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D34D4" w14:textId="78903044" w:rsidR="00EC6B01" w:rsidRDefault="00BD79F0" w:rsidP="00BD79F0">
      <w:pPr>
        <w:jc w:val="center"/>
        <w:rPr>
          <w:rFonts w:ascii="Times New Roman" w:hAnsi="Times New Roman" w:cs="Times New Roman"/>
          <w:sz w:val="24"/>
          <w:szCs w:val="24"/>
        </w:rPr>
      </w:pPr>
      <w:r>
        <w:rPr>
          <w:noProof/>
        </w:rPr>
        <w:drawing>
          <wp:inline distT="0" distB="0" distL="0" distR="0" wp14:anchorId="4E98AA92" wp14:editId="7A45368C">
            <wp:extent cx="5701988" cy="7970520"/>
            <wp:effectExtent l="0" t="0" r="0" b="0"/>
            <wp:docPr id="161165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656046" name=""/>
                    <pic:cNvPicPr/>
                  </pic:nvPicPr>
                  <pic:blipFill rotWithShape="1">
                    <a:blip r:embed="rId8"/>
                    <a:srcRect l="11434" t="23400" r="63838" b="15147"/>
                    <a:stretch/>
                  </pic:blipFill>
                  <pic:spPr bwMode="auto">
                    <a:xfrm>
                      <a:off x="0" y="0"/>
                      <a:ext cx="5743231" cy="8028172"/>
                    </a:xfrm>
                    <a:prstGeom prst="rect">
                      <a:avLst/>
                    </a:prstGeom>
                    <a:ln>
                      <a:noFill/>
                    </a:ln>
                    <a:extLst>
                      <a:ext uri="{53640926-AAD7-44D8-BBD7-CCE9431645EC}">
                        <a14:shadowObscured xmlns:a14="http://schemas.microsoft.com/office/drawing/2010/main"/>
                      </a:ext>
                    </a:extLst>
                  </pic:spPr>
                </pic:pic>
              </a:graphicData>
            </a:graphic>
          </wp:inline>
        </w:drawing>
      </w:r>
      <w:r w:rsidR="00EC6B01">
        <w:rPr>
          <w:rFonts w:ascii="Times New Roman" w:hAnsi="Times New Roman" w:cs="Times New Roman"/>
          <w:noProof/>
          <w:sz w:val="24"/>
          <w:szCs w:val="24"/>
        </w:rPr>
        <w:lastRenderedPageBreak/>
        <w:drawing>
          <wp:inline distT="0" distB="0" distL="0" distR="0" wp14:anchorId="523C0605" wp14:editId="6B63DB7F">
            <wp:extent cx="3108960" cy="1031453"/>
            <wp:effectExtent l="0" t="0" r="0" b="0"/>
            <wp:docPr id="677963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4405" cy="1046530"/>
                    </a:xfrm>
                    <a:prstGeom prst="rect">
                      <a:avLst/>
                    </a:prstGeom>
                    <a:noFill/>
                  </pic:spPr>
                </pic:pic>
              </a:graphicData>
            </a:graphic>
          </wp:inline>
        </w:drawing>
      </w:r>
    </w:p>
    <w:p w14:paraId="0B709225" w14:textId="77777777" w:rsidR="00A06DC7" w:rsidRDefault="00A06DC7">
      <w:pPr>
        <w:rPr>
          <w:rFonts w:ascii="Times New Roman" w:hAnsi="Times New Roman" w:cs="Times New Roman"/>
          <w:sz w:val="24"/>
          <w:szCs w:val="24"/>
        </w:rPr>
      </w:pPr>
    </w:p>
    <w:p w14:paraId="78A342EB" w14:textId="77777777" w:rsidR="00351A9E" w:rsidRPr="007544E6" w:rsidRDefault="00351A9E" w:rsidP="007544E6">
      <w:pPr>
        <w:jc w:val="center"/>
        <w:rPr>
          <w:rFonts w:ascii="Times New Roman" w:hAnsi="Times New Roman" w:cs="Times New Roman"/>
          <w:b/>
          <w:bCs/>
          <w:sz w:val="32"/>
          <w:szCs w:val="32"/>
        </w:rPr>
      </w:pPr>
      <w:r w:rsidRPr="007544E6">
        <w:rPr>
          <w:rFonts w:ascii="Times New Roman" w:hAnsi="Times New Roman" w:cs="Times New Roman"/>
          <w:b/>
          <w:bCs/>
          <w:sz w:val="32"/>
          <w:szCs w:val="32"/>
        </w:rPr>
        <w:t>University of Wales Trinity Saint David</w:t>
      </w:r>
    </w:p>
    <w:p w14:paraId="2A4B3B64" w14:textId="066F785D" w:rsidR="00351A9E" w:rsidRPr="007544E6" w:rsidRDefault="00351A9E" w:rsidP="007544E6">
      <w:pPr>
        <w:jc w:val="center"/>
        <w:rPr>
          <w:rFonts w:ascii="Times New Roman" w:hAnsi="Times New Roman" w:cs="Times New Roman"/>
          <w:b/>
          <w:bCs/>
          <w:sz w:val="32"/>
          <w:szCs w:val="32"/>
        </w:rPr>
      </w:pPr>
      <w:r w:rsidRPr="007544E6">
        <w:rPr>
          <w:rFonts w:ascii="Times New Roman" w:hAnsi="Times New Roman" w:cs="Times New Roman"/>
          <w:b/>
          <w:bCs/>
          <w:sz w:val="32"/>
          <w:szCs w:val="32"/>
        </w:rPr>
        <w:t>Business Administration</w:t>
      </w:r>
    </w:p>
    <w:p w14:paraId="23323549" w14:textId="7D6940F4" w:rsidR="00351A9E" w:rsidRPr="007544E6" w:rsidRDefault="00351A9E" w:rsidP="007544E6">
      <w:pPr>
        <w:jc w:val="center"/>
        <w:rPr>
          <w:rFonts w:ascii="Times New Roman" w:hAnsi="Times New Roman" w:cs="Times New Roman"/>
          <w:b/>
          <w:bCs/>
          <w:sz w:val="32"/>
          <w:szCs w:val="32"/>
        </w:rPr>
      </w:pPr>
      <w:r w:rsidRPr="007544E6">
        <w:rPr>
          <w:rFonts w:ascii="Times New Roman" w:hAnsi="Times New Roman" w:cs="Times New Roman"/>
          <w:b/>
          <w:bCs/>
          <w:sz w:val="32"/>
          <w:szCs w:val="32"/>
        </w:rPr>
        <w:t>Year 2 Semester 2</w:t>
      </w:r>
    </w:p>
    <w:p w14:paraId="5832EFB5" w14:textId="77777777" w:rsidR="00351A9E" w:rsidRPr="007544E6" w:rsidRDefault="00351A9E">
      <w:pPr>
        <w:rPr>
          <w:rFonts w:ascii="Times New Roman" w:hAnsi="Times New Roman" w:cs="Times New Roman"/>
          <w:b/>
          <w:bCs/>
          <w:sz w:val="24"/>
          <w:szCs w:val="24"/>
        </w:rPr>
      </w:pPr>
    </w:p>
    <w:p w14:paraId="3522E9D1" w14:textId="77777777" w:rsidR="00351A9E" w:rsidRPr="007544E6" w:rsidRDefault="00351A9E" w:rsidP="007544E6">
      <w:pPr>
        <w:jc w:val="center"/>
        <w:rPr>
          <w:rFonts w:ascii="Times New Roman" w:hAnsi="Times New Roman" w:cs="Times New Roman"/>
          <w:b/>
          <w:bCs/>
          <w:sz w:val="28"/>
          <w:szCs w:val="28"/>
        </w:rPr>
      </w:pPr>
      <w:r w:rsidRPr="007544E6">
        <w:rPr>
          <w:rFonts w:ascii="Times New Roman" w:hAnsi="Times New Roman" w:cs="Times New Roman"/>
          <w:b/>
          <w:bCs/>
          <w:sz w:val="28"/>
          <w:szCs w:val="28"/>
        </w:rPr>
        <w:t>Module Code: IUBA5002</w:t>
      </w:r>
    </w:p>
    <w:p w14:paraId="1770C275" w14:textId="77777777" w:rsidR="00351A9E" w:rsidRPr="007544E6" w:rsidRDefault="00351A9E" w:rsidP="007544E6">
      <w:pPr>
        <w:jc w:val="center"/>
        <w:rPr>
          <w:rFonts w:ascii="Times New Roman" w:hAnsi="Times New Roman" w:cs="Times New Roman"/>
          <w:b/>
          <w:bCs/>
          <w:sz w:val="28"/>
          <w:szCs w:val="28"/>
        </w:rPr>
      </w:pPr>
      <w:r w:rsidRPr="007544E6">
        <w:rPr>
          <w:rFonts w:ascii="Times New Roman" w:hAnsi="Times New Roman" w:cs="Times New Roman"/>
          <w:b/>
          <w:bCs/>
          <w:sz w:val="28"/>
          <w:szCs w:val="28"/>
        </w:rPr>
        <w:t>Module Name: Changemakers: Creativity and Value Creation</w:t>
      </w:r>
    </w:p>
    <w:p w14:paraId="5BE0B993" w14:textId="77777777" w:rsidR="00351A9E" w:rsidRPr="007544E6" w:rsidRDefault="00351A9E" w:rsidP="007544E6">
      <w:pPr>
        <w:jc w:val="center"/>
        <w:rPr>
          <w:rFonts w:ascii="Times New Roman" w:hAnsi="Times New Roman" w:cs="Times New Roman"/>
          <w:b/>
          <w:bCs/>
          <w:sz w:val="28"/>
          <w:szCs w:val="28"/>
        </w:rPr>
      </w:pPr>
      <w:r w:rsidRPr="007544E6">
        <w:rPr>
          <w:rFonts w:ascii="Times New Roman" w:hAnsi="Times New Roman" w:cs="Times New Roman"/>
          <w:b/>
          <w:bCs/>
          <w:sz w:val="28"/>
          <w:szCs w:val="28"/>
        </w:rPr>
        <w:t>Assignment Title:</w:t>
      </w:r>
      <w:r w:rsidR="00984CEE" w:rsidRPr="007544E6">
        <w:rPr>
          <w:b/>
          <w:bCs/>
          <w:sz w:val="28"/>
          <w:szCs w:val="28"/>
        </w:rPr>
        <w:t xml:space="preserve"> </w:t>
      </w:r>
      <w:r w:rsidR="00984CEE" w:rsidRPr="007544E6">
        <w:rPr>
          <w:rFonts w:ascii="Times New Roman" w:hAnsi="Times New Roman" w:cs="Times New Roman"/>
          <w:b/>
          <w:bCs/>
          <w:sz w:val="28"/>
          <w:szCs w:val="28"/>
        </w:rPr>
        <w:t>Assessing The Effectiveness of Influencer Marketing on The Intention To Purchase Cosmetics In Malaysia after the COVID-19 Pandemic.</w:t>
      </w:r>
    </w:p>
    <w:p w14:paraId="573C29A6" w14:textId="77777777" w:rsidR="00351A9E" w:rsidRPr="007544E6" w:rsidRDefault="00351A9E">
      <w:pPr>
        <w:rPr>
          <w:rFonts w:ascii="Times New Roman" w:hAnsi="Times New Roman" w:cs="Times New Roman"/>
          <w:b/>
          <w:bCs/>
          <w:sz w:val="24"/>
          <w:szCs w:val="24"/>
        </w:rPr>
      </w:pPr>
    </w:p>
    <w:p w14:paraId="3A1698B3" w14:textId="77777777" w:rsidR="00351A9E" w:rsidRPr="007544E6" w:rsidRDefault="00351A9E" w:rsidP="00027613">
      <w:pPr>
        <w:jc w:val="center"/>
        <w:rPr>
          <w:rFonts w:ascii="Times New Roman" w:hAnsi="Times New Roman" w:cs="Times New Roman"/>
          <w:b/>
          <w:bCs/>
          <w:sz w:val="24"/>
          <w:szCs w:val="24"/>
        </w:rPr>
      </w:pPr>
      <w:r w:rsidRPr="007544E6">
        <w:rPr>
          <w:rFonts w:ascii="Times New Roman" w:hAnsi="Times New Roman" w:cs="Times New Roman"/>
          <w:b/>
          <w:bCs/>
          <w:sz w:val="24"/>
          <w:szCs w:val="24"/>
        </w:rPr>
        <w:t>Student Name: Kelvin Goh</w:t>
      </w:r>
    </w:p>
    <w:p w14:paraId="0FECEB3D" w14:textId="77777777" w:rsidR="00351A9E" w:rsidRPr="007544E6" w:rsidRDefault="00351A9E" w:rsidP="00027613">
      <w:pPr>
        <w:jc w:val="center"/>
        <w:rPr>
          <w:rFonts w:ascii="Times New Roman" w:hAnsi="Times New Roman" w:cs="Times New Roman"/>
          <w:b/>
          <w:bCs/>
          <w:sz w:val="24"/>
          <w:szCs w:val="24"/>
        </w:rPr>
      </w:pPr>
      <w:r w:rsidRPr="007544E6">
        <w:rPr>
          <w:rFonts w:ascii="Times New Roman" w:hAnsi="Times New Roman" w:cs="Times New Roman"/>
          <w:b/>
          <w:bCs/>
          <w:sz w:val="24"/>
          <w:szCs w:val="24"/>
        </w:rPr>
        <w:t>Student ID: 2132035</w:t>
      </w:r>
    </w:p>
    <w:p w14:paraId="0F093F55" w14:textId="77777777" w:rsidR="00AB6B02" w:rsidRPr="007544E6" w:rsidRDefault="001334BA" w:rsidP="00027613">
      <w:pPr>
        <w:jc w:val="center"/>
        <w:rPr>
          <w:rFonts w:ascii="Times New Roman" w:hAnsi="Times New Roman" w:cs="Times New Roman"/>
          <w:b/>
          <w:bCs/>
          <w:sz w:val="24"/>
          <w:szCs w:val="24"/>
        </w:rPr>
      </w:pPr>
      <w:r w:rsidRPr="007544E6">
        <w:rPr>
          <w:rFonts w:ascii="Times New Roman" w:hAnsi="Times New Roman" w:cs="Times New Roman"/>
          <w:b/>
          <w:bCs/>
          <w:sz w:val="24"/>
          <w:szCs w:val="24"/>
        </w:rPr>
        <w:t>Module Tutor</w:t>
      </w:r>
      <w:r w:rsidR="00351A9E" w:rsidRPr="007544E6">
        <w:rPr>
          <w:rFonts w:ascii="Times New Roman" w:hAnsi="Times New Roman" w:cs="Times New Roman"/>
          <w:b/>
          <w:bCs/>
          <w:sz w:val="24"/>
          <w:szCs w:val="24"/>
        </w:rPr>
        <w:t>: Mdm. Myfanwy Davies</w:t>
      </w:r>
    </w:p>
    <w:p w14:paraId="70CF4DE2" w14:textId="77777777" w:rsidR="00AB6B02" w:rsidRPr="005B7E6C" w:rsidRDefault="00AB6B02">
      <w:pPr>
        <w:rPr>
          <w:rFonts w:ascii="Times New Roman" w:hAnsi="Times New Roman" w:cs="Times New Roman"/>
          <w:sz w:val="24"/>
          <w:szCs w:val="24"/>
        </w:rPr>
      </w:pPr>
    </w:p>
    <w:p w14:paraId="5BEBC52B" w14:textId="77777777" w:rsidR="00351A9E" w:rsidRDefault="00351A9E">
      <w:pPr>
        <w:rPr>
          <w:rFonts w:ascii="Times New Roman" w:hAnsi="Times New Roman" w:cs="Times New Roman"/>
          <w:sz w:val="24"/>
          <w:szCs w:val="24"/>
        </w:rPr>
      </w:pPr>
    </w:p>
    <w:p w14:paraId="7EF7FC60" w14:textId="77777777" w:rsidR="00351A9E" w:rsidRDefault="00351A9E">
      <w:pPr>
        <w:rPr>
          <w:rFonts w:ascii="Times New Roman" w:hAnsi="Times New Roman" w:cs="Times New Roman"/>
          <w:sz w:val="24"/>
          <w:szCs w:val="24"/>
        </w:rPr>
      </w:pPr>
    </w:p>
    <w:p w14:paraId="0A99F573" w14:textId="77777777" w:rsidR="00351A9E" w:rsidRDefault="00351A9E">
      <w:pPr>
        <w:rPr>
          <w:rFonts w:ascii="Times New Roman" w:hAnsi="Times New Roman" w:cs="Times New Roman"/>
          <w:sz w:val="24"/>
          <w:szCs w:val="24"/>
        </w:rPr>
      </w:pPr>
    </w:p>
    <w:p w14:paraId="4F69F8F2" w14:textId="77777777" w:rsidR="00351A9E" w:rsidRDefault="00351A9E">
      <w:pPr>
        <w:rPr>
          <w:rFonts w:ascii="Times New Roman" w:hAnsi="Times New Roman" w:cs="Times New Roman"/>
          <w:sz w:val="24"/>
          <w:szCs w:val="24"/>
        </w:rPr>
      </w:pPr>
    </w:p>
    <w:p w14:paraId="2F803049" w14:textId="77777777" w:rsidR="00351A9E" w:rsidRDefault="00351A9E">
      <w:pPr>
        <w:rPr>
          <w:rFonts w:ascii="Times New Roman" w:hAnsi="Times New Roman" w:cs="Times New Roman"/>
          <w:sz w:val="24"/>
          <w:szCs w:val="24"/>
        </w:rPr>
      </w:pPr>
    </w:p>
    <w:p w14:paraId="63C92839" w14:textId="77777777" w:rsidR="00351A9E" w:rsidRDefault="00351A9E">
      <w:pPr>
        <w:rPr>
          <w:rFonts w:ascii="Times New Roman" w:hAnsi="Times New Roman" w:cs="Times New Roman"/>
          <w:sz w:val="24"/>
          <w:szCs w:val="24"/>
        </w:rPr>
      </w:pPr>
    </w:p>
    <w:p w14:paraId="37190C64" w14:textId="77777777" w:rsidR="00351A9E" w:rsidRDefault="00351A9E">
      <w:pPr>
        <w:rPr>
          <w:rFonts w:ascii="Times New Roman" w:hAnsi="Times New Roman" w:cs="Times New Roman"/>
          <w:sz w:val="24"/>
          <w:szCs w:val="24"/>
        </w:rPr>
      </w:pPr>
    </w:p>
    <w:p w14:paraId="56FD3191" w14:textId="77777777" w:rsidR="00351A9E" w:rsidRDefault="00351A9E">
      <w:pPr>
        <w:rPr>
          <w:rFonts w:ascii="Times New Roman" w:hAnsi="Times New Roman" w:cs="Times New Roman"/>
          <w:sz w:val="24"/>
          <w:szCs w:val="24"/>
        </w:rPr>
      </w:pPr>
    </w:p>
    <w:p w14:paraId="4A636E54" w14:textId="77777777" w:rsidR="00351A9E" w:rsidRDefault="00351A9E">
      <w:pPr>
        <w:rPr>
          <w:rFonts w:ascii="Times New Roman" w:hAnsi="Times New Roman" w:cs="Times New Roman"/>
          <w:sz w:val="24"/>
          <w:szCs w:val="24"/>
        </w:rPr>
      </w:pPr>
    </w:p>
    <w:p w14:paraId="638C6082" w14:textId="77777777" w:rsidR="00351A9E" w:rsidRDefault="00351A9E">
      <w:pPr>
        <w:rPr>
          <w:rFonts w:ascii="Times New Roman" w:hAnsi="Times New Roman" w:cs="Times New Roman"/>
          <w:sz w:val="24"/>
          <w:szCs w:val="24"/>
        </w:rPr>
      </w:pPr>
    </w:p>
    <w:p w14:paraId="1B5F4CD2" w14:textId="77777777" w:rsidR="00351A9E" w:rsidRDefault="00351A9E">
      <w:pPr>
        <w:rPr>
          <w:rFonts w:ascii="Times New Roman" w:hAnsi="Times New Roman" w:cs="Times New Roman"/>
          <w:sz w:val="24"/>
          <w:szCs w:val="24"/>
        </w:rPr>
      </w:pPr>
    </w:p>
    <w:sdt>
      <w:sdtPr>
        <w:rPr>
          <w:rFonts w:ascii="Times New Roman" w:hAnsi="Times New Roman" w:cs="Times New Roman"/>
          <w:b/>
          <w:bCs/>
          <w:color w:val="auto"/>
        </w:rPr>
        <w:id w:val="1125974958"/>
        <w:docPartObj>
          <w:docPartGallery w:val="Table of Contents"/>
          <w:docPartUnique/>
        </w:docPartObj>
      </w:sdtPr>
      <w:sdtEndPr>
        <w:rPr>
          <w:rFonts w:asciiTheme="minorHAnsi" w:eastAsiaTheme="minorEastAsia" w:hAnsiTheme="minorHAnsi" w:cstheme="minorBidi"/>
          <w:noProof/>
          <w:kern w:val="2"/>
          <w:sz w:val="22"/>
          <w:szCs w:val="22"/>
          <w:lang w:val="en-MY" w:eastAsia="zh-CN"/>
          <w14:ligatures w14:val="standardContextual"/>
        </w:rPr>
      </w:sdtEndPr>
      <w:sdtContent>
        <w:p w14:paraId="32247AE3" w14:textId="27F29D72" w:rsidR="00A25ABB" w:rsidRPr="00A25ABB" w:rsidRDefault="00A25ABB" w:rsidP="00A25ABB">
          <w:pPr>
            <w:pStyle w:val="TOCHeading"/>
            <w:jc w:val="center"/>
            <w:rPr>
              <w:rFonts w:ascii="Times New Roman" w:hAnsi="Times New Roman" w:cs="Times New Roman"/>
              <w:b/>
              <w:bCs/>
              <w:color w:val="auto"/>
              <w:u w:val="single"/>
            </w:rPr>
          </w:pPr>
          <w:r w:rsidRPr="00A25ABB">
            <w:rPr>
              <w:rFonts w:ascii="Times New Roman" w:hAnsi="Times New Roman" w:cs="Times New Roman"/>
              <w:b/>
              <w:bCs/>
              <w:color w:val="auto"/>
              <w:u w:val="single"/>
            </w:rPr>
            <w:t>Table of Contents</w:t>
          </w:r>
        </w:p>
        <w:p w14:paraId="0CE8CAFA" w14:textId="74ED0AD6" w:rsidR="00A25ABB" w:rsidRPr="00A25ABB" w:rsidRDefault="00A25ABB">
          <w:pPr>
            <w:pStyle w:val="TOC1"/>
            <w:tabs>
              <w:tab w:val="right" w:leader="dot" w:pos="9016"/>
            </w:tabs>
            <w:rPr>
              <w:rFonts w:ascii="Times New Roman" w:hAnsi="Times New Roman" w:cs="Times New Roman"/>
              <w:b/>
              <w:bCs/>
              <w:noProof/>
              <w:sz w:val="24"/>
              <w:szCs w:val="24"/>
            </w:rPr>
          </w:pPr>
          <w:r>
            <w:fldChar w:fldCharType="begin"/>
          </w:r>
          <w:r>
            <w:instrText xml:space="preserve"> TOC \o "1-3" \h \z \u </w:instrText>
          </w:r>
          <w:r>
            <w:fldChar w:fldCharType="separate"/>
          </w:r>
          <w:hyperlink w:anchor="_Toc143902645" w:history="1">
            <w:r w:rsidRPr="00A25ABB">
              <w:rPr>
                <w:rStyle w:val="Hyperlink"/>
                <w:rFonts w:ascii="Times New Roman" w:hAnsi="Times New Roman" w:cs="Times New Roman"/>
                <w:b/>
                <w:bCs/>
                <w:noProof/>
                <w:sz w:val="24"/>
                <w:szCs w:val="24"/>
              </w:rPr>
              <w:t>Task 1 Research Question</w:t>
            </w:r>
            <w:r w:rsidRPr="00A25ABB">
              <w:rPr>
                <w:rFonts w:ascii="Times New Roman" w:hAnsi="Times New Roman" w:cs="Times New Roman"/>
                <w:b/>
                <w:bCs/>
                <w:noProof/>
                <w:webHidden/>
                <w:sz w:val="24"/>
                <w:szCs w:val="24"/>
              </w:rPr>
              <w:tab/>
            </w:r>
            <w:r w:rsidRPr="00A25ABB">
              <w:rPr>
                <w:rFonts w:ascii="Times New Roman" w:hAnsi="Times New Roman" w:cs="Times New Roman"/>
                <w:b/>
                <w:bCs/>
                <w:noProof/>
                <w:webHidden/>
                <w:sz w:val="24"/>
                <w:szCs w:val="24"/>
              </w:rPr>
              <w:fldChar w:fldCharType="begin"/>
            </w:r>
            <w:r w:rsidRPr="00A25ABB">
              <w:rPr>
                <w:rFonts w:ascii="Times New Roman" w:hAnsi="Times New Roman" w:cs="Times New Roman"/>
                <w:b/>
                <w:bCs/>
                <w:noProof/>
                <w:webHidden/>
                <w:sz w:val="24"/>
                <w:szCs w:val="24"/>
              </w:rPr>
              <w:instrText xml:space="preserve"> PAGEREF _Toc143902645 \h </w:instrText>
            </w:r>
            <w:r w:rsidRPr="00A25ABB">
              <w:rPr>
                <w:rFonts w:ascii="Times New Roman" w:hAnsi="Times New Roman" w:cs="Times New Roman"/>
                <w:b/>
                <w:bCs/>
                <w:noProof/>
                <w:webHidden/>
                <w:sz w:val="24"/>
                <w:szCs w:val="24"/>
              </w:rPr>
            </w:r>
            <w:r w:rsidRPr="00A25ABB">
              <w:rPr>
                <w:rFonts w:ascii="Times New Roman" w:hAnsi="Times New Roman" w:cs="Times New Roman"/>
                <w:b/>
                <w:bCs/>
                <w:noProof/>
                <w:webHidden/>
                <w:sz w:val="24"/>
                <w:szCs w:val="24"/>
              </w:rPr>
              <w:fldChar w:fldCharType="separate"/>
            </w:r>
            <w:r w:rsidR="00900C90">
              <w:rPr>
                <w:rFonts w:ascii="Times New Roman" w:hAnsi="Times New Roman" w:cs="Times New Roman"/>
                <w:b/>
                <w:bCs/>
                <w:noProof/>
                <w:webHidden/>
                <w:sz w:val="24"/>
                <w:szCs w:val="24"/>
              </w:rPr>
              <w:t>4</w:t>
            </w:r>
            <w:r w:rsidRPr="00A25ABB">
              <w:rPr>
                <w:rFonts w:ascii="Times New Roman" w:hAnsi="Times New Roman" w:cs="Times New Roman"/>
                <w:b/>
                <w:bCs/>
                <w:noProof/>
                <w:webHidden/>
                <w:sz w:val="24"/>
                <w:szCs w:val="24"/>
              </w:rPr>
              <w:fldChar w:fldCharType="end"/>
            </w:r>
          </w:hyperlink>
        </w:p>
        <w:p w14:paraId="59BF8600" w14:textId="6DA992B3" w:rsidR="00A25ABB" w:rsidRPr="00A25ABB" w:rsidRDefault="00A25ABB">
          <w:pPr>
            <w:pStyle w:val="TOC1"/>
            <w:tabs>
              <w:tab w:val="right" w:leader="dot" w:pos="9016"/>
            </w:tabs>
            <w:rPr>
              <w:rFonts w:ascii="Times New Roman" w:hAnsi="Times New Roman" w:cs="Times New Roman"/>
              <w:b/>
              <w:bCs/>
              <w:noProof/>
              <w:sz w:val="24"/>
              <w:szCs w:val="24"/>
            </w:rPr>
          </w:pPr>
          <w:hyperlink w:anchor="_Toc143902646" w:history="1">
            <w:r w:rsidRPr="00A25ABB">
              <w:rPr>
                <w:rStyle w:val="Hyperlink"/>
                <w:rFonts w:ascii="Times New Roman" w:hAnsi="Times New Roman" w:cs="Times New Roman"/>
                <w:b/>
                <w:bCs/>
                <w:noProof/>
                <w:sz w:val="24"/>
                <w:szCs w:val="24"/>
              </w:rPr>
              <w:t>Task 2 Research Techniques</w:t>
            </w:r>
            <w:r w:rsidRPr="00A25ABB">
              <w:rPr>
                <w:rFonts w:ascii="Times New Roman" w:hAnsi="Times New Roman" w:cs="Times New Roman"/>
                <w:b/>
                <w:bCs/>
                <w:noProof/>
                <w:webHidden/>
                <w:sz w:val="24"/>
                <w:szCs w:val="24"/>
              </w:rPr>
              <w:tab/>
            </w:r>
            <w:r w:rsidRPr="00A25ABB">
              <w:rPr>
                <w:rFonts w:ascii="Times New Roman" w:hAnsi="Times New Roman" w:cs="Times New Roman"/>
                <w:b/>
                <w:bCs/>
                <w:noProof/>
                <w:webHidden/>
                <w:sz w:val="24"/>
                <w:szCs w:val="24"/>
              </w:rPr>
              <w:fldChar w:fldCharType="begin"/>
            </w:r>
            <w:r w:rsidRPr="00A25ABB">
              <w:rPr>
                <w:rFonts w:ascii="Times New Roman" w:hAnsi="Times New Roman" w:cs="Times New Roman"/>
                <w:b/>
                <w:bCs/>
                <w:noProof/>
                <w:webHidden/>
                <w:sz w:val="24"/>
                <w:szCs w:val="24"/>
              </w:rPr>
              <w:instrText xml:space="preserve"> PAGEREF _Toc143902646 \h </w:instrText>
            </w:r>
            <w:r w:rsidRPr="00A25ABB">
              <w:rPr>
                <w:rFonts w:ascii="Times New Roman" w:hAnsi="Times New Roman" w:cs="Times New Roman"/>
                <w:b/>
                <w:bCs/>
                <w:noProof/>
                <w:webHidden/>
                <w:sz w:val="24"/>
                <w:szCs w:val="24"/>
              </w:rPr>
            </w:r>
            <w:r w:rsidRPr="00A25ABB">
              <w:rPr>
                <w:rFonts w:ascii="Times New Roman" w:hAnsi="Times New Roman" w:cs="Times New Roman"/>
                <w:b/>
                <w:bCs/>
                <w:noProof/>
                <w:webHidden/>
                <w:sz w:val="24"/>
                <w:szCs w:val="24"/>
              </w:rPr>
              <w:fldChar w:fldCharType="separate"/>
            </w:r>
            <w:r w:rsidR="00900C90">
              <w:rPr>
                <w:rFonts w:ascii="Times New Roman" w:hAnsi="Times New Roman" w:cs="Times New Roman"/>
                <w:b/>
                <w:bCs/>
                <w:noProof/>
                <w:webHidden/>
                <w:sz w:val="24"/>
                <w:szCs w:val="24"/>
              </w:rPr>
              <w:t>10</w:t>
            </w:r>
            <w:r w:rsidRPr="00A25ABB">
              <w:rPr>
                <w:rFonts w:ascii="Times New Roman" w:hAnsi="Times New Roman" w:cs="Times New Roman"/>
                <w:b/>
                <w:bCs/>
                <w:noProof/>
                <w:webHidden/>
                <w:sz w:val="24"/>
                <w:szCs w:val="24"/>
              </w:rPr>
              <w:fldChar w:fldCharType="end"/>
            </w:r>
          </w:hyperlink>
        </w:p>
        <w:p w14:paraId="23849C26" w14:textId="171B3CCE" w:rsidR="00A25ABB" w:rsidRPr="00A25ABB" w:rsidRDefault="00A25ABB">
          <w:pPr>
            <w:pStyle w:val="TOC1"/>
            <w:tabs>
              <w:tab w:val="right" w:leader="dot" w:pos="9016"/>
            </w:tabs>
            <w:rPr>
              <w:rFonts w:ascii="Times New Roman" w:hAnsi="Times New Roman" w:cs="Times New Roman"/>
              <w:b/>
              <w:bCs/>
              <w:noProof/>
              <w:sz w:val="24"/>
              <w:szCs w:val="24"/>
            </w:rPr>
          </w:pPr>
          <w:hyperlink w:anchor="_Toc143902647" w:history="1">
            <w:r w:rsidRPr="00A25ABB">
              <w:rPr>
                <w:rStyle w:val="Hyperlink"/>
                <w:rFonts w:ascii="Times New Roman" w:hAnsi="Times New Roman" w:cs="Times New Roman"/>
                <w:b/>
                <w:bCs/>
                <w:noProof/>
                <w:sz w:val="24"/>
                <w:szCs w:val="24"/>
              </w:rPr>
              <w:t>Task 3 Presentation on Ideas</w:t>
            </w:r>
            <w:r w:rsidRPr="00A25ABB">
              <w:rPr>
                <w:rFonts w:ascii="Times New Roman" w:hAnsi="Times New Roman" w:cs="Times New Roman"/>
                <w:b/>
                <w:bCs/>
                <w:noProof/>
                <w:webHidden/>
                <w:sz w:val="24"/>
                <w:szCs w:val="24"/>
              </w:rPr>
              <w:tab/>
            </w:r>
            <w:r w:rsidRPr="00A25ABB">
              <w:rPr>
                <w:rFonts w:ascii="Times New Roman" w:hAnsi="Times New Roman" w:cs="Times New Roman"/>
                <w:b/>
                <w:bCs/>
                <w:noProof/>
                <w:webHidden/>
                <w:sz w:val="24"/>
                <w:szCs w:val="24"/>
              </w:rPr>
              <w:fldChar w:fldCharType="begin"/>
            </w:r>
            <w:r w:rsidRPr="00A25ABB">
              <w:rPr>
                <w:rFonts w:ascii="Times New Roman" w:hAnsi="Times New Roman" w:cs="Times New Roman"/>
                <w:b/>
                <w:bCs/>
                <w:noProof/>
                <w:webHidden/>
                <w:sz w:val="24"/>
                <w:szCs w:val="24"/>
              </w:rPr>
              <w:instrText xml:space="preserve"> PAGEREF _Toc143902647 \h </w:instrText>
            </w:r>
            <w:r w:rsidRPr="00A25ABB">
              <w:rPr>
                <w:rFonts w:ascii="Times New Roman" w:hAnsi="Times New Roman" w:cs="Times New Roman"/>
                <w:b/>
                <w:bCs/>
                <w:noProof/>
                <w:webHidden/>
                <w:sz w:val="24"/>
                <w:szCs w:val="24"/>
              </w:rPr>
            </w:r>
            <w:r w:rsidRPr="00A25ABB">
              <w:rPr>
                <w:rFonts w:ascii="Times New Roman" w:hAnsi="Times New Roman" w:cs="Times New Roman"/>
                <w:b/>
                <w:bCs/>
                <w:noProof/>
                <w:webHidden/>
                <w:sz w:val="24"/>
                <w:szCs w:val="24"/>
              </w:rPr>
              <w:fldChar w:fldCharType="separate"/>
            </w:r>
            <w:r w:rsidR="00900C90">
              <w:rPr>
                <w:rFonts w:ascii="Times New Roman" w:hAnsi="Times New Roman" w:cs="Times New Roman"/>
                <w:b/>
                <w:bCs/>
                <w:noProof/>
                <w:webHidden/>
                <w:sz w:val="24"/>
                <w:szCs w:val="24"/>
              </w:rPr>
              <w:t>14</w:t>
            </w:r>
            <w:r w:rsidRPr="00A25ABB">
              <w:rPr>
                <w:rFonts w:ascii="Times New Roman" w:hAnsi="Times New Roman" w:cs="Times New Roman"/>
                <w:b/>
                <w:bCs/>
                <w:noProof/>
                <w:webHidden/>
                <w:sz w:val="24"/>
                <w:szCs w:val="24"/>
              </w:rPr>
              <w:fldChar w:fldCharType="end"/>
            </w:r>
          </w:hyperlink>
        </w:p>
        <w:p w14:paraId="316711BB" w14:textId="794366D2" w:rsidR="00A25ABB" w:rsidRPr="00A25ABB" w:rsidRDefault="00A25ABB">
          <w:pPr>
            <w:pStyle w:val="TOC1"/>
            <w:tabs>
              <w:tab w:val="right" w:leader="dot" w:pos="9016"/>
            </w:tabs>
            <w:rPr>
              <w:rFonts w:ascii="Times New Roman" w:hAnsi="Times New Roman" w:cs="Times New Roman"/>
              <w:b/>
              <w:bCs/>
              <w:noProof/>
              <w:sz w:val="24"/>
              <w:szCs w:val="24"/>
            </w:rPr>
          </w:pPr>
          <w:hyperlink w:anchor="_Toc143902648" w:history="1">
            <w:r w:rsidRPr="00A25ABB">
              <w:rPr>
                <w:rStyle w:val="Hyperlink"/>
                <w:rFonts w:ascii="Times New Roman" w:hAnsi="Times New Roman" w:cs="Times New Roman"/>
                <w:b/>
                <w:bCs/>
                <w:noProof/>
                <w:sz w:val="24"/>
                <w:szCs w:val="24"/>
              </w:rPr>
              <w:t>Task 4 Data Analysis</w:t>
            </w:r>
            <w:r w:rsidRPr="00A25ABB">
              <w:rPr>
                <w:rFonts w:ascii="Times New Roman" w:hAnsi="Times New Roman" w:cs="Times New Roman"/>
                <w:b/>
                <w:bCs/>
                <w:noProof/>
                <w:webHidden/>
                <w:sz w:val="24"/>
                <w:szCs w:val="24"/>
              </w:rPr>
              <w:tab/>
            </w:r>
            <w:r w:rsidRPr="00A25ABB">
              <w:rPr>
                <w:rFonts w:ascii="Times New Roman" w:hAnsi="Times New Roman" w:cs="Times New Roman"/>
                <w:b/>
                <w:bCs/>
                <w:noProof/>
                <w:webHidden/>
                <w:sz w:val="24"/>
                <w:szCs w:val="24"/>
              </w:rPr>
              <w:fldChar w:fldCharType="begin"/>
            </w:r>
            <w:r w:rsidRPr="00A25ABB">
              <w:rPr>
                <w:rFonts w:ascii="Times New Roman" w:hAnsi="Times New Roman" w:cs="Times New Roman"/>
                <w:b/>
                <w:bCs/>
                <w:noProof/>
                <w:webHidden/>
                <w:sz w:val="24"/>
                <w:szCs w:val="24"/>
              </w:rPr>
              <w:instrText xml:space="preserve"> PAGEREF _Toc143902648 \h </w:instrText>
            </w:r>
            <w:r w:rsidRPr="00A25ABB">
              <w:rPr>
                <w:rFonts w:ascii="Times New Roman" w:hAnsi="Times New Roman" w:cs="Times New Roman"/>
                <w:b/>
                <w:bCs/>
                <w:noProof/>
                <w:webHidden/>
                <w:sz w:val="24"/>
                <w:szCs w:val="24"/>
              </w:rPr>
            </w:r>
            <w:r w:rsidRPr="00A25ABB">
              <w:rPr>
                <w:rFonts w:ascii="Times New Roman" w:hAnsi="Times New Roman" w:cs="Times New Roman"/>
                <w:b/>
                <w:bCs/>
                <w:noProof/>
                <w:webHidden/>
                <w:sz w:val="24"/>
                <w:szCs w:val="24"/>
              </w:rPr>
              <w:fldChar w:fldCharType="separate"/>
            </w:r>
            <w:r w:rsidR="00900C90">
              <w:rPr>
                <w:rFonts w:ascii="Times New Roman" w:hAnsi="Times New Roman" w:cs="Times New Roman"/>
                <w:b/>
                <w:bCs/>
                <w:noProof/>
                <w:webHidden/>
                <w:sz w:val="24"/>
                <w:szCs w:val="24"/>
              </w:rPr>
              <w:t>16</w:t>
            </w:r>
            <w:r w:rsidRPr="00A25ABB">
              <w:rPr>
                <w:rFonts w:ascii="Times New Roman" w:hAnsi="Times New Roman" w:cs="Times New Roman"/>
                <w:b/>
                <w:bCs/>
                <w:noProof/>
                <w:webHidden/>
                <w:sz w:val="24"/>
                <w:szCs w:val="24"/>
              </w:rPr>
              <w:fldChar w:fldCharType="end"/>
            </w:r>
          </w:hyperlink>
        </w:p>
        <w:p w14:paraId="5A20080D" w14:textId="2578CB26" w:rsidR="00A25ABB" w:rsidRPr="00A25ABB" w:rsidRDefault="00A25ABB">
          <w:pPr>
            <w:pStyle w:val="TOC1"/>
            <w:tabs>
              <w:tab w:val="right" w:leader="dot" w:pos="9016"/>
            </w:tabs>
            <w:rPr>
              <w:rFonts w:ascii="Times New Roman" w:hAnsi="Times New Roman" w:cs="Times New Roman"/>
              <w:b/>
              <w:bCs/>
              <w:noProof/>
              <w:sz w:val="24"/>
              <w:szCs w:val="24"/>
            </w:rPr>
          </w:pPr>
          <w:hyperlink w:anchor="_Toc143902649" w:history="1">
            <w:r w:rsidRPr="00A25ABB">
              <w:rPr>
                <w:rStyle w:val="Hyperlink"/>
                <w:rFonts w:ascii="Times New Roman" w:hAnsi="Times New Roman" w:cs="Times New Roman"/>
                <w:b/>
                <w:bCs/>
                <w:noProof/>
                <w:sz w:val="24"/>
                <w:szCs w:val="24"/>
              </w:rPr>
              <w:t>References</w:t>
            </w:r>
            <w:r w:rsidRPr="00A25ABB">
              <w:rPr>
                <w:rFonts w:ascii="Times New Roman" w:hAnsi="Times New Roman" w:cs="Times New Roman"/>
                <w:b/>
                <w:bCs/>
                <w:noProof/>
                <w:webHidden/>
                <w:sz w:val="24"/>
                <w:szCs w:val="24"/>
              </w:rPr>
              <w:tab/>
            </w:r>
            <w:r w:rsidRPr="00A25ABB">
              <w:rPr>
                <w:rFonts w:ascii="Times New Roman" w:hAnsi="Times New Roman" w:cs="Times New Roman"/>
                <w:b/>
                <w:bCs/>
                <w:noProof/>
                <w:webHidden/>
                <w:sz w:val="24"/>
                <w:szCs w:val="24"/>
              </w:rPr>
              <w:fldChar w:fldCharType="begin"/>
            </w:r>
            <w:r w:rsidRPr="00A25ABB">
              <w:rPr>
                <w:rFonts w:ascii="Times New Roman" w:hAnsi="Times New Roman" w:cs="Times New Roman"/>
                <w:b/>
                <w:bCs/>
                <w:noProof/>
                <w:webHidden/>
                <w:sz w:val="24"/>
                <w:szCs w:val="24"/>
              </w:rPr>
              <w:instrText xml:space="preserve"> PAGEREF _Toc143902649 \h </w:instrText>
            </w:r>
            <w:r w:rsidRPr="00A25ABB">
              <w:rPr>
                <w:rFonts w:ascii="Times New Roman" w:hAnsi="Times New Roman" w:cs="Times New Roman"/>
                <w:b/>
                <w:bCs/>
                <w:noProof/>
                <w:webHidden/>
                <w:sz w:val="24"/>
                <w:szCs w:val="24"/>
              </w:rPr>
            </w:r>
            <w:r w:rsidRPr="00A25ABB">
              <w:rPr>
                <w:rFonts w:ascii="Times New Roman" w:hAnsi="Times New Roman" w:cs="Times New Roman"/>
                <w:b/>
                <w:bCs/>
                <w:noProof/>
                <w:webHidden/>
                <w:sz w:val="24"/>
                <w:szCs w:val="24"/>
              </w:rPr>
              <w:fldChar w:fldCharType="separate"/>
            </w:r>
            <w:r w:rsidR="00900C90">
              <w:rPr>
                <w:rFonts w:ascii="Times New Roman" w:hAnsi="Times New Roman" w:cs="Times New Roman"/>
                <w:b/>
                <w:bCs/>
                <w:noProof/>
                <w:webHidden/>
                <w:sz w:val="24"/>
                <w:szCs w:val="24"/>
              </w:rPr>
              <w:t>17</w:t>
            </w:r>
            <w:r w:rsidRPr="00A25ABB">
              <w:rPr>
                <w:rFonts w:ascii="Times New Roman" w:hAnsi="Times New Roman" w:cs="Times New Roman"/>
                <w:b/>
                <w:bCs/>
                <w:noProof/>
                <w:webHidden/>
                <w:sz w:val="24"/>
                <w:szCs w:val="24"/>
              </w:rPr>
              <w:fldChar w:fldCharType="end"/>
            </w:r>
          </w:hyperlink>
        </w:p>
        <w:p w14:paraId="3C8B1F39" w14:textId="2A194ED9" w:rsidR="00A25ABB" w:rsidRDefault="00A25ABB">
          <w:r>
            <w:rPr>
              <w:b/>
              <w:bCs/>
              <w:noProof/>
            </w:rPr>
            <w:fldChar w:fldCharType="end"/>
          </w:r>
        </w:p>
      </w:sdtContent>
    </w:sdt>
    <w:p w14:paraId="5F00DD35" w14:textId="36893B6A" w:rsidR="00A06DC7" w:rsidRPr="005B7E6C" w:rsidRDefault="00A06DC7">
      <w:pPr>
        <w:rPr>
          <w:rFonts w:ascii="Times New Roman" w:hAnsi="Times New Roman" w:cs="Times New Roman"/>
          <w:sz w:val="24"/>
          <w:szCs w:val="24"/>
        </w:rPr>
      </w:pPr>
    </w:p>
    <w:p w14:paraId="3F33288C" w14:textId="77777777" w:rsidR="00A06DC7" w:rsidRPr="005B7E6C" w:rsidRDefault="00A06DC7">
      <w:pPr>
        <w:rPr>
          <w:rFonts w:ascii="Times New Roman" w:hAnsi="Times New Roman" w:cs="Times New Roman"/>
          <w:sz w:val="24"/>
          <w:szCs w:val="24"/>
        </w:rPr>
      </w:pPr>
    </w:p>
    <w:p w14:paraId="28A76B16" w14:textId="77777777" w:rsidR="00CB2104" w:rsidRDefault="00CB2104" w:rsidP="00971A4D">
      <w:pPr>
        <w:rPr>
          <w:rFonts w:ascii="Times New Roman" w:hAnsi="Times New Roman" w:cs="Times New Roman"/>
          <w:sz w:val="24"/>
          <w:szCs w:val="24"/>
        </w:rPr>
      </w:pPr>
    </w:p>
    <w:p w14:paraId="39C3F7DF" w14:textId="77777777" w:rsidR="00CB2104" w:rsidRDefault="00CB2104" w:rsidP="00971A4D">
      <w:pPr>
        <w:rPr>
          <w:rFonts w:ascii="Times New Roman" w:hAnsi="Times New Roman" w:cs="Times New Roman"/>
          <w:sz w:val="24"/>
          <w:szCs w:val="24"/>
        </w:rPr>
      </w:pPr>
    </w:p>
    <w:p w14:paraId="2E08E76D" w14:textId="77777777" w:rsidR="00CB2104" w:rsidRDefault="00CB2104" w:rsidP="00971A4D">
      <w:pPr>
        <w:rPr>
          <w:rFonts w:ascii="Times New Roman" w:hAnsi="Times New Roman" w:cs="Times New Roman"/>
          <w:sz w:val="24"/>
          <w:szCs w:val="24"/>
        </w:rPr>
      </w:pPr>
    </w:p>
    <w:p w14:paraId="26A30A07" w14:textId="77777777" w:rsidR="00CB2104" w:rsidRDefault="00CB2104" w:rsidP="00971A4D">
      <w:pPr>
        <w:rPr>
          <w:rFonts w:ascii="Times New Roman" w:hAnsi="Times New Roman" w:cs="Times New Roman"/>
          <w:sz w:val="24"/>
          <w:szCs w:val="24"/>
        </w:rPr>
      </w:pPr>
    </w:p>
    <w:p w14:paraId="57C488AE" w14:textId="77777777" w:rsidR="00CB2104" w:rsidRDefault="00CB2104" w:rsidP="00971A4D">
      <w:pPr>
        <w:rPr>
          <w:rFonts w:ascii="Times New Roman" w:hAnsi="Times New Roman" w:cs="Times New Roman"/>
          <w:sz w:val="24"/>
          <w:szCs w:val="24"/>
        </w:rPr>
      </w:pPr>
    </w:p>
    <w:p w14:paraId="29BC68C2" w14:textId="77777777" w:rsidR="00CB2104" w:rsidRDefault="00CB2104" w:rsidP="00971A4D">
      <w:pPr>
        <w:rPr>
          <w:rFonts w:ascii="Times New Roman" w:hAnsi="Times New Roman" w:cs="Times New Roman"/>
          <w:sz w:val="24"/>
          <w:szCs w:val="24"/>
        </w:rPr>
      </w:pPr>
    </w:p>
    <w:p w14:paraId="3C0BA362" w14:textId="77777777" w:rsidR="00CB2104" w:rsidRDefault="00CB2104" w:rsidP="00971A4D">
      <w:pPr>
        <w:rPr>
          <w:rFonts w:ascii="Times New Roman" w:hAnsi="Times New Roman" w:cs="Times New Roman"/>
          <w:sz w:val="24"/>
          <w:szCs w:val="24"/>
        </w:rPr>
      </w:pPr>
    </w:p>
    <w:p w14:paraId="2587B654" w14:textId="77777777" w:rsidR="00CB2104" w:rsidRDefault="00CB2104" w:rsidP="00971A4D">
      <w:pPr>
        <w:rPr>
          <w:rFonts w:ascii="Times New Roman" w:hAnsi="Times New Roman" w:cs="Times New Roman"/>
          <w:sz w:val="24"/>
          <w:szCs w:val="24"/>
        </w:rPr>
      </w:pPr>
    </w:p>
    <w:p w14:paraId="626A722E" w14:textId="77777777" w:rsidR="00CB2104" w:rsidRDefault="00CB2104" w:rsidP="00971A4D">
      <w:pPr>
        <w:rPr>
          <w:rFonts w:ascii="Times New Roman" w:hAnsi="Times New Roman" w:cs="Times New Roman"/>
          <w:sz w:val="24"/>
          <w:szCs w:val="24"/>
        </w:rPr>
      </w:pPr>
    </w:p>
    <w:p w14:paraId="28AB3B5C" w14:textId="77777777" w:rsidR="00CB2104" w:rsidRDefault="00CB2104" w:rsidP="00971A4D">
      <w:pPr>
        <w:rPr>
          <w:rFonts w:ascii="Times New Roman" w:hAnsi="Times New Roman" w:cs="Times New Roman"/>
          <w:sz w:val="24"/>
          <w:szCs w:val="24"/>
        </w:rPr>
      </w:pPr>
    </w:p>
    <w:p w14:paraId="4C10FA6F" w14:textId="77777777" w:rsidR="00CB2104" w:rsidRDefault="00CB2104" w:rsidP="00971A4D">
      <w:pPr>
        <w:rPr>
          <w:rFonts w:ascii="Times New Roman" w:hAnsi="Times New Roman" w:cs="Times New Roman"/>
          <w:sz w:val="24"/>
          <w:szCs w:val="24"/>
        </w:rPr>
      </w:pPr>
    </w:p>
    <w:p w14:paraId="42644F23" w14:textId="77777777" w:rsidR="00CB2104" w:rsidRDefault="00CB2104" w:rsidP="00971A4D">
      <w:pPr>
        <w:rPr>
          <w:rFonts w:ascii="Times New Roman" w:hAnsi="Times New Roman" w:cs="Times New Roman"/>
          <w:sz w:val="24"/>
          <w:szCs w:val="24"/>
        </w:rPr>
      </w:pPr>
    </w:p>
    <w:p w14:paraId="1D3CD140" w14:textId="77777777" w:rsidR="00CB2104" w:rsidRDefault="00CB2104" w:rsidP="00971A4D">
      <w:pPr>
        <w:rPr>
          <w:rFonts w:ascii="Times New Roman" w:hAnsi="Times New Roman" w:cs="Times New Roman"/>
          <w:sz w:val="24"/>
          <w:szCs w:val="24"/>
        </w:rPr>
      </w:pPr>
    </w:p>
    <w:p w14:paraId="41344E6E" w14:textId="77777777" w:rsidR="00CB2104" w:rsidRDefault="00CB2104" w:rsidP="00971A4D">
      <w:pPr>
        <w:rPr>
          <w:rFonts w:ascii="Times New Roman" w:hAnsi="Times New Roman" w:cs="Times New Roman"/>
          <w:sz w:val="24"/>
          <w:szCs w:val="24"/>
        </w:rPr>
      </w:pPr>
    </w:p>
    <w:p w14:paraId="0EB1A50F" w14:textId="77777777" w:rsidR="00CB2104" w:rsidRDefault="00CB2104" w:rsidP="00971A4D">
      <w:pPr>
        <w:rPr>
          <w:rFonts w:ascii="Times New Roman" w:hAnsi="Times New Roman" w:cs="Times New Roman"/>
          <w:sz w:val="24"/>
          <w:szCs w:val="24"/>
        </w:rPr>
      </w:pPr>
    </w:p>
    <w:p w14:paraId="5015F4C8" w14:textId="77777777" w:rsidR="00CB2104" w:rsidRDefault="00CB2104" w:rsidP="00971A4D">
      <w:pPr>
        <w:rPr>
          <w:rFonts w:ascii="Times New Roman" w:hAnsi="Times New Roman" w:cs="Times New Roman"/>
          <w:sz w:val="24"/>
          <w:szCs w:val="24"/>
        </w:rPr>
      </w:pPr>
    </w:p>
    <w:p w14:paraId="755C8FAB" w14:textId="77777777" w:rsidR="00CB2104" w:rsidRDefault="00CB2104" w:rsidP="00971A4D">
      <w:pPr>
        <w:rPr>
          <w:rFonts w:ascii="Times New Roman" w:hAnsi="Times New Roman" w:cs="Times New Roman"/>
          <w:sz w:val="24"/>
          <w:szCs w:val="24"/>
        </w:rPr>
      </w:pPr>
    </w:p>
    <w:p w14:paraId="7B008C5A" w14:textId="77777777" w:rsidR="00CB2104" w:rsidRDefault="00CB2104" w:rsidP="00971A4D">
      <w:pPr>
        <w:rPr>
          <w:rFonts w:ascii="Times New Roman" w:hAnsi="Times New Roman" w:cs="Times New Roman"/>
          <w:sz w:val="24"/>
          <w:szCs w:val="24"/>
        </w:rPr>
      </w:pPr>
    </w:p>
    <w:p w14:paraId="5F155500" w14:textId="77777777" w:rsidR="00CB2104" w:rsidRDefault="00CB2104" w:rsidP="00971A4D">
      <w:pPr>
        <w:rPr>
          <w:rFonts w:ascii="Times New Roman" w:hAnsi="Times New Roman" w:cs="Times New Roman"/>
          <w:sz w:val="24"/>
          <w:szCs w:val="24"/>
        </w:rPr>
      </w:pPr>
    </w:p>
    <w:p w14:paraId="506AC807" w14:textId="77777777" w:rsidR="00CB2104" w:rsidRDefault="00CB2104" w:rsidP="00971A4D">
      <w:pPr>
        <w:rPr>
          <w:rFonts w:ascii="Times New Roman" w:hAnsi="Times New Roman" w:cs="Times New Roman"/>
          <w:sz w:val="24"/>
          <w:szCs w:val="24"/>
        </w:rPr>
      </w:pPr>
    </w:p>
    <w:p w14:paraId="2B888504" w14:textId="77777777" w:rsidR="00CB2104" w:rsidRDefault="00CB2104" w:rsidP="00971A4D">
      <w:pPr>
        <w:rPr>
          <w:rFonts w:ascii="Times New Roman" w:hAnsi="Times New Roman" w:cs="Times New Roman"/>
          <w:sz w:val="24"/>
          <w:szCs w:val="24"/>
        </w:rPr>
      </w:pPr>
    </w:p>
    <w:p w14:paraId="1441E7B7" w14:textId="77777777" w:rsidR="00E9595C" w:rsidRDefault="00E9595C" w:rsidP="00CC4CE3">
      <w:pPr>
        <w:pBdr>
          <w:bottom w:val="single" w:sz="4" w:space="1" w:color="auto"/>
        </w:pBdr>
        <w:rPr>
          <w:rFonts w:ascii="Times New Roman" w:hAnsi="Times New Roman" w:cs="Times New Roman"/>
          <w:b/>
          <w:bCs/>
          <w:sz w:val="24"/>
          <w:szCs w:val="24"/>
        </w:rPr>
      </w:pPr>
    </w:p>
    <w:p w14:paraId="5F053BAE" w14:textId="28C121FE" w:rsidR="008E6BD9" w:rsidRPr="00A845F9" w:rsidRDefault="006E2B0C" w:rsidP="00E9595C">
      <w:pPr>
        <w:pStyle w:val="Heading1"/>
        <w:pBdr>
          <w:bottom w:val="single" w:sz="4" w:space="1" w:color="auto"/>
        </w:pBdr>
      </w:pPr>
      <w:bookmarkStart w:id="0" w:name="_Toc143902645"/>
      <w:r w:rsidRPr="00A845F9">
        <w:lastRenderedPageBreak/>
        <w:t>Task 1 Research Question</w:t>
      </w:r>
      <w:bookmarkEnd w:id="0"/>
    </w:p>
    <w:p w14:paraId="57505BEF" w14:textId="77777777" w:rsidR="00A845F9" w:rsidRDefault="00A845F9" w:rsidP="000367A1">
      <w:pPr>
        <w:spacing w:line="360" w:lineRule="auto"/>
        <w:jc w:val="both"/>
        <w:rPr>
          <w:rFonts w:ascii="Times New Roman" w:hAnsi="Times New Roman" w:cs="Times New Roman"/>
          <w:b/>
          <w:bCs/>
          <w:sz w:val="24"/>
          <w:szCs w:val="24"/>
        </w:rPr>
      </w:pPr>
    </w:p>
    <w:p w14:paraId="1E5D9C17" w14:textId="27E35569" w:rsidR="006E2B0C" w:rsidRDefault="00DF1100" w:rsidP="000367A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1.0 </w:t>
      </w:r>
      <w:r w:rsidR="006E2B0C">
        <w:rPr>
          <w:rFonts w:ascii="Times New Roman" w:hAnsi="Times New Roman" w:cs="Times New Roman"/>
          <w:b/>
          <w:bCs/>
          <w:sz w:val="24"/>
          <w:szCs w:val="24"/>
        </w:rPr>
        <w:t>Introduction</w:t>
      </w:r>
    </w:p>
    <w:p w14:paraId="507F7EDD" w14:textId="79691308" w:rsidR="0039749A" w:rsidRDefault="0039749A" w:rsidP="000367A1">
      <w:pPr>
        <w:spacing w:line="360" w:lineRule="auto"/>
        <w:jc w:val="both"/>
        <w:rPr>
          <w:rFonts w:ascii="Times New Roman" w:hAnsi="Times New Roman" w:cs="Times New Roman"/>
          <w:b/>
          <w:bCs/>
          <w:sz w:val="24"/>
          <w:szCs w:val="24"/>
          <w:u w:val="single"/>
          <w:lang w:val="en-GB"/>
        </w:rPr>
      </w:pPr>
      <w:r w:rsidRPr="0039749A">
        <w:rPr>
          <w:rFonts w:ascii="Times New Roman" w:hAnsi="Times New Roman" w:cs="Times New Roman"/>
          <w:b/>
          <w:bCs/>
          <w:sz w:val="24"/>
          <w:szCs w:val="24"/>
          <w:u w:val="single"/>
          <w:lang w:val="en-GB"/>
        </w:rPr>
        <w:t>Change</w:t>
      </w:r>
      <w:r w:rsidR="00FC52F6">
        <w:rPr>
          <w:rFonts w:ascii="Times New Roman" w:hAnsi="Times New Roman" w:cs="Times New Roman"/>
          <w:b/>
          <w:bCs/>
          <w:sz w:val="24"/>
          <w:szCs w:val="24"/>
          <w:u w:val="single"/>
          <w:lang w:val="en-GB"/>
        </w:rPr>
        <w:t>s</w:t>
      </w:r>
      <w:r w:rsidRPr="0039749A">
        <w:rPr>
          <w:rFonts w:ascii="Times New Roman" w:hAnsi="Times New Roman" w:cs="Times New Roman"/>
          <w:b/>
          <w:bCs/>
          <w:sz w:val="24"/>
          <w:szCs w:val="24"/>
          <w:u w:val="single"/>
          <w:lang w:val="en-GB"/>
        </w:rPr>
        <w:t xml:space="preserve"> in Technology and Consumer Behaviour</w:t>
      </w:r>
    </w:p>
    <w:p w14:paraId="373A84E8" w14:textId="184BFCDB" w:rsidR="00977704" w:rsidRDefault="006E2B0C" w:rsidP="000367A1">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The COVID-19 pandemic has sparked rapid development of digital technologies around the world</w:t>
      </w:r>
      <w:r w:rsidR="00543F9D">
        <w:rPr>
          <w:rFonts w:ascii="Times New Roman" w:hAnsi="Times New Roman" w:cs="Times New Roman"/>
          <w:sz w:val="24"/>
          <w:szCs w:val="24"/>
          <w:lang w:val="en-GB"/>
        </w:rPr>
        <w:t xml:space="preserve"> </w:t>
      </w:r>
      <w:r w:rsidR="00543F9D" w:rsidRPr="00543F9D">
        <w:rPr>
          <w:rFonts w:ascii="Times New Roman" w:hAnsi="Times New Roman" w:cs="Times New Roman"/>
          <w:sz w:val="24"/>
          <w:szCs w:val="24"/>
          <w:lang w:val="en-GB"/>
        </w:rPr>
        <w:t>(Qudsi, 2023)</w:t>
      </w:r>
      <w:r>
        <w:rPr>
          <w:rFonts w:ascii="Times New Roman" w:hAnsi="Times New Roman" w:cs="Times New Roman"/>
          <w:sz w:val="24"/>
          <w:szCs w:val="24"/>
          <w:lang w:val="en-GB"/>
        </w:rPr>
        <w:t>. Governments imposed lockdowns which restricted consumer movement and drastically altered their behaviours</w:t>
      </w:r>
      <w:r w:rsidR="00543F9D">
        <w:rPr>
          <w:rFonts w:ascii="Times New Roman" w:hAnsi="Times New Roman" w:cs="Times New Roman"/>
          <w:sz w:val="24"/>
          <w:szCs w:val="24"/>
          <w:lang w:val="en-GB"/>
        </w:rPr>
        <w:t xml:space="preserve"> </w:t>
      </w:r>
      <w:r w:rsidR="00543F9D" w:rsidRPr="00543F9D">
        <w:rPr>
          <w:rFonts w:ascii="Times New Roman" w:hAnsi="Times New Roman" w:cs="Times New Roman"/>
          <w:sz w:val="24"/>
          <w:szCs w:val="24"/>
          <w:lang w:val="en-GB"/>
        </w:rPr>
        <w:t>(Santora, 2022)</w:t>
      </w:r>
      <w:r>
        <w:rPr>
          <w:rFonts w:ascii="Times New Roman" w:hAnsi="Times New Roman" w:cs="Times New Roman"/>
          <w:sz w:val="24"/>
          <w:szCs w:val="24"/>
          <w:lang w:val="en-GB"/>
        </w:rPr>
        <w:t xml:space="preserve">. As a result, there is a shift towards online shopping when it comes to purchasing </w:t>
      </w:r>
      <w:r w:rsidR="00543F9D">
        <w:rPr>
          <w:rFonts w:ascii="Times New Roman" w:hAnsi="Times New Roman" w:cs="Times New Roman"/>
          <w:sz w:val="24"/>
          <w:szCs w:val="24"/>
          <w:lang w:val="en-GB"/>
        </w:rPr>
        <w:t>cosmetics</w:t>
      </w:r>
      <w:r w:rsidR="00543F9D" w:rsidRPr="00543F9D">
        <w:rPr>
          <w:rFonts w:ascii="Times New Roman" w:hAnsi="Times New Roman" w:cs="Times New Roman"/>
          <w:sz w:val="24"/>
          <w:szCs w:val="24"/>
          <w:lang w:val="en-GB"/>
        </w:rPr>
        <w:t xml:space="preserve"> (</w:t>
      </w:r>
      <w:r w:rsidR="00543F9D" w:rsidRPr="00543F9D">
        <w:rPr>
          <w:rFonts w:ascii="Times New Roman" w:hAnsi="Times New Roman" w:cs="Times New Roman"/>
          <w:sz w:val="24"/>
          <w:szCs w:val="24"/>
          <w:lang w:val="en-GB"/>
        </w:rPr>
        <w:t>Masuda et al., 2022)</w:t>
      </w:r>
      <w:r>
        <w:rPr>
          <w:rFonts w:ascii="Times New Roman" w:hAnsi="Times New Roman" w:cs="Times New Roman"/>
          <w:sz w:val="24"/>
          <w:szCs w:val="24"/>
          <w:lang w:val="en-GB"/>
        </w:rPr>
        <w:t xml:space="preserve">. </w:t>
      </w:r>
      <w:r w:rsidR="00977704">
        <w:rPr>
          <w:rFonts w:ascii="Times New Roman" w:hAnsi="Times New Roman" w:cs="Times New Roman"/>
          <w:sz w:val="24"/>
          <w:szCs w:val="24"/>
          <w:lang w:val="en-GB"/>
        </w:rPr>
        <w:t xml:space="preserve">Job instability during the pandemic affected the purchasing power of consumers which caused them to focus on value-based </w:t>
      </w:r>
      <w:r w:rsidR="00543F9D">
        <w:rPr>
          <w:rFonts w:ascii="Times New Roman" w:hAnsi="Times New Roman" w:cs="Times New Roman"/>
          <w:sz w:val="24"/>
          <w:szCs w:val="24"/>
          <w:lang w:val="en-GB"/>
        </w:rPr>
        <w:t>purchasing</w:t>
      </w:r>
      <w:r w:rsidR="00543F9D" w:rsidRPr="00543F9D">
        <w:rPr>
          <w:rFonts w:ascii="Times New Roman" w:hAnsi="Times New Roman" w:cs="Times New Roman"/>
          <w:sz w:val="24"/>
          <w:szCs w:val="24"/>
          <w:lang w:val="en-GB"/>
        </w:rPr>
        <w:t xml:space="preserve"> (</w:t>
      </w:r>
      <w:r w:rsidR="00543F9D" w:rsidRPr="00543F9D">
        <w:rPr>
          <w:rFonts w:ascii="Times New Roman" w:hAnsi="Times New Roman" w:cs="Times New Roman"/>
          <w:sz w:val="24"/>
          <w:szCs w:val="24"/>
          <w:lang w:val="en-GB"/>
        </w:rPr>
        <w:t>Masuda et al., 2022)</w:t>
      </w:r>
      <w:r w:rsidR="00977704">
        <w:rPr>
          <w:rFonts w:ascii="Times New Roman" w:hAnsi="Times New Roman" w:cs="Times New Roman"/>
          <w:sz w:val="24"/>
          <w:szCs w:val="24"/>
          <w:lang w:val="en-GB"/>
        </w:rPr>
        <w:t xml:space="preserve">. Value and convenience have become key factors to consider when consumer purchase </w:t>
      </w:r>
      <w:r w:rsidR="00543F9D">
        <w:rPr>
          <w:rFonts w:ascii="Times New Roman" w:hAnsi="Times New Roman" w:cs="Times New Roman"/>
          <w:sz w:val="24"/>
          <w:szCs w:val="24"/>
          <w:lang w:val="en-GB"/>
        </w:rPr>
        <w:t>cosmetics</w:t>
      </w:r>
      <w:r w:rsidR="00543F9D" w:rsidRPr="00543F9D">
        <w:rPr>
          <w:rFonts w:ascii="Times New Roman" w:hAnsi="Times New Roman" w:cs="Times New Roman"/>
          <w:sz w:val="24"/>
          <w:szCs w:val="24"/>
          <w:lang w:val="en-GB"/>
        </w:rPr>
        <w:t xml:space="preserve"> (</w:t>
      </w:r>
      <w:r w:rsidR="00543F9D" w:rsidRPr="00543F9D">
        <w:rPr>
          <w:rFonts w:ascii="Times New Roman" w:hAnsi="Times New Roman" w:cs="Times New Roman"/>
          <w:sz w:val="24"/>
          <w:szCs w:val="24"/>
          <w:lang w:val="en-GB"/>
        </w:rPr>
        <w:t>Masuda et al., 2022)</w:t>
      </w:r>
      <w:r w:rsidR="00977704">
        <w:rPr>
          <w:rFonts w:ascii="Times New Roman" w:hAnsi="Times New Roman" w:cs="Times New Roman"/>
          <w:sz w:val="24"/>
          <w:szCs w:val="24"/>
          <w:lang w:val="en-GB"/>
        </w:rPr>
        <w:t>.</w:t>
      </w:r>
    </w:p>
    <w:p w14:paraId="6BAD0DB5" w14:textId="00362A84" w:rsidR="000B7967" w:rsidRDefault="0039749A" w:rsidP="000C1AD4">
      <w:pPr>
        <w:jc w:val="center"/>
        <w:rPr>
          <w:rFonts w:ascii="Times New Roman" w:hAnsi="Times New Roman" w:cs="Times New Roman"/>
          <w:b/>
          <w:bCs/>
          <w:sz w:val="24"/>
          <w:szCs w:val="24"/>
          <w:lang w:val="en-GB"/>
        </w:rPr>
      </w:pPr>
      <w:r>
        <w:rPr>
          <w:rFonts w:ascii="Times New Roman" w:hAnsi="Times New Roman" w:cs="Times New Roman"/>
          <w:b/>
          <w:bCs/>
          <w:noProof/>
          <w:sz w:val="24"/>
          <w:szCs w:val="24"/>
          <w:lang w:val="en-GB"/>
        </w:rPr>
        <w:drawing>
          <wp:inline distT="0" distB="0" distL="0" distR="0" wp14:anchorId="3E494D75" wp14:editId="24D0FAE7">
            <wp:extent cx="4962525" cy="2798445"/>
            <wp:effectExtent l="0" t="0" r="9525" b="1905"/>
            <wp:docPr id="5622274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2798445"/>
                    </a:xfrm>
                    <a:prstGeom prst="rect">
                      <a:avLst/>
                    </a:prstGeom>
                    <a:noFill/>
                  </pic:spPr>
                </pic:pic>
              </a:graphicData>
            </a:graphic>
          </wp:inline>
        </w:drawing>
      </w:r>
    </w:p>
    <w:p w14:paraId="775997CB" w14:textId="6A559A3A" w:rsidR="0039749A" w:rsidRDefault="0039749A" w:rsidP="00F11A1A">
      <w:pPr>
        <w:rPr>
          <w:rFonts w:ascii="Times New Roman" w:hAnsi="Times New Roman" w:cs="Times New Roman"/>
          <w:b/>
          <w:bCs/>
          <w:sz w:val="24"/>
          <w:szCs w:val="24"/>
          <w:lang w:val="en-GB"/>
        </w:rPr>
      </w:pPr>
      <w:r w:rsidRPr="0039749A">
        <w:rPr>
          <w:rFonts w:ascii="Times New Roman" w:hAnsi="Times New Roman" w:cs="Times New Roman"/>
          <w:b/>
          <w:bCs/>
          <w:sz w:val="24"/>
          <w:szCs w:val="24"/>
          <w:lang w:val="en-GB"/>
        </w:rPr>
        <w:t xml:space="preserve">Diagram </w:t>
      </w:r>
      <w:r w:rsidR="000C1AD4">
        <w:rPr>
          <w:rFonts w:ascii="Times New Roman" w:hAnsi="Times New Roman" w:cs="Times New Roman"/>
          <w:b/>
          <w:bCs/>
          <w:sz w:val="24"/>
          <w:szCs w:val="24"/>
          <w:lang w:val="en-GB"/>
        </w:rPr>
        <w:t>1</w:t>
      </w:r>
      <w:r w:rsidRPr="0039749A">
        <w:rPr>
          <w:rFonts w:ascii="Times New Roman" w:hAnsi="Times New Roman" w:cs="Times New Roman"/>
          <w:b/>
          <w:bCs/>
          <w:sz w:val="24"/>
          <w:szCs w:val="24"/>
          <w:lang w:val="en-GB"/>
        </w:rPr>
        <w:t>: Digitization of Customer Interaction. (Source: https://www.mckinsey.com/capabilities/strategy-and-corporate-finance/our-insights/how-covid-19-has-pushed-companies-over-the-technology-tipping-point-and-transformed-business-forever)</w:t>
      </w:r>
    </w:p>
    <w:p w14:paraId="3FB0AB67" w14:textId="2C8E80D8" w:rsidR="000C1AD4" w:rsidRDefault="007121C8" w:rsidP="000367A1">
      <w:pPr>
        <w:spacing w:line="360" w:lineRule="auto"/>
        <w:ind w:firstLine="720"/>
        <w:jc w:val="both"/>
        <w:rPr>
          <w:rFonts w:ascii="Times New Roman" w:hAnsi="Times New Roman" w:cs="Times New Roman"/>
          <w:sz w:val="24"/>
          <w:szCs w:val="24"/>
          <w:lang w:val="en-GB"/>
        </w:rPr>
      </w:pPr>
      <w:r w:rsidRPr="007121C8">
        <w:rPr>
          <w:rFonts w:ascii="Times New Roman" w:hAnsi="Times New Roman" w:cs="Times New Roman"/>
          <w:sz w:val="24"/>
          <w:szCs w:val="24"/>
          <w:lang w:val="en-GB"/>
        </w:rPr>
        <w:t>Many businesses are also using livestream shopping platforms to promote and sell their product because consumers will be able to visualise, understand and purchase the product from the comfort of their home</w:t>
      </w:r>
      <w:r w:rsidR="00543F9D">
        <w:rPr>
          <w:rFonts w:ascii="Times New Roman" w:hAnsi="Times New Roman" w:cs="Times New Roman"/>
          <w:sz w:val="24"/>
          <w:szCs w:val="24"/>
          <w:lang w:val="en-GB"/>
        </w:rPr>
        <w:t xml:space="preserve"> </w:t>
      </w:r>
      <w:r w:rsidR="00543F9D" w:rsidRPr="00543F9D">
        <w:rPr>
          <w:rFonts w:ascii="Times New Roman" w:hAnsi="Times New Roman" w:cs="Times New Roman"/>
          <w:sz w:val="24"/>
          <w:szCs w:val="24"/>
          <w:lang w:val="en-GB"/>
        </w:rPr>
        <w:t>(Trivedi &amp; Sama, 2019)</w:t>
      </w:r>
      <w:r w:rsidRPr="007121C8">
        <w:rPr>
          <w:rFonts w:ascii="Times New Roman" w:hAnsi="Times New Roman" w:cs="Times New Roman"/>
          <w:sz w:val="24"/>
          <w:szCs w:val="24"/>
          <w:lang w:val="en-GB"/>
        </w:rPr>
        <w:t xml:space="preserve">. Businesses accelerated the digitization of operations in order to respond to change in consumer behaviour and survive in this harsh environment as shown in </w:t>
      </w:r>
      <w:r w:rsidRPr="007121C8">
        <w:rPr>
          <w:rFonts w:ascii="Times New Roman" w:hAnsi="Times New Roman" w:cs="Times New Roman"/>
          <w:b/>
          <w:bCs/>
          <w:sz w:val="24"/>
          <w:szCs w:val="24"/>
          <w:lang w:val="en-GB"/>
        </w:rPr>
        <w:t>Diagram 1</w:t>
      </w:r>
      <w:r w:rsidR="00543F9D">
        <w:rPr>
          <w:rFonts w:ascii="Times New Roman" w:hAnsi="Times New Roman" w:cs="Times New Roman"/>
          <w:b/>
          <w:bCs/>
          <w:sz w:val="24"/>
          <w:szCs w:val="24"/>
          <w:lang w:val="en-GB"/>
        </w:rPr>
        <w:t xml:space="preserve"> </w:t>
      </w:r>
      <w:r w:rsidR="00543F9D" w:rsidRPr="00543F9D">
        <w:rPr>
          <w:rFonts w:ascii="Times New Roman" w:hAnsi="Times New Roman" w:cs="Times New Roman"/>
          <w:sz w:val="24"/>
          <w:szCs w:val="24"/>
          <w:lang w:val="en-GB"/>
        </w:rPr>
        <w:t>(McKinsey, 2020)</w:t>
      </w:r>
      <w:r w:rsidRPr="007121C8">
        <w:rPr>
          <w:rFonts w:ascii="Times New Roman" w:hAnsi="Times New Roman" w:cs="Times New Roman"/>
          <w:sz w:val="24"/>
          <w:szCs w:val="24"/>
          <w:lang w:val="en-GB"/>
        </w:rPr>
        <w:t>.</w:t>
      </w:r>
    </w:p>
    <w:p w14:paraId="50C7FB1F" w14:textId="77777777" w:rsidR="00F47EC2" w:rsidRPr="0039749A" w:rsidRDefault="00F47EC2" w:rsidP="007121C8">
      <w:pPr>
        <w:jc w:val="both"/>
        <w:rPr>
          <w:rFonts w:ascii="Times New Roman" w:hAnsi="Times New Roman" w:cs="Times New Roman"/>
          <w:sz w:val="24"/>
          <w:szCs w:val="24"/>
          <w:lang w:val="en-GB"/>
        </w:rPr>
      </w:pPr>
    </w:p>
    <w:p w14:paraId="23EF10C9" w14:textId="6BD2C713" w:rsidR="00212FE2" w:rsidRPr="00212FE2" w:rsidRDefault="00212FE2" w:rsidP="00F11A1A">
      <w:pPr>
        <w:rPr>
          <w:rFonts w:ascii="Times New Roman" w:hAnsi="Times New Roman" w:cs="Times New Roman"/>
          <w:b/>
          <w:bCs/>
          <w:sz w:val="24"/>
          <w:szCs w:val="24"/>
          <w:u w:val="single"/>
          <w:lang w:val="en-GB"/>
        </w:rPr>
      </w:pPr>
      <w:r w:rsidRPr="00212FE2">
        <w:rPr>
          <w:rFonts w:ascii="Times New Roman" w:hAnsi="Times New Roman" w:cs="Times New Roman"/>
          <w:b/>
          <w:bCs/>
          <w:sz w:val="24"/>
          <w:szCs w:val="24"/>
          <w:u w:val="single"/>
          <w:lang w:val="en-GB"/>
        </w:rPr>
        <w:lastRenderedPageBreak/>
        <w:t>Rise of Influencer Marketing</w:t>
      </w:r>
    </w:p>
    <w:p w14:paraId="2563BBAC" w14:textId="30D669B9" w:rsidR="00212FE2" w:rsidRDefault="000C1AD4" w:rsidP="000367A1">
      <w:pPr>
        <w:spacing w:line="360" w:lineRule="auto"/>
        <w:ind w:firstLine="720"/>
        <w:jc w:val="both"/>
        <w:rPr>
          <w:rFonts w:ascii="Times New Roman" w:hAnsi="Times New Roman" w:cs="Times New Roman"/>
          <w:sz w:val="24"/>
          <w:szCs w:val="24"/>
        </w:rPr>
      </w:pPr>
      <w:r w:rsidRPr="00A26AB7">
        <w:rPr>
          <w:rFonts w:ascii="Times New Roman" w:hAnsi="Times New Roman" w:cs="Times New Roman"/>
          <w:sz w:val="24"/>
          <w:szCs w:val="24"/>
        </w:rPr>
        <w:t>Number of influencers have increased exponentially during the pandemic due t</w:t>
      </w:r>
      <w:r w:rsidR="003C3267" w:rsidRPr="00A26AB7">
        <w:rPr>
          <w:rFonts w:ascii="Times New Roman" w:hAnsi="Times New Roman" w:cs="Times New Roman"/>
          <w:sz w:val="24"/>
          <w:szCs w:val="24"/>
        </w:rPr>
        <w:t>o</w:t>
      </w:r>
      <w:r w:rsidRPr="00A26AB7">
        <w:rPr>
          <w:rFonts w:ascii="Times New Roman" w:hAnsi="Times New Roman" w:cs="Times New Roman"/>
          <w:sz w:val="24"/>
          <w:szCs w:val="24"/>
        </w:rPr>
        <w:t xml:space="preserve"> technological </w:t>
      </w:r>
      <w:r w:rsidR="008E6BD9" w:rsidRPr="00A26AB7">
        <w:rPr>
          <w:rFonts w:ascii="Times New Roman" w:hAnsi="Times New Roman" w:cs="Times New Roman"/>
          <w:sz w:val="24"/>
          <w:szCs w:val="24"/>
        </w:rPr>
        <w:t>advancement</w:t>
      </w:r>
      <w:r w:rsidR="008E6BD9" w:rsidRPr="008E6BD9">
        <w:rPr>
          <w:rFonts w:ascii="Times New Roman" w:hAnsi="Times New Roman" w:cs="Times New Roman"/>
          <w:sz w:val="24"/>
          <w:szCs w:val="24"/>
        </w:rPr>
        <w:t xml:space="preserve"> (</w:t>
      </w:r>
      <w:r w:rsidR="008E6BD9" w:rsidRPr="008E6BD9">
        <w:rPr>
          <w:rFonts w:ascii="Times New Roman" w:hAnsi="Times New Roman" w:cs="Times New Roman"/>
          <w:sz w:val="24"/>
          <w:szCs w:val="24"/>
        </w:rPr>
        <w:t>Masuda et al., 2022)</w:t>
      </w:r>
      <w:r w:rsidRPr="00A26AB7">
        <w:rPr>
          <w:rFonts w:ascii="Times New Roman" w:hAnsi="Times New Roman" w:cs="Times New Roman"/>
          <w:sz w:val="24"/>
          <w:szCs w:val="24"/>
        </w:rPr>
        <w:t>. Social media had allowed influencers to</w:t>
      </w:r>
      <w:r w:rsidR="003C3267" w:rsidRPr="00A26AB7">
        <w:rPr>
          <w:rFonts w:ascii="Times New Roman" w:hAnsi="Times New Roman" w:cs="Times New Roman"/>
          <w:sz w:val="24"/>
          <w:szCs w:val="24"/>
        </w:rPr>
        <w:t xml:space="preserve"> post authentic contents drawing the attention of viewers and accumulate followers along the way</w:t>
      </w:r>
      <w:r w:rsidR="008E6BD9">
        <w:rPr>
          <w:rFonts w:ascii="Times New Roman" w:hAnsi="Times New Roman" w:cs="Times New Roman"/>
          <w:sz w:val="24"/>
          <w:szCs w:val="24"/>
        </w:rPr>
        <w:t xml:space="preserve"> </w:t>
      </w:r>
      <w:r w:rsidR="008E6BD9" w:rsidRPr="008E6BD9">
        <w:rPr>
          <w:rFonts w:ascii="Times New Roman" w:hAnsi="Times New Roman" w:cs="Times New Roman"/>
          <w:sz w:val="24"/>
          <w:szCs w:val="24"/>
        </w:rPr>
        <w:t>(Trivedi &amp; Sama, 2019)</w:t>
      </w:r>
      <w:r w:rsidR="003C3267" w:rsidRPr="00A26AB7">
        <w:rPr>
          <w:rFonts w:ascii="Times New Roman" w:hAnsi="Times New Roman" w:cs="Times New Roman"/>
          <w:sz w:val="24"/>
          <w:szCs w:val="24"/>
        </w:rPr>
        <w:t>. Influencer marketing may be new but it has evolved with the increasing reference to influencer content when purchasing cosmetics</w:t>
      </w:r>
      <w:r w:rsidR="008E6BD9">
        <w:rPr>
          <w:rFonts w:ascii="Times New Roman" w:hAnsi="Times New Roman" w:cs="Times New Roman"/>
          <w:sz w:val="24"/>
          <w:szCs w:val="24"/>
        </w:rPr>
        <w:t xml:space="preserve"> </w:t>
      </w:r>
      <w:r w:rsidR="008E6BD9" w:rsidRPr="008E6BD9">
        <w:rPr>
          <w:rFonts w:ascii="Times New Roman" w:hAnsi="Times New Roman" w:cs="Times New Roman"/>
          <w:sz w:val="24"/>
          <w:szCs w:val="24"/>
        </w:rPr>
        <w:t>(Trivedi &amp; Sama, 2019)</w:t>
      </w:r>
      <w:r w:rsidR="003C3267" w:rsidRPr="00A26AB7">
        <w:rPr>
          <w:rFonts w:ascii="Times New Roman" w:hAnsi="Times New Roman" w:cs="Times New Roman"/>
          <w:sz w:val="24"/>
          <w:szCs w:val="24"/>
        </w:rPr>
        <w:t>. Research suggests that</w:t>
      </w:r>
      <w:r w:rsidR="00A26AB7" w:rsidRPr="00A26AB7">
        <w:rPr>
          <w:rFonts w:ascii="Times New Roman" w:hAnsi="Times New Roman" w:cs="Times New Roman"/>
          <w:sz w:val="24"/>
          <w:szCs w:val="24"/>
        </w:rPr>
        <w:t xml:space="preserve"> influencer marketing had become an effective tool in influencing consumer’s intention to purchase cosmetics</w:t>
      </w:r>
      <w:r w:rsidR="008E6BD9">
        <w:rPr>
          <w:rFonts w:ascii="Times New Roman" w:hAnsi="Times New Roman" w:cs="Times New Roman"/>
          <w:sz w:val="24"/>
          <w:szCs w:val="24"/>
        </w:rPr>
        <w:t xml:space="preserve"> </w:t>
      </w:r>
      <w:r w:rsidR="008E6BD9" w:rsidRPr="008E6BD9">
        <w:rPr>
          <w:rFonts w:ascii="Times New Roman" w:hAnsi="Times New Roman" w:cs="Times New Roman"/>
          <w:sz w:val="24"/>
          <w:szCs w:val="24"/>
        </w:rPr>
        <w:t>(Trivedi &amp; Sama, 2019)</w:t>
      </w:r>
      <w:r w:rsidR="00A26AB7" w:rsidRPr="00A26AB7">
        <w:rPr>
          <w:rFonts w:ascii="Times New Roman" w:hAnsi="Times New Roman" w:cs="Times New Roman"/>
          <w:sz w:val="24"/>
          <w:szCs w:val="24"/>
        </w:rPr>
        <w:t>.</w:t>
      </w:r>
    </w:p>
    <w:p w14:paraId="0DDCEBB2" w14:textId="195A60A9" w:rsidR="00A26AB7" w:rsidRDefault="00A26AB7" w:rsidP="000367A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Considering the points mentioned above, </w:t>
      </w:r>
      <w:r w:rsidR="00C52AC4">
        <w:rPr>
          <w:rFonts w:ascii="Times New Roman" w:hAnsi="Times New Roman" w:cs="Times New Roman"/>
          <w:sz w:val="24"/>
          <w:szCs w:val="24"/>
        </w:rPr>
        <w:t>it seems that influencer marketing</w:t>
      </w:r>
      <w:r w:rsidR="00AF33C8">
        <w:rPr>
          <w:rFonts w:ascii="Times New Roman" w:hAnsi="Times New Roman" w:cs="Times New Roman"/>
          <w:sz w:val="24"/>
          <w:szCs w:val="24"/>
        </w:rPr>
        <w:t xml:space="preserve"> is becoming more relevant to businesses</w:t>
      </w:r>
      <w:r w:rsidR="00C52AC4">
        <w:rPr>
          <w:rFonts w:ascii="Times New Roman" w:hAnsi="Times New Roman" w:cs="Times New Roman"/>
          <w:sz w:val="24"/>
          <w:szCs w:val="24"/>
        </w:rPr>
        <w:t>. It is a thriving concept but it remains unexplored especially in Malaysia.</w:t>
      </w:r>
      <w:r w:rsidR="0037438D">
        <w:rPr>
          <w:rFonts w:ascii="Times New Roman" w:hAnsi="Times New Roman" w:cs="Times New Roman"/>
          <w:sz w:val="24"/>
          <w:szCs w:val="24"/>
        </w:rPr>
        <w:t xml:space="preserve"> </w:t>
      </w:r>
      <w:r w:rsidR="00AE370C">
        <w:rPr>
          <w:rFonts w:ascii="Times New Roman" w:hAnsi="Times New Roman" w:cs="Times New Roman"/>
          <w:sz w:val="24"/>
          <w:szCs w:val="24"/>
        </w:rPr>
        <w:t>This</w:t>
      </w:r>
      <w:r w:rsidR="006B7F4E">
        <w:rPr>
          <w:rFonts w:ascii="Times New Roman" w:hAnsi="Times New Roman" w:cs="Times New Roman"/>
          <w:sz w:val="24"/>
          <w:szCs w:val="24"/>
        </w:rPr>
        <w:t xml:space="preserve"> research</w:t>
      </w:r>
      <w:r w:rsidR="00AE370C">
        <w:rPr>
          <w:rFonts w:ascii="Times New Roman" w:hAnsi="Times New Roman" w:cs="Times New Roman"/>
          <w:sz w:val="24"/>
          <w:szCs w:val="24"/>
        </w:rPr>
        <w:t xml:space="preserve"> project</w:t>
      </w:r>
      <w:r w:rsidR="0037438D">
        <w:rPr>
          <w:rFonts w:ascii="Times New Roman" w:hAnsi="Times New Roman" w:cs="Times New Roman"/>
          <w:sz w:val="24"/>
          <w:szCs w:val="24"/>
        </w:rPr>
        <w:t xml:space="preserve"> intend</w:t>
      </w:r>
      <w:r w:rsidR="006B7F4E">
        <w:rPr>
          <w:rFonts w:ascii="Times New Roman" w:hAnsi="Times New Roman" w:cs="Times New Roman"/>
          <w:sz w:val="24"/>
          <w:szCs w:val="24"/>
        </w:rPr>
        <w:t>s</w:t>
      </w:r>
      <w:r w:rsidR="0037438D">
        <w:rPr>
          <w:rFonts w:ascii="Times New Roman" w:hAnsi="Times New Roman" w:cs="Times New Roman"/>
          <w:sz w:val="24"/>
          <w:szCs w:val="24"/>
        </w:rPr>
        <w:t xml:space="preserve"> to find out whether influencer marketing is effective in Malaysia as suggested by existing evidence</w:t>
      </w:r>
      <w:r w:rsidR="008E6BD9">
        <w:rPr>
          <w:rFonts w:ascii="Times New Roman" w:hAnsi="Times New Roman" w:cs="Times New Roman"/>
          <w:sz w:val="24"/>
          <w:szCs w:val="24"/>
        </w:rPr>
        <w:t xml:space="preserve"> </w:t>
      </w:r>
      <w:r w:rsidR="008E6BD9" w:rsidRPr="008E6BD9">
        <w:rPr>
          <w:rFonts w:ascii="Times New Roman" w:hAnsi="Times New Roman" w:cs="Times New Roman"/>
          <w:sz w:val="24"/>
          <w:szCs w:val="24"/>
        </w:rPr>
        <w:t>(Trivedi &amp; Sama, 2019)</w:t>
      </w:r>
      <w:r w:rsidR="0037438D">
        <w:rPr>
          <w:rFonts w:ascii="Times New Roman" w:hAnsi="Times New Roman" w:cs="Times New Roman"/>
          <w:sz w:val="24"/>
          <w:szCs w:val="24"/>
        </w:rPr>
        <w:t>.</w:t>
      </w:r>
      <w:r w:rsidR="00C52AC4">
        <w:rPr>
          <w:rFonts w:ascii="Times New Roman" w:hAnsi="Times New Roman" w:cs="Times New Roman"/>
          <w:sz w:val="24"/>
          <w:szCs w:val="24"/>
        </w:rPr>
        <w:t xml:space="preserve"> </w:t>
      </w:r>
    </w:p>
    <w:p w14:paraId="762AECEF" w14:textId="77777777" w:rsidR="0037438D" w:rsidRDefault="0037438D" w:rsidP="00F11A1A">
      <w:pPr>
        <w:rPr>
          <w:rFonts w:ascii="Times New Roman" w:hAnsi="Times New Roman" w:cs="Times New Roman"/>
          <w:sz w:val="24"/>
          <w:szCs w:val="24"/>
        </w:rPr>
      </w:pPr>
    </w:p>
    <w:p w14:paraId="4440F400" w14:textId="75596C30" w:rsidR="0037438D" w:rsidRPr="0037438D" w:rsidRDefault="00DF1100" w:rsidP="00F11A1A">
      <w:pPr>
        <w:rPr>
          <w:rFonts w:ascii="Times New Roman" w:hAnsi="Times New Roman" w:cs="Times New Roman"/>
          <w:b/>
          <w:bCs/>
          <w:sz w:val="24"/>
          <w:szCs w:val="24"/>
        </w:rPr>
      </w:pPr>
      <w:r>
        <w:rPr>
          <w:rFonts w:ascii="Times New Roman" w:hAnsi="Times New Roman" w:cs="Times New Roman"/>
          <w:b/>
          <w:bCs/>
          <w:sz w:val="24"/>
          <w:szCs w:val="24"/>
        </w:rPr>
        <w:t xml:space="preserve">1.1 </w:t>
      </w:r>
      <w:r w:rsidR="0037438D" w:rsidRPr="0037438D">
        <w:rPr>
          <w:rFonts w:ascii="Times New Roman" w:hAnsi="Times New Roman" w:cs="Times New Roman"/>
          <w:b/>
          <w:bCs/>
          <w:sz w:val="24"/>
          <w:szCs w:val="24"/>
        </w:rPr>
        <w:t xml:space="preserve">Research Question </w:t>
      </w:r>
    </w:p>
    <w:p w14:paraId="4BDBF30A" w14:textId="26C0B517" w:rsidR="0037438D" w:rsidRDefault="0037438D" w:rsidP="000367A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research question developed is to </w:t>
      </w:r>
      <w:r w:rsidRPr="0037438D">
        <w:rPr>
          <w:rFonts w:ascii="Times New Roman" w:hAnsi="Times New Roman" w:cs="Times New Roman"/>
          <w:sz w:val="24"/>
          <w:szCs w:val="24"/>
        </w:rPr>
        <w:t>assess the effectiveness of influencer marketing on the intention to purchase cosmetics in Malaysia after the COVID-19 pandemic.</w:t>
      </w:r>
    </w:p>
    <w:p w14:paraId="1B4D7107" w14:textId="1CAE00BF" w:rsidR="00F11A1A" w:rsidRPr="0037438D" w:rsidRDefault="0037438D" w:rsidP="000367A1">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objectives are listed below:</w:t>
      </w:r>
    </w:p>
    <w:p w14:paraId="04F5D5A4" w14:textId="2CCA0F32" w:rsidR="00F11A1A" w:rsidRPr="0037438D" w:rsidRDefault="00F11A1A" w:rsidP="000367A1">
      <w:pPr>
        <w:pStyle w:val="ListParagraph"/>
        <w:numPr>
          <w:ilvl w:val="0"/>
          <w:numId w:val="6"/>
        </w:numPr>
        <w:spacing w:line="360" w:lineRule="auto"/>
        <w:jc w:val="both"/>
        <w:rPr>
          <w:rFonts w:ascii="Times New Roman" w:hAnsi="Times New Roman" w:cs="Times New Roman"/>
          <w:sz w:val="24"/>
          <w:szCs w:val="24"/>
        </w:rPr>
      </w:pPr>
      <w:r w:rsidRPr="0037438D">
        <w:rPr>
          <w:rFonts w:ascii="Times New Roman" w:hAnsi="Times New Roman" w:cs="Times New Roman"/>
          <w:sz w:val="24"/>
          <w:szCs w:val="24"/>
        </w:rPr>
        <w:t>To understand how influencer marketing affects the consumer decision process.</w:t>
      </w:r>
    </w:p>
    <w:p w14:paraId="66119B9D" w14:textId="77777777" w:rsidR="00F11A1A" w:rsidRPr="0037438D" w:rsidRDefault="00F11A1A" w:rsidP="000367A1">
      <w:pPr>
        <w:pStyle w:val="ListParagraph"/>
        <w:numPr>
          <w:ilvl w:val="0"/>
          <w:numId w:val="6"/>
        </w:numPr>
        <w:spacing w:line="360" w:lineRule="auto"/>
        <w:jc w:val="both"/>
        <w:rPr>
          <w:rFonts w:ascii="Times New Roman" w:hAnsi="Times New Roman" w:cs="Times New Roman"/>
          <w:sz w:val="24"/>
          <w:szCs w:val="24"/>
        </w:rPr>
      </w:pPr>
      <w:r w:rsidRPr="0037438D">
        <w:rPr>
          <w:rFonts w:ascii="Times New Roman" w:hAnsi="Times New Roman" w:cs="Times New Roman"/>
          <w:sz w:val="24"/>
          <w:szCs w:val="24"/>
        </w:rPr>
        <w:t>To gain insight into the current consumer behaviour trend in Malaysia.</w:t>
      </w:r>
    </w:p>
    <w:p w14:paraId="4C8BC83A" w14:textId="03C51035" w:rsidR="00F11A1A" w:rsidRDefault="00F11A1A" w:rsidP="000367A1">
      <w:pPr>
        <w:pStyle w:val="ListParagraph"/>
        <w:numPr>
          <w:ilvl w:val="0"/>
          <w:numId w:val="6"/>
        </w:numPr>
        <w:spacing w:line="360" w:lineRule="auto"/>
        <w:jc w:val="both"/>
        <w:rPr>
          <w:rFonts w:ascii="Times New Roman" w:hAnsi="Times New Roman" w:cs="Times New Roman"/>
          <w:sz w:val="24"/>
          <w:szCs w:val="24"/>
        </w:rPr>
      </w:pPr>
      <w:r w:rsidRPr="0037438D">
        <w:rPr>
          <w:rFonts w:ascii="Times New Roman" w:hAnsi="Times New Roman" w:cs="Times New Roman"/>
          <w:sz w:val="24"/>
          <w:szCs w:val="24"/>
        </w:rPr>
        <w:t>Identify influencer</w:t>
      </w:r>
      <w:r w:rsidR="0037438D">
        <w:rPr>
          <w:rFonts w:ascii="Times New Roman" w:hAnsi="Times New Roman" w:cs="Times New Roman"/>
          <w:sz w:val="24"/>
          <w:szCs w:val="24"/>
        </w:rPr>
        <w:t>’s traits</w:t>
      </w:r>
      <w:r w:rsidRPr="0037438D">
        <w:rPr>
          <w:rFonts w:ascii="Times New Roman" w:hAnsi="Times New Roman" w:cs="Times New Roman"/>
          <w:sz w:val="24"/>
          <w:szCs w:val="24"/>
        </w:rPr>
        <w:t xml:space="preserve"> that affect consumer’s intention to purchase cosmetics.</w:t>
      </w:r>
    </w:p>
    <w:p w14:paraId="4722DE05" w14:textId="77777777" w:rsidR="0097117D" w:rsidRDefault="0037438D" w:rsidP="00036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fulfilling the three objectives, </w:t>
      </w:r>
      <w:r w:rsidR="0097117D">
        <w:rPr>
          <w:rFonts w:ascii="Times New Roman" w:hAnsi="Times New Roman" w:cs="Times New Roman"/>
          <w:sz w:val="24"/>
          <w:szCs w:val="24"/>
        </w:rPr>
        <w:t>influencer marketing’s effectiveness in Malaysia can be determined.</w:t>
      </w:r>
    </w:p>
    <w:p w14:paraId="5B13BA18" w14:textId="43F339C8" w:rsidR="00777795" w:rsidRDefault="00777795" w:rsidP="0077779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98AADF" wp14:editId="050FA32A">
            <wp:extent cx="3621405" cy="3469005"/>
            <wp:effectExtent l="0" t="0" r="0" b="0"/>
            <wp:docPr id="8696494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1405" cy="3469005"/>
                    </a:xfrm>
                    <a:prstGeom prst="rect">
                      <a:avLst/>
                    </a:prstGeom>
                    <a:noFill/>
                  </pic:spPr>
                </pic:pic>
              </a:graphicData>
            </a:graphic>
          </wp:inline>
        </w:drawing>
      </w:r>
    </w:p>
    <w:p w14:paraId="0FEF3F1C" w14:textId="486787FC" w:rsidR="00777795" w:rsidRPr="00777795" w:rsidRDefault="00777795" w:rsidP="00391D26">
      <w:pPr>
        <w:jc w:val="both"/>
        <w:rPr>
          <w:rFonts w:ascii="Times New Roman" w:hAnsi="Times New Roman" w:cs="Times New Roman"/>
          <w:b/>
          <w:bCs/>
          <w:sz w:val="24"/>
          <w:szCs w:val="24"/>
        </w:rPr>
      </w:pPr>
      <w:r w:rsidRPr="00777795">
        <w:rPr>
          <w:rFonts w:ascii="Times New Roman" w:hAnsi="Times New Roman" w:cs="Times New Roman"/>
          <w:b/>
          <w:bCs/>
          <w:sz w:val="24"/>
          <w:szCs w:val="24"/>
        </w:rPr>
        <w:t>Diagram 2: Framework for Five Different Kinds of Value. (Source: https://wbc-rti.info/object/document/20671/attach/jrc117661_entrepreneurialemployee-online.pdf)</w:t>
      </w:r>
    </w:p>
    <w:p w14:paraId="2BDC1521" w14:textId="5664B8D7" w:rsidR="007150B1" w:rsidRPr="00AF33C8" w:rsidRDefault="00AF33C8" w:rsidP="000367A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Value is defined as applying one’s knowledge to create something valuable to external </w:t>
      </w:r>
      <w:r w:rsidR="00D95865">
        <w:rPr>
          <w:rFonts w:ascii="Times New Roman" w:hAnsi="Times New Roman" w:cs="Times New Roman"/>
          <w:sz w:val="24"/>
          <w:szCs w:val="24"/>
        </w:rPr>
        <w:t>stakeholders</w:t>
      </w:r>
      <w:r w:rsidR="00D95865" w:rsidRP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Lackéus et al., 2020)</w:t>
      </w:r>
      <w:r>
        <w:rPr>
          <w:rFonts w:ascii="Times New Roman" w:hAnsi="Times New Roman" w:cs="Times New Roman"/>
          <w:sz w:val="24"/>
          <w:szCs w:val="24"/>
        </w:rPr>
        <w:t xml:space="preserve">. Five different kinds of value were introduced by </w:t>
      </w:r>
      <w:r w:rsidRPr="00AF33C8">
        <w:rPr>
          <w:rFonts w:ascii="Times New Roman" w:hAnsi="Times New Roman" w:cs="Times New Roman"/>
          <w:sz w:val="24"/>
          <w:szCs w:val="24"/>
        </w:rPr>
        <w:t>Lackéus</w:t>
      </w:r>
      <w:r>
        <w:rPr>
          <w:rFonts w:ascii="Times New Roman" w:hAnsi="Times New Roman" w:cs="Times New Roman"/>
          <w:sz w:val="24"/>
          <w:szCs w:val="24"/>
        </w:rPr>
        <w:t xml:space="preserve"> in </w:t>
      </w:r>
      <w:r w:rsidRPr="00AF33C8">
        <w:rPr>
          <w:rFonts w:ascii="Times New Roman" w:hAnsi="Times New Roman" w:cs="Times New Roman"/>
          <w:b/>
          <w:bCs/>
          <w:sz w:val="24"/>
          <w:szCs w:val="24"/>
        </w:rPr>
        <w:t>Diagram 2</w:t>
      </w:r>
      <w:r w:rsidR="00D95865">
        <w:rPr>
          <w:rFonts w:ascii="Times New Roman" w:hAnsi="Times New Roman" w:cs="Times New Roman"/>
          <w:b/>
          <w:bCs/>
          <w:sz w:val="24"/>
          <w:szCs w:val="24"/>
        </w:rPr>
        <w:t xml:space="preserve"> </w:t>
      </w:r>
      <w:r w:rsidR="00D95865" w:rsidRPr="00D95865">
        <w:rPr>
          <w:rFonts w:ascii="Times New Roman" w:hAnsi="Times New Roman" w:cs="Times New Roman"/>
          <w:sz w:val="24"/>
          <w:szCs w:val="24"/>
        </w:rPr>
        <w:t>(Lackéus et al., 2020)</w:t>
      </w:r>
      <w:r>
        <w:rPr>
          <w:rFonts w:ascii="Times New Roman" w:hAnsi="Times New Roman" w:cs="Times New Roman"/>
          <w:sz w:val="24"/>
          <w:szCs w:val="24"/>
        </w:rPr>
        <w:t>.</w:t>
      </w:r>
    </w:p>
    <w:p w14:paraId="239C733C" w14:textId="7A548892" w:rsidR="00BF12D4" w:rsidRPr="00BF12D4" w:rsidRDefault="000974BB" w:rsidP="000367A1">
      <w:pPr>
        <w:spacing w:line="360" w:lineRule="auto"/>
        <w:ind w:firstLine="720"/>
        <w:jc w:val="both"/>
        <w:rPr>
          <w:rFonts w:ascii="Times New Roman" w:hAnsi="Times New Roman" w:cs="Times New Roman"/>
          <w:sz w:val="24"/>
          <w:szCs w:val="24"/>
        </w:rPr>
      </w:pPr>
      <w:r w:rsidRPr="00BF12D4">
        <w:rPr>
          <w:rFonts w:ascii="Times New Roman" w:hAnsi="Times New Roman" w:cs="Times New Roman"/>
          <w:sz w:val="24"/>
          <w:szCs w:val="24"/>
        </w:rPr>
        <w:t xml:space="preserve">With reference to the framework, this research will create economic value and social value for stakeholders. Economic value is often measured through cost-benefit </w:t>
      </w:r>
      <w:r w:rsidR="00D95865" w:rsidRPr="00BF12D4">
        <w:rPr>
          <w:rFonts w:ascii="Times New Roman" w:hAnsi="Times New Roman" w:cs="Times New Roman"/>
          <w:sz w:val="24"/>
          <w:szCs w:val="24"/>
        </w:rPr>
        <w:t>calculations</w:t>
      </w:r>
      <w:r w:rsidR="00D95865" w:rsidRP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Lackéus et al., 2020)</w:t>
      </w:r>
      <w:r w:rsidRPr="00BF12D4">
        <w:rPr>
          <w:rFonts w:ascii="Times New Roman" w:hAnsi="Times New Roman" w:cs="Times New Roman"/>
          <w:sz w:val="24"/>
          <w:szCs w:val="24"/>
        </w:rPr>
        <w:t>. This research will help businesses in Malaysia decide whether to incorporate influencer marketing in their overall strategy</w:t>
      </w:r>
      <w:r w:rsid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(Schiffman &amp; Wisenblit, 2019)</w:t>
      </w:r>
      <w:r w:rsidRPr="00BF12D4">
        <w:rPr>
          <w:rFonts w:ascii="Times New Roman" w:hAnsi="Times New Roman" w:cs="Times New Roman"/>
          <w:sz w:val="24"/>
          <w:szCs w:val="24"/>
        </w:rPr>
        <w:t xml:space="preserve">. Designing </w:t>
      </w:r>
      <w:r w:rsidR="00BF12D4" w:rsidRPr="00BF12D4">
        <w:rPr>
          <w:rFonts w:ascii="Times New Roman" w:hAnsi="Times New Roman" w:cs="Times New Roman"/>
          <w:sz w:val="24"/>
          <w:szCs w:val="24"/>
        </w:rPr>
        <w:t xml:space="preserve">effective influencer campaigns will </w:t>
      </w:r>
      <w:r w:rsidR="0012674F" w:rsidRPr="00BF12D4">
        <w:rPr>
          <w:rFonts w:ascii="Times New Roman" w:hAnsi="Times New Roman" w:cs="Times New Roman"/>
          <w:sz w:val="24"/>
          <w:szCs w:val="24"/>
        </w:rPr>
        <w:t>boost</w:t>
      </w:r>
      <w:r w:rsidR="00BF12D4" w:rsidRPr="00BF12D4">
        <w:rPr>
          <w:rFonts w:ascii="Times New Roman" w:hAnsi="Times New Roman" w:cs="Times New Roman"/>
          <w:sz w:val="24"/>
          <w:szCs w:val="24"/>
        </w:rPr>
        <w:t xml:space="preserve"> their engagement and return on investment</w:t>
      </w:r>
      <w:r w:rsid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(Schiffman &amp; Wisenblit, 2019)</w:t>
      </w:r>
      <w:r w:rsidR="00BF12D4" w:rsidRPr="00BF12D4">
        <w:rPr>
          <w:rFonts w:ascii="Times New Roman" w:hAnsi="Times New Roman" w:cs="Times New Roman"/>
          <w:sz w:val="24"/>
          <w:szCs w:val="24"/>
        </w:rPr>
        <w:t>.</w:t>
      </w:r>
    </w:p>
    <w:p w14:paraId="0A2C032C" w14:textId="2C16D26E" w:rsidR="007150B1" w:rsidRPr="00BF12D4" w:rsidRDefault="00BF12D4" w:rsidP="000367A1">
      <w:pPr>
        <w:spacing w:line="360" w:lineRule="auto"/>
        <w:ind w:firstLine="720"/>
        <w:jc w:val="both"/>
        <w:rPr>
          <w:rFonts w:ascii="Times New Roman" w:hAnsi="Times New Roman" w:cs="Times New Roman"/>
          <w:sz w:val="24"/>
          <w:szCs w:val="24"/>
        </w:rPr>
      </w:pPr>
      <w:r w:rsidRPr="00BF12D4">
        <w:rPr>
          <w:rFonts w:ascii="Times New Roman" w:hAnsi="Times New Roman" w:cs="Times New Roman"/>
          <w:sz w:val="24"/>
          <w:szCs w:val="24"/>
        </w:rPr>
        <w:t>Social value</w:t>
      </w:r>
      <w:r w:rsidR="000974BB" w:rsidRPr="00BF12D4">
        <w:rPr>
          <w:rFonts w:ascii="Times New Roman" w:hAnsi="Times New Roman" w:cs="Times New Roman"/>
          <w:sz w:val="24"/>
          <w:szCs w:val="24"/>
        </w:rPr>
        <w:t xml:space="preserve"> </w:t>
      </w:r>
      <w:r w:rsidRPr="00BF12D4">
        <w:rPr>
          <w:rFonts w:ascii="Times New Roman" w:hAnsi="Times New Roman" w:cs="Times New Roman"/>
          <w:sz w:val="24"/>
          <w:szCs w:val="24"/>
        </w:rPr>
        <w:t xml:space="preserve">is about improving the life of others and attainment of new </w:t>
      </w:r>
      <w:r w:rsidR="00D95865" w:rsidRPr="00BF12D4">
        <w:rPr>
          <w:rFonts w:ascii="Times New Roman" w:hAnsi="Times New Roman" w:cs="Times New Roman"/>
          <w:sz w:val="24"/>
          <w:szCs w:val="24"/>
        </w:rPr>
        <w:t>knowledge</w:t>
      </w:r>
      <w:r w:rsidR="00D95865" w:rsidRP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Lackéus et al., 2020)</w:t>
      </w:r>
      <w:r w:rsidRPr="00BF12D4">
        <w:rPr>
          <w:rFonts w:ascii="Times New Roman" w:hAnsi="Times New Roman" w:cs="Times New Roman"/>
          <w:sz w:val="24"/>
          <w:szCs w:val="24"/>
        </w:rPr>
        <w:t>. This research allows influencers to understand the preferences of their audiences, leading to more engaging content which creates value for them</w:t>
      </w:r>
      <w:r w:rsid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(Solomon, 2020)</w:t>
      </w:r>
      <w:r w:rsidRPr="00BF12D4">
        <w:rPr>
          <w:rFonts w:ascii="Times New Roman" w:hAnsi="Times New Roman" w:cs="Times New Roman"/>
          <w:sz w:val="24"/>
          <w:szCs w:val="24"/>
        </w:rPr>
        <w:t xml:space="preserve">. </w:t>
      </w:r>
      <w:r w:rsidR="008026FF">
        <w:rPr>
          <w:rFonts w:ascii="Times New Roman" w:hAnsi="Times New Roman" w:cs="Times New Roman"/>
          <w:sz w:val="24"/>
          <w:szCs w:val="24"/>
        </w:rPr>
        <w:t xml:space="preserve">It </w:t>
      </w:r>
      <w:r w:rsidR="008026FF" w:rsidRPr="008026FF">
        <w:rPr>
          <w:rFonts w:ascii="Times New Roman" w:hAnsi="Times New Roman" w:cs="Times New Roman"/>
          <w:sz w:val="24"/>
          <w:szCs w:val="24"/>
        </w:rPr>
        <w:t>can also guide influencers in selecting brand partnerships that align with their values and resonate with their followers</w:t>
      </w:r>
      <w:r w:rsid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(Solomon, 2020)</w:t>
      </w:r>
      <w:r w:rsidR="008026FF" w:rsidRPr="008026FF">
        <w:rPr>
          <w:rFonts w:ascii="Times New Roman" w:hAnsi="Times New Roman" w:cs="Times New Roman"/>
          <w:sz w:val="24"/>
          <w:szCs w:val="24"/>
        </w:rPr>
        <w:t xml:space="preserve">. </w:t>
      </w:r>
      <w:r w:rsidRPr="00BF12D4">
        <w:rPr>
          <w:rFonts w:ascii="Times New Roman" w:hAnsi="Times New Roman" w:cs="Times New Roman"/>
          <w:sz w:val="24"/>
          <w:szCs w:val="24"/>
        </w:rPr>
        <w:t>Other than that, this research will provide current and new knowledge about influencer marketing for academics and professionals to</w:t>
      </w:r>
      <w:r w:rsidR="00900C90">
        <w:rPr>
          <w:rFonts w:ascii="Times New Roman" w:hAnsi="Times New Roman" w:cs="Times New Roman"/>
          <w:sz w:val="24"/>
          <w:szCs w:val="24"/>
        </w:rPr>
        <w:t xml:space="preserve"> </w:t>
      </w:r>
      <w:r w:rsidRPr="00BF12D4">
        <w:rPr>
          <w:rFonts w:ascii="Times New Roman" w:hAnsi="Times New Roman" w:cs="Times New Roman"/>
          <w:sz w:val="24"/>
          <w:szCs w:val="24"/>
        </w:rPr>
        <w:t xml:space="preserve">develop its </w:t>
      </w:r>
      <w:r w:rsidR="00D95865" w:rsidRPr="00BF12D4">
        <w:rPr>
          <w:rFonts w:ascii="Times New Roman" w:hAnsi="Times New Roman" w:cs="Times New Roman"/>
          <w:sz w:val="24"/>
          <w:szCs w:val="24"/>
        </w:rPr>
        <w:t>potential</w:t>
      </w:r>
      <w:r w:rsidR="00900C90">
        <w:rPr>
          <w:rFonts w:ascii="Times New Roman" w:hAnsi="Times New Roman" w:cs="Times New Roman"/>
          <w:sz w:val="24"/>
          <w:szCs w:val="24"/>
        </w:rPr>
        <w:t xml:space="preserve"> further</w:t>
      </w:r>
      <w:r w:rsidR="00D95865" w:rsidRPr="00D95865">
        <w:rPr>
          <w:rFonts w:ascii="Times New Roman" w:hAnsi="Times New Roman" w:cs="Times New Roman"/>
          <w:sz w:val="24"/>
          <w:szCs w:val="24"/>
        </w:rPr>
        <w:t xml:space="preserve"> (</w:t>
      </w:r>
      <w:r w:rsidR="00D95865" w:rsidRPr="00D95865">
        <w:rPr>
          <w:rFonts w:ascii="Times New Roman" w:hAnsi="Times New Roman" w:cs="Times New Roman"/>
          <w:sz w:val="24"/>
          <w:szCs w:val="24"/>
        </w:rPr>
        <w:t>Lackéus et al., 2020)</w:t>
      </w:r>
      <w:r w:rsidRPr="00BF12D4">
        <w:rPr>
          <w:rFonts w:ascii="Times New Roman" w:hAnsi="Times New Roman" w:cs="Times New Roman"/>
          <w:sz w:val="24"/>
          <w:szCs w:val="24"/>
        </w:rPr>
        <w:t>.</w:t>
      </w:r>
    </w:p>
    <w:p w14:paraId="350365C6" w14:textId="77777777" w:rsidR="000465BF" w:rsidRDefault="000465BF" w:rsidP="00EA004C">
      <w:pPr>
        <w:rPr>
          <w:rFonts w:ascii="Times New Roman" w:hAnsi="Times New Roman" w:cs="Times New Roman"/>
          <w:sz w:val="24"/>
          <w:szCs w:val="24"/>
        </w:rPr>
      </w:pPr>
    </w:p>
    <w:p w14:paraId="47C545B1" w14:textId="598A9859" w:rsidR="000B7967" w:rsidRDefault="00DF1100" w:rsidP="00EA004C">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1.2 </w:t>
      </w:r>
      <w:r w:rsidR="000B7967">
        <w:rPr>
          <w:rFonts w:ascii="Times New Roman" w:hAnsi="Times New Roman" w:cs="Times New Roman"/>
          <w:b/>
          <w:bCs/>
          <w:sz w:val="24"/>
          <w:szCs w:val="24"/>
        </w:rPr>
        <w:t>Research Approach</w:t>
      </w:r>
    </w:p>
    <w:p w14:paraId="74A38177" w14:textId="65DD443F" w:rsidR="003D34BD" w:rsidRDefault="006E0960" w:rsidP="000367A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Research approach involves the logical foundations and reasoning processes selected to conduct </w:t>
      </w:r>
      <w:r w:rsidR="000465BF">
        <w:rPr>
          <w:rFonts w:ascii="Times New Roman" w:hAnsi="Times New Roman" w:cs="Times New Roman"/>
          <w:sz w:val="24"/>
          <w:szCs w:val="24"/>
        </w:rPr>
        <w:t>research</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Pr>
          <w:rFonts w:ascii="Times New Roman" w:hAnsi="Times New Roman" w:cs="Times New Roman"/>
          <w:sz w:val="24"/>
          <w:szCs w:val="24"/>
        </w:rPr>
        <w:t xml:space="preserve">. There are three main research approaches, deductive, inductive, and </w:t>
      </w:r>
      <w:r w:rsidR="000465BF">
        <w:rPr>
          <w:rFonts w:ascii="Times New Roman" w:hAnsi="Times New Roman" w:cs="Times New Roman"/>
          <w:sz w:val="24"/>
          <w:szCs w:val="24"/>
        </w:rPr>
        <w:t>abductive</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Pr>
          <w:rFonts w:ascii="Times New Roman" w:hAnsi="Times New Roman" w:cs="Times New Roman"/>
          <w:sz w:val="24"/>
          <w:szCs w:val="24"/>
        </w:rPr>
        <w:t>.</w:t>
      </w:r>
    </w:p>
    <w:p w14:paraId="28FF4BDB" w14:textId="134ED800" w:rsidR="006E0960" w:rsidRDefault="006E0960" w:rsidP="000367A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deductive approach is used to explore an existing theory or </w:t>
      </w:r>
      <w:r w:rsidR="00D90ED2">
        <w:rPr>
          <w:rFonts w:ascii="Times New Roman" w:hAnsi="Times New Roman" w:cs="Times New Roman"/>
          <w:sz w:val="24"/>
          <w:szCs w:val="24"/>
        </w:rPr>
        <w:t>phenomenon and</w:t>
      </w:r>
      <w:r>
        <w:rPr>
          <w:rFonts w:ascii="Times New Roman" w:hAnsi="Times New Roman" w:cs="Times New Roman"/>
          <w:sz w:val="24"/>
          <w:szCs w:val="24"/>
        </w:rPr>
        <w:t xml:space="preserve"> conducting research to test if it is valid in</w:t>
      </w:r>
      <w:r w:rsidR="007A4F00">
        <w:rPr>
          <w:rFonts w:ascii="Times New Roman" w:hAnsi="Times New Roman" w:cs="Times New Roman"/>
          <w:sz w:val="24"/>
          <w:szCs w:val="24"/>
        </w:rPr>
        <w:t xml:space="preserve"> specific </w:t>
      </w:r>
      <w:r w:rsidR="000465BF">
        <w:rPr>
          <w:rFonts w:ascii="Times New Roman" w:hAnsi="Times New Roman" w:cs="Times New Roman"/>
          <w:sz w:val="24"/>
          <w:szCs w:val="24"/>
        </w:rPr>
        <w:t>circumstances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Stephens et al., 2020)</w:t>
      </w:r>
      <w:r w:rsidR="00D90ED2">
        <w:rPr>
          <w:rFonts w:ascii="Times New Roman" w:hAnsi="Times New Roman" w:cs="Times New Roman"/>
          <w:sz w:val="24"/>
          <w:szCs w:val="24"/>
        </w:rPr>
        <w:t>.</w:t>
      </w:r>
      <w:r w:rsidR="007A4F00">
        <w:rPr>
          <w:rFonts w:ascii="Times New Roman" w:hAnsi="Times New Roman" w:cs="Times New Roman"/>
          <w:sz w:val="24"/>
          <w:szCs w:val="24"/>
        </w:rPr>
        <w:t xml:space="preserve"> </w:t>
      </w:r>
      <w:r>
        <w:rPr>
          <w:rFonts w:ascii="Times New Roman" w:hAnsi="Times New Roman" w:cs="Times New Roman"/>
          <w:sz w:val="24"/>
          <w:szCs w:val="24"/>
        </w:rPr>
        <w:t xml:space="preserve">The inductive approach </w:t>
      </w:r>
      <w:r w:rsidR="00D90ED2">
        <w:rPr>
          <w:rFonts w:ascii="Times New Roman" w:hAnsi="Times New Roman" w:cs="Times New Roman"/>
          <w:sz w:val="24"/>
          <w:szCs w:val="24"/>
        </w:rPr>
        <w:t xml:space="preserve">begins with observations done by the researcher and theory is proposed at the end of the research based on the </w:t>
      </w:r>
      <w:r w:rsidR="000465BF">
        <w:rPr>
          <w:rFonts w:ascii="Times New Roman" w:hAnsi="Times New Roman" w:cs="Times New Roman"/>
          <w:sz w:val="24"/>
          <w:szCs w:val="24"/>
        </w:rPr>
        <w:t>results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Stephens et al., 2020)</w:t>
      </w:r>
      <w:r w:rsidR="00D90ED2">
        <w:rPr>
          <w:rFonts w:ascii="Times New Roman" w:hAnsi="Times New Roman" w:cs="Times New Roman"/>
          <w:sz w:val="24"/>
          <w:szCs w:val="24"/>
        </w:rPr>
        <w:t>.</w:t>
      </w:r>
      <w:r w:rsidR="007A4F00">
        <w:rPr>
          <w:rFonts w:ascii="Times New Roman" w:hAnsi="Times New Roman" w:cs="Times New Roman"/>
          <w:sz w:val="24"/>
          <w:szCs w:val="24"/>
        </w:rPr>
        <w:t xml:space="preserve"> The abductive approach </w:t>
      </w:r>
      <w:r w:rsidR="003F5EC1">
        <w:rPr>
          <w:rFonts w:ascii="Times New Roman" w:hAnsi="Times New Roman" w:cs="Times New Roman"/>
          <w:sz w:val="24"/>
          <w:szCs w:val="24"/>
        </w:rPr>
        <w:t>is where researchers provide the best explanation among the various alternative</w:t>
      </w:r>
      <w:r w:rsidR="0012674F">
        <w:rPr>
          <w:rFonts w:ascii="Times New Roman" w:hAnsi="Times New Roman" w:cs="Times New Roman"/>
          <w:sz w:val="24"/>
          <w:szCs w:val="24"/>
        </w:rPr>
        <w:t>s</w:t>
      </w:r>
      <w:r w:rsidR="003F5EC1">
        <w:rPr>
          <w:rFonts w:ascii="Times New Roman" w:hAnsi="Times New Roman" w:cs="Times New Roman"/>
          <w:sz w:val="24"/>
          <w:szCs w:val="24"/>
        </w:rPr>
        <w:t xml:space="preserve"> of a phenomenon identified at the star</w:t>
      </w:r>
      <w:r w:rsidR="0012674F">
        <w:rPr>
          <w:rFonts w:ascii="Times New Roman" w:hAnsi="Times New Roman" w:cs="Times New Roman"/>
          <w:sz w:val="24"/>
          <w:szCs w:val="24"/>
        </w:rPr>
        <w:t>t</w:t>
      </w:r>
      <w:r w:rsidR="003F5EC1">
        <w:rPr>
          <w:rFonts w:ascii="Times New Roman" w:hAnsi="Times New Roman" w:cs="Times New Roman"/>
          <w:sz w:val="24"/>
          <w:szCs w:val="24"/>
        </w:rPr>
        <w:t xml:space="preserve"> of the </w:t>
      </w:r>
      <w:r w:rsidR="000465BF">
        <w:rPr>
          <w:rFonts w:ascii="Times New Roman" w:hAnsi="Times New Roman" w:cs="Times New Roman"/>
          <w:sz w:val="24"/>
          <w:szCs w:val="24"/>
        </w:rPr>
        <w:t>research</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Stephens et al., 2020)</w:t>
      </w:r>
      <w:r w:rsidR="003F5EC1">
        <w:rPr>
          <w:rFonts w:ascii="Times New Roman" w:hAnsi="Times New Roman" w:cs="Times New Roman"/>
          <w:sz w:val="24"/>
          <w:szCs w:val="24"/>
        </w:rPr>
        <w:t>.</w:t>
      </w:r>
    </w:p>
    <w:p w14:paraId="271C4E2F" w14:textId="2225A1A3" w:rsidR="003F5EC1" w:rsidRPr="006E0960" w:rsidRDefault="003F5EC1" w:rsidP="000367A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research will be based on the deductive approach because it follows the path of logic the </w:t>
      </w:r>
      <w:r w:rsidR="000465BF">
        <w:rPr>
          <w:rFonts w:ascii="Times New Roman" w:hAnsi="Times New Roman" w:cs="Times New Roman"/>
          <w:sz w:val="24"/>
          <w:szCs w:val="24"/>
        </w:rPr>
        <w:t>closest</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Strijker et al., 2020)</w:t>
      </w:r>
      <w:r>
        <w:rPr>
          <w:rFonts w:ascii="Times New Roman" w:hAnsi="Times New Roman" w:cs="Times New Roman"/>
          <w:sz w:val="24"/>
          <w:szCs w:val="24"/>
        </w:rPr>
        <w:t xml:space="preserve">. This allows the researcher to conduct the investigation process and measure </w:t>
      </w:r>
      <w:r w:rsidR="00C03EB7">
        <w:rPr>
          <w:rFonts w:ascii="Times New Roman" w:hAnsi="Times New Roman" w:cs="Times New Roman"/>
          <w:sz w:val="24"/>
          <w:szCs w:val="24"/>
        </w:rPr>
        <w:t xml:space="preserve">influencer marketing </w:t>
      </w:r>
      <w:r>
        <w:rPr>
          <w:rFonts w:ascii="Times New Roman" w:hAnsi="Times New Roman" w:cs="Times New Roman"/>
          <w:sz w:val="24"/>
          <w:szCs w:val="24"/>
        </w:rPr>
        <w:t xml:space="preserve">concepts quantitatively with little margin of </w:t>
      </w:r>
      <w:r w:rsidR="000465BF">
        <w:rPr>
          <w:rFonts w:ascii="Times New Roman" w:hAnsi="Times New Roman" w:cs="Times New Roman"/>
          <w:sz w:val="24"/>
          <w:szCs w:val="24"/>
        </w:rPr>
        <w:t>error</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Strijker et al., 2020)</w:t>
      </w:r>
      <w:r>
        <w:rPr>
          <w:rFonts w:ascii="Times New Roman" w:hAnsi="Times New Roman" w:cs="Times New Roman"/>
          <w:sz w:val="24"/>
          <w:szCs w:val="24"/>
        </w:rPr>
        <w:t xml:space="preserve">. This approach is preferred due to the short time available to conduct the </w:t>
      </w:r>
      <w:r w:rsidR="000465BF">
        <w:rPr>
          <w:rFonts w:ascii="Times New Roman" w:hAnsi="Times New Roman" w:cs="Times New Roman"/>
          <w:sz w:val="24"/>
          <w:szCs w:val="24"/>
        </w:rPr>
        <w:t>research</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Strijker et al., 2020)</w:t>
      </w:r>
      <w:r>
        <w:rPr>
          <w:rFonts w:ascii="Times New Roman" w:hAnsi="Times New Roman" w:cs="Times New Roman"/>
          <w:sz w:val="24"/>
          <w:szCs w:val="24"/>
        </w:rPr>
        <w:t>.</w:t>
      </w:r>
    </w:p>
    <w:p w14:paraId="54C25A17" w14:textId="111A0EFF" w:rsidR="00E66C8D" w:rsidRPr="00EF2BED" w:rsidRDefault="003F5EC1" w:rsidP="000367A1">
      <w:pPr>
        <w:spacing w:line="360" w:lineRule="auto"/>
        <w:ind w:firstLine="720"/>
        <w:jc w:val="both"/>
        <w:rPr>
          <w:rFonts w:ascii="Times New Roman" w:hAnsi="Times New Roman" w:cs="Times New Roman"/>
          <w:sz w:val="24"/>
          <w:szCs w:val="24"/>
        </w:rPr>
      </w:pPr>
      <w:r w:rsidRPr="00EF2BED">
        <w:rPr>
          <w:rFonts w:ascii="Times New Roman" w:hAnsi="Times New Roman" w:cs="Times New Roman"/>
          <w:sz w:val="24"/>
          <w:szCs w:val="24"/>
        </w:rPr>
        <w:t xml:space="preserve">Quantitative research focuses on collecting and analysing numerical data to establish trends, patterns, and </w:t>
      </w:r>
      <w:r w:rsidR="000465BF" w:rsidRPr="00EF2BED">
        <w:rPr>
          <w:rFonts w:ascii="Times New Roman" w:hAnsi="Times New Roman" w:cs="Times New Roman"/>
          <w:sz w:val="24"/>
          <w:szCs w:val="24"/>
        </w:rPr>
        <w:t>relationships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Venkatesh Aravindh &amp; Thirupathi, 2019)</w:t>
      </w:r>
      <w:r w:rsidRPr="00EF2BED">
        <w:rPr>
          <w:rFonts w:ascii="Times New Roman" w:hAnsi="Times New Roman" w:cs="Times New Roman"/>
          <w:sz w:val="24"/>
          <w:szCs w:val="24"/>
        </w:rPr>
        <w:t xml:space="preserve">. Qualitative research focuses on experiences and perspective of the respondents to gain </w:t>
      </w:r>
      <w:r w:rsidR="00C03EB7" w:rsidRPr="00EF2BED">
        <w:rPr>
          <w:rFonts w:ascii="Times New Roman" w:hAnsi="Times New Roman" w:cs="Times New Roman"/>
          <w:sz w:val="24"/>
          <w:szCs w:val="24"/>
        </w:rPr>
        <w:t xml:space="preserve">insight on a </w:t>
      </w:r>
      <w:r w:rsidR="000465BF" w:rsidRPr="00EF2BED">
        <w:rPr>
          <w:rFonts w:ascii="Times New Roman" w:hAnsi="Times New Roman" w:cs="Times New Roman"/>
          <w:sz w:val="24"/>
          <w:szCs w:val="24"/>
        </w:rPr>
        <w:t>phenomenon</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Venkatesh Aravindh &amp; Thirupathi, 2019)</w:t>
      </w:r>
      <w:r w:rsidR="00C03EB7" w:rsidRPr="00EF2BED">
        <w:rPr>
          <w:rFonts w:ascii="Times New Roman" w:hAnsi="Times New Roman" w:cs="Times New Roman"/>
          <w:sz w:val="24"/>
          <w:szCs w:val="24"/>
        </w:rPr>
        <w:t xml:space="preserve">. Mixed method is a combination of both methods </w:t>
      </w:r>
      <w:r w:rsidR="000465BF" w:rsidRPr="00EF2BED">
        <w:rPr>
          <w:rFonts w:ascii="Times New Roman" w:hAnsi="Times New Roman" w:cs="Times New Roman"/>
          <w:sz w:val="24"/>
          <w:szCs w:val="24"/>
        </w:rPr>
        <w:t>mentioned</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Venkatesh Aravindh &amp; Thirupathi, 2019)</w:t>
      </w:r>
      <w:r w:rsidR="00C03EB7" w:rsidRPr="00EF2BED">
        <w:rPr>
          <w:rFonts w:ascii="Times New Roman" w:hAnsi="Times New Roman" w:cs="Times New Roman"/>
          <w:sz w:val="24"/>
          <w:szCs w:val="24"/>
        </w:rPr>
        <w:t xml:space="preserve">. </w:t>
      </w:r>
    </w:p>
    <w:p w14:paraId="05C2AEE5" w14:textId="05AD044C" w:rsidR="00C03EB7" w:rsidRPr="00EF2BED" w:rsidRDefault="00C03EB7" w:rsidP="000367A1">
      <w:pPr>
        <w:spacing w:line="360" w:lineRule="auto"/>
        <w:ind w:firstLine="720"/>
        <w:jc w:val="both"/>
        <w:rPr>
          <w:rFonts w:ascii="Times New Roman" w:hAnsi="Times New Roman" w:cs="Times New Roman"/>
          <w:sz w:val="24"/>
          <w:szCs w:val="24"/>
        </w:rPr>
      </w:pPr>
      <w:r w:rsidRPr="00EF2BED">
        <w:rPr>
          <w:rFonts w:ascii="Times New Roman" w:hAnsi="Times New Roman" w:cs="Times New Roman"/>
          <w:sz w:val="24"/>
          <w:szCs w:val="24"/>
        </w:rPr>
        <w:t>Quantitative research is selected because</w:t>
      </w:r>
      <w:r w:rsidR="00EF2BED" w:rsidRPr="00EF2BED">
        <w:rPr>
          <w:rFonts w:ascii="Times New Roman" w:hAnsi="Times New Roman" w:cs="Times New Roman"/>
          <w:sz w:val="24"/>
          <w:szCs w:val="24"/>
        </w:rPr>
        <w:t xml:space="preserve"> it seeks to guarantee accuracy of the results and avoid the risk of distortion in the data </w:t>
      </w:r>
      <w:r w:rsidR="000465BF" w:rsidRPr="00EF2BED">
        <w:rPr>
          <w:rFonts w:ascii="Times New Roman" w:hAnsi="Times New Roman" w:cs="Times New Roman"/>
          <w:sz w:val="24"/>
          <w:szCs w:val="24"/>
        </w:rPr>
        <w:t>analysis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00EF2BED" w:rsidRPr="00EF2BED">
        <w:rPr>
          <w:rFonts w:ascii="Times New Roman" w:hAnsi="Times New Roman" w:cs="Times New Roman"/>
          <w:sz w:val="24"/>
          <w:szCs w:val="24"/>
        </w:rPr>
        <w:t>. It can establish comparisons and inferences on a topic at a low cost as compared</w:t>
      </w:r>
      <w:r w:rsidR="00A8778B">
        <w:rPr>
          <w:rFonts w:ascii="Times New Roman" w:hAnsi="Times New Roman" w:cs="Times New Roman"/>
          <w:sz w:val="24"/>
          <w:szCs w:val="24"/>
        </w:rPr>
        <w:t xml:space="preserve"> to</w:t>
      </w:r>
      <w:r w:rsidR="00EF2BED" w:rsidRPr="00EF2BED">
        <w:rPr>
          <w:rFonts w:ascii="Times New Roman" w:hAnsi="Times New Roman" w:cs="Times New Roman"/>
          <w:sz w:val="24"/>
          <w:szCs w:val="24"/>
        </w:rPr>
        <w:t xml:space="preserve"> qualitative </w:t>
      </w:r>
      <w:r w:rsidR="000465BF" w:rsidRPr="00EF2BED">
        <w:rPr>
          <w:rFonts w:ascii="Times New Roman" w:hAnsi="Times New Roman" w:cs="Times New Roman"/>
          <w:sz w:val="24"/>
          <w:szCs w:val="24"/>
        </w:rPr>
        <w:t>research</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00EF2BED" w:rsidRPr="00EF2BED">
        <w:rPr>
          <w:rFonts w:ascii="Times New Roman" w:hAnsi="Times New Roman" w:cs="Times New Roman"/>
          <w:sz w:val="24"/>
          <w:szCs w:val="24"/>
        </w:rPr>
        <w:t>.</w:t>
      </w:r>
    </w:p>
    <w:p w14:paraId="4353038D" w14:textId="77777777" w:rsidR="00EF2BED" w:rsidRDefault="00EF2BED" w:rsidP="00EA004C"/>
    <w:p w14:paraId="6E564B77" w14:textId="07B16588" w:rsidR="000B7967" w:rsidRDefault="00DF1100" w:rsidP="00EA004C">
      <w:pPr>
        <w:rPr>
          <w:rFonts w:ascii="Times New Roman" w:hAnsi="Times New Roman" w:cs="Times New Roman"/>
          <w:b/>
          <w:bCs/>
          <w:sz w:val="24"/>
          <w:szCs w:val="24"/>
        </w:rPr>
      </w:pPr>
      <w:r>
        <w:rPr>
          <w:rFonts w:ascii="Times New Roman" w:hAnsi="Times New Roman" w:cs="Times New Roman"/>
          <w:b/>
          <w:bCs/>
          <w:sz w:val="24"/>
          <w:szCs w:val="24"/>
        </w:rPr>
        <w:t xml:space="preserve">1.3 </w:t>
      </w:r>
      <w:r w:rsidR="000B7967">
        <w:rPr>
          <w:rFonts w:ascii="Times New Roman" w:hAnsi="Times New Roman" w:cs="Times New Roman"/>
          <w:b/>
          <w:bCs/>
          <w:sz w:val="24"/>
          <w:szCs w:val="24"/>
        </w:rPr>
        <w:t>Data Collection Methods</w:t>
      </w:r>
    </w:p>
    <w:p w14:paraId="22177487" w14:textId="5590DF66" w:rsidR="00523ADC" w:rsidRDefault="00523ADC" w:rsidP="000367A1">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Link to Questionnaire: </w:t>
      </w:r>
      <w:r>
        <w:rPr>
          <w:rFonts w:ascii="Times New Roman" w:hAnsi="Times New Roman" w:cs="Times New Roman"/>
          <w:b/>
          <w:bCs/>
          <w:sz w:val="24"/>
          <w:szCs w:val="24"/>
        </w:rPr>
        <w:fldChar w:fldCharType="begin"/>
      </w:r>
      <w:r>
        <w:rPr>
          <w:rFonts w:ascii="Times New Roman" w:hAnsi="Times New Roman" w:cs="Times New Roman"/>
          <w:b/>
          <w:bCs/>
          <w:sz w:val="24"/>
          <w:szCs w:val="24"/>
        </w:rPr>
        <w:instrText>HYPERLINK "</w:instrText>
      </w:r>
      <w:r w:rsidRPr="00523ADC">
        <w:rPr>
          <w:rFonts w:ascii="Times New Roman" w:hAnsi="Times New Roman" w:cs="Times New Roman"/>
          <w:b/>
          <w:bCs/>
          <w:sz w:val="24"/>
          <w:szCs w:val="24"/>
        </w:rPr>
        <w:instrText>https://drive.google.com/file/d/14WBan_TtzfGPaZeARPhVkE97fICMBTxW/view?usp=sharing</w:instrText>
      </w:r>
      <w:r>
        <w:rPr>
          <w:rFonts w:ascii="Times New Roman" w:hAnsi="Times New Roman" w:cs="Times New Roman"/>
          <w:b/>
          <w:bCs/>
          <w:sz w:val="24"/>
          <w:szCs w:val="24"/>
        </w:rPr>
        <w:instrText>"</w:instrText>
      </w:r>
      <w:r>
        <w:rPr>
          <w:rFonts w:ascii="Times New Roman" w:hAnsi="Times New Roman" w:cs="Times New Roman"/>
          <w:b/>
          <w:bCs/>
          <w:sz w:val="24"/>
          <w:szCs w:val="24"/>
        </w:rPr>
        <w:fldChar w:fldCharType="separate"/>
      </w:r>
      <w:r w:rsidRPr="005D1347">
        <w:rPr>
          <w:rStyle w:val="Hyperlink"/>
          <w:rFonts w:ascii="Times New Roman" w:hAnsi="Times New Roman" w:cs="Times New Roman"/>
          <w:b/>
          <w:bCs/>
          <w:sz w:val="24"/>
          <w:szCs w:val="24"/>
        </w:rPr>
        <w:t>https://drive.google.com/file/d/14WBan_TtzfGPaZeARPhVkE97fICMBTxW/view?usp=sharing</w:t>
      </w:r>
      <w:r>
        <w:rPr>
          <w:rFonts w:ascii="Times New Roman" w:hAnsi="Times New Roman" w:cs="Times New Roman"/>
          <w:b/>
          <w:bCs/>
          <w:sz w:val="24"/>
          <w:szCs w:val="24"/>
        </w:rPr>
        <w:fldChar w:fldCharType="end"/>
      </w:r>
    </w:p>
    <w:p w14:paraId="5487A7FE" w14:textId="610FF5EE" w:rsidR="00EF2BED" w:rsidRPr="003307AB" w:rsidRDefault="00EF2BED" w:rsidP="000367A1">
      <w:pPr>
        <w:spacing w:line="360" w:lineRule="auto"/>
        <w:ind w:firstLine="720"/>
        <w:jc w:val="both"/>
        <w:rPr>
          <w:rFonts w:ascii="Times New Roman" w:hAnsi="Times New Roman" w:cs="Times New Roman"/>
          <w:sz w:val="24"/>
          <w:szCs w:val="24"/>
        </w:rPr>
      </w:pPr>
      <w:r w:rsidRPr="003307AB">
        <w:rPr>
          <w:rFonts w:ascii="Times New Roman" w:hAnsi="Times New Roman" w:cs="Times New Roman"/>
          <w:sz w:val="24"/>
          <w:szCs w:val="24"/>
        </w:rPr>
        <w:t xml:space="preserve">Primary data collection involves the researcher gathering original source of </w:t>
      </w:r>
      <w:r w:rsidR="000465BF" w:rsidRPr="003307AB">
        <w:rPr>
          <w:rFonts w:ascii="Times New Roman" w:hAnsi="Times New Roman" w:cs="Times New Roman"/>
          <w:sz w:val="24"/>
          <w:szCs w:val="24"/>
        </w:rPr>
        <w:t>information</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Snijkers et al., 2023)</w:t>
      </w:r>
      <w:r w:rsidRPr="003307AB">
        <w:rPr>
          <w:rFonts w:ascii="Times New Roman" w:hAnsi="Times New Roman" w:cs="Times New Roman"/>
          <w:sz w:val="24"/>
          <w:szCs w:val="24"/>
        </w:rPr>
        <w:t xml:space="preserve">. Information gathered are usually current and specific about the research </w:t>
      </w:r>
      <w:r w:rsidR="000465BF" w:rsidRPr="003307AB">
        <w:rPr>
          <w:rFonts w:ascii="Times New Roman" w:hAnsi="Times New Roman" w:cs="Times New Roman"/>
          <w:sz w:val="24"/>
          <w:szCs w:val="24"/>
        </w:rPr>
        <w:lastRenderedPageBreak/>
        <w:t>topic</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Snijkers et al., 2023)</w:t>
      </w:r>
      <w:r w:rsidRPr="003307AB">
        <w:rPr>
          <w:rFonts w:ascii="Times New Roman" w:hAnsi="Times New Roman" w:cs="Times New Roman"/>
          <w:sz w:val="24"/>
          <w:szCs w:val="24"/>
        </w:rPr>
        <w:t xml:space="preserve">. </w:t>
      </w:r>
      <w:r w:rsidR="00514DA8" w:rsidRPr="003307AB">
        <w:rPr>
          <w:rFonts w:ascii="Times New Roman" w:hAnsi="Times New Roman" w:cs="Times New Roman"/>
          <w:sz w:val="24"/>
          <w:szCs w:val="24"/>
        </w:rPr>
        <w:t xml:space="preserve">Data is collected using experiments, questionnaires </w:t>
      </w:r>
      <w:r w:rsidR="00F9047C">
        <w:rPr>
          <w:rFonts w:ascii="Times New Roman" w:hAnsi="Times New Roman" w:cs="Times New Roman"/>
          <w:sz w:val="24"/>
          <w:szCs w:val="24"/>
        </w:rPr>
        <w:t xml:space="preserve">or </w:t>
      </w:r>
      <w:r w:rsidR="00514DA8" w:rsidRPr="003307AB">
        <w:rPr>
          <w:rFonts w:ascii="Times New Roman" w:hAnsi="Times New Roman" w:cs="Times New Roman"/>
          <w:sz w:val="24"/>
          <w:szCs w:val="24"/>
        </w:rPr>
        <w:t xml:space="preserve">through </w:t>
      </w:r>
      <w:r w:rsidR="000465BF" w:rsidRPr="003307AB">
        <w:rPr>
          <w:rFonts w:ascii="Times New Roman" w:hAnsi="Times New Roman" w:cs="Times New Roman"/>
          <w:sz w:val="24"/>
          <w:szCs w:val="24"/>
        </w:rPr>
        <w:t>observation</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Cypris, 2022)</w:t>
      </w:r>
      <w:r w:rsidR="00514DA8" w:rsidRPr="003307AB">
        <w:rPr>
          <w:rFonts w:ascii="Times New Roman" w:hAnsi="Times New Roman" w:cs="Times New Roman"/>
          <w:sz w:val="24"/>
          <w:szCs w:val="24"/>
        </w:rPr>
        <w:t>.</w:t>
      </w:r>
    </w:p>
    <w:p w14:paraId="554C55FD" w14:textId="681060BF" w:rsidR="00514DA8" w:rsidRPr="003307AB" w:rsidRDefault="00514DA8" w:rsidP="000367A1">
      <w:pPr>
        <w:spacing w:line="360" w:lineRule="auto"/>
        <w:ind w:firstLine="720"/>
        <w:jc w:val="both"/>
        <w:rPr>
          <w:rFonts w:ascii="Times New Roman" w:hAnsi="Times New Roman" w:cs="Times New Roman"/>
          <w:sz w:val="24"/>
          <w:szCs w:val="24"/>
        </w:rPr>
      </w:pPr>
      <w:r w:rsidRPr="003307AB">
        <w:rPr>
          <w:rFonts w:ascii="Times New Roman" w:hAnsi="Times New Roman" w:cs="Times New Roman"/>
          <w:sz w:val="24"/>
          <w:szCs w:val="24"/>
        </w:rPr>
        <w:t xml:space="preserve">Questionnaire is selected to collect quantitative data </w:t>
      </w:r>
      <w:r w:rsidR="00AB2B3F" w:rsidRPr="003307AB">
        <w:rPr>
          <w:rFonts w:ascii="Times New Roman" w:hAnsi="Times New Roman" w:cs="Times New Roman"/>
          <w:sz w:val="24"/>
          <w:szCs w:val="24"/>
        </w:rPr>
        <w:t xml:space="preserve">to assess the reality in </w:t>
      </w:r>
      <w:r w:rsidR="000465BF" w:rsidRPr="003307AB">
        <w:rPr>
          <w:rFonts w:ascii="Times New Roman" w:hAnsi="Times New Roman" w:cs="Times New Roman"/>
          <w:sz w:val="24"/>
          <w:szCs w:val="24"/>
        </w:rPr>
        <w:t>Malaysia</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Pr="003307AB">
        <w:rPr>
          <w:rFonts w:ascii="Times New Roman" w:hAnsi="Times New Roman" w:cs="Times New Roman"/>
          <w:sz w:val="24"/>
          <w:szCs w:val="24"/>
        </w:rPr>
        <w:t>.</w:t>
      </w:r>
      <w:r w:rsidR="00AB2B3F" w:rsidRPr="003307AB">
        <w:rPr>
          <w:rFonts w:ascii="Times New Roman" w:hAnsi="Times New Roman" w:cs="Times New Roman"/>
          <w:sz w:val="24"/>
          <w:szCs w:val="24"/>
        </w:rPr>
        <w:t xml:space="preserve"> It is useful for studying opinions and </w:t>
      </w:r>
      <w:r w:rsidR="000465BF" w:rsidRPr="003307AB">
        <w:rPr>
          <w:rFonts w:ascii="Times New Roman" w:hAnsi="Times New Roman" w:cs="Times New Roman"/>
          <w:sz w:val="24"/>
          <w:szCs w:val="24"/>
        </w:rPr>
        <w:t>attitudes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00AB2B3F" w:rsidRPr="003307AB">
        <w:rPr>
          <w:rFonts w:ascii="Times New Roman" w:hAnsi="Times New Roman" w:cs="Times New Roman"/>
          <w:sz w:val="24"/>
          <w:szCs w:val="24"/>
        </w:rPr>
        <w:t>.</w:t>
      </w:r>
      <w:r w:rsidRPr="003307AB">
        <w:rPr>
          <w:rFonts w:ascii="Times New Roman" w:hAnsi="Times New Roman" w:cs="Times New Roman"/>
          <w:sz w:val="24"/>
          <w:szCs w:val="24"/>
        </w:rPr>
        <w:t xml:space="preserve"> A set of 13 questions was created to collect information from respondents. The questionnaire included closed-ended </w:t>
      </w:r>
      <w:r w:rsidR="00AB2B3F" w:rsidRPr="003307AB">
        <w:rPr>
          <w:rFonts w:ascii="Times New Roman" w:hAnsi="Times New Roman" w:cs="Times New Roman"/>
          <w:sz w:val="24"/>
          <w:szCs w:val="24"/>
        </w:rPr>
        <w:t>and multiple-choice questions</w:t>
      </w:r>
      <w:r w:rsidRPr="003307AB">
        <w:rPr>
          <w:rFonts w:ascii="Times New Roman" w:hAnsi="Times New Roman" w:cs="Times New Roman"/>
          <w:sz w:val="24"/>
          <w:szCs w:val="24"/>
        </w:rPr>
        <w:t xml:space="preserve"> that identifies consumer characteristics, consumer behaviour, perception of influencer marketing and influencer </w:t>
      </w:r>
      <w:r w:rsidR="00AB2B3F" w:rsidRPr="003307AB">
        <w:rPr>
          <w:rFonts w:ascii="Times New Roman" w:hAnsi="Times New Roman" w:cs="Times New Roman"/>
          <w:sz w:val="24"/>
          <w:szCs w:val="24"/>
        </w:rPr>
        <w:t xml:space="preserve">traits that appeal to Malaysian consumers when purchasing </w:t>
      </w:r>
      <w:r w:rsidR="000465BF" w:rsidRPr="003307AB">
        <w:rPr>
          <w:rFonts w:ascii="Times New Roman" w:hAnsi="Times New Roman" w:cs="Times New Roman"/>
          <w:sz w:val="24"/>
          <w:szCs w:val="24"/>
        </w:rPr>
        <w:t>cosmetics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Solomon, 2020)</w:t>
      </w:r>
      <w:r w:rsidR="00AB2B3F" w:rsidRPr="003307AB">
        <w:rPr>
          <w:rFonts w:ascii="Times New Roman" w:hAnsi="Times New Roman" w:cs="Times New Roman"/>
          <w:sz w:val="24"/>
          <w:szCs w:val="24"/>
        </w:rPr>
        <w:t xml:space="preserve">. All these variables are used </w:t>
      </w:r>
      <w:r w:rsidR="00DF1100" w:rsidRPr="003307AB">
        <w:rPr>
          <w:rFonts w:ascii="Times New Roman" w:hAnsi="Times New Roman" w:cs="Times New Roman"/>
          <w:sz w:val="24"/>
          <w:szCs w:val="24"/>
        </w:rPr>
        <w:t>to answer the research question.</w:t>
      </w:r>
    </w:p>
    <w:p w14:paraId="5383D2EE" w14:textId="4DB80DF3" w:rsidR="00D65A59" w:rsidRPr="003307AB" w:rsidRDefault="00DF1100" w:rsidP="000367A1">
      <w:pPr>
        <w:spacing w:line="360" w:lineRule="auto"/>
        <w:ind w:firstLine="720"/>
        <w:jc w:val="both"/>
        <w:rPr>
          <w:rFonts w:ascii="Times New Roman" w:hAnsi="Times New Roman" w:cs="Times New Roman"/>
          <w:sz w:val="24"/>
          <w:szCs w:val="24"/>
        </w:rPr>
      </w:pPr>
      <w:r w:rsidRPr="003307AB">
        <w:rPr>
          <w:rFonts w:ascii="Times New Roman" w:hAnsi="Times New Roman" w:cs="Times New Roman"/>
          <w:sz w:val="24"/>
          <w:szCs w:val="24"/>
        </w:rPr>
        <w:t>The design of the questi</w:t>
      </w:r>
      <w:r w:rsidR="00E54234" w:rsidRPr="003307AB">
        <w:rPr>
          <w:rFonts w:ascii="Times New Roman" w:hAnsi="Times New Roman" w:cs="Times New Roman"/>
          <w:sz w:val="24"/>
          <w:szCs w:val="24"/>
        </w:rPr>
        <w:t xml:space="preserve">onnaire is short and easy to understand. This avoids any ambiguities and reduces the dropout </w:t>
      </w:r>
      <w:r w:rsidR="000465BF" w:rsidRPr="003307AB">
        <w:rPr>
          <w:rFonts w:ascii="Times New Roman" w:hAnsi="Times New Roman" w:cs="Times New Roman"/>
          <w:sz w:val="24"/>
          <w:szCs w:val="24"/>
        </w:rPr>
        <w:t>rate</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Snijkers et al., 2023)</w:t>
      </w:r>
      <w:r w:rsidR="00E54234" w:rsidRPr="003307AB">
        <w:rPr>
          <w:rFonts w:ascii="Times New Roman" w:hAnsi="Times New Roman" w:cs="Times New Roman"/>
          <w:sz w:val="24"/>
          <w:szCs w:val="24"/>
        </w:rPr>
        <w:t xml:space="preserve">. Feedback on the questionnaire was obtained and amendments were made to improve the quality of the </w:t>
      </w:r>
      <w:r w:rsidR="000465BF" w:rsidRPr="003307AB">
        <w:rPr>
          <w:rFonts w:ascii="Times New Roman" w:hAnsi="Times New Roman" w:cs="Times New Roman"/>
          <w:sz w:val="24"/>
          <w:szCs w:val="24"/>
        </w:rPr>
        <w:t>questionnaire</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Snijkers et al., 2023)</w:t>
      </w:r>
      <w:r w:rsidR="00E54234" w:rsidRPr="003307AB">
        <w:rPr>
          <w:rFonts w:ascii="Times New Roman" w:hAnsi="Times New Roman" w:cs="Times New Roman"/>
          <w:sz w:val="24"/>
          <w:szCs w:val="24"/>
        </w:rPr>
        <w:t xml:space="preserve">. </w:t>
      </w:r>
    </w:p>
    <w:p w14:paraId="69E88291" w14:textId="38A987DF" w:rsidR="003374BB" w:rsidRPr="003307AB" w:rsidRDefault="003374BB" w:rsidP="000367A1">
      <w:pPr>
        <w:spacing w:line="360" w:lineRule="auto"/>
        <w:ind w:firstLine="720"/>
        <w:jc w:val="both"/>
        <w:rPr>
          <w:rFonts w:ascii="Times New Roman" w:hAnsi="Times New Roman" w:cs="Times New Roman"/>
          <w:sz w:val="24"/>
          <w:szCs w:val="24"/>
        </w:rPr>
      </w:pPr>
      <w:r w:rsidRPr="003307AB">
        <w:rPr>
          <w:rFonts w:ascii="Times New Roman" w:hAnsi="Times New Roman" w:cs="Times New Roman"/>
          <w:sz w:val="24"/>
          <w:szCs w:val="24"/>
        </w:rPr>
        <w:t xml:space="preserve">Secondary data is information that provides valuable insight into a certain topic and was reported in secondary sources such as books, published journal articles, and industry </w:t>
      </w:r>
      <w:r w:rsidR="000465BF" w:rsidRPr="003307AB">
        <w:rPr>
          <w:rFonts w:ascii="Times New Roman" w:hAnsi="Times New Roman" w:cs="Times New Roman"/>
          <w:sz w:val="24"/>
          <w:szCs w:val="24"/>
        </w:rPr>
        <w:t>records</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Pr="003307AB">
        <w:rPr>
          <w:rFonts w:ascii="Times New Roman" w:hAnsi="Times New Roman" w:cs="Times New Roman"/>
          <w:sz w:val="24"/>
          <w:szCs w:val="24"/>
        </w:rPr>
        <w:t>.</w:t>
      </w:r>
    </w:p>
    <w:p w14:paraId="028CCF56" w14:textId="3C61348C" w:rsidR="00E66C8D" w:rsidRPr="003307AB" w:rsidRDefault="003374BB" w:rsidP="000367A1">
      <w:pPr>
        <w:spacing w:line="360" w:lineRule="auto"/>
        <w:ind w:firstLine="720"/>
        <w:jc w:val="both"/>
        <w:rPr>
          <w:rFonts w:ascii="Times New Roman" w:hAnsi="Times New Roman" w:cs="Times New Roman"/>
          <w:sz w:val="24"/>
          <w:szCs w:val="24"/>
        </w:rPr>
      </w:pPr>
      <w:r w:rsidRPr="003307AB">
        <w:rPr>
          <w:rFonts w:ascii="Times New Roman" w:hAnsi="Times New Roman" w:cs="Times New Roman"/>
          <w:sz w:val="24"/>
          <w:szCs w:val="24"/>
        </w:rPr>
        <w:t xml:space="preserve">Secondary data for this research is collected by accessing the university’s library database and Google Scholar. </w:t>
      </w:r>
      <w:r w:rsidR="003307AB" w:rsidRPr="003307AB">
        <w:rPr>
          <w:rFonts w:ascii="Times New Roman" w:hAnsi="Times New Roman" w:cs="Times New Roman"/>
          <w:sz w:val="24"/>
          <w:szCs w:val="24"/>
        </w:rPr>
        <w:t xml:space="preserve">Data selected are done based on criteria such as date of publication (within the last five years), the source’s credibility and relevance to the research </w:t>
      </w:r>
      <w:r w:rsidR="000465BF" w:rsidRPr="003307AB">
        <w:rPr>
          <w:rFonts w:ascii="Times New Roman" w:hAnsi="Times New Roman" w:cs="Times New Roman"/>
          <w:sz w:val="24"/>
          <w:szCs w:val="24"/>
        </w:rPr>
        <w:t>topic</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003307AB" w:rsidRPr="003307AB">
        <w:rPr>
          <w:rFonts w:ascii="Times New Roman" w:hAnsi="Times New Roman" w:cs="Times New Roman"/>
          <w:sz w:val="24"/>
          <w:szCs w:val="24"/>
        </w:rPr>
        <w:t xml:space="preserve">. This ensures that literature review done is </w:t>
      </w:r>
      <w:r w:rsidR="000465BF" w:rsidRPr="003307AB">
        <w:rPr>
          <w:rFonts w:ascii="Times New Roman" w:hAnsi="Times New Roman" w:cs="Times New Roman"/>
          <w:sz w:val="24"/>
          <w:szCs w:val="24"/>
        </w:rPr>
        <w:t>valid</w:t>
      </w:r>
      <w:r w:rsidR="000465BF" w:rsidRPr="000465BF">
        <w:rPr>
          <w:rFonts w:ascii="Times New Roman" w:hAnsi="Times New Roman" w:cs="Times New Roman"/>
          <w:sz w:val="24"/>
          <w:szCs w:val="24"/>
        </w:rPr>
        <w:t xml:space="preserve"> (</w:t>
      </w:r>
      <w:r w:rsidR="000465BF" w:rsidRPr="000465BF">
        <w:rPr>
          <w:rFonts w:ascii="Times New Roman" w:hAnsi="Times New Roman" w:cs="Times New Roman"/>
          <w:sz w:val="24"/>
          <w:szCs w:val="24"/>
        </w:rPr>
        <w:t>Saunders et al., 2020)</w:t>
      </w:r>
      <w:r w:rsidR="003307AB" w:rsidRPr="003307AB">
        <w:rPr>
          <w:rFonts w:ascii="Times New Roman" w:hAnsi="Times New Roman" w:cs="Times New Roman"/>
          <w:sz w:val="24"/>
          <w:szCs w:val="24"/>
        </w:rPr>
        <w:t>.</w:t>
      </w:r>
    </w:p>
    <w:p w14:paraId="6D85ADBC" w14:textId="77777777" w:rsidR="0025161F" w:rsidRDefault="0025161F" w:rsidP="00EA004C">
      <w:pPr>
        <w:rPr>
          <w:rFonts w:ascii="Times New Roman" w:hAnsi="Times New Roman" w:cs="Times New Roman"/>
          <w:sz w:val="24"/>
          <w:szCs w:val="24"/>
        </w:rPr>
      </w:pPr>
    </w:p>
    <w:p w14:paraId="006EB37E" w14:textId="4B2BE1E3" w:rsidR="000B7967" w:rsidRPr="00CC20D8" w:rsidRDefault="003307AB" w:rsidP="00EA004C">
      <w:pPr>
        <w:rPr>
          <w:rFonts w:ascii="Times New Roman" w:hAnsi="Times New Roman" w:cs="Times New Roman"/>
          <w:b/>
          <w:bCs/>
          <w:sz w:val="24"/>
          <w:szCs w:val="24"/>
        </w:rPr>
      </w:pPr>
      <w:r w:rsidRPr="00CC20D8">
        <w:rPr>
          <w:rFonts w:ascii="Times New Roman" w:hAnsi="Times New Roman" w:cs="Times New Roman"/>
          <w:b/>
          <w:bCs/>
          <w:sz w:val="24"/>
          <w:szCs w:val="24"/>
        </w:rPr>
        <w:t>1.4</w:t>
      </w:r>
      <w:r w:rsidRPr="00CC20D8">
        <w:rPr>
          <w:rFonts w:ascii="Times New Roman" w:hAnsi="Times New Roman" w:cs="Times New Roman"/>
          <w:sz w:val="24"/>
          <w:szCs w:val="24"/>
        </w:rPr>
        <w:t xml:space="preserve"> </w:t>
      </w:r>
      <w:r w:rsidR="000B7967" w:rsidRPr="00CC20D8">
        <w:rPr>
          <w:rFonts w:ascii="Times New Roman" w:hAnsi="Times New Roman" w:cs="Times New Roman"/>
          <w:b/>
          <w:bCs/>
          <w:sz w:val="24"/>
          <w:szCs w:val="24"/>
        </w:rPr>
        <w:t>Sampling Method</w:t>
      </w:r>
      <w:r w:rsidR="00D31E93" w:rsidRPr="00CC20D8">
        <w:rPr>
          <w:rFonts w:ascii="Times New Roman" w:hAnsi="Times New Roman" w:cs="Times New Roman"/>
          <w:b/>
          <w:bCs/>
          <w:sz w:val="24"/>
          <w:szCs w:val="24"/>
        </w:rPr>
        <w:t xml:space="preserve"> and Sampling Size</w:t>
      </w:r>
    </w:p>
    <w:p w14:paraId="727D708E" w14:textId="66DDC450" w:rsidR="00E66C8D" w:rsidRPr="00971A4D" w:rsidRDefault="0049302A" w:rsidP="000367A1">
      <w:pPr>
        <w:spacing w:line="360" w:lineRule="auto"/>
        <w:ind w:firstLine="720"/>
        <w:jc w:val="both"/>
        <w:rPr>
          <w:rFonts w:ascii="Times New Roman" w:hAnsi="Times New Roman" w:cs="Times New Roman"/>
          <w:sz w:val="24"/>
          <w:szCs w:val="24"/>
        </w:rPr>
      </w:pPr>
      <w:r w:rsidRPr="00971A4D">
        <w:rPr>
          <w:rFonts w:ascii="Times New Roman" w:hAnsi="Times New Roman" w:cs="Times New Roman"/>
          <w:sz w:val="24"/>
          <w:szCs w:val="24"/>
        </w:rPr>
        <w:t xml:space="preserve">Sampling is a technique researchers use to select members of a population to make statistical inferences to estimate the characteristics of the entire </w:t>
      </w:r>
      <w:r w:rsidR="0025161F" w:rsidRPr="00971A4D">
        <w:rPr>
          <w:rFonts w:ascii="Times New Roman" w:hAnsi="Times New Roman" w:cs="Times New Roman"/>
          <w:sz w:val="24"/>
          <w:szCs w:val="24"/>
        </w:rPr>
        <w:t>population</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Pr="00971A4D">
        <w:rPr>
          <w:rFonts w:ascii="Times New Roman" w:hAnsi="Times New Roman" w:cs="Times New Roman"/>
          <w:sz w:val="24"/>
          <w:szCs w:val="24"/>
        </w:rPr>
        <w:t xml:space="preserve">. It is cost effective and saves time </w:t>
      </w:r>
      <w:r w:rsidR="004E4D78" w:rsidRPr="00971A4D">
        <w:rPr>
          <w:rFonts w:ascii="Times New Roman" w:hAnsi="Times New Roman" w:cs="Times New Roman"/>
          <w:sz w:val="24"/>
          <w:szCs w:val="24"/>
        </w:rPr>
        <w:t xml:space="preserve">and so it forms the basis of any research </w:t>
      </w:r>
      <w:r w:rsidR="0025161F" w:rsidRPr="00971A4D">
        <w:rPr>
          <w:rFonts w:ascii="Times New Roman" w:hAnsi="Times New Roman" w:cs="Times New Roman"/>
          <w:sz w:val="24"/>
          <w:szCs w:val="24"/>
        </w:rPr>
        <w:t>design</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004E4D78" w:rsidRPr="00971A4D">
        <w:rPr>
          <w:rFonts w:ascii="Times New Roman" w:hAnsi="Times New Roman" w:cs="Times New Roman"/>
          <w:sz w:val="24"/>
          <w:szCs w:val="24"/>
        </w:rPr>
        <w:t>.</w:t>
      </w:r>
    </w:p>
    <w:p w14:paraId="2E25D49C" w14:textId="508C9C55" w:rsidR="004E4D78" w:rsidRPr="00971A4D" w:rsidRDefault="004E4D78" w:rsidP="000367A1">
      <w:pPr>
        <w:spacing w:line="360" w:lineRule="auto"/>
        <w:ind w:firstLine="720"/>
        <w:jc w:val="both"/>
        <w:rPr>
          <w:rFonts w:ascii="Times New Roman" w:hAnsi="Times New Roman" w:cs="Times New Roman"/>
          <w:sz w:val="24"/>
          <w:szCs w:val="24"/>
        </w:rPr>
      </w:pPr>
      <w:r w:rsidRPr="00971A4D">
        <w:rPr>
          <w:rFonts w:ascii="Times New Roman" w:hAnsi="Times New Roman" w:cs="Times New Roman"/>
          <w:sz w:val="24"/>
          <w:szCs w:val="24"/>
        </w:rPr>
        <w:t>There a</w:t>
      </w:r>
      <w:r w:rsidR="00971A4D" w:rsidRPr="00971A4D">
        <w:rPr>
          <w:rFonts w:ascii="Times New Roman" w:hAnsi="Times New Roman" w:cs="Times New Roman"/>
          <w:sz w:val="24"/>
          <w:szCs w:val="24"/>
        </w:rPr>
        <w:t>re</w:t>
      </w:r>
      <w:r w:rsidRPr="00971A4D">
        <w:rPr>
          <w:rFonts w:ascii="Times New Roman" w:hAnsi="Times New Roman" w:cs="Times New Roman"/>
          <w:sz w:val="24"/>
          <w:szCs w:val="24"/>
        </w:rPr>
        <w:t xml:space="preserve"> </w:t>
      </w:r>
      <w:r w:rsidR="00971A4D" w:rsidRPr="00971A4D">
        <w:rPr>
          <w:rFonts w:ascii="Times New Roman" w:hAnsi="Times New Roman" w:cs="Times New Roman"/>
          <w:sz w:val="24"/>
          <w:szCs w:val="24"/>
        </w:rPr>
        <w:t>two</w:t>
      </w:r>
      <w:r w:rsidRPr="00971A4D">
        <w:rPr>
          <w:rFonts w:ascii="Times New Roman" w:hAnsi="Times New Roman" w:cs="Times New Roman"/>
          <w:sz w:val="24"/>
          <w:szCs w:val="24"/>
        </w:rPr>
        <w:t xml:space="preserve"> types of sampling methods, probability sampling and non-probability </w:t>
      </w:r>
      <w:r w:rsidR="0025161F" w:rsidRPr="00971A4D">
        <w:rPr>
          <w:rFonts w:ascii="Times New Roman" w:hAnsi="Times New Roman" w:cs="Times New Roman"/>
          <w:sz w:val="24"/>
          <w:szCs w:val="24"/>
        </w:rPr>
        <w:t>sampling</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Stratton, 2021)</w:t>
      </w:r>
      <w:r w:rsidRPr="00971A4D">
        <w:rPr>
          <w:rFonts w:ascii="Times New Roman" w:hAnsi="Times New Roman" w:cs="Times New Roman"/>
          <w:sz w:val="24"/>
          <w:szCs w:val="24"/>
        </w:rPr>
        <w:t xml:space="preserve">. Probability sampling is where the researcher sets the criteria and chooses members of a population </w:t>
      </w:r>
      <w:r w:rsidR="0025161F" w:rsidRPr="00971A4D">
        <w:rPr>
          <w:rFonts w:ascii="Times New Roman" w:hAnsi="Times New Roman" w:cs="Times New Roman"/>
          <w:sz w:val="24"/>
          <w:szCs w:val="24"/>
        </w:rPr>
        <w:t>randomly</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Stratton, 2021)</w:t>
      </w:r>
      <w:r w:rsidRPr="00971A4D">
        <w:rPr>
          <w:rFonts w:ascii="Times New Roman" w:hAnsi="Times New Roman" w:cs="Times New Roman"/>
          <w:sz w:val="24"/>
          <w:szCs w:val="24"/>
        </w:rPr>
        <w:t xml:space="preserve">. Non-probability sampling is where members of a population are chosen at </w:t>
      </w:r>
      <w:r w:rsidR="0025161F" w:rsidRPr="00971A4D">
        <w:rPr>
          <w:rFonts w:ascii="Times New Roman" w:hAnsi="Times New Roman" w:cs="Times New Roman"/>
          <w:sz w:val="24"/>
          <w:szCs w:val="24"/>
        </w:rPr>
        <w:t>random</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Stratton, 2021)</w:t>
      </w:r>
      <w:r w:rsidRPr="00971A4D">
        <w:rPr>
          <w:rFonts w:ascii="Times New Roman" w:hAnsi="Times New Roman" w:cs="Times New Roman"/>
          <w:sz w:val="24"/>
          <w:szCs w:val="24"/>
        </w:rPr>
        <w:t xml:space="preserve">. </w:t>
      </w:r>
    </w:p>
    <w:p w14:paraId="3873833F" w14:textId="1CCC98C5" w:rsidR="004E4D78" w:rsidRPr="00971A4D" w:rsidRDefault="004E4D78" w:rsidP="000367A1">
      <w:pPr>
        <w:spacing w:line="360" w:lineRule="auto"/>
        <w:ind w:firstLine="720"/>
        <w:jc w:val="both"/>
        <w:rPr>
          <w:rFonts w:ascii="Times New Roman" w:hAnsi="Times New Roman" w:cs="Times New Roman"/>
          <w:sz w:val="24"/>
          <w:szCs w:val="24"/>
        </w:rPr>
      </w:pPr>
      <w:r w:rsidRPr="00971A4D">
        <w:rPr>
          <w:rFonts w:ascii="Times New Roman" w:hAnsi="Times New Roman" w:cs="Times New Roman"/>
          <w:sz w:val="24"/>
          <w:szCs w:val="24"/>
        </w:rPr>
        <w:lastRenderedPageBreak/>
        <w:t xml:space="preserve">Convenience sampling is selected for this </w:t>
      </w:r>
      <w:r w:rsidR="0025161F" w:rsidRPr="00971A4D">
        <w:rPr>
          <w:rFonts w:ascii="Times New Roman" w:hAnsi="Times New Roman" w:cs="Times New Roman"/>
          <w:sz w:val="24"/>
          <w:szCs w:val="24"/>
        </w:rPr>
        <w:t>research</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Pr="00971A4D">
        <w:rPr>
          <w:rFonts w:ascii="Times New Roman" w:hAnsi="Times New Roman" w:cs="Times New Roman"/>
          <w:sz w:val="24"/>
          <w:szCs w:val="24"/>
        </w:rPr>
        <w:t>. Convenience sampling is</w:t>
      </w:r>
      <w:r w:rsidR="002427E9" w:rsidRPr="00971A4D">
        <w:rPr>
          <w:rFonts w:ascii="Times New Roman" w:hAnsi="Times New Roman" w:cs="Times New Roman"/>
          <w:sz w:val="24"/>
          <w:szCs w:val="24"/>
        </w:rPr>
        <w:t xml:space="preserve"> a type of non-probability sampling where</w:t>
      </w:r>
      <w:r w:rsidRPr="00971A4D">
        <w:rPr>
          <w:rFonts w:ascii="Times New Roman" w:hAnsi="Times New Roman" w:cs="Times New Roman"/>
          <w:sz w:val="24"/>
          <w:szCs w:val="24"/>
        </w:rPr>
        <w:t xml:space="preserve"> selection of</w:t>
      </w:r>
      <w:r w:rsidR="002427E9" w:rsidRPr="00971A4D">
        <w:rPr>
          <w:rFonts w:ascii="Times New Roman" w:hAnsi="Times New Roman" w:cs="Times New Roman"/>
          <w:sz w:val="24"/>
          <w:szCs w:val="24"/>
        </w:rPr>
        <w:t xml:space="preserve"> participants is</w:t>
      </w:r>
      <w:r w:rsidRPr="00971A4D">
        <w:rPr>
          <w:rFonts w:ascii="Times New Roman" w:hAnsi="Times New Roman" w:cs="Times New Roman"/>
          <w:sz w:val="24"/>
          <w:szCs w:val="24"/>
        </w:rPr>
        <w:t xml:space="preserve"> based on ease of access </w:t>
      </w:r>
      <w:r w:rsidR="002427E9" w:rsidRPr="00971A4D">
        <w:rPr>
          <w:rFonts w:ascii="Times New Roman" w:hAnsi="Times New Roman" w:cs="Times New Roman"/>
          <w:sz w:val="24"/>
          <w:szCs w:val="24"/>
        </w:rPr>
        <w:t xml:space="preserve">or proximity to the </w:t>
      </w:r>
      <w:r w:rsidR="0025161F" w:rsidRPr="00971A4D">
        <w:rPr>
          <w:rFonts w:ascii="Times New Roman" w:hAnsi="Times New Roman" w:cs="Times New Roman"/>
          <w:sz w:val="24"/>
          <w:szCs w:val="24"/>
        </w:rPr>
        <w:t>researcher</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Pr="00971A4D">
        <w:rPr>
          <w:rFonts w:ascii="Times New Roman" w:hAnsi="Times New Roman" w:cs="Times New Roman"/>
          <w:sz w:val="24"/>
          <w:szCs w:val="24"/>
        </w:rPr>
        <w:t xml:space="preserve">. There is no fixed selection process for this sampling so it might not represent the entire </w:t>
      </w:r>
      <w:r w:rsidR="0025161F" w:rsidRPr="00971A4D">
        <w:rPr>
          <w:rFonts w:ascii="Times New Roman" w:hAnsi="Times New Roman" w:cs="Times New Roman"/>
          <w:sz w:val="24"/>
          <w:szCs w:val="24"/>
        </w:rPr>
        <w:t>population</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Pr="00971A4D">
        <w:rPr>
          <w:rFonts w:ascii="Times New Roman" w:hAnsi="Times New Roman" w:cs="Times New Roman"/>
          <w:sz w:val="24"/>
          <w:szCs w:val="24"/>
        </w:rPr>
        <w:t>.</w:t>
      </w:r>
      <w:r w:rsidR="002427E9" w:rsidRPr="00971A4D">
        <w:rPr>
          <w:rFonts w:ascii="Times New Roman" w:hAnsi="Times New Roman" w:cs="Times New Roman"/>
          <w:sz w:val="24"/>
          <w:szCs w:val="24"/>
        </w:rPr>
        <w:t xml:space="preserve"> Inferences made about the population are weaker and the conclusion may be </w:t>
      </w:r>
      <w:r w:rsidR="0025161F" w:rsidRPr="00971A4D">
        <w:rPr>
          <w:rFonts w:ascii="Times New Roman" w:hAnsi="Times New Roman" w:cs="Times New Roman"/>
          <w:sz w:val="24"/>
          <w:szCs w:val="24"/>
        </w:rPr>
        <w:t>limited</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002427E9" w:rsidRPr="00971A4D">
        <w:rPr>
          <w:rFonts w:ascii="Times New Roman" w:hAnsi="Times New Roman" w:cs="Times New Roman"/>
          <w:sz w:val="24"/>
          <w:szCs w:val="24"/>
        </w:rPr>
        <w:t>.</w:t>
      </w:r>
    </w:p>
    <w:p w14:paraId="3DAF01FC" w14:textId="2E3069F4" w:rsidR="0049302A" w:rsidRPr="00971A4D" w:rsidRDefault="002427E9" w:rsidP="000367A1">
      <w:pPr>
        <w:spacing w:line="360" w:lineRule="auto"/>
        <w:ind w:firstLine="720"/>
        <w:jc w:val="both"/>
        <w:rPr>
          <w:rFonts w:ascii="Times New Roman" w:hAnsi="Times New Roman" w:cs="Times New Roman"/>
          <w:sz w:val="24"/>
          <w:szCs w:val="24"/>
        </w:rPr>
      </w:pPr>
      <w:r w:rsidRPr="00971A4D">
        <w:rPr>
          <w:rFonts w:ascii="Times New Roman" w:hAnsi="Times New Roman" w:cs="Times New Roman"/>
          <w:sz w:val="24"/>
          <w:szCs w:val="24"/>
        </w:rPr>
        <w:t xml:space="preserve">Due to time and budgets constraints, the sampling method is an easy and inexpensive method to gather </w:t>
      </w:r>
      <w:r w:rsidR="0025161F" w:rsidRPr="00971A4D">
        <w:rPr>
          <w:rFonts w:ascii="Times New Roman" w:hAnsi="Times New Roman" w:cs="Times New Roman"/>
          <w:sz w:val="24"/>
          <w:szCs w:val="24"/>
        </w:rPr>
        <w:t>data</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Fleetwood, 2023)</w:t>
      </w:r>
      <w:r w:rsidRPr="00971A4D">
        <w:rPr>
          <w:rFonts w:ascii="Times New Roman" w:hAnsi="Times New Roman" w:cs="Times New Roman"/>
          <w:sz w:val="24"/>
          <w:szCs w:val="24"/>
        </w:rPr>
        <w:t>. Data was collected by sharing the questionnaire link to various social media platforms such as Facebook, Instagram, and WhatsApp groups</w:t>
      </w:r>
      <w:r w:rsidR="00971A4D" w:rsidRPr="00971A4D">
        <w:rPr>
          <w:rFonts w:ascii="Times New Roman" w:hAnsi="Times New Roman" w:cs="Times New Roman"/>
          <w:sz w:val="24"/>
          <w:szCs w:val="24"/>
        </w:rPr>
        <w:t>.</w:t>
      </w:r>
    </w:p>
    <w:p w14:paraId="5F41054B" w14:textId="6E3039F2" w:rsidR="00A12AA5" w:rsidRPr="00971A4D" w:rsidRDefault="00971A4D" w:rsidP="000367A1">
      <w:pPr>
        <w:spacing w:line="360" w:lineRule="auto"/>
        <w:ind w:firstLine="720"/>
        <w:jc w:val="both"/>
        <w:rPr>
          <w:rFonts w:ascii="Times New Roman" w:hAnsi="Times New Roman" w:cs="Times New Roman"/>
          <w:sz w:val="24"/>
          <w:szCs w:val="24"/>
        </w:rPr>
      </w:pPr>
      <w:r w:rsidRPr="00971A4D">
        <w:rPr>
          <w:rFonts w:ascii="Times New Roman" w:hAnsi="Times New Roman" w:cs="Times New Roman"/>
          <w:sz w:val="24"/>
          <w:szCs w:val="24"/>
        </w:rPr>
        <w:t xml:space="preserve">The sampling size is 30 for this research. Central Limit Theorem states that distribution of a sample approaches normal distribution as the sample size becomes </w:t>
      </w:r>
      <w:r w:rsidR="0025161F" w:rsidRPr="00971A4D">
        <w:rPr>
          <w:rFonts w:ascii="Times New Roman" w:hAnsi="Times New Roman" w:cs="Times New Roman"/>
          <w:sz w:val="24"/>
          <w:szCs w:val="24"/>
        </w:rPr>
        <w:t>larger</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Islam, 2018)</w:t>
      </w:r>
      <w:r w:rsidRPr="00971A4D">
        <w:rPr>
          <w:rFonts w:ascii="Times New Roman" w:hAnsi="Times New Roman" w:cs="Times New Roman"/>
          <w:sz w:val="24"/>
          <w:szCs w:val="24"/>
        </w:rPr>
        <w:t xml:space="preserve">. Research suggests that a sample size of 30 increases the confidence interval enough to justify the research </w:t>
      </w:r>
      <w:r w:rsidR="0025161F" w:rsidRPr="00971A4D">
        <w:rPr>
          <w:rFonts w:ascii="Times New Roman" w:hAnsi="Times New Roman" w:cs="Times New Roman"/>
          <w:sz w:val="24"/>
          <w:szCs w:val="24"/>
        </w:rPr>
        <w:t>findings</w:t>
      </w:r>
      <w:r w:rsidR="0025161F" w:rsidRPr="0025161F">
        <w:rPr>
          <w:rFonts w:ascii="Times New Roman" w:hAnsi="Times New Roman" w:cs="Times New Roman"/>
          <w:sz w:val="24"/>
          <w:szCs w:val="24"/>
        </w:rPr>
        <w:t xml:space="preserve"> (</w:t>
      </w:r>
      <w:r w:rsidR="0025161F" w:rsidRPr="0025161F">
        <w:rPr>
          <w:rFonts w:ascii="Times New Roman" w:hAnsi="Times New Roman" w:cs="Times New Roman"/>
          <w:sz w:val="24"/>
          <w:szCs w:val="24"/>
        </w:rPr>
        <w:t>Islam, 2018)</w:t>
      </w:r>
      <w:r w:rsidRPr="00971A4D">
        <w:rPr>
          <w:rFonts w:ascii="Times New Roman" w:hAnsi="Times New Roman" w:cs="Times New Roman"/>
          <w:sz w:val="24"/>
          <w:szCs w:val="24"/>
        </w:rPr>
        <w:t>.</w:t>
      </w:r>
    </w:p>
    <w:p w14:paraId="468C775F" w14:textId="77777777" w:rsidR="00CB2104" w:rsidRDefault="00CB2104" w:rsidP="00EA004C">
      <w:pPr>
        <w:rPr>
          <w:rFonts w:ascii="Times New Roman" w:hAnsi="Times New Roman" w:cs="Times New Roman"/>
          <w:b/>
          <w:bCs/>
          <w:sz w:val="24"/>
          <w:szCs w:val="24"/>
        </w:rPr>
      </w:pPr>
    </w:p>
    <w:p w14:paraId="0DDFFFB7" w14:textId="77777777" w:rsidR="000367A1" w:rsidRDefault="000367A1" w:rsidP="00CC4CE3">
      <w:pPr>
        <w:pBdr>
          <w:bottom w:val="single" w:sz="4" w:space="1" w:color="auto"/>
        </w:pBdr>
        <w:rPr>
          <w:rFonts w:ascii="Times New Roman" w:hAnsi="Times New Roman" w:cs="Times New Roman"/>
          <w:b/>
          <w:bCs/>
          <w:sz w:val="24"/>
          <w:szCs w:val="24"/>
        </w:rPr>
      </w:pPr>
    </w:p>
    <w:p w14:paraId="7383B709" w14:textId="77777777" w:rsidR="000367A1" w:rsidRDefault="000367A1" w:rsidP="00CC4CE3">
      <w:pPr>
        <w:pBdr>
          <w:bottom w:val="single" w:sz="4" w:space="1" w:color="auto"/>
        </w:pBdr>
        <w:rPr>
          <w:rFonts w:ascii="Times New Roman" w:hAnsi="Times New Roman" w:cs="Times New Roman"/>
          <w:b/>
          <w:bCs/>
          <w:sz w:val="24"/>
          <w:szCs w:val="24"/>
        </w:rPr>
      </w:pPr>
    </w:p>
    <w:p w14:paraId="0628A4B7" w14:textId="77777777" w:rsidR="000367A1" w:rsidRDefault="000367A1" w:rsidP="00CC4CE3">
      <w:pPr>
        <w:pBdr>
          <w:bottom w:val="single" w:sz="4" w:space="1" w:color="auto"/>
        </w:pBdr>
        <w:rPr>
          <w:rFonts w:ascii="Times New Roman" w:hAnsi="Times New Roman" w:cs="Times New Roman"/>
          <w:b/>
          <w:bCs/>
          <w:sz w:val="24"/>
          <w:szCs w:val="24"/>
        </w:rPr>
      </w:pPr>
    </w:p>
    <w:p w14:paraId="1DC94D4B" w14:textId="77777777" w:rsidR="000367A1" w:rsidRDefault="000367A1" w:rsidP="00CC4CE3">
      <w:pPr>
        <w:pBdr>
          <w:bottom w:val="single" w:sz="4" w:space="1" w:color="auto"/>
        </w:pBdr>
        <w:rPr>
          <w:rFonts w:ascii="Times New Roman" w:hAnsi="Times New Roman" w:cs="Times New Roman"/>
          <w:b/>
          <w:bCs/>
          <w:sz w:val="24"/>
          <w:szCs w:val="24"/>
        </w:rPr>
      </w:pPr>
    </w:p>
    <w:p w14:paraId="77C268F3" w14:textId="77777777" w:rsidR="000367A1" w:rsidRDefault="000367A1" w:rsidP="00CC4CE3">
      <w:pPr>
        <w:pBdr>
          <w:bottom w:val="single" w:sz="4" w:space="1" w:color="auto"/>
        </w:pBdr>
        <w:rPr>
          <w:rFonts w:ascii="Times New Roman" w:hAnsi="Times New Roman" w:cs="Times New Roman"/>
          <w:b/>
          <w:bCs/>
          <w:sz w:val="24"/>
          <w:szCs w:val="24"/>
        </w:rPr>
      </w:pPr>
    </w:p>
    <w:p w14:paraId="763DA165" w14:textId="77777777" w:rsidR="000367A1" w:rsidRDefault="000367A1" w:rsidP="00CC4CE3">
      <w:pPr>
        <w:pBdr>
          <w:bottom w:val="single" w:sz="4" w:space="1" w:color="auto"/>
        </w:pBdr>
        <w:rPr>
          <w:rFonts w:ascii="Times New Roman" w:hAnsi="Times New Roman" w:cs="Times New Roman"/>
          <w:b/>
          <w:bCs/>
          <w:sz w:val="24"/>
          <w:szCs w:val="24"/>
        </w:rPr>
      </w:pPr>
    </w:p>
    <w:p w14:paraId="13108FD8" w14:textId="77777777" w:rsidR="000367A1" w:rsidRDefault="000367A1" w:rsidP="00CC4CE3">
      <w:pPr>
        <w:pBdr>
          <w:bottom w:val="single" w:sz="4" w:space="1" w:color="auto"/>
        </w:pBdr>
        <w:rPr>
          <w:rFonts w:ascii="Times New Roman" w:hAnsi="Times New Roman" w:cs="Times New Roman"/>
          <w:b/>
          <w:bCs/>
          <w:sz w:val="24"/>
          <w:szCs w:val="24"/>
        </w:rPr>
      </w:pPr>
    </w:p>
    <w:p w14:paraId="0D842B45" w14:textId="77777777" w:rsidR="000367A1" w:rsidRDefault="000367A1" w:rsidP="00CC4CE3">
      <w:pPr>
        <w:pBdr>
          <w:bottom w:val="single" w:sz="4" w:space="1" w:color="auto"/>
        </w:pBdr>
        <w:rPr>
          <w:rFonts w:ascii="Times New Roman" w:hAnsi="Times New Roman" w:cs="Times New Roman"/>
          <w:b/>
          <w:bCs/>
          <w:sz w:val="24"/>
          <w:szCs w:val="24"/>
        </w:rPr>
      </w:pPr>
    </w:p>
    <w:p w14:paraId="25BA3190" w14:textId="77777777" w:rsidR="000367A1" w:rsidRDefault="000367A1" w:rsidP="00CC4CE3">
      <w:pPr>
        <w:pBdr>
          <w:bottom w:val="single" w:sz="4" w:space="1" w:color="auto"/>
        </w:pBdr>
        <w:rPr>
          <w:rFonts w:ascii="Times New Roman" w:hAnsi="Times New Roman" w:cs="Times New Roman"/>
          <w:b/>
          <w:bCs/>
          <w:sz w:val="24"/>
          <w:szCs w:val="24"/>
        </w:rPr>
      </w:pPr>
    </w:p>
    <w:p w14:paraId="35A82B77" w14:textId="77777777" w:rsidR="000367A1" w:rsidRDefault="000367A1" w:rsidP="00CC4CE3">
      <w:pPr>
        <w:pBdr>
          <w:bottom w:val="single" w:sz="4" w:space="1" w:color="auto"/>
        </w:pBdr>
        <w:rPr>
          <w:rFonts w:ascii="Times New Roman" w:hAnsi="Times New Roman" w:cs="Times New Roman"/>
          <w:b/>
          <w:bCs/>
          <w:sz w:val="24"/>
          <w:szCs w:val="24"/>
        </w:rPr>
      </w:pPr>
    </w:p>
    <w:p w14:paraId="5DDE7DE7" w14:textId="77777777" w:rsidR="000367A1" w:rsidRDefault="000367A1" w:rsidP="00CC4CE3">
      <w:pPr>
        <w:pBdr>
          <w:bottom w:val="single" w:sz="4" w:space="1" w:color="auto"/>
        </w:pBdr>
        <w:rPr>
          <w:rFonts w:ascii="Times New Roman" w:hAnsi="Times New Roman" w:cs="Times New Roman"/>
          <w:b/>
          <w:bCs/>
          <w:sz w:val="24"/>
          <w:szCs w:val="24"/>
        </w:rPr>
      </w:pPr>
    </w:p>
    <w:p w14:paraId="43B459FD" w14:textId="77777777" w:rsidR="000367A1" w:rsidRDefault="000367A1" w:rsidP="00CC4CE3">
      <w:pPr>
        <w:pBdr>
          <w:bottom w:val="single" w:sz="4" w:space="1" w:color="auto"/>
        </w:pBdr>
        <w:rPr>
          <w:rFonts w:ascii="Times New Roman" w:hAnsi="Times New Roman" w:cs="Times New Roman"/>
          <w:b/>
          <w:bCs/>
          <w:sz w:val="24"/>
          <w:szCs w:val="24"/>
        </w:rPr>
      </w:pPr>
    </w:p>
    <w:p w14:paraId="3AAD517E" w14:textId="77777777" w:rsidR="000367A1" w:rsidRDefault="000367A1" w:rsidP="00CC4CE3">
      <w:pPr>
        <w:pBdr>
          <w:bottom w:val="single" w:sz="4" w:space="1" w:color="auto"/>
        </w:pBdr>
        <w:rPr>
          <w:rFonts w:ascii="Times New Roman" w:hAnsi="Times New Roman" w:cs="Times New Roman"/>
          <w:b/>
          <w:bCs/>
          <w:sz w:val="24"/>
          <w:szCs w:val="24"/>
        </w:rPr>
      </w:pPr>
    </w:p>
    <w:p w14:paraId="1FA573D9" w14:textId="77777777" w:rsidR="000367A1" w:rsidRDefault="000367A1" w:rsidP="00CC4CE3">
      <w:pPr>
        <w:pBdr>
          <w:bottom w:val="single" w:sz="4" w:space="1" w:color="auto"/>
        </w:pBdr>
        <w:rPr>
          <w:rFonts w:ascii="Times New Roman" w:hAnsi="Times New Roman" w:cs="Times New Roman"/>
          <w:b/>
          <w:bCs/>
          <w:sz w:val="24"/>
          <w:szCs w:val="24"/>
        </w:rPr>
      </w:pPr>
    </w:p>
    <w:p w14:paraId="01BD50A9" w14:textId="77777777" w:rsidR="000367A1" w:rsidRDefault="000367A1" w:rsidP="00CC4CE3">
      <w:pPr>
        <w:pBdr>
          <w:bottom w:val="single" w:sz="4" w:space="1" w:color="auto"/>
        </w:pBdr>
        <w:rPr>
          <w:rFonts w:ascii="Times New Roman" w:hAnsi="Times New Roman" w:cs="Times New Roman"/>
          <w:b/>
          <w:bCs/>
          <w:sz w:val="24"/>
          <w:szCs w:val="24"/>
        </w:rPr>
      </w:pPr>
    </w:p>
    <w:p w14:paraId="6FD82C33" w14:textId="77777777" w:rsidR="000367A1" w:rsidRDefault="000367A1" w:rsidP="00CC4CE3">
      <w:pPr>
        <w:pBdr>
          <w:bottom w:val="single" w:sz="4" w:space="1" w:color="auto"/>
        </w:pBdr>
        <w:rPr>
          <w:rFonts w:ascii="Times New Roman" w:hAnsi="Times New Roman" w:cs="Times New Roman"/>
          <w:b/>
          <w:bCs/>
          <w:sz w:val="24"/>
          <w:szCs w:val="24"/>
        </w:rPr>
      </w:pPr>
    </w:p>
    <w:p w14:paraId="3CAA74F7" w14:textId="77777777" w:rsidR="000367A1" w:rsidRDefault="000367A1" w:rsidP="00CC4CE3">
      <w:pPr>
        <w:pBdr>
          <w:bottom w:val="single" w:sz="4" w:space="1" w:color="auto"/>
        </w:pBdr>
        <w:rPr>
          <w:rFonts w:ascii="Times New Roman" w:hAnsi="Times New Roman" w:cs="Times New Roman"/>
          <w:b/>
          <w:bCs/>
          <w:sz w:val="24"/>
          <w:szCs w:val="24"/>
        </w:rPr>
      </w:pPr>
    </w:p>
    <w:p w14:paraId="2B0839E6" w14:textId="53248FB8" w:rsidR="00CB2104" w:rsidRPr="00E9595C" w:rsidRDefault="00EA004C" w:rsidP="00E9595C">
      <w:pPr>
        <w:pStyle w:val="Heading1"/>
        <w:pBdr>
          <w:bottom w:val="single" w:sz="4" w:space="1" w:color="auto"/>
        </w:pBdr>
        <w:rPr>
          <w:bCs/>
        </w:rPr>
      </w:pPr>
      <w:bookmarkStart w:id="1" w:name="_Toc143902646"/>
      <w:r w:rsidRPr="00E9595C">
        <w:rPr>
          <w:bCs/>
        </w:rPr>
        <w:lastRenderedPageBreak/>
        <w:t>Task 2 Research Techniques</w:t>
      </w:r>
      <w:bookmarkEnd w:id="1"/>
    </w:p>
    <w:p w14:paraId="7C92B233" w14:textId="77777777" w:rsidR="00A845F9" w:rsidRDefault="00A845F9" w:rsidP="000367A1">
      <w:pPr>
        <w:spacing w:line="360" w:lineRule="auto"/>
        <w:rPr>
          <w:rFonts w:ascii="Times New Roman" w:hAnsi="Times New Roman" w:cs="Times New Roman"/>
          <w:b/>
          <w:bCs/>
          <w:sz w:val="24"/>
          <w:szCs w:val="24"/>
        </w:rPr>
      </w:pPr>
    </w:p>
    <w:p w14:paraId="1BCDAA47" w14:textId="40E3C1E8" w:rsidR="00523ADC" w:rsidRPr="00E40FB7" w:rsidRDefault="00523ADC" w:rsidP="000367A1">
      <w:pPr>
        <w:spacing w:line="360" w:lineRule="auto"/>
        <w:rPr>
          <w:rFonts w:ascii="Times New Roman" w:hAnsi="Times New Roman" w:cs="Times New Roman"/>
          <w:sz w:val="24"/>
          <w:szCs w:val="24"/>
        </w:rPr>
      </w:pPr>
      <w:r w:rsidRPr="00E40FB7">
        <w:rPr>
          <w:rFonts w:ascii="Times New Roman" w:hAnsi="Times New Roman" w:cs="Times New Roman"/>
          <w:b/>
          <w:bCs/>
          <w:sz w:val="24"/>
          <w:szCs w:val="24"/>
        </w:rPr>
        <w:t xml:space="preserve">Link to Questionnaire Summary: </w:t>
      </w:r>
      <w:r w:rsidRPr="00E40FB7">
        <w:rPr>
          <w:rFonts w:ascii="Times New Roman" w:hAnsi="Times New Roman" w:cs="Times New Roman"/>
          <w:b/>
          <w:bCs/>
          <w:sz w:val="24"/>
          <w:szCs w:val="24"/>
        </w:rPr>
        <w:fldChar w:fldCharType="begin"/>
      </w:r>
      <w:r w:rsidRPr="00E40FB7">
        <w:rPr>
          <w:rFonts w:ascii="Times New Roman" w:hAnsi="Times New Roman" w:cs="Times New Roman"/>
          <w:b/>
          <w:bCs/>
          <w:sz w:val="24"/>
          <w:szCs w:val="24"/>
        </w:rPr>
        <w:instrText>HYPERLINK "</w:instrText>
      </w:r>
      <w:r w:rsidRPr="00E40FB7">
        <w:rPr>
          <w:rFonts w:ascii="Times New Roman" w:hAnsi="Times New Roman" w:cs="Times New Roman"/>
          <w:b/>
          <w:bCs/>
          <w:sz w:val="24"/>
          <w:szCs w:val="24"/>
        </w:rPr>
        <w:instrText>https://drive.google.com/file/d/1ltbch9runaV2Ny0JARV6kb55zLPikomz/view?usp=sharing</w:instrText>
      </w:r>
      <w:r w:rsidRPr="00E40FB7">
        <w:rPr>
          <w:rFonts w:ascii="Times New Roman" w:hAnsi="Times New Roman" w:cs="Times New Roman"/>
          <w:b/>
          <w:bCs/>
          <w:sz w:val="24"/>
          <w:szCs w:val="24"/>
        </w:rPr>
        <w:instrText>"</w:instrText>
      </w:r>
      <w:r w:rsidRPr="00E40FB7">
        <w:rPr>
          <w:rFonts w:ascii="Times New Roman" w:hAnsi="Times New Roman" w:cs="Times New Roman"/>
          <w:b/>
          <w:bCs/>
          <w:sz w:val="24"/>
          <w:szCs w:val="24"/>
        </w:rPr>
        <w:fldChar w:fldCharType="separate"/>
      </w:r>
      <w:r w:rsidRPr="00E40FB7">
        <w:rPr>
          <w:rStyle w:val="Hyperlink"/>
          <w:rFonts w:ascii="Times New Roman" w:hAnsi="Times New Roman" w:cs="Times New Roman"/>
          <w:b/>
          <w:bCs/>
          <w:sz w:val="24"/>
          <w:szCs w:val="24"/>
        </w:rPr>
        <w:t>https://drive.google.com/file/d/1ltbch9runaV2Ny0JARV6kb55zLPikomz/view?usp=sharing</w:t>
      </w:r>
      <w:r w:rsidRPr="00E40FB7">
        <w:rPr>
          <w:rFonts w:ascii="Times New Roman" w:hAnsi="Times New Roman" w:cs="Times New Roman"/>
          <w:b/>
          <w:bCs/>
          <w:sz w:val="24"/>
          <w:szCs w:val="24"/>
        </w:rPr>
        <w:fldChar w:fldCharType="end"/>
      </w:r>
    </w:p>
    <w:p w14:paraId="6E0D82E3" w14:textId="1496DC6F" w:rsidR="00323944" w:rsidRPr="00864ABC" w:rsidRDefault="00687C42" w:rsidP="000367A1">
      <w:pPr>
        <w:spacing w:line="360" w:lineRule="auto"/>
        <w:ind w:firstLine="720"/>
        <w:jc w:val="both"/>
        <w:rPr>
          <w:rFonts w:ascii="Times New Roman" w:hAnsi="Times New Roman" w:cs="Times New Roman"/>
          <w:sz w:val="24"/>
          <w:szCs w:val="24"/>
        </w:rPr>
      </w:pPr>
      <w:r w:rsidRPr="00864ABC">
        <w:rPr>
          <w:rFonts w:ascii="Times New Roman" w:hAnsi="Times New Roman" w:cs="Times New Roman"/>
          <w:sz w:val="24"/>
          <w:szCs w:val="24"/>
        </w:rPr>
        <w:t xml:space="preserve">Data collection was conducted and the results </w:t>
      </w:r>
      <w:r w:rsidR="00323944" w:rsidRPr="00864ABC">
        <w:rPr>
          <w:rFonts w:ascii="Times New Roman" w:hAnsi="Times New Roman" w:cs="Times New Roman"/>
          <w:sz w:val="24"/>
          <w:szCs w:val="24"/>
        </w:rPr>
        <w:t xml:space="preserve">are </w:t>
      </w:r>
      <w:r w:rsidR="00EA7396" w:rsidRPr="00864ABC">
        <w:rPr>
          <w:rFonts w:ascii="Times New Roman" w:hAnsi="Times New Roman" w:cs="Times New Roman"/>
          <w:sz w:val="24"/>
          <w:szCs w:val="24"/>
        </w:rPr>
        <w:t>posted</w:t>
      </w:r>
      <w:r w:rsidR="00323944" w:rsidRPr="00864ABC">
        <w:rPr>
          <w:rFonts w:ascii="Times New Roman" w:hAnsi="Times New Roman" w:cs="Times New Roman"/>
          <w:sz w:val="24"/>
          <w:szCs w:val="24"/>
        </w:rPr>
        <w:t xml:space="preserve"> above.</w:t>
      </w:r>
      <w:r w:rsidR="009F28B2" w:rsidRPr="00864ABC">
        <w:rPr>
          <w:rFonts w:ascii="Times New Roman" w:hAnsi="Times New Roman" w:cs="Times New Roman"/>
          <w:sz w:val="24"/>
          <w:szCs w:val="24"/>
        </w:rPr>
        <w:t xml:space="preserve"> </w:t>
      </w:r>
      <w:r w:rsidR="00323944" w:rsidRPr="00864ABC">
        <w:rPr>
          <w:rFonts w:ascii="Times New Roman" w:hAnsi="Times New Roman" w:cs="Times New Roman"/>
          <w:sz w:val="24"/>
          <w:szCs w:val="24"/>
        </w:rPr>
        <w:t xml:space="preserve">To understand the data, it is necessary to explain the </w:t>
      </w:r>
      <w:r w:rsidR="00AC6D6C" w:rsidRPr="00864ABC">
        <w:rPr>
          <w:rFonts w:ascii="Times New Roman" w:hAnsi="Times New Roman" w:cs="Times New Roman"/>
          <w:sz w:val="24"/>
          <w:szCs w:val="24"/>
        </w:rPr>
        <w:t>models</w:t>
      </w:r>
      <w:r w:rsidR="00323944" w:rsidRPr="00864ABC">
        <w:rPr>
          <w:rFonts w:ascii="Times New Roman" w:hAnsi="Times New Roman" w:cs="Times New Roman"/>
          <w:sz w:val="24"/>
          <w:szCs w:val="24"/>
        </w:rPr>
        <w:t xml:space="preserve"> the research question is based on.</w:t>
      </w:r>
    </w:p>
    <w:p w14:paraId="2DFD687F" w14:textId="77777777" w:rsidR="00047708" w:rsidRDefault="00047708" w:rsidP="009227CF">
      <w:pPr>
        <w:rPr>
          <w:rFonts w:ascii="Times New Roman" w:hAnsi="Times New Roman" w:cs="Times New Roman"/>
          <w:b/>
          <w:bCs/>
          <w:sz w:val="24"/>
          <w:szCs w:val="24"/>
          <w:u w:val="single"/>
        </w:rPr>
      </w:pPr>
    </w:p>
    <w:p w14:paraId="37BC30CA" w14:textId="670460AB" w:rsidR="00323944" w:rsidRPr="00095CA7" w:rsidRDefault="00323944" w:rsidP="009227CF">
      <w:pPr>
        <w:rPr>
          <w:rFonts w:ascii="Times New Roman" w:hAnsi="Times New Roman" w:cs="Times New Roman"/>
          <w:b/>
          <w:bCs/>
          <w:sz w:val="24"/>
          <w:szCs w:val="24"/>
          <w:u w:val="single"/>
        </w:rPr>
      </w:pPr>
      <w:r w:rsidRPr="00095CA7">
        <w:rPr>
          <w:rFonts w:ascii="Times New Roman" w:hAnsi="Times New Roman" w:cs="Times New Roman"/>
          <w:b/>
          <w:bCs/>
          <w:sz w:val="24"/>
          <w:szCs w:val="24"/>
          <w:u w:val="single"/>
        </w:rPr>
        <w:t>Consumer Decision Process</w:t>
      </w:r>
    </w:p>
    <w:p w14:paraId="007824DB" w14:textId="7237D4EE" w:rsidR="00047708" w:rsidRDefault="00047708" w:rsidP="0004770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DE4266" wp14:editId="61401378">
            <wp:extent cx="4407535" cy="2926080"/>
            <wp:effectExtent l="0" t="0" r="0" b="7620"/>
            <wp:docPr id="16507962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7535" cy="2926080"/>
                    </a:xfrm>
                    <a:prstGeom prst="rect">
                      <a:avLst/>
                    </a:prstGeom>
                    <a:noFill/>
                  </pic:spPr>
                </pic:pic>
              </a:graphicData>
            </a:graphic>
          </wp:inline>
        </w:drawing>
      </w:r>
    </w:p>
    <w:p w14:paraId="342BE8F7" w14:textId="3E4137BF" w:rsidR="00047708" w:rsidRPr="00047708" w:rsidRDefault="00047708" w:rsidP="00047708">
      <w:pPr>
        <w:rPr>
          <w:rFonts w:ascii="Times New Roman" w:hAnsi="Times New Roman" w:cs="Times New Roman"/>
          <w:b/>
          <w:bCs/>
          <w:sz w:val="24"/>
          <w:szCs w:val="24"/>
        </w:rPr>
      </w:pPr>
      <w:r>
        <w:rPr>
          <w:rFonts w:ascii="Times New Roman" w:hAnsi="Times New Roman" w:cs="Times New Roman"/>
          <w:b/>
          <w:bCs/>
          <w:sz w:val="24"/>
          <w:szCs w:val="24"/>
        </w:rPr>
        <w:t xml:space="preserve">Diagram 3: Consumer Decision Making Process. (Source: </w:t>
      </w:r>
      <w:r w:rsidRPr="00D6119C">
        <w:rPr>
          <w:rFonts w:ascii="Times New Roman" w:hAnsi="Times New Roman" w:cs="Times New Roman"/>
          <w:b/>
          <w:bCs/>
          <w:sz w:val="24"/>
          <w:szCs w:val="24"/>
        </w:rPr>
        <w:t>https://www.businessstudynotes.com/marketing/marketing-management/stages-consumer-decision-making-process/</w:t>
      </w:r>
      <w:r>
        <w:rPr>
          <w:rFonts w:ascii="Times New Roman" w:hAnsi="Times New Roman" w:cs="Times New Roman"/>
          <w:b/>
          <w:bCs/>
          <w:sz w:val="24"/>
          <w:szCs w:val="24"/>
        </w:rPr>
        <w:t>)</w:t>
      </w:r>
    </w:p>
    <w:p w14:paraId="0748CAF9" w14:textId="6B90F658" w:rsidR="00323944" w:rsidRDefault="00095CA7" w:rsidP="000367A1">
      <w:pPr>
        <w:spacing w:line="360" w:lineRule="auto"/>
        <w:ind w:firstLine="720"/>
        <w:jc w:val="both"/>
        <w:rPr>
          <w:rFonts w:ascii="Times New Roman" w:hAnsi="Times New Roman" w:cs="Times New Roman"/>
          <w:b/>
          <w:bCs/>
          <w:sz w:val="24"/>
          <w:szCs w:val="24"/>
        </w:rPr>
      </w:pPr>
      <w:r w:rsidRPr="00864ABC">
        <w:rPr>
          <w:rFonts w:ascii="Times New Roman" w:hAnsi="Times New Roman" w:cs="Times New Roman"/>
          <w:sz w:val="24"/>
          <w:szCs w:val="24"/>
        </w:rPr>
        <w:t>Consumer decision process is the process consumers goes through to search, select, purchase, and use a product to satisfy their wants and needs</w:t>
      </w:r>
      <w:r w:rsid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(Anh &amp; Hue, 2023)</w:t>
      </w:r>
      <w:r w:rsidRPr="00864ABC">
        <w:rPr>
          <w:rFonts w:ascii="Times New Roman" w:hAnsi="Times New Roman" w:cs="Times New Roman"/>
          <w:sz w:val="24"/>
          <w:szCs w:val="24"/>
        </w:rPr>
        <w:t>. The 5 stages are shown in</w:t>
      </w:r>
      <w:r>
        <w:rPr>
          <w:rFonts w:ascii="Times New Roman" w:hAnsi="Times New Roman" w:cs="Times New Roman"/>
          <w:b/>
          <w:bCs/>
          <w:sz w:val="24"/>
          <w:szCs w:val="24"/>
        </w:rPr>
        <w:t xml:space="preserve"> Diagram 3.</w:t>
      </w:r>
    </w:p>
    <w:p w14:paraId="6A332431" w14:textId="385542A7" w:rsidR="00A20F7A" w:rsidRPr="00864ABC" w:rsidRDefault="00A20F7A" w:rsidP="000367A1">
      <w:pPr>
        <w:spacing w:line="360" w:lineRule="auto"/>
        <w:ind w:firstLine="720"/>
        <w:jc w:val="both"/>
        <w:rPr>
          <w:rFonts w:ascii="Times New Roman" w:hAnsi="Times New Roman" w:cs="Times New Roman"/>
          <w:sz w:val="24"/>
          <w:szCs w:val="24"/>
        </w:rPr>
      </w:pPr>
      <w:r w:rsidRPr="00864ABC">
        <w:rPr>
          <w:rFonts w:ascii="Times New Roman" w:hAnsi="Times New Roman" w:cs="Times New Roman"/>
          <w:sz w:val="24"/>
          <w:szCs w:val="24"/>
        </w:rPr>
        <w:t xml:space="preserve">First stage is when the consumer needs </w:t>
      </w:r>
      <w:r w:rsidR="00AA51AD" w:rsidRPr="00864ABC">
        <w:rPr>
          <w:rFonts w:ascii="Times New Roman" w:hAnsi="Times New Roman" w:cs="Times New Roman"/>
          <w:sz w:val="24"/>
          <w:szCs w:val="24"/>
        </w:rPr>
        <w:t>something</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Pop et al., 2021)</w:t>
      </w:r>
      <w:r w:rsidRPr="00864ABC">
        <w:rPr>
          <w:rFonts w:ascii="Times New Roman" w:hAnsi="Times New Roman" w:cs="Times New Roman"/>
          <w:sz w:val="24"/>
          <w:szCs w:val="24"/>
        </w:rPr>
        <w:t xml:space="preserve">. The consumer </w:t>
      </w:r>
      <w:r w:rsidR="00466615">
        <w:rPr>
          <w:rFonts w:ascii="Times New Roman" w:hAnsi="Times New Roman" w:cs="Times New Roman"/>
          <w:sz w:val="24"/>
          <w:szCs w:val="24"/>
        </w:rPr>
        <w:t xml:space="preserve">then </w:t>
      </w:r>
      <w:r w:rsidR="00AA51AD" w:rsidRPr="00864ABC">
        <w:rPr>
          <w:rFonts w:ascii="Times New Roman" w:hAnsi="Times New Roman" w:cs="Times New Roman"/>
          <w:sz w:val="24"/>
          <w:szCs w:val="24"/>
        </w:rPr>
        <w:t>searches</w:t>
      </w:r>
      <w:r w:rsidRPr="00864ABC">
        <w:rPr>
          <w:rFonts w:ascii="Times New Roman" w:hAnsi="Times New Roman" w:cs="Times New Roman"/>
          <w:sz w:val="24"/>
          <w:szCs w:val="24"/>
        </w:rPr>
        <w:t xml:space="preserve"> for various </w:t>
      </w:r>
      <w:r w:rsidR="00E41549" w:rsidRPr="00864ABC">
        <w:rPr>
          <w:rFonts w:ascii="Times New Roman" w:hAnsi="Times New Roman" w:cs="Times New Roman"/>
          <w:sz w:val="24"/>
          <w:szCs w:val="24"/>
        </w:rPr>
        <w:t>alternatives</w:t>
      </w:r>
      <w:r w:rsidRPr="00864ABC">
        <w:rPr>
          <w:rFonts w:ascii="Times New Roman" w:hAnsi="Times New Roman" w:cs="Times New Roman"/>
          <w:sz w:val="24"/>
          <w:szCs w:val="24"/>
        </w:rPr>
        <w:t xml:space="preserve"> and evaluate before </w:t>
      </w:r>
      <w:r w:rsidR="00E41549" w:rsidRPr="00864ABC">
        <w:rPr>
          <w:rFonts w:ascii="Times New Roman" w:hAnsi="Times New Roman" w:cs="Times New Roman"/>
          <w:sz w:val="24"/>
          <w:szCs w:val="24"/>
        </w:rPr>
        <w:t>purchasing</w:t>
      </w:r>
      <w:r w:rsidRPr="00864ABC">
        <w:rPr>
          <w:rFonts w:ascii="Times New Roman" w:hAnsi="Times New Roman" w:cs="Times New Roman"/>
          <w:sz w:val="24"/>
          <w:szCs w:val="24"/>
        </w:rPr>
        <w:t xml:space="preserve"> the</w:t>
      </w:r>
      <w:r w:rsidR="00E41549" w:rsidRPr="00864ABC">
        <w:rPr>
          <w:rFonts w:ascii="Times New Roman" w:hAnsi="Times New Roman" w:cs="Times New Roman"/>
          <w:sz w:val="24"/>
          <w:szCs w:val="24"/>
        </w:rPr>
        <w:t xml:space="preserve"> best</w:t>
      </w:r>
      <w:r w:rsidRPr="00864ABC">
        <w:rPr>
          <w:rFonts w:ascii="Times New Roman" w:hAnsi="Times New Roman" w:cs="Times New Roman"/>
          <w:sz w:val="24"/>
          <w:szCs w:val="24"/>
        </w:rPr>
        <w:t xml:space="preserve"> product</w:t>
      </w:r>
      <w:r w:rsidR="00E41549" w:rsidRPr="00864ABC">
        <w:rPr>
          <w:rFonts w:ascii="Times New Roman" w:hAnsi="Times New Roman" w:cs="Times New Roman"/>
          <w:sz w:val="24"/>
          <w:szCs w:val="24"/>
        </w:rPr>
        <w:t xml:space="preserve"> </w:t>
      </w:r>
      <w:r w:rsidR="00AA51AD" w:rsidRPr="00864ABC">
        <w:rPr>
          <w:rFonts w:ascii="Times New Roman" w:hAnsi="Times New Roman" w:cs="Times New Roman"/>
          <w:sz w:val="24"/>
          <w:szCs w:val="24"/>
        </w:rPr>
        <w:t>choice</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Pop et al., 2021)</w:t>
      </w:r>
      <w:r w:rsidRPr="00864ABC">
        <w:rPr>
          <w:rFonts w:ascii="Times New Roman" w:hAnsi="Times New Roman" w:cs="Times New Roman"/>
          <w:sz w:val="24"/>
          <w:szCs w:val="24"/>
        </w:rPr>
        <w:t xml:space="preserve">. In the final stage, if the consumer is satisfied with the use, </w:t>
      </w:r>
      <w:r w:rsidR="00E41549" w:rsidRPr="00864ABC">
        <w:rPr>
          <w:rFonts w:ascii="Times New Roman" w:hAnsi="Times New Roman" w:cs="Times New Roman"/>
          <w:sz w:val="24"/>
          <w:szCs w:val="24"/>
        </w:rPr>
        <w:t>this positive</w:t>
      </w:r>
      <w:r w:rsidR="00864ABC" w:rsidRPr="00864ABC">
        <w:rPr>
          <w:rFonts w:ascii="Times New Roman" w:hAnsi="Times New Roman" w:cs="Times New Roman"/>
          <w:sz w:val="24"/>
          <w:szCs w:val="24"/>
        </w:rPr>
        <w:t>ly</w:t>
      </w:r>
      <w:r w:rsidR="00E41549" w:rsidRPr="00864ABC">
        <w:rPr>
          <w:rFonts w:ascii="Times New Roman" w:hAnsi="Times New Roman" w:cs="Times New Roman"/>
          <w:sz w:val="24"/>
          <w:szCs w:val="24"/>
        </w:rPr>
        <w:t xml:space="preserve"> influences their future buying </w:t>
      </w:r>
      <w:r w:rsidR="00AA51AD" w:rsidRPr="00864ABC">
        <w:rPr>
          <w:rFonts w:ascii="Times New Roman" w:hAnsi="Times New Roman" w:cs="Times New Roman"/>
          <w:sz w:val="24"/>
          <w:szCs w:val="24"/>
        </w:rPr>
        <w:t>decision</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Campbell &amp; Farrell, 2020)</w:t>
      </w:r>
      <w:r w:rsidRPr="00864ABC">
        <w:rPr>
          <w:rFonts w:ascii="Times New Roman" w:hAnsi="Times New Roman" w:cs="Times New Roman"/>
          <w:sz w:val="24"/>
          <w:szCs w:val="24"/>
        </w:rPr>
        <w:t xml:space="preserve">. Being able to influence the consumer in all five stages will increase the likelihood of the consumer buying a </w:t>
      </w:r>
      <w:r w:rsidR="00AA51AD" w:rsidRPr="00864ABC">
        <w:rPr>
          <w:rFonts w:ascii="Times New Roman" w:hAnsi="Times New Roman" w:cs="Times New Roman"/>
          <w:sz w:val="24"/>
          <w:szCs w:val="24"/>
        </w:rPr>
        <w:t>product</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Campbell &amp; Farrell, 2020)</w:t>
      </w:r>
      <w:r w:rsidRPr="00864ABC">
        <w:rPr>
          <w:rFonts w:ascii="Times New Roman" w:hAnsi="Times New Roman" w:cs="Times New Roman"/>
          <w:sz w:val="24"/>
          <w:szCs w:val="24"/>
        </w:rPr>
        <w:t xml:space="preserve">. </w:t>
      </w:r>
    </w:p>
    <w:p w14:paraId="184AAA43" w14:textId="2D1431A6" w:rsidR="00303C9A" w:rsidRPr="00303C9A" w:rsidRDefault="00303C9A" w:rsidP="00323944">
      <w:pPr>
        <w:rPr>
          <w:rFonts w:ascii="Times New Roman" w:hAnsi="Times New Roman" w:cs="Times New Roman"/>
          <w:b/>
          <w:bCs/>
          <w:sz w:val="24"/>
          <w:szCs w:val="24"/>
          <w:u w:val="single"/>
        </w:rPr>
      </w:pPr>
      <w:r w:rsidRPr="00303C9A">
        <w:rPr>
          <w:rFonts w:ascii="Times New Roman" w:hAnsi="Times New Roman" w:cs="Times New Roman"/>
          <w:b/>
          <w:bCs/>
          <w:sz w:val="24"/>
          <w:szCs w:val="24"/>
          <w:u w:val="single"/>
        </w:rPr>
        <w:lastRenderedPageBreak/>
        <w:t>Source Credibility Model</w:t>
      </w:r>
    </w:p>
    <w:p w14:paraId="28123E4F" w14:textId="6BE9086E" w:rsidR="00F47EC2" w:rsidRDefault="00F47EC2" w:rsidP="00F47EC2">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5C6CFA8" wp14:editId="3A3A5C05">
            <wp:extent cx="3066415" cy="3371215"/>
            <wp:effectExtent l="0" t="0" r="635" b="635"/>
            <wp:docPr id="5885456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6415" cy="3371215"/>
                    </a:xfrm>
                    <a:prstGeom prst="rect">
                      <a:avLst/>
                    </a:prstGeom>
                    <a:noFill/>
                  </pic:spPr>
                </pic:pic>
              </a:graphicData>
            </a:graphic>
          </wp:inline>
        </w:drawing>
      </w:r>
    </w:p>
    <w:p w14:paraId="54B023C3" w14:textId="5C95B36A" w:rsidR="00F47EC2" w:rsidRDefault="00F47EC2" w:rsidP="009227CF">
      <w:pPr>
        <w:rPr>
          <w:rFonts w:ascii="Times New Roman" w:hAnsi="Times New Roman" w:cs="Times New Roman"/>
          <w:b/>
          <w:bCs/>
          <w:sz w:val="24"/>
          <w:szCs w:val="24"/>
        </w:rPr>
      </w:pPr>
      <w:r w:rsidRPr="000167D2">
        <w:rPr>
          <w:rFonts w:ascii="Times New Roman" w:hAnsi="Times New Roman" w:cs="Times New Roman"/>
          <w:b/>
          <w:bCs/>
          <w:sz w:val="24"/>
          <w:szCs w:val="24"/>
        </w:rPr>
        <w:t xml:space="preserve">Diagram </w:t>
      </w:r>
      <w:r>
        <w:rPr>
          <w:rFonts w:ascii="Times New Roman" w:hAnsi="Times New Roman" w:cs="Times New Roman"/>
          <w:b/>
          <w:bCs/>
          <w:sz w:val="24"/>
          <w:szCs w:val="24"/>
        </w:rPr>
        <w:t>4</w:t>
      </w:r>
      <w:r w:rsidRPr="000167D2">
        <w:rPr>
          <w:rFonts w:ascii="Times New Roman" w:hAnsi="Times New Roman" w:cs="Times New Roman"/>
          <w:b/>
          <w:bCs/>
          <w:sz w:val="24"/>
          <w:szCs w:val="24"/>
        </w:rPr>
        <w:t>: Source Credibility and Attractiveness Model. (Source: https://www.researchgate.net/figure/Proposed-Model-of-Source-Model-of-the-Celebrity-Endorsement_fig1_299403888)</w:t>
      </w:r>
    </w:p>
    <w:p w14:paraId="5A864ADF" w14:textId="18B284D3" w:rsidR="00323944" w:rsidRPr="00E40FB7" w:rsidRDefault="00E41549" w:rsidP="000367A1">
      <w:pPr>
        <w:spacing w:line="360" w:lineRule="auto"/>
        <w:ind w:firstLine="720"/>
        <w:jc w:val="both"/>
        <w:rPr>
          <w:rFonts w:ascii="Times New Roman" w:hAnsi="Times New Roman" w:cs="Times New Roman"/>
          <w:sz w:val="24"/>
          <w:szCs w:val="24"/>
        </w:rPr>
      </w:pPr>
      <w:r w:rsidRPr="00E40FB7">
        <w:rPr>
          <w:rFonts w:ascii="Times New Roman" w:hAnsi="Times New Roman" w:cs="Times New Roman"/>
          <w:sz w:val="24"/>
          <w:szCs w:val="24"/>
        </w:rPr>
        <w:t xml:space="preserve">This model </w:t>
      </w:r>
      <w:r w:rsidR="00BE4EB5" w:rsidRPr="00E40FB7">
        <w:rPr>
          <w:rFonts w:ascii="Times New Roman" w:hAnsi="Times New Roman" w:cs="Times New Roman"/>
          <w:sz w:val="24"/>
          <w:szCs w:val="24"/>
        </w:rPr>
        <w:t xml:space="preserve">assesses the likelihood a consumer believes the information conveyed by an </w:t>
      </w:r>
      <w:r w:rsidR="00AA51AD" w:rsidRPr="00E40FB7">
        <w:rPr>
          <w:rFonts w:ascii="Times New Roman" w:hAnsi="Times New Roman" w:cs="Times New Roman"/>
          <w:sz w:val="24"/>
          <w:szCs w:val="24"/>
        </w:rPr>
        <w:t>influencer</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Chin et al., 2019)</w:t>
      </w:r>
      <w:r w:rsidR="00BE4EB5" w:rsidRPr="00E40FB7">
        <w:rPr>
          <w:rFonts w:ascii="Times New Roman" w:hAnsi="Times New Roman" w:cs="Times New Roman"/>
          <w:sz w:val="24"/>
          <w:szCs w:val="24"/>
        </w:rPr>
        <w:t xml:space="preserve">. The criteria for assessing influencer’s credibility are attractiveness, trustworthiness and expertise as shown in </w:t>
      </w:r>
      <w:r w:rsidR="00BE4EB5" w:rsidRPr="00E40FB7">
        <w:rPr>
          <w:rFonts w:ascii="Times New Roman" w:hAnsi="Times New Roman" w:cs="Times New Roman"/>
          <w:b/>
          <w:bCs/>
          <w:sz w:val="24"/>
          <w:szCs w:val="24"/>
        </w:rPr>
        <w:t>Diagram 4</w:t>
      </w:r>
      <w:r w:rsidR="00AA51AD">
        <w:rPr>
          <w:rFonts w:ascii="Times New Roman" w:hAnsi="Times New Roman" w:cs="Times New Roman"/>
          <w:b/>
          <w:bCs/>
          <w:sz w:val="24"/>
          <w:szCs w:val="24"/>
        </w:rPr>
        <w:t xml:space="preserve"> </w:t>
      </w:r>
      <w:r w:rsidR="00AA51AD" w:rsidRPr="00AA51AD">
        <w:rPr>
          <w:rFonts w:ascii="Times New Roman" w:hAnsi="Times New Roman" w:cs="Times New Roman"/>
          <w:sz w:val="24"/>
          <w:szCs w:val="24"/>
        </w:rPr>
        <w:t>(Chin et al., 2019)</w:t>
      </w:r>
      <w:r w:rsidR="00BE4EB5" w:rsidRPr="00E40FB7">
        <w:rPr>
          <w:rFonts w:ascii="Times New Roman" w:hAnsi="Times New Roman" w:cs="Times New Roman"/>
          <w:sz w:val="24"/>
          <w:szCs w:val="24"/>
        </w:rPr>
        <w:t>. Scoring high on all three traits greatly persuades a consumer’s intention to purchase</w:t>
      </w:r>
      <w:r w:rsid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(Saima &amp; Khan, 2020)</w:t>
      </w:r>
      <w:r w:rsidR="00BE4EB5" w:rsidRPr="00E40FB7">
        <w:rPr>
          <w:rFonts w:ascii="Times New Roman" w:hAnsi="Times New Roman" w:cs="Times New Roman"/>
          <w:sz w:val="24"/>
          <w:szCs w:val="24"/>
        </w:rPr>
        <w:t>.</w:t>
      </w:r>
    </w:p>
    <w:p w14:paraId="462F15FD" w14:textId="2CE30F58" w:rsidR="00323944" w:rsidRDefault="00F47EC2" w:rsidP="00BE4EB5">
      <w:pPr>
        <w:jc w:val="center"/>
      </w:pPr>
      <w:r>
        <w:rPr>
          <w:noProof/>
        </w:rPr>
        <w:drawing>
          <wp:inline distT="0" distB="0" distL="0" distR="0" wp14:anchorId="6E76B389" wp14:editId="4DA0CCF1">
            <wp:extent cx="5730875" cy="2414270"/>
            <wp:effectExtent l="0" t="0" r="3175" b="5080"/>
            <wp:docPr id="22586726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78000795" w14:textId="00F906FA" w:rsidR="00AA51AD" w:rsidRDefault="00F47EC2" w:rsidP="000367A1">
      <w:pPr>
        <w:rPr>
          <w:rFonts w:ascii="Times New Roman" w:hAnsi="Times New Roman" w:cs="Times New Roman"/>
          <w:b/>
          <w:bCs/>
          <w:sz w:val="24"/>
          <w:szCs w:val="24"/>
        </w:rPr>
      </w:pPr>
      <w:r w:rsidRPr="00F47EC2">
        <w:rPr>
          <w:rFonts w:ascii="Times New Roman" w:hAnsi="Times New Roman" w:cs="Times New Roman"/>
          <w:b/>
          <w:bCs/>
          <w:sz w:val="24"/>
          <w:szCs w:val="24"/>
        </w:rPr>
        <w:t>Diagram 5: Effect of Influencer on Consumer Decision Process.</w:t>
      </w:r>
    </w:p>
    <w:p w14:paraId="327EBCEE" w14:textId="342FD272" w:rsidR="004D7D8C" w:rsidRPr="00A443C0" w:rsidRDefault="004D7D8C" w:rsidP="000367A1">
      <w:pPr>
        <w:spacing w:line="360" w:lineRule="auto"/>
        <w:ind w:firstLine="720"/>
        <w:jc w:val="both"/>
        <w:rPr>
          <w:rFonts w:ascii="Times New Roman" w:hAnsi="Times New Roman" w:cs="Times New Roman"/>
          <w:sz w:val="24"/>
          <w:szCs w:val="24"/>
        </w:rPr>
      </w:pPr>
      <w:r w:rsidRPr="00A443C0">
        <w:rPr>
          <w:rFonts w:ascii="Times New Roman" w:hAnsi="Times New Roman" w:cs="Times New Roman"/>
          <w:b/>
          <w:bCs/>
          <w:sz w:val="24"/>
          <w:szCs w:val="24"/>
        </w:rPr>
        <w:lastRenderedPageBreak/>
        <w:t>Diagram 5</w:t>
      </w:r>
      <w:r w:rsidRPr="00A443C0">
        <w:rPr>
          <w:rFonts w:ascii="Times New Roman" w:hAnsi="Times New Roman" w:cs="Times New Roman"/>
          <w:sz w:val="24"/>
          <w:szCs w:val="24"/>
        </w:rPr>
        <w:t xml:space="preserve"> shows that when searching for information about cosmetics, Malaysian consumers rely on </w:t>
      </w:r>
      <w:r w:rsidR="00D35331" w:rsidRPr="00A443C0">
        <w:rPr>
          <w:rFonts w:ascii="Times New Roman" w:hAnsi="Times New Roman" w:cs="Times New Roman"/>
          <w:sz w:val="24"/>
          <w:szCs w:val="24"/>
        </w:rPr>
        <w:t>influencers (</w:t>
      </w:r>
      <w:r w:rsidRPr="00A443C0">
        <w:rPr>
          <w:rFonts w:ascii="Times New Roman" w:hAnsi="Times New Roman" w:cs="Times New Roman"/>
          <w:sz w:val="24"/>
          <w:szCs w:val="24"/>
        </w:rPr>
        <w:t xml:space="preserve">33%) followed by official website of the cosmetics </w:t>
      </w:r>
      <w:r w:rsidR="00D35331" w:rsidRPr="00A443C0">
        <w:rPr>
          <w:rFonts w:ascii="Times New Roman" w:hAnsi="Times New Roman" w:cs="Times New Roman"/>
          <w:sz w:val="24"/>
          <w:szCs w:val="24"/>
        </w:rPr>
        <w:t>product (</w:t>
      </w:r>
      <w:r w:rsidRPr="00A443C0">
        <w:rPr>
          <w:rFonts w:ascii="Times New Roman" w:hAnsi="Times New Roman" w:cs="Times New Roman"/>
          <w:sz w:val="24"/>
          <w:szCs w:val="24"/>
        </w:rPr>
        <w:t>25%). This shows that respondents believe the information given by the influencer.</w:t>
      </w:r>
    </w:p>
    <w:p w14:paraId="3BC8D904" w14:textId="0BDF4B17" w:rsidR="00AA3250" w:rsidRDefault="00AA3250" w:rsidP="000367A1">
      <w:pPr>
        <w:spacing w:line="360" w:lineRule="auto"/>
        <w:ind w:firstLine="720"/>
        <w:jc w:val="both"/>
        <w:rPr>
          <w:rFonts w:ascii="Times New Roman" w:hAnsi="Times New Roman" w:cs="Times New Roman"/>
          <w:sz w:val="24"/>
          <w:szCs w:val="24"/>
        </w:rPr>
      </w:pPr>
      <w:r w:rsidRPr="00A443C0">
        <w:rPr>
          <w:rFonts w:ascii="Times New Roman" w:hAnsi="Times New Roman" w:cs="Times New Roman"/>
          <w:sz w:val="24"/>
          <w:szCs w:val="24"/>
        </w:rPr>
        <w:t xml:space="preserve">Research suggests that influencer establish direct communication with consumers with their </w:t>
      </w:r>
      <w:r w:rsidR="00AA51AD" w:rsidRPr="00A443C0">
        <w:rPr>
          <w:rFonts w:ascii="Times New Roman" w:hAnsi="Times New Roman" w:cs="Times New Roman"/>
          <w:sz w:val="24"/>
          <w:szCs w:val="24"/>
        </w:rPr>
        <w:t>permission</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Weismueller et al., 2020)</w:t>
      </w:r>
      <w:r w:rsidRPr="00A443C0">
        <w:rPr>
          <w:rFonts w:ascii="Times New Roman" w:hAnsi="Times New Roman" w:cs="Times New Roman"/>
          <w:sz w:val="24"/>
          <w:szCs w:val="24"/>
        </w:rPr>
        <w:t xml:space="preserve">. The interactive communication between them allows influencers to participate in the consumer’s decision-making </w:t>
      </w:r>
      <w:r w:rsidR="00AA51AD" w:rsidRPr="00A443C0">
        <w:rPr>
          <w:rFonts w:ascii="Times New Roman" w:hAnsi="Times New Roman" w:cs="Times New Roman"/>
          <w:sz w:val="24"/>
          <w:szCs w:val="24"/>
        </w:rPr>
        <w:t>process</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Weismueller et al., 2020)</w:t>
      </w:r>
      <w:r w:rsidRPr="00A443C0">
        <w:rPr>
          <w:rFonts w:ascii="Times New Roman" w:hAnsi="Times New Roman" w:cs="Times New Roman"/>
          <w:sz w:val="24"/>
          <w:szCs w:val="24"/>
        </w:rPr>
        <w:t xml:space="preserve">. Previous study demonstrates that influencer affects consumer in all 5 </w:t>
      </w:r>
      <w:r w:rsidR="00AA51AD" w:rsidRPr="00A443C0">
        <w:rPr>
          <w:rFonts w:ascii="Times New Roman" w:hAnsi="Times New Roman" w:cs="Times New Roman"/>
          <w:sz w:val="24"/>
          <w:szCs w:val="24"/>
        </w:rPr>
        <w:t>stages</w:t>
      </w:r>
      <w:r w:rsidR="00AA51AD" w:rsidRP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Özbölük &amp; Akdoğan, 2022)</w:t>
      </w:r>
      <w:r w:rsidRPr="00A443C0">
        <w:rPr>
          <w:rFonts w:ascii="Times New Roman" w:hAnsi="Times New Roman" w:cs="Times New Roman"/>
          <w:sz w:val="24"/>
          <w:szCs w:val="24"/>
        </w:rPr>
        <w:t>. However, the result shows that only the first three stages are affected.</w:t>
      </w:r>
    </w:p>
    <w:p w14:paraId="6BBDAC90" w14:textId="77777777" w:rsidR="00826418" w:rsidRPr="00A443C0" w:rsidRDefault="00826418" w:rsidP="00E40FB7">
      <w:pPr>
        <w:jc w:val="both"/>
        <w:rPr>
          <w:rFonts w:ascii="Times New Roman" w:hAnsi="Times New Roman" w:cs="Times New Roman"/>
          <w:sz w:val="24"/>
          <w:szCs w:val="24"/>
        </w:rPr>
      </w:pPr>
    </w:p>
    <w:p w14:paraId="4AAA4ADD" w14:textId="4D1C9318" w:rsidR="00F47EC2" w:rsidRDefault="00F47EC2" w:rsidP="00F47EC2">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82F3CA0" wp14:editId="4FD58357">
            <wp:extent cx="4578350" cy="2749550"/>
            <wp:effectExtent l="0" t="0" r="0" b="0"/>
            <wp:docPr id="17332986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45CCEC2B" w14:textId="7062306C" w:rsidR="00F47EC2" w:rsidRDefault="00F47EC2" w:rsidP="00D93F87">
      <w:pPr>
        <w:rPr>
          <w:rFonts w:ascii="Times New Roman" w:hAnsi="Times New Roman" w:cs="Times New Roman"/>
          <w:b/>
          <w:bCs/>
          <w:sz w:val="24"/>
          <w:szCs w:val="24"/>
        </w:rPr>
      </w:pPr>
      <w:r>
        <w:rPr>
          <w:rFonts w:ascii="Times New Roman" w:hAnsi="Times New Roman" w:cs="Times New Roman"/>
          <w:b/>
          <w:bCs/>
          <w:sz w:val="24"/>
          <w:szCs w:val="24"/>
        </w:rPr>
        <w:t>Diagram 6: Number of Influencers Followed by Malaysian Consumers.</w:t>
      </w:r>
    </w:p>
    <w:p w14:paraId="4421BD42" w14:textId="7E5CCD02" w:rsidR="00AA7826" w:rsidRDefault="00AA3250" w:rsidP="000367A1">
      <w:pPr>
        <w:spacing w:line="360" w:lineRule="auto"/>
        <w:ind w:firstLine="720"/>
        <w:jc w:val="both"/>
        <w:rPr>
          <w:rFonts w:ascii="Times New Roman" w:hAnsi="Times New Roman" w:cs="Times New Roman"/>
          <w:sz w:val="24"/>
          <w:szCs w:val="24"/>
        </w:rPr>
      </w:pPr>
      <w:r w:rsidRPr="00A443C0">
        <w:rPr>
          <w:rFonts w:ascii="Times New Roman" w:hAnsi="Times New Roman" w:cs="Times New Roman"/>
          <w:b/>
          <w:bCs/>
          <w:sz w:val="24"/>
          <w:szCs w:val="24"/>
        </w:rPr>
        <w:t>Diagram 6</w:t>
      </w:r>
      <w:r w:rsidRPr="00A443C0">
        <w:rPr>
          <w:rFonts w:ascii="Times New Roman" w:hAnsi="Times New Roman" w:cs="Times New Roman"/>
          <w:sz w:val="24"/>
          <w:szCs w:val="24"/>
        </w:rPr>
        <w:t xml:space="preserve"> shows that </w:t>
      </w:r>
      <w:r w:rsidR="00B90B46" w:rsidRPr="00A443C0">
        <w:rPr>
          <w:rFonts w:ascii="Times New Roman" w:hAnsi="Times New Roman" w:cs="Times New Roman"/>
          <w:sz w:val="24"/>
          <w:szCs w:val="24"/>
        </w:rPr>
        <w:t>90.5% of the respondents follow influencers on social media.</w:t>
      </w:r>
      <w:r w:rsidR="00A92AAD" w:rsidRPr="00A443C0">
        <w:rPr>
          <w:rFonts w:ascii="Times New Roman" w:hAnsi="Times New Roman" w:cs="Times New Roman"/>
          <w:sz w:val="24"/>
          <w:szCs w:val="24"/>
        </w:rPr>
        <w:t xml:space="preserve"> </w:t>
      </w:r>
      <w:r w:rsidR="00B90B46" w:rsidRPr="00A443C0">
        <w:rPr>
          <w:rFonts w:ascii="Times New Roman" w:hAnsi="Times New Roman" w:cs="Times New Roman"/>
          <w:sz w:val="24"/>
          <w:szCs w:val="24"/>
        </w:rPr>
        <w:t xml:space="preserve"> </w:t>
      </w:r>
      <w:r w:rsidR="00A92AAD" w:rsidRPr="00A443C0">
        <w:rPr>
          <w:rFonts w:ascii="Times New Roman" w:hAnsi="Times New Roman" w:cs="Times New Roman"/>
          <w:sz w:val="24"/>
          <w:szCs w:val="24"/>
        </w:rPr>
        <w:t xml:space="preserve">The majority of </w:t>
      </w:r>
      <w:r w:rsidR="00D35331" w:rsidRPr="00A443C0">
        <w:rPr>
          <w:rFonts w:ascii="Times New Roman" w:hAnsi="Times New Roman" w:cs="Times New Roman"/>
          <w:sz w:val="24"/>
          <w:szCs w:val="24"/>
        </w:rPr>
        <w:t>respondents (</w:t>
      </w:r>
      <w:r w:rsidR="00A92AAD" w:rsidRPr="00A443C0">
        <w:rPr>
          <w:rFonts w:ascii="Times New Roman" w:hAnsi="Times New Roman" w:cs="Times New Roman"/>
          <w:sz w:val="24"/>
          <w:szCs w:val="24"/>
        </w:rPr>
        <w:t>38.5%) follow 1 to 5 influencers. This means that Malaysian consumers at least people in their 20s are technology savvy and have an active online presence which supports previous study done</w:t>
      </w:r>
      <w:r w:rsidR="00AA51AD">
        <w:rPr>
          <w:rFonts w:ascii="Times New Roman" w:hAnsi="Times New Roman" w:cs="Times New Roman"/>
          <w:sz w:val="24"/>
          <w:szCs w:val="24"/>
        </w:rPr>
        <w:t xml:space="preserve"> </w:t>
      </w:r>
      <w:r w:rsidR="00AA51AD" w:rsidRPr="00AA51AD">
        <w:rPr>
          <w:rFonts w:ascii="Times New Roman" w:hAnsi="Times New Roman" w:cs="Times New Roman"/>
          <w:sz w:val="24"/>
          <w:szCs w:val="24"/>
        </w:rPr>
        <w:t>(Özbölük &amp; Akdoğan, 2022)</w:t>
      </w:r>
      <w:r w:rsidR="00A92AAD" w:rsidRPr="00A443C0">
        <w:rPr>
          <w:rFonts w:ascii="Times New Roman" w:hAnsi="Times New Roman" w:cs="Times New Roman"/>
          <w:sz w:val="24"/>
          <w:szCs w:val="24"/>
        </w:rPr>
        <w:t xml:space="preserve">. Number of influencers followed by consumers indicate the degree of exposure to influencer </w:t>
      </w:r>
      <w:r w:rsidR="00D45C24" w:rsidRPr="00A443C0">
        <w:rPr>
          <w:rFonts w:ascii="Times New Roman" w:hAnsi="Times New Roman" w:cs="Times New Roman"/>
          <w:sz w:val="24"/>
          <w:szCs w:val="24"/>
        </w:rPr>
        <w:t>marketing</w:t>
      </w:r>
      <w:r w:rsidR="00D45C24" w:rsidRPr="00D45C24">
        <w:rPr>
          <w:rFonts w:ascii="Times New Roman" w:hAnsi="Times New Roman" w:cs="Times New Roman"/>
          <w:sz w:val="24"/>
          <w:szCs w:val="24"/>
        </w:rPr>
        <w:t xml:space="preserve"> (</w:t>
      </w:r>
      <w:r w:rsidR="00D45C24" w:rsidRPr="00D45C24">
        <w:rPr>
          <w:rFonts w:ascii="Times New Roman" w:hAnsi="Times New Roman" w:cs="Times New Roman"/>
          <w:sz w:val="24"/>
          <w:szCs w:val="24"/>
        </w:rPr>
        <w:t>Özbölük &amp; Akdoğan, 2022)</w:t>
      </w:r>
      <w:r w:rsidR="00A92AAD" w:rsidRPr="00A443C0">
        <w:rPr>
          <w:rFonts w:ascii="Times New Roman" w:hAnsi="Times New Roman" w:cs="Times New Roman"/>
          <w:sz w:val="24"/>
          <w:szCs w:val="24"/>
        </w:rPr>
        <w:t>. The potential of influencer marketing to affect consumer’s intention to purchase is high in Malaysia as</w:t>
      </w:r>
      <w:r w:rsidR="00A92AAD" w:rsidRPr="00A443C0">
        <w:t xml:space="preserve"> </w:t>
      </w:r>
      <w:r w:rsidR="00A92AAD" w:rsidRPr="00A443C0">
        <w:rPr>
          <w:rFonts w:ascii="Times New Roman" w:hAnsi="Times New Roman" w:cs="Times New Roman"/>
          <w:sz w:val="24"/>
          <w:szCs w:val="24"/>
        </w:rPr>
        <w:t>i</w:t>
      </w:r>
      <w:r w:rsidR="00A92AAD" w:rsidRPr="00A443C0">
        <w:rPr>
          <w:rFonts w:ascii="Times New Roman" w:hAnsi="Times New Roman" w:cs="Times New Roman"/>
          <w:sz w:val="24"/>
          <w:szCs w:val="24"/>
        </w:rPr>
        <w:t>nfluencer bec</w:t>
      </w:r>
      <w:r w:rsidR="00A92AAD" w:rsidRPr="00A443C0">
        <w:rPr>
          <w:rFonts w:ascii="Times New Roman" w:hAnsi="Times New Roman" w:cs="Times New Roman"/>
          <w:sz w:val="24"/>
          <w:szCs w:val="24"/>
        </w:rPr>
        <w:t>a</w:t>
      </w:r>
      <w:r w:rsidR="00A92AAD" w:rsidRPr="00A443C0">
        <w:rPr>
          <w:rFonts w:ascii="Times New Roman" w:hAnsi="Times New Roman" w:cs="Times New Roman"/>
          <w:sz w:val="24"/>
          <w:szCs w:val="24"/>
        </w:rPr>
        <w:t>me a</w:t>
      </w:r>
      <w:r w:rsidR="00A92AAD" w:rsidRPr="00A443C0">
        <w:rPr>
          <w:rFonts w:ascii="Times New Roman" w:hAnsi="Times New Roman" w:cs="Times New Roman"/>
          <w:sz w:val="24"/>
          <w:szCs w:val="24"/>
        </w:rPr>
        <w:t>n integral</w:t>
      </w:r>
      <w:r w:rsidR="00A92AAD" w:rsidRPr="00A443C0">
        <w:rPr>
          <w:rFonts w:ascii="Times New Roman" w:hAnsi="Times New Roman" w:cs="Times New Roman"/>
          <w:sz w:val="24"/>
          <w:szCs w:val="24"/>
        </w:rPr>
        <w:t xml:space="preserve"> part of the life of a Malaysian </w:t>
      </w:r>
      <w:r w:rsidR="00D45C24" w:rsidRPr="00A443C0">
        <w:rPr>
          <w:rFonts w:ascii="Times New Roman" w:hAnsi="Times New Roman" w:cs="Times New Roman"/>
          <w:sz w:val="24"/>
          <w:szCs w:val="24"/>
        </w:rPr>
        <w:t>consumer</w:t>
      </w:r>
      <w:r w:rsidR="00D45C24" w:rsidRPr="00D45C24">
        <w:rPr>
          <w:rFonts w:ascii="Times New Roman" w:hAnsi="Times New Roman" w:cs="Times New Roman"/>
          <w:sz w:val="24"/>
          <w:szCs w:val="24"/>
        </w:rPr>
        <w:t xml:space="preserve"> (</w:t>
      </w:r>
      <w:r w:rsidR="00D45C24" w:rsidRPr="00D45C24">
        <w:rPr>
          <w:rFonts w:ascii="Times New Roman" w:hAnsi="Times New Roman" w:cs="Times New Roman"/>
          <w:sz w:val="24"/>
          <w:szCs w:val="24"/>
        </w:rPr>
        <w:t>Zak &amp; Hasprova, 2020)</w:t>
      </w:r>
      <w:r w:rsidR="00A92AAD" w:rsidRPr="00A443C0">
        <w:rPr>
          <w:rFonts w:ascii="Times New Roman" w:hAnsi="Times New Roman" w:cs="Times New Roman"/>
          <w:sz w:val="24"/>
          <w:szCs w:val="24"/>
        </w:rPr>
        <w:t>.</w:t>
      </w:r>
    </w:p>
    <w:p w14:paraId="170411C3" w14:textId="77777777" w:rsidR="00A443C0" w:rsidRPr="00A443C0" w:rsidRDefault="00A443C0" w:rsidP="00A443C0">
      <w:pPr>
        <w:jc w:val="both"/>
        <w:rPr>
          <w:rFonts w:ascii="Times New Roman" w:hAnsi="Times New Roman" w:cs="Times New Roman"/>
          <w:sz w:val="24"/>
          <w:szCs w:val="24"/>
        </w:rPr>
      </w:pPr>
    </w:p>
    <w:p w14:paraId="3439E472" w14:textId="3DC70CDB" w:rsidR="00834774" w:rsidRDefault="00F47EC2" w:rsidP="00A92AAD">
      <w:pPr>
        <w:jc w:val="center"/>
        <w:rPr>
          <w:rFonts w:ascii="Times New Roman" w:hAnsi="Times New Roman" w:cs="Times New Roman"/>
          <w:b/>
          <w:bCs/>
          <w:sz w:val="24"/>
          <w:szCs w:val="24"/>
        </w:rPr>
      </w:pPr>
      <w:r w:rsidRPr="00F47EC2">
        <w:lastRenderedPageBreak/>
        <w:drawing>
          <wp:inline distT="0" distB="0" distL="0" distR="0" wp14:anchorId="53DA2C29" wp14:editId="23988552">
            <wp:extent cx="5730240" cy="1112520"/>
            <wp:effectExtent l="0" t="0" r="3810" b="0"/>
            <wp:docPr id="123308727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9337"/>
                    <a:stretch/>
                  </pic:blipFill>
                  <pic:spPr bwMode="auto">
                    <a:xfrm>
                      <a:off x="0" y="0"/>
                      <a:ext cx="5730240" cy="1112520"/>
                    </a:xfrm>
                    <a:prstGeom prst="rect">
                      <a:avLst/>
                    </a:prstGeom>
                    <a:noFill/>
                    <a:ln>
                      <a:noFill/>
                    </a:ln>
                    <a:extLst>
                      <a:ext uri="{53640926-AAD7-44D8-BBD7-CCE9431645EC}">
                        <a14:shadowObscured xmlns:a14="http://schemas.microsoft.com/office/drawing/2010/main"/>
                      </a:ext>
                    </a:extLst>
                  </pic:spPr>
                </pic:pic>
              </a:graphicData>
            </a:graphic>
          </wp:inline>
        </w:drawing>
      </w:r>
    </w:p>
    <w:p w14:paraId="72AFC118" w14:textId="31A87CD6" w:rsidR="00F47EC2" w:rsidRDefault="00F47EC2" w:rsidP="00F47EC2">
      <w:pPr>
        <w:rPr>
          <w:rFonts w:ascii="Times New Roman" w:hAnsi="Times New Roman" w:cs="Times New Roman"/>
          <w:b/>
          <w:bCs/>
          <w:sz w:val="24"/>
          <w:szCs w:val="24"/>
        </w:rPr>
      </w:pPr>
      <w:r>
        <w:rPr>
          <w:rFonts w:ascii="Times New Roman" w:hAnsi="Times New Roman" w:cs="Times New Roman"/>
          <w:b/>
          <w:bCs/>
          <w:sz w:val="24"/>
          <w:szCs w:val="24"/>
        </w:rPr>
        <w:t>Table 1: Source Credibility Traits.</w:t>
      </w:r>
    </w:p>
    <w:p w14:paraId="5AD3DC60" w14:textId="01CC118F" w:rsidR="00834774" w:rsidRPr="00A443C0" w:rsidRDefault="00D35331" w:rsidP="000367A1">
      <w:pPr>
        <w:spacing w:line="360" w:lineRule="auto"/>
        <w:ind w:firstLine="720"/>
        <w:jc w:val="both"/>
        <w:rPr>
          <w:rFonts w:ascii="Times New Roman" w:hAnsi="Times New Roman" w:cs="Times New Roman"/>
          <w:sz w:val="24"/>
          <w:szCs w:val="24"/>
        </w:rPr>
      </w:pPr>
      <w:r w:rsidRPr="00A443C0">
        <w:rPr>
          <w:rFonts w:ascii="Times New Roman" w:hAnsi="Times New Roman" w:cs="Times New Roman"/>
          <w:b/>
          <w:bCs/>
          <w:sz w:val="24"/>
          <w:szCs w:val="24"/>
        </w:rPr>
        <w:t>Table 1</w:t>
      </w:r>
      <w:r w:rsidRPr="00A443C0">
        <w:rPr>
          <w:rFonts w:ascii="Times New Roman" w:hAnsi="Times New Roman" w:cs="Times New Roman"/>
          <w:sz w:val="24"/>
          <w:szCs w:val="24"/>
        </w:rPr>
        <w:t xml:space="preserve"> shows that the trait that influences consumer’s intention to purchase cosmetics</w:t>
      </w:r>
      <w:r w:rsidR="00B141C6">
        <w:rPr>
          <w:rFonts w:ascii="Times New Roman" w:hAnsi="Times New Roman" w:cs="Times New Roman"/>
          <w:sz w:val="24"/>
          <w:szCs w:val="24"/>
        </w:rPr>
        <w:t xml:space="preserve"> the most</w:t>
      </w:r>
      <w:r w:rsidRPr="00A443C0">
        <w:rPr>
          <w:rFonts w:ascii="Times New Roman" w:hAnsi="Times New Roman" w:cs="Times New Roman"/>
          <w:sz w:val="24"/>
          <w:szCs w:val="24"/>
        </w:rPr>
        <w:t xml:space="preserve"> is expertise (27.7%), followed by trustworthiness and attractiveness. Respondents consider expertise to be most important when purchasing cosmetics. Influencers with </w:t>
      </w:r>
      <w:r w:rsidR="005F39D8" w:rsidRPr="00A443C0">
        <w:rPr>
          <w:rFonts w:ascii="Times New Roman" w:hAnsi="Times New Roman" w:cs="Times New Roman"/>
          <w:sz w:val="24"/>
          <w:szCs w:val="24"/>
        </w:rPr>
        <w:t xml:space="preserve">legitimate and useful </w:t>
      </w:r>
      <w:r w:rsidRPr="00A443C0">
        <w:rPr>
          <w:rFonts w:ascii="Times New Roman" w:hAnsi="Times New Roman" w:cs="Times New Roman"/>
          <w:sz w:val="24"/>
          <w:szCs w:val="24"/>
        </w:rPr>
        <w:t>knowledge on a cosmetics product</w:t>
      </w:r>
      <w:r w:rsidR="00F47EC2" w:rsidRPr="00A443C0">
        <w:rPr>
          <w:rFonts w:ascii="Times New Roman" w:hAnsi="Times New Roman" w:cs="Times New Roman"/>
          <w:sz w:val="24"/>
          <w:szCs w:val="24"/>
        </w:rPr>
        <w:t xml:space="preserve"> are perceived to be more credible</w:t>
      </w:r>
      <w:r w:rsidRPr="00A443C0">
        <w:rPr>
          <w:rFonts w:ascii="Times New Roman" w:hAnsi="Times New Roman" w:cs="Times New Roman"/>
          <w:sz w:val="24"/>
          <w:szCs w:val="24"/>
        </w:rPr>
        <w:t xml:space="preserve"> </w:t>
      </w:r>
      <w:r w:rsidR="00F47EC2" w:rsidRPr="00A443C0">
        <w:rPr>
          <w:rFonts w:ascii="Times New Roman" w:hAnsi="Times New Roman" w:cs="Times New Roman"/>
          <w:sz w:val="24"/>
          <w:szCs w:val="24"/>
        </w:rPr>
        <w:t>which means they can</w:t>
      </w:r>
      <w:r w:rsidRPr="00A443C0">
        <w:rPr>
          <w:rFonts w:ascii="Times New Roman" w:hAnsi="Times New Roman" w:cs="Times New Roman"/>
          <w:sz w:val="24"/>
          <w:szCs w:val="24"/>
        </w:rPr>
        <w:t xml:space="preserve"> influence consumer’s intention to </w:t>
      </w:r>
      <w:r w:rsidR="00D45C24" w:rsidRPr="00A443C0">
        <w:rPr>
          <w:rFonts w:ascii="Times New Roman" w:hAnsi="Times New Roman" w:cs="Times New Roman"/>
          <w:sz w:val="24"/>
          <w:szCs w:val="24"/>
        </w:rPr>
        <w:t>purchase</w:t>
      </w:r>
      <w:r w:rsidR="00D45C24" w:rsidRPr="00D45C24">
        <w:rPr>
          <w:rFonts w:ascii="Times New Roman" w:hAnsi="Times New Roman" w:cs="Times New Roman"/>
          <w:sz w:val="24"/>
          <w:szCs w:val="24"/>
        </w:rPr>
        <w:t xml:space="preserve"> (</w:t>
      </w:r>
      <w:r w:rsidR="00D45C24" w:rsidRPr="00D45C24">
        <w:rPr>
          <w:rFonts w:ascii="Times New Roman" w:hAnsi="Times New Roman" w:cs="Times New Roman"/>
          <w:sz w:val="24"/>
          <w:szCs w:val="24"/>
        </w:rPr>
        <w:t>Zak &amp; Hasprova, 2020)</w:t>
      </w:r>
      <w:r w:rsidRPr="00A443C0">
        <w:rPr>
          <w:rFonts w:ascii="Times New Roman" w:hAnsi="Times New Roman" w:cs="Times New Roman"/>
          <w:sz w:val="24"/>
          <w:szCs w:val="24"/>
        </w:rPr>
        <w:t>.</w:t>
      </w:r>
      <w:r w:rsidR="00C3580D" w:rsidRPr="00A443C0">
        <w:rPr>
          <w:rFonts w:ascii="Times New Roman" w:hAnsi="Times New Roman" w:cs="Times New Roman"/>
          <w:sz w:val="24"/>
          <w:szCs w:val="24"/>
        </w:rPr>
        <w:t xml:space="preserve"> The results of this research support the previous study that verified expertise as the most influential trait while attractive as the least influential on consumer’s intention to </w:t>
      </w:r>
      <w:r w:rsidR="00D45C24" w:rsidRPr="00A443C0">
        <w:rPr>
          <w:rFonts w:ascii="Times New Roman" w:hAnsi="Times New Roman" w:cs="Times New Roman"/>
          <w:sz w:val="24"/>
          <w:szCs w:val="24"/>
        </w:rPr>
        <w:t>purchase</w:t>
      </w:r>
      <w:r w:rsidR="00D45C24" w:rsidRPr="00D45C24">
        <w:rPr>
          <w:rFonts w:ascii="Times New Roman" w:hAnsi="Times New Roman" w:cs="Times New Roman"/>
          <w:sz w:val="24"/>
          <w:szCs w:val="24"/>
        </w:rPr>
        <w:t xml:space="preserve"> (</w:t>
      </w:r>
      <w:r w:rsidR="00D45C24" w:rsidRPr="00D45C24">
        <w:rPr>
          <w:rFonts w:ascii="Times New Roman" w:hAnsi="Times New Roman" w:cs="Times New Roman"/>
          <w:sz w:val="24"/>
          <w:szCs w:val="24"/>
        </w:rPr>
        <w:t>Zak &amp; Hasprova, 2020)</w:t>
      </w:r>
      <w:r w:rsidR="00C3580D" w:rsidRPr="00A443C0">
        <w:rPr>
          <w:rFonts w:ascii="Times New Roman" w:hAnsi="Times New Roman" w:cs="Times New Roman"/>
          <w:sz w:val="24"/>
          <w:szCs w:val="24"/>
        </w:rPr>
        <w:t>.</w:t>
      </w:r>
    </w:p>
    <w:p w14:paraId="649A62EF" w14:textId="77777777" w:rsidR="00E2609B" w:rsidRDefault="00E2609B" w:rsidP="009227CF">
      <w:pPr>
        <w:rPr>
          <w:rFonts w:ascii="Times New Roman" w:hAnsi="Times New Roman" w:cs="Times New Roman"/>
          <w:b/>
          <w:bCs/>
          <w:sz w:val="24"/>
          <w:szCs w:val="24"/>
        </w:rPr>
      </w:pPr>
    </w:p>
    <w:p w14:paraId="3753BD16" w14:textId="77777777" w:rsidR="00CB2104" w:rsidRDefault="00CB2104" w:rsidP="009227CF">
      <w:pPr>
        <w:rPr>
          <w:rFonts w:ascii="Times New Roman" w:hAnsi="Times New Roman" w:cs="Times New Roman"/>
          <w:b/>
          <w:bCs/>
          <w:sz w:val="24"/>
          <w:szCs w:val="24"/>
        </w:rPr>
      </w:pPr>
    </w:p>
    <w:p w14:paraId="3DB91785" w14:textId="77777777" w:rsidR="000367A1" w:rsidRDefault="000367A1" w:rsidP="009227CF">
      <w:pPr>
        <w:rPr>
          <w:rFonts w:ascii="Times New Roman" w:hAnsi="Times New Roman" w:cs="Times New Roman"/>
          <w:b/>
          <w:bCs/>
          <w:sz w:val="24"/>
          <w:szCs w:val="24"/>
        </w:rPr>
      </w:pPr>
    </w:p>
    <w:p w14:paraId="1AB71329" w14:textId="77777777" w:rsidR="000367A1" w:rsidRDefault="000367A1" w:rsidP="009227CF">
      <w:pPr>
        <w:rPr>
          <w:rFonts w:ascii="Times New Roman" w:hAnsi="Times New Roman" w:cs="Times New Roman"/>
          <w:b/>
          <w:bCs/>
          <w:sz w:val="24"/>
          <w:szCs w:val="24"/>
        </w:rPr>
      </w:pPr>
    </w:p>
    <w:p w14:paraId="0EB9C651" w14:textId="77777777" w:rsidR="000367A1" w:rsidRDefault="000367A1" w:rsidP="009227CF">
      <w:pPr>
        <w:rPr>
          <w:rFonts w:ascii="Times New Roman" w:hAnsi="Times New Roman" w:cs="Times New Roman"/>
          <w:b/>
          <w:bCs/>
          <w:sz w:val="24"/>
          <w:szCs w:val="24"/>
        </w:rPr>
      </w:pPr>
    </w:p>
    <w:p w14:paraId="12CD318F" w14:textId="77777777" w:rsidR="000367A1" w:rsidRDefault="000367A1" w:rsidP="009227CF">
      <w:pPr>
        <w:rPr>
          <w:rFonts w:ascii="Times New Roman" w:hAnsi="Times New Roman" w:cs="Times New Roman"/>
          <w:b/>
          <w:bCs/>
          <w:sz w:val="24"/>
          <w:szCs w:val="24"/>
        </w:rPr>
      </w:pPr>
    </w:p>
    <w:p w14:paraId="5A15B636" w14:textId="77777777" w:rsidR="000367A1" w:rsidRDefault="000367A1" w:rsidP="009227CF">
      <w:pPr>
        <w:rPr>
          <w:rFonts w:ascii="Times New Roman" w:hAnsi="Times New Roman" w:cs="Times New Roman"/>
          <w:b/>
          <w:bCs/>
          <w:sz w:val="24"/>
          <w:szCs w:val="24"/>
        </w:rPr>
      </w:pPr>
    </w:p>
    <w:p w14:paraId="1D0EA8F8" w14:textId="77777777" w:rsidR="000367A1" w:rsidRDefault="000367A1" w:rsidP="009227CF">
      <w:pPr>
        <w:rPr>
          <w:rFonts w:ascii="Times New Roman" w:hAnsi="Times New Roman" w:cs="Times New Roman"/>
          <w:b/>
          <w:bCs/>
          <w:sz w:val="24"/>
          <w:szCs w:val="24"/>
        </w:rPr>
      </w:pPr>
    </w:p>
    <w:p w14:paraId="5D13A9A9" w14:textId="77777777" w:rsidR="000367A1" w:rsidRDefault="000367A1" w:rsidP="009227CF">
      <w:pPr>
        <w:rPr>
          <w:rFonts w:ascii="Times New Roman" w:hAnsi="Times New Roman" w:cs="Times New Roman"/>
          <w:b/>
          <w:bCs/>
          <w:sz w:val="24"/>
          <w:szCs w:val="24"/>
        </w:rPr>
      </w:pPr>
    </w:p>
    <w:p w14:paraId="516F5E20" w14:textId="77777777" w:rsidR="000367A1" w:rsidRDefault="000367A1" w:rsidP="009227CF">
      <w:pPr>
        <w:rPr>
          <w:rFonts w:ascii="Times New Roman" w:hAnsi="Times New Roman" w:cs="Times New Roman"/>
          <w:b/>
          <w:bCs/>
          <w:sz w:val="24"/>
          <w:szCs w:val="24"/>
        </w:rPr>
      </w:pPr>
    </w:p>
    <w:p w14:paraId="5907AF79" w14:textId="77777777" w:rsidR="000367A1" w:rsidRDefault="000367A1" w:rsidP="009227CF">
      <w:pPr>
        <w:rPr>
          <w:rFonts w:ascii="Times New Roman" w:hAnsi="Times New Roman" w:cs="Times New Roman"/>
          <w:b/>
          <w:bCs/>
          <w:sz w:val="24"/>
          <w:szCs w:val="24"/>
        </w:rPr>
      </w:pPr>
    </w:p>
    <w:p w14:paraId="328DFDEC" w14:textId="77777777" w:rsidR="000367A1" w:rsidRDefault="000367A1" w:rsidP="009227CF">
      <w:pPr>
        <w:rPr>
          <w:rFonts w:ascii="Times New Roman" w:hAnsi="Times New Roman" w:cs="Times New Roman"/>
          <w:b/>
          <w:bCs/>
          <w:sz w:val="24"/>
          <w:szCs w:val="24"/>
        </w:rPr>
      </w:pPr>
    </w:p>
    <w:p w14:paraId="68C85F18" w14:textId="77777777" w:rsidR="000367A1" w:rsidRDefault="000367A1" w:rsidP="009227CF">
      <w:pPr>
        <w:rPr>
          <w:rFonts w:ascii="Times New Roman" w:hAnsi="Times New Roman" w:cs="Times New Roman"/>
          <w:b/>
          <w:bCs/>
          <w:sz w:val="24"/>
          <w:szCs w:val="24"/>
        </w:rPr>
      </w:pPr>
    </w:p>
    <w:p w14:paraId="78C49ADB" w14:textId="77777777" w:rsidR="000367A1" w:rsidRDefault="000367A1" w:rsidP="009227CF">
      <w:pPr>
        <w:rPr>
          <w:rFonts w:ascii="Times New Roman" w:hAnsi="Times New Roman" w:cs="Times New Roman"/>
          <w:b/>
          <w:bCs/>
          <w:sz w:val="24"/>
          <w:szCs w:val="24"/>
        </w:rPr>
      </w:pPr>
    </w:p>
    <w:p w14:paraId="23B63AAE" w14:textId="77777777" w:rsidR="000367A1" w:rsidRDefault="000367A1" w:rsidP="009227CF">
      <w:pPr>
        <w:rPr>
          <w:rFonts w:ascii="Times New Roman" w:hAnsi="Times New Roman" w:cs="Times New Roman"/>
          <w:b/>
          <w:bCs/>
          <w:sz w:val="24"/>
          <w:szCs w:val="24"/>
        </w:rPr>
      </w:pPr>
    </w:p>
    <w:p w14:paraId="129508F7" w14:textId="77777777" w:rsidR="000367A1" w:rsidRDefault="000367A1" w:rsidP="009227CF">
      <w:pPr>
        <w:rPr>
          <w:rFonts w:ascii="Times New Roman" w:hAnsi="Times New Roman" w:cs="Times New Roman"/>
          <w:b/>
          <w:bCs/>
          <w:sz w:val="24"/>
          <w:szCs w:val="24"/>
        </w:rPr>
      </w:pPr>
    </w:p>
    <w:p w14:paraId="75D1880C" w14:textId="77777777" w:rsidR="000367A1" w:rsidRDefault="000367A1" w:rsidP="009227CF">
      <w:pPr>
        <w:rPr>
          <w:rFonts w:ascii="Times New Roman" w:hAnsi="Times New Roman" w:cs="Times New Roman"/>
          <w:b/>
          <w:bCs/>
          <w:sz w:val="24"/>
          <w:szCs w:val="24"/>
        </w:rPr>
      </w:pPr>
    </w:p>
    <w:p w14:paraId="4DB8FE6B" w14:textId="77777777" w:rsidR="000367A1" w:rsidRDefault="000367A1" w:rsidP="009227CF">
      <w:pPr>
        <w:rPr>
          <w:rFonts w:ascii="Times New Roman" w:hAnsi="Times New Roman" w:cs="Times New Roman"/>
          <w:b/>
          <w:bCs/>
          <w:sz w:val="24"/>
          <w:szCs w:val="24"/>
        </w:rPr>
      </w:pPr>
    </w:p>
    <w:p w14:paraId="3D3DD180" w14:textId="6A05C3F9" w:rsidR="00ED210E" w:rsidRDefault="00DF5DA0" w:rsidP="00E9595C">
      <w:pPr>
        <w:pStyle w:val="Heading1"/>
        <w:pBdr>
          <w:bottom w:val="single" w:sz="4" w:space="1" w:color="auto"/>
        </w:pBdr>
      </w:pPr>
      <w:bookmarkStart w:id="2" w:name="_Toc143902647"/>
      <w:r w:rsidRPr="00A06DCC">
        <w:lastRenderedPageBreak/>
        <w:t>Task 3 Presentation on Ideas</w:t>
      </w:r>
      <w:bookmarkEnd w:id="2"/>
    </w:p>
    <w:p w14:paraId="6D95224C" w14:textId="77777777" w:rsidR="00A845F9" w:rsidRDefault="00A845F9" w:rsidP="000367A1">
      <w:pPr>
        <w:spacing w:line="360" w:lineRule="auto"/>
        <w:rPr>
          <w:rFonts w:ascii="Times New Roman" w:hAnsi="Times New Roman" w:cs="Times New Roman"/>
          <w:b/>
          <w:bCs/>
          <w:sz w:val="24"/>
          <w:szCs w:val="24"/>
        </w:rPr>
      </w:pPr>
    </w:p>
    <w:p w14:paraId="0877B262" w14:textId="22CB5553" w:rsidR="00BD5D91" w:rsidRDefault="00BD5D91" w:rsidP="000367A1">
      <w:pPr>
        <w:spacing w:line="360" w:lineRule="auto"/>
        <w:rPr>
          <w:rFonts w:ascii="Times New Roman" w:hAnsi="Times New Roman" w:cs="Times New Roman"/>
          <w:b/>
          <w:bCs/>
          <w:sz w:val="24"/>
          <w:szCs w:val="24"/>
        </w:rPr>
      </w:pPr>
      <w:r>
        <w:rPr>
          <w:rFonts w:ascii="Times New Roman" w:hAnsi="Times New Roman" w:cs="Times New Roman"/>
          <w:b/>
          <w:bCs/>
          <w:sz w:val="24"/>
          <w:szCs w:val="24"/>
        </w:rPr>
        <w:t>Link to 3 Minute Elevator Pitch:</w:t>
      </w:r>
      <w:r w:rsidR="009F28B2">
        <w:rPr>
          <w:rFonts w:ascii="Times New Roman" w:hAnsi="Times New Roman" w:cs="Times New Roman"/>
          <w:b/>
          <w:bCs/>
          <w:sz w:val="24"/>
          <w:szCs w:val="24"/>
        </w:rPr>
        <w:t xml:space="preserve"> </w:t>
      </w:r>
      <w:hyperlink r:id="rId17" w:history="1">
        <w:r w:rsidR="009F28B2" w:rsidRPr="005D1347">
          <w:rPr>
            <w:rStyle w:val="Hyperlink"/>
            <w:rFonts w:ascii="Times New Roman" w:hAnsi="Times New Roman" w:cs="Times New Roman"/>
            <w:b/>
            <w:bCs/>
            <w:sz w:val="24"/>
            <w:szCs w:val="24"/>
          </w:rPr>
          <w:t>htt</w:t>
        </w:r>
        <w:r w:rsidR="009F28B2" w:rsidRPr="005D1347">
          <w:rPr>
            <w:rStyle w:val="Hyperlink"/>
            <w:rFonts w:ascii="Times New Roman" w:hAnsi="Times New Roman" w:cs="Times New Roman"/>
            <w:b/>
            <w:bCs/>
            <w:sz w:val="24"/>
            <w:szCs w:val="24"/>
          </w:rPr>
          <w:t>ps://drive.google.com/file/d/1qSNEblSWwnaCqkB3aTAJHJacgIgWzRuB/view?usp=sharing</w:t>
        </w:r>
      </w:hyperlink>
    </w:p>
    <w:p w14:paraId="21FB1D25" w14:textId="77777777" w:rsidR="00A06DCC" w:rsidRDefault="00A06DCC" w:rsidP="000367A1">
      <w:pPr>
        <w:spacing w:line="360" w:lineRule="auto"/>
        <w:rPr>
          <w:rFonts w:ascii="Times New Roman" w:hAnsi="Times New Roman" w:cs="Times New Roman"/>
          <w:b/>
          <w:bCs/>
          <w:sz w:val="24"/>
          <w:szCs w:val="24"/>
        </w:rPr>
      </w:pPr>
    </w:p>
    <w:p w14:paraId="409BD339" w14:textId="7370FC1F" w:rsidR="00A06DCC" w:rsidRDefault="00A06DCC" w:rsidP="000367A1">
      <w:pPr>
        <w:spacing w:line="360" w:lineRule="auto"/>
        <w:rPr>
          <w:rFonts w:ascii="Times New Roman" w:hAnsi="Times New Roman" w:cs="Times New Roman"/>
          <w:b/>
          <w:bCs/>
          <w:sz w:val="24"/>
          <w:szCs w:val="24"/>
        </w:rPr>
      </w:pPr>
      <w:r>
        <w:rPr>
          <w:rFonts w:ascii="Times New Roman" w:hAnsi="Times New Roman" w:cs="Times New Roman"/>
          <w:b/>
          <w:bCs/>
          <w:sz w:val="24"/>
          <w:szCs w:val="24"/>
        </w:rPr>
        <w:t>3.0 Reflection on Feedback</w:t>
      </w:r>
    </w:p>
    <w:p w14:paraId="54B2410F" w14:textId="69A8B1BA" w:rsidR="003732D4" w:rsidRPr="00DF5DA0" w:rsidRDefault="003732D4" w:rsidP="000367A1">
      <w:pPr>
        <w:spacing w:line="360" w:lineRule="auto"/>
        <w:ind w:firstLine="720"/>
        <w:jc w:val="both"/>
        <w:rPr>
          <w:rFonts w:ascii="Times New Roman" w:hAnsi="Times New Roman" w:cs="Times New Roman"/>
          <w:sz w:val="24"/>
          <w:szCs w:val="24"/>
        </w:rPr>
      </w:pPr>
      <w:r w:rsidRPr="00DF5DA0">
        <w:rPr>
          <w:rFonts w:ascii="Times New Roman" w:hAnsi="Times New Roman" w:cs="Times New Roman"/>
          <w:sz w:val="24"/>
          <w:szCs w:val="24"/>
        </w:rPr>
        <w:t>Gibbs reflective cycle is a framework that examines experience</w:t>
      </w:r>
      <w:r w:rsidR="00485A66" w:rsidRPr="00DF5DA0">
        <w:rPr>
          <w:rFonts w:ascii="Times New Roman" w:hAnsi="Times New Roman" w:cs="Times New Roman"/>
          <w:sz w:val="24"/>
          <w:szCs w:val="24"/>
        </w:rPr>
        <w:t xml:space="preserve"> and</w:t>
      </w:r>
      <w:r w:rsidR="00474707">
        <w:rPr>
          <w:rFonts w:ascii="Times New Roman" w:hAnsi="Times New Roman" w:cs="Times New Roman"/>
          <w:sz w:val="24"/>
          <w:szCs w:val="24"/>
        </w:rPr>
        <w:t xml:space="preserve"> allowing the user to</w:t>
      </w:r>
      <w:r w:rsidR="00485A66" w:rsidRPr="00DF5DA0">
        <w:rPr>
          <w:rFonts w:ascii="Times New Roman" w:hAnsi="Times New Roman" w:cs="Times New Roman"/>
          <w:sz w:val="24"/>
          <w:szCs w:val="24"/>
        </w:rPr>
        <w:t xml:space="preserve"> think critically about it </w:t>
      </w:r>
      <w:r w:rsidR="00474707">
        <w:rPr>
          <w:rFonts w:ascii="Times New Roman" w:hAnsi="Times New Roman" w:cs="Times New Roman"/>
          <w:sz w:val="24"/>
          <w:szCs w:val="24"/>
        </w:rPr>
        <w:t xml:space="preserve">and </w:t>
      </w:r>
      <w:r w:rsidR="00485A66" w:rsidRPr="00DF5DA0">
        <w:rPr>
          <w:rFonts w:ascii="Times New Roman" w:hAnsi="Times New Roman" w:cs="Times New Roman"/>
          <w:sz w:val="24"/>
          <w:szCs w:val="24"/>
        </w:rPr>
        <w:t>to</w:t>
      </w:r>
      <w:r w:rsidRPr="00DF5DA0">
        <w:rPr>
          <w:rFonts w:ascii="Times New Roman" w:hAnsi="Times New Roman" w:cs="Times New Roman"/>
          <w:sz w:val="24"/>
          <w:szCs w:val="24"/>
        </w:rPr>
        <w:t xml:space="preserve"> learn from </w:t>
      </w:r>
      <w:r w:rsidR="00057BB0" w:rsidRPr="00DF5DA0">
        <w:rPr>
          <w:rFonts w:ascii="Times New Roman" w:hAnsi="Times New Roman" w:cs="Times New Roman"/>
          <w:sz w:val="24"/>
          <w:szCs w:val="24"/>
        </w:rPr>
        <w:t>it</w:t>
      </w:r>
      <w:r w:rsidR="00057BB0" w:rsidRPr="00057BB0">
        <w:rPr>
          <w:rFonts w:ascii="Times New Roman" w:hAnsi="Times New Roman" w:cs="Times New Roman"/>
          <w:sz w:val="24"/>
          <w:szCs w:val="24"/>
        </w:rPr>
        <w:t xml:space="preserve"> (</w:t>
      </w:r>
      <w:r w:rsidR="00057BB0" w:rsidRPr="00057BB0">
        <w:rPr>
          <w:rFonts w:ascii="Times New Roman" w:hAnsi="Times New Roman" w:cs="Times New Roman"/>
          <w:sz w:val="24"/>
          <w:szCs w:val="24"/>
        </w:rPr>
        <w:t>Markkanen et al., 2020)</w:t>
      </w:r>
      <w:r w:rsidRPr="00DF5DA0">
        <w:rPr>
          <w:rFonts w:ascii="Times New Roman" w:hAnsi="Times New Roman" w:cs="Times New Roman"/>
          <w:sz w:val="24"/>
          <w:szCs w:val="24"/>
        </w:rPr>
        <w:t xml:space="preserve">. The 6 stages are shown in </w:t>
      </w:r>
      <w:r w:rsidRPr="002456E3">
        <w:rPr>
          <w:rFonts w:ascii="Times New Roman" w:hAnsi="Times New Roman" w:cs="Times New Roman"/>
          <w:b/>
          <w:bCs/>
          <w:sz w:val="24"/>
          <w:szCs w:val="24"/>
        </w:rPr>
        <w:t xml:space="preserve">Diagram </w:t>
      </w:r>
      <w:r w:rsidR="00F43311">
        <w:rPr>
          <w:rFonts w:ascii="Times New Roman" w:hAnsi="Times New Roman" w:cs="Times New Roman"/>
          <w:b/>
          <w:bCs/>
          <w:sz w:val="24"/>
          <w:szCs w:val="24"/>
        </w:rPr>
        <w:t>7</w:t>
      </w:r>
      <w:r w:rsidR="00057BB0">
        <w:rPr>
          <w:rFonts w:ascii="Times New Roman" w:hAnsi="Times New Roman" w:cs="Times New Roman"/>
          <w:b/>
          <w:bCs/>
          <w:sz w:val="24"/>
          <w:szCs w:val="24"/>
        </w:rPr>
        <w:t xml:space="preserve"> </w:t>
      </w:r>
      <w:r w:rsidR="00057BB0" w:rsidRPr="00057BB0">
        <w:rPr>
          <w:rFonts w:ascii="Times New Roman" w:hAnsi="Times New Roman" w:cs="Times New Roman"/>
          <w:sz w:val="24"/>
          <w:szCs w:val="24"/>
        </w:rPr>
        <w:t>(Markkanen et al., 2020)</w:t>
      </w:r>
      <w:r w:rsidRPr="00DF5DA0">
        <w:rPr>
          <w:rFonts w:ascii="Times New Roman" w:hAnsi="Times New Roman" w:cs="Times New Roman"/>
          <w:sz w:val="24"/>
          <w:szCs w:val="24"/>
        </w:rPr>
        <w:t>.</w:t>
      </w:r>
    </w:p>
    <w:p w14:paraId="09FE19E8" w14:textId="3CDD3DBF" w:rsidR="003732D4" w:rsidRDefault="003732D4" w:rsidP="003732D4">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87937AB" wp14:editId="6F5F7A21">
            <wp:extent cx="3352800" cy="3352800"/>
            <wp:effectExtent l="0" t="0" r="0" b="0"/>
            <wp:docPr id="20230930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52800" cy="3352800"/>
                    </a:xfrm>
                    <a:prstGeom prst="rect">
                      <a:avLst/>
                    </a:prstGeom>
                    <a:noFill/>
                  </pic:spPr>
                </pic:pic>
              </a:graphicData>
            </a:graphic>
          </wp:inline>
        </w:drawing>
      </w:r>
    </w:p>
    <w:p w14:paraId="574CA82B" w14:textId="0814C004" w:rsidR="003732D4" w:rsidRDefault="003732D4" w:rsidP="003732D4">
      <w:pPr>
        <w:tabs>
          <w:tab w:val="left" w:pos="4111"/>
        </w:tabs>
        <w:rPr>
          <w:rFonts w:ascii="Times New Roman" w:hAnsi="Times New Roman" w:cs="Times New Roman"/>
          <w:b/>
          <w:bCs/>
          <w:sz w:val="24"/>
          <w:szCs w:val="24"/>
        </w:rPr>
      </w:pPr>
      <w:r w:rsidRPr="003732D4">
        <w:rPr>
          <w:rFonts w:ascii="Times New Roman" w:hAnsi="Times New Roman" w:cs="Times New Roman"/>
          <w:b/>
          <w:bCs/>
          <w:sz w:val="24"/>
          <w:szCs w:val="24"/>
        </w:rPr>
        <w:t xml:space="preserve">Diagram </w:t>
      </w:r>
      <w:r w:rsidR="00474707">
        <w:rPr>
          <w:rFonts w:ascii="Times New Roman" w:hAnsi="Times New Roman" w:cs="Times New Roman"/>
          <w:b/>
          <w:bCs/>
          <w:sz w:val="24"/>
          <w:szCs w:val="24"/>
        </w:rPr>
        <w:t>7</w:t>
      </w:r>
      <w:r w:rsidRPr="003732D4">
        <w:rPr>
          <w:rFonts w:ascii="Times New Roman" w:hAnsi="Times New Roman" w:cs="Times New Roman"/>
          <w:b/>
          <w:bCs/>
          <w:sz w:val="24"/>
          <w:szCs w:val="24"/>
        </w:rPr>
        <w:t>: Gibbs’ Reflective Cycle. (Source: https://www.ed.ac.uk/reflection/reflectors-toolkit/reflecting-on-experience/gibbs-reflective-cycle)</w:t>
      </w:r>
    </w:p>
    <w:p w14:paraId="687871DA" w14:textId="3351D459" w:rsidR="00535E59" w:rsidRPr="00A06DCC" w:rsidRDefault="003732D4" w:rsidP="000367A1">
      <w:pPr>
        <w:spacing w:line="360" w:lineRule="auto"/>
        <w:ind w:firstLine="720"/>
        <w:jc w:val="both"/>
        <w:rPr>
          <w:rFonts w:ascii="Times New Roman" w:hAnsi="Times New Roman" w:cs="Times New Roman"/>
          <w:sz w:val="24"/>
          <w:szCs w:val="24"/>
        </w:rPr>
      </w:pPr>
      <w:r w:rsidRPr="00A06DCC">
        <w:rPr>
          <w:rFonts w:ascii="Times New Roman" w:hAnsi="Times New Roman" w:cs="Times New Roman"/>
          <w:sz w:val="24"/>
          <w:szCs w:val="24"/>
        </w:rPr>
        <w:t xml:space="preserve">First stage is description of your experience. I was asked to prepare a </w:t>
      </w:r>
      <w:r w:rsidR="00485A66" w:rsidRPr="00A06DCC">
        <w:rPr>
          <w:rFonts w:ascii="Times New Roman" w:hAnsi="Times New Roman" w:cs="Times New Roman"/>
          <w:sz w:val="24"/>
          <w:szCs w:val="24"/>
        </w:rPr>
        <w:t>3-minute</w:t>
      </w:r>
      <w:r w:rsidRPr="00A06DCC">
        <w:rPr>
          <w:rFonts w:ascii="Times New Roman" w:hAnsi="Times New Roman" w:cs="Times New Roman"/>
          <w:sz w:val="24"/>
          <w:szCs w:val="24"/>
        </w:rPr>
        <w:t xml:space="preserve"> elevator pitch</w:t>
      </w:r>
      <w:r w:rsidR="00485A66" w:rsidRPr="00A06DCC">
        <w:rPr>
          <w:rFonts w:ascii="Times New Roman" w:hAnsi="Times New Roman" w:cs="Times New Roman"/>
          <w:sz w:val="24"/>
          <w:szCs w:val="24"/>
        </w:rPr>
        <w:t>.</w:t>
      </w:r>
    </w:p>
    <w:p w14:paraId="194F1E55" w14:textId="7E998E1B" w:rsidR="003732D4" w:rsidRPr="00A06DCC" w:rsidRDefault="003732D4" w:rsidP="000367A1">
      <w:pPr>
        <w:spacing w:line="360" w:lineRule="auto"/>
        <w:ind w:firstLine="720"/>
        <w:jc w:val="both"/>
        <w:rPr>
          <w:rFonts w:ascii="Times New Roman" w:hAnsi="Times New Roman" w:cs="Times New Roman"/>
          <w:sz w:val="24"/>
          <w:szCs w:val="24"/>
        </w:rPr>
      </w:pPr>
      <w:r w:rsidRPr="00A06DCC">
        <w:rPr>
          <w:rFonts w:ascii="Times New Roman" w:hAnsi="Times New Roman" w:cs="Times New Roman"/>
          <w:sz w:val="24"/>
          <w:szCs w:val="24"/>
        </w:rPr>
        <w:t>Second stage is feeling. I felt that the creation of the presentation went smoothly and I am happy with the design. However, I was nervous when doing the recording and felt that I could have done better.</w:t>
      </w:r>
    </w:p>
    <w:p w14:paraId="6D4599D1" w14:textId="3C654BC2" w:rsidR="003732D4" w:rsidRPr="00A06DCC" w:rsidRDefault="003732D4" w:rsidP="000367A1">
      <w:pPr>
        <w:spacing w:line="360" w:lineRule="auto"/>
        <w:ind w:firstLine="720"/>
        <w:jc w:val="both"/>
        <w:rPr>
          <w:rFonts w:ascii="Times New Roman" w:hAnsi="Times New Roman" w:cs="Times New Roman"/>
          <w:sz w:val="24"/>
          <w:szCs w:val="24"/>
        </w:rPr>
      </w:pPr>
      <w:r w:rsidRPr="00A06DCC">
        <w:rPr>
          <w:rFonts w:ascii="Times New Roman" w:hAnsi="Times New Roman" w:cs="Times New Roman"/>
          <w:sz w:val="24"/>
          <w:szCs w:val="24"/>
        </w:rPr>
        <w:lastRenderedPageBreak/>
        <w:t xml:space="preserve">Third stage is evaluation. Based on the feedback given, my nervousness when presenting was reflected in the recording. I talked faster </w:t>
      </w:r>
      <w:r w:rsidR="002129F8" w:rsidRPr="00A06DCC">
        <w:rPr>
          <w:rFonts w:ascii="Times New Roman" w:hAnsi="Times New Roman" w:cs="Times New Roman"/>
          <w:sz w:val="24"/>
          <w:szCs w:val="24"/>
        </w:rPr>
        <w:t>because</w:t>
      </w:r>
      <w:r w:rsidRPr="00A06DCC">
        <w:rPr>
          <w:rFonts w:ascii="Times New Roman" w:hAnsi="Times New Roman" w:cs="Times New Roman"/>
          <w:sz w:val="24"/>
          <w:szCs w:val="24"/>
        </w:rPr>
        <w:t xml:space="preserve"> I </w:t>
      </w:r>
      <w:r w:rsidR="002129F8" w:rsidRPr="00A06DCC">
        <w:rPr>
          <w:rFonts w:ascii="Times New Roman" w:hAnsi="Times New Roman" w:cs="Times New Roman"/>
          <w:sz w:val="24"/>
          <w:szCs w:val="24"/>
        </w:rPr>
        <w:t>was</w:t>
      </w:r>
      <w:r w:rsidRPr="00A06DCC">
        <w:rPr>
          <w:rFonts w:ascii="Times New Roman" w:hAnsi="Times New Roman" w:cs="Times New Roman"/>
          <w:sz w:val="24"/>
          <w:szCs w:val="24"/>
        </w:rPr>
        <w:t xml:space="preserve"> nervous. This resulted in me going</w:t>
      </w:r>
      <w:r w:rsidR="00485A66" w:rsidRPr="00A06DCC">
        <w:rPr>
          <w:rFonts w:ascii="Times New Roman" w:hAnsi="Times New Roman" w:cs="Times New Roman"/>
          <w:sz w:val="24"/>
          <w:szCs w:val="24"/>
        </w:rPr>
        <w:t xml:space="preserve"> through</w:t>
      </w:r>
      <w:r w:rsidRPr="00A06DCC">
        <w:rPr>
          <w:rFonts w:ascii="Times New Roman" w:hAnsi="Times New Roman" w:cs="Times New Roman"/>
          <w:sz w:val="24"/>
          <w:szCs w:val="24"/>
        </w:rPr>
        <w:t xml:space="preserve"> some slides faster.</w:t>
      </w:r>
      <w:r w:rsidR="00485A66" w:rsidRPr="00A06DCC">
        <w:rPr>
          <w:rFonts w:ascii="Times New Roman" w:hAnsi="Times New Roman" w:cs="Times New Roman"/>
          <w:sz w:val="24"/>
          <w:szCs w:val="24"/>
        </w:rPr>
        <w:t xml:space="preserve"> I also should have created a hook that captures the audience’s attention.</w:t>
      </w:r>
    </w:p>
    <w:p w14:paraId="2F196BBD" w14:textId="7DBB1A4F" w:rsidR="00485A66" w:rsidRPr="00A06DCC" w:rsidRDefault="00485A66" w:rsidP="000367A1">
      <w:pPr>
        <w:spacing w:line="360" w:lineRule="auto"/>
        <w:ind w:firstLine="720"/>
        <w:jc w:val="both"/>
        <w:rPr>
          <w:rFonts w:ascii="Times New Roman" w:hAnsi="Times New Roman" w:cs="Times New Roman"/>
          <w:sz w:val="24"/>
          <w:szCs w:val="24"/>
        </w:rPr>
      </w:pPr>
      <w:r w:rsidRPr="00A06DCC">
        <w:rPr>
          <w:rFonts w:ascii="Times New Roman" w:hAnsi="Times New Roman" w:cs="Times New Roman"/>
          <w:sz w:val="24"/>
          <w:szCs w:val="24"/>
        </w:rPr>
        <w:t>Fourth is analysis. I realised that I should try to calm down before presenting and think of creative ways to</w:t>
      </w:r>
      <w:r w:rsidR="006F780B" w:rsidRPr="00A06DCC">
        <w:rPr>
          <w:rFonts w:ascii="Times New Roman" w:hAnsi="Times New Roman" w:cs="Times New Roman"/>
          <w:sz w:val="24"/>
          <w:szCs w:val="24"/>
        </w:rPr>
        <w:t xml:space="preserve"> present.</w:t>
      </w:r>
    </w:p>
    <w:p w14:paraId="39B7D3E1" w14:textId="42D8B5EA" w:rsidR="006F780B" w:rsidRPr="00A06DCC" w:rsidRDefault="006F780B" w:rsidP="000367A1">
      <w:pPr>
        <w:spacing w:line="360" w:lineRule="auto"/>
        <w:ind w:firstLine="720"/>
        <w:jc w:val="both"/>
        <w:rPr>
          <w:rFonts w:ascii="Times New Roman" w:hAnsi="Times New Roman" w:cs="Times New Roman"/>
          <w:sz w:val="24"/>
          <w:szCs w:val="24"/>
        </w:rPr>
      </w:pPr>
      <w:r w:rsidRPr="00A06DCC">
        <w:rPr>
          <w:rFonts w:ascii="Times New Roman" w:hAnsi="Times New Roman" w:cs="Times New Roman"/>
          <w:sz w:val="24"/>
          <w:szCs w:val="24"/>
        </w:rPr>
        <w:t xml:space="preserve">Next is conclusion. There are many ways to calm down. Research suggests breathing exercises and more practice </w:t>
      </w:r>
      <w:r w:rsidR="002129F8" w:rsidRPr="00A06DCC">
        <w:rPr>
          <w:rFonts w:ascii="Times New Roman" w:hAnsi="Times New Roman" w:cs="Times New Roman"/>
          <w:sz w:val="24"/>
          <w:szCs w:val="24"/>
        </w:rPr>
        <w:t>helps</w:t>
      </w:r>
      <w:r w:rsidRPr="00A06DCC">
        <w:rPr>
          <w:rFonts w:ascii="Times New Roman" w:hAnsi="Times New Roman" w:cs="Times New Roman"/>
          <w:sz w:val="24"/>
          <w:szCs w:val="24"/>
        </w:rPr>
        <w:t xml:space="preserve"> alleviate anxiety</w:t>
      </w:r>
      <w:r w:rsidR="00057BB0">
        <w:rPr>
          <w:rFonts w:ascii="Times New Roman" w:hAnsi="Times New Roman" w:cs="Times New Roman"/>
          <w:sz w:val="24"/>
          <w:szCs w:val="24"/>
        </w:rPr>
        <w:t xml:space="preserve"> </w:t>
      </w:r>
      <w:r w:rsidR="00057BB0" w:rsidRPr="00057BB0">
        <w:rPr>
          <w:rFonts w:ascii="Times New Roman" w:hAnsi="Times New Roman" w:cs="Times New Roman"/>
          <w:sz w:val="24"/>
          <w:szCs w:val="24"/>
        </w:rPr>
        <w:t>(Wilbers, 2022)</w:t>
      </w:r>
      <w:r w:rsidRPr="00A06DCC">
        <w:rPr>
          <w:rFonts w:ascii="Times New Roman" w:hAnsi="Times New Roman" w:cs="Times New Roman"/>
          <w:sz w:val="24"/>
          <w:szCs w:val="24"/>
        </w:rPr>
        <w:t>. I should ask the audience a question which gets them to think and participate in the presentation</w:t>
      </w:r>
      <w:r w:rsidR="00057BB0">
        <w:rPr>
          <w:rFonts w:ascii="Times New Roman" w:hAnsi="Times New Roman" w:cs="Times New Roman"/>
          <w:sz w:val="24"/>
          <w:szCs w:val="24"/>
        </w:rPr>
        <w:t xml:space="preserve"> </w:t>
      </w:r>
      <w:r w:rsidR="00057BB0" w:rsidRPr="00057BB0">
        <w:rPr>
          <w:rFonts w:ascii="Times New Roman" w:hAnsi="Times New Roman" w:cs="Times New Roman"/>
          <w:sz w:val="24"/>
          <w:szCs w:val="24"/>
        </w:rPr>
        <w:t>(Waters, 2023)</w:t>
      </w:r>
      <w:r w:rsidRPr="00A06DCC">
        <w:rPr>
          <w:rFonts w:ascii="Times New Roman" w:hAnsi="Times New Roman" w:cs="Times New Roman"/>
          <w:sz w:val="24"/>
          <w:szCs w:val="24"/>
        </w:rPr>
        <w:t>.</w:t>
      </w:r>
    </w:p>
    <w:p w14:paraId="68690E32" w14:textId="77B0E3C0" w:rsidR="006F780B" w:rsidRPr="00A06DCC" w:rsidRDefault="006F780B" w:rsidP="000367A1">
      <w:pPr>
        <w:spacing w:line="360" w:lineRule="auto"/>
        <w:ind w:firstLine="720"/>
        <w:jc w:val="both"/>
        <w:rPr>
          <w:rFonts w:ascii="Times New Roman" w:hAnsi="Times New Roman" w:cs="Times New Roman"/>
          <w:sz w:val="24"/>
          <w:szCs w:val="24"/>
        </w:rPr>
      </w:pPr>
      <w:r w:rsidRPr="00A06DCC">
        <w:rPr>
          <w:rFonts w:ascii="Times New Roman" w:hAnsi="Times New Roman" w:cs="Times New Roman"/>
          <w:sz w:val="24"/>
          <w:szCs w:val="24"/>
        </w:rPr>
        <w:t>Finally, my plan is to implement everything I have</w:t>
      </w:r>
      <w:r w:rsidR="002129F8" w:rsidRPr="00A06DCC">
        <w:rPr>
          <w:rFonts w:ascii="Times New Roman" w:hAnsi="Times New Roman" w:cs="Times New Roman"/>
          <w:sz w:val="24"/>
          <w:szCs w:val="24"/>
        </w:rPr>
        <w:t xml:space="preserve"> learned</w:t>
      </w:r>
      <w:r w:rsidRPr="00A06DCC">
        <w:rPr>
          <w:rFonts w:ascii="Times New Roman" w:hAnsi="Times New Roman" w:cs="Times New Roman"/>
          <w:sz w:val="24"/>
          <w:szCs w:val="24"/>
        </w:rPr>
        <w:t xml:space="preserve"> in my </w:t>
      </w:r>
      <w:r w:rsidR="002129F8" w:rsidRPr="00A06DCC">
        <w:rPr>
          <w:rFonts w:ascii="Times New Roman" w:hAnsi="Times New Roman" w:cs="Times New Roman"/>
          <w:sz w:val="24"/>
          <w:szCs w:val="24"/>
        </w:rPr>
        <w:t>upcoming</w:t>
      </w:r>
      <w:r w:rsidRPr="00A06DCC">
        <w:rPr>
          <w:rFonts w:ascii="Times New Roman" w:hAnsi="Times New Roman" w:cs="Times New Roman"/>
          <w:sz w:val="24"/>
          <w:szCs w:val="24"/>
        </w:rPr>
        <w:t xml:space="preserve"> presentation. Asking the audience for feedback to gauge my improvement</w:t>
      </w:r>
      <w:r w:rsidR="00057BB0">
        <w:rPr>
          <w:rFonts w:ascii="Times New Roman" w:hAnsi="Times New Roman" w:cs="Times New Roman"/>
          <w:sz w:val="24"/>
          <w:szCs w:val="24"/>
        </w:rPr>
        <w:t xml:space="preserve"> </w:t>
      </w:r>
      <w:r w:rsidR="00057BB0" w:rsidRPr="00057BB0">
        <w:rPr>
          <w:rFonts w:ascii="Times New Roman" w:hAnsi="Times New Roman" w:cs="Times New Roman"/>
          <w:sz w:val="24"/>
          <w:szCs w:val="24"/>
        </w:rPr>
        <w:t>(Fathelrahman, 2018)</w:t>
      </w:r>
      <w:r w:rsidRPr="00A06DCC">
        <w:rPr>
          <w:rFonts w:ascii="Times New Roman" w:hAnsi="Times New Roman" w:cs="Times New Roman"/>
          <w:sz w:val="24"/>
          <w:szCs w:val="24"/>
        </w:rPr>
        <w:t>.</w:t>
      </w:r>
    </w:p>
    <w:p w14:paraId="32670546" w14:textId="77777777" w:rsidR="00DC0A35" w:rsidRDefault="00DC0A35" w:rsidP="009227CF">
      <w:pPr>
        <w:rPr>
          <w:rFonts w:ascii="Times New Roman" w:hAnsi="Times New Roman" w:cs="Times New Roman"/>
          <w:b/>
          <w:bCs/>
          <w:sz w:val="24"/>
          <w:szCs w:val="24"/>
        </w:rPr>
      </w:pPr>
    </w:p>
    <w:p w14:paraId="2BBB1AC1" w14:textId="77777777" w:rsidR="00CB2104" w:rsidRDefault="00CB2104" w:rsidP="009227CF">
      <w:pPr>
        <w:rPr>
          <w:rFonts w:ascii="Times New Roman" w:hAnsi="Times New Roman" w:cs="Times New Roman"/>
          <w:b/>
          <w:bCs/>
          <w:sz w:val="24"/>
          <w:szCs w:val="24"/>
        </w:rPr>
      </w:pPr>
    </w:p>
    <w:p w14:paraId="2867B297" w14:textId="77777777" w:rsidR="007D5412" w:rsidRDefault="007D5412" w:rsidP="009227CF">
      <w:pPr>
        <w:rPr>
          <w:rFonts w:ascii="Times New Roman" w:hAnsi="Times New Roman" w:cs="Times New Roman"/>
          <w:b/>
          <w:bCs/>
          <w:sz w:val="24"/>
          <w:szCs w:val="24"/>
        </w:rPr>
      </w:pPr>
    </w:p>
    <w:p w14:paraId="4C4448A7" w14:textId="77777777" w:rsidR="007D5412" w:rsidRDefault="007D5412" w:rsidP="009227CF">
      <w:pPr>
        <w:rPr>
          <w:rFonts w:ascii="Times New Roman" w:hAnsi="Times New Roman" w:cs="Times New Roman"/>
          <w:b/>
          <w:bCs/>
          <w:sz w:val="24"/>
          <w:szCs w:val="24"/>
        </w:rPr>
      </w:pPr>
    </w:p>
    <w:p w14:paraId="16C56E24" w14:textId="77777777" w:rsidR="000367A1" w:rsidRDefault="000367A1" w:rsidP="002637BF">
      <w:pPr>
        <w:pBdr>
          <w:bottom w:val="single" w:sz="4" w:space="1" w:color="auto"/>
        </w:pBdr>
        <w:rPr>
          <w:rFonts w:ascii="Times New Roman" w:hAnsi="Times New Roman" w:cs="Times New Roman"/>
          <w:b/>
          <w:bCs/>
          <w:sz w:val="24"/>
          <w:szCs w:val="24"/>
        </w:rPr>
      </w:pPr>
    </w:p>
    <w:p w14:paraId="58442F50" w14:textId="77777777" w:rsidR="000367A1" w:rsidRDefault="000367A1" w:rsidP="002637BF">
      <w:pPr>
        <w:pBdr>
          <w:bottom w:val="single" w:sz="4" w:space="1" w:color="auto"/>
        </w:pBdr>
        <w:rPr>
          <w:rFonts w:ascii="Times New Roman" w:hAnsi="Times New Roman" w:cs="Times New Roman"/>
          <w:b/>
          <w:bCs/>
          <w:sz w:val="24"/>
          <w:szCs w:val="24"/>
        </w:rPr>
      </w:pPr>
    </w:p>
    <w:p w14:paraId="5AD2D675" w14:textId="77777777" w:rsidR="000367A1" w:rsidRDefault="000367A1" w:rsidP="002637BF">
      <w:pPr>
        <w:pBdr>
          <w:bottom w:val="single" w:sz="4" w:space="1" w:color="auto"/>
        </w:pBdr>
        <w:rPr>
          <w:rFonts w:ascii="Times New Roman" w:hAnsi="Times New Roman" w:cs="Times New Roman"/>
          <w:b/>
          <w:bCs/>
          <w:sz w:val="24"/>
          <w:szCs w:val="24"/>
        </w:rPr>
      </w:pPr>
    </w:p>
    <w:p w14:paraId="18FB445C" w14:textId="77777777" w:rsidR="000367A1" w:rsidRDefault="000367A1" w:rsidP="002637BF">
      <w:pPr>
        <w:pBdr>
          <w:bottom w:val="single" w:sz="4" w:space="1" w:color="auto"/>
        </w:pBdr>
        <w:rPr>
          <w:rFonts w:ascii="Times New Roman" w:hAnsi="Times New Roman" w:cs="Times New Roman"/>
          <w:b/>
          <w:bCs/>
          <w:sz w:val="24"/>
          <w:szCs w:val="24"/>
        </w:rPr>
      </w:pPr>
    </w:p>
    <w:p w14:paraId="3E1A0910" w14:textId="77777777" w:rsidR="000367A1" w:rsidRDefault="000367A1" w:rsidP="002637BF">
      <w:pPr>
        <w:pBdr>
          <w:bottom w:val="single" w:sz="4" w:space="1" w:color="auto"/>
        </w:pBdr>
        <w:rPr>
          <w:rFonts w:ascii="Times New Roman" w:hAnsi="Times New Roman" w:cs="Times New Roman"/>
          <w:b/>
          <w:bCs/>
          <w:sz w:val="24"/>
          <w:szCs w:val="24"/>
        </w:rPr>
      </w:pPr>
    </w:p>
    <w:p w14:paraId="629BE94F" w14:textId="77777777" w:rsidR="000367A1" w:rsidRDefault="000367A1" w:rsidP="002637BF">
      <w:pPr>
        <w:pBdr>
          <w:bottom w:val="single" w:sz="4" w:space="1" w:color="auto"/>
        </w:pBdr>
        <w:rPr>
          <w:rFonts w:ascii="Times New Roman" w:hAnsi="Times New Roman" w:cs="Times New Roman"/>
          <w:b/>
          <w:bCs/>
          <w:sz w:val="24"/>
          <w:szCs w:val="24"/>
        </w:rPr>
      </w:pPr>
    </w:p>
    <w:p w14:paraId="7BF31D70" w14:textId="77777777" w:rsidR="000367A1" w:rsidRDefault="000367A1" w:rsidP="002637BF">
      <w:pPr>
        <w:pBdr>
          <w:bottom w:val="single" w:sz="4" w:space="1" w:color="auto"/>
        </w:pBdr>
        <w:rPr>
          <w:rFonts w:ascii="Times New Roman" w:hAnsi="Times New Roman" w:cs="Times New Roman"/>
          <w:b/>
          <w:bCs/>
          <w:sz w:val="24"/>
          <w:szCs w:val="24"/>
        </w:rPr>
      </w:pPr>
    </w:p>
    <w:p w14:paraId="531ADCA4" w14:textId="77777777" w:rsidR="000367A1" w:rsidRDefault="000367A1" w:rsidP="002637BF">
      <w:pPr>
        <w:pBdr>
          <w:bottom w:val="single" w:sz="4" w:space="1" w:color="auto"/>
        </w:pBdr>
        <w:rPr>
          <w:rFonts w:ascii="Times New Roman" w:hAnsi="Times New Roman" w:cs="Times New Roman"/>
          <w:b/>
          <w:bCs/>
          <w:sz w:val="24"/>
          <w:szCs w:val="24"/>
        </w:rPr>
      </w:pPr>
    </w:p>
    <w:p w14:paraId="40DBB339" w14:textId="77777777" w:rsidR="000367A1" w:rsidRDefault="000367A1" w:rsidP="002637BF">
      <w:pPr>
        <w:pBdr>
          <w:bottom w:val="single" w:sz="4" w:space="1" w:color="auto"/>
        </w:pBdr>
        <w:rPr>
          <w:rFonts w:ascii="Times New Roman" w:hAnsi="Times New Roman" w:cs="Times New Roman"/>
          <w:b/>
          <w:bCs/>
          <w:sz w:val="24"/>
          <w:szCs w:val="24"/>
        </w:rPr>
      </w:pPr>
    </w:p>
    <w:p w14:paraId="484F2F18" w14:textId="77777777" w:rsidR="000367A1" w:rsidRDefault="000367A1" w:rsidP="002637BF">
      <w:pPr>
        <w:pBdr>
          <w:bottom w:val="single" w:sz="4" w:space="1" w:color="auto"/>
        </w:pBdr>
        <w:rPr>
          <w:rFonts w:ascii="Times New Roman" w:hAnsi="Times New Roman" w:cs="Times New Roman"/>
          <w:b/>
          <w:bCs/>
          <w:sz w:val="24"/>
          <w:szCs w:val="24"/>
        </w:rPr>
      </w:pPr>
    </w:p>
    <w:p w14:paraId="30F18D93" w14:textId="77777777" w:rsidR="000367A1" w:rsidRDefault="000367A1" w:rsidP="002637BF">
      <w:pPr>
        <w:pBdr>
          <w:bottom w:val="single" w:sz="4" w:space="1" w:color="auto"/>
        </w:pBdr>
        <w:rPr>
          <w:rFonts w:ascii="Times New Roman" w:hAnsi="Times New Roman" w:cs="Times New Roman"/>
          <w:b/>
          <w:bCs/>
          <w:sz w:val="24"/>
          <w:szCs w:val="24"/>
        </w:rPr>
      </w:pPr>
    </w:p>
    <w:p w14:paraId="19337658" w14:textId="77777777" w:rsidR="000367A1" w:rsidRDefault="000367A1" w:rsidP="002637BF">
      <w:pPr>
        <w:pBdr>
          <w:bottom w:val="single" w:sz="4" w:space="1" w:color="auto"/>
        </w:pBdr>
        <w:rPr>
          <w:rFonts w:ascii="Times New Roman" w:hAnsi="Times New Roman" w:cs="Times New Roman"/>
          <w:b/>
          <w:bCs/>
          <w:sz w:val="24"/>
          <w:szCs w:val="24"/>
        </w:rPr>
      </w:pPr>
    </w:p>
    <w:p w14:paraId="2115720A" w14:textId="77777777" w:rsidR="000367A1" w:rsidRDefault="000367A1" w:rsidP="002637BF">
      <w:pPr>
        <w:pBdr>
          <w:bottom w:val="single" w:sz="4" w:space="1" w:color="auto"/>
        </w:pBdr>
        <w:rPr>
          <w:rFonts w:ascii="Times New Roman" w:hAnsi="Times New Roman" w:cs="Times New Roman"/>
          <w:b/>
          <w:bCs/>
          <w:sz w:val="24"/>
          <w:szCs w:val="24"/>
        </w:rPr>
      </w:pPr>
    </w:p>
    <w:p w14:paraId="6A30514C" w14:textId="77777777" w:rsidR="000367A1" w:rsidRDefault="000367A1" w:rsidP="002637BF">
      <w:pPr>
        <w:pBdr>
          <w:bottom w:val="single" w:sz="4" w:space="1" w:color="auto"/>
        </w:pBdr>
        <w:rPr>
          <w:rFonts w:ascii="Times New Roman" w:hAnsi="Times New Roman" w:cs="Times New Roman"/>
          <w:b/>
          <w:bCs/>
          <w:sz w:val="24"/>
          <w:szCs w:val="24"/>
        </w:rPr>
      </w:pPr>
    </w:p>
    <w:p w14:paraId="7A979552" w14:textId="77777777" w:rsidR="000367A1" w:rsidRDefault="000367A1" w:rsidP="002637BF">
      <w:pPr>
        <w:pBdr>
          <w:bottom w:val="single" w:sz="4" w:space="1" w:color="auto"/>
        </w:pBdr>
        <w:rPr>
          <w:rFonts w:ascii="Times New Roman" w:hAnsi="Times New Roman" w:cs="Times New Roman"/>
          <w:b/>
          <w:bCs/>
          <w:sz w:val="24"/>
          <w:szCs w:val="24"/>
        </w:rPr>
      </w:pPr>
    </w:p>
    <w:p w14:paraId="4CDF26CD" w14:textId="747D00E0" w:rsidR="00CB2104" w:rsidRPr="002637BF" w:rsidRDefault="00913782" w:rsidP="00E9595C">
      <w:pPr>
        <w:pStyle w:val="Heading1"/>
        <w:pBdr>
          <w:bottom w:val="single" w:sz="4" w:space="1" w:color="auto"/>
        </w:pBdr>
      </w:pPr>
      <w:bookmarkStart w:id="3" w:name="_Toc143902648"/>
      <w:r>
        <w:lastRenderedPageBreak/>
        <w:t>Task 4 Data Analysis</w:t>
      </w:r>
      <w:bookmarkEnd w:id="3"/>
    </w:p>
    <w:p w14:paraId="124AD924" w14:textId="77777777" w:rsidR="00A845F9" w:rsidRDefault="00A845F9" w:rsidP="000367A1">
      <w:pPr>
        <w:spacing w:line="360" w:lineRule="auto"/>
        <w:rPr>
          <w:rFonts w:ascii="Times New Roman" w:hAnsi="Times New Roman" w:cs="Times New Roman"/>
          <w:b/>
          <w:bCs/>
          <w:sz w:val="24"/>
          <w:szCs w:val="24"/>
        </w:rPr>
      </w:pPr>
    </w:p>
    <w:p w14:paraId="27E0731F" w14:textId="0D51B2F3" w:rsidR="00CB2104" w:rsidRDefault="000B7D79" w:rsidP="000367A1">
      <w:pPr>
        <w:spacing w:line="360" w:lineRule="auto"/>
        <w:rPr>
          <w:rFonts w:ascii="Times New Roman" w:hAnsi="Times New Roman" w:cs="Times New Roman"/>
          <w:b/>
          <w:bCs/>
          <w:sz w:val="24"/>
          <w:szCs w:val="24"/>
        </w:rPr>
      </w:pPr>
      <w:r>
        <w:rPr>
          <w:rFonts w:ascii="Times New Roman" w:hAnsi="Times New Roman" w:cs="Times New Roman"/>
          <w:b/>
          <w:bCs/>
          <w:sz w:val="24"/>
          <w:szCs w:val="24"/>
        </w:rPr>
        <w:t>Link to Conference Poster:</w:t>
      </w:r>
      <w:r w:rsidR="000367A1">
        <w:rPr>
          <w:rFonts w:ascii="Times New Roman" w:hAnsi="Times New Roman" w:cs="Times New Roman"/>
          <w:b/>
          <w:bCs/>
          <w:sz w:val="24"/>
          <w:szCs w:val="24"/>
        </w:rPr>
        <w:t xml:space="preserve"> </w:t>
      </w:r>
      <w:hyperlink r:id="rId19" w:history="1">
        <w:r w:rsidR="000367A1" w:rsidRPr="005D1347">
          <w:rPr>
            <w:rStyle w:val="Hyperlink"/>
            <w:rFonts w:ascii="Times New Roman" w:hAnsi="Times New Roman" w:cs="Times New Roman"/>
            <w:b/>
            <w:bCs/>
            <w:sz w:val="24"/>
            <w:szCs w:val="24"/>
          </w:rPr>
          <w:t>ht</w:t>
        </w:r>
        <w:r w:rsidR="000367A1" w:rsidRPr="005D1347">
          <w:rPr>
            <w:rStyle w:val="Hyperlink"/>
            <w:rFonts w:ascii="Times New Roman" w:hAnsi="Times New Roman" w:cs="Times New Roman"/>
            <w:b/>
            <w:bCs/>
            <w:sz w:val="24"/>
            <w:szCs w:val="24"/>
          </w:rPr>
          <w:t>tps://drive.google.com/file/d/12Qwazo3_QW5MOWvZjWd3vY4Dfs8uWyM0/view?usp=sharing</w:t>
        </w:r>
      </w:hyperlink>
    </w:p>
    <w:p w14:paraId="6A0AF238" w14:textId="77777777" w:rsidR="000367A1" w:rsidRDefault="000367A1" w:rsidP="009227CF">
      <w:pPr>
        <w:rPr>
          <w:rFonts w:ascii="Times New Roman" w:hAnsi="Times New Roman" w:cs="Times New Roman"/>
          <w:b/>
          <w:bCs/>
          <w:sz w:val="24"/>
          <w:szCs w:val="24"/>
        </w:rPr>
      </w:pPr>
    </w:p>
    <w:p w14:paraId="5619A589" w14:textId="77777777" w:rsidR="000B7D79" w:rsidRDefault="000B7D79" w:rsidP="009227CF">
      <w:pPr>
        <w:rPr>
          <w:rFonts w:ascii="Times New Roman" w:hAnsi="Times New Roman" w:cs="Times New Roman"/>
          <w:b/>
          <w:bCs/>
          <w:sz w:val="24"/>
          <w:szCs w:val="24"/>
        </w:rPr>
      </w:pPr>
    </w:p>
    <w:p w14:paraId="68AD2E45" w14:textId="77777777" w:rsidR="00CB2104" w:rsidRDefault="00CB2104" w:rsidP="009227CF">
      <w:pPr>
        <w:rPr>
          <w:rFonts w:ascii="Times New Roman" w:hAnsi="Times New Roman" w:cs="Times New Roman"/>
          <w:b/>
          <w:bCs/>
          <w:sz w:val="24"/>
          <w:szCs w:val="24"/>
        </w:rPr>
      </w:pPr>
    </w:p>
    <w:p w14:paraId="3A2FF3C1" w14:textId="77777777" w:rsidR="001F3A39" w:rsidRDefault="001F3A39" w:rsidP="009227CF">
      <w:pPr>
        <w:rPr>
          <w:rFonts w:ascii="Times New Roman" w:hAnsi="Times New Roman" w:cs="Times New Roman"/>
          <w:b/>
          <w:bCs/>
          <w:sz w:val="24"/>
          <w:szCs w:val="24"/>
        </w:rPr>
      </w:pPr>
    </w:p>
    <w:p w14:paraId="56D50E3E" w14:textId="23DB3301" w:rsidR="00CB2104" w:rsidRDefault="001F3A39" w:rsidP="009227CF">
      <w:pPr>
        <w:rPr>
          <w:rFonts w:ascii="Times New Roman" w:hAnsi="Times New Roman" w:cs="Times New Roman"/>
          <w:b/>
          <w:bCs/>
          <w:sz w:val="24"/>
          <w:szCs w:val="24"/>
        </w:rPr>
      </w:pPr>
      <w:r>
        <w:rPr>
          <w:rFonts w:ascii="Times New Roman" w:hAnsi="Times New Roman" w:cs="Times New Roman"/>
          <w:b/>
          <w:bCs/>
          <w:sz w:val="24"/>
          <w:szCs w:val="24"/>
        </w:rPr>
        <w:t>(Total Word Count: 2189 Words)</w:t>
      </w:r>
    </w:p>
    <w:p w14:paraId="4690400F" w14:textId="77777777" w:rsidR="00CB2104" w:rsidRDefault="00CB2104" w:rsidP="009227CF">
      <w:pPr>
        <w:rPr>
          <w:rFonts w:ascii="Times New Roman" w:hAnsi="Times New Roman" w:cs="Times New Roman"/>
          <w:b/>
          <w:bCs/>
          <w:sz w:val="24"/>
          <w:szCs w:val="24"/>
        </w:rPr>
      </w:pPr>
    </w:p>
    <w:p w14:paraId="26F649A1" w14:textId="77777777" w:rsidR="00CB2104" w:rsidRDefault="00CB2104" w:rsidP="009227CF">
      <w:pPr>
        <w:rPr>
          <w:rFonts w:ascii="Times New Roman" w:hAnsi="Times New Roman" w:cs="Times New Roman"/>
          <w:b/>
          <w:bCs/>
          <w:sz w:val="24"/>
          <w:szCs w:val="24"/>
        </w:rPr>
      </w:pPr>
    </w:p>
    <w:p w14:paraId="51737895" w14:textId="77777777" w:rsidR="00CB2104" w:rsidRDefault="00CB2104" w:rsidP="009227CF">
      <w:pPr>
        <w:rPr>
          <w:rFonts w:ascii="Times New Roman" w:hAnsi="Times New Roman" w:cs="Times New Roman"/>
          <w:b/>
          <w:bCs/>
          <w:sz w:val="24"/>
          <w:szCs w:val="24"/>
        </w:rPr>
      </w:pPr>
    </w:p>
    <w:p w14:paraId="55E5D6D3" w14:textId="77777777" w:rsidR="00CB2104" w:rsidRDefault="00CB2104" w:rsidP="009227CF">
      <w:pPr>
        <w:rPr>
          <w:rFonts w:ascii="Times New Roman" w:hAnsi="Times New Roman" w:cs="Times New Roman"/>
          <w:b/>
          <w:bCs/>
          <w:sz w:val="24"/>
          <w:szCs w:val="24"/>
        </w:rPr>
      </w:pPr>
    </w:p>
    <w:p w14:paraId="6D6F4FAA" w14:textId="77777777" w:rsidR="00CB2104" w:rsidRDefault="00CB2104" w:rsidP="009227CF">
      <w:pPr>
        <w:rPr>
          <w:rFonts w:ascii="Times New Roman" w:hAnsi="Times New Roman" w:cs="Times New Roman"/>
          <w:b/>
          <w:bCs/>
          <w:sz w:val="24"/>
          <w:szCs w:val="24"/>
        </w:rPr>
      </w:pPr>
    </w:p>
    <w:p w14:paraId="625025FD" w14:textId="77777777" w:rsidR="00CB2104" w:rsidRDefault="00CB2104" w:rsidP="009227CF">
      <w:pPr>
        <w:rPr>
          <w:rFonts w:ascii="Times New Roman" w:hAnsi="Times New Roman" w:cs="Times New Roman"/>
          <w:b/>
          <w:bCs/>
          <w:sz w:val="24"/>
          <w:szCs w:val="24"/>
        </w:rPr>
      </w:pPr>
    </w:p>
    <w:p w14:paraId="37CE5738" w14:textId="77777777" w:rsidR="00CB2104" w:rsidRDefault="00CB2104" w:rsidP="009227CF">
      <w:pPr>
        <w:rPr>
          <w:rFonts w:ascii="Times New Roman" w:hAnsi="Times New Roman" w:cs="Times New Roman"/>
          <w:b/>
          <w:bCs/>
          <w:sz w:val="24"/>
          <w:szCs w:val="24"/>
        </w:rPr>
      </w:pPr>
    </w:p>
    <w:p w14:paraId="01F4BFF0" w14:textId="77777777" w:rsidR="00CB2104" w:rsidRDefault="00CB2104" w:rsidP="009227CF">
      <w:pPr>
        <w:rPr>
          <w:rFonts w:ascii="Times New Roman" w:hAnsi="Times New Roman" w:cs="Times New Roman"/>
          <w:b/>
          <w:bCs/>
          <w:sz w:val="24"/>
          <w:szCs w:val="24"/>
        </w:rPr>
      </w:pPr>
    </w:p>
    <w:p w14:paraId="2573FD55" w14:textId="77777777" w:rsidR="00CB2104" w:rsidRDefault="00CB2104" w:rsidP="009227CF">
      <w:pPr>
        <w:rPr>
          <w:rFonts w:ascii="Times New Roman" w:hAnsi="Times New Roman" w:cs="Times New Roman"/>
          <w:b/>
          <w:bCs/>
          <w:sz w:val="24"/>
          <w:szCs w:val="24"/>
        </w:rPr>
      </w:pPr>
    </w:p>
    <w:p w14:paraId="6DCA609F" w14:textId="77777777" w:rsidR="00CB2104" w:rsidRDefault="00CB2104" w:rsidP="009227CF">
      <w:pPr>
        <w:rPr>
          <w:rFonts w:ascii="Times New Roman" w:hAnsi="Times New Roman" w:cs="Times New Roman"/>
          <w:b/>
          <w:bCs/>
          <w:sz w:val="24"/>
          <w:szCs w:val="24"/>
        </w:rPr>
      </w:pPr>
    </w:p>
    <w:p w14:paraId="07E9B431" w14:textId="77777777" w:rsidR="00CB2104" w:rsidRDefault="00CB2104" w:rsidP="009227CF">
      <w:pPr>
        <w:rPr>
          <w:rFonts w:ascii="Times New Roman" w:hAnsi="Times New Roman" w:cs="Times New Roman"/>
          <w:b/>
          <w:bCs/>
          <w:sz w:val="24"/>
          <w:szCs w:val="24"/>
        </w:rPr>
      </w:pPr>
    </w:p>
    <w:p w14:paraId="2BB27C2A" w14:textId="77777777" w:rsidR="00CB2104" w:rsidRDefault="00CB2104" w:rsidP="009227CF">
      <w:pPr>
        <w:rPr>
          <w:rFonts w:ascii="Times New Roman" w:hAnsi="Times New Roman" w:cs="Times New Roman"/>
          <w:b/>
          <w:bCs/>
          <w:sz w:val="24"/>
          <w:szCs w:val="24"/>
        </w:rPr>
      </w:pPr>
    </w:p>
    <w:p w14:paraId="1D2ACDF1" w14:textId="77777777" w:rsidR="00CB2104" w:rsidRDefault="00CB2104" w:rsidP="009227CF">
      <w:pPr>
        <w:rPr>
          <w:rFonts w:ascii="Times New Roman" w:hAnsi="Times New Roman" w:cs="Times New Roman"/>
          <w:b/>
          <w:bCs/>
          <w:sz w:val="24"/>
          <w:szCs w:val="24"/>
        </w:rPr>
      </w:pPr>
    </w:p>
    <w:p w14:paraId="34C4C2D1" w14:textId="77777777" w:rsidR="000A6F24" w:rsidRDefault="000A6F24" w:rsidP="009227CF">
      <w:pPr>
        <w:rPr>
          <w:rFonts w:ascii="Times New Roman" w:hAnsi="Times New Roman" w:cs="Times New Roman"/>
          <w:b/>
          <w:bCs/>
          <w:sz w:val="24"/>
          <w:szCs w:val="24"/>
        </w:rPr>
      </w:pPr>
    </w:p>
    <w:p w14:paraId="7406F325" w14:textId="77777777" w:rsidR="000A6F24" w:rsidRDefault="000A6F24" w:rsidP="009227CF">
      <w:pPr>
        <w:rPr>
          <w:rFonts w:ascii="Times New Roman" w:hAnsi="Times New Roman" w:cs="Times New Roman"/>
          <w:b/>
          <w:bCs/>
          <w:sz w:val="24"/>
          <w:szCs w:val="24"/>
        </w:rPr>
      </w:pPr>
    </w:p>
    <w:p w14:paraId="38E71B1F" w14:textId="77777777" w:rsidR="000A6F24" w:rsidRDefault="000A6F24" w:rsidP="009227CF">
      <w:pPr>
        <w:rPr>
          <w:rFonts w:ascii="Times New Roman" w:hAnsi="Times New Roman" w:cs="Times New Roman"/>
          <w:b/>
          <w:bCs/>
          <w:sz w:val="24"/>
          <w:szCs w:val="24"/>
        </w:rPr>
      </w:pPr>
    </w:p>
    <w:p w14:paraId="78D48232" w14:textId="77777777" w:rsidR="000A6F24" w:rsidRDefault="000A6F24" w:rsidP="009227CF">
      <w:pPr>
        <w:rPr>
          <w:rFonts w:ascii="Times New Roman" w:hAnsi="Times New Roman" w:cs="Times New Roman"/>
          <w:b/>
          <w:bCs/>
          <w:sz w:val="24"/>
          <w:szCs w:val="24"/>
        </w:rPr>
      </w:pPr>
    </w:p>
    <w:p w14:paraId="3A320135" w14:textId="77777777" w:rsidR="000A6F24" w:rsidRDefault="000A6F24" w:rsidP="009227CF">
      <w:pPr>
        <w:rPr>
          <w:rFonts w:ascii="Times New Roman" w:hAnsi="Times New Roman" w:cs="Times New Roman"/>
          <w:b/>
          <w:bCs/>
          <w:sz w:val="24"/>
          <w:szCs w:val="24"/>
        </w:rPr>
      </w:pPr>
    </w:p>
    <w:p w14:paraId="6283951B" w14:textId="77777777" w:rsidR="000A6F24" w:rsidRDefault="000A6F24" w:rsidP="009227CF">
      <w:pPr>
        <w:rPr>
          <w:rFonts w:ascii="Times New Roman" w:hAnsi="Times New Roman" w:cs="Times New Roman"/>
          <w:b/>
          <w:bCs/>
          <w:sz w:val="24"/>
          <w:szCs w:val="24"/>
        </w:rPr>
      </w:pPr>
    </w:p>
    <w:p w14:paraId="1F8D191E" w14:textId="77777777" w:rsidR="00E9595C" w:rsidRDefault="00E9595C" w:rsidP="00856EFF">
      <w:pPr>
        <w:pBdr>
          <w:bottom w:val="single" w:sz="4" w:space="1" w:color="auto"/>
        </w:pBdr>
        <w:rPr>
          <w:rFonts w:ascii="Times New Roman" w:hAnsi="Times New Roman" w:cs="Times New Roman"/>
          <w:b/>
          <w:bCs/>
          <w:sz w:val="24"/>
          <w:szCs w:val="24"/>
        </w:rPr>
      </w:pPr>
    </w:p>
    <w:p w14:paraId="56CEC57B" w14:textId="1455182C" w:rsidR="00AA45E6" w:rsidRDefault="005B7E6C" w:rsidP="00E9595C">
      <w:pPr>
        <w:pStyle w:val="Heading1"/>
        <w:pBdr>
          <w:bottom w:val="single" w:sz="4" w:space="1" w:color="auto"/>
        </w:pBdr>
      </w:pPr>
      <w:bookmarkStart w:id="4" w:name="_Toc143902649"/>
      <w:r w:rsidRPr="005B7E6C">
        <w:lastRenderedPageBreak/>
        <w:t>References</w:t>
      </w:r>
      <w:bookmarkEnd w:id="4"/>
    </w:p>
    <w:p w14:paraId="7FDDC644" w14:textId="77777777" w:rsidR="000A6F24" w:rsidRPr="00E117A3" w:rsidRDefault="000A6F24" w:rsidP="000A6F24">
      <w:pPr>
        <w:pStyle w:val="NormalWeb"/>
        <w:spacing w:line="360" w:lineRule="auto"/>
        <w:ind w:left="567" w:hanging="567"/>
        <w:jc w:val="both"/>
      </w:pPr>
      <w:r w:rsidRPr="00E117A3">
        <w:t xml:space="preserve">Anh, N. T., &amp; Hue, N. T. (2023). Factors affecting consumer’s online shopping behavior during the COVID-19 pandemic: An integrative model. </w:t>
      </w:r>
      <w:r w:rsidRPr="00E117A3">
        <w:rPr>
          <w:i/>
          <w:iCs/>
        </w:rPr>
        <w:t>Proceedings of the 4th Asia Pacific Management Research Conference (APMRC 2022)</w:t>
      </w:r>
      <w:r w:rsidRPr="00E117A3">
        <w:t xml:space="preserve">, 98–113. </w:t>
      </w:r>
      <w:bookmarkStart w:id="5" w:name="_Hlk134207681"/>
      <w:r w:rsidRPr="00E117A3">
        <w:t xml:space="preserve">https://doi.org/10.2991/978-94-6463-076-3_7 </w:t>
      </w:r>
      <w:bookmarkEnd w:id="5"/>
    </w:p>
    <w:p w14:paraId="6A479AE4" w14:textId="77777777" w:rsidR="000A6F24" w:rsidRDefault="000A6F24" w:rsidP="000A6F24">
      <w:pPr>
        <w:pStyle w:val="NormalWeb"/>
        <w:ind w:left="567" w:hanging="567"/>
      </w:pPr>
      <w:r>
        <w:t xml:space="preserve">Campbell, C., &amp; Farrell, J. R. (2020). More than meets the eye: The functional components underlying influencer marketing. </w:t>
      </w:r>
      <w:r>
        <w:rPr>
          <w:i/>
          <w:iCs/>
        </w:rPr>
        <w:t>Business Horizons</w:t>
      </w:r>
      <w:r>
        <w:t xml:space="preserve">, </w:t>
      </w:r>
      <w:r>
        <w:rPr>
          <w:i/>
          <w:iCs/>
        </w:rPr>
        <w:t>63</w:t>
      </w:r>
      <w:r>
        <w:t xml:space="preserve">(4), 469–479. https://doi.org/10.1016/j.bushor.2020.03.003 </w:t>
      </w:r>
    </w:p>
    <w:p w14:paraId="6B8A53FB" w14:textId="77777777" w:rsidR="000A6F24" w:rsidRDefault="000A6F24" w:rsidP="000A6F24">
      <w:pPr>
        <w:pStyle w:val="NormalWeb"/>
        <w:ind w:left="567" w:hanging="567"/>
      </w:pPr>
      <w:r>
        <w:t xml:space="preserve">Chin, P. N., Isa, S. M., &amp; Alodin, Y. (2019). The impact of endorser and brand credibility on consumers’ purchase intention: The mediating effect of attitude towards brand and brand credibility. </w:t>
      </w:r>
      <w:r>
        <w:rPr>
          <w:i/>
          <w:iCs/>
        </w:rPr>
        <w:t>Journal of Marketing Communications</w:t>
      </w:r>
      <w:r>
        <w:t xml:space="preserve">, </w:t>
      </w:r>
      <w:r>
        <w:rPr>
          <w:i/>
          <w:iCs/>
        </w:rPr>
        <w:t>26</w:t>
      </w:r>
      <w:r>
        <w:t xml:space="preserve">(8), 896–912. https://doi.org/10.1080/13527266.2019.1604561 </w:t>
      </w:r>
    </w:p>
    <w:p w14:paraId="262DEB1B" w14:textId="77777777" w:rsidR="00CF2AB8" w:rsidRDefault="00CF2AB8" w:rsidP="00CF2AB8">
      <w:pPr>
        <w:pStyle w:val="NormalWeb"/>
        <w:ind w:left="567" w:hanging="567"/>
      </w:pPr>
      <w:r>
        <w:t xml:space="preserve">Cypris. (2022, December 27). </w:t>
      </w:r>
      <w:r>
        <w:rPr>
          <w:i/>
          <w:iCs/>
        </w:rPr>
        <w:t>What is primary data and secondary data in research methodology</w:t>
      </w:r>
      <w:r>
        <w:t xml:space="preserve">. Cypris Blog. https://blog.cypris.ai/what-is-primary-data-and-secondary-data-in-research-methodology/# </w:t>
      </w:r>
    </w:p>
    <w:p w14:paraId="2F8B8371" w14:textId="77777777" w:rsidR="00046026" w:rsidRDefault="00046026" w:rsidP="00046026">
      <w:pPr>
        <w:pStyle w:val="NormalWeb"/>
        <w:ind w:left="567" w:hanging="567"/>
      </w:pPr>
      <w:r>
        <w:t xml:space="preserve">Fathelrahman, A. (2018). Using reflection to improve distance learning course delivery: A case study of teaching a management information systems course. </w:t>
      </w:r>
      <w:r>
        <w:rPr>
          <w:i/>
          <w:iCs/>
        </w:rPr>
        <w:t>Open Learning: The Journal of Open, Distance and e-Learning</w:t>
      </w:r>
      <w:r>
        <w:t xml:space="preserve">, </w:t>
      </w:r>
      <w:r>
        <w:rPr>
          <w:i/>
          <w:iCs/>
        </w:rPr>
        <w:t>34</w:t>
      </w:r>
      <w:r>
        <w:t xml:space="preserve">(2), 176–186. https://doi.org/10.1080/02680513.2018.1508338 </w:t>
      </w:r>
    </w:p>
    <w:p w14:paraId="5F439A11" w14:textId="77777777" w:rsidR="00CF2AB8" w:rsidRDefault="00CF2AB8" w:rsidP="00CF2AB8">
      <w:pPr>
        <w:pStyle w:val="NormalWeb"/>
        <w:ind w:left="567" w:hanging="567"/>
      </w:pPr>
      <w:r>
        <w:t xml:space="preserve">Fleetwood, D. (2023, August 8). </w:t>
      </w:r>
      <w:r>
        <w:rPr>
          <w:i/>
          <w:iCs/>
        </w:rPr>
        <w:t>Sampling methods: Types with examples</w:t>
      </w:r>
      <w:r>
        <w:t xml:space="preserve">. QuestionPro. https://www.questionpro.com/blog/types-of-sampling-for-social-research/#types_of_non-probability_sampling_with_examples </w:t>
      </w:r>
    </w:p>
    <w:p w14:paraId="7CA24E36" w14:textId="77777777" w:rsidR="00CF2AB8" w:rsidRDefault="00CF2AB8" w:rsidP="00CF2AB8">
      <w:pPr>
        <w:pStyle w:val="NormalWeb"/>
        <w:ind w:left="567" w:hanging="567"/>
      </w:pPr>
      <w:r>
        <w:t xml:space="preserve">Islam, M. R. (2018). Sample size and its role in Central Limit Theorem (CLT). </w:t>
      </w:r>
      <w:r>
        <w:rPr>
          <w:i/>
          <w:iCs/>
        </w:rPr>
        <w:t>International Journal of Physics and Mathematics</w:t>
      </w:r>
      <w:r>
        <w:t xml:space="preserve">. https://doi.org/10.31295/pm.v1n1.42 </w:t>
      </w:r>
    </w:p>
    <w:p w14:paraId="75631C2D" w14:textId="79600C81" w:rsidR="007150B1" w:rsidRDefault="007150B1" w:rsidP="00856EFF">
      <w:pPr>
        <w:pStyle w:val="NormalWeb"/>
        <w:ind w:left="567" w:hanging="567"/>
      </w:pPr>
      <w:r>
        <w:t xml:space="preserve">Lackéus, M., Lundqvist, M., Middleton, K., &amp; Inden, J. (2020, March). The entrepreneurial employee in the public and private sector. https://wbc-rti.info/object/document/20671/attach/jrc117661_entrepreneurialemployee-online.pdf </w:t>
      </w:r>
    </w:p>
    <w:p w14:paraId="53CE12E9" w14:textId="77777777" w:rsidR="00CF2AB8" w:rsidRDefault="00CF2AB8" w:rsidP="00CF2AB8">
      <w:pPr>
        <w:pStyle w:val="NormalWeb"/>
        <w:ind w:left="567" w:hanging="567"/>
      </w:pPr>
      <w:r>
        <w:t xml:space="preserve">Masuda, H., Han, S. H., &amp; Lee, J. (2022). Impacts of influencer attributes on purchase intentions in social media influencer marketing: Mediating roles of characterizations. </w:t>
      </w:r>
      <w:r>
        <w:rPr>
          <w:i/>
          <w:iCs/>
        </w:rPr>
        <w:t>Technological Forecasting and Social Change</w:t>
      </w:r>
      <w:r>
        <w:t xml:space="preserve">, </w:t>
      </w:r>
      <w:r>
        <w:rPr>
          <w:i/>
          <w:iCs/>
        </w:rPr>
        <w:t>174</w:t>
      </w:r>
      <w:r>
        <w:t xml:space="preserve">, 121246. https://doi.org/10.1016/j.techfore.2021.121246 </w:t>
      </w:r>
    </w:p>
    <w:p w14:paraId="42A0B56B" w14:textId="77777777" w:rsidR="00046026" w:rsidRDefault="00046026" w:rsidP="00046026">
      <w:pPr>
        <w:pStyle w:val="NormalWeb"/>
        <w:ind w:left="567" w:hanging="567"/>
      </w:pPr>
      <w:r>
        <w:t xml:space="preserve">Markkanen, P., Välimäki, M., Anttila, M., &amp; Kuuskorpi, M. (2020). A reflective cycle: Understanding challenging situations in a school setting. </w:t>
      </w:r>
      <w:r>
        <w:rPr>
          <w:i/>
          <w:iCs/>
        </w:rPr>
        <w:t>Educational Research</w:t>
      </w:r>
      <w:r>
        <w:t xml:space="preserve">, </w:t>
      </w:r>
      <w:r>
        <w:rPr>
          <w:i/>
          <w:iCs/>
        </w:rPr>
        <w:t>62</w:t>
      </w:r>
      <w:r>
        <w:t xml:space="preserve">(1), 46–62. https://doi.org/10.1080/00131881.2020.1711790 </w:t>
      </w:r>
    </w:p>
    <w:p w14:paraId="7D2EA5AC" w14:textId="77777777" w:rsidR="00CF2AB8" w:rsidRDefault="00CF2AB8" w:rsidP="00CF2AB8">
      <w:pPr>
        <w:pStyle w:val="NormalWeb"/>
        <w:spacing w:line="360" w:lineRule="auto"/>
        <w:ind w:left="567" w:hanging="567"/>
        <w:jc w:val="both"/>
      </w:pPr>
      <w:r w:rsidRPr="00E117A3">
        <w:t xml:space="preserve">McKinsey. (2020, October 5). </w:t>
      </w:r>
      <w:r w:rsidRPr="00E117A3">
        <w:rPr>
          <w:i/>
          <w:iCs/>
        </w:rPr>
        <w:t>How COVID-19 has pushed companies over the technology tipping point-and transformed business forever</w:t>
      </w:r>
      <w:r w:rsidRPr="00E117A3">
        <w:t xml:space="preserve">. McKinsey &amp; Company. </w:t>
      </w:r>
      <w:r w:rsidRPr="00E117A3">
        <w:lastRenderedPageBreak/>
        <w:t xml:space="preserve">https://www.mckinsey.com/capabilities/strategy-and-corporate-finance/our-insights/how-covid-19-has-pushed-companies-over-the-technology-tipping-point-and-transformed-business-forever </w:t>
      </w:r>
      <w:bookmarkStart w:id="6" w:name="_Hlk143891542"/>
    </w:p>
    <w:bookmarkEnd w:id="6"/>
    <w:p w14:paraId="32E5897D" w14:textId="77777777" w:rsidR="00046026" w:rsidRDefault="00046026" w:rsidP="00046026">
      <w:pPr>
        <w:pStyle w:val="NormalWeb"/>
        <w:ind w:left="567" w:hanging="567"/>
      </w:pPr>
      <w:r>
        <w:t xml:space="preserve">Ormos, O. (2023, July 10). </w:t>
      </w:r>
      <w:r>
        <w:rPr>
          <w:i/>
          <w:iCs/>
        </w:rPr>
        <w:t>Council post: The future of influencer marketing and the expanding creator economy</w:t>
      </w:r>
      <w:r>
        <w:t xml:space="preserve">. Forbes. https://www.forbes.com/sites/forbesagencycouncil/2023/07/07/the-future-of-influencer-marketing-and-the-expanding-creator-economy/ </w:t>
      </w:r>
    </w:p>
    <w:p w14:paraId="712CA550" w14:textId="77777777" w:rsidR="000A6F24" w:rsidRDefault="000A6F24" w:rsidP="000A6F24">
      <w:pPr>
        <w:pStyle w:val="NormalWeb"/>
        <w:ind w:left="567" w:hanging="567"/>
      </w:pPr>
      <w:r>
        <w:t xml:space="preserve">Özbölük, T., &amp; Akdoğan, K. (2022). The role of online source credibility and influencer identification on consumers’ purchase decisions. </w:t>
      </w:r>
      <w:r>
        <w:rPr>
          <w:i/>
          <w:iCs/>
        </w:rPr>
        <w:t>International Journal of Internet Marketing and Advertising</w:t>
      </w:r>
      <w:r>
        <w:t xml:space="preserve">, </w:t>
      </w:r>
      <w:r>
        <w:rPr>
          <w:i/>
          <w:iCs/>
        </w:rPr>
        <w:t>16</w:t>
      </w:r>
      <w:r>
        <w:t xml:space="preserve">(1/2), 165. https://doi.org/10.1504/ijima.2022.120974 </w:t>
      </w:r>
    </w:p>
    <w:p w14:paraId="49556696" w14:textId="77777777" w:rsidR="000A6F24" w:rsidRDefault="000A6F24" w:rsidP="000A6F24">
      <w:pPr>
        <w:pStyle w:val="NormalWeb"/>
        <w:ind w:left="567" w:hanging="567"/>
      </w:pPr>
      <w:r>
        <w:t xml:space="preserve">Pop, R.-A., Săplăcan, Z., Dabija, D.-C., &amp; Alt, M.-A. (2021). The impact of social media influencers on travel decisions: The role of trust in consumer decision journey. </w:t>
      </w:r>
      <w:r>
        <w:rPr>
          <w:i/>
          <w:iCs/>
        </w:rPr>
        <w:t>Current Issues in Tourism</w:t>
      </w:r>
      <w:r>
        <w:t xml:space="preserve">, </w:t>
      </w:r>
      <w:r>
        <w:rPr>
          <w:i/>
          <w:iCs/>
        </w:rPr>
        <w:t>25</w:t>
      </w:r>
      <w:r>
        <w:t xml:space="preserve">(5), 823–843. https://doi.org/10.1080/13683500.2021.1895729 </w:t>
      </w:r>
    </w:p>
    <w:p w14:paraId="45F6CCF7" w14:textId="77777777" w:rsidR="00CF2AB8" w:rsidRDefault="00CF2AB8" w:rsidP="00CF2AB8">
      <w:pPr>
        <w:pStyle w:val="NormalWeb"/>
        <w:ind w:left="567" w:hanging="567"/>
      </w:pPr>
      <w:r>
        <w:t xml:space="preserve">Qudsi, I. E. (2023, February 9). </w:t>
      </w:r>
      <w:r>
        <w:rPr>
          <w:i/>
          <w:iCs/>
        </w:rPr>
        <w:t>8 influencer marketing trends to watch in 2023</w:t>
      </w:r>
      <w:r>
        <w:t xml:space="preserve">. Forbes. https://www.forbes.com/sites/forbesagencycouncil/2023/02/08/8-influencer-marketing-trends-to-watch-in-2023/?sh=46809b824eb2 </w:t>
      </w:r>
    </w:p>
    <w:p w14:paraId="463F31BA" w14:textId="77777777" w:rsidR="000A6F24" w:rsidRDefault="000A6F24" w:rsidP="000A6F24">
      <w:pPr>
        <w:pStyle w:val="NormalWeb"/>
        <w:ind w:left="567" w:hanging="567"/>
      </w:pPr>
      <w:r>
        <w:t xml:space="preserve">Saima, &amp; Khan, M. A. (2020). Effect of social media influencer marketing on consumers’ purchase intention and the mediating role of credibility. </w:t>
      </w:r>
      <w:r>
        <w:rPr>
          <w:i/>
          <w:iCs/>
        </w:rPr>
        <w:t>Journal of Promotion Management</w:t>
      </w:r>
      <w:r>
        <w:t xml:space="preserve">, </w:t>
      </w:r>
      <w:r>
        <w:rPr>
          <w:i/>
          <w:iCs/>
        </w:rPr>
        <w:t>27</w:t>
      </w:r>
      <w:r>
        <w:t xml:space="preserve">(4), 503–523. https://doi.org/10.1080/10496491.2020.1851847 </w:t>
      </w:r>
    </w:p>
    <w:p w14:paraId="1D21E105" w14:textId="77777777" w:rsidR="00CF2AB8" w:rsidRDefault="00CF2AB8" w:rsidP="00CF2AB8">
      <w:pPr>
        <w:pStyle w:val="NormalWeb"/>
        <w:ind w:left="567" w:hanging="567"/>
      </w:pPr>
      <w:r>
        <w:t xml:space="preserve">Santora, J. (2022, December 19). </w:t>
      </w:r>
      <w:r>
        <w:rPr>
          <w:i/>
          <w:iCs/>
        </w:rPr>
        <w:t>16 influencer marketing trends that will shape 2023</w:t>
      </w:r>
      <w:r>
        <w:t xml:space="preserve">. Influencer Marketing Hub. https://influencermarketinghub.com/influencer-marketing-trends/#toc-3 </w:t>
      </w:r>
    </w:p>
    <w:p w14:paraId="299CE1EA" w14:textId="7D8D4146" w:rsidR="00EC54D0" w:rsidRDefault="00EC54D0" w:rsidP="00856EFF">
      <w:pPr>
        <w:pStyle w:val="NormalWeb"/>
        <w:ind w:left="567" w:hanging="567"/>
      </w:pPr>
      <w:r w:rsidRPr="00EC54D0">
        <w:t>Saunders, M., Lewis, P., &amp;amp; Thornhill, A. (2020). Research methods for business students (8th Edition). Pearson Education.</w:t>
      </w:r>
    </w:p>
    <w:p w14:paraId="276FD65C" w14:textId="77777777" w:rsidR="00CF2AB8" w:rsidRDefault="00CF2AB8" w:rsidP="00CF2AB8">
      <w:pPr>
        <w:pStyle w:val="NormalWeb"/>
        <w:spacing w:line="360" w:lineRule="auto"/>
        <w:ind w:left="567" w:hanging="567"/>
        <w:jc w:val="both"/>
      </w:pPr>
      <w:r w:rsidRPr="00E117A3">
        <w:t xml:space="preserve">Schiffman, L. G., &amp; Wisenblit, J. (2019). </w:t>
      </w:r>
      <w:r w:rsidRPr="00E117A3">
        <w:rPr>
          <w:i/>
          <w:iCs/>
        </w:rPr>
        <w:t>Consumer behavior</w:t>
      </w:r>
      <w:r w:rsidRPr="00E117A3">
        <w:t xml:space="preserve"> (12th Edition). Pearson Education. </w:t>
      </w:r>
    </w:p>
    <w:p w14:paraId="0C5FFCA0" w14:textId="77777777" w:rsidR="00CF2AB8" w:rsidRDefault="00CF2AB8" w:rsidP="00CF2AB8">
      <w:pPr>
        <w:pStyle w:val="NormalWeb"/>
        <w:ind w:left="567" w:hanging="567"/>
      </w:pPr>
      <w:r>
        <w:t xml:space="preserve">Snijkers, G., Bavdaž, M., Bender, S., Jones, J., MacFeely, S., Sakshaug, J. W., Thompson, K. J., &amp; van Delden, A. (2023). Advances in business statistics, methods and Data Collection: Introduction. </w:t>
      </w:r>
      <w:r>
        <w:rPr>
          <w:i/>
          <w:iCs/>
        </w:rPr>
        <w:t>Advances in Business Statistics, Methods and Data Collection</w:t>
      </w:r>
      <w:r>
        <w:t xml:space="preserve">, 1–22. https://doi.org/10.1002/9781119672333.ch1 </w:t>
      </w:r>
    </w:p>
    <w:p w14:paraId="0D02D931" w14:textId="77777777" w:rsidR="00CF2AB8" w:rsidRPr="00E117A3" w:rsidRDefault="00CF2AB8" w:rsidP="00CF2AB8">
      <w:pPr>
        <w:pStyle w:val="NormalWeb"/>
        <w:spacing w:line="360" w:lineRule="auto"/>
        <w:ind w:left="567" w:hanging="567"/>
        <w:jc w:val="both"/>
      </w:pPr>
      <w:r w:rsidRPr="00E117A3">
        <w:t xml:space="preserve">Solomon, M. R. (2020). </w:t>
      </w:r>
      <w:r w:rsidRPr="00E117A3">
        <w:rPr>
          <w:i/>
          <w:iCs/>
        </w:rPr>
        <w:t>Consumer behavior: Buying, having, and being</w:t>
      </w:r>
      <w:r w:rsidRPr="00E117A3">
        <w:t xml:space="preserve"> (13th Edition). Pearson Education. </w:t>
      </w:r>
    </w:p>
    <w:p w14:paraId="0E4FCDD9" w14:textId="23912F17" w:rsidR="00136AAA" w:rsidRDefault="00EC54D0" w:rsidP="00856EFF">
      <w:pPr>
        <w:pStyle w:val="NormalWeb"/>
        <w:ind w:left="567" w:hanging="567"/>
      </w:pPr>
      <w:r>
        <w:t xml:space="preserve">Stephens, R. G., Dunn, J. C., Hayes, B. K., &amp; Kalish, M. L. (2020). A test of two processes: The effect of training on deductive and inductive reasoning. </w:t>
      </w:r>
      <w:r>
        <w:rPr>
          <w:i/>
          <w:iCs/>
        </w:rPr>
        <w:t>Cognition</w:t>
      </w:r>
      <w:r>
        <w:t xml:space="preserve">, </w:t>
      </w:r>
      <w:r>
        <w:rPr>
          <w:i/>
          <w:iCs/>
        </w:rPr>
        <w:t>199</w:t>
      </w:r>
      <w:r>
        <w:t xml:space="preserve">, 104223. https://doi.org/10.1016/j.cognition.2020.104223 </w:t>
      </w:r>
    </w:p>
    <w:p w14:paraId="048C4D9A" w14:textId="77777777" w:rsidR="00CF2AB8" w:rsidRPr="00856EFF" w:rsidRDefault="00CF2AB8" w:rsidP="00CF2AB8">
      <w:pPr>
        <w:pStyle w:val="NormalWeb"/>
        <w:ind w:left="567" w:hanging="567"/>
      </w:pPr>
      <w:r>
        <w:lastRenderedPageBreak/>
        <w:t xml:space="preserve">Stratton, S. J. (2021). Population research: Convenience sampling strategies. </w:t>
      </w:r>
      <w:r>
        <w:rPr>
          <w:i/>
          <w:iCs/>
        </w:rPr>
        <w:t>Prehospital and Disaster Medicine</w:t>
      </w:r>
      <w:r>
        <w:t xml:space="preserve">, </w:t>
      </w:r>
      <w:r>
        <w:rPr>
          <w:i/>
          <w:iCs/>
        </w:rPr>
        <w:t>36</w:t>
      </w:r>
      <w:r>
        <w:t xml:space="preserve">(4), 373–374. https://doi.org/10.1017/s1049023x21000649 </w:t>
      </w:r>
    </w:p>
    <w:p w14:paraId="06354284" w14:textId="56FDCB08" w:rsidR="000F4137" w:rsidRDefault="00136AAA" w:rsidP="00856EFF">
      <w:pPr>
        <w:pStyle w:val="NormalWeb"/>
        <w:ind w:left="567" w:hanging="567"/>
      </w:pPr>
      <w:r>
        <w:t xml:space="preserve">Strijker, D., Bosworth, G., &amp; Bouter, G. (2020a). Research methods in rural studies: Qualitative, quantitative and mixed methods. </w:t>
      </w:r>
      <w:r>
        <w:rPr>
          <w:i/>
          <w:iCs/>
        </w:rPr>
        <w:t>Journal of Rural Studies</w:t>
      </w:r>
      <w:r>
        <w:t xml:space="preserve">, </w:t>
      </w:r>
      <w:r>
        <w:rPr>
          <w:i/>
          <w:iCs/>
        </w:rPr>
        <w:t>78</w:t>
      </w:r>
      <w:r>
        <w:t xml:space="preserve">, 262–270. https://doi.org/10.1016/j.jrurstud.2020.06.007 </w:t>
      </w:r>
    </w:p>
    <w:p w14:paraId="19D56E47" w14:textId="34DFF0CD" w:rsidR="004D364D" w:rsidRDefault="004D364D" w:rsidP="004D364D">
      <w:pPr>
        <w:pStyle w:val="NormalWeb"/>
        <w:ind w:left="567" w:hanging="567"/>
      </w:pPr>
      <w:r>
        <w:t xml:space="preserve">Trivedi, J., &amp; Sama, R. (2019). The effect of influencer marketing on consumers’ brand admiration and online purchase intentions: An emerging market perspective. </w:t>
      </w:r>
      <w:r>
        <w:rPr>
          <w:i/>
          <w:iCs/>
        </w:rPr>
        <w:t>Journal of Internet Commerce</w:t>
      </w:r>
      <w:r>
        <w:t xml:space="preserve">, </w:t>
      </w:r>
      <w:r>
        <w:rPr>
          <w:i/>
          <w:iCs/>
        </w:rPr>
        <w:t>19</w:t>
      </w:r>
      <w:r>
        <w:t xml:space="preserve">(1), 103–124. https://doi.org/10.1080/15332861.2019.1700741 </w:t>
      </w:r>
    </w:p>
    <w:p w14:paraId="501ECF80" w14:textId="77777777" w:rsidR="00CF2AB8" w:rsidRDefault="00CF2AB8" w:rsidP="00CF2AB8">
      <w:pPr>
        <w:pStyle w:val="NormalWeb"/>
        <w:ind w:left="567" w:hanging="567"/>
      </w:pPr>
      <w:r>
        <w:t xml:space="preserve">Venkatesh Aravindh, R., &amp; Thirupathi, S. (2019). Data Analysis in Social Sciences: Comparison between quantitative and Qualitative Research. </w:t>
      </w:r>
      <w:r>
        <w:rPr>
          <w:i/>
          <w:iCs/>
        </w:rPr>
        <w:t>International Journal of Management Research and Social Science</w:t>
      </w:r>
      <w:r>
        <w:t xml:space="preserve">, </w:t>
      </w:r>
      <w:r>
        <w:rPr>
          <w:i/>
          <w:iCs/>
        </w:rPr>
        <w:t>6</w:t>
      </w:r>
      <w:r>
        <w:t xml:space="preserve">(1). https://doi.org/10.30726/ijmrss/v6.i1.2019.61002 </w:t>
      </w:r>
    </w:p>
    <w:p w14:paraId="1DA72AC0" w14:textId="77777777" w:rsidR="00046026" w:rsidRDefault="00046026" w:rsidP="00046026">
      <w:pPr>
        <w:pStyle w:val="NormalWeb"/>
        <w:ind w:left="567" w:hanging="567"/>
      </w:pPr>
      <w:r>
        <w:t xml:space="preserve">Waters, S. (2023, February 9). </w:t>
      </w:r>
      <w:r>
        <w:rPr>
          <w:i/>
          <w:iCs/>
        </w:rPr>
        <w:t>How to give a good presentation: 8 tips to succeed</w:t>
      </w:r>
      <w:r>
        <w:t xml:space="preserve">. BetterUp. https://www.betterup.com/blog/how-to-give-a-good-presentation </w:t>
      </w:r>
    </w:p>
    <w:p w14:paraId="69A2CEE4" w14:textId="77777777" w:rsidR="000A6F24" w:rsidRDefault="000A6F24" w:rsidP="000A6F24">
      <w:pPr>
        <w:pStyle w:val="NormalWeb"/>
        <w:ind w:left="567" w:hanging="567"/>
      </w:pPr>
      <w:r>
        <w:t xml:space="preserve">Weismueller, J., Harrigan, P., Wang, S., &amp; Soutar, G. N. (2020). Influencer endorsements: How advertising disclosure and source credibility affect consumer purchase intention on social media. </w:t>
      </w:r>
      <w:r>
        <w:rPr>
          <w:i/>
          <w:iCs/>
        </w:rPr>
        <w:t>Australasian Marketing Journal</w:t>
      </w:r>
      <w:r>
        <w:t xml:space="preserve">, </w:t>
      </w:r>
      <w:r>
        <w:rPr>
          <w:i/>
          <w:iCs/>
        </w:rPr>
        <w:t>28</w:t>
      </w:r>
      <w:r>
        <w:t xml:space="preserve">(4), 160–170. https://doi.org/10.1016/j.ausmj.2020.03.002 </w:t>
      </w:r>
    </w:p>
    <w:p w14:paraId="1FD29302" w14:textId="77777777" w:rsidR="00046026" w:rsidRDefault="00046026" w:rsidP="00046026">
      <w:pPr>
        <w:pStyle w:val="NormalWeb"/>
        <w:ind w:left="567" w:hanging="567"/>
      </w:pPr>
      <w:r>
        <w:t xml:space="preserve">Wilbers, S. (2022). Practicing, delivering, &amp; evaluating your presentation. </w:t>
      </w:r>
      <w:r>
        <w:rPr>
          <w:i/>
          <w:iCs/>
        </w:rPr>
        <w:t>Persuasive Communication for Science and Technology Leaders</w:t>
      </w:r>
      <w:r>
        <w:t xml:space="preserve">, 173–189. https://doi.org/10.1002/9781119573173.ch8 </w:t>
      </w:r>
    </w:p>
    <w:p w14:paraId="17CDEE4F" w14:textId="67D76A83" w:rsidR="001D4FE4" w:rsidRPr="002637BF" w:rsidRDefault="000A6F24" w:rsidP="002637BF">
      <w:pPr>
        <w:pStyle w:val="NormalWeb"/>
        <w:ind w:left="567" w:hanging="567"/>
      </w:pPr>
      <w:r>
        <w:t xml:space="preserve">Zak, S., &amp; Hasprova, M. (2020). The role of influencers in the consumer decision-making process. </w:t>
      </w:r>
      <w:r>
        <w:rPr>
          <w:i/>
          <w:iCs/>
        </w:rPr>
        <w:t>SHS Web of Conferences</w:t>
      </w:r>
      <w:r>
        <w:t xml:space="preserve">, </w:t>
      </w:r>
      <w:r>
        <w:rPr>
          <w:i/>
          <w:iCs/>
        </w:rPr>
        <w:t>74</w:t>
      </w:r>
      <w:r>
        <w:t xml:space="preserve">, 03014. https://doi.org/10.1051/shsconf/20207403014 </w:t>
      </w:r>
    </w:p>
    <w:sectPr w:rsidR="001D4FE4" w:rsidRPr="002637B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98CA3" w14:textId="77777777" w:rsidR="00DD719F" w:rsidRDefault="00DD719F" w:rsidP="00B53201">
      <w:pPr>
        <w:spacing w:after="0" w:line="240" w:lineRule="auto"/>
      </w:pPr>
      <w:r>
        <w:separator/>
      </w:r>
    </w:p>
  </w:endnote>
  <w:endnote w:type="continuationSeparator" w:id="0">
    <w:p w14:paraId="0A00D57E" w14:textId="77777777" w:rsidR="00DD719F" w:rsidRDefault="00DD719F" w:rsidP="00B5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318819"/>
      <w:docPartObj>
        <w:docPartGallery w:val="Page Numbers (Bottom of Page)"/>
        <w:docPartUnique/>
      </w:docPartObj>
    </w:sdtPr>
    <w:sdtEndPr>
      <w:rPr>
        <w:noProof/>
      </w:rPr>
    </w:sdtEndPr>
    <w:sdtContent>
      <w:p w14:paraId="2F7BC414" w14:textId="45C8E4A6" w:rsidR="00B53201" w:rsidRDefault="00B532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F452FC" w14:textId="77777777" w:rsidR="00B53201" w:rsidRDefault="00B53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CE658" w14:textId="77777777" w:rsidR="00DD719F" w:rsidRDefault="00DD719F" w:rsidP="00B53201">
      <w:pPr>
        <w:spacing w:after="0" w:line="240" w:lineRule="auto"/>
      </w:pPr>
      <w:r>
        <w:separator/>
      </w:r>
    </w:p>
  </w:footnote>
  <w:footnote w:type="continuationSeparator" w:id="0">
    <w:p w14:paraId="44DC4503" w14:textId="77777777" w:rsidR="00DD719F" w:rsidRDefault="00DD719F" w:rsidP="00B53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start w:val="1"/>
      <w:numFmt w:val="bullet"/>
      <w:lvlText w:val=""/>
      <w:lvlJc w:val="left"/>
      <w:pPr>
        <w:tabs>
          <w:tab w:val="num" w:pos="1440"/>
        </w:tabs>
        <w:ind w:left="1440" w:hanging="360"/>
      </w:pPr>
      <w:rPr>
        <w:rFonts w:ascii="Wingdings 2" w:hAnsi="Wingdings 2" w:hint="default"/>
      </w:rPr>
    </w:lvl>
    <w:lvl w:ilvl="2" w:tplc="D0C805C0">
      <w:start w:val="1"/>
      <w:numFmt w:val="bullet"/>
      <w:lvlText w:val=""/>
      <w:lvlJc w:val="left"/>
      <w:pPr>
        <w:tabs>
          <w:tab w:val="num" w:pos="2160"/>
        </w:tabs>
        <w:ind w:left="2160" w:hanging="360"/>
      </w:pPr>
      <w:rPr>
        <w:rFonts w:ascii="Wingdings 2" w:hAnsi="Wingdings 2" w:hint="default"/>
      </w:rPr>
    </w:lvl>
    <w:lvl w:ilvl="3" w:tplc="14C8B5E6">
      <w:start w:val="1"/>
      <w:numFmt w:val="bullet"/>
      <w:lvlText w:val=""/>
      <w:lvlJc w:val="left"/>
      <w:pPr>
        <w:tabs>
          <w:tab w:val="num" w:pos="2880"/>
        </w:tabs>
        <w:ind w:left="2880" w:hanging="360"/>
      </w:pPr>
      <w:rPr>
        <w:rFonts w:ascii="Wingdings 2" w:hAnsi="Wingdings 2" w:hint="default"/>
      </w:rPr>
    </w:lvl>
    <w:lvl w:ilvl="4" w:tplc="E0D87576">
      <w:start w:val="1"/>
      <w:numFmt w:val="bullet"/>
      <w:lvlText w:val=""/>
      <w:lvlJc w:val="left"/>
      <w:pPr>
        <w:tabs>
          <w:tab w:val="num" w:pos="3600"/>
        </w:tabs>
        <w:ind w:left="3600" w:hanging="360"/>
      </w:pPr>
      <w:rPr>
        <w:rFonts w:ascii="Wingdings 2" w:hAnsi="Wingdings 2" w:hint="default"/>
      </w:rPr>
    </w:lvl>
    <w:lvl w:ilvl="5" w:tplc="C282864E">
      <w:start w:val="1"/>
      <w:numFmt w:val="bullet"/>
      <w:lvlText w:val=""/>
      <w:lvlJc w:val="left"/>
      <w:pPr>
        <w:tabs>
          <w:tab w:val="num" w:pos="4320"/>
        </w:tabs>
        <w:ind w:left="4320" w:hanging="360"/>
      </w:pPr>
      <w:rPr>
        <w:rFonts w:ascii="Wingdings 2" w:hAnsi="Wingdings 2" w:hint="default"/>
      </w:rPr>
    </w:lvl>
    <w:lvl w:ilvl="6" w:tplc="ECCA86DE">
      <w:start w:val="1"/>
      <w:numFmt w:val="bullet"/>
      <w:lvlText w:val=""/>
      <w:lvlJc w:val="left"/>
      <w:pPr>
        <w:tabs>
          <w:tab w:val="num" w:pos="5040"/>
        </w:tabs>
        <w:ind w:left="5040" w:hanging="360"/>
      </w:pPr>
      <w:rPr>
        <w:rFonts w:ascii="Wingdings 2" w:hAnsi="Wingdings 2" w:hint="default"/>
      </w:rPr>
    </w:lvl>
    <w:lvl w:ilvl="7" w:tplc="8C2CF01C">
      <w:start w:val="1"/>
      <w:numFmt w:val="bullet"/>
      <w:lvlText w:val=""/>
      <w:lvlJc w:val="left"/>
      <w:pPr>
        <w:tabs>
          <w:tab w:val="num" w:pos="5760"/>
        </w:tabs>
        <w:ind w:left="5760" w:hanging="360"/>
      </w:pPr>
      <w:rPr>
        <w:rFonts w:ascii="Wingdings 2" w:hAnsi="Wingdings 2" w:hint="default"/>
      </w:rPr>
    </w:lvl>
    <w:lvl w:ilvl="8" w:tplc="0CF80A30">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start w:val="1"/>
      <w:numFmt w:val="bullet"/>
      <w:lvlText w:val=""/>
      <w:lvlJc w:val="left"/>
      <w:pPr>
        <w:tabs>
          <w:tab w:val="num" w:pos="1440"/>
        </w:tabs>
        <w:ind w:left="1440" w:hanging="360"/>
      </w:pPr>
      <w:rPr>
        <w:rFonts w:ascii="Wingdings 2" w:hAnsi="Wingdings 2" w:hint="default"/>
      </w:rPr>
    </w:lvl>
    <w:lvl w:ilvl="2" w:tplc="F5CEA590">
      <w:start w:val="1"/>
      <w:numFmt w:val="bullet"/>
      <w:lvlText w:val=""/>
      <w:lvlJc w:val="left"/>
      <w:pPr>
        <w:tabs>
          <w:tab w:val="num" w:pos="2160"/>
        </w:tabs>
        <w:ind w:left="2160" w:hanging="360"/>
      </w:pPr>
      <w:rPr>
        <w:rFonts w:ascii="Wingdings 2" w:hAnsi="Wingdings 2" w:hint="default"/>
      </w:rPr>
    </w:lvl>
    <w:lvl w:ilvl="3" w:tplc="FE709404">
      <w:start w:val="1"/>
      <w:numFmt w:val="bullet"/>
      <w:lvlText w:val=""/>
      <w:lvlJc w:val="left"/>
      <w:pPr>
        <w:tabs>
          <w:tab w:val="num" w:pos="2880"/>
        </w:tabs>
        <w:ind w:left="2880" w:hanging="360"/>
      </w:pPr>
      <w:rPr>
        <w:rFonts w:ascii="Wingdings 2" w:hAnsi="Wingdings 2" w:hint="default"/>
      </w:rPr>
    </w:lvl>
    <w:lvl w:ilvl="4" w:tplc="E18C6DB8">
      <w:start w:val="1"/>
      <w:numFmt w:val="bullet"/>
      <w:lvlText w:val=""/>
      <w:lvlJc w:val="left"/>
      <w:pPr>
        <w:tabs>
          <w:tab w:val="num" w:pos="3600"/>
        </w:tabs>
        <w:ind w:left="3600" w:hanging="360"/>
      </w:pPr>
      <w:rPr>
        <w:rFonts w:ascii="Wingdings 2" w:hAnsi="Wingdings 2" w:hint="default"/>
      </w:rPr>
    </w:lvl>
    <w:lvl w:ilvl="5" w:tplc="B8727738">
      <w:start w:val="1"/>
      <w:numFmt w:val="bullet"/>
      <w:lvlText w:val=""/>
      <w:lvlJc w:val="left"/>
      <w:pPr>
        <w:tabs>
          <w:tab w:val="num" w:pos="4320"/>
        </w:tabs>
        <w:ind w:left="4320" w:hanging="360"/>
      </w:pPr>
      <w:rPr>
        <w:rFonts w:ascii="Wingdings 2" w:hAnsi="Wingdings 2" w:hint="default"/>
      </w:rPr>
    </w:lvl>
    <w:lvl w:ilvl="6" w:tplc="22E888A8">
      <w:start w:val="1"/>
      <w:numFmt w:val="bullet"/>
      <w:lvlText w:val=""/>
      <w:lvlJc w:val="left"/>
      <w:pPr>
        <w:tabs>
          <w:tab w:val="num" w:pos="5040"/>
        </w:tabs>
        <w:ind w:left="5040" w:hanging="360"/>
      </w:pPr>
      <w:rPr>
        <w:rFonts w:ascii="Wingdings 2" w:hAnsi="Wingdings 2" w:hint="default"/>
      </w:rPr>
    </w:lvl>
    <w:lvl w:ilvl="7" w:tplc="39DCFED0">
      <w:start w:val="1"/>
      <w:numFmt w:val="bullet"/>
      <w:lvlText w:val=""/>
      <w:lvlJc w:val="left"/>
      <w:pPr>
        <w:tabs>
          <w:tab w:val="num" w:pos="5760"/>
        </w:tabs>
        <w:ind w:left="5760" w:hanging="360"/>
      </w:pPr>
      <w:rPr>
        <w:rFonts w:ascii="Wingdings 2" w:hAnsi="Wingdings 2" w:hint="default"/>
      </w:rPr>
    </w:lvl>
    <w:lvl w:ilvl="8" w:tplc="175EC2D6">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5E44D15"/>
    <w:multiLevelType w:val="hybridMultilevel"/>
    <w:tmpl w:val="533233C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start w:val="1"/>
      <w:numFmt w:val="bullet"/>
      <w:lvlText w:val=""/>
      <w:lvlJc w:val="left"/>
      <w:pPr>
        <w:tabs>
          <w:tab w:val="num" w:pos="1440"/>
        </w:tabs>
        <w:ind w:left="1440" w:hanging="360"/>
      </w:pPr>
      <w:rPr>
        <w:rFonts w:ascii="Wingdings 2" w:hAnsi="Wingdings 2" w:hint="default"/>
      </w:rPr>
    </w:lvl>
    <w:lvl w:ilvl="2" w:tplc="194A9DE4">
      <w:start w:val="1"/>
      <w:numFmt w:val="bullet"/>
      <w:lvlText w:val=""/>
      <w:lvlJc w:val="left"/>
      <w:pPr>
        <w:tabs>
          <w:tab w:val="num" w:pos="2160"/>
        </w:tabs>
        <w:ind w:left="2160" w:hanging="360"/>
      </w:pPr>
      <w:rPr>
        <w:rFonts w:ascii="Wingdings 2" w:hAnsi="Wingdings 2" w:hint="default"/>
      </w:rPr>
    </w:lvl>
    <w:lvl w:ilvl="3" w:tplc="DEB8F94A">
      <w:start w:val="1"/>
      <w:numFmt w:val="bullet"/>
      <w:lvlText w:val=""/>
      <w:lvlJc w:val="left"/>
      <w:pPr>
        <w:tabs>
          <w:tab w:val="num" w:pos="2880"/>
        </w:tabs>
        <w:ind w:left="2880" w:hanging="360"/>
      </w:pPr>
      <w:rPr>
        <w:rFonts w:ascii="Wingdings 2" w:hAnsi="Wingdings 2" w:hint="default"/>
      </w:rPr>
    </w:lvl>
    <w:lvl w:ilvl="4" w:tplc="593E11E2">
      <w:start w:val="1"/>
      <w:numFmt w:val="bullet"/>
      <w:lvlText w:val=""/>
      <w:lvlJc w:val="left"/>
      <w:pPr>
        <w:tabs>
          <w:tab w:val="num" w:pos="3600"/>
        </w:tabs>
        <w:ind w:left="3600" w:hanging="360"/>
      </w:pPr>
      <w:rPr>
        <w:rFonts w:ascii="Wingdings 2" w:hAnsi="Wingdings 2" w:hint="default"/>
      </w:rPr>
    </w:lvl>
    <w:lvl w:ilvl="5" w:tplc="5552B214">
      <w:start w:val="1"/>
      <w:numFmt w:val="bullet"/>
      <w:lvlText w:val=""/>
      <w:lvlJc w:val="left"/>
      <w:pPr>
        <w:tabs>
          <w:tab w:val="num" w:pos="4320"/>
        </w:tabs>
        <w:ind w:left="4320" w:hanging="360"/>
      </w:pPr>
      <w:rPr>
        <w:rFonts w:ascii="Wingdings 2" w:hAnsi="Wingdings 2" w:hint="default"/>
      </w:rPr>
    </w:lvl>
    <w:lvl w:ilvl="6" w:tplc="50681776">
      <w:start w:val="1"/>
      <w:numFmt w:val="bullet"/>
      <w:lvlText w:val=""/>
      <w:lvlJc w:val="left"/>
      <w:pPr>
        <w:tabs>
          <w:tab w:val="num" w:pos="5040"/>
        </w:tabs>
        <w:ind w:left="5040" w:hanging="360"/>
      </w:pPr>
      <w:rPr>
        <w:rFonts w:ascii="Wingdings 2" w:hAnsi="Wingdings 2" w:hint="default"/>
      </w:rPr>
    </w:lvl>
    <w:lvl w:ilvl="7" w:tplc="774E689C">
      <w:start w:val="1"/>
      <w:numFmt w:val="bullet"/>
      <w:lvlText w:val=""/>
      <w:lvlJc w:val="left"/>
      <w:pPr>
        <w:tabs>
          <w:tab w:val="num" w:pos="5760"/>
        </w:tabs>
        <w:ind w:left="5760" w:hanging="360"/>
      </w:pPr>
      <w:rPr>
        <w:rFonts w:ascii="Wingdings 2" w:hAnsi="Wingdings 2" w:hint="default"/>
      </w:rPr>
    </w:lvl>
    <w:lvl w:ilvl="8" w:tplc="7E609F00">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start w:val="1"/>
      <w:numFmt w:val="bullet"/>
      <w:lvlText w:val=""/>
      <w:lvlJc w:val="left"/>
      <w:pPr>
        <w:tabs>
          <w:tab w:val="num" w:pos="2160"/>
        </w:tabs>
        <w:ind w:left="2160" w:hanging="360"/>
      </w:pPr>
      <w:rPr>
        <w:rFonts w:ascii="Wingdings 2" w:hAnsi="Wingdings 2" w:hint="default"/>
      </w:rPr>
    </w:lvl>
    <w:lvl w:ilvl="3" w:tplc="7F46363C">
      <w:start w:val="1"/>
      <w:numFmt w:val="bullet"/>
      <w:lvlText w:val=""/>
      <w:lvlJc w:val="left"/>
      <w:pPr>
        <w:tabs>
          <w:tab w:val="num" w:pos="2880"/>
        </w:tabs>
        <w:ind w:left="2880" w:hanging="360"/>
      </w:pPr>
      <w:rPr>
        <w:rFonts w:ascii="Wingdings 2" w:hAnsi="Wingdings 2" w:hint="default"/>
      </w:rPr>
    </w:lvl>
    <w:lvl w:ilvl="4" w:tplc="EA321FA4">
      <w:start w:val="1"/>
      <w:numFmt w:val="bullet"/>
      <w:lvlText w:val=""/>
      <w:lvlJc w:val="left"/>
      <w:pPr>
        <w:tabs>
          <w:tab w:val="num" w:pos="3600"/>
        </w:tabs>
        <w:ind w:left="3600" w:hanging="360"/>
      </w:pPr>
      <w:rPr>
        <w:rFonts w:ascii="Wingdings 2" w:hAnsi="Wingdings 2" w:hint="default"/>
      </w:rPr>
    </w:lvl>
    <w:lvl w:ilvl="5" w:tplc="47E6A350">
      <w:start w:val="1"/>
      <w:numFmt w:val="bullet"/>
      <w:lvlText w:val=""/>
      <w:lvlJc w:val="left"/>
      <w:pPr>
        <w:tabs>
          <w:tab w:val="num" w:pos="4320"/>
        </w:tabs>
        <w:ind w:left="4320" w:hanging="360"/>
      </w:pPr>
      <w:rPr>
        <w:rFonts w:ascii="Wingdings 2" w:hAnsi="Wingdings 2" w:hint="default"/>
      </w:rPr>
    </w:lvl>
    <w:lvl w:ilvl="6" w:tplc="E592BD4E">
      <w:start w:val="1"/>
      <w:numFmt w:val="bullet"/>
      <w:lvlText w:val=""/>
      <w:lvlJc w:val="left"/>
      <w:pPr>
        <w:tabs>
          <w:tab w:val="num" w:pos="5040"/>
        </w:tabs>
        <w:ind w:left="5040" w:hanging="360"/>
      </w:pPr>
      <w:rPr>
        <w:rFonts w:ascii="Wingdings 2" w:hAnsi="Wingdings 2" w:hint="default"/>
      </w:rPr>
    </w:lvl>
    <w:lvl w:ilvl="7" w:tplc="D4DEFF2E">
      <w:start w:val="1"/>
      <w:numFmt w:val="bullet"/>
      <w:lvlText w:val=""/>
      <w:lvlJc w:val="left"/>
      <w:pPr>
        <w:tabs>
          <w:tab w:val="num" w:pos="5760"/>
        </w:tabs>
        <w:ind w:left="5760" w:hanging="360"/>
      </w:pPr>
      <w:rPr>
        <w:rFonts w:ascii="Wingdings 2" w:hAnsi="Wingdings 2" w:hint="default"/>
      </w:rPr>
    </w:lvl>
    <w:lvl w:ilvl="8" w:tplc="21CC068C">
      <w:start w:val="1"/>
      <w:numFmt w:val="bullet"/>
      <w:lvlText w:val=""/>
      <w:lvlJc w:val="left"/>
      <w:pPr>
        <w:tabs>
          <w:tab w:val="num" w:pos="6480"/>
        </w:tabs>
        <w:ind w:left="6480" w:hanging="360"/>
      </w:pPr>
      <w:rPr>
        <w:rFonts w:ascii="Wingdings 2" w:hAnsi="Wingdings 2" w:hint="default"/>
      </w:rPr>
    </w:lvl>
  </w:abstractNum>
  <w:num w:numId="1" w16cid:durableId="662003735">
    <w:abstractNumId w:val="5"/>
  </w:num>
  <w:num w:numId="2" w16cid:durableId="432289913">
    <w:abstractNumId w:val="0"/>
  </w:num>
  <w:num w:numId="3" w16cid:durableId="454910880">
    <w:abstractNumId w:val="4"/>
  </w:num>
  <w:num w:numId="4" w16cid:durableId="1847555485">
    <w:abstractNumId w:val="2"/>
  </w:num>
  <w:num w:numId="5" w16cid:durableId="659432099">
    <w:abstractNumId w:val="1"/>
  </w:num>
  <w:num w:numId="6" w16cid:durableId="10019306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E7B"/>
    <w:rsid w:val="000167D2"/>
    <w:rsid w:val="00020471"/>
    <w:rsid w:val="00027613"/>
    <w:rsid w:val="000367A1"/>
    <w:rsid w:val="00046026"/>
    <w:rsid w:val="000465BF"/>
    <w:rsid w:val="00047708"/>
    <w:rsid w:val="00057BB0"/>
    <w:rsid w:val="000607E4"/>
    <w:rsid w:val="00095CA7"/>
    <w:rsid w:val="000974BB"/>
    <w:rsid w:val="000A6F24"/>
    <w:rsid w:val="000B7967"/>
    <w:rsid w:val="000B7D79"/>
    <w:rsid w:val="000C1AD4"/>
    <w:rsid w:val="000C23EB"/>
    <w:rsid w:val="000E1B4C"/>
    <w:rsid w:val="000F038C"/>
    <w:rsid w:val="000F1BFA"/>
    <w:rsid w:val="000F2BE0"/>
    <w:rsid w:val="000F4137"/>
    <w:rsid w:val="00110B58"/>
    <w:rsid w:val="00113B14"/>
    <w:rsid w:val="00117C3B"/>
    <w:rsid w:val="001217D2"/>
    <w:rsid w:val="0012674F"/>
    <w:rsid w:val="00132475"/>
    <w:rsid w:val="001334BA"/>
    <w:rsid w:val="00133ACA"/>
    <w:rsid w:val="00136AAA"/>
    <w:rsid w:val="00181725"/>
    <w:rsid w:val="00196518"/>
    <w:rsid w:val="001B4314"/>
    <w:rsid w:val="001D4FE4"/>
    <w:rsid w:val="001D5276"/>
    <w:rsid w:val="001F3A39"/>
    <w:rsid w:val="00202815"/>
    <w:rsid w:val="002129F8"/>
    <w:rsid w:val="00212FE2"/>
    <w:rsid w:val="002427E9"/>
    <w:rsid w:val="002453D0"/>
    <w:rsid w:val="002456E3"/>
    <w:rsid w:val="00250DA4"/>
    <w:rsid w:val="0025161F"/>
    <w:rsid w:val="002637BF"/>
    <w:rsid w:val="00285B4B"/>
    <w:rsid w:val="00295634"/>
    <w:rsid w:val="00303C9A"/>
    <w:rsid w:val="00323944"/>
    <w:rsid w:val="003307AB"/>
    <w:rsid w:val="003374BB"/>
    <w:rsid w:val="00347EBC"/>
    <w:rsid w:val="00351A9E"/>
    <w:rsid w:val="00354A8F"/>
    <w:rsid w:val="00372EEA"/>
    <w:rsid w:val="003732D4"/>
    <w:rsid w:val="0037438D"/>
    <w:rsid w:val="0038337C"/>
    <w:rsid w:val="0038701B"/>
    <w:rsid w:val="00391BD4"/>
    <w:rsid w:val="00391D26"/>
    <w:rsid w:val="0039749A"/>
    <w:rsid w:val="003B44BB"/>
    <w:rsid w:val="003C20E9"/>
    <w:rsid w:val="003C3267"/>
    <w:rsid w:val="003C5270"/>
    <w:rsid w:val="003D34BD"/>
    <w:rsid w:val="003D5943"/>
    <w:rsid w:val="003F5EC1"/>
    <w:rsid w:val="00410B87"/>
    <w:rsid w:val="00420E1E"/>
    <w:rsid w:val="00441E43"/>
    <w:rsid w:val="0045487B"/>
    <w:rsid w:val="00466615"/>
    <w:rsid w:val="00474707"/>
    <w:rsid w:val="00485A66"/>
    <w:rsid w:val="0048641B"/>
    <w:rsid w:val="0049302A"/>
    <w:rsid w:val="004940F0"/>
    <w:rsid w:val="004B6101"/>
    <w:rsid w:val="004D25CC"/>
    <w:rsid w:val="004D30A7"/>
    <w:rsid w:val="004D364D"/>
    <w:rsid w:val="004D7D8C"/>
    <w:rsid w:val="004E3CCA"/>
    <w:rsid w:val="004E4D78"/>
    <w:rsid w:val="00514DA8"/>
    <w:rsid w:val="00523ADC"/>
    <w:rsid w:val="00532B69"/>
    <w:rsid w:val="00535E59"/>
    <w:rsid w:val="00543F9D"/>
    <w:rsid w:val="005570AA"/>
    <w:rsid w:val="005571A9"/>
    <w:rsid w:val="00561D9D"/>
    <w:rsid w:val="005850CA"/>
    <w:rsid w:val="005B4EC6"/>
    <w:rsid w:val="005B5218"/>
    <w:rsid w:val="005B7E6C"/>
    <w:rsid w:val="005D7866"/>
    <w:rsid w:val="005F39D8"/>
    <w:rsid w:val="00613234"/>
    <w:rsid w:val="00640EC2"/>
    <w:rsid w:val="0065247F"/>
    <w:rsid w:val="0065694E"/>
    <w:rsid w:val="00662449"/>
    <w:rsid w:val="00687C42"/>
    <w:rsid w:val="006B7F4E"/>
    <w:rsid w:val="006E0960"/>
    <w:rsid w:val="006E2B0C"/>
    <w:rsid w:val="006F2FBA"/>
    <w:rsid w:val="006F780B"/>
    <w:rsid w:val="007121C8"/>
    <w:rsid w:val="007150B1"/>
    <w:rsid w:val="0073597C"/>
    <w:rsid w:val="007544E6"/>
    <w:rsid w:val="00777795"/>
    <w:rsid w:val="007A4F00"/>
    <w:rsid w:val="007D5412"/>
    <w:rsid w:val="008026FF"/>
    <w:rsid w:val="00824116"/>
    <w:rsid w:val="00824171"/>
    <w:rsid w:val="00826418"/>
    <w:rsid w:val="00834774"/>
    <w:rsid w:val="00856EFF"/>
    <w:rsid w:val="00864ABC"/>
    <w:rsid w:val="00865FFD"/>
    <w:rsid w:val="00873D5F"/>
    <w:rsid w:val="008B2FC2"/>
    <w:rsid w:val="008D2264"/>
    <w:rsid w:val="008D4CBC"/>
    <w:rsid w:val="008E6BD9"/>
    <w:rsid w:val="008F5F6D"/>
    <w:rsid w:val="00900C90"/>
    <w:rsid w:val="009046D2"/>
    <w:rsid w:val="00907C71"/>
    <w:rsid w:val="009111E3"/>
    <w:rsid w:val="00913782"/>
    <w:rsid w:val="009227CF"/>
    <w:rsid w:val="00954EAB"/>
    <w:rsid w:val="0097117D"/>
    <w:rsid w:val="00971A4D"/>
    <w:rsid w:val="009748FE"/>
    <w:rsid w:val="00977704"/>
    <w:rsid w:val="00984CEE"/>
    <w:rsid w:val="009B142E"/>
    <w:rsid w:val="009E09B7"/>
    <w:rsid w:val="009F28B2"/>
    <w:rsid w:val="00A06DC7"/>
    <w:rsid w:val="00A06DCC"/>
    <w:rsid w:val="00A12AA5"/>
    <w:rsid w:val="00A20F7A"/>
    <w:rsid w:val="00A23446"/>
    <w:rsid w:val="00A25ABB"/>
    <w:rsid w:val="00A26AB7"/>
    <w:rsid w:val="00A443C0"/>
    <w:rsid w:val="00A565CD"/>
    <w:rsid w:val="00A66623"/>
    <w:rsid w:val="00A845F9"/>
    <w:rsid w:val="00A8778B"/>
    <w:rsid w:val="00A92AAD"/>
    <w:rsid w:val="00AA3250"/>
    <w:rsid w:val="00AA45E6"/>
    <w:rsid w:val="00AA51AD"/>
    <w:rsid w:val="00AA7826"/>
    <w:rsid w:val="00AB2B3F"/>
    <w:rsid w:val="00AB3256"/>
    <w:rsid w:val="00AB6B02"/>
    <w:rsid w:val="00AC6D6C"/>
    <w:rsid w:val="00AE370C"/>
    <w:rsid w:val="00AF2C43"/>
    <w:rsid w:val="00AF33C8"/>
    <w:rsid w:val="00B141C6"/>
    <w:rsid w:val="00B53201"/>
    <w:rsid w:val="00B82DEE"/>
    <w:rsid w:val="00B90B46"/>
    <w:rsid w:val="00B96F0A"/>
    <w:rsid w:val="00BD5D91"/>
    <w:rsid w:val="00BD79F0"/>
    <w:rsid w:val="00BE0278"/>
    <w:rsid w:val="00BE4EB5"/>
    <w:rsid w:val="00BF12D4"/>
    <w:rsid w:val="00BF39EB"/>
    <w:rsid w:val="00C03EB7"/>
    <w:rsid w:val="00C3580D"/>
    <w:rsid w:val="00C41577"/>
    <w:rsid w:val="00C52AC4"/>
    <w:rsid w:val="00CB1FA5"/>
    <w:rsid w:val="00CB2104"/>
    <w:rsid w:val="00CC20D8"/>
    <w:rsid w:val="00CC4CE3"/>
    <w:rsid w:val="00CC66D8"/>
    <w:rsid w:val="00CC6F69"/>
    <w:rsid w:val="00CD0E7B"/>
    <w:rsid w:val="00CF2AB8"/>
    <w:rsid w:val="00D27CA8"/>
    <w:rsid w:val="00D31E93"/>
    <w:rsid w:val="00D35331"/>
    <w:rsid w:val="00D45C24"/>
    <w:rsid w:val="00D6119C"/>
    <w:rsid w:val="00D65A59"/>
    <w:rsid w:val="00D90ED2"/>
    <w:rsid w:val="00D93F87"/>
    <w:rsid w:val="00D95865"/>
    <w:rsid w:val="00DB55CC"/>
    <w:rsid w:val="00DC0A35"/>
    <w:rsid w:val="00DD1128"/>
    <w:rsid w:val="00DD3EFE"/>
    <w:rsid w:val="00DD6CD4"/>
    <w:rsid w:val="00DD719F"/>
    <w:rsid w:val="00DF1100"/>
    <w:rsid w:val="00DF5DA0"/>
    <w:rsid w:val="00DF5DA4"/>
    <w:rsid w:val="00E24451"/>
    <w:rsid w:val="00E2609B"/>
    <w:rsid w:val="00E260EC"/>
    <w:rsid w:val="00E26109"/>
    <w:rsid w:val="00E40FB7"/>
    <w:rsid w:val="00E41549"/>
    <w:rsid w:val="00E473DB"/>
    <w:rsid w:val="00E47FA4"/>
    <w:rsid w:val="00E54035"/>
    <w:rsid w:val="00E54234"/>
    <w:rsid w:val="00E66C8D"/>
    <w:rsid w:val="00E83E0B"/>
    <w:rsid w:val="00E95583"/>
    <w:rsid w:val="00E9595C"/>
    <w:rsid w:val="00E97BCC"/>
    <w:rsid w:val="00EA004C"/>
    <w:rsid w:val="00EA7396"/>
    <w:rsid w:val="00EC54D0"/>
    <w:rsid w:val="00EC6B01"/>
    <w:rsid w:val="00ED210E"/>
    <w:rsid w:val="00EE48E8"/>
    <w:rsid w:val="00EF2BED"/>
    <w:rsid w:val="00EF7A7C"/>
    <w:rsid w:val="00F11A1A"/>
    <w:rsid w:val="00F36962"/>
    <w:rsid w:val="00F43311"/>
    <w:rsid w:val="00F47EC2"/>
    <w:rsid w:val="00F82AF0"/>
    <w:rsid w:val="00F9047C"/>
    <w:rsid w:val="00FC1566"/>
    <w:rsid w:val="00FC52F6"/>
    <w:rsid w:val="00FE21C9"/>
    <w:rsid w:val="00FF6CBA"/>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3D44C"/>
  <w15:chartTrackingRefBased/>
  <w15:docId w15:val="{0ED4F908-5504-4B01-A418-B724D9EF0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EC2"/>
  </w:style>
  <w:style w:type="paragraph" w:styleId="Heading1">
    <w:name w:val="heading 1"/>
    <w:basedOn w:val="Normal"/>
    <w:next w:val="Normal"/>
    <w:link w:val="Heading1Char"/>
    <w:uiPriority w:val="9"/>
    <w:qFormat/>
    <w:rsid w:val="00E9595C"/>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323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53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201"/>
  </w:style>
  <w:style w:type="paragraph" w:styleId="Footer">
    <w:name w:val="footer"/>
    <w:basedOn w:val="Normal"/>
    <w:link w:val="FooterChar"/>
    <w:uiPriority w:val="99"/>
    <w:unhideWhenUsed/>
    <w:rsid w:val="00B53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201"/>
  </w:style>
  <w:style w:type="paragraph" w:styleId="ListParagraph">
    <w:name w:val="List Paragraph"/>
    <w:basedOn w:val="Normal"/>
    <w:uiPriority w:val="34"/>
    <w:qFormat/>
    <w:rsid w:val="00F11A1A"/>
    <w:pPr>
      <w:ind w:left="720"/>
      <w:contextualSpacing/>
    </w:pPr>
  </w:style>
  <w:style w:type="character" w:styleId="Hyperlink">
    <w:name w:val="Hyperlink"/>
    <w:basedOn w:val="DefaultParagraphFont"/>
    <w:uiPriority w:val="99"/>
    <w:unhideWhenUsed/>
    <w:rsid w:val="00D6119C"/>
    <w:rPr>
      <w:color w:val="0563C1" w:themeColor="hyperlink"/>
      <w:u w:val="single"/>
    </w:rPr>
  </w:style>
  <w:style w:type="character" w:styleId="UnresolvedMention">
    <w:name w:val="Unresolved Mention"/>
    <w:basedOn w:val="DefaultParagraphFont"/>
    <w:uiPriority w:val="99"/>
    <w:semiHidden/>
    <w:unhideWhenUsed/>
    <w:rsid w:val="00D6119C"/>
    <w:rPr>
      <w:color w:val="605E5C"/>
      <w:shd w:val="clear" w:color="auto" w:fill="E1DFDD"/>
    </w:rPr>
  </w:style>
  <w:style w:type="character" w:styleId="FollowedHyperlink">
    <w:name w:val="FollowedHyperlink"/>
    <w:basedOn w:val="DefaultParagraphFont"/>
    <w:uiPriority w:val="99"/>
    <w:semiHidden/>
    <w:unhideWhenUsed/>
    <w:rsid w:val="00523ADC"/>
    <w:rPr>
      <w:color w:val="954F72" w:themeColor="followedHyperlink"/>
      <w:u w:val="single"/>
    </w:rPr>
  </w:style>
  <w:style w:type="table" w:styleId="TableGrid">
    <w:name w:val="Table Grid"/>
    <w:basedOn w:val="TableNormal"/>
    <w:uiPriority w:val="39"/>
    <w:rsid w:val="00DD11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9595C"/>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A25ABB"/>
    <w:pPr>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A25A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70169">
      <w:bodyDiv w:val="1"/>
      <w:marLeft w:val="0"/>
      <w:marRight w:val="0"/>
      <w:marTop w:val="0"/>
      <w:marBottom w:val="0"/>
      <w:divBdr>
        <w:top w:val="none" w:sz="0" w:space="0" w:color="auto"/>
        <w:left w:val="none" w:sz="0" w:space="0" w:color="auto"/>
        <w:bottom w:val="none" w:sz="0" w:space="0" w:color="auto"/>
        <w:right w:val="none" w:sz="0" w:space="0" w:color="auto"/>
      </w:divBdr>
    </w:div>
    <w:div w:id="136191118">
      <w:bodyDiv w:val="1"/>
      <w:marLeft w:val="0"/>
      <w:marRight w:val="0"/>
      <w:marTop w:val="0"/>
      <w:marBottom w:val="0"/>
      <w:divBdr>
        <w:top w:val="none" w:sz="0" w:space="0" w:color="auto"/>
        <w:left w:val="none" w:sz="0" w:space="0" w:color="auto"/>
        <w:bottom w:val="none" w:sz="0" w:space="0" w:color="auto"/>
        <w:right w:val="none" w:sz="0" w:space="0" w:color="auto"/>
      </w:divBdr>
    </w:div>
    <w:div w:id="244801259">
      <w:bodyDiv w:val="1"/>
      <w:marLeft w:val="0"/>
      <w:marRight w:val="0"/>
      <w:marTop w:val="0"/>
      <w:marBottom w:val="0"/>
      <w:divBdr>
        <w:top w:val="none" w:sz="0" w:space="0" w:color="auto"/>
        <w:left w:val="none" w:sz="0" w:space="0" w:color="auto"/>
        <w:bottom w:val="none" w:sz="0" w:space="0" w:color="auto"/>
        <w:right w:val="none" w:sz="0" w:space="0" w:color="auto"/>
      </w:divBdr>
    </w:div>
    <w:div w:id="276840010">
      <w:bodyDiv w:val="1"/>
      <w:marLeft w:val="0"/>
      <w:marRight w:val="0"/>
      <w:marTop w:val="0"/>
      <w:marBottom w:val="0"/>
      <w:divBdr>
        <w:top w:val="none" w:sz="0" w:space="0" w:color="auto"/>
        <w:left w:val="none" w:sz="0" w:space="0" w:color="auto"/>
        <w:bottom w:val="none" w:sz="0" w:space="0" w:color="auto"/>
        <w:right w:val="none" w:sz="0" w:space="0" w:color="auto"/>
      </w:divBdr>
    </w:div>
    <w:div w:id="281036928">
      <w:bodyDiv w:val="1"/>
      <w:marLeft w:val="0"/>
      <w:marRight w:val="0"/>
      <w:marTop w:val="0"/>
      <w:marBottom w:val="0"/>
      <w:divBdr>
        <w:top w:val="none" w:sz="0" w:space="0" w:color="auto"/>
        <w:left w:val="none" w:sz="0" w:space="0" w:color="auto"/>
        <w:bottom w:val="none" w:sz="0" w:space="0" w:color="auto"/>
        <w:right w:val="none" w:sz="0" w:space="0" w:color="auto"/>
      </w:divBdr>
    </w:div>
    <w:div w:id="305939411">
      <w:bodyDiv w:val="1"/>
      <w:marLeft w:val="0"/>
      <w:marRight w:val="0"/>
      <w:marTop w:val="0"/>
      <w:marBottom w:val="0"/>
      <w:divBdr>
        <w:top w:val="none" w:sz="0" w:space="0" w:color="auto"/>
        <w:left w:val="none" w:sz="0" w:space="0" w:color="auto"/>
        <w:bottom w:val="none" w:sz="0" w:space="0" w:color="auto"/>
        <w:right w:val="none" w:sz="0" w:space="0" w:color="auto"/>
      </w:divBdr>
    </w:div>
    <w:div w:id="317735974">
      <w:bodyDiv w:val="1"/>
      <w:marLeft w:val="0"/>
      <w:marRight w:val="0"/>
      <w:marTop w:val="0"/>
      <w:marBottom w:val="0"/>
      <w:divBdr>
        <w:top w:val="none" w:sz="0" w:space="0" w:color="auto"/>
        <w:left w:val="none" w:sz="0" w:space="0" w:color="auto"/>
        <w:bottom w:val="none" w:sz="0" w:space="0" w:color="auto"/>
        <w:right w:val="none" w:sz="0" w:space="0" w:color="auto"/>
      </w:divBdr>
    </w:div>
    <w:div w:id="347633800">
      <w:bodyDiv w:val="1"/>
      <w:marLeft w:val="0"/>
      <w:marRight w:val="0"/>
      <w:marTop w:val="0"/>
      <w:marBottom w:val="0"/>
      <w:divBdr>
        <w:top w:val="none" w:sz="0" w:space="0" w:color="auto"/>
        <w:left w:val="none" w:sz="0" w:space="0" w:color="auto"/>
        <w:bottom w:val="none" w:sz="0" w:space="0" w:color="auto"/>
        <w:right w:val="none" w:sz="0" w:space="0" w:color="auto"/>
      </w:divBdr>
    </w:div>
    <w:div w:id="402025763">
      <w:bodyDiv w:val="1"/>
      <w:marLeft w:val="0"/>
      <w:marRight w:val="0"/>
      <w:marTop w:val="0"/>
      <w:marBottom w:val="0"/>
      <w:divBdr>
        <w:top w:val="none" w:sz="0" w:space="0" w:color="auto"/>
        <w:left w:val="none" w:sz="0" w:space="0" w:color="auto"/>
        <w:bottom w:val="none" w:sz="0" w:space="0" w:color="auto"/>
        <w:right w:val="none" w:sz="0" w:space="0" w:color="auto"/>
      </w:divBdr>
    </w:div>
    <w:div w:id="426078441">
      <w:bodyDiv w:val="1"/>
      <w:marLeft w:val="0"/>
      <w:marRight w:val="0"/>
      <w:marTop w:val="0"/>
      <w:marBottom w:val="0"/>
      <w:divBdr>
        <w:top w:val="none" w:sz="0" w:space="0" w:color="auto"/>
        <w:left w:val="none" w:sz="0" w:space="0" w:color="auto"/>
        <w:bottom w:val="none" w:sz="0" w:space="0" w:color="auto"/>
        <w:right w:val="none" w:sz="0" w:space="0" w:color="auto"/>
      </w:divBdr>
    </w:div>
    <w:div w:id="431242246">
      <w:bodyDiv w:val="1"/>
      <w:marLeft w:val="0"/>
      <w:marRight w:val="0"/>
      <w:marTop w:val="0"/>
      <w:marBottom w:val="0"/>
      <w:divBdr>
        <w:top w:val="none" w:sz="0" w:space="0" w:color="auto"/>
        <w:left w:val="none" w:sz="0" w:space="0" w:color="auto"/>
        <w:bottom w:val="none" w:sz="0" w:space="0" w:color="auto"/>
        <w:right w:val="none" w:sz="0" w:space="0" w:color="auto"/>
      </w:divBdr>
    </w:div>
    <w:div w:id="448160179">
      <w:bodyDiv w:val="1"/>
      <w:marLeft w:val="0"/>
      <w:marRight w:val="0"/>
      <w:marTop w:val="0"/>
      <w:marBottom w:val="0"/>
      <w:divBdr>
        <w:top w:val="none" w:sz="0" w:space="0" w:color="auto"/>
        <w:left w:val="none" w:sz="0" w:space="0" w:color="auto"/>
        <w:bottom w:val="none" w:sz="0" w:space="0" w:color="auto"/>
        <w:right w:val="none" w:sz="0" w:space="0" w:color="auto"/>
      </w:divBdr>
    </w:div>
    <w:div w:id="507059742">
      <w:bodyDiv w:val="1"/>
      <w:marLeft w:val="0"/>
      <w:marRight w:val="0"/>
      <w:marTop w:val="0"/>
      <w:marBottom w:val="0"/>
      <w:divBdr>
        <w:top w:val="none" w:sz="0" w:space="0" w:color="auto"/>
        <w:left w:val="none" w:sz="0" w:space="0" w:color="auto"/>
        <w:bottom w:val="none" w:sz="0" w:space="0" w:color="auto"/>
        <w:right w:val="none" w:sz="0" w:space="0" w:color="auto"/>
      </w:divBdr>
    </w:div>
    <w:div w:id="594363547">
      <w:bodyDiv w:val="1"/>
      <w:marLeft w:val="0"/>
      <w:marRight w:val="0"/>
      <w:marTop w:val="0"/>
      <w:marBottom w:val="0"/>
      <w:divBdr>
        <w:top w:val="none" w:sz="0" w:space="0" w:color="auto"/>
        <w:left w:val="none" w:sz="0" w:space="0" w:color="auto"/>
        <w:bottom w:val="none" w:sz="0" w:space="0" w:color="auto"/>
        <w:right w:val="none" w:sz="0" w:space="0" w:color="auto"/>
      </w:divBdr>
    </w:div>
    <w:div w:id="597175540">
      <w:bodyDiv w:val="1"/>
      <w:marLeft w:val="0"/>
      <w:marRight w:val="0"/>
      <w:marTop w:val="0"/>
      <w:marBottom w:val="0"/>
      <w:divBdr>
        <w:top w:val="none" w:sz="0" w:space="0" w:color="auto"/>
        <w:left w:val="none" w:sz="0" w:space="0" w:color="auto"/>
        <w:bottom w:val="none" w:sz="0" w:space="0" w:color="auto"/>
        <w:right w:val="none" w:sz="0" w:space="0" w:color="auto"/>
      </w:divBdr>
    </w:div>
    <w:div w:id="740368220">
      <w:bodyDiv w:val="1"/>
      <w:marLeft w:val="0"/>
      <w:marRight w:val="0"/>
      <w:marTop w:val="0"/>
      <w:marBottom w:val="0"/>
      <w:divBdr>
        <w:top w:val="none" w:sz="0" w:space="0" w:color="auto"/>
        <w:left w:val="none" w:sz="0" w:space="0" w:color="auto"/>
        <w:bottom w:val="none" w:sz="0" w:space="0" w:color="auto"/>
        <w:right w:val="none" w:sz="0" w:space="0" w:color="auto"/>
      </w:divBdr>
    </w:div>
    <w:div w:id="864563208">
      <w:bodyDiv w:val="1"/>
      <w:marLeft w:val="0"/>
      <w:marRight w:val="0"/>
      <w:marTop w:val="0"/>
      <w:marBottom w:val="0"/>
      <w:divBdr>
        <w:top w:val="none" w:sz="0" w:space="0" w:color="auto"/>
        <w:left w:val="none" w:sz="0" w:space="0" w:color="auto"/>
        <w:bottom w:val="none" w:sz="0" w:space="0" w:color="auto"/>
        <w:right w:val="none" w:sz="0" w:space="0" w:color="auto"/>
      </w:divBdr>
    </w:div>
    <w:div w:id="888418716">
      <w:bodyDiv w:val="1"/>
      <w:marLeft w:val="0"/>
      <w:marRight w:val="0"/>
      <w:marTop w:val="0"/>
      <w:marBottom w:val="0"/>
      <w:divBdr>
        <w:top w:val="none" w:sz="0" w:space="0" w:color="auto"/>
        <w:left w:val="none" w:sz="0" w:space="0" w:color="auto"/>
        <w:bottom w:val="none" w:sz="0" w:space="0" w:color="auto"/>
        <w:right w:val="none" w:sz="0" w:space="0" w:color="auto"/>
      </w:divBdr>
    </w:div>
    <w:div w:id="962999660">
      <w:bodyDiv w:val="1"/>
      <w:marLeft w:val="0"/>
      <w:marRight w:val="0"/>
      <w:marTop w:val="0"/>
      <w:marBottom w:val="0"/>
      <w:divBdr>
        <w:top w:val="none" w:sz="0" w:space="0" w:color="auto"/>
        <w:left w:val="none" w:sz="0" w:space="0" w:color="auto"/>
        <w:bottom w:val="none" w:sz="0" w:space="0" w:color="auto"/>
        <w:right w:val="none" w:sz="0" w:space="0" w:color="auto"/>
      </w:divBdr>
    </w:div>
    <w:div w:id="982661041">
      <w:bodyDiv w:val="1"/>
      <w:marLeft w:val="0"/>
      <w:marRight w:val="0"/>
      <w:marTop w:val="0"/>
      <w:marBottom w:val="0"/>
      <w:divBdr>
        <w:top w:val="none" w:sz="0" w:space="0" w:color="auto"/>
        <w:left w:val="none" w:sz="0" w:space="0" w:color="auto"/>
        <w:bottom w:val="none" w:sz="0" w:space="0" w:color="auto"/>
        <w:right w:val="none" w:sz="0" w:space="0" w:color="auto"/>
      </w:divBdr>
    </w:div>
    <w:div w:id="1030036419">
      <w:bodyDiv w:val="1"/>
      <w:marLeft w:val="0"/>
      <w:marRight w:val="0"/>
      <w:marTop w:val="0"/>
      <w:marBottom w:val="0"/>
      <w:divBdr>
        <w:top w:val="none" w:sz="0" w:space="0" w:color="auto"/>
        <w:left w:val="none" w:sz="0" w:space="0" w:color="auto"/>
        <w:bottom w:val="none" w:sz="0" w:space="0" w:color="auto"/>
        <w:right w:val="none" w:sz="0" w:space="0" w:color="auto"/>
      </w:divBdr>
    </w:div>
    <w:div w:id="1070006875">
      <w:bodyDiv w:val="1"/>
      <w:marLeft w:val="0"/>
      <w:marRight w:val="0"/>
      <w:marTop w:val="0"/>
      <w:marBottom w:val="0"/>
      <w:divBdr>
        <w:top w:val="none" w:sz="0" w:space="0" w:color="auto"/>
        <w:left w:val="none" w:sz="0" w:space="0" w:color="auto"/>
        <w:bottom w:val="none" w:sz="0" w:space="0" w:color="auto"/>
        <w:right w:val="none" w:sz="0" w:space="0" w:color="auto"/>
      </w:divBdr>
    </w:div>
    <w:div w:id="1109739562">
      <w:bodyDiv w:val="1"/>
      <w:marLeft w:val="0"/>
      <w:marRight w:val="0"/>
      <w:marTop w:val="0"/>
      <w:marBottom w:val="0"/>
      <w:divBdr>
        <w:top w:val="none" w:sz="0" w:space="0" w:color="auto"/>
        <w:left w:val="none" w:sz="0" w:space="0" w:color="auto"/>
        <w:bottom w:val="none" w:sz="0" w:space="0" w:color="auto"/>
        <w:right w:val="none" w:sz="0" w:space="0" w:color="auto"/>
      </w:divBdr>
    </w:div>
    <w:div w:id="1274284605">
      <w:bodyDiv w:val="1"/>
      <w:marLeft w:val="0"/>
      <w:marRight w:val="0"/>
      <w:marTop w:val="0"/>
      <w:marBottom w:val="0"/>
      <w:divBdr>
        <w:top w:val="none" w:sz="0" w:space="0" w:color="auto"/>
        <w:left w:val="none" w:sz="0" w:space="0" w:color="auto"/>
        <w:bottom w:val="none" w:sz="0" w:space="0" w:color="auto"/>
        <w:right w:val="none" w:sz="0" w:space="0" w:color="auto"/>
      </w:divBdr>
    </w:div>
    <w:div w:id="1319765358">
      <w:bodyDiv w:val="1"/>
      <w:marLeft w:val="0"/>
      <w:marRight w:val="0"/>
      <w:marTop w:val="0"/>
      <w:marBottom w:val="0"/>
      <w:divBdr>
        <w:top w:val="none" w:sz="0" w:space="0" w:color="auto"/>
        <w:left w:val="none" w:sz="0" w:space="0" w:color="auto"/>
        <w:bottom w:val="none" w:sz="0" w:space="0" w:color="auto"/>
        <w:right w:val="none" w:sz="0" w:space="0" w:color="auto"/>
      </w:divBdr>
    </w:div>
    <w:div w:id="1392655713">
      <w:bodyDiv w:val="1"/>
      <w:marLeft w:val="0"/>
      <w:marRight w:val="0"/>
      <w:marTop w:val="0"/>
      <w:marBottom w:val="0"/>
      <w:divBdr>
        <w:top w:val="none" w:sz="0" w:space="0" w:color="auto"/>
        <w:left w:val="none" w:sz="0" w:space="0" w:color="auto"/>
        <w:bottom w:val="none" w:sz="0" w:space="0" w:color="auto"/>
        <w:right w:val="none" w:sz="0" w:space="0" w:color="auto"/>
      </w:divBdr>
    </w:div>
    <w:div w:id="1403217025">
      <w:bodyDiv w:val="1"/>
      <w:marLeft w:val="0"/>
      <w:marRight w:val="0"/>
      <w:marTop w:val="0"/>
      <w:marBottom w:val="0"/>
      <w:divBdr>
        <w:top w:val="none" w:sz="0" w:space="0" w:color="auto"/>
        <w:left w:val="none" w:sz="0" w:space="0" w:color="auto"/>
        <w:bottom w:val="none" w:sz="0" w:space="0" w:color="auto"/>
        <w:right w:val="none" w:sz="0" w:space="0" w:color="auto"/>
      </w:divBdr>
    </w:div>
    <w:div w:id="1457914279">
      <w:bodyDiv w:val="1"/>
      <w:marLeft w:val="0"/>
      <w:marRight w:val="0"/>
      <w:marTop w:val="0"/>
      <w:marBottom w:val="0"/>
      <w:divBdr>
        <w:top w:val="none" w:sz="0" w:space="0" w:color="auto"/>
        <w:left w:val="none" w:sz="0" w:space="0" w:color="auto"/>
        <w:bottom w:val="none" w:sz="0" w:space="0" w:color="auto"/>
        <w:right w:val="none" w:sz="0" w:space="0" w:color="auto"/>
      </w:divBdr>
    </w:div>
    <w:div w:id="1465729760">
      <w:bodyDiv w:val="1"/>
      <w:marLeft w:val="0"/>
      <w:marRight w:val="0"/>
      <w:marTop w:val="0"/>
      <w:marBottom w:val="0"/>
      <w:divBdr>
        <w:top w:val="none" w:sz="0" w:space="0" w:color="auto"/>
        <w:left w:val="none" w:sz="0" w:space="0" w:color="auto"/>
        <w:bottom w:val="none" w:sz="0" w:space="0" w:color="auto"/>
        <w:right w:val="none" w:sz="0" w:space="0" w:color="auto"/>
      </w:divBdr>
    </w:div>
    <w:div w:id="1503080079">
      <w:bodyDiv w:val="1"/>
      <w:marLeft w:val="0"/>
      <w:marRight w:val="0"/>
      <w:marTop w:val="0"/>
      <w:marBottom w:val="0"/>
      <w:divBdr>
        <w:top w:val="none" w:sz="0" w:space="0" w:color="auto"/>
        <w:left w:val="none" w:sz="0" w:space="0" w:color="auto"/>
        <w:bottom w:val="none" w:sz="0" w:space="0" w:color="auto"/>
        <w:right w:val="none" w:sz="0" w:space="0" w:color="auto"/>
      </w:divBdr>
    </w:div>
    <w:div w:id="1590309788">
      <w:bodyDiv w:val="1"/>
      <w:marLeft w:val="0"/>
      <w:marRight w:val="0"/>
      <w:marTop w:val="0"/>
      <w:marBottom w:val="0"/>
      <w:divBdr>
        <w:top w:val="none" w:sz="0" w:space="0" w:color="auto"/>
        <w:left w:val="none" w:sz="0" w:space="0" w:color="auto"/>
        <w:bottom w:val="none" w:sz="0" w:space="0" w:color="auto"/>
        <w:right w:val="none" w:sz="0" w:space="0" w:color="auto"/>
      </w:divBdr>
    </w:div>
    <w:div w:id="1623731510">
      <w:bodyDiv w:val="1"/>
      <w:marLeft w:val="0"/>
      <w:marRight w:val="0"/>
      <w:marTop w:val="0"/>
      <w:marBottom w:val="0"/>
      <w:divBdr>
        <w:top w:val="none" w:sz="0" w:space="0" w:color="auto"/>
        <w:left w:val="none" w:sz="0" w:space="0" w:color="auto"/>
        <w:bottom w:val="none" w:sz="0" w:space="0" w:color="auto"/>
        <w:right w:val="none" w:sz="0" w:space="0" w:color="auto"/>
      </w:divBdr>
    </w:div>
    <w:div w:id="1708531700">
      <w:bodyDiv w:val="1"/>
      <w:marLeft w:val="0"/>
      <w:marRight w:val="0"/>
      <w:marTop w:val="0"/>
      <w:marBottom w:val="0"/>
      <w:divBdr>
        <w:top w:val="none" w:sz="0" w:space="0" w:color="auto"/>
        <w:left w:val="none" w:sz="0" w:space="0" w:color="auto"/>
        <w:bottom w:val="none" w:sz="0" w:space="0" w:color="auto"/>
        <w:right w:val="none" w:sz="0" w:space="0" w:color="auto"/>
      </w:divBdr>
    </w:div>
    <w:div w:id="1734083697">
      <w:bodyDiv w:val="1"/>
      <w:marLeft w:val="0"/>
      <w:marRight w:val="0"/>
      <w:marTop w:val="0"/>
      <w:marBottom w:val="0"/>
      <w:divBdr>
        <w:top w:val="none" w:sz="0" w:space="0" w:color="auto"/>
        <w:left w:val="none" w:sz="0" w:space="0" w:color="auto"/>
        <w:bottom w:val="none" w:sz="0" w:space="0" w:color="auto"/>
        <w:right w:val="none" w:sz="0" w:space="0" w:color="auto"/>
      </w:divBdr>
    </w:div>
    <w:div w:id="1824277834">
      <w:bodyDiv w:val="1"/>
      <w:marLeft w:val="0"/>
      <w:marRight w:val="0"/>
      <w:marTop w:val="0"/>
      <w:marBottom w:val="0"/>
      <w:divBdr>
        <w:top w:val="none" w:sz="0" w:space="0" w:color="auto"/>
        <w:left w:val="none" w:sz="0" w:space="0" w:color="auto"/>
        <w:bottom w:val="none" w:sz="0" w:space="0" w:color="auto"/>
        <w:right w:val="none" w:sz="0" w:space="0" w:color="auto"/>
      </w:divBdr>
    </w:div>
    <w:div w:id="1891576944">
      <w:bodyDiv w:val="1"/>
      <w:marLeft w:val="0"/>
      <w:marRight w:val="0"/>
      <w:marTop w:val="0"/>
      <w:marBottom w:val="0"/>
      <w:divBdr>
        <w:top w:val="none" w:sz="0" w:space="0" w:color="auto"/>
        <w:left w:val="none" w:sz="0" w:space="0" w:color="auto"/>
        <w:bottom w:val="none" w:sz="0" w:space="0" w:color="auto"/>
        <w:right w:val="none" w:sz="0" w:space="0" w:color="auto"/>
      </w:divBdr>
    </w:div>
    <w:div w:id="1902595214">
      <w:bodyDiv w:val="1"/>
      <w:marLeft w:val="0"/>
      <w:marRight w:val="0"/>
      <w:marTop w:val="0"/>
      <w:marBottom w:val="0"/>
      <w:divBdr>
        <w:top w:val="none" w:sz="0" w:space="0" w:color="auto"/>
        <w:left w:val="none" w:sz="0" w:space="0" w:color="auto"/>
        <w:bottom w:val="none" w:sz="0" w:space="0" w:color="auto"/>
        <w:right w:val="none" w:sz="0" w:space="0" w:color="auto"/>
      </w:divBdr>
    </w:div>
    <w:div w:id="1915043682">
      <w:bodyDiv w:val="1"/>
      <w:marLeft w:val="0"/>
      <w:marRight w:val="0"/>
      <w:marTop w:val="0"/>
      <w:marBottom w:val="0"/>
      <w:divBdr>
        <w:top w:val="none" w:sz="0" w:space="0" w:color="auto"/>
        <w:left w:val="none" w:sz="0" w:space="0" w:color="auto"/>
        <w:bottom w:val="none" w:sz="0" w:space="0" w:color="auto"/>
        <w:right w:val="none" w:sz="0" w:space="0" w:color="auto"/>
      </w:divBdr>
    </w:div>
    <w:div w:id="1928803996">
      <w:bodyDiv w:val="1"/>
      <w:marLeft w:val="0"/>
      <w:marRight w:val="0"/>
      <w:marTop w:val="0"/>
      <w:marBottom w:val="0"/>
      <w:divBdr>
        <w:top w:val="none" w:sz="0" w:space="0" w:color="auto"/>
        <w:left w:val="none" w:sz="0" w:space="0" w:color="auto"/>
        <w:bottom w:val="none" w:sz="0" w:space="0" w:color="auto"/>
        <w:right w:val="none" w:sz="0" w:space="0" w:color="auto"/>
      </w:divBdr>
    </w:div>
    <w:div w:id="1943879441">
      <w:bodyDiv w:val="1"/>
      <w:marLeft w:val="0"/>
      <w:marRight w:val="0"/>
      <w:marTop w:val="0"/>
      <w:marBottom w:val="0"/>
      <w:divBdr>
        <w:top w:val="none" w:sz="0" w:space="0" w:color="auto"/>
        <w:left w:val="none" w:sz="0" w:space="0" w:color="auto"/>
        <w:bottom w:val="none" w:sz="0" w:space="0" w:color="auto"/>
        <w:right w:val="none" w:sz="0" w:space="0" w:color="auto"/>
      </w:divBdr>
    </w:div>
    <w:div w:id="2006201678">
      <w:bodyDiv w:val="1"/>
      <w:marLeft w:val="0"/>
      <w:marRight w:val="0"/>
      <w:marTop w:val="0"/>
      <w:marBottom w:val="0"/>
      <w:divBdr>
        <w:top w:val="none" w:sz="0" w:space="0" w:color="auto"/>
        <w:left w:val="none" w:sz="0" w:space="0" w:color="auto"/>
        <w:bottom w:val="none" w:sz="0" w:space="0" w:color="auto"/>
        <w:right w:val="none" w:sz="0" w:space="0" w:color="auto"/>
      </w:divBdr>
    </w:div>
    <w:div w:id="2083722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rive.google.com/file/d/1qSNEblSWwnaCqkB3aTAJHJacgIgWzRuB/view?usp=sharing" TargetMode="Externa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drive.google.com/file/d/12Qwazo3_QW5MOWvZjWd3vY4Dfs8uWyM0/view?usp=shar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48D6A-8200-4F9D-9C0E-58A758EE8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3448</TotalTime>
  <Pages>19</Pages>
  <Words>3539</Words>
  <Characters>20178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Goh</dc:creator>
  <cp:keywords/>
  <dc:description/>
  <cp:lastModifiedBy>Kelvin Goh</cp:lastModifiedBy>
  <cp:revision>581</cp:revision>
  <dcterms:created xsi:type="dcterms:W3CDTF">2023-08-20T06:40:00Z</dcterms:created>
  <dcterms:modified xsi:type="dcterms:W3CDTF">2023-08-25T15:43:00Z</dcterms:modified>
</cp:coreProperties>
</file>