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6322160"/>
        <w:docPartObj>
          <w:docPartGallery w:val="Cover Pages"/>
          <w:docPartUnique/>
        </w:docPartObj>
      </w:sdtPr>
      <w:sdtContent>
        <w:p w:rsidR="00506AD0" w:rsidRDefault="00506AD0">
          <w:r>
            <w:rPr>
              <w:noProof/>
              <w:lang w:eastAsia="en-GB"/>
            </w:rPr>
            <mc:AlternateContent>
              <mc:Choice Requires="wpg">
                <w:drawing>
                  <wp:anchor distT="0" distB="0" distL="114300" distR="114300" simplePos="0" relativeHeight="25169510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246" name="Group 246"/>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247"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248"/>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174981" id="Group 246" o:spid="_x0000_s1026" style="position:absolute;margin-left:0;margin-top:0;width:8in;height:95.7pt;z-index:2516951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mxK8YA&#10;AADcAAAADwAAAGRycy9kb3ducmV2LnhtbESPT0vDQBTE74LfYXmCN7sx+Kek3RYRSoMHpdWDvT2y&#10;z2w0+zbsPtP027uC4HGYmd8wy/XkezVSTF1gA9ezAhRxE2zHrYG3183VHFQSZIt9YDJwogTr1fnZ&#10;EisbjryjcS+tyhBOFRpwIkOldWoceUyzMBBn7yNEj5JlbLWNeMxw3+uyKO60x47zgsOBHh01X/tv&#10;b+DlaZzXciopPrv37SbWt5+yPRhzeTE9LEAJTfIf/mvX1kB5cw+/Z/IR0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mxK8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248"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cKAMIA&#10;AADcAAAADwAAAGRycy9kb3ducmV2LnhtbERPy2oCMRTdF/yHcAV3NaMtItOJoqLQVX0VSneXyZ0H&#10;Tm6mkziPv28WgsvDeSfr3lSipcaVlhXMphEI4tTqknMF39fD6xKE88gaK8ukYCAH69XoJcFY247P&#10;1F58LkIIuxgVFN7XsZQuLcigm9qaOHCZbQz6AJtc6ga7EG4qOY+ihTRYcmgosKZdQentcjcKvvY7&#10;mS2Gg/l7W/4et/uq/TmZo1KTcb/5AOGp90/xw/2pFczfw9pwJhwB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pwoAwgAAANwAAAAPAAAAAAAAAAAAAAAAAJgCAABkcnMvZG93&#10;bnJldi54bWxQSwUGAAAAAAQABAD1AAAAhwM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93056"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249" name="Text Box 24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244148793"/>
                                  <w:dataBinding w:prefixMappings="xmlns:ns0='http://purl.org/dc/elements/1.1/' xmlns:ns1='http://schemas.openxmlformats.org/package/2006/metadata/core-properties' " w:xpath="/ns1:coreProperties[1]/ns0:creator[1]" w:storeItemID="{6C3C8BC8-F283-45AE-878A-BAB7291924A1}"/>
                                  <w:text/>
                                </w:sdtPr>
                                <w:sdtContent>
                                  <w:p w:rsidR="00506AD0" w:rsidRDefault="009A0743">
                                    <w:pPr>
                                      <w:pStyle w:val="NoSpacing"/>
                                      <w:jc w:val="right"/>
                                      <w:rPr>
                                        <w:color w:val="595959" w:themeColor="text1" w:themeTint="A6"/>
                                        <w:sz w:val="28"/>
                                        <w:szCs w:val="28"/>
                                      </w:rPr>
                                    </w:pPr>
                                    <w:r>
                                      <w:rPr>
                                        <w:color w:val="595959" w:themeColor="text1" w:themeTint="A6"/>
                                        <w:sz w:val="28"/>
                                        <w:szCs w:val="28"/>
                                      </w:rPr>
                                      <w:t xml:space="preserve">Author: </w:t>
                                    </w:r>
                                    <w:r w:rsidR="00506AD0">
                                      <w:rPr>
                                        <w:color w:val="595959" w:themeColor="text1" w:themeTint="A6"/>
                                        <w:sz w:val="28"/>
                                        <w:szCs w:val="28"/>
                                      </w:rPr>
                                      <w:t>Adam Davies</w:t>
                                    </w:r>
                                  </w:p>
                                </w:sdtContent>
                              </w:sdt>
                              <w:p w:rsidR="00506AD0" w:rsidRDefault="00506AD0">
                                <w:pPr>
                                  <w:pStyle w:val="NoSpacing"/>
                                  <w:jc w:val="right"/>
                                  <w:rPr>
                                    <w:color w:val="595959" w:themeColor="text1" w:themeTint="A6"/>
                                    <w:sz w:val="18"/>
                                    <w:szCs w:val="18"/>
                                  </w:rPr>
                                </w:pPr>
                                <w:sdt>
                                  <w:sdtPr>
                                    <w:rPr>
                                      <w:color w:val="595959" w:themeColor="text1" w:themeTint="A6"/>
                                      <w:sz w:val="18"/>
                                      <w:szCs w:val="18"/>
                                    </w:rPr>
                                    <w:alias w:val="Email"/>
                                    <w:tag w:val="Email"/>
                                    <w:id w:val="-1340537857"/>
                                    <w:dataBinding w:prefixMappings="xmlns:ns0='http://schemas.microsoft.com/office/2006/coverPageProps' " w:xpath="/ns0:CoverPageProperties[1]/ns0:CompanyEmail[1]" w:storeItemID="{55AF091B-3C7A-41E3-B477-F2FDAA23CFDA}"/>
                                    <w:text/>
                                  </w:sdtPr>
                                  <w:sdtContent>
                                    <w:r w:rsidR="009A0743">
                                      <w:rPr>
                                        <w:color w:val="595959" w:themeColor="text1" w:themeTint="A6"/>
                                        <w:sz w:val="18"/>
                                        <w:szCs w:val="18"/>
                                      </w:rPr>
                                      <w:t>P147908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249" o:spid="_x0000_s1026" type="#_x0000_t202" style="position:absolute;margin-left:0;margin-top:0;width:8in;height:1in;z-index:2516930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" filled="f" stroked="f" strokeweight=".5pt">
                    <v:textbox inset="126pt,0,54pt,0">
                      <w:txbxContent>
                        <w:sdt>
                          <w:sdtPr>
                            <w:rPr>
                              <w:color w:val="595959" w:themeColor="text1" w:themeTint="A6"/>
                              <w:sz w:val="28"/>
                              <w:szCs w:val="28"/>
                            </w:rPr>
                            <w:alias w:val="Author"/>
                            <w:tag w:val=""/>
                            <w:id w:val="1244148793"/>
                            <w:dataBinding w:prefixMappings="xmlns:ns0='http://purl.org/dc/elements/1.1/' xmlns:ns1='http://schemas.openxmlformats.org/package/2006/metadata/core-properties' " w:xpath="/ns1:coreProperties[1]/ns0:creator[1]" w:storeItemID="{6C3C8BC8-F283-45AE-878A-BAB7291924A1}"/>
                            <w:text/>
                          </w:sdtPr>
                          <w:sdtContent>
                            <w:p w:rsidR="00506AD0" w:rsidRDefault="009A0743">
                              <w:pPr>
                                <w:pStyle w:val="NoSpacing"/>
                                <w:jc w:val="right"/>
                                <w:rPr>
                                  <w:color w:val="595959" w:themeColor="text1" w:themeTint="A6"/>
                                  <w:sz w:val="28"/>
                                  <w:szCs w:val="28"/>
                                </w:rPr>
                              </w:pPr>
                              <w:r>
                                <w:rPr>
                                  <w:color w:val="595959" w:themeColor="text1" w:themeTint="A6"/>
                                  <w:sz w:val="28"/>
                                  <w:szCs w:val="28"/>
                                </w:rPr>
                                <w:t xml:space="preserve">Author: </w:t>
                              </w:r>
                              <w:r w:rsidR="00506AD0">
                                <w:rPr>
                                  <w:color w:val="595959" w:themeColor="text1" w:themeTint="A6"/>
                                  <w:sz w:val="28"/>
                                  <w:szCs w:val="28"/>
                                </w:rPr>
                                <w:t>Adam Davies</w:t>
                              </w:r>
                            </w:p>
                          </w:sdtContent>
                        </w:sdt>
                        <w:p w:rsidR="00506AD0" w:rsidRDefault="00506AD0">
                          <w:pPr>
                            <w:pStyle w:val="NoSpacing"/>
                            <w:jc w:val="right"/>
                            <w:rPr>
                              <w:color w:val="595959" w:themeColor="text1" w:themeTint="A6"/>
                              <w:sz w:val="18"/>
                              <w:szCs w:val="18"/>
                            </w:rPr>
                          </w:pPr>
                          <w:sdt>
                            <w:sdtPr>
                              <w:rPr>
                                <w:color w:val="595959" w:themeColor="text1" w:themeTint="A6"/>
                                <w:sz w:val="18"/>
                                <w:szCs w:val="18"/>
                              </w:rPr>
                              <w:alias w:val="Email"/>
                              <w:tag w:val="Email"/>
                              <w:id w:val="-1340537857"/>
                              <w:dataBinding w:prefixMappings="xmlns:ns0='http://schemas.microsoft.com/office/2006/coverPageProps' " w:xpath="/ns0:CoverPageProperties[1]/ns0:CompanyEmail[1]" w:storeItemID="{55AF091B-3C7A-41E3-B477-F2FDAA23CFDA}"/>
                              <w:text/>
                            </w:sdtPr>
                            <w:sdtContent>
                              <w:r w:rsidR="009A0743">
                                <w:rPr>
                                  <w:color w:val="595959" w:themeColor="text1" w:themeTint="A6"/>
                                  <w:sz w:val="18"/>
                                  <w:szCs w:val="18"/>
                                </w:rPr>
                                <w:t>P147908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94080"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250" name="Text Box 25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6AD0" w:rsidRDefault="00506AD0">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786807042"/>
                                  <w:dataBinding w:prefixMappings="xmlns:ns0='http://schemas.microsoft.com/office/2006/coverPageProps' " w:xpath="/ns0:CoverPageProperties[1]/ns0:Abstract[1]" w:storeItemID="{55AF091B-3C7A-41E3-B477-F2FDAA23CFDA}"/>
                                  <w:text w:multiLine="1"/>
                                </w:sdtPr>
                                <w:sdtContent>
                                  <w:p w:rsidR="00506AD0" w:rsidRDefault="009A0743">
                                    <w:pPr>
                                      <w:pStyle w:val="NoSpacing"/>
                                      <w:jc w:val="right"/>
                                      <w:rPr>
                                        <w:color w:val="595959" w:themeColor="text1" w:themeTint="A6"/>
                                        <w:sz w:val="20"/>
                                        <w:szCs w:val="20"/>
                                      </w:rPr>
                                    </w:pPr>
                                    <w:r>
                                      <w:rPr>
                                        <w:color w:val="595959" w:themeColor="text1" w:themeTint="A6"/>
                                        <w:sz w:val="20"/>
                                        <w:szCs w:val="20"/>
                                      </w:rPr>
                                      <w:t xml:space="preserve">This report outlines the design of microcontroller bicycle computer. Overviewed is the deign procedure taken in which all components and sensors are selected using research analysis. Circuit schematic design, PCB layout and software designs are all produced within the report. Overall the system is regarded a success providing ease of use to the user and additional safety functionality.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250" o:spid="_x0000_s1027" type="#_x0000_t202" style="position:absolute;margin-left:0;margin-top:0;width:8in;height:79.5pt;z-index:2516940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" filled="f" stroked="f" strokeweight=".5pt">
                    <v:textbox style="mso-fit-shape-to-text:t" inset="126pt,0,54pt,0">
                      <w:txbxContent>
                        <w:p w:rsidR="00506AD0" w:rsidRDefault="00506AD0">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786807042"/>
                            <w:dataBinding w:prefixMappings="xmlns:ns0='http://schemas.microsoft.com/office/2006/coverPageProps' " w:xpath="/ns0:CoverPageProperties[1]/ns0:Abstract[1]" w:storeItemID="{55AF091B-3C7A-41E3-B477-F2FDAA23CFDA}"/>
                            <w:text w:multiLine="1"/>
                          </w:sdtPr>
                          <w:sdtContent>
                            <w:p w:rsidR="00506AD0" w:rsidRDefault="009A0743">
                              <w:pPr>
                                <w:pStyle w:val="NoSpacing"/>
                                <w:jc w:val="right"/>
                                <w:rPr>
                                  <w:color w:val="595959" w:themeColor="text1" w:themeTint="A6"/>
                                  <w:sz w:val="20"/>
                                  <w:szCs w:val="20"/>
                                </w:rPr>
                              </w:pPr>
                              <w:r>
                                <w:rPr>
                                  <w:color w:val="595959" w:themeColor="text1" w:themeTint="A6"/>
                                  <w:sz w:val="20"/>
                                  <w:szCs w:val="20"/>
                                </w:rPr>
                                <w:t xml:space="preserve">This report outlines the design of microcontroller bicycle computer. Overviewed is the deign procedure taken in which all components and sensors are selected using research analysis. Circuit schematic design, PCB layout and software designs are all produced within the report. Overall the system is regarded a success providing ease of use to the user and additional safety functionality.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92032"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251" name="Text Box 25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6AD0" w:rsidRDefault="009A0743">
                                <w:pPr>
                                  <w:jc w:val="right"/>
                                  <w:rPr>
                                    <w:color w:val="5B9BD5" w:themeColor="accent1"/>
                                    <w:sz w:val="64"/>
                                    <w:szCs w:val="64"/>
                                  </w:rPr>
                                </w:pPr>
                                <w:sdt>
                                  <w:sdtPr>
                                    <w:rPr>
                                      <w:caps/>
                                      <w:color w:val="5B9BD5" w:themeColor="accent1"/>
                                      <w:sz w:val="64"/>
                                      <w:szCs w:val="64"/>
                                    </w:rPr>
                                    <w:alias w:val="Title"/>
                                    <w:tag w:val=""/>
                                    <w:id w:val="1872646327"/>
                                    <w:dataBinding w:prefixMappings="xmlns:ns0='http://purl.org/dc/elements/1.1/' xmlns:ns1='http://schemas.openxmlformats.org/package/2006/metadata/core-properties' " w:xpath="/ns1:coreProperties[1]/ns0:title[1]" w:storeItemID="{6C3C8BC8-F283-45AE-878A-BAB7291924A1}"/>
                                    <w:text w:multiLine="1"/>
                                  </w:sdtPr>
                                  <w:sdtContent>
                                    <w:r w:rsidRPr="009A0743">
                                      <w:rPr>
                                        <w:caps/>
                                        <w:color w:val="5B9BD5" w:themeColor="accent1"/>
                                        <w:sz w:val="64"/>
                                        <w:szCs w:val="64"/>
                                      </w:rPr>
                                      <w:t>(M3X8529) EMBEDDED MICROCONTROLLERS</w:t>
                                    </w:r>
                                  </w:sdtContent>
                                </w:sdt>
                              </w:p>
                              <w:sdt>
                                <w:sdtPr>
                                  <w:rPr>
                                    <w:color w:val="404040" w:themeColor="text1" w:themeTint="BF"/>
                                    <w:sz w:val="36"/>
                                    <w:szCs w:val="36"/>
                                  </w:rPr>
                                  <w:alias w:val="Subtitle"/>
                                  <w:tag w:val=""/>
                                  <w:id w:val="-497429660"/>
                                  <w:dataBinding w:prefixMappings="xmlns:ns0='http://purl.org/dc/elements/1.1/' xmlns:ns1='http://schemas.openxmlformats.org/package/2006/metadata/core-properties' " w:xpath="/ns1:coreProperties[1]/ns0:subject[1]" w:storeItemID="{6C3C8BC8-F283-45AE-878A-BAB7291924A1}"/>
                                  <w:text/>
                                </w:sdtPr>
                                <w:sdtContent>
                                  <w:p w:rsidR="00506AD0" w:rsidRDefault="009A0743">
                                    <w:pPr>
                                      <w:jc w:val="right"/>
                                      <w:rPr>
                                        <w:smallCaps/>
                                        <w:color w:val="404040" w:themeColor="text1" w:themeTint="BF"/>
                                        <w:sz w:val="36"/>
                                        <w:szCs w:val="36"/>
                                      </w:rPr>
                                    </w:pPr>
                                    <w:r w:rsidRPr="009A0743">
                                      <w:rPr>
                                        <w:color w:val="404040" w:themeColor="text1" w:themeTint="BF"/>
                                        <w:sz w:val="36"/>
                                        <w:szCs w:val="36"/>
                                      </w:rPr>
                                      <w:t>Computer Engineering &amp; Microprocessors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251" o:spid="_x0000_s1028" type="#_x0000_t202" style="position:absolute;margin-left:0;margin-top:0;width:8in;height:286.5pt;z-index:2516920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pUyHl4MC&#10;AABpBQAADgAAAAAAAAAAAAAAAAAuAgAAZHJzL2Uyb0RvYy54bWxQSwECLQAUAAYACAAAACEAw01Q&#10;gNsAAAAGAQAADwAAAAAAAAAAAAAAAADdBAAAZHJzL2Rvd25yZXYueG1sUEsFBgAAAAAEAAQA8wAA&#10;AOUFAAAAAA==&#10;" filled="f" stroked="f" strokeweight=".5pt">
                    <v:textbox inset="126pt,0,54pt,0">
                      <w:txbxContent>
                        <w:p w:rsidR="00506AD0" w:rsidRDefault="009A0743">
                          <w:pPr>
                            <w:jc w:val="right"/>
                            <w:rPr>
                              <w:color w:val="5B9BD5" w:themeColor="accent1"/>
                              <w:sz w:val="64"/>
                              <w:szCs w:val="64"/>
                            </w:rPr>
                          </w:pPr>
                          <w:sdt>
                            <w:sdtPr>
                              <w:rPr>
                                <w:caps/>
                                <w:color w:val="5B9BD5" w:themeColor="accent1"/>
                                <w:sz w:val="64"/>
                                <w:szCs w:val="64"/>
                              </w:rPr>
                              <w:alias w:val="Title"/>
                              <w:tag w:val=""/>
                              <w:id w:val="1872646327"/>
                              <w:dataBinding w:prefixMappings="xmlns:ns0='http://purl.org/dc/elements/1.1/' xmlns:ns1='http://schemas.openxmlformats.org/package/2006/metadata/core-properties' " w:xpath="/ns1:coreProperties[1]/ns0:title[1]" w:storeItemID="{6C3C8BC8-F283-45AE-878A-BAB7291924A1}"/>
                              <w:text w:multiLine="1"/>
                            </w:sdtPr>
                            <w:sdtContent>
                              <w:r w:rsidRPr="009A0743">
                                <w:rPr>
                                  <w:caps/>
                                  <w:color w:val="5B9BD5" w:themeColor="accent1"/>
                                  <w:sz w:val="64"/>
                                  <w:szCs w:val="64"/>
                                </w:rPr>
                                <w:t>(M3X8529) EMBEDDED MICROCONTROLLERS</w:t>
                              </w:r>
                            </w:sdtContent>
                          </w:sdt>
                        </w:p>
                        <w:sdt>
                          <w:sdtPr>
                            <w:rPr>
                              <w:color w:val="404040" w:themeColor="text1" w:themeTint="BF"/>
                              <w:sz w:val="36"/>
                              <w:szCs w:val="36"/>
                            </w:rPr>
                            <w:alias w:val="Subtitle"/>
                            <w:tag w:val=""/>
                            <w:id w:val="-497429660"/>
                            <w:dataBinding w:prefixMappings="xmlns:ns0='http://purl.org/dc/elements/1.1/' xmlns:ns1='http://schemas.openxmlformats.org/package/2006/metadata/core-properties' " w:xpath="/ns1:coreProperties[1]/ns0:subject[1]" w:storeItemID="{6C3C8BC8-F283-45AE-878A-BAB7291924A1}"/>
                            <w:text/>
                          </w:sdtPr>
                          <w:sdtContent>
                            <w:p w:rsidR="00506AD0" w:rsidRDefault="009A0743">
                              <w:pPr>
                                <w:jc w:val="right"/>
                                <w:rPr>
                                  <w:smallCaps/>
                                  <w:color w:val="404040" w:themeColor="text1" w:themeTint="BF"/>
                                  <w:sz w:val="36"/>
                                  <w:szCs w:val="36"/>
                                </w:rPr>
                              </w:pPr>
                              <w:r w:rsidRPr="009A0743">
                                <w:rPr>
                                  <w:color w:val="404040" w:themeColor="text1" w:themeTint="BF"/>
                                  <w:sz w:val="36"/>
                                  <w:szCs w:val="36"/>
                                </w:rPr>
                                <w:t>Computer Engineering &amp; Microprocessors Assignment</w:t>
                              </w:r>
                            </w:p>
                          </w:sdtContent>
                        </w:sdt>
                      </w:txbxContent>
                    </v:textbox>
                    <w10:wrap type="square" anchorx="page" anchory="page"/>
                  </v:shape>
                </w:pict>
              </mc:Fallback>
            </mc:AlternateContent>
          </w:r>
        </w:p>
        <w:p w:rsidR="00506AD0" w:rsidRDefault="009A0743">
          <w:r w:rsidRPr="009A0743">
            <w:rPr>
              <w:noProof/>
              <w:lang w:eastAsia="en-GB"/>
            </w:rPr>
            <mc:AlternateContent>
              <mc:Choice Requires="wps">
                <w:drawing>
                  <wp:anchor distT="0" distB="0" distL="114300" distR="114300" simplePos="0" relativeHeight="251699200" behindDoc="0" locked="0" layoutInCell="1" allowOverlap="1" wp14:anchorId="4C699479" wp14:editId="0971C160">
                    <wp:simplePos x="0" y="0"/>
                    <wp:positionH relativeFrom="margin">
                      <wp:posOffset>3868420</wp:posOffset>
                    </wp:positionH>
                    <wp:positionV relativeFrom="paragraph">
                      <wp:posOffset>5990590</wp:posOffset>
                    </wp:positionV>
                    <wp:extent cx="2673985" cy="319178"/>
                    <wp:effectExtent l="0" t="0" r="0" b="5080"/>
                    <wp:wrapNone/>
                    <wp:docPr id="255" name="Text Box 255"/>
                    <wp:cNvGraphicFramePr/>
                    <a:graphic xmlns:a="http://schemas.openxmlformats.org/drawingml/2006/main">
                      <a:graphicData uri="http://schemas.microsoft.com/office/word/2010/wordprocessingShape">
                        <wps:wsp>
                          <wps:cNvSpPr txBox="1"/>
                          <wps:spPr>
                            <a:xfrm>
                              <a:off x="0" y="0"/>
                              <a:ext cx="2673985" cy="319178"/>
                            </a:xfrm>
                            <a:prstGeom prst="rect">
                              <a:avLst/>
                            </a:prstGeom>
                            <a:noFill/>
                            <a:ln w="6350">
                              <a:noFill/>
                            </a:ln>
                            <a:effectLst/>
                          </wps:spPr>
                          <wps:txbx>
                            <w:txbxContent>
                              <w:p w:rsidR="009A0743" w:rsidRPr="00532787" w:rsidRDefault="009A0743" w:rsidP="009A0743">
                                <w:pPr>
                                  <w:rPr>
                                    <w:color w:val="595959" w:themeColor="text1" w:themeTint="A6"/>
                                    <w:sz w:val="28"/>
                                  </w:rPr>
                                </w:pPr>
                                <w:r>
                                  <w:rPr>
                                    <w:color w:val="595959" w:themeColor="text1" w:themeTint="A6"/>
                                    <w:sz w:val="28"/>
                                  </w:rPr>
                                  <w:t>Word Count: 10,071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699479" id="Text Box 255" o:spid="_x0000_s1029" type="#_x0000_t202" style="position:absolute;margin-left:304.6pt;margin-top:471.7pt;width:210.55pt;height:25.15pt;z-index:251699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" filled="f" stroked="f" strokeweight=".5pt">
                    <v:textbox>
                      <w:txbxContent>
                        <w:p w:rsidR="009A0743" w:rsidRPr="00532787" w:rsidRDefault="009A0743" w:rsidP="009A0743">
                          <w:pPr>
                            <w:rPr>
                              <w:color w:val="595959" w:themeColor="text1" w:themeTint="A6"/>
                              <w:sz w:val="28"/>
                            </w:rPr>
                          </w:pPr>
                          <w:r>
                            <w:rPr>
                              <w:color w:val="595959" w:themeColor="text1" w:themeTint="A6"/>
                              <w:sz w:val="28"/>
                            </w:rPr>
                            <w:t>Word Count: 10,071</w:t>
                          </w:r>
                        </w:p>
                      </w:txbxContent>
                    </v:textbox>
                    <w10:wrap anchorx="margin"/>
                  </v:shape>
                </w:pict>
              </mc:Fallback>
            </mc:AlternateContent>
          </w:r>
          <w:r w:rsidRPr="009A0743">
            <w:rPr>
              <w:noProof/>
              <w:lang w:eastAsia="en-GB"/>
            </w:rPr>
            <mc:AlternateContent>
              <mc:Choice Requires="wps">
                <w:drawing>
                  <wp:anchor distT="0" distB="0" distL="114300" distR="114300" simplePos="0" relativeHeight="251697152" behindDoc="0" locked="0" layoutInCell="1" allowOverlap="1" wp14:anchorId="6D108CDD" wp14:editId="2EF8F312">
                    <wp:simplePos x="0" y="0"/>
                    <wp:positionH relativeFrom="margin">
                      <wp:posOffset>-533400</wp:posOffset>
                    </wp:positionH>
                    <wp:positionV relativeFrom="paragraph">
                      <wp:posOffset>8400415</wp:posOffset>
                    </wp:positionV>
                    <wp:extent cx="2673985" cy="319178"/>
                    <wp:effectExtent l="0" t="0" r="0" b="5080"/>
                    <wp:wrapNone/>
                    <wp:docPr id="254" name="Text Box 254"/>
                    <wp:cNvGraphicFramePr/>
                    <a:graphic xmlns:a="http://schemas.openxmlformats.org/drawingml/2006/main">
                      <a:graphicData uri="http://schemas.microsoft.com/office/word/2010/wordprocessingShape">
                        <wps:wsp>
                          <wps:cNvSpPr txBox="1"/>
                          <wps:spPr>
                            <a:xfrm>
                              <a:off x="0" y="0"/>
                              <a:ext cx="2673985" cy="319178"/>
                            </a:xfrm>
                            <a:prstGeom prst="rect">
                              <a:avLst/>
                            </a:prstGeom>
                            <a:noFill/>
                            <a:ln w="6350">
                              <a:noFill/>
                            </a:ln>
                            <a:effectLst/>
                          </wps:spPr>
                          <wps:txbx>
                            <w:txbxContent>
                              <w:p w:rsidR="009A0743" w:rsidRPr="00532787" w:rsidRDefault="009A0743" w:rsidP="009A0743">
                                <w:pPr>
                                  <w:rPr>
                                    <w:color w:val="595959" w:themeColor="text1" w:themeTint="A6"/>
                                    <w:sz w:val="28"/>
                                  </w:rPr>
                                </w:pPr>
                                <w:r w:rsidRPr="00532787">
                                  <w:rPr>
                                    <w:color w:val="595959" w:themeColor="text1" w:themeTint="A6"/>
                                    <w:sz w:val="28"/>
                                  </w:rPr>
                                  <w:t>Lecturer: Gareth Jones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108CDD" id="Text Box 254" o:spid="_x0000_s1030" type="#_x0000_t202" style="position:absolute;margin-left:-42pt;margin-top:661.45pt;width:210.55pt;height:25.15pt;z-index:2516971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" filled="f" stroked="f" strokeweight=".5pt">
                    <v:textbox>
                      <w:txbxContent>
                        <w:p w:rsidR="009A0743" w:rsidRPr="00532787" w:rsidRDefault="009A0743" w:rsidP="009A0743">
                          <w:pPr>
                            <w:rPr>
                              <w:color w:val="595959" w:themeColor="text1" w:themeTint="A6"/>
                              <w:sz w:val="28"/>
                            </w:rPr>
                          </w:pPr>
                          <w:r w:rsidRPr="00532787">
                            <w:rPr>
                              <w:color w:val="595959" w:themeColor="text1" w:themeTint="A6"/>
                              <w:sz w:val="28"/>
                            </w:rPr>
                            <w:t>Lecturer: Gareth Jones</w:t>
                          </w:r>
                        </w:p>
                      </w:txbxContent>
                    </v:textbox>
                    <w10:wrap anchorx="margin"/>
                  </v:shape>
                </w:pict>
              </mc:Fallback>
            </mc:AlternateContent>
          </w:r>
          <w:r w:rsidR="00506AD0">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1411849618"/>
        <w:docPartObj>
          <w:docPartGallery w:val="Table of Contents"/>
          <w:docPartUnique/>
        </w:docPartObj>
      </w:sdtPr>
      <w:sdtEndPr>
        <w:rPr>
          <w:b/>
          <w:bCs/>
          <w:noProof/>
        </w:rPr>
      </w:sdtEndPr>
      <w:sdtContent>
        <w:p w:rsidR="00E91BE1" w:rsidRPr="00E91BE1" w:rsidRDefault="00E91BE1" w:rsidP="00E91BE1">
          <w:pPr>
            <w:pStyle w:val="TOCHeading"/>
            <w:pBdr>
              <w:bottom w:val="single" w:sz="4" w:space="1" w:color="auto"/>
            </w:pBdr>
            <w:spacing w:line="240" w:lineRule="auto"/>
            <w:rPr>
              <w:b/>
            </w:rPr>
          </w:pPr>
          <w:r w:rsidRPr="00E91BE1">
            <w:rPr>
              <w:b/>
            </w:rPr>
            <w:t>Table of Contents</w:t>
          </w:r>
        </w:p>
        <w:p w:rsidR="00E91BE1" w:rsidRDefault="00E91BE1"/>
        <w:p w:rsidR="00506AD0" w:rsidRDefault="00E91BE1">
          <w:pPr>
            <w:pStyle w:val="TOC1"/>
            <w:tabs>
              <w:tab w:val="right" w:leader="dot" w:pos="8493"/>
            </w:tabs>
            <w:rPr>
              <w:rFonts w:eastAsiaTheme="minorEastAsia"/>
              <w:noProof/>
              <w:lang w:eastAsia="en-GB"/>
            </w:rPr>
          </w:pPr>
          <w:r>
            <w:fldChar w:fldCharType="begin"/>
          </w:r>
          <w:r>
            <w:instrText xml:space="preserve"> TOC \o "1-3" \h \z \u </w:instrText>
          </w:r>
          <w:r>
            <w:fldChar w:fldCharType="separate"/>
          </w:r>
          <w:hyperlink w:anchor="_Toc510818910" w:history="1">
            <w:r w:rsidR="00506AD0" w:rsidRPr="00B33AE4">
              <w:rPr>
                <w:rStyle w:val="Hyperlink"/>
                <w:rFonts w:asciiTheme="majorHAnsi" w:eastAsiaTheme="majorEastAsia" w:hAnsiTheme="majorHAnsi" w:cstheme="majorBidi"/>
                <w:b/>
                <w:noProof/>
              </w:rPr>
              <w:t>1. Introduction</w:t>
            </w:r>
            <w:r w:rsidR="00506AD0">
              <w:rPr>
                <w:noProof/>
                <w:webHidden/>
              </w:rPr>
              <w:tab/>
            </w:r>
            <w:r w:rsidR="00506AD0">
              <w:rPr>
                <w:noProof/>
                <w:webHidden/>
              </w:rPr>
              <w:fldChar w:fldCharType="begin"/>
            </w:r>
            <w:r w:rsidR="00506AD0">
              <w:rPr>
                <w:noProof/>
                <w:webHidden/>
              </w:rPr>
              <w:instrText xml:space="preserve"> PAGEREF _Toc510818910 \h </w:instrText>
            </w:r>
            <w:r w:rsidR="00506AD0">
              <w:rPr>
                <w:noProof/>
                <w:webHidden/>
              </w:rPr>
            </w:r>
            <w:r w:rsidR="00506AD0">
              <w:rPr>
                <w:noProof/>
                <w:webHidden/>
              </w:rPr>
              <w:fldChar w:fldCharType="separate"/>
            </w:r>
            <w:r w:rsidR="00506AD0">
              <w:rPr>
                <w:noProof/>
                <w:webHidden/>
              </w:rPr>
              <w:t>7</w:t>
            </w:r>
            <w:r w:rsidR="00506AD0">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11" w:history="1">
            <w:r w:rsidRPr="00B33AE4">
              <w:rPr>
                <w:rStyle w:val="Hyperlink"/>
                <w:rFonts w:asciiTheme="majorHAnsi" w:eastAsiaTheme="majorEastAsia" w:hAnsiTheme="majorHAnsi" w:cstheme="majorBidi"/>
                <w:b/>
                <w:noProof/>
              </w:rPr>
              <w:t>2. Background Information</w:t>
            </w:r>
            <w:r>
              <w:rPr>
                <w:noProof/>
                <w:webHidden/>
              </w:rPr>
              <w:tab/>
            </w:r>
            <w:r>
              <w:rPr>
                <w:noProof/>
                <w:webHidden/>
              </w:rPr>
              <w:fldChar w:fldCharType="begin"/>
            </w:r>
            <w:r>
              <w:rPr>
                <w:noProof/>
                <w:webHidden/>
              </w:rPr>
              <w:instrText xml:space="preserve"> PAGEREF _Toc510818911 \h </w:instrText>
            </w:r>
            <w:r>
              <w:rPr>
                <w:noProof/>
                <w:webHidden/>
              </w:rPr>
            </w:r>
            <w:r>
              <w:rPr>
                <w:noProof/>
                <w:webHidden/>
              </w:rPr>
              <w:fldChar w:fldCharType="separate"/>
            </w:r>
            <w:r>
              <w:rPr>
                <w:noProof/>
                <w:webHidden/>
              </w:rPr>
              <w:t>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12" w:history="1">
            <w:r w:rsidRPr="00B33AE4">
              <w:rPr>
                <w:rStyle w:val="Hyperlink"/>
                <w:rFonts w:asciiTheme="majorHAnsi" w:eastAsiaTheme="majorEastAsia" w:hAnsiTheme="majorHAnsi" w:cstheme="majorBidi"/>
                <w:noProof/>
              </w:rPr>
              <w:t>2.1. Existing Products</w:t>
            </w:r>
            <w:r>
              <w:rPr>
                <w:noProof/>
                <w:webHidden/>
              </w:rPr>
              <w:tab/>
            </w:r>
            <w:r>
              <w:rPr>
                <w:noProof/>
                <w:webHidden/>
              </w:rPr>
              <w:fldChar w:fldCharType="begin"/>
            </w:r>
            <w:r>
              <w:rPr>
                <w:noProof/>
                <w:webHidden/>
              </w:rPr>
              <w:instrText xml:space="preserve"> PAGEREF _Toc510818912 \h </w:instrText>
            </w:r>
            <w:r>
              <w:rPr>
                <w:noProof/>
                <w:webHidden/>
              </w:rPr>
            </w:r>
            <w:r>
              <w:rPr>
                <w:noProof/>
                <w:webHidden/>
              </w:rPr>
              <w:fldChar w:fldCharType="separate"/>
            </w:r>
            <w:r>
              <w:rPr>
                <w:noProof/>
                <w:webHidden/>
              </w:rPr>
              <w:t>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13" w:history="1">
            <w:r w:rsidRPr="00B33AE4">
              <w:rPr>
                <w:rStyle w:val="Hyperlink"/>
                <w:rFonts w:asciiTheme="majorHAnsi" w:eastAsiaTheme="majorEastAsia" w:hAnsiTheme="majorHAnsi" w:cstheme="majorBidi"/>
                <w:noProof/>
              </w:rPr>
              <w:t>2.1.1. Pedal Pro Wireless Multifunction Computer</w:t>
            </w:r>
            <w:r>
              <w:rPr>
                <w:noProof/>
                <w:webHidden/>
              </w:rPr>
              <w:tab/>
            </w:r>
            <w:r>
              <w:rPr>
                <w:noProof/>
                <w:webHidden/>
              </w:rPr>
              <w:fldChar w:fldCharType="begin"/>
            </w:r>
            <w:r>
              <w:rPr>
                <w:noProof/>
                <w:webHidden/>
              </w:rPr>
              <w:instrText xml:space="preserve"> PAGEREF _Toc510818913 \h </w:instrText>
            </w:r>
            <w:r>
              <w:rPr>
                <w:noProof/>
                <w:webHidden/>
              </w:rPr>
            </w:r>
            <w:r>
              <w:rPr>
                <w:noProof/>
                <w:webHidden/>
              </w:rPr>
              <w:fldChar w:fldCharType="separate"/>
            </w:r>
            <w:r>
              <w:rPr>
                <w:noProof/>
                <w:webHidden/>
              </w:rPr>
              <w:t>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14" w:history="1">
            <w:r w:rsidRPr="00B33AE4">
              <w:rPr>
                <w:rStyle w:val="Hyperlink"/>
                <w:rFonts w:asciiTheme="majorHAnsi" w:eastAsiaTheme="majorEastAsia" w:hAnsiTheme="majorHAnsi" w:cstheme="majorBidi"/>
                <w:noProof/>
              </w:rPr>
              <w:t>2.1.2. Sigma BC 16.16</w:t>
            </w:r>
            <w:r>
              <w:rPr>
                <w:noProof/>
                <w:webHidden/>
              </w:rPr>
              <w:tab/>
            </w:r>
            <w:r>
              <w:rPr>
                <w:noProof/>
                <w:webHidden/>
              </w:rPr>
              <w:fldChar w:fldCharType="begin"/>
            </w:r>
            <w:r>
              <w:rPr>
                <w:noProof/>
                <w:webHidden/>
              </w:rPr>
              <w:instrText xml:space="preserve"> PAGEREF _Toc510818914 \h </w:instrText>
            </w:r>
            <w:r>
              <w:rPr>
                <w:noProof/>
                <w:webHidden/>
              </w:rPr>
            </w:r>
            <w:r>
              <w:rPr>
                <w:noProof/>
                <w:webHidden/>
              </w:rPr>
              <w:fldChar w:fldCharType="separate"/>
            </w:r>
            <w:r>
              <w:rPr>
                <w:noProof/>
                <w:webHidden/>
              </w:rPr>
              <w:t>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15" w:history="1">
            <w:r w:rsidRPr="00B33AE4">
              <w:rPr>
                <w:rStyle w:val="Hyperlink"/>
                <w:rFonts w:asciiTheme="majorHAnsi" w:eastAsiaTheme="majorEastAsia" w:hAnsiTheme="majorHAnsi" w:cstheme="majorBidi"/>
                <w:noProof/>
              </w:rPr>
              <w:t>2.1.3. Cateye Strada wireless 8 function RD300W</w:t>
            </w:r>
            <w:r>
              <w:rPr>
                <w:noProof/>
                <w:webHidden/>
              </w:rPr>
              <w:tab/>
            </w:r>
            <w:r>
              <w:rPr>
                <w:noProof/>
                <w:webHidden/>
              </w:rPr>
              <w:fldChar w:fldCharType="begin"/>
            </w:r>
            <w:r>
              <w:rPr>
                <w:noProof/>
                <w:webHidden/>
              </w:rPr>
              <w:instrText xml:space="preserve"> PAGEREF _Toc510818915 \h </w:instrText>
            </w:r>
            <w:r>
              <w:rPr>
                <w:noProof/>
                <w:webHidden/>
              </w:rPr>
            </w:r>
            <w:r>
              <w:rPr>
                <w:noProof/>
                <w:webHidden/>
              </w:rPr>
              <w:fldChar w:fldCharType="separate"/>
            </w:r>
            <w:r>
              <w:rPr>
                <w:noProof/>
                <w:webHidden/>
              </w:rPr>
              <w:t>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16" w:history="1">
            <w:r w:rsidRPr="00B33AE4">
              <w:rPr>
                <w:rStyle w:val="Hyperlink"/>
                <w:rFonts w:asciiTheme="majorHAnsi" w:eastAsiaTheme="majorEastAsia" w:hAnsiTheme="majorHAnsi" w:cstheme="majorBidi"/>
                <w:noProof/>
              </w:rPr>
              <w:t>2.1.4. Garmin Edge 25</w:t>
            </w:r>
            <w:r>
              <w:rPr>
                <w:noProof/>
                <w:webHidden/>
              </w:rPr>
              <w:tab/>
            </w:r>
            <w:r>
              <w:rPr>
                <w:noProof/>
                <w:webHidden/>
              </w:rPr>
              <w:fldChar w:fldCharType="begin"/>
            </w:r>
            <w:r>
              <w:rPr>
                <w:noProof/>
                <w:webHidden/>
              </w:rPr>
              <w:instrText xml:space="preserve"> PAGEREF _Toc510818916 \h </w:instrText>
            </w:r>
            <w:r>
              <w:rPr>
                <w:noProof/>
                <w:webHidden/>
              </w:rPr>
            </w:r>
            <w:r>
              <w:rPr>
                <w:noProof/>
                <w:webHidden/>
              </w:rPr>
              <w:fldChar w:fldCharType="separate"/>
            </w:r>
            <w:r>
              <w:rPr>
                <w:noProof/>
                <w:webHidden/>
              </w:rPr>
              <w:t>10</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17" w:history="1">
            <w:r w:rsidRPr="00B33AE4">
              <w:rPr>
                <w:rStyle w:val="Hyperlink"/>
                <w:rFonts w:asciiTheme="majorHAnsi" w:eastAsiaTheme="majorEastAsia" w:hAnsiTheme="majorHAnsi" w:cstheme="majorBidi"/>
                <w:noProof/>
              </w:rPr>
              <w:t>2.1.5. Polar V650</w:t>
            </w:r>
            <w:r>
              <w:rPr>
                <w:noProof/>
                <w:webHidden/>
              </w:rPr>
              <w:tab/>
            </w:r>
            <w:r>
              <w:rPr>
                <w:noProof/>
                <w:webHidden/>
              </w:rPr>
              <w:fldChar w:fldCharType="begin"/>
            </w:r>
            <w:r>
              <w:rPr>
                <w:noProof/>
                <w:webHidden/>
              </w:rPr>
              <w:instrText xml:space="preserve"> PAGEREF _Toc510818917 \h </w:instrText>
            </w:r>
            <w:r>
              <w:rPr>
                <w:noProof/>
                <w:webHidden/>
              </w:rPr>
            </w:r>
            <w:r>
              <w:rPr>
                <w:noProof/>
                <w:webHidden/>
              </w:rPr>
              <w:fldChar w:fldCharType="separate"/>
            </w:r>
            <w:r>
              <w:rPr>
                <w:noProof/>
                <w:webHidden/>
              </w:rPr>
              <w:t>10</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18" w:history="1">
            <w:r w:rsidRPr="00B33AE4">
              <w:rPr>
                <w:rStyle w:val="Hyperlink"/>
                <w:rFonts w:asciiTheme="majorHAnsi" w:eastAsiaTheme="majorEastAsia" w:hAnsiTheme="majorHAnsi" w:cstheme="majorBidi"/>
                <w:noProof/>
              </w:rPr>
              <w:t>2.1.6. Xplova X5</w:t>
            </w:r>
            <w:r>
              <w:rPr>
                <w:noProof/>
                <w:webHidden/>
              </w:rPr>
              <w:tab/>
            </w:r>
            <w:r>
              <w:rPr>
                <w:noProof/>
                <w:webHidden/>
              </w:rPr>
              <w:fldChar w:fldCharType="begin"/>
            </w:r>
            <w:r>
              <w:rPr>
                <w:noProof/>
                <w:webHidden/>
              </w:rPr>
              <w:instrText xml:space="preserve"> PAGEREF _Toc510818918 \h </w:instrText>
            </w:r>
            <w:r>
              <w:rPr>
                <w:noProof/>
                <w:webHidden/>
              </w:rPr>
            </w:r>
            <w:r>
              <w:rPr>
                <w:noProof/>
                <w:webHidden/>
              </w:rPr>
              <w:fldChar w:fldCharType="separate"/>
            </w:r>
            <w:r>
              <w:rPr>
                <w:noProof/>
                <w:webHidden/>
              </w:rPr>
              <w:t>11</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19" w:history="1">
            <w:r w:rsidRPr="00B33AE4">
              <w:rPr>
                <w:rStyle w:val="Hyperlink"/>
                <w:rFonts w:asciiTheme="majorHAnsi" w:eastAsiaTheme="majorEastAsia" w:hAnsiTheme="majorHAnsi" w:cstheme="majorBidi"/>
                <w:noProof/>
              </w:rPr>
              <w:t>2.2. Product Comparison</w:t>
            </w:r>
            <w:r>
              <w:rPr>
                <w:noProof/>
                <w:webHidden/>
              </w:rPr>
              <w:tab/>
            </w:r>
            <w:r>
              <w:rPr>
                <w:noProof/>
                <w:webHidden/>
              </w:rPr>
              <w:fldChar w:fldCharType="begin"/>
            </w:r>
            <w:r>
              <w:rPr>
                <w:noProof/>
                <w:webHidden/>
              </w:rPr>
              <w:instrText xml:space="preserve"> PAGEREF _Toc510818919 \h </w:instrText>
            </w:r>
            <w:r>
              <w:rPr>
                <w:noProof/>
                <w:webHidden/>
              </w:rPr>
            </w:r>
            <w:r>
              <w:rPr>
                <w:noProof/>
                <w:webHidden/>
              </w:rPr>
              <w:fldChar w:fldCharType="separate"/>
            </w:r>
            <w:r>
              <w:rPr>
                <w:noProof/>
                <w:webHidden/>
              </w:rPr>
              <w:t>12</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20" w:history="1">
            <w:r w:rsidRPr="00B33AE4">
              <w:rPr>
                <w:rStyle w:val="Hyperlink"/>
                <w:rFonts w:asciiTheme="majorHAnsi" w:eastAsiaTheme="majorEastAsia" w:hAnsiTheme="majorHAnsi" w:cstheme="majorBidi"/>
                <w:noProof/>
              </w:rPr>
              <w:t>2.3. Research Analysis</w:t>
            </w:r>
            <w:r>
              <w:rPr>
                <w:noProof/>
                <w:webHidden/>
              </w:rPr>
              <w:tab/>
            </w:r>
            <w:r>
              <w:rPr>
                <w:noProof/>
                <w:webHidden/>
              </w:rPr>
              <w:fldChar w:fldCharType="begin"/>
            </w:r>
            <w:r>
              <w:rPr>
                <w:noProof/>
                <w:webHidden/>
              </w:rPr>
              <w:instrText xml:space="preserve"> PAGEREF _Toc510818920 \h </w:instrText>
            </w:r>
            <w:r>
              <w:rPr>
                <w:noProof/>
                <w:webHidden/>
              </w:rPr>
            </w:r>
            <w:r>
              <w:rPr>
                <w:noProof/>
                <w:webHidden/>
              </w:rPr>
              <w:fldChar w:fldCharType="separate"/>
            </w:r>
            <w:r>
              <w:rPr>
                <w:noProof/>
                <w:webHidden/>
              </w:rPr>
              <w:t>13</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21" w:history="1">
            <w:r w:rsidRPr="00B33AE4">
              <w:rPr>
                <w:rStyle w:val="Hyperlink"/>
                <w:rFonts w:asciiTheme="majorHAnsi" w:eastAsiaTheme="majorEastAsia" w:hAnsiTheme="majorHAnsi" w:cstheme="majorBidi"/>
                <w:b/>
                <w:noProof/>
              </w:rPr>
              <w:t>3. Design Specification</w:t>
            </w:r>
            <w:r>
              <w:rPr>
                <w:noProof/>
                <w:webHidden/>
              </w:rPr>
              <w:tab/>
            </w:r>
            <w:r>
              <w:rPr>
                <w:noProof/>
                <w:webHidden/>
              </w:rPr>
              <w:fldChar w:fldCharType="begin"/>
            </w:r>
            <w:r>
              <w:rPr>
                <w:noProof/>
                <w:webHidden/>
              </w:rPr>
              <w:instrText xml:space="preserve"> PAGEREF _Toc510818921 \h </w:instrText>
            </w:r>
            <w:r>
              <w:rPr>
                <w:noProof/>
                <w:webHidden/>
              </w:rPr>
            </w:r>
            <w:r>
              <w:rPr>
                <w:noProof/>
                <w:webHidden/>
              </w:rPr>
              <w:fldChar w:fldCharType="separate"/>
            </w:r>
            <w:r>
              <w:rPr>
                <w:noProof/>
                <w:webHidden/>
              </w:rPr>
              <w:t>15</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22" w:history="1">
            <w:r w:rsidRPr="00B33AE4">
              <w:rPr>
                <w:rStyle w:val="Hyperlink"/>
                <w:b/>
                <w:noProof/>
              </w:rPr>
              <w:t>4. Design Procedure</w:t>
            </w:r>
            <w:r>
              <w:rPr>
                <w:noProof/>
                <w:webHidden/>
              </w:rPr>
              <w:tab/>
            </w:r>
            <w:r>
              <w:rPr>
                <w:noProof/>
                <w:webHidden/>
              </w:rPr>
              <w:fldChar w:fldCharType="begin"/>
            </w:r>
            <w:r>
              <w:rPr>
                <w:noProof/>
                <w:webHidden/>
              </w:rPr>
              <w:instrText xml:space="preserve"> PAGEREF _Toc510818922 \h </w:instrText>
            </w:r>
            <w:r>
              <w:rPr>
                <w:noProof/>
                <w:webHidden/>
              </w:rPr>
            </w:r>
            <w:r>
              <w:rPr>
                <w:noProof/>
                <w:webHidden/>
              </w:rPr>
              <w:fldChar w:fldCharType="separate"/>
            </w:r>
            <w:r>
              <w:rPr>
                <w:noProof/>
                <w:webHidden/>
              </w:rPr>
              <w:t>16</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23" w:history="1">
            <w:r w:rsidRPr="00B33AE4">
              <w:rPr>
                <w:rStyle w:val="Hyperlink"/>
                <w:rFonts w:asciiTheme="majorHAnsi" w:eastAsiaTheme="majorEastAsia" w:hAnsiTheme="majorHAnsi" w:cstheme="majorBidi"/>
                <w:noProof/>
              </w:rPr>
              <w:t>4.1. Speed and Distance</w:t>
            </w:r>
            <w:r>
              <w:rPr>
                <w:noProof/>
                <w:webHidden/>
              </w:rPr>
              <w:tab/>
            </w:r>
            <w:r>
              <w:rPr>
                <w:noProof/>
                <w:webHidden/>
              </w:rPr>
              <w:fldChar w:fldCharType="begin"/>
            </w:r>
            <w:r>
              <w:rPr>
                <w:noProof/>
                <w:webHidden/>
              </w:rPr>
              <w:instrText xml:space="preserve"> PAGEREF _Toc510818923 \h </w:instrText>
            </w:r>
            <w:r>
              <w:rPr>
                <w:noProof/>
                <w:webHidden/>
              </w:rPr>
            </w:r>
            <w:r>
              <w:rPr>
                <w:noProof/>
                <w:webHidden/>
              </w:rPr>
              <w:fldChar w:fldCharType="separate"/>
            </w:r>
            <w:r>
              <w:rPr>
                <w:noProof/>
                <w:webHidden/>
              </w:rPr>
              <w:t>16</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24" w:history="1">
            <w:r w:rsidRPr="00B33AE4">
              <w:rPr>
                <w:rStyle w:val="Hyperlink"/>
                <w:rFonts w:asciiTheme="majorHAnsi" w:eastAsiaTheme="majorEastAsia" w:hAnsiTheme="majorHAnsi" w:cstheme="majorBidi"/>
                <w:noProof/>
              </w:rPr>
              <w:t>4.1.1. Sensor Requirements</w:t>
            </w:r>
            <w:r>
              <w:rPr>
                <w:noProof/>
                <w:webHidden/>
              </w:rPr>
              <w:tab/>
            </w:r>
            <w:r>
              <w:rPr>
                <w:noProof/>
                <w:webHidden/>
              </w:rPr>
              <w:fldChar w:fldCharType="begin"/>
            </w:r>
            <w:r>
              <w:rPr>
                <w:noProof/>
                <w:webHidden/>
              </w:rPr>
              <w:instrText xml:space="preserve"> PAGEREF _Toc510818924 \h </w:instrText>
            </w:r>
            <w:r>
              <w:rPr>
                <w:noProof/>
                <w:webHidden/>
              </w:rPr>
            </w:r>
            <w:r>
              <w:rPr>
                <w:noProof/>
                <w:webHidden/>
              </w:rPr>
              <w:fldChar w:fldCharType="separate"/>
            </w:r>
            <w:r>
              <w:rPr>
                <w:noProof/>
                <w:webHidden/>
              </w:rPr>
              <w:t>17</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25" w:history="1">
            <w:r w:rsidRPr="00B33AE4">
              <w:rPr>
                <w:rStyle w:val="Hyperlink"/>
                <w:rFonts w:asciiTheme="majorHAnsi" w:eastAsiaTheme="majorEastAsia" w:hAnsiTheme="majorHAnsi" w:cstheme="majorBidi"/>
                <w:noProof/>
              </w:rPr>
              <w:t>4.1.2. Technology Selection</w:t>
            </w:r>
            <w:r>
              <w:rPr>
                <w:noProof/>
                <w:webHidden/>
              </w:rPr>
              <w:tab/>
            </w:r>
            <w:r>
              <w:rPr>
                <w:noProof/>
                <w:webHidden/>
              </w:rPr>
              <w:fldChar w:fldCharType="begin"/>
            </w:r>
            <w:r>
              <w:rPr>
                <w:noProof/>
                <w:webHidden/>
              </w:rPr>
              <w:instrText xml:space="preserve"> PAGEREF _Toc510818925 \h </w:instrText>
            </w:r>
            <w:r>
              <w:rPr>
                <w:noProof/>
                <w:webHidden/>
              </w:rPr>
            </w:r>
            <w:r>
              <w:rPr>
                <w:noProof/>
                <w:webHidden/>
              </w:rPr>
              <w:fldChar w:fldCharType="separate"/>
            </w:r>
            <w:r>
              <w:rPr>
                <w:noProof/>
                <w:webHidden/>
              </w:rPr>
              <w:t>18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26" w:history="1">
            <w:r w:rsidRPr="00B33AE4">
              <w:rPr>
                <w:rStyle w:val="Hyperlink"/>
                <w:rFonts w:asciiTheme="majorHAnsi" w:eastAsiaTheme="majorEastAsia" w:hAnsiTheme="majorHAnsi" w:cstheme="majorBidi"/>
                <w:noProof/>
              </w:rPr>
              <w:t>4.1.3. Sensor Selection</w:t>
            </w:r>
            <w:r>
              <w:rPr>
                <w:noProof/>
                <w:webHidden/>
              </w:rPr>
              <w:tab/>
            </w:r>
            <w:r>
              <w:rPr>
                <w:noProof/>
                <w:webHidden/>
              </w:rPr>
              <w:fldChar w:fldCharType="begin"/>
            </w:r>
            <w:r>
              <w:rPr>
                <w:noProof/>
                <w:webHidden/>
              </w:rPr>
              <w:instrText xml:space="preserve"> PAGEREF _Toc510818926 \h </w:instrText>
            </w:r>
            <w:r>
              <w:rPr>
                <w:noProof/>
                <w:webHidden/>
              </w:rPr>
            </w:r>
            <w:r>
              <w:rPr>
                <w:noProof/>
                <w:webHidden/>
              </w:rPr>
              <w:fldChar w:fldCharType="separate"/>
            </w:r>
            <w:r>
              <w:rPr>
                <w:noProof/>
                <w:webHidden/>
              </w:rPr>
              <w:t>19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27" w:history="1">
            <w:r w:rsidRPr="00B33AE4">
              <w:rPr>
                <w:rStyle w:val="Hyperlink"/>
                <w:rFonts w:asciiTheme="majorHAnsi" w:eastAsiaTheme="majorEastAsia" w:hAnsiTheme="majorHAnsi" w:cstheme="majorBidi"/>
                <w:noProof/>
              </w:rPr>
              <w:t>4.1.4. Signal Conditioning</w:t>
            </w:r>
            <w:r>
              <w:rPr>
                <w:noProof/>
                <w:webHidden/>
              </w:rPr>
              <w:tab/>
            </w:r>
            <w:r>
              <w:rPr>
                <w:noProof/>
                <w:webHidden/>
              </w:rPr>
              <w:fldChar w:fldCharType="begin"/>
            </w:r>
            <w:r>
              <w:rPr>
                <w:noProof/>
                <w:webHidden/>
              </w:rPr>
              <w:instrText xml:space="preserve"> PAGEREF _Toc510818927 \h </w:instrText>
            </w:r>
            <w:r>
              <w:rPr>
                <w:noProof/>
                <w:webHidden/>
              </w:rPr>
            </w:r>
            <w:r>
              <w:rPr>
                <w:noProof/>
                <w:webHidden/>
              </w:rPr>
              <w:fldChar w:fldCharType="separate"/>
            </w:r>
            <w:r>
              <w:rPr>
                <w:noProof/>
                <w:webHidden/>
              </w:rPr>
              <w:t>20</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28" w:history="1">
            <w:r w:rsidRPr="00B33AE4">
              <w:rPr>
                <w:rStyle w:val="Hyperlink"/>
                <w:rFonts w:asciiTheme="majorHAnsi" w:eastAsiaTheme="majorEastAsia" w:hAnsiTheme="majorHAnsi" w:cstheme="majorBidi"/>
                <w:noProof/>
              </w:rPr>
              <w:t>4.2. Cadence</w:t>
            </w:r>
            <w:r>
              <w:rPr>
                <w:noProof/>
                <w:webHidden/>
              </w:rPr>
              <w:tab/>
            </w:r>
            <w:r>
              <w:rPr>
                <w:noProof/>
                <w:webHidden/>
              </w:rPr>
              <w:fldChar w:fldCharType="begin"/>
            </w:r>
            <w:r>
              <w:rPr>
                <w:noProof/>
                <w:webHidden/>
              </w:rPr>
              <w:instrText xml:space="preserve"> PAGEREF _Toc510818928 \h </w:instrText>
            </w:r>
            <w:r>
              <w:rPr>
                <w:noProof/>
                <w:webHidden/>
              </w:rPr>
            </w:r>
            <w:r>
              <w:rPr>
                <w:noProof/>
                <w:webHidden/>
              </w:rPr>
              <w:fldChar w:fldCharType="separate"/>
            </w:r>
            <w:r>
              <w:rPr>
                <w:noProof/>
                <w:webHidden/>
              </w:rPr>
              <w:t>20</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29" w:history="1">
            <w:r w:rsidRPr="00B33AE4">
              <w:rPr>
                <w:rStyle w:val="Hyperlink"/>
                <w:rFonts w:asciiTheme="majorHAnsi" w:eastAsiaTheme="majorEastAsia" w:hAnsiTheme="majorHAnsi" w:cstheme="majorBidi"/>
                <w:noProof/>
              </w:rPr>
              <w:t>4.2.1. Sensor Requirements</w:t>
            </w:r>
            <w:r>
              <w:rPr>
                <w:noProof/>
                <w:webHidden/>
              </w:rPr>
              <w:tab/>
            </w:r>
            <w:r>
              <w:rPr>
                <w:noProof/>
                <w:webHidden/>
              </w:rPr>
              <w:fldChar w:fldCharType="begin"/>
            </w:r>
            <w:r>
              <w:rPr>
                <w:noProof/>
                <w:webHidden/>
              </w:rPr>
              <w:instrText xml:space="preserve"> PAGEREF _Toc510818929 \h </w:instrText>
            </w:r>
            <w:r>
              <w:rPr>
                <w:noProof/>
                <w:webHidden/>
              </w:rPr>
            </w:r>
            <w:r>
              <w:rPr>
                <w:noProof/>
                <w:webHidden/>
              </w:rPr>
              <w:fldChar w:fldCharType="separate"/>
            </w:r>
            <w:r>
              <w:rPr>
                <w:noProof/>
                <w:webHidden/>
              </w:rPr>
              <w:t>21</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0" w:history="1">
            <w:r w:rsidRPr="00B33AE4">
              <w:rPr>
                <w:rStyle w:val="Hyperlink"/>
                <w:rFonts w:asciiTheme="majorHAnsi" w:eastAsiaTheme="majorEastAsia" w:hAnsiTheme="majorHAnsi" w:cstheme="majorBidi"/>
                <w:noProof/>
              </w:rPr>
              <w:t>4.2.2. Technology Selection</w:t>
            </w:r>
            <w:r>
              <w:rPr>
                <w:noProof/>
                <w:webHidden/>
              </w:rPr>
              <w:tab/>
            </w:r>
            <w:r>
              <w:rPr>
                <w:noProof/>
                <w:webHidden/>
              </w:rPr>
              <w:fldChar w:fldCharType="begin"/>
            </w:r>
            <w:r>
              <w:rPr>
                <w:noProof/>
                <w:webHidden/>
              </w:rPr>
              <w:instrText xml:space="preserve"> PAGEREF _Toc510818930 \h </w:instrText>
            </w:r>
            <w:r>
              <w:rPr>
                <w:noProof/>
                <w:webHidden/>
              </w:rPr>
            </w:r>
            <w:r>
              <w:rPr>
                <w:noProof/>
                <w:webHidden/>
              </w:rPr>
              <w:fldChar w:fldCharType="separate"/>
            </w:r>
            <w:r>
              <w:rPr>
                <w:noProof/>
                <w:webHidden/>
              </w:rPr>
              <w:t>22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1" w:history="1">
            <w:r w:rsidRPr="00B33AE4">
              <w:rPr>
                <w:rStyle w:val="Hyperlink"/>
                <w:rFonts w:asciiTheme="majorHAnsi" w:eastAsiaTheme="majorEastAsia" w:hAnsiTheme="majorHAnsi" w:cstheme="majorBidi"/>
                <w:noProof/>
              </w:rPr>
              <w:t>4.2.3. Sensor Selection</w:t>
            </w:r>
            <w:r>
              <w:rPr>
                <w:noProof/>
                <w:webHidden/>
              </w:rPr>
              <w:tab/>
            </w:r>
            <w:r>
              <w:rPr>
                <w:noProof/>
                <w:webHidden/>
              </w:rPr>
              <w:fldChar w:fldCharType="begin"/>
            </w:r>
            <w:r>
              <w:rPr>
                <w:noProof/>
                <w:webHidden/>
              </w:rPr>
              <w:instrText xml:space="preserve"> PAGEREF _Toc510818931 \h </w:instrText>
            </w:r>
            <w:r>
              <w:rPr>
                <w:noProof/>
                <w:webHidden/>
              </w:rPr>
            </w:r>
            <w:r>
              <w:rPr>
                <w:noProof/>
                <w:webHidden/>
              </w:rPr>
              <w:fldChar w:fldCharType="separate"/>
            </w:r>
            <w:r>
              <w:rPr>
                <w:noProof/>
                <w:webHidden/>
              </w:rPr>
              <w:t>23</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2" w:history="1">
            <w:r w:rsidRPr="00B33AE4">
              <w:rPr>
                <w:rStyle w:val="Hyperlink"/>
                <w:rFonts w:asciiTheme="majorHAnsi" w:eastAsiaTheme="majorEastAsia" w:hAnsiTheme="majorHAnsi" w:cstheme="majorBidi"/>
                <w:noProof/>
              </w:rPr>
              <w:t>4.2.4. Signal Conditioning</w:t>
            </w:r>
            <w:r>
              <w:rPr>
                <w:noProof/>
                <w:webHidden/>
              </w:rPr>
              <w:tab/>
            </w:r>
            <w:r>
              <w:rPr>
                <w:noProof/>
                <w:webHidden/>
              </w:rPr>
              <w:fldChar w:fldCharType="begin"/>
            </w:r>
            <w:r>
              <w:rPr>
                <w:noProof/>
                <w:webHidden/>
              </w:rPr>
              <w:instrText xml:space="preserve"> PAGEREF _Toc510818932 \h </w:instrText>
            </w:r>
            <w:r>
              <w:rPr>
                <w:noProof/>
                <w:webHidden/>
              </w:rPr>
            </w:r>
            <w:r>
              <w:rPr>
                <w:noProof/>
                <w:webHidden/>
              </w:rPr>
              <w:fldChar w:fldCharType="separate"/>
            </w:r>
            <w:r>
              <w:rPr>
                <w:noProof/>
                <w:webHidden/>
              </w:rPr>
              <w:t>23</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33" w:history="1">
            <w:r w:rsidRPr="00B33AE4">
              <w:rPr>
                <w:rStyle w:val="Hyperlink"/>
                <w:rFonts w:asciiTheme="majorHAnsi" w:eastAsiaTheme="majorEastAsia" w:hAnsiTheme="majorHAnsi" w:cstheme="majorBidi"/>
                <w:noProof/>
              </w:rPr>
              <w:t>4.3. Altitude/Elevation</w:t>
            </w:r>
            <w:r>
              <w:rPr>
                <w:noProof/>
                <w:webHidden/>
              </w:rPr>
              <w:tab/>
            </w:r>
            <w:r>
              <w:rPr>
                <w:noProof/>
                <w:webHidden/>
              </w:rPr>
              <w:fldChar w:fldCharType="begin"/>
            </w:r>
            <w:r>
              <w:rPr>
                <w:noProof/>
                <w:webHidden/>
              </w:rPr>
              <w:instrText xml:space="preserve"> PAGEREF _Toc510818933 \h </w:instrText>
            </w:r>
            <w:r>
              <w:rPr>
                <w:noProof/>
                <w:webHidden/>
              </w:rPr>
            </w:r>
            <w:r>
              <w:rPr>
                <w:noProof/>
                <w:webHidden/>
              </w:rPr>
              <w:fldChar w:fldCharType="separate"/>
            </w:r>
            <w:r>
              <w:rPr>
                <w:noProof/>
                <w:webHidden/>
              </w:rPr>
              <w:t>24</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4" w:history="1">
            <w:r w:rsidRPr="00B33AE4">
              <w:rPr>
                <w:rStyle w:val="Hyperlink"/>
                <w:rFonts w:asciiTheme="majorHAnsi" w:eastAsiaTheme="majorEastAsia" w:hAnsiTheme="majorHAnsi" w:cstheme="majorBidi"/>
                <w:noProof/>
              </w:rPr>
              <w:t>4.3.1. Sensor Requirements</w:t>
            </w:r>
            <w:r>
              <w:rPr>
                <w:noProof/>
                <w:webHidden/>
              </w:rPr>
              <w:tab/>
            </w:r>
            <w:r>
              <w:rPr>
                <w:noProof/>
                <w:webHidden/>
              </w:rPr>
              <w:fldChar w:fldCharType="begin"/>
            </w:r>
            <w:r>
              <w:rPr>
                <w:noProof/>
                <w:webHidden/>
              </w:rPr>
              <w:instrText xml:space="preserve"> PAGEREF _Toc510818934 \h </w:instrText>
            </w:r>
            <w:r>
              <w:rPr>
                <w:noProof/>
                <w:webHidden/>
              </w:rPr>
            </w:r>
            <w:r>
              <w:rPr>
                <w:noProof/>
                <w:webHidden/>
              </w:rPr>
              <w:fldChar w:fldCharType="separate"/>
            </w:r>
            <w:r>
              <w:rPr>
                <w:noProof/>
                <w:webHidden/>
              </w:rPr>
              <w:t>24</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5" w:history="1">
            <w:r w:rsidRPr="00B33AE4">
              <w:rPr>
                <w:rStyle w:val="Hyperlink"/>
                <w:rFonts w:asciiTheme="majorHAnsi" w:eastAsiaTheme="majorEastAsia" w:hAnsiTheme="majorHAnsi" w:cstheme="majorBidi"/>
                <w:noProof/>
              </w:rPr>
              <w:t>4.3.2. Technology Selection</w:t>
            </w:r>
            <w:r>
              <w:rPr>
                <w:noProof/>
                <w:webHidden/>
              </w:rPr>
              <w:tab/>
            </w:r>
            <w:r>
              <w:rPr>
                <w:noProof/>
                <w:webHidden/>
              </w:rPr>
              <w:fldChar w:fldCharType="begin"/>
            </w:r>
            <w:r>
              <w:rPr>
                <w:noProof/>
                <w:webHidden/>
              </w:rPr>
              <w:instrText xml:space="preserve"> PAGEREF _Toc510818935 \h </w:instrText>
            </w:r>
            <w:r>
              <w:rPr>
                <w:noProof/>
                <w:webHidden/>
              </w:rPr>
            </w:r>
            <w:r>
              <w:rPr>
                <w:noProof/>
                <w:webHidden/>
              </w:rPr>
              <w:fldChar w:fldCharType="separate"/>
            </w:r>
            <w:r>
              <w:rPr>
                <w:noProof/>
                <w:webHidden/>
              </w:rPr>
              <w:t>25</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6" w:history="1">
            <w:r w:rsidRPr="00B33AE4">
              <w:rPr>
                <w:rStyle w:val="Hyperlink"/>
                <w:rFonts w:asciiTheme="majorHAnsi" w:eastAsiaTheme="majorEastAsia" w:hAnsiTheme="majorHAnsi" w:cstheme="majorBidi"/>
                <w:noProof/>
              </w:rPr>
              <w:t>4.3.3. Sensor Selection</w:t>
            </w:r>
            <w:r>
              <w:rPr>
                <w:noProof/>
                <w:webHidden/>
              </w:rPr>
              <w:tab/>
            </w:r>
            <w:r>
              <w:rPr>
                <w:noProof/>
                <w:webHidden/>
              </w:rPr>
              <w:fldChar w:fldCharType="begin"/>
            </w:r>
            <w:r>
              <w:rPr>
                <w:noProof/>
                <w:webHidden/>
              </w:rPr>
              <w:instrText xml:space="preserve"> PAGEREF _Toc510818936 \h </w:instrText>
            </w:r>
            <w:r>
              <w:rPr>
                <w:noProof/>
                <w:webHidden/>
              </w:rPr>
            </w:r>
            <w:r>
              <w:rPr>
                <w:noProof/>
                <w:webHidden/>
              </w:rPr>
              <w:fldChar w:fldCharType="separate"/>
            </w:r>
            <w:r>
              <w:rPr>
                <w:noProof/>
                <w:webHidden/>
              </w:rPr>
              <w:t>26</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7" w:history="1">
            <w:r w:rsidRPr="00B33AE4">
              <w:rPr>
                <w:rStyle w:val="Hyperlink"/>
                <w:rFonts w:asciiTheme="majorHAnsi" w:eastAsiaTheme="majorEastAsia" w:hAnsiTheme="majorHAnsi" w:cstheme="majorBidi"/>
                <w:noProof/>
              </w:rPr>
              <w:t>4.3.4. Signal Conditioning</w:t>
            </w:r>
            <w:r>
              <w:rPr>
                <w:noProof/>
                <w:webHidden/>
              </w:rPr>
              <w:tab/>
            </w:r>
            <w:r>
              <w:rPr>
                <w:noProof/>
                <w:webHidden/>
              </w:rPr>
              <w:fldChar w:fldCharType="begin"/>
            </w:r>
            <w:r>
              <w:rPr>
                <w:noProof/>
                <w:webHidden/>
              </w:rPr>
              <w:instrText xml:space="preserve"> PAGEREF _Toc510818937 \h </w:instrText>
            </w:r>
            <w:r>
              <w:rPr>
                <w:noProof/>
                <w:webHidden/>
              </w:rPr>
            </w:r>
            <w:r>
              <w:rPr>
                <w:noProof/>
                <w:webHidden/>
              </w:rPr>
              <w:fldChar w:fldCharType="separate"/>
            </w:r>
            <w:r>
              <w:rPr>
                <w:noProof/>
                <w:webHidden/>
              </w:rPr>
              <w:t>27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38" w:history="1">
            <w:r w:rsidRPr="00B33AE4">
              <w:rPr>
                <w:rStyle w:val="Hyperlink"/>
                <w:rFonts w:asciiTheme="majorHAnsi" w:eastAsiaTheme="majorEastAsia" w:hAnsiTheme="majorHAnsi" w:cstheme="majorBidi"/>
                <w:noProof/>
              </w:rPr>
              <w:t>4.4. Temperature</w:t>
            </w:r>
            <w:r>
              <w:rPr>
                <w:noProof/>
                <w:webHidden/>
              </w:rPr>
              <w:tab/>
            </w:r>
            <w:r>
              <w:rPr>
                <w:noProof/>
                <w:webHidden/>
              </w:rPr>
              <w:fldChar w:fldCharType="begin"/>
            </w:r>
            <w:r>
              <w:rPr>
                <w:noProof/>
                <w:webHidden/>
              </w:rPr>
              <w:instrText xml:space="preserve"> PAGEREF _Toc510818938 \h </w:instrText>
            </w:r>
            <w:r>
              <w:rPr>
                <w:noProof/>
                <w:webHidden/>
              </w:rPr>
            </w:r>
            <w:r>
              <w:rPr>
                <w:noProof/>
                <w:webHidden/>
              </w:rPr>
              <w:fldChar w:fldCharType="separate"/>
            </w:r>
            <w:r>
              <w:rPr>
                <w:noProof/>
                <w:webHidden/>
              </w:rPr>
              <w:t>27</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39" w:history="1">
            <w:r w:rsidRPr="00B33AE4">
              <w:rPr>
                <w:rStyle w:val="Hyperlink"/>
                <w:noProof/>
              </w:rPr>
              <w:t>4.4.1. Sensor Requirements</w:t>
            </w:r>
            <w:r>
              <w:rPr>
                <w:noProof/>
                <w:webHidden/>
              </w:rPr>
              <w:tab/>
            </w:r>
            <w:r>
              <w:rPr>
                <w:noProof/>
                <w:webHidden/>
              </w:rPr>
              <w:fldChar w:fldCharType="begin"/>
            </w:r>
            <w:r>
              <w:rPr>
                <w:noProof/>
                <w:webHidden/>
              </w:rPr>
              <w:instrText xml:space="preserve"> PAGEREF _Toc510818939 \h </w:instrText>
            </w:r>
            <w:r>
              <w:rPr>
                <w:noProof/>
                <w:webHidden/>
              </w:rPr>
            </w:r>
            <w:r>
              <w:rPr>
                <w:noProof/>
                <w:webHidden/>
              </w:rPr>
              <w:fldChar w:fldCharType="separate"/>
            </w:r>
            <w:r>
              <w:rPr>
                <w:noProof/>
                <w:webHidden/>
              </w:rPr>
              <w:t>28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0" w:history="1">
            <w:r w:rsidRPr="00B33AE4">
              <w:rPr>
                <w:rStyle w:val="Hyperlink"/>
                <w:rFonts w:asciiTheme="majorHAnsi" w:eastAsiaTheme="majorEastAsia" w:hAnsiTheme="majorHAnsi" w:cstheme="majorBidi"/>
                <w:noProof/>
              </w:rPr>
              <w:t>4.4.2. Technology Selection</w:t>
            </w:r>
            <w:r>
              <w:rPr>
                <w:noProof/>
                <w:webHidden/>
              </w:rPr>
              <w:tab/>
            </w:r>
            <w:r>
              <w:rPr>
                <w:noProof/>
                <w:webHidden/>
              </w:rPr>
              <w:fldChar w:fldCharType="begin"/>
            </w:r>
            <w:r>
              <w:rPr>
                <w:noProof/>
                <w:webHidden/>
              </w:rPr>
              <w:instrText xml:space="preserve"> PAGEREF _Toc510818940 \h </w:instrText>
            </w:r>
            <w:r>
              <w:rPr>
                <w:noProof/>
                <w:webHidden/>
              </w:rPr>
            </w:r>
            <w:r>
              <w:rPr>
                <w:noProof/>
                <w:webHidden/>
              </w:rPr>
              <w:fldChar w:fldCharType="separate"/>
            </w:r>
            <w:r>
              <w:rPr>
                <w:noProof/>
                <w:webHidden/>
              </w:rPr>
              <w:t>28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1" w:history="1">
            <w:r w:rsidRPr="00B33AE4">
              <w:rPr>
                <w:rStyle w:val="Hyperlink"/>
                <w:rFonts w:asciiTheme="majorHAnsi" w:eastAsiaTheme="majorEastAsia" w:hAnsiTheme="majorHAnsi" w:cstheme="majorBidi"/>
                <w:noProof/>
              </w:rPr>
              <w:t>4.4.3. Sensor Selection</w:t>
            </w:r>
            <w:r>
              <w:rPr>
                <w:noProof/>
                <w:webHidden/>
              </w:rPr>
              <w:tab/>
            </w:r>
            <w:r>
              <w:rPr>
                <w:noProof/>
                <w:webHidden/>
              </w:rPr>
              <w:fldChar w:fldCharType="begin"/>
            </w:r>
            <w:r>
              <w:rPr>
                <w:noProof/>
                <w:webHidden/>
              </w:rPr>
              <w:instrText xml:space="preserve"> PAGEREF _Toc510818941 \h </w:instrText>
            </w:r>
            <w:r>
              <w:rPr>
                <w:noProof/>
                <w:webHidden/>
              </w:rPr>
            </w:r>
            <w:r>
              <w:rPr>
                <w:noProof/>
                <w:webHidden/>
              </w:rPr>
              <w:fldChar w:fldCharType="separate"/>
            </w:r>
            <w:r>
              <w:rPr>
                <w:noProof/>
                <w:webHidden/>
              </w:rPr>
              <w:t>29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2" w:history="1">
            <w:r w:rsidRPr="00B33AE4">
              <w:rPr>
                <w:rStyle w:val="Hyperlink"/>
                <w:rFonts w:asciiTheme="majorHAnsi" w:eastAsiaTheme="majorEastAsia" w:hAnsiTheme="majorHAnsi" w:cstheme="majorBidi"/>
                <w:noProof/>
              </w:rPr>
              <w:t>4.4.4. Signal Conditioning</w:t>
            </w:r>
            <w:r>
              <w:rPr>
                <w:noProof/>
                <w:webHidden/>
              </w:rPr>
              <w:tab/>
            </w:r>
            <w:r>
              <w:rPr>
                <w:noProof/>
                <w:webHidden/>
              </w:rPr>
              <w:fldChar w:fldCharType="begin"/>
            </w:r>
            <w:r>
              <w:rPr>
                <w:noProof/>
                <w:webHidden/>
              </w:rPr>
              <w:instrText xml:space="preserve"> PAGEREF _Toc510818942 \h </w:instrText>
            </w:r>
            <w:r>
              <w:rPr>
                <w:noProof/>
                <w:webHidden/>
              </w:rPr>
            </w:r>
            <w:r>
              <w:rPr>
                <w:noProof/>
                <w:webHidden/>
              </w:rPr>
              <w:fldChar w:fldCharType="separate"/>
            </w:r>
            <w:r>
              <w:rPr>
                <w:noProof/>
                <w:webHidden/>
              </w:rPr>
              <w:t>30</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43" w:history="1">
            <w:r w:rsidRPr="00B33AE4">
              <w:rPr>
                <w:rStyle w:val="Hyperlink"/>
                <w:rFonts w:asciiTheme="majorHAnsi" w:eastAsiaTheme="majorEastAsia" w:hAnsiTheme="majorHAnsi" w:cstheme="majorBidi"/>
                <w:noProof/>
              </w:rPr>
              <w:t>4.5. Real Time Clock and Date</w:t>
            </w:r>
            <w:r>
              <w:rPr>
                <w:noProof/>
                <w:webHidden/>
              </w:rPr>
              <w:tab/>
            </w:r>
            <w:r>
              <w:rPr>
                <w:noProof/>
                <w:webHidden/>
              </w:rPr>
              <w:fldChar w:fldCharType="begin"/>
            </w:r>
            <w:r>
              <w:rPr>
                <w:noProof/>
                <w:webHidden/>
              </w:rPr>
              <w:instrText xml:space="preserve"> PAGEREF _Toc510818943 \h </w:instrText>
            </w:r>
            <w:r>
              <w:rPr>
                <w:noProof/>
                <w:webHidden/>
              </w:rPr>
            </w:r>
            <w:r>
              <w:rPr>
                <w:noProof/>
                <w:webHidden/>
              </w:rPr>
              <w:fldChar w:fldCharType="separate"/>
            </w:r>
            <w:r>
              <w:rPr>
                <w:noProof/>
                <w:webHidden/>
              </w:rPr>
              <w:t>31</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4" w:history="1">
            <w:r w:rsidRPr="00B33AE4">
              <w:rPr>
                <w:rStyle w:val="Hyperlink"/>
                <w:rFonts w:asciiTheme="majorHAnsi" w:eastAsiaTheme="majorEastAsia" w:hAnsiTheme="majorHAnsi" w:cstheme="majorBidi"/>
                <w:noProof/>
              </w:rPr>
              <w:t>4.5.1. Method Selection</w:t>
            </w:r>
            <w:r>
              <w:rPr>
                <w:noProof/>
                <w:webHidden/>
              </w:rPr>
              <w:tab/>
            </w:r>
            <w:r>
              <w:rPr>
                <w:noProof/>
                <w:webHidden/>
              </w:rPr>
              <w:fldChar w:fldCharType="begin"/>
            </w:r>
            <w:r>
              <w:rPr>
                <w:noProof/>
                <w:webHidden/>
              </w:rPr>
              <w:instrText xml:space="preserve"> PAGEREF _Toc510818944 \h </w:instrText>
            </w:r>
            <w:r>
              <w:rPr>
                <w:noProof/>
                <w:webHidden/>
              </w:rPr>
            </w:r>
            <w:r>
              <w:rPr>
                <w:noProof/>
                <w:webHidden/>
              </w:rPr>
              <w:fldChar w:fldCharType="separate"/>
            </w:r>
            <w:r>
              <w:rPr>
                <w:noProof/>
                <w:webHidden/>
              </w:rPr>
              <w:t>31</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5" w:history="1">
            <w:r w:rsidRPr="00B33AE4">
              <w:rPr>
                <w:rStyle w:val="Hyperlink"/>
                <w:rFonts w:asciiTheme="majorHAnsi" w:eastAsiaTheme="majorEastAsia" w:hAnsiTheme="majorHAnsi" w:cstheme="majorBidi"/>
                <w:noProof/>
              </w:rPr>
              <w:t>4.5.2. Component Requirements</w:t>
            </w:r>
            <w:r>
              <w:rPr>
                <w:noProof/>
                <w:webHidden/>
              </w:rPr>
              <w:tab/>
            </w:r>
            <w:r>
              <w:rPr>
                <w:noProof/>
                <w:webHidden/>
              </w:rPr>
              <w:fldChar w:fldCharType="begin"/>
            </w:r>
            <w:r>
              <w:rPr>
                <w:noProof/>
                <w:webHidden/>
              </w:rPr>
              <w:instrText xml:space="preserve"> PAGEREF _Toc510818945 \h </w:instrText>
            </w:r>
            <w:r>
              <w:rPr>
                <w:noProof/>
                <w:webHidden/>
              </w:rPr>
            </w:r>
            <w:r>
              <w:rPr>
                <w:noProof/>
                <w:webHidden/>
              </w:rPr>
              <w:fldChar w:fldCharType="separate"/>
            </w:r>
            <w:r>
              <w:rPr>
                <w:noProof/>
                <w:webHidden/>
              </w:rPr>
              <w:t>32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6" w:history="1">
            <w:r w:rsidRPr="00B33AE4">
              <w:rPr>
                <w:rStyle w:val="Hyperlink"/>
                <w:rFonts w:asciiTheme="majorHAnsi" w:eastAsiaTheme="majorEastAsia" w:hAnsiTheme="majorHAnsi" w:cstheme="majorBidi"/>
                <w:noProof/>
              </w:rPr>
              <w:t>4.5.3. Component Selection</w:t>
            </w:r>
            <w:r>
              <w:rPr>
                <w:noProof/>
                <w:webHidden/>
              </w:rPr>
              <w:tab/>
            </w:r>
            <w:r>
              <w:rPr>
                <w:noProof/>
                <w:webHidden/>
              </w:rPr>
              <w:fldChar w:fldCharType="begin"/>
            </w:r>
            <w:r>
              <w:rPr>
                <w:noProof/>
                <w:webHidden/>
              </w:rPr>
              <w:instrText xml:space="preserve"> PAGEREF _Toc510818946 \h </w:instrText>
            </w:r>
            <w:r>
              <w:rPr>
                <w:noProof/>
                <w:webHidden/>
              </w:rPr>
            </w:r>
            <w:r>
              <w:rPr>
                <w:noProof/>
                <w:webHidden/>
              </w:rPr>
              <w:fldChar w:fldCharType="separate"/>
            </w:r>
            <w:r>
              <w:rPr>
                <w:noProof/>
                <w:webHidden/>
              </w:rPr>
              <w:t>32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7" w:history="1">
            <w:r w:rsidRPr="00B33AE4">
              <w:rPr>
                <w:rStyle w:val="Hyperlink"/>
                <w:rFonts w:asciiTheme="majorHAnsi" w:eastAsiaTheme="majorEastAsia" w:hAnsiTheme="majorHAnsi" w:cstheme="majorBidi"/>
                <w:noProof/>
              </w:rPr>
              <w:t>4.5.4. Signal Conditioning</w:t>
            </w:r>
            <w:r>
              <w:rPr>
                <w:noProof/>
                <w:webHidden/>
              </w:rPr>
              <w:tab/>
            </w:r>
            <w:r>
              <w:rPr>
                <w:noProof/>
                <w:webHidden/>
              </w:rPr>
              <w:fldChar w:fldCharType="begin"/>
            </w:r>
            <w:r>
              <w:rPr>
                <w:noProof/>
                <w:webHidden/>
              </w:rPr>
              <w:instrText xml:space="preserve"> PAGEREF _Toc510818947 \h </w:instrText>
            </w:r>
            <w:r>
              <w:rPr>
                <w:noProof/>
                <w:webHidden/>
              </w:rPr>
            </w:r>
            <w:r>
              <w:rPr>
                <w:noProof/>
                <w:webHidden/>
              </w:rPr>
              <w:fldChar w:fldCharType="separate"/>
            </w:r>
            <w:r>
              <w:rPr>
                <w:noProof/>
                <w:webHidden/>
              </w:rPr>
              <w:t>33</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48" w:history="1">
            <w:r w:rsidRPr="00B33AE4">
              <w:rPr>
                <w:rStyle w:val="Hyperlink"/>
                <w:rFonts w:asciiTheme="majorHAnsi" w:eastAsiaTheme="majorEastAsia" w:hAnsiTheme="majorHAnsi" w:cstheme="majorBidi"/>
                <w:noProof/>
              </w:rPr>
              <w:t>4.6. User Input</w:t>
            </w:r>
            <w:r>
              <w:rPr>
                <w:noProof/>
                <w:webHidden/>
              </w:rPr>
              <w:tab/>
            </w:r>
            <w:r>
              <w:rPr>
                <w:noProof/>
                <w:webHidden/>
              </w:rPr>
              <w:fldChar w:fldCharType="begin"/>
            </w:r>
            <w:r>
              <w:rPr>
                <w:noProof/>
                <w:webHidden/>
              </w:rPr>
              <w:instrText xml:space="preserve"> PAGEREF _Toc510818948 \h </w:instrText>
            </w:r>
            <w:r>
              <w:rPr>
                <w:noProof/>
                <w:webHidden/>
              </w:rPr>
            </w:r>
            <w:r>
              <w:rPr>
                <w:noProof/>
                <w:webHidden/>
              </w:rPr>
              <w:fldChar w:fldCharType="separate"/>
            </w:r>
            <w:r>
              <w:rPr>
                <w:noProof/>
                <w:webHidden/>
              </w:rPr>
              <w:t>34</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49" w:history="1">
            <w:r w:rsidRPr="00B33AE4">
              <w:rPr>
                <w:rStyle w:val="Hyperlink"/>
                <w:noProof/>
              </w:rPr>
              <w:t>4.6.1. User Input Requirements</w:t>
            </w:r>
            <w:r>
              <w:rPr>
                <w:noProof/>
                <w:webHidden/>
              </w:rPr>
              <w:tab/>
            </w:r>
            <w:r>
              <w:rPr>
                <w:noProof/>
                <w:webHidden/>
              </w:rPr>
              <w:fldChar w:fldCharType="begin"/>
            </w:r>
            <w:r>
              <w:rPr>
                <w:noProof/>
                <w:webHidden/>
              </w:rPr>
              <w:instrText xml:space="preserve"> PAGEREF _Toc510818949 \h </w:instrText>
            </w:r>
            <w:r>
              <w:rPr>
                <w:noProof/>
                <w:webHidden/>
              </w:rPr>
            </w:r>
            <w:r>
              <w:rPr>
                <w:noProof/>
                <w:webHidden/>
              </w:rPr>
              <w:fldChar w:fldCharType="separate"/>
            </w:r>
            <w:r>
              <w:rPr>
                <w:noProof/>
                <w:webHidden/>
              </w:rPr>
              <w:t>35</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0" w:history="1">
            <w:r w:rsidRPr="00B33AE4">
              <w:rPr>
                <w:rStyle w:val="Hyperlink"/>
                <w:noProof/>
              </w:rPr>
              <w:t>4.6.2. Technology Selection</w:t>
            </w:r>
            <w:r>
              <w:rPr>
                <w:noProof/>
                <w:webHidden/>
              </w:rPr>
              <w:tab/>
            </w:r>
            <w:r>
              <w:rPr>
                <w:noProof/>
                <w:webHidden/>
              </w:rPr>
              <w:fldChar w:fldCharType="begin"/>
            </w:r>
            <w:r>
              <w:rPr>
                <w:noProof/>
                <w:webHidden/>
              </w:rPr>
              <w:instrText xml:space="preserve"> PAGEREF _Toc510818950 \h </w:instrText>
            </w:r>
            <w:r>
              <w:rPr>
                <w:noProof/>
                <w:webHidden/>
              </w:rPr>
            </w:r>
            <w:r>
              <w:rPr>
                <w:noProof/>
                <w:webHidden/>
              </w:rPr>
              <w:fldChar w:fldCharType="separate"/>
            </w:r>
            <w:r>
              <w:rPr>
                <w:noProof/>
                <w:webHidden/>
              </w:rPr>
              <w:t>35</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1" w:history="1">
            <w:r w:rsidRPr="00B33AE4">
              <w:rPr>
                <w:rStyle w:val="Hyperlink"/>
                <w:noProof/>
              </w:rPr>
              <w:t>4.6.3. Component Selection</w:t>
            </w:r>
            <w:r>
              <w:rPr>
                <w:noProof/>
                <w:webHidden/>
              </w:rPr>
              <w:tab/>
            </w:r>
            <w:r>
              <w:rPr>
                <w:noProof/>
                <w:webHidden/>
              </w:rPr>
              <w:fldChar w:fldCharType="begin"/>
            </w:r>
            <w:r>
              <w:rPr>
                <w:noProof/>
                <w:webHidden/>
              </w:rPr>
              <w:instrText xml:space="preserve"> PAGEREF _Toc510818951 \h </w:instrText>
            </w:r>
            <w:r>
              <w:rPr>
                <w:noProof/>
                <w:webHidden/>
              </w:rPr>
            </w:r>
            <w:r>
              <w:rPr>
                <w:noProof/>
                <w:webHidden/>
              </w:rPr>
              <w:fldChar w:fldCharType="separate"/>
            </w:r>
            <w:r>
              <w:rPr>
                <w:noProof/>
                <w:webHidden/>
              </w:rPr>
              <w:t>36</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2" w:history="1">
            <w:r w:rsidRPr="00B33AE4">
              <w:rPr>
                <w:rStyle w:val="Hyperlink"/>
                <w:noProof/>
              </w:rPr>
              <w:t>4.6.4. Signal Conditioning</w:t>
            </w:r>
            <w:r>
              <w:rPr>
                <w:noProof/>
                <w:webHidden/>
              </w:rPr>
              <w:tab/>
            </w:r>
            <w:r>
              <w:rPr>
                <w:noProof/>
                <w:webHidden/>
              </w:rPr>
              <w:fldChar w:fldCharType="begin"/>
            </w:r>
            <w:r>
              <w:rPr>
                <w:noProof/>
                <w:webHidden/>
              </w:rPr>
              <w:instrText xml:space="preserve"> PAGEREF _Toc510818952 \h </w:instrText>
            </w:r>
            <w:r>
              <w:rPr>
                <w:noProof/>
                <w:webHidden/>
              </w:rPr>
            </w:r>
            <w:r>
              <w:rPr>
                <w:noProof/>
                <w:webHidden/>
              </w:rPr>
              <w:fldChar w:fldCharType="separate"/>
            </w:r>
            <w:r>
              <w:rPr>
                <w:noProof/>
                <w:webHidden/>
              </w:rPr>
              <w:t>37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53" w:history="1">
            <w:r w:rsidRPr="00B33AE4">
              <w:rPr>
                <w:rStyle w:val="Hyperlink"/>
                <w:rFonts w:asciiTheme="majorHAnsi" w:eastAsiaTheme="majorEastAsia" w:hAnsiTheme="majorHAnsi" w:cstheme="majorBidi"/>
                <w:noProof/>
              </w:rPr>
              <w:t>4.7. Indicators</w:t>
            </w:r>
            <w:r>
              <w:rPr>
                <w:noProof/>
                <w:webHidden/>
              </w:rPr>
              <w:tab/>
            </w:r>
            <w:r>
              <w:rPr>
                <w:noProof/>
                <w:webHidden/>
              </w:rPr>
              <w:fldChar w:fldCharType="begin"/>
            </w:r>
            <w:r>
              <w:rPr>
                <w:noProof/>
                <w:webHidden/>
              </w:rPr>
              <w:instrText xml:space="preserve"> PAGEREF _Toc510818953 \h </w:instrText>
            </w:r>
            <w:r>
              <w:rPr>
                <w:noProof/>
                <w:webHidden/>
              </w:rPr>
            </w:r>
            <w:r>
              <w:rPr>
                <w:noProof/>
                <w:webHidden/>
              </w:rPr>
              <w:fldChar w:fldCharType="separate"/>
            </w:r>
            <w:r>
              <w:rPr>
                <w:noProof/>
                <w:webHidden/>
              </w:rPr>
              <w:t>38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4" w:history="1">
            <w:r w:rsidRPr="00B33AE4">
              <w:rPr>
                <w:rStyle w:val="Hyperlink"/>
                <w:noProof/>
              </w:rPr>
              <w:t>4.7.1. Component Requirements</w:t>
            </w:r>
            <w:r>
              <w:rPr>
                <w:noProof/>
                <w:webHidden/>
              </w:rPr>
              <w:tab/>
            </w:r>
            <w:r>
              <w:rPr>
                <w:noProof/>
                <w:webHidden/>
              </w:rPr>
              <w:fldChar w:fldCharType="begin"/>
            </w:r>
            <w:r>
              <w:rPr>
                <w:noProof/>
                <w:webHidden/>
              </w:rPr>
              <w:instrText xml:space="preserve"> PAGEREF _Toc510818954 \h </w:instrText>
            </w:r>
            <w:r>
              <w:rPr>
                <w:noProof/>
                <w:webHidden/>
              </w:rPr>
            </w:r>
            <w:r>
              <w:rPr>
                <w:noProof/>
                <w:webHidden/>
              </w:rPr>
              <w:fldChar w:fldCharType="separate"/>
            </w:r>
            <w:r>
              <w:rPr>
                <w:noProof/>
                <w:webHidden/>
              </w:rPr>
              <w:t>38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5" w:history="1">
            <w:r w:rsidRPr="00B33AE4">
              <w:rPr>
                <w:rStyle w:val="Hyperlink"/>
                <w:noProof/>
              </w:rPr>
              <w:t>4.7.2. Component Selection</w:t>
            </w:r>
            <w:r>
              <w:rPr>
                <w:noProof/>
                <w:webHidden/>
              </w:rPr>
              <w:tab/>
            </w:r>
            <w:r>
              <w:rPr>
                <w:noProof/>
                <w:webHidden/>
              </w:rPr>
              <w:fldChar w:fldCharType="begin"/>
            </w:r>
            <w:r>
              <w:rPr>
                <w:noProof/>
                <w:webHidden/>
              </w:rPr>
              <w:instrText xml:space="preserve"> PAGEREF _Toc510818955 \h </w:instrText>
            </w:r>
            <w:r>
              <w:rPr>
                <w:noProof/>
                <w:webHidden/>
              </w:rPr>
            </w:r>
            <w:r>
              <w:rPr>
                <w:noProof/>
                <w:webHidden/>
              </w:rPr>
              <w:fldChar w:fldCharType="separate"/>
            </w:r>
            <w:r>
              <w:rPr>
                <w:noProof/>
                <w:webHidden/>
              </w:rPr>
              <w:t>39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6" w:history="1">
            <w:r w:rsidRPr="00B33AE4">
              <w:rPr>
                <w:rStyle w:val="Hyperlink"/>
                <w:noProof/>
              </w:rPr>
              <w:t>4.7.3. Indicator Control</w:t>
            </w:r>
            <w:r>
              <w:rPr>
                <w:noProof/>
                <w:webHidden/>
              </w:rPr>
              <w:tab/>
            </w:r>
            <w:r>
              <w:rPr>
                <w:noProof/>
                <w:webHidden/>
              </w:rPr>
              <w:fldChar w:fldCharType="begin"/>
            </w:r>
            <w:r>
              <w:rPr>
                <w:noProof/>
                <w:webHidden/>
              </w:rPr>
              <w:instrText xml:space="preserve"> PAGEREF _Toc510818956 \h </w:instrText>
            </w:r>
            <w:r>
              <w:rPr>
                <w:noProof/>
                <w:webHidden/>
              </w:rPr>
            </w:r>
            <w:r>
              <w:rPr>
                <w:noProof/>
                <w:webHidden/>
              </w:rPr>
              <w:fldChar w:fldCharType="separate"/>
            </w:r>
            <w:r>
              <w:rPr>
                <w:noProof/>
                <w:webHidden/>
              </w:rPr>
              <w:t>39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7" w:history="1">
            <w:r w:rsidRPr="00B33AE4">
              <w:rPr>
                <w:rStyle w:val="Hyperlink"/>
                <w:noProof/>
              </w:rPr>
              <w:t>4.7.4. Signal Conditioning</w:t>
            </w:r>
            <w:r>
              <w:rPr>
                <w:noProof/>
                <w:webHidden/>
              </w:rPr>
              <w:tab/>
            </w:r>
            <w:r>
              <w:rPr>
                <w:noProof/>
                <w:webHidden/>
              </w:rPr>
              <w:fldChar w:fldCharType="begin"/>
            </w:r>
            <w:r>
              <w:rPr>
                <w:noProof/>
                <w:webHidden/>
              </w:rPr>
              <w:instrText xml:space="preserve"> PAGEREF _Toc510818957 \h </w:instrText>
            </w:r>
            <w:r>
              <w:rPr>
                <w:noProof/>
                <w:webHidden/>
              </w:rPr>
            </w:r>
            <w:r>
              <w:rPr>
                <w:noProof/>
                <w:webHidden/>
              </w:rPr>
              <w:fldChar w:fldCharType="separate"/>
            </w:r>
            <w:r>
              <w:rPr>
                <w:noProof/>
                <w:webHidden/>
              </w:rPr>
              <w:t>41</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58" w:history="1">
            <w:r w:rsidRPr="00B33AE4">
              <w:rPr>
                <w:rStyle w:val="Hyperlink"/>
                <w:rFonts w:asciiTheme="majorHAnsi" w:eastAsiaTheme="majorEastAsia" w:hAnsiTheme="majorHAnsi" w:cstheme="majorBidi"/>
                <w:noProof/>
              </w:rPr>
              <w:t>4.8. Vehicle Detection</w:t>
            </w:r>
            <w:r>
              <w:rPr>
                <w:noProof/>
                <w:webHidden/>
              </w:rPr>
              <w:tab/>
            </w:r>
            <w:r>
              <w:rPr>
                <w:noProof/>
                <w:webHidden/>
              </w:rPr>
              <w:fldChar w:fldCharType="begin"/>
            </w:r>
            <w:r>
              <w:rPr>
                <w:noProof/>
                <w:webHidden/>
              </w:rPr>
              <w:instrText xml:space="preserve"> PAGEREF _Toc510818958 \h </w:instrText>
            </w:r>
            <w:r>
              <w:rPr>
                <w:noProof/>
                <w:webHidden/>
              </w:rPr>
            </w:r>
            <w:r>
              <w:rPr>
                <w:noProof/>
                <w:webHidden/>
              </w:rPr>
              <w:fldChar w:fldCharType="separate"/>
            </w:r>
            <w:r>
              <w:rPr>
                <w:noProof/>
                <w:webHidden/>
              </w:rPr>
              <w:t>42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59" w:history="1">
            <w:r w:rsidRPr="00B33AE4">
              <w:rPr>
                <w:rStyle w:val="Hyperlink"/>
                <w:noProof/>
              </w:rPr>
              <w:t>4.8.1. Sensor Requirements</w:t>
            </w:r>
            <w:r>
              <w:rPr>
                <w:noProof/>
                <w:webHidden/>
              </w:rPr>
              <w:tab/>
            </w:r>
            <w:r>
              <w:rPr>
                <w:noProof/>
                <w:webHidden/>
              </w:rPr>
              <w:fldChar w:fldCharType="begin"/>
            </w:r>
            <w:r>
              <w:rPr>
                <w:noProof/>
                <w:webHidden/>
              </w:rPr>
              <w:instrText xml:space="preserve"> PAGEREF _Toc510818959 \h </w:instrText>
            </w:r>
            <w:r>
              <w:rPr>
                <w:noProof/>
                <w:webHidden/>
              </w:rPr>
            </w:r>
            <w:r>
              <w:rPr>
                <w:noProof/>
                <w:webHidden/>
              </w:rPr>
              <w:fldChar w:fldCharType="separate"/>
            </w:r>
            <w:r>
              <w:rPr>
                <w:noProof/>
                <w:webHidden/>
              </w:rPr>
              <w:t>42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0" w:history="1">
            <w:r w:rsidRPr="00B33AE4">
              <w:rPr>
                <w:rStyle w:val="Hyperlink"/>
                <w:noProof/>
              </w:rPr>
              <w:t>4.8.2. Technology Selection</w:t>
            </w:r>
            <w:r>
              <w:rPr>
                <w:noProof/>
                <w:webHidden/>
              </w:rPr>
              <w:tab/>
            </w:r>
            <w:r>
              <w:rPr>
                <w:noProof/>
                <w:webHidden/>
              </w:rPr>
              <w:fldChar w:fldCharType="begin"/>
            </w:r>
            <w:r>
              <w:rPr>
                <w:noProof/>
                <w:webHidden/>
              </w:rPr>
              <w:instrText xml:space="preserve"> PAGEREF _Toc510818960 \h </w:instrText>
            </w:r>
            <w:r>
              <w:rPr>
                <w:noProof/>
                <w:webHidden/>
              </w:rPr>
            </w:r>
            <w:r>
              <w:rPr>
                <w:noProof/>
                <w:webHidden/>
              </w:rPr>
              <w:fldChar w:fldCharType="separate"/>
            </w:r>
            <w:r>
              <w:rPr>
                <w:noProof/>
                <w:webHidden/>
              </w:rPr>
              <w:t>43</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1" w:history="1">
            <w:r w:rsidRPr="00B33AE4">
              <w:rPr>
                <w:rStyle w:val="Hyperlink"/>
                <w:noProof/>
              </w:rPr>
              <w:t>4.8.3. Sensor Selection</w:t>
            </w:r>
            <w:r>
              <w:rPr>
                <w:noProof/>
                <w:webHidden/>
              </w:rPr>
              <w:tab/>
            </w:r>
            <w:r>
              <w:rPr>
                <w:noProof/>
                <w:webHidden/>
              </w:rPr>
              <w:fldChar w:fldCharType="begin"/>
            </w:r>
            <w:r>
              <w:rPr>
                <w:noProof/>
                <w:webHidden/>
              </w:rPr>
              <w:instrText xml:space="preserve"> PAGEREF _Toc510818961 \h </w:instrText>
            </w:r>
            <w:r>
              <w:rPr>
                <w:noProof/>
                <w:webHidden/>
              </w:rPr>
            </w:r>
            <w:r>
              <w:rPr>
                <w:noProof/>
                <w:webHidden/>
              </w:rPr>
              <w:fldChar w:fldCharType="separate"/>
            </w:r>
            <w:r>
              <w:rPr>
                <w:noProof/>
                <w:webHidden/>
              </w:rPr>
              <w:t>44</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2" w:history="1">
            <w:r w:rsidRPr="00B33AE4">
              <w:rPr>
                <w:rStyle w:val="Hyperlink"/>
                <w:noProof/>
              </w:rPr>
              <w:t>4.8.4. Design Consideration</w:t>
            </w:r>
            <w:r>
              <w:rPr>
                <w:noProof/>
                <w:webHidden/>
              </w:rPr>
              <w:tab/>
            </w:r>
            <w:r>
              <w:rPr>
                <w:noProof/>
                <w:webHidden/>
              </w:rPr>
              <w:fldChar w:fldCharType="begin"/>
            </w:r>
            <w:r>
              <w:rPr>
                <w:noProof/>
                <w:webHidden/>
              </w:rPr>
              <w:instrText xml:space="preserve"> PAGEREF _Toc510818962 \h </w:instrText>
            </w:r>
            <w:r>
              <w:rPr>
                <w:noProof/>
                <w:webHidden/>
              </w:rPr>
            </w:r>
            <w:r>
              <w:rPr>
                <w:noProof/>
                <w:webHidden/>
              </w:rPr>
              <w:fldChar w:fldCharType="separate"/>
            </w:r>
            <w:r>
              <w:rPr>
                <w:noProof/>
                <w:webHidden/>
              </w:rPr>
              <w:t>44</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3" w:history="1">
            <w:r w:rsidRPr="00B33AE4">
              <w:rPr>
                <w:rStyle w:val="Hyperlink"/>
                <w:noProof/>
              </w:rPr>
              <w:t>4.8.5. Signal Conditioning</w:t>
            </w:r>
            <w:r>
              <w:rPr>
                <w:noProof/>
                <w:webHidden/>
              </w:rPr>
              <w:tab/>
            </w:r>
            <w:r>
              <w:rPr>
                <w:noProof/>
                <w:webHidden/>
              </w:rPr>
              <w:fldChar w:fldCharType="begin"/>
            </w:r>
            <w:r>
              <w:rPr>
                <w:noProof/>
                <w:webHidden/>
              </w:rPr>
              <w:instrText xml:space="preserve"> PAGEREF _Toc510818963 \h </w:instrText>
            </w:r>
            <w:r>
              <w:rPr>
                <w:noProof/>
                <w:webHidden/>
              </w:rPr>
            </w:r>
            <w:r>
              <w:rPr>
                <w:noProof/>
                <w:webHidden/>
              </w:rPr>
              <w:fldChar w:fldCharType="separate"/>
            </w:r>
            <w:r>
              <w:rPr>
                <w:noProof/>
                <w:webHidden/>
              </w:rPr>
              <w:t>46</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64" w:history="1">
            <w:r w:rsidRPr="00B33AE4">
              <w:rPr>
                <w:rStyle w:val="Hyperlink"/>
                <w:rFonts w:asciiTheme="majorHAnsi" w:eastAsiaTheme="majorEastAsia" w:hAnsiTheme="majorHAnsi" w:cstheme="majorBidi"/>
                <w:noProof/>
              </w:rPr>
              <w:t>4.9. Display</w:t>
            </w:r>
            <w:r>
              <w:rPr>
                <w:noProof/>
                <w:webHidden/>
              </w:rPr>
              <w:tab/>
            </w:r>
            <w:r>
              <w:rPr>
                <w:noProof/>
                <w:webHidden/>
              </w:rPr>
              <w:fldChar w:fldCharType="begin"/>
            </w:r>
            <w:r>
              <w:rPr>
                <w:noProof/>
                <w:webHidden/>
              </w:rPr>
              <w:instrText xml:space="preserve"> PAGEREF _Toc510818964 \h </w:instrText>
            </w:r>
            <w:r>
              <w:rPr>
                <w:noProof/>
                <w:webHidden/>
              </w:rPr>
            </w:r>
            <w:r>
              <w:rPr>
                <w:noProof/>
                <w:webHidden/>
              </w:rPr>
              <w:fldChar w:fldCharType="separate"/>
            </w:r>
            <w:r>
              <w:rPr>
                <w:noProof/>
                <w:webHidden/>
              </w:rPr>
              <w:t>46</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5" w:history="1">
            <w:r w:rsidRPr="00B33AE4">
              <w:rPr>
                <w:rStyle w:val="Hyperlink"/>
                <w:noProof/>
              </w:rPr>
              <w:t>4.9.1. Component Requirements</w:t>
            </w:r>
            <w:r>
              <w:rPr>
                <w:noProof/>
                <w:webHidden/>
              </w:rPr>
              <w:tab/>
            </w:r>
            <w:r>
              <w:rPr>
                <w:noProof/>
                <w:webHidden/>
              </w:rPr>
              <w:fldChar w:fldCharType="begin"/>
            </w:r>
            <w:r>
              <w:rPr>
                <w:noProof/>
                <w:webHidden/>
              </w:rPr>
              <w:instrText xml:space="preserve"> PAGEREF _Toc510818965 \h </w:instrText>
            </w:r>
            <w:r>
              <w:rPr>
                <w:noProof/>
                <w:webHidden/>
              </w:rPr>
            </w:r>
            <w:r>
              <w:rPr>
                <w:noProof/>
                <w:webHidden/>
              </w:rPr>
              <w:fldChar w:fldCharType="separate"/>
            </w:r>
            <w:r>
              <w:rPr>
                <w:noProof/>
                <w:webHidden/>
              </w:rPr>
              <w:t>47</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6" w:history="1">
            <w:r w:rsidRPr="00B33AE4">
              <w:rPr>
                <w:rStyle w:val="Hyperlink"/>
                <w:noProof/>
              </w:rPr>
              <w:t>4.9.2. Technology Selection</w:t>
            </w:r>
            <w:r>
              <w:rPr>
                <w:noProof/>
                <w:webHidden/>
              </w:rPr>
              <w:tab/>
            </w:r>
            <w:r>
              <w:rPr>
                <w:noProof/>
                <w:webHidden/>
              </w:rPr>
              <w:fldChar w:fldCharType="begin"/>
            </w:r>
            <w:r>
              <w:rPr>
                <w:noProof/>
                <w:webHidden/>
              </w:rPr>
              <w:instrText xml:space="preserve"> PAGEREF _Toc510818966 \h </w:instrText>
            </w:r>
            <w:r>
              <w:rPr>
                <w:noProof/>
                <w:webHidden/>
              </w:rPr>
            </w:r>
            <w:r>
              <w:rPr>
                <w:noProof/>
                <w:webHidden/>
              </w:rPr>
              <w:fldChar w:fldCharType="separate"/>
            </w:r>
            <w:r>
              <w:rPr>
                <w:noProof/>
                <w:webHidden/>
              </w:rPr>
              <w:t>48</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7" w:history="1">
            <w:r w:rsidRPr="00B33AE4">
              <w:rPr>
                <w:rStyle w:val="Hyperlink"/>
                <w:noProof/>
              </w:rPr>
              <w:t>4.9.3. Component Selection</w:t>
            </w:r>
            <w:r>
              <w:rPr>
                <w:noProof/>
                <w:webHidden/>
              </w:rPr>
              <w:tab/>
            </w:r>
            <w:r>
              <w:rPr>
                <w:noProof/>
                <w:webHidden/>
              </w:rPr>
              <w:fldChar w:fldCharType="begin"/>
            </w:r>
            <w:r>
              <w:rPr>
                <w:noProof/>
                <w:webHidden/>
              </w:rPr>
              <w:instrText xml:space="preserve"> PAGEREF _Toc510818967 \h </w:instrText>
            </w:r>
            <w:r>
              <w:rPr>
                <w:noProof/>
                <w:webHidden/>
              </w:rPr>
            </w:r>
            <w:r>
              <w:rPr>
                <w:noProof/>
                <w:webHidden/>
              </w:rPr>
              <w:fldChar w:fldCharType="separate"/>
            </w:r>
            <w:r>
              <w:rPr>
                <w:noProof/>
                <w:webHidden/>
              </w:rPr>
              <w:t>49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68" w:history="1">
            <w:r w:rsidRPr="00B33AE4">
              <w:rPr>
                <w:rStyle w:val="Hyperlink"/>
                <w:noProof/>
              </w:rPr>
              <w:t>4.9.4. Signal Conditioning</w:t>
            </w:r>
            <w:r>
              <w:rPr>
                <w:noProof/>
                <w:webHidden/>
              </w:rPr>
              <w:tab/>
            </w:r>
            <w:r>
              <w:rPr>
                <w:noProof/>
                <w:webHidden/>
              </w:rPr>
              <w:fldChar w:fldCharType="begin"/>
            </w:r>
            <w:r>
              <w:rPr>
                <w:noProof/>
                <w:webHidden/>
              </w:rPr>
              <w:instrText xml:space="preserve"> PAGEREF _Toc510818968 \h </w:instrText>
            </w:r>
            <w:r>
              <w:rPr>
                <w:noProof/>
                <w:webHidden/>
              </w:rPr>
            </w:r>
            <w:r>
              <w:rPr>
                <w:noProof/>
                <w:webHidden/>
              </w:rPr>
              <w:fldChar w:fldCharType="separate"/>
            </w:r>
            <w:r>
              <w:rPr>
                <w:noProof/>
                <w:webHidden/>
              </w:rPr>
              <w:t>50</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69" w:history="1">
            <w:r w:rsidRPr="00B33AE4">
              <w:rPr>
                <w:rStyle w:val="Hyperlink"/>
                <w:noProof/>
              </w:rPr>
              <w:t>4.10. Low Power Indicator</w:t>
            </w:r>
            <w:r>
              <w:rPr>
                <w:noProof/>
                <w:webHidden/>
              </w:rPr>
              <w:tab/>
            </w:r>
            <w:r>
              <w:rPr>
                <w:noProof/>
                <w:webHidden/>
              </w:rPr>
              <w:fldChar w:fldCharType="begin"/>
            </w:r>
            <w:r>
              <w:rPr>
                <w:noProof/>
                <w:webHidden/>
              </w:rPr>
              <w:instrText xml:space="preserve"> PAGEREF _Toc510818969 \h </w:instrText>
            </w:r>
            <w:r>
              <w:rPr>
                <w:noProof/>
                <w:webHidden/>
              </w:rPr>
            </w:r>
            <w:r>
              <w:rPr>
                <w:noProof/>
                <w:webHidden/>
              </w:rPr>
              <w:fldChar w:fldCharType="separate"/>
            </w:r>
            <w:r>
              <w:rPr>
                <w:noProof/>
                <w:webHidden/>
              </w:rPr>
              <w:t>50</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70" w:history="1">
            <w:r w:rsidRPr="00B33AE4">
              <w:rPr>
                <w:rStyle w:val="Hyperlink"/>
                <w:noProof/>
              </w:rPr>
              <w:t>4.11. Elapsed Time and Calories Burned</w:t>
            </w:r>
            <w:r>
              <w:rPr>
                <w:noProof/>
                <w:webHidden/>
              </w:rPr>
              <w:tab/>
            </w:r>
            <w:r>
              <w:rPr>
                <w:noProof/>
                <w:webHidden/>
              </w:rPr>
              <w:fldChar w:fldCharType="begin"/>
            </w:r>
            <w:r>
              <w:rPr>
                <w:noProof/>
                <w:webHidden/>
              </w:rPr>
              <w:instrText xml:space="preserve"> PAGEREF _Toc510818970 \h </w:instrText>
            </w:r>
            <w:r>
              <w:rPr>
                <w:noProof/>
                <w:webHidden/>
              </w:rPr>
            </w:r>
            <w:r>
              <w:rPr>
                <w:noProof/>
                <w:webHidden/>
              </w:rPr>
              <w:fldChar w:fldCharType="separate"/>
            </w:r>
            <w:r>
              <w:rPr>
                <w:noProof/>
                <w:webHidden/>
              </w:rPr>
              <w:t>51</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71" w:history="1">
            <w:r w:rsidRPr="00B33AE4">
              <w:rPr>
                <w:rStyle w:val="Hyperlink"/>
                <w:rFonts w:asciiTheme="majorHAnsi" w:eastAsiaTheme="majorEastAsia" w:hAnsiTheme="majorHAnsi" w:cstheme="majorBidi"/>
                <w:noProof/>
              </w:rPr>
              <w:t>4.12. Microcontroller</w:t>
            </w:r>
            <w:r>
              <w:rPr>
                <w:noProof/>
                <w:webHidden/>
              </w:rPr>
              <w:tab/>
            </w:r>
            <w:r>
              <w:rPr>
                <w:noProof/>
                <w:webHidden/>
              </w:rPr>
              <w:fldChar w:fldCharType="begin"/>
            </w:r>
            <w:r>
              <w:rPr>
                <w:noProof/>
                <w:webHidden/>
              </w:rPr>
              <w:instrText xml:space="preserve"> PAGEREF _Toc510818971 \h </w:instrText>
            </w:r>
            <w:r>
              <w:rPr>
                <w:noProof/>
                <w:webHidden/>
              </w:rPr>
            </w:r>
            <w:r>
              <w:rPr>
                <w:noProof/>
                <w:webHidden/>
              </w:rPr>
              <w:fldChar w:fldCharType="separate"/>
            </w:r>
            <w:r>
              <w:rPr>
                <w:noProof/>
                <w:webHidden/>
              </w:rPr>
              <w:t>52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2" w:history="1">
            <w:r w:rsidRPr="00B33AE4">
              <w:rPr>
                <w:rStyle w:val="Hyperlink"/>
                <w:noProof/>
              </w:rPr>
              <w:t>4.12.1. Number of Pins</w:t>
            </w:r>
            <w:r>
              <w:rPr>
                <w:noProof/>
                <w:webHidden/>
              </w:rPr>
              <w:tab/>
            </w:r>
            <w:r>
              <w:rPr>
                <w:noProof/>
                <w:webHidden/>
              </w:rPr>
              <w:fldChar w:fldCharType="begin"/>
            </w:r>
            <w:r>
              <w:rPr>
                <w:noProof/>
                <w:webHidden/>
              </w:rPr>
              <w:instrText xml:space="preserve"> PAGEREF _Toc510818972 \h </w:instrText>
            </w:r>
            <w:r>
              <w:rPr>
                <w:noProof/>
                <w:webHidden/>
              </w:rPr>
            </w:r>
            <w:r>
              <w:rPr>
                <w:noProof/>
                <w:webHidden/>
              </w:rPr>
              <w:fldChar w:fldCharType="separate"/>
            </w:r>
            <w:r>
              <w:rPr>
                <w:noProof/>
                <w:webHidden/>
              </w:rPr>
              <w:t>52</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3" w:history="1">
            <w:r w:rsidRPr="00B33AE4">
              <w:rPr>
                <w:rStyle w:val="Hyperlink"/>
                <w:noProof/>
              </w:rPr>
              <w:t>4.12.2. Program Memory and RAM</w:t>
            </w:r>
            <w:r>
              <w:rPr>
                <w:noProof/>
                <w:webHidden/>
              </w:rPr>
              <w:tab/>
            </w:r>
            <w:r>
              <w:rPr>
                <w:noProof/>
                <w:webHidden/>
              </w:rPr>
              <w:fldChar w:fldCharType="begin"/>
            </w:r>
            <w:r>
              <w:rPr>
                <w:noProof/>
                <w:webHidden/>
              </w:rPr>
              <w:instrText xml:space="preserve"> PAGEREF _Toc510818973 \h </w:instrText>
            </w:r>
            <w:r>
              <w:rPr>
                <w:noProof/>
                <w:webHidden/>
              </w:rPr>
            </w:r>
            <w:r>
              <w:rPr>
                <w:noProof/>
                <w:webHidden/>
              </w:rPr>
              <w:fldChar w:fldCharType="separate"/>
            </w:r>
            <w:r>
              <w:rPr>
                <w:noProof/>
                <w:webHidden/>
              </w:rPr>
              <w:t>53</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4" w:history="1">
            <w:r w:rsidRPr="00B33AE4">
              <w:rPr>
                <w:rStyle w:val="Hyperlink"/>
                <w:noProof/>
              </w:rPr>
              <w:t>4.12.3. Clock Frequency</w:t>
            </w:r>
            <w:r>
              <w:rPr>
                <w:noProof/>
                <w:webHidden/>
              </w:rPr>
              <w:tab/>
            </w:r>
            <w:r>
              <w:rPr>
                <w:noProof/>
                <w:webHidden/>
              </w:rPr>
              <w:fldChar w:fldCharType="begin"/>
            </w:r>
            <w:r>
              <w:rPr>
                <w:noProof/>
                <w:webHidden/>
              </w:rPr>
              <w:instrText xml:space="preserve"> PAGEREF _Toc510818974 \h </w:instrText>
            </w:r>
            <w:r>
              <w:rPr>
                <w:noProof/>
                <w:webHidden/>
              </w:rPr>
            </w:r>
            <w:r>
              <w:rPr>
                <w:noProof/>
                <w:webHidden/>
              </w:rPr>
              <w:fldChar w:fldCharType="separate"/>
            </w:r>
            <w:r>
              <w:rPr>
                <w:noProof/>
                <w:webHidden/>
              </w:rPr>
              <w:t>54</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5" w:history="1">
            <w:r w:rsidRPr="00B33AE4">
              <w:rPr>
                <w:rStyle w:val="Hyperlink"/>
                <w:noProof/>
              </w:rPr>
              <w:t>4.12.4. Analogue to Digital Convertor Resolution</w:t>
            </w:r>
            <w:r>
              <w:rPr>
                <w:noProof/>
                <w:webHidden/>
              </w:rPr>
              <w:tab/>
            </w:r>
            <w:r>
              <w:rPr>
                <w:noProof/>
                <w:webHidden/>
              </w:rPr>
              <w:fldChar w:fldCharType="begin"/>
            </w:r>
            <w:r>
              <w:rPr>
                <w:noProof/>
                <w:webHidden/>
              </w:rPr>
              <w:instrText xml:space="preserve"> PAGEREF _Toc510818975 \h </w:instrText>
            </w:r>
            <w:r>
              <w:rPr>
                <w:noProof/>
                <w:webHidden/>
              </w:rPr>
            </w:r>
            <w:r>
              <w:rPr>
                <w:noProof/>
                <w:webHidden/>
              </w:rPr>
              <w:fldChar w:fldCharType="separate"/>
            </w:r>
            <w:r>
              <w:rPr>
                <w:noProof/>
                <w:webHidden/>
              </w:rPr>
              <w:t>57</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6" w:history="1">
            <w:r w:rsidRPr="00B33AE4">
              <w:rPr>
                <w:rStyle w:val="Hyperlink"/>
                <w:noProof/>
              </w:rPr>
              <w:t>4.12.5. Microcontroller Selection</w:t>
            </w:r>
            <w:r>
              <w:rPr>
                <w:noProof/>
                <w:webHidden/>
              </w:rPr>
              <w:tab/>
            </w:r>
            <w:r>
              <w:rPr>
                <w:noProof/>
                <w:webHidden/>
              </w:rPr>
              <w:fldChar w:fldCharType="begin"/>
            </w:r>
            <w:r>
              <w:rPr>
                <w:noProof/>
                <w:webHidden/>
              </w:rPr>
              <w:instrText xml:space="preserve"> PAGEREF _Toc510818976 \h </w:instrText>
            </w:r>
            <w:r>
              <w:rPr>
                <w:noProof/>
                <w:webHidden/>
              </w:rPr>
            </w:r>
            <w:r>
              <w:rPr>
                <w:noProof/>
                <w:webHidden/>
              </w:rPr>
              <w:fldChar w:fldCharType="separate"/>
            </w:r>
            <w:r>
              <w:rPr>
                <w:noProof/>
                <w:webHidden/>
              </w:rPr>
              <w:t>59</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7" w:history="1">
            <w:r w:rsidRPr="00B33AE4">
              <w:rPr>
                <w:rStyle w:val="Hyperlink"/>
                <w:noProof/>
              </w:rPr>
              <w:t>4.12.6. Microcontroller Information</w:t>
            </w:r>
            <w:r>
              <w:rPr>
                <w:noProof/>
                <w:webHidden/>
              </w:rPr>
              <w:tab/>
            </w:r>
            <w:r>
              <w:rPr>
                <w:noProof/>
                <w:webHidden/>
              </w:rPr>
              <w:fldChar w:fldCharType="begin"/>
            </w:r>
            <w:r>
              <w:rPr>
                <w:noProof/>
                <w:webHidden/>
              </w:rPr>
              <w:instrText xml:space="preserve"> PAGEREF _Toc510818977 \h </w:instrText>
            </w:r>
            <w:r>
              <w:rPr>
                <w:noProof/>
                <w:webHidden/>
              </w:rPr>
            </w:r>
            <w:r>
              <w:rPr>
                <w:noProof/>
                <w:webHidden/>
              </w:rPr>
              <w:fldChar w:fldCharType="separate"/>
            </w:r>
            <w:r>
              <w:rPr>
                <w:noProof/>
                <w:webHidden/>
              </w:rPr>
              <w:t>60</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78" w:history="1">
            <w:r w:rsidRPr="00B33AE4">
              <w:rPr>
                <w:rStyle w:val="Hyperlink"/>
                <w:rFonts w:asciiTheme="majorHAnsi" w:eastAsiaTheme="majorEastAsia" w:hAnsiTheme="majorHAnsi" w:cstheme="majorBidi"/>
                <w:noProof/>
              </w:rPr>
              <w:t>4.13. Battery</w:t>
            </w:r>
            <w:r>
              <w:rPr>
                <w:noProof/>
                <w:webHidden/>
              </w:rPr>
              <w:tab/>
            </w:r>
            <w:r>
              <w:rPr>
                <w:noProof/>
                <w:webHidden/>
              </w:rPr>
              <w:fldChar w:fldCharType="begin"/>
            </w:r>
            <w:r>
              <w:rPr>
                <w:noProof/>
                <w:webHidden/>
              </w:rPr>
              <w:instrText xml:space="preserve"> PAGEREF _Toc510818978 \h </w:instrText>
            </w:r>
            <w:r>
              <w:rPr>
                <w:noProof/>
                <w:webHidden/>
              </w:rPr>
            </w:r>
            <w:r>
              <w:rPr>
                <w:noProof/>
                <w:webHidden/>
              </w:rPr>
              <w:fldChar w:fldCharType="separate"/>
            </w:r>
            <w:r>
              <w:rPr>
                <w:noProof/>
                <w:webHidden/>
              </w:rPr>
              <w:t>61</w:t>
            </w:r>
            <w:r>
              <w:rPr>
                <w:noProof/>
                <w:webHidden/>
              </w:rPr>
              <w:fldChar w:fldCharType="end"/>
            </w:r>
          </w:hyperlink>
        </w:p>
        <w:p w:rsidR="00506AD0" w:rsidRDefault="00506AD0">
          <w:pPr>
            <w:pStyle w:val="TOC3"/>
            <w:tabs>
              <w:tab w:val="right" w:leader="dot" w:pos="8493"/>
            </w:tabs>
            <w:rPr>
              <w:rFonts w:eastAsiaTheme="minorEastAsia"/>
              <w:noProof/>
              <w:lang w:eastAsia="en-GB"/>
            </w:rPr>
          </w:pPr>
          <w:hyperlink w:anchor="_Toc510818979" w:history="1">
            <w:r w:rsidRPr="00B33AE4">
              <w:rPr>
                <w:rStyle w:val="Hyperlink"/>
                <w:noProof/>
              </w:rPr>
              <w:t>4.13. Battery Selection</w:t>
            </w:r>
            <w:r>
              <w:rPr>
                <w:noProof/>
                <w:webHidden/>
              </w:rPr>
              <w:tab/>
            </w:r>
            <w:r>
              <w:rPr>
                <w:noProof/>
                <w:webHidden/>
              </w:rPr>
              <w:fldChar w:fldCharType="begin"/>
            </w:r>
            <w:r>
              <w:rPr>
                <w:noProof/>
                <w:webHidden/>
              </w:rPr>
              <w:instrText xml:space="preserve"> PAGEREF _Toc510818979 \h </w:instrText>
            </w:r>
            <w:r>
              <w:rPr>
                <w:noProof/>
                <w:webHidden/>
              </w:rPr>
            </w:r>
            <w:r>
              <w:rPr>
                <w:noProof/>
                <w:webHidden/>
              </w:rPr>
              <w:fldChar w:fldCharType="separate"/>
            </w:r>
            <w:r>
              <w:rPr>
                <w:noProof/>
                <w:webHidden/>
              </w:rPr>
              <w:t>63</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0" w:history="1">
            <w:r w:rsidRPr="00B33AE4">
              <w:rPr>
                <w:rStyle w:val="Hyperlink"/>
                <w:noProof/>
              </w:rPr>
              <w:t>4.14. USB</w:t>
            </w:r>
            <w:r>
              <w:rPr>
                <w:noProof/>
                <w:webHidden/>
              </w:rPr>
              <w:tab/>
            </w:r>
            <w:r>
              <w:rPr>
                <w:noProof/>
                <w:webHidden/>
              </w:rPr>
              <w:fldChar w:fldCharType="begin"/>
            </w:r>
            <w:r>
              <w:rPr>
                <w:noProof/>
                <w:webHidden/>
              </w:rPr>
              <w:instrText xml:space="preserve"> PAGEREF _Toc510818980 \h </w:instrText>
            </w:r>
            <w:r>
              <w:rPr>
                <w:noProof/>
                <w:webHidden/>
              </w:rPr>
            </w:r>
            <w:r>
              <w:rPr>
                <w:noProof/>
                <w:webHidden/>
              </w:rPr>
              <w:fldChar w:fldCharType="separate"/>
            </w:r>
            <w:r>
              <w:rPr>
                <w:noProof/>
                <w:webHidden/>
              </w:rPr>
              <w:t>64</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1" w:history="1">
            <w:r w:rsidRPr="00B33AE4">
              <w:rPr>
                <w:rStyle w:val="Hyperlink"/>
                <w:noProof/>
              </w:rPr>
              <w:t>4.15. SD Card</w:t>
            </w:r>
            <w:r>
              <w:rPr>
                <w:noProof/>
                <w:webHidden/>
              </w:rPr>
              <w:tab/>
            </w:r>
            <w:r>
              <w:rPr>
                <w:noProof/>
                <w:webHidden/>
              </w:rPr>
              <w:fldChar w:fldCharType="begin"/>
            </w:r>
            <w:r>
              <w:rPr>
                <w:noProof/>
                <w:webHidden/>
              </w:rPr>
              <w:instrText xml:space="preserve"> PAGEREF _Toc510818981 \h </w:instrText>
            </w:r>
            <w:r>
              <w:rPr>
                <w:noProof/>
                <w:webHidden/>
              </w:rPr>
            </w:r>
            <w:r>
              <w:rPr>
                <w:noProof/>
                <w:webHidden/>
              </w:rPr>
              <w:fldChar w:fldCharType="separate"/>
            </w:r>
            <w:r>
              <w:rPr>
                <w:noProof/>
                <w:webHidden/>
              </w:rPr>
              <w:t>66</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82" w:history="1">
            <w:r w:rsidRPr="00B33AE4">
              <w:rPr>
                <w:rStyle w:val="Hyperlink"/>
                <w:b/>
                <w:noProof/>
              </w:rPr>
              <w:t>5. Final Design</w:t>
            </w:r>
            <w:r>
              <w:rPr>
                <w:noProof/>
                <w:webHidden/>
              </w:rPr>
              <w:tab/>
            </w:r>
            <w:r>
              <w:rPr>
                <w:noProof/>
                <w:webHidden/>
              </w:rPr>
              <w:fldChar w:fldCharType="begin"/>
            </w:r>
            <w:r>
              <w:rPr>
                <w:noProof/>
                <w:webHidden/>
              </w:rPr>
              <w:instrText xml:space="preserve"> PAGEREF _Toc510818982 \h </w:instrText>
            </w:r>
            <w:r>
              <w:rPr>
                <w:noProof/>
                <w:webHidden/>
              </w:rPr>
            </w:r>
            <w:r>
              <w:rPr>
                <w:noProof/>
                <w:webHidden/>
              </w:rPr>
              <w:fldChar w:fldCharType="separate"/>
            </w:r>
            <w:r>
              <w:rPr>
                <w:noProof/>
                <w:webHidden/>
              </w:rPr>
              <w:t>67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3" w:history="1">
            <w:r w:rsidRPr="00B33AE4">
              <w:rPr>
                <w:rStyle w:val="Hyperlink"/>
                <w:noProof/>
              </w:rPr>
              <w:t>5.1. Initial Block Diagram</w:t>
            </w:r>
            <w:r>
              <w:rPr>
                <w:noProof/>
                <w:webHidden/>
              </w:rPr>
              <w:tab/>
            </w:r>
            <w:r>
              <w:rPr>
                <w:noProof/>
                <w:webHidden/>
              </w:rPr>
              <w:fldChar w:fldCharType="begin"/>
            </w:r>
            <w:r>
              <w:rPr>
                <w:noProof/>
                <w:webHidden/>
              </w:rPr>
              <w:instrText xml:space="preserve"> PAGEREF _Toc510818983 \h </w:instrText>
            </w:r>
            <w:r>
              <w:rPr>
                <w:noProof/>
                <w:webHidden/>
              </w:rPr>
            </w:r>
            <w:r>
              <w:rPr>
                <w:noProof/>
                <w:webHidden/>
              </w:rPr>
              <w:fldChar w:fldCharType="separate"/>
            </w:r>
            <w:r>
              <w:rPr>
                <w:noProof/>
                <w:webHidden/>
              </w:rPr>
              <w:t>67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4" w:history="1">
            <w:r w:rsidRPr="00B33AE4">
              <w:rPr>
                <w:rStyle w:val="Hyperlink"/>
                <w:noProof/>
              </w:rPr>
              <w:t>5.2. Circuit Schematic</w:t>
            </w:r>
            <w:r>
              <w:rPr>
                <w:noProof/>
                <w:webHidden/>
              </w:rPr>
              <w:tab/>
            </w:r>
            <w:r>
              <w:rPr>
                <w:noProof/>
                <w:webHidden/>
              </w:rPr>
              <w:fldChar w:fldCharType="begin"/>
            </w:r>
            <w:r>
              <w:rPr>
                <w:noProof/>
                <w:webHidden/>
              </w:rPr>
              <w:instrText xml:space="preserve"> PAGEREF _Toc510818984 \h </w:instrText>
            </w:r>
            <w:r>
              <w:rPr>
                <w:noProof/>
                <w:webHidden/>
              </w:rPr>
            </w:r>
            <w:r>
              <w:rPr>
                <w:noProof/>
                <w:webHidden/>
              </w:rPr>
              <w:fldChar w:fldCharType="separate"/>
            </w:r>
            <w:r>
              <w:rPr>
                <w:noProof/>
                <w:webHidden/>
              </w:rPr>
              <w:t>68</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5" w:history="1">
            <w:r w:rsidRPr="00B33AE4">
              <w:rPr>
                <w:rStyle w:val="Hyperlink"/>
                <w:noProof/>
              </w:rPr>
              <w:t>5.3. PCB Design</w:t>
            </w:r>
            <w:r>
              <w:rPr>
                <w:noProof/>
                <w:webHidden/>
              </w:rPr>
              <w:tab/>
            </w:r>
            <w:r>
              <w:rPr>
                <w:noProof/>
                <w:webHidden/>
              </w:rPr>
              <w:fldChar w:fldCharType="begin"/>
            </w:r>
            <w:r>
              <w:rPr>
                <w:noProof/>
                <w:webHidden/>
              </w:rPr>
              <w:instrText xml:space="preserve"> PAGEREF _Toc510818985 \h </w:instrText>
            </w:r>
            <w:r>
              <w:rPr>
                <w:noProof/>
                <w:webHidden/>
              </w:rPr>
            </w:r>
            <w:r>
              <w:rPr>
                <w:noProof/>
                <w:webHidden/>
              </w:rPr>
              <w:fldChar w:fldCharType="separate"/>
            </w:r>
            <w:r>
              <w:rPr>
                <w:noProof/>
                <w:webHidden/>
              </w:rPr>
              <w:t>77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6" w:history="1">
            <w:r w:rsidRPr="00B33AE4">
              <w:rPr>
                <w:rStyle w:val="Hyperlink"/>
                <w:noProof/>
              </w:rPr>
              <w:t>5.3. Software Design</w:t>
            </w:r>
            <w:r>
              <w:rPr>
                <w:noProof/>
                <w:webHidden/>
              </w:rPr>
              <w:tab/>
            </w:r>
            <w:r>
              <w:rPr>
                <w:noProof/>
                <w:webHidden/>
              </w:rPr>
              <w:fldChar w:fldCharType="begin"/>
            </w:r>
            <w:r>
              <w:rPr>
                <w:noProof/>
                <w:webHidden/>
              </w:rPr>
              <w:instrText xml:space="preserve"> PAGEREF _Toc510818986 \h </w:instrText>
            </w:r>
            <w:r>
              <w:rPr>
                <w:noProof/>
                <w:webHidden/>
              </w:rPr>
            </w:r>
            <w:r>
              <w:rPr>
                <w:noProof/>
                <w:webHidden/>
              </w:rPr>
              <w:fldChar w:fldCharType="separate"/>
            </w:r>
            <w:r>
              <w:rPr>
                <w:noProof/>
                <w:webHidden/>
              </w:rPr>
              <w:t>83</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7" w:history="1">
            <w:r w:rsidRPr="00B33AE4">
              <w:rPr>
                <w:rStyle w:val="Hyperlink"/>
                <w:noProof/>
              </w:rPr>
              <w:t>5.4. Costing</w:t>
            </w:r>
            <w:r>
              <w:rPr>
                <w:noProof/>
                <w:webHidden/>
              </w:rPr>
              <w:tab/>
            </w:r>
            <w:r>
              <w:rPr>
                <w:noProof/>
                <w:webHidden/>
              </w:rPr>
              <w:fldChar w:fldCharType="begin"/>
            </w:r>
            <w:r>
              <w:rPr>
                <w:noProof/>
                <w:webHidden/>
              </w:rPr>
              <w:instrText xml:space="preserve"> PAGEREF _Toc510818987 \h </w:instrText>
            </w:r>
            <w:r>
              <w:rPr>
                <w:noProof/>
                <w:webHidden/>
              </w:rPr>
            </w:r>
            <w:r>
              <w:rPr>
                <w:noProof/>
                <w:webHidden/>
              </w:rPr>
              <w:fldChar w:fldCharType="separate"/>
            </w:r>
            <w:r>
              <w:rPr>
                <w:noProof/>
                <w:webHidden/>
              </w:rPr>
              <w:t>87</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88" w:history="1">
            <w:r w:rsidRPr="00B33AE4">
              <w:rPr>
                <w:rStyle w:val="Hyperlink"/>
                <w:noProof/>
              </w:rPr>
              <w:t>5.5. User Manual</w:t>
            </w:r>
            <w:r>
              <w:rPr>
                <w:noProof/>
                <w:webHidden/>
              </w:rPr>
              <w:tab/>
            </w:r>
            <w:r>
              <w:rPr>
                <w:noProof/>
                <w:webHidden/>
              </w:rPr>
              <w:fldChar w:fldCharType="begin"/>
            </w:r>
            <w:r>
              <w:rPr>
                <w:noProof/>
                <w:webHidden/>
              </w:rPr>
              <w:instrText xml:space="preserve"> PAGEREF _Toc510818988 \h </w:instrText>
            </w:r>
            <w:r>
              <w:rPr>
                <w:noProof/>
                <w:webHidden/>
              </w:rPr>
            </w:r>
            <w:r>
              <w:rPr>
                <w:noProof/>
                <w:webHidden/>
              </w:rPr>
              <w:fldChar w:fldCharType="separate"/>
            </w:r>
            <w:r>
              <w:rPr>
                <w:noProof/>
                <w:webHidden/>
              </w:rPr>
              <w:t>88</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89" w:history="1">
            <w:r w:rsidRPr="00B33AE4">
              <w:rPr>
                <w:rStyle w:val="Hyperlink"/>
                <w:b/>
                <w:noProof/>
              </w:rPr>
              <w:t>6. Recommendations and Conclusion</w:t>
            </w:r>
            <w:r>
              <w:rPr>
                <w:noProof/>
                <w:webHidden/>
              </w:rPr>
              <w:tab/>
            </w:r>
            <w:r>
              <w:rPr>
                <w:noProof/>
                <w:webHidden/>
              </w:rPr>
              <w:fldChar w:fldCharType="begin"/>
            </w:r>
            <w:r>
              <w:rPr>
                <w:noProof/>
                <w:webHidden/>
              </w:rPr>
              <w:instrText xml:space="preserve"> PAGEREF _Toc510818989 \h </w:instrText>
            </w:r>
            <w:r>
              <w:rPr>
                <w:noProof/>
                <w:webHidden/>
              </w:rPr>
            </w:r>
            <w:r>
              <w:rPr>
                <w:noProof/>
                <w:webHidden/>
              </w:rPr>
              <w:fldChar w:fldCharType="separate"/>
            </w:r>
            <w:r>
              <w:rPr>
                <w:noProof/>
                <w:webHidden/>
              </w:rPr>
              <w:t>91</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90" w:history="1">
            <w:r w:rsidRPr="00B33AE4">
              <w:rPr>
                <w:rStyle w:val="Hyperlink"/>
                <w:noProof/>
              </w:rPr>
              <w:t>6.1. Conclusion</w:t>
            </w:r>
            <w:r>
              <w:rPr>
                <w:noProof/>
                <w:webHidden/>
              </w:rPr>
              <w:tab/>
            </w:r>
            <w:r>
              <w:rPr>
                <w:noProof/>
                <w:webHidden/>
              </w:rPr>
              <w:fldChar w:fldCharType="begin"/>
            </w:r>
            <w:r>
              <w:rPr>
                <w:noProof/>
                <w:webHidden/>
              </w:rPr>
              <w:instrText xml:space="preserve"> PAGEREF _Toc510818990 \h </w:instrText>
            </w:r>
            <w:r>
              <w:rPr>
                <w:noProof/>
                <w:webHidden/>
              </w:rPr>
            </w:r>
            <w:r>
              <w:rPr>
                <w:noProof/>
                <w:webHidden/>
              </w:rPr>
              <w:fldChar w:fldCharType="separate"/>
            </w:r>
            <w:r>
              <w:rPr>
                <w:noProof/>
                <w:webHidden/>
              </w:rPr>
              <w:t>92</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91" w:history="1">
            <w:r w:rsidRPr="00B33AE4">
              <w:rPr>
                <w:rStyle w:val="Hyperlink"/>
                <w:b/>
                <w:noProof/>
              </w:rPr>
              <w:t>7. References</w:t>
            </w:r>
            <w:r>
              <w:rPr>
                <w:noProof/>
                <w:webHidden/>
              </w:rPr>
              <w:tab/>
            </w:r>
            <w:r>
              <w:rPr>
                <w:noProof/>
                <w:webHidden/>
              </w:rPr>
              <w:fldChar w:fldCharType="begin"/>
            </w:r>
            <w:r>
              <w:rPr>
                <w:noProof/>
                <w:webHidden/>
              </w:rPr>
              <w:instrText xml:space="preserve"> PAGEREF _Toc510818991 \h </w:instrText>
            </w:r>
            <w:r>
              <w:rPr>
                <w:noProof/>
                <w:webHidden/>
              </w:rPr>
            </w:r>
            <w:r>
              <w:rPr>
                <w:noProof/>
                <w:webHidden/>
              </w:rPr>
              <w:fldChar w:fldCharType="separate"/>
            </w:r>
            <w:r>
              <w:rPr>
                <w:noProof/>
                <w:webHidden/>
              </w:rPr>
              <w:t>93</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92" w:history="1">
            <w:r w:rsidRPr="00B33AE4">
              <w:rPr>
                <w:rStyle w:val="Hyperlink"/>
                <w:b/>
                <w:noProof/>
              </w:rPr>
              <w:t>8. Bibliography</w:t>
            </w:r>
            <w:r>
              <w:rPr>
                <w:noProof/>
                <w:webHidden/>
              </w:rPr>
              <w:tab/>
            </w:r>
            <w:r>
              <w:rPr>
                <w:noProof/>
                <w:webHidden/>
              </w:rPr>
              <w:fldChar w:fldCharType="begin"/>
            </w:r>
            <w:r>
              <w:rPr>
                <w:noProof/>
                <w:webHidden/>
              </w:rPr>
              <w:instrText xml:space="preserve"> PAGEREF _Toc510818992 \h </w:instrText>
            </w:r>
            <w:r>
              <w:rPr>
                <w:noProof/>
                <w:webHidden/>
              </w:rPr>
            </w:r>
            <w:r>
              <w:rPr>
                <w:noProof/>
                <w:webHidden/>
              </w:rPr>
              <w:fldChar w:fldCharType="separate"/>
            </w:r>
            <w:r>
              <w:rPr>
                <w:noProof/>
                <w:webHidden/>
              </w:rPr>
              <w:t>100</w:t>
            </w:r>
            <w:r>
              <w:rPr>
                <w:noProof/>
                <w:webHidden/>
              </w:rPr>
              <w:fldChar w:fldCharType="end"/>
            </w:r>
          </w:hyperlink>
        </w:p>
        <w:p w:rsidR="00506AD0" w:rsidRDefault="00506AD0">
          <w:pPr>
            <w:pStyle w:val="TOC1"/>
            <w:tabs>
              <w:tab w:val="right" w:leader="dot" w:pos="8493"/>
            </w:tabs>
            <w:rPr>
              <w:rFonts w:eastAsiaTheme="minorEastAsia"/>
              <w:noProof/>
              <w:lang w:eastAsia="en-GB"/>
            </w:rPr>
          </w:pPr>
          <w:hyperlink w:anchor="_Toc510818993" w:history="1">
            <w:r w:rsidRPr="00B33AE4">
              <w:rPr>
                <w:rStyle w:val="Hyperlink"/>
                <w:b/>
                <w:noProof/>
              </w:rPr>
              <w:t>9. Appendix</w:t>
            </w:r>
            <w:r>
              <w:rPr>
                <w:noProof/>
                <w:webHidden/>
              </w:rPr>
              <w:tab/>
            </w:r>
            <w:r>
              <w:rPr>
                <w:noProof/>
                <w:webHidden/>
              </w:rPr>
              <w:fldChar w:fldCharType="begin"/>
            </w:r>
            <w:r>
              <w:rPr>
                <w:noProof/>
                <w:webHidden/>
              </w:rPr>
              <w:instrText xml:space="preserve"> PAGEREF _Toc510818993 \h </w:instrText>
            </w:r>
            <w:r>
              <w:rPr>
                <w:noProof/>
                <w:webHidden/>
              </w:rPr>
            </w:r>
            <w:r>
              <w:rPr>
                <w:noProof/>
                <w:webHidden/>
              </w:rPr>
              <w:fldChar w:fldCharType="separate"/>
            </w:r>
            <w:r>
              <w:rPr>
                <w:noProof/>
                <w:webHidden/>
              </w:rPr>
              <w:t>101</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94" w:history="1">
            <w:r w:rsidRPr="00B33AE4">
              <w:rPr>
                <w:rStyle w:val="Hyperlink"/>
                <w:noProof/>
              </w:rPr>
              <w:t>9.1. Appendix A</w:t>
            </w:r>
            <w:r>
              <w:rPr>
                <w:noProof/>
                <w:webHidden/>
              </w:rPr>
              <w:tab/>
            </w:r>
            <w:r>
              <w:rPr>
                <w:noProof/>
                <w:webHidden/>
              </w:rPr>
              <w:fldChar w:fldCharType="begin"/>
            </w:r>
            <w:r>
              <w:rPr>
                <w:noProof/>
                <w:webHidden/>
              </w:rPr>
              <w:instrText xml:space="preserve"> PAGEREF _Toc510818994 \h </w:instrText>
            </w:r>
            <w:r>
              <w:rPr>
                <w:noProof/>
                <w:webHidden/>
              </w:rPr>
            </w:r>
            <w:r>
              <w:rPr>
                <w:noProof/>
                <w:webHidden/>
              </w:rPr>
              <w:fldChar w:fldCharType="separate"/>
            </w:r>
            <w:r>
              <w:rPr>
                <w:noProof/>
                <w:webHidden/>
              </w:rPr>
              <w:t>101</w:t>
            </w:r>
            <w:r>
              <w:rPr>
                <w:noProof/>
                <w:webHidden/>
              </w:rPr>
              <w:fldChar w:fldCharType="end"/>
            </w:r>
          </w:hyperlink>
        </w:p>
        <w:p w:rsidR="00506AD0" w:rsidRDefault="00506AD0">
          <w:pPr>
            <w:pStyle w:val="TOC2"/>
            <w:tabs>
              <w:tab w:val="right" w:leader="dot" w:pos="8493"/>
            </w:tabs>
            <w:rPr>
              <w:rFonts w:eastAsiaTheme="minorEastAsia"/>
              <w:noProof/>
              <w:lang w:eastAsia="en-GB"/>
            </w:rPr>
          </w:pPr>
          <w:hyperlink w:anchor="_Toc510818995" w:history="1">
            <w:r w:rsidRPr="00B33AE4">
              <w:rPr>
                <w:rStyle w:val="Hyperlink"/>
                <w:noProof/>
              </w:rPr>
              <w:t>9.2. Appendix B</w:t>
            </w:r>
            <w:r>
              <w:rPr>
                <w:noProof/>
                <w:webHidden/>
              </w:rPr>
              <w:tab/>
            </w:r>
            <w:r>
              <w:rPr>
                <w:noProof/>
                <w:webHidden/>
              </w:rPr>
              <w:fldChar w:fldCharType="begin"/>
            </w:r>
            <w:r>
              <w:rPr>
                <w:noProof/>
                <w:webHidden/>
              </w:rPr>
              <w:instrText xml:space="preserve"> PAGEREF _Toc510818995 \h </w:instrText>
            </w:r>
            <w:r>
              <w:rPr>
                <w:noProof/>
                <w:webHidden/>
              </w:rPr>
            </w:r>
            <w:r>
              <w:rPr>
                <w:noProof/>
                <w:webHidden/>
              </w:rPr>
              <w:fldChar w:fldCharType="separate"/>
            </w:r>
            <w:r>
              <w:rPr>
                <w:noProof/>
                <w:webHidden/>
              </w:rPr>
              <w:t>101</w:t>
            </w:r>
            <w:r>
              <w:rPr>
                <w:noProof/>
                <w:webHidden/>
              </w:rPr>
              <w:fldChar w:fldCharType="end"/>
            </w:r>
          </w:hyperlink>
        </w:p>
        <w:p w:rsidR="00E91BE1" w:rsidRDefault="00E91BE1">
          <w:r>
            <w:rPr>
              <w:b/>
              <w:bCs/>
              <w:noProof/>
            </w:rPr>
            <w:fldChar w:fldCharType="end"/>
          </w:r>
        </w:p>
      </w:sdtContent>
    </w:sdt>
    <w:p w:rsidR="00731E8C" w:rsidRPr="00506AD0" w:rsidRDefault="00E91BE1">
      <w:r>
        <w:br w:type="page"/>
      </w:r>
    </w:p>
    <w:p w:rsidR="00E91BE1" w:rsidRDefault="00E91BE1" w:rsidP="00E91BE1">
      <w:pPr>
        <w:pBdr>
          <w:bottom w:val="single" w:sz="4" w:space="1" w:color="auto"/>
        </w:pBdr>
        <w:spacing w:line="240" w:lineRule="auto"/>
        <w:rPr>
          <w:rFonts w:asciiTheme="majorHAnsi" w:hAnsiTheme="majorHAnsi"/>
          <w:b/>
          <w:color w:val="2E74B5" w:themeColor="accent1" w:themeShade="BF"/>
          <w:sz w:val="32"/>
        </w:rPr>
      </w:pPr>
      <w:r w:rsidRPr="00E91BE1">
        <w:rPr>
          <w:rFonts w:asciiTheme="majorHAnsi" w:hAnsiTheme="majorHAnsi"/>
          <w:b/>
          <w:color w:val="2E74B5" w:themeColor="accent1" w:themeShade="BF"/>
          <w:sz w:val="32"/>
        </w:rPr>
        <w:lastRenderedPageBreak/>
        <w:t>Table of Figures</w:t>
      </w:r>
    </w:p>
    <w:p w:rsidR="00E91BE1" w:rsidRDefault="00E91BE1" w:rsidP="00E91BE1">
      <w:pPr>
        <w:spacing w:after="0"/>
      </w:pPr>
    </w:p>
    <w:p w:rsidR="00506AD0" w:rsidRDefault="00E91BE1">
      <w:pPr>
        <w:pStyle w:val="TableofFigures"/>
        <w:tabs>
          <w:tab w:val="right" w:leader="dot" w:pos="8493"/>
        </w:tabs>
        <w:rPr>
          <w:rFonts w:eastAsiaTheme="minorEastAsia"/>
          <w:noProof/>
          <w:lang w:eastAsia="en-GB"/>
        </w:rPr>
      </w:pPr>
      <w:r>
        <w:fldChar w:fldCharType="begin"/>
      </w:r>
      <w:r>
        <w:instrText xml:space="preserve"> TOC \c "Figure" </w:instrText>
      </w:r>
      <w:r>
        <w:fldChar w:fldCharType="separate"/>
      </w:r>
      <w:r w:rsidR="00506AD0">
        <w:rPr>
          <w:noProof/>
        </w:rPr>
        <w:t>Figure 1: Bicycle Industry Forecast (2016 to 2021) [3]</w:t>
      </w:r>
      <w:r w:rsidR="00506AD0">
        <w:rPr>
          <w:noProof/>
        </w:rPr>
        <w:tab/>
      </w:r>
      <w:r w:rsidR="00506AD0">
        <w:rPr>
          <w:noProof/>
        </w:rPr>
        <w:fldChar w:fldCharType="begin"/>
      </w:r>
      <w:r w:rsidR="00506AD0">
        <w:rPr>
          <w:noProof/>
        </w:rPr>
        <w:instrText xml:space="preserve"> PAGEREF _Toc510819039 \h </w:instrText>
      </w:r>
      <w:r w:rsidR="00506AD0">
        <w:rPr>
          <w:noProof/>
        </w:rPr>
      </w:r>
      <w:r w:rsidR="00506AD0">
        <w:rPr>
          <w:noProof/>
        </w:rPr>
        <w:fldChar w:fldCharType="separate"/>
      </w:r>
      <w:r w:rsidR="00506AD0">
        <w:rPr>
          <w:noProof/>
        </w:rPr>
        <w:t>7</w:t>
      </w:r>
      <w:r w:rsidR="00506AD0">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 Pedal Pro Wireless Multifunction Computer [4]</w:t>
      </w:r>
      <w:r>
        <w:rPr>
          <w:noProof/>
        </w:rPr>
        <w:tab/>
      </w:r>
      <w:r>
        <w:rPr>
          <w:noProof/>
        </w:rPr>
        <w:fldChar w:fldCharType="begin"/>
      </w:r>
      <w:r>
        <w:rPr>
          <w:noProof/>
        </w:rPr>
        <w:instrText xml:space="preserve"> PAGEREF _Toc510819040 \h </w:instrText>
      </w:r>
      <w:r>
        <w:rPr>
          <w:noProof/>
        </w:rPr>
      </w:r>
      <w:r>
        <w:rPr>
          <w:noProof/>
        </w:rPr>
        <w:fldChar w:fldCharType="separate"/>
      </w:r>
      <w:r>
        <w:rPr>
          <w:noProof/>
        </w:rPr>
        <w:t>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 Sigma BC 16.16 [5]</w:t>
      </w:r>
      <w:r>
        <w:rPr>
          <w:noProof/>
        </w:rPr>
        <w:tab/>
      </w:r>
      <w:r>
        <w:rPr>
          <w:noProof/>
        </w:rPr>
        <w:fldChar w:fldCharType="begin"/>
      </w:r>
      <w:r>
        <w:rPr>
          <w:noProof/>
        </w:rPr>
        <w:instrText xml:space="preserve"> PAGEREF _Toc510819041 \h </w:instrText>
      </w:r>
      <w:r>
        <w:rPr>
          <w:noProof/>
        </w:rPr>
      </w:r>
      <w:r>
        <w:rPr>
          <w:noProof/>
        </w:rPr>
        <w:fldChar w:fldCharType="separate"/>
      </w:r>
      <w:r>
        <w:rPr>
          <w:noProof/>
        </w:rPr>
        <w:t>9</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4: Cateye Strada RD300W [6]</w:t>
      </w:r>
      <w:r>
        <w:rPr>
          <w:noProof/>
        </w:rPr>
        <w:tab/>
      </w:r>
      <w:r>
        <w:rPr>
          <w:noProof/>
        </w:rPr>
        <w:fldChar w:fldCharType="begin"/>
      </w:r>
      <w:r>
        <w:rPr>
          <w:noProof/>
        </w:rPr>
        <w:instrText xml:space="preserve"> PAGEREF _Toc510819042 \h </w:instrText>
      </w:r>
      <w:r>
        <w:rPr>
          <w:noProof/>
        </w:rPr>
      </w:r>
      <w:r>
        <w:rPr>
          <w:noProof/>
        </w:rPr>
        <w:fldChar w:fldCharType="separate"/>
      </w:r>
      <w:r>
        <w:rPr>
          <w:noProof/>
        </w:rPr>
        <w:t>9</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5: Garmin Edge 25 [7]</w:t>
      </w:r>
      <w:r>
        <w:rPr>
          <w:noProof/>
        </w:rPr>
        <w:tab/>
      </w:r>
      <w:r>
        <w:rPr>
          <w:noProof/>
        </w:rPr>
        <w:fldChar w:fldCharType="begin"/>
      </w:r>
      <w:r>
        <w:rPr>
          <w:noProof/>
        </w:rPr>
        <w:instrText xml:space="preserve"> PAGEREF _Toc510819043 \h </w:instrText>
      </w:r>
      <w:r>
        <w:rPr>
          <w:noProof/>
        </w:rPr>
      </w:r>
      <w:r>
        <w:rPr>
          <w:noProof/>
        </w:rPr>
        <w:fldChar w:fldCharType="separate"/>
      </w:r>
      <w:r>
        <w:rPr>
          <w:noProof/>
        </w:rPr>
        <w:t>10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6: Polar V650 [8]</w:t>
      </w:r>
      <w:r>
        <w:rPr>
          <w:noProof/>
        </w:rPr>
        <w:tab/>
      </w:r>
      <w:r>
        <w:rPr>
          <w:noProof/>
        </w:rPr>
        <w:fldChar w:fldCharType="begin"/>
      </w:r>
      <w:r>
        <w:rPr>
          <w:noProof/>
        </w:rPr>
        <w:instrText xml:space="preserve"> PAGEREF _Toc510819044 \h </w:instrText>
      </w:r>
      <w:r>
        <w:rPr>
          <w:noProof/>
        </w:rPr>
      </w:r>
      <w:r>
        <w:rPr>
          <w:noProof/>
        </w:rPr>
        <w:fldChar w:fldCharType="separate"/>
      </w:r>
      <w:r>
        <w:rPr>
          <w:noProof/>
        </w:rPr>
        <w:t>10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7: Xplova X5 [9]</w:t>
      </w:r>
      <w:r>
        <w:rPr>
          <w:noProof/>
        </w:rPr>
        <w:tab/>
      </w:r>
      <w:r>
        <w:rPr>
          <w:noProof/>
        </w:rPr>
        <w:fldChar w:fldCharType="begin"/>
      </w:r>
      <w:r>
        <w:rPr>
          <w:noProof/>
        </w:rPr>
        <w:instrText xml:space="preserve"> PAGEREF _Toc510819045 \h </w:instrText>
      </w:r>
      <w:r>
        <w:rPr>
          <w:noProof/>
        </w:rPr>
      </w:r>
      <w:r>
        <w:rPr>
          <w:noProof/>
        </w:rPr>
        <w:fldChar w:fldCharType="separate"/>
      </w:r>
      <w:r>
        <w:rPr>
          <w:noProof/>
        </w:rPr>
        <w:t>11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8: Hall-Effect Sensor Fitting Location [10]</w:t>
      </w:r>
      <w:r>
        <w:rPr>
          <w:noProof/>
        </w:rPr>
        <w:tab/>
      </w:r>
      <w:r>
        <w:rPr>
          <w:noProof/>
        </w:rPr>
        <w:fldChar w:fldCharType="begin"/>
      </w:r>
      <w:r>
        <w:rPr>
          <w:noProof/>
        </w:rPr>
        <w:instrText xml:space="preserve"> PAGEREF _Toc510819046 \h </w:instrText>
      </w:r>
      <w:r>
        <w:rPr>
          <w:noProof/>
        </w:rPr>
      </w:r>
      <w:r>
        <w:rPr>
          <w:noProof/>
        </w:rPr>
        <w:fldChar w:fldCharType="separate"/>
      </w:r>
      <w:r>
        <w:rPr>
          <w:noProof/>
        </w:rPr>
        <w:t>13</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9: LM35 full temperature range configuration [39]</w:t>
      </w:r>
      <w:r>
        <w:rPr>
          <w:noProof/>
        </w:rPr>
        <w:tab/>
      </w:r>
      <w:r>
        <w:rPr>
          <w:noProof/>
        </w:rPr>
        <w:fldChar w:fldCharType="begin"/>
      </w:r>
      <w:r>
        <w:rPr>
          <w:noProof/>
        </w:rPr>
        <w:instrText xml:space="preserve"> PAGEREF _Toc510819047 \h </w:instrText>
      </w:r>
      <w:r>
        <w:rPr>
          <w:noProof/>
        </w:rPr>
      </w:r>
      <w:r>
        <w:rPr>
          <w:noProof/>
        </w:rPr>
        <w:fldChar w:fldCharType="separate"/>
      </w:r>
      <w:r>
        <w:rPr>
          <w:noProof/>
        </w:rPr>
        <w:t>30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10: Microchip 'MCP7940M-I/P' pin layout [45]</w:t>
      </w:r>
      <w:r>
        <w:rPr>
          <w:noProof/>
        </w:rPr>
        <w:tab/>
      </w:r>
      <w:r>
        <w:rPr>
          <w:noProof/>
        </w:rPr>
        <w:fldChar w:fldCharType="begin"/>
      </w:r>
      <w:r>
        <w:rPr>
          <w:noProof/>
        </w:rPr>
        <w:instrText xml:space="preserve"> PAGEREF _Toc510819048 \h </w:instrText>
      </w:r>
      <w:r>
        <w:rPr>
          <w:noProof/>
        </w:rPr>
      </w:r>
      <w:r>
        <w:rPr>
          <w:noProof/>
        </w:rPr>
        <w:fldChar w:fldCharType="separate"/>
      </w:r>
      <w:r>
        <w:rPr>
          <w:noProof/>
        </w:rPr>
        <w:t>33</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11: Pull up Resistor Switch not Pressed</w:t>
      </w:r>
      <w:r>
        <w:rPr>
          <w:noProof/>
        </w:rPr>
        <w:tab/>
      </w:r>
      <w:r>
        <w:rPr>
          <w:noProof/>
        </w:rPr>
        <w:fldChar w:fldCharType="begin"/>
      </w:r>
      <w:r>
        <w:rPr>
          <w:noProof/>
        </w:rPr>
        <w:instrText xml:space="preserve"> PAGEREF _Toc510819049 \h </w:instrText>
      </w:r>
      <w:r>
        <w:rPr>
          <w:noProof/>
        </w:rPr>
      </w:r>
      <w:r>
        <w:rPr>
          <w:noProof/>
        </w:rPr>
        <w:fldChar w:fldCharType="separate"/>
      </w:r>
      <w:r>
        <w:rPr>
          <w:noProof/>
        </w:rPr>
        <w:t>37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12: Pull up Resistor Switch Pressed</w:t>
      </w:r>
      <w:r>
        <w:rPr>
          <w:noProof/>
        </w:rPr>
        <w:tab/>
      </w:r>
      <w:r>
        <w:rPr>
          <w:noProof/>
        </w:rPr>
        <w:fldChar w:fldCharType="begin"/>
      </w:r>
      <w:r>
        <w:rPr>
          <w:noProof/>
        </w:rPr>
        <w:instrText xml:space="preserve"> PAGEREF _Toc510819050 \h </w:instrText>
      </w:r>
      <w:r>
        <w:rPr>
          <w:noProof/>
        </w:rPr>
      </w:r>
      <w:r>
        <w:rPr>
          <w:noProof/>
        </w:rPr>
        <w:fldChar w:fldCharType="separate"/>
      </w:r>
      <w:r>
        <w:rPr>
          <w:noProof/>
        </w:rPr>
        <w:t>37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13: Proximity Indicator Control</w:t>
      </w:r>
      <w:r>
        <w:rPr>
          <w:noProof/>
        </w:rPr>
        <w:tab/>
      </w:r>
      <w:r>
        <w:rPr>
          <w:noProof/>
        </w:rPr>
        <w:fldChar w:fldCharType="begin"/>
      </w:r>
      <w:r>
        <w:rPr>
          <w:noProof/>
        </w:rPr>
        <w:instrText xml:space="preserve"> PAGEREF _Toc510819051 \h </w:instrText>
      </w:r>
      <w:r>
        <w:rPr>
          <w:noProof/>
        </w:rPr>
      </w:r>
      <w:r>
        <w:rPr>
          <w:noProof/>
        </w:rPr>
        <w:fldChar w:fldCharType="separate"/>
      </w:r>
      <w:r>
        <w:rPr>
          <w:noProof/>
        </w:rPr>
        <w:t>40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14: Transistor Switch Circuit</w:t>
      </w:r>
      <w:r>
        <w:rPr>
          <w:noProof/>
        </w:rPr>
        <w:tab/>
      </w:r>
      <w:r>
        <w:rPr>
          <w:noProof/>
        </w:rPr>
        <w:fldChar w:fldCharType="begin"/>
      </w:r>
      <w:r>
        <w:rPr>
          <w:noProof/>
        </w:rPr>
        <w:instrText xml:space="preserve"> PAGEREF _Toc510819052 \h </w:instrText>
      </w:r>
      <w:r>
        <w:rPr>
          <w:noProof/>
        </w:rPr>
      </w:r>
      <w:r>
        <w:rPr>
          <w:noProof/>
        </w:rPr>
        <w:fldChar w:fldCharType="separate"/>
      </w:r>
      <w:r>
        <w:rPr>
          <w:noProof/>
        </w:rPr>
        <w:t>41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15: Current Sensing Circuit without Load</w:t>
      </w:r>
      <w:r>
        <w:rPr>
          <w:noProof/>
        </w:rPr>
        <w:tab/>
      </w:r>
      <w:r>
        <w:rPr>
          <w:noProof/>
        </w:rPr>
        <w:fldChar w:fldCharType="begin"/>
      </w:r>
      <w:r>
        <w:rPr>
          <w:noProof/>
        </w:rPr>
        <w:instrText xml:space="preserve"> PAGEREF _Toc510819053 \h </w:instrText>
      </w:r>
      <w:r>
        <w:rPr>
          <w:noProof/>
        </w:rPr>
      </w:r>
      <w:r>
        <w:rPr>
          <w:noProof/>
        </w:rPr>
        <w:fldChar w:fldCharType="separate"/>
      </w:r>
      <w:r>
        <w:rPr>
          <w:noProof/>
        </w:rPr>
        <w:t>45</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16: Current Sensing Circuit with Load</w:t>
      </w:r>
      <w:r>
        <w:rPr>
          <w:noProof/>
        </w:rPr>
        <w:tab/>
      </w:r>
      <w:r>
        <w:rPr>
          <w:noProof/>
        </w:rPr>
        <w:fldChar w:fldCharType="begin"/>
      </w:r>
      <w:r>
        <w:rPr>
          <w:noProof/>
        </w:rPr>
        <w:instrText xml:space="preserve"> PAGEREF _Toc510819054 \h </w:instrText>
      </w:r>
      <w:r>
        <w:rPr>
          <w:noProof/>
        </w:rPr>
      </w:r>
      <w:r>
        <w:rPr>
          <w:noProof/>
        </w:rPr>
        <w:fldChar w:fldCharType="separate"/>
      </w:r>
      <w:r>
        <w:rPr>
          <w:noProof/>
        </w:rPr>
        <w:t>45</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17: Garmin LiDAR Sensor I</w:t>
      </w:r>
      <w:r w:rsidRPr="00FA4BD4">
        <w:rPr>
          <w:noProof/>
          <w:vertAlign w:val="superscript"/>
        </w:rPr>
        <w:t>2</w:t>
      </w:r>
      <w:r>
        <w:rPr>
          <w:noProof/>
        </w:rPr>
        <w:t>C Connection Layout [65]</w:t>
      </w:r>
      <w:r>
        <w:rPr>
          <w:noProof/>
        </w:rPr>
        <w:tab/>
      </w:r>
      <w:r>
        <w:rPr>
          <w:noProof/>
        </w:rPr>
        <w:fldChar w:fldCharType="begin"/>
      </w:r>
      <w:r>
        <w:rPr>
          <w:noProof/>
        </w:rPr>
        <w:instrText xml:space="preserve"> PAGEREF _Toc510819055 \h </w:instrText>
      </w:r>
      <w:r>
        <w:rPr>
          <w:noProof/>
        </w:rPr>
      </w:r>
      <w:r>
        <w:rPr>
          <w:noProof/>
        </w:rPr>
        <w:fldChar w:fldCharType="separate"/>
      </w:r>
      <w:r>
        <w:rPr>
          <w:noProof/>
        </w:rPr>
        <w:t>46</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18: Low Voltage Indicator</w:t>
      </w:r>
      <w:r>
        <w:rPr>
          <w:noProof/>
        </w:rPr>
        <w:tab/>
      </w:r>
      <w:r>
        <w:rPr>
          <w:noProof/>
        </w:rPr>
        <w:fldChar w:fldCharType="begin"/>
      </w:r>
      <w:r>
        <w:rPr>
          <w:noProof/>
        </w:rPr>
        <w:instrText xml:space="preserve"> PAGEREF _Toc510819056 \h </w:instrText>
      </w:r>
      <w:r>
        <w:rPr>
          <w:noProof/>
        </w:rPr>
      </w:r>
      <w:r>
        <w:rPr>
          <w:noProof/>
        </w:rPr>
        <w:fldChar w:fldCharType="separate"/>
      </w:r>
      <w:r>
        <w:rPr>
          <w:noProof/>
        </w:rPr>
        <w:t>50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19: Lithium Ion Controller [79]</w:t>
      </w:r>
      <w:r>
        <w:rPr>
          <w:noProof/>
        </w:rPr>
        <w:tab/>
      </w:r>
      <w:r>
        <w:rPr>
          <w:noProof/>
        </w:rPr>
        <w:fldChar w:fldCharType="begin"/>
      </w:r>
      <w:r>
        <w:rPr>
          <w:noProof/>
        </w:rPr>
        <w:instrText xml:space="preserve"> PAGEREF _Toc510819057 \h </w:instrText>
      </w:r>
      <w:r>
        <w:rPr>
          <w:noProof/>
        </w:rPr>
      </w:r>
      <w:r>
        <w:rPr>
          <w:noProof/>
        </w:rPr>
        <w:fldChar w:fldCharType="separate"/>
      </w:r>
      <w:r>
        <w:rPr>
          <w:noProof/>
        </w:rPr>
        <w:t>64</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20: DC/DC Step Up Convertor [80]</w:t>
      </w:r>
      <w:r>
        <w:rPr>
          <w:noProof/>
        </w:rPr>
        <w:tab/>
      </w:r>
      <w:r>
        <w:rPr>
          <w:noProof/>
        </w:rPr>
        <w:fldChar w:fldCharType="begin"/>
      </w:r>
      <w:r>
        <w:rPr>
          <w:noProof/>
        </w:rPr>
        <w:instrText xml:space="preserve"> PAGEREF _Toc510819058 \h </w:instrText>
      </w:r>
      <w:r>
        <w:rPr>
          <w:noProof/>
        </w:rPr>
      </w:r>
      <w:r>
        <w:rPr>
          <w:noProof/>
        </w:rPr>
        <w:fldChar w:fldCharType="separate"/>
      </w:r>
      <w:r>
        <w:rPr>
          <w:noProof/>
        </w:rPr>
        <w:t>65</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21: System Block Diagram</w:t>
      </w:r>
      <w:r>
        <w:rPr>
          <w:noProof/>
        </w:rPr>
        <w:tab/>
      </w:r>
      <w:r>
        <w:rPr>
          <w:noProof/>
        </w:rPr>
        <w:fldChar w:fldCharType="begin"/>
      </w:r>
      <w:r>
        <w:rPr>
          <w:noProof/>
        </w:rPr>
        <w:instrText xml:space="preserve"> PAGEREF _Toc510819059 \h </w:instrText>
      </w:r>
      <w:r>
        <w:rPr>
          <w:noProof/>
        </w:rPr>
      </w:r>
      <w:r>
        <w:rPr>
          <w:noProof/>
        </w:rPr>
        <w:fldChar w:fldCharType="separate"/>
      </w:r>
      <w:r>
        <w:rPr>
          <w:noProof/>
        </w:rPr>
        <w:t>67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22: Battery Charger Circuit</w:t>
      </w:r>
      <w:r>
        <w:rPr>
          <w:noProof/>
        </w:rPr>
        <w:tab/>
      </w:r>
      <w:r>
        <w:rPr>
          <w:noProof/>
        </w:rPr>
        <w:fldChar w:fldCharType="begin"/>
      </w:r>
      <w:r>
        <w:rPr>
          <w:noProof/>
        </w:rPr>
        <w:instrText xml:space="preserve"> PAGEREF _Toc510819060 \h </w:instrText>
      </w:r>
      <w:r>
        <w:rPr>
          <w:noProof/>
        </w:rPr>
      </w:r>
      <w:r>
        <w:rPr>
          <w:noProof/>
        </w:rPr>
        <w:fldChar w:fldCharType="separate"/>
      </w:r>
      <w:r>
        <w:rPr>
          <w:noProof/>
        </w:rPr>
        <w:t>68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23: Voltage Regulator</w:t>
      </w:r>
      <w:r>
        <w:rPr>
          <w:noProof/>
        </w:rPr>
        <w:tab/>
      </w:r>
      <w:r>
        <w:rPr>
          <w:noProof/>
        </w:rPr>
        <w:fldChar w:fldCharType="begin"/>
      </w:r>
      <w:r>
        <w:rPr>
          <w:noProof/>
        </w:rPr>
        <w:instrText xml:space="preserve"> PAGEREF _Toc510819061 \h </w:instrText>
      </w:r>
      <w:r>
        <w:rPr>
          <w:noProof/>
        </w:rPr>
      </w:r>
      <w:r>
        <w:rPr>
          <w:noProof/>
        </w:rPr>
        <w:fldChar w:fldCharType="separate"/>
      </w:r>
      <w:r>
        <w:rPr>
          <w:noProof/>
        </w:rPr>
        <w:t>69</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24: Voltage Clamp</w:t>
      </w:r>
      <w:r>
        <w:rPr>
          <w:noProof/>
        </w:rPr>
        <w:tab/>
      </w:r>
      <w:r>
        <w:rPr>
          <w:noProof/>
        </w:rPr>
        <w:fldChar w:fldCharType="begin"/>
      </w:r>
      <w:r>
        <w:rPr>
          <w:noProof/>
        </w:rPr>
        <w:instrText xml:space="preserve"> PAGEREF _Toc510819062 \h </w:instrText>
      </w:r>
      <w:r>
        <w:rPr>
          <w:noProof/>
        </w:rPr>
      </w:r>
      <w:r>
        <w:rPr>
          <w:noProof/>
        </w:rPr>
        <w:fldChar w:fldCharType="separate"/>
      </w:r>
      <w:r>
        <w:rPr>
          <w:noProof/>
        </w:rPr>
        <w:t>69</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25: I2C Sensors</w:t>
      </w:r>
      <w:r>
        <w:rPr>
          <w:noProof/>
        </w:rPr>
        <w:tab/>
      </w:r>
      <w:r>
        <w:rPr>
          <w:noProof/>
        </w:rPr>
        <w:fldChar w:fldCharType="begin"/>
      </w:r>
      <w:r>
        <w:rPr>
          <w:noProof/>
        </w:rPr>
        <w:instrText xml:space="preserve"> PAGEREF _Toc510819063 \h </w:instrText>
      </w:r>
      <w:r>
        <w:rPr>
          <w:noProof/>
        </w:rPr>
      </w:r>
      <w:r>
        <w:rPr>
          <w:noProof/>
        </w:rPr>
        <w:fldChar w:fldCharType="separate"/>
      </w:r>
      <w:r>
        <w:rPr>
          <w:noProof/>
        </w:rPr>
        <w:t>70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26: Temperature Sensor</w:t>
      </w:r>
      <w:r>
        <w:rPr>
          <w:noProof/>
        </w:rPr>
        <w:tab/>
      </w:r>
      <w:r>
        <w:rPr>
          <w:noProof/>
        </w:rPr>
        <w:fldChar w:fldCharType="begin"/>
      </w:r>
      <w:r>
        <w:rPr>
          <w:noProof/>
        </w:rPr>
        <w:instrText xml:space="preserve"> PAGEREF _Toc510819064 \h </w:instrText>
      </w:r>
      <w:r>
        <w:rPr>
          <w:noProof/>
        </w:rPr>
      </w:r>
      <w:r>
        <w:rPr>
          <w:noProof/>
        </w:rPr>
        <w:fldChar w:fldCharType="separate"/>
      </w:r>
      <w:r>
        <w:rPr>
          <w:noProof/>
        </w:rPr>
        <w:t>71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27: GPS module</w:t>
      </w:r>
      <w:r>
        <w:rPr>
          <w:noProof/>
        </w:rPr>
        <w:tab/>
      </w:r>
      <w:r>
        <w:rPr>
          <w:noProof/>
        </w:rPr>
        <w:fldChar w:fldCharType="begin"/>
      </w:r>
      <w:r>
        <w:rPr>
          <w:noProof/>
        </w:rPr>
        <w:instrText xml:space="preserve"> PAGEREF _Toc510819065 \h </w:instrText>
      </w:r>
      <w:r>
        <w:rPr>
          <w:noProof/>
        </w:rPr>
      </w:r>
      <w:r>
        <w:rPr>
          <w:noProof/>
        </w:rPr>
        <w:fldChar w:fldCharType="separate"/>
      </w:r>
      <w:r>
        <w:rPr>
          <w:noProof/>
        </w:rPr>
        <w:t>71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28: Cadence Sensor</w:t>
      </w:r>
      <w:r>
        <w:rPr>
          <w:noProof/>
        </w:rPr>
        <w:tab/>
      </w:r>
      <w:r>
        <w:rPr>
          <w:noProof/>
        </w:rPr>
        <w:fldChar w:fldCharType="begin"/>
      </w:r>
      <w:r>
        <w:rPr>
          <w:noProof/>
        </w:rPr>
        <w:instrText xml:space="preserve"> PAGEREF _Toc510819066 \h </w:instrText>
      </w:r>
      <w:r>
        <w:rPr>
          <w:noProof/>
        </w:rPr>
      </w:r>
      <w:r>
        <w:rPr>
          <w:noProof/>
        </w:rPr>
        <w:fldChar w:fldCharType="separate"/>
      </w:r>
      <w:r>
        <w:rPr>
          <w:noProof/>
        </w:rPr>
        <w:t>72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29: User Inputs</w:t>
      </w:r>
      <w:r>
        <w:rPr>
          <w:noProof/>
        </w:rPr>
        <w:tab/>
      </w:r>
      <w:r>
        <w:rPr>
          <w:noProof/>
        </w:rPr>
        <w:fldChar w:fldCharType="begin"/>
      </w:r>
      <w:r>
        <w:rPr>
          <w:noProof/>
        </w:rPr>
        <w:instrText xml:space="preserve"> PAGEREF _Toc510819067 \h </w:instrText>
      </w:r>
      <w:r>
        <w:rPr>
          <w:noProof/>
        </w:rPr>
      </w:r>
      <w:r>
        <w:rPr>
          <w:noProof/>
        </w:rPr>
        <w:fldChar w:fldCharType="separate"/>
      </w:r>
      <w:r>
        <w:rPr>
          <w:noProof/>
        </w:rPr>
        <w:t>72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30: LDR Configuration</w:t>
      </w:r>
      <w:r>
        <w:rPr>
          <w:noProof/>
        </w:rPr>
        <w:tab/>
      </w:r>
      <w:r>
        <w:rPr>
          <w:noProof/>
        </w:rPr>
        <w:fldChar w:fldCharType="begin"/>
      </w:r>
      <w:r>
        <w:rPr>
          <w:noProof/>
        </w:rPr>
        <w:instrText xml:space="preserve"> PAGEREF _Toc510819068 \h </w:instrText>
      </w:r>
      <w:r>
        <w:rPr>
          <w:noProof/>
        </w:rPr>
      </w:r>
      <w:r>
        <w:rPr>
          <w:noProof/>
        </w:rPr>
        <w:fldChar w:fldCharType="separate"/>
      </w:r>
      <w:r>
        <w:rPr>
          <w:noProof/>
        </w:rPr>
        <w:t>73</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31: USB and SD Card</w:t>
      </w:r>
      <w:r>
        <w:rPr>
          <w:noProof/>
        </w:rPr>
        <w:tab/>
      </w:r>
      <w:r>
        <w:rPr>
          <w:noProof/>
        </w:rPr>
        <w:fldChar w:fldCharType="begin"/>
      </w:r>
      <w:r>
        <w:rPr>
          <w:noProof/>
        </w:rPr>
        <w:instrText xml:space="preserve"> PAGEREF _Toc510819069 \h </w:instrText>
      </w:r>
      <w:r>
        <w:rPr>
          <w:noProof/>
        </w:rPr>
      </w:r>
      <w:r>
        <w:rPr>
          <w:noProof/>
        </w:rPr>
        <w:fldChar w:fldCharType="separate"/>
      </w:r>
      <w:r>
        <w:rPr>
          <w:noProof/>
        </w:rPr>
        <w:t>73</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32: Indicators</w:t>
      </w:r>
      <w:r>
        <w:rPr>
          <w:noProof/>
        </w:rPr>
        <w:tab/>
      </w:r>
      <w:r>
        <w:rPr>
          <w:noProof/>
        </w:rPr>
        <w:fldChar w:fldCharType="begin"/>
      </w:r>
      <w:r>
        <w:rPr>
          <w:noProof/>
        </w:rPr>
        <w:instrText xml:space="preserve"> PAGEREF _Toc510819070 \h </w:instrText>
      </w:r>
      <w:r>
        <w:rPr>
          <w:noProof/>
        </w:rPr>
      </w:r>
      <w:r>
        <w:rPr>
          <w:noProof/>
        </w:rPr>
        <w:fldChar w:fldCharType="separate"/>
      </w:r>
      <w:r>
        <w:rPr>
          <w:noProof/>
        </w:rPr>
        <w:t>74</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33: Display</w:t>
      </w:r>
      <w:r>
        <w:rPr>
          <w:noProof/>
        </w:rPr>
        <w:tab/>
      </w:r>
      <w:r>
        <w:rPr>
          <w:noProof/>
        </w:rPr>
        <w:fldChar w:fldCharType="begin"/>
      </w:r>
      <w:r>
        <w:rPr>
          <w:noProof/>
        </w:rPr>
        <w:instrText xml:space="preserve"> PAGEREF _Toc510819071 \h </w:instrText>
      </w:r>
      <w:r>
        <w:rPr>
          <w:noProof/>
        </w:rPr>
      </w:r>
      <w:r>
        <w:rPr>
          <w:noProof/>
        </w:rPr>
        <w:fldChar w:fldCharType="separate"/>
      </w:r>
      <w:r>
        <w:rPr>
          <w:noProof/>
        </w:rPr>
        <w:t>75</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34: Low Battery Indicator</w:t>
      </w:r>
      <w:r>
        <w:rPr>
          <w:noProof/>
        </w:rPr>
        <w:tab/>
      </w:r>
      <w:r>
        <w:rPr>
          <w:noProof/>
        </w:rPr>
        <w:fldChar w:fldCharType="begin"/>
      </w:r>
      <w:r>
        <w:rPr>
          <w:noProof/>
        </w:rPr>
        <w:instrText xml:space="preserve"> PAGEREF _Toc510819072 \h </w:instrText>
      </w:r>
      <w:r>
        <w:rPr>
          <w:noProof/>
        </w:rPr>
      </w:r>
      <w:r>
        <w:rPr>
          <w:noProof/>
        </w:rPr>
        <w:fldChar w:fldCharType="separate"/>
      </w:r>
      <w:r>
        <w:rPr>
          <w:noProof/>
        </w:rPr>
        <w:t>76</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35: Microcontroller</w:t>
      </w:r>
      <w:r>
        <w:rPr>
          <w:noProof/>
        </w:rPr>
        <w:tab/>
      </w:r>
      <w:r>
        <w:rPr>
          <w:noProof/>
        </w:rPr>
        <w:fldChar w:fldCharType="begin"/>
      </w:r>
      <w:r>
        <w:rPr>
          <w:noProof/>
        </w:rPr>
        <w:instrText xml:space="preserve"> PAGEREF _Toc510819073 \h </w:instrText>
      </w:r>
      <w:r>
        <w:rPr>
          <w:noProof/>
        </w:rPr>
      </w:r>
      <w:r>
        <w:rPr>
          <w:noProof/>
        </w:rPr>
        <w:fldChar w:fldCharType="separate"/>
      </w:r>
      <w:r>
        <w:rPr>
          <w:noProof/>
        </w:rPr>
        <w:t>76</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36: Composite PCB View</w:t>
      </w:r>
      <w:r>
        <w:rPr>
          <w:noProof/>
        </w:rPr>
        <w:tab/>
      </w:r>
      <w:r>
        <w:rPr>
          <w:noProof/>
        </w:rPr>
        <w:fldChar w:fldCharType="begin"/>
      </w:r>
      <w:r>
        <w:rPr>
          <w:noProof/>
        </w:rPr>
        <w:instrText xml:space="preserve"> PAGEREF _Toc510819074 \h </w:instrText>
      </w:r>
      <w:r>
        <w:rPr>
          <w:noProof/>
        </w:rPr>
      </w:r>
      <w:r>
        <w:rPr>
          <w:noProof/>
        </w:rPr>
        <w:fldChar w:fldCharType="separate"/>
      </w:r>
      <w:r>
        <w:rPr>
          <w:noProof/>
        </w:rPr>
        <w:t>77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37: Top Veiw</w:t>
      </w:r>
      <w:r>
        <w:rPr>
          <w:noProof/>
        </w:rPr>
        <w:tab/>
      </w:r>
      <w:r>
        <w:rPr>
          <w:noProof/>
        </w:rPr>
        <w:fldChar w:fldCharType="begin"/>
      </w:r>
      <w:r>
        <w:rPr>
          <w:noProof/>
        </w:rPr>
        <w:instrText xml:space="preserve"> PAGEREF _Toc510819075 \h </w:instrText>
      </w:r>
      <w:r>
        <w:rPr>
          <w:noProof/>
        </w:rPr>
      </w:r>
      <w:r>
        <w:rPr>
          <w:noProof/>
        </w:rPr>
        <w:fldChar w:fldCharType="separate"/>
      </w:r>
      <w:r>
        <w:rPr>
          <w:noProof/>
        </w:rPr>
        <w:t>78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38: Bottom View</w:t>
      </w:r>
      <w:r>
        <w:rPr>
          <w:noProof/>
        </w:rPr>
        <w:tab/>
      </w:r>
      <w:r>
        <w:rPr>
          <w:noProof/>
        </w:rPr>
        <w:fldChar w:fldCharType="begin"/>
      </w:r>
      <w:r>
        <w:rPr>
          <w:noProof/>
        </w:rPr>
        <w:instrText xml:space="preserve"> PAGEREF _Toc510819076 \h </w:instrText>
      </w:r>
      <w:r>
        <w:rPr>
          <w:noProof/>
        </w:rPr>
      </w:r>
      <w:r>
        <w:rPr>
          <w:noProof/>
        </w:rPr>
        <w:fldChar w:fldCharType="separate"/>
      </w:r>
      <w:r>
        <w:rPr>
          <w:noProof/>
        </w:rPr>
        <w:t>79</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39: Top 3D View</w:t>
      </w:r>
      <w:r>
        <w:rPr>
          <w:noProof/>
        </w:rPr>
        <w:tab/>
      </w:r>
      <w:r>
        <w:rPr>
          <w:noProof/>
        </w:rPr>
        <w:fldChar w:fldCharType="begin"/>
      </w:r>
      <w:r>
        <w:rPr>
          <w:noProof/>
        </w:rPr>
        <w:instrText xml:space="preserve"> PAGEREF _Toc510819077 \h </w:instrText>
      </w:r>
      <w:r>
        <w:rPr>
          <w:noProof/>
        </w:rPr>
      </w:r>
      <w:r>
        <w:rPr>
          <w:noProof/>
        </w:rPr>
        <w:fldChar w:fldCharType="separate"/>
      </w:r>
      <w:r>
        <w:rPr>
          <w:noProof/>
        </w:rPr>
        <w:t>80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40: Side 3D View</w:t>
      </w:r>
      <w:r>
        <w:rPr>
          <w:noProof/>
        </w:rPr>
        <w:tab/>
      </w:r>
      <w:r>
        <w:rPr>
          <w:noProof/>
        </w:rPr>
        <w:fldChar w:fldCharType="begin"/>
      </w:r>
      <w:r>
        <w:rPr>
          <w:noProof/>
        </w:rPr>
        <w:instrText xml:space="preserve"> PAGEREF _Toc510819078 \h </w:instrText>
      </w:r>
      <w:r>
        <w:rPr>
          <w:noProof/>
        </w:rPr>
      </w:r>
      <w:r>
        <w:rPr>
          <w:noProof/>
        </w:rPr>
        <w:fldChar w:fldCharType="separate"/>
      </w:r>
      <w:r>
        <w:rPr>
          <w:noProof/>
        </w:rPr>
        <w:t>81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41: Bottom 3D View</w:t>
      </w:r>
      <w:r>
        <w:rPr>
          <w:noProof/>
        </w:rPr>
        <w:tab/>
      </w:r>
      <w:r>
        <w:rPr>
          <w:noProof/>
        </w:rPr>
        <w:fldChar w:fldCharType="begin"/>
      </w:r>
      <w:r>
        <w:rPr>
          <w:noProof/>
        </w:rPr>
        <w:instrText xml:space="preserve"> PAGEREF _Toc510819079 \h </w:instrText>
      </w:r>
      <w:r>
        <w:rPr>
          <w:noProof/>
        </w:rPr>
      </w:r>
      <w:r>
        <w:rPr>
          <w:noProof/>
        </w:rPr>
        <w:fldChar w:fldCharType="separate"/>
      </w:r>
      <w:r>
        <w:rPr>
          <w:noProof/>
        </w:rPr>
        <w:t>82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42: User Input Flowchart</w:t>
      </w:r>
      <w:r>
        <w:rPr>
          <w:noProof/>
        </w:rPr>
        <w:tab/>
      </w:r>
      <w:r>
        <w:rPr>
          <w:noProof/>
        </w:rPr>
        <w:fldChar w:fldCharType="begin"/>
      </w:r>
      <w:r>
        <w:rPr>
          <w:noProof/>
        </w:rPr>
        <w:instrText xml:space="preserve"> PAGEREF _Toc510819080 \h </w:instrText>
      </w:r>
      <w:r>
        <w:rPr>
          <w:noProof/>
        </w:rPr>
      </w:r>
      <w:r>
        <w:rPr>
          <w:noProof/>
        </w:rPr>
        <w:fldChar w:fldCharType="separate"/>
      </w:r>
      <w:r>
        <w:rPr>
          <w:noProof/>
        </w:rPr>
        <w:t>84</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Figure 43: Main Routine Flowchart</w:t>
      </w:r>
      <w:r>
        <w:rPr>
          <w:noProof/>
        </w:rPr>
        <w:tab/>
      </w:r>
      <w:r>
        <w:rPr>
          <w:noProof/>
        </w:rPr>
        <w:fldChar w:fldCharType="begin"/>
      </w:r>
      <w:r>
        <w:rPr>
          <w:noProof/>
        </w:rPr>
        <w:instrText xml:space="preserve"> PAGEREF _Toc510819081 \h </w:instrText>
      </w:r>
      <w:r>
        <w:rPr>
          <w:noProof/>
        </w:rPr>
      </w:r>
      <w:r>
        <w:rPr>
          <w:noProof/>
        </w:rPr>
        <w:fldChar w:fldCharType="separate"/>
      </w:r>
      <w:r>
        <w:rPr>
          <w:noProof/>
        </w:rPr>
        <w:t>86</w:t>
      </w:r>
      <w:r>
        <w:rPr>
          <w:noProof/>
        </w:rPr>
        <w:fldChar w:fldCharType="end"/>
      </w:r>
    </w:p>
    <w:p w:rsidR="00E91BE1" w:rsidRDefault="00E91BE1" w:rsidP="00E91BE1">
      <w:r>
        <w:fldChar w:fldCharType="end"/>
      </w:r>
    </w:p>
    <w:p w:rsidR="00E91BE1" w:rsidRDefault="00E91BE1">
      <w:r>
        <w:br w:type="page"/>
      </w:r>
    </w:p>
    <w:p w:rsidR="00E91BE1" w:rsidRDefault="00E91BE1" w:rsidP="00E91BE1">
      <w:pPr>
        <w:pBdr>
          <w:bottom w:val="single" w:sz="4" w:space="1" w:color="auto"/>
        </w:pBdr>
        <w:spacing w:line="240" w:lineRule="auto"/>
        <w:rPr>
          <w:rFonts w:asciiTheme="majorHAnsi" w:hAnsiTheme="majorHAnsi"/>
          <w:b/>
          <w:color w:val="2E74B5" w:themeColor="accent1" w:themeShade="BF"/>
          <w:sz w:val="32"/>
        </w:rPr>
      </w:pPr>
      <w:r w:rsidRPr="00E91BE1">
        <w:rPr>
          <w:rFonts w:asciiTheme="majorHAnsi" w:hAnsiTheme="majorHAnsi"/>
          <w:b/>
          <w:color w:val="2E74B5" w:themeColor="accent1" w:themeShade="BF"/>
          <w:sz w:val="32"/>
        </w:rPr>
        <w:lastRenderedPageBreak/>
        <w:t>Table of Tables</w:t>
      </w:r>
    </w:p>
    <w:p w:rsidR="00E91BE1" w:rsidRDefault="00E91BE1" w:rsidP="00E91BE1">
      <w:pPr>
        <w:spacing w:after="0"/>
      </w:pPr>
    </w:p>
    <w:p w:rsidR="00506AD0" w:rsidRDefault="00E91BE1">
      <w:pPr>
        <w:pStyle w:val="TableofFigures"/>
        <w:tabs>
          <w:tab w:val="right" w:leader="dot" w:pos="8493"/>
        </w:tabs>
        <w:rPr>
          <w:rFonts w:eastAsiaTheme="minorEastAsia"/>
          <w:noProof/>
          <w:lang w:eastAsia="en-GB"/>
        </w:rPr>
      </w:pPr>
      <w:r>
        <w:fldChar w:fldCharType="begin"/>
      </w:r>
      <w:r>
        <w:instrText xml:space="preserve"> TOC \c "Table" </w:instrText>
      </w:r>
      <w:r>
        <w:fldChar w:fldCharType="separate"/>
      </w:r>
      <w:r w:rsidR="00506AD0">
        <w:rPr>
          <w:noProof/>
        </w:rPr>
        <w:t>Table 1: Existing Product Comparison</w:t>
      </w:r>
      <w:r w:rsidR="00506AD0">
        <w:rPr>
          <w:noProof/>
        </w:rPr>
        <w:tab/>
      </w:r>
      <w:r w:rsidR="00506AD0">
        <w:rPr>
          <w:noProof/>
        </w:rPr>
        <w:fldChar w:fldCharType="begin"/>
      </w:r>
      <w:r w:rsidR="00506AD0">
        <w:rPr>
          <w:noProof/>
        </w:rPr>
        <w:instrText xml:space="preserve"> PAGEREF _Toc510819082 \h </w:instrText>
      </w:r>
      <w:r w:rsidR="00506AD0">
        <w:rPr>
          <w:noProof/>
        </w:rPr>
      </w:r>
      <w:r w:rsidR="00506AD0">
        <w:rPr>
          <w:noProof/>
        </w:rPr>
        <w:fldChar w:fldCharType="separate"/>
      </w:r>
      <w:r w:rsidR="00506AD0">
        <w:rPr>
          <w:noProof/>
        </w:rPr>
        <w:t>11</w:t>
      </w:r>
      <w:r w:rsidR="00506AD0">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2: Technology Comparison for Speed and Distance</w:t>
      </w:r>
      <w:r>
        <w:rPr>
          <w:noProof/>
        </w:rPr>
        <w:tab/>
      </w:r>
      <w:r>
        <w:rPr>
          <w:noProof/>
        </w:rPr>
        <w:fldChar w:fldCharType="begin"/>
      </w:r>
      <w:r>
        <w:rPr>
          <w:noProof/>
        </w:rPr>
        <w:instrText xml:space="preserve"> PAGEREF _Toc510819083 \h </w:instrText>
      </w:r>
      <w:r>
        <w:rPr>
          <w:noProof/>
        </w:rPr>
      </w:r>
      <w:r>
        <w:rPr>
          <w:noProof/>
        </w:rPr>
        <w:fldChar w:fldCharType="separate"/>
      </w:r>
      <w:r>
        <w:rPr>
          <w:noProof/>
        </w:rPr>
        <w:t>17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3: Sensor Comparison for Speed and Distance</w:t>
      </w:r>
      <w:r>
        <w:rPr>
          <w:noProof/>
        </w:rPr>
        <w:tab/>
      </w:r>
      <w:r>
        <w:rPr>
          <w:noProof/>
        </w:rPr>
        <w:fldChar w:fldCharType="begin"/>
      </w:r>
      <w:r>
        <w:rPr>
          <w:noProof/>
        </w:rPr>
        <w:instrText xml:space="preserve"> PAGEREF _Toc510819084 \h </w:instrText>
      </w:r>
      <w:r>
        <w:rPr>
          <w:noProof/>
        </w:rPr>
      </w:r>
      <w:r>
        <w:rPr>
          <w:noProof/>
        </w:rPr>
        <w:fldChar w:fldCharType="separate"/>
      </w:r>
      <w:r>
        <w:rPr>
          <w:noProof/>
        </w:rPr>
        <w:t>18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4: Technology Comparison for Measuring Cadence</w:t>
      </w:r>
      <w:r>
        <w:rPr>
          <w:noProof/>
        </w:rPr>
        <w:tab/>
      </w:r>
      <w:r>
        <w:rPr>
          <w:noProof/>
        </w:rPr>
        <w:fldChar w:fldCharType="begin"/>
      </w:r>
      <w:r>
        <w:rPr>
          <w:noProof/>
        </w:rPr>
        <w:instrText xml:space="preserve"> PAGEREF _Toc510819085 \h </w:instrText>
      </w:r>
      <w:r>
        <w:rPr>
          <w:noProof/>
        </w:rPr>
      </w:r>
      <w:r>
        <w:rPr>
          <w:noProof/>
        </w:rPr>
        <w:fldChar w:fldCharType="separate"/>
      </w:r>
      <w:r>
        <w:rPr>
          <w:noProof/>
        </w:rPr>
        <w:t>21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5: Hall-Effect Sensor Comparison for Cadence</w:t>
      </w:r>
      <w:r>
        <w:rPr>
          <w:noProof/>
        </w:rPr>
        <w:tab/>
      </w:r>
      <w:r>
        <w:rPr>
          <w:noProof/>
        </w:rPr>
        <w:fldChar w:fldCharType="begin"/>
      </w:r>
      <w:r>
        <w:rPr>
          <w:noProof/>
        </w:rPr>
        <w:instrText xml:space="preserve"> PAGEREF _Toc510819086 \h </w:instrText>
      </w:r>
      <w:r>
        <w:rPr>
          <w:noProof/>
        </w:rPr>
      </w:r>
      <w:r>
        <w:rPr>
          <w:noProof/>
        </w:rPr>
        <w:fldChar w:fldCharType="separate"/>
      </w:r>
      <w:r>
        <w:rPr>
          <w:noProof/>
        </w:rPr>
        <w:t>22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6: Technology Comparison for Altitude/Elevation</w:t>
      </w:r>
      <w:r>
        <w:rPr>
          <w:noProof/>
        </w:rPr>
        <w:tab/>
      </w:r>
      <w:r>
        <w:rPr>
          <w:noProof/>
        </w:rPr>
        <w:fldChar w:fldCharType="begin"/>
      </w:r>
      <w:r>
        <w:rPr>
          <w:noProof/>
        </w:rPr>
        <w:instrText xml:space="preserve"> PAGEREF _Toc510819087 \h </w:instrText>
      </w:r>
      <w:r>
        <w:rPr>
          <w:noProof/>
        </w:rPr>
      </w:r>
      <w:r>
        <w:rPr>
          <w:noProof/>
        </w:rPr>
        <w:fldChar w:fldCharType="separate"/>
      </w:r>
      <w:r>
        <w:rPr>
          <w:noProof/>
        </w:rPr>
        <w:t>24</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7: Sensor Selection for Altitude/Elevation</w:t>
      </w:r>
      <w:r>
        <w:rPr>
          <w:noProof/>
        </w:rPr>
        <w:tab/>
      </w:r>
      <w:r>
        <w:rPr>
          <w:noProof/>
        </w:rPr>
        <w:fldChar w:fldCharType="begin"/>
      </w:r>
      <w:r>
        <w:rPr>
          <w:noProof/>
        </w:rPr>
        <w:instrText xml:space="preserve"> PAGEREF _Toc510819088 \h </w:instrText>
      </w:r>
      <w:r>
        <w:rPr>
          <w:noProof/>
        </w:rPr>
      </w:r>
      <w:r>
        <w:rPr>
          <w:noProof/>
        </w:rPr>
        <w:fldChar w:fldCharType="separate"/>
      </w:r>
      <w:r>
        <w:rPr>
          <w:noProof/>
        </w:rPr>
        <w:t>25</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8: Technology Comparison for Temperature Measurement</w:t>
      </w:r>
      <w:r>
        <w:rPr>
          <w:noProof/>
        </w:rPr>
        <w:tab/>
      </w:r>
      <w:r>
        <w:rPr>
          <w:noProof/>
        </w:rPr>
        <w:fldChar w:fldCharType="begin"/>
      </w:r>
      <w:r>
        <w:rPr>
          <w:noProof/>
        </w:rPr>
        <w:instrText xml:space="preserve"> PAGEREF _Toc510819089 \h </w:instrText>
      </w:r>
      <w:r>
        <w:rPr>
          <w:noProof/>
        </w:rPr>
      </w:r>
      <w:r>
        <w:rPr>
          <w:noProof/>
        </w:rPr>
        <w:fldChar w:fldCharType="separate"/>
      </w:r>
      <w:r>
        <w:rPr>
          <w:noProof/>
        </w:rPr>
        <w:t>27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9: Sensor Selection for Temperature</w:t>
      </w:r>
      <w:r>
        <w:rPr>
          <w:noProof/>
        </w:rPr>
        <w:tab/>
      </w:r>
      <w:r>
        <w:rPr>
          <w:noProof/>
        </w:rPr>
        <w:fldChar w:fldCharType="begin"/>
      </w:r>
      <w:r>
        <w:rPr>
          <w:noProof/>
        </w:rPr>
        <w:instrText xml:space="preserve"> PAGEREF _Toc510819090 \h </w:instrText>
      </w:r>
      <w:r>
        <w:rPr>
          <w:noProof/>
        </w:rPr>
      </w:r>
      <w:r>
        <w:rPr>
          <w:noProof/>
        </w:rPr>
        <w:fldChar w:fldCharType="separate"/>
      </w:r>
      <w:r>
        <w:rPr>
          <w:noProof/>
        </w:rPr>
        <w:t>28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10: Component Selection of RTC IC</w:t>
      </w:r>
      <w:r>
        <w:rPr>
          <w:noProof/>
        </w:rPr>
        <w:tab/>
      </w:r>
      <w:r>
        <w:rPr>
          <w:noProof/>
        </w:rPr>
        <w:fldChar w:fldCharType="begin"/>
      </w:r>
      <w:r>
        <w:rPr>
          <w:noProof/>
        </w:rPr>
        <w:instrText xml:space="preserve"> PAGEREF _Toc510819091 \h </w:instrText>
      </w:r>
      <w:r>
        <w:rPr>
          <w:noProof/>
        </w:rPr>
      </w:r>
      <w:r>
        <w:rPr>
          <w:noProof/>
        </w:rPr>
        <w:fldChar w:fldCharType="separate"/>
      </w:r>
      <w:r>
        <w:rPr>
          <w:noProof/>
        </w:rPr>
        <w:t>31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11: Technology Comparison for User Input</w:t>
      </w:r>
      <w:r>
        <w:rPr>
          <w:noProof/>
        </w:rPr>
        <w:tab/>
      </w:r>
      <w:r>
        <w:rPr>
          <w:noProof/>
        </w:rPr>
        <w:fldChar w:fldCharType="begin"/>
      </w:r>
      <w:r>
        <w:rPr>
          <w:noProof/>
        </w:rPr>
        <w:instrText xml:space="preserve"> PAGEREF _Toc510819092 \h </w:instrText>
      </w:r>
      <w:r>
        <w:rPr>
          <w:noProof/>
        </w:rPr>
      </w:r>
      <w:r>
        <w:rPr>
          <w:noProof/>
        </w:rPr>
        <w:fldChar w:fldCharType="separate"/>
      </w:r>
      <w:r>
        <w:rPr>
          <w:noProof/>
        </w:rPr>
        <w:t>34</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12: Component Selection for User Input</w:t>
      </w:r>
      <w:r>
        <w:rPr>
          <w:noProof/>
        </w:rPr>
        <w:tab/>
      </w:r>
      <w:r>
        <w:rPr>
          <w:noProof/>
        </w:rPr>
        <w:fldChar w:fldCharType="begin"/>
      </w:r>
      <w:r>
        <w:rPr>
          <w:noProof/>
        </w:rPr>
        <w:instrText xml:space="preserve"> PAGEREF _Toc510819093 \h </w:instrText>
      </w:r>
      <w:r>
        <w:rPr>
          <w:noProof/>
        </w:rPr>
      </w:r>
      <w:r>
        <w:rPr>
          <w:noProof/>
        </w:rPr>
        <w:fldChar w:fldCharType="separate"/>
      </w:r>
      <w:r>
        <w:rPr>
          <w:noProof/>
        </w:rPr>
        <w:t>35</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13: LED Comparison for Indicators</w:t>
      </w:r>
      <w:r>
        <w:rPr>
          <w:noProof/>
        </w:rPr>
        <w:tab/>
      </w:r>
      <w:r>
        <w:rPr>
          <w:noProof/>
        </w:rPr>
        <w:fldChar w:fldCharType="begin"/>
      </w:r>
      <w:r>
        <w:rPr>
          <w:noProof/>
        </w:rPr>
        <w:instrText xml:space="preserve"> PAGEREF _Toc510819094 \h </w:instrText>
      </w:r>
      <w:r>
        <w:rPr>
          <w:noProof/>
        </w:rPr>
      </w:r>
      <w:r>
        <w:rPr>
          <w:noProof/>
        </w:rPr>
        <w:fldChar w:fldCharType="separate"/>
      </w:r>
      <w:r>
        <w:rPr>
          <w:noProof/>
        </w:rPr>
        <w:t>38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14: Technology Selection for Vehicle Detection</w:t>
      </w:r>
      <w:r>
        <w:rPr>
          <w:noProof/>
        </w:rPr>
        <w:tab/>
      </w:r>
      <w:r>
        <w:rPr>
          <w:noProof/>
        </w:rPr>
        <w:fldChar w:fldCharType="begin"/>
      </w:r>
      <w:r>
        <w:rPr>
          <w:noProof/>
        </w:rPr>
        <w:instrText xml:space="preserve"> PAGEREF _Toc510819095 \h </w:instrText>
      </w:r>
      <w:r>
        <w:rPr>
          <w:noProof/>
        </w:rPr>
      </w:r>
      <w:r>
        <w:rPr>
          <w:noProof/>
        </w:rPr>
        <w:fldChar w:fldCharType="separate"/>
      </w:r>
      <w:r>
        <w:rPr>
          <w:noProof/>
        </w:rPr>
        <w:t>42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15: Vehicle Detection Sensor Selection</w:t>
      </w:r>
      <w:r>
        <w:rPr>
          <w:noProof/>
        </w:rPr>
        <w:tab/>
      </w:r>
      <w:r>
        <w:rPr>
          <w:noProof/>
        </w:rPr>
        <w:fldChar w:fldCharType="begin"/>
      </w:r>
      <w:r>
        <w:rPr>
          <w:noProof/>
        </w:rPr>
        <w:instrText xml:space="preserve"> PAGEREF _Toc510819096 \h </w:instrText>
      </w:r>
      <w:r>
        <w:rPr>
          <w:noProof/>
        </w:rPr>
      </w:r>
      <w:r>
        <w:rPr>
          <w:noProof/>
        </w:rPr>
        <w:fldChar w:fldCharType="separate"/>
      </w:r>
      <w:r>
        <w:rPr>
          <w:noProof/>
        </w:rPr>
        <w:t>43</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16: Technology Selection for System Display</w:t>
      </w:r>
      <w:r>
        <w:rPr>
          <w:noProof/>
        </w:rPr>
        <w:tab/>
      </w:r>
      <w:r>
        <w:rPr>
          <w:noProof/>
        </w:rPr>
        <w:fldChar w:fldCharType="begin"/>
      </w:r>
      <w:r>
        <w:rPr>
          <w:noProof/>
        </w:rPr>
        <w:instrText xml:space="preserve"> PAGEREF _Toc510819097 \h </w:instrText>
      </w:r>
      <w:r>
        <w:rPr>
          <w:noProof/>
        </w:rPr>
      </w:r>
      <w:r>
        <w:rPr>
          <w:noProof/>
        </w:rPr>
        <w:fldChar w:fldCharType="separate"/>
      </w:r>
      <w:r>
        <w:rPr>
          <w:noProof/>
        </w:rPr>
        <w:t>47</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17: Graphical LCD Display Comparison</w:t>
      </w:r>
      <w:r>
        <w:rPr>
          <w:noProof/>
        </w:rPr>
        <w:tab/>
      </w:r>
      <w:r>
        <w:rPr>
          <w:noProof/>
        </w:rPr>
        <w:fldChar w:fldCharType="begin"/>
      </w:r>
      <w:r>
        <w:rPr>
          <w:noProof/>
        </w:rPr>
        <w:instrText xml:space="preserve"> PAGEREF _Toc510819098 \h </w:instrText>
      </w:r>
      <w:r>
        <w:rPr>
          <w:noProof/>
        </w:rPr>
      </w:r>
      <w:r>
        <w:rPr>
          <w:noProof/>
        </w:rPr>
        <w:fldChar w:fldCharType="separate"/>
      </w:r>
      <w:r>
        <w:rPr>
          <w:noProof/>
        </w:rPr>
        <w:t>48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18: MET Units [74]</w:t>
      </w:r>
      <w:r>
        <w:rPr>
          <w:noProof/>
        </w:rPr>
        <w:tab/>
      </w:r>
      <w:r>
        <w:rPr>
          <w:noProof/>
        </w:rPr>
        <w:fldChar w:fldCharType="begin"/>
      </w:r>
      <w:r>
        <w:rPr>
          <w:noProof/>
        </w:rPr>
        <w:instrText xml:space="preserve"> PAGEREF _Toc510819099 \h </w:instrText>
      </w:r>
      <w:r>
        <w:rPr>
          <w:noProof/>
        </w:rPr>
      </w:r>
      <w:r>
        <w:rPr>
          <w:noProof/>
        </w:rPr>
        <w:fldChar w:fldCharType="separate"/>
      </w:r>
      <w:r>
        <w:rPr>
          <w:noProof/>
        </w:rPr>
        <w:t>50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19: Pins Required</w:t>
      </w:r>
      <w:r>
        <w:rPr>
          <w:noProof/>
        </w:rPr>
        <w:tab/>
      </w:r>
      <w:r>
        <w:rPr>
          <w:noProof/>
        </w:rPr>
        <w:fldChar w:fldCharType="begin"/>
      </w:r>
      <w:r>
        <w:rPr>
          <w:noProof/>
        </w:rPr>
        <w:instrText xml:space="preserve"> PAGEREF _Toc510819100 \h </w:instrText>
      </w:r>
      <w:r>
        <w:rPr>
          <w:noProof/>
        </w:rPr>
      </w:r>
      <w:r>
        <w:rPr>
          <w:noProof/>
        </w:rPr>
        <w:fldChar w:fldCharType="separate"/>
      </w:r>
      <w:r>
        <w:rPr>
          <w:noProof/>
        </w:rPr>
        <w:t>51</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20: Program Memory Approximation</w:t>
      </w:r>
      <w:r>
        <w:rPr>
          <w:noProof/>
        </w:rPr>
        <w:tab/>
      </w:r>
      <w:r>
        <w:rPr>
          <w:noProof/>
        </w:rPr>
        <w:fldChar w:fldCharType="begin"/>
      </w:r>
      <w:r>
        <w:rPr>
          <w:noProof/>
        </w:rPr>
        <w:instrText xml:space="preserve"> PAGEREF _Toc510819101 \h </w:instrText>
      </w:r>
      <w:r>
        <w:rPr>
          <w:noProof/>
        </w:rPr>
      </w:r>
      <w:r>
        <w:rPr>
          <w:noProof/>
        </w:rPr>
        <w:fldChar w:fldCharType="separate"/>
      </w:r>
      <w:r>
        <w:rPr>
          <w:noProof/>
        </w:rPr>
        <w:t>52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21: PIC 18F45K50 Specification Overview</w:t>
      </w:r>
      <w:r>
        <w:rPr>
          <w:noProof/>
        </w:rPr>
        <w:tab/>
      </w:r>
      <w:r>
        <w:rPr>
          <w:noProof/>
        </w:rPr>
        <w:fldChar w:fldCharType="begin"/>
      </w:r>
      <w:r>
        <w:rPr>
          <w:noProof/>
        </w:rPr>
        <w:instrText xml:space="preserve"> PAGEREF _Toc510819102 \h </w:instrText>
      </w:r>
      <w:r>
        <w:rPr>
          <w:noProof/>
        </w:rPr>
      </w:r>
      <w:r>
        <w:rPr>
          <w:noProof/>
        </w:rPr>
        <w:fldChar w:fldCharType="separate"/>
      </w:r>
      <w:r>
        <w:rPr>
          <w:noProof/>
        </w:rPr>
        <w:t>58</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22: Total Current Consumption</w:t>
      </w:r>
      <w:r>
        <w:rPr>
          <w:noProof/>
        </w:rPr>
        <w:tab/>
      </w:r>
      <w:r>
        <w:rPr>
          <w:noProof/>
        </w:rPr>
        <w:fldChar w:fldCharType="begin"/>
      </w:r>
      <w:r>
        <w:rPr>
          <w:noProof/>
        </w:rPr>
        <w:instrText xml:space="preserve"> PAGEREF _Toc510819103 \h </w:instrText>
      </w:r>
      <w:r>
        <w:rPr>
          <w:noProof/>
        </w:rPr>
      </w:r>
      <w:r>
        <w:rPr>
          <w:noProof/>
        </w:rPr>
        <w:fldChar w:fldCharType="separate"/>
      </w:r>
      <w:r>
        <w:rPr>
          <w:noProof/>
        </w:rPr>
        <w:t>60</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23: Battery Comparison</w:t>
      </w:r>
      <w:r>
        <w:rPr>
          <w:noProof/>
        </w:rPr>
        <w:tab/>
      </w:r>
      <w:r>
        <w:rPr>
          <w:noProof/>
        </w:rPr>
        <w:fldChar w:fldCharType="begin"/>
      </w:r>
      <w:r>
        <w:rPr>
          <w:noProof/>
        </w:rPr>
        <w:instrText xml:space="preserve"> PAGEREF _Toc510819104 \h </w:instrText>
      </w:r>
      <w:r>
        <w:rPr>
          <w:noProof/>
        </w:rPr>
      </w:r>
      <w:r>
        <w:rPr>
          <w:noProof/>
        </w:rPr>
        <w:fldChar w:fldCharType="separate"/>
      </w:r>
      <w:r>
        <w:rPr>
          <w:noProof/>
        </w:rPr>
        <w:t>62</w:t>
      </w:r>
      <w:r>
        <w:rPr>
          <w:noProof/>
        </w:rPr>
        <w:fldChar w:fldCharType="end"/>
      </w:r>
    </w:p>
    <w:p w:rsidR="00506AD0" w:rsidRDefault="00506AD0">
      <w:pPr>
        <w:pStyle w:val="TableofFigures"/>
        <w:tabs>
          <w:tab w:val="right" w:leader="dot" w:pos="8493"/>
        </w:tabs>
        <w:rPr>
          <w:rFonts w:eastAsiaTheme="minorEastAsia"/>
          <w:noProof/>
          <w:lang w:eastAsia="en-GB"/>
        </w:rPr>
      </w:pPr>
      <w:r>
        <w:rPr>
          <w:noProof/>
        </w:rPr>
        <w:t>Table 24: Final Cost of the System</w:t>
      </w:r>
      <w:r>
        <w:rPr>
          <w:noProof/>
        </w:rPr>
        <w:tab/>
      </w:r>
      <w:r>
        <w:rPr>
          <w:noProof/>
        </w:rPr>
        <w:fldChar w:fldCharType="begin"/>
      </w:r>
      <w:r>
        <w:rPr>
          <w:noProof/>
        </w:rPr>
        <w:instrText xml:space="preserve"> PAGEREF _Toc510819105 \h </w:instrText>
      </w:r>
      <w:r>
        <w:rPr>
          <w:noProof/>
        </w:rPr>
      </w:r>
      <w:r>
        <w:rPr>
          <w:noProof/>
        </w:rPr>
        <w:fldChar w:fldCharType="separate"/>
      </w:r>
      <w:r>
        <w:rPr>
          <w:noProof/>
        </w:rPr>
        <w:t>86</w:t>
      </w:r>
      <w:r>
        <w:rPr>
          <w:noProof/>
        </w:rPr>
        <w:fldChar w:fldCharType="end"/>
      </w:r>
    </w:p>
    <w:p w:rsidR="00E91BE1" w:rsidRDefault="00E91BE1" w:rsidP="00E91BE1">
      <w:r>
        <w:fldChar w:fldCharType="end"/>
      </w:r>
    </w:p>
    <w:p w:rsidR="00E91BE1" w:rsidRPr="00E91BE1" w:rsidRDefault="00E91BE1" w:rsidP="00E91BE1"/>
    <w:p w:rsidR="00E91BE1" w:rsidRPr="00E91BE1" w:rsidRDefault="00E91BE1" w:rsidP="00E91BE1"/>
    <w:p w:rsidR="00E91BE1" w:rsidRDefault="00E91BE1" w:rsidP="00E91BE1"/>
    <w:p w:rsidR="00E91BE1" w:rsidRDefault="00E91BE1">
      <w:r>
        <w:br w:type="page"/>
      </w:r>
    </w:p>
    <w:p w:rsidR="00E91BE1" w:rsidRPr="005C2CC3" w:rsidRDefault="00E91BE1" w:rsidP="00E91BE1">
      <w:pPr>
        <w:keepNext/>
        <w:keepLines/>
        <w:pBdr>
          <w:bottom w:val="single" w:sz="4" w:space="1" w:color="auto"/>
        </w:pBdr>
        <w:spacing w:before="240" w:after="0"/>
        <w:outlineLvl w:val="0"/>
        <w:rPr>
          <w:rFonts w:asciiTheme="majorHAnsi" w:eastAsiaTheme="majorEastAsia" w:hAnsiTheme="majorHAnsi" w:cstheme="majorBidi"/>
          <w:b/>
          <w:color w:val="2E74B5" w:themeColor="accent1" w:themeShade="BF"/>
          <w:sz w:val="32"/>
          <w:szCs w:val="32"/>
        </w:rPr>
      </w:pPr>
      <w:bookmarkStart w:id="1" w:name="_Toc503283661"/>
      <w:bookmarkStart w:id="2" w:name="_Toc507662241"/>
      <w:bookmarkStart w:id="3" w:name="_Toc509141342"/>
      <w:bookmarkStart w:id="4" w:name="_Toc510818910"/>
      <w:r w:rsidRPr="005C2CC3">
        <w:rPr>
          <w:rFonts w:asciiTheme="majorHAnsi" w:eastAsiaTheme="majorEastAsia" w:hAnsiTheme="majorHAnsi" w:cstheme="majorBidi"/>
          <w:b/>
          <w:color w:val="2E74B5" w:themeColor="accent1" w:themeShade="BF"/>
          <w:sz w:val="32"/>
          <w:szCs w:val="32"/>
        </w:rPr>
        <w:lastRenderedPageBreak/>
        <w:t>1. Introduction</w:t>
      </w:r>
      <w:bookmarkEnd w:id="1"/>
      <w:bookmarkEnd w:id="2"/>
      <w:bookmarkEnd w:id="3"/>
      <w:bookmarkEnd w:id="4"/>
    </w:p>
    <w:p w:rsidR="00E91BE1" w:rsidRPr="005C2CC3" w:rsidRDefault="00E91BE1" w:rsidP="00E91BE1"/>
    <w:p w:rsidR="00E91BE1" w:rsidRDefault="00E91BE1" w:rsidP="00E91BE1">
      <w:pPr>
        <w:spacing w:line="360" w:lineRule="auto"/>
      </w:pPr>
      <w:r w:rsidRPr="005C2CC3">
        <w:t xml:space="preserve">This report outlines the design of a microcontroller based bicycle computer. Presented are sections overviewing the background research, design procedure and final design. </w:t>
      </w:r>
      <w:r w:rsidR="00833A66">
        <w:t>F</w:t>
      </w:r>
      <w:r w:rsidRPr="005C2CC3">
        <w:t>indings along with future recommendations are concluded at the end of the report.</w:t>
      </w:r>
    </w:p>
    <w:p w:rsidR="00E91BE1" w:rsidRDefault="00E91BE1" w:rsidP="00E91BE1">
      <w:pPr>
        <w:spacing w:line="360" w:lineRule="auto"/>
      </w:pPr>
    </w:p>
    <w:p w:rsidR="00E91BE1" w:rsidRPr="005C2CC3" w:rsidRDefault="00E91BE1" w:rsidP="00E91BE1">
      <w:pPr>
        <w:keepNext/>
        <w:keepLines/>
        <w:pBdr>
          <w:bottom w:val="single" w:sz="4" w:space="1" w:color="auto"/>
        </w:pBdr>
        <w:spacing w:before="240" w:after="0"/>
        <w:outlineLvl w:val="0"/>
        <w:rPr>
          <w:rFonts w:asciiTheme="majorHAnsi" w:eastAsiaTheme="majorEastAsia" w:hAnsiTheme="majorHAnsi" w:cstheme="majorBidi"/>
          <w:b/>
          <w:color w:val="2E74B5" w:themeColor="accent1" w:themeShade="BF"/>
          <w:sz w:val="32"/>
          <w:szCs w:val="32"/>
        </w:rPr>
      </w:pPr>
      <w:bookmarkStart w:id="5" w:name="_Toc503283662"/>
      <w:bookmarkStart w:id="6" w:name="_Toc507662242"/>
      <w:bookmarkStart w:id="7" w:name="_Toc509141343"/>
      <w:bookmarkStart w:id="8" w:name="_Toc510818911"/>
      <w:r w:rsidRPr="005C2CC3">
        <w:rPr>
          <w:rFonts w:asciiTheme="majorHAnsi" w:eastAsiaTheme="majorEastAsia" w:hAnsiTheme="majorHAnsi" w:cstheme="majorBidi"/>
          <w:b/>
          <w:color w:val="2E74B5" w:themeColor="accent1" w:themeShade="BF"/>
          <w:sz w:val="32"/>
          <w:szCs w:val="32"/>
        </w:rPr>
        <w:t>2. Background Information</w:t>
      </w:r>
      <w:bookmarkEnd w:id="5"/>
      <w:bookmarkEnd w:id="6"/>
      <w:bookmarkEnd w:id="7"/>
      <w:bookmarkEnd w:id="8"/>
    </w:p>
    <w:p w:rsidR="00E91BE1" w:rsidRPr="005C2CC3" w:rsidRDefault="00E91BE1" w:rsidP="00E91BE1"/>
    <w:p w:rsidR="008053DF" w:rsidRDefault="00E91BE1" w:rsidP="00E91BE1">
      <w:pPr>
        <w:spacing w:line="360" w:lineRule="auto"/>
      </w:pPr>
      <w:r w:rsidRPr="005C2CC3">
        <w:t xml:space="preserve">Bicycle computers were first introduced by Curtis Veeder in 1985 when he invented the ‘Cyclometer’ </w:t>
      </w:r>
      <w:sdt>
        <w:sdtPr>
          <w:id w:val="597679748"/>
          <w:citation/>
        </w:sdtPr>
        <w:sdtContent>
          <w:r w:rsidRPr="005C2CC3">
            <w:fldChar w:fldCharType="begin"/>
          </w:r>
          <w:r w:rsidRPr="005C2CC3">
            <w:instrText xml:space="preserve"> CITATION Suz17 \l 2057 </w:instrText>
          </w:r>
          <w:r w:rsidRPr="005C2CC3">
            <w:fldChar w:fldCharType="separate"/>
          </w:r>
          <w:r w:rsidR="00506AD0" w:rsidRPr="00506AD0">
            <w:rPr>
              <w:noProof/>
            </w:rPr>
            <w:t>[1]</w:t>
          </w:r>
          <w:r w:rsidRPr="005C2CC3">
            <w:fldChar w:fldCharType="end"/>
          </w:r>
        </w:sdtContent>
      </w:sdt>
      <w:r w:rsidRPr="005C2CC3">
        <w:t>. This was a mechanica</w:t>
      </w:r>
      <w:r w:rsidR="00833A66">
        <w:t>l device which counted rotation</w:t>
      </w:r>
      <w:r w:rsidR="00D768E9">
        <w:t>s</w:t>
      </w:r>
      <w:r w:rsidRPr="005C2CC3">
        <w:t xml:space="preserve"> of a bicycles wheel by using an analogue odometer. Existing systems are extensively sophisticated in comparison with the majority using microcontrollers.</w:t>
      </w:r>
    </w:p>
    <w:p w:rsidR="00E91BE1" w:rsidRDefault="008053DF" w:rsidP="00E91BE1">
      <w:pPr>
        <w:spacing w:line="360" w:lineRule="auto"/>
      </w:pPr>
      <w:r>
        <w:t>Local councils in the UK are n</w:t>
      </w:r>
      <w:r w:rsidR="00D768E9">
        <w:t xml:space="preserve">ow encouraging people to cycle, this </w:t>
      </w:r>
      <w:r>
        <w:t>especially</w:t>
      </w:r>
      <w:r w:rsidR="00D768E9">
        <w:t xml:space="preserve"> the case</w:t>
      </w:r>
      <w:r>
        <w:t xml:space="preserve"> in city areas to reduce congestion and for environmental issues. </w:t>
      </w:r>
      <w:r w:rsidR="00E91BE1">
        <w:t xml:space="preserve">A government report in the UK </w:t>
      </w:r>
      <w:r>
        <w:t>presents planning</w:t>
      </w:r>
      <w:r w:rsidR="00E91BE1">
        <w:t xml:space="preserve"> to fund £385 million on cycling schemes and £85 million on local cycle roads </w:t>
      </w:r>
      <w:sdt>
        <w:sdtPr>
          <w:id w:val="-9217285"/>
          <w:citation/>
        </w:sdtPr>
        <w:sdtContent>
          <w:r w:rsidR="00E91BE1">
            <w:fldChar w:fldCharType="begin"/>
          </w:r>
          <w:r w:rsidR="00E91BE1">
            <w:instrText xml:space="preserve"> CITATION UKG17 \l 2057 </w:instrText>
          </w:r>
          <w:r w:rsidR="00E91BE1">
            <w:fldChar w:fldCharType="separate"/>
          </w:r>
          <w:r w:rsidR="00506AD0" w:rsidRPr="00506AD0">
            <w:rPr>
              <w:noProof/>
            </w:rPr>
            <w:t>[2]</w:t>
          </w:r>
          <w:r w:rsidR="00E91BE1">
            <w:fldChar w:fldCharType="end"/>
          </w:r>
        </w:sdtContent>
      </w:sdt>
      <w:r w:rsidR="00E91BE1">
        <w:t>.</w:t>
      </w:r>
      <w:r w:rsidR="00E91BE1" w:rsidRPr="005C2CC3">
        <w:t xml:space="preserve"> </w:t>
      </w:r>
      <w:r w:rsidR="005D68FE" w:rsidRPr="005C2CC3">
        <w:t xml:space="preserve">A report by ‘Lucintel’ </w:t>
      </w:r>
      <w:sdt>
        <w:sdtPr>
          <w:id w:val="1061518677"/>
          <w:citation/>
        </w:sdtPr>
        <w:sdtContent>
          <w:r w:rsidR="005D68FE" w:rsidRPr="005C2CC3">
            <w:fldChar w:fldCharType="begin"/>
          </w:r>
          <w:r w:rsidR="005D68FE" w:rsidRPr="005C2CC3">
            <w:instrText xml:space="preserve"> CITATION Luc16 \l 2057 </w:instrText>
          </w:r>
          <w:r w:rsidR="005D68FE" w:rsidRPr="005C2CC3">
            <w:fldChar w:fldCharType="separate"/>
          </w:r>
          <w:r w:rsidR="00506AD0" w:rsidRPr="00506AD0">
            <w:rPr>
              <w:noProof/>
            </w:rPr>
            <w:t>[3]</w:t>
          </w:r>
          <w:r w:rsidR="005D68FE" w:rsidRPr="005C2CC3">
            <w:fldChar w:fldCharType="end"/>
          </w:r>
        </w:sdtContent>
      </w:sdt>
      <w:r w:rsidR="005D68FE" w:rsidRPr="005C2CC3">
        <w:t xml:space="preserve"> </w:t>
      </w:r>
      <w:r w:rsidR="00D768E9">
        <w:t>predict that the</w:t>
      </w:r>
      <w:r w:rsidR="005D68FE" w:rsidRPr="005C2CC3">
        <w:t xml:space="preserve"> global bicycle industry by 2021 could be as large as $59.9 billion (figure 1)</w:t>
      </w:r>
      <w:r w:rsidR="005D68FE">
        <w:t xml:space="preserve">. </w:t>
      </w:r>
      <w:r w:rsidR="00E91BE1" w:rsidRPr="005C2CC3">
        <w:t>This market increase is</w:t>
      </w:r>
      <w:r w:rsidR="005D68FE">
        <w:t xml:space="preserve"> possibly</w:t>
      </w:r>
      <w:r w:rsidR="00E91BE1" w:rsidRPr="005C2CC3">
        <w:t xml:space="preserve"> due to encouragement factors </w:t>
      </w:r>
      <w:r w:rsidR="005D68FE">
        <w:t xml:space="preserve">from </w:t>
      </w:r>
      <w:r w:rsidR="00D768E9">
        <w:t xml:space="preserve">councils with this increase </w:t>
      </w:r>
      <w:r w:rsidR="005D68FE">
        <w:t xml:space="preserve">potentially leading to a demand in bicycle computers. </w:t>
      </w:r>
      <w:r w:rsidR="00E91BE1" w:rsidRPr="005C2CC3">
        <w:t xml:space="preserve"> </w:t>
      </w:r>
    </w:p>
    <w:p w:rsidR="00E91BE1" w:rsidRDefault="00E91BE1" w:rsidP="00E91BE1">
      <w:pPr>
        <w:spacing w:line="360" w:lineRule="auto"/>
      </w:pPr>
    </w:p>
    <w:p w:rsidR="000E1422" w:rsidRDefault="000E1422" w:rsidP="000E1422">
      <w:pPr>
        <w:keepNext/>
        <w:spacing w:line="360" w:lineRule="auto"/>
        <w:jc w:val="center"/>
      </w:pPr>
      <w:r>
        <w:rPr>
          <w:noProof/>
          <w:lang w:eastAsia="en-GB"/>
        </w:rPr>
        <w:drawing>
          <wp:inline distT="0" distB="0" distL="0" distR="0" wp14:anchorId="041CFD55" wp14:editId="672F456C">
            <wp:extent cx="2440656" cy="2870791"/>
            <wp:effectExtent l="0" t="0" r="0" b="6350"/>
            <wp:docPr id="2" name="Picture 2" descr="https://cyclingindustry.news/wp-content/uploads/2016/08/lu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yclingindustry.news/wp-content/uploads/2016/08/luc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0646" cy="2882541"/>
                    </a:xfrm>
                    <a:prstGeom prst="rect">
                      <a:avLst/>
                    </a:prstGeom>
                    <a:noFill/>
                    <a:ln>
                      <a:noFill/>
                    </a:ln>
                  </pic:spPr>
                </pic:pic>
              </a:graphicData>
            </a:graphic>
          </wp:inline>
        </w:drawing>
      </w:r>
    </w:p>
    <w:p w:rsidR="000E1422" w:rsidRDefault="000E1422" w:rsidP="000E1422">
      <w:pPr>
        <w:pStyle w:val="Caption"/>
        <w:jc w:val="center"/>
      </w:pPr>
      <w:bookmarkStart w:id="9" w:name="_Toc510819039"/>
      <w:r>
        <w:t xml:space="preserve">Figure </w:t>
      </w:r>
      <w:r w:rsidR="001841FA">
        <w:fldChar w:fldCharType="begin"/>
      </w:r>
      <w:r w:rsidR="001841FA">
        <w:instrText xml:space="preserve"> SEQ Figure \* ARABIC </w:instrText>
      </w:r>
      <w:r w:rsidR="001841FA">
        <w:fldChar w:fldCharType="separate"/>
      </w:r>
      <w:r w:rsidR="00506AD0">
        <w:rPr>
          <w:noProof/>
        </w:rPr>
        <w:t>1</w:t>
      </w:r>
      <w:r w:rsidR="001841FA">
        <w:rPr>
          <w:noProof/>
        </w:rPr>
        <w:fldChar w:fldCharType="end"/>
      </w:r>
      <w:r>
        <w:t>:</w:t>
      </w:r>
      <w:r w:rsidRPr="000E1422">
        <w:t xml:space="preserve"> </w:t>
      </w:r>
      <w:r w:rsidRPr="000F1C5B">
        <w:t>Bicycle Industry Forecast (2016 to 2021</w:t>
      </w:r>
      <w:r>
        <w:t xml:space="preserve">) </w:t>
      </w:r>
      <w:sdt>
        <w:sdtPr>
          <w:id w:val="-536192728"/>
          <w:citation/>
        </w:sdtPr>
        <w:sdtContent>
          <w:r>
            <w:fldChar w:fldCharType="begin"/>
          </w:r>
          <w:r>
            <w:instrText xml:space="preserve"> CITATION Luc16 \l 2057 </w:instrText>
          </w:r>
          <w:r>
            <w:fldChar w:fldCharType="separate"/>
          </w:r>
          <w:r w:rsidR="00506AD0" w:rsidRPr="00506AD0">
            <w:rPr>
              <w:noProof/>
            </w:rPr>
            <w:t>[3]</w:t>
          </w:r>
          <w:r>
            <w:fldChar w:fldCharType="end"/>
          </w:r>
        </w:sdtContent>
      </w:sdt>
      <w:bookmarkEnd w:id="9"/>
    </w:p>
    <w:p w:rsidR="005A4168" w:rsidRPr="00220B3C" w:rsidRDefault="005A4168" w:rsidP="005A4168">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0" w:name="_Toc503283663"/>
      <w:bookmarkStart w:id="11" w:name="_Toc507662243"/>
      <w:bookmarkStart w:id="12" w:name="_Toc509141344"/>
      <w:bookmarkStart w:id="13" w:name="_Toc510818912"/>
      <w:r w:rsidRPr="00220B3C">
        <w:rPr>
          <w:rFonts w:asciiTheme="majorHAnsi" w:eastAsiaTheme="majorEastAsia" w:hAnsiTheme="majorHAnsi" w:cstheme="majorBidi"/>
          <w:color w:val="2E74B5" w:themeColor="accent1" w:themeShade="BF"/>
          <w:sz w:val="28"/>
          <w:szCs w:val="26"/>
        </w:rPr>
        <w:lastRenderedPageBreak/>
        <w:t>2.1. Existing Products</w:t>
      </w:r>
      <w:bookmarkEnd w:id="10"/>
      <w:bookmarkEnd w:id="11"/>
      <w:bookmarkEnd w:id="12"/>
      <w:bookmarkEnd w:id="13"/>
    </w:p>
    <w:p w:rsidR="005A4168" w:rsidRDefault="005A4168" w:rsidP="005A4168">
      <w:pPr>
        <w:spacing w:line="360" w:lineRule="auto"/>
      </w:pPr>
      <w:r w:rsidRPr="00220B3C">
        <w:t xml:space="preserve">The following overviews the features and functions of six </w:t>
      </w:r>
      <w:r>
        <w:t>bicycle computers</w:t>
      </w:r>
      <w:r w:rsidR="005D68FE">
        <w:t xml:space="preserve"> </w:t>
      </w:r>
      <w:r w:rsidRPr="00220B3C">
        <w:t>on the market. To ensure a full comparison products rangin</w:t>
      </w:r>
      <w:r>
        <w:t>g from budget to premium are</w:t>
      </w:r>
      <w:r w:rsidRPr="00220B3C">
        <w:t xml:space="preserve"> analysed.</w:t>
      </w:r>
    </w:p>
    <w:p w:rsidR="005A4168" w:rsidRDefault="005A4168" w:rsidP="005A4168">
      <w:pPr>
        <w:spacing w:line="360" w:lineRule="auto"/>
      </w:pPr>
    </w:p>
    <w:p w:rsidR="005A4168" w:rsidRPr="00220B3C" w:rsidRDefault="005A4168" w:rsidP="005A4168">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14" w:name="_Toc503283664"/>
      <w:bookmarkStart w:id="15" w:name="_Toc507662244"/>
      <w:bookmarkStart w:id="16" w:name="_Toc509141345"/>
      <w:bookmarkStart w:id="17" w:name="_Toc510818913"/>
      <w:r w:rsidRPr="00220B3C">
        <w:rPr>
          <w:rFonts w:asciiTheme="majorHAnsi" w:eastAsiaTheme="majorEastAsia" w:hAnsiTheme="majorHAnsi" w:cstheme="majorBidi"/>
          <w:color w:val="1F4D78" w:themeColor="accent1" w:themeShade="7F"/>
          <w:sz w:val="24"/>
          <w:szCs w:val="24"/>
        </w:rPr>
        <w:t>2.1.1. Pedal Pro Wireless Multifunction Computer</w:t>
      </w:r>
      <w:bookmarkEnd w:id="14"/>
      <w:bookmarkEnd w:id="15"/>
      <w:bookmarkEnd w:id="16"/>
      <w:bookmarkEnd w:id="17"/>
    </w:p>
    <w:p w:rsidR="005A4168" w:rsidRDefault="00D768E9" w:rsidP="005A4168">
      <w:pPr>
        <w:spacing w:line="360" w:lineRule="auto"/>
      </w:pPr>
      <w:r>
        <w:t>The ‘Pedal Pro’ w</w:t>
      </w:r>
      <w:r w:rsidR="005A4168" w:rsidRPr="00220B3C">
        <w:t xml:space="preserve">ireless bike computer is a </w:t>
      </w:r>
      <w:r w:rsidR="005D68FE">
        <w:t>budget</w:t>
      </w:r>
      <w:r w:rsidR="005A4168" w:rsidRPr="00220B3C">
        <w:t xml:space="preserve"> product (figure 2). It features waterproof casing, touch screen display and input buttons. The system uses a wireless </w:t>
      </w:r>
      <w:r w:rsidR="005A4168">
        <w:t xml:space="preserve">‘Hall Effect’ </w:t>
      </w:r>
      <w:r w:rsidR="005A4168" w:rsidRPr="00220B3C">
        <w:t>sensor attached to a bicycle</w:t>
      </w:r>
      <w:r w:rsidR="00BA5C59">
        <w:t>s</w:t>
      </w:r>
      <w:r w:rsidR="005A4168" w:rsidRPr="00220B3C">
        <w:t xml:space="preserve"> wheel </w:t>
      </w:r>
      <w:r w:rsidR="00BA5C59">
        <w:t xml:space="preserve">which detects </w:t>
      </w:r>
      <w:r w:rsidR="005A4168" w:rsidRPr="00220B3C">
        <w:t xml:space="preserve">data from wheel movement. It measures speed, cadence, distance, temperature and more. </w:t>
      </w:r>
    </w:p>
    <w:p w:rsidR="005A4168" w:rsidRDefault="005A4168" w:rsidP="005A4168">
      <w:pPr>
        <w:spacing w:line="360" w:lineRule="auto"/>
      </w:pPr>
    </w:p>
    <w:p w:rsidR="005A4168" w:rsidRDefault="005A4168" w:rsidP="005A4168">
      <w:pPr>
        <w:keepNext/>
        <w:spacing w:line="360" w:lineRule="auto"/>
        <w:jc w:val="center"/>
      </w:pPr>
      <w:r>
        <w:rPr>
          <w:noProof/>
          <w:lang w:eastAsia="en-GB"/>
        </w:rPr>
        <w:drawing>
          <wp:inline distT="0" distB="0" distL="0" distR="0" wp14:anchorId="23BE5EB7" wp14:editId="59445072">
            <wp:extent cx="2445489" cy="2445489"/>
            <wp:effectExtent l="0" t="0" r="0" b="0"/>
            <wp:docPr id="4" name="Picture 4" descr="https://www.pedalpro.com/media/catalog/product/cache/1/image/650x/040ec09b1e35df139433887a97daa66f/C/O/COM_20002_2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pedalpro.com/media/catalog/product/cache/1/image/650x/040ec09b1e35df139433887a97daa66f/C/O/COM_20002_20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4180" cy="2464180"/>
                    </a:xfrm>
                    <a:prstGeom prst="rect">
                      <a:avLst/>
                    </a:prstGeom>
                    <a:noFill/>
                    <a:ln>
                      <a:noFill/>
                    </a:ln>
                  </pic:spPr>
                </pic:pic>
              </a:graphicData>
            </a:graphic>
          </wp:inline>
        </w:drawing>
      </w:r>
    </w:p>
    <w:p w:rsidR="005A4168" w:rsidRDefault="005A4168" w:rsidP="005A4168">
      <w:pPr>
        <w:pStyle w:val="Caption"/>
        <w:jc w:val="center"/>
      </w:pPr>
      <w:bookmarkStart w:id="18" w:name="_Toc510819040"/>
      <w:r>
        <w:t xml:space="preserve">Figure </w:t>
      </w:r>
      <w:r w:rsidR="001841FA">
        <w:fldChar w:fldCharType="begin"/>
      </w:r>
      <w:r w:rsidR="001841FA">
        <w:instrText xml:space="preserve"> SEQ Figure \* ARABIC </w:instrText>
      </w:r>
      <w:r w:rsidR="001841FA">
        <w:fldChar w:fldCharType="separate"/>
      </w:r>
      <w:r w:rsidR="00506AD0">
        <w:rPr>
          <w:noProof/>
        </w:rPr>
        <w:t>2</w:t>
      </w:r>
      <w:r w:rsidR="001841FA">
        <w:rPr>
          <w:noProof/>
        </w:rPr>
        <w:fldChar w:fldCharType="end"/>
      </w:r>
      <w:r>
        <w:t>:</w:t>
      </w:r>
      <w:r w:rsidRPr="005A4168">
        <w:t xml:space="preserve"> </w:t>
      </w:r>
      <w:r>
        <w:t>Pedal Pro Wireless Multifunction Computer</w:t>
      </w:r>
      <w:sdt>
        <w:sdtPr>
          <w:id w:val="-24793060"/>
          <w:citation/>
        </w:sdtPr>
        <w:sdtContent>
          <w:r>
            <w:fldChar w:fldCharType="begin"/>
          </w:r>
          <w:r>
            <w:instrText xml:space="preserve"> CITATION Ped17 \l 2057 </w:instrText>
          </w:r>
          <w:r>
            <w:fldChar w:fldCharType="separate"/>
          </w:r>
          <w:r w:rsidR="00506AD0">
            <w:rPr>
              <w:noProof/>
            </w:rPr>
            <w:t xml:space="preserve"> </w:t>
          </w:r>
          <w:r w:rsidR="00506AD0" w:rsidRPr="00506AD0">
            <w:rPr>
              <w:noProof/>
            </w:rPr>
            <w:t>[4]</w:t>
          </w:r>
          <w:r>
            <w:fldChar w:fldCharType="end"/>
          </w:r>
        </w:sdtContent>
      </w:sdt>
      <w:bookmarkEnd w:id="18"/>
    </w:p>
    <w:p w:rsidR="005A4168" w:rsidRDefault="005A4168" w:rsidP="005A4168"/>
    <w:p w:rsidR="005A4168" w:rsidRDefault="005A4168">
      <w:pPr>
        <w:rPr>
          <w:rFonts w:asciiTheme="majorHAnsi" w:eastAsiaTheme="majorEastAsia" w:hAnsiTheme="majorHAnsi" w:cstheme="majorBidi"/>
          <w:color w:val="1F4D78" w:themeColor="accent1" w:themeShade="7F"/>
          <w:sz w:val="24"/>
          <w:szCs w:val="24"/>
        </w:rPr>
      </w:pPr>
      <w:bookmarkStart w:id="19" w:name="_Toc509141346"/>
      <w:r>
        <w:rPr>
          <w:rFonts w:asciiTheme="majorHAnsi" w:eastAsiaTheme="majorEastAsia" w:hAnsiTheme="majorHAnsi" w:cstheme="majorBidi"/>
          <w:color w:val="1F4D78" w:themeColor="accent1" w:themeShade="7F"/>
          <w:sz w:val="24"/>
          <w:szCs w:val="24"/>
        </w:rPr>
        <w:br w:type="page"/>
      </w:r>
    </w:p>
    <w:p w:rsidR="005A4168" w:rsidRPr="00CB1DE5" w:rsidRDefault="005A4168" w:rsidP="005A4168">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20" w:name="_Toc510818914"/>
      <w:r w:rsidRPr="00CB1DE5">
        <w:rPr>
          <w:rFonts w:asciiTheme="majorHAnsi" w:eastAsiaTheme="majorEastAsia" w:hAnsiTheme="majorHAnsi" w:cstheme="majorBidi"/>
          <w:color w:val="1F4D78" w:themeColor="accent1" w:themeShade="7F"/>
          <w:sz w:val="24"/>
          <w:szCs w:val="24"/>
        </w:rPr>
        <w:lastRenderedPageBreak/>
        <w:t>2.1.2. Sigma BC 16.16</w:t>
      </w:r>
      <w:bookmarkEnd w:id="19"/>
      <w:bookmarkEnd w:id="20"/>
    </w:p>
    <w:p w:rsidR="005A4168" w:rsidRDefault="005A4168" w:rsidP="005A4168">
      <w:pPr>
        <w:spacing w:line="360" w:lineRule="auto"/>
      </w:pPr>
      <w:r>
        <w:t xml:space="preserve">The ‘Sigma BC 16.16’ is a compact budget computer (figure 3). It features LCD display, user input, water tight enclosure and is compatible with sigma sport wireless sensors. Although not included as standard wireless </w:t>
      </w:r>
      <w:r w:rsidR="00BA5C59">
        <w:t>‘</w:t>
      </w:r>
      <w:r>
        <w:t>Hall-Effect</w:t>
      </w:r>
      <w:r w:rsidR="00BA5C59">
        <w:t>’</w:t>
      </w:r>
      <w:r>
        <w:t xml:space="preserve"> cadence sensors can be purchased separately. It can also be connected through a dedicated app where estimated arrival time (ETA) and distance to destination can be displayed. The system with included sensor</w:t>
      </w:r>
      <w:r w:rsidR="00D768E9">
        <w:t>s</w:t>
      </w:r>
      <w:r>
        <w:t xml:space="preserve"> measures speed, distance, fuel savings, temperature and more.</w:t>
      </w:r>
    </w:p>
    <w:p w:rsidR="005A4168" w:rsidRPr="005A4168" w:rsidRDefault="005A4168" w:rsidP="005A4168"/>
    <w:p w:rsidR="005A4168" w:rsidRDefault="005A4168" w:rsidP="005A4168">
      <w:pPr>
        <w:keepNext/>
        <w:jc w:val="center"/>
      </w:pPr>
      <w:r>
        <w:rPr>
          <w:noProof/>
          <w:lang w:eastAsia="en-GB"/>
        </w:rPr>
        <w:drawing>
          <wp:inline distT="0" distB="0" distL="0" distR="0" wp14:anchorId="300A935E" wp14:editId="20C43BB7">
            <wp:extent cx="1496290" cy="2070448"/>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15475" cy="2096994"/>
                    </a:xfrm>
                    <a:prstGeom prst="rect">
                      <a:avLst/>
                    </a:prstGeom>
                  </pic:spPr>
                </pic:pic>
              </a:graphicData>
            </a:graphic>
          </wp:inline>
        </w:drawing>
      </w:r>
    </w:p>
    <w:p w:rsidR="005A4168" w:rsidRDefault="005A4168" w:rsidP="005A4168">
      <w:pPr>
        <w:pStyle w:val="Caption"/>
        <w:jc w:val="center"/>
      </w:pPr>
      <w:bookmarkStart w:id="21" w:name="_Toc510819041"/>
      <w:r>
        <w:t xml:space="preserve">Figure </w:t>
      </w:r>
      <w:r w:rsidR="001841FA">
        <w:fldChar w:fldCharType="begin"/>
      </w:r>
      <w:r w:rsidR="001841FA">
        <w:instrText xml:space="preserve"> SEQ Figure \* ARABIC </w:instrText>
      </w:r>
      <w:r w:rsidR="001841FA">
        <w:fldChar w:fldCharType="separate"/>
      </w:r>
      <w:r w:rsidR="00506AD0">
        <w:rPr>
          <w:noProof/>
        </w:rPr>
        <w:t>3</w:t>
      </w:r>
      <w:r w:rsidR="001841FA">
        <w:rPr>
          <w:noProof/>
        </w:rPr>
        <w:fldChar w:fldCharType="end"/>
      </w:r>
      <w:r>
        <w:t>:</w:t>
      </w:r>
      <w:r w:rsidRPr="005A4168">
        <w:t xml:space="preserve"> </w:t>
      </w:r>
      <w:r>
        <w:t xml:space="preserve">Sigma BC 16.16 </w:t>
      </w:r>
      <w:sdt>
        <w:sdtPr>
          <w:id w:val="-421805701"/>
          <w:citation/>
        </w:sdtPr>
        <w:sdtContent>
          <w:r>
            <w:fldChar w:fldCharType="begin"/>
          </w:r>
          <w:r>
            <w:instrText xml:space="preserve"> CITATION Sig18 \l 2057 </w:instrText>
          </w:r>
          <w:r>
            <w:fldChar w:fldCharType="separate"/>
          </w:r>
          <w:r w:rsidR="00506AD0" w:rsidRPr="00506AD0">
            <w:rPr>
              <w:noProof/>
            </w:rPr>
            <w:t>[5]</w:t>
          </w:r>
          <w:r>
            <w:fldChar w:fldCharType="end"/>
          </w:r>
        </w:sdtContent>
      </w:sdt>
      <w:bookmarkEnd w:id="21"/>
    </w:p>
    <w:p w:rsidR="005A4168" w:rsidRDefault="005A4168" w:rsidP="005A4168"/>
    <w:p w:rsidR="005A4168" w:rsidRPr="009103DD" w:rsidRDefault="005A4168" w:rsidP="005A4168">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22" w:name="_Toc507662246"/>
      <w:bookmarkStart w:id="23" w:name="_Toc509141347"/>
      <w:bookmarkStart w:id="24" w:name="_Toc510818915"/>
      <w:r w:rsidRPr="009103DD">
        <w:rPr>
          <w:rFonts w:asciiTheme="majorHAnsi" w:eastAsiaTheme="majorEastAsia" w:hAnsiTheme="majorHAnsi" w:cstheme="majorBidi"/>
          <w:color w:val="1F4D78" w:themeColor="accent1" w:themeShade="7F"/>
          <w:sz w:val="24"/>
          <w:szCs w:val="24"/>
        </w:rPr>
        <w:t>2.1.3. Cateye Strada wireless 8 function RD300W</w:t>
      </w:r>
      <w:bookmarkEnd w:id="22"/>
      <w:bookmarkEnd w:id="23"/>
      <w:bookmarkEnd w:id="24"/>
    </w:p>
    <w:p w:rsidR="005A4168" w:rsidRDefault="005A4168" w:rsidP="005A4168">
      <w:pPr>
        <w:spacing w:line="360" w:lineRule="auto"/>
      </w:pPr>
      <w:r w:rsidRPr="009103DD">
        <w:t xml:space="preserve">The ‘Cateye Strada RD300W’ is a mid-range </w:t>
      </w:r>
      <w:r>
        <w:t>bicycle computer (figure 4)</w:t>
      </w:r>
      <w:r w:rsidRPr="009103DD">
        <w:t xml:space="preserve">. It features LCD display, long battery life of up to 1 year through low power modes, wireless </w:t>
      </w:r>
      <w:r w:rsidR="00BA5C59">
        <w:t>‘</w:t>
      </w:r>
      <w:r w:rsidRPr="009103DD">
        <w:t>Hall-Effect</w:t>
      </w:r>
      <w:r w:rsidR="00BA5C59">
        <w:t>’</w:t>
      </w:r>
      <w:r w:rsidRPr="009103DD">
        <w:t xml:space="preserve"> sensor and real time clock. It measures speed, distance, elapsed time and temperature.</w:t>
      </w:r>
    </w:p>
    <w:p w:rsidR="005A4168" w:rsidRDefault="005A4168" w:rsidP="005A4168"/>
    <w:p w:rsidR="005A4168" w:rsidRDefault="005A4168" w:rsidP="005A4168">
      <w:pPr>
        <w:keepNext/>
        <w:jc w:val="center"/>
      </w:pPr>
      <w:r>
        <w:rPr>
          <w:noProof/>
          <w:lang w:eastAsia="en-GB"/>
        </w:rPr>
        <w:drawing>
          <wp:inline distT="0" distB="0" distL="0" distR="0" wp14:anchorId="29834E12" wp14:editId="2D56CE99">
            <wp:extent cx="1796903" cy="2339948"/>
            <wp:effectExtent l="0" t="0" r="0" b="3810"/>
            <wp:docPr id="9" name="fullResImage" descr="http://www.cateye.com/images/product/7/267_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cateye.com/images/product/7/267_img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23750" t="12235" r="19031" b="13252"/>
                    <a:stretch/>
                  </pic:blipFill>
                  <pic:spPr bwMode="auto">
                    <a:xfrm>
                      <a:off x="0" y="0"/>
                      <a:ext cx="1841506" cy="2398031"/>
                    </a:xfrm>
                    <a:prstGeom prst="rect">
                      <a:avLst/>
                    </a:prstGeom>
                    <a:noFill/>
                    <a:ln>
                      <a:noFill/>
                    </a:ln>
                    <a:extLst>
                      <a:ext uri="{53640926-AAD7-44D8-BBD7-CCE9431645EC}">
                        <a14:shadowObscured xmlns:a14="http://schemas.microsoft.com/office/drawing/2010/main"/>
                      </a:ext>
                    </a:extLst>
                  </pic:spPr>
                </pic:pic>
              </a:graphicData>
            </a:graphic>
          </wp:inline>
        </w:drawing>
      </w:r>
    </w:p>
    <w:p w:rsidR="005A4168" w:rsidRDefault="005A4168" w:rsidP="005A4168">
      <w:pPr>
        <w:pStyle w:val="Caption"/>
        <w:jc w:val="center"/>
      </w:pPr>
      <w:bookmarkStart w:id="25" w:name="_Toc510819042"/>
      <w:r>
        <w:t xml:space="preserve">Figure </w:t>
      </w:r>
      <w:r w:rsidR="001841FA">
        <w:fldChar w:fldCharType="begin"/>
      </w:r>
      <w:r w:rsidR="001841FA">
        <w:instrText xml:space="preserve"> SEQ Figure \* ARABIC </w:instrText>
      </w:r>
      <w:r w:rsidR="001841FA">
        <w:fldChar w:fldCharType="separate"/>
      </w:r>
      <w:r w:rsidR="00506AD0">
        <w:rPr>
          <w:noProof/>
        </w:rPr>
        <w:t>4</w:t>
      </w:r>
      <w:r w:rsidR="001841FA">
        <w:rPr>
          <w:noProof/>
        </w:rPr>
        <w:fldChar w:fldCharType="end"/>
      </w:r>
      <w:r>
        <w:t>:</w:t>
      </w:r>
      <w:r w:rsidRPr="005A4168">
        <w:t xml:space="preserve"> </w:t>
      </w:r>
      <w:r>
        <w:t xml:space="preserve">Cateye Strada RD300W </w:t>
      </w:r>
      <w:sdt>
        <w:sdtPr>
          <w:id w:val="1842820580"/>
          <w:citation/>
        </w:sdtPr>
        <w:sdtContent>
          <w:r>
            <w:fldChar w:fldCharType="begin"/>
          </w:r>
          <w:r>
            <w:instrText xml:space="preserve"> CITATION Cat18 \l 2057 </w:instrText>
          </w:r>
          <w:r>
            <w:fldChar w:fldCharType="separate"/>
          </w:r>
          <w:r w:rsidR="00506AD0" w:rsidRPr="00506AD0">
            <w:rPr>
              <w:noProof/>
            </w:rPr>
            <w:t>[6]</w:t>
          </w:r>
          <w:r>
            <w:fldChar w:fldCharType="end"/>
          </w:r>
        </w:sdtContent>
      </w:sdt>
      <w:bookmarkEnd w:id="25"/>
    </w:p>
    <w:p w:rsidR="005A4168" w:rsidRPr="00122F45" w:rsidRDefault="005A4168" w:rsidP="005A4168">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26" w:name="_Toc509141348"/>
      <w:bookmarkStart w:id="27" w:name="_Toc510818916"/>
      <w:r>
        <w:rPr>
          <w:rFonts w:asciiTheme="majorHAnsi" w:eastAsiaTheme="majorEastAsia" w:hAnsiTheme="majorHAnsi" w:cstheme="majorBidi"/>
          <w:color w:val="1F4D78" w:themeColor="accent1" w:themeShade="7F"/>
          <w:sz w:val="24"/>
          <w:szCs w:val="24"/>
        </w:rPr>
        <w:lastRenderedPageBreak/>
        <w:t>2.1.4</w:t>
      </w:r>
      <w:r w:rsidRPr="00122F45">
        <w:rPr>
          <w:rFonts w:asciiTheme="majorHAnsi" w:eastAsiaTheme="majorEastAsia" w:hAnsiTheme="majorHAnsi" w:cstheme="majorBidi"/>
          <w:color w:val="1F4D78" w:themeColor="accent1" w:themeShade="7F"/>
          <w:sz w:val="24"/>
          <w:szCs w:val="24"/>
        </w:rPr>
        <w:t>. Garmin Edge 25</w:t>
      </w:r>
      <w:bookmarkEnd w:id="26"/>
      <w:bookmarkEnd w:id="27"/>
    </w:p>
    <w:p w:rsidR="005A4168" w:rsidRDefault="005A4168" w:rsidP="005A4168">
      <w:pPr>
        <w:spacing w:line="360" w:lineRule="auto"/>
      </w:pPr>
      <w:r>
        <w:t xml:space="preserve">The ‘Garmin Edge 25’ is a mid-range compact system (figure 5). It features LCD display, rechargeable lithium-ion battery, internal GPS and memory to store up to 10 rides. It also features Bluetooth which can be paired to a mobile device through a dedicated mobile application. It measures distance, speed, time and temperature. </w:t>
      </w:r>
    </w:p>
    <w:p w:rsidR="005A4168" w:rsidRDefault="005A4168" w:rsidP="005A4168">
      <w:pPr>
        <w:spacing w:line="360" w:lineRule="auto"/>
      </w:pPr>
    </w:p>
    <w:p w:rsidR="005A4168" w:rsidRDefault="005A4168" w:rsidP="005A4168">
      <w:pPr>
        <w:keepNext/>
        <w:spacing w:line="360" w:lineRule="auto"/>
        <w:jc w:val="center"/>
      </w:pPr>
      <w:r>
        <w:rPr>
          <w:noProof/>
          <w:lang w:eastAsia="en-GB"/>
        </w:rPr>
        <w:drawing>
          <wp:inline distT="0" distB="0" distL="0" distR="0" wp14:anchorId="0A771EA6" wp14:editId="16DF6B9F">
            <wp:extent cx="1619250" cy="171339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41988" cy="1737453"/>
                    </a:xfrm>
                    <a:prstGeom prst="rect">
                      <a:avLst/>
                    </a:prstGeom>
                  </pic:spPr>
                </pic:pic>
              </a:graphicData>
            </a:graphic>
          </wp:inline>
        </w:drawing>
      </w:r>
    </w:p>
    <w:p w:rsidR="005A4168" w:rsidRDefault="005A4168" w:rsidP="005A4168">
      <w:pPr>
        <w:pStyle w:val="Caption"/>
        <w:jc w:val="center"/>
      </w:pPr>
      <w:bookmarkStart w:id="28" w:name="_Toc510819043"/>
      <w:r>
        <w:t xml:space="preserve">Figure </w:t>
      </w:r>
      <w:r w:rsidR="001841FA">
        <w:fldChar w:fldCharType="begin"/>
      </w:r>
      <w:r w:rsidR="001841FA">
        <w:instrText xml:space="preserve"> SEQ Figure \* ARABIC </w:instrText>
      </w:r>
      <w:r w:rsidR="001841FA">
        <w:fldChar w:fldCharType="separate"/>
      </w:r>
      <w:r w:rsidR="00506AD0">
        <w:rPr>
          <w:noProof/>
        </w:rPr>
        <w:t>5</w:t>
      </w:r>
      <w:r w:rsidR="001841FA">
        <w:rPr>
          <w:noProof/>
        </w:rPr>
        <w:fldChar w:fldCharType="end"/>
      </w:r>
      <w:r>
        <w:t>:</w:t>
      </w:r>
      <w:r w:rsidRPr="005A4168">
        <w:t xml:space="preserve"> </w:t>
      </w:r>
      <w:r>
        <w:t>Garmin Edge 25</w:t>
      </w:r>
      <w:sdt>
        <w:sdtPr>
          <w:id w:val="1613635985"/>
          <w:citation/>
        </w:sdtPr>
        <w:sdtContent>
          <w:r>
            <w:fldChar w:fldCharType="begin"/>
          </w:r>
          <w:r>
            <w:instrText xml:space="preserve"> CITATION Gar18 \l 2057 </w:instrText>
          </w:r>
          <w:r>
            <w:fldChar w:fldCharType="separate"/>
          </w:r>
          <w:r w:rsidR="00506AD0">
            <w:rPr>
              <w:noProof/>
            </w:rPr>
            <w:t xml:space="preserve"> </w:t>
          </w:r>
          <w:r w:rsidR="00506AD0" w:rsidRPr="00506AD0">
            <w:rPr>
              <w:noProof/>
            </w:rPr>
            <w:t>[7]</w:t>
          </w:r>
          <w:r>
            <w:fldChar w:fldCharType="end"/>
          </w:r>
        </w:sdtContent>
      </w:sdt>
      <w:bookmarkEnd w:id="28"/>
    </w:p>
    <w:p w:rsidR="000A6D62" w:rsidRDefault="000A6D62" w:rsidP="000A6D62"/>
    <w:p w:rsidR="000A6D62" w:rsidRPr="00E26530" w:rsidRDefault="000A6D62" w:rsidP="000A6D62">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29" w:name="_Toc507662248"/>
      <w:bookmarkStart w:id="30" w:name="_Toc509141349"/>
      <w:bookmarkStart w:id="31" w:name="_Toc510818917"/>
      <w:r w:rsidRPr="00E26530">
        <w:rPr>
          <w:rFonts w:asciiTheme="majorHAnsi" w:eastAsiaTheme="majorEastAsia" w:hAnsiTheme="majorHAnsi" w:cstheme="majorBidi"/>
          <w:color w:val="1F4D78" w:themeColor="accent1" w:themeShade="7F"/>
          <w:sz w:val="24"/>
          <w:szCs w:val="24"/>
        </w:rPr>
        <w:t>2.1.5. Polar V650</w:t>
      </w:r>
      <w:bookmarkEnd w:id="29"/>
      <w:bookmarkEnd w:id="30"/>
      <w:bookmarkEnd w:id="31"/>
    </w:p>
    <w:p w:rsidR="000A6D62" w:rsidRDefault="000A6D62" w:rsidP="000A6D62">
      <w:pPr>
        <w:spacing w:line="360" w:lineRule="auto"/>
      </w:pPr>
      <w:r w:rsidRPr="00E26530">
        <w:t>The ‘Polar V650’ is a premium cycle computer</w:t>
      </w:r>
      <w:r>
        <w:t xml:space="preserve"> (figure 6)</w:t>
      </w:r>
      <w:r w:rsidRPr="00E26530">
        <w:t>. I</w:t>
      </w:r>
      <w:r w:rsidR="00BA5C59">
        <w:t>t features</w:t>
      </w:r>
      <w:r w:rsidRPr="00E26530">
        <w:t xml:space="preserve"> HD touch screen, water resistant casing, rechargeable battery with up to 10 hours training time and internal memo</w:t>
      </w:r>
      <w:r w:rsidR="00BA5C59">
        <w:t>ry to store 10,000 hours</w:t>
      </w:r>
      <w:r w:rsidRPr="00E26530">
        <w:t xml:space="preserve"> ride time. </w:t>
      </w:r>
      <w:r w:rsidR="00BA5C59">
        <w:t xml:space="preserve">It </w:t>
      </w:r>
      <w:r w:rsidRPr="00E26530">
        <w:t xml:space="preserve">also boasts connectivity through USB and Bluetooth which can be paired with a dedicated application. It measurers speed, distance and displays map information through GPS. </w:t>
      </w:r>
    </w:p>
    <w:p w:rsidR="000A6D62" w:rsidRDefault="000A6D62" w:rsidP="000A6D62">
      <w:pPr>
        <w:spacing w:line="360" w:lineRule="auto"/>
      </w:pPr>
    </w:p>
    <w:p w:rsidR="000A6D62" w:rsidRDefault="000A6D62" w:rsidP="000A6D62">
      <w:pPr>
        <w:keepNext/>
        <w:spacing w:line="360" w:lineRule="auto"/>
        <w:jc w:val="center"/>
      </w:pPr>
      <w:r>
        <w:rPr>
          <w:noProof/>
          <w:lang w:eastAsia="en-GB"/>
        </w:rPr>
        <w:drawing>
          <wp:inline distT="0" distB="0" distL="0" distR="0" wp14:anchorId="43BF7E40" wp14:editId="245B32AC">
            <wp:extent cx="2054167" cy="2054167"/>
            <wp:effectExtent l="0" t="0" r="0" b="3810"/>
            <wp:docPr id="11" name="Picture 11" descr="https://www.polar.com/sites/default/files/product2/600x600/v650_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lar.com/sites/default/files/product2/600x600/v650_600x60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5050" cy="2075050"/>
                    </a:xfrm>
                    <a:prstGeom prst="rect">
                      <a:avLst/>
                    </a:prstGeom>
                    <a:noFill/>
                    <a:ln>
                      <a:noFill/>
                    </a:ln>
                  </pic:spPr>
                </pic:pic>
              </a:graphicData>
            </a:graphic>
          </wp:inline>
        </w:drawing>
      </w:r>
    </w:p>
    <w:p w:rsidR="000A6D62" w:rsidRDefault="000A6D62" w:rsidP="000A6D62">
      <w:pPr>
        <w:pStyle w:val="Caption"/>
        <w:jc w:val="center"/>
      </w:pPr>
      <w:bookmarkStart w:id="32" w:name="_Toc510819044"/>
      <w:r>
        <w:t xml:space="preserve">Figure </w:t>
      </w:r>
      <w:r w:rsidR="001841FA">
        <w:fldChar w:fldCharType="begin"/>
      </w:r>
      <w:r w:rsidR="001841FA">
        <w:instrText xml:space="preserve"> SEQ Figure \* ARABIC </w:instrText>
      </w:r>
      <w:r w:rsidR="001841FA">
        <w:fldChar w:fldCharType="separate"/>
      </w:r>
      <w:r w:rsidR="00506AD0">
        <w:rPr>
          <w:noProof/>
        </w:rPr>
        <w:t>6</w:t>
      </w:r>
      <w:r w:rsidR="001841FA">
        <w:rPr>
          <w:noProof/>
        </w:rPr>
        <w:fldChar w:fldCharType="end"/>
      </w:r>
      <w:r>
        <w:t>:</w:t>
      </w:r>
      <w:r w:rsidRPr="000A6D62">
        <w:t xml:space="preserve"> </w:t>
      </w:r>
      <w:r>
        <w:t xml:space="preserve">Polar V650 </w:t>
      </w:r>
      <w:sdt>
        <w:sdtPr>
          <w:id w:val="-1612884823"/>
          <w:citation/>
        </w:sdtPr>
        <w:sdtContent>
          <w:r>
            <w:fldChar w:fldCharType="begin"/>
          </w:r>
          <w:r>
            <w:instrText xml:space="preserve"> CITATION Pol18 \l 2057 </w:instrText>
          </w:r>
          <w:r>
            <w:fldChar w:fldCharType="separate"/>
          </w:r>
          <w:r w:rsidR="00506AD0" w:rsidRPr="00506AD0">
            <w:rPr>
              <w:noProof/>
            </w:rPr>
            <w:t>[8]</w:t>
          </w:r>
          <w:r>
            <w:fldChar w:fldCharType="end"/>
          </w:r>
        </w:sdtContent>
      </w:sdt>
      <w:bookmarkEnd w:id="32"/>
    </w:p>
    <w:p w:rsidR="000A6D62" w:rsidRPr="00BE5791" w:rsidRDefault="000A6D62" w:rsidP="000A6D62">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33" w:name="_Toc507662249"/>
      <w:bookmarkStart w:id="34" w:name="_Toc509141350"/>
      <w:bookmarkStart w:id="35" w:name="_Toc510818918"/>
      <w:r w:rsidRPr="00BE5791">
        <w:rPr>
          <w:rFonts w:asciiTheme="majorHAnsi" w:eastAsiaTheme="majorEastAsia" w:hAnsiTheme="majorHAnsi" w:cstheme="majorBidi"/>
          <w:color w:val="1F4D78" w:themeColor="accent1" w:themeShade="7F"/>
          <w:sz w:val="24"/>
          <w:szCs w:val="24"/>
        </w:rPr>
        <w:lastRenderedPageBreak/>
        <w:t>2.1.6. Xplova X5</w:t>
      </w:r>
      <w:bookmarkEnd w:id="33"/>
      <w:bookmarkEnd w:id="34"/>
      <w:bookmarkEnd w:id="35"/>
    </w:p>
    <w:p w:rsidR="000A6D62" w:rsidRDefault="000A6D62" w:rsidP="000A6D62">
      <w:pPr>
        <w:spacing w:line="360" w:lineRule="auto"/>
      </w:pPr>
      <w:r w:rsidRPr="00BE5791">
        <w:t xml:space="preserve">The ‘Xplova X5’ is a premium bicycle computer </w:t>
      </w:r>
      <w:r>
        <w:t xml:space="preserve">(figure 7). </w:t>
      </w:r>
      <w:r w:rsidRPr="00BE5791">
        <w:t xml:space="preserve">It features capacitive touch screen, Bluetooth and USB connectivity, mobile application pairing, 8 GB of RAM, Wi-Fi compatibility and internal memory. The device also features a HD 720 by 30 FPS video camera to store rides which can be viewed from </w:t>
      </w:r>
      <w:r w:rsidR="00275101">
        <w:t xml:space="preserve">a </w:t>
      </w:r>
      <w:r w:rsidRPr="00BE5791">
        <w:t xml:space="preserve">video application. It measures speed, distance and </w:t>
      </w:r>
      <w:r>
        <w:t>displays map information</w:t>
      </w:r>
      <w:r w:rsidRPr="00BE5791">
        <w:t xml:space="preserve"> through internal GPS. Temperature and light sensors are also internal to the device, however cadence and other measurement sensors are sold separately.</w:t>
      </w:r>
    </w:p>
    <w:p w:rsidR="000A6D62" w:rsidRDefault="000A6D62" w:rsidP="000A6D62"/>
    <w:p w:rsidR="007F54C9" w:rsidRDefault="007F54C9" w:rsidP="007F54C9">
      <w:pPr>
        <w:keepNext/>
        <w:jc w:val="center"/>
      </w:pPr>
      <w:r>
        <w:rPr>
          <w:noProof/>
          <w:lang w:eastAsia="en-GB"/>
        </w:rPr>
        <w:drawing>
          <wp:inline distT="0" distB="0" distL="0" distR="0" wp14:anchorId="2C6508E7" wp14:editId="3B133E44">
            <wp:extent cx="3867150" cy="2543687"/>
            <wp:effectExtent l="0" t="0" r="0" b="9525"/>
            <wp:docPr id="12" name="Picture 12" descr="https://static.evanscycles.com/production/bike-accessories/gps--cycle-computers/product-image/969-638/xplova-x5-evo-gps-computer-with-action-camera-black-EV323092-8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evanscycles.com/production/bike-accessories/gps--cycle-computers/product-image/969-638/xplova-x5-evo-gps-computer-with-action-camera-black-EV323092-850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77522" cy="2550509"/>
                    </a:xfrm>
                    <a:prstGeom prst="rect">
                      <a:avLst/>
                    </a:prstGeom>
                    <a:noFill/>
                    <a:ln>
                      <a:noFill/>
                    </a:ln>
                  </pic:spPr>
                </pic:pic>
              </a:graphicData>
            </a:graphic>
          </wp:inline>
        </w:drawing>
      </w:r>
    </w:p>
    <w:p w:rsidR="007F54C9" w:rsidRDefault="007F54C9" w:rsidP="007F54C9">
      <w:pPr>
        <w:pStyle w:val="Caption"/>
        <w:jc w:val="center"/>
      </w:pPr>
      <w:bookmarkStart w:id="36" w:name="_Toc510819045"/>
      <w:r>
        <w:t xml:space="preserve">Figure </w:t>
      </w:r>
      <w:r w:rsidR="001841FA">
        <w:fldChar w:fldCharType="begin"/>
      </w:r>
      <w:r w:rsidR="001841FA">
        <w:instrText xml:space="preserve"> SEQ Figure \* ARABIC </w:instrText>
      </w:r>
      <w:r w:rsidR="001841FA">
        <w:fldChar w:fldCharType="separate"/>
      </w:r>
      <w:r w:rsidR="00506AD0">
        <w:rPr>
          <w:noProof/>
        </w:rPr>
        <w:t>7</w:t>
      </w:r>
      <w:r w:rsidR="001841FA">
        <w:rPr>
          <w:noProof/>
        </w:rPr>
        <w:fldChar w:fldCharType="end"/>
      </w:r>
      <w:r>
        <w:t>:</w:t>
      </w:r>
      <w:r w:rsidRPr="007F54C9">
        <w:t xml:space="preserve"> </w:t>
      </w:r>
      <w:r>
        <w:t>Xplova X5</w:t>
      </w:r>
      <w:sdt>
        <w:sdtPr>
          <w:id w:val="-1744862335"/>
          <w:citation/>
        </w:sdtPr>
        <w:sdtContent>
          <w:r>
            <w:fldChar w:fldCharType="begin"/>
          </w:r>
          <w:r>
            <w:instrText xml:space="preserve"> CITATION Xpl18 \l 2057 </w:instrText>
          </w:r>
          <w:r>
            <w:fldChar w:fldCharType="separate"/>
          </w:r>
          <w:r w:rsidR="00506AD0">
            <w:rPr>
              <w:noProof/>
            </w:rPr>
            <w:t xml:space="preserve"> </w:t>
          </w:r>
          <w:r w:rsidR="00506AD0" w:rsidRPr="00506AD0">
            <w:rPr>
              <w:noProof/>
            </w:rPr>
            <w:t>[9]</w:t>
          </w:r>
          <w:r>
            <w:fldChar w:fldCharType="end"/>
          </w:r>
        </w:sdtContent>
      </w:sdt>
      <w:bookmarkEnd w:id="36"/>
    </w:p>
    <w:p w:rsidR="007F54C9" w:rsidRDefault="007F54C9" w:rsidP="007F54C9"/>
    <w:p w:rsidR="007F54C9" w:rsidRPr="007F54C9" w:rsidRDefault="007F54C9" w:rsidP="007F54C9"/>
    <w:p w:rsidR="000A6D62" w:rsidRPr="000A6D62" w:rsidRDefault="000A6D62" w:rsidP="000A6D62"/>
    <w:p w:rsidR="007F54C9" w:rsidRDefault="007F54C9">
      <w:r>
        <w:br w:type="page"/>
      </w:r>
    </w:p>
    <w:p w:rsidR="007F54C9" w:rsidRPr="000132CF" w:rsidRDefault="007F54C9" w:rsidP="007F54C9">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37" w:name="_Toc507662250"/>
      <w:bookmarkStart w:id="38" w:name="_Toc509141351"/>
      <w:bookmarkStart w:id="39" w:name="_Toc510818919"/>
      <w:r w:rsidRPr="000132CF">
        <w:rPr>
          <w:rFonts w:asciiTheme="majorHAnsi" w:eastAsiaTheme="majorEastAsia" w:hAnsiTheme="majorHAnsi" w:cstheme="majorBidi"/>
          <w:color w:val="2E74B5" w:themeColor="accent1" w:themeShade="BF"/>
          <w:sz w:val="28"/>
          <w:szCs w:val="26"/>
        </w:rPr>
        <w:lastRenderedPageBreak/>
        <w:t>2.2. Product Comparison</w:t>
      </w:r>
      <w:bookmarkEnd w:id="37"/>
      <w:bookmarkEnd w:id="38"/>
      <w:bookmarkEnd w:id="39"/>
    </w:p>
    <w:p w:rsidR="007F54C9" w:rsidRDefault="00275101" w:rsidP="007F54C9">
      <w:pPr>
        <w:spacing w:line="360" w:lineRule="auto"/>
      </w:pPr>
      <w:r>
        <w:t>B</w:t>
      </w:r>
      <w:r w:rsidR="007F54C9">
        <w:t>elow is a comparison of</w:t>
      </w:r>
      <w:r w:rsidR="007F54C9" w:rsidRPr="000132CF">
        <w:t xml:space="preserve"> </w:t>
      </w:r>
      <w:r w:rsidR="007F54C9">
        <w:t xml:space="preserve">previously discussed </w:t>
      </w:r>
      <w:r w:rsidR="007F54C9" w:rsidRPr="000132CF">
        <w:t>products</w:t>
      </w:r>
      <w:r w:rsidR="007F54C9">
        <w:t xml:space="preserve"> specifications</w:t>
      </w:r>
      <w:r w:rsidR="007F54C9" w:rsidRPr="000132CF">
        <w:t xml:space="preserve"> (table 1).</w:t>
      </w:r>
    </w:p>
    <w:p w:rsidR="007F54C9" w:rsidRDefault="00927D79" w:rsidP="00927D79">
      <w:pPr>
        <w:pStyle w:val="Caption"/>
        <w:jc w:val="center"/>
      </w:pPr>
      <w:bookmarkStart w:id="40" w:name="_Toc510819082"/>
      <w:r>
        <w:t xml:space="preserve">Table </w:t>
      </w:r>
      <w:r w:rsidR="001841FA">
        <w:fldChar w:fldCharType="begin"/>
      </w:r>
      <w:r w:rsidR="001841FA">
        <w:instrText xml:space="preserve"> SEQ Table \* ARABIC </w:instrText>
      </w:r>
      <w:r w:rsidR="001841FA">
        <w:fldChar w:fldCharType="separate"/>
      </w:r>
      <w:r w:rsidR="0027015C">
        <w:rPr>
          <w:noProof/>
        </w:rPr>
        <w:t>1</w:t>
      </w:r>
      <w:r w:rsidR="001841FA">
        <w:rPr>
          <w:noProof/>
        </w:rPr>
        <w:fldChar w:fldCharType="end"/>
      </w:r>
      <w:r>
        <w:t>:</w:t>
      </w:r>
      <w:r w:rsidRPr="00927D79">
        <w:t xml:space="preserve"> </w:t>
      </w:r>
      <w:r w:rsidRPr="003531D6">
        <w:t>Existing Product Comparison</w:t>
      </w:r>
      <w:bookmarkEnd w:id="40"/>
    </w:p>
    <w:tbl>
      <w:tblPr>
        <w:tblStyle w:val="TableGrid"/>
        <w:tblW w:w="0" w:type="auto"/>
        <w:tblLayout w:type="fixed"/>
        <w:tblLook w:val="04A0" w:firstRow="1" w:lastRow="0" w:firstColumn="1" w:lastColumn="0" w:noHBand="0" w:noVBand="1"/>
      </w:tblPr>
      <w:tblGrid>
        <w:gridCol w:w="1219"/>
        <w:gridCol w:w="1141"/>
        <w:gridCol w:w="1179"/>
        <w:gridCol w:w="1134"/>
        <w:gridCol w:w="1276"/>
        <w:gridCol w:w="1276"/>
        <w:gridCol w:w="1268"/>
      </w:tblGrid>
      <w:tr w:rsidR="007F54C9" w:rsidRPr="003531D6" w:rsidTr="007F54C9">
        <w:tc>
          <w:tcPr>
            <w:tcW w:w="1219" w:type="dxa"/>
            <w:shd w:val="clear" w:color="auto" w:fill="8EAADB" w:themeFill="accent5" w:themeFillTint="99"/>
          </w:tcPr>
          <w:p w:rsidR="007F54C9" w:rsidRPr="003531D6" w:rsidRDefault="007F54C9" w:rsidP="007F54C9">
            <w:pPr>
              <w:spacing w:line="360" w:lineRule="auto"/>
              <w:jc w:val="center"/>
              <w:rPr>
                <w:sz w:val="16"/>
                <w:szCs w:val="16"/>
              </w:rPr>
            </w:pPr>
          </w:p>
        </w:tc>
        <w:tc>
          <w:tcPr>
            <w:tcW w:w="1141" w:type="dxa"/>
          </w:tcPr>
          <w:p w:rsidR="007F54C9" w:rsidRPr="003531D6" w:rsidRDefault="007F54C9" w:rsidP="007F54C9">
            <w:pPr>
              <w:spacing w:line="360" w:lineRule="auto"/>
              <w:jc w:val="center"/>
              <w:rPr>
                <w:b/>
                <w:sz w:val="16"/>
                <w:szCs w:val="16"/>
              </w:rPr>
            </w:pPr>
            <w:r w:rsidRPr="003531D6">
              <w:rPr>
                <w:b/>
                <w:sz w:val="16"/>
                <w:szCs w:val="16"/>
              </w:rPr>
              <w:t>Pedal Pro</w:t>
            </w:r>
            <w:r>
              <w:rPr>
                <w:b/>
                <w:sz w:val="16"/>
                <w:szCs w:val="16"/>
              </w:rPr>
              <w:t xml:space="preserve"> </w:t>
            </w:r>
            <w:sdt>
              <w:sdtPr>
                <w:rPr>
                  <w:b/>
                  <w:sz w:val="16"/>
                  <w:szCs w:val="16"/>
                </w:rPr>
                <w:id w:val="-1565866106"/>
                <w:citation/>
              </w:sdtPr>
              <w:sdtContent>
                <w:r>
                  <w:rPr>
                    <w:b/>
                    <w:sz w:val="16"/>
                    <w:szCs w:val="16"/>
                  </w:rPr>
                  <w:fldChar w:fldCharType="begin"/>
                </w:r>
                <w:r>
                  <w:rPr>
                    <w:b/>
                    <w:sz w:val="16"/>
                    <w:szCs w:val="16"/>
                  </w:rPr>
                  <w:instrText xml:space="preserve"> CITATION Ped17 \l 2057 </w:instrText>
                </w:r>
                <w:r>
                  <w:rPr>
                    <w:b/>
                    <w:sz w:val="16"/>
                    <w:szCs w:val="16"/>
                  </w:rPr>
                  <w:fldChar w:fldCharType="separate"/>
                </w:r>
                <w:r w:rsidR="00506AD0" w:rsidRPr="00506AD0">
                  <w:rPr>
                    <w:noProof/>
                    <w:sz w:val="16"/>
                    <w:szCs w:val="16"/>
                  </w:rPr>
                  <w:t>[4]</w:t>
                </w:r>
                <w:r>
                  <w:rPr>
                    <w:b/>
                    <w:sz w:val="16"/>
                    <w:szCs w:val="16"/>
                  </w:rPr>
                  <w:fldChar w:fldCharType="end"/>
                </w:r>
              </w:sdtContent>
            </w:sdt>
          </w:p>
        </w:tc>
        <w:tc>
          <w:tcPr>
            <w:tcW w:w="1179" w:type="dxa"/>
          </w:tcPr>
          <w:p w:rsidR="007F54C9" w:rsidRPr="003531D6" w:rsidRDefault="007F54C9" w:rsidP="007F54C9">
            <w:pPr>
              <w:spacing w:line="360" w:lineRule="auto"/>
              <w:jc w:val="center"/>
              <w:rPr>
                <w:b/>
                <w:sz w:val="16"/>
                <w:szCs w:val="16"/>
              </w:rPr>
            </w:pPr>
            <w:r w:rsidRPr="003531D6">
              <w:rPr>
                <w:b/>
                <w:sz w:val="16"/>
                <w:szCs w:val="16"/>
              </w:rPr>
              <w:t>Sigma BC 16.16</w:t>
            </w:r>
            <w:r>
              <w:rPr>
                <w:b/>
                <w:sz w:val="16"/>
                <w:szCs w:val="16"/>
              </w:rPr>
              <w:t xml:space="preserve"> </w:t>
            </w:r>
            <w:sdt>
              <w:sdtPr>
                <w:rPr>
                  <w:b/>
                  <w:sz w:val="16"/>
                  <w:szCs w:val="16"/>
                </w:rPr>
                <w:id w:val="-208039343"/>
                <w:citation/>
              </w:sdtPr>
              <w:sdtContent>
                <w:r>
                  <w:rPr>
                    <w:b/>
                    <w:sz w:val="16"/>
                    <w:szCs w:val="16"/>
                  </w:rPr>
                  <w:fldChar w:fldCharType="begin"/>
                </w:r>
                <w:r>
                  <w:rPr>
                    <w:b/>
                    <w:sz w:val="16"/>
                    <w:szCs w:val="16"/>
                  </w:rPr>
                  <w:instrText xml:space="preserve"> CITATION Sig18 \l 2057 </w:instrText>
                </w:r>
                <w:r>
                  <w:rPr>
                    <w:b/>
                    <w:sz w:val="16"/>
                    <w:szCs w:val="16"/>
                  </w:rPr>
                  <w:fldChar w:fldCharType="separate"/>
                </w:r>
                <w:r w:rsidR="00506AD0" w:rsidRPr="00506AD0">
                  <w:rPr>
                    <w:noProof/>
                    <w:sz w:val="16"/>
                    <w:szCs w:val="16"/>
                  </w:rPr>
                  <w:t>[5]</w:t>
                </w:r>
                <w:r>
                  <w:rPr>
                    <w:b/>
                    <w:sz w:val="16"/>
                    <w:szCs w:val="16"/>
                  </w:rPr>
                  <w:fldChar w:fldCharType="end"/>
                </w:r>
              </w:sdtContent>
            </w:sdt>
          </w:p>
        </w:tc>
        <w:tc>
          <w:tcPr>
            <w:tcW w:w="1134" w:type="dxa"/>
          </w:tcPr>
          <w:p w:rsidR="007F54C9" w:rsidRPr="003531D6" w:rsidRDefault="007F54C9" w:rsidP="007F54C9">
            <w:pPr>
              <w:spacing w:line="360" w:lineRule="auto"/>
              <w:jc w:val="center"/>
              <w:rPr>
                <w:b/>
                <w:sz w:val="16"/>
                <w:szCs w:val="16"/>
              </w:rPr>
            </w:pPr>
            <w:r w:rsidRPr="003531D6">
              <w:rPr>
                <w:b/>
                <w:sz w:val="16"/>
                <w:szCs w:val="16"/>
              </w:rPr>
              <w:t>Cateye RD300W</w:t>
            </w:r>
            <w:r>
              <w:rPr>
                <w:b/>
                <w:sz w:val="16"/>
                <w:szCs w:val="16"/>
              </w:rPr>
              <w:t xml:space="preserve"> </w:t>
            </w:r>
            <w:sdt>
              <w:sdtPr>
                <w:rPr>
                  <w:b/>
                  <w:sz w:val="16"/>
                  <w:szCs w:val="16"/>
                </w:rPr>
                <w:id w:val="-282572621"/>
                <w:citation/>
              </w:sdtPr>
              <w:sdtContent>
                <w:r>
                  <w:rPr>
                    <w:b/>
                    <w:sz w:val="16"/>
                    <w:szCs w:val="16"/>
                  </w:rPr>
                  <w:fldChar w:fldCharType="begin"/>
                </w:r>
                <w:r>
                  <w:rPr>
                    <w:b/>
                    <w:sz w:val="16"/>
                    <w:szCs w:val="16"/>
                  </w:rPr>
                  <w:instrText xml:space="preserve"> CITATION Cat18 \l 2057 </w:instrText>
                </w:r>
                <w:r>
                  <w:rPr>
                    <w:b/>
                    <w:sz w:val="16"/>
                    <w:szCs w:val="16"/>
                  </w:rPr>
                  <w:fldChar w:fldCharType="separate"/>
                </w:r>
                <w:r w:rsidR="00506AD0" w:rsidRPr="00506AD0">
                  <w:rPr>
                    <w:noProof/>
                    <w:sz w:val="16"/>
                    <w:szCs w:val="16"/>
                  </w:rPr>
                  <w:t>[6]</w:t>
                </w:r>
                <w:r>
                  <w:rPr>
                    <w:b/>
                    <w:sz w:val="16"/>
                    <w:szCs w:val="16"/>
                  </w:rPr>
                  <w:fldChar w:fldCharType="end"/>
                </w:r>
              </w:sdtContent>
            </w:sdt>
          </w:p>
        </w:tc>
        <w:tc>
          <w:tcPr>
            <w:tcW w:w="1276" w:type="dxa"/>
          </w:tcPr>
          <w:p w:rsidR="007F54C9" w:rsidRPr="003531D6" w:rsidRDefault="007F54C9" w:rsidP="007F54C9">
            <w:pPr>
              <w:spacing w:line="360" w:lineRule="auto"/>
              <w:jc w:val="center"/>
              <w:rPr>
                <w:b/>
                <w:sz w:val="16"/>
                <w:szCs w:val="16"/>
              </w:rPr>
            </w:pPr>
            <w:r w:rsidRPr="003531D6">
              <w:rPr>
                <w:b/>
                <w:sz w:val="16"/>
                <w:szCs w:val="16"/>
              </w:rPr>
              <w:t>Garmin Edge 25</w:t>
            </w:r>
            <w:r>
              <w:rPr>
                <w:b/>
                <w:sz w:val="16"/>
                <w:szCs w:val="16"/>
              </w:rPr>
              <w:t xml:space="preserve"> </w:t>
            </w:r>
            <w:sdt>
              <w:sdtPr>
                <w:rPr>
                  <w:b/>
                  <w:sz w:val="16"/>
                  <w:szCs w:val="16"/>
                </w:rPr>
                <w:id w:val="-1709327544"/>
                <w:citation/>
              </w:sdtPr>
              <w:sdtContent>
                <w:r>
                  <w:rPr>
                    <w:b/>
                    <w:sz w:val="16"/>
                    <w:szCs w:val="16"/>
                  </w:rPr>
                  <w:fldChar w:fldCharType="begin"/>
                </w:r>
                <w:r>
                  <w:rPr>
                    <w:b/>
                    <w:sz w:val="16"/>
                    <w:szCs w:val="16"/>
                  </w:rPr>
                  <w:instrText xml:space="preserve"> CITATION Gar18 \l 2057 </w:instrText>
                </w:r>
                <w:r>
                  <w:rPr>
                    <w:b/>
                    <w:sz w:val="16"/>
                    <w:szCs w:val="16"/>
                  </w:rPr>
                  <w:fldChar w:fldCharType="separate"/>
                </w:r>
                <w:r w:rsidR="00506AD0" w:rsidRPr="00506AD0">
                  <w:rPr>
                    <w:noProof/>
                    <w:sz w:val="16"/>
                    <w:szCs w:val="16"/>
                  </w:rPr>
                  <w:t>[7]</w:t>
                </w:r>
                <w:r>
                  <w:rPr>
                    <w:b/>
                    <w:sz w:val="16"/>
                    <w:szCs w:val="16"/>
                  </w:rPr>
                  <w:fldChar w:fldCharType="end"/>
                </w:r>
              </w:sdtContent>
            </w:sdt>
          </w:p>
        </w:tc>
        <w:tc>
          <w:tcPr>
            <w:tcW w:w="1276" w:type="dxa"/>
          </w:tcPr>
          <w:p w:rsidR="007F54C9" w:rsidRPr="003531D6" w:rsidRDefault="007F54C9" w:rsidP="007F54C9">
            <w:pPr>
              <w:spacing w:line="360" w:lineRule="auto"/>
              <w:jc w:val="center"/>
              <w:rPr>
                <w:b/>
                <w:sz w:val="16"/>
                <w:szCs w:val="16"/>
              </w:rPr>
            </w:pPr>
            <w:r w:rsidRPr="003531D6">
              <w:rPr>
                <w:b/>
                <w:sz w:val="16"/>
                <w:szCs w:val="16"/>
              </w:rPr>
              <w:t>Polar V650</w:t>
            </w:r>
            <w:r>
              <w:rPr>
                <w:b/>
                <w:sz w:val="16"/>
                <w:szCs w:val="16"/>
              </w:rPr>
              <w:t xml:space="preserve"> </w:t>
            </w:r>
            <w:sdt>
              <w:sdtPr>
                <w:rPr>
                  <w:b/>
                  <w:sz w:val="16"/>
                  <w:szCs w:val="16"/>
                </w:rPr>
                <w:id w:val="1219560464"/>
                <w:citation/>
              </w:sdtPr>
              <w:sdtContent>
                <w:r>
                  <w:rPr>
                    <w:b/>
                    <w:sz w:val="16"/>
                    <w:szCs w:val="16"/>
                  </w:rPr>
                  <w:fldChar w:fldCharType="begin"/>
                </w:r>
                <w:r>
                  <w:rPr>
                    <w:b/>
                    <w:sz w:val="16"/>
                    <w:szCs w:val="16"/>
                  </w:rPr>
                  <w:instrText xml:space="preserve"> CITATION Pol18 \l 2057 </w:instrText>
                </w:r>
                <w:r>
                  <w:rPr>
                    <w:b/>
                    <w:sz w:val="16"/>
                    <w:szCs w:val="16"/>
                  </w:rPr>
                  <w:fldChar w:fldCharType="separate"/>
                </w:r>
                <w:r w:rsidR="00506AD0" w:rsidRPr="00506AD0">
                  <w:rPr>
                    <w:noProof/>
                    <w:sz w:val="16"/>
                    <w:szCs w:val="16"/>
                  </w:rPr>
                  <w:t>[8]</w:t>
                </w:r>
                <w:r>
                  <w:rPr>
                    <w:b/>
                    <w:sz w:val="16"/>
                    <w:szCs w:val="16"/>
                  </w:rPr>
                  <w:fldChar w:fldCharType="end"/>
                </w:r>
              </w:sdtContent>
            </w:sdt>
          </w:p>
        </w:tc>
        <w:tc>
          <w:tcPr>
            <w:tcW w:w="1268" w:type="dxa"/>
          </w:tcPr>
          <w:p w:rsidR="007F54C9" w:rsidRPr="003531D6" w:rsidRDefault="007F54C9" w:rsidP="007F54C9">
            <w:pPr>
              <w:spacing w:line="360" w:lineRule="auto"/>
              <w:jc w:val="center"/>
              <w:rPr>
                <w:b/>
                <w:sz w:val="16"/>
                <w:szCs w:val="16"/>
              </w:rPr>
            </w:pPr>
            <w:r w:rsidRPr="003531D6">
              <w:rPr>
                <w:b/>
                <w:sz w:val="16"/>
                <w:szCs w:val="16"/>
              </w:rPr>
              <w:t>Xplova X5</w:t>
            </w:r>
            <w:r>
              <w:rPr>
                <w:b/>
                <w:sz w:val="16"/>
                <w:szCs w:val="16"/>
              </w:rPr>
              <w:t xml:space="preserve"> </w:t>
            </w:r>
            <w:sdt>
              <w:sdtPr>
                <w:rPr>
                  <w:b/>
                  <w:sz w:val="16"/>
                  <w:szCs w:val="16"/>
                </w:rPr>
                <w:id w:val="1311597888"/>
                <w:citation/>
              </w:sdtPr>
              <w:sdtContent>
                <w:r>
                  <w:rPr>
                    <w:b/>
                    <w:sz w:val="16"/>
                    <w:szCs w:val="16"/>
                  </w:rPr>
                  <w:fldChar w:fldCharType="begin"/>
                </w:r>
                <w:r>
                  <w:rPr>
                    <w:b/>
                    <w:sz w:val="16"/>
                    <w:szCs w:val="16"/>
                  </w:rPr>
                  <w:instrText xml:space="preserve"> CITATION Xpl18 \l 2057 </w:instrText>
                </w:r>
                <w:r>
                  <w:rPr>
                    <w:b/>
                    <w:sz w:val="16"/>
                    <w:szCs w:val="16"/>
                  </w:rPr>
                  <w:fldChar w:fldCharType="separate"/>
                </w:r>
                <w:r w:rsidR="00506AD0" w:rsidRPr="00506AD0">
                  <w:rPr>
                    <w:noProof/>
                    <w:sz w:val="16"/>
                    <w:szCs w:val="16"/>
                  </w:rPr>
                  <w:t>[9]</w:t>
                </w:r>
                <w:r>
                  <w:rPr>
                    <w:b/>
                    <w:sz w:val="16"/>
                    <w:szCs w:val="16"/>
                  </w:rPr>
                  <w:fldChar w:fldCharType="end"/>
                </w:r>
              </w:sdtContent>
            </w:sdt>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Image</w:t>
            </w:r>
          </w:p>
        </w:tc>
        <w:tc>
          <w:tcPr>
            <w:tcW w:w="1141" w:type="dxa"/>
          </w:tcPr>
          <w:p w:rsidR="007F54C9" w:rsidRPr="003531D6" w:rsidRDefault="007F54C9" w:rsidP="007F54C9">
            <w:pPr>
              <w:spacing w:line="360" w:lineRule="auto"/>
              <w:jc w:val="center"/>
              <w:rPr>
                <w:sz w:val="16"/>
                <w:szCs w:val="16"/>
              </w:rPr>
            </w:pPr>
            <w:r w:rsidRPr="003531D6">
              <w:rPr>
                <w:noProof/>
                <w:sz w:val="16"/>
                <w:szCs w:val="16"/>
                <w:lang w:eastAsia="en-GB"/>
              </w:rPr>
              <w:drawing>
                <wp:inline distT="0" distB="0" distL="0" distR="0" wp14:anchorId="508A48DB" wp14:editId="6419C84E">
                  <wp:extent cx="457200" cy="457200"/>
                  <wp:effectExtent l="0" t="0" r="0" b="0"/>
                  <wp:docPr id="3" name="Picture 3" descr="Image result for Pedal Pro Wireless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dal Pro Wireless comput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1179" w:type="dxa"/>
          </w:tcPr>
          <w:p w:rsidR="007F54C9" w:rsidRPr="003531D6" w:rsidRDefault="007F54C9" w:rsidP="007F54C9">
            <w:pPr>
              <w:spacing w:line="360" w:lineRule="auto"/>
              <w:jc w:val="center"/>
              <w:rPr>
                <w:sz w:val="16"/>
                <w:szCs w:val="16"/>
              </w:rPr>
            </w:pPr>
            <w:r w:rsidRPr="003531D6">
              <w:rPr>
                <w:noProof/>
                <w:sz w:val="16"/>
                <w:szCs w:val="16"/>
                <w:lang w:eastAsia="en-GB"/>
              </w:rPr>
              <w:drawing>
                <wp:inline distT="0" distB="0" distL="0" distR="0" wp14:anchorId="4C2654DE" wp14:editId="75929E24">
                  <wp:extent cx="342900" cy="47447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2900" cy="474478"/>
                          </a:xfrm>
                          <a:prstGeom prst="rect">
                            <a:avLst/>
                          </a:prstGeom>
                        </pic:spPr>
                      </pic:pic>
                    </a:graphicData>
                  </a:graphic>
                </wp:inline>
              </w:drawing>
            </w:r>
          </w:p>
        </w:tc>
        <w:tc>
          <w:tcPr>
            <w:tcW w:w="1134" w:type="dxa"/>
          </w:tcPr>
          <w:p w:rsidR="007F54C9" w:rsidRPr="003531D6" w:rsidRDefault="007F54C9" w:rsidP="007F54C9">
            <w:pPr>
              <w:spacing w:line="360" w:lineRule="auto"/>
              <w:jc w:val="center"/>
              <w:rPr>
                <w:sz w:val="16"/>
                <w:szCs w:val="16"/>
              </w:rPr>
            </w:pPr>
            <w:r w:rsidRPr="003531D6">
              <w:rPr>
                <w:noProof/>
                <w:sz w:val="16"/>
                <w:szCs w:val="16"/>
                <w:lang w:eastAsia="en-GB"/>
              </w:rPr>
              <w:drawing>
                <wp:inline distT="0" distB="0" distL="0" distR="0" wp14:anchorId="14C9AE96" wp14:editId="183B6C5D">
                  <wp:extent cx="371475" cy="483739"/>
                  <wp:effectExtent l="0" t="0" r="0" b="0"/>
                  <wp:docPr id="8" name="fullResImage" descr="http://www.cateye.com/images/product/7/267_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cateye.com/images/product/7/267_img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3750" t="12235" r="19031" b="13252"/>
                          <a:stretch/>
                        </pic:blipFill>
                        <pic:spPr bwMode="auto">
                          <a:xfrm>
                            <a:off x="0" y="0"/>
                            <a:ext cx="378065" cy="4923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7F54C9" w:rsidRPr="003531D6" w:rsidRDefault="007F54C9" w:rsidP="007F54C9">
            <w:pPr>
              <w:spacing w:line="360" w:lineRule="auto"/>
              <w:jc w:val="center"/>
              <w:rPr>
                <w:sz w:val="16"/>
                <w:szCs w:val="16"/>
              </w:rPr>
            </w:pPr>
            <w:r w:rsidRPr="003531D6">
              <w:rPr>
                <w:noProof/>
                <w:sz w:val="16"/>
                <w:szCs w:val="16"/>
                <w:lang w:eastAsia="en-GB"/>
              </w:rPr>
              <w:drawing>
                <wp:inline distT="0" distB="0" distL="0" distR="0" wp14:anchorId="3AB8E448" wp14:editId="621A7658">
                  <wp:extent cx="457200" cy="4837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00" cy="483781"/>
                          </a:xfrm>
                          <a:prstGeom prst="rect">
                            <a:avLst/>
                          </a:prstGeom>
                        </pic:spPr>
                      </pic:pic>
                    </a:graphicData>
                  </a:graphic>
                </wp:inline>
              </w:drawing>
            </w:r>
          </w:p>
        </w:tc>
        <w:tc>
          <w:tcPr>
            <w:tcW w:w="1276" w:type="dxa"/>
          </w:tcPr>
          <w:p w:rsidR="007F54C9" w:rsidRPr="003531D6" w:rsidRDefault="007F54C9" w:rsidP="007F54C9">
            <w:pPr>
              <w:spacing w:line="360" w:lineRule="auto"/>
              <w:jc w:val="center"/>
              <w:rPr>
                <w:sz w:val="16"/>
                <w:szCs w:val="16"/>
              </w:rPr>
            </w:pPr>
            <w:r w:rsidRPr="003531D6">
              <w:rPr>
                <w:noProof/>
                <w:sz w:val="16"/>
                <w:szCs w:val="16"/>
                <w:lang w:eastAsia="en-GB"/>
              </w:rPr>
              <w:drawing>
                <wp:inline distT="0" distB="0" distL="0" distR="0" wp14:anchorId="2C3B0628" wp14:editId="6F67ED7E">
                  <wp:extent cx="469900" cy="469900"/>
                  <wp:effectExtent l="0" t="0" r="0" b="6350"/>
                  <wp:docPr id="19" name="Picture 19" descr="https://www.polar.com/sites/default/files/product2/600x600/v650_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lar.com/sites/default/files/product2/600x600/v650_600x60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0663" cy="470663"/>
                          </a:xfrm>
                          <a:prstGeom prst="rect">
                            <a:avLst/>
                          </a:prstGeom>
                          <a:noFill/>
                          <a:ln>
                            <a:noFill/>
                          </a:ln>
                        </pic:spPr>
                      </pic:pic>
                    </a:graphicData>
                  </a:graphic>
                </wp:inline>
              </w:drawing>
            </w:r>
          </w:p>
        </w:tc>
        <w:tc>
          <w:tcPr>
            <w:tcW w:w="1268" w:type="dxa"/>
          </w:tcPr>
          <w:p w:rsidR="007F54C9" w:rsidRPr="003531D6" w:rsidRDefault="007F54C9" w:rsidP="007F54C9">
            <w:pPr>
              <w:spacing w:line="360" w:lineRule="auto"/>
              <w:jc w:val="center"/>
              <w:rPr>
                <w:sz w:val="16"/>
                <w:szCs w:val="16"/>
              </w:rPr>
            </w:pPr>
            <w:r w:rsidRPr="003531D6">
              <w:rPr>
                <w:noProof/>
                <w:sz w:val="16"/>
                <w:szCs w:val="16"/>
                <w:lang w:eastAsia="en-GB"/>
              </w:rPr>
              <w:drawing>
                <wp:inline distT="0" distB="0" distL="0" distR="0" wp14:anchorId="010EE720" wp14:editId="33C55CEA">
                  <wp:extent cx="714375" cy="469942"/>
                  <wp:effectExtent l="0" t="0" r="0" b="6350"/>
                  <wp:docPr id="20" name="Picture 20" descr="https://static.evanscycles.com/production/bike-accessories/gps--cycle-computers/product-image/969-638/xplova-x5-evo-gps-computer-with-action-camera-black-EV323092-8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evanscycles.com/production/bike-accessories/gps--cycle-computers/product-image/969-638/xplova-x5-evo-gps-computer-with-action-camera-black-EV323092-850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4375" cy="469942"/>
                          </a:xfrm>
                          <a:prstGeom prst="rect">
                            <a:avLst/>
                          </a:prstGeom>
                          <a:noFill/>
                          <a:ln>
                            <a:noFill/>
                          </a:ln>
                        </pic:spPr>
                      </pic:pic>
                    </a:graphicData>
                  </a:graphic>
                </wp:inline>
              </w:drawing>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Power</w:t>
            </w:r>
          </w:p>
        </w:tc>
        <w:tc>
          <w:tcPr>
            <w:tcW w:w="1141" w:type="dxa"/>
            <w:shd w:val="clear" w:color="auto" w:fill="8EAADB" w:themeFill="accent5" w:themeFillTint="99"/>
          </w:tcPr>
          <w:p w:rsidR="007F54C9" w:rsidRPr="003531D6" w:rsidRDefault="007F54C9" w:rsidP="007F54C9">
            <w:pPr>
              <w:spacing w:line="360" w:lineRule="auto"/>
              <w:jc w:val="center"/>
              <w:rPr>
                <w:sz w:val="16"/>
                <w:szCs w:val="16"/>
              </w:rPr>
            </w:pPr>
          </w:p>
        </w:tc>
        <w:tc>
          <w:tcPr>
            <w:tcW w:w="1179" w:type="dxa"/>
            <w:shd w:val="clear" w:color="auto" w:fill="8EAADB" w:themeFill="accent5" w:themeFillTint="99"/>
          </w:tcPr>
          <w:p w:rsidR="007F54C9" w:rsidRPr="003531D6" w:rsidRDefault="007F54C9" w:rsidP="007F54C9">
            <w:pPr>
              <w:spacing w:line="360" w:lineRule="auto"/>
              <w:jc w:val="center"/>
              <w:rPr>
                <w:sz w:val="16"/>
                <w:szCs w:val="16"/>
              </w:rPr>
            </w:pPr>
          </w:p>
        </w:tc>
        <w:tc>
          <w:tcPr>
            <w:tcW w:w="1134"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68" w:type="dxa"/>
            <w:shd w:val="clear" w:color="auto" w:fill="8EAADB" w:themeFill="accent5" w:themeFillTint="99"/>
          </w:tcPr>
          <w:p w:rsidR="007F54C9" w:rsidRPr="003531D6" w:rsidRDefault="007F54C9" w:rsidP="007F54C9">
            <w:pPr>
              <w:spacing w:line="360" w:lineRule="auto"/>
              <w:jc w:val="center"/>
              <w:rPr>
                <w:sz w:val="16"/>
                <w:szCs w:val="16"/>
              </w:rPr>
            </w:pP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Battery</w:t>
            </w:r>
          </w:p>
        </w:tc>
        <w:tc>
          <w:tcPr>
            <w:tcW w:w="1141" w:type="dxa"/>
          </w:tcPr>
          <w:p w:rsidR="007F54C9" w:rsidRPr="003531D6" w:rsidRDefault="007F54C9" w:rsidP="007F54C9">
            <w:pPr>
              <w:spacing w:line="360" w:lineRule="auto"/>
              <w:jc w:val="center"/>
              <w:rPr>
                <w:sz w:val="16"/>
                <w:szCs w:val="16"/>
              </w:rPr>
            </w:pPr>
            <w:r w:rsidRPr="003531D6">
              <w:rPr>
                <w:sz w:val="16"/>
                <w:szCs w:val="16"/>
              </w:rPr>
              <w:t>Lithium-Ion</w:t>
            </w:r>
          </w:p>
        </w:tc>
        <w:tc>
          <w:tcPr>
            <w:tcW w:w="1179" w:type="dxa"/>
          </w:tcPr>
          <w:p w:rsidR="007F54C9" w:rsidRPr="003531D6" w:rsidRDefault="007F54C9" w:rsidP="007F54C9">
            <w:pPr>
              <w:spacing w:line="360" w:lineRule="auto"/>
              <w:jc w:val="center"/>
              <w:rPr>
                <w:sz w:val="16"/>
                <w:szCs w:val="16"/>
              </w:rPr>
            </w:pPr>
            <w:r w:rsidRPr="003531D6">
              <w:rPr>
                <w:sz w:val="16"/>
                <w:szCs w:val="16"/>
              </w:rPr>
              <w:t>Lithium-Ion</w:t>
            </w:r>
          </w:p>
        </w:tc>
        <w:tc>
          <w:tcPr>
            <w:tcW w:w="1134" w:type="dxa"/>
          </w:tcPr>
          <w:p w:rsidR="007F54C9" w:rsidRPr="003531D6" w:rsidRDefault="007F54C9" w:rsidP="007F54C9">
            <w:pPr>
              <w:spacing w:line="360" w:lineRule="auto"/>
              <w:jc w:val="center"/>
              <w:rPr>
                <w:sz w:val="16"/>
                <w:szCs w:val="16"/>
              </w:rPr>
            </w:pPr>
            <w:r w:rsidRPr="003531D6">
              <w:rPr>
                <w:sz w:val="16"/>
                <w:szCs w:val="16"/>
              </w:rPr>
              <w:t>Lithium-Ion CR2032</w:t>
            </w:r>
          </w:p>
        </w:tc>
        <w:tc>
          <w:tcPr>
            <w:tcW w:w="1276" w:type="dxa"/>
          </w:tcPr>
          <w:p w:rsidR="007F54C9" w:rsidRPr="003531D6" w:rsidRDefault="007F54C9" w:rsidP="007F54C9">
            <w:pPr>
              <w:spacing w:line="360" w:lineRule="auto"/>
              <w:jc w:val="center"/>
              <w:rPr>
                <w:sz w:val="16"/>
                <w:szCs w:val="16"/>
              </w:rPr>
            </w:pPr>
            <w:r w:rsidRPr="003531D6">
              <w:rPr>
                <w:sz w:val="16"/>
                <w:szCs w:val="16"/>
              </w:rPr>
              <w:t>Rechargeable Lithium-Ion</w:t>
            </w:r>
          </w:p>
        </w:tc>
        <w:tc>
          <w:tcPr>
            <w:tcW w:w="1276" w:type="dxa"/>
          </w:tcPr>
          <w:p w:rsidR="007F54C9" w:rsidRPr="003531D6" w:rsidRDefault="007F54C9" w:rsidP="007F54C9">
            <w:pPr>
              <w:spacing w:line="360" w:lineRule="auto"/>
              <w:jc w:val="center"/>
              <w:rPr>
                <w:sz w:val="16"/>
                <w:szCs w:val="16"/>
              </w:rPr>
            </w:pPr>
            <w:r w:rsidRPr="003531D6">
              <w:rPr>
                <w:sz w:val="16"/>
                <w:szCs w:val="16"/>
              </w:rPr>
              <w:t>Rechargeable Lithium-Ion</w:t>
            </w:r>
          </w:p>
        </w:tc>
        <w:tc>
          <w:tcPr>
            <w:tcW w:w="1268" w:type="dxa"/>
          </w:tcPr>
          <w:p w:rsidR="007F54C9" w:rsidRPr="003531D6" w:rsidRDefault="007F54C9" w:rsidP="007F54C9">
            <w:pPr>
              <w:spacing w:line="360" w:lineRule="auto"/>
              <w:jc w:val="center"/>
              <w:rPr>
                <w:sz w:val="16"/>
                <w:szCs w:val="16"/>
              </w:rPr>
            </w:pPr>
            <w:r w:rsidRPr="003531D6">
              <w:rPr>
                <w:sz w:val="16"/>
                <w:szCs w:val="16"/>
              </w:rPr>
              <w:t>Rechargeable Lithium-Ion</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Battery Life</w:t>
            </w:r>
          </w:p>
        </w:tc>
        <w:tc>
          <w:tcPr>
            <w:tcW w:w="1141" w:type="dxa"/>
          </w:tcPr>
          <w:p w:rsidR="007F54C9" w:rsidRPr="003531D6" w:rsidRDefault="007F54C9" w:rsidP="007F54C9">
            <w:pPr>
              <w:spacing w:line="360" w:lineRule="auto"/>
              <w:jc w:val="center"/>
              <w:rPr>
                <w:sz w:val="16"/>
                <w:szCs w:val="16"/>
              </w:rPr>
            </w:pPr>
            <w:r w:rsidRPr="003531D6">
              <w:rPr>
                <w:sz w:val="16"/>
                <w:szCs w:val="16"/>
              </w:rPr>
              <w:t>25 hours</w:t>
            </w:r>
          </w:p>
        </w:tc>
        <w:tc>
          <w:tcPr>
            <w:tcW w:w="1179" w:type="dxa"/>
          </w:tcPr>
          <w:p w:rsidR="007F54C9" w:rsidRPr="003531D6" w:rsidRDefault="007F54C9" w:rsidP="007F54C9">
            <w:pPr>
              <w:spacing w:line="360" w:lineRule="auto"/>
              <w:jc w:val="center"/>
              <w:rPr>
                <w:sz w:val="16"/>
                <w:szCs w:val="16"/>
              </w:rPr>
            </w:pPr>
            <w:r w:rsidRPr="003531D6">
              <w:rPr>
                <w:sz w:val="16"/>
                <w:szCs w:val="16"/>
              </w:rPr>
              <w:t>20 hours</w:t>
            </w:r>
          </w:p>
        </w:tc>
        <w:tc>
          <w:tcPr>
            <w:tcW w:w="1134" w:type="dxa"/>
          </w:tcPr>
          <w:p w:rsidR="007F54C9" w:rsidRPr="003531D6" w:rsidRDefault="007F54C9" w:rsidP="007F54C9">
            <w:pPr>
              <w:spacing w:line="360" w:lineRule="auto"/>
              <w:jc w:val="center"/>
              <w:rPr>
                <w:sz w:val="16"/>
                <w:szCs w:val="16"/>
              </w:rPr>
            </w:pPr>
            <w:r w:rsidRPr="003531D6">
              <w:rPr>
                <w:sz w:val="16"/>
                <w:szCs w:val="16"/>
              </w:rPr>
              <w:t>1 year (1 hour per day)</w:t>
            </w:r>
          </w:p>
        </w:tc>
        <w:tc>
          <w:tcPr>
            <w:tcW w:w="1276" w:type="dxa"/>
          </w:tcPr>
          <w:p w:rsidR="007F54C9" w:rsidRPr="003531D6" w:rsidRDefault="007F54C9" w:rsidP="007F54C9">
            <w:pPr>
              <w:spacing w:line="360" w:lineRule="auto"/>
              <w:jc w:val="center"/>
              <w:rPr>
                <w:sz w:val="16"/>
                <w:szCs w:val="16"/>
              </w:rPr>
            </w:pPr>
            <w:r w:rsidRPr="003531D6">
              <w:rPr>
                <w:sz w:val="16"/>
                <w:szCs w:val="16"/>
              </w:rPr>
              <w:t>10 hours</w:t>
            </w:r>
          </w:p>
        </w:tc>
        <w:tc>
          <w:tcPr>
            <w:tcW w:w="1276" w:type="dxa"/>
          </w:tcPr>
          <w:p w:rsidR="007F54C9" w:rsidRPr="003531D6" w:rsidRDefault="007F54C9" w:rsidP="007F54C9">
            <w:pPr>
              <w:spacing w:line="360" w:lineRule="auto"/>
              <w:jc w:val="center"/>
              <w:rPr>
                <w:sz w:val="16"/>
                <w:szCs w:val="16"/>
              </w:rPr>
            </w:pPr>
            <w:r w:rsidRPr="003531D6">
              <w:rPr>
                <w:sz w:val="16"/>
                <w:szCs w:val="16"/>
              </w:rPr>
              <w:t>10 hours</w:t>
            </w:r>
          </w:p>
        </w:tc>
        <w:tc>
          <w:tcPr>
            <w:tcW w:w="1268" w:type="dxa"/>
          </w:tcPr>
          <w:p w:rsidR="007F54C9" w:rsidRPr="003531D6" w:rsidRDefault="007F54C9" w:rsidP="007F54C9">
            <w:pPr>
              <w:spacing w:line="360" w:lineRule="auto"/>
              <w:jc w:val="center"/>
              <w:rPr>
                <w:sz w:val="16"/>
                <w:szCs w:val="16"/>
              </w:rPr>
            </w:pPr>
            <w:r w:rsidRPr="003531D6">
              <w:rPr>
                <w:sz w:val="16"/>
                <w:szCs w:val="16"/>
              </w:rPr>
              <w:t>12 hours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Display</w:t>
            </w:r>
          </w:p>
        </w:tc>
        <w:tc>
          <w:tcPr>
            <w:tcW w:w="1141" w:type="dxa"/>
            <w:shd w:val="clear" w:color="auto" w:fill="8EAADB" w:themeFill="accent5" w:themeFillTint="99"/>
          </w:tcPr>
          <w:p w:rsidR="007F54C9" w:rsidRPr="003531D6" w:rsidRDefault="007F54C9" w:rsidP="007F54C9">
            <w:pPr>
              <w:spacing w:line="360" w:lineRule="auto"/>
              <w:jc w:val="center"/>
              <w:rPr>
                <w:sz w:val="16"/>
                <w:szCs w:val="16"/>
              </w:rPr>
            </w:pPr>
          </w:p>
        </w:tc>
        <w:tc>
          <w:tcPr>
            <w:tcW w:w="1179" w:type="dxa"/>
            <w:shd w:val="clear" w:color="auto" w:fill="8EAADB" w:themeFill="accent5" w:themeFillTint="99"/>
          </w:tcPr>
          <w:p w:rsidR="007F54C9" w:rsidRPr="003531D6" w:rsidRDefault="007F54C9" w:rsidP="007F54C9">
            <w:pPr>
              <w:spacing w:line="360" w:lineRule="auto"/>
              <w:jc w:val="center"/>
              <w:rPr>
                <w:sz w:val="16"/>
                <w:szCs w:val="16"/>
              </w:rPr>
            </w:pPr>
          </w:p>
        </w:tc>
        <w:tc>
          <w:tcPr>
            <w:tcW w:w="1134"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68" w:type="dxa"/>
            <w:shd w:val="clear" w:color="auto" w:fill="8EAADB" w:themeFill="accent5" w:themeFillTint="99"/>
          </w:tcPr>
          <w:p w:rsidR="007F54C9" w:rsidRPr="003531D6" w:rsidRDefault="007F54C9" w:rsidP="007F54C9">
            <w:pPr>
              <w:spacing w:line="360" w:lineRule="auto"/>
              <w:jc w:val="center"/>
              <w:rPr>
                <w:sz w:val="16"/>
                <w:szCs w:val="16"/>
              </w:rPr>
            </w:pP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Type</w:t>
            </w:r>
          </w:p>
        </w:tc>
        <w:tc>
          <w:tcPr>
            <w:tcW w:w="1141" w:type="dxa"/>
          </w:tcPr>
          <w:p w:rsidR="007F54C9" w:rsidRPr="003531D6" w:rsidRDefault="007F54C9" w:rsidP="007F54C9">
            <w:pPr>
              <w:spacing w:line="360" w:lineRule="auto"/>
              <w:jc w:val="center"/>
              <w:rPr>
                <w:sz w:val="16"/>
                <w:szCs w:val="16"/>
              </w:rPr>
            </w:pPr>
            <w:r w:rsidRPr="003531D6">
              <w:rPr>
                <w:sz w:val="16"/>
                <w:szCs w:val="16"/>
              </w:rPr>
              <w:t>LCD Touch Screen</w:t>
            </w:r>
          </w:p>
        </w:tc>
        <w:tc>
          <w:tcPr>
            <w:tcW w:w="1179" w:type="dxa"/>
          </w:tcPr>
          <w:p w:rsidR="007F54C9" w:rsidRPr="003531D6" w:rsidRDefault="007F54C9" w:rsidP="007F54C9">
            <w:pPr>
              <w:spacing w:line="360" w:lineRule="auto"/>
              <w:jc w:val="center"/>
              <w:rPr>
                <w:sz w:val="16"/>
                <w:szCs w:val="16"/>
              </w:rPr>
            </w:pPr>
            <w:r w:rsidRPr="003531D6">
              <w:rPr>
                <w:sz w:val="16"/>
                <w:szCs w:val="16"/>
              </w:rPr>
              <w:t>LCD Screen</w:t>
            </w:r>
          </w:p>
        </w:tc>
        <w:tc>
          <w:tcPr>
            <w:tcW w:w="1134" w:type="dxa"/>
          </w:tcPr>
          <w:p w:rsidR="007F54C9" w:rsidRPr="003531D6" w:rsidRDefault="007F54C9" w:rsidP="007F54C9">
            <w:pPr>
              <w:spacing w:line="360" w:lineRule="auto"/>
              <w:jc w:val="center"/>
              <w:rPr>
                <w:sz w:val="16"/>
                <w:szCs w:val="16"/>
              </w:rPr>
            </w:pPr>
            <w:r w:rsidRPr="003531D6">
              <w:rPr>
                <w:sz w:val="16"/>
                <w:szCs w:val="16"/>
              </w:rPr>
              <w:t>LCD Screen</w:t>
            </w:r>
          </w:p>
        </w:tc>
        <w:tc>
          <w:tcPr>
            <w:tcW w:w="1276" w:type="dxa"/>
          </w:tcPr>
          <w:p w:rsidR="007F54C9" w:rsidRPr="003531D6" w:rsidRDefault="007F54C9" w:rsidP="007F54C9">
            <w:pPr>
              <w:spacing w:line="360" w:lineRule="auto"/>
              <w:jc w:val="center"/>
              <w:rPr>
                <w:sz w:val="16"/>
                <w:szCs w:val="16"/>
              </w:rPr>
            </w:pPr>
            <w:r w:rsidRPr="003531D6">
              <w:rPr>
                <w:sz w:val="16"/>
                <w:szCs w:val="16"/>
              </w:rPr>
              <w:t>LCD Screen</w:t>
            </w:r>
          </w:p>
        </w:tc>
        <w:tc>
          <w:tcPr>
            <w:tcW w:w="1276" w:type="dxa"/>
          </w:tcPr>
          <w:p w:rsidR="007F54C9" w:rsidRPr="003531D6" w:rsidRDefault="007F54C9" w:rsidP="007F54C9">
            <w:pPr>
              <w:spacing w:line="360" w:lineRule="auto"/>
              <w:jc w:val="center"/>
              <w:rPr>
                <w:sz w:val="16"/>
                <w:szCs w:val="16"/>
              </w:rPr>
            </w:pPr>
            <w:r w:rsidRPr="003531D6">
              <w:rPr>
                <w:sz w:val="16"/>
                <w:szCs w:val="16"/>
              </w:rPr>
              <w:t>Colour Touch Screen</w:t>
            </w:r>
          </w:p>
        </w:tc>
        <w:tc>
          <w:tcPr>
            <w:tcW w:w="1268" w:type="dxa"/>
          </w:tcPr>
          <w:p w:rsidR="007F54C9" w:rsidRPr="003531D6" w:rsidRDefault="007F54C9" w:rsidP="007F54C9">
            <w:pPr>
              <w:spacing w:line="360" w:lineRule="auto"/>
              <w:jc w:val="center"/>
              <w:rPr>
                <w:sz w:val="16"/>
                <w:szCs w:val="16"/>
              </w:rPr>
            </w:pPr>
            <w:r w:rsidRPr="003531D6">
              <w:rPr>
                <w:sz w:val="16"/>
                <w:szCs w:val="16"/>
              </w:rPr>
              <w:t>Colour Touch Screen</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Resolution</w:t>
            </w:r>
          </w:p>
        </w:tc>
        <w:tc>
          <w:tcPr>
            <w:tcW w:w="1141" w:type="dxa"/>
          </w:tcPr>
          <w:p w:rsidR="007F54C9" w:rsidRPr="003531D6" w:rsidRDefault="007F54C9" w:rsidP="007F54C9">
            <w:pPr>
              <w:spacing w:line="360" w:lineRule="auto"/>
              <w:jc w:val="center"/>
              <w:rPr>
                <w:sz w:val="16"/>
                <w:szCs w:val="16"/>
              </w:rPr>
            </w:pPr>
            <w:r w:rsidRPr="003531D6">
              <w:rPr>
                <w:sz w:val="16"/>
                <w:szCs w:val="16"/>
              </w:rPr>
              <w:t>Low</w:t>
            </w:r>
          </w:p>
        </w:tc>
        <w:tc>
          <w:tcPr>
            <w:tcW w:w="1179" w:type="dxa"/>
          </w:tcPr>
          <w:p w:rsidR="007F54C9" w:rsidRPr="003531D6" w:rsidRDefault="007F54C9" w:rsidP="007F54C9">
            <w:pPr>
              <w:spacing w:line="360" w:lineRule="auto"/>
              <w:jc w:val="center"/>
              <w:rPr>
                <w:sz w:val="16"/>
                <w:szCs w:val="16"/>
              </w:rPr>
            </w:pPr>
            <w:r w:rsidRPr="003531D6">
              <w:rPr>
                <w:sz w:val="16"/>
                <w:szCs w:val="16"/>
              </w:rPr>
              <w:t>Low</w:t>
            </w:r>
          </w:p>
        </w:tc>
        <w:tc>
          <w:tcPr>
            <w:tcW w:w="1134" w:type="dxa"/>
          </w:tcPr>
          <w:p w:rsidR="007F54C9" w:rsidRPr="003531D6" w:rsidRDefault="007F54C9" w:rsidP="007F54C9">
            <w:pPr>
              <w:spacing w:line="360" w:lineRule="auto"/>
              <w:jc w:val="center"/>
              <w:rPr>
                <w:sz w:val="16"/>
                <w:szCs w:val="16"/>
              </w:rPr>
            </w:pPr>
            <w:r w:rsidRPr="003531D6">
              <w:rPr>
                <w:sz w:val="16"/>
                <w:szCs w:val="16"/>
              </w:rPr>
              <w:t>Low</w:t>
            </w:r>
          </w:p>
        </w:tc>
        <w:tc>
          <w:tcPr>
            <w:tcW w:w="1276" w:type="dxa"/>
          </w:tcPr>
          <w:p w:rsidR="007F54C9" w:rsidRPr="003531D6" w:rsidRDefault="007F54C9" w:rsidP="007F54C9">
            <w:pPr>
              <w:spacing w:line="360" w:lineRule="auto"/>
              <w:jc w:val="center"/>
              <w:rPr>
                <w:sz w:val="16"/>
                <w:szCs w:val="16"/>
              </w:rPr>
            </w:pPr>
            <w:r w:rsidRPr="003531D6">
              <w:rPr>
                <w:sz w:val="16"/>
                <w:szCs w:val="16"/>
              </w:rPr>
              <w:t>128 x 160</w:t>
            </w:r>
          </w:p>
        </w:tc>
        <w:tc>
          <w:tcPr>
            <w:tcW w:w="1276" w:type="dxa"/>
          </w:tcPr>
          <w:p w:rsidR="007F54C9" w:rsidRPr="003531D6" w:rsidRDefault="007F54C9" w:rsidP="007F54C9">
            <w:pPr>
              <w:spacing w:line="360" w:lineRule="auto"/>
              <w:jc w:val="center"/>
              <w:rPr>
                <w:sz w:val="16"/>
                <w:szCs w:val="16"/>
              </w:rPr>
            </w:pPr>
            <w:r w:rsidRPr="003531D6">
              <w:rPr>
                <w:sz w:val="16"/>
                <w:szCs w:val="16"/>
              </w:rPr>
              <w:t>320 x 240</w:t>
            </w:r>
          </w:p>
        </w:tc>
        <w:tc>
          <w:tcPr>
            <w:tcW w:w="1268" w:type="dxa"/>
          </w:tcPr>
          <w:p w:rsidR="007F54C9" w:rsidRPr="003531D6" w:rsidRDefault="007F54C9" w:rsidP="007F54C9">
            <w:pPr>
              <w:spacing w:line="360" w:lineRule="auto"/>
              <w:jc w:val="center"/>
              <w:rPr>
                <w:sz w:val="16"/>
                <w:szCs w:val="16"/>
              </w:rPr>
            </w:pPr>
            <w:r w:rsidRPr="003531D6">
              <w:rPr>
                <w:sz w:val="16"/>
                <w:szCs w:val="16"/>
              </w:rPr>
              <w:t>240 x 400</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Sensors</w:t>
            </w:r>
          </w:p>
        </w:tc>
        <w:tc>
          <w:tcPr>
            <w:tcW w:w="1141" w:type="dxa"/>
            <w:shd w:val="clear" w:color="auto" w:fill="8EAADB" w:themeFill="accent5" w:themeFillTint="99"/>
          </w:tcPr>
          <w:p w:rsidR="007F54C9" w:rsidRPr="003531D6" w:rsidRDefault="007F54C9" w:rsidP="007F54C9">
            <w:pPr>
              <w:spacing w:line="360" w:lineRule="auto"/>
              <w:jc w:val="center"/>
              <w:rPr>
                <w:sz w:val="16"/>
                <w:szCs w:val="16"/>
              </w:rPr>
            </w:pPr>
          </w:p>
        </w:tc>
        <w:tc>
          <w:tcPr>
            <w:tcW w:w="1179" w:type="dxa"/>
            <w:shd w:val="clear" w:color="auto" w:fill="8EAADB" w:themeFill="accent5" w:themeFillTint="99"/>
          </w:tcPr>
          <w:p w:rsidR="007F54C9" w:rsidRPr="003531D6" w:rsidRDefault="007F54C9" w:rsidP="007F54C9">
            <w:pPr>
              <w:spacing w:line="360" w:lineRule="auto"/>
              <w:jc w:val="center"/>
              <w:rPr>
                <w:sz w:val="16"/>
                <w:szCs w:val="16"/>
              </w:rPr>
            </w:pPr>
          </w:p>
        </w:tc>
        <w:tc>
          <w:tcPr>
            <w:tcW w:w="1134"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68" w:type="dxa"/>
            <w:shd w:val="clear" w:color="auto" w:fill="8EAADB" w:themeFill="accent5" w:themeFillTint="99"/>
          </w:tcPr>
          <w:p w:rsidR="007F54C9" w:rsidRPr="003531D6" w:rsidRDefault="007F54C9" w:rsidP="007F54C9">
            <w:pPr>
              <w:spacing w:line="360" w:lineRule="auto"/>
              <w:jc w:val="center"/>
              <w:rPr>
                <w:sz w:val="16"/>
                <w:szCs w:val="16"/>
              </w:rPr>
            </w:pP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Internal</w:t>
            </w:r>
          </w:p>
        </w:tc>
        <w:tc>
          <w:tcPr>
            <w:tcW w:w="1141" w:type="dxa"/>
          </w:tcPr>
          <w:p w:rsidR="007F54C9" w:rsidRPr="003531D6" w:rsidRDefault="007F54C9" w:rsidP="007F54C9">
            <w:pPr>
              <w:spacing w:line="360" w:lineRule="auto"/>
              <w:jc w:val="center"/>
              <w:rPr>
                <w:sz w:val="16"/>
                <w:szCs w:val="16"/>
              </w:rPr>
            </w:pPr>
            <w:r w:rsidRPr="003531D6">
              <w:rPr>
                <w:sz w:val="16"/>
                <w:szCs w:val="16"/>
              </w:rPr>
              <w:t>X</w:t>
            </w:r>
          </w:p>
        </w:tc>
        <w:tc>
          <w:tcPr>
            <w:tcW w:w="1179" w:type="dxa"/>
          </w:tcPr>
          <w:p w:rsidR="007F54C9" w:rsidRPr="003531D6" w:rsidRDefault="007F54C9" w:rsidP="007F54C9">
            <w:pPr>
              <w:spacing w:line="360" w:lineRule="auto"/>
              <w:jc w:val="center"/>
              <w:rPr>
                <w:sz w:val="16"/>
                <w:szCs w:val="16"/>
              </w:rPr>
            </w:pPr>
            <w:r w:rsidRPr="003531D6">
              <w:rPr>
                <w:sz w:val="16"/>
                <w:szCs w:val="16"/>
              </w:rPr>
              <w:t>Accelerometer</w:t>
            </w:r>
          </w:p>
        </w:tc>
        <w:tc>
          <w:tcPr>
            <w:tcW w:w="1134" w:type="dxa"/>
          </w:tcPr>
          <w:p w:rsidR="007F54C9" w:rsidRPr="003531D6" w:rsidRDefault="007F54C9" w:rsidP="007F54C9">
            <w:pPr>
              <w:spacing w:line="360" w:lineRule="auto"/>
              <w:jc w:val="center"/>
              <w:rPr>
                <w:sz w:val="16"/>
                <w:szCs w:val="16"/>
              </w:rPr>
            </w:pPr>
            <w:r w:rsidRPr="003531D6">
              <w:rPr>
                <w:sz w:val="16"/>
                <w:szCs w:val="16"/>
              </w:rPr>
              <w:t>X</w:t>
            </w:r>
          </w:p>
        </w:tc>
        <w:tc>
          <w:tcPr>
            <w:tcW w:w="1276" w:type="dxa"/>
          </w:tcPr>
          <w:p w:rsidR="007F54C9" w:rsidRPr="003531D6" w:rsidRDefault="007F54C9" w:rsidP="007F54C9">
            <w:pPr>
              <w:spacing w:line="360" w:lineRule="auto"/>
              <w:jc w:val="center"/>
              <w:rPr>
                <w:sz w:val="16"/>
                <w:szCs w:val="16"/>
              </w:rPr>
            </w:pPr>
            <w:r w:rsidRPr="003531D6">
              <w:rPr>
                <w:sz w:val="16"/>
                <w:szCs w:val="16"/>
              </w:rPr>
              <w:t>GPS, GLONASS</w:t>
            </w:r>
          </w:p>
        </w:tc>
        <w:tc>
          <w:tcPr>
            <w:tcW w:w="1276" w:type="dxa"/>
          </w:tcPr>
          <w:p w:rsidR="007F54C9" w:rsidRPr="003531D6" w:rsidRDefault="007F54C9" w:rsidP="007F54C9">
            <w:pPr>
              <w:spacing w:line="360" w:lineRule="auto"/>
              <w:jc w:val="center"/>
              <w:rPr>
                <w:sz w:val="16"/>
                <w:szCs w:val="16"/>
              </w:rPr>
            </w:pPr>
            <w:r w:rsidRPr="003531D6">
              <w:rPr>
                <w:sz w:val="16"/>
                <w:szCs w:val="16"/>
              </w:rPr>
              <w:t>GPS, GLONASS</w:t>
            </w:r>
          </w:p>
        </w:tc>
        <w:tc>
          <w:tcPr>
            <w:tcW w:w="1268" w:type="dxa"/>
          </w:tcPr>
          <w:p w:rsidR="007F54C9" w:rsidRPr="003531D6" w:rsidRDefault="007F54C9" w:rsidP="007F54C9">
            <w:pPr>
              <w:spacing w:line="360" w:lineRule="auto"/>
              <w:jc w:val="center"/>
              <w:rPr>
                <w:sz w:val="16"/>
                <w:szCs w:val="16"/>
              </w:rPr>
            </w:pPr>
            <w:r w:rsidRPr="003531D6">
              <w:rPr>
                <w:sz w:val="16"/>
                <w:szCs w:val="16"/>
              </w:rPr>
              <w:t>GPS, GLONASS, Accelerometer</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External</w:t>
            </w:r>
          </w:p>
        </w:tc>
        <w:tc>
          <w:tcPr>
            <w:tcW w:w="1141" w:type="dxa"/>
          </w:tcPr>
          <w:p w:rsidR="007F54C9" w:rsidRPr="003531D6" w:rsidRDefault="007F54C9" w:rsidP="007F54C9">
            <w:pPr>
              <w:spacing w:line="360" w:lineRule="auto"/>
              <w:jc w:val="center"/>
              <w:rPr>
                <w:sz w:val="16"/>
                <w:szCs w:val="16"/>
              </w:rPr>
            </w:pPr>
            <w:r w:rsidRPr="003531D6">
              <w:rPr>
                <w:sz w:val="16"/>
                <w:szCs w:val="16"/>
              </w:rPr>
              <w:t>Wireless Hall-Effect, Wired Remote Switch</w:t>
            </w:r>
          </w:p>
        </w:tc>
        <w:tc>
          <w:tcPr>
            <w:tcW w:w="1179" w:type="dxa"/>
          </w:tcPr>
          <w:p w:rsidR="007F54C9" w:rsidRPr="003531D6" w:rsidRDefault="007F54C9" w:rsidP="007F54C9">
            <w:pPr>
              <w:spacing w:line="360" w:lineRule="auto"/>
              <w:jc w:val="center"/>
              <w:rPr>
                <w:sz w:val="16"/>
                <w:szCs w:val="16"/>
              </w:rPr>
            </w:pPr>
            <w:r w:rsidRPr="003531D6">
              <w:rPr>
                <w:sz w:val="16"/>
                <w:szCs w:val="16"/>
              </w:rPr>
              <w:t>Wireless Hall-Effect</w:t>
            </w:r>
          </w:p>
        </w:tc>
        <w:tc>
          <w:tcPr>
            <w:tcW w:w="1134" w:type="dxa"/>
          </w:tcPr>
          <w:p w:rsidR="007F54C9" w:rsidRPr="003531D6" w:rsidRDefault="007F54C9" w:rsidP="007F54C9">
            <w:pPr>
              <w:spacing w:line="360" w:lineRule="auto"/>
              <w:jc w:val="center"/>
              <w:rPr>
                <w:sz w:val="16"/>
                <w:szCs w:val="16"/>
              </w:rPr>
            </w:pPr>
            <w:r w:rsidRPr="003531D6">
              <w:rPr>
                <w:sz w:val="16"/>
                <w:szCs w:val="16"/>
              </w:rPr>
              <w:t>Wireless Hall-Effect</w:t>
            </w:r>
          </w:p>
        </w:tc>
        <w:tc>
          <w:tcPr>
            <w:tcW w:w="1276" w:type="dxa"/>
          </w:tcPr>
          <w:p w:rsidR="007F54C9" w:rsidRPr="003531D6" w:rsidRDefault="007F54C9" w:rsidP="007F54C9">
            <w:pPr>
              <w:spacing w:line="360" w:lineRule="auto"/>
              <w:jc w:val="center"/>
              <w:rPr>
                <w:sz w:val="16"/>
                <w:szCs w:val="16"/>
              </w:rPr>
            </w:pPr>
            <w:r w:rsidRPr="003531D6">
              <w:rPr>
                <w:sz w:val="16"/>
                <w:szCs w:val="16"/>
              </w:rPr>
              <w:t>X</w:t>
            </w:r>
          </w:p>
        </w:tc>
        <w:tc>
          <w:tcPr>
            <w:tcW w:w="1276" w:type="dxa"/>
          </w:tcPr>
          <w:p w:rsidR="007F54C9" w:rsidRPr="003531D6" w:rsidRDefault="007F54C9" w:rsidP="007F54C9">
            <w:pPr>
              <w:spacing w:line="360" w:lineRule="auto"/>
              <w:jc w:val="center"/>
              <w:rPr>
                <w:sz w:val="16"/>
                <w:szCs w:val="16"/>
              </w:rPr>
            </w:pPr>
            <w:r w:rsidRPr="003531D6">
              <w:rPr>
                <w:sz w:val="16"/>
                <w:szCs w:val="16"/>
              </w:rPr>
              <w:t>X</w:t>
            </w:r>
          </w:p>
        </w:tc>
        <w:tc>
          <w:tcPr>
            <w:tcW w:w="1268" w:type="dxa"/>
          </w:tcPr>
          <w:p w:rsidR="007F54C9" w:rsidRPr="003531D6" w:rsidRDefault="007F54C9" w:rsidP="007F54C9">
            <w:pPr>
              <w:spacing w:line="360" w:lineRule="auto"/>
              <w:jc w:val="center"/>
              <w:rPr>
                <w:sz w:val="16"/>
                <w:szCs w:val="16"/>
              </w:rPr>
            </w:pPr>
            <w:r w:rsidRPr="003531D6">
              <w:rPr>
                <w:sz w:val="16"/>
                <w:szCs w:val="16"/>
              </w:rPr>
              <w:t>X</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Measurements</w:t>
            </w:r>
          </w:p>
        </w:tc>
        <w:tc>
          <w:tcPr>
            <w:tcW w:w="1141" w:type="dxa"/>
            <w:shd w:val="clear" w:color="auto" w:fill="8EAADB" w:themeFill="accent5" w:themeFillTint="99"/>
          </w:tcPr>
          <w:p w:rsidR="007F54C9" w:rsidRPr="003531D6" w:rsidRDefault="007F54C9" w:rsidP="007F54C9">
            <w:pPr>
              <w:spacing w:line="360" w:lineRule="auto"/>
              <w:jc w:val="center"/>
              <w:rPr>
                <w:sz w:val="16"/>
                <w:szCs w:val="16"/>
              </w:rPr>
            </w:pPr>
          </w:p>
        </w:tc>
        <w:tc>
          <w:tcPr>
            <w:tcW w:w="1179" w:type="dxa"/>
            <w:shd w:val="clear" w:color="auto" w:fill="8EAADB" w:themeFill="accent5" w:themeFillTint="99"/>
          </w:tcPr>
          <w:p w:rsidR="007F54C9" w:rsidRPr="003531D6" w:rsidRDefault="007F54C9" w:rsidP="007F54C9">
            <w:pPr>
              <w:spacing w:line="360" w:lineRule="auto"/>
              <w:jc w:val="center"/>
              <w:rPr>
                <w:sz w:val="16"/>
                <w:szCs w:val="16"/>
              </w:rPr>
            </w:pPr>
          </w:p>
        </w:tc>
        <w:tc>
          <w:tcPr>
            <w:tcW w:w="1134"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68" w:type="dxa"/>
            <w:shd w:val="clear" w:color="auto" w:fill="8EAADB" w:themeFill="accent5" w:themeFillTint="99"/>
          </w:tcPr>
          <w:p w:rsidR="007F54C9" w:rsidRPr="003531D6" w:rsidRDefault="007F54C9" w:rsidP="007F54C9">
            <w:pPr>
              <w:spacing w:line="360" w:lineRule="auto"/>
              <w:jc w:val="center"/>
              <w:rPr>
                <w:sz w:val="16"/>
                <w:szCs w:val="16"/>
              </w:rPr>
            </w:pP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Speed</w:t>
            </w:r>
          </w:p>
        </w:tc>
        <w:tc>
          <w:tcPr>
            <w:tcW w:w="1141" w:type="dxa"/>
          </w:tcPr>
          <w:p w:rsidR="007F54C9" w:rsidRPr="003531D6" w:rsidRDefault="007F54C9" w:rsidP="007F54C9">
            <w:pPr>
              <w:spacing w:line="360" w:lineRule="auto"/>
              <w:jc w:val="center"/>
              <w:rPr>
                <w:sz w:val="16"/>
                <w:szCs w:val="16"/>
              </w:rPr>
            </w:pPr>
            <w:r w:rsidRPr="003531D6">
              <w:rPr>
                <w:sz w:val="16"/>
                <w:szCs w:val="16"/>
              </w:rPr>
              <w:t>Yes</w:t>
            </w:r>
          </w:p>
        </w:tc>
        <w:tc>
          <w:tcPr>
            <w:tcW w:w="1179" w:type="dxa"/>
          </w:tcPr>
          <w:p w:rsidR="007F54C9" w:rsidRPr="003531D6" w:rsidRDefault="007F54C9" w:rsidP="007F54C9">
            <w:pPr>
              <w:spacing w:line="360" w:lineRule="auto"/>
              <w:jc w:val="center"/>
              <w:rPr>
                <w:sz w:val="16"/>
                <w:szCs w:val="16"/>
              </w:rPr>
            </w:pPr>
            <w:r w:rsidRPr="003531D6">
              <w:rPr>
                <w:sz w:val="16"/>
                <w:szCs w:val="16"/>
              </w:rPr>
              <w:t>Yes</w:t>
            </w:r>
          </w:p>
        </w:tc>
        <w:tc>
          <w:tcPr>
            <w:tcW w:w="1134" w:type="dxa"/>
          </w:tcPr>
          <w:p w:rsidR="007F54C9" w:rsidRPr="003531D6" w:rsidRDefault="007F54C9" w:rsidP="007F54C9">
            <w:pPr>
              <w:spacing w:line="360" w:lineRule="auto"/>
              <w:jc w:val="center"/>
              <w:rPr>
                <w:sz w:val="16"/>
                <w:szCs w:val="16"/>
              </w:rPr>
            </w:pPr>
            <w:r w:rsidRPr="003531D6">
              <w:rPr>
                <w:sz w:val="16"/>
                <w:szCs w:val="16"/>
              </w:rPr>
              <w:t>Yes</w:t>
            </w:r>
          </w:p>
        </w:tc>
        <w:tc>
          <w:tcPr>
            <w:tcW w:w="1276" w:type="dxa"/>
          </w:tcPr>
          <w:p w:rsidR="007F54C9" w:rsidRPr="003531D6" w:rsidRDefault="007F54C9" w:rsidP="007F54C9">
            <w:pPr>
              <w:spacing w:line="360" w:lineRule="auto"/>
              <w:jc w:val="center"/>
              <w:rPr>
                <w:sz w:val="16"/>
                <w:szCs w:val="16"/>
              </w:rPr>
            </w:pPr>
            <w:r w:rsidRPr="003531D6">
              <w:rPr>
                <w:sz w:val="16"/>
                <w:szCs w:val="16"/>
              </w:rPr>
              <w:t>Yes</w:t>
            </w:r>
          </w:p>
        </w:tc>
        <w:tc>
          <w:tcPr>
            <w:tcW w:w="1276" w:type="dxa"/>
          </w:tcPr>
          <w:p w:rsidR="007F54C9" w:rsidRPr="003531D6" w:rsidRDefault="007F54C9" w:rsidP="007F54C9">
            <w:pPr>
              <w:spacing w:line="360" w:lineRule="auto"/>
              <w:jc w:val="center"/>
              <w:rPr>
                <w:sz w:val="16"/>
                <w:szCs w:val="16"/>
              </w:rPr>
            </w:pPr>
            <w:r w:rsidRPr="003531D6">
              <w:rPr>
                <w:sz w:val="16"/>
                <w:szCs w:val="16"/>
              </w:rPr>
              <w:t>Yes</w:t>
            </w:r>
          </w:p>
        </w:tc>
        <w:tc>
          <w:tcPr>
            <w:tcW w:w="1268" w:type="dxa"/>
          </w:tcPr>
          <w:p w:rsidR="007F54C9" w:rsidRPr="003531D6" w:rsidRDefault="007F54C9" w:rsidP="007F54C9">
            <w:pPr>
              <w:spacing w:line="360" w:lineRule="auto"/>
              <w:jc w:val="center"/>
              <w:rPr>
                <w:sz w:val="16"/>
                <w:szCs w:val="16"/>
              </w:rPr>
            </w:pPr>
            <w:r w:rsidRPr="003531D6">
              <w:rPr>
                <w:sz w:val="16"/>
                <w:szCs w:val="16"/>
              </w:rPr>
              <w:t>Yes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Cadence</w:t>
            </w:r>
          </w:p>
        </w:tc>
        <w:tc>
          <w:tcPr>
            <w:tcW w:w="1141" w:type="dxa"/>
          </w:tcPr>
          <w:p w:rsidR="007F54C9" w:rsidRPr="003531D6" w:rsidRDefault="007F54C9" w:rsidP="007F54C9">
            <w:pPr>
              <w:spacing w:line="360" w:lineRule="auto"/>
              <w:jc w:val="center"/>
              <w:rPr>
                <w:sz w:val="16"/>
                <w:szCs w:val="16"/>
              </w:rPr>
            </w:pPr>
            <w:r w:rsidRPr="003531D6">
              <w:rPr>
                <w:sz w:val="16"/>
                <w:szCs w:val="16"/>
              </w:rPr>
              <w:t>Yes</w:t>
            </w:r>
          </w:p>
        </w:tc>
        <w:tc>
          <w:tcPr>
            <w:tcW w:w="1179" w:type="dxa"/>
          </w:tcPr>
          <w:p w:rsidR="007F54C9" w:rsidRPr="003531D6" w:rsidRDefault="007F54C9" w:rsidP="007F54C9">
            <w:pPr>
              <w:spacing w:line="360" w:lineRule="auto"/>
              <w:jc w:val="center"/>
              <w:rPr>
                <w:sz w:val="16"/>
                <w:szCs w:val="16"/>
              </w:rPr>
            </w:pPr>
            <w:r w:rsidRPr="003531D6">
              <w:rPr>
                <w:sz w:val="16"/>
                <w:szCs w:val="16"/>
              </w:rPr>
              <w:t>Yes (Separate Sensor)</w:t>
            </w:r>
          </w:p>
        </w:tc>
        <w:tc>
          <w:tcPr>
            <w:tcW w:w="1134" w:type="dxa"/>
          </w:tcPr>
          <w:p w:rsidR="007F54C9" w:rsidRPr="003531D6" w:rsidRDefault="007F54C9" w:rsidP="007F54C9">
            <w:pPr>
              <w:spacing w:line="360" w:lineRule="auto"/>
              <w:jc w:val="center"/>
              <w:rPr>
                <w:sz w:val="16"/>
                <w:szCs w:val="16"/>
              </w:rPr>
            </w:pPr>
            <w:r w:rsidRPr="003531D6">
              <w:rPr>
                <w:sz w:val="16"/>
                <w:szCs w:val="16"/>
              </w:rPr>
              <w:t>Yes (Separate Sensor)</w:t>
            </w:r>
          </w:p>
        </w:tc>
        <w:tc>
          <w:tcPr>
            <w:tcW w:w="1276" w:type="dxa"/>
          </w:tcPr>
          <w:p w:rsidR="007F54C9" w:rsidRPr="003531D6" w:rsidRDefault="007F54C9" w:rsidP="007F54C9">
            <w:pPr>
              <w:spacing w:line="360" w:lineRule="auto"/>
              <w:jc w:val="center"/>
              <w:rPr>
                <w:sz w:val="16"/>
                <w:szCs w:val="16"/>
              </w:rPr>
            </w:pPr>
            <w:r w:rsidRPr="003531D6">
              <w:rPr>
                <w:sz w:val="16"/>
                <w:szCs w:val="16"/>
              </w:rPr>
              <w:t>Yes (Separate Sensor)</w:t>
            </w:r>
          </w:p>
        </w:tc>
        <w:tc>
          <w:tcPr>
            <w:tcW w:w="1276" w:type="dxa"/>
          </w:tcPr>
          <w:p w:rsidR="007F54C9" w:rsidRPr="003531D6" w:rsidRDefault="007F54C9" w:rsidP="007F54C9">
            <w:pPr>
              <w:spacing w:line="360" w:lineRule="auto"/>
              <w:jc w:val="center"/>
              <w:rPr>
                <w:sz w:val="16"/>
                <w:szCs w:val="16"/>
              </w:rPr>
            </w:pPr>
            <w:r w:rsidRPr="003531D6">
              <w:rPr>
                <w:sz w:val="16"/>
                <w:szCs w:val="16"/>
              </w:rPr>
              <w:t>Yes (Separate Sensor)</w:t>
            </w:r>
          </w:p>
        </w:tc>
        <w:tc>
          <w:tcPr>
            <w:tcW w:w="1268" w:type="dxa"/>
          </w:tcPr>
          <w:p w:rsidR="007F54C9" w:rsidRPr="003531D6" w:rsidRDefault="007F54C9" w:rsidP="007F54C9">
            <w:pPr>
              <w:spacing w:line="360" w:lineRule="auto"/>
              <w:jc w:val="center"/>
              <w:rPr>
                <w:sz w:val="16"/>
                <w:szCs w:val="16"/>
              </w:rPr>
            </w:pPr>
            <w:r w:rsidRPr="003531D6">
              <w:rPr>
                <w:sz w:val="16"/>
                <w:szCs w:val="16"/>
              </w:rPr>
              <w:t>Yes (Separate Sensor)</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Distance</w:t>
            </w:r>
          </w:p>
        </w:tc>
        <w:tc>
          <w:tcPr>
            <w:tcW w:w="1141" w:type="dxa"/>
          </w:tcPr>
          <w:p w:rsidR="007F54C9" w:rsidRPr="003531D6" w:rsidRDefault="007F54C9" w:rsidP="007F54C9">
            <w:pPr>
              <w:spacing w:line="360" w:lineRule="auto"/>
              <w:jc w:val="center"/>
              <w:rPr>
                <w:sz w:val="16"/>
                <w:szCs w:val="16"/>
              </w:rPr>
            </w:pPr>
            <w:r w:rsidRPr="003531D6">
              <w:rPr>
                <w:sz w:val="16"/>
                <w:szCs w:val="16"/>
              </w:rPr>
              <w:t>Yes</w:t>
            </w:r>
          </w:p>
        </w:tc>
        <w:tc>
          <w:tcPr>
            <w:tcW w:w="1179" w:type="dxa"/>
          </w:tcPr>
          <w:p w:rsidR="007F54C9" w:rsidRPr="003531D6" w:rsidRDefault="007F54C9" w:rsidP="007F54C9">
            <w:pPr>
              <w:jc w:val="center"/>
              <w:rPr>
                <w:sz w:val="16"/>
                <w:szCs w:val="16"/>
              </w:rPr>
            </w:pPr>
            <w:r w:rsidRPr="003531D6">
              <w:rPr>
                <w:sz w:val="16"/>
                <w:szCs w:val="16"/>
              </w:rPr>
              <w:t>Yes</w:t>
            </w:r>
          </w:p>
        </w:tc>
        <w:tc>
          <w:tcPr>
            <w:tcW w:w="1134"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68" w:type="dxa"/>
          </w:tcPr>
          <w:p w:rsidR="007F54C9" w:rsidRPr="003531D6" w:rsidRDefault="007F54C9" w:rsidP="007F54C9">
            <w:pPr>
              <w:jc w:val="center"/>
              <w:rPr>
                <w:sz w:val="16"/>
                <w:szCs w:val="16"/>
              </w:rPr>
            </w:pPr>
            <w:r w:rsidRPr="003531D6">
              <w:rPr>
                <w:sz w:val="16"/>
                <w:szCs w:val="16"/>
              </w:rPr>
              <w:t>Yes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Time</w:t>
            </w:r>
          </w:p>
        </w:tc>
        <w:tc>
          <w:tcPr>
            <w:tcW w:w="1141" w:type="dxa"/>
          </w:tcPr>
          <w:p w:rsidR="007F54C9" w:rsidRPr="003531D6" w:rsidRDefault="007F54C9" w:rsidP="007F54C9">
            <w:pPr>
              <w:spacing w:line="360" w:lineRule="auto"/>
              <w:jc w:val="center"/>
              <w:rPr>
                <w:sz w:val="16"/>
                <w:szCs w:val="16"/>
              </w:rPr>
            </w:pPr>
            <w:r w:rsidRPr="003531D6">
              <w:rPr>
                <w:sz w:val="16"/>
                <w:szCs w:val="16"/>
              </w:rPr>
              <w:t>Yes</w:t>
            </w:r>
          </w:p>
        </w:tc>
        <w:tc>
          <w:tcPr>
            <w:tcW w:w="1179" w:type="dxa"/>
          </w:tcPr>
          <w:p w:rsidR="007F54C9" w:rsidRPr="003531D6" w:rsidRDefault="007F54C9" w:rsidP="007F54C9">
            <w:pPr>
              <w:jc w:val="center"/>
              <w:rPr>
                <w:sz w:val="16"/>
                <w:szCs w:val="16"/>
              </w:rPr>
            </w:pPr>
            <w:r w:rsidRPr="003531D6">
              <w:rPr>
                <w:sz w:val="16"/>
                <w:szCs w:val="16"/>
              </w:rPr>
              <w:t>Yes</w:t>
            </w:r>
          </w:p>
        </w:tc>
        <w:tc>
          <w:tcPr>
            <w:tcW w:w="1134"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68" w:type="dxa"/>
          </w:tcPr>
          <w:p w:rsidR="007F54C9" w:rsidRPr="003531D6" w:rsidRDefault="007F54C9" w:rsidP="007F54C9">
            <w:pPr>
              <w:jc w:val="center"/>
              <w:rPr>
                <w:sz w:val="16"/>
                <w:szCs w:val="16"/>
              </w:rPr>
            </w:pPr>
            <w:r w:rsidRPr="003531D6">
              <w:rPr>
                <w:sz w:val="16"/>
                <w:szCs w:val="16"/>
              </w:rPr>
              <w:t>Yes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Temperature</w:t>
            </w:r>
          </w:p>
        </w:tc>
        <w:tc>
          <w:tcPr>
            <w:tcW w:w="1141" w:type="dxa"/>
          </w:tcPr>
          <w:p w:rsidR="007F54C9" w:rsidRPr="003531D6" w:rsidRDefault="007F54C9" w:rsidP="007F54C9">
            <w:pPr>
              <w:spacing w:line="360" w:lineRule="auto"/>
              <w:jc w:val="center"/>
              <w:rPr>
                <w:sz w:val="16"/>
                <w:szCs w:val="16"/>
              </w:rPr>
            </w:pPr>
            <w:r w:rsidRPr="003531D6">
              <w:rPr>
                <w:sz w:val="16"/>
                <w:szCs w:val="16"/>
              </w:rPr>
              <w:t>Yes</w:t>
            </w:r>
          </w:p>
        </w:tc>
        <w:tc>
          <w:tcPr>
            <w:tcW w:w="1179" w:type="dxa"/>
          </w:tcPr>
          <w:p w:rsidR="007F54C9" w:rsidRPr="003531D6" w:rsidRDefault="007F54C9" w:rsidP="007F54C9">
            <w:pPr>
              <w:jc w:val="center"/>
              <w:rPr>
                <w:sz w:val="16"/>
                <w:szCs w:val="16"/>
              </w:rPr>
            </w:pPr>
            <w:r w:rsidRPr="003531D6">
              <w:rPr>
                <w:sz w:val="16"/>
                <w:szCs w:val="16"/>
              </w:rPr>
              <w:t>Yes</w:t>
            </w:r>
          </w:p>
        </w:tc>
        <w:tc>
          <w:tcPr>
            <w:tcW w:w="1134" w:type="dxa"/>
          </w:tcPr>
          <w:p w:rsidR="007F54C9" w:rsidRPr="003531D6" w:rsidRDefault="007F54C9" w:rsidP="007F54C9">
            <w:pPr>
              <w:jc w:val="center"/>
              <w:rPr>
                <w:sz w:val="16"/>
                <w:szCs w:val="16"/>
              </w:rPr>
            </w:pPr>
            <w:r w:rsidRPr="003531D6">
              <w:rPr>
                <w:sz w:val="16"/>
                <w:szCs w:val="16"/>
              </w:rPr>
              <w:t>X</w:t>
            </w:r>
          </w:p>
        </w:tc>
        <w:tc>
          <w:tcPr>
            <w:tcW w:w="1276"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68" w:type="dxa"/>
          </w:tcPr>
          <w:p w:rsidR="007F54C9" w:rsidRPr="003531D6" w:rsidRDefault="007F54C9" w:rsidP="007F54C9">
            <w:pPr>
              <w:jc w:val="center"/>
              <w:rPr>
                <w:sz w:val="16"/>
                <w:szCs w:val="16"/>
              </w:rPr>
            </w:pPr>
            <w:r w:rsidRPr="003531D6">
              <w:rPr>
                <w:sz w:val="16"/>
                <w:szCs w:val="16"/>
              </w:rPr>
              <w:t>Yes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Clock</w:t>
            </w:r>
          </w:p>
        </w:tc>
        <w:tc>
          <w:tcPr>
            <w:tcW w:w="1141" w:type="dxa"/>
          </w:tcPr>
          <w:p w:rsidR="007F54C9" w:rsidRPr="003531D6" w:rsidRDefault="007F54C9" w:rsidP="007F54C9">
            <w:pPr>
              <w:spacing w:line="360" w:lineRule="auto"/>
              <w:jc w:val="center"/>
              <w:rPr>
                <w:sz w:val="16"/>
                <w:szCs w:val="16"/>
              </w:rPr>
            </w:pPr>
            <w:r w:rsidRPr="003531D6">
              <w:rPr>
                <w:sz w:val="16"/>
                <w:szCs w:val="16"/>
              </w:rPr>
              <w:t>Yes</w:t>
            </w:r>
          </w:p>
        </w:tc>
        <w:tc>
          <w:tcPr>
            <w:tcW w:w="1179" w:type="dxa"/>
          </w:tcPr>
          <w:p w:rsidR="007F54C9" w:rsidRPr="003531D6" w:rsidRDefault="007F54C9" w:rsidP="007F54C9">
            <w:pPr>
              <w:jc w:val="center"/>
              <w:rPr>
                <w:sz w:val="16"/>
                <w:szCs w:val="16"/>
              </w:rPr>
            </w:pPr>
            <w:r w:rsidRPr="003531D6">
              <w:rPr>
                <w:sz w:val="16"/>
                <w:szCs w:val="16"/>
              </w:rPr>
              <w:t>Yes</w:t>
            </w:r>
          </w:p>
        </w:tc>
        <w:tc>
          <w:tcPr>
            <w:tcW w:w="1134"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76" w:type="dxa"/>
          </w:tcPr>
          <w:p w:rsidR="007F54C9" w:rsidRPr="003531D6" w:rsidRDefault="007F54C9" w:rsidP="007F54C9">
            <w:pPr>
              <w:jc w:val="center"/>
              <w:rPr>
                <w:sz w:val="16"/>
                <w:szCs w:val="16"/>
              </w:rPr>
            </w:pPr>
            <w:r w:rsidRPr="003531D6">
              <w:rPr>
                <w:sz w:val="16"/>
                <w:szCs w:val="16"/>
              </w:rPr>
              <w:t>Yes</w:t>
            </w:r>
          </w:p>
        </w:tc>
        <w:tc>
          <w:tcPr>
            <w:tcW w:w="1268" w:type="dxa"/>
          </w:tcPr>
          <w:p w:rsidR="007F54C9" w:rsidRPr="003531D6" w:rsidRDefault="007F54C9" w:rsidP="007F54C9">
            <w:pPr>
              <w:jc w:val="center"/>
              <w:rPr>
                <w:sz w:val="16"/>
                <w:szCs w:val="16"/>
              </w:rPr>
            </w:pPr>
            <w:r w:rsidRPr="003531D6">
              <w:rPr>
                <w:sz w:val="16"/>
                <w:szCs w:val="16"/>
              </w:rPr>
              <w:t>Yes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Other Features</w:t>
            </w:r>
          </w:p>
        </w:tc>
        <w:tc>
          <w:tcPr>
            <w:tcW w:w="1141" w:type="dxa"/>
            <w:shd w:val="clear" w:color="auto" w:fill="8EAADB" w:themeFill="accent5" w:themeFillTint="99"/>
          </w:tcPr>
          <w:p w:rsidR="007F54C9" w:rsidRPr="003531D6" w:rsidRDefault="007F54C9" w:rsidP="007F54C9">
            <w:pPr>
              <w:spacing w:line="360" w:lineRule="auto"/>
              <w:jc w:val="center"/>
              <w:rPr>
                <w:sz w:val="16"/>
                <w:szCs w:val="16"/>
              </w:rPr>
            </w:pPr>
          </w:p>
        </w:tc>
        <w:tc>
          <w:tcPr>
            <w:tcW w:w="1179" w:type="dxa"/>
            <w:shd w:val="clear" w:color="auto" w:fill="8EAADB" w:themeFill="accent5" w:themeFillTint="99"/>
          </w:tcPr>
          <w:p w:rsidR="007F54C9" w:rsidRPr="003531D6" w:rsidRDefault="007F54C9" w:rsidP="007F54C9">
            <w:pPr>
              <w:spacing w:line="360" w:lineRule="auto"/>
              <w:jc w:val="center"/>
              <w:rPr>
                <w:sz w:val="16"/>
                <w:szCs w:val="16"/>
              </w:rPr>
            </w:pPr>
          </w:p>
        </w:tc>
        <w:tc>
          <w:tcPr>
            <w:tcW w:w="1134"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76" w:type="dxa"/>
            <w:shd w:val="clear" w:color="auto" w:fill="8EAADB" w:themeFill="accent5" w:themeFillTint="99"/>
          </w:tcPr>
          <w:p w:rsidR="007F54C9" w:rsidRPr="003531D6" w:rsidRDefault="007F54C9" w:rsidP="007F54C9">
            <w:pPr>
              <w:spacing w:line="360" w:lineRule="auto"/>
              <w:jc w:val="center"/>
              <w:rPr>
                <w:sz w:val="16"/>
                <w:szCs w:val="16"/>
              </w:rPr>
            </w:pPr>
          </w:p>
        </w:tc>
        <w:tc>
          <w:tcPr>
            <w:tcW w:w="1268" w:type="dxa"/>
            <w:shd w:val="clear" w:color="auto" w:fill="8EAADB" w:themeFill="accent5" w:themeFillTint="99"/>
          </w:tcPr>
          <w:p w:rsidR="007F54C9" w:rsidRPr="003531D6" w:rsidRDefault="007F54C9" w:rsidP="007F54C9">
            <w:pPr>
              <w:spacing w:line="360" w:lineRule="auto"/>
              <w:jc w:val="center"/>
              <w:rPr>
                <w:sz w:val="16"/>
                <w:szCs w:val="16"/>
              </w:rPr>
            </w:pP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Connectivity</w:t>
            </w:r>
          </w:p>
        </w:tc>
        <w:tc>
          <w:tcPr>
            <w:tcW w:w="1141" w:type="dxa"/>
          </w:tcPr>
          <w:p w:rsidR="007F54C9" w:rsidRPr="003531D6" w:rsidRDefault="007F54C9" w:rsidP="007F54C9">
            <w:pPr>
              <w:spacing w:line="360" w:lineRule="auto"/>
              <w:jc w:val="center"/>
              <w:rPr>
                <w:sz w:val="16"/>
                <w:szCs w:val="16"/>
              </w:rPr>
            </w:pPr>
            <w:r w:rsidRPr="003531D6">
              <w:rPr>
                <w:sz w:val="16"/>
                <w:szCs w:val="16"/>
              </w:rPr>
              <w:t>X</w:t>
            </w:r>
          </w:p>
        </w:tc>
        <w:tc>
          <w:tcPr>
            <w:tcW w:w="1179" w:type="dxa"/>
          </w:tcPr>
          <w:p w:rsidR="007F54C9" w:rsidRPr="003531D6" w:rsidRDefault="007F54C9" w:rsidP="007F54C9">
            <w:pPr>
              <w:spacing w:line="360" w:lineRule="auto"/>
              <w:jc w:val="center"/>
              <w:rPr>
                <w:sz w:val="16"/>
                <w:szCs w:val="16"/>
              </w:rPr>
            </w:pPr>
            <w:r w:rsidRPr="003531D6">
              <w:rPr>
                <w:sz w:val="16"/>
                <w:szCs w:val="16"/>
              </w:rPr>
              <w:t>NFC</w:t>
            </w:r>
          </w:p>
        </w:tc>
        <w:tc>
          <w:tcPr>
            <w:tcW w:w="1134" w:type="dxa"/>
          </w:tcPr>
          <w:p w:rsidR="007F54C9" w:rsidRPr="003531D6" w:rsidRDefault="007F54C9" w:rsidP="007F54C9">
            <w:pPr>
              <w:spacing w:line="360" w:lineRule="auto"/>
              <w:jc w:val="center"/>
              <w:rPr>
                <w:sz w:val="16"/>
                <w:szCs w:val="16"/>
              </w:rPr>
            </w:pPr>
            <w:r w:rsidRPr="003531D6">
              <w:rPr>
                <w:sz w:val="16"/>
                <w:szCs w:val="16"/>
              </w:rPr>
              <w:t>X</w:t>
            </w:r>
          </w:p>
        </w:tc>
        <w:tc>
          <w:tcPr>
            <w:tcW w:w="1276" w:type="dxa"/>
          </w:tcPr>
          <w:p w:rsidR="007F54C9" w:rsidRPr="003531D6" w:rsidRDefault="007F54C9" w:rsidP="007F54C9">
            <w:pPr>
              <w:spacing w:line="360" w:lineRule="auto"/>
              <w:jc w:val="center"/>
              <w:rPr>
                <w:sz w:val="16"/>
                <w:szCs w:val="16"/>
              </w:rPr>
            </w:pPr>
            <w:r w:rsidRPr="003531D6">
              <w:rPr>
                <w:sz w:val="16"/>
                <w:szCs w:val="16"/>
              </w:rPr>
              <w:t>Bluetooth, USB</w:t>
            </w:r>
          </w:p>
        </w:tc>
        <w:tc>
          <w:tcPr>
            <w:tcW w:w="1276" w:type="dxa"/>
          </w:tcPr>
          <w:p w:rsidR="007F54C9" w:rsidRPr="003531D6" w:rsidRDefault="007F54C9" w:rsidP="007F54C9">
            <w:pPr>
              <w:spacing w:line="360" w:lineRule="auto"/>
              <w:jc w:val="center"/>
              <w:rPr>
                <w:sz w:val="16"/>
                <w:szCs w:val="16"/>
              </w:rPr>
            </w:pPr>
            <w:r w:rsidRPr="003531D6">
              <w:rPr>
                <w:sz w:val="16"/>
                <w:szCs w:val="16"/>
              </w:rPr>
              <w:t>Bluetooth, USB</w:t>
            </w:r>
          </w:p>
        </w:tc>
        <w:tc>
          <w:tcPr>
            <w:tcW w:w="1268" w:type="dxa"/>
          </w:tcPr>
          <w:p w:rsidR="007F54C9" w:rsidRPr="003531D6" w:rsidRDefault="007F54C9" w:rsidP="007F54C9">
            <w:pPr>
              <w:spacing w:line="360" w:lineRule="auto"/>
              <w:jc w:val="center"/>
              <w:rPr>
                <w:sz w:val="16"/>
                <w:szCs w:val="16"/>
              </w:rPr>
            </w:pPr>
            <w:r w:rsidRPr="003531D6">
              <w:rPr>
                <w:sz w:val="16"/>
                <w:szCs w:val="16"/>
              </w:rPr>
              <w:t>Bluetooth, USB, Wi-Fi</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Memory</w:t>
            </w:r>
          </w:p>
        </w:tc>
        <w:tc>
          <w:tcPr>
            <w:tcW w:w="1141" w:type="dxa"/>
          </w:tcPr>
          <w:p w:rsidR="007F54C9" w:rsidRPr="003531D6" w:rsidRDefault="007F54C9" w:rsidP="007F54C9">
            <w:pPr>
              <w:jc w:val="center"/>
              <w:rPr>
                <w:sz w:val="16"/>
                <w:szCs w:val="16"/>
              </w:rPr>
            </w:pPr>
            <w:r w:rsidRPr="003531D6">
              <w:rPr>
                <w:sz w:val="16"/>
                <w:szCs w:val="16"/>
              </w:rPr>
              <w:t>X</w:t>
            </w:r>
          </w:p>
        </w:tc>
        <w:tc>
          <w:tcPr>
            <w:tcW w:w="1179" w:type="dxa"/>
          </w:tcPr>
          <w:p w:rsidR="007F54C9" w:rsidRPr="003531D6" w:rsidRDefault="007F54C9" w:rsidP="007F54C9">
            <w:pPr>
              <w:jc w:val="center"/>
              <w:rPr>
                <w:sz w:val="16"/>
                <w:szCs w:val="16"/>
              </w:rPr>
            </w:pPr>
            <w:r w:rsidRPr="003531D6">
              <w:rPr>
                <w:sz w:val="16"/>
                <w:szCs w:val="16"/>
              </w:rPr>
              <w:t>X</w:t>
            </w:r>
          </w:p>
        </w:tc>
        <w:tc>
          <w:tcPr>
            <w:tcW w:w="1134" w:type="dxa"/>
          </w:tcPr>
          <w:p w:rsidR="007F54C9" w:rsidRPr="003531D6" w:rsidRDefault="007F54C9" w:rsidP="007F54C9">
            <w:pPr>
              <w:jc w:val="center"/>
              <w:rPr>
                <w:sz w:val="16"/>
                <w:szCs w:val="16"/>
              </w:rPr>
            </w:pPr>
            <w:r w:rsidRPr="003531D6">
              <w:rPr>
                <w:sz w:val="16"/>
                <w:szCs w:val="16"/>
              </w:rPr>
              <w:t>X</w:t>
            </w:r>
          </w:p>
        </w:tc>
        <w:tc>
          <w:tcPr>
            <w:tcW w:w="1276" w:type="dxa"/>
          </w:tcPr>
          <w:p w:rsidR="007F54C9" w:rsidRPr="003531D6" w:rsidRDefault="007F54C9" w:rsidP="007F54C9">
            <w:pPr>
              <w:spacing w:line="360" w:lineRule="auto"/>
              <w:jc w:val="center"/>
              <w:rPr>
                <w:sz w:val="16"/>
                <w:szCs w:val="16"/>
              </w:rPr>
            </w:pPr>
            <w:r w:rsidRPr="003531D6">
              <w:rPr>
                <w:sz w:val="16"/>
                <w:szCs w:val="16"/>
              </w:rPr>
              <w:t>10 rides</w:t>
            </w:r>
          </w:p>
        </w:tc>
        <w:tc>
          <w:tcPr>
            <w:tcW w:w="1276" w:type="dxa"/>
          </w:tcPr>
          <w:p w:rsidR="007F54C9" w:rsidRPr="003531D6" w:rsidRDefault="007F54C9" w:rsidP="007F54C9">
            <w:pPr>
              <w:spacing w:line="360" w:lineRule="auto"/>
              <w:jc w:val="center"/>
              <w:rPr>
                <w:sz w:val="16"/>
                <w:szCs w:val="16"/>
              </w:rPr>
            </w:pPr>
            <w:r w:rsidRPr="003531D6">
              <w:rPr>
                <w:sz w:val="16"/>
                <w:szCs w:val="16"/>
              </w:rPr>
              <w:t>10,000 hours</w:t>
            </w:r>
          </w:p>
        </w:tc>
        <w:tc>
          <w:tcPr>
            <w:tcW w:w="1268" w:type="dxa"/>
          </w:tcPr>
          <w:p w:rsidR="007F54C9" w:rsidRPr="003531D6" w:rsidRDefault="007F54C9" w:rsidP="007F54C9">
            <w:pPr>
              <w:spacing w:line="360" w:lineRule="auto"/>
              <w:jc w:val="center"/>
              <w:rPr>
                <w:sz w:val="16"/>
                <w:szCs w:val="16"/>
              </w:rPr>
            </w:pPr>
            <w:r w:rsidRPr="003531D6">
              <w:rPr>
                <w:sz w:val="16"/>
                <w:szCs w:val="16"/>
              </w:rPr>
              <w:t>1 GB</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Camera</w:t>
            </w:r>
          </w:p>
        </w:tc>
        <w:tc>
          <w:tcPr>
            <w:tcW w:w="1141" w:type="dxa"/>
          </w:tcPr>
          <w:p w:rsidR="007F54C9" w:rsidRPr="003531D6" w:rsidRDefault="007F54C9" w:rsidP="007F54C9">
            <w:pPr>
              <w:jc w:val="center"/>
              <w:rPr>
                <w:sz w:val="16"/>
                <w:szCs w:val="16"/>
              </w:rPr>
            </w:pPr>
            <w:r w:rsidRPr="003531D6">
              <w:rPr>
                <w:sz w:val="16"/>
                <w:szCs w:val="16"/>
              </w:rPr>
              <w:t>X</w:t>
            </w:r>
          </w:p>
        </w:tc>
        <w:tc>
          <w:tcPr>
            <w:tcW w:w="1179" w:type="dxa"/>
          </w:tcPr>
          <w:p w:rsidR="007F54C9" w:rsidRPr="003531D6" w:rsidRDefault="007F54C9" w:rsidP="007F54C9">
            <w:pPr>
              <w:jc w:val="center"/>
              <w:rPr>
                <w:sz w:val="16"/>
                <w:szCs w:val="16"/>
              </w:rPr>
            </w:pPr>
            <w:r w:rsidRPr="003531D6">
              <w:rPr>
                <w:sz w:val="16"/>
                <w:szCs w:val="16"/>
              </w:rPr>
              <w:t>X</w:t>
            </w:r>
          </w:p>
        </w:tc>
        <w:tc>
          <w:tcPr>
            <w:tcW w:w="1134" w:type="dxa"/>
          </w:tcPr>
          <w:p w:rsidR="007F54C9" w:rsidRPr="003531D6" w:rsidRDefault="007F54C9" w:rsidP="007F54C9">
            <w:pPr>
              <w:jc w:val="center"/>
              <w:rPr>
                <w:sz w:val="16"/>
                <w:szCs w:val="16"/>
              </w:rPr>
            </w:pPr>
            <w:r w:rsidRPr="003531D6">
              <w:rPr>
                <w:sz w:val="16"/>
                <w:szCs w:val="16"/>
              </w:rPr>
              <w:t>X</w:t>
            </w:r>
          </w:p>
        </w:tc>
        <w:tc>
          <w:tcPr>
            <w:tcW w:w="1276" w:type="dxa"/>
          </w:tcPr>
          <w:p w:rsidR="007F54C9" w:rsidRPr="003531D6" w:rsidRDefault="007F54C9" w:rsidP="007F54C9">
            <w:pPr>
              <w:jc w:val="center"/>
              <w:rPr>
                <w:sz w:val="16"/>
                <w:szCs w:val="16"/>
              </w:rPr>
            </w:pPr>
            <w:r w:rsidRPr="003531D6">
              <w:rPr>
                <w:sz w:val="16"/>
                <w:szCs w:val="16"/>
              </w:rPr>
              <w:t>X</w:t>
            </w:r>
          </w:p>
        </w:tc>
        <w:tc>
          <w:tcPr>
            <w:tcW w:w="1276" w:type="dxa"/>
          </w:tcPr>
          <w:p w:rsidR="007F54C9" w:rsidRPr="003531D6" w:rsidRDefault="007F54C9" w:rsidP="007F54C9">
            <w:pPr>
              <w:jc w:val="center"/>
              <w:rPr>
                <w:sz w:val="16"/>
                <w:szCs w:val="16"/>
              </w:rPr>
            </w:pPr>
            <w:r w:rsidRPr="003531D6">
              <w:rPr>
                <w:sz w:val="16"/>
                <w:szCs w:val="16"/>
              </w:rPr>
              <w:t>X</w:t>
            </w:r>
          </w:p>
        </w:tc>
        <w:tc>
          <w:tcPr>
            <w:tcW w:w="1268" w:type="dxa"/>
          </w:tcPr>
          <w:p w:rsidR="007F54C9" w:rsidRPr="003531D6" w:rsidRDefault="007F54C9" w:rsidP="007F54C9">
            <w:pPr>
              <w:spacing w:line="360" w:lineRule="auto"/>
              <w:jc w:val="center"/>
              <w:rPr>
                <w:sz w:val="16"/>
                <w:szCs w:val="16"/>
              </w:rPr>
            </w:pPr>
            <w:r w:rsidRPr="003531D6">
              <w:rPr>
                <w:sz w:val="16"/>
                <w:szCs w:val="16"/>
              </w:rPr>
              <w:t>Yes (HD 720p @ 30fps)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Extra Features</w:t>
            </w:r>
          </w:p>
        </w:tc>
        <w:tc>
          <w:tcPr>
            <w:tcW w:w="1141" w:type="dxa"/>
          </w:tcPr>
          <w:p w:rsidR="007F54C9" w:rsidRPr="003531D6" w:rsidRDefault="007F54C9" w:rsidP="007F54C9">
            <w:pPr>
              <w:jc w:val="center"/>
              <w:rPr>
                <w:sz w:val="16"/>
                <w:szCs w:val="16"/>
              </w:rPr>
            </w:pPr>
            <w:r w:rsidRPr="003531D6">
              <w:rPr>
                <w:sz w:val="16"/>
                <w:szCs w:val="16"/>
              </w:rPr>
              <w:t>- Sleep Mode</w:t>
            </w:r>
          </w:p>
          <w:p w:rsidR="007F54C9" w:rsidRPr="003531D6" w:rsidRDefault="007F54C9" w:rsidP="007F54C9">
            <w:pPr>
              <w:jc w:val="center"/>
              <w:rPr>
                <w:sz w:val="16"/>
                <w:szCs w:val="16"/>
              </w:rPr>
            </w:pPr>
            <w:r w:rsidRPr="003531D6">
              <w:rPr>
                <w:sz w:val="16"/>
                <w:szCs w:val="16"/>
              </w:rPr>
              <w:t>- User Input</w:t>
            </w:r>
          </w:p>
          <w:p w:rsidR="007F54C9" w:rsidRPr="003531D6" w:rsidRDefault="007F54C9" w:rsidP="007F54C9">
            <w:pPr>
              <w:jc w:val="center"/>
              <w:rPr>
                <w:sz w:val="16"/>
                <w:szCs w:val="16"/>
              </w:rPr>
            </w:pPr>
            <w:r w:rsidRPr="003531D6">
              <w:rPr>
                <w:sz w:val="16"/>
                <w:szCs w:val="16"/>
              </w:rPr>
              <w:t>- Waterproof</w:t>
            </w:r>
          </w:p>
        </w:tc>
        <w:tc>
          <w:tcPr>
            <w:tcW w:w="1179" w:type="dxa"/>
          </w:tcPr>
          <w:p w:rsidR="007F54C9" w:rsidRPr="003531D6" w:rsidRDefault="007F54C9" w:rsidP="007F54C9">
            <w:pPr>
              <w:jc w:val="center"/>
              <w:rPr>
                <w:sz w:val="16"/>
                <w:szCs w:val="16"/>
              </w:rPr>
            </w:pPr>
            <w:r w:rsidRPr="003531D6">
              <w:rPr>
                <w:sz w:val="16"/>
                <w:szCs w:val="16"/>
              </w:rPr>
              <w:t>- Sleep Mode</w:t>
            </w:r>
          </w:p>
          <w:p w:rsidR="007F54C9" w:rsidRPr="003531D6" w:rsidRDefault="007F54C9" w:rsidP="007F54C9">
            <w:pPr>
              <w:jc w:val="center"/>
              <w:rPr>
                <w:sz w:val="16"/>
                <w:szCs w:val="16"/>
              </w:rPr>
            </w:pPr>
            <w:r w:rsidRPr="003531D6">
              <w:rPr>
                <w:sz w:val="16"/>
                <w:szCs w:val="16"/>
              </w:rPr>
              <w:t>- User Input</w:t>
            </w:r>
          </w:p>
          <w:p w:rsidR="007F54C9" w:rsidRPr="003531D6" w:rsidRDefault="007F54C9" w:rsidP="007F54C9">
            <w:pPr>
              <w:jc w:val="center"/>
              <w:rPr>
                <w:sz w:val="16"/>
                <w:szCs w:val="16"/>
              </w:rPr>
            </w:pPr>
            <w:r w:rsidRPr="003531D6">
              <w:rPr>
                <w:sz w:val="16"/>
                <w:szCs w:val="16"/>
              </w:rPr>
              <w:t>- Waterproof</w:t>
            </w:r>
          </w:p>
          <w:p w:rsidR="007F54C9" w:rsidRPr="003531D6" w:rsidRDefault="007F54C9" w:rsidP="007F54C9">
            <w:pPr>
              <w:jc w:val="center"/>
              <w:rPr>
                <w:sz w:val="16"/>
                <w:szCs w:val="16"/>
              </w:rPr>
            </w:pPr>
            <w:r w:rsidRPr="003531D6">
              <w:rPr>
                <w:sz w:val="16"/>
                <w:szCs w:val="16"/>
              </w:rPr>
              <w:t>- Mobile App Pairing</w:t>
            </w:r>
          </w:p>
        </w:tc>
        <w:tc>
          <w:tcPr>
            <w:tcW w:w="1134" w:type="dxa"/>
          </w:tcPr>
          <w:p w:rsidR="007F54C9" w:rsidRPr="003531D6" w:rsidRDefault="007F54C9" w:rsidP="007F54C9">
            <w:pPr>
              <w:jc w:val="center"/>
              <w:rPr>
                <w:sz w:val="16"/>
                <w:szCs w:val="16"/>
              </w:rPr>
            </w:pPr>
            <w:r w:rsidRPr="003531D6">
              <w:rPr>
                <w:sz w:val="16"/>
                <w:szCs w:val="16"/>
              </w:rPr>
              <w:t>- Sleep Mode</w:t>
            </w:r>
          </w:p>
          <w:p w:rsidR="007F54C9" w:rsidRPr="003531D6" w:rsidRDefault="007F54C9" w:rsidP="007F54C9">
            <w:pPr>
              <w:jc w:val="center"/>
              <w:rPr>
                <w:sz w:val="16"/>
                <w:szCs w:val="16"/>
              </w:rPr>
            </w:pPr>
            <w:r w:rsidRPr="003531D6">
              <w:rPr>
                <w:sz w:val="16"/>
                <w:szCs w:val="16"/>
              </w:rPr>
              <w:t>- User Input</w:t>
            </w:r>
          </w:p>
          <w:p w:rsidR="007F54C9" w:rsidRPr="003531D6" w:rsidRDefault="007F54C9" w:rsidP="007F54C9">
            <w:pPr>
              <w:jc w:val="center"/>
              <w:rPr>
                <w:sz w:val="16"/>
                <w:szCs w:val="16"/>
              </w:rPr>
            </w:pPr>
            <w:r w:rsidRPr="003531D6">
              <w:rPr>
                <w:sz w:val="16"/>
                <w:szCs w:val="16"/>
              </w:rPr>
              <w:t>- Waterproof</w:t>
            </w:r>
          </w:p>
        </w:tc>
        <w:tc>
          <w:tcPr>
            <w:tcW w:w="1276" w:type="dxa"/>
          </w:tcPr>
          <w:p w:rsidR="007F54C9" w:rsidRPr="003531D6" w:rsidRDefault="007F54C9" w:rsidP="007F54C9">
            <w:pPr>
              <w:jc w:val="center"/>
              <w:rPr>
                <w:sz w:val="16"/>
                <w:szCs w:val="16"/>
              </w:rPr>
            </w:pPr>
            <w:r w:rsidRPr="003531D6">
              <w:rPr>
                <w:sz w:val="16"/>
                <w:szCs w:val="16"/>
              </w:rPr>
              <w:t>- Sleep Mode</w:t>
            </w:r>
          </w:p>
          <w:p w:rsidR="007F54C9" w:rsidRPr="003531D6" w:rsidRDefault="007F54C9" w:rsidP="007F54C9">
            <w:pPr>
              <w:jc w:val="center"/>
              <w:rPr>
                <w:sz w:val="16"/>
                <w:szCs w:val="16"/>
              </w:rPr>
            </w:pPr>
            <w:r w:rsidRPr="003531D6">
              <w:rPr>
                <w:sz w:val="16"/>
                <w:szCs w:val="16"/>
              </w:rPr>
              <w:t>- User Input</w:t>
            </w:r>
          </w:p>
          <w:p w:rsidR="007F54C9" w:rsidRPr="003531D6" w:rsidRDefault="007F54C9" w:rsidP="007F54C9">
            <w:pPr>
              <w:jc w:val="center"/>
              <w:rPr>
                <w:sz w:val="16"/>
                <w:szCs w:val="16"/>
              </w:rPr>
            </w:pPr>
            <w:r w:rsidRPr="003531D6">
              <w:rPr>
                <w:sz w:val="16"/>
                <w:szCs w:val="16"/>
              </w:rPr>
              <w:t>-Waterproof</w:t>
            </w:r>
          </w:p>
          <w:p w:rsidR="007F54C9" w:rsidRPr="003531D6" w:rsidRDefault="007F54C9" w:rsidP="007F54C9">
            <w:pPr>
              <w:jc w:val="center"/>
              <w:rPr>
                <w:sz w:val="16"/>
                <w:szCs w:val="16"/>
              </w:rPr>
            </w:pPr>
            <w:r w:rsidRPr="003531D6">
              <w:rPr>
                <w:sz w:val="16"/>
                <w:szCs w:val="16"/>
              </w:rPr>
              <w:t>- Mobile App Pairing</w:t>
            </w:r>
          </w:p>
          <w:p w:rsidR="007F54C9" w:rsidRPr="003531D6" w:rsidRDefault="007F54C9" w:rsidP="007F54C9">
            <w:pPr>
              <w:jc w:val="center"/>
              <w:rPr>
                <w:sz w:val="16"/>
                <w:szCs w:val="16"/>
              </w:rPr>
            </w:pPr>
            <w:r w:rsidRPr="003531D6">
              <w:rPr>
                <w:sz w:val="16"/>
                <w:szCs w:val="16"/>
              </w:rPr>
              <w:t>- PC Charging</w:t>
            </w:r>
          </w:p>
        </w:tc>
        <w:tc>
          <w:tcPr>
            <w:tcW w:w="1276" w:type="dxa"/>
          </w:tcPr>
          <w:p w:rsidR="007F54C9" w:rsidRPr="003531D6" w:rsidRDefault="007F54C9" w:rsidP="007F54C9">
            <w:pPr>
              <w:jc w:val="center"/>
              <w:rPr>
                <w:sz w:val="16"/>
                <w:szCs w:val="16"/>
              </w:rPr>
            </w:pPr>
            <w:r w:rsidRPr="003531D6">
              <w:rPr>
                <w:sz w:val="16"/>
                <w:szCs w:val="16"/>
              </w:rPr>
              <w:t>- Sleep Mode</w:t>
            </w:r>
          </w:p>
          <w:p w:rsidR="007F54C9" w:rsidRPr="003531D6" w:rsidRDefault="007F54C9" w:rsidP="007F54C9">
            <w:pPr>
              <w:jc w:val="center"/>
              <w:rPr>
                <w:sz w:val="16"/>
                <w:szCs w:val="16"/>
              </w:rPr>
            </w:pPr>
            <w:r w:rsidRPr="003531D6">
              <w:rPr>
                <w:sz w:val="16"/>
                <w:szCs w:val="16"/>
              </w:rPr>
              <w:t>- User Input</w:t>
            </w:r>
          </w:p>
          <w:p w:rsidR="007F54C9" w:rsidRPr="003531D6" w:rsidRDefault="007F54C9" w:rsidP="007F54C9">
            <w:pPr>
              <w:jc w:val="center"/>
              <w:rPr>
                <w:sz w:val="16"/>
                <w:szCs w:val="16"/>
              </w:rPr>
            </w:pPr>
            <w:r w:rsidRPr="003531D6">
              <w:rPr>
                <w:sz w:val="16"/>
                <w:szCs w:val="16"/>
              </w:rPr>
              <w:t>- Waterproof</w:t>
            </w:r>
          </w:p>
          <w:p w:rsidR="007F54C9" w:rsidRPr="003531D6" w:rsidRDefault="007F54C9" w:rsidP="007F54C9">
            <w:pPr>
              <w:jc w:val="center"/>
              <w:rPr>
                <w:sz w:val="16"/>
                <w:szCs w:val="16"/>
              </w:rPr>
            </w:pPr>
            <w:r w:rsidRPr="003531D6">
              <w:rPr>
                <w:sz w:val="16"/>
                <w:szCs w:val="16"/>
              </w:rPr>
              <w:t>- Mobile App Pairing</w:t>
            </w:r>
          </w:p>
          <w:p w:rsidR="007F54C9" w:rsidRPr="003531D6" w:rsidRDefault="007F54C9" w:rsidP="007F54C9">
            <w:pPr>
              <w:jc w:val="center"/>
              <w:rPr>
                <w:sz w:val="16"/>
                <w:szCs w:val="16"/>
              </w:rPr>
            </w:pPr>
            <w:r w:rsidRPr="003531D6">
              <w:rPr>
                <w:sz w:val="16"/>
                <w:szCs w:val="16"/>
              </w:rPr>
              <w:t>- PC Charging</w:t>
            </w:r>
          </w:p>
          <w:p w:rsidR="007F54C9" w:rsidRPr="003531D6" w:rsidRDefault="007F54C9" w:rsidP="007F54C9">
            <w:pPr>
              <w:jc w:val="center"/>
              <w:rPr>
                <w:sz w:val="16"/>
                <w:szCs w:val="16"/>
              </w:rPr>
            </w:pPr>
            <w:r w:rsidRPr="003531D6">
              <w:rPr>
                <w:sz w:val="16"/>
                <w:szCs w:val="16"/>
              </w:rPr>
              <w:t>- Map Display</w:t>
            </w:r>
          </w:p>
          <w:p w:rsidR="007F54C9" w:rsidRPr="003531D6" w:rsidRDefault="007F54C9" w:rsidP="007F54C9">
            <w:pPr>
              <w:jc w:val="center"/>
              <w:rPr>
                <w:sz w:val="16"/>
                <w:szCs w:val="16"/>
              </w:rPr>
            </w:pPr>
            <w:r w:rsidRPr="003531D6">
              <w:rPr>
                <w:sz w:val="16"/>
                <w:szCs w:val="16"/>
              </w:rPr>
              <w:t>- Custom Profiles</w:t>
            </w:r>
          </w:p>
        </w:tc>
        <w:tc>
          <w:tcPr>
            <w:tcW w:w="1268" w:type="dxa"/>
          </w:tcPr>
          <w:p w:rsidR="007F54C9" w:rsidRPr="003531D6" w:rsidRDefault="007F54C9" w:rsidP="007F54C9">
            <w:pPr>
              <w:jc w:val="center"/>
              <w:rPr>
                <w:sz w:val="16"/>
                <w:szCs w:val="16"/>
              </w:rPr>
            </w:pPr>
            <w:r w:rsidRPr="003531D6">
              <w:rPr>
                <w:sz w:val="16"/>
                <w:szCs w:val="16"/>
              </w:rPr>
              <w:t>- Sleep Mode</w:t>
            </w:r>
          </w:p>
          <w:p w:rsidR="007F54C9" w:rsidRPr="003531D6" w:rsidRDefault="007F54C9" w:rsidP="007F54C9">
            <w:pPr>
              <w:jc w:val="center"/>
              <w:rPr>
                <w:sz w:val="16"/>
                <w:szCs w:val="16"/>
              </w:rPr>
            </w:pPr>
            <w:r w:rsidRPr="003531D6">
              <w:rPr>
                <w:sz w:val="16"/>
                <w:szCs w:val="16"/>
              </w:rPr>
              <w:t>- User Input</w:t>
            </w:r>
          </w:p>
          <w:p w:rsidR="007F54C9" w:rsidRPr="003531D6" w:rsidRDefault="007F54C9" w:rsidP="007F54C9">
            <w:pPr>
              <w:jc w:val="center"/>
              <w:rPr>
                <w:sz w:val="16"/>
                <w:szCs w:val="16"/>
              </w:rPr>
            </w:pPr>
            <w:r w:rsidRPr="003531D6">
              <w:rPr>
                <w:sz w:val="16"/>
                <w:szCs w:val="16"/>
              </w:rPr>
              <w:t>- Waterproof</w:t>
            </w:r>
          </w:p>
          <w:p w:rsidR="007F54C9" w:rsidRPr="003531D6" w:rsidRDefault="007F54C9" w:rsidP="007F54C9">
            <w:pPr>
              <w:jc w:val="center"/>
              <w:rPr>
                <w:sz w:val="16"/>
                <w:szCs w:val="16"/>
              </w:rPr>
            </w:pPr>
            <w:r w:rsidRPr="003531D6">
              <w:rPr>
                <w:sz w:val="16"/>
                <w:szCs w:val="16"/>
              </w:rPr>
              <w:t>- Mobile App Pairing</w:t>
            </w:r>
          </w:p>
          <w:p w:rsidR="007F54C9" w:rsidRPr="003531D6" w:rsidRDefault="007F54C9" w:rsidP="007F54C9">
            <w:pPr>
              <w:jc w:val="center"/>
              <w:rPr>
                <w:sz w:val="16"/>
                <w:szCs w:val="16"/>
              </w:rPr>
            </w:pPr>
            <w:r w:rsidRPr="003531D6">
              <w:rPr>
                <w:sz w:val="16"/>
                <w:szCs w:val="16"/>
              </w:rPr>
              <w:t>PC Charging</w:t>
            </w:r>
          </w:p>
          <w:p w:rsidR="007F54C9" w:rsidRPr="003531D6" w:rsidRDefault="007F54C9" w:rsidP="007F54C9">
            <w:pPr>
              <w:jc w:val="center"/>
              <w:rPr>
                <w:sz w:val="16"/>
                <w:szCs w:val="16"/>
              </w:rPr>
            </w:pPr>
            <w:r w:rsidRPr="003531D6">
              <w:rPr>
                <w:sz w:val="16"/>
                <w:szCs w:val="16"/>
              </w:rPr>
              <w:t>- Map Display</w:t>
            </w:r>
          </w:p>
          <w:p w:rsidR="007F54C9" w:rsidRPr="003531D6" w:rsidRDefault="007F54C9" w:rsidP="007F54C9">
            <w:pPr>
              <w:jc w:val="center"/>
              <w:rPr>
                <w:sz w:val="16"/>
                <w:szCs w:val="16"/>
              </w:rPr>
            </w:pPr>
            <w:r w:rsidRPr="003531D6">
              <w:rPr>
                <w:sz w:val="16"/>
                <w:szCs w:val="16"/>
              </w:rPr>
              <w:t>- Custom Profiles</w:t>
            </w:r>
          </w:p>
        </w:tc>
      </w:tr>
      <w:tr w:rsidR="007F54C9" w:rsidRPr="003531D6" w:rsidTr="007F54C9">
        <w:tc>
          <w:tcPr>
            <w:tcW w:w="1219" w:type="dxa"/>
          </w:tcPr>
          <w:p w:rsidR="007F54C9" w:rsidRPr="003531D6" w:rsidRDefault="007F54C9" w:rsidP="007F54C9">
            <w:pPr>
              <w:spacing w:line="360" w:lineRule="auto"/>
              <w:jc w:val="center"/>
              <w:rPr>
                <w:b/>
                <w:sz w:val="16"/>
                <w:szCs w:val="16"/>
              </w:rPr>
            </w:pPr>
            <w:r w:rsidRPr="003531D6">
              <w:rPr>
                <w:b/>
                <w:sz w:val="16"/>
                <w:szCs w:val="16"/>
              </w:rPr>
              <w:t>Price</w:t>
            </w:r>
          </w:p>
        </w:tc>
        <w:tc>
          <w:tcPr>
            <w:tcW w:w="1141" w:type="dxa"/>
          </w:tcPr>
          <w:p w:rsidR="007F54C9" w:rsidRPr="003531D6" w:rsidRDefault="007F54C9" w:rsidP="007F54C9">
            <w:pPr>
              <w:jc w:val="center"/>
              <w:rPr>
                <w:sz w:val="16"/>
                <w:szCs w:val="16"/>
              </w:rPr>
            </w:pPr>
            <w:r w:rsidRPr="003531D6">
              <w:rPr>
                <w:sz w:val="16"/>
                <w:szCs w:val="16"/>
              </w:rPr>
              <w:t>£11.95</w:t>
            </w:r>
          </w:p>
        </w:tc>
        <w:tc>
          <w:tcPr>
            <w:tcW w:w="1179" w:type="dxa"/>
          </w:tcPr>
          <w:p w:rsidR="007F54C9" w:rsidRPr="003531D6" w:rsidRDefault="007F54C9" w:rsidP="007F54C9">
            <w:pPr>
              <w:jc w:val="center"/>
              <w:rPr>
                <w:sz w:val="16"/>
                <w:szCs w:val="16"/>
              </w:rPr>
            </w:pPr>
            <w:r w:rsidRPr="003531D6">
              <w:rPr>
                <w:sz w:val="16"/>
                <w:szCs w:val="16"/>
              </w:rPr>
              <w:t>£26.79</w:t>
            </w:r>
          </w:p>
        </w:tc>
        <w:tc>
          <w:tcPr>
            <w:tcW w:w="1134" w:type="dxa"/>
          </w:tcPr>
          <w:p w:rsidR="007F54C9" w:rsidRPr="003531D6" w:rsidRDefault="007F54C9" w:rsidP="007F54C9">
            <w:pPr>
              <w:jc w:val="center"/>
              <w:rPr>
                <w:sz w:val="16"/>
                <w:szCs w:val="16"/>
              </w:rPr>
            </w:pPr>
            <w:r w:rsidRPr="003531D6">
              <w:rPr>
                <w:sz w:val="16"/>
                <w:szCs w:val="16"/>
              </w:rPr>
              <w:t>£38.98</w:t>
            </w:r>
          </w:p>
        </w:tc>
        <w:tc>
          <w:tcPr>
            <w:tcW w:w="1276" w:type="dxa"/>
          </w:tcPr>
          <w:p w:rsidR="007F54C9" w:rsidRPr="003531D6" w:rsidRDefault="007F54C9" w:rsidP="007F54C9">
            <w:pPr>
              <w:jc w:val="center"/>
              <w:rPr>
                <w:sz w:val="16"/>
                <w:szCs w:val="16"/>
              </w:rPr>
            </w:pPr>
            <w:r w:rsidRPr="003531D6">
              <w:rPr>
                <w:sz w:val="16"/>
                <w:szCs w:val="16"/>
              </w:rPr>
              <w:t>£87.00</w:t>
            </w:r>
          </w:p>
        </w:tc>
        <w:tc>
          <w:tcPr>
            <w:tcW w:w="1276" w:type="dxa"/>
          </w:tcPr>
          <w:p w:rsidR="007F54C9" w:rsidRPr="003531D6" w:rsidRDefault="007F54C9" w:rsidP="007F54C9">
            <w:pPr>
              <w:jc w:val="center"/>
              <w:rPr>
                <w:sz w:val="16"/>
                <w:szCs w:val="16"/>
              </w:rPr>
            </w:pPr>
            <w:r w:rsidRPr="003531D6">
              <w:rPr>
                <w:sz w:val="16"/>
                <w:szCs w:val="16"/>
              </w:rPr>
              <w:t>£189.50</w:t>
            </w:r>
          </w:p>
        </w:tc>
        <w:tc>
          <w:tcPr>
            <w:tcW w:w="1268" w:type="dxa"/>
          </w:tcPr>
          <w:p w:rsidR="007F54C9" w:rsidRPr="003531D6" w:rsidRDefault="007F54C9" w:rsidP="007F54C9">
            <w:pPr>
              <w:jc w:val="center"/>
              <w:rPr>
                <w:sz w:val="16"/>
                <w:szCs w:val="16"/>
              </w:rPr>
            </w:pPr>
            <w:r w:rsidRPr="003531D6">
              <w:rPr>
                <w:sz w:val="16"/>
                <w:szCs w:val="16"/>
              </w:rPr>
              <w:t>£389.96</w:t>
            </w:r>
          </w:p>
        </w:tc>
      </w:tr>
    </w:tbl>
    <w:p w:rsidR="007F54C9" w:rsidRDefault="007F54C9" w:rsidP="007F54C9">
      <w:pPr>
        <w:spacing w:line="360" w:lineRule="auto"/>
      </w:pPr>
    </w:p>
    <w:p w:rsidR="00076CFC" w:rsidRPr="00076CFC" w:rsidRDefault="00076CFC" w:rsidP="00076CFC">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41" w:name="_Toc507662251"/>
      <w:bookmarkStart w:id="42" w:name="_Toc509141352"/>
      <w:bookmarkStart w:id="43" w:name="_Toc510818920"/>
      <w:r w:rsidRPr="00076CFC">
        <w:rPr>
          <w:rFonts w:asciiTheme="majorHAnsi" w:eastAsiaTheme="majorEastAsia" w:hAnsiTheme="majorHAnsi" w:cstheme="majorBidi"/>
          <w:color w:val="2E74B5" w:themeColor="accent1" w:themeShade="BF"/>
          <w:sz w:val="28"/>
          <w:szCs w:val="26"/>
        </w:rPr>
        <w:lastRenderedPageBreak/>
        <w:t>2.3. Research Analysis</w:t>
      </w:r>
      <w:bookmarkEnd w:id="41"/>
      <w:bookmarkEnd w:id="42"/>
      <w:bookmarkEnd w:id="43"/>
    </w:p>
    <w:p w:rsidR="00076CFC" w:rsidRPr="00076CFC" w:rsidRDefault="00076CFC" w:rsidP="00076CFC">
      <w:pPr>
        <w:spacing w:line="360" w:lineRule="auto"/>
      </w:pPr>
      <w:r w:rsidRPr="00076CFC">
        <w:t xml:space="preserve">The majority of existing systems compared all measure similar parameters irrespective of price. All </w:t>
      </w:r>
      <w:r>
        <w:t>products</w:t>
      </w:r>
      <w:r w:rsidRPr="00076CFC">
        <w:t xml:space="preserve"> measure speed, distance, average speed, trip time and display a real time clock as standard. As well as these standard parameters all systems record cadence either with an included or separately sold </w:t>
      </w:r>
      <w:r w:rsidR="00275101">
        <w:t>sensor</w:t>
      </w:r>
      <w:r w:rsidRPr="00076CFC">
        <w:t xml:space="preserve">. </w:t>
      </w:r>
    </w:p>
    <w:p w:rsidR="00076CFC" w:rsidRDefault="00076CFC" w:rsidP="00076CFC">
      <w:pPr>
        <w:spacing w:line="360" w:lineRule="auto"/>
      </w:pPr>
      <w:r w:rsidRPr="00076CFC">
        <w:t xml:space="preserve">The sensors </w:t>
      </w:r>
      <w:r>
        <w:t>the products adopt</w:t>
      </w:r>
      <w:r w:rsidRPr="00076CFC">
        <w:t xml:space="preserve"> are dependent on price. Generally </w:t>
      </w:r>
      <w:r w:rsidR="00275101">
        <w:t>premium products use GPS/</w:t>
      </w:r>
      <w:r w:rsidRPr="00076CFC">
        <w:t xml:space="preserve">GLONASS technologies to measure speed and distance. These premium </w:t>
      </w:r>
      <w:r>
        <w:t>computers</w:t>
      </w:r>
      <w:r w:rsidRPr="00076CFC">
        <w:t xml:space="preserve"> such as the ‘Xplova X5’ also display maps from the internal GPS and application information. </w:t>
      </w:r>
      <w:r w:rsidR="00275101">
        <w:t>B</w:t>
      </w:r>
      <w:r w:rsidRPr="00076CFC">
        <w:t xml:space="preserve">udget and mid-range systems use a wireless or wired </w:t>
      </w:r>
      <w:r w:rsidR="00275101">
        <w:t>‘</w:t>
      </w:r>
      <w:r w:rsidRPr="00076CFC">
        <w:t>Hall-Effect</w:t>
      </w:r>
      <w:r w:rsidR="00275101">
        <w:t>’</w:t>
      </w:r>
      <w:r w:rsidRPr="00076CFC">
        <w:t xml:space="preserve"> sensor which is attached within proximity of the wheel where a paired magnet is placed on the spokes (figure 8).</w:t>
      </w:r>
    </w:p>
    <w:p w:rsidR="00076CFC" w:rsidRDefault="00076CFC" w:rsidP="00076CFC">
      <w:pPr>
        <w:spacing w:line="360" w:lineRule="auto"/>
      </w:pPr>
    </w:p>
    <w:p w:rsidR="00076CFC" w:rsidRDefault="00076CFC" w:rsidP="00076CFC">
      <w:pPr>
        <w:keepNext/>
        <w:spacing w:line="360" w:lineRule="auto"/>
        <w:jc w:val="center"/>
      </w:pPr>
      <w:r>
        <w:rPr>
          <w:noProof/>
          <w:lang w:eastAsia="en-GB"/>
        </w:rPr>
        <w:drawing>
          <wp:inline distT="0" distB="0" distL="0" distR="0" wp14:anchorId="3AE09A09" wp14:editId="558221BC">
            <wp:extent cx="3876675" cy="2574112"/>
            <wp:effectExtent l="0" t="0" r="0" b="0"/>
            <wp:docPr id="27" name="Picture 27" descr="S&amp;C_mountain_bik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C_mountain_bike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80649" cy="2576750"/>
                    </a:xfrm>
                    <a:prstGeom prst="rect">
                      <a:avLst/>
                    </a:prstGeom>
                    <a:noFill/>
                    <a:ln>
                      <a:noFill/>
                    </a:ln>
                  </pic:spPr>
                </pic:pic>
              </a:graphicData>
            </a:graphic>
          </wp:inline>
        </w:drawing>
      </w:r>
    </w:p>
    <w:p w:rsidR="00076CFC" w:rsidRDefault="00076CFC" w:rsidP="00076CFC">
      <w:pPr>
        <w:pStyle w:val="Caption"/>
        <w:jc w:val="center"/>
      </w:pPr>
      <w:bookmarkStart w:id="44" w:name="_Toc510819046"/>
      <w:r>
        <w:t xml:space="preserve">Figure </w:t>
      </w:r>
      <w:r w:rsidR="001841FA">
        <w:fldChar w:fldCharType="begin"/>
      </w:r>
      <w:r w:rsidR="001841FA">
        <w:instrText xml:space="preserve"> SEQ Figure \* ARABIC </w:instrText>
      </w:r>
      <w:r w:rsidR="001841FA">
        <w:fldChar w:fldCharType="separate"/>
      </w:r>
      <w:r w:rsidR="00506AD0">
        <w:rPr>
          <w:noProof/>
        </w:rPr>
        <w:t>8</w:t>
      </w:r>
      <w:r w:rsidR="001841FA">
        <w:rPr>
          <w:noProof/>
        </w:rPr>
        <w:fldChar w:fldCharType="end"/>
      </w:r>
      <w:r>
        <w:t>:</w:t>
      </w:r>
      <w:r w:rsidRPr="00076CFC">
        <w:t xml:space="preserve"> </w:t>
      </w:r>
      <w:r>
        <w:t xml:space="preserve">Hall-Effect Sensor Fitting Location </w:t>
      </w:r>
      <w:sdt>
        <w:sdtPr>
          <w:id w:val="-1365977346"/>
          <w:citation/>
        </w:sdtPr>
        <w:sdtContent>
          <w:r>
            <w:fldChar w:fldCharType="begin"/>
          </w:r>
          <w:r>
            <w:instrText xml:space="preserve"> CITATION spo14 \l 2057 </w:instrText>
          </w:r>
          <w:r>
            <w:fldChar w:fldCharType="separate"/>
          </w:r>
          <w:r w:rsidR="00506AD0" w:rsidRPr="00506AD0">
            <w:rPr>
              <w:noProof/>
            </w:rPr>
            <w:t>[10]</w:t>
          </w:r>
          <w:r>
            <w:fldChar w:fldCharType="end"/>
          </w:r>
        </w:sdtContent>
      </w:sdt>
      <w:bookmarkEnd w:id="44"/>
    </w:p>
    <w:p w:rsidR="00076CFC" w:rsidRDefault="00076CFC" w:rsidP="00076CFC"/>
    <w:p w:rsidR="0070176B" w:rsidRDefault="00076CFC" w:rsidP="00076CFC">
      <w:pPr>
        <w:spacing w:line="360" w:lineRule="auto"/>
      </w:pPr>
      <w:r w:rsidRPr="00076CFC">
        <w:t xml:space="preserve">Another comparable difference between premium and </w:t>
      </w:r>
      <w:r w:rsidR="001526EB">
        <w:t>budget</w:t>
      </w:r>
      <w:r w:rsidRPr="00076CFC">
        <w:t xml:space="preserve"> products is the display quality. Many premium products use colour screens which have a higher resolution. Lower end products use standa</w:t>
      </w:r>
      <w:r w:rsidR="00275101">
        <w:t>rd non colour LCD screens with</w:t>
      </w:r>
      <w:r w:rsidRPr="00076CFC">
        <w:t xml:space="preserve"> lower resolution.</w:t>
      </w:r>
    </w:p>
    <w:p w:rsidR="00076CFC" w:rsidRPr="00076CFC" w:rsidRDefault="001526EB" w:rsidP="00076CFC">
      <w:pPr>
        <w:spacing w:line="360" w:lineRule="auto"/>
      </w:pPr>
      <w:r>
        <w:t xml:space="preserve">Connectivity functionality is also </w:t>
      </w:r>
      <w:r w:rsidR="0070176B">
        <w:t>dependant</w:t>
      </w:r>
      <w:r w:rsidR="00076CFC" w:rsidRPr="00076CFC">
        <w:t xml:space="preserve"> </w:t>
      </w:r>
      <w:r w:rsidR="0070176B">
        <w:t xml:space="preserve">on price </w:t>
      </w:r>
      <w:r w:rsidR="00076CFC" w:rsidRPr="00076CFC">
        <w:t xml:space="preserve">with higher end models </w:t>
      </w:r>
      <w:r w:rsidR="00275101">
        <w:t xml:space="preserve">generally featuring Bluetooth </w:t>
      </w:r>
      <w:r w:rsidR="00076CFC" w:rsidRPr="00076CFC">
        <w:t>as standard</w:t>
      </w:r>
      <w:r>
        <w:t>, this therefore</w:t>
      </w:r>
      <w:r w:rsidR="00076CFC" w:rsidRPr="00076CFC">
        <w:t xml:space="preserve"> giving the ability to be paired with </w:t>
      </w:r>
      <w:r w:rsidR="00275101">
        <w:t>dedicated mobile application</w:t>
      </w:r>
      <w:r>
        <w:t>s</w:t>
      </w:r>
      <w:r w:rsidR="00076CFC" w:rsidRPr="00076CFC">
        <w:t xml:space="preserve">. Higher end models also include USB and even Wi-Fi connectivity which lower end systems lack. Lower end models also lack the ability to store any data due to the lack of internal memory and external memory compatibility. </w:t>
      </w:r>
    </w:p>
    <w:p w:rsidR="0070176B" w:rsidRPr="0070176B" w:rsidRDefault="0070176B" w:rsidP="0070176B">
      <w:pPr>
        <w:spacing w:line="360" w:lineRule="auto"/>
      </w:pPr>
      <w:r w:rsidRPr="0070176B">
        <w:lastRenderedPageBreak/>
        <w:t xml:space="preserve">All compared systems implement low power modes to reduce the power consumption from the respective batteries. Lower end systems </w:t>
      </w:r>
      <w:r w:rsidR="001526EB">
        <w:t>compared</w:t>
      </w:r>
      <w:r w:rsidRPr="0070176B">
        <w:t xml:space="preserve"> gener</w:t>
      </w:r>
      <w:r w:rsidR="001526EB">
        <w:t xml:space="preserve">ally have a better battery life, this </w:t>
      </w:r>
      <w:r w:rsidRPr="0070176B">
        <w:t>possibly due to the lower functionality, lack of internal sensors and lower quality display. However they mostly use standard batteries which are not rechargeable via PC, whereas higher end models are.</w:t>
      </w:r>
    </w:p>
    <w:p w:rsidR="0070176B" w:rsidRDefault="0070176B" w:rsidP="0070176B">
      <w:pPr>
        <w:spacing w:line="360" w:lineRule="auto"/>
      </w:pPr>
      <w:r w:rsidRPr="0070176B">
        <w:t xml:space="preserve">Although extra features such as app pairing and enhanced connectivity are beneficial it is believed it can make the system over complicated. E. Burke </w:t>
      </w:r>
      <w:sdt>
        <w:sdtPr>
          <w:id w:val="991682177"/>
          <w:citation/>
        </w:sdtPr>
        <w:sdtContent>
          <w:r w:rsidRPr="0070176B">
            <w:fldChar w:fldCharType="begin"/>
          </w:r>
          <w:r w:rsidRPr="0070176B">
            <w:instrText xml:space="preserve"> CITATION EdB03 \l 2057 </w:instrText>
          </w:r>
          <w:r w:rsidRPr="0070176B">
            <w:fldChar w:fldCharType="separate"/>
          </w:r>
          <w:r w:rsidR="00506AD0" w:rsidRPr="00506AD0">
            <w:rPr>
              <w:noProof/>
            </w:rPr>
            <w:t>[11]</w:t>
          </w:r>
          <w:r w:rsidRPr="0070176B">
            <w:fldChar w:fldCharType="end"/>
          </w:r>
        </w:sdtContent>
      </w:sdt>
      <w:r w:rsidRPr="0070176B">
        <w:t xml:space="preserve"> believes that more sophisticated systems are overcomplicated and future systems may lead to be impossible for the average person to operate. </w:t>
      </w:r>
      <w:r>
        <w:t>This is regarded as an important factor to consider when designing the computer as the system should be made as easy as possible for the cyclist to use whilst riding.</w:t>
      </w:r>
    </w:p>
    <w:p w:rsidR="001526EB" w:rsidRDefault="0070176B" w:rsidP="00BE531D">
      <w:pPr>
        <w:spacing w:line="360" w:lineRule="auto"/>
      </w:pPr>
      <w:r>
        <w:t xml:space="preserve">From the research collected it is </w:t>
      </w:r>
      <w:r w:rsidR="00BE531D">
        <w:t>believed</w:t>
      </w:r>
      <w:r>
        <w:t xml:space="preserve"> that a system which can provide ease of use to the user whilst</w:t>
      </w:r>
      <w:r w:rsidR="000B3C23">
        <w:t xml:space="preserve"> maintaining</w:t>
      </w:r>
      <w:r>
        <w:t xml:space="preserve"> standard functionality</w:t>
      </w:r>
      <w:r w:rsidR="000B3C23">
        <w:t xml:space="preserve"> to be a key factor</w:t>
      </w:r>
      <w:r>
        <w:t xml:space="preserve">. It is also </w:t>
      </w:r>
      <w:r w:rsidR="00BE531D">
        <w:t>believed</w:t>
      </w:r>
      <w:r>
        <w:t xml:space="preserve"> that safety features would be beneficial to the system</w:t>
      </w:r>
      <w:r w:rsidR="00BE531D">
        <w:t xml:space="preserve"> as</w:t>
      </w:r>
      <w:r>
        <w:t xml:space="preserve"> </w:t>
      </w:r>
      <w:r w:rsidR="001526EB">
        <w:t xml:space="preserve">which </w:t>
      </w:r>
      <w:r>
        <w:t>surprisingly the majority of systems lack.</w:t>
      </w:r>
      <w:r w:rsidR="00BE531D">
        <w:t xml:space="preserve"> </w:t>
      </w:r>
    </w:p>
    <w:p w:rsidR="00BE531D" w:rsidRDefault="00BE531D" w:rsidP="00BE531D">
      <w:pPr>
        <w:spacing w:line="360" w:lineRule="auto"/>
      </w:pPr>
      <w:r>
        <w:t>All products on the market provide functionality which can be used by all types of cyclists. Producing a system which can provide functionality from a hobbyist, to a mountain biker, to a professional tour de France rider would be beneficial as it would not limit the product to a sole target audience. The design specification for the system is discussed in the following section.</w:t>
      </w:r>
    </w:p>
    <w:p w:rsidR="00BE531D" w:rsidRDefault="00BE531D">
      <w:r>
        <w:br w:type="page"/>
      </w:r>
    </w:p>
    <w:p w:rsidR="00BE531D" w:rsidRPr="00BE531D" w:rsidRDefault="00BE531D" w:rsidP="00BE531D">
      <w:pPr>
        <w:keepNext/>
        <w:keepLines/>
        <w:pBdr>
          <w:bottom w:val="single" w:sz="4" w:space="1" w:color="auto"/>
        </w:pBdr>
        <w:spacing w:before="240" w:after="0"/>
        <w:outlineLvl w:val="0"/>
        <w:rPr>
          <w:rFonts w:asciiTheme="majorHAnsi" w:eastAsiaTheme="majorEastAsia" w:hAnsiTheme="majorHAnsi" w:cstheme="majorBidi"/>
          <w:b/>
          <w:color w:val="2E74B5" w:themeColor="accent1" w:themeShade="BF"/>
          <w:sz w:val="32"/>
          <w:szCs w:val="32"/>
        </w:rPr>
      </w:pPr>
      <w:bookmarkStart w:id="45" w:name="_Toc507662252"/>
      <w:bookmarkStart w:id="46" w:name="_Toc509141353"/>
      <w:bookmarkStart w:id="47" w:name="_Toc510818921"/>
      <w:r w:rsidRPr="00BE531D">
        <w:rPr>
          <w:rFonts w:asciiTheme="majorHAnsi" w:eastAsiaTheme="majorEastAsia" w:hAnsiTheme="majorHAnsi" w:cstheme="majorBidi"/>
          <w:b/>
          <w:color w:val="2E74B5" w:themeColor="accent1" w:themeShade="BF"/>
          <w:sz w:val="32"/>
          <w:szCs w:val="32"/>
        </w:rPr>
        <w:lastRenderedPageBreak/>
        <w:t>3. Design Specification</w:t>
      </w:r>
      <w:bookmarkEnd w:id="45"/>
      <w:bookmarkEnd w:id="46"/>
      <w:bookmarkEnd w:id="47"/>
    </w:p>
    <w:p w:rsidR="00BE531D" w:rsidRPr="00BE531D" w:rsidRDefault="00BE531D" w:rsidP="00BE531D"/>
    <w:p w:rsidR="00BE531D" w:rsidRDefault="009636CD" w:rsidP="00BE531D">
      <w:pPr>
        <w:spacing w:line="360" w:lineRule="auto"/>
      </w:pPr>
      <w:r>
        <w:t>Presented below is</w:t>
      </w:r>
      <w:r w:rsidR="00BE531D" w:rsidRPr="00BE531D">
        <w:t xml:space="preserve"> the design specification</w:t>
      </w:r>
      <w:r>
        <w:t xml:space="preserve"> of the system</w:t>
      </w:r>
      <w:r w:rsidR="00BE531D" w:rsidRPr="00BE531D">
        <w:t>.</w:t>
      </w:r>
      <w:r w:rsidR="00BE531D">
        <w:t xml:space="preserve"> </w:t>
      </w:r>
    </w:p>
    <w:p w:rsidR="00BE531D" w:rsidRPr="00BE531D" w:rsidRDefault="00BE531D" w:rsidP="00BE531D">
      <w:pPr>
        <w:spacing w:line="360" w:lineRule="auto"/>
      </w:pPr>
      <w:r w:rsidRPr="00BE531D">
        <w:t xml:space="preserve">The system </w:t>
      </w:r>
      <w:r w:rsidRPr="009636CD">
        <w:rPr>
          <w:b/>
          <w:i/>
        </w:rPr>
        <w:t>must</w:t>
      </w:r>
      <w:r w:rsidRPr="00BE531D">
        <w:t>:</w:t>
      </w:r>
    </w:p>
    <w:p w:rsidR="00BE531D" w:rsidRPr="00BE531D" w:rsidRDefault="00BE531D" w:rsidP="00BE531D">
      <w:pPr>
        <w:numPr>
          <w:ilvl w:val="0"/>
          <w:numId w:val="1"/>
        </w:numPr>
        <w:spacing w:line="360" w:lineRule="auto"/>
        <w:contextualSpacing/>
      </w:pPr>
      <w:r w:rsidRPr="00BE531D">
        <w:t>Measure and display speed, distance, cade</w:t>
      </w:r>
      <w:r w:rsidR="007016E9">
        <w:t>nce, altitude, elapsed time</w:t>
      </w:r>
      <w:r w:rsidRPr="00BE531D">
        <w:t>, calories burned, real time and date.</w:t>
      </w:r>
    </w:p>
    <w:p w:rsidR="00BE531D" w:rsidRPr="00BE531D" w:rsidRDefault="00BE531D" w:rsidP="00BE531D">
      <w:pPr>
        <w:numPr>
          <w:ilvl w:val="0"/>
          <w:numId w:val="1"/>
        </w:numPr>
        <w:spacing w:line="360" w:lineRule="auto"/>
        <w:contextualSpacing/>
      </w:pPr>
      <w:r w:rsidRPr="00BE531D">
        <w:t>Have directional indicators which can be controlled through the computer.</w:t>
      </w:r>
    </w:p>
    <w:p w:rsidR="00BE531D" w:rsidRPr="00BE531D" w:rsidRDefault="00BE531D" w:rsidP="00BE531D">
      <w:pPr>
        <w:numPr>
          <w:ilvl w:val="0"/>
          <w:numId w:val="1"/>
        </w:numPr>
        <w:spacing w:line="360" w:lineRule="auto"/>
        <w:contextualSpacing/>
      </w:pPr>
      <w:r w:rsidRPr="00BE531D">
        <w:t>Have USB connectivity.</w:t>
      </w:r>
    </w:p>
    <w:p w:rsidR="00BE531D" w:rsidRPr="00BE531D" w:rsidRDefault="00BE531D" w:rsidP="00BE531D">
      <w:pPr>
        <w:numPr>
          <w:ilvl w:val="0"/>
          <w:numId w:val="1"/>
        </w:numPr>
        <w:spacing w:line="360" w:lineRule="auto"/>
        <w:contextualSpacing/>
      </w:pPr>
      <w:r w:rsidRPr="00BE531D">
        <w:t>Have an internal battery which can be recharged through USB last</w:t>
      </w:r>
      <w:r w:rsidR="009636CD">
        <w:t>ing for</w:t>
      </w:r>
      <w:r w:rsidR="00C13FD6">
        <w:t xml:space="preserve"> </w:t>
      </w:r>
      <w:r w:rsidRPr="00BE531D">
        <w:t xml:space="preserve">7 </w:t>
      </w:r>
      <w:r w:rsidR="009636CD">
        <w:t>days (average ride time</w:t>
      </w:r>
      <w:r>
        <w:t xml:space="preserve"> 3 hours a day</w:t>
      </w:r>
      <w:r w:rsidR="009636CD">
        <w:t>)</w:t>
      </w:r>
      <w:r w:rsidRPr="00BE531D">
        <w:t>.</w:t>
      </w:r>
    </w:p>
    <w:p w:rsidR="00BE531D" w:rsidRPr="00BE531D" w:rsidRDefault="00BE531D" w:rsidP="00BE531D">
      <w:pPr>
        <w:numPr>
          <w:ilvl w:val="0"/>
          <w:numId w:val="1"/>
        </w:numPr>
        <w:spacing w:line="360" w:lineRule="auto"/>
        <w:contextualSpacing/>
      </w:pPr>
      <w:r w:rsidRPr="00BE531D">
        <w:t>Have user input to allow the user to enter height, age and weight.</w:t>
      </w:r>
    </w:p>
    <w:p w:rsidR="00BE531D" w:rsidRPr="00BE531D" w:rsidRDefault="00BE531D" w:rsidP="00BE531D">
      <w:pPr>
        <w:numPr>
          <w:ilvl w:val="0"/>
          <w:numId w:val="1"/>
        </w:numPr>
        <w:spacing w:line="360" w:lineRule="auto"/>
        <w:contextualSpacing/>
      </w:pPr>
      <w:r w:rsidRPr="00BE531D">
        <w:t>Have SD Card compatibility for ride statistics to be stored.</w:t>
      </w:r>
    </w:p>
    <w:p w:rsidR="00BE531D" w:rsidRPr="00BE531D" w:rsidRDefault="00BE531D" w:rsidP="00BE531D">
      <w:pPr>
        <w:numPr>
          <w:ilvl w:val="0"/>
          <w:numId w:val="1"/>
        </w:numPr>
        <w:spacing w:line="360" w:lineRule="auto"/>
        <w:contextualSpacing/>
      </w:pPr>
      <w:r w:rsidRPr="00BE531D">
        <w:t>Have vehicle detection</w:t>
      </w:r>
      <w:r w:rsidR="001A7069">
        <w:t xml:space="preserve"> which will alert the user of a vehicle within the rear vicinity</w:t>
      </w:r>
      <w:r w:rsidRPr="00BE531D">
        <w:t>.</w:t>
      </w:r>
    </w:p>
    <w:p w:rsidR="001A7069" w:rsidRPr="00BE531D" w:rsidRDefault="001A7069" w:rsidP="00BE531D">
      <w:pPr>
        <w:numPr>
          <w:ilvl w:val="0"/>
          <w:numId w:val="1"/>
        </w:numPr>
        <w:spacing w:line="360" w:lineRule="auto"/>
        <w:contextualSpacing/>
      </w:pPr>
      <w:r>
        <w:t>Incorporate a low battery indicator.</w:t>
      </w:r>
    </w:p>
    <w:p w:rsidR="00BE531D" w:rsidRPr="00BE531D" w:rsidRDefault="00BE531D" w:rsidP="00BE531D">
      <w:pPr>
        <w:numPr>
          <w:ilvl w:val="0"/>
          <w:numId w:val="1"/>
        </w:numPr>
        <w:spacing w:line="360" w:lineRule="auto"/>
        <w:contextualSpacing/>
      </w:pPr>
      <w:r w:rsidRPr="00BE531D">
        <w:t>Adopt power saving methods to reduce power consumption.</w:t>
      </w:r>
    </w:p>
    <w:p w:rsidR="00BE531D" w:rsidRDefault="00BE531D" w:rsidP="00BE531D">
      <w:pPr>
        <w:numPr>
          <w:ilvl w:val="0"/>
          <w:numId w:val="1"/>
        </w:numPr>
        <w:spacing w:line="360" w:lineRule="auto"/>
        <w:contextualSpacing/>
      </w:pPr>
      <w:r w:rsidRPr="00BE531D">
        <w:t xml:space="preserve">Use a </w:t>
      </w:r>
      <w:r w:rsidR="001A7069">
        <w:t xml:space="preserve">PIC based </w:t>
      </w:r>
      <w:r w:rsidRPr="00BE531D">
        <w:t>microcontroller.</w:t>
      </w:r>
    </w:p>
    <w:p w:rsidR="001A7069" w:rsidRDefault="001A7069" w:rsidP="001A7069">
      <w:pPr>
        <w:spacing w:line="360" w:lineRule="auto"/>
        <w:contextualSpacing/>
      </w:pPr>
    </w:p>
    <w:p w:rsidR="005064FA" w:rsidRDefault="005064FA">
      <w:r>
        <w:br w:type="page"/>
      </w:r>
    </w:p>
    <w:p w:rsidR="005064FA" w:rsidRDefault="005064FA" w:rsidP="005064FA">
      <w:pPr>
        <w:pStyle w:val="Heading1"/>
        <w:pBdr>
          <w:bottom w:val="single" w:sz="4" w:space="1" w:color="auto"/>
        </w:pBdr>
        <w:rPr>
          <w:b/>
        </w:rPr>
      </w:pPr>
      <w:bookmarkStart w:id="48" w:name="_Toc507662253"/>
      <w:bookmarkStart w:id="49" w:name="_Toc509141354"/>
      <w:bookmarkStart w:id="50" w:name="_Toc510818922"/>
      <w:r>
        <w:rPr>
          <w:b/>
        </w:rPr>
        <w:lastRenderedPageBreak/>
        <w:t>4. Design Procedure</w:t>
      </w:r>
      <w:bookmarkEnd w:id="48"/>
      <w:bookmarkEnd w:id="49"/>
      <w:bookmarkEnd w:id="50"/>
    </w:p>
    <w:p w:rsidR="005064FA" w:rsidRDefault="005064FA" w:rsidP="005064FA"/>
    <w:p w:rsidR="005064FA" w:rsidRDefault="005064FA" w:rsidP="005064FA">
      <w:pPr>
        <w:spacing w:line="360" w:lineRule="auto"/>
      </w:pPr>
      <w:r>
        <w:t>The design strategy adopted was to use component analysis. This allowed for a variety of components, methods and design principles to be analyse</w:t>
      </w:r>
      <w:r w:rsidR="0086410C">
        <w:t xml:space="preserve">d for each of the requirements </w:t>
      </w:r>
      <w:r>
        <w:t>allowing optimal selection.</w:t>
      </w:r>
    </w:p>
    <w:p w:rsidR="005064FA" w:rsidRDefault="005064FA" w:rsidP="005064FA">
      <w:pPr>
        <w:spacing w:line="360" w:lineRule="auto"/>
      </w:pPr>
    </w:p>
    <w:p w:rsidR="005064FA" w:rsidRPr="005064FA" w:rsidRDefault="005064FA" w:rsidP="005064FA">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51" w:name="_Toc510818923"/>
      <w:r w:rsidRPr="005064FA">
        <w:rPr>
          <w:rFonts w:asciiTheme="majorHAnsi" w:eastAsiaTheme="majorEastAsia" w:hAnsiTheme="majorHAnsi" w:cstheme="majorBidi"/>
          <w:color w:val="2E74B5" w:themeColor="accent1" w:themeShade="BF"/>
          <w:sz w:val="28"/>
          <w:szCs w:val="26"/>
        </w:rPr>
        <w:t>4.1. Speed and Distance</w:t>
      </w:r>
      <w:bookmarkEnd w:id="51"/>
    </w:p>
    <w:p w:rsidR="005064FA" w:rsidRDefault="005064FA" w:rsidP="005064FA">
      <w:pPr>
        <w:spacing w:line="360" w:lineRule="auto"/>
      </w:pPr>
      <w:r w:rsidRPr="005064FA">
        <w:t xml:space="preserve">All types of cyclists will require to be made aware of speed and distance. Keeping track of targeted distances and speeds can be beneficial for training </w:t>
      </w:r>
      <w:r>
        <w:t>and for every day purposes</w:t>
      </w:r>
      <w:r w:rsidRPr="005064FA">
        <w:t xml:space="preserve">. </w:t>
      </w:r>
      <w:r w:rsidR="009636CD">
        <w:t xml:space="preserve">The </w:t>
      </w:r>
      <w:r>
        <w:t>speed</w:t>
      </w:r>
      <w:r w:rsidR="009636CD">
        <w:t xml:space="preserve"> of</w:t>
      </w:r>
      <w:r>
        <w:t xml:space="preserve"> an average cyclist on a flat surface </w:t>
      </w:r>
      <w:r w:rsidR="009636CD">
        <w:t>is</w:t>
      </w:r>
      <w:r w:rsidR="0086410C">
        <w:t xml:space="preserve"> around 10.5</w:t>
      </w:r>
      <w:r>
        <w:t xml:space="preserve">mph </w:t>
      </w:r>
      <w:sdt>
        <w:sdtPr>
          <w:id w:val="587742472"/>
          <w:citation/>
        </w:sdtPr>
        <w:sdtContent>
          <w:r>
            <w:fldChar w:fldCharType="begin"/>
          </w:r>
          <w:r>
            <w:instrText xml:space="preserve"> CITATION Jen15 \l 2057 </w:instrText>
          </w:r>
          <w:r>
            <w:fldChar w:fldCharType="separate"/>
          </w:r>
          <w:r w:rsidR="00506AD0" w:rsidRPr="00506AD0">
            <w:rPr>
              <w:noProof/>
            </w:rPr>
            <w:t>[12]</w:t>
          </w:r>
          <w:r>
            <w:fldChar w:fldCharType="end"/>
          </w:r>
        </w:sdtContent>
      </w:sdt>
      <w:r w:rsidR="00705667">
        <w:t xml:space="preserve">. However, professional cyclist have been recorded at speeds of 60mph downhill </w:t>
      </w:r>
      <w:sdt>
        <w:sdtPr>
          <w:id w:val="-810943087"/>
          <w:citation/>
        </w:sdtPr>
        <w:sdtContent>
          <w:r w:rsidR="00705667">
            <w:fldChar w:fldCharType="begin"/>
          </w:r>
          <w:r w:rsidR="00705667">
            <w:instrText xml:space="preserve"> CITATION Jen15 \l 2057 </w:instrText>
          </w:r>
          <w:r w:rsidR="00705667">
            <w:fldChar w:fldCharType="separate"/>
          </w:r>
          <w:r w:rsidR="00506AD0" w:rsidRPr="00506AD0">
            <w:rPr>
              <w:noProof/>
            </w:rPr>
            <w:t>[12]</w:t>
          </w:r>
          <w:r w:rsidR="00705667">
            <w:fldChar w:fldCharType="end"/>
          </w:r>
        </w:sdtContent>
      </w:sdt>
      <w:r w:rsidR="00705667">
        <w:t>. Due to the system being designed for all cyclists it must register over a speed of 60mph</w:t>
      </w:r>
      <w:r w:rsidRPr="005064FA">
        <w:t xml:space="preserve">. </w:t>
      </w:r>
      <w:r w:rsidR="00705667">
        <w:t>Both s</w:t>
      </w:r>
      <w:r w:rsidRPr="005064FA">
        <w:t xml:space="preserve">peed and distance can be measured together </w:t>
      </w:r>
      <w:r w:rsidR="00705667">
        <w:t>through</w:t>
      </w:r>
      <w:r w:rsidRPr="005064FA">
        <w:t xml:space="preserve"> one sensor. </w:t>
      </w:r>
      <w:r w:rsidR="009636CD">
        <w:t>Outlined below are the technologies considered for speed and distance.</w:t>
      </w:r>
    </w:p>
    <w:p w:rsidR="00CF7148" w:rsidRDefault="00CF7148" w:rsidP="005064FA">
      <w:pPr>
        <w:spacing w:line="360" w:lineRule="auto"/>
      </w:pPr>
    </w:p>
    <w:p w:rsidR="00CF7148" w:rsidRDefault="00CF7148" w:rsidP="00CF7148">
      <w:pPr>
        <w:pStyle w:val="ListParagraph"/>
        <w:numPr>
          <w:ilvl w:val="0"/>
          <w:numId w:val="2"/>
        </w:numPr>
        <w:spacing w:line="360" w:lineRule="auto"/>
      </w:pPr>
      <w:r w:rsidRPr="00725A9F">
        <w:rPr>
          <w:b/>
        </w:rPr>
        <w:t>IR (Reflective):</w:t>
      </w:r>
      <w:r>
        <w:t xml:space="preserve"> Works by pulsing an infra-red beam in wh</w:t>
      </w:r>
      <w:r w:rsidR="00797AF6">
        <w:t xml:space="preserve">ich if a reflective property </w:t>
      </w:r>
      <w:r>
        <w:t xml:space="preserve">is present it will </w:t>
      </w:r>
      <w:r w:rsidR="00797AF6">
        <w:t>reflect</w:t>
      </w:r>
      <w:r>
        <w:t xml:space="preserve"> and the sensor will receive the beam </w:t>
      </w:r>
      <w:sdt>
        <w:sdtPr>
          <w:id w:val="743457942"/>
          <w:citation/>
        </w:sdtPr>
        <w:sdtContent>
          <w:r>
            <w:fldChar w:fldCharType="begin"/>
          </w:r>
          <w:r>
            <w:instrText xml:space="preserve"> CITATION Ash08 \l 2057 </w:instrText>
          </w:r>
          <w:r>
            <w:fldChar w:fldCharType="separate"/>
          </w:r>
          <w:r w:rsidR="00506AD0" w:rsidRPr="00506AD0">
            <w:rPr>
              <w:noProof/>
            </w:rPr>
            <w:t>[13]</w:t>
          </w:r>
          <w:r>
            <w:fldChar w:fldCharType="end"/>
          </w:r>
        </w:sdtContent>
      </w:sdt>
      <w:r>
        <w:t xml:space="preserve">. </w:t>
      </w:r>
      <w:r w:rsidR="00BB0773">
        <w:t xml:space="preserve">To achieve a speed and distance measurement an IR sensor may be placed near the front wheel. A reflective strip could be </w:t>
      </w:r>
      <w:r w:rsidR="00797AF6">
        <w:t>fitted on one of the spokes.</w:t>
      </w:r>
      <w:r w:rsidR="00BB0773">
        <w:t xml:space="preserve"> </w:t>
      </w:r>
      <w:r w:rsidR="00797AF6">
        <w:t>Every time the beam is reflected</w:t>
      </w:r>
      <w:r w:rsidR="00BB0773">
        <w:t xml:space="preserve"> </w:t>
      </w:r>
      <w:r w:rsidR="00797AF6">
        <w:t>the sensor</w:t>
      </w:r>
      <w:r w:rsidR="00BB0773">
        <w:t xml:space="preserve"> would count the RPM.</w:t>
      </w:r>
      <w:r>
        <w:t xml:space="preserve"> Calculations could be made from the RPM to determine both speed and distance. </w:t>
      </w:r>
    </w:p>
    <w:p w:rsidR="00CF7148" w:rsidRDefault="00CF7148" w:rsidP="00CF7148">
      <w:pPr>
        <w:pStyle w:val="ListParagraph"/>
        <w:spacing w:line="360" w:lineRule="auto"/>
      </w:pPr>
    </w:p>
    <w:p w:rsidR="00CF7148" w:rsidRPr="008012B7" w:rsidRDefault="00CF7148" w:rsidP="00CF7148">
      <w:pPr>
        <w:numPr>
          <w:ilvl w:val="0"/>
          <w:numId w:val="3"/>
        </w:numPr>
        <w:spacing w:line="360" w:lineRule="auto"/>
        <w:contextualSpacing/>
        <w:rPr>
          <w:rFonts w:cs="Arial"/>
        </w:rPr>
      </w:pPr>
      <w:r w:rsidRPr="00725A9F">
        <w:rPr>
          <w:b/>
        </w:rPr>
        <w:t>Hall-Effect Sensor</w:t>
      </w:r>
      <w:r>
        <w:t xml:space="preserve">: </w:t>
      </w:r>
      <w:r>
        <w:rPr>
          <w:rFonts w:cs="Arial"/>
        </w:rPr>
        <w:t>A</w:t>
      </w:r>
      <w:r w:rsidRPr="008012B7">
        <w:rPr>
          <w:rFonts w:cs="Arial"/>
        </w:rPr>
        <w:t xml:space="preserve"> sensor </w:t>
      </w:r>
      <w:r>
        <w:rPr>
          <w:rFonts w:cs="Arial"/>
        </w:rPr>
        <w:t>in which the</w:t>
      </w:r>
      <w:r w:rsidRPr="008012B7">
        <w:rPr>
          <w:rFonts w:cs="Arial"/>
        </w:rPr>
        <w:t xml:space="preserve"> output voltage is affected by the presence of a magnetic field </w:t>
      </w:r>
      <w:sdt>
        <w:sdtPr>
          <w:rPr>
            <w:rFonts w:cs="Arial"/>
          </w:rPr>
          <w:id w:val="-393821119"/>
          <w:citation/>
        </w:sdtPr>
        <w:sdtContent>
          <w:r w:rsidRPr="008012B7">
            <w:rPr>
              <w:rFonts w:cs="Arial"/>
            </w:rPr>
            <w:fldChar w:fldCharType="begin"/>
          </w:r>
          <w:r w:rsidRPr="008012B7">
            <w:rPr>
              <w:rFonts w:cs="Arial"/>
            </w:rPr>
            <w:instrText xml:space="preserve"> CITATION Edw111 \l 2057 </w:instrText>
          </w:r>
          <w:r w:rsidRPr="008012B7">
            <w:rPr>
              <w:rFonts w:cs="Arial"/>
            </w:rPr>
            <w:fldChar w:fldCharType="separate"/>
          </w:r>
          <w:r w:rsidR="00506AD0" w:rsidRPr="00506AD0">
            <w:rPr>
              <w:rFonts w:cs="Arial"/>
              <w:noProof/>
            </w:rPr>
            <w:t>[14]</w:t>
          </w:r>
          <w:r w:rsidRPr="008012B7">
            <w:rPr>
              <w:rFonts w:cs="Arial"/>
            </w:rPr>
            <w:fldChar w:fldCharType="end"/>
          </w:r>
        </w:sdtContent>
      </w:sdt>
      <w:r w:rsidRPr="008012B7">
        <w:rPr>
          <w:rFonts w:cs="Arial"/>
        </w:rPr>
        <w:t xml:space="preserve">. </w:t>
      </w:r>
      <w:r>
        <w:rPr>
          <w:rFonts w:cs="Arial"/>
        </w:rPr>
        <w:t xml:space="preserve">This sensor could measure both distance and speed through obtaining the RPM. It could be placed </w:t>
      </w:r>
      <w:r w:rsidR="00BB0773">
        <w:rPr>
          <w:rFonts w:cs="Arial"/>
        </w:rPr>
        <w:t>in proximity</w:t>
      </w:r>
      <w:r>
        <w:rPr>
          <w:rFonts w:cs="Arial"/>
        </w:rPr>
        <w:t xml:space="preserve"> </w:t>
      </w:r>
      <w:r w:rsidR="00797AF6">
        <w:rPr>
          <w:rFonts w:cs="Arial"/>
        </w:rPr>
        <w:t>of</w:t>
      </w:r>
      <w:r>
        <w:rPr>
          <w:rFonts w:cs="Arial"/>
        </w:rPr>
        <w:t xml:space="preserve"> the wheel with a magnet fitted to the spokes with each rotation activating the sensor.</w:t>
      </w:r>
    </w:p>
    <w:p w:rsidR="00BB0773" w:rsidRDefault="00BB0773" w:rsidP="00CF7148">
      <w:pPr>
        <w:pStyle w:val="ListParagraph"/>
        <w:spacing w:line="360" w:lineRule="auto"/>
      </w:pPr>
    </w:p>
    <w:p w:rsidR="00CF7148" w:rsidRDefault="00CF7148" w:rsidP="00CF7148">
      <w:pPr>
        <w:pStyle w:val="ListParagraph"/>
        <w:numPr>
          <w:ilvl w:val="0"/>
          <w:numId w:val="2"/>
        </w:numPr>
        <w:spacing w:line="360" w:lineRule="auto"/>
      </w:pPr>
      <w:r w:rsidRPr="002C669A">
        <w:rPr>
          <w:b/>
        </w:rPr>
        <w:t>GPS</w:t>
      </w:r>
      <w:r>
        <w:t>: A</w:t>
      </w:r>
      <w:r w:rsidRPr="00725A9F">
        <w:t xml:space="preserve"> system co</w:t>
      </w:r>
      <w:r>
        <w:t xml:space="preserve">nsisting of satellites in space which functions by sending and receiving radio signals. To determine positioning GPS uses the time taken for the signal to reach the intended receiver and use extensive coding to achieve this </w:t>
      </w:r>
      <w:sdt>
        <w:sdtPr>
          <w:id w:val="-588763864"/>
          <w:citation/>
        </w:sdtPr>
        <w:sdtContent>
          <w:r>
            <w:fldChar w:fldCharType="begin"/>
          </w:r>
          <w:r>
            <w:instrText xml:space="preserve"> CITATION Ras02 \l 2057 </w:instrText>
          </w:r>
          <w:r>
            <w:fldChar w:fldCharType="separate"/>
          </w:r>
          <w:r w:rsidR="00506AD0" w:rsidRPr="00506AD0">
            <w:rPr>
              <w:noProof/>
            </w:rPr>
            <w:t>[15]</w:t>
          </w:r>
          <w:r>
            <w:fldChar w:fldCharType="end"/>
          </w:r>
        </w:sdtContent>
      </w:sdt>
      <w:r w:rsidR="00BB0773">
        <w:t>. By determining</w:t>
      </w:r>
      <w:r>
        <w:t xml:space="preserve"> positioning GPS can </w:t>
      </w:r>
      <w:r w:rsidR="00797AF6">
        <w:t>calculate</w:t>
      </w:r>
      <w:r>
        <w:t xml:space="preserve"> distance and speed</w:t>
      </w:r>
      <w:r w:rsidR="00797AF6">
        <w:t>.</w:t>
      </w:r>
    </w:p>
    <w:p w:rsidR="00CF7148" w:rsidRDefault="00CF7148" w:rsidP="00CF7148">
      <w:pPr>
        <w:pStyle w:val="ListParagraph"/>
        <w:spacing w:line="360" w:lineRule="auto"/>
      </w:pPr>
    </w:p>
    <w:p w:rsidR="00CF7148" w:rsidRDefault="00CF7148" w:rsidP="00CF7148">
      <w:pPr>
        <w:pStyle w:val="ListParagraph"/>
        <w:numPr>
          <w:ilvl w:val="0"/>
          <w:numId w:val="2"/>
        </w:numPr>
        <w:spacing w:line="360" w:lineRule="auto"/>
      </w:pPr>
      <w:r w:rsidRPr="002C669A">
        <w:rPr>
          <w:b/>
        </w:rPr>
        <w:lastRenderedPageBreak/>
        <w:t>Switch</w:t>
      </w:r>
      <w:r>
        <w:t xml:space="preserve">: A switch maybe used by fitting it to the wheel with a latch. The latch would hit the switch after each rotation in which speed and distance </w:t>
      </w:r>
      <w:r w:rsidR="00BB0773">
        <w:t>can be</w:t>
      </w:r>
      <w:r>
        <w:t xml:space="preserve"> calculated.</w:t>
      </w:r>
    </w:p>
    <w:p w:rsidR="00BB0773" w:rsidRDefault="00BB0773" w:rsidP="00BB0773">
      <w:pPr>
        <w:spacing w:line="360" w:lineRule="auto"/>
      </w:pPr>
    </w:p>
    <w:p w:rsidR="00BB0773" w:rsidRPr="00BB0773" w:rsidRDefault="00BB0773" w:rsidP="00BB0773">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52" w:name="_Toc510818924"/>
      <w:r w:rsidRPr="00BB0773">
        <w:rPr>
          <w:rFonts w:asciiTheme="majorHAnsi" w:eastAsiaTheme="majorEastAsia" w:hAnsiTheme="majorHAnsi" w:cstheme="majorBidi"/>
          <w:color w:val="1F4D78" w:themeColor="accent1" w:themeShade="7F"/>
          <w:sz w:val="24"/>
          <w:szCs w:val="24"/>
        </w:rPr>
        <w:t>4.1.1. Sensor Requirements</w:t>
      </w:r>
      <w:bookmarkEnd w:id="52"/>
    </w:p>
    <w:p w:rsidR="00BB0773" w:rsidRDefault="00BB0773" w:rsidP="00BB0773">
      <w:pPr>
        <w:spacing w:line="360" w:lineRule="auto"/>
      </w:pPr>
      <w:r>
        <w:t>Outlined below are t</w:t>
      </w:r>
      <w:r w:rsidRPr="00BB0773">
        <w:t>he requirements of the sensor and technology to measure speed and distance.</w:t>
      </w:r>
    </w:p>
    <w:p w:rsidR="00BB0773" w:rsidRPr="00BB0773" w:rsidRDefault="00BB0773" w:rsidP="00BB0773">
      <w:pPr>
        <w:spacing w:line="360" w:lineRule="auto"/>
      </w:pPr>
      <w:r w:rsidRPr="00BB0773">
        <w:rPr>
          <w:b/>
        </w:rPr>
        <w:t>Must</w:t>
      </w:r>
      <w:r>
        <w:t>:</w:t>
      </w:r>
    </w:p>
    <w:p w:rsidR="00BB0773" w:rsidRPr="00BB0773" w:rsidRDefault="00BB0773" w:rsidP="00BB0773">
      <w:pPr>
        <w:numPr>
          <w:ilvl w:val="0"/>
          <w:numId w:val="4"/>
        </w:numPr>
        <w:spacing w:line="360" w:lineRule="auto"/>
        <w:contextualSpacing/>
      </w:pPr>
      <w:r>
        <w:t>B</w:t>
      </w:r>
      <w:r w:rsidRPr="00BB0773">
        <w:t>e capabl</w:t>
      </w:r>
      <w:r>
        <w:t>e of measuring up to or above 60</w:t>
      </w:r>
      <w:r w:rsidRPr="00BB0773">
        <w:t>mph.</w:t>
      </w:r>
    </w:p>
    <w:p w:rsidR="00BB0773" w:rsidRPr="00BB0773" w:rsidRDefault="00BB0773" w:rsidP="00BB0773">
      <w:pPr>
        <w:numPr>
          <w:ilvl w:val="0"/>
          <w:numId w:val="4"/>
        </w:numPr>
        <w:spacing w:line="360" w:lineRule="auto"/>
        <w:contextualSpacing/>
      </w:pPr>
      <w:r>
        <w:t>H</w:t>
      </w:r>
      <w:r w:rsidRPr="00BB0773">
        <w:t>ave low power consumption.</w:t>
      </w:r>
    </w:p>
    <w:p w:rsidR="00BB0773" w:rsidRPr="00BB0773" w:rsidRDefault="00BB0773" w:rsidP="00BB0773">
      <w:pPr>
        <w:numPr>
          <w:ilvl w:val="0"/>
          <w:numId w:val="4"/>
        </w:numPr>
        <w:spacing w:line="360" w:lineRule="auto"/>
        <w:contextualSpacing/>
      </w:pPr>
      <w:r>
        <w:t>B</w:t>
      </w:r>
      <w:r w:rsidRPr="00BB0773">
        <w:t>e low cost.</w:t>
      </w:r>
    </w:p>
    <w:p w:rsidR="00BB0773" w:rsidRPr="00BB0773" w:rsidRDefault="00BB0773" w:rsidP="00BB0773">
      <w:pPr>
        <w:numPr>
          <w:ilvl w:val="0"/>
          <w:numId w:val="4"/>
        </w:numPr>
        <w:spacing w:line="360" w:lineRule="auto"/>
        <w:contextualSpacing/>
      </w:pPr>
      <w:r>
        <w:t>B</w:t>
      </w:r>
      <w:r w:rsidRPr="00BB0773">
        <w:t>e reliable.</w:t>
      </w:r>
    </w:p>
    <w:p w:rsidR="00BB0773" w:rsidRDefault="00BB0773" w:rsidP="00BB0773">
      <w:pPr>
        <w:spacing w:line="360" w:lineRule="auto"/>
      </w:pPr>
    </w:p>
    <w:p w:rsidR="00CF385F" w:rsidRDefault="00CF385F">
      <w:pPr>
        <w:rPr>
          <w:rFonts w:asciiTheme="majorHAnsi" w:eastAsiaTheme="majorEastAsia" w:hAnsiTheme="majorHAnsi" w:cstheme="majorBidi"/>
          <w:color w:val="1F4D78" w:themeColor="accent1" w:themeShade="7F"/>
          <w:sz w:val="24"/>
          <w:szCs w:val="24"/>
        </w:rPr>
      </w:pPr>
      <w:r>
        <w:rPr>
          <w:rFonts w:asciiTheme="majorHAnsi" w:eastAsiaTheme="majorEastAsia" w:hAnsiTheme="majorHAnsi" w:cstheme="majorBidi"/>
          <w:color w:val="1F4D78" w:themeColor="accent1" w:themeShade="7F"/>
          <w:sz w:val="24"/>
          <w:szCs w:val="24"/>
        </w:rPr>
        <w:br w:type="page"/>
      </w:r>
    </w:p>
    <w:p w:rsidR="00BB0773" w:rsidRPr="00BB0773" w:rsidRDefault="00BB0773" w:rsidP="00BB0773">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53" w:name="_Toc510818925"/>
      <w:r w:rsidRPr="00BB0773">
        <w:rPr>
          <w:rFonts w:asciiTheme="majorHAnsi" w:eastAsiaTheme="majorEastAsia" w:hAnsiTheme="majorHAnsi" w:cstheme="majorBidi"/>
          <w:color w:val="1F4D78" w:themeColor="accent1" w:themeShade="7F"/>
          <w:sz w:val="24"/>
          <w:szCs w:val="24"/>
        </w:rPr>
        <w:lastRenderedPageBreak/>
        <w:t>4.1.2. Technology Selection</w:t>
      </w:r>
      <w:bookmarkEnd w:id="53"/>
    </w:p>
    <w:p w:rsidR="00BB0773" w:rsidRPr="00BB0773" w:rsidRDefault="00CF385F" w:rsidP="00BB0773">
      <w:pPr>
        <w:spacing w:line="360" w:lineRule="auto"/>
      </w:pPr>
      <w:r>
        <w:t>B</w:t>
      </w:r>
      <w:r w:rsidR="00BB0773" w:rsidRPr="00BB0773">
        <w:t xml:space="preserve">elow </w:t>
      </w:r>
      <w:r>
        <w:t>is a</w:t>
      </w:r>
      <w:r w:rsidR="00BB0773" w:rsidRPr="00BB0773">
        <w:t xml:space="preserve"> compari</w:t>
      </w:r>
      <w:r>
        <w:t xml:space="preserve">son of </w:t>
      </w:r>
      <w:r w:rsidR="00797AF6">
        <w:t>technologies</w:t>
      </w:r>
      <w:r w:rsidR="00BB0773" w:rsidRPr="00BB0773">
        <w:t xml:space="preserve"> </w:t>
      </w:r>
      <w:r>
        <w:t>considered (table 2</w:t>
      </w:r>
      <w:r w:rsidR="00CC2D8E">
        <w:t>).</w:t>
      </w:r>
    </w:p>
    <w:p w:rsidR="00BB0773" w:rsidRDefault="00CF385F" w:rsidP="00CF385F">
      <w:pPr>
        <w:pStyle w:val="Caption"/>
        <w:jc w:val="center"/>
      </w:pPr>
      <w:bookmarkStart w:id="54" w:name="_Toc510819083"/>
      <w:r>
        <w:t xml:space="preserve">Table </w:t>
      </w:r>
      <w:r w:rsidR="001841FA">
        <w:fldChar w:fldCharType="begin"/>
      </w:r>
      <w:r w:rsidR="001841FA">
        <w:instrText xml:space="preserve"> SEQ Table \* ARABIC </w:instrText>
      </w:r>
      <w:r w:rsidR="001841FA">
        <w:fldChar w:fldCharType="separate"/>
      </w:r>
      <w:r w:rsidR="0027015C">
        <w:rPr>
          <w:noProof/>
        </w:rPr>
        <w:t>2</w:t>
      </w:r>
      <w:r w:rsidR="001841FA">
        <w:rPr>
          <w:noProof/>
        </w:rPr>
        <w:fldChar w:fldCharType="end"/>
      </w:r>
      <w:r>
        <w:t>:</w:t>
      </w:r>
      <w:r w:rsidRPr="00CF385F">
        <w:t xml:space="preserve"> </w:t>
      </w:r>
      <w:r>
        <w:t>Technology Comparison for Speed and Distance</w:t>
      </w:r>
      <w:bookmarkEnd w:id="54"/>
    </w:p>
    <w:tbl>
      <w:tblPr>
        <w:tblStyle w:val="TableGrid"/>
        <w:tblW w:w="0" w:type="auto"/>
        <w:tblLook w:val="04A0" w:firstRow="1" w:lastRow="0" w:firstColumn="1" w:lastColumn="0" w:noHBand="0" w:noVBand="1"/>
      </w:tblPr>
      <w:tblGrid>
        <w:gridCol w:w="1698"/>
        <w:gridCol w:w="1698"/>
        <w:gridCol w:w="1699"/>
        <w:gridCol w:w="1699"/>
        <w:gridCol w:w="1699"/>
      </w:tblGrid>
      <w:tr w:rsidR="00CF385F" w:rsidRPr="00B7660D" w:rsidTr="009E6D4F">
        <w:tc>
          <w:tcPr>
            <w:tcW w:w="1698" w:type="dxa"/>
            <w:shd w:val="clear" w:color="auto" w:fill="B4C6E7" w:themeFill="accent5" w:themeFillTint="66"/>
          </w:tcPr>
          <w:p w:rsidR="00CF385F" w:rsidRDefault="00CF385F" w:rsidP="009E6D4F">
            <w:pPr>
              <w:spacing w:line="360" w:lineRule="auto"/>
              <w:jc w:val="center"/>
            </w:pPr>
          </w:p>
        </w:tc>
        <w:tc>
          <w:tcPr>
            <w:tcW w:w="1698" w:type="dxa"/>
          </w:tcPr>
          <w:p w:rsidR="00CF385F" w:rsidRPr="00B7660D" w:rsidRDefault="00CF385F" w:rsidP="009E6D4F">
            <w:pPr>
              <w:spacing w:line="360" w:lineRule="auto"/>
              <w:jc w:val="center"/>
              <w:rPr>
                <w:b/>
              </w:rPr>
            </w:pPr>
            <w:r w:rsidRPr="00B7660D">
              <w:rPr>
                <w:b/>
              </w:rPr>
              <w:t>IR Reflective</w:t>
            </w:r>
          </w:p>
        </w:tc>
        <w:tc>
          <w:tcPr>
            <w:tcW w:w="1699" w:type="dxa"/>
          </w:tcPr>
          <w:p w:rsidR="00CF385F" w:rsidRPr="00B7660D" w:rsidRDefault="00CF385F" w:rsidP="009E6D4F">
            <w:pPr>
              <w:spacing w:line="360" w:lineRule="auto"/>
              <w:jc w:val="center"/>
              <w:rPr>
                <w:b/>
              </w:rPr>
            </w:pPr>
            <w:r w:rsidRPr="00B7660D">
              <w:rPr>
                <w:b/>
              </w:rPr>
              <w:t>Hall Effect</w:t>
            </w:r>
          </w:p>
        </w:tc>
        <w:tc>
          <w:tcPr>
            <w:tcW w:w="1699" w:type="dxa"/>
          </w:tcPr>
          <w:p w:rsidR="00CF385F" w:rsidRPr="00B7660D" w:rsidRDefault="00CF385F" w:rsidP="009E6D4F">
            <w:pPr>
              <w:spacing w:line="360" w:lineRule="auto"/>
              <w:jc w:val="center"/>
              <w:rPr>
                <w:b/>
              </w:rPr>
            </w:pPr>
            <w:r w:rsidRPr="00B7660D">
              <w:rPr>
                <w:b/>
              </w:rPr>
              <w:t>GPS</w:t>
            </w:r>
          </w:p>
        </w:tc>
        <w:tc>
          <w:tcPr>
            <w:tcW w:w="1699" w:type="dxa"/>
          </w:tcPr>
          <w:p w:rsidR="00CF385F" w:rsidRPr="00B7660D" w:rsidRDefault="00CF385F" w:rsidP="009E6D4F">
            <w:pPr>
              <w:spacing w:line="360" w:lineRule="auto"/>
              <w:jc w:val="center"/>
              <w:rPr>
                <w:b/>
              </w:rPr>
            </w:pPr>
            <w:r w:rsidRPr="00B7660D">
              <w:rPr>
                <w:b/>
              </w:rPr>
              <w:t>Switch</w:t>
            </w:r>
          </w:p>
        </w:tc>
      </w:tr>
      <w:tr w:rsidR="00CF385F" w:rsidTr="009E6D4F">
        <w:tc>
          <w:tcPr>
            <w:tcW w:w="1698" w:type="dxa"/>
          </w:tcPr>
          <w:p w:rsidR="00CF385F" w:rsidRPr="00B7660D" w:rsidRDefault="00CF385F" w:rsidP="009E6D4F">
            <w:pPr>
              <w:spacing w:line="360" w:lineRule="auto"/>
              <w:jc w:val="center"/>
              <w:rPr>
                <w:b/>
              </w:rPr>
            </w:pPr>
            <w:r w:rsidRPr="00B7660D">
              <w:rPr>
                <w:b/>
              </w:rPr>
              <w:t>Accuracy</w:t>
            </w:r>
          </w:p>
        </w:tc>
        <w:tc>
          <w:tcPr>
            <w:tcW w:w="1698" w:type="dxa"/>
            <w:shd w:val="clear" w:color="auto" w:fill="FFF2CC" w:themeFill="accent4" w:themeFillTint="33"/>
          </w:tcPr>
          <w:p w:rsidR="00CF385F" w:rsidRDefault="00CF385F" w:rsidP="009E6D4F">
            <w:pPr>
              <w:spacing w:line="360" w:lineRule="auto"/>
              <w:jc w:val="center"/>
            </w:pPr>
            <w:r>
              <w:t>Medium (absorbed in water)</w:t>
            </w:r>
          </w:p>
        </w:tc>
        <w:tc>
          <w:tcPr>
            <w:tcW w:w="1699"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FFF2CC" w:themeFill="accent4" w:themeFillTint="33"/>
          </w:tcPr>
          <w:p w:rsidR="00CF385F" w:rsidRDefault="00CF385F" w:rsidP="009E6D4F">
            <w:pPr>
              <w:spacing w:line="360" w:lineRule="auto"/>
              <w:jc w:val="center"/>
            </w:pPr>
            <w:r>
              <w:t>Medium (bounce issues)</w:t>
            </w:r>
          </w:p>
        </w:tc>
      </w:tr>
      <w:tr w:rsidR="00CF385F" w:rsidTr="009E6D4F">
        <w:tc>
          <w:tcPr>
            <w:tcW w:w="1698" w:type="dxa"/>
          </w:tcPr>
          <w:p w:rsidR="00CF385F" w:rsidRPr="00B7660D" w:rsidRDefault="00CF385F" w:rsidP="009E6D4F">
            <w:pPr>
              <w:spacing w:line="360" w:lineRule="auto"/>
              <w:jc w:val="center"/>
              <w:rPr>
                <w:b/>
              </w:rPr>
            </w:pPr>
            <w:r w:rsidRPr="00B7660D">
              <w:rPr>
                <w:b/>
              </w:rPr>
              <w:t>Response</w:t>
            </w:r>
          </w:p>
        </w:tc>
        <w:tc>
          <w:tcPr>
            <w:tcW w:w="1698"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FFF2CC" w:themeFill="accent4" w:themeFillTint="33"/>
          </w:tcPr>
          <w:p w:rsidR="00CF385F" w:rsidRDefault="00CF385F" w:rsidP="009E6D4F">
            <w:pPr>
              <w:spacing w:line="360" w:lineRule="auto"/>
              <w:jc w:val="center"/>
            </w:pPr>
            <w:r>
              <w:t>Medium</w:t>
            </w:r>
          </w:p>
        </w:tc>
      </w:tr>
      <w:tr w:rsidR="00CF385F" w:rsidTr="009E6D4F">
        <w:tc>
          <w:tcPr>
            <w:tcW w:w="1698" w:type="dxa"/>
          </w:tcPr>
          <w:p w:rsidR="00CF385F" w:rsidRPr="00B7660D" w:rsidRDefault="00CF385F" w:rsidP="009E6D4F">
            <w:pPr>
              <w:spacing w:line="360" w:lineRule="auto"/>
              <w:jc w:val="center"/>
              <w:rPr>
                <w:b/>
              </w:rPr>
            </w:pPr>
            <w:r w:rsidRPr="00B7660D">
              <w:rPr>
                <w:b/>
              </w:rPr>
              <w:t>Robustness</w:t>
            </w:r>
          </w:p>
        </w:tc>
        <w:tc>
          <w:tcPr>
            <w:tcW w:w="1698"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FFF2CC" w:themeFill="accent4" w:themeFillTint="33"/>
          </w:tcPr>
          <w:p w:rsidR="00CF385F" w:rsidRDefault="00CF385F" w:rsidP="009E6D4F">
            <w:pPr>
              <w:spacing w:line="360" w:lineRule="auto"/>
              <w:jc w:val="center"/>
            </w:pPr>
            <w:r>
              <w:t>Medium (Mechanical)</w:t>
            </w:r>
          </w:p>
        </w:tc>
        <w:tc>
          <w:tcPr>
            <w:tcW w:w="1699"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FBE4D5" w:themeFill="accent2" w:themeFillTint="33"/>
          </w:tcPr>
          <w:p w:rsidR="00CF385F" w:rsidRDefault="00CF385F" w:rsidP="009E6D4F">
            <w:pPr>
              <w:spacing w:line="360" w:lineRule="auto"/>
              <w:jc w:val="center"/>
            </w:pPr>
            <w:r>
              <w:t>Low</w:t>
            </w:r>
          </w:p>
        </w:tc>
      </w:tr>
      <w:tr w:rsidR="00CF385F" w:rsidTr="009E6D4F">
        <w:tc>
          <w:tcPr>
            <w:tcW w:w="1698" w:type="dxa"/>
          </w:tcPr>
          <w:p w:rsidR="00CF385F" w:rsidRPr="00B7660D" w:rsidRDefault="00CF385F" w:rsidP="009E6D4F">
            <w:pPr>
              <w:spacing w:line="360" w:lineRule="auto"/>
              <w:jc w:val="center"/>
              <w:rPr>
                <w:b/>
              </w:rPr>
            </w:pPr>
            <w:r w:rsidRPr="00B7660D">
              <w:rPr>
                <w:b/>
              </w:rPr>
              <w:t>Reliability</w:t>
            </w:r>
          </w:p>
        </w:tc>
        <w:tc>
          <w:tcPr>
            <w:tcW w:w="1698" w:type="dxa"/>
            <w:shd w:val="clear" w:color="auto" w:fill="FFF2CC" w:themeFill="accent4" w:themeFillTint="33"/>
          </w:tcPr>
          <w:p w:rsidR="00CF385F" w:rsidRDefault="00CF385F" w:rsidP="009E6D4F">
            <w:pPr>
              <w:spacing w:line="360" w:lineRule="auto"/>
              <w:jc w:val="center"/>
            </w:pPr>
            <w:r>
              <w:t>Medium (absorbed in water)</w:t>
            </w:r>
          </w:p>
        </w:tc>
        <w:tc>
          <w:tcPr>
            <w:tcW w:w="1699" w:type="dxa"/>
            <w:shd w:val="clear" w:color="auto" w:fill="FFF2CC" w:themeFill="accent4" w:themeFillTint="33"/>
          </w:tcPr>
          <w:p w:rsidR="00CF385F" w:rsidRDefault="00CF385F" w:rsidP="009E6D4F">
            <w:pPr>
              <w:spacing w:line="360" w:lineRule="auto"/>
              <w:jc w:val="center"/>
            </w:pPr>
            <w:r>
              <w:t>Medium (sceptical to wear and tear)</w:t>
            </w:r>
          </w:p>
        </w:tc>
        <w:tc>
          <w:tcPr>
            <w:tcW w:w="1699" w:type="dxa"/>
            <w:shd w:val="clear" w:color="auto" w:fill="E2EFD9" w:themeFill="accent6" w:themeFillTint="33"/>
          </w:tcPr>
          <w:p w:rsidR="00CF385F" w:rsidRDefault="00CF385F" w:rsidP="009E6D4F">
            <w:pPr>
              <w:spacing w:line="360" w:lineRule="auto"/>
              <w:jc w:val="center"/>
            </w:pPr>
            <w:r>
              <w:t>High</w:t>
            </w:r>
          </w:p>
        </w:tc>
        <w:tc>
          <w:tcPr>
            <w:tcW w:w="1699" w:type="dxa"/>
            <w:shd w:val="clear" w:color="auto" w:fill="FBE4D5" w:themeFill="accent2" w:themeFillTint="33"/>
          </w:tcPr>
          <w:p w:rsidR="00CF385F" w:rsidRDefault="00CF385F" w:rsidP="009E6D4F">
            <w:pPr>
              <w:spacing w:line="360" w:lineRule="auto"/>
              <w:jc w:val="center"/>
            </w:pPr>
            <w:r>
              <w:t>Low ( wear and tear major concern)</w:t>
            </w:r>
          </w:p>
        </w:tc>
      </w:tr>
      <w:tr w:rsidR="00CF385F" w:rsidTr="009E6D4F">
        <w:tc>
          <w:tcPr>
            <w:tcW w:w="1698" w:type="dxa"/>
          </w:tcPr>
          <w:p w:rsidR="00CF385F" w:rsidRPr="00B7660D" w:rsidRDefault="00CF385F" w:rsidP="009E6D4F">
            <w:pPr>
              <w:spacing w:line="360" w:lineRule="auto"/>
              <w:jc w:val="center"/>
              <w:rPr>
                <w:b/>
              </w:rPr>
            </w:pPr>
            <w:r w:rsidRPr="00B7660D">
              <w:rPr>
                <w:b/>
              </w:rPr>
              <w:t>Size</w:t>
            </w:r>
          </w:p>
        </w:tc>
        <w:tc>
          <w:tcPr>
            <w:tcW w:w="1698" w:type="dxa"/>
            <w:shd w:val="clear" w:color="auto" w:fill="FFF2CC" w:themeFill="accent4" w:themeFillTint="33"/>
          </w:tcPr>
          <w:p w:rsidR="00CF385F" w:rsidRDefault="00CF385F" w:rsidP="009E6D4F">
            <w:pPr>
              <w:spacing w:line="360" w:lineRule="auto"/>
              <w:jc w:val="center"/>
            </w:pPr>
            <w:r>
              <w:t>Medium</w:t>
            </w:r>
          </w:p>
        </w:tc>
        <w:tc>
          <w:tcPr>
            <w:tcW w:w="1699" w:type="dxa"/>
            <w:shd w:val="clear" w:color="auto" w:fill="E2EFD9" w:themeFill="accent6" w:themeFillTint="33"/>
          </w:tcPr>
          <w:p w:rsidR="00CF385F" w:rsidRDefault="00CF385F" w:rsidP="009E6D4F">
            <w:pPr>
              <w:spacing w:line="360" w:lineRule="auto"/>
              <w:jc w:val="center"/>
            </w:pPr>
            <w:r>
              <w:t>Small</w:t>
            </w:r>
          </w:p>
        </w:tc>
        <w:tc>
          <w:tcPr>
            <w:tcW w:w="1699" w:type="dxa"/>
            <w:shd w:val="clear" w:color="auto" w:fill="E2EFD9" w:themeFill="accent6" w:themeFillTint="33"/>
          </w:tcPr>
          <w:p w:rsidR="00CF385F" w:rsidRDefault="00CF385F" w:rsidP="009E6D4F">
            <w:pPr>
              <w:spacing w:line="360" w:lineRule="auto"/>
              <w:jc w:val="center"/>
            </w:pPr>
            <w:r>
              <w:t>Small</w:t>
            </w:r>
          </w:p>
        </w:tc>
        <w:tc>
          <w:tcPr>
            <w:tcW w:w="1699" w:type="dxa"/>
            <w:shd w:val="clear" w:color="auto" w:fill="E2EFD9" w:themeFill="accent6" w:themeFillTint="33"/>
          </w:tcPr>
          <w:p w:rsidR="00CF385F" w:rsidRDefault="00CF385F" w:rsidP="009E6D4F">
            <w:pPr>
              <w:spacing w:line="360" w:lineRule="auto"/>
              <w:jc w:val="center"/>
            </w:pPr>
            <w:r>
              <w:t>Small</w:t>
            </w:r>
          </w:p>
        </w:tc>
      </w:tr>
      <w:tr w:rsidR="00CF385F" w:rsidTr="009E6D4F">
        <w:tc>
          <w:tcPr>
            <w:tcW w:w="1698" w:type="dxa"/>
          </w:tcPr>
          <w:p w:rsidR="00CF385F" w:rsidRPr="00B7660D" w:rsidRDefault="00CF385F" w:rsidP="009E6D4F">
            <w:pPr>
              <w:spacing w:line="360" w:lineRule="auto"/>
              <w:jc w:val="center"/>
              <w:rPr>
                <w:b/>
              </w:rPr>
            </w:pPr>
            <w:r w:rsidRPr="00B7660D">
              <w:rPr>
                <w:b/>
              </w:rPr>
              <w:t>Cost</w:t>
            </w:r>
          </w:p>
        </w:tc>
        <w:tc>
          <w:tcPr>
            <w:tcW w:w="1698" w:type="dxa"/>
            <w:shd w:val="clear" w:color="auto" w:fill="FBE4D5" w:themeFill="accent2" w:themeFillTint="33"/>
          </w:tcPr>
          <w:p w:rsidR="00CF385F" w:rsidRDefault="00CF385F" w:rsidP="009E6D4F">
            <w:pPr>
              <w:spacing w:line="360" w:lineRule="auto"/>
              <w:jc w:val="center"/>
            </w:pPr>
            <w:r>
              <w:t>Fairly expensive</w:t>
            </w:r>
          </w:p>
        </w:tc>
        <w:tc>
          <w:tcPr>
            <w:tcW w:w="1699" w:type="dxa"/>
            <w:shd w:val="clear" w:color="auto" w:fill="E2EFD9" w:themeFill="accent6" w:themeFillTint="33"/>
          </w:tcPr>
          <w:p w:rsidR="00CF385F" w:rsidRDefault="00CF385F" w:rsidP="009E6D4F">
            <w:pPr>
              <w:spacing w:line="360" w:lineRule="auto"/>
              <w:jc w:val="center"/>
            </w:pPr>
            <w:r>
              <w:t>Inexpensive</w:t>
            </w:r>
          </w:p>
        </w:tc>
        <w:tc>
          <w:tcPr>
            <w:tcW w:w="1699" w:type="dxa"/>
            <w:shd w:val="clear" w:color="auto" w:fill="FFF2CC" w:themeFill="accent4" w:themeFillTint="33"/>
          </w:tcPr>
          <w:p w:rsidR="00CF385F" w:rsidRDefault="00CF385F" w:rsidP="009E6D4F">
            <w:pPr>
              <w:spacing w:line="360" w:lineRule="auto"/>
              <w:jc w:val="center"/>
            </w:pPr>
            <w:r>
              <w:t>Medium</w:t>
            </w:r>
          </w:p>
        </w:tc>
        <w:tc>
          <w:tcPr>
            <w:tcW w:w="1699" w:type="dxa"/>
            <w:shd w:val="clear" w:color="auto" w:fill="E2EFD9" w:themeFill="accent6" w:themeFillTint="33"/>
          </w:tcPr>
          <w:p w:rsidR="00CF385F" w:rsidRDefault="00CF385F" w:rsidP="009E6D4F">
            <w:pPr>
              <w:spacing w:line="360" w:lineRule="auto"/>
              <w:jc w:val="center"/>
            </w:pPr>
            <w:r>
              <w:t>Inexpensive</w:t>
            </w:r>
          </w:p>
        </w:tc>
      </w:tr>
      <w:tr w:rsidR="00CF385F" w:rsidRPr="005878A0" w:rsidTr="009E6D4F">
        <w:tc>
          <w:tcPr>
            <w:tcW w:w="1698" w:type="dxa"/>
          </w:tcPr>
          <w:p w:rsidR="00CF385F" w:rsidRPr="00B7660D" w:rsidRDefault="00CF385F" w:rsidP="009E6D4F">
            <w:pPr>
              <w:spacing w:line="360" w:lineRule="auto"/>
              <w:jc w:val="center"/>
              <w:rPr>
                <w:b/>
              </w:rPr>
            </w:pPr>
            <w:r w:rsidRPr="00B7660D">
              <w:rPr>
                <w:b/>
              </w:rPr>
              <w:t>Score</w:t>
            </w:r>
          </w:p>
        </w:tc>
        <w:tc>
          <w:tcPr>
            <w:tcW w:w="1698" w:type="dxa"/>
          </w:tcPr>
          <w:p w:rsidR="00CF385F" w:rsidRPr="005878A0" w:rsidRDefault="00CF385F" w:rsidP="009E6D4F">
            <w:pPr>
              <w:spacing w:line="360" w:lineRule="auto"/>
              <w:jc w:val="center"/>
              <w:rPr>
                <w:b/>
              </w:rPr>
            </w:pPr>
            <w:r w:rsidRPr="005878A0">
              <w:rPr>
                <w:b/>
              </w:rPr>
              <w:t>13</w:t>
            </w:r>
          </w:p>
        </w:tc>
        <w:tc>
          <w:tcPr>
            <w:tcW w:w="1699" w:type="dxa"/>
          </w:tcPr>
          <w:p w:rsidR="00CF385F" w:rsidRPr="005878A0" w:rsidRDefault="00CF385F" w:rsidP="009E6D4F">
            <w:pPr>
              <w:spacing w:line="360" w:lineRule="auto"/>
              <w:jc w:val="center"/>
              <w:rPr>
                <w:b/>
              </w:rPr>
            </w:pPr>
            <w:r>
              <w:rPr>
                <w:b/>
              </w:rPr>
              <w:t>16</w:t>
            </w:r>
          </w:p>
        </w:tc>
        <w:tc>
          <w:tcPr>
            <w:tcW w:w="1699" w:type="dxa"/>
          </w:tcPr>
          <w:p w:rsidR="00CF385F" w:rsidRPr="005878A0" w:rsidRDefault="00CF385F" w:rsidP="009E6D4F">
            <w:pPr>
              <w:spacing w:line="360" w:lineRule="auto"/>
              <w:jc w:val="center"/>
              <w:rPr>
                <w:b/>
              </w:rPr>
            </w:pPr>
            <w:r w:rsidRPr="005878A0">
              <w:rPr>
                <w:b/>
              </w:rPr>
              <w:t>17</w:t>
            </w:r>
          </w:p>
        </w:tc>
        <w:tc>
          <w:tcPr>
            <w:tcW w:w="1699" w:type="dxa"/>
          </w:tcPr>
          <w:p w:rsidR="00CF385F" w:rsidRPr="005878A0" w:rsidRDefault="00CF385F" w:rsidP="009E6D4F">
            <w:pPr>
              <w:spacing w:line="360" w:lineRule="auto"/>
              <w:jc w:val="center"/>
              <w:rPr>
                <w:b/>
              </w:rPr>
            </w:pPr>
            <w:r w:rsidRPr="005878A0">
              <w:rPr>
                <w:b/>
              </w:rPr>
              <w:t>12</w:t>
            </w:r>
          </w:p>
        </w:tc>
      </w:tr>
    </w:tbl>
    <w:p w:rsidR="00CF385F" w:rsidRPr="00BB0773" w:rsidRDefault="00CF385F" w:rsidP="00BB0773">
      <w:pPr>
        <w:spacing w:line="360" w:lineRule="auto"/>
      </w:pPr>
      <w:r w:rsidRPr="000912EA">
        <w:rPr>
          <w:noProof/>
          <w:lang w:eastAsia="en-GB"/>
        </w:rPr>
        <mc:AlternateContent>
          <mc:Choice Requires="wpg">
            <w:drawing>
              <wp:anchor distT="0" distB="0" distL="114300" distR="114300" simplePos="0" relativeHeight="251659264" behindDoc="0" locked="0" layoutInCell="1" allowOverlap="1" wp14:anchorId="777D5193" wp14:editId="1DAF652C">
                <wp:simplePos x="0" y="0"/>
                <wp:positionH relativeFrom="margin">
                  <wp:posOffset>1428572</wp:posOffset>
                </wp:positionH>
                <wp:positionV relativeFrom="paragraph">
                  <wp:posOffset>9525</wp:posOffset>
                </wp:positionV>
                <wp:extent cx="2933700" cy="238125"/>
                <wp:effectExtent l="0" t="0" r="0" b="9525"/>
                <wp:wrapNone/>
                <wp:docPr id="185" name="Group 185"/>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86" name="Text Box 186"/>
                        <wps:cNvSpPr txBox="1"/>
                        <wps:spPr>
                          <a:xfrm>
                            <a:off x="19050" y="-19050"/>
                            <a:ext cx="2933700" cy="238125"/>
                          </a:xfrm>
                          <a:prstGeom prst="rect">
                            <a:avLst/>
                          </a:prstGeom>
                          <a:noFill/>
                          <a:ln w="6350">
                            <a:noFill/>
                          </a:ln>
                          <a:effectLst/>
                        </wps:spPr>
                        <wps:txbx>
                          <w:txbxContent>
                            <w:p w:rsidR="00506AD0" w:rsidRDefault="00506AD0" w:rsidP="00CF385F">
                              <w:r>
                                <w:tab/>
                                <w:t>= 3</w:t>
                              </w:r>
                              <w:r>
                                <w:tab/>
                                <w:t xml:space="preserve"> </w:t>
                              </w:r>
                              <w:r>
                                <w:tab/>
                                <w:t>= 2</w:t>
                              </w:r>
                              <w:r>
                                <w:tab/>
                              </w:r>
                              <w:r>
                                <w:tab/>
                                <w:t>= 1</w:t>
                              </w:r>
                            </w:p>
                            <w:p w:rsidR="00506AD0" w:rsidRDefault="00506AD0" w:rsidP="00CF38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Rectangle 187"/>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angle 188"/>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 name="Rectangle 189"/>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77D5193" id="Group 185" o:spid="_x0000_s1031" style="position:absolute;margin-left:112.5pt;margin-top:.75pt;width:231pt;height:18.75pt;z-index:251659264;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">
                <v:shape id="Text Box 186" o:spid="_x0000_s103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I0tsIA&#10;AADcAAAADwAAAGRycy9kb3ducmV2LnhtbERPS4vCMBC+L/gfwgh7W1MFpVSjSEEUWQ8+Lt7GZmyL&#10;zaQ2Uau/3iwseJuP7zmTWWsqcafGlZYV9HsRCOLM6pJzBYf94icG4TyyxsoyKXiSg9m08zXBRNsH&#10;b+m+87kIIewSVFB4XydSuqwgg65na+LAnW1j0AfY5FI3+AjhppKDKBpJgyWHhgJrSgvKLrubUbBO&#10;FxvcngYmflXp8vc8r6+H41Cp7247H4Pw1PqP+N+90mF+PIK/Z8IFcv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4jS2wgAAANwAAAAPAAAAAAAAAAAAAAAAAJgCAABkcnMvZG93&#10;bnJldi54bWxQSwUGAAAAAAQABAD1AAAAhwMAAAAA&#10;" filled="f" stroked="f" strokeweight=".5pt">
                  <v:textbox>
                    <w:txbxContent>
                      <w:p w:rsidR="00506AD0" w:rsidRDefault="00506AD0" w:rsidP="00CF385F">
                        <w:r>
                          <w:tab/>
                          <w:t>= 3</w:t>
                        </w:r>
                        <w:r>
                          <w:tab/>
                          <w:t xml:space="preserve"> </w:t>
                        </w:r>
                        <w:r>
                          <w:tab/>
                          <w:t>= 2</w:t>
                        </w:r>
                        <w:r>
                          <w:tab/>
                        </w:r>
                        <w:r>
                          <w:tab/>
                          <w:t>= 1</w:t>
                        </w:r>
                      </w:p>
                      <w:p w:rsidR="00506AD0" w:rsidRDefault="00506AD0" w:rsidP="00CF385F"/>
                    </w:txbxContent>
                  </v:textbox>
                </v:shape>
                <v:rect id="Rectangle 187" o:spid="_x0000_s103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MSFMMA&#10;AADcAAAADwAAAGRycy9kb3ducmV2LnhtbERPTWvCQBC9F/oflhF6qxsLaoyuIgGl4imJB49Ddpqk&#10;ZmdDdjXpv+8Khd7m8T5nsxtNKx7Uu8aygtk0AkFcWt1wpeBSHN5jEM4ja2wtk4IfcrDbvr5sMNF2&#10;4Iweua9ECGGXoILa+y6R0pU1GXRT2xEH7sv2Bn2AfSV1j0MIN638iKKFNNhwaKixo7Sm8pbfjYLD&#10;cX657q/n4j7KbDk7pavvNF0p9TYZ92sQnkb/L/5zf+owP17C85lw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MSFMMAAADcAAAADwAAAAAAAAAAAAAAAACYAgAAZHJzL2Rv&#10;d25yZXYueG1sUEsFBgAAAAAEAAQA9QAAAIgDAAAAAA==&#10;" fillcolor="#e2f0d9" strokecolor="#41719c" strokeweight="1pt"/>
                <v:rect id="Rectangle 188" o:spid="_x0000_s103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7ugcUA&#10;AADcAAAADwAAAGRycy9kb3ducmV2LnhtbESPT2sCQQzF7wW/w5BCb3W2UkRWRxFRUCjW2qLXMJP9&#10;gzuZZWfUbT99cyj0lvBe3vtltuh9o27UxTqwgZdhBorYBldzaeDrc/M8ARUTssMmMBn4pgiL+eBh&#10;hrkLd/6g2zGVSkI45migSqnNtY62Io9xGFpi0YrQeUyydqV2Hd4l3Dd6lGVj7bFmaaiwpVVF9nK8&#10;egOr4n20POwOp9fwU6zLs33bs7bGPD32yymoRH36N/9db53gT4RWnpEJ9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Lu6BxQAAANwAAAAPAAAAAAAAAAAAAAAAAJgCAABkcnMv&#10;ZG93bnJldi54bWxQSwUGAAAAAAQABAD1AAAAigMAAAAA&#10;" fillcolor="#fff2cc" strokecolor="#41719c" strokeweight="1pt"/>
                <v:rect id="Rectangle 189" o:spid="_x0000_s103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WvYcMA&#10;AADcAAAADwAAAGRycy9kb3ducmV2LnhtbERPTWvCQBC9F/oflil4q5t6kBhdJS1UBFHaVMHjmB2T&#10;YHY2ZNcY/71bELzN433ObNGbWnTUusqygo9hBII4t7riQsHu7/s9BuE8ssbaMim4kYPF/PVlhom2&#10;V/6lLvOFCCHsElRQet8kUrq8JINuaBviwJ1sa9AH2BZSt3gN4aaWoygaS4MVh4YSG/oqKT9nF6NA&#10;ro/xKo2Wn5vmkHF33qf1tvpRavDWp1MQnnr/FD/cKx3mxxP4fyZc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KWvYcMAAADcAAAADwAAAAAAAAAAAAAAAACYAgAAZHJzL2Rv&#10;d25yZXYueG1sUEsFBgAAAAAEAAQA9QAAAIgDAAAAAA==&#10;" fillcolor="#fbe5d6" strokecolor="#41719c" strokeweight="1pt"/>
                <w10:wrap anchorx="margin"/>
              </v:group>
            </w:pict>
          </mc:Fallback>
        </mc:AlternateContent>
      </w:r>
    </w:p>
    <w:p w:rsidR="00CF7148" w:rsidRDefault="00CF7148" w:rsidP="005064FA">
      <w:pPr>
        <w:spacing w:line="360" w:lineRule="auto"/>
      </w:pPr>
    </w:p>
    <w:p w:rsidR="00CF385F" w:rsidRDefault="00797AF6" w:rsidP="00CF385F">
      <w:pPr>
        <w:spacing w:line="360" w:lineRule="auto"/>
      </w:pPr>
      <w:r>
        <w:t>R</w:t>
      </w:r>
      <w:r w:rsidR="00CF385F">
        <w:t>egarded as most suitable for measuring speed and distance is GPS. GPS provides high accuracy</w:t>
      </w:r>
      <w:r w:rsidR="00D20CB8">
        <w:t>,</w:t>
      </w:r>
      <w:r w:rsidR="00CF385F">
        <w:t xml:space="preserve"> high response time and due to it not </w:t>
      </w:r>
      <w:r w:rsidR="00D20CB8">
        <w:t>being</w:t>
      </w:r>
      <w:r w:rsidR="00CF385F">
        <w:t xml:space="preserve"> mechanical it is reliable. The other advantage of GPS compared to other </w:t>
      </w:r>
      <w:r w:rsidR="00D20CB8">
        <w:t>technologies</w:t>
      </w:r>
      <w:r w:rsidR="00CF385F">
        <w:t xml:space="preserve"> is it can be fi</w:t>
      </w:r>
      <w:r w:rsidR="00D20CB8">
        <w:t xml:space="preserve">tted internally to the computer, so </w:t>
      </w:r>
      <w:r w:rsidR="00CF385F">
        <w:t xml:space="preserve">no external wiring or external fittings are required. </w:t>
      </w:r>
    </w:p>
    <w:p w:rsidR="00CF385F" w:rsidRDefault="00CF385F" w:rsidP="00CF385F">
      <w:pPr>
        <w:spacing w:line="360" w:lineRule="auto"/>
      </w:pPr>
      <w:r>
        <w:t xml:space="preserve">Although </w:t>
      </w:r>
      <w:r w:rsidR="00D20CB8">
        <w:t>‘</w:t>
      </w:r>
      <w:r>
        <w:t>Hall-Effect</w:t>
      </w:r>
      <w:r w:rsidR="00D20CB8">
        <w:t>’</w:t>
      </w:r>
      <w:r>
        <w:t xml:space="preserve"> sensors </w:t>
      </w:r>
      <w:r w:rsidR="00D20CB8">
        <w:t xml:space="preserve">and switches </w:t>
      </w:r>
      <w:r>
        <w:t xml:space="preserve">are less expensive </w:t>
      </w:r>
      <w:r w:rsidR="00D20CB8">
        <w:t xml:space="preserve">their mechanical nature means </w:t>
      </w:r>
      <w:r>
        <w:t xml:space="preserve">they are </w:t>
      </w:r>
      <w:r w:rsidR="00D20CB8">
        <w:t>prone to wear and tear</w:t>
      </w:r>
      <w:r>
        <w:t xml:space="preserve">. </w:t>
      </w:r>
      <w:r w:rsidR="00D20CB8">
        <w:t>IR was disregarded as it can be</w:t>
      </w:r>
      <w:r>
        <w:t xml:space="preserve"> absorbed in water therefore suffers from accuracy and reliability issues. </w:t>
      </w:r>
    </w:p>
    <w:p w:rsidR="00CF385F" w:rsidRPr="005064FA" w:rsidRDefault="00CF385F" w:rsidP="005064FA">
      <w:pPr>
        <w:spacing w:line="360" w:lineRule="auto"/>
      </w:pPr>
    </w:p>
    <w:p w:rsidR="005064FA" w:rsidRPr="00F23BB5" w:rsidRDefault="005064FA" w:rsidP="005064FA">
      <w:pPr>
        <w:spacing w:line="360" w:lineRule="auto"/>
      </w:pPr>
    </w:p>
    <w:p w:rsidR="001A7069" w:rsidRDefault="001A7069">
      <w:r>
        <w:br w:type="page"/>
      </w:r>
    </w:p>
    <w:p w:rsidR="00CC2D8E" w:rsidRPr="00CC2D8E" w:rsidRDefault="00CC2D8E" w:rsidP="00CC2D8E">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55" w:name="_Toc510818926"/>
      <w:r w:rsidRPr="00CC2D8E">
        <w:rPr>
          <w:rFonts w:asciiTheme="majorHAnsi" w:eastAsiaTheme="majorEastAsia" w:hAnsiTheme="majorHAnsi" w:cstheme="majorBidi"/>
          <w:color w:val="1F4D78" w:themeColor="accent1" w:themeShade="7F"/>
          <w:sz w:val="24"/>
          <w:szCs w:val="24"/>
        </w:rPr>
        <w:lastRenderedPageBreak/>
        <w:t>4.1.3. Sensor Selection</w:t>
      </w:r>
      <w:bookmarkEnd w:id="55"/>
    </w:p>
    <w:p w:rsidR="00CC2D8E" w:rsidRDefault="00D20CB8" w:rsidP="00CC2D8E">
      <w:pPr>
        <w:spacing w:line="360" w:lineRule="auto"/>
      </w:pPr>
      <w:r>
        <w:t>B</w:t>
      </w:r>
      <w:r w:rsidR="00CC2D8E" w:rsidRPr="00CC2D8E">
        <w:t>el</w:t>
      </w:r>
      <w:r w:rsidR="00CC2D8E">
        <w:t xml:space="preserve">ow is a comparison of </w:t>
      </w:r>
      <w:r w:rsidR="00CC2D8E" w:rsidRPr="00CC2D8E">
        <w:t xml:space="preserve">selected GPS modules </w:t>
      </w:r>
      <w:r w:rsidR="00CC2D8E">
        <w:t>(table 3</w:t>
      </w:r>
      <w:r w:rsidR="00CC2D8E" w:rsidRPr="00CC2D8E">
        <w:t>).</w:t>
      </w:r>
    </w:p>
    <w:p w:rsidR="00CC2D8E" w:rsidRDefault="00CC2D8E" w:rsidP="00CC2D8E">
      <w:pPr>
        <w:pStyle w:val="Caption"/>
        <w:jc w:val="center"/>
      </w:pPr>
      <w:bookmarkStart w:id="56" w:name="_Toc510819084"/>
      <w:r>
        <w:t xml:space="preserve">Table </w:t>
      </w:r>
      <w:r w:rsidR="001841FA">
        <w:fldChar w:fldCharType="begin"/>
      </w:r>
      <w:r w:rsidR="001841FA">
        <w:instrText xml:space="preserve"> SEQ Table \* ARABIC </w:instrText>
      </w:r>
      <w:r w:rsidR="001841FA">
        <w:fldChar w:fldCharType="separate"/>
      </w:r>
      <w:r w:rsidR="0027015C">
        <w:rPr>
          <w:noProof/>
        </w:rPr>
        <w:t>3</w:t>
      </w:r>
      <w:r w:rsidR="001841FA">
        <w:rPr>
          <w:noProof/>
        </w:rPr>
        <w:fldChar w:fldCharType="end"/>
      </w:r>
      <w:r>
        <w:t>: Sensor Comparison for Speed and Distance</w:t>
      </w:r>
      <w:bookmarkEnd w:id="56"/>
    </w:p>
    <w:tbl>
      <w:tblPr>
        <w:tblStyle w:val="TableGrid"/>
        <w:tblW w:w="0" w:type="auto"/>
        <w:tblLook w:val="04A0" w:firstRow="1" w:lastRow="0" w:firstColumn="1" w:lastColumn="0" w:noHBand="0" w:noVBand="1"/>
      </w:tblPr>
      <w:tblGrid>
        <w:gridCol w:w="1698"/>
        <w:gridCol w:w="1698"/>
        <w:gridCol w:w="1699"/>
        <w:gridCol w:w="1699"/>
        <w:gridCol w:w="1699"/>
      </w:tblGrid>
      <w:tr w:rsidR="00CC2D8E" w:rsidRPr="00132068" w:rsidTr="009E6D4F">
        <w:tc>
          <w:tcPr>
            <w:tcW w:w="1698" w:type="dxa"/>
            <w:shd w:val="clear" w:color="auto" w:fill="B4C6E7" w:themeFill="accent5" w:themeFillTint="66"/>
          </w:tcPr>
          <w:p w:rsidR="00CC2D8E" w:rsidRDefault="00CC2D8E" w:rsidP="009E6D4F">
            <w:pPr>
              <w:spacing w:line="360" w:lineRule="auto"/>
              <w:jc w:val="center"/>
            </w:pPr>
          </w:p>
        </w:tc>
        <w:tc>
          <w:tcPr>
            <w:tcW w:w="1698" w:type="dxa"/>
          </w:tcPr>
          <w:p w:rsidR="00CC2D8E" w:rsidRPr="00132068" w:rsidRDefault="00CC2D8E" w:rsidP="009E6D4F">
            <w:pPr>
              <w:spacing w:line="360" w:lineRule="auto"/>
              <w:jc w:val="center"/>
              <w:rPr>
                <w:b/>
              </w:rPr>
            </w:pPr>
            <w:r w:rsidRPr="00132068">
              <w:rPr>
                <w:b/>
              </w:rPr>
              <w:t>Parallex PAM-7Q</w:t>
            </w:r>
            <w:r w:rsidRPr="00132068">
              <w:t xml:space="preserve"> </w:t>
            </w:r>
            <w:sdt>
              <w:sdtPr>
                <w:id w:val="-956099189"/>
                <w:citation/>
              </w:sdtPr>
              <w:sdtEndPr>
                <w:rPr>
                  <w:b/>
                </w:rPr>
              </w:sdtEndPr>
              <w:sdtContent>
                <w:r w:rsidRPr="00132068">
                  <w:fldChar w:fldCharType="begin"/>
                </w:r>
                <w:r w:rsidRPr="00132068">
                  <w:instrText xml:space="preserve"> CITATION Par182 \l 2057 </w:instrText>
                </w:r>
                <w:r w:rsidRPr="00132068">
                  <w:fldChar w:fldCharType="separate"/>
                </w:r>
                <w:r w:rsidR="00506AD0" w:rsidRPr="00506AD0">
                  <w:rPr>
                    <w:noProof/>
                  </w:rPr>
                  <w:t>[16]</w:t>
                </w:r>
                <w:r w:rsidRPr="00132068">
                  <w:fldChar w:fldCharType="end"/>
                </w:r>
              </w:sdtContent>
            </w:sdt>
          </w:p>
        </w:tc>
        <w:tc>
          <w:tcPr>
            <w:tcW w:w="1699" w:type="dxa"/>
          </w:tcPr>
          <w:p w:rsidR="00CC2D8E" w:rsidRPr="00132068" w:rsidRDefault="00CC2D8E" w:rsidP="009E6D4F">
            <w:pPr>
              <w:spacing w:line="360" w:lineRule="auto"/>
              <w:jc w:val="center"/>
              <w:rPr>
                <w:b/>
              </w:rPr>
            </w:pPr>
            <w:r w:rsidRPr="00132068">
              <w:rPr>
                <w:b/>
              </w:rPr>
              <w:t xml:space="preserve">U-Blox Neo 6M Module </w:t>
            </w:r>
            <w:sdt>
              <w:sdtPr>
                <w:id w:val="-1381246378"/>
                <w:citation/>
              </w:sdtPr>
              <w:sdtContent>
                <w:r w:rsidRPr="00132068">
                  <w:fldChar w:fldCharType="begin"/>
                </w:r>
                <w:r w:rsidRPr="00132068">
                  <w:instrText xml:space="preserve"> CITATION Add18 \l 2057 </w:instrText>
                </w:r>
                <w:r w:rsidRPr="00132068">
                  <w:fldChar w:fldCharType="separate"/>
                </w:r>
                <w:r w:rsidR="00506AD0" w:rsidRPr="00506AD0">
                  <w:rPr>
                    <w:noProof/>
                  </w:rPr>
                  <w:t>[17]</w:t>
                </w:r>
                <w:r w:rsidRPr="00132068">
                  <w:fldChar w:fldCharType="end"/>
                </w:r>
              </w:sdtContent>
            </w:sdt>
          </w:p>
        </w:tc>
        <w:tc>
          <w:tcPr>
            <w:tcW w:w="1699" w:type="dxa"/>
          </w:tcPr>
          <w:p w:rsidR="00CC2D8E" w:rsidRPr="00132068" w:rsidRDefault="00CC2D8E" w:rsidP="00FD551A">
            <w:pPr>
              <w:spacing w:line="360" w:lineRule="auto"/>
              <w:jc w:val="center"/>
              <w:rPr>
                <w:b/>
              </w:rPr>
            </w:pPr>
            <w:r w:rsidRPr="00132068">
              <w:rPr>
                <w:b/>
              </w:rPr>
              <w:t xml:space="preserve">U-BLOX NEO-7 M Mini GPS Module </w:t>
            </w:r>
            <w:sdt>
              <w:sdtPr>
                <w:rPr>
                  <w:b/>
                </w:rPr>
                <w:id w:val="770821267"/>
                <w:citation/>
              </w:sdtPr>
              <w:sdtContent>
                <w:r w:rsidR="00FD551A">
                  <w:rPr>
                    <w:b/>
                  </w:rPr>
                  <w:fldChar w:fldCharType="begin"/>
                </w:r>
                <w:r w:rsidR="00FD551A">
                  <w:rPr>
                    <w:b/>
                  </w:rPr>
                  <w:instrText xml:space="preserve"> CITATION ale18 \l 2057 </w:instrText>
                </w:r>
                <w:r w:rsidR="00FD551A">
                  <w:rPr>
                    <w:b/>
                  </w:rPr>
                  <w:fldChar w:fldCharType="separate"/>
                </w:r>
                <w:r w:rsidR="00506AD0" w:rsidRPr="00506AD0">
                  <w:rPr>
                    <w:noProof/>
                  </w:rPr>
                  <w:t>[18]</w:t>
                </w:r>
                <w:r w:rsidR="00FD551A">
                  <w:rPr>
                    <w:b/>
                  </w:rPr>
                  <w:fldChar w:fldCharType="end"/>
                </w:r>
              </w:sdtContent>
            </w:sdt>
          </w:p>
        </w:tc>
        <w:tc>
          <w:tcPr>
            <w:tcW w:w="1699" w:type="dxa"/>
          </w:tcPr>
          <w:p w:rsidR="00CC2D8E" w:rsidRPr="00132068" w:rsidRDefault="00CC2D8E" w:rsidP="00FD551A">
            <w:pPr>
              <w:spacing w:line="360" w:lineRule="auto"/>
              <w:jc w:val="center"/>
              <w:rPr>
                <w:b/>
              </w:rPr>
            </w:pPr>
            <w:r w:rsidRPr="00132068">
              <w:rPr>
                <w:b/>
              </w:rPr>
              <w:t xml:space="preserve">GMouse Mini GPS PS2 </w:t>
            </w:r>
            <w:sdt>
              <w:sdtPr>
                <w:rPr>
                  <w:b/>
                </w:rPr>
                <w:id w:val="-187219961"/>
                <w:citation/>
              </w:sdtPr>
              <w:sdtContent>
                <w:r w:rsidR="00FD551A">
                  <w:rPr>
                    <w:b/>
                  </w:rPr>
                  <w:fldChar w:fldCharType="begin"/>
                </w:r>
                <w:r w:rsidR="00FD551A">
                  <w:rPr>
                    <w:b/>
                  </w:rPr>
                  <w:instrText xml:space="preserve"> CITATION sum18 \l 2057 </w:instrText>
                </w:r>
                <w:r w:rsidR="00FD551A">
                  <w:rPr>
                    <w:b/>
                  </w:rPr>
                  <w:fldChar w:fldCharType="separate"/>
                </w:r>
                <w:r w:rsidR="00506AD0" w:rsidRPr="00506AD0">
                  <w:rPr>
                    <w:noProof/>
                  </w:rPr>
                  <w:t>[19]</w:t>
                </w:r>
                <w:r w:rsidR="00FD551A">
                  <w:rPr>
                    <w:b/>
                  </w:rPr>
                  <w:fldChar w:fldCharType="end"/>
                </w:r>
              </w:sdtContent>
            </w:sdt>
          </w:p>
        </w:tc>
      </w:tr>
      <w:tr w:rsidR="00CC2D8E" w:rsidTr="009E6D4F">
        <w:tc>
          <w:tcPr>
            <w:tcW w:w="1698" w:type="dxa"/>
          </w:tcPr>
          <w:p w:rsidR="00CC2D8E" w:rsidRPr="00132068" w:rsidRDefault="00CC2D8E" w:rsidP="009E6D4F">
            <w:pPr>
              <w:spacing w:line="360" w:lineRule="auto"/>
              <w:jc w:val="center"/>
              <w:rPr>
                <w:b/>
              </w:rPr>
            </w:pPr>
            <w:r w:rsidRPr="00132068">
              <w:rPr>
                <w:b/>
              </w:rPr>
              <w:t>Image</w:t>
            </w:r>
          </w:p>
        </w:tc>
        <w:tc>
          <w:tcPr>
            <w:tcW w:w="1698" w:type="dxa"/>
          </w:tcPr>
          <w:p w:rsidR="00CC2D8E" w:rsidRDefault="00CC2D8E" w:rsidP="009E6D4F">
            <w:pPr>
              <w:spacing w:line="360" w:lineRule="auto"/>
              <w:jc w:val="center"/>
            </w:pPr>
            <w:r>
              <w:rPr>
                <w:noProof/>
                <w:lang w:eastAsia="en-GB"/>
              </w:rPr>
              <w:drawing>
                <wp:inline distT="0" distB="0" distL="0" distR="0" wp14:anchorId="4E3B4504" wp14:editId="52D37C80">
                  <wp:extent cx="771525" cy="771525"/>
                  <wp:effectExtent l="0" t="0" r="9525" b="9525"/>
                  <wp:docPr id="190" name="Picture 190" descr="28509: PAM-7Q GPS Mod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509: PAM-7Q GPS Modu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tc>
        <w:tc>
          <w:tcPr>
            <w:tcW w:w="1699" w:type="dxa"/>
          </w:tcPr>
          <w:p w:rsidR="00CC2D8E" w:rsidRDefault="00CC2D8E" w:rsidP="009E6D4F">
            <w:pPr>
              <w:spacing w:line="360" w:lineRule="auto"/>
              <w:jc w:val="center"/>
            </w:pPr>
            <w:r>
              <w:rPr>
                <w:noProof/>
                <w:lang w:eastAsia="en-GB"/>
              </w:rPr>
              <w:drawing>
                <wp:inline distT="0" distB="0" distL="0" distR="0" wp14:anchorId="165C105F" wp14:editId="64ECC621">
                  <wp:extent cx="800100" cy="778369"/>
                  <wp:effectExtent l="0" t="0" r="0" b="317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06514" cy="784609"/>
                          </a:xfrm>
                          <a:prstGeom prst="rect">
                            <a:avLst/>
                          </a:prstGeom>
                        </pic:spPr>
                      </pic:pic>
                    </a:graphicData>
                  </a:graphic>
                </wp:inline>
              </w:drawing>
            </w:r>
          </w:p>
        </w:tc>
        <w:tc>
          <w:tcPr>
            <w:tcW w:w="1699" w:type="dxa"/>
          </w:tcPr>
          <w:p w:rsidR="00CC2D8E" w:rsidRDefault="00CC2D8E" w:rsidP="009E6D4F">
            <w:pPr>
              <w:spacing w:line="360" w:lineRule="auto"/>
              <w:jc w:val="center"/>
            </w:pPr>
            <w:r>
              <w:rPr>
                <w:noProof/>
                <w:lang w:eastAsia="en-GB"/>
              </w:rPr>
              <w:drawing>
                <wp:inline distT="0" distB="0" distL="0" distR="0" wp14:anchorId="6A79D3FA" wp14:editId="5EC5FE8D">
                  <wp:extent cx="776377" cy="626942"/>
                  <wp:effectExtent l="0" t="0" r="5080" b="190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97710" cy="644169"/>
                          </a:xfrm>
                          <a:prstGeom prst="rect">
                            <a:avLst/>
                          </a:prstGeom>
                        </pic:spPr>
                      </pic:pic>
                    </a:graphicData>
                  </a:graphic>
                </wp:inline>
              </w:drawing>
            </w:r>
          </w:p>
        </w:tc>
        <w:tc>
          <w:tcPr>
            <w:tcW w:w="1699" w:type="dxa"/>
          </w:tcPr>
          <w:p w:rsidR="00CC2D8E" w:rsidRDefault="00CC2D8E" w:rsidP="009E6D4F">
            <w:pPr>
              <w:spacing w:line="360" w:lineRule="auto"/>
              <w:jc w:val="center"/>
            </w:pPr>
            <w:r>
              <w:rPr>
                <w:noProof/>
                <w:lang w:eastAsia="en-GB"/>
              </w:rPr>
              <w:drawing>
                <wp:inline distT="0" distB="0" distL="0" distR="0" wp14:anchorId="6CC3542A" wp14:editId="1C80D382">
                  <wp:extent cx="767751" cy="721199"/>
                  <wp:effectExtent l="0" t="0" r="0" b="317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2130"/>
                          <a:stretch/>
                        </pic:blipFill>
                        <pic:spPr bwMode="auto">
                          <a:xfrm>
                            <a:off x="0" y="0"/>
                            <a:ext cx="795059" cy="746851"/>
                          </a:xfrm>
                          <a:prstGeom prst="rect">
                            <a:avLst/>
                          </a:prstGeom>
                          <a:ln>
                            <a:noFill/>
                          </a:ln>
                          <a:extLst>
                            <a:ext uri="{53640926-AAD7-44D8-BBD7-CCE9431645EC}">
                              <a14:shadowObscured xmlns:a14="http://schemas.microsoft.com/office/drawing/2010/main"/>
                            </a:ext>
                          </a:extLst>
                        </pic:spPr>
                      </pic:pic>
                    </a:graphicData>
                  </a:graphic>
                </wp:inline>
              </w:drawing>
            </w:r>
          </w:p>
        </w:tc>
      </w:tr>
      <w:tr w:rsidR="00CC2D8E" w:rsidTr="009E6D4F">
        <w:tc>
          <w:tcPr>
            <w:tcW w:w="1698" w:type="dxa"/>
          </w:tcPr>
          <w:p w:rsidR="00CC2D8E" w:rsidRPr="00132068" w:rsidRDefault="00CC2D8E" w:rsidP="009E6D4F">
            <w:pPr>
              <w:spacing w:line="360" w:lineRule="auto"/>
              <w:jc w:val="center"/>
              <w:rPr>
                <w:b/>
              </w:rPr>
            </w:pPr>
            <w:r w:rsidRPr="00132068">
              <w:rPr>
                <w:b/>
              </w:rPr>
              <w:t>Supply Voltage (V)</w:t>
            </w:r>
          </w:p>
        </w:tc>
        <w:tc>
          <w:tcPr>
            <w:tcW w:w="1698" w:type="dxa"/>
            <w:shd w:val="clear" w:color="auto" w:fill="E2EFD9" w:themeFill="accent6" w:themeFillTint="33"/>
          </w:tcPr>
          <w:p w:rsidR="00CC2D8E" w:rsidRDefault="00CC2D8E" w:rsidP="009E6D4F">
            <w:pPr>
              <w:spacing w:line="360" w:lineRule="auto"/>
              <w:jc w:val="center"/>
            </w:pPr>
            <w:r>
              <w:t>5</w:t>
            </w:r>
          </w:p>
        </w:tc>
        <w:tc>
          <w:tcPr>
            <w:tcW w:w="1699" w:type="dxa"/>
            <w:shd w:val="clear" w:color="auto" w:fill="E2EFD9" w:themeFill="accent6" w:themeFillTint="33"/>
          </w:tcPr>
          <w:p w:rsidR="00CC2D8E" w:rsidRDefault="00CC2D8E" w:rsidP="009E6D4F">
            <w:pPr>
              <w:spacing w:line="360" w:lineRule="auto"/>
              <w:jc w:val="center"/>
            </w:pPr>
            <w:r>
              <w:t>3.3 - 6</w:t>
            </w:r>
          </w:p>
        </w:tc>
        <w:tc>
          <w:tcPr>
            <w:tcW w:w="1699" w:type="dxa"/>
            <w:shd w:val="clear" w:color="auto" w:fill="E2EFD9" w:themeFill="accent6" w:themeFillTint="33"/>
          </w:tcPr>
          <w:p w:rsidR="00CC2D8E" w:rsidRDefault="00CC2D8E" w:rsidP="009E6D4F">
            <w:pPr>
              <w:spacing w:line="360" w:lineRule="auto"/>
              <w:jc w:val="center"/>
            </w:pPr>
            <w:r>
              <w:t>2.7 – 5.5</w:t>
            </w:r>
          </w:p>
        </w:tc>
        <w:tc>
          <w:tcPr>
            <w:tcW w:w="1699" w:type="dxa"/>
            <w:shd w:val="clear" w:color="auto" w:fill="E2EFD9" w:themeFill="accent6" w:themeFillTint="33"/>
          </w:tcPr>
          <w:p w:rsidR="00CC2D8E" w:rsidRDefault="00CC2D8E" w:rsidP="009E6D4F">
            <w:pPr>
              <w:spacing w:line="360" w:lineRule="auto"/>
              <w:jc w:val="center"/>
            </w:pPr>
            <w:r>
              <w:t>5</w:t>
            </w:r>
          </w:p>
        </w:tc>
      </w:tr>
      <w:tr w:rsidR="00CC2D8E" w:rsidTr="009E6D4F">
        <w:tc>
          <w:tcPr>
            <w:tcW w:w="1698" w:type="dxa"/>
          </w:tcPr>
          <w:p w:rsidR="00CC2D8E" w:rsidRPr="00132068" w:rsidRDefault="00CC2D8E" w:rsidP="009E6D4F">
            <w:pPr>
              <w:spacing w:line="360" w:lineRule="auto"/>
              <w:jc w:val="center"/>
              <w:rPr>
                <w:b/>
              </w:rPr>
            </w:pPr>
            <w:r w:rsidRPr="00132068">
              <w:rPr>
                <w:b/>
              </w:rPr>
              <w:t>Power Consumption (mA)</w:t>
            </w:r>
          </w:p>
        </w:tc>
        <w:tc>
          <w:tcPr>
            <w:tcW w:w="1698" w:type="dxa"/>
            <w:shd w:val="clear" w:color="auto" w:fill="E2EFD9" w:themeFill="accent6" w:themeFillTint="33"/>
          </w:tcPr>
          <w:p w:rsidR="00CC2D8E" w:rsidRDefault="00CC2D8E" w:rsidP="009E6D4F">
            <w:pPr>
              <w:spacing w:line="360" w:lineRule="auto"/>
              <w:jc w:val="center"/>
            </w:pPr>
            <w:r>
              <w:t>35</w:t>
            </w:r>
          </w:p>
        </w:tc>
        <w:tc>
          <w:tcPr>
            <w:tcW w:w="1699" w:type="dxa"/>
            <w:shd w:val="clear" w:color="auto" w:fill="FFF2CC" w:themeFill="accent4" w:themeFillTint="33"/>
          </w:tcPr>
          <w:p w:rsidR="00CC2D8E" w:rsidRDefault="00CC2D8E" w:rsidP="009E6D4F">
            <w:pPr>
              <w:spacing w:line="360" w:lineRule="auto"/>
              <w:jc w:val="center"/>
            </w:pPr>
            <w:r>
              <w:t>50</w:t>
            </w:r>
          </w:p>
        </w:tc>
        <w:tc>
          <w:tcPr>
            <w:tcW w:w="1699" w:type="dxa"/>
            <w:shd w:val="clear" w:color="auto" w:fill="E2EFD9" w:themeFill="accent6" w:themeFillTint="33"/>
          </w:tcPr>
          <w:p w:rsidR="00CC2D8E" w:rsidRDefault="00CC2D8E" w:rsidP="009E6D4F">
            <w:pPr>
              <w:spacing w:line="360" w:lineRule="auto"/>
              <w:jc w:val="center"/>
            </w:pPr>
            <w:r>
              <w:t>35</w:t>
            </w:r>
          </w:p>
        </w:tc>
        <w:tc>
          <w:tcPr>
            <w:tcW w:w="1699" w:type="dxa"/>
            <w:shd w:val="clear" w:color="auto" w:fill="FBE4D5" w:themeFill="accent2" w:themeFillTint="33"/>
          </w:tcPr>
          <w:p w:rsidR="00CC2D8E" w:rsidRDefault="00CC2D8E" w:rsidP="009E6D4F">
            <w:pPr>
              <w:spacing w:line="360" w:lineRule="auto"/>
              <w:jc w:val="center"/>
            </w:pPr>
            <w:r>
              <w:t>60</w:t>
            </w:r>
          </w:p>
        </w:tc>
      </w:tr>
      <w:tr w:rsidR="00CC2D8E" w:rsidTr="009E6D4F">
        <w:tc>
          <w:tcPr>
            <w:tcW w:w="1698" w:type="dxa"/>
          </w:tcPr>
          <w:p w:rsidR="00CC2D8E" w:rsidRPr="00132068" w:rsidRDefault="00CC2D8E" w:rsidP="009E6D4F">
            <w:pPr>
              <w:spacing w:line="360" w:lineRule="auto"/>
              <w:jc w:val="center"/>
              <w:rPr>
                <w:b/>
              </w:rPr>
            </w:pPr>
            <w:r w:rsidRPr="00132068">
              <w:rPr>
                <w:b/>
              </w:rPr>
              <w:t>Number of Channels</w:t>
            </w:r>
          </w:p>
        </w:tc>
        <w:tc>
          <w:tcPr>
            <w:tcW w:w="1698" w:type="dxa"/>
            <w:shd w:val="clear" w:color="auto" w:fill="FFF2CC" w:themeFill="accent4" w:themeFillTint="33"/>
          </w:tcPr>
          <w:p w:rsidR="00CC2D8E" w:rsidRDefault="00CC2D8E" w:rsidP="009E6D4F">
            <w:pPr>
              <w:spacing w:line="360" w:lineRule="auto"/>
              <w:jc w:val="center"/>
            </w:pPr>
            <w:r>
              <w:t>56</w:t>
            </w:r>
          </w:p>
        </w:tc>
        <w:tc>
          <w:tcPr>
            <w:tcW w:w="1699" w:type="dxa"/>
            <w:shd w:val="clear" w:color="auto" w:fill="FBE4D5" w:themeFill="accent2" w:themeFillTint="33"/>
          </w:tcPr>
          <w:p w:rsidR="00CC2D8E" w:rsidRDefault="00CC2D8E" w:rsidP="009E6D4F">
            <w:pPr>
              <w:spacing w:line="360" w:lineRule="auto"/>
              <w:jc w:val="center"/>
            </w:pPr>
            <w:r>
              <w:t>50</w:t>
            </w:r>
          </w:p>
        </w:tc>
        <w:tc>
          <w:tcPr>
            <w:tcW w:w="1699" w:type="dxa"/>
            <w:shd w:val="clear" w:color="auto" w:fill="FFF2CC" w:themeFill="accent4" w:themeFillTint="33"/>
          </w:tcPr>
          <w:p w:rsidR="00CC2D8E" w:rsidRDefault="00CC2D8E" w:rsidP="009E6D4F">
            <w:pPr>
              <w:spacing w:line="360" w:lineRule="auto"/>
              <w:jc w:val="center"/>
            </w:pPr>
            <w:r>
              <w:t>56</w:t>
            </w:r>
          </w:p>
        </w:tc>
        <w:tc>
          <w:tcPr>
            <w:tcW w:w="1699" w:type="dxa"/>
            <w:shd w:val="clear" w:color="auto" w:fill="E2EFD9" w:themeFill="accent6" w:themeFillTint="33"/>
          </w:tcPr>
          <w:p w:rsidR="00CC2D8E" w:rsidRDefault="00CC2D8E" w:rsidP="009E6D4F">
            <w:pPr>
              <w:spacing w:line="360" w:lineRule="auto"/>
              <w:jc w:val="center"/>
            </w:pPr>
            <w:r>
              <w:t>66</w:t>
            </w:r>
          </w:p>
        </w:tc>
      </w:tr>
      <w:tr w:rsidR="00CC2D8E" w:rsidTr="009E6D4F">
        <w:tc>
          <w:tcPr>
            <w:tcW w:w="1698" w:type="dxa"/>
          </w:tcPr>
          <w:p w:rsidR="00CC2D8E" w:rsidRPr="00132068" w:rsidRDefault="00CC2D8E" w:rsidP="009E6D4F">
            <w:pPr>
              <w:spacing w:line="360" w:lineRule="auto"/>
              <w:jc w:val="center"/>
              <w:rPr>
                <w:b/>
              </w:rPr>
            </w:pPr>
            <w:r w:rsidRPr="00132068">
              <w:rPr>
                <w:b/>
              </w:rPr>
              <w:t>Horizontal Accuracy (m)</w:t>
            </w:r>
          </w:p>
        </w:tc>
        <w:tc>
          <w:tcPr>
            <w:tcW w:w="1698" w:type="dxa"/>
            <w:shd w:val="clear" w:color="auto" w:fill="E2EFD9" w:themeFill="accent6" w:themeFillTint="33"/>
          </w:tcPr>
          <w:p w:rsidR="00CC2D8E" w:rsidRDefault="00CC2D8E" w:rsidP="009E6D4F">
            <w:pPr>
              <w:spacing w:line="360" w:lineRule="auto"/>
              <w:jc w:val="center"/>
            </w:pPr>
            <w:r>
              <w:t>&lt; 2</w:t>
            </w:r>
          </w:p>
        </w:tc>
        <w:tc>
          <w:tcPr>
            <w:tcW w:w="1699" w:type="dxa"/>
            <w:shd w:val="clear" w:color="auto" w:fill="E2EFD9" w:themeFill="accent6" w:themeFillTint="33"/>
          </w:tcPr>
          <w:p w:rsidR="00CC2D8E" w:rsidRDefault="00CC2D8E" w:rsidP="009E6D4F">
            <w:pPr>
              <w:spacing w:line="360" w:lineRule="auto"/>
              <w:jc w:val="center"/>
            </w:pPr>
            <w:r>
              <w:t>2</w:t>
            </w:r>
          </w:p>
        </w:tc>
        <w:tc>
          <w:tcPr>
            <w:tcW w:w="1699" w:type="dxa"/>
            <w:shd w:val="clear" w:color="auto" w:fill="E2EFD9" w:themeFill="accent6" w:themeFillTint="33"/>
          </w:tcPr>
          <w:p w:rsidR="00CC2D8E" w:rsidRDefault="00CC2D8E" w:rsidP="009E6D4F">
            <w:pPr>
              <w:spacing w:line="360" w:lineRule="auto"/>
              <w:jc w:val="center"/>
            </w:pPr>
            <w:r>
              <w:t>&lt; 2.5</w:t>
            </w:r>
          </w:p>
        </w:tc>
        <w:tc>
          <w:tcPr>
            <w:tcW w:w="1699" w:type="dxa"/>
            <w:shd w:val="clear" w:color="auto" w:fill="FFF2CC" w:themeFill="accent4" w:themeFillTint="33"/>
          </w:tcPr>
          <w:p w:rsidR="00CC2D8E" w:rsidRDefault="00CC2D8E" w:rsidP="009E6D4F">
            <w:pPr>
              <w:spacing w:line="360" w:lineRule="auto"/>
              <w:jc w:val="center"/>
            </w:pPr>
            <w:r>
              <w:t>3</w:t>
            </w:r>
          </w:p>
        </w:tc>
      </w:tr>
      <w:tr w:rsidR="00CC2D8E" w:rsidTr="009E6D4F">
        <w:tc>
          <w:tcPr>
            <w:tcW w:w="1698" w:type="dxa"/>
          </w:tcPr>
          <w:p w:rsidR="00CC2D8E" w:rsidRPr="00132068" w:rsidRDefault="00CC2D8E" w:rsidP="009E6D4F">
            <w:pPr>
              <w:spacing w:line="360" w:lineRule="auto"/>
              <w:jc w:val="center"/>
              <w:rPr>
                <w:b/>
              </w:rPr>
            </w:pPr>
            <w:r w:rsidRPr="00132068">
              <w:rPr>
                <w:b/>
              </w:rPr>
              <w:t>Speed Accuracy (m/s)</w:t>
            </w:r>
          </w:p>
        </w:tc>
        <w:tc>
          <w:tcPr>
            <w:tcW w:w="1698" w:type="dxa"/>
            <w:shd w:val="clear" w:color="auto" w:fill="E2EFD9" w:themeFill="accent6" w:themeFillTint="33"/>
          </w:tcPr>
          <w:p w:rsidR="00CC2D8E" w:rsidRDefault="00CC2D8E" w:rsidP="009E6D4F">
            <w:pPr>
              <w:spacing w:line="360" w:lineRule="auto"/>
              <w:jc w:val="center"/>
            </w:pPr>
            <w:r>
              <w:t>0.1</w:t>
            </w:r>
          </w:p>
        </w:tc>
        <w:tc>
          <w:tcPr>
            <w:tcW w:w="1699" w:type="dxa"/>
            <w:shd w:val="clear" w:color="auto" w:fill="E2EFD9" w:themeFill="accent6" w:themeFillTint="33"/>
          </w:tcPr>
          <w:p w:rsidR="00CC2D8E" w:rsidRDefault="00CC2D8E" w:rsidP="009E6D4F">
            <w:pPr>
              <w:spacing w:line="360" w:lineRule="auto"/>
              <w:jc w:val="center"/>
            </w:pPr>
            <w:r>
              <w:t>0.1</w:t>
            </w:r>
          </w:p>
        </w:tc>
        <w:tc>
          <w:tcPr>
            <w:tcW w:w="1699" w:type="dxa"/>
            <w:shd w:val="clear" w:color="auto" w:fill="E2EFD9" w:themeFill="accent6" w:themeFillTint="33"/>
          </w:tcPr>
          <w:p w:rsidR="00CC2D8E" w:rsidRDefault="00CC2D8E" w:rsidP="009E6D4F">
            <w:pPr>
              <w:spacing w:line="360" w:lineRule="auto"/>
              <w:jc w:val="center"/>
            </w:pPr>
            <w:r>
              <w:t>0.1</w:t>
            </w:r>
          </w:p>
        </w:tc>
        <w:tc>
          <w:tcPr>
            <w:tcW w:w="1699" w:type="dxa"/>
            <w:shd w:val="clear" w:color="auto" w:fill="FFF2CC" w:themeFill="accent4" w:themeFillTint="33"/>
          </w:tcPr>
          <w:p w:rsidR="00CC2D8E" w:rsidRDefault="00CC2D8E" w:rsidP="009E6D4F">
            <w:pPr>
              <w:spacing w:line="360" w:lineRule="auto"/>
              <w:jc w:val="center"/>
            </w:pPr>
            <w:r>
              <w:t>0.2</w:t>
            </w:r>
          </w:p>
        </w:tc>
      </w:tr>
      <w:tr w:rsidR="00CC2D8E" w:rsidTr="009E6D4F">
        <w:tc>
          <w:tcPr>
            <w:tcW w:w="1698" w:type="dxa"/>
          </w:tcPr>
          <w:p w:rsidR="00CC2D8E" w:rsidRPr="00132068" w:rsidRDefault="00CC2D8E" w:rsidP="009E6D4F">
            <w:pPr>
              <w:spacing w:line="360" w:lineRule="auto"/>
              <w:jc w:val="center"/>
              <w:rPr>
                <w:b/>
              </w:rPr>
            </w:pPr>
            <w:r w:rsidRPr="00132068">
              <w:rPr>
                <w:b/>
              </w:rPr>
              <w:t>Max Speed (mph)</w:t>
            </w:r>
          </w:p>
        </w:tc>
        <w:tc>
          <w:tcPr>
            <w:tcW w:w="1698" w:type="dxa"/>
            <w:shd w:val="clear" w:color="auto" w:fill="E2EFD9" w:themeFill="accent6" w:themeFillTint="33"/>
          </w:tcPr>
          <w:p w:rsidR="00CC2D8E" w:rsidRDefault="00CC2D8E" w:rsidP="009E6D4F">
            <w:pPr>
              <w:spacing w:line="360" w:lineRule="auto"/>
              <w:jc w:val="center"/>
            </w:pPr>
            <w:r>
              <w:t>1,000</w:t>
            </w:r>
          </w:p>
        </w:tc>
        <w:tc>
          <w:tcPr>
            <w:tcW w:w="1699" w:type="dxa"/>
            <w:shd w:val="clear" w:color="auto" w:fill="E2EFD9" w:themeFill="accent6" w:themeFillTint="33"/>
          </w:tcPr>
          <w:p w:rsidR="00CC2D8E" w:rsidRDefault="00CC2D8E" w:rsidP="009E6D4F">
            <w:pPr>
              <w:spacing w:line="360" w:lineRule="auto"/>
              <w:jc w:val="center"/>
            </w:pPr>
            <w:r>
              <w:t>1,118</w:t>
            </w:r>
          </w:p>
        </w:tc>
        <w:tc>
          <w:tcPr>
            <w:tcW w:w="1699" w:type="dxa"/>
            <w:shd w:val="clear" w:color="auto" w:fill="E2EFD9" w:themeFill="accent6" w:themeFillTint="33"/>
          </w:tcPr>
          <w:p w:rsidR="00CC2D8E" w:rsidRDefault="00CC2D8E" w:rsidP="009E6D4F">
            <w:pPr>
              <w:spacing w:line="360" w:lineRule="auto"/>
              <w:jc w:val="center"/>
            </w:pPr>
            <w:r>
              <w:t>1,000</w:t>
            </w:r>
          </w:p>
        </w:tc>
        <w:tc>
          <w:tcPr>
            <w:tcW w:w="1699" w:type="dxa"/>
            <w:shd w:val="clear" w:color="auto" w:fill="E2EFD9" w:themeFill="accent6" w:themeFillTint="33"/>
          </w:tcPr>
          <w:p w:rsidR="00CC2D8E" w:rsidRDefault="00CC2D8E" w:rsidP="009E6D4F">
            <w:pPr>
              <w:spacing w:line="360" w:lineRule="auto"/>
              <w:jc w:val="center"/>
            </w:pPr>
            <w:r>
              <w:t>980</w:t>
            </w:r>
          </w:p>
        </w:tc>
      </w:tr>
      <w:tr w:rsidR="00CC2D8E" w:rsidTr="009E6D4F">
        <w:tc>
          <w:tcPr>
            <w:tcW w:w="1698" w:type="dxa"/>
          </w:tcPr>
          <w:p w:rsidR="00CC2D8E" w:rsidRPr="00132068" w:rsidRDefault="00CC2D8E" w:rsidP="009E6D4F">
            <w:pPr>
              <w:spacing w:line="360" w:lineRule="auto"/>
              <w:jc w:val="center"/>
              <w:rPr>
                <w:b/>
              </w:rPr>
            </w:pPr>
            <w:r w:rsidRPr="00132068">
              <w:rPr>
                <w:b/>
              </w:rPr>
              <w:t>Max Update Rate (Hz)</w:t>
            </w:r>
          </w:p>
        </w:tc>
        <w:tc>
          <w:tcPr>
            <w:tcW w:w="1698" w:type="dxa"/>
            <w:shd w:val="clear" w:color="auto" w:fill="E2EFD9" w:themeFill="accent6" w:themeFillTint="33"/>
          </w:tcPr>
          <w:p w:rsidR="00CC2D8E" w:rsidRDefault="00CC2D8E" w:rsidP="009E6D4F">
            <w:pPr>
              <w:spacing w:line="360" w:lineRule="auto"/>
              <w:jc w:val="center"/>
            </w:pPr>
            <w:r>
              <w:t>10</w:t>
            </w:r>
          </w:p>
        </w:tc>
        <w:tc>
          <w:tcPr>
            <w:tcW w:w="1699" w:type="dxa"/>
            <w:shd w:val="clear" w:color="auto" w:fill="FFF2CC" w:themeFill="accent4" w:themeFillTint="33"/>
          </w:tcPr>
          <w:p w:rsidR="00CC2D8E" w:rsidRDefault="00CC2D8E" w:rsidP="009E6D4F">
            <w:pPr>
              <w:spacing w:line="360" w:lineRule="auto"/>
              <w:jc w:val="center"/>
            </w:pPr>
            <w:r>
              <w:t>5</w:t>
            </w:r>
          </w:p>
        </w:tc>
        <w:tc>
          <w:tcPr>
            <w:tcW w:w="1699" w:type="dxa"/>
            <w:shd w:val="clear" w:color="auto" w:fill="E2EFD9" w:themeFill="accent6" w:themeFillTint="33"/>
          </w:tcPr>
          <w:p w:rsidR="00CC2D8E" w:rsidRDefault="00CC2D8E" w:rsidP="009E6D4F">
            <w:pPr>
              <w:spacing w:line="360" w:lineRule="auto"/>
              <w:jc w:val="center"/>
            </w:pPr>
            <w:r>
              <w:t>10</w:t>
            </w:r>
          </w:p>
        </w:tc>
        <w:tc>
          <w:tcPr>
            <w:tcW w:w="1699" w:type="dxa"/>
            <w:shd w:val="clear" w:color="auto" w:fill="E2EFD9" w:themeFill="accent6" w:themeFillTint="33"/>
          </w:tcPr>
          <w:p w:rsidR="00CC2D8E" w:rsidRDefault="00CC2D8E" w:rsidP="009E6D4F">
            <w:pPr>
              <w:spacing w:line="360" w:lineRule="auto"/>
              <w:jc w:val="center"/>
            </w:pPr>
            <w:r>
              <w:t>10</w:t>
            </w:r>
          </w:p>
        </w:tc>
      </w:tr>
      <w:tr w:rsidR="00CC2D8E" w:rsidTr="009E6D4F">
        <w:tc>
          <w:tcPr>
            <w:tcW w:w="1698" w:type="dxa"/>
          </w:tcPr>
          <w:p w:rsidR="00CC2D8E" w:rsidRPr="00132068" w:rsidRDefault="00CC2D8E" w:rsidP="009E6D4F">
            <w:pPr>
              <w:spacing w:line="360" w:lineRule="auto"/>
              <w:jc w:val="center"/>
              <w:rPr>
                <w:b/>
              </w:rPr>
            </w:pPr>
            <w:r w:rsidRPr="00132068">
              <w:rPr>
                <w:b/>
              </w:rPr>
              <w:t>Interface</w:t>
            </w:r>
          </w:p>
        </w:tc>
        <w:tc>
          <w:tcPr>
            <w:tcW w:w="1698" w:type="dxa"/>
            <w:shd w:val="clear" w:color="auto" w:fill="E2EFD9" w:themeFill="accent6" w:themeFillTint="33"/>
          </w:tcPr>
          <w:p w:rsidR="00CC2D8E" w:rsidRDefault="00CC2D8E" w:rsidP="009E6D4F">
            <w:pPr>
              <w:spacing w:line="360" w:lineRule="auto"/>
              <w:jc w:val="center"/>
            </w:pPr>
            <w:r>
              <w:t>UART (TTL)</w:t>
            </w:r>
          </w:p>
        </w:tc>
        <w:tc>
          <w:tcPr>
            <w:tcW w:w="1699" w:type="dxa"/>
            <w:shd w:val="clear" w:color="auto" w:fill="E2EFD9" w:themeFill="accent6" w:themeFillTint="33"/>
          </w:tcPr>
          <w:p w:rsidR="00CC2D8E" w:rsidRDefault="00CC2D8E" w:rsidP="009E6D4F">
            <w:pPr>
              <w:spacing w:line="360" w:lineRule="auto"/>
              <w:jc w:val="center"/>
            </w:pPr>
            <w:r>
              <w:t>UART (TTL)</w:t>
            </w:r>
          </w:p>
        </w:tc>
        <w:tc>
          <w:tcPr>
            <w:tcW w:w="1699" w:type="dxa"/>
            <w:shd w:val="clear" w:color="auto" w:fill="E2EFD9" w:themeFill="accent6" w:themeFillTint="33"/>
          </w:tcPr>
          <w:p w:rsidR="00CC2D8E" w:rsidRDefault="00CC2D8E" w:rsidP="009E6D4F">
            <w:pPr>
              <w:spacing w:line="360" w:lineRule="auto"/>
              <w:jc w:val="center"/>
            </w:pPr>
            <w:r>
              <w:t>RS232 (TTL)</w:t>
            </w:r>
          </w:p>
        </w:tc>
        <w:tc>
          <w:tcPr>
            <w:tcW w:w="1699" w:type="dxa"/>
            <w:shd w:val="clear" w:color="auto" w:fill="E2EFD9" w:themeFill="accent6" w:themeFillTint="33"/>
          </w:tcPr>
          <w:p w:rsidR="00CC2D8E" w:rsidRDefault="00CC2D8E" w:rsidP="009E6D4F">
            <w:pPr>
              <w:spacing w:line="360" w:lineRule="auto"/>
              <w:jc w:val="center"/>
            </w:pPr>
            <w:r>
              <w:t>RS232 (TTL)</w:t>
            </w:r>
          </w:p>
        </w:tc>
      </w:tr>
      <w:tr w:rsidR="00CC2D8E" w:rsidTr="009E6D4F">
        <w:tc>
          <w:tcPr>
            <w:tcW w:w="1698" w:type="dxa"/>
          </w:tcPr>
          <w:p w:rsidR="00CC2D8E" w:rsidRPr="00132068" w:rsidRDefault="00CC2D8E" w:rsidP="009E6D4F">
            <w:pPr>
              <w:spacing w:line="360" w:lineRule="auto"/>
              <w:jc w:val="center"/>
              <w:rPr>
                <w:b/>
              </w:rPr>
            </w:pPr>
            <w:r w:rsidRPr="00132068">
              <w:rPr>
                <w:b/>
              </w:rPr>
              <w:t>Cost</w:t>
            </w:r>
          </w:p>
        </w:tc>
        <w:tc>
          <w:tcPr>
            <w:tcW w:w="1698" w:type="dxa"/>
            <w:shd w:val="clear" w:color="auto" w:fill="FBE4D5" w:themeFill="accent2" w:themeFillTint="33"/>
          </w:tcPr>
          <w:p w:rsidR="00CC2D8E" w:rsidRDefault="00CC2D8E" w:rsidP="009E6D4F">
            <w:pPr>
              <w:spacing w:line="360" w:lineRule="auto"/>
              <w:jc w:val="center"/>
            </w:pPr>
            <w:r>
              <w:t>£32.18</w:t>
            </w:r>
          </w:p>
        </w:tc>
        <w:tc>
          <w:tcPr>
            <w:tcW w:w="1699" w:type="dxa"/>
            <w:shd w:val="clear" w:color="auto" w:fill="E2EFD9" w:themeFill="accent6" w:themeFillTint="33"/>
          </w:tcPr>
          <w:p w:rsidR="00CC2D8E" w:rsidRDefault="00CC2D8E" w:rsidP="009E6D4F">
            <w:pPr>
              <w:spacing w:line="360" w:lineRule="auto"/>
              <w:jc w:val="center"/>
            </w:pPr>
            <w:r>
              <w:t>£22.69</w:t>
            </w:r>
          </w:p>
        </w:tc>
        <w:tc>
          <w:tcPr>
            <w:tcW w:w="1699" w:type="dxa"/>
            <w:shd w:val="clear" w:color="auto" w:fill="E2EFD9" w:themeFill="accent6" w:themeFillTint="33"/>
          </w:tcPr>
          <w:p w:rsidR="00CC2D8E" w:rsidRDefault="00CC2D8E" w:rsidP="009E6D4F">
            <w:pPr>
              <w:spacing w:line="360" w:lineRule="auto"/>
              <w:jc w:val="center"/>
            </w:pPr>
            <w:r>
              <w:t>£21.45</w:t>
            </w:r>
          </w:p>
        </w:tc>
        <w:tc>
          <w:tcPr>
            <w:tcW w:w="1699" w:type="dxa"/>
            <w:shd w:val="clear" w:color="auto" w:fill="FBE4D5" w:themeFill="accent2" w:themeFillTint="33"/>
          </w:tcPr>
          <w:p w:rsidR="00CC2D8E" w:rsidRDefault="00CC2D8E" w:rsidP="009E6D4F">
            <w:pPr>
              <w:spacing w:line="360" w:lineRule="auto"/>
              <w:jc w:val="center"/>
            </w:pPr>
            <w:r>
              <w:t>£32.67</w:t>
            </w:r>
          </w:p>
        </w:tc>
      </w:tr>
      <w:tr w:rsidR="00CC2D8E" w:rsidRPr="00132068" w:rsidTr="009E6D4F">
        <w:tc>
          <w:tcPr>
            <w:tcW w:w="1698" w:type="dxa"/>
          </w:tcPr>
          <w:p w:rsidR="00CC2D8E" w:rsidRPr="00132068" w:rsidRDefault="00CC2D8E" w:rsidP="009E6D4F">
            <w:pPr>
              <w:spacing w:line="360" w:lineRule="auto"/>
              <w:jc w:val="center"/>
              <w:rPr>
                <w:b/>
              </w:rPr>
            </w:pPr>
            <w:r w:rsidRPr="00132068">
              <w:rPr>
                <w:b/>
              </w:rPr>
              <w:t>Score</w:t>
            </w:r>
          </w:p>
        </w:tc>
        <w:tc>
          <w:tcPr>
            <w:tcW w:w="1698" w:type="dxa"/>
          </w:tcPr>
          <w:p w:rsidR="00CC2D8E" w:rsidRPr="00132068" w:rsidRDefault="00CC2D8E" w:rsidP="009E6D4F">
            <w:pPr>
              <w:spacing w:line="360" w:lineRule="auto"/>
              <w:jc w:val="center"/>
              <w:rPr>
                <w:b/>
              </w:rPr>
            </w:pPr>
            <w:r w:rsidRPr="00132068">
              <w:rPr>
                <w:b/>
              </w:rPr>
              <w:t>24</w:t>
            </w:r>
          </w:p>
        </w:tc>
        <w:tc>
          <w:tcPr>
            <w:tcW w:w="1699" w:type="dxa"/>
          </w:tcPr>
          <w:p w:rsidR="00CC2D8E" w:rsidRPr="00132068" w:rsidRDefault="00CC2D8E" w:rsidP="009E6D4F">
            <w:pPr>
              <w:spacing w:line="360" w:lineRule="auto"/>
              <w:jc w:val="center"/>
              <w:rPr>
                <w:b/>
              </w:rPr>
            </w:pPr>
            <w:r w:rsidRPr="00132068">
              <w:rPr>
                <w:b/>
              </w:rPr>
              <w:t>23</w:t>
            </w:r>
          </w:p>
        </w:tc>
        <w:tc>
          <w:tcPr>
            <w:tcW w:w="1699" w:type="dxa"/>
          </w:tcPr>
          <w:p w:rsidR="00CC2D8E" w:rsidRPr="00132068" w:rsidRDefault="00CC2D8E" w:rsidP="009E6D4F">
            <w:pPr>
              <w:spacing w:line="360" w:lineRule="auto"/>
              <w:jc w:val="center"/>
              <w:rPr>
                <w:b/>
              </w:rPr>
            </w:pPr>
            <w:r w:rsidRPr="00132068">
              <w:rPr>
                <w:b/>
              </w:rPr>
              <w:t>26</w:t>
            </w:r>
          </w:p>
        </w:tc>
        <w:tc>
          <w:tcPr>
            <w:tcW w:w="1699" w:type="dxa"/>
          </w:tcPr>
          <w:p w:rsidR="00CC2D8E" w:rsidRPr="00132068" w:rsidRDefault="00CC2D8E" w:rsidP="009E6D4F">
            <w:pPr>
              <w:spacing w:line="360" w:lineRule="auto"/>
              <w:jc w:val="center"/>
              <w:rPr>
                <w:b/>
              </w:rPr>
            </w:pPr>
            <w:r w:rsidRPr="00132068">
              <w:rPr>
                <w:b/>
              </w:rPr>
              <w:t>21</w:t>
            </w:r>
          </w:p>
        </w:tc>
      </w:tr>
    </w:tbl>
    <w:p w:rsidR="00CC2D8E" w:rsidRPr="00CC2D8E" w:rsidRDefault="00CC2D8E" w:rsidP="00CC2D8E">
      <w:pPr>
        <w:spacing w:line="360" w:lineRule="auto"/>
      </w:pPr>
      <w:r w:rsidRPr="000912EA">
        <w:rPr>
          <w:noProof/>
          <w:lang w:eastAsia="en-GB"/>
        </w:rPr>
        <mc:AlternateContent>
          <mc:Choice Requires="wpg">
            <w:drawing>
              <wp:anchor distT="0" distB="0" distL="114300" distR="114300" simplePos="0" relativeHeight="251661312" behindDoc="0" locked="0" layoutInCell="1" allowOverlap="1" wp14:anchorId="1FDF11EF" wp14:editId="4BBFC3BB">
                <wp:simplePos x="0" y="0"/>
                <wp:positionH relativeFrom="margin">
                  <wp:posOffset>1353787</wp:posOffset>
                </wp:positionH>
                <wp:positionV relativeFrom="paragraph">
                  <wp:posOffset>11241</wp:posOffset>
                </wp:positionV>
                <wp:extent cx="2933700" cy="238125"/>
                <wp:effectExtent l="0" t="0" r="0" b="9525"/>
                <wp:wrapNone/>
                <wp:docPr id="1" name="Group 1"/>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3" name="Text Box 13"/>
                        <wps:cNvSpPr txBox="1"/>
                        <wps:spPr>
                          <a:xfrm>
                            <a:off x="19050" y="-19050"/>
                            <a:ext cx="2933700" cy="238125"/>
                          </a:xfrm>
                          <a:prstGeom prst="rect">
                            <a:avLst/>
                          </a:prstGeom>
                          <a:noFill/>
                          <a:ln w="6350">
                            <a:noFill/>
                          </a:ln>
                          <a:effectLst/>
                        </wps:spPr>
                        <wps:txbx>
                          <w:txbxContent>
                            <w:p w:rsidR="00506AD0" w:rsidRDefault="00506AD0" w:rsidP="00CC2D8E">
                              <w:r>
                                <w:tab/>
                                <w:t>= 3</w:t>
                              </w:r>
                              <w:r>
                                <w:tab/>
                                <w:t xml:space="preserve"> </w:t>
                              </w:r>
                              <w:r>
                                <w:tab/>
                                <w:t>= 2</w:t>
                              </w:r>
                              <w:r>
                                <w:tab/>
                              </w:r>
                              <w:r>
                                <w:tab/>
                                <w:t>= 1</w:t>
                              </w:r>
                            </w:p>
                            <w:p w:rsidR="00506AD0" w:rsidRDefault="00506AD0" w:rsidP="00CC2D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Rectangle 14"/>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FDF11EF" id="Group 1" o:spid="_x0000_s1036" style="position:absolute;margin-left:106.6pt;margin-top:.9pt;width:231pt;height:18.75pt;z-index:251661312;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">
                <v:shape id="Text Box 13" o:spid="_x0000_s103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506AD0" w:rsidRDefault="00506AD0" w:rsidP="00CC2D8E">
                        <w:r>
                          <w:tab/>
                          <w:t>= 3</w:t>
                        </w:r>
                        <w:r>
                          <w:tab/>
                          <w:t xml:space="preserve"> </w:t>
                        </w:r>
                        <w:r>
                          <w:tab/>
                          <w:t>= 2</w:t>
                        </w:r>
                        <w:r>
                          <w:tab/>
                        </w:r>
                        <w:r>
                          <w:tab/>
                          <w:t>= 1</w:t>
                        </w:r>
                      </w:p>
                      <w:p w:rsidR="00506AD0" w:rsidRDefault="00506AD0" w:rsidP="00CC2D8E"/>
                    </w:txbxContent>
                  </v:textbox>
                </v:shape>
                <v:rect id="Rectangle 14" o:spid="_x0000_s103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yDMEA&#10;AADbAAAADwAAAGRycy9kb3ducmV2LnhtbERPy6rCMBDdC/5DGMGdpoqPa69RpKAornwsXA7N3LbX&#10;ZlKaqPXvjSC4m8N5znzZmFLcqXaFZQWDfgSCOLW64EzB+bTu/YBwHlljaZkUPMnBctFuzTHW9sEH&#10;uh99JkIIuxgV5N5XsZQuzcmg69uKOHB/tjboA6wzqWt8hHBTymEUTaTBgkNDjhUlOaXX480oWG/G&#10;58vqsj/dGnmYDnbJ7D9JZkp1O83qF4Snxn/FH/dWh/kjeP8SDp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xcgzBAAAA2wAAAA8AAAAAAAAAAAAAAAAAmAIAAGRycy9kb3du&#10;cmV2LnhtbFBLBQYAAAAABAAEAPUAAACGAwAAAAA=&#10;" fillcolor="#e2f0d9" strokecolor="#41719c" strokeweight="1pt"/>
                <v:rect id="Rectangle 15" o:spid="_x0000_s103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U4R8EA&#10;AADbAAAADwAAAGRycy9kb3ducmV2LnhtbERP22oCMRB9L/gPYQp902ylFVmNIqJgoXhr0dchmb3g&#10;ZrJsUl39eiMIfZvDuc542tpKnKnxpWMF770EBLF2puRcwe/PsjsE4QOywcoxKbiSh+mk8zLG1LgL&#10;7+i8D7mIIexTVFCEUKdSel2QRd9zNXHkMtdYDBE2uTQNXmK4rWQ/SQbSYsmxocCa5gXp0/7PKphn&#10;m/5s+7U9fLhbtsiP+nvNUiv19trORiACteFf/HSvTJz/CY9f4gFyc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VOEfBAAAA2wAAAA8AAAAAAAAAAAAAAAAAmAIAAGRycy9kb3du&#10;cmV2LnhtbFBLBQYAAAAABAAEAPUAAACGAwAAAAA=&#10;" fillcolor="#fff2cc" strokecolor="#41719c" strokeweight="1pt"/>
                <v:rect id="Rectangle 16" o:spid="_x0000_s104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BKZcEA&#10;AADbAAAADwAAAGRycy9kb3ducmV2LnhtbERPTYvCMBC9L/gfwgje1tQ9iFSjVEERZMWtCh7HZmyL&#10;zaQ02dr990ZY8DaP9zmzRWcq0VLjSssKRsMIBHFmdcm5gtNx/TkB4TyyxsoyKfgjB4t572OGsbYP&#10;/qE29bkIIexiVFB4X8dSuqwgg25oa+LA3Wxj0AfY5FI3+AjhppJfUTSWBksODQXWtCoou6e/RoHc&#10;XSfbJNosv+tLyu39nFT78qDUoN8lUxCeOv8W/7u3Oswfw+uXcI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gSmXBAAAA2wAAAA8AAAAAAAAAAAAAAAAAmAIAAGRycy9kb3du&#10;cmV2LnhtbFBLBQYAAAAABAAEAPUAAACGAwAAAAA=&#10;" fillcolor="#fbe5d6" strokecolor="#41719c" strokeweight="1pt"/>
                <w10:wrap anchorx="margin"/>
              </v:group>
            </w:pict>
          </mc:Fallback>
        </mc:AlternateContent>
      </w:r>
    </w:p>
    <w:p w:rsidR="00BE531D" w:rsidRDefault="00BE531D" w:rsidP="00BE531D">
      <w:pPr>
        <w:spacing w:line="360" w:lineRule="auto"/>
      </w:pPr>
    </w:p>
    <w:p w:rsidR="003F34B2" w:rsidRPr="00132068" w:rsidRDefault="00CC2D8E" w:rsidP="00CC2D8E">
      <w:pPr>
        <w:spacing w:line="360" w:lineRule="auto"/>
      </w:pPr>
      <w:r>
        <w:t>The GPS sensor selected for measuring speed and distance is the ‘</w:t>
      </w:r>
      <w:r w:rsidRPr="00132068">
        <w:t>U-BLOX NEO-7 M Mini</w:t>
      </w:r>
      <w:r>
        <w:t>’. This GPS is a 56 channel module with built in antenna which has high speed and distance accuracy, low power consumption and has a UART (RS232 TTL) output. The majority of other GPS sensors compared similarly in terms of accuracy, however they were mostly more expensive or featured higher power consumption.</w:t>
      </w:r>
    </w:p>
    <w:p w:rsidR="00CC2D8E" w:rsidRPr="00CC2D8E" w:rsidRDefault="00CC2D8E" w:rsidP="00CC2D8E">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57" w:name="_Toc510818927"/>
      <w:r w:rsidRPr="00CC2D8E">
        <w:rPr>
          <w:rFonts w:asciiTheme="majorHAnsi" w:eastAsiaTheme="majorEastAsia" w:hAnsiTheme="majorHAnsi" w:cstheme="majorBidi"/>
          <w:color w:val="1F4D78" w:themeColor="accent1" w:themeShade="7F"/>
          <w:sz w:val="24"/>
          <w:szCs w:val="24"/>
        </w:rPr>
        <w:lastRenderedPageBreak/>
        <w:t>4.1.4. Signal Conditioning</w:t>
      </w:r>
      <w:bookmarkEnd w:id="57"/>
    </w:p>
    <w:p w:rsidR="00CC2D8E" w:rsidRDefault="00CC2D8E" w:rsidP="00CC2D8E">
      <w:pPr>
        <w:spacing w:line="360" w:lineRule="auto"/>
      </w:pPr>
      <w:r w:rsidRPr="00CC2D8E">
        <w:t>The GPS module requires no signal conditioning due to the interface being</w:t>
      </w:r>
      <w:r>
        <w:t xml:space="preserve"> UART</w:t>
      </w:r>
      <w:r w:rsidRPr="00CC2D8E">
        <w:t xml:space="preserve"> </w:t>
      </w:r>
      <w:r>
        <w:t>(</w:t>
      </w:r>
      <w:r w:rsidRPr="00CC2D8E">
        <w:t>RS232 TTL</w:t>
      </w:r>
      <w:r>
        <w:t>)</w:t>
      </w:r>
      <w:r w:rsidRPr="00CC2D8E">
        <w:t xml:space="preserve">. </w:t>
      </w:r>
      <w:r w:rsidR="00D20CB8">
        <w:t>It</w:t>
      </w:r>
      <w:r>
        <w:t xml:space="preserve"> can be directly</w:t>
      </w:r>
      <w:r w:rsidR="00D20CB8">
        <w:t xml:space="preserve"> connected</w:t>
      </w:r>
      <w:r>
        <w:t xml:space="preserve"> to </w:t>
      </w:r>
      <w:r w:rsidR="00530CA2">
        <w:t xml:space="preserve">configured UART </w:t>
      </w:r>
      <w:r>
        <w:t>TX and RX</w:t>
      </w:r>
      <w:r w:rsidR="00530CA2">
        <w:t xml:space="preserve"> pins</w:t>
      </w:r>
      <w:r>
        <w:t xml:space="preserve"> </w:t>
      </w:r>
      <w:r w:rsidR="00D20CB8">
        <w:t>on</w:t>
      </w:r>
      <w:r>
        <w:t xml:space="preserve"> the microcontroller.</w:t>
      </w:r>
    </w:p>
    <w:p w:rsidR="00D32A3E" w:rsidRDefault="00D32A3E" w:rsidP="00CC2D8E">
      <w:pPr>
        <w:spacing w:line="360" w:lineRule="auto"/>
      </w:pPr>
    </w:p>
    <w:p w:rsidR="00D32A3E" w:rsidRPr="00D32A3E" w:rsidRDefault="00D32A3E" w:rsidP="00D32A3E">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58" w:name="_Toc509141356"/>
      <w:bookmarkStart w:id="59" w:name="_Toc510818928"/>
      <w:r w:rsidRPr="00D32A3E">
        <w:rPr>
          <w:rFonts w:asciiTheme="majorHAnsi" w:eastAsiaTheme="majorEastAsia" w:hAnsiTheme="majorHAnsi" w:cstheme="majorBidi"/>
          <w:color w:val="2E74B5" w:themeColor="accent1" w:themeShade="BF"/>
          <w:sz w:val="28"/>
          <w:szCs w:val="26"/>
        </w:rPr>
        <w:t>4.2. Cadence</w:t>
      </w:r>
      <w:bookmarkEnd w:id="58"/>
      <w:bookmarkEnd w:id="59"/>
    </w:p>
    <w:p w:rsidR="00D32A3E" w:rsidRDefault="00D32A3E" w:rsidP="00D32A3E">
      <w:pPr>
        <w:spacing w:line="360" w:lineRule="auto"/>
      </w:pPr>
      <w:r w:rsidRPr="00D32A3E">
        <w:t>Cadence is the measurement of the number of complete</w:t>
      </w:r>
      <w:r w:rsidR="00530CA2">
        <w:t>d</w:t>
      </w:r>
      <w:r w:rsidRPr="00D32A3E">
        <w:t xml:space="preserve"> pedals per minute. </w:t>
      </w:r>
      <w:r w:rsidR="00530CA2">
        <w:t>It</w:t>
      </w:r>
      <w:r w:rsidRPr="00D32A3E">
        <w:t xml:space="preserve"> is an important measurement for all cyclists. Keeping track of cadence information can improve </w:t>
      </w:r>
      <w:r>
        <w:t>a cyclist’s</w:t>
      </w:r>
      <w:r w:rsidRPr="00D32A3E">
        <w:t xml:space="preserve"> efficiency and present </w:t>
      </w:r>
      <w:r>
        <w:t>intensity</w:t>
      </w:r>
      <w:r w:rsidRPr="00D32A3E">
        <w:t xml:space="preserve"> </w:t>
      </w:r>
      <w:r>
        <w:t>information to the rider</w:t>
      </w:r>
      <w:r w:rsidRPr="00D32A3E">
        <w:t xml:space="preserve">. On average a typical cyclist will have a cadence of around 60-80 rpm </w:t>
      </w:r>
      <w:sdt>
        <w:sdtPr>
          <w:id w:val="-128017107"/>
          <w:citation/>
        </w:sdtPr>
        <w:sdtContent>
          <w:r w:rsidRPr="00D32A3E">
            <w:fldChar w:fldCharType="begin"/>
          </w:r>
          <w:r w:rsidRPr="00D32A3E">
            <w:instrText xml:space="preserve"> CITATION Tor14 \l 2057 </w:instrText>
          </w:r>
          <w:r w:rsidRPr="00D32A3E">
            <w:fldChar w:fldCharType="separate"/>
          </w:r>
          <w:r w:rsidR="00506AD0" w:rsidRPr="00506AD0">
            <w:rPr>
              <w:noProof/>
            </w:rPr>
            <w:t>[20]</w:t>
          </w:r>
          <w:r w:rsidRPr="00D32A3E">
            <w:fldChar w:fldCharType="end"/>
          </w:r>
        </w:sdtContent>
      </w:sdt>
      <w:r w:rsidRPr="00D32A3E">
        <w:t xml:space="preserve">. Professional cyclists generally pedal at a higher rate with an average maximum of 165 rpm. </w:t>
      </w:r>
      <w:r w:rsidR="00530CA2">
        <w:t>T</w:t>
      </w:r>
      <w:r w:rsidRPr="00D32A3E">
        <w:t xml:space="preserve">echnologies </w:t>
      </w:r>
      <w:r w:rsidR="00530CA2">
        <w:t>for measuring cadence are</w:t>
      </w:r>
      <w:r w:rsidRPr="00D32A3E">
        <w:t xml:space="preserve"> discussed below.</w:t>
      </w:r>
    </w:p>
    <w:p w:rsidR="00D32A3E" w:rsidRDefault="00D32A3E" w:rsidP="00D32A3E">
      <w:pPr>
        <w:spacing w:line="360" w:lineRule="auto"/>
      </w:pPr>
    </w:p>
    <w:p w:rsidR="00D32A3E" w:rsidRDefault="00D32A3E" w:rsidP="00D32A3E">
      <w:pPr>
        <w:pStyle w:val="ListParagraph"/>
        <w:numPr>
          <w:ilvl w:val="0"/>
          <w:numId w:val="6"/>
        </w:numPr>
        <w:spacing w:line="360" w:lineRule="auto"/>
      </w:pPr>
      <w:r w:rsidRPr="00365FB6">
        <w:rPr>
          <w:b/>
        </w:rPr>
        <w:t>Accelerometer</w:t>
      </w:r>
      <w:r>
        <w:t xml:space="preserve">: A sensor which measures the acceleration applied to an object due to external force </w:t>
      </w:r>
      <w:sdt>
        <w:sdtPr>
          <w:id w:val="1523060384"/>
          <w:citation/>
        </w:sdtPr>
        <w:sdtContent>
          <w:r w:rsidRPr="00681CFE">
            <w:fldChar w:fldCharType="begin"/>
          </w:r>
          <w:r w:rsidRPr="00681CFE">
            <w:instrText xml:space="preserve"> CITATION Pau13 \l 2057 </w:instrText>
          </w:r>
          <w:r w:rsidRPr="00681CFE">
            <w:fldChar w:fldCharType="separate"/>
          </w:r>
          <w:r w:rsidR="00506AD0" w:rsidRPr="00506AD0">
            <w:rPr>
              <w:noProof/>
            </w:rPr>
            <w:t>[21]</w:t>
          </w:r>
          <w:r w:rsidRPr="00681CFE">
            <w:fldChar w:fldCharType="end"/>
          </w:r>
        </w:sdtContent>
      </w:sdt>
      <w:r>
        <w:rPr>
          <w:sz w:val="28"/>
        </w:rPr>
        <w:t xml:space="preserve">. </w:t>
      </w:r>
      <w:r>
        <w:t xml:space="preserve">An accelerometer could be used to measure cadence by being attached to the cyclist’s upper body. Due to the movement made when pedalling cyclists exert movement up and down around the shoulder area. This is considered as proportional to the pedal rate.  </w:t>
      </w:r>
    </w:p>
    <w:p w:rsidR="00D32A3E" w:rsidRDefault="00D32A3E" w:rsidP="00D32A3E">
      <w:pPr>
        <w:pStyle w:val="ListParagraph"/>
        <w:spacing w:line="360" w:lineRule="auto"/>
      </w:pPr>
    </w:p>
    <w:p w:rsidR="00D32A3E" w:rsidRDefault="00D32A3E" w:rsidP="00D32A3E">
      <w:pPr>
        <w:pStyle w:val="ListParagraph"/>
        <w:numPr>
          <w:ilvl w:val="0"/>
          <w:numId w:val="6"/>
        </w:numPr>
        <w:spacing w:line="360" w:lineRule="auto"/>
      </w:pPr>
      <w:r w:rsidRPr="00365FB6">
        <w:rPr>
          <w:b/>
        </w:rPr>
        <w:t>Hall-Effect</w:t>
      </w:r>
      <w:r>
        <w:t>: It can be used to measure cadence by being placed on the crank shaft of the bicycle with the magnet connected to the pedal. With every rotation the magnet would pass activating the sensor.</w:t>
      </w:r>
    </w:p>
    <w:p w:rsidR="00D32A3E" w:rsidRDefault="00D32A3E" w:rsidP="00D32A3E">
      <w:pPr>
        <w:pStyle w:val="ListParagraph"/>
      </w:pPr>
    </w:p>
    <w:p w:rsidR="00D32A3E" w:rsidRPr="00365FB6" w:rsidRDefault="00D32A3E" w:rsidP="00D32A3E">
      <w:pPr>
        <w:numPr>
          <w:ilvl w:val="0"/>
          <w:numId w:val="5"/>
        </w:numPr>
        <w:spacing w:line="360" w:lineRule="auto"/>
        <w:contextualSpacing/>
      </w:pPr>
      <w:r w:rsidRPr="00365FB6">
        <w:rPr>
          <w:b/>
        </w:rPr>
        <w:t>Coil</w:t>
      </w:r>
      <w:r>
        <w:t xml:space="preserve">: </w:t>
      </w:r>
      <w:r>
        <w:rPr>
          <w:rFonts w:cs="Arial"/>
        </w:rPr>
        <w:t xml:space="preserve">A </w:t>
      </w:r>
      <w:r w:rsidRPr="00734532">
        <w:rPr>
          <w:rFonts w:cs="Arial"/>
        </w:rPr>
        <w:t>device wh</w:t>
      </w:r>
      <w:r>
        <w:rPr>
          <w:rFonts w:cs="Arial"/>
        </w:rPr>
        <w:t>ich when a voltage is applied</w:t>
      </w:r>
      <w:r w:rsidRPr="00734532">
        <w:rPr>
          <w:rFonts w:cs="Arial"/>
        </w:rPr>
        <w:t xml:space="preserve"> creates its own magnetic field</w:t>
      </w:r>
      <w:r>
        <w:rPr>
          <w:rFonts w:cs="Arial"/>
        </w:rPr>
        <w:t>. A coil may be used to open and close a switch after each revolution.</w:t>
      </w:r>
    </w:p>
    <w:p w:rsidR="00D32A3E" w:rsidRDefault="00D32A3E" w:rsidP="00D32A3E">
      <w:pPr>
        <w:pStyle w:val="ListParagraph"/>
      </w:pPr>
    </w:p>
    <w:p w:rsidR="00D32A3E" w:rsidRDefault="00D32A3E" w:rsidP="00D32A3E">
      <w:pPr>
        <w:numPr>
          <w:ilvl w:val="0"/>
          <w:numId w:val="5"/>
        </w:numPr>
        <w:spacing w:line="360" w:lineRule="auto"/>
        <w:contextualSpacing/>
      </w:pPr>
      <w:r w:rsidRPr="00D4165A">
        <w:rPr>
          <w:b/>
        </w:rPr>
        <w:t>IR</w:t>
      </w:r>
      <w:r>
        <w:t xml:space="preserve">: It could be placed near the crank shaft </w:t>
      </w:r>
      <w:r w:rsidR="00530CA2">
        <w:t>to</w:t>
      </w:r>
      <w:r>
        <w:t xml:space="preserve"> detect a beam break every time the pedal passes, thus </w:t>
      </w:r>
      <w:r w:rsidR="00530CA2">
        <w:t>counting the pedal rate</w:t>
      </w:r>
      <w:r>
        <w:t>.</w:t>
      </w:r>
    </w:p>
    <w:p w:rsidR="00530CA2" w:rsidRDefault="00530CA2" w:rsidP="00530CA2">
      <w:pPr>
        <w:pStyle w:val="ListParagraph"/>
      </w:pPr>
    </w:p>
    <w:p w:rsidR="00530CA2" w:rsidRDefault="00530CA2" w:rsidP="00530CA2">
      <w:pPr>
        <w:spacing w:line="360" w:lineRule="auto"/>
        <w:ind w:left="720"/>
        <w:contextualSpacing/>
      </w:pPr>
    </w:p>
    <w:p w:rsidR="00373080" w:rsidRDefault="00373080">
      <w:pPr>
        <w:rPr>
          <w:rFonts w:asciiTheme="majorHAnsi" w:eastAsiaTheme="majorEastAsia" w:hAnsiTheme="majorHAnsi" w:cstheme="majorBidi"/>
          <w:color w:val="1F4D78" w:themeColor="accent1" w:themeShade="7F"/>
          <w:sz w:val="24"/>
          <w:szCs w:val="24"/>
        </w:rPr>
      </w:pPr>
      <w:r>
        <w:rPr>
          <w:rFonts w:asciiTheme="majorHAnsi" w:eastAsiaTheme="majorEastAsia" w:hAnsiTheme="majorHAnsi" w:cstheme="majorBidi"/>
          <w:color w:val="1F4D78" w:themeColor="accent1" w:themeShade="7F"/>
          <w:sz w:val="24"/>
          <w:szCs w:val="24"/>
        </w:rPr>
        <w:br w:type="page"/>
      </w:r>
    </w:p>
    <w:p w:rsidR="00692823" w:rsidRPr="00692823" w:rsidRDefault="00692823" w:rsidP="00D7429D">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60" w:name="_Toc510818929"/>
      <w:r w:rsidRPr="00692823">
        <w:rPr>
          <w:rFonts w:asciiTheme="majorHAnsi" w:eastAsiaTheme="majorEastAsia" w:hAnsiTheme="majorHAnsi" w:cstheme="majorBidi"/>
          <w:color w:val="1F4D78" w:themeColor="accent1" w:themeShade="7F"/>
          <w:sz w:val="24"/>
          <w:szCs w:val="24"/>
        </w:rPr>
        <w:lastRenderedPageBreak/>
        <w:t>4.2.1. Sensor Requirements</w:t>
      </w:r>
      <w:bookmarkEnd w:id="60"/>
    </w:p>
    <w:p w:rsidR="00692823" w:rsidRDefault="00692823" w:rsidP="00D7429D">
      <w:pPr>
        <w:spacing w:line="360" w:lineRule="auto"/>
      </w:pPr>
      <w:r w:rsidRPr="00692823">
        <w:t xml:space="preserve">The </w:t>
      </w:r>
      <w:r>
        <w:t xml:space="preserve">technology and </w:t>
      </w:r>
      <w:r w:rsidRPr="00692823">
        <w:t xml:space="preserve">sensor requirements for cadence </w:t>
      </w:r>
      <w:r w:rsidR="00530CA2">
        <w:t>are</w:t>
      </w:r>
      <w:r w:rsidRPr="00692823">
        <w:t xml:space="preserve"> below.</w:t>
      </w:r>
    </w:p>
    <w:p w:rsidR="00692823" w:rsidRPr="00692823" w:rsidRDefault="00692823" w:rsidP="00D7429D">
      <w:pPr>
        <w:spacing w:line="360" w:lineRule="auto"/>
        <w:rPr>
          <w:b/>
        </w:rPr>
      </w:pPr>
      <w:r w:rsidRPr="00692823">
        <w:rPr>
          <w:b/>
        </w:rPr>
        <w:t>Must</w:t>
      </w:r>
      <w:r>
        <w:rPr>
          <w:b/>
        </w:rPr>
        <w:t>:</w:t>
      </w:r>
    </w:p>
    <w:p w:rsidR="00692823" w:rsidRPr="00692823" w:rsidRDefault="00692823" w:rsidP="00D7429D">
      <w:pPr>
        <w:numPr>
          <w:ilvl w:val="0"/>
          <w:numId w:val="7"/>
        </w:numPr>
        <w:spacing w:line="360" w:lineRule="auto"/>
        <w:contextualSpacing/>
      </w:pPr>
      <w:r>
        <w:t>H</w:t>
      </w:r>
      <w:r w:rsidRPr="00692823">
        <w:t xml:space="preserve">ave a response time </w:t>
      </w:r>
      <w:r w:rsidR="00530CA2">
        <w:t>able to</w:t>
      </w:r>
      <w:r w:rsidRPr="00692823">
        <w:t xml:space="preserve"> measure up to 165rpm.</w:t>
      </w:r>
    </w:p>
    <w:p w:rsidR="00692823" w:rsidRPr="00692823" w:rsidRDefault="00692823" w:rsidP="00D7429D">
      <w:pPr>
        <w:numPr>
          <w:ilvl w:val="0"/>
          <w:numId w:val="7"/>
        </w:numPr>
        <w:spacing w:line="360" w:lineRule="auto"/>
        <w:contextualSpacing/>
      </w:pPr>
      <w:r>
        <w:t>H</w:t>
      </w:r>
      <w:r w:rsidRPr="00692823">
        <w:t>ave low power consumption.</w:t>
      </w:r>
    </w:p>
    <w:p w:rsidR="00692823" w:rsidRPr="00692823" w:rsidRDefault="00692823" w:rsidP="00D7429D">
      <w:pPr>
        <w:numPr>
          <w:ilvl w:val="0"/>
          <w:numId w:val="7"/>
        </w:numPr>
        <w:spacing w:line="360" w:lineRule="auto"/>
        <w:contextualSpacing/>
      </w:pPr>
      <w:r>
        <w:t>B</w:t>
      </w:r>
      <w:r w:rsidRPr="00692823">
        <w:t>e cost effective.</w:t>
      </w:r>
    </w:p>
    <w:p w:rsidR="00692823" w:rsidRDefault="00692823" w:rsidP="00D7429D">
      <w:pPr>
        <w:numPr>
          <w:ilvl w:val="0"/>
          <w:numId w:val="7"/>
        </w:numPr>
        <w:spacing w:line="360" w:lineRule="auto"/>
        <w:contextualSpacing/>
      </w:pPr>
      <w:r>
        <w:t>B</w:t>
      </w:r>
      <w:r w:rsidRPr="00692823">
        <w:t>e adequately sized.</w:t>
      </w:r>
    </w:p>
    <w:p w:rsidR="00692823" w:rsidRDefault="00692823" w:rsidP="00D7429D">
      <w:pPr>
        <w:spacing w:line="360" w:lineRule="auto"/>
        <w:contextualSpacing/>
      </w:pPr>
    </w:p>
    <w:p w:rsidR="00D7429D" w:rsidRDefault="00530CA2" w:rsidP="00D7429D">
      <w:pPr>
        <w:spacing w:line="360" w:lineRule="auto"/>
        <w:contextualSpacing/>
      </w:pPr>
      <w:r>
        <w:t xml:space="preserve">The </w:t>
      </w:r>
      <w:r w:rsidR="00D7429D">
        <w:t>minimum</w:t>
      </w:r>
      <w:r w:rsidR="00BC5BCB">
        <w:t xml:space="preserve"> response time should be calculated </w:t>
      </w:r>
      <w:r w:rsidR="00D7429D">
        <w:t>approximately</w:t>
      </w:r>
      <w:r w:rsidR="00BC5BCB">
        <w:t xml:space="preserve">. Taking 165rpm as the </w:t>
      </w:r>
      <w:r w:rsidR="00D7429D">
        <w:t>maximum</w:t>
      </w:r>
      <w:r w:rsidR="00BC5BCB">
        <w:t>:</w:t>
      </w:r>
    </w:p>
    <w:p w:rsidR="00BC5BCB" w:rsidRPr="00BC5BCB" w:rsidRDefault="00BC5BCB" w:rsidP="00D7429D">
      <w:pPr>
        <w:spacing w:line="360" w:lineRule="auto"/>
        <w:contextualSpacing/>
        <w:rPr>
          <w:rFonts w:eastAsiaTheme="minorEastAsia"/>
        </w:rPr>
      </w:pPr>
      <w:r>
        <w:br/>
      </w:r>
      <m:oMathPara>
        <m:oMath>
          <m:r>
            <w:rPr>
              <w:rFonts w:ascii="Cambria Math" w:hAnsi="Cambria Math"/>
            </w:rPr>
            <m:t xml:space="preserve">Revs per second= </m:t>
          </m:r>
          <m:f>
            <m:fPr>
              <m:ctrlPr>
                <w:rPr>
                  <w:rFonts w:ascii="Cambria Math" w:hAnsi="Cambria Math"/>
                  <w:i/>
                </w:rPr>
              </m:ctrlPr>
            </m:fPr>
            <m:num>
              <m:r>
                <w:rPr>
                  <w:rFonts w:ascii="Cambria Math" w:hAnsi="Cambria Math"/>
                </w:rPr>
                <m:t>RPM</m:t>
              </m:r>
            </m:num>
            <m:den>
              <m:r>
                <w:rPr>
                  <w:rFonts w:ascii="Cambria Math" w:hAnsi="Cambria Math"/>
                </w:rPr>
                <m:t>1 second</m:t>
              </m:r>
            </m:den>
          </m:f>
        </m:oMath>
      </m:oMathPara>
    </w:p>
    <w:p w:rsidR="00BC5BCB" w:rsidRPr="00D7429D" w:rsidRDefault="00BC5BCB" w:rsidP="00D7429D">
      <w:pPr>
        <w:spacing w:line="360" w:lineRule="auto"/>
        <w:contextualSpacing/>
        <w:rPr>
          <w:rFonts w:eastAsiaTheme="minorEastAsia"/>
        </w:rPr>
      </w:pPr>
      <m:oMathPara>
        <m:oMath>
          <m:r>
            <w:rPr>
              <w:rFonts w:ascii="Cambria Math" w:hAnsi="Cambria Math"/>
            </w:rPr>
            <m:t xml:space="preserve">Revs per second= </m:t>
          </m:r>
          <m:f>
            <m:fPr>
              <m:ctrlPr>
                <w:rPr>
                  <w:rFonts w:ascii="Cambria Math" w:hAnsi="Cambria Math"/>
                  <w:i/>
                </w:rPr>
              </m:ctrlPr>
            </m:fPr>
            <m:num>
              <m:r>
                <w:rPr>
                  <w:rFonts w:ascii="Cambria Math" w:hAnsi="Cambria Math"/>
                </w:rPr>
                <m:t>165</m:t>
              </m:r>
            </m:num>
            <m:den>
              <m:r>
                <w:rPr>
                  <w:rFonts w:ascii="Cambria Math" w:hAnsi="Cambria Math"/>
                </w:rPr>
                <m:t>60</m:t>
              </m:r>
            </m:den>
          </m:f>
          <m:r>
            <w:rPr>
              <w:rFonts w:ascii="Cambria Math" w:hAnsi="Cambria Math"/>
            </w:rPr>
            <m:t>=2.75 revs per second</m:t>
          </m:r>
        </m:oMath>
      </m:oMathPara>
    </w:p>
    <w:p w:rsidR="00D7429D" w:rsidRPr="00BC5BCB" w:rsidRDefault="00D7429D" w:rsidP="00D7429D">
      <w:pPr>
        <w:spacing w:line="360" w:lineRule="auto"/>
        <w:contextualSpacing/>
        <w:rPr>
          <w:rFonts w:eastAsiaTheme="minorEastAsia"/>
        </w:rPr>
      </w:pPr>
    </w:p>
    <w:p w:rsidR="00BC5BCB" w:rsidRPr="00D7429D" w:rsidRDefault="00BC5BCB" w:rsidP="00D7429D">
      <w:pPr>
        <w:spacing w:line="360" w:lineRule="auto"/>
        <w:contextualSpacing/>
        <w:rPr>
          <w:rFonts w:eastAsiaTheme="minorEastAsia"/>
        </w:rPr>
      </w:pPr>
      <w:r>
        <w:rPr>
          <w:rFonts w:eastAsiaTheme="minorEastAsia"/>
        </w:rPr>
        <w:t xml:space="preserve">So if approximated to three </w:t>
      </w:r>
      <w:r w:rsidR="00D7429D">
        <w:rPr>
          <w:rFonts w:eastAsiaTheme="minorEastAsia"/>
        </w:rPr>
        <w:t>revolutions</w:t>
      </w:r>
      <w:r>
        <w:rPr>
          <w:rFonts w:eastAsiaTheme="minorEastAsia"/>
        </w:rPr>
        <w:t xml:space="preserve"> per second:</w:t>
      </w:r>
      <w:r>
        <w:rPr>
          <w:rFonts w:eastAsiaTheme="minorEastAsia"/>
        </w:rPr>
        <w:br/>
      </w:r>
      <m:oMathPara>
        <m:oMath>
          <m:r>
            <w:rPr>
              <w:rFonts w:ascii="Cambria Math" w:hAnsi="Cambria Math"/>
            </w:rPr>
            <m:t>1 Reveloution ~ 333 ms</m:t>
          </m:r>
        </m:oMath>
      </m:oMathPara>
    </w:p>
    <w:p w:rsidR="00D7429D" w:rsidRDefault="00D7429D" w:rsidP="00D7429D">
      <w:pPr>
        <w:spacing w:line="360" w:lineRule="auto"/>
        <w:contextualSpacing/>
        <w:rPr>
          <w:rFonts w:eastAsiaTheme="minorEastAsia"/>
        </w:rPr>
      </w:pPr>
    </w:p>
    <w:p w:rsidR="00D7429D" w:rsidRDefault="00D7429D" w:rsidP="00D7429D">
      <w:pPr>
        <w:spacing w:line="360" w:lineRule="auto"/>
        <w:contextualSpacing/>
        <w:rPr>
          <w:rFonts w:eastAsiaTheme="minorEastAsia"/>
        </w:rPr>
      </w:pPr>
      <w:r>
        <w:rPr>
          <w:rFonts w:eastAsiaTheme="minorEastAsia"/>
        </w:rPr>
        <w:t>This is the minimum response time required from the sensor.</w:t>
      </w:r>
    </w:p>
    <w:p w:rsidR="00D7429D" w:rsidRDefault="00D7429D" w:rsidP="00D7429D">
      <w:pPr>
        <w:spacing w:line="360" w:lineRule="auto"/>
        <w:contextualSpacing/>
      </w:pPr>
    </w:p>
    <w:p w:rsidR="00D7429D" w:rsidRDefault="00D7429D">
      <w:pPr>
        <w:rPr>
          <w:rFonts w:asciiTheme="majorHAnsi" w:eastAsiaTheme="majorEastAsia" w:hAnsiTheme="majorHAnsi" w:cstheme="majorBidi"/>
          <w:color w:val="1F4D78" w:themeColor="accent1" w:themeShade="7F"/>
          <w:sz w:val="24"/>
          <w:szCs w:val="24"/>
        </w:rPr>
      </w:pPr>
      <w:r>
        <w:rPr>
          <w:rFonts w:asciiTheme="majorHAnsi" w:eastAsiaTheme="majorEastAsia" w:hAnsiTheme="majorHAnsi" w:cstheme="majorBidi"/>
          <w:color w:val="1F4D78" w:themeColor="accent1" w:themeShade="7F"/>
          <w:sz w:val="24"/>
          <w:szCs w:val="24"/>
        </w:rPr>
        <w:br w:type="page"/>
      </w:r>
    </w:p>
    <w:p w:rsidR="00D7429D" w:rsidRPr="00D7429D" w:rsidRDefault="00D7429D" w:rsidP="00D7429D">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61" w:name="_Toc510818930"/>
      <w:r w:rsidRPr="00D7429D">
        <w:rPr>
          <w:rFonts w:asciiTheme="majorHAnsi" w:eastAsiaTheme="majorEastAsia" w:hAnsiTheme="majorHAnsi" w:cstheme="majorBidi"/>
          <w:color w:val="1F4D78" w:themeColor="accent1" w:themeShade="7F"/>
          <w:sz w:val="24"/>
          <w:szCs w:val="24"/>
        </w:rPr>
        <w:lastRenderedPageBreak/>
        <w:t>4.2.2. Technology Selection</w:t>
      </w:r>
      <w:bookmarkEnd w:id="61"/>
    </w:p>
    <w:p w:rsidR="00D7429D" w:rsidRDefault="00D7429D" w:rsidP="00D7429D">
      <w:pPr>
        <w:spacing w:line="360" w:lineRule="auto"/>
      </w:pPr>
      <w:r w:rsidRPr="00D7429D">
        <w:t>Bel</w:t>
      </w:r>
      <w:r w:rsidR="00530CA2">
        <w:t xml:space="preserve">ow outlines a comparison of technologies </w:t>
      </w:r>
      <w:r>
        <w:t>(table 4</w:t>
      </w:r>
      <w:r w:rsidRPr="00D7429D">
        <w:t>).</w:t>
      </w:r>
    </w:p>
    <w:p w:rsidR="00D7429D" w:rsidRDefault="00D7429D" w:rsidP="00D7429D">
      <w:pPr>
        <w:pStyle w:val="Caption"/>
        <w:jc w:val="center"/>
      </w:pPr>
      <w:bookmarkStart w:id="62" w:name="_Toc510819085"/>
      <w:r>
        <w:t xml:space="preserve">Table </w:t>
      </w:r>
      <w:r w:rsidR="001841FA">
        <w:fldChar w:fldCharType="begin"/>
      </w:r>
      <w:r w:rsidR="001841FA">
        <w:instrText xml:space="preserve"> SEQ Table \* ARABIC </w:instrText>
      </w:r>
      <w:r w:rsidR="001841FA">
        <w:fldChar w:fldCharType="separate"/>
      </w:r>
      <w:r w:rsidR="0027015C">
        <w:rPr>
          <w:noProof/>
        </w:rPr>
        <w:t>4</w:t>
      </w:r>
      <w:r w:rsidR="001841FA">
        <w:rPr>
          <w:noProof/>
        </w:rPr>
        <w:fldChar w:fldCharType="end"/>
      </w:r>
      <w:r>
        <w:t>:</w:t>
      </w:r>
      <w:r w:rsidRPr="00D7429D">
        <w:t xml:space="preserve"> </w:t>
      </w:r>
      <w:r>
        <w:t>Technology Comparison for Measuring Cadence</w:t>
      </w:r>
      <w:bookmarkEnd w:id="62"/>
    </w:p>
    <w:tbl>
      <w:tblPr>
        <w:tblStyle w:val="TableGrid"/>
        <w:tblW w:w="0" w:type="auto"/>
        <w:tblLook w:val="04A0" w:firstRow="1" w:lastRow="0" w:firstColumn="1" w:lastColumn="0" w:noHBand="0" w:noVBand="1"/>
      </w:tblPr>
      <w:tblGrid>
        <w:gridCol w:w="1698"/>
        <w:gridCol w:w="1698"/>
        <w:gridCol w:w="1699"/>
        <w:gridCol w:w="1699"/>
        <w:gridCol w:w="1699"/>
      </w:tblGrid>
      <w:tr w:rsidR="00D7429D" w:rsidRPr="00D4165A" w:rsidTr="009E6D4F">
        <w:tc>
          <w:tcPr>
            <w:tcW w:w="1698" w:type="dxa"/>
            <w:shd w:val="clear" w:color="auto" w:fill="B4C6E7" w:themeFill="accent5" w:themeFillTint="66"/>
          </w:tcPr>
          <w:p w:rsidR="00D7429D" w:rsidRDefault="00D7429D" w:rsidP="009E6D4F">
            <w:pPr>
              <w:spacing w:line="360" w:lineRule="auto"/>
              <w:jc w:val="center"/>
            </w:pPr>
          </w:p>
        </w:tc>
        <w:tc>
          <w:tcPr>
            <w:tcW w:w="1698" w:type="dxa"/>
          </w:tcPr>
          <w:p w:rsidR="00D7429D" w:rsidRPr="00D4165A" w:rsidRDefault="00D7429D" w:rsidP="009E6D4F">
            <w:pPr>
              <w:spacing w:line="360" w:lineRule="auto"/>
              <w:jc w:val="center"/>
              <w:rPr>
                <w:b/>
              </w:rPr>
            </w:pPr>
            <w:r w:rsidRPr="00D4165A">
              <w:rPr>
                <w:b/>
              </w:rPr>
              <w:t>Accelerometer</w:t>
            </w:r>
          </w:p>
        </w:tc>
        <w:tc>
          <w:tcPr>
            <w:tcW w:w="1699" w:type="dxa"/>
          </w:tcPr>
          <w:p w:rsidR="00D7429D" w:rsidRPr="00D4165A" w:rsidRDefault="00D7429D" w:rsidP="009E6D4F">
            <w:pPr>
              <w:spacing w:line="360" w:lineRule="auto"/>
              <w:jc w:val="center"/>
              <w:rPr>
                <w:b/>
              </w:rPr>
            </w:pPr>
            <w:r w:rsidRPr="00D4165A">
              <w:rPr>
                <w:b/>
              </w:rPr>
              <w:t>Hall-Effect</w:t>
            </w:r>
          </w:p>
        </w:tc>
        <w:tc>
          <w:tcPr>
            <w:tcW w:w="1699" w:type="dxa"/>
          </w:tcPr>
          <w:p w:rsidR="00D7429D" w:rsidRPr="00D4165A" w:rsidRDefault="00D7429D" w:rsidP="009E6D4F">
            <w:pPr>
              <w:spacing w:line="360" w:lineRule="auto"/>
              <w:jc w:val="center"/>
              <w:rPr>
                <w:b/>
              </w:rPr>
            </w:pPr>
            <w:r w:rsidRPr="00D4165A">
              <w:rPr>
                <w:b/>
              </w:rPr>
              <w:t>Coil</w:t>
            </w:r>
          </w:p>
        </w:tc>
        <w:tc>
          <w:tcPr>
            <w:tcW w:w="1699" w:type="dxa"/>
          </w:tcPr>
          <w:p w:rsidR="00D7429D" w:rsidRPr="00D4165A" w:rsidRDefault="00D7429D" w:rsidP="009E6D4F">
            <w:pPr>
              <w:spacing w:line="360" w:lineRule="auto"/>
              <w:jc w:val="center"/>
              <w:rPr>
                <w:b/>
              </w:rPr>
            </w:pPr>
            <w:r w:rsidRPr="00D4165A">
              <w:rPr>
                <w:b/>
              </w:rPr>
              <w:t>IR</w:t>
            </w:r>
          </w:p>
        </w:tc>
      </w:tr>
      <w:tr w:rsidR="00D7429D" w:rsidTr="009E6D4F">
        <w:tc>
          <w:tcPr>
            <w:tcW w:w="1698" w:type="dxa"/>
          </w:tcPr>
          <w:p w:rsidR="00D7429D" w:rsidRPr="00D4165A" w:rsidRDefault="00D7429D" w:rsidP="009E6D4F">
            <w:pPr>
              <w:spacing w:line="360" w:lineRule="auto"/>
              <w:jc w:val="center"/>
              <w:rPr>
                <w:b/>
              </w:rPr>
            </w:pPr>
            <w:r w:rsidRPr="00D4165A">
              <w:rPr>
                <w:b/>
              </w:rPr>
              <w:t>Accuracy</w:t>
            </w:r>
          </w:p>
        </w:tc>
        <w:tc>
          <w:tcPr>
            <w:tcW w:w="1698" w:type="dxa"/>
            <w:shd w:val="clear" w:color="auto" w:fill="FFF2CC" w:themeFill="accent4" w:themeFillTint="33"/>
          </w:tcPr>
          <w:p w:rsidR="00D7429D" w:rsidRDefault="00D7429D" w:rsidP="009E6D4F">
            <w:pPr>
              <w:spacing w:line="360" w:lineRule="auto"/>
              <w:jc w:val="center"/>
            </w:pPr>
            <w:r>
              <w:t>Medium</w:t>
            </w:r>
          </w:p>
        </w:tc>
        <w:tc>
          <w:tcPr>
            <w:tcW w:w="1699" w:type="dxa"/>
            <w:shd w:val="clear" w:color="auto" w:fill="E2EFD9" w:themeFill="accent6" w:themeFillTint="33"/>
          </w:tcPr>
          <w:p w:rsidR="00D7429D" w:rsidRDefault="00D7429D" w:rsidP="009E6D4F">
            <w:pPr>
              <w:spacing w:line="360" w:lineRule="auto"/>
              <w:jc w:val="center"/>
            </w:pPr>
            <w:r>
              <w:t>High</w:t>
            </w:r>
          </w:p>
        </w:tc>
        <w:tc>
          <w:tcPr>
            <w:tcW w:w="1699" w:type="dxa"/>
            <w:shd w:val="clear" w:color="auto" w:fill="FFF2CC" w:themeFill="accent4" w:themeFillTint="33"/>
          </w:tcPr>
          <w:p w:rsidR="00D7429D" w:rsidRDefault="00D7429D" w:rsidP="009E6D4F">
            <w:pPr>
              <w:spacing w:line="360" w:lineRule="auto"/>
              <w:jc w:val="center"/>
            </w:pPr>
            <w:r>
              <w:t>Medium</w:t>
            </w:r>
          </w:p>
        </w:tc>
        <w:tc>
          <w:tcPr>
            <w:tcW w:w="1699" w:type="dxa"/>
            <w:shd w:val="clear" w:color="auto" w:fill="FFF2CC" w:themeFill="accent4" w:themeFillTint="33"/>
          </w:tcPr>
          <w:p w:rsidR="00D7429D" w:rsidRDefault="00D7429D" w:rsidP="009E6D4F">
            <w:pPr>
              <w:spacing w:line="360" w:lineRule="auto"/>
              <w:jc w:val="center"/>
            </w:pPr>
            <w:r>
              <w:t>Medium (affected by water)</w:t>
            </w:r>
          </w:p>
        </w:tc>
      </w:tr>
      <w:tr w:rsidR="00D7429D" w:rsidTr="009E6D4F">
        <w:tc>
          <w:tcPr>
            <w:tcW w:w="1698" w:type="dxa"/>
          </w:tcPr>
          <w:p w:rsidR="00D7429D" w:rsidRPr="00D4165A" w:rsidRDefault="00D7429D" w:rsidP="009E6D4F">
            <w:pPr>
              <w:spacing w:line="360" w:lineRule="auto"/>
              <w:jc w:val="center"/>
              <w:rPr>
                <w:b/>
              </w:rPr>
            </w:pPr>
            <w:r w:rsidRPr="00D4165A">
              <w:rPr>
                <w:b/>
              </w:rPr>
              <w:t>Reliability</w:t>
            </w:r>
          </w:p>
        </w:tc>
        <w:tc>
          <w:tcPr>
            <w:tcW w:w="1698" w:type="dxa"/>
            <w:shd w:val="clear" w:color="auto" w:fill="FFF2CC" w:themeFill="accent4" w:themeFillTint="33"/>
          </w:tcPr>
          <w:p w:rsidR="00D7429D" w:rsidRDefault="00D7429D" w:rsidP="009E6D4F">
            <w:pPr>
              <w:spacing w:line="360" w:lineRule="auto"/>
              <w:jc w:val="center"/>
            </w:pPr>
            <w:r>
              <w:t>Medium (Could potentially be affected by bumps)</w:t>
            </w:r>
          </w:p>
        </w:tc>
        <w:tc>
          <w:tcPr>
            <w:tcW w:w="1699" w:type="dxa"/>
            <w:shd w:val="clear" w:color="auto" w:fill="FFF2CC" w:themeFill="accent4" w:themeFillTint="33"/>
          </w:tcPr>
          <w:p w:rsidR="00D7429D" w:rsidRDefault="00D7429D" w:rsidP="009E6D4F">
            <w:pPr>
              <w:spacing w:line="360" w:lineRule="auto"/>
              <w:jc w:val="center"/>
            </w:pPr>
            <w:r>
              <w:t>Medium (Mechanical)</w:t>
            </w:r>
          </w:p>
        </w:tc>
        <w:tc>
          <w:tcPr>
            <w:tcW w:w="1699" w:type="dxa"/>
            <w:shd w:val="clear" w:color="auto" w:fill="FFF2CC" w:themeFill="accent4" w:themeFillTint="33"/>
          </w:tcPr>
          <w:p w:rsidR="00D7429D" w:rsidRDefault="00D7429D" w:rsidP="009E6D4F">
            <w:pPr>
              <w:spacing w:line="360" w:lineRule="auto"/>
              <w:jc w:val="center"/>
            </w:pPr>
            <w:r>
              <w:t>Medium</w:t>
            </w:r>
          </w:p>
        </w:tc>
        <w:tc>
          <w:tcPr>
            <w:tcW w:w="1699" w:type="dxa"/>
            <w:shd w:val="clear" w:color="auto" w:fill="FFF2CC" w:themeFill="accent4" w:themeFillTint="33"/>
          </w:tcPr>
          <w:p w:rsidR="00D7429D" w:rsidRDefault="00D7429D" w:rsidP="009E6D4F">
            <w:pPr>
              <w:spacing w:line="360" w:lineRule="auto"/>
              <w:jc w:val="center"/>
            </w:pPr>
            <w:r>
              <w:t>Medium (affected by water)</w:t>
            </w:r>
          </w:p>
        </w:tc>
      </w:tr>
      <w:tr w:rsidR="00D7429D" w:rsidTr="009E6D4F">
        <w:tc>
          <w:tcPr>
            <w:tcW w:w="1698" w:type="dxa"/>
          </w:tcPr>
          <w:p w:rsidR="00D7429D" w:rsidRPr="00D4165A" w:rsidRDefault="00D7429D" w:rsidP="009E6D4F">
            <w:pPr>
              <w:spacing w:line="360" w:lineRule="auto"/>
              <w:jc w:val="center"/>
              <w:rPr>
                <w:b/>
              </w:rPr>
            </w:pPr>
            <w:r w:rsidRPr="00D4165A">
              <w:rPr>
                <w:b/>
              </w:rPr>
              <w:t>Response</w:t>
            </w:r>
          </w:p>
        </w:tc>
        <w:tc>
          <w:tcPr>
            <w:tcW w:w="1698" w:type="dxa"/>
            <w:shd w:val="clear" w:color="auto" w:fill="E2EFD9" w:themeFill="accent6" w:themeFillTint="33"/>
          </w:tcPr>
          <w:p w:rsidR="00D7429D" w:rsidRDefault="00D7429D" w:rsidP="009E6D4F">
            <w:pPr>
              <w:spacing w:line="360" w:lineRule="auto"/>
              <w:jc w:val="center"/>
            </w:pPr>
            <w:r>
              <w:t>High</w:t>
            </w:r>
          </w:p>
        </w:tc>
        <w:tc>
          <w:tcPr>
            <w:tcW w:w="1699" w:type="dxa"/>
            <w:shd w:val="clear" w:color="auto" w:fill="E2EFD9" w:themeFill="accent6" w:themeFillTint="33"/>
          </w:tcPr>
          <w:p w:rsidR="00D7429D" w:rsidRDefault="00D7429D" w:rsidP="009E6D4F">
            <w:pPr>
              <w:spacing w:line="360" w:lineRule="auto"/>
              <w:jc w:val="center"/>
            </w:pPr>
            <w:r>
              <w:t>High</w:t>
            </w:r>
          </w:p>
        </w:tc>
        <w:tc>
          <w:tcPr>
            <w:tcW w:w="1699" w:type="dxa"/>
            <w:shd w:val="clear" w:color="auto" w:fill="FFF2CC" w:themeFill="accent4" w:themeFillTint="33"/>
          </w:tcPr>
          <w:p w:rsidR="00D7429D" w:rsidRDefault="00D7429D" w:rsidP="009E6D4F">
            <w:pPr>
              <w:spacing w:line="360" w:lineRule="auto"/>
              <w:jc w:val="center"/>
            </w:pPr>
            <w:r>
              <w:t>Medium</w:t>
            </w:r>
          </w:p>
        </w:tc>
        <w:tc>
          <w:tcPr>
            <w:tcW w:w="1699" w:type="dxa"/>
            <w:shd w:val="clear" w:color="auto" w:fill="E2EFD9" w:themeFill="accent6" w:themeFillTint="33"/>
          </w:tcPr>
          <w:p w:rsidR="00D7429D" w:rsidRDefault="00D7429D" w:rsidP="009E6D4F">
            <w:pPr>
              <w:spacing w:line="360" w:lineRule="auto"/>
              <w:jc w:val="center"/>
            </w:pPr>
            <w:r>
              <w:t>High</w:t>
            </w:r>
          </w:p>
        </w:tc>
      </w:tr>
      <w:tr w:rsidR="00D7429D" w:rsidTr="009E6D4F">
        <w:tc>
          <w:tcPr>
            <w:tcW w:w="1698" w:type="dxa"/>
          </w:tcPr>
          <w:p w:rsidR="00D7429D" w:rsidRPr="00D4165A" w:rsidRDefault="00D7429D" w:rsidP="009E6D4F">
            <w:pPr>
              <w:spacing w:line="360" w:lineRule="auto"/>
              <w:jc w:val="center"/>
              <w:rPr>
                <w:b/>
              </w:rPr>
            </w:pPr>
            <w:r w:rsidRPr="00D4165A">
              <w:rPr>
                <w:b/>
              </w:rPr>
              <w:t>Size</w:t>
            </w:r>
          </w:p>
        </w:tc>
        <w:tc>
          <w:tcPr>
            <w:tcW w:w="1698" w:type="dxa"/>
            <w:shd w:val="clear" w:color="auto" w:fill="E2EFD9" w:themeFill="accent6" w:themeFillTint="33"/>
          </w:tcPr>
          <w:p w:rsidR="00D7429D" w:rsidRDefault="00D7429D" w:rsidP="009E6D4F">
            <w:pPr>
              <w:spacing w:line="360" w:lineRule="auto"/>
              <w:jc w:val="center"/>
            </w:pPr>
            <w:r>
              <w:t>Small</w:t>
            </w:r>
          </w:p>
        </w:tc>
        <w:tc>
          <w:tcPr>
            <w:tcW w:w="1699" w:type="dxa"/>
            <w:shd w:val="clear" w:color="auto" w:fill="E2EFD9" w:themeFill="accent6" w:themeFillTint="33"/>
          </w:tcPr>
          <w:p w:rsidR="00D7429D" w:rsidRDefault="00D7429D" w:rsidP="009E6D4F">
            <w:pPr>
              <w:spacing w:line="360" w:lineRule="auto"/>
              <w:jc w:val="center"/>
            </w:pPr>
            <w:r>
              <w:t>Small</w:t>
            </w:r>
          </w:p>
        </w:tc>
        <w:tc>
          <w:tcPr>
            <w:tcW w:w="1699" w:type="dxa"/>
            <w:shd w:val="clear" w:color="auto" w:fill="FBE4D5" w:themeFill="accent2" w:themeFillTint="33"/>
          </w:tcPr>
          <w:p w:rsidR="00D7429D" w:rsidRDefault="00D7429D" w:rsidP="009E6D4F">
            <w:pPr>
              <w:spacing w:line="360" w:lineRule="auto"/>
              <w:jc w:val="center"/>
            </w:pPr>
            <w:r>
              <w:t>Can be Bulky</w:t>
            </w:r>
          </w:p>
        </w:tc>
        <w:tc>
          <w:tcPr>
            <w:tcW w:w="1699" w:type="dxa"/>
            <w:shd w:val="clear" w:color="auto" w:fill="E2EFD9" w:themeFill="accent6" w:themeFillTint="33"/>
          </w:tcPr>
          <w:p w:rsidR="00D7429D" w:rsidRDefault="00D7429D" w:rsidP="009E6D4F">
            <w:pPr>
              <w:spacing w:line="360" w:lineRule="auto"/>
              <w:jc w:val="center"/>
            </w:pPr>
            <w:r>
              <w:t>Small</w:t>
            </w:r>
          </w:p>
        </w:tc>
      </w:tr>
      <w:tr w:rsidR="00D7429D" w:rsidTr="009E6D4F">
        <w:tc>
          <w:tcPr>
            <w:tcW w:w="1698" w:type="dxa"/>
          </w:tcPr>
          <w:p w:rsidR="00D7429D" w:rsidRPr="00D4165A" w:rsidRDefault="00D7429D" w:rsidP="009E6D4F">
            <w:pPr>
              <w:spacing w:line="360" w:lineRule="auto"/>
              <w:jc w:val="center"/>
              <w:rPr>
                <w:b/>
              </w:rPr>
            </w:pPr>
            <w:r w:rsidRPr="00D4165A">
              <w:rPr>
                <w:b/>
              </w:rPr>
              <w:t>Cost</w:t>
            </w:r>
          </w:p>
        </w:tc>
        <w:tc>
          <w:tcPr>
            <w:tcW w:w="1698" w:type="dxa"/>
            <w:shd w:val="clear" w:color="auto" w:fill="FFF2CC" w:themeFill="accent4" w:themeFillTint="33"/>
          </w:tcPr>
          <w:p w:rsidR="00D7429D" w:rsidRDefault="00D7429D" w:rsidP="009E6D4F">
            <w:pPr>
              <w:spacing w:line="360" w:lineRule="auto"/>
              <w:jc w:val="center"/>
            </w:pPr>
            <w:r>
              <w:t>Medium</w:t>
            </w:r>
          </w:p>
        </w:tc>
        <w:tc>
          <w:tcPr>
            <w:tcW w:w="1699" w:type="dxa"/>
            <w:shd w:val="clear" w:color="auto" w:fill="E2EFD9" w:themeFill="accent6" w:themeFillTint="33"/>
          </w:tcPr>
          <w:p w:rsidR="00D7429D" w:rsidRDefault="00D7429D" w:rsidP="009E6D4F">
            <w:pPr>
              <w:spacing w:line="360" w:lineRule="auto"/>
              <w:jc w:val="center"/>
            </w:pPr>
            <w:r>
              <w:t>Inexpensive</w:t>
            </w:r>
          </w:p>
        </w:tc>
        <w:tc>
          <w:tcPr>
            <w:tcW w:w="1699" w:type="dxa"/>
            <w:shd w:val="clear" w:color="auto" w:fill="FFF2CC" w:themeFill="accent4" w:themeFillTint="33"/>
          </w:tcPr>
          <w:p w:rsidR="00D7429D" w:rsidRDefault="00D7429D" w:rsidP="009E6D4F">
            <w:pPr>
              <w:spacing w:line="360" w:lineRule="auto"/>
              <w:jc w:val="center"/>
            </w:pPr>
            <w:r>
              <w:t>Medium</w:t>
            </w:r>
          </w:p>
        </w:tc>
        <w:tc>
          <w:tcPr>
            <w:tcW w:w="1699" w:type="dxa"/>
            <w:shd w:val="clear" w:color="auto" w:fill="FBE4D5" w:themeFill="accent2" w:themeFillTint="33"/>
          </w:tcPr>
          <w:p w:rsidR="00D7429D" w:rsidRDefault="00D7429D" w:rsidP="009E6D4F">
            <w:pPr>
              <w:spacing w:line="360" w:lineRule="auto"/>
              <w:jc w:val="center"/>
            </w:pPr>
            <w:r>
              <w:t>Expensive</w:t>
            </w:r>
          </w:p>
        </w:tc>
      </w:tr>
      <w:tr w:rsidR="00D7429D" w:rsidRPr="00D4165A" w:rsidTr="009E6D4F">
        <w:tc>
          <w:tcPr>
            <w:tcW w:w="1698" w:type="dxa"/>
          </w:tcPr>
          <w:p w:rsidR="00D7429D" w:rsidRPr="00D4165A" w:rsidRDefault="00D7429D" w:rsidP="009E6D4F">
            <w:pPr>
              <w:spacing w:line="360" w:lineRule="auto"/>
              <w:jc w:val="center"/>
              <w:rPr>
                <w:b/>
              </w:rPr>
            </w:pPr>
            <w:r w:rsidRPr="00D4165A">
              <w:rPr>
                <w:b/>
              </w:rPr>
              <w:t>Score</w:t>
            </w:r>
          </w:p>
        </w:tc>
        <w:tc>
          <w:tcPr>
            <w:tcW w:w="1698" w:type="dxa"/>
          </w:tcPr>
          <w:p w:rsidR="00D7429D" w:rsidRPr="00D4165A" w:rsidRDefault="00D7429D" w:rsidP="009E6D4F">
            <w:pPr>
              <w:spacing w:line="360" w:lineRule="auto"/>
              <w:jc w:val="center"/>
              <w:rPr>
                <w:b/>
              </w:rPr>
            </w:pPr>
            <w:r w:rsidRPr="00D4165A">
              <w:rPr>
                <w:b/>
              </w:rPr>
              <w:t>12</w:t>
            </w:r>
          </w:p>
        </w:tc>
        <w:tc>
          <w:tcPr>
            <w:tcW w:w="1699" w:type="dxa"/>
          </w:tcPr>
          <w:p w:rsidR="00D7429D" w:rsidRPr="00D4165A" w:rsidRDefault="00D7429D" w:rsidP="009E6D4F">
            <w:pPr>
              <w:spacing w:line="360" w:lineRule="auto"/>
              <w:jc w:val="center"/>
              <w:rPr>
                <w:b/>
              </w:rPr>
            </w:pPr>
            <w:r w:rsidRPr="00D4165A">
              <w:rPr>
                <w:b/>
              </w:rPr>
              <w:t>14</w:t>
            </w:r>
          </w:p>
        </w:tc>
        <w:tc>
          <w:tcPr>
            <w:tcW w:w="1699" w:type="dxa"/>
          </w:tcPr>
          <w:p w:rsidR="00D7429D" w:rsidRPr="00D4165A" w:rsidRDefault="00D7429D" w:rsidP="009E6D4F">
            <w:pPr>
              <w:spacing w:line="360" w:lineRule="auto"/>
              <w:jc w:val="center"/>
              <w:rPr>
                <w:b/>
              </w:rPr>
            </w:pPr>
            <w:r w:rsidRPr="00D4165A">
              <w:rPr>
                <w:b/>
              </w:rPr>
              <w:t>9</w:t>
            </w:r>
          </w:p>
        </w:tc>
        <w:tc>
          <w:tcPr>
            <w:tcW w:w="1699" w:type="dxa"/>
          </w:tcPr>
          <w:p w:rsidR="00D7429D" w:rsidRPr="00D4165A" w:rsidRDefault="00D7429D" w:rsidP="009E6D4F">
            <w:pPr>
              <w:spacing w:line="360" w:lineRule="auto"/>
              <w:jc w:val="center"/>
              <w:rPr>
                <w:b/>
              </w:rPr>
            </w:pPr>
            <w:r w:rsidRPr="00D4165A">
              <w:rPr>
                <w:b/>
              </w:rPr>
              <w:t>11</w:t>
            </w:r>
          </w:p>
        </w:tc>
      </w:tr>
    </w:tbl>
    <w:p w:rsidR="00D7429D" w:rsidRPr="00D7429D" w:rsidRDefault="00D7429D" w:rsidP="00D7429D">
      <w:pPr>
        <w:spacing w:line="360" w:lineRule="auto"/>
      </w:pPr>
      <w:r w:rsidRPr="000912EA">
        <w:rPr>
          <w:noProof/>
          <w:lang w:eastAsia="en-GB"/>
        </w:rPr>
        <mc:AlternateContent>
          <mc:Choice Requires="wpg">
            <w:drawing>
              <wp:anchor distT="0" distB="0" distL="114300" distR="114300" simplePos="0" relativeHeight="251663360" behindDoc="0" locked="0" layoutInCell="1" allowOverlap="1" wp14:anchorId="183C3E24" wp14:editId="5A28B6FB">
                <wp:simplePos x="0" y="0"/>
                <wp:positionH relativeFrom="page">
                  <wp:posOffset>2589530</wp:posOffset>
                </wp:positionH>
                <wp:positionV relativeFrom="paragraph">
                  <wp:posOffset>6985</wp:posOffset>
                </wp:positionV>
                <wp:extent cx="2933700" cy="238125"/>
                <wp:effectExtent l="0" t="0" r="0" b="9525"/>
                <wp:wrapNone/>
                <wp:docPr id="199" name="Group 199"/>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200" name="Text Box 200"/>
                        <wps:cNvSpPr txBox="1"/>
                        <wps:spPr>
                          <a:xfrm>
                            <a:off x="19050" y="-19050"/>
                            <a:ext cx="2933700" cy="238125"/>
                          </a:xfrm>
                          <a:prstGeom prst="rect">
                            <a:avLst/>
                          </a:prstGeom>
                          <a:noFill/>
                          <a:ln w="6350">
                            <a:noFill/>
                          </a:ln>
                          <a:effectLst/>
                        </wps:spPr>
                        <wps:txbx>
                          <w:txbxContent>
                            <w:p w:rsidR="00506AD0" w:rsidRDefault="00506AD0" w:rsidP="00D7429D">
                              <w:r>
                                <w:tab/>
                                <w:t>= 3</w:t>
                              </w:r>
                              <w:r>
                                <w:tab/>
                                <w:t xml:space="preserve"> </w:t>
                              </w:r>
                              <w:r>
                                <w:tab/>
                                <w:t>= 2</w:t>
                              </w:r>
                              <w:r>
                                <w:tab/>
                              </w:r>
                              <w:r>
                                <w:tab/>
                                <w:t>= 1</w:t>
                              </w:r>
                            </w:p>
                            <w:p w:rsidR="00506AD0" w:rsidRDefault="00506AD0" w:rsidP="00D742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 name="Rectangle 201"/>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Rectangle 202"/>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83C3E24" id="Group 199" o:spid="_x0000_s1041" style="position:absolute;margin-left:203.9pt;margin-top:.55pt;width:231pt;height:18.75pt;z-index:251663360;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">
                <v:shape id="Text Box 200" o:spid="_x0000_s104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Frf8UA&#10;AADcAAAADwAAAGRycy9kb3ducmV2LnhtbESPT2vCQBTE74LfYXmF3nRToUXSrCIBUUo9RL309sy+&#10;/MHs25jdmtRP3xUEj8PM/IZJloNpxJU6V1tW8DaNQBDnVtdcKjge1pM5COeRNTaWScEfOVguxqME&#10;Y217zui696UIEHYxKqi8b2MpXV6RQTe1LXHwCtsZ9EF2pdQd9gFuGjmLog9psOawUGFLaUX5ef9r&#10;FHyl6x1mp5mZ35p0812s2svx512p15dh9QnC0+Cf4Ud7qxUEItzPhCM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Wt/xQAAANwAAAAPAAAAAAAAAAAAAAAAAJgCAABkcnMv&#10;ZG93bnJldi54bWxQSwUGAAAAAAQABAD1AAAAigMAAAAA&#10;" filled="f" stroked="f" strokeweight=".5pt">
                  <v:textbox>
                    <w:txbxContent>
                      <w:p w:rsidR="00506AD0" w:rsidRDefault="00506AD0" w:rsidP="00D7429D">
                        <w:r>
                          <w:tab/>
                          <w:t>= 3</w:t>
                        </w:r>
                        <w:r>
                          <w:tab/>
                          <w:t xml:space="preserve"> </w:t>
                        </w:r>
                        <w:r>
                          <w:tab/>
                          <w:t>= 2</w:t>
                        </w:r>
                        <w:r>
                          <w:tab/>
                        </w:r>
                        <w:r>
                          <w:tab/>
                          <w:t>= 1</w:t>
                        </w:r>
                      </w:p>
                      <w:p w:rsidR="00506AD0" w:rsidRDefault="00506AD0" w:rsidP="00D7429D"/>
                    </w:txbxContent>
                  </v:textbox>
                </v:shape>
                <v:rect id="Rectangle 201" o:spid="_x0000_s104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BN3cUA&#10;AADcAAAADwAAAGRycy9kb3ducmV2LnhtbESPT2vCQBTE74V+h+UVvNVNBFuNriIBS8VT1IPHR/aZ&#10;xGbfhuzmT7+9WxB6HGbmN8x6O5pa9NS6yrKCeBqBIM6trrhQcDnv3xcgnEfWWFsmBb/kYLt5fVlj&#10;ou3AGfUnX4gAYZeggtL7JpHS5SUZdFPbEAfvZluDPsi2kLrFIcBNLWdR9CENVhwWSmwoLSn/OXVG&#10;wf5rfrnursdzN8rsMz6ky3uaLpWavI27FQhPo/8PP9vfWsEsiuHvTDgCcv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IE3dxQAAANwAAAAPAAAAAAAAAAAAAAAAAJgCAABkcnMv&#10;ZG93bnJldi54bWxQSwUGAAAAAAQABAD1AAAAigMAAAAA&#10;" fillcolor="#e2f0d9" strokecolor="#41719c" strokeweight="1pt"/>
                <v:rect id="Rectangle 202" o:spid="_x0000_s104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7TcUA&#10;AADcAAAADwAAAGRycy9kb3ducmV2LnhtbESPS2vDMBCE74X+B7GF3hq5poTgRDEmNJBCyaslvS7S&#10;+kGtlbHUxM2vjwKBHIeZ+YaZ5YNtxZF63zhW8DpKQBBrZxquFHx/LV8mIHxANtg6JgX/5CGfPz7M&#10;MDPuxDs67kMlIoR9hgrqELpMSq9rsuhHriOOXul6iyHKvpKmx1OE21amSTKWFhuOCzV2tKhJ/+7/&#10;rIJFuUmL7cf28ObO5Xv1oz/XLLVSz09DMQURaAj38K29MgrSJIXrmXgE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MLtNxQAAANwAAAAPAAAAAAAAAAAAAAAAAJgCAABkcnMv&#10;ZG93bnJldi54bWxQSwUGAAAAAAQABAD1AAAAigMAAAAA&#10;" fillcolor="#fff2cc" strokecolor="#41719c" strokeweight="1pt"/>
                <v:rect id="Rectangle 203" o:spid="_x0000_s104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v6rcUA&#10;AADcAAAADwAAAGRycy9kb3ducmV2LnhtbESPQWvCQBSE74X+h+UVemt2a6FIdJVYaBGkpUYFj8/s&#10;Mwlm34bsGuO/dwsFj8PMfMNM54NtRE+drx1reE0UCOLCmZpLDdvN58sYhA/IBhvHpOFKHuazx4cp&#10;psZdeE19HkoRIexT1FCF0KZS+qIiiz5xLXH0jq6zGKLsSmk6vES4beRIqXdpsea4UGFLHxUVp/xs&#10;NcjVYbzM1Nfiu93n3J92WfNT/2r9/DRkExCBhnAP/7eXRsNIvcHfmXgE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u/qtxQAAANwAAAAPAAAAAAAAAAAAAAAAAJgCAABkcnMv&#10;ZG93bnJldi54bWxQSwUGAAAAAAQABAD1AAAAigMAAAAA&#10;" fillcolor="#fbe5d6" strokecolor="#41719c" strokeweight="1pt"/>
                <w10:wrap anchorx="page"/>
              </v:group>
            </w:pict>
          </mc:Fallback>
        </mc:AlternateContent>
      </w:r>
    </w:p>
    <w:p w:rsidR="00692823" w:rsidRDefault="00692823" w:rsidP="00692823">
      <w:pPr>
        <w:spacing w:line="360" w:lineRule="auto"/>
        <w:contextualSpacing/>
      </w:pPr>
    </w:p>
    <w:p w:rsidR="009E6D4F" w:rsidRDefault="00D7429D" w:rsidP="00D7429D">
      <w:pPr>
        <w:spacing w:line="360" w:lineRule="auto"/>
      </w:pPr>
      <w:r>
        <w:t xml:space="preserve">The technology best suited for measuring cadence is a </w:t>
      </w:r>
      <w:r w:rsidR="00530CA2">
        <w:t>‘</w:t>
      </w:r>
      <w:r>
        <w:t>Hall-Effect</w:t>
      </w:r>
      <w:r w:rsidR="00530CA2">
        <w:t>’</w:t>
      </w:r>
      <w:r>
        <w:t xml:space="preserve"> switch. </w:t>
      </w:r>
      <w:r w:rsidR="007E23D5">
        <w:t>This technology</w:t>
      </w:r>
      <w:r>
        <w:t xml:space="preserve"> provide</w:t>
      </w:r>
      <w:r w:rsidR="007E23D5">
        <w:t>s</w:t>
      </w:r>
      <w:r>
        <w:t xml:space="preserve"> high accuracy, high response time and are fairly inexpensive. All other technologies suffer accuracy issues. </w:t>
      </w:r>
      <w:r w:rsidR="009E6D4F">
        <w:t>A</w:t>
      </w:r>
      <w:r>
        <w:t xml:space="preserve">lthough </w:t>
      </w:r>
      <w:r w:rsidR="009E6D4F">
        <w:t xml:space="preserve">an accelerometer </w:t>
      </w:r>
      <w:r>
        <w:t>would provide high response times it is reg</w:t>
      </w:r>
      <w:r w:rsidR="009E6D4F">
        <w:t xml:space="preserve">arded as inaccurate as it may </w:t>
      </w:r>
      <w:r>
        <w:t>be affe</w:t>
      </w:r>
      <w:r w:rsidR="007E23D5">
        <w:t>cted by any large bumps or ride</w:t>
      </w:r>
      <w:r>
        <w:t xml:space="preserve"> jerks. </w:t>
      </w:r>
    </w:p>
    <w:p w:rsidR="009E6D4F" w:rsidRDefault="007E23D5" w:rsidP="009E6D4F">
      <w:pPr>
        <w:spacing w:line="360" w:lineRule="auto"/>
      </w:pPr>
      <w:r>
        <w:t>‘</w:t>
      </w:r>
      <w:r w:rsidR="009E6D4F">
        <w:t>Hall-Effect</w:t>
      </w:r>
      <w:r>
        <w:t>’</w:t>
      </w:r>
      <w:r w:rsidR="009E6D4F">
        <w:t xml:space="preserve"> sensors can be wireless or wired. For this system a wired sensor is regarded as more suitable. This is due to wireless sensors being more expensive and require wireless modules for connectivity. It is believe</w:t>
      </w:r>
      <w:r>
        <w:t>d</w:t>
      </w:r>
      <w:r w:rsidR="009E6D4F">
        <w:t xml:space="preserve"> that the cost to implement this would outweigh the benefits. Another disadvantage for wireless sensors is a separate power source is required.</w:t>
      </w:r>
    </w:p>
    <w:p w:rsidR="009E6D4F" w:rsidRDefault="009E6D4F" w:rsidP="009E6D4F">
      <w:r>
        <w:br w:type="page"/>
      </w:r>
    </w:p>
    <w:p w:rsidR="009E6D4F" w:rsidRPr="009E6D4F" w:rsidRDefault="009E6D4F" w:rsidP="009E6D4F">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63" w:name="_Toc510818931"/>
      <w:r w:rsidRPr="009E6D4F">
        <w:rPr>
          <w:rFonts w:asciiTheme="majorHAnsi" w:eastAsiaTheme="majorEastAsia" w:hAnsiTheme="majorHAnsi" w:cstheme="majorBidi"/>
          <w:color w:val="1F4D78" w:themeColor="accent1" w:themeShade="7F"/>
          <w:sz w:val="24"/>
          <w:szCs w:val="24"/>
        </w:rPr>
        <w:lastRenderedPageBreak/>
        <w:t>4.2.3. Sensor Selection</w:t>
      </w:r>
      <w:bookmarkEnd w:id="63"/>
    </w:p>
    <w:p w:rsidR="009E6D4F" w:rsidRDefault="007E23D5" w:rsidP="009E6D4F">
      <w:pPr>
        <w:spacing w:line="360" w:lineRule="auto"/>
      </w:pPr>
      <w:r>
        <w:t>B</w:t>
      </w:r>
      <w:r w:rsidR="009E6D4F" w:rsidRPr="009E6D4F">
        <w:t xml:space="preserve">elow is a comparison </w:t>
      </w:r>
      <w:r>
        <w:t>of</w:t>
      </w:r>
      <w:r w:rsidR="009E6D4F" w:rsidRPr="009E6D4F">
        <w:t xml:space="preserve"> considered </w:t>
      </w:r>
      <w:r>
        <w:t>‘</w:t>
      </w:r>
      <w:r w:rsidR="009E6D4F" w:rsidRPr="009E6D4F">
        <w:t>Hall-Effect</w:t>
      </w:r>
      <w:r>
        <w:t>’</w:t>
      </w:r>
      <w:r w:rsidR="009E6D4F" w:rsidRPr="009E6D4F">
        <w:t xml:space="preserve"> sensor</w:t>
      </w:r>
      <w:r w:rsidR="009E6D4F">
        <w:t>s (table 5</w:t>
      </w:r>
      <w:r w:rsidR="009E6D4F" w:rsidRPr="009E6D4F">
        <w:t>).</w:t>
      </w:r>
    </w:p>
    <w:p w:rsidR="009E6D4F" w:rsidRDefault="009E6D4F" w:rsidP="009E6D4F">
      <w:pPr>
        <w:pStyle w:val="Caption"/>
        <w:jc w:val="center"/>
      </w:pPr>
      <w:bookmarkStart w:id="64" w:name="_Toc510819086"/>
      <w:r>
        <w:t xml:space="preserve">Table </w:t>
      </w:r>
      <w:r w:rsidR="001841FA">
        <w:fldChar w:fldCharType="begin"/>
      </w:r>
      <w:r w:rsidR="001841FA">
        <w:instrText xml:space="preserve"> SEQ Table \* ARABIC </w:instrText>
      </w:r>
      <w:r w:rsidR="001841FA">
        <w:fldChar w:fldCharType="separate"/>
      </w:r>
      <w:r w:rsidR="0027015C">
        <w:rPr>
          <w:noProof/>
        </w:rPr>
        <w:t>5</w:t>
      </w:r>
      <w:r w:rsidR="001841FA">
        <w:rPr>
          <w:noProof/>
        </w:rPr>
        <w:fldChar w:fldCharType="end"/>
      </w:r>
      <w:r>
        <w:t>:</w:t>
      </w:r>
      <w:r w:rsidRPr="009E6D4F">
        <w:t xml:space="preserve"> </w:t>
      </w:r>
      <w:r>
        <w:t>Hall-Effect Sensor Comparison for Cadence</w:t>
      </w:r>
      <w:bookmarkEnd w:id="64"/>
    </w:p>
    <w:tbl>
      <w:tblPr>
        <w:tblStyle w:val="TableGrid"/>
        <w:tblW w:w="0" w:type="auto"/>
        <w:tblLook w:val="04A0" w:firstRow="1" w:lastRow="0" w:firstColumn="1" w:lastColumn="0" w:noHBand="0" w:noVBand="1"/>
      </w:tblPr>
      <w:tblGrid>
        <w:gridCol w:w="1680"/>
        <w:gridCol w:w="1689"/>
        <w:gridCol w:w="1669"/>
        <w:gridCol w:w="1756"/>
        <w:gridCol w:w="1699"/>
      </w:tblGrid>
      <w:tr w:rsidR="009E6D4F" w:rsidTr="009E6D4F">
        <w:tc>
          <w:tcPr>
            <w:tcW w:w="1680" w:type="dxa"/>
            <w:shd w:val="clear" w:color="auto" w:fill="B4C6E7" w:themeFill="accent5" w:themeFillTint="66"/>
          </w:tcPr>
          <w:p w:rsidR="009E6D4F" w:rsidRDefault="009E6D4F" w:rsidP="009E6D4F">
            <w:pPr>
              <w:spacing w:line="360" w:lineRule="auto"/>
              <w:jc w:val="center"/>
            </w:pPr>
          </w:p>
        </w:tc>
        <w:tc>
          <w:tcPr>
            <w:tcW w:w="1689" w:type="dxa"/>
          </w:tcPr>
          <w:p w:rsidR="009E6D4F" w:rsidRDefault="009E6D4F" w:rsidP="009E6D4F">
            <w:pPr>
              <w:spacing w:line="360" w:lineRule="auto"/>
              <w:jc w:val="center"/>
            </w:pPr>
            <w:r w:rsidRPr="00E82161">
              <w:rPr>
                <w:b/>
              </w:rPr>
              <w:t>Hamlin 55100-3M-02-A</w:t>
            </w:r>
            <w:r>
              <w:t xml:space="preserve"> </w:t>
            </w:r>
            <w:sdt>
              <w:sdtPr>
                <w:id w:val="1105085253"/>
                <w:citation/>
              </w:sdtPr>
              <w:sdtContent>
                <w:r>
                  <w:fldChar w:fldCharType="begin"/>
                </w:r>
                <w:r>
                  <w:instrText xml:space="preserve"> CITATION Far184 \l 2057 </w:instrText>
                </w:r>
                <w:r>
                  <w:fldChar w:fldCharType="separate"/>
                </w:r>
                <w:r w:rsidR="00506AD0" w:rsidRPr="00506AD0">
                  <w:rPr>
                    <w:noProof/>
                  </w:rPr>
                  <w:t>[22]</w:t>
                </w:r>
                <w:r>
                  <w:fldChar w:fldCharType="end"/>
                </w:r>
              </w:sdtContent>
            </w:sdt>
          </w:p>
        </w:tc>
        <w:tc>
          <w:tcPr>
            <w:tcW w:w="1669" w:type="dxa"/>
          </w:tcPr>
          <w:p w:rsidR="009E6D4F" w:rsidRDefault="009E6D4F" w:rsidP="009E6D4F">
            <w:pPr>
              <w:spacing w:line="360" w:lineRule="auto"/>
              <w:jc w:val="center"/>
            </w:pPr>
            <w:r w:rsidRPr="00E82161">
              <w:rPr>
                <w:b/>
              </w:rPr>
              <w:t>Comus PGN-SP-003</w:t>
            </w:r>
            <w:r>
              <w:t xml:space="preserve"> </w:t>
            </w:r>
            <w:sdt>
              <w:sdtPr>
                <w:id w:val="-1865748246"/>
                <w:citation/>
              </w:sdtPr>
              <w:sdtContent>
                <w:r>
                  <w:fldChar w:fldCharType="begin"/>
                </w:r>
                <w:r>
                  <w:instrText xml:space="preserve"> CITATION RS183 \l 2057 </w:instrText>
                </w:r>
                <w:r>
                  <w:fldChar w:fldCharType="separate"/>
                </w:r>
                <w:r w:rsidR="00506AD0" w:rsidRPr="00506AD0">
                  <w:rPr>
                    <w:noProof/>
                  </w:rPr>
                  <w:t>[23]</w:t>
                </w:r>
                <w:r>
                  <w:fldChar w:fldCharType="end"/>
                </w:r>
              </w:sdtContent>
            </w:sdt>
          </w:p>
        </w:tc>
        <w:tc>
          <w:tcPr>
            <w:tcW w:w="1756" w:type="dxa"/>
          </w:tcPr>
          <w:p w:rsidR="009E6D4F" w:rsidRDefault="009E6D4F" w:rsidP="009E6D4F">
            <w:pPr>
              <w:spacing w:line="360" w:lineRule="auto"/>
              <w:jc w:val="center"/>
            </w:pPr>
            <w:r w:rsidRPr="00E82161">
              <w:rPr>
                <w:b/>
              </w:rPr>
              <w:t>Honeywell 103SR13A-1</w:t>
            </w:r>
            <w:r>
              <w:t xml:space="preserve"> </w:t>
            </w:r>
            <w:sdt>
              <w:sdtPr>
                <w:id w:val="1407647680"/>
                <w:citation/>
              </w:sdtPr>
              <w:sdtContent>
                <w:r>
                  <w:fldChar w:fldCharType="begin"/>
                </w:r>
                <w:r>
                  <w:instrText xml:space="preserve"> CITATION Far185 \l 2057 </w:instrText>
                </w:r>
                <w:r>
                  <w:fldChar w:fldCharType="separate"/>
                </w:r>
                <w:r w:rsidR="00506AD0" w:rsidRPr="00506AD0">
                  <w:rPr>
                    <w:noProof/>
                  </w:rPr>
                  <w:t>[24]</w:t>
                </w:r>
                <w:r>
                  <w:fldChar w:fldCharType="end"/>
                </w:r>
              </w:sdtContent>
            </w:sdt>
          </w:p>
        </w:tc>
        <w:tc>
          <w:tcPr>
            <w:tcW w:w="1699" w:type="dxa"/>
          </w:tcPr>
          <w:p w:rsidR="009E6D4F" w:rsidRDefault="009E6D4F" w:rsidP="009E6D4F">
            <w:pPr>
              <w:spacing w:line="360" w:lineRule="auto"/>
              <w:jc w:val="center"/>
            </w:pPr>
            <w:r w:rsidRPr="00E82161">
              <w:rPr>
                <w:b/>
              </w:rPr>
              <w:t>Honeywell SR 16/SR 17</w:t>
            </w:r>
            <w:r>
              <w:t xml:space="preserve"> </w:t>
            </w:r>
            <w:sdt>
              <w:sdtPr>
                <w:id w:val="1473258399"/>
                <w:citation/>
              </w:sdtPr>
              <w:sdtContent>
                <w:r>
                  <w:fldChar w:fldCharType="begin"/>
                </w:r>
                <w:r>
                  <w:instrText xml:space="preserve"> CITATION RS184 \l 2057 </w:instrText>
                </w:r>
                <w:r>
                  <w:fldChar w:fldCharType="separate"/>
                </w:r>
                <w:r w:rsidR="00506AD0" w:rsidRPr="00506AD0">
                  <w:rPr>
                    <w:noProof/>
                  </w:rPr>
                  <w:t>[25]</w:t>
                </w:r>
                <w:r>
                  <w:fldChar w:fldCharType="end"/>
                </w:r>
              </w:sdtContent>
            </w:sdt>
          </w:p>
        </w:tc>
      </w:tr>
      <w:tr w:rsidR="009E6D4F" w:rsidRPr="00E82161" w:rsidTr="009E6D4F">
        <w:tc>
          <w:tcPr>
            <w:tcW w:w="1680" w:type="dxa"/>
          </w:tcPr>
          <w:p w:rsidR="009E6D4F" w:rsidRPr="00E82161" w:rsidRDefault="009E6D4F" w:rsidP="009E6D4F">
            <w:pPr>
              <w:spacing w:line="360" w:lineRule="auto"/>
              <w:jc w:val="center"/>
              <w:rPr>
                <w:b/>
              </w:rPr>
            </w:pPr>
            <w:r w:rsidRPr="00E82161">
              <w:rPr>
                <w:b/>
              </w:rPr>
              <w:t>Image</w:t>
            </w:r>
          </w:p>
        </w:tc>
        <w:tc>
          <w:tcPr>
            <w:tcW w:w="1689" w:type="dxa"/>
          </w:tcPr>
          <w:p w:rsidR="009E6D4F" w:rsidRDefault="009E6D4F" w:rsidP="009E6D4F">
            <w:pPr>
              <w:spacing w:line="360" w:lineRule="auto"/>
              <w:jc w:val="center"/>
            </w:pPr>
            <w:r>
              <w:rPr>
                <w:noProof/>
                <w:lang w:eastAsia="en-GB"/>
              </w:rPr>
              <w:drawing>
                <wp:inline distT="0" distB="0" distL="0" distR="0" wp14:anchorId="1FD5B9E5" wp14:editId="65493D30">
                  <wp:extent cx="861237" cy="794682"/>
                  <wp:effectExtent l="0" t="0" r="0" b="5715"/>
                  <wp:docPr id="204" name="productMainImage" descr="55100-3M-02-A - Hall Effect Proximity Sensor, Flange Mount, 55100 Series, 3 Wire, 130 G, 3.8 to 24 V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55100-3M-02-A - Hall Effect Proximity Sensor, Flange Mount, 55100 Series, 3 Wire, 130 G, 3.8 to 24 Vdc"/>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72806" cy="805357"/>
                          </a:xfrm>
                          <a:prstGeom prst="rect">
                            <a:avLst/>
                          </a:prstGeom>
                          <a:noFill/>
                          <a:ln>
                            <a:noFill/>
                          </a:ln>
                        </pic:spPr>
                      </pic:pic>
                    </a:graphicData>
                  </a:graphic>
                </wp:inline>
              </w:drawing>
            </w:r>
          </w:p>
        </w:tc>
        <w:tc>
          <w:tcPr>
            <w:tcW w:w="1669" w:type="dxa"/>
          </w:tcPr>
          <w:p w:rsidR="009E6D4F" w:rsidRDefault="009E6D4F" w:rsidP="009E6D4F">
            <w:pPr>
              <w:spacing w:line="360" w:lineRule="auto"/>
              <w:jc w:val="center"/>
            </w:pPr>
            <w:r>
              <w:rPr>
                <w:noProof/>
                <w:lang w:eastAsia="en-GB"/>
              </w:rPr>
              <w:drawing>
                <wp:inline distT="0" distB="0" distL="0" distR="0" wp14:anchorId="45BD40B7" wp14:editId="08688400">
                  <wp:extent cx="659219" cy="843679"/>
                  <wp:effectExtent l="0" t="0" r="7620" b="0"/>
                  <wp:docPr id="205" name="mainImage" descr="https://media.rs-online.com/t_large/R866262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s://media.rs-online.com/t_large/R8662621-0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5965" cy="852313"/>
                          </a:xfrm>
                          <a:prstGeom prst="rect">
                            <a:avLst/>
                          </a:prstGeom>
                          <a:noFill/>
                          <a:ln>
                            <a:noFill/>
                          </a:ln>
                        </pic:spPr>
                      </pic:pic>
                    </a:graphicData>
                  </a:graphic>
                </wp:inline>
              </w:drawing>
            </w:r>
          </w:p>
        </w:tc>
        <w:tc>
          <w:tcPr>
            <w:tcW w:w="1756" w:type="dxa"/>
          </w:tcPr>
          <w:p w:rsidR="009E6D4F" w:rsidRDefault="009E6D4F" w:rsidP="009E6D4F">
            <w:pPr>
              <w:spacing w:line="360" w:lineRule="auto"/>
              <w:jc w:val="center"/>
            </w:pPr>
          </w:p>
          <w:p w:rsidR="009E6D4F" w:rsidRDefault="009E6D4F" w:rsidP="009E6D4F">
            <w:pPr>
              <w:spacing w:line="360" w:lineRule="auto"/>
              <w:jc w:val="center"/>
            </w:pPr>
            <w:r>
              <w:rPr>
                <w:noProof/>
                <w:lang w:eastAsia="en-GB"/>
              </w:rPr>
              <w:drawing>
                <wp:inline distT="0" distB="0" distL="0" distR="0" wp14:anchorId="2C9CAD79" wp14:editId="11B7BAA6">
                  <wp:extent cx="978195" cy="504363"/>
                  <wp:effectExtent l="0" t="0" r="0" b="0"/>
                  <wp:docPr id="206" name="productMainImage" descr="103SR13A-1 - Hall Effect Sensor, Position, 103SR Series, Sink Output, 400 mV out, Cylindrical, 4.5 to 24 V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103SR13A-1 - Hall Effect Sensor, Position, 103SR Series, Sink Output, 400 mV out, Cylindrical, 4.5 to 24 Vdc"/>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90137" cy="510520"/>
                          </a:xfrm>
                          <a:prstGeom prst="rect">
                            <a:avLst/>
                          </a:prstGeom>
                          <a:noFill/>
                          <a:ln>
                            <a:noFill/>
                          </a:ln>
                        </pic:spPr>
                      </pic:pic>
                    </a:graphicData>
                  </a:graphic>
                </wp:inline>
              </w:drawing>
            </w:r>
          </w:p>
        </w:tc>
        <w:tc>
          <w:tcPr>
            <w:tcW w:w="1699" w:type="dxa"/>
          </w:tcPr>
          <w:p w:rsidR="009E6D4F" w:rsidRDefault="009E6D4F" w:rsidP="009E6D4F">
            <w:pPr>
              <w:spacing w:line="360" w:lineRule="auto"/>
              <w:jc w:val="center"/>
            </w:pPr>
          </w:p>
          <w:p w:rsidR="009E6D4F" w:rsidRDefault="009E6D4F" w:rsidP="009E6D4F">
            <w:pPr>
              <w:spacing w:line="360" w:lineRule="auto"/>
              <w:jc w:val="center"/>
            </w:pPr>
            <w:r>
              <w:rPr>
                <w:noProof/>
                <w:lang w:eastAsia="en-GB"/>
              </w:rPr>
              <w:drawing>
                <wp:inline distT="0" distB="0" distL="0" distR="0" wp14:anchorId="508034EA" wp14:editId="617AE134">
                  <wp:extent cx="938084" cy="499730"/>
                  <wp:effectExtent l="0" t="0" r="0" b="0"/>
                  <wp:docPr id="207" name="mainImage" descr="https://media.rs-online.com/t_large/F407766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s://media.rs-online.com/t_large/F4077666-0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50075" cy="506118"/>
                          </a:xfrm>
                          <a:prstGeom prst="rect">
                            <a:avLst/>
                          </a:prstGeom>
                          <a:noFill/>
                          <a:ln>
                            <a:noFill/>
                          </a:ln>
                        </pic:spPr>
                      </pic:pic>
                    </a:graphicData>
                  </a:graphic>
                </wp:inline>
              </w:drawing>
            </w:r>
          </w:p>
          <w:p w:rsidR="009E6D4F" w:rsidRPr="00E82161" w:rsidRDefault="009E6D4F" w:rsidP="009E6D4F">
            <w:pPr>
              <w:spacing w:line="360" w:lineRule="auto"/>
              <w:jc w:val="center"/>
            </w:pPr>
          </w:p>
        </w:tc>
      </w:tr>
      <w:tr w:rsidR="009E6D4F" w:rsidTr="009E6D4F">
        <w:tc>
          <w:tcPr>
            <w:tcW w:w="1680" w:type="dxa"/>
          </w:tcPr>
          <w:p w:rsidR="009E6D4F" w:rsidRPr="00E82161" w:rsidRDefault="009E6D4F" w:rsidP="009E6D4F">
            <w:pPr>
              <w:spacing w:line="360" w:lineRule="auto"/>
              <w:jc w:val="center"/>
              <w:rPr>
                <w:b/>
              </w:rPr>
            </w:pPr>
            <w:r w:rsidRPr="00E82161">
              <w:rPr>
                <w:b/>
              </w:rPr>
              <w:t>Supply Voltage (V)</w:t>
            </w:r>
          </w:p>
        </w:tc>
        <w:tc>
          <w:tcPr>
            <w:tcW w:w="1689" w:type="dxa"/>
            <w:shd w:val="clear" w:color="auto" w:fill="E2EFD9" w:themeFill="accent6" w:themeFillTint="33"/>
          </w:tcPr>
          <w:p w:rsidR="009E6D4F" w:rsidRDefault="009E6D4F" w:rsidP="009E6D4F">
            <w:pPr>
              <w:spacing w:line="360" w:lineRule="auto"/>
              <w:jc w:val="center"/>
            </w:pPr>
            <w:r>
              <w:t>3.8 - 24</w:t>
            </w:r>
          </w:p>
        </w:tc>
        <w:tc>
          <w:tcPr>
            <w:tcW w:w="1669" w:type="dxa"/>
            <w:shd w:val="clear" w:color="auto" w:fill="E2EFD9" w:themeFill="accent6" w:themeFillTint="33"/>
          </w:tcPr>
          <w:p w:rsidR="009E6D4F" w:rsidRDefault="009E6D4F" w:rsidP="009E6D4F">
            <w:pPr>
              <w:spacing w:line="360" w:lineRule="auto"/>
              <w:jc w:val="center"/>
            </w:pPr>
            <w:r>
              <w:t>4.5 - 24</w:t>
            </w:r>
          </w:p>
        </w:tc>
        <w:tc>
          <w:tcPr>
            <w:tcW w:w="1756" w:type="dxa"/>
            <w:shd w:val="clear" w:color="auto" w:fill="E2EFD9" w:themeFill="accent6" w:themeFillTint="33"/>
          </w:tcPr>
          <w:p w:rsidR="009E6D4F" w:rsidRDefault="009E6D4F" w:rsidP="009E6D4F">
            <w:pPr>
              <w:spacing w:line="360" w:lineRule="auto"/>
              <w:jc w:val="center"/>
            </w:pPr>
            <w:r>
              <w:t>4.5 - 24</w:t>
            </w:r>
          </w:p>
        </w:tc>
        <w:tc>
          <w:tcPr>
            <w:tcW w:w="1699" w:type="dxa"/>
            <w:shd w:val="clear" w:color="auto" w:fill="E2EFD9" w:themeFill="accent6" w:themeFillTint="33"/>
          </w:tcPr>
          <w:p w:rsidR="009E6D4F" w:rsidRDefault="009E6D4F" w:rsidP="009E6D4F">
            <w:pPr>
              <w:spacing w:line="360" w:lineRule="auto"/>
              <w:jc w:val="center"/>
            </w:pPr>
            <w:r>
              <w:t>3.8 - 30</w:t>
            </w:r>
          </w:p>
        </w:tc>
      </w:tr>
      <w:tr w:rsidR="009E6D4F" w:rsidTr="009E6D4F">
        <w:tc>
          <w:tcPr>
            <w:tcW w:w="1680" w:type="dxa"/>
          </w:tcPr>
          <w:p w:rsidR="009E6D4F" w:rsidRPr="00E82161" w:rsidRDefault="009E6D4F" w:rsidP="009E6D4F">
            <w:pPr>
              <w:spacing w:line="360" w:lineRule="auto"/>
              <w:jc w:val="center"/>
              <w:rPr>
                <w:b/>
              </w:rPr>
            </w:pPr>
            <w:r w:rsidRPr="00E82161">
              <w:rPr>
                <w:b/>
              </w:rPr>
              <w:t>Current Consumption (mA)</w:t>
            </w:r>
          </w:p>
        </w:tc>
        <w:tc>
          <w:tcPr>
            <w:tcW w:w="1689" w:type="dxa"/>
            <w:shd w:val="clear" w:color="auto" w:fill="FFF2CC" w:themeFill="accent4" w:themeFillTint="33"/>
          </w:tcPr>
          <w:p w:rsidR="009E6D4F" w:rsidRDefault="009E6D4F" w:rsidP="009E6D4F">
            <w:pPr>
              <w:spacing w:line="360" w:lineRule="auto"/>
              <w:jc w:val="center"/>
            </w:pPr>
            <w:r>
              <w:t>10</w:t>
            </w:r>
          </w:p>
        </w:tc>
        <w:tc>
          <w:tcPr>
            <w:tcW w:w="1669" w:type="dxa"/>
            <w:shd w:val="clear" w:color="auto" w:fill="E2EFD9" w:themeFill="accent6" w:themeFillTint="33"/>
          </w:tcPr>
          <w:p w:rsidR="009E6D4F" w:rsidRDefault="009E6D4F" w:rsidP="009E6D4F">
            <w:pPr>
              <w:spacing w:line="360" w:lineRule="auto"/>
              <w:jc w:val="center"/>
            </w:pPr>
            <w:r>
              <w:t>5.2</w:t>
            </w:r>
          </w:p>
        </w:tc>
        <w:tc>
          <w:tcPr>
            <w:tcW w:w="1756" w:type="dxa"/>
            <w:shd w:val="clear" w:color="auto" w:fill="FFF2CC" w:themeFill="accent4" w:themeFillTint="33"/>
          </w:tcPr>
          <w:p w:rsidR="009E6D4F" w:rsidRDefault="009E6D4F" w:rsidP="009E6D4F">
            <w:pPr>
              <w:spacing w:line="360" w:lineRule="auto"/>
              <w:jc w:val="center"/>
            </w:pPr>
            <w:r>
              <w:t>10</w:t>
            </w:r>
          </w:p>
        </w:tc>
        <w:tc>
          <w:tcPr>
            <w:tcW w:w="1699" w:type="dxa"/>
            <w:shd w:val="clear" w:color="auto" w:fill="FFF2CC" w:themeFill="accent4" w:themeFillTint="33"/>
          </w:tcPr>
          <w:p w:rsidR="009E6D4F" w:rsidRDefault="009E6D4F" w:rsidP="009E6D4F">
            <w:pPr>
              <w:spacing w:line="360" w:lineRule="auto"/>
              <w:jc w:val="center"/>
            </w:pPr>
            <w:r>
              <w:t>10</w:t>
            </w:r>
          </w:p>
        </w:tc>
      </w:tr>
      <w:tr w:rsidR="009E6D4F" w:rsidTr="009E6D4F">
        <w:tc>
          <w:tcPr>
            <w:tcW w:w="1680" w:type="dxa"/>
          </w:tcPr>
          <w:p w:rsidR="009E6D4F" w:rsidRPr="00E82161" w:rsidRDefault="009E6D4F" w:rsidP="009E6D4F">
            <w:pPr>
              <w:spacing w:line="360" w:lineRule="auto"/>
              <w:jc w:val="center"/>
              <w:rPr>
                <w:b/>
              </w:rPr>
            </w:pPr>
            <w:r w:rsidRPr="00E82161">
              <w:rPr>
                <w:b/>
              </w:rPr>
              <w:t>Switching Speed (µs)</w:t>
            </w:r>
          </w:p>
        </w:tc>
        <w:tc>
          <w:tcPr>
            <w:tcW w:w="1689" w:type="dxa"/>
            <w:shd w:val="clear" w:color="auto" w:fill="FFF2CC" w:themeFill="accent4" w:themeFillTint="33"/>
          </w:tcPr>
          <w:p w:rsidR="009E6D4F" w:rsidRDefault="009E6D4F" w:rsidP="009E6D4F">
            <w:pPr>
              <w:spacing w:line="360" w:lineRule="auto"/>
              <w:jc w:val="center"/>
            </w:pPr>
            <w:r>
              <w:t>100</w:t>
            </w:r>
          </w:p>
        </w:tc>
        <w:tc>
          <w:tcPr>
            <w:tcW w:w="1669" w:type="dxa"/>
            <w:shd w:val="clear" w:color="auto" w:fill="FFF2CC" w:themeFill="accent4" w:themeFillTint="33"/>
          </w:tcPr>
          <w:p w:rsidR="009E6D4F" w:rsidRDefault="009E6D4F" w:rsidP="009E6D4F">
            <w:pPr>
              <w:spacing w:line="360" w:lineRule="auto"/>
              <w:jc w:val="center"/>
            </w:pPr>
            <w:r>
              <w:t>80</w:t>
            </w:r>
          </w:p>
        </w:tc>
        <w:tc>
          <w:tcPr>
            <w:tcW w:w="1756" w:type="dxa"/>
            <w:shd w:val="clear" w:color="auto" w:fill="E2EFD9" w:themeFill="accent6" w:themeFillTint="33"/>
          </w:tcPr>
          <w:p w:rsidR="009E6D4F" w:rsidRDefault="009E6D4F" w:rsidP="009E6D4F">
            <w:pPr>
              <w:spacing w:line="360" w:lineRule="auto"/>
              <w:jc w:val="center"/>
            </w:pPr>
            <w:r>
              <w:t>1.5</w:t>
            </w:r>
          </w:p>
        </w:tc>
        <w:tc>
          <w:tcPr>
            <w:tcW w:w="1699" w:type="dxa"/>
            <w:shd w:val="clear" w:color="auto" w:fill="E2EFD9" w:themeFill="accent6" w:themeFillTint="33"/>
          </w:tcPr>
          <w:p w:rsidR="009E6D4F" w:rsidRDefault="009E6D4F" w:rsidP="009E6D4F">
            <w:pPr>
              <w:spacing w:line="360" w:lineRule="auto"/>
              <w:jc w:val="center"/>
            </w:pPr>
            <w:r>
              <w:t>1.5</w:t>
            </w:r>
          </w:p>
        </w:tc>
      </w:tr>
      <w:tr w:rsidR="009E6D4F" w:rsidTr="009E6D4F">
        <w:tc>
          <w:tcPr>
            <w:tcW w:w="1680" w:type="dxa"/>
          </w:tcPr>
          <w:p w:rsidR="009E6D4F" w:rsidRPr="00E82161" w:rsidRDefault="009E6D4F" w:rsidP="009E6D4F">
            <w:pPr>
              <w:spacing w:line="360" w:lineRule="auto"/>
              <w:jc w:val="center"/>
              <w:rPr>
                <w:b/>
              </w:rPr>
            </w:pPr>
            <w:r w:rsidRPr="00E82161">
              <w:rPr>
                <w:b/>
              </w:rPr>
              <w:t>Output Type</w:t>
            </w:r>
          </w:p>
        </w:tc>
        <w:tc>
          <w:tcPr>
            <w:tcW w:w="1689" w:type="dxa"/>
            <w:shd w:val="clear" w:color="auto" w:fill="E2EFD9" w:themeFill="accent6" w:themeFillTint="33"/>
          </w:tcPr>
          <w:p w:rsidR="009E6D4F" w:rsidRDefault="009E6D4F" w:rsidP="009E6D4F">
            <w:pPr>
              <w:spacing w:line="360" w:lineRule="auto"/>
              <w:jc w:val="center"/>
            </w:pPr>
            <w:r>
              <w:t>Digital (0-5V)</w:t>
            </w:r>
          </w:p>
        </w:tc>
        <w:tc>
          <w:tcPr>
            <w:tcW w:w="1669" w:type="dxa"/>
            <w:shd w:val="clear" w:color="auto" w:fill="E2EFD9" w:themeFill="accent6" w:themeFillTint="33"/>
          </w:tcPr>
          <w:p w:rsidR="009E6D4F" w:rsidRDefault="009E6D4F" w:rsidP="009E6D4F">
            <w:pPr>
              <w:spacing w:line="360" w:lineRule="auto"/>
              <w:jc w:val="center"/>
            </w:pPr>
            <w:r>
              <w:t>Digital (0-5V)</w:t>
            </w:r>
          </w:p>
        </w:tc>
        <w:tc>
          <w:tcPr>
            <w:tcW w:w="1756" w:type="dxa"/>
            <w:shd w:val="clear" w:color="auto" w:fill="E2EFD9" w:themeFill="accent6" w:themeFillTint="33"/>
          </w:tcPr>
          <w:p w:rsidR="009E6D4F" w:rsidRDefault="009E6D4F" w:rsidP="009E6D4F">
            <w:pPr>
              <w:spacing w:line="360" w:lineRule="auto"/>
              <w:jc w:val="center"/>
            </w:pPr>
            <w:r>
              <w:t>Digital (0-5V)</w:t>
            </w:r>
          </w:p>
        </w:tc>
        <w:tc>
          <w:tcPr>
            <w:tcW w:w="1699" w:type="dxa"/>
            <w:shd w:val="clear" w:color="auto" w:fill="E2EFD9" w:themeFill="accent6" w:themeFillTint="33"/>
          </w:tcPr>
          <w:p w:rsidR="009E6D4F" w:rsidRDefault="009E6D4F" w:rsidP="009E6D4F">
            <w:pPr>
              <w:spacing w:line="360" w:lineRule="auto"/>
              <w:jc w:val="center"/>
            </w:pPr>
            <w:r>
              <w:t>Digital (0-5V)</w:t>
            </w:r>
          </w:p>
        </w:tc>
      </w:tr>
      <w:tr w:rsidR="009E6D4F" w:rsidTr="009E6D4F">
        <w:tc>
          <w:tcPr>
            <w:tcW w:w="1680" w:type="dxa"/>
          </w:tcPr>
          <w:p w:rsidR="009E6D4F" w:rsidRPr="00E82161" w:rsidRDefault="009E6D4F" w:rsidP="009E6D4F">
            <w:pPr>
              <w:spacing w:line="360" w:lineRule="auto"/>
              <w:jc w:val="center"/>
              <w:rPr>
                <w:b/>
              </w:rPr>
            </w:pPr>
            <w:r w:rsidRPr="00E82161">
              <w:rPr>
                <w:b/>
              </w:rPr>
              <w:t>Cost</w:t>
            </w:r>
          </w:p>
        </w:tc>
        <w:tc>
          <w:tcPr>
            <w:tcW w:w="1689" w:type="dxa"/>
            <w:shd w:val="clear" w:color="auto" w:fill="FFF2CC" w:themeFill="accent4" w:themeFillTint="33"/>
          </w:tcPr>
          <w:p w:rsidR="009E6D4F" w:rsidRDefault="009E6D4F" w:rsidP="009E6D4F">
            <w:pPr>
              <w:spacing w:line="360" w:lineRule="auto"/>
              <w:jc w:val="center"/>
            </w:pPr>
            <w:r>
              <w:t>£12.10</w:t>
            </w:r>
          </w:p>
        </w:tc>
        <w:tc>
          <w:tcPr>
            <w:tcW w:w="1669" w:type="dxa"/>
            <w:shd w:val="clear" w:color="auto" w:fill="E2EFD9" w:themeFill="accent6" w:themeFillTint="33"/>
          </w:tcPr>
          <w:p w:rsidR="009E6D4F" w:rsidRDefault="009E6D4F" w:rsidP="009E6D4F">
            <w:pPr>
              <w:spacing w:line="360" w:lineRule="auto"/>
              <w:jc w:val="center"/>
            </w:pPr>
            <w:r>
              <w:t>£6.29</w:t>
            </w:r>
          </w:p>
        </w:tc>
        <w:tc>
          <w:tcPr>
            <w:tcW w:w="1756" w:type="dxa"/>
            <w:shd w:val="clear" w:color="auto" w:fill="FBE4D5" w:themeFill="accent2" w:themeFillTint="33"/>
          </w:tcPr>
          <w:p w:rsidR="009E6D4F" w:rsidRDefault="009E6D4F" w:rsidP="009E6D4F">
            <w:pPr>
              <w:spacing w:line="360" w:lineRule="auto"/>
              <w:jc w:val="center"/>
            </w:pPr>
            <w:r>
              <w:t>£20.72</w:t>
            </w:r>
          </w:p>
        </w:tc>
        <w:tc>
          <w:tcPr>
            <w:tcW w:w="1699" w:type="dxa"/>
            <w:shd w:val="clear" w:color="auto" w:fill="FFF2CC" w:themeFill="accent4" w:themeFillTint="33"/>
          </w:tcPr>
          <w:p w:rsidR="009E6D4F" w:rsidRDefault="009E6D4F" w:rsidP="009E6D4F">
            <w:pPr>
              <w:spacing w:line="360" w:lineRule="auto"/>
              <w:jc w:val="center"/>
            </w:pPr>
            <w:r>
              <w:t>£11.24</w:t>
            </w:r>
          </w:p>
        </w:tc>
      </w:tr>
      <w:tr w:rsidR="009E6D4F" w:rsidRPr="00E82161" w:rsidTr="009E6D4F">
        <w:tc>
          <w:tcPr>
            <w:tcW w:w="1680" w:type="dxa"/>
          </w:tcPr>
          <w:p w:rsidR="009E6D4F" w:rsidRPr="00E82161" w:rsidRDefault="009E6D4F" w:rsidP="009E6D4F">
            <w:pPr>
              <w:spacing w:line="360" w:lineRule="auto"/>
              <w:jc w:val="center"/>
              <w:rPr>
                <w:b/>
              </w:rPr>
            </w:pPr>
            <w:r>
              <w:rPr>
                <w:b/>
              </w:rPr>
              <w:t>Score</w:t>
            </w:r>
          </w:p>
        </w:tc>
        <w:tc>
          <w:tcPr>
            <w:tcW w:w="1689" w:type="dxa"/>
          </w:tcPr>
          <w:p w:rsidR="009E6D4F" w:rsidRPr="00E82161" w:rsidRDefault="009E6D4F" w:rsidP="009E6D4F">
            <w:pPr>
              <w:spacing w:line="360" w:lineRule="auto"/>
              <w:jc w:val="center"/>
              <w:rPr>
                <w:b/>
              </w:rPr>
            </w:pPr>
            <w:r w:rsidRPr="00E82161">
              <w:rPr>
                <w:b/>
              </w:rPr>
              <w:t>12</w:t>
            </w:r>
          </w:p>
        </w:tc>
        <w:tc>
          <w:tcPr>
            <w:tcW w:w="1669" w:type="dxa"/>
          </w:tcPr>
          <w:p w:rsidR="009E6D4F" w:rsidRPr="00E82161" w:rsidRDefault="009E6D4F" w:rsidP="009E6D4F">
            <w:pPr>
              <w:spacing w:line="360" w:lineRule="auto"/>
              <w:jc w:val="center"/>
              <w:rPr>
                <w:b/>
              </w:rPr>
            </w:pPr>
            <w:r w:rsidRPr="00E82161">
              <w:rPr>
                <w:b/>
              </w:rPr>
              <w:t>14</w:t>
            </w:r>
          </w:p>
        </w:tc>
        <w:tc>
          <w:tcPr>
            <w:tcW w:w="1756" w:type="dxa"/>
          </w:tcPr>
          <w:p w:rsidR="009E6D4F" w:rsidRPr="00E82161" w:rsidRDefault="009E6D4F" w:rsidP="009E6D4F">
            <w:pPr>
              <w:spacing w:line="360" w:lineRule="auto"/>
              <w:jc w:val="center"/>
              <w:rPr>
                <w:b/>
              </w:rPr>
            </w:pPr>
            <w:r w:rsidRPr="00E82161">
              <w:rPr>
                <w:b/>
              </w:rPr>
              <w:t>12</w:t>
            </w:r>
          </w:p>
        </w:tc>
        <w:tc>
          <w:tcPr>
            <w:tcW w:w="1699" w:type="dxa"/>
          </w:tcPr>
          <w:p w:rsidR="009E6D4F" w:rsidRPr="00E82161" w:rsidRDefault="009E6D4F" w:rsidP="009E6D4F">
            <w:pPr>
              <w:spacing w:line="360" w:lineRule="auto"/>
              <w:jc w:val="center"/>
              <w:rPr>
                <w:b/>
              </w:rPr>
            </w:pPr>
            <w:r w:rsidRPr="00E82161">
              <w:rPr>
                <w:b/>
              </w:rPr>
              <w:t>13</w:t>
            </w:r>
          </w:p>
        </w:tc>
      </w:tr>
    </w:tbl>
    <w:p w:rsidR="009E6D4F" w:rsidRPr="009E6D4F" w:rsidRDefault="009E6D4F" w:rsidP="009E6D4F">
      <w:pPr>
        <w:spacing w:line="360" w:lineRule="auto"/>
      </w:pPr>
      <w:r w:rsidRPr="000912EA">
        <w:rPr>
          <w:noProof/>
          <w:lang w:eastAsia="en-GB"/>
        </w:rPr>
        <mc:AlternateContent>
          <mc:Choice Requires="wpg">
            <w:drawing>
              <wp:anchor distT="0" distB="0" distL="114300" distR="114300" simplePos="0" relativeHeight="251665408" behindDoc="0" locked="0" layoutInCell="1" allowOverlap="1" wp14:anchorId="60ECB360" wp14:editId="73AA5B63">
                <wp:simplePos x="0" y="0"/>
                <wp:positionH relativeFrom="page">
                  <wp:posOffset>2576830</wp:posOffset>
                </wp:positionH>
                <wp:positionV relativeFrom="paragraph">
                  <wp:posOffset>8890</wp:posOffset>
                </wp:positionV>
                <wp:extent cx="2933700" cy="238125"/>
                <wp:effectExtent l="0" t="0" r="0" b="9525"/>
                <wp:wrapNone/>
                <wp:docPr id="17" name="Group 17"/>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8" name="Text Box 18"/>
                        <wps:cNvSpPr txBox="1"/>
                        <wps:spPr>
                          <a:xfrm>
                            <a:off x="19050" y="-19050"/>
                            <a:ext cx="2933700" cy="238125"/>
                          </a:xfrm>
                          <a:prstGeom prst="rect">
                            <a:avLst/>
                          </a:prstGeom>
                          <a:noFill/>
                          <a:ln w="6350">
                            <a:noFill/>
                          </a:ln>
                          <a:effectLst/>
                        </wps:spPr>
                        <wps:txbx>
                          <w:txbxContent>
                            <w:p w:rsidR="00506AD0" w:rsidRDefault="00506AD0" w:rsidP="009E6D4F">
                              <w:r>
                                <w:tab/>
                                <w:t>= 3</w:t>
                              </w:r>
                              <w:r>
                                <w:tab/>
                                <w:t xml:space="preserve"> </w:t>
                              </w:r>
                              <w:r>
                                <w:tab/>
                                <w:t>= 2</w:t>
                              </w:r>
                              <w:r>
                                <w:tab/>
                              </w:r>
                              <w:r>
                                <w:tab/>
                                <w:t>= 1</w:t>
                              </w:r>
                            </w:p>
                            <w:p w:rsidR="00506AD0" w:rsidRDefault="00506AD0" w:rsidP="009E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Rectangle 21"/>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0ECB360" id="Group 17" o:spid="_x0000_s1046" style="position:absolute;margin-left:202.9pt;margin-top:.7pt;width:231pt;height:18.75pt;z-index:251665408;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">
                <v:shape id="Text Box 18" o:spid="_x0000_s104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WicUA&#10;AADbAAAADwAAAGRycy9kb3ducmV2LnhtbESPT2vCQBDF7wW/wzKCt7pRUCS6igSkRdqDfy7exuyY&#10;BLOzMbtq2k/vHAq9zfDevPebxapztXpQGyrPBkbDBBRx7m3FhYHjYfM+AxUissXaMxn4oQCrZe9t&#10;gan1T97RYx8LJSEcUjRQxtikWoe8JIdh6Bti0S6+dRhlbQttW3xKuKv1OEmm2mHF0lBiQ1lJ+XV/&#10;dwa22eYbd+exm/3W2cfXZd3cjqeJMYN+t56DitTFf/Pf9acVfIGV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RaJxQAAANsAAAAPAAAAAAAAAAAAAAAAAJgCAABkcnMv&#10;ZG93bnJldi54bWxQSwUGAAAAAAQABAD1AAAAigMAAAAA&#10;" filled="f" stroked="f" strokeweight=".5pt">
                  <v:textbox>
                    <w:txbxContent>
                      <w:p w:rsidR="00506AD0" w:rsidRDefault="00506AD0" w:rsidP="009E6D4F">
                        <w:r>
                          <w:tab/>
                          <w:t>= 3</w:t>
                        </w:r>
                        <w:r>
                          <w:tab/>
                          <w:t xml:space="preserve"> </w:t>
                        </w:r>
                        <w:r>
                          <w:tab/>
                          <w:t>= 2</w:t>
                        </w:r>
                        <w:r>
                          <w:tab/>
                        </w:r>
                        <w:r>
                          <w:tab/>
                          <w:t>= 1</w:t>
                        </w:r>
                      </w:p>
                      <w:p w:rsidR="00506AD0" w:rsidRDefault="00506AD0" w:rsidP="009E6D4F"/>
                    </w:txbxContent>
                  </v:textbox>
                </v:shape>
                <v:rect id="Rectangle 21" o:spid="_x0000_s104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obKcQA&#10;AADbAAAADwAAAGRycy9kb3ducmV2LnhtbESPT2vCQBTE74V+h+UVvNVNBFuNriIBS8VT1IPHR/aZ&#10;xGbfhuzmT7+9WxB6HGbmN8x6O5pa9NS6yrKCeBqBIM6trrhQcDnv3xcgnEfWWFsmBb/kYLt5fVlj&#10;ou3AGfUnX4gAYZeggtL7JpHS5SUZdFPbEAfvZluDPsi2kLrFIcBNLWdR9CENVhwWSmwoLSn/OXVG&#10;wf5rfrnursdzN8rsMz6ky3uaLpWavI27FQhPo/8PP9vfWsEshr8v4Qf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qGynEAAAA2wAAAA8AAAAAAAAAAAAAAAAAmAIAAGRycy9k&#10;b3ducmV2LnhtbFBLBQYAAAAABAAEAPUAAACJAwAAAAA=&#10;" fillcolor="#e2f0d9" strokecolor="#41719c" strokeweight="1pt"/>
                <v:rect id="Rectangle 22" o:spid="_x0000_s104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qjsQA&#10;AADbAAAADwAAAGRycy9kb3ducmV2LnhtbESP3WoCMRSE7wXfIRzBO826SCmrUUQsVJDWqujtITn7&#10;g5uTZRN17dM3hUIvh5n5hpkvO1uLO7W+cqxgMk5AEGtnKi4UnI5vo1cQPiAbrB2Tgid5WC76vTlm&#10;xj34i+6HUIgIYZ+hgjKEJpPS65Is+rFriKOXu9ZiiLItpGnxEeG2lmmSvEiLFceFEhtal6Svh5tV&#10;sM4/09V+uz9P3Xe+KS5698FSKzUcdKsZiEBd+A//td+NgjSF3y/x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ao7EAAAA2wAAAA8AAAAAAAAAAAAAAAAAmAIAAGRycy9k&#10;b3ducmV2LnhtbFBLBQYAAAAABAAEAPUAAACJAwAAAAA=&#10;" fillcolor="#fff2cc" strokecolor="#41719c" strokeweight="1pt"/>
                <v:rect id="Rectangle 23" o:spid="_x0000_s105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sjQMQA&#10;AADbAAAADwAAAGRycy9kb3ducmV2LnhtbESPQWvCQBSE74L/YXmCN7NRQSS6Siq0CMWiaQWPz+xr&#10;Esy+DdltTP99tyB4HGbmG2a97U0tOmpdZVnBNIpBEOdWV1wo+Pp8nSxBOI+ssbZMCn7JwXYzHKwx&#10;0fbOJ+oyX4gAYZeggtL7JpHS5SUZdJFtiIP3bVuDPsi2kLrFe4CbWs7ieCENVhwWSmxoV1J+y36M&#10;Avl+Xe7T+O3l0Fwy7m7ntP6ojkqNR326AuGp98/wo73XCmZz+P8Sf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7I0DEAAAA2wAAAA8AAAAAAAAAAAAAAAAAmAIAAGRycy9k&#10;b3ducmV2LnhtbFBLBQYAAAAABAAEAPUAAACJAwAAAAA=&#10;" fillcolor="#fbe5d6" strokecolor="#41719c" strokeweight="1pt"/>
                <w10:wrap anchorx="page"/>
              </v:group>
            </w:pict>
          </mc:Fallback>
        </mc:AlternateContent>
      </w:r>
    </w:p>
    <w:p w:rsidR="009E6D4F" w:rsidRDefault="009E6D4F" w:rsidP="00D7429D">
      <w:pPr>
        <w:spacing w:line="360" w:lineRule="auto"/>
      </w:pPr>
    </w:p>
    <w:p w:rsidR="009E6D4F" w:rsidRDefault="007E23D5" w:rsidP="009E6D4F">
      <w:pPr>
        <w:spacing w:line="360" w:lineRule="auto"/>
      </w:pPr>
      <w:r>
        <w:t xml:space="preserve">The sensor regarded as most suited </w:t>
      </w:r>
      <w:r w:rsidR="009E6D4F">
        <w:t>is the ‘</w:t>
      </w:r>
      <w:r w:rsidR="009E6D4F" w:rsidRPr="00E82161">
        <w:t>PGN-SP-003</w:t>
      </w:r>
      <w:r w:rsidR="009E6D4F">
        <w:t>’ by Comus. This sensor provides</w:t>
      </w:r>
      <w:r>
        <w:t xml:space="preserve"> a</w:t>
      </w:r>
      <w:r w:rsidR="00CA1B1B">
        <w:t xml:space="preserve"> response time of 100µs</w:t>
      </w:r>
      <w:r>
        <w:t xml:space="preserve"> which is below the required 330ms. It also features</w:t>
      </w:r>
      <w:r w:rsidR="009E6D4F">
        <w:t xml:space="preserve"> low </w:t>
      </w:r>
      <w:r>
        <w:t xml:space="preserve">current consumption, </w:t>
      </w:r>
      <w:r w:rsidR="009E6D4F">
        <w:t>is inexpensive</w:t>
      </w:r>
      <w:r>
        <w:t xml:space="preserve"> and is compact</w:t>
      </w:r>
      <w:r w:rsidR="009E6D4F">
        <w:t xml:space="preserve">. Although it does not feature </w:t>
      </w:r>
      <w:r w:rsidR="00CA1B1B">
        <w:t>switching speeds as high as</w:t>
      </w:r>
      <w:r w:rsidR="009E6D4F">
        <w:t xml:space="preserve"> </w:t>
      </w:r>
      <w:r w:rsidR="00CA1B1B">
        <w:t xml:space="preserve">both Honeywell sensors </w:t>
      </w:r>
      <w:r w:rsidR="009E6D4F">
        <w:t>it has a lower current consumption and is less expensi</w:t>
      </w:r>
      <w:r>
        <w:t>ve</w:t>
      </w:r>
      <w:r w:rsidR="009E6D4F">
        <w:t>.</w:t>
      </w:r>
    </w:p>
    <w:p w:rsidR="009E6D4F" w:rsidRDefault="009E6D4F" w:rsidP="00D7429D">
      <w:pPr>
        <w:spacing w:line="360" w:lineRule="auto"/>
      </w:pPr>
    </w:p>
    <w:p w:rsidR="00CA1B1B" w:rsidRPr="00CA1B1B" w:rsidRDefault="00CA1B1B" w:rsidP="00CA1B1B">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65" w:name="_Toc510818932"/>
      <w:r w:rsidRPr="00CA1B1B">
        <w:rPr>
          <w:rFonts w:asciiTheme="majorHAnsi" w:eastAsiaTheme="majorEastAsia" w:hAnsiTheme="majorHAnsi" w:cstheme="majorBidi"/>
          <w:color w:val="1F4D78" w:themeColor="accent1" w:themeShade="7F"/>
          <w:sz w:val="24"/>
          <w:szCs w:val="24"/>
        </w:rPr>
        <w:t>4.2.4. Signal Conditioning</w:t>
      </w:r>
      <w:bookmarkEnd w:id="65"/>
    </w:p>
    <w:p w:rsidR="00CA1B1B" w:rsidRDefault="00CA1B1B" w:rsidP="00CA1B1B">
      <w:pPr>
        <w:spacing w:line="360" w:lineRule="auto"/>
      </w:pPr>
      <w:r w:rsidRPr="00CA1B1B">
        <w:t>Due to the sensor being an open collector output it requires a pull up resistor to connect the output to the power supply. This will pull the sensors output to 5V which can be connected to a digital input on the microcontroller.</w:t>
      </w:r>
    </w:p>
    <w:p w:rsidR="007E23D5" w:rsidRDefault="007E23D5" w:rsidP="00CA1B1B">
      <w:pPr>
        <w:spacing w:line="360" w:lineRule="auto"/>
      </w:pPr>
    </w:p>
    <w:p w:rsidR="000F314C" w:rsidRPr="000F314C" w:rsidRDefault="000F314C" w:rsidP="00DC32B6">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66" w:name="_Toc510818933"/>
      <w:r w:rsidRPr="000F314C">
        <w:rPr>
          <w:rFonts w:asciiTheme="majorHAnsi" w:eastAsiaTheme="majorEastAsia" w:hAnsiTheme="majorHAnsi" w:cstheme="majorBidi"/>
          <w:color w:val="2E74B5" w:themeColor="accent1" w:themeShade="BF"/>
          <w:sz w:val="28"/>
          <w:szCs w:val="26"/>
        </w:rPr>
        <w:lastRenderedPageBreak/>
        <w:t>4.3. Altitude/Elevation</w:t>
      </w:r>
      <w:bookmarkEnd w:id="66"/>
    </w:p>
    <w:p w:rsidR="000F314C" w:rsidRDefault="00DC32B6" w:rsidP="00DC32B6">
      <w:pPr>
        <w:spacing w:line="360" w:lineRule="auto"/>
      </w:pPr>
      <w:r>
        <w:t>A</w:t>
      </w:r>
      <w:r w:rsidR="000F314C" w:rsidRPr="000F314C">
        <w:t xml:space="preserve">ltitude/elevation would be useful information for mountain bikers and professional athletes. Altitude/Elevation is the height of a point </w:t>
      </w:r>
      <w:r>
        <w:t>relative to sea or ground level</w:t>
      </w:r>
      <w:r w:rsidR="000F314C" w:rsidRPr="000F314C">
        <w:t>. In terms of suitable measurement range +/- 20 kPa which equates to around 2</w:t>
      </w:r>
      <w:r>
        <w:t>,000 meters above sea level</w:t>
      </w:r>
      <w:r w:rsidR="000F314C">
        <w:t>. The</w:t>
      </w:r>
      <w:r w:rsidR="000F314C" w:rsidRPr="000F314C">
        <w:t xml:space="preserve"> types of </w:t>
      </w:r>
      <w:r>
        <w:t>technology</w:t>
      </w:r>
      <w:r w:rsidR="000F314C" w:rsidRPr="000F314C">
        <w:t xml:space="preserve"> which are considered for measuring altitude are outlined below.</w:t>
      </w:r>
    </w:p>
    <w:p w:rsidR="000F314C" w:rsidRDefault="000F314C" w:rsidP="00DC32B6">
      <w:pPr>
        <w:spacing w:line="360" w:lineRule="auto"/>
      </w:pPr>
    </w:p>
    <w:p w:rsidR="000F314C" w:rsidRPr="00CD088E" w:rsidRDefault="000F314C" w:rsidP="00DC32B6">
      <w:pPr>
        <w:numPr>
          <w:ilvl w:val="0"/>
          <w:numId w:val="5"/>
        </w:numPr>
        <w:spacing w:line="360" w:lineRule="auto"/>
        <w:contextualSpacing/>
      </w:pPr>
      <w:r w:rsidRPr="00CD088E">
        <w:rPr>
          <w:b/>
        </w:rPr>
        <w:t>GPS</w:t>
      </w:r>
      <w:r w:rsidR="00DC32B6">
        <w:t>:</w:t>
      </w:r>
      <w:r w:rsidRPr="00CD088E">
        <w:t xml:space="preserve"> </w:t>
      </w:r>
      <w:r w:rsidR="00DC32B6">
        <w:t>C</w:t>
      </w:r>
      <w:r w:rsidRPr="00CD088E">
        <w:t xml:space="preserve">an use positioning information to calculate relative altitude. </w:t>
      </w:r>
    </w:p>
    <w:p w:rsidR="000F314C" w:rsidRPr="00CD088E" w:rsidRDefault="000F314C" w:rsidP="00DC32B6">
      <w:pPr>
        <w:spacing w:line="360" w:lineRule="auto"/>
        <w:ind w:left="720"/>
        <w:contextualSpacing/>
      </w:pPr>
    </w:p>
    <w:p w:rsidR="000F314C" w:rsidRDefault="000F314C" w:rsidP="00DC32B6">
      <w:pPr>
        <w:numPr>
          <w:ilvl w:val="0"/>
          <w:numId w:val="5"/>
        </w:numPr>
        <w:spacing w:line="360" w:lineRule="auto"/>
        <w:contextualSpacing/>
      </w:pPr>
      <w:r w:rsidRPr="00CD088E">
        <w:rPr>
          <w:b/>
        </w:rPr>
        <w:t>Barometric Pressure Sensor</w:t>
      </w:r>
      <w:r w:rsidRPr="00CD088E">
        <w:t>: Uses a pressure switch or other displacement technologies in which the output is relative to the force applied</w:t>
      </w:r>
      <w:r>
        <w:t xml:space="preserve"> </w:t>
      </w:r>
      <w:sdt>
        <w:sdtPr>
          <w:id w:val="-1501188586"/>
          <w:citation/>
        </w:sdtPr>
        <w:sdtContent>
          <w:r>
            <w:fldChar w:fldCharType="begin"/>
          </w:r>
          <w:r>
            <w:instrText xml:space="preserve"> CITATION Pav13 \l 2057 </w:instrText>
          </w:r>
          <w:r>
            <w:fldChar w:fldCharType="separate"/>
          </w:r>
          <w:r w:rsidR="00506AD0" w:rsidRPr="00506AD0">
            <w:rPr>
              <w:noProof/>
            </w:rPr>
            <w:t>[26]</w:t>
          </w:r>
          <w:r>
            <w:fldChar w:fldCharType="end"/>
          </w:r>
        </w:sdtContent>
      </w:sdt>
      <w:r w:rsidRPr="00CD088E">
        <w:t xml:space="preserve">. Due to pressure differing at specific altitudes the sensor can calculate the altitude. </w:t>
      </w:r>
    </w:p>
    <w:p w:rsidR="001145FE" w:rsidRDefault="001145FE" w:rsidP="000F314C">
      <w:pPr>
        <w:spacing w:line="360" w:lineRule="auto"/>
        <w:contextualSpacing/>
      </w:pPr>
    </w:p>
    <w:p w:rsidR="001145FE" w:rsidRDefault="001145FE" w:rsidP="000F314C">
      <w:pPr>
        <w:spacing w:line="360" w:lineRule="auto"/>
        <w:contextualSpacing/>
      </w:pPr>
    </w:p>
    <w:p w:rsidR="000F314C" w:rsidRPr="000F314C" w:rsidRDefault="000F314C" w:rsidP="000F314C">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67" w:name="_Toc509141358"/>
      <w:bookmarkStart w:id="68" w:name="_Toc510818934"/>
      <w:r w:rsidRPr="000F314C">
        <w:rPr>
          <w:rFonts w:asciiTheme="majorHAnsi" w:eastAsiaTheme="majorEastAsia" w:hAnsiTheme="majorHAnsi" w:cstheme="majorBidi"/>
          <w:color w:val="1F4D78" w:themeColor="accent1" w:themeShade="7F"/>
          <w:sz w:val="24"/>
          <w:szCs w:val="24"/>
        </w:rPr>
        <w:t>4.3.1. Sensor Requirements</w:t>
      </w:r>
      <w:bookmarkEnd w:id="67"/>
      <w:bookmarkEnd w:id="68"/>
    </w:p>
    <w:p w:rsidR="000F314C" w:rsidRDefault="000F314C" w:rsidP="000F314C">
      <w:pPr>
        <w:spacing w:line="360" w:lineRule="auto"/>
      </w:pPr>
      <w:r w:rsidRPr="000F314C">
        <w:t>Outlined below are the requirements for an altitude/elevation sensor.</w:t>
      </w:r>
    </w:p>
    <w:p w:rsidR="001145FE" w:rsidRPr="000F314C" w:rsidRDefault="001145FE" w:rsidP="000F314C">
      <w:pPr>
        <w:spacing w:line="360" w:lineRule="auto"/>
        <w:rPr>
          <w:b/>
        </w:rPr>
      </w:pPr>
      <w:r w:rsidRPr="001145FE">
        <w:rPr>
          <w:b/>
        </w:rPr>
        <w:t>Must:</w:t>
      </w:r>
    </w:p>
    <w:p w:rsidR="001145FE" w:rsidRDefault="001145FE" w:rsidP="000F314C">
      <w:pPr>
        <w:numPr>
          <w:ilvl w:val="0"/>
          <w:numId w:val="8"/>
        </w:numPr>
        <w:spacing w:line="360" w:lineRule="auto"/>
        <w:contextualSpacing/>
      </w:pPr>
      <w:r>
        <w:t>Measure around 2</w:t>
      </w:r>
      <w:r w:rsidR="00DC32B6">
        <w:t>,</w:t>
      </w:r>
      <w:r>
        <w:t>000 meters above sea level or equivalent</w:t>
      </w:r>
    </w:p>
    <w:p w:rsidR="000F314C" w:rsidRPr="000F314C" w:rsidRDefault="001145FE" w:rsidP="000F314C">
      <w:pPr>
        <w:numPr>
          <w:ilvl w:val="0"/>
          <w:numId w:val="8"/>
        </w:numPr>
        <w:spacing w:line="360" w:lineRule="auto"/>
        <w:contextualSpacing/>
      </w:pPr>
      <w:r>
        <w:t>M</w:t>
      </w:r>
      <w:r w:rsidR="000F314C" w:rsidRPr="000F314C">
        <w:t>easure with a fairly high degree of accuracy.</w:t>
      </w:r>
    </w:p>
    <w:p w:rsidR="000F314C" w:rsidRPr="000F314C" w:rsidRDefault="001145FE" w:rsidP="000F314C">
      <w:pPr>
        <w:numPr>
          <w:ilvl w:val="0"/>
          <w:numId w:val="8"/>
        </w:numPr>
        <w:spacing w:line="360" w:lineRule="auto"/>
        <w:contextualSpacing/>
      </w:pPr>
      <w:r>
        <w:t>H</w:t>
      </w:r>
      <w:r w:rsidR="000F314C" w:rsidRPr="000F314C">
        <w:t>ave low power consumption.</w:t>
      </w:r>
    </w:p>
    <w:p w:rsidR="000F314C" w:rsidRPr="000F314C" w:rsidRDefault="001145FE" w:rsidP="000F314C">
      <w:pPr>
        <w:numPr>
          <w:ilvl w:val="0"/>
          <w:numId w:val="8"/>
        </w:numPr>
        <w:spacing w:line="360" w:lineRule="auto"/>
        <w:contextualSpacing/>
      </w:pPr>
      <w:r>
        <w:t>B</w:t>
      </w:r>
      <w:r w:rsidR="000F314C" w:rsidRPr="000F314C">
        <w:t>e cost effective.</w:t>
      </w:r>
    </w:p>
    <w:p w:rsidR="000F314C" w:rsidRPr="000F314C" w:rsidRDefault="001145FE" w:rsidP="000F314C">
      <w:pPr>
        <w:numPr>
          <w:ilvl w:val="0"/>
          <w:numId w:val="8"/>
        </w:numPr>
        <w:spacing w:line="360" w:lineRule="auto"/>
        <w:contextualSpacing/>
      </w:pPr>
      <w:r>
        <w:t>B</w:t>
      </w:r>
      <w:r w:rsidR="000F314C" w:rsidRPr="000F314C">
        <w:t>e able to measure reliably.</w:t>
      </w:r>
    </w:p>
    <w:p w:rsidR="001145FE" w:rsidRDefault="001145FE" w:rsidP="000F314C">
      <w:pPr>
        <w:spacing w:line="360" w:lineRule="auto"/>
      </w:pPr>
    </w:p>
    <w:p w:rsidR="001145FE" w:rsidRDefault="001145FE">
      <w:pPr>
        <w:rPr>
          <w:rFonts w:asciiTheme="majorHAnsi" w:eastAsiaTheme="majorEastAsia" w:hAnsiTheme="majorHAnsi" w:cstheme="majorBidi"/>
          <w:color w:val="1F4D78" w:themeColor="accent1" w:themeShade="7F"/>
          <w:sz w:val="24"/>
          <w:szCs w:val="24"/>
        </w:rPr>
      </w:pPr>
      <w:bookmarkStart w:id="69" w:name="_Toc509141359"/>
      <w:r>
        <w:rPr>
          <w:rFonts w:asciiTheme="majorHAnsi" w:eastAsiaTheme="majorEastAsia" w:hAnsiTheme="majorHAnsi" w:cstheme="majorBidi"/>
          <w:color w:val="1F4D78" w:themeColor="accent1" w:themeShade="7F"/>
          <w:sz w:val="24"/>
          <w:szCs w:val="24"/>
        </w:rPr>
        <w:br w:type="page"/>
      </w:r>
    </w:p>
    <w:p w:rsidR="001145FE" w:rsidRPr="00CD088E" w:rsidRDefault="001145FE" w:rsidP="001145FE">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70" w:name="_Toc510818935"/>
      <w:r>
        <w:rPr>
          <w:rFonts w:asciiTheme="majorHAnsi" w:eastAsiaTheme="majorEastAsia" w:hAnsiTheme="majorHAnsi" w:cstheme="majorBidi"/>
          <w:color w:val="1F4D78" w:themeColor="accent1" w:themeShade="7F"/>
          <w:sz w:val="24"/>
          <w:szCs w:val="24"/>
        </w:rPr>
        <w:lastRenderedPageBreak/>
        <w:t>4.3.2</w:t>
      </w:r>
      <w:r w:rsidRPr="00CD088E">
        <w:rPr>
          <w:rFonts w:asciiTheme="majorHAnsi" w:eastAsiaTheme="majorEastAsia" w:hAnsiTheme="majorHAnsi" w:cstheme="majorBidi"/>
          <w:color w:val="1F4D78" w:themeColor="accent1" w:themeShade="7F"/>
          <w:sz w:val="24"/>
          <w:szCs w:val="24"/>
        </w:rPr>
        <w:t xml:space="preserve">. </w:t>
      </w:r>
      <w:bookmarkEnd w:id="69"/>
      <w:r w:rsidR="003F34B2">
        <w:rPr>
          <w:rFonts w:asciiTheme="majorHAnsi" w:eastAsiaTheme="majorEastAsia" w:hAnsiTheme="majorHAnsi" w:cstheme="majorBidi"/>
          <w:color w:val="1F4D78" w:themeColor="accent1" w:themeShade="7F"/>
          <w:sz w:val="24"/>
          <w:szCs w:val="24"/>
        </w:rPr>
        <w:t>Technology Selection</w:t>
      </w:r>
      <w:bookmarkEnd w:id="70"/>
      <w:r w:rsidRPr="00CD088E">
        <w:rPr>
          <w:rFonts w:asciiTheme="majorHAnsi" w:eastAsiaTheme="majorEastAsia" w:hAnsiTheme="majorHAnsi" w:cstheme="majorBidi"/>
          <w:color w:val="1F4D78" w:themeColor="accent1" w:themeShade="7F"/>
          <w:sz w:val="24"/>
          <w:szCs w:val="24"/>
        </w:rPr>
        <w:t xml:space="preserve"> </w:t>
      </w:r>
    </w:p>
    <w:p w:rsidR="001145FE" w:rsidRDefault="001145FE" w:rsidP="001145FE">
      <w:pPr>
        <w:spacing w:line="360" w:lineRule="auto"/>
      </w:pPr>
      <w:r>
        <w:t>B</w:t>
      </w:r>
      <w:r w:rsidRPr="00CD088E">
        <w:t>elow outlines a comparison of th</w:t>
      </w:r>
      <w:r>
        <w:t>e technology</w:t>
      </w:r>
      <w:r w:rsidRPr="00CD088E">
        <w:t xml:space="preserve"> </w:t>
      </w:r>
      <w:r>
        <w:t>selection (table 6)</w:t>
      </w:r>
      <w:r w:rsidRPr="00CD088E">
        <w:t>.</w:t>
      </w:r>
    </w:p>
    <w:p w:rsidR="001145FE" w:rsidRDefault="00DC32B6" w:rsidP="00DC32B6">
      <w:pPr>
        <w:pStyle w:val="Caption"/>
        <w:tabs>
          <w:tab w:val="center" w:pos="4251"/>
          <w:tab w:val="right" w:pos="8503"/>
        </w:tabs>
      </w:pPr>
      <w:r>
        <w:tab/>
      </w:r>
      <w:bookmarkStart w:id="71" w:name="_Toc510819087"/>
      <w:r w:rsidR="001145FE">
        <w:t xml:space="preserve">Table </w:t>
      </w:r>
      <w:r w:rsidR="001841FA">
        <w:fldChar w:fldCharType="begin"/>
      </w:r>
      <w:r w:rsidR="001841FA">
        <w:instrText xml:space="preserve"> SEQ Table \* ARABIC </w:instrText>
      </w:r>
      <w:r w:rsidR="001841FA">
        <w:fldChar w:fldCharType="separate"/>
      </w:r>
      <w:r w:rsidR="0027015C">
        <w:rPr>
          <w:noProof/>
        </w:rPr>
        <w:t>6</w:t>
      </w:r>
      <w:r w:rsidR="001841FA">
        <w:rPr>
          <w:noProof/>
        </w:rPr>
        <w:fldChar w:fldCharType="end"/>
      </w:r>
      <w:r w:rsidR="001145FE">
        <w:t>:</w:t>
      </w:r>
      <w:r w:rsidR="001145FE" w:rsidRPr="001145FE">
        <w:t xml:space="preserve"> </w:t>
      </w:r>
      <w:r w:rsidR="001145FE">
        <w:t>Technology Comparison for Altitude/Elevation</w:t>
      </w:r>
      <w:bookmarkEnd w:id="71"/>
      <w:r>
        <w:tab/>
      </w:r>
    </w:p>
    <w:tbl>
      <w:tblPr>
        <w:tblStyle w:val="TableGrid1"/>
        <w:tblW w:w="0" w:type="auto"/>
        <w:tblLook w:val="04A0" w:firstRow="1" w:lastRow="0" w:firstColumn="1" w:lastColumn="0" w:noHBand="0" w:noVBand="1"/>
      </w:tblPr>
      <w:tblGrid>
        <w:gridCol w:w="2831"/>
        <w:gridCol w:w="2831"/>
        <w:gridCol w:w="2831"/>
      </w:tblGrid>
      <w:tr w:rsidR="001145FE" w:rsidRPr="00CD088E" w:rsidTr="003F34B2">
        <w:tc>
          <w:tcPr>
            <w:tcW w:w="2831" w:type="dxa"/>
            <w:shd w:val="clear" w:color="auto" w:fill="8EAADB" w:themeFill="accent5" w:themeFillTint="99"/>
          </w:tcPr>
          <w:p w:rsidR="001145FE" w:rsidRPr="00CD088E" w:rsidRDefault="001145FE" w:rsidP="003F34B2">
            <w:pPr>
              <w:spacing w:line="360" w:lineRule="auto"/>
              <w:jc w:val="center"/>
              <w:rPr>
                <w:b/>
              </w:rPr>
            </w:pPr>
          </w:p>
        </w:tc>
        <w:tc>
          <w:tcPr>
            <w:tcW w:w="2831" w:type="dxa"/>
          </w:tcPr>
          <w:p w:rsidR="001145FE" w:rsidRPr="00CD088E" w:rsidRDefault="001145FE" w:rsidP="003F34B2">
            <w:pPr>
              <w:spacing w:line="360" w:lineRule="auto"/>
              <w:jc w:val="center"/>
              <w:rPr>
                <w:b/>
              </w:rPr>
            </w:pPr>
            <w:r w:rsidRPr="00CD088E">
              <w:rPr>
                <w:b/>
              </w:rPr>
              <w:t>GPS</w:t>
            </w:r>
          </w:p>
        </w:tc>
        <w:tc>
          <w:tcPr>
            <w:tcW w:w="2831" w:type="dxa"/>
          </w:tcPr>
          <w:p w:rsidR="001145FE" w:rsidRPr="00CD088E" w:rsidRDefault="001145FE" w:rsidP="003F34B2">
            <w:pPr>
              <w:spacing w:line="360" w:lineRule="auto"/>
              <w:jc w:val="center"/>
              <w:rPr>
                <w:b/>
              </w:rPr>
            </w:pPr>
            <w:r w:rsidRPr="00CD088E">
              <w:rPr>
                <w:b/>
              </w:rPr>
              <w:t>Barometric Pressure Sensor</w:t>
            </w:r>
          </w:p>
        </w:tc>
      </w:tr>
      <w:tr w:rsidR="001145FE" w:rsidRPr="00CD088E" w:rsidTr="003F34B2">
        <w:tc>
          <w:tcPr>
            <w:tcW w:w="2831" w:type="dxa"/>
          </w:tcPr>
          <w:p w:rsidR="001145FE" w:rsidRPr="00CD088E" w:rsidRDefault="001145FE" w:rsidP="003F34B2">
            <w:pPr>
              <w:spacing w:line="360" w:lineRule="auto"/>
              <w:jc w:val="center"/>
              <w:rPr>
                <w:b/>
              </w:rPr>
            </w:pPr>
            <w:r w:rsidRPr="00CD088E">
              <w:rPr>
                <w:b/>
              </w:rPr>
              <w:t>Accuracy</w:t>
            </w:r>
          </w:p>
        </w:tc>
        <w:tc>
          <w:tcPr>
            <w:tcW w:w="2831" w:type="dxa"/>
            <w:shd w:val="clear" w:color="auto" w:fill="FFF2CC" w:themeFill="accent4" w:themeFillTint="33"/>
          </w:tcPr>
          <w:p w:rsidR="001145FE" w:rsidRPr="00CD088E" w:rsidRDefault="001145FE" w:rsidP="003F34B2">
            <w:pPr>
              <w:spacing w:line="360" w:lineRule="auto"/>
              <w:jc w:val="center"/>
            </w:pPr>
            <w:r w:rsidRPr="00CD088E">
              <w:t>Medium (signal attenuation may occur)</w:t>
            </w:r>
          </w:p>
        </w:tc>
        <w:tc>
          <w:tcPr>
            <w:tcW w:w="2831" w:type="dxa"/>
            <w:shd w:val="clear" w:color="auto" w:fill="E2EFD9" w:themeFill="accent6" w:themeFillTint="33"/>
          </w:tcPr>
          <w:p w:rsidR="001145FE" w:rsidRPr="00CD088E" w:rsidRDefault="001145FE" w:rsidP="003F34B2">
            <w:pPr>
              <w:spacing w:line="360" w:lineRule="auto"/>
              <w:jc w:val="center"/>
            </w:pPr>
            <w:r w:rsidRPr="00CD088E">
              <w:t>High</w:t>
            </w:r>
          </w:p>
        </w:tc>
      </w:tr>
      <w:tr w:rsidR="001145FE" w:rsidRPr="00CD088E" w:rsidTr="003F34B2">
        <w:tc>
          <w:tcPr>
            <w:tcW w:w="2831" w:type="dxa"/>
          </w:tcPr>
          <w:p w:rsidR="001145FE" w:rsidRPr="00CD088E" w:rsidRDefault="001145FE" w:rsidP="003F34B2">
            <w:pPr>
              <w:spacing w:line="360" w:lineRule="auto"/>
              <w:jc w:val="center"/>
              <w:rPr>
                <w:b/>
              </w:rPr>
            </w:pPr>
            <w:r w:rsidRPr="00CD088E">
              <w:rPr>
                <w:b/>
              </w:rPr>
              <w:t>Reliability</w:t>
            </w:r>
          </w:p>
        </w:tc>
        <w:tc>
          <w:tcPr>
            <w:tcW w:w="2831" w:type="dxa"/>
            <w:shd w:val="clear" w:color="auto" w:fill="FFF2CC" w:themeFill="accent4" w:themeFillTint="33"/>
          </w:tcPr>
          <w:p w:rsidR="001145FE" w:rsidRPr="00CD088E" w:rsidRDefault="001145FE" w:rsidP="003F34B2">
            <w:pPr>
              <w:spacing w:line="360" w:lineRule="auto"/>
              <w:jc w:val="center"/>
            </w:pPr>
            <w:r>
              <w:t>Medium</w:t>
            </w:r>
          </w:p>
        </w:tc>
        <w:tc>
          <w:tcPr>
            <w:tcW w:w="2831" w:type="dxa"/>
            <w:shd w:val="clear" w:color="auto" w:fill="E2EFD9" w:themeFill="accent6" w:themeFillTint="33"/>
          </w:tcPr>
          <w:p w:rsidR="001145FE" w:rsidRPr="00CD088E" w:rsidRDefault="001145FE" w:rsidP="003F34B2">
            <w:pPr>
              <w:spacing w:line="360" w:lineRule="auto"/>
              <w:jc w:val="center"/>
            </w:pPr>
            <w:r w:rsidRPr="00CD088E">
              <w:t>High</w:t>
            </w:r>
          </w:p>
        </w:tc>
      </w:tr>
      <w:tr w:rsidR="001145FE" w:rsidRPr="00CD088E" w:rsidTr="003F34B2">
        <w:tc>
          <w:tcPr>
            <w:tcW w:w="2831" w:type="dxa"/>
          </w:tcPr>
          <w:p w:rsidR="001145FE" w:rsidRPr="00CD088E" w:rsidRDefault="001145FE" w:rsidP="003F34B2">
            <w:pPr>
              <w:spacing w:line="360" w:lineRule="auto"/>
              <w:jc w:val="center"/>
              <w:rPr>
                <w:b/>
              </w:rPr>
            </w:pPr>
            <w:r w:rsidRPr="00CD088E">
              <w:rPr>
                <w:b/>
              </w:rPr>
              <w:t>Size</w:t>
            </w:r>
          </w:p>
        </w:tc>
        <w:tc>
          <w:tcPr>
            <w:tcW w:w="2831" w:type="dxa"/>
            <w:shd w:val="clear" w:color="auto" w:fill="E2EFD9" w:themeFill="accent6" w:themeFillTint="33"/>
          </w:tcPr>
          <w:p w:rsidR="001145FE" w:rsidRPr="00CD088E" w:rsidRDefault="001145FE" w:rsidP="003F34B2">
            <w:pPr>
              <w:spacing w:line="360" w:lineRule="auto"/>
              <w:jc w:val="center"/>
            </w:pPr>
            <w:r w:rsidRPr="00CD088E">
              <w:t>Small</w:t>
            </w:r>
          </w:p>
        </w:tc>
        <w:tc>
          <w:tcPr>
            <w:tcW w:w="2831" w:type="dxa"/>
            <w:shd w:val="clear" w:color="auto" w:fill="E2EFD9" w:themeFill="accent6" w:themeFillTint="33"/>
          </w:tcPr>
          <w:p w:rsidR="001145FE" w:rsidRPr="00CD088E" w:rsidRDefault="001145FE" w:rsidP="003F34B2">
            <w:pPr>
              <w:spacing w:line="360" w:lineRule="auto"/>
              <w:jc w:val="center"/>
            </w:pPr>
            <w:r w:rsidRPr="00CD088E">
              <w:t>Small</w:t>
            </w:r>
          </w:p>
        </w:tc>
      </w:tr>
      <w:tr w:rsidR="001145FE" w:rsidRPr="00CD088E" w:rsidTr="003F34B2">
        <w:tc>
          <w:tcPr>
            <w:tcW w:w="2831" w:type="dxa"/>
          </w:tcPr>
          <w:p w:rsidR="001145FE" w:rsidRPr="00CD088E" w:rsidRDefault="001145FE" w:rsidP="003F34B2">
            <w:pPr>
              <w:spacing w:line="360" w:lineRule="auto"/>
              <w:jc w:val="center"/>
              <w:rPr>
                <w:b/>
              </w:rPr>
            </w:pPr>
            <w:r w:rsidRPr="00CD088E">
              <w:rPr>
                <w:b/>
              </w:rPr>
              <w:t>Cost</w:t>
            </w:r>
          </w:p>
        </w:tc>
        <w:tc>
          <w:tcPr>
            <w:tcW w:w="2831" w:type="dxa"/>
            <w:shd w:val="clear" w:color="auto" w:fill="FFF2CC" w:themeFill="accent4" w:themeFillTint="33"/>
          </w:tcPr>
          <w:p w:rsidR="001145FE" w:rsidRPr="00CD088E" w:rsidRDefault="001145FE" w:rsidP="003F34B2">
            <w:pPr>
              <w:spacing w:line="360" w:lineRule="auto"/>
              <w:jc w:val="center"/>
            </w:pPr>
            <w:r w:rsidRPr="00CD088E">
              <w:t>Medium</w:t>
            </w:r>
          </w:p>
        </w:tc>
        <w:tc>
          <w:tcPr>
            <w:tcW w:w="2831" w:type="dxa"/>
            <w:shd w:val="clear" w:color="auto" w:fill="E2EFD9" w:themeFill="accent6" w:themeFillTint="33"/>
          </w:tcPr>
          <w:p w:rsidR="001145FE" w:rsidRPr="00CD088E" w:rsidRDefault="001145FE" w:rsidP="003F34B2">
            <w:pPr>
              <w:spacing w:line="360" w:lineRule="auto"/>
              <w:jc w:val="center"/>
            </w:pPr>
            <w:r w:rsidRPr="00CD088E">
              <w:t>Inexpensive</w:t>
            </w:r>
          </w:p>
        </w:tc>
      </w:tr>
      <w:tr w:rsidR="001145FE" w:rsidRPr="00CD088E" w:rsidTr="003F34B2">
        <w:tc>
          <w:tcPr>
            <w:tcW w:w="2831" w:type="dxa"/>
          </w:tcPr>
          <w:p w:rsidR="001145FE" w:rsidRPr="00CD088E" w:rsidRDefault="001145FE" w:rsidP="003F34B2">
            <w:pPr>
              <w:spacing w:line="360" w:lineRule="auto"/>
              <w:jc w:val="center"/>
              <w:rPr>
                <w:b/>
              </w:rPr>
            </w:pPr>
            <w:r w:rsidRPr="00CD088E">
              <w:rPr>
                <w:b/>
              </w:rPr>
              <w:t>Score</w:t>
            </w:r>
          </w:p>
        </w:tc>
        <w:tc>
          <w:tcPr>
            <w:tcW w:w="2831" w:type="dxa"/>
          </w:tcPr>
          <w:p w:rsidR="001145FE" w:rsidRPr="00CD088E" w:rsidRDefault="001145FE" w:rsidP="003F34B2">
            <w:pPr>
              <w:spacing w:line="360" w:lineRule="auto"/>
              <w:jc w:val="center"/>
              <w:rPr>
                <w:b/>
              </w:rPr>
            </w:pPr>
            <w:r>
              <w:rPr>
                <w:b/>
              </w:rPr>
              <w:t>10</w:t>
            </w:r>
          </w:p>
        </w:tc>
        <w:tc>
          <w:tcPr>
            <w:tcW w:w="2831" w:type="dxa"/>
          </w:tcPr>
          <w:p w:rsidR="001145FE" w:rsidRPr="00CD088E" w:rsidRDefault="001145FE" w:rsidP="003F34B2">
            <w:pPr>
              <w:spacing w:line="360" w:lineRule="auto"/>
              <w:jc w:val="center"/>
              <w:rPr>
                <w:b/>
              </w:rPr>
            </w:pPr>
            <w:r w:rsidRPr="00CD088E">
              <w:rPr>
                <w:b/>
              </w:rPr>
              <w:t>12</w:t>
            </w:r>
          </w:p>
        </w:tc>
      </w:tr>
    </w:tbl>
    <w:p w:rsidR="001145FE" w:rsidRPr="00CD088E" w:rsidRDefault="001145FE" w:rsidP="001145FE">
      <w:pPr>
        <w:spacing w:line="360" w:lineRule="auto"/>
      </w:pPr>
      <w:r w:rsidRPr="000912EA">
        <w:rPr>
          <w:noProof/>
          <w:lang w:eastAsia="en-GB"/>
        </w:rPr>
        <mc:AlternateContent>
          <mc:Choice Requires="wpg">
            <w:drawing>
              <wp:anchor distT="0" distB="0" distL="114300" distR="114300" simplePos="0" relativeHeight="251667456" behindDoc="0" locked="0" layoutInCell="1" allowOverlap="1" wp14:anchorId="6C2E4A1E" wp14:editId="46DE3F88">
                <wp:simplePos x="0" y="0"/>
                <wp:positionH relativeFrom="page">
                  <wp:posOffset>2598165</wp:posOffset>
                </wp:positionH>
                <wp:positionV relativeFrom="paragraph">
                  <wp:posOffset>10795</wp:posOffset>
                </wp:positionV>
                <wp:extent cx="2933700" cy="238125"/>
                <wp:effectExtent l="0" t="0" r="0" b="9525"/>
                <wp:wrapNone/>
                <wp:docPr id="24" name="Group 24"/>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25" name="Text Box 25"/>
                        <wps:cNvSpPr txBox="1"/>
                        <wps:spPr>
                          <a:xfrm>
                            <a:off x="19050" y="-19050"/>
                            <a:ext cx="2933700" cy="238125"/>
                          </a:xfrm>
                          <a:prstGeom prst="rect">
                            <a:avLst/>
                          </a:prstGeom>
                          <a:noFill/>
                          <a:ln w="6350">
                            <a:noFill/>
                          </a:ln>
                          <a:effectLst/>
                        </wps:spPr>
                        <wps:txbx>
                          <w:txbxContent>
                            <w:p w:rsidR="00506AD0" w:rsidRDefault="00506AD0" w:rsidP="001145FE">
                              <w:r>
                                <w:tab/>
                                <w:t>= 3</w:t>
                              </w:r>
                              <w:r>
                                <w:tab/>
                                <w:t xml:space="preserve"> </w:t>
                              </w:r>
                              <w:r>
                                <w:tab/>
                                <w:t>= 2</w:t>
                              </w:r>
                              <w:r>
                                <w:tab/>
                              </w:r>
                              <w:r>
                                <w:tab/>
                                <w:t>= 1</w:t>
                              </w:r>
                            </w:p>
                            <w:p w:rsidR="00506AD0" w:rsidRDefault="00506AD0" w:rsidP="001145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Rectangle 26"/>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C2E4A1E" id="Group 24" o:spid="_x0000_s1051" style="position:absolute;margin-left:204.6pt;margin-top:.85pt;width:231pt;height:18.75pt;z-index:251667456;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">
                <v:shape id="Text Box 25" o:spid="_x0000_s105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506AD0" w:rsidRDefault="00506AD0" w:rsidP="001145FE">
                        <w:r>
                          <w:tab/>
                          <w:t>= 3</w:t>
                        </w:r>
                        <w:r>
                          <w:tab/>
                          <w:t xml:space="preserve"> </w:t>
                        </w:r>
                        <w:r>
                          <w:tab/>
                          <w:t>= 2</w:t>
                        </w:r>
                        <w:r>
                          <w:tab/>
                        </w:r>
                        <w:r>
                          <w:tab/>
                          <w:t>= 1</w:t>
                        </w:r>
                      </w:p>
                      <w:p w:rsidR="00506AD0" w:rsidRDefault="00506AD0" w:rsidP="001145FE"/>
                    </w:txbxContent>
                  </v:textbox>
                </v:shape>
                <v:rect id="Rectangle 26" o:spid="_x0000_s105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DXcIA&#10;AADbAAAADwAAAGRycy9kb3ducmV2LnhtbESPS6vCMBSE94L/IRzBnaYKvqpRpKAod+Vj4fLQHNtq&#10;c1KaqPXfG+GCy2FmvmEWq8aU4km1KywrGPQjEMSp1QVnCs6nTW8KwnlkjaVlUvAmB6tlu7XAWNsX&#10;H+h59JkIEHYxKsi9r2IpXZqTQde3FXHwrrY26IOsM6lrfAW4KeUwisbSYMFhIceKkpzS+/FhFGy2&#10;o/Nlffk7PRp5mAz2yeyWJDOlup1mPQfhqfG/8H97pxUMx/D9En6AX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w4NdwgAAANsAAAAPAAAAAAAAAAAAAAAAAJgCAABkcnMvZG93&#10;bnJldi54bWxQSwUGAAAAAAQABAD1AAAAhwMAAAAA&#10;" fillcolor="#e2f0d9" strokecolor="#41719c" strokeweight="1pt"/>
                <v:rect id="Rectangle 28" o:spid="_x0000_s105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hdZMAA&#10;AADbAAAADwAAAGRycy9kb3ducmV2LnhtbERPy2oCMRTdC/2HcAvuNONQpIxGEWnBgqi1ottLcueB&#10;k5thEnX0682i4PJw3tN5Z2txpdZXjhWMhgkIYu1MxYWCw9/34BOED8gGa8ek4E4e5rO33hQz4278&#10;S9d9KEQMYZ+hgjKEJpPS65Is+qFriCOXu9ZiiLAtpGnxFsNtLdMkGUuLFceGEhtalqTP+4tVsMy3&#10;6WL3szt+uEf+VZz0esNSK9V/7xYTEIG68BL/u1dGQRrHxi/x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bhdZMAAAADbAAAADwAAAAAAAAAAAAAAAACYAgAAZHJzL2Rvd25y&#10;ZXYueG1sUEsFBgAAAAAEAAQA9QAAAIUDAAAAAA==&#10;" fillcolor="#fff2cc" strokecolor="#41719c" strokeweight="1pt"/>
                <v:rect id="Rectangle 29" o:spid="_x0000_s105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MUqsUA&#10;AADbAAAADwAAAGRycy9kb3ducmV2LnhtbESPQWvCQBSE7wX/w/IEb3WjB9HUNUShRZBKGy30+Jp9&#10;JiHZtyG7xvTfuwWhx2FmvmHWyWAa0VPnKssKZtMIBHFudcWFgvPp9XkJwnlkjY1lUvBLDpLN6GmN&#10;sbY3/qQ+84UIEHYxKii9b2MpXV6SQTe1LXHwLrYz6IPsCqk7vAW4aeQ8ihbSYMVhocSWdiXldXY1&#10;CuThZ7lPo7fte/udcV9/pc2x+lBqMh7SFxCeBv8ffrT3WsF8BX9fwg+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xSqxQAAANsAAAAPAAAAAAAAAAAAAAAAAJgCAABkcnMv&#10;ZG93bnJldi54bWxQSwUGAAAAAAQABAD1AAAAigMAAAAA&#10;" fillcolor="#fbe5d6" strokecolor="#41719c" strokeweight="1pt"/>
                <w10:wrap anchorx="page"/>
              </v:group>
            </w:pict>
          </mc:Fallback>
        </mc:AlternateContent>
      </w:r>
    </w:p>
    <w:p w:rsidR="000F314C" w:rsidRDefault="000F314C" w:rsidP="000F314C">
      <w:pPr>
        <w:spacing w:line="360" w:lineRule="auto"/>
        <w:contextualSpacing/>
      </w:pPr>
    </w:p>
    <w:p w:rsidR="001145FE" w:rsidRDefault="001145FE" w:rsidP="001145FE">
      <w:pPr>
        <w:spacing w:line="360" w:lineRule="auto"/>
      </w:pPr>
      <w:r w:rsidRPr="00CD088E">
        <w:t xml:space="preserve">The </w:t>
      </w:r>
      <w:r>
        <w:t>technology</w:t>
      </w:r>
      <w:r w:rsidRPr="00CD088E">
        <w:t xml:space="preserve"> selected is a barometric pressure sensor. Barometric sensor</w:t>
      </w:r>
      <w:r w:rsidR="00DC32B6">
        <w:t>s</w:t>
      </w:r>
      <w:r w:rsidRPr="00CD088E">
        <w:t xml:space="preserve"> generally </w:t>
      </w:r>
      <w:r w:rsidR="00DC32B6">
        <w:t xml:space="preserve">feature </w:t>
      </w:r>
      <w:r w:rsidRPr="00CD088E">
        <w:t xml:space="preserve">higher accuracy compared with GPS sensors. This due to GPS signals </w:t>
      </w:r>
      <w:r w:rsidR="00DC32B6">
        <w:t>being</w:t>
      </w:r>
      <w:r w:rsidRPr="00CD088E">
        <w:t xml:space="preserve"> delayed and attenuated from buildings, trees and other objects </w:t>
      </w:r>
      <w:sdt>
        <w:sdtPr>
          <w:id w:val="1635090"/>
          <w:citation/>
        </w:sdtPr>
        <w:sdtContent>
          <w:r w:rsidRPr="00CD088E">
            <w:fldChar w:fldCharType="begin"/>
          </w:r>
          <w:r w:rsidRPr="00CD088E">
            <w:instrText xml:space="preserve"> CITATION Lam09 \l 2057 </w:instrText>
          </w:r>
          <w:r w:rsidRPr="00CD088E">
            <w:fldChar w:fldCharType="separate"/>
          </w:r>
          <w:r w:rsidR="00506AD0" w:rsidRPr="00506AD0">
            <w:rPr>
              <w:noProof/>
            </w:rPr>
            <w:t>[27]</w:t>
          </w:r>
          <w:r w:rsidRPr="00CD088E">
            <w:fldChar w:fldCharType="end"/>
          </w:r>
        </w:sdtContent>
      </w:sdt>
      <w:r w:rsidRPr="00CD088E">
        <w:t xml:space="preserve">. </w:t>
      </w:r>
      <w:r>
        <w:t>Due to this f</w:t>
      </w:r>
      <w:r w:rsidR="003F34B2">
        <w:t>eature</w:t>
      </w:r>
      <w:r>
        <w:t xml:space="preserve"> generally aimed at mountain bikers</w:t>
      </w:r>
      <w:r w:rsidR="00DC32B6">
        <w:t>,</w:t>
      </w:r>
      <w:r>
        <w:t xml:space="preserve"> </w:t>
      </w:r>
      <w:r w:rsidR="003F34B2">
        <w:t>who</w:t>
      </w:r>
      <w:r>
        <w:t xml:space="preserve"> are likely to be in either a </w:t>
      </w:r>
      <w:r w:rsidR="00DC32B6">
        <w:t>forestry</w:t>
      </w:r>
      <w:r>
        <w:t xml:space="preserve"> or rocky environments</w:t>
      </w:r>
      <w:r w:rsidR="003F34B2">
        <w:t xml:space="preserve"> </w:t>
      </w:r>
      <w:r>
        <w:t>it may lead to inaccuracies</w:t>
      </w:r>
      <w:r w:rsidR="00DC32B6">
        <w:t xml:space="preserve"> and less reliability</w:t>
      </w:r>
      <w:r w:rsidRPr="00CD088E">
        <w:t xml:space="preserve">. Pressure sensors are also less expensive. </w:t>
      </w:r>
    </w:p>
    <w:p w:rsidR="003F34B2" w:rsidRDefault="003F34B2" w:rsidP="001145FE">
      <w:pPr>
        <w:spacing w:line="360" w:lineRule="auto"/>
      </w:pPr>
    </w:p>
    <w:p w:rsidR="003F34B2" w:rsidRDefault="003F34B2">
      <w:pPr>
        <w:rPr>
          <w:rFonts w:asciiTheme="majorHAnsi" w:eastAsiaTheme="majorEastAsia" w:hAnsiTheme="majorHAnsi" w:cstheme="majorBidi"/>
          <w:color w:val="1F4D78" w:themeColor="accent1" w:themeShade="7F"/>
          <w:sz w:val="24"/>
          <w:szCs w:val="24"/>
        </w:rPr>
      </w:pPr>
      <w:bookmarkStart w:id="72" w:name="_Toc509141360"/>
      <w:r>
        <w:rPr>
          <w:rFonts w:asciiTheme="majorHAnsi" w:eastAsiaTheme="majorEastAsia" w:hAnsiTheme="majorHAnsi" w:cstheme="majorBidi"/>
          <w:color w:val="1F4D78" w:themeColor="accent1" w:themeShade="7F"/>
          <w:sz w:val="24"/>
          <w:szCs w:val="24"/>
        </w:rPr>
        <w:br w:type="page"/>
      </w:r>
    </w:p>
    <w:p w:rsidR="003F34B2" w:rsidRPr="000912EA" w:rsidRDefault="003F34B2" w:rsidP="003F34B2">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73" w:name="_Toc510818936"/>
      <w:r>
        <w:rPr>
          <w:rFonts w:asciiTheme="majorHAnsi" w:eastAsiaTheme="majorEastAsia" w:hAnsiTheme="majorHAnsi" w:cstheme="majorBidi"/>
          <w:color w:val="1F4D78" w:themeColor="accent1" w:themeShade="7F"/>
          <w:sz w:val="24"/>
          <w:szCs w:val="24"/>
        </w:rPr>
        <w:lastRenderedPageBreak/>
        <w:t>4.3.3</w:t>
      </w:r>
      <w:r w:rsidRPr="000912EA">
        <w:rPr>
          <w:rFonts w:asciiTheme="majorHAnsi" w:eastAsiaTheme="majorEastAsia" w:hAnsiTheme="majorHAnsi" w:cstheme="majorBidi"/>
          <w:color w:val="1F4D78" w:themeColor="accent1" w:themeShade="7F"/>
          <w:sz w:val="24"/>
          <w:szCs w:val="24"/>
        </w:rPr>
        <w:t>. Sensor Selection</w:t>
      </w:r>
      <w:bookmarkEnd w:id="72"/>
      <w:bookmarkEnd w:id="73"/>
    </w:p>
    <w:p w:rsidR="003F34B2" w:rsidRDefault="007B69B8" w:rsidP="003F34B2">
      <w:pPr>
        <w:spacing w:line="360" w:lineRule="auto"/>
      </w:pPr>
      <w:r>
        <w:t>B</w:t>
      </w:r>
      <w:r w:rsidR="003F34B2" w:rsidRPr="000912EA">
        <w:t xml:space="preserve">elow is a comparison of </w:t>
      </w:r>
      <w:r>
        <w:t>considered</w:t>
      </w:r>
      <w:r w:rsidR="003F34B2" w:rsidRPr="000912EA">
        <w:t xml:space="preserve"> barometric pressure sensors </w:t>
      </w:r>
      <w:r w:rsidR="003F34B2">
        <w:t>(table 7)</w:t>
      </w:r>
      <w:r w:rsidR="003F34B2" w:rsidRPr="000912EA">
        <w:t>.</w:t>
      </w:r>
    </w:p>
    <w:p w:rsidR="003F34B2" w:rsidRDefault="003F34B2" w:rsidP="003F34B2">
      <w:pPr>
        <w:pStyle w:val="Caption"/>
        <w:jc w:val="center"/>
      </w:pPr>
      <w:bookmarkStart w:id="74" w:name="_Toc510819088"/>
      <w:r>
        <w:t xml:space="preserve">Table </w:t>
      </w:r>
      <w:r w:rsidR="001841FA">
        <w:fldChar w:fldCharType="begin"/>
      </w:r>
      <w:r w:rsidR="001841FA">
        <w:instrText xml:space="preserve"> SEQ Table \* ARABIC </w:instrText>
      </w:r>
      <w:r w:rsidR="001841FA">
        <w:fldChar w:fldCharType="separate"/>
      </w:r>
      <w:r w:rsidR="0027015C">
        <w:rPr>
          <w:noProof/>
        </w:rPr>
        <w:t>7</w:t>
      </w:r>
      <w:r w:rsidR="001841FA">
        <w:rPr>
          <w:noProof/>
        </w:rPr>
        <w:fldChar w:fldCharType="end"/>
      </w:r>
      <w:r>
        <w:t>:</w:t>
      </w:r>
      <w:r w:rsidRPr="003F34B2">
        <w:t xml:space="preserve"> </w:t>
      </w:r>
      <w:r>
        <w:t>Sensor Selection for Altitude/Elevation</w:t>
      </w:r>
      <w:bookmarkEnd w:id="74"/>
    </w:p>
    <w:tbl>
      <w:tblPr>
        <w:tblStyle w:val="TableGrid2"/>
        <w:tblW w:w="0" w:type="auto"/>
        <w:tblLook w:val="04A0" w:firstRow="1" w:lastRow="0" w:firstColumn="1" w:lastColumn="0" w:noHBand="0" w:noVBand="1"/>
      </w:tblPr>
      <w:tblGrid>
        <w:gridCol w:w="1698"/>
        <w:gridCol w:w="1698"/>
        <w:gridCol w:w="1699"/>
        <w:gridCol w:w="1699"/>
        <w:gridCol w:w="1699"/>
      </w:tblGrid>
      <w:tr w:rsidR="003F34B2" w:rsidRPr="000912EA" w:rsidTr="003F34B2">
        <w:tc>
          <w:tcPr>
            <w:tcW w:w="1698" w:type="dxa"/>
            <w:shd w:val="clear" w:color="auto" w:fill="8EAADB" w:themeFill="accent5" w:themeFillTint="99"/>
          </w:tcPr>
          <w:p w:rsidR="003F34B2" w:rsidRPr="000912EA" w:rsidRDefault="003F34B2" w:rsidP="003F34B2">
            <w:pPr>
              <w:spacing w:line="360" w:lineRule="auto"/>
              <w:jc w:val="center"/>
              <w:rPr>
                <w:b/>
              </w:rPr>
            </w:pPr>
          </w:p>
        </w:tc>
        <w:tc>
          <w:tcPr>
            <w:tcW w:w="1698" w:type="dxa"/>
          </w:tcPr>
          <w:p w:rsidR="003F34B2" w:rsidRPr="000912EA" w:rsidRDefault="003F34B2" w:rsidP="003F34B2">
            <w:pPr>
              <w:spacing w:line="360" w:lineRule="auto"/>
              <w:jc w:val="center"/>
            </w:pPr>
            <w:r w:rsidRPr="000912EA">
              <w:rPr>
                <w:b/>
              </w:rPr>
              <w:t xml:space="preserve">SparkFun - MPL3115A2 </w:t>
            </w:r>
            <w:sdt>
              <w:sdtPr>
                <w:id w:val="17368135"/>
                <w:citation/>
              </w:sdtPr>
              <w:sdtContent>
                <w:r w:rsidRPr="000912EA">
                  <w:fldChar w:fldCharType="begin"/>
                </w:r>
                <w:r w:rsidRPr="000912EA">
                  <w:instrText xml:space="preserve"> CITATION Spa18 \l 2057 </w:instrText>
                </w:r>
                <w:r w:rsidRPr="000912EA">
                  <w:fldChar w:fldCharType="separate"/>
                </w:r>
                <w:r w:rsidR="00506AD0" w:rsidRPr="00506AD0">
                  <w:rPr>
                    <w:noProof/>
                  </w:rPr>
                  <w:t>[28]</w:t>
                </w:r>
                <w:r w:rsidRPr="000912EA">
                  <w:fldChar w:fldCharType="end"/>
                </w:r>
              </w:sdtContent>
            </w:sdt>
          </w:p>
        </w:tc>
        <w:tc>
          <w:tcPr>
            <w:tcW w:w="1699" w:type="dxa"/>
          </w:tcPr>
          <w:p w:rsidR="003F34B2" w:rsidRPr="000912EA" w:rsidRDefault="003F34B2" w:rsidP="003F34B2">
            <w:pPr>
              <w:spacing w:line="360" w:lineRule="auto"/>
              <w:jc w:val="center"/>
            </w:pPr>
            <w:r w:rsidRPr="000912EA">
              <w:rPr>
                <w:b/>
              </w:rPr>
              <w:t>Parallax Inc. - Module 29124</w:t>
            </w:r>
            <w:r w:rsidRPr="000912EA">
              <w:t xml:space="preserve"> </w:t>
            </w:r>
            <w:sdt>
              <w:sdtPr>
                <w:id w:val="-435979899"/>
                <w:citation/>
              </w:sdtPr>
              <w:sdtContent>
                <w:r w:rsidRPr="000912EA">
                  <w:fldChar w:fldCharType="begin"/>
                </w:r>
                <w:r w:rsidRPr="000912EA">
                  <w:instrText xml:space="preserve"> CITATION Par18 \l 2057 </w:instrText>
                </w:r>
                <w:r w:rsidRPr="000912EA">
                  <w:fldChar w:fldCharType="separate"/>
                </w:r>
                <w:r w:rsidR="00506AD0" w:rsidRPr="00506AD0">
                  <w:rPr>
                    <w:noProof/>
                  </w:rPr>
                  <w:t>[29]</w:t>
                </w:r>
                <w:r w:rsidRPr="000912EA">
                  <w:fldChar w:fldCharType="end"/>
                </w:r>
              </w:sdtContent>
            </w:sdt>
          </w:p>
        </w:tc>
        <w:tc>
          <w:tcPr>
            <w:tcW w:w="1699" w:type="dxa"/>
          </w:tcPr>
          <w:p w:rsidR="003F34B2" w:rsidRPr="000912EA" w:rsidRDefault="003F34B2" w:rsidP="003F34B2">
            <w:pPr>
              <w:spacing w:line="360" w:lineRule="auto"/>
              <w:jc w:val="center"/>
            </w:pPr>
            <w:r w:rsidRPr="000912EA">
              <w:rPr>
                <w:b/>
              </w:rPr>
              <w:t>MPXV7002 Pressure Sensor</w:t>
            </w:r>
            <w:r w:rsidRPr="000912EA">
              <w:t xml:space="preserve"> </w:t>
            </w:r>
            <w:sdt>
              <w:sdtPr>
                <w:id w:val="-619610380"/>
                <w:citation/>
              </w:sdtPr>
              <w:sdtContent>
                <w:r w:rsidRPr="000912EA">
                  <w:fldChar w:fldCharType="begin"/>
                </w:r>
                <w:r w:rsidRPr="000912EA">
                  <w:instrText xml:space="preserve"> CITATION NXP17 \l 2057 </w:instrText>
                </w:r>
                <w:r w:rsidRPr="000912EA">
                  <w:fldChar w:fldCharType="separate"/>
                </w:r>
                <w:r w:rsidR="00506AD0" w:rsidRPr="00506AD0">
                  <w:rPr>
                    <w:noProof/>
                  </w:rPr>
                  <w:t>[30]</w:t>
                </w:r>
                <w:r w:rsidRPr="000912EA">
                  <w:fldChar w:fldCharType="end"/>
                </w:r>
              </w:sdtContent>
            </w:sdt>
          </w:p>
        </w:tc>
        <w:tc>
          <w:tcPr>
            <w:tcW w:w="1699" w:type="dxa"/>
          </w:tcPr>
          <w:p w:rsidR="003F34B2" w:rsidRPr="000912EA" w:rsidRDefault="003F34B2" w:rsidP="003F34B2">
            <w:pPr>
              <w:spacing w:line="360" w:lineRule="auto"/>
              <w:jc w:val="center"/>
            </w:pPr>
            <w:r w:rsidRPr="000912EA">
              <w:rPr>
                <w:b/>
              </w:rPr>
              <w:t>GY-68 BMP180</w:t>
            </w:r>
            <w:r w:rsidRPr="000912EA">
              <w:t xml:space="preserve"> </w:t>
            </w:r>
            <w:sdt>
              <w:sdtPr>
                <w:id w:val="-743797181"/>
                <w:citation/>
              </w:sdtPr>
              <w:sdtContent>
                <w:r w:rsidRPr="000912EA">
                  <w:fldChar w:fldCharType="begin"/>
                </w:r>
                <w:r w:rsidRPr="000912EA">
                  <w:instrText xml:space="preserve"> CITATION Ban18 \l 2057 </w:instrText>
                </w:r>
                <w:r w:rsidRPr="000912EA">
                  <w:fldChar w:fldCharType="separate"/>
                </w:r>
                <w:r w:rsidR="00506AD0" w:rsidRPr="00506AD0">
                  <w:rPr>
                    <w:noProof/>
                  </w:rPr>
                  <w:t>[31]</w:t>
                </w:r>
                <w:r w:rsidRPr="000912EA">
                  <w:fldChar w:fldCharType="end"/>
                </w:r>
              </w:sdtContent>
            </w:sdt>
          </w:p>
        </w:tc>
      </w:tr>
      <w:tr w:rsidR="003F34B2" w:rsidRPr="000912EA" w:rsidTr="003F34B2">
        <w:tc>
          <w:tcPr>
            <w:tcW w:w="1698" w:type="dxa"/>
          </w:tcPr>
          <w:p w:rsidR="003F34B2" w:rsidRPr="000912EA" w:rsidRDefault="003F34B2" w:rsidP="003F34B2">
            <w:pPr>
              <w:spacing w:line="360" w:lineRule="auto"/>
              <w:jc w:val="center"/>
              <w:rPr>
                <w:b/>
              </w:rPr>
            </w:pPr>
            <w:r w:rsidRPr="000912EA">
              <w:rPr>
                <w:b/>
              </w:rPr>
              <w:t>Image</w:t>
            </w:r>
          </w:p>
        </w:tc>
        <w:tc>
          <w:tcPr>
            <w:tcW w:w="1698" w:type="dxa"/>
          </w:tcPr>
          <w:p w:rsidR="003F34B2" w:rsidRPr="000912EA" w:rsidRDefault="003F34B2" w:rsidP="003F34B2">
            <w:pPr>
              <w:spacing w:line="360" w:lineRule="auto"/>
              <w:jc w:val="center"/>
            </w:pPr>
            <w:r w:rsidRPr="000912EA">
              <w:rPr>
                <w:noProof/>
                <w:lang w:eastAsia="en-GB"/>
              </w:rPr>
              <w:drawing>
                <wp:inline distT="0" distB="0" distL="0" distR="0" wp14:anchorId="43F27106" wp14:editId="46E6D9C2">
                  <wp:extent cx="790575" cy="628225"/>
                  <wp:effectExtent l="0" t="0" r="0" b="63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760" t="4737" r="2058" b="1545"/>
                          <a:stretch/>
                        </pic:blipFill>
                        <pic:spPr bwMode="auto">
                          <a:xfrm>
                            <a:off x="0" y="0"/>
                            <a:ext cx="804967" cy="639662"/>
                          </a:xfrm>
                          <a:prstGeom prst="rect">
                            <a:avLst/>
                          </a:prstGeom>
                          <a:ln>
                            <a:noFill/>
                          </a:ln>
                          <a:extLst>
                            <a:ext uri="{53640926-AAD7-44D8-BBD7-CCE9431645EC}">
                              <a14:shadowObscured xmlns:a14="http://schemas.microsoft.com/office/drawing/2010/main"/>
                            </a:ext>
                          </a:extLst>
                        </pic:spPr>
                      </pic:pic>
                    </a:graphicData>
                  </a:graphic>
                </wp:inline>
              </w:drawing>
            </w:r>
          </w:p>
        </w:tc>
        <w:tc>
          <w:tcPr>
            <w:tcW w:w="1699" w:type="dxa"/>
          </w:tcPr>
          <w:p w:rsidR="003F34B2" w:rsidRPr="000912EA" w:rsidRDefault="003F34B2" w:rsidP="003F34B2">
            <w:pPr>
              <w:spacing w:line="360" w:lineRule="auto"/>
              <w:jc w:val="center"/>
            </w:pPr>
            <w:r w:rsidRPr="000912EA">
              <w:rPr>
                <w:noProof/>
                <w:lang w:eastAsia="en-GB"/>
              </w:rPr>
              <w:drawing>
                <wp:inline distT="0" distB="0" distL="0" distR="0" wp14:anchorId="213CB481" wp14:editId="30E58837">
                  <wp:extent cx="657225" cy="578411"/>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3148" cy="583624"/>
                          </a:xfrm>
                          <a:prstGeom prst="rect">
                            <a:avLst/>
                          </a:prstGeom>
                        </pic:spPr>
                      </pic:pic>
                    </a:graphicData>
                  </a:graphic>
                </wp:inline>
              </w:drawing>
            </w:r>
          </w:p>
        </w:tc>
        <w:tc>
          <w:tcPr>
            <w:tcW w:w="1699" w:type="dxa"/>
          </w:tcPr>
          <w:p w:rsidR="003F34B2" w:rsidRPr="000912EA" w:rsidRDefault="003F34B2" w:rsidP="003F34B2">
            <w:pPr>
              <w:spacing w:line="360" w:lineRule="auto"/>
              <w:jc w:val="center"/>
            </w:pPr>
            <w:r w:rsidRPr="000912EA">
              <w:rPr>
                <w:noProof/>
                <w:lang w:eastAsia="en-GB"/>
              </w:rPr>
              <w:drawing>
                <wp:inline distT="0" distB="0" distL="0" distR="0" wp14:anchorId="70A7672A" wp14:editId="612DB782">
                  <wp:extent cx="628015" cy="628015"/>
                  <wp:effectExtent l="0" t="0" r="635" b="635"/>
                  <wp:docPr id="139" name="Picture 1" descr="https://media.digikey.com/Photos/Freescale%20Photos/MPXV2202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digikey.com/Photos/Freescale%20Photos/MPXV2202DP.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tc>
        <w:tc>
          <w:tcPr>
            <w:tcW w:w="1699" w:type="dxa"/>
          </w:tcPr>
          <w:p w:rsidR="003F34B2" w:rsidRPr="000912EA" w:rsidRDefault="003F34B2" w:rsidP="003F34B2">
            <w:pPr>
              <w:spacing w:line="360" w:lineRule="auto"/>
              <w:jc w:val="center"/>
            </w:pPr>
            <w:r w:rsidRPr="000912EA">
              <w:rPr>
                <w:noProof/>
                <w:lang w:eastAsia="en-GB"/>
              </w:rPr>
              <w:drawing>
                <wp:inline distT="0" distB="0" distL="0" distR="0" wp14:anchorId="31E5DCCE" wp14:editId="5A5497DC">
                  <wp:extent cx="710024" cy="628015"/>
                  <wp:effectExtent l="0" t="0" r="0" b="63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28440" cy="644304"/>
                          </a:xfrm>
                          <a:prstGeom prst="rect">
                            <a:avLst/>
                          </a:prstGeom>
                        </pic:spPr>
                      </pic:pic>
                    </a:graphicData>
                  </a:graphic>
                </wp:inline>
              </w:drawing>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Pressure Range (kPa)</w:t>
            </w:r>
          </w:p>
        </w:tc>
        <w:tc>
          <w:tcPr>
            <w:tcW w:w="1698" w:type="dxa"/>
            <w:shd w:val="clear" w:color="auto" w:fill="E2EFD9" w:themeFill="accent6" w:themeFillTint="33"/>
          </w:tcPr>
          <w:p w:rsidR="003F34B2" w:rsidRPr="000912EA" w:rsidRDefault="003F34B2" w:rsidP="003F34B2">
            <w:pPr>
              <w:spacing w:line="360" w:lineRule="auto"/>
              <w:jc w:val="center"/>
              <w:rPr>
                <w:noProof/>
                <w:lang w:eastAsia="en-GB"/>
              </w:rPr>
            </w:pPr>
            <w:r w:rsidRPr="000912EA">
              <w:rPr>
                <w:noProof/>
                <w:lang w:eastAsia="en-GB"/>
              </w:rPr>
              <w:t>20 - 110</w:t>
            </w:r>
          </w:p>
        </w:tc>
        <w:tc>
          <w:tcPr>
            <w:tcW w:w="1699" w:type="dxa"/>
            <w:shd w:val="clear" w:color="auto" w:fill="E2EFD9" w:themeFill="accent6" w:themeFillTint="33"/>
          </w:tcPr>
          <w:p w:rsidR="003F34B2" w:rsidRPr="000912EA" w:rsidRDefault="003F34B2" w:rsidP="003F34B2">
            <w:pPr>
              <w:spacing w:line="360" w:lineRule="auto"/>
              <w:jc w:val="center"/>
              <w:rPr>
                <w:noProof/>
                <w:lang w:eastAsia="en-GB"/>
              </w:rPr>
            </w:pPr>
            <w:r w:rsidRPr="000912EA">
              <w:rPr>
                <w:noProof/>
                <w:lang w:eastAsia="en-GB"/>
              </w:rPr>
              <w:t>1-120</w:t>
            </w:r>
          </w:p>
        </w:tc>
        <w:tc>
          <w:tcPr>
            <w:tcW w:w="1699" w:type="dxa"/>
            <w:shd w:val="clear" w:color="auto" w:fill="E2EFD9" w:themeFill="accent6" w:themeFillTint="33"/>
          </w:tcPr>
          <w:p w:rsidR="003F34B2" w:rsidRPr="000912EA" w:rsidRDefault="003F34B2" w:rsidP="003F34B2">
            <w:pPr>
              <w:spacing w:line="360" w:lineRule="auto"/>
              <w:jc w:val="center"/>
            </w:pPr>
            <w:r w:rsidRPr="000912EA">
              <w:t>+/- 2</w:t>
            </w:r>
          </w:p>
        </w:tc>
        <w:tc>
          <w:tcPr>
            <w:tcW w:w="1699" w:type="dxa"/>
            <w:shd w:val="clear" w:color="auto" w:fill="E2EFD9" w:themeFill="accent6" w:themeFillTint="33"/>
          </w:tcPr>
          <w:p w:rsidR="003F34B2" w:rsidRPr="000912EA" w:rsidRDefault="003F34B2" w:rsidP="003F34B2">
            <w:pPr>
              <w:spacing w:line="360" w:lineRule="auto"/>
              <w:jc w:val="center"/>
            </w:pPr>
            <w:r w:rsidRPr="000912EA">
              <w:t>-30 to +110</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Supply Voltage (V)</w:t>
            </w:r>
          </w:p>
        </w:tc>
        <w:tc>
          <w:tcPr>
            <w:tcW w:w="1698" w:type="dxa"/>
            <w:shd w:val="clear" w:color="auto" w:fill="FFF2CC" w:themeFill="accent4" w:themeFillTint="33"/>
          </w:tcPr>
          <w:p w:rsidR="003F34B2" w:rsidRPr="000912EA" w:rsidRDefault="003F34B2" w:rsidP="003F34B2">
            <w:pPr>
              <w:spacing w:line="360" w:lineRule="auto"/>
              <w:jc w:val="center"/>
            </w:pPr>
            <w:r w:rsidRPr="000912EA">
              <w:t>1.95 – 3.6</w:t>
            </w:r>
          </w:p>
        </w:tc>
        <w:tc>
          <w:tcPr>
            <w:tcW w:w="1699" w:type="dxa"/>
            <w:shd w:val="clear" w:color="auto" w:fill="E2EFD9" w:themeFill="accent6" w:themeFillTint="33"/>
          </w:tcPr>
          <w:p w:rsidR="003F34B2" w:rsidRPr="000912EA" w:rsidRDefault="003F34B2" w:rsidP="003F34B2">
            <w:pPr>
              <w:spacing w:line="360" w:lineRule="auto"/>
              <w:jc w:val="center"/>
            </w:pPr>
            <w:r w:rsidRPr="000912EA">
              <w:t>3.3 – 6.5</w:t>
            </w:r>
          </w:p>
        </w:tc>
        <w:tc>
          <w:tcPr>
            <w:tcW w:w="1699" w:type="dxa"/>
            <w:shd w:val="clear" w:color="auto" w:fill="E2EFD9" w:themeFill="accent6" w:themeFillTint="33"/>
          </w:tcPr>
          <w:p w:rsidR="003F34B2" w:rsidRPr="000912EA" w:rsidRDefault="003F34B2" w:rsidP="003F34B2">
            <w:pPr>
              <w:spacing w:line="360" w:lineRule="auto"/>
              <w:jc w:val="center"/>
            </w:pPr>
            <w:r w:rsidRPr="000912EA">
              <w:t>4.75 – 5.25</w:t>
            </w:r>
          </w:p>
        </w:tc>
        <w:tc>
          <w:tcPr>
            <w:tcW w:w="1699" w:type="dxa"/>
            <w:shd w:val="clear" w:color="auto" w:fill="FFF2CC" w:themeFill="accent4" w:themeFillTint="33"/>
          </w:tcPr>
          <w:p w:rsidR="003F34B2" w:rsidRPr="000912EA" w:rsidRDefault="003F34B2" w:rsidP="003F34B2">
            <w:pPr>
              <w:spacing w:line="360" w:lineRule="auto"/>
              <w:jc w:val="center"/>
            </w:pPr>
            <w:r w:rsidRPr="000912EA">
              <w:t>1.8 – 3.6</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Current Consumption (mA)</w:t>
            </w:r>
          </w:p>
        </w:tc>
        <w:tc>
          <w:tcPr>
            <w:tcW w:w="1698" w:type="dxa"/>
            <w:shd w:val="clear" w:color="auto" w:fill="FFF2CC" w:themeFill="accent4" w:themeFillTint="33"/>
          </w:tcPr>
          <w:p w:rsidR="003F34B2" w:rsidRPr="000912EA" w:rsidRDefault="003F34B2" w:rsidP="003F34B2">
            <w:pPr>
              <w:spacing w:line="360" w:lineRule="auto"/>
              <w:jc w:val="center"/>
            </w:pPr>
            <w:r w:rsidRPr="000912EA">
              <w:t>2</w:t>
            </w:r>
          </w:p>
        </w:tc>
        <w:tc>
          <w:tcPr>
            <w:tcW w:w="1699" w:type="dxa"/>
            <w:shd w:val="clear" w:color="auto" w:fill="FFF2CC" w:themeFill="accent4" w:themeFillTint="33"/>
          </w:tcPr>
          <w:p w:rsidR="003F34B2" w:rsidRPr="000912EA" w:rsidRDefault="003F34B2" w:rsidP="003F34B2">
            <w:pPr>
              <w:spacing w:line="360" w:lineRule="auto"/>
              <w:jc w:val="center"/>
            </w:pPr>
            <w:r w:rsidRPr="000912EA">
              <w:t>1.74</w:t>
            </w:r>
          </w:p>
        </w:tc>
        <w:tc>
          <w:tcPr>
            <w:tcW w:w="1699" w:type="dxa"/>
            <w:shd w:val="clear" w:color="auto" w:fill="FBE4D5" w:themeFill="accent2" w:themeFillTint="33"/>
          </w:tcPr>
          <w:p w:rsidR="003F34B2" w:rsidRPr="000912EA" w:rsidRDefault="003F34B2" w:rsidP="003F34B2">
            <w:pPr>
              <w:spacing w:line="360" w:lineRule="auto"/>
              <w:jc w:val="center"/>
            </w:pPr>
            <w:r w:rsidRPr="000912EA">
              <w:t>10</w:t>
            </w:r>
          </w:p>
        </w:tc>
        <w:tc>
          <w:tcPr>
            <w:tcW w:w="1699" w:type="dxa"/>
            <w:shd w:val="clear" w:color="auto" w:fill="E2EFD9" w:themeFill="accent6" w:themeFillTint="33"/>
          </w:tcPr>
          <w:p w:rsidR="003F34B2" w:rsidRPr="000912EA" w:rsidRDefault="003F34B2" w:rsidP="003F34B2">
            <w:pPr>
              <w:spacing w:line="360" w:lineRule="auto"/>
              <w:jc w:val="center"/>
            </w:pPr>
            <w:r w:rsidRPr="000912EA">
              <w:t>1</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Accuracy</w:t>
            </w:r>
          </w:p>
        </w:tc>
        <w:tc>
          <w:tcPr>
            <w:tcW w:w="1698" w:type="dxa"/>
            <w:shd w:val="clear" w:color="auto" w:fill="FBE4D5" w:themeFill="accent2" w:themeFillTint="33"/>
          </w:tcPr>
          <w:p w:rsidR="003F34B2" w:rsidRPr="000912EA" w:rsidRDefault="003F34B2" w:rsidP="003F34B2">
            <w:pPr>
              <w:spacing w:line="360" w:lineRule="auto"/>
              <w:jc w:val="center"/>
            </w:pPr>
            <w:r w:rsidRPr="000912EA">
              <w:t>+/- 30 cm</w:t>
            </w:r>
          </w:p>
        </w:tc>
        <w:tc>
          <w:tcPr>
            <w:tcW w:w="1699" w:type="dxa"/>
            <w:shd w:val="clear" w:color="auto" w:fill="FFF2CC" w:themeFill="accent4" w:themeFillTint="33"/>
          </w:tcPr>
          <w:p w:rsidR="003F34B2" w:rsidRPr="000912EA" w:rsidRDefault="003F34B2" w:rsidP="003F34B2">
            <w:pPr>
              <w:spacing w:line="360" w:lineRule="auto"/>
              <w:jc w:val="center"/>
            </w:pPr>
            <w:r w:rsidRPr="000912EA">
              <w:t>+/- 20 cm</w:t>
            </w:r>
          </w:p>
        </w:tc>
        <w:tc>
          <w:tcPr>
            <w:tcW w:w="1699" w:type="dxa"/>
            <w:shd w:val="clear" w:color="auto" w:fill="E2EFD9" w:themeFill="accent6" w:themeFillTint="33"/>
          </w:tcPr>
          <w:p w:rsidR="003F34B2" w:rsidRPr="000912EA" w:rsidRDefault="003F34B2" w:rsidP="003F34B2">
            <w:pPr>
              <w:spacing w:line="360" w:lineRule="auto"/>
              <w:jc w:val="center"/>
            </w:pPr>
            <w:r w:rsidRPr="000912EA">
              <w:t>+/- 5%</w:t>
            </w:r>
          </w:p>
        </w:tc>
        <w:tc>
          <w:tcPr>
            <w:tcW w:w="1699" w:type="dxa"/>
            <w:shd w:val="clear" w:color="auto" w:fill="E2EFD9" w:themeFill="accent6" w:themeFillTint="33"/>
          </w:tcPr>
          <w:p w:rsidR="003F34B2" w:rsidRPr="000912EA" w:rsidRDefault="003F34B2" w:rsidP="003F34B2">
            <w:pPr>
              <w:spacing w:line="360" w:lineRule="auto"/>
              <w:jc w:val="center"/>
            </w:pPr>
            <w:r w:rsidRPr="000912EA">
              <w:t>17 cm</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Output Type</w:t>
            </w:r>
          </w:p>
        </w:tc>
        <w:tc>
          <w:tcPr>
            <w:tcW w:w="1698" w:type="dxa"/>
            <w:shd w:val="clear" w:color="auto" w:fill="E2EFD9" w:themeFill="accent6" w:themeFillTint="33"/>
          </w:tcPr>
          <w:p w:rsidR="003F34B2" w:rsidRPr="000912EA" w:rsidRDefault="003F34B2" w:rsidP="003F34B2">
            <w:pPr>
              <w:spacing w:line="360" w:lineRule="auto"/>
              <w:jc w:val="center"/>
            </w:pPr>
            <w:r w:rsidRPr="000912EA">
              <w:t>I</w:t>
            </w:r>
            <w:r w:rsidRPr="007B69B8">
              <w:rPr>
                <w:vertAlign w:val="superscript"/>
              </w:rPr>
              <w:t>2</w:t>
            </w:r>
            <w:r w:rsidRPr="000912EA">
              <w:t>C (20 bit)</w:t>
            </w:r>
          </w:p>
        </w:tc>
        <w:tc>
          <w:tcPr>
            <w:tcW w:w="1699" w:type="dxa"/>
            <w:shd w:val="clear" w:color="auto" w:fill="E2EFD9" w:themeFill="accent6" w:themeFillTint="33"/>
          </w:tcPr>
          <w:p w:rsidR="003F34B2" w:rsidRPr="000912EA" w:rsidRDefault="003F34B2" w:rsidP="003F34B2">
            <w:pPr>
              <w:spacing w:line="360" w:lineRule="auto"/>
              <w:jc w:val="center"/>
            </w:pPr>
            <w:r w:rsidRPr="000912EA">
              <w:t>I</w:t>
            </w:r>
            <w:r w:rsidRPr="007B69B8">
              <w:rPr>
                <w:vertAlign w:val="superscript"/>
              </w:rPr>
              <w:t>2</w:t>
            </w:r>
            <w:r w:rsidRPr="000912EA">
              <w:t>C (24 bit)</w:t>
            </w:r>
          </w:p>
        </w:tc>
        <w:tc>
          <w:tcPr>
            <w:tcW w:w="1699" w:type="dxa"/>
            <w:shd w:val="clear" w:color="auto" w:fill="E2EFD9" w:themeFill="accent6" w:themeFillTint="33"/>
          </w:tcPr>
          <w:p w:rsidR="003F34B2" w:rsidRPr="000912EA" w:rsidRDefault="003F34B2" w:rsidP="003F34B2">
            <w:pPr>
              <w:spacing w:line="360" w:lineRule="auto"/>
              <w:jc w:val="center"/>
            </w:pPr>
            <w:r w:rsidRPr="000912EA">
              <w:t>Analogue (0.5V – 4.5V)</w:t>
            </w:r>
          </w:p>
        </w:tc>
        <w:tc>
          <w:tcPr>
            <w:tcW w:w="1699" w:type="dxa"/>
            <w:shd w:val="clear" w:color="auto" w:fill="E2EFD9" w:themeFill="accent6" w:themeFillTint="33"/>
          </w:tcPr>
          <w:p w:rsidR="003F34B2" w:rsidRPr="000912EA" w:rsidRDefault="003F34B2" w:rsidP="003F34B2">
            <w:pPr>
              <w:spacing w:line="360" w:lineRule="auto"/>
              <w:jc w:val="center"/>
            </w:pPr>
            <w:r w:rsidRPr="000912EA">
              <w:t>I</w:t>
            </w:r>
            <w:r w:rsidRPr="007B69B8">
              <w:rPr>
                <w:vertAlign w:val="superscript"/>
              </w:rPr>
              <w:t>2</w:t>
            </w:r>
            <w:r w:rsidRPr="000912EA">
              <w:t>C</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Structure</w:t>
            </w:r>
          </w:p>
        </w:tc>
        <w:tc>
          <w:tcPr>
            <w:tcW w:w="1698" w:type="dxa"/>
            <w:shd w:val="clear" w:color="auto" w:fill="E2EFD9" w:themeFill="accent6" w:themeFillTint="33"/>
          </w:tcPr>
          <w:p w:rsidR="003F34B2" w:rsidRPr="000912EA" w:rsidRDefault="003F34B2" w:rsidP="003F34B2">
            <w:pPr>
              <w:spacing w:line="360" w:lineRule="auto"/>
              <w:jc w:val="center"/>
            </w:pPr>
            <w:r w:rsidRPr="000912EA">
              <w:t>Evaluation Module</w:t>
            </w:r>
          </w:p>
        </w:tc>
        <w:tc>
          <w:tcPr>
            <w:tcW w:w="1699" w:type="dxa"/>
            <w:shd w:val="clear" w:color="auto" w:fill="E2EFD9" w:themeFill="accent6" w:themeFillTint="33"/>
          </w:tcPr>
          <w:p w:rsidR="003F34B2" w:rsidRPr="000912EA" w:rsidRDefault="003F34B2" w:rsidP="003F34B2">
            <w:pPr>
              <w:spacing w:line="360" w:lineRule="auto"/>
              <w:jc w:val="center"/>
            </w:pPr>
            <w:r w:rsidRPr="000912EA">
              <w:t>Evaluation Module</w:t>
            </w:r>
          </w:p>
        </w:tc>
        <w:tc>
          <w:tcPr>
            <w:tcW w:w="1699" w:type="dxa"/>
            <w:shd w:val="clear" w:color="auto" w:fill="FFF2CC" w:themeFill="accent4" w:themeFillTint="33"/>
          </w:tcPr>
          <w:p w:rsidR="003F34B2" w:rsidRPr="000912EA" w:rsidRDefault="003F34B2" w:rsidP="003F34B2">
            <w:pPr>
              <w:spacing w:line="360" w:lineRule="auto"/>
              <w:jc w:val="center"/>
            </w:pPr>
            <w:r w:rsidRPr="000912EA">
              <w:t>SMD</w:t>
            </w:r>
          </w:p>
        </w:tc>
        <w:tc>
          <w:tcPr>
            <w:tcW w:w="1699" w:type="dxa"/>
            <w:shd w:val="clear" w:color="auto" w:fill="E2EFD9" w:themeFill="accent6" w:themeFillTint="33"/>
          </w:tcPr>
          <w:p w:rsidR="003F34B2" w:rsidRPr="000912EA" w:rsidRDefault="003F34B2" w:rsidP="003F34B2">
            <w:pPr>
              <w:spacing w:line="360" w:lineRule="auto"/>
              <w:jc w:val="center"/>
            </w:pPr>
            <w:r w:rsidRPr="000912EA">
              <w:t>Evaluation Module</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Price</w:t>
            </w:r>
          </w:p>
        </w:tc>
        <w:tc>
          <w:tcPr>
            <w:tcW w:w="1698" w:type="dxa"/>
            <w:shd w:val="clear" w:color="auto" w:fill="FFF2CC" w:themeFill="accent4" w:themeFillTint="33"/>
          </w:tcPr>
          <w:p w:rsidR="003F34B2" w:rsidRPr="000912EA" w:rsidRDefault="003F34B2" w:rsidP="003F34B2">
            <w:pPr>
              <w:spacing w:line="360" w:lineRule="auto"/>
              <w:jc w:val="center"/>
            </w:pPr>
            <w:r w:rsidRPr="000912EA">
              <w:t>£13.46</w:t>
            </w:r>
          </w:p>
        </w:tc>
        <w:tc>
          <w:tcPr>
            <w:tcW w:w="1699" w:type="dxa"/>
            <w:shd w:val="clear" w:color="auto" w:fill="FBE4D5" w:themeFill="accent2" w:themeFillTint="33"/>
          </w:tcPr>
          <w:p w:rsidR="003F34B2" w:rsidRPr="000912EA" w:rsidRDefault="003F34B2" w:rsidP="003F34B2">
            <w:pPr>
              <w:spacing w:line="360" w:lineRule="auto"/>
              <w:jc w:val="center"/>
            </w:pPr>
            <w:r w:rsidRPr="000912EA">
              <w:t>£26.98</w:t>
            </w:r>
          </w:p>
        </w:tc>
        <w:tc>
          <w:tcPr>
            <w:tcW w:w="1699" w:type="dxa"/>
            <w:shd w:val="clear" w:color="auto" w:fill="FFF2CC" w:themeFill="accent4" w:themeFillTint="33"/>
          </w:tcPr>
          <w:p w:rsidR="003F34B2" w:rsidRPr="000912EA" w:rsidRDefault="003F34B2" w:rsidP="003F34B2">
            <w:pPr>
              <w:spacing w:line="360" w:lineRule="auto"/>
              <w:jc w:val="center"/>
            </w:pPr>
            <w:r w:rsidRPr="000912EA">
              <w:t>£9.67</w:t>
            </w:r>
          </w:p>
        </w:tc>
        <w:tc>
          <w:tcPr>
            <w:tcW w:w="1699" w:type="dxa"/>
            <w:shd w:val="clear" w:color="auto" w:fill="E2EFD9" w:themeFill="accent6" w:themeFillTint="33"/>
          </w:tcPr>
          <w:p w:rsidR="003F34B2" w:rsidRPr="000912EA" w:rsidRDefault="003F34B2" w:rsidP="003F34B2">
            <w:pPr>
              <w:spacing w:line="360" w:lineRule="auto"/>
              <w:jc w:val="center"/>
            </w:pPr>
            <w:r w:rsidRPr="000912EA">
              <w:t>£5.16</w:t>
            </w:r>
          </w:p>
        </w:tc>
      </w:tr>
      <w:tr w:rsidR="003F34B2" w:rsidRPr="000912EA" w:rsidTr="003F34B2">
        <w:tc>
          <w:tcPr>
            <w:tcW w:w="1698" w:type="dxa"/>
          </w:tcPr>
          <w:p w:rsidR="003F34B2" w:rsidRPr="000912EA" w:rsidRDefault="003F34B2" w:rsidP="003F34B2">
            <w:pPr>
              <w:spacing w:line="360" w:lineRule="auto"/>
              <w:jc w:val="center"/>
              <w:rPr>
                <w:b/>
              </w:rPr>
            </w:pPr>
            <w:r w:rsidRPr="000912EA">
              <w:rPr>
                <w:b/>
              </w:rPr>
              <w:t>Score</w:t>
            </w:r>
          </w:p>
        </w:tc>
        <w:tc>
          <w:tcPr>
            <w:tcW w:w="1698" w:type="dxa"/>
          </w:tcPr>
          <w:p w:rsidR="003F34B2" w:rsidRPr="000912EA" w:rsidRDefault="003F34B2" w:rsidP="003F34B2">
            <w:pPr>
              <w:spacing w:line="360" w:lineRule="auto"/>
              <w:jc w:val="center"/>
              <w:rPr>
                <w:b/>
              </w:rPr>
            </w:pPr>
            <w:r w:rsidRPr="000912EA">
              <w:rPr>
                <w:b/>
              </w:rPr>
              <w:t>16</w:t>
            </w:r>
          </w:p>
        </w:tc>
        <w:tc>
          <w:tcPr>
            <w:tcW w:w="1699" w:type="dxa"/>
          </w:tcPr>
          <w:p w:rsidR="003F34B2" w:rsidRPr="000912EA" w:rsidRDefault="003F34B2" w:rsidP="003F34B2">
            <w:pPr>
              <w:spacing w:line="360" w:lineRule="auto"/>
              <w:jc w:val="center"/>
              <w:rPr>
                <w:b/>
              </w:rPr>
            </w:pPr>
            <w:r w:rsidRPr="000912EA">
              <w:rPr>
                <w:b/>
              </w:rPr>
              <w:t>17</w:t>
            </w:r>
          </w:p>
        </w:tc>
        <w:tc>
          <w:tcPr>
            <w:tcW w:w="1699" w:type="dxa"/>
          </w:tcPr>
          <w:p w:rsidR="003F34B2" w:rsidRPr="000912EA" w:rsidRDefault="003F34B2" w:rsidP="003F34B2">
            <w:pPr>
              <w:spacing w:line="360" w:lineRule="auto"/>
              <w:jc w:val="center"/>
              <w:rPr>
                <w:b/>
              </w:rPr>
            </w:pPr>
            <w:r w:rsidRPr="000912EA">
              <w:rPr>
                <w:b/>
              </w:rPr>
              <w:t>17</w:t>
            </w:r>
          </w:p>
        </w:tc>
        <w:tc>
          <w:tcPr>
            <w:tcW w:w="1699" w:type="dxa"/>
          </w:tcPr>
          <w:p w:rsidR="003F34B2" w:rsidRPr="000912EA" w:rsidRDefault="003F34B2" w:rsidP="003F34B2">
            <w:pPr>
              <w:spacing w:line="360" w:lineRule="auto"/>
              <w:jc w:val="center"/>
              <w:rPr>
                <w:b/>
              </w:rPr>
            </w:pPr>
            <w:r w:rsidRPr="000912EA">
              <w:rPr>
                <w:b/>
              </w:rPr>
              <w:t>20</w:t>
            </w:r>
          </w:p>
        </w:tc>
      </w:tr>
    </w:tbl>
    <w:p w:rsidR="003F34B2" w:rsidRPr="000912EA" w:rsidRDefault="003F34B2" w:rsidP="003F34B2">
      <w:pPr>
        <w:spacing w:line="360" w:lineRule="auto"/>
      </w:pPr>
      <w:r w:rsidRPr="000912EA">
        <w:rPr>
          <w:noProof/>
          <w:lang w:eastAsia="en-GB"/>
        </w:rPr>
        <mc:AlternateContent>
          <mc:Choice Requires="wpg">
            <w:drawing>
              <wp:anchor distT="0" distB="0" distL="114300" distR="114300" simplePos="0" relativeHeight="251669504" behindDoc="0" locked="0" layoutInCell="1" allowOverlap="1" wp14:anchorId="51463102" wp14:editId="0CD2EB7A">
                <wp:simplePos x="0" y="0"/>
                <wp:positionH relativeFrom="page">
                  <wp:posOffset>2586438</wp:posOffset>
                </wp:positionH>
                <wp:positionV relativeFrom="paragraph">
                  <wp:posOffset>11430</wp:posOffset>
                </wp:positionV>
                <wp:extent cx="2933700" cy="238125"/>
                <wp:effectExtent l="0" t="0" r="0" b="9525"/>
                <wp:wrapNone/>
                <wp:docPr id="30" name="Group 30"/>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31" name="Text Box 31"/>
                        <wps:cNvSpPr txBox="1"/>
                        <wps:spPr>
                          <a:xfrm>
                            <a:off x="19050" y="-19050"/>
                            <a:ext cx="2933700" cy="238125"/>
                          </a:xfrm>
                          <a:prstGeom prst="rect">
                            <a:avLst/>
                          </a:prstGeom>
                          <a:noFill/>
                          <a:ln w="6350">
                            <a:noFill/>
                          </a:ln>
                          <a:effectLst/>
                        </wps:spPr>
                        <wps:txbx>
                          <w:txbxContent>
                            <w:p w:rsidR="00506AD0" w:rsidRDefault="00506AD0" w:rsidP="003F34B2">
                              <w:r>
                                <w:tab/>
                                <w:t>= 3</w:t>
                              </w:r>
                              <w:r>
                                <w:tab/>
                                <w:t xml:space="preserve"> </w:t>
                              </w:r>
                              <w:r>
                                <w:tab/>
                                <w:t>= 2</w:t>
                              </w:r>
                              <w:r>
                                <w:tab/>
                              </w:r>
                              <w:r>
                                <w:tab/>
                                <w:t>= 1</w:t>
                              </w:r>
                            </w:p>
                            <w:p w:rsidR="00506AD0" w:rsidRDefault="00506AD0" w:rsidP="003F34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Rectangle 128"/>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ectangle 129"/>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ectangle 130"/>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1463102" id="Group 30" o:spid="_x0000_s1056" style="position:absolute;margin-left:203.65pt;margin-top:.9pt;width:231pt;height:18.75pt;z-index:251669504;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">
                <v:shape id="Text Box 31" o:spid="_x0000_s105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jdMUA&#10;AADbAAAADwAAAGRycy9kb3ducmV2LnhtbESPQWvCQBSE74L/YXlCb7qJxS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N0xQAAANsAAAAPAAAAAAAAAAAAAAAAAJgCAABkcnMv&#10;ZG93bnJldi54bWxQSwUGAAAAAAQABAD1AAAAigMAAAAA&#10;" filled="f" stroked="f" strokeweight=".5pt">
                  <v:textbox>
                    <w:txbxContent>
                      <w:p w:rsidR="00506AD0" w:rsidRDefault="00506AD0" w:rsidP="003F34B2">
                        <w:r>
                          <w:tab/>
                          <w:t>= 3</w:t>
                        </w:r>
                        <w:r>
                          <w:tab/>
                          <w:t xml:space="preserve"> </w:t>
                        </w:r>
                        <w:r>
                          <w:tab/>
                          <w:t>= 2</w:t>
                        </w:r>
                        <w:r>
                          <w:tab/>
                        </w:r>
                        <w:r>
                          <w:tab/>
                          <w:t>= 1</w:t>
                        </w:r>
                      </w:p>
                      <w:p w:rsidR="00506AD0" w:rsidRDefault="00506AD0" w:rsidP="003F34B2"/>
                    </w:txbxContent>
                  </v:textbox>
                </v:shape>
                <v:rect id="Rectangle 128" o:spid="_x0000_s105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rZXMUA&#10;AADcAAAADwAAAGRycy9kb3ducmV2LnhtbESPT4vCQAzF7wt+hyGCt3Wq4K5WR5GC4rIn/xw8hk5s&#10;q51M6Yxav705LOwt4b2898ti1blaPagNlWcDo2ECijj3tuLCwOm4+ZyCChHZYu2ZDLwowGrZ+1hg&#10;av2T9/Q4xEJJCIcUDZQxNqnWIS/JYRj6hli0i28dRlnbQtsWnxLuaj1Oki/tsGJpKLGhrKT8drg7&#10;A5vt5HRen3+P907vv0c/2eyaZTNjBv1uPQcVqYv/5r/rnRX8sdDKMzKBXr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itlcxQAAANwAAAAPAAAAAAAAAAAAAAAAAJgCAABkcnMv&#10;ZG93bnJldi54bWxQSwUGAAAAAAQABAD1AAAAigMAAAAA&#10;" fillcolor="#e2f0d9" strokecolor="#41719c" strokeweight="1pt"/>
                <v:rect id="Rectangle 129" o:spid="_x0000_s105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QUIMMA&#10;AADcAAAADwAAAGRycy9kb3ducmV2LnhtbERP22oCMRB9L/gPYQTfNOsiRbdGEbFQobRqS30dktkL&#10;bibLJurq1zcFoW9zONeZLztbiwu1vnKsYDxKQBBrZyouFHx/vQ6nIHxANlg7JgU38rBc9J7mmBl3&#10;5T1dDqEQMYR9hgrKEJpMSq9LsuhHriGOXO5aiyHCtpCmxWsMt7VMk+RZWqw4NpTY0LokfTqcrYJ1&#10;/pmudtvdz8Td801x1O8fLLVSg363egERqAv/4of7zcT56Qz+nokXy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QUIMMAAADcAAAADwAAAAAAAAAAAAAAAACYAgAAZHJzL2Rv&#10;d25yZXYueG1sUEsFBgAAAAAEAAQA9QAAAIgDAAAAAA==&#10;" fillcolor="#fff2cc" strokecolor="#41719c" strokeweight="1pt"/>
                <v:rect id="Rectangle 130" o:spid="_x0000_s106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DPG8YA&#10;AADcAAAADwAAAGRycy9kb3ducmV2LnhtbESPQWvCQBCF7wX/wzKF3uqmLYhEV0mFFqFUNCr0OM1O&#10;k2B2NmS3Mf575yB4m+G9ee+b+XJwjeqpC7VnAy/jBBRx4W3NpYHD/uN5CipEZIuNZzJwoQDLxehh&#10;jqn1Z95Rn8dSSQiHFA1UMbap1qGoyGEY+5ZYtD/fOYyydqW2HZ4l3DX6NUkm2mHN0lBhS6uKilP+&#10;7wzor9/pOks+37/bn5z70zFrNvXWmKfHIZuBijTEu/l2vbaC/yb48oxMo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DPG8YAAADcAAAADwAAAAAAAAAAAAAAAACYAgAAZHJz&#10;L2Rvd25yZXYueG1sUEsFBgAAAAAEAAQA9QAAAIsDAAAAAA==&#10;" fillcolor="#fbe5d6" strokecolor="#41719c" strokeweight="1pt"/>
                <w10:wrap anchorx="page"/>
              </v:group>
            </w:pict>
          </mc:Fallback>
        </mc:AlternateContent>
      </w:r>
    </w:p>
    <w:p w:rsidR="001145FE" w:rsidRDefault="001145FE" w:rsidP="000F314C">
      <w:pPr>
        <w:spacing w:line="360" w:lineRule="auto"/>
        <w:contextualSpacing/>
      </w:pPr>
    </w:p>
    <w:p w:rsidR="003F34B2" w:rsidRDefault="003F34B2" w:rsidP="003F34B2">
      <w:pPr>
        <w:spacing w:line="360" w:lineRule="auto"/>
      </w:pPr>
      <w:r w:rsidRPr="000912EA">
        <w:t xml:space="preserve">The pressure sensor regarded as most suitable is the </w:t>
      </w:r>
      <w:r>
        <w:t>‘</w:t>
      </w:r>
      <w:r w:rsidRPr="000912EA">
        <w:t>GY-68 BMP180</w:t>
      </w:r>
      <w:r>
        <w:t>’</w:t>
      </w:r>
      <w:r w:rsidRPr="000912EA">
        <w:t xml:space="preserve"> evaluation module. The sensor has low current consumption </w:t>
      </w:r>
      <w:r>
        <w:t>(</w:t>
      </w:r>
      <w:r w:rsidRPr="000912EA">
        <w:t>the lowest of compared sensors</w:t>
      </w:r>
      <w:r>
        <w:t>)</w:t>
      </w:r>
      <w:r w:rsidRPr="000912EA">
        <w:t xml:space="preserve">, a more than optimal range of -30 to 110 kPa (equating to -500 to 9000m), and is the most inexpensive of compared sensors. The majority of other sensors were disregarded mainly due to higher current consumption and costing. Although the ‘BMP180’ does have a non-ideal voltage of 1.8V to 3.6V, a voltage regulator can be used to drop the voltage from an assumed 5V supply. </w:t>
      </w:r>
    </w:p>
    <w:p w:rsidR="003F34B2" w:rsidRDefault="003F34B2">
      <w:r>
        <w:br w:type="page"/>
      </w:r>
    </w:p>
    <w:p w:rsidR="003F34B2" w:rsidRPr="003F34B2" w:rsidRDefault="003F34B2" w:rsidP="003F34B2">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75" w:name="_Toc509141361"/>
      <w:bookmarkStart w:id="76" w:name="_Toc510818937"/>
      <w:r w:rsidRPr="003F34B2">
        <w:rPr>
          <w:rFonts w:asciiTheme="majorHAnsi" w:eastAsiaTheme="majorEastAsia" w:hAnsiTheme="majorHAnsi" w:cstheme="majorBidi"/>
          <w:color w:val="1F4D78" w:themeColor="accent1" w:themeShade="7F"/>
          <w:sz w:val="24"/>
          <w:szCs w:val="24"/>
        </w:rPr>
        <w:lastRenderedPageBreak/>
        <w:t>4.3.4. Signal Conditioning</w:t>
      </w:r>
      <w:bookmarkEnd w:id="75"/>
      <w:bookmarkEnd w:id="76"/>
    </w:p>
    <w:p w:rsidR="003F34B2" w:rsidRDefault="003F34B2" w:rsidP="003F34B2">
      <w:pPr>
        <w:spacing w:line="360" w:lineRule="auto"/>
      </w:pPr>
      <w:r w:rsidRPr="003F34B2">
        <w:t xml:space="preserve">Due to the selected pressure sensor </w:t>
      </w:r>
      <w:r>
        <w:t xml:space="preserve">having an </w:t>
      </w:r>
      <w:r w:rsidRPr="003F34B2">
        <w:t>I</w:t>
      </w:r>
      <w:r w:rsidRPr="003F34B2">
        <w:rPr>
          <w:vertAlign w:val="superscript"/>
        </w:rPr>
        <w:t>2</w:t>
      </w:r>
      <w:r w:rsidRPr="003F34B2">
        <w:t xml:space="preserve">C </w:t>
      </w:r>
      <w:r>
        <w:t xml:space="preserve">interface </w:t>
      </w:r>
      <w:r w:rsidRPr="003F34B2">
        <w:t xml:space="preserve">there is very little signal conditioning required. </w:t>
      </w:r>
      <w:r>
        <w:t>However due</w:t>
      </w:r>
      <w:r w:rsidRPr="003F34B2">
        <w:t xml:space="preserve"> to the sensor having an open drain terminal it requires an external pull-up resistor. A 10k resistor will be used o</w:t>
      </w:r>
      <w:r>
        <w:t>n both data pins and clock pins of the I</w:t>
      </w:r>
      <w:r w:rsidRPr="003F34B2">
        <w:rPr>
          <w:vertAlign w:val="superscript"/>
        </w:rPr>
        <w:t>2</w:t>
      </w:r>
      <w:r>
        <w:t>C bus.</w:t>
      </w:r>
    </w:p>
    <w:p w:rsidR="007E6CF2" w:rsidRDefault="007E6CF2" w:rsidP="003F34B2">
      <w:pPr>
        <w:spacing w:line="360" w:lineRule="auto"/>
      </w:pPr>
    </w:p>
    <w:p w:rsidR="007E6CF2" w:rsidRPr="007E6CF2" w:rsidRDefault="007E6CF2" w:rsidP="007E6CF2">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77" w:name="_Toc509141362"/>
      <w:bookmarkStart w:id="78" w:name="_Toc510818938"/>
      <w:r w:rsidRPr="007E6CF2">
        <w:rPr>
          <w:rFonts w:asciiTheme="majorHAnsi" w:eastAsiaTheme="majorEastAsia" w:hAnsiTheme="majorHAnsi" w:cstheme="majorBidi"/>
          <w:color w:val="2E74B5" w:themeColor="accent1" w:themeShade="BF"/>
          <w:sz w:val="28"/>
          <w:szCs w:val="26"/>
        </w:rPr>
        <w:t>4.4. Temperature</w:t>
      </w:r>
      <w:bookmarkEnd w:id="77"/>
      <w:bookmarkEnd w:id="78"/>
    </w:p>
    <w:p w:rsidR="00632CD7" w:rsidRDefault="007E6CF2" w:rsidP="007E6CF2">
      <w:pPr>
        <w:spacing w:line="360" w:lineRule="auto"/>
      </w:pPr>
      <w:r w:rsidRPr="007E6CF2">
        <w:t xml:space="preserve">External air temperature is a useful parameter for all types of cyclists to be made aware of. It can be used as an indicator for when extreme conditions may be apparent. For example if the conditions are below freezing it can give an indication that the cyclist should be aware of ice. </w:t>
      </w:r>
      <w:r w:rsidR="007B69B8">
        <w:t>Outlined below are the technologies</w:t>
      </w:r>
      <w:r w:rsidRPr="007E6CF2">
        <w:t xml:space="preserve"> which may be used to measure temperature. </w:t>
      </w:r>
    </w:p>
    <w:p w:rsidR="007B69B8" w:rsidRDefault="007B69B8" w:rsidP="007E6CF2">
      <w:pPr>
        <w:spacing w:line="360" w:lineRule="auto"/>
      </w:pPr>
    </w:p>
    <w:p w:rsidR="00632CD7" w:rsidRDefault="00632CD7" w:rsidP="00632CD7">
      <w:pPr>
        <w:pStyle w:val="ListParagraph"/>
        <w:numPr>
          <w:ilvl w:val="0"/>
          <w:numId w:val="9"/>
        </w:numPr>
        <w:spacing w:line="360" w:lineRule="auto"/>
      </w:pPr>
      <w:r w:rsidRPr="001C0944">
        <w:rPr>
          <w:b/>
        </w:rPr>
        <w:t>Thermocouple</w:t>
      </w:r>
      <w:r>
        <w:t>: M</w:t>
      </w:r>
      <w:r w:rsidRPr="00721C7F">
        <w:t>easures air temperature by</w:t>
      </w:r>
      <w:r>
        <w:t xml:space="preserve"> using two dissimilar metal alloy wires</w:t>
      </w:r>
      <w:r w:rsidRPr="00721C7F">
        <w:t xml:space="preserve"> joined at one end. </w:t>
      </w:r>
      <w:r>
        <w:t>A difference</w:t>
      </w:r>
      <w:r w:rsidRPr="00721C7F">
        <w:t xml:space="preserve"> in temperature can create a proportional voltage difference </w:t>
      </w:r>
      <w:sdt>
        <w:sdtPr>
          <w:id w:val="-1469355183"/>
          <w:citation/>
        </w:sdtPr>
        <w:sdtContent>
          <w:r w:rsidRPr="004825B0">
            <w:fldChar w:fldCharType="begin"/>
          </w:r>
          <w:r w:rsidRPr="004825B0">
            <w:instrText xml:space="preserve"> CITATION JRL88 \l 2057 </w:instrText>
          </w:r>
          <w:r w:rsidRPr="004825B0">
            <w:fldChar w:fldCharType="separate"/>
          </w:r>
          <w:r w:rsidR="00506AD0" w:rsidRPr="00506AD0">
            <w:rPr>
              <w:noProof/>
            </w:rPr>
            <w:t>[32]</w:t>
          </w:r>
          <w:r w:rsidRPr="004825B0">
            <w:fldChar w:fldCharType="end"/>
          </w:r>
        </w:sdtContent>
      </w:sdt>
      <w:r>
        <w:t xml:space="preserve">. </w:t>
      </w:r>
    </w:p>
    <w:p w:rsidR="00632CD7" w:rsidRDefault="00632CD7" w:rsidP="00632CD7">
      <w:pPr>
        <w:pStyle w:val="ListParagraph"/>
        <w:spacing w:line="360" w:lineRule="auto"/>
      </w:pPr>
    </w:p>
    <w:p w:rsidR="00632CD7" w:rsidRDefault="00632CD7" w:rsidP="00632CD7">
      <w:pPr>
        <w:pStyle w:val="ListParagraph"/>
        <w:numPr>
          <w:ilvl w:val="0"/>
          <w:numId w:val="9"/>
        </w:numPr>
        <w:spacing w:line="360" w:lineRule="auto"/>
      </w:pPr>
      <w:r w:rsidRPr="001C0944">
        <w:rPr>
          <w:b/>
        </w:rPr>
        <w:t>Thermistor</w:t>
      </w:r>
      <w:r>
        <w:t xml:space="preserve">: A sensor whose </w:t>
      </w:r>
      <w:r w:rsidRPr="00721C7F">
        <w:t>resistive value</w:t>
      </w:r>
      <w:r>
        <w:t xml:space="preserve"> or current value</w:t>
      </w:r>
      <w:r w:rsidRPr="00721C7F">
        <w:t xml:space="preserve"> changes with temperatur</w:t>
      </w:r>
      <w:r>
        <w:t xml:space="preserve">e </w:t>
      </w:r>
      <w:sdt>
        <w:sdtPr>
          <w:id w:val="-1794743027"/>
          <w:citation/>
        </w:sdtPr>
        <w:sdtContent>
          <w:r w:rsidRPr="004825B0">
            <w:fldChar w:fldCharType="begin"/>
          </w:r>
          <w:r w:rsidRPr="004825B0">
            <w:instrText xml:space="preserve"> CITATION Răz16 \l 2057 </w:instrText>
          </w:r>
          <w:r w:rsidRPr="004825B0">
            <w:fldChar w:fldCharType="separate"/>
          </w:r>
          <w:r w:rsidR="00506AD0" w:rsidRPr="00506AD0">
            <w:rPr>
              <w:noProof/>
            </w:rPr>
            <w:t>[33]</w:t>
          </w:r>
          <w:r w:rsidRPr="004825B0">
            <w:fldChar w:fldCharType="end"/>
          </w:r>
        </w:sdtContent>
      </w:sdt>
      <w:r>
        <w:t>. Thermistors are made</w:t>
      </w:r>
      <w:r w:rsidR="007B69B8">
        <w:t xml:space="preserve"> up of semi conductive material</w:t>
      </w:r>
      <w:r>
        <w:t xml:space="preserve"> whose resistance is sensitive to temperature. </w:t>
      </w:r>
    </w:p>
    <w:p w:rsidR="00632CD7" w:rsidRDefault="00632CD7" w:rsidP="00632CD7">
      <w:pPr>
        <w:pStyle w:val="ListParagraph"/>
        <w:spacing w:line="360" w:lineRule="auto"/>
      </w:pPr>
    </w:p>
    <w:p w:rsidR="00632CD7" w:rsidRDefault="00632CD7" w:rsidP="00632CD7">
      <w:pPr>
        <w:pStyle w:val="ListParagraph"/>
        <w:numPr>
          <w:ilvl w:val="0"/>
          <w:numId w:val="9"/>
        </w:numPr>
        <w:spacing w:line="360" w:lineRule="auto"/>
      </w:pPr>
      <w:r w:rsidRPr="001C0944">
        <w:rPr>
          <w:b/>
        </w:rPr>
        <w:t>Resistance Temperature Detector (RTD)</w:t>
      </w:r>
      <w:r>
        <w:t>: Work off the same principle as thermistors with resistance changing with temperature. The main difference is that the materials in RTD are pure metals.</w:t>
      </w:r>
    </w:p>
    <w:p w:rsidR="00632CD7" w:rsidRDefault="00632CD7" w:rsidP="00632CD7">
      <w:pPr>
        <w:pStyle w:val="ListParagraph"/>
        <w:spacing w:line="360" w:lineRule="auto"/>
      </w:pPr>
    </w:p>
    <w:p w:rsidR="00632CD7" w:rsidRPr="005E6C66" w:rsidRDefault="00632CD7" w:rsidP="00632CD7">
      <w:pPr>
        <w:pStyle w:val="ListParagraph"/>
        <w:numPr>
          <w:ilvl w:val="0"/>
          <w:numId w:val="9"/>
        </w:numPr>
        <w:spacing w:line="360" w:lineRule="auto"/>
      </w:pPr>
      <w:r w:rsidRPr="001C0944">
        <w:rPr>
          <w:b/>
        </w:rPr>
        <w:t>Infrared (IR)</w:t>
      </w:r>
      <w:r>
        <w:t xml:space="preserve">: </w:t>
      </w:r>
      <w:r w:rsidR="007B69B8">
        <w:t>Detects</w:t>
      </w:r>
      <w:r>
        <w:t xml:space="preserve"> the thermal radiation given off by an object or surrounding. This</w:t>
      </w:r>
      <w:r w:rsidRPr="005E6C66">
        <w:t xml:space="preserve"> radiation given off </w:t>
      </w:r>
      <w:r>
        <w:t xml:space="preserve">is </w:t>
      </w:r>
      <w:r w:rsidRPr="005E6C66">
        <w:t>mostly IR radiation</w:t>
      </w:r>
      <w:r>
        <w:t xml:space="preserve"> which IR sensors can detect</w:t>
      </w:r>
      <w:r w:rsidRPr="005E6C66">
        <w:t>. The</w:t>
      </w:r>
      <w:r>
        <w:t xml:space="preserve"> sensor can calculate the temperature by the</w:t>
      </w:r>
      <w:r w:rsidRPr="005E6C66">
        <w:t xml:space="preserve"> distribution of these frequencies</w:t>
      </w:r>
      <w:r w:rsidR="007B69B8">
        <w:t>, thus</w:t>
      </w:r>
      <w:r w:rsidRPr="005E6C66">
        <w:t xml:space="preserve"> allow</w:t>
      </w:r>
      <w:r>
        <w:t>ing</w:t>
      </w:r>
      <w:r w:rsidRPr="005E6C66">
        <w:t xml:space="preserve"> the device to provide </w:t>
      </w:r>
      <w:r>
        <w:t xml:space="preserve">a </w:t>
      </w:r>
      <w:r w:rsidRPr="005E6C66">
        <w:t>non-conta</w:t>
      </w:r>
      <w:r>
        <w:t xml:space="preserve">ct measurement </w:t>
      </w:r>
      <w:sdt>
        <w:sdtPr>
          <w:id w:val="49196965"/>
          <w:citation/>
        </w:sdtPr>
        <w:sdtContent>
          <w:r>
            <w:fldChar w:fldCharType="begin"/>
          </w:r>
          <w:r>
            <w:instrText xml:space="preserve"> CITATION PRN00 \l 2057 </w:instrText>
          </w:r>
          <w:r>
            <w:fldChar w:fldCharType="separate"/>
          </w:r>
          <w:r w:rsidR="00506AD0" w:rsidRPr="00506AD0">
            <w:rPr>
              <w:noProof/>
            </w:rPr>
            <w:t>[34]</w:t>
          </w:r>
          <w:r>
            <w:fldChar w:fldCharType="end"/>
          </w:r>
        </w:sdtContent>
      </w:sdt>
      <w:r>
        <w:t>.</w:t>
      </w:r>
    </w:p>
    <w:p w:rsidR="00632CD7" w:rsidRDefault="00632CD7" w:rsidP="00632CD7">
      <w:pPr>
        <w:pStyle w:val="ListParagraph"/>
        <w:spacing w:line="360" w:lineRule="auto"/>
      </w:pPr>
    </w:p>
    <w:p w:rsidR="00632CD7" w:rsidRDefault="00632CD7" w:rsidP="00632CD7">
      <w:pPr>
        <w:pStyle w:val="ListParagraph"/>
        <w:numPr>
          <w:ilvl w:val="0"/>
          <w:numId w:val="9"/>
        </w:numPr>
        <w:spacing w:line="360" w:lineRule="auto"/>
      </w:pPr>
      <w:r w:rsidRPr="001C0944">
        <w:rPr>
          <w:b/>
        </w:rPr>
        <w:t>Temperature IC</w:t>
      </w:r>
      <w:r>
        <w:t xml:space="preserve">: These are integrated circuits which consist of extensive signal processing, semiconductor technology and ‘Proportional To Absolute Temperature’ (PTAT). </w:t>
      </w:r>
    </w:p>
    <w:p w:rsidR="00632CD7" w:rsidRDefault="00632CD7" w:rsidP="00632CD7">
      <w:pPr>
        <w:pStyle w:val="Heading3"/>
        <w:spacing w:line="360" w:lineRule="auto"/>
      </w:pPr>
      <w:bookmarkStart w:id="79" w:name="_Toc509141363"/>
      <w:bookmarkStart w:id="80" w:name="_Toc510818939"/>
      <w:r>
        <w:lastRenderedPageBreak/>
        <w:t>4.4.1. Sensor Requirements</w:t>
      </w:r>
      <w:bookmarkEnd w:id="79"/>
      <w:bookmarkEnd w:id="80"/>
    </w:p>
    <w:p w:rsidR="00632CD7" w:rsidRDefault="00632CD7" w:rsidP="00632CD7">
      <w:pPr>
        <w:spacing w:line="360" w:lineRule="auto"/>
      </w:pPr>
      <w:r>
        <w:t>The temperature sensor requirements are outlined below.</w:t>
      </w:r>
    </w:p>
    <w:p w:rsidR="00632CD7" w:rsidRPr="00632CD7" w:rsidRDefault="00632CD7" w:rsidP="00632CD7">
      <w:pPr>
        <w:spacing w:line="360" w:lineRule="auto"/>
        <w:rPr>
          <w:b/>
        </w:rPr>
      </w:pPr>
      <w:r w:rsidRPr="00632CD7">
        <w:rPr>
          <w:b/>
        </w:rPr>
        <w:t>Must:</w:t>
      </w:r>
    </w:p>
    <w:p w:rsidR="00632CD7" w:rsidRDefault="00632CD7" w:rsidP="00632CD7">
      <w:pPr>
        <w:pStyle w:val="ListParagraph"/>
        <w:numPr>
          <w:ilvl w:val="0"/>
          <w:numId w:val="10"/>
        </w:numPr>
        <w:spacing w:line="360" w:lineRule="auto"/>
      </w:pPr>
      <w:r>
        <w:t>Measure a temperature range of around -20 to 50˚C (suitable outdoor temperature range).</w:t>
      </w:r>
    </w:p>
    <w:p w:rsidR="00632CD7" w:rsidRDefault="00632CD7" w:rsidP="00632CD7">
      <w:pPr>
        <w:pStyle w:val="ListParagraph"/>
        <w:numPr>
          <w:ilvl w:val="0"/>
          <w:numId w:val="10"/>
        </w:numPr>
        <w:spacing w:line="360" w:lineRule="auto"/>
      </w:pPr>
      <w:r>
        <w:t>Be compact in size.</w:t>
      </w:r>
    </w:p>
    <w:p w:rsidR="00632CD7" w:rsidRDefault="00632CD7" w:rsidP="00632CD7">
      <w:pPr>
        <w:pStyle w:val="ListParagraph"/>
        <w:numPr>
          <w:ilvl w:val="0"/>
          <w:numId w:val="10"/>
        </w:numPr>
        <w:spacing w:line="360" w:lineRule="auto"/>
      </w:pPr>
      <w:r>
        <w:t>Have low power consumption.</w:t>
      </w:r>
    </w:p>
    <w:p w:rsidR="00632CD7" w:rsidRDefault="007B69B8" w:rsidP="00632CD7">
      <w:pPr>
        <w:pStyle w:val="ListParagraph"/>
        <w:numPr>
          <w:ilvl w:val="0"/>
          <w:numId w:val="10"/>
        </w:numPr>
        <w:spacing w:line="360" w:lineRule="auto"/>
      </w:pPr>
      <w:r>
        <w:t xml:space="preserve">Be </w:t>
      </w:r>
      <w:r w:rsidR="00632CD7">
        <w:t xml:space="preserve">cost </w:t>
      </w:r>
      <w:r>
        <w:t>effective</w:t>
      </w:r>
      <w:r w:rsidR="00632CD7">
        <w:t>.</w:t>
      </w:r>
    </w:p>
    <w:p w:rsidR="00632CD7" w:rsidRDefault="00632CD7" w:rsidP="00632CD7">
      <w:pPr>
        <w:spacing w:line="360" w:lineRule="auto"/>
      </w:pPr>
    </w:p>
    <w:p w:rsidR="00632CD7" w:rsidRPr="00632CD7" w:rsidRDefault="00632CD7" w:rsidP="00632CD7">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81" w:name="_Toc509141364"/>
      <w:bookmarkStart w:id="82" w:name="_Toc510818940"/>
      <w:r w:rsidRPr="00632CD7">
        <w:rPr>
          <w:rFonts w:asciiTheme="majorHAnsi" w:eastAsiaTheme="majorEastAsia" w:hAnsiTheme="majorHAnsi" w:cstheme="majorBidi"/>
          <w:color w:val="1F4D78" w:themeColor="accent1" w:themeShade="7F"/>
          <w:sz w:val="24"/>
          <w:szCs w:val="24"/>
        </w:rPr>
        <w:t>4.4.2. Technology Selection</w:t>
      </w:r>
      <w:bookmarkEnd w:id="81"/>
      <w:bookmarkEnd w:id="82"/>
    </w:p>
    <w:p w:rsidR="00632CD7" w:rsidRPr="00632CD7" w:rsidRDefault="007B69B8" w:rsidP="00632CD7">
      <w:pPr>
        <w:spacing w:line="360" w:lineRule="auto"/>
      </w:pPr>
      <w:r>
        <w:t>B</w:t>
      </w:r>
      <w:r w:rsidR="00632CD7" w:rsidRPr="00632CD7">
        <w:t xml:space="preserve">elow compares the </w:t>
      </w:r>
      <w:r>
        <w:t xml:space="preserve">considered </w:t>
      </w:r>
      <w:r w:rsidR="00632CD7" w:rsidRPr="00632CD7">
        <w:t xml:space="preserve">technologies </w:t>
      </w:r>
      <w:r w:rsidR="00632CD7">
        <w:t>(table 8</w:t>
      </w:r>
      <w:r w:rsidR="00632CD7" w:rsidRPr="00632CD7">
        <w:t>).</w:t>
      </w:r>
    </w:p>
    <w:p w:rsidR="00632CD7" w:rsidRDefault="00632CD7" w:rsidP="00632CD7">
      <w:pPr>
        <w:pStyle w:val="Caption"/>
        <w:jc w:val="center"/>
      </w:pPr>
      <w:bookmarkStart w:id="83" w:name="_Toc510819089"/>
      <w:r>
        <w:t xml:space="preserve">Table </w:t>
      </w:r>
      <w:r w:rsidR="001841FA">
        <w:fldChar w:fldCharType="begin"/>
      </w:r>
      <w:r w:rsidR="001841FA">
        <w:instrText xml:space="preserve"> SEQ Table \* ARABIC </w:instrText>
      </w:r>
      <w:r w:rsidR="001841FA">
        <w:fldChar w:fldCharType="separate"/>
      </w:r>
      <w:r w:rsidR="0027015C">
        <w:rPr>
          <w:noProof/>
        </w:rPr>
        <w:t>8</w:t>
      </w:r>
      <w:r w:rsidR="001841FA">
        <w:rPr>
          <w:noProof/>
        </w:rPr>
        <w:fldChar w:fldCharType="end"/>
      </w:r>
      <w:r>
        <w:t>:</w:t>
      </w:r>
      <w:r w:rsidRPr="00632CD7">
        <w:t xml:space="preserve"> </w:t>
      </w:r>
      <w:r>
        <w:t>Technology Comparison for Temperature Measurement</w:t>
      </w:r>
      <w:bookmarkEnd w:id="83"/>
    </w:p>
    <w:tbl>
      <w:tblPr>
        <w:tblStyle w:val="TableGrid"/>
        <w:tblW w:w="0" w:type="auto"/>
        <w:tblLook w:val="04A0" w:firstRow="1" w:lastRow="0" w:firstColumn="1" w:lastColumn="0" w:noHBand="0" w:noVBand="1"/>
      </w:tblPr>
      <w:tblGrid>
        <w:gridCol w:w="1367"/>
        <w:gridCol w:w="1541"/>
        <w:gridCol w:w="1432"/>
        <w:gridCol w:w="1377"/>
        <w:gridCol w:w="1377"/>
        <w:gridCol w:w="1399"/>
      </w:tblGrid>
      <w:tr w:rsidR="00632CD7" w:rsidRPr="007162A0" w:rsidTr="00632CD7">
        <w:tc>
          <w:tcPr>
            <w:tcW w:w="1367" w:type="dxa"/>
            <w:shd w:val="clear" w:color="auto" w:fill="B4C6E7" w:themeFill="accent5" w:themeFillTint="66"/>
          </w:tcPr>
          <w:p w:rsidR="00632CD7" w:rsidRPr="007162A0" w:rsidRDefault="00632CD7" w:rsidP="00AF4A77">
            <w:pPr>
              <w:spacing w:line="360" w:lineRule="auto"/>
              <w:jc w:val="center"/>
              <w:rPr>
                <w:b/>
              </w:rPr>
            </w:pPr>
          </w:p>
        </w:tc>
        <w:tc>
          <w:tcPr>
            <w:tcW w:w="1541" w:type="dxa"/>
          </w:tcPr>
          <w:p w:rsidR="00632CD7" w:rsidRPr="007162A0" w:rsidRDefault="00632CD7" w:rsidP="00AF4A77">
            <w:pPr>
              <w:spacing w:line="360" w:lineRule="auto"/>
              <w:jc w:val="center"/>
              <w:rPr>
                <w:b/>
              </w:rPr>
            </w:pPr>
            <w:r w:rsidRPr="007162A0">
              <w:rPr>
                <w:b/>
              </w:rPr>
              <w:t>Thermocouple</w:t>
            </w:r>
          </w:p>
        </w:tc>
        <w:tc>
          <w:tcPr>
            <w:tcW w:w="1432" w:type="dxa"/>
          </w:tcPr>
          <w:p w:rsidR="00632CD7" w:rsidRPr="007162A0" w:rsidRDefault="00632CD7" w:rsidP="00AF4A77">
            <w:pPr>
              <w:spacing w:line="360" w:lineRule="auto"/>
              <w:jc w:val="center"/>
              <w:rPr>
                <w:b/>
              </w:rPr>
            </w:pPr>
            <w:r w:rsidRPr="007162A0">
              <w:rPr>
                <w:b/>
              </w:rPr>
              <w:t>Thermistor</w:t>
            </w:r>
          </w:p>
        </w:tc>
        <w:tc>
          <w:tcPr>
            <w:tcW w:w="1377" w:type="dxa"/>
          </w:tcPr>
          <w:p w:rsidR="00632CD7" w:rsidRPr="007162A0" w:rsidRDefault="00632CD7" w:rsidP="00AF4A77">
            <w:pPr>
              <w:spacing w:line="360" w:lineRule="auto"/>
              <w:jc w:val="center"/>
              <w:rPr>
                <w:b/>
              </w:rPr>
            </w:pPr>
            <w:r w:rsidRPr="007162A0">
              <w:rPr>
                <w:b/>
              </w:rPr>
              <w:t>RTD</w:t>
            </w:r>
          </w:p>
        </w:tc>
        <w:tc>
          <w:tcPr>
            <w:tcW w:w="1377" w:type="dxa"/>
          </w:tcPr>
          <w:p w:rsidR="00632CD7" w:rsidRPr="007162A0" w:rsidRDefault="00632CD7" w:rsidP="00AF4A77">
            <w:pPr>
              <w:spacing w:line="360" w:lineRule="auto"/>
              <w:jc w:val="center"/>
              <w:rPr>
                <w:b/>
              </w:rPr>
            </w:pPr>
            <w:r w:rsidRPr="007162A0">
              <w:rPr>
                <w:b/>
              </w:rPr>
              <w:t>IR</w:t>
            </w:r>
          </w:p>
        </w:tc>
        <w:tc>
          <w:tcPr>
            <w:tcW w:w="1399" w:type="dxa"/>
          </w:tcPr>
          <w:p w:rsidR="00632CD7" w:rsidRPr="007162A0" w:rsidRDefault="00632CD7" w:rsidP="00AF4A77">
            <w:pPr>
              <w:spacing w:line="360" w:lineRule="auto"/>
              <w:jc w:val="center"/>
              <w:rPr>
                <w:b/>
              </w:rPr>
            </w:pPr>
            <w:r w:rsidRPr="007162A0">
              <w:rPr>
                <w:b/>
              </w:rPr>
              <w:t>IC</w:t>
            </w:r>
          </w:p>
        </w:tc>
      </w:tr>
      <w:tr w:rsidR="00632CD7" w:rsidTr="00632CD7">
        <w:tc>
          <w:tcPr>
            <w:tcW w:w="1367" w:type="dxa"/>
          </w:tcPr>
          <w:p w:rsidR="00632CD7" w:rsidRPr="007162A0" w:rsidRDefault="00632CD7" w:rsidP="00AF4A77">
            <w:pPr>
              <w:spacing w:line="360" w:lineRule="auto"/>
              <w:jc w:val="center"/>
              <w:rPr>
                <w:b/>
              </w:rPr>
            </w:pPr>
            <w:r w:rsidRPr="007162A0">
              <w:rPr>
                <w:b/>
              </w:rPr>
              <w:t>Range</w:t>
            </w:r>
          </w:p>
        </w:tc>
        <w:tc>
          <w:tcPr>
            <w:tcW w:w="1541" w:type="dxa"/>
            <w:shd w:val="clear" w:color="auto" w:fill="E2EFD9" w:themeFill="accent6" w:themeFillTint="33"/>
          </w:tcPr>
          <w:p w:rsidR="00632CD7" w:rsidRDefault="00632CD7" w:rsidP="00AF4A77">
            <w:pPr>
              <w:spacing w:line="360" w:lineRule="auto"/>
              <w:jc w:val="center"/>
            </w:pPr>
            <w:r>
              <w:t>Wide Range (-200 to 1750˚C)</w:t>
            </w:r>
          </w:p>
        </w:tc>
        <w:tc>
          <w:tcPr>
            <w:tcW w:w="1432" w:type="dxa"/>
            <w:shd w:val="clear" w:color="auto" w:fill="E2EFD9" w:themeFill="accent6" w:themeFillTint="33"/>
          </w:tcPr>
          <w:p w:rsidR="00632CD7" w:rsidRDefault="00632CD7" w:rsidP="00AF4A77">
            <w:pPr>
              <w:spacing w:line="360" w:lineRule="auto"/>
              <w:jc w:val="center"/>
            </w:pPr>
            <w:r>
              <w:t>Large Range (-50 to 150˚C)</w:t>
            </w:r>
          </w:p>
        </w:tc>
        <w:tc>
          <w:tcPr>
            <w:tcW w:w="1377" w:type="dxa"/>
            <w:shd w:val="clear" w:color="auto" w:fill="E2EFD9" w:themeFill="accent6" w:themeFillTint="33"/>
          </w:tcPr>
          <w:p w:rsidR="00632CD7" w:rsidRDefault="00632CD7" w:rsidP="00AF4A77">
            <w:pPr>
              <w:spacing w:line="360" w:lineRule="auto"/>
              <w:jc w:val="center"/>
            </w:pPr>
            <w:r>
              <w:t>Large Range (-200 to 600˚C)</w:t>
            </w:r>
          </w:p>
        </w:tc>
        <w:tc>
          <w:tcPr>
            <w:tcW w:w="1377" w:type="dxa"/>
            <w:shd w:val="clear" w:color="auto" w:fill="E2EFD9" w:themeFill="accent6" w:themeFillTint="33"/>
          </w:tcPr>
          <w:p w:rsidR="00632CD7" w:rsidRDefault="00632CD7" w:rsidP="00AF4A77">
            <w:pPr>
              <w:spacing w:line="360" w:lineRule="auto"/>
              <w:jc w:val="center"/>
            </w:pPr>
            <w:r>
              <w:t>Large Range (-50 to 2000˚C)</w:t>
            </w:r>
          </w:p>
        </w:tc>
        <w:tc>
          <w:tcPr>
            <w:tcW w:w="1399" w:type="dxa"/>
            <w:shd w:val="clear" w:color="auto" w:fill="E2EFD9" w:themeFill="accent6" w:themeFillTint="33"/>
          </w:tcPr>
          <w:p w:rsidR="00632CD7" w:rsidRDefault="00632CD7" w:rsidP="00AF4A77">
            <w:pPr>
              <w:spacing w:line="360" w:lineRule="auto"/>
              <w:jc w:val="center"/>
            </w:pPr>
            <w:r>
              <w:t>Good Range (-70 to 150˚C)</w:t>
            </w:r>
          </w:p>
        </w:tc>
      </w:tr>
      <w:tr w:rsidR="00632CD7" w:rsidTr="00632CD7">
        <w:tc>
          <w:tcPr>
            <w:tcW w:w="1367" w:type="dxa"/>
          </w:tcPr>
          <w:p w:rsidR="00632CD7" w:rsidRPr="007162A0" w:rsidRDefault="00632CD7" w:rsidP="00AF4A77">
            <w:pPr>
              <w:spacing w:line="360" w:lineRule="auto"/>
              <w:jc w:val="center"/>
              <w:rPr>
                <w:b/>
              </w:rPr>
            </w:pPr>
            <w:r w:rsidRPr="007162A0">
              <w:rPr>
                <w:b/>
              </w:rPr>
              <w:t>Accuracy</w:t>
            </w:r>
          </w:p>
        </w:tc>
        <w:tc>
          <w:tcPr>
            <w:tcW w:w="1541" w:type="dxa"/>
            <w:shd w:val="clear" w:color="auto" w:fill="FBE4D5" w:themeFill="accent2" w:themeFillTint="33"/>
          </w:tcPr>
          <w:p w:rsidR="00632CD7" w:rsidRDefault="00632CD7" w:rsidP="00AF4A77">
            <w:pPr>
              <w:spacing w:line="360" w:lineRule="auto"/>
              <w:jc w:val="center"/>
            </w:pPr>
            <w:r>
              <w:t>Low (0.5 to 5˚C)</w:t>
            </w:r>
          </w:p>
        </w:tc>
        <w:tc>
          <w:tcPr>
            <w:tcW w:w="1432" w:type="dxa"/>
            <w:shd w:val="clear" w:color="auto" w:fill="E2EFD9" w:themeFill="accent6" w:themeFillTint="33"/>
          </w:tcPr>
          <w:p w:rsidR="00632CD7" w:rsidRDefault="00632CD7" w:rsidP="00AF4A77">
            <w:pPr>
              <w:spacing w:line="360" w:lineRule="auto"/>
              <w:jc w:val="center"/>
            </w:pPr>
            <w:r>
              <w:t>High (0.05 to 1.5˚C)</w:t>
            </w:r>
          </w:p>
        </w:tc>
        <w:tc>
          <w:tcPr>
            <w:tcW w:w="1377" w:type="dxa"/>
            <w:shd w:val="clear" w:color="auto" w:fill="E2EFD9" w:themeFill="accent6" w:themeFillTint="33"/>
          </w:tcPr>
          <w:p w:rsidR="00632CD7" w:rsidRDefault="00632CD7" w:rsidP="00AF4A77">
            <w:pPr>
              <w:spacing w:line="360" w:lineRule="auto"/>
              <w:jc w:val="center"/>
            </w:pPr>
            <w:r>
              <w:t>High (0.1 to 1˚C)</w:t>
            </w:r>
          </w:p>
        </w:tc>
        <w:tc>
          <w:tcPr>
            <w:tcW w:w="1377" w:type="dxa"/>
            <w:shd w:val="clear" w:color="auto" w:fill="E2EFD9" w:themeFill="accent6" w:themeFillTint="33"/>
          </w:tcPr>
          <w:p w:rsidR="00632CD7" w:rsidRDefault="00632CD7" w:rsidP="00AF4A77">
            <w:pPr>
              <w:spacing w:line="360" w:lineRule="auto"/>
              <w:jc w:val="center"/>
            </w:pPr>
            <w:r>
              <w:t>High</w:t>
            </w:r>
          </w:p>
        </w:tc>
        <w:tc>
          <w:tcPr>
            <w:tcW w:w="1399" w:type="dxa"/>
            <w:shd w:val="clear" w:color="auto" w:fill="FFF2CC" w:themeFill="accent4" w:themeFillTint="33"/>
          </w:tcPr>
          <w:p w:rsidR="00632CD7" w:rsidRDefault="00632CD7" w:rsidP="00AF4A77">
            <w:pPr>
              <w:spacing w:line="360" w:lineRule="auto"/>
              <w:jc w:val="center"/>
            </w:pPr>
            <w:r>
              <w:t>Medium (0.5 to 3˚C)</w:t>
            </w:r>
          </w:p>
        </w:tc>
      </w:tr>
      <w:tr w:rsidR="00632CD7" w:rsidTr="00632CD7">
        <w:tc>
          <w:tcPr>
            <w:tcW w:w="1367" w:type="dxa"/>
          </w:tcPr>
          <w:p w:rsidR="00632CD7" w:rsidRPr="007162A0" w:rsidRDefault="00632CD7" w:rsidP="00AF4A77">
            <w:pPr>
              <w:spacing w:line="360" w:lineRule="auto"/>
              <w:jc w:val="center"/>
              <w:rPr>
                <w:b/>
              </w:rPr>
            </w:pPr>
            <w:r w:rsidRPr="007162A0">
              <w:rPr>
                <w:b/>
              </w:rPr>
              <w:t>Stability</w:t>
            </w:r>
          </w:p>
        </w:tc>
        <w:tc>
          <w:tcPr>
            <w:tcW w:w="1541" w:type="dxa"/>
            <w:shd w:val="clear" w:color="auto" w:fill="E2EFD9" w:themeFill="accent6" w:themeFillTint="33"/>
          </w:tcPr>
          <w:p w:rsidR="00632CD7" w:rsidRDefault="00632CD7" w:rsidP="00AF4A77">
            <w:pPr>
              <w:spacing w:line="360" w:lineRule="auto"/>
              <w:jc w:val="center"/>
            </w:pPr>
            <w:r>
              <w:t>Fairly Stable</w:t>
            </w:r>
          </w:p>
        </w:tc>
        <w:tc>
          <w:tcPr>
            <w:tcW w:w="1432" w:type="dxa"/>
            <w:shd w:val="clear" w:color="auto" w:fill="FFF2CC" w:themeFill="accent4" w:themeFillTint="33"/>
          </w:tcPr>
          <w:p w:rsidR="00632CD7" w:rsidRDefault="00632CD7" w:rsidP="00AF4A77">
            <w:pPr>
              <w:spacing w:line="360" w:lineRule="auto"/>
              <w:jc w:val="center"/>
            </w:pPr>
            <w:r>
              <w:t>Medium</w:t>
            </w:r>
          </w:p>
        </w:tc>
        <w:tc>
          <w:tcPr>
            <w:tcW w:w="1377" w:type="dxa"/>
            <w:shd w:val="clear" w:color="auto" w:fill="FFF2CC" w:themeFill="accent4" w:themeFillTint="33"/>
          </w:tcPr>
          <w:p w:rsidR="00632CD7" w:rsidRDefault="00632CD7" w:rsidP="00AF4A77">
            <w:pPr>
              <w:spacing w:line="360" w:lineRule="auto"/>
              <w:jc w:val="center"/>
            </w:pPr>
            <w:r>
              <w:t>Medium</w:t>
            </w:r>
          </w:p>
        </w:tc>
        <w:tc>
          <w:tcPr>
            <w:tcW w:w="1377" w:type="dxa"/>
            <w:shd w:val="clear" w:color="auto" w:fill="E2EFD9" w:themeFill="accent6" w:themeFillTint="33"/>
          </w:tcPr>
          <w:p w:rsidR="00632CD7" w:rsidRDefault="00632CD7" w:rsidP="00AF4A77">
            <w:pPr>
              <w:spacing w:line="360" w:lineRule="auto"/>
              <w:jc w:val="center"/>
            </w:pPr>
            <w:r>
              <w:t>Fairly Stable</w:t>
            </w:r>
          </w:p>
        </w:tc>
        <w:tc>
          <w:tcPr>
            <w:tcW w:w="1399" w:type="dxa"/>
            <w:shd w:val="clear" w:color="auto" w:fill="E2EFD9" w:themeFill="accent6" w:themeFillTint="33"/>
          </w:tcPr>
          <w:p w:rsidR="00632CD7" w:rsidRDefault="00632CD7" w:rsidP="00AF4A77">
            <w:pPr>
              <w:spacing w:line="360" w:lineRule="auto"/>
              <w:jc w:val="center"/>
            </w:pPr>
            <w:r>
              <w:t>Stable</w:t>
            </w:r>
          </w:p>
        </w:tc>
      </w:tr>
      <w:tr w:rsidR="00632CD7" w:rsidTr="00632CD7">
        <w:tc>
          <w:tcPr>
            <w:tcW w:w="1367" w:type="dxa"/>
          </w:tcPr>
          <w:p w:rsidR="00632CD7" w:rsidRPr="007162A0" w:rsidRDefault="00632CD7" w:rsidP="00AF4A77">
            <w:pPr>
              <w:spacing w:line="360" w:lineRule="auto"/>
              <w:jc w:val="center"/>
              <w:rPr>
                <w:b/>
              </w:rPr>
            </w:pPr>
            <w:r w:rsidRPr="007162A0">
              <w:rPr>
                <w:b/>
              </w:rPr>
              <w:t>Size</w:t>
            </w:r>
          </w:p>
        </w:tc>
        <w:tc>
          <w:tcPr>
            <w:tcW w:w="1541" w:type="dxa"/>
            <w:shd w:val="clear" w:color="auto" w:fill="FFF2CC" w:themeFill="accent4" w:themeFillTint="33"/>
          </w:tcPr>
          <w:p w:rsidR="00632CD7" w:rsidRDefault="00632CD7" w:rsidP="00AF4A77">
            <w:pPr>
              <w:spacing w:line="360" w:lineRule="auto"/>
              <w:jc w:val="center"/>
            </w:pPr>
            <w:r>
              <w:t>Fairly Bulky</w:t>
            </w:r>
          </w:p>
        </w:tc>
        <w:tc>
          <w:tcPr>
            <w:tcW w:w="1432" w:type="dxa"/>
            <w:shd w:val="clear" w:color="auto" w:fill="E2EFD9" w:themeFill="accent6" w:themeFillTint="33"/>
          </w:tcPr>
          <w:p w:rsidR="00632CD7" w:rsidRDefault="00632CD7" w:rsidP="00AF4A77">
            <w:pPr>
              <w:spacing w:line="360" w:lineRule="auto"/>
              <w:jc w:val="center"/>
            </w:pPr>
            <w:r>
              <w:t>Small</w:t>
            </w:r>
          </w:p>
        </w:tc>
        <w:tc>
          <w:tcPr>
            <w:tcW w:w="1377" w:type="dxa"/>
            <w:shd w:val="clear" w:color="auto" w:fill="FFF2CC" w:themeFill="accent4" w:themeFillTint="33"/>
          </w:tcPr>
          <w:p w:rsidR="00632CD7" w:rsidRDefault="00632CD7" w:rsidP="00AF4A77">
            <w:pPr>
              <w:spacing w:line="360" w:lineRule="auto"/>
              <w:jc w:val="center"/>
            </w:pPr>
            <w:r>
              <w:t>Medium</w:t>
            </w:r>
          </w:p>
        </w:tc>
        <w:tc>
          <w:tcPr>
            <w:tcW w:w="1377" w:type="dxa"/>
            <w:shd w:val="clear" w:color="auto" w:fill="FFF2CC" w:themeFill="accent4" w:themeFillTint="33"/>
          </w:tcPr>
          <w:p w:rsidR="00632CD7" w:rsidRDefault="00632CD7" w:rsidP="00AF4A77">
            <w:pPr>
              <w:spacing w:line="360" w:lineRule="auto"/>
              <w:jc w:val="center"/>
            </w:pPr>
            <w:r>
              <w:t>Medium</w:t>
            </w:r>
          </w:p>
        </w:tc>
        <w:tc>
          <w:tcPr>
            <w:tcW w:w="1399" w:type="dxa"/>
            <w:shd w:val="clear" w:color="auto" w:fill="E2EFD9" w:themeFill="accent6" w:themeFillTint="33"/>
          </w:tcPr>
          <w:p w:rsidR="00632CD7" w:rsidRDefault="00632CD7" w:rsidP="00AF4A77">
            <w:pPr>
              <w:spacing w:line="360" w:lineRule="auto"/>
              <w:jc w:val="center"/>
            </w:pPr>
            <w:r>
              <w:t>Small</w:t>
            </w:r>
          </w:p>
        </w:tc>
      </w:tr>
      <w:tr w:rsidR="00632CD7" w:rsidTr="00632CD7">
        <w:tc>
          <w:tcPr>
            <w:tcW w:w="1367" w:type="dxa"/>
          </w:tcPr>
          <w:p w:rsidR="00632CD7" w:rsidRPr="007162A0" w:rsidRDefault="00632CD7" w:rsidP="00AF4A77">
            <w:pPr>
              <w:spacing w:line="360" w:lineRule="auto"/>
              <w:jc w:val="center"/>
              <w:rPr>
                <w:b/>
              </w:rPr>
            </w:pPr>
            <w:r w:rsidRPr="007162A0">
              <w:rPr>
                <w:b/>
              </w:rPr>
              <w:t>Cost</w:t>
            </w:r>
          </w:p>
        </w:tc>
        <w:tc>
          <w:tcPr>
            <w:tcW w:w="1541" w:type="dxa"/>
            <w:shd w:val="clear" w:color="auto" w:fill="FFF2CC" w:themeFill="accent4" w:themeFillTint="33"/>
          </w:tcPr>
          <w:p w:rsidR="00632CD7" w:rsidRDefault="00632CD7" w:rsidP="00AF4A77">
            <w:pPr>
              <w:spacing w:line="360" w:lineRule="auto"/>
              <w:jc w:val="center"/>
            </w:pPr>
            <w:r>
              <w:t>Medium</w:t>
            </w:r>
          </w:p>
        </w:tc>
        <w:tc>
          <w:tcPr>
            <w:tcW w:w="1432" w:type="dxa"/>
            <w:shd w:val="clear" w:color="auto" w:fill="FFF2CC" w:themeFill="accent4" w:themeFillTint="33"/>
          </w:tcPr>
          <w:p w:rsidR="00632CD7" w:rsidRDefault="00632CD7" w:rsidP="00AF4A77">
            <w:pPr>
              <w:spacing w:line="360" w:lineRule="auto"/>
              <w:jc w:val="center"/>
            </w:pPr>
            <w:r>
              <w:t>Medium (Linearization circuitry required)</w:t>
            </w:r>
          </w:p>
        </w:tc>
        <w:tc>
          <w:tcPr>
            <w:tcW w:w="1377" w:type="dxa"/>
            <w:shd w:val="clear" w:color="auto" w:fill="FBE4D5" w:themeFill="accent2" w:themeFillTint="33"/>
          </w:tcPr>
          <w:p w:rsidR="00632CD7" w:rsidRDefault="00632CD7" w:rsidP="00AF4A77">
            <w:pPr>
              <w:spacing w:line="360" w:lineRule="auto"/>
              <w:jc w:val="center"/>
            </w:pPr>
            <w:r>
              <w:t>Expensive</w:t>
            </w:r>
          </w:p>
        </w:tc>
        <w:tc>
          <w:tcPr>
            <w:tcW w:w="1377" w:type="dxa"/>
            <w:shd w:val="clear" w:color="auto" w:fill="FBE4D5" w:themeFill="accent2" w:themeFillTint="33"/>
          </w:tcPr>
          <w:p w:rsidR="00632CD7" w:rsidRDefault="00632CD7" w:rsidP="00AF4A77">
            <w:pPr>
              <w:spacing w:line="360" w:lineRule="auto"/>
              <w:jc w:val="center"/>
            </w:pPr>
            <w:r>
              <w:t>Expensive</w:t>
            </w:r>
          </w:p>
        </w:tc>
        <w:tc>
          <w:tcPr>
            <w:tcW w:w="1399" w:type="dxa"/>
            <w:shd w:val="clear" w:color="auto" w:fill="E2EFD9" w:themeFill="accent6" w:themeFillTint="33"/>
          </w:tcPr>
          <w:p w:rsidR="00632CD7" w:rsidRDefault="00632CD7" w:rsidP="00AF4A77">
            <w:pPr>
              <w:spacing w:line="360" w:lineRule="auto"/>
              <w:jc w:val="center"/>
            </w:pPr>
            <w:r>
              <w:t>Inexpensive</w:t>
            </w:r>
          </w:p>
        </w:tc>
      </w:tr>
      <w:tr w:rsidR="00632CD7" w:rsidRPr="00AD4F81" w:rsidTr="00632CD7">
        <w:tc>
          <w:tcPr>
            <w:tcW w:w="1367" w:type="dxa"/>
          </w:tcPr>
          <w:p w:rsidR="00632CD7" w:rsidRPr="00AD4F81" w:rsidRDefault="00632CD7" w:rsidP="00AF4A77">
            <w:pPr>
              <w:spacing w:line="360" w:lineRule="auto"/>
              <w:jc w:val="center"/>
              <w:rPr>
                <w:b/>
              </w:rPr>
            </w:pPr>
            <w:r w:rsidRPr="00AD4F81">
              <w:rPr>
                <w:b/>
              </w:rPr>
              <w:t>Score</w:t>
            </w:r>
          </w:p>
        </w:tc>
        <w:tc>
          <w:tcPr>
            <w:tcW w:w="1541" w:type="dxa"/>
          </w:tcPr>
          <w:p w:rsidR="00632CD7" w:rsidRPr="00AD4F81" w:rsidRDefault="00632CD7" w:rsidP="00AF4A77">
            <w:pPr>
              <w:spacing w:line="360" w:lineRule="auto"/>
              <w:jc w:val="center"/>
              <w:rPr>
                <w:b/>
              </w:rPr>
            </w:pPr>
            <w:r w:rsidRPr="00AD4F81">
              <w:rPr>
                <w:b/>
              </w:rPr>
              <w:t>11</w:t>
            </w:r>
          </w:p>
        </w:tc>
        <w:tc>
          <w:tcPr>
            <w:tcW w:w="1432" w:type="dxa"/>
          </w:tcPr>
          <w:p w:rsidR="00632CD7" w:rsidRPr="00AD4F81" w:rsidRDefault="00632CD7" w:rsidP="00AF4A77">
            <w:pPr>
              <w:spacing w:line="360" w:lineRule="auto"/>
              <w:jc w:val="center"/>
              <w:rPr>
                <w:b/>
              </w:rPr>
            </w:pPr>
            <w:r w:rsidRPr="00AD4F81">
              <w:rPr>
                <w:b/>
              </w:rPr>
              <w:t>13</w:t>
            </w:r>
          </w:p>
        </w:tc>
        <w:tc>
          <w:tcPr>
            <w:tcW w:w="1377" w:type="dxa"/>
          </w:tcPr>
          <w:p w:rsidR="00632CD7" w:rsidRPr="00AD4F81" w:rsidRDefault="00632CD7" w:rsidP="00AF4A77">
            <w:pPr>
              <w:spacing w:line="360" w:lineRule="auto"/>
              <w:jc w:val="center"/>
              <w:rPr>
                <w:b/>
              </w:rPr>
            </w:pPr>
            <w:r w:rsidRPr="00AD4F81">
              <w:rPr>
                <w:b/>
              </w:rPr>
              <w:t>11</w:t>
            </w:r>
          </w:p>
        </w:tc>
        <w:tc>
          <w:tcPr>
            <w:tcW w:w="1377" w:type="dxa"/>
          </w:tcPr>
          <w:p w:rsidR="00632CD7" w:rsidRPr="00AD4F81" w:rsidRDefault="00632CD7" w:rsidP="00AF4A77">
            <w:pPr>
              <w:spacing w:line="360" w:lineRule="auto"/>
              <w:jc w:val="center"/>
              <w:rPr>
                <w:b/>
              </w:rPr>
            </w:pPr>
            <w:r w:rsidRPr="00AD4F81">
              <w:rPr>
                <w:b/>
              </w:rPr>
              <w:t>12</w:t>
            </w:r>
          </w:p>
        </w:tc>
        <w:tc>
          <w:tcPr>
            <w:tcW w:w="1399" w:type="dxa"/>
          </w:tcPr>
          <w:p w:rsidR="00632CD7" w:rsidRPr="00AD4F81" w:rsidRDefault="00632CD7" w:rsidP="00AF4A77">
            <w:pPr>
              <w:spacing w:line="360" w:lineRule="auto"/>
              <w:jc w:val="center"/>
              <w:rPr>
                <w:b/>
              </w:rPr>
            </w:pPr>
            <w:r w:rsidRPr="00AD4F81">
              <w:rPr>
                <w:b/>
              </w:rPr>
              <w:t>14</w:t>
            </w:r>
          </w:p>
        </w:tc>
      </w:tr>
    </w:tbl>
    <w:p w:rsidR="00632CD7" w:rsidRDefault="00632CD7" w:rsidP="00632CD7">
      <w:pPr>
        <w:spacing w:line="360" w:lineRule="auto"/>
      </w:pPr>
      <w:r w:rsidRPr="000912EA">
        <w:rPr>
          <w:noProof/>
          <w:lang w:eastAsia="en-GB"/>
        </w:rPr>
        <mc:AlternateContent>
          <mc:Choice Requires="wpg">
            <w:drawing>
              <wp:anchor distT="0" distB="0" distL="114300" distR="114300" simplePos="0" relativeHeight="251671552" behindDoc="0" locked="0" layoutInCell="1" allowOverlap="1" wp14:anchorId="444711F5" wp14:editId="7588CF4C">
                <wp:simplePos x="0" y="0"/>
                <wp:positionH relativeFrom="page">
                  <wp:posOffset>2613709</wp:posOffset>
                </wp:positionH>
                <wp:positionV relativeFrom="paragraph">
                  <wp:posOffset>11430</wp:posOffset>
                </wp:positionV>
                <wp:extent cx="2933700" cy="238125"/>
                <wp:effectExtent l="0" t="0" r="0" b="9525"/>
                <wp:wrapNone/>
                <wp:docPr id="131" name="Group 131"/>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32" name="Text Box 132"/>
                        <wps:cNvSpPr txBox="1"/>
                        <wps:spPr>
                          <a:xfrm>
                            <a:off x="19050" y="-19050"/>
                            <a:ext cx="2933700" cy="238125"/>
                          </a:xfrm>
                          <a:prstGeom prst="rect">
                            <a:avLst/>
                          </a:prstGeom>
                          <a:noFill/>
                          <a:ln w="6350">
                            <a:noFill/>
                          </a:ln>
                          <a:effectLst/>
                        </wps:spPr>
                        <wps:txbx>
                          <w:txbxContent>
                            <w:p w:rsidR="00506AD0" w:rsidRDefault="00506AD0" w:rsidP="00632CD7">
                              <w:r>
                                <w:tab/>
                                <w:t>= 3</w:t>
                              </w:r>
                              <w:r>
                                <w:tab/>
                                <w:t xml:space="preserve"> </w:t>
                              </w:r>
                              <w:r>
                                <w:tab/>
                                <w:t>= 2</w:t>
                              </w:r>
                              <w:r>
                                <w:tab/>
                              </w:r>
                              <w:r>
                                <w:tab/>
                                <w:t>= 1</w:t>
                              </w:r>
                            </w:p>
                            <w:p w:rsidR="00506AD0" w:rsidRDefault="00506AD0" w:rsidP="00632C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 name="Rectangle 133"/>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ectangle 134"/>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ectangle 135"/>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44711F5" id="Group 131" o:spid="_x0000_s1061" style="position:absolute;margin-left:205.8pt;margin-top:.9pt;width:231pt;height:18.75pt;z-index:251671552;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">
                <v:shape id="Text Box 132" o:spid="_x0000_s106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b7UsMA&#10;AADcAAAADwAAAGRycy9kb3ducmV2LnhtbERPS4vCMBC+L+x/CLPgbU2tKNI1ihRkRfTg4+Jtthnb&#10;YjPpNlGrv94Igrf5+J4znramEhdqXGlZQa8bgSDOrC45V7Dfzb9HIJxH1lhZJgU3cjCdfH6MMdH2&#10;yhu6bH0uQgi7BBUU3teJlC4ryKDr2po4cEfbGPQBNrnUDV5DuKlkHEVDabDk0FBgTWlB2Wl7NgqW&#10;6XyNm7/YjO5V+rs6zur//WGgVOernf2A8NT6t/jlXugwvx/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b7UsMAAADcAAAADwAAAAAAAAAAAAAAAACYAgAAZHJzL2Rv&#10;d25yZXYueG1sUEsFBgAAAAAEAAQA9QAAAIgDAAAAAA==&#10;" filled="f" stroked="f" strokeweight=".5pt">
                  <v:textbox>
                    <w:txbxContent>
                      <w:p w:rsidR="00506AD0" w:rsidRDefault="00506AD0" w:rsidP="00632CD7">
                        <w:r>
                          <w:tab/>
                          <w:t>= 3</w:t>
                        </w:r>
                        <w:r>
                          <w:tab/>
                          <w:t xml:space="preserve"> </w:t>
                        </w:r>
                        <w:r>
                          <w:tab/>
                          <w:t>= 2</w:t>
                        </w:r>
                        <w:r>
                          <w:tab/>
                        </w:r>
                        <w:r>
                          <w:tab/>
                          <w:t>= 1</w:t>
                        </w:r>
                      </w:p>
                      <w:p w:rsidR="00506AD0" w:rsidRDefault="00506AD0" w:rsidP="00632CD7"/>
                    </w:txbxContent>
                  </v:textbox>
                </v:shape>
                <v:rect id="Rectangle 133" o:spid="_x0000_s106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fd8MMA&#10;AADcAAAADwAAAGRycy9kb3ducmV2LnhtbERPS4vCMBC+C/sfwix4s6mK7to1ihQUxZOPQ49DM9t2&#10;t5mUJmr990YQvM3H95z5sjO1uFLrKssKhlEMgji3uuJCwfm0HnyDcB5ZY22ZFNzJwXLx0Ztjou2N&#10;D3Q9+kKEEHYJKii9bxIpXV6SQRfZhjhwv7Y16ANsC6lbvIVwU8tRHE+lwYpDQ4kNpSXl/8eLUbDe&#10;TM7ZKtufLp08fA136ewvTWdK9T+71Q8IT51/i1/urQ7zx2N4PhMu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fd8MMAAADcAAAADwAAAAAAAAAAAAAAAACYAgAAZHJzL2Rv&#10;d25yZXYueG1sUEsFBgAAAAAEAAQA9QAAAIgDAAAAAA==&#10;" fillcolor="#e2f0d9" strokecolor="#41719c" strokeweight="1pt"/>
                <v:rect id="Rectangle 134" o:spid="_x0000_s106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wtY8IA&#10;AADcAAAADwAAAGRycy9kb3ducmV2LnhtbERP22oCMRB9L/gPYQTfalYrRVajiChUkNZLqa9DMnvB&#10;zWTZRF39+qYg9G0O5zrTeWsrcaXGl44VDPoJCGLtTMm5gu/j+nUMwgdkg5VjUnAnD/NZ52WKqXE3&#10;3tP1EHIRQ9inqKAIoU6l9Logi77vauLIZa6xGCJscmkavMVwW8lhkrxLiyXHhgJrWhakz4eLVbDM&#10;voaL3Wb3M3KPbJWf9PaTpVaq120XExCB2vAvfro/TJz/NoK/Z+IFcv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3C1jwgAAANwAAAAPAAAAAAAAAAAAAAAAAJgCAABkcnMvZG93&#10;bnJldi54bWxQSwUGAAAAAAQABAD1AAAAhwMAAAAA&#10;" fillcolor="#fff2cc" strokecolor="#41719c" strokeweight="1pt"/>
                <v:rect id="Rectangle 135" o:spid="_x0000_s106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dsg8MA&#10;AADcAAAADwAAAGRycy9kb3ducmV2LnhtbERPTWvCQBC9F/wPywi91Y0tFomuEguKUJQaFTyO2TEJ&#10;ZmdDdhvjv3eFQm/zeJ8znXemEi01rrSsYDiIQBBnVpecKzjsl29jEM4ja6wsk4I7OZjPei9TjLW9&#10;8Y7a1OcihLCLUUHhfR1L6bKCDLqBrYkDd7GNQR9gk0vd4C2Em0q+R9GnNFhyaCiwpq+Csmv6axTI&#10;7/N4nUSrxaY+pdxej0m1LX+Ueu13yQSEp87/i//cax3mf4zg+U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dsg8MAAADcAAAADwAAAAAAAAAAAAAAAACYAgAAZHJzL2Rv&#10;d25yZXYueG1sUEsFBgAAAAAEAAQA9QAAAIgDAAAAAA==&#10;" fillcolor="#fbe5d6" strokecolor="#41719c" strokeweight="1pt"/>
                <w10:wrap anchorx="page"/>
              </v:group>
            </w:pict>
          </mc:Fallback>
        </mc:AlternateContent>
      </w:r>
    </w:p>
    <w:p w:rsidR="007E6CF2" w:rsidRDefault="007E6CF2" w:rsidP="003F34B2">
      <w:pPr>
        <w:spacing w:line="360" w:lineRule="auto"/>
      </w:pPr>
    </w:p>
    <w:p w:rsidR="00632CD7" w:rsidRDefault="00632CD7" w:rsidP="00632CD7">
      <w:pPr>
        <w:spacing w:line="360" w:lineRule="auto"/>
      </w:pPr>
      <w:r>
        <w:t xml:space="preserve">The technology which is best suited for the design is a temperature IC. An IC has been selected as they are reasonably inexpensive, provide a good measurement range and are compact. Technologies such as RTD’s and IR are disregarded for generally </w:t>
      </w:r>
      <w:r w:rsidR="007B69B8">
        <w:t xml:space="preserve">being expensive and being bulky. This </w:t>
      </w:r>
      <w:r>
        <w:t xml:space="preserve">may lead to either the sensor having to be fitted externally to the computer or increasing the size of the computer. Thermistors provide better accuracy over a temperature </w:t>
      </w:r>
      <w:r>
        <w:lastRenderedPageBreak/>
        <w:t xml:space="preserve">IC, however they do require linearization circuitry to linearize the output. This additional circuitry can increase the overall cost of the system, therefore was disregarded. </w:t>
      </w:r>
    </w:p>
    <w:p w:rsidR="00632CD7" w:rsidRDefault="00632CD7" w:rsidP="00632CD7">
      <w:pPr>
        <w:spacing w:line="360" w:lineRule="auto"/>
      </w:pPr>
    </w:p>
    <w:p w:rsidR="00632CD7" w:rsidRPr="00632CD7" w:rsidRDefault="00632CD7" w:rsidP="00632CD7">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84" w:name="_Toc509141365"/>
      <w:bookmarkStart w:id="85" w:name="_Toc510818941"/>
      <w:r w:rsidRPr="00632CD7">
        <w:rPr>
          <w:rFonts w:asciiTheme="majorHAnsi" w:eastAsiaTheme="majorEastAsia" w:hAnsiTheme="majorHAnsi" w:cstheme="majorBidi"/>
          <w:color w:val="1F4D78" w:themeColor="accent1" w:themeShade="7F"/>
          <w:sz w:val="24"/>
          <w:szCs w:val="24"/>
        </w:rPr>
        <w:t>4.4.3. Sensor Selection</w:t>
      </w:r>
      <w:bookmarkEnd w:id="84"/>
      <w:bookmarkEnd w:id="85"/>
    </w:p>
    <w:p w:rsidR="00632CD7" w:rsidRDefault="00632CD7" w:rsidP="00632CD7">
      <w:pPr>
        <w:spacing w:line="360" w:lineRule="auto"/>
      </w:pPr>
      <w:r>
        <w:t>B</w:t>
      </w:r>
      <w:r w:rsidRPr="00632CD7">
        <w:t xml:space="preserve">elow compares selected temperature IC’s </w:t>
      </w:r>
      <w:r>
        <w:t>(table 9</w:t>
      </w:r>
      <w:r w:rsidRPr="00632CD7">
        <w:t>).</w:t>
      </w:r>
    </w:p>
    <w:p w:rsidR="00632CD7" w:rsidRDefault="00632CD7" w:rsidP="00632CD7">
      <w:pPr>
        <w:pStyle w:val="Caption"/>
        <w:jc w:val="center"/>
      </w:pPr>
      <w:bookmarkStart w:id="86" w:name="_Toc510819090"/>
      <w:r>
        <w:t xml:space="preserve">Table </w:t>
      </w:r>
      <w:r w:rsidR="001841FA">
        <w:fldChar w:fldCharType="begin"/>
      </w:r>
      <w:r w:rsidR="001841FA">
        <w:instrText xml:space="preserve"> SEQ Table \* ARABIC </w:instrText>
      </w:r>
      <w:r w:rsidR="001841FA">
        <w:fldChar w:fldCharType="separate"/>
      </w:r>
      <w:r w:rsidR="0027015C">
        <w:rPr>
          <w:noProof/>
        </w:rPr>
        <w:t>9</w:t>
      </w:r>
      <w:r w:rsidR="001841FA">
        <w:rPr>
          <w:noProof/>
        </w:rPr>
        <w:fldChar w:fldCharType="end"/>
      </w:r>
      <w:r>
        <w:t>:</w:t>
      </w:r>
      <w:r w:rsidRPr="00632CD7">
        <w:t xml:space="preserve"> </w:t>
      </w:r>
      <w:r w:rsidR="00D420DF">
        <w:t>Sensor Selection for T</w:t>
      </w:r>
      <w:r>
        <w:t>emperature</w:t>
      </w:r>
      <w:bookmarkEnd w:id="86"/>
    </w:p>
    <w:tbl>
      <w:tblPr>
        <w:tblStyle w:val="TableGrid"/>
        <w:tblW w:w="0" w:type="auto"/>
        <w:tblLook w:val="04A0" w:firstRow="1" w:lastRow="0" w:firstColumn="1" w:lastColumn="0" w:noHBand="0" w:noVBand="1"/>
      </w:tblPr>
      <w:tblGrid>
        <w:gridCol w:w="1698"/>
        <w:gridCol w:w="1698"/>
        <w:gridCol w:w="1699"/>
        <w:gridCol w:w="1699"/>
        <w:gridCol w:w="1699"/>
      </w:tblGrid>
      <w:tr w:rsidR="00632CD7" w:rsidRPr="00592C62" w:rsidTr="00AF4A77">
        <w:tc>
          <w:tcPr>
            <w:tcW w:w="1698" w:type="dxa"/>
            <w:shd w:val="clear" w:color="auto" w:fill="B4C6E7" w:themeFill="accent5" w:themeFillTint="66"/>
          </w:tcPr>
          <w:p w:rsidR="00632CD7" w:rsidRDefault="00632CD7" w:rsidP="00AF4A77">
            <w:pPr>
              <w:spacing w:line="360" w:lineRule="auto"/>
              <w:jc w:val="center"/>
            </w:pPr>
          </w:p>
        </w:tc>
        <w:tc>
          <w:tcPr>
            <w:tcW w:w="1698" w:type="dxa"/>
          </w:tcPr>
          <w:p w:rsidR="00632CD7" w:rsidRPr="00020684" w:rsidRDefault="00632CD7" w:rsidP="00AF4A77">
            <w:pPr>
              <w:spacing w:line="360" w:lineRule="auto"/>
              <w:jc w:val="center"/>
            </w:pPr>
            <w:r w:rsidRPr="00020684">
              <w:rPr>
                <w:b/>
              </w:rPr>
              <w:t xml:space="preserve">LM35 </w:t>
            </w:r>
            <w:sdt>
              <w:sdtPr>
                <w:rPr>
                  <w:b/>
                </w:rPr>
                <w:id w:val="1601379087"/>
                <w:citation/>
              </w:sdtPr>
              <w:sdtContent>
                <w:r>
                  <w:rPr>
                    <w:b/>
                  </w:rPr>
                  <w:fldChar w:fldCharType="begin"/>
                </w:r>
                <w:r>
                  <w:instrText xml:space="preserve"> CITATION Tex18 \l 2057 </w:instrText>
                </w:r>
                <w:r>
                  <w:rPr>
                    <w:b/>
                  </w:rPr>
                  <w:fldChar w:fldCharType="separate"/>
                </w:r>
                <w:r w:rsidR="00506AD0" w:rsidRPr="00506AD0">
                  <w:rPr>
                    <w:noProof/>
                  </w:rPr>
                  <w:t>[35]</w:t>
                </w:r>
                <w:r>
                  <w:rPr>
                    <w:b/>
                  </w:rPr>
                  <w:fldChar w:fldCharType="end"/>
                </w:r>
              </w:sdtContent>
            </w:sdt>
          </w:p>
        </w:tc>
        <w:tc>
          <w:tcPr>
            <w:tcW w:w="1699" w:type="dxa"/>
          </w:tcPr>
          <w:p w:rsidR="00632CD7" w:rsidRPr="00592C62" w:rsidRDefault="00632CD7" w:rsidP="00AF4A77">
            <w:pPr>
              <w:spacing w:line="360" w:lineRule="auto"/>
              <w:jc w:val="center"/>
            </w:pPr>
            <w:r>
              <w:rPr>
                <w:b/>
              </w:rPr>
              <w:t xml:space="preserve">AD590JH </w:t>
            </w:r>
            <w:sdt>
              <w:sdtPr>
                <w:rPr>
                  <w:b/>
                </w:rPr>
                <w:id w:val="-1255050571"/>
                <w:citation/>
              </w:sdtPr>
              <w:sdtContent>
                <w:r>
                  <w:rPr>
                    <w:b/>
                  </w:rPr>
                  <w:fldChar w:fldCharType="begin"/>
                </w:r>
                <w:r>
                  <w:instrText xml:space="preserve"> CITATION Far18 \l 2057 </w:instrText>
                </w:r>
                <w:r>
                  <w:rPr>
                    <w:b/>
                  </w:rPr>
                  <w:fldChar w:fldCharType="separate"/>
                </w:r>
                <w:r w:rsidR="00506AD0" w:rsidRPr="00506AD0">
                  <w:rPr>
                    <w:noProof/>
                  </w:rPr>
                  <w:t>[36]</w:t>
                </w:r>
                <w:r>
                  <w:rPr>
                    <w:b/>
                  </w:rPr>
                  <w:fldChar w:fldCharType="end"/>
                </w:r>
              </w:sdtContent>
            </w:sdt>
          </w:p>
        </w:tc>
        <w:tc>
          <w:tcPr>
            <w:tcW w:w="1699" w:type="dxa"/>
          </w:tcPr>
          <w:p w:rsidR="00632CD7" w:rsidRPr="00592C62" w:rsidRDefault="00632CD7" w:rsidP="00AF4A77">
            <w:pPr>
              <w:spacing w:line="360" w:lineRule="auto"/>
              <w:jc w:val="center"/>
            </w:pPr>
            <w:r w:rsidRPr="00020684">
              <w:rPr>
                <w:b/>
              </w:rPr>
              <w:t>MCP9701A</w:t>
            </w:r>
            <w:r>
              <w:rPr>
                <w:b/>
              </w:rPr>
              <w:t xml:space="preserve"> </w:t>
            </w:r>
            <w:sdt>
              <w:sdtPr>
                <w:rPr>
                  <w:b/>
                </w:rPr>
                <w:id w:val="-1671622917"/>
                <w:citation/>
              </w:sdtPr>
              <w:sdtContent>
                <w:r>
                  <w:rPr>
                    <w:b/>
                  </w:rPr>
                  <w:fldChar w:fldCharType="begin"/>
                </w:r>
                <w:r>
                  <w:instrText xml:space="preserve"> CITATION Mic18 \l 2057 </w:instrText>
                </w:r>
                <w:r>
                  <w:rPr>
                    <w:b/>
                  </w:rPr>
                  <w:fldChar w:fldCharType="separate"/>
                </w:r>
                <w:r w:rsidR="00506AD0" w:rsidRPr="00506AD0">
                  <w:rPr>
                    <w:noProof/>
                  </w:rPr>
                  <w:t>[37]</w:t>
                </w:r>
                <w:r>
                  <w:rPr>
                    <w:b/>
                  </w:rPr>
                  <w:fldChar w:fldCharType="end"/>
                </w:r>
              </w:sdtContent>
            </w:sdt>
          </w:p>
        </w:tc>
        <w:tc>
          <w:tcPr>
            <w:tcW w:w="1699" w:type="dxa"/>
          </w:tcPr>
          <w:p w:rsidR="00632CD7" w:rsidRPr="00592C62" w:rsidRDefault="00632CD7" w:rsidP="00AF4A77">
            <w:pPr>
              <w:spacing w:line="360" w:lineRule="auto"/>
              <w:jc w:val="center"/>
            </w:pPr>
            <w:r w:rsidRPr="00020684">
              <w:rPr>
                <w:b/>
              </w:rPr>
              <w:t>Maxim DS18S20</w:t>
            </w:r>
            <w:r>
              <w:rPr>
                <w:b/>
              </w:rPr>
              <w:t xml:space="preserve"> </w:t>
            </w:r>
            <w:sdt>
              <w:sdtPr>
                <w:rPr>
                  <w:b/>
                </w:rPr>
                <w:id w:val="464939064"/>
                <w:citation/>
              </w:sdtPr>
              <w:sdtContent>
                <w:r>
                  <w:rPr>
                    <w:b/>
                  </w:rPr>
                  <w:fldChar w:fldCharType="begin"/>
                </w:r>
                <w:r>
                  <w:instrText xml:space="preserve"> CITATION Max18 \l 2057 </w:instrText>
                </w:r>
                <w:r>
                  <w:rPr>
                    <w:b/>
                  </w:rPr>
                  <w:fldChar w:fldCharType="separate"/>
                </w:r>
                <w:r w:rsidR="00506AD0" w:rsidRPr="00506AD0">
                  <w:rPr>
                    <w:noProof/>
                  </w:rPr>
                  <w:t>[38]</w:t>
                </w:r>
                <w:r>
                  <w:rPr>
                    <w:b/>
                  </w:rPr>
                  <w:fldChar w:fldCharType="end"/>
                </w:r>
              </w:sdtContent>
            </w:sdt>
          </w:p>
        </w:tc>
      </w:tr>
      <w:tr w:rsidR="00632CD7" w:rsidTr="00AF4A77">
        <w:tc>
          <w:tcPr>
            <w:tcW w:w="1698" w:type="dxa"/>
          </w:tcPr>
          <w:p w:rsidR="00632CD7" w:rsidRPr="00AD4F81" w:rsidRDefault="00632CD7" w:rsidP="00AF4A77">
            <w:pPr>
              <w:spacing w:line="360" w:lineRule="auto"/>
              <w:jc w:val="center"/>
              <w:rPr>
                <w:b/>
              </w:rPr>
            </w:pPr>
            <w:r w:rsidRPr="00AD4F81">
              <w:rPr>
                <w:b/>
              </w:rPr>
              <w:t>Image</w:t>
            </w:r>
          </w:p>
        </w:tc>
        <w:tc>
          <w:tcPr>
            <w:tcW w:w="1698" w:type="dxa"/>
          </w:tcPr>
          <w:p w:rsidR="00632CD7" w:rsidRDefault="00632CD7" w:rsidP="00AF4A77">
            <w:pPr>
              <w:spacing w:line="360" w:lineRule="auto"/>
              <w:jc w:val="center"/>
            </w:pPr>
            <w:r>
              <w:rPr>
                <w:noProof/>
                <w:lang w:eastAsia="en-GB"/>
              </w:rPr>
              <w:drawing>
                <wp:inline distT="0" distB="0" distL="0" distR="0" wp14:anchorId="36152CAD" wp14:editId="655FAE74">
                  <wp:extent cx="552893" cy="398723"/>
                  <wp:effectExtent l="0" t="0" r="0" b="1905"/>
                  <wp:docPr id="136" name="Picture 136" descr="±0.5°C Temperature Sensor with Analog Output with 30V Capability - LM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5°C Temperature Sensor with Analog Output with 30V Capability - LM3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5523" cy="407831"/>
                          </a:xfrm>
                          <a:prstGeom prst="rect">
                            <a:avLst/>
                          </a:prstGeom>
                          <a:noFill/>
                          <a:ln>
                            <a:noFill/>
                          </a:ln>
                        </pic:spPr>
                      </pic:pic>
                    </a:graphicData>
                  </a:graphic>
                </wp:inline>
              </w:drawing>
            </w:r>
          </w:p>
        </w:tc>
        <w:tc>
          <w:tcPr>
            <w:tcW w:w="1699" w:type="dxa"/>
          </w:tcPr>
          <w:p w:rsidR="00632CD7" w:rsidRDefault="00632CD7" w:rsidP="00AF4A77">
            <w:pPr>
              <w:spacing w:line="360" w:lineRule="auto"/>
              <w:jc w:val="center"/>
            </w:pPr>
            <w:r>
              <w:rPr>
                <w:noProof/>
                <w:lang w:eastAsia="en-GB"/>
              </w:rPr>
              <w:drawing>
                <wp:inline distT="0" distB="0" distL="0" distR="0" wp14:anchorId="22B48E88" wp14:editId="03CCAA96">
                  <wp:extent cx="467832" cy="457602"/>
                  <wp:effectExtent l="0" t="0" r="8890" b="0"/>
                  <wp:docPr id="141" name="productMainImage" descr="AD590JH - Temperature Sensor IC, Current, ± 5°C, -55 °C, +150 °C, TO-52, 3 P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AD590JH - Temperature Sensor IC, Current, ± 5°C, -55 °C, +150 °C, TO-52, 3 Pin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9649" cy="469161"/>
                          </a:xfrm>
                          <a:prstGeom prst="rect">
                            <a:avLst/>
                          </a:prstGeom>
                          <a:noFill/>
                          <a:ln>
                            <a:noFill/>
                          </a:ln>
                        </pic:spPr>
                      </pic:pic>
                    </a:graphicData>
                  </a:graphic>
                </wp:inline>
              </w:drawing>
            </w:r>
          </w:p>
        </w:tc>
        <w:tc>
          <w:tcPr>
            <w:tcW w:w="1699" w:type="dxa"/>
          </w:tcPr>
          <w:p w:rsidR="00632CD7" w:rsidRDefault="00632CD7" w:rsidP="00AF4A77">
            <w:pPr>
              <w:spacing w:line="360" w:lineRule="auto"/>
              <w:jc w:val="center"/>
            </w:pPr>
            <w:r>
              <w:rPr>
                <w:noProof/>
                <w:lang w:eastAsia="en-GB"/>
              </w:rPr>
              <w:drawing>
                <wp:inline distT="0" distB="0" distL="0" distR="0" wp14:anchorId="5DB8F24A" wp14:editId="1B33EAC2">
                  <wp:extent cx="918609" cy="37147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34223" cy="377789"/>
                          </a:xfrm>
                          <a:prstGeom prst="rect">
                            <a:avLst/>
                          </a:prstGeom>
                        </pic:spPr>
                      </pic:pic>
                    </a:graphicData>
                  </a:graphic>
                </wp:inline>
              </w:drawing>
            </w:r>
          </w:p>
        </w:tc>
        <w:tc>
          <w:tcPr>
            <w:tcW w:w="1699" w:type="dxa"/>
          </w:tcPr>
          <w:p w:rsidR="00632CD7" w:rsidRDefault="00632CD7" w:rsidP="00AF4A77">
            <w:pPr>
              <w:spacing w:line="360" w:lineRule="auto"/>
              <w:jc w:val="center"/>
            </w:pPr>
            <w:r>
              <w:rPr>
                <w:noProof/>
                <w:lang w:eastAsia="en-GB"/>
              </w:rPr>
              <w:drawing>
                <wp:inline distT="0" distB="0" distL="0" distR="0" wp14:anchorId="31C1E134" wp14:editId="75E961BA">
                  <wp:extent cx="457200" cy="457200"/>
                  <wp:effectExtent l="0" t="0" r="0" b="0"/>
                  <wp:docPr id="143" name="Picture 143" descr="Image result for Maxim DS18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xim DS18S2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r>
      <w:tr w:rsidR="00632CD7" w:rsidTr="00AF4A77">
        <w:tc>
          <w:tcPr>
            <w:tcW w:w="1698" w:type="dxa"/>
          </w:tcPr>
          <w:p w:rsidR="00632CD7" w:rsidRPr="00AD4F81" w:rsidRDefault="00632CD7" w:rsidP="00AF4A77">
            <w:pPr>
              <w:spacing w:line="360" w:lineRule="auto"/>
              <w:jc w:val="center"/>
              <w:rPr>
                <w:b/>
              </w:rPr>
            </w:pPr>
            <w:r w:rsidRPr="00AD4F81">
              <w:rPr>
                <w:b/>
              </w:rPr>
              <w:t>Operating Voltage (V)</w:t>
            </w:r>
          </w:p>
        </w:tc>
        <w:tc>
          <w:tcPr>
            <w:tcW w:w="1698" w:type="dxa"/>
            <w:shd w:val="clear" w:color="auto" w:fill="E2EFD9" w:themeFill="accent6" w:themeFillTint="33"/>
          </w:tcPr>
          <w:p w:rsidR="00632CD7" w:rsidRDefault="00632CD7" w:rsidP="00AF4A77">
            <w:pPr>
              <w:spacing w:line="360" w:lineRule="auto"/>
              <w:jc w:val="center"/>
            </w:pPr>
            <w:r>
              <w:t>4 to 30</w:t>
            </w:r>
          </w:p>
        </w:tc>
        <w:tc>
          <w:tcPr>
            <w:tcW w:w="1699" w:type="dxa"/>
            <w:shd w:val="clear" w:color="auto" w:fill="E2EFD9" w:themeFill="accent6" w:themeFillTint="33"/>
          </w:tcPr>
          <w:p w:rsidR="00632CD7" w:rsidRDefault="00632CD7" w:rsidP="00AF4A77">
            <w:pPr>
              <w:spacing w:line="360" w:lineRule="auto"/>
              <w:jc w:val="center"/>
            </w:pPr>
            <w:r>
              <w:t>4 to 30</w:t>
            </w:r>
          </w:p>
        </w:tc>
        <w:tc>
          <w:tcPr>
            <w:tcW w:w="1699" w:type="dxa"/>
            <w:shd w:val="clear" w:color="auto" w:fill="E2EFD9" w:themeFill="accent6" w:themeFillTint="33"/>
          </w:tcPr>
          <w:p w:rsidR="00632CD7" w:rsidRDefault="00632CD7" w:rsidP="00AF4A77">
            <w:pPr>
              <w:spacing w:line="360" w:lineRule="auto"/>
              <w:jc w:val="center"/>
            </w:pPr>
            <w:r>
              <w:t>3 to 5.5</w:t>
            </w:r>
          </w:p>
        </w:tc>
        <w:tc>
          <w:tcPr>
            <w:tcW w:w="1699" w:type="dxa"/>
            <w:shd w:val="clear" w:color="auto" w:fill="E2EFD9" w:themeFill="accent6" w:themeFillTint="33"/>
          </w:tcPr>
          <w:p w:rsidR="00632CD7" w:rsidRDefault="00632CD7" w:rsidP="00AF4A77">
            <w:pPr>
              <w:spacing w:line="360" w:lineRule="auto"/>
              <w:jc w:val="center"/>
            </w:pPr>
            <w:r>
              <w:t>3 to 5</w:t>
            </w:r>
          </w:p>
        </w:tc>
      </w:tr>
      <w:tr w:rsidR="00632CD7" w:rsidTr="00AF4A77">
        <w:tc>
          <w:tcPr>
            <w:tcW w:w="1698" w:type="dxa"/>
          </w:tcPr>
          <w:p w:rsidR="00632CD7" w:rsidRPr="00AD4F81" w:rsidRDefault="00632CD7" w:rsidP="00AF4A77">
            <w:pPr>
              <w:spacing w:line="360" w:lineRule="auto"/>
              <w:jc w:val="center"/>
              <w:rPr>
                <w:b/>
              </w:rPr>
            </w:pPr>
            <w:r w:rsidRPr="00AD4F81">
              <w:rPr>
                <w:b/>
              </w:rPr>
              <w:t>Current Consumption (mA)</w:t>
            </w:r>
          </w:p>
        </w:tc>
        <w:tc>
          <w:tcPr>
            <w:tcW w:w="1698" w:type="dxa"/>
            <w:shd w:val="clear" w:color="auto" w:fill="E2EFD9" w:themeFill="accent6" w:themeFillTint="33"/>
          </w:tcPr>
          <w:p w:rsidR="00632CD7" w:rsidRDefault="00632CD7" w:rsidP="00AF4A77">
            <w:pPr>
              <w:spacing w:line="360" w:lineRule="auto"/>
              <w:jc w:val="center"/>
            </w:pPr>
            <w:r>
              <w:t>0.060</w:t>
            </w:r>
          </w:p>
        </w:tc>
        <w:tc>
          <w:tcPr>
            <w:tcW w:w="1699" w:type="dxa"/>
            <w:shd w:val="clear" w:color="auto" w:fill="FFF2CC" w:themeFill="accent4" w:themeFillTint="33"/>
          </w:tcPr>
          <w:p w:rsidR="00632CD7" w:rsidRDefault="00632CD7" w:rsidP="00AF4A77">
            <w:pPr>
              <w:spacing w:line="360" w:lineRule="auto"/>
              <w:jc w:val="center"/>
            </w:pPr>
            <w:r>
              <w:t>0.2</w:t>
            </w:r>
          </w:p>
        </w:tc>
        <w:tc>
          <w:tcPr>
            <w:tcW w:w="1699" w:type="dxa"/>
            <w:shd w:val="clear" w:color="auto" w:fill="E2EFD9" w:themeFill="accent6" w:themeFillTint="33"/>
          </w:tcPr>
          <w:p w:rsidR="00632CD7" w:rsidRDefault="00632CD7" w:rsidP="00AF4A77">
            <w:pPr>
              <w:spacing w:line="360" w:lineRule="auto"/>
              <w:jc w:val="center"/>
            </w:pPr>
            <w:r>
              <w:t>0.012</w:t>
            </w:r>
          </w:p>
        </w:tc>
        <w:tc>
          <w:tcPr>
            <w:tcW w:w="1699" w:type="dxa"/>
            <w:shd w:val="clear" w:color="auto" w:fill="FBE4D5" w:themeFill="accent2" w:themeFillTint="33"/>
          </w:tcPr>
          <w:p w:rsidR="00632CD7" w:rsidRDefault="00632CD7" w:rsidP="00AF4A77">
            <w:pPr>
              <w:spacing w:line="360" w:lineRule="auto"/>
              <w:jc w:val="center"/>
            </w:pPr>
            <w:r>
              <w:t>4</w:t>
            </w:r>
          </w:p>
        </w:tc>
      </w:tr>
      <w:tr w:rsidR="00632CD7" w:rsidTr="00AF4A77">
        <w:tc>
          <w:tcPr>
            <w:tcW w:w="1698" w:type="dxa"/>
          </w:tcPr>
          <w:p w:rsidR="00632CD7" w:rsidRPr="00AD4F81" w:rsidRDefault="00632CD7" w:rsidP="00AF4A77">
            <w:pPr>
              <w:spacing w:line="360" w:lineRule="auto"/>
              <w:jc w:val="center"/>
              <w:rPr>
                <w:b/>
              </w:rPr>
            </w:pPr>
            <w:r w:rsidRPr="00AD4F81">
              <w:rPr>
                <w:b/>
              </w:rPr>
              <w:t>Range (˚C)</w:t>
            </w:r>
          </w:p>
        </w:tc>
        <w:tc>
          <w:tcPr>
            <w:tcW w:w="1698" w:type="dxa"/>
            <w:shd w:val="clear" w:color="auto" w:fill="E2EFD9" w:themeFill="accent6" w:themeFillTint="33"/>
          </w:tcPr>
          <w:p w:rsidR="00632CD7" w:rsidRDefault="00632CD7" w:rsidP="00AF4A77">
            <w:pPr>
              <w:spacing w:line="360" w:lineRule="auto"/>
              <w:jc w:val="center"/>
            </w:pPr>
            <w:r>
              <w:t>-55 to 150</w:t>
            </w:r>
          </w:p>
        </w:tc>
        <w:tc>
          <w:tcPr>
            <w:tcW w:w="1699" w:type="dxa"/>
            <w:shd w:val="clear" w:color="auto" w:fill="E2EFD9" w:themeFill="accent6" w:themeFillTint="33"/>
          </w:tcPr>
          <w:p w:rsidR="00632CD7" w:rsidRDefault="00632CD7" w:rsidP="00AF4A77">
            <w:pPr>
              <w:spacing w:line="360" w:lineRule="auto"/>
              <w:jc w:val="center"/>
            </w:pPr>
            <w:r>
              <w:t>-55 to 150</w:t>
            </w:r>
          </w:p>
        </w:tc>
        <w:tc>
          <w:tcPr>
            <w:tcW w:w="1699" w:type="dxa"/>
            <w:shd w:val="clear" w:color="auto" w:fill="E2EFD9" w:themeFill="accent6" w:themeFillTint="33"/>
          </w:tcPr>
          <w:p w:rsidR="00632CD7" w:rsidRDefault="00632CD7" w:rsidP="00AF4A77">
            <w:pPr>
              <w:spacing w:line="360" w:lineRule="auto"/>
              <w:jc w:val="center"/>
            </w:pPr>
            <w:r>
              <w:t>-40 to 120</w:t>
            </w:r>
          </w:p>
        </w:tc>
        <w:tc>
          <w:tcPr>
            <w:tcW w:w="1699" w:type="dxa"/>
            <w:shd w:val="clear" w:color="auto" w:fill="E2EFD9" w:themeFill="accent6" w:themeFillTint="33"/>
          </w:tcPr>
          <w:p w:rsidR="00632CD7" w:rsidRDefault="00632CD7" w:rsidP="00AF4A77">
            <w:pPr>
              <w:spacing w:line="360" w:lineRule="auto"/>
              <w:jc w:val="center"/>
            </w:pPr>
            <w:r>
              <w:t>-55 to 125</w:t>
            </w:r>
          </w:p>
        </w:tc>
      </w:tr>
      <w:tr w:rsidR="00632CD7" w:rsidTr="00AF4A77">
        <w:tc>
          <w:tcPr>
            <w:tcW w:w="1698" w:type="dxa"/>
          </w:tcPr>
          <w:p w:rsidR="00632CD7" w:rsidRPr="00AD4F81" w:rsidRDefault="00632CD7" w:rsidP="00AF4A77">
            <w:pPr>
              <w:spacing w:line="360" w:lineRule="auto"/>
              <w:jc w:val="center"/>
              <w:rPr>
                <w:b/>
              </w:rPr>
            </w:pPr>
            <w:r w:rsidRPr="00AD4F81">
              <w:rPr>
                <w:b/>
              </w:rPr>
              <w:t>Accuracy (˚C)</w:t>
            </w:r>
          </w:p>
        </w:tc>
        <w:tc>
          <w:tcPr>
            <w:tcW w:w="1698" w:type="dxa"/>
            <w:shd w:val="clear" w:color="auto" w:fill="E2EFD9" w:themeFill="accent6" w:themeFillTint="33"/>
          </w:tcPr>
          <w:p w:rsidR="00632CD7" w:rsidRDefault="00632CD7" w:rsidP="00AF4A77">
            <w:pPr>
              <w:spacing w:line="360" w:lineRule="auto"/>
              <w:jc w:val="center"/>
            </w:pPr>
            <w:r>
              <w:t>+/- 0.5</w:t>
            </w:r>
          </w:p>
        </w:tc>
        <w:tc>
          <w:tcPr>
            <w:tcW w:w="1699" w:type="dxa"/>
            <w:shd w:val="clear" w:color="auto" w:fill="E2EFD9" w:themeFill="accent6" w:themeFillTint="33"/>
          </w:tcPr>
          <w:p w:rsidR="00632CD7" w:rsidRDefault="00632CD7" w:rsidP="00AF4A77">
            <w:pPr>
              <w:spacing w:line="360" w:lineRule="auto"/>
              <w:jc w:val="center"/>
            </w:pPr>
            <w:r>
              <w:t>+/- 0.5</w:t>
            </w:r>
          </w:p>
        </w:tc>
        <w:tc>
          <w:tcPr>
            <w:tcW w:w="1699" w:type="dxa"/>
            <w:shd w:val="clear" w:color="auto" w:fill="FFF2CC" w:themeFill="accent4" w:themeFillTint="33"/>
          </w:tcPr>
          <w:p w:rsidR="00632CD7" w:rsidRDefault="00632CD7" w:rsidP="00AF4A77">
            <w:pPr>
              <w:spacing w:line="360" w:lineRule="auto"/>
              <w:jc w:val="center"/>
            </w:pPr>
            <w:r>
              <w:t>+/- 2</w:t>
            </w:r>
          </w:p>
        </w:tc>
        <w:tc>
          <w:tcPr>
            <w:tcW w:w="1699" w:type="dxa"/>
            <w:shd w:val="clear" w:color="auto" w:fill="E2EFD9" w:themeFill="accent6" w:themeFillTint="33"/>
          </w:tcPr>
          <w:p w:rsidR="00632CD7" w:rsidRDefault="00632CD7" w:rsidP="00AF4A77">
            <w:pPr>
              <w:spacing w:line="360" w:lineRule="auto"/>
              <w:jc w:val="center"/>
            </w:pPr>
            <w:r>
              <w:t>+/- 0.5</w:t>
            </w:r>
          </w:p>
        </w:tc>
      </w:tr>
      <w:tr w:rsidR="00632CD7" w:rsidTr="00AF4A77">
        <w:tc>
          <w:tcPr>
            <w:tcW w:w="1698" w:type="dxa"/>
          </w:tcPr>
          <w:p w:rsidR="00632CD7" w:rsidRPr="00AD4F81" w:rsidRDefault="00632CD7" w:rsidP="00AF4A77">
            <w:pPr>
              <w:spacing w:line="360" w:lineRule="auto"/>
              <w:jc w:val="center"/>
              <w:rPr>
                <w:b/>
              </w:rPr>
            </w:pPr>
            <w:r w:rsidRPr="00AD4F81">
              <w:rPr>
                <w:b/>
              </w:rPr>
              <w:t xml:space="preserve">Output </w:t>
            </w:r>
          </w:p>
        </w:tc>
        <w:tc>
          <w:tcPr>
            <w:tcW w:w="1698" w:type="dxa"/>
            <w:shd w:val="clear" w:color="auto" w:fill="E2EFD9" w:themeFill="accent6" w:themeFillTint="33"/>
          </w:tcPr>
          <w:p w:rsidR="00632CD7" w:rsidRDefault="00632CD7" w:rsidP="00AF4A77">
            <w:pPr>
              <w:spacing w:line="360" w:lineRule="auto"/>
              <w:jc w:val="center"/>
            </w:pPr>
            <w:r>
              <w:t>Analogue</w:t>
            </w:r>
          </w:p>
        </w:tc>
        <w:tc>
          <w:tcPr>
            <w:tcW w:w="1699" w:type="dxa"/>
            <w:shd w:val="clear" w:color="auto" w:fill="FFF2CC" w:themeFill="accent4" w:themeFillTint="33"/>
          </w:tcPr>
          <w:p w:rsidR="00632CD7" w:rsidRDefault="00632CD7" w:rsidP="00AF4A77">
            <w:pPr>
              <w:spacing w:line="360" w:lineRule="auto"/>
              <w:jc w:val="center"/>
            </w:pPr>
            <w:r>
              <w:t>Analogue (Current)</w:t>
            </w:r>
          </w:p>
        </w:tc>
        <w:tc>
          <w:tcPr>
            <w:tcW w:w="1699" w:type="dxa"/>
            <w:shd w:val="clear" w:color="auto" w:fill="E2EFD9" w:themeFill="accent6" w:themeFillTint="33"/>
          </w:tcPr>
          <w:p w:rsidR="00632CD7" w:rsidRDefault="00632CD7" w:rsidP="00AF4A77">
            <w:pPr>
              <w:spacing w:line="360" w:lineRule="auto"/>
              <w:jc w:val="center"/>
            </w:pPr>
            <w:r>
              <w:t>Analogue</w:t>
            </w:r>
          </w:p>
        </w:tc>
        <w:tc>
          <w:tcPr>
            <w:tcW w:w="1699" w:type="dxa"/>
            <w:shd w:val="clear" w:color="auto" w:fill="E2EFD9" w:themeFill="accent6" w:themeFillTint="33"/>
          </w:tcPr>
          <w:p w:rsidR="00632CD7" w:rsidRDefault="00632CD7" w:rsidP="00AF4A77">
            <w:pPr>
              <w:spacing w:line="360" w:lineRule="auto"/>
              <w:jc w:val="center"/>
            </w:pPr>
            <w:r>
              <w:t>Digital</w:t>
            </w:r>
          </w:p>
        </w:tc>
      </w:tr>
      <w:tr w:rsidR="00632CD7" w:rsidTr="00AF4A77">
        <w:tc>
          <w:tcPr>
            <w:tcW w:w="1698" w:type="dxa"/>
          </w:tcPr>
          <w:p w:rsidR="00632CD7" w:rsidRPr="00AD4F81" w:rsidRDefault="00632CD7" w:rsidP="00AF4A77">
            <w:pPr>
              <w:spacing w:line="360" w:lineRule="auto"/>
              <w:jc w:val="center"/>
              <w:rPr>
                <w:b/>
              </w:rPr>
            </w:pPr>
            <w:r w:rsidRPr="00AD4F81">
              <w:rPr>
                <w:b/>
              </w:rPr>
              <w:t>Cost</w:t>
            </w:r>
          </w:p>
        </w:tc>
        <w:tc>
          <w:tcPr>
            <w:tcW w:w="1698" w:type="dxa"/>
            <w:shd w:val="clear" w:color="auto" w:fill="FFF2CC" w:themeFill="accent4" w:themeFillTint="33"/>
          </w:tcPr>
          <w:p w:rsidR="00632CD7" w:rsidRDefault="00632CD7" w:rsidP="00AF4A77">
            <w:pPr>
              <w:spacing w:line="360" w:lineRule="auto"/>
              <w:jc w:val="center"/>
            </w:pPr>
            <w:r>
              <w:t>£1.68</w:t>
            </w:r>
          </w:p>
        </w:tc>
        <w:tc>
          <w:tcPr>
            <w:tcW w:w="1699" w:type="dxa"/>
            <w:shd w:val="clear" w:color="auto" w:fill="FBE4D5" w:themeFill="accent2" w:themeFillTint="33"/>
          </w:tcPr>
          <w:p w:rsidR="00632CD7" w:rsidRDefault="00632CD7" w:rsidP="00AF4A77">
            <w:pPr>
              <w:spacing w:line="360" w:lineRule="auto"/>
              <w:jc w:val="center"/>
            </w:pPr>
            <w:r>
              <w:t>£12.98</w:t>
            </w:r>
          </w:p>
        </w:tc>
        <w:tc>
          <w:tcPr>
            <w:tcW w:w="1699" w:type="dxa"/>
            <w:shd w:val="clear" w:color="auto" w:fill="E2EFD9" w:themeFill="accent6" w:themeFillTint="33"/>
          </w:tcPr>
          <w:p w:rsidR="00632CD7" w:rsidRDefault="00632CD7" w:rsidP="00AF4A77">
            <w:pPr>
              <w:spacing w:line="360" w:lineRule="auto"/>
              <w:jc w:val="center"/>
            </w:pPr>
            <w:r>
              <w:t>£0.26</w:t>
            </w:r>
          </w:p>
        </w:tc>
        <w:tc>
          <w:tcPr>
            <w:tcW w:w="1699" w:type="dxa"/>
            <w:shd w:val="clear" w:color="auto" w:fill="FFF2CC" w:themeFill="accent4" w:themeFillTint="33"/>
          </w:tcPr>
          <w:p w:rsidR="00632CD7" w:rsidRDefault="00632CD7" w:rsidP="00AF4A77">
            <w:pPr>
              <w:spacing w:line="360" w:lineRule="auto"/>
              <w:jc w:val="center"/>
            </w:pPr>
            <w:r>
              <w:t>£4.12</w:t>
            </w:r>
          </w:p>
        </w:tc>
      </w:tr>
      <w:tr w:rsidR="00632CD7" w:rsidRPr="00AD4F81" w:rsidTr="00AF4A77">
        <w:trPr>
          <w:trHeight w:val="108"/>
        </w:trPr>
        <w:tc>
          <w:tcPr>
            <w:tcW w:w="1698" w:type="dxa"/>
          </w:tcPr>
          <w:p w:rsidR="00632CD7" w:rsidRPr="00AD4F81" w:rsidRDefault="00632CD7" w:rsidP="00AF4A77">
            <w:pPr>
              <w:spacing w:line="360" w:lineRule="auto"/>
              <w:jc w:val="center"/>
              <w:rPr>
                <w:b/>
              </w:rPr>
            </w:pPr>
            <w:r w:rsidRPr="00AD4F81">
              <w:rPr>
                <w:b/>
              </w:rPr>
              <w:t>Score</w:t>
            </w:r>
          </w:p>
        </w:tc>
        <w:tc>
          <w:tcPr>
            <w:tcW w:w="1698" w:type="dxa"/>
          </w:tcPr>
          <w:p w:rsidR="00632CD7" w:rsidRPr="00AD4F81" w:rsidRDefault="00632CD7" w:rsidP="00AF4A77">
            <w:pPr>
              <w:spacing w:line="360" w:lineRule="auto"/>
              <w:jc w:val="center"/>
              <w:rPr>
                <w:b/>
              </w:rPr>
            </w:pPr>
            <w:r w:rsidRPr="00AD4F81">
              <w:rPr>
                <w:b/>
              </w:rPr>
              <w:t>17</w:t>
            </w:r>
          </w:p>
        </w:tc>
        <w:tc>
          <w:tcPr>
            <w:tcW w:w="1699" w:type="dxa"/>
          </w:tcPr>
          <w:p w:rsidR="00632CD7" w:rsidRPr="00AD4F81" w:rsidRDefault="00632CD7" w:rsidP="00AF4A77">
            <w:pPr>
              <w:spacing w:line="360" w:lineRule="auto"/>
              <w:jc w:val="center"/>
              <w:rPr>
                <w:b/>
              </w:rPr>
            </w:pPr>
            <w:r w:rsidRPr="00AD4F81">
              <w:rPr>
                <w:b/>
              </w:rPr>
              <w:t>14</w:t>
            </w:r>
          </w:p>
        </w:tc>
        <w:tc>
          <w:tcPr>
            <w:tcW w:w="1699" w:type="dxa"/>
          </w:tcPr>
          <w:p w:rsidR="00632CD7" w:rsidRPr="00AD4F81" w:rsidRDefault="00632CD7" w:rsidP="00AF4A77">
            <w:pPr>
              <w:spacing w:line="360" w:lineRule="auto"/>
              <w:jc w:val="center"/>
              <w:rPr>
                <w:b/>
              </w:rPr>
            </w:pPr>
            <w:r w:rsidRPr="00AD4F81">
              <w:rPr>
                <w:b/>
              </w:rPr>
              <w:t>17</w:t>
            </w:r>
          </w:p>
        </w:tc>
        <w:tc>
          <w:tcPr>
            <w:tcW w:w="1699" w:type="dxa"/>
          </w:tcPr>
          <w:p w:rsidR="00632CD7" w:rsidRPr="00AD4F81" w:rsidRDefault="00632CD7" w:rsidP="00AF4A77">
            <w:pPr>
              <w:spacing w:line="360" w:lineRule="auto"/>
              <w:jc w:val="center"/>
              <w:rPr>
                <w:b/>
              </w:rPr>
            </w:pPr>
            <w:r w:rsidRPr="00AD4F81">
              <w:rPr>
                <w:b/>
              </w:rPr>
              <w:t>15</w:t>
            </w:r>
          </w:p>
        </w:tc>
      </w:tr>
    </w:tbl>
    <w:p w:rsidR="00632CD7" w:rsidRPr="00632CD7" w:rsidRDefault="00632CD7" w:rsidP="00632CD7">
      <w:pPr>
        <w:spacing w:line="360" w:lineRule="auto"/>
      </w:pPr>
      <w:r w:rsidRPr="000912EA">
        <w:rPr>
          <w:noProof/>
          <w:lang w:eastAsia="en-GB"/>
        </w:rPr>
        <mc:AlternateContent>
          <mc:Choice Requires="wpg">
            <w:drawing>
              <wp:anchor distT="0" distB="0" distL="114300" distR="114300" simplePos="0" relativeHeight="251673600" behindDoc="0" locked="0" layoutInCell="1" allowOverlap="1" wp14:anchorId="06DC5046" wp14:editId="4D005270">
                <wp:simplePos x="0" y="0"/>
                <wp:positionH relativeFrom="page">
                  <wp:posOffset>2633856</wp:posOffset>
                </wp:positionH>
                <wp:positionV relativeFrom="paragraph">
                  <wp:posOffset>12065</wp:posOffset>
                </wp:positionV>
                <wp:extent cx="2933700" cy="238125"/>
                <wp:effectExtent l="0" t="0" r="0" b="9525"/>
                <wp:wrapNone/>
                <wp:docPr id="144" name="Group 144"/>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45" name="Text Box 145"/>
                        <wps:cNvSpPr txBox="1"/>
                        <wps:spPr>
                          <a:xfrm>
                            <a:off x="19050" y="-19050"/>
                            <a:ext cx="2933700" cy="238125"/>
                          </a:xfrm>
                          <a:prstGeom prst="rect">
                            <a:avLst/>
                          </a:prstGeom>
                          <a:noFill/>
                          <a:ln w="6350">
                            <a:noFill/>
                          </a:ln>
                          <a:effectLst/>
                        </wps:spPr>
                        <wps:txbx>
                          <w:txbxContent>
                            <w:p w:rsidR="00506AD0" w:rsidRDefault="00506AD0" w:rsidP="00632CD7">
                              <w:r>
                                <w:tab/>
                                <w:t>= 3</w:t>
                              </w:r>
                              <w:r>
                                <w:tab/>
                                <w:t xml:space="preserve"> </w:t>
                              </w:r>
                              <w:r>
                                <w:tab/>
                                <w:t>= 2</w:t>
                              </w:r>
                              <w:r>
                                <w:tab/>
                              </w:r>
                              <w:r>
                                <w:tab/>
                                <w:t>= 1</w:t>
                              </w:r>
                            </w:p>
                            <w:p w:rsidR="00506AD0" w:rsidRDefault="00506AD0" w:rsidP="00632C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Rectangle 146"/>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6DC5046" id="Group 144" o:spid="_x0000_s1066" style="position:absolute;margin-left:207.4pt;margin-top:.95pt;width:231pt;height:18.75pt;z-index:251673600;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">
                <v:shape id="Text Box 145" o:spid="_x0000_s106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kQW8MA&#10;AADcAAAADwAAAGRycy9kb3ducmV2LnhtbERPS4vCMBC+C/6HMII3TRVdStcoUhBF1oOPi7exGduy&#10;zaQ2Ubv76zfCgrf5+J4zW7SmEg9qXGlZwWgYgSDOrC45V3A6rgYxCOeRNVaWScEPOVjMu50ZJto+&#10;eU+Pg89FCGGXoILC+zqR0mUFGXRDWxMH7mobgz7AJpe6wWcIN5UcR9GHNFhyaCiwprSg7PtwNwq2&#10;6WqH+8vYxL9Vuv66Luvb6TxVqt9rl58gPLX+Lf53b3SYP5nC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4kQW8MAAADcAAAADwAAAAAAAAAAAAAAAACYAgAAZHJzL2Rv&#10;d25yZXYueG1sUEsFBgAAAAAEAAQA9QAAAIgDAAAAAA==&#10;" filled="f" stroked="f" strokeweight=".5pt">
                  <v:textbox>
                    <w:txbxContent>
                      <w:p w:rsidR="00506AD0" w:rsidRDefault="00506AD0" w:rsidP="00632CD7">
                        <w:r>
                          <w:tab/>
                          <w:t>= 3</w:t>
                        </w:r>
                        <w:r>
                          <w:tab/>
                          <w:t xml:space="preserve"> </w:t>
                        </w:r>
                        <w:r>
                          <w:tab/>
                          <w:t>= 2</w:t>
                        </w:r>
                        <w:r>
                          <w:tab/>
                        </w:r>
                        <w:r>
                          <w:tab/>
                          <w:t>= 1</w:t>
                        </w:r>
                      </w:p>
                      <w:p w:rsidR="00506AD0" w:rsidRDefault="00506AD0" w:rsidP="00632CD7"/>
                    </w:txbxContent>
                  </v:textbox>
                </v:shape>
                <v:rect id="Rectangle 146" o:spid="_x0000_s106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YNFcEA&#10;AADcAAAADwAAAGRycy9kb3ducmV2LnhtbERPy6rCMBDdX/AfwgjurqnisxpFCopyVz4WLodmbKvN&#10;pDRR698b4YK7OZznzJeNKcWDaldYVtDrRiCIU6sLzhScjuvfCQjnkTWWlknBixwsF62fOcbaPnlP&#10;j4PPRAhhF6OC3PsqltKlORl0XVsRB+5ia4M+wDqTusZnCDel7EfRSBosODTkWFGSU3o73I2C9WZ4&#10;Oq/Of8d7I/fj3i6ZXpNkqlSn3axmIDw1/iv+d291mD8YweeZcIF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GDRXBAAAA3AAAAA8AAAAAAAAAAAAAAAAAmAIAAGRycy9kb3du&#10;cmV2LnhtbFBLBQYAAAAABAAEAPUAAACGAwAAAAA=&#10;" fillcolor="#e2f0d9" strokecolor="#41719c" strokeweight="1pt"/>
                <v:rect id="Rectangle 147" o:spid="_x0000_s106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jAacIA&#10;AADcAAAADwAAAGRycy9kb3ducmV2LnhtbERP22oCMRB9L/gPYQTfNKtIldUoIgoKpbUq+joksxfc&#10;TJZN1G2/vikU+jaHc535srWVeFDjS8cKhoMEBLF2puRcwfm07U9B+IBssHJMCr7Iw3LReZljatyT&#10;P+lxDLmIIexTVFCEUKdSel2QRT9wNXHkMtdYDBE2uTQNPmO4reQoSV6lxZJjQ4E1rQvSt+PdKlhn&#10;H6PVYX+4jN13tsmv+u2dpVaq121XMxCB2vAv/nPvTJw/nsDvM/ECu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CMBpwgAAANwAAAAPAAAAAAAAAAAAAAAAAJgCAABkcnMvZG93&#10;bnJldi54bWxQSwUGAAAAAAQABAD1AAAAhwMAAAAA&#10;" fillcolor="#fff2cc" strokecolor="#41719c" strokeweight="1pt"/>
                <v:rect id="Rectangle 148" o:spid="_x0000_s107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CwYMYA&#10;AADcAAAADwAAAGRycy9kb3ducmV2LnhtbESPQWvCQBCF7wX/wzKF3uqmpYhEV0mFFqFUNCr0OM1O&#10;k2B2NmS3Mf575yB4m+G9ee+b+XJwjeqpC7VnAy/jBBRx4W3NpYHD/uN5CipEZIuNZzJwoQDLxehh&#10;jqn1Z95Rn8dSSQiHFA1UMbap1qGoyGEY+5ZYtD/fOYyydqW2HZ4l3DX6NUkm2mHN0lBhS6uKilP+&#10;7wzor9/pOks+37/bn5z70zFrNvXWmKfHIZuBijTEu/l2vbaC/ya08oxMo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CwYMYAAADcAAAADwAAAAAAAAAAAAAAAACYAgAAZHJz&#10;L2Rvd25yZXYueG1sUEsFBgAAAAAEAAQA9QAAAIsDAAAAAA==&#10;" fillcolor="#fbe5d6" strokecolor="#41719c" strokeweight="1pt"/>
                <w10:wrap anchorx="page"/>
              </v:group>
            </w:pict>
          </mc:Fallback>
        </mc:AlternateContent>
      </w:r>
    </w:p>
    <w:p w:rsidR="00632CD7" w:rsidRDefault="00632CD7" w:rsidP="003F34B2">
      <w:pPr>
        <w:spacing w:line="360" w:lineRule="auto"/>
      </w:pPr>
    </w:p>
    <w:p w:rsidR="00953510" w:rsidRDefault="00953510" w:rsidP="00953510">
      <w:pPr>
        <w:spacing w:line="360" w:lineRule="auto"/>
      </w:pPr>
      <w:r>
        <w:t>The sensor which is regarded as most suited for the design is the LM35 IC. It provides optimal measurement range, low current consumption and good accuracy. The ‘AD590JH-ND’ was disregarded due to it being expensive</w:t>
      </w:r>
      <w:r w:rsidR="00B91234">
        <w:t xml:space="preserve"> and</w:t>
      </w:r>
      <w:r>
        <w:t xml:space="preserve"> having a current output which would require current to voltage circuitry to interface </w:t>
      </w:r>
      <w:r w:rsidR="00B91234">
        <w:t>to the</w:t>
      </w:r>
      <w:r>
        <w:t xml:space="preserve"> microcontroller. The ‘DS18S20’ was also disregarded due to price but also due to its higher power consumption. Microchips ‘MCP9701A’ compares similarly with the selected LM35, however although it is a considerably cheaper </w:t>
      </w:r>
      <w:r w:rsidR="00B91234">
        <w:t>it has</w:t>
      </w:r>
      <w:r>
        <w:t xml:space="preserve"> +/- 2˚C of accuracy</w:t>
      </w:r>
      <w:r w:rsidR="00B91234">
        <w:t xml:space="preserve"> which</w:t>
      </w:r>
      <w:r>
        <w:t xml:space="preserve"> is deemed unsuitable. Although accuracy is not essential for the temperature of the system it is considered too much of an error.</w:t>
      </w:r>
    </w:p>
    <w:p w:rsidR="00953510" w:rsidRDefault="00953510" w:rsidP="00953510">
      <w:pPr>
        <w:spacing w:line="360" w:lineRule="auto"/>
      </w:pPr>
    </w:p>
    <w:p w:rsidR="00953510" w:rsidRPr="00953510" w:rsidRDefault="00953510" w:rsidP="00953510">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87" w:name="_Toc509141366"/>
      <w:bookmarkStart w:id="88" w:name="_Toc510818942"/>
      <w:r w:rsidRPr="00953510">
        <w:rPr>
          <w:rFonts w:asciiTheme="majorHAnsi" w:eastAsiaTheme="majorEastAsia" w:hAnsiTheme="majorHAnsi" w:cstheme="majorBidi"/>
          <w:color w:val="1F4D78" w:themeColor="accent1" w:themeShade="7F"/>
          <w:sz w:val="24"/>
          <w:szCs w:val="24"/>
        </w:rPr>
        <w:lastRenderedPageBreak/>
        <w:t>4.4.4. Signal Conditioning</w:t>
      </w:r>
      <w:bookmarkEnd w:id="87"/>
      <w:bookmarkEnd w:id="88"/>
    </w:p>
    <w:p w:rsidR="00953510" w:rsidRDefault="00953510" w:rsidP="00953510">
      <w:pPr>
        <w:spacing w:line="360" w:lineRule="auto"/>
      </w:pPr>
      <w:r w:rsidRPr="00953510">
        <w:t>The LM35 sensor with the basic configuration measures from 2 to 150˚C. This reading is not enough as it needs to measure down to -20˚C. To achieve this some signal conditioning circuitry will be required to use the sensor in its full measurement range. As from the manufacturers data sheet of suggested circuits two diodes and a resistor are used</w:t>
      </w:r>
      <w:r>
        <w:t xml:space="preserve"> (figure 9</w:t>
      </w:r>
      <w:r w:rsidRPr="00953510">
        <w:t xml:space="preserve">). This works by using the two diodes to offset/lift the ground pin of the LM35 to around 1.4V. </w:t>
      </w:r>
      <w:r w:rsidR="00B91234">
        <w:t>B</w:t>
      </w:r>
      <w:r w:rsidRPr="00953510">
        <w:t>y connecting the positive output through an 18k resistor allows the device to measure the negative temperature range.</w:t>
      </w:r>
    </w:p>
    <w:p w:rsidR="00953510" w:rsidRDefault="00953510" w:rsidP="00953510">
      <w:pPr>
        <w:spacing w:line="360" w:lineRule="auto"/>
      </w:pPr>
    </w:p>
    <w:p w:rsidR="00953510" w:rsidRDefault="00953510" w:rsidP="00953510">
      <w:pPr>
        <w:keepNext/>
        <w:spacing w:line="360" w:lineRule="auto"/>
        <w:jc w:val="center"/>
      </w:pPr>
      <w:r>
        <w:rPr>
          <w:noProof/>
          <w:lang w:eastAsia="en-GB"/>
        </w:rPr>
        <w:drawing>
          <wp:inline distT="0" distB="0" distL="0" distR="0" wp14:anchorId="079FDB68" wp14:editId="1AB0C83A">
            <wp:extent cx="2734827" cy="2558902"/>
            <wp:effectExtent l="0" t="0" r="889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45205" cy="2568613"/>
                    </a:xfrm>
                    <a:prstGeom prst="rect">
                      <a:avLst/>
                    </a:prstGeom>
                  </pic:spPr>
                </pic:pic>
              </a:graphicData>
            </a:graphic>
          </wp:inline>
        </w:drawing>
      </w:r>
    </w:p>
    <w:p w:rsidR="00953510" w:rsidRDefault="00953510" w:rsidP="00953510">
      <w:pPr>
        <w:pStyle w:val="Caption"/>
        <w:jc w:val="center"/>
      </w:pPr>
      <w:bookmarkStart w:id="89" w:name="_Toc510819047"/>
      <w:r>
        <w:t xml:space="preserve">Figure </w:t>
      </w:r>
      <w:r w:rsidR="001841FA">
        <w:fldChar w:fldCharType="begin"/>
      </w:r>
      <w:r w:rsidR="001841FA">
        <w:instrText xml:space="preserve"> SEQ Figure \* ARABIC </w:instrText>
      </w:r>
      <w:r w:rsidR="001841FA">
        <w:fldChar w:fldCharType="separate"/>
      </w:r>
      <w:r w:rsidR="00506AD0">
        <w:rPr>
          <w:noProof/>
        </w:rPr>
        <w:t>9</w:t>
      </w:r>
      <w:r w:rsidR="001841FA">
        <w:rPr>
          <w:noProof/>
        </w:rPr>
        <w:fldChar w:fldCharType="end"/>
      </w:r>
      <w:r>
        <w:t>:</w:t>
      </w:r>
      <w:r w:rsidRPr="00953510">
        <w:t xml:space="preserve"> </w:t>
      </w:r>
      <w:r>
        <w:t xml:space="preserve">LM35 full temperature range configuration </w:t>
      </w:r>
      <w:sdt>
        <w:sdtPr>
          <w:id w:val="192815655"/>
          <w:citation/>
        </w:sdtPr>
        <w:sdtContent>
          <w:r>
            <w:fldChar w:fldCharType="begin"/>
          </w:r>
          <w:r>
            <w:instrText xml:space="preserve"> CITATION Tex17 \l 2057 </w:instrText>
          </w:r>
          <w:r>
            <w:fldChar w:fldCharType="separate"/>
          </w:r>
          <w:r w:rsidR="00506AD0" w:rsidRPr="00506AD0">
            <w:rPr>
              <w:noProof/>
            </w:rPr>
            <w:t>[39]</w:t>
          </w:r>
          <w:r>
            <w:fldChar w:fldCharType="end"/>
          </w:r>
        </w:sdtContent>
      </w:sdt>
      <w:bookmarkEnd w:id="89"/>
    </w:p>
    <w:p w:rsidR="00953510" w:rsidRDefault="00953510" w:rsidP="00953510"/>
    <w:p w:rsidR="00953510" w:rsidRDefault="00B91234" w:rsidP="00953510">
      <w:pPr>
        <w:spacing w:line="360" w:lineRule="auto"/>
      </w:pPr>
      <w:r>
        <w:t>To interface to the microcontroller</w:t>
      </w:r>
      <w:r w:rsidR="00953510">
        <w:t xml:space="preserve"> </w:t>
      </w:r>
      <w:r>
        <w:t>an</w:t>
      </w:r>
      <w:r w:rsidR="00953510">
        <w:t xml:space="preserve"> analogue to digital convertor </w:t>
      </w:r>
      <w:r>
        <w:t>is required</w:t>
      </w:r>
      <w:r w:rsidR="00953510">
        <w:t xml:space="preserve">. Both negative readings and positive must be taken to separate pins and converted. The temperature can be calculated by subtracting the positive from the negative (pin 2 output – pin 3 output respectively). </w:t>
      </w:r>
    </w:p>
    <w:p w:rsidR="00953510" w:rsidRDefault="00953510" w:rsidP="00953510">
      <w:pPr>
        <w:spacing w:line="360" w:lineRule="auto"/>
      </w:pPr>
    </w:p>
    <w:p w:rsidR="00953510" w:rsidRPr="00953510" w:rsidRDefault="00953510" w:rsidP="00953510">
      <w:pPr>
        <w:spacing w:line="360" w:lineRule="auto"/>
        <w:rPr>
          <w:rFonts w:eastAsiaTheme="minorEastAsia"/>
        </w:rPr>
      </w:pPr>
      <m:oMathPara>
        <m:oMath>
          <m:r>
            <w:rPr>
              <w:rFonts w:ascii="Cambria Math" w:hAnsi="Cambria Math"/>
            </w:rPr>
            <m:t>Temperature= poitive reading pin-negative reading pin</m:t>
          </m:r>
        </m:oMath>
      </m:oMathPara>
    </w:p>
    <w:p w:rsidR="00953510" w:rsidRDefault="00953510">
      <w:pPr>
        <w:rPr>
          <w:rFonts w:eastAsiaTheme="minorEastAsia"/>
        </w:rPr>
      </w:pPr>
      <w:r>
        <w:rPr>
          <w:rFonts w:eastAsiaTheme="minorEastAsia"/>
        </w:rPr>
        <w:br w:type="page"/>
      </w:r>
    </w:p>
    <w:p w:rsidR="00A642C6" w:rsidRPr="00A642C6" w:rsidRDefault="00A642C6" w:rsidP="00A642C6">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90" w:name="_Toc509141367"/>
      <w:bookmarkStart w:id="91" w:name="_Toc510818943"/>
      <w:r w:rsidRPr="00A642C6">
        <w:rPr>
          <w:rFonts w:asciiTheme="majorHAnsi" w:eastAsiaTheme="majorEastAsia" w:hAnsiTheme="majorHAnsi" w:cstheme="majorBidi"/>
          <w:color w:val="2E74B5" w:themeColor="accent1" w:themeShade="BF"/>
          <w:sz w:val="28"/>
          <w:szCs w:val="26"/>
        </w:rPr>
        <w:lastRenderedPageBreak/>
        <w:t>4.5. Real Time Clock and Date</w:t>
      </w:r>
      <w:bookmarkEnd w:id="90"/>
      <w:bookmarkEnd w:id="91"/>
    </w:p>
    <w:p w:rsidR="00A642C6" w:rsidRDefault="00A642C6" w:rsidP="00A642C6">
      <w:pPr>
        <w:spacing w:line="360" w:lineRule="auto"/>
      </w:pPr>
      <w:r w:rsidRPr="00A642C6">
        <w:t xml:space="preserve">It is important for any type of cyclist to keep track of time for varying reasons. A professional cyclist may </w:t>
      </w:r>
      <w:r w:rsidR="00373080">
        <w:t xml:space="preserve">need to track time for training, </w:t>
      </w:r>
      <w:r w:rsidRPr="00A642C6">
        <w:t>whereas a daily commuting cyclist may want to track time for journey purposes. The methods which may be used to achieve a real time clock and calendar are outlined below.</w:t>
      </w:r>
    </w:p>
    <w:p w:rsidR="00A642C6" w:rsidRDefault="00A642C6" w:rsidP="00A642C6">
      <w:pPr>
        <w:spacing w:line="360" w:lineRule="auto"/>
      </w:pPr>
    </w:p>
    <w:p w:rsidR="00A642C6" w:rsidRDefault="00A642C6" w:rsidP="00A642C6">
      <w:pPr>
        <w:pStyle w:val="ListParagraph"/>
        <w:numPr>
          <w:ilvl w:val="0"/>
          <w:numId w:val="11"/>
        </w:numPr>
        <w:spacing w:line="360" w:lineRule="auto"/>
      </w:pPr>
      <w:r w:rsidRPr="002470C2">
        <w:rPr>
          <w:b/>
        </w:rPr>
        <w:t>Software Algorithms</w:t>
      </w:r>
      <w:r>
        <w:t xml:space="preserve">: A clock can be achieved through timer and counter software routines. A timer can be used to time each instruction and then after a specified limit add it to a counter to calculate </w:t>
      </w:r>
      <w:r w:rsidR="00373080">
        <w:t>the</w:t>
      </w:r>
      <w:r>
        <w:t xml:space="preserve"> time. This </w:t>
      </w:r>
      <w:r w:rsidR="00373080">
        <w:t xml:space="preserve">method </w:t>
      </w:r>
      <w:r>
        <w:t>requires fairly extensive software and</w:t>
      </w:r>
      <w:r w:rsidR="006F1F5F">
        <w:t xml:space="preserve"> there</w:t>
      </w:r>
      <w:r>
        <w:t xml:space="preserve"> can be inaccuracies as the timers set are dependent on the selected crystal </w:t>
      </w:r>
      <w:sdt>
        <w:sdtPr>
          <w:id w:val="-1871598729"/>
          <w:citation/>
        </w:sdtPr>
        <w:sdtContent>
          <w:r>
            <w:fldChar w:fldCharType="begin"/>
          </w:r>
          <w:r>
            <w:instrText xml:space="preserve"> CITATION 80518 \l 2057 </w:instrText>
          </w:r>
          <w:r>
            <w:fldChar w:fldCharType="separate"/>
          </w:r>
          <w:r w:rsidR="00506AD0" w:rsidRPr="00506AD0">
            <w:rPr>
              <w:noProof/>
            </w:rPr>
            <w:t>[40]</w:t>
          </w:r>
          <w:r>
            <w:fldChar w:fldCharType="end"/>
          </w:r>
        </w:sdtContent>
      </w:sdt>
      <w:r>
        <w:t>.</w:t>
      </w:r>
    </w:p>
    <w:p w:rsidR="00A642C6" w:rsidRDefault="00A642C6" w:rsidP="00A642C6">
      <w:pPr>
        <w:pStyle w:val="ListParagraph"/>
        <w:spacing w:line="360" w:lineRule="auto"/>
      </w:pPr>
    </w:p>
    <w:p w:rsidR="00A642C6" w:rsidRDefault="00A642C6" w:rsidP="00A642C6">
      <w:pPr>
        <w:pStyle w:val="ListParagraph"/>
        <w:numPr>
          <w:ilvl w:val="0"/>
          <w:numId w:val="11"/>
        </w:numPr>
        <w:spacing w:line="360" w:lineRule="auto"/>
      </w:pPr>
      <w:r w:rsidRPr="002470C2">
        <w:rPr>
          <w:b/>
        </w:rPr>
        <w:t>Built-in RTC</w:t>
      </w:r>
      <w:r>
        <w:t>: Some microcontrollers have internal RTC arrangements. These can be activated through software. They can use external oscillators, internal osci</w:t>
      </w:r>
      <w:r w:rsidR="00373080">
        <w:t>llators or power line frequencies to achieve a clock</w:t>
      </w:r>
      <w:r>
        <w:t>.</w:t>
      </w:r>
    </w:p>
    <w:p w:rsidR="00A642C6" w:rsidRDefault="00A642C6" w:rsidP="00A642C6">
      <w:pPr>
        <w:pStyle w:val="ListParagraph"/>
        <w:spacing w:line="360" w:lineRule="auto"/>
      </w:pPr>
    </w:p>
    <w:p w:rsidR="00A642C6" w:rsidRDefault="00A642C6" w:rsidP="00A642C6">
      <w:pPr>
        <w:pStyle w:val="ListParagraph"/>
        <w:numPr>
          <w:ilvl w:val="0"/>
          <w:numId w:val="11"/>
        </w:numPr>
        <w:spacing w:line="360" w:lineRule="auto"/>
      </w:pPr>
      <w:r w:rsidRPr="002470C2">
        <w:rPr>
          <w:b/>
        </w:rPr>
        <w:t>External RTC IC</w:t>
      </w:r>
      <w:r>
        <w:t xml:space="preserve">: A real time clock </w:t>
      </w:r>
      <w:r w:rsidR="00373080">
        <w:t>IC</w:t>
      </w:r>
      <w:r>
        <w:t xml:space="preserve"> is a </w:t>
      </w:r>
      <w:r w:rsidR="00373080">
        <w:t>device</w:t>
      </w:r>
      <w:r>
        <w:t xml:space="preserve"> which outputs real clock time and date information. They are available in a variety of data interfaces including I</w:t>
      </w:r>
      <w:r w:rsidRPr="00373080">
        <w:rPr>
          <w:vertAlign w:val="superscript"/>
        </w:rPr>
        <w:t>2</w:t>
      </w:r>
      <w:r>
        <w:t>C and SPI.</w:t>
      </w:r>
    </w:p>
    <w:p w:rsidR="006F1F5F" w:rsidRDefault="006F1F5F" w:rsidP="006F1F5F">
      <w:pPr>
        <w:pStyle w:val="ListParagraph"/>
      </w:pPr>
    </w:p>
    <w:p w:rsidR="006F1F5F" w:rsidRDefault="006F1F5F" w:rsidP="006F1F5F">
      <w:pPr>
        <w:pStyle w:val="ListParagraph"/>
      </w:pPr>
    </w:p>
    <w:p w:rsidR="006F1F5F" w:rsidRPr="006F1F5F" w:rsidRDefault="006F1F5F" w:rsidP="006F1F5F">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92" w:name="_Toc509141368"/>
      <w:bookmarkStart w:id="93" w:name="_Toc510818944"/>
      <w:r w:rsidRPr="006F1F5F">
        <w:rPr>
          <w:rFonts w:asciiTheme="majorHAnsi" w:eastAsiaTheme="majorEastAsia" w:hAnsiTheme="majorHAnsi" w:cstheme="majorBidi"/>
          <w:color w:val="1F4D78" w:themeColor="accent1" w:themeShade="7F"/>
          <w:sz w:val="24"/>
          <w:szCs w:val="24"/>
        </w:rPr>
        <w:t>4.5.1. Method Selection</w:t>
      </w:r>
      <w:bookmarkEnd w:id="92"/>
      <w:bookmarkEnd w:id="93"/>
    </w:p>
    <w:p w:rsidR="006F1F5F" w:rsidRPr="006F1F5F" w:rsidRDefault="006F1F5F" w:rsidP="006F1F5F">
      <w:pPr>
        <w:spacing w:line="360" w:lineRule="auto"/>
      </w:pPr>
      <w:r w:rsidRPr="006F1F5F">
        <w:t xml:space="preserve">All the discussed methods have advantages and disadvantages. </w:t>
      </w:r>
      <w:r w:rsidR="00373080">
        <w:t>R</w:t>
      </w:r>
      <w:r w:rsidRPr="006F1F5F">
        <w:t xml:space="preserve">egarded as the most suited method for </w:t>
      </w:r>
      <w:r>
        <w:t>a</w:t>
      </w:r>
      <w:r w:rsidRPr="006F1F5F">
        <w:t xml:space="preserve"> real time clock would be to use an external RTC IC. These chips are inexpensive and are accurate in providing date and time information. </w:t>
      </w:r>
    </w:p>
    <w:p w:rsidR="006F1F5F" w:rsidRDefault="006F1F5F" w:rsidP="006F1F5F">
      <w:pPr>
        <w:spacing w:line="360" w:lineRule="auto"/>
      </w:pPr>
      <w:r w:rsidRPr="006F1F5F">
        <w:t>Although using software algorithms would be cheaper and use fewer components it can be made inaccurate due to potential overflows needing to be considered. Also, implementing this method would mean that the microcontroller will be</w:t>
      </w:r>
      <w:r w:rsidR="00373080">
        <w:t xml:space="preserve"> continuously counting and will not</w:t>
      </w:r>
      <w:r w:rsidRPr="006F1F5F">
        <w:t xml:space="preserve"> be free to do anything else. Using an internal RTC has also been disregarded as it is believed to be beneficial to leave microcontroller selection as open as possible so the optimal microcontroller can be selected.</w:t>
      </w:r>
    </w:p>
    <w:p w:rsidR="006F1F5F" w:rsidRDefault="006F1F5F" w:rsidP="006F1F5F">
      <w:r>
        <w:br w:type="page"/>
      </w:r>
    </w:p>
    <w:p w:rsidR="006F1F5F" w:rsidRPr="006F1F5F" w:rsidRDefault="006F1F5F" w:rsidP="006F1F5F">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94" w:name="_Toc509141369"/>
      <w:bookmarkStart w:id="95" w:name="_Toc510818945"/>
      <w:r w:rsidRPr="006F1F5F">
        <w:rPr>
          <w:rFonts w:asciiTheme="majorHAnsi" w:eastAsiaTheme="majorEastAsia" w:hAnsiTheme="majorHAnsi" w:cstheme="majorBidi"/>
          <w:color w:val="1F4D78" w:themeColor="accent1" w:themeShade="7F"/>
          <w:sz w:val="24"/>
          <w:szCs w:val="24"/>
        </w:rPr>
        <w:lastRenderedPageBreak/>
        <w:t>4.5.2. Component Requirements</w:t>
      </w:r>
      <w:bookmarkEnd w:id="94"/>
      <w:bookmarkEnd w:id="95"/>
    </w:p>
    <w:p w:rsidR="006F1F5F" w:rsidRDefault="006F1F5F" w:rsidP="006F1F5F">
      <w:pPr>
        <w:spacing w:line="360" w:lineRule="auto"/>
      </w:pPr>
      <w:r w:rsidRPr="006F1F5F">
        <w:t>Outlined below are the requirements for the RTC) IC.</w:t>
      </w:r>
    </w:p>
    <w:p w:rsidR="006F1F5F" w:rsidRPr="006F1F5F" w:rsidRDefault="006F1F5F" w:rsidP="006F1F5F">
      <w:pPr>
        <w:spacing w:line="360" w:lineRule="auto"/>
        <w:rPr>
          <w:b/>
        </w:rPr>
      </w:pPr>
      <w:r w:rsidRPr="006F1F5F">
        <w:rPr>
          <w:b/>
        </w:rPr>
        <w:t>Must:</w:t>
      </w:r>
    </w:p>
    <w:p w:rsidR="006F1F5F" w:rsidRPr="006F1F5F" w:rsidRDefault="006F1F5F" w:rsidP="006F1F5F">
      <w:pPr>
        <w:numPr>
          <w:ilvl w:val="0"/>
          <w:numId w:val="12"/>
        </w:numPr>
        <w:spacing w:line="360" w:lineRule="auto"/>
        <w:contextualSpacing/>
      </w:pPr>
      <w:r>
        <w:t>H</w:t>
      </w:r>
      <w:r w:rsidRPr="006F1F5F">
        <w:t>ave a low power consumption.</w:t>
      </w:r>
    </w:p>
    <w:p w:rsidR="006F1F5F" w:rsidRPr="006F1F5F" w:rsidRDefault="006F1F5F" w:rsidP="006F1F5F">
      <w:pPr>
        <w:numPr>
          <w:ilvl w:val="0"/>
          <w:numId w:val="12"/>
        </w:numPr>
        <w:spacing w:line="360" w:lineRule="auto"/>
        <w:contextualSpacing/>
      </w:pPr>
      <w:r>
        <w:t>U</w:t>
      </w:r>
      <w:r w:rsidRPr="006F1F5F">
        <w:t>se compatible interface output for a pic microcontroller.</w:t>
      </w:r>
    </w:p>
    <w:p w:rsidR="006F1F5F" w:rsidRPr="006F1F5F" w:rsidRDefault="006F1F5F" w:rsidP="006F1F5F">
      <w:pPr>
        <w:numPr>
          <w:ilvl w:val="0"/>
          <w:numId w:val="12"/>
        </w:numPr>
        <w:spacing w:line="360" w:lineRule="auto"/>
        <w:contextualSpacing/>
      </w:pPr>
      <w:r>
        <w:t>B</w:t>
      </w:r>
      <w:r w:rsidRPr="006F1F5F">
        <w:t>e low cost.</w:t>
      </w:r>
    </w:p>
    <w:p w:rsidR="006F1F5F" w:rsidRPr="006F1F5F" w:rsidRDefault="006F1F5F" w:rsidP="006F1F5F">
      <w:pPr>
        <w:numPr>
          <w:ilvl w:val="0"/>
          <w:numId w:val="12"/>
        </w:numPr>
        <w:spacing w:line="360" w:lineRule="auto"/>
        <w:contextualSpacing/>
      </w:pPr>
      <w:r>
        <w:t>M</w:t>
      </w:r>
      <w:r w:rsidRPr="006F1F5F">
        <w:t>easure both time and date.</w:t>
      </w:r>
    </w:p>
    <w:p w:rsidR="006F1F5F" w:rsidRDefault="006F1F5F" w:rsidP="006F1F5F">
      <w:pPr>
        <w:spacing w:line="360" w:lineRule="auto"/>
      </w:pPr>
    </w:p>
    <w:p w:rsidR="006F1F5F" w:rsidRPr="006F1F5F" w:rsidRDefault="006F1F5F" w:rsidP="006F1F5F">
      <w:pPr>
        <w:keepNext/>
        <w:keepLines/>
        <w:tabs>
          <w:tab w:val="left" w:pos="5312"/>
        </w:tabs>
        <w:spacing w:before="40" w:after="0" w:line="360" w:lineRule="auto"/>
        <w:outlineLvl w:val="2"/>
        <w:rPr>
          <w:rFonts w:asciiTheme="majorHAnsi" w:eastAsiaTheme="majorEastAsia" w:hAnsiTheme="majorHAnsi" w:cstheme="majorBidi"/>
          <w:color w:val="1F4D78" w:themeColor="accent1" w:themeShade="7F"/>
          <w:sz w:val="24"/>
          <w:szCs w:val="24"/>
        </w:rPr>
      </w:pPr>
      <w:bookmarkStart w:id="96" w:name="_Toc509141370"/>
      <w:bookmarkStart w:id="97" w:name="_Toc510818946"/>
      <w:r w:rsidRPr="006F1F5F">
        <w:rPr>
          <w:rFonts w:asciiTheme="majorHAnsi" w:eastAsiaTheme="majorEastAsia" w:hAnsiTheme="majorHAnsi" w:cstheme="majorBidi"/>
          <w:color w:val="1F4D78" w:themeColor="accent1" w:themeShade="7F"/>
          <w:sz w:val="24"/>
          <w:szCs w:val="24"/>
        </w:rPr>
        <w:t>4.5.3. Component Selection</w:t>
      </w:r>
      <w:bookmarkEnd w:id="96"/>
      <w:bookmarkEnd w:id="97"/>
      <w:r w:rsidRPr="006F1F5F">
        <w:rPr>
          <w:rFonts w:asciiTheme="majorHAnsi" w:eastAsiaTheme="majorEastAsia" w:hAnsiTheme="majorHAnsi" w:cstheme="majorBidi"/>
          <w:color w:val="1F4D78" w:themeColor="accent1" w:themeShade="7F"/>
          <w:sz w:val="24"/>
          <w:szCs w:val="24"/>
        </w:rPr>
        <w:tab/>
      </w:r>
    </w:p>
    <w:p w:rsidR="006F1F5F" w:rsidRDefault="00AF4A77" w:rsidP="006F1F5F">
      <w:pPr>
        <w:spacing w:line="360" w:lineRule="auto"/>
      </w:pPr>
      <w:r>
        <w:t>B</w:t>
      </w:r>
      <w:r w:rsidR="006F1F5F" w:rsidRPr="006F1F5F">
        <w:t xml:space="preserve">elow compares </w:t>
      </w:r>
      <w:r w:rsidR="00FE5F9D">
        <w:t>RTC</w:t>
      </w:r>
      <w:r w:rsidR="006F1F5F" w:rsidRPr="006F1F5F">
        <w:t xml:space="preserve"> ICs co</w:t>
      </w:r>
      <w:r>
        <w:t>nsidered (table 10</w:t>
      </w:r>
      <w:r w:rsidR="006F1F5F" w:rsidRPr="006F1F5F">
        <w:t>).</w:t>
      </w:r>
    </w:p>
    <w:p w:rsidR="00AF4A77" w:rsidRPr="006F1F5F" w:rsidRDefault="00AF4A77" w:rsidP="00AF4A77">
      <w:pPr>
        <w:pStyle w:val="Caption"/>
        <w:jc w:val="center"/>
      </w:pPr>
      <w:bookmarkStart w:id="98" w:name="_Toc510819091"/>
      <w:r>
        <w:t xml:space="preserve">Table </w:t>
      </w:r>
      <w:r w:rsidR="001841FA">
        <w:fldChar w:fldCharType="begin"/>
      </w:r>
      <w:r w:rsidR="001841FA">
        <w:instrText xml:space="preserve"> SEQ Table \* ARABIC </w:instrText>
      </w:r>
      <w:r w:rsidR="001841FA">
        <w:fldChar w:fldCharType="separate"/>
      </w:r>
      <w:r w:rsidR="0027015C">
        <w:rPr>
          <w:noProof/>
        </w:rPr>
        <w:t>10</w:t>
      </w:r>
      <w:r w:rsidR="001841FA">
        <w:rPr>
          <w:noProof/>
        </w:rPr>
        <w:fldChar w:fldCharType="end"/>
      </w:r>
      <w:r>
        <w:t>:</w:t>
      </w:r>
      <w:r w:rsidRPr="00AF4A77">
        <w:t xml:space="preserve"> </w:t>
      </w:r>
      <w:r w:rsidR="00D420DF">
        <w:t>Component S</w:t>
      </w:r>
      <w:r>
        <w:t>election of RTC IC</w:t>
      </w:r>
      <w:bookmarkEnd w:id="98"/>
    </w:p>
    <w:tbl>
      <w:tblPr>
        <w:tblStyle w:val="TableGrid"/>
        <w:tblW w:w="0" w:type="auto"/>
        <w:tblLook w:val="04A0" w:firstRow="1" w:lastRow="0" w:firstColumn="1" w:lastColumn="0" w:noHBand="0" w:noVBand="1"/>
      </w:tblPr>
      <w:tblGrid>
        <w:gridCol w:w="1638"/>
        <w:gridCol w:w="1618"/>
        <w:gridCol w:w="1928"/>
        <w:gridCol w:w="1586"/>
        <w:gridCol w:w="1723"/>
      </w:tblGrid>
      <w:tr w:rsidR="00AF4A77" w:rsidTr="00AF4A77">
        <w:tc>
          <w:tcPr>
            <w:tcW w:w="1638" w:type="dxa"/>
            <w:shd w:val="clear" w:color="auto" w:fill="B4C6E7" w:themeFill="accent5" w:themeFillTint="66"/>
          </w:tcPr>
          <w:p w:rsidR="00AF4A77" w:rsidRDefault="00AF4A77" w:rsidP="00AF4A77">
            <w:pPr>
              <w:spacing w:line="360" w:lineRule="auto"/>
              <w:jc w:val="center"/>
            </w:pPr>
          </w:p>
        </w:tc>
        <w:tc>
          <w:tcPr>
            <w:tcW w:w="1618" w:type="dxa"/>
          </w:tcPr>
          <w:p w:rsidR="00AF4A77" w:rsidRDefault="00AF4A77" w:rsidP="00AF4A77">
            <w:pPr>
              <w:spacing w:line="360" w:lineRule="auto"/>
              <w:jc w:val="center"/>
            </w:pPr>
            <w:r w:rsidRPr="00F17BEA">
              <w:rPr>
                <w:b/>
              </w:rPr>
              <w:t>MCP7940M-I/P</w:t>
            </w:r>
            <w:r>
              <w:t xml:space="preserve"> </w:t>
            </w:r>
            <w:sdt>
              <w:sdtPr>
                <w:id w:val="-1314412583"/>
                <w:citation/>
              </w:sdtPr>
              <w:sdtContent>
                <w:r>
                  <w:fldChar w:fldCharType="begin"/>
                </w:r>
                <w:r>
                  <w:instrText xml:space="preserve"> CITATION Far181 \l 2057 </w:instrText>
                </w:r>
                <w:r>
                  <w:fldChar w:fldCharType="separate"/>
                </w:r>
                <w:r w:rsidR="00506AD0" w:rsidRPr="00506AD0">
                  <w:rPr>
                    <w:noProof/>
                  </w:rPr>
                  <w:t>[41]</w:t>
                </w:r>
                <w:r>
                  <w:fldChar w:fldCharType="end"/>
                </w:r>
              </w:sdtContent>
            </w:sdt>
          </w:p>
        </w:tc>
        <w:tc>
          <w:tcPr>
            <w:tcW w:w="1928" w:type="dxa"/>
          </w:tcPr>
          <w:p w:rsidR="00AF4A77" w:rsidRDefault="00AF4A77" w:rsidP="00AF4A77">
            <w:pPr>
              <w:spacing w:line="360" w:lineRule="auto"/>
              <w:jc w:val="center"/>
            </w:pPr>
            <w:r w:rsidRPr="00F17BEA">
              <w:rPr>
                <w:b/>
              </w:rPr>
              <w:t>Epson Q42730111000200</w:t>
            </w:r>
            <w:r>
              <w:t xml:space="preserve"> </w:t>
            </w:r>
            <w:sdt>
              <w:sdtPr>
                <w:id w:val="-139204043"/>
                <w:citation/>
              </w:sdtPr>
              <w:sdtContent>
                <w:r>
                  <w:fldChar w:fldCharType="begin"/>
                </w:r>
                <w:r>
                  <w:instrText xml:space="preserve"> CITATION RS18 \l 2057 </w:instrText>
                </w:r>
                <w:r>
                  <w:fldChar w:fldCharType="separate"/>
                </w:r>
                <w:r w:rsidR="00506AD0" w:rsidRPr="00506AD0">
                  <w:rPr>
                    <w:noProof/>
                  </w:rPr>
                  <w:t>[42]</w:t>
                </w:r>
                <w:r>
                  <w:fldChar w:fldCharType="end"/>
                </w:r>
              </w:sdtContent>
            </w:sdt>
          </w:p>
        </w:tc>
        <w:tc>
          <w:tcPr>
            <w:tcW w:w="1586" w:type="dxa"/>
          </w:tcPr>
          <w:p w:rsidR="00AF4A77" w:rsidRDefault="00AF4A77" w:rsidP="00AF4A77">
            <w:pPr>
              <w:spacing w:line="360" w:lineRule="auto"/>
              <w:jc w:val="center"/>
            </w:pPr>
            <w:r w:rsidRPr="00F17BEA">
              <w:rPr>
                <w:b/>
              </w:rPr>
              <w:t>Maxim DS1307+</w:t>
            </w:r>
            <w:r>
              <w:t xml:space="preserve"> </w:t>
            </w:r>
            <w:sdt>
              <w:sdtPr>
                <w:id w:val="655883100"/>
                <w:citation/>
              </w:sdtPr>
              <w:sdtContent>
                <w:r>
                  <w:fldChar w:fldCharType="begin"/>
                </w:r>
                <w:r>
                  <w:instrText xml:space="preserve"> CITATION RS181 \l 2057 </w:instrText>
                </w:r>
                <w:r>
                  <w:fldChar w:fldCharType="separate"/>
                </w:r>
                <w:r w:rsidR="00506AD0" w:rsidRPr="00506AD0">
                  <w:rPr>
                    <w:noProof/>
                  </w:rPr>
                  <w:t>[43]</w:t>
                </w:r>
                <w:r>
                  <w:fldChar w:fldCharType="end"/>
                </w:r>
              </w:sdtContent>
            </w:sdt>
          </w:p>
        </w:tc>
        <w:tc>
          <w:tcPr>
            <w:tcW w:w="1723" w:type="dxa"/>
          </w:tcPr>
          <w:p w:rsidR="00AF4A77" w:rsidRDefault="00AF4A77" w:rsidP="00AF4A77">
            <w:pPr>
              <w:spacing w:line="360" w:lineRule="auto"/>
              <w:jc w:val="center"/>
            </w:pPr>
            <w:r w:rsidRPr="00F17BEA">
              <w:rPr>
                <w:b/>
              </w:rPr>
              <w:t>Intersil CDP68HC68T1EZ</w:t>
            </w:r>
            <w:r>
              <w:t xml:space="preserve"> </w:t>
            </w:r>
            <w:sdt>
              <w:sdtPr>
                <w:id w:val="-137043520"/>
                <w:citation/>
              </w:sdtPr>
              <w:sdtContent>
                <w:r>
                  <w:fldChar w:fldCharType="begin"/>
                </w:r>
                <w:r>
                  <w:instrText xml:space="preserve"> CITATION Far182 \l 2057 </w:instrText>
                </w:r>
                <w:r>
                  <w:fldChar w:fldCharType="separate"/>
                </w:r>
                <w:r w:rsidR="00506AD0" w:rsidRPr="00506AD0">
                  <w:rPr>
                    <w:noProof/>
                  </w:rPr>
                  <w:t>[44]</w:t>
                </w:r>
                <w:r>
                  <w:fldChar w:fldCharType="end"/>
                </w:r>
              </w:sdtContent>
            </w:sdt>
          </w:p>
        </w:tc>
      </w:tr>
      <w:tr w:rsidR="00AF4A77" w:rsidTr="00AF4A77">
        <w:tc>
          <w:tcPr>
            <w:tcW w:w="1638" w:type="dxa"/>
          </w:tcPr>
          <w:p w:rsidR="00AF4A77" w:rsidRPr="00F17BEA" w:rsidRDefault="00AF4A77" w:rsidP="00AF4A77">
            <w:pPr>
              <w:spacing w:line="360" w:lineRule="auto"/>
              <w:jc w:val="center"/>
              <w:rPr>
                <w:b/>
              </w:rPr>
            </w:pPr>
            <w:r w:rsidRPr="00F17BEA">
              <w:rPr>
                <w:b/>
              </w:rPr>
              <w:t>Image</w:t>
            </w:r>
          </w:p>
        </w:tc>
        <w:tc>
          <w:tcPr>
            <w:tcW w:w="1618" w:type="dxa"/>
          </w:tcPr>
          <w:p w:rsidR="00AF4A77" w:rsidRDefault="00AF4A77" w:rsidP="00AF4A77">
            <w:pPr>
              <w:spacing w:line="360" w:lineRule="auto"/>
              <w:jc w:val="center"/>
            </w:pPr>
            <w:r>
              <w:rPr>
                <w:noProof/>
                <w:lang w:eastAsia="en-GB"/>
              </w:rPr>
              <w:drawing>
                <wp:inline distT="0" distB="0" distL="0" distR="0" wp14:anchorId="07BCCA07" wp14:editId="709F2D1B">
                  <wp:extent cx="612476" cy="618035"/>
                  <wp:effectExtent l="0" t="0" r="0" b="0"/>
                  <wp:docPr id="150" name="productMainImage" descr="MCP7940M-I/P - RTC IC, Date Time Format (Date/Month/Year hh:mm:ss), I2C, 1.8 V to 5.5 V, DI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MCP7940M-I/P - RTC IC, Date Time Format (Date/Month/Year hh:mm:ss), I2C, 1.8 V to 5.5 V, DIP-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55254" cy="661202"/>
                          </a:xfrm>
                          <a:prstGeom prst="rect">
                            <a:avLst/>
                          </a:prstGeom>
                          <a:noFill/>
                          <a:ln>
                            <a:noFill/>
                          </a:ln>
                        </pic:spPr>
                      </pic:pic>
                    </a:graphicData>
                  </a:graphic>
                </wp:inline>
              </w:drawing>
            </w:r>
          </w:p>
        </w:tc>
        <w:tc>
          <w:tcPr>
            <w:tcW w:w="1928" w:type="dxa"/>
          </w:tcPr>
          <w:p w:rsidR="00AF4A77" w:rsidRDefault="00AF4A77" w:rsidP="00AF4A77">
            <w:pPr>
              <w:spacing w:line="360" w:lineRule="auto"/>
              <w:jc w:val="center"/>
            </w:pPr>
            <w:r>
              <w:rPr>
                <w:noProof/>
                <w:lang w:eastAsia="en-GB"/>
              </w:rPr>
              <w:drawing>
                <wp:inline distT="0" distB="0" distL="0" distR="0" wp14:anchorId="2592585A" wp14:editId="7A542BC4">
                  <wp:extent cx="776378" cy="551407"/>
                  <wp:effectExtent l="0" t="0" r="5080" b="1270"/>
                  <wp:docPr id="151" name="mainImage" descr="https://media.rs-online.com/t_large/R040363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s://media.rs-online.com/t_large/R0403636-06.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96710" cy="565847"/>
                          </a:xfrm>
                          <a:prstGeom prst="rect">
                            <a:avLst/>
                          </a:prstGeom>
                          <a:noFill/>
                          <a:ln>
                            <a:noFill/>
                          </a:ln>
                        </pic:spPr>
                      </pic:pic>
                    </a:graphicData>
                  </a:graphic>
                </wp:inline>
              </w:drawing>
            </w:r>
          </w:p>
        </w:tc>
        <w:tc>
          <w:tcPr>
            <w:tcW w:w="1586" w:type="dxa"/>
          </w:tcPr>
          <w:p w:rsidR="00AF4A77" w:rsidRDefault="00AF4A77" w:rsidP="00AF4A77">
            <w:pPr>
              <w:spacing w:line="360" w:lineRule="auto"/>
              <w:jc w:val="center"/>
            </w:pPr>
            <w:r>
              <w:rPr>
                <w:noProof/>
                <w:lang w:eastAsia="en-GB"/>
              </w:rPr>
              <w:drawing>
                <wp:inline distT="0" distB="0" distL="0" distR="0" wp14:anchorId="0A1FEB74" wp14:editId="05986E54">
                  <wp:extent cx="621102" cy="621102"/>
                  <wp:effectExtent l="0" t="0" r="7620" b="7620"/>
                  <wp:docPr id="152" name="mainImage" descr="https://media.rs-online.com/t_large/F54027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s://media.rs-online.com/t_large/F5402726-0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37415" cy="637415"/>
                          </a:xfrm>
                          <a:prstGeom prst="rect">
                            <a:avLst/>
                          </a:prstGeom>
                          <a:noFill/>
                          <a:ln>
                            <a:noFill/>
                          </a:ln>
                        </pic:spPr>
                      </pic:pic>
                    </a:graphicData>
                  </a:graphic>
                </wp:inline>
              </w:drawing>
            </w:r>
          </w:p>
        </w:tc>
        <w:tc>
          <w:tcPr>
            <w:tcW w:w="1723" w:type="dxa"/>
          </w:tcPr>
          <w:p w:rsidR="00AF4A77" w:rsidRDefault="00AF4A77" w:rsidP="00AF4A77">
            <w:pPr>
              <w:spacing w:line="360" w:lineRule="auto"/>
              <w:jc w:val="center"/>
            </w:pPr>
            <w:r>
              <w:rPr>
                <w:noProof/>
                <w:lang w:eastAsia="en-GB"/>
              </w:rPr>
              <w:drawing>
                <wp:inline distT="0" distB="0" distL="0" distR="0" wp14:anchorId="43CD2DEF" wp14:editId="3168041D">
                  <wp:extent cx="741872" cy="661057"/>
                  <wp:effectExtent l="0" t="0" r="1270" b="5715"/>
                  <wp:docPr id="34" name="productMainImage" descr="CDP68HC68T1EZ - RTC IC, Date Time Format (Day/Date/Month/Year hh:mm:ss), SPI, 3 V to 6 V, DIP-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CDP68HC68T1EZ - RTC IC, Date Time Format (Day/Date/Month/Year hh:mm:ss), SPI, 3 V to 6 V, DIP-1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61964" cy="678960"/>
                          </a:xfrm>
                          <a:prstGeom prst="rect">
                            <a:avLst/>
                          </a:prstGeom>
                          <a:noFill/>
                          <a:ln>
                            <a:noFill/>
                          </a:ln>
                        </pic:spPr>
                      </pic:pic>
                    </a:graphicData>
                  </a:graphic>
                </wp:inline>
              </w:drawing>
            </w:r>
          </w:p>
        </w:tc>
      </w:tr>
      <w:tr w:rsidR="00AF4A77" w:rsidTr="00AF4A77">
        <w:tc>
          <w:tcPr>
            <w:tcW w:w="1638" w:type="dxa"/>
          </w:tcPr>
          <w:p w:rsidR="00AF4A77" w:rsidRPr="00F17BEA" w:rsidRDefault="00AF4A77" w:rsidP="00AF4A77">
            <w:pPr>
              <w:spacing w:line="360" w:lineRule="auto"/>
              <w:jc w:val="center"/>
              <w:rPr>
                <w:b/>
              </w:rPr>
            </w:pPr>
            <w:r w:rsidRPr="00F17BEA">
              <w:rPr>
                <w:b/>
              </w:rPr>
              <w:t>Operating voltage (V)</w:t>
            </w:r>
          </w:p>
        </w:tc>
        <w:tc>
          <w:tcPr>
            <w:tcW w:w="1618" w:type="dxa"/>
            <w:shd w:val="clear" w:color="auto" w:fill="E2EFD9" w:themeFill="accent6" w:themeFillTint="33"/>
          </w:tcPr>
          <w:p w:rsidR="00AF4A77" w:rsidRDefault="00AF4A77" w:rsidP="00AF4A77">
            <w:pPr>
              <w:spacing w:line="360" w:lineRule="auto"/>
              <w:jc w:val="center"/>
            </w:pPr>
            <w:r>
              <w:t>1.8 to 5.5</w:t>
            </w:r>
          </w:p>
        </w:tc>
        <w:tc>
          <w:tcPr>
            <w:tcW w:w="1928" w:type="dxa"/>
            <w:shd w:val="clear" w:color="auto" w:fill="E2EFD9" w:themeFill="accent6" w:themeFillTint="33"/>
          </w:tcPr>
          <w:p w:rsidR="00AF4A77" w:rsidRDefault="00AF4A77" w:rsidP="00AF4A77">
            <w:pPr>
              <w:spacing w:line="360" w:lineRule="auto"/>
              <w:jc w:val="center"/>
            </w:pPr>
            <w:r>
              <w:t>2.4 to 5.5</w:t>
            </w:r>
          </w:p>
        </w:tc>
        <w:tc>
          <w:tcPr>
            <w:tcW w:w="1586" w:type="dxa"/>
            <w:shd w:val="clear" w:color="auto" w:fill="E2EFD9" w:themeFill="accent6" w:themeFillTint="33"/>
          </w:tcPr>
          <w:p w:rsidR="00AF4A77" w:rsidRDefault="00AF4A77" w:rsidP="00AF4A77">
            <w:pPr>
              <w:spacing w:line="360" w:lineRule="auto"/>
              <w:jc w:val="center"/>
            </w:pPr>
            <w:r>
              <w:t>4.5 to 5.5</w:t>
            </w:r>
          </w:p>
        </w:tc>
        <w:tc>
          <w:tcPr>
            <w:tcW w:w="1723" w:type="dxa"/>
            <w:shd w:val="clear" w:color="auto" w:fill="E2EFD9" w:themeFill="accent6" w:themeFillTint="33"/>
          </w:tcPr>
          <w:p w:rsidR="00AF4A77" w:rsidRDefault="00AF4A77" w:rsidP="00AF4A77">
            <w:pPr>
              <w:spacing w:line="360" w:lineRule="auto"/>
              <w:jc w:val="center"/>
            </w:pPr>
            <w:r>
              <w:t>3 to 6</w:t>
            </w:r>
          </w:p>
        </w:tc>
      </w:tr>
      <w:tr w:rsidR="00AF4A77" w:rsidTr="00AF4A77">
        <w:tc>
          <w:tcPr>
            <w:tcW w:w="1638" w:type="dxa"/>
          </w:tcPr>
          <w:p w:rsidR="00AF4A77" w:rsidRPr="00F17BEA" w:rsidRDefault="00AF4A77" w:rsidP="00AF4A77">
            <w:pPr>
              <w:spacing w:line="360" w:lineRule="auto"/>
              <w:jc w:val="center"/>
              <w:rPr>
                <w:b/>
              </w:rPr>
            </w:pPr>
            <w:r w:rsidRPr="00F17BEA">
              <w:rPr>
                <w:b/>
              </w:rPr>
              <w:t>Current Consumption (mA)</w:t>
            </w:r>
          </w:p>
        </w:tc>
        <w:tc>
          <w:tcPr>
            <w:tcW w:w="1618" w:type="dxa"/>
            <w:shd w:val="clear" w:color="auto" w:fill="E2EFD9" w:themeFill="accent6" w:themeFillTint="33"/>
          </w:tcPr>
          <w:p w:rsidR="00AF4A77" w:rsidRDefault="00AF4A77" w:rsidP="00AF4A77">
            <w:pPr>
              <w:spacing w:line="360" w:lineRule="auto"/>
              <w:jc w:val="center"/>
            </w:pPr>
            <w:r>
              <w:t>0.3</w:t>
            </w:r>
          </w:p>
        </w:tc>
        <w:tc>
          <w:tcPr>
            <w:tcW w:w="1928" w:type="dxa"/>
            <w:shd w:val="clear" w:color="auto" w:fill="FBE4D5" w:themeFill="accent2" w:themeFillTint="33"/>
          </w:tcPr>
          <w:p w:rsidR="00AF4A77" w:rsidRDefault="00AF4A77" w:rsidP="00AF4A77">
            <w:pPr>
              <w:spacing w:line="360" w:lineRule="auto"/>
              <w:jc w:val="center"/>
            </w:pPr>
            <w:r>
              <w:t>6</w:t>
            </w:r>
          </w:p>
        </w:tc>
        <w:tc>
          <w:tcPr>
            <w:tcW w:w="1586" w:type="dxa"/>
            <w:shd w:val="clear" w:color="auto" w:fill="FFF2CC" w:themeFill="accent4" w:themeFillTint="33"/>
          </w:tcPr>
          <w:p w:rsidR="00AF4A77" w:rsidRDefault="00AF4A77" w:rsidP="00AF4A77">
            <w:pPr>
              <w:spacing w:line="360" w:lineRule="auto"/>
              <w:jc w:val="center"/>
            </w:pPr>
            <w:r>
              <w:t>1.5</w:t>
            </w:r>
          </w:p>
        </w:tc>
        <w:tc>
          <w:tcPr>
            <w:tcW w:w="1723" w:type="dxa"/>
            <w:shd w:val="clear" w:color="auto" w:fill="E2EFD9" w:themeFill="accent6" w:themeFillTint="33"/>
          </w:tcPr>
          <w:p w:rsidR="00AF4A77" w:rsidRDefault="00AF4A77" w:rsidP="00AF4A77">
            <w:pPr>
              <w:spacing w:line="360" w:lineRule="auto"/>
              <w:jc w:val="center"/>
            </w:pPr>
            <w:r>
              <w:t>0.08</w:t>
            </w:r>
          </w:p>
        </w:tc>
      </w:tr>
      <w:tr w:rsidR="00AF4A77" w:rsidTr="00AF4A77">
        <w:tc>
          <w:tcPr>
            <w:tcW w:w="1638" w:type="dxa"/>
          </w:tcPr>
          <w:p w:rsidR="00AF4A77" w:rsidRPr="00F17BEA" w:rsidRDefault="00AF4A77" w:rsidP="00AF4A77">
            <w:pPr>
              <w:spacing w:line="360" w:lineRule="auto"/>
              <w:jc w:val="center"/>
              <w:rPr>
                <w:b/>
              </w:rPr>
            </w:pPr>
            <w:r w:rsidRPr="00F17BEA">
              <w:rPr>
                <w:b/>
              </w:rPr>
              <w:t>Stand by Current (µA)</w:t>
            </w:r>
          </w:p>
        </w:tc>
        <w:tc>
          <w:tcPr>
            <w:tcW w:w="1618" w:type="dxa"/>
            <w:shd w:val="clear" w:color="auto" w:fill="E2EFD9" w:themeFill="accent6" w:themeFillTint="33"/>
          </w:tcPr>
          <w:p w:rsidR="00AF4A77" w:rsidRDefault="00AF4A77" w:rsidP="00AF4A77">
            <w:pPr>
              <w:spacing w:line="360" w:lineRule="auto"/>
              <w:jc w:val="center"/>
            </w:pPr>
            <w:r>
              <w:t>1.2</w:t>
            </w:r>
          </w:p>
        </w:tc>
        <w:tc>
          <w:tcPr>
            <w:tcW w:w="1928" w:type="dxa"/>
            <w:shd w:val="clear" w:color="auto" w:fill="FFF2CC" w:themeFill="accent4" w:themeFillTint="33"/>
          </w:tcPr>
          <w:p w:rsidR="00AF4A77" w:rsidRDefault="00AF4A77" w:rsidP="00AF4A77">
            <w:pPr>
              <w:spacing w:line="360" w:lineRule="auto"/>
              <w:jc w:val="center"/>
            </w:pPr>
            <w:r>
              <w:t>15</w:t>
            </w:r>
          </w:p>
        </w:tc>
        <w:tc>
          <w:tcPr>
            <w:tcW w:w="1586" w:type="dxa"/>
            <w:shd w:val="clear" w:color="auto" w:fill="FBE4D5" w:themeFill="accent2" w:themeFillTint="33"/>
          </w:tcPr>
          <w:p w:rsidR="00AF4A77" w:rsidRDefault="00AF4A77" w:rsidP="00AF4A77">
            <w:pPr>
              <w:spacing w:line="360" w:lineRule="auto"/>
              <w:jc w:val="center"/>
            </w:pPr>
            <w:r>
              <w:t>200</w:t>
            </w:r>
          </w:p>
        </w:tc>
        <w:tc>
          <w:tcPr>
            <w:tcW w:w="1723" w:type="dxa"/>
            <w:shd w:val="clear" w:color="auto" w:fill="FFF2CC" w:themeFill="accent4" w:themeFillTint="33"/>
          </w:tcPr>
          <w:p w:rsidR="00AF4A77" w:rsidRDefault="00AF4A77" w:rsidP="00AF4A77">
            <w:pPr>
              <w:spacing w:line="360" w:lineRule="auto"/>
              <w:jc w:val="center"/>
            </w:pPr>
            <w:r>
              <w:t>20</w:t>
            </w:r>
          </w:p>
        </w:tc>
      </w:tr>
      <w:tr w:rsidR="00AF4A77" w:rsidTr="00AF4A77">
        <w:tc>
          <w:tcPr>
            <w:tcW w:w="1638" w:type="dxa"/>
          </w:tcPr>
          <w:p w:rsidR="00AF4A77" w:rsidRPr="00F17BEA" w:rsidRDefault="00AF4A77" w:rsidP="00AF4A77">
            <w:pPr>
              <w:spacing w:line="360" w:lineRule="auto"/>
              <w:jc w:val="center"/>
              <w:rPr>
                <w:b/>
              </w:rPr>
            </w:pPr>
            <w:r w:rsidRPr="00F17BEA">
              <w:rPr>
                <w:b/>
              </w:rPr>
              <w:t>Output Type</w:t>
            </w:r>
          </w:p>
        </w:tc>
        <w:tc>
          <w:tcPr>
            <w:tcW w:w="1618" w:type="dxa"/>
            <w:shd w:val="clear" w:color="auto" w:fill="E2EFD9" w:themeFill="accent6" w:themeFillTint="33"/>
          </w:tcPr>
          <w:p w:rsidR="00AF4A77" w:rsidRDefault="00AF4A77" w:rsidP="00AF4A77">
            <w:pPr>
              <w:spacing w:line="360" w:lineRule="auto"/>
              <w:jc w:val="center"/>
            </w:pPr>
            <w:r>
              <w:t>I2C</w:t>
            </w:r>
          </w:p>
        </w:tc>
        <w:tc>
          <w:tcPr>
            <w:tcW w:w="1928" w:type="dxa"/>
            <w:shd w:val="clear" w:color="auto" w:fill="E2EFD9" w:themeFill="accent6" w:themeFillTint="33"/>
          </w:tcPr>
          <w:p w:rsidR="00AF4A77" w:rsidRDefault="00AF4A77" w:rsidP="00AF4A77">
            <w:pPr>
              <w:spacing w:line="360" w:lineRule="auto"/>
              <w:jc w:val="center"/>
            </w:pPr>
            <w:r>
              <w:t>Parallel (16 bit)</w:t>
            </w:r>
          </w:p>
        </w:tc>
        <w:tc>
          <w:tcPr>
            <w:tcW w:w="1586" w:type="dxa"/>
            <w:shd w:val="clear" w:color="auto" w:fill="E2EFD9" w:themeFill="accent6" w:themeFillTint="33"/>
          </w:tcPr>
          <w:p w:rsidR="00AF4A77" w:rsidRDefault="00AF4A77" w:rsidP="00AF4A77">
            <w:pPr>
              <w:spacing w:line="360" w:lineRule="auto"/>
              <w:jc w:val="center"/>
            </w:pPr>
            <w:r>
              <w:t>I2C</w:t>
            </w:r>
          </w:p>
        </w:tc>
        <w:tc>
          <w:tcPr>
            <w:tcW w:w="1723" w:type="dxa"/>
            <w:shd w:val="clear" w:color="auto" w:fill="E2EFD9" w:themeFill="accent6" w:themeFillTint="33"/>
          </w:tcPr>
          <w:p w:rsidR="00AF4A77" w:rsidRDefault="00AF4A77" w:rsidP="00AF4A77">
            <w:pPr>
              <w:spacing w:line="360" w:lineRule="auto"/>
              <w:jc w:val="center"/>
            </w:pPr>
            <w:r>
              <w:t>SPI</w:t>
            </w:r>
          </w:p>
        </w:tc>
      </w:tr>
      <w:tr w:rsidR="00AF4A77" w:rsidTr="00AF4A77">
        <w:tc>
          <w:tcPr>
            <w:tcW w:w="1638" w:type="dxa"/>
          </w:tcPr>
          <w:p w:rsidR="00AF4A77" w:rsidRPr="00F17BEA" w:rsidRDefault="00AF4A77" w:rsidP="00AF4A77">
            <w:pPr>
              <w:spacing w:line="360" w:lineRule="auto"/>
              <w:jc w:val="center"/>
              <w:rPr>
                <w:b/>
              </w:rPr>
            </w:pPr>
            <w:r w:rsidRPr="00F17BEA">
              <w:rPr>
                <w:b/>
              </w:rPr>
              <w:t>Price</w:t>
            </w:r>
          </w:p>
        </w:tc>
        <w:tc>
          <w:tcPr>
            <w:tcW w:w="1618" w:type="dxa"/>
            <w:shd w:val="clear" w:color="auto" w:fill="E2EFD9" w:themeFill="accent6" w:themeFillTint="33"/>
          </w:tcPr>
          <w:p w:rsidR="00AF4A77" w:rsidRDefault="00AF4A77" w:rsidP="00AF4A77">
            <w:pPr>
              <w:spacing w:line="360" w:lineRule="auto"/>
              <w:jc w:val="center"/>
            </w:pPr>
            <w:r>
              <w:t>£0.71</w:t>
            </w:r>
          </w:p>
        </w:tc>
        <w:tc>
          <w:tcPr>
            <w:tcW w:w="1928" w:type="dxa"/>
            <w:shd w:val="clear" w:color="auto" w:fill="FFF2CC" w:themeFill="accent4" w:themeFillTint="33"/>
          </w:tcPr>
          <w:p w:rsidR="00AF4A77" w:rsidRDefault="00AF4A77" w:rsidP="00AF4A77">
            <w:pPr>
              <w:spacing w:line="360" w:lineRule="auto"/>
              <w:jc w:val="center"/>
            </w:pPr>
            <w:r>
              <w:t>£3.49</w:t>
            </w:r>
          </w:p>
        </w:tc>
        <w:tc>
          <w:tcPr>
            <w:tcW w:w="1586" w:type="dxa"/>
            <w:shd w:val="clear" w:color="auto" w:fill="FFF2CC" w:themeFill="accent4" w:themeFillTint="33"/>
          </w:tcPr>
          <w:p w:rsidR="00AF4A77" w:rsidRDefault="00AF4A77" w:rsidP="00AF4A77">
            <w:pPr>
              <w:spacing w:line="360" w:lineRule="auto"/>
              <w:jc w:val="center"/>
            </w:pPr>
            <w:r>
              <w:t>£4.13</w:t>
            </w:r>
          </w:p>
        </w:tc>
        <w:tc>
          <w:tcPr>
            <w:tcW w:w="1723" w:type="dxa"/>
            <w:shd w:val="clear" w:color="auto" w:fill="FBE4D5" w:themeFill="accent2" w:themeFillTint="33"/>
          </w:tcPr>
          <w:p w:rsidR="00AF4A77" w:rsidRDefault="00AF4A77" w:rsidP="00AF4A77">
            <w:pPr>
              <w:spacing w:line="360" w:lineRule="auto"/>
              <w:jc w:val="center"/>
            </w:pPr>
            <w:r>
              <w:t>£8.74</w:t>
            </w:r>
          </w:p>
        </w:tc>
      </w:tr>
      <w:tr w:rsidR="00AF4A77" w:rsidRPr="005933D9" w:rsidTr="00AF4A77">
        <w:tc>
          <w:tcPr>
            <w:tcW w:w="1638" w:type="dxa"/>
          </w:tcPr>
          <w:p w:rsidR="00AF4A77" w:rsidRPr="00F17BEA" w:rsidRDefault="00AF4A77" w:rsidP="00AF4A77">
            <w:pPr>
              <w:spacing w:line="360" w:lineRule="auto"/>
              <w:jc w:val="center"/>
              <w:rPr>
                <w:b/>
              </w:rPr>
            </w:pPr>
            <w:r w:rsidRPr="00F17BEA">
              <w:rPr>
                <w:b/>
              </w:rPr>
              <w:t>Score</w:t>
            </w:r>
          </w:p>
        </w:tc>
        <w:tc>
          <w:tcPr>
            <w:tcW w:w="1618" w:type="dxa"/>
          </w:tcPr>
          <w:p w:rsidR="00AF4A77" w:rsidRPr="005933D9" w:rsidRDefault="00AF4A77" w:rsidP="00AF4A77">
            <w:pPr>
              <w:spacing w:line="360" w:lineRule="auto"/>
              <w:jc w:val="center"/>
              <w:rPr>
                <w:b/>
              </w:rPr>
            </w:pPr>
            <w:r w:rsidRPr="005933D9">
              <w:rPr>
                <w:b/>
              </w:rPr>
              <w:t>15</w:t>
            </w:r>
          </w:p>
        </w:tc>
        <w:tc>
          <w:tcPr>
            <w:tcW w:w="1928" w:type="dxa"/>
          </w:tcPr>
          <w:p w:rsidR="00AF4A77" w:rsidRPr="005933D9" w:rsidRDefault="00AF4A77" w:rsidP="00AF4A77">
            <w:pPr>
              <w:spacing w:line="360" w:lineRule="auto"/>
              <w:jc w:val="center"/>
              <w:rPr>
                <w:b/>
              </w:rPr>
            </w:pPr>
            <w:r w:rsidRPr="005933D9">
              <w:rPr>
                <w:b/>
              </w:rPr>
              <w:t>11</w:t>
            </w:r>
          </w:p>
        </w:tc>
        <w:tc>
          <w:tcPr>
            <w:tcW w:w="1586" w:type="dxa"/>
          </w:tcPr>
          <w:p w:rsidR="00AF4A77" w:rsidRPr="005933D9" w:rsidRDefault="00AF4A77" w:rsidP="00AF4A77">
            <w:pPr>
              <w:spacing w:line="360" w:lineRule="auto"/>
              <w:jc w:val="center"/>
              <w:rPr>
                <w:b/>
              </w:rPr>
            </w:pPr>
            <w:r w:rsidRPr="005933D9">
              <w:rPr>
                <w:b/>
              </w:rPr>
              <w:t>11</w:t>
            </w:r>
          </w:p>
        </w:tc>
        <w:tc>
          <w:tcPr>
            <w:tcW w:w="1723" w:type="dxa"/>
          </w:tcPr>
          <w:p w:rsidR="00AF4A77" w:rsidRPr="005933D9" w:rsidRDefault="00AF4A77" w:rsidP="00AF4A77">
            <w:pPr>
              <w:spacing w:line="360" w:lineRule="auto"/>
              <w:jc w:val="center"/>
              <w:rPr>
                <w:b/>
              </w:rPr>
            </w:pPr>
            <w:r w:rsidRPr="005933D9">
              <w:rPr>
                <w:b/>
              </w:rPr>
              <w:t>12</w:t>
            </w:r>
          </w:p>
        </w:tc>
      </w:tr>
    </w:tbl>
    <w:p w:rsidR="006F1F5F" w:rsidRPr="006F1F5F" w:rsidRDefault="00AF4A77" w:rsidP="006F1F5F">
      <w:pPr>
        <w:spacing w:line="360" w:lineRule="auto"/>
      </w:pPr>
      <w:r w:rsidRPr="000912EA">
        <w:rPr>
          <w:noProof/>
          <w:lang w:eastAsia="en-GB"/>
        </w:rPr>
        <mc:AlternateContent>
          <mc:Choice Requires="wpg">
            <w:drawing>
              <wp:anchor distT="0" distB="0" distL="114300" distR="114300" simplePos="0" relativeHeight="251675648" behindDoc="0" locked="0" layoutInCell="1" allowOverlap="1" wp14:anchorId="413FD7A0" wp14:editId="493FF4F5">
                <wp:simplePos x="0" y="0"/>
                <wp:positionH relativeFrom="margin">
                  <wp:posOffset>1351288</wp:posOffset>
                </wp:positionH>
                <wp:positionV relativeFrom="paragraph">
                  <wp:posOffset>11430</wp:posOffset>
                </wp:positionV>
                <wp:extent cx="2933700" cy="238125"/>
                <wp:effectExtent l="0" t="0" r="0" b="9525"/>
                <wp:wrapNone/>
                <wp:docPr id="153" name="Group 153"/>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54" name="Text Box 154"/>
                        <wps:cNvSpPr txBox="1"/>
                        <wps:spPr>
                          <a:xfrm>
                            <a:off x="19050" y="-19050"/>
                            <a:ext cx="2933700" cy="238125"/>
                          </a:xfrm>
                          <a:prstGeom prst="rect">
                            <a:avLst/>
                          </a:prstGeom>
                          <a:noFill/>
                          <a:ln w="6350">
                            <a:noFill/>
                          </a:ln>
                          <a:effectLst/>
                        </wps:spPr>
                        <wps:txbx>
                          <w:txbxContent>
                            <w:p w:rsidR="00506AD0" w:rsidRDefault="00506AD0" w:rsidP="00AF4A77">
                              <w:r>
                                <w:tab/>
                                <w:t>= 3</w:t>
                              </w:r>
                              <w:r>
                                <w:tab/>
                                <w:t xml:space="preserve"> </w:t>
                              </w:r>
                              <w:r>
                                <w:tab/>
                                <w:t>= 2</w:t>
                              </w:r>
                              <w:r>
                                <w:tab/>
                              </w:r>
                              <w:r>
                                <w:tab/>
                                <w:t>= 1</w:t>
                              </w:r>
                            </w:p>
                            <w:p w:rsidR="00506AD0" w:rsidRDefault="00506AD0" w:rsidP="00AF4A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Rectangle 155"/>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ectangle 156"/>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Rectangle 157"/>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13FD7A0" id="Group 153" o:spid="_x0000_s1071" style="position:absolute;margin-left:106.4pt;margin-top:.9pt;width:231pt;height:18.75pt;z-index:251675648;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">
                <v:shape id="Text Box 154" o:spid="_x0000_s107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wjHcMA&#10;AADcAAAADwAAAGRycy9kb3ducmV2LnhtbERPS4vCMBC+C/6HMII3TRVdStcoUhBF1oOPi7exGduy&#10;zaQ2Ubv76zfCgrf5+J4zW7SmEg9qXGlZwWgYgSDOrC45V3A6rgYxCOeRNVaWScEPOVjMu50ZJto+&#10;eU+Pg89FCGGXoILC+zqR0mUFGXRDWxMH7mobgz7AJpe6wWcIN5UcR9GHNFhyaCiwprSg7PtwNwq2&#10;6WqH+8vYxL9Vuv66Luvb6TxVqt9rl58gPLX+Lf53b3SYP53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wjHcMAAADcAAAADwAAAAAAAAAAAAAAAACYAgAAZHJzL2Rv&#10;d25yZXYueG1sUEsFBgAAAAAEAAQA9QAAAIgDAAAAAA==&#10;" filled="f" stroked="f" strokeweight=".5pt">
                  <v:textbox>
                    <w:txbxContent>
                      <w:p w:rsidR="00506AD0" w:rsidRDefault="00506AD0" w:rsidP="00AF4A77">
                        <w:r>
                          <w:tab/>
                          <w:t>= 3</w:t>
                        </w:r>
                        <w:r>
                          <w:tab/>
                          <w:t xml:space="preserve"> </w:t>
                        </w:r>
                        <w:r>
                          <w:tab/>
                          <w:t>= 2</w:t>
                        </w:r>
                        <w:r>
                          <w:tab/>
                        </w:r>
                        <w:r>
                          <w:tab/>
                          <w:t>= 1</w:t>
                        </w:r>
                      </w:p>
                      <w:p w:rsidR="00506AD0" w:rsidRDefault="00506AD0" w:rsidP="00AF4A77"/>
                    </w:txbxContent>
                  </v:textbox>
                </v:shape>
                <v:rect id="Rectangle 155" o:spid="_x0000_s107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0Fv8MA&#10;AADcAAAADwAAAGRycy9kb3ducmV2LnhtbERPTWuDQBC9B/oflin0lqwp2FSbVYKQ0tKTSQ4eB3ei&#10;pu6suJto/323UMhtHu9ztvlsenGj0XWWFaxXEQji2uqOGwWn4375CsJ5ZI29ZVLwQw7y7GGxxVTb&#10;iUu6HXwjQgi7FBW03g+plK5uyaBb2YE4cGc7GvQBjo3UI04h3PTyOYpepMGOQ0OLAxUt1d+Hq1Gw&#10;f49P1a76Ol5nWW7Wn0VyKYpEqafHefcGwtPs7+J/94cO8+MY/p4JF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0Fv8MAAADcAAAADwAAAAAAAAAAAAAAAACYAgAAZHJzL2Rv&#10;d25yZXYueG1sUEsFBgAAAAAEAAQA9QAAAIgDAAAAAA==&#10;" fillcolor="#e2f0d9" strokecolor="#41719c" strokeweight="1pt"/>
                <v:rect id="Rectangle 156" o:spid="_x0000_s107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3zL8IA&#10;AADcAAAADwAAAGRycy9kb3ducmV2LnhtbERP22oCMRB9L/gPYQTfalapIqtRRBQqSOul1Nchmb3g&#10;ZrJsoq79+qYg9G0O5zqzRWsrcaPGl44VDPoJCGLtTMm5gq/T5nUCwgdkg5VjUvAgD4t552WGqXF3&#10;PtDtGHIRQ9inqKAIoU6l9Logi77vauLIZa6xGCJscmkavMdwW8lhkoylxZJjQ4E1rQrSl+PVKlhl&#10;n8Plfrv/fnM/2To/690HS61Ur9supyACteFf/HS/mzh/NIa/Z+IF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fMvwgAAANwAAAAPAAAAAAAAAAAAAAAAAJgCAABkcnMvZG93&#10;bnJldi54bWxQSwUGAAAAAAQABAD1AAAAhwMAAAAA&#10;" fillcolor="#fff2cc" strokecolor="#41719c" strokeweight="1pt"/>
                <v:rect id="Rectangle 157" o:spid="_x0000_s107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ayz8MA&#10;AADcAAAADwAAAGRycy9kb3ducmV2LnhtbERPTWvCQBC9F/wPywi91Y2FWomuEguKUJQaFTyO2TEJ&#10;ZmdDdhvjv3eFQm/zeJ8znXemEi01rrSsYDiIQBBnVpecKzjsl29jEM4ja6wsk4I7OZjPei9TjLW9&#10;8Y7a1OcihLCLUUHhfR1L6bKCDLqBrYkDd7GNQR9gk0vd4C2Em0q+R9FIGiw5NBRY01dB2TX9NQrk&#10;93m8TqLVYlOfUm6vx6Talj9Kvfa7ZALCU+f/xX/utQ7zPz7h+U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ayz8MAAADcAAAADwAAAAAAAAAAAAAAAACYAgAAZHJzL2Rv&#10;d25yZXYueG1sUEsFBgAAAAAEAAQA9QAAAIgDAAAAAA==&#10;" fillcolor="#fbe5d6" strokecolor="#41719c" strokeweight="1pt"/>
                <w10:wrap anchorx="margin"/>
              </v:group>
            </w:pict>
          </mc:Fallback>
        </mc:AlternateContent>
      </w:r>
    </w:p>
    <w:p w:rsidR="006F1F5F" w:rsidRDefault="006F1F5F" w:rsidP="00AF4A77">
      <w:pPr>
        <w:spacing w:line="360" w:lineRule="auto"/>
        <w:jc w:val="center"/>
      </w:pPr>
    </w:p>
    <w:p w:rsidR="00AF4A77" w:rsidRDefault="00AF4A77" w:rsidP="00AF4A77">
      <w:pPr>
        <w:spacing w:line="360" w:lineRule="auto"/>
      </w:pPr>
      <w:r>
        <w:t>The RTC IC best suited for the design is regarded as the ‘</w:t>
      </w:r>
      <w:r w:rsidRPr="005933D9">
        <w:t>MCP7940M-I/P</w:t>
      </w:r>
      <w:r>
        <w:t>’ by microchip. This IC was selected as it is a</w:t>
      </w:r>
      <w:r w:rsidR="00FE5F9D">
        <w:t xml:space="preserve"> </w:t>
      </w:r>
      <w:r>
        <w:t>low cost option with low power consumption. Other ICs such as the Espon ‘</w:t>
      </w:r>
      <w:r w:rsidRPr="005933D9">
        <w:t>Q42730111000200</w:t>
      </w:r>
      <w:r>
        <w:t>’ and Maxim ‘</w:t>
      </w:r>
      <w:r w:rsidRPr="005933D9">
        <w:t>DS1307+</w:t>
      </w:r>
      <w:r>
        <w:t xml:space="preserve">’ were disregarded due to both having high current consumption in both stand by and operation modes. Although the Intersil </w:t>
      </w:r>
      <w:r>
        <w:lastRenderedPageBreak/>
        <w:t>‘</w:t>
      </w:r>
      <w:r w:rsidRPr="005933D9">
        <w:t>CDP68HC68T1EZ</w:t>
      </w:r>
      <w:r>
        <w:t>’ has fairly low current consumption which compares similarly to the selected IC it is substantially more expensive so was also disregarded.</w:t>
      </w:r>
    </w:p>
    <w:p w:rsidR="00AF4A77" w:rsidRDefault="00AF4A77" w:rsidP="00AF4A77">
      <w:pPr>
        <w:spacing w:line="360" w:lineRule="auto"/>
      </w:pPr>
    </w:p>
    <w:p w:rsidR="00AF4A77" w:rsidRPr="00AF4A77" w:rsidRDefault="00AF4A77" w:rsidP="00AF4A77">
      <w:pPr>
        <w:keepNext/>
        <w:keepLines/>
        <w:spacing w:before="40" w:after="0" w:line="360" w:lineRule="auto"/>
        <w:outlineLvl w:val="2"/>
        <w:rPr>
          <w:rFonts w:asciiTheme="majorHAnsi" w:eastAsiaTheme="majorEastAsia" w:hAnsiTheme="majorHAnsi" w:cstheme="majorBidi"/>
          <w:color w:val="1F4D78" w:themeColor="accent1" w:themeShade="7F"/>
          <w:sz w:val="24"/>
          <w:szCs w:val="24"/>
        </w:rPr>
      </w:pPr>
      <w:bookmarkStart w:id="99" w:name="_Toc509141371"/>
      <w:bookmarkStart w:id="100" w:name="_Toc510818947"/>
      <w:r w:rsidRPr="00AF4A77">
        <w:rPr>
          <w:rFonts w:asciiTheme="majorHAnsi" w:eastAsiaTheme="majorEastAsia" w:hAnsiTheme="majorHAnsi" w:cstheme="majorBidi"/>
          <w:color w:val="1F4D78" w:themeColor="accent1" w:themeShade="7F"/>
          <w:sz w:val="24"/>
          <w:szCs w:val="24"/>
        </w:rPr>
        <w:t>4.5.4. Signal Conditioning</w:t>
      </w:r>
      <w:bookmarkEnd w:id="99"/>
      <w:bookmarkEnd w:id="100"/>
    </w:p>
    <w:p w:rsidR="00AF4A77" w:rsidRDefault="00AF4A77" w:rsidP="00AF4A77">
      <w:pPr>
        <w:spacing w:line="360" w:lineRule="auto"/>
      </w:pPr>
      <w:r w:rsidRPr="00AF4A77">
        <w:t>The ‘MCP7940M-I/P’ has an I</w:t>
      </w:r>
      <w:r w:rsidRPr="00AF4A77">
        <w:rPr>
          <w:vertAlign w:val="superscript"/>
        </w:rPr>
        <w:t>2</w:t>
      </w:r>
      <w:r w:rsidRPr="00AF4A77">
        <w:t>C interface so it requires an external pullup resistor due to it being an open drain terminal. A 10k resistor will be used to pull both clock and data pins to the power rail of the system.</w:t>
      </w:r>
    </w:p>
    <w:p w:rsidR="00AF4A77" w:rsidRDefault="00AF4A77" w:rsidP="00AF4A77">
      <w:pPr>
        <w:spacing w:line="360" w:lineRule="auto"/>
      </w:pPr>
    </w:p>
    <w:p w:rsidR="00AF4A77" w:rsidRDefault="00AF4A77" w:rsidP="00AF4A77">
      <w:pPr>
        <w:keepNext/>
        <w:spacing w:line="360" w:lineRule="auto"/>
        <w:jc w:val="center"/>
      </w:pPr>
      <w:r>
        <w:rPr>
          <w:noProof/>
          <w:lang w:eastAsia="en-GB"/>
        </w:rPr>
        <w:drawing>
          <wp:inline distT="0" distB="0" distL="0" distR="0" wp14:anchorId="6C87ED34" wp14:editId="35A3CD64">
            <wp:extent cx="1628775" cy="140017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628775" cy="1400175"/>
                    </a:xfrm>
                    <a:prstGeom prst="rect">
                      <a:avLst/>
                    </a:prstGeom>
                  </pic:spPr>
                </pic:pic>
              </a:graphicData>
            </a:graphic>
          </wp:inline>
        </w:drawing>
      </w:r>
    </w:p>
    <w:p w:rsidR="00AF4A77" w:rsidRPr="00AF4A77" w:rsidRDefault="00AF4A77" w:rsidP="00AF4A77">
      <w:pPr>
        <w:pStyle w:val="Caption"/>
        <w:jc w:val="center"/>
      </w:pPr>
      <w:bookmarkStart w:id="101" w:name="_Toc510819048"/>
      <w:r>
        <w:t xml:space="preserve">Figure </w:t>
      </w:r>
      <w:r w:rsidR="001841FA">
        <w:fldChar w:fldCharType="begin"/>
      </w:r>
      <w:r w:rsidR="001841FA">
        <w:instrText xml:space="preserve"> SEQ Figure \* ARABIC </w:instrText>
      </w:r>
      <w:r w:rsidR="001841FA">
        <w:fldChar w:fldCharType="separate"/>
      </w:r>
      <w:r w:rsidR="00506AD0">
        <w:rPr>
          <w:noProof/>
        </w:rPr>
        <w:t>10</w:t>
      </w:r>
      <w:r w:rsidR="001841FA">
        <w:rPr>
          <w:noProof/>
        </w:rPr>
        <w:fldChar w:fldCharType="end"/>
      </w:r>
      <w:r>
        <w:t>:</w:t>
      </w:r>
      <w:r w:rsidRPr="00AF4A77">
        <w:t xml:space="preserve"> </w:t>
      </w:r>
      <w:r>
        <w:t xml:space="preserve">Microchip 'MCP7940M-I/P' pin layout </w:t>
      </w:r>
      <w:sdt>
        <w:sdtPr>
          <w:id w:val="-118461657"/>
          <w:citation/>
        </w:sdtPr>
        <w:sdtContent>
          <w:r>
            <w:fldChar w:fldCharType="begin"/>
          </w:r>
          <w:r>
            <w:instrText xml:space="preserve"> CITATION Mic122 \l 2057 </w:instrText>
          </w:r>
          <w:r>
            <w:fldChar w:fldCharType="separate"/>
          </w:r>
          <w:r w:rsidR="00506AD0" w:rsidRPr="00506AD0">
            <w:rPr>
              <w:noProof/>
            </w:rPr>
            <w:t>[45]</w:t>
          </w:r>
          <w:r>
            <w:fldChar w:fldCharType="end"/>
          </w:r>
        </w:sdtContent>
      </w:sdt>
      <w:bookmarkEnd w:id="101"/>
    </w:p>
    <w:p w:rsidR="00AF4A77" w:rsidRDefault="00AF4A77" w:rsidP="00AF4A77">
      <w:pPr>
        <w:spacing w:line="360" w:lineRule="auto"/>
      </w:pPr>
    </w:p>
    <w:p w:rsidR="00AF4A77" w:rsidRPr="005933D9" w:rsidRDefault="00AF4A77" w:rsidP="00AF4A77">
      <w:pPr>
        <w:spacing w:line="360" w:lineRule="auto"/>
      </w:pPr>
      <w:r>
        <w:t xml:space="preserve">The IC also requires an external clock to X1 and X2 pins (see figure 10). A 32 kHz crystal will be used as recommended by the manufacturer with two external load capacitors connected to ground </w:t>
      </w:r>
      <w:sdt>
        <w:sdtPr>
          <w:id w:val="-2025627191"/>
          <w:citation/>
        </w:sdtPr>
        <w:sdtContent>
          <w:r>
            <w:fldChar w:fldCharType="begin"/>
          </w:r>
          <w:r>
            <w:instrText xml:space="preserve"> CITATION Mic122 \l 2057 </w:instrText>
          </w:r>
          <w:r>
            <w:fldChar w:fldCharType="separate"/>
          </w:r>
          <w:r w:rsidR="00506AD0" w:rsidRPr="00506AD0">
            <w:rPr>
              <w:noProof/>
            </w:rPr>
            <w:t>[45]</w:t>
          </w:r>
          <w:r>
            <w:fldChar w:fldCharType="end"/>
          </w:r>
        </w:sdtContent>
      </w:sdt>
      <w:r>
        <w:t>. Also featured on the IC is a multifunction pin which can be used as an output pin for an alarm or square wave output functions. This pin will be not</w:t>
      </w:r>
      <w:r w:rsidR="00FE5F9D">
        <w:t xml:space="preserve"> be</w:t>
      </w:r>
      <w:r>
        <w:t xml:space="preserve"> required for the design.  </w:t>
      </w:r>
    </w:p>
    <w:p w:rsidR="00AF4A77" w:rsidRDefault="00AF4A77" w:rsidP="00AF4A77">
      <w:pPr>
        <w:spacing w:line="360" w:lineRule="auto"/>
      </w:pPr>
    </w:p>
    <w:p w:rsidR="00D420DF" w:rsidRDefault="00D420DF">
      <w:pPr>
        <w:rPr>
          <w:rFonts w:asciiTheme="majorHAnsi" w:eastAsiaTheme="majorEastAsia" w:hAnsiTheme="majorHAnsi" w:cstheme="majorBidi"/>
          <w:color w:val="2E74B5" w:themeColor="accent1" w:themeShade="BF"/>
          <w:sz w:val="28"/>
          <w:szCs w:val="26"/>
        </w:rPr>
      </w:pPr>
      <w:bookmarkStart w:id="102" w:name="_Toc509141372"/>
      <w:r>
        <w:rPr>
          <w:rFonts w:asciiTheme="majorHAnsi" w:eastAsiaTheme="majorEastAsia" w:hAnsiTheme="majorHAnsi" w:cstheme="majorBidi"/>
          <w:color w:val="2E74B5" w:themeColor="accent1" w:themeShade="BF"/>
          <w:sz w:val="28"/>
          <w:szCs w:val="26"/>
        </w:rPr>
        <w:br w:type="page"/>
      </w:r>
    </w:p>
    <w:p w:rsidR="00D420DF" w:rsidRPr="00D420DF" w:rsidRDefault="00D420DF" w:rsidP="00D420DF">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03" w:name="_Toc510818948"/>
      <w:r w:rsidRPr="00D420DF">
        <w:rPr>
          <w:rFonts w:asciiTheme="majorHAnsi" w:eastAsiaTheme="majorEastAsia" w:hAnsiTheme="majorHAnsi" w:cstheme="majorBidi"/>
          <w:color w:val="2E74B5" w:themeColor="accent1" w:themeShade="BF"/>
          <w:sz w:val="28"/>
          <w:szCs w:val="26"/>
        </w:rPr>
        <w:lastRenderedPageBreak/>
        <w:t>4.6. User Input</w:t>
      </w:r>
      <w:bookmarkEnd w:id="102"/>
      <w:bookmarkEnd w:id="103"/>
    </w:p>
    <w:p w:rsidR="00D420DF" w:rsidRDefault="00D420DF" w:rsidP="00D420DF">
      <w:pPr>
        <w:spacing w:line="360" w:lineRule="auto"/>
      </w:pPr>
      <w:r w:rsidRPr="00D420DF">
        <w:t xml:space="preserve">User input in any system improves the user interaction and interface. The system will require user input for entering the cyclist’s weight, height and age. This information will be used to calculate the calories burned by the user. The user </w:t>
      </w:r>
      <w:r>
        <w:t xml:space="preserve">may </w:t>
      </w:r>
      <w:r w:rsidRPr="00D420DF">
        <w:t xml:space="preserve">also </w:t>
      </w:r>
      <w:r>
        <w:t xml:space="preserve">be required to switch </w:t>
      </w:r>
      <w:r w:rsidR="00FE5F9D">
        <w:t>information on the display</w:t>
      </w:r>
      <w:r w:rsidRPr="00D420DF">
        <w:t>. Below are the considered user input methods.</w:t>
      </w:r>
    </w:p>
    <w:p w:rsidR="00D420DF" w:rsidRDefault="00D420DF" w:rsidP="00D420DF">
      <w:pPr>
        <w:spacing w:line="360" w:lineRule="auto"/>
      </w:pPr>
    </w:p>
    <w:p w:rsidR="00D420DF" w:rsidRPr="001544F0" w:rsidRDefault="00D420DF" w:rsidP="00D420DF">
      <w:pPr>
        <w:numPr>
          <w:ilvl w:val="0"/>
          <w:numId w:val="13"/>
        </w:numPr>
        <w:spacing w:line="360" w:lineRule="auto"/>
        <w:contextualSpacing/>
      </w:pPr>
      <w:r w:rsidRPr="001544F0">
        <w:rPr>
          <w:b/>
        </w:rPr>
        <w:t>Capacitive Touch Screen</w:t>
      </w:r>
      <w:r w:rsidRPr="001544F0">
        <w:t xml:space="preserve">: </w:t>
      </w:r>
      <w:r>
        <w:t>This type of screen uses a charge which is held by specific layers under the screen</w:t>
      </w:r>
      <w:r w:rsidRPr="001544F0">
        <w:t xml:space="preserve">. As a pressure or an object closes the reference charge is changed </w:t>
      </w:r>
      <w:sdt>
        <w:sdtPr>
          <w:id w:val="-689290121"/>
          <w:citation/>
        </w:sdtPr>
        <w:sdtContent>
          <w:r w:rsidRPr="001544F0">
            <w:fldChar w:fldCharType="begin"/>
          </w:r>
          <w:r w:rsidRPr="001544F0">
            <w:instrText xml:space="preserve"> CITATION Mar09 \l 2057 </w:instrText>
          </w:r>
          <w:r w:rsidRPr="001544F0">
            <w:fldChar w:fldCharType="separate"/>
          </w:r>
          <w:r w:rsidR="00506AD0" w:rsidRPr="00506AD0">
            <w:rPr>
              <w:noProof/>
            </w:rPr>
            <w:t>[46]</w:t>
          </w:r>
          <w:r w:rsidRPr="001544F0">
            <w:fldChar w:fldCharType="end"/>
          </w:r>
        </w:sdtContent>
      </w:sdt>
      <w:r w:rsidRPr="001544F0">
        <w:t xml:space="preserve">. This </w:t>
      </w:r>
      <w:r>
        <w:t>change</w:t>
      </w:r>
      <w:r w:rsidRPr="001544F0">
        <w:t xml:space="preserve"> is picked up via sensors which can determine the x and y coordinates.</w:t>
      </w:r>
    </w:p>
    <w:p w:rsidR="00D420DF" w:rsidRPr="001544F0" w:rsidRDefault="00D420DF" w:rsidP="00D420DF">
      <w:pPr>
        <w:spacing w:line="360" w:lineRule="auto"/>
        <w:ind w:left="720"/>
        <w:contextualSpacing/>
      </w:pPr>
    </w:p>
    <w:p w:rsidR="00D420DF" w:rsidRPr="001544F0" w:rsidRDefault="00D420DF" w:rsidP="00D420DF">
      <w:pPr>
        <w:numPr>
          <w:ilvl w:val="0"/>
          <w:numId w:val="13"/>
        </w:numPr>
        <w:spacing w:line="360" w:lineRule="auto"/>
        <w:contextualSpacing/>
      </w:pPr>
      <w:r w:rsidRPr="001544F0">
        <w:rPr>
          <w:b/>
        </w:rPr>
        <w:t>Resistive Touch Screen</w:t>
      </w:r>
      <w:r w:rsidRPr="001544F0">
        <w:t xml:space="preserve">: </w:t>
      </w:r>
      <w:r>
        <w:t>I</w:t>
      </w:r>
      <w:r w:rsidRPr="001544F0">
        <w:t>s made up of several layers where two conductive layers are s</w:t>
      </w:r>
      <w:r>
        <w:t>e</w:t>
      </w:r>
      <w:r w:rsidRPr="001544F0">
        <w:t>p</w:t>
      </w:r>
      <w:r>
        <w:t>a</w:t>
      </w:r>
      <w:r w:rsidRPr="001544F0">
        <w:t>rat</w:t>
      </w:r>
      <w:r>
        <w:t>ed</w:t>
      </w:r>
      <w:r w:rsidRPr="001544F0">
        <w:t xml:space="preserve"> by a gap </w:t>
      </w:r>
      <w:sdt>
        <w:sdtPr>
          <w:id w:val="1044249121"/>
          <w:citation/>
        </w:sdtPr>
        <w:sdtContent>
          <w:r w:rsidRPr="001544F0">
            <w:fldChar w:fldCharType="begin"/>
          </w:r>
          <w:r w:rsidRPr="001544F0">
            <w:instrText xml:space="preserve"> CITATION Dog12 \l 2057 </w:instrText>
          </w:r>
          <w:r w:rsidRPr="001544F0">
            <w:fldChar w:fldCharType="separate"/>
          </w:r>
          <w:r w:rsidR="00506AD0" w:rsidRPr="00506AD0">
            <w:rPr>
              <w:noProof/>
            </w:rPr>
            <w:t>[47]</w:t>
          </w:r>
          <w:r w:rsidRPr="001544F0">
            <w:fldChar w:fldCharType="end"/>
          </w:r>
        </w:sdtContent>
      </w:sdt>
      <w:r w:rsidRPr="001544F0">
        <w:t>. The bottom layer is usually connected to a voltage supply in which as pressure is applied to the top layer</w:t>
      </w:r>
      <w:r w:rsidR="00FE5F9D">
        <w:t>,</w:t>
      </w:r>
      <w:r w:rsidRPr="001544F0">
        <w:t xml:space="preserve"> the second layer makes contact to the voltage source. This voltage is then read and can be used to locate a point of contact. </w:t>
      </w:r>
    </w:p>
    <w:p w:rsidR="00D420DF" w:rsidRPr="001544F0" w:rsidRDefault="00D420DF" w:rsidP="00D420DF">
      <w:pPr>
        <w:spacing w:line="360" w:lineRule="auto"/>
        <w:ind w:left="720"/>
        <w:contextualSpacing/>
      </w:pPr>
    </w:p>
    <w:p w:rsidR="00D420DF" w:rsidRPr="001544F0" w:rsidRDefault="00D420DF" w:rsidP="00D420DF">
      <w:pPr>
        <w:numPr>
          <w:ilvl w:val="0"/>
          <w:numId w:val="13"/>
        </w:numPr>
        <w:spacing w:line="360" w:lineRule="auto"/>
        <w:contextualSpacing/>
      </w:pPr>
      <w:r w:rsidRPr="001544F0">
        <w:rPr>
          <w:b/>
        </w:rPr>
        <w:t>Push Button</w:t>
      </w:r>
      <w:r w:rsidRPr="001544F0">
        <w:t>: A push button is one of the simpler</w:t>
      </w:r>
      <w:r w:rsidR="00FE5F9D">
        <w:t xml:space="preserve"> forms of user inputs and can be used within this system.</w:t>
      </w:r>
    </w:p>
    <w:p w:rsidR="00D420DF" w:rsidRPr="001544F0" w:rsidRDefault="00D420DF" w:rsidP="00D420DF">
      <w:pPr>
        <w:spacing w:line="360" w:lineRule="auto"/>
        <w:ind w:left="720"/>
        <w:contextualSpacing/>
      </w:pPr>
    </w:p>
    <w:p w:rsidR="00D420DF" w:rsidRDefault="00D420DF" w:rsidP="00D420DF">
      <w:pPr>
        <w:numPr>
          <w:ilvl w:val="0"/>
          <w:numId w:val="13"/>
        </w:numPr>
        <w:spacing w:line="360" w:lineRule="auto"/>
        <w:contextualSpacing/>
      </w:pPr>
      <w:r w:rsidRPr="001544F0">
        <w:rPr>
          <w:b/>
        </w:rPr>
        <w:t>Capacitive Touch Sensors</w:t>
      </w:r>
      <w:r w:rsidRPr="001544F0">
        <w:t>: As a capacitive switch is touch</w:t>
      </w:r>
      <w:r>
        <w:t>ed</w:t>
      </w:r>
      <w:r w:rsidRPr="001544F0">
        <w:t xml:space="preserve"> it changes the capacitance of the switch. This is due to the electrical charge carried disturbs the sensors own charge causing the switch to operate. </w:t>
      </w:r>
    </w:p>
    <w:p w:rsidR="00D420DF" w:rsidRDefault="00D420DF" w:rsidP="00D420DF">
      <w:pPr>
        <w:pStyle w:val="ListParagraph"/>
      </w:pPr>
    </w:p>
    <w:p w:rsidR="00D420DF" w:rsidRDefault="00D420DF">
      <w:pPr>
        <w:rPr>
          <w:rFonts w:asciiTheme="majorHAnsi" w:eastAsiaTheme="majorEastAsia" w:hAnsiTheme="majorHAnsi" w:cstheme="majorBidi"/>
          <w:color w:val="1F4D78" w:themeColor="accent1" w:themeShade="7F"/>
          <w:sz w:val="24"/>
          <w:szCs w:val="24"/>
        </w:rPr>
      </w:pPr>
      <w:bookmarkStart w:id="104" w:name="_Toc509141373"/>
      <w:r>
        <w:br w:type="page"/>
      </w:r>
    </w:p>
    <w:p w:rsidR="00D420DF" w:rsidRDefault="00D420DF" w:rsidP="00D420DF">
      <w:pPr>
        <w:pStyle w:val="Heading3"/>
        <w:spacing w:line="360" w:lineRule="auto"/>
      </w:pPr>
      <w:bookmarkStart w:id="105" w:name="_Toc510818949"/>
      <w:r>
        <w:lastRenderedPageBreak/>
        <w:t>4.6.1. User Input Requirements</w:t>
      </w:r>
      <w:bookmarkEnd w:id="104"/>
      <w:bookmarkEnd w:id="105"/>
    </w:p>
    <w:p w:rsidR="00D420DF" w:rsidRDefault="00D420DF" w:rsidP="00D420DF">
      <w:pPr>
        <w:spacing w:line="360" w:lineRule="auto"/>
      </w:pPr>
      <w:r>
        <w:t>Below are the requirements for selecting a technology for user input.</w:t>
      </w:r>
    </w:p>
    <w:p w:rsidR="00D420DF" w:rsidRPr="00D420DF" w:rsidRDefault="00D420DF" w:rsidP="00D420DF">
      <w:pPr>
        <w:spacing w:line="360" w:lineRule="auto"/>
        <w:rPr>
          <w:b/>
        </w:rPr>
      </w:pPr>
      <w:r w:rsidRPr="00D420DF">
        <w:rPr>
          <w:b/>
        </w:rPr>
        <w:t>Must:</w:t>
      </w:r>
    </w:p>
    <w:p w:rsidR="00D420DF" w:rsidRDefault="00D420DF" w:rsidP="00D420DF">
      <w:pPr>
        <w:pStyle w:val="ListParagraph"/>
        <w:numPr>
          <w:ilvl w:val="0"/>
          <w:numId w:val="14"/>
        </w:numPr>
        <w:spacing w:line="360" w:lineRule="auto"/>
      </w:pPr>
      <w:r>
        <w:t>Be cost effective.</w:t>
      </w:r>
    </w:p>
    <w:p w:rsidR="00D420DF" w:rsidRDefault="00D420DF" w:rsidP="00D420DF">
      <w:pPr>
        <w:pStyle w:val="ListParagraph"/>
        <w:numPr>
          <w:ilvl w:val="0"/>
          <w:numId w:val="14"/>
        </w:numPr>
        <w:spacing w:line="360" w:lineRule="auto"/>
      </w:pPr>
      <w:r>
        <w:t>Be suitable for outdoor conditions.</w:t>
      </w:r>
    </w:p>
    <w:p w:rsidR="00D420DF" w:rsidRPr="001544F0" w:rsidRDefault="00D420DF" w:rsidP="00D420DF">
      <w:pPr>
        <w:pStyle w:val="ListParagraph"/>
        <w:numPr>
          <w:ilvl w:val="0"/>
          <w:numId w:val="14"/>
        </w:numPr>
        <w:spacing w:line="360" w:lineRule="auto"/>
      </w:pPr>
      <w:r>
        <w:t>Be responsive</w:t>
      </w:r>
      <w:r w:rsidR="00FE5F9D">
        <w:t xml:space="preserve"> and reliable</w:t>
      </w:r>
      <w:r>
        <w:t xml:space="preserve"> so the cyclist does not have to be pre occupied ensuring an input is made.</w:t>
      </w:r>
    </w:p>
    <w:p w:rsidR="00D420DF" w:rsidRDefault="00D420DF" w:rsidP="00D420DF">
      <w:pPr>
        <w:spacing w:line="360" w:lineRule="auto"/>
      </w:pPr>
    </w:p>
    <w:p w:rsidR="00D420DF" w:rsidRDefault="00D420DF" w:rsidP="00D420DF">
      <w:pPr>
        <w:pStyle w:val="Heading3"/>
        <w:spacing w:line="360" w:lineRule="auto"/>
      </w:pPr>
      <w:bookmarkStart w:id="106" w:name="_Toc509141374"/>
      <w:bookmarkStart w:id="107" w:name="_Toc510818950"/>
      <w:r>
        <w:t>4.6.2. Technology Selection</w:t>
      </w:r>
      <w:bookmarkEnd w:id="106"/>
      <w:bookmarkEnd w:id="107"/>
    </w:p>
    <w:p w:rsidR="00D420DF" w:rsidRDefault="00D420DF" w:rsidP="00D420DF">
      <w:pPr>
        <w:spacing w:line="360" w:lineRule="auto"/>
      </w:pPr>
      <w:r>
        <w:t>Below compares the technologies considered (table 11).</w:t>
      </w:r>
    </w:p>
    <w:p w:rsidR="00D420DF" w:rsidRDefault="00D420DF" w:rsidP="00D420DF">
      <w:pPr>
        <w:pStyle w:val="Caption"/>
        <w:jc w:val="center"/>
      </w:pPr>
      <w:bookmarkStart w:id="108" w:name="_Toc510819092"/>
      <w:r>
        <w:t xml:space="preserve">Table </w:t>
      </w:r>
      <w:r w:rsidR="001841FA">
        <w:fldChar w:fldCharType="begin"/>
      </w:r>
      <w:r w:rsidR="001841FA">
        <w:instrText xml:space="preserve"> SEQ Table \* ARABIC </w:instrText>
      </w:r>
      <w:r w:rsidR="001841FA">
        <w:fldChar w:fldCharType="separate"/>
      </w:r>
      <w:r w:rsidR="0027015C">
        <w:rPr>
          <w:noProof/>
        </w:rPr>
        <w:t>11</w:t>
      </w:r>
      <w:r w:rsidR="001841FA">
        <w:rPr>
          <w:noProof/>
        </w:rPr>
        <w:fldChar w:fldCharType="end"/>
      </w:r>
      <w:r>
        <w:t>:</w:t>
      </w:r>
      <w:r w:rsidRPr="00D420DF">
        <w:t xml:space="preserve"> </w:t>
      </w:r>
      <w:r>
        <w:t>Technology Comparison for User Input</w:t>
      </w:r>
      <w:bookmarkEnd w:id="108"/>
    </w:p>
    <w:tbl>
      <w:tblPr>
        <w:tblStyle w:val="TableGrid"/>
        <w:tblW w:w="0" w:type="auto"/>
        <w:tblLook w:val="04A0" w:firstRow="1" w:lastRow="0" w:firstColumn="1" w:lastColumn="0" w:noHBand="0" w:noVBand="1"/>
      </w:tblPr>
      <w:tblGrid>
        <w:gridCol w:w="1698"/>
        <w:gridCol w:w="1698"/>
        <w:gridCol w:w="1699"/>
        <w:gridCol w:w="1699"/>
        <w:gridCol w:w="1699"/>
      </w:tblGrid>
      <w:tr w:rsidR="00D420DF" w:rsidRPr="003A12CE" w:rsidTr="00D420DF">
        <w:tc>
          <w:tcPr>
            <w:tcW w:w="1698" w:type="dxa"/>
            <w:shd w:val="clear" w:color="auto" w:fill="B4C6E7" w:themeFill="accent5" w:themeFillTint="66"/>
          </w:tcPr>
          <w:p w:rsidR="00D420DF" w:rsidRDefault="00D420DF" w:rsidP="00D420DF">
            <w:pPr>
              <w:spacing w:line="360" w:lineRule="auto"/>
              <w:jc w:val="center"/>
            </w:pPr>
          </w:p>
        </w:tc>
        <w:tc>
          <w:tcPr>
            <w:tcW w:w="1698" w:type="dxa"/>
          </w:tcPr>
          <w:p w:rsidR="00D420DF" w:rsidRPr="003A12CE" w:rsidRDefault="00D420DF" w:rsidP="00D420DF">
            <w:pPr>
              <w:spacing w:line="360" w:lineRule="auto"/>
              <w:jc w:val="center"/>
              <w:rPr>
                <w:b/>
              </w:rPr>
            </w:pPr>
            <w:r w:rsidRPr="003A12CE">
              <w:rPr>
                <w:b/>
              </w:rPr>
              <w:t>Capacitive Touch Screen</w:t>
            </w:r>
          </w:p>
        </w:tc>
        <w:tc>
          <w:tcPr>
            <w:tcW w:w="1699" w:type="dxa"/>
          </w:tcPr>
          <w:p w:rsidR="00D420DF" w:rsidRPr="003A12CE" w:rsidRDefault="00D420DF" w:rsidP="00D420DF">
            <w:pPr>
              <w:spacing w:line="360" w:lineRule="auto"/>
              <w:jc w:val="center"/>
              <w:rPr>
                <w:b/>
              </w:rPr>
            </w:pPr>
            <w:r w:rsidRPr="003A12CE">
              <w:rPr>
                <w:b/>
              </w:rPr>
              <w:t>Resistive Touch Screen</w:t>
            </w:r>
          </w:p>
        </w:tc>
        <w:tc>
          <w:tcPr>
            <w:tcW w:w="1699" w:type="dxa"/>
          </w:tcPr>
          <w:p w:rsidR="00D420DF" w:rsidRPr="003A12CE" w:rsidRDefault="00D420DF" w:rsidP="00D420DF">
            <w:pPr>
              <w:spacing w:line="360" w:lineRule="auto"/>
              <w:jc w:val="center"/>
              <w:rPr>
                <w:b/>
              </w:rPr>
            </w:pPr>
            <w:r w:rsidRPr="003A12CE">
              <w:rPr>
                <w:b/>
              </w:rPr>
              <w:t>Push Button</w:t>
            </w:r>
          </w:p>
        </w:tc>
        <w:tc>
          <w:tcPr>
            <w:tcW w:w="1699" w:type="dxa"/>
          </w:tcPr>
          <w:p w:rsidR="00D420DF" w:rsidRPr="003A12CE" w:rsidRDefault="00D420DF" w:rsidP="00D420DF">
            <w:pPr>
              <w:spacing w:line="360" w:lineRule="auto"/>
              <w:jc w:val="center"/>
              <w:rPr>
                <w:b/>
              </w:rPr>
            </w:pPr>
            <w:r w:rsidRPr="003A12CE">
              <w:rPr>
                <w:b/>
              </w:rPr>
              <w:t>Capacitive Switch</w:t>
            </w:r>
          </w:p>
        </w:tc>
      </w:tr>
      <w:tr w:rsidR="00D420DF" w:rsidTr="00D420DF">
        <w:tc>
          <w:tcPr>
            <w:tcW w:w="1698" w:type="dxa"/>
          </w:tcPr>
          <w:p w:rsidR="00D420DF" w:rsidRPr="003A12CE" w:rsidRDefault="00D420DF" w:rsidP="00D420DF">
            <w:pPr>
              <w:spacing w:line="360" w:lineRule="auto"/>
              <w:jc w:val="center"/>
              <w:rPr>
                <w:b/>
              </w:rPr>
            </w:pPr>
            <w:r w:rsidRPr="003A12CE">
              <w:rPr>
                <w:b/>
              </w:rPr>
              <w:t>Responsiveness</w:t>
            </w:r>
          </w:p>
        </w:tc>
        <w:tc>
          <w:tcPr>
            <w:tcW w:w="1698" w:type="dxa"/>
            <w:shd w:val="clear" w:color="auto" w:fill="FFF2CC" w:themeFill="accent4" w:themeFillTint="33"/>
          </w:tcPr>
          <w:p w:rsidR="00D420DF" w:rsidRDefault="00D420DF" w:rsidP="00D420DF">
            <w:pPr>
              <w:spacing w:line="360" w:lineRule="auto"/>
              <w:jc w:val="center"/>
            </w:pPr>
            <w:r>
              <w:t>Medium (can be affected by water)</w:t>
            </w:r>
          </w:p>
        </w:tc>
        <w:tc>
          <w:tcPr>
            <w:tcW w:w="1699" w:type="dxa"/>
            <w:shd w:val="clear" w:color="auto" w:fill="FFF2CC" w:themeFill="accent4" w:themeFillTint="33"/>
          </w:tcPr>
          <w:p w:rsidR="00D420DF" w:rsidRDefault="00D420DF" w:rsidP="00D420DF">
            <w:pPr>
              <w:spacing w:line="360" w:lineRule="auto"/>
              <w:jc w:val="center"/>
            </w:pPr>
            <w:r>
              <w:t>Medium</w:t>
            </w:r>
          </w:p>
        </w:tc>
        <w:tc>
          <w:tcPr>
            <w:tcW w:w="1699" w:type="dxa"/>
            <w:shd w:val="clear" w:color="auto" w:fill="E2EFD9" w:themeFill="accent6" w:themeFillTint="33"/>
          </w:tcPr>
          <w:p w:rsidR="00D420DF" w:rsidRDefault="00D420DF" w:rsidP="00D420DF">
            <w:pPr>
              <w:spacing w:line="360" w:lineRule="auto"/>
              <w:jc w:val="center"/>
            </w:pPr>
            <w:r>
              <w:t>High</w:t>
            </w:r>
          </w:p>
        </w:tc>
        <w:tc>
          <w:tcPr>
            <w:tcW w:w="1699" w:type="dxa"/>
            <w:shd w:val="clear" w:color="auto" w:fill="FFF2CC" w:themeFill="accent4" w:themeFillTint="33"/>
          </w:tcPr>
          <w:p w:rsidR="00D420DF" w:rsidRDefault="00D420DF" w:rsidP="00D420DF">
            <w:pPr>
              <w:spacing w:line="360" w:lineRule="auto"/>
              <w:jc w:val="center"/>
            </w:pPr>
            <w:r>
              <w:t>Medium (can be affected if rider is wearing gloves)</w:t>
            </w:r>
          </w:p>
        </w:tc>
      </w:tr>
      <w:tr w:rsidR="00D420DF" w:rsidTr="00D420DF">
        <w:tc>
          <w:tcPr>
            <w:tcW w:w="1698" w:type="dxa"/>
          </w:tcPr>
          <w:p w:rsidR="00D420DF" w:rsidRPr="003A12CE" w:rsidRDefault="00D420DF" w:rsidP="00D420DF">
            <w:pPr>
              <w:spacing w:line="360" w:lineRule="auto"/>
              <w:jc w:val="center"/>
              <w:rPr>
                <w:b/>
              </w:rPr>
            </w:pPr>
            <w:r w:rsidRPr="003A12CE">
              <w:rPr>
                <w:b/>
              </w:rPr>
              <w:t>Reliability</w:t>
            </w:r>
          </w:p>
        </w:tc>
        <w:tc>
          <w:tcPr>
            <w:tcW w:w="1698" w:type="dxa"/>
            <w:shd w:val="clear" w:color="auto" w:fill="FFF2CC" w:themeFill="accent4" w:themeFillTint="33"/>
          </w:tcPr>
          <w:p w:rsidR="00D420DF" w:rsidRDefault="00D420DF" w:rsidP="00D420DF">
            <w:pPr>
              <w:spacing w:line="360" w:lineRule="auto"/>
              <w:jc w:val="center"/>
            </w:pPr>
            <w:r>
              <w:t>Medium</w:t>
            </w:r>
          </w:p>
        </w:tc>
        <w:tc>
          <w:tcPr>
            <w:tcW w:w="1699" w:type="dxa"/>
            <w:shd w:val="clear" w:color="auto" w:fill="FFF2CC" w:themeFill="accent4" w:themeFillTint="33"/>
          </w:tcPr>
          <w:p w:rsidR="00D420DF" w:rsidRDefault="00D420DF" w:rsidP="00D420DF">
            <w:pPr>
              <w:spacing w:line="360" w:lineRule="auto"/>
              <w:jc w:val="center"/>
            </w:pPr>
            <w:r>
              <w:t>Medium (poor visibility in outdoor conditions)</w:t>
            </w:r>
          </w:p>
        </w:tc>
        <w:tc>
          <w:tcPr>
            <w:tcW w:w="1699" w:type="dxa"/>
            <w:shd w:val="clear" w:color="auto" w:fill="FFF2CC" w:themeFill="accent4" w:themeFillTint="33"/>
          </w:tcPr>
          <w:p w:rsidR="00D420DF" w:rsidRDefault="00D420DF" w:rsidP="00D420DF">
            <w:pPr>
              <w:spacing w:line="360" w:lineRule="auto"/>
              <w:jc w:val="center"/>
            </w:pPr>
            <w:r>
              <w:t>Medium (Mechanical considerations)</w:t>
            </w:r>
          </w:p>
        </w:tc>
        <w:tc>
          <w:tcPr>
            <w:tcW w:w="1699" w:type="dxa"/>
            <w:shd w:val="clear" w:color="auto" w:fill="FFF2CC" w:themeFill="accent4" w:themeFillTint="33"/>
          </w:tcPr>
          <w:p w:rsidR="00D420DF" w:rsidRDefault="00D420DF" w:rsidP="00D420DF">
            <w:pPr>
              <w:spacing w:line="360" w:lineRule="auto"/>
              <w:jc w:val="center"/>
            </w:pPr>
            <w:r>
              <w:t>Medium</w:t>
            </w:r>
          </w:p>
        </w:tc>
      </w:tr>
      <w:tr w:rsidR="00D420DF" w:rsidTr="00D420DF">
        <w:tc>
          <w:tcPr>
            <w:tcW w:w="1698" w:type="dxa"/>
          </w:tcPr>
          <w:p w:rsidR="00D420DF" w:rsidRPr="003A12CE" w:rsidRDefault="00D420DF" w:rsidP="00D420DF">
            <w:pPr>
              <w:spacing w:line="360" w:lineRule="auto"/>
              <w:jc w:val="center"/>
              <w:rPr>
                <w:b/>
              </w:rPr>
            </w:pPr>
            <w:r w:rsidRPr="003A12CE">
              <w:rPr>
                <w:b/>
              </w:rPr>
              <w:t>Durability</w:t>
            </w:r>
          </w:p>
        </w:tc>
        <w:tc>
          <w:tcPr>
            <w:tcW w:w="1698" w:type="dxa"/>
            <w:shd w:val="clear" w:color="auto" w:fill="E2EFD9" w:themeFill="accent6" w:themeFillTint="33"/>
          </w:tcPr>
          <w:p w:rsidR="00D420DF" w:rsidRDefault="00D420DF" w:rsidP="00D420DF">
            <w:pPr>
              <w:spacing w:line="360" w:lineRule="auto"/>
              <w:jc w:val="center"/>
            </w:pPr>
            <w:r>
              <w:t>High</w:t>
            </w:r>
          </w:p>
        </w:tc>
        <w:tc>
          <w:tcPr>
            <w:tcW w:w="1699" w:type="dxa"/>
            <w:shd w:val="clear" w:color="auto" w:fill="E2EFD9" w:themeFill="accent6" w:themeFillTint="33"/>
          </w:tcPr>
          <w:p w:rsidR="00D420DF" w:rsidRDefault="00D420DF" w:rsidP="00D420DF">
            <w:pPr>
              <w:spacing w:line="360" w:lineRule="auto"/>
              <w:jc w:val="center"/>
            </w:pPr>
            <w:r>
              <w:t>High</w:t>
            </w:r>
          </w:p>
        </w:tc>
        <w:tc>
          <w:tcPr>
            <w:tcW w:w="1699" w:type="dxa"/>
            <w:shd w:val="clear" w:color="auto" w:fill="FFF2CC" w:themeFill="accent4" w:themeFillTint="33"/>
          </w:tcPr>
          <w:p w:rsidR="00D420DF" w:rsidRDefault="00D420DF" w:rsidP="00D420DF">
            <w:pPr>
              <w:spacing w:line="360" w:lineRule="auto"/>
              <w:jc w:val="center"/>
            </w:pPr>
            <w:r>
              <w:t>Medium</w:t>
            </w:r>
          </w:p>
        </w:tc>
        <w:tc>
          <w:tcPr>
            <w:tcW w:w="1699" w:type="dxa"/>
            <w:shd w:val="clear" w:color="auto" w:fill="E2EFD9" w:themeFill="accent6" w:themeFillTint="33"/>
          </w:tcPr>
          <w:p w:rsidR="00D420DF" w:rsidRDefault="00D420DF" w:rsidP="00D420DF">
            <w:pPr>
              <w:spacing w:line="360" w:lineRule="auto"/>
              <w:jc w:val="center"/>
            </w:pPr>
            <w:r>
              <w:t>High</w:t>
            </w:r>
          </w:p>
        </w:tc>
      </w:tr>
      <w:tr w:rsidR="00D420DF" w:rsidTr="00D420DF">
        <w:tc>
          <w:tcPr>
            <w:tcW w:w="1698" w:type="dxa"/>
          </w:tcPr>
          <w:p w:rsidR="00D420DF" w:rsidRPr="003A12CE" w:rsidRDefault="00D420DF" w:rsidP="00D420DF">
            <w:pPr>
              <w:spacing w:line="360" w:lineRule="auto"/>
              <w:jc w:val="center"/>
              <w:rPr>
                <w:b/>
              </w:rPr>
            </w:pPr>
            <w:r w:rsidRPr="003A12CE">
              <w:rPr>
                <w:b/>
              </w:rPr>
              <w:t>Cost</w:t>
            </w:r>
          </w:p>
        </w:tc>
        <w:tc>
          <w:tcPr>
            <w:tcW w:w="1698" w:type="dxa"/>
            <w:shd w:val="clear" w:color="auto" w:fill="FBE4D5" w:themeFill="accent2" w:themeFillTint="33"/>
          </w:tcPr>
          <w:p w:rsidR="00D420DF" w:rsidRDefault="00D420DF" w:rsidP="00D420DF">
            <w:pPr>
              <w:spacing w:line="360" w:lineRule="auto"/>
              <w:jc w:val="center"/>
            </w:pPr>
            <w:r>
              <w:t>Expensive</w:t>
            </w:r>
          </w:p>
        </w:tc>
        <w:tc>
          <w:tcPr>
            <w:tcW w:w="1699" w:type="dxa"/>
            <w:shd w:val="clear" w:color="auto" w:fill="FFF2CC" w:themeFill="accent4" w:themeFillTint="33"/>
          </w:tcPr>
          <w:p w:rsidR="00D420DF" w:rsidRDefault="00D420DF" w:rsidP="00D420DF">
            <w:pPr>
              <w:spacing w:line="360" w:lineRule="auto"/>
              <w:jc w:val="center"/>
            </w:pPr>
            <w:r>
              <w:t>Medium</w:t>
            </w:r>
          </w:p>
        </w:tc>
        <w:tc>
          <w:tcPr>
            <w:tcW w:w="1699" w:type="dxa"/>
            <w:shd w:val="clear" w:color="auto" w:fill="E2EFD9" w:themeFill="accent6" w:themeFillTint="33"/>
          </w:tcPr>
          <w:p w:rsidR="00D420DF" w:rsidRDefault="00D420DF" w:rsidP="00D420DF">
            <w:pPr>
              <w:spacing w:line="360" w:lineRule="auto"/>
              <w:jc w:val="center"/>
            </w:pPr>
            <w:r>
              <w:t>Inexpensive</w:t>
            </w:r>
          </w:p>
        </w:tc>
        <w:tc>
          <w:tcPr>
            <w:tcW w:w="1699" w:type="dxa"/>
            <w:shd w:val="clear" w:color="auto" w:fill="FFF2CC" w:themeFill="accent4" w:themeFillTint="33"/>
          </w:tcPr>
          <w:p w:rsidR="00D420DF" w:rsidRDefault="00D420DF" w:rsidP="00D420DF">
            <w:pPr>
              <w:spacing w:line="360" w:lineRule="auto"/>
              <w:jc w:val="center"/>
            </w:pPr>
            <w:r>
              <w:t>Medium</w:t>
            </w:r>
          </w:p>
        </w:tc>
      </w:tr>
      <w:tr w:rsidR="00D420DF" w:rsidRPr="003A12CE" w:rsidTr="00D420DF">
        <w:tc>
          <w:tcPr>
            <w:tcW w:w="1698" w:type="dxa"/>
          </w:tcPr>
          <w:p w:rsidR="00D420DF" w:rsidRPr="003A12CE" w:rsidRDefault="00D420DF" w:rsidP="00D420DF">
            <w:pPr>
              <w:spacing w:line="360" w:lineRule="auto"/>
              <w:jc w:val="center"/>
              <w:rPr>
                <w:b/>
              </w:rPr>
            </w:pPr>
            <w:r w:rsidRPr="003A12CE">
              <w:rPr>
                <w:b/>
              </w:rPr>
              <w:t>Score</w:t>
            </w:r>
          </w:p>
        </w:tc>
        <w:tc>
          <w:tcPr>
            <w:tcW w:w="1698" w:type="dxa"/>
          </w:tcPr>
          <w:p w:rsidR="00D420DF" w:rsidRPr="003A12CE" w:rsidRDefault="00D420DF" w:rsidP="00D420DF">
            <w:pPr>
              <w:spacing w:line="360" w:lineRule="auto"/>
              <w:jc w:val="center"/>
              <w:rPr>
                <w:b/>
              </w:rPr>
            </w:pPr>
            <w:r w:rsidRPr="003A12CE">
              <w:rPr>
                <w:b/>
              </w:rPr>
              <w:t>8</w:t>
            </w:r>
          </w:p>
        </w:tc>
        <w:tc>
          <w:tcPr>
            <w:tcW w:w="1699" w:type="dxa"/>
          </w:tcPr>
          <w:p w:rsidR="00D420DF" w:rsidRPr="003A12CE" w:rsidRDefault="00D420DF" w:rsidP="00D420DF">
            <w:pPr>
              <w:spacing w:line="360" w:lineRule="auto"/>
              <w:jc w:val="center"/>
              <w:rPr>
                <w:b/>
              </w:rPr>
            </w:pPr>
            <w:r w:rsidRPr="003A12CE">
              <w:rPr>
                <w:b/>
              </w:rPr>
              <w:t>9</w:t>
            </w:r>
          </w:p>
        </w:tc>
        <w:tc>
          <w:tcPr>
            <w:tcW w:w="1699" w:type="dxa"/>
          </w:tcPr>
          <w:p w:rsidR="00D420DF" w:rsidRPr="003A12CE" w:rsidRDefault="00D420DF" w:rsidP="00D420DF">
            <w:pPr>
              <w:spacing w:line="360" w:lineRule="auto"/>
              <w:jc w:val="center"/>
              <w:rPr>
                <w:b/>
              </w:rPr>
            </w:pPr>
            <w:r w:rsidRPr="003A12CE">
              <w:rPr>
                <w:b/>
              </w:rPr>
              <w:t>10</w:t>
            </w:r>
          </w:p>
        </w:tc>
        <w:tc>
          <w:tcPr>
            <w:tcW w:w="1699" w:type="dxa"/>
          </w:tcPr>
          <w:p w:rsidR="00D420DF" w:rsidRPr="003A12CE" w:rsidRDefault="00D420DF" w:rsidP="00D420DF">
            <w:pPr>
              <w:spacing w:line="360" w:lineRule="auto"/>
              <w:jc w:val="center"/>
              <w:rPr>
                <w:b/>
              </w:rPr>
            </w:pPr>
            <w:r w:rsidRPr="003A12CE">
              <w:rPr>
                <w:b/>
              </w:rPr>
              <w:t>9</w:t>
            </w:r>
          </w:p>
        </w:tc>
      </w:tr>
    </w:tbl>
    <w:p w:rsidR="00D420DF" w:rsidRDefault="00D420DF" w:rsidP="00D420DF">
      <w:pPr>
        <w:spacing w:line="360" w:lineRule="auto"/>
      </w:pPr>
      <w:r w:rsidRPr="000912EA">
        <w:rPr>
          <w:noProof/>
          <w:lang w:eastAsia="en-GB"/>
        </w:rPr>
        <mc:AlternateContent>
          <mc:Choice Requires="wpg">
            <w:drawing>
              <wp:anchor distT="0" distB="0" distL="114300" distR="114300" simplePos="0" relativeHeight="251677696" behindDoc="0" locked="0" layoutInCell="1" allowOverlap="1" wp14:anchorId="2B63D517" wp14:editId="2FF2A58E">
                <wp:simplePos x="0" y="0"/>
                <wp:positionH relativeFrom="margin">
                  <wp:posOffset>1371098</wp:posOffset>
                </wp:positionH>
                <wp:positionV relativeFrom="paragraph">
                  <wp:posOffset>-635</wp:posOffset>
                </wp:positionV>
                <wp:extent cx="2933700" cy="238125"/>
                <wp:effectExtent l="0" t="0" r="0" b="9525"/>
                <wp:wrapNone/>
                <wp:docPr id="32" name="Group 32"/>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33" name="Text Box 33"/>
                        <wps:cNvSpPr txBox="1"/>
                        <wps:spPr>
                          <a:xfrm>
                            <a:off x="19050" y="-19050"/>
                            <a:ext cx="2933700" cy="238125"/>
                          </a:xfrm>
                          <a:prstGeom prst="rect">
                            <a:avLst/>
                          </a:prstGeom>
                          <a:noFill/>
                          <a:ln w="6350">
                            <a:noFill/>
                          </a:ln>
                          <a:effectLst/>
                        </wps:spPr>
                        <wps:txbx>
                          <w:txbxContent>
                            <w:p w:rsidR="00506AD0" w:rsidRDefault="00506AD0" w:rsidP="00D420DF">
                              <w:r>
                                <w:tab/>
                                <w:t>= 3</w:t>
                              </w:r>
                              <w:r>
                                <w:tab/>
                                <w:t xml:space="preserve"> </w:t>
                              </w:r>
                              <w:r>
                                <w:tab/>
                                <w:t>= 2</w:t>
                              </w:r>
                              <w:r>
                                <w:tab/>
                              </w:r>
                              <w:r>
                                <w:tab/>
                                <w:t>= 1</w:t>
                              </w:r>
                            </w:p>
                            <w:p w:rsidR="00506AD0" w:rsidRDefault="00506AD0" w:rsidP="00D420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Rectangle 35"/>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B63D517" id="Group 32" o:spid="_x0000_s1076" style="position:absolute;margin-left:107.95pt;margin-top:-.05pt;width:231pt;height:18.75pt;z-index:251677696;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">
                <v:shape id="Text Box 33" o:spid="_x0000_s107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506AD0" w:rsidRDefault="00506AD0" w:rsidP="00D420DF">
                        <w:r>
                          <w:tab/>
                          <w:t>= 3</w:t>
                        </w:r>
                        <w:r>
                          <w:tab/>
                          <w:t xml:space="preserve"> </w:t>
                        </w:r>
                        <w:r>
                          <w:tab/>
                          <w:t>= 2</w:t>
                        </w:r>
                        <w:r>
                          <w:tab/>
                        </w:r>
                        <w:r>
                          <w:tab/>
                          <w:t>= 1</w:t>
                        </w:r>
                      </w:p>
                      <w:p w:rsidR="00506AD0" w:rsidRDefault="00506AD0" w:rsidP="00D420DF"/>
                    </w:txbxContent>
                  </v:textbox>
                </v:shape>
                <v:rect id="Rectangle 35" o:spid="_x0000_s107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iL98UA&#10;AADbAAAADwAAAGRycy9kb3ducmV2LnhtbESPQWvCQBSE74X+h+UVvNWNLbY1dQ0hoCg9aXLw+Mi+&#10;Jmmzb0N2TeK/dwsFj8PMfMOsk8m0YqDeNZYVLOYRCOLS6oYrBUW+ff4A4TyyxtYyKbiSg2Tz+LDG&#10;WNuRjzScfCUChF2MCmrvu1hKV9Zk0M1tRxy8b9sb9EH2ldQ9jgFuWvkSRW/SYMNhocaOsprK39PF&#10;KNjulsU5PX/ll0ke3xeHbPWTZSulZk9T+gnC0+Tv4f/2Xit4XcLfl/AD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yIv3xQAAANsAAAAPAAAAAAAAAAAAAAAAAJgCAABkcnMv&#10;ZG93bnJldi54bWxQSwUGAAAAAAQABAD1AAAAigMAAAAA&#10;" fillcolor="#e2f0d9" strokecolor="#41719c" strokeweight="1pt"/>
                <v:rect id="Rectangle 36" o:spid="_x0000_s107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L6UMUA&#10;AADbAAAADwAAAGRycy9kb3ducmV2LnhtbESP3WoCMRSE74W+QziF3mm2WqSsxmWRFiwUtVb09pCc&#10;/aGbk2WT6tanN0LBy2FmvmHmWW8bcaLO144VPI8SEMTamZpLBfvv9+ErCB+QDTaOScEfecgWD4M5&#10;psad+YtOu1CKCGGfooIqhDaV0uuKLPqRa4mjV7jOYoiyK6Xp8BzhtpHjJJlKizXHhQpbWlakf3a/&#10;VsGy2Izz7cf28OIuxVt51J9rllqpp8c+n4EI1Id7+L+9MgomU7h9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svpQxQAAANsAAAAPAAAAAAAAAAAAAAAAAJgCAABkcnMv&#10;ZG93bnJldi54bWxQSwUGAAAAAAQABAD1AAAAigMAAAAA&#10;" fillcolor="#fff2cc" strokecolor="#41719c" strokeweight="1pt"/>
                <v:rect id="Rectangle 37" o:spid="_x0000_s108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znsUA&#10;AADbAAAADwAAAGRycy9kb3ducmV2LnhtbESPQWvCQBSE74L/YXkFb7qpQpXUTYhCiyAWm7bQ42v2&#10;NQlm34bsGtN/7xYEj8PMfMOs08E0oqfO1ZYVPM4iEMSF1TWXCj4/XqYrEM4ja2wsk4I/cpAm49Ea&#10;Y20v/E597ksRIOxiVFB538ZSuqIig25mW+Lg/drOoA+yK6Xu8BLgppHzKHqSBmsOCxW2tK2oOOVn&#10;o0Duf1a7LHrdHNrvnPvTV9a81UelJg9D9gzC0+Dv4Vt7pxUslvD/JfwAm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WbOexQAAANsAAAAPAAAAAAAAAAAAAAAAAJgCAABkcnMv&#10;ZG93bnJldi54bWxQSwUGAAAAAAQABAD1AAAAigMAAAAA&#10;" fillcolor="#fbe5d6" strokecolor="#41719c" strokeweight="1pt"/>
                <w10:wrap anchorx="margin"/>
              </v:group>
            </w:pict>
          </mc:Fallback>
        </mc:AlternateContent>
      </w:r>
    </w:p>
    <w:p w:rsidR="00D420DF" w:rsidRDefault="00D420DF" w:rsidP="00D420DF">
      <w:pPr>
        <w:spacing w:line="360" w:lineRule="auto"/>
        <w:contextualSpacing/>
      </w:pPr>
    </w:p>
    <w:p w:rsidR="00D420DF" w:rsidRDefault="00D420DF" w:rsidP="00D420DF">
      <w:pPr>
        <w:spacing w:line="360" w:lineRule="auto"/>
      </w:pPr>
      <w:r>
        <w:t>The technology regarded as best suited for user input are push button switches. Although they are mechanical and do not possess the best reliability they are a c</w:t>
      </w:r>
      <w:r w:rsidR="008456CC">
        <w:t>ost effect option which provide</w:t>
      </w:r>
      <w:r>
        <w:t xml:space="preserve"> high response. </w:t>
      </w:r>
      <w:r w:rsidR="008456CC">
        <w:t>A</w:t>
      </w:r>
      <w:r>
        <w:t xml:space="preserve"> high response is extremely important as the cyclist will </w:t>
      </w:r>
      <w:r w:rsidR="008A59CA">
        <w:t>not want to be pre occupied pressing inputs,</w:t>
      </w:r>
      <w:r>
        <w:t xml:space="preserve"> </w:t>
      </w:r>
      <w:r w:rsidR="008A59CA">
        <w:t>as this may a</w:t>
      </w:r>
      <w:r>
        <w:t>ffect the cyclists ride</w:t>
      </w:r>
      <w:r w:rsidR="008456CC">
        <w:t xml:space="preserve"> </w:t>
      </w:r>
      <w:r>
        <w:t xml:space="preserve">experience. Other user input technologies were disregarded mainly as they are affected by outdoor conditions. For example capacitive touch screens and touch sensors are less responsive to materials. Capacitive technologies are generally more expensive. </w:t>
      </w:r>
    </w:p>
    <w:p w:rsidR="008456CC" w:rsidRDefault="008456CC" w:rsidP="00D420DF">
      <w:pPr>
        <w:spacing w:line="360" w:lineRule="auto"/>
      </w:pPr>
    </w:p>
    <w:p w:rsidR="008456CC" w:rsidRDefault="008456CC" w:rsidP="008456CC">
      <w:pPr>
        <w:pStyle w:val="Heading3"/>
        <w:spacing w:line="360" w:lineRule="auto"/>
      </w:pPr>
      <w:bookmarkStart w:id="109" w:name="_Toc509141375"/>
      <w:bookmarkStart w:id="110" w:name="_Toc510818951"/>
      <w:r>
        <w:t>4.6.3. Component Selection</w:t>
      </w:r>
      <w:bookmarkEnd w:id="109"/>
      <w:bookmarkEnd w:id="110"/>
    </w:p>
    <w:p w:rsidR="008456CC" w:rsidRDefault="008A59CA" w:rsidP="008456CC">
      <w:pPr>
        <w:spacing w:line="360" w:lineRule="auto"/>
      </w:pPr>
      <w:r>
        <w:t>B</w:t>
      </w:r>
      <w:r w:rsidR="008456CC">
        <w:t>elow compares the considered push buttons (table 12).</w:t>
      </w:r>
    </w:p>
    <w:p w:rsidR="008456CC" w:rsidRDefault="008456CC" w:rsidP="008456CC">
      <w:pPr>
        <w:pStyle w:val="Caption"/>
        <w:jc w:val="center"/>
      </w:pPr>
      <w:bookmarkStart w:id="111" w:name="_Toc510819093"/>
      <w:r>
        <w:t xml:space="preserve">Table </w:t>
      </w:r>
      <w:r w:rsidR="001841FA">
        <w:fldChar w:fldCharType="begin"/>
      </w:r>
      <w:r w:rsidR="001841FA">
        <w:instrText xml:space="preserve"> SEQ Table \* ARABIC </w:instrText>
      </w:r>
      <w:r w:rsidR="001841FA">
        <w:fldChar w:fldCharType="separate"/>
      </w:r>
      <w:r w:rsidR="0027015C">
        <w:rPr>
          <w:noProof/>
        </w:rPr>
        <w:t>12</w:t>
      </w:r>
      <w:r w:rsidR="001841FA">
        <w:rPr>
          <w:noProof/>
        </w:rPr>
        <w:fldChar w:fldCharType="end"/>
      </w:r>
      <w:r>
        <w:t>:</w:t>
      </w:r>
      <w:r w:rsidRPr="008456CC">
        <w:t xml:space="preserve"> </w:t>
      </w:r>
      <w:r>
        <w:t>Component Selection for User Input</w:t>
      </w:r>
      <w:bookmarkEnd w:id="111"/>
    </w:p>
    <w:tbl>
      <w:tblPr>
        <w:tblStyle w:val="TableGrid"/>
        <w:tblW w:w="0" w:type="auto"/>
        <w:tblLook w:val="04A0" w:firstRow="1" w:lastRow="0" w:firstColumn="1" w:lastColumn="0" w:noHBand="0" w:noVBand="1"/>
      </w:tblPr>
      <w:tblGrid>
        <w:gridCol w:w="1698"/>
        <w:gridCol w:w="1698"/>
        <w:gridCol w:w="1699"/>
        <w:gridCol w:w="1699"/>
        <w:gridCol w:w="1699"/>
      </w:tblGrid>
      <w:tr w:rsidR="008456CC" w:rsidTr="00035BBE">
        <w:tc>
          <w:tcPr>
            <w:tcW w:w="1698" w:type="dxa"/>
            <w:shd w:val="clear" w:color="auto" w:fill="B4C6E7" w:themeFill="accent5" w:themeFillTint="66"/>
          </w:tcPr>
          <w:p w:rsidR="008456CC" w:rsidRDefault="008456CC" w:rsidP="00035BBE">
            <w:pPr>
              <w:spacing w:line="360" w:lineRule="auto"/>
              <w:jc w:val="center"/>
            </w:pPr>
          </w:p>
        </w:tc>
        <w:tc>
          <w:tcPr>
            <w:tcW w:w="1698" w:type="dxa"/>
          </w:tcPr>
          <w:p w:rsidR="008456CC" w:rsidRDefault="008456CC" w:rsidP="00035BBE">
            <w:pPr>
              <w:spacing w:line="360" w:lineRule="auto"/>
              <w:jc w:val="center"/>
            </w:pPr>
            <w:r w:rsidRPr="000E3638">
              <w:rPr>
                <w:b/>
              </w:rPr>
              <w:t>EOZ FL Series</w:t>
            </w:r>
            <w:r>
              <w:t xml:space="preserve"> </w:t>
            </w:r>
            <w:sdt>
              <w:sdtPr>
                <w:id w:val="-1630157525"/>
                <w:citation/>
              </w:sdtPr>
              <w:sdtContent>
                <w:r>
                  <w:fldChar w:fldCharType="begin"/>
                </w:r>
                <w:r>
                  <w:instrText xml:space="preserve"> CITATION EOZ14 \l 2057 </w:instrText>
                </w:r>
                <w:r>
                  <w:fldChar w:fldCharType="separate"/>
                </w:r>
                <w:r w:rsidR="00506AD0" w:rsidRPr="00506AD0">
                  <w:rPr>
                    <w:noProof/>
                  </w:rPr>
                  <w:t>[48]</w:t>
                </w:r>
                <w:r>
                  <w:fldChar w:fldCharType="end"/>
                </w:r>
              </w:sdtContent>
            </w:sdt>
          </w:p>
        </w:tc>
        <w:tc>
          <w:tcPr>
            <w:tcW w:w="1699" w:type="dxa"/>
          </w:tcPr>
          <w:p w:rsidR="008456CC" w:rsidRDefault="008456CC" w:rsidP="00035BBE">
            <w:pPr>
              <w:spacing w:line="360" w:lineRule="auto"/>
              <w:jc w:val="center"/>
            </w:pPr>
            <w:r w:rsidRPr="000E3638">
              <w:rPr>
                <w:b/>
              </w:rPr>
              <w:t>Vandal Resistant</w:t>
            </w:r>
            <w:r>
              <w:t xml:space="preserve"> </w:t>
            </w:r>
            <w:sdt>
              <w:sdtPr>
                <w:id w:val="-1130630755"/>
                <w:citation/>
              </w:sdtPr>
              <w:sdtContent>
                <w:r>
                  <w:fldChar w:fldCharType="begin"/>
                </w:r>
                <w:r>
                  <w:instrText xml:space="preserve"> CITATION Bul18 \l 2057 </w:instrText>
                </w:r>
                <w:r>
                  <w:fldChar w:fldCharType="separate"/>
                </w:r>
                <w:r w:rsidR="00506AD0" w:rsidRPr="00506AD0">
                  <w:rPr>
                    <w:noProof/>
                  </w:rPr>
                  <w:t>[49]</w:t>
                </w:r>
                <w:r>
                  <w:fldChar w:fldCharType="end"/>
                </w:r>
              </w:sdtContent>
            </w:sdt>
          </w:p>
        </w:tc>
        <w:tc>
          <w:tcPr>
            <w:tcW w:w="1699" w:type="dxa"/>
          </w:tcPr>
          <w:p w:rsidR="008456CC" w:rsidRDefault="008456CC" w:rsidP="00035BBE">
            <w:pPr>
              <w:spacing w:line="360" w:lineRule="auto"/>
              <w:jc w:val="center"/>
            </w:pPr>
            <w:r w:rsidRPr="000E3638">
              <w:rPr>
                <w:b/>
              </w:rPr>
              <w:t>Schneider ZB4BA4</w:t>
            </w:r>
            <w:r>
              <w:t xml:space="preserve"> </w:t>
            </w:r>
            <w:sdt>
              <w:sdtPr>
                <w:id w:val="776609528"/>
                <w:citation/>
              </w:sdtPr>
              <w:sdtContent>
                <w:r>
                  <w:fldChar w:fldCharType="begin"/>
                </w:r>
                <w:r>
                  <w:instrText xml:space="preserve"> CITATION Sch18 \l 2057 </w:instrText>
                </w:r>
                <w:r>
                  <w:fldChar w:fldCharType="separate"/>
                </w:r>
                <w:r w:rsidR="00506AD0" w:rsidRPr="00506AD0">
                  <w:rPr>
                    <w:noProof/>
                  </w:rPr>
                  <w:t>[50]</w:t>
                </w:r>
                <w:r>
                  <w:fldChar w:fldCharType="end"/>
                </w:r>
              </w:sdtContent>
            </w:sdt>
          </w:p>
        </w:tc>
        <w:tc>
          <w:tcPr>
            <w:tcW w:w="1699" w:type="dxa"/>
          </w:tcPr>
          <w:p w:rsidR="008456CC" w:rsidRDefault="008456CC" w:rsidP="00035BBE">
            <w:pPr>
              <w:spacing w:line="360" w:lineRule="auto"/>
              <w:jc w:val="center"/>
            </w:pPr>
            <w:r w:rsidRPr="000E3638">
              <w:rPr>
                <w:b/>
              </w:rPr>
              <w:t>PB Series Pushbutton</w:t>
            </w:r>
            <w:r>
              <w:t xml:space="preserve"> </w:t>
            </w:r>
            <w:sdt>
              <w:sdtPr>
                <w:id w:val="-548064075"/>
                <w:citation/>
              </w:sdtPr>
              <w:sdtContent>
                <w:r>
                  <w:fldChar w:fldCharType="begin"/>
                </w:r>
                <w:r>
                  <w:instrText xml:space="preserve"> CITATION swi18 \l 2057 </w:instrText>
                </w:r>
                <w:r>
                  <w:fldChar w:fldCharType="separate"/>
                </w:r>
                <w:r w:rsidR="00506AD0" w:rsidRPr="00506AD0">
                  <w:rPr>
                    <w:noProof/>
                  </w:rPr>
                  <w:t>[51]</w:t>
                </w:r>
                <w:r>
                  <w:fldChar w:fldCharType="end"/>
                </w:r>
              </w:sdtContent>
            </w:sdt>
          </w:p>
        </w:tc>
      </w:tr>
      <w:tr w:rsidR="008456CC" w:rsidTr="00035BBE">
        <w:tc>
          <w:tcPr>
            <w:tcW w:w="1698" w:type="dxa"/>
          </w:tcPr>
          <w:p w:rsidR="008456CC" w:rsidRPr="000E3638" w:rsidRDefault="008456CC" w:rsidP="00035BBE">
            <w:pPr>
              <w:spacing w:line="360" w:lineRule="auto"/>
              <w:jc w:val="center"/>
              <w:rPr>
                <w:b/>
              </w:rPr>
            </w:pPr>
            <w:r w:rsidRPr="000E3638">
              <w:rPr>
                <w:b/>
              </w:rPr>
              <w:t>Image</w:t>
            </w:r>
          </w:p>
        </w:tc>
        <w:tc>
          <w:tcPr>
            <w:tcW w:w="1698" w:type="dxa"/>
          </w:tcPr>
          <w:p w:rsidR="008456CC" w:rsidRDefault="008456CC" w:rsidP="00035BBE">
            <w:pPr>
              <w:spacing w:line="360" w:lineRule="auto"/>
              <w:jc w:val="center"/>
            </w:pPr>
            <w:r>
              <w:rPr>
                <w:noProof/>
                <w:lang w:eastAsia="en-GB"/>
              </w:rPr>
              <w:drawing>
                <wp:inline distT="0" distB="0" distL="0" distR="0" wp14:anchorId="3FF7A97D" wp14:editId="1B2DE3D9">
                  <wp:extent cx="704850" cy="519112"/>
                  <wp:effectExtent l="0" t="0" r="0" b="0"/>
                  <wp:docPr id="61" name="Picture 61" descr="https://media.rs-online.com/t_large/R91317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rs-online.com/t_large/R9131706-0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13812" cy="525712"/>
                          </a:xfrm>
                          <a:prstGeom prst="rect">
                            <a:avLst/>
                          </a:prstGeom>
                          <a:noFill/>
                          <a:ln>
                            <a:noFill/>
                          </a:ln>
                        </pic:spPr>
                      </pic:pic>
                    </a:graphicData>
                  </a:graphic>
                </wp:inline>
              </w:drawing>
            </w:r>
          </w:p>
        </w:tc>
        <w:tc>
          <w:tcPr>
            <w:tcW w:w="1699" w:type="dxa"/>
          </w:tcPr>
          <w:p w:rsidR="008456CC" w:rsidRDefault="008456CC" w:rsidP="00035BBE">
            <w:pPr>
              <w:spacing w:line="360" w:lineRule="auto"/>
              <w:jc w:val="center"/>
            </w:pPr>
            <w:r>
              <w:rPr>
                <w:noProof/>
                <w:lang w:eastAsia="en-GB"/>
              </w:rPr>
              <w:drawing>
                <wp:inline distT="0" distB="0" distL="0" distR="0" wp14:anchorId="4A8AC197" wp14:editId="48319BD1">
                  <wp:extent cx="571500" cy="523875"/>
                  <wp:effectExtent l="0" t="0" r="0" b="9525"/>
                  <wp:docPr id="62" name="Picture 62" descr="https://media.rs-online.com/t_large/F708304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edia.rs-online.com/t_large/F7083049-0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8448" cy="530244"/>
                          </a:xfrm>
                          <a:prstGeom prst="rect">
                            <a:avLst/>
                          </a:prstGeom>
                          <a:noFill/>
                          <a:ln>
                            <a:noFill/>
                          </a:ln>
                        </pic:spPr>
                      </pic:pic>
                    </a:graphicData>
                  </a:graphic>
                </wp:inline>
              </w:drawing>
            </w:r>
          </w:p>
        </w:tc>
        <w:tc>
          <w:tcPr>
            <w:tcW w:w="1699" w:type="dxa"/>
          </w:tcPr>
          <w:p w:rsidR="008456CC" w:rsidRDefault="008456CC" w:rsidP="00035BBE">
            <w:pPr>
              <w:spacing w:line="360" w:lineRule="auto"/>
              <w:jc w:val="center"/>
            </w:pPr>
            <w:r>
              <w:rPr>
                <w:noProof/>
                <w:lang w:eastAsia="en-GB"/>
              </w:rPr>
              <w:drawing>
                <wp:inline distT="0" distB="0" distL="0" distR="0" wp14:anchorId="32337239" wp14:editId="7AB1D19D">
                  <wp:extent cx="571500" cy="522588"/>
                  <wp:effectExtent l="0" t="0" r="0" b="0"/>
                  <wp:docPr id="63" name="Picture 63" descr="https://media.rs-online.com/t_large/F330898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rs-online.com/t_large/F3308981-0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8432" cy="528926"/>
                          </a:xfrm>
                          <a:prstGeom prst="rect">
                            <a:avLst/>
                          </a:prstGeom>
                          <a:noFill/>
                          <a:ln>
                            <a:noFill/>
                          </a:ln>
                        </pic:spPr>
                      </pic:pic>
                    </a:graphicData>
                  </a:graphic>
                </wp:inline>
              </w:drawing>
            </w:r>
          </w:p>
        </w:tc>
        <w:tc>
          <w:tcPr>
            <w:tcW w:w="1699" w:type="dxa"/>
          </w:tcPr>
          <w:p w:rsidR="008456CC" w:rsidRDefault="008456CC" w:rsidP="00035BBE">
            <w:pPr>
              <w:spacing w:line="360" w:lineRule="auto"/>
              <w:jc w:val="center"/>
            </w:pPr>
            <w:r>
              <w:rPr>
                <w:noProof/>
                <w:lang w:eastAsia="en-GB"/>
              </w:rPr>
              <w:drawing>
                <wp:inline distT="0" distB="0" distL="0" distR="0" wp14:anchorId="12C37D3B" wp14:editId="70A80A63">
                  <wp:extent cx="619125" cy="619125"/>
                  <wp:effectExtent l="0" t="0" r="9525" b="9525"/>
                  <wp:docPr id="38" name="Picture 38" descr="http://www.switronic.com/images/property_images/65157794ea21c3cff199fbff939714e5d23380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witronic.com/images/property_images/65157794ea21c3cff199fbff939714e5d2338038.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tc>
      </w:tr>
      <w:tr w:rsidR="008456CC" w:rsidTr="00035BBE">
        <w:tc>
          <w:tcPr>
            <w:tcW w:w="1698" w:type="dxa"/>
          </w:tcPr>
          <w:p w:rsidR="008456CC" w:rsidRPr="000E3638" w:rsidRDefault="008456CC" w:rsidP="00035BBE">
            <w:pPr>
              <w:spacing w:line="360" w:lineRule="auto"/>
              <w:jc w:val="center"/>
              <w:rPr>
                <w:b/>
              </w:rPr>
            </w:pPr>
            <w:r w:rsidRPr="000E3638">
              <w:rPr>
                <w:b/>
              </w:rPr>
              <w:t>Voltage Rating (V)</w:t>
            </w:r>
          </w:p>
        </w:tc>
        <w:tc>
          <w:tcPr>
            <w:tcW w:w="1698" w:type="dxa"/>
            <w:shd w:val="clear" w:color="auto" w:fill="E2EFD9" w:themeFill="accent6" w:themeFillTint="33"/>
          </w:tcPr>
          <w:p w:rsidR="008456CC" w:rsidRDefault="008456CC" w:rsidP="00035BBE">
            <w:pPr>
              <w:spacing w:line="360" w:lineRule="auto"/>
              <w:jc w:val="center"/>
            </w:pPr>
            <w:r>
              <w:t>5</w:t>
            </w:r>
          </w:p>
        </w:tc>
        <w:tc>
          <w:tcPr>
            <w:tcW w:w="1699" w:type="dxa"/>
            <w:shd w:val="clear" w:color="auto" w:fill="E2EFD9" w:themeFill="accent6" w:themeFillTint="33"/>
          </w:tcPr>
          <w:p w:rsidR="008456CC" w:rsidRDefault="008456CC" w:rsidP="00035BBE">
            <w:pPr>
              <w:spacing w:line="360" w:lineRule="auto"/>
              <w:jc w:val="center"/>
            </w:pPr>
            <w:r>
              <w:t>24</w:t>
            </w:r>
          </w:p>
        </w:tc>
        <w:tc>
          <w:tcPr>
            <w:tcW w:w="1699" w:type="dxa"/>
            <w:shd w:val="clear" w:color="auto" w:fill="E2EFD9" w:themeFill="accent6" w:themeFillTint="33"/>
          </w:tcPr>
          <w:p w:rsidR="008456CC" w:rsidRDefault="008456CC" w:rsidP="00035BBE">
            <w:pPr>
              <w:spacing w:line="360" w:lineRule="auto"/>
              <w:jc w:val="center"/>
            </w:pPr>
            <w:r>
              <w:t>5</w:t>
            </w:r>
          </w:p>
        </w:tc>
        <w:tc>
          <w:tcPr>
            <w:tcW w:w="1699" w:type="dxa"/>
            <w:shd w:val="clear" w:color="auto" w:fill="E2EFD9" w:themeFill="accent6" w:themeFillTint="33"/>
          </w:tcPr>
          <w:p w:rsidR="008456CC" w:rsidRDefault="008456CC" w:rsidP="00035BBE">
            <w:pPr>
              <w:spacing w:line="360" w:lineRule="auto"/>
              <w:jc w:val="center"/>
            </w:pPr>
            <w:r>
              <w:t>24</w:t>
            </w:r>
          </w:p>
        </w:tc>
      </w:tr>
      <w:tr w:rsidR="008456CC" w:rsidTr="00035BBE">
        <w:tc>
          <w:tcPr>
            <w:tcW w:w="1698" w:type="dxa"/>
          </w:tcPr>
          <w:p w:rsidR="008456CC" w:rsidRPr="000E3638" w:rsidRDefault="008456CC" w:rsidP="00035BBE">
            <w:pPr>
              <w:spacing w:line="360" w:lineRule="auto"/>
              <w:jc w:val="center"/>
              <w:rPr>
                <w:b/>
              </w:rPr>
            </w:pPr>
            <w:r w:rsidRPr="000E3638">
              <w:rPr>
                <w:b/>
              </w:rPr>
              <w:t>Button Size (mm)</w:t>
            </w:r>
          </w:p>
        </w:tc>
        <w:tc>
          <w:tcPr>
            <w:tcW w:w="1698" w:type="dxa"/>
            <w:shd w:val="clear" w:color="auto" w:fill="E2EFD9" w:themeFill="accent6" w:themeFillTint="33"/>
          </w:tcPr>
          <w:p w:rsidR="008456CC" w:rsidRDefault="008456CC" w:rsidP="00035BBE">
            <w:pPr>
              <w:spacing w:line="360" w:lineRule="auto"/>
              <w:jc w:val="center"/>
            </w:pPr>
            <w:r>
              <w:t>12</w:t>
            </w:r>
          </w:p>
        </w:tc>
        <w:tc>
          <w:tcPr>
            <w:tcW w:w="1699" w:type="dxa"/>
            <w:shd w:val="clear" w:color="auto" w:fill="E2EFD9" w:themeFill="accent6" w:themeFillTint="33"/>
          </w:tcPr>
          <w:p w:rsidR="008456CC" w:rsidRDefault="008456CC" w:rsidP="00035BBE">
            <w:pPr>
              <w:spacing w:line="360" w:lineRule="auto"/>
              <w:jc w:val="center"/>
            </w:pPr>
            <w:r>
              <w:t>28</w:t>
            </w:r>
          </w:p>
        </w:tc>
        <w:tc>
          <w:tcPr>
            <w:tcW w:w="1699" w:type="dxa"/>
            <w:shd w:val="clear" w:color="auto" w:fill="E2EFD9" w:themeFill="accent6" w:themeFillTint="33"/>
          </w:tcPr>
          <w:p w:rsidR="008456CC" w:rsidRDefault="008456CC" w:rsidP="00035BBE">
            <w:pPr>
              <w:spacing w:line="360" w:lineRule="auto"/>
              <w:jc w:val="center"/>
            </w:pPr>
            <w:r>
              <w:t>22</w:t>
            </w:r>
          </w:p>
        </w:tc>
        <w:tc>
          <w:tcPr>
            <w:tcW w:w="1699" w:type="dxa"/>
            <w:shd w:val="clear" w:color="auto" w:fill="E2EFD9" w:themeFill="accent6" w:themeFillTint="33"/>
          </w:tcPr>
          <w:p w:rsidR="008456CC" w:rsidRDefault="008456CC" w:rsidP="00035BBE">
            <w:pPr>
              <w:spacing w:line="360" w:lineRule="auto"/>
              <w:jc w:val="center"/>
            </w:pPr>
            <w:r>
              <w:t>20</w:t>
            </w:r>
          </w:p>
        </w:tc>
      </w:tr>
      <w:tr w:rsidR="008456CC" w:rsidTr="00035BBE">
        <w:tc>
          <w:tcPr>
            <w:tcW w:w="1698" w:type="dxa"/>
          </w:tcPr>
          <w:p w:rsidR="008456CC" w:rsidRPr="000E3638" w:rsidRDefault="008456CC" w:rsidP="00035BBE">
            <w:pPr>
              <w:spacing w:line="360" w:lineRule="auto"/>
              <w:jc w:val="center"/>
              <w:rPr>
                <w:b/>
              </w:rPr>
            </w:pPr>
            <w:r w:rsidRPr="000E3638">
              <w:rPr>
                <w:b/>
              </w:rPr>
              <w:t>IP Rating</w:t>
            </w:r>
          </w:p>
        </w:tc>
        <w:tc>
          <w:tcPr>
            <w:tcW w:w="1698" w:type="dxa"/>
            <w:shd w:val="clear" w:color="auto" w:fill="E2EFD9" w:themeFill="accent6" w:themeFillTint="33"/>
          </w:tcPr>
          <w:p w:rsidR="008456CC" w:rsidRDefault="008456CC" w:rsidP="00035BBE">
            <w:pPr>
              <w:spacing w:line="360" w:lineRule="auto"/>
              <w:jc w:val="center"/>
            </w:pPr>
            <w:r>
              <w:t>67</w:t>
            </w:r>
          </w:p>
        </w:tc>
        <w:tc>
          <w:tcPr>
            <w:tcW w:w="1699" w:type="dxa"/>
            <w:shd w:val="clear" w:color="auto" w:fill="FFF2CC" w:themeFill="accent4" w:themeFillTint="33"/>
          </w:tcPr>
          <w:p w:rsidR="008456CC" w:rsidRDefault="008456CC" w:rsidP="00035BBE">
            <w:pPr>
              <w:spacing w:line="360" w:lineRule="auto"/>
              <w:jc w:val="center"/>
            </w:pPr>
            <w:r>
              <w:t>66</w:t>
            </w:r>
          </w:p>
        </w:tc>
        <w:tc>
          <w:tcPr>
            <w:tcW w:w="1699" w:type="dxa"/>
            <w:shd w:val="clear" w:color="auto" w:fill="E2EFD9" w:themeFill="accent6" w:themeFillTint="33"/>
          </w:tcPr>
          <w:p w:rsidR="008456CC" w:rsidRDefault="008456CC" w:rsidP="00035BBE">
            <w:pPr>
              <w:spacing w:line="360" w:lineRule="auto"/>
              <w:jc w:val="center"/>
            </w:pPr>
            <w:r>
              <w:t>67</w:t>
            </w:r>
          </w:p>
        </w:tc>
        <w:tc>
          <w:tcPr>
            <w:tcW w:w="1699" w:type="dxa"/>
            <w:shd w:val="clear" w:color="auto" w:fill="FBE4D5" w:themeFill="accent2" w:themeFillTint="33"/>
          </w:tcPr>
          <w:p w:rsidR="008456CC" w:rsidRDefault="008456CC" w:rsidP="00035BBE">
            <w:pPr>
              <w:spacing w:line="360" w:lineRule="auto"/>
              <w:jc w:val="center"/>
            </w:pPr>
            <w:r>
              <w:t>65</w:t>
            </w:r>
          </w:p>
        </w:tc>
      </w:tr>
      <w:tr w:rsidR="008456CC" w:rsidTr="00035BBE">
        <w:tc>
          <w:tcPr>
            <w:tcW w:w="1698" w:type="dxa"/>
          </w:tcPr>
          <w:p w:rsidR="008456CC" w:rsidRPr="000E3638" w:rsidRDefault="008456CC" w:rsidP="00035BBE">
            <w:pPr>
              <w:spacing w:line="360" w:lineRule="auto"/>
              <w:jc w:val="center"/>
              <w:rPr>
                <w:b/>
              </w:rPr>
            </w:pPr>
            <w:r w:rsidRPr="000E3638">
              <w:rPr>
                <w:b/>
              </w:rPr>
              <w:t>Cost</w:t>
            </w:r>
          </w:p>
        </w:tc>
        <w:tc>
          <w:tcPr>
            <w:tcW w:w="1698" w:type="dxa"/>
            <w:shd w:val="clear" w:color="auto" w:fill="E2EFD9" w:themeFill="accent6" w:themeFillTint="33"/>
          </w:tcPr>
          <w:p w:rsidR="008456CC" w:rsidRDefault="00E96997" w:rsidP="00035BBE">
            <w:pPr>
              <w:spacing w:line="360" w:lineRule="auto"/>
              <w:jc w:val="center"/>
            </w:pPr>
            <w:r>
              <w:t>£2</w:t>
            </w:r>
            <w:r w:rsidR="008456CC">
              <w:t>.23</w:t>
            </w:r>
          </w:p>
        </w:tc>
        <w:tc>
          <w:tcPr>
            <w:tcW w:w="1699" w:type="dxa"/>
            <w:shd w:val="clear" w:color="auto" w:fill="FBE4D5" w:themeFill="accent2" w:themeFillTint="33"/>
          </w:tcPr>
          <w:p w:rsidR="008456CC" w:rsidRDefault="008456CC" w:rsidP="00035BBE">
            <w:pPr>
              <w:spacing w:line="360" w:lineRule="auto"/>
              <w:jc w:val="center"/>
            </w:pPr>
            <w:r>
              <w:t>£12.10</w:t>
            </w:r>
          </w:p>
        </w:tc>
        <w:tc>
          <w:tcPr>
            <w:tcW w:w="1699" w:type="dxa"/>
            <w:shd w:val="clear" w:color="auto" w:fill="FFF2CC" w:themeFill="accent4" w:themeFillTint="33"/>
          </w:tcPr>
          <w:p w:rsidR="008456CC" w:rsidRDefault="008456CC" w:rsidP="00035BBE">
            <w:pPr>
              <w:spacing w:line="360" w:lineRule="auto"/>
              <w:jc w:val="center"/>
            </w:pPr>
            <w:r>
              <w:t>£5.11</w:t>
            </w:r>
          </w:p>
        </w:tc>
        <w:tc>
          <w:tcPr>
            <w:tcW w:w="1699" w:type="dxa"/>
            <w:shd w:val="clear" w:color="auto" w:fill="E2EFD9" w:themeFill="accent6" w:themeFillTint="33"/>
          </w:tcPr>
          <w:p w:rsidR="008456CC" w:rsidRDefault="008456CC" w:rsidP="00035BBE">
            <w:pPr>
              <w:spacing w:line="360" w:lineRule="auto"/>
              <w:jc w:val="center"/>
            </w:pPr>
            <w:r>
              <w:t>£4.60</w:t>
            </w:r>
          </w:p>
        </w:tc>
      </w:tr>
      <w:tr w:rsidR="008456CC" w:rsidRPr="000E3638" w:rsidTr="00035BBE">
        <w:tc>
          <w:tcPr>
            <w:tcW w:w="1698" w:type="dxa"/>
          </w:tcPr>
          <w:p w:rsidR="008456CC" w:rsidRPr="000E3638" w:rsidRDefault="008456CC" w:rsidP="00035BBE">
            <w:pPr>
              <w:spacing w:line="360" w:lineRule="auto"/>
              <w:jc w:val="center"/>
              <w:rPr>
                <w:b/>
              </w:rPr>
            </w:pPr>
            <w:r w:rsidRPr="000E3638">
              <w:rPr>
                <w:b/>
              </w:rPr>
              <w:t>Score</w:t>
            </w:r>
          </w:p>
        </w:tc>
        <w:tc>
          <w:tcPr>
            <w:tcW w:w="1698" w:type="dxa"/>
          </w:tcPr>
          <w:p w:rsidR="008456CC" w:rsidRPr="000E3638" w:rsidRDefault="008456CC" w:rsidP="00035BBE">
            <w:pPr>
              <w:spacing w:line="360" w:lineRule="auto"/>
              <w:jc w:val="center"/>
              <w:rPr>
                <w:b/>
              </w:rPr>
            </w:pPr>
            <w:r w:rsidRPr="000E3638">
              <w:rPr>
                <w:b/>
              </w:rPr>
              <w:t>12</w:t>
            </w:r>
          </w:p>
        </w:tc>
        <w:tc>
          <w:tcPr>
            <w:tcW w:w="1699" w:type="dxa"/>
          </w:tcPr>
          <w:p w:rsidR="008456CC" w:rsidRPr="000E3638" w:rsidRDefault="008456CC" w:rsidP="00035BBE">
            <w:pPr>
              <w:spacing w:line="360" w:lineRule="auto"/>
              <w:jc w:val="center"/>
              <w:rPr>
                <w:b/>
              </w:rPr>
            </w:pPr>
            <w:r w:rsidRPr="000E3638">
              <w:rPr>
                <w:b/>
              </w:rPr>
              <w:t>9</w:t>
            </w:r>
          </w:p>
        </w:tc>
        <w:tc>
          <w:tcPr>
            <w:tcW w:w="1699" w:type="dxa"/>
          </w:tcPr>
          <w:p w:rsidR="008456CC" w:rsidRPr="000E3638" w:rsidRDefault="008456CC" w:rsidP="00035BBE">
            <w:pPr>
              <w:spacing w:line="360" w:lineRule="auto"/>
              <w:jc w:val="center"/>
              <w:rPr>
                <w:b/>
              </w:rPr>
            </w:pPr>
            <w:r w:rsidRPr="000E3638">
              <w:rPr>
                <w:b/>
              </w:rPr>
              <w:t>11</w:t>
            </w:r>
          </w:p>
        </w:tc>
        <w:tc>
          <w:tcPr>
            <w:tcW w:w="1699" w:type="dxa"/>
          </w:tcPr>
          <w:p w:rsidR="008456CC" w:rsidRPr="000E3638" w:rsidRDefault="008456CC" w:rsidP="00035BBE">
            <w:pPr>
              <w:spacing w:line="360" w:lineRule="auto"/>
              <w:jc w:val="center"/>
              <w:rPr>
                <w:b/>
              </w:rPr>
            </w:pPr>
            <w:r w:rsidRPr="000E3638">
              <w:rPr>
                <w:b/>
              </w:rPr>
              <w:t>10</w:t>
            </w:r>
          </w:p>
        </w:tc>
      </w:tr>
    </w:tbl>
    <w:p w:rsidR="008456CC" w:rsidRDefault="008456CC" w:rsidP="008456CC">
      <w:pPr>
        <w:spacing w:line="360" w:lineRule="auto"/>
      </w:pPr>
      <w:r w:rsidRPr="000912EA">
        <w:rPr>
          <w:noProof/>
          <w:lang w:eastAsia="en-GB"/>
        </w:rPr>
        <mc:AlternateContent>
          <mc:Choice Requires="wpg">
            <w:drawing>
              <wp:anchor distT="0" distB="0" distL="114300" distR="114300" simplePos="0" relativeHeight="251679744" behindDoc="0" locked="0" layoutInCell="1" allowOverlap="1" wp14:anchorId="4A4E128A" wp14:editId="302A20A9">
                <wp:simplePos x="0" y="0"/>
                <wp:positionH relativeFrom="margin">
                  <wp:posOffset>1360967</wp:posOffset>
                </wp:positionH>
                <wp:positionV relativeFrom="paragraph">
                  <wp:posOffset>-635</wp:posOffset>
                </wp:positionV>
                <wp:extent cx="2933700" cy="238125"/>
                <wp:effectExtent l="0" t="0" r="0" b="9525"/>
                <wp:wrapNone/>
                <wp:docPr id="39" name="Group 39"/>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41" name="Text Box 41"/>
                        <wps:cNvSpPr txBox="1"/>
                        <wps:spPr>
                          <a:xfrm>
                            <a:off x="19050" y="-19050"/>
                            <a:ext cx="2933700" cy="238125"/>
                          </a:xfrm>
                          <a:prstGeom prst="rect">
                            <a:avLst/>
                          </a:prstGeom>
                          <a:noFill/>
                          <a:ln w="6350">
                            <a:noFill/>
                          </a:ln>
                          <a:effectLst/>
                        </wps:spPr>
                        <wps:txbx>
                          <w:txbxContent>
                            <w:p w:rsidR="00506AD0" w:rsidRDefault="00506AD0" w:rsidP="008456CC">
                              <w:r>
                                <w:tab/>
                                <w:t>= 3</w:t>
                              </w:r>
                              <w:r>
                                <w:tab/>
                                <w:t xml:space="preserve"> </w:t>
                              </w:r>
                              <w:r>
                                <w:tab/>
                                <w:t>= 2</w:t>
                              </w:r>
                              <w:r>
                                <w:tab/>
                              </w:r>
                              <w:r>
                                <w:tab/>
                                <w:t>= 1</w:t>
                              </w:r>
                            </w:p>
                            <w:p w:rsidR="00506AD0" w:rsidRDefault="00506AD0" w:rsidP="008456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Rectangle 42"/>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A4E128A" id="Group 39" o:spid="_x0000_s1081" style="position:absolute;margin-left:107.15pt;margin-top:-.05pt;width:231pt;height:18.75pt;z-index:251679744;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">
                <v:shape id="Text Box 41" o:spid="_x0000_s108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506AD0" w:rsidRDefault="00506AD0" w:rsidP="008456CC">
                        <w:r>
                          <w:tab/>
                          <w:t>= 3</w:t>
                        </w:r>
                        <w:r>
                          <w:tab/>
                          <w:t xml:space="preserve"> </w:t>
                        </w:r>
                        <w:r>
                          <w:tab/>
                          <w:t>= 2</w:t>
                        </w:r>
                        <w:r>
                          <w:tab/>
                        </w:r>
                        <w:r>
                          <w:tab/>
                          <w:t>= 1</w:t>
                        </w:r>
                      </w:p>
                      <w:p w:rsidR="00506AD0" w:rsidRDefault="00506AD0" w:rsidP="008456CC"/>
                    </w:txbxContent>
                  </v:textbox>
                </v:shape>
                <v:rect id="Rectangle 42" o:spid="_x0000_s108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dg/sMA&#10;AADbAAAADwAAAGRycy9kb3ducmV2LnhtbESPzarCMBSE9xd8h3AEd9dU0atWo0hBUe7Kn4XLQ3Ns&#10;q81JaaLWtzeC4HKYmW+Y2aIxpbhT7QrLCnrdCARxanXBmYLjYfU7BuE8ssbSMil4koPFvPUzw1jb&#10;B+/ovveZCBB2MSrIva9iKV2ak0HXtRVx8M62NuiDrDOpa3wEuCllP4r+pMGCw0KOFSU5pdf9zShY&#10;rYfH0/L0f7g1cjfqbZPJJUkmSnXazXIKwlPjv+FPe6MVDPrw/hJ+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dg/sMAAADbAAAADwAAAAAAAAAAAAAAAACYAgAAZHJzL2Rv&#10;d25yZXYueG1sUEsFBgAAAAAEAAQA9QAAAIgDAAAAAA==&#10;" fillcolor="#e2f0d9" strokecolor="#41719c" strokeweight="1pt"/>
                <v:rect id="Rectangle 43" o:spid="_x0000_s108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MqtcUA&#10;AADbAAAADwAAAGRycy9kb3ducmV2LnhtbESP3WoCMRSE74W+QziF3mm2KlJW47JICxaKWit6e0jO&#10;/tDNybJJddunN0LBy2FmvmEWWW8bcabO144VPI8SEMTamZpLBYevt+ELCB+QDTaOScEveciWD4MF&#10;psZd+JPO+1CKCGGfooIqhDaV0uuKLPqRa4mjV7jOYoiyK6Xp8BLhtpHjJJlJizXHhQpbWlWkv/c/&#10;VsGq2I7z3fvuOHV/xWt50h8bllqpp8c+n4MI1Id7+L+9NgqmE7h9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wyq1xQAAANsAAAAPAAAAAAAAAAAAAAAAAJgCAABkcnMv&#10;ZG93bnJldi54bWxQSwUGAAAAAAQABAD1AAAAigMAAAAA&#10;" fillcolor="#fff2cc" strokecolor="#41719c" strokeweight="1pt"/>
                <v:rect id="Rectangle 44" o:spid="_x0000_s108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1elMQA&#10;AADbAAAADwAAAGRycy9kb3ducmV2LnhtbESPQWvCQBSE74L/YXlCb7qxSJHoGqLQIpSWNip4fGaf&#10;SUj2bchuY/z3bqHQ4zAz3zDrZDCN6KlzlWUF81kEgji3uuJCwfHwOl2CcB5ZY2OZFNzJQbIZj9YY&#10;a3vjb+ozX4gAYRejgtL7NpbS5SUZdDPbEgfvajuDPsiukLrDW4CbRj5H0Ys0WHFYKLGlXUl5nf0Y&#10;BfL9styn0dv2oz1n3NentPmsvpR6mgzpCoSnwf+H/9p7rWCxgN8v4Qf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XpTEAAAA2wAAAA8AAAAAAAAAAAAAAAAAmAIAAGRycy9k&#10;b3ducmV2LnhtbFBLBQYAAAAABAAEAPUAAACJAwAAAAA=&#10;" fillcolor="#fbe5d6" strokecolor="#41719c" strokeweight="1pt"/>
                <w10:wrap anchorx="margin"/>
              </v:group>
            </w:pict>
          </mc:Fallback>
        </mc:AlternateContent>
      </w:r>
    </w:p>
    <w:p w:rsidR="008456CC" w:rsidRDefault="008456CC" w:rsidP="008456CC">
      <w:pPr>
        <w:spacing w:line="360" w:lineRule="auto"/>
      </w:pPr>
    </w:p>
    <w:p w:rsidR="008456CC" w:rsidRDefault="008456CC" w:rsidP="008456CC">
      <w:pPr>
        <w:spacing w:line="360" w:lineRule="auto"/>
      </w:pPr>
      <w:r>
        <w:t xml:space="preserve">The push buttons regarded as most suited for the final design are the </w:t>
      </w:r>
      <w:r w:rsidR="008A59CA">
        <w:t>‘</w:t>
      </w:r>
      <w:r>
        <w:t>FL Series</w:t>
      </w:r>
      <w:r w:rsidR="008A59CA">
        <w:t>’</w:t>
      </w:r>
      <w:r>
        <w:t xml:space="preserve"> by EOZ. They provide an IP67 rating meaning they are readily suitable for outdoor use, have optimal voltage rating and are inexpensive. Other push buttons were disregarded mainly due to being more expensive. Although all other compared push buttons have a larger diameter they would increase the overall size of the computer. The ‘PB’ pushbutton compares similarly</w:t>
      </w:r>
      <w:r w:rsidR="008A59CA">
        <w:t xml:space="preserve"> h</w:t>
      </w:r>
      <w:r>
        <w:t>owever they have a lower IP rating with no built in rubber seals</w:t>
      </w:r>
      <w:r w:rsidR="008A59CA">
        <w:t>,</w:t>
      </w:r>
      <w:r>
        <w:t xml:space="preserve"> therefore have a lower protection against outdoor conditions.</w:t>
      </w:r>
    </w:p>
    <w:p w:rsidR="008456CC" w:rsidRDefault="008456CC">
      <w:r>
        <w:br w:type="page"/>
      </w:r>
    </w:p>
    <w:p w:rsidR="008456CC" w:rsidRDefault="008456CC" w:rsidP="008456CC">
      <w:pPr>
        <w:pStyle w:val="Heading3"/>
        <w:spacing w:line="360" w:lineRule="auto"/>
      </w:pPr>
      <w:bookmarkStart w:id="112" w:name="_Toc509141376"/>
      <w:bookmarkStart w:id="113" w:name="_Toc510818952"/>
      <w:r>
        <w:lastRenderedPageBreak/>
        <w:t>4.6.4. Signal Conditioning</w:t>
      </w:r>
      <w:bookmarkEnd w:id="112"/>
      <w:bookmarkEnd w:id="113"/>
    </w:p>
    <w:p w:rsidR="008456CC" w:rsidRDefault="008456CC" w:rsidP="008456CC">
      <w:pPr>
        <w:spacing w:line="360" w:lineRule="auto"/>
      </w:pPr>
      <w:r>
        <w:t xml:space="preserve">The only required conditioning for the buttons is for a pull up </w:t>
      </w:r>
      <w:r w:rsidR="008A59CA">
        <w:t xml:space="preserve">resistor </w:t>
      </w:r>
      <w:r>
        <w:t xml:space="preserve">or pull down </w:t>
      </w:r>
      <w:r w:rsidR="008A59CA">
        <w:t>resistor</w:t>
      </w:r>
      <w:r>
        <w:t xml:space="preserve">. For this system a pull up resistor configuration will be used. This means that initially the pin on the microcontroller will be high due to the high impedance state of the pin (figure 11).  </w:t>
      </w:r>
    </w:p>
    <w:p w:rsidR="008456CC" w:rsidRDefault="008456CC" w:rsidP="008456CC">
      <w:pPr>
        <w:spacing w:line="360" w:lineRule="auto"/>
      </w:pPr>
    </w:p>
    <w:p w:rsidR="008456CC" w:rsidRDefault="008456CC" w:rsidP="008456CC">
      <w:pPr>
        <w:keepNext/>
        <w:spacing w:line="360" w:lineRule="auto"/>
        <w:jc w:val="center"/>
      </w:pPr>
      <w:r>
        <w:rPr>
          <w:noProof/>
          <w:sz w:val="28"/>
          <w:lang w:eastAsia="en-GB"/>
        </w:rPr>
        <w:drawing>
          <wp:inline distT="0" distB="0" distL="0" distR="0" wp14:anchorId="5A9082E3" wp14:editId="74FA29D6">
            <wp:extent cx="2041451" cy="24086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051957" cy="2421091"/>
                    </a:xfrm>
                    <a:prstGeom prst="rect">
                      <a:avLst/>
                    </a:prstGeom>
                    <a:noFill/>
                    <a:ln>
                      <a:noFill/>
                    </a:ln>
                  </pic:spPr>
                </pic:pic>
              </a:graphicData>
            </a:graphic>
          </wp:inline>
        </w:drawing>
      </w:r>
    </w:p>
    <w:p w:rsidR="008456CC" w:rsidRDefault="008456CC" w:rsidP="008456CC">
      <w:pPr>
        <w:pStyle w:val="Caption"/>
        <w:jc w:val="center"/>
      </w:pPr>
      <w:bookmarkStart w:id="114" w:name="_Toc510819049"/>
      <w:r>
        <w:t xml:space="preserve">Figure </w:t>
      </w:r>
      <w:r w:rsidR="001841FA">
        <w:fldChar w:fldCharType="begin"/>
      </w:r>
      <w:r w:rsidR="001841FA">
        <w:instrText xml:space="preserve"> SEQ Figure \* ARABIC </w:instrText>
      </w:r>
      <w:r w:rsidR="001841FA">
        <w:fldChar w:fldCharType="separate"/>
      </w:r>
      <w:r w:rsidR="00506AD0">
        <w:rPr>
          <w:noProof/>
        </w:rPr>
        <w:t>11</w:t>
      </w:r>
      <w:r w:rsidR="001841FA">
        <w:rPr>
          <w:noProof/>
        </w:rPr>
        <w:fldChar w:fldCharType="end"/>
      </w:r>
      <w:r>
        <w:t>:</w:t>
      </w:r>
      <w:r w:rsidRPr="008456CC">
        <w:t xml:space="preserve"> </w:t>
      </w:r>
      <w:r>
        <w:t>Pull up Resistor Switch not Pressed</w:t>
      </w:r>
      <w:bookmarkEnd w:id="114"/>
    </w:p>
    <w:p w:rsidR="008456CC" w:rsidRDefault="008456CC" w:rsidP="008456CC">
      <w:pPr>
        <w:spacing w:line="360" w:lineRule="auto"/>
      </w:pPr>
    </w:p>
    <w:p w:rsidR="008456CC" w:rsidRDefault="008456CC" w:rsidP="008456CC">
      <w:pPr>
        <w:spacing w:line="360" w:lineRule="auto"/>
      </w:pPr>
      <w:r>
        <w:t>Once the switch is pushed then the current flows through the resistor and then to ground. This is due to the switch effectively lookin</w:t>
      </w:r>
      <w:r w:rsidR="00035BBE">
        <w:t>g like a short circuit (figure 12</w:t>
      </w:r>
      <w:r>
        <w:t>). However it is not considered a short as the resistor will limit the current to ground.</w:t>
      </w:r>
    </w:p>
    <w:p w:rsidR="008456CC" w:rsidRDefault="008456CC" w:rsidP="008456CC">
      <w:pPr>
        <w:spacing w:line="360" w:lineRule="auto"/>
      </w:pPr>
    </w:p>
    <w:p w:rsidR="008456CC" w:rsidRDefault="008456CC" w:rsidP="008456CC">
      <w:pPr>
        <w:keepNext/>
        <w:spacing w:line="360" w:lineRule="auto"/>
        <w:jc w:val="center"/>
      </w:pPr>
      <w:r>
        <w:rPr>
          <w:noProof/>
          <w:sz w:val="28"/>
          <w:lang w:eastAsia="en-GB"/>
        </w:rPr>
        <w:drawing>
          <wp:inline distT="0" distB="0" distL="0" distR="0" wp14:anchorId="17B95C35" wp14:editId="3D1329FB">
            <wp:extent cx="2137144" cy="234481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151422" cy="2360483"/>
                    </a:xfrm>
                    <a:prstGeom prst="rect">
                      <a:avLst/>
                    </a:prstGeom>
                    <a:noFill/>
                    <a:ln>
                      <a:noFill/>
                    </a:ln>
                  </pic:spPr>
                </pic:pic>
              </a:graphicData>
            </a:graphic>
          </wp:inline>
        </w:drawing>
      </w:r>
    </w:p>
    <w:p w:rsidR="008456CC" w:rsidRDefault="008456CC" w:rsidP="008456CC">
      <w:pPr>
        <w:pStyle w:val="Caption"/>
        <w:jc w:val="center"/>
      </w:pPr>
      <w:bookmarkStart w:id="115" w:name="_Toc510819050"/>
      <w:r>
        <w:t xml:space="preserve">Figure </w:t>
      </w:r>
      <w:r w:rsidR="001841FA">
        <w:fldChar w:fldCharType="begin"/>
      </w:r>
      <w:r w:rsidR="001841FA">
        <w:instrText xml:space="preserve"> SEQ Figure \* ARABIC </w:instrText>
      </w:r>
      <w:r w:rsidR="001841FA">
        <w:fldChar w:fldCharType="separate"/>
      </w:r>
      <w:r w:rsidR="00506AD0">
        <w:rPr>
          <w:noProof/>
        </w:rPr>
        <w:t>12</w:t>
      </w:r>
      <w:r w:rsidR="001841FA">
        <w:rPr>
          <w:noProof/>
        </w:rPr>
        <w:fldChar w:fldCharType="end"/>
      </w:r>
      <w:r>
        <w:t>:</w:t>
      </w:r>
      <w:r w:rsidR="00035BBE" w:rsidRPr="00035BBE">
        <w:t xml:space="preserve"> </w:t>
      </w:r>
      <w:r w:rsidR="00035BBE">
        <w:t>Pull up Resistor Switch Pressed</w:t>
      </w:r>
      <w:bookmarkEnd w:id="115"/>
    </w:p>
    <w:p w:rsidR="005F44CB" w:rsidRPr="005F44CB" w:rsidRDefault="005F44CB" w:rsidP="005F44CB">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16" w:name="_Toc509141377"/>
      <w:bookmarkStart w:id="117" w:name="_Toc510818953"/>
      <w:r w:rsidRPr="005F44CB">
        <w:rPr>
          <w:rFonts w:asciiTheme="majorHAnsi" w:eastAsiaTheme="majorEastAsia" w:hAnsiTheme="majorHAnsi" w:cstheme="majorBidi"/>
          <w:color w:val="2E74B5" w:themeColor="accent1" w:themeShade="BF"/>
          <w:sz w:val="28"/>
          <w:szCs w:val="26"/>
        </w:rPr>
        <w:lastRenderedPageBreak/>
        <w:t>4.7. Indicators</w:t>
      </w:r>
      <w:bookmarkEnd w:id="116"/>
      <w:bookmarkEnd w:id="117"/>
    </w:p>
    <w:p w:rsidR="005F44CB" w:rsidRPr="005F44CB" w:rsidRDefault="005F44CB" w:rsidP="005F44CB">
      <w:pPr>
        <w:spacing w:line="360" w:lineRule="auto"/>
      </w:pPr>
      <w:r w:rsidRPr="005F44CB">
        <w:t>Indicators are regarded as a beneficial safety feature for the system. Many accidents involving</w:t>
      </w:r>
      <w:r w:rsidR="008178CC">
        <w:t xml:space="preserve"> cyclists are caused by vehicles</w:t>
      </w:r>
      <w:r w:rsidRPr="005F44CB">
        <w:t xml:space="preserve">. A report by the Royal Society for the Prevention of Accidents </w:t>
      </w:r>
      <w:sdt>
        <w:sdtPr>
          <w:id w:val="1221710112"/>
          <w:citation/>
        </w:sdtPr>
        <w:sdtContent>
          <w:r w:rsidRPr="005F44CB">
            <w:fldChar w:fldCharType="begin"/>
          </w:r>
          <w:r w:rsidRPr="005F44CB">
            <w:instrText xml:space="preserve"> CITATION The17 \l 2057 </w:instrText>
          </w:r>
          <w:r w:rsidRPr="005F44CB">
            <w:fldChar w:fldCharType="separate"/>
          </w:r>
          <w:r w:rsidR="00506AD0" w:rsidRPr="00506AD0">
            <w:rPr>
              <w:noProof/>
            </w:rPr>
            <w:t>[52]</w:t>
          </w:r>
          <w:r w:rsidRPr="005F44CB">
            <w:fldChar w:fldCharType="end"/>
          </w:r>
        </w:sdtContent>
      </w:sdt>
      <w:r w:rsidR="008178CC">
        <w:t xml:space="preserve"> states that 57</w:t>
      </w:r>
      <w:r w:rsidRPr="005F44CB">
        <w:t>% of cyclist collisions with vehicles are caused by the driver/rider failing to look properly</w:t>
      </w:r>
      <w:r w:rsidR="008178CC">
        <w:t>,</w:t>
      </w:r>
      <w:r w:rsidRPr="005F44CB">
        <w:t xml:space="preserve"> with al</w:t>
      </w:r>
      <w:r w:rsidR="008178CC">
        <w:t>so 17</w:t>
      </w:r>
      <w:r w:rsidRPr="005F44CB">
        <w:t>% of accidents due to poor turn or manoeuvre. It is believed that indicators would alert and make drivers more aware of cyclist’s intentions</w:t>
      </w:r>
      <w:r>
        <w:t>, thus</w:t>
      </w:r>
      <w:r w:rsidRPr="005F44CB">
        <w:t xml:space="preserve"> effectively improving the communication between each other.  </w:t>
      </w:r>
    </w:p>
    <w:p w:rsidR="005F44CB" w:rsidRDefault="005F44CB" w:rsidP="005F44CB">
      <w:pPr>
        <w:spacing w:line="360" w:lineRule="auto"/>
      </w:pPr>
      <w:r w:rsidRPr="005F44CB">
        <w:t>LEDs will be used for the indicators. The reason LEDs are the chosen light source as they provide a good bright source which is inexpensive and energy efficient. The indicators wi</w:t>
      </w:r>
      <w:r w:rsidR="008178CC">
        <w:t>ll require waterproof casing to</w:t>
      </w:r>
      <w:r w:rsidRPr="005F44CB">
        <w:t xml:space="preserve"> allow the LEDs to function in outdoor conditions.</w:t>
      </w:r>
    </w:p>
    <w:p w:rsidR="005F44CB" w:rsidRDefault="005F44CB" w:rsidP="005F44CB">
      <w:pPr>
        <w:spacing w:line="360" w:lineRule="auto"/>
      </w:pPr>
    </w:p>
    <w:p w:rsidR="005F44CB" w:rsidRDefault="005F44CB" w:rsidP="005F44CB">
      <w:pPr>
        <w:pStyle w:val="Heading3"/>
        <w:spacing w:line="360" w:lineRule="auto"/>
      </w:pPr>
      <w:bookmarkStart w:id="118" w:name="_Toc509141378"/>
      <w:bookmarkStart w:id="119" w:name="_Toc510818954"/>
      <w:r>
        <w:t>4.7.1. Component Requirements</w:t>
      </w:r>
      <w:bookmarkEnd w:id="118"/>
      <w:bookmarkEnd w:id="119"/>
    </w:p>
    <w:p w:rsidR="005F44CB" w:rsidRDefault="005F44CB" w:rsidP="005F44CB">
      <w:pPr>
        <w:spacing w:line="360" w:lineRule="auto"/>
      </w:pPr>
      <w:r>
        <w:t>Overviewed below are the requirements for the indicator LEDs.</w:t>
      </w:r>
    </w:p>
    <w:p w:rsidR="005F44CB" w:rsidRPr="005F44CB" w:rsidRDefault="005F44CB" w:rsidP="005F44CB">
      <w:pPr>
        <w:spacing w:line="360" w:lineRule="auto"/>
        <w:rPr>
          <w:b/>
        </w:rPr>
      </w:pPr>
      <w:r w:rsidRPr="005F44CB">
        <w:rPr>
          <w:b/>
        </w:rPr>
        <w:t>Must:</w:t>
      </w:r>
    </w:p>
    <w:p w:rsidR="005F44CB" w:rsidRDefault="005F44CB" w:rsidP="005F44CB">
      <w:pPr>
        <w:pStyle w:val="ListParagraph"/>
        <w:numPr>
          <w:ilvl w:val="0"/>
          <w:numId w:val="15"/>
        </w:numPr>
        <w:spacing w:line="360" w:lineRule="auto"/>
      </w:pPr>
      <w:r>
        <w:t>Have low power consumption.</w:t>
      </w:r>
    </w:p>
    <w:p w:rsidR="005F44CB" w:rsidRDefault="005F44CB" w:rsidP="005F44CB">
      <w:pPr>
        <w:pStyle w:val="ListParagraph"/>
        <w:numPr>
          <w:ilvl w:val="0"/>
          <w:numId w:val="15"/>
        </w:numPr>
        <w:spacing w:line="360" w:lineRule="auto"/>
      </w:pPr>
      <w:r>
        <w:t>Provide an overall brightness over 20 lumens.</w:t>
      </w:r>
    </w:p>
    <w:p w:rsidR="005F44CB" w:rsidRDefault="005F44CB" w:rsidP="005F44CB">
      <w:pPr>
        <w:pStyle w:val="ListParagraph"/>
        <w:numPr>
          <w:ilvl w:val="0"/>
          <w:numId w:val="15"/>
        </w:numPr>
        <w:spacing w:line="360" w:lineRule="auto"/>
      </w:pPr>
      <w:r>
        <w:t>Be cost effective.</w:t>
      </w:r>
    </w:p>
    <w:p w:rsidR="005F44CB" w:rsidRDefault="005F44CB" w:rsidP="005F44CB">
      <w:pPr>
        <w:spacing w:line="360" w:lineRule="auto"/>
      </w:pPr>
    </w:p>
    <w:p w:rsidR="005F44CB" w:rsidRDefault="005F44CB">
      <w:pPr>
        <w:rPr>
          <w:rFonts w:asciiTheme="majorHAnsi" w:eastAsiaTheme="majorEastAsia" w:hAnsiTheme="majorHAnsi" w:cstheme="majorBidi"/>
          <w:color w:val="1F4D78" w:themeColor="accent1" w:themeShade="7F"/>
          <w:sz w:val="24"/>
          <w:szCs w:val="24"/>
        </w:rPr>
      </w:pPr>
      <w:bookmarkStart w:id="120" w:name="_Toc509141379"/>
      <w:r>
        <w:br w:type="page"/>
      </w:r>
    </w:p>
    <w:p w:rsidR="005F44CB" w:rsidRDefault="005F44CB" w:rsidP="005F44CB">
      <w:pPr>
        <w:pStyle w:val="Heading3"/>
        <w:spacing w:line="360" w:lineRule="auto"/>
      </w:pPr>
      <w:bookmarkStart w:id="121" w:name="_Toc510818955"/>
      <w:r>
        <w:lastRenderedPageBreak/>
        <w:t>4.7.2. Component Selection</w:t>
      </w:r>
      <w:bookmarkEnd w:id="120"/>
      <w:bookmarkEnd w:id="121"/>
    </w:p>
    <w:p w:rsidR="005F44CB" w:rsidRDefault="008178CC" w:rsidP="005F44CB">
      <w:pPr>
        <w:spacing w:line="360" w:lineRule="auto"/>
      </w:pPr>
      <w:r>
        <w:t>B</w:t>
      </w:r>
      <w:r w:rsidR="005F44CB">
        <w:t xml:space="preserve">elow is a comparison of </w:t>
      </w:r>
      <w:r>
        <w:t>considered</w:t>
      </w:r>
      <w:r w:rsidR="005F44CB">
        <w:t xml:space="preserve"> LEDs (table 13).</w:t>
      </w:r>
    </w:p>
    <w:p w:rsidR="005F44CB" w:rsidRDefault="005F44CB" w:rsidP="005F44CB">
      <w:pPr>
        <w:pStyle w:val="Caption"/>
        <w:jc w:val="center"/>
      </w:pPr>
      <w:bookmarkStart w:id="122" w:name="_Toc510819094"/>
      <w:r>
        <w:t xml:space="preserve">Table </w:t>
      </w:r>
      <w:r w:rsidR="001841FA">
        <w:fldChar w:fldCharType="begin"/>
      </w:r>
      <w:r w:rsidR="001841FA">
        <w:instrText xml:space="preserve"> SEQ Table \* ARABIC </w:instrText>
      </w:r>
      <w:r w:rsidR="001841FA">
        <w:fldChar w:fldCharType="separate"/>
      </w:r>
      <w:r w:rsidR="0027015C">
        <w:rPr>
          <w:noProof/>
        </w:rPr>
        <w:t>13</w:t>
      </w:r>
      <w:r w:rsidR="001841FA">
        <w:rPr>
          <w:noProof/>
        </w:rPr>
        <w:fldChar w:fldCharType="end"/>
      </w:r>
      <w:r>
        <w:t>:</w:t>
      </w:r>
      <w:r w:rsidRPr="005F44CB">
        <w:t xml:space="preserve"> </w:t>
      </w:r>
      <w:r>
        <w:t>LED Comparison for Indicators</w:t>
      </w:r>
      <w:bookmarkEnd w:id="122"/>
    </w:p>
    <w:tbl>
      <w:tblPr>
        <w:tblStyle w:val="TableGrid"/>
        <w:tblW w:w="0" w:type="auto"/>
        <w:tblLook w:val="04A0" w:firstRow="1" w:lastRow="0" w:firstColumn="1" w:lastColumn="0" w:noHBand="0" w:noVBand="1"/>
      </w:tblPr>
      <w:tblGrid>
        <w:gridCol w:w="1650"/>
        <w:gridCol w:w="1656"/>
        <w:gridCol w:w="1652"/>
        <w:gridCol w:w="1692"/>
        <w:gridCol w:w="1843"/>
      </w:tblGrid>
      <w:tr w:rsidR="005F44CB" w:rsidRPr="00655E29" w:rsidTr="00F637A7">
        <w:tc>
          <w:tcPr>
            <w:tcW w:w="1650" w:type="dxa"/>
            <w:shd w:val="clear" w:color="auto" w:fill="B4C6E7" w:themeFill="accent5" w:themeFillTint="66"/>
          </w:tcPr>
          <w:p w:rsidR="005F44CB" w:rsidRDefault="005F44CB" w:rsidP="00F637A7">
            <w:pPr>
              <w:spacing w:line="360" w:lineRule="auto"/>
              <w:jc w:val="center"/>
            </w:pPr>
          </w:p>
        </w:tc>
        <w:tc>
          <w:tcPr>
            <w:tcW w:w="1656" w:type="dxa"/>
          </w:tcPr>
          <w:p w:rsidR="005F44CB" w:rsidRPr="00655E29" w:rsidRDefault="005F44CB" w:rsidP="00F637A7">
            <w:pPr>
              <w:spacing w:line="360" w:lineRule="auto"/>
              <w:jc w:val="center"/>
              <w:rPr>
                <w:b/>
              </w:rPr>
            </w:pPr>
            <w:r w:rsidRPr="00655E29">
              <w:rPr>
                <w:b/>
              </w:rPr>
              <w:t>Dialight 679-2222-332F</w:t>
            </w:r>
            <w:r w:rsidR="00247335">
              <w:rPr>
                <w:b/>
              </w:rPr>
              <w:t xml:space="preserve"> </w:t>
            </w:r>
            <w:sdt>
              <w:sdtPr>
                <w:rPr>
                  <w:b/>
                </w:rPr>
                <w:id w:val="414751517"/>
                <w:citation/>
              </w:sdtPr>
              <w:sdtContent>
                <w:r w:rsidR="00247335">
                  <w:rPr>
                    <w:b/>
                  </w:rPr>
                  <w:fldChar w:fldCharType="begin"/>
                </w:r>
                <w:r w:rsidR="00247335">
                  <w:rPr>
                    <w:b/>
                  </w:rPr>
                  <w:instrText xml:space="preserve"> CITATION Dia18 \l 2057 </w:instrText>
                </w:r>
                <w:r w:rsidR="00247335">
                  <w:rPr>
                    <w:b/>
                  </w:rPr>
                  <w:fldChar w:fldCharType="separate"/>
                </w:r>
                <w:r w:rsidR="00506AD0" w:rsidRPr="00506AD0">
                  <w:rPr>
                    <w:noProof/>
                  </w:rPr>
                  <w:t>[53]</w:t>
                </w:r>
                <w:r w:rsidR="00247335">
                  <w:rPr>
                    <w:b/>
                  </w:rPr>
                  <w:fldChar w:fldCharType="end"/>
                </w:r>
              </w:sdtContent>
            </w:sdt>
          </w:p>
        </w:tc>
        <w:tc>
          <w:tcPr>
            <w:tcW w:w="1652" w:type="dxa"/>
          </w:tcPr>
          <w:p w:rsidR="005F44CB" w:rsidRPr="00655E29" w:rsidRDefault="005F44CB" w:rsidP="00F637A7">
            <w:pPr>
              <w:spacing w:line="360" w:lineRule="auto"/>
              <w:jc w:val="center"/>
              <w:rPr>
                <w:b/>
              </w:rPr>
            </w:pPr>
            <w:r w:rsidRPr="00655E29">
              <w:rPr>
                <w:b/>
              </w:rPr>
              <w:t>VCC PML50</w:t>
            </w:r>
            <w:r w:rsidR="00247335">
              <w:rPr>
                <w:b/>
              </w:rPr>
              <w:t xml:space="preserve"> </w:t>
            </w:r>
            <w:sdt>
              <w:sdtPr>
                <w:rPr>
                  <w:b/>
                </w:rPr>
                <w:id w:val="-756981034"/>
                <w:citation/>
              </w:sdtPr>
              <w:sdtContent>
                <w:r w:rsidR="00247335">
                  <w:rPr>
                    <w:b/>
                  </w:rPr>
                  <w:fldChar w:fldCharType="begin"/>
                </w:r>
                <w:r w:rsidR="00247335">
                  <w:rPr>
                    <w:b/>
                  </w:rPr>
                  <w:instrText xml:space="preserve"> CITATION VCC18 \l 2057 </w:instrText>
                </w:r>
                <w:r w:rsidR="00247335">
                  <w:rPr>
                    <w:b/>
                  </w:rPr>
                  <w:fldChar w:fldCharType="separate"/>
                </w:r>
                <w:r w:rsidR="00506AD0" w:rsidRPr="00506AD0">
                  <w:rPr>
                    <w:noProof/>
                  </w:rPr>
                  <w:t>[54]</w:t>
                </w:r>
                <w:r w:rsidR="00247335">
                  <w:rPr>
                    <w:b/>
                  </w:rPr>
                  <w:fldChar w:fldCharType="end"/>
                </w:r>
              </w:sdtContent>
            </w:sdt>
          </w:p>
        </w:tc>
        <w:tc>
          <w:tcPr>
            <w:tcW w:w="1692" w:type="dxa"/>
          </w:tcPr>
          <w:p w:rsidR="005F44CB" w:rsidRPr="00655E29" w:rsidRDefault="005F44CB" w:rsidP="00F637A7">
            <w:pPr>
              <w:spacing w:line="360" w:lineRule="auto"/>
              <w:jc w:val="center"/>
              <w:rPr>
                <w:b/>
              </w:rPr>
            </w:pPr>
            <w:r w:rsidRPr="00655E29">
              <w:rPr>
                <w:b/>
              </w:rPr>
              <w:t>RS Pro 763-7918</w:t>
            </w:r>
            <w:r w:rsidR="00247335">
              <w:rPr>
                <w:b/>
              </w:rPr>
              <w:t xml:space="preserve"> </w:t>
            </w:r>
            <w:sdt>
              <w:sdtPr>
                <w:rPr>
                  <w:b/>
                </w:rPr>
                <w:id w:val="1162895354"/>
                <w:citation/>
              </w:sdtPr>
              <w:sdtContent>
                <w:r w:rsidR="00247335">
                  <w:rPr>
                    <w:b/>
                  </w:rPr>
                  <w:fldChar w:fldCharType="begin"/>
                </w:r>
                <w:r w:rsidR="00247335">
                  <w:rPr>
                    <w:b/>
                  </w:rPr>
                  <w:instrText xml:space="preserve"> CITATION RS185 \l 2057 </w:instrText>
                </w:r>
                <w:r w:rsidR="00247335">
                  <w:rPr>
                    <w:b/>
                  </w:rPr>
                  <w:fldChar w:fldCharType="separate"/>
                </w:r>
                <w:r w:rsidR="00506AD0" w:rsidRPr="00506AD0">
                  <w:rPr>
                    <w:noProof/>
                  </w:rPr>
                  <w:t>[55]</w:t>
                </w:r>
                <w:r w:rsidR="00247335">
                  <w:rPr>
                    <w:b/>
                  </w:rPr>
                  <w:fldChar w:fldCharType="end"/>
                </w:r>
              </w:sdtContent>
            </w:sdt>
          </w:p>
        </w:tc>
        <w:tc>
          <w:tcPr>
            <w:tcW w:w="1843" w:type="dxa"/>
          </w:tcPr>
          <w:p w:rsidR="005F44CB" w:rsidRPr="00655E29" w:rsidRDefault="005F44CB" w:rsidP="00F637A7">
            <w:pPr>
              <w:spacing w:line="360" w:lineRule="auto"/>
              <w:jc w:val="center"/>
              <w:rPr>
                <w:b/>
              </w:rPr>
            </w:pPr>
            <w:r w:rsidRPr="00655E29">
              <w:rPr>
                <w:b/>
              </w:rPr>
              <w:t>Waytek Amber LED Indicator</w:t>
            </w:r>
            <w:r w:rsidR="00247335">
              <w:rPr>
                <w:b/>
              </w:rPr>
              <w:t xml:space="preserve"> </w:t>
            </w:r>
            <w:sdt>
              <w:sdtPr>
                <w:rPr>
                  <w:b/>
                </w:rPr>
                <w:id w:val="-2060927966"/>
                <w:citation/>
              </w:sdtPr>
              <w:sdtContent>
                <w:r w:rsidR="00247335">
                  <w:rPr>
                    <w:b/>
                  </w:rPr>
                  <w:fldChar w:fldCharType="begin"/>
                </w:r>
                <w:r w:rsidR="00247335">
                  <w:rPr>
                    <w:b/>
                  </w:rPr>
                  <w:instrText xml:space="preserve"> CITATION Way18 \l 2057 </w:instrText>
                </w:r>
                <w:r w:rsidR="00247335">
                  <w:rPr>
                    <w:b/>
                  </w:rPr>
                  <w:fldChar w:fldCharType="separate"/>
                </w:r>
                <w:r w:rsidR="00506AD0" w:rsidRPr="00506AD0">
                  <w:rPr>
                    <w:noProof/>
                  </w:rPr>
                  <w:t>[56]</w:t>
                </w:r>
                <w:r w:rsidR="00247335">
                  <w:rPr>
                    <w:b/>
                  </w:rPr>
                  <w:fldChar w:fldCharType="end"/>
                </w:r>
              </w:sdtContent>
            </w:sdt>
          </w:p>
        </w:tc>
      </w:tr>
      <w:tr w:rsidR="005F44CB" w:rsidTr="00F637A7">
        <w:tc>
          <w:tcPr>
            <w:tcW w:w="1650" w:type="dxa"/>
          </w:tcPr>
          <w:p w:rsidR="005F44CB" w:rsidRPr="00655E29" w:rsidRDefault="005F44CB" w:rsidP="00F637A7">
            <w:pPr>
              <w:spacing w:line="360" w:lineRule="auto"/>
              <w:jc w:val="center"/>
              <w:rPr>
                <w:b/>
              </w:rPr>
            </w:pPr>
            <w:r w:rsidRPr="00655E29">
              <w:rPr>
                <w:b/>
              </w:rPr>
              <w:t>Image</w:t>
            </w:r>
          </w:p>
        </w:tc>
        <w:tc>
          <w:tcPr>
            <w:tcW w:w="1656" w:type="dxa"/>
          </w:tcPr>
          <w:p w:rsidR="005F44CB" w:rsidRDefault="005F44CB" w:rsidP="00F637A7">
            <w:pPr>
              <w:spacing w:line="360" w:lineRule="auto"/>
              <w:jc w:val="center"/>
            </w:pPr>
            <w:r>
              <w:rPr>
                <w:noProof/>
                <w:lang w:eastAsia="en-GB"/>
              </w:rPr>
              <w:drawing>
                <wp:inline distT="0" distB="0" distL="0" distR="0" wp14:anchorId="378F7615" wp14:editId="15B1C472">
                  <wp:extent cx="771896" cy="771896"/>
                  <wp:effectExtent l="0" t="0" r="9525" b="9525"/>
                  <wp:docPr id="159" name="Picture 159" descr="Dialight 679-2222-332F LED Panel Mount Indic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light 679-2222-332F LED Panel Mount Indicator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78457" cy="778457"/>
                          </a:xfrm>
                          <a:prstGeom prst="rect">
                            <a:avLst/>
                          </a:prstGeom>
                          <a:noFill/>
                          <a:ln>
                            <a:noFill/>
                          </a:ln>
                        </pic:spPr>
                      </pic:pic>
                    </a:graphicData>
                  </a:graphic>
                </wp:inline>
              </w:drawing>
            </w:r>
          </w:p>
        </w:tc>
        <w:tc>
          <w:tcPr>
            <w:tcW w:w="1652" w:type="dxa"/>
          </w:tcPr>
          <w:p w:rsidR="005F44CB" w:rsidRDefault="005F44CB" w:rsidP="00F637A7">
            <w:pPr>
              <w:spacing w:line="360" w:lineRule="auto"/>
              <w:jc w:val="center"/>
            </w:pPr>
            <w:r>
              <w:rPr>
                <w:noProof/>
                <w:lang w:eastAsia="en-GB"/>
              </w:rPr>
              <w:drawing>
                <wp:inline distT="0" distB="0" distL="0" distR="0" wp14:anchorId="5FCA0175" wp14:editId="63A6E09C">
                  <wp:extent cx="760021" cy="760021"/>
                  <wp:effectExtent l="0" t="0" r="2540" b="2540"/>
                  <wp:docPr id="160" name="Picture 160" descr="https://www.mouser.co.uk/images/vcc/lrg/PML50_red_S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ouser.co.uk/images/vcc/lrg/PML50_red_SPL.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74735" cy="774735"/>
                          </a:xfrm>
                          <a:prstGeom prst="rect">
                            <a:avLst/>
                          </a:prstGeom>
                          <a:noFill/>
                          <a:ln>
                            <a:noFill/>
                          </a:ln>
                        </pic:spPr>
                      </pic:pic>
                    </a:graphicData>
                  </a:graphic>
                </wp:inline>
              </w:drawing>
            </w:r>
          </w:p>
        </w:tc>
        <w:tc>
          <w:tcPr>
            <w:tcW w:w="1692" w:type="dxa"/>
          </w:tcPr>
          <w:p w:rsidR="005F44CB" w:rsidRDefault="005F44CB" w:rsidP="00F637A7">
            <w:pPr>
              <w:spacing w:line="360" w:lineRule="auto"/>
              <w:jc w:val="center"/>
            </w:pPr>
            <w:r>
              <w:rPr>
                <w:noProof/>
                <w:lang w:eastAsia="en-GB"/>
              </w:rPr>
              <w:drawing>
                <wp:inline distT="0" distB="0" distL="0" distR="0" wp14:anchorId="1403AB39" wp14:editId="6BCC686B">
                  <wp:extent cx="914400" cy="649749"/>
                  <wp:effectExtent l="0" t="0" r="0" b="0"/>
                  <wp:docPr id="161" name="mainImage" descr="https://media.rs-online.com/t_large/F763791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s://media.rs-online.com/t_large/F7637918-01.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25982" cy="657979"/>
                          </a:xfrm>
                          <a:prstGeom prst="rect">
                            <a:avLst/>
                          </a:prstGeom>
                          <a:noFill/>
                          <a:ln>
                            <a:noFill/>
                          </a:ln>
                        </pic:spPr>
                      </pic:pic>
                    </a:graphicData>
                  </a:graphic>
                </wp:inline>
              </w:drawing>
            </w:r>
          </w:p>
        </w:tc>
        <w:tc>
          <w:tcPr>
            <w:tcW w:w="1843" w:type="dxa"/>
          </w:tcPr>
          <w:p w:rsidR="005F44CB" w:rsidRDefault="005F44CB" w:rsidP="00F637A7">
            <w:pPr>
              <w:spacing w:line="360" w:lineRule="auto"/>
              <w:jc w:val="center"/>
            </w:pPr>
            <w:r>
              <w:rPr>
                <w:noProof/>
                <w:lang w:eastAsia="en-GB"/>
              </w:rPr>
              <w:drawing>
                <wp:inline distT="0" distB="0" distL="0" distR="0" wp14:anchorId="1BCED25A" wp14:editId="68687560">
                  <wp:extent cx="1033330" cy="522514"/>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052010" cy="531960"/>
                          </a:xfrm>
                          <a:prstGeom prst="rect">
                            <a:avLst/>
                          </a:prstGeom>
                        </pic:spPr>
                      </pic:pic>
                    </a:graphicData>
                  </a:graphic>
                </wp:inline>
              </w:drawing>
            </w:r>
          </w:p>
        </w:tc>
      </w:tr>
      <w:tr w:rsidR="005F44CB" w:rsidTr="00F637A7">
        <w:tc>
          <w:tcPr>
            <w:tcW w:w="1650" w:type="dxa"/>
          </w:tcPr>
          <w:p w:rsidR="005F44CB" w:rsidRPr="00655E29" w:rsidRDefault="005F44CB" w:rsidP="00F637A7">
            <w:pPr>
              <w:spacing w:line="360" w:lineRule="auto"/>
              <w:jc w:val="center"/>
              <w:rPr>
                <w:b/>
              </w:rPr>
            </w:pPr>
            <w:r w:rsidRPr="00655E29">
              <w:rPr>
                <w:b/>
              </w:rPr>
              <w:t>Brightness (Lumens)</w:t>
            </w:r>
          </w:p>
        </w:tc>
        <w:tc>
          <w:tcPr>
            <w:tcW w:w="1656" w:type="dxa"/>
            <w:shd w:val="clear" w:color="auto" w:fill="FFF2CC" w:themeFill="accent4" w:themeFillTint="33"/>
          </w:tcPr>
          <w:p w:rsidR="005F44CB" w:rsidRDefault="005F44CB" w:rsidP="00F637A7">
            <w:pPr>
              <w:spacing w:line="360" w:lineRule="auto"/>
              <w:jc w:val="center"/>
            </w:pPr>
            <w:r>
              <w:t>5.3</w:t>
            </w:r>
          </w:p>
        </w:tc>
        <w:tc>
          <w:tcPr>
            <w:tcW w:w="1652" w:type="dxa"/>
            <w:shd w:val="clear" w:color="auto" w:fill="FFF2CC" w:themeFill="accent4" w:themeFillTint="33"/>
          </w:tcPr>
          <w:p w:rsidR="005F44CB" w:rsidRDefault="005F44CB" w:rsidP="00F637A7">
            <w:pPr>
              <w:spacing w:line="360" w:lineRule="auto"/>
              <w:jc w:val="center"/>
            </w:pPr>
            <w:r>
              <w:t>5.8</w:t>
            </w:r>
          </w:p>
        </w:tc>
        <w:tc>
          <w:tcPr>
            <w:tcW w:w="1692" w:type="dxa"/>
            <w:shd w:val="clear" w:color="auto" w:fill="E2EFD9" w:themeFill="accent6" w:themeFillTint="33"/>
          </w:tcPr>
          <w:p w:rsidR="005F44CB" w:rsidRDefault="005F44CB" w:rsidP="00F637A7">
            <w:pPr>
              <w:spacing w:line="360" w:lineRule="auto"/>
              <w:jc w:val="center"/>
            </w:pPr>
            <w:r>
              <w:t>12</w:t>
            </w:r>
          </w:p>
        </w:tc>
        <w:tc>
          <w:tcPr>
            <w:tcW w:w="1843" w:type="dxa"/>
            <w:shd w:val="clear" w:color="auto" w:fill="FFF2CC" w:themeFill="accent4" w:themeFillTint="33"/>
          </w:tcPr>
          <w:p w:rsidR="005F44CB" w:rsidRDefault="005F44CB" w:rsidP="00F637A7">
            <w:pPr>
              <w:spacing w:line="360" w:lineRule="auto"/>
              <w:jc w:val="center"/>
            </w:pPr>
            <w:r>
              <w:t>5</w:t>
            </w:r>
          </w:p>
        </w:tc>
      </w:tr>
      <w:tr w:rsidR="005F44CB" w:rsidTr="00F637A7">
        <w:tc>
          <w:tcPr>
            <w:tcW w:w="1650" w:type="dxa"/>
          </w:tcPr>
          <w:p w:rsidR="005F44CB" w:rsidRPr="00655E29" w:rsidRDefault="005F44CB" w:rsidP="00F637A7">
            <w:pPr>
              <w:spacing w:line="360" w:lineRule="auto"/>
              <w:jc w:val="center"/>
              <w:rPr>
                <w:b/>
              </w:rPr>
            </w:pPr>
            <w:r w:rsidRPr="00655E29">
              <w:rPr>
                <w:b/>
              </w:rPr>
              <w:t>Operating Voltage (V)</w:t>
            </w:r>
          </w:p>
        </w:tc>
        <w:tc>
          <w:tcPr>
            <w:tcW w:w="1656" w:type="dxa"/>
            <w:shd w:val="clear" w:color="auto" w:fill="FFF2CC" w:themeFill="accent4" w:themeFillTint="33"/>
          </w:tcPr>
          <w:p w:rsidR="005F44CB" w:rsidRDefault="005F44CB" w:rsidP="00F637A7">
            <w:pPr>
              <w:spacing w:line="360" w:lineRule="auto"/>
              <w:jc w:val="center"/>
            </w:pPr>
            <w:r>
              <w:t>6</w:t>
            </w:r>
          </w:p>
        </w:tc>
        <w:tc>
          <w:tcPr>
            <w:tcW w:w="1652" w:type="dxa"/>
            <w:shd w:val="clear" w:color="auto" w:fill="E2EFD9" w:themeFill="accent6" w:themeFillTint="33"/>
          </w:tcPr>
          <w:p w:rsidR="005F44CB" w:rsidRDefault="005F44CB" w:rsidP="00F637A7">
            <w:pPr>
              <w:spacing w:line="360" w:lineRule="auto"/>
              <w:jc w:val="center"/>
            </w:pPr>
            <w:r>
              <w:t>5 - 28</w:t>
            </w:r>
          </w:p>
        </w:tc>
        <w:tc>
          <w:tcPr>
            <w:tcW w:w="1692" w:type="dxa"/>
            <w:shd w:val="clear" w:color="auto" w:fill="E2EFD9" w:themeFill="accent6" w:themeFillTint="33"/>
          </w:tcPr>
          <w:p w:rsidR="005F44CB" w:rsidRDefault="005F44CB" w:rsidP="00F637A7">
            <w:pPr>
              <w:spacing w:line="360" w:lineRule="auto"/>
              <w:jc w:val="center"/>
            </w:pPr>
            <w:r>
              <w:t>5 - 24</w:t>
            </w:r>
          </w:p>
        </w:tc>
        <w:tc>
          <w:tcPr>
            <w:tcW w:w="1843" w:type="dxa"/>
            <w:shd w:val="clear" w:color="auto" w:fill="FFF2CC" w:themeFill="accent4" w:themeFillTint="33"/>
          </w:tcPr>
          <w:p w:rsidR="005F44CB" w:rsidRDefault="005F44CB" w:rsidP="00F637A7">
            <w:pPr>
              <w:spacing w:line="360" w:lineRule="auto"/>
              <w:jc w:val="center"/>
            </w:pPr>
            <w:r>
              <w:t>12</w:t>
            </w:r>
          </w:p>
        </w:tc>
      </w:tr>
      <w:tr w:rsidR="005F44CB" w:rsidTr="00F637A7">
        <w:tc>
          <w:tcPr>
            <w:tcW w:w="1650" w:type="dxa"/>
          </w:tcPr>
          <w:p w:rsidR="005F44CB" w:rsidRPr="00655E29" w:rsidRDefault="005F44CB" w:rsidP="00F637A7">
            <w:pPr>
              <w:spacing w:line="360" w:lineRule="auto"/>
              <w:jc w:val="center"/>
              <w:rPr>
                <w:b/>
              </w:rPr>
            </w:pPr>
            <w:r w:rsidRPr="00655E29">
              <w:rPr>
                <w:b/>
              </w:rPr>
              <w:t>Power Consumption (mA)</w:t>
            </w:r>
          </w:p>
        </w:tc>
        <w:tc>
          <w:tcPr>
            <w:tcW w:w="1656" w:type="dxa"/>
            <w:shd w:val="clear" w:color="auto" w:fill="E2EFD9" w:themeFill="accent6" w:themeFillTint="33"/>
          </w:tcPr>
          <w:p w:rsidR="005F44CB" w:rsidRDefault="005F44CB" w:rsidP="00F637A7">
            <w:pPr>
              <w:spacing w:line="360" w:lineRule="auto"/>
              <w:jc w:val="center"/>
            </w:pPr>
            <w:r>
              <w:t>20</w:t>
            </w:r>
          </w:p>
        </w:tc>
        <w:tc>
          <w:tcPr>
            <w:tcW w:w="1652" w:type="dxa"/>
            <w:shd w:val="clear" w:color="auto" w:fill="E2EFD9" w:themeFill="accent6" w:themeFillTint="33"/>
          </w:tcPr>
          <w:p w:rsidR="005F44CB" w:rsidRDefault="005F44CB" w:rsidP="00F637A7">
            <w:pPr>
              <w:spacing w:line="360" w:lineRule="auto"/>
              <w:jc w:val="center"/>
            </w:pPr>
            <w:r>
              <w:t>20</w:t>
            </w:r>
          </w:p>
        </w:tc>
        <w:tc>
          <w:tcPr>
            <w:tcW w:w="1692" w:type="dxa"/>
            <w:shd w:val="clear" w:color="auto" w:fill="E2EFD9" w:themeFill="accent6" w:themeFillTint="33"/>
          </w:tcPr>
          <w:p w:rsidR="005F44CB" w:rsidRDefault="005F44CB" w:rsidP="00F637A7">
            <w:pPr>
              <w:spacing w:line="360" w:lineRule="auto"/>
              <w:jc w:val="center"/>
            </w:pPr>
            <w:r>
              <w:t>20</w:t>
            </w:r>
          </w:p>
        </w:tc>
        <w:tc>
          <w:tcPr>
            <w:tcW w:w="1843" w:type="dxa"/>
            <w:shd w:val="clear" w:color="auto" w:fill="E2EFD9" w:themeFill="accent6" w:themeFillTint="33"/>
          </w:tcPr>
          <w:p w:rsidR="005F44CB" w:rsidRDefault="005F44CB" w:rsidP="00F637A7">
            <w:pPr>
              <w:spacing w:line="360" w:lineRule="auto"/>
              <w:jc w:val="center"/>
            </w:pPr>
            <w:r>
              <w:t>20</w:t>
            </w:r>
          </w:p>
        </w:tc>
      </w:tr>
      <w:tr w:rsidR="005F44CB" w:rsidTr="00F637A7">
        <w:tc>
          <w:tcPr>
            <w:tcW w:w="1650" w:type="dxa"/>
          </w:tcPr>
          <w:p w:rsidR="005F44CB" w:rsidRPr="00655E29" w:rsidRDefault="005F44CB" w:rsidP="00F637A7">
            <w:pPr>
              <w:spacing w:line="360" w:lineRule="auto"/>
              <w:jc w:val="center"/>
              <w:rPr>
                <w:b/>
              </w:rPr>
            </w:pPr>
            <w:r w:rsidRPr="00655E29">
              <w:rPr>
                <w:b/>
              </w:rPr>
              <w:t>Cost</w:t>
            </w:r>
          </w:p>
        </w:tc>
        <w:tc>
          <w:tcPr>
            <w:tcW w:w="1656" w:type="dxa"/>
            <w:shd w:val="clear" w:color="auto" w:fill="FBE4D5" w:themeFill="accent2" w:themeFillTint="33"/>
          </w:tcPr>
          <w:p w:rsidR="005F44CB" w:rsidRDefault="005F44CB" w:rsidP="00F637A7">
            <w:pPr>
              <w:spacing w:line="360" w:lineRule="auto"/>
              <w:jc w:val="center"/>
            </w:pPr>
            <w:r>
              <w:t>£9.35</w:t>
            </w:r>
          </w:p>
        </w:tc>
        <w:tc>
          <w:tcPr>
            <w:tcW w:w="1652" w:type="dxa"/>
            <w:shd w:val="clear" w:color="auto" w:fill="FBE4D5" w:themeFill="accent2" w:themeFillTint="33"/>
          </w:tcPr>
          <w:p w:rsidR="005F44CB" w:rsidRDefault="005F44CB" w:rsidP="00F637A7">
            <w:pPr>
              <w:spacing w:line="360" w:lineRule="auto"/>
              <w:jc w:val="center"/>
            </w:pPr>
            <w:r>
              <w:t>£8.79</w:t>
            </w:r>
          </w:p>
        </w:tc>
        <w:tc>
          <w:tcPr>
            <w:tcW w:w="1692" w:type="dxa"/>
            <w:shd w:val="clear" w:color="auto" w:fill="E2EFD9" w:themeFill="accent6" w:themeFillTint="33"/>
          </w:tcPr>
          <w:p w:rsidR="005F44CB" w:rsidRDefault="005F44CB" w:rsidP="00F637A7">
            <w:pPr>
              <w:spacing w:line="360" w:lineRule="auto"/>
              <w:jc w:val="center"/>
            </w:pPr>
            <w:r>
              <w:t>£2.86</w:t>
            </w:r>
          </w:p>
        </w:tc>
        <w:tc>
          <w:tcPr>
            <w:tcW w:w="1843" w:type="dxa"/>
            <w:shd w:val="clear" w:color="auto" w:fill="FFF2CC" w:themeFill="accent4" w:themeFillTint="33"/>
          </w:tcPr>
          <w:p w:rsidR="005F44CB" w:rsidRDefault="005F44CB" w:rsidP="00F637A7">
            <w:pPr>
              <w:spacing w:line="360" w:lineRule="auto"/>
              <w:jc w:val="center"/>
            </w:pPr>
            <w:r>
              <w:t>£6.48</w:t>
            </w:r>
          </w:p>
        </w:tc>
      </w:tr>
      <w:tr w:rsidR="005F44CB" w:rsidRPr="00655E29" w:rsidTr="00F637A7">
        <w:tc>
          <w:tcPr>
            <w:tcW w:w="1650" w:type="dxa"/>
          </w:tcPr>
          <w:p w:rsidR="005F44CB" w:rsidRPr="00655E29" w:rsidRDefault="005F44CB" w:rsidP="00F637A7">
            <w:pPr>
              <w:spacing w:line="360" w:lineRule="auto"/>
              <w:jc w:val="center"/>
              <w:rPr>
                <w:b/>
              </w:rPr>
            </w:pPr>
            <w:r w:rsidRPr="00655E29">
              <w:rPr>
                <w:b/>
              </w:rPr>
              <w:t>Score</w:t>
            </w:r>
          </w:p>
        </w:tc>
        <w:tc>
          <w:tcPr>
            <w:tcW w:w="1656" w:type="dxa"/>
          </w:tcPr>
          <w:p w:rsidR="005F44CB" w:rsidRPr="00655E29" w:rsidRDefault="005F44CB" w:rsidP="00F637A7">
            <w:pPr>
              <w:spacing w:line="360" w:lineRule="auto"/>
              <w:jc w:val="center"/>
              <w:rPr>
                <w:b/>
              </w:rPr>
            </w:pPr>
            <w:r w:rsidRPr="00655E29">
              <w:rPr>
                <w:b/>
              </w:rPr>
              <w:t>8</w:t>
            </w:r>
          </w:p>
        </w:tc>
        <w:tc>
          <w:tcPr>
            <w:tcW w:w="1652" w:type="dxa"/>
          </w:tcPr>
          <w:p w:rsidR="005F44CB" w:rsidRPr="00655E29" w:rsidRDefault="005F44CB" w:rsidP="00F637A7">
            <w:pPr>
              <w:spacing w:line="360" w:lineRule="auto"/>
              <w:jc w:val="center"/>
              <w:rPr>
                <w:b/>
              </w:rPr>
            </w:pPr>
            <w:r w:rsidRPr="00655E29">
              <w:rPr>
                <w:b/>
              </w:rPr>
              <w:t>9</w:t>
            </w:r>
          </w:p>
        </w:tc>
        <w:tc>
          <w:tcPr>
            <w:tcW w:w="1692" w:type="dxa"/>
          </w:tcPr>
          <w:p w:rsidR="005F44CB" w:rsidRPr="00655E29" w:rsidRDefault="005F44CB" w:rsidP="00F637A7">
            <w:pPr>
              <w:spacing w:line="360" w:lineRule="auto"/>
              <w:jc w:val="center"/>
              <w:rPr>
                <w:b/>
              </w:rPr>
            </w:pPr>
            <w:r w:rsidRPr="00655E29">
              <w:rPr>
                <w:b/>
              </w:rPr>
              <w:t>12</w:t>
            </w:r>
          </w:p>
        </w:tc>
        <w:tc>
          <w:tcPr>
            <w:tcW w:w="1843" w:type="dxa"/>
          </w:tcPr>
          <w:p w:rsidR="005F44CB" w:rsidRPr="00655E29" w:rsidRDefault="005F44CB" w:rsidP="00F637A7">
            <w:pPr>
              <w:spacing w:line="360" w:lineRule="auto"/>
              <w:jc w:val="center"/>
              <w:rPr>
                <w:b/>
              </w:rPr>
            </w:pPr>
            <w:r w:rsidRPr="00655E29">
              <w:rPr>
                <w:b/>
              </w:rPr>
              <w:t>9</w:t>
            </w:r>
          </w:p>
        </w:tc>
      </w:tr>
    </w:tbl>
    <w:p w:rsidR="005F44CB" w:rsidRDefault="005F44CB" w:rsidP="005F44CB">
      <w:pPr>
        <w:spacing w:line="360" w:lineRule="auto"/>
      </w:pPr>
      <w:r w:rsidRPr="000912EA">
        <w:rPr>
          <w:noProof/>
          <w:lang w:eastAsia="en-GB"/>
        </w:rPr>
        <mc:AlternateContent>
          <mc:Choice Requires="wpg">
            <w:drawing>
              <wp:anchor distT="0" distB="0" distL="114300" distR="114300" simplePos="0" relativeHeight="251681792" behindDoc="0" locked="0" layoutInCell="1" allowOverlap="1" wp14:anchorId="1BF05819" wp14:editId="6E706DC7">
                <wp:simplePos x="0" y="0"/>
                <wp:positionH relativeFrom="margin">
                  <wp:posOffset>1352550</wp:posOffset>
                </wp:positionH>
                <wp:positionV relativeFrom="paragraph">
                  <wp:posOffset>9525</wp:posOffset>
                </wp:positionV>
                <wp:extent cx="2933700" cy="238125"/>
                <wp:effectExtent l="0" t="0" r="0" b="9525"/>
                <wp:wrapNone/>
                <wp:docPr id="47" name="Group 47"/>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48" name="Text Box 48"/>
                        <wps:cNvSpPr txBox="1"/>
                        <wps:spPr>
                          <a:xfrm>
                            <a:off x="19050" y="-19050"/>
                            <a:ext cx="2933700" cy="238125"/>
                          </a:xfrm>
                          <a:prstGeom prst="rect">
                            <a:avLst/>
                          </a:prstGeom>
                          <a:noFill/>
                          <a:ln w="6350">
                            <a:noFill/>
                          </a:ln>
                          <a:effectLst/>
                        </wps:spPr>
                        <wps:txbx>
                          <w:txbxContent>
                            <w:p w:rsidR="00506AD0" w:rsidRDefault="00506AD0" w:rsidP="005F44CB">
                              <w:r>
                                <w:tab/>
                                <w:t>= 3</w:t>
                              </w:r>
                              <w:r>
                                <w:tab/>
                                <w:t xml:space="preserve"> </w:t>
                              </w:r>
                              <w:r>
                                <w:tab/>
                                <w:t>= 2</w:t>
                              </w:r>
                              <w:r>
                                <w:tab/>
                              </w:r>
                              <w:r>
                                <w:tab/>
                                <w:t>= 1</w:t>
                              </w:r>
                            </w:p>
                            <w:p w:rsidR="00506AD0" w:rsidRDefault="00506AD0" w:rsidP="005F44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Rectangle 49"/>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BF05819" id="Group 47" o:spid="_x0000_s1086" style="position:absolute;margin-left:106.5pt;margin-top:.75pt;width:231pt;height:18.75pt;z-index:251681792;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">
                <v:shape id="Text Box 48" o:spid="_x0000_s108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506AD0" w:rsidRDefault="00506AD0" w:rsidP="005F44CB">
                        <w:r>
                          <w:tab/>
                          <w:t>= 3</w:t>
                        </w:r>
                        <w:r>
                          <w:tab/>
                          <w:t xml:space="preserve"> </w:t>
                        </w:r>
                        <w:r>
                          <w:tab/>
                          <w:t>= 2</w:t>
                        </w:r>
                        <w:r>
                          <w:tab/>
                        </w:r>
                        <w:r>
                          <w:tab/>
                          <w:t>= 1</w:t>
                        </w:r>
                      </w:p>
                      <w:p w:rsidR="00506AD0" w:rsidRDefault="00506AD0" w:rsidP="005F44CB"/>
                    </w:txbxContent>
                  </v:textbox>
                </v:shape>
                <v:rect id="Rectangle 49" o:spid="_x0000_s108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Pyj8UA&#10;AADbAAAADwAAAGRycy9kb3ducmV2LnhtbESPT2vCQBTE70K/w/IKvenG0moTXUUCKS2eoh48PrKv&#10;SWz2bchu/vTbdwsFj8PM/IbZ7ifTiIE6V1tWsFxEIIgLq2suFVzO2fwNhPPIGhvLpOCHHOx3D7Mt&#10;JtqOnNNw8qUIEHYJKqi8bxMpXVGRQbewLXHwvmxn0AfZlVJ3OAa4aeRzFK2kwZrDQoUtpRUV36fe&#10;KMjeXy/Xw/V47ieZr5efaXxL01ipp8fpsAHhafL38H/7Qyt4ieHvS/gBc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g/KPxQAAANsAAAAPAAAAAAAAAAAAAAAAAJgCAABkcnMv&#10;ZG93bnJldi54bWxQSwUGAAAAAAQABAD1AAAAigMAAAAA&#10;" fillcolor="#e2f0d9" strokecolor="#41719c" strokeweight="1pt"/>
                <v:rect id="Rectangle 50" o:spid="_x0000_s108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giH8IA&#10;AADbAAAADwAAAGRycy9kb3ducmV2LnhtbERPW2vCMBR+H/gfwhH2NlPFiXSmRURBQTZXx/Z6SE4v&#10;2JyUJtNuv355EPb48d1X+WBbcaXeN44VTCcJCGLtTMOVgo/z7mkJwgdkg61jUvBDHvJs9LDC1Lgb&#10;v9O1CJWIIexTVFCH0KVSel2TRT9xHXHkStdbDBH2lTQ93mK4beUsSRbSYsOxocaONjXpS/FtFWzK&#10;t9n6dDh9zt1vua2+9PGVpVbqcTysX0AEGsK/+O7eGwXPcX38En+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IfwgAAANsAAAAPAAAAAAAAAAAAAAAAAJgCAABkcnMvZG93&#10;bnJldi54bWxQSwUGAAAAAAQABAD1AAAAhwMAAAAA&#10;" fillcolor="#fff2cc" strokecolor="#41719c" strokeweight="1pt"/>
                <v:rect id="Rectangle 51" o:spid="_x0000_s109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Nr0cQA&#10;AADbAAAADwAAAGRycy9kb3ducmV2LnhtbESPQWvCQBSE74L/YXmCN7NRUCR1lVRQBLFo2kKPr9nX&#10;JJh9G7JrTP99tyB4HGbmG2a16U0tOmpdZVnBNIpBEOdWV1wo+HjfTZYgnEfWWFsmBb/kYLMeDlaY&#10;aHvnC3WZL0SAsEtQQel9k0jp8pIMusg2xMH7sa1BH2RbSN3iPcBNLWdxvJAGKw4LJTa0LSm/Zjej&#10;QB6/l4c03r+emq+Mu+tnWr9VZ6XGoz59AeGp98/wo33QCuZT+P8Sf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ja9HEAAAA2wAAAA8AAAAAAAAAAAAAAAAAmAIAAGRycy9k&#10;b3ducmV2LnhtbFBLBQYAAAAABAAEAPUAAACJAwAAAAA=&#10;" fillcolor="#fbe5d6" strokecolor="#41719c" strokeweight="1pt"/>
                <w10:wrap anchorx="margin"/>
              </v:group>
            </w:pict>
          </mc:Fallback>
        </mc:AlternateContent>
      </w:r>
    </w:p>
    <w:p w:rsidR="008456CC" w:rsidRDefault="008456CC" w:rsidP="008456CC">
      <w:pPr>
        <w:spacing w:line="360" w:lineRule="auto"/>
      </w:pPr>
    </w:p>
    <w:p w:rsidR="00247335" w:rsidRDefault="00247335" w:rsidP="00247335">
      <w:pPr>
        <w:spacing w:line="360" w:lineRule="auto"/>
      </w:pPr>
      <w:r>
        <w:t>Regarded as the most suited LEDs for the indicators are ‘RS Pro 763-7918’. These provide the most brightness out of all compared LEDs and feature low power consumption at a very low price. Although the selected LEDs do not provide the required brightness</w:t>
      </w:r>
      <w:r w:rsidR="008178CC">
        <w:t>,</w:t>
      </w:r>
      <w:r>
        <w:t xml:space="preserve"> two will be connected in series to compensate for this. Other LEDs were disregarded due to lower brightness and for being more expensive. </w:t>
      </w:r>
    </w:p>
    <w:p w:rsidR="00247335" w:rsidRDefault="00247335" w:rsidP="00247335">
      <w:pPr>
        <w:spacing w:line="360" w:lineRule="auto"/>
      </w:pPr>
    </w:p>
    <w:p w:rsidR="00247335" w:rsidRDefault="00247335" w:rsidP="00247335">
      <w:pPr>
        <w:pStyle w:val="Heading3"/>
        <w:spacing w:line="360" w:lineRule="auto"/>
      </w:pPr>
      <w:bookmarkStart w:id="123" w:name="_Toc509141380"/>
      <w:bookmarkStart w:id="124" w:name="_Toc510818956"/>
      <w:r>
        <w:t>4.7.3. Indicator Control</w:t>
      </w:r>
      <w:bookmarkEnd w:id="123"/>
      <w:bookmarkEnd w:id="124"/>
    </w:p>
    <w:p w:rsidR="001C0839" w:rsidRDefault="00247335" w:rsidP="00247335">
      <w:pPr>
        <w:spacing w:line="360" w:lineRule="auto"/>
      </w:pPr>
      <w:r>
        <w:t xml:space="preserve">It is believed that the user input for the computer and indicators remain separate. </w:t>
      </w:r>
      <w:r w:rsidR="00EC6482">
        <w:t xml:space="preserve">The reason being </w:t>
      </w:r>
      <w:r>
        <w:t xml:space="preserve">it </w:t>
      </w:r>
      <w:r w:rsidR="00EC6482">
        <w:t>would be</w:t>
      </w:r>
      <w:r>
        <w:t xml:space="preserve"> awkward for the user to reach </w:t>
      </w:r>
      <w:r w:rsidR="00EC6482">
        <w:t>over to the computer</w:t>
      </w:r>
      <w:r>
        <w:t xml:space="preserve">. Having inputs on the handle bar grips is believed to be a valuable feature. </w:t>
      </w:r>
    </w:p>
    <w:p w:rsidR="001C0839" w:rsidRDefault="001C0839" w:rsidP="001C0839">
      <w:pPr>
        <w:spacing w:line="360" w:lineRule="auto"/>
      </w:pPr>
      <w:r>
        <w:t xml:space="preserve">Capacitive touch sensors would be a viable option as they have a high response time and could be fitted to the side of the handle bars. However, these are fairly unreliable when gloves are worn which would be a concern. Another possible method is to use proximity sensors. They </w:t>
      </w:r>
      <w:r>
        <w:lastRenderedPageBreak/>
        <w:t xml:space="preserve">could be fitted in </w:t>
      </w:r>
      <w:r w:rsidR="00EC6482">
        <w:t>an</w:t>
      </w:r>
      <w:r>
        <w:t xml:space="preserve"> array so when the cyclist waves or swipes over each sensor it could switch the corresponding</w:t>
      </w:r>
      <w:r w:rsidR="0014701F">
        <w:t xml:space="preserve"> indicator on (figure 13</w:t>
      </w:r>
      <w:r>
        <w:t xml:space="preserve">). </w:t>
      </w:r>
      <w:r w:rsidR="00EC6482">
        <w:t>W</w:t>
      </w:r>
      <w:r>
        <w:t>hen the three sensors output in a set order it would light the corresponding indicator.</w:t>
      </w:r>
    </w:p>
    <w:p w:rsidR="001C0839" w:rsidRDefault="001C0839" w:rsidP="001C0839">
      <w:pPr>
        <w:spacing w:line="360" w:lineRule="auto"/>
      </w:pPr>
    </w:p>
    <w:p w:rsidR="001C0839" w:rsidRDefault="001C0839" w:rsidP="001C0839">
      <w:pPr>
        <w:keepNext/>
        <w:spacing w:line="360" w:lineRule="auto"/>
        <w:jc w:val="center"/>
      </w:pPr>
      <w:r>
        <w:rPr>
          <w:noProof/>
          <w:lang w:eastAsia="en-GB"/>
        </w:rPr>
        <w:drawing>
          <wp:inline distT="0" distB="0" distL="0" distR="0" wp14:anchorId="4CD50AD4" wp14:editId="240D3E29">
            <wp:extent cx="3543300" cy="1959040"/>
            <wp:effectExtent l="0" t="0" r="0" b="317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559418" cy="1967951"/>
                    </a:xfrm>
                    <a:prstGeom prst="rect">
                      <a:avLst/>
                    </a:prstGeom>
                    <a:noFill/>
                    <a:ln>
                      <a:noFill/>
                    </a:ln>
                  </pic:spPr>
                </pic:pic>
              </a:graphicData>
            </a:graphic>
          </wp:inline>
        </w:drawing>
      </w:r>
    </w:p>
    <w:p w:rsidR="001C0839" w:rsidRDefault="001C0839" w:rsidP="001C0839">
      <w:pPr>
        <w:pStyle w:val="Caption"/>
        <w:jc w:val="center"/>
      </w:pPr>
      <w:bookmarkStart w:id="125" w:name="_Toc510819051"/>
      <w:r>
        <w:t xml:space="preserve">Figure </w:t>
      </w:r>
      <w:r w:rsidR="001841FA">
        <w:fldChar w:fldCharType="begin"/>
      </w:r>
      <w:r w:rsidR="001841FA">
        <w:instrText xml:space="preserve"> SEQ Figure \* ARABIC </w:instrText>
      </w:r>
      <w:r w:rsidR="001841FA">
        <w:fldChar w:fldCharType="separate"/>
      </w:r>
      <w:r w:rsidR="00506AD0">
        <w:rPr>
          <w:noProof/>
        </w:rPr>
        <w:t>13</w:t>
      </w:r>
      <w:r w:rsidR="001841FA">
        <w:rPr>
          <w:noProof/>
        </w:rPr>
        <w:fldChar w:fldCharType="end"/>
      </w:r>
      <w:r>
        <w:t>:</w:t>
      </w:r>
      <w:r w:rsidRPr="001C0839">
        <w:t xml:space="preserve"> </w:t>
      </w:r>
      <w:r>
        <w:t>Proximity Indicator Control</w:t>
      </w:r>
      <w:bookmarkEnd w:id="125"/>
    </w:p>
    <w:p w:rsidR="001C0839" w:rsidRDefault="001C0839" w:rsidP="001C0839"/>
    <w:p w:rsidR="001C0839" w:rsidRDefault="001C0839" w:rsidP="001C0839">
      <w:pPr>
        <w:spacing w:line="360" w:lineRule="auto"/>
      </w:pPr>
      <w:r>
        <w:t>This method however may also be unreliable</w:t>
      </w:r>
      <w:r w:rsidR="00EC6482">
        <w:t>,</w:t>
      </w:r>
      <w:r>
        <w:t xml:space="preserve"> if the user accidentally waves his hand across whilst riding they could uninte</w:t>
      </w:r>
      <w:r w:rsidR="00EC6482">
        <w:t>ntionally turn the indicator on</w:t>
      </w:r>
      <w:r>
        <w:t>. Regarded as the most suitable option would be to use the standard push button switches selected in the user input section</w:t>
      </w:r>
      <w:r w:rsidR="00EC6482">
        <w:t>.</w:t>
      </w:r>
      <w:r>
        <w:t xml:space="preserve"> </w:t>
      </w:r>
      <w:r w:rsidR="00EC6482">
        <w:t>A</w:t>
      </w:r>
      <w:r>
        <w:t xml:space="preserve">djustable clamps </w:t>
      </w:r>
      <w:r w:rsidR="00EC6482">
        <w:t xml:space="preserve">will be used </w:t>
      </w:r>
      <w:r>
        <w:t xml:space="preserve">so the user can place them wherever suited. </w:t>
      </w:r>
    </w:p>
    <w:p w:rsidR="0014701F" w:rsidRPr="0014701F" w:rsidRDefault="0014701F" w:rsidP="0014701F"/>
    <w:p w:rsidR="001C0839" w:rsidRDefault="001C0839">
      <w:pPr>
        <w:rPr>
          <w:rFonts w:asciiTheme="majorHAnsi" w:eastAsiaTheme="majorEastAsia" w:hAnsiTheme="majorHAnsi" w:cstheme="majorBidi"/>
          <w:color w:val="1F4D78" w:themeColor="accent1" w:themeShade="7F"/>
          <w:sz w:val="24"/>
          <w:szCs w:val="24"/>
        </w:rPr>
      </w:pPr>
      <w:bookmarkStart w:id="126" w:name="_Toc509141381"/>
      <w:r>
        <w:br w:type="page"/>
      </w:r>
    </w:p>
    <w:p w:rsidR="001C0839" w:rsidRDefault="006F00ED" w:rsidP="001C0839">
      <w:pPr>
        <w:pStyle w:val="Heading3"/>
        <w:spacing w:line="360" w:lineRule="auto"/>
      </w:pPr>
      <w:bookmarkStart w:id="127" w:name="_Toc510818957"/>
      <w:r>
        <w:lastRenderedPageBreak/>
        <w:t>4.7.4</w:t>
      </w:r>
      <w:r w:rsidR="001C0839">
        <w:t>. Signal Conditioning</w:t>
      </w:r>
      <w:bookmarkEnd w:id="126"/>
      <w:bookmarkEnd w:id="127"/>
    </w:p>
    <w:p w:rsidR="001C0839" w:rsidRDefault="001C0839" w:rsidP="001C0839">
      <w:pPr>
        <w:spacing w:line="360" w:lineRule="auto"/>
      </w:pPr>
      <w:r>
        <w:t xml:space="preserve">The LEDs may require external hardware as they may draw to much current for the selected microcontroller. </w:t>
      </w:r>
      <w:r w:rsidR="008178CC">
        <w:t>The</w:t>
      </w:r>
      <w:r>
        <w:t xml:space="preserve"> average micro</w:t>
      </w:r>
      <w:r w:rsidR="008178CC">
        <w:t>controller can output around 25</w:t>
      </w:r>
      <w:r>
        <w:t>mA on an I/O pin. The curre</w:t>
      </w:r>
      <w:r w:rsidR="00EC6482">
        <w:t>nt draw for the LEDs will be 40</w:t>
      </w:r>
      <w:r>
        <w:t>mA therefore a transistor will be used to control the LEDs</w:t>
      </w:r>
      <w:r w:rsidR="0014701F">
        <w:t xml:space="preserve"> (figure 14)</w:t>
      </w:r>
      <w:r>
        <w:t xml:space="preserve">. In this case as the microcontroller outputs </w:t>
      </w:r>
      <w:r w:rsidR="00EC6482">
        <w:t>high</w:t>
      </w:r>
      <w:r>
        <w:t xml:space="preserve"> the transistor will conduct allowing current to flow through the LEDs. </w:t>
      </w:r>
    </w:p>
    <w:p w:rsidR="001C0839" w:rsidRDefault="001C0839" w:rsidP="001C0839">
      <w:pPr>
        <w:spacing w:line="360" w:lineRule="auto"/>
      </w:pPr>
    </w:p>
    <w:p w:rsidR="001C0839" w:rsidRDefault="001C0839" w:rsidP="001C0839">
      <w:pPr>
        <w:keepNext/>
        <w:spacing w:line="360" w:lineRule="auto"/>
        <w:jc w:val="center"/>
      </w:pPr>
      <w:r>
        <w:rPr>
          <w:noProof/>
          <w:sz w:val="28"/>
          <w:lang w:eastAsia="en-GB"/>
        </w:rPr>
        <w:drawing>
          <wp:inline distT="0" distB="0" distL="0" distR="0" wp14:anchorId="7F54E326" wp14:editId="769B234F">
            <wp:extent cx="4105275" cy="33202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r="18021"/>
                    <a:stretch/>
                  </pic:blipFill>
                  <pic:spPr bwMode="auto">
                    <a:xfrm>
                      <a:off x="0" y="0"/>
                      <a:ext cx="4116946" cy="3329639"/>
                    </a:xfrm>
                    <a:prstGeom prst="rect">
                      <a:avLst/>
                    </a:prstGeom>
                    <a:noFill/>
                    <a:ln>
                      <a:noFill/>
                    </a:ln>
                    <a:extLst>
                      <a:ext uri="{53640926-AAD7-44D8-BBD7-CCE9431645EC}">
                        <a14:shadowObscured xmlns:a14="http://schemas.microsoft.com/office/drawing/2010/main"/>
                      </a:ext>
                    </a:extLst>
                  </pic:spPr>
                </pic:pic>
              </a:graphicData>
            </a:graphic>
          </wp:inline>
        </w:drawing>
      </w:r>
    </w:p>
    <w:p w:rsidR="001C0839" w:rsidRDefault="001C0839" w:rsidP="001C0839">
      <w:pPr>
        <w:pStyle w:val="Caption"/>
        <w:jc w:val="center"/>
      </w:pPr>
      <w:bookmarkStart w:id="128" w:name="_Toc510819052"/>
      <w:r>
        <w:t xml:space="preserve">Figure </w:t>
      </w:r>
      <w:r w:rsidR="001841FA">
        <w:fldChar w:fldCharType="begin"/>
      </w:r>
      <w:r w:rsidR="001841FA">
        <w:instrText xml:space="preserve"> SEQ Figure \* ARABIC </w:instrText>
      </w:r>
      <w:r w:rsidR="001841FA">
        <w:fldChar w:fldCharType="separate"/>
      </w:r>
      <w:r w:rsidR="00506AD0">
        <w:rPr>
          <w:noProof/>
        </w:rPr>
        <w:t>14</w:t>
      </w:r>
      <w:r w:rsidR="001841FA">
        <w:rPr>
          <w:noProof/>
        </w:rPr>
        <w:fldChar w:fldCharType="end"/>
      </w:r>
      <w:r>
        <w:t>:</w:t>
      </w:r>
      <w:r w:rsidRPr="001C0839">
        <w:t xml:space="preserve"> </w:t>
      </w:r>
      <w:r>
        <w:t>Transistor Switch Circuit</w:t>
      </w:r>
      <w:bookmarkEnd w:id="128"/>
    </w:p>
    <w:p w:rsidR="001C0839" w:rsidRDefault="001C0839" w:rsidP="001C0839">
      <w:pPr>
        <w:spacing w:line="360" w:lineRule="auto"/>
      </w:pPr>
    </w:p>
    <w:p w:rsidR="001C0839" w:rsidRPr="001C0839" w:rsidRDefault="001C0839" w:rsidP="001C0839">
      <w:pPr>
        <w:spacing w:line="360" w:lineRule="auto"/>
      </w:pPr>
      <w:r>
        <w:t>This will be however dependant on whether the microcontroller selected will feature high current drive output pins. If this is the case this circuitry will not be required.</w:t>
      </w:r>
    </w:p>
    <w:p w:rsidR="001C0839" w:rsidRDefault="001C0839" w:rsidP="001C0839">
      <w:pPr>
        <w:spacing w:line="360" w:lineRule="auto"/>
      </w:pPr>
    </w:p>
    <w:p w:rsidR="001C0839" w:rsidRPr="001C0839" w:rsidRDefault="001C0839" w:rsidP="001C0839"/>
    <w:p w:rsidR="001C0839" w:rsidRDefault="001C0839" w:rsidP="00247335">
      <w:pPr>
        <w:spacing w:line="360" w:lineRule="auto"/>
      </w:pPr>
    </w:p>
    <w:p w:rsidR="001C0839" w:rsidRDefault="001C0839" w:rsidP="001C0839">
      <w:r>
        <w:br w:type="page"/>
      </w:r>
    </w:p>
    <w:p w:rsidR="0014701F" w:rsidRPr="0014701F" w:rsidRDefault="00EC6482" w:rsidP="0014701F">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29" w:name="_Toc509141385"/>
      <w:bookmarkStart w:id="130" w:name="_Toc510818958"/>
      <w:r>
        <w:rPr>
          <w:rFonts w:asciiTheme="majorHAnsi" w:eastAsiaTheme="majorEastAsia" w:hAnsiTheme="majorHAnsi" w:cstheme="majorBidi"/>
          <w:color w:val="2E74B5" w:themeColor="accent1" w:themeShade="BF"/>
          <w:sz w:val="28"/>
          <w:szCs w:val="26"/>
        </w:rPr>
        <w:lastRenderedPageBreak/>
        <w:t>4.8</w:t>
      </w:r>
      <w:r w:rsidR="0014701F" w:rsidRPr="0014701F">
        <w:rPr>
          <w:rFonts w:asciiTheme="majorHAnsi" w:eastAsiaTheme="majorEastAsia" w:hAnsiTheme="majorHAnsi" w:cstheme="majorBidi"/>
          <w:color w:val="2E74B5" w:themeColor="accent1" w:themeShade="BF"/>
          <w:sz w:val="28"/>
          <w:szCs w:val="26"/>
        </w:rPr>
        <w:t>. Vehicle Detection</w:t>
      </w:r>
      <w:bookmarkEnd w:id="129"/>
      <w:bookmarkEnd w:id="130"/>
    </w:p>
    <w:p w:rsidR="0014701F" w:rsidRDefault="0014701F" w:rsidP="0014701F">
      <w:pPr>
        <w:spacing w:line="360" w:lineRule="auto"/>
      </w:pPr>
      <w:r w:rsidRPr="0014701F">
        <w:t xml:space="preserve">This feature of the bike computer will alert the user of any vehicles which may be in the </w:t>
      </w:r>
      <w:r w:rsidR="00EC6482">
        <w:t>rear</w:t>
      </w:r>
      <w:r w:rsidRPr="0014701F">
        <w:t xml:space="preserve"> vicinity. </w:t>
      </w:r>
      <w:r>
        <w:t>This can be a major safety feature as it can make a road cyclist more aware of s</w:t>
      </w:r>
      <w:r w:rsidR="00EC6482">
        <w:t>urroundings</w:t>
      </w:r>
      <w:r w:rsidRPr="0014701F">
        <w:t xml:space="preserve">. </w:t>
      </w:r>
      <w:r w:rsidR="00EC6482">
        <w:t>The</w:t>
      </w:r>
      <w:r w:rsidRPr="0014701F">
        <w:t xml:space="preserve"> types of sensors on the market are generally sold separately and do not interf</w:t>
      </w:r>
      <w:r>
        <w:t>ace directly to a bike computer</w:t>
      </w:r>
      <w:r w:rsidR="00EC6482">
        <w:t xml:space="preserve">. </w:t>
      </w:r>
      <w:r w:rsidRPr="0014701F">
        <w:t xml:space="preserve">To implement this feature distance measuring and detection technologies will be considered. Outlined below are types of technologies which may potentially be used. </w:t>
      </w:r>
    </w:p>
    <w:p w:rsidR="0014701F" w:rsidRDefault="0014701F" w:rsidP="0014701F">
      <w:pPr>
        <w:spacing w:line="360" w:lineRule="auto"/>
      </w:pPr>
    </w:p>
    <w:p w:rsidR="0014701F" w:rsidRPr="002C292D" w:rsidRDefault="0014701F" w:rsidP="0014701F">
      <w:pPr>
        <w:numPr>
          <w:ilvl w:val="0"/>
          <w:numId w:val="16"/>
        </w:numPr>
        <w:spacing w:line="360" w:lineRule="auto"/>
        <w:contextualSpacing/>
      </w:pPr>
      <w:r w:rsidRPr="002C292D">
        <w:rPr>
          <w:b/>
        </w:rPr>
        <w:t>Ultrasonic</w:t>
      </w:r>
      <w:r w:rsidRPr="002C292D">
        <w:t>: Uses a transmitter which transmits an ultr</w:t>
      </w:r>
      <w:r w:rsidR="00D0684E">
        <w:t>asound signal generally over 40</w:t>
      </w:r>
      <w:r w:rsidRPr="002C292D">
        <w:t>kHz. If there is an object in the near vicinity it will reflect the sound back and will be picked up by a receiver</w:t>
      </w:r>
      <w:r>
        <w:t xml:space="preserve">. The distance can then be calculated using time of flight principle </w:t>
      </w:r>
      <w:sdt>
        <w:sdtPr>
          <w:id w:val="-1760056734"/>
          <w:citation/>
        </w:sdtPr>
        <w:sdtContent>
          <w:r>
            <w:fldChar w:fldCharType="begin"/>
          </w:r>
          <w:r>
            <w:instrText xml:space="preserve"> CITATION Dan92 \l 2057 </w:instrText>
          </w:r>
          <w:r>
            <w:fldChar w:fldCharType="separate"/>
          </w:r>
          <w:r w:rsidR="00506AD0" w:rsidRPr="00506AD0">
            <w:rPr>
              <w:noProof/>
            </w:rPr>
            <w:t>[57]</w:t>
          </w:r>
          <w:r>
            <w:fldChar w:fldCharType="end"/>
          </w:r>
        </w:sdtContent>
      </w:sdt>
      <w:r w:rsidRPr="002C292D">
        <w:t>.</w:t>
      </w:r>
    </w:p>
    <w:p w:rsidR="0014701F" w:rsidRPr="002C292D" w:rsidRDefault="0014701F" w:rsidP="0014701F">
      <w:pPr>
        <w:spacing w:line="360" w:lineRule="auto"/>
        <w:ind w:left="720"/>
        <w:contextualSpacing/>
      </w:pPr>
    </w:p>
    <w:p w:rsidR="0014701F" w:rsidRPr="002C292D" w:rsidRDefault="0014701F" w:rsidP="0014701F">
      <w:pPr>
        <w:numPr>
          <w:ilvl w:val="0"/>
          <w:numId w:val="16"/>
        </w:numPr>
        <w:spacing w:line="360" w:lineRule="auto"/>
        <w:contextualSpacing/>
      </w:pPr>
      <w:r w:rsidRPr="002C292D">
        <w:rPr>
          <w:b/>
        </w:rPr>
        <w:t>RADR</w:t>
      </w:r>
      <w:r w:rsidRPr="002C292D">
        <w:t>: Produces radio waves and transmits them using a magnetron. If the waves detect an object they will reflect back where a receiver then picks up the signal. The time taken for the return signal can be</w:t>
      </w:r>
      <w:r w:rsidR="00D0684E">
        <w:t xml:space="preserve"> used to calculate the distance.</w:t>
      </w:r>
    </w:p>
    <w:p w:rsidR="0014701F" w:rsidRPr="002C292D" w:rsidRDefault="0014701F" w:rsidP="0014701F">
      <w:pPr>
        <w:spacing w:line="360" w:lineRule="auto"/>
        <w:ind w:left="720"/>
        <w:contextualSpacing/>
      </w:pPr>
    </w:p>
    <w:p w:rsidR="0014701F" w:rsidRPr="002C292D" w:rsidRDefault="0014701F" w:rsidP="0014701F">
      <w:pPr>
        <w:numPr>
          <w:ilvl w:val="0"/>
          <w:numId w:val="16"/>
        </w:numPr>
        <w:spacing w:line="360" w:lineRule="auto"/>
        <w:contextualSpacing/>
      </w:pPr>
      <w:r w:rsidRPr="002C292D">
        <w:rPr>
          <w:b/>
        </w:rPr>
        <w:t>LiDAR (Light Detection And Ranging)</w:t>
      </w:r>
      <w:r w:rsidRPr="002C292D">
        <w:t>: This transmits and generates a pulsed laser light. Any reflective pulses are picked up by a receiver in the sensor</w:t>
      </w:r>
      <w:r>
        <w:t xml:space="preserve"> in which time of flight is calculated to give the distance </w:t>
      </w:r>
      <w:sdt>
        <w:sdtPr>
          <w:id w:val="-1274782129"/>
          <w:citation/>
        </w:sdtPr>
        <w:sdtContent>
          <w:r>
            <w:fldChar w:fldCharType="begin"/>
          </w:r>
          <w:r>
            <w:instrText xml:space="preserve"> CITATION Mar01 \l 2057 </w:instrText>
          </w:r>
          <w:r>
            <w:fldChar w:fldCharType="separate"/>
          </w:r>
          <w:r w:rsidR="00506AD0" w:rsidRPr="00506AD0">
            <w:rPr>
              <w:noProof/>
            </w:rPr>
            <w:t>[58]</w:t>
          </w:r>
          <w:r>
            <w:fldChar w:fldCharType="end"/>
          </w:r>
        </w:sdtContent>
      </w:sdt>
      <w:r w:rsidRPr="002C292D">
        <w:t xml:space="preserve">. </w:t>
      </w:r>
    </w:p>
    <w:p w:rsidR="0014701F" w:rsidRPr="002C292D" w:rsidRDefault="0014701F" w:rsidP="0014701F">
      <w:pPr>
        <w:spacing w:line="360" w:lineRule="auto"/>
        <w:ind w:left="720"/>
        <w:contextualSpacing/>
      </w:pPr>
    </w:p>
    <w:p w:rsidR="0014701F" w:rsidRDefault="0014701F" w:rsidP="0014701F">
      <w:pPr>
        <w:numPr>
          <w:ilvl w:val="0"/>
          <w:numId w:val="16"/>
        </w:numPr>
        <w:spacing w:line="360" w:lineRule="auto"/>
        <w:contextualSpacing/>
      </w:pPr>
      <w:r w:rsidRPr="002C292D">
        <w:rPr>
          <w:b/>
        </w:rPr>
        <w:t>Camera</w:t>
      </w:r>
      <w:r w:rsidRPr="002C292D">
        <w:t xml:space="preserve">: </w:t>
      </w:r>
      <w:r w:rsidR="00D0684E">
        <w:t>C</w:t>
      </w:r>
      <w:r w:rsidRPr="002C292D">
        <w:t>an be used for object detection by using various software algorithms. Once the camera sensor is set up the information it gathers can be used in various ways.</w:t>
      </w:r>
    </w:p>
    <w:p w:rsidR="0014701F" w:rsidRDefault="0014701F">
      <w:pPr>
        <w:rPr>
          <w:rFonts w:asciiTheme="majorHAnsi" w:eastAsiaTheme="majorEastAsia" w:hAnsiTheme="majorHAnsi" w:cstheme="majorBidi"/>
          <w:color w:val="1F4D78" w:themeColor="accent1" w:themeShade="7F"/>
          <w:sz w:val="24"/>
          <w:szCs w:val="24"/>
        </w:rPr>
      </w:pPr>
      <w:bookmarkStart w:id="131" w:name="_Toc509141386"/>
    </w:p>
    <w:p w:rsidR="00D0684E" w:rsidRDefault="00D0684E">
      <w:pPr>
        <w:rPr>
          <w:rFonts w:asciiTheme="majorHAnsi" w:eastAsiaTheme="majorEastAsia" w:hAnsiTheme="majorHAnsi" w:cstheme="majorBidi"/>
          <w:color w:val="1F4D78" w:themeColor="accent1" w:themeShade="7F"/>
          <w:sz w:val="24"/>
          <w:szCs w:val="24"/>
        </w:rPr>
      </w:pPr>
    </w:p>
    <w:p w:rsidR="0014701F" w:rsidRDefault="0001269D" w:rsidP="00D0684E">
      <w:pPr>
        <w:pStyle w:val="Heading3"/>
        <w:spacing w:line="360" w:lineRule="auto"/>
      </w:pPr>
      <w:bookmarkStart w:id="132" w:name="_Toc510818959"/>
      <w:r>
        <w:t>4.8</w:t>
      </w:r>
      <w:r w:rsidR="0014701F">
        <w:t>.1. Sensor Requirements</w:t>
      </w:r>
      <w:bookmarkEnd w:id="131"/>
      <w:bookmarkEnd w:id="132"/>
    </w:p>
    <w:p w:rsidR="0014701F" w:rsidRDefault="00D0684E" w:rsidP="00D0684E">
      <w:pPr>
        <w:spacing w:line="360" w:lineRule="auto"/>
      </w:pPr>
      <w:r>
        <w:t>Below are</w:t>
      </w:r>
      <w:r w:rsidR="0014701F">
        <w:t xml:space="preserve"> </w:t>
      </w:r>
      <w:r>
        <w:t>the requirements for</w:t>
      </w:r>
      <w:r w:rsidR="0014701F">
        <w:t xml:space="preserve"> vehicle detection sensor.</w:t>
      </w:r>
    </w:p>
    <w:p w:rsidR="0014701F" w:rsidRPr="0014701F" w:rsidRDefault="0014701F" w:rsidP="00D0684E">
      <w:pPr>
        <w:spacing w:line="360" w:lineRule="auto"/>
        <w:rPr>
          <w:b/>
        </w:rPr>
      </w:pPr>
      <w:r w:rsidRPr="0014701F">
        <w:rPr>
          <w:b/>
        </w:rPr>
        <w:t>Must:</w:t>
      </w:r>
    </w:p>
    <w:p w:rsidR="0014701F" w:rsidRDefault="0014701F" w:rsidP="00D0684E">
      <w:pPr>
        <w:pStyle w:val="ListParagraph"/>
        <w:numPr>
          <w:ilvl w:val="0"/>
          <w:numId w:val="17"/>
        </w:numPr>
        <w:spacing w:line="360" w:lineRule="auto"/>
      </w:pPr>
      <w:r>
        <w:t>Measure a distance of over 15m.</w:t>
      </w:r>
    </w:p>
    <w:p w:rsidR="0014701F" w:rsidRDefault="0014701F" w:rsidP="00D0684E">
      <w:pPr>
        <w:pStyle w:val="ListParagraph"/>
        <w:numPr>
          <w:ilvl w:val="0"/>
          <w:numId w:val="17"/>
        </w:numPr>
        <w:spacing w:line="360" w:lineRule="auto"/>
      </w:pPr>
      <w:r>
        <w:t>Have low power consumption.</w:t>
      </w:r>
    </w:p>
    <w:p w:rsidR="0014701F" w:rsidRDefault="0014701F" w:rsidP="00D0684E">
      <w:pPr>
        <w:pStyle w:val="ListParagraph"/>
        <w:numPr>
          <w:ilvl w:val="0"/>
          <w:numId w:val="17"/>
        </w:numPr>
        <w:spacing w:line="360" w:lineRule="auto"/>
      </w:pPr>
      <w:r>
        <w:t>Have a quick response time.</w:t>
      </w:r>
    </w:p>
    <w:p w:rsidR="0014701F" w:rsidRDefault="00D0684E" w:rsidP="0014701F">
      <w:pPr>
        <w:spacing w:line="360" w:lineRule="auto"/>
      </w:pPr>
      <w:r>
        <w:t>Although c</w:t>
      </w:r>
      <w:r w:rsidR="0014701F">
        <w:t xml:space="preserve">ost will be considered due to most technologies being fairly expensive it is not a necessity. The price for the sensor should be under £100 as a budget. </w:t>
      </w:r>
    </w:p>
    <w:p w:rsidR="0014701F" w:rsidRDefault="0001269D" w:rsidP="0014701F">
      <w:pPr>
        <w:pStyle w:val="Heading3"/>
        <w:spacing w:line="360" w:lineRule="auto"/>
      </w:pPr>
      <w:bookmarkStart w:id="133" w:name="_Toc509141387"/>
      <w:bookmarkStart w:id="134" w:name="_Toc510818960"/>
      <w:r>
        <w:lastRenderedPageBreak/>
        <w:t>4.8</w:t>
      </w:r>
      <w:r w:rsidR="0014701F">
        <w:t>.2. Technology Selection</w:t>
      </w:r>
      <w:bookmarkEnd w:id="133"/>
      <w:bookmarkEnd w:id="134"/>
    </w:p>
    <w:p w:rsidR="0014701F" w:rsidRDefault="0014701F" w:rsidP="0014701F">
      <w:pPr>
        <w:spacing w:line="360" w:lineRule="auto"/>
      </w:pPr>
      <w:r>
        <w:t>Below overviews a comparison of the types of technologies considered (table 14).</w:t>
      </w:r>
    </w:p>
    <w:p w:rsidR="0014701F" w:rsidRDefault="0014701F" w:rsidP="0014701F">
      <w:pPr>
        <w:pStyle w:val="Caption"/>
        <w:jc w:val="center"/>
      </w:pPr>
      <w:bookmarkStart w:id="135" w:name="_Toc510819095"/>
      <w:r>
        <w:t xml:space="preserve">Table </w:t>
      </w:r>
      <w:r w:rsidR="001841FA">
        <w:fldChar w:fldCharType="begin"/>
      </w:r>
      <w:r w:rsidR="001841FA">
        <w:instrText xml:space="preserve"> SEQ Table \* ARABIC </w:instrText>
      </w:r>
      <w:r w:rsidR="001841FA">
        <w:fldChar w:fldCharType="separate"/>
      </w:r>
      <w:r w:rsidR="0027015C">
        <w:rPr>
          <w:noProof/>
        </w:rPr>
        <w:t>14</w:t>
      </w:r>
      <w:r w:rsidR="001841FA">
        <w:rPr>
          <w:noProof/>
        </w:rPr>
        <w:fldChar w:fldCharType="end"/>
      </w:r>
      <w:r>
        <w:t>:</w:t>
      </w:r>
      <w:r w:rsidRPr="0014701F">
        <w:t xml:space="preserve"> </w:t>
      </w:r>
      <w:r>
        <w:t>Technology Selection for Vehicle Detection</w:t>
      </w:r>
      <w:bookmarkEnd w:id="135"/>
    </w:p>
    <w:tbl>
      <w:tblPr>
        <w:tblStyle w:val="TableGrid"/>
        <w:tblW w:w="0" w:type="auto"/>
        <w:tblLook w:val="04A0" w:firstRow="1" w:lastRow="0" w:firstColumn="1" w:lastColumn="0" w:noHBand="0" w:noVBand="1"/>
      </w:tblPr>
      <w:tblGrid>
        <w:gridCol w:w="1698"/>
        <w:gridCol w:w="1698"/>
        <w:gridCol w:w="1699"/>
        <w:gridCol w:w="1699"/>
        <w:gridCol w:w="1699"/>
      </w:tblGrid>
      <w:tr w:rsidR="0014701F" w:rsidRPr="00E33AA0" w:rsidTr="00F637A7">
        <w:tc>
          <w:tcPr>
            <w:tcW w:w="1698" w:type="dxa"/>
            <w:shd w:val="clear" w:color="auto" w:fill="B4C6E7" w:themeFill="accent5" w:themeFillTint="66"/>
          </w:tcPr>
          <w:p w:rsidR="0014701F" w:rsidRDefault="0014701F" w:rsidP="00F637A7">
            <w:pPr>
              <w:spacing w:line="360" w:lineRule="auto"/>
              <w:jc w:val="center"/>
            </w:pPr>
          </w:p>
        </w:tc>
        <w:tc>
          <w:tcPr>
            <w:tcW w:w="1698" w:type="dxa"/>
          </w:tcPr>
          <w:p w:rsidR="0014701F" w:rsidRPr="00E33AA0" w:rsidRDefault="0014701F" w:rsidP="00F637A7">
            <w:pPr>
              <w:spacing w:line="360" w:lineRule="auto"/>
              <w:jc w:val="center"/>
              <w:rPr>
                <w:b/>
              </w:rPr>
            </w:pPr>
            <w:r w:rsidRPr="00E33AA0">
              <w:rPr>
                <w:b/>
              </w:rPr>
              <w:t>Ultrasonic</w:t>
            </w:r>
          </w:p>
        </w:tc>
        <w:tc>
          <w:tcPr>
            <w:tcW w:w="1699" w:type="dxa"/>
          </w:tcPr>
          <w:p w:rsidR="0014701F" w:rsidRPr="00E33AA0" w:rsidRDefault="0014701F" w:rsidP="00F637A7">
            <w:pPr>
              <w:spacing w:line="360" w:lineRule="auto"/>
              <w:jc w:val="center"/>
              <w:rPr>
                <w:b/>
              </w:rPr>
            </w:pPr>
            <w:r w:rsidRPr="00E33AA0">
              <w:rPr>
                <w:b/>
              </w:rPr>
              <w:t>RADAR</w:t>
            </w:r>
          </w:p>
        </w:tc>
        <w:tc>
          <w:tcPr>
            <w:tcW w:w="1699" w:type="dxa"/>
          </w:tcPr>
          <w:p w:rsidR="0014701F" w:rsidRPr="00E33AA0" w:rsidRDefault="0014701F" w:rsidP="00F637A7">
            <w:pPr>
              <w:spacing w:line="360" w:lineRule="auto"/>
              <w:jc w:val="center"/>
              <w:rPr>
                <w:b/>
              </w:rPr>
            </w:pPr>
            <w:r w:rsidRPr="00E33AA0">
              <w:rPr>
                <w:b/>
              </w:rPr>
              <w:t>LiDAR</w:t>
            </w:r>
          </w:p>
        </w:tc>
        <w:tc>
          <w:tcPr>
            <w:tcW w:w="1699" w:type="dxa"/>
          </w:tcPr>
          <w:p w:rsidR="0014701F" w:rsidRPr="00E33AA0" w:rsidRDefault="0014701F" w:rsidP="00F637A7">
            <w:pPr>
              <w:spacing w:line="360" w:lineRule="auto"/>
              <w:jc w:val="center"/>
              <w:rPr>
                <w:b/>
              </w:rPr>
            </w:pPr>
            <w:r w:rsidRPr="00E33AA0">
              <w:rPr>
                <w:b/>
              </w:rPr>
              <w:t>Camera</w:t>
            </w:r>
          </w:p>
        </w:tc>
      </w:tr>
      <w:tr w:rsidR="0014701F" w:rsidTr="00F637A7">
        <w:tc>
          <w:tcPr>
            <w:tcW w:w="1698" w:type="dxa"/>
          </w:tcPr>
          <w:p w:rsidR="0014701F" w:rsidRPr="00E33AA0" w:rsidRDefault="0014701F" w:rsidP="00F637A7">
            <w:pPr>
              <w:spacing w:line="360" w:lineRule="auto"/>
              <w:jc w:val="center"/>
              <w:rPr>
                <w:b/>
              </w:rPr>
            </w:pPr>
            <w:r w:rsidRPr="00E33AA0">
              <w:rPr>
                <w:b/>
              </w:rPr>
              <w:t>Range</w:t>
            </w:r>
          </w:p>
        </w:tc>
        <w:tc>
          <w:tcPr>
            <w:tcW w:w="1698" w:type="dxa"/>
            <w:shd w:val="clear" w:color="auto" w:fill="E2EFD9" w:themeFill="accent6" w:themeFillTint="33"/>
          </w:tcPr>
          <w:p w:rsidR="0014701F" w:rsidRDefault="0014701F" w:rsidP="00F637A7">
            <w:pPr>
              <w:spacing w:line="360" w:lineRule="auto"/>
              <w:jc w:val="center"/>
            </w:pPr>
            <w:r>
              <w:t>Short to medium (0-10m)</w:t>
            </w:r>
          </w:p>
        </w:tc>
        <w:tc>
          <w:tcPr>
            <w:tcW w:w="1699" w:type="dxa"/>
            <w:shd w:val="clear" w:color="auto" w:fill="E2EFD9" w:themeFill="accent6" w:themeFillTint="33"/>
          </w:tcPr>
          <w:p w:rsidR="0014701F" w:rsidRDefault="0014701F" w:rsidP="00F637A7">
            <w:pPr>
              <w:spacing w:line="360" w:lineRule="auto"/>
              <w:jc w:val="center"/>
            </w:pPr>
            <w:r>
              <w:t>Short to Long range</w:t>
            </w:r>
          </w:p>
        </w:tc>
        <w:tc>
          <w:tcPr>
            <w:tcW w:w="1699" w:type="dxa"/>
            <w:shd w:val="clear" w:color="auto" w:fill="E2EFD9" w:themeFill="accent6" w:themeFillTint="33"/>
          </w:tcPr>
          <w:p w:rsidR="0014701F" w:rsidRDefault="0014701F" w:rsidP="00F637A7">
            <w:pPr>
              <w:spacing w:line="360" w:lineRule="auto"/>
              <w:jc w:val="center"/>
            </w:pPr>
            <w:r>
              <w:t>Short to Long range</w:t>
            </w:r>
          </w:p>
        </w:tc>
        <w:tc>
          <w:tcPr>
            <w:tcW w:w="1699" w:type="dxa"/>
            <w:shd w:val="clear" w:color="auto" w:fill="E2EFD9" w:themeFill="accent6" w:themeFillTint="33"/>
          </w:tcPr>
          <w:p w:rsidR="0014701F" w:rsidRDefault="0014701F" w:rsidP="00F637A7">
            <w:pPr>
              <w:spacing w:line="360" w:lineRule="auto"/>
              <w:jc w:val="center"/>
            </w:pPr>
            <w:r>
              <w:t>Short to Long</w:t>
            </w:r>
          </w:p>
        </w:tc>
      </w:tr>
      <w:tr w:rsidR="0014701F" w:rsidTr="00F637A7">
        <w:tc>
          <w:tcPr>
            <w:tcW w:w="1698" w:type="dxa"/>
          </w:tcPr>
          <w:p w:rsidR="0014701F" w:rsidRPr="00E33AA0" w:rsidRDefault="0014701F" w:rsidP="00F637A7">
            <w:pPr>
              <w:spacing w:line="360" w:lineRule="auto"/>
              <w:jc w:val="center"/>
              <w:rPr>
                <w:b/>
              </w:rPr>
            </w:pPr>
            <w:r w:rsidRPr="00E33AA0">
              <w:rPr>
                <w:b/>
              </w:rPr>
              <w:t>Accuracy</w:t>
            </w:r>
          </w:p>
        </w:tc>
        <w:tc>
          <w:tcPr>
            <w:tcW w:w="1698" w:type="dxa"/>
            <w:shd w:val="clear" w:color="auto" w:fill="E2EFD9" w:themeFill="accent6" w:themeFillTint="33"/>
          </w:tcPr>
          <w:p w:rsidR="0014701F" w:rsidRDefault="0014701F" w:rsidP="00F637A7">
            <w:pPr>
              <w:spacing w:line="360" w:lineRule="auto"/>
              <w:jc w:val="center"/>
            </w:pPr>
            <w:r>
              <w:t>Accurate</w:t>
            </w:r>
          </w:p>
        </w:tc>
        <w:tc>
          <w:tcPr>
            <w:tcW w:w="1699" w:type="dxa"/>
            <w:shd w:val="clear" w:color="auto" w:fill="E2EFD9" w:themeFill="accent6" w:themeFillTint="33"/>
          </w:tcPr>
          <w:p w:rsidR="0014701F" w:rsidRDefault="0014701F" w:rsidP="00F637A7">
            <w:pPr>
              <w:spacing w:line="360" w:lineRule="auto"/>
              <w:jc w:val="center"/>
            </w:pPr>
            <w:r>
              <w:t>Accurate</w:t>
            </w:r>
          </w:p>
        </w:tc>
        <w:tc>
          <w:tcPr>
            <w:tcW w:w="1699" w:type="dxa"/>
            <w:shd w:val="clear" w:color="auto" w:fill="E2EFD9" w:themeFill="accent6" w:themeFillTint="33"/>
          </w:tcPr>
          <w:p w:rsidR="0014701F" w:rsidRDefault="0014701F" w:rsidP="00F637A7">
            <w:pPr>
              <w:spacing w:line="360" w:lineRule="auto"/>
              <w:jc w:val="center"/>
            </w:pPr>
            <w:r>
              <w:t>Accurate</w:t>
            </w:r>
          </w:p>
        </w:tc>
        <w:tc>
          <w:tcPr>
            <w:tcW w:w="1699" w:type="dxa"/>
            <w:shd w:val="clear" w:color="auto" w:fill="FFF2CC" w:themeFill="accent4" w:themeFillTint="33"/>
          </w:tcPr>
          <w:p w:rsidR="0014701F" w:rsidRDefault="0014701F" w:rsidP="00F637A7">
            <w:pPr>
              <w:spacing w:line="360" w:lineRule="auto"/>
              <w:jc w:val="center"/>
            </w:pPr>
            <w:r>
              <w:t>Medium</w:t>
            </w:r>
          </w:p>
        </w:tc>
      </w:tr>
      <w:tr w:rsidR="0014701F" w:rsidTr="00F637A7">
        <w:tc>
          <w:tcPr>
            <w:tcW w:w="1698" w:type="dxa"/>
          </w:tcPr>
          <w:p w:rsidR="0014701F" w:rsidRPr="00E33AA0" w:rsidRDefault="0014701F" w:rsidP="00F637A7">
            <w:pPr>
              <w:spacing w:line="360" w:lineRule="auto"/>
              <w:jc w:val="center"/>
              <w:rPr>
                <w:b/>
              </w:rPr>
            </w:pPr>
            <w:r w:rsidRPr="00E33AA0">
              <w:rPr>
                <w:b/>
              </w:rPr>
              <w:t>Response</w:t>
            </w:r>
          </w:p>
        </w:tc>
        <w:tc>
          <w:tcPr>
            <w:tcW w:w="1698" w:type="dxa"/>
            <w:shd w:val="clear" w:color="auto" w:fill="FBE4D5" w:themeFill="accent2" w:themeFillTint="33"/>
          </w:tcPr>
          <w:p w:rsidR="0014701F" w:rsidRDefault="0014701F" w:rsidP="00F637A7">
            <w:pPr>
              <w:spacing w:line="360" w:lineRule="auto"/>
              <w:jc w:val="center"/>
            </w:pPr>
            <w:r>
              <w:t>Low to Medium</w:t>
            </w:r>
          </w:p>
        </w:tc>
        <w:tc>
          <w:tcPr>
            <w:tcW w:w="1699" w:type="dxa"/>
            <w:shd w:val="clear" w:color="auto" w:fill="FFF2CC" w:themeFill="accent4" w:themeFillTint="33"/>
          </w:tcPr>
          <w:p w:rsidR="0014701F" w:rsidRDefault="0014701F" w:rsidP="00F637A7">
            <w:pPr>
              <w:spacing w:line="360" w:lineRule="auto"/>
              <w:jc w:val="center"/>
            </w:pPr>
            <w:r>
              <w:t>Medium</w:t>
            </w:r>
          </w:p>
        </w:tc>
        <w:tc>
          <w:tcPr>
            <w:tcW w:w="1699" w:type="dxa"/>
            <w:shd w:val="clear" w:color="auto" w:fill="E2EFD9" w:themeFill="accent6" w:themeFillTint="33"/>
          </w:tcPr>
          <w:p w:rsidR="0014701F" w:rsidRDefault="0014701F" w:rsidP="00F637A7">
            <w:pPr>
              <w:spacing w:line="360" w:lineRule="auto"/>
              <w:jc w:val="center"/>
            </w:pPr>
            <w:r>
              <w:t>High</w:t>
            </w:r>
          </w:p>
        </w:tc>
        <w:tc>
          <w:tcPr>
            <w:tcW w:w="1699" w:type="dxa"/>
            <w:shd w:val="clear" w:color="auto" w:fill="E2EFD9" w:themeFill="accent6" w:themeFillTint="33"/>
          </w:tcPr>
          <w:p w:rsidR="0014701F" w:rsidRDefault="0014701F" w:rsidP="00F637A7">
            <w:pPr>
              <w:spacing w:line="360" w:lineRule="auto"/>
              <w:jc w:val="center"/>
            </w:pPr>
            <w:r>
              <w:t>High</w:t>
            </w:r>
          </w:p>
        </w:tc>
      </w:tr>
      <w:tr w:rsidR="0014701F" w:rsidTr="00F637A7">
        <w:tc>
          <w:tcPr>
            <w:tcW w:w="1698" w:type="dxa"/>
          </w:tcPr>
          <w:p w:rsidR="0014701F" w:rsidRPr="00E33AA0" w:rsidRDefault="0014701F" w:rsidP="00F637A7">
            <w:pPr>
              <w:spacing w:line="360" w:lineRule="auto"/>
              <w:jc w:val="center"/>
              <w:rPr>
                <w:b/>
              </w:rPr>
            </w:pPr>
            <w:r w:rsidRPr="00E33AA0">
              <w:rPr>
                <w:b/>
              </w:rPr>
              <w:t>Reliability</w:t>
            </w:r>
          </w:p>
        </w:tc>
        <w:tc>
          <w:tcPr>
            <w:tcW w:w="1698" w:type="dxa"/>
            <w:shd w:val="clear" w:color="auto" w:fill="FFF2CC" w:themeFill="accent4" w:themeFillTint="33"/>
          </w:tcPr>
          <w:p w:rsidR="0014701F" w:rsidRDefault="0014701F" w:rsidP="00F637A7">
            <w:pPr>
              <w:spacing w:line="360" w:lineRule="auto"/>
              <w:jc w:val="center"/>
            </w:pPr>
            <w:r>
              <w:t>Medium (Directivity issues)</w:t>
            </w:r>
          </w:p>
        </w:tc>
        <w:tc>
          <w:tcPr>
            <w:tcW w:w="1699" w:type="dxa"/>
            <w:shd w:val="clear" w:color="auto" w:fill="E2EFD9" w:themeFill="accent6" w:themeFillTint="33"/>
          </w:tcPr>
          <w:p w:rsidR="0014701F" w:rsidRDefault="0014701F" w:rsidP="00F637A7">
            <w:pPr>
              <w:spacing w:line="360" w:lineRule="auto"/>
              <w:jc w:val="center"/>
            </w:pPr>
            <w:r>
              <w:t>Reliable</w:t>
            </w:r>
          </w:p>
        </w:tc>
        <w:tc>
          <w:tcPr>
            <w:tcW w:w="1699" w:type="dxa"/>
            <w:shd w:val="clear" w:color="auto" w:fill="E2EFD9" w:themeFill="accent6" w:themeFillTint="33"/>
          </w:tcPr>
          <w:p w:rsidR="0014701F" w:rsidRDefault="0014701F" w:rsidP="00F637A7">
            <w:pPr>
              <w:spacing w:line="360" w:lineRule="auto"/>
              <w:jc w:val="center"/>
            </w:pPr>
            <w:r>
              <w:t>Reliable</w:t>
            </w:r>
          </w:p>
        </w:tc>
        <w:tc>
          <w:tcPr>
            <w:tcW w:w="1699" w:type="dxa"/>
            <w:shd w:val="clear" w:color="auto" w:fill="FBE4D5" w:themeFill="accent2" w:themeFillTint="33"/>
          </w:tcPr>
          <w:p w:rsidR="0014701F" w:rsidRDefault="0014701F" w:rsidP="00F637A7">
            <w:pPr>
              <w:spacing w:line="360" w:lineRule="auto"/>
              <w:jc w:val="center"/>
            </w:pPr>
            <w:r>
              <w:t>Not Reliable (affected by dust and fog)</w:t>
            </w:r>
          </w:p>
        </w:tc>
      </w:tr>
      <w:tr w:rsidR="0014701F" w:rsidTr="00F637A7">
        <w:tc>
          <w:tcPr>
            <w:tcW w:w="1698" w:type="dxa"/>
          </w:tcPr>
          <w:p w:rsidR="0014701F" w:rsidRPr="00E33AA0" w:rsidRDefault="0014701F" w:rsidP="00F637A7">
            <w:pPr>
              <w:spacing w:line="360" w:lineRule="auto"/>
              <w:jc w:val="center"/>
              <w:rPr>
                <w:b/>
              </w:rPr>
            </w:pPr>
            <w:r w:rsidRPr="00E33AA0">
              <w:rPr>
                <w:b/>
              </w:rPr>
              <w:t>Cost</w:t>
            </w:r>
          </w:p>
        </w:tc>
        <w:tc>
          <w:tcPr>
            <w:tcW w:w="1698" w:type="dxa"/>
            <w:shd w:val="clear" w:color="auto" w:fill="E2EFD9" w:themeFill="accent6" w:themeFillTint="33"/>
          </w:tcPr>
          <w:p w:rsidR="0014701F" w:rsidRDefault="0014701F" w:rsidP="00F637A7">
            <w:pPr>
              <w:spacing w:line="360" w:lineRule="auto"/>
              <w:jc w:val="center"/>
            </w:pPr>
            <w:r>
              <w:t>Inexpensive</w:t>
            </w:r>
          </w:p>
        </w:tc>
        <w:tc>
          <w:tcPr>
            <w:tcW w:w="1699" w:type="dxa"/>
            <w:shd w:val="clear" w:color="auto" w:fill="FFF2CC" w:themeFill="accent4" w:themeFillTint="33"/>
          </w:tcPr>
          <w:p w:rsidR="0014701F" w:rsidRDefault="0014701F" w:rsidP="00F637A7">
            <w:pPr>
              <w:spacing w:line="360" w:lineRule="auto"/>
              <w:jc w:val="center"/>
            </w:pPr>
            <w:r>
              <w:t>Medium to Expensive</w:t>
            </w:r>
          </w:p>
        </w:tc>
        <w:tc>
          <w:tcPr>
            <w:tcW w:w="1699" w:type="dxa"/>
            <w:shd w:val="clear" w:color="auto" w:fill="FFF2CC" w:themeFill="accent4" w:themeFillTint="33"/>
          </w:tcPr>
          <w:p w:rsidR="0014701F" w:rsidRDefault="0014701F" w:rsidP="00F637A7">
            <w:pPr>
              <w:spacing w:line="360" w:lineRule="auto"/>
              <w:jc w:val="center"/>
            </w:pPr>
            <w:r>
              <w:t>Medium to Expensive</w:t>
            </w:r>
          </w:p>
        </w:tc>
        <w:tc>
          <w:tcPr>
            <w:tcW w:w="1699" w:type="dxa"/>
            <w:shd w:val="clear" w:color="auto" w:fill="FBE4D5" w:themeFill="accent2" w:themeFillTint="33"/>
          </w:tcPr>
          <w:p w:rsidR="0014701F" w:rsidRDefault="0014701F" w:rsidP="00F637A7">
            <w:pPr>
              <w:spacing w:line="360" w:lineRule="auto"/>
              <w:jc w:val="center"/>
            </w:pPr>
            <w:r>
              <w:t>Expensive</w:t>
            </w:r>
          </w:p>
        </w:tc>
      </w:tr>
      <w:tr w:rsidR="0014701F" w:rsidRPr="00E33AA0" w:rsidTr="00F637A7">
        <w:tc>
          <w:tcPr>
            <w:tcW w:w="1698" w:type="dxa"/>
          </w:tcPr>
          <w:p w:rsidR="0014701F" w:rsidRPr="00E33AA0" w:rsidRDefault="0014701F" w:rsidP="00F637A7">
            <w:pPr>
              <w:spacing w:line="360" w:lineRule="auto"/>
              <w:jc w:val="center"/>
              <w:rPr>
                <w:b/>
              </w:rPr>
            </w:pPr>
            <w:r w:rsidRPr="00E33AA0">
              <w:rPr>
                <w:b/>
              </w:rPr>
              <w:t>Score</w:t>
            </w:r>
          </w:p>
        </w:tc>
        <w:tc>
          <w:tcPr>
            <w:tcW w:w="1698" w:type="dxa"/>
          </w:tcPr>
          <w:p w:rsidR="0014701F" w:rsidRPr="00E33AA0" w:rsidRDefault="0014701F" w:rsidP="00F637A7">
            <w:pPr>
              <w:spacing w:line="360" w:lineRule="auto"/>
              <w:jc w:val="center"/>
              <w:rPr>
                <w:b/>
              </w:rPr>
            </w:pPr>
            <w:r w:rsidRPr="00E33AA0">
              <w:rPr>
                <w:b/>
              </w:rPr>
              <w:t>12</w:t>
            </w:r>
          </w:p>
        </w:tc>
        <w:tc>
          <w:tcPr>
            <w:tcW w:w="1699" w:type="dxa"/>
          </w:tcPr>
          <w:p w:rsidR="0014701F" w:rsidRPr="00E33AA0" w:rsidRDefault="0014701F" w:rsidP="00F637A7">
            <w:pPr>
              <w:spacing w:line="360" w:lineRule="auto"/>
              <w:jc w:val="center"/>
              <w:rPr>
                <w:b/>
              </w:rPr>
            </w:pPr>
            <w:r w:rsidRPr="00E33AA0">
              <w:rPr>
                <w:b/>
              </w:rPr>
              <w:t>13</w:t>
            </w:r>
          </w:p>
        </w:tc>
        <w:tc>
          <w:tcPr>
            <w:tcW w:w="1699" w:type="dxa"/>
          </w:tcPr>
          <w:p w:rsidR="0014701F" w:rsidRPr="00E33AA0" w:rsidRDefault="0014701F" w:rsidP="00F637A7">
            <w:pPr>
              <w:spacing w:line="360" w:lineRule="auto"/>
              <w:jc w:val="center"/>
              <w:rPr>
                <w:b/>
              </w:rPr>
            </w:pPr>
            <w:r>
              <w:rPr>
                <w:b/>
              </w:rPr>
              <w:t>14</w:t>
            </w:r>
          </w:p>
        </w:tc>
        <w:tc>
          <w:tcPr>
            <w:tcW w:w="1699" w:type="dxa"/>
          </w:tcPr>
          <w:p w:rsidR="0014701F" w:rsidRPr="00E33AA0" w:rsidRDefault="0014701F" w:rsidP="00F637A7">
            <w:pPr>
              <w:spacing w:line="360" w:lineRule="auto"/>
              <w:jc w:val="center"/>
              <w:rPr>
                <w:b/>
              </w:rPr>
            </w:pPr>
            <w:r w:rsidRPr="00E33AA0">
              <w:rPr>
                <w:b/>
              </w:rPr>
              <w:t>10</w:t>
            </w:r>
          </w:p>
        </w:tc>
      </w:tr>
    </w:tbl>
    <w:p w:rsidR="0014701F" w:rsidRDefault="0014701F" w:rsidP="0014701F">
      <w:pPr>
        <w:spacing w:line="360" w:lineRule="auto"/>
      </w:pPr>
      <w:r w:rsidRPr="000912EA">
        <w:rPr>
          <w:noProof/>
          <w:lang w:eastAsia="en-GB"/>
        </w:rPr>
        <mc:AlternateContent>
          <mc:Choice Requires="wpg">
            <w:drawing>
              <wp:anchor distT="0" distB="0" distL="114300" distR="114300" simplePos="0" relativeHeight="251683840" behindDoc="0" locked="0" layoutInCell="1" allowOverlap="1" wp14:anchorId="7938AD72" wp14:editId="0E62E3C1">
                <wp:simplePos x="0" y="0"/>
                <wp:positionH relativeFrom="margin">
                  <wp:posOffset>1352550</wp:posOffset>
                </wp:positionH>
                <wp:positionV relativeFrom="paragraph">
                  <wp:posOffset>8890</wp:posOffset>
                </wp:positionV>
                <wp:extent cx="2933700" cy="238125"/>
                <wp:effectExtent l="0" t="0" r="0" b="9525"/>
                <wp:wrapNone/>
                <wp:docPr id="52" name="Group 52"/>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53" name="Text Box 53"/>
                        <wps:cNvSpPr txBox="1"/>
                        <wps:spPr>
                          <a:xfrm>
                            <a:off x="19050" y="-19050"/>
                            <a:ext cx="2933700" cy="238125"/>
                          </a:xfrm>
                          <a:prstGeom prst="rect">
                            <a:avLst/>
                          </a:prstGeom>
                          <a:noFill/>
                          <a:ln w="6350">
                            <a:noFill/>
                          </a:ln>
                          <a:effectLst/>
                        </wps:spPr>
                        <wps:txbx>
                          <w:txbxContent>
                            <w:p w:rsidR="00506AD0" w:rsidRDefault="00506AD0" w:rsidP="0014701F">
                              <w:r>
                                <w:tab/>
                                <w:t>= 3</w:t>
                              </w:r>
                              <w:r>
                                <w:tab/>
                                <w:t xml:space="preserve"> </w:t>
                              </w:r>
                              <w:r>
                                <w:tab/>
                                <w:t>= 2</w:t>
                              </w:r>
                              <w:r>
                                <w:tab/>
                              </w:r>
                              <w:r>
                                <w:tab/>
                                <w:t>= 1</w:t>
                              </w:r>
                            </w:p>
                            <w:p w:rsidR="00506AD0" w:rsidRDefault="00506AD0" w:rsidP="001470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Rectangle 54"/>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angle 56"/>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938AD72" id="Group 52" o:spid="_x0000_s1091" style="position:absolute;margin-left:106.5pt;margin-top:.7pt;width:231pt;height:18.75pt;z-index:251683840;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">
                <v:shape id="Text Box 53" o:spid="_x0000_s109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89OMUA&#10;AADbAAAADwAAAGRycy9kb3ducmV2LnhtbESPQWvCQBSE74X+h+UJvdWNl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z04xQAAANsAAAAPAAAAAAAAAAAAAAAAAJgCAABkcnMv&#10;ZG93bnJldi54bWxQSwUGAAAAAAQABAD1AAAAigMAAAAA&#10;" filled="f" stroked="f" strokeweight=".5pt">
                  <v:textbox>
                    <w:txbxContent>
                      <w:p w:rsidR="00506AD0" w:rsidRDefault="00506AD0" w:rsidP="0014701F">
                        <w:r>
                          <w:tab/>
                          <w:t>= 3</w:t>
                        </w:r>
                        <w:r>
                          <w:tab/>
                          <w:t xml:space="preserve"> </w:t>
                        </w:r>
                        <w:r>
                          <w:tab/>
                          <w:t>= 2</w:t>
                        </w:r>
                        <w:r>
                          <w:tab/>
                        </w:r>
                        <w:r>
                          <w:tab/>
                          <w:t>= 1</w:t>
                        </w:r>
                      </w:p>
                      <w:p w:rsidR="00506AD0" w:rsidRDefault="00506AD0" w:rsidP="0014701F"/>
                    </w:txbxContent>
                  </v:textbox>
                </v:shape>
                <v:rect id="Rectangle 54" o:spid="_x0000_s109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vLzMUA&#10;AADbAAAADwAAAGRycy9kb3ducmV2LnhtbESPQWvCQBSE74X+h+UVvNWNpbY1dQ0hoCg9aXLw+Mi+&#10;Jmmzb0N2TeK/dwsFj8PMfMOsk8m0YqDeNZYVLOYRCOLS6oYrBUW+ff4A4TyyxtYyKbiSg2Tz+LDG&#10;WNuRjzScfCUChF2MCmrvu1hKV9Zk0M1tRxy8b9sb9EH2ldQ9jgFuWvkSRW/SYMNhocaOsprK39PF&#10;KNjulsU5PX/ll0ke3xeHbPWTZSulZk9T+gnC0+Tv4f/2XitYvsLfl/AD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W8vMxQAAANsAAAAPAAAAAAAAAAAAAAAAAJgCAABkcnMv&#10;ZG93bnJldi54bWxQSwUGAAAAAAQABAD1AAAAigMAAAAA&#10;" fillcolor="#e2f0d9" strokecolor="#41719c" strokeweight="1pt"/>
                <v:rect id="Rectangle 55" o:spid="_x0000_s109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Bh8UA&#10;AADbAAAADwAAAGRycy9kb3ducmV2LnhtbESP3WoCMRSE74W+QziF3mm2olJW47JICxaKWit6e0jO&#10;/tDNybJJddunN0LBy2FmvmEWWW8bcabO144VPI8SEMTamZpLBYevt+ELCB+QDTaOScEveciWD4MF&#10;psZd+JPO+1CKCGGfooIqhDaV0uuKLPqRa4mjV7jOYoiyK6Xp8BLhtpHjJJlJizXHhQpbWlWkv/c/&#10;VsGq2I7z3fvuOHF/xWt50h8bllqpp8c+n4MI1Id7+L+9NgqmU7h9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4GHxQAAANsAAAAPAAAAAAAAAAAAAAAAAJgCAABkcnMv&#10;ZG93bnJldi54bWxQSwUGAAAAAAQABAD1AAAAigMAAAAA&#10;" fillcolor="#fff2cc" strokecolor="#41719c" strokeweight="1pt"/>
                <v:rect id="Rectangle 56" o:spid="_x0000_s109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rzpcQA&#10;AADbAAAADwAAAGRycy9kb3ducmV2LnhtbESPQWvCQBSE7wX/w/KE3urGQkWia4hCiyCWNip4fGaf&#10;SUj2bchuY/z3bqHQ4zAz3zDLZDCN6KlzlWUF00kEgji3uuJCwfHw/jIH4TyyxsYyKbiTg2Q1elpi&#10;rO2Nv6nPfCEChF2MCkrv21hKl5dk0E1sSxy8q+0M+iC7QuoObwFuGvkaRTNpsOKwUGJLm5LyOvsx&#10;CuTuMt+m0cd6354z7utT2nxWX0o9j4d0AcLT4P/Df+2tVvA2g98v4Qf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K86XEAAAA2wAAAA8AAAAAAAAAAAAAAAAAmAIAAGRycy9k&#10;b3ducmV2LnhtbFBLBQYAAAAABAAEAPUAAACJAwAAAAA=&#10;" fillcolor="#fbe5d6" strokecolor="#41719c" strokeweight="1pt"/>
                <w10:wrap anchorx="margin"/>
              </v:group>
            </w:pict>
          </mc:Fallback>
        </mc:AlternateContent>
      </w:r>
    </w:p>
    <w:p w:rsidR="0014701F" w:rsidRDefault="0014701F" w:rsidP="0014701F">
      <w:pPr>
        <w:spacing w:line="360" w:lineRule="auto"/>
        <w:jc w:val="center"/>
      </w:pPr>
    </w:p>
    <w:p w:rsidR="00521502" w:rsidRDefault="0014701F" w:rsidP="0014701F">
      <w:pPr>
        <w:spacing w:line="360" w:lineRule="auto"/>
        <w:rPr>
          <w:rFonts w:eastAsiaTheme="majorEastAsia"/>
        </w:rPr>
      </w:pPr>
      <w:r>
        <w:rPr>
          <w:rFonts w:eastAsiaTheme="majorEastAsia"/>
        </w:rPr>
        <w:t xml:space="preserve">The </w:t>
      </w:r>
      <w:r w:rsidR="00D0684E">
        <w:rPr>
          <w:rFonts w:eastAsiaTheme="majorEastAsia"/>
        </w:rPr>
        <w:t>technology</w:t>
      </w:r>
      <w:r>
        <w:rPr>
          <w:rFonts w:eastAsiaTheme="majorEastAsia"/>
        </w:rPr>
        <w:t xml:space="preserve"> which is regarded as best s</w:t>
      </w:r>
      <w:r w:rsidR="00D0684E">
        <w:rPr>
          <w:rFonts w:eastAsiaTheme="majorEastAsia"/>
        </w:rPr>
        <w:t>uited for vehicle detection is</w:t>
      </w:r>
      <w:r>
        <w:rPr>
          <w:rFonts w:eastAsiaTheme="majorEastAsia"/>
        </w:rPr>
        <w:t xml:space="preserve"> LiDAR. </w:t>
      </w:r>
      <w:r w:rsidR="00D0684E">
        <w:rPr>
          <w:rFonts w:eastAsiaTheme="majorEastAsia"/>
        </w:rPr>
        <w:t xml:space="preserve">LiDAR works </w:t>
      </w:r>
      <w:r>
        <w:rPr>
          <w:rFonts w:eastAsiaTheme="majorEastAsia"/>
        </w:rPr>
        <w:t>over a range of distances and provide</w:t>
      </w:r>
      <w:r w:rsidR="00D0684E">
        <w:rPr>
          <w:rFonts w:eastAsiaTheme="majorEastAsia"/>
        </w:rPr>
        <w:t>s</w:t>
      </w:r>
      <w:r>
        <w:rPr>
          <w:rFonts w:eastAsiaTheme="majorEastAsia"/>
        </w:rPr>
        <w:t xml:space="preserve"> a reliable measurement. Camera systems are primarily disregarded due to them being unreliable as they are affected by fog and other conditions </w:t>
      </w:r>
      <w:sdt>
        <w:sdtPr>
          <w:rPr>
            <w:rFonts w:eastAsiaTheme="majorEastAsia"/>
          </w:rPr>
          <w:id w:val="1458375100"/>
          <w:citation/>
        </w:sdtPr>
        <w:sdtContent>
          <w:r>
            <w:rPr>
              <w:rFonts w:eastAsiaTheme="majorEastAsia"/>
            </w:rPr>
            <w:fldChar w:fldCharType="begin"/>
          </w:r>
          <w:r>
            <w:rPr>
              <w:rFonts w:eastAsiaTheme="majorEastAsia"/>
            </w:rPr>
            <w:instrText xml:space="preserve"> CITATION Zeh06 \l 2057 </w:instrText>
          </w:r>
          <w:r>
            <w:rPr>
              <w:rFonts w:eastAsiaTheme="majorEastAsia"/>
            </w:rPr>
            <w:fldChar w:fldCharType="separate"/>
          </w:r>
          <w:r w:rsidR="00506AD0" w:rsidRPr="00506AD0">
            <w:rPr>
              <w:rFonts w:eastAsiaTheme="majorEastAsia"/>
              <w:noProof/>
            </w:rPr>
            <w:t>[59]</w:t>
          </w:r>
          <w:r>
            <w:rPr>
              <w:rFonts w:eastAsiaTheme="majorEastAsia"/>
            </w:rPr>
            <w:fldChar w:fldCharType="end"/>
          </w:r>
        </w:sdtContent>
      </w:sdt>
      <w:r>
        <w:rPr>
          <w:rFonts w:eastAsiaTheme="majorEastAsia"/>
        </w:rPr>
        <w:t>. RADAR is comparatively similar to LiDAR</w:t>
      </w:r>
      <w:r w:rsidR="00D0684E">
        <w:rPr>
          <w:rFonts w:eastAsiaTheme="majorEastAsia"/>
        </w:rPr>
        <w:t>,</w:t>
      </w:r>
      <w:r>
        <w:rPr>
          <w:rFonts w:eastAsiaTheme="majorEastAsia"/>
        </w:rPr>
        <w:t xml:space="preserve"> however due to it having a generally lower response time it is also disregarded. </w:t>
      </w:r>
    </w:p>
    <w:p w:rsidR="0014701F" w:rsidRDefault="0014701F" w:rsidP="0014701F">
      <w:pPr>
        <w:spacing w:line="360" w:lineRule="auto"/>
        <w:rPr>
          <w:rFonts w:eastAsiaTheme="majorEastAsia"/>
        </w:rPr>
      </w:pPr>
      <w:r>
        <w:rPr>
          <w:rFonts w:eastAsiaTheme="majorEastAsia"/>
        </w:rPr>
        <w:t>Finally ultrasonic was disregarded as although it is cheap and acc</w:t>
      </w:r>
      <w:r w:rsidR="00D0684E">
        <w:rPr>
          <w:rFonts w:eastAsiaTheme="majorEastAsia"/>
        </w:rPr>
        <w:t>urate it has directivity issues.  If</w:t>
      </w:r>
      <w:r>
        <w:rPr>
          <w:rFonts w:eastAsiaTheme="majorEastAsia"/>
        </w:rPr>
        <w:t xml:space="preserve"> an object is angled in a specified direction to the sensor only some of the reflective signal is </w:t>
      </w:r>
      <w:r w:rsidR="00521502">
        <w:rPr>
          <w:rFonts w:eastAsiaTheme="majorEastAsia"/>
        </w:rPr>
        <w:t>received</w:t>
      </w:r>
      <w:r>
        <w:rPr>
          <w:rFonts w:eastAsiaTheme="majorEastAsia"/>
        </w:rPr>
        <w:t xml:space="preserve"> </w:t>
      </w:r>
      <w:sdt>
        <w:sdtPr>
          <w:rPr>
            <w:rFonts w:eastAsiaTheme="majorEastAsia"/>
          </w:rPr>
          <w:id w:val="-1414472636"/>
          <w:citation/>
        </w:sdtPr>
        <w:sdtContent>
          <w:r>
            <w:rPr>
              <w:rFonts w:eastAsiaTheme="majorEastAsia"/>
            </w:rPr>
            <w:fldChar w:fldCharType="begin"/>
          </w:r>
          <w:r>
            <w:rPr>
              <w:rFonts w:eastAsiaTheme="majorEastAsia"/>
            </w:rPr>
            <w:instrText xml:space="preserve"> CITATION Joh88 \l 2057 </w:instrText>
          </w:r>
          <w:r>
            <w:rPr>
              <w:rFonts w:eastAsiaTheme="majorEastAsia"/>
            </w:rPr>
            <w:fldChar w:fldCharType="separate"/>
          </w:r>
          <w:r w:rsidR="00506AD0" w:rsidRPr="00506AD0">
            <w:rPr>
              <w:rFonts w:eastAsiaTheme="majorEastAsia"/>
              <w:noProof/>
            </w:rPr>
            <w:t>[60]</w:t>
          </w:r>
          <w:r>
            <w:rPr>
              <w:rFonts w:eastAsiaTheme="majorEastAsia"/>
            </w:rPr>
            <w:fldChar w:fldCharType="end"/>
          </w:r>
        </w:sdtContent>
      </w:sdt>
      <w:r>
        <w:rPr>
          <w:rFonts w:eastAsiaTheme="majorEastAsia"/>
        </w:rPr>
        <w:t>.</w:t>
      </w:r>
    </w:p>
    <w:p w:rsidR="00521502" w:rsidRDefault="00521502" w:rsidP="0014701F">
      <w:pPr>
        <w:spacing w:line="360" w:lineRule="auto"/>
        <w:rPr>
          <w:rFonts w:eastAsiaTheme="majorEastAsia"/>
        </w:rPr>
      </w:pPr>
    </w:p>
    <w:p w:rsidR="00D0684E" w:rsidRDefault="00D0684E">
      <w:pPr>
        <w:rPr>
          <w:rFonts w:asciiTheme="majorHAnsi" w:eastAsiaTheme="majorEastAsia" w:hAnsiTheme="majorHAnsi" w:cstheme="majorBidi"/>
          <w:color w:val="1F4D78" w:themeColor="accent1" w:themeShade="7F"/>
          <w:sz w:val="24"/>
          <w:szCs w:val="24"/>
        </w:rPr>
      </w:pPr>
      <w:bookmarkStart w:id="136" w:name="_Toc509141388"/>
      <w:r>
        <w:br w:type="page"/>
      </w:r>
    </w:p>
    <w:p w:rsidR="00521502" w:rsidRDefault="0001269D" w:rsidP="00521502">
      <w:pPr>
        <w:pStyle w:val="Heading3"/>
        <w:spacing w:line="360" w:lineRule="auto"/>
      </w:pPr>
      <w:bookmarkStart w:id="137" w:name="_Toc510818961"/>
      <w:r>
        <w:lastRenderedPageBreak/>
        <w:t>4.8</w:t>
      </w:r>
      <w:r w:rsidR="00521502">
        <w:t>.3. Sensor Selection</w:t>
      </w:r>
      <w:bookmarkEnd w:id="136"/>
      <w:bookmarkEnd w:id="137"/>
    </w:p>
    <w:p w:rsidR="00521502" w:rsidRDefault="00D0684E" w:rsidP="00521502">
      <w:pPr>
        <w:spacing w:line="360" w:lineRule="auto"/>
      </w:pPr>
      <w:r>
        <w:t>B</w:t>
      </w:r>
      <w:r w:rsidR="00521502">
        <w:t>elow presents a comparison of selected LiDAR sensors (table 15).</w:t>
      </w:r>
    </w:p>
    <w:p w:rsidR="0014701F" w:rsidRDefault="00521502" w:rsidP="00521502">
      <w:pPr>
        <w:pStyle w:val="Caption"/>
        <w:jc w:val="center"/>
        <w:rPr>
          <w:rFonts w:eastAsiaTheme="majorEastAsia"/>
        </w:rPr>
      </w:pPr>
      <w:bookmarkStart w:id="138" w:name="_Toc510819096"/>
      <w:r>
        <w:t xml:space="preserve">Table </w:t>
      </w:r>
      <w:r w:rsidR="001841FA">
        <w:fldChar w:fldCharType="begin"/>
      </w:r>
      <w:r w:rsidR="001841FA">
        <w:instrText xml:space="preserve"> SEQ Table \* ARABIC </w:instrText>
      </w:r>
      <w:r w:rsidR="001841FA">
        <w:fldChar w:fldCharType="separate"/>
      </w:r>
      <w:r w:rsidR="0027015C">
        <w:rPr>
          <w:noProof/>
        </w:rPr>
        <w:t>15</w:t>
      </w:r>
      <w:r w:rsidR="001841FA">
        <w:rPr>
          <w:noProof/>
        </w:rPr>
        <w:fldChar w:fldCharType="end"/>
      </w:r>
      <w:r>
        <w:t>:</w:t>
      </w:r>
      <w:r w:rsidRPr="00521502">
        <w:t xml:space="preserve"> </w:t>
      </w:r>
      <w:r>
        <w:t>Vehicle Detection Sensor Selection</w:t>
      </w:r>
      <w:bookmarkEnd w:id="138"/>
    </w:p>
    <w:tbl>
      <w:tblPr>
        <w:tblStyle w:val="TableGrid"/>
        <w:tblW w:w="0" w:type="auto"/>
        <w:tblLook w:val="04A0" w:firstRow="1" w:lastRow="0" w:firstColumn="1" w:lastColumn="0" w:noHBand="0" w:noVBand="1"/>
      </w:tblPr>
      <w:tblGrid>
        <w:gridCol w:w="1698"/>
        <w:gridCol w:w="1698"/>
        <w:gridCol w:w="1699"/>
        <w:gridCol w:w="1699"/>
        <w:gridCol w:w="1699"/>
      </w:tblGrid>
      <w:tr w:rsidR="00521502" w:rsidRPr="00181972" w:rsidTr="00F637A7">
        <w:tc>
          <w:tcPr>
            <w:tcW w:w="1698" w:type="dxa"/>
            <w:shd w:val="clear" w:color="auto" w:fill="B4C6E7" w:themeFill="accent5" w:themeFillTint="66"/>
          </w:tcPr>
          <w:p w:rsidR="00521502" w:rsidRDefault="00521502" w:rsidP="00F637A7">
            <w:pPr>
              <w:spacing w:line="360" w:lineRule="auto"/>
              <w:jc w:val="center"/>
            </w:pPr>
          </w:p>
        </w:tc>
        <w:tc>
          <w:tcPr>
            <w:tcW w:w="1698" w:type="dxa"/>
          </w:tcPr>
          <w:p w:rsidR="00521502" w:rsidRPr="00181972" w:rsidRDefault="00521502" w:rsidP="00F637A7">
            <w:pPr>
              <w:spacing w:line="360" w:lineRule="auto"/>
              <w:jc w:val="center"/>
              <w:rPr>
                <w:b/>
              </w:rPr>
            </w:pPr>
            <w:r w:rsidRPr="00181972">
              <w:rPr>
                <w:b/>
              </w:rPr>
              <w:t>Garmin LIDAR Lite v3</w:t>
            </w:r>
            <w:r>
              <w:rPr>
                <w:b/>
              </w:rPr>
              <w:t xml:space="preserve"> </w:t>
            </w:r>
            <w:sdt>
              <w:sdtPr>
                <w:rPr>
                  <w:b/>
                </w:rPr>
                <w:id w:val="789256640"/>
                <w:citation/>
              </w:sdtPr>
              <w:sdtContent>
                <w:r>
                  <w:rPr>
                    <w:b/>
                  </w:rPr>
                  <w:fldChar w:fldCharType="begin"/>
                </w:r>
                <w:r>
                  <w:rPr>
                    <w:b/>
                  </w:rPr>
                  <w:instrText xml:space="preserve"> CITATION Gar181 \l 2057 </w:instrText>
                </w:r>
                <w:r>
                  <w:rPr>
                    <w:b/>
                  </w:rPr>
                  <w:fldChar w:fldCharType="separate"/>
                </w:r>
                <w:r w:rsidR="00506AD0" w:rsidRPr="00506AD0">
                  <w:rPr>
                    <w:noProof/>
                  </w:rPr>
                  <w:t>[61]</w:t>
                </w:r>
                <w:r>
                  <w:rPr>
                    <w:b/>
                  </w:rPr>
                  <w:fldChar w:fldCharType="end"/>
                </w:r>
              </w:sdtContent>
            </w:sdt>
          </w:p>
        </w:tc>
        <w:tc>
          <w:tcPr>
            <w:tcW w:w="1699" w:type="dxa"/>
          </w:tcPr>
          <w:p w:rsidR="00521502" w:rsidRPr="00181972" w:rsidRDefault="00521502" w:rsidP="00F637A7">
            <w:r w:rsidRPr="00B842DD">
              <w:rPr>
                <w:b/>
              </w:rPr>
              <w:t>Benewake ToF LiDAR</w:t>
            </w:r>
            <w:r>
              <w:t xml:space="preserve"> </w:t>
            </w:r>
            <w:sdt>
              <w:sdtPr>
                <w:id w:val="-31115104"/>
                <w:citation/>
              </w:sdtPr>
              <w:sdtContent>
                <w:r>
                  <w:fldChar w:fldCharType="begin"/>
                </w:r>
                <w:r>
                  <w:instrText xml:space="preserve"> CITATION Rob181 \l 2057 </w:instrText>
                </w:r>
                <w:r>
                  <w:fldChar w:fldCharType="separate"/>
                </w:r>
                <w:r w:rsidR="00506AD0" w:rsidRPr="00506AD0">
                  <w:rPr>
                    <w:noProof/>
                  </w:rPr>
                  <w:t>[62]</w:t>
                </w:r>
                <w:r>
                  <w:fldChar w:fldCharType="end"/>
                </w:r>
              </w:sdtContent>
            </w:sdt>
          </w:p>
        </w:tc>
        <w:tc>
          <w:tcPr>
            <w:tcW w:w="1699" w:type="dxa"/>
          </w:tcPr>
          <w:p w:rsidR="00521502" w:rsidRPr="00181972" w:rsidRDefault="00521502" w:rsidP="00F637A7">
            <w:r w:rsidRPr="00B842DD">
              <w:rPr>
                <w:b/>
              </w:rPr>
              <w:t>SF02 Laser Rangefinder</w:t>
            </w:r>
            <w:r>
              <w:t xml:space="preserve"> </w:t>
            </w:r>
            <w:sdt>
              <w:sdtPr>
                <w:id w:val="-2008737477"/>
                <w:citation/>
              </w:sdtPr>
              <w:sdtContent>
                <w:r>
                  <w:fldChar w:fldCharType="begin"/>
                </w:r>
                <w:r>
                  <w:instrText xml:space="preserve"> CITATION Par181 \l 2057 </w:instrText>
                </w:r>
                <w:r>
                  <w:fldChar w:fldCharType="separate"/>
                </w:r>
                <w:r w:rsidR="00506AD0" w:rsidRPr="00506AD0">
                  <w:rPr>
                    <w:noProof/>
                  </w:rPr>
                  <w:t>[63]</w:t>
                </w:r>
                <w:r>
                  <w:fldChar w:fldCharType="end"/>
                </w:r>
              </w:sdtContent>
            </w:sdt>
          </w:p>
        </w:tc>
        <w:tc>
          <w:tcPr>
            <w:tcW w:w="1699" w:type="dxa"/>
          </w:tcPr>
          <w:p w:rsidR="00521502" w:rsidRPr="00181972" w:rsidRDefault="00521502" w:rsidP="00F637A7">
            <w:r w:rsidRPr="00B842DD">
              <w:rPr>
                <w:b/>
              </w:rPr>
              <w:t>Benewake TF02 LIDAR</w:t>
            </w:r>
            <w:r>
              <w:t xml:space="preserve"> </w:t>
            </w:r>
            <w:sdt>
              <w:sdtPr>
                <w:id w:val="1684319501"/>
                <w:citation/>
              </w:sdtPr>
              <w:sdtContent>
                <w:r>
                  <w:fldChar w:fldCharType="begin"/>
                </w:r>
                <w:r>
                  <w:instrText xml:space="preserve"> CITATION Rob18 \l 2057 </w:instrText>
                </w:r>
                <w:r>
                  <w:fldChar w:fldCharType="separate"/>
                </w:r>
                <w:r w:rsidR="00506AD0" w:rsidRPr="00506AD0">
                  <w:rPr>
                    <w:noProof/>
                  </w:rPr>
                  <w:t>[64]</w:t>
                </w:r>
                <w:r>
                  <w:fldChar w:fldCharType="end"/>
                </w:r>
              </w:sdtContent>
            </w:sdt>
          </w:p>
        </w:tc>
      </w:tr>
      <w:tr w:rsidR="00521502" w:rsidTr="00F637A7">
        <w:tc>
          <w:tcPr>
            <w:tcW w:w="1698" w:type="dxa"/>
          </w:tcPr>
          <w:p w:rsidR="00521502" w:rsidRPr="00181972" w:rsidRDefault="00521502" w:rsidP="00F637A7">
            <w:pPr>
              <w:spacing w:line="360" w:lineRule="auto"/>
              <w:jc w:val="center"/>
              <w:rPr>
                <w:b/>
              </w:rPr>
            </w:pPr>
            <w:r w:rsidRPr="00181972">
              <w:rPr>
                <w:b/>
              </w:rPr>
              <w:t>Image</w:t>
            </w:r>
          </w:p>
        </w:tc>
        <w:tc>
          <w:tcPr>
            <w:tcW w:w="1698" w:type="dxa"/>
          </w:tcPr>
          <w:p w:rsidR="00521502" w:rsidRDefault="00521502" w:rsidP="00F637A7">
            <w:pPr>
              <w:spacing w:line="360" w:lineRule="auto"/>
              <w:jc w:val="center"/>
            </w:pPr>
            <w:r>
              <w:rPr>
                <w:noProof/>
                <w:lang w:eastAsia="en-GB"/>
              </w:rPr>
              <w:drawing>
                <wp:inline distT="0" distB="0" distL="0" distR="0" wp14:anchorId="11AC8246" wp14:editId="220E70E7">
                  <wp:extent cx="736270" cy="736270"/>
                  <wp:effectExtent l="0" t="0" r="6985" b="6985"/>
                  <wp:docPr id="57" name="Picture 57" descr="LIDAR-Lite 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DAR-Lite v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41617" cy="741617"/>
                          </a:xfrm>
                          <a:prstGeom prst="rect">
                            <a:avLst/>
                          </a:prstGeom>
                          <a:noFill/>
                          <a:ln>
                            <a:noFill/>
                          </a:ln>
                        </pic:spPr>
                      </pic:pic>
                    </a:graphicData>
                  </a:graphic>
                </wp:inline>
              </w:drawing>
            </w:r>
          </w:p>
        </w:tc>
        <w:tc>
          <w:tcPr>
            <w:tcW w:w="1699" w:type="dxa"/>
          </w:tcPr>
          <w:p w:rsidR="00521502" w:rsidRDefault="00521502" w:rsidP="00F637A7">
            <w:pPr>
              <w:spacing w:line="360" w:lineRule="auto"/>
              <w:jc w:val="center"/>
            </w:pPr>
            <w:r>
              <w:rPr>
                <w:noProof/>
                <w:lang w:eastAsia="en-GB"/>
              </w:rPr>
              <w:drawing>
                <wp:inline distT="0" distB="0" distL="0" distR="0" wp14:anchorId="1F0E0D9C" wp14:editId="792CDC48">
                  <wp:extent cx="914400" cy="914400"/>
                  <wp:effectExtent l="0" t="0" r="0" b="0"/>
                  <wp:docPr id="158" name="Picture 158" descr="https://i.ebayimg.com/images/g/zhMAAOSwXCBaQb5-/s-l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ebayimg.com/images/g/zhMAAOSwXCBaQb5-/s-l160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21585" cy="921585"/>
                          </a:xfrm>
                          <a:prstGeom prst="rect">
                            <a:avLst/>
                          </a:prstGeom>
                          <a:noFill/>
                          <a:ln>
                            <a:noFill/>
                          </a:ln>
                        </pic:spPr>
                      </pic:pic>
                    </a:graphicData>
                  </a:graphic>
                </wp:inline>
              </w:drawing>
            </w:r>
          </w:p>
        </w:tc>
        <w:tc>
          <w:tcPr>
            <w:tcW w:w="1699" w:type="dxa"/>
          </w:tcPr>
          <w:p w:rsidR="00521502" w:rsidRDefault="00521502" w:rsidP="00F637A7">
            <w:pPr>
              <w:spacing w:line="360" w:lineRule="auto"/>
              <w:jc w:val="center"/>
            </w:pPr>
            <w:r>
              <w:rPr>
                <w:noProof/>
                <w:lang w:eastAsia="en-GB"/>
              </w:rPr>
              <w:drawing>
                <wp:inline distT="0" distB="0" distL="0" distR="0" wp14:anchorId="490BA25A" wp14:editId="5E603B9F">
                  <wp:extent cx="843148" cy="843148"/>
                  <wp:effectExtent l="0" t="0" r="0" b="0"/>
                  <wp:docPr id="172" name="Picture 172" descr="SF02 Laser Rangefinder – 40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F02 Laser Rangefinder – 40 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48556" cy="848556"/>
                          </a:xfrm>
                          <a:prstGeom prst="rect">
                            <a:avLst/>
                          </a:prstGeom>
                          <a:noFill/>
                          <a:ln>
                            <a:noFill/>
                          </a:ln>
                        </pic:spPr>
                      </pic:pic>
                    </a:graphicData>
                  </a:graphic>
                </wp:inline>
              </w:drawing>
            </w:r>
          </w:p>
        </w:tc>
        <w:tc>
          <w:tcPr>
            <w:tcW w:w="1699" w:type="dxa"/>
          </w:tcPr>
          <w:p w:rsidR="00521502" w:rsidRDefault="00521502" w:rsidP="00F637A7">
            <w:pPr>
              <w:spacing w:line="360" w:lineRule="auto"/>
              <w:jc w:val="center"/>
            </w:pPr>
            <w:r>
              <w:rPr>
                <w:noProof/>
                <w:lang w:eastAsia="en-GB"/>
              </w:rPr>
              <w:drawing>
                <wp:inline distT="0" distB="0" distL="0" distR="0" wp14:anchorId="2CDC364D" wp14:editId="171C0543">
                  <wp:extent cx="902525" cy="902525"/>
                  <wp:effectExtent l="0" t="0" r="0" b="0"/>
                  <wp:docPr id="171" name="Picture 171" descr="https://www.robotshop.com/media/catalog/product/cache/15/image/900x900/9df78eab33525d08d6e5fb8d27136e95/b/e/benewake-tf02-lidar-led-rangefinder-ip65-22-m-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obotshop.com/media/catalog/product/cache/15/image/900x900/9df78eab33525d08d6e5fb8d27136e95/b/e/benewake-tf02-lidar-led-rangefinder-ip65-22-m-3_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08070" cy="908070"/>
                          </a:xfrm>
                          <a:prstGeom prst="rect">
                            <a:avLst/>
                          </a:prstGeom>
                          <a:noFill/>
                          <a:ln>
                            <a:noFill/>
                          </a:ln>
                        </pic:spPr>
                      </pic:pic>
                    </a:graphicData>
                  </a:graphic>
                </wp:inline>
              </w:drawing>
            </w:r>
          </w:p>
        </w:tc>
      </w:tr>
      <w:tr w:rsidR="00521502" w:rsidTr="00F637A7">
        <w:tc>
          <w:tcPr>
            <w:tcW w:w="1698" w:type="dxa"/>
          </w:tcPr>
          <w:p w:rsidR="00521502" w:rsidRPr="00181972" w:rsidRDefault="00521502" w:rsidP="00F637A7">
            <w:pPr>
              <w:spacing w:line="360" w:lineRule="auto"/>
              <w:jc w:val="center"/>
              <w:rPr>
                <w:b/>
              </w:rPr>
            </w:pPr>
            <w:r w:rsidRPr="00181972">
              <w:rPr>
                <w:b/>
              </w:rPr>
              <w:t>Range (m)</w:t>
            </w:r>
          </w:p>
        </w:tc>
        <w:tc>
          <w:tcPr>
            <w:tcW w:w="1698" w:type="dxa"/>
            <w:shd w:val="clear" w:color="auto" w:fill="E2EFD9" w:themeFill="accent6" w:themeFillTint="33"/>
          </w:tcPr>
          <w:p w:rsidR="00521502" w:rsidRDefault="00521502" w:rsidP="00F637A7">
            <w:pPr>
              <w:spacing w:line="360" w:lineRule="auto"/>
              <w:jc w:val="center"/>
            </w:pPr>
            <w:r>
              <w:t>0.05 to 40</w:t>
            </w:r>
          </w:p>
        </w:tc>
        <w:tc>
          <w:tcPr>
            <w:tcW w:w="1699" w:type="dxa"/>
            <w:shd w:val="clear" w:color="auto" w:fill="FBE4D5" w:themeFill="accent2" w:themeFillTint="33"/>
          </w:tcPr>
          <w:p w:rsidR="00521502" w:rsidRDefault="00521502" w:rsidP="00F637A7">
            <w:pPr>
              <w:spacing w:line="360" w:lineRule="auto"/>
              <w:jc w:val="center"/>
            </w:pPr>
            <w:r>
              <w:t>0.3 to 12</w:t>
            </w:r>
          </w:p>
        </w:tc>
        <w:tc>
          <w:tcPr>
            <w:tcW w:w="1699" w:type="dxa"/>
            <w:shd w:val="clear" w:color="auto" w:fill="E2EFD9" w:themeFill="accent6" w:themeFillTint="33"/>
          </w:tcPr>
          <w:p w:rsidR="00521502" w:rsidRDefault="00521502" w:rsidP="00F637A7">
            <w:pPr>
              <w:spacing w:line="360" w:lineRule="auto"/>
              <w:jc w:val="center"/>
            </w:pPr>
            <w:r>
              <w:t>0 to 50</w:t>
            </w:r>
          </w:p>
        </w:tc>
        <w:tc>
          <w:tcPr>
            <w:tcW w:w="1699" w:type="dxa"/>
            <w:shd w:val="clear" w:color="auto" w:fill="FFF2CC" w:themeFill="accent4" w:themeFillTint="33"/>
          </w:tcPr>
          <w:p w:rsidR="00521502" w:rsidRDefault="00521502" w:rsidP="00F637A7">
            <w:pPr>
              <w:spacing w:line="360" w:lineRule="auto"/>
              <w:jc w:val="center"/>
            </w:pPr>
            <w:r>
              <w:t>0 to 22</w:t>
            </w:r>
          </w:p>
        </w:tc>
      </w:tr>
      <w:tr w:rsidR="00521502" w:rsidTr="00F637A7">
        <w:tc>
          <w:tcPr>
            <w:tcW w:w="1698" w:type="dxa"/>
          </w:tcPr>
          <w:p w:rsidR="00521502" w:rsidRPr="00181972" w:rsidRDefault="00521502" w:rsidP="00F637A7">
            <w:pPr>
              <w:spacing w:line="360" w:lineRule="auto"/>
              <w:jc w:val="center"/>
              <w:rPr>
                <w:b/>
              </w:rPr>
            </w:pPr>
            <w:r w:rsidRPr="00181972">
              <w:rPr>
                <w:b/>
              </w:rPr>
              <w:t>Operating Voltage (V)</w:t>
            </w:r>
          </w:p>
        </w:tc>
        <w:tc>
          <w:tcPr>
            <w:tcW w:w="1698" w:type="dxa"/>
            <w:shd w:val="clear" w:color="auto" w:fill="E2EFD9" w:themeFill="accent6" w:themeFillTint="33"/>
          </w:tcPr>
          <w:p w:rsidR="00521502" w:rsidRDefault="00521502" w:rsidP="00F637A7">
            <w:pPr>
              <w:spacing w:line="360" w:lineRule="auto"/>
              <w:jc w:val="center"/>
            </w:pPr>
            <w:r>
              <w:t>4.75 - 5</w:t>
            </w:r>
          </w:p>
        </w:tc>
        <w:tc>
          <w:tcPr>
            <w:tcW w:w="1699" w:type="dxa"/>
            <w:shd w:val="clear" w:color="auto" w:fill="E2EFD9" w:themeFill="accent6" w:themeFillTint="33"/>
          </w:tcPr>
          <w:p w:rsidR="00521502" w:rsidRDefault="00521502" w:rsidP="00F637A7">
            <w:pPr>
              <w:spacing w:line="360" w:lineRule="auto"/>
              <w:jc w:val="center"/>
            </w:pPr>
            <w:r>
              <w:t>4.5 - 6</w:t>
            </w:r>
          </w:p>
        </w:tc>
        <w:tc>
          <w:tcPr>
            <w:tcW w:w="1699" w:type="dxa"/>
            <w:shd w:val="clear" w:color="auto" w:fill="E2EFD9" w:themeFill="accent6" w:themeFillTint="33"/>
          </w:tcPr>
          <w:p w:rsidR="00521502" w:rsidRDefault="00521502" w:rsidP="00F637A7">
            <w:pPr>
              <w:spacing w:line="360" w:lineRule="auto"/>
              <w:jc w:val="center"/>
            </w:pPr>
            <w:r>
              <w:t>4.5 – 5.5</w:t>
            </w:r>
          </w:p>
        </w:tc>
        <w:tc>
          <w:tcPr>
            <w:tcW w:w="1699" w:type="dxa"/>
            <w:shd w:val="clear" w:color="auto" w:fill="E2EFD9" w:themeFill="accent6" w:themeFillTint="33"/>
          </w:tcPr>
          <w:p w:rsidR="00521502" w:rsidRDefault="00521502" w:rsidP="00F637A7">
            <w:pPr>
              <w:spacing w:line="360" w:lineRule="auto"/>
              <w:jc w:val="center"/>
            </w:pPr>
            <w:r>
              <w:t>5</w:t>
            </w:r>
          </w:p>
        </w:tc>
      </w:tr>
      <w:tr w:rsidR="00521502" w:rsidTr="00F637A7">
        <w:tc>
          <w:tcPr>
            <w:tcW w:w="1698" w:type="dxa"/>
          </w:tcPr>
          <w:p w:rsidR="00521502" w:rsidRPr="00181972" w:rsidRDefault="00521502" w:rsidP="00F637A7">
            <w:pPr>
              <w:spacing w:line="360" w:lineRule="auto"/>
              <w:jc w:val="center"/>
              <w:rPr>
                <w:b/>
              </w:rPr>
            </w:pPr>
            <w:r w:rsidRPr="00181972">
              <w:rPr>
                <w:b/>
              </w:rPr>
              <w:t>Power Consumption (mA)</w:t>
            </w:r>
          </w:p>
        </w:tc>
        <w:tc>
          <w:tcPr>
            <w:tcW w:w="1698" w:type="dxa"/>
            <w:shd w:val="clear" w:color="auto" w:fill="E2EFD9" w:themeFill="accent6" w:themeFillTint="33"/>
          </w:tcPr>
          <w:p w:rsidR="00521502" w:rsidRDefault="00521502" w:rsidP="00F637A7">
            <w:pPr>
              <w:spacing w:line="360" w:lineRule="auto"/>
              <w:jc w:val="center"/>
            </w:pPr>
            <w:r>
              <w:t>130</w:t>
            </w:r>
          </w:p>
        </w:tc>
        <w:tc>
          <w:tcPr>
            <w:tcW w:w="1699" w:type="dxa"/>
            <w:shd w:val="clear" w:color="auto" w:fill="E2EFD9" w:themeFill="accent6" w:themeFillTint="33"/>
          </w:tcPr>
          <w:p w:rsidR="00521502" w:rsidRDefault="00521502" w:rsidP="00F637A7">
            <w:pPr>
              <w:spacing w:line="360" w:lineRule="auto"/>
              <w:jc w:val="center"/>
            </w:pPr>
            <w:r>
              <w:t>120</w:t>
            </w:r>
          </w:p>
        </w:tc>
        <w:tc>
          <w:tcPr>
            <w:tcW w:w="1699" w:type="dxa"/>
            <w:shd w:val="clear" w:color="auto" w:fill="FFF2CC" w:themeFill="accent4" w:themeFillTint="33"/>
          </w:tcPr>
          <w:p w:rsidR="00521502" w:rsidRDefault="00521502" w:rsidP="00F637A7">
            <w:pPr>
              <w:spacing w:line="360" w:lineRule="auto"/>
              <w:jc w:val="center"/>
            </w:pPr>
            <w:r>
              <w:t>150</w:t>
            </w:r>
          </w:p>
        </w:tc>
        <w:tc>
          <w:tcPr>
            <w:tcW w:w="1699" w:type="dxa"/>
            <w:shd w:val="clear" w:color="auto" w:fill="FBE4D5" w:themeFill="accent2" w:themeFillTint="33"/>
          </w:tcPr>
          <w:p w:rsidR="00521502" w:rsidRDefault="00521502" w:rsidP="00F637A7">
            <w:pPr>
              <w:spacing w:line="360" w:lineRule="auto"/>
              <w:jc w:val="center"/>
            </w:pPr>
            <w:r>
              <w:t>200</w:t>
            </w:r>
          </w:p>
        </w:tc>
      </w:tr>
      <w:tr w:rsidR="00521502" w:rsidTr="00F637A7">
        <w:tc>
          <w:tcPr>
            <w:tcW w:w="1698" w:type="dxa"/>
          </w:tcPr>
          <w:p w:rsidR="00521502" w:rsidRPr="00181972" w:rsidRDefault="00521502" w:rsidP="00F637A7">
            <w:pPr>
              <w:spacing w:line="360" w:lineRule="auto"/>
              <w:jc w:val="center"/>
              <w:rPr>
                <w:b/>
              </w:rPr>
            </w:pPr>
            <w:r w:rsidRPr="00181972">
              <w:rPr>
                <w:b/>
              </w:rPr>
              <w:t>Accuracy (cm)</w:t>
            </w:r>
          </w:p>
        </w:tc>
        <w:tc>
          <w:tcPr>
            <w:tcW w:w="1698" w:type="dxa"/>
            <w:shd w:val="clear" w:color="auto" w:fill="FFF2CC" w:themeFill="accent4" w:themeFillTint="33"/>
          </w:tcPr>
          <w:p w:rsidR="00521502" w:rsidRDefault="00521502" w:rsidP="00F637A7">
            <w:pPr>
              <w:spacing w:line="360" w:lineRule="auto"/>
              <w:jc w:val="center"/>
            </w:pPr>
            <w:r>
              <w:t>+/- 2.5</w:t>
            </w:r>
          </w:p>
        </w:tc>
        <w:tc>
          <w:tcPr>
            <w:tcW w:w="1699" w:type="dxa"/>
            <w:shd w:val="clear" w:color="auto" w:fill="E2EFD9" w:themeFill="accent6" w:themeFillTint="33"/>
          </w:tcPr>
          <w:p w:rsidR="00521502" w:rsidRDefault="00521502" w:rsidP="00F637A7">
            <w:pPr>
              <w:spacing w:line="360" w:lineRule="auto"/>
              <w:jc w:val="center"/>
            </w:pPr>
            <w:r>
              <w:t>+/- 1</w:t>
            </w:r>
          </w:p>
        </w:tc>
        <w:tc>
          <w:tcPr>
            <w:tcW w:w="1699" w:type="dxa"/>
            <w:shd w:val="clear" w:color="auto" w:fill="E2EFD9" w:themeFill="accent6" w:themeFillTint="33"/>
          </w:tcPr>
          <w:p w:rsidR="00521502" w:rsidRDefault="00521502" w:rsidP="00F637A7">
            <w:pPr>
              <w:spacing w:line="360" w:lineRule="auto"/>
              <w:jc w:val="center"/>
            </w:pPr>
            <w:r>
              <w:t>+/- 2</w:t>
            </w:r>
          </w:p>
        </w:tc>
        <w:tc>
          <w:tcPr>
            <w:tcW w:w="1699" w:type="dxa"/>
            <w:shd w:val="clear" w:color="auto" w:fill="E2EFD9" w:themeFill="accent6" w:themeFillTint="33"/>
          </w:tcPr>
          <w:p w:rsidR="00521502" w:rsidRDefault="00521502" w:rsidP="00F637A7">
            <w:pPr>
              <w:spacing w:line="360" w:lineRule="auto"/>
              <w:jc w:val="center"/>
            </w:pPr>
            <w:r>
              <w:t>+/- 2</w:t>
            </w:r>
          </w:p>
        </w:tc>
      </w:tr>
      <w:tr w:rsidR="00521502" w:rsidTr="00F637A7">
        <w:tc>
          <w:tcPr>
            <w:tcW w:w="1698" w:type="dxa"/>
          </w:tcPr>
          <w:p w:rsidR="00521502" w:rsidRPr="00181972" w:rsidRDefault="00521502" w:rsidP="00F637A7">
            <w:pPr>
              <w:spacing w:line="360" w:lineRule="auto"/>
              <w:jc w:val="center"/>
              <w:rPr>
                <w:b/>
              </w:rPr>
            </w:pPr>
            <w:r w:rsidRPr="00181972">
              <w:rPr>
                <w:b/>
              </w:rPr>
              <w:t>Response Time (ms)</w:t>
            </w:r>
          </w:p>
        </w:tc>
        <w:tc>
          <w:tcPr>
            <w:tcW w:w="1698" w:type="dxa"/>
            <w:shd w:val="clear" w:color="auto" w:fill="E2EFD9" w:themeFill="accent6" w:themeFillTint="33"/>
          </w:tcPr>
          <w:p w:rsidR="00521502" w:rsidRDefault="00521502" w:rsidP="00F637A7">
            <w:pPr>
              <w:spacing w:line="360" w:lineRule="auto"/>
              <w:jc w:val="center"/>
            </w:pPr>
            <w:r>
              <w:t>2</w:t>
            </w:r>
          </w:p>
        </w:tc>
        <w:tc>
          <w:tcPr>
            <w:tcW w:w="1699" w:type="dxa"/>
            <w:shd w:val="clear" w:color="auto" w:fill="FFF2CC" w:themeFill="accent4" w:themeFillTint="33"/>
          </w:tcPr>
          <w:p w:rsidR="00521502" w:rsidRDefault="00521502" w:rsidP="00F637A7">
            <w:pPr>
              <w:spacing w:line="360" w:lineRule="auto"/>
              <w:jc w:val="center"/>
            </w:pPr>
            <w:r>
              <w:t>5</w:t>
            </w:r>
          </w:p>
        </w:tc>
        <w:tc>
          <w:tcPr>
            <w:tcW w:w="1699" w:type="dxa"/>
            <w:shd w:val="clear" w:color="auto" w:fill="E2EFD9" w:themeFill="accent6" w:themeFillTint="33"/>
          </w:tcPr>
          <w:p w:rsidR="00521502" w:rsidRDefault="00521502" w:rsidP="00F637A7">
            <w:pPr>
              <w:spacing w:line="360" w:lineRule="auto"/>
              <w:jc w:val="center"/>
            </w:pPr>
            <w:r>
              <w:t>2</w:t>
            </w:r>
          </w:p>
        </w:tc>
        <w:tc>
          <w:tcPr>
            <w:tcW w:w="1699" w:type="dxa"/>
            <w:shd w:val="clear" w:color="auto" w:fill="FFF2CC" w:themeFill="accent4" w:themeFillTint="33"/>
          </w:tcPr>
          <w:p w:rsidR="00521502" w:rsidRDefault="00521502" w:rsidP="00F637A7">
            <w:pPr>
              <w:spacing w:line="360" w:lineRule="auto"/>
              <w:jc w:val="center"/>
            </w:pPr>
            <w:r>
              <w:t>5</w:t>
            </w:r>
          </w:p>
        </w:tc>
      </w:tr>
      <w:tr w:rsidR="00521502" w:rsidTr="00F637A7">
        <w:tc>
          <w:tcPr>
            <w:tcW w:w="1698" w:type="dxa"/>
          </w:tcPr>
          <w:p w:rsidR="00521502" w:rsidRPr="00181972" w:rsidRDefault="00521502" w:rsidP="00F637A7">
            <w:pPr>
              <w:spacing w:line="360" w:lineRule="auto"/>
              <w:jc w:val="center"/>
              <w:rPr>
                <w:b/>
              </w:rPr>
            </w:pPr>
            <w:r w:rsidRPr="00181972">
              <w:rPr>
                <w:b/>
              </w:rPr>
              <w:t>Interface</w:t>
            </w:r>
          </w:p>
        </w:tc>
        <w:tc>
          <w:tcPr>
            <w:tcW w:w="1698" w:type="dxa"/>
            <w:shd w:val="clear" w:color="auto" w:fill="E2EFD9" w:themeFill="accent6" w:themeFillTint="33"/>
          </w:tcPr>
          <w:p w:rsidR="00521502" w:rsidRDefault="00521502" w:rsidP="00F637A7">
            <w:pPr>
              <w:spacing w:line="360" w:lineRule="auto"/>
              <w:jc w:val="center"/>
            </w:pPr>
            <w:r>
              <w:t>I2C</w:t>
            </w:r>
          </w:p>
        </w:tc>
        <w:tc>
          <w:tcPr>
            <w:tcW w:w="1699" w:type="dxa"/>
            <w:shd w:val="clear" w:color="auto" w:fill="E2EFD9" w:themeFill="accent6" w:themeFillTint="33"/>
          </w:tcPr>
          <w:p w:rsidR="00521502" w:rsidRDefault="00521502" w:rsidP="00F637A7">
            <w:pPr>
              <w:spacing w:line="360" w:lineRule="auto"/>
              <w:jc w:val="center"/>
            </w:pPr>
            <w:r>
              <w:t>UART</w:t>
            </w:r>
          </w:p>
        </w:tc>
        <w:tc>
          <w:tcPr>
            <w:tcW w:w="1699" w:type="dxa"/>
            <w:shd w:val="clear" w:color="auto" w:fill="E2EFD9" w:themeFill="accent6" w:themeFillTint="33"/>
          </w:tcPr>
          <w:p w:rsidR="00521502" w:rsidRDefault="00521502" w:rsidP="00F637A7">
            <w:pPr>
              <w:spacing w:line="360" w:lineRule="auto"/>
              <w:jc w:val="center"/>
            </w:pPr>
            <w:r>
              <w:t>UART</w:t>
            </w:r>
          </w:p>
        </w:tc>
        <w:tc>
          <w:tcPr>
            <w:tcW w:w="1699" w:type="dxa"/>
            <w:shd w:val="clear" w:color="auto" w:fill="E2EFD9" w:themeFill="accent6" w:themeFillTint="33"/>
          </w:tcPr>
          <w:p w:rsidR="00521502" w:rsidRDefault="00521502" w:rsidP="00F637A7">
            <w:pPr>
              <w:spacing w:line="360" w:lineRule="auto"/>
              <w:jc w:val="center"/>
            </w:pPr>
            <w:r>
              <w:t>UART</w:t>
            </w:r>
          </w:p>
        </w:tc>
      </w:tr>
      <w:tr w:rsidR="00521502" w:rsidTr="00F637A7">
        <w:tc>
          <w:tcPr>
            <w:tcW w:w="1698" w:type="dxa"/>
          </w:tcPr>
          <w:p w:rsidR="00521502" w:rsidRPr="00181972" w:rsidRDefault="00521502" w:rsidP="00F637A7">
            <w:pPr>
              <w:spacing w:line="360" w:lineRule="auto"/>
              <w:jc w:val="center"/>
              <w:rPr>
                <w:b/>
              </w:rPr>
            </w:pPr>
            <w:r w:rsidRPr="00181972">
              <w:rPr>
                <w:b/>
              </w:rPr>
              <w:t>Cost</w:t>
            </w:r>
          </w:p>
        </w:tc>
        <w:tc>
          <w:tcPr>
            <w:tcW w:w="1698" w:type="dxa"/>
            <w:shd w:val="clear" w:color="auto" w:fill="FFF2CC" w:themeFill="accent4" w:themeFillTint="33"/>
          </w:tcPr>
          <w:p w:rsidR="00521502" w:rsidRDefault="00521502" w:rsidP="00F637A7">
            <w:pPr>
              <w:spacing w:line="360" w:lineRule="auto"/>
              <w:jc w:val="center"/>
            </w:pPr>
            <w:r>
              <w:t>£93.18</w:t>
            </w:r>
          </w:p>
        </w:tc>
        <w:tc>
          <w:tcPr>
            <w:tcW w:w="1699" w:type="dxa"/>
            <w:shd w:val="clear" w:color="auto" w:fill="E2EFD9" w:themeFill="accent6" w:themeFillTint="33"/>
          </w:tcPr>
          <w:p w:rsidR="00521502" w:rsidRDefault="00521502" w:rsidP="00F637A7">
            <w:pPr>
              <w:spacing w:line="360" w:lineRule="auto"/>
              <w:jc w:val="center"/>
            </w:pPr>
            <w:r>
              <w:t>£33.46</w:t>
            </w:r>
          </w:p>
        </w:tc>
        <w:tc>
          <w:tcPr>
            <w:tcW w:w="1699" w:type="dxa"/>
            <w:shd w:val="clear" w:color="auto" w:fill="FBE4D5" w:themeFill="accent2" w:themeFillTint="33"/>
          </w:tcPr>
          <w:p w:rsidR="00521502" w:rsidRDefault="00521502" w:rsidP="00F637A7">
            <w:pPr>
              <w:spacing w:line="360" w:lineRule="auto"/>
              <w:jc w:val="center"/>
            </w:pPr>
            <w:r>
              <w:t>£279.67</w:t>
            </w:r>
          </w:p>
        </w:tc>
        <w:tc>
          <w:tcPr>
            <w:tcW w:w="1699" w:type="dxa"/>
            <w:shd w:val="clear" w:color="auto" w:fill="FFF2CC" w:themeFill="accent4" w:themeFillTint="33"/>
          </w:tcPr>
          <w:p w:rsidR="00521502" w:rsidRDefault="00521502" w:rsidP="00F637A7">
            <w:pPr>
              <w:spacing w:line="360" w:lineRule="auto"/>
              <w:jc w:val="center"/>
            </w:pPr>
            <w:r>
              <w:t>£132.45</w:t>
            </w:r>
          </w:p>
        </w:tc>
      </w:tr>
      <w:tr w:rsidR="00521502" w:rsidRPr="00181972" w:rsidTr="00F637A7">
        <w:tc>
          <w:tcPr>
            <w:tcW w:w="1698" w:type="dxa"/>
          </w:tcPr>
          <w:p w:rsidR="00521502" w:rsidRPr="00181972" w:rsidRDefault="00521502" w:rsidP="00F637A7">
            <w:pPr>
              <w:spacing w:line="360" w:lineRule="auto"/>
              <w:jc w:val="center"/>
              <w:rPr>
                <w:b/>
              </w:rPr>
            </w:pPr>
            <w:r w:rsidRPr="00181972">
              <w:rPr>
                <w:b/>
              </w:rPr>
              <w:t>Score</w:t>
            </w:r>
          </w:p>
        </w:tc>
        <w:tc>
          <w:tcPr>
            <w:tcW w:w="1698" w:type="dxa"/>
          </w:tcPr>
          <w:p w:rsidR="00521502" w:rsidRPr="00181972" w:rsidRDefault="00521502" w:rsidP="00F637A7">
            <w:pPr>
              <w:spacing w:line="360" w:lineRule="auto"/>
              <w:jc w:val="center"/>
              <w:rPr>
                <w:b/>
              </w:rPr>
            </w:pPr>
            <w:r w:rsidRPr="00181972">
              <w:rPr>
                <w:b/>
              </w:rPr>
              <w:t>19</w:t>
            </w:r>
          </w:p>
        </w:tc>
        <w:tc>
          <w:tcPr>
            <w:tcW w:w="1699" w:type="dxa"/>
          </w:tcPr>
          <w:p w:rsidR="00521502" w:rsidRPr="00181972" w:rsidRDefault="00521502" w:rsidP="00F637A7">
            <w:pPr>
              <w:spacing w:line="360" w:lineRule="auto"/>
              <w:jc w:val="center"/>
              <w:rPr>
                <w:b/>
              </w:rPr>
            </w:pPr>
            <w:r w:rsidRPr="00181972">
              <w:rPr>
                <w:b/>
              </w:rPr>
              <w:t>18</w:t>
            </w:r>
          </w:p>
        </w:tc>
        <w:tc>
          <w:tcPr>
            <w:tcW w:w="1699" w:type="dxa"/>
          </w:tcPr>
          <w:p w:rsidR="00521502" w:rsidRPr="00181972" w:rsidRDefault="00521502" w:rsidP="00F637A7">
            <w:pPr>
              <w:spacing w:line="360" w:lineRule="auto"/>
              <w:jc w:val="center"/>
              <w:rPr>
                <w:b/>
              </w:rPr>
            </w:pPr>
            <w:r w:rsidRPr="00181972">
              <w:rPr>
                <w:b/>
              </w:rPr>
              <w:t>18</w:t>
            </w:r>
          </w:p>
        </w:tc>
        <w:tc>
          <w:tcPr>
            <w:tcW w:w="1699" w:type="dxa"/>
          </w:tcPr>
          <w:p w:rsidR="00521502" w:rsidRPr="00181972" w:rsidRDefault="00521502" w:rsidP="00F637A7">
            <w:pPr>
              <w:spacing w:line="360" w:lineRule="auto"/>
              <w:jc w:val="center"/>
              <w:rPr>
                <w:b/>
              </w:rPr>
            </w:pPr>
            <w:r w:rsidRPr="00181972">
              <w:rPr>
                <w:b/>
              </w:rPr>
              <w:t>16</w:t>
            </w:r>
          </w:p>
        </w:tc>
      </w:tr>
    </w:tbl>
    <w:p w:rsidR="00521502" w:rsidRPr="002C292D" w:rsidRDefault="00521502" w:rsidP="0014701F">
      <w:pPr>
        <w:spacing w:line="360" w:lineRule="auto"/>
        <w:contextualSpacing/>
      </w:pPr>
      <w:r w:rsidRPr="000912EA">
        <w:rPr>
          <w:noProof/>
          <w:lang w:eastAsia="en-GB"/>
        </w:rPr>
        <mc:AlternateContent>
          <mc:Choice Requires="wpg">
            <w:drawing>
              <wp:anchor distT="0" distB="0" distL="114300" distR="114300" simplePos="0" relativeHeight="251685888" behindDoc="0" locked="0" layoutInCell="1" allowOverlap="1" wp14:anchorId="562460DD" wp14:editId="4CA4E6BC">
                <wp:simplePos x="0" y="0"/>
                <wp:positionH relativeFrom="margin">
                  <wp:posOffset>1352550</wp:posOffset>
                </wp:positionH>
                <wp:positionV relativeFrom="paragraph">
                  <wp:posOffset>9525</wp:posOffset>
                </wp:positionV>
                <wp:extent cx="2933700" cy="238125"/>
                <wp:effectExtent l="0" t="0" r="0" b="9525"/>
                <wp:wrapNone/>
                <wp:docPr id="58" name="Group 58"/>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59" name="Text Box 59"/>
                        <wps:cNvSpPr txBox="1"/>
                        <wps:spPr>
                          <a:xfrm>
                            <a:off x="19050" y="-19050"/>
                            <a:ext cx="2933700" cy="238125"/>
                          </a:xfrm>
                          <a:prstGeom prst="rect">
                            <a:avLst/>
                          </a:prstGeom>
                          <a:noFill/>
                          <a:ln w="6350">
                            <a:noFill/>
                          </a:ln>
                          <a:effectLst/>
                        </wps:spPr>
                        <wps:txbx>
                          <w:txbxContent>
                            <w:p w:rsidR="00506AD0" w:rsidRDefault="00506AD0" w:rsidP="00521502">
                              <w:r>
                                <w:tab/>
                                <w:t>= 3</w:t>
                              </w:r>
                              <w:r>
                                <w:tab/>
                                <w:t xml:space="preserve"> </w:t>
                              </w:r>
                              <w:r>
                                <w:tab/>
                                <w:t>= 2</w:t>
                              </w:r>
                              <w:r>
                                <w:tab/>
                              </w:r>
                              <w:r>
                                <w:tab/>
                                <w:t>= 1</w:t>
                              </w:r>
                            </w:p>
                            <w:p w:rsidR="00506AD0" w:rsidRDefault="00506AD0" w:rsidP="005215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Rectangle 60"/>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Rectangle 163"/>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Rectangle 164"/>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62460DD" id="Group 58" o:spid="_x0000_s1096" style="position:absolute;margin-left:106.5pt;margin-top:.75pt;width:231pt;height:18.75pt;z-index:251685888;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">
                <v:shape id="Text Box 59" o:spid="_x0000_s109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cK0sQA&#10;AADbAAAADwAAAGRycy9kb3ducmV2LnhtbESPT4vCMBTE74LfITxhb5oqKFqNIgVxWfTgn4u3Z/Ns&#10;i81LbbJa/fRmYcHjMDO/YWaLxpTiTrUrLCvo9yIQxKnVBWcKjodVdwzCeWSNpWVS8CQHi3m7NcNY&#10;2wfv6L73mQgQdjEqyL2vYildmpNB17MVcfAutjbog6wzqWt8BLgp5SCKRtJgwWEhx4qSnNLr/tco&#10;+ElWW9ydB2b8KpP15rKsbsfTUKmvTrOcgvDU+E/4v/2tFQwn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HCtLEAAAA2wAAAA8AAAAAAAAAAAAAAAAAmAIAAGRycy9k&#10;b3ducmV2LnhtbFBLBQYAAAAABAAEAPUAAACJAwAAAAA=&#10;" filled="f" stroked="f" strokeweight=".5pt">
                  <v:textbox>
                    <w:txbxContent>
                      <w:p w:rsidR="00506AD0" w:rsidRDefault="00506AD0" w:rsidP="00521502">
                        <w:r>
                          <w:tab/>
                          <w:t>= 3</w:t>
                        </w:r>
                        <w:r>
                          <w:tab/>
                          <w:t xml:space="preserve"> </w:t>
                        </w:r>
                        <w:r>
                          <w:tab/>
                          <w:t>= 2</w:t>
                        </w:r>
                        <w:r>
                          <w:tab/>
                        </w:r>
                        <w:r>
                          <w:tab/>
                          <w:t>= 1</w:t>
                        </w:r>
                      </w:p>
                      <w:p w:rsidR="00506AD0" w:rsidRDefault="00506AD0" w:rsidP="00521502"/>
                    </w:txbxContent>
                  </v:textbox>
                </v:shape>
                <v:rect id="Rectangle 60" o:spid="_x0000_s109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wHcr4A&#10;AADbAAAADwAAAGRycy9kb3ducmV2LnhtbERPyQrCMBC9C/5DGMGbpgpu1ShSUBRPLgePQzO21WZS&#10;mqj1781B8Ph4+2LVmFK8qHaFZQWDfgSCOLW64EzB5bzpTUE4j6yxtEwKPuRgtWy3Fhhr++YjvU4+&#10;EyGEXYwKcu+rWEqX5mTQ9W1FHLibrQ36AOtM6hrfIdyUchhFY2mw4NCQY0VJTunj9DQKNtvR5bq+&#10;Hs7PRh4ng30yuyfJTKlup1nPQXhq/F/8c++0gnFYH76EHyC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8MB3K+AAAA2wAAAA8AAAAAAAAAAAAAAAAAmAIAAGRycy9kb3ducmV2&#10;LnhtbFBLBQYAAAAABAAEAPUAAACDAwAAAAA=&#10;" fillcolor="#e2f0d9" strokecolor="#41719c" strokeweight="1pt"/>
                <v:rect id="Rectangle 163" o:spid="_x0000_s109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aaCsIA&#10;AADcAAAADwAAAGRycy9kb3ducmV2LnhtbERP22oCMRB9L/gPYQTfalYrIqtRRBQqSOul1Nchmb3g&#10;ZrJsoq79+qYg9G0O5zqzRWsrcaPGl44VDPoJCGLtTMm5gq/T5nUCwgdkg5VjUvAgD4t552WGqXF3&#10;PtDtGHIRQ9inqKAIoU6l9Logi77vauLIZa6xGCJscmkavMdwW8lhkoylxZJjQ4E1rQrSl+PVKlhl&#10;n8Plfrv/HrmfbJ2f9e6DpVaq122XUxCB2vAvfrrfTZw/foO/Z+IF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hpoKwgAAANwAAAAPAAAAAAAAAAAAAAAAAJgCAABkcnMvZG93&#10;bnJldi54bWxQSwUGAAAAAAQABAD1AAAAhwMAAAAA&#10;" fillcolor="#fff2cc" strokecolor="#41719c" strokeweight="1pt"/>
                <v:rect id="Rectangle 164" o:spid="_x0000_s110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mBcMA&#10;AADcAAAADwAAAGRycy9kb3ducmV2LnhtbERPTWvCQBC9C/6HZQRvZqOISOoqqaAIpaJpCz1Os9Mk&#10;mJ0N2TWm/74rCN7m8T5ntelNLTpqXWVZwTSKQRDnVldcKPj82E2WIJxH1lhbJgV/5GCzHg5WmGh7&#10;4zN1mS9ECGGXoILS+yaR0uUlGXSRbYgD92tbgz7AtpC6xVsIN7WcxfFCGqw4NJTY0Lak/JJdjQL5&#10;9rM8pPH+9b35zri7fKX1sTopNR716QsIT71/ih/ugw7zF3O4PxMu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jmBcMAAADcAAAADwAAAAAAAAAAAAAAAACYAgAAZHJzL2Rv&#10;d25yZXYueG1sUEsFBgAAAAAEAAQA9QAAAIgDAAAAAA==&#10;" fillcolor="#fbe5d6" strokecolor="#41719c" strokeweight="1pt"/>
                <w10:wrap anchorx="margin"/>
              </v:group>
            </w:pict>
          </mc:Fallback>
        </mc:AlternateContent>
      </w:r>
    </w:p>
    <w:p w:rsidR="0014701F" w:rsidRDefault="0014701F" w:rsidP="00521502">
      <w:pPr>
        <w:spacing w:line="360" w:lineRule="auto"/>
      </w:pPr>
    </w:p>
    <w:p w:rsidR="00521502" w:rsidRDefault="00521502" w:rsidP="00521502">
      <w:pPr>
        <w:spacing w:line="360" w:lineRule="auto"/>
      </w:pPr>
      <w:r>
        <w:t xml:space="preserve">The sensor selected for vehicle detection is the Garmin ‘LiDAR Lite V3’. This sensor provides excellent range, low power consumption and </w:t>
      </w:r>
      <w:r w:rsidR="00D0684E">
        <w:t>high</w:t>
      </w:r>
      <w:r>
        <w:t xml:space="preserve"> response time. Although not the least expensive other sensors such as the Benewake ‘mini’ and Benewake ‘TF02’ suffered in range and power consumption respectively. The Parallex ‘SF02’ is comparatively</w:t>
      </w:r>
      <w:r w:rsidR="00D0684E">
        <w:t xml:space="preserve"> similar to the selected sensor, </w:t>
      </w:r>
      <w:r>
        <w:t xml:space="preserve">however it is almost three times the price meaning it is an unviable choice. </w:t>
      </w:r>
    </w:p>
    <w:p w:rsidR="00521502" w:rsidRPr="0014701F" w:rsidRDefault="00521502" w:rsidP="00521502">
      <w:pPr>
        <w:spacing w:line="360" w:lineRule="auto"/>
      </w:pPr>
    </w:p>
    <w:p w:rsidR="00521502" w:rsidRDefault="0001269D" w:rsidP="00521502">
      <w:pPr>
        <w:pStyle w:val="Heading3"/>
        <w:spacing w:line="360" w:lineRule="auto"/>
      </w:pPr>
      <w:bookmarkStart w:id="139" w:name="_Toc509141389"/>
      <w:bookmarkStart w:id="140" w:name="_Toc510818962"/>
      <w:r>
        <w:t>4.8</w:t>
      </w:r>
      <w:r w:rsidR="00521502">
        <w:t>.4. Design Consideration</w:t>
      </w:r>
      <w:bookmarkEnd w:id="139"/>
      <w:bookmarkEnd w:id="140"/>
    </w:p>
    <w:p w:rsidR="00521502" w:rsidRDefault="00521502" w:rsidP="00521502">
      <w:pPr>
        <w:spacing w:line="360" w:lineRule="auto"/>
      </w:pPr>
      <w:r>
        <w:t>Due to the high price o</w:t>
      </w:r>
      <w:r w:rsidR="0001269D">
        <w:t xml:space="preserve">f the LiDAR sensor it would </w:t>
      </w:r>
      <w:r>
        <w:t xml:space="preserve">increase the overall cost of the bicycle computer. If the product was going to be released onto market it would be viable to sell this as an optional extra. This would allow customers to buy the basic bike computer and allow them </w:t>
      </w:r>
      <w:r>
        <w:lastRenderedPageBreak/>
        <w:t>to buy this extra</w:t>
      </w:r>
      <w:r w:rsidR="0001269D">
        <w:t xml:space="preserve"> sensor</w:t>
      </w:r>
      <w:r>
        <w:t xml:space="preserve">. This will require detection circuitry so when the sensor is plugged into the corresponding socket the program may read the sensor. </w:t>
      </w:r>
    </w:p>
    <w:p w:rsidR="00521502" w:rsidRDefault="00521502" w:rsidP="00521502">
      <w:pPr>
        <w:spacing w:line="360" w:lineRule="auto"/>
      </w:pPr>
      <w:r>
        <w:t>To achieve this a resistor can be connected on the power con</w:t>
      </w:r>
      <w:r w:rsidR="00666C59">
        <w:t>nection for the sensor (figure 15</w:t>
      </w:r>
      <w:r>
        <w:t xml:space="preserve">). The voltage across the resistor can be monitored through analogue pins on the microcontroller. With no load connected there will be no voltage drop across the resistor. </w:t>
      </w:r>
    </w:p>
    <w:p w:rsidR="00521502" w:rsidRDefault="00521502" w:rsidP="00521502">
      <w:pPr>
        <w:spacing w:line="360" w:lineRule="auto"/>
      </w:pPr>
    </w:p>
    <w:p w:rsidR="00521502" w:rsidRDefault="00521502" w:rsidP="00521502">
      <w:pPr>
        <w:keepNext/>
        <w:spacing w:line="360" w:lineRule="auto"/>
        <w:jc w:val="center"/>
      </w:pPr>
      <w:r>
        <w:rPr>
          <w:noProof/>
          <w:lang w:eastAsia="en-GB"/>
        </w:rPr>
        <w:drawing>
          <wp:inline distT="0" distB="0" distL="0" distR="0" wp14:anchorId="369DC0F6" wp14:editId="5D007867">
            <wp:extent cx="3038475" cy="2430495"/>
            <wp:effectExtent l="0" t="0" r="0" b="825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075223" cy="2459890"/>
                    </a:xfrm>
                    <a:prstGeom prst="rect">
                      <a:avLst/>
                    </a:prstGeom>
                    <a:noFill/>
                    <a:ln>
                      <a:noFill/>
                    </a:ln>
                  </pic:spPr>
                </pic:pic>
              </a:graphicData>
            </a:graphic>
          </wp:inline>
        </w:drawing>
      </w:r>
    </w:p>
    <w:p w:rsidR="00521502" w:rsidRDefault="00521502" w:rsidP="00521502">
      <w:pPr>
        <w:pStyle w:val="Caption"/>
        <w:jc w:val="center"/>
      </w:pPr>
      <w:bookmarkStart w:id="141" w:name="_Toc510819053"/>
      <w:r>
        <w:t xml:space="preserve">Figure </w:t>
      </w:r>
      <w:r w:rsidR="001841FA">
        <w:fldChar w:fldCharType="begin"/>
      </w:r>
      <w:r w:rsidR="001841FA">
        <w:instrText xml:space="preserve"> SEQ Figure \* ARABIC </w:instrText>
      </w:r>
      <w:r w:rsidR="001841FA">
        <w:fldChar w:fldCharType="separate"/>
      </w:r>
      <w:r w:rsidR="00506AD0">
        <w:rPr>
          <w:noProof/>
        </w:rPr>
        <w:t>15</w:t>
      </w:r>
      <w:r w:rsidR="001841FA">
        <w:rPr>
          <w:noProof/>
        </w:rPr>
        <w:fldChar w:fldCharType="end"/>
      </w:r>
      <w:r>
        <w:t>:</w:t>
      </w:r>
      <w:r w:rsidRPr="00521502">
        <w:t xml:space="preserve"> </w:t>
      </w:r>
      <w:r>
        <w:t>Current Sensing Circuit without Load</w:t>
      </w:r>
      <w:bookmarkEnd w:id="141"/>
    </w:p>
    <w:p w:rsidR="00521502" w:rsidRDefault="00521502" w:rsidP="00521502"/>
    <w:p w:rsidR="00521502" w:rsidRDefault="00521502" w:rsidP="00521502">
      <w:pPr>
        <w:spacing w:line="360" w:lineRule="auto"/>
      </w:pPr>
      <w:r>
        <w:t>With a load connected there will be current flow</w:t>
      </w:r>
      <w:r w:rsidR="0001269D">
        <w:t>ing</w:t>
      </w:r>
      <w:r>
        <w:t xml:space="preserve"> through R</w:t>
      </w:r>
      <w:r w:rsidRPr="00521502">
        <w:rPr>
          <w:sz w:val="18"/>
        </w:rPr>
        <w:t>1</w:t>
      </w:r>
      <w:r>
        <w:t xml:space="preserve"> and through the load causing a voltage drop across R</w:t>
      </w:r>
      <w:r w:rsidRPr="00666C59">
        <w:rPr>
          <w:sz w:val="18"/>
        </w:rPr>
        <w:t>1</w:t>
      </w:r>
      <w:r w:rsidR="00666C59">
        <w:t xml:space="preserve"> (figure 16</w:t>
      </w:r>
      <w:r>
        <w:t xml:space="preserve">). This voltage drop can be monitored to </w:t>
      </w:r>
      <w:r w:rsidR="0001269D">
        <w:t>detect</w:t>
      </w:r>
      <w:r>
        <w:t xml:space="preserve"> whether the sensor is connected. This can then enable the software to read the sensor for the vehicle detection function.</w:t>
      </w:r>
    </w:p>
    <w:p w:rsidR="00666C59" w:rsidRDefault="00666C59" w:rsidP="00521502">
      <w:pPr>
        <w:spacing w:line="360" w:lineRule="auto"/>
      </w:pPr>
    </w:p>
    <w:p w:rsidR="00666C59" w:rsidRDefault="00666C59" w:rsidP="00666C59">
      <w:pPr>
        <w:keepNext/>
        <w:spacing w:line="360" w:lineRule="auto"/>
        <w:jc w:val="center"/>
      </w:pPr>
      <w:r>
        <w:rPr>
          <w:noProof/>
          <w:lang w:eastAsia="en-GB"/>
        </w:rPr>
        <w:drawing>
          <wp:inline distT="0" distB="0" distL="0" distR="0" wp14:anchorId="6DA2FC37" wp14:editId="20B2AD90">
            <wp:extent cx="3794082" cy="23050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833695" cy="2329117"/>
                    </a:xfrm>
                    <a:prstGeom prst="rect">
                      <a:avLst/>
                    </a:prstGeom>
                    <a:noFill/>
                    <a:ln>
                      <a:noFill/>
                    </a:ln>
                  </pic:spPr>
                </pic:pic>
              </a:graphicData>
            </a:graphic>
          </wp:inline>
        </w:drawing>
      </w:r>
    </w:p>
    <w:p w:rsidR="00666C59" w:rsidRDefault="00666C59" w:rsidP="0001269D">
      <w:pPr>
        <w:pStyle w:val="Caption"/>
        <w:jc w:val="center"/>
      </w:pPr>
      <w:bookmarkStart w:id="142" w:name="_Toc510819054"/>
      <w:r>
        <w:t xml:space="preserve">Figure </w:t>
      </w:r>
      <w:r w:rsidR="001841FA">
        <w:fldChar w:fldCharType="begin"/>
      </w:r>
      <w:r w:rsidR="001841FA">
        <w:instrText xml:space="preserve"> SEQ Figure \* ARABIC </w:instrText>
      </w:r>
      <w:r w:rsidR="001841FA">
        <w:fldChar w:fldCharType="separate"/>
      </w:r>
      <w:r w:rsidR="00506AD0">
        <w:rPr>
          <w:noProof/>
        </w:rPr>
        <w:t>16</w:t>
      </w:r>
      <w:r w:rsidR="001841FA">
        <w:rPr>
          <w:noProof/>
        </w:rPr>
        <w:fldChar w:fldCharType="end"/>
      </w:r>
      <w:r>
        <w:t>:</w:t>
      </w:r>
      <w:r w:rsidRPr="00666C59">
        <w:t xml:space="preserve"> </w:t>
      </w:r>
      <w:r>
        <w:t>Current Sensing Circuit with Load</w:t>
      </w:r>
      <w:bookmarkEnd w:id="142"/>
    </w:p>
    <w:p w:rsidR="00666C59" w:rsidRDefault="00666C59" w:rsidP="00666C59">
      <w:pPr>
        <w:pStyle w:val="Heading3"/>
        <w:spacing w:line="360" w:lineRule="auto"/>
      </w:pPr>
      <w:bookmarkStart w:id="143" w:name="_Toc509141390"/>
      <w:bookmarkStart w:id="144" w:name="_Toc510818963"/>
      <w:r>
        <w:lastRenderedPageBreak/>
        <w:t>4</w:t>
      </w:r>
      <w:r w:rsidR="0001269D">
        <w:t>.8</w:t>
      </w:r>
      <w:r>
        <w:t>.5. Signal Conditioning</w:t>
      </w:r>
      <w:bookmarkEnd w:id="143"/>
      <w:bookmarkEnd w:id="144"/>
      <w:r>
        <w:t xml:space="preserve"> </w:t>
      </w:r>
    </w:p>
    <w:p w:rsidR="00666C59" w:rsidRDefault="00666C59" w:rsidP="00666C59">
      <w:pPr>
        <w:spacing w:line="360" w:lineRule="auto"/>
      </w:pPr>
      <w:r>
        <w:t>As the LiDAR sensor has an I</w:t>
      </w:r>
      <w:r w:rsidRPr="00666C59">
        <w:rPr>
          <w:vertAlign w:val="superscript"/>
        </w:rPr>
        <w:t>2</w:t>
      </w:r>
      <w:r>
        <w:t>C interface there is very little signal conditioning required. The device will be connected to the already discussed I</w:t>
      </w:r>
      <w:r w:rsidRPr="00666C59">
        <w:rPr>
          <w:vertAlign w:val="superscript"/>
        </w:rPr>
        <w:t>2</w:t>
      </w:r>
      <w:r>
        <w:t xml:space="preserve">C </w:t>
      </w:r>
      <w:r w:rsidR="0001269D">
        <w:t>bus</w:t>
      </w:r>
      <w:r>
        <w:t xml:space="preserve"> which will use a 10k pull up resistor on both data and clock pins. As referred to the manufactures data sheet a recommended 680µF capacitor should be connected between ground and power (figure 17) </w:t>
      </w:r>
      <w:sdt>
        <w:sdtPr>
          <w:id w:val="-558246330"/>
          <w:citation/>
        </w:sdtPr>
        <w:sdtContent>
          <w:r>
            <w:fldChar w:fldCharType="begin"/>
          </w:r>
          <w:r>
            <w:instrText xml:space="preserve"> CITATION Gar182 \l 2057 </w:instrText>
          </w:r>
          <w:r>
            <w:fldChar w:fldCharType="separate"/>
          </w:r>
          <w:r w:rsidR="00506AD0" w:rsidRPr="00506AD0">
            <w:rPr>
              <w:noProof/>
            </w:rPr>
            <w:t>[65]</w:t>
          </w:r>
          <w:r>
            <w:fldChar w:fldCharType="end"/>
          </w:r>
        </w:sdtContent>
      </w:sdt>
      <w:r>
        <w:t xml:space="preserve">. This capacitor is used for decoupling purposes. </w:t>
      </w:r>
    </w:p>
    <w:p w:rsidR="00666C59" w:rsidRDefault="00666C59" w:rsidP="00666C59"/>
    <w:p w:rsidR="00666C59" w:rsidRDefault="00666C59" w:rsidP="00666C59">
      <w:pPr>
        <w:keepNext/>
        <w:jc w:val="center"/>
      </w:pPr>
      <w:r>
        <w:rPr>
          <w:noProof/>
          <w:lang w:eastAsia="en-GB"/>
        </w:rPr>
        <w:drawing>
          <wp:inline distT="0" distB="0" distL="0" distR="0" wp14:anchorId="0EAE06E8" wp14:editId="454B987F">
            <wp:extent cx="2922349" cy="36480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937053" cy="3666431"/>
                    </a:xfrm>
                    <a:prstGeom prst="rect">
                      <a:avLst/>
                    </a:prstGeom>
                  </pic:spPr>
                </pic:pic>
              </a:graphicData>
            </a:graphic>
          </wp:inline>
        </w:drawing>
      </w:r>
    </w:p>
    <w:p w:rsidR="00666C59" w:rsidRDefault="00666C59" w:rsidP="00666C59">
      <w:pPr>
        <w:pStyle w:val="Caption"/>
        <w:jc w:val="center"/>
      </w:pPr>
      <w:bookmarkStart w:id="145" w:name="_Toc510819055"/>
      <w:r>
        <w:t xml:space="preserve">Figure </w:t>
      </w:r>
      <w:r w:rsidR="001841FA">
        <w:fldChar w:fldCharType="begin"/>
      </w:r>
      <w:r w:rsidR="001841FA">
        <w:instrText xml:space="preserve"> SEQ Figure \* ARABIC </w:instrText>
      </w:r>
      <w:r w:rsidR="001841FA">
        <w:fldChar w:fldCharType="separate"/>
      </w:r>
      <w:r w:rsidR="00506AD0">
        <w:rPr>
          <w:noProof/>
        </w:rPr>
        <w:t>17</w:t>
      </w:r>
      <w:r w:rsidR="001841FA">
        <w:rPr>
          <w:noProof/>
        </w:rPr>
        <w:fldChar w:fldCharType="end"/>
      </w:r>
      <w:r>
        <w:t>:</w:t>
      </w:r>
      <w:r w:rsidRPr="00666C59">
        <w:t xml:space="preserve"> </w:t>
      </w:r>
      <w:r>
        <w:t>Garmin LiDAR Sensor I</w:t>
      </w:r>
      <w:r w:rsidRPr="00C03087">
        <w:rPr>
          <w:vertAlign w:val="superscript"/>
        </w:rPr>
        <w:t>2</w:t>
      </w:r>
      <w:r>
        <w:t>C Connection Layout</w:t>
      </w:r>
      <w:sdt>
        <w:sdtPr>
          <w:id w:val="1491834579"/>
          <w:citation/>
        </w:sdtPr>
        <w:sdtContent>
          <w:r>
            <w:fldChar w:fldCharType="begin"/>
          </w:r>
          <w:r>
            <w:instrText xml:space="preserve"> CITATION Gar182 \l 2057 </w:instrText>
          </w:r>
          <w:r>
            <w:fldChar w:fldCharType="separate"/>
          </w:r>
          <w:r w:rsidR="00506AD0">
            <w:rPr>
              <w:noProof/>
            </w:rPr>
            <w:t xml:space="preserve"> </w:t>
          </w:r>
          <w:r w:rsidR="00506AD0" w:rsidRPr="00506AD0">
            <w:rPr>
              <w:noProof/>
            </w:rPr>
            <w:t>[65]</w:t>
          </w:r>
          <w:r>
            <w:fldChar w:fldCharType="end"/>
          </w:r>
        </w:sdtContent>
      </w:sdt>
      <w:bookmarkEnd w:id="145"/>
    </w:p>
    <w:p w:rsidR="0001269D" w:rsidRPr="0001269D" w:rsidRDefault="0001269D" w:rsidP="0001269D"/>
    <w:p w:rsidR="00F637A7" w:rsidRPr="00F637A7" w:rsidRDefault="0001269D" w:rsidP="00F637A7">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46" w:name="_Toc509141391"/>
      <w:bookmarkStart w:id="147" w:name="_Toc510818964"/>
      <w:r>
        <w:rPr>
          <w:rFonts w:asciiTheme="majorHAnsi" w:eastAsiaTheme="majorEastAsia" w:hAnsiTheme="majorHAnsi" w:cstheme="majorBidi"/>
          <w:color w:val="2E74B5" w:themeColor="accent1" w:themeShade="BF"/>
          <w:sz w:val="28"/>
          <w:szCs w:val="26"/>
        </w:rPr>
        <w:t>4.9</w:t>
      </w:r>
      <w:r w:rsidR="00F637A7" w:rsidRPr="00F637A7">
        <w:rPr>
          <w:rFonts w:asciiTheme="majorHAnsi" w:eastAsiaTheme="majorEastAsia" w:hAnsiTheme="majorHAnsi" w:cstheme="majorBidi"/>
          <w:color w:val="2E74B5" w:themeColor="accent1" w:themeShade="BF"/>
          <w:sz w:val="28"/>
          <w:szCs w:val="26"/>
        </w:rPr>
        <w:t>. Display</w:t>
      </w:r>
      <w:bookmarkEnd w:id="146"/>
      <w:bookmarkEnd w:id="147"/>
    </w:p>
    <w:p w:rsidR="00F637A7" w:rsidRPr="00F637A7" w:rsidRDefault="00F637A7" w:rsidP="00F637A7">
      <w:pPr>
        <w:spacing w:line="360" w:lineRule="auto"/>
      </w:pPr>
      <w:r w:rsidRPr="00F637A7">
        <w:t>The display for the system is a vital part as it will be displaying information continuously to the user. Information displayed will be distance, speed, time elapsed, calories</w:t>
      </w:r>
      <w:r w:rsidR="0001269D">
        <w:t xml:space="preserve"> burned, user information, date, </w:t>
      </w:r>
      <w:r w:rsidRPr="00F637A7">
        <w:t>time</w:t>
      </w:r>
      <w:r w:rsidR="0001269D">
        <w:t xml:space="preserve">, </w:t>
      </w:r>
      <w:r w:rsidRPr="00F637A7">
        <w:t>temperature and elevation. Due to user input already determined as push buttons touch screen systems are not considered. The type</w:t>
      </w:r>
      <w:r w:rsidR="0001269D">
        <w:t>s of display which may be used</w:t>
      </w:r>
      <w:r w:rsidRPr="00F637A7">
        <w:t xml:space="preserve"> are discussed below. </w:t>
      </w:r>
    </w:p>
    <w:p w:rsidR="00521502" w:rsidRDefault="00521502" w:rsidP="00521502"/>
    <w:p w:rsidR="00F637A7" w:rsidRDefault="00F637A7" w:rsidP="00F637A7">
      <w:pPr>
        <w:pStyle w:val="ListParagraph"/>
        <w:numPr>
          <w:ilvl w:val="0"/>
          <w:numId w:val="18"/>
        </w:numPr>
        <w:spacing w:line="360" w:lineRule="auto"/>
      </w:pPr>
      <w:r w:rsidRPr="001A3699">
        <w:rPr>
          <w:b/>
        </w:rPr>
        <w:t>LED Display</w:t>
      </w:r>
      <w:r>
        <w:t xml:space="preserve">: Uses Light Emitting Diodes (LED) at different arrangements </w:t>
      </w:r>
      <w:sdt>
        <w:sdtPr>
          <w:id w:val="294727313"/>
          <w:citation/>
        </w:sdtPr>
        <w:sdtContent>
          <w:r>
            <w:fldChar w:fldCharType="begin"/>
          </w:r>
          <w:r>
            <w:instrText xml:space="preserve"> CITATION Uwe00 \l 2057 </w:instrText>
          </w:r>
          <w:r>
            <w:fldChar w:fldCharType="separate"/>
          </w:r>
          <w:r w:rsidR="00506AD0" w:rsidRPr="00506AD0">
            <w:rPr>
              <w:noProof/>
            </w:rPr>
            <w:t>[66]</w:t>
          </w:r>
          <w:r>
            <w:fldChar w:fldCharType="end"/>
          </w:r>
        </w:sdtContent>
      </w:sdt>
      <w:r>
        <w:t xml:space="preserve">. Usually are available in </w:t>
      </w:r>
      <w:r w:rsidR="0001269D">
        <w:t>three</w:t>
      </w:r>
      <w:r>
        <w:t xml:space="preserve"> configurations being edge lit, full array and direct lit.</w:t>
      </w:r>
    </w:p>
    <w:p w:rsidR="00F637A7" w:rsidRDefault="00F637A7" w:rsidP="00F637A7">
      <w:pPr>
        <w:pStyle w:val="ListParagraph"/>
        <w:spacing w:line="360" w:lineRule="auto"/>
      </w:pPr>
    </w:p>
    <w:p w:rsidR="00F637A7" w:rsidRDefault="00F637A7" w:rsidP="00F637A7">
      <w:pPr>
        <w:pStyle w:val="ListParagraph"/>
        <w:numPr>
          <w:ilvl w:val="0"/>
          <w:numId w:val="18"/>
        </w:numPr>
        <w:spacing w:line="360" w:lineRule="auto"/>
      </w:pPr>
      <w:r w:rsidRPr="001A3699">
        <w:rPr>
          <w:b/>
        </w:rPr>
        <w:lastRenderedPageBreak/>
        <w:t>LCD Display</w:t>
      </w:r>
      <w:r>
        <w:t xml:space="preserve">: Uses liquid crystals to rotate and polarise light to turn on and off pixels </w:t>
      </w:r>
      <w:sdt>
        <w:sdtPr>
          <w:id w:val="1934011162"/>
          <w:citation/>
        </w:sdtPr>
        <w:sdtContent>
          <w:r>
            <w:fldChar w:fldCharType="begin"/>
          </w:r>
          <w:r>
            <w:instrText xml:space="preserve"> CITATION Chr17 \l 2057 </w:instrText>
          </w:r>
          <w:r>
            <w:fldChar w:fldCharType="separate"/>
          </w:r>
          <w:r w:rsidR="00506AD0" w:rsidRPr="00506AD0">
            <w:rPr>
              <w:noProof/>
            </w:rPr>
            <w:t>[67]</w:t>
          </w:r>
          <w:r>
            <w:fldChar w:fldCharType="end"/>
          </w:r>
        </w:sdtContent>
      </w:sdt>
      <w:r>
        <w:t xml:space="preserve">. Generally LCD are good for low power battery systems. </w:t>
      </w:r>
    </w:p>
    <w:p w:rsidR="00F637A7" w:rsidRDefault="00F637A7" w:rsidP="00F637A7">
      <w:pPr>
        <w:pStyle w:val="ListParagraph"/>
        <w:spacing w:line="360" w:lineRule="auto"/>
      </w:pPr>
    </w:p>
    <w:p w:rsidR="00F637A7" w:rsidRDefault="00F637A7" w:rsidP="00F637A7">
      <w:pPr>
        <w:pStyle w:val="ListParagraph"/>
        <w:numPr>
          <w:ilvl w:val="0"/>
          <w:numId w:val="18"/>
        </w:numPr>
        <w:spacing w:line="360" w:lineRule="auto"/>
      </w:pPr>
      <w:r w:rsidRPr="001A3699">
        <w:rPr>
          <w:b/>
        </w:rPr>
        <w:t>Seven Segment Display</w:t>
      </w:r>
      <w:r w:rsidR="0001269D">
        <w:t xml:space="preserve">: Uses </w:t>
      </w:r>
      <w:r>
        <w:t xml:space="preserve">LEDs to light up pre-arranged pixels. They are usually very limited to the amount of letters and numbers </w:t>
      </w:r>
      <w:r w:rsidR="0001269D">
        <w:t>displayed.</w:t>
      </w:r>
    </w:p>
    <w:p w:rsidR="00F637A7" w:rsidRDefault="00F637A7" w:rsidP="00F637A7">
      <w:pPr>
        <w:pStyle w:val="ListParagraph"/>
        <w:spacing w:line="360" w:lineRule="auto"/>
      </w:pPr>
    </w:p>
    <w:p w:rsidR="00F637A7" w:rsidRDefault="00F637A7" w:rsidP="00F637A7">
      <w:pPr>
        <w:pStyle w:val="ListParagraph"/>
        <w:numPr>
          <w:ilvl w:val="0"/>
          <w:numId w:val="18"/>
        </w:numPr>
        <w:spacing w:line="360" w:lineRule="auto"/>
      </w:pPr>
      <w:r w:rsidRPr="001A3699">
        <w:rPr>
          <w:b/>
        </w:rPr>
        <w:t>Graphical LCD Display</w:t>
      </w:r>
      <w:r>
        <w:t>: Work</w:t>
      </w:r>
      <w:r w:rsidR="0001269D">
        <w:t>s</w:t>
      </w:r>
      <w:r>
        <w:t xml:space="preserve"> off the same principle as standard LCD displays. However they use graphical drivers meaning that they can display graphic files and can display text at specified sizes and positions.</w:t>
      </w:r>
    </w:p>
    <w:p w:rsidR="00F637A7" w:rsidRDefault="00F637A7" w:rsidP="00521502"/>
    <w:p w:rsidR="00F637A7" w:rsidRDefault="009F2BF5" w:rsidP="00F637A7">
      <w:pPr>
        <w:pStyle w:val="Heading3"/>
        <w:spacing w:line="360" w:lineRule="auto"/>
      </w:pPr>
      <w:bookmarkStart w:id="148" w:name="_Toc509141392"/>
      <w:bookmarkStart w:id="149" w:name="_Toc510818965"/>
      <w:r>
        <w:t>4.9</w:t>
      </w:r>
      <w:r w:rsidR="00F637A7">
        <w:t>.1. Component Requirements</w:t>
      </w:r>
      <w:bookmarkEnd w:id="148"/>
      <w:bookmarkEnd w:id="149"/>
    </w:p>
    <w:p w:rsidR="00F637A7" w:rsidRDefault="009F2BF5" w:rsidP="00F637A7">
      <w:pPr>
        <w:spacing w:line="360" w:lineRule="auto"/>
      </w:pPr>
      <w:r>
        <w:t>B</w:t>
      </w:r>
      <w:r w:rsidR="00F637A7">
        <w:t>elow are the requirements for selecting the display.</w:t>
      </w:r>
    </w:p>
    <w:p w:rsidR="00F637A7" w:rsidRPr="00F637A7" w:rsidRDefault="00F637A7" w:rsidP="00F637A7">
      <w:pPr>
        <w:spacing w:line="360" w:lineRule="auto"/>
        <w:rPr>
          <w:b/>
        </w:rPr>
      </w:pPr>
      <w:r w:rsidRPr="00F637A7">
        <w:rPr>
          <w:b/>
        </w:rPr>
        <w:t>Must:</w:t>
      </w:r>
    </w:p>
    <w:p w:rsidR="00F637A7" w:rsidRDefault="00F637A7" w:rsidP="00F637A7">
      <w:pPr>
        <w:pStyle w:val="ListParagraph"/>
        <w:numPr>
          <w:ilvl w:val="0"/>
          <w:numId w:val="19"/>
        </w:numPr>
        <w:spacing w:line="360" w:lineRule="auto"/>
      </w:pPr>
      <w:r>
        <w:t>Be low power.</w:t>
      </w:r>
    </w:p>
    <w:p w:rsidR="00F637A7" w:rsidRDefault="00F637A7" w:rsidP="00F637A7">
      <w:pPr>
        <w:pStyle w:val="ListParagraph"/>
        <w:numPr>
          <w:ilvl w:val="0"/>
          <w:numId w:val="19"/>
        </w:numPr>
        <w:spacing w:line="360" w:lineRule="auto"/>
      </w:pPr>
      <w:r>
        <w:t xml:space="preserve">Be able to display characters, numbers and special characters. </w:t>
      </w:r>
    </w:p>
    <w:p w:rsidR="00F637A7" w:rsidRDefault="00F637A7" w:rsidP="00F637A7">
      <w:pPr>
        <w:pStyle w:val="ListParagraph"/>
        <w:numPr>
          <w:ilvl w:val="0"/>
          <w:numId w:val="19"/>
        </w:numPr>
        <w:spacing w:line="360" w:lineRule="auto"/>
      </w:pPr>
      <w:r>
        <w:t>Be suitable for outdoor viewing.</w:t>
      </w:r>
    </w:p>
    <w:p w:rsidR="00F637A7" w:rsidRDefault="00F637A7" w:rsidP="00F637A7">
      <w:pPr>
        <w:pStyle w:val="ListParagraph"/>
        <w:numPr>
          <w:ilvl w:val="0"/>
          <w:numId w:val="19"/>
        </w:numPr>
        <w:spacing w:line="360" w:lineRule="auto"/>
      </w:pPr>
      <w:r>
        <w:t>Be low cost.</w:t>
      </w:r>
    </w:p>
    <w:p w:rsidR="00F637A7" w:rsidRDefault="00F637A7">
      <w:r>
        <w:br w:type="page"/>
      </w:r>
    </w:p>
    <w:p w:rsidR="00F637A7" w:rsidRDefault="009F2BF5" w:rsidP="00F637A7">
      <w:pPr>
        <w:pStyle w:val="Heading3"/>
        <w:spacing w:line="360" w:lineRule="auto"/>
      </w:pPr>
      <w:bookmarkStart w:id="150" w:name="_Toc509141393"/>
      <w:bookmarkStart w:id="151" w:name="_Toc510818966"/>
      <w:r>
        <w:lastRenderedPageBreak/>
        <w:t>4.9</w:t>
      </w:r>
      <w:r w:rsidR="00F637A7">
        <w:t>.2. Technology Selection</w:t>
      </w:r>
      <w:bookmarkEnd w:id="150"/>
      <w:bookmarkEnd w:id="151"/>
    </w:p>
    <w:p w:rsidR="00F637A7" w:rsidRDefault="00F637A7" w:rsidP="00F637A7">
      <w:pPr>
        <w:spacing w:line="360" w:lineRule="auto"/>
      </w:pPr>
      <w:r>
        <w:t>Below compares each selected technology (table 16).</w:t>
      </w:r>
    </w:p>
    <w:p w:rsidR="00F637A7" w:rsidRDefault="00F637A7" w:rsidP="00F637A7">
      <w:pPr>
        <w:pStyle w:val="Caption"/>
        <w:jc w:val="center"/>
      </w:pPr>
      <w:bookmarkStart w:id="152" w:name="_Toc510819097"/>
      <w:r>
        <w:t xml:space="preserve">Table </w:t>
      </w:r>
      <w:r w:rsidR="001841FA">
        <w:fldChar w:fldCharType="begin"/>
      </w:r>
      <w:r w:rsidR="001841FA">
        <w:instrText xml:space="preserve"> SEQ Table \* ARABIC </w:instrText>
      </w:r>
      <w:r w:rsidR="001841FA">
        <w:fldChar w:fldCharType="separate"/>
      </w:r>
      <w:r w:rsidR="0027015C">
        <w:rPr>
          <w:noProof/>
        </w:rPr>
        <w:t>16</w:t>
      </w:r>
      <w:r w:rsidR="001841FA">
        <w:rPr>
          <w:noProof/>
        </w:rPr>
        <w:fldChar w:fldCharType="end"/>
      </w:r>
      <w:r>
        <w:t>:</w:t>
      </w:r>
      <w:r w:rsidRPr="00F637A7">
        <w:t xml:space="preserve"> </w:t>
      </w:r>
      <w:r>
        <w:t>Technology Selection for System Display</w:t>
      </w:r>
      <w:bookmarkEnd w:id="152"/>
    </w:p>
    <w:tbl>
      <w:tblPr>
        <w:tblStyle w:val="TableGrid"/>
        <w:tblW w:w="0" w:type="auto"/>
        <w:tblLook w:val="04A0" w:firstRow="1" w:lastRow="0" w:firstColumn="1" w:lastColumn="0" w:noHBand="0" w:noVBand="1"/>
      </w:tblPr>
      <w:tblGrid>
        <w:gridCol w:w="1698"/>
        <w:gridCol w:w="1698"/>
        <w:gridCol w:w="1699"/>
        <w:gridCol w:w="1699"/>
        <w:gridCol w:w="1699"/>
      </w:tblGrid>
      <w:tr w:rsidR="00F637A7" w:rsidRPr="00331733" w:rsidTr="00F637A7">
        <w:tc>
          <w:tcPr>
            <w:tcW w:w="1698" w:type="dxa"/>
            <w:shd w:val="clear" w:color="auto" w:fill="B4C6E7" w:themeFill="accent5" w:themeFillTint="66"/>
          </w:tcPr>
          <w:p w:rsidR="00F637A7" w:rsidRDefault="00F637A7" w:rsidP="00F637A7">
            <w:pPr>
              <w:spacing w:line="360" w:lineRule="auto"/>
              <w:jc w:val="center"/>
            </w:pPr>
          </w:p>
        </w:tc>
        <w:tc>
          <w:tcPr>
            <w:tcW w:w="1698" w:type="dxa"/>
          </w:tcPr>
          <w:p w:rsidR="00F637A7" w:rsidRPr="00331733" w:rsidRDefault="00F637A7" w:rsidP="00F637A7">
            <w:pPr>
              <w:spacing w:line="360" w:lineRule="auto"/>
              <w:jc w:val="center"/>
              <w:rPr>
                <w:b/>
              </w:rPr>
            </w:pPr>
            <w:r w:rsidRPr="00331733">
              <w:rPr>
                <w:b/>
              </w:rPr>
              <w:t>LED</w:t>
            </w:r>
          </w:p>
        </w:tc>
        <w:tc>
          <w:tcPr>
            <w:tcW w:w="1699" w:type="dxa"/>
          </w:tcPr>
          <w:p w:rsidR="00F637A7" w:rsidRPr="00331733" w:rsidRDefault="00F637A7" w:rsidP="00F637A7">
            <w:pPr>
              <w:spacing w:line="360" w:lineRule="auto"/>
              <w:jc w:val="center"/>
              <w:rPr>
                <w:b/>
              </w:rPr>
            </w:pPr>
            <w:r w:rsidRPr="00331733">
              <w:rPr>
                <w:b/>
              </w:rPr>
              <w:t>LCD</w:t>
            </w:r>
          </w:p>
        </w:tc>
        <w:tc>
          <w:tcPr>
            <w:tcW w:w="1699" w:type="dxa"/>
          </w:tcPr>
          <w:p w:rsidR="00F637A7" w:rsidRPr="00331733" w:rsidRDefault="00F637A7" w:rsidP="00F637A7">
            <w:pPr>
              <w:spacing w:line="360" w:lineRule="auto"/>
              <w:jc w:val="center"/>
              <w:rPr>
                <w:b/>
              </w:rPr>
            </w:pPr>
            <w:r w:rsidRPr="00331733">
              <w:rPr>
                <w:b/>
              </w:rPr>
              <w:t>Seven Segment</w:t>
            </w:r>
          </w:p>
        </w:tc>
        <w:tc>
          <w:tcPr>
            <w:tcW w:w="1699" w:type="dxa"/>
          </w:tcPr>
          <w:p w:rsidR="00F637A7" w:rsidRPr="00331733" w:rsidRDefault="00F637A7" w:rsidP="00F637A7">
            <w:pPr>
              <w:spacing w:line="360" w:lineRule="auto"/>
              <w:jc w:val="center"/>
              <w:rPr>
                <w:b/>
              </w:rPr>
            </w:pPr>
            <w:r w:rsidRPr="00331733">
              <w:rPr>
                <w:b/>
              </w:rPr>
              <w:t>Graphical LCD</w:t>
            </w:r>
          </w:p>
        </w:tc>
      </w:tr>
      <w:tr w:rsidR="00F637A7" w:rsidTr="00F637A7">
        <w:tc>
          <w:tcPr>
            <w:tcW w:w="1698" w:type="dxa"/>
          </w:tcPr>
          <w:p w:rsidR="00F637A7" w:rsidRPr="00331733" w:rsidRDefault="00F637A7" w:rsidP="00F637A7">
            <w:pPr>
              <w:spacing w:line="360" w:lineRule="auto"/>
              <w:jc w:val="center"/>
              <w:rPr>
                <w:b/>
              </w:rPr>
            </w:pPr>
            <w:r w:rsidRPr="00331733">
              <w:rPr>
                <w:b/>
              </w:rPr>
              <w:t>Character Limit</w:t>
            </w:r>
          </w:p>
        </w:tc>
        <w:tc>
          <w:tcPr>
            <w:tcW w:w="1698" w:type="dxa"/>
            <w:shd w:val="clear" w:color="auto" w:fill="E2EFD9" w:themeFill="accent6" w:themeFillTint="33"/>
          </w:tcPr>
          <w:p w:rsidR="00F637A7" w:rsidRDefault="00F637A7" w:rsidP="00F637A7">
            <w:pPr>
              <w:spacing w:line="360" w:lineRule="auto"/>
              <w:jc w:val="center"/>
            </w:pPr>
            <w:r>
              <w:t xml:space="preserve">Characters, numbers, special </w:t>
            </w:r>
          </w:p>
        </w:tc>
        <w:tc>
          <w:tcPr>
            <w:tcW w:w="1699" w:type="dxa"/>
            <w:shd w:val="clear" w:color="auto" w:fill="E2EFD9" w:themeFill="accent6" w:themeFillTint="33"/>
          </w:tcPr>
          <w:p w:rsidR="00F637A7" w:rsidRDefault="00F637A7" w:rsidP="00F637A7">
            <w:pPr>
              <w:spacing w:line="360" w:lineRule="auto"/>
              <w:jc w:val="center"/>
            </w:pPr>
            <w:r>
              <w:t xml:space="preserve">Characters, numbers, special </w:t>
            </w:r>
          </w:p>
        </w:tc>
        <w:tc>
          <w:tcPr>
            <w:tcW w:w="1699" w:type="dxa"/>
            <w:shd w:val="clear" w:color="auto" w:fill="FBE4D5" w:themeFill="accent2" w:themeFillTint="33"/>
          </w:tcPr>
          <w:p w:rsidR="00F637A7" w:rsidRDefault="00F637A7" w:rsidP="00F637A7">
            <w:pPr>
              <w:spacing w:line="360" w:lineRule="auto"/>
              <w:jc w:val="center"/>
            </w:pPr>
            <w:r>
              <w:t>Limited</w:t>
            </w:r>
          </w:p>
        </w:tc>
        <w:tc>
          <w:tcPr>
            <w:tcW w:w="1699" w:type="dxa"/>
            <w:shd w:val="clear" w:color="auto" w:fill="E2EFD9" w:themeFill="accent6" w:themeFillTint="33"/>
          </w:tcPr>
          <w:p w:rsidR="00F637A7" w:rsidRDefault="00F637A7" w:rsidP="00F637A7">
            <w:pPr>
              <w:spacing w:line="360" w:lineRule="auto"/>
              <w:jc w:val="center"/>
            </w:pPr>
            <w:r>
              <w:t>C</w:t>
            </w:r>
            <w:r w:rsidRPr="00331733">
              <w:t xml:space="preserve">haracters, numbers, special </w:t>
            </w:r>
            <w:r>
              <w:t>and graphics</w:t>
            </w:r>
          </w:p>
        </w:tc>
      </w:tr>
      <w:tr w:rsidR="00F637A7" w:rsidTr="00F637A7">
        <w:tc>
          <w:tcPr>
            <w:tcW w:w="1698" w:type="dxa"/>
          </w:tcPr>
          <w:p w:rsidR="00F637A7" w:rsidRPr="00331733" w:rsidRDefault="00F637A7" w:rsidP="00F637A7">
            <w:pPr>
              <w:spacing w:line="360" w:lineRule="auto"/>
              <w:jc w:val="center"/>
              <w:rPr>
                <w:b/>
              </w:rPr>
            </w:pPr>
            <w:r w:rsidRPr="00331733">
              <w:rPr>
                <w:b/>
              </w:rPr>
              <w:t>Refresh Rate</w:t>
            </w:r>
          </w:p>
        </w:tc>
        <w:tc>
          <w:tcPr>
            <w:tcW w:w="1698" w:type="dxa"/>
            <w:shd w:val="clear" w:color="auto" w:fill="E2EFD9" w:themeFill="accent6" w:themeFillTint="33"/>
          </w:tcPr>
          <w:p w:rsidR="00F637A7" w:rsidRDefault="00F637A7" w:rsidP="00F637A7">
            <w:pPr>
              <w:spacing w:line="360" w:lineRule="auto"/>
              <w:jc w:val="center"/>
            </w:pPr>
            <w:r>
              <w:t>High</w:t>
            </w:r>
          </w:p>
        </w:tc>
        <w:tc>
          <w:tcPr>
            <w:tcW w:w="1699" w:type="dxa"/>
            <w:shd w:val="clear" w:color="auto" w:fill="FFF2CC" w:themeFill="accent4" w:themeFillTint="33"/>
          </w:tcPr>
          <w:p w:rsidR="00F637A7" w:rsidRDefault="00F637A7" w:rsidP="00F637A7">
            <w:pPr>
              <w:spacing w:line="360" w:lineRule="auto"/>
              <w:jc w:val="center"/>
            </w:pPr>
            <w:r>
              <w:t>Medium</w:t>
            </w:r>
          </w:p>
        </w:tc>
        <w:tc>
          <w:tcPr>
            <w:tcW w:w="1699" w:type="dxa"/>
            <w:shd w:val="clear" w:color="auto" w:fill="E2EFD9" w:themeFill="accent6" w:themeFillTint="33"/>
          </w:tcPr>
          <w:p w:rsidR="00F637A7" w:rsidRDefault="00F637A7" w:rsidP="00F637A7">
            <w:pPr>
              <w:spacing w:line="360" w:lineRule="auto"/>
              <w:jc w:val="center"/>
            </w:pPr>
            <w:r>
              <w:t>High</w:t>
            </w:r>
          </w:p>
        </w:tc>
        <w:tc>
          <w:tcPr>
            <w:tcW w:w="1699" w:type="dxa"/>
            <w:shd w:val="clear" w:color="auto" w:fill="FFF2CC" w:themeFill="accent4" w:themeFillTint="33"/>
          </w:tcPr>
          <w:p w:rsidR="00F637A7" w:rsidRDefault="00F637A7" w:rsidP="00F637A7">
            <w:pPr>
              <w:spacing w:line="360" w:lineRule="auto"/>
              <w:jc w:val="center"/>
            </w:pPr>
            <w:r>
              <w:t>Medium</w:t>
            </w:r>
          </w:p>
        </w:tc>
      </w:tr>
      <w:tr w:rsidR="00F637A7" w:rsidTr="00F637A7">
        <w:tc>
          <w:tcPr>
            <w:tcW w:w="1698" w:type="dxa"/>
          </w:tcPr>
          <w:p w:rsidR="00F637A7" w:rsidRPr="00331733" w:rsidRDefault="00F637A7" w:rsidP="00F637A7">
            <w:pPr>
              <w:spacing w:line="360" w:lineRule="auto"/>
              <w:jc w:val="center"/>
              <w:rPr>
                <w:b/>
              </w:rPr>
            </w:pPr>
            <w:r w:rsidRPr="00331733">
              <w:rPr>
                <w:b/>
              </w:rPr>
              <w:t>Power Consumption</w:t>
            </w:r>
          </w:p>
        </w:tc>
        <w:tc>
          <w:tcPr>
            <w:tcW w:w="1698" w:type="dxa"/>
            <w:shd w:val="clear" w:color="auto" w:fill="E2EFD9" w:themeFill="accent6" w:themeFillTint="33"/>
          </w:tcPr>
          <w:p w:rsidR="00F637A7" w:rsidRDefault="00F637A7" w:rsidP="00F637A7">
            <w:pPr>
              <w:spacing w:line="360" w:lineRule="auto"/>
              <w:jc w:val="center"/>
            </w:pPr>
            <w:r>
              <w:t>Low</w:t>
            </w:r>
          </w:p>
        </w:tc>
        <w:tc>
          <w:tcPr>
            <w:tcW w:w="1699" w:type="dxa"/>
            <w:shd w:val="clear" w:color="auto" w:fill="E2EFD9" w:themeFill="accent6" w:themeFillTint="33"/>
          </w:tcPr>
          <w:p w:rsidR="00F637A7" w:rsidRDefault="00F637A7" w:rsidP="00F637A7">
            <w:pPr>
              <w:spacing w:line="360" w:lineRule="auto"/>
              <w:jc w:val="center"/>
            </w:pPr>
            <w:r>
              <w:t>Low</w:t>
            </w:r>
          </w:p>
        </w:tc>
        <w:tc>
          <w:tcPr>
            <w:tcW w:w="1699" w:type="dxa"/>
            <w:shd w:val="clear" w:color="auto" w:fill="E2EFD9" w:themeFill="accent6" w:themeFillTint="33"/>
          </w:tcPr>
          <w:p w:rsidR="00F637A7" w:rsidRDefault="00F637A7" w:rsidP="00F637A7">
            <w:pPr>
              <w:spacing w:line="360" w:lineRule="auto"/>
              <w:jc w:val="center"/>
            </w:pPr>
            <w:r>
              <w:t>Low</w:t>
            </w:r>
          </w:p>
        </w:tc>
        <w:tc>
          <w:tcPr>
            <w:tcW w:w="1699" w:type="dxa"/>
            <w:shd w:val="clear" w:color="auto" w:fill="E2EFD9" w:themeFill="accent6" w:themeFillTint="33"/>
          </w:tcPr>
          <w:p w:rsidR="00F637A7" w:rsidRDefault="00F637A7" w:rsidP="00F637A7">
            <w:pPr>
              <w:spacing w:line="360" w:lineRule="auto"/>
              <w:jc w:val="center"/>
            </w:pPr>
            <w:r>
              <w:t>Low</w:t>
            </w:r>
          </w:p>
        </w:tc>
      </w:tr>
      <w:tr w:rsidR="00F637A7" w:rsidTr="00F637A7">
        <w:tc>
          <w:tcPr>
            <w:tcW w:w="1698" w:type="dxa"/>
          </w:tcPr>
          <w:p w:rsidR="00F637A7" w:rsidRPr="00331733" w:rsidRDefault="00F637A7" w:rsidP="00F637A7">
            <w:pPr>
              <w:spacing w:line="360" w:lineRule="auto"/>
              <w:jc w:val="center"/>
              <w:rPr>
                <w:b/>
              </w:rPr>
            </w:pPr>
            <w:r w:rsidRPr="00331733">
              <w:rPr>
                <w:b/>
              </w:rPr>
              <w:t>Reliability</w:t>
            </w:r>
          </w:p>
        </w:tc>
        <w:tc>
          <w:tcPr>
            <w:tcW w:w="1698" w:type="dxa"/>
            <w:shd w:val="clear" w:color="auto" w:fill="E2EFD9" w:themeFill="accent6" w:themeFillTint="33"/>
          </w:tcPr>
          <w:p w:rsidR="00F637A7" w:rsidRDefault="00F637A7" w:rsidP="00F637A7">
            <w:pPr>
              <w:spacing w:line="360" w:lineRule="auto"/>
              <w:jc w:val="center"/>
            </w:pPr>
            <w:r>
              <w:t>Excellent (operate at low temperatures)</w:t>
            </w:r>
          </w:p>
        </w:tc>
        <w:tc>
          <w:tcPr>
            <w:tcW w:w="1699" w:type="dxa"/>
            <w:shd w:val="clear" w:color="auto" w:fill="FFF2CC" w:themeFill="accent4" w:themeFillTint="33"/>
          </w:tcPr>
          <w:p w:rsidR="00F637A7" w:rsidRDefault="00F637A7" w:rsidP="00F637A7">
            <w:pPr>
              <w:spacing w:line="360" w:lineRule="auto"/>
              <w:jc w:val="center"/>
            </w:pPr>
            <w:r>
              <w:t>Medium (can freeze)</w:t>
            </w:r>
          </w:p>
        </w:tc>
        <w:tc>
          <w:tcPr>
            <w:tcW w:w="1699" w:type="dxa"/>
            <w:shd w:val="clear" w:color="auto" w:fill="E2EFD9" w:themeFill="accent6" w:themeFillTint="33"/>
          </w:tcPr>
          <w:p w:rsidR="00F637A7" w:rsidRDefault="00F637A7" w:rsidP="00F637A7">
            <w:pPr>
              <w:spacing w:line="360" w:lineRule="auto"/>
              <w:jc w:val="center"/>
            </w:pPr>
            <w:r>
              <w:t>Excellent (operate at low temperatures)</w:t>
            </w:r>
          </w:p>
        </w:tc>
        <w:tc>
          <w:tcPr>
            <w:tcW w:w="1699" w:type="dxa"/>
            <w:shd w:val="clear" w:color="auto" w:fill="FFF2CC" w:themeFill="accent4" w:themeFillTint="33"/>
          </w:tcPr>
          <w:p w:rsidR="00F637A7" w:rsidRDefault="00F637A7" w:rsidP="00F637A7">
            <w:pPr>
              <w:spacing w:line="360" w:lineRule="auto"/>
              <w:jc w:val="center"/>
            </w:pPr>
            <w:r>
              <w:t>Medium (can freeze)</w:t>
            </w:r>
          </w:p>
        </w:tc>
      </w:tr>
      <w:tr w:rsidR="00F637A7" w:rsidTr="00F637A7">
        <w:tc>
          <w:tcPr>
            <w:tcW w:w="1698" w:type="dxa"/>
          </w:tcPr>
          <w:p w:rsidR="00F637A7" w:rsidRPr="00331733" w:rsidRDefault="00F637A7" w:rsidP="00F637A7">
            <w:pPr>
              <w:spacing w:line="360" w:lineRule="auto"/>
              <w:jc w:val="center"/>
              <w:rPr>
                <w:b/>
              </w:rPr>
            </w:pPr>
            <w:r w:rsidRPr="00331733">
              <w:rPr>
                <w:b/>
              </w:rPr>
              <w:t>Outdoor Viewing</w:t>
            </w:r>
          </w:p>
        </w:tc>
        <w:tc>
          <w:tcPr>
            <w:tcW w:w="1698" w:type="dxa"/>
            <w:shd w:val="clear" w:color="auto" w:fill="FFF2CC" w:themeFill="accent4" w:themeFillTint="33"/>
          </w:tcPr>
          <w:p w:rsidR="00F637A7" w:rsidRDefault="00F637A7" w:rsidP="00F637A7">
            <w:pPr>
              <w:spacing w:line="360" w:lineRule="auto"/>
              <w:jc w:val="center"/>
            </w:pPr>
            <w:r>
              <w:t>Medium (dependant on brightness of LED)</w:t>
            </w:r>
          </w:p>
        </w:tc>
        <w:tc>
          <w:tcPr>
            <w:tcW w:w="1699" w:type="dxa"/>
            <w:shd w:val="clear" w:color="auto" w:fill="E2EFD9" w:themeFill="accent6" w:themeFillTint="33"/>
          </w:tcPr>
          <w:p w:rsidR="00F637A7" w:rsidRDefault="00F637A7" w:rsidP="00F637A7">
            <w:pPr>
              <w:spacing w:line="360" w:lineRule="auto"/>
              <w:jc w:val="center"/>
            </w:pPr>
            <w:r>
              <w:t>Excellent</w:t>
            </w:r>
          </w:p>
        </w:tc>
        <w:tc>
          <w:tcPr>
            <w:tcW w:w="1699" w:type="dxa"/>
            <w:shd w:val="clear" w:color="auto" w:fill="FFF2CC" w:themeFill="accent4" w:themeFillTint="33"/>
          </w:tcPr>
          <w:p w:rsidR="00F637A7" w:rsidRDefault="00F637A7" w:rsidP="00F637A7">
            <w:pPr>
              <w:spacing w:line="360" w:lineRule="auto"/>
              <w:jc w:val="center"/>
            </w:pPr>
            <w:r>
              <w:t>Medium (dependant on brightness of LED)</w:t>
            </w:r>
          </w:p>
        </w:tc>
        <w:tc>
          <w:tcPr>
            <w:tcW w:w="1699" w:type="dxa"/>
            <w:shd w:val="clear" w:color="auto" w:fill="E2EFD9" w:themeFill="accent6" w:themeFillTint="33"/>
          </w:tcPr>
          <w:p w:rsidR="00F637A7" w:rsidRDefault="00F637A7" w:rsidP="00F637A7">
            <w:pPr>
              <w:spacing w:line="360" w:lineRule="auto"/>
              <w:jc w:val="center"/>
            </w:pPr>
            <w:r>
              <w:t>Excellent</w:t>
            </w:r>
          </w:p>
        </w:tc>
      </w:tr>
      <w:tr w:rsidR="00F637A7" w:rsidTr="00F637A7">
        <w:tc>
          <w:tcPr>
            <w:tcW w:w="1698" w:type="dxa"/>
          </w:tcPr>
          <w:p w:rsidR="00F637A7" w:rsidRPr="00331733" w:rsidRDefault="00F637A7" w:rsidP="00F637A7">
            <w:pPr>
              <w:spacing w:line="360" w:lineRule="auto"/>
              <w:jc w:val="center"/>
              <w:rPr>
                <w:b/>
              </w:rPr>
            </w:pPr>
            <w:r w:rsidRPr="00331733">
              <w:rPr>
                <w:b/>
              </w:rPr>
              <w:t>Cost</w:t>
            </w:r>
          </w:p>
        </w:tc>
        <w:tc>
          <w:tcPr>
            <w:tcW w:w="1698" w:type="dxa"/>
            <w:shd w:val="clear" w:color="auto" w:fill="FBE4D5" w:themeFill="accent2" w:themeFillTint="33"/>
          </w:tcPr>
          <w:p w:rsidR="00F637A7" w:rsidRDefault="00F637A7" w:rsidP="00F637A7">
            <w:pPr>
              <w:spacing w:line="360" w:lineRule="auto"/>
              <w:jc w:val="center"/>
            </w:pPr>
            <w:r>
              <w:t>Expensive</w:t>
            </w:r>
          </w:p>
        </w:tc>
        <w:tc>
          <w:tcPr>
            <w:tcW w:w="1699" w:type="dxa"/>
            <w:shd w:val="clear" w:color="auto" w:fill="FFF2CC" w:themeFill="accent4" w:themeFillTint="33"/>
          </w:tcPr>
          <w:p w:rsidR="00F637A7" w:rsidRDefault="00F637A7" w:rsidP="00F637A7">
            <w:pPr>
              <w:spacing w:line="360" w:lineRule="auto"/>
              <w:jc w:val="center"/>
            </w:pPr>
            <w:r>
              <w:t>Medium</w:t>
            </w:r>
          </w:p>
        </w:tc>
        <w:tc>
          <w:tcPr>
            <w:tcW w:w="1699" w:type="dxa"/>
            <w:shd w:val="clear" w:color="auto" w:fill="E2EFD9" w:themeFill="accent6" w:themeFillTint="33"/>
          </w:tcPr>
          <w:p w:rsidR="00F637A7" w:rsidRDefault="00F637A7" w:rsidP="00F637A7">
            <w:pPr>
              <w:spacing w:line="360" w:lineRule="auto"/>
              <w:jc w:val="center"/>
            </w:pPr>
            <w:r>
              <w:t>Inexpensive</w:t>
            </w:r>
          </w:p>
        </w:tc>
        <w:tc>
          <w:tcPr>
            <w:tcW w:w="1699" w:type="dxa"/>
            <w:shd w:val="clear" w:color="auto" w:fill="FFF2CC" w:themeFill="accent4" w:themeFillTint="33"/>
          </w:tcPr>
          <w:p w:rsidR="00F637A7" w:rsidRDefault="00F637A7" w:rsidP="00F637A7">
            <w:pPr>
              <w:spacing w:line="360" w:lineRule="auto"/>
              <w:jc w:val="center"/>
            </w:pPr>
            <w:r>
              <w:t>Medium</w:t>
            </w:r>
          </w:p>
        </w:tc>
      </w:tr>
      <w:tr w:rsidR="00F637A7" w:rsidRPr="007C2A77" w:rsidTr="00F637A7">
        <w:tc>
          <w:tcPr>
            <w:tcW w:w="1698" w:type="dxa"/>
          </w:tcPr>
          <w:p w:rsidR="00F637A7" w:rsidRPr="00331733" w:rsidRDefault="00F637A7" w:rsidP="00F637A7">
            <w:pPr>
              <w:spacing w:line="360" w:lineRule="auto"/>
              <w:jc w:val="center"/>
              <w:rPr>
                <w:b/>
              </w:rPr>
            </w:pPr>
            <w:r w:rsidRPr="00331733">
              <w:rPr>
                <w:b/>
              </w:rPr>
              <w:t>Score</w:t>
            </w:r>
          </w:p>
        </w:tc>
        <w:tc>
          <w:tcPr>
            <w:tcW w:w="1698" w:type="dxa"/>
          </w:tcPr>
          <w:p w:rsidR="00F637A7" w:rsidRPr="007C2A77" w:rsidRDefault="00F637A7" w:rsidP="00F637A7">
            <w:pPr>
              <w:spacing w:line="360" w:lineRule="auto"/>
              <w:jc w:val="center"/>
              <w:rPr>
                <w:b/>
              </w:rPr>
            </w:pPr>
            <w:r w:rsidRPr="007C2A77">
              <w:rPr>
                <w:b/>
              </w:rPr>
              <w:t>15</w:t>
            </w:r>
          </w:p>
        </w:tc>
        <w:tc>
          <w:tcPr>
            <w:tcW w:w="1699" w:type="dxa"/>
          </w:tcPr>
          <w:p w:rsidR="00F637A7" w:rsidRPr="007C2A77" w:rsidRDefault="00F637A7" w:rsidP="00F637A7">
            <w:pPr>
              <w:spacing w:line="360" w:lineRule="auto"/>
              <w:jc w:val="center"/>
              <w:rPr>
                <w:b/>
              </w:rPr>
            </w:pPr>
            <w:r w:rsidRPr="007C2A77">
              <w:rPr>
                <w:b/>
              </w:rPr>
              <w:t>15</w:t>
            </w:r>
          </w:p>
        </w:tc>
        <w:tc>
          <w:tcPr>
            <w:tcW w:w="1699" w:type="dxa"/>
          </w:tcPr>
          <w:p w:rsidR="00F637A7" w:rsidRPr="007C2A77" w:rsidRDefault="00F637A7" w:rsidP="00F637A7">
            <w:pPr>
              <w:spacing w:line="360" w:lineRule="auto"/>
              <w:jc w:val="center"/>
              <w:rPr>
                <w:b/>
              </w:rPr>
            </w:pPr>
            <w:r w:rsidRPr="007C2A77">
              <w:rPr>
                <w:b/>
              </w:rPr>
              <w:t>15</w:t>
            </w:r>
          </w:p>
        </w:tc>
        <w:tc>
          <w:tcPr>
            <w:tcW w:w="1699" w:type="dxa"/>
          </w:tcPr>
          <w:p w:rsidR="00F637A7" w:rsidRPr="007C2A77" w:rsidRDefault="00F637A7" w:rsidP="00F637A7">
            <w:pPr>
              <w:spacing w:line="360" w:lineRule="auto"/>
              <w:jc w:val="center"/>
              <w:rPr>
                <w:b/>
              </w:rPr>
            </w:pPr>
            <w:r w:rsidRPr="007C2A77">
              <w:rPr>
                <w:b/>
              </w:rPr>
              <w:t>15</w:t>
            </w:r>
          </w:p>
        </w:tc>
      </w:tr>
    </w:tbl>
    <w:p w:rsidR="00F637A7" w:rsidRDefault="00F637A7" w:rsidP="00F637A7">
      <w:pPr>
        <w:spacing w:line="360" w:lineRule="auto"/>
      </w:pPr>
      <w:r w:rsidRPr="000912EA">
        <w:rPr>
          <w:noProof/>
          <w:lang w:eastAsia="en-GB"/>
        </w:rPr>
        <mc:AlternateContent>
          <mc:Choice Requires="wpg">
            <w:drawing>
              <wp:anchor distT="0" distB="0" distL="114300" distR="114300" simplePos="0" relativeHeight="251687936" behindDoc="0" locked="0" layoutInCell="1" allowOverlap="1" wp14:anchorId="17113751" wp14:editId="0A83DEA5">
                <wp:simplePos x="0" y="0"/>
                <wp:positionH relativeFrom="margin">
                  <wp:posOffset>1337046</wp:posOffset>
                </wp:positionH>
                <wp:positionV relativeFrom="paragraph">
                  <wp:posOffset>8255</wp:posOffset>
                </wp:positionV>
                <wp:extent cx="2933700" cy="238125"/>
                <wp:effectExtent l="0" t="0" r="0" b="9525"/>
                <wp:wrapNone/>
                <wp:docPr id="165" name="Group 165"/>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66" name="Text Box 166"/>
                        <wps:cNvSpPr txBox="1"/>
                        <wps:spPr>
                          <a:xfrm>
                            <a:off x="19050" y="-19050"/>
                            <a:ext cx="2933700" cy="238125"/>
                          </a:xfrm>
                          <a:prstGeom prst="rect">
                            <a:avLst/>
                          </a:prstGeom>
                          <a:noFill/>
                          <a:ln w="6350">
                            <a:noFill/>
                          </a:ln>
                          <a:effectLst/>
                        </wps:spPr>
                        <wps:txbx>
                          <w:txbxContent>
                            <w:p w:rsidR="00506AD0" w:rsidRDefault="00506AD0" w:rsidP="00F637A7">
                              <w:r>
                                <w:tab/>
                                <w:t>= 3</w:t>
                              </w:r>
                              <w:r>
                                <w:tab/>
                                <w:t xml:space="preserve"> </w:t>
                              </w:r>
                              <w:r>
                                <w:tab/>
                                <w:t>= 2</w:t>
                              </w:r>
                              <w:r>
                                <w:tab/>
                              </w:r>
                              <w:r>
                                <w:tab/>
                                <w:t>= 1</w:t>
                              </w:r>
                            </w:p>
                            <w:p w:rsidR="00506AD0" w:rsidRDefault="00506AD0" w:rsidP="00F637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 name="Rectangle 167"/>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Rectangle 173"/>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 name="Rectangle 174"/>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7113751" id="Group 165" o:spid="_x0000_s1101" style="position:absolute;margin-left:105.3pt;margin-top:.65pt;width:231pt;height:18.75pt;z-index:251687936;mso-position-horizontal-relative:margin;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">
                <v:shape id="Text Box 166" o:spid="_x0000_s1102"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7STMQA&#10;AADcAAAADwAAAGRycy9kb3ducmV2LnhtbERPS2vCQBC+C/0PyxR6041Cg0TXEAJiKe3Bx8XbmB2T&#10;YHY2ZrdJ2l/fLRS8zcf3nHU6mkb01LnasoL5LAJBXFhdc6ngdNxOlyCcR9bYWCYF3+Qg3TxN1pho&#10;O/Ce+oMvRQhhl6CCyvs2kdIVFRl0M9sSB+5qO4M+wK6UusMhhJtGLqIolgZrDg0VtpRXVNwOX0bB&#10;e779xP1lYZY/Tb77uGbt/XR+VerlecxWIDyN/iH+d7/pMD+O4e+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0kzEAAAA3AAAAA8AAAAAAAAAAAAAAAAAmAIAAGRycy9k&#10;b3ducmV2LnhtbFBLBQYAAAAABAAEAPUAAACJAwAAAAA=&#10;" filled="f" stroked="f" strokeweight=".5pt">
                  <v:textbox>
                    <w:txbxContent>
                      <w:p w:rsidR="00506AD0" w:rsidRDefault="00506AD0" w:rsidP="00F637A7">
                        <w:r>
                          <w:tab/>
                          <w:t>= 3</w:t>
                        </w:r>
                        <w:r>
                          <w:tab/>
                          <w:t xml:space="preserve"> </w:t>
                        </w:r>
                        <w:r>
                          <w:tab/>
                          <w:t>= 2</w:t>
                        </w:r>
                        <w:r>
                          <w:tab/>
                        </w:r>
                        <w:r>
                          <w:tab/>
                          <w:t>= 1</w:t>
                        </w:r>
                      </w:p>
                      <w:p w:rsidR="00506AD0" w:rsidRDefault="00506AD0" w:rsidP="00F637A7"/>
                    </w:txbxContent>
                  </v:textbox>
                </v:shape>
                <v:rect id="Rectangle 167" o:spid="_x0000_s1103"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07sAA&#10;AADcAAAADwAAAGRycy9kb3ducmV2LnhtbERPy6rCMBDdC/5DGMGdpgq+qlGkoHhx5WPhcmjGttpM&#10;ShO1/v2NILibw3nOYtWYUjypdoVlBYN+BII4tbrgTMH5tOlNQTiPrLG0TAre5GC1bLcWGGv74gM9&#10;jz4TIYRdjApy76tYSpfmZND1bUUcuKutDfoA60zqGl8h3JRyGEVjabDg0JBjRUlO6f34MAo229H5&#10;sr7sT49GHiaDv2R2S5KZUt1Os56D8NT4n/jr3ukwfzyBzzPhAr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H/07sAAAADcAAAADwAAAAAAAAAAAAAAAACYAgAAZHJzL2Rvd25y&#10;ZXYueG1sUEsFBgAAAAAEAAQA9QAAAIUDAAAAAA==&#10;" fillcolor="#e2f0d9" strokecolor="#41719c" strokeweight="1pt"/>
                <v:rect id="Rectangle 173" o:spid="_x0000_s1104"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8M18MA&#10;AADcAAAADwAAAGRycy9kb3ducmV2LnhtbERP22oCMRB9F/oPYQq+udmqtGVrFBEFhaLWin0dktkL&#10;3UyWTdRtv74RCr7N4VxnMutsLS7U+sqxgqckBUGsnam4UHD8XA1eQfiAbLB2TAp+yMNs+tCbYGbc&#10;lT/ocgiFiCHsM1RQhtBkUnpdkkWfuIY4crlrLYYI20KaFq8x3NZymKbP0mLFsaHEhhYl6e/D2SpY&#10;5LvhfL/Zn8buN18WX/p9y1Ir1X/s5m8gAnXhLv53r02c/zKC2zPx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8M18MAAADcAAAADwAAAAAAAAAAAAAAAACYAgAAZHJzL2Rv&#10;d25yZXYueG1sUEsFBgAAAAAEAAQA9QAAAIgDAAAAAA==&#10;" fillcolor="#fff2cc" strokecolor="#41719c" strokeweight="1pt"/>
                <v:rect id="Rectangle 174" o:spid="_x0000_s1105"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Fw2MMA&#10;AADcAAAADwAAAGRycy9kb3ducmV2LnhtbERPTWvCQBC9F/wPywi91Y2lWImuEguKUJQaFTyO2TEJ&#10;ZmdDdhvjv3eFQm/zeJ8znXemEi01rrSsYDiIQBBnVpecKzjsl29jEM4ja6wsk4I7OZjPei9TjLW9&#10;8Y7a1OcihLCLUUHhfR1L6bKCDLqBrYkDd7GNQR9gk0vd4C2Em0q+R9FIGiw5NBRY01dB2TX9NQrk&#10;93m8TqLVYlOfUm6vx6Talj9Kvfa7ZALCU+f/xX/utQ7zPz/g+U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Fw2MMAAADcAAAADwAAAAAAAAAAAAAAAACYAgAAZHJzL2Rv&#10;d25yZXYueG1sUEsFBgAAAAAEAAQA9QAAAIgDAAAAAA==&#10;" fillcolor="#fbe5d6" strokecolor="#41719c" strokeweight="1pt"/>
                <w10:wrap anchorx="margin"/>
              </v:group>
            </w:pict>
          </mc:Fallback>
        </mc:AlternateContent>
      </w:r>
    </w:p>
    <w:p w:rsidR="00247335" w:rsidRDefault="00247335" w:rsidP="00247335">
      <w:pPr>
        <w:spacing w:line="360" w:lineRule="auto"/>
      </w:pPr>
    </w:p>
    <w:p w:rsidR="00F637A7" w:rsidRDefault="00F637A7" w:rsidP="00F637A7">
      <w:pPr>
        <w:spacing w:line="360" w:lineRule="auto"/>
      </w:pPr>
      <w:r>
        <w:t xml:space="preserve">The display best suited for the system is a graphical LCD. A graphical LCD fits the requirements </w:t>
      </w:r>
      <w:r w:rsidR="009F2BF5">
        <w:t>due to</w:t>
      </w:r>
      <w:r>
        <w:t xml:space="preserve"> low power consumption, </w:t>
      </w:r>
      <w:r w:rsidR="009F2BF5">
        <w:t>low</w:t>
      </w:r>
      <w:r>
        <w:t xml:space="preserve"> cost and excellent outdoor viewing. It was selected over a normal</w:t>
      </w:r>
      <w:r w:rsidR="009F2BF5">
        <w:t xml:space="preserve"> LCD </w:t>
      </w:r>
      <w:r>
        <w:t>as characters can be resized and positioned freely. A seven segment display w</w:t>
      </w:r>
      <w:r w:rsidR="009F2BF5">
        <w:t xml:space="preserve">as disregarded due to the limited </w:t>
      </w:r>
      <w:r>
        <w:t>display options. A LED type screen was also not considered mainly as they are</w:t>
      </w:r>
      <w:r w:rsidR="009F2BF5">
        <w:t xml:space="preserve"> a</w:t>
      </w:r>
      <w:r>
        <w:t xml:space="preserve"> more exp</w:t>
      </w:r>
      <w:r w:rsidR="009F2BF5">
        <w:t>ensive option over LCD displays.</w:t>
      </w:r>
    </w:p>
    <w:p w:rsidR="00F637A7" w:rsidRDefault="00F637A7" w:rsidP="00247335">
      <w:pPr>
        <w:spacing w:line="360" w:lineRule="auto"/>
      </w:pPr>
    </w:p>
    <w:p w:rsidR="00247335" w:rsidRDefault="00247335" w:rsidP="00247335">
      <w:pPr>
        <w:spacing w:line="360" w:lineRule="auto"/>
      </w:pPr>
    </w:p>
    <w:p w:rsidR="00247335" w:rsidRDefault="00247335" w:rsidP="008456CC">
      <w:pPr>
        <w:spacing w:line="360" w:lineRule="auto"/>
      </w:pPr>
    </w:p>
    <w:p w:rsidR="005F44CB" w:rsidRDefault="005F44CB" w:rsidP="008456CC">
      <w:pPr>
        <w:spacing w:line="360" w:lineRule="auto"/>
      </w:pPr>
    </w:p>
    <w:p w:rsidR="00F637A7" w:rsidRDefault="009F2BF5" w:rsidP="00F637A7">
      <w:pPr>
        <w:pStyle w:val="Heading3"/>
        <w:spacing w:line="360" w:lineRule="auto"/>
      </w:pPr>
      <w:bookmarkStart w:id="153" w:name="_Toc509141394"/>
      <w:bookmarkStart w:id="154" w:name="_Toc510818967"/>
      <w:r>
        <w:lastRenderedPageBreak/>
        <w:t>4.9</w:t>
      </w:r>
      <w:r w:rsidR="00F637A7">
        <w:t>.3. Component Selection</w:t>
      </w:r>
      <w:bookmarkEnd w:id="153"/>
      <w:bookmarkEnd w:id="154"/>
    </w:p>
    <w:p w:rsidR="00F637A7" w:rsidRDefault="009F2BF5" w:rsidP="00F637A7">
      <w:pPr>
        <w:spacing w:line="360" w:lineRule="auto"/>
      </w:pPr>
      <w:r>
        <w:t>B</w:t>
      </w:r>
      <w:r w:rsidR="00F637A7">
        <w:t>elow compares selected graphical LCDs (table 17).</w:t>
      </w:r>
    </w:p>
    <w:p w:rsidR="00F637A7" w:rsidRDefault="00F637A7" w:rsidP="00F637A7">
      <w:pPr>
        <w:pStyle w:val="Caption"/>
        <w:jc w:val="center"/>
      </w:pPr>
      <w:bookmarkStart w:id="155" w:name="_Toc510819098"/>
      <w:r>
        <w:t xml:space="preserve">Table </w:t>
      </w:r>
      <w:r w:rsidR="001841FA">
        <w:fldChar w:fldCharType="begin"/>
      </w:r>
      <w:r w:rsidR="001841FA">
        <w:instrText xml:space="preserve"> SEQ Table \* ARABIC </w:instrText>
      </w:r>
      <w:r w:rsidR="001841FA">
        <w:fldChar w:fldCharType="separate"/>
      </w:r>
      <w:r w:rsidR="0027015C">
        <w:rPr>
          <w:noProof/>
        </w:rPr>
        <w:t>17</w:t>
      </w:r>
      <w:r w:rsidR="001841FA">
        <w:rPr>
          <w:noProof/>
        </w:rPr>
        <w:fldChar w:fldCharType="end"/>
      </w:r>
      <w:r>
        <w:t>:</w:t>
      </w:r>
      <w:r w:rsidRPr="00F637A7">
        <w:t xml:space="preserve"> </w:t>
      </w:r>
      <w:r>
        <w:t>Graphical LCD Display Comparison</w:t>
      </w:r>
      <w:bookmarkEnd w:id="155"/>
    </w:p>
    <w:tbl>
      <w:tblPr>
        <w:tblStyle w:val="TableGrid"/>
        <w:tblW w:w="0" w:type="auto"/>
        <w:tblLayout w:type="fixed"/>
        <w:tblLook w:val="04A0" w:firstRow="1" w:lastRow="0" w:firstColumn="1" w:lastColumn="0" w:noHBand="0" w:noVBand="1"/>
      </w:tblPr>
      <w:tblGrid>
        <w:gridCol w:w="1271"/>
        <w:gridCol w:w="1459"/>
        <w:gridCol w:w="1349"/>
        <w:gridCol w:w="1630"/>
        <w:gridCol w:w="1400"/>
        <w:gridCol w:w="1384"/>
      </w:tblGrid>
      <w:tr w:rsidR="009F2BF5" w:rsidTr="009F2BF5">
        <w:tc>
          <w:tcPr>
            <w:tcW w:w="1271" w:type="dxa"/>
            <w:shd w:val="clear" w:color="auto" w:fill="B4C6E7" w:themeFill="accent5" w:themeFillTint="66"/>
          </w:tcPr>
          <w:p w:rsidR="00F637A7" w:rsidRDefault="00F637A7" w:rsidP="00F637A7">
            <w:pPr>
              <w:spacing w:line="360" w:lineRule="auto"/>
              <w:jc w:val="center"/>
            </w:pPr>
          </w:p>
        </w:tc>
        <w:tc>
          <w:tcPr>
            <w:tcW w:w="1459" w:type="dxa"/>
          </w:tcPr>
          <w:p w:rsidR="00F637A7" w:rsidRDefault="00F637A7" w:rsidP="00F637A7">
            <w:pPr>
              <w:spacing w:line="360" w:lineRule="auto"/>
              <w:jc w:val="center"/>
            </w:pPr>
            <w:r w:rsidRPr="00EC3468">
              <w:rPr>
                <w:b/>
              </w:rPr>
              <w:t>Winstar WDG0151-TMI</w:t>
            </w:r>
            <w:r>
              <w:t xml:space="preserve"> </w:t>
            </w:r>
            <w:sdt>
              <w:sdtPr>
                <w:id w:val="-1333129410"/>
                <w:citation/>
              </w:sdtPr>
              <w:sdtContent>
                <w:r>
                  <w:fldChar w:fldCharType="begin"/>
                </w:r>
                <w:r>
                  <w:instrText xml:space="preserve"> CITATION Far183 \l 2057 </w:instrText>
                </w:r>
                <w:r>
                  <w:fldChar w:fldCharType="separate"/>
                </w:r>
                <w:r w:rsidR="00506AD0" w:rsidRPr="00506AD0">
                  <w:rPr>
                    <w:noProof/>
                  </w:rPr>
                  <w:t>[68]</w:t>
                </w:r>
                <w:r>
                  <w:fldChar w:fldCharType="end"/>
                </w:r>
              </w:sdtContent>
            </w:sdt>
          </w:p>
        </w:tc>
        <w:tc>
          <w:tcPr>
            <w:tcW w:w="1349" w:type="dxa"/>
          </w:tcPr>
          <w:p w:rsidR="00F637A7" w:rsidRPr="00584019" w:rsidRDefault="00F637A7" w:rsidP="00F637A7">
            <w:pPr>
              <w:spacing w:line="360" w:lineRule="auto"/>
              <w:jc w:val="center"/>
            </w:pPr>
            <w:r w:rsidRPr="00584019">
              <w:rPr>
                <w:b/>
              </w:rPr>
              <w:t>JHD521Y/JG</w:t>
            </w:r>
            <w:r>
              <w:rPr>
                <w:b/>
              </w:rPr>
              <w:t xml:space="preserve"> </w:t>
            </w:r>
            <w:sdt>
              <w:sdtPr>
                <w:rPr>
                  <w:b/>
                </w:rPr>
                <w:id w:val="635993545"/>
                <w:citation/>
              </w:sdtPr>
              <w:sdtContent>
                <w:r>
                  <w:rPr>
                    <w:b/>
                  </w:rPr>
                  <w:fldChar w:fldCharType="begin"/>
                </w:r>
                <w:r>
                  <w:instrText xml:space="preserve"> CITATION pic19 \l 2057 </w:instrText>
                </w:r>
                <w:r>
                  <w:rPr>
                    <w:b/>
                  </w:rPr>
                  <w:fldChar w:fldCharType="separate"/>
                </w:r>
                <w:r w:rsidR="00506AD0" w:rsidRPr="00506AD0">
                  <w:rPr>
                    <w:noProof/>
                  </w:rPr>
                  <w:t>[69]</w:t>
                </w:r>
                <w:r>
                  <w:rPr>
                    <w:b/>
                  </w:rPr>
                  <w:fldChar w:fldCharType="end"/>
                </w:r>
              </w:sdtContent>
            </w:sdt>
          </w:p>
        </w:tc>
        <w:tc>
          <w:tcPr>
            <w:tcW w:w="1630" w:type="dxa"/>
          </w:tcPr>
          <w:p w:rsidR="00F637A7" w:rsidRDefault="00F637A7" w:rsidP="00F637A7">
            <w:pPr>
              <w:spacing w:line="360" w:lineRule="auto"/>
              <w:jc w:val="center"/>
            </w:pPr>
            <w:r w:rsidRPr="00EC3468">
              <w:rPr>
                <w:b/>
              </w:rPr>
              <w:t>RX160160B-FHW</w:t>
            </w:r>
            <w:r>
              <w:t xml:space="preserve"> </w:t>
            </w:r>
            <w:sdt>
              <w:sdtPr>
                <w:id w:val="-437458407"/>
                <w:citation/>
              </w:sdtPr>
              <w:sdtContent>
                <w:r>
                  <w:fldChar w:fldCharType="begin"/>
                </w:r>
                <w:r>
                  <w:instrText xml:space="preserve"> CITATION Tra18 \l 2057 </w:instrText>
                </w:r>
                <w:r>
                  <w:fldChar w:fldCharType="separate"/>
                </w:r>
                <w:r w:rsidR="00506AD0" w:rsidRPr="00506AD0">
                  <w:rPr>
                    <w:noProof/>
                  </w:rPr>
                  <w:t>[70]</w:t>
                </w:r>
                <w:r>
                  <w:fldChar w:fldCharType="end"/>
                </w:r>
              </w:sdtContent>
            </w:sdt>
          </w:p>
        </w:tc>
        <w:tc>
          <w:tcPr>
            <w:tcW w:w="1400" w:type="dxa"/>
          </w:tcPr>
          <w:p w:rsidR="00F637A7" w:rsidRDefault="00F637A7" w:rsidP="00F637A7">
            <w:pPr>
              <w:spacing w:line="360" w:lineRule="auto"/>
              <w:jc w:val="center"/>
            </w:pPr>
            <w:r w:rsidRPr="00EC3468">
              <w:rPr>
                <w:b/>
              </w:rPr>
              <w:t>Vishay LCD-128G064E</w:t>
            </w:r>
            <w:r>
              <w:t xml:space="preserve"> </w:t>
            </w:r>
            <w:sdt>
              <w:sdtPr>
                <w:id w:val="-654217168"/>
                <w:citation/>
              </w:sdtPr>
              <w:sdtContent>
                <w:r>
                  <w:fldChar w:fldCharType="begin"/>
                </w:r>
                <w:r>
                  <w:instrText xml:space="preserve"> CITATION Vis18 \l 2057 </w:instrText>
                </w:r>
                <w:r>
                  <w:fldChar w:fldCharType="separate"/>
                </w:r>
                <w:r w:rsidR="00506AD0" w:rsidRPr="00506AD0">
                  <w:rPr>
                    <w:noProof/>
                  </w:rPr>
                  <w:t>[71]</w:t>
                </w:r>
                <w:r>
                  <w:fldChar w:fldCharType="end"/>
                </w:r>
              </w:sdtContent>
            </w:sdt>
          </w:p>
        </w:tc>
        <w:tc>
          <w:tcPr>
            <w:tcW w:w="1384" w:type="dxa"/>
          </w:tcPr>
          <w:p w:rsidR="00F637A7" w:rsidRDefault="00F637A7" w:rsidP="00F637A7">
            <w:pPr>
              <w:spacing w:line="360" w:lineRule="auto"/>
              <w:jc w:val="center"/>
            </w:pPr>
            <w:r w:rsidRPr="00EC3468">
              <w:rPr>
                <w:b/>
              </w:rPr>
              <w:t xml:space="preserve">LGM12864B </w:t>
            </w:r>
            <w:sdt>
              <w:sdtPr>
                <w:id w:val="-1674407201"/>
                <w:citation/>
              </w:sdtPr>
              <w:sdtContent>
                <w:r>
                  <w:fldChar w:fldCharType="begin"/>
                </w:r>
                <w:r>
                  <w:instrText xml:space="preserve"> CITATION sve18 \l 2057 </w:instrText>
                </w:r>
                <w:r>
                  <w:fldChar w:fldCharType="separate"/>
                </w:r>
                <w:r w:rsidR="00506AD0" w:rsidRPr="00506AD0">
                  <w:rPr>
                    <w:noProof/>
                  </w:rPr>
                  <w:t>[72]</w:t>
                </w:r>
                <w:r>
                  <w:fldChar w:fldCharType="end"/>
                </w:r>
              </w:sdtContent>
            </w:sdt>
          </w:p>
        </w:tc>
      </w:tr>
      <w:tr w:rsidR="009F2BF5" w:rsidTr="009F2BF5">
        <w:tc>
          <w:tcPr>
            <w:tcW w:w="1271" w:type="dxa"/>
          </w:tcPr>
          <w:p w:rsidR="00F637A7" w:rsidRPr="00EC3468" w:rsidRDefault="00F637A7" w:rsidP="00F637A7">
            <w:pPr>
              <w:spacing w:line="360" w:lineRule="auto"/>
              <w:jc w:val="center"/>
              <w:rPr>
                <w:b/>
              </w:rPr>
            </w:pPr>
            <w:r w:rsidRPr="00EC3468">
              <w:rPr>
                <w:b/>
              </w:rPr>
              <w:t>Image</w:t>
            </w:r>
          </w:p>
        </w:tc>
        <w:tc>
          <w:tcPr>
            <w:tcW w:w="1459" w:type="dxa"/>
          </w:tcPr>
          <w:p w:rsidR="00F637A7" w:rsidRDefault="00F637A7" w:rsidP="00F637A7">
            <w:pPr>
              <w:spacing w:line="360" w:lineRule="auto"/>
              <w:jc w:val="center"/>
            </w:pPr>
            <w:r>
              <w:rPr>
                <w:noProof/>
                <w:lang w:eastAsia="en-GB"/>
              </w:rPr>
              <w:drawing>
                <wp:inline distT="0" distB="0" distL="0" distR="0" wp14:anchorId="554E0B0A" wp14:editId="2E0A6536">
                  <wp:extent cx="890649" cy="695050"/>
                  <wp:effectExtent l="0" t="0" r="5080" b="0"/>
                  <wp:docPr id="175" name="productMainImage" descr="MIKROE-4 - Graphic LCD, 128 x 64, White on Blue, 5V, Parallel, No Font, Transmis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MIKROE-4 - Graphic LCD, 128 x 64, White on Blue, 5V, Parallel, No Font, Transmissiv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18350" cy="716667"/>
                          </a:xfrm>
                          <a:prstGeom prst="rect">
                            <a:avLst/>
                          </a:prstGeom>
                          <a:noFill/>
                          <a:ln>
                            <a:noFill/>
                          </a:ln>
                        </pic:spPr>
                      </pic:pic>
                    </a:graphicData>
                  </a:graphic>
                </wp:inline>
              </w:drawing>
            </w:r>
          </w:p>
        </w:tc>
        <w:tc>
          <w:tcPr>
            <w:tcW w:w="1349" w:type="dxa"/>
          </w:tcPr>
          <w:p w:rsidR="00F637A7" w:rsidRDefault="00F637A7" w:rsidP="00F637A7">
            <w:pPr>
              <w:spacing w:line="360" w:lineRule="auto"/>
              <w:jc w:val="center"/>
              <w:rPr>
                <w:noProof/>
                <w:lang w:eastAsia="en-GB"/>
              </w:rPr>
            </w:pPr>
            <w:r>
              <w:rPr>
                <w:noProof/>
                <w:lang w:eastAsia="en-GB"/>
              </w:rPr>
              <w:drawing>
                <wp:inline distT="0" distB="0" distL="0" distR="0" wp14:anchorId="5FD995A4" wp14:editId="394EAA4B">
                  <wp:extent cx="748030" cy="748030"/>
                  <wp:effectExtent l="0" t="0" r="0" b="0"/>
                  <wp:docPr id="176" name="fancybox-img" descr="64x128 Graphic LCD Display (Blue Back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64x128 Graphic LCD Display (Blue Backligh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57280" cy="757280"/>
                          </a:xfrm>
                          <a:prstGeom prst="rect">
                            <a:avLst/>
                          </a:prstGeom>
                          <a:noFill/>
                          <a:ln>
                            <a:noFill/>
                          </a:ln>
                        </pic:spPr>
                      </pic:pic>
                    </a:graphicData>
                  </a:graphic>
                </wp:inline>
              </w:drawing>
            </w:r>
          </w:p>
        </w:tc>
        <w:tc>
          <w:tcPr>
            <w:tcW w:w="1630" w:type="dxa"/>
          </w:tcPr>
          <w:p w:rsidR="00F637A7" w:rsidRDefault="00F637A7" w:rsidP="00F637A7">
            <w:pPr>
              <w:spacing w:line="360" w:lineRule="auto"/>
              <w:jc w:val="center"/>
            </w:pPr>
            <w:r>
              <w:rPr>
                <w:noProof/>
                <w:lang w:eastAsia="en-GB"/>
              </w:rPr>
              <w:drawing>
                <wp:inline distT="0" distB="0" distL="0" distR="0" wp14:anchorId="19E7C070" wp14:editId="6ACE3D36">
                  <wp:extent cx="925674" cy="694690"/>
                  <wp:effectExtent l="0" t="0" r="8255" b="0"/>
                  <wp:docPr id="177" name="Picture 177" descr="https://static4.tme.eu/products_pics/0/c/c/0ccb9e1a760913793956893be07e664c/55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4.tme.eu/products_pics/0/c/c/0ccb9e1a760913793956893be07e664c/55963.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40056" cy="705484"/>
                          </a:xfrm>
                          <a:prstGeom prst="rect">
                            <a:avLst/>
                          </a:prstGeom>
                          <a:noFill/>
                          <a:ln>
                            <a:noFill/>
                          </a:ln>
                        </pic:spPr>
                      </pic:pic>
                    </a:graphicData>
                  </a:graphic>
                </wp:inline>
              </w:drawing>
            </w:r>
          </w:p>
        </w:tc>
        <w:tc>
          <w:tcPr>
            <w:tcW w:w="1400" w:type="dxa"/>
          </w:tcPr>
          <w:p w:rsidR="00F637A7" w:rsidRDefault="00F637A7" w:rsidP="00F637A7">
            <w:pPr>
              <w:spacing w:line="360" w:lineRule="auto"/>
              <w:jc w:val="center"/>
            </w:pPr>
            <w:r>
              <w:rPr>
                <w:noProof/>
                <w:lang w:eastAsia="en-GB"/>
              </w:rPr>
              <w:drawing>
                <wp:inline distT="0" distB="0" distL="0" distR="0" wp14:anchorId="050F271F" wp14:editId="315C9652">
                  <wp:extent cx="782150" cy="74814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789836" cy="755496"/>
                          </a:xfrm>
                          <a:prstGeom prst="rect">
                            <a:avLst/>
                          </a:prstGeom>
                        </pic:spPr>
                      </pic:pic>
                    </a:graphicData>
                  </a:graphic>
                </wp:inline>
              </w:drawing>
            </w:r>
          </w:p>
        </w:tc>
        <w:tc>
          <w:tcPr>
            <w:tcW w:w="1384" w:type="dxa"/>
          </w:tcPr>
          <w:p w:rsidR="00F637A7" w:rsidRDefault="00F637A7" w:rsidP="00F637A7">
            <w:pPr>
              <w:spacing w:line="360" w:lineRule="auto"/>
              <w:jc w:val="center"/>
            </w:pPr>
            <w:r>
              <w:rPr>
                <w:noProof/>
                <w:lang w:eastAsia="en-GB"/>
              </w:rPr>
              <w:drawing>
                <wp:inline distT="0" distB="0" distL="0" distR="0" wp14:anchorId="47FF9B42" wp14:editId="33F41A27">
                  <wp:extent cx="771896" cy="76319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83637" cy="774798"/>
                          </a:xfrm>
                          <a:prstGeom prst="rect">
                            <a:avLst/>
                          </a:prstGeom>
                        </pic:spPr>
                      </pic:pic>
                    </a:graphicData>
                  </a:graphic>
                </wp:inline>
              </w:drawing>
            </w:r>
          </w:p>
        </w:tc>
      </w:tr>
      <w:tr w:rsidR="009F2BF5" w:rsidTr="009F2BF5">
        <w:tc>
          <w:tcPr>
            <w:tcW w:w="1271" w:type="dxa"/>
          </w:tcPr>
          <w:p w:rsidR="00F637A7" w:rsidRPr="00EC3468" w:rsidRDefault="00F637A7" w:rsidP="00F637A7">
            <w:pPr>
              <w:spacing w:line="360" w:lineRule="auto"/>
              <w:jc w:val="center"/>
              <w:rPr>
                <w:b/>
              </w:rPr>
            </w:pPr>
            <w:r w:rsidRPr="00EC3468">
              <w:rPr>
                <w:b/>
              </w:rPr>
              <w:t>Operating Voltage (V)</w:t>
            </w:r>
          </w:p>
        </w:tc>
        <w:tc>
          <w:tcPr>
            <w:tcW w:w="1459" w:type="dxa"/>
            <w:shd w:val="clear" w:color="auto" w:fill="FFF2CC" w:themeFill="accent4" w:themeFillTint="33"/>
          </w:tcPr>
          <w:p w:rsidR="00F637A7" w:rsidRDefault="00F637A7" w:rsidP="00F637A7">
            <w:pPr>
              <w:spacing w:line="360" w:lineRule="auto"/>
              <w:jc w:val="center"/>
            </w:pPr>
            <w:r>
              <w:t>7.6 – 9.26</w:t>
            </w:r>
          </w:p>
        </w:tc>
        <w:tc>
          <w:tcPr>
            <w:tcW w:w="1349" w:type="dxa"/>
            <w:shd w:val="clear" w:color="auto" w:fill="E2EFD9" w:themeFill="accent6" w:themeFillTint="33"/>
          </w:tcPr>
          <w:p w:rsidR="00F637A7" w:rsidRDefault="00F637A7" w:rsidP="00F637A7">
            <w:pPr>
              <w:spacing w:line="360" w:lineRule="auto"/>
              <w:jc w:val="center"/>
            </w:pPr>
            <w:r>
              <w:t>4.5 - 5</w:t>
            </w:r>
          </w:p>
        </w:tc>
        <w:tc>
          <w:tcPr>
            <w:tcW w:w="1630" w:type="dxa"/>
            <w:shd w:val="clear" w:color="auto" w:fill="FFF2CC" w:themeFill="accent4" w:themeFillTint="33"/>
          </w:tcPr>
          <w:p w:rsidR="00F637A7" w:rsidRDefault="00F637A7" w:rsidP="00F637A7">
            <w:pPr>
              <w:spacing w:line="360" w:lineRule="auto"/>
              <w:jc w:val="center"/>
            </w:pPr>
            <w:r>
              <w:t>3 – 3.6</w:t>
            </w:r>
          </w:p>
        </w:tc>
        <w:tc>
          <w:tcPr>
            <w:tcW w:w="1400" w:type="dxa"/>
            <w:shd w:val="clear" w:color="auto" w:fill="E2EFD9" w:themeFill="accent6" w:themeFillTint="33"/>
          </w:tcPr>
          <w:p w:rsidR="00F637A7" w:rsidRDefault="00F637A7" w:rsidP="00F637A7">
            <w:pPr>
              <w:spacing w:line="360" w:lineRule="auto"/>
              <w:jc w:val="center"/>
            </w:pPr>
            <w:r>
              <w:t>2.8 – 5.5</w:t>
            </w:r>
          </w:p>
        </w:tc>
        <w:tc>
          <w:tcPr>
            <w:tcW w:w="1384" w:type="dxa"/>
            <w:shd w:val="clear" w:color="auto" w:fill="E2EFD9" w:themeFill="accent6" w:themeFillTint="33"/>
          </w:tcPr>
          <w:p w:rsidR="00F637A7" w:rsidRDefault="00F637A7" w:rsidP="00F637A7">
            <w:pPr>
              <w:spacing w:line="360" w:lineRule="auto"/>
              <w:jc w:val="center"/>
            </w:pPr>
            <w:r>
              <w:t>4.5 – 5.5</w:t>
            </w:r>
          </w:p>
        </w:tc>
      </w:tr>
      <w:tr w:rsidR="009F2BF5" w:rsidTr="009F2BF5">
        <w:tc>
          <w:tcPr>
            <w:tcW w:w="1271" w:type="dxa"/>
          </w:tcPr>
          <w:p w:rsidR="00F637A7" w:rsidRPr="00EC3468" w:rsidRDefault="009F2BF5" w:rsidP="009F2BF5">
            <w:pPr>
              <w:spacing w:line="360" w:lineRule="auto"/>
              <w:jc w:val="center"/>
              <w:rPr>
                <w:b/>
              </w:rPr>
            </w:pPr>
            <w:r>
              <w:rPr>
                <w:b/>
              </w:rPr>
              <w:t xml:space="preserve">Current Draw </w:t>
            </w:r>
            <w:r w:rsidR="00F637A7" w:rsidRPr="00EC3468">
              <w:rPr>
                <w:b/>
              </w:rPr>
              <w:t>(mA)</w:t>
            </w:r>
          </w:p>
        </w:tc>
        <w:tc>
          <w:tcPr>
            <w:tcW w:w="1459" w:type="dxa"/>
            <w:shd w:val="clear" w:color="auto" w:fill="FFF2CC" w:themeFill="accent4" w:themeFillTint="33"/>
          </w:tcPr>
          <w:p w:rsidR="00F637A7" w:rsidRDefault="00F637A7" w:rsidP="00F637A7">
            <w:pPr>
              <w:spacing w:line="360" w:lineRule="auto"/>
              <w:jc w:val="center"/>
            </w:pPr>
            <w:r>
              <w:t>100</w:t>
            </w:r>
          </w:p>
        </w:tc>
        <w:tc>
          <w:tcPr>
            <w:tcW w:w="1349" w:type="dxa"/>
            <w:shd w:val="clear" w:color="auto" w:fill="E2EFD9" w:themeFill="accent6" w:themeFillTint="33"/>
          </w:tcPr>
          <w:p w:rsidR="00F637A7" w:rsidRDefault="00F637A7" w:rsidP="00F637A7">
            <w:pPr>
              <w:spacing w:line="360" w:lineRule="auto"/>
              <w:jc w:val="center"/>
            </w:pPr>
            <w:r>
              <w:t>50</w:t>
            </w:r>
          </w:p>
        </w:tc>
        <w:tc>
          <w:tcPr>
            <w:tcW w:w="1630" w:type="dxa"/>
            <w:shd w:val="clear" w:color="auto" w:fill="FFF2CC" w:themeFill="accent4" w:themeFillTint="33"/>
          </w:tcPr>
          <w:p w:rsidR="00F637A7" w:rsidRDefault="00F637A7" w:rsidP="00F637A7">
            <w:pPr>
              <w:spacing w:line="360" w:lineRule="auto"/>
              <w:jc w:val="center"/>
            </w:pPr>
            <w:r>
              <w:t>80</w:t>
            </w:r>
          </w:p>
        </w:tc>
        <w:tc>
          <w:tcPr>
            <w:tcW w:w="1400" w:type="dxa"/>
            <w:shd w:val="clear" w:color="auto" w:fill="FBE4D5" w:themeFill="accent2" w:themeFillTint="33"/>
          </w:tcPr>
          <w:p w:rsidR="00F637A7" w:rsidRDefault="00F637A7" w:rsidP="00F637A7">
            <w:pPr>
              <w:spacing w:line="360" w:lineRule="auto"/>
              <w:jc w:val="center"/>
            </w:pPr>
            <w:r>
              <w:t>330</w:t>
            </w:r>
          </w:p>
        </w:tc>
        <w:tc>
          <w:tcPr>
            <w:tcW w:w="1384" w:type="dxa"/>
            <w:shd w:val="clear" w:color="auto" w:fill="FBE4D5" w:themeFill="accent2" w:themeFillTint="33"/>
          </w:tcPr>
          <w:p w:rsidR="00F637A7" w:rsidRDefault="00F637A7" w:rsidP="00F637A7">
            <w:pPr>
              <w:spacing w:line="360" w:lineRule="auto"/>
              <w:jc w:val="center"/>
            </w:pPr>
            <w:r>
              <w:t>240</w:t>
            </w:r>
          </w:p>
        </w:tc>
      </w:tr>
      <w:tr w:rsidR="009F2BF5" w:rsidTr="009F2BF5">
        <w:tc>
          <w:tcPr>
            <w:tcW w:w="1271" w:type="dxa"/>
          </w:tcPr>
          <w:p w:rsidR="00F637A7" w:rsidRPr="00EC3468" w:rsidRDefault="009F2BF5" w:rsidP="00F637A7">
            <w:pPr>
              <w:spacing w:line="360" w:lineRule="auto"/>
              <w:jc w:val="center"/>
              <w:rPr>
                <w:b/>
              </w:rPr>
            </w:pPr>
            <w:r>
              <w:rPr>
                <w:b/>
              </w:rPr>
              <w:t>Resolutio</w:t>
            </w:r>
            <w:r w:rsidR="00F637A7" w:rsidRPr="00EC3468">
              <w:rPr>
                <w:b/>
              </w:rPr>
              <w:t>n</w:t>
            </w:r>
          </w:p>
        </w:tc>
        <w:tc>
          <w:tcPr>
            <w:tcW w:w="1459" w:type="dxa"/>
            <w:shd w:val="clear" w:color="auto" w:fill="E2EFD9" w:themeFill="accent6" w:themeFillTint="33"/>
          </w:tcPr>
          <w:p w:rsidR="00F637A7" w:rsidRDefault="00F637A7" w:rsidP="00F637A7">
            <w:pPr>
              <w:spacing w:line="360" w:lineRule="auto"/>
              <w:jc w:val="center"/>
            </w:pPr>
            <w:r>
              <w:t>128 x 64</w:t>
            </w:r>
          </w:p>
        </w:tc>
        <w:tc>
          <w:tcPr>
            <w:tcW w:w="1349" w:type="dxa"/>
            <w:shd w:val="clear" w:color="auto" w:fill="E2EFD9" w:themeFill="accent6" w:themeFillTint="33"/>
          </w:tcPr>
          <w:p w:rsidR="00F637A7" w:rsidRDefault="00F637A7" w:rsidP="00F637A7">
            <w:pPr>
              <w:spacing w:line="360" w:lineRule="auto"/>
              <w:jc w:val="center"/>
            </w:pPr>
            <w:r>
              <w:t>128 x 64</w:t>
            </w:r>
          </w:p>
        </w:tc>
        <w:tc>
          <w:tcPr>
            <w:tcW w:w="1630" w:type="dxa"/>
            <w:shd w:val="clear" w:color="auto" w:fill="E2EFD9" w:themeFill="accent6" w:themeFillTint="33"/>
          </w:tcPr>
          <w:p w:rsidR="00F637A7" w:rsidRDefault="00F637A7" w:rsidP="00F637A7">
            <w:pPr>
              <w:spacing w:line="360" w:lineRule="auto"/>
              <w:jc w:val="center"/>
            </w:pPr>
            <w:r>
              <w:t>160 x 160</w:t>
            </w:r>
          </w:p>
        </w:tc>
        <w:tc>
          <w:tcPr>
            <w:tcW w:w="1400" w:type="dxa"/>
            <w:shd w:val="clear" w:color="auto" w:fill="E2EFD9" w:themeFill="accent6" w:themeFillTint="33"/>
          </w:tcPr>
          <w:p w:rsidR="00F637A7" w:rsidRDefault="00F637A7" w:rsidP="00F637A7">
            <w:pPr>
              <w:spacing w:line="360" w:lineRule="auto"/>
              <w:jc w:val="center"/>
            </w:pPr>
            <w:r>
              <w:t>128 x 64</w:t>
            </w:r>
          </w:p>
        </w:tc>
        <w:tc>
          <w:tcPr>
            <w:tcW w:w="1384" w:type="dxa"/>
            <w:shd w:val="clear" w:color="auto" w:fill="E2EFD9" w:themeFill="accent6" w:themeFillTint="33"/>
          </w:tcPr>
          <w:p w:rsidR="00F637A7" w:rsidRDefault="00F637A7" w:rsidP="00F637A7">
            <w:pPr>
              <w:spacing w:line="360" w:lineRule="auto"/>
              <w:jc w:val="center"/>
            </w:pPr>
            <w:r>
              <w:t>128 x 64</w:t>
            </w:r>
          </w:p>
        </w:tc>
      </w:tr>
      <w:tr w:rsidR="009F2BF5" w:rsidTr="009F2BF5">
        <w:tc>
          <w:tcPr>
            <w:tcW w:w="1271" w:type="dxa"/>
          </w:tcPr>
          <w:p w:rsidR="00F637A7" w:rsidRPr="00EC3468" w:rsidRDefault="00F637A7" w:rsidP="00F637A7">
            <w:pPr>
              <w:spacing w:line="360" w:lineRule="auto"/>
              <w:jc w:val="center"/>
              <w:rPr>
                <w:b/>
              </w:rPr>
            </w:pPr>
            <w:r w:rsidRPr="00EC3468">
              <w:rPr>
                <w:b/>
              </w:rPr>
              <w:t>Refresh Rate (ms)</w:t>
            </w:r>
          </w:p>
        </w:tc>
        <w:tc>
          <w:tcPr>
            <w:tcW w:w="1459" w:type="dxa"/>
            <w:shd w:val="clear" w:color="auto" w:fill="E2EFD9" w:themeFill="accent6" w:themeFillTint="33"/>
          </w:tcPr>
          <w:p w:rsidR="00F637A7" w:rsidRDefault="00F637A7" w:rsidP="00F637A7">
            <w:pPr>
              <w:spacing w:line="360" w:lineRule="auto"/>
              <w:jc w:val="center"/>
            </w:pPr>
            <w:r>
              <w:t>250</w:t>
            </w:r>
          </w:p>
        </w:tc>
        <w:tc>
          <w:tcPr>
            <w:tcW w:w="1349" w:type="dxa"/>
            <w:shd w:val="clear" w:color="auto" w:fill="E2EFD9" w:themeFill="accent6" w:themeFillTint="33"/>
          </w:tcPr>
          <w:p w:rsidR="00F637A7" w:rsidRDefault="00F637A7" w:rsidP="00F637A7">
            <w:pPr>
              <w:spacing w:line="360" w:lineRule="auto"/>
              <w:jc w:val="center"/>
            </w:pPr>
            <w:r>
              <w:t>250</w:t>
            </w:r>
          </w:p>
        </w:tc>
        <w:tc>
          <w:tcPr>
            <w:tcW w:w="1630" w:type="dxa"/>
            <w:shd w:val="clear" w:color="auto" w:fill="E2EFD9" w:themeFill="accent6" w:themeFillTint="33"/>
          </w:tcPr>
          <w:p w:rsidR="00F637A7" w:rsidRDefault="00F637A7" w:rsidP="00F637A7">
            <w:pPr>
              <w:spacing w:line="360" w:lineRule="auto"/>
              <w:jc w:val="center"/>
            </w:pPr>
            <w:r>
              <w:t>250</w:t>
            </w:r>
          </w:p>
        </w:tc>
        <w:tc>
          <w:tcPr>
            <w:tcW w:w="1400" w:type="dxa"/>
            <w:shd w:val="clear" w:color="auto" w:fill="E2EFD9" w:themeFill="accent6" w:themeFillTint="33"/>
          </w:tcPr>
          <w:p w:rsidR="00F637A7" w:rsidRDefault="00F637A7" w:rsidP="00F637A7">
            <w:pPr>
              <w:spacing w:line="360" w:lineRule="auto"/>
              <w:jc w:val="center"/>
            </w:pPr>
            <w:r>
              <w:t>250</w:t>
            </w:r>
          </w:p>
        </w:tc>
        <w:tc>
          <w:tcPr>
            <w:tcW w:w="1384" w:type="dxa"/>
            <w:shd w:val="clear" w:color="auto" w:fill="E2EFD9" w:themeFill="accent6" w:themeFillTint="33"/>
          </w:tcPr>
          <w:p w:rsidR="00F637A7" w:rsidRDefault="00F637A7" w:rsidP="00F637A7">
            <w:pPr>
              <w:spacing w:line="360" w:lineRule="auto"/>
              <w:jc w:val="center"/>
            </w:pPr>
            <w:r>
              <w:t>250</w:t>
            </w:r>
          </w:p>
        </w:tc>
      </w:tr>
      <w:tr w:rsidR="009F2BF5" w:rsidTr="009F2BF5">
        <w:tc>
          <w:tcPr>
            <w:tcW w:w="1271" w:type="dxa"/>
          </w:tcPr>
          <w:p w:rsidR="00F637A7" w:rsidRPr="00EC3468" w:rsidRDefault="00F637A7" w:rsidP="00F637A7">
            <w:pPr>
              <w:spacing w:line="360" w:lineRule="auto"/>
              <w:jc w:val="center"/>
              <w:rPr>
                <w:b/>
              </w:rPr>
            </w:pPr>
            <w:r w:rsidRPr="00EC3468">
              <w:rPr>
                <w:b/>
              </w:rPr>
              <w:t>Interface</w:t>
            </w:r>
          </w:p>
        </w:tc>
        <w:tc>
          <w:tcPr>
            <w:tcW w:w="1459" w:type="dxa"/>
            <w:shd w:val="clear" w:color="auto" w:fill="E2EFD9" w:themeFill="accent6" w:themeFillTint="33"/>
          </w:tcPr>
          <w:p w:rsidR="00F637A7" w:rsidRDefault="00F637A7" w:rsidP="00F637A7">
            <w:pPr>
              <w:spacing w:line="360" w:lineRule="auto"/>
              <w:jc w:val="center"/>
            </w:pPr>
            <w:r>
              <w:t>Parallel</w:t>
            </w:r>
          </w:p>
        </w:tc>
        <w:tc>
          <w:tcPr>
            <w:tcW w:w="1349" w:type="dxa"/>
            <w:shd w:val="clear" w:color="auto" w:fill="E2EFD9" w:themeFill="accent6" w:themeFillTint="33"/>
          </w:tcPr>
          <w:p w:rsidR="00F637A7" w:rsidRDefault="00F637A7" w:rsidP="00F637A7">
            <w:pPr>
              <w:spacing w:line="360" w:lineRule="auto"/>
              <w:jc w:val="center"/>
            </w:pPr>
            <w:r>
              <w:t>Parallel</w:t>
            </w:r>
          </w:p>
        </w:tc>
        <w:tc>
          <w:tcPr>
            <w:tcW w:w="1630" w:type="dxa"/>
            <w:shd w:val="clear" w:color="auto" w:fill="E2EFD9" w:themeFill="accent6" w:themeFillTint="33"/>
          </w:tcPr>
          <w:p w:rsidR="00F637A7" w:rsidRDefault="00F637A7" w:rsidP="00F637A7">
            <w:pPr>
              <w:spacing w:line="360" w:lineRule="auto"/>
              <w:jc w:val="center"/>
            </w:pPr>
            <w:r>
              <w:t>Parallel</w:t>
            </w:r>
          </w:p>
        </w:tc>
        <w:tc>
          <w:tcPr>
            <w:tcW w:w="1400" w:type="dxa"/>
            <w:shd w:val="clear" w:color="auto" w:fill="E2EFD9" w:themeFill="accent6" w:themeFillTint="33"/>
          </w:tcPr>
          <w:p w:rsidR="00F637A7" w:rsidRDefault="00F637A7" w:rsidP="00F637A7">
            <w:pPr>
              <w:spacing w:line="360" w:lineRule="auto"/>
              <w:jc w:val="center"/>
            </w:pPr>
            <w:r>
              <w:t>Parallel</w:t>
            </w:r>
          </w:p>
        </w:tc>
        <w:tc>
          <w:tcPr>
            <w:tcW w:w="1384" w:type="dxa"/>
            <w:shd w:val="clear" w:color="auto" w:fill="E2EFD9" w:themeFill="accent6" w:themeFillTint="33"/>
          </w:tcPr>
          <w:p w:rsidR="00F637A7" w:rsidRDefault="00F637A7" w:rsidP="00F637A7">
            <w:pPr>
              <w:spacing w:line="360" w:lineRule="auto"/>
              <w:jc w:val="center"/>
            </w:pPr>
            <w:r>
              <w:t>Parallel</w:t>
            </w:r>
          </w:p>
        </w:tc>
      </w:tr>
      <w:tr w:rsidR="009F2BF5" w:rsidTr="009F2BF5">
        <w:tc>
          <w:tcPr>
            <w:tcW w:w="1271" w:type="dxa"/>
          </w:tcPr>
          <w:p w:rsidR="00F637A7" w:rsidRPr="00EC3468" w:rsidRDefault="00F637A7" w:rsidP="00F637A7">
            <w:pPr>
              <w:spacing w:line="360" w:lineRule="auto"/>
              <w:jc w:val="center"/>
              <w:rPr>
                <w:b/>
              </w:rPr>
            </w:pPr>
            <w:r w:rsidRPr="00EC3468">
              <w:rPr>
                <w:b/>
              </w:rPr>
              <w:t>Cost</w:t>
            </w:r>
          </w:p>
        </w:tc>
        <w:tc>
          <w:tcPr>
            <w:tcW w:w="1459" w:type="dxa"/>
            <w:shd w:val="clear" w:color="auto" w:fill="E2EFD9" w:themeFill="accent6" w:themeFillTint="33"/>
          </w:tcPr>
          <w:p w:rsidR="00F637A7" w:rsidRDefault="00F637A7" w:rsidP="00F637A7">
            <w:pPr>
              <w:spacing w:line="360" w:lineRule="auto"/>
              <w:jc w:val="center"/>
            </w:pPr>
            <w:r>
              <w:t>£13.27</w:t>
            </w:r>
          </w:p>
        </w:tc>
        <w:tc>
          <w:tcPr>
            <w:tcW w:w="1349" w:type="dxa"/>
            <w:shd w:val="clear" w:color="auto" w:fill="E2EFD9" w:themeFill="accent6" w:themeFillTint="33"/>
          </w:tcPr>
          <w:p w:rsidR="00F637A7" w:rsidRDefault="00F637A7" w:rsidP="00F637A7">
            <w:pPr>
              <w:spacing w:line="360" w:lineRule="auto"/>
              <w:jc w:val="center"/>
            </w:pPr>
            <w:r>
              <w:t>£13.68</w:t>
            </w:r>
          </w:p>
        </w:tc>
        <w:tc>
          <w:tcPr>
            <w:tcW w:w="1630" w:type="dxa"/>
            <w:shd w:val="clear" w:color="auto" w:fill="FFF2CC" w:themeFill="accent4" w:themeFillTint="33"/>
          </w:tcPr>
          <w:p w:rsidR="00F637A7" w:rsidRDefault="00F637A7" w:rsidP="00F637A7">
            <w:pPr>
              <w:spacing w:line="360" w:lineRule="auto"/>
              <w:jc w:val="center"/>
            </w:pPr>
            <w:r>
              <w:t>£14.53</w:t>
            </w:r>
          </w:p>
        </w:tc>
        <w:tc>
          <w:tcPr>
            <w:tcW w:w="1400" w:type="dxa"/>
            <w:shd w:val="clear" w:color="auto" w:fill="E2EFD9" w:themeFill="accent6" w:themeFillTint="33"/>
          </w:tcPr>
          <w:p w:rsidR="00F637A7" w:rsidRDefault="00F637A7" w:rsidP="00F637A7">
            <w:pPr>
              <w:spacing w:line="360" w:lineRule="auto"/>
              <w:jc w:val="center"/>
            </w:pPr>
            <w:r>
              <w:t>£11.34</w:t>
            </w:r>
          </w:p>
        </w:tc>
        <w:tc>
          <w:tcPr>
            <w:tcW w:w="1384" w:type="dxa"/>
            <w:shd w:val="clear" w:color="auto" w:fill="FFF2CC" w:themeFill="accent4" w:themeFillTint="33"/>
          </w:tcPr>
          <w:p w:rsidR="00F637A7" w:rsidRDefault="00F637A7" w:rsidP="00F637A7">
            <w:pPr>
              <w:spacing w:line="360" w:lineRule="auto"/>
              <w:jc w:val="center"/>
            </w:pPr>
            <w:r>
              <w:t>£15.98</w:t>
            </w:r>
          </w:p>
        </w:tc>
      </w:tr>
      <w:tr w:rsidR="009F2BF5" w:rsidRPr="00EC3468" w:rsidTr="009F2BF5">
        <w:tc>
          <w:tcPr>
            <w:tcW w:w="1271" w:type="dxa"/>
          </w:tcPr>
          <w:p w:rsidR="00F637A7" w:rsidRPr="00EC3468" w:rsidRDefault="00F637A7" w:rsidP="00F637A7">
            <w:pPr>
              <w:spacing w:line="360" w:lineRule="auto"/>
              <w:jc w:val="center"/>
              <w:rPr>
                <w:b/>
              </w:rPr>
            </w:pPr>
            <w:r w:rsidRPr="00EC3468">
              <w:rPr>
                <w:b/>
              </w:rPr>
              <w:t>Score</w:t>
            </w:r>
          </w:p>
        </w:tc>
        <w:tc>
          <w:tcPr>
            <w:tcW w:w="1459" w:type="dxa"/>
          </w:tcPr>
          <w:p w:rsidR="00F637A7" w:rsidRPr="00EC3468" w:rsidRDefault="00F637A7" w:rsidP="00F637A7">
            <w:pPr>
              <w:spacing w:line="360" w:lineRule="auto"/>
              <w:jc w:val="center"/>
              <w:rPr>
                <w:b/>
              </w:rPr>
            </w:pPr>
            <w:r w:rsidRPr="00EC3468">
              <w:rPr>
                <w:b/>
              </w:rPr>
              <w:t>16</w:t>
            </w:r>
          </w:p>
        </w:tc>
        <w:tc>
          <w:tcPr>
            <w:tcW w:w="1349" w:type="dxa"/>
          </w:tcPr>
          <w:p w:rsidR="00F637A7" w:rsidRPr="00EC3468" w:rsidRDefault="00F637A7" w:rsidP="00F637A7">
            <w:pPr>
              <w:spacing w:line="360" w:lineRule="auto"/>
              <w:jc w:val="center"/>
              <w:rPr>
                <w:b/>
              </w:rPr>
            </w:pPr>
            <w:r>
              <w:rPr>
                <w:b/>
              </w:rPr>
              <w:t>17</w:t>
            </w:r>
          </w:p>
        </w:tc>
        <w:tc>
          <w:tcPr>
            <w:tcW w:w="1630" w:type="dxa"/>
          </w:tcPr>
          <w:p w:rsidR="00F637A7" w:rsidRPr="00EC3468" w:rsidRDefault="00F637A7" w:rsidP="00F637A7">
            <w:pPr>
              <w:spacing w:line="360" w:lineRule="auto"/>
              <w:jc w:val="center"/>
              <w:rPr>
                <w:b/>
              </w:rPr>
            </w:pPr>
            <w:r>
              <w:rPr>
                <w:b/>
              </w:rPr>
              <w:t>15</w:t>
            </w:r>
          </w:p>
        </w:tc>
        <w:tc>
          <w:tcPr>
            <w:tcW w:w="1400" w:type="dxa"/>
          </w:tcPr>
          <w:p w:rsidR="00F637A7" w:rsidRPr="00EC3468" w:rsidRDefault="00F637A7" w:rsidP="00F637A7">
            <w:pPr>
              <w:spacing w:line="360" w:lineRule="auto"/>
              <w:jc w:val="center"/>
              <w:rPr>
                <w:b/>
              </w:rPr>
            </w:pPr>
            <w:r w:rsidRPr="00EC3468">
              <w:rPr>
                <w:b/>
              </w:rPr>
              <w:t>16</w:t>
            </w:r>
          </w:p>
        </w:tc>
        <w:tc>
          <w:tcPr>
            <w:tcW w:w="1384" w:type="dxa"/>
          </w:tcPr>
          <w:p w:rsidR="00F637A7" w:rsidRPr="00EC3468" w:rsidRDefault="00F637A7" w:rsidP="00F637A7">
            <w:pPr>
              <w:spacing w:line="360" w:lineRule="auto"/>
              <w:jc w:val="center"/>
              <w:rPr>
                <w:b/>
              </w:rPr>
            </w:pPr>
            <w:r w:rsidRPr="00EC3468">
              <w:rPr>
                <w:b/>
              </w:rPr>
              <w:t>15</w:t>
            </w:r>
          </w:p>
        </w:tc>
      </w:tr>
    </w:tbl>
    <w:p w:rsidR="00F637A7" w:rsidRDefault="00F637A7" w:rsidP="00F637A7">
      <w:pPr>
        <w:spacing w:line="360" w:lineRule="auto"/>
      </w:pPr>
      <w:r w:rsidRPr="005933D9">
        <w:rPr>
          <w:noProof/>
          <w:lang w:eastAsia="en-GB"/>
        </w:rPr>
        <mc:AlternateContent>
          <mc:Choice Requires="wpg">
            <w:drawing>
              <wp:anchor distT="0" distB="0" distL="114300" distR="114300" simplePos="0" relativeHeight="251689984" behindDoc="0" locked="0" layoutInCell="1" allowOverlap="1" wp14:anchorId="2F2AF77C" wp14:editId="1E652312">
                <wp:simplePos x="0" y="0"/>
                <wp:positionH relativeFrom="page">
                  <wp:posOffset>2614235</wp:posOffset>
                </wp:positionH>
                <wp:positionV relativeFrom="paragraph">
                  <wp:posOffset>7620</wp:posOffset>
                </wp:positionV>
                <wp:extent cx="2933700" cy="238125"/>
                <wp:effectExtent l="0" t="0" r="0" b="9525"/>
                <wp:wrapNone/>
                <wp:docPr id="180" name="Group 180"/>
                <wp:cNvGraphicFramePr/>
                <a:graphic xmlns:a="http://schemas.openxmlformats.org/drawingml/2006/main">
                  <a:graphicData uri="http://schemas.microsoft.com/office/word/2010/wordprocessingGroup">
                    <wpg:wgp>
                      <wpg:cNvGrpSpPr/>
                      <wpg:grpSpPr>
                        <a:xfrm>
                          <a:off x="0" y="0"/>
                          <a:ext cx="2933700" cy="238125"/>
                          <a:chOff x="19050" y="-19050"/>
                          <a:chExt cx="2933700" cy="238125"/>
                        </a:xfrm>
                      </wpg:grpSpPr>
                      <wps:wsp>
                        <wps:cNvPr id="181" name="Text Box 181"/>
                        <wps:cNvSpPr txBox="1"/>
                        <wps:spPr>
                          <a:xfrm>
                            <a:off x="19050" y="-19050"/>
                            <a:ext cx="2933700" cy="238125"/>
                          </a:xfrm>
                          <a:prstGeom prst="rect">
                            <a:avLst/>
                          </a:prstGeom>
                          <a:noFill/>
                          <a:ln w="6350">
                            <a:noFill/>
                          </a:ln>
                          <a:effectLst/>
                        </wps:spPr>
                        <wps:txbx>
                          <w:txbxContent>
                            <w:p w:rsidR="00506AD0" w:rsidRDefault="00506AD0" w:rsidP="00F637A7">
                              <w:r>
                                <w:tab/>
                                <w:t>= 3</w:t>
                              </w:r>
                              <w:r>
                                <w:tab/>
                                <w:t xml:space="preserve"> </w:t>
                              </w:r>
                              <w:r>
                                <w:tab/>
                                <w:t>= 2</w:t>
                              </w:r>
                              <w:r>
                                <w:tab/>
                              </w:r>
                              <w:r>
                                <w:tab/>
                                <w:t>= 1</w:t>
                              </w:r>
                            </w:p>
                            <w:p w:rsidR="00506AD0" w:rsidRDefault="00506AD0" w:rsidP="00F637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 name="Rectangle 182"/>
                        <wps:cNvSpPr/>
                        <wps:spPr>
                          <a:xfrm>
                            <a:off x="161925" y="38100"/>
                            <a:ext cx="314325" cy="12382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1038225" y="66675"/>
                            <a:ext cx="352425" cy="1143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933575" y="57150"/>
                            <a:ext cx="323850" cy="11430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F2AF77C" id="Group 180" o:spid="_x0000_s1106" style="position:absolute;margin-left:205.85pt;margin-top:.6pt;width:231pt;height:18.75pt;z-index:251689984;mso-position-horizontal-relative:page;mso-width-relative:margin" coordorigin="190,-190" coordsize="2933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">
                <v:shape id="Text Box 181" o:spid="_x0000_s1107" type="#_x0000_t202" style="position:absolute;left:190;top:-190;width:29337;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uswsQA&#10;AADcAAAADwAAAGRycy9kb3ducmV2LnhtbERPTWvCQBC9F/wPywi9NRuFlhCzigSkRdpD1Iu3MTsm&#10;wexszK4m7a/vFgre5vE+J1uNphV36l1jWcEsikEQl1Y3XCk47DcvCQjnkTW2lknBNzlYLSdPGaba&#10;DlzQfecrEULYpaig9r5LpXRlTQZdZDviwJ1tb9AH2FdS9ziEcNPKeRy/SYMNh4YaO8prKi+7m1Gw&#10;zTdfWJzmJvlp8/fP87q7Ho6vSj1Px/UChKfRP8T/7g8d5icz+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LrMLEAAAA3AAAAA8AAAAAAAAAAAAAAAAAmAIAAGRycy9k&#10;b3ducmV2LnhtbFBLBQYAAAAABAAEAPUAAACJAwAAAAA=&#10;" filled="f" stroked="f" strokeweight=".5pt">
                  <v:textbox>
                    <w:txbxContent>
                      <w:p w:rsidR="00506AD0" w:rsidRDefault="00506AD0" w:rsidP="00F637A7">
                        <w:r>
                          <w:tab/>
                          <w:t>= 3</w:t>
                        </w:r>
                        <w:r>
                          <w:tab/>
                          <w:t xml:space="preserve"> </w:t>
                        </w:r>
                        <w:r>
                          <w:tab/>
                          <w:t>= 2</w:t>
                        </w:r>
                        <w:r>
                          <w:tab/>
                        </w:r>
                        <w:r>
                          <w:tab/>
                          <w:t>= 1</w:t>
                        </w:r>
                      </w:p>
                      <w:p w:rsidR="00506AD0" w:rsidRDefault="00506AD0" w:rsidP="00F637A7"/>
                    </w:txbxContent>
                  </v:textbox>
                </v:shape>
                <v:rect id="Rectangle 182" o:spid="_x0000_s1108" style="position:absolute;left:1619;top:381;width:314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xjMMA&#10;AADcAAAADwAAAGRycy9kb3ducmV2LnhtbERPTWvCQBC9F/oflhG81Y2CbYyuIgFLxZOJB49Ddpqk&#10;ZmdDdk3Sf+8WhN7m8T5nsxtNI3rqXG1ZwXwWgSAurK65VHDJD28xCOeRNTaWScEvOdhtX182mGg7&#10;8Jn6zJcihLBLUEHlfZtI6YqKDLqZbYkD9207gz7ArpS6wyGEm0YuouhdGqw5NFTYUlpRccvuRsHh&#10;c3m57q+n/D7K88f8mK5+0nSl1HQy7tcgPI3+X/x0f+kwP17A3zPhAr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SxjMMAAADcAAAADwAAAAAAAAAAAAAAAACYAgAAZHJzL2Rv&#10;d25yZXYueG1sUEsFBgAAAAAEAAQA9QAAAIgDAAAAAA==&#10;" fillcolor="#e2f0d9" strokecolor="#41719c" strokeweight="1pt"/>
                <v:rect id="Rectangle 194" o:spid="_x0000_s1109" style="position:absolute;left:10382;top:666;width:3524;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yWcIA&#10;AADcAAAADwAAAGRycy9kb3ducmV2LnhtbERP22oCMRB9L/gPYQTfNKtI0dUoIgoKpbUq+joksxfc&#10;TJZN1G2/vikU+jaHc535srWVeFDjS8cKhoMEBLF2puRcwfm07U9A+IBssHJMCr7Iw3LReZljatyT&#10;P+lxDLmIIexTVFCEUKdSel2QRT9wNXHkMtdYDBE2uTQNPmO4reQoSV6lxZJjQ4E1rQvSt+PdKlhn&#10;H6PVYX+4jN13tsmv+u2dpVaq121XMxCB2vAv/nPvTJw/HcPvM/ECu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unJZwgAAANwAAAAPAAAAAAAAAAAAAAAAAJgCAABkcnMvZG93&#10;bnJldi54bWxQSwUGAAAAAAQABAD1AAAAhwMAAAAA&#10;" fillcolor="#fff2cc" strokecolor="#41719c" strokeweight="1pt"/>
                <v:rect id="Rectangle 195" o:spid="_x0000_s1110" style="position:absolute;left:19335;top:571;width:3239;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EzucMA&#10;AADcAAAADwAAAGRycy9kb3ducmV2LnhtbERPTWvCQBC9F/wPywi91Y2FikZXiQVFKEobFTyO2TEJ&#10;ZmdDdhvjv3eFQm/zeJ8zW3SmEi01rrSsYDiIQBBnVpecKzjsV29jEM4ja6wsk4I7OVjMey8zjLW9&#10;8Q+1qc9FCGEXo4LC+zqW0mUFGXQDWxMH7mIbgz7AJpe6wVsIN5V8j6KRNFhyaCiwps+Csmv6axTI&#10;r/N4k0Tr5bY+pdxej0m1K7+Veu13yRSEp87/i//cGx3mTz7g+Uy4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DEzucMAAADcAAAADwAAAAAAAAAAAAAAAACYAgAAZHJzL2Rv&#10;d25yZXYueG1sUEsFBgAAAAAEAAQA9QAAAIgDAAAAAA==&#10;" fillcolor="#fbe5d6" strokecolor="#41719c" strokeweight="1pt"/>
                <w10:wrap anchorx="page"/>
              </v:group>
            </w:pict>
          </mc:Fallback>
        </mc:AlternateContent>
      </w:r>
    </w:p>
    <w:p w:rsidR="008456CC" w:rsidRDefault="008456CC" w:rsidP="008456CC">
      <w:pPr>
        <w:spacing w:line="360" w:lineRule="auto"/>
      </w:pPr>
    </w:p>
    <w:p w:rsidR="006F00ED" w:rsidRDefault="00F637A7" w:rsidP="00F637A7">
      <w:pPr>
        <w:spacing w:line="360" w:lineRule="auto"/>
      </w:pPr>
      <w:r>
        <w:t>The LCD regarded as most suitable for the final design is the ‘JHD521Y/JG’. This LCD has primarily been selected due to its low power consumption which is lower than all compared displays. It also uses a built in graphic driver and provides a suitable refresh rate. Other LCDs were mainly disregarded due to high</w:t>
      </w:r>
      <w:r w:rsidR="009F2BF5">
        <w:t>er power consumption</w:t>
      </w:r>
      <w:r>
        <w:t xml:space="preserve">. The Winstar ‘WDG0151-TMI’ compared similarly to the selected module. However </w:t>
      </w:r>
      <w:r w:rsidR="009F2BF5">
        <w:t>was</w:t>
      </w:r>
      <w:r>
        <w:t xml:space="preserve"> disregarded due to having a higher power consumption and a </w:t>
      </w:r>
      <w:r w:rsidR="009F2BF5">
        <w:t>non-optimal operating voltage. This</w:t>
      </w:r>
      <w:r>
        <w:t xml:space="preserve"> would require more discrete hardware potentially increasing the cost.</w:t>
      </w:r>
    </w:p>
    <w:p w:rsidR="00E41E36" w:rsidRDefault="00E41E36" w:rsidP="00F637A7">
      <w:pPr>
        <w:spacing w:line="360" w:lineRule="auto"/>
      </w:pPr>
      <w:r>
        <w:t xml:space="preserve">The selected LCD features a parallel interface which requires many pins. </w:t>
      </w:r>
      <w:r w:rsidR="00F109DC">
        <w:t>Although</w:t>
      </w:r>
      <w:r>
        <w:t xml:space="preserve"> using an I</w:t>
      </w:r>
      <w:r w:rsidRPr="009F2BF5">
        <w:rPr>
          <w:vertAlign w:val="superscript"/>
        </w:rPr>
        <w:t>2</w:t>
      </w:r>
      <w:r>
        <w:t>C interface would require less pins it</w:t>
      </w:r>
      <w:r w:rsidR="00225FDF">
        <w:t xml:space="preserve"> would have a slower response time</w:t>
      </w:r>
      <w:r>
        <w:t xml:space="preserve">. This mainly due to it being serial data </w:t>
      </w:r>
      <w:r w:rsidR="00F109DC">
        <w:t>which would directly impact refresh times.</w:t>
      </w:r>
    </w:p>
    <w:p w:rsidR="006F00ED" w:rsidRDefault="00225FDF" w:rsidP="006F00ED">
      <w:pPr>
        <w:pStyle w:val="Heading3"/>
        <w:spacing w:line="360" w:lineRule="auto"/>
      </w:pPr>
      <w:bookmarkStart w:id="156" w:name="_Toc509141395"/>
      <w:bookmarkStart w:id="157" w:name="_Toc510818968"/>
      <w:r>
        <w:lastRenderedPageBreak/>
        <w:t>4.9</w:t>
      </w:r>
      <w:r w:rsidR="006F00ED">
        <w:t>.4. Signal Conditioning</w:t>
      </w:r>
      <w:bookmarkEnd w:id="156"/>
      <w:bookmarkEnd w:id="157"/>
    </w:p>
    <w:p w:rsidR="006F00ED" w:rsidRDefault="006F00ED" w:rsidP="006F00ED">
      <w:pPr>
        <w:spacing w:line="360" w:lineRule="auto"/>
      </w:pPr>
      <w:r>
        <w:t>The graphical LCD display selected has a built in graphical driver IC</w:t>
      </w:r>
      <w:r w:rsidR="00225FDF">
        <w:t>,</w:t>
      </w:r>
      <w:r>
        <w:t xml:space="preserve"> therefore there are no requirement</w:t>
      </w:r>
      <w:r w:rsidR="00225FDF">
        <w:t>s</w:t>
      </w:r>
      <w:r>
        <w:t xml:space="preserve"> for the microcontroller to have its own built in driver. The display will require all data, register select, read write, chip select, enable and reset pins to be connected to digital output pins on the microcontroller. These require no signal conditioning and can be directly connected. </w:t>
      </w:r>
    </w:p>
    <w:p w:rsidR="006F00ED" w:rsidRDefault="006F00ED" w:rsidP="006F00ED">
      <w:pPr>
        <w:spacing w:line="360" w:lineRule="auto"/>
      </w:pPr>
      <w:r>
        <w:t>To reduce the current consumption of the display the backlight can be dimmed. This can be automatically achieved by using a Light Dependant Resistor (LDR). The LDR can be connected to an analogue pin on the microcontroller. By reading the LDR the backlight could then be controlled through a PWM signal through a transistor.</w:t>
      </w:r>
    </w:p>
    <w:p w:rsidR="006F00ED" w:rsidRDefault="006F00ED" w:rsidP="00FE676B">
      <w:pPr>
        <w:spacing w:line="360" w:lineRule="auto"/>
      </w:pPr>
    </w:p>
    <w:p w:rsidR="006F00ED" w:rsidRDefault="007016E9" w:rsidP="00FE676B">
      <w:pPr>
        <w:pStyle w:val="Heading2"/>
        <w:spacing w:line="360" w:lineRule="auto"/>
      </w:pPr>
      <w:bookmarkStart w:id="158" w:name="_Toc510818969"/>
      <w:r>
        <w:t>4.10</w:t>
      </w:r>
      <w:r w:rsidR="006F00ED">
        <w:t>. Low Power Indicator</w:t>
      </w:r>
      <w:bookmarkEnd w:id="158"/>
    </w:p>
    <w:p w:rsidR="006F00ED" w:rsidRDefault="006F00ED" w:rsidP="00FE676B">
      <w:pPr>
        <w:spacing w:line="360" w:lineRule="auto"/>
      </w:pPr>
      <w:r>
        <w:t>A low power indic</w:t>
      </w:r>
      <w:r w:rsidR="00225FDF">
        <w:t>a</w:t>
      </w:r>
      <w:r>
        <w:t xml:space="preserve">tor will provide the user with </w:t>
      </w:r>
      <w:r w:rsidR="00FE676B">
        <w:t>an</w:t>
      </w:r>
      <w:r>
        <w:t xml:space="preserve"> indication of </w:t>
      </w:r>
      <w:r w:rsidR="00225FDF">
        <w:t>when the</w:t>
      </w:r>
      <w:r>
        <w:t xml:space="preserve"> battery</w:t>
      </w:r>
      <w:r w:rsidR="00225FDF">
        <w:t xml:space="preserve"> is low</w:t>
      </w:r>
      <w:r>
        <w:t xml:space="preserve">. Although this could be </w:t>
      </w:r>
      <w:r w:rsidR="00A27F21">
        <w:t>achieved</w:t>
      </w:r>
      <w:r>
        <w:t xml:space="preserve"> by reading the batteries voltage through the </w:t>
      </w:r>
      <w:r w:rsidR="00FE676B">
        <w:t>microcontroller</w:t>
      </w:r>
      <w:r>
        <w:t xml:space="preserve"> a hardware implementation will be </w:t>
      </w:r>
      <w:r w:rsidR="00FE676B">
        <w:t>adopted</w:t>
      </w:r>
      <w:r>
        <w:t xml:space="preserve"> to reduce the number of pins. </w:t>
      </w:r>
    </w:p>
    <w:p w:rsidR="006F00ED" w:rsidRDefault="006F00ED" w:rsidP="00FE676B">
      <w:pPr>
        <w:spacing w:line="360" w:lineRule="auto"/>
      </w:pPr>
      <w:r>
        <w:t xml:space="preserve">One way of </w:t>
      </w:r>
      <w:r w:rsidR="00FE676B">
        <w:t>achieving</w:t>
      </w:r>
      <w:r>
        <w:t xml:space="preserve"> this is to use a low drop out voltage regulator which would be fed into a </w:t>
      </w:r>
      <w:r w:rsidR="00FE676B">
        <w:t>comparator</w:t>
      </w:r>
      <w:r>
        <w:t xml:space="preserve">. The </w:t>
      </w:r>
      <w:r w:rsidR="00FE676B">
        <w:t>reference</w:t>
      </w:r>
      <w:r>
        <w:t xml:space="preserve"> voltage can then be set through a variable </w:t>
      </w:r>
      <w:r w:rsidR="00FE676B">
        <w:t>resistor</w:t>
      </w:r>
      <w:r>
        <w:t>. When the battery level</w:t>
      </w:r>
      <w:r w:rsidR="00225FDF">
        <w:t xml:space="preserve"> drops to the threshold voltage, </w:t>
      </w:r>
      <w:r>
        <w:t xml:space="preserve">the </w:t>
      </w:r>
      <w:r w:rsidR="00FE676B">
        <w:t>comparator</w:t>
      </w:r>
      <w:r>
        <w:t xml:space="preserve"> would output and turn on an LED. Although</w:t>
      </w:r>
      <w:r w:rsidR="00FE676B">
        <w:t xml:space="preserve"> this method would work it is believed that a better way would be to use a precision reference voltage Zener. This method would be cheaper and uses less components</w:t>
      </w:r>
      <w:r w:rsidR="00E541BB">
        <w:t xml:space="preserve"> (figure 18)</w:t>
      </w:r>
      <w:r w:rsidR="00FE676B">
        <w:t xml:space="preserve">. </w:t>
      </w:r>
    </w:p>
    <w:p w:rsidR="00FE676B" w:rsidRDefault="00FE676B" w:rsidP="006F00ED"/>
    <w:p w:rsidR="00FE676B" w:rsidRDefault="00FE676B" w:rsidP="00FE676B">
      <w:pPr>
        <w:keepNext/>
        <w:jc w:val="center"/>
      </w:pPr>
      <w:r>
        <w:rPr>
          <w:noProof/>
          <w:lang w:eastAsia="en-GB"/>
        </w:rPr>
        <w:drawing>
          <wp:inline distT="0" distB="0" distL="0" distR="0">
            <wp:extent cx="2296633" cy="2812066"/>
            <wp:effectExtent l="0" t="0" r="8890" b="762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307627" cy="2825528"/>
                    </a:xfrm>
                    <a:prstGeom prst="rect">
                      <a:avLst/>
                    </a:prstGeom>
                    <a:noFill/>
                    <a:ln>
                      <a:noFill/>
                    </a:ln>
                  </pic:spPr>
                </pic:pic>
              </a:graphicData>
            </a:graphic>
          </wp:inline>
        </w:drawing>
      </w:r>
    </w:p>
    <w:p w:rsidR="00FE676B" w:rsidRDefault="00FE676B" w:rsidP="00FE676B">
      <w:pPr>
        <w:pStyle w:val="Caption"/>
        <w:jc w:val="center"/>
      </w:pPr>
      <w:bookmarkStart w:id="159" w:name="_Toc510819056"/>
      <w:r>
        <w:t xml:space="preserve">Figure </w:t>
      </w:r>
      <w:r w:rsidR="001841FA">
        <w:fldChar w:fldCharType="begin"/>
      </w:r>
      <w:r w:rsidR="001841FA">
        <w:instrText xml:space="preserve"> SEQ Figure \* ARABIC </w:instrText>
      </w:r>
      <w:r w:rsidR="001841FA">
        <w:fldChar w:fldCharType="separate"/>
      </w:r>
      <w:r w:rsidR="00506AD0">
        <w:rPr>
          <w:noProof/>
        </w:rPr>
        <w:t>18</w:t>
      </w:r>
      <w:r w:rsidR="001841FA">
        <w:rPr>
          <w:noProof/>
        </w:rPr>
        <w:fldChar w:fldCharType="end"/>
      </w:r>
      <w:r>
        <w:t>: Low Voltage Indicator</w:t>
      </w:r>
      <w:bookmarkEnd w:id="159"/>
    </w:p>
    <w:p w:rsidR="00F637A7" w:rsidRDefault="007016E9" w:rsidP="00F637A7">
      <w:pPr>
        <w:spacing w:line="360" w:lineRule="auto"/>
      </w:pPr>
      <w:r>
        <w:lastRenderedPageBreak/>
        <w:t xml:space="preserve">The reference voltage for the device is set by the potential divider between R2 and R3. </w:t>
      </w:r>
      <w:r w:rsidR="00225FDF">
        <w:t xml:space="preserve">As the voltage drop across R3 reaches 2.5V the diode will conduct through terminal three, thus </w:t>
      </w:r>
      <w:r>
        <w:t>effectively</w:t>
      </w:r>
      <w:r w:rsidR="00225FDF">
        <w:t xml:space="preserve"> shorting the LEDs out.</w:t>
      </w:r>
      <w:r>
        <w:t xml:space="preserve"> Two LEDs must be used as the device has a minimum ‘on’ voltage of 2V which is not enough to light one LED </w:t>
      </w:r>
      <w:sdt>
        <w:sdtPr>
          <w:id w:val="919684875"/>
          <w:citation/>
        </w:sdtPr>
        <w:sdtContent>
          <w:r>
            <w:fldChar w:fldCharType="begin"/>
          </w:r>
          <w:r>
            <w:instrText xml:space="preserve"> CITATION Bru18 \l 2057 </w:instrText>
          </w:r>
          <w:r>
            <w:fldChar w:fldCharType="separate"/>
          </w:r>
          <w:r w:rsidR="00506AD0" w:rsidRPr="00506AD0">
            <w:rPr>
              <w:noProof/>
            </w:rPr>
            <w:t>[73]</w:t>
          </w:r>
          <w:r>
            <w:fldChar w:fldCharType="end"/>
          </w:r>
        </w:sdtContent>
      </w:sdt>
      <w:r>
        <w:t>.</w:t>
      </w:r>
    </w:p>
    <w:p w:rsidR="007016E9" w:rsidRPr="007016E9" w:rsidRDefault="007016E9" w:rsidP="00F637A7">
      <w:pPr>
        <w:spacing w:line="360" w:lineRule="auto"/>
        <w:rPr>
          <w:sz w:val="24"/>
        </w:rPr>
      </w:pPr>
    </w:p>
    <w:p w:rsidR="007016E9" w:rsidRDefault="007016E9" w:rsidP="00BA03FE">
      <w:pPr>
        <w:pStyle w:val="Heading2"/>
        <w:spacing w:line="360" w:lineRule="auto"/>
        <w:rPr>
          <w:sz w:val="28"/>
        </w:rPr>
      </w:pPr>
      <w:bookmarkStart w:id="160" w:name="_Toc510818970"/>
      <w:r w:rsidRPr="007016E9">
        <w:rPr>
          <w:sz w:val="28"/>
        </w:rPr>
        <w:t>4.11. Elapsed Time and Calories Burned</w:t>
      </w:r>
      <w:bookmarkEnd w:id="160"/>
    </w:p>
    <w:p w:rsidR="007016E9" w:rsidRDefault="007016E9" w:rsidP="00BA03FE">
      <w:pPr>
        <w:spacing w:line="360" w:lineRule="auto"/>
      </w:pPr>
      <w:r>
        <w:t xml:space="preserve">Both elapsed time and calories burned can be </w:t>
      </w:r>
      <w:r w:rsidR="00BA03FE">
        <w:t>achieved</w:t>
      </w:r>
      <w:r>
        <w:t xml:space="preserve"> through software routines on the </w:t>
      </w:r>
      <w:r w:rsidR="00BA03FE">
        <w:t>microcontroller</w:t>
      </w:r>
      <w:r>
        <w:t xml:space="preserve">. Built in timer modules can be used to work out the elapsed ride time. The timer could start once a reading is read from the cadence sensor. If the rider stops pedalling the timer could stop halting the total elapsed ride time. </w:t>
      </w:r>
    </w:p>
    <w:p w:rsidR="00BA03FE" w:rsidRDefault="00BA03FE" w:rsidP="00BA03FE">
      <w:pPr>
        <w:spacing w:line="360" w:lineRule="auto"/>
      </w:pPr>
      <w:r>
        <w:t xml:space="preserve">Calories burned can be achieved through software calculations. It can use </w:t>
      </w:r>
      <w:r w:rsidR="000A37F7">
        <w:t>an</w:t>
      </w:r>
      <w:r>
        <w:t xml:space="preserve"> energy activity value called a MET rating which can be used to calculate calories burned. The MET rating is variable with intensity. </w:t>
      </w:r>
      <w:r w:rsidR="000A37F7">
        <w:t>T</w:t>
      </w:r>
      <w:r>
        <w:t>hree variables could be used to store a light, medium and high</w:t>
      </w:r>
      <w:r w:rsidR="000A37F7">
        <w:t xml:space="preserve"> intensity</w:t>
      </w:r>
      <w:r>
        <w:t xml:space="preserve"> </w:t>
      </w:r>
      <w:r w:rsidR="000A37F7">
        <w:t xml:space="preserve">comparing </w:t>
      </w:r>
      <w:r>
        <w:t>this with speed readings</w:t>
      </w:r>
      <w:r w:rsidR="000A37F7">
        <w:t xml:space="preserve"> (table 18)</w:t>
      </w:r>
      <w:r>
        <w:t xml:space="preserve">. </w:t>
      </w:r>
    </w:p>
    <w:p w:rsidR="00BA03FE" w:rsidRDefault="00BA03FE" w:rsidP="00BA03FE">
      <w:pPr>
        <w:pStyle w:val="Caption"/>
        <w:jc w:val="center"/>
      </w:pPr>
      <w:bookmarkStart w:id="161" w:name="_Toc510819099"/>
      <w:r>
        <w:t xml:space="preserve">Table </w:t>
      </w:r>
      <w:r>
        <w:fldChar w:fldCharType="begin"/>
      </w:r>
      <w:r>
        <w:instrText xml:space="preserve"> SEQ Table \* ARABIC </w:instrText>
      </w:r>
      <w:r>
        <w:fldChar w:fldCharType="separate"/>
      </w:r>
      <w:r w:rsidR="0027015C">
        <w:rPr>
          <w:noProof/>
        </w:rPr>
        <w:t>18</w:t>
      </w:r>
      <w:r>
        <w:fldChar w:fldCharType="end"/>
      </w:r>
      <w:r>
        <w:t xml:space="preserve">: MET Units </w:t>
      </w:r>
      <w:sdt>
        <w:sdtPr>
          <w:id w:val="-1080446681"/>
          <w:citation/>
        </w:sdtPr>
        <w:sdtContent>
          <w:r>
            <w:fldChar w:fldCharType="begin"/>
          </w:r>
          <w:r>
            <w:instrText xml:space="preserve"> CITATION Hav09 \l 2057 </w:instrText>
          </w:r>
          <w:r>
            <w:fldChar w:fldCharType="separate"/>
          </w:r>
          <w:r w:rsidR="00506AD0" w:rsidRPr="00506AD0">
            <w:rPr>
              <w:noProof/>
            </w:rPr>
            <w:t>[74]</w:t>
          </w:r>
          <w:r>
            <w:fldChar w:fldCharType="end"/>
          </w:r>
        </w:sdtContent>
      </w:sdt>
      <w:bookmarkEnd w:id="161"/>
    </w:p>
    <w:tbl>
      <w:tblPr>
        <w:tblStyle w:val="TableGrid"/>
        <w:tblW w:w="0" w:type="auto"/>
        <w:tblLook w:val="04A0" w:firstRow="1" w:lastRow="0" w:firstColumn="1" w:lastColumn="0" w:noHBand="0" w:noVBand="1"/>
      </w:tblPr>
      <w:tblGrid>
        <w:gridCol w:w="4246"/>
        <w:gridCol w:w="4247"/>
      </w:tblGrid>
      <w:tr w:rsidR="00BA03FE" w:rsidTr="00BA03FE">
        <w:tc>
          <w:tcPr>
            <w:tcW w:w="4246" w:type="dxa"/>
          </w:tcPr>
          <w:p w:rsidR="00BA03FE" w:rsidRDefault="00BA03FE" w:rsidP="00BA03FE">
            <w:pPr>
              <w:spacing w:line="360" w:lineRule="auto"/>
              <w:jc w:val="center"/>
            </w:pPr>
            <w:r>
              <w:t>Light Cycling under 10mph</w:t>
            </w:r>
          </w:p>
        </w:tc>
        <w:tc>
          <w:tcPr>
            <w:tcW w:w="4247" w:type="dxa"/>
          </w:tcPr>
          <w:p w:rsidR="00BA03FE" w:rsidRDefault="00BA03FE" w:rsidP="00BA03FE">
            <w:pPr>
              <w:spacing w:line="360" w:lineRule="auto"/>
              <w:jc w:val="center"/>
            </w:pPr>
            <w:r>
              <w:t>4.0 MET</w:t>
            </w:r>
          </w:p>
        </w:tc>
      </w:tr>
      <w:tr w:rsidR="00BA03FE" w:rsidTr="00BA03FE">
        <w:tc>
          <w:tcPr>
            <w:tcW w:w="4246" w:type="dxa"/>
          </w:tcPr>
          <w:p w:rsidR="00BA03FE" w:rsidRDefault="00BA03FE" w:rsidP="00BA03FE">
            <w:pPr>
              <w:spacing w:line="360" w:lineRule="auto"/>
              <w:jc w:val="center"/>
            </w:pPr>
            <w:r>
              <w:t>Cycling 10-16mph</w:t>
            </w:r>
          </w:p>
        </w:tc>
        <w:tc>
          <w:tcPr>
            <w:tcW w:w="4247" w:type="dxa"/>
          </w:tcPr>
          <w:p w:rsidR="00BA03FE" w:rsidRDefault="00BA03FE" w:rsidP="00BA03FE">
            <w:pPr>
              <w:spacing w:line="360" w:lineRule="auto"/>
              <w:jc w:val="center"/>
            </w:pPr>
            <w:r>
              <w:t>6.0 MET</w:t>
            </w:r>
          </w:p>
        </w:tc>
      </w:tr>
      <w:tr w:rsidR="00BA03FE" w:rsidTr="00BA03FE">
        <w:tc>
          <w:tcPr>
            <w:tcW w:w="4246" w:type="dxa"/>
          </w:tcPr>
          <w:p w:rsidR="00BA03FE" w:rsidRDefault="00BA03FE" w:rsidP="00BA03FE">
            <w:pPr>
              <w:spacing w:line="360" w:lineRule="auto"/>
              <w:jc w:val="center"/>
            </w:pPr>
            <w:r>
              <w:t>Cycling 16+mph</w:t>
            </w:r>
          </w:p>
        </w:tc>
        <w:tc>
          <w:tcPr>
            <w:tcW w:w="4247" w:type="dxa"/>
          </w:tcPr>
          <w:p w:rsidR="00BA03FE" w:rsidRDefault="00BA03FE" w:rsidP="00BA03FE">
            <w:pPr>
              <w:spacing w:line="360" w:lineRule="auto"/>
              <w:jc w:val="center"/>
            </w:pPr>
            <w:r>
              <w:t>8.0 MET</w:t>
            </w:r>
          </w:p>
        </w:tc>
      </w:tr>
    </w:tbl>
    <w:p w:rsidR="00BA03FE" w:rsidRDefault="00BA03FE" w:rsidP="00BA03FE">
      <w:pPr>
        <w:spacing w:line="360" w:lineRule="auto"/>
      </w:pPr>
    </w:p>
    <w:p w:rsidR="00BA03FE" w:rsidRDefault="00BA03FE" w:rsidP="00BA03FE">
      <w:pPr>
        <w:spacing w:line="360" w:lineRule="auto"/>
      </w:pPr>
      <w:r>
        <w:t xml:space="preserve">Within the calculation the </w:t>
      </w:r>
      <w:r w:rsidR="000A37F7">
        <w:t>user’s</w:t>
      </w:r>
      <w:r>
        <w:t xml:space="preserve"> weight and elapsed ride time</w:t>
      </w:r>
      <w:r w:rsidR="000A37F7">
        <w:t xml:space="preserve"> can be used.</w:t>
      </w:r>
      <w:r>
        <w:t xml:space="preserve"> </w:t>
      </w:r>
    </w:p>
    <w:p w:rsidR="00BA03FE" w:rsidRDefault="00BA03FE" w:rsidP="00BA03FE">
      <w:pPr>
        <w:spacing w:line="360" w:lineRule="auto"/>
      </w:pPr>
      <m:oMathPara>
        <m:oMath>
          <m:r>
            <w:rPr>
              <w:rFonts w:ascii="Cambria Math" w:hAnsi="Cambria Math"/>
            </w:rPr>
            <m:t>MET ×Weight kg=calories burned/hour</m:t>
          </m:r>
        </m:oMath>
      </m:oMathPara>
    </w:p>
    <w:p w:rsidR="00BA03FE" w:rsidRPr="007016E9" w:rsidRDefault="00BA03FE" w:rsidP="007016E9"/>
    <w:p w:rsidR="007016E9" w:rsidRPr="007016E9" w:rsidRDefault="007016E9" w:rsidP="007016E9"/>
    <w:p w:rsidR="00E30FCD" w:rsidRDefault="00E30FCD" w:rsidP="00F637A7">
      <w:pPr>
        <w:spacing w:line="360" w:lineRule="auto"/>
      </w:pPr>
    </w:p>
    <w:p w:rsidR="00BA03FE" w:rsidRDefault="00BA03FE">
      <w:pPr>
        <w:rPr>
          <w:rFonts w:asciiTheme="majorHAnsi" w:eastAsiaTheme="majorEastAsia" w:hAnsiTheme="majorHAnsi" w:cstheme="majorBidi"/>
          <w:color w:val="2E74B5" w:themeColor="accent1" w:themeShade="BF"/>
          <w:sz w:val="28"/>
          <w:szCs w:val="26"/>
        </w:rPr>
      </w:pPr>
      <w:bookmarkStart w:id="162" w:name="_Toc509141396"/>
      <w:r>
        <w:rPr>
          <w:rFonts w:asciiTheme="majorHAnsi" w:eastAsiaTheme="majorEastAsia" w:hAnsiTheme="majorHAnsi" w:cstheme="majorBidi"/>
          <w:color w:val="2E74B5" w:themeColor="accent1" w:themeShade="BF"/>
          <w:sz w:val="28"/>
          <w:szCs w:val="26"/>
        </w:rPr>
        <w:br w:type="page"/>
      </w:r>
    </w:p>
    <w:p w:rsidR="00E30FCD" w:rsidRPr="00E30FCD" w:rsidRDefault="00E30FCD" w:rsidP="00E30FCD">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63" w:name="_Toc510818971"/>
      <w:r>
        <w:rPr>
          <w:rFonts w:asciiTheme="majorHAnsi" w:eastAsiaTheme="majorEastAsia" w:hAnsiTheme="majorHAnsi" w:cstheme="majorBidi"/>
          <w:color w:val="2E74B5" w:themeColor="accent1" w:themeShade="BF"/>
          <w:sz w:val="28"/>
          <w:szCs w:val="26"/>
        </w:rPr>
        <w:lastRenderedPageBreak/>
        <w:t>4.12</w:t>
      </w:r>
      <w:r w:rsidRPr="00E30FCD">
        <w:rPr>
          <w:rFonts w:asciiTheme="majorHAnsi" w:eastAsiaTheme="majorEastAsia" w:hAnsiTheme="majorHAnsi" w:cstheme="majorBidi"/>
          <w:color w:val="2E74B5" w:themeColor="accent1" w:themeShade="BF"/>
          <w:sz w:val="28"/>
          <w:szCs w:val="26"/>
        </w:rPr>
        <w:t>. Microcontroller</w:t>
      </w:r>
      <w:bookmarkEnd w:id="162"/>
      <w:bookmarkEnd w:id="163"/>
    </w:p>
    <w:p w:rsidR="00E30FCD" w:rsidRPr="00E30FCD" w:rsidRDefault="00E30FCD" w:rsidP="00E30FCD">
      <w:pPr>
        <w:spacing w:line="360" w:lineRule="auto"/>
      </w:pPr>
      <w:r w:rsidRPr="00E30FCD">
        <w:t>The system will use an 8 bit microcontroller. Before a microcontroller can be selected the following parameters must be acquired.</w:t>
      </w:r>
    </w:p>
    <w:p w:rsidR="00E30FCD" w:rsidRPr="00E30FCD" w:rsidRDefault="00E30FCD" w:rsidP="00E30FCD">
      <w:pPr>
        <w:numPr>
          <w:ilvl w:val="0"/>
          <w:numId w:val="20"/>
        </w:numPr>
        <w:spacing w:line="360" w:lineRule="auto"/>
        <w:contextualSpacing/>
      </w:pPr>
      <w:r w:rsidRPr="00E30FCD">
        <w:t>Number of pins required.</w:t>
      </w:r>
    </w:p>
    <w:p w:rsidR="00E30FCD" w:rsidRPr="00E30FCD" w:rsidRDefault="00E30FCD" w:rsidP="00E30FCD">
      <w:pPr>
        <w:numPr>
          <w:ilvl w:val="0"/>
          <w:numId w:val="20"/>
        </w:numPr>
        <w:spacing w:line="360" w:lineRule="auto"/>
        <w:contextualSpacing/>
      </w:pPr>
      <w:r w:rsidRPr="00E30FCD">
        <w:t>Size of RAM and program memory.</w:t>
      </w:r>
    </w:p>
    <w:p w:rsidR="00E30FCD" w:rsidRPr="00E30FCD" w:rsidRDefault="00E30FCD" w:rsidP="00E30FCD">
      <w:pPr>
        <w:numPr>
          <w:ilvl w:val="0"/>
          <w:numId w:val="20"/>
        </w:numPr>
        <w:spacing w:line="360" w:lineRule="auto"/>
        <w:contextualSpacing/>
      </w:pPr>
      <w:r w:rsidRPr="00E30FCD">
        <w:t>Clock frequency.</w:t>
      </w:r>
    </w:p>
    <w:p w:rsidR="00E30FCD" w:rsidRDefault="00E30FCD" w:rsidP="00E30FCD">
      <w:pPr>
        <w:numPr>
          <w:ilvl w:val="0"/>
          <w:numId w:val="20"/>
        </w:numPr>
        <w:spacing w:line="360" w:lineRule="auto"/>
        <w:contextualSpacing/>
      </w:pPr>
      <w:r w:rsidRPr="00E30FCD">
        <w:t>Analogue to digital convertor resolution.</w:t>
      </w:r>
    </w:p>
    <w:p w:rsidR="00E30FCD" w:rsidRDefault="00E30FCD" w:rsidP="00E30FCD">
      <w:pPr>
        <w:spacing w:line="360" w:lineRule="auto"/>
        <w:contextualSpacing/>
      </w:pPr>
    </w:p>
    <w:p w:rsidR="00E30FCD" w:rsidRDefault="00E30FCD" w:rsidP="00E30FCD">
      <w:pPr>
        <w:pStyle w:val="Heading3"/>
        <w:spacing w:line="360" w:lineRule="auto"/>
      </w:pPr>
      <w:bookmarkStart w:id="164" w:name="_Toc509141397"/>
      <w:bookmarkStart w:id="165" w:name="_Toc510818972"/>
      <w:r>
        <w:t>4.12.1. Number of Pins</w:t>
      </w:r>
      <w:bookmarkEnd w:id="164"/>
      <w:bookmarkEnd w:id="165"/>
    </w:p>
    <w:p w:rsidR="00E30FCD" w:rsidRDefault="00BF596C" w:rsidP="00E30FCD">
      <w:pPr>
        <w:spacing w:line="360" w:lineRule="auto"/>
      </w:pPr>
      <w:r>
        <w:t>Below are number of pins</w:t>
      </w:r>
      <w:r w:rsidR="007D5F4D">
        <w:t xml:space="preserve"> </w:t>
      </w:r>
      <w:r>
        <w:t>required</w:t>
      </w:r>
      <w:r w:rsidR="005F0940">
        <w:t xml:space="preserve"> (table 19</w:t>
      </w:r>
      <w:r w:rsidR="00E30FCD">
        <w:t>).</w:t>
      </w:r>
    </w:p>
    <w:p w:rsidR="00E30FCD" w:rsidRDefault="007D5F4D" w:rsidP="007D5F4D">
      <w:pPr>
        <w:pStyle w:val="Caption"/>
        <w:jc w:val="center"/>
      </w:pPr>
      <w:bookmarkStart w:id="166" w:name="_Toc510819100"/>
      <w:r>
        <w:t xml:space="preserve">Table </w:t>
      </w:r>
      <w:r w:rsidR="001841FA">
        <w:fldChar w:fldCharType="begin"/>
      </w:r>
      <w:r w:rsidR="001841FA">
        <w:instrText xml:space="preserve"> SEQ Table \* ARABIC </w:instrText>
      </w:r>
      <w:r w:rsidR="001841FA">
        <w:fldChar w:fldCharType="separate"/>
      </w:r>
      <w:r w:rsidR="0027015C">
        <w:rPr>
          <w:noProof/>
        </w:rPr>
        <w:t>19</w:t>
      </w:r>
      <w:r w:rsidR="001841FA">
        <w:rPr>
          <w:noProof/>
        </w:rPr>
        <w:fldChar w:fldCharType="end"/>
      </w:r>
      <w:r>
        <w:t>:</w:t>
      </w:r>
      <w:r w:rsidRPr="007D5F4D">
        <w:t xml:space="preserve"> </w:t>
      </w:r>
      <w:r>
        <w:t>Pins Required</w:t>
      </w:r>
      <w:bookmarkEnd w:id="166"/>
    </w:p>
    <w:tbl>
      <w:tblPr>
        <w:tblStyle w:val="TableGrid"/>
        <w:tblW w:w="0" w:type="auto"/>
        <w:tblLook w:val="04A0" w:firstRow="1" w:lastRow="0" w:firstColumn="1" w:lastColumn="0" w:noHBand="0" w:noVBand="1"/>
      </w:tblPr>
      <w:tblGrid>
        <w:gridCol w:w="4246"/>
        <w:gridCol w:w="4247"/>
      </w:tblGrid>
      <w:tr w:rsidR="00E30FCD" w:rsidRPr="00A94258" w:rsidTr="009E62BF">
        <w:tc>
          <w:tcPr>
            <w:tcW w:w="4246" w:type="dxa"/>
          </w:tcPr>
          <w:p w:rsidR="00E30FCD" w:rsidRPr="00A94258" w:rsidRDefault="00E30FCD" w:rsidP="009E62BF">
            <w:pPr>
              <w:spacing w:line="360" w:lineRule="auto"/>
              <w:jc w:val="center"/>
              <w:rPr>
                <w:b/>
              </w:rPr>
            </w:pPr>
            <w:r w:rsidRPr="00A94258">
              <w:rPr>
                <w:b/>
              </w:rPr>
              <w:t>Pin</w:t>
            </w:r>
          </w:p>
        </w:tc>
        <w:tc>
          <w:tcPr>
            <w:tcW w:w="4247" w:type="dxa"/>
          </w:tcPr>
          <w:p w:rsidR="00E30FCD" w:rsidRPr="00A94258" w:rsidRDefault="00E30FCD" w:rsidP="009E62BF">
            <w:pPr>
              <w:spacing w:line="360" w:lineRule="auto"/>
              <w:jc w:val="center"/>
              <w:rPr>
                <w:b/>
              </w:rPr>
            </w:pPr>
            <w:r w:rsidRPr="00A94258">
              <w:rPr>
                <w:b/>
              </w:rPr>
              <w:t>Number Required</w:t>
            </w:r>
          </w:p>
        </w:tc>
      </w:tr>
      <w:tr w:rsidR="00E30FCD" w:rsidTr="009E62BF">
        <w:tc>
          <w:tcPr>
            <w:tcW w:w="4246" w:type="dxa"/>
          </w:tcPr>
          <w:p w:rsidR="00E30FCD" w:rsidRDefault="00E30FCD" w:rsidP="009E62BF">
            <w:pPr>
              <w:spacing w:line="360" w:lineRule="auto"/>
              <w:jc w:val="center"/>
            </w:pPr>
            <w:r>
              <w:t>Analogue Inputs</w:t>
            </w:r>
          </w:p>
        </w:tc>
        <w:tc>
          <w:tcPr>
            <w:tcW w:w="4247" w:type="dxa"/>
          </w:tcPr>
          <w:p w:rsidR="00E30FCD" w:rsidRDefault="00A27F21" w:rsidP="009E62BF">
            <w:pPr>
              <w:spacing w:line="360" w:lineRule="auto"/>
              <w:jc w:val="center"/>
            </w:pPr>
            <w:r>
              <w:t>5</w:t>
            </w:r>
          </w:p>
        </w:tc>
      </w:tr>
      <w:tr w:rsidR="00E30FCD" w:rsidTr="009E62BF">
        <w:tc>
          <w:tcPr>
            <w:tcW w:w="4246" w:type="dxa"/>
          </w:tcPr>
          <w:p w:rsidR="00E30FCD" w:rsidRDefault="00E30FCD" w:rsidP="009E62BF">
            <w:pPr>
              <w:spacing w:line="360" w:lineRule="auto"/>
              <w:jc w:val="center"/>
            </w:pPr>
            <w:r>
              <w:t>Digital Inputs</w:t>
            </w:r>
          </w:p>
        </w:tc>
        <w:tc>
          <w:tcPr>
            <w:tcW w:w="4247" w:type="dxa"/>
          </w:tcPr>
          <w:p w:rsidR="00E30FCD" w:rsidRDefault="000A37F7" w:rsidP="009E62BF">
            <w:pPr>
              <w:spacing w:line="360" w:lineRule="auto"/>
              <w:jc w:val="center"/>
            </w:pPr>
            <w:r>
              <w:t>5</w:t>
            </w:r>
          </w:p>
        </w:tc>
      </w:tr>
      <w:tr w:rsidR="00E30FCD" w:rsidTr="009E62BF">
        <w:tc>
          <w:tcPr>
            <w:tcW w:w="4246" w:type="dxa"/>
          </w:tcPr>
          <w:p w:rsidR="00E30FCD" w:rsidRDefault="00E30FCD" w:rsidP="009E62BF">
            <w:pPr>
              <w:spacing w:line="360" w:lineRule="auto"/>
              <w:jc w:val="center"/>
            </w:pPr>
            <w:r>
              <w:t>Digital Outputs</w:t>
            </w:r>
          </w:p>
        </w:tc>
        <w:tc>
          <w:tcPr>
            <w:tcW w:w="4247" w:type="dxa"/>
          </w:tcPr>
          <w:p w:rsidR="00E30FCD" w:rsidRDefault="007D5F4D" w:rsidP="009E62BF">
            <w:pPr>
              <w:spacing w:line="360" w:lineRule="auto"/>
              <w:jc w:val="center"/>
            </w:pPr>
            <w:r>
              <w:t>3</w:t>
            </w:r>
          </w:p>
        </w:tc>
      </w:tr>
      <w:tr w:rsidR="00E30FCD" w:rsidTr="009E62BF">
        <w:tc>
          <w:tcPr>
            <w:tcW w:w="4246" w:type="dxa"/>
          </w:tcPr>
          <w:p w:rsidR="00E30FCD" w:rsidRDefault="00E30FCD" w:rsidP="009E62BF">
            <w:pPr>
              <w:spacing w:line="360" w:lineRule="auto"/>
              <w:jc w:val="center"/>
            </w:pPr>
            <w:r>
              <w:t>Serial Peripheral Interface</w:t>
            </w:r>
          </w:p>
        </w:tc>
        <w:tc>
          <w:tcPr>
            <w:tcW w:w="4247" w:type="dxa"/>
          </w:tcPr>
          <w:p w:rsidR="00E30FCD" w:rsidRDefault="000A37F7" w:rsidP="009E62BF">
            <w:pPr>
              <w:spacing w:line="360" w:lineRule="auto"/>
              <w:jc w:val="center"/>
            </w:pPr>
            <w:r>
              <w:t>4</w:t>
            </w:r>
          </w:p>
        </w:tc>
      </w:tr>
      <w:tr w:rsidR="00E30FCD" w:rsidTr="009E62BF">
        <w:tc>
          <w:tcPr>
            <w:tcW w:w="4246" w:type="dxa"/>
          </w:tcPr>
          <w:p w:rsidR="00E30FCD" w:rsidRDefault="00E30FCD" w:rsidP="009E62BF">
            <w:pPr>
              <w:spacing w:line="360" w:lineRule="auto"/>
              <w:jc w:val="center"/>
            </w:pPr>
            <w:r>
              <w:t>USB</w:t>
            </w:r>
          </w:p>
        </w:tc>
        <w:tc>
          <w:tcPr>
            <w:tcW w:w="4247" w:type="dxa"/>
          </w:tcPr>
          <w:p w:rsidR="00E30FCD" w:rsidRDefault="007D5F4D" w:rsidP="009E62BF">
            <w:pPr>
              <w:spacing w:line="360" w:lineRule="auto"/>
              <w:jc w:val="center"/>
            </w:pPr>
            <w:r>
              <w:t>2</w:t>
            </w:r>
          </w:p>
        </w:tc>
      </w:tr>
      <w:tr w:rsidR="00E30FCD" w:rsidTr="009E62BF">
        <w:tc>
          <w:tcPr>
            <w:tcW w:w="4246" w:type="dxa"/>
          </w:tcPr>
          <w:p w:rsidR="00E30FCD" w:rsidRDefault="00E30FCD" w:rsidP="009E62BF">
            <w:pPr>
              <w:spacing w:line="360" w:lineRule="auto"/>
              <w:jc w:val="center"/>
            </w:pPr>
            <w:r>
              <w:t>RS232</w:t>
            </w:r>
          </w:p>
        </w:tc>
        <w:tc>
          <w:tcPr>
            <w:tcW w:w="4247" w:type="dxa"/>
          </w:tcPr>
          <w:p w:rsidR="00E30FCD" w:rsidRDefault="00E30FCD" w:rsidP="009E62BF">
            <w:pPr>
              <w:spacing w:line="360" w:lineRule="auto"/>
              <w:jc w:val="center"/>
            </w:pPr>
            <w:r>
              <w:t>2</w:t>
            </w:r>
          </w:p>
        </w:tc>
      </w:tr>
      <w:tr w:rsidR="00E30FCD" w:rsidTr="009E62BF">
        <w:tc>
          <w:tcPr>
            <w:tcW w:w="4246" w:type="dxa"/>
          </w:tcPr>
          <w:p w:rsidR="00E30FCD" w:rsidRDefault="00E30FCD" w:rsidP="009E62BF">
            <w:pPr>
              <w:spacing w:line="360" w:lineRule="auto"/>
              <w:jc w:val="center"/>
            </w:pPr>
            <w:r>
              <w:t>I</w:t>
            </w:r>
            <w:r w:rsidRPr="004E698E">
              <w:rPr>
                <w:vertAlign w:val="superscript"/>
              </w:rPr>
              <w:t>2</w:t>
            </w:r>
            <w:r>
              <w:t>C</w:t>
            </w:r>
          </w:p>
        </w:tc>
        <w:tc>
          <w:tcPr>
            <w:tcW w:w="4247" w:type="dxa"/>
          </w:tcPr>
          <w:p w:rsidR="00E30FCD" w:rsidRDefault="00E30FCD" w:rsidP="009E62BF">
            <w:pPr>
              <w:spacing w:line="360" w:lineRule="auto"/>
              <w:jc w:val="center"/>
            </w:pPr>
            <w:r>
              <w:t>2</w:t>
            </w:r>
          </w:p>
        </w:tc>
      </w:tr>
      <w:tr w:rsidR="00E30FCD" w:rsidTr="009E62BF">
        <w:tc>
          <w:tcPr>
            <w:tcW w:w="4246" w:type="dxa"/>
          </w:tcPr>
          <w:p w:rsidR="00E30FCD" w:rsidRDefault="00E30FCD" w:rsidP="009E62BF">
            <w:pPr>
              <w:spacing w:line="360" w:lineRule="auto"/>
              <w:jc w:val="center"/>
            </w:pPr>
            <w:r>
              <w:t>Display</w:t>
            </w:r>
          </w:p>
        </w:tc>
        <w:tc>
          <w:tcPr>
            <w:tcW w:w="4247" w:type="dxa"/>
          </w:tcPr>
          <w:p w:rsidR="00E30FCD" w:rsidRDefault="00261A66" w:rsidP="009E62BF">
            <w:pPr>
              <w:spacing w:line="360" w:lineRule="auto"/>
              <w:jc w:val="center"/>
            </w:pPr>
            <w:r>
              <w:t>12</w:t>
            </w:r>
          </w:p>
        </w:tc>
      </w:tr>
      <w:tr w:rsidR="00E30FCD" w:rsidTr="009E62BF">
        <w:tc>
          <w:tcPr>
            <w:tcW w:w="4246" w:type="dxa"/>
          </w:tcPr>
          <w:p w:rsidR="00E30FCD" w:rsidRDefault="00E30FCD" w:rsidP="009E62BF">
            <w:pPr>
              <w:spacing w:line="360" w:lineRule="auto"/>
              <w:jc w:val="center"/>
            </w:pPr>
            <w:r>
              <w:t>Power</w:t>
            </w:r>
          </w:p>
        </w:tc>
        <w:tc>
          <w:tcPr>
            <w:tcW w:w="4247" w:type="dxa"/>
          </w:tcPr>
          <w:p w:rsidR="00E30FCD" w:rsidRDefault="000A37F7" w:rsidP="009E62BF">
            <w:pPr>
              <w:spacing w:line="360" w:lineRule="auto"/>
              <w:jc w:val="center"/>
            </w:pPr>
            <w:r>
              <w:t>4</w:t>
            </w:r>
          </w:p>
        </w:tc>
      </w:tr>
      <w:tr w:rsidR="00E30FCD" w:rsidRPr="00A94258" w:rsidTr="009E62BF">
        <w:tc>
          <w:tcPr>
            <w:tcW w:w="4246" w:type="dxa"/>
          </w:tcPr>
          <w:p w:rsidR="00E30FCD" w:rsidRPr="00A94258" w:rsidRDefault="00E30FCD" w:rsidP="009E62BF">
            <w:pPr>
              <w:spacing w:line="360" w:lineRule="auto"/>
              <w:jc w:val="center"/>
              <w:rPr>
                <w:b/>
              </w:rPr>
            </w:pPr>
            <w:r w:rsidRPr="00A94258">
              <w:rPr>
                <w:b/>
              </w:rPr>
              <w:t>Total</w:t>
            </w:r>
          </w:p>
        </w:tc>
        <w:tc>
          <w:tcPr>
            <w:tcW w:w="4247" w:type="dxa"/>
          </w:tcPr>
          <w:p w:rsidR="00E30FCD" w:rsidRPr="00A94258" w:rsidRDefault="000A37F7" w:rsidP="009E62BF">
            <w:pPr>
              <w:spacing w:line="360" w:lineRule="auto"/>
              <w:jc w:val="center"/>
              <w:rPr>
                <w:b/>
              </w:rPr>
            </w:pPr>
            <w:r>
              <w:rPr>
                <w:b/>
              </w:rPr>
              <w:t>39</w:t>
            </w:r>
          </w:p>
        </w:tc>
      </w:tr>
    </w:tbl>
    <w:p w:rsidR="00E30FCD" w:rsidRDefault="00E30FCD" w:rsidP="00E30FCD">
      <w:pPr>
        <w:spacing w:line="360" w:lineRule="auto"/>
      </w:pPr>
    </w:p>
    <w:p w:rsidR="007D5F4D" w:rsidRDefault="007D5F4D" w:rsidP="007D5F4D">
      <w:pPr>
        <w:spacing w:line="360" w:lineRule="auto"/>
      </w:pPr>
      <w:r>
        <w:t>The</w:t>
      </w:r>
      <w:r w:rsidR="00BF596C">
        <w:t xml:space="preserve"> microcontroller will require 39</w:t>
      </w:r>
      <w:r>
        <w:t xml:space="preserve"> </w:t>
      </w:r>
      <w:r w:rsidR="00261A66">
        <w:t>pins</w:t>
      </w:r>
      <w:r w:rsidR="00BF596C">
        <w:t>,</w:t>
      </w:r>
      <w:r w:rsidR="00261A66">
        <w:t xml:space="preserve"> although it is good practic</w:t>
      </w:r>
      <w:r>
        <w:t xml:space="preserve">e to have five spare pins the system would require a larger </w:t>
      </w:r>
      <w:r w:rsidR="004E698E">
        <w:t>microcontroller</w:t>
      </w:r>
      <w:r>
        <w:t>. Microcontrollers over 40 pins generally have very high specifications which maybe overkill</w:t>
      </w:r>
      <w:r w:rsidR="00BF596C">
        <w:t xml:space="preserve"> and costly for the application</w:t>
      </w:r>
      <w:r w:rsidR="004E698E">
        <w:t>.</w:t>
      </w:r>
      <w:r>
        <w:t xml:space="preserve"> An internal clock will be used to save pins and potentially decrease PCB land costs.</w:t>
      </w:r>
    </w:p>
    <w:p w:rsidR="000A37F7" w:rsidRDefault="000A37F7" w:rsidP="007D5F4D">
      <w:pPr>
        <w:spacing w:line="360" w:lineRule="auto"/>
      </w:pPr>
    </w:p>
    <w:p w:rsidR="00BF596C" w:rsidRDefault="00BF596C">
      <w:pPr>
        <w:rPr>
          <w:rFonts w:asciiTheme="majorHAnsi" w:eastAsiaTheme="majorEastAsia" w:hAnsiTheme="majorHAnsi" w:cstheme="majorBidi"/>
          <w:color w:val="1F4D78" w:themeColor="accent1" w:themeShade="7F"/>
          <w:sz w:val="24"/>
          <w:szCs w:val="24"/>
        </w:rPr>
      </w:pPr>
      <w:bookmarkStart w:id="167" w:name="_Toc509141398"/>
      <w:r>
        <w:br w:type="page"/>
      </w:r>
    </w:p>
    <w:p w:rsidR="004E698E" w:rsidRDefault="004E698E" w:rsidP="004E698E">
      <w:pPr>
        <w:pStyle w:val="Heading3"/>
        <w:spacing w:line="360" w:lineRule="auto"/>
      </w:pPr>
      <w:bookmarkStart w:id="168" w:name="_Toc510818973"/>
      <w:r>
        <w:lastRenderedPageBreak/>
        <w:t>4.12.2. Program Memory and RAM</w:t>
      </w:r>
      <w:bookmarkEnd w:id="167"/>
      <w:bookmarkEnd w:id="168"/>
    </w:p>
    <w:p w:rsidR="004E698E" w:rsidRDefault="004E698E" w:rsidP="004E698E">
      <w:pPr>
        <w:spacing w:line="360" w:lineRule="auto"/>
      </w:pPr>
      <w:r>
        <w:t>An approximation of both the required program memory and RAM are below. The program memory is required to perform four analogue to digital conversions, I</w:t>
      </w:r>
      <w:r w:rsidRPr="004E698E">
        <w:rPr>
          <w:vertAlign w:val="superscript"/>
        </w:rPr>
        <w:t>2</w:t>
      </w:r>
      <w:r>
        <w:t>C, RS232</w:t>
      </w:r>
      <w:r w:rsidR="00BF596C">
        <w:t xml:space="preserve"> and</w:t>
      </w:r>
      <w:r>
        <w:t xml:space="preserve"> SPI interfacing and additional calculations. </w:t>
      </w:r>
    </w:p>
    <w:p w:rsidR="004E698E" w:rsidRDefault="004E698E" w:rsidP="004E698E">
      <w:pPr>
        <w:spacing w:line="360" w:lineRule="auto"/>
      </w:pPr>
      <w:r>
        <w:t>An average complied program language i</w:t>
      </w:r>
      <w:r w:rsidR="00BF596C">
        <w:t>s around 1 Byte per 1 character. O</w:t>
      </w:r>
      <w:r>
        <w:t xml:space="preserve">n average </w:t>
      </w:r>
      <w:r w:rsidR="00BF596C">
        <w:t>one line is 25 characters long.</w:t>
      </w:r>
      <w:r>
        <w:br/>
      </w:r>
      <m:oMathPara>
        <m:oMath>
          <m:r>
            <w:rPr>
              <w:rFonts w:ascii="Cambria Math" w:hAnsi="Cambria Math"/>
            </w:rPr>
            <m:t>1kB~ 40 lines</m:t>
          </m:r>
        </m:oMath>
      </m:oMathPara>
    </w:p>
    <w:p w:rsidR="004E698E" w:rsidRDefault="00BF596C" w:rsidP="004E698E">
      <w:pPr>
        <w:spacing w:line="360" w:lineRule="auto"/>
        <w:rPr>
          <w:rFonts w:eastAsiaTheme="minorEastAsia"/>
        </w:rPr>
      </w:pPr>
      <w:r>
        <w:rPr>
          <w:rFonts w:eastAsiaTheme="minorEastAsia"/>
        </w:rPr>
        <w:t>B</w:t>
      </w:r>
      <w:r w:rsidR="004E698E">
        <w:rPr>
          <w:rFonts w:eastAsiaTheme="minorEastAsia"/>
        </w:rPr>
        <w:t>elow shows approximated nu</w:t>
      </w:r>
      <w:r w:rsidR="005F0940">
        <w:rPr>
          <w:rFonts w:eastAsiaTheme="minorEastAsia"/>
        </w:rPr>
        <w:t>mber of lines required (table 20</w:t>
      </w:r>
      <w:r w:rsidR="004E698E">
        <w:rPr>
          <w:rFonts w:eastAsiaTheme="minorEastAsia"/>
        </w:rPr>
        <w:t>).</w:t>
      </w:r>
    </w:p>
    <w:p w:rsidR="004E698E" w:rsidRDefault="004E698E" w:rsidP="004E698E">
      <w:pPr>
        <w:pStyle w:val="Caption"/>
        <w:jc w:val="center"/>
        <w:rPr>
          <w:rFonts w:eastAsiaTheme="minorEastAsia"/>
        </w:rPr>
      </w:pPr>
      <w:bookmarkStart w:id="169" w:name="_Toc510819101"/>
      <w:r>
        <w:t xml:space="preserve">Table </w:t>
      </w:r>
      <w:r w:rsidR="001841FA">
        <w:fldChar w:fldCharType="begin"/>
      </w:r>
      <w:r w:rsidR="001841FA">
        <w:instrText xml:space="preserve"> SEQ Table \* ARABIC </w:instrText>
      </w:r>
      <w:r w:rsidR="001841FA">
        <w:fldChar w:fldCharType="separate"/>
      </w:r>
      <w:r w:rsidR="0027015C">
        <w:rPr>
          <w:noProof/>
        </w:rPr>
        <w:t>20</w:t>
      </w:r>
      <w:r w:rsidR="001841FA">
        <w:rPr>
          <w:noProof/>
        </w:rPr>
        <w:fldChar w:fldCharType="end"/>
      </w:r>
      <w:r>
        <w:t>:</w:t>
      </w:r>
      <w:r w:rsidRPr="004E698E">
        <w:t xml:space="preserve"> </w:t>
      </w:r>
      <w:r>
        <w:t>Program Memory Approximation</w:t>
      </w:r>
      <w:bookmarkEnd w:id="169"/>
    </w:p>
    <w:tbl>
      <w:tblPr>
        <w:tblStyle w:val="TableGrid"/>
        <w:tblW w:w="0" w:type="auto"/>
        <w:tblLook w:val="04A0" w:firstRow="1" w:lastRow="0" w:firstColumn="1" w:lastColumn="0" w:noHBand="0" w:noVBand="1"/>
      </w:tblPr>
      <w:tblGrid>
        <w:gridCol w:w="4246"/>
        <w:gridCol w:w="4247"/>
      </w:tblGrid>
      <w:tr w:rsidR="004E698E" w:rsidRPr="00DE1DD9" w:rsidTr="009E62BF">
        <w:tc>
          <w:tcPr>
            <w:tcW w:w="4246" w:type="dxa"/>
          </w:tcPr>
          <w:p w:rsidR="004E698E" w:rsidRPr="00DE1DD9" w:rsidRDefault="004E698E" w:rsidP="009E62BF">
            <w:pPr>
              <w:spacing w:line="360" w:lineRule="auto"/>
              <w:jc w:val="center"/>
              <w:rPr>
                <w:rFonts w:eastAsiaTheme="minorEastAsia"/>
                <w:b/>
              </w:rPr>
            </w:pPr>
            <w:r w:rsidRPr="00DE1DD9">
              <w:rPr>
                <w:rFonts w:eastAsiaTheme="minorEastAsia"/>
                <w:b/>
              </w:rPr>
              <w:t>Code</w:t>
            </w:r>
          </w:p>
        </w:tc>
        <w:tc>
          <w:tcPr>
            <w:tcW w:w="4247" w:type="dxa"/>
          </w:tcPr>
          <w:p w:rsidR="004E698E" w:rsidRPr="00DE1DD9" w:rsidRDefault="004E698E" w:rsidP="009E62BF">
            <w:pPr>
              <w:spacing w:line="360" w:lineRule="auto"/>
              <w:jc w:val="center"/>
              <w:rPr>
                <w:rFonts w:eastAsiaTheme="minorEastAsia"/>
                <w:b/>
              </w:rPr>
            </w:pPr>
            <w:r w:rsidRPr="00DE1DD9">
              <w:rPr>
                <w:rFonts w:eastAsiaTheme="minorEastAsia"/>
                <w:b/>
              </w:rPr>
              <w:t>Number of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Configurations</w:t>
            </w:r>
          </w:p>
        </w:tc>
        <w:tc>
          <w:tcPr>
            <w:tcW w:w="4247" w:type="dxa"/>
          </w:tcPr>
          <w:p w:rsidR="004E698E" w:rsidRDefault="004E698E" w:rsidP="009E62BF">
            <w:pPr>
              <w:spacing w:line="360" w:lineRule="auto"/>
              <w:jc w:val="center"/>
              <w:rPr>
                <w:rFonts w:eastAsiaTheme="minorEastAsia"/>
              </w:rPr>
            </w:pPr>
            <w:r>
              <w:rPr>
                <w:rFonts w:eastAsiaTheme="minorEastAsia"/>
              </w:rPr>
              <w:t>30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Analogue to Digital Conversion</w:t>
            </w:r>
          </w:p>
        </w:tc>
        <w:tc>
          <w:tcPr>
            <w:tcW w:w="4247" w:type="dxa"/>
          </w:tcPr>
          <w:p w:rsidR="004E698E" w:rsidRDefault="004E698E" w:rsidP="009E62BF">
            <w:pPr>
              <w:spacing w:line="360" w:lineRule="auto"/>
              <w:jc w:val="center"/>
              <w:rPr>
                <w:rFonts w:eastAsiaTheme="minorEastAsia"/>
              </w:rPr>
            </w:pPr>
            <w:r>
              <w:rPr>
                <w:rFonts w:eastAsiaTheme="minorEastAsia"/>
              </w:rPr>
              <w:t>8 lines x 4</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Timers</w:t>
            </w:r>
          </w:p>
        </w:tc>
        <w:tc>
          <w:tcPr>
            <w:tcW w:w="4247" w:type="dxa"/>
          </w:tcPr>
          <w:p w:rsidR="004E698E" w:rsidRDefault="004E698E" w:rsidP="009E62BF">
            <w:pPr>
              <w:spacing w:line="360" w:lineRule="auto"/>
              <w:jc w:val="center"/>
              <w:rPr>
                <w:rFonts w:eastAsiaTheme="minorEastAsia"/>
              </w:rPr>
            </w:pPr>
            <w:r>
              <w:rPr>
                <w:rFonts w:eastAsiaTheme="minorEastAsia"/>
              </w:rPr>
              <w:t>6 lines x 2</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Loops</w:t>
            </w:r>
          </w:p>
        </w:tc>
        <w:tc>
          <w:tcPr>
            <w:tcW w:w="4247" w:type="dxa"/>
          </w:tcPr>
          <w:p w:rsidR="004E698E" w:rsidRDefault="004E698E" w:rsidP="009E62BF">
            <w:pPr>
              <w:spacing w:line="360" w:lineRule="auto"/>
              <w:jc w:val="center"/>
              <w:rPr>
                <w:rFonts w:eastAsiaTheme="minorEastAsia"/>
              </w:rPr>
            </w:pPr>
            <w:r>
              <w:rPr>
                <w:rFonts w:eastAsiaTheme="minorEastAsia"/>
              </w:rPr>
              <w:t>30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Calculations</w:t>
            </w:r>
          </w:p>
        </w:tc>
        <w:tc>
          <w:tcPr>
            <w:tcW w:w="4247" w:type="dxa"/>
          </w:tcPr>
          <w:p w:rsidR="004E698E" w:rsidRDefault="004E698E" w:rsidP="009E62BF">
            <w:pPr>
              <w:spacing w:line="360" w:lineRule="auto"/>
              <w:jc w:val="center"/>
              <w:rPr>
                <w:rFonts w:eastAsiaTheme="minorEastAsia"/>
              </w:rPr>
            </w:pPr>
            <w:r>
              <w:rPr>
                <w:rFonts w:eastAsiaTheme="minorEastAsia"/>
              </w:rPr>
              <w:t>10 to 20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Data Storage</w:t>
            </w:r>
          </w:p>
        </w:tc>
        <w:tc>
          <w:tcPr>
            <w:tcW w:w="4247" w:type="dxa"/>
          </w:tcPr>
          <w:p w:rsidR="004E698E" w:rsidRDefault="004E698E" w:rsidP="009E62BF">
            <w:pPr>
              <w:spacing w:line="360" w:lineRule="auto"/>
              <w:jc w:val="center"/>
              <w:rPr>
                <w:rFonts w:eastAsiaTheme="minorEastAsia"/>
              </w:rPr>
            </w:pPr>
            <w:r>
              <w:rPr>
                <w:rFonts w:eastAsiaTheme="minorEastAsia"/>
              </w:rPr>
              <w:t>40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LCD Interfacing</w:t>
            </w:r>
          </w:p>
        </w:tc>
        <w:tc>
          <w:tcPr>
            <w:tcW w:w="4247" w:type="dxa"/>
          </w:tcPr>
          <w:p w:rsidR="004E698E" w:rsidRDefault="004E698E" w:rsidP="009E62BF">
            <w:pPr>
              <w:spacing w:line="360" w:lineRule="auto"/>
              <w:jc w:val="center"/>
              <w:rPr>
                <w:rFonts w:eastAsiaTheme="minorEastAsia"/>
              </w:rPr>
            </w:pPr>
            <w:r>
              <w:rPr>
                <w:rFonts w:eastAsiaTheme="minorEastAsia"/>
              </w:rPr>
              <w:t>50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I</w:t>
            </w:r>
            <w:r w:rsidRPr="004E698E">
              <w:rPr>
                <w:rFonts w:eastAsiaTheme="minorEastAsia"/>
                <w:vertAlign w:val="superscript"/>
              </w:rPr>
              <w:t>2</w:t>
            </w:r>
            <w:r>
              <w:rPr>
                <w:rFonts w:eastAsiaTheme="minorEastAsia"/>
              </w:rPr>
              <w:t>C Interfacing</w:t>
            </w:r>
          </w:p>
        </w:tc>
        <w:tc>
          <w:tcPr>
            <w:tcW w:w="4247" w:type="dxa"/>
          </w:tcPr>
          <w:p w:rsidR="004E698E" w:rsidRDefault="00C751CC" w:rsidP="009E62BF">
            <w:pPr>
              <w:spacing w:line="360" w:lineRule="auto"/>
              <w:jc w:val="center"/>
              <w:rPr>
                <w:rFonts w:eastAsiaTheme="minorEastAsia"/>
              </w:rPr>
            </w:pPr>
            <w:r>
              <w:rPr>
                <w:rFonts w:eastAsiaTheme="minorEastAsia"/>
              </w:rPr>
              <w:t>10</w:t>
            </w:r>
            <w:r w:rsidR="004E698E">
              <w:rPr>
                <w:rFonts w:eastAsiaTheme="minorEastAsia"/>
              </w:rPr>
              <w:t>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RS232 Interfacing</w:t>
            </w:r>
          </w:p>
        </w:tc>
        <w:tc>
          <w:tcPr>
            <w:tcW w:w="4247" w:type="dxa"/>
          </w:tcPr>
          <w:p w:rsidR="004E698E" w:rsidRDefault="004E698E" w:rsidP="009E62BF">
            <w:pPr>
              <w:spacing w:line="360" w:lineRule="auto"/>
              <w:jc w:val="center"/>
              <w:rPr>
                <w:rFonts w:eastAsiaTheme="minorEastAsia"/>
              </w:rPr>
            </w:pPr>
            <w:r>
              <w:rPr>
                <w:rFonts w:eastAsiaTheme="minorEastAsia"/>
              </w:rPr>
              <w:t>80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USB Interfacing</w:t>
            </w:r>
          </w:p>
        </w:tc>
        <w:tc>
          <w:tcPr>
            <w:tcW w:w="4247" w:type="dxa"/>
          </w:tcPr>
          <w:p w:rsidR="004E698E" w:rsidRDefault="004E698E" w:rsidP="009E62BF">
            <w:pPr>
              <w:spacing w:line="360" w:lineRule="auto"/>
              <w:jc w:val="center"/>
              <w:rPr>
                <w:rFonts w:eastAsiaTheme="minorEastAsia"/>
              </w:rPr>
            </w:pPr>
            <w:r>
              <w:rPr>
                <w:rFonts w:eastAsiaTheme="minorEastAsia"/>
              </w:rPr>
              <w:t>50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SPI Interfacing</w:t>
            </w:r>
          </w:p>
        </w:tc>
        <w:tc>
          <w:tcPr>
            <w:tcW w:w="4247" w:type="dxa"/>
          </w:tcPr>
          <w:p w:rsidR="004E698E" w:rsidRDefault="004E698E" w:rsidP="009E62BF">
            <w:pPr>
              <w:spacing w:line="360" w:lineRule="auto"/>
              <w:jc w:val="center"/>
              <w:rPr>
                <w:rFonts w:eastAsiaTheme="minorEastAsia"/>
              </w:rPr>
            </w:pPr>
            <w:r>
              <w:rPr>
                <w:rFonts w:eastAsiaTheme="minorEastAsia"/>
              </w:rPr>
              <w:t>50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Other code</w:t>
            </w:r>
          </w:p>
        </w:tc>
        <w:tc>
          <w:tcPr>
            <w:tcW w:w="4247" w:type="dxa"/>
          </w:tcPr>
          <w:p w:rsidR="004E698E" w:rsidRDefault="00C751CC" w:rsidP="009E62BF">
            <w:pPr>
              <w:spacing w:line="360" w:lineRule="auto"/>
              <w:jc w:val="center"/>
              <w:rPr>
                <w:rFonts w:eastAsiaTheme="minorEastAsia"/>
              </w:rPr>
            </w:pPr>
            <w:r>
              <w:rPr>
                <w:rFonts w:eastAsiaTheme="minorEastAsia"/>
              </w:rPr>
              <w:t>10</w:t>
            </w:r>
            <w:r w:rsidR="004E698E">
              <w:rPr>
                <w:rFonts w:eastAsiaTheme="minorEastAsia"/>
              </w:rPr>
              <w:t>0 lines</w:t>
            </w:r>
          </w:p>
        </w:tc>
      </w:tr>
      <w:tr w:rsidR="004E698E" w:rsidTr="009E62BF">
        <w:tc>
          <w:tcPr>
            <w:tcW w:w="4246" w:type="dxa"/>
          </w:tcPr>
          <w:p w:rsidR="004E698E" w:rsidRDefault="004E698E" w:rsidP="009E62BF">
            <w:pPr>
              <w:spacing w:line="360" w:lineRule="auto"/>
              <w:jc w:val="center"/>
              <w:rPr>
                <w:rFonts w:eastAsiaTheme="minorEastAsia"/>
              </w:rPr>
            </w:pPr>
            <w:r>
              <w:rPr>
                <w:rFonts w:eastAsiaTheme="minorEastAsia"/>
              </w:rPr>
              <w:t>Header Files</w:t>
            </w:r>
          </w:p>
        </w:tc>
        <w:tc>
          <w:tcPr>
            <w:tcW w:w="4247" w:type="dxa"/>
          </w:tcPr>
          <w:p w:rsidR="004E698E" w:rsidRDefault="00C751CC" w:rsidP="009E62BF">
            <w:pPr>
              <w:spacing w:line="360" w:lineRule="auto"/>
              <w:jc w:val="center"/>
              <w:rPr>
                <w:rFonts w:eastAsiaTheme="minorEastAsia"/>
              </w:rPr>
            </w:pPr>
            <w:r>
              <w:rPr>
                <w:rFonts w:eastAsiaTheme="minorEastAsia"/>
              </w:rPr>
              <w:t>6</w:t>
            </w:r>
            <w:r w:rsidR="004E698E">
              <w:rPr>
                <w:rFonts w:eastAsiaTheme="minorEastAsia"/>
              </w:rPr>
              <w:t>00 lines</w:t>
            </w:r>
          </w:p>
        </w:tc>
      </w:tr>
      <w:tr w:rsidR="004E698E" w:rsidRPr="00DE1DD9" w:rsidTr="009E62BF">
        <w:tc>
          <w:tcPr>
            <w:tcW w:w="4246" w:type="dxa"/>
          </w:tcPr>
          <w:p w:rsidR="004E698E" w:rsidRPr="00DE1DD9" w:rsidRDefault="004E698E" w:rsidP="009E62BF">
            <w:pPr>
              <w:spacing w:line="360" w:lineRule="auto"/>
              <w:jc w:val="center"/>
              <w:rPr>
                <w:rFonts w:eastAsiaTheme="minorEastAsia"/>
                <w:b/>
              </w:rPr>
            </w:pPr>
            <w:r w:rsidRPr="00DE1DD9">
              <w:rPr>
                <w:rFonts w:eastAsiaTheme="minorEastAsia"/>
                <w:b/>
              </w:rPr>
              <w:t>Total</w:t>
            </w:r>
          </w:p>
        </w:tc>
        <w:tc>
          <w:tcPr>
            <w:tcW w:w="4247" w:type="dxa"/>
          </w:tcPr>
          <w:p w:rsidR="004E698E" w:rsidRPr="00DE1DD9" w:rsidRDefault="00C751CC" w:rsidP="009E62BF">
            <w:pPr>
              <w:spacing w:line="360" w:lineRule="auto"/>
              <w:jc w:val="center"/>
              <w:rPr>
                <w:rFonts w:eastAsiaTheme="minorEastAsia"/>
                <w:b/>
              </w:rPr>
            </w:pPr>
            <w:r>
              <w:rPr>
                <w:rFonts w:eastAsiaTheme="minorEastAsia"/>
                <w:b/>
              </w:rPr>
              <w:t>1,144</w:t>
            </w:r>
            <w:r w:rsidR="004E698E">
              <w:rPr>
                <w:rFonts w:eastAsiaTheme="minorEastAsia"/>
                <w:b/>
              </w:rPr>
              <w:t xml:space="preserve"> lines</w:t>
            </w:r>
          </w:p>
        </w:tc>
      </w:tr>
    </w:tbl>
    <w:p w:rsidR="004E698E" w:rsidRDefault="004E698E" w:rsidP="004E698E">
      <w:pPr>
        <w:spacing w:line="360" w:lineRule="auto"/>
        <w:rPr>
          <w:rFonts w:eastAsiaTheme="minorEastAsia"/>
        </w:rPr>
      </w:pPr>
    </w:p>
    <w:p w:rsidR="00BF596C" w:rsidRPr="00DE1DD9" w:rsidRDefault="00383FE2" w:rsidP="00383FE2">
      <w:pPr>
        <w:spacing w:line="360" w:lineRule="auto"/>
        <w:rPr>
          <w:rFonts w:eastAsiaTheme="minorEastAsia"/>
        </w:rPr>
      </w:pPr>
      <w:r>
        <w:rPr>
          <w:rFonts w:eastAsiaTheme="minorEastAsia"/>
        </w:rPr>
        <w:t>Over approximations have bee</w:t>
      </w:r>
      <w:r w:rsidR="00BF596C">
        <w:rPr>
          <w:rFonts w:eastAsiaTheme="minorEastAsia"/>
        </w:rPr>
        <w:t>n made to allow for any errors.</w:t>
      </w:r>
      <w:r>
        <w:rPr>
          <w:rFonts w:eastAsiaTheme="minorEastAsia"/>
        </w:rPr>
        <w:br/>
      </w:r>
      <m:oMathPara>
        <m:oMath>
          <m:r>
            <w:rPr>
              <w:rFonts w:ascii="Cambria Math" w:eastAsiaTheme="minorEastAsia" w:hAnsi="Cambria Math"/>
            </w:rPr>
            <m:t xml:space="preserve">Program Memory ~ </m:t>
          </m:r>
          <m:f>
            <m:fPr>
              <m:ctrlPr>
                <w:rPr>
                  <w:rFonts w:ascii="Cambria Math" w:eastAsiaTheme="minorEastAsia" w:hAnsi="Cambria Math"/>
                  <w:i/>
                </w:rPr>
              </m:ctrlPr>
            </m:fPr>
            <m:num>
              <m:r>
                <w:rPr>
                  <w:rFonts w:ascii="Cambria Math" w:eastAsiaTheme="minorEastAsia" w:hAnsi="Cambria Math"/>
                </w:rPr>
                <m:t>1,144</m:t>
              </m:r>
            </m:num>
            <m:den>
              <m:r>
                <w:rPr>
                  <w:rFonts w:ascii="Cambria Math" w:eastAsiaTheme="minorEastAsia" w:hAnsi="Cambria Math"/>
                </w:rPr>
                <m:t>40</m:t>
              </m:r>
            </m:den>
          </m:f>
          <m:r>
            <w:rPr>
              <w:rFonts w:ascii="Cambria Math" w:eastAsiaTheme="minorEastAsia" w:hAnsi="Cambria Math"/>
            </w:rPr>
            <m:t>=28.6kB</m:t>
          </m:r>
        </m:oMath>
      </m:oMathPara>
    </w:p>
    <w:p w:rsidR="00383FE2" w:rsidRPr="00DE1DD9" w:rsidRDefault="00383FE2" w:rsidP="00383FE2">
      <w:pPr>
        <w:spacing w:line="360" w:lineRule="auto"/>
        <w:rPr>
          <w:rFonts w:eastAsiaTheme="minorEastAsia"/>
        </w:rPr>
      </w:pPr>
      <w:r w:rsidRPr="00DE1DD9">
        <w:rPr>
          <w:rFonts w:eastAsiaTheme="minorEastAsia"/>
        </w:rPr>
        <w:t>The RAM for the system is approximated using the program memory information.</w:t>
      </w:r>
    </w:p>
    <w:p w:rsidR="00BF596C" w:rsidRDefault="00383FE2" w:rsidP="00383FE2">
      <w:pPr>
        <w:spacing w:line="360" w:lineRule="auto"/>
        <w:rPr>
          <w:rFonts w:eastAsiaTheme="minorEastAsia"/>
        </w:rPr>
      </w:pPr>
      <m:oMathPara>
        <m:oMath>
          <m:r>
            <w:rPr>
              <w:rFonts w:ascii="Cambria Math" w:hAnsi="Cambria Math"/>
            </w:rPr>
            <m:t>RAM ~ 400 Bytes</m:t>
          </m:r>
        </m:oMath>
      </m:oMathPara>
    </w:p>
    <w:p w:rsidR="00261A66" w:rsidRDefault="00261A66" w:rsidP="00383FE2">
      <w:pPr>
        <w:spacing w:line="360" w:lineRule="auto"/>
        <w:rPr>
          <w:rFonts w:eastAsiaTheme="minorEastAsia"/>
        </w:rPr>
      </w:pPr>
    </w:p>
    <w:p w:rsidR="00261A66" w:rsidRDefault="000A37F7" w:rsidP="00261A66">
      <w:pPr>
        <w:pStyle w:val="Heading3"/>
        <w:spacing w:line="360" w:lineRule="auto"/>
      </w:pPr>
      <w:bookmarkStart w:id="170" w:name="_Toc509141399"/>
      <w:bookmarkStart w:id="171" w:name="_Toc510818974"/>
      <w:r>
        <w:lastRenderedPageBreak/>
        <w:t>4.12</w:t>
      </w:r>
      <w:r w:rsidR="00261A66">
        <w:t>.3. Clock Frequency</w:t>
      </w:r>
      <w:bookmarkEnd w:id="170"/>
      <w:bookmarkEnd w:id="171"/>
    </w:p>
    <w:p w:rsidR="00BF596C" w:rsidRDefault="00261A66" w:rsidP="00261A66">
      <w:pPr>
        <w:spacing w:line="360" w:lineRule="auto"/>
      </w:pPr>
      <w:r>
        <w:t>To calculate the required clock frequency a</w:t>
      </w:r>
      <w:r w:rsidR="00BF596C">
        <w:t>n</w:t>
      </w:r>
      <w:r>
        <w:t xml:space="preserve"> approximation of in</w:t>
      </w:r>
      <w:r w:rsidR="00BF596C">
        <w:t>struction cycles are required.</w:t>
      </w:r>
    </w:p>
    <w:p w:rsidR="00261A66" w:rsidRDefault="00BF596C" w:rsidP="00261A66">
      <w:pPr>
        <w:spacing w:line="360" w:lineRule="auto"/>
      </w:pPr>
      <w:r>
        <w:t xml:space="preserve"> A/D conversions required for current sensing, temperature and LDR. </w:t>
      </w:r>
      <w:r w:rsidR="00261A66">
        <w:t xml:space="preserve">Below is an overview of the instructions required for an </w:t>
      </w:r>
      <w:r>
        <w:t>A/D</w:t>
      </w:r>
      <w:r w:rsidR="00261A66">
        <w:t xml:space="preserve"> conversio</w:t>
      </w:r>
      <w:r>
        <w:t>n.</w:t>
      </w:r>
    </w:p>
    <w:p w:rsidR="00261A66" w:rsidRPr="00301C63" w:rsidRDefault="00261A66" w:rsidP="00261A66">
      <w:pPr>
        <w:spacing w:line="360" w:lineRule="auto"/>
        <w:rPr>
          <w:rFonts w:eastAsiaTheme="minorEastAsia"/>
        </w:rPr>
      </w:pPr>
      <m:oMathPara>
        <m:oMath>
          <m:r>
            <w:rPr>
              <w:rFonts w:ascii="Cambria Math" w:hAnsi="Cambria Math"/>
            </w:rPr>
            <m:t>Select Channel=4 instructions</m:t>
          </m:r>
        </m:oMath>
      </m:oMathPara>
    </w:p>
    <w:p w:rsidR="00261A66" w:rsidRPr="00301C63" w:rsidRDefault="00261A66" w:rsidP="00261A66">
      <w:pPr>
        <w:spacing w:line="360" w:lineRule="auto"/>
        <w:rPr>
          <w:rFonts w:eastAsiaTheme="minorEastAsia"/>
        </w:rPr>
      </w:pPr>
      <m:oMathPara>
        <m:oMath>
          <m:r>
            <w:rPr>
              <w:rFonts w:ascii="Cambria Math" w:eastAsiaTheme="minorEastAsia" w:hAnsi="Cambria Math"/>
            </w:rPr>
            <m:t>Wait=30 us</m:t>
          </m:r>
        </m:oMath>
      </m:oMathPara>
    </w:p>
    <w:p w:rsidR="00261A66" w:rsidRPr="00301C63" w:rsidRDefault="00261A66" w:rsidP="00261A66">
      <w:pPr>
        <w:spacing w:line="360" w:lineRule="auto"/>
        <w:rPr>
          <w:rFonts w:eastAsiaTheme="minorEastAsia"/>
        </w:rPr>
      </w:pPr>
      <m:oMathPara>
        <m:oMath>
          <m:r>
            <w:rPr>
              <w:rFonts w:ascii="Cambria Math" w:eastAsiaTheme="minorEastAsia" w:hAnsi="Cambria Math"/>
            </w:rPr>
            <m:t>Convert=1 instruction</m:t>
          </m:r>
        </m:oMath>
      </m:oMathPara>
    </w:p>
    <w:p w:rsidR="00261A66" w:rsidRPr="00301C63" w:rsidRDefault="00261A66" w:rsidP="00261A66">
      <w:pPr>
        <w:spacing w:line="360" w:lineRule="auto"/>
        <w:rPr>
          <w:rFonts w:eastAsiaTheme="minorEastAsia"/>
        </w:rPr>
      </w:pPr>
      <m:oMathPara>
        <m:oMath>
          <m:r>
            <w:rPr>
              <w:rFonts w:ascii="Cambria Math" w:eastAsiaTheme="minorEastAsia" w:hAnsi="Cambria Math"/>
            </w:rPr>
            <m:t>Wait=6 us</m:t>
          </m:r>
        </m:oMath>
      </m:oMathPara>
    </w:p>
    <w:p w:rsidR="00261A66" w:rsidRPr="00301C63" w:rsidRDefault="00261A66" w:rsidP="00261A66">
      <w:pPr>
        <w:spacing w:line="360" w:lineRule="auto"/>
        <w:rPr>
          <w:rFonts w:eastAsiaTheme="minorEastAsia"/>
        </w:rPr>
      </w:pPr>
      <m:oMathPara>
        <m:oMath>
          <m:r>
            <w:rPr>
              <w:rFonts w:ascii="Cambria Math" w:eastAsiaTheme="minorEastAsia" w:hAnsi="Cambria Math"/>
            </w:rPr>
            <m:t>Read Conversion=12 instructions</m:t>
          </m:r>
        </m:oMath>
      </m:oMathPara>
    </w:p>
    <w:p w:rsidR="00261A66" w:rsidRPr="00301C63" w:rsidRDefault="00261A66" w:rsidP="00261A66">
      <w:pPr>
        <w:spacing w:line="360" w:lineRule="auto"/>
        <w:rPr>
          <w:rFonts w:eastAsiaTheme="minorEastAsia"/>
        </w:rPr>
      </w:pPr>
      <m:oMathPara>
        <m:oMath>
          <m:r>
            <w:rPr>
              <w:rFonts w:ascii="Cambria Math" w:eastAsiaTheme="minorEastAsia" w:hAnsi="Cambria Math"/>
            </w:rPr>
            <m:t>Total instructions=17+36 us=53 us</m:t>
          </m:r>
        </m:oMath>
      </m:oMathPara>
    </w:p>
    <w:p w:rsidR="00261A66" w:rsidRDefault="00261A66" w:rsidP="00261A66">
      <w:pPr>
        <w:spacing w:line="360" w:lineRule="auto"/>
      </w:pPr>
    </w:p>
    <w:p w:rsidR="00261A66" w:rsidRPr="00137E7B" w:rsidRDefault="00261A66" w:rsidP="00261A66">
      <w:pPr>
        <w:spacing w:line="360" w:lineRule="auto"/>
        <w:rPr>
          <w:rFonts w:eastAsiaTheme="minorEastAsia"/>
        </w:rPr>
      </w:pPr>
      <w:r>
        <w:rPr>
          <w:rFonts w:eastAsiaTheme="minorEastAsia"/>
        </w:rPr>
        <w:t>The current sensing circuit will</w:t>
      </w:r>
      <w:r w:rsidR="00BF596C">
        <w:rPr>
          <w:rFonts w:eastAsiaTheme="minorEastAsia"/>
        </w:rPr>
        <w:t xml:space="preserve"> be read once every 10 seconds.</w:t>
      </w:r>
      <w:r>
        <w:rPr>
          <w:rFonts w:eastAsiaTheme="minorEastAsia"/>
        </w:rPr>
        <w:br/>
      </w:r>
      <m:oMathPara>
        <m:oMath>
          <m:r>
            <w:rPr>
              <w:rFonts w:ascii="Cambria Math" w:eastAsiaTheme="minorEastAsia" w:hAnsi="Cambria Math"/>
            </w:rPr>
            <m:t>Cycles per second=53 ×4=212 cycles</m:t>
          </m:r>
        </m:oMath>
      </m:oMathPara>
    </w:p>
    <w:p w:rsidR="00261A66" w:rsidRPr="00137E7B" w:rsidRDefault="00261A66" w:rsidP="00261A66">
      <w:pPr>
        <w:spacing w:line="360" w:lineRule="auto"/>
        <w:rPr>
          <w:rFonts w:eastAsiaTheme="minorEastAsia"/>
        </w:rPr>
      </w:pPr>
      <m:oMathPara>
        <m:oMath>
          <m:r>
            <w:rPr>
              <w:rFonts w:ascii="Cambria Math" w:eastAsiaTheme="minorEastAsia" w:hAnsi="Cambria Math"/>
            </w:rPr>
            <m:t xml:space="preserve">Cycles per 10 seconds= </m:t>
          </m:r>
          <m:f>
            <m:fPr>
              <m:ctrlPr>
                <w:rPr>
                  <w:rFonts w:ascii="Cambria Math" w:eastAsiaTheme="minorEastAsia" w:hAnsi="Cambria Math"/>
                  <w:i/>
                </w:rPr>
              </m:ctrlPr>
            </m:fPr>
            <m:num>
              <m:r>
                <w:rPr>
                  <w:rFonts w:ascii="Cambria Math" w:eastAsiaTheme="minorEastAsia" w:hAnsi="Cambria Math"/>
                </w:rPr>
                <m:t>212</m:t>
              </m:r>
            </m:num>
            <m:den>
              <m:r>
                <w:rPr>
                  <w:rFonts w:ascii="Cambria Math" w:eastAsiaTheme="minorEastAsia" w:hAnsi="Cambria Math"/>
                </w:rPr>
                <m:t>10</m:t>
              </m:r>
            </m:den>
          </m:f>
          <m:r>
            <w:rPr>
              <w:rFonts w:ascii="Cambria Math" w:eastAsiaTheme="minorEastAsia" w:hAnsi="Cambria Math"/>
            </w:rPr>
            <m:t>=21.2 cycles</m:t>
          </m:r>
        </m:oMath>
      </m:oMathPara>
    </w:p>
    <w:p w:rsidR="00261A66" w:rsidRDefault="00261A66" w:rsidP="00261A66">
      <w:pPr>
        <w:spacing w:line="360" w:lineRule="auto"/>
        <w:jc w:val="center"/>
        <w:rPr>
          <w:rFonts w:eastAsiaTheme="minorEastAsia"/>
        </w:rPr>
      </w:pPr>
      <m:oMath>
        <m:r>
          <w:rPr>
            <w:rFonts w:ascii="Cambria Math" w:eastAsiaTheme="minorEastAsia" w:hAnsi="Cambria Math"/>
          </w:rPr>
          <m:t>21.2 ×2=42.4 cycles</m:t>
        </m:r>
      </m:oMath>
      <w:r>
        <w:rPr>
          <w:rFonts w:eastAsiaTheme="minorEastAsia"/>
        </w:rPr>
        <w:t xml:space="preserve"> per second</w:t>
      </w:r>
    </w:p>
    <w:p w:rsidR="00450422" w:rsidRDefault="00450422" w:rsidP="00261A66">
      <w:pPr>
        <w:spacing w:line="360" w:lineRule="auto"/>
        <w:jc w:val="center"/>
        <w:rPr>
          <w:rFonts w:eastAsiaTheme="minorEastAsia"/>
        </w:rPr>
      </w:pPr>
    </w:p>
    <w:p w:rsidR="00450422" w:rsidRPr="00450422" w:rsidRDefault="00450422" w:rsidP="00450422">
      <w:pPr>
        <w:spacing w:line="360" w:lineRule="auto"/>
      </w:pPr>
      <w:r>
        <w:t>The LDR will be read every 10 second.</w:t>
      </w:r>
      <w:r>
        <w:br/>
      </w:r>
      <m:oMathPara>
        <m:oMath>
          <m:r>
            <w:rPr>
              <w:rFonts w:ascii="Cambria Math" w:hAnsi="Cambria Math"/>
            </w:rPr>
            <m:t>Cycles per 10 secinds=21.2 cycles</m:t>
          </m:r>
        </m:oMath>
      </m:oMathPara>
    </w:p>
    <w:p w:rsidR="00261A66" w:rsidRDefault="00261A66" w:rsidP="00261A66">
      <w:pPr>
        <w:spacing w:line="360" w:lineRule="auto"/>
        <w:rPr>
          <w:rFonts w:eastAsiaTheme="minorEastAsia"/>
        </w:rPr>
      </w:pPr>
    </w:p>
    <w:p w:rsidR="00261A66" w:rsidRDefault="00261A66" w:rsidP="00261A66">
      <w:pPr>
        <w:spacing w:line="360" w:lineRule="auto"/>
        <w:rPr>
          <w:rFonts w:eastAsiaTheme="minorEastAsia"/>
        </w:rPr>
      </w:pPr>
      <w:r>
        <w:rPr>
          <w:rFonts w:eastAsiaTheme="minorEastAsia"/>
        </w:rPr>
        <w:t xml:space="preserve">Temperature will be read once every 10 seconds. The difference is </w:t>
      </w:r>
      <w:r w:rsidR="00BF596C">
        <w:rPr>
          <w:rFonts w:eastAsiaTheme="minorEastAsia"/>
        </w:rPr>
        <w:t xml:space="preserve">it </w:t>
      </w:r>
      <w:r>
        <w:rPr>
          <w:rFonts w:eastAsiaTheme="minorEastAsia"/>
        </w:rPr>
        <w:t xml:space="preserve">will be stored on the SD card. </w:t>
      </w:r>
    </w:p>
    <w:p w:rsidR="00261A66" w:rsidRPr="00137E7B" w:rsidRDefault="00261A66" w:rsidP="00BF596C">
      <w:pPr>
        <w:spacing w:line="360" w:lineRule="auto"/>
        <w:rPr>
          <w:rFonts w:eastAsiaTheme="minorEastAsia"/>
        </w:rPr>
      </w:pPr>
      <m:oMathPara>
        <m:oMath>
          <m:r>
            <w:rPr>
              <w:rFonts w:ascii="Cambria Math" w:eastAsiaTheme="minorEastAsia" w:hAnsi="Cambria Math"/>
            </w:rPr>
            <m:t>Store Data=100 instructions</m:t>
          </m:r>
          <m:r>
            <w:rPr>
              <w:rFonts w:eastAsiaTheme="minorEastAsia"/>
            </w:rPr>
            <w:br/>
          </m:r>
        </m:oMath>
        <m:oMath>
          <m:r>
            <w:rPr>
              <w:rFonts w:ascii="Cambria Math" w:eastAsiaTheme="minorEastAsia" w:hAnsi="Cambria Math"/>
            </w:rPr>
            <m:t>53+100=153 instructions</m:t>
          </m:r>
        </m:oMath>
      </m:oMathPara>
    </w:p>
    <w:p w:rsidR="00261A66" w:rsidRPr="002730FA" w:rsidRDefault="00261A66" w:rsidP="00BF596C">
      <w:pPr>
        <w:spacing w:line="360" w:lineRule="auto"/>
        <w:rPr>
          <w:rFonts w:eastAsiaTheme="minorEastAsia"/>
        </w:rPr>
      </w:pPr>
      <m:oMathPara>
        <m:oMath>
          <m:r>
            <w:rPr>
              <w:rFonts w:ascii="Cambria Math" w:eastAsiaTheme="minorEastAsia" w:hAnsi="Cambria Math"/>
            </w:rPr>
            <m:t>Cycles per second=153 ×4=612</m:t>
          </m:r>
        </m:oMath>
      </m:oMathPara>
    </w:p>
    <w:p w:rsidR="00261A66" w:rsidRPr="002730FA" w:rsidRDefault="00261A66" w:rsidP="00BF596C">
      <w:pPr>
        <w:spacing w:line="360" w:lineRule="auto"/>
        <w:rPr>
          <w:rFonts w:eastAsiaTheme="minorEastAsia"/>
        </w:rPr>
      </w:pPr>
      <m:oMathPara>
        <m:oMath>
          <m:r>
            <w:rPr>
              <w:rFonts w:ascii="Cambria Math" w:eastAsiaTheme="minorEastAsia" w:hAnsi="Cambria Math"/>
            </w:rPr>
            <m:t xml:space="preserve">Cycles per 10 seconds= </m:t>
          </m:r>
          <m:f>
            <m:fPr>
              <m:ctrlPr>
                <w:rPr>
                  <w:rFonts w:ascii="Cambria Math" w:eastAsiaTheme="minorEastAsia" w:hAnsi="Cambria Math"/>
                  <w:i/>
                </w:rPr>
              </m:ctrlPr>
            </m:fPr>
            <m:num>
              <m:r>
                <w:rPr>
                  <w:rFonts w:ascii="Cambria Math" w:eastAsiaTheme="minorEastAsia" w:hAnsi="Cambria Math"/>
                </w:rPr>
                <m:t>612</m:t>
              </m:r>
            </m:num>
            <m:den>
              <m:r>
                <w:rPr>
                  <w:rFonts w:ascii="Cambria Math" w:eastAsiaTheme="minorEastAsia" w:hAnsi="Cambria Math"/>
                </w:rPr>
                <m:t>10</m:t>
              </m:r>
            </m:den>
          </m:f>
          <m:r>
            <w:rPr>
              <w:rFonts w:ascii="Cambria Math" w:eastAsiaTheme="minorEastAsia" w:hAnsi="Cambria Math"/>
            </w:rPr>
            <m:t>=61.2 cycles per second</m:t>
          </m:r>
        </m:oMath>
      </m:oMathPara>
    </w:p>
    <w:p w:rsidR="00261A66" w:rsidRDefault="00261A66" w:rsidP="00261A66">
      <w:pPr>
        <w:spacing w:line="360" w:lineRule="auto"/>
      </w:pPr>
    </w:p>
    <w:p w:rsidR="00DC64EF" w:rsidRDefault="00DC64EF" w:rsidP="00DC64EF">
      <w:pPr>
        <w:spacing w:line="360" w:lineRule="auto"/>
        <w:rPr>
          <w:rFonts w:eastAsiaTheme="minorEastAsia"/>
        </w:rPr>
      </w:pPr>
    </w:p>
    <w:p w:rsidR="00DC64EF" w:rsidRPr="002730FA" w:rsidRDefault="00DC64EF" w:rsidP="00DC64EF">
      <w:pPr>
        <w:spacing w:line="360" w:lineRule="auto"/>
        <w:rPr>
          <w:rFonts w:eastAsiaTheme="minorEastAsia"/>
        </w:rPr>
      </w:pPr>
      <w:r>
        <w:rPr>
          <w:rFonts w:eastAsiaTheme="minorEastAsia"/>
        </w:rPr>
        <w:lastRenderedPageBreak/>
        <w:t>For cadence a digital input is required. This input will need to be read for the maximum spec</w:t>
      </w:r>
      <w:r w:rsidR="00450422">
        <w:rPr>
          <w:rFonts w:eastAsiaTheme="minorEastAsia"/>
        </w:rPr>
        <w:t xml:space="preserve">ified RPM which is around 165. </w:t>
      </w:r>
      <w:r>
        <w:rPr>
          <w:rFonts w:eastAsiaTheme="minorEastAsia"/>
        </w:rPr>
        <w:br/>
      </w:r>
      <m:oMathPara>
        <m:oMath>
          <m:r>
            <w:rPr>
              <w:rFonts w:ascii="Cambria Math" w:eastAsiaTheme="minorEastAsia" w:hAnsi="Cambria Math"/>
            </w:rPr>
            <m:t xml:space="preserve">Cadence readings required=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165</m:t>
              </m:r>
            </m:den>
          </m:f>
          <m:r>
            <w:rPr>
              <w:rFonts w:ascii="Cambria Math" w:eastAsiaTheme="minorEastAsia" w:hAnsi="Cambria Math"/>
            </w:rPr>
            <m:t>=0.363 seconds</m:t>
          </m:r>
        </m:oMath>
      </m:oMathPara>
    </w:p>
    <w:p w:rsidR="00DC64EF" w:rsidRDefault="00DC64EF" w:rsidP="00DC64EF">
      <w:pPr>
        <w:spacing w:line="360" w:lineRule="auto"/>
        <w:rPr>
          <w:rFonts w:eastAsiaTheme="minorEastAsia"/>
        </w:rPr>
      </w:pPr>
      <w:r>
        <w:rPr>
          <w:rFonts w:eastAsiaTheme="minorEastAsia"/>
        </w:rPr>
        <w:t>This means that the reading wil</w:t>
      </w:r>
      <w:r w:rsidR="00450422">
        <w:rPr>
          <w:rFonts w:eastAsiaTheme="minorEastAsia"/>
        </w:rPr>
        <w:t>l need to be taken at every 200</w:t>
      </w:r>
      <w:r>
        <w:rPr>
          <w:rFonts w:eastAsiaTheme="minorEastAsia"/>
        </w:rPr>
        <w:t>ms. Outlined below are the instructions required for a digital input.</w:t>
      </w:r>
    </w:p>
    <w:p w:rsidR="00DC64EF" w:rsidRPr="009E47E8" w:rsidRDefault="00DC64EF" w:rsidP="00DC64EF">
      <w:pPr>
        <w:spacing w:line="360" w:lineRule="auto"/>
        <w:rPr>
          <w:rFonts w:eastAsiaTheme="minorEastAsia"/>
        </w:rPr>
      </w:pPr>
      <m:oMathPara>
        <m:oMath>
          <m:r>
            <w:rPr>
              <w:rFonts w:ascii="Cambria Math" w:eastAsiaTheme="minorEastAsia" w:hAnsi="Cambria Math"/>
            </w:rPr>
            <m:t>Interrupt routine=4 instructions</m:t>
          </m:r>
        </m:oMath>
      </m:oMathPara>
    </w:p>
    <w:p w:rsidR="00DC64EF" w:rsidRPr="009E47E8" w:rsidRDefault="00DC64EF" w:rsidP="00DC64EF">
      <w:pPr>
        <w:spacing w:line="360" w:lineRule="auto"/>
        <w:rPr>
          <w:rFonts w:eastAsiaTheme="minorEastAsia"/>
        </w:rPr>
      </w:pPr>
      <m:oMathPara>
        <m:oMath>
          <m:r>
            <w:rPr>
              <w:rFonts w:ascii="Cambria Math" w:eastAsiaTheme="minorEastAsia" w:hAnsi="Cambria Math"/>
            </w:rPr>
            <m:t>Read Output=4 instructions</m:t>
          </m:r>
        </m:oMath>
      </m:oMathPara>
    </w:p>
    <w:p w:rsidR="00DC64EF" w:rsidRPr="009E47E8" w:rsidRDefault="00DC64EF" w:rsidP="00DC64EF">
      <w:pPr>
        <w:spacing w:line="360" w:lineRule="auto"/>
        <w:rPr>
          <w:rFonts w:eastAsiaTheme="minorEastAsia"/>
        </w:rPr>
      </w:pPr>
      <m:oMathPara>
        <m:oMath>
          <m:r>
            <w:rPr>
              <w:rFonts w:ascii="Cambria Math" w:eastAsiaTheme="minorEastAsia" w:hAnsi="Cambria Math"/>
            </w:rPr>
            <m:t>Calculations=8 instructions</m:t>
          </m:r>
        </m:oMath>
      </m:oMathPara>
    </w:p>
    <w:p w:rsidR="00DC64EF" w:rsidRPr="009E47E8" w:rsidRDefault="00DC64EF" w:rsidP="00DC64EF">
      <w:pPr>
        <w:spacing w:line="360" w:lineRule="auto"/>
        <w:rPr>
          <w:rFonts w:eastAsiaTheme="minorEastAsia"/>
        </w:rPr>
      </w:pPr>
      <m:oMathPara>
        <m:oMath>
          <m:r>
            <w:rPr>
              <w:rFonts w:ascii="Cambria Math" w:eastAsiaTheme="minorEastAsia" w:hAnsi="Cambria Math"/>
            </w:rPr>
            <m:t>Store Data=100 instructions</m:t>
          </m:r>
        </m:oMath>
      </m:oMathPara>
    </w:p>
    <w:p w:rsidR="000A37F7" w:rsidRDefault="00DC64EF" w:rsidP="00DC64EF">
      <w:pPr>
        <w:spacing w:line="360" w:lineRule="auto"/>
        <w:rPr>
          <w:rFonts w:eastAsiaTheme="minorEastAsia"/>
        </w:rPr>
      </w:pPr>
      <m:oMathPara>
        <m:oMath>
          <m:r>
            <w:rPr>
              <w:rFonts w:ascii="Cambria Math" w:eastAsiaTheme="minorEastAsia" w:hAnsi="Cambria Math"/>
            </w:rPr>
            <m:t>Total instructions=116 instructions</m:t>
          </m:r>
        </m:oMath>
      </m:oMathPara>
    </w:p>
    <w:p w:rsidR="000A37F7" w:rsidRDefault="00450422" w:rsidP="00DC64EF">
      <w:pPr>
        <w:spacing w:line="360" w:lineRule="auto"/>
        <w:rPr>
          <w:rFonts w:eastAsiaTheme="minorEastAsia"/>
        </w:rPr>
      </w:pPr>
      <w:r>
        <w:rPr>
          <w:rFonts w:eastAsiaTheme="minorEastAsia"/>
        </w:rPr>
        <w:t>F</w:t>
      </w:r>
      <w:r w:rsidR="00DC64EF">
        <w:rPr>
          <w:rFonts w:eastAsiaTheme="minorEastAsia"/>
        </w:rPr>
        <w:t xml:space="preserve">or cadence: </w:t>
      </w:r>
    </w:p>
    <w:p w:rsidR="00DC64EF" w:rsidRPr="009E47E8" w:rsidRDefault="00DC64EF" w:rsidP="00DC64EF">
      <w:pPr>
        <w:spacing w:line="360" w:lineRule="auto"/>
        <w:rPr>
          <w:rFonts w:eastAsiaTheme="minorEastAsia"/>
        </w:rPr>
      </w:pPr>
      <m:oMathPara>
        <m:oMath>
          <m:r>
            <w:rPr>
              <w:rFonts w:ascii="Cambria Math" w:eastAsiaTheme="minorEastAsia" w:hAnsi="Cambria Math"/>
            </w:rPr>
            <m:t>Cycles per second=116 ×4=464 cycles</m:t>
          </m:r>
        </m:oMath>
      </m:oMathPara>
    </w:p>
    <w:p w:rsidR="00DC64EF" w:rsidRPr="007C4898" w:rsidRDefault="00DC64EF" w:rsidP="00DC64EF">
      <w:pPr>
        <w:spacing w:line="360" w:lineRule="auto"/>
        <w:rPr>
          <w:rFonts w:eastAsiaTheme="minorEastAsia"/>
        </w:rPr>
      </w:pPr>
      <m:oMathPara>
        <m:oMath>
          <m:r>
            <w:rPr>
              <w:rFonts w:ascii="Cambria Math" w:eastAsiaTheme="minorEastAsia" w:hAnsi="Cambria Math"/>
            </w:rPr>
            <m:t>Cycles per second=464 ×5 readings every second=2,320 cycles</m:t>
          </m:r>
        </m:oMath>
      </m:oMathPara>
    </w:p>
    <w:p w:rsidR="00DC64EF" w:rsidRDefault="00DC64EF" w:rsidP="00DC64EF">
      <w:pPr>
        <w:spacing w:line="360" w:lineRule="auto"/>
      </w:pPr>
    </w:p>
    <w:p w:rsidR="000A37F7" w:rsidRDefault="00450422" w:rsidP="000A37F7">
      <w:pPr>
        <w:spacing w:line="360" w:lineRule="auto"/>
        <w:rPr>
          <w:rFonts w:eastAsiaTheme="minorEastAsia"/>
        </w:rPr>
      </w:pPr>
      <w:r>
        <w:rPr>
          <w:rFonts w:eastAsiaTheme="minorEastAsia"/>
        </w:rPr>
        <w:t>T</w:t>
      </w:r>
      <w:r w:rsidR="000A37F7">
        <w:rPr>
          <w:rFonts w:eastAsiaTheme="minorEastAsia"/>
        </w:rPr>
        <w:t>hree sensors use I</w:t>
      </w:r>
      <w:r w:rsidR="000A37F7" w:rsidRPr="00450422">
        <w:rPr>
          <w:rFonts w:eastAsiaTheme="minorEastAsia"/>
          <w:vertAlign w:val="superscript"/>
        </w:rPr>
        <w:t>2</w:t>
      </w:r>
      <w:r>
        <w:rPr>
          <w:rFonts w:eastAsiaTheme="minorEastAsia"/>
        </w:rPr>
        <w:t>C interface</w:t>
      </w:r>
      <w:r w:rsidR="000A37F7">
        <w:rPr>
          <w:rFonts w:eastAsiaTheme="minorEastAsia"/>
        </w:rPr>
        <w:t xml:space="preserve"> which all have to be initialised and read. I</w:t>
      </w:r>
      <w:r w:rsidR="000A37F7" w:rsidRPr="00450422">
        <w:rPr>
          <w:rFonts w:eastAsiaTheme="minorEastAsia"/>
          <w:vertAlign w:val="superscript"/>
        </w:rPr>
        <w:t>2</w:t>
      </w:r>
      <w:r w:rsidR="000A37F7">
        <w:rPr>
          <w:rFonts w:eastAsiaTheme="minorEastAsia"/>
        </w:rPr>
        <w:t xml:space="preserve">C requires for the microcontroller to have a built in </w:t>
      </w:r>
      <w:r w:rsidR="000A37F7" w:rsidRPr="00DE7CCA">
        <w:rPr>
          <w:rFonts w:eastAsiaTheme="minorEastAsia"/>
        </w:rPr>
        <w:t>Master Synchronous Serial Port (</w:t>
      </w:r>
      <w:r w:rsidR="000A37F7">
        <w:rPr>
          <w:rFonts w:eastAsiaTheme="minorEastAsia"/>
        </w:rPr>
        <w:t>MSSP) module. The relevant registers must be set to configure the module as I</w:t>
      </w:r>
      <w:r w:rsidR="000A37F7" w:rsidRPr="00450422">
        <w:rPr>
          <w:rFonts w:eastAsiaTheme="minorEastAsia"/>
          <w:vertAlign w:val="superscript"/>
        </w:rPr>
        <w:t>2</w:t>
      </w:r>
      <w:r w:rsidR="000A37F7">
        <w:rPr>
          <w:rFonts w:eastAsiaTheme="minorEastAsia"/>
        </w:rPr>
        <w:t>C. I</w:t>
      </w:r>
      <w:r w:rsidR="000A37F7" w:rsidRPr="00450422">
        <w:rPr>
          <w:rFonts w:eastAsiaTheme="minorEastAsia"/>
          <w:vertAlign w:val="superscript"/>
        </w:rPr>
        <w:t>2</w:t>
      </w:r>
      <w:r w:rsidR="000A37F7">
        <w:rPr>
          <w:rFonts w:eastAsiaTheme="minorEastAsia"/>
        </w:rPr>
        <w:t>C uses a master and a slave in which communication between the two devices is essential. In this case the microcontroller is the master</w:t>
      </w:r>
      <w:r>
        <w:rPr>
          <w:rFonts w:eastAsiaTheme="minorEastAsia"/>
        </w:rPr>
        <w:t xml:space="preserve"> and the sensor is the slave.</w:t>
      </w:r>
    </w:p>
    <w:p w:rsidR="000A37F7" w:rsidRPr="00DE7CCA" w:rsidRDefault="00450422" w:rsidP="000A37F7">
      <w:pPr>
        <w:spacing w:line="360" w:lineRule="auto"/>
        <w:rPr>
          <w:rFonts w:eastAsiaTheme="minorEastAsia"/>
        </w:rPr>
      </w:pPr>
      <m:oMathPara>
        <m:oMath>
          <m:r>
            <w:rPr>
              <w:rFonts w:ascii="Cambria Math" w:eastAsiaTheme="minorEastAsia" w:hAnsi="Cambria Math"/>
            </w:rPr>
            <m:t>Initialis</m:t>
          </m:r>
          <m:r>
            <w:rPr>
              <w:rFonts w:ascii="Cambria Math" w:eastAsiaTheme="minorEastAsia" w:hAnsi="Cambria Math"/>
            </w:rPr>
            <m:t>e Registers Master=8 instructions</m:t>
          </m:r>
        </m:oMath>
      </m:oMathPara>
    </w:p>
    <w:p w:rsidR="000A37F7" w:rsidRPr="00DE7CCA" w:rsidRDefault="000A37F7" w:rsidP="000A37F7">
      <w:pPr>
        <w:spacing w:line="360" w:lineRule="auto"/>
        <w:rPr>
          <w:rFonts w:eastAsiaTheme="minorEastAsia"/>
        </w:rPr>
      </w:pPr>
      <m:oMathPara>
        <m:oMath>
          <m:r>
            <w:rPr>
              <w:rFonts w:ascii="Cambria Math" w:eastAsiaTheme="minorEastAsia" w:hAnsi="Cambria Math"/>
            </w:rPr>
            <m:t>Write data to slave=15 instructions</m:t>
          </m:r>
        </m:oMath>
      </m:oMathPara>
    </w:p>
    <w:p w:rsidR="000A37F7" w:rsidRPr="00DE7CCA" w:rsidRDefault="000A37F7" w:rsidP="000A37F7">
      <w:pPr>
        <w:spacing w:line="360" w:lineRule="auto"/>
        <w:rPr>
          <w:rFonts w:eastAsiaTheme="minorEastAsia"/>
        </w:rPr>
      </w:pPr>
      <m:oMathPara>
        <m:oMath>
          <m:r>
            <w:rPr>
              <w:rFonts w:ascii="Cambria Math" w:eastAsiaTheme="minorEastAsia" w:hAnsi="Cambria Math"/>
            </w:rPr>
            <m:t>Transimit=20 instructions</m:t>
          </m:r>
        </m:oMath>
      </m:oMathPara>
    </w:p>
    <w:p w:rsidR="000A37F7" w:rsidRPr="009701D0" w:rsidRDefault="000A37F7" w:rsidP="000A37F7">
      <w:pPr>
        <w:spacing w:line="360" w:lineRule="auto"/>
        <w:rPr>
          <w:rFonts w:eastAsiaTheme="minorEastAsia"/>
        </w:rPr>
      </w:pPr>
      <m:oMathPara>
        <m:oMath>
          <m:r>
            <w:rPr>
              <w:rFonts w:ascii="Cambria Math" w:eastAsiaTheme="minorEastAsia" w:hAnsi="Cambria Math"/>
            </w:rPr>
            <m:t xml:space="preserve">Wait while transmition is in progress=50 us </m:t>
          </m:r>
        </m:oMath>
      </m:oMathPara>
    </w:p>
    <w:p w:rsidR="000A37F7" w:rsidRPr="009701D0" w:rsidRDefault="000A37F7" w:rsidP="000A37F7">
      <w:pPr>
        <w:spacing w:line="360" w:lineRule="auto"/>
        <w:rPr>
          <w:rFonts w:eastAsiaTheme="minorEastAsia"/>
        </w:rPr>
      </w:pPr>
      <m:oMathPara>
        <m:oMath>
          <m:r>
            <w:rPr>
              <w:rFonts w:ascii="Cambria Math" w:eastAsiaTheme="minorEastAsia" w:hAnsi="Cambria Math"/>
            </w:rPr>
            <m:t>Read Data from Slave=15 instructions</m:t>
          </m:r>
        </m:oMath>
      </m:oMathPara>
    </w:p>
    <w:p w:rsidR="000A37F7" w:rsidRPr="009701D0" w:rsidRDefault="000A37F7" w:rsidP="000A37F7">
      <w:pPr>
        <w:spacing w:line="360" w:lineRule="auto"/>
        <w:rPr>
          <w:rFonts w:eastAsiaTheme="minorEastAsia"/>
        </w:rPr>
      </w:pPr>
      <m:oMathPara>
        <m:oMath>
          <m:r>
            <w:rPr>
              <w:rFonts w:ascii="Cambria Math" w:eastAsiaTheme="minorEastAsia" w:hAnsi="Cambria Math"/>
            </w:rPr>
            <m:t>Store Data=100 instructions</m:t>
          </m:r>
        </m:oMath>
      </m:oMathPara>
    </w:p>
    <w:p w:rsidR="000A37F7" w:rsidRPr="00450422" w:rsidRDefault="000A37F7" w:rsidP="000A37F7">
      <w:pPr>
        <w:spacing w:line="360" w:lineRule="auto"/>
        <w:rPr>
          <w:rFonts w:eastAsiaTheme="minorEastAsia"/>
        </w:rPr>
      </w:pPr>
      <m:oMathPara>
        <m:oMath>
          <m:r>
            <w:rPr>
              <w:rFonts w:ascii="Cambria Math" w:eastAsiaTheme="minorEastAsia" w:hAnsi="Cambria Math"/>
            </w:rPr>
            <m:t>Total Instructions=158+50=208 instructions</m:t>
          </m:r>
        </m:oMath>
      </m:oMathPara>
    </w:p>
    <w:p w:rsidR="00450422" w:rsidRDefault="00450422" w:rsidP="000A37F7">
      <w:pPr>
        <w:spacing w:line="360" w:lineRule="auto"/>
        <w:rPr>
          <w:rFonts w:eastAsiaTheme="minorEastAsia"/>
        </w:rPr>
      </w:pPr>
    </w:p>
    <w:p w:rsidR="00450422" w:rsidRDefault="00450422" w:rsidP="000A37F7">
      <w:pPr>
        <w:spacing w:line="360" w:lineRule="auto"/>
        <w:rPr>
          <w:rFonts w:eastAsiaTheme="minorEastAsia"/>
        </w:rPr>
      </w:pPr>
    </w:p>
    <w:p w:rsidR="000A37F7" w:rsidRDefault="000A37F7" w:rsidP="000A37F7">
      <w:pPr>
        <w:spacing w:line="360" w:lineRule="auto"/>
        <w:rPr>
          <w:rFonts w:eastAsiaTheme="minorEastAsia"/>
        </w:rPr>
      </w:pPr>
      <w:r>
        <w:rPr>
          <w:rFonts w:eastAsiaTheme="minorEastAsia"/>
        </w:rPr>
        <w:lastRenderedPageBreak/>
        <w:t>The elevation sensor is I</w:t>
      </w:r>
      <w:r w:rsidRPr="00450422">
        <w:rPr>
          <w:rFonts w:eastAsiaTheme="minorEastAsia"/>
          <w:vertAlign w:val="superscript"/>
        </w:rPr>
        <w:t>2</w:t>
      </w:r>
      <w:r>
        <w:rPr>
          <w:rFonts w:eastAsiaTheme="minorEastAsia"/>
        </w:rPr>
        <w:t>C and will be read every 1 second.</w:t>
      </w:r>
    </w:p>
    <w:p w:rsidR="000A37F7" w:rsidRPr="009701D0" w:rsidRDefault="000A37F7" w:rsidP="000A37F7">
      <w:pPr>
        <w:spacing w:line="360" w:lineRule="auto"/>
        <w:rPr>
          <w:rFonts w:eastAsiaTheme="minorEastAsia"/>
        </w:rPr>
      </w:pPr>
      <m:oMathPara>
        <m:oMath>
          <m:r>
            <w:rPr>
              <w:rFonts w:ascii="Cambria Math" w:eastAsiaTheme="minorEastAsia" w:hAnsi="Cambria Math"/>
            </w:rPr>
            <m:t>Cycles per second= 208 ×4=832 cycles</m:t>
          </m:r>
        </m:oMath>
      </m:oMathPara>
    </w:p>
    <w:p w:rsidR="000A37F7" w:rsidRPr="00450422" w:rsidRDefault="000A37F7" w:rsidP="000A37F7">
      <w:pPr>
        <w:spacing w:line="360" w:lineRule="auto"/>
        <w:rPr>
          <w:rFonts w:eastAsiaTheme="minorEastAsia"/>
        </w:rPr>
      </w:pPr>
      <m:oMathPara>
        <m:oMath>
          <m:r>
            <w:rPr>
              <w:rFonts w:ascii="Cambria Math" w:eastAsiaTheme="minorEastAsia" w:hAnsi="Cambria Math"/>
            </w:rPr>
            <m:t xml:space="preserve">Cycles every second= </m:t>
          </m:r>
          <m:f>
            <m:fPr>
              <m:ctrlPr>
                <w:rPr>
                  <w:rFonts w:ascii="Cambria Math" w:eastAsiaTheme="minorEastAsia" w:hAnsi="Cambria Math"/>
                  <w:i/>
                </w:rPr>
              </m:ctrlPr>
            </m:fPr>
            <m:num>
              <m:r>
                <w:rPr>
                  <w:rFonts w:ascii="Cambria Math" w:eastAsiaTheme="minorEastAsia" w:hAnsi="Cambria Math"/>
                </w:rPr>
                <m:t>832</m:t>
              </m:r>
            </m:num>
            <m:den>
              <m:r>
                <w:rPr>
                  <w:rFonts w:ascii="Cambria Math" w:eastAsiaTheme="minorEastAsia" w:hAnsi="Cambria Math"/>
                </w:rPr>
                <m:t>1</m:t>
              </m:r>
            </m:den>
          </m:f>
          <m:r>
            <w:rPr>
              <w:rFonts w:ascii="Cambria Math" w:eastAsiaTheme="minorEastAsia" w:hAnsi="Cambria Math"/>
            </w:rPr>
            <m:t>=832 cycles</m:t>
          </m:r>
        </m:oMath>
      </m:oMathPara>
    </w:p>
    <w:p w:rsidR="00450422" w:rsidRPr="009701D0" w:rsidRDefault="00450422" w:rsidP="000A37F7">
      <w:pPr>
        <w:spacing w:line="360" w:lineRule="auto"/>
        <w:rPr>
          <w:rFonts w:eastAsiaTheme="minorEastAsia"/>
        </w:rPr>
      </w:pPr>
    </w:p>
    <w:p w:rsidR="000A37F7" w:rsidRDefault="000A37F7" w:rsidP="00450422">
      <w:pPr>
        <w:spacing w:line="360" w:lineRule="auto"/>
        <w:rPr>
          <w:rFonts w:eastAsiaTheme="minorEastAsia"/>
        </w:rPr>
      </w:pPr>
      <w:r>
        <w:rPr>
          <w:rFonts w:eastAsiaTheme="minorEastAsia"/>
        </w:rPr>
        <w:t>The real time clock is I</w:t>
      </w:r>
      <w:r w:rsidRPr="00450422">
        <w:rPr>
          <w:rFonts w:eastAsiaTheme="minorEastAsia"/>
          <w:vertAlign w:val="superscript"/>
        </w:rPr>
        <w:t>2</w:t>
      </w:r>
      <w:r w:rsidR="00450422">
        <w:rPr>
          <w:rFonts w:eastAsiaTheme="minorEastAsia"/>
        </w:rPr>
        <w:t>C and will be read every 0.1ms</w:t>
      </w:r>
    </w:p>
    <w:p w:rsidR="000A37F7" w:rsidRPr="00B670E2" w:rsidRDefault="000A37F7" w:rsidP="000A37F7">
      <w:pPr>
        <w:spacing w:line="360" w:lineRule="auto"/>
        <w:rPr>
          <w:rFonts w:eastAsiaTheme="minorEastAsia"/>
        </w:rPr>
      </w:pPr>
      <m:oMathPara>
        <m:oMath>
          <m:r>
            <w:rPr>
              <w:rFonts w:ascii="Cambria Math" w:eastAsiaTheme="minorEastAsia" w:hAnsi="Cambria Math"/>
            </w:rPr>
            <m:t>Cycles per second=208 ×4=832 cycles</m:t>
          </m:r>
        </m:oMath>
      </m:oMathPara>
    </w:p>
    <w:p w:rsidR="000A37F7" w:rsidRPr="00450422" w:rsidRDefault="000A37F7" w:rsidP="000A37F7">
      <w:pPr>
        <w:spacing w:line="360" w:lineRule="auto"/>
        <w:rPr>
          <w:rFonts w:eastAsiaTheme="minorEastAsia"/>
        </w:rPr>
      </w:pPr>
      <m:oMathPara>
        <m:oMath>
          <m:r>
            <w:rPr>
              <w:rFonts w:ascii="Cambria Math" w:eastAsiaTheme="minorEastAsia" w:hAnsi="Cambria Math"/>
            </w:rPr>
            <m:t>Cycles every second=832 ×10 readings every second=8,320</m:t>
          </m:r>
        </m:oMath>
      </m:oMathPara>
    </w:p>
    <w:p w:rsidR="00450422" w:rsidRPr="00B6299F" w:rsidRDefault="00450422" w:rsidP="000A37F7">
      <w:pPr>
        <w:spacing w:line="360" w:lineRule="auto"/>
        <w:rPr>
          <w:rFonts w:eastAsiaTheme="minorEastAsia"/>
        </w:rPr>
      </w:pPr>
    </w:p>
    <w:p w:rsidR="000A37F7" w:rsidRDefault="000A37F7" w:rsidP="000A37F7">
      <w:pPr>
        <w:spacing w:line="360" w:lineRule="auto"/>
        <w:rPr>
          <w:rFonts w:eastAsiaTheme="minorEastAsia"/>
        </w:rPr>
      </w:pPr>
      <w:r>
        <w:rPr>
          <w:rFonts w:eastAsiaTheme="minorEastAsia"/>
        </w:rPr>
        <w:t>The vehicle detection sensor is I</w:t>
      </w:r>
      <w:r w:rsidRPr="00450422">
        <w:rPr>
          <w:rFonts w:eastAsiaTheme="minorEastAsia"/>
          <w:vertAlign w:val="superscript"/>
        </w:rPr>
        <w:t>2</w:t>
      </w:r>
      <w:r>
        <w:rPr>
          <w:rFonts w:eastAsiaTheme="minorEastAsia"/>
        </w:rPr>
        <w:t xml:space="preserve">C and will be read once every </w:t>
      </w:r>
      <w:r w:rsidR="00450422">
        <w:rPr>
          <w:rFonts w:eastAsiaTheme="minorEastAsia"/>
        </w:rPr>
        <w:t>25ms</w:t>
      </w:r>
      <w:r>
        <w:rPr>
          <w:rFonts w:eastAsiaTheme="minorEastAsia"/>
        </w:rPr>
        <w:t xml:space="preserve">. This data however will not be stored so the </w:t>
      </w:r>
      <w:r w:rsidR="00450422">
        <w:rPr>
          <w:rFonts w:eastAsiaTheme="minorEastAsia"/>
        </w:rPr>
        <w:t>storage</w:t>
      </w:r>
      <w:r>
        <w:rPr>
          <w:rFonts w:eastAsiaTheme="minorEastAsia"/>
        </w:rPr>
        <w:t xml:space="preserve"> instructions are not accounted for.</w:t>
      </w:r>
    </w:p>
    <w:p w:rsidR="000A37F7" w:rsidRPr="00B6299F" w:rsidRDefault="000A37F7" w:rsidP="000A37F7">
      <w:pPr>
        <w:spacing w:line="360" w:lineRule="auto"/>
        <w:rPr>
          <w:rFonts w:eastAsiaTheme="minorEastAsia"/>
        </w:rPr>
      </w:pPr>
      <m:oMathPara>
        <m:oMath>
          <m:r>
            <w:rPr>
              <w:rFonts w:ascii="Cambria Math" w:eastAsiaTheme="minorEastAsia" w:hAnsi="Cambria Math"/>
            </w:rPr>
            <m:t>Cycles per second=108 ×4=432 cycles</m:t>
          </m:r>
        </m:oMath>
      </m:oMathPara>
    </w:p>
    <w:p w:rsidR="000A37F7" w:rsidRPr="00B6299F" w:rsidRDefault="000A37F7" w:rsidP="000A37F7">
      <w:pPr>
        <w:spacing w:line="360" w:lineRule="auto"/>
        <w:rPr>
          <w:rFonts w:eastAsiaTheme="minorEastAsia"/>
        </w:rPr>
      </w:pPr>
      <m:oMathPara>
        <m:oMath>
          <m:r>
            <w:rPr>
              <w:rFonts w:ascii="Cambria Math" w:eastAsiaTheme="minorEastAsia" w:hAnsi="Cambria Math"/>
            </w:rPr>
            <m:t>Cycles per second=432 ×40= 17,280 cycles</m:t>
          </m:r>
        </m:oMath>
      </m:oMathPara>
    </w:p>
    <w:p w:rsidR="000A37F7" w:rsidRDefault="000A37F7" w:rsidP="000A37F7">
      <w:pPr>
        <w:spacing w:line="360" w:lineRule="auto"/>
        <w:rPr>
          <w:rFonts w:eastAsiaTheme="minorEastAsia"/>
        </w:rPr>
      </w:pPr>
    </w:p>
    <w:p w:rsidR="000A37F7" w:rsidRDefault="000A37F7" w:rsidP="000A37F7">
      <w:pPr>
        <w:spacing w:line="360" w:lineRule="auto"/>
        <w:rPr>
          <w:rFonts w:eastAsiaTheme="minorEastAsia"/>
        </w:rPr>
      </w:pPr>
      <w:r>
        <w:rPr>
          <w:rFonts w:eastAsiaTheme="minorEastAsia"/>
        </w:rPr>
        <w:t xml:space="preserve">The other readings which will be taken are from the speed and distance GPS module. This uses RS232 interface. To use this the USART module of the microcontroller must be accessed. To allow this the relevant USART registers must be set. </w:t>
      </w:r>
    </w:p>
    <w:p w:rsidR="000A37F7" w:rsidRPr="00A551CC" w:rsidRDefault="000A37F7" w:rsidP="000A37F7">
      <w:pPr>
        <w:spacing w:line="360" w:lineRule="auto"/>
        <w:rPr>
          <w:rFonts w:eastAsiaTheme="minorEastAsia"/>
        </w:rPr>
      </w:pPr>
      <m:oMathPara>
        <m:oMath>
          <m:r>
            <w:rPr>
              <w:rFonts w:ascii="Cambria Math" w:eastAsiaTheme="minorEastAsia" w:hAnsi="Cambria Math"/>
            </w:rPr>
            <m:t>Ready UART for reciving=20 instructions</m:t>
          </m:r>
        </m:oMath>
      </m:oMathPara>
    </w:p>
    <w:p w:rsidR="000A37F7" w:rsidRPr="00A551CC" w:rsidRDefault="000A37F7" w:rsidP="000A37F7">
      <w:pPr>
        <w:spacing w:line="360" w:lineRule="auto"/>
        <w:rPr>
          <w:rFonts w:eastAsiaTheme="minorEastAsia"/>
        </w:rPr>
      </w:pPr>
      <m:oMathPara>
        <m:oMath>
          <m:r>
            <w:rPr>
              <w:rFonts w:ascii="Cambria Math" w:eastAsiaTheme="minorEastAsia" w:hAnsi="Cambria Math"/>
            </w:rPr>
            <m:t>Read Data=15 instructions</m:t>
          </m:r>
        </m:oMath>
      </m:oMathPara>
    </w:p>
    <w:p w:rsidR="000A37F7" w:rsidRPr="00A551CC" w:rsidRDefault="000A37F7" w:rsidP="000A37F7">
      <w:pPr>
        <w:spacing w:line="360" w:lineRule="auto"/>
        <w:rPr>
          <w:rFonts w:eastAsiaTheme="minorEastAsia"/>
        </w:rPr>
      </w:pPr>
      <m:oMathPara>
        <m:oMath>
          <m:r>
            <w:rPr>
              <w:rFonts w:ascii="Cambria Math" w:eastAsiaTheme="minorEastAsia" w:hAnsi="Cambria Math"/>
            </w:rPr>
            <m:t>Store Data=100 instructions</m:t>
          </m:r>
        </m:oMath>
      </m:oMathPara>
    </w:p>
    <w:p w:rsidR="000A37F7" w:rsidRPr="00450422" w:rsidRDefault="000A37F7" w:rsidP="000A37F7">
      <w:pPr>
        <w:spacing w:line="360" w:lineRule="auto"/>
        <w:rPr>
          <w:rFonts w:eastAsiaTheme="minorEastAsia"/>
        </w:rPr>
      </w:pPr>
      <m:oMathPara>
        <m:oMath>
          <m:r>
            <w:rPr>
              <w:rFonts w:ascii="Cambria Math" w:eastAsiaTheme="minorEastAsia" w:hAnsi="Cambria Math"/>
            </w:rPr>
            <m:t xml:space="preserve">Total=135+50us </m:t>
          </m:r>
          <m:d>
            <m:dPr>
              <m:ctrlPr>
                <w:rPr>
                  <w:rFonts w:ascii="Cambria Math" w:eastAsiaTheme="minorEastAsia" w:hAnsi="Cambria Math"/>
                  <w:i/>
                </w:rPr>
              </m:ctrlPr>
            </m:dPr>
            <m:e>
              <m:r>
                <w:rPr>
                  <w:rFonts w:ascii="Cambria Math" w:eastAsiaTheme="minorEastAsia" w:hAnsi="Cambria Math"/>
                </w:rPr>
                <m:t>for delays</m:t>
              </m:r>
            </m:e>
          </m:d>
          <m:r>
            <w:rPr>
              <w:rFonts w:ascii="Cambria Math" w:eastAsiaTheme="minorEastAsia" w:hAnsi="Cambria Math"/>
            </w:rPr>
            <m:t>=185 instructions</m:t>
          </m:r>
        </m:oMath>
      </m:oMathPara>
    </w:p>
    <w:p w:rsidR="00450422" w:rsidRPr="00A551CC" w:rsidRDefault="00450422" w:rsidP="000A37F7">
      <w:pPr>
        <w:spacing w:line="360" w:lineRule="auto"/>
        <w:rPr>
          <w:rFonts w:eastAsiaTheme="minorEastAsia"/>
        </w:rPr>
      </w:pPr>
    </w:p>
    <w:p w:rsidR="000A37F7" w:rsidRDefault="000A37F7" w:rsidP="000A37F7">
      <w:pPr>
        <w:spacing w:line="360" w:lineRule="auto"/>
        <w:rPr>
          <w:rFonts w:eastAsiaTheme="minorEastAsia"/>
        </w:rPr>
      </w:pPr>
      <w:r>
        <w:rPr>
          <w:rFonts w:eastAsiaTheme="minorEastAsia"/>
        </w:rPr>
        <w:t xml:space="preserve">For speed and distance calculations are also required to convert the coordinates into speed and distance. </w:t>
      </w:r>
    </w:p>
    <w:p w:rsidR="000A37F7" w:rsidRPr="006202BE" w:rsidRDefault="000A37F7" w:rsidP="000A37F7">
      <w:pPr>
        <w:spacing w:line="360" w:lineRule="auto"/>
        <w:rPr>
          <w:rFonts w:eastAsiaTheme="minorEastAsia"/>
        </w:rPr>
      </w:pPr>
      <m:oMathPara>
        <m:oMath>
          <m:r>
            <w:rPr>
              <w:rFonts w:ascii="Cambria Math" w:eastAsiaTheme="minorEastAsia" w:hAnsi="Cambria Math"/>
            </w:rPr>
            <m:t>Calculations ~ 20 instructions</m:t>
          </m:r>
        </m:oMath>
      </m:oMathPara>
    </w:p>
    <w:p w:rsidR="000A37F7" w:rsidRPr="006202BE" w:rsidRDefault="000A37F7" w:rsidP="000A37F7">
      <w:pPr>
        <w:spacing w:line="360" w:lineRule="auto"/>
        <w:rPr>
          <w:rFonts w:eastAsiaTheme="minorEastAsia"/>
        </w:rPr>
      </w:pPr>
      <w:r>
        <w:rPr>
          <w:rFonts w:eastAsiaTheme="minorEastAsia"/>
        </w:rPr>
        <w:t>The GPS will be read every second.</w:t>
      </w:r>
      <w:r>
        <w:rPr>
          <w:rFonts w:eastAsiaTheme="minorEastAsia"/>
        </w:rPr>
        <w:br/>
      </w:r>
      <m:oMathPara>
        <m:oMath>
          <m:r>
            <w:rPr>
              <w:rFonts w:ascii="Cambria Math" w:eastAsiaTheme="minorEastAsia" w:hAnsi="Cambria Math"/>
            </w:rPr>
            <m:t>Cycles per second=205 ×4=816 cycles</m:t>
          </m:r>
        </m:oMath>
      </m:oMathPara>
    </w:p>
    <w:p w:rsidR="000A37F7" w:rsidRPr="00A551CC" w:rsidRDefault="000A37F7" w:rsidP="000A37F7">
      <w:pPr>
        <w:spacing w:line="360" w:lineRule="auto"/>
        <w:rPr>
          <w:rFonts w:eastAsiaTheme="minorEastAsia"/>
        </w:rPr>
      </w:pPr>
      <m:oMathPara>
        <m:oMath>
          <m:r>
            <w:rPr>
              <w:rFonts w:ascii="Cambria Math" w:eastAsiaTheme="minorEastAsia" w:hAnsi="Cambria Math"/>
            </w:rPr>
            <m:t xml:space="preserve">Cycles per second= </m:t>
          </m:r>
          <m:f>
            <m:fPr>
              <m:ctrlPr>
                <w:rPr>
                  <w:rFonts w:ascii="Cambria Math" w:eastAsiaTheme="minorEastAsia" w:hAnsi="Cambria Math"/>
                  <w:i/>
                </w:rPr>
              </m:ctrlPr>
            </m:fPr>
            <m:num>
              <m:r>
                <w:rPr>
                  <w:rFonts w:ascii="Cambria Math" w:eastAsiaTheme="minorEastAsia" w:hAnsi="Cambria Math"/>
                </w:rPr>
                <m:t>816</m:t>
              </m:r>
            </m:num>
            <m:den>
              <m:r>
                <w:rPr>
                  <w:rFonts w:ascii="Cambria Math" w:eastAsiaTheme="minorEastAsia" w:hAnsi="Cambria Math"/>
                </w:rPr>
                <m:t>1</m:t>
              </m:r>
            </m:den>
          </m:f>
          <m:r>
            <w:rPr>
              <w:rFonts w:ascii="Cambria Math" w:eastAsiaTheme="minorEastAsia" w:hAnsi="Cambria Math"/>
            </w:rPr>
            <m:t xml:space="preserve">=816 cycles </m:t>
          </m:r>
        </m:oMath>
      </m:oMathPara>
    </w:p>
    <w:p w:rsidR="000A37F7" w:rsidRDefault="000A37F7" w:rsidP="000A37F7">
      <w:pPr>
        <w:spacing w:line="360" w:lineRule="auto"/>
        <w:rPr>
          <w:rFonts w:eastAsiaTheme="minorEastAsia"/>
        </w:rPr>
      </w:pPr>
      <w:r>
        <w:rPr>
          <w:rFonts w:eastAsiaTheme="minorEastAsia"/>
        </w:rPr>
        <w:lastRenderedPageBreak/>
        <w:t>For the display and other instructions not accounted for</w:t>
      </w:r>
      <w:r w:rsidR="00450422">
        <w:rPr>
          <w:rFonts w:eastAsiaTheme="minorEastAsia"/>
        </w:rPr>
        <w:t>,</w:t>
      </w:r>
      <w:r>
        <w:rPr>
          <w:rFonts w:eastAsiaTheme="minorEastAsia"/>
        </w:rPr>
        <w:t xml:space="preserve"> 5,000 cycles will be allocated to the total.</w:t>
      </w:r>
    </w:p>
    <w:p w:rsidR="000A37F7" w:rsidRPr="00067F8F" w:rsidRDefault="000A37F7" w:rsidP="000A37F7">
      <w:pPr>
        <w:spacing w:line="360" w:lineRule="auto"/>
        <w:rPr>
          <w:rFonts w:eastAsiaTheme="minorEastAsia"/>
        </w:rPr>
      </w:pPr>
      <m:oMathPara>
        <m:oMath>
          <m:r>
            <w:rPr>
              <w:rFonts w:ascii="Cambria Math" w:eastAsiaTheme="minorEastAsia" w:hAnsi="Cambria Math"/>
            </w:rPr>
            <m:t>Total=254.4+122.4+2,320+8,320+17,280+816+5,000=34,112.8 cycles</m:t>
          </m:r>
        </m:oMath>
      </m:oMathPara>
    </w:p>
    <w:p w:rsidR="00D33597" w:rsidRPr="00D33597" w:rsidRDefault="00450422" w:rsidP="000A37F7">
      <w:pPr>
        <w:spacing w:line="360" w:lineRule="auto"/>
        <w:rPr>
          <w:rFonts w:eastAsiaTheme="minorEastAsia"/>
        </w:rPr>
      </w:pPr>
      <w:r>
        <w:rPr>
          <w:rFonts w:eastAsiaTheme="minorEastAsia"/>
        </w:rPr>
        <w:t>F</w:t>
      </w:r>
      <w:r w:rsidR="000A37F7">
        <w:rPr>
          <w:rFonts w:eastAsiaTheme="minorEastAsia"/>
        </w:rPr>
        <w:t>or the system a 34 kHz clock is optimal. However due to approximation errors and microcontrollers running at high frequencies the total will be multiplied by 50.</w:t>
      </w:r>
      <w:r w:rsidR="000A37F7">
        <w:rPr>
          <w:rFonts w:eastAsiaTheme="minorEastAsia"/>
        </w:rPr>
        <w:br/>
      </w:r>
      <m:oMathPara>
        <m:oMath>
          <m:r>
            <w:rPr>
              <w:rFonts w:ascii="Cambria Math" w:eastAsiaTheme="minorEastAsia" w:hAnsi="Cambria Math"/>
            </w:rPr>
            <m:t xml:space="preserve">Total= </m:t>
          </m:r>
          <m:r>
            <w:rPr>
              <w:rFonts w:ascii="Cambria Math" w:eastAsiaTheme="minorEastAsia" w:hAnsi="Cambria Math"/>
            </w:rPr>
            <m:t>34,000 ×50=1,700,000 cycles</m:t>
          </m:r>
        </m:oMath>
      </m:oMathPara>
    </w:p>
    <w:p w:rsidR="000A37F7" w:rsidRPr="00B6299F" w:rsidRDefault="000A37F7" w:rsidP="000A37F7">
      <w:pPr>
        <w:spacing w:line="360" w:lineRule="auto"/>
        <w:rPr>
          <w:rFonts w:eastAsiaTheme="minorEastAsia"/>
        </w:rPr>
      </w:pPr>
      <w:r>
        <w:rPr>
          <w:rFonts w:eastAsiaTheme="minorEastAsia"/>
        </w:rPr>
        <w:t xml:space="preserve">The system running at 2 to 4 MHz is optimal. </w:t>
      </w:r>
    </w:p>
    <w:p w:rsidR="00DC64EF" w:rsidRDefault="00DC64EF" w:rsidP="00DC64EF">
      <w:pPr>
        <w:spacing w:line="360" w:lineRule="auto"/>
      </w:pPr>
    </w:p>
    <w:p w:rsidR="000A37F7" w:rsidRPr="00D33597" w:rsidRDefault="000A37F7" w:rsidP="000A37F7">
      <w:pPr>
        <w:pStyle w:val="Heading3"/>
        <w:spacing w:line="360" w:lineRule="auto"/>
      </w:pPr>
      <w:bookmarkStart w:id="172" w:name="_Toc510818975"/>
      <w:r w:rsidRPr="00D33597">
        <w:t>4.12.4. Analogue to Digital Convertor Resolution</w:t>
      </w:r>
      <w:bookmarkEnd w:id="172"/>
    </w:p>
    <w:p w:rsidR="000A37F7" w:rsidRDefault="000A37F7" w:rsidP="000A37F7">
      <w:pPr>
        <w:spacing w:line="360" w:lineRule="auto"/>
      </w:pPr>
      <w:r>
        <w:t xml:space="preserve">The system requires </w:t>
      </w:r>
      <w:r w:rsidR="00D33597">
        <w:t>five</w:t>
      </w:r>
      <w:r>
        <w:t xml:space="preserve"> </w:t>
      </w:r>
      <w:r w:rsidR="00D33597">
        <w:t>A/D conversions. T</w:t>
      </w:r>
      <w:r>
        <w:t xml:space="preserve">hese are from the </w:t>
      </w:r>
      <w:r w:rsidR="00D33597">
        <w:t>current sensing circuit</w:t>
      </w:r>
      <w:r>
        <w:t xml:space="preserve">, </w:t>
      </w:r>
      <w:r w:rsidR="00D33597">
        <w:t>temperature</w:t>
      </w:r>
      <w:r>
        <w:t xml:space="preserve"> sensor and </w:t>
      </w:r>
      <w:r w:rsidR="00D33597">
        <w:t>LDR</w:t>
      </w:r>
      <w:r>
        <w:t xml:space="preserve">. Outlined below are calculations for the minimum required </w:t>
      </w:r>
      <w:r w:rsidR="00D33597">
        <w:t>A/D</w:t>
      </w:r>
      <w:r>
        <w:t xml:space="preserve"> conversion resolution.</w:t>
      </w:r>
    </w:p>
    <w:p w:rsidR="000A37F7" w:rsidRDefault="00D33597" w:rsidP="000A37F7">
      <w:pPr>
        <w:spacing w:line="360" w:lineRule="auto"/>
      </w:pPr>
      <w:r>
        <w:t>The sensing circuit</w:t>
      </w:r>
      <w:r w:rsidR="000A37F7">
        <w:t xml:space="preserve"> </w:t>
      </w:r>
      <w:r>
        <w:t xml:space="preserve">is </w:t>
      </w:r>
      <w:r w:rsidR="000A37F7">
        <w:t>supplied of</w:t>
      </w:r>
      <w:r>
        <w:t>f</w:t>
      </w:r>
      <w:r w:rsidR="000A37F7">
        <w:t xml:space="preserve"> 5V. With a 1Ω resistor used the voltage drop across the </w:t>
      </w:r>
      <w:r>
        <w:t xml:space="preserve">resistor </w:t>
      </w:r>
      <w:r w:rsidR="000A37F7">
        <w:t>is as follows:</w:t>
      </w:r>
      <w:r w:rsidR="000A37F7">
        <w:br/>
      </w:r>
      <m:oMathPara>
        <m:oMath>
          <m:r>
            <w:rPr>
              <w:rFonts w:ascii="Cambria Math" w:hAnsi="Cambria Math"/>
            </w:rPr>
            <m:t>Equalvialnt Resistance of Sensor</m:t>
          </m:r>
          <m:r>
            <w:rPr>
              <w:rFonts w:ascii="Cambria Math" w:hAnsi="Cambria Math"/>
            </w:rPr>
            <m:t>=38</m:t>
          </m:r>
          <m:r>
            <w:rPr>
              <w:rFonts w:ascii="Cambria Math" w:hAnsi="Cambria Math"/>
            </w:rPr>
            <m:t>Ω</m:t>
          </m:r>
        </m:oMath>
      </m:oMathPara>
    </w:p>
    <w:p w:rsidR="000A37F7" w:rsidRPr="00AA19D8" w:rsidRDefault="000A37F7" w:rsidP="000A37F7">
      <w:pPr>
        <w:spacing w:line="360" w:lineRule="auto"/>
        <w:rPr>
          <w:rFonts w:eastAsiaTheme="minorEastAsia"/>
        </w:rPr>
      </w:pPr>
      <m:oMathPara>
        <m:oMath>
          <m:r>
            <w:rPr>
              <w:rFonts w:ascii="Cambria Math" w:hAnsi="Cambria Math"/>
            </w:rPr>
            <m:t>Vdrop=</m:t>
          </m:r>
          <m:f>
            <m:fPr>
              <m:ctrlPr>
                <w:rPr>
                  <w:rFonts w:ascii="Cambria Math" w:hAnsi="Cambria Math"/>
                  <w:i/>
                </w:rPr>
              </m:ctrlPr>
            </m:fPr>
            <m:num>
              <m:r>
                <w:rPr>
                  <w:rFonts w:ascii="Cambria Math" w:hAnsi="Cambria Math"/>
                </w:rPr>
                <m:t>Current Sensing Resistor</m:t>
              </m:r>
            </m:num>
            <m:den>
              <m:r>
                <w:rPr>
                  <w:rFonts w:ascii="Cambria Math" w:hAnsi="Cambria Math"/>
                </w:rPr>
                <m:t>Current Sensing Resitor+Load Resistance</m:t>
              </m:r>
            </m:den>
          </m:f>
          <m:r>
            <w:rPr>
              <w:rFonts w:ascii="Cambria Math" w:hAnsi="Cambria Math"/>
            </w:rPr>
            <m:t xml:space="preserve">  ×Supply Voltage</m:t>
          </m:r>
        </m:oMath>
      </m:oMathPara>
    </w:p>
    <w:p w:rsidR="000A37F7" w:rsidRPr="00AA19D8" w:rsidRDefault="000A37F7" w:rsidP="000A37F7">
      <w:pPr>
        <w:spacing w:line="360" w:lineRule="auto"/>
        <w:rPr>
          <w:rFonts w:eastAsiaTheme="minorEastAsia"/>
        </w:rPr>
      </w:pPr>
      <m:oMathPara>
        <m:oMath>
          <m:r>
            <w:rPr>
              <w:rFonts w:ascii="Cambria Math" w:eastAsiaTheme="minorEastAsia" w:hAnsi="Cambria Math"/>
            </w:rPr>
            <m:t>Vdrop=</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1+38</m:t>
              </m:r>
            </m:den>
          </m:f>
          <m:r>
            <w:rPr>
              <w:rFonts w:ascii="Cambria Math" w:eastAsiaTheme="minorEastAsia" w:hAnsi="Cambria Math"/>
            </w:rPr>
            <m:t xml:space="preserve"> ×5</m:t>
          </m:r>
        </m:oMath>
      </m:oMathPara>
    </w:p>
    <w:p w:rsidR="000A37F7" w:rsidRPr="00AA19D8" w:rsidRDefault="000A37F7" w:rsidP="000A37F7">
      <w:pPr>
        <w:spacing w:line="360" w:lineRule="auto"/>
        <w:rPr>
          <w:rFonts w:eastAsiaTheme="minorEastAsia"/>
        </w:rPr>
      </w:pPr>
      <m:oMathPara>
        <m:oMath>
          <m:r>
            <w:rPr>
              <w:rFonts w:ascii="Cambria Math" w:eastAsiaTheme="minorEastAsia" w:hAnsi="Cambria Math"/>
            </w:rPr>
            <m:t>Vdrop</m:t>
          </m:r>
          <m:r>
            <w:rPr>
              <w:rFonts w:ascii="Cambria Math" w:eastAsiaTheme="minorEastAsia" w:hAnsi="Cambria Math"/>
            </w:rPr>
            <m:t>=0.128</m:t>
          </m:r>
          <m:r>
            <w:rPr>
              <w:rFonts w:ascii="Cambria Math" w:eastAsiaTheme="minorEastAsia" w:hAnsi="Cambria Math"/>
            </w:rPr>
            <m:t>V</m:t>
          </m:r>
        </m:oMath>
      </m:oMathPara>
    </w:p>
    <w:p w:rsidR="000A37F7" w:rsidRPr="00AA19D8" w:rsidRDefault="000A37F7" w:rsidP="000A37F7">
      <w:pPr>
        <w:spacing w:line="360" w:lineRule="auto"/>
        <w:rPr>
          <w:rFonts w:eastAsiaTheme="minorEastAsia"/>
        </w:rPr>
      </w:pPr>
      <m:oMathPara>
        <m:oMath>
          <m:r>
            <w:rPr>
              <w:rFonts w:ascii="Cambria Math" w:eastAsiaTheme="minorEastAsia" w:hAnsi="Cambria Math"/>
            </w:rPr>
            <m:t>V</m:t>
          </m:r>
          <m:r>
            <w:rPr>
              <w:rFonts w:ascii="Cambria Math" w:eastAsiaTheme="minorEastAsia" w:hAnsi="Cambria Math"/>
            </w:rPr>
            <m:t>=5-0.128=4.87</m:t>
          </m:r>
          <m:r>
            <w:rPr>
              <w:rFonts w:ascii="Cambria Math" w:eastAsiaTheme="minorEastAsia" w:hAnsi="Cambria Math"/>
            </w:rPr>
            <m:t>V</m:t>
          </m:r>
        </m:oMath>
      </m:oMathPara>
    </w:p>
    <w:p w:rsidR="000A37F7" w:rsidRDefault="000A37F7" w:rsidP="000A37F7">
      <w:pPr>
        <w:spacing w:line="360" w:lineRule="auto"/>
        <w:rPr>
          <w:rFonts w:eastAsiaTheme="minorEastAsia"/>
        </w:rPr>
      </w:pPr>
      <w:r>
        <w:rPr>
          <w:rFonts w:eastAsiaTheme="minorEastAsia"/>
        </w:rPr>
        <w:t>So an A/D resolution is required</w:t>
      </w:r>
      <w:r w:rsidR="00D33597">
        <w:rPr>
          <w:rFonts w:eastAsiaTheme="minorEastAsia"/>
        </w:rPr>
        <w:t xml:space="preserve"> to detect a 0.128</w:t>
      </w:r>
      <w:r>
        <w:rPr>
          <w:rFonts w:eastAsiaTheme="minorEastAsia"/>
        </w:rPr>
        <w:t>V drop.</w:t>
      </w:r>
    </w:p>
    <w:p w:rsidR="000A37F7" w:rsidRDefault="000A37F7" w:rsidP="000A37F7">
      <w:pPr>
        <w:spacing w:line="360" w:lineRule="auto"/>
        <w:rPr>
          <w:rFonts w:eastAsiaTheme="minorEastAsia"/>
        </w:rPr>
      </w:pPr>
      <w:r>
        <w:rPr>
          <w:rFonts w:eastAsiaTheme="minorEastAsia"/>
        </w:rPr>
        <w:t>An 8 bit resolution is as follows at 5V:</w:t>
      </w:r>
    </w:p>
    <w:p w:rsidR="000A37F7" w:rsidRPr="005A201A" w:rsidRDefault="000A37F7" w:rsidP="000A37F7">
      <w:pPr>
        <w:spacing w:line="360" w:lineRule="auto"/>
        <w:rPr>
          <w:rFonts w:eastAsiaTheme="minorEastAsia"/>
        </w:rPr>
      </w:pPr>
      <w:r>
        <w:rPr>
          <w:rFonts w:eastAsiaTheme="minorEastAsia"/>
        </w:rPr>
        <w:br/>
      </w:r>
      <m:oMathPara>
        <m:oMath>
          <m:r>
            <w:rPr>
              <w:rFonts w:ascii="Cambria Math" w:eastAsiaTheme="minorEastAsia" w:hAnsi="Cambria Math"/>
            </w:rPr>
            <m:t xml:space="preserve">8 bit Resoloution= </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256</m:t>
              </m:r>
            </m:den>
          </m:f>
          <m:r>
            <w:rPr>
              <w:rFonts w:ascii="Cambria Math" w:eastAsiaTheme="minorEastAsia" w:hAnsi="Cambria Math"/>
            </w:rPr>
            <m:t>=0.01953 V</m:t>
          </m:r>
        </m:oMath>
      </m:oMathPara>
    </w:p>
    <w:p w:rsidR="00D33597" w:rsidRDefault="000A37F7" w:rsidP="000A37F7">
      <w:pPr>
        <w:spacing w:line="360" w:lineRule="auto"/>
        <w:rPr>
          <w:rFonts w:eastAsiaTheme="minorEastAsia"/>
        </w:rPr>
      </w:pPr>
      <w:r>
        <w:rPr>
          <w:rFonts w:eastAsiaTheme="minorEastAsia"/>
        </w:rPr>
        <w:t xml:space="preserve">This is more than enough to register the voltage drop </w:t>
      </w:r>
    </w:p>
    <w:p w:rsidR="00D33597" w:rsidRDefault="00D33597" w:rsidP="000A37F7">
      <w:pPr>
        <w:spacing w:line="360" w:lineRule="auto"/>
        <w:rPr>
          <w:rFonts w:eastAsiaTheme="minorEastAsia"/>
        </w:rPr>
      </w:pPr>
    </w:p>
    <w:p w:rsidR="000A37F7" w:rsidRDefault="000A37F7" w:rsidP="000A37F7">
      <w:pPr>
        <w:spacing w:line="360" w:lineRule="auto"/>
        <w:rPr>
          <w:rFonts w:eastAsiaTheme="minorEastAsia"/>
        </w:rPr>
      </w:pPr>
      <w:r>
        <w:rPr>
          <w:rFonts w:eastAsiaTheme="minorEastAsia"/>
        </w:rPr>
        <w:t xml:space="preserve">For the temperature sensor it provides a positive temperature output and negative temperature output. </w:t>
      </w:r>
    </w:p>
    <w:p w:rsidR="000A37F7" w:rsidRPr="008F5332" w:rsidRDefault="000A37F7" w:rsidP="000A37F7">
      <w:pPr>
        <w:spacing w:line="360" w:lineRule="auto"/>
        <w:rPr>
          <w:rFonts w:eastAsiaTheme="minorEastAsia"/>
        </w:rPr>
      </w:pPr>
      <w:r>
        <w:rPr>
          <w:rFonts w:eastAsiaTheme="minorEastAsia"/>
        </w:rPr>
        <w:lastRenderedPageBreak/>
        <w:t>When a positive temperature is read it has a maximum reading of 150˚C</w:t>
      </w:r>
      <w:r w:rsidR="00D33597">
        <w:rPr>
          <w:rFonts w:eastAsiaTheme="minorEastAsia"/>
        </w:rPr>
        <w:t xml:space="preserve"> with a voltage output of 2.40V. At</w:t>
      </w:r>
      <w:r>
        <w:rPr>
          <w:rFonts w:eastAsiaTheme="minorEastAsia"/>
        </w:rPr>
        <w:t xml:space="preserve"> </w:t>
      </w:r>
      <w:r w:rsidR="00D33597">
        <w:rPr>
          <w:rFonts w:eastAsiaTheme="minorEastAsia"/>
        </w:rPr>
        <w:t>0˚C it has a</w:t>
      </w:r>
      <w:r>
        <w:rPr>
          <w:rFonts w:eastAsiaTheme="minorEastAsia"/>
        </w:rPr>
        <w:t xml:space="preserve"> voltage output 0.19V.</w:t>
      </w:r>
      <w:r>
        <w:rPr>
          <w:rFonts w:eastAsiaTheme="minorEastAsia"/>
        </w:rPr>
        <w:br/>
      </w:r>
      <m:oMathPara>
        <m:oMath>
          <m:r>
            <w:rPr>
              <w:rFonts w:ascii="Cambria Math" w:eastAsiaTheme="minorEastAsia" w:hAnsi="Cambria Math"/>
            </w:rPr>
            <m:t>2.4 V-0.19 V=2.21 V</m:t>
          </m:r>
        </m:oMath>
      </m:oMathPara>
    </w:p>
    <w:p w:rsidR="000A37F7" w:rsidRPr="008F5332" w:rsidRDefault="000A37F7" w:rsidP="000A37F7">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2.21</m:t>
              </m:r>
            </m:num>
            <m:den>
              <m:r>
                <w:rPr>
                  <w:rFonts w:ascii="Cambria Math" w:eastAsiaTheme="minorEastAsia" w:hAnsi="Cambria Math"/>
                </w:rPr>
                <m:t>150</m:t>
              </m:r>
            </m:den>
          </m:f>
          <m:r>
            <w:rPr>
              <w:rFonts w:ascii="Cambria Math" w:eastAsiaTheme="minorEastAsia" w:hAnsi="Cambria Math"/>
            </w:rPr>
            <m:t>=0.0147 V</m:t>
          </m:r>
        </m:oMath>
      </m:oMathPara>
    </w:p>
    <w:p w:rsidR="000A37F7" w:rsidRDefault="000A37F7" w:rsidP="000A37F7">
      <w:pPr>
        <w:spacing w:line="360" w:lineRule="auto"/>
        <w:rPr>
          <w:rFonts w:eastAsiaTheme="minorEastAsia"/>
        </w:rPr>
      </w:pPr>
    </w:p>
    <w:p w:rsidR="000A37F7" w:rsidRDefault="000A37F7" w:rsidP="000A37F7">
      <w:pPr>
        <w:spacing w:line="360" w:lineRule="auto"/>
        <w:rPr>
          <w:rFonts w:eastAsiaTheme="minorEastAsia"/>
        </w:rPr>
      </w:pPr>
      <w:r>
        <w:rPr>
          <w:rFonts w:eastAsiaTheme="minorEastAsia"/>
        </w:rPr>
        <w:t>This means an 8 bit resolution would not satisfy this. A 10 bit resolution is as follows:</w:t>
      </w:r>
    </w:p>
    <w:p w:rsidR="000A37F7" w:rsidRPr="005A201A" w:rsidRDefault="000A37F7" w:rsidP="000A37F7">
      <w:pPr>
        <w:spacing w:line="360" w:lineRule="auto"/>
        <w:rPr>
          <w:rFonts w:eastAsiaTheme="minorEastAsia"/>
        </w:rPr>
      </w:pPr>
      <m:oMathPara>
        <m:oMath>
          <m:r>
            <w:rPr>
              <w:rFonts w:ascii="Cambria Math" w:eastAsiaTheme="minorEastAsia" w:hAnsi="Cambria Math"/>
            </w:rPr>
            <m:t xml:space="preserve">10 bit Resoloution= </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1024</m:t>
              </m:r>
            </m:den>
          </m:f>
          <m:r>
            <w:rPr>
              <w:rFonts w:ascii="Cambria Math" w:eastAsiaTheme="minorEastAsia" w:hAnsi="Cambria Math"/>
            </w:rPr>
            <m:t>=0.0043 V</m:t>
          </m:r>
        </m:oMath>
      </m:oMathPara>
    </w:p>
    <w:p w:rsidR="000A37F7" w:rsidRDefault="000A37F7" w:rsidP="000A37F7">
      <w:pPr>
        <w:spacing w:line="360" w:lineRule="auto"/>
        <w:rPr>
          <w:rFonts w:eastAsiaTheme="minorEastAsia"/>
        </w:rPr>
      </w:pPr>
      <w:r>
        <w:rPr>
          <w:rFonts w:eastAsiaTheme="minorEastAsia"/>
        </w:rPr>
        <w:t>This is enough to satisfy the positive temperature reading.</w:t>
      </w:r>
    </w:p>
    <w:p w:rsidR="000A37F7" w:rsidRDefault="000A37F7" w:rsidP="000A37F7">
      <w:pPr>
        <w:spacing w:line="360" w:lineRule="auto"/>
        <w:rPr>
          <w:rFonts w:eastAsiaTheme="minorEastAsia"/>
        </w:rPr>
      </w:pPr>
      <w:r>
        <w:rPr>
          <w:rFonts w:eastAsiaTheme="minorEastAsia"/>
        </w:rPr>
        <w:t>For the negative reading it outputs at -55˚C with a voltage of 1.13V and at 0˚C measures 0.19V.</w:t>
      </w:r>
    </w:p>
    <w:p w:rsidR="000A37F7" w:rsidRPr="00215820" w:rsidRDefault="000A37F7" w:rsidP="000A37F7">
      <w:pPr>
        <w:spacing w:line="360" w:lineRule="auto"/>
        <w:rPr>
          <w:rFonts w:eastAsiaTheme="minorEastAsia"/>
        </w:rPr>
      </w:pPr>
      <m:oMathPara>
        <m:oMath>
          <m:r>
            <w:rPr>
              <w:rFonts w:ascii="Cambria Math" w:eastAsiaTheme="minorEastAsia" w:hAnsi="Cambria Math"/>
            </w:rPr>
            <m:t>1.13 V-0.19V=0.94 V</m:t>
          </m:r>
        </m:oMath>
      </m:oMathPara>
    </w:p>
    <w:p w:rsidR="000A37F7" w:rsidRPr="00215820" w:rsidRDefault="000A37F7" w:rsidP="000A37F7">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0.94</m:t>
              </m:r>
            </m:num>
            <m:den>
              <m:r>
                <w:rPr>
                  <w:rFonts w:ascii="Cambria Math" w:eastAsiaTheme="minorEastAsia" w:hAnsi="Cambria Math"/>
                </w:rPr>
                <m:t>55</m:t>
              </m:r>
            </m:den>
          </m:f>
          <m:r>
            <w:rPr>
              <w:rFonts w:ascii="Cambria Math" w:eastAsiaTheme="minorEastAsia" w:hAnsi="Cambria Math"/>
            </w:rPr>
            <m:t xml:space="preserve">=0.0171 V </m:t>
          </m:r>
        </m:oMath>
      </m:oMathPara>
    </w:p>
    <w:p w:rsidR="000A37F7" w:rsidRDefault="000A37F7" w:rsidP="000A37F7">
      <w:pPr>
        <w:spacing w:line="360" w:lineRule="auto"/>
        <w:rPr>
          <w:rFonts w:eastAsiaTheme="minorEastAsia"/>
        </w:rPr>
      </w:pPr>
      <w:r>
        <w:rPr>
          <w:rFonts w:eastAsiaTheme="minorEastAsia"/>
        </w:rPr>
        <w:t>The 10 bit resolution is more than enough to satisfy this.</w:t>
      </w:r>
    </w:p>
    <w:p w:rsidR="00383FE2" w:rsidRDefault="000A37F7" w:rsidP="00383FE2">
      <w:pPr>
        <w:spacing w:line="360" w:lineRule="auto"/>
        <w:rPr>
          <w:rFonts w:eastAsiaTheme="minorEastAsia"/>
        </w:rPr>
      </w:pPr>
      <w:r>
        <w:rPr>
          <w:rFonts w:eastAsiaTheme="minorEastAsia"/>
        </w:rPr>
        <w:t>So the microcontroller requires to have at least a 10 bit A/D convertor resolution.</w:t>
      </w:r>
    </w:p>
    <w:p w:rsidR="00D33597" w:rsidRDefault="00D33597" w:rsidP="00383FE2">
      <w:pPr>
        <w:spacing w:line="360" w:lineRule="auto"/>
        <w:rPr>
          <w:rFonts w:eastAsiaTheme="minorEastAsia"/>
        </w:rPr>
      </w:pPr>
      <w:r>
        <w:rPr>
          <w:rFonts w:eastAsiaTheme="minorEastAsia"/>
        </w:rPr>
        <w:t>The LDR is not considered as accuracy is not essential.</w:t>
      </w:r>
    </w:p>
    <w:p w:rsidR="00383FE2" w:rsidRDefault="00383FE2">
      <w:pPr>
        <w:rPr>
          <w:rFonts w:asciiTheme="majorHAnsi" w:eastAsiaTheme="majorEastAsia" w:hAnsiTheme="majorHAnsi" w:cstheme="majorBidi"/>
          <w:color w:val="1F4D78" w:themeColor="accent1" w:themeShade="7F"/>
          <w:sz w:val="24"/>
          <w:szCs w:val="24"/>
        </w:rPr>
      </w:pPr>
      <w:bookmarkStart w:id="173" w:name="_Toc509141401"/>
    </w:p>
    <w:p w:rsidR="005F0940" w:rsidRDefault="005F0940">
      <w:pPr>
        <w:rPr>
          <w:rFonts w:asciiTheme="majorHAnsi" w:eastAsiaTheme="majorEastAsia" w:hAnsiTheme="majorHAnsi" w:cstheme="majorBidi"/>
          <w:color w:val="1F4D78" w:themeColor="accent1" w:themeShade="7F"/>
          <w:sz w:val="24"/>
          <w:szCs w:val="24"/>
        </w:rPr>
      </w:pPr>
      <w:r>
        <w:br w:type="page"/>
      </w:r>
    </w:p>
    <w:p w:rsidR="00383FE2" w:rsidRDefault="00383FE2" w:rsidP="00383FE2">
      <w:pPr>
        <w:pStyle w:val="Heading3"/>
        <w:spacing w:line="360" w:lineRule="auto"/>
      </w:pPr>
      <w:bookmarkStart w:id="174" w:name="_Toc510818976"/>
      <w:r>
        <w:lastRenderedPageBreak/>
        <w:t>4.12.5. Microcontroller Selection</w:t>
      </w:r>
      <w:bookmarkEnd w:id="173"/>
      <w:bookmarkEnd w:id="174"/>
    </w:p>
    <w:p w:rsidR="00383FE2" w:rsidRDefault="003E59B1" w:rsidP="00383FE2">
      <w:pPr>
        <w:spacing w:line="360" w:lineRule="auto"/>
      </w:pPr>
      <w:r>
        <w:t>T</w:t>
      </w:r>
      <w:r w:rsidR="00383FE2">
        <w:t>he required microcontroller will have a minimum of the following specifications.</w:t>
      </w:r>
    </w:p>
    <w:p w:rsidR="00383FE2" w:rsidRDefault="003E59B1" w:rsidP="00383FE2">
      <w:pPr>
        <w:pStyle w:val="ListParagraph"/>
        <w:numPr>
          <w:ilvl w:val="0"/>
          <w:numId w:val="21"/>
        </w:numPr>
        <w:spacing w:line="360" w:lineRule="auto"/>
      </w:pPr>
      <w:r>
        <w:t>Pin Count: 39</w:t>
      </w:r>
    </w:p>
    <w:p w:rsidR="00383FE2" w:rsidRDefault="009964AA" w:rsidP="00383FE2">
      <w:pPr>
        <w:pStyle w:val="ListParagraph"/>
        <w:numPr>
          <w:ilvl w:val="0"/>
          <w:numId w:val="21"/>
        </w:numPr>
        <w:spacing w:line="360" w:lineRule="auto"/>
      </w:pPr>
      <w:r>
        <w:t>Program Memory: 28.5kB</w:t>
      </w:r>
    </w:p>
    <w:p w:rsidR="00383FE2" w:rsidRDefault="00383FE2" w:rsidP="00383FE2">
      <w:pPr>
        <w:pStyle w:val="ListParagraph"/>
        <w:numPr>
          <w:ilvl w:val="0"/>
          <w:numId w:val="21"/>
        </w:numPr>
        <w:spacing w:line="360" w:lineRule="auto"/>
      </w:pPr>
      <w:r>
        <w:t>RAM: 400 Bytes</w:t>
      </w:r>
    </w:p>
    <w:p w:rsidR="00383FE2" w:rsidRDefault="00383FE2" w:rsidP="00383FE2">
      <w:pPr>
        <w:pStyle w:val="ListParagraph"/>
        <w:numPr>
          <w:ilvl w:val="0"/>
          <w:numId w:val="21"/>
        </w:numPr>
        <w:spacing w:line="360" w:lineRule="auto"/>
      </w:pPr>
      <w:r>
        <w:t>Clock Frequency: 2 to 4 MHz</w:t>
      </w:r>
    </w:p>
    <w:p w:rsidR="00383FE2" w:rsidRDefault="00383FE2" w:rsidP="00383FE2">
      <w:pPr>
        <w:pStyle w:val="ListParagraph"/>
        <w:numPr>
          <w:ilvl w:val="0"/>
          <w:numId w:val="21"/>
        </w:numPr>
        <w:spacing w:line="360" w:lineRule="auto"/>
      </w:pPr>
      <w:r>
        <w:t>A/D Resolution: 10 bit</w:t>
      </w:r>
    </w:p>
    <w:p w:rsidR="00383FE2" w:rsidRDefault="00383FE2" w:rsidP="00383FE2">
      <w:pPr>
        <w:spacing w:line="360" w:lineRule="auto"/>
      </w:pPr>
      <w:r>
        <w:t>The following parameters were entered on microchips p</w:t>
      </w:r>
      <w:r w:rsidR="009964AA">
        <w:t xml:space="preserve">arametric search in which only one suitable microcontroller was matched. The </w:t>
      </w:r>
      <w:r w:rsidR="003E59B1">
        <w:t>microcontroller</w:t>
      </w:r>
      <w:r w:rsidR="009964AA">
        <w:t xml:space="preserve"> found was ‘PIC </w:t>
      </w:r>
      <w:r w:rsidR="009964AA" w:rsidRPr="009964AA">
        <w:t>18F45K50</w:t>
      </w:r>
      <w:r w:rsidR="009964AA">
        <w:t>’</w:t>
      </w:r>
      <w:r w:rsidR="005F0940">
        <w:t xml:space="preserve"> (table 21</w:t>
      </w:r>
      <w:r w:rsidR="009964AA">
        <w:t>). (See Appendix A for search screenshot).</w:t>
      </w:r>
    </w:p>
    <w:p w:rsidR="009964AA" w:rsidRDefault="00FB2FC1" w:rsidP="00FB2FC1">
      <w:pPr>
        <w:pStyle w:val="Caption"/>
        <w:jc w:val="center"/>
      </w:pPr>
      <w:bookmarkStart w:id="175" w:name="_Toc510819102"/>
      <w:r>
        <w:t xml:space="preserve">Table </w:t>
      </w:r>
      <w:r w:rsidR="001841FA">
        <w:fldChar w:fldCharType="begin"/>
      </w:r>
      <w:r w:rsidR="001841FA">
        <w:instrText xml:space="preserve"> SEQ Table \* ARABIC </w:instrText>
      </w:r>
      <w:r w:rsidR="001841FA">
        <w:fldChar w:fldCharType="separate"/>
      </w:r>
      <w:r w:rsidR="0027015C">
        <w:rPr>
          <w:noProof/>
        </w:rPr>
        <w:t>21</w:t>
      </w:r>
      <w:r w:rsidR="001841FA">
        <w:rPr>
          <w:noProof/>
        </w:rPr>
        <w:fldChar w:fldCharType="end"/>
      </w:r>
      <w:r>
        <w:t>: PIC 18F45K50 Specification Overview</w:t>
      </w:r>
      <w:bookmarkEnd w:id="175"/>
    </w:p>
    <w:tbl>
      <w:tblPr>
        <w:tblStyle w:val="TableGrid"/>
        <w:tblW w:w="0" w:type="auto"/>
        <w:tblLook w:val="04A0" w:firstRow="1" w:lastRow="0" w:firstColumn="1" w:lastColumn="0" w:noHBand="0" w:noVBand="1"/>
      </w:tblPr>
      <w:tblGrid>
        <w:gridCol w:w="4248"/>
        <w:gridCol w:w="4245"/>
      </w:tblGrid>
      <w:tr w:rsidR="009964AA" w:rsidTr="00FB2FC1">
        <w:tc>
          <w:tcPr>
            <w:tcW w:w="4248" w:type="dxa"/>
          </w:tcPr>
          <w:p w:rsidR="009964AA" w:rsidRPr="00FB2FC1" w:rsidRDefault="009964AA" w:rsidP="00FB2FC1">
            <w:pPr>
              <w:spacing w:line="360" w:lineRule="auto"/>
              <w:jc w:val="center"/>
              <w:rPr>
                <w:b/>
              </w:rPr>
            </w:pPr>
            <w:r w:rsidRPr="00FB2FC1">
              <w:rPr>
                <w:b/>
              </w:rPr>
              <w:t>Name</w:t>
            </w:r>
          </w:p>
        </w:tc>
        <w:tc>
          <w:tcPr>
            <w:tcW w:w="4245" w:type="dxa"/>
          </w:tcPr>
          <w:p w:rsidR="009964AA" w:rsidRDefault="009964AA" w:rsidP="00FB2FC1">
            <w:pPr>
              <w:spacing w:line="360" w:lineRule="auto"/>
              <w:jc w:val="center"/>
            </w:pPr>
            <w:r>
              <w:t xml:space="preserve">PIC </w:t>
            </w:r>
            <w:r w:rsidRPr="009964AA">
              <w:t>18F45K50</w:t>
            </w:r>
            <w:r w:rsidR="003E59B1">
              <w:t xml:space="preserve"> </w:t>
            </w:r>
            <w:sdt>
              <w:sdtPr>
                <w:id w:val="1545101963"/>
                <w:citation/>
              </w:sdtPr>
              <w:sdtContent>
                <w:r w:rsidR="003E59B1">
                  <w:fldChar w:fldCharType="begin"/>
                </w:r>
                <w:r w:rsidR="003E59B1">
                  <w:instrText xml:space="preserve"> CITATION Mic181 \l 2057 </w:instrText>
                </w:r>
                <w:r w:rsidR="003E59B1">
                  <w:fldChar w:fldCharType="separate"/>
                </w:r>
                <w:r w:rsidR="00506AD0" w:rsidRPr="00506AD0">
                  <w:rPr>
                    <w:noProof/>
                  </w:rPr>
                  <w:t>[75]</w:t>
                </w:r>
                <w:r w:rsidR="003E59B1">
                  <w:fldChar w:fldCharType="end"/>
                </w:r>
              </w:sdtContent>
            </w:sdt>
          </w:p>
        </w:tc>
      </w:tr>
      <w:tr w:rsidR="009964AA" w:rsidTr="00FB2FC1">
        <w:tc>
          <w:tcPr>
            <w:tcW w:w="4248" w:type="dxa"/>
          </w:tcPr>
          <w:p w:rsidR="009964AA" w:rsidRPr="00FB2FC1" w:rsidRDefault="009964AA" w:rsidP="00FB2FC1">
            <w:pPr>
              <w:spacing w:line="360" w:lineRule="auto"/>
              <w:jc w:val="center"/>
              <w:rPr>
                <w:b/>
              </w:rPr>
            </w:pPr>
            <w:r w:rsidRPr="00FB2FC1">
              <w:rPr>
                <w:b/>
              </w:rPr>
              <w:t>Image</w:t>
            </w:r>
          </w:p>
        </w:tc>
        <w:tc>
          <w:tcPr>
            <w:tcW w:w="4245" w:type="dxa"/>
          </w:tcPr>
          <w:p w:rsidR="009964AA" w:rsidRDefault="009964AA" w:rsidP="00FB2FC1">
            <w:pPr>
              <w:spacing w:line="360" w:lineRule="auto"/>
              <w:jc w:val="center"/>
            </w:pPr>
            <w:r>
              <w:rPr>
                <w:noProof/>
                <w:lang w:eastAsia="en-GB"/>
              </w:rPr>
              <w:drawing>
                <wp:inline distT="0" distB="0" distL="0" distR="0" wp14:anchorId="03B3E1B8" wp14:editId="00D1B117">
                  <wp:extent cx="1722474" cy="758521"/>
                  <wp:effectExtent l="0" t="0" r="0" b="381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752844" cy="771895"/>
                          </a:xfrm>
                          <a:prstGeom prst="rect">
                            <a:avLst/>
                          </a:prstGeom>
                        </pic:spPr>
                      </pic:pic>
                    </a:graphicData>
                  </a:graphic>
                </wp:inline>
              </w:drawing>
            </w:r>
          </w:p>
        </w:tc>
      </w:tr>
      <w:tr w:rsidR="009964AA" w:rsidTr="00FB2FC1">
        <w:tc>
          <w:tcPr>
            <w:tcW w:w="4248" w:type="dxa"/>
          </w:tcPr>
          <w:p w:rsidR="009964AA" w:rsidRPr="00FB2FC1" w:rsidRDefault="009964AA" w:rsidP="00FB2FC1">
            <w:pPr>
              <w:spacing w:line="360" w:lineRule="auto"/>
              <w:jc w:val="center"/>
              <w:rPr>
                <w:b/>
              </w:rPr>
            </w:pPr>
            <w:r w:rsidRPr="00FB2FC1">
              <w:rPr>
                <w:b/>
              </w:rPr>
              <w:t>Program Memory</w:t>
            </w:r>
          </w:p>
        </w:tc>
        <w:tc>
          <w:tcPr>
            <w:tcW w:w="4245" w:type="dxa"/>
          </w:tcPr>
          <w:p w:rsidR="009964AA" w:rsidRDefault="00FB2FC1" w:rsidP="00FB2FC1">
            <w:pPr>
              <w:spacing w:line="360" w:lineRule="auto"/>
              <w:jc w:val="center"/>
            </w:pPr>
            <w:r>
              <w:t>32kB</w:t>
            </w:r>
          </w:p>
        </w:tc>
      </w:tr>
      <w:tr w:rsidR="009964AA" w:rsidTr="00FB2FC1">
        <w:tc>
          <w:tcPr>
            <w:tcW w:w="4248" w:type="dxa"/>
          </w:tcPr>
          <w:p w:rsidR="009964AA" w:rsidRPr="00FB2FC1" w:rsidRDefault="009964AA" w:rsidP="00FB2FC1">
            <w:pPr>
              <w:spacing w:line="360" w:lineRule="auto"/>
              <w:jc w:val="center"/>
              <w:rPr>
                <w:b/>
              </w:rPr>
            </w:pPr>
            <w:r w:rsidRPr="00FB2FC1">
              <w:rPr>
                <w:b/>
              </w:rPr>
              <w:t>RAM</w:t>
            </w:r>
          </w:p>
        </w:tc>
        <w:tc>
          <w:tcPr>
            <w:tcW w:w="4245" w:type="dxa"/>
          </w:tcPr>
          <w:p w:rsidR="009964AA" w:rsidRDefault="00FB2FC1" w:rsidP="00FB2FC1">
            <w:pPr>
              <w:spacing w:line="360" w:lineRule="auto"/>
              <w:jc w:val="center"/>
            </w:pPr>
            <w:r>
              <w:t>2048 Bytes</w:t>
            </w:r>
          </w:p>
        </w:tc>
      </w:tr>
      <w:tr w:rsidR="009964AA" w:rsidTr="00FB2FC1">
        <w:tc>
          <w:tcPr>
            <w:tcW w:w="4248" w:type="dxa"/>
          </w:tcPr>
          <w:p w:rsidR="009964AA" w:rsidRPr="00FB2FC1" w:rsidRDefault="009964AA" w:rsidP="00FB2FC1">
            <w:pPr>
              <w:spacing w:line="360" w:lineRule="auto"/>
              <w:jc w:val="center"/>
              <w:rPr>
                <w:b/>
              </w:rPr>
            </w:pPr>
            <w:r w:rsidRPr="00FB2FC1">
              <w:rPr>
                <w:b/>
              </w:rPr>
              <w:t>Internal Oscillator</w:t>
            </w:r>
          </w:p>
        </w:tc>
        <w:tc>
          <w:tcPr>
            <w:tcW w:w="4245" w:type="dxa"/>
          </w:tcPr>
          <w:p w:rsidR="009964AA" w:rsidRDefault="00FB2FC1" w:rsidP="00FB2FC1">
            <w:pPr>
              <w:spacing w:line="360" w:lineRule="auto"/>
              <w:jc w:val="center"/>
            </w:pPr>
            <w:r>
              <w:t>16MHz</w:t>
            </w:r>
          </w:p>
        </w:tc>
      </w:tr>
      <w:tr w:rsidR="009964AA" w:rsidTr="00FB2FC1">
        <w:tc>
          <w:tcPr>
            <w:tcW w:w="4248" w:type="dxa"/>
          </w:tcPr>
          <w:p w:rsidR="009964AA" w:rsidRPr="00FB2FC1" w:rsidRDefault="009964AA" w:rsidP="00FB2FC1">
            <w:pPr>
              <w:spacing w:line="360" w:lineRule="auto"/>
              <w:jc w:val="center"/>
              <w:rPr>
                <w:b/>
              </w:rPr>
            </w:pPr>
            <w:r w:rsidRPr="00FB2FC1">
              <w:rPr>
                <w:b/>
              </w:rPr>
              <w:t>A/D Channels</w:t>
            </w:r>
          </w:p>
        </w:tc>
        <w:tc>
          <w:tcPr>
            <w:tcW w:w="4245" w:type="dxa"/>
          </w:tcPr>
          <w:p w:rsidR="009964AA" w:rsidRDefault="00FB2FC1" w:rsidP="00FB2FC1">
            <w:pPr>
              <w:spacing w:line="360" w:lineRule="auto"/>
              <w:jc w:val="center"/>
            </w:pPr>
            <w:r>
              <w:t>25</w:t>
            </w:r>
          </w:p>
        </w:tc>
      </w:tr>
      <w:tr w:rsidR="009964AA" w:rsidTr="00FB2FC1">
        <w:tc>
          <w:tcPr>
            <w:tcW w:w="4248" w:type="dxa"/>
          </w:tcPr>
          <w:p w:rsidR="009964AA" w:rsidRPr="00FB2FC1" w:rsidRDefault="009964AA" w:rsidP="00FB2FC1">
            <w:pPr>
              <w:spacing w:line="360" w:lineRule="auto"/>
              <w:jc w:val="center"/>
              <w:rPr>
                <w:b/>
              </w:rPr>
            </w:pPr>
            <w:r w:rsidRPr="00FB2FC1">
              <w:rPr>
                <w:b/>
              </w:rPr>
              <w:t>A/D Resolution</w:t>
            </w:r>
          </w:p>
        </w:tc>
        <w:tc>
          <w:tcPr>
            <w:tcW w:w="4245" w:type="dxa"/>
          </w:tcPr>
          <w:p w:rsidR="009964AA" w:rsidRDefault="00FB2FC1" w:rsidP="00FB2FC1">
            <w:pPr>
              <w:spacing w:line="360" w:lineRule="auto"/>
              <w:jc w:val="center"/>
            </w:pPr>
            <w:r>
              <w:t>10 bit</w:t>
            </w:r>
          </w:p>
        </w:tc>
      </w:tr>
      <w:tr w:rsidR="009964AA" w:rsidTr="00FB2FC1">
        <w:tc>
          <w:tcPr>
            <w:tcW w:w="4248" w:type="dxa"/>
          </w:tcPr>
          <w:p w:rsidR="009964AA" w:rsidRPr="00FB2FC1" w:rsidRDefault="009964AA" w:rsidP="00FB2FC1">
            <w:pPr>
              <w:spacing w:line="360" w:lineRule="auto"/>
              <w:jc w:val="center"/>
              <w:rPr>
                <w:b/>
              </w:rPr>
            </w:pPr>
            <w:r w:rsidRPr="00FB2FC1">
              <w:rPr>
                <w:b/>
              </w:rPr>
              <w:t>Pin Count</w:t>
            </w:r>
          </w:p>
        </w:tc>
        <w:tc>
          <w:tcPr>
            <w:tcW w:w="4245" w:type="dxa"/>
          </w:tcPr>
          <w:p w:rsidR="009964AA" w:rsidRDefault="00FB2FC1" w:rsidP="00FB2FC1">
            <w:pPr>
              <w:spacing w:line="360" w:lineRule="auto"/>
              <w:jc w:val="center"/>
            </w:pPr>
            <w:r>
              <w:t>40</w:t>
            </w:r>
          </w:p>
        </w:tc>
      </w:tr>
      <w:tr w:rsidR="00FB2FC1" w:rsidTr="00FB2FC1">
        <w:tc>
          <w:tcPr>
            <w:tcW w:w="4248" w:type="dxa"/>
          </w:tcPr>
          <w:p w:rsidR="00FB2FC1" w:rsidRPr="00FB2FC1" w:rsidRDefault="00FB2FC1" w:rsidP="00FB2FC1">
            <w:pPr>
              <w:spacing w:line="360" w:lineRule="auto"/>
              <w:jc w:val="center"/>
              <w:rPr>
                <w:b/>
              </w:rPr>
            </w:pPr>
            <w:r w:rsidRPr="00FB2FC1">
              <w:rPr>
                <w:b/>
              </w:rPr>
              <w:t>Price (per 5k)</w:t>
            </w:r>
          </w:p>
        </w:tc>
        <w:tc>
          <w:tcPr>
            <w:tcW w:w="4245" w:type="dxa"/>
          </w:tcPr>
          <w:p w:rsidR="00FB2FC1" w:rsidRDefault="00FB2FC1" w:rsidP="00FB2FC1">
            <w:pPr>
              <w:spacing w:line="360" w:lineRule="auto"/>
              <w:jc w:val="center"/>
            </w:pPr>
            <w:r>
              <w:t>£1.41</w:t>
            </w:r>
          </w:p>
        </w:tc>
      </w:tr>
    </w:tbl>
    <w:p w:rsidR="009964AA" w:rsidRDefault="009964AA" w:rsidP="00383FE2">
      <w:pPr>
        <w:spacing w:line="360" w:lineRule="auto"/>
      </w:pPr>
    </w:p>
    <w:p w:rsidR="00FB2FC1" w:rsidRDefault="00FB2FC1" w:rsidP="00383FE2">
      <w:pPr>
        <w:spacing w:line="360" w:lineRule="auto"/>
        <w:rPr>
          <w:rFonts w:eastAsiaTheme="minorEastAsia"/>
        </w:rPr>
      </w:pPr>
      <w:r>
        <w:rPr>
          <w:rFonts w:eastAsiaTheme="minorEastAsia"/>
        </w:rPr>
        <w:t xml:space="preserve">Although there are no other microcontrollers to compare it against. The selected microcontroller provides optimal program memory, number of pins and A/D resolution at a low cost. Although RAM and the internal clock are regarded as overkill it will not </w:t>
      </w:r>
      <w:r w:rsidR="003E59B1">
        <w:rPr>
          <w:rFonts w:eastAsiaTheme="minorEastAsia"/>
        </w:rPr>
        <w:t>effect</w:t>
      </w:r>
      <w:r>
        <w:rPr>
          <w:rFonts w:eastAsiaTheme="minorEastAsia"/>
        </w:rPr>
        <w:t xml:space="preserve"> the performance of the system.</w:t>
      </w:r>
    </w:p>
    <w:p w:rsidR="00DC64EF" w:rsidRDefault="00DC64EF" w:rsidP="00383FE2">
      <w:pPr>
        <w:spacing w:line="360" w:lineRule="auto"/>
        <w:rPr>
          <w:rFonts w:eastAsiaTheme="minorEastAsia"/>
        </w:rPr>
      </w:pPr>
    </w:p>
    <w:p w:rsidR="003E59B1" w:rsidRDefault="003E59B1">
      <w:pPr>
        <w:rPr>
          <w:rFonts w:asciiTheme="majorHAnsi" w:eastAsiaTheme="minorEastAsia" w:hAnsiTheme="majorHAnsi" w:cstheme="majorBidi"/>
          <w:color w:val="1F4D78" w:themeColor="accent1" w:themeShade="7F"/>
          <w:sz w:val="24"/>
          <w:szCs w:val="24"/>
        </w:rPr>
      </w:pPr>
      <w:r>
        <w:rPr>
          <w:rFonts w:eastAsiaTheme="minorEastAsia"/>
        </w:rPr>
        <w:br w:type="page"/>
      </w:r>
    </w:p>
    <w:p w:rsidR="00DC64EF" w:rsidRDefault="00DC64EF" w:rsidP="009D367D">
      <w:pPr>
        <w:pStyle w:val="Heading3"/>
        <w:spacing w:line="360" w:lineRule="auto"/>
        <w:rPr>
          <w:rFonts w:eastAsiaTheme="minorEastAsia"/>
        </w:rPr>
      </w:pPr>
      <w:bookmarkStart w:id="176" w:name="_Toc510818977"/>
      <w:r>
        <w:rPr>
          <w:rFonts w:eastAsiaTheme="minorEastAsia"/>
        </w:rPr>
        <w:lastRenderedPageBreak/>
        <w:t>4.12.6. Microcontroller Information</w:t>
      </w:r>
      <w:bookmarkEnd w:id="176"/>
    </w:p>
    <w:p w:rsidR="009D367D" w:rsidRDefault="00DC64EF" w:rsidP="009D367D">
      <w:pPr>
        <w:spacing w:line="360" w:lineRule="auto"/>
      </w:pPr>
      <w:r>
        <w:t>Presented below is information of the internal modules included on the ‘PIC18F45K50’.</w:t>
      </w:r>
    </w:p>
    <w:p w:rsidR="009D367D" w:rsidRDefault="009D367D" w:rsidP="009D367D">
      <w:pPr>
        <w:pStyle w:val="Heading4"/>
        <w:spacing w:line="360" w:lineRule="auto"/>
      </w:pPr>
      <w:r>
        <w:t xml:space="preserve">4.12.6.1. </w:t>
      </w:r>
      <w:r w:rsidR="00DC64EF">
        <w:t xml:space="preserve">Enhanced </w:t>
      </w:r>
      <w:r>
        <w:t>Capture/Compare/PWM (ECCP)</w:t>
      </w:r>
    </w:p>
    <w:p w:rsidR="009D367D" w:rsidRDefault="00DC64EF" w:rsidP="009D367D">
      <w:pPr>
        <w:spacing w:line="360" w:lineRule="auto"/>
      </w:pPr>
      <w:r>
        <w:t xml:space="preserve">This module is used to control time based pulses. The capture part of this module can write the value of </w:t>
      </w:r>
      <w:r w:rsidR="009D367D">
        <w:t xml:space="preserve">an internal timer when a rising or falling edge of a pulse is detected. The compare </w:t>
      </w:r>
      <w:r w:rsidR="003E59B1">
        <w:t>module</w:t>
      </w:r>
      <w:r w:rsidR="009D367D">
        <w:t xml:space="preserve"> can </w:t>
      </w:r>
      <w:r w:rsidR="003E59B1">
        <w:t>set</w:t>
      </w:r>
      <w:r w:rsidR="009D367D">
        <w:t xml:space="preserve"> an interrupt or change the state of an output pin when the value of the timer reaches a set threshold. Finally the PWM part can output a programmable set square wave at a specified frequency were the duty cycle can be reconfigured. </w:t>
      </w:r>
    </w:p>
    <w:p w:rsidR="00DC64EF" w:rsidRDefault="009D367D" w:rsidP="009D367D">
      <w:pPr>
        <w:spacing w:line="360" w:lineRule="auto"/>
      </w:pPr>
      <w:r>
        <w:t>An enhanced CCP module includes all three of these elements and more. The other features include selectable polarity for PWM signals, auto detection for shu</w:t>
      </w:r>
      <w:r w:rsidR="003E59B1">
        <w:t>tdown, restart of the module</w:t>
      </w:r>
      <w:r>
        <w:t xml:space="preserve"> timers and pulse steering control. For this system the CCP module will be used as a PWM signal </w:t>
      </w:r>
      <w:r w:rsidR="00B844F1">
        <w:t>which</w:t>
      </w:r>
      <w:r>
        <w:t xml:space="preserve"> </w:t>
      </w:r>
      <w:r w:rsidR="00B844F1">
        <w:t>will</w:t>
      </w:r>
      <w:r>
        <w:t xml:space="preserve"> control </w:t>
      </w:r>
      <w:r w:rsidR="00B844F1">
        <w:t>both LED indicators.</w:t>
      </w:r>
    </w:p>
    <w:p w:rsidR="0078063E" w:rsidRDefault="0078063E" w:rsidP="009D367D">
      <w:pPr>
        <w:spacing w:line="360" w:lineRule="auto"/>
      </w:pPr>
    </w:p>
    <w:p w:rsidR="0078063E" w:rsidRDefault="0078063E" w:rsidP="00B844F1">
      <w:pPr>
        <w:pStyle w:val="Heading4"/>
        <w:spacing w:line="360" w:lineRule="auto"/>
      </w:pPr>
      <w:r>
        <w:t>4.12.6.2. MSSP</w:t>
      </w:r>
    </w:p>
    <w:p w:rsidR="009D367D" w:rsidRDefault="0078063E" w:rsidP="00B844F1">
      <w:pPr>
        <w:spacing w:line="360" w:lineRule="auto"/>
      </w:pPr>
      <w:r>
        <w:t xml:space="preserve">The Master Synchronous Serial Port (MSSP) is a module which allows for a range of serial interfacing. The microcontroller </w:t>
      </w:r>
      <w:r w:rsidR="00B844F1">
        <w:t>supports</w:t>
      </w:r>
      <w:r>
        <w:t xml:space="preserve"> I</w:t>
      </w:r>
      <w:r w:rsidRPr="00B844F1">
        <w:rPr>
          <w:vertAlign w:val="superscript"/>
        </w:rPr>
        <w:t>2</w:t>
      </w:r>
      <w:r>
        <w:t xml:space="preserve">C master and slave modes </w:t>
      </w:r>
      <w:r w:rsidR="00EE6A55">
        <w:t>as well</w:t>
      </w:r>
      <w:r>
        <w:t xml:space="preserve"> as SPI. For this system SPI will be used for the SD card with I</w:t>
      </w:r>
      <w:r w:rsidRPr="00B844F1">
        <w:rPr>
          <w:vertAlign w:val="superscript"/>
        </w:rPr>
        <w:t>2</w:t>
      </w:r>
      <w:r>
        <w:t>C configured on other pins.</w:t>
      </w:r>
    </w:p>
    <w:p w:rsidR="0078063E" w:rsidRDefault="0078063E" w:rsidP="009D367D">
      <w:pPr>
        <w:spacing w:line="360" w:lineRule="auto"/>
      </w:pPr>
    </w:p>
    <w:p w:rsidR="0078063E" w:rsidRDefault="0078063E" w:rsidP="00B844F1">
      <w:pPr>
        <w:pStyle w:val="Heading4"/>
        <w:spacing w:line="360" w:lineRule="auto"/>
      </w:pPr>
      <w:r>
        <w:t>4.12.6.3. High/Low Voltage Detect</w:t>
      </w:r>
    </w:p>
    <w:p w:rsidR="00EC6A06" w:rsidRPr="0078063E" w:rsidRDefault="00EC6A06" w:rsidP="00B844F1">
      <w:pPr>
        <w:spacing w:line="360" w:lineRule="auto"/>
      </w:pPr>
      <w:r>
        <w:t>This module can be used to detect a set voltage point in terms of high or low power. As a set point is tripped this can generate an interrupt which can perform a sub routine.</w:t>
      </w:r>
    </w:p>
    <w:p w:rsidR="0078063E" w:rsidRDefault="0078063E" w:rsidP="0078063E"/>
    <w:p w:rsidR="0078063E" w:rsidRDefault="0078063E" w:rsidP="00B844F1">
      <w:pPr>
        <w:pStyle w:val="Heading4"/>
        <w:spacing w:line="360" w:lineRule="auto"/>
      </w:pPr>
      <w:r>
        <w:t>4.12.6.4. CTMU</w:t>
      </w:r>
    </w:p>
    <w:p w:rsidR="0078063E" w:rsidRDefault="00EC6A06" w:rsidP="00B844F1">
      <w:pPr>
        <w:spacing w:line="360" w:lineRule="auto"/>
      </w:pPr>
      <w:r>
        <w:t xml:space="preserve">Charge Time Measurement Unit (CTMU) is a module which is used with other analogue modules to provide differential time </w:t>
      </w:r>
      <w:r w:rsidR="00EE6A55">
        <w:t>measurements</w:t>
      </w:r>
      <w:r>
        <w:t xml:space="preserve"> between pulse sources</w:t>
      </w:r>
      <w:r w:rsidR="00B844F1">
        <w:t xml:space="preserve"> </w:t>
      </w:r>
      <w:sdt>
        <w:sdtPr>
          <w:id w:val="-880631710"/>
          <w:citation/>
        </w:sdtPr>
        <w:sdtContent>
          <w:r w:rsidR="00B844F1">
            <w:fldChar w:fldCharType="begin"/>
          </w:r>
          <w:r w:rsidR="00B844F1">
            <w:instrText xml:space="preserve"> CITATION Mic181 \l 2057 </w:instrText>
          </w:r>
          <w:r w:rsidR="00B844F1">
            <w:fldChar w:fldCharType="separate"/>
          </w:r>
          <w:r w:rsidR="00506AD0" w:rsidRPr="00506AD0">
            <w:rPr>
              <w:noProof/>
            </w:rPr>
            <w:t>[75]</w:t>
          </w:r>
          <w:r w:rsidR="00B844F1">
            <w:fldChar w:fldCharType="end"/>
          </w:r>
        </w:sdtContent>
      </w:sdt>
      <w:r>
        <w:t xml:space="preserve">. The unit can measure changes in capacitance, time and actual capacitance. It can be used in conjunction with </w:t>
      </w:r>
      <w:r w:rsidR="00B844F1">
        <w:t>capacitive</w:t>
      </w:r>
      <w:r>
        <w:t xml:space="preserve"> touch screens were </w:t>
      </w:r>
      <w:r w:rsidR="00B844F1">
        <w:t>measurements</w:t>
      </w:r>
      <w:r>
        <w:t xml:space="preserve"> can be made from the change in capacitance given from these devices.</w:t>
      </w:r>
    </w:p>
    <w:p w:rsidR="00EC6A06" w:rsidRDefault="00EC6A06" w:rsidP="0078063E"/>
    <w:p w:rsidR="0078063E" w:rsidRDefault="0078063E" w:rsidP="00B844F1">
      <w:pPr>
        <w:pStyle w:val="Heading4"/>
        <w:spacing w:line="360" w:lineRule="auto"/>
      </w:pPr>
      <w:r>
        <w:lastRenderedPageBreak/>
        <w:t>4.12.6.5. USART</w:t>
      </w:r>
    </w:p>
    <w:p w:rsidR="00EC6A06" w:rsidRPr="00EC6A06" w:rsidRDefault="00EC6A06" w:rsidP="00B844F1">
      <w:pPr>
        <w:spacing w:line="360" w:lineRule="auto"/>
      </w:pPr>
      <w:r>
        <w:t xml:space="preserve">The built in USART module can be used to interface and communicate with devices </w:t>
      </w:r>
      <w:r w:rsidR="00B844F1">
        <w:t>using RS</w:t>
      </w:r>
      <w:r w:rsidRPr="00EC6A06">
        <w:t>-485, RS-232 and LIN/J2602</w:t>
      </w:r>
      <w:r>
        <w:t xml:space="preserve">. It features </w:t>
      </w:r>
      <w:r w:rsidR="00B844F1">
        <w:t>an</w:t>
      </w:r>
      <w:r>
        <w:t xml:space="preserve"> auto wake up when a </w:t>
      </w:r>
      <w:r w:rsidR="00B844F1">
        <w:t>start</w:t>
      </w:r>
      <w:r>
        <w:t xml:space="preserve"> bit is addressed and auto baud detection. This module wil</w:t>
      </w:r>
      <w:r w:rsidR="009E4D42">
        <w:t>l be used in the system for interfacing the GPS module.</w:t>
      </w:r>
    </w:p>
    <w:p w:rsidR="0078063E" w:rsidRDefault="0078063E" w:rsidP="0078063E"/>
    <w:p w:rsidR="0078063E" w:rsidRDefault="0078063E" w:rsidP="00B844F1">
      <w:pPr>
        <w:pStyle w:val="Heading4"/>
        <w:spacing w:line="360" w:lineRule="auto"/>
      </w:pPr>
      <w:r>
        <w:t>4.12.6.6. Watch Dog Timer</w:t>
      </w:r>
    </w:p>
    <w:p w:rsidR="009E4D42" w:rsidRPr="009E4D42" w:rsidRDefault="009E4D42" w:rsidP="00B844F1">
      <w:pPr>
        <w:spacing w:line="360" w:lineRule="auto"/>
      </w:pPr>
      <w:r>
        <w:t>The watch dog timer module in the PIC microcontroller is a module which can be configured to generate a system reset if the software faults or crashes. This can be used through software or through hardware ICs. This may be done in this system with the watchdog timer configured after each loop.</w:t>
      </w:r>
    </w:p>
    <w:p w:rsidR="00FB2FC1" w:rsidRDefault="00FB2FC1" w:rsidP="00FB2FC1"/>
    <w:p w:rsidR="00FB2FC1" w:rsidRPr="00FB2FC1" w:rsidRDefault="009E62BF" w:rsidP="00FB2FC1">
      <w:pPr>
        <w:keepNext/>
        <w:keepLines/>
        <w:spacing w:before="40" w:after="0" w:line="360" w:lineRule="auto"/>
        <w:outlineLvl w:val="1"/>
        <w:rPr>
          <w:rFonts w:asciiTheme="majorHAnsi" w:eastAsiaTheme="majorEastAsia" w:hAnsiTheme="majorHAnsi" w:cstheme="majorBidi"/>
          <w:color w:val="2E74B5" w:themeColor="accent1" w:themeShade="BF"/>
          <w:sz w:val="28"/>
          <w:szCs w:val="26"/>
        </w:rPr>
      </w:pPr>
      <w:bookmarkStart w:id="177" w:name="_Toc509141403"/>
      <w:bookmarkStart w:id="178" w:name="_Toc510818978"/>
      <w:r>
        <w:rPr>
          <w:rFonts w:asciiTheme="majorHAnsi" w:eastAsiaTheme="majorEastAsia" w:hAnsiTheme="majorHAnsi" w:cstheme="majorBidi"/>
          <w:color w:val="2E74B5" w:themeColor="accent1" w:themeShade="BF"/>
          <w:sz w:val="28"/>
          <w:szCs w:val="26"/>
        </w:rPr>
        <w:t>4.13</w:t>
      </w:r>
      <w:r w:rsidR="00FB2FC1" w:rsidRPr="00FB2FC1">
        <w:rPr>
          <w:rFonts w:asciiTheme="majorHAnsi" w:eastAsiaTheme="majorEastAsia" w:hAnsiTheme="majorHAnsi" w:cstheme="majorBidi"/>
          <w:color w:val="2E74B5" w:themeColor="accent1" w:themeShade="BF"/>
          <w:sz w:val="28"/>
          <w:szCs w:val="26"/>
        </w:rPr>
        <w:t>. Battery</w:t>
      </w:r>
      <w:bookmarkEnd w:id="177"/>
      <w:bookmarkEnd w:id="178"/>
    </w:p>
    <w:p w:rsidR="00FB2FC1" w:rsidRPr="00FB2FC1" w:rsidRDefault="00FB2FC1" w:rsidP="00FB2FC1">
      <w:pPr>
        <w:spacing w:line="360" w:lineRule="auto"/>
      </w:pPr>
      <w:r w:rsidRPr="00FB2FC1">
        <w:t xml:space="preserve">The battery required for the system will need to be 5V as the majority of sensors run off </w:t>
      </w:r>
      <w:r w:rsidR="00B844F1">
        <w:t xml:space="preserve">a </w:t>
      </w:r>
      <w:r w:rsidRPr="00FB2FC1">
        <w:t>5V supply. A 3.3V regulator can be used to drop the voltage for the elevation sensor and the SD card. Below is the total curre</w:t>
      </w:r>
      <w:r w:rsidR="00B844F1">
        <w:t>nt draw from the system (table 22</w:t>
      </w:r>
      <w:r w:rsidRPr="00FB2FC1">
        <w:t>).</w:t>
      </w:r>
    </w:p>
    <w:p w:rsidR="00383FE2" w:rsidRDefault="00B844F1" w:rsidP="00B844F1">
      <w:pPr>
        <w:pStyle w:val="Caption"/>
        <w:jc w:val="center"/>
        <w:rPr>
          <w:rFonts w:eastAsiaTheme="minorEastAsia"/>
        </w:rPr>
      </w:pPr>
      <w:bookmarkStart w:id="179" w:name="_Toc510819103"/>
      <w:r>
        <w:t xml:space="preserve">Table </w:t>
      </w:r>
      <w:r>
        <w:fldChar w:fldCharType="begin"/>
      </w:r>
      <w:r>
        <w:instrText xml:space="preserve"> SEQ Table \* ARABIC </w:instrText>
      </w:r>
      <w:r>
        <w:fldChar w:fldCharType="separate"/>
      </w:r>
      <w:r w:rsidR="0027015C">
        <w:rPr>
          <w:noProof/>
        </w:rPr>
        <w:t>22</w:t>
      </w:r>
      <w:r>
        <w:fldChar w:fldCharType="end"/>
      </w:r>
      <w:r>
        <w:t>: Total Current Consumption</w:t>
      </w:r>
      <w:bookmarkEnd w:id="179"/>
    </w:p>
    <w:tbl>
      <w:tblPr>
        <w:tblStyle w:val="TableGrid3"/>
        <w:tblW w:w="0" w:type="auto"/>
        <w:tblLook w:val="04A0" w:firstRow="1" w:lastRow="0" w:firstColumn="1" w:lastColumn="0" w:noHBand="0" w:noVBand="1"/>
      </w:tblPr>
      <w:tblGrid>
        <w:gridCol w:w="4246"/>
        <w:gridCol w:w="4247"/>
      </w:tblGrid>
      <w:tr w:rsidR="00FB2FC1" w:rsidRPr="00FB2FC1" w:rsidTr="009E62BF">
        <w:tc>
          <w:tcPr>
            <w:tcW w:w="4246" w:type="dxa"/>
          </w:tcPr>
          <w:p w:rsidR="00FB2FC1" w:rsidRPr="00FB2FC1" w:rsidRDefault="00FB2FC1" w:rsidP="00FB2FC1">
            <w:pPr>
              <w:spacing w:line="360" w:lineRule="auto"/>
              <w:jc w:val="center"/>
              <w:rPr>
                <w:b/>
              </w:rPr>
            </w:pPr>
            <w:r w:rsidRPr="00FB2FC1">
              <w:rPr>
                <w:b/>
              </w:rPr>
              <w:t>Component</w:t>
            </w:r>
          </w:p>
        </w:tc>
        <w:tc>
          <w:tcPr>
            <w:tcW w:w="4247" w:type="dxa"/>
          </w:tcPr>
          <w:p w:rsidR="00FB2FC1" w:rsidRPr="00FB2FC1" w:rsidRDefault="00FB2FC1" w:rsidP="00FB2FC1">
            <w:pPr>
              <w:spacing w:line="360" w:lineRule="auto"/>
              <w:jc w:val="center"/>
              <w:rPr>
                <w:b/>
              </w:rPr>
            </w:pPr>
            <w:r w:rsidRPr="00FB2FC1">
              <w:rPr>
                <w:b/>
              </w:rPr>
              <w:t>Maximum Current Draw (mA)</w:t>
            </w:r>
          </w:p>
        </w:tc>
      </w:tr>
      <w:tr w:rsidR="00FB2FC1" w:rsidRPr="00FB2FC1" w:rsidTr="009E62BF">
        <w:tc>
          <w:tcPr>
            <w:tcW w:w="4246" w:type="dxa"/>
          </w:tcPr>
          <w:p w:rsidR="00FB2FC1" w:rsidRPr="00FB2FC1" w:rsidRDefault="00FB2FC1" w:rsidP="00FB2FC1">
            <w:pPr>
              <w:spacing w:line="360" w:lineRule="auto"/>
              <w:jc w:val="center"/>
            </w:pPr>
            <w:r w:rsidRPr="00FB2FC1">
              <w:t>U-BLOX NEO-7M Mini GPS</w:t>
            </w:r>
          </w:p>
        </w:tc>
        <w:tc>
          <w:tcPr>
            <w:tcW w:w="4247" w:type="dxa"/>
          </w:tcPr>
          <w:p w:rsidR="00FB2FC1" w:rsidRPr="00FB2FC1" w:rsidRDefault="00FB2FC1" w:rsidP="00FB2FC1">
            <w:pPr>
              <w:spacing w:line="360" w:lineRule="auto"/>
              <w:jc w:val="center"/>
            </w:pPr>
            <w:r w:rsidRPr="00FB2FC1">
              <w:t>35</w:t>
            </w:r>
          </w:p>
        </w:tc>
      </w:tr>
      <w:tr w:rsidR="00FB2FC1" w:rsidRPr="00FB2FC1" w:rsidTr="009E62BF">
        <w:tc>
          <w:tcPr>
            <w:tcW w:w="4246" w:type="dxa"/>
          </w:tcPr>
          <w:p w:rsidR="00FB2FC1" w:rsidRPr="00FB2FC1" w:rsidRDefault="00FB2FC1" w:rsidP="00FB2FC1">
            <w:pPr>
              <w:spacing w:line="360" w:lineRule="auto"/>
              <w:jc w:val="center"/>
            </w:pPr>
            <w:r w:rsidRPr="00FB2FC1">
              <w:t>Comus PGN-SP-003</w:t>
            </w:r>
          </w:p>
        </w:tc>
        <w:tc>
          <w:tcPr>
            <w:tcW w:w="4247" w:type="dxa"/>
          </w:tcPr>
          <w:p w:rsidR="00FB2FC1" w:rsidRPr="00FB2FC1" w:rsidRDefault="00FB2FC1" w:rsidP="00FB2FC1">
            <w:pPr>
              <w:spacing w:line="360" w:lineRule="auto"/>
              <w:jc w:val="center"/>
            </w:pPr>
            <w:r w:rsidRPr="00FB2FC1">
              <w:t>5.2</w:t>
            </w:r>
          </w:p>
        </w:tc>
      </w:tr>
      <w:tr w:rsidR="00FB2FC1" w:rsidRPr="00FB2FC1" w:rsidTr="009E62BF">
        <w:tc>
          <w:tcPr>
            <w:tcW w:w="4246" w:type="dxa"/>
          </w:tcPr>
          <w:p w:rsidR="00FB2FC1" w:rsidRPr="00FB2FC1" w:rsidRDefault="00FB2FC1" w:rsidP="00FB2FC1">
            <w:pPr>
              <w:spacing w:line="360" w:lineRule="auto"/>
              <w:jc w:val="center"/>
            </w:pPr>
            <w:r w:rsidRPr="00FB2FC1">
              <w:t>GY-68 BMP180</w:t>
            </w:r>
          </w:p>
        </w:tc>
        <w:tc>
          <w:tcPr>
            <w:tcW w:w="4247" w:type="dxa"/>
          </w:tcPr>
          <w:p w:rsidR="00FB2FC1" w:rsidRPr="00FB2FC1" w:rsidRDefault="00FB2FC1" w:rsidP="00FB2FC1">
            <w:pPr>
              <w:spacing w:line="360" w:lineRule="auto"/>
              <w:jc w:val="center"/>
            </w:pPr>
            <w:r w:rsidRPr="00FB2FC1">
              <w:t>1</w:t>
            </w:r>
          </w:p>
        </w:tc>
      </w:tr>
      <w:tr w:rsidR="00FB2FC1" w:rsidRPr="00FB2FC1" w:rsidTr="009E62BF">
        <w:tc>
          <w:tcPr>
            <w:tcW w:w="4246" w:type="dxa"/>
          </w:tcPr>
          <w:p w:rsidR="00FB2FC1" w:rsidRPr="00FB2FC1" w:rsidRDefault="00FB2FC1" w:rsidP="00FB2FC1">
            <w:pPr>
              <w:spacing w:line="360" w:lineRule="auto"/>
              <w:jc w:val="center"/>
            </w:pPr>
            <w:r w:rsidRPr="00FB2FC1">
              <w:t>LM35</w:t>
            </w:r>
          </w:p>
        </w:tc>
        <w:tc>
          <w:tcPr>
            <w:tcW w:w="4247" w:type="dxa"/>
          </w:tcPr>
          <w:p w:rsidR="00FB2FC1" w:rsidRPr="00FB2FC1" w:rsidRDefault="00FB2FC1" w:rsidP="00FB2FC1">
            <w:pPr>
              <w:spacing w:line="360" w:lineRule="auto"/>
              <w:jc w:val="center"/>
            </w:pPr>
            <w:r w:rsidRPr="00FB2FC1">
              <w:t>0.060</w:t>
            </w:r>
          </w:p>
        </w:tc>
      </w:tr>
      <w:tr w:rsidR="00FB2FC1" w:rsidRPr="00FB2FC1" w:rsidTr="009E62BF">
        <w:tc>
          <w:tcPr>
            <w:tcW w:w="4246" w:type="dxa"/>
          </w:tcPr>
          <w:p w:rsidR="00FB2FC1" w:rsidRPr="00FB2FC1" w:rsidRDefault="00FB2FC1" w:rsidP="00FB2FC1">
            <w:pPr>
              <w:spacing w:line="360" w:lineRule="auto"/>
              <w:jc w:val="center"/>
            </w:pPr>
            <w:r w:rsidRPr="00FB2FC1">
              <w:t>MCP7940M-I/P</w:t>
            </w:r>
          </w:p>
        </w:tc>
        <w:tc>
          <w:tcPr>
            <w:tcW w:w="4247" w:type="dxa"/>
          </w:tcPr>
          <w:p w:rsidR="00FB2FC1" w:rsidRPr="00FB2FC1" w:rsidRDefault="00FB2FC1" w:rsidP="00FB2FC1">
            <w:pPr>
              <w:spacing w:line="360" w:lineRule="auto"/>
              <w:jc w:val="center"/>
            </w:pPr>
            <w:r w:rsidRPr="00FB2FC1">
              <w:t>0.0012</w:t>
            </w:r>
          </w:p>
        </w:tc>
      </w:tr>
      <w:tr w:rsidR="00FB2FC1" w:rsidRPr="00FB2FC1" w:rsidTr="009E62BF">
        <w:tc>
          <w:tcPr>
            <w:tcW w:w="4246" w:type="dxa"/>
          </w:tcPr>
          <w:p w:rsidR="00FB2FC1" w:rsidRPr="00FB2FC1" w:rsidRDefault="00FB2FC1" w:rsidP="00FB2FC1">
            <w:pPr>
              <w:spacing w:line="360" w:lineRule="auto"/>
              <w:jc w:val="center"/>
            </w:pPr>
            <w:r w:rsidRPr="00FB2FC1">
              <w:t>RS Pro 763-7918 (four required)</w:t>
            </w:r>
          </w:p>
        </w:tc>
        <w:tc>
          <w:tcPr>
            <w:tcW w:w="4247" w:type="dxa"/>
          </w:tcPr>
          <w:p w:rsidR="00FB2FC1" w:rsidRPr="00FB2FC1" w:rsidRDefault="00FB2FC1" w:rsidP="00FB2FC1">
            <w:pPr>
              <w:spacing w:line="360" w:lineRule="auto"/>
              <w:jc w:val="center"/>
            </w:pPr>
            <w:r w:rsidRPr="00FB2FC1">
              <w:t>80</w:t>
            </w:r>
          </w:p>
        </w:tc>
      </w:tr>
      <w:tr w:rsidR="00FB2FC1" w:rsidRPr="00FB2FC1" w:rsidTr="009E62BF">
        <w:tc>
          <w:tcPr>
            <w:tcW w:w="4246" w:type="dxa"/>
          </w:tcPr>
          <w:p w:rsidR="00FB2FC1" w:rsidRPr="00FB2FC1" w:rsidRDefault="00FB2FC1" w:rsidP="00FB2FC1">
            <w:pPr>
              <w:spacing w:line="360" w:lineRule="auto"/>
              <w:jc w:val="center"/>
            </w:pPr>
            <w:r w:rsidRPr="00FB2FC1">
              <w:t>Garmin LIDAR Lite v3</w:t>
            </w:r>
          </w:p>
        </w:tc>
        <w:tc>
          <w:tcPr>
            <w:tcW w:w="4247" w:type="dxa"/>
          </w:tcPr>
          <w:p w:rsidR="00FB2FC1" w:rsidRPr="00FB2FC1" w:rsidRDefault="00FB2FC1" w:rsidP="00FB2FC1">
            <w:pPr>
              <w:spacing w:line="360" w:lineRule="auto"/>
              <w:jc w:val="center"/>
            </w:pPr>
            <w:r w:rsidRPr="00FB2FC1">
              <w:t>130</w:t>
            </w:r>
          </w:p>
        </w:tc>
      </w:tr>
      <w:tr w:rsidR="00FB2FC1" w:rsidRPr="00FB2FC1" w:rsidTr="009E62BF">
        <w:tc>
          <w:tcPr>
            <w:tcW w:w="4246" w:type="dxa"/>
          </w:tcPr>
          <w:p w:rsidR="00FB2FC1" w:rsidRPr="00FB2FC1" w:rsidRDefault="00FB2FC1" w:rsidP="00FB2FC1">
            <w:pPr>
              <w:spacing w:line="360" w:lineRule="auto"/>
              <w:jc w:val="center"/>
            </w:pPr>
            <w:r w:rsidRPr="00FB2FC1">
              <w:t>JHD521Y/JG</w:t>
            </w:r>
          </w:p>
        </w:tc>
        <w:tc>
          <w:tcPr>
            <w:tcW w:w="4247" w:type="dxa"/>
          </w:tcPr>
          <w:p w:rsidR="00FB2FC1" w:rsidRPr="00FB2FC1" w:rsidRDefault="00FB2FC1" w:rsidP="00FB2FC1">
            <w:pPr>
              <w:spacing w:line="360" w:lineRule="auto"/>
              <w:jc w:val="center"/>
            </w:pPr>
            <w:r w:rsidRPr="00FB2FC1">
              <w:t>50</w:t>
            </w:r>
          </w:p>
        </w:tc>
      </w:tr>
      <w:tr w:rsidR="00FB2FC1" w:rsidRPr="00FB2FC1" w:rsidTr="009E62BF">
        <w:tc>
          <w:tcPr>
            <w:tcW w:w="4246" w:type="dxa"/>
          </w:tcPr>
          <w:p w:rsidR="00FB2FC1" w:rsidRPr="00FB2FC1" w:rsidRDefault="00FB2FC1" w:rsidP="00FB2FC1">
            <w:pPr>
              <w:spacing w:line="360" w:lineRule="auto"/>
              <w:jc w:val="center"/>
            </w:pPr>
            <w:r w:rsidRPr="00FB2FC1">
              <w:t>Microcontroller</w:t>
            </w:r>
          </w:p>
        </w:tc>
        <w:tc>
          <w:tcPr>
            <w:tcW w:w="4247" w:type="dxa"/>
          </w:tcPr>
          <w:p w:rsidR="00FB2FC1" w:rsidRPr="00FB2FC1" w:rsidRDefault="00FB2FC1" w:rsidP="00FB2FC1">
            <w:pPr>
              <w:spacing w:line="360" w:lineRule="auto"/>
              <w:jc w:val="center"/>
            </w:pPr>
            <w:r w:rsidRPr="00FB2FC1">
              <w:t>20 max.</w:t>
            </w:r>
          </w:p>
        </w:tc>
      </w:tr>
      <w:tr w:rsidR="00FB2FC1" w:rsidRPr="00FB2FC1" w:rsidTr="009E62BF">
        <w:tc>
          <w:tcPr>
            <w:tcW w:w="4246" w:type="dxa"/>
          </w:tcPr>
          <w:p w:rsidR="00FB2FC1" w:rsidRPr="00FB2FC1" w:rsidRDefault="00FB2FC1" w:rsidP="00FB2FC1">
            <w:pPr>
              <w:spacing w:line="360" w:lineRule="auto"/>
              <w:jc w:val="center"/>
              <w:rPr>
                <w:b/>
              </w:rPr>
            </w:pPr>
            <w:r w:rsidRPr="00FB2FC1">
              <w:rPr>
                <w:b/>
              </w:rPr>
              <w:t>Total</w:t>
            </w:r>
          </w:p>
        </w:tc>
        <w:tc>
          <w:tcPr>
            <w:tcW w:w="4247" w:type="dxa"/>
          </w:tcPr>
          <w:p w:rsidR="00FB2FC1" w:rsidRPr="00FB2FC1" w:rsidRDefault="00FB2FC1" w:rsidP="00FB2FC1">
            <w:pPr>
              <w:spacing w:line="360" w:lineRule="auto"/>
              <w:jc w:val="center"/>
              <w:rPr>
                <w:b/>
              </w:rPr>
            </w:pPr>
            <w:r w:rsidRPr="00FB2FC1">
              <w:rPr>
                <w:b/>
              </w:rPr>
              <w:t>321.26 mA</w:t>
            </w:r>
          </w:p>
        </w:tc>
      </w:tr>
    </w:tbl>
    <w:p w:rsidR="00FB2FC1" w:rsidRDefault="00FB2FC1" w:rsidP="00383FE2">
      <w:pPr>
        <w:spacing w:line="360" w:lineRule="auto"/>
        <w:rPr>
          <w:rFonts w:eastAsiaTheme="minorEastAsia"/>
        </w:rPr>
      </w:pPr>
    </w:p>
    <w:p w:rsidR="00FB2FC1" w:rsidRDefault="00FB2FC1" w:rsidP="00383FE2">
      <w:pPr>
        <w:spacing w:line="360" w:lineRule="auto"/>
        <w:rPr>
          <w:rFonts w:eastAsiaTheme="minorEastAsia"/>
        </w:rPr>
      </w:pPr>
      <w:r>
        <w:rPr>
          <w:rFonts w:eastAsiaTheme="minorEastAsia"/>
        </w:rPr>
        <w:t>This is the total current consumption for the system on at</w:t>
      </w:r>
      <w:r w:rsidR="00B844F1">
        <w:rPr>
          <w:rFonts w:eastAsiaTheme="minorEastAsia"/>
        </w:rPr>
        <w:t xml:space="preserve"> all times</w:t>
      </w:r>
      <w:r>
        <w:rPr>
          <w:rFonts w:eastAsiaTheme="minorEastAsia"/>
        </w:rPr>
        <w:t xml:space="preserve">. By controlling the backlight of the LCD through the LDR the backlight potentially could be off for the </w:t>
      </w:r>
      <w:r w:rsidR="00362766">
        <w:rPr>
          <w:rFonts w:eastAsiaTheme="minorEastAsia"/>
        </w:rPr>
        <w:t>majority</w:t>
      </w:r>
      <w:r>
        <w:rPr>
          <w:rFonts w:eastAsiaTheme="minorEastAsia"/>
        </w:rPr>
        <w:t xml:space="preserve"> of the time. So if approximately there is a 50% reduction in power consumption from the LCD it would make the current draw 25mA. </w:t>
      </w:r>
    </w:p>
    <w:p w:rsidR="00362766" w:rsidRDefault="00362766" w:rsidP="00383FE2">
      <w:pPr>
        <w:spacing w:line="360" w:lineRule="auto"/>
        <w:rPr>
          <w:rFonts w:eastAsiaTheme="minorEastAsia"/>
        </w:rPr>
      </w:pPr>
      <w:r>
        <w:rPr>
          <w:rFonts w:eastAsiaTheme="minorEastAsia"/>
        </w:rPr>
        <w:lastRenderedPageBreak/>
        <w:t>Another consideration is that the indicators are not likely to be constantly on. They will be switched on and off for short intervals. They are likely to be off for around 80% of the time so this current can be approximated to 16mA.</w:t>
      </w:r>
    </w:p>
    <w:p w:rsidR="00362766" w:rsidRPr="00362766" w:rsidRDefault="00B844F1" w:rsidP="00383FE2">
      <w:pPr>
        <w:spacing w:line="360" w:lineRule="auto"/>
        <w:rPr>
          <w:rFonts w:eastAsiaTheme="minorEastAsia"/>
        </w:rPr>
      </w:pPr>
      <w:r>
        <w:rPr>
          <w:rFonts w:eastAsiaTheme="minorEastAsia"/>
        </w:rPr>
        <w:t>R</w:t>
      </w:r>
      <w:r w:rsidR="00362766">
        <w:rPr>
          <w:rFonts w:eastAsiaTheme="minorEastAsia"/>
        </w:rPr>
        <w:t>efined total current draw:</w:t>
      </w:r>
      <w:r w:rsidR="00362766">
        <w:rPr>
          <w:rFonts w:eastAsiaTheme="minorEastAsia"/>
        </w:rPr>
        <w:br/>
      </w:r>
      <m:oMathPara>
        <m:oMath>
          <m:r>
            <w:rPr>
              <w:rFonts w:ascii="Cambria Math" w:eastAsiaTheme="minorEastAsia" w:hAnsi="Cambria Math"/>
            </w:rPr>
            <m:t>Current Draw ~ 257.56mA</m:t>
          </m:r>
        </m:oMath>
      </m:oMathPara>
    </w:p>
    <w:p w:rsidR="00362766" w:rsidRPr="00362766" w:rsidRDefault="00B844F1" w:rsidP="00383FE2">
      <w:pPr>
        <w:spacing w:line="360" w:lineRule="auto"/>
        <w:rPr>
          <w:rFonts w:eastAsiaTheme="minorEastAsia"/>
        </w:rPr>
      </w:pPr>
      <w:r>
        <w:rPr>
          <w:rFonts w:eastAsiaTheme="minorEastAsia"/>
        </w:rPr>
        <w:t>F</w:t>
      </w:r>
      <w:r w:rsidR="00362766">
        <w:rPr>
          <w:rFonts w:eastAsiaTheme="minorEastAsia"/>
        </w:rPr>
        <w:t>or the system to last the specified 7 days with 3 hours cycle time a day:</w:t>
      </w:r>
      <w:r w:rsidR="00362766">
        <w:rPr>
          <w:rFonts w:eastAsiaTheme="minorEastAsia"/>
        </w:rPr>
        <w:br/>
      </w:r>
      <m:oMathPara>
        <m:oMath>
          <m:r>
            <w:rPr>
              <w:rFonts w:ascii="Cambria Math" w:eastAsiaTheme="minorEastAsia" w:hAnsi="Cambria Math"/>
            </w:rPr>
            <m:t xml:space="preserve">Hours on=3 ×7=21 </m:t>
          </m:r>
          <m:r>
            <w:rPr>
              <w:rFonts w:ascii="Cambria Math" w:eastAsiaTheme="minorEastAsia" w:hAnsi="Cambria Math"/>
            </w:rPr>
            <m:t>hours</m:t>
          </m:r>
        </m:oMath>
      </m:oMathPara>
    </w:p>
    <w:p w:rsidR="00BE2722" w:rsidRDefault="00362766" w:rsidP="00383FE2">
      <w:pPr>
        <w:spacing w:line="360" w:lineRule="auto"/>
        <w:rPr>
          <w:rFonts w:eastAsiaTheme="minorEastAsia"/>
        </w:rPr>
      </w:pPr>
      <m:oMathPara>
        <m:oMath>
          <m:r>
            <w:rPr>
              <w:rFonts w:ascii="Cambria Math" w:eastAsiaTheme="minorEastAsia" w:hAnsi="Cambria Math"/>
            </w:rPr>
            <m:t>Battery Rating=257.56 ×21=5408.76mA ~ 5.5 Ah</m:t>
          </m:r>
        </m:oMath>
      </m:oMathPara>
    </w:p>
    <w:p w:rsidR="00BE2722" w:rsidRDefault="00BE2722" w:rsidP="00BE2722"/>
    <w:p w:rsidR="00EE6A55" w:rsidRDefault="00EE6A55">
      <w:pPr>
        <w:rPr>
          <w:rFonts w:asciiTheme="majorHAnsi" w:eastAsiaTheme="minorEastAsia" w:hAnsiTheme="majorHAnsi" w:cstheme="majorBidi"/>
          <w:color w:val="1F4D78" w:themeColor="accent1" w:themeShade="7F"/>
          <w:sz w:val="24"/>
          <w:szCs w:val="24"/>
        </w:rPr>
      </w:pPr>
      <w:r>
        <w:rPr>
          <w:rFonts w:eastAsiaTheme="minorEastAsia"/>
        </w:rPr>
        <w:br w:type="page"/>
      </w:r>
    </w:p>
    <w:p w:rsidR="00362766" w:rsidRDefault="009E62BF" w:rsidP="00C41611">
      <w:pPr>
        <w:pStyle w:val="Heading3"/>
        <w:spacing w:line="360" w:lineRule="auto"/>
        <w:rPr>
          <w:rFonts w:eastAsiaTheme="minorEastAsia"/>
        </w:rPr>
      </w:pPr>
      <w:bookmarkStart w:id="180" w:name="_Toc510818979"/>
      <w:r>
        <w:rPr>
          <w:rFonts w:eastAsiaTheme="minorEastAsia"/>
        </w:rPr>
        <w:lastRenderedPageBreak/>
        <w:t>4.13. Battery Selection</w:t>
      </w:r>
      <w:bookmarkEnd w:id="180"/>
    </w:p>
    <w:p w:rsidR="00C41611" w:rsidRDefault="009E62BF" w:rsidP="00C41611">
      <w:pPr>
        <w:spacing w:line="360" w:lineRule="auto"/>
      </w:pPr>
      <w:r>
        <w:t xml:space="preserve">The battery must be rechargeable to </w:t>
      </w:r>
      <w:r w:rsidR="00C41611">
        <w:t>satisfy</w:t>
      </w:r>
      <w:r>
        <w:t xml:space="preserve"> the design specification. The battery type regraded as most </w:t>
      </w:r>
      <w:r w:rsidR="00C41611">
        <w:t>suitable</w:t>
      </w:r>
      <w:r>
        <w:t xml:space="preserve"> for this system is a lithium ion battery. Although lithium ion batteries are more </w:t>
      </w:r>
      <w:r w:rsidR="00C41611">
        <w:t>expensive</w:t>
      </w:r>
      <w:r>
        <w:t xml:space="preserve"> than </w:t>
      </w:r>
      <w:r w:rsidR="00C41611">
        <w:t>Nickel–metal hydride batteries (</w:t>
      </w:r>
      <w:r>
        <w:t>NiHM</w:t>
      </w:r>
      <w:r w:rsidR="00C41611">
        <w:t>)</w:t>
      </w:r>
      <w:r>
        <w:t xml:space="preserve"> </w:t>
      </w:r>
      <w:r w:rsidR="00C41611">
        <w:t xml:space="preserve">and other types they have many advantages. </w:t>
      </w:r>
    </w:p>
    <w:p w:rsidR="009E62BF" w:rsidRDefault="009E62BF" w:rsidP="00C41611">
      <w:pPr>
        <w:spacing w:line="360" w:lineRule="auto"/>
      </w:pPr>
      <w:r>
        <w:t xml:space="preserve">Lithium ion batteries provide high energy density meaning that they generally have a larger power </w:t>
      </w:r>
      <w:r w:rsidR="00C41611">
        <w:t>capacity</w:t>
      </w:r>
      <w:r>
        <w:t xml:space="preserve"> whilst remaining compact in size. Although they can lose some of their cap</w:t>
      </w:r>
      <w:r w:rsidR="00C41611">
        <w:t>a</w:t>
      </w:r>
      <w:r>
        <w:t xml:space="preserve">city over time they can handle 1000s of recharge and </w:t>
      </w:r>
      <w:r w:rsidR="00C41611">
        <w:t>discharge</w:t>
      </w:r>
      <w:r>
        <w:t xml:space="preserve"> cycles. Lithium ion batteries also possess quick recharge times which would make them a </w:t>
      </w:r>
      <w:r w:rsidR="00C41611">
        <w:t>suitable</w:t>
      </w:r>
      <w:r>
        <w:t xml:space="preserve"> choice for the system.</w:t>
      </w:r>
    </w:p>
    <w:p w:rsidR="00C41611" w:rsidRDefault="009A7F7E" w:rsidP="00C41611">
      <w:pPr>
        <w:spacing w:line="360" w:lineRule="auto"/>
      </w:pPr>
      <w:r>
        <w:t>A</w:t>
      </w:r>
      <w:r w:rsidR="00C41611">
        <w:t xml:space="preserve"> 7.3V battery </w:t>
      </w:r>
      <w:r>
        <w:t>with at least 5,500mAh is required</w:t>
      </w:r>
      <w:r w:rsidR="00C41611">
        <w:t xml:space="preserve">. </w:t>
      </w:r>
      <w:r>
        <w:t>B</w:t>
      </w:r>
      <w:r w:rsidR="00C41611">
        <w:t>elow comp</w:t>
      </w:r>
      <w:r>
        <w:t>ares selected batteries (table 23)</w:t>
      </w:r>
      <w:r w:rsidR="00C41611">
        <w:t>.</w:t>
      </w:r>
    </w:p>
    <w:p w:rsidR="00C41611" w:rsidRDefault="009A7F7E" w:rsidP="009A7F7E">
      <w:pPr>
        <w:pStyle w:val="Caption"/>
        <w:jc w:val="center"/>
      </w:pPr>
      <w:bookmarkStart w:id="181" w:name="_Toc510819104"/>
      <w:r>
        <w:t xml:space="preserve">Table </w:t>
      </w:r>
      <w:r>
        <w:fldChar w:fldCharType="begin"/>
      </w:r>
      <w:r>
        <w:instrText xml:space="preserve"> SEQ Table \* ARABIC </w:instrText>
      </w:r>
      <w:r>
        <w:fldChar w:fldCharType="separate"/>
      </w:r>
      <w:r w:rsidR="0027015C">
        <w:rPr>
          <w:noProof/>
        </w:rPr>
        <w:t>23</w:t>
      </w:r>
      <w:r>
        <w:fldChar w:fldCharType="end"/>
      </w:r>
      <w:r>
        <w:t>: Battery Comparison</w:t>
      </w:r>
      <w:bookmarkEnd w:id="181"/>
    </w:p>
    <w:tbl>
      <w:tblPr>
        <w:tblStyle w:val="TableGrid"/>
        <w:tblW w:w="0" w:type="auto"/>
        <w:tblLook w:val="04A0" w:firstRow="1" w:lastRow="0" w:firstColumn="1" w:lastColumn="0" w:noHBand="0" w:noVBand="1"/>
      </w:tblPr>
      <w:tblGrid>
        <w:gridCol w:w="2123"/>
        <w:gridCol w:w="2123"/>
        <w:gridCol w:w="2123"/>
        <w:gridCol w:w="2124"/>
      </w:tblGrid>
      <w:tr w:rsidR="001B6054" w:rsidTr="00955881">
        <w:tc>
          <w:tcPr>
            <w:tcW w:w="2123" w:type="dxa"/>
            <w:shd w:val="clear" w:color="auto" w:fill="8EAADB" w:themeFill="accent5" w:themeFillTint="99"/>
          </w:tcPr>
          <w:p w:rsidR="00C41611" w:rsidRPr="00955881" w:rsidRDefault="00C41611" w:rsidP="00955881">
            <w:pPr>
              <w:spacing w:line="360" w:lineRule="auto"/>
              <w:jc w:val="center"/>
              <w:rPr>
                <w:b/>
              </w:rPr>
            </w:pPr>
          </w:p>
        </w:tc>
        <w:tc>
          <w:tcPr>
            <w:tcW w:w="2123" w:type="dxa"/>
          </w:tcPr>
          <w:p w:rsidR="00C41611" w:rsidRDefault="00C41611" w:rsidP="00955881">
            <w:pPr>
              <w:spacing w:line="360" w:lineRule="auto"/>
              <w:jc w:val="center"/>
            </w:pPr>
            <w:r w:rsidRPr="00955881">
              <w:rPr>
                <w:b/>
              </w:rPr>
              <w:t>Ansmann</w:t>
            </w:r>
            <w:r w:rsidR="001B6054" w:rsidRPr="00955881">
              <w:rPr>
                <w:b/>
              </w:rPr>
              <w:t xml:space="preserve"> Rechargeable</w:t>
            </w:r>
            <w:r w:rsidR="001B6054">
              <w:t xml:space="preserve"> </w:t>
            </w:r>
            <w:sdt>
              <w:sdtPr>
                <w:id w:val="692193531"/>
                <w:citation/>
              </w:sdtPr>
              <w:sdtContent>
                <w:r w:rsidR="001B6054">
                  <w:fldChar w:fldCharType="begin"/>
                </w:r>
                <w:r w:rsidR="001B6054">
                  <w:instrText xml:space="preserve"> CITATION Far186 \l 2057 </w:instrText>
                </w:r>
                <w:r w:rsidR="001B6054">
                  <w:fldChar w:fldCharType="separate"/>
                </w:r>
                <w:r w:rsidR="00506AD0" w:rsidRPr="00506AD0">
                  <w:rPr>
                    <w:noProof/>
                  </w:rPr>
                  <w:t>[76]</w:t>
                </w:r>
                <w:r w:rsidR="001B6054">
                  <w:fldChar w:fldCharType="end"/>
                </w:r>
              </w:sdtContent>
            </w:sdt>
          </w:p>
        </w:tc>
        <w:tc>
          <w:tcPr>
            <w:tcW w:w="2123" w:type="dxa"/>
          </w:tcPr>
          <w:p w:rsidR="00C41611" w:rsidRDefault="00E41E36" w:rsidP="00955881">
            <w:pPr>
              <w:spacing w:line="360" w:lineRule="auto"/>
              <w:jc w:val="center"/>
            </w:pPr>
            <w:r w:rsidRPr="00955881">
              <w:rPr>
                <w:b/>
              </w:rPr>
              <w:t>Tenergy 7.4V Lion</w:t>
            </w:r>
            <w:r>
              <w:t xml:space="preserve"> </w:t>
            </w:r>
            <w:sdt>
              <w:sdtPr>
                <w:id w:val="-954873450"/>
                <w:citation/>
              </w:sdtPr>
              <w:sdtContent>
                <w:r>
                  <w:fldChar w:fldCharType="begin"/>
                </w:r>
                <w:r>
                  <w:instrText xml:space="preserve"> CITATION bat18 \l 2057 </w:instrText>
                </w:r>
                <w:r>
                  <w:fldChar w:fldCharType="separate"/>
                </w:r>
                <w:r w:rsidR="00506AD0" w:rsidRPr="00506AD0">
                  <w:rPr>
                    <w:noProof/>
                  </w:rPr>
                  <w:t>[77]</w:t>
                </w:r>
                <w:r>
                  <w:fldChar w:fldCharType="end"/>
                </w:r>
              </w:sdtContent>
            </w:sdt>
          </w:p>
        </w:tc>
        <w:tc>
          <w:tcPr>
            <w:tcW w:w="2124" w:type="dxa"/>
          </w:tcPr>
          <w:p w:rsidR="00C41611" w:rsidRDefault="00955881" w:rsidP="00955881">
            <w:pPr>
              <w:spacing w:line="360" w:lineRule="auto"/>
              <w:jc w:val="center"/>
            </w:pPr>
            <w:r w:rsidRPr="00955881">
              <w:rPr>
                <w:b/>
              </w:rPr>
              <w:t>Samsung 7.4 Volt Lithium Ion Battery</w:t>
            </w:r>
            <w:r>
              <w:t xml:space="preserve"> </w:t>
            </w:r>
            <w:sdt>
              <w:sdtPr>
                <w:id w:val="636694310"/>
                <w:citation/>
              </w:sdtPr>
              <w:sdtContent>
                <w:r>
                  <w:fldChar w:fldCharType="begin"/>
                </w:r>
                <w:r>
                  <w:instrText xml:space="preserve"> CITATION meg18 \l 2057 </w:instrText>
                </w:r>
                <w:r>
                  <w:fldChar w:fldCharType="separate"/>
                </w:r>
                <w:r w:rsidR="00506AD0" w:rsidRPr="00506AD0">
                  <w:rPr>
                    <w:noProof/>
                  </w:rPr>
                  <w:t>[78]</w:t>
                </w:r>
                <w:r>
                  <w:fldChar w:fldCharType="end"/>
                </w:r>
              </w:sdtContent>
            </w:sdt>
          </w:p>
        </w:tc>
      </w:tr>
      <w:tr w:rsidR="001B6054" w:rsidTr="00C41611">
        <w:tc>
          <w:tcPr>
            <w:tcW w:w="2123" w:type="dxa"/>
          </w:tcPr>
          <w:p w:rsidR="001B6054" w:rsidRPr="00955881" w:rsidRDefault="001B6054" w:rsidP="00955881">
            <w:pPr>
              <w:spacing w:line="360" w:lineRule="auto"/>
              <w:jc w:val="center"/>
              <w:rPr>
                <w:b/>
              </w:rPr>
            </w:pPr>
            <w:r w:rsidRPr="00955881">
              <w:rPr>
                <w:b/>
              </w:rPr>
              <w:t>Image</w:t>
            </w:r>
          </w:p>
        </w:tc>
        <w:tc>
          <w:tcPr>
            <w:tcW w:w="2123" w:type="dxa"/>
          </w:tcPr>
          <w:p w:rsidR="001B6054" w:rsidRDefault="001B6054" w:rsidP="00955881">
            <w:pPr>
              <w:spacing w:line="360" w:lineRule="auto"/>
              <w:jc w:val="center"/>
            </w:pPr>
            <w:r>
              <w:rPr>
                <w:noProof/>
                <w:lang w:eastAsia="en-GB"/>
              </w:rPr>
              <w:drawing>
                <wp:inline distT="0" distB="0" distL="0" distR="0" wp14:anchorId="3D3CB790" wp14:editId="308A0F0F">
                  <wp:extent cx="1057275" cy="709269"/>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88917" cy="730496"/>
                          </a:xfrm>
                          <a:prstGeom prst="rect">
                            <a:avLst/>
                          </a:prstGeom>
                        </pic:spPr>
                      </pic:pic>
                    </a:graphicData>
                  </a:graphic>
                </wp:inline>
              </w:drawing>
            </w:r>
          </w:p>
        </w:tc>
        <w:tc>
          <w:tcPr>
            <w:tcW w:w="2123" w:type="dxa"/>
          </w:tcPr>
          <w:p w:rsidR="001B6054" w:rsidRDefault="001B6054" w:rsidP="00955881">
            <w:pPr>
              <w:spacing w:line="360" w:lineRule="auto"/>
              <w:jc w:val="center"/>
            </w:pPr>
            <w:r>
              <w:rPr>
                <w:noProof/>
                <w:lang w:eastAsia="en-GB"/>
              </w:rPr>
              <w:drawing>
                <wp:inline distT="0" distB="0" distL="0" distR="0" wp14:anchorId="505BA0F3" wp14:editId="6CA07C38">
                  <wp:extent cx="971550" cy="893041"/>
                  <wp:effectExtent l="0" t="0" r="0" b="254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79106" cy="899987"/>
                          </a:xfrm>
                          <a:prstGeom prst="rect">
                            <a:avLst/>
                          </a:prstGeom>
                        </pic:spPr>
                      </pic:pic>
                    </a:graphicData>
                  </a:graphic>
                </wp:inline>
              </w:drawing>
            </w:r>
          </w:p>
        </w:tc>
        <w:tc>
          <w:tcPr>
            <w:tcW w:w="2124" w:type="dxa"/>
          </w:tcPr>
          <w:p w:rsidR="001B6054" w:rsidRDefault="00955881" w:rsidP="00955881">
            <w:pPr>
              <w:spacing w:line="360" w:lineRule="auto"/>
              <w:jc w:val="center"/>
            </w:pPr>
            <w:r>
              <w:rPr>
                <w:noProof/>
                <w:lang w:eastAsia="en-GB"/>
              </w:rPr>
              <w:drawing>
                <wp:inline distT="0" distB="0" distL="0" distR="0" wp14:anchorId="699173F7" wp14:editId="7A66AA50">
                  <wp:extent cx="1140031" cy="888686"/>
                  <wp:effectExtent l="0" t="0" r="3175" b="698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156086" cy="901202"/>
                          </a:xfrm>
                          <a:prstGeom prst="rect">
                            <a:avLst/>
                          </a:prstGeom>
                        </pic:spPr>
                      </pic:pic>
                    </a:graphicData>
                  </a:graphic>
                </wp:inline>
              </w:drawing>
            </w:r>
          </w:p>
        </w:tc>
      </w:tr>
      <w:tr w:rsidR="001B6054" w:rsidTr="00955881">
        <w:tc>
          <w:tcPr>
            <w:tcW w:w="2123" w:type="dxa"/>
          </w:tcPr>
          <w:p w:rsidR="00C41611" w:rsidRPr="00955881" w:rsidRDefault="00C41611" w:rsidP="00955881">
            <w:pPr>
              <w:spacing w:line="360" w:lineRule="auto"/>
              <w:jc w:val="center"/>
              <w:rPr>
                <w:b/>
              </w:rPr>
            </w:pPr>
            <w:r w:rsidRPr="00955881">
              <w:rPr>
                <w:b/>
              </w:rPr>
              <w:t>Voltage (V)</w:t>
            </w:r>
          </w:p>
        </w:tc>
        <w:tc>
          <w:tcPr>
            <w:tcW w:w="2123" w:type="dxa"/>
            <w:shd w:val="clear" w:color="auto" w:fill="E2EFD9" w:themeFill="accent6" w:themeFillTint="33"/>
          </w:tcPr>
          <w:p w:rsidR="00C41611" w:rsidRDefault="001B6054" w:rsidP="00955881">
            <w:pPr>
              <w:spacing w:line="360" w:lineRule="auto"/>
              <w:jc w:val="center"/>
            </w:pPr>
            <w:r>
              <w:t>7.4</w:t>
            </w:r>
          </w:p>
        </w:tc>
        <w:tc>
          <w:tcPr>
            <w:tcW w:w="2123" w:type="dxa"/>
            <w:shd w:val="clear" w:color="auto" w:fill="E2EFD9" w:themeFill="accent6" w:themeFillTint="33"/>
          </w:tcPr>
          <w:p w:rsidR="00C41611" w:rsidRDefault="001B6054" w:rsidP="00955881">
            <w:pPr>
              <w:spacing w:line="360" w:lineRule="auto"/>
              <w:jc w:val="center"/>
            </w:pPr>
            <w:r>
              <w:t>7.4</w:t>
            </w:r>
          </w:p>
        </w:tc>
        <w:tc>
          <w:tcPr>
            <w:tcW w:w="2124" w:type="dxa"/>
            <w:shd w:val="clear" w:color="auto" w:fill="E2EFD9" w:themeFill="accent6" w:themeFillTint="33"/>
          </w:tcPr>
          <w:p w:rsidR="00C41611" w:rsidRDefault="00955881" w:rsidP="00955881">
            <w:pPr>
              <w:spacing w:line="360" w:lineRule="auto"/>
              <w:jc w:val="center"/>
            </w:pPr>
            <w:r>
              <w:t>7.4</w:t>
            </w:r>
          </w:p>
        </w:tc>
      </w:tr>
      <w:tr w:rsidR="001B6054" w:rsidTr="00955881">
        <w:tc>
          <w:tcPr>
            <w:tcW w:w="2123" w:type="dxa"/>
          </w:tcPr>
          <w:p w:rsidR="00C41611" w:rsidRPr="00955881" w:rsidRDefault="00955881" w:rsidP="00955881">
            <w:pPr>
              <w:spacing w:line="360" w:lineRule="auto"/>
              <w:jc w:val="center"/>
              <w:rPr>
                <w:b/>
              </w:rPr>
            </w:pPr>
            <w:r w:rsidRPr="00955881">
              <w:rPr>
                <w:b/>
              </w:rPr>
              <w:t>Capacity</w:t>
            </w:r>
            <w:r>
              <w:rPr>
                <w:b/>
              </w:rPr>
              <w:t xml:space="preserve"> (mAh</w:t>
            </w:r>
            <w:r w:rsidR="00C41611" w:rsidRPr="00955881">
              <w:rPr>
                <w:b/>
              </w:rPr>
              <w:t>)</w:t>
            </w:r>
          </w:p>
        </w:tc>
        <w:tc>
          <w:tcPr>
            <w:tcW w:w="2123" w:type="dxa"/>
            <w:shd w:val="clear" w:color="auto" w:fill="E2EFD9" w:themeFill="accent6" w:themeFillTint="33"/>
          </w:tcPr>
          <w:p w:rsidR="00C41611" w:rsidRDefault="001B6054" w:rsidP="00955881">
            <w:pPr>
              <w:spacing w:line="360" w:lineRule="auto"/>
              <w:jc w:val="center"/>
            </w:pPr>
            <w:r>
              <w:t>6900</w:t>
            </w:r>
          </w:p>
        </w:tc>
        <w:tc>
          <w:tcPr>
            <w:tcW w:w="2123" w:type="dxa"/>
            <w:shd w:val="clear" w:color="auto" w:fill="FFF2CC" w:themeFill="accent4" w:themeFillTint="33"/>
          </w:tcPr>
          <w:p w:rsidR="00C41611" w:rsidRDefault="001B6054" w:rsidP="00955881">
            <w:pPr>
              <w:spacing w:line="360" w:lineRule="auto"/>
              <w:jc w:val="center"/>
            </w:pPr>
            <w:r>
              <w:t>5200</w:t>
            </w:r>
          </w:p>
        </w:tc>
        <w:tc>
          <w:tcPr>
            <w:tcW w:w="2124" w:type="dxa"/>
            <w:shd w:val="clear" w:color="auto" w:fill="FFF2CC" w:themeFill="accent4" w:themeFillTint="33"/>
          </w:tcPr>
          <w:p w:rsidR="00C41611" w:rsidRDefault="00955881" w:rsidP="00955881">
            <w:pPr>
              <w:spacing w:line="360" w:lineRule="auto"/>
              <w:jc w:val="center"/>
            </w:pPr>
            <w:r>
              <w:t>5200</w:t>
            </w:r>
          </w:p>
        </w:tc>
      </w:tr>
      <w:tr w:rsidR="001B6054" w:rsidTr="00955881">
        <w:tc>
          <w:tcPr>
            <w:tcW w:w="2123" w:type="dxa"/>
          </w:tcPr>
          <w:p w:rsidR="00C41611" w:rsidRPr="00955881" w:rsidRDefault="00C41611" w:rsidP="00955881">
            <w:pPr>
              <w:spacing w:line="360" w:lineRule="auto"/>
              <w:jc w:val="center"/>
              <w:rPr>
                <w:b/>
              </w:rPr>
            </w:pPr>
            <w:r w:rsidRPr="00955881">
              <w:rPr>
                <w:b/>
              </w:rPr>
              <w:t>Size (mm)</w:t>
            </w:r>
          </w:p>
        </w:tc>
        <w:tc>
          <w:tcPr>
            <w:tcW w:w="2123" w:type="dxa"/>
            <w:shd w:val="clear" w:color="auto" w:fill="E2EFD9" w:themeFill="accent6" w:themeFillTint="33"/>
          </w:tcPr>
          <w:p w:rsidR="00C41611" w:rsidRDefault="001B6054" w:rsidP="00955881">
            <w:pPr>
              <w:spacing w:line="360" w:lineRule="auto"/>
              <w:jc w:val="center"/>
            </w:pPr>
            <w:r>
              <w:t>70 x 37.5 x 37.5</w:t>
            </w:r>
          </w:p>
        </w:tc>
        <w:tc>
          <w:tcPr>
            <w:tcW w:w="2123" w:type="dxa"/>
            <w:shd w:val="clear" w:color="auto" w:fill="E2EFD9" w:themeFill="accent6" w:themeFillTint="33"/>
          </w:tcPr>
          <w:p w:rsidR="00C41611" w:rsidRDefault="001B6054" w:rsidP="00955881">
            <w:pPr>
              <w:spacing w:line="360" w:lineRule="auto"/>
              <w:jc w:val="center"/>
            </w:pPr>
            <w:r>
              <w:t>72 x 70 x 20</w:t>
            </w:r>
          </w:p>
        </w:tc>
        <w:tc>
          <w:tcPr>
            <w:tcW w:w="2124" w:type="dxa"/>
            <w:shd w:val="clear" w:color="auto" w:fill="E2EFD9" w:themeFill="accent6" w:themeFillTint="33"/>
          </w:tcPr>
          <w:p w:rsidR="00C41611" w:rsidRDefault="00955881" w:rsidP="00955881">
            <w:pPr>
              <w:spacing w:line="360" w:lineRule="auto"/>
              <w:jc w:val="center"/>
            </w:pPr>
            <w:r>
              <w:t>76.2 x 69 x 18</w:t>
            </w:r>
          </w:p>
        </w:tc>
      </w:tr>
      <w:tr w:rsidR="001B6054" w:rsidTr="00955881">
        <w:tc>
          <w:tcPr>
            <w:tcW w:w="2123" w:type="dxa"/>
          </w:tcPr>
          <w:p w:rsidR="00C41611" w:rsidRPr="00955881" w:rsidRDefault="00C41611" w:rsidP="00955881">
            <w:pPr>
              <w:spacing w:line="360" w:lineRule="auto"/>
              <w:jc w:val="center"/>
              <w:rPr>
                <w:b/>
              </w:rPr>
            </w:pPr>
            <w:r w:rsidRPr="00955881">
              <w:rPr>
                <w:b/>
              </w:rPr>
              <w:t>Weight (g)</w:t>
            </w:r>
          </w:p>
        </w:tc>
        <w:tc>
          <w:tcPr>
            <w:tcW w:w="2123" w:type="dxa"/>
            <w:shd w:val="clear" w:color="auto" w:fill="FFF2CC" w:themeFill="accent4" w:themeFillTint="33"/>
          </w:tcPr>
          <w:p w:rsidR="00C41611" w:rsidRDefault="001B6054" w:rsidP="00955881">
            <w:pPr>
              <w:spacing w:line="360" w:lineRule="auto"/>
              <w:jc w:val="center"/>
            </w:pPr>
            <w:r>
              <w:t>196</w:t>
            </w:r>
          </w:p>
        </w:tc>
        <w:tc>
          <w:tcPr>
            <w:tcW w:w="2123" w:type="dxa"/>
            <w:shd w:val="clear" w:color="auto" w:fill="E2EFD9" w:themeFill="accent6" w:themeFillTint="33"/>
          </w:tcPr>
          <w:p w:rsidR="00C41611" w:rsidRDefault="001B6054" w:rsidP="00955881">
            <w:pPr>
              <w:spacing w:line="360" w:lineRule="auto"/>
              <w:jc w:val="center"/>
            </w:pPr>
            <w:r>
              <w:t>190</w:t>
            </w:r>
          </w:p>
        </w:tc>
        <w:tc>
          <w:tcPr>
            <w:tcW w:w="2124" w:type="dxa"/>
            <w:shd w:val="clear" w:color="auto" w:fill="FFF2CC" w:themeFill="accent4" w:themeFillTint="33"/>
          </w:tcPr>
          <w:p w:rsidR="00C41611" w:rsidRDefault="00955881" w:rsidP="00955881">
            <w:pPr>
              <w:spacing w:line="360" w:lineRule="auto"/>
              <w:jc w:val="center"/>
            </w:pPr>
            <w:r>
              <w:t>199</w:t>
            </w:r>
          </w:p>
        </w:tc>
      </w:tr>
      <w:tr w:rsidR="001B6054" w:rsidTr="00955881">
        <w:tc>
          <w:tcPr>
            <w:tcW w:w="2123" w:type="dxa"/>
          </w:tcPr>
          <w:p w:rsidR="001B6054" w:rsidRPr="00955881" w:rsidRDefault="001B6054" w:rsidP="00955881">
            <w:pPr>
              <w:spacing w:line="360" w:lineRule="auto"/>
              <w:jc w:val="center"/>
              <w:rPr>
                <w:b/>
              </w:rPr>
            </w:pPr>
            <w:r w:rsidRPr="00955881">
              <w:rPr>
                <w:b/>
              </w:rPr>
              <w:t>Price</w:t>
            </w:r>
          </w:p>
        </w:tc>
        <w:tc>
          <w:tcPr>
            <w:tcW w:w="2123" w:type="dxa"/>
            <w:shd w:val="clear" w:color="auto" w:fill="E2EFD9" w:themeFill="accent6" w:themeFillTint="33"/>
          </w:tcPr>
          <w:p w:rsidR="001B6054" w:rsidRDefault="001B6054" w:rsidP="00955881">
            <w:pPr>
              <w:spacing w:line="360" w:lineRule="auto"/>
              <w:jc w:val="center"/>
            </w:pPr>
            <w:r>
              <w:t>£23.95</w:t>
            </w:r>
          </w:p>
        </w:tc>
        <w:tc>
          <w:tcPr>
            <w:tcW w:w="2123" w:type="dxa"/>
            <w:shd w:val="clear" w:color="auto" w:fill="FFF2CC" w:themeFill="accent4" w:themeFillTint="33"/>
          </w:tcPr>
          <w:p w:rsidR="001B6054" w:rsidRDefault="001B6054" w:rsidP="00955881">
            <w:pPr>
              <w:spacing w:line="360" w:lineRule="auto"/>
              <w:jc w:val="center"/>
            </w:pPr>
            <w:r>
              <w:t>£35.89</w:t>
            </w:r>
          </w:p>
        </w:tc>
        <w:tc>
          <w:tcPr>
            <w:tcW w:w="2124" w:type="dxa"/>
            <w:shd w:val="clear" w:color="auto" w:fill="FBE4D5" w:themeFill="accent2" w:themeFillTint="33"/>
          </w:tcPr>
          <w:p w:rsidR="001B6054" w:rsidRDefault="00955881" w:rsidP="00955881">
            <w:pPr>
              <w:spacing w:line="360" w:lineRule="auto"/>
              <w:jc w:val="center"/>
            </w:pPr>
            <w:r>
              <w:t>£42.69</w:t>
            </w:r>
          </w:p>
        </w:tc>
      </w:tr>
      <w:tr w:rsidR="001B6054" w:rsidTr="00C41611">
        <w:tc>
          <w:tcPr>
            <w:tcW w:w="2123" w:type="dxa"/>
          </w:tcPr>
          <w:p w:rsidR="00C41611" w:rsidRPr="00955881" w:rsidRDefault="00C41611" w:rsidP="00955881">
            <w:pPr>
              <w:spacing w:line="360" w:lineRule="auto"/>
              <w:jc w:val="center"/>
              <w:rPr>
                <w:b/>
              </w:rPr>
            </w:pPr>
            <w:r w:rsidRPr="00955881">
              <w:rPr>
                <w:b/>
              </w:rPr>
              <w:t>Score</w:t>
            </w:r>
          </w:p>
        </w:tc>
        <w:tc>
          <w:tcPr>
            <w:tcW w:w="2123" w:type="dxa"/>
          </w:tcPr>
          <w:p w:rsidR="00C41611" w:rsidRPr="00AA5A53" w:rsidRDefault="00955881" w:rsidP="00955881">
            <w:pPr>
              <w:spacing w:line="360" w:lineRule="auto"/>
              <w:jc w:val="center"/>
              <w:rPr>
                <w:b/>
              </w:rPr>
            </w:pPr>
            <w:r w:rsidRPr="00AA5A53">
              <w:rPr>
                <w:b/>
              </w:rPr>
              <w:t>14</w:t>
            </w:r>
          </w:p>
        </w:tc>
        <w:tc>
          <w:tcPr>
            <w:tcW w:w="2123" w:type="dxa"/>
          </w:tcPr>
          <w:p w:rsidR="00C41611" w:rsidRPr="00AA5A53" w:rsidRDefault="00955881" w:rsidP="00955881">
            <w:pPr>
              <w:spacing w:line="360" w:lineRule="auto"/>
              <w:jc w:val="center"/>
              <w:rPr>
                <w:b/>
              </w:rPr>
            </w:pPr>
            <w:r w:rsidRPr="00AA5A53">
              <w:rPr>
                <w:b/>
              </w:rPr>
              <w:t>13</w:t>
            </w:r>
          </w:p>
        </w:tc>
        <w:tc>
          <w:tcPr>
            <w:tcW w:w="2124" w:type="dxa"/>
          </w:tcPr>
          <w:p w:rsidR="00C41611" w:rsidRPr="00AA5A53" w:rsidRDefault="00AA5A53" w:rsidP="00955881">
            <w:pPr>
              <w:spacing w:line="360" w:lineRule="auto"/>
              <w:jc w:val="center"/>
              <w:rPr>
                <w:b/>
              </w:rPr>
            </w:pPr>
            <w:r w:rsidRPr="00AA5A53">
              <w:rPr>
                <w:b/>
              </w:rPr>
              <w:t>11</w:t>
            </w:r>
          </w:p>
        </w:tc>
      </w:tr>
    </w:tbl>
    <w:p w:rsidR="00C41611" w:rsidRDefault="00C41611" w:rsidP="00C41611">
      <w:pPr>
        <w:spacing w:line="360" w:lineRule="auto"/>
      </w:pPr>
    </w:p>
    <w:p w:rsidR="00AA5A53" w:rsidRDefault="00AA5A53" w:rsidP="00C41611">
      <w:pPr>
        <w:spacing w:line="360" w:lineRule="auto"/>
      </w:pPr>
    </w:p>
    <w:p w:rsidR="00AA5A53" w:rsidRDefault="00AA5A53" w:rsidP="00C41611">
      <w:pPr>
        <w:spacing w:line="360" w:lineRule="auto"/>
      </w:pPr>
      <w:r>
        <w:t>The battery regarded as most suitable for the system is the ‘Ansmann’ rechargeable battery. This battery provides the most capacity out of the compared batteries</w:t>
      </w:r>
      <w:r w:rsidR="009A7F7E">
        <w:t xml:space="preserve"> and is considerably less </w:t>
      </w:r>
      <w:r>
        <w:t>expensive. The cost of the other compared batteries is the main reasoning for disregarding</w:t>
      </w:r>
      <w:r w:rsidR="009A7F7E">
        <w:t xml:space="preserve"> them</w:t>
      </w:r>
      <w:r>
        <w:t xml:space="preserve">. </w:t>
      </w:r>
    </w:p>
    <w:p w:rsidR="00C41611" w:rsidRDefault="00C41611" w:rsidP="00C41611">
      <w:pPr>
        <w:spacing w:line="360" w:lineRule="auto"/>
      </w:pPr>
    </w:p>
    <w:p w:rsidR="00C41611" w:rsidRPr="00DF3A90" w:rsidRDefault="00AA5A53" w:rsidP="009A7F7E">
      <w:pPr>
        <w:pStyle w:val="Heading2"/>
        <w:spacing w:line="360" w:lineRule="auto"/>
        <w:rPr>
          <w:sz w:val="28"/>
        </w:rPr>
      </w:pPr>
      <w:bookmarkStart w:id="182" w:name="_Toc510818980"/>
      <w:r w:rsidRPr="00DF3A90">
        <w:rPr>
          <w:sz w:val="28"/>
        </w:rPr>
        <w:lastRenderedPageBreak/>
        <w:t>4.14. USB</w:t>
      </w:r>
      <w:bookmarkEnd w:id="182"/>
    </w:p>
    <w:p w:rsidR="00AA5A53" w:rsidRDefault="00DF3A90" w:rsidP="009A7F7E">
      <w:pPr>
        <w:spacing w:line="360" w:lineRule="auto"/>
      </w:pPr>
      <w:r>
        <w:t xml:space="preserve">The USB in the system will interface to a PC for data transfer and </w:t>
      </w:r>
      <w:r w:rsidR="009A7F7E">
        <w:t xml:space="preserve">to </w:t>
      </w:r>
      <w:r>
        <w:t xml:space="preserve">recharge the battery. USB 2.0 will be used due to the microcontroller supporting USB 2.0 modules. Due to the selected microcontroller featuring a built in USB module it means that the D+ and D- data pins can connect to the related pins. </w:t>
      </w:r>
    </w:p>
    <w:p w:rsidR="00DF3A90" w:rsidRDefault="00DF3A90" w:rsidP="009A7F7E">
      <w:pPr>
        <w:spacing w:line="360" w:lineRule="auto"/>
      </w:pPr>
      <w:r>
        <w:t xml:space="preserve">Complexity is with the USB charging. </w:t>
      </w:r>
      <w:r w:rsidR="00AE6F45">
        <w:t>USB 2.0 produces a 5V output with a maximum current of 500mA. However if there is a source trying to draw more than 500mA say at 1amp for example. This would not be good and would end up shutting down the USB. To achieve a limited current draw from the battery a lithium ion charger controller IC is required. Although this cou</w:t>
      </w:r>
      <w:r w:rsidR="009A7F7E">
        <w:t xml:space="preserve">ld be done in discrete hardware, </w:t>
      </w:r>
      <w:r w:rsidR="00AE6F45">
        <w:t xml:space="preserve">ICs are cheap and reduce the development and design time. The selected IC is the LM3622 by Texas Instruments. This IC can be used for 8.2V batteries. It was selected due to </w:t>
      </w:r>
      <w:r w:rsidR="009A7F7E">
        <w:t xml:space="preserve">it </w:t>
      </w:r>
      <w:r w:rsidR="00AE6F45">
        <w:t xml:space="preserve">being inexpensive and available as standard at many </w:t>
      </w:r>
      <w:r w:rsidR="00F13A05">
        <w:t>retailers</w:t>
      </w:r>
      <w:r w:rsidR="00AE6F45">
        <w:t xml:space="preserve"> meaning that </w:t>
      </w:r>
      <w:r w:rsidR="00F13A05">
        <w:t>bulk ordering could be achieved.</w:t>
      </w:r>
      <w:r w:rsidR="00144AF1">
        <w:t xml:space="preserve"> The circuit functions using a transistor to control the current through the battery. This is fed through a sensing pin were a diode is connected. A current sensing resisitor is connected through ground to provide feedback.</w:t>
      </w:r>
      <w:r w:rsidR="00F13A05">
        <w:t xml:space="preserve"> </w:t>
      </w:r>
      <w:r w:rsidR="009A7F7E">
        <w:t>B</w:t>
      </w:r>
      <w:r w:rsidR="00F13A05">
        <w:t>elow is the typical application which will be used in the final design</w:t>
      </w:r>
      <w:r w:rsidR="009A7F7E">
        <w:t xml:space="preserve"> (figure 19)</w:t>
      </w:r>
      <w:r w:rsidR="00F13A05">
        <w:t xml:space="preserve">. </w:t>
      </w:r>
    </w:p>
    <w:p w:rsidR="00F13A05" w:rsidRDefault="00F13A05" w:rsidP="00AA5A53"/>
    <w:p w:rsidR="009A7F7E" w:rsidRDefault="00F13A05" w:rsidP="009A7F7E">
      <w:pPr>
        <w:keepNext/>
        <w:jc w:val="center"/>
      </w:pPr>
      <w:r>
        <w:rPr>
          <w:noProof/>
          <w:lang w:eastAsia="en-GB"/>
        </w:rPr>
        <w:drawing>
          <wp:inline distT="0" distB="0" distL="0" distR="0" wp14:anchorId="2FCF4C45" wp14:editId="041FBC0B">
            <wp:extent cx="4001985" cy="2720860"/>
            <wp:effectExtent l="0" t="0" r="0" b="381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010985" cy="2726979"/>
                    </a:xfrm>
                    <a:prstGeom prst="rect">
                      <a:avLst/>
                    </a:prstGeom>
                  </pic:spPr>
                </pic:pic>
              </a:graphicData>
            </a:graphic>
          </wp:inline>
        </w:drawing>
      </w:r>
    </w:p>
    <w:p w:rsidR="00F13A05" w:rsidRDefault="009A7F7E" w:rsidP="009A7F7E">
      <w:pPr>
        <w:pStyle w:val="Caption"/>
        <w:jc w:val="center"/>
      </w:pPr>
      <w:bookmarkStart w:id="183" w:name="_Toc510819057"/>
      <w:r>
        <w:t xml:space="preserve">Figure </w:t>
      </w:r>
      <w:r>
        <w:fldChar w:fldCharType="begin"/>
      </w:r>
      <w:r>
        <w:instrText xml:space="preserve"> SEQ Figure \* ARABIC </w:instrText>
      </w:r>
      <w:r>
        <w:fldChar w:fldCharType="separate"/>
      </w:r>
      <w:r w:rsidR="00506AD0">
        <w:rPr>
          <w:noProof/>
        </w:rPr>
        <w:t>19</w:t>
      </w:r>
      <w:r>
        <w:fldChar w:fldCharType="end"/>
      </w:r>
      <w:r>
        <w:t>: Lithium Ion Controller</w:t>
      </w:r>
      <w:r w:rsidR="00282820">
        <w:t xml:space="preserve"> </w:t>
      </w:r>
      <w:sdt>
        <w:sdtPr>
          <w:id w:val="-580218314"/>
          <w:citation/>
        </w:sdtPr>
        <w:sdtContent>
          <w:r w:rsidR="00282820">
            <w:fldChar w:fldCharType="begin"/>
          </w:r>
          <w:r w:rsidR="00282820">
            <w:instrText xml:space="preserve"> CITATION Tex182 \l 2057 </w:instrText>
          </w:r>
          <w:r w:rsidR="00282820">
            <w:fldChar w:fldCharType="separate"/>
          </w:r>
          <w:r w:rsidR="00506AD0" w:rsidRPr="00506AD0">
            <w:rPr>
              <w:noProof/>
            </w:rPr>
            <w:t>[79]</w:t>
          </w:r>
          <w:r w:rsidR="00282820">
            <w:fldChar w:fldCharType="end"/>
          </w:r>
        </w:sdtContent>
      </w:sdt>
      <w:bookmarkEnd w:id="183"/>
    </w:p>
    <w:p w:rsidR="00F13A05" w:rsidRDefault="00F13A05"/>
    <w:p w:rsidR="00144AF1" w:rsidRDefault="00144AF1">
      <w:r>
        <w:br w:type="page"/>
      </w:r>
    </w:p>
    <w:p w:rsidR="00F13A05" w:rsidRDefault="00F13A05" w:rsidP="0053241A">
      <w:pPr>
        <w:spacing w:line="360" w:lineRule="auto"/>
      </w:pPr>
      <w:r>
        <w:lastRenderedPageBreak/>
        <w:t xml:space="preserve">Due to the selected battery being at 7.4V (8.4V maximum charge) and the </w:t>
      </w:r>
      <w:r w:rsidR="009A7F7E">
        <w:t>maximum</w:t>
      </w:r>
      <w:r>
        <w:t xml:space="preserve"> output from the USB being 5V a step up in voltage is required. To </w:t>
      </w:r>
      <w:r w:rsidR="009A7F7E">
        <w:t>achieve</w:t>
      </w:r>
      <w:r>
        <w:t xml:space="preserve"> this a DC to DC step up convertor IC will be used. The selected IC to be used is the MC34063. This IC provides up to 1amp output and functions from an input range of 3V to 40V. This IC will be used before the control circuitry. The recommended circuit by the manufacturer </w:t>
      </w:r>
      <w:r w:rsidR="009A7F7E">
        <w:t>for</w:t>
      </w:r>
      <w:r>
        <w:t xml:space="preserve"> a </w:t>
      </w:r>
      <w:r w:rsidR="009A7F7E">
        <w:t>non-inverting</w:t>
      </w:r>
      <w:r>
        <w:t xml:space="preserve"> step up convertor will be used (fig</w:t>
      </w:r>
      <w:r w:rsidR="009A7F7E">
        <w:t>ure 20</w:t>
      </w:r>
      <w:r>
        <w:t>).</w:t>
      </w:r>
    </w:p>
    <w:p w:rsidR="00F13A05" w:rsidRDefault="00F13A05" w:rsidP="00F13A05">
      <w:pPr>
        <w:jc w:val="center"/>
      </w:pPr>
    </w:p>
    <w:p w:rsidR="0053241A" w:rsidRDefault="00F13A05" w:rsidP="0053241A">
      <w:pPr>
        <w:keepNext/>
        <w:jc w:val="center"/>
      </w:pPr>
      <w:r>
        <w:rPr>
          <w:noProof/>
          <w:lang w:eastAsia="en-GB"/>
        </w:rPr>
        <w:drawing>
          <wp:inline distT="0" distB="0" distL="0" distR="0" wp14:anchorId="6B3DC3F5" wp14:editId="05D422BD">
            <wp:extent cx="4890476" cy="3503221"/>
            <wp:effectExtent l="0" t="0" r="5715" b="254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896467" cy="3507513"/>
                    </a:xfrm>
                    <a:prstGeom prst="rect">
                      <a:avLst/>
                    </a:prstGeom>
                  </pic:spPr>
                </pic:pic>
              </a:graphicData>
            </a:graphic>
          </wp:inline>
        </w:drawing>
      </w:r>
    </w:p>
    <w:p w:rsidR="00F13A05" w:rsidRDefault="0053241A" w:rsidP="0053241A">
      <w:pPr>
        <w:pStyle w:val="Caption"/>
        <w:jc w:val="center"/>
      </w:pPr>
      <w:bookmarkStart w:id="184" w:name="_Toc510819058"/>
      <w:r>
        <w:t xml:space="preserve">Figure </w:t>
      </w:r>
      <w:r>
        <w:fldChar w:fldCharType="begin"/>
      </w:r>
      <w:r>
        <w:instrText xml:space="preserve"> SEQ Figure \* ARABIC </w:instrText>
      </w:r>
      <w:r>
        <w:fldChar w:fldCharType="separate"/>
      </w:r>
      <w:r w:rsidR="00506AD0">
        <w:rPr>
          <w:noProof/>
        </w:rPr>
        <w:t>20</w:t>
      </w:r>
      <w:r>
        <w:fldChar w:fldCharType="end"/>
      </w:r>
      <w:r>
        <w:t>: DC/DC Step Up Convertor</w:t>
      </w:r>
      <w:r w:rsidR="00282820">
        <w:t xml:space="preserve"> </w:t>
      </w:r>
      <w:sdt>
        <w:sdtPr>
          <w:id w:val="-1988613706"/>
          <w:citation/>
        </w:sdtPr>
        <w:sdtContent>
          <w:r w:rsidR="00282820">
            <w:fldChar w:fldCharType="begin"/>
          </w:r>
          <w:r w:rsidR="00282820">
            <w:instrText xml:space="preserve"> CITATION Tex181 \l 2057 </w:instrText>
          </w:r>
          <w:r w:rsidR="00282820">
            <w:fldChar w:fldCharType="separate"/>
          </w:r>
          <w:r w:rsidR="00506AD0" w:rsidRPr="00506AD0">
            <w:rPr>
              <w:noProof/>
            </w:rPr>
            <w:t>[80]</w:t>
          </w:r>
          <w:r w:rsidR="00282820">
            <w:fldChar w:fldCharType="end"/>
          </w:r>
        </w:sdtContent>
      </w:sdt>
      <w:bookmarkEnd w:id="184"/>
    </w:p>
    <w:p w:rsidR="00F13A05" w:rsidRDefault="00F13A05" w:rsidP="00F13A05">
      <w:pPr>
        <w:jc w:val="center"/>
      </w:pPr>
    </w:p>
    <w:p w:rsidR="00A250A7" w:rsidRDefault="00EE6A55" w:rsidP="0053241A">
      <w:pPr>
        <w:spacing w:line="360" w:lineRule="auto"/>
      </w:pPr>
      <w:r>
        <w:t xml:space="preserve">The circuit functions by acting as a high speed switch. </w:t>
      </w:r>
      <w:r w:rsidR="00282820">
        <w:t xml:space="preserve">The diode prevents the voltage discharging through the internal circuitry. </w:t>
      </w:r>
      <w:r w:rsidRPr="00EE6A55">
        <w:t>As the internal circuitry on pin one closes current will flow through the coil and through pin one.</w:t>
      </w:r>
      <w:r>
        <w:t xml:space="preserve"> </w:t>
      </w:r>
      <w:r w:rsidR="00282820" w:rsidRPr="00282820">
        <w:t>This effectively shorts out the coil but only for a short time for the coil to build up energy.</w:t>
      </w:r>
      <w:r w:rsidR="00282820">
        <w:t xml:space="preserve"> As the coil increases in energy the voltage increases. The</w:t>
      </w:r>
      <w:r w:rsidR="00F13A05">
        <w:t xml:space="preserve"> required output voltage is around 9V considering the voltage drop across t</w:t>
      </w:r>
      <w:r w:rsidR="0053241A">
        <w:t xml:space="preserve">he control transistor and diode. </w:t>
      </w:r>
      <w:r w:rsidR="00F13A05">
        <w:t xml:space="preserve">The output given from the </w:t>
      </w:r>
      <w:r w:rsidR="00A250A7">
        <w:t>manufactures</w:t>
      </w:r>
      <w:r w:rsidR="0053241A">
        <w:t xml:space="preserve"> data sheet is given by:</w:t>
      </w:r>
    </w:p>
    <w:p w:rsidR="00A250A7" w:rsidRDefault="00A250A7" w:rsidP="0053241A">
      <w:pPr>
        <w:spacing w:line="360" w:lineRule="auto"/>
        <w:jc w:val="center"/>
        <w:rPr>
          <w:rFonts w:eastAsiaTheme="minorEastAsia"/>
        </w:rPr>
      </w:pPr>
      <m:oMathPara>
        <m:oMath>
          <m:r>
            <w:rPr>
              <w:rFonts w:ascii="Cambria Math" w:hAnsi="Cambria Math"/>
            </w:rPr>
            <m:t xml:space="preserve">Vout=1.25 (1+ </m:t>
          </m:r>
          <m:f>
            <m:fPr>
              <m:ctrlPr>
                <w:rPr>
                  <w:rFonts w:ascii="Cambria Math" w:hAnsi="Cambria Math"/>
                  <w:i/>
                </w:rPr>
              </m:ctrlPr>
            </m:fPr>
            <m:num>
              <m:r>
                <w:rPr>
                  <w:rFonts w:ascii="Cambria Math" w:hAnsi="Cambria Math"/>
                </w:rPr>
                <m:t>R2</m:t>
              </m:r>
            </m:num>
            <m:den>
              <m:r>
                <w:rPr>
                  <w:rFonts w:ascii="Cambria Math" w:hAnsi="Cambria Math"/>
                </w:rPr>
                <m:t>R1</m:t>
              </m:r>
            </m:den>
          </m:f>
          <m:r>
            <w:rPr>
              <w:rFonts w:ascii="Cambria Math" w:hAnsi="Cambria Math"/>
            </w:rPr>
            <m:t xml:space="preserve"> )</m:t>
          </m:r>
        </m:oMath>
      </m:oMathPara>
    </w:p>
    <w:p w:rsidR="00A250A7" w:rsidRDefault="00A250A7" w:rsidP="0053241A">
      <w:pPr>
        <w:spacing w:line="360" w:lineRule="auto"/>
        <w:rPr>
          <w:rFonts w:eastAsiaTheme="minorEastAsia"/>
        </w:rPr>
      </w:pPr>
      <w:r>
        <w:rPr>
          <w:rFonts w:eastAsiaTheme="minorEastAsia"/>
        </w:rPr>
        <w:t xml:space="preserve">Therefore to </w:t>
      </w:r>
      <w:r w:rsidR="00833A66">
        <w:rPr>
          <w:rFonts w:eastAsiaTheme="minorEastAsia"/>
        </w:rPr>
        <w:t>achieve</w:t>
      </w:r>
      <w:r w:rsidR="00282820">
        <w:rPr>
          <w:rFonts w:eastAsiaTheme="minorEastAsia"/>
        </w:rPr>
        <w:t xml:space="preserve"> a 9V output if R1 = 1k then R2 will = 6.2k.</w:t>
      </w:r>
    </w:p>
    <w:p w:rsidR="00AA5A53" w:rsidRDefault="00DF3A90" w:rsidP="0053241A">
      <w:r>
        <w:br w:type="page"/>
      </w:r>
    </w:p>
    <w:p w:rsidR="00AA5A53" w:rsidRPr="00DF3A90" w:rsidRDefault="00AA5A53" w:rsidP="00DF3A90">
      <w:pPr>
        <w:pStyle w:val="Heading2"/>
        <w:spacing w:line="360" w:lineRule="auto"/>
        <w:rPr>
          <w:sz w:val="28"/>
        </w:rPr>
      </w:pPr>
      <w:bookmarkStart w:id="185" w:name="_Toc510818981"/>
      <w:r w:rsidRPr="00DF3A90">
        <w:rPr>
          <w:sz w:val="28"/>
        </w:rPr>
        <w:lastRenderedPageBreak/>
        <w:t>4.15. SD Card</w:t>
      </w:r>
      <w:bookmarkEnd w:id="185"/>
    </w:p>
    <w:p w:rsidR="00AA5A53" w:rsidRDefault="00AA5A53" w:rsidP="00DF3A90">
      <w:pPr>
        <w:spacing w:line="360" w:lineRule="auto"/>
      </w:pPr>
      <w:r>
        <w:t>The system requires external memory to log parameters such as calories burned, distance, speed, date and user entered information. A SD card would provide a suitable means of storage. SD cards are cheap and are easily implemented due to the built in MSSP module</w:t>
      </w:r>
      <w:r w:rsidR="0053241A">
        <w:t xml:space="preserve"> on the PIC</w:t>
      </w:r>
      <w:r>
        <w:t xml:space="preserve">. A micro SD card is regarded as more </w:t>
      </w:r>
      <w:r w:rsidR="00DF3A90">
        <w:t>suitable</w:t>
      </w:r>
      <w:r>
        <w:t xml:space="preserve"> to ensure the casing for the system is as small as possible. To implement this in the final design a female micro </w:t>
      </w:r>
      <w:r w:rsidR="00DF3A90">
        <w:t>SD card connector is required.</w:t>
      </w:r>
    </w:p>
    <w:p w:rsidR="00362766" w:rsidRDefault="00362766" w:rsidP="00383FE2">
      <w:pPr>
        <w:spacing w:line="360" w:lineRule="auto"/>
        <w:rPr>
          <w:rFonts w:eastAsiaTheme="minorEastAsia"/>
        </w:rPr>
      </w:pPr>
    </w:p>
    <w:p w:rsidR="00383FE2" w:rsidRDefault="00383FE2" w:rsidP="004E698E">
      <w:pPr>
        <w:spacing w:line="360" w:lineRule="auto"/>
        <w:rPr>
          <w:rFonts w:eastAsiaTheme="minorEastAsia"/>
        </w:rPr>
      </w:pPr>
    </w:p>
    <w:p w:rsidR="004E698E" w:rsidRDefault="004E698E" w:rsidP="004E698E">
      <w:pPr>
        <w:spacing w:line="360" w:lineRule="auto"/>
      </w:pPr>
    </w:p>
    <w:p w:rsidR="004E698E" w:rsidRDefault="004E698E" w:rsidP="004E698E">
      <w:pPr>
        <w:spacing w:line="360" w:lineRule="auto"/>
      </w:pPr>
    </w:p>
    <w:p w:rsidR="004E698E" w:rsidRPr="00DE5416" w:rsidRDefault="004E698E" w:rsidP="007D5F4D">
      <w:pPr>
        <w:spacing w:line="360" w:lineRule="auto"/>
      </w:pPr>
    </w:p>
    <w:p w:rsidR="007D5F4D" w:rsidRDefault="007D5F4D" w:rsidP="00E30FCD">
      <w:pPr>
        <w:spacing w:line="360" w:lineRule="auto"/>
      </w:pPr>
    </w:p>
    <w:p w:rsidR="007D5F4D" w:rsidRDefault="007D5F4D" w:rsidP="00E30FCD">
      <w:pPr>
        <w:spacing w:line="360" w:lineRule="auto"/>
      </w:pPr>
    </w:p>
    <w:p w:rsidR="00E30FCD" w:rsidRPr="00E30FCD" w:rsidRDefault="00E30FCD" w:rsidP="00E30FCD">
      <w:pPr>
        <w:spacing w:line="360" w:lineRule="auto"/>
        <w:contextualSpacing/>
      </w:pPr>
    </w:p>
    <w:p w:rsidR="00E30FCD" w:rsidRDefault="00E30FCD" w:rsidP="00E30FCD">
      <w:pPr>
        <w:tabs>
          <w:tab w:val="left" w:pos="1407"/>
        </w:tabs>
        <w:spacing w:line="360" w:lineRule="auto"/>
      </w:pPr>
      <w:r>
        <w:tab/>
      </w:r>
    </w:p>
    <w:p w:rsidR="00F637A7" w:rsidRDefault="00F637A7" w:rsidP="008456CC">
      <w:pPr>
        <w:spacing w:line="360" w:lineRule="auto"/>
      </w:pPr>
    </w:p>
    <w:p w:rsidR="008456CC" w:rsidRDefault="008456CC" w:rsidP="008456CC">
      <w:pPr>
        <w:spacing w:line="360" w:lineRule="auto"/>
      </w:pPr>
    </w:p>
    <w:p w:rsidR="00D420DF" w:rsidRDefault="00D420DF" w:rsidP="00D420DF">
      <w:pPr>
        <w:spacing w:line="360" w:lineRule="auto"/>
        <w:contextualSpacing/>
      </w:pPr>
    </w:p>
    <w:p w:rsidR="00D420DF" w:rsidRDefault="00D420DF" w:rsidP="00D420DF">
      <w:pPr>
        <w:spacing w:line="360" w:lineRule="auto"/>
      </w:pPr>
    </w:p>
    <w:p w:rsidR="00D420DF" w:rsidRDefault="00D420DF" w:rsidP="00D420DF">
      <w:pPr>
        <w:spacing w:line="360" w:lineRule="auto"/>
      </w:pPr>
    </w:p>
    <w:p w:rsidR="00D420DF" w:rsidRPr="00D420DF" w:rsidRDefault="00D420DF" w:rsidP="00D420DF">
      <w:pPr>
        <w:spacing w:line="360" w:lineRule="auto"/>
      </w:pPr>
    </w:p>
    <w:p w:rsidR="00D420DF" w:rsidRDefault="00D420DF" w:rsidP="00AF4A77">
      <w:pPr>
        <w:spacing w:line="360" w:lineRule="auto"/>
      </w:pPr>
    </w:p>
    <w:p w:rsidR="00AF4A77" w:rsidRPr="006F1F5F" w:rsidRDefault="00AF4A77" w:rsidP="00AF4A77">
      <w:pPr>
        <w:spacing w:line="360" w:lineRule="auto"/>
      </w:pPr>
    </w:p>
    <w:p w:rsidR="006F1F5F" w:rsidRDefault="006F1F5F" w:rsidP="006F1F5F">
      <w:pPr>
        <w:spacing w:line="360" w:lineRule="auto"/>
      </w:pPr>
    </w:p>
    <w:p w:rsidR="00A642C6" w:rsidRPr="00A642C6" w:rsidRDefault="00A642C6" w:rsidP="00A642C6">
      <w:pPr>
        <w:spacing w:line="360" w:lineRule="auto"/>
      </w:pPr>
    </w:p>
    <w:p w:rsidR="00953510" w:rsidRDefault="00953510" w:rsidP="00953510">
      <w:pPr>
        <w:spacing w:line="360" w:lineRule="auto"/>
      </w:pPr>
    </w:p>
    <w:p w:rsidR="003F34B2" w:rsidRPr="003F34B2" w:rsidRDefault="003F34B2" w:rsidP="003F34B2">
      <w:pPr>
        <w:spacing w:line="360" w:lineRule="auto"/>
      </w:pPr>
    </w:p>
    <w:p w:rsidR="00D7429D" w:rsidRPr="00B92339" w:rsidRDefault="00B92339" w:rsidP="00B92339">
      <w:pPr>
        <w:pStyle w:val="Heading1"/>
        <w:pBdr>
          <w:bottom w:val="single" w:sz="4" w:space="1" w:color="auto"/>
        </w:pBdr>
        <w:spacing w:line="240" w:lineRule="auto"/>
        <w:rPr>
          <w:b/>
        </w:rPr>
      </w:pPr>
      <w:bookmarkStart w:id="186" w:name="_Toc510818982"/>
      <w:r w:rsidRPr="00B92339">
        <w:rPr>
          <w:b/>
        </w:rPr>
        <w:lastRenderedPageBreak/>
        <w:t>5. Final Design</w:t>
      </w:r>
      <w:bookmarkEnd w:id="186"/>
    </w:p>
    <w:p w:rsidR="00D32A3E" w:rsidRDefault="00D32A3E" w:rsidP="00D32A3E">
      <w:pPr>
        <w:spacing w:line="360" w:lineRule="auto"/>
        <w:contextualSpacing/>
      </w:pPr>
    </w:p>
    <w:p w:rsidR="00B92339" w:rsidRDefault="00B92339" w:rsidP="00B92339">
      <w:pPr>
        <w:spacing w:line="360" w:lineRule="auto"/>
      </w:pPr>
      <w:r>
        <w:t>A</w:t>
      </w:r>
      <w:r w:rsidRPr="00C472CF">
        <w:t xml:space="preserve">ll final circuit designs including a </w:t>
      </w:r>
      <w:r w:rsidR="0053241A">
        <w:t xml:space="preserve">circuit schematic, a PCB layout </w:t>
      </w:r>
      <w:r w:rsidR="0053241A" w:rsidRPr="00C472CF">
        <w:t>and software</w:t>
      </w:r>
      <w:r w:rsidRPr="00C472CF">
        <w:t xml:space="preserve"> diagrams</w:t>
      </w:r>
      <w:r>
        <w:t xml:space="preserve"> are presented in the following</w:t>
      </w:r>
      <w:r w:rsidRPr="00C472CF">
        <w:t xml:space="preserve">. </w:t>
      </w:r>
    </w:p>
    <w:p w:rsidR="00B92339" w:rsidRDefault="00B92339" w:rsidP="00D32A3E">
      <w:pPr>
        <w:spacing w:line="360" w:lineRule="auto"/>
        <w:contextualSpacing/>
      </w:pPr>
    </w:p>
    <w:p w:rsidR="00B92339" w:rsidRPr="00400019" w:rsidRDefault="00B92339" w:rsidP="00400019">
      <w:pPr>
        <w:pStyle w:val="Heading2"/>
        <w:spacing w:line="360" w:lineRule="auto"/>
        <w:rPr>
          <w:sz w:val="28"/>
        </w:rPr>
      </w:pPr>
      <w:bookmarkStart w:id="187" w:name="_Toc510818983"/>
      <w:r w:rsidRPr="00400019">
        <w:rPr>
          <w:sz w:val="28"/>
        </w:rPr>
        <w:t>5.1. Initial Block Diagram</w:t>
      </w:r>
      <w:bookmarkEnd w:id="187"/>
    </w:p>
    <w:p w:rsidR="00B92339" w:rsidRDefault="00B92339" w:rsidP="00400019">
      <w:pPr>
        <w:spacing w:line="360" w:lineRule="auto"/>
      </w:pPr>
      <w:r>
        <w:t>Below is a block diagram of the system</w:t>
      </w:r>
      <w:r w:rsidR="0053241A">
        <w:t xml:space="preserve"> (figure 21</w:t>
      </w:r>
      <w:r w:rsidR="00E42361">
        <w:t>)</w:t>
      </w:r>
      <w:r>
        <w:t>.</w:t>
      </w:r>
    </w:p>
    <w:p w:rsidR="00B92339" w:rsidRDefault="00B92339" w:rsidP="00B92339"/>
    <w:p w:rsidR="0053241A" w:rsidRDefault="00400019" w:rsidP="0053241A">
      <w:pPr>
        <w:keepNext/>
        <w:jc w:val="center"/>
      </w:pPr>
      <w:r>
        <w:object w:dxaOrig="14190" w:dyaOrig="102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3pt;height:305.4pt" o:ole="">
            <v:imagedata r:id="rId76" o:title=""/>
          </v:shape>
          <o:OLEObject Type="Embed" ProgID="Visio.Drawing.15" ShapeID="_x0000_i1025" DrawAspect="Content" ObjectID="_1584561489" r:id="rId77"/>
        </w:object>
      </w:r>
    </w:p>
    <w:p w:rsidR="00400019" w:rsidRDefault="0053241A" w:rsidP="0053241A">
      <w:pPr>
        <w:pStyle w:val="Caption"/>
        <w:jc w:val="center"/>
      </w:pPr>
      <w:bookmarkStart w:id="188" w:name="_Toc510819059"/>
      <w:r>
        <w:t xml:space="preserve">Figure </w:t>
      </w:r>
      <w:r>
        <w:fldChar w:fldCharType="begin"/>
      </w:r>
      <w:r>
        <w:instrText xml:space="preserve"> SEQ Figure \* ARABIC </w:instrText>
      </w:r>
      <w:r>
        <w:fldChar w:fldCharType="separate"/>
      </w:r>
      <w:r w:rsidR="00506AD0">
        <w:rPr>
          <w:noProof/>
        </w:rPr>
        <w:t>21</w:t>
      </w:r>
      <w:r>
        <w:fldChar w:fldCharType="end"/>
      </w:r>
      <w:r>
        <w:t>: System Block Diagram</w:t>
      </w:r>
      <w:bookmarkEnd w:id="188"/>
    </w:p>
    <w:p w:rsidR="00B92339" w:rsidRDefault="00B92339" w:rsidP="00B92339"/>
    <w:p w:rsidR="00B92339" w:rsidRPr="00B92339" w:rsidRDefault="00B92339" w:rsidP="00B92339"/>
    <w:p w:rsidR="00400019" w:rsidRDefault="00400019">
      <w:r>
        <w:br w:type="page"/>
      </w:r>
    </w:p>
    <w:p w:rsidR="00D32A3E" w:rsidRPr="00400019" w:rsidRDefault="00400019" w:rsidP="0053241A">
      <w:pPr>
        <w:pStyle w:val="Heading2"/>
        <w:spacing w:line="360" w:lineRule="auto"/>
        <w:rPr>
          <w:sz w:val="28"/>
        </w:rPr>
      </w:pPr>
      <w:bookmarkStart w:id="189" w:name="_Toc510818984"/>
      <w:r w:rsidRPr="00400019">
        <w:rPr>
          <w:sz w:val="28"/>
        </w:rPr>
        <w:lastRenderedPageBreak/>
        <w:t>5.2. Circuit Schematic</w:t>
      </w:r>
      <w:bookmarkEnd w:id="189"/>
    </w:p>
    <w:p w:rsidR="0028252E" w:rsidRDefault="00960936" w:rsidP="00144AF1">
      <w:pPr>
        <w:spacing w:line="360" w:lineRule="auto"/>
      </w:pPr>
      <w:r>
        <w:t xml:space="preserve">All components used are described in more detail in the previous related design procedure sections. </w:t>
      </w:r>
      <w:r w:rsidR="0028252E">
        <w:t xml:space="preserve">Please </w:t>
      </w:r>
      <w:r w:rsidR="0053241A">
        <w:t>refer</w:t>
      </w:r>
      <w:r w:rsidR="0028252E">
        <w:t xml:space="preserve"> to</w:t>
      </w:r>
      <w:r w:rsidR="0053241A">
        <w:t xml:space="preserve"> ‘Appendix B’</w:t>
      </w:r>
      <w:r w:rsidR="0028252E">
        <w:t xml:space="preserve"> for a full schematic.</w:t>
      </w:r>
    </w:p>
    <w:p w:rsidR="0053241A" w:rsidRDefault="0028252E" w:rsidP="0053241A">
      <w:pPr>
        <w:keepNext/>
        <w:jc w:val="center"/>
      </w:pPr>
      <w:r w:rsidRPr="0028252E">
        <w:rPr>
          <w:noProof/>
          <w:lang w:eastAsia="en-GB"/>
        </w:rPr>
        <w:drawing>
          <wp:inline distT="0" distB="0" distL="0" distR="0">
            <wp:extent cx="4571511" cy="5954573"/>
            <wp:effectExtent l="0" t="0" r="635" b="825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582831" cy="5969318"/>
                    </a:xfrm>
                    <a:prstGeom prst="rect">
                      <a:avLst/>
                    </a:prstGeom>
                    <a:noFill/>
                    <a:ln>
                      <a:noFill/>
                    </a:ln>
                  </pic:spPr>
                </pic:pic>
              </a:graphicData>
            </a:graphic>
          </wp:inline>
        </w:drawing>
      </w:r>
    </w:p>
    <w:p w:rsidR="00464225" w:rsidRDefault="0053241A" w:rsidP="0053241A">
      <w:pPr>
        <w:pStyle w:val="Caption"/>
        <w:jc w:val="center"/>
      </w:pPr>
      <w:bookmarkStart w:id="190" w:name="_Toc510819060"/>
      <w:r>
        <w:t xml:space="preserve">Figure </w:t>
      </w:r>
      <w:r>
        <w:fldChar w:fldCharType="begin"/>
      </w:r>
      <w:r>
        <w:instrText xml:space="preserve"> SEQ Figure \* ARABIC </w:instrText>
      </w:r>
      <w:r>
        <w:fldChar w:fldCharType="separate"/>
      </w:r>
      <w:r w:rsidR="00506AD0">
        <w:rPr>
          <w:noProof/>
        </w:rPr>
        <w:t>22</w:t>
      </w:r>
      <w:r>
        <w:fldChar w:fldCharType="end"/>
      </w:r>
      <w:r>
        <w:t>: Battery Charger Circuit</w:t>
      </w:r>
      <w:bookmarkEnd w:id="190"/>
    </w:p>
    <w:p w:rsidR="00464225" w:rsidRDefault="00464225" w:rsidP="00464225">
      <w:pPr>
        <w:jc w:val="center"/>
      </w:pPr>
    </w:p>
    <w:p w:rsidR="00464225" w:rsidRDefault="0053241A" w:rsidP="0053241A">
      <w:pPr>
        <w:spacing w:line="360" w:lineRule="auto"/>
      </w:pPr>
      <w:r>
        <w:t>Battery Charger Circuit (f</w:t>
      </w:r>
      <w:r w:rsidR="00464225">
        <w:t xml:space="preserve">igure </w:t>
      </w:r>
      <w:r>
        <w:t>22</w:t>
      </w:r>
      <w:r w:rsidR="00135703">
        <w:t>):</w:t>
      </w:r>
    </w:p>
    <w:p w:rsidR="00464225" w:rsidRDefault="00464225" w:rsidP="002171B3">
      <w:pPr>
        <w:pStyle w:val="ListParagraph"/>
        <w:numPr>
          <w:ilvl w:val="0"/>
          <w:numId w:val="32"/>
        </w:numPr>
        <w:spacing w:line="360" w:lineRule="auto"/>
      </w:pPr>
      <w:r>
        <w:t>The MC30463 steps up the 5V from the USB bus to around 9.2V with the gain given via R19 and R20.</w:t>
      </w:r>
    </w:p>
    <w:p w:rsidR="00464225" w:rsidRDefault="00464225" w:rsidP="002171B3">
      <w:pPr>
        <w:pStyle w:val="ListParagraph"/>
        <w:numPr>
          <w:ilvl w:val="0"/>
          <w:numId w:val="32"/>
        </w:numPr>
        <w:spacing w:line="360" w:lineRule="auto"/>
      </w:pPr>
      <w:r>
        <w:t>C4, C5 and C6 provide power de coupling.</w:t>
      </w:r>
    </w:p>
    <w:p w:rsidR="0027709F" w:rsidRDefault="00135703" w:rsidP="002171B3">
      <w:pPr>
        <w:pStyle w:val="ListParagraph"/>
        <w:numPr>
          <w:ilvl w:val="0"/>
          <w:numId w:val="32"/>
        </w:numPr>
        <w:spacing w:line="360" w:lineRule="auto"/>
      </w:pPr>
      <w:r>
        <w:t>The LM3622 is used a</w:t>
      </w:r>
      <w:r w:rsidR="00D36BD4">
        <w:t>s a</w:t>
      </w:r>
      <w:r>
        <w:t xml:space="preserve"> charger controller.</w:t>
      </w:r>
    </w:p>
    <w:p w:rsidR="001526EB" w:rsidRDefault="00135703" w:rsidP="002171B3">
      <w:pPr>
        <w:pStyle w:val="ListParagraph"/>
        <w:numPr>
          <w:ilvl w:val="0"/>
          <w:numId w:val="32"/>
        </w:numPr>
        <w:spacing w:line="360" w:lineRule="auto"/>
      </w:pPr>
      <w:r>
        <w:t>Please refer to ‘USB’ section for detailed working</w:t>
      </w:r>
      <w:r w:rsidR="00D36BD4">
        <w:t>s</w:t>
      </w:r>
      <w:r>
        <w:t xml:space="preserve"> of the circuit.</w:t>
      </w:r>
    </w:p>
    <w:p w:rsidR="00D36BD4" w:rsidRDefault="00D36BD4" w:rsidP="00D36BD4">
      <w:pPr>
        <w:pStyle w:val="ListParagraph"/>
        <w:spacing w:line="360" w:lineRule="auto"/>
      </w:pPr>
    </w:p>
    <w:p w:rsidR="00D36BD4" w:rsidRDefault="00135703" w:rsidP="00D36BD4">
      <w:pPr>
        <w:keepNext/>
      </w:pPr>
      <w:r w:rsidRPr="00135703">
        <w:rPr>
          <w:noProof/>
          <w:sz w:val="28"/>
          <w:lang w:eastAsia="en-GB"/>
        </w:rPr>
        <w:drawing>
          <wp:inline distT="0" distB="0" distL="0" distR="0">
            <wp:extent cx="5399405" cy="2257002"/>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399405" cy="2257002"/>
                    </a:xfrm>
                    <a:prstGeom prst="rect">
                      <a:avLst/>
                    </a:prstGeom>
                    <a:noFill/>
                    <a:ln>
                      <a:noFill/>
                    </a:ln>
                  </pic:spPr>
                </pic:pic>
              </a:graphicData>
            </a:graphic>
          </wp:inline>
        </w:drawing>
      </w:r>
    </w:p>
    <w:p w:rsidR="00135703" w:rsidRDefault="00D36BD4" w:rsidP="00D36BD4">
      <w:pPr>
        <w:pStyle w:val="Caption"/>
        <w:jc w:val="center"/>
        <w:rPr>
          <w:sz w:val="28"/>
        </w:rPr>
      </w:pPr>
      <w:bookmarkStart w:id="191" w:name="_Toc510819061"/>
      <w:r>
        <w:t xml:space="preserve">Figure </w:t>
      </w:r>
      <w:r>
        <w:fldChar w:fldCharType="begin"/>
      </w:r>
      <w:r>
        <w:instrText xml:space="preserve"> SEQ Figure \* ARABIC </w:instrText>
      </w:r>
      <w:r>
        <w:fldChar w:fldCharType="separate"/>
      </w:r>
      <w:r w:rsidR="00506AD0">
        <w:rPr>
          <w:noProof/>
        </w:rPr>
        <w:t>23</w:t>
      </w:r>
      <w:r>
        <w:fldChar w:fldCharType="end"/>
      </w:r>
      <w:r>
        <w:t>: Voltage Regulator</w:t>
      </w:r>
      <w:bookmarkEnd w:id="191"/>
    </w:p>
    <w:p w:rsidR="00135703" w:rsidRDefault="00135703">
      <w:pPr>
        <w:rPr>
          <w:sz w:val="28"/>
        </w:rPr>
      </w:pPr>
    </w:p>
    <w:p w:rsidR="00135703" w:rsidRDefault="00D36BD4" w:rsidP="00D36BD4">
      <w:pPr>
        <w:spacing w:line="360" w:lineRule="auto"/>
      </w:pPr>
      <w:r>
        <w:t>Voltage regulators (figure 23):</w:t>
      </w:r>
    </w:p>
    <w:p w:rsidR="00135703" w:rsidRDefault="00135703" w:rsidP="002171B3">
      <w:pPr>
        <w:pStyle w:val="ListParagraph"/>
        <w:numPr>
          <w:ilvl w:val="0"/>
          <w:numId w:val="33"/>
        </w:numPr>
        <w:spacing w:line="360" w:lineRule="auto"/>
      </w:pPr>
      <w:r>
        <w:t>The 7805 is used to provide 5V from the battery input.</w:t>
      </w:r>
    </w:p>
    <w:p w:rsidR="00135703" w:rsidRDefault="00D36BD4" w:rsidP="002171B3">
      <w:pPr>
        <w:pStyle w:val="ListParagraph"/>
        <w:numPr>
          <w:ilvl w:val="0"/>
          <w:numId w:val="33"/>
        </w:numPr>
        <w:spacing w:line="360" w:lineRule="auto"/>
      </w:pPr>
      <w:r>
        <w:t>The 78</w:t>
      </w:r>
      <w:r w:rsidR="00135703">
        <w:t>03 provides 3V from the battery input.</w:t>
      </w:r>
    </w:p>
    <w:p w:rsidR="00135703" w:rsidRDefault="00135703" w:rsidP="002171B3">
      <w:pPr>
        <w:pStyle w:val="ListParagraph"/>
        <w:numPr>
          <w:ilvl w:val="0"/>
          <w:numId w:val="33"/>
        </w:numPr>
        <w:spacing w:line="360" w:lineRule="auto"/>
      </w:pPr>
      <w:r>
        <w:t>C8 to C11 are used as decoupling capacitors.</w:t>
      </w:r>
    </w:p>
    <w:p w:rsidR="00144AF1" w:rsidRDefault="00144AF1" w:rsidP="00144AF1">
      <w:pPr>
        <w:keepNext/>
        <w:jc w:val="center"/>
      </w:pPr>
      <w:r w:rsidRPr="00144AF1">
        <w:rPr>
          <w:noProof/>
          <w:lang w:eastAsia="en-GB"/>
        </w:rPr>
        <w:drawing>
          <wp:inline distT="0" distB="0" distL="0" distR="0">
            <wp:extent cx="4384439" cy="2922959"/>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406328" cy="2937552"/>
                    </a:xfrm>
                    <a:prstGeom prst="rect">
                      <a:avLst/>
                    </a:prstGeom>
                    <a:noFill/>
                    <a:ln>
                      <a:noFill/>
                    </a:ln>
                  </pic:spPr>
                </pic:pic>
              </a:graphicData>
            </a:graphic>
          </wp:inline>
        </w:drawing>
      </w:r>
    </w:p>
    <w:p w:rsidR="00144AF1" w:rsidRDefault="00144AF1" w:rsidP="00144AF1">
      <w:pPr>
        <w:pStyle w:val="Caption"/>
        <w:jc w:val="center"/>
      </w:pPr>
      <w:bookmarkStart w:id="192" w:name="_Toc510819062"/>
      <w:r>
        <w:t xml:space="preserve">Figure </w:t>
      </w:r>
      <w:r>
        <w:fldChar w:fldCharType="begin"/>
      </w:r>
      <w:r>
        <w:instrText xml:space="preserve"> SEQ Figure \* ARABIC </w:instrText>
      </w:r>
      <w:r>
        <w:fldChar w:fldCharType="separate"/>
      </w:r>
      <w:r w:rsidR="00506AD0">
        <w:rPr>
          <w:noProof/>
        </w:rPr>
        <w:t>24</w:t>
      </w:r>
      <w:r>
        <w:fldChar w:fldCharType="end"/>
      </w:r>
      <w:r>
        <w:t>: Voltage Clamp</w:t>
      </w:r>
      <w:bookmarkEnd w:id="192"/>
    </w:p>
    <w:p w:rsidR="00144AF1" w:rsidRDefault="00144AF1" w:rsidP="00144AF1">
      <w:pPr>
        <w:jc w:val="center"/>
      </w:pPr>
    </w:p>
    <w:p w:rsidR="00144AF1" w:rsidRDefault="00144AF1" w:rsidP="00144AF1">
      <w:pPr>
        <w:spacing w:line="360" w:lineRule="auto"/>
      </w:pPr>
      <w:r>
        <w:t>Voltage Clamp (figure 24):</w:t>
      </w:r>
    </w:p>
    <w:p w:rsidR="00144AF1" w:rsidRDefault="00144AF1" w:rsidP="002171B3">
      <w:pPr>
        <w:pStyle w:val="ListParagraph"/>
        <w:numPr>
          <w:ilvl w:val="0"/>
          <w:numId w:val="45"/>
        </w:numPr>
        <w:spacing w:line="360" w:lineRule="auto"/>
      </w:pPr>
      <w:r>
        <w:t>A voltage clamp is used to prevent the voltage exceeding 5V.</w:t>
      </w:r>
    </w:p>
    <w:p w:rsidR="00144AF1" w:rsidRDefault="00144AF1" w:rsidP="002171B3">
      <w:pPr>
        <w:pStyle w:val="ListParagraph"/>
        <w:numPr>
          <w:ilvl w:val="0"/>
          <w:numId w:val="45"/>
        </w:numPr>
        <w:spacing w:line="360" w:lineRule="auto"/>
      </w:pPr>
      <w:r>
        <w:t>It is connected before the output of a sensor is connected to the microcontroller.</w:t>
      </w:r>
    </w:p>
    <w:p w:rsidR="00144AF1" w:rsidRDefault="00135703" w:rsidP="00144AF1">
      <w:pPr>
        <w:keepNext/>
      </w:pPr>
      <w:r w:rsidRPr="00135703">
        <w:rPr>
          <w:noProof/>
          <w:lang w:eastAsia="en-GB"/>
        </w:rPr>
        <w:lastRenderedPageBreak/>
        <w:drawing>
          <wp:inline distT="0" distB="0" distL="0" distR="0">
            <wp:extent cx="5399405" cy="3546577"/>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99405" cy="3546577"/>
                    </a:xfrm>
                    <a:prstGeom prst="rect">
                      <a:avLst/>
                    </a:prstGeom>
                    <a:noFill/>
                    <a:ln>
                      <a:noFill/>
                    </a:ln>
                  </pic:spPr>
                </pic:pic>
              </a:graphicData>
            </a:graphic>
          </wp:inline>
        </w:drawing>
      </w:r>
    </w:p>
    <w:p w:rsidR="00135703" w:rsidRDefault="00144AF1" w:rsidP="00144AF1">
      <w:pPr>
        <w:pStyle w:val="Caption"/>
        <w:jc w:val="center"/>
      </w:pPr>
      <w:bookmarkStart w:id="193" w:name="_Toc510819063"/>
      <w:r>
        <w:t xml:space="preserve">Figure </w:t>
      </w:r>
      <w:r>
        <w:fldChar w:fldCharType="begin"/>
      </w:r>
      <w:r>
        <w:instrText xml:space="preserve"> SEQ Figure \* ARABIC </w:instrText>
      </w:r>
      <w:r>
        <w:fldChar w:fldCharType="separate"/>
      </w:r>
      <w:r w:rsidR="00506AD0">
        <w:rPr>
          <w:noProof/>
        </w:rPr>
        <w:t>25</w:t>
      </w:r>
      <w:r>
        <w:fldChar w:fldCharType="end"/>
      </w:r>
      <w:r>
        <w:t>: I2C Sensors</w:t>
      </w:r>
      <w:bookmarkEnd w:id="193"/>
    </w:p>
    <w:p w:rsidR="00144AF1" w:rsidRDefault="00144AF1" w:rsidP="00D36BD4">
      <w:pPr>
        <w:spacing w:line="360" w:lineRule="auto"/>
      </w:pPr>
    </w:p>
    <w:p w:rsidR="00960936" w:rsidRDefault="00960936" w:rsidP="00D36BD4">
      <w:pPr>
        <w:spacing w:line="360" w:lineRule="auto"/>
      </w:pPr>
      <w:r>
        <w:t>I</w:t>
      </w:r>
      <w:r w:rsidRPr="00D36BD4">
        <w:rPr>
          <w:vertAlign w:val="superscript"/>
        </w:rPr>
        <w:t>2</w:t>
      </w:r>
      <w:r w:rsidR="00144AF1">
        <w:t>C Sensors (figure 25</w:t>
      </w:r>
      <w:r>
        <w:t>):</w:t>
      </w:r>
    </w:p>
    <w:p w:rsidR="00960936" w:rsidRDefault="00960936" w:rsidP="002171B3">
      <w:pPr>
        <w:pStyle w:val="ListParagraph"/>
        <w:numPr>
          <w:ilvl w:val="0"/>
          <w:numId w:val="34"/>
        </w:numPr>
        <w:spacing w:line="360" w:lineRule="auto"/>
      </w:pPr>
      <w:r>
        <w:t>The I</w:t>
      </w:r>
      <w:r w:rsidRPr="00D36BD4">
        <w:rPr>
          <w:vertAlign w:val="superscript"/>
        </w:rPr>
        <w:t>2</w:t>
      </w:r>
      <w:r>
        <w:t xml:space="preserve">C bus is a serial bus which allows multiple slave devices to be connected to a sole master device unlike SPI and other </w:t>
      </w:r>
      <w:r w:rsidR="00D36BD4">
        <w:t>asynchronous</w:t>
      </w:r>
      <w:r>
        <w:t xml:space="preserve"> serial interfaces.</w:t>
      </w:r>
    </w:p>
    <w:p w:rsidR="00960936" w:rsidRDefault="00960936" w:rsidP="002171B3">
      <w:pPr>
        <w:pStyle w:val="ListParagraph"/>
        <w:numPr>
          <w:ilvl w:val="0"/>
          <w:numId w:val="34"/>
        </w:numPr>
        <w:spacing w:line="360" w:lineRule="auto"/>
      </w:pPr>
      <w:r>
        <w:t>Although I</w:t>
      </w:r>
      <w:r w:rsidRPr="00D36BD4">
        <w:rPr>
          <w:vertAlign w:val="superscript"/>
        </w:rPr>
        <w:t>2</w:t>
      </w:r>
      <w:r>
        <w:t xml:space="preserve">C allows multiple devices to be connected it can be slower as for every 8 </w:t>
      </w:r>
      <w:r w:rsidR="00D36BD4">
        <w:t>bits of data transmitted acknowledge</w:t>
      </w:r>
      <w:r>
        <w:t xml:space="preserve"> bits must be sent. This can make it </w:t>
      </w:r>
      <w:r w:rsidR="00D36BD4">
        <w:t>slower than other serial transmissions</w:t>
      </w:r>
      <w:r>
        <w:t>.</w:t>
      </w:r>
    </w:p>
    <w:p w:rsidR="00960936" w:rsidRDefault="00960936" w:rsidP="002171B3">
      <w:pPr>
        <w:pStyle w:val="ListParagraph"/>
        <w:numPr>
          <w:ilvl w:val="0"/>
          <w:numId w:val="34"/>
        </w:numPr>
        <w:spacing w:line="360" w:lineRule="auto"/>
      </w:pPr>
      <w:r>
        <w:t xml:space="preserve">However due to the system using only three devices it is satisfactory. </w:t>
      </w:r>
    </w:p>
    <w:p w:rsidR="00960936" w:rsidRDefault="00960936" w:rsidP="002171B3">
      <w:pPr>
        <w:pStyle w:val="ListParagraph"/>
        <w:numPr>
          <w:ilvl w:val="0"/>
          <w:numId w:val="34"/>
        </w:numPr>
        <w:spacing w:line="360" w:lineRule="auto"/>
      </w:pPr>
      <w:r>
        <w:t>The vehicle detection sensor uses a 1</w:t>
      </w:r>
      <w:r w:rsidR="00D36BD4">
        <w:t>Ω</w:t>
      </w:r>
      <w:r>
        <w:t xml:space="preserve"> resistor in which the voltage can be monitored. </w:t>
      </w:r>
    </w:p>
    <w:p w:rsidR="006369CC" w:rsidRDefault="006369CC" w:rsidP="006369CC"/>
    <w:p w:rsidR="00144AF1" w:rsidRDefault="006369CC" w:rsidP="00144AF1">
      <w:pPr>
        <w:keepNext/>
        <w:jc w:val="center"/>
      </w:pPr>
      <w:r w:rsidRPr="006369CC">
        <w:rPr>
          <w:noProof/>
          <w:lang w:eastAsia="en-GB"/>
        </w:rPr>
        <w:lastRenderedPageBreak/>
        <w:drawing>
          <wp:inline distT="0" distB="0" distL="0" distR="0">
            <wp:extent cx="2829464" cy="2414891"/>
            <wp:effectExtent l="0" t="0" r="0" b="508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40702" cy="2424482"/>
                    </a:xfrm>
                    <a:prstGeom prst="rect">
                      <a:avLst/>
                    </a:prstGeom>
                    <a:noFill/>
                    <a:ln>
                      <a:noFill/>
                    </a:ln>
                  </pic:spPr>
                </pic:pic>
              </a:graphicData>
            </a:graphic>
          </wp:inline>
        </w:drawing>
      </w:r>
    </w:p>
    <w:p w:rsidR="006369CC" w:rsidRDefault="00144AF1" w:rsidP="00144AF1">
      <w:pPr>
        <w:pStyle w:val="Caption"/>
        <w:jc w:val="center"/>
      </w:pPr>
      <w:bookmarkStart w:id="194" w:name="_Toc510819064"/>
      <w:r>
        <w:t xml:space="preserve">Figure </w:t>
      </w:r>
      <w:r>
        <w:fldChar w:fldCharType="begin"/>
      </w:r>
      <w:r>
        <w:instrText xml:space="preserve"> SEQ Figure \* ARABIC </w:instrText>
      </w:r>
      <w:r>
        <w:fldChar w:fldCharType="separate"/>
      </w:r>
      <w:r w:rsidR="00506AD0">
        <w:rPr>
          <w:noProof/>
        </w:rPr>
        <w:t>26</w:t>
      </w:r>
      <w:r>
        <w:fldChar w:fldCharType="end"/>
      </w:r>
      <w:r>
        <w:t>: Temperature Sensor</w:t>
      </w:r>
      <w:bookmarkEnd w:id="194"/>
    </w:p>
    <w:p w:rsidR="00960936" w:rsidRDefault="006369CC" w:rsidP="00D36BD4">
      <w:pPr>
        <w:spacing w:line="360" w:lineRule="auto"/>
      </w:pPr>
      <w:r>
        <w:t>Temperature Sensor (figure</w:t>
      </w:r>
      <w:r w:rsidR="00144AF1">
        <w:t xml:space="preserve"> 26</w:t>
      </w:r>
      <w:r>
        <w:t>).</w:t>
      </w:r>
    </w:p>
    <w:p w:rsidR="006369CC" w:rsidRDefault="006369CC" w:rsidP="002171B3">
      <w:pPr>
        <w:pStyle w:val="ListParagraph"/>
        <w:numPr>
          <w:ilvl w:val="0"/>
          <w:numId w:val="35"/>
        </w:numPr>
        <w:spacing w:line="360" w:lineRule="auto"/>
      </w:pPr>
      <w:r>
        <w:t>The LM35 is connected to 5V.</w:t>
      </w:r>
    </w:p>
    <w:p w:rsidR="006369CC" w:rsidRDefault="006369CC" w:rsidP="002171B3">
      <w:pPr>
        <w:pStyle w:val="ListParagraph"/>
        <w:numPr>
          <w:ilvl w:val="0"/>
          <w:numId w:val="35"/>
        </w:numPr>
        <w:spacing w:line="360" w:lineRule="auto"/>
      </w:pPr>
      <w:r>
        <w:t xml:space="preserve">It has </w:t>
      </w:r>
      <w:r w:rsidR="00D36BD4">
        <w:t>a</w:t>
      </w:r>
      <w:r>
        <w:t xml:space="preserve"> two ana</w:t>
      </w:r>
      <w:r w:rsidR="00D36BD4">
        <w:t>logue outputs due to the configuration</w:t>
      </w:r>
      <w:r>
        <w:t xml:space="preserve"> used.</w:t>
      </w:r>
    </w:p>
    <w:p w:rsidR="006369CC" w:rsidRDefault="006369CC" w:rsidP="002171B3">
      <w:pPr>
        <w:pStyle w:val="ListParagraph"/>
        <w:numPr>
          <w:ilvl w:val="0"/>
          <w:numId w:val="35"/>
        </w:numPr>
        <w:spacing w:line="360" w:lineRule="auto"/>
      </w:pPr>
      <w:r>
        <w:t>The two outputs are fed into analogue channels on the micro</w:t>
      </w:r>
      <w:r w:rsidR="00D36BD4">
        <w:t>con</w:t>
      </w:r>
      <w:r>
        <w:t>troller.</w:t>
      </w:r>
    </w:p>
    <w:p w:rsidR="006369CC" w:rsidRDefault="006369CC" w:rsidP="002171B3">
      <w:pPr>
        <w:pStyle w:val="ListParagraph"/>
        <w:numPr>
          <w:ilvl w:val="0"/>
          <w:numId w:val="35"/>
        </w:numPr>
        <w:spacing w:line="360" w:lineRule="auto"/>
      </w:pPr>
      <w:r>
        <w:t>A voltage clamp is used on each ou</w:t>
      </w:r>
      <w:r w:rsidR="00144AF1">
        <w:t>tput pin (shown in figure 24</w:t>
      </w:r>
      <w:r>
        <w:t>).</w:t>
      </w:r>
    </w:p>
    <w:p w:rsidR="006369CC" w:rsidRDefault="006369CC" w:rsidP="006369CC"/>
    <w:p w:rsidR="00144AF1" w:rsidRDefault="006369CC" w:rsidP="00144AF1">
      <w:pPr>
        <w:keepNext/>
        <w:jc w:val="center"/>
      </w:pPr>
      <w:r w:rsidRPr="006369CC">
        <w:rPr>
          <w:noProof/>
          <w:lang w:eastAsia="en-GB"/>
        </w:rPr>
        <w:drawing>
          <wp:inline distT="0" distB="0" distL="0" distR="0">
            <wp:extent cx="2489066" cy="2096219"/>
            <wp:effectExtent l="0" t="0" r="698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95746" cy="2101845"/>
                    </a:xfrm>
                    <a:prstGeom prst="rect">
                      <a:avLst/>
                    </a:prstGeom>
                    <a:noFill/>
                    <a:ln>
                      <a:noFill/>
                    </a:ln>
                  </pic:spPr>
                </pic:pic>
              </a:graphicData>
            </a:graphic>
          </wp:inline>
        </w:drawing>
      </w:r>
    </w:p>
    <w:p w:rsidR="006369CC" w:rsidRDefault="00144AF1" w:rsidP="00144AF1">
      <w:pPr>
        <w:pStyle w:val="Caption"/>
        <w:jc w:val="center"/>
      </w:pPr>
      <w:bookmarkStart w:id="195" w:name="_Toc510819065"/>
      <w:r>
        <w:t xml:space="preserve">Figure </w:t>
      </w:r>
      <w:r>
        <w:fldChar w:fldCharType="begin"/>
      </w:r>
      <w:r>
        <w:instrText xml:space="preserve"> SEQ Figure \* ARABIC </w:instrText>
      </w:r>
      <w:r>
        <w:fldChar w:fldCharType="separate"/>
      </w:r>
      <w:r w:rsidR="00506AD0">
        <w:rPr>
          <w:noProof/>
        </w:rPr>
        <w:t>27</w:t>
      </w:r>
      <w:r>
        <w:fldChar w:fldCharType="end"/>
      </w:r>
      <w:r>
        <w:t>: GPS module</w:t>
      </w:r>
      <w:bookmarkEnd w:id="195"/>
    </w:p>
    <w:p w:rsidR="006369CC" w:rsidRDefault="006369CC" w:rsidP="00960936">
      <w:pPr>
        <w:rPr>
          <w:sz w:val="28"/>
        </w:rPr>
      </w:pPr>
    </w:p>
    <w:p w:rsidR="006369CC" w:rsidRDefault="006369CC" w:rsidP="00D36BD4">
      <w:pPr>
        <w:spacing w:line="360" w:lineRule="auto"/>
      </w:pPr>
      <w:r>
        <w:t>Sp</w:t>
      </w:r>
      <w:r w:rsidR="00144AF1">
        <w:t>eed and Distance GPS (figure 27</w:t>
      </w:r>
      <w:r w:rsidR="00D36BD4">
        <w:t>)</w:t>
      </w:r>
    </w:p>
    <w:p w:rsidR="006369CC" w:rsidRDefault="006369CC" w:rsidP="002171B3">
      <w:pPr>
        <w:pStyle w:val="ListParagraph"/>
        <w:numPr>
          <w:ilvl w:val="0"/>
          <w:numId w:val="36"/>
        </w:numPr>
        <w:spacing w:line="360" w:lineRule="auto"/>
      </w:pPr>
      <w:r>
        <w:t>The GPS is powered from 5V.</w:t>
      </w:r>
    </w:p>
    <w:p w:rsidR="006369CC" w:rsidRDefault="006369CC" w:rsidP="002171B3">
      <w:pPr>
        <w:pStyle w:val="ListParagraph"/>
        <w:numPr>
          <w:ilvl w:val="0"/>
          <w:numId w:val="36"/>
        </w:numPr>
        <w:spacing w:line="360" w:lineRule="auto"/>
      </w:pPr>
      <w:r>
        <w:t xml:space="preserve">Due to it being UART interface it is connected to the relevant TX and RX pins on the </w:t>
      </w:r>
      <w:r w:rsidR="00D36BD4">
        <w:t>microcontroller</w:t>
      </w:r>
      <w:r>
        <w:t>.</w:t>
      </w:r>
    </w:p>
    <w:p w:rsidR="006369CC" w:rsidRDefault="006369CC" w:rsidP="002171B3">
      <w:pPr>
        <w:pStyle w:val="ListParagraph"/>
        <w:numPr>
          <w:ilvl w:val="0"/>
          <w:numId w:val="36"/>
        </w:numPr>
        <w:spacing w:line="360" w:lineRule="auto"/>
      </w:pPr>
      <w:r>
        <w:t xml:space="preserve">A voltage clamp is used to prevent the voltage </w:t>
      </w:r>
      <w:r w:rsidR="00D36BD4">
        <w:t>exceeding</w:t>
      </w:r>
      <w:r>
        <w:t xml:space="preserve"> 5V on both R</w:t>
      </w:r>
      <w:r w:rsidR="00144AF1">
        <w:t>X and TX pins (shown in figure 24</w:t>
      </w:r>
      <w:r>
        <w:t>).</w:t>
      </w:r>
    </w:p>
    <w:p w:rsidR="00144AF1" w:rsidRDefault="006369CC" w:rsidP="00144AF1">
      <w:pPr>
        <w:keepNext/>
        <w:jc w:val="center"/>
      </w:pPr>
      <w:r w:rsidRPr="006369CC">
        <w:rPr>
          <w:noProof/>
          <w:lang w:eastAsia="en-GB"/>
        </w:rPr>
        <w:lastRenderedPageBreak/>
        <w:drawing>
          <wp:inline distT="0" distB="0" distL="0" distR="0">
            <wp:extent cx="2863969" cy="2415479"/>
            <wp:effectExtent l="0" t="0" r="0" b="444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68814" cy="2419565"/>
                    </a:xfrm>
                    <a:prstGeom prst="rect">
                      <a:avLst/>
                    </a:prstGeom>
                    <a:noFill/>
                    <a:ln>
                      <a:noFill/>
                    </a:ln>
                  </pic:spPr>
                </pic:pic>
              </a:graphicData>
            </a:graphic>
          </wp:inline>
        </w:drawing>
      </w:r>
    </w:p>
    <w:p w:rsidR="006369CC" w:rsidRDefault="00144AF1" w:rsidP="00144AF1">
      <w:pPr>
        <w:pStyle w:val="Caption"/>
        <w:jc w:val="center"/>
      </w:pPr>
      <w:bookmarkStart w:id="196" w:name="_Toc510819066"/>
      <w:r>
        <w:t xml:space="preserve">Figure </w:t>
      </w:r>
      <w:r>
        <w:fldChar w:fldCharType="begin"/>
      </w:r>
      <w:r>
        <w:instrText xml:space="preserve"> SEQ Figure \* ARABIC </w:instrText>
      </w:r>
      <w:r>
        <w:fldChar w:fldCharType="separate"/>
      </w:r>
      <w:r w:rsidR="00506AD0">
        <w:rPr>
          <w:noProof/>
        </w:rPr>
        <w:t>28</w:t>
      </w:r>
      <w:r>
        <w:fldChar w:fldCharType="end"/>
      </w:r>
      <w:r>
        <w:t>: Cadence Sensor</w:t>
      </w:r>
      <w:bookmarkEnd w:id="196"/>
    </w:p>
    <w:p w:rsidR="006369CC" w:rsidRDefault="006369CC" w:rsidP="006369CC">
      <w:pPr>
        <w:jc w:val="center"/>
      </w:pPr>
    </w:p>
    <w:p w:rsidR="006369CC" w:rsidRDefault="00144AF1" w:rsidP="00D36BD4">
      <w:pPr>
        <w:spacing w:line="360" w:lineRule="auto"/>
      </w:pPr>
      <w:r>
        <w:t>Cadence Sensor (figure 28</w:t>
      </w:r>
      <w:r w:rsidR="006369CC">
        <w:t>)</w:t>
      </w:r>
    </w:p>
    <w:p w:rsidR="006369CC" w:rsidRDefault="006369CC" w:rsidP="002171B3">
      <w:pPr>
        <w:pStyle w:val="ListParagraph"/>
        <w:numPr>
          <w:ilvl w:val="0"/>
          <w:numId w:val="37"/>
        </w:numPr>
        <w:spacing w:line="360" w:lineRule="auto"/>
      </w:pPr>
      <w:r>
        <w:t>The sensor is connected to 5V.</w:t>
      </w:r>
    </w:p>
    <w:p w:rsidR="006369CC" w:rsidRDefault="006369CC" w:rsidP="002171B3">
      <w:pPr>
        <w:pStyle w:val="ListParagraph"/>
        <w:numPr>
          <w:ilvl w:val="0"/>
          <w:numId w:val="37"/>
        </w:numPr>
        <w:spacing w:line="360" w:lineRule="auto"/>
      </w:pPr>
      <w:r>
        <w:t>Digital output which uses a 10k resistor to pull the output high.</w:t>
      </w:r>
    </w:p>
    <w:p w:rsidR="006369CC" w:rsidRDefault="006369CC" w:rsidP="002171B3">
      <w:pPr>
        <w:pStyle w:val="ListParagraph"/>
        <w:numPr>
          <w:ilvl w:val="0"/>
          <w:numId w:val="37"/>
        </w:numPr>
        <w:spacing w:line="360" w:lineRule="auto"/>
      </w:pPr>
      <w:r>
        <w:t xml:space="preserve">A voltage clamp is used </w:t>
      </w:r>
      <w:r w:rsidR="00144AF1">
        <w:t>on the output (shown in figure 24</w:t>
      </w:r>
      <w:r>
        <w:t>).</w:t>
      </w:r>
    </w:p>
    <w:p w:rsidR="006369CC" w:rsidRDefault="006369CC" w:rsidP="006369CC"/>
    <w:p w:rsidR="00144AF1" w:rsidRDefault="006369CC" w:rsidP="00144AF1">
      <w:pPr>
        <w:keepNext/>
        <w:jc w:val="center"/>
      </w:pPr>
      <w:r w:rsidRPr="006369CC">
        <w:rPr>
          <w:noProof/>
          <w:lang w:eastAsia="en-GB"/>
        </w:rPr>
        <w:drawing>
          <wp:inline distT="0" distB="0" distL="0" distR="0">
            <wp:extent cx="4210493" cy="3189664"/>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217079" cy="3194653"/>
                    </a:xfrm>
                    <a:prstGeom prst="rect">
                      <a:avLst/>
                    </a:prstGeom>
                    <a:noFill/>
                    <a:ln>
                      <a:noFill/>
                    </a:ln>
                  </pic:spPr>
                </pic:pic>
              </a:graphicData>
            </a:graphic>
          </wp:inline>
        </w:drawing>
      </w:r>
    </w:p>
    <w:p w:rsidR="006369CC" w:rsidRDefault="00144AF1" w:rsidP="00144AF1">
      <w:pPr>
        <w:pStyle w:val="Caption"/>
        <w:jc w:val="center"/>
      </w:pPr>
      <w:bookmarkStart w:id="197" w:name="_Toc510819067"/>
      <w:r>
        <w:t xml:space="preserve">Figure </w:t>
      </w:r>
      <w:r>
        <w:fldChar w:fldCharType="begin"/>
      </w:r>
      <w:r>
        <w:instrText xml:space="preserve"> SEQ Figure \* ARABIC </w:instrText>
      </w:r>
      <w:r>
        <w:fldChar w:fldCharType="separate"/>
      </w:r>
      <w:r w:rsidR="00506AD0">
        <w:rPr>
          <w:noProof/>
        </w:rPr>
        <w:t>29</w:t>
      </w:r>
      <w:r>
        <w:fldChar w:fldCharType="end"/>
      </w:r>
      <w:r>
        <w:t>: User Inputs</w:t>
      </w:r>
      <w:bookmarkEnd w:id="197"/>
    </w:p>
    <w:p w:rsidR="006369CC" w:rsidRDefault="00D36BD4" w:rsidP="00D36BD4">
      <w:pPr>
        <w:spacing w:line="360" w:lineRule="auto"/>
      </w:pPr>
      <w:r>
        <w:t>User Input (</w:t>
      </w:r>
      <w:r w:rsidR="00A805D1">
        <w:t>Figure 29</w:t>
      </w:r>
      <w:r>
        <w:t>):</w:t>
      </w:r>
    </w:p>
    <w:p w:rsidR="008A41B5" w:rsidRDefault="006369CC" w:rsidP="002171B3">
      <w:pPr>
        <w:pStyle w:val="ListParagraph"/>
        <w:numPr>
          <w:ilvl w:val="0"/>
          <w:numId w:val="38"/>
        </w:numPr>
        <w:spacing w:line="360" w:lineRule="auto"/>
      </w:pPr>
      <w:r>
        <w:t>Use</w:t>
      </w:r>
      <w:r w:rsidR="00D36BD4">
        <w:t>s</w:t>
      </w:r>
      <w:r>
        <w:t xml:space="preserve"> 10k pullup resistors to </w:t>
      </w:r>
      <w:r w:rsidR="008A41B5">
        <w:t>connect the button to positive.</w:t>
      </w:r>
    </w:p>
    <w:p w:rsidR="008A41B5" w:rsidRDefault="008A41B5" w:rsidP="002171B3">
      <w:pPr>
        <w:pStyle w:val="ListParagraph"/>
        <w:numPr>
          <w:ilvl w:val="0"/>
          <w:numId w:val="38"/>
        </w:numPr>
        <w:spacing w:line="360" w:lineRule="auto"/>
      </w:pPr>
      <w:r>
        <w:t>Four buttons are used select, back, indicator right and left.</w:t>
      </w:r>
    </w:p>
    <w:p w:rsidR="008A41B5" w:rsidRDefault="008A41B5" w:rsidP="002171B3">
      <w:pPr>
        <w:pStyle w:val="ListParagraph"/>
        <w:numPr>
          <w:ilvl w:val="0"/>
          <w:numId w:val="38"/>
        </w:numPr>
        <w:spacing w:line="360" w:lineRule="auto"/>
      </w:pPr>
      <w:r>
        <w:lastRenderedPageBreak/>
        <w:t>These are all connected to digital pins on the microcontroller.</w:t>
      </w:r>
    </w:p>
    <w:p w:rsidR="008A41B5" w:rsidRDefault="008A41B5" w:rsidP="008A41B5"/>
    <w:p w:rsidR="00A805D1" w:rsidRDefault="008A41B5" w:rsidP="00A805D1">
      <w:pPr>
        <w:keepNext/>
        <w:jc w:val="center"/>
      </w:pPr>
      <w:r w:rsidRPr="008A41B5">
        <w:rPr>
          <w:noProof/>
          <w:lang w:eastAsia="en-GB"/>
        </w:rPr>
        <w:drawing>
          <wp:inline distT="0" distB="0" distL="0" distR="0">
            <wp:extent cx="2656935" cy="2834649"/>
            <wp:effectExtent l="0" t="0" r="0" b="381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2425" cy="2840506"/>
                    </a:xfrm>
                    <a:prstGeom prst="rect">
                      <a:avLst/>
                    </a:prstGeom>
                    <a:noFill/>
                    <a:ln>
                      <a:noFill/>
                    </a:ln>
                  </pic:spPr>
                </pic:pic>
              </a:graphicData>
            </a:graphic>
          </wp:inline>
        </w:drawing>
      </w:r>
    </w:p>
    <w:p w:rsidR="008A41B5" w:rsidRDefault="00A805D1" w:rsidP="00A805D1">
      <w:pPr>
        <w:pStyle w:val="Caption"/>
        <w:jc w:val="center"/>
      </w:pPr>
      <w:bookmarkStart w:id="198" w:name="_Toc510819068"/>
      <w:r>
        <w:t xml:space="preserve">Figure </w:t>
      </w:r>
      <w:r>
        <w:fldChar w:fldCharType="begin"/>
      </w:r>
      <w:r>
        <w:instrText xml:space="preserve"> SEQ Figure \* ARABIC </w:instrText>
      </w:r>
      <w:r>
        <w:fldChar w:fldCharType="separate"/>
      </w:r>
      <w:r w:rsidR="00506AD0">
        <w:rPr>
          <w:noProof/>
        </w:rPr>
        <w:t>30</w:t>
      </w:r>
      <w:r>
        <w:fldChar w:fldCharType="end"/>
      </w:r>
      <w:r>
        <w:t>: LDR Configuration</w:t>
      </w:r>
      <w:bookmarkEnd w:id="198"/>
    </w:p>
    <w:p w:rsidR="008A41B5" w:rsidRDefault="00A805D1" w:rsidP="00A805D1">
      <w:pPr>
        <w:spacing w:line="360" w:lineRule="auto"/>
      </w:pPr>
      <w:r>
        <w:t>LDR (figure 30</w:t>
      </w:r>
      <w:r w:rsidR="008A41B5">
        <w:t>):</w:t>
      </w:r>
    </w:p>
    <w:p w:rsidR="008A41B5" w:rsidRDefault="008A41B5" w:rsidP="002171B3">
      <w:pPr>
        <w:pStyle w:val="ListParagraph"/>
        <w:numPr>
          <w:ilvl w:val="0"/>
          <w:numId w:val="39"/>
        </w:numPr>
        <w:spacing w:line="360" w:lineRule="auto"/>
      </w:pPr>
      <w:r>
        <w:t>The LDR is connect</w:t>
      </w:r>
      <w:r w:rsidR="00D36BD4">
        <w:t>ed</w:t>
      </w:r>
      <w:r>
        <w:t xml:space="preserve"> to 5V with a 10k resistor acting as a potential divider.</w:t>
      </w:r>
    </w:p>
    <w:p w:rsidR="008A41B5" w:rsidRDefault="008A41B5" w:rsidP="002171B3">
      <w:pPr>
        <w:pStyle w:val="ListParagraph"/>
        <w:numPr>
          <w:ilvl w:val="0"/>
          <w:numId w:val="39"/>
        </w:numPr>
        <w:spacing w:line="360" w:lineRule="auto"/>
      </w:pPr>
      <w:r>
        <w:t>The output is fed into an analogue pin of the microcontroller.</w:t>
      </w:r>
    </w:p>
    <w:p w:rsidR="00A805D1" w:rsidRDefault="00A805D1" w:rsidP="00A805D1">
      <w:pPr>
        <w:pStyle w:val="ListParagraph"/>
      </w:pPr>
    </w:p>
    <w:p w:rsidR="00A805D1" w:rsidRDefault="00850D00" w:rsidP="00A805D1">
      <w:pPr>
        <w:keepNext/>
      </w:pPr>
      <w:r w:rsidRPr="00850D00">
        <w:rPr>
          <w:noProof/>
          <w:lang w:eastAsia="en-GB"/>
        </w:rPr>
        <w:drawing>
          <wp:inline distT="0" distB="0" distL="0" distR="0">
            <wp:extent cx="5399405" cy="1655739"/>
            <wp:effectExtent l="0" t="0" r="0" b="190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399405" cy="1655739"/>
                    </a:xfrm>
                    <a:prstGeom prst="rect">
                      <a:avLst/>
                    </a:prstGeom>
                    <a:noFill/>
                    <a:ln>
                      <a:noFill/>
                    </a:ln>
                  </pic:spPr>
                </pic:pic>
              </a:graphicData>
            </a:graphic>
          </wp:inline>
        </w:drawing>
      </w:r>
    </w:p>
    <w:p w:rsidR="00850D00" w:rsidRDefault="00A805D1" w:rsidP="00A805D1">
      <w:pPr>
        <w:pStyle w:val="Caption"/>
        <w:jc w:val="center"/>
      </w:pPr>
      <w:bookmarkStart w:id="199" w:name="_Toc510819069"/>
      <w:r>
        <w:t xml:space="preserve">Figure </w:t>
      </w:r>
      <w:r>
        <w:fldChar w:fldCharType="begin"/>
      </w:r>
      <w:r>
        <w:instrText xml:space="preserve"> SEQ Figure \* ARABIC </w:instrText>
      </w:r>
      <w:r>
        <w:fldChar w:fldCharType="separate"/>
      </w:r>
      <w:r w:rsidR="00506AD0">
        <w:rPr>
          <w:noProof/>
        </w:rPr>
        <w:t>31</w:t>
      </w:r>
      <w:r>
        <w:fldChar w:fldCharType="end"/>
      </w:r>
      <w:r>
        <w:t>: USB and SD Card</w:t>
      </w:r>
      <w:bookmarkEnd w:id="199"/>
    </w:p>
    <w:p w:rsidR="00850D00" w:rsidRDefault="00D36BD4" w:rsidP="0027015C">
      <w:pPr>
        <w:spacing w:line="360" w:lineRule="auto"/>
      </w:pPr>
      <w:r>
        <w:t>USB and SD Card (f</w:t>
      </w:r>
      <w:r w:rsidR="00A805D1">
        <w:t>igure 31</w:t>
      </w:r>
      <w:r>
        <w:t>)</w:t>
      </w:r>
      <w:r w:rsidR="00850D00">
        <w:t xml:space="preserve"> </w:t>
      </w:r>
    </w:p>
    <w:p w:rsidR="00850D00" w:rsidRDefault="00850D00" w:rsidP="002171B3">
      <w:pPr>
        <w:pStyle w:val="ListParagraph"/>
        <w:numPr>
          <w:ilvl w:val="0"/>
          <w:numId w:val="41"/>
        </w:numPr>
        <w:spacing w:line="360" w:lineRule="auto"/>
      </w:pPr>
      <w:r>
        <w:t xml:space="preserve">The SD card is </w:t>
      </w:r>
      <w:r w:rsidR="00D36BD4">
        <w:t>connected</w:t>
      </w:r>
      <w:r>
        <w:t xml:space="preserve"> to relevant SPI pins </w:t>
      </w:r>
      <w:r w:rsidR="00D36BD4">
        <w:t>configured</w:t>
      </w:r>
      <w:r>
        <w:t xml:space="preserve"> i</w:t>
      </w:r>
      <w:r w:rsidR="0027015C">
        <w:t>n the MSSP module of the microcon</w:t>
      </w:r>
      <w:r>
        <w:t>troller.</w:t>
      </w:r>
    </w:p>
    <w:p w:rsidR="00850D00" w:rsidRDefault="00850D00" w:rsidP="002171B3">
      <w:pPr>
        <w:pStyle w:val="ListParagraph"/>
        <w:numPr>
          <w:ilvl w:val="0"/>
          <w:numId w:val="41"/>
        </w:numPr>
        <w:spacing w:line="360" w:lineRule="auto"/>
      </w:pPr>
      <w:r>
        <w:t>The CS pin is connected to a digital output pin.</w:t>
      </w:r>
    </w:p>
    <w:p w:rsidR="00850D00" w:rsidRDefault="00850D00" w:rsidP="002171B3">
      <w:pPr>
        <w:pStyle w:val="ListParagraph"/>
        <w:numPr>
          <w:ilvl w:val="0"/>
          <w:numId w:val="41"/>
        </w:numPr>
        <w:spacing w:line="360" w:lineRule="auto"/>
      </w:pPr>
      <w:r>
        <w:t>The USB is connected to the relevant configured pins.</w:t>
      </w:r>
    </w:p>
    <w:p w:rsidR="00850D00" w:rsidRDefault="00850D00" w:rsidP="002171B3">
      <w:pPr>
        <w:pStyle w:val="ListParagraph"/>
        <w:numPr>
          <w:ilvl w:val="0"/>
          <w:numId w:val="41"/>
        </w:numPr>
        <w:spacing w:line="360" w:lineRule="auto"/>
      </w:pPr>
      <w:r>
        <w:t>The USB bus pin is connected to the battery charging circuit.</w:t>
      </w:r>
    </w:p>
    <w:p w:rsidR="00A805D1" w:rsidRDefault="00850D00" w:rsidP="00A805D1">
      <w:pPr>
        <w:keepNext/>
      </w:pPr>
      <w:r w:rsidRPr="00850D00">
        <w:rPr>
          <w:noProof/>
          <w:lang w:eastAsia="en-GB"/>
        </w:rPr>
        <w:lastRenderedPageBreak/>
        <w:drawing>
          <wp:inline distT="0" distB="0" distL="0" distR="0">
            <wp:extent cx="5399405" cy="3755949"/>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399405" cy="3755949"/>
                    </a:xfrm>
                    <a:prstGeom prst="rect">
                      <a:avLst/>
                    </a:prstGeom>
                    <a:noFill/>
                    <a:ln>
                      <a:noFill/>
                    </a:ln>
                  </pic:spPr>
                </pic:pic>
              </a:graphicData>
            </a:graphic>
          </wp:inline>
        </w:drawing>
      </w:r>
    </w:p>
    <w:p w:rsidR="00850D00" w:rsidRDefault="00A805D1" w:rsidP="00A805D1">
      <w:pPr>
        <w:pStyle w:val="Caption"/>
        <w:jc w:val="center"/>
      </w:pPr>
      <w:bookmarkStart w:id="200" w:name="_Toc510819070"/>
      <w:r>
        <w:t xml:space="preserve">Figure </w:t>
      </w:r>
      <w:r>
        <w:fldChar w:fldCharType="begin"/>
      </w:r>
      <w:r>
        <w:instrText xml:space="preserve"> SEQ Figure \* ARABIC </w:instrText>
      </w:r>
      <w:r>
        <w:fldChar w:fldCharType="separate"/>
      </w:r>
      <w:r w:rsidR="00506AD0">
        <w:rPr>
          <w:noProof/>
        </w:rPr>
        <w:t>32</w:t>
      </w:r>
      <w:r>
        <w:fldChar w:fldCharType="end"/>
      </w:r>
      <w:r>
        <w:t>: Indicators</w:t>
      </w:r>
      <w:bookmarkEnd w:id="200"/>
    </w:p>
    <w:p w:rsidR="00850D00" w:rsidRDefault="00850D00" w:rsidP="00850D00">
      <w:pPr>
        <w:tabs>
          <w:tab w:val="left" w:pos="1128"/>
        </w:tabs>
      </w:pPr>
    </w:p>
    <w:p w:rsidR="00850D00" w:rsidRDefault="0027015C" w:rsidP="0027015C">
      <w:pPr>
        <w:tabs>
          <w:tab w:val="left" w:pos="1128"/>
        </w:tabs>
        <w:spacing w:line="360" w:lineRule="auto"/>
      </w:pPr>
      <w:r>
        <w:t>Indicators (</w:t>
      </w:r>
      <w:r w:rsidR="00A805D1">
        <w:t>Figure 32</w:t>
      </w:r>
      <w:r>
        <w:t>):</w:t>
      </w:r>
    </w:p>
    <w:p w:rsidR="00850D00" w:rsidRDefault="00850D00" w:rsidP="002171B3">
      <w:pPr>
        <w:pStyle w:val="ListParagraph"/>
        <w:numPr>
          <w:ilvl w:val="0"/>
          <w:numId w:val="42"/>
        </w:numPr>
        <w:tabs>
          <w:tab w:val="left" w:pos="1128"/>
        </w:tabs>
        <w:spacing w:line="360" w:lineRule="auto"/>
      </w:pPr>
      <w:r>
        <w:t>The Indicator LEDs are connected through a transistor.</w:t>
      </w:r>
    </w:p>
    <w:p w:rsidR="00850D00" w:rsidRDefault="00850D00" w:rsidP="002171B3">
      <w:pPr>
        <w:pStyle w:val="ListParagraph"/>
        <w:numPr>
          <w:ilvl w:val="0"/>
          <w:numId w:val="42"/>
        </w:numPr>
        <w:tabs>
          <w:tab w:val="left" w:pos="1128"/>
        </w:tabs>
        <w:spacing w:line="360" w:lineRule="auto"/>
      </w:pPr>
      <w:r>
        <w:t>The input to the transistor is connected through CCP module pins were a PWM output can be used to control the LEDs.</w:t>
      </w:r>
    </w:p>
    <w:p w:rsidR="00850D00" w:rsidRDefault="00850D00" w:rsidP="00850D00">
      <w:r>
        <w:br w:type="page"/>
      </w:r>
    </w:p>
    <w:p w:rsidR="00A805D1" w:rsidRDefault="00850D00" w:rsidP="00A805D1">
      <w:pPr>
        <w:keepNext/>
      </w:pPr>
      <w:r w:rsidRPr="00850D00">
        <w:rPr>
          <w:noProof/>
          <w:lang w:eastAsia="en-GB"/>
        </w:rPr>
        <w:lastRenderedPageBreak/>
        <w:drawing>
          <wp:inline distT="0" distB="0" distL="0" distR="0">
            <wp:extent cx="5399405" cy="4388444"/>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399405" cy="4388444"/>
                    </a:xfrm>
                    <a:prstGeom prst="rect">
                      <a:avLst/>
                    </a:prstGeom>
                    <a:noFill/>
                    <a:ln>
                      <a:noFill/>
                    </a:ln>
                  </pic:spPr>
                </pic:pic>
              </a:graphicData>
            </a:graphic>
          </wp:inline>
        </w:drawing>
      </w:r>
    </w:p>
    <w:p w:rsidR="00850D00" w:rsidRDefault="00A805D1" w:rsidP="00A805D1">
      <w:pPr>
        <w:pStyle w:val="Caption"/>
        <w:jc w:val="center"/>
      </w:pPr>
      <w:bookmarkStart w:id="201" w:name="_Toc510819071"/>
      <w:r>
        <w:t xml:space="preserve">Figure </w:t>
      </w:r>
      <w:r>
        <w:fldChar w:fldCharType="begin"/>
      </w:r>
      <w:r>
        <w:instrText xml:space="preserve"> SEQ Figure \* ARABIC </w:instrText>
      </w:r>
      <w:r>
        <w:fldChar w:fldCharType="separate"/>
      </w:r>
      <w:r w:rsidR="00506AD0">
        <w:rPr>
          <w:noProof/>
        </w:rPr>
        <w:t>33</w:t>
      </w:r>
      <w:r>
        <w:fldChar w:fldCharType="end"/>
      </w:r>
      <w:r>
        <w:t>: Display</w:t>
      </w:r>
      <w:bookmarkEnd w:id="201"/>
    </w:p>
    <w:p w:rsidR="00850D00" w:rsidRDefault="00850D00" w:rsidP="00850D00"/>
    <w:p w:rsidR="00850D00" w:rsidRDefault="0027015C" w:rsidP="0027015C">
      <w:pPr>
        <w:spacing w:line="360" w:lineRule="auto"/>
      </w:pPr>
      <w:r>
        <w:t>LCD (</w:t>
      </w:r>
      <w:r w:rsidR="00A805D1">
        <w:t>Figure 33</w:t>
      </w:r>
      <w:r>
        <w:t>):</w:t>
      </w:r>
    </w:p>
    <w:p w:rsidR="00850D00" w:rsidRDefault="00850D00" w:rsidP="002171B3">
      <w:pPr>
        <w:pStyle w:val="ListParagraph"/>
        <w:numPr>
          <w:ilvl w:val="0"/>
          <w:numId w:val="43"/>
        </w:numPr>
        <w:spacing w:line="360" w:lineRule="auto"/>
      </w:pPr>
      <w:r>
        <w:t>The LCD is powered through 5V.</w:t>
      </w:r>
    </w:p>
    <w:p w:rsidR="00850D00" w:rsidRDefault="00850D00" w:rsidP="002171B3">
      <w:pPr>
        <w:pStyle w:val="ListParagraph"/>
        <w:numPr>
          <w:ilvl w:val="0"/>
          <w:numId w:val="43"/>
        </w:numPr>
        <w:spacing w:line="360" w:lineRule="auto"/>
      </w:pPr>
      <w:r>
        <w:t>The contrast pin is connected to a variable</w:t>
      </w:r>
      <w:r w:rsidR="0027015C">
        <w:t xml:space="preserve"> resistor.</w:t>
      </w:r>
    </w:p>
    <w:p w:rsidR="00850D00" w:rsidRDefault="00850D00" w:rsidP="002171B3">
      <w:pPr>
        <w:pStyle w:val="ListParagraph"/>
        <w:numPr>
          <w:ilvl w:val="0"/>
          <w:numId w:val="43"/>
        </w:numPr>
        <w:spacing w:line="360" w:lineRule="auto"/>
      </w:pPr>
      <w:r>
        <w:t>All data pins, enable, RS and CS pins are connected to digital output pins.</w:t>
      </w:r>
    </w:p>
    <w:p w:rsidR="00850D00" w:rsidRDefault="00850D00" w:rsidP="002171B3">
      <w:pPr>
        <w:pStyle w:val="ListParagraph"/>
        <w:numPr>
          <w:ilvl w:val="0"/>
          <w:numId w:val="43"/>
        </w:numPr>
        <w:spacing w:line="360" w:lineRule="auto"/>
      </w:pPr>
      <w:r>
        <w:t xml:space="preserve">The backlight is controlled by the transistor in which when the LDR is </w:t>
      </w:r>
      <w:r w:rsidR="009E6B04">
        <w:t>over a particular threshold the backlight will activate.</w:t>
      </w:r>
    </w:p>
    <w:p w:rsidR="009E6B04" w:rsidRDefault="009E6B04" w:rsidP="002171B3">
      <w:pPr>
        <w:pStyle w:val="ListParagraph"/>
        <w:numPr>
          <w:ilvl w:val="0"/>
          <w:numId w:val="43"/>
        </w:numPr>
        <w:spacing w:line="360" w:lineRule="auto"/>
      </w:pPr>
      <w:r>
        <w:t xml:space="preserve">This </w:t>
      </w:r>
      <w:r w:rsidR="0027015C">
        <w:t>transistor</w:t>
      </w:r>
      <w:r>
        <w:t xml:space="preserve"> is connected to a digital output pin.</w:t>
      </w:r>
    </w:p>
    <w:p w:rsidR="009E6B04" w:rsidRDefault="009E6B04" w:rsidP="009E6B04"/>
    <w:p w:rsidR="00A805D1" w:rsidRDefault="00A805D1" w:rsidP="00A805D1">
      <w:pPr>
        <w:keepNext/>
        <w:jc w:val="center"/>
      </w:pPr>
      <w:r w:rsidRPr="00A805D1">
        <w:rPr>
          <w:noProof/>
          <w:lang w:eastAsia="en-GB"/>
        </w:rPr>
        <w:lastRenderedPageBreak/>
        <w:drawing>
          <wp:inline distT="0" distB="0" distL="0" distR="0">
            <wp:extent cx="3157870" cy="2898962"/>
            <wp:effectExtent l="0" t="0" r="4445"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168574" cy="2908789"/>
                    </a:xfrm>
                    <a:prstGeom prst="rect">
                      <a:avLst/>
                    </a:prstGeom>
                    <a:noFill/>
                    <a:ln>
                      <a:noFill/>
                    </a:ln>
                  </pic:spPr>
                </pic:pic>
              </a:graphicData>
            </a:graphic>
          </wp:inline>
        </w:drawing>
      </w:r>
    </w:p>
    <w:p w:rsidR="009E6B04" w:rsidRDefault="00A805D1" w:rsidP="00A805D1">
      <w:pPr>
        <w:pStyle w:val="Caption"/>
        <w:jc w:val="center"/>
      </w:pPr>
      <w:bookmarkStart w:id="202" w:name="_Toc510819072"/>
      <w:r>
        <w:t xml:space="preserve">Figure </w:t>
      </w:r>
      <w:r>
        <w:fldChar w:fldCharType="begin"/>
      </w:r>
      <w:r>
        <w:instrText xml:space="preserve"> SEQ Figure \* ARABIC </w:instrText>
      </w:r>
      <w:r>
        <w:fldChar w:fldCharType="separate"/>
      </w:r>
      <w:r w:rsidR="00506AD0">
        <w:rPr>
          <w:noProof/>
        </w:rPr>
        <w:t>34</w:t>
      </w:r>
      <w:r>
        <w:fldChar w:fldCharType="end"/>
      </w:r>
      <w:r>
        <w:t>: Low Battery Indicator</w:t>
      </w:r>
      <w:bookmarkEnd w:id="202"/>
    </w:p>
    <w:p w:rsidR="009E6B04" w:rsidRDefault="009E6B04" w:rsidP="009E6B04"/>
    <w:p w:rsidR="009E6B04" w:rsidRDefault="0027015C" w:rsidP="0027015C">
      <w:pPr>
        <w:spacing w:line="360" w:lineRule="auto"/>
      </w:pPr>
      <w:r>
        <w:t>Low Power Indicator (</w:t>
      </w:r>
      <w:r w:rsidR="00A805D1">
        <w:t>Figure 34</w:t>
      </w:r>
      <w:r>
        <w:t>)</w:t>
      </w:r>
    </w:p>
    <w:p w:rsidR="009E6B04" w:rsidRDefault="0027015C" w:rsidP="002171B3">
      <w:pPr>
        <w:pStyle w:val="ListParagraph"/>
        <w:numPr>
          <w:ilvl w:val="0"/>
          <w:numId w:val="44"/>
        </w:numPr>
        <w:spacing w:line="360" w:lineRule="auto"/>
      </w:pPr>
      <w:r>
        <w:t xml:space="preserve">The TL431 is used a </w:t>
      </w:r>
      <w:r w:rsidR="009E6B04">
        <w:t>low power indicator</w:t>
      </w:r>
    </w:p>
    <w:p w:rsidR="009E6B04" w:rsidRDefault="009E6B04" w:rsidP="002171B3">
      <w:pPr>
        <w:pStyle w:val="ListParagraph"/>
        <w:numPr>
          <w:ilvl w:val="0"/>
          <w:numId w:val="44"/>
        </w:numPr>
        <w:spacing w:line="360" w:lineRule="auto"/>
      </w:pPr>
      <w:r>
        <w:t xml:space="preserve">The input </w:t>
      </w:r>
      <w:r w:rsidR="0027015C">
        <w:t>reference</w:t>
      </w:r>
      <w:r>
        <w:t xml:space="preserve"> is from the potential </w:t>
      </w:r>
      <w:r w:rsidR="0027015C">
        <w:t>divider</w:t>
      </w:r>
      <w:r>
        <w:t xml:space="preserve"> with the output </w:t>
      </w:r>
      <w:r w:rsidR="00820064">
        <w:t>in the form of an LED.</w:t>
      </w:r>
    </w:p>
    <w:p w:rsidR="00820064" w:rsidRPr="00850D00" w:rsidRDefault="00820064" w:rsidP="00820064"/>
    <w:p w:rsidR="00A805D1" w:rsidRDefault="008A41B5" w:rsidP="00A805D1">
      <w:pPr>
        <w:keepNext/>
      </w:pPr>
      <w:r w:rsidRPr="008A41B5">
        <w:rPr>
          <w:noProof/>
          <w:lang w:eastAsia="en-GB"/>
        </w:rPr>
        <w:drawing>
          <wp:inline distT="0" distB="0" distL="0" distR="0">
            <wp:extent cx="5399405" cy="3130132"/>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399405" cy="3130132"/>
                    </a:xfrm>
                    <a:prstGeom prst="rect">
                      <a:avLst/>
                    </a:prstGeom>
                    <a:noFill/>
                    <a:ln>
                      <a:noFill/>
                    </a:ln>
                  </pic:spPr>
                </pic:pic>
              </a:graphicData>
            </a:graphic>
          </wp:inline>
        </w:drawing>
      </w:r>
    </w:p>
    <w:p w:rsidR="008A41B5" w:rsidRDefault="00A805D1" w:rsidP="00A805D1">
      <w:pPr>
        <w:pStyle w:val="Caption"/>
        <w:jc w:val="center"/>
      </w:pPr>
      <w:bookmarkStart w:id="203" w:name="_Toc510819073"/>
      <w:r>
        <w:t xml:space="preserve">Figure </w:t>
      </w:r>
      <w:r>
        <w:fldChar w:fldCharType="begin"/>
      </w:r>
      <w:r>
        <w:instrText xml:space="preserve"> SEQ Figure \* ARABIC </w:instrText>
      </w:r>
      <w:r>
        <w:fldChar w:fldCharType="separate"/>
      </w:r>
      <w:r w:rsidR="00506AD0">
        <w:rPr>
          <w:noProof/>
        </w:rPr>
        <w:t>35</w:t>
      </w:r>
      <w:r>
        <w:fldChar w:fldCharType="end"/>
      </w:r>
      <w:r>
        <w:t>: Microcontroller</w:t>
      </w:r>
      <w:bookmarkEnd w:id="203"/>
    </w:p>
    <w:p w:rsidR="008A41B5" w:rsidRDefault="0027015C" w:rsidP="008A41B5">
      <w:r>
        <w:t>Microcontroller (</w:t>
      </w:r>
      <w:r w:rsidR="00A805D1">
        <w:t>Figure 35</w:t>
      </w:r>
      <w:r w:rsidR="008A41B5">
        <w:t>)</w:t>
      </w:r>
    </w:p>
    <w:p w:rsidR="00850D00" w:rsidRDefault="00850D00" w:rsidP="002171B3">
      <w:pPr>
        <w:pStyle w:val="ListParagraph"/>
        <w:numPr>
          <w:ilvl w:val="0"/>
          <w:numId w:val="40"/>
        </w:numPr>
      </w:pPr>
      <w:r>
        <w:t>Shows all inputs and outputs from se</w:t>
      </w:r>
      <w:r w:rsidR="0027015C">
        <w:t>nsors and modules from the microcontroller</w:t>
      </w:r>
      <w:r>
        <w:t>.</w:t>
      </w:r>
    </w:p>
    <w:p w:rsidR="00135703" w:rsidRPr="00960936" w:rsidRDefault="00135703" w:rsidP="00850D00">
      <w:r w:rsidRPr="00850D00">
        <w:rPr>
          <w:sz w:val="28"/>
        </w:rPr>
        <w:br w:type="page"/>
      </w:r>
    </w:p>
    <w:p w:rsidR="001526EB" w:rsidRDefault="00771D92" w:rsidP="00771D92">
      <w:pPr>
        <w:pStyle w:val="Heading2"/>
        <w:spacing w:line="360" w:lineRule="auto"/>
        <w:rPr>
          <w:sz w:val="28"/>
        </w:rPr>
      </w:pPr>
      <w:bookmarkStart w:id="204" w:name="_Toc510818985"/>
      <w:r w:rsidRPr="00771D92">
        <w:rPr>
          <w:sz w:val="28"/>
        </w:rPr>
        <w:lastRenderedPageBreak/>
        <w:t>5.3. PCB Design</w:t>
      </w:r>
      <w:bookmarkEnd w:id="204"/>
    </w:p>
    <w:p w:rsidR="00771D92" w:rsidRDefault="00771D92" w:rsidP="00771D92">
      <w:pPr>
        <w:spacing w:line="360" w:lineRule="auto"/>
      </w:pPr>
      <w:r>
        <w:t>Below is the PCB layout design for the</w:t>
      </w:r>
      <w:r w:rsidR="00A805D1">
        <w:t xml:space="preserve"> final system (figure 36 to 41</w:t>
      </w:r>
      <w:r w:rsidR="0027015C">
        <w:t>).</w:t>
      </w:r>
    </w:p>
    <w:p w:rsidR="00771D92" w:rsidRDefault="00771D92" w:rsidP="00771D92">
      <w:pPr>
        <w:spacing w:line="360" w:lineRule="auto"/>
      </w:pPr>
    </w:p>
    <w:p w:rsidR="00A805D1" w:rsidRDefault="00771D92" w:rsidP="00A805D1">
      <w:pPr>
        <w:keepNext/>
        <w:spacing w:line="360" w:lineRule="auto"/>
        <w:jc w:val="center"/>
      </w:pPr>
      <w:r>
        <w:rPr>
          <w:noProof/>
          <w:lang w:eastAsia="en-GB"/>
        </w:rPr>
        <w:drawing>
          <wp:inline distT="0" distB="0" distL="0" distR="0" wp14:anchorId="7728111C" wp14:editId="57254959">
            <wp:extent cx="5399405" cy="4775476"/>
            <wp:effectExtent l="0" t="0" r="0" b="635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399405" cy="4775476"/>
                    </a:xfrm>
                    <a:prstGeom prst="rect">
                      <a:avLst/>
                    </a:prstGeom>
                  </pic:spPr>
                </pic:pic>
              </a:graphicData>
            </a:graphic>
          </wp:inline>
        </w:drawing>
      </w:r>
    </w:p>
    <w:p w:rsidR="00771D92" w:rsidRDefault="00A805D1" w:rsidP="00A805D1">
      <w:pPr>
        <w:pStyle w:val="Caption"/>
        <w:jc w:val="center"/>
      </w:pPr>
      <w:bookmarkStart w:id="205" w:name="_Toc510819074"/>
      <w:r>
        <w:t xml:space="preserve">Figure </w:t>
      </w:r>
      <w:r>
        <w:fldChar w:fldCharType="begin"/>
      </w:r>
      <w:r>
        <w:instrText xml:space="preserve"> SEQ Figure \* ARABIC </w:instrText>
      </w:r>
      <w:r>
        <w:fldChar w:fldCharType="separate"/>
      </w:r>
      <w:r w:rsidR="00506AD0">
        <w:rPr>
          <w:noProof/>
        </w:rPr>
        <w:t>36</w:t>
      </w:r>
      <w:r>
        <w:fldChar w:fldCharType="end"/>
      </w:r>
      <w:r>
        <w:t>: Composite PCB View</w:t>
      </w:r>
      <w:bookmarkEnd w:id="205"/>
    </w:p>
    <w:p w:rsidR="00771D92" w:rsidRDefault="00771D92" w:rsidP="00771D92">
      <w:pPr>
        <w:spacing w:line="360" w:lineRule="auto"/>
      </w:pPr>
    </w:p>
    <w:p w:rsidR="00771D92" w:rsidRDefault="00771D92" w:rsidP="00771D92">
      <w:pPr>
        <w:spacing w:line="360" w:lineRule="auto"/>
      </w:pPr>
    </w:p>
    <w:p w:rsidR="00771D92" w:rsidRDefault="00771D92">
      <w:r>
        <w:br w:type="page"/>
      </w:r>
    </w:p>
    <w:p w:rsidR="00A805D1" w:rsidRDefault="00771D92" w:rsidP="00A805D1">
      <w:pPr>
        <w:keepNext/>
        <w:spacing w:line="360" w:lineRule="auto"/>
        <w:jc w:val="center"/>
      </w:pPr>
      <w:r>
        <w:rPr>
          <w:noProof/>
          <w:lang w:eastAsia="en-GB"/>
        </w:rPr>
        <w:lastRenderedPageBreak/>
        <w:drawing>
          <wp:inline distT="0" distB="0" distL="0" distR="0" wp14:anchorId="7DB130AA" wp14:editId="11A4E77E">
            <wp:extent cx="5399405" cy="4907082"/>
            <wp:effectExtent l="0" t="0" r="0" b="825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399405" cy="4907082"/>
                    </a:xfrm>
                    <a:prstGeom prst="rect">
                      <a:avLst/>
                    </a:prstGeom>
                  </pic:spPr>
                </pic:pic>
              </a:graphicData>
            </a:graphic>
          </wp:inline>
        </w:drawing>
      </w:r>
    </w:p>
    <w:p w:rsidR="00771D92" w:rsidRDefault="00A805D1" w:rsidP="00A805D1">
      <w:pPr>
        <w:pStyle w:val="Caption"/>
        <w:jc w:val="center"/>
      </w:pPr>
      <w:bookmarkStart w:id="206" w:name="_Toc510819075"/>
      <w:r>
        <w:t xml:space="preserve">Figure </w:t>
      </w:r>
      <w:r>
        <w:fldChar w:fldCharType="begin"/>
      </w:r>
      <w:r>
        <w:instrText xml:space="preserve"> SEQ Figure \* ARABIC </w:instrText>
      </w:r>
      <w:r>
        <w:fldChar w:fldCharType="separate"/>
      </w:r>
      <w:r w:rsidR="00506AD0">
        <w:rPr>
          <w:noProof/>
        </w:rPr>
        <w:t>37</w:t>
      </w:r>
      <w:r>
        <w:fldChar w:fldCharType="end"/>
      </w:r>
      <w:r>
        <w:t>: Top Veiw</w:t>
      </w:r>
      <w:bookmarkEnd w:id="206"/>
    </w:p>
    <w:p w:rsidR="00771D92" w:rsidRDefault="00771D92" w:rsidP="00771D92">
      <w:pPr>
        <w:spacing w:line="360" w:lineRule="auto"/>
      </w:pPr>
    </w:p>
    <w:p w:rsidR="00771D92" w:rsidRPr="00771D92" w:rsidRDefault="00771D92" w:rsidP="00771D92"/>
    <w:p w:rsidR="00A805D1" w:rsidRDefault="00771D92" w:rsidP="00A805D1">
      <w:pPr>
        <w:keepNext/>
      </w:pPr>
      <w:r>
        <w:rPr>
          <w:noProof/>
          <w:lang w:eastAsia="en-GB"/>
        </w:rPr>
        <w:lastRenderedPageBreak/>
        <w:drawing>
          <wp:inline distT="0" distB="0" distL="0" distR="0" wp14:anchorId="52A67AA5" wp14:editId="57BBE781">
            <wp:extent cx="5399405" cy="4790432"/>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399405" cy="4790432"/>
                    </a:xfrm>
                    <a:prstGeom prst="rect">
                      <a:avLst/>
                    </a:prstGeom>
                  </pic:spPr>
                </pic:pic>
              </a:graphicData>
            </a:graphic>
          </wp:inline>
        </w:drawing>
      </w:r>
    </w:p>
    <w:p w:rsidR="00771D92" w:rsidRDefault="00A805D1" w:rsidP="00A805D1">
      <w:pPr>
        <w:pStyle w:val="Caption"/>
        <w:jc w:val="center"/>
      </w:pPr>
      <w:bookmarkStart w:id="207" w:name="_Toc510819076"/>
      <w:r>
        <w:t xml:space="preserve">Figure </w:t>
      </w:r>
      <w:r>
        <w:fldChar w:fldCharType="begin"/>
      </w:r>
      <w:r>
        <w:instrText xml:space="preserve"> SEQ Figure \* ARABIC </w:instrText>
      </w:r>
      <w:r>
        <w:fldChar w:fldCharType="separate"/>
      </w:r>
      <w:r w:rsidR="00506AD0">
        <w:rPr>
          <w:noProof/>
        </w:rPr>
        <w:t>38</w:t>
      </w:r>
      <w:r>
        <w:fldChar w:fldCharType="end"/>
      </w:r>
      <w:r>
        <w:t>: Bottom View</w:t>
      </w:r>
      <w:bookmarkEnd w:id="207"/>
    </w:p>
    <w:p w:rsidR="00771D92" w:rsidRDefault="00771D92"/>
    <w:p w:rsidR="00771D92" w:rsidRDefault="00771D92"/>
    <w:p w:rsidR="00A805D1" w:rsidRDefault="00771D92" w:rsidP="00A805D1">
      <w:pPr>
        <w:keepNext/>
      </w:pPr>
      <w:r>
        <w:rPr>
          <w:noProof/>
          <w:lang w:eastAsia="en-GB"/>
        </w:rPr>
        <w:lastRenderedPageBreak/>
        <w:drawing>
          <wp:inline distT="0" distB="0" distL="0" distR="0" wp14:anchorId="68102D2B" wp14:editId="4FA1B877">
            <wp:extent cx="5399405" cy="4887939"/>
            <wp:effectExtent l="0" t="0" r="0" b="825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399405" cy="4887939"/>
                    </a:xfrm>
                    <a:prstGeom prst="rect">
                      <a:avLst/>
                    </a:prstGeom>
                  </pic:spPr>
                </pic:pic>
              </a:graphicData>
            </a:graphic>
          </wp:inline>
        </w:drawing>
      </w:r>
    </w:p>
    <w:p w:rsidR="00771D92" w:rsidRDefault="00A805D1" w:rsidP="00A805D1">
      <w:pPr>
        <w:pStyle w:val="Caption"/>
        <w:jc w:val="center"/>
      </w:pPr>
      <w:bookmarkStart w:id="208" w:name="_Toc510819077"/>
      <w:r>
        <w:t xml:space="preserve">Figure </w:t>
      </w:r>
      <w:r>
        <w:fldChar w:fldCharType="begin"/>
      </w:r>
      <w:r>
        <w:instrText xml:space="preserve"> SEQ Figure \* ARABIC </w:instrText>
      </w:r>
      <w:r>
        <w:fldChar w:fldCharType="separate"/>
      </w:r>
      <w:r w:rsidR="00506AD0">
        <w:rPr>
          <w:noProof/>
        </w:rPr>
        <w:t>39</w:t>
      </w:r>
      <w:r>
        <w:fldChar w:fldCharType="end"/>
      </w:r>
      <w:r>
        <w:t>: Top 3D View</w:t>
      </w:r>
      <w:bookmarkEnd w:id="208"/>
    </w:p>
    <w:p w:rsidR="00771D92" w:rsidRDefault="00771D92"/>
    <w:p w:rsidR="00A805D1" w:rsidRDefault="00771D92" w:rsidP="00A805D1">
      <w:pPr>
        <w:keepNext/>
      </w:pPr>
      <w:r>
        <w:rPr>
          <w:noProof/>
          <w:lang w:eastAsia="en-GB"/>
        </w:rPr>
        <w:lastRenderedPageBreak/>
        <w:drawing>
          <wp:inline distT="0" distB="0" distL="0" distR="0" wp14:anchorId="32AB480B" wp14:editId="6FF7AC8E">
            <wp:extent cx="5399405" cy="4380661"/>
            <wp:effectExtent l="0" t="0" r="0" b="127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399405" cy="4380661"/>
                    </a:xfrm>
                    <a:prstGeom prst="rect">
                      <a:avLst/>
                    </a:prstGeom>
                  </pic:spPr>
                </pic:pic>
              </a:graphicData>
            </a:graphic>
          </wp:inline>
        </w:drawing>
      </w:r>
    </w:p>
    <w:p w:rsidR="00771D92" w:rsidRDefault="00A805D1" w:rsidP="00A805D1">
      <w:pPr>
        <w:pStyle w:val="Caption"/>
        <w:jc w:val="center"/>
      </w:pPr>
      <w:bookmarkStart w:id="209" w:name="_Toc510819078"/>
      <w:r>
        <w:t xml:space="preserve">Figure </w:t>
      </w:r>
      <w:r>
        <w:fldChar w:fldCharType="begin"/>
      </w:r>
      <w:r>
        <w:instrText xml:space="preserve"> SEQ Figure \* ARABIC </w:instrText>
      </w:r>
      <w:r>
        <w:fldChar w:fldCharType="separate"/>
      </w:r>
      <w:r w:rsidR="00506AD0">
        <w:rPr>
          <w:noProof/>
        </w:rPr>
        <w:t>40</w:t>
      </w:r>
      <w:r>
        <w:fldChar w:fldCharType="end"/>
      </w:r>
      <w:r>
        <w:t>: Side 3D View</w:t>
      </w:r>
      <w:bookmarkEnd w:id="209"/>
    </w:p>
    <w:p w:rsidR="00771D92" w:rsidRDefault="00771D92"/>
    <w:p w:rsidR="00A805D1" w:rsidRDefault="00771D92" w:rsidP="00A805D1">
      <w:pPr>
        <w:keepNext/>
      </w:pPr>
      <w:r>
        <w:rPr>
          <w:noProof/>
          <w:lang w:eastAsia="en-GB"/>
        </w:rPr>
        <w:lastRenderedPageBreak/>
        <w:drawing>
          <wp:inline distT="0" distB="0" distL="0" distR="0" wp14:anchorId="2E4F4F6D" wp14:editId="33A6D88C">
            <wp:extent cx="5399405" cy="4831110"/>
            <wp:effectExtent l="0" t="0" r="0" b="762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399405" cy="4831110"/>
                    </a:xfrm>
                    <a:prstGeom prst="rect">
                      <a:avLst/>
                    </a:prstGeom>
                  </pic:spPr>
                </pic:pic>
              </a:graphicData>
            </a:graphic>
          </wp:inline>
        </w:drawing>
      </w:r>
    </w:p>
    <w:p w:rsidR="00771D92" w:rsidRDefault="00A805D1" w:rsidP="00A805D1">
      <w:pPr>
        <w:pStyle w:val="Caption"/>
        <w:jc w:val="center"/>
      </w:pPr>
      <w:bookmarkStart w:id="210" w:name="_Toc510819079"/>
      <w:r>
        <w:t xml:space="preserve">Figure </w:t>
      </w:r>
      <w:r>
        <w:fldChar w:fldCharType="begin"/>
      </w:r>
      <w:r>
        <w:instrText xml:space="preserve"> SEQ Figure \* ARABIC </w:instrText>
      </w:r>
      <w:r>
        <w:fldChar w:fldCharType="separate"/>
      </w:r>
      <w:r w:rsidR="00506AD0">
        <w:rPr>
          <w:noProof/>
        </w:rPr>
        <w:t>41</w:t>
      </w:r>
      <w:r>
        <w:fldChar w:fldCharType="end"/>
      </w:r>
      <w:r>
        <w:t>: Bottom 3D View</w:t>
      </w:r>
      <w:bookmarkEnd w:id="210"/>
    </w:p>
    <w:p w:rsidR="00771D92" w:rsidRDefault="00771D92" w:rsidP="00771D92">
      <w:pPr>
        <w:tabs>
          <w:tab w:val="left" w:pos="2813"/>
        </w:tabs>
      </w:pPr>
      <w:r>
        <w:tab/>
      </w:r>
    </w:p>
    <w:p w:rsidR="00400019" w:rsidRDefault="00771D92" w:rsidP="00771D92">
      <w:pPr>
        <w:spacing w:line="360" w:lineRule="auto"/>
      </w:pPr>
      <w:r>
        <w:t xml:space="preserve">The PCB is designed so all connectors are situated on the outside of the board as good practice. All signals are connected via copper tracks on the top and bottom layers. For the power rails a copper pour is made for 0V, 3.3V and 5V. This was done to reduce the number of tracks on the board. </w:t>
      </w:r>
      <w:r w:rsidR="00400019">
        <w:br w:type="page"/>
      </w:r>
    </w:p>
    <w:p w:rsidR="00CC2D8E" w:rsidRDefault="00400019" w:rsidP="004677C3">
      <w:pPr>
        <w:pStyle w:val="Heading2"/>
        <w:spacing w:line="360" w:lineRule="auto"/>
        <w:rPr>
          <w:sz w:val="28"/>
        </w:rPr>
      </w:pPr>
      <w:bookmarkStart w:id="211" w:name="_Toc510818986"/>
      <w:r w:rsidRPr="00400019">
        <w:rPr>
          <w:sz w:val="28"/>
        </w:rPr>
        <w:lastRenderedPageBreak/>
        <w:t>5.3. Software Design</w:t>
      </w:r>
      <w:bookmarkEnd w:id="211"/>
    </w:p>
    <w:p w:rsidR="00400019" w:rsidRDefault="001F02FC" w:rsidP="004677C3">
      <w:pPr>
        <w:spacing w:line="360" w:lineRule="auto"/>
      </w:pPr>
      <w:r>
        <w:t>Presented in the following section is the software design for the system.</w:t>
      </w:r>
      <w:r w:rsidR="004677C3">
        <w:t xml:space="preserve"> It includes the </w:t>
      </w:r>
      <w:r w:rsidR="00BD08E8">
        <w:t>pseudo</w:t>
      </w:r>
      <w:r w:rsidR="004677C3">
        <w:t xml:space="preserve"> code and flowcharts for the start-up, user input and main readings.</w:t>
      </w:r>
    </w:p>
    <w:p w:rsidR="00A805D1" w:rsidRDefault="00A805D1" w:rsidP="00D8437F">
      <w:pPr>
        <w:spacing w:line="360" w:lineRule="auto"/>
      </w:pPr>
      <w:r>
        <w:rPr>
          <w:noProof/>
          <w:lang w:eastAsia="en-GB"/>
        </w:rPr>
        <w:drawing>
          <wp:inline distT="0" distB="0" distL="0" distR="0" wp14:anchorId="7ADB7C7C" wp14:editId="622D2E74">
            <wp:extent cx="2502149" cy="3338623"/>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524438" cy="3368364"/>
                    </a:xfrm>
                    <a:prstGeom prst="rect">
                      <a:avLst/>
                    </a:prstGeom>
                  </pic:spPr>
                </pic:pic>
              </a:graphicData>
            </a:graphic>
          </wp:inline>
        </w:drawing>
      </w:r>
    </w:p>
    <w:p w:rsidR="004677C3" w:rsidRDefault="00A805D1" w:rsidP="00506AD0">
      <w:pPr>
        <w:spacing w:line="360" w:lineRule="auto"/>
      </w:pPr>
      <w:r>
        <w:rPr>
          <w:noProof/>
          <w:lang w:eastAsia="en-GB"/>
        </w:rPr>
        <w:drawing>
          <wp:inline distT="0" distB="0" distL="0" distR="0" wp14:anchorId="69F6333E" wp14:editId="579D4D77">
            <wp:extent cx="3870252" cy="4525687"/>
            <wp:effectExtent l="0" t="0" r="0" b="825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897558" cy="4557617"/>
                    </a:xfrm>
                    <a:prstGeom prst="rect">
                      <a:avLst/>
                    </a:prstGeom>
                  </pic:spPr>
                </pic:pic>
              </a:graphicData>
            </a:graphic>
          </wp:inline>
        </w:drawing>
      </w:r>
    </w:p>
    <w:p w:rsidR="00506AD0" w:rsidRDefault="00506AD0" w:rsidP="00506AD0">
      <w:pPr>
        <w:keepNext/>
        <w:spacing w:line="360" w:lineRule="auto"/>
      </w:pPr>
      <w:r>
        <w:object w:dxaOrig="20296" w:dyaOrig="27465">
          <v:shape id="_x0000_i1027" type="#_x0000_t75" style="width:424.2pt;height:574pt" o:ole="">
            <v:imagedata r:id="rId100" o:title=""/>
          </v:shape>
          <o:OLEObject Type="Embed" ProgID="Visio.Drawing.15" ShapeID="_x0000_i1027" DrawAspect="Content" ObjectID="_1584561490" r:id="rId101"/>
        </w:object>
      </w:r>
    </w:p>
    <w:p w:rsidR="004677C3" w:rsidRDefault="00506AD0" w:rsidP="00506AD0">
      <w:pPr>
        <w:pStyle w:val="Caption"/>
        <w:jc w:val="center"/>
      </w:pPr>
      <w:bookmarkStart w:id="212" w:name="_Toc510819080"/>
      <w:r>
        <w:t xml:space="preserve">Figure </w:t>
      </w:r>
      <w:r>
        <w:fldChar w:fldCharType="begin"/>
      </w:r>
      <w:r>
        <w:instrText xml:space="preserve"> SEQ Figure \* ARABIC </w:instrText>
      </w:r>
      <w:r>
        <w:fldChar w:fldCharType="separate"/>
      </w:r>
      <w:r>
        <w:rPr>
          <w:noProof/>
        </w:rPr>
        <w:t>42</w:t>
      </w:r>
      <w:r>
        <w:fldChar w:fldCharType="end"/>
      </w:r>
      <w:r>
        <w:t>: User Input Flowchart</w:t>
      </w:r>
      <w:bookmarkEnd w:id="212"/>
    </w:p>
    <w:p w:rsidR="00BD08E8" w:rsidRDefault="00BD08E8">
      <w:r>
        <w:br w:type="page"/>
      </w:r>
    </w:p>
    <w:p w:rsidR="00BD08E8" w:rsidRDefault="00BD08E8">
      <w:r>
        <w:rPr>
          <w:noProof/>
          <w:lang w:eastAsia="en-GB"/>
        </w:rPr>
        <w:lastRenderedPageBreak/>
        <w:drawing>
          <wp:inline distT="0" distB="0" distL="0" distR="0" wp14:anchorId="6C948E4A" wp14:editId="61F6C1E1">
            <wp:extent cx="2933700" cy="4685162"/>
            <wp:effectExtent l="0" t="0" r="0" b="127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941867" cy="4698204"/>
                    </a:xfrm>
                    <a:prstGeom prst="rect">
                      <a:avLst/>
                    </a:prstGeom>
                  </pic:spPr>
                </pic:pic>
              </a:graphicData>
            </a:graphic>
          </wp:inline>
        </w:drawing>
      </w:r>
      <w:r>
        <w:t xml:space="preserve"> </w:t>
      </w:r>
    </w:p>
    <w:p w:rsidR="00506AD0" w:rsidRDefault="00BD08E8" w:rsidP="00506AD0">
      <w:pPr>
        <w:keepNext/>
      </w:pPr>
      <w:r>
        <w:rPr>
          <w:noProof/>
          <w:lang w:eastAsia="en-GB"/>
        </w:rPr>
        <w:drawing>
          <wp:inline distT="0" distB="0" distL="0" distR="0" wp14:anchorId="5EB00143" wp14:editId="22BA0852">
            <wp:extent cx="3011214" cy="3994606"/>
            <wp:effectExtent l="0" t="0" r="0" b="635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024613" cy="4012381"/>
                    </a:xfrm>
                    <a:prstGeom prst="rect">
                      <a:avLst/>
                    </a:prstGeom>
                  </pic:spPr>
                </pic:pic>
              </a:graphicData>
            </a:graphic>
          </wp:inline>
        </w:drawing>
      </w:r>
      <w:r>
        <w:t xml:space="preserve"> </w:t>
      </w:r>
      <w:r w:rsidR="00400019">
        <w:br w:type="page"/>
      </w:r>
      <w:r w:rsidR="008C5270" w:rsidRPr="008C5270">
        <w:rPr>
          <w:rFonts w:ascii="Calibri" w:eastAsia="Times New Roman" w:hAnsi="Calibri" w:cs="Times New Roman"/>
          <w:lang w:eastAsia="en-GB"/>
        </w:rPr>
        <w:object w:dxaOrig="14895" w:dyaOrig="17041">
          <v:shape id="_x0000_i1026" type="#_x0000_t75" style="width:424.5pt;height:485.65pt" o:ole="">
            <v:imagedata r:id="rId104" o:title=""/>
          </v:shape>
          <o:OLEObject Type="Embed" ProgID="Visio.Drawing.15" ShapeID="_x0000_i1026" DrawAspect="Content" ObjectID="_1584561491" r:id="rId105"/>
        </w:object>
      </w:r>
    </w:p>
    <w:p w:rsidR="00506AD0" w:rsidRDefault="00506AD0" w:rsidP="00506AD0">
      <w:pPr>
        <w:pStyle w:val="Caption"/>
        <w:jc w:val="center"/>
      </w:pPr>
      <w:bookmarkStart w:id="213" w:name="_Toc510819081"/>
      <w:r>
        <w:t xml:space="preserve">Figure </w:t>
      </w:r>
      <w:r>
        <w:fldChar w:fldCharType="begin"/>
      </w:r>
      <w:r>
        <w:instrText xml:space="preserve"> SEQ Figure \* ARABIC </w:instrText>
      </w:r>
      <w:r>
        <w:fldChar w:fldCharType="separate"/>
      </w:r>
      <w:r>
        <w:rPr>
          <w:noProof/>
        </w:rPr>
        <w:t>43</w:t>
      </w:r>
      <w:r>
        <w:fldChar w:fldCharType="end"/>
      </w:r>
      <w:r>
        <w:t>: Main Routine Flowchart</w:t>
      </w:r>
      <w:bookmarkEnd w:id="213"/>
    </w:p>
    <w:p w:rsidR="00400019" w:rsidRDefault="008C5270">
      <w:r>
        <w:t xml:space="preserve"> </w:t>
      </w:r>
      <w:r w:rsidR="00BD08E8">
        <w:br w:type="page"/>
      </w:r>
    </w:p>
    <w:p w:rsidR="00400019" w:rsidRPr="00DD2EA2" w:rsidRDefault="00DD2EA2" w:rsidP="00DD2EA2">
      <w:pPr>
        <w:pStyle w:val="Heading2"/>
        <w:rPr>
          <w:sz w:val="28"/>
        </w:rPr>
      </w:pPr>
      <w:bookmarkStart w:id="214" w:name="_Toc510818987"/>
      <w:r w:rsidRPr="00DD2EA2">
        <w:rPr>
          <w:sz w:val="28"/>
        </w:rPr>
        <w:lastRenderedPageBreak/>
        <w:t>5.4. Costing</w:t>
      </w:r>
      <w:bookmarkEnd w:id="214"/>
    </w:p>
    <w:p w:rsidR="00DD2EA2" w:rsidRDefault="00DD2EA2">
      <w:r w:rsidRPr="001D5E58">
        <w:t>Below is the ove</w:t>
      </w:r>
      <w:r w:rsidR="0027015C">
        <w:t>rall cost (table 24</w:t>
      </w:r>
      <w:r w:rsidRPr="001D5E58">
        <w:t>).</w:t>
      </w:r>
    </w:p>
    <w:p w:rsidR="001D5E58" w:rsidRDefault="0027015C" w:rsidP="0027015C">
      <w:pPr>
        <w:pStyle w:val="Caption"/>
        <w:jc w:val="center"/>
      </w:pPr>
      <w:bookmarkStart w:id="215" w:name="_Toc510819105"/>
      <w:r>
        <w:t xml:space="preserve">Table </w:t>
      </w:r>
      <w:r>
        <w:fldChar w:fldCharType="begin"/>
      </w:r>
      <w:r>
        <w:instrText xml:space="preserve"> SEQ Table \* ARABIC </w:instrText>
      </w:r>
      <w:r>
        <w:fldChar w:fldCharType="separate"/>
      </w:r>
      <w:r>
        <w:rPr>
          <w:noProof/>
        </w:rPr>
        <w:t>24</w:t>
      </w:r>
      <w:r>
        <w:fldChar w:fldCharType="end"/>
      </w:r>
      <w:r>
        <w:t>: Final Cost of the System</w:t>
      </w:r>
      <w:bookmarkEnd w:id="215"/>
    </w:p>
    <w:tbl>
      <w:tblPr>
        <w:tblStyle w:val="TableGrid"/>
        <w:tblW w:w="0" w:type="auto"/>
        <w:tblLook w:val="04A0" w:firstRow="1" w:lastRow="0" w:firstColumn="1" w:lastColumn="0" w:noHBand="0" w:noVBand="1"/>
      </w:tblPr>
      <w:tblGrid>
        <w:gridCol w:w="1674"/>
        <w:gridCol w:w="2716"/>
        <w:gridCol w:w="1671"/>
        <w:gridCol w:w="1447"/>
        <w:gridCol w:w="985"/>
      </w:tblGrid>
      <w:tr w:rsidR="00E96997" w:rsidTr="00194245">
        <w:tc>
          <w:tcPr>
            <w:tcW w:w="1674" w:type="dxa"/>
          </w:tcPr>
          <w:p w:rsidR="001D5E58" w:rsidRPr="00DF3A90" w:rsidRDefault="001D5E58" w:rsidP="004A262A">
            <w:pPr>
              <w:spacing w:line="360" w:lineRule="auto"/>
              <w:jc w:val="center"/>
              <w:rPr>
                <w:b/>
                <w:sz w:val="18"/>
                <w:szCs w:val="18"/>
              </w:rPr>
            </w:pPr>
            <w:r w:rsidRPr="00DF3A90">
              <w:rPr>
                <w:b/>
                <w:sz w:val="18"/>
                <w:szCs w:val="18"/>
              </w:rPr>
              <w:t>Component</w:t>
            </w:r>
          </w:p>
        </w:tc>
        <w:tc>
          <w:tcPr>
            <w:tcW w:w="2716" w:type="dxa"/>
          </w:tcPr>
          <w:p w:rsidR="001D5E58" w:rsidRPr="00DF3A90" w:rsidRDefault="001D5E58" w:rsidP="004A262A">
            <w:pPr>
              <w:spacing w:line="360" w:lineRule="auto"/>
              <w:jc w:val="center"/>
              <w:rPr>
                <w:b/>
                <w:sz w:val="18"/>
                <w:szCs w:val="18"/>
              </w:rPr>
            </w:pPr>
            <w:r w:rsidRPr="00DF3A90">
              <w:rPr>
                <w:b/>
                <w:sz w:val="18"/>
                <w:szCs w:val="18"/>
              </w:rPr>
              <w:t>Manufacturer/Product Code</w:t>
            </w:r>
          </w:p>
        </w:tc>
        <w:tc>
          <w:tcPr>
            <w:tcW w:w="1671" w:type="dxa"/>
          </w:tcPr>
          <w:p w:rsidR="001D5E58" w:rsidRPr="00DF3A90" w:rsidRDefault="001D5E58" w:rsidP="004A262A">
            <w:pPr>
              <w:spacing w:line="360" w:lineRule="auto"/>
              <w:jc w:val="center"/>
              <w:rPr>
                <w:b/>
                <w:sz w:val="18"/>
                <w:szCs w:val="18"/>
              </w:rPr>
            </w:pPr>
            <w:r w:rsidRPr="00DF3A90">
              <w:rPr>
                <w:b/>
                <w:sz w:val="18"/>
                <w:szCs w:val="18"/>
              </w:rPr>
              <w:t>Source</w:t>
            </w:r>
          </w:p>
        </w:tc>
        <w:tc>
          <w:tcPr>
            <w:tcW w:w="1447" w:type="dxa"/>
          </w:tcPr>
          <w:p w:rsidR="001D5E58" w:rsidRPr="00DF3A90" w:rsidRDefault="00E96997" w:rsidP="004A262A">
            <w:pPr>
              <w:spacing w:line="360" w:lineRule="auto"/>
              <w:jc w:val="center"/>
              <w:rPr>
                <w:b/>
                <w:sz w:val="18"/>
                <w:szCs w:val="18"/>
              </w:rPr>
            </w:pPr>
            <w:r w:rsidRPr="00DF3A90">
              <w:rPr>
                <w:b/>
                <w:sz w:val="18"/>
                <w:szCs w:val="18"/>
              </w:rPr>
              <w:t>Quantity</w:t>
            </w:r>
          </w:p>
        </w:tc>
        <w:tc>
          <w:tcPr>
            <w:tcW w:w="985" w:type="dxa"/>
          </w:tcPr>
          <w:p w:rsidR="001D5E58" w:rsidRPr="00DF3A90" w:rsidRDefault="001D5E58" w:rsidP="004A262A">
            <w:pPr>
              <w:spacing w:line="360" w:lineRule="auto"/>
              <w:jc w:val="center"/>
              <w:rPr>
                <w:b/>
                <w:sz w:val="18"/>
                <w:szCs w:val="18"/>
              </w:rPr>
            </w:pPr>
            <w:r w:rsidRPr="00DF3A90">
              <w:rPr>
                <w:b/>
                <w:sz w:val="18"/>
                <w:szCs w:val="18"/>
              </w:rPr>
              <w:t>Price</w:t>
            </w:r>
          </w:p>
        </w:tc>
      </w:tr>
      <w:tr w:rsidR="00E96997" w:rsidTr="00194245">
        <w:tc>
          <w:tcPr>
            <w:tcW w:w="1674" w:type="dxa"/>
          </w:tcPr>
          <w:p w:rsidR="001D5E58" w:rsidRPr="00DF3A90" w:rsidRDefault="001D5E58" w:rsidP="004A262A">
            <w:pPr>
              <w:jc w:val="center"/>
              <w:rPr>
                <w:sz w:val="18"/>
                <w:szCs w:val="18"/>
              </w:rPr>
            </w:pPr>
            <w:r w:rsidRPr="00DF3A90">
              <w:rPr>
                <w:sz w:val="18"/>
                <w:szCs w:val="18"/>
              </w:rPr>
              <w:t>Distance and Speed GPS</w:t>
            </w:r>
          </w:p>
        </w:tc>
        <w:tc>
          <w:tcPr>
            <w:tcW w:w="2716" w:type="dxa"/>
          </w:tcPr>
          <w:p w:rsidR="001D5E58" w:rsidRPr="00DF3A90" w:rsidRDefault="001D5E58" w:rsidP="004A262A">
            <w:pPr>
              <w:jc w:val="center"/>
              <w:rPr>
                <w:sz w:val="18"/>
                <w:szCs w:val="18"/>
              </w:rPr>
            </w:pPr>
            <w:r w:rsidRPr="00DF3A90">
              <w:rPr>
                <w:sz w:val="18"/>
                <w:szCs w:val="18"/>
              </w:rPr>
              <w:t>U-BLOX NEO-7 M Mini GPS Module</w:t>
            </w:r>
          </w:p>
        </w:tc>
        <w:tc>
          <w:tcPr>
            <w:tcW w:w="1671" w:type="dxa"/>
          </w:tcPr>
          <w:p w:rsidR="001D5E58" w:rsidRPr="00DF3A90" w:rsidRDefault="001D5E58" w:rsidP="004A262A">
            <w:pPr>
              <w:jc w:val="center"/>
              <w:rPr>
                <w:sz w:val="18"/>
                <w:szCs w:val="18"/>
              </w:rPr>
            </w:pPr>
            <w:r w:rsidRPr="00DF3A90">
              <w:rPr>
                <w:sz w:val="18"/>
                <w:szCs w:val="18"/>
              </w:rPr>
              <w:t>Cheap Drones UK</w:t>
            </w:r>
          </w:p>
        </w:tc>
        <w:tc>
          <w:tcPr>
            <w:tcW w:w="1447" w:type="dxa"/>
          </w:tcPr>
          <w:p w:rsidR="001D5E58" w:rsidRPr="00DF3A90" w:rsidRDefault="001D5E58" w:rsidP="004A262A">
            <w:pPr>
              <w:jc w:val="center"/>
              <w:rPr>
                <w:sz w:val="18"/>
                <w:szCs w:val="18"/>
              </w:rPr>
            </w:pPr>
            <w:r w:rsidRPr="00DF3A90">
              <w:rPr>
                <w:sz w:val="18"/>
                <w:szCs w:val="18"/>
              </w:rPr>
              <w:t>1</w:t>
            </w:r>
          </w:p>
        </w:tc>
        <w:tc>
          <w:tcPr>
            <w:tcW w:w="985" w:type="dxa"/>
          </w:tcPr>
          <w:p w:rsidR="001D5E58" w:rsidRPr="00DF3A90" w:rsidRDefault="001D5E58" w:rsidP="004A262A">
            <w:pPr>
              <w:jc w:val="center"/>
              <w:rPr>
                <w:sz w:val="18"/>
                <w:szCs w:val="18"/>
              </w:rPr>
            </w:pPr>
            <w:r w:rsidRPr="00DF3A90">
              <w:rPr>
                <w:sz w:val="18"/>
                <w:szCs w:val="18"/>
              </w:rPr>
              <w:t>£21.45</w:t>
            </w:r>
          </w:p>
        </w:tc>
      </w:tr>
      <w:tr w:rsidR="00E96997" w:rsidTr="00194245">
        <w:tc>
          <w:tcPr>
            <w:tcW w:w="1674" w:type="dxa"/>
          </w:tcPr>
          <w:p w:rsidR="001D5E58" w:rsidRPr="00DF3A90" w:rsidRDefault="001D5E58" w:rsidP="004A262A">
            <w:pPr>
              <w:jc w:val="center"/>
              <w:rPr>
                <w:sz w:val="18"/>
                <w:szCs w:val="18"/>
              </w:rPr>
            </w:pPr>
            <w:r w:rsidRPr="00DF3A90">
              <w:rPr>
                <w:sz w:val="18"/>
                <w:szCs w:val="18"/>
              </w:rPr>
              <w:t>Cadence Sensor</w:t>
            </w:r>
          </w:p>
        </w:tc>
        <w:tc>
          <w:tcPr>
            <w:tcW w:w="2716" w:type="dxa"/>
          </w:tcPr>
          <w:p w:rsidR="001D5E58" w:rsidRPr="00DF3A90" w:rsidRDefault="001D5E58" w:rsidP="004A262A">
            <w:pPr>
              <w:jc w:val="center"/>
              <w:rPr>
                <w:sz w:val="18"/>
                <w:szCs w:val="18"/>
              </w:rPr>
            </w:pPr>
            <w:r w:rsidRPr="00DF3A90">
              <w:rPr>
                <w:sz w:val="18"/>
                <w:szCs w:val="18"/>
              </w:rPr>
              <w:t>Comus PGN-SP-003</w:t>
            </w:r>
          </w:p>
        </w:tc>
        <w:tc>
          <w:tcPr>
            <w:tcW w:w="1671" w:type="dxa"/>
          </w:tcPr>
          <w:p w:rsidR="001D5E58" w:rsidRPr="00DF3A90" w:rsidRDefault="001D5E58" w:rsidP="004A262A">
            <w:pPr>
              <w:jc w:val="center"/>
              <w:rPr>
                <w:sz w:val="18"/>
                <w:szCs w:val="18"/>
              </w:rPr>
            </w:pPr>
            <w:r w:rsidRPr="00DF3A90">
              <w:rPr>
                <w:sz w:val="18"/>
                <w:szCs w:val="18"/>
              </w:rPr>
              <w:t>Comus</w:t>
            </w:r>
          </w:p>
        </w:tc>
        <w:tc>
          <w:tcPr>
            <w:tcW w:w="1447" w:type="dxa"/>
          </w:tcPr>
          <w:p w:rsidR="001D5E58" w:rsidRPr="00DF3A90" w:rsidRDefault="001D5E58" w:rsidP="004A262A">
            <w:pPr>
              <w:jc w:val="center"/>
              <w:rPr>
                <w:sz w:val="18"/>
                <w:szCs w:val="18"/>
              </w:rPr>
            </w:pPr>
            <w:r w:rsidRPr="00DF3A90">
              <w:rPr>
                <w:sz w:val="18"/>
                <w:szCs w:val="18"/>
              </w:rPr>
              <w:t>1</w:t>
            </w:r>
          </w:p>
        </w:tc>
        <w:tc>
          <w:tcPr>
            <w:tcW w:w="985" w:type="dxa"/>
          </w:tcPr>
          <w:p w:rsidR="001D5E58" w:rsidRPr="00DF3A90" w:rsidRDefault="001D5E58" w:rsidP="004A262A">
            <w:pPr>
              <w:jc w:val="center"/>
              <w:rPr>
                <w:sz w:val="18"/>
                <w:szCs w:val="18"/>
              </w:rPr>
            </w:pPr>
            <w:r w:rsidRPr="00DF3A90">
              <w:rPr>
                <w:sz w:val="18"/>
                <w:szCs w:val="18"/>
              </w:rPr>
              <w:t>£6.29</w:t>
            </w:r>
          </w:p>
        </w:tc>
      </w:tr>
      <w:tr w:rsidR="00E96997" w:rsidTr="00194245">
        <w:tc>
          <w:tcPr>
            <w:tcW w:w="1674" w:type="dxa"/>
          </w:tcPr>
          <w:p w:rsidR="001D5E58" w:rsidRPr="00DF3A90" w:rsidRDefault="001D5E58" w:rsidP="004A262A">
            <w:pPr>
              <w:jc w:val="center"/>
              <w:rPr>
                <w:sz w:val="18"/>
                <w:szCs w:val="18"/>
              </w:rPr>
            </w:pPr>
            <w:r w:rsidRPr="00DF3A90">
              <w:rPr>
                <w:sz w:val="18"/>
                <w:szCs w:val="18"/>
              </w:rPr>
              <w:t>Elevation Sensor</w:t>
            </w:r>
          </w:p>
        </w:tc>
        <w:tc>
          <w:tcPr>
            <w:tcW w:w="2716" w:type="dxa"/>
          </w:tcPr>
          <w:p w:rsidR="001D5E58" w:rsidRPr="00DF3A90" w:rsidRDefault="001D5E58" w:rsidP="004A262A">
            <w:pPr>
              <w:jc w:val="center"/>
              <w:rPr>
                <w:sz w:val="18"/>
                <w:szCs w:val="18"/>
              </w:rPr>
            </w:pPr>
            <w:r w:rsidRPr="00DF3A90">
              <w:rPr>
                <w:sz w:val="18"/>
                <w:szCs w:val="18"/>
              </w:rPr>
              <w:t>GY-68 BMP180</w:t>
            </w:r>
          </w:p>
        </w:tc>
        <w:tc>
          <w:tcPr>
            <w:tcW w:w="1671" w:type="dxa"/>
          </w:tcPr>
          <w:p w:rsidR="001D5E58" w:rsidRPr="00DF3A90" w:rsidRDefault="001D5E58" w:rsidP="004A262A">
            <w:pPr>
              <w:jc w:val="center"/>
              <w:rPr>
                <w:sz w:val="18"/>
                <w:szCs w:val="18"/>
              </w:rPr>
            </w:pPr>
            <w:r w:rsidRPr="00DF3A90">
              <w:rPr>
                <w:sz w:val="18"/>
                <w:szCs w:val="18"/>
              </w:rPr>
              <w:t>banggood.com</w:t>
            </w:r>
          </w:p>
        </w:tc>
        <w:tc>
          <w:tcPr>
            <w:tcW w:w="1447" w:type="dxa"/>
          </w:tcPr>
          <w:p w:rsidR="001D5E58" w:rsidRPr="00DF3A90" w:rsidRDefault="001D5E58" w:rsidP="004A262A">
            <w:pPr>
              <w:jc w:val="center"/>
              <w:rPr>
                <w:sz w:val="18"/>
                <w:szCs w:val="18"/>
              </w:rPr>
            </w:pPr>
            <w:r w:rsidRPr="00DF3A90">
              <w:rPr>
                <w:sz w:val="18"/>
                <w:szCs w:val="18"/>
              </w:rPr>
              <w:t>1</w:t>
            </w:r>
          </w:p>
        </w:tc>
        <w:tc>
          <w:tcPr>
            <w:tcW w:w="985" w:type="dxa"/>
          </w:tcPr>
          <w:p w:rsidR="001D5E58" w:rsidRPr="00DF3A90" w:rsidRDefault="001D5E58" w:rsidP="004A262A">
            <w:pPr>
              <w:jc w:val="center"/>
              <w:rPr>
                <w:sz w:val="18"/>
                <w:szCs w:val="18"/>
              </w:rPr>
            </w:pPr>
            <w:r w:rsidRPr="00DF3A90">
              <w:rPr>
                <w:sz w:val="18"/>
                <w:szCs w:val="18"/>
              </w:rPr>
              <w:t>£5.16</w:t>
            </w:r>
          </w:p>
        </w:tc>
      </w:tr>
      <w:tr w:rsidR="00E96997" w:rsidTr="00194245">
        <w:tc>
          <w:tcPr>
            <w:tcW w:w="1674" w:type="dxa"/>
          </w:tcPr>
          <w:p w:rsidR="001D5E58" w:rsidRPr="00DF3A90" w:rsidRDefault="001D5E58" w:rsidP="004A262A">
            <w:pPr>
              <w:jc w:val="center"/>
              <w:rPr>
                <w:sz w:val="18"/>
                <w:szCs w:val="18"/>
              </w:rPr>
            </w:pPr>
            <w:r w:rsidRPr="00DF3A90">
              <w:rPr>
                <w:sz w:val="18"/>
                <w:szCs w:val="18"/>
              </w:rPr>
              <w:t>Temperature Sensor</w:t>
            </w:r>
          </w:p>
        </w:tc>
        <w:tc>
          <w:tcPr>
            <w:tcW w:w="2716" w:type="dxa"/>
          </w:tcPr>
          <w:p w:rsidR="001D5E58" w:rsidRPr="00DF3A90" w:rsidRDefault="001D5E58" w:rsidP="004A262A">
            <w:pPr>
              <w:jc w:val="center"/>
              <w:rPr>
                <w:sz w:val="18"/>
                <w:szCs w:val="18"/>
              </w:rPr>
            </w:pPr>
            <w:r w:rsidRPr="00DF3A90">
              <w:rPr>
                <w:sz w:val="18"/>
                <w:szCs w:val="18"/>
              </w:rPr>
              <w:t>LM35</w:t>
            </w:r>
          </w:p>
        </w:tc>
        <w:tc>
          <w:tcPr>
            <w:tcW w:w="1671" w:type="dxa"/>
          </w:tcPr>
          <w:p w:rsidR="001D5E58" w:rsidRPr="00DF3A90" w:rsidRDefault="001D5E58" w:rsidP="004A262A">
            <w:pPr>
              <w:jc w:val="center"/>
              <w:rPr>
                <w:sz w:val="18"/>
                <w:szCs w:val="18"/>
              </w:rPr>
            </w:pPr>
            <w:r w:rsidRPr="00DF3A90">
              <w:rPr>
                <w:sz w:val="18"/>
                <w:szCs w:val="18"/>
              </w:rPr>
              <w:t>Texas Instruments</w:t>
            </w:r>
          </w:p>
        </w:tc>
        <w:tc>
          <w:tcPr>
            <w:tcW w:w="1447" w:type="dxa"/>
          </w:tcPr>
          <w:p w:rsidR="001D5E58" w:rsidRPr="00DF3A90" w:rsidRDefault="001D5E58" w:rsidP="004A262A">
            <w:pPr>
              <w:jc w:val="center"/>
              <w:rPr>
                <w:sz w:val="18"/>
                <w:szCs w:val="18"/>
              </w:rPr>
            </w:pPr>
            <w:r w:rsidRPr="00DF3A90">
              <w:rPr>
                <w:sz w:val="18"/>
                <w:szCs w:val="18"/>
              </w:rPr>
              <w:t>1</w:t>
            </w:r>
          </w:p>
        </w:tc>
        <w:tc>
          <w:tcPr>
            <w:tcW w:w="985" w:type="dxa"/>
          </w:tcPr>
          <w:p w:rsidR="001D5E58" w:rsidRPr="00DF3A90" w:rsidRDefault="001D5E58" w:rsidP="004A262A">
            <w:pPr>
              <w:jc w:val="center"/>
              <w:rPr>
                <w:sz w:val="18"/>
                <w:szCs w:val="18"/>
              </w:rPr>
            </w:pPr>
            <w:r w:rsidRPr="00DF3A90">
              <w:rPr>
                <w:sz w:val="18"/>
                <w:szCs w:val="18"/>
              </w:rPr>
              <w:t>£1.68</w:t>
            </w:r>
          </w:p>
        </w:tc>
      </w:tr>
      <w:tr w:rsidR="00E96997" w:rsidTr="00194245">
        <w:tc>
          <w:tcPr>
            <w:tcW w:w="1674" w:type="dxa"/>
          </w:tcPr>
          <w:p w:rsidR="001D5E58" w:rsidRPr="00DF3A90" w:rsidRDefault="00E96997" w:rsidP="004A262A">
            <w:pPr>
              <w:jc w:val="center"/>
              <w:rPr>
                <w:sz w:val="18"/>
                <w:szCs w:val="18"/>
              </w:rPr>
            </w:pPr>
            <w:r w:rsidRPr="00DF3A90">
              <w:rPr>
                <w:sz w:val="18"/>
                <w:szCs w:val="18"/>
              </w:rPr>
              <w:t>RTCC</w:t>
            </w:r>
          </w:p>
        </w:tc>
        <w:tc>
          <w:tcPr>
            <w:tcW w:w="2716" w:type="dxa"/>
          </w:tcPr>
          <w:p w:rsidR="001D5E58" w:rsidRPr="00DF3A90" w:rsidRDefault="00E96997" w:rsidP="004A262A">
            <w:pPr>
              <w:jc w:val="center"/>
              <w:rPr>
                <w:sz w:val="18"/>
                <w:szCs w:val="18"/>
              </w:rPr>
            </w:pPr>
            <w:r w:rsidRPr="00DF3A90">
              <w:rPr>
                <w:sz w:val="18"/>
                <w:szCs w:val="18"/>
              </w:rPr>
              <w:t>MCP7940M-I/P</w:t>
            </w:r>
          </w:p>
        </w:tc>
        <w:tc>
          <w:tcPr>
            <w:tcW w:w="1671" w:type="dxa"/>
          </w:tcPr>
          <w:p w:rsidR="001D5E58" w:rsidRPr="00DF3A90" w:rsidRDefault="00E96997" w:rsidP="004A262A">
            <w:pPr>
              <w:jc w:val="center"/>
              <w:rPr>
                <w:sz w:val="18"/>
                <w:szCs w:val="18"/>
              </w:rPr>
            </w:pPr>
            <w:r w:rsidRPr="00DF3A90">
              <w:rPr>
                <w:sz w:val="18"/>
                <w:szCs w:val="18"/>
              </w:rPr>
              <w:t>Microchip</w:t>
            </w:r>
          </w:p>
        </w:tc>
        <w:tc>
          <w:tcPr>
            <w:tcW w:w="1447" w:type="dxa"/>
          </w:tcPr>
          <w:p w:rsidR="001D5E58" w:rsidRPr="00DF3A90" w:rsidRDefault="00E96997" w:rsidP="004A262A">
            <w:pPr>
              <w:jc w:val="center"/>
              <w:rPr>
                <w:sz w:val="18"/>
                <w:szCs w:val="18"/>
              </w:rPr>
            </w:pPr>
            <w:r w:rsidRPr="00DF3A90">
              <w:rPr>
                <w:sz w:val="18"/>
                <w:szCs w:val="18"/>
              </w:rPr>
              <w:t>1</w:t>
            </w:r>
          </w:p>
        </w:tc>
        <w:tc>
          <w:tcPr>
            <w:tcW w:w="985" w:type="dxa"/>
          </w:tcPr>
          <w:p w:rsidR="001D5E58" w:rsidRPr="00DF3A90" w:rsidRDefault="00E96997" w:rsidP="004A262A">
            <w:pPr>
              <w:jc w:val="center"/>
              <w:rPr>
                <w:sz w:val="18"/>
                <w:szCs w:val="18"/>
              </w:rPr>
            </w:pPr>
            <w:r w:rsidRPr="00DF3A90">
              <w:rPr>
                <w:sz w:val="18"/>
                <w:szCs w:val="18"/>
              </w:rPr>
              <w:t>£0.71</w:t>
            </w:r>
          </w:p>
        </w:tc>
      </w:tr>
      <w:tr w:rsidR="00E96997" w:rsidTr="00194245">
        <w:tc>
          <w:tcPr>
            <w:tcW w:w="1674" w:type="dxa"/>
          </w:tcPr>
          <w:p w:rsidR="001D5E58" w:rsidRPr="00DF3A90" w:rsidRDefault="00E96997" w:rsidP="004A262A">
            <w:pPr>
              <w:jc w:val="center"/>
              <w:rPr>
                <w:sz w:val="18"/>
                <w:szCs w:val="18"/>
              </w:rPr>
            </w:pPr>
            <w:r w:rsidRPr="00DF3A90">
              <w:rPr>
                <w:sz w:val="18"/>
                <w:szCs w:val="18"/>
              </w:rPr>
              <w:t>User Input</w:t>
            </w:r>
          </w:p>
        </w:tc>
        <w:tc>
          <w:tcPr>
            <w:tcW w:w="2716" w:type="dxa"/>
          </w:tcPr>
          <w:p w:rsidR="001D5E58" w:rsidRPr="00DF3A90" w:rsidRDefault="00E96997" w:rsidP="004A262A">
            <w:pPr>
              <w:jc w:val="center"/>
              <w:rPr>
                <w:sz w:val="18"/>
                <w:szCs w:val="18"/>
              </w:rPr>
            </w:pPr>
            <w:r w:rsidRPr="00DF3A90">
              <w:rPr>
                <w:sz w:val="18"/>
                <w:szCs w:val="18"/>
              </w:rPr>
              <w:t>EOZ FL Series (Push Buttons)</w:t>
            </w:r>
          </w:p>
        </w:tc>
        <w:tc>
          <w:tcPr>
            <w:tcW w:w="1671" w:type="dxa"/>
          </w:tcPr>
          <w:p w:rsidR="001D5E58" w:rsidRPr="00DF3A90" w:rsidRDefault="00E96997" w:rsidP="004A262A">
            <w:pPr>
              <w:jc w:val="center"/>
              <w:rPr>
                <w:sz w:val="18"/>
                <w:szCs w:val="18"/>
              </w:rPr>
            </w:pPr>
            <w:r w:rsidRPr="00DF3A90">
              <w:rPr>
                <w:sz w:val="18"/>
                <w:szCs w:val="18"/>
              </w:rPr>
              <w:t>EOZ</w:t>
            </w:r>
          </w:p>
        </w:tc>
        <w:tc>
          <w:tcPr>
            <w:tcW w:w="1447" w:type="dxa"/>
          </w:tcPr>
          <w:p w:rsidR="001D5E58" w:rsidRPr="00DF3A90" w:rsidRDefault="00E96997" w:rsidP="004A262A">
            <w:pPr>
              <w:jc w:val="center"/>
              <w:rPr>
                <w:sz w:val="18"/>
                <w:szCs w:val="18"/>
              </w:rPr>
            </w:pPr>
            <w:r w:rsidRPr="00DF3A90">
              <w:rPr>
                <w:sz w:val="18"/>
                <w:szCs w:val="18"/>
              </w:rPr>
              <w:t>6</w:t>
            </w:r>
          </w:p>
        </w:tc>
        <w:tc>
          <w:tcPr>
            <w:tcW w:w="985" w:type="dxa"/>
          </w:tcPr>
          <w:p w:rsidR="001D5E58" w:rsidRPr="00DF3A90" w:rsidRDefault="00E96997" w:rsidP="004A262A">
            <w:pPr>
              <w:jc w:val="center"/>
              <w:rPr>
                <w:sz w:val="18"/>
                <w:szCs w:val="18"/>
              </w:rPr>
            </w:pPr>
            <w:r w:rsidRPr="00DF3A90">
              <w:rPr>
                <w:sz w:val="18"/>
                <w:szCs w:val="18"/>
              </w:rPr>
              <w:t>£13.38</w:t>
            </w:r>
          </w:p>
        </w:tc>
      </w:tr>
      <w:tr w:rsidR="00E96997" w:rsidTr="00194245">
        <w:tc>
          <w:tcPr>
            <w:tcW w:w="1674" w:type="dxa"/>
          </w:tcPr>
          <w:p w:rsidR="001D5E58" w:rsidRPr="00DF3A90" w:rsidRDefault="00E96997" w:rsidP="004A262A">
            <w:pPr>
              <w:jc w:val="center"/>
              <w:rPr>
                <w:sz w:val="18"/>
                <w:szCs w:val="18"/>
              </w:rPr>
            </w:pPr>
            <w:r w:rsidRPr="00DF3A90">
              <w:rPr>
                <w:sz w:val="18"/>
                <w:szCs w:val="18"/>
              </w:rPr>
              <w:t>Indicators</w:t>
            </w:r>
          </w:p>
        </w:tc>
        <w:tc>
          <w:tcPr>
            <w:tcW w:w="2716" w:type="dxa"/>
          </w:tcPr>
          <w:p w:rsidR="001D5E58" w:rsidRPr="00DF3A90" w:rsidRDefault="00E96997" w:rsidP="004A262A">
            <w:pPr>
              <w:jc w:val="center"/>
              <w:rPr>
                <w:sz w:val="18"/>
                <w:szCs w:val="18"/>
              </w:rPr>
            </w:pPr>
            <w:r w:rsidRPr="00DF3A90">
              <w:rPr>
                <w:sz w:val="18"/>
                <w:szCs w:val="18"/>
              </w:rPr>
              <w:t>RS Pro 763-7918</w:t>
            </w:r>
          </w:p>
        </w:tc>
        <w:tc>
          <w:tcPr>
            <w:tcW w:w="1671" w:type="dxa"/>
          </w:tcPr>
          <w:p w:rsidR="001D5E58" w:rsidRPr="00DF3A90" w:rsidRDefault="00E96997" w:rsidP="004A262A">
            <w:pPr>
              <w:jc w:val="center"/>
              <w:rPr>
                <w:sz w:val="18"/>
                <w:szCs w:val="18"/>
              </w:rPr>
            </w:pPr>
            <w:r w:rsidRPr="00DF3A90">
              <w:rPr>
                <w:sz w:val="18"/>
                <w:szCs w:val="18"/>
              </w:rPr>
              <w:t>RS Components</w:t>
            </w:r>
          </w:p>
        </w:tc>
        <w:tc>
          <w:tcPr>
            <w:tcW w:w="1447" w:type="dxa"/>
          </w:tcPr>
          <w:p w:rsidR="001D5E58" w:rsidRPr="00DF3A90" w:rsidRDefault="00E96997" w:rsidP="004A262A">
            <w:pPr>
              <w:jc w:val="center"/>
              <w:rPr>
                <w:sz w:val="18"/>
                <w:szCs w:val="18"/>
              </w:rPr>
            </w:pPr>
            <w:r w:rsidRPr="00DF3A90">
              <w:rPr>
                <w:sz w:val="18"/>
                <w:szCs w:val="18"/>
              </w:rPr>
              <w:t>4</w:t>
            </w:r>
          </w:p>
        </w:tc>
        <w:tc>
          <w:tcPr>
            <w:tcW w:w="985" w:type="dxa"/>
          </w:tcPr>
          <w:p w:rsidR="001D5E58" w:rsidRPr="00DF3A90" w:rsidRDefault="00E96997" w:rsidP="004A262A">
            <w:pPr>
              <w:jc w:val="center"/>
              <w:rPr>
                <w:sz w:val="18"/>
                <w:szCs w:val="18"/>
              </w:rPr>
            </w:pPr>
            <w:r w:rsidRPr="00DF3A90">
              <w:rPr>
                <w:sz w:val="18"/>
                <w:szCs w:val="18"/>
              </w:rPr>
              <w:t>£11.44</w:t>
            </w:r>
          </w:p>
        </w:tc>
      </w:tr>
      <w:tr w:rsidR="00E96997" w:rsidTr="00194245">
        <w:tc>
          <w:tcPr>
            <w:tcW w:w="1674" w:type="dxa"/>
          </w:tcPr>
          <w:p w:rsidR="00E96997" w:rsidRPr="00DF3A90" w:rsidRDefault="00E96997" w:rsidP="004A262A">
            <w:pPr>
              <w:jc w:val="center"/>
              <w:rPr>
                <w:sz w:val="18"/>
                <w:szCs w:val="18"/>
              </w:rPr>
            </w:pPr>
            <w:r w:rsidRPr="00DF3A90">
              <w:rPr>
                <w:sz w:val="18"/>
                <w:szCs w:val="18"/>
              </w:rPr>
              <w:t>LCD Display</w:t>
            </w:r>
          </w:p>
        </w:tc>
        <w:tc>
          <w:tcPr>
            <w:tcW w:w="2716" w:type="dxa"/>
          </w:tcPr>
          <w:p w:rsidR="00E96997" w:rsidRPr="00DF3A90" w:rsidRDefault="00E96997" w:rsidP="004A262A">
            <w:pPr>
              <w:jc w:val="center"/>
              <w:rPr>
                <w:sz w:val="18"/>
                <w:szCs w:val="18"/>
              </w:rPr>
            </w:pPr>
            <w:r w:rsidRPr="00DF3A90">
              <w:rPr>
                <w:sz w:val="18"/>
                <w:szCs w:val="18"/>
              </w:rPr>
              <w:t>JHD521Y/JG</w:t>
            </w:r>
          </w:p>
        </w:tc>
        <w:tc>
          <w:tcPr>
            <w:tcW w:w="1671" w:type="dxa"/>
          </w:tcPr>
          <w:p w:rsidR="00E96997" w:rsidRPr="00DF3A90" w:rsidRDefault="00E96997" w:rsidP="004A262A">
            <w:pPr>
              <w:jc w:val="center"/>
              <w:rPr>
                <w:sz w:val="18"/>
                <w:szCs w:val="18"/>
              </w:rPr>
            </w:pPr>
            <w:r w:rsidRPr="00DF3A90">
              <w:rPr>
                <w:sz w:val="18"/>
                <w:szCs w:val="18"/>
              </w:rPr>
              <w:t>Piccircuit.com</w:t>
            </w:r>
          </w:p>
        </w:tc>
        <w:tc>
          <w:tcPr>
            <w:tcW w:w="1447" w:type="dxa"/>
          </w:tcPr>
          <w:p w:rsidR="00E96997" w:rsidRPr="00DF3A90" w:rsidRDefault="00E96997" w:rsidP="004A262A">
            <w:pPr>
              <w:jc w:val="center"/>
              <w:rPr>
                <w:sz w:val="18"/>
                <w:szCs w:val="18"/>
              </w:rPr>
            </w:pPr>
            <w:r w:rsidRPr="00DF3A90">
              <w:rPr>
                <w:sz w:val="18"/>
                <w:szCs w:val="18"/>
              </w:rPr>
              <w:t>1</w:t>
            </w:r>
          </w:p>
        </w:tc>
        <w:tc>
          <w:tcPr>
            <w:tcW w:w="985" w:type="dxa"/>
          </w:tcPr>
          <w:p w:rsidR="00E96997" w:rsidRPr="00DF3A90" w:rsidRDefault="00E96997" w:rsidP="004A262A">
            <w:pPr>
              <w:jc w:val="center"/>
              <w:rPr>
                <w:sz w:val="18"/>
                <w:szCs w:val="18"/>
              </w:rPr>
            </w:pPr>
            <w:r w:rsidRPr="00DF3A90">
              <w:rPr>
                <w:sz w:val="18"/>
                <w:szCs w:val="18"/>
              </w:rPr>
              <w:t>£13.68</w:t>
            </w:r>
          </w:p>
        </w:tc>
      </w:tr>
      <w:tr w:rsidR="006C12B6" w:rsidTr="00194245">
        <w:tc>
          <w:tcPr>
            <w:tcW w:w="1674" w:type="dxa"/>
          </w:tcPr>
          <w:p w:rsidR="006C12B6" w:rsidRPr="00DF3A90" w:rsidRDefault="006C12B6" w:rsidP="004A262A">
            <w:pPr>
              <w:jc w:val="center"/>
              <w:rPr>
                <w:sz w:val="18"/>
                <w:szCs w:val="18"/>
              </w:rPr>
            </w:pPr>
            <w:r w:rsidRPr="00DF3A90">
              <w:rPr>
                <w:sz w:val="18"/>
                <w:szCs w:val="18"/>
              </w:rPr>
              <w:t>DC/DC Step Up</w:t>
            </w:r>
          </w:p>
        </w:tc>
        <w:tc>
          <w:tcPr>
            <w:tcW w:w="2716" w:type="dxa"/>
          </w:tcPr>
          <w:p w:rsidR="006C12B6" w:rsidRPr="00DF3A90" w:rsidRDefault="006C12B6" w:rsidP="004A262A">
            <w:pPr>
              <w:jc w:val="center"/>
              <w:rPr>
                <w:sz w:val="18"/>
                <w:szCs w:val="18"/>
              </w:rPr>
            </w:pPr>
            <w:r w:rsidRPr="00DF3A90">
              <w:rPr>
                <w:sz w:val="18"/>
                <w:szCs w:val="18"/>
              </w:rPr>
              <w:t>MC34063</w:t>
            </w:r>
          </w:p>
        </w:tc>
        <w:tc>
          <w:tcPr>
            <w:tcW w:w="1671" w:type="dxa"/>
          </w:tcPr>
          <w:p w:rsidR="006C12B6" w:rsidRPr="00DF3A90" w:rsidRDefault="006C12B6" w:rsidP="004A262A">
            <w:pPr>
              <w:jc w:val="center"/>
              <w:rPr>
                <w:sz w:val="18"/>
                <w:szCs w:val="18"/>
              </w:rPr>
            </w:pPr>
            <w:r w:rsidRPr="00DF3A90">
              <w:rPr>
                <w:sz w:val="18"/>
                <w:szCs w:val="18"/>
              </w:rPr>
              <w:t>Texas Instruments</w:t>
            </w:r>
          </w:p>
        </w:tc>
        <w:tc>
          <w:tcPr>
            <w:tcW w:w="1447" w:type="dxa"/>
          </w:tcPr>
          <w:p w:rsidR="006C12B6" w:rsidRPr="00DF3A90" w:rsidRDefault="006C12B6" w:rsidP="004A262A">
            <w:pPr>
              <w:jc w:val="center"/>
              <w:rPr>
                <w:sz w:val="18"/>
                <w:szCs w:val="18"/>
              </w:rPr>
            </w:pPr>
            <w:r w:rsidRPr="00DF3A90">
              <w:rPr>
                <w:sz w:val="18"/>
                <w:szCs w:val="18"/>
              </w:rPr>
              <w:t>1</w:t>
            </w:r>
          </w:p>
        </w:tc>
        <w:tc>
          <w:tcPr>
            <w:tcW w:w="985" w:type="dxa"/>
          </w:tcPr>
          <w:p w:rsidR="006C12B6" w:rsidRPr="00DF3A90" w:rsidRDefault="006C12B6" w:rsidP="004A262A">
            <w:pPr>
              <w:jc w:val="center"/>
              <w:rPr>
                <w:sz w:val="18"/>
                <w:szCs w:val="18"/>
              </w:rPr>
            </w:pPr>
            <w:r w:rsidRPr="00DF3A90">
              <w:rPr>
                <w:sz w:val="18"/>
                <w:szCs w:val="18"/>
              </w:rPr>
              <w:t>£0.99</w:t>
            </w:r>
          </w:p>
        </w:tc>
      </w:tr>
      <w:tr w:rsidR="006C12B6" w:rsidTr="00194245">
        <w:tc>
          <w:tcPr>
            <w:tcW w:w="1674" w:type="dxa"/>
          </w:tcPr>
          <w:p w:rsidR="006C12B6" w:rsidRPr="00DF3A90" w:rsidRDefault="004A262A" w:rsidP="004A262A">
            <w:pPr>
              <w:jc w:val="center"/>
              <w:rPr>
                <w:sz w:val="18"/>
                <w:szCs w:val="18"/>
              </w:rPr>
            </w:pPr>
            <w:r w:rsidRPr="00DF3A90">
              <w:rPr>
                <w:sz w:val="18"/>
                <w:szCs w:val="18"/>
              </w:rPr>
              <w:t>Lithium Charger Controller</w:t>
            </w:r>
          </w:p>
        </w:tc>
        <w:tc>
          <w:tcPr>
            <w:tcW w:w="2716" w:type="dxa"/>
          </w:tcPr>
          <w:p w:rsidR="006C12B6" w:rsidRPr="00DF3A90" w:rsidRDefault="004A262A" w:rsidP="004A262A">
            <w:pPr>
              <w:jc w:val="center"/>
              <w:rPr>
                <w:sz w:val="18"/>
                <w:szCs w:val="18"/>
              </w:rPr>
            </w:pPr>
            <w:r w:rsidRPr="00DF3A90">
              <w:rPr>
                <w:sz w:val="18"/>
                <w:szCs w:val="18"/>
              </w:rPr>
              <w:t>LM3622</w:t>
            </w:r>
          </w:p>
        </w:tc>
        <w:tc>
          <w:tcPr>
            <w:tcW w:w="1671" w:type="dxa"/>
          </w:tcPr>
          <w:p w:rsidR="006C12B6" w:rsidRPr="00DF3A90" w:rsidRDefault="004A262A" w:rsidP="004A262A">
            <w:pPr>
              <w:jc w:val="center"/>
              <w:rPr>
                <w:sz w:val="18"/>
                <w:szCs w:val="18"/>
              </w:rPr>
            </w:pPr>
            <w:r w:rsidRPr="00DF3A90">
              <w:rPr>
                <w:sz w:val="18"/>
                <w:szCs w:val="18"/>
              </w:rPr>
              <w:t>Texas Instruments</w:t>
            </w:r>
          </w:p>
        </w:tc>
        <w:tc>
          <w:tcPr>
            <w:tcW w:w="1447" w:type="dxa"/>
          </w:tcPr>
          <w:p w:rsidR="006C12B6" w:rsidRPr="00DF3A90" w:rsidRDefault="004A262A" w:rsidP="004A262A">
            <w:pPr>
              <w:jc w:val="center"/>
              <w:rPr>
                <w:sz w:val="18"/>
                <w:szCs w:val="18"/>
              </w:rPr>
            </w:pPr>
            <w:r w:rsidRPr="00DF3A90">
              <w:rPr>
                <w:sz w:val="18"/>
                <w:szCs w:val="18"/>
              </w:rPr>
              <w:t>1</w:t>
            </w:r>
          </w:p>
        </w:tc>
        <w:tc>
          <w:tcPr>
            <w:tcW w:w="985" w:type="dxa"/>
          </w:tcPr>
          <w:p w:rsidR="006C12B6" w:rsidRPr="00DF3A90" w:rsidRDefault="004A262A" w:rsidP="004A262A">
            <w:pPr>
              <w:jc w:val="center"/>
              <w:rPr>
                <w:sz w:val="18"/>
                <w:szCs w:val="18"/>
              </w:rPr>
            </w:pPr>
            <w:r w:rsidRPr="00DF3A90">
              <w:rPr>
                <w:sz w:val="18"/>
                <w:szCs w:val="18"/>
              </w:rPr>
              <w:t>£1.43</w:t>
            </w:r>
          </w:p>
        </w:tc>
      </w:tr>
      <w:tr w:rsidR="00E96997" w:rsidTr="00194245">
        <w:tc>
          <w:tcPr>
            <w:tcW w:w="1674" w:type="dxa"/>
          </w:tcPr>
          <w:p w:rsidR="00E96997" w:rsidRPr="00DF3A90" w:rsidRDefault="00E96997" w:rsidP="004A262A">
            <w:pPr>
              <w:jc w:val="center"/>
              <w:rPr>
                <w:sz w:val="18"/>
                <w:szCs w:val="18"/>
              </w:rPr>
            </w:pPr>
            <w:r w:rsidRPr="00DF3A90">
              <w:rPr>
                <w:sz w:val="18"/>
                <w:szCs w:val="18"/>
              </w:rPr>
              <w:t>Microcontroller</w:t>
            </w:r>
          </w:p>
        </w:tc>
        <w:tc>
          <w:tcPr>
            <w:tcW w:w="2716" w:type="dxa"/>
          </w:tcPr>
          <w:p w:rsidR="00E96997" w:rsidRPr="00DF3A90" w:rsidRDefault="00E96997" w:rsidP="004A262A">
            <w:pPr>
              <w:jc w:val="center"/>
              <w:rPr>
                <w:sz w:val="18"/>
                <w:szCs w:val="18"/>
              </w:rPr>
            </w:pPr>
            <w:r w:rsidRPr="00DF3A90">
              <w:rPr>
                <w:sz w:val="18"/>
                <w:szCs w:val="18"/>
              </w:rPr>
              <w:t>PIC18F45K50</w:t>
            </w:r>
          </w:p>
        </w:tc>
        <w:tc>
          <w:tcPr>
            <w:tcW w:w="1671" w:type="dxa"/>
          </w:tcPr>
          <w:p w:rsidR="00E96997" w:rsidRPr="00DF3A90" w:rsidRDefault="00E96997" w:rsidP="004A262A">
            <w:pPr>
              <w:jc w:val="center"/>
              <w:rPr>
                <w:sz w:val="18"/>
                <w:szCs w:val="18"/>
              </w:rPr>
            </w:pPr>
            <w:r w:rsidRPr="00DF3A90">
              <w:rPr>
                <w:sz w:val="18"/>
                <w:szCs w:val="18"/>
              </w:rPr>
              <w:t>Microchip</w:t>
            </w:r>
          </w:p>
        </w:tc>
        <w:tc>
          <w:tcPr>
            <w:tcW w:w="1447" w:type="dxa"/>
          </w:tcPr>
          <w:p w:rsidR="00E96997" w:rsidRPr="00DF3A90" w:rsidRDefault="00E96997" w:rsidP="004A262A">
            <w:pPr>
              <w:jc w:val="center"/>
              <w:rPr>
                <w:sz w:val="18"/>
                <w:szCs w:val="18"/>
              </w:rPr>
            </w:pPr>
            <w:r w:rsidRPr="00DF3A90">
              <w:rPr>
                <w:sz w:val="18"/>
                <w:szCs w:val="18"/>
              </w:rPr>
              <w:t>1</w:t>
            </w:r>
          </w:p>
        </w:tc>
        <w:tc>
          <w:tcPr>
            <w:tcW w:w="985" w:type="dxa"/>
          </w:tcPr>
          <w:p w:rsidR="00E96997" w:rsidRPr="00DF3A90" w:rsidRDefault="00E96997" w:rsidP="004A262A">
            <w:pPr>
              <w:jc w:val="center"/>
              <w:rPr>
                <w:sz w:val="18"/>
                <w:szCs w:val="18"/>
              </w:rPr>
            </w:pPr>
            <w:r w:rsidRPr="00DF3A90">
              <w:rPr>
                <w:sz w:val="18"/>
                <w:szCs w:val="18"/>
              </w:rPr>
              <w:t>£1.41</w:t>
            </w:r>
          </w:p>
        </w:tc>
      </w:tr>
      <w:tr w:rsidR="00E96997" w:rsidTr="00194245">
        <w:tc>
          <w:tcPr>
            <w:tcW w:w="1674" w:type="dxa"/>
          </w:tcPr>
          <w:p w:rsidR="00E96997" w:rsidRPr="00DF3A90" w:rsidRDefault="00E96997" w:rsidP="004A262A">
            <w:pPr>
              <w:jc w:val="center"/>
              <w:rPr>
                <w:sz w:val="18"/>
                <w:szCs w:val="18"/>
              </w:rPr>
            </w:pPr>
            <w:r w:rsidRPr="00DF3A90">
              <w:rPr>
                <w:sz w:val="18"/>
                <w:szCs w:val="18"/>
              </w:rPr>
              <w:t>Battery</w:t>
            </w:r>
          </w:p>
        </w:tc>
        <w:tc>
          <w:tcPr>
            <w:tcW w:w="2716" w:type="dxa"/>
          </w:tcPr>
          <w:p w:rsidR="00E96997" w:rsidRPr="00DF3A90" w:rsidRDefault="00E96997" w:rsidP="004A262A">
            <w:pPr>
              <w:jc w:val="center"/>
              <w:rPr>
                <w:sz w:val="18"/>
                <w:szCs w:val="18"/>
              </w:rPr>
            </w:pPr>
            <w:r w:rsidRPr="00DF3A90">
              <w:rPr>
                <w:sz w:val="18"/>
                <w:szCs w:val="18"/>
              </w:rPr>
              <w:t>Ansmann Rechargeable</w:t>
            </w:r>
          </w:p>
        </w:tc>
        <w:tc>
          <w:tcPr>
            <w:tcW w:w="1671" w:type="dxa"/>
          </w:tcPr>
          <w:p w:rsidR="00E96997" w:rsidRPr="00DF3A90" w:rsidRDefault="00E96997" w:rsidP="004A262A">
            <w:pPr>
              <w:jc w:val="center"/>
              <w:rPr>
                <w:sz w:val="18"/>
                <w:szCs w:val="18"/>
              </w:rPr>
            </w:pPr>
            <w:r w:rsidRPr="00DF3A90">
              <w:rPr>
                <w:sz w:val="18"/>
                <w:szCs w:val="18"/>
              </w:rPr>
              <w:t>RS Components</w:t>
            </w:r>
          </w:p>
        </w:tc>
        <w:tc>
          <w:tcPr>
            <w:tcW w:w="1447" w:type="dxa"/>
          </w:tcPr>
          <w:p w:rsidR="00E96997" w:rsidRPr="00DF3A90" w:rsidRDefault="00E96997" w:rsidP="004A262A">
            <w:pPr>
              <w:jc w:val="center"/>
              <w:rPr>
                <w:sz w:val="18"/>
                <w:szCs w:val="18"/>
              </w:rPr>
            </w:pPr>
            <w:r w:rsidRPr="00DF3A90">
              <w:rPr>
                <w:sz w:val="18"/>
                <w:szCs w:val="18"/>
              </w:rPr>
              <w:t>1</w:t>
            </w:r>
          </w:p>
        </w:tc>
        <w:tc>
          <w:tcPr>
            <w:tcW w:w="985" w:type="dxa"/>
          </w:tcPr>
          <w:p w:rsidR="00E96997" w:rsidRPr="00DF3A90" w:rsidRDefault="00E96997" w:rsidP="004A262A">
            <w:pPr>
              <w:jc w:val="center"/>
              <w:rPr>
                <w:sz w:val="18"/>
                <w:szCs w:val="18"/>
              </w:rPr>
            </w:pPr>
            <w:r w:rsidRPr="00DF3A90">
              <w:rPr>
                <w:sz w:val="18"/>
                <w:szCs w:val="18"/>
              </w:rPr>
              <w:t>£23.98</w:t>
            </w:r>
          </w:p>
        </w:tc>
      </w:tr>
      <w:tr w:rsidR="00E96997" w:rsidTr="00194245">
        <w:tc>
          <w:tcPr>
            <w:tcW w:w="1674" w:type="dxa"/>
          </w:tcPr>
          <w:p w:rsidR="00E96997" w:rsidRPr="00DF3A90" w:rsidRDefault="00E96997" w:rsidP="004A262A">
            <w:pPr>
              <w:jc w:val="center"/>
              <w:rPr>
                <w:sz w:val="18"/>
                <w:szCs w:val="18"/>
              </w:rPr>
            </w:pPr>
            <w:r w:rsidRPr="00DF3A90">
              <w:rPr>
                <w:sz w:val="18"/>
                <w:szCs w:val="18"/>
              </w:rPr>
              <w:t>USB Module</w:t>
            </w:r>
          </w:p>
        </w:tc>
        <w:tc>
          <w:tcPr>
            <w:tcW w:w="2716" w:type="dxa"/>
          </w:tcPr>
          <w:p w:rsidR="00E96997" w:rsidRPr="00DF3A90" w:rsidRDefault="00E96997" w:rsidP="004A262A">
            <w:pPr>
              <w:jc w:val="center"/>
              <w:rPr>
                <w:sz w:val="18"/>
                <w:szCs w:val="18"/>
              </w:rPr>
            </w:pPr>
            <w:r w:rsidRPr="00DF3A90">
              <w:rPr>
                <w:sz w:val="18"/>
                <w:szCs w:val="18"/>
              </w:rPr>
              <w:t>USB Module</w:t>
            </w:r>
          </w:p>
        </w:tc>
        <w:tc>
          <w:tcPr>
            <w:tcW w:w="1671" w:type="dxa"/>
          </w:tcPr>
          <w:p w:rsidR="00E96997" w:rsidRPr="00DF3A90" w:rsidRDefault="00E96997" w:rsidP="004A262A">
            <w:pPr>
              <w:jc w:val="center"/>
              <w:rPr>
                <w:sz w:val="18"/>
                <w:szCs w:val="18"/>
              </w:rPr>
            </w:pPr>
            <w:r w:rsidRPr="00DF3A90">
              <w:rPr>
                <w:sz w:val="18"/>
                <w:szCs w:val="18"/>
              </w:rPr>
              <w:t>Mouser</w:t>
            </w:r>
          </w:p>
        </w:tc>
        <w:tc>
          <w:tcPr>
            <w:tcW w:w="1447" w:type="dxa"/>
          </w:tcPr>
          <w:p w:rsidR="00E96997" w:rsidRPr="00DF3A90" w:rsidRDefault="00E96997" w:rsidP="004A262A">
            <w:pPr>
              <w:jc w:val="center"/>
              <w:rPr>
                <w:sz w:val="18"/>
                <w:szCs w:val="18"/>
              </w:rPr>
            </w:pPr>
            <w:r w:rsidRPr="00DF3A90">
              <w:rPr>
                <w:sz w:val="18"/>
                <w:szCs w:val="18"/>
              </w:rPr>
              <w:t>1</w:t>
            </w:r>
          </w:p>
        </w:tc>
        <w:tc>
          <w:tcPr>
            <w:tcW w:w="985" w:type="dxa"/>
          </w:tcPr>
          <w:p w:rsidR="00E96997" w:rsidRPr="00DF3A90" w:rsidRDefault="00E96997" w:rsidP="004A262A">
            <w:pPr>
              <w:jc w:val="center"/>
              <w:rPr>
                <w:sz w:val="18"/>
                <w:szCs w:val="18"/>
              </w:rPr>
            </w:pPr>
            <w:r w:rsidRPr="00DF3A90">
              <w:rPr>
                <w:sz w:val="18"/>
                <w:szCs w:val="18"/>
              </w:rPr>
              <w:t>£2.22</w:t>
            </w:r>
          </w:p>
        </w:tc>
      </w:tr>
      <w:tr w:rsidR="00E96997" w:rsidTr="00194245">
        <w:tc>
          <w:tcPr>
            <w:tcW w:w="1674" w:type="dxa"/>
          </w:tcPr>
          <w:p w:rsidR="00E96997" w:rsidRPr="00DF3A90" w:rsidRDefault="00E96997" w:rsidP="004A262A">
            <w:pPr>
              <w:jc w:val="center"/>
              <w:rPr>
                <w:sz w:val="18"/>
                <w:szCs w:val="18"/>
              </w:rPr>
            </w:pPr>
            <w:r w:rsidRPr="00DF3A90">
              <w:rPr>
                <w:sz w:val="18"/>
                <w:szCs w:val="18"/>
              </w:rPr>
              <w:t>SD Card Module</w:t>
            </w:r>
          </w:p>
        </w:tc>
        <w:tc>
          <w:tcPr>
            <w:tcW w:w="2716" w:type="dxa"/>
          </w:tcPr>
          <w:p w:rsidR="00E96997" w:rsidRPr="00DF3A90" w:rsidRDefault="00E96997" w:rsidP="004A262A">
            <w:pPr>
              <w:jc w:val="center"/>
              <w:rPr>
                <w:sz w:val="18"/>
                <w:szCs w:val="18"/>
              </w:rPr>
            </w:pPr>
            <w:r w:rsidRPr="00DF3A90">
              <w:rPr>
                <w:sz w:val="18"/>
                <w:szCs w:val="18"/>
              </w:rPr>
              <w:t>SD Card Module</w:t>
            </w:r>
          </w:p>
        </w:tc>
        <w:tc>
          <w:tcPr>
            <w:tcW w:w="1671" w:type="dxa"/>
          </w:tcPr>
          <w:p w:rsidR="00E96997" w:rsidRPr="00DF3A90" w:rsidRDefault="00E96997" w:rsidP="004A262A">
            <w:pPr>
              <w:jc w:val="center"/>
              <w:rPr>
                <w:sz w:val="18"/>
                <w:szCs w:val="18"/>
              </w:rPr>
            </w:pPr>
            <w:r w:rsidRPr="00DF3A90">
              <w:rPr>
                <w:sz w:val="18"/>
                <w:szCs w:val="18"/>
              </w:rPr>
              <w:t>Mouser</w:t>
            </w:r>
          </w:p>
        </w:tc>
        <w:tc>
          <w:tcPr>
            <w:tcW w:w="1447" w:type="dxa"/>
          </w:tcPr>
          <w:p w:rsidR="00E96997" w:rsidRPr="00DF3A90" w:rsidRDefault="00E96997" w:rsidP="004A262A">
            <w:pPr>
              <w:jc w:val="center"/>
              <w:rPr>
                <w:sz w:val="18"/>
                <w:szCs w:val="18"/>
              </w:rPr>
            </w:pPr>
            <w:r w:rsidRPr="00DF3A90">
              <w:rPr>
                <w:sz w:val="18"/>
                <w:szCs w:val="18"/>
              </w:rPr>
              <w:t>1</w:t>
            </w:r>
          </w:p>
        </w:tc>
        <w:tc>
          <w:tcPr>
            <w:tcW w:w="985" w:type="dxa"/>
          </w:tcPr>
          <w:p w:rsidR="00E96997" w:rsidRPr="00DF3A90" w:rsidRDefault="00E96997" w:rsidP="004A262A">
            <w:pPr>
              <w:jc w:val="center"/>
              <w:rPr>
                <w:sz w:val="18"/>
                <w:szCs w:val="18"/>
              </w:rPr>
            </w:pPr>
            <w:r w:rsidRPr="00DF3A90">
              <w:rPr>
                <w:sz w:val="18"/>
                <w:szCs w:val="18"/>
              </w:rPr>
              <w:t>£2.19</w:t>
            </w:r>
          </w:p>
        </w:tc>
      </w:tr>
      <w:tr w:rsidR="00E96997" w:rsidTr="00194245">
        <w:tc>
          <w:tcPr>
            <w:tcW w:w="1674" w:type="dxa"/>
          </w:tcPr>
          <w:p w:rsidR="00E96997" w:rsidRPr="00DF3A90" w:rsidRDefault="00415DF9" w:rsidP="004A262A">
            <w:pPr>
              <w:jc w:val="center"/>
              <w:rPr>
                <w:sz w:val="18"/>
                <w:szCs w:val="18"/>
              </w:rPr>
            </w:pPr>
            <w:r w:rsidRPr="00DF3A90">
              <w:rPr>
                <w:sz w:val="18"/>
                <w:szCs w:val="18"/>
              </w:rPr>
              <w:t>Voltage Regulator</w:t>
            </w:r>
          </w:p>
        </w:tc>
        <w:tc>
          <w:tcPr>
            <w:tcW w:w="2716" w:type="dxa"/>
          </w:tcPr>
          <w:p w:rsidR="00E96997" w:rsidRPr="00DF3A90" w:rsidRDefault="00415DF9" w:rsidP="004A262A">
            <w:pPr>
              <w:jc w:val="center"/>
              <w:rPr>
                <w:sz w:val="18"/>
                <w:szCs w:val="18"/>
              </w:rPr>
            </w:pPr>
            <w:r w:rsidRPr="00DF3A90">
              <w:rPr>
                <w:sz w:val="18"/>
                <w:szCs w:val="18"/>
              </w:rPr>
              <w:t>7805</w:t>
            </w:r>
          </w:p>
        </w:tc>
        <w:tc>
          <w:tcPr>
            <w:tcW w:w="1671" w:type="dxa"/>
          </w:tcPr>
          <w:p w:rsidR="00E96997" w:rsidRPr="00DF3A90" w:rsidRDefault="00415DF9" w:rsidP="004A262A">
            <w:pPr>
              <w:jc w:val="center"/>
              <w:rPr>
                <w:sz w:val="18"/>
                <w:szCs w:val="18"/>
              </w:rPr>
            </w:pPr>
            <w:r w:rsidRPr="00DF3A90">
              <w:rPr>
                <w:sz w:val="18"/>
                <w:szCs w:val="18"/>
              </w:rPr>
              <w:t>RS</w:t>
            </w:r>
          </w:p>
        </w:tc>
        <w:tc>
          <w:tcPr>
            <w:tcW w:w="1447" w:type="dxa"/>
          </w:tcPr>
          <w:p w:rsidR="00E96997" w:rsidRPr="00DF3A90" w:rsidRDefault="00415DF9" w:rsidP="004A262A">
            <w:pPr>
              <w:jc w:val="center"/>
              <w:rPr>
                <w:sz w:val="18"/>
                <w:szCs w:val="18"/>
              </w:rPr>
            </w:pPr>
            <w:r w:rsidRPr="00DF3A90">
              <w:rPr>
                <w:sz w:val="18"/>
                <w:szCs w:val="18"/>
              </w:rPr>
              <w:t>1</w:t>
            </w:r>
          </w:p>
        </w:tc>
        <w:tc>
          <w:tcPr>
            <w:tcW w:w="985" w:type="dxa"/>
          </w:tcPr>
          <w:p w:rsidR="00E96997" w:rsidRPr="00DF3A90" w:rsidRDefault="00415DF9" w:rsidP="004A262A">
            <w:pPr>
              <w:jc w:val="center"/>
              <w:rPr>
                <w:sz w:val="18"/>
                <w:szCs w:val="18"/>
              </w:rPr>
            </w:pPr>
            <w:r w:rsidRPr="00DF3A90">
              <w:rPr>
                <w:sz w:val="18"/>
                <w:szCs w:val="18"/>
              </w:rPr>
              <w:t>£0.38</w:t>
            </w:r>
          </w:p>
        </w:tc>
      </w:tr>
      <w:tr w:rsidR="00E96997" w:rsidTr="00194245">
        <w:tc>
          <w:tcPr>
            <w:tcW w:w="1674" w:type="dxa"/>
          </w:tcPr>
          <w:p w:rsidR="00E96997" w:rsidRPr="00DF3A90" w:rsidRDefault="00415DF9" w:rsidP="004A262A">
            <w:pPr>
              <w:jc w:val="center"/>
              <w:rPr>
                <w:sz w:val="18"/>
                <w:szCs w:val="18"/>
              </w:rPr>
            </w:pPr>
            <w:r w:rsidRPr="00DF3A90">
              <w:rPr>
                <w:sz w:val="18"/>
                <w:szCs w:val="18"/>
              </w:rPr>
              <w:t>Voltage Regulator</w:t>
            </w:r>
          </w:p>
        </w:tc>
        <w:tc>
          <w:tcPr>
            <w:tcW w:w="2716" w:type="dxa"/>
          </w:tcPr>
          <w:p w:rsidR="00E96997" w:rsidRPr="00DF3A90" w:rsidRDefault="00415DF9" w:rsidP="004A262A">
            <w:pPr>
              <w:jc w:val="center"/>
              <w:rPr>
                <w:sz w:val="18"/>
                <w:szCs w:val="18"/>
              </w:rPr>
            </w:pPr>
            <w:r w:rsidRPr="00DF3A90">
              <w:rPr>
                <w:sz w:val="18"/>
                <w:szCs w:val="18"/>
              </w:rPr>
              <w:t>7803</w:t>
            </w:r>
          </w:p>
        </w:tc>
        <w:tc>
          <w:tcPr>
            <w:tcW w:w="1671" w:type="dxa"/>
          </w:tcPr>
          <w:p w:rsidR="00E96997" w:rsidRPr="00DF3A90" w:rsidRDefault="00415DF9" w:rsidP="004A262A">
            <w:pPr>
              <w:jc w:val="center"/>
              <w:rPr>
                <w:sz w:val="18"/>
                <w:szCs w:val="18"/>
              </w:rPr>
            </w:pPr>
            <w:r w:rsidRPr="00DF3A90">
              <w:rPr>
                <w:sz w:val="18"/>
                <w:szCs w:val="18"/>
              </w:rPr>
              <w:t>RS</w:t>
            </w:r>
          </w:p>
        </w:tc>
        <w:tc>
          <w:tcPr>
            <w:tcW w:w="1447" w:type="dxa"/>
          </w:tcPr>
          <w:p w:rsidR="00E96997" w:rsidRPr="00DF3A90" w:rsidRDefault="00415DF9" w:rsidP="004A262A">
            <w:pPr>
              <w:jc w:val="center"/>
              <w:rPr>
                <w:sz w:val="18"/>
                <w:szCs w:val="18"/>
              </w:rPr>
            </w:pPr>
            <w:r w:rsidRPr="00DF3A90">
              <w:rPr>
                <w:sz w:val="18"/>
                <w:szCs w:val="18"/>
              </w:rPr>
              <w:t>1</w:t>
            </w:r>
          </w:p>
        </w:tc>
        <w:tc>
          <w:tcPr>
            <w:tcW w:w="985" w:type="dxa"/>
          </w:tcPr>
          <w:p w:rsidR="00E96997" w:rsidRPr="00DF3A90" w:rsidRDefault="00415DF9" w:rsidP="004A262A">
            <w:pPr>
              <w:jc w:val="center"/>
              <w:rPr>
                <w:sz w:val="18"/>
                <w:szCs w:val="18"/>
              </w:rPr>
            </w:pPr>
            <w:r w:rsidRPr="00DF3A90">
              <w:rPr>
                <w:sz w:val="18"/>
                <w:szCs w:val="18"/>
              </w:rPr>
              <w:t>£0.35</w:t>
            </w:r>
          </w:p>
        </w:tc>
      </w:tr>
      <w:tr w:rsidR="00415DF9" w:rsidTr="00194245">
        <w:tc>
          <w:tcPr>
            <w:tcW w:w="1674" w:type="dxa"/>
          </w:tcPr>
          <w:p w:rsidR="00415DF9" w:rsidRPr="00DF3A90" w:rsidRDefault="00415DF9" w:rsidP="004A262A">
            <w:pPr>
              <w:jc w:val="center"/>
              <w:rPr>
                <w:sz w:val="18"/>
                <w:szCs w:val="18"/>
              </w:rPr>
            </w:pPr>
            <w:r w:rsidRPr="00DF3A90">
              <w:rPr>
                <w:sz w:val="18"/>
                <w:szCs w:val="18"/>
              </w:rPr>
              <w:t>Switch</w:t>
            </w:r>
          </w:p>
        </w:tc>
        <w:tc>
          <w:tcPr>
            <w:tcW w:w="2716" w:type="dxa"/>
          </w:tcPr>
          <w:p w:rsidR="00415DF9" w:rsidRPr="00DF3A90" w:rsidRDefault="00415DF9" w:rsidP="004A262A">
            <w:pPr>
              <w:jc w:val="center"/>
              <w:rPr>
                <w:sz w:val="18"/>
                <w:szCs w:val="18"/>
              </w:rPr>
            </w:pPr>
            <w:r w:rsidRPr="00DF3A90">
              <w:rPr>
                <w:sz w:val="18"/>
                <w:szCs w:val="18"/>
              </w:rPr>
              <w:t>C &amp; K Slide Switch</w:t>
            </w:r>
          </w:p>
        </w:tc>
        <w:tc>
          <w:tcPr>
            <w:tcW w:w="1671" w:type="dxa"/>
          </w:tcPr>
          <w:p w:rsidR="00415DF9" w:rsidRPr="00DF3A90" w:rsidRDefault="00415DF9" w:rsidP="004A262A">
            <w:pPr>
              <w:jc w:val="center"/>
              <w:rPr>
                <w:sz w:val="18"/>
                <w:szCs w:val="18"/>
              </w:rPr>
            </w:pPr>
            <w:r w:rsidRPr="00DF3A90">
              <w:rPr>
                <w:sz w:val="18"/>
                <w:szCs w:val="18"/>
              </w:rPr>
              <w:t>Farnell</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415DF9" w:rsidP="004A262A">
            <w:pPr>
              <w:jc w:val="center"/>
              <w:rPr>
                <w:sz w:val="18"/>
                <w:szCs w:val="18"/>
              </w:rPr>
            </w:pPr>
            <w:r w:rsidRPr="00DF3A90">
              <w:rPr>
                <w:sz w:val="18"/>
                <w:szCs w:val="18"/>
              </w:rPr>
              <w:t>£0.89</w:t>
            </w:r>
          </w:p>
        </w:tc>
      </w:tr>
      <w:tr w:rsidR="00B47B97" w:rsidTr="00194245">
        <w:tc>
          <w:tcPr>
            <w:tcW w:w="1674" w:type="dxa"/>
          </w:tcPr>
          <w:p w:rsidR="00B47B97" w:rsidRPr="00DF3A90" w:rsidRDefault="00B47B97" w:rsidP="004A262A">
            <w:pPr>
              <w:jc w:val="center"/>
              <w:rPr>
                <w:sz w:val="18"/>
                <w:szCs w:val="18"/>
              </w:rPr>
            </w:pPr>
            <w:r w:rsidRPr="00DF3A90">
              <w:rPr>
                <w:sz w:val="18"/>
                <w:szCs w:val="18"/>
              </w:rPr>
              <w:t>Resistor</w:t>
            </w:r>
          </w:p>
        </w:tc>
        <w:tc>
          <w:tcPr>
            <w:tcW w:w="2716" w:type="dxa"/>
          </w:tcPr>
          <w:p w:rsidR="00B47B97" w:rsidRPr="00DF3A90" w:rsidRDefault="00B47B97" w:rsidP="004A262A">
            <w:pPr>
              <w:jc w:val="center"/>
              <w:rPr>
                <w:sz w:val="18"/>
                <w:szCs w:val="18"/>
              </w:rPr>
            </w:pPr>
            <w:r w:rsidRPr="00DF3A90">
              <w:rPr>
                <w:sz w:val="18"/>
                <w:szCs w:val="18"/>
              </w:rPr>
              <w:t>0.25Ω</w:t>
            </w:r>
          </w:p>
        </w:tc>
        <w:tc>
          <w:tcPr>
            <w:tcW w:w="1671" w:type="dxa"/>
          </w:tcPr>
          <w:p w:rsidR="00B47B97" w:rsidRPr="00DF3A90" w:rsidRDefault="00B47B97" w:rsidP="004A262A">
            <w:pPr>
              <w:jc w:val="center"/>
              <w:rPr>
                <w:sz w:val="18"/>
                <w:szCs w:val="18"/>
              </w:rPr>
            </w:pPr>
            <w:r w:rsidRPr="00DF3A90">
              <w:rPr>
                <w:sz w:val="18"/>
                <w:szCs w:val="18"/>
              </w:rPr>
              <w:t>Farnell</w:t>
            </w:r>
          </w:p>
        </w:tc>
        <w:tc>
          <w:tcPr>
            <w:tcW w:w="1447" w:type="dxa"/>
          </w:tcPr>
          <w:p w:rsidR="00B47B97" w:rsidRPr="00DF3A90" w:rsidRDefault="00B47B97" w:rsidP="004A262A">
            <w:pPr>
              <w:jc w:val="center"/>
              <w:rPr>
                <w:sz w:val="18"/>
                <w:szCs w:val="18"/>
              </w:rPr>
            </w:pPr>
            <w:r w:rsidRPr="00DF3A90">
              <w:rPr>
                <w:sz w:val="18"/>
                <w:szCs w:val="18"/>
              </w:rPr>
              <w:t>1</w:t>
            </w:r>
          </w:p>
        </w:tc>
        <w:tc>
          <w:tcPr>
            <w:tcW w:w="985" w:type="dxa"/>
          </w:tcPr>
          <w:p w:rsidR="00B47B97" w:rsidRPr="00DF3A90" w:rsidRDefault="00B47B97" w:rsidP="004A262A">
            <w:pPr>
              <w:jc w:val="center"/>
              <w:rPr>
                <w:sz w:val="18"/>
                <w:szCs w:val="18"/>
              </w:rPr>
            </w:pPr>
            <w:r w:rsidRPr="00DF3A90">
              <w:rPr>
                <w:sz w:val="18"/>
                <w:szCs w:val="18"/>
              </w:rPr>
              <w:t>£0.186</w:t>
            </w:r>
          </w:p>
        </w:tc>
      </w:tr>
      <w:tr w:rsidR="00194245" w:rsidTr="00194245">
        <w:tc>
          <w:tcPr>
            <w:tcW w:w="1674" w:type="dxa"/>
          </w:tcPr>
          <w:p w:rsidR="00194245" w:rsidRPr="00DF3A90" w:rsidRDefault="00194245" w:rsidP="004A262A">
            <w:pPr>
              <w:jc w:val="center"/>
              <w:rPr>
                <w:sz w:val="18"/>
                <w:szCs w:val="18"/>
              </w:rPr>
            </w:pPr>
            <w:r w:rsidRPr="00DF3A90">
              <w:rPr>
                <w:sz w:val="18"/>
                <w:szCs w:val="18"/>
              </w:rPr>
              <w:t>Resistor</w:t>
            </w:r>
          </w:p>
        </w:tc>
        <w:tc>
          <w:tcPr>
            <w:tcW w:w="2716" w:type="dxa"/>
          </w:tcPr>
          <w:p w:rsidR="00194245" w:rsidRPr="00DF3A90" w:rsidRDefault="00194245" w:rsidP="004A262A">
            <w:pPr>
              <w:jc w:val="center"/>
              <w:rPr>
                <w:sz w:val="18"/>
                <w:szCs w:val="18"/>
              </w:rPr>
            </w:pPr>
            <w:r w:rsidRPr="00DF3A90">
              <w:rPr>
                <w:sz w:val="18"/>
                <w:szCs w:val="18"/>
              </w:rPr>
              <w:t>1Ω</w:t>
            </w:r>
          </w:p>
        </w:tc>
        <w:tc>
          <w:tcPr>
            <w:tcW w:w="1671" w:type="dxa"/>
          </w:tcPr>
          <w:p w:rsidR="00194245" w:rsidRPr="00DF3A90" w:rsidRDefault="00194245" w:rsidP="004A262A">
            <w:pPr>
              <w:jc w:val="center"/>
              <w:rPr>
                <w:sz w:val="18"/>
                <w:szCs w:val="18"/>
              </w:rPr>
            </w:pPr>
            <w:r w:rsidRPr="00DF3A90">
              <w:rPr>
                <w:sz w:val="18"/>
                <w:szCs w:val="18"/>
              </w:rPr>
              <w:t>Farnell</w:t>
            </w:r>
          </w:p>
        </w:tc>
        <w:tc>
          <w:tcPr>
            <w:tcW w:w="1447" w:type="dxa"/>
          </w:tcPr>
          <w:p w:rsidR="00194245" w:rsidRPr="00DF3A90" w:rsidRDefault="00194245" w:rsidP="004A262A">
            <w:pPr>
              <w:jc w:val="center"/>
              <w:rPr>
                <w:sz w:val="18"/>
                <w:szCs w:val="18"/>
              </w:rPr>
            </w:pPr>
            <w:r w:rsidRPr="00DF3A90">
              <w:rPr>
                <w:sz w:val="18"/>
                <w:szCs w:val="18"/>
              </w:rPr>
              <w:t>1</w:t>
            </w:r>
          </w:p>
        </w:tc>
        <w:tc>
          <w:tcPr>
            <w:tcW w:w="985" w:type="dxa"/>
          </w:tcPr>
          <w:p w:rsidR="00194245" w:rsidRPr="00DF3A90" w:rsidRDefault="00194245" w:rsidP="004A262A">
            <w:pPr>
              <w:jc w:val="center"/>
              <w:rPr>
                <w:sz w:val="18"/>
                <w:szCs w:val="18"/>
              </w:rPr>
            </w:pPr>
            <w:r w:rsidRPr="00DF3A90">
              <w:rPr>
                <w:sz w:val="18"/>
                <w:szCs w:val="18"/>
              </w:rPr>
              <w:t>£0.15</w:t>
            </w:r>
          </w:p>
        </w:tc>
      </w:tr>
      <w:tr w:rsidR="00415DF9" w:rsidTr="00194245">
        <w:tc>
          <w:tcPr>
            <w:tcW w:w="1674" w:type="dxa"/>
          </w:tcPr>
          <w:p w:rsidR="00415DF9" w:rsidRPr="00DF3A90" w:rsidRDefault="00415DF9" w:rsidP="004A262A">
            <w:pPr>
              <w:jc w:val="center"/>
              <w:rPr>
                <w:sz w:val="18"/>
                <w:szCs w:val="18"/>
              </w:rPr>
            </w:pPr>
            <w:r w:rsidRPr="00DF3A90">
              <w:rPr>
                <w:sz w:val="18"/>
                <w:szCs w:val="18"/>
              </w:rPr>
              <w:t>Resistor</w:t>
            </w:r>
          </w:p>
        </w:tc>
        <w:tc>
          <w:tcPr>
            <w:tcW w:w="2716" w:type="dxa"/>
          </w:tcPr>
          <w:p w:rsidR="00415DF9" w:rsidRPr="00DF3A90" w:rsidRDefault="00415DF9" w:rsidP="004A262A">
            <w:pPr>
              <w:jc w:val="center"/>
              <w:rPr>
                <w:sz w:val="18"/>
                <w:szCs w:val="18"/>
              </w:rPr>
            </w:pPr>
            <w:r w:rsidRPr="00DF3A90">
              <w:rPr>
                <w:sz w:val="18"/>
                <w:szCs w:val="18"/>
              </w:rPr>
              <w:t>330Ω</w:t>
            </w:r>
          </w:p>
        </w:tc>
        <w:tc>
          <w:tcPr>
            <w:tcW w:w="1671" w:type="dxa"/>
          </w:tcPr>
          <w:p w:rsidR="00415DF9" w:rsidRPr="00DF3A90" w:rsidRDefault="00194245" w:rsidP="004A262A">
            <w:pPr>
              <w:jc w:val="center"/>
              <w:rPr>
                <w:sz w:val="18"/>
                <w:szCs w:val="18"/>
              </w:rPr>
            </w:pPr>
            <w:r w:rsidRPr="00DF3A90">
              <w:rPr>
                <w:sz w:val="18"/>
                <w:szCs w:val="18"/>
              </w:rPr>
              <w:t>reichelt.com</w:t>
            </w:r>
          </w:p>
        </w:tc>
        <w:tc>
          <w:tcPr>
            <w:tcW w:w="1447" w:type="dxa"/>
          </w:tcPr>
          <w:p w:rsidR="00415DF9" w:rsidRPr="00DF3A90" w:rsidRDefault="00415DF9" w:rsidP="004A262A">
            <w:pPr>
              <w:jc w:val="center"/>
              <w:rPr>
                <w:sz w:val="18"/>
                <w:szCs w:val="18"/>
              </w:rPr>
            </w:pPr>
            <w:r w:rsidRPr="00DF3A90">
              <w:rPr>
                <w:sz w:val="18"/>
                <w:szCs w:val="18"/>
              </w:rPr>
              <w:t>2</w:t>
            </w:r>
          </w:p>
        </w:tc>
        <w:tc>
          <w:tcPr>
            <w:tcW w:w="985" w:type="dxa"/>
          </w:tcPr>
          <w:p w:rsidR="00415DF9" w:rsidRPr="00DF3A90" w:rsidRDefault="00194245" w:rsidP="004A262A">
            <w:pPr>
              <w:jc w:val="center"/>
              <w:rPr>
                <w:sz w:val="18"/>
                <w:szCs w:val="18"/>
              </w:rPr>
            </w:pPr>
            <w:r w:rsidRPr="00DF3A90">
              <w:rPr>
                <w:sz w:val="18"/>
                <w:szCs w:val="18"/>
              </w:rPr>
              <w:t>£0.28</w:t>
            </w:r>
          </w:p>
        </w:tc>
      </w:tr>
      <w:tr w:rsidR="00B47B97" w:rsidTr="00194245">
        <w:tc>
          <w:tcPr>
            <w:tcW w:w="1674" w:type="dxa"/>
          </w:tcPr>
          <w:p w:rsidR="00B47B97" w:rsidRPr="00DF3A90" w:rsidRDefault="00B47B97" w:rsidP="004A262A">
            <w:pPr>
              <w:jc w:val="center"/>
              <w:rPr>
                <w:sz w:val="18"/>
                <w:szCs w:val="18"/>
              </w:rPr>
            </w:pPr>
            <w:r w:rsidRPr="00DF3A90">
              <w:rPr>
                <w:sz w:val="18"/>
                <w:szCs w:val="18"/>
              </w:rPr>
              <w:t>Resistor</w:t>
            </w:r>
          </w:p>
        </w:tc>
        <w:tc>
          <w:tcPr>
            <w:tcW w:w="2716" w:type="dxa"/>
          </w:tcPr>
          <w:p w:rsidR="00B47B97" w:rsidRPr="00DF3A90" w:rsidRDefault="00B47B97" w:rsidP="004A262A">
            <w:pPr>
              <w:jc w:val="center"/>
              <w:rPr>
                <w:sz w:val="18"/>
                <w:szCs w:val="18"/>
              </w:rPr>
            </w:pPr>
            <w:r w:rsidRPr="00DF3A90">
              <w:rPr>
                <w:sz w:val="18"/>
                <w:szCs w:val="18"/>
              </w:rPr>
              <w:t>180Ω</w:t>
            </w:r>
          </w:p>
        </w:tc>
        <w:tc>
          <w:tcPr>
            <w:tcW w:w="1671" w:type="dxa"/>
          </w:tcPr>
          <w:p w:rsidR="00B47B97" w:rsidRPr="00DF3A90" w:rsidRDefault="00194245" w:rsidP="004A262A">
            <w:pPr>
              <w:jc w:val="center"/>
              <w:rPr>
                <w:sz w:val="18"/>
                <w:szCs w:val="18"/>
              </w:rPr>
            </w:pPr>
            <w:r w:rsidRPr="00DF3A90">
              <w:rPr>
                <w:sz w:val="18"/>
                <w:szCs w:val="18"/>
              </w:rPr>
              <w:t>reichelt.com</w:t>
            </w:r>
          </w:p>
        </w:tc>
        <w:tc>
          <w:tcPr>
            <w:tcW w:w="1447" w:type="dxa"/>
          </w:tcPr>
          <w:p w:rsidR="00B47B97" w:rsidRPr="00DF3A90" w:rsidRDefault="00B47B97" w:rsidP="004A262A">
            <w:pPr>
              <w:jc w:val="center"/>
              <w:rPr>
                <w:sz w:val="18"/>
                <w:szCs w:val="18"/>
              </w:rPr>
            </w:pPr>
            <w:r w:rsidRPr="00DF3A90">
              <w:rPr>
                <w:sz w:val="18"/>
                <w:szCs w:val="18"/>
              </w:rPr>
              <w:t>1</w:t>
            </w:r>
          </w:p>
        </w:tc>
        <w:tc>
          <w:tcPr>
            <w:tcW w:w="985" w:type="dxa"/>
          </w:tcPr>
          <w:p w:rsidR="00B47B97" w:rsidRPr="00DF3A90" w:rsidRDefault="00194245" w:rsidP="004A262A">
            <w:pPr>
              <w:jc w:val="center"/>
              <w:rPr>
                <w:sz w:val="18"/>
                <w:szCs w:val="18"/>
              </w:rPr>
            </w:pPr>
            <w:r w:rsidRPr="00DF3A90">
              <w:rPr>
                <w:sz w:val="18"/>
                <w:szCs w:val="18"/>
              </w:rPr>
              <w:t>£0.08</w:t>
            </w:r>
          </w:p>
        </w:tc>
      </w:tr>
      <w:tr w:rsidR="00415DF9" w:rsidTr="00194245">
        <w:tc>
          <w:tcPr>
            <w:tcW w:w="1674" w:type="dxa"/>
          </w:tcPr>
          <w:p w:rsidR="00415DF9" w:rsidRPr="00DF3A90" w:rsidRDefault="00415DF9" w:rsidP="004A262A">
            <w:pPr>
              <w:jc w:val="center"/>
              <w:rPr>
                <w:sz w:val="18"/>
                <w:szCs w:val="18"/>
              </w:rPr>
            </w:pPr>
            <w:r w:rsidRPr="00DF3A90">
              <w:rPr>
                <w:sz w:val="18"/>
                <w:szCs w:val="18"/>
              </w:rPr>
              <w:t>Resistor</w:t>
            </w:r>
          </w:p>
        </w:tc>
        <w:tc>
          <w:tcPr>
            <w:tcW w:w="2716" w:type="dxa"/>
          </w:tcPr>
          <w:p w:rsidR="00415DF9" w:rsidRPr="00DF3A90" w:rsidRDefault="00415DF9" w:rsidP="004A262A">
            <w:pPr>
              <w:jc w:val="center"/>
              <w:rPr>
                <w:sz w:val="18"/>
                <w:szCs w:val="18"/>
              </w:rPr>
            </w:pPr>
            <w:r w:rsidRPr="00DF3A90">
              <w:rPr>
                <w:sz w:val="18"/>
                <w:szCs w:val="18"/>
              </w:rPr>
              <w:t>1kΩ</w:t>
            </w:r>
          </w:p>
        </w:tc>
        <w:tc>
          <w:tcPr>
            <w:tcW w:w="1671" w:type="dxa"/>
          </w:tcPr>
          <w:p w:rsidR="00415DF9" w:rsidRPr="00DF3A90" w:rsidRDefault="00194245" w:rsidP="004A262A">
            <w:pPr>
              <w:jc w:val="center"/>
              <w:rPr>
                <w:sz w:val="18"/>
                <w:szCs w:val="18"/>
              </w:rPr>
            </w:pPr>
            <w:r w:rsidRPr="00DF3A90">
              <w:rPr>
                <w:sz w:val="18"/>
                <w:szCs w:val="18"/>
              </w:rPr>
              <w:t>Farnell</w:t>
            </w:r>
          </w:p>
        </w:tc>
        <w:tc>
          <w:tcPr>
            <w:tcW w:w="1447" w:type="dxa"/>
          </w:tcPr>
          <w:p w:rsidR="00415DF9" w:rsidRPr="00DF3A90" w:rsidRDefault="00194245" w:rsidP="004A262A">
            <w:pPr>
              <w:jc w:val="center"/>
              <w:rPr>
                <w:sz w:val="18"/>
                <w:szCs w:val="18"/>
              </w:rPr>
            </w:pPr>
            <w:r w:rsidRPr="00DF3A90">
              <w:rPr>
                <w:sz w:val="18"/>
                <w:szCs w:val="18"/>
              </w:rPr>
              <w:t>5</w:t>
            </w:r>
          </w:p>
        </w:tc>
        <w:tc>
          <w:tcPr>
            <w:tcW w:w="985" w:type="dxa"/>
          </w:tcPr>
          <w:p w:rsidR="00415DF9" w:rsidRPr="00DF3A90" w:rsidRDefault="00194245" w:rsidP="004A262A">
            <w:pPr>
              <w:jc w:val="center"/>
              <w:rPr>
                <w:sz w:val="18"/>
                <w:szCs w:val="18"/>
              </w:rPr>
            </w:pPr>
            <w:r w:rsidRPr="00DF3A90">
              <w:rPr>
                <w:sz w:val="18"/>
                <w:szCs w:val="18"/>
              </w:rPr>
              <w:t>£0.70</w:t>
            </w:r>
          </w:p>
        </w:tc>
      </w:tr>
      <w:tr w:rsidR="00B47B97" w:rsidTr="00194245">
        <w:tc>
          <w:tcPr>
            <w:tcW w:w="1674" w:type="dxa"/>
          </w:tcPr>
          <w:p w:rsidR="00B47B97" w:rsidRPr="00DF3A90" w:rsidRDefault="00B47B97" w:rsidP="004A262A">
            <w:pPr>
              <w:jc w:val="center"/>
              <w:rPr>
                <w:sz w:val="18"/>
                <w:szCs w:val="18"/>
              </w:rPr>
            </w:pPr>
            <w:r w:rsidRPr="00DF3A90">
              <w:rPr>
                <w:sz w:val="18"/>
                <w:szCs w:val="18"/>
              </w:rPr>
              <w:t>Resistor</w:t>
            </w:r>
          </w:p>
        </w:tc>
        <w:tc>
          <w:tcPr>
            <w:tcW w:w="2716" w:type="dxa"/>
          </w:tcPr>
          <w:p w:rsidR="00B47B97" w:rsidRPr="00DF3A90" w:rsidRDefault="00B47B97" w:rsidP="004A262A">
            <w:pPr>
              <w:jc w:val="center"/>
              <w:rPr>
                <w:sz w:val="18"/>
                <w:szCs w:val="18"/>
              </w:rPr>
            </w:pPr>
            <w:r w:rsidRPr="00DF3A90">
              <w:rPr>
                <w:sz w:val="18"/>
                <w:szCs w:val="18"/>
              </w:rPr>
              <w:t>6.2kΩ</w:t>
            </w:r>
          </w:p>
        </w:tc>
        <w:tc>
          <w:tcPr>
            <w:tcW w:w="1671" w:type="dxa"/>
          </w:tcPr>
          <w:p w:rsidR="00B47B97" w:rsidRPr="00DF3A90" w:rsidRDefault="00194245" w:rsidP="004A262A">
            <w:pPr>
              <w:jc w:val="center"/>
              <w:rPr>
                <w:sz w:val="18"/>
                <w:szCs w:val="18"/>
              </w:rPr>
            </w:pPr>
            <w:r w:rsidRPr="00DF3A90">
              <w:rPr>
                <w:sz w:val="18"/>
                <w:szCs w:val="18"/>
              </w:rPr>
              <w:t>reichelt.com</w:t>
            </w:r>
          </w:p>
        </w:tc>
        <w:tc>
          <w:tcPr>
            <w:tcW w:w="1447" w:type="dxa"/>
          </w:tcPr>
          <w:p w:rsidR="00B47B97" w:rsidRPr="00DF3A90" w:rsidRDefault="00B47B97" w:rsidP="004A262A">
            <w:pPr>
              <w:jc w:val="center"/>
              <w:rPr>
                <w:sz w:val="18"/>
                <w:szCs w:val="18"/>
              </w:rPr>
            </w:pPr>
            <w:r w:rsidRPr="00DF3A90">
              <w:rPr>
                <w:sz w:val="18"/>
                <w:szCs w:val="18"/>
              </w:rPr>
              <w:t>1</w:t>
            </w:r>
          </w:p>
        </w:tc>
        <w:tc>
          <w:tcPr>
            <w:tcW w:w="985" w:type="dxa"/>
          </w:tcPr>
          <w:p w:rsidR="00B47B97" w:rsidRPr="00DF3A90" w:rsidRDefault="00194245" w:rsidP="004A262A">
            <w:pPr>
              <w:jc w:val="center"/>
              <w:rPr>
                <w:sz w:val="18"/>
                <w:szCs w:val="18"/>
              </w:rPr>
            </w:pPr>
            <w:r w:rsidRPr="00DF3A90">
              <w:rPr>
                <w:sz w:val="18"/>
                <w:szCs w:val="18"/>
              </w:rPr>
              <w:t>£0.09</w:t>
            </w:r>
          </w:p>
        </w:tc>
      </w:tr>
      <w:tr w:rsidR="00415DF9" w:rsidTr="00194245">
        <w:tc>
          <w:tcPr>
            <w:tcW w:w="1674" w:type="dxa"/>
          </w:tcPr>
          <w:p w:rsidR="00415DF9" w:rsidRPr="00DF3A90" w:rsidRDefault="00415DF9" w:rsidP="004A262A">
            <w:pPr>
              <w:jc w:val="center"/>
              <w:rPr>
                <w:sz w:val="18"/>
                <w:szCs w:val="18"/>
              </w:rPr>
            </w:pPr>
            <w:r w:rsidRPr="00DF3A90">
              <w:rPr>
                <w:sz w:val="18"/>
                <w:szCs w:val="18"/>
              </w:rPr>
              <w:t>Resistor</w:t>
            </w:r>
          </w:p>
        </w:tc>
        <w:tc>
          <w:tcPr>
            <w:tcW w:w="2716" w:type="dxa"/>
          </w:tcPr>
          <w:p w:rsidR="00415DF9" w:rsidRPr="00DF3A90" w:rsidRDefault="00415DF9" w:rsidP="004A262A">
            <w:pPr>
              <w:jc w:val="center"/>
              <w:rPr>
                <w:sz w:val="18"/>
                <w:szCs w:val="18"/>
              </w:rPr>
            </w:pPr>
            <w:r w:rsidRPr="00DF3A90">
              <w:rPr>
                <w:sz w:val="18"/>
                <w:szCs w:val="18"/>
              </w:rPr>
              <w:t>10kΩ</w:t>
            </w:r>
          </w:p>
        </w:tc>
        <w:tc>
          <w:tcPr>
            <w:tcW w:w="1671" w:type="dxa"/>
          </w:tcPr>
          <w:p w:rsidR="00415DF9" w:rsidRPr="00DF3A90" w:rsidRDefault="00194245" w:rsidP="004A262A">
            <w:pPr>
              <w:jc w:val="center"/>
              <w:rPr>
                <w:sz w:val="18"/>
                <w:szCs w:val="18"/>
              </w:rPr>
            </w:pPr>
            <w:r w:rsidRPr="00DF3A90">
              <w:rPr>
                <w:sz w:val="18"/>
                <w:szCs w:val="18"/>
              </w:rPr>
              <w:t>Maplin</w:t>
            </w:r>
          </w:p>
        </w:tc>
        <w:tc>
          <w:tcPr>
            <w:tcW w:w="1447" w:type="dxa"/>
          </w:tcPr>
          <w:p w:rsidR="00415DF9" w:rsidRPr="00DF3A90" w:rsidRDefault="00415DF9" w:rsidP="004A262A">
            <w:pPr>
              <w:jc w:val="center"/>
              <w:rPr>
                <w:sz w:val="18"/>
                <w:szCs w:val="18"/>
              </w:rPr>
            </w:pPr>
            <w:r w:rsidRPr="00DF3A90">
              <w:rPr>
                <w:sz w:val="18"/>
                <w:szCs w:val="18"/>
              </w:rPr>
              <w:t>11</w:t>
            </w:r>
          </w:p>
        </w:tc>
        <w:tc>
          <w:tcPr>
            <w:tcW w:w="985" w:type="dxa"/>
          </w:tcPr>
          <w:p w:rsidR="00415DF9" w:rsidRPr="00DF3A90" w:rsidRDefault="006C12B6" w:rsidP="004A262A">
            <w:pPr>
              <w:jc w:val="center"/>
              <w:rPr>
                <w:sz w:val="18"/>
                <w:szCs w:val="18"/>
              </w:rPr>
            </w:pPr>
            <w:r w:rsidRPr="00DF3A90">
              <w:rPr>
                <w:sz w:val="18"/>
                <w:szCs w:val="18"/>
              </w:rPr>
              <w:t>£0.33</w:t>
            </w:r>
          </w:p>
        </w:tc>
      </w:tr>
      <w:tr w:rsidR="00415DF9" w:rsidTr="00194245">
        <w:tc>
          <w:tcPr>
            <w:tcW w:w="1674" w:type="dxa"/>
          </w:tcPr>
          <w:p w:rsidR="00415DF9" w:rsidRPr="00DF3A90" w:rsidRDefault="00415DF9" w:rsidP="004A262A">
            <w:pPr>
              <w:jc w:val="center"/>
              <w:rPr>
                <w:sz w:val="18"/>
                <w:szCs w:val="18"/>
              </w:rPr>
            </w:pPr>
            <w:r w:rsidRPr="00DF3A90">
              <w:rPr>
                <w:sz w:val="18"/>
                <w:szCs w:val="18"/>
              </w:rPr>
              <w:t>Resistor</w:t>
            </w:r>
          </w:p>
        </w:tc>
        <w:tc>
          <w:tcPr>
            <w:tcW w:w="2716" w:type="dxa"/>
          </w:tcPr>
          <w:p w:rsidR="00415DF9" w:rsidRPr="00DF3A90" w:rsidRDefault="00415DF9" w:rsidP="004A262A">
            <w:pPr>
              <w:jc w:val="center"/>
              <w:rPr>
                <w:sz w:val="18"/>
                <w:szCs w:val="18"/>
              </w:rPr>
            </w:pPr>
            <w:r w:rsidRPr="00DF3A90">
              <w:rPr>
                <w:sz w:val="18"/>
                <w:szCs w:val="18"/>
              </w:rPr>
              <w:t>18kΩ</w:t>
            </w:r>
          </w:p>
        </w:tc>
        <w:tc>
          <w:tcPr>
            <w:tcW w:w="1671" w:type="dxa"/>
          </w:tcPr>
          <w:p w:rsidR="00415DF9" w:rsidRPr="00DF3A90" w:rsidRDefault="006C12B6" w:rsidP="004A262A">
            <w:pPr>
              <w:jc w:val="center"/>
              <w:rPr>
                <w:sz w:val="18"/>
                <w:szCs w:val="18"/>
              </w:rPr>
            </w:pPr>
            <w:r w:rsidRPr="00DF3A90">
              <w:rPr>
                <w:sz w:val="18"/>
                <w:szCs w:val="18"/>
              </w:rPr>
              <w:t>reichelt.com</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6C12B6" w:rsidP="004A262A">
            <w:pPr>
              <w:jc w:val="center"/>
              <w:rPr>
                <w:sz w:val="18"/>
                <w:szCs w:val="18"/>
              </w:rPr>
            </w:pPr>
            <w:r w:rsidRPr="00DF3A90">
              <w:rPr>
                <w:sz w:val="18"/>
                <w:szCs w:val="18"/>
              </w:rPr>
              <w:t>£0.14</w:t>
            </w:r>
          </w:p>
        </w:tc>
      </w:tr>
      <w:tr w:rsidR="00B47B97" w:rsidTr="00194245">
        <w:tc>
          <w:tcPr>
            <w:tcW w:w="1674" w:type="dxa"/>
          </w:tcPr>
          <w:p w:rsidR="00B47B97" w:rsidRPr="00DF3A90" w:rsidRDefault="00B47B97" w:rsidP="004A262A">
            <w:pPr>
              <w:jc w:val="center"/>
              <w:rPr>
                <w:sz w:val="18"/>
                <w:szCs w:val="18"/>
              </w:rPr>
            </w:pPr>
            <w:r w:rsidRPr="00DF3A90">
              <w:rPr>
                <w:sz w:val="18"/>
                <w:szCs w:val="18"/>
              </w:rPr>
              <w:t>Capacitor</w:t>
            </w:r>
          </w:p>
        </w:tc>
        <w:tc>
          <w:tcPr>
            <w:tcW w:w="2716" w:type="dxa"/>
          </w:tcPr>
          <w:p w:rsidR="00B47B97" w:rsidRPr="00DF3A90" w:rsidRDefault="00B47B97" w:rsidP="004A262A">
            <w:pPr>
              <w:jc w:val="center"/>
              <w:rPr>
                <w:sz w:val="18"/>
                <w:szCs w:val="18"/>
              </w:rPr>
            </w:pPr>
            <w:r w:rsidRPr="00DF3A90">
              <w:rPr>
                <w:sz w:val="18"/>
                <w:szCs w:val="18"/>
              </w:rPr>
              <w:t>210pF</w:t>
            </w:r>
          </w:p>
        </w:tc>
        <w:tc>
          <w:tcPr>
            <w:tcW w:w="1671" w:type="dxa"/>
          </w:tcPr>
          <w:p w:rsidR="00B47B97" w:rsidRPr="00DF3A90" w:rsidRDefault="006C12B6" w:rsidP="004A262A">
            <w:pPr>
              <w:jc w:val="center"/>
              <w:rPr>
                <w:sz w:val="18"/>
                <w:szCs w:val="18"/>
              </w:rPr>
            </w:pPr>
            <w:r w:rsidRPr="00DF3A90">
              <w:rPr>
                <w:sz w:val="18"/>
                <w:szCs w:val="18"/>
              </w:rPr>
              <w:t>Mouser</w:t>
            </w:r>
          </w:p>
        </w:tc>
        <w:tc>
          <w:tcPr>
            <w:tcW w:w="1447" w:type="dxa"/>
          </w:tcPr>
          <w:p w:rsidR="00B47B97" w:rsidRPr="00DF3A90" w:rsidRDefault="00B47B97" w:rsidP="004A262A">
            <w:pPr>
              <w:jc w:val="center"/>
              <w:rPr>
                <w:sz w:val="18"/>
                <w:szCs w:val="18"/>
              </w:rPr>
            </w:pPr>
            <w:r w:rsidRPr="00DF3A90">
              <w:rPr>
                <w:sz w:val="18"/>
                <w:szCs w:val="18"/>
              </w:rPr>
              <w:t>1</w:t>
            </w:r>
          </w:p>
        </w:tc>
        <w:tc>
          <w:tcPr>
            <w:tcW w:w="985" w:type="dxa"/>
          </w:tcPr>
          <w:p w:rsidR="00B47B97" w:rsidRPr="00DF3A90" w:rsidRDefault="006C12B6" w:rsidP="004A262A">
            <w:pPr>
              <w:jc w:val="center"/>
              <w:rPr>
                <w:sz w:val="18"/>
                <w:szCs w:val="18"/>
              </w:rPr>
            </w:pPr>
            <w:r w:rsidRPr="00DF3A90">
              <w:rPr>
                <w:sz w:val="18"/>
                <w:szCs w:val="18"/>
              </w:rPr>
              <w:t>£0.54</w:t>
            </w:r>
          </w:p>
        </w:tc>
      </w:tr>
      <w:tr w:rsidR="00415DF9" w:rsidTr="00194245">
        <w:tc>
          <w:tcPr>
            <w:tcW w:w="1674" w:type="dxa"/>
          </w:tcPr>
          <w:p w:rsidR="00415DF9" w:rsidRPr="00DF3A90" w:rsidRDefault="00415DF9" w:rsidP="004A262A">
            <w:pPr>
              <w:jc w:val="center"/>
              <w:rPr>
                <w:sz w:val="18"/>
                <w:szCs w:val="18"/>
              </w:rPr>
            </w:pPr>
            <w:r w:rsidRPr="00DF3A90">
              <w:rPr>
                <w:sz w:val="18"/>
                <w:szCs w:val="18"/>
              </w:rPr>
              <w:t>Capacitor</w:t>
            </w:r>
          </w:p>
        </w:tc>
        <w:tc>
          <w:tcPr>
            <w:tcW w:w="2716" w:type="dxa"/>
          </w:tcPr>
          <w:p w:rsidR="00415DF9" w:rsidRPr="00DF3A90" w:rsidRDefault="00415DF9" w:rsidP="004A262A">
            <w:pPr>
              <w:jc w:val="center"/>
              <w:rPr>
                <w:sz w:val="18"/>
                <w:szCs w:val="18"/>
              </w:rPr>
            </w:pPr>
            <w:r w:rsidRPr="00DF3A90">
              <w:rPr>
                <w:sz w:val="18"/>
                <w:szCs w:val="18"/>
              </w:rPr>
              <w:t>22nF</w:t>
            </w:r>
          </w:p>
        </w:tc>
        <w:tc>
          <w:tcPr>
            <w:tcW w:w="1671" w:type="dxa"/>
          </w:tcPr>
          <w:p w:rsidR="00415DF9" w:rsidRPr="00DF3A90" w:rsidRDefault="006C12B6" w:rsidP="004A262A">
            <w:pPr>
              <w:jc w:val="center"/>
              <w:rPr>
                <w:sz w:val="18"/>
                <w:szCs w:val="18"/>
              </w:rPr>
            </w:pPr>
            <w:r w:rsidRPr="00DF3A90">
              <w:rPr>
                <w:sz w:val="18"/>
                <w:szCs w:val="18"/>
              </w:rPr>
              <w:t>Farnell</w:t>
            </w:r>
          </w:p>
        </w:tc>
        <w:tc>
          <w:tcPr>
            <w:tcW w:w="1447" w:type="dxa"/>
          </w:tcPr>
          <w:p w:rsidR="00415DF9" w:rsidRPr="00DF3A90" w:rsidRDefault="00415DF9" w:rsidP="004A262A">
            <w:pPr>
              <w:jc w:val="center"/>
              <w:rPr>
                <w:sz w:val="18"/>
                <w:szCs w:val="18"/>
              </w:rPr>
            </w:pPr>
            <w:r w:rsidRPr="00DF3A90">
              <w:rPr>
                <w:sz w:val="18"/>
                <w:szCs w:val="18"/>
              </w:rPr>
              <w:t>2</w:t>
            </w:r>
          </w:p>
        </w:tc>
        <w:tc>
          <w:tcPr>
            <w:tcW w:w="985" w:type="dxa"/>
          </w:tcPr>
          <w:p w:rsidR="00415DF9" w:rsidRPr="00DF3A90" w:rsidRDefault="006C12B6" w:rsidP="004A262A">
            <w:pPr>
              <w:jc w:val="center"/>
              <w:rPr>
                <w:sz w:val="18"/>
                <w:szCs w:val="18"/>
              </w:rPr>
            </w:pPr>
            <w:r w:rsidRPr="00DF3A90">
              <w:rPr>
                <w:sz w:val="18"/>
                <w:szCs w:val="18"/>
              </w:rPr>
              <w:t>£0.80</w:t>
            </w:r>
          </w:p>
        </w:tc>
      </w:tr>
      <w:tr w:rsidR="00415DF9" w:rsidTr="00194245">
        <w:tc>
          <w:tcPr>
            <w:tcW w:w="1674" w:type="dxa"/>
          </w:tcPr>
          <w:p w:rsidR="00415DF9" w:rsidRPr="00DF3A90" w:rsidRDefault="00415DF9" w:rsidP="004A262A">
            <w:pPr>
              <w:jc w:val="center"/>
              <w:rPr>
                <w:sz w:val="18"/>
                <w:szCs w:val="18"/>
              </w:rPr>
            </w:pPr>
            <w:r w:rsidRPr="00DF3A90">
              <w:rPr>
                <w:sz w:val="18"/>
                <w:szCs w:val="18"/>
              </w:rPr>
              <w:t>Capacitor</w:t>
            </w:r>
          </w:p>
        </w:tc>
        <w:tc>
          <w:tcPr>
            <w:tcW w:w="2716" w:type="dxa"/>
          </w:tcPr>
          <w:p w:rsidR="00415DF9" w:rsidRPr="00DF3A90" w:rsidRDefault="00415DF9" w:rsidP="004A262A">
            <w:pPr>
              <w:jc w:val="center"/>
              <w:rPr>
                <w:sz w:val="18"/>
                <w:szCs w:val="18"/>
              </w:rPr>
            </w:pPr>
            <w:r w:rsidRPr="00DF3A90">
              <w:rPr>
                <w:sz w:val="18"/>
                <w:szCs w:val="18"/>
              </w:rPr>
              <w:t>0.1µF</w:t>
            </w:r>
          </w:p>
        </w:tc>
        <w:tc>
          <w:tcPr>
            <w:tcW w:w="1671" w:type="dxa"/>
          </w:tcPr>
          <w:p w:rsidR="00415DF9" w:rsidRPr="00DF3A90" w:rsidRDefault="006C12B6" w:rsidP="004A262A">
            <w:pPr>
              <w:jc w:val="center"/>
              <w:rPr>
                <w:sz w:val="18"/>
                <w:szCs w:val="18"/>
              </w:rPr>
            </w:pPr>
            <w:r w:rsidRPr="00DF3A90">
              <w:rPr>
                <w:sz w:val="18"/>
                <w:szCs w:val="18"/>
              </w:rPr>
              <w:t>Farnell</w:t>
            </w:r>
          </w:p>
        </w:tc>
        <w:tc>
          <w:tcPr>
            <w:tcW w:w="1447" w:type="dxa"/>
          </w:tcPr>
          <w:p w:rsidR="00415DF9" w:rsidRPr="00DF3A90" w:rsidRDefault="00415DF9" w:rsidP="004A262A">
            <w:pPr>
              <w:jc w:val="center"/>
              <w:rPr>
                <w:sz w:val="18"/>
                <w:szCs w:val="18"/>
              </w:rPr>
            </w:pPr>
            <w:r w:rsidRPr="00DF3A90">
              <w:rPr>
                <w:sz w:val="18"/>
                <w:szCs w:val="18"/>
              </w:rPr>
              <w:t>2</w:t>
            </w:r>
          </w:p>
        </w:tc>
        <w:tc>
          <w:tcPr>
            <w:tcW w:w="985" w:type="dxa"/>
          </w:tcPr>
          <w:p w:rsidR="00415DF9" w:rsidRPr="00DF3A90" w:rsidRDefault="006C12B6" w:rsidP="004A262A">
            <w:pPr>
              <w:jc w:val="center"/>
              <w:rPr>
                <w:sz w:val="18"/>
                <w:szCs w:val="18"/>
              </w:rPr>
            </w:pPr>
            <w:r w:rsidRPr="00DF3A90">
              <w:rPr>
                <w:sz w:val="18"/>
                <w:szCs w:val="18"/>
              </w:rPr>
              <w:t>£0.22</w:t>
            </w:r>
          </w:p>
        </w:tc>
      </w:tr>
      <w:tr w:rsidR="00415DF9" w:rsidTr="00194245">
        <w:tc>
          <w:tcPr>
            <w:tcW w:w="1674" w:type="dxa"/>
          </w:tcPr>
          <w:p w:rsidR="00415DF9" w:rsidRPr="00DF3A90" w:rsidRDefault="00415DF9" w:rsidP="004A262A">
            <w:pPr>
              <w:jc w:val="center"/>
              <w:rPr>
                <w:sz w:val="18"/>
                <w:szCs w:val="18"/>
              </w:rPr>
            </w:pPr>
            <w:r w:rsidRPr="00DF3A90">
              <w:rPr>
                <w:sz w:val="18"/>
                <w:szCs w:val="18"/>
              </w:rPr>
              <w:t>Capacitor</w:t>
            </w:r>
          </w:p>
        </w:tc>
        <w:tc>
          <w:tcPr>
            <w:tcW w:w="2716" w:type="dxa"/>
          </w:tcPr>
          <w:p w:rsidR="00415DF9" w:rsidRPr="00DF3A90" w:rsidRDefault="00415DF9" w:rsidP="004A262A">
            <w:pPr>
              <w:jc w:val="center"/>
              <w:rPr>
                <w:sz w:val="18"/>
                <w:szCs w:val="18"/>
              </w:rPr>
            </w:pPr>
            <w:r w:rsidRPr="00DF3A90">
              <w:rPr>
                <w:sz w:val="18"/>
                <w:szCs w:val="18"/>
              </w:rPr>
              <w:t>0.33µF</w:t>
            </w:r>
          </w:p>
        </w:tc>
        <w:tc>
          <w:tcPr>
            <w:tcW w:w="1671" w:type="dxa"/>
          </w:tcPr>
          <w:p w:rsidR="00415DF9" w:rsidRPr="00DF3A90" w:rsidRDefault="006C12B6" w:rsidP="004A262A">
            <w:pPr>
              <w:jc w:val="center"/>
              <w:rPr>
                <w:sz w:val="18"/>
                <w:szCs w:val="18"/>
              </w:rPr>
            </w:pPr>
            <w:r w:rsidRPr="00DF3A90">
              <w:rPr>
                <w:sz w:val="18"/>
                <w:szCs w:val="18"/>
              </w:rPr>
              <w:t>Farnell</w:t>
            </w:r>
          </w:p>
        </w:tc>
        <w:tc>
          <w:tcPr>
            <w:tcW w:w="1447" w:type="dxa"/>
          </w:tcPr>
          <w:p w:rsidR="00415DF9" w:rsidRPr="00DF3A90" w:rsidRDefault="00B47B97" w:rsidP="004A262A">
            <w:pPr>
              <w:jc w:val="center"/>
              <w:rPr>
                <w:sz w:val="18"/>
                <w:szCs w:val="18"/>
              </w:rPr>
            </w:pPr>
            <w:r w:rsidRPr="00DF3A90">
              <w:rPr>
                <w:sz w:val="18"/>
                <w:szCs w:val="18"/>
              </w:rPr>
              <w:t>3</w:t>
            </w:r>
          </w:p>
        </w:tc>
        <w:tc>
          <w:tcPr>
            <w:tcW w:w="985" w:type="dxa"/>
          </w:tcPr>
          <w:p w:rsidR="00415DF9" w:rsidRPr="00DF3A90" w:rsidRDefault="006C12B6" w:rsidP="004A262A">
            <w:pPr>
              <w:jc w:val="center"/>
              <w:rPr>
                <w:sz w:val="18"/>
                <w:szCs w:val="18"/>
              </w:rPr>
            </w:pPr>
            <w:r w:rsidRPr="00DF3A90">
              <w:rPr>
                <w:sz w:val="18"/>
                <w:szCs w:val="18"/>
              </w:rPr>
              <w:t>£0.29</w:t>
            </w:r>
          </w:p>
        </w:tc>
      </w:tr>
      <w:tr w:rsidR="00194245" w:rsidTr="00194245">
        <w:tc>
          <w:tcPr>
            <w:tcW w:w="1674" w:type="dxa"/>
          </w:tcPr>
          <w:p w:rsidR="00194245" w:rsidRPr="00DF3A90" w:rsidRDefault="00194245" w:rsidP="004A262A">
            <w:pPr>
              <w:jc w:val="center"/>
              <w:rPr>
                <w:sz w:val="18"/>
                <w:szCs w:val="18"/>
              </w:rPr>
            </w:pPr>
            <w:r w:rsidRPr="00DF3A90">
              <w:rPr>
                <w:sz w:val="18"/>
                <w:szCs w:val="18"/>
              </w:rPr>
              <w:t>Capacitor</w:t>
            </w:r>
          </w:p>
        </w:tc>
        <w:tc>
          <w:tcPr>
            <w:tcW w:w="2716" w:type="dxa"/>
          </w:tcPr>
          <w:p w:rsidR="00194245" w:rsidRPr="00DF3A90" w:rsidRDefault="00194245" w:rsidP="004A262A">
            <w:pPr>
              <w:jc w:val="center"/>
              <w:rPr>
                <w:sz w:val="18"/>
                <w:szCs w:val="18"/>
              </w:rPr>
            </w:pPr>
            <w:r w:rsidRPr="00DF3A90">
              <w:rPr>
                <w:sz w:val="18"/>
                <w:szCs w:val="18"/>
              </w:rPr>
              <w:t>10µF</w:t>
            </w:r>
          </w:p>
        </w:tc>
        <w:tc>
          <w:tcPr>
            <w:tcW w:w="1671" w:type="dxa"/>
          </w:tcPr>
          <w:p w:rsidR="00194245" w:rsidRPr="00DF3A90" w:rsidRDefault="006C12B6" w:rsidP="004A262A">
            <w:pPr>
              <w:jc w:val="center"/>
              <w:rPr>
                <w:sz w:val="18"/>
                <w:szCs w:val="18"/>
              </w:rPr>
            </w:pPr>
            <w:r w:rsidRPr="00DF3A90">
              <w:rPr>
                <w:sz w:val="18"/>
                <w:szCs w:val="18"/>
              </w:rPr>
              <w:t>Farnell</w:t>
            </w:r>
          </w:p>
        </w:tc>
        <w:tc>
          <w:tcPr>
            <w:tcW w:w="1447" w:type="dxa"/>
          </w:tcPr>
          <w:p w:rsidR="00194245" w:rsidRPr="00DF3A90" w:rsidRDefault="00194245" w:rsidP="004A262A">
            <w:pPr>
              <w:jc w:val="center"/>
              <w:rPr>
                <w:sz w:val="18"/>
                <w:szCs w:val="18"/>
              </w:rPr>
            </w:pPr>
            <w:r w:rsidRPr="00DF3A90">
              <w:rPr>
                <w:sz w:val="18"/>
                <w:szCs w:val="18"/>
              </w:rPr>
              <w:t>1</w:t>
            </w:r>
          </w:p>
        </w:tc>
        <w:tc>
          <w:tcPr>
            <w:tcW w:w="985" w:type="dxa"/>
          </w:tcPr>
          <w:p w:rsidR="00194245" w:rsidRPr="00DF3A90" w:rsidRDefault="006C12B6" w:rsidP="004A262A">
            <w:pPr>
              <w:jc w:val="center"/>
              <w:rPr>
                <w:sz w:val="18"/>
                <w:szCs w:val="18"/>
              </w:rPr>
            </w:pPr>
            <w:r w:rsidRPr="00DF3A90">
              <w:rPr>
                <w:sz w:val="18"/>
                <w:szCs w:val="18"/>
              </w:rPr>
              <w:t>£0.08</w:t>
            </w:r>
          </w:p>
        </w:tc>
      </w:tr>
      <w:tr w:rsidR="00B47B97" w:rsidTr="00194245">
        <w:tc>
          <w:tcPr>
            <w:tcW w:w="1674" w:type="dxa"/>
          </w:tcPr>
          <w:p w:rsidR="00B47B97" w:rsidRPr="00DF3A90" w:rsidRDefault="00B47B97" w:rsidP="004A262A">
            <w:pPr>
              <w:jc w:val="center"/>
              <w:rPr>
                <w:sz w:val="18"/>
                <w:szCs w:val="18"/>
              </w:rPr>
            </w:pPr>
            <w:r w:rsidRPr="00DF3A90">
              <w:rPr>
                <w:sz w:val="18"/>
                <w:szCs w:val="18"/>
              </w:rPr>
              <w:t>Capacitor</w:t>
            </w:r>
          </w:p>
        </w:tc>
        <w:tc>
          <w:tcPr>
            <w:tcW w:w="2716" w:type="dxa"/>
          </w:tcPr>
          <w:p w:rsidR="00B47B97" w:rsidRPr="00DF3A90" w:rsidRDefault="00B47B97" w:rsidP="004A262A">
            <w:pPr>
              <w:jc w:val="center"/>
              <w:rPr>
                <w:sz w:val="18"/>
                <w:szCs w:val="18"/>
              </w:rPr>
            </w:pPr>
            <w:r w:rsidRPr="00DF3A90">
              <w:rPr>
                <w:sz w:val="18"/>
                <w:szCs w:val="18"/>
              </w:rPr>
              <w:t>100µF</w:t>
            </w:r>
          </w:p>
        </w:tc>
        <w:tc>
          <w:tcPr>
            <w:tcW w:w="1671" w:type="dxa"/>
          </w:tcPr>
          <w:p w:rsidR="00B47B97" w:rsidRPr="00DF3A90" w:rsidRDefault="006C12B6" w:rsidP="004A262A">
            <w:pPr>
              <w:jc w:val="center"/>
              <w:rPr>
                <w:sz w:val="18"/>
                <w:szCs w:val="18"/>
              </w:rPr>
            </w:pPr>
            <w:r w:rsidRPr="00DF3A90">
              <w:rPr>
                <w:sz w:val="18"/>
                <w:szCs w:val="18"/>
              </w:rPr>
              <w:t>Farnell</w:t>
            </w:r>
          </w:p>
        </w:tc>
        <w:tc>
          <w:tcPr>
            <w:tcW w:w="1447" w:type="dxa"/>
          </w:tcPr>
          <w:p w:rsidR="00B47B97" w:rsidRPr="00DF3A90" w:rsidRDefault="00B47B97" w:rsidP="004A262A">
            <w:pPr>
              <w:jc w:val="center"/>
              <w:rPr>
                <w:sz w:val="18"/>
                <w:szCs w:val="18"/>
              </w:rPr>
            </w:pPr>
            <w:r w:rsidRPr="00DF3A90">
              <w:rPr>
                <w:sz w:val="18"/>
                <w:szCs w:val="18"/>
              </w:rPr>
              <w:t>1</w:t>
            </w:r>
          </w:p>
        </w:tc>
        <w:tc>
          <w:tcPr>
            <w:tcW w:w="985" w:type="dxa"/>
          </w:tcPr>
          <w:p w:rsidR="00B47B97" w:rsidRPr="00DF3A90" w:rsidRDefault="006C12B6" w:rsidP="004A262A">
            <w:pPr>
              <w:jc w:val="center"/>
              <w:rPr>
                <w:sz w:val="18"/>
                <w:szCs w:val="18"/>
              </w:rPr>
            </w:pPr>
            <w:r w:rsidRPr="00DF3A90">
              <w:rPr>
                <w:sz w:val="18"/>
                <w:szCs w:val="18"/>
              </w:rPr>
              <w:t>£0.11</w:t>
            </w:r>
          </w:p>
        </w:tc>
      </w:tr>
      <w:tr w:rsidR="00415DF9" w:rsidTr="00194245">
        <w:tc>
          <w:tcPr>
            <w:tcW w:w="1674" w:type="dxa"/>
          </w:tcPr>
          <w:p w:rsidR="00415DF9" w:rsidRPr="00DF3A90" w:rsidRDefault="00415DF9" w:rsidP="004A262A">
            <w:pPr>
              <w:jc w:val="center"/>
              <w:rPr>
                <w:sz w:val="18"/>
                <w:szCs w:val="18"/>
              </w:rPr>
            </w:pPr>
            <w:r w:rsidRPr="00DF3A90">
              <w:rPr>
                <w:sz w:val="18"/>
                <w:szCs w:val="18"/>
              </w:rPr>
              <w:t>Capacitor</w:t>
            </w:r>
          </w:p>
        </w:tc>
        <w:tc>
          <w:tcPr>
            <w:tcW w:w="2716" w:type="dxa"/>
          </w:tcPr>
          <w:p w:rsidR="00415DF9" w:rsidRPr="00DF3A90" w:rsidRDefault="00415DF9" w:rsidP="004A262A">
            <w:pPr>
              <w:jc w:val="center"/>
              <w:rPr>
                <w:sz w:val="18"/>
                <w:szCs w:val="18"/>
              </w:rPr>
            </w:pPr>
            <w:r w:rsidRPr="00DF3A90">
              <w:rPr>
                <w:sz w:val="18"/>
                <w:szCs w:val="18"/>
              </w:rPr>
              <w:t>680µF</w:t>
            </w:r>
          </w:p>
        </w:tc>
        <w:tc>
          <w:tcPr>
            <w:tcW w:w="1671" w:type="dxa"/>
          </w:tcPr>
          <w:p w:rsidR="00415DF9" w:rsidRPr="00DF3A90" w:rsidRDefault="006C12B6" w:rsidP="004A262A">
            <w:pPr>
              <w:jc w:val="center"/>
              <w:rPr>
                <w:sz w:val="18"/>
                <w:szCs w:val="18"/>
              </w:rPr>
            </w:pPr>
            <w:r w:rsidRPr="00DF3A90">
              <w:rPr>
                <w:sz w:val="18"/>
                <w:szCs w:val="18"/>
              </w:rPr>
              <w:t>Farnell</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6C12B6" w:rsidP="004A262A">
            <w:pPr>
              <w:jc w:val="center"/>
              <w:rPr>
                <w:sz w:val="18"/>
                <w:szCs w:val="18"/>
              </w:rPr>
            </w:pPr>
            <w:r w:rsidRPr="00DF3A90">
              <w:rPr>
                <w:sz w:val="18"/>
                <w:szCs w:val="18"/>
              </w:rPr>
              <w:t>£0.52</w:t>
            </w:r>
          </w:p>
        </w:tc>
      </w:tr>
      <w:tr w:rsidR="00B47B97" w:rsidTr="00194245">
        <w:tc>
          <w:tcPr>
            <w:tcW w:w="1674" w:type="dxa"/>
          </w:tcPr>
          <w:p w:rsidR="00B47B97" w:rsidRPr="00DF3A90" w:rsidRDefault="00B47B97" w:rsidP="004A262A">
            <w:pPr>
              <w:jc w:val="center"/>
              <w:rPr>
                <w:sz w:val="18"/>
                <w:szCs w:val="18"/>
              </w:rPr>
            </w:pPr>
            <w:r w:rsidRPr="00DF3A90">
              <w:rPr>
                <w:sz w:val="18"/>
                <w:szCs w:val="18"/>
              </w:rPr>
              <w:t>Coil</w:t>
            </w:r>
          </w:p>
        </w:tc>
        <w:tc>
          <w:tcPr>
            <w:tcW w:w="2716" w:type="dxa"/>
          </w:tcPr>
          <w:p w:rsidR="00B47B97" w:rsidRPr="00DF3A90" w:rsidRDefault="00B47B97" w:rsidP="004A262A">
            <w:pPr>
              <w:jc w:val="center"/>
              <w:rPr>
                <w:sz w:val="18"/>
                <w:szCs w:val="18"/>
              </w:rPr>
            </w:pPr>
            <w:r w:rsidRPr="00DF3A90">
              <w:rPr>
                <w:sz w:val="18"/>
                <w:szCs w:val="18"/>
              </w:rPr>
              <w:t>17µH</w:t>
            </w:r>
          </w:p>
        </w:tc>
        <w:tc>
          <w:tcPr>
            <w:tcW w:w="1671" w:type="dxa"/>
          </w:tcPr>
          <w:p w:rsidR="00B47B97" w:rsidRPr="00DF3A90" w:rsidRDefault="00B47B97" w:rsidP="004A262A">
            <w:pPr>
              <w:jc w:val="center"/>
              <w:rPr>
                <w:sz w:val="18"/>
                <w:szCs w:val="18"/>
              </w:rPr>
            </w:pPr>
            <w:r w:rsidRPr="00DF3A90">
              <w:rPr>
                <w:sz w:val="18"/>
                <w:szCs w:val="18"/>
              </w:rPr>
              <w:t>Mouser</w:t>
            </w:r>
          </w:p>
        </w:tc>
        <w:tc>
          <w:tcPr>
            <w:tcW w:w="1447" w:type="dxa"/>
          </w:tcPr>
          <w:p w:rsidR="00B47B97" w:rsidRPr="00DF3A90" w:rsidRDefault="00B47B97" w:rsidP="004A262A">
            <w:pPr>
              <w:jc w:val="center"/>
              <w:rPr>
                <w:sz w:val="18"/>
                <w:szCs w:val="18"/>
              </w:rPr>
            </w:pPr>
            <w:r w:rsidRPr="00DF3A90">
              <w:rPr>
                <w:sz w:val="18"/>
                <w:szCs w:val="18"/>
              </w:rPr>
              <w:t>1</w:t>
            </w:r>
          </w:p>
        </w:tc>
        <w:tc>
          <w:tcPr>
            <w:tcW w:w="985" w:type="dxa"/>
          </w:tcPr>
          <w:p w:rsidR="00B47B97" w:rsidRPr="00DF3A90" w:rsidRDefault="00B47B97" w:rsidP="004A262A">
            <w:pPr>
              <w:jc w:val="center"/>
              <w:rPr>
                <w:sz w:val="18"/>
                <w:szCs w:val="18"/>
              </w:rPr>
            </w:pPr>
            <w:r w:rsidRPr="00DF3A90">
              <w:rPr>
                <w:sz w:val="18"/>
                <w:szCs w:val="18"/>
              </w:rPr>
              <w:t>£1.83</w:t>
            </w:r>
          </w:p>
        </w:tc>
      </w:tr>
      <w:tr w:rsidR="00415DF9" w:rsidTr="00194245">
        <w:tc>
          <w:tcPr>
            <w:tcW w:w="1674" w:type="dxa"/>
          </w:tcPr>
          <w:p w:rsidR="00415DF9" w:rsidRPr="00DF3A90" w:rsidRDefault="00415DF9" w:rsidP="004A262A">
            <w:pPr>
              <w:jc w:val="center"/>
              <w:rPr>
                <w:sz w:val="18"/>
                <w:szCs w:val="18"/>
              </w:rPr>
            </w:pPr>
            <w:r w:rsidRPr="00DF3A90">
              <w:rPr>
                <w:sz w:val="18"/>
                <w:szCs w:val="18"/>
              </w:rPr>
              <w:t>Diode</w:t>
            </w:r>
          </w:p>
        </w:tc>
        <w:tc>
          <w:tcPr>
            <w:tcW w:w="2716" w:type="dxa"/>
          </w:tcPr>
          <w:p w:rsidR="00415DF9" w:rsidRPr="00DF3A90" w:rsidRDefault="00415DF9" w:rsidP="004A262A">
            <w:pPr>
              <w:jc w:val="center"/>
              <w:rPr>
                <w:sz w:val="18"/>
                <w:szCs w:val="18"/>
              </w:rPr>
            </w:pPr>
            <w:r w:rsidRPr="00DF3A90">
              <w:rPr>
                <w:sz w:val="18"/>
                <w:szCs w:val="18"/>
              </w:rPr>
              <w:t>1N914</w:t>
            </w:r>
          </w:p>
        </w:tc>
        <w:tc>
          <w:tcPr>
            <w:tcW w:w="1671" w:type="dxa"/>
          </w:tcPr>
          <w:p w:rsidR="00415DF9" w:rsidRPr="00DF3A90" w:rsidRDefault="006C12B6" w:rsidP="004A262A">
            <w:pPr>
              <w:jc w:val="center"/>
              <w:rPr>
                <w:sz w:val="18"/>
                <w:szCs w:val="18"/>
              </w:rPr>
            </w:pPr>
            <w:r w:rsidRPr="00DF3A90">
              <w:rPr>
                <w:sz w:val="18"/>
                <w:szCs w:val="18"/>
              </w:rPr>
              <w:t>Mouser</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6C12B6" w:rsidP="004A262A">
            <w:pPr>
              <w:jc w:val="center"/>
              <w:rPr>
                <w:sz w:val="18"/>
                <w:szCs w:val="18"/>
              </w:rPr>
            </w:pPr>
            <w:r w:rsidRPr="00DF3A90">
              <w:rPr>
                <w:sz w:val="18"/>
                <w:szCs w:val="18"/>
              </w:rPr>
              <w:t>£0.78</w:t>
            </w:r>
          </w:p>
        </w:tc>
      </w:tr>
      <w:tr w:rsidR="00194245" w:rsidTr="00194245">
        <w:tc>
          <w:tcPr>
            <w:tcW w:w="1674" w:type="dxa"/>
          </w:tcPr>
          <w:p w:rsidR="00194245" w:rsidRPr="00DF3A90" w:rsidRDefault="00194245" w:rsidP="004A262A">
            <w:pPr>
              <w:jc w:val="center"/>
              <w:rPr>
                <w:sz w:val="18"/>
                <w:szCs w:val="18"/>
              </w:rPr>
            </w:pPr>
            <w:r w:rsidRPr="00DF3A90">
              <w:rPr>
                <w:sz w:val="18"/>
                <w:szCs w:val="18"/>
              </w:rPr>
              <w:t>Diode</w:t>
            </w:r>
          </w:p>
        </w:tc>
        <w:tc>
          <w:tcPr>
            <w:tcW w:w="2716" w:type="dxa"/>
          </w:tcPr>
          <w:p w:rsidR="00194245" w:rsidRPr="00DF3A90" w:rsidRDefault="00194245" w:rsidP="004A262A">
            <w:pPr>
              <w:jc w:val="center"/>
              <w:rPr>
                <w:sz w:val="18"/>
                <w:szCs w:val="18"/>
              </w:rPr>
            </w:pPr>
            <w:r w:rsidRPr="00DF3A90">
              <w:rPr>
                <w:sz w:val="18"/>
                <w:szCs w:val="18"/>
              </w:rPr>
              <w:t>Generic Diode</w:t>
            </w:r>
          </w:p>
        </w:tc>
        <w:tc>
          <w:tcPr>
            <w:tcW w:w="1671" w:type="dxa"/>
          </w:tcPr>
          <w:p w:rsidR="00194245" w:rsidRPr="00DF3A90" w:rsidRDefault="006C12B6" w:rsidP="004A262A">
            <w:pPr>
              <w:jc w:val="center"/>
              <w:rPr>
                <w:sz w:val="18"/>
                <w:szCs w:val="18"/>
              </w:rPr>
            </w:pPr>
            <w:r w:rsidRPr="00DF3A90">
              <w:rPr>
                <w:sz w:val="18"/>
                <w:szCs w:val="18"/>
              </w:rPr>
              <w:t>Mouser</w:t>
            </w:r>
          </w:p>
        </w:tc>
        <w:tc>
          <w:tcPr>
            <w:tcW w:w="1447" w:type="dxa"/>
          </w:tcPr>
          <w:p w:rsidR="00194245" w:rsidRPr="00DF3A90" w:rsidRDefault="00194245" w:rsidP="004A262A">
            <w:pPr>
              <w:jc w:val="center"/>
              <w:rPr>
                <w:sz w:val="18"/>
                <w:szCs w:val="18"/>
              </w:rPr>
            </w:pPr>
            <w:r w:rsidRPr="00DF3A90">
              <w:rPr>
                <w:sz w:val="18"/>
                <w:szCs w:val="18"/>
              </w:rPr>
              <w:t>1</w:t>
            </w:r>
          </w:p>
        </w:tc>
        <w:tc>
          <w:tcPr>
            <w:tcW w:w="985" w:type="dxa"/>
          </w:tcPr>
          <w:p w:rsidR="00194245" w:rsidRPr="00DF3A90" w:rsidRDefault="006C12B6" w:rsidP="004A262A">
            <w:pPr>
              <w:jc w:val="center"/>
              <w:rPr>
                <w:sz w:val="18"/>
                <w:szCs w:val="18"/>
              </w:rPr>
            </w:pPr>
            <w:r w:rsidRPr="00DF3A90">
              <w:rPr>
                <w:sz w:val="18"/>
                <w:szCs w:val="18"/>
              </w:rPr>
              <w:t>£0.43</w:t>
            </w:r>
          </w:p>
        </w:tc>
      </w:tr>
      <w:tr w:rsidR="00194245" w:rsidTr="00194245">
        <w:tc>
          <w:tcPr>
            <w:tcW w:w="1674" w:type="dxa"/>
          </w:tcPr>
          <w:p w:rsidR="00194245" w:rsidRPr="00DF3A90" w:rsidRDefault="00194245" w:rsidP="004A262A">
            <w:pPr>
              <w:jc w:val="center"/>
              <w:rPr>
                <w:sz w:val="18"/>
                <w:szCs w:val="18"/>
              </w:rPr>
            </w:pPr>
            <w:r w:rsidRPr="00DF3A90">
              <w:rPr>
                <w:sz w:val="18"/>
                <w:szCs w:val="18"/>
              </w:rPr>
              <w:t>Schottky Diode</w:t>
            </w:r>
          </w:p>
        </w:tc>
        <w:tc>
          <w:tcPr>
            <w:tcW w:w="2716" w:type="dxa"/>
          </w:tcPr>
          <w:p w:rsidR="00194245" w:rsidRPr="00DF3A90" w:rsidRDefault="00194245" w:rsidP="004A262A">
            <w:pPr>
              <w:jc w:val="center"/>
              <w:rPr>
                <w:sz w:val="18"/>
                <w:szCs w:val="18"/>
              </w:rPr>
            </w:pPr>
            <w:r w:rsidRPr="00DF3A90">
              <w:rPr>
                <w:sz w:val="18"/>
                <w:szCs w:val="18"/>
              </w:rPr>
              <w:t>1N5819</w:t>
            </w:r>
          </w:p>
        </w:tc>
        <w:tc>
          <w:tcPr>
            <w:tcW w:w="1671" w:type="dxa"/>
          </w:tcPr>
          <w:p w:rsidR="00194245" w:rsidRPr="00DF3A90" w:rsidRDefault="006C12B6" w:rsidP="004A262A">
            <w:pPr>
              <w:jc w:val="center"/>
              <w:rPr>
                <w:sz w:val="18"/>
                <w:szCs w:val="18"/>
              </w:rPr>
            </w:pPr>
            <w:r w:rsidRPr="00DF3A90">
              <w:rPr>
                <w:sz w:val="18"/>
                <w:szCs w:val="18"/>
              </w:rPr>
              <w:t>Farnell</w:t>
            </w:r>
          </w:p>
        </w:tc>
        <w:tc>
          <w:tcPr>
            <w:tcW w:w="1447" w:type="dxa"/>
          </w:tcPr>
          <w:p w:rsidR="00194245" w:rsidRPr="00DF3A90" w:rsidRDefault="00194245" w:rsidP="004A262A">
            <w:pPr>
              <w:jc w:val="center"/>
              <w:rPr>
                <w:sz w:val="18"/>
                <w:szCs w:val="18"/>
              </w:rPr>
            </w:pPr>
            <w:r w:rsidRPr="00DF3A90">
              <w:rPr>
                <w:sz w:val="18"/>
                <w:szCs w:val="18"/>
              </w:rPr>
              <w:t>1</w:t>
            </w:r>
          </w:p>
        </w:tc>
        <w:tc>
          <w:tcPr>
            <w:tcW w:w="985" w:type="dxa"/>
          </w:tcPr>
          <w:p w:rsidR="00194245" w:rsidRPr="00DF3A90" w:rsidRDefault="006C12B6" w:rsidP="004A262A">
            <w:pPr>
              <w:jc w:val="center"/>
              <w:rPr>
                <w:sz w:val="18"/>
                <w:szCs w:val="18"/>
              </w:rPr>
            </w:pPr>
            <w:r w:rsidRPr="00DF3A90">
              <w:rPr>
                <w:sz w:val="18"/>
                <w:szCs w:val="18"/>
              </w:rPr>
              <w:t>£0.30</w:t>
            </w:r>
          </w:p>
        </w:tc>
      </w:tr>
      <w:tr w:rsidR="00415DF9" w:rsidTr="00194245">
        <w:tc>
          <w:tcPr>
            <w:tcW w:w="1674" w:type="dxa"/>
          </w:tcPr>
          <w:p w:rsidR="00415DF9" w:rsidRPr="00DF3A90" w:rsidRDefault="00415DF9" w:rsidP="004A262A">
            <w:pPr>
              <w:jc w:val="center"/>
              <w:rPr>
                <w:sz w:val="18"/>
                <w:szCs w:val="18"/>
              </w:rPr>
            </w:pPr>
            <w:r w:rsidRPr="00DF3A90">
              <w:rPr>
                <w:sz w:val="18"/>
                <w:szCs w:val="18"/>
              </w:rPr>
              <w:t>Crystal</w:t>
            </w:r>
          </w:p>
        </w:tc>
        <w:tc>
          <w:tcPr>
            <w:tcW w:w="2716" w:type="dxa"/>
          </w:tcPr>
          <w:p w:rsidR="00415DF9" w:rsidRPr="00DF3A90" w:rsidRDefault="00415DF9" w:rsidP="004A262A">
            <w:pPr>
              <w:jc w:val="center"/>
              <w:rPr>
                <w:sz w:val="18"/>
                <w:szCs w:val="18"/>
              </w:rPr>
            </w:pPr>
            <w:r w:rsidRPr="00DF3A90">
              <w:rPr>
                <w:sz w:val="18"/>
                <w:szCs w:val="18"/>
              </w:rPr>
              <w:t>32kHz</w:t>
            </w:r>
          </w:p>
        </w:tc>
        <w:tc>
          <w:tcPr>
            <w:tcW w:w="1671" w:type="dxa"/>
          </w:tcPr>
          <w:p w:rsidR="00415DF9" w:rsidRPr="00DF3A90" w:rsidRDefault="006C12B6" w:rsidP="004A262A">
            <w:pPr>
              <w:jc w:val="center"/>
              <w:rPr>
                <w:sz w:val="18"/>
                <w:szCs w:val="18"/>
              </w:rPr>
            </w:pPr>
            <w:r w:rsidRPr="00DF3A90">
              <w:rPr>
                <w:sz w:val="18"/>
                <w:szCs w:val="18"/>
              </w:rPr>
              <w:t>The Pi Hut</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6C12B6" w:rsidP="004A262A">
            <w:pPr>
              <w:jc w:val="center"/>
              <w:rPr>
                <w:sz w:val="18"/>
                <w:szCs w:val="18"/>
              </w:rPr>
            </w:pPr>
            <w:r w:rsidRPr="00DF3A90">
              <w:rPr>
                <w:sz w:val="18"/>
                <w:szCs w:val="18"/>
              </w:rPr>
              <w:t>£0.90</w:t>
            </w:r>
          </w:p>
        </w:tc>
      </w:tr>
      <w:tr w:rsidR="00415DF9" w:rsidTr="00194245">
        <w:tc>
          <w:tcPr>
            <w:tcW w:w="1674" w:type="dxa"/>
          </w:tcPr>
          <w:p w:rsidR="00415DF9" w:rsidRPr="00DF3A90" w:rsidRDefault="00415DF9" w:rsidP="004A262A">
            <w:pPr>
              <w:jc w:val="center"/>
              <w:rPr>
                <w:sz w:val="18"/>
                <w:szCs w:val="18"/>
              </w:rPr>
            </w:pPr>
            <w:r w:rsidRPr="00DF3A90">
              <w:rPr>
                <w:sz w:val="18"/>
                <w:szCs w:val="18"/>
              </w:rPr>
              <w:t>Transistor</w:t>
            </w:r>
          </w:p>
        </w:tc>
        <w:tc>
          <w:tcPr>
            <w:tcW w:w="2716" w:type="dxa"/>
          </w:tcPr>
          <w:p w:rsidR="00415DF9" w:rsidRPr="00DF3A90" w:rsidRDefault="00415DF9" w:rsidP="004A262A">
            <w:pPr>
              <w:jc w:val="center"/>
              <w:rPr>
                <w:sz w:val="18"/>
                <w:szCs w:val="18"/>
              </w:rPr>
            </w:pPr>
            <w:r w:rsidRPr="00DF3A90">
              <w:rPr>
                <w:sz w:val="18"/>
                <w:szCs w:val="18"/>
              </w:rPr>
              <w:t>2N1711</w:t>
            </w:r>
            <w:r w:rsidR="00194245" w:rsidRPr="00DF3A90">
              <w:rPr>
                <w:sz w:val="18"/>
                <w:szCs w:val="18"/>
              </w:rPr>
              <w:t xml:space="preserve"> (NPN)</w:t>
            </w:r>
          </w:p>
        </w:tc>
        <w:tc>
          <w:tcPr>
            <w:tcW w:w="1671" w:type="dxa"/>
          </w:tcPr>
          <w:p w:rsidR="00415DF9" w:rsidRPr="00DF3A90" w:rsidRDefault="006C12B6" w:rsidP="004A262A">
            <w:pPr>
              <w:jc w:val="center"/>
              <w:rPr>
                <w:sz w:val="18"/>
                <w:szCs w:val="18"/>
              </w:rPr>
            </w:pPr>
            <w:r w:rsidRPr="00DF3A90">
              <w:rPr>
                <w:sz w:val="18"/>
                <w:szCs w:val="18"/>
              </w:rPr>
              <w:t>Farnell</w:t>
            </w:r>
          </w:p>
        </w:tc>
        <w:tc>
          <w:tcPr>
            <w:tcW w:w="1447" w:type="dxa"/>
          </w:tcPr>
          <w:p w:rsidR="00415DF9" w:rsidRPr="00DF3A90" w:rsidRDefault="00415DF9" w:rsidP="004A262A">
            <w:pPr>
              <w:jc w:val="center"/>
              <w:rPr>
                <w:sz w:val="18"/>
                <w:szCs w:val="18"/>
              </w:rPr>
            </w:pPr>
            <w:r w:rsidRPr="00DF3A90">
              <w:rPr>
                <w:sz w:val="18"/>
                <w:szCs w:val="18"/>
              </w:rPr>
              <w:t>3</w:t>
            </w:r>
          </w:p>
        </w:tc>
        <w:tc>
          <w:tcPr>
            <w:tcW w:w="985" w:type="dxa"/>
          </w:tcPr>
          <w:p w:rsidR="00415DF9" w:rsidRPr="00DF3A90" w:rsidRDefault="006C12B6" w:rsidP="004A262A">
            <w:pPr>
              <w:jc w:val="center"/>
              <w:rPr>
                <w:sz w:val="18"/>
                <w:szCs w:val="18"/>
              </w:rPr>
            </w:pPr>
            <w:r w:rsidRPr="00DF3A90">
              <w:rPr>
                <w:sz w:val="18"/>
                <w:szCs w:val="18"/>
              </w:rPr>
              <w:t>£2.97</w:t>
            </w:r>
          </w:p>
        </w:tc>
      </w:tr>
      <w:tr w:rsidR="00194245" w:rsidTr="00194245">
        <w:tc>
          <w:tcPr>
            <w:tcW w:w="1674" w:type="dxa"/>
          </w:tcPr>
          <w:p w:rsidR="00194245" w:rsidRPr="00DF3A90" w:rsidRDefault="00194245" w:rsidP="004A262A">
            <w:pPr>
              <w:jc w:val="center"/>
              <w:rPr>
                <w:sz w:val="18"/>
                <w:szCs w:val="18"/>
              </w:rPr>
            </w:pPr>
            <w:r w:rsidRPr="00DF3A90">
              <w:rPr>
                <w:sz w:val="18"/>
                <w:szCs w:val="18"/>
              </w:rPr>
              <w:t>Transistor</w:t>
            </w:r>
          </w:p>
        </w:tc>
        <w:tc>
          <w:tcPr>
            <w:tcW w:w="2716" w:type="dxa"/>
          </w:tcPr>
          <w:p w:rsidR="00194245" w:rsidRPr="00DF3A90" w:rsidRDefault="00194245" w:rsidP="004A262A">
            <w:pPr>
              <w:jc w:val="center"/>
              <w:rPr>
                <w:sz w:val="18"/>
                <w:szCs w:val="18"/>
              </w:rPr>
            </w:pPr>
            <w:r w:rsidRPr="00DF3A90">
              <w:rPr>
                <w:sz w:val="18"/>
                <w:szCs w:val="18"/>
              </w:rPr>
              <w:t>2SA1493 (PNP)</w:t>
            </w:r>
          </w:p>
        </w:tc>
        <w:tc>
          <w:tcPr>
            <w:tcW w:w="1671" w:type="dxa"/>
          </w:tcPr>
          <w:p w:rsidR="00194245" w:rsidRPr="00DF3A90" w:rsidRDefault="006C12B6" w:rsidP="004A262A">
            <w:pPr>
              <w:jc w:val="center"/>
              <w:rPr>
                <w:sz w:val="18"/>
                <w:szCs w:val="18"/>
              </w:rPr>
            </w:pPr>
            <w:r w:rsidRPr="00DF3A90">
              <w:rPr>
                <w:sz w:val="18"/>
                <w:szCs w:val="18"/>
              </w:rPr>
              <w:t>Farnell</w:t>
            </w:r>
          </w:p>
        </w:tc>
        <w:tc>
          <w:tcPr>
            <w:tcW w:w="1447" w:type="dxa"/>
          </w:tcPr>
          <w:p w:rsidR="00194245" w:rsidRPr="00DF3A90" w:rsidRDefault="00194245" w:rsidP="004A262A">
            <w:pPr>
              <w:jc w:val="center"/>
              <w:rPr>
                <w:sz w:val="18"/>
                <w:szCs w:val="18"/>
              </w:rPr>
            </w:pPr>
            <w:r w:rsidRPr="00DF3A90">
              <w:rPr>
                <w:sz w:val="18"/>
                <w:szCs w:val="18"/>
              </w:rPr>
              <w:t>1</w:t>
            </w:r>
          </w:p>
        </w:tc>
        <w:tc>
          <w:tcPr>
            <w:tcW w:w="985" w:type="dxa"/>
          </w:tcPr>
          <w:p w:rsidR="00194245" w:rsidRPr="00DF3A90" w:rsidRDefault="006C12B6" w:rsidP="004A262A">
            <w:pPr>
              <w:jc w:val="center"/>
              <w:rPr>
                <w:sz w:val="18"/>
                <w:szCs w:val="18"/>
              </w:rPr>
            </w:pPr>
            <w:r w:rsidRPr="00DF3A90">
              <w:rPr>
                <w:sz w:val="18"/>
                <w:szCs w:val="18"/>
              </w:rPr>
              <w:t>£0.89</w:t>
            </w:r>
          </w:p>
        </w:tc>
      </w:tr>
      <w:tr w:rsidR="00415DF9" w:rsidTr="00194245">
        <w:tc>
          <w:tcPr>
            <w:tcW w:w="1674" w:type="dxa"/>
          </w:tcPr>
          <w:p w:rsidR="00415DF9" w:rsidRPr="00DF3A90" w:rsidRDefault="00415DF9" w:rsidP="004A262A">
            <w:pPr>
              <w:jc w:val="center"/>
              <w:rPr>
                <w:sz w:val="18"/>
                <w:szCs w:val="18"/>
              </w:rPr>
            </w:pPr>
            <w:r w:rsidRPr="00DF3A90">
              <w:rPr>
                <w:sz w:val="18"/>
                <w:szCs w:val="18"/>
              </w:rPr>
              <w:t>Potentiometer</w:t>
            </w:r>
          </w:p>
        </w:tc>
        <w:tc>
          <w:tcPr>
            <w:tcW w:w="2716" w:type="dxa"/>
          </w:tcPr>
          <w:p w:rsidR="00415DF9" w:rsidRPr="00DF3A90" w:rsidRDefault="00415DF9" w:rsidP="004A262A">
            <w:pPr>
              <w:jc w:val="center"/>
              <w:rPr>
                <w:sz w:val="18"/>
                <w:szCs w:val="18"/>
              </w:rPr>
            </w:pPr>
            <w:r w:rsidRPr="00DF3A90">
              <w:rPr>
                <w:sz w:val="18"/>
                <w:szCs w:val="18"/>
              </w:rPr>
              <w:t>10kΩ</w:t>
            </w:r>
          </w:p>
        </w:tc>
        <w:tc>
          <w:tcPr>
            <w:tcW w:w="1671" w:type="dxa"/>
          </w:tcPr>
          <w:p w:rsidR="00415DF9" w:rsidRPr="00DF3A90" w:rsidRDefault="006C12B6" w:rsidP="004A262A">
            <w:pPr>
              <w:jc w:val="center"/>
              <w:rPr>
                <w:sz w:val="18"/>
                <w:szCs w:val="18"/>
              </w:rPr>
            </w:pPr>
            <w:r w:rsidRPr="00DF3A90">
              <w:rPr>
                <w:sz w:val="18"/>
                <w:szCs w:val="18"/>
              </w:rPr>
              <w:t>Farnell</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6C12B6" w:rsidP="004A262A">
            <w:pPr>
              <w:jc w:val="center"/>
              <w:rPr>
                <w:sz w:val="18"/>
                <w:szCs w:val="18"/>
              </w:rPr>
            </w:pPr>
            <w:r w:rsidRPr="00DF3A90">
              <w:rPr>
                <w:sz w:val="18"/>
                <w:szCs w:val="18"/>
              </w:rPr>
              <w:t>£1.39</w:t>
            </w:r>
          </w:p>
        </w:tc>
      </w:tr>
      <w:tr w:rsidR="00415DF9" w:rsidTr="00194245">
        <w:tc>
          <w:tcPr>
            <w:tcW w:w="1674" w:type="dxa"/>
          </w:tcPr>
          <w:p w:rsidR="00415DF9" w:rsidRPr="00DF3A90" w:rsidRDefault="00415DF9" w:rsidP="004A262A">
            <w:pPr>
              <w:jc w:val="center"/>
              <w:rPr>
                <w:sz w:val="18"/>
                <w:szCs w:val="18"/>
              </w:rPr>
            </w:pPr>
            <w:r w:rsidRPr="00DF3A90">
              <w:rPr>
                <w:sz w:val="18"/>
                <w:szCs w:val="18"/>
              </w:rPr>
              <w:t>LDR</w:t>
            </w:r>
          </w:p>
        </w:tc>
        <w:tc>
          <w:tcPr>
            <w:tcW w:w="2716" w:type="dxa"/>
          </w:tcPr>
          <w:p w:rsidR="00415DF9" w:rsidRPr="00DF3A90" w:rsidRDefault="00415DF9" w:rsidP="004A262A">
            <w:pPr>
              <w:jc w:val="center"/>
              <w:rPr>
                <w:sz w:val="18"/>
                <w:szCs w:val="18"/>
              </w:rPr>
            </w:pPr>
            <w:r w:rsidRPr="00DF3A90">
              <w:rPr>
                <w:sz w:val="18"/>
                <w:szCs w:val="18"/>
              </w:rPr>
              <w:t>Generic LDR</w:t>
            </w:r>
          </w:p>
        </w:tc>
        <w:tc>
          <w:tcPr>
            <w:tcW w:w="1671" w:type="dxa"/>
          </w:tcPr>
          <w:p w:rsidR="00415DF9" w:rsidRPr="00DF3A90" w:rsidRDefault="006C12B6" w:rsidP="004A262A">
            <w:pPr>
              <w:jc w:val="center"/>
              <w:rPr>
                <w:sz w:val="18"/>
                <w:szCs w:val="18"/>
              </w:rPr>
            </w:pPr>
            <w:r w:rsidRPr="00DF3A90">
              <w:rPr>
                <w:sz w:val="18"/>
                <w:szCs w:val="18"/>
              </w:rPr>
              <w:t>Hobby Tronics</w:t>
            </w:r>
          </w:p>
        </w:tc>
        <w:tc>
          <w:tcPr>
            <w:tcW w:w="1447" w:type="dxa"/>
          </w:tcPr>
          <w:p w:rsidR="00415DF9" w:rsidRPr="00DF3A90" w:rsidRDefault="00415DF9" w:rsidP="004A262A">
            <w:pPr>
              <w:jc w:val="center"/>
              <w:rPr>
                <w:sz w:val="18"/>
                <w:szCs w:val="18"/>
              </w:rPr>
            </w:pPr>
            <w:r w:rsidRPr="00DF3A90">
              <w:rPr>
                <w:sz w:val="18"/>
                <w:szCs w:val="18"/>
              </w:rPr>
              <w:t>1</w:t>
            </w:r>
          </w:p>
        </w:tc>
        <w:tc>
          <w:tcPr>
            <w:tcW w:w="985" w:type="dxa"/>
          </w:tcPr>
          <w:p w:rsidR="00415DF9" w:rsidRPr="00DF3A90" w:rsidRDefault="006C12B6" w:rsidP="004A262A">
            <w:pPr>
              <w:jc w:val="center"/>
              <w:rPr>
                <w:sz w:val="18"/>
                <w:szCs w:val="18"/>
              </w:rPr>
            </w:pPr>
            <w:r w:rsidRPr="00DF3A90">
              <w:rPr>
                <w:sz w:val="18"/>
                <w:szCs w:val="18"/>
              </w:rPr>
              <w:t>£0.60</w:t>
            </w:r>
          </w:p>
        </w:tc>
      </w:tr>
      <w:tr w:rsidR="004A262A" w:rsidTr="004A262A">
        <w:tc>
          <w:tcPr>
            <w:tcW w:w="1674" w:type="dxa"/>
          </w:tcPr>
          <w:p w:rsidR="004A262A" w:rsidRPr="00DF3A90" w:rsidRDefault="004A262A" w:rsidP="004A262A">
            <w:pPr>
              <w:jc w:val="center"/>
              <w:rPr>
                <w:b/>
                <w:sz w:val="18"/>
                <w:szCs w:val="18"/>
              </w:rPr>
            </w:pPr>
            <w:r w:rsidRPr="00DF3A90">
              <w:rPr>
                <w:b/>
                <w:sz w:val="18"/>
                <w:szCs w:val="18"/>
              </w:rPr>
              <w:t>Total</w:t>
            </w:r>
          </w:p>
        </w:tc>
        <w:tc>
          <w:tcPr>
            <w:tcW w:w="5834" w:type="dxa"/>
            <w:gridSpan w:val="3"/>
            <w:shd w:val="clear" w:color="auto" w:fill="8EAADB" w:themeFill="accent5" w:themeFillTint="99"/>
          </w:tcPr>
          <w:p w:rsidR="004A262A" w:rsidRPr="00DF3A90" w:rsidRDefault="004A262A" w:rsidP="004A262A">
            <w:pPr>
              <w:jc w:val="center"/>
              <w:rPr>
                <w:sz w:val="18"/>
                <w:szCs w:val="18"/>
              </w:rPr>
            </w:pPr>
          </w:p>
        </w:tc>
        <w:tc>
          <w:tcPr>
            <w:tcW w:w="985" w:type="dxa"/>
          </w:tcPr>
          <w:p w:rsidR="004A262A" w:rsidRPr="00DF3A90" w:rsidRDefault="004A262A" w:rsidP="004A262A">
            <w:pPr>
              <w:jc w:val="center"/>
              <w:rPr>
                <w:b/>
                <w:sz w:val="18"/>
                <w:szCs w:val="18"/>
              </w:rPr>
            </w:pPr>
            <w:r w:rsidRPr="00DF3A90">
              <w:rPr>
                <w:b/>
                <w:sz w:val="18"/>
                <w:szCs w:val="18"/>
              </w:rPr>
              <w:t>£122.32</w:t>
            </w:r>
          </w:p>
        </w:tc>
      </w:tr>
    </w:tbl>
    <w:p w:rsidR="001D5E58" w:rsidRDefault="001D5E58"/>
    <w:p w:rsidR="00DD2EA2" w:rsidRPr="006A4750" w:rsidRDefault="004A262A" w:rsidP="006A4750">
      <w:pPr>
        <w:spacing w:line="360" w:lineRule="auto"/>
      </w:pPr>
      <w:r>
        <w:t>This is the total cost of the system without including the vehicle detection sensor. Although this price seems high due to the features of the product it compares relatively well with existing systems in its price range. With the vehicle detection sensor the syste</w:t>
      </w:r>
      <w:r w:rsidR="0027015C">
        <w:t>ms cost would be around £222.32.</w:t>
      </w:r>
      <w:r w:rsidR="00DD2EA2" w:rsidRPr="00DD2EA2">
        <w:rPr>
          <w:sz w:val="24"/>
        </w:rPr>
        <w:br w:type="page"/>
      </w:r>
    </w:p>
    <w:p w:rsidR="00400019" w:rsidRDefault="00DD2EA2" w:rsidP="000565A3">
      <w:pPr>
        <w:pStyle w:val="Heading2"/>
        <w:rPr>
          <w:sz w:val="28"/>
        </w:rPr>
      </w:pPr>
      <w:bookmarkStart w:id="216" w:name="_Toc510818988"/>
      <w:r w:rsidRPr="00DD2EA2">
        <w:rPr>
          <w:sz w:val="28"/>
        </w:rPr>
        <w:lastRenderedPageBreak/>
        <w:t>5.5. User Manual</w:t>
      </w:r>
      <w:bookmarkEnd w:id="216"/>
    </w:p>
    <w:p w:rsidR="000565A3" w:rsidRPr="000565A3" w:rsidRDefault="000565A3" w:rsidP="000565A3"/>
    <w:p w:rsidR="00535543" w:rsidRPr="000565A3" w:rsidRDefault="000565A3" w:rsidP="000565A3">
      <w:pPr>
        <w:shd w:val="clear" w:color="auto" w:fill="8EAADB" w:themeFill="accent5" w:themeFillTint="99"/>
        <w:spacing w:line="240" w:lineRule="auto"/>
        <w:jc w:val="center"/>
        <w:rPr>
          <w:b/>
          <w:color w:val="FFFFFF" w:themeColor="background1"/>
        </w:rPr>
      </w:pPr>
      <w:r w:rsidRPr="000565A3">
        <w:rPr>
          <w:b/>
          <w:color w:val="FFFFFF" w:themeColor="background1"/>
        </w:rPr>
        <w:t>Getting Started</w:t>
      </w:r>
    </w:p>
    <w:p w:rsidR="00535543" w:rsidRDefault="00535543" w:rsidP="002171B3">
      <w:pPr>
        <w:pStyle w:val="ListParagraph"/>
        <w:numPr>
          <w:ilvl w:val="0"/>
          <w:numId w:val="24"/>
        </w:numPr>
        <w:spacing w:line="360" w:lineRule="auto"/>
      </w:pPr>
      <w:r>
        <w:t xml:space="preserve">Insert a micro SD card into </w:t>
      </w:r>
      <w:r w:rsidR="000565A3">
        <w:t xml:space="preserve">the </w:t>
      </w:r>
      <w:r>
        <w:t>card slot (located at the top of the computer).</w:t>
      </w:r>
    </w:p>
    <w:p w:rsidR="00535543" w:rsidRDefault="00535543" w:rsidP="002171B3">
      <w:pPr>
        <w:pStyle w:val="ListParagraph"/>
        <w:numPr>
          <w:ilvl w:val="0"/>
          <w:numId w:val="24"/>
        </w:numPr>
        <w:spacing w:line="360" w:lineRule="auto"/>
      </w:pPr>
      <w:r>
        <w:t>Ensure the battery is fitted correctly by sliding the back panel off the computer.</w:t>
      </w:r>
    </w:p>
    <w:p w:rsidR="000565A3" w:rsidRDefault="000565A3" w:rsidP="000565A3">
      <w:pPr>
        <w:pStyle w:val="ListParagraph"/>
      </w:pPr>
    </w:p>
    <w:p w:rsidR="004A2CB8" w:rsidRPr="000565A3" w:rsidRDefault="000565A3" w:rsidP="000565A3">
      <w:pPr>
        <w:shd w:val="clear" w:color="auto" w:fill="8EAADB" w:themeFill="accent5" w:themeFillTint="99"/>
        <w:jc w:val="center"/>
        <w:rPr>
          <w:b/>
          <w:color w:val="FFFFFF" w:themeColor="background1"/>
        </w:rPr>
      </w:pPr>
      <w:r w:rsidRPr="000565A3">
        <w:rPr>
          <w:b/>
          <w:color w:val="FFFFFF" w:themeColor="background1"/>
          <w:shd w:val="clear" w:color="auto" w:fill="8EAADB" w:themeFill="accent5" w:themeFillTint="99"/>
        </w:rPr>
        <w:t>Fitting the Computer</w:t>
      </w:r>
    </w:p>
    <w:p w:rsidR="004A2CB8" w:rsidRDefault="004A2CB8" w:rsidP="002171B3">
      <w:pPr>
        <w:pStyle w:val="ListParagraph"/>
        <w:numPr>
          <w:ilvl w:val="0"/>
          <w:numId w:val="28"/>
        </w:numPr>
        <w:spacing w:line="360" w:lineRule="auto"/>
      </w:pPr>
      <w:r>
        <w:t>Fix the supplied adjustable bracket onto the handle bars fixing at the desired location.</w:t>
      </w:r>
    </w:p>
    <w:p w:rsidR="004A2CB8" w:rsidRDefault="004A2CB8" w:rsidP="002171B3">
      <w:pPr>
        <w:pStyle w:val="ListParagraph"/>
        <w:numPr>
          <w:ilvl w:val="0"/>
          <w:numId w:val="28"/>
        </w:numPr>
        <w:spacing w:line="360" w:lineRule="auto"/>
      </w:pPr>
      <w:r>
        <w:t>Place the computer into the bracket by sliding the computer until a click is heard.</w:t>
      </w:r>
    </w:p>
    <w:p w:rsidR="004A2CB8" w:rsidRDefault="004A2CB8" w:rsidP="002171B3">
      <w:pPr>
        <w:pStyle w:val="ListParagraph"/>
        <w:numPr>
          <w:ilvl w:val="0"/>
          <w:numId w:val="28"/>
        </w:numPr>
        <w:spacing w:line="360" w:lineRule="auto"/>
      </w:pPr>
      <w:r>
        <w:t>Ensure the computer is locked into place before use.</w:t>
      </w:r>
    </w:p>
    <w:p w:rsidR="00535543" w:rsidRDefault="00535543" w:rsidP="00535543"/>
    <w:p w:rsidR="00412EC3" w:rsidRPr="000565A3" w:rsidRDefault="00412EC3" w:rsidP="000565A3">
      <w:pPr>
        <w:shd w:val="clear" w:color="auto" w:fill="8EAADB" w:themeFill="accent5" w:themeFillTint="99"/>
        <w:jc w:val="center"/>
        <w:rPr>
          <w:b/>
          <w:color w:val="FFFFFF" w:themeColor="background1"/>
        </w:rPr>
      </w:pPr>
      <w:r w:rsidRPr="000565A3">
        <w:rPr>
          <w:b/>
          <w:color w:val="FFFFFF" w:themeColor="background1"/>
        </w:rPr>
        <w:t>Fitting the ‘Hall-Effect’</w:t>
      </w:r>
      <w:r w:rsidR="000565A3" w:rsidRPr="000565A3">
        <w:rPr>
          <w:b/>
          <w:color w:val="FFFFFF" w:themeColor="background1"/>
        </w:rPr>
        <w:t xml:space="preserve"> Sensor</w:t>
      </w:r>
    </w:p>
    <w:p w:rsidR="00412EC3" w:rsidRDefault="00412EC3" w:rsidP="002171B3">
      <w:pPr>
        <w:pStyle w:val="ListParagraph"/>
        <w:numPr>
          <w:ilvl w:val="0"/>
          <w:numId w:val="25"/>
        </w:numPr>
        <w:spacing w:line="360" w:lineRule="auto"/>
      </w:pPr>
      <w:r>
        <w:t>Place the main sensor within the near proximity of the pedal shaft</w:t>
      </w:r>
      <w:r w:rsidR="0027015C">
        <w:t>.</w:t>
      </w:r>
    </w:p>
    <w:p w:rsidR="00412EC3" w:rsidRDefault="00412EC3" w:rsidP="002171B3">
      <w:pPr>
        <w:pStyle w:val="ListParagraph"/>
        <w:numPr>
          <w:ilvl w:val="0"/>
          <w:numId w:val="25"/>
        </w:numPr>
        <w:spacing w:line="360" w:lineRule="auto"/>
      </w:pPr>
      <w:r>
        <w:t>Fix using the supplied adjustable bracket.</w:t>
      </w:r>
    </w:p>
    <w:p w:rsidR="00412EC3" w:rsidRDefault="00412EC3" w:rsidP="002171B3">
      <w:pPr>
        <w:pStyle w:val="ListParagraph"/>
        <w:numPr>
          <w:ilvl w:val="0"/>
          <w:numId w:val="25"/>
        </w:numPr>
        <w:spacing w:line="360" w:lineRule="auto"/>
      </w:pPr>
      <w:r>
        <w:t>Fix the paired magnet on the pedal directly opposite the sensor.</w:t>
      </w:r>
    </w:p>
    <w:p w:rsidR="00412EC3" w:rsidRDefault="00412EC3" w:rsidP="002171B3">
      <w:pPr>
        <w:pStyle w:val="ListParagraph"/>
        <w:numPr>
          <w:ilvl w:val="0"/>
          <w:numId w:val="25"/>
        </w:numPr>
        <w:spacing w:line="360" w:lineRule="auto"/>
      </w:pPr>
      <w:r>
        <w:t>Using the supplied cable ties fix the cabling along the bicycles body at the most feasible route.</w:t>
      </w:r>
    </w:p>
    <w:p w:rsidR="00412EC3" w:rsidRDefault="00412EC3" w:rsidP="002171B3">
      <w:pPr>
        <w:pStyle w:val="ListParagraph"/>
        <w:numPr>
          <w:ilvl w:val="0"/>
          <w:numId w:val="25"/>
        </w:numPr>
        <w:spacing w:line="360" w:lineRule="auto"/>
      </w:pPr>
      <w:r>
        <w:t>Cable tie any overhanging cable insuring it is not in direct contact with moving parts.</w:t>
      </w:r>
    </w:p>
    <w:p w:rsidR="00412EC3" w:rsidRDefault="00412EC3" w:rsidP="002171B3">
      <w:pPr>
        <w:pStyle w:val="ListParagraph"/>
        <w:numPr>
          <w:ilvl w:val="0"/>
          <w:numId w:val="25"/>
        </w:numPr>
        <w:spacing w:line="360" w:lineRule="auto"/>
      </w:pPr>
      <w:r>
        <w:t>Insert the connector into the socket at the base of the computer.</w:t>
      </w:r>
    </w:p>
    <w:p w:rsidR="00412EC3" w:rsidRDefault="00412EC3" w:rsidP="00412EC3"/>
    <w:p w:rsidR="00412EC3" w:rsidRPr="000565A3" w:rsidRDefault="000565A3" w:rsidP="000565A3">
      <w:pPr>
        <w:shd w:val="clear" w:color="auto" w:fill="8EAADB" w:themeFill="accent5" w:themeFillTint="99"/>
        <w:jc w:val="center"/>
        <w:rPr>
          <w:b/>
          <w:color w:val="FFFFFF" w:themeColor="background1"/>
        </w:rPr>
      </w:pPr>
      <w:r w:rsidRPr="000565A3">
        <w:rPr>
          <w:b/>
          <w:color w:val="FFFFFF" w:themeColor="background1"/>
          <w:shd w:val="clear" w:color="auto" w:fill="8EAADB" w:themeFill="accent5" w:themeFillTint="99"/>
        </w:rPr>
        <w:t>Fitting the Indicator Lights</w:t>
      </w:r>
    </w:p>
    <w:p w:rsidR="00412EC3" w:rsidRDefault="00412EC3" w:rsidP="002171B3">
      <w:pPr>
        <w:pStyle w:val="ListParagraph"/>
        <w:numPr>
          <w:ilvl w:val="0"/>
          <w:numId w:val="26"/>
        </w:numPr>
        <w:spacing w:line="360" w:lineRule="auto"/>
      </w:pPr>
      <w:r>
        <w:t>Firstly insure the seating is correctly adjusted to desired level.</w:t>
      </w:r>
    </w:p>
    <w:p w:rsidR="00412EC3" w:rsidRDefault="00412EC3" w:rsidP="002171B3">
      <w:pPr>
        <w:pStyle w:val="ListParagraph"/>
        <w:numPr>
          <w:ilvl w:val="0"/>
          <w:numId w:val="26"/>
        </w:numPr>
        <w:spacing w:line="360" w:lineRule="auto"/>
      </w:pPr>
      <w:r>
        <w:t>Fix the indicator with the supplied adjustable bracket</w:t>
      </w:r>
      <w:r w:rsidR="004A2CB8">
        <w:t xml:space="preserve"> at the back of the </w:t>
      </w:r>
      <w:r w:rsidR="000565A3">
        <w:t>bicycle</w:t>
      </w:r>
      <w:r w:rsidR="004A2CB8">
        <w:t xml:space="preserve"> on the seat pole</w:t>
      </w:r>
      <w:r>
        <w:t>.</w:t>
      </w:r>
    </w:p>
    <w:p w:rsidR="00412EC3" w:rsidRDefault="00412EC3" w:rsidP="002171B3">
      <w:pPr>
        <w:pStyle w:val="ListParagraph"/>
        <w:numPr>
          <w:ilvl w:val="0"/>
          <w:numId w:val="26"/>
        </w:numPr>
        <w:spacing w:line="360" w:lineRule="auto"/>
      </w:pPr>
      <w:r>
        <w:t>Using supplied cable ties fix the cabling along the bicycles body to the computer at the most desired route.</w:t>
      </w:r>
    </w:p>
    <w:p w:rsidR="00412EC3" w:rsidRDefault="00412EC3" w:rsidP="002171B3">
      <w:pPr>
        <w:pStyle w:val="ListParagraph"/>
        <w:numPr>
          <w:ilvl w:val="0"/>
          <w:numId w:val="26"/>
        </w:numPr>
        <w:spacing w:line="360" w:lineRule="auto"/>
      </w:pPr>
      <w:r>
        <w:t>Cable tie any overhanging cables insuring they are not in direct contact with moving parts.</w:t>
      </w:r>
    </w:p>
    <w:p w:rsidR="00412EC3" w:rsidRDefault="00412EC3" w:rsidP="002171B3">
      <w:pPr>
        <w:pStyle w:val="ListParagraph"/>
        <w:numPr>
          <w:ilvl w:val="0"/>
          <w:numId w:val="26"/>
        </w:numPr>
        <w:spacing w:line="360" w:lineRule="auto"/>
      </w:pPr>
      <w:r>
        <w:t>Insert the connector into the marked connector labelled (IND).</w:t>
      </w:r>
    </w:p>
    <w:p w:rsidR="00653D51" w:rsidRDefault="00653D51" w:rsidP="002171B3">
      <w:pPr>
        <w:pStyle w:val="ListParagraph"/>
        <w:numPr>
          <w:ilvl w:val="0"/>
          <w:numId w:val="26"/>
        </w:numPr>
        <w:spacing w:line="360" w:lineRule="auto"/>
      </w:pPr>
      <w:r>
        <w:t>Fix the two control switches to the handle bars.</w:t>
      </w:r>
    </w:p>
    <w:p w:rsidR="00653D51" w:rsidRDefault="00653D51" w:rsidP="002171B3">
      <w:pPr>
        <w:pStyle w:val="ListParagraph"/>
        <w:numPr>
          <w:ilvl w:val="0"/>
          <w:numId w:val="26"/>
        </w:numPr>
        <w:spacing w:line="360" w:lineRule="auto"/>
      </w:pPr>
      <w:r>
        <w:t>Cable tie any overhanging wire to the computer.</w:t>
      </w:r>
    </w:p>
    <w:p w:rsidR="00653D51" w:rsidRDefault="00653D51" w:rsidP="002171B3">
      <w:pPr>
        <w:pStyle w:val="ListParagraph"/>
        <w:numPr>
          <w:ilvl w:val="0"/>
          <w:numId w:val="26"/>
        </w:numPr>
        <w:spacing w:line="360" w:lineRule="auto"/>
      </w:pPr>
      <w:r>
        <w:t>Connect to respective slots labelled (RIGHT) and (LEFT).</w:t>
      </w:r>
    </w:p>
    <w:p w:rsidR="000565A3" w:rsidRDefault="00653D51" w:rsidP="00653D51">
      <w:pPr>
        <w:pStyle w:val="ListParagraph"/>
        <w:spacing w:line="360" w:lineRule="auto"/>
        <w:rPr>
          <w:i/>
        </w:rPr>
      </w:pPr>
      <w:r w:rsidRPr="00653D51">
        <w:rPr>
          <w:b/>
          <w:i/>
        </w:rPr>
        <w:t>Note</w:t>
      </w:r>
      <w:r w:rsidRPr="00653D51">
        <w:rPr>
          <w:i/>
        </w:rPr>
        <w:t>: Always test indicators before rides, never assume they are functioning.</w:t>
      </w:r>
    </w:p>
    <w:p w:rsidR="00552E77" w:rsidRPr="00653D51" w:rsidRDefault="00552E77" w:rsidP="00653D51">
      <w:pPr>
        <w:pStyle w:val="ListParagraph"/>
        <w:spacing w:line="360" w:lineRule="auto"/>
        <w:rPr>
          <w:i/>
        </w:rPr>
      </w:pPr>
    </w:p>
    <w:p w:rsidR="000565A3" w:rsidRPr="000565A3" w:rsidRDefault="00412EC3" w:rsidP="000565A3">
      <w:pPr>
        <w:shd w:val="clear" w:color="auto" w:fill="8EAADB" w:themeFill="accent5" w:themeFillTint="99"/>
        <w:jc w:val="center"/>
        <w:rPr>
          <w:b/>
          <w:color w:val="FFFFFF" w:themeColor="background1"/>
        </w:rPr>
      </w:pPr>
      <w:r w:rsidRPr="000565A3">
        <w:rPr>
          <w:b/>
          <w:color w:val="FFFFFF" w:themeColor="background1"/>
          <w:shd w:val="clear" w:color="auto" w:fill="8EAADB" w:themeFill="accent5" w:themeFillTint="99"/>
        </w:rPr>
        <w:lastRenderedPageBreak/>
        <w:t xml:space="preserve">Fitting the </w:t>
      </w:r>
      <w:r w:rsidR="004A2CB8" w:rsidRPr="000565A3">
        <w:rPr>
          <w:b/>
          <w:color w:val="FFFFFF" w:themeColor="background1"/>
          <w:shd w:val="clear" w:color="auto" w:fill="8EAADB" w:themeFill="accent5" w:themeFillTint="99"/>
        </w:rPr>
        <w:t xml:space="preserve">Vehicle </w:t>
      </w:r>
      <w:r w:rsidR="000565A3" w:rsidRPr="000565A3">
        <w:rPr>
          <w:b/>
          <w:color w:val="FFFFFF" w:themeColor="background1"/>
          <w:shd w:val="clear" w:color="auto" w:fill="8EAADB" w:themeFill="accent5" w:themeFillTint="99"/>
        </w:rPr>
        <w:t>D</w:t>
      </w:r>
      <w:r w:rsidR="004A2CB8" w:rsidRPr="000565A3">
        <w:rPr>
          <w:b/>
          <w:color w:val="FFFFFF" w:themeColor="background1"/>
          <w:shd w:val="clear" w:color="auto" w:fill="8EAADB" w:themeFill="accent5" w:themeFillTint="99"/>
        </w:rPr>
        <w:t>etection</w:t>
      </w:r>
      <w:r w:rsidR="000565A3" w:rsidRPr="000565A3">
        <w:rPr>
          <w:b/>
          <w:color w:val="FFFFFF" w:themeColor="background1"/>
          <w:shd w:val="clear" w:color="auto" w:fill="8EAADB" w:themeFill="accent5" w:themeFillTint="99"/>
        </w:rPr>
        <w:t xml:space="preserve"> Sensor</w:t>
      </w:r>
    </w:p>
    <w:p w:rsidR="004A2CB8" w:rsidRPr="000565A3" w:rsidRDefault="004A2CB8" w:rsidP="000565A3">
      <w:pPr>
        <w:spacing w:line="360" w:lineRule="auto"/>
        <w:rPr>
          <w:i/>
        </w:rPr>
      </w:pPr>
      <w:r w:rsidRPr="000565A3">
        <w:rPr>
          <w:i/>
        </w:rPr>
        <w:t>Note this feature is optional and not supplied with the main product.</w:t>
      </w:r>
    </w:p>
    <w:p w:rsidR="004A2CB8" w:rsidRDefault="004A2CB8" w:rsidP="002171B3">
      <w:pPr>
        <w:pStyle w:val="ListParagraph"/>
        <w:numPr>
          <w:ilvl w:val="0"/>
          <w:numId w:val="27"/>
        </w:numPr>
        <w:spacing w:line="360" w:lineRule="auto"/>
      </w:pPr>
      <w:r>
        <w:t>Firstly insure the seat is correctly adjusted to desired level.</w:t>
      </w:r>
    </w:p>
    <w:p w:rsidR="004A2CB8" w:rsidRDefault="004A2CB8" w:rsidP="002171B3">
      <w:pPr>
        <w:pStyle w:val="ListParagraph"/>
        <w:numPr>
          <w:ilvl w:val="0"/>
          <w:numId w:val="27"/>
        </w:numPr>
        <w:spacing w:line="360" w:lineRule="auto"/>
      </w:pPr>
      <w:r>
        <w:t>Fix the sensor using the supplied bracket (note if indicators are fitted use the multipoint bracket provided).</w:t>
      </w:r>
    </w:p>
    <w:p w:rsidR="004A2CB8" w:rsidRDefault="004A2CB8" w:rsidP="002171B3">
      <w:pPr>
        <w:pStyle w:val="ListParagraph"/>
        <w:numPr>
          <w:ilvl w:val="0"/>
          <w:numId w:val="27"/>
        </w:numPr>
        <w:spacing w:line="360" w:lineRule="auto"/>
      </w:pPr>
      <w:r>
        <w:t>Using the supplied cable ties fix the cabling along the bicycles body to the computer at the most desired route.</w:t>
      </w:r>
    </w:p>
    <w:p w:rsidR="004A2CB8" w:rsidRDefault="004A2CB8" w:rsidP="002171B3">
      <w:pPr>
        <w:pStyle w:val="ListParagraph"/>
        <w:numPr>
          <w:ilvl w:val="0"/>
          <w:numId w:val="27"/>
        </w:numPr>
        <w:spacing w:line="360" w:lineRule="auto"/>
      </w:pPr>
      <w:r>
        <w:t>Cable tie any overhanging cables insuring they are not in direct contact with moving parts.</w:t>
      </w:r>
    </w:p>
    <w:p w:rsidR="004A2CB8" w:rsidRDefault="00552E77" w:rsidP="002171B3">
      <w:pPr>
        <w:pStyle w:val="ListParagraph"/>
        <w:numPr>
          <w:ilvl w:val="0"/>
          <w:numId w:val="27"/>
        </w:numPr>
        <w:spacing w:line="360" w:lineRule="auto"/>
      </w:pPr>
      <w:r>
        <w:t>Insert connector into s</w:t>
      </w:r>
      <w:r w:rsidR="004A2CB8">
        <w:t>lot marked (VDS).</w:t>
      </w:r>
    </w:p>
    <w:p w:rsidR="00535543" w:rsidRDefault="00535543" w:rsidP="00535543"/>
    <w:p w:rsidR="00D23205" w:rsidRPr="00653D51" w:rsidRDefault="00D23205" w:rsidP="00653D51">
      <w:pPr>
        <w:shd w:val="clear" w:color="auto" w:fill="8EAADB" w:themeFill="accent5" w:themeFillTint="99"/>
        <w:jc w:val="center"/>
        <w:rPr>
          <w:b/>
          <w:color w:val="FFFFFF" w:themeColor="background1"/>
        </w:rPr>
      </w:pPr>
      <w:r w:rsidRPr="00653D51">
        <w:rPr>
          <w:b/>
          <w:color w:val="FFFFFF" w:themeColor="background1"/>
        </w:rPr>
        <w:t>T</w:t>
      </w:r>
      <w:r w:rsidR="00653D51">
        <w:rPr>
          <w:b/>
          <w:color w:val="FFFFFF" w:themeColor="background1"/>
        </w:rPr>
        <w:t>urning on my Bicycle Computer</w:t>
      </w:r>
    </w:p>
    <w:p w:rsidR="00D23205" w:rsidRDefault="00D23205" w:rsidP="002171B3">
      <w:pPr>
        <w:pStyle w:val="ListParagraph"/>
        <w:numPr>
          <w:ilvl w:val="0"/>
          <w:numId w:val="22"/>
        </w:numPr>
        <w:spacing w:line="360" w:lineRule="auto"/>
      </w:pPr>
      <w:r>
        <w:t>Slide the power switch to the left</w:t>
      </w:r>
      <w:r w:rsidR="00552E77">
        <w:t xml:space="preserve"> (facing screen)</w:t>
      </w:r>
      <w:r>
        <w:t>.</w:t>
      </w:r>
    </w:p>
    <w:p w:rsidR="00D23205" w:rsidRDefault="00D23205" w:rsidP="002171B3">
      <w:pPr>
        <w:pStyle w:val="ListParagraph"/>
        <w:numPr>
          <w:ilvl w:val="0"/>
          <w:numId w:val="22"/>
        </w:numPr>
        <w:spacing w:line="360" w:lineRule="auto"/>
      </w:pPr>
      <w:r>
        <w:t>Check the display for introductory message.</w:t>
      </w:r>
    </w:p>
    <w:p w:rsidR="000565A3" w:rsidRDefault="000565A3" w:rsidP="002171B3">
      <w:pPr>
        <w:pStyle w:val="ListParagraph"/>
        <w:numPr>
          <w:ilvl w:val="0"/>
          <w:numId w:val="22"/>
        </w:numPr>
        <w:spacing w:line="360" w:lineRule="auto"/>
      </w:pPr>
      <w:r>
        <w:t>If Low power light is lit then the battery requires charging (see charging my computer section).</w:t>
      </w:r>
    </w:p>
    <w:p w:rsidR="00D23205" w:rsidRDefault="00D23205" w:rsidP="002171B3">
      <w:pPr>
        <w:pStyle w:val="ListParagraph"/>
        <w:numPr>
          <w:ilvl w:val="0"/>
          <w:numId w:val="22"/>
        </w:numPr>
        <w:spacing w:line="360" w:lineRule="auto"/>
      </w:pPr>
      <w:r>
        <w:t>If the display is functioning the system is on and ready to use.</w:t>
      </w:r>
    </w:p>
    <w:p w:rsidR="00653D51" w:rsidRDefault="00653D51" w:rsidP="00653D51">
      <w:pPr>
        <w:spacing w:line="360" w:lineRule="auto"/>
      </w:pPr>
    </w:p>
    <w:p w:rsidR="00D23205" w:rsidRPr="00A43EB6" w:rsidRDefault="00653D51" w:rsidP="00A43EB6">
      <w:pPr>
        <w:shd w:val="clear" w:color="auto" w:fill="8EAADB" w:themeFill="accent5" w:themeFillTint="99"/>
        <w:spacing w:line="240" w:lineRule="auto"/>
        <w:jc w:val="center"/>
        <w:rPr>
          <w:b/>
          <w:color w:val="FFFFFF" w:themeColor="background1"/>
        </w:rPr>
      </w:pPr>
      <w:r w:rsidRPr="00653D51">
        <w:rPr>
          <w:b/>
          <w:color w:val="FFFFFF" w:themeColor="background1"/>
        </w:rPr>
        <w:t>Start up</w:t>
      </w:r>
    </w:p>
    <w:p w:rsidR="00653D51" w:rsidRDefault="00653D51" w:rsidP="002171B3">
      <w:pPr>
        <w:pStyle w:val="ListParagraph"/>
        <w:numPr>
          <w:ilvl w:val="0"/>
          <w:numId w:val="29"/>
        </w:numPr>
        <w:spacing w:line="360" w:lineRule="auto"/>
      </w:pPr>
      <w:r>
        <w:t>When starting a new profile you will be prompted with “Enter your Height”.</w:t>
      </w:r>
    </w:p>
    <w:p w:rsidR="00653D51" w:rsidRDefault="00653D51" w:rsidP="002171B3">
      <w:pPr>
        <w:pStyle w:val="ListParagraph"/>
        <w:numPr>
          <w:ilvl w:val="0"/>
          <w:numId w:val="29"/>
        </w:numPr>
        <w:spacing w:line="360" w:lineRule="auto"/>
      </w:pPr>
      <w:r>
        <w:t>Press the button labelled ‘</w:t>
      </w:r>
      <w:r w:rsidR="00552E77">
        <w:t>Select’</w:t>
      </w:r>
      <w:r>
        <w:t xml:space="preserve"> to increase height.</w:t>
      </w:r>
    </w:p>
    <w:p w:rsidR="00653D51" w:rsidRDefault="00653D51" w:rsidP="002171B3">
      <w:pPr>
        <w:pStyle w:val="ListParagraph"/>
        <w:numPr>
          <w:ilvl w:val="0"/>
          <w:numId w:val="29"/>
        </w:numPr>
        <w:spacing w:line="360" w:lineRule="auto"/>
      </w:pPr>
      <w:r>
        <w:t xml:space="preserve">Press the button labelled ‘Back’ to decrease </w:t>
      </w:r>
      <w:r w:rsidR="00552E77">
        <w:t>height</w:t>
      </w:r>
      <w:r>
        <w:t>.</w:t>
      </w:r>
    </w:p>
    <w:p w:rsidR="00653D51" w:rsidRDefault="00653D51" w:rsidP="002171B3">
      <w:pPr>
        <w:pStyle w:val="ListParagraph"/>
        <w:numPr>
          <w:ilvl w:val="0"/>
          <w:numId w:val="29"/>
        </w:numPr>
        <w:spacing w:line="360" w:lineRule="auto"/>
      </w:pPr>
      <w:r>
        <w:t>To reset the system from this menu hold the ‘Back’ button for a minimum of 5 seconds.</w:t>
      </w:r>
    </w:p>
    <w:p w:rsidR="00653D51" w:rsidRDefault="00653D51" w:rsidP="002171B3">
      <w:pPr>
        <w:pStyle w:val="ListParagraph"/>
        <w:numPr>
          <w:ilvl w:val="0"/>
          <w:numId w:val="29"/>
        </w:numPr>
        <w:spacing w:line="360" w:lineRule="auto"/>
      </w:pPr>
      <w:r>
        <w:t xml:space="preserve">Once you’ve selected a height press the ‘Select’ button to </w:t>
      </w:r>
      <w:r w:rsidR="00552E77">
        <w:t xml:space="preserve">for 5 seconds to </w:t>
      </w:r>
      <w:r>
        <w:t>enter it (this will be stored on the SD card).</w:t>
      </w:r>
    </w:p>
    <w:p w:rsidR="00653D51" w:rsidRDefault="00A43EB6" w:rsidP="002171B3">
      <w:pPr>
        <w:pStyle w:val="ListParagraph"/>
        <w:numPr>
          <w:ilvl w:val="0"/>
          <w:numId w:val="29"/>
        </w:numPr>
        <w:spacing w:line="360" w:lineRule="auto"/>
      </w:pPr>
      <w:r>
        <w:t>After entering height you will be prompted to enter weight and age. To enter these parameters use the inputs described above.</w:t>
      </w:r>
    </w:p>
    <w:p w:rsidR="00A43EB6" w:rsidRDefault="00A43EB6" w:rsidP="002171B3">
      <w:pPr>
        <w:pStyle w:val="ListParagraph"/>
        <w:numPr>
          <w:ilvl w:val="0"/>
          <w:numId w:val="29"/>
        </w:numPr>
        <w:spacing w:line="360" w:lineRule="auto"/>
      </w:pPr>
      <w:r>
        <w:t>Once entered height, weight and age the bike computer is ready to use.</w:t>
      </w:r>
    </w:p>
    <w:p w:rsidR="00A43EB6" w:rsidRDefault="00A43EB6" w:rsidP="00653D51">
      <w:pPr>
        <w:jc w:val="center"/>
      </w:pPr>
    </w:p>
    <w:p w:rsidR="00A43EB6" w:rsidRDefault="00A43EB6" w:rsidP="00653D51">
      <w:pPr>
        <w:jc w:val="center"/>
      </w:pPr>
    </w:p>
    <w:p w:rsidR="00A43EB6" w:rsidRDefault="00A43EB6" w:rsidP="00653D51">
      <w:pPr>
        <w:jc w:val="center"/>
      </w:pPr>
    </w:p>
    <w:p w:rsidR="00A43EB6" w:rsidRDefault="00A43EB6" w:rsidP="00653D51">
      <w:pPr>
        <w:jc w:val="center"/>
      </w:pPr>
    </w:p>
    <w:p w:rsidR="00A43EB6" w:rsidRPr="00A43EB6" w:rsidRDefault="00A43EB6" w:rsidP="00A43EB6">
      <w:pPr>
        <w:shd w:val="clear" w:color="auto" w:fill="8EAADB" w:themeFill="accent5" w:themeFillTint="99"/>
        <w:jc w:val="center"/>
        <w:rPr>
          <w:b/>
          <w:color w:val="FFFFFF" w:themeColor="background1"/>
        </w:rPr>
      </w:pPr>
      <w:r w:rsidRPr="00A43EB6">
        <w:rPr>
          <w:b/>
          <w:color w:val="FFFFFF" w:themeColor="background1"/>
        </w:rPr>
        <w:lastRenderedPageBreak/>
        <w:t>Main Function</w:t>
      </w:r>
    </w:p>
    <w:p w:rsidR="00A43EB6" w:rsidRDefault="00A43EB6" w:rsidP="002171B3">
      <w:pPr>
        <w:pStyle w:val="ListParagraph"/>
        <w:numPr>
          <w:ilvl w:val="0"/>
          <w:numId w:val="30"/>
        </w:numPr>
        <w:spacing w:line="360" w:lineRule="auto"/>
      </w:pPr>
      <w:r>
        <w:t xml:space="preserve">Once set up you will be prompted with the </w:t>
      </w:r>
      <w:r w:rsidR="00552E77">
        <w:t>initial screen shown (image below</w:t>
      </w:r>
      <w:r>
        <w:t>).</w:t>
      </w:r>
    </w:p>
    <w:p w:rsidR="00A43EB6" w:rsidRDefault="00A43EB6" w:rsidP="00A43EB6">
      <w:pPr>
        <w:spacing w:line="360" w:lineRule="auto"/>
      </w:pPr>
      <w:r>
        <w:rPr>
          <w:noProof/>
          <w:lang w:eastAsia="en-GB"/>
        </w:rPr>
        <w:drawing>
          <wp:inline distT="0" distB="0" distL="0" distR="0" wp14:anchorId="4930CE7D" wp14:editId="5644F8E8">
            <wp:extent cx="5399405" cy="18923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399405" cy="1892300"/>
                    </a:xfrm>
                    <a:prstGeom prst="rect">
                      <a:avLst/>
                    </a:prstGeom>
                  </pic:spPr>
                </pic:pic>
              </a:graphicData>
            </a:graphic>
          </wp:inline>
        </w:drawing>
      </w:r>
    </w:p>
    <w:p w:rsidR="00A43EB6" w:rsidRDefault="00A43EB6" w:rsidP="002171B3">
      <w:pPr>
        <w:pStyle w:val="ListParagraph"/>
        <w:numPr>
          <w:ilvl w:val="0"/>
          <w:numId w:val="30"/>
        </w:numPr>
        <w:spacing w:line="360" w:lineRule="auto"/>
      </w:pPr>
      <w:r>
        <w:t>All information will be automatically logged by the computer.</w:t>
      </w:r>
    </w:p>
    <w:p w:rsidR="00A43EB6" w:rsidRDefault="00A43EB6" w:rsidP="002171B3">
      <w:pPr>
        <w:pStyle w:val="ListParagraph"/>
        <w:numPr>
          <w:ilvl w:val="0"/>
          <w:numId w:val="30"/>
        </w:numPr>
        <w:spacing w:line="360" w:lineRule="auto"/>
      </w:pPr>
      <w:r>
        <w:t>To switch to display other parameters press the ‘</w:t>
      </w:r>
      <w:r w:rsidR="00552E77">
        <w:t>Select’</w:t>
      </w:r>
      <w:r>
        <w:t xml:space="preserve"> button.</w:t>
      </w:r>
    </w:p>
    <w:p w:rsidR="00A43EB6" w:rsidRDefault="00A43EB6" w:rsidP="002171B3">
      <w:pPr>
        <w:pStyle w:val="ListParagraph"/>
        <w:numPr>
          <w:ilvl w:val="0"/>
          <w:numId w:val="30"/>
        </w:numPr>
        <w:spacing w:line="360" w:lineRule="auto"/>
      </w:pPr>
      <w:r>
        <w:t>This will display other parameters such as temperature and time.</w:t>
      </w:r>
    </w:p>
    <w:p w:rsidR="00A43EB6" w:rsidRDefault="00A43EB6" w:rsidP="002171B3">
      <w:pPr>
        <w:pStyle w:val="ListParagraph"/>
        <w:numPr>
          <w:ilvl w:val="0"/>
          <w:numId w:val="30"/>
        </w:numPr>
        <w:spacing w:line="360" w:lineRule="auto"/>
      </w:pPr>
      <w:r>
        <w:t>To switch back press the ‘</w:t>
      </w:r>
      <w:r w:rsidR="00552E77">
        <w:t>Select’</w:t>
      </w:r>
      <w:r>
        <w:t xml:space="preserve"> button again.</w:t>
      </w:r>
    </w:p>
    <w:p w:rsidR="00A43EB6" w:rsidRDefault="00A43EB6" w:rsidP="002171B3">
      <w:pPr>
        <w:pStyle w:val="ListParagraph"/>
        <w:numPr>
          <w:ilvl w:val="0"/>
          <w:numId w:val="30"/>
        </w:numPr>
        <w:spacing w:line="360" w:lineRule="auto"/>
      </w:pPr>
      <w:r>
        <w:t>To reset the whole system press and hold the ‘Back’ button for 5 seconds.</w:t>
      </w:r>
    </w:p>
    <w:p w:rsidR="00A43EB6" w:rsidRDefault="00A43EB6" w:rsidP="00A43EB6">
      <w:pPr>
        <w:spacing w:line="360" w:lineRule="auto"/>
      </w:pPr>
    </w:p>
    <w:p w:rsidR="006A4750" w:rsidRPr="006A4750" w:rsidRDefault="006A4750" w:rsidP="006A4750">
      <w:pPr>
        <w:shd w:val="clear" w:color="auto" w:fill="8EAADB" w:themeFill="accent5" w:themeFillTint="99"/>
        <w:spacing w:line="360" w:lineRule="auto"/>
        <w:jc w:val="center"/>
        <w:rPr>
          <w:b/>
          <w:color w:val="FFFFFF" w:themeColor="background1"/>
        </w:rPr>
      </w:pPr>
      <w:r>
        <w:rPr>
          <w:b/>
          <w:color w:val="FFFFFF" w:themeColor="background1"/>
        </w:rPr>
        <w:t>Charging the B</w:t>
      </w:r>
      <w:r w:rsidRPr="006A4750">
        <w:rPr>
          <w:b/>
          <w:color w:val="FFFFFF" w:themeColor="background1"/>
        </w:rPr>
        <w:t>attery</w:t>
      </w:r>
    </w:p>
    <w:p w:rsidR="00A43EB6" w:rsidRDefault="006A4750" w:rsidP="002171B3">
      <w:pPr>
        <w:pStyle w:val="ListParagraph"/>
        <w:numPr>
          <w:ilvl w:val="0"/>
          <w:numId w:val="31"/>
        </w:numPr>
        <w:spacing w:line="360" w:lineRule="auto"/>
      </w:pPr>
      <w:r>
        <w:t>Plug the USB into a PC with USB 2.0 compliance.</w:t>
      </w:r>
    </w:p>
    <w:p w:rsidR="006A4750" w:rsidRDefault="006A4750" w:rsidP="002171B3">
      <w:pPr>
        <w:pStyle w:val="ListParagraph"/>
        <w:numPr>
          <w:ilvl w:val="0"/>
          <w:numId w:val="31"/>
        </w:numPr>
        <w:spacing w:line="360" w:lineRule="auto"/>
      </w:pPr>
      <w:r>
        <w:t>Once the system is charged enough the low battery indicator will go out.</w:t>
      </w:r>
    </w:p>
    <w:p w:rsidR="00A43EB6" w:rsidRDefault="00A43EB6" w:rsidP="00653D51">
      <w:pPr>
        <w:jc w:val="center"/>
      </w:pPr>
    </w:p>
    <w:p w:rsidR="00D23205" w:rsidRPr="006A4750" w:rsidRDefault="00D23205" w:rsidP="006A4750">
      <w:pPr>
        <w:shd w:val="clear" w:color="auto" w:fill="8EAADB" w:themeFill="accent5" w:themeFillTint="99"/>
        <w:jc w:val="center"/>
        <w:rPr>
          <w:b/>
          <w:color w:val="FFFFFF" w:themeColor="background1"/>
        </w:rPr>
      </w:pPr>
      <w:r w:rsidRPr="006A4750">
        <w:rPr>
          <w:b/>
          <w:color w:val="FFFFFF" w:themeColor="background1"/>
        </w:rPr>
        <w:t xml:space="preserve">Switching off my </w:t>
      </w:r>
      <w:r w:rsidR="006A4750" w:rsidRPr="006A4750">
        <w:rPr>
          <w:b/>
          <w:color w:val="FFFFFF" w:themeColor="background1"/>
        </w:rPr>
        <w:t>B</w:t>
      </w:r>
      <w:r w:rsidRPr="006A4750">
        <w:rPr>
          <w:b/>
          <w:color w:val="FFFFFF" w:themeColor="background1"/>
        </w:rPr>
        <w:t xml:space="preserve">icycle </w:t>
      </w:r>
      <w:r w:rsidR="006A4750" w:rsidRPr="006A4750">
        <w:rPr>
          <w:b/>
          <w:color w:val="FFFFFF" w:themeColor="background1"/>
        </w:rPr>
        <w:t>Computer</w:t>
      </w:r>
    </w:p>
    <w:p w:rsidR="00D23205" w:rsidRDefault="00535543" w:rsidP="002171B3">
      <w:pPr>
        <w:pStyle w:val="ListParagraph"/>
        <w:numPr>
          <w:ilvl w:val="0"/>
          <w:numId w:val="23"/>
        </w:numPr>
        <w:spacing w:line="360" w:lineRule="auto"/>
      </w:pPr>
      <w:r>
        <w:t>Slide the power switch fully to the right</w:t>
      </w:r>
      <w:r w:rsidR="00552E77">
        <w:t xml:space="preserve"> (facing display)</w:t>
      </w:r>
      <w:r>
        <w:t>.</w:t>
      </w:r>
    </w:p>
    <w:p w:rsidR="00535543" w:rsidRDefault="00535543" w:rsidP="002171B3">
      <w:pPr>
        <w:pStyle w:val="ListParagraph"/>
        <w:numPr>
          <w:ilvl w:val="0"/>
          <w:numId w:val="23"/>
        </w:numPr>
        <w:spacing w:line="360" w:lineRule="auto"/>
      </w:pPr>
      <w:r>
        <w:t>Check the display to ensure computer is off.</w:t>
      </w:r>
    </w:p>
    <w:p w:rsidR="00535543" w:rsidRDefault="00535543" w:rsidP="00535543"/>
    <w:p w:rsidR="00535543" w:rsidRPr="00400019" w:rsidRDefault="00535543" w:rsidP="00535543">
      <w:r>
        <w:br/>
      </w:r>
    </w:p>
    <w:p w:rsidR="009E4D42" w:rsidRDefault="009E4D42">
      <w:r>
        <w:br w:type="page"/>
      </w:r>
    </w:p>
    <w:p w:rsidR="00076CFC" w:rsidRPr="009E4D42" w:rsidRDefault="009E4D42" w:rsidP="009E4D42">
      <w:pPr>
        <w:pStyle w:val="Heading1"/>
        <w:pBdr>
          <w:bottom w:val="single" w:sz="4" w:space="1" w:color="auto"/>
        </w:pBdr>
        <w:spacing w:line="240" w:lineRule="auto"/>
        <w:rPr>
          <w:b/>
        </w:rPr>
      </w:pPr>
      <w:bookmarkStart w:id="217" w:name="_Toc510818989"/>
      <w:r w:rsidRPr="009E4D42">
        <w:rPr>
          <w:b/>
        </w:rPr>
        <w:lastRenderedPageBreak/>
        <w:t>6. Recommendations and Conclusion</w:t>
      </w:r>
      <w:bookmarkEnd w:id="217"/>
    </w:p>
    <w:p w:rsidR="009E4D42" w:rsidRPr="009E4D42" w:rsidRDefault="009E4D42" w:rsidP="009E4D42"/>
    <w:p w:rsidR="00076CFC" w:rsidRDefault="009E4D42" w:rsidP="00EE6A55">
      <w:pPr>
        <w:spacing w:line="360" w:lineRule="auto"/>
      </w:pPr>
      <w:r>
        <w:t xml:space="preserve">Although it is </w:t>
      </w:r>
      <w:r w:rsidR="00506AD0">
        <w:t>believed</w:t>
      </w:r>
      <w:r>
        <w:t xml:space="preserve"> the system has </w:t>
      </w:r>
      <w:r w:rsidR="00552E77">
        <w:t>beneficial</w:t>
      </w:r>
      <w:r>
        <w:t xml:space="preserve"> features there can be </w:t>
      </w:r>
      <w:r w:rsidR="00552E77">
        <w:t>improvements</w:t>
      </w:r>
      <w:r>
        <w:t xml:space="preserve"> made. </w:t>
      </w:r>
      <w:r w:rsidR="00552E77">
        <w:t>Firstly</w:t>
      </w:r>
      <w:r>
        <w:t xml:space="preserve"> the implemented low power system only will light the LED after a </w:t>
      </w:r>
      <w:r w:rsidR="00804712">
        <w:t xml:space="preserve">particular voltage drop. This means the user cannot track when the system is fully charged. To </w:t>
      </w:r>
      <w:r w:rsidR="00552E77">
        <w:t>improve</w:t>
      </w:r>
      <w:r w:rsidR="00804712">
        <w:t xml:space="preserve"> this the battery supply could be connected </w:t>
      </w:r>
      <w:r w:rsidR="00552E77">
        <w:t xml:space="preserve">to </w:t>
      </w:r>
      <w:r w:rsidR="00804712">
        <w:t>a</w:t>
      </w:r>
      <w:r w:rsidR="00552E77">
        <w:t>n</w:t>
      </w:r>
      <w:r w:rsidR="00804712">
        <w:t xml:space="preserve"> analogue pin on the microcontroller. This would allow for the batteries voltage to be monitored through all levels and could be displayed on the LCD. </w:t>
      </w:r>
    </w:p>
    <w:p w:rsidR="00804712" w:rsidRDefault="00804712" w:rsidP="00EE6A55">
      <w:pPr>
        <w:spacing w:line="360" w:lineRule="auto"/>
      </w:pPr>
      <w:r>
        <w:t xml:space="preserve">Although the system has both PC connectivity and external storage it could </w:t>
      </w:r>
      <w:r w:rsidR="00552E77">
        <w:t>add Bluetooth connectivity</w:t>
      </w:r>
      <w:r>
        <w:t xml:space="preserve"> </w:t>
      </w:r>
      <w:r w:rsidR="00552E77">
        <w:t>as provided by many existing systems</w:t>
      </w:r>
      <w:r>
        <w:t xml:space="preserve">. To implement this a Bluetooth module will be required to provide connectivity to other devices. This requires complex software </w:t>
      </w:r>
      <w:r w:rsidR="00552E77">
        <w:t>algorithms</w:t>
      </w:r>
      <w:r>
        <w:t xml:space="preserve"> to achieve this. </w:t>
      </w:r>
    </w:p>
    <w:p w:rsidR="00804712" w:rsidRDefault="00804712" w:rsidP="00EE6A55">
      <w:pPr>
        <w:spacing w:line="360" w:lineRule="auto"/>
      </w:pPr>
      <w:r>
        <w:t xml:space="preserve">One of the main system </w:t>
      </w:r>
      <w:r w:rsidR="00552E77">
        <w:t>improvements</w:t>
      </w:r>
      <w:r>
        <w:t xml:space="preserve"> can come from featuring error detection. Using a watchdog timer can reset the system if any faults</w:t>
      </w:r>
      <w:r w:rsidR="00552E77">
        <w:t xml:space="preserve"> or crashes</w:t>
      </w:r>
      <w:r>
        <w:t xml:space="preserve"> are </w:t>
      </w:r>
      <w:r w:rsidR="00552E77">
        <w:t>detected</w:t>
      </w:r>
      <w:r>
        <w:t xml:space="preserve">. This can be done through software using the built in modules of the </w:t>
      </w:r>
      <w:r w:rsidR="00552E77">
        <w:t>microcontroller</w:t>
      </w:r>
      <w:r>
        <w:t>.</w:t>
      </w:r>
    </w:p>
    <w:p w:rsidR="00804712" w:rsidRDefault="00804712" w:rsidP="00EE6A55">
      <w:pPr>
        <w:spacing w:line="360" w:lineRule="auto"/>
      </w:pPr>
      <w:r>
        <w:t xml:space="preserve">More functionality may be added to the system which may include sensors such as UV levels. This would be </w:t>
      </w:r>
      <w:r w:rsidR="00EE6A55">
        <w:t>beneficial</w:t>
      </w:r>
      <w:r>
        <w:t xml:space="preserve"> as it would allow for cyclists to monitor safe UV levels and can indicate whether they require protection. This can be </w:t>
      </w:r>
      <w:r w:rsidR="00506AD0">
        <w:t>achieved</w:t>
      </w:r>
      <w:r>
        <w:t xml:space="preserve"> by using a UV sensor module which can be either I</w:t>
      </w:r>
      <w:r w:rsidRPr="00552E77">
        <w:rPr>
          <w:vertAlign w:val="superscript"/>
        </w:rPr>
        <w:t>2</w:t>
      </w:r>
      <w:r>
        <w:t xml:space="preserve">C interface, digital or analogue. </w:t>
      </w:r>
      <w:r w:rsidR="0097124C">
        <w:t xml:space="preserve">Another feature which may be added is to add a bike light which can be controlled through the computer. This can be </w:t>
      </w:r>
      <w:r w:rsidR="00EE6A55">
        <w:t>achieved</w:t>
      </w:r>
      <w:r w:rsidR="0097124C">
        <w:t xml:space="preserve"> in a similar way to the indicators already in the system. A transistor can be used to </w:t>
      </w:r>
      <w:r w:rsidR="00506AD0">
        <w:t>amplify</w:t>
      </w:r>
      <w:r w:rsidR="0097124C">
        <w:t xml:space="preserve"> the current and control the LEDs of the bike light. PWM can then be used for brightness and even flash control. This can be inputted by the user to select different lightning modes.</w:t>
      </w:r>
      <w:r w:rsidR="00EE6A55">
        <w:t xml:space="preserve"> To a</w:t>
      </w:r>
      <w:r>
        <w:t>c</w:t>
      </w:r>
      <w:r w:rsidR="00EE6A55">
        <w:t>hi</w:t>
      </w:r>
      <w:r>
        <w:t xml:space="preserve">eve some of these features </w:t>
      </w:r>
      <w:r w:rsidR="00EE6A55">
        <w:t>a larger microcontroller</w:t>
      </w:r>
      <w:r>
        <w:t xml:space="preserve"> with more pins</w:t>
      </w:r>
      <w:r w:rsidR="00EE6A55">
        <w:t xml:space="preserve"> is required</w:t>
      </w:r>
      <w:r>
        <w:t xml:space="preserve">. </w:t>
      </w:r>
      <w:r w:rsidR="00CF17AB">
        <w:t xml:space="preserve">Using a larger </w:t>
      </w:r>
      <w:r w:rsidR="00EE6A55">
        <w:t>microcontroller</w:t>
      </w:r>
      <w:r w:rsidR="00CF17AB">
        <w:t xml:space="preserve"> would al</w:t>
      </w:r>
      <w:r w:rsidR="00EE6A55">
        <w:t>low for more external features to be added.</w:t>
      </w:r>
    </w:p>
    <w:p w:rsidR="0097124C" w:rsidRDefault="0097124C" w:rsidP="00076CFC"/>
    <w:p w:rsidR="00506AD0" w:rsidRDefault="00506AD0">
      <w:pPr>
        <w:rPr>
          <w:rFonts w:asciiTheme="majorHAnsi" w:eastAsiaTheme="majorEastAsia" w:hAnsiTheme="majorHAnsi" w:cstheme="majorBidi"/>
          <w:color w:val="2E74B5" w:themeColor="accent1" w:themeShade="BF"/>
          <w:sz w:val="26"/>
          <w:szCs w:val="26"/>
        </w:rPr>
      </w:pPr>
      <w:r>
        <w:br w:type="page"/>
      </w:r>
    </w:p>
    <w:p w:rsidR="0097124C" w:rsidRDefault="0097124C" w:rsidP="00EE6A55">
      <w:pPr>
        <w:pStyle w:val="Heading2"/>
        <w:spacing w:line="360" w:lineRule="auto"/>
      </w:pPr>
      <w:bookmarkStart w:id="218" w:name="_Toc510818990"/>
      <w:r>
        <w:lastRenderedPageBreak/>
        <w:t>6.1. Conclusion</w:t>
      </w:r>
      <w:bookmarkEnd w:id="218"/>
    </w:p>
    <w:p w:rsidR="0097124C" w:rsidRDefault="0097124C" w:rsidP="00EE6A55">
      <w:pPr>
        <w:spacing w:line="360" w:lineRule="auto"/>
      </w:pPr>
      <w:r>
        <w:t xml:space="preserve">Although there are many features and </w:t>
      </w:r>
      <w:r w:rsidR="00EE6A55">
        <w:t>improvements</w:t>
      </w:r>
      <w:r>
        <w:t xml:space="preserve"> which may be added to the system the core design provides excellent functionality. It is </w:t>
      </w:r>
      <w:r w:rsidR="00EE6A55">
        <w:t>believed</w:t>
      </w:r>
      <w:r>
        <w:t xml:space="preserve"> the system is easy to</w:t>
      </w:r>
      <w:r w:rsidR="00EE6A55">
        <w:t xml:space="preserve"> use for the user and provides va</w:t>
      </w:r>
      <w:r>
        <w:t xml:space="preserve">luable safety features which are beneficial to all types of </w:t>
      </w:r>
      <w:r w:rsidR="00EE6A55">
        <w:t>cyclists</w:t>
      </w:r>
      <w:r>
        <w:t xml:space="preserve">. If the recommended </w:t>
      </w:r>
      <w:r w:rsidR="00EE6A55">
        <w:t>improvements</w:t>
      </w:r>
      <w:r>
        <w:t xml:space="preserve"> were made it would enhance the product even more. </w:t>
      </w:r>
      <w:r w:rsidR="00EE6A55">
        <w:t>Although these additional</w:t>
      </w:r>
      <w:r>
        <w:t xml:space="preserve"> </w:t>
      </w:r>
      <w:r w:rsidR="00EE6A55">
        <w:t>improvements</w:t>
      </w:r>
      <w:r>
        <w:t xml:space="preserve"> would be valuable cost should be considered. </w:t>
      </w:r>
    </w:p>
    <w:p w:rsidR="000A6D62" w:rsidRDefault="0097124C" w:rsidP="00EE6A55">
      <w:pPr>
        <w:spacing w:line="360" w:lineRule="auto"/>
      </w:pPr>
      <w:r>
        <w:t xml:space="preserve">The only drawback to the system is the cost. The cost was much higher than </w:t>
      </w:r>
      <w:r w:rsidR="00EE6A55">
        <w:t>anticipated</w:t>
      </w:r>
      <w:r>
        <w:t xml:space="preserve"> and although </w:t>
      </w:r>
      <w:r w:rsidR="00EE6A55">
        <w:t>initially</w:t>
      </w:r>
      <w:r>
        <w:t xml:space="preserve"> targeted at a </w:t>
      </w:r>
      <w:r w:rsidR="00EE6A55">
        <w:t>mid-range</w:t>
      </w:r>
      <w:r>
        <w:t xml:space="preserve"> price it </w:t>
      </w:r>
      <w:r w:rsidR="00EE6A55">
        <w:t>ended as</w:t>
      </w:r>
      <w:r>
        <w:t xml:space="preserve"> a premium price.</w:t>
      </w:r>
      <w:r w:rsidR="00EE6A55">
        <w:t xml:space="preserve"> However it does provide additional</w:t>
      </w:r>
      <w:r>
        <w:t xml:space="preserve"> functionality which many products lack currently on the market. If the system was to be re designed </w:t>
      </w:r>
      <w:r w:rsidR="00EE6A55">
        <w:t>however</w:t>
      </w:r>
      <w:r>
        <w:t xml:space="preserve"> more consideration would be taken in terms of costing. Overall </w:t>
      </w:r>
      <w:r w:rsidR="00EE6A55">
        <w:t>however</w:t>
      </w:r>
      <w:r>
        <w:t xml:space="preserve"> the system is regarded a success due to the functionally featured.</w:t>
      </w:r>
    </w:p>
    <w:p w:rsidR="000A6D62" w:rsidRPr="000A6D62" w:rsidRDefault="000A6D62" w:rsidP="000A6D62"/>
    <w:p w:rsidR="005A4168" w:rsidRPr="005A4168" w:rsidRDefault="005A4168" w:rsidP="005A4168"/>
    <w:p w:rsidR="000E1422" w:rsidRDefault="000E1422" w:rsidP="005A4168">
      <w:pPr>
        <w:jc w:val="center"/>
      </w:pPr>
      <w:r>
        <w:br w:type="page"/>
      </w:r>
    </w:p>
    <w:p w:rsidR="00E91BE1" w:rsidRPr="000A6D62" w:rsidRDefault="000A6D62" w:rsidP="000A6D62">
      <w:pPr>
        <w:pStyle w:val="Heading1"/>
        <w:pBdr>
          <w:bottom w:val="single" w:sz="4" w:space="1" w:color="auto"/>
        </w:pBdr>
        <w:spacing w:line="240" w:lineRule="auto"/>
        <w:rPr>
          <w:b/>
        </w:rPr>
      </w:pPr>
      <w:bookmarkStart w:id="219" w:name="_Toc510818991"/>
      <w:r w:rsidRPr="000A6D62">
        <w:rPr>
          <w:b/>
        </w:rPr>
        <w:lastRenderedPageBreak/>
        <w:t>7. References</w:t>
      </w:r>
      <w:bookmarkEnd w:id="219"/>
    </w:p>
    <w:sdt>
      <w:sdtPr>
        <w:id w:val="628593428"/>
        <w:docPartObj>
          <w:docPartGallery w:val="Bibliographies"/>
          <w:docPartUnique/>
        </w:docPartObj>
      </w:sdtPr>
      <w:sdtContent>
        <w:sdt>
          <w:sdtPr>
            <w:id w:val="-573587230"/>
            <w:bibliography/>
          </w:sdtPr>
          <w:sdtContent>
            <w:p w:rsidR="00506AD0" w:rsidRDefault="000A6D62">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08"/>
                <w:gridCol w:w="7795"/>
              </w:tblGrid>
              <w:tr w:rsidR="00506AD0" w:rsidTr="00506AD0">
                <w:trPr>
                  <w:divId w:val="1942060980"/>
                  <w:tblCellSpacing w:w="15" w:type="dxa"/>
                </w:trPr>
                <w:tc>
                  <w:tcPr>
                    <w:tcW w:w="390" w:type="pct"/>
                    <w:hideMark/>
                  </w:tcPr>
                  <w:p w:rsidR="00506AD0" w:rsidRDefault="00506AD0">
                    <w:pPr>
                      <w:pStyle w:val="Bibliography"/>
                      <w:rPr>
                        <w:noProof/>
                        <w:sz w:val="24"/>
                        <w:szCs w:val="24"/>
                      </w:rPr>
                    </w:pPr>
                    <w:r>
                      <w:rPr>
                        <w:noProof/>
                      </w:rPr>
                      <w:t xml:space="preserve">[1] </w:t>
                    </w:r>
                  </w:p>
                </w:tc>
                <w:tc>
                  <w:tcPr>
                    <w:tcW w:w="4557" w:type="pct"/>
                    <w:hideMark/>
                  </w:tcPr>
                  <w:p w:rsidR="00506AD0" w:rsidRDefault="00506AD0">
                    <w:pPr>
                      <w:pStyle w:val="Bibliography"/>
                      <w:rPr>
                        <w:noProof/>
                      </w:rPr>
                    </w:pPr>
                    <w:r>
                      <w:rPr>
                        <w:noProof/>
                      </w:rPr>
                      <w:t>C. Suze, A History of Cycling in 100 Objects, illustrated ed., London: Bloomsbury Publishing, 2017, p. 88.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 </w:t>
                    </w:r>
                  </w:p>
                </w:tc>
                <w:tc>
                  <w:tcPr>
                    <w:tcW w:w="4557" w:type="pct"/>
                    <w:hideMark/>
                  </w:tcPr>
                  <w:p w:rsidR="00506AD0" w:rsidRDefault="00506AD0">
                    <w:pPr>
                      <w:pStyle w:val="Bibliography"/>
                      <w:rPr>
                        <w:noProof/>
                      </w:rPr>
                    </w:pPr>
                    <w:r>
                      <w:rPr>
                        <w:noProof/>
                      </w:rPr>
                      <w:t>UK Government, “Government publishes £1.2 billion plan to increase cycling and walking,” gov.uk, 21 April 2017. [Online]. Available: https://www.gov.uk/government/news/government-publishes-12-billion-plan-to-increase-cycling-and-walking. [Accessed 5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 </w:t>
                    </w:r>
                  </w:p>
                </w:tc>
                <w:tc>
                  <w:tcPr>
                    <w:tcW w:w="4557" w:type="pct"/>
                    <w:hideMark/>
                  </w:tcPr>
                  <w:p w:rsidR="00506AD0" w:rsidRDefault="00506AD0">
                    <w:pPr>
                      <w:pStyle w:val="Bibliography"/>
                      <w:rPr>
                        <w:noProof/>
                      </w:rPr>
                    </w:pPr>
                    <w:r>
                      <w:rPr>
                        <w:noProof/>
                      </w:rPr>
                      <w:t>Lucintel, “Growth Opportunities in the Global Bicycle Industry 2016-2021: Trends, Forecast, and Opportunity Analysis,” Lucintel, 2016.</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 </w:t>
                    </w:r>
                  </w:p>
                </w:tc>
                <w:tc>
                  <w:tcPr>
                    <w:tcW w:w="4557" w:type="pct"/>
                    <w:hideMark/>
                  </w:tcPr>
                  <w:p w:rsidR="00506AD0" w:rsidRDefault="00506AD0">
                    <w:pPr>
                      <w:pStyle w:val="Bibliography"/>
                      <w:rPr>
                        <w:noProof/>
                      </w:rPr>
                    </w:pPr>
                    <w:r>
                      <w:rPr>
                        <w:noProof/>
                      </w:rPr>
                      <w:t>Pedal Pro, “PedalPro Wireless Multifunction Bike Computer,” Pedal Pro, [Online]. Available: https://www.pedalpro.com/pedalpro-wireless-multifunction-bike-computer.html?gclid=EAIaIQobChMI2p-Q4LjL2AIVTrHtCh1I1QsjEAQYAiABEgJTrPD_BwE. [Accessed 9 January 2017].</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 </w:t>
                    </w:r>
                  </w:p>
                </w:tc>
                <w:tc>
                  <w:tcPr>
                    <w:tcW w:w="4557" w:type="pct"/>
                    <w:hideMark/>
                  </w:tcPr>
                  <w:p w:rsidR="00506AD0" w:rsidRDefault="00506AD0">
                    <w:pPr>
                      <w:pStyle w:val="Bibliography"/>
                      <w:rPr>
                        <w:noProof/>
                      </w:rPr>
                    </w:pPr>
                    <w:r>
                      <w:rPr>
                        <w:noProof/>
                      </w:rPr>
                      <w:t>Sigma Sport, “Sigma BC16.16,” Sigma Sport, [Online]. Available: https://www.sigmasport.com/en/produkte/fahrrad-computer#. [Accessed 9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 </w:t>
                    </w:r>
                  </w:p>
                </w:tc>
                <w:tc>
                  <w:tcPr>
                    <w:tcW w:w="4557" w:type="pct"/>
                    <w:hideMark/>
                  </w:tcPr>
                  <w:p w:rsidR="00506AD0" w:rsidRDefault="00506AD0">
                    <w:pPr>
                      <w:pStyle w:val="Bibliography"/>
                      <w:rPr>
                        <w:noProof/>
                      </w:rPr>
                    </w:pPr>
                    <w:r>
                      <w:rPr>
                        <w:noProof/>
                      </w:rPr>
                      <w:t>Cateye, “CC-RD300W Strada Wireless,” Cateye, [Online]. Available: http://www.cateye.com/intl/products/detail/CC-RD300W/. [Accessed 20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 </w:t>
                    </w:r>
                  </w:p>
                </w:tc>
                <w:tc>
                  <w:tcPr>
                    <w:tcW w:w="4557" w:type="pct"/>
                    <w:hideMark/>
                  </w:tcPr>
                  <w:p w:rsidR="00506AD0" w:rsidRDefault="00506AD0">
                    <w:pPr>
                      <w:pStyle w:val="Bibliography"/>
                      <w:rPr>
                        <w:noProof/>
                      </w:rPr>
                    </w:pPr>
                    <w:r>
                      <w:rPr>
                        <w:noProof/>
                      </w:rPr>
                      <w:t>Garmin, “Garmin Edge 25 Cycle Computer,” Garmin, [Online]. Available: https://buy.garmin.com/en-GB/GB/p/508489. [Accessed 9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[8] </w:t>
                    </w:r>
                  </w:p>
                </w:tc>
                <w:tc>
                  <w:tcPr>
                    <w:tcW w:w="4557" w:type="pct"/>
                    <w:hideMark/>
                  </w:tcPr>
                  <w:p w:rsidR="00506AD0" w:rsidRDefault="00506AD0">
                    <w:pPr>
                      <w:pStyle w:val="Bibliography"/>
                      <w:rPr>
                        <w:noProof/>
                      </w:rPr>
                    </w:pPr>
                    <w:r>
                      <w:rPr>
                        <w:noProof/>
                      </w:rPr>
                      <w:t>Polar, “Polar V650 GPS Bike Computer,” Polar, [Online]. Available: https://www.polar.com/uk-en/products/pro/V650#gallery. [Accessed 17 Jaunary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[9] </w:t>
                    </w:r>
                  </w:p>
                </w:tc>
                <w:tc>
                  <w:tcPr>
                    <w:tcW w:w="4557" w:type="pct"/>
                    <w:hideMark/>
                  </w:tcPr>
                  <w:p w:rsidR="00506AD0" w:rsidRDefault="00506AD0">
                    <w:pPr>
                      <w:pStyle w:val="Bibliography"/>
                      <w:rPr>
                        <w:noProof/>
                      </w:rPr>
                    </w:pPr>
                    <w:r>
                      <w:rPr>
                        <w:noProof/>
                      </w:rPr>
                      <w:t>Xplova, “Xplova X5,” Xplova Inc, [Online]. Available: https://www.xplova.com/gb/product/X5E?gclid=EAIaIQobChMI56nXq_2d2QIVqrXtCh1YEQiuEAAYASAAEgJY0PD_BwE. [Accessed 17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[10] </w:t>
                    </w:r>
                  </w:p>
                </w:tc>
                <w:tc>
                  <w:tcPr>
                    <w:tcW w:w="4557" w:type="pct"/>
                    <w:hideMark/>
                  </w:tcPr>
                  <w:p w:rsidR="00506AD0" w:rsidRDefault="00506AD0">
                    <w:pPr>
                      <w:pStyle w:val="Bibliography"/>
                      <w:rPr>
                        <w:noProof/>
                      </w:rPr>
                    </w:pPr>
                    <w:r>
                      <w:rPr>
                        <w:noProof/>
                      </w:rPr>
                      <w:t>sports-tracker.com, “Learn to ride like a pro! Sports Tracker Speed &amp; Cadence Sensor available now,” Sports Tracking Technologies Ltd., 29 April 2014. [Online]. Available: http://www.sports-tracker.com/blog/2014/04/29/sports-tracker-speed-cadence-sensor-available-now/. [Accessed 29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[11] </w:t>
                    </w:r>
                  </w:p>
                </w:tc>
                <w:tc>
                  <w:tcPr>
                    <w:tcW w:w="4557" w:type="pct"/>
                    <w:hideMark/>
                  </w:tcPr>
                  <w:p w:rsidR="00506AD0" w:rsidRDefault="00506AD0">
                    <w:pPr>
                      <w:pStyle w:val="Bibliography"/>
                      <w:rPr>
                        <w:noProof/>
                      </w:rPr>
                    </w:pPr>
                    <w:r>
                      <w:rPr>
                        <w:noProof/>
                      </w:rPr>
                      <w:t>B. Ed, High-tech Cycling, illustrated ed., B. Ed, Ed., Human Kinetics, 2003, p. 45.</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[12] </w:t>
                    </w:r>
                  </w:p>
                </w:tc>
                <w:tc>
                  <w:tcPr>
                    <w:tcW w:w="4557" w:type="pct"/>
                    <w:hideMark/>
                  </w:tcPr>
                  <w:p w:rsidR="00506AD0" w:rsidRDefault="00506AD0">
                    <w:pPr>
                      <w:pStyle w:val="Bibliography"/>
                      <w:rPr>
                        <w:noProof/>
                      </w:rPr>
                    </w:pPr>
                    <w:r>
                      <w:rPr>
                        <w:noProof/>
                      </w:rPr>
                      <w:t xml:space="preserve">B. Jennifer and J. Marilyn, Cycling Futures, 1st ed., University of Adelaide Press, 2015.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[13] </w:t>
                    </w:r>
                  </w:p>
                </w:tc>
                <w:tc>
                  <w:tcPr>
                    <w:tcW w:w="4557" w:type="pct"/>
                    <w:hideMark/>
                  </w:tcPr>
                  <w:p w:rsidR="00506AD0" w:rsidRDefault="00506AD0">
                    <w:pPr>
                      <w:pStyle w:val="Bibliography"/>
                      <w:rPr>
                        <w:noProof/>
                      </w:rPr>
                    </w:pPr>
                    <w:r>
                      <w:rPr>
                        <w:noProof/>
                      </w:rPr>
                      <w:t xml:space="preserve">K. B. Ashwini and C. M. Vinod, “Infrared Reflective Inorganic Pigments,” </w:t>
                    </w:r>
                    <w:r>
                      <w:rPr>
                        <w:i/>
                        <w:iCs/>
                        <w:noProof/>
                      </w:rPr>
                      <w:t xml:space="preserve">Recent Patents on Chemical Engineering, </w:t>
                    </w:r>
                    <w:r>
                      <w:rPr>
                        <w:noProof/>
                      </w:rPr>
                      <w:t xml:space="preserve">vol. 1, no. 1, pp. 67-79, 2008.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[14] </w:t>
                    </w:r>
                  </w:p>
                </w:tc>
                <w:tc>
                  <w:tcPr>
                    <w:tcW w:w="4557" w:type="pct"/>
                    <w:hideMark/>
                  </w:tcPr>
                  <w:p w:rsidR="00506AD0" w:rsidRDefault="00506AD0">
                    <w:pPr>
                      <w:pStyle w:val="Bibliography"/>
                      <w:rPr>
                        <w:noProof/>
                      </w:rPr>
                    </w:pPr>
                    <w:r>
                      <w:rPr>
                        <w:noProof/>
                      </w:rPr>
                      <w:t>R. Edward, Hall-Effect Sensors: Theory and Application, 2nd ed., Newnes, 2011, p. 272.</w:t>
                    </w:r>
                  </w:p>
                </w:tc>
              </w:tr>
              <w:tr w:rsidR="00506AD0" w:rsidTr="00506AD0">
                <w:trPr>
                  <w:divId w:val="1942060980"/>
                  <w:tblCellSpacing w:w="15" w:type="dxa"/>
                </w:trPr>
                <w:tc>
                  <w:tcPr>
                    <w:tcW w:w="390" w:type="pct"/>
                    <w:hideMark/>
                  </w:tcPr>
                  <w:p w:rsidR="00506AD0" w:rsidRDefault="00506AD0">
                    <w:pPr>
                      <w:pStyle w:val="Bibliography"/>
                      <w:rPr>
                        <w:noProof/>
                      </w:rPr>
                    </w:pPr>
                    <w:r>
                      <w:rPr>
                        <w:noProof/>
                      </w:rPr>
                      <w:lastRenderedPageBreak/>
                      <w:t xml:space="preserve">[15] </w:t>
                    </w:r>
                  </w:p>
                </w:tc>
                <w:tc>
                  <w:tcPr>
                    <w:tcW w:w="4557" w:type="pct"/>
                    <w:hideMark/>
                  </w:tcPr>
                  <w:p w:rsidR="00506AD0" w:rsidRDefault="00506AD0">
                    <w:pPr>
                      <w:pStyle w:val="Bibliography"/>
                      <w:rPr>
                        <w:noProof/>
                      </w:rPr>
                    </w:pPr>
                    <w:r>
                      <w:rPr>
                        <w:noProof/>
                      </w:rPr>
                      <w:t xml:space="preserve">B. Rashmi, L. R. Samantha and P. A. Dharma, “GPS: Location-Tracking Technology,” </w:t>
                    </w:r>
                    <w:r>
                      <w:rPr>
                        <w:i/>
                        <w:iCs/>
                        <w:noProof/>
                      </w:rPr>
                      <w:t xml:space="preserve">IEEE Computer, </w:t>
                    </w:r>
                    <w:r>
                      <w:rPr>
                        <w:noProof/>
                      </w:rPr>
                      <w:t xml:space="preserve">vol. 35, no. 4, pp. 92-94, 2002.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[16] </w:t>
                    </w:r>
                  </w:p>
                </w:tc>
                <w:tc>
                  <w:tcPr>
                    <w:tcW w:w="4557" w:type="pct"/>
                    <w:hideMark/>
                  </w:tcPr>
                  <w:p w:rsidR="00506AD0" w:rsidRDefault="00506AD0">
                    <w:pPr>
                      <w:pStyle w:val="Bibliography"/>
                      <w:rPr>
                        <w:noProof/>
                      </w:rPr>
                    </w:pPr>
                    <w:r>
                      <w:rPr>
                        <w:noProof/>
                      </w:rPr>
                      <w:t>Parallex, “PAM-7Q GPS Module,” Parallax Inc., [Online]. Available: https://www.parallax.com/product/28509. [Accessed 18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[17] </w:t>
                    </w:r>
                  </w:p>
                </w:tc>
                <w:tc>
                  <w:tcPr>
                    <w:tcW w:w="4557" w:type="pct"/>
                    <w:hideMark/>
                  </w:tcPr>
                  <w:p w:rsidR="00506AD0" w:rsidRDefault="00506AD0">
                    <w:pPr>
                      <w:pStyle w:val="Bibliography"/>
                      <w:rPr>
                        <w:noProof/>
                      </w:rPr>
                    </w:pPr>
                    <w:r>
                      <w:rPr>
                        <w:noProof/>
                      </w:rPr>
                      <w:t>Addicore, “NEO-6M GPS Module with EEPROM,” addicore.com, [Online]. Available: https://www.addicore.com/NEO-6M-GPS-p/231.htm. [Accessed 18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[18] </w:t>
                    </w:r>
                  </w:p>
                </w:tc>
                <w:tc>
                  <w:tcPr>
                    <w:tcW w:w="4557" w:type="pct"/>
                    <w:hideMark/>
                  </w:tcPr>
                  <w:p w:rsidR="00506AD0" w:rsidRDefault="00506AD0">
                    <w:pPr>
                      <w:pStyle w:val="Bibliography"/>
                      <w:rPr>
                        <w:noProof/>
                      </w:rPr>
                    </w:pPr>
                    <w:r>
                      <w:rPr>
                        <w:noProof/>
                      </w:rPr>
                      <w:t>alexnld.com, “U-BLOX NEO-7 MMini GPS Module With Serial TTL RS232,” U-Blox, [Online]. Available: https://alexnld.com/product/u-blox-neo-7-mmini-gps-module-with-serial-ttl-rs232/. [Accessed 12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[19] </w:t>
                    </w:r>
                  </w:p>
                </w:tc>
                <w:tc>
                  <w:tcPr>
                    <w:tcW w:w="4557" w:type="pct"/>
                    <w:hideMark/>
                  </w:tcPr>
                  <w:p w:rsidR="00506AD0" w:rsidRDefault="00506AD0">
                    <w:pPr>
                      <w:pStyle w:val="Bibliography"/>
                      <w:rPr>
                        <w:noProof/>
                      </w:rPr>
                    </w:pPr>
                    <w:r>
                      <w:rPr>
                        <w:noProof/>
                      </w:rPr>
                      <w:t>sumeetinstruments.com, “GMouse Mini GPS PS2 RS232 Receiver,” GMouse, [Online]. Available: http://shop.sumeetinstruments.com/index.php?route=product/product&amp;product_id=1113. [Accessed 12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[20] </w:t>
                    </w:r>
                  </w:p>
                </w:tc>
                <w:tc>
                  <w:tcPr>
                    <w:tcW w:w="4557" w:type="pct"/>
                    <w:hideMark/>
                  </w:tcPr>
                  <w:p w:rsidR="00506AD0" w:rsidRDefault="00506AD0">
                    <w:pPr>
                      <w:pStyle w:val="Bibliography"/>
                      <w:rPr>
                        <w:noProof/>
                      </w:rPr>
                    </w:pPr>
                    <w:r>
                      <w:rPr>
                        <w:noProof/>
                      </w:rPr>
                      <w:t xml:space="preserve">B. Tori, The Bicycling Big Book of Cycling for Beginners, illustrated ed., Rodale, 2014.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[21] </w:t>
                    </w:r>
                  </w:p>
                </w:tc>
                <w:tc>
                  <w:tcPr>
                    <w:tcW w:w="4557" w:type="pct"/>
                    <w:hideMark/>
                  </w:tcPr>
                  <w:p w:rsidR="00506AD0" w:rsidRDefault="00506AD0">
                    <w:pPr>
                      <w:pStyle w:val="Bibliography"/>
                      <w:rPr>
                        <w:noProof/>
                      </w:rPr>
                    </w:pPr>
                    <w:r>
                      <w:rPr>
                        <w:noProof/>
                      </w:rPr>
                      <w:t>S. d. B. A. Paulo and V. Humberto, Accelerometers: Principles, Structure and Applications, Nova Science Publishers, Incorporated, 2013, p. 11.</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[22] </w:t>
                    </w:r>
                  </w:p>
                </w:tc>
                <w:tc>
                  <w:tcPr>
                    <w:tcW w:w="4557" w:type="pct"/>
                    <w:hideMark/>
                  </w:tcPr>
                  <w:p w:rsidR="00506AD0" w:rsidRDefault="00506AD0">
                    <w:pPr>
                      <w:pStyle w:val="Bibliography"/>
                      <w:rPr>
                        <w:noProof/>
                      </w:rPr>
                    </w:pPr>
                    <w:r>
                      <w:rPr>
                        <w:noProof/>
                      </w:rPr>
                      <w:t>Farnell, “55100-3M-02-A - Hall Effect Proximity Sensor, Flange Mount, 55100 Series, 3 Wire, 130 G, 3.8 to 24 Vdc,” Hamlin, [Online]. Available: http://uk.farnell.com/hamlin/55100-3m-02-a/sensor-hall-effect-mini-flange/dp/5052580?mckv=5PX5U2Kj_dc|pcrid|78108370389|&amp;gross_price=true&amp;CATCI=aud-294759717834:pla-67754050111&amp;CAAGID=20220716709&amp;CMP=KNC-GUK-GEN-SHOPPING-HAMLIN&amp;CAGPSPN=pla&amp;gclid=EAIaIQobC. [Accessed 25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[23] </w:t>
                    </w:r>
                  </w:p>
                </w:tc>
                <w:tc>
                  <w:tcPr>
                    <w:tcW w:w="4557" w:type="pct"/>
                    <w:hideMark/>
                  </w:tcPr>
                  <w:p w:rsidR="00506AD0" w:rsidRDefault="00506AD0">
                    <w:pPr>
                      <w:pStyle w:val="Bibliography"/>
                      <w:rPr>
                        <w:noProof/>
                      </w:rPr>
                    </w:pPr>
                    <w:r>
                      <w:rPr>
                        <w:noProof/>
                      </w:rPr>
                      <w:t>RS, “Hall Effect Proximity Sensor, 3-Wire Open Collector, IPX5,” Comus, [Online]. Available: https://uk.rs-online.com/web/p/products/8662621/?grossPrice=Y&amp;cm_mmc=UK-PLA-DS3A-_-google-_-PLA_UK_EN_Automation_And_Control_Gear-_-Sensors_And_Transducers%7CInfrared_Sensors-_-PRODUCT+GROUP&amp;matchtype=&amp;gclid=EAIaIQobChMIi9i-vPP42QIVpbftCh0R1A7hEAQYEiABEgL. [Accessed 24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[24] </w:t>
                    </w:r>
                  </w:p>
                </w:tc>
                <w:tc>
                  <w:tcPr>
                    <w:tcW w:w="4557" w:type="pct"/>
                    <w:hideMark/>
                  </w:tcPr>
                  <w:p w:rsidR="00506AD0" w:rsidRDefault="00506AD0">
                    <w:pPr>
                      <w:pStyle w:val="Bibliography"/>
                      <w:rPr>
                        <w:noProof/>
                      </w:rPr>
                    </w:pPr>
                    <w:r>
                      <w:rPr>
                        <w:noProof/>
                      </w:rPr>
                      <w:t>Farnell, “103SR13A-1 - Hall Effect Sensor, Position, 103SR Series, Sink Output, 400 mV out, Cylindrical, 4.5 to 24 Vdc,” Honeywell, [Online]. Available: http://uk.farnell.com/honeywell/103sr13a-1/sensor-hall-effect-0-01a-npn-leads/dp/1796909?mckv=YO18ZYDl_dc|pcrid|78108376509|&amp;gross_price=true&amp;CATCI=aud-157604796549:pla-41477300408&amp;CAAGID=14406255429&amp;CMP=KNC-GUK-GEN-SHOPPING&amp;CAGPSPN=pla&amp;gclid=EAIaIQobChMI. [Accessed 24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[25] </w:t>
                    </w:r>
                  </w:p>
                </w:tc>
                <w:tc>
                  <w:tcPr>
                    <w:tcW w:w="4557" w:type="pct"/>
                    <w:hideMark/>
                  </w:tcPr>
                  <w:p w:rsidR="00506AD0" w:rsidRDefault="00506AD0">
                    <w:pPr>
                      <w:pStyle w:val="Bibliography"/>
                      <w:rPr>
                        <w:noProof/>
                      </w:rPr>
                    </w:pPr>
                    <w:r>
                      <w:rPr>
                        <w:noProof/>
                      </w:rPr>
                      <w:t>RS, “Honeywell Digital Hall Effect Sensor switching current 20 mA supply voltage 3.8 → 30 V dc,” Honeywell, [Online]. Available: https://uk.rs-online.com/web/p/products/4077666/?grossPrice=Y&amp;cm_mmc=UK-PLA-DS3A-_-google-_-PLA_UK_EN_Automation_And_Control_Gear-_-Sensors_And_Transducers%7CHall_Effect_Sensors-_-</w:t>
                    </w:r>
                    <w:r>
                      <w:rPr>
                        <w:noProof/>
                      </w:rPr>
                      <w:lastRenderedPageBreak/>
                      <w:t>PRODUCT+GROUP&amp;matchtype=&amp;gclid=EAIaIQobChMIupjKoPf42QIVRjgbCh1SUQQOEAkYDiAB. [Accessed 27 January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lastRenderedPageBreak/>
                      <w:t xml:space="preserve">[26] </w:t>
                    </w:r>
                  </w:p>
                </w:tc>
                <w:tc>
                  <w:tcPr>
                    <w:tcW w:w="4557" w:type="pct"/>
                    <w:hideMark/>
                  </w:tcPr>
                  <w:p w:rsidR="00506AD0" w:rsidRDefault="00506AD0">
                    <w:pPr>
                      <w:pStyle w:val="Bibliography"/>
                      <w:rPr>
                        <w:noProof/>
                      </w:rPr>
                    </w:pPr>
                    <w:r>
                      <w:rPr>
                        <w:noProof/>
                      </w:rPr>
                      <w:t xml:space="preserve">R. Pavel and T. Alois, Modern Sensors Handbook, John Wiley &amp; Sons, 2013.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[27] </w:t>
                    </w:r>
                  </w:p>
                </w:tc>
                <w:tc>
                  <w:tcPr>
                    <w:tcW w:w="4557" w:type="pct"/>
                    <w:hideMark/>
                  </w:tcPr>
                  <w:p w:rsidR="00506AD0" w:rsidRDefault="00506AD0">
                    <w:pPr>
                      <w:pStyle w:val="Bibliography"/>
                      <w:rPr>
                        <w:noProof/>
                      </w:rPr>
                    </w:pPr>
                    <w:r>
                      <w:rPr>
                        <w:noProof/>
                      </w:rPr>
                      <w:t xml:space="preserve">G. Lammel, J. Gutmann, L. Marti and M. Dobler, “Indoor Navigation with MEMS sensors,” in </w:t>
                    </w:r>
                    <w:r>
                      <w:rPr>
                        <w:i/>
                        <w:iCs/>
                        <w:noProof/>
                      </w:rPr>
                      <w:t>Proceedings of the Eurosensors XXIII conference</w:t>
                    </w:r>
                    <w:r>
                      <w:rPr>
                        <w:noProof/>
                      </w:rPr>
                      <w:t xml:space="preserve">, 2009.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[28] </w:t>
                    </w:r>
                  </w:p>
                </w:tc>
                <w:tc>
                  <w:tcPr>
                    <w:tcW w:w="4557" w:type="pct"/>
                    <w:hideMark/>
                  </w:tcPr>
                  <w:p w:rsidR="00506AD0" w:rsidRDefault="00506AD0">
                    <w:pPr>
                      <w:pStyle w:val="Bibliography"/>
                      <w:rPr>
                        <w:noProof/>
                      </w:rPr>
                    </w:pPr>
                    <w:r>
                      <w:rPr>
                        <w:noProof/>
                      </w:rPr>
                      <w:t>SparkFun, “SparkFun Altitude/Pressure Sensor Breakout - MPL3115A2,” sparkfun.com, [Online]. Available: https://www.sparkfun.com/products/11084. [Accessed 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[29] </w:t>
                    </w:r>
                  </w:p>
                </w:tc>
                <w:tc>
                  <w:tcPr>
                    <w:tcW w:w="4557" w:type="pct"/>
                    <w:hideMark/>
                  </w:tcPr>
                  <w:p w:rsidR="00506AD0" w:rsidRDefault="00506AD0">
                    <w:pPr>
                      <w:pStyle w:val="Bibliography"/>
                      <w:rPr>
                        <w:noProof/>
                      </w:rPr>
                    </w:pPr>
                    <w:r>
                      <w:rPr>
                        <w:noProof/>
                      </w:rPr>
                      <w:t>Parallax Inc, “Altimeter Module MS5607,” [Online]. Available: https://www.parallax.com/product/29124. [Accessed 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[30] </w:t>
                    </w:r>
                  </w:p>
                </w:tc>
                <w:tc>
                  <w:tcPr>
                    <w:tcW w:w="4557" w:type="pct"/>
                    <w:hideMark/>
                  </w:tcPr>
                  <w:p w:rsidR="00506AD0" w:rsidRDefault="00506AD0">
                    <w:pPr>
                      <w:pStyle w:val="Bibliography"/>
                      <w:rPr>
                        <w:noProof/>
                      </w:rPr>
                    </w:pPr>
                    <w:r>
                      <w:rPr>
                        <w:noProof/>
                      </w:rPr>
                      <w:t>NXP Semiconductors, “MPXV7002 Integrated Silicon Pressure Sensor,” NXP Semiconductors, 2017.</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[31] </w:t>
                    </w:r>
                  </w:p>
                </w:tc>
                <w:tc>
                  <w:tcPr>
                    <w:tcW w:w="4557" w:type="pct"/>
                    <w:hideMark/>
                  </w:tcPr>
                  <w:p w:rsidR="00506AD0" w:rsidRDefault="00506AD0">
                    <w:pPr>
                      <w:pStyle w:val="Bibliography"/>
                      <w:rPr>
                        <w:noProof/>
                      </w:rPr>
                    </w:pPr>
                    <w:r>
                      <w:rPr>
                        <w:noProof/>
                      </w:rPr>
                      <w:t>BangGood.com, “GY-68 BMP180 Digital Barometric Pressure Sensor Board Module,” [Online]. Available: https://www.banggood.com/GY-68-BMP180-Digital-Barometric-Pressure-Sensor-Board-Module-p-1059025.html?gmcCountry=GB&amp;currency=GBP&amp;createTmp=1&amp;utm_source=googleshopping&amp;utm_medium=cpc_ods&amp;utm_content=heath&amp;utm_campaign=pla-highprofit-gb&amp;cur_warehouse=CN. [Accessed 7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[32] </w:t>
                    </w:r>
                  </w:p>
                </w:tc>
                <w:tc>
                  <w:tcPr>
                    <w:tcW w:w="4557" w:type="pct"/>
                    <w:hideMark/>
                  </w:tcPr>
                  <w:p w:rsidR="00506AD0" w:rsidRDefault="00506AD0">
                    <w:pPr>
                      <w:pStyle w:val="Bibliography"/>
                      <w:rPr>
                        <w:noProof/>
                      </w:rPr>
                    </w:pPr>
                    <w:r>
                      <w:rPr>
                        <w:noProof/>
                      </w:rPr>
                      <w:t>J. Leigh, Temperature Measurement and Control, illustrated, reprint ed., IET, 1988, p. 193.</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[33] </w:t>
                    </w:r>
                  </w:p>
                </w:tc>
                <w:tc>
                  <w:tcPr>
                    <w:tcW w:w="4557" w:type="pct"/>
                    <w:hideMark/>
                  </w:tcPr>
                  <w:p w:rsidR="00506AD0" w:rsidRDefault="00506AD0">
                    <w:pPr>
                      <w:pStyle w:val="Bibliography"/>
                      <w:rPr>
                        <w:noProof/>
                      </w:rPr>
                    </w:pPr>
                    <w:r>
                      <w:rPr>
                        <w:noProof/>
                      </w:rPr>
                      <w:t xml:space="preserve">A. Răzvan-Daniel, “DESIGN AND IMPLEMENTATION OF A THERMOMETER WITH ARDUINO AND THERMISTOR,” </w:t>
                    </w:r>
                    <w:r>
                      <w:rPr>
                        <w:i/>
                        <w:iCs/>
                        <w:noProof/>
                      </w:rPr>
                      <w:t xml:space="preserve">Unconventional Technology Magazine, </w:t>
                    </w:r>
                    <w:r>
                      <w:rPr>
                        <w:noProof/>
                      </w:rPr>
                      <w:t xml:space="preserve">vol. 20, no. 4, pp. 37-41, December 2016.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[34] </w:t>
                    </w:r>
                  </w:p>
                </w:tc>
                <w:tc>
                  <w:tcPr>
                    <w:tcW w:w="4557" w:type="pct"/>
                    <w:hideMark/>
                  </w:tcPr>
                  <w:p w:rsidR="00506AD0" w:rsidRDefault="00506AD0">
                    <w:pPr>
                      <w:pStyle w:val="Bibliography"/>
                      <w:rPr>
                        <w:noProof/>
                      </w:rPr>
                    </w:pPr>
                    <w:r>
                      <w:rPr>
                        <w:noProof/>
                      </w:rPr>
                      <w:t xml:space="preserve">P. R. N. Childs, J. R. Greenwood and C. A. Long, “Review of temperature measurement,” </w:t>
                    </w:r>
                    <w:r>
                      <w:rPr>
                        <w:i/>
                        <w:iCs/>
                        <w:noProof/>
                      </w:rPr>
                      <w:t xml:space="preserve">REVIEW OF SCIENTIFIC INSTRUMENTS, </w:t>
                    </w:r>
                    <w:r>
                      <w:rPr>
                        <w:noProof/>
                      </w:rPr>
                      <w:t xml:space="preserve">vol. 71, no. 8, pp. 2959-2977, Augest 2000.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[35] </w:t>
                    </w:r>
                  </w:p>
                </w:tc>
                <w:tc>
                  <w:tcPr>
                    <w:tcW w:w="4557" w:type="pct"/>
                    <w:hideMark/>
                  </w:tcPr>
                  <w:p w:rsidR="00506AD0" w:rsidRDefault="00506AD0">
                    <w:pPr>
                      <w:pStyle w:val="Bibliography"/>
                      <w:rPr>
                        <w:noProof/>
                      </w:rPr>
                    </w:pPr>
                    <w:r>
                      <w:rPr>
                        <w:noProof/>
                      </w:rPr>
                      <w:t>Texas Instruments, “LM35,” [Online]. Available: http://www.ti.com/product/LM35. [Accessed 23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[36] </w:t>
                    </w:r>
                  </w:p>
                </w:tc>
                <w:tc>
                  <w:tcPr>
                    <w:tcW w:w="4557" w:type="pct"/>
                    <w:hideMark/>
                  </w:tcPr>
                  <w:p w:rsidR="00506AD0" w:rsidRDefault="00506AD0">
                    <w:pPr>
                      <w:pStyle w:val="Bibliography"/>
                      <w:rPr>
                        <w:noProof/>
                      </w:rPr>
                    </w:pPr>
                    <w:r>
                      <w:rPr>
                        <w:noProof/>
                      </w:rPr>
                      <w:t>Farnell, “AD590JH - Temperature Sensor IC, Current, ± 5°C, -55 °C, +150 °C, TO-52, 3 Pins,” Analog Devices, [Online]. Available: http://uk.farnell.com/analog-devices/ad590jh/ic-temperature-transducer-to52/dp/409157?CMP=GRHB-OCTOPART. [Accessed 24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[37] </w:t>
                    </w:r>
                  </w:p>
                </w:tc>
                <w:tc>
                  <w:tcPr>
                    <w:tcW w:w="4557" w:type="pct"/>
                    <w:hideMark/>
                  </w:tcPr>
                  <w:p w:rsidR="00506AD0" w:rsidRDefault="00506AD0">
                    <w:pPr>
                      <w:pStyle w:val="Bibliography"/>
                      <w:rPr>
                        <w:noProof/>
                      </w:rPr>
                    </w:pPr>
                    <w:r>
                      <w:rPr>
                        <w:noProof/>
                      </w:rPr>
                      <w:t>Microchip, “MCP9701A,” Microchip, [Online]. Available: http://www.microchip.com/wwwproducts/en/MCP9701A. [Accessed 24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[38] </w:t>
                    </w:r>
                  </w:p>
                </w:tc>
                <w:tc>
                  <w:tcPr>
                    <w:tcW w:w="4557" w:type="pct"/>
                    <w:hideMark/>
                  </w:tcPr>
                  <w:p w:rsidR="00506AD0" w:rsidRDefault="00506AD0">
                    <w:pPr>
                      <w:pStyle w:val="Bibliography"/>
                      <w:rPr>
                        <w:noProof/>
                      </w:rPr>
                    </w:pPr>
                    <w:r>
                      <w:rPr>
                        <w:noProof/>
                      </w:rPr>
                      <w:t>Maxim, “DS18S20,” [Online]. Available: https://www.maximintegrated.com/en/products/analog/sensors-and-sensor-interface/DS18S20.html/tb_tab4. [Accessed 24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lastRenderedPageBreak/>
                      <w:t xml:space="preserve">[39] </w:t>
                    </w:r>
                  </w:p>
                </w:tc>
                <w:tc>
                  <w:tcPr>
                    <w:tcW w:w="4557" w:type="pct"/>
                    <w:hideMark/>
                  </w:tcPr>
                  <w:p w:rsidR="00506AD0" w:rsidRDefault="00506AD0">
                    <w:pPr>
                      <w:pStyle w:val="Bibliography"/>
                      <w:rPr>
                        <w:noProof/>
                      </w:rPr>
                    </w:pPr>
                    <w:r>
                      <w:rPr>
                        <w:noProof/>
                      </w:rPr>
                      <w:t>Texas Instruments, “LM35 Precision Centigrade Temperature Sensor,” Texas Instruments, Revised 2017.</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[40] </w:t>
                    </w:r>
                  </w:p>
                </w:tc>
                <w:tc>
                  <w:tcPr>
                    <w:tcW w:w="4557" w:type="pct"/>
                    <w:hideMark/>
                  </w:tcPr>
                  <w:p w:rsidR="00506AD0" w:rsidRDefault="00506AD0">
                    <w:pPr>
                      <w:pStyle w:val="Bibliography"/>
                      <w:rPr>
                        <w:noProof/>
                      </w:rPr>
                    </w:pPr>
                    <w:r>
                      <w:rPr>
                        <w:noProof/>
                      </w:rPr>
                      <w:t>8052.com, “What is a Real Time Clock? (RTC),” [Online]. Available: http://www.8052.com/tutrtc. [Accessed 27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[41] </w:t>
                    </w:r>
                  </w:p>
                </w:tc>
                <w:tc>
                  <w:tcPr>
                    <w:tcW w:w="4557" w:type="pct"/>
                    <w:hideMark/>
                  </w:tcPr>
                  <w:p w:rsidR="00506AD0" w:rsidRDefault="00506AD0">
                    <w:pPr>
                      <w:pStyle w:val="Bibliography"/>
                      <w:rPr>
                        <w:noProof/>
                      </w:rPr>
                    </w:pPr>
                    <w:r>
                      <w:rPr>
                        <w:noProof/>
                      </w:rPr>
                      <w:t>Farnell, “MCP7940M-I/P - RTC IC, Date Time Format (Date/Month/Year hh:mm:ss), I2C, 1.8 V to 5.5 V, DIP-8,” Microchip, [Online]. Available: http://uk.farnell.com/microchip/mcp7940m-i-p/rtc-i2c-64bytes-sram-8pdip/dp/2098894?mckv=5JqcDtNx_dc|pcrid|78108376749|&amp;gross_price=true&amp;CATCI=aud-294759717834:pla-131222015829&amp;CAAGID=14983511589&amp;CMP=KNC-GUK-GEN-SHOPPING-MICROCHIP&amp;CAGPSPN=pla&amp;gclid=EAIaIQo. [Accessed 26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[42] </w:t>
                    </w:r>
                  </w:p>
                </w:tc>
                <w:tc>
                  <w:tcPr>
                    <w:tcW w:w="4557" w:type="pct"/>
                    <w:hideMark/>
                  </w:tcPr>
                  <w:p w:rsidR="00506AD0" w:rsidRDefault="00506AD0">
                    <w:pPr>
                      <w:pStyle w:val="Bibliography"/>
                      <w:rPr>
                        <w:noProof/>
                      </w:rPr>
                    </w:pPr>
                    <w:r>
                      <w:rPr>
                        <w:noProof/>
                      </w:rPr>
                      <w:t>RS, “Epson Q42730111000200, Real Time Clock (RTC) Parallel, 18-Pin PDIP,” Espon, [Online]. Available: https://uk.rs-online.com/web/p/products/6676240/?grossPrice=Y&amp;cm_mmc=UK-PLA-DS3A-_-google-_-PLA_UK_EN_Semiconductors-_-Clocks_And_Timing_And_Frequency_Control_Circuits%7CReal_Time_Clocks-_-PRODUCT+GROUP&amp;matchtype=&amp;gclid=EAIaIQobChMI2e-v6dnf2QIVx53tCh1u1QF. [Accessed 28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[43] </w:t>
                    </w:r>
                  </w:p>
                </w:tc>
                <w:tc>
                  <w:tcPr>
                    <w:tcW w:w="4557" w:type="pct"/>
                    <w:hideMark/>
                  </w:tcPr>
                  <w:p w:rsidR="00506AD0" w:rsidRDefault="00506AD0">
                    <w:pPr>
                      <w:pStyle w:val="Bibliography"/>
                      <w:rPr>
                        <w:noProof/>
                      </w:rPr>
                    </w:pPr>
                    <w:r>
                      <w:rPr>
                        <w:noProof/>
                      </w:rPr>
                      <w:t>RS, “Maxim DS1307+, Real Time Clock (RTC), 56B RAM Serial-I2C, 8-Pin PDIP,” Maxim, [Online]. Available: https://uk.rs-online.com/web/p/products/5402726/?grossPrice=Y&amp;cm_mmc=UK-PLA-DS3A-_-google-_-PLA_UK_EN_Semiconductors-_-Clocks_And_Timing_And_Frequency_Control_Circuits%7CReal_Time_Clocks-_-PRODUCT+GROUP&amp;matchtype=&amp;gclid=EAIaIQobChMI2e-v6dnf2QIVx53tCh1u1QF. [Accessed 28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[44] </w:t>
                    </w:r>
                  </w:p>
                </w:tc>
                <w:tc>
                  <w:tcPr>
                    <w:tcW w:w="4557" w:type="pct"/>
                    <w:hideMark/>
                  </w:tcPr>
                  <w:p w:rsidR="00506AD0" w:rsidRDefault="00506AD0">
                    <w:pPr>
                      <w:pStyle w:val="Bibliography"/>
                      <w:rPr>
                        <w:noProof/>
                      </w:rPr>
                    </w:pPr>
                    <w:r>
                      <w:rPr>
                        <w:noProof/>
                      </w:rPr>
                      <w:t>Farnell, “CDP68HC68T1EZ - RTC IC, Date Time Format (Day/Date/Month/Year hh:mm:ss), SPI, 3 V to 6 V, DIP-16,” Intersil, [Online]. Available: http://uk.farnell.com/intersil/cdp68hc68t1ez/ic-rtc-68hc68-dip16/dp/1018167?mckv=sQoxJgJZ_dc|pcrid|78108358149|&amp;gross_price=true&amp;CATCI=aud-294759717834:pla-67754054911&amp;CAAGID=20220690429&amp;CMP=KNC-GUK-GEN-SHOPPING-INTERSIL&amp;CAGPSPN=pla&amp;gclid=EAIaIQobChMIuLPZ. [Accessed 27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[45] </w:t>
                    </w:r>
                  </w:p>
                </w:tc>
                <w:tc>
                  <w:tcPr>
                    <w:tcW w:w="4557" w:type="pct"/>
                    <w:hideMark/>
                  </w:tcPr>
                  <w:p w:rsidR="00506AD0" w:rsidRDefault="00506AD0">
                    <w:pPr>
                      <w:pStyle w:val="Bibliography"/>
                      <w:rPr>
                        <w:noProof/>
                      </w:rPr>
                    </w:pPr>
                    <w:r>
                      <w:rPr>
                        <w:noProof/>
                      </w:rPr>
                      <w:t>Microchip, “MCP7940M - Technical Datasheet,” Microchip, 2012.</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[46] </w:t>
                    </w:r>
                  </w:p>
                </w:tc>
                <w:tc>
                  <w:tcPr>
                    <w:tcW w:w="4557" w:type="pct"/>
                    <w:hideMark/>
                  </w:tcPr>
                  <w:p w:rsidR="00506AD0" w:rsidRDefault="00506AD0">
                    <w:pPr>
                      <w:pStyle w:val="Bibliography"/>
                      <w:rPr>
                        <w:noProof/>
                      </w:rPr>
                    </w:pPr>
                    <w:r>
                      <w:rPr>
                        <w:noProof/>
                      </w:rPr>
                      <w:t xml:space="preserve">Z. Marvin, Advances in Computers, Volume 77, Academic Press, 2009.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[47] </w:t>
                    </w:r>
                  </w:p>
                </w:tc>
                <w:tc>
                  <w:tcPr>
                    <w:tcW w:w="4557" w:type="pct"/>
                    <w:hideMark/>
                  </w:tcPr>
                  <w:p w:rsidR="00506AD0" w:rsidRDefault="00506AD0">
                    <w:pPr>
                      <w:pStyle w:val="Bibliography"/>
                      <w:rPr>
                        <w:noProof/>
                      </w:rPr>
                    </w:pPr>
                    <w:r>
                      <w:rPr>
                        <w:noProof/>
                      </w:rPr>
                      <w:t xml:space="preserve">I. Dogan, Using LEDs, LCDs and GLCDs in Microcontroller Projects, John Wiley &amp; Sons, 2012.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[48] </w:t>
                    </w:r>
                  </w:p>
                </w:tc>
                <w:tc>
                  <w:tcPr>
                    <w:tcW w:w="4557" w:type="pct"/>
                    <w:hideMark/>
                  </w:tcPr>
                  <w:p w:rsidR="00506AD0" w:rsidRDefault="00506AD0">
                    <w:pPr>
                      <w:pStyle w:val="Bibliography"/>
                      <w:rPr>
                        <w:noProof/>
                      </w:rPr>
                    </w:pPr>
                    <w:r>
                      <w:rPr>
                        <w:noProof/>
                      </w:rPr>
                      <w:t>EOZ, “EOZ brings you the FL.series range, the first small-sized push button in the world with a Full Lighted cap,” EOZ, 2014. [Online]. Available: https://docs-emea.rs-online.com/webdocs/148e/0900766b8148e38d.pdf. [Accessed 28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lastRenderedPageBreak/>
                      <w:t xml:space="preserve">[49] </w:t>
                    </w:r>
                  </w:p>
                </w:tc>
                <w:tc>
                  <w:tcPr>
                    <w:tcW w:w="4557" w:type="pct"/>
                    <w:hideMark/>
                  </w:tcPr>
                  <w:p w:rsidR="00506AD0" w:rsidRDefault="00506AD0">
                    <w:pPr>
                      <w:pStyle w:val="Bibliography"/>
                      <w:rPr>
                        <w:noProof/>
                      </w:rPr>
                    </w:pPr>
                    <w:r>
                      <w:rPr>
                        <w:noProof/>
                      </w:rPr>
                      <w:t>Bulgin, “Stainless Steel Low Profile Vandal Resistant,” Bulgin, [Online]. Available: https://docs-emea.rs-online.com/webdocs/152c/0900766b8152c04d.pdf. [Accessed 1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[50] </w:t>
                    </w:r>
                  </w:p>
                </w:tc>
                <w:tc>
                  <w:tcPr>
                    <w:tcW w:w="4557" w:type="pct"/>
                    <w:hideMark/>
                  </w:tcPr>
                  <w:p w:rsidR="00506AD0" w:rsidRDefault="00506AD0">
                    <w:pPr>
                      <w:pStyle w:val="Bibliography"/>
                      <w:rPr>
                        <w:noProof/>
                      </w:rPr>
                    </w:pPr>
                    <w:r>
                      <w:rPr>
                        <w:noProof/>
                      </w:rPr>
                      <w:t>Schneider Electric, “ZB4BA4,” Schneider Electric, [Online]. Available: https://docs-emea.rs-online.com/webdocs/1591/0900766b8159145e.pdf. [Accessed 1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[51] </w:t>
                    </w:r>
                  </w:p>
                </w:tc>
                <w:tc>
                  <w:tcPr>
                    <w:tcW w:w="4557" w:type="pct"/>
                    <w:hideMark/>
                  </w:tcPr>
                  <w:p w:rsidR="00506AD0" w:rsidRDefault="00506AD0">
                    <w:pPr>
                      <w:pStyle w:val="Bibliography"/>
                      <w:rPr>
                        <w:noProof/>
                      </w:rPr>
                    </w:pPr>
                    <w:r>
                      <w:rPr>
                        <w:noProof/>
                      </w:rPr>
                      <w:t>switronic.com, “PB Series Push Buttons,” switronic, [Online]. Available: http://www.switronic.com/gallery/detail/425. [Accessed 1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[52] </w:t>
                    </w:r>
                  </w:p>
                </w:tc>
                <w:tc>
                  <w:tcPr>
                    <w:tcW w:w="4557" w:type="pct"/>
                    <w:hideMark/>
                  </w:tcPr>
                  <w:p w:rsidR="00506AD0" w:rsidRDefault="00506AD0">
                    <w:pPr>
                      <w:pStyle w:val="Bibliography"/>
                      <w:rPr>
                        <w:noProof/>
                      </w:rPr>
                    </w:pPr>
                    <w:r>
                      <w:rPr>
                        <w:noProof/>
                      </w:rPr>
                      <w:t>The Royal Society for the Prevention of Accidents, “Road Safety Factsheet,” Birmingham, 2017.</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[53] </w:t>
                    </w:r>
                  </w:p>
                </w:tc>
                <w:tc>
                  <w:tcPr>
                    <w:tcW w:w="4557" w:type="pct"/>
                    <w:hideMark/>
                  </w:tcPr>
                  <w:p w:rsidR="00506AD0" w:rsidRDefault="00506AD0">
                    <w:pPr>
                      <w:pStyle w:val="Bibliography"/>
                      <w:rPr>
                        <w:noProof/>
                      </w:rPr>
                    </w:pPr>
                    <w:r>
                      <w:rPr>
                        <w:noProof/>
                      </w:rPr>
                      <w:t>Dialight, “Watertight Panel Mount Indicators,” [Online]. Available: https://www.mouser.co.uk/ds/2/109/Dialight_09142016_679_Watertight_Series_MDEL679CR_-1163618.pdf. [Accessed 21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[54] </w:t>
                    </w:r>
                  </w:p>
                </w:tc>
                <w:tc>
                  <w:tcPr>
                    <w:tcW w:w="4557" w:type="pct"/>
                    <w:hideMark/>
                  </w:tcPr>
                  <w:p w:rsidR="00506AD0" w:rsidRDefault="00506AD0">
                    <w:pPr>
                      <w:pStyle w:val="Bibliography"/>
                      <w:rPr>
                        <w:noProof/>
                      </w:rPr>
                    </w:pPr>
                    <w:r>
                      <w:rPr>
                        <w:noProof/>
                      </w:rPr>
                      <w:t>VCC, “PML50 Series,” VCC, [Online]. Available: https://www.mouser.co.uk/ds/2/423/PML50-1100399.pdf. [Accessed 21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[55] </w:t>
                    </w:r>
                  </w:p>
                </w:tc>
                <w:tc>
                  <w:tcPr>
                    <w:tcW w:w="4557" w:type="pct"/>
                    <w:hideMark/>
                  </w:tcPr>
                  <w:p w:rsidR="00506AD0" w:rsidRDefault="00506AD0">
                    <w:pPr>
                      <w:pStyle w:val="Bibliography"/>
                      <w:rPr>
                        <w:noProof/>
                      </w:rPr>
                    </w:pPr>
                    <w:r>
                      <w:rPr>
                        <w:noProof/>
                      </w:rPr>
                      <w:t>RS, “RS Pro Green LED Pilot Light, 22mm Cutout, IP65, 24 V ac/dc,” [Online]. Available: https://uk.rs-online.com/web/p/pilot-light-complete-units/7637918/. [Accessed 21 Febraury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[56] </w:t>
                    </w:r>
                  </w:p>
                </w:tc>
                <w:tc>
                  <w:tcPr>
                    <w:tcW w:w="4557" w:type="pct"/>
                    <w:hideMark/>
                  </w:tcPr>
                  <w:p w:rsidR="00506AD0" w:rsidRDefault="00506AD0">
                    <w:pPr>
                      <w:pStyle w:val="Bibliography"/>
                      <w:rPr>
                        <w:noProof/>
                      </w:rPr>
                    </w:pPr>
                    <w:r>
                      <w:rPr>
                        <w:noProof/>
                      </w:rPr>
                      <w:t>Waytek, “Amber LED Indicator Light 1/2" Mounting Hole 12 Volt,” [Online]. Available: https://www.waytekwire.com/item/47654/Amber-LED-Indicator-Light/. [Accessed 21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[57] </w:t>
                    </w:r>
                  </w:p>
                </w:tc>
                <w:tc>
                  <w:tcPr>
                    <w:tcW w:w="4557" w:type="pct"/>
                    <w:hideMark/>
                  </w:tcPr>
                  <w:p w:rsidR="00506AD0" w:rsidRDefault="00506AD0">
                    <w:pPr>
                      <w:pStyle w:val="Bibliography"/>
                      <w:rPr>
                        <w:noProof/>
                      </w:rPr>
                    </w:pPr>
                    <w:r>
                      <w:rPr>
                        <w:noProof/>
                      </w:rPr>
                      <w:t xml:space="preserve">M. Daniele, N. Claudio, O. Carlo, P. Dario, S. Emilio and T. Andrea, “Digital Time-of-Flight Measurement for Ultrasonic Sensors,” </w:t>
                    </w:r>
                    <w:r>
                      <w:rPr>
                        <w:i/>
                        <w:iCs/>
                        <w:noProof/>
                      </w:rPr>
                      <w:t xml:space="preserve">IEEE Transactions on Instrumentation and Measurment, </w:t>
                    </w:r>
                    <w:r>
                      <w:rPr>
                        <w:noProof/>
                      </w:rPr>
                      <w:t xml:space="preserve">vol. 41, no. 1, pp. 93-97, February 1992.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[58] </w:t>
                    </w:r>
                  </w:p>
                </w:tc>
                <w:tc>
                  <w:tcPr>
                    <w:tcW w:w="4557" w:type="pct"/>
                    <w:hideMark/>
                  </w:tcPr>
                  <w:p w:rsidR="00506AD0" w:rsidRDefault="00506AD0">
                    <w:pPr>
                      <w:pStyle w:val="Bibliography"/>
                      <w:rPr>
                        <w:noProof/>
                      </w:rPr>
                    </w:pPr>
                    <w:r>
                      <w:rPr>
                        <w:noProof/>
                      </w:rPr>
                      <w:t xml:space="preserve">A. Markus-Christian, M. B. Thierry, L. Marc, A. M. Risto and R. Marc, “Laser ranging: a critical review of unusual techniques for distance measurement,” </w:t>
                    </w:r>
                    <w:r>
                      <w:rPr>
                        <w:i/>
                        <w:iCs/>
                        <w:noProof/>
                      </w:rPr>
                      <w:t xml:space="preserve">Optical Engineering, </w:t>
                    </w:r>
                    <w:r>
                      <w:rPr>
                        <w:noProof/>
                      </w:rPr>
                      <w:t xml:space="preserve">vol. 40, no. 1, 1 January 2001.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[59] </w:t>
                    </w:r>
                  </w:p>
                </w:tc>
                <w:tc>
                  <w:tcPr>
                    <w:tcW w:w="4557" w:type="pct"/>
                    <w:hideMark/>
                  </w:tcPr>
                  <w:p w:rsidR="00506AD0" w:rsidRDefault="00506AD0">
                    <w:pPr>
                      <w:pStyle w:val="Bibliography"/>
                      <w:rPr>
                        <w:noProof/>
                      </w:rPr>
                    </w:pPr>
                    <w:r>
                      <w:rPr>
                        <w:noProof/>
                      </w:rPr>
                      <w:t xml:space="preserve">S. Zehang, G. Bebis and R. Miller, “On-road vehicle detection: a review,” </w:t>
                    </w:r>
                    <w:r>
                      <w:rPr>
                        <w:i/>
                        <w:iCs/>
                        <w:noProof/>
                      </w:rPr>
                      <w:t xml:space="preserve">IEEE Transactions on Pattern Analysis and Machine Intelligence, </w:t>
                    </w:r>
                    <w:r>
                      <w:rPr>
                        <w:noProof/>
                      </w:rPr>
                      <w:t xml:space="preserve">vol. 28, no. 5, pp. 694-711, 20 March 2006.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[60] </w:t>
                    </w:r>
                  </w:p>
                </w:tc>
                <w:tc>
                  <w:tcPr>
                    <w:tcW w:w="4557" w:type="pct"/>
                    <w:hideMark/>
                  </w:tcPr>
                  <w:p w:rsidR="00506AD0" w:rsidRDefault="00506AD0">
                    <w:pPr>
                      <w:pStyle w:val="Bibliography"/>
                      <w:rPr>
                        <w:noProof/>
                      </w:rPr>
                    </w:pPr>
                    <w:r>
                      <w:rPr>
                        <w:noProof/>
                      </w:rPr>
                      <w:t xml:space="preserve">B. Johann and K. Yoram, “Obstacle Avoidance with Ultrasonic Sensors,” </w:t>
                    </w:r>
                    <w:r>
                      <w:rPr>
                        <w:i/>
                        <w:iCs/>
                        <w:noProof/>
                      </w:rPr>
                      <w:t xml:space="preserve">IEEE Journal of Robotics and Automation, </w:t>
                    </w:r>
                    <w:r>
                      <w:rPr>
                        <w:noProof/>
                      </w:rPr>
                      <w:t xml:space="preserve">vol. 4, no. 2, pp. 213-218, April 1988. </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[61] </w:t>
                    </w:r>
                  </w:p>
                </w:tc>
                <w:tc>
                  <w:tcPr>
                    <w:tcW w:w="4557" w:type="pct"/>
                    <w:hideMark/>
                  </w:tcPr>
                  <w:p w:rsidR="00506AD0" w:rsidRDefault="00506AD0">
                    <w:pPr>
                      <w:pStyle w:val="Bibliography"/>
                      <w:rPr>
                        <w:noProof/>
                      </w:rPr>
                    </w:pPr>
                    <w:r>
                      <w:rPr>
                        <w:noProof/>
                      </w:rPr>
                      <w:t>Garmin, “LIDAR-Lite v3,” Garmin Ltd., [Online]. Available: https://buy.garmin.com/en-US/US/p/557294#accessories. [Accessed 16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[62] </w:t>
                    </w:r>
                  </w:p>
                </w:tc>
                <w:tc>
                  <w:tcPr>
                    <w:tcW w:w="4557" w:type="pct"/>
                    <w:hideMark/>
                  </w:tcPr>
                  <w:p w:rsidR="00506AD0" w:rsidRDefault="00506AD0">
                    <w:pPr>
                      <w:pStyle w:val="Bibliography"/>
                      <w:rPr>
                        <w:noProof/>
                      </w:rPr>
                    </w:pPr>
                    <w:r>
                      <w:rPr>
                        <w:noProof/>
                      </w:rPr>
                      <w:t>Robot Shop, “Benewake TFMINI Micro LIDAR Module (12 m),” Benewake, [Online]. Available: https://www.robotshop.com/en/benewake-tfmini-micro-lidar-module-12-m.html. [Accessed 16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lastRenderedPageBreak/>
                      <w:t xml:space="preserve">[63] </w:t>
                    </w:r>
                  </w:p>
                </w:tc>
                <w:tc>
                  <w:tcPr>
                    <w:tcW w:w="4557" w:type="pct"/>
                    <w:hideMark/>
                  </w:tcPr>
                  <w:p w:rsidR="00506AD0" w:rsidRDefault="00506AD0">
                    <w:pPr>
                      <w:pStyle w:val="Bibliography"/>
                      <w:rPr>
                        <w:noProof/>
                      </w:rPr>
                    </w:pPr>
                    <w:r>
                      <w:rPr>
                        <w:noProof/>
                      </w:rPr>
                      <w:t>Parallex, “SF02 Laser Rangefinder – 50 m,” Parallax Inc., [Online]. Available: https://www.parallax.com/product/28043. [Accessed 16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[64] </w:t>
                    </w:r>
                  </w:p>
                </w:tc>
                <w:tc>
                  <w:tcPr>
                    <w:tcW w:w="4557" w:type="pct"/>
                    <w:hideMark/>
                  </w:tcPr>
                  <w:p w:rsidR="00506AD0" w:rsidRDefault="00506AD0">
                    <w:pPr>
                      <w:pStyle w:val="Bibliography"/>
                      <w:rPr>
                        <w:noProof/>
                      </w:rPr>
                    </w:pPr>
                    <w:r>
                      <w:rPr>
                        <w:noProof/>
                      </w:rPr>
                      <w:t>Robot Shop, “Benewake TF02 LIDAR LED Rangefinder IP65 (22 m),” Benewake, [Online]. Available: https://www.robotshop.com/uk/benewake-tf02-lidar-led-rangefinder-ip65-22-m.html?gclid=EAIaIQobChMI_r7h8_Xw2QIVQecbCh26Agj3EAYYBCABEgIuT_D_BwE. [Accessed 16 Febraury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[65] </w:t>
                    </w:r>
                  </w:p>
                </w:tc>
                <w:tc>
                  <w:tcPr>
                    <w:tcW w:w="4557" w:type="pct"/>
                    <w:hideMark/>
                  </w:tcPr>
                  <w:p w:rsidR="00506AD0" w:rsidRDefault="00506AD0">
                    <w:pPr>
                      <w:pStyle w:val="Bibliography"/>
                      <w:rPr>
                        <w:noProof/>
                      </w:rPr>
                    </w:pPr>
                    <w:r>
                      <w:rPr>
                        <w:noProof/>
                      </w:rPr>
                      <w:t>Garmin, “Lidar Lite v3 Operation Manual and Tehnical Specification Data Sheet,” [Online]. Available: http://static.garmin.com/pumac/LIDAR_Lite_v3_Operation_Manual_and_Technical_Specifications.pdf. [Accessed 16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[66] </w:t>
                    </w:r>
                  </w:p>
                </w:tc>
                <w:tc>
                  <w:tcPr>
                    <w:tcW w:w="4557" w:type="pct"/>
                    <w:hideMark/>
                  </w:tcPr>
                  <w:p w:rsidR="00506AD0" w:rsidRDefault="00506AD0">
                    <w:pPr>
                      <w:pStyle w:val="Bibliography"/>
                      <w:rPr>
                        <w:noProof/>
                      </w:rPr>
                    </w:pPr>
                    <w:r>
                      <w:rPr>
                        <w:noProof/>
                      </w:rPr>
                      <w:t>M. B. Uwe and H. S. Johann, Computer-Supported Cooperative Work: Introduction to Distributed Applications, Springer Science &amp; Business Media, 2000, p. illustrated.</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[67] </w:t>
                    </w:r>
                  </w:p>
                </w:tc>
                <w:tc>
                  <w:tcPr>
                    <w:tcW w:w="4557" w:type="pct"/>
                    <w:hideMark/>
                  </w:tcPr>
                  <w:p w:rsidR="00506AD0" w:rsidRDefault="00506AD0">
                    <w:pPr>
                      <w:pStyle w:val="Bibliography"/>
                      <w:rPr>
                        <w:noProof/>
                      </w:rPr>
                    </w:pPr>
                    <w:r>
                      <w:rPr>
                        <w:noProof/>
                      </w:rPr>
                      <w:t>W. Chris, “LCDs (liquid crystal displays),” Explain that stuff, 1 November 2017. [Online]. Available: http://www.explainthatstuff.com/lcdtv.html. [Accessed 18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[68] </w:t>
                    </w:r>
                  </w:p>
                </w:tc>
                <w:tc>
                  <w:tcPr>
                    <w:tcW w:w="4557" w:type="pct"/>
                    <w:hideMark/>
                  </w:tcPr>
                  <w:p w:rsidR="00506AD0" w:rsidRDefault="00506AD0">
                    <w:pPr>
                      <w:pStyle w:val="Bibliography"/>
                      <w:rPr>
                        <w:noProof/>
                      </w:rPr>
                    </w:pPr>
                    <w:r>
                      <w:rPr>
                        <w:noProof/>
                      </w:rPr>
                      <w:t>Farnell, “MIKROE-4 - Graphic LCD, 128 x 64, White on Blue, 5V, Parallel, No Font, Transmissive,” Winsatr, [Online]. Available: http://uk.farnell.com/mikroelektronika/mikroe-4/graphic-lcd-module-128-x-64/dp/2361575?mckv=_dc|pcrid|78108423189|&amp;gross_price=true&amp;CATCI=aud-294759717834:pla-142000774149&amp;CAAGID=20220758949&amp;CMP=KNC-GUK-GEN-SHOPPING-MIKROELEKTRONIKA&amp;CAGPSPN=pla&amp;gclid=EAIa. [Accessed 19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[69] </w:t>
                    </w:r>
                  </w:p>
                </w:tc>
                <w:tc>
                  <w:tcPr>
                    <w:tcW w:w="4557" w:type="pct"/>
                    <w:hideMark/>
                  </w:tcPr>
                  <w:p w:rsidR="00506AD0" w:rsidRDefault="00506AD0">
                    <w:pPr>
                      <w:pStyle w:val="Bibliography"/>
                      <w:rPr>
                        <w:noProof/>
                      </w:rPr>
                    </w:pPr>
                    <w:r>
                      <w:rPr>
                        <w:noProof/>
                      </w:rPr>
                      <w:t>piccircuit.com, “128x64 Graphic LCD Display (Blue Backlight),” JHD, [Online]. Available: http://www.piccircuit.com/shop/display/66-128x64-graphic-lcd-display.html?gclid=EAIaIQobChMIwsqN-fjk2QIVD_EbCh2kNQfREAkYESABEgJew_D_BwE. [Accessed 18 February 2019].</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[70] </w:t>
                    </w:r>
                  </w:p>
                </w:tc>
                <w:tc>
                  <w:tcPr>
                    <w:tcW w:w="4557" w:type="pct"/>
                    <w:hideMark/>
                  </w:tcPr>
                  <w:p w:rsidR="00506AD0" w:rsidRDefault="00506AD0">
                    <w:pPr>
                      <w:pStyle w:val="Bibliography"/>
                      <w:rPr>
                        <w:noProof/>
                      </w:rPr>
                    </w:pPr>
                    <w:r>
                      <w:rPr>
                        <w:noProof/>
                      </w:rPr>
                      <w:t>Transfer Multisort Elektronik, “RAYSTAR OPTRONICS RX160160B-FHW,” [Online]. Available: https://www.tme.eu/en/details/rx160160b-fhw/lcd-graphic-displays/raystar-optronics/. [Accessed 19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[71] </w:t>
                    </w:r>
                  </w:p>
                </w:tc>
                <w:tc>
                  <w:tcPr>
                    <w:tcW w:w="4557" w:type="pct"/>
                    <w:hideMark/>
                  </w:tcPr>
                  <w:p w:rsidR="00506AD0" w:rsidRDefault="00506AD0">
                    <w:pPr>
                      <w:pStyle w:val="Bibliography"/>
                      <w:rPr>
                        <w:noProof/>
                      </w:rPr>
                    </w:pPr>
                    <w:r>
                      <w:rPr>
                        <w:noProof/>
                      </w:rPr>
                      <w:t>Visahy, “LCD-128G064E,” [Online]. Available: https://www.vishay.com/docs/37237/128g064e.pdf. [Accessed 19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[72] </w:t>
                    </w:r>
                  </w:p>
                </w:tc>
                <w:tc>
                  <w:tcPr>
                    <w:tcW w:w="4557" w:type="pct"/>
                    <w:hideMark/>
                  </w:tcPr>
                  <w:p w:rsidR="00506AD0" w:rsidRDefault="00506AD0">
                    <w:pPr>
                      <w:pStyle w:val="Bibliography"/>
                      <w:rPr>
                        <w:noProof/>
                      </w:rPr>
                    </w:pPr>
                    <w:r>
                      <w:rPr>
                        <w:noProof/>
                      </w:rPr>
                      <w:t>svet-el.si, “LGM12864B-NSW-BBW,” [Online]. Available: https://svet-el.si/download/Graficni_LGM12864B.pdf. [Accessed 19 February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[73] </w:t>
                    </w:r>
                  </w:p>
                </w:tc>
                <w:tc>
                  <w:tcPr>
                    <w:tcW w:w="4557" w:type="pct"/>
                    <w:hideMark/>
                  </w:tcPr>
                  <w:p w:rsidR="00506AD0" w:rsidRDefault="00506AD0">
                    <w:pPr>
                      <w:pStyle w:val="Bibliography"/>
                      <w:rPr>
                        <w:noProof/>
                      </w:rPr>
                    </w:pPr>
                    <w:r>
                      <w:rPr>
                        <w:noProof/>
                      </w:rPr>
                      <w:t>A. Bruce, “Low Voltage Warning Devices,” [Online]. Available: http://homepages.paradise.net.nz/bhabbott/lvw.html. [Accessed 3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[74] </w:t>
                    </w:r>
                  </w:p>
                </w:tc>
                <w:tc>
                  <w:tcPr>
                    <w:tcW w:w="4557" w:type="pct"/>
                    <w:hideMark/>
                  </w:tcPr>
                  <w:p w:rsidR="00506AD0" w:rsidRDefault="00506AD0">
                    <w:pPr>
                      <w:pStyle w:val="Bibliography"/>
                      <w:rPr>
                        <w:noProof/>
                      </w:rPr>
                    </w:pPr>
                    <w:r>
                      <w:rPr>
                        <w:noProof/>
                      </w:rPr>
                      <w:t>Havard Health, “MET-hour equivalents of various physical activities,” harvard.edu, December 2009. [Online]. Available: https://www.health.harvard.edu/staying-healthy/met-hour-equivalents-of-various-physical-activities. [Accessed 18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lastRenderedPageBreak/>
                      <w:t xml:space="preserve">[75] </w:t>
                    </w:r>
                  </w:p>
                </w:tc>
                <w:tc>
                  <w:tcPr>
                    <w:tcW w:w="4557" w:type="pct"/>
                    <w:hideMark/>
                  </w:tcPr>
                  <w:p w:rsidR="00506AD0" w:rsidRDefault="00506AD0">
                    <w:pPr>
                      <w:pStyle w:val="Bibliography"/>
                      <w:rPr>
                        <w:noProof/>
                      </w:rPr>
                    </w:pPr>
                    <w:r>
                      <w:rPr>
                        <w:noProof/>
                      </w:rPr>
                      <w:t>Microchip, “PIC18F45K50,” [Online]. Available: http://ww1.microchip.com/downloads/en/DeviceDoc/30000684B.pdf. [Accessed 22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[76] </w:t>
                    </w:r>
                  </w:p>
                </w:tc>
                <w:tc>
                  <w:tcPr>
                    <w:tcW w:w="4557" w:type="pct"/>
                    <w:hideMark/>
                  </w:tcPr>
                  <w:p w:rsidR="00506AD0" w:rsidRDefault="00506AD0">
                    <w:pPr>
                      <w:pStyle w:val="Bibliography"/>
                      <w:rPr>
                        <w:noProof/>
                      </w:rPr>
                    </w:pPr>
                    <w:r>
                      <w:rPr>
                        <w:noProof/>
                      </w:rPr>
                      <w:t>Farnell, “2447-3049-20 - Rechargeable Battery, 7.4 V, Lithium Ion, 6.9 Ah, Wire Leads,” Ansmann, [Online]. Available: http://uk.farnell.com/ansmann/2447-3049-20/li-ion-battery-7-4v-6-9ah/dp/2777016. [Accessed 22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[77] </w:t>
                    </w:r>
                  </w:p>
                </w:tc>
                <w:tc>
                  <w:tcPr>
                    <w:tcW w:w="4557" w:type="pct"/>
                    <w:hideMark/>
                  </w:tcPr>
                  <w:p w:rsidR="00506AD0" w:rsidRDefault="00506AD0">
                    <w:pPr>
                      <w:pStyle w:val="Bibliography"/>
                      <w:rPr>
                        <w:noProof/>
                      </w:rPr>
                    </w:pPr>
                    <w:r>
                      <w:rPr>
                        <w:noProof/>
                      </w:rPr>
                      <w:t>batteryjunction.com, “Tenergy 7.4V 5200mAh Side By Side Li-Ion Battery Pack with PCB and 20AWG Bare Leads (31005),” Tenergy, [Online]. Available: https://www.batteryjunction.com/tenergy-74-5200-li-ion-pack-31005.html. [Accessed 22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[78] </w:t>
                    </w:r>
                  </w:p>
                </w:tc>
                <w:tc>
                  <w:tcPr>
                    <w:tcW w:w="4557" w:type="pct"/>
                    <w:hideMark/>
                  </w:tcPr>
                  <w:p w:rsidR="00506AD0" w:rsidRDefault="00506AD0">
                    <w:pPr>
                      <w:pStyle w:val="Bibliography"/>
                      <w:rPr>
                        <w:noProof/>
                      </w:rPr>
                    </w:pPr>
                    <w:r>
                      <w:rPr>
                        <w:noProof/>
                      </w:rPr>
                      <w:t>megabatteries.com, “7.4 Volt Lithium Ion Battery Pack (5200 mAh) with Protection IC,” Samsung, [Online]. Available: https://www.megabatteries.com/item_details2.asp?id=15786&amp;cat_id=206&amp;uid=1396. [Accessed 28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[79] </w:t>
                    </w:r>
                  </w:p>
                </w:tc>
                <w:tc>
                  <w:tcPr>
                    <w:tcW w:w="4557" w:type="pct"/>
                    <w:hideMark/>
                  </w:tcPr>
                  <w:p w:rsidR="00506AD0" w:rsidRDefault="00506AD0">
                    <w:pPr>
                      <w:pStyle w:val="Bibliography"/>
                      <w:rPr>
                        <w:noProof/>
                      </w:rPr>
                    </w:pPr>
                    <w:r>
                      <w:rPr>
                        <w:noProof/>
                      </w:rPr>
                      <w:t>Texas Instruments, “LM3622,” [Online]. Available: http://www.mouser.com/ds/2/282/snvs043a-76214.pdf. [Accessed 23 March 2018].</w:t>
                    </w:r>
                  </w:p>
                </w:tc>
              </w:tr>
              <w:tr w:rsidR="00506AD0" w:rsidTr="00506AD0">
                <w:trPr>
                  <w:divId w:val="1942060980"/>
                  <w:tblCellSpacing w:w="15" w:type="dxa"/>
                </w:trPr>
                <w:tc>
                  <w:tcPr>
                    <w:tcW w:w="390" w:type="pct"/>
                    <w:hideMark/>
                  </w:tcPr>
                  <w:p w:rsidR="00506AD0" w:rsidRDefault="00506AD0">
                    <w:pPr>
                      <w:pStyle w:val="Bibliography"/>
                      <w:rPr>
                        <w:noProof/>
                      </w:rPr>
                    </w:pPr>
                    <w:r>
                      <w:rPr>
                        <w:noProof/>
                      </w:rPr>
                      <w:t xml:space="preserve">[80] </w:t>
                    </w:r>
                  </w:p>
                </w:tc>
                <w:tc>
                  <w:tcPr>
                    <w:tcW w:w="4557" w:type="pct"/>
                    <w:hideMark/>
                  </w:tcPr>
                  <w:p w:rsidR="00506AD0" w:rsidRDefault="00506AD0">
                    <w:pPr>
                      <w:pStyle w:val="Bibliography"/>
                      <w:rPr>
                        <w:noProof/>
                      </w:rPr>
                    </w:pPr>
                    <w:r>
                      <w:rPr>
                        <w:noProof/>
                      </w:rPr>
                      <w:t>Texas Instruments, “MC3x063A,” [Online]. Available: http://www.ti.com/lit/ds/symlink/mc33063a.pdf. [Accessed 23 March 2018].</w:t>
                    </w:r>
                  </w:p>
                </w:tc>
              </w:tr>
            </w:tbl>
            <w:p w:rsidR="00506AD0" w:rsidRDefault="00506AD0">
              <w:pPr>
                <w:divId w:val="1942060980"/>
                <w:rPr>
                  <w:rFonts w:eastAsia="Times New Roman"/>
                  <w:noProof/>
                </w:rPr>
              </w:pPr>
            </w:p>
            <w:p w:rsidR="000A6D62" w:rsidRDefault="000A6D62">
              <w:r>
                <w:rPr>
                  <w:b/>
                  <w:bCs/>
                  <w:noProof/>
                </w:rPr>
                <w:fldChar w:fldCharType="end"/>
              </w:r>
            </w:p>
          </w:sdtContent>
        </w:sdt>
      </w:sdtContent>
    </w:sdt>
    <w:p w:rsidR="007F54C9" w:rsidRDefault="007F54C9">
      <w:r>
        <w:br w:type="page"/>
      </w:r>
    </w:p>
    <w:p w:rsidR="007F54C9" w:rsidRDefault="007F54C9" w:rsidP="007F54C9">
      <w:pPr>
        <w:pStyle w:val="Heading1"/>
        <w:pBdr>
          <w:bottom w:val="single" w:sz="4" w:space="1" w:color="auto"/>
        </w:pBdr>
        <w:spacing w:line="240" w:lineRule="auto"/>
        <w:rPr>
          <w:b/>
        </w:rPr>
      </w:pPr>
      <w:bookmarkStart w:id="220" w:name="_Toc510818992"/>
      <w:r w:rsidRPr="007F54C9">
        <w:rPr>
          <w:b/>
        </w:rPr>
        <w:lastRenderedPageBreak/>
        <w:t>8. Bibliography</w:t>
      </w:r>
      <w:bookmarkEnd w:id="220"/>
    </w:p>
    <w:p w:rsidR="000A6D62" w:rsidRDefault="000A6D62" w:rsidP="007F54C9"/>
    <w:p w:rsidR="001841FA" w:rsidRDefault="001841FA" w:rsidP="001841FA">
      <w:r>
        <w:t xml:space="preserve">[1] </w:t>
      </w:r>
      <w:r>
        <w:tab/>
        <w:t>UWE Electronic, "Infrared Temperature sensors," [Online]. Available: https://www.uweelectronic.de/en/temperaturmanagement-2/thermosensoren/infrarot-temperaturfuehler.html. [Accessed 22 October 2017].</w:t>
      </w:r>
    </w:p>
    <w:p w:rsidR="001841FA" w:rsidRDefault="001841FA" w:rsidP="001841FA">
      <w:r>
        <w:t xml:space="preserve">[2] </w:t>
      </w:r>
      <w:r>
        <w:tab/>
        <w:t>J. Bird, Electrical Circuit Theory and Technology, 5th ed., J. Bird, Ed., Oxon: Routledge, 2015, p. 215.</w:t>
      </w:r>
    </w:p>
    <w:p w:rsidR="001841FA" w:rsidRDefault="001841FA" w:rsidP="001841FA">
      <w:r>
        <w:t xml:space="preserve">[3] </w:t>
      </w:r>
      <w:r>
        <w:tab/>
        <w:t xml:space="preserve">S. D. Joseph, Electronics: project management and design, 2nd, illustrated ed., Pearson Prentice Hall, 2004. </w:t>
      </w:r>
    </w:p>
    <w:p w:rsidR="001841FA" w:rsidRDefault="001841FA" w:rsidP="001841FA">
      <w:r>
        <w:t xml:space="preserve">[4] </w:t>
      </w:r>
      <w:r>
        <w:tab/>
        <w:t xml:space="preserve">M. Eric, Power Electronic Converters: PWM Strategies and Current Control Techniques, John Wiley &amp; Sons, 2013. </w:t>
      </w:r>
    </w:p>
    <w:p w:rsidR="001841FA" w:rsidRDefault="001841FA" w:rsidP="001841FA">
      <w:r>
        <w:t xml:space="preserve">[5] </w:t>
      </w:r>
      <w:r>
        <w:tab/>
        <w:t xml:space="preserve">C. W. Jerry, The Electronics Handbook, illustrated ed., CRC Press, 1996. </w:t>
      </w:r>
    </w:p>
    <w:p w:rsidR="001841FA" w:rsidRDefault="001841FA" w:rsidP="001841FA">
      <w:r>
        <w:t xml:space="preserve">[6] </w:t>
      </w:r>
      <w:r>
        <w:tab/>
        <w:t>D. C. Kulshreshtha, Basic Electrical Engineering, Tata McGraw-Hill Education, 2009, p. 372.</w:t>
      </w:r>
    </w:p>
    <w:p w:rsidR="001841FA" w:rsidRDefault="001841FA" w:rsidP="001841FA">
      <w:r>
        <w:t xml:space="preserve">[7] </w:t>
      </w:r>
      <w:r>
        <w:tab/>
        <w:t xml:space="preserve">J. Cong, "Design of Electric Bicycle Controller," Computer and Information Science, vol. 2, no. 2, 2009. </w:t>
      </w:r>
    </w:p>
    <w:p w:rsidR="001841FA" w:rsidRDefault="001841FA" w:rsidP="001841FA">
      <w:r>
        <w:t xml:space="preserve">[8] </w:t>
      </w:r>
      <w:r>
        <w:tab/>
        <w:t xml:space="preserve">H. Vincent, Mastering the I2C Bus, Elektor International, 2011. </w:t>
      </w:r>
    </w:p>
    <w:p w:rsidR="007F54C9" w:rsidRDefault="001841FA" w:rsidP="001841FA">
      <w:r>
        <w:t xml:space="preserve">[9] </w:t>
      </w:r>
      <w:r>
        <w:tab/>
        <w:t>P. Michael, PICmicro microcontroller pocket reference, New York: McGraw-Hill, 2001.</w:t>
      </w:r>
    </w:p>
    <w:p w:rsidR="007F54C9" w:rsidRDefault="007F54C9">
      <w:r>
        <w:br w:type="page"/>
      </w:r>
    </w:p>
    <w:p w:rsidR="009964AA" w:rsidRDefault="007F54C9" w:rsidP="007F54C9">
      <w:pPr>
        <w:pStyle w:val="Heading1"/>
        <w:pBdr>
          <w:bottom w:val="single" w:sz="4" w:space="1" w:color="auto"/>
        </w:pBdr>
        <w:spacing w:line="240" w:lineRule="auto"/>
        <w:rPr>
          <w:b/>
        </w:rPr>
      </w:pPr>
      <w:bookmarkStart w:id="221" w:name="_Toc510818993"/>
      <w:r w:rsidRPr="007F54C9">
        <w:rPr>
          <w:b/>
        </w:rPr>
        <w:lastRenderedPageBreak/>
        <w:t>9. Appendix</w:t>
      </w:r>
      <w:bookmarkEnd w:id="221"/>
    </w:p>
    <w:p w:rsidR="007F54C9" w:rsidRDefault="007F54C9" w:rsidP="009964AA"/>
    <w:p w:rsidR="009964AA" w:rsidRDefault="009964AA" w:rsidP="009964AA">
      <w:pPr>
        <w:pStyle w:val="Heading2"/>
      </w:pPr>
      <w:bookmarkStart w:id="222" w:name="_Toc510818994"/>
      <w:r>
        <w:t>9.1. Appendix A</w:t>
      </w:r>
      <w:bookmarkEnd w:id="222"/>
    </w:p>
    <w:p w:rsidR="009964AA" w:rsidRDefault="009964AA" w:rsidP="009964AA">
      <w:r>
        <w:t>Parametric search made on ‘Microchips’ website.</w:t>
      </w:r>
    </w:p>
    <w:p w:rsidR="009964AA" w:rsidRDefault="009964AA" w:rsidP="009964AA"/>
    <w:p w:rsidR="004075DC" w:rsidRDefault="009964AA" w:rsidP="009964AA">
      <w:r>
        <w:rPr>
          <w:noProof/>
          <w:lang w:eastAsia="en-GB"/>
        </w:rPr>
        <w:drawing>
          <wp:inline distT="0" distB="0" distL="0" distR="0" wp14:anchorId="2DEB1F0B" wp14:editId="58B5A7DC">
            <wp:extent cx="5399405" cy="2582545"/>
            <wp:effectExtent l="0" t="0" r="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399405" cy="2582545"/>
                    </a:xfrm>
                    <a:prstGeom prst="rect">
                      <a:avLst/>
                    </a:prstGeom>
                  </pic:spPr>
                </pic:pic>
              </a:graphicData>
            </a:graphic>
          </wp:inline>
        </w:drawing>
      </w:r>
    </w:p>
    <w:p w:rsidR="004075DC" w:rsidRPr="004075DC" w:rsidRDefault="004075DC" w:rsidP="004075DC"/>
    <w:p w:rsidR="004075DC" w:rsidRDefault="004075DC" w:rsidP="004075DC"/>
    <w:p w:rsidR="00506AD0" w:rsidRDefault="00506AD0" w:rsidP="00506AD0">
      <w:pPr>
        <w:pStyle w:val="Heading2"/>
      </w:pPr>
      <w:bookmarkStart w:id="223" w:name="_Toc510818995"/>
      <w:r>
        <w:t>9.2. Appendix B</w:t>
      </w:r>
      <w:bookmarkEnd w:id="223"/>
    </w:p>
    <w:p w:rsidR="004075DC" w:rsidRDefault="00506AD0" w:rsidP="00506AD0">
      <w:r>
        <w:t>Full circuit schematic below.</w:t>
      </w:r>
      <w:r w:rsidR="004075DC">
        <w:br w:type="page"/>
      </w:r>
    </w:p>
    <w:p w:rsidR="004075DC" w:rsidRDefault="004075DC" w:rsidP="004075DC">
      <w:pPr>
        <w:ind w:firstLine="720"/>
        <w:sectPr w:rsidR="004075DC" w:rsidSect="00506AD0">
          <w:footerReference w:type="default" r:id="rId108"/>
          <w:pgSz w:w="11906" w:h="16838"/>
          <w:pgMar w:top="1134" w:right="1418" w:bottom="851" w:left="1985" w:header="708" w:footer="708" w:gutter="0"/>
          <w:pgNumType w:start="0"/>
          <w:cols w:space="708"/>
          <w:titlePg/>
          <w:docGrid w:linePitch="360"/>
        </w:sectPr>
      </w:pPr>
    </w:p>
    <w:p w:rsidR="009964AA" w:rsidRPr="004075DC" w:rsidRDefault="004075DC" w:rsidP="004075DC">
      <w:pPr>
        <w:ind w:firstLine="720"/>
      </w:pPr>
      <w:r w:rsidRPr="004075DC">
        <w:rPr>
          <w:noProof/>
          <w:lang w:eastAsia="en-GB"/>
        </w:rPr>
        <w:lastRenderedPageBreak/>
        <w:drawing>
          <wp:inline distT="0" distB="0" distL="0" distR="0">
            <wp:extent cx="9431655" cy="62353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9431655" cy="6235360"/>
                    </a:xfrm>
                    <a:prstGeom prst="rect">
                      <a:avLst/>
                    </a:prstGeom>
                    <a:noFill/>
                    <a:ln>
                      <a:noFill/>
                    </a:ln>
                  </pic:spPr>
                </pic:pic>
              </a:graphicData>
            </a:graphic>
          </wp:inline>
        </w:drawing>
      </w:r>
    </w:p>
    <w:sectPr w:rsidR="009964AA" w:rsidRPr="004075DC" w:rsidSect="004075DC">
      <w:pgSz w:w="16838" w:h="11906" w:orient="landscape"/>
      <w:pgMar w:top="1985" w:right="1134" w:bottom="1418"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1B3" w:rsidRDefault="002171B3" w:rsidP="00E91BE1">
      <w:pPr>
        <w:spacing w:after="0" w:line="240" w:lineRule="auto"/>
      </w:pPr>
      <w:r>
        <w:separator/>
      </w:r>
    </w:p>
  </w:endnote>
  <w:endnote w:type="continuationSeparator" w:id="0">
    <w:p w:rsidR="002171B3" w:rsidRDefault="002171B3" w:rsidP="00E91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4720930"/>
      <w:docPartObj>
        <w:docPartGallery w:val="Page Numbers (Bottom of Page)"/>
        <w:docPartUnique/>
      </w:docPartObj>
    </w:sdtPr>
    <w:sdtEndPr>
      <w:rPr>
        <w:color w:val="7F7F7F" w:themeColor="background1" w:themeShade="7F"/>
        <w:spacing w:val="60"/>
      </w:rPr>
    </w:sdtEndPr>
    <w:sdtContent>
      <w:p w:rsidR="00506AD0" w:rsidRDefault="00506AD0">
        <w:pPr>
          <w:pStyle w:val="Footer"/>
          <w:pBdr>
            <w:top w:val="single" w:sz="4" w:space="1" w:color="D9D9D9" w:themeColor="background1" w:themeShade="D9"/>
          </w:pBdr>
          <w:jc w:val="right"/>
        </w:pPr>
        <w:r>
          <w:fldChar w:fldCharType="begin"/>
        </w:r>
        <w:r>
          <w:instrText xml:space="preserve"> PAGE   \* MERGEFORMAT </w:instrText>
        </w:r>
        <w:r>
          <w:fldChar w:fldCharType="separate"/>
        </w:r>
        <w:r w:rsidR="009A0743">
          <w:rPr>
            <w:noProof/>
          </w:rPr>
          <w:t>5</w:t>
        </w:r>
        <w:r>
          <w:rPr>
            <w:noProof/>
          </w:rPr>
          <w:fldChar w:fldCharType="end"/>
        </w:r>
        <w:r>
          <w:t xml:space="preserve"> | </w:t>
        </w:r>
        <w:r>
          <w:rPr>
            <w:color w:val="7F7F7F" w:themeColor="background1" w:themeShade="7F"/>
            <w:spacing w:val="60"/>
          </w:rPr>
          <w:t>Page</w:t>
        </w:r>
      </w:p>
    </w:sdtContent>
  </w:sdt>
  <w:p w:rsidR="00506AD0" w:rsidRDefault="00506A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1B3" w:rsidRDefault="002171B3" w:rsidP="00E91BE1">
      <w:pPr>
        <w:spacing w:after="0" w:line="240" w:lineRule="auto"/>
      </w:pPr>
      <w:r>
        <w:separator/>
      </w:r>
    </w:p>
  </w:footnote>
  <w:footnote w:type="continuationSeparator" w:id="0">
    <w:p w:rsidR="002171B3" w:rsidRDefault="002171B3" w:rsidP="00E91B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305CA"/>
    <w:multiLevelType w:val="hybridMultilevel"/>
    <w:tmpl w:val="AD8C4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E2E80"/>
    <w:multiLevelType w:val="hybridMultilevel"/>
    <w:tmpl w:val="632A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72572"/>
    <w:multiLevelType w:val="hybridMultilevel"/>
    <w:tmpl w:val="89D4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B4E97"/>
    <w:multiLevelType w:val="hybridMultilevel"/>
    <w:tmpl w:val="90989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2627E"/>
    <w:multiLevelType w:val="hybridMultilevel"/>
    <w:tmpl w:val="80EA2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9A63C8"/>
    <w:multiLevelType w:val="hybridMultilevel"/>
    <w:tmpl w:val="55E21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62EEA"/>
    <w:multiLevelType w:val="hybridMultilevel"/>
    <w:tmpl w:val="FC4A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B513C"/>
    <w:multiLevelType w:val="hybridMultilevel"/>
    <w:tmpl w:val="4F8E6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0A02C4"/>
    <w:multiLevelType w:val="hybridMultilevel"/>
    <w:tmpl w:val="80DCD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4B04E7"/>
    <w:multiLevelType w:val="hybridMultilevel"/>
    <w:tmpl w:val="712C3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1F26DA"/>
    <w:multiLevelType w:val="hybridMultilevel"/>
    <w:tmpl w:val="455C5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8C651D"/>
    <w:multiLevelType w:val="hybridMultilevel"/>
    <w:tmpl w:val="9E361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4174D"/>
    <w:multiLevelType w:val="hybridMultilevel"/>
    <w:tmpl w:val="37E6E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DC4B88"/>
    <w:multiLevelType w:val="hybridMultilevel"/>
    <w:tmpl w:val="5E1A7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7A3438"/>
    <w:multiLevelType w:val="hybridMultilevel"/>
    <w:tmpl w:val="01C4F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EC496A"/>
    <w:multiLevelType w:val="hybridMultilevel"/>
    <w:tmpl w:val="6B54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44247"/>
    <w:multiLevelType w:val="hybridMultilevel"/>
    <w:tmpl w:val="B0F07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1D2695"/>
    <w:multiLevelType w:val="hybridMultilevel"/>
    <w:tmpl w:val="A93E2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26E4C"/>
    <w:multiLevelType w:val="hybridMultilevel"/>
    <w:tmpl w:val="45CC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031AF5"/>
    <w:multiLevelType w:val="hybridMultilevel"/>
    <w:tmpl w:val="C7FCC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CB1435"/>
    <w:multiLevelType w:val="hybridMultilevel"/>
    <w:tmpl w:val="EC028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76326E"/>
    <w:multiLevelType w:val="hybridMultilevel"/>
    <w:tmpl w:val="BE0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8C7A3E"/>
    <w:multiLevelType w:val="hybridMultilevel"/>
    <w:tmpl w:val="F9BC2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C01B0D"/>
    <w:multiLevelType w:val="hybridMultilevel"/>
    <w:tmpl w:val="DD78D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EA5625"/>
    <w:multiLevelType w:val="hybridMultilevel"/>
    <w:tmpl w:val="1DEE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6E57D1"/>
    <w:multiLevelType w:val="hybridMultilevel"/>
    <w:tmpl w:val="86E8E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4B0A43"/>
    <w:multiLevelType w:val="hybridMultilevel"/>
    <w:tmpl w:val="B3486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D915B2"/>
    <w:multiLevelType w:val="hybridMultilevel"/>
    <w:tmpl w:val="F900F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1A45AA"/>
    <w:multiLevelType w:val="hybridMultilevel"/>
    <w:tmpl w:val="AF4EB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194F3C"/>
    <w:multiLevelType w:val="hybridMultilevel"/>
    <w:tmpl w:val="055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EA1850"/>
    <w:multiLevelType w:val="hybridMultilevel"/>
    <w:tmpl w:val="ED403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AE64A8"/>
    <w:multiLevelType w:val="hybridMultilevel"/>
    <w:tmpl w:val="B77A5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CB56E9"/>
    <w:multiLevelType w:val="hybridMultilevel"/>
    <w:tmpl w:val="DE98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A1400"/>
    <w:multiLevelType w:val="hybridMultilevel"/>
    <w:tmpl w:val="F46C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956220"/>
    <w:multiLevelType w:val="hybridMultilevel"/>
    <w:tmpl w:val="6E5AC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0173B7"/>
    <w:multiLevelType w:val="hybridMultilevel"/>
    <w:tmpl w:val="0B5C2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D74A6C"/>
    <w:multiLevelType w:val="hybridMultilevel"/>
    <w:tmpl w:val="CD90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785FDC"/>
    <w:multiLevelType w:val="hybridMultilevel"/>
    <w:tmpl w:val="A738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266A5"/>
    <w:multiLevelType w:val="hybridMultilevel"/>
    <w:tmpl w:val="4D7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ED6EA2"/>
    <w:multiLevelType w:val="hybridMultilevel"/>
    <w:tmpl w:val="218E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071D50"/>
    <w:multiLevelType w:val="hybridMultilevel"/>
    <w:tmpl w:val="8B0E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96E72"/>
    <w:multiLevelType w:val="hybridMultilevel"/>
    <w:tmpl w:val="BEE8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83494C"/>
    <w:multiLevelType w:val="hybridMultilevel"/>
    <w:tmpl w:val="7804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9B42E5"/>
    <w:multiLevelType w:val="hybridMultilevel"/>
    <w:tmpl w:val="2AB85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C82048"/>
    <w:multiLevelType w:val="hybridMultilevel"/>
    <w:tmpl w:val="23DC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20"/>
  </w:num>
  <w:num w:numId="4">
    <w:abstractNumId w:val="32"/>
  </w:num>
  <w:num w:numId="5">
    <w:abstractNumId w:val="17"/>
  </w:num>
  <w:num w:numId="6">
    <w:abstractNumId w:val="2"/>
  </w:num>
  <w:num w:numId="7">
    <w:abstractNumId w:val="42"/>
  </w:num>
  <w:num w:numId="8">
    <w:abstractNumId w:val="3"/>
  </w:num>
  <w:num w:numId="9">
    <w:abstractNumId w:val="26"/>
  </w:num>
  <w:num w:numId="10">
    <w:abstractNumId w:val="43"/>
  </w:num>
  <w:num w:numId="11">
    <w:abstractNumId w:val="38"/>
  </w:num>
  <w:num w:numId="12">
    <w:abstractNumId w:val="41"/>
  </w:num>
  <w:num w:numId="13">
    <w:abstractNumId w:val="22"/>
  </w:num>
  <w:num w:numId="14">
    <w:abstractNumId w:val="18"/>
  </w:num>
  <w:num w:numId="15">
    <w:abstractNumId w:val="31"/>
  </w:num>
  <w:num w:numId="16">
    <w:abstractNumId w:val="1"/>
  </w:num>
  <w:num w:numId="17">
    <w:abstractNumId w:val="37"/>
  </w:num>
  <w:num w:numId="18">
    <w:abstractNumId w:val="25"/>
  </w:num>
  <w:num w:numId="19">
    <w:abstractNumId w:val="29"/>
  </w:num>
  <w:num w:numId="20">
    <w:abstractNumId w:val="5"/>
  </w:num>
  <w:num w:numId="21">
    <w:abstractNumId w:val="0"/>
  </w:num>
  <w:num w:numId="22">
    <w:abstractNumId w:val="14"/>
  </w:num>
  <w:num w:numId="23">
    <w:abstractNumId w:val="12"/>
  </w:num>
  <w:num w:numId="24">
    <w:abstractNumId w:val="34"/>
  </w:num>
  <w:num w:numId="25">
    <w:abstractNumId w:val="7"/>
  </w:num>
  <w:num w:numId="26">
    <w:abstractNumId w:val="10"/>
  </w:num>
  <w:num w:numId="27">
    <w:abstractNumId w:val="27"/>
  </w:num>
  <w:num w:numId="28">
    <w:abstractNumId w:val="35"/>
  </w:num>
  <w:num w:numId="29">
    <w:abstractNumId w:val="9"/>
  </w:num>
  <w:num w:numId="30">
    <w:abstractNumId w:val="13"/>
  </w:num>
  <w:num w:numId="31">
    <w:abstractNumId w:val="4"/>
  </w:num>
  <w:num w:numId="32">
    <w:abstractNumId w:val="40"/>
  </w:num>
  <w:num w:numId="33">
    <w:abstractNumId w:val="8"/>
  </w:num>
  <w:num w:numId="34">
    <w:abstractNumId w:val="30"/>
  </w:num>
  <w:num w:numId="35">
    <w:abstractNumId w:val="21"/>
  </w:num>
  <w:num w:numId="36">
    <w:abstractNumId w:val="39"/>
  </w:num>
  <w:num w:numId="37">
    <w:abstractNumId w:val="24"/>
  </w:num>
  <w:num w:numId="38">
    <w:abstractNumId w:val="15"/>
  </w:num>
  <w:num w:numId="39">
    <w:abstractNumId w:val="28"/>
  </w:num>
  <w:num w:numId="40">
    <w:abstractNumId w:val="36"/>
  </w:num>
  <w:num w:numId="41">
    <w:abstractNumId w:val="33"/>
  </w:num>
  <w:num w:numId="42">
    <w:abstractNumId w:val="11"/>
  </w:num>
  <w:num w:numId="43">
    <w:abstractNumId w:val="16"/>
  </w:num>
  <w:num w:numId="44">
    <w:abstractNumId w:val="23"/>
  </w:num>
  <w:num w:numId="45">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E1"/>
    <w:rsid w:val="0001269D"/>
    <w:rsid w:val="00035BBE"/>
    <w:rsid w:val="00055CE1"/>
    <w:rsid w:val="000565A3"/>
    <w:rsid w:val="00076CFC"/>
    <w:rsid w:val="000A37F7"/>
    <w:rsid w:val="000A6D62"/>
    <w:rsid w:val="000B3C23"/>
    <w:rsid w:val="000E1422"/>
    <w:rsid w:val="000F314C"/>
    <w:rsid w:val="001145FE"/>
    <w:rsid w:val="00115B9F"/>
    <w:rsid w:val="00135703"/>
    <w:rsid w:val="00144AF1"/>
    <w:rsid w:val="0014701F"/>
    <w:rsid w:val="001526EB"/>
    <w:rsid w:val="00176E0A"/>
    <w:rsid w:val="001841FA"/>
    <w:rsid w:val="00185237"/>
    <w:rsid w:val="00194245"/>
    <w:rsid w:val="001A7069"/>
    <w:rsid w:val="001B6054"/>
    <w:rsid w:val="001C0839"/>
    <w:rsid w:val="001D5E58"/>
    <w:rsid w:val="001F02FC"/>
    <w:rsid w:val="002171B3"/>
    <w:rsid w:val="00225FDF"/>
    <w:rsid w:val="00247335"/>
    <w:rsid w:val="002561D8"/>
    <w:rsid w:val="00261A66"/>
    <w:rsid w:val="0027015C"/>
    <w:rsid w:val="00275101"/>
    <w:rsid w:val="0027709F"/>
    <w:rsid w:val="0028252E"/>
    <w:rsid w:val="00282820"/>
    <w:rsid w:val="002B4CCB"/>
    <w:rsid w:val="002F106F"/>
    <w:rsid w:val="00320032"/>
    <w:rsid w:val="00335881"/>
    <w:rsid w:val="00362766"/>
    <w:rsid w:val="00373080"/>
    <w:rsid w:val="003777DB"/>
    <w:rsid w:val="00383FE2"/>
    <w:rsid w:val="003C26A9"/>
    <w:rsid w:val="003E38E6"/>
    <w:rsid w:val="003E59B1"/>
    <w:rsid w:val="003F34B2"/>
    <w:rsid w:val="00400019"/>
    <w:rsid w:val="004075DC"/>
    <w:rsid w:val="00412EC3"/>
    <w:rsid w:val="00415DF9"/>
    <w:rsid w:val="00450422"/>
    <w:rsid w:val="00464225"/>
    <w:rsid w:val="004677C3"/>
    <w:rsid w:val="00493F6F"/>
    <w:rsid w:val="004A262A"/>
    <w:rsid w:val="004A2CB8"/>
    <w:rsid w:val="004E698E"/>
    <w:rsid w:val="005064FA"/>
    <w:rsid w:val="00506AD0"/>
    <w:rsid w:val="00521502"/>
    <w:rsid w:val="00530CA2"/>
    <w:rsid w:val="0053241A"/>
    <w:rsid w:val="00535543"/>
    <w:rsid w:val="00552E77"/>
    <w:rsid w:val="005A4168"/>
    <w:rsid w:val="005D68FE"/>
    <w:rsid w:val="005D7CCD"/>
    <w:rsid w:val="005F0940"/>
    <w:rsid w:val="005F44CB"/>
    <w:rsid w:val="00632CD7"/>
    <w:rsid w:val="006369CC"/>
    <w:rsid w:val="00653D51"/>
    <w:rsid w:val="00666C59"/>
    <w:rsid w:val="00692823"/>
    <w:rsid w:val="006A4750"/>
    <w:rsid w:val="006C12B6"/>
    <w:rsid w:val="006F00ED"/>
    <w:rsid w:val="006F1F5F"/>
    <w:rsid w:val="007016E9"/>
    <w:rsid w:val="0070176B"/>
    <w:rsid w:val="00705667"/>
    <w:rsid w:val="00731E8C"/>
    <w:rsid w:val="00771D92"/>
    <w:rsid w:val="0078063E"/>
    <w:rsid w:val="00797AF6"/>
    <w:rsid w:val="007B69B8"/>
    <w:rsid w:val="007D5F4D"/>
    <w:rsid w:val="007E23D5"/>
    <w:rsid w:val="007E6CF2"/>
    <w:rsid w:val="007F54C9"/>
    <w:rsid w:val="00804712"/>
    <w:rsid w:val="008053DF"/>
    <w:rsid w:val="008178CC"/>
    <w:rsid w:val="00820064"/>
    <w:rsid w:val="00833A66"/>
    <w:rsid w:val="008456CC"/>
    <w:rsid w:val="00850D00"/>
    <w:rsid w:val="0086410C"/>
    <w:rsid w:val="008A41B5"/>
    <w:rsid w:val="008A59CA"/>
    <w:rsid w:val="008C5270"/>
    <w:rsid w:val="008E3CE1"/>
    <w:rsid w:val="00913DA8"/>
    <w:rsid w:val="00927D79"/>
    <w:rsid w:val="0093622F"/>
    <w:rsid w:val="00953510"/>
    <w:rsid w:val="00955881"/>
    <w:rsid w:val="00960936"/>
    <w:rsid w:val="009636CD"/>
    <w:rsid w:val="0097124C"/>
    <w:rsid w:val="009964AA"/>
    <w:rsid w:val="009A0743"/>
    <w:rsid w:val="009A7F7E"/>
    <w:rsid w:val="009D367D"/>
    <w:rsid w:val="009E4D42"/>
    <w:rsid w:val="009E62BF"/>
    <w:rsid w:val="009E6B04"/>
    <w:rsid w:val="009E6D4F"/>
    <w:rsid w:val="009F2BF5"/>
    <w:rsid w:val="00A250A7"/>
    <w:rsid w:val="00A27F21"/>
    <w:rsid w:val="00A43EB6"/>
    <w:rsid w:val="00A642C6"/>
    <w:rsid w:val="00A805D1"/>
    <w:rsid w:val="00AA5A53"/>
    <w:rsid w:val="00AE6F45"/>
    <w:rsid w:val="00AF4A77"/>
    <w:rsid w:val="00B47B97"/>
    <w:rsid w:val="00B844F1"/>
    <w:rsid w:val="00B91234"/>
    <w:rsid w:val="00B92339"/>
    <w:rsid w:val="00BA03FE"/>
    <w:rsid w:val="00BA5C59"/>
    <w:rsid w:val="00BB0773"/>
    <w:rsid w:val="00BC5BCB"/>
    <w:rsid w:val="00BD08E8"/>
    <w:rsid w:val="00BD52F0"/>
    <w:rsid w:val="00BE2722"/>
    <w:rsid w:val="00BE531D"/>
    <w:rsid w:val="00BF596C"/>
    <w:rsid w:val="00C12EFE"/>
    <w:rsid w:val="00C13FD6"/>
    <w:rsid w:val="00C41611"/>
    <w:rsid w:val="00C751CC"/>
    <w:rsid w:val="00CA1B1B"/>
    <w:rsid w:val="00CB4BC8"/>
    <w:rsid w:val="00CC2D8E"/>
    <w:rsid w:val="00CF17AB"/>
    <w:rsid w:val="00CF385F"/>
    <w:rsid w:val="00CF7148"/>
    <w:rsid w:val="00D0684E"/>
    <w:rsid w:val="00D20CB8"/>
    <w:rsid w:val="00D23205"/>
    <w:rsid w:val="00D32A3E"/>
    <w:rsid w:val="00D33597"/>
    <w:rsid w:val="00D36BD4"/>
    <w:rsid w:val="00D420DF"/>
    <w:rsid w:val="00D7429D"/>
    <w:rsid w:val="00D768E9"/>
    <w:rsid w:val="00D8437F"/>
    <w:rsid w:val="00DC32B6"/>
    <w:rsid w:val="00DC64EF"/>
    <w:rsid w:val="00DD2EA2"/>
    <w:rsid w:val="00DE008B"/>
    <w:rsid w:val="00DF3A90"/>
    <w:rsid w:val="00E07849"/>
    <w:rsid w:val="00E30FCD"/>
    <w:rsid w:val="00E41E36"/>
    <w:rsid w:val="00E42361"/>
    <w:rsid w:val="00E541BB"/>
    <w:rsid w:val="00E805A2"/>
    <w:rsid w:val="00E91BE1"/>
    <w:rsid w:val="00E96997"/>
    <w:rsid w:val="00EB27A3"/>
    <w:rsid w:val="00EC6482"/>
    <w:rsid w:val="00EC6A06"/>
    <w:rsid w:val="00EE6A55"/>
    <w:rsid w:val="00F109DC"/>
    <w:rsid w:val="00F13A05"/>
    <w:rsid w:val="00F637A7"/>
    <w:rsid w:val="00FB2FC1"/>
    <w:rsid w:val="00FD19A3"/>
    <w:rsid w:val="00FD551A"/>
    <w:rsid w:val="00FE5F9D"/>
    <w:rsid w:val="00FE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6BF03-0E0E-402C-8227-D115D0604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1B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470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32C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D36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BE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91BE1"/>
    <w:pPr>
      <w:outlineLvl w:val="9"/>
    </w:pPr>
    <w:rPr>
      <w:lang w:val="en-US"/>
    </w:rPr>
  </w:style>
  <w:style w:type="paragraph" w:styleId="Header">
    <w:name w:val="header"/>
    <w:basedOn w:val="Normal"/>
    <w:link w:val="HeaderChar"/>
    <w:uiPriority w:val="99"/>
    <w:unhideWhenUsed/>
    <w:rsid w:val="00E91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BE1"/>
  </w:style>
  <w:style w:type="paragraph" w:styleId="Footer">
    <w:name w:val="footer"/>
    <w:basedOn w:val="Normal"/>
    <w:link w:val="FooterChar"/>
    <w:uiPriority w:val="99"/>
    <w:unhideWhenUsed/>
    <w:rsid w:val="00E91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BE1"/>
  </w:style>
  <w:style w:type="paragraph" w:styleId="Caption">
    <w:name w:val="caption"/>
    <w:basedOn w:val="Normal"/>
    <w:next w:val="Normal"/>
    <w:uiPriority w:val="35"/>
    <w:unhideWhenUsed/>
    <w:qFormat/>
    <w:rsid w:val="000E1422"/>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0E1422"/>
    <w:pPr>
      <w:spacing w:after="100"/>
    </w:pPr>
  </w:style>
  <w:style w:type="character" w:styleId="Hyperlink">
    <w:name w:val="Hyperlink"/>
    <w:basedOn w:val="DefaultParagraphFont"/>
    <w:uiPriority w:val="99"/>
    <w:unhideWhenUsed/>
    <w:rsid w:val="000E1422"/>
    <w:rPr>
      <w:color w:val="0563C1" w:themeColor="hyperlink"/>
      <w:u w:val="single"/>
    </w:rPr>
  </w:style>
  <w:style w:type="paragraph" w:styleId="TableofFigures">
    <w:name w:val="table of figures"/>
    <w:basedOn w:val="Normal"/>
    <w:next w:val="Normal"/>
    <w:uiPriority w:val="99"/>
    <w:unhideWhenUsed/>
    <w:rsid w:val="000E1422"/>
    <w:pPr>
      <w:spacing w:after="0"/>
    </w:pPr>
  </w:style>
  <w:style w:type="paragraph" w:styleId="Bibliography">
    <w:name w:val="Bibliography"/>
    <w:basedOn w:val="Normal"/>
    <w:next w:val="Normal"/>
    <w:uiPriority w:val="37"/>
    <w:unhideWhenUsed/>
    <w:rsid w:val="000A6D62"/>
  </w:style>
  <w:style w:type="paragraph" w:styleId="TOC2">
    <w:name w:val="toc 2"/>
    <w:basedOn w:val="Normal"/>
    <w:next w:val="Normal"/>
    <w:autoRedefine/>
    <w:uiPriority w:val="39"/>
    <w:unhideWhenUsed/>
    <w:rsid w:val="000A6D62"/>
    <w:pPr>
      <w:spacing w:after="100"/>
      <w:ind w:left="220"/>
    </w:pPr>
  </w:style>
  <w:style w:type="paragraph" w:styleId="TOC3">
    <w:name w:val="toc 3"/>
    <w:basedOn w:val="Normal"/>
    <w:next w:val="Normal"/>
    <w:autoRedefine/>
    <w:uiPriority w:val="39"/>
    <w:unhideWhenUsed/>
    <w:rsid w:val="000A6D62"/>
    <w:pPr>
      <w:spacing w:after="100"/>
      <w:ind w:left="440"/>
    </w:pPr>
  </w:style>
  <w:style w:type="table" w:styleId="TableGrid">
    <w:name w:val="Table Grid"/>
    <w:basedOn w:val="TableNormal"/>
    <w:uiPriority w:val="39"/>
    <w:rsid w:val="007F5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7148"/>
    <w:pPr>
      <w:ind w:left="720"/>
      <w:contextualSpacing/>
    </w:pPr>
  </w:style>
  <w:style w:type="character" w:styleId="PlaceholderText">
    <w:name w:val="Placeholder Text"/>
    <w:basedOn w:val="DefaultParagraphFont"/>
    <w:uiPriority w:val="99"/>
    <w:semiHidden/>
    <w:rsid w:val="00BC5BCB"/>
    <w:rPr>
      <w:color w:val="808080"/>
    </w:rPr>
  </w:style>
  <w:style w:type="table" w:customStyle="1" w:styleId="TableGrid1">
    <w:name w:val="Table Grid1"/>
    <w:basedOn w:val="TableNormal"/>
    <w:next w:val="TableGrid"/>
    <w:uiPriority w:val="39"/>
    <w:rsid w:val="00114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F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32CD7"/>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14701F"/>
    <w:rPr>
      <w:rFonts w:asciiTheme="majorHAnsi" w:eastAsiaTheme="majorEastAsia" w:hAnsiTheme="majorHAnsi" w:cstheme="majorBidi"/>
      <w:color w:val="2E74B5" w:themeColor="accent1" w:themeShade="BF"/>
      <w:sz w:val="26"/>
      <w:szCs w:val="26"/>
    </w:rPr>
  </w:style>
  <w:style w:type="table" w:customStyle="1" w:styleId="TableGrid3">
    <w:name w:val="Table Grid3"/>
    <w:basedOn w:val="TableNormal"/>
    <w:next w:val="TableGrid"/>
    <w:uiPriority w:val="39"/>
    <w:rsid w:val="00FB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D367D"/>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506A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6A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218">
      <w:bodyDiv w:val="1"/>
      <w:marLeft w:val="0"/>
      <w:marRight w:val="0"/>
      <w:marTop w:val="0"/>
      <w:marBottom w:val="0"/>
      <w:divBdr>
        <w:top w:val="none" w:sz="0" w:space="0" w:color="auto"/>
        <w:left w:val="none" w:sz="0" w:space="0" w:color="auto"/>
        <w:bottom w:val="none" w:sz="0" w:space="0" w:color="auto"/>
        <w:right w:val="none" w:sz="0" w:space="0" w:color="auto"/>
      </w:divBdr>
    </w:div>
    <w:div w:id="12806216">
      <w:bodyDiv w:val="1"/>
      <w:marLeft w:val="0"/>
      <w:marRight w:val="0"/>
      <w:marTop w:val="0"/>
      <w:marBottom w:val="0"/>
      <w:divBdr>
        <w:top w:val="none" w:sz="0" w:space="0" w:color="auto"/>
        <w:left w:val="none" w:sz="0" w:space="0" w:color="auto"/>
        <w:bottom w:val="none" w:sz="0" w:space="0" w:color="auto"/>
        <w:right w:val="none" w:sz="0" w:space="0" w:color="auto"/>
      </w:divBdr>
    </w:div>
    <w:div w:id="16777759">
      <w:bodyDiv w:val="1"/>
      <w:marLeft w:val="0"/>
      <w:marRight w:val="0"/>
      <w:marTop w:val="0"/>
      <w:marBottom w:val="0"/>
      <w:divBdr>
        <w:top w:val="none" w:sz="0" w:space="0" w:color="auto"/>
        <w:left w:val="none" w:sz="0" w:space="0" w:color="auto"/>
        <w:bottom w:val="none" w:sz="0" w:space="0" w:color="auto"/>
        <w:right w:val="none" w:sz="0" w:space="0" w:color="auto"/>
      </w:divBdr>
    </w:div>
    <w:div w:id="17852020">
      <w:bodyDiv w:val="1"/>
      <w:marLeft w:val="0"/>
      <w:marRight w:val="0"/>
      <w:marTop w:val="0"/>
      <w:marBottom w:val="0"/>
      <w:divBdr>
        <w:top w:val="none" w:sz="0" w:space="0" w:color="auto"/>
        <w:left w:val="none" w:sz="0" w:space="0" w:color="auto"/>
        <w:bottom w:val="none" w:sz="0" w:space="0" w:color="auto"/>
        <w:right w:val="none" w:sz="0" w:space="0" w:color="auto"/>
      </w:divBdr>
    </w:div>
    <w:div w:id="18051364">
      <w:bodyDiv w:val="1"/>
      <w:marLeft w:val="0"/>
      <w:marRight w:val="0"/>
      <w:marTop w:val="0"/>
      <w:marBottom w:val="0"/>
      <w:divBdr>
        <w:top w:val="none" w:sz="0" w:space="0" w:color="auto"/>
        <w:left w:val="none" w:sz="0" w:space="0" w:color="auto"/>
        <w:bottom w:val="none" w:sz="0" w:space="0" w:color="auto"/>
        <w:right w:val="none" w:sz="0" w:space="0" w:color="auto"/>
      </w:divBdr>
    </w:div>
    <w:div w:id="19818848">
      <w:bodyDiv w:val="1"/>
      <w:marLeft w:val="0"/>
      <w:marRight w:val="0"/>
      <w:marTop w:val="0"/>
      <w:marBottom w:val="0"/>
      <w:divBdr>
        <w:top w:val="none" w:sz="0" w:space="0" w:color="auto"/>
        <w:left w:val="none" w:sz="0" w:space="0" w:color="auto"/>
        <w:bottom w:val="none" w:sz="0" w:space="0" w:color="auto"/>
        <w:right w:val="none" w:sz="0" w:space="0" w:color="auto"/>
      </w:divBdr>
    </w:div>
    <w:div w:id="20203836">
      <w:bodyDiv w:val="1"/>
      <w:marLeft w:val="0"/>
      <w:marRight w:val="0"/>
      <w:marTop w:val="0"/>
      <w:marBottom w:val="0"/>
      <w:divBdr>
        <w:top w:val="none" w:sz="0" w:space="0" w:color="auto"/>
        <w:left w:val="none" w:sz="0" w:space="0" w:color="auto"/>
        <w:bottom w:val="none" w:sz="0" w:space="0" w:color="auto"/>
        <w:right w:val="none" w:sz="0" w:space="0" w:color="auto"/>
      </w:divBdr>
    </w:div>
    <w:div w:id="22021693">
      <w:bodyDiv w:val="1"/>
      <w:marLeft w:val="0"/>
      <w:marRight w:val="0"/>
      <w:marTop w:val="0"/>
      <w:marBottom w:val="0"/>
      <w:divBdr>
        <w:top w:val="none" w:sz="0" w:space="0" w:color="auto"/>
        <w:left w:val="none" w:sz="0" w:space="0" w:color="auto"/>
        <w:bottom w:val="none" w:sz="0" w:space="0" w:color="auto"/>
        <w:right w:val="none" w:sz="0" w:space="0" w:color="auto"/>
      </w:divBdr>
    </w:div>
    <w:div w:id="23139269">
      <w:bodyDiv w:val="1"/>
      <w:marLeft w:val="0"/>
      <w:marRight w:val="0"/>
      <w:marTop w:val="0"/>
      <w:marBottom w:val="0"/>
      <w:divBdr>
        <w:top w:val="none" w:sz="0" w:space="0" w:color="auto"/>
        <w:left w:val="none" w:sz="0" w:space="0" w:color="auto"/>
        <w:bottom w:val="none" w:sz="0" w:space="0" w:color="auto"/>
        <w:right w:val="none" w:sz="0" w:space="0" w:color="auto"/>
      </w:divBdr>
    </w:div>
    <w:div w:id="25252539">
      <w:bodyDiv w:val="1"/>
      <w:marLeft w:val="0"/>
      <w:marRight w:val="0"/>
      <w:marTop w:val="0"/>
      <w:marBottom w:val="0"/>
      <w:divBdr>
        <w:top w:val="none" w:sz="0" w:space="0" w:color="auto"/>
        <w:left w:val="none" w:sz="0" w:space="0" w:color="auto"/>
        <w:bottom w:val="none" w:sz="0" w:space="0" w:color="auto"/>
        <w:right w:val="none" w:sz="0" w:space="0" w:color="auto"/>
      </w:divBdr>
    </w:div>
    <w:div w:id="27802129">
      <w:bodyDiv w:val="1"/>
      <w:marLeft w:val="0"/>
      <w:marRight w:val="0"/>
      <w:marTop w:val="0"/>
      <w:marBottom w:val="0"/>
      <w:divBdr>
        <w:top w:val="none" w:sz="0" w:space="0" w:color="auto"/>
        <w:left w:val="none" w:sz="0" w:space="0" w:color="auto"/>
        <w:bottom w:val="none" w:sz="0" w:space="0" w:color="auto"/>
        <w:right w:val="none" w:sz="0" w:space="0" w:color="auto"/>
      </w:divBdr>
    </w:div>
    <w:div w:id="29571222">
      <w:bodyDiv w:val="1"/>
      <w:marLeft w:val="0"/>
      <w:marRight w:val="0"/>
      <w:marTop w:val="0"/>
      <w:marBottom w:val="0"/>
      <w:divBdr>
        <w:top w:val="none" w:sz="0" w:space="0" w:color="auto"/>
        <w:left w:val="none" w:sz="0" w:space="0" w:color="auto"/>
        <w:bottom w:val="none" w:sz="0" w:space="0" w:color="auto"/>
        <w:right w:val="none" w:sz="0" w:space="0" w:color="auto"/>
      </w:divBdr>
    </w:div>
    <w:div w:id="33772361">
      <w:bodyDiv w:val="1"/>
      <w:marLeft w:val="0"/>
      <w:marRight w:val="0"/>
      <w:marTop w:val="0"/>
      <w:marBottom w:val="0"/>
      <w:divBdr>
        <w:top w:val="none" w:sz="0" w:space="0" w:color="auto"/>
        <w:left w:val="none" w:sz="0" w:space="0" w:color="auto"/>
        <w:bottom w:val="none" w:sz="0" w:space="0" w:color="auto"/>
        <w:right w:val="none" w:sz="0" w:space="0" w:color="auto"/>
      </w:divBdr>
    </w:div>
    <w:div w:id="34546533">
      <w:bodyDiv w:val="1"/>
      <w:marLeft w:val="0"/>
      <w:marRight w:val="0"/>
      <w:marTop w:val="0"/>
      <w:marBottom w:val="0"/>
      <w:divBdr>
        <w:top w:val="none" w:sz="0" w:space="0" w:color="auto"/>
        <w:left w:val="none" w:sz="0" w:space="0" w:color="auto"/>
        <w:bottom w:val="none" w:sz="0" w:space="0" w:color="auto"/>
        <w:right w:val="none" w:sz="0" w:space="0" w:color="auto"/>
      </w:divBdr>
    </w:div>
    <w:div w:id="39600842">
      <w:bodyDiv w:val="1"/>
      <w:marLeft w:val="0"/>
      <w:marRight w:val="0"/>
      <w:marTop w:val="0"/>
      <w:marBottom w:val="0"/>
      <w:divBdr>
        <w:top w:val="none" w:sz="0" w:space="0" w:color="auto"/>
        <w:left w:val="none" w:sz="0" w:space="0" w:color="auto"/>
        <w:bottom w:val="none" w:sz="0" w:space="0" w:color="auto"/>
        <w:right w:val="none" w:sz="0" w:space="0" w:color="auto"/>
      </w:divBdr>
    </w:div>
    <w:div w:id="42019993">
      <w:bodyDiv w:val="1"/>
      <w:marLeft w:val="0"/>
      <w:marRight w:val="0"/>
      <w:marTop w:val="0"/>
      <w:marBottom w:val="0"/>
      <w:divBdr>
        <w:top w:val="none" w:sz="0" w:space="0" w:color="auto"/>
        <w:left w:val="none" w:sz="0" w:space="0" w:color="auto"/>
        <w:bottom w:val="none" w:sz="0" w:space="0" w:color="auto"/>
        <w:right w:val="none" w:sz="0" w:space="0" w:color="auto"/>
      </w:divBdr>
    </w:div>
    <w:div w:id="42337440">
      <w:bodyDiv w:val="1"/>
      <w:marLeft w:val="0"/>
      <w:marRight w:val="0"/>
      <w:marTop w:val="0"/>
      <w:marBottom w:val="0"/>
      <w:divBdr>
        <w:top w:val="none" w:sz="0" w:space="0" w:color="auto"/>
        <w:left w:val="none" w:sz="0" w:space="0" w:color="auto"/>
        <w:bottom w:val="none" w:sz="0" w:space="0" w:color="auto"/>
        <w:right w:val="none" w:sz="0" w:space="0" w:color="auto"/>
      </w:divBdr>
    </w:div>
    <w:div w:id="45179599">
      <w:bodyDiv w:val="1"/>
      <w:marLeft w:val="0"/>
      <w:marRight w:val="0"/>
      <w:marTop w:val="0"/>
      <w:marBottom w:val="0"/>
      <w:divBdr>
        <w:top w:val="none" w:sz="0" w:space="0" w:color="auto"/>
        <w:left w:val="none" w:sz="0" w:space="0" w:color="auto"/>
        <w:bottom w:val="none" w:sz="0" w:space="0" w:color="auto"/>
        <w:right w:val="none" w:sz="0" w:space="0" w:color="auto"/>
      </w:divBdr>
    </w:div>
    <w:div w:id="48118443">
      <w:bodyDiv w:val="1"/>
      <w:marLeft w:val="0"/>
      <w:marRight w:val="0"/>
      <w:marTop w:val="0"/>
      <w:marBottom w:val="0"/>
      <w:divBdr>
        <w:top w:val="none" w:sz="0" w:space="0" w:color="auto"/>
        <w:left w:val="none" w:sz="0" w:space="0" w:color="auto"/>
        <w:bottom w:val="none" w:sz="0" w:space="0" w:color="auto"/>
        <w:right w:val="none" w:sz="0" w:space="0" w:color="auto"/>
      </w:divBdr>
    </w:div>
    <w:div w:id="48456764">
      <w:bodyDiv w:val="1"/>
      <w:marLeft w:val="0"/>
      <w:marRight w:val="0"/>
      <w:marTop w:val="0"/>
      <w:marBottom w:val="0"/>
      <w:divBdr>
        <w:top w:val="none" w:sz="0" w:space="0" w:color="auto"/>
        <w:left w:val="none" w:sz="0" w:space="0" w:color="auto"/>
        <w:bottom w:val="none" w:sz="0" w:space="0" w:color="auto"/>
        <w:right w:val="none" w:sz="0" w:space="0" w:color="auto"/>
      </w:divBdr>
    </w:div>
    <w:div w:id="54788795">
      <w:bodyDiv w:val="1"/>
      <w:marLeft w:val="0"/>
      <w:marRight w:val="0"/>
      <w:marTop w:val="0"/>
      <w:marBottom w:val="0"/>
      <w:divBdr>
        <w:top w:val="none" w:sz="0" w:space="0" w:color="auto"/>
        <w:left w:val="none" w:sz="0" w:space="0" w:color="auto"/>
        <w:bottom w:val="none" w:sz="0" w:space="0" w:color="auto"/>
        <w:right w:val="none" w:sz="0" w:space="0" w:color="auto"/>
      </w:divBdr>
    </w:div>
    <w:div w:id="60179837">
      <w:bodyDiv w:val="1"/>
      <w:marLeft w:val="0"/>
      <w:marRight w:val="0"/>
      <w:marTop w:val="0"/>
      <w:marBottom w:val="0"/>
      <w:divBdr>
        <w:top w:val="none" w:sz="0" w:space="0" w:color="auto"/>
        <w:left w:val="none" w:sz="0" w:space="0" w:color="auto"/>
        <w:bottom w:val="none" w:sz="0" w:space="0" w:color="auto"/>
        <w:right w:val="none" w:sz="0" w:space="0" w:color="auto"/>
      </w:divBdr>
    </w:div>
    <w:div w:id="60450313">
      <w:bodyDiv w:val="1"/>
      <w:marLeft w:val="0"/>
      <w:marRight w:val="0"/>
      <w:marTop w:val="0"/>
      <w:marBottom w:val="0"/>
      <w:divBdr>
        <w:top w:val="none" w:sz="0" w:space="0" w:color="auto"/>
        <w:left w:val="none" w:sz="0" w:space="0" w:color="auto"/>
        <w:bottom w:val="none" w:sz="0" w:space="0" w:color="auto"/>
        <w:right w:val="none" w:sz="0" w:space="0" w:color="auto"/>
      </w:divBdr>
    </w:div>
    <w:div w:id="60757461">
      <w:bodyDiv w:val="1"/>
      <w:marLeft w:val="0"/>
      <w:marRight w:val="0"/>
      <w:marTop w:val="0"/>
      <w:marBottom w:val="0"/>
      <w:divBdr>
        <w:top w:val="none" w:sz="0" w:space="0" w:color="auto"/>
        <w:left w:val="none" w:sz="0" w:space="0" w:color="auto"/>
        <w:bottom w:val="none" w:sz="0" w:space="0" w:color="auto"/>
        <w:right w:val="none" w:sz="0" w:space="0" w:color="auto"/>
      </w:divBdr>
    </w:div>
    <w:div w:id="60955204">
      <w:bodyDiv w:val="1"/>
      <w:marLeft w:val="0"/>
      <w:marRight w:val="0"/>
      <w:marTop w:val="0"/>
      <w:marBottom w:val="0"/>
      <w:divBdr>
        <w:top w:val="none" w:sz="0" w:space="0" w:color="auto"/>
        <w:left w:val="none" w:sz="0" w:space="0" w:color="auto"/>
        <w:bottom w:val="none" w:sz="0" w:space="0" w:color="auto"/>
        <w:right w:val="none" w:sz="0" w:space="0" w:color="auto"/>
      </w:divBdr>
    </w:div>
    <w:div w:id="71244796">
      <w:bodyDiv w:val="1"/>
      <w:marLeft w:val="0"/>
      <w:marRight w:val="0"/>
      <w:marTop w:val="0"/>
      <w:marBottom w:val="0"/>
      <w:divBdr>
        <w:top w:val="none" w:sz="0" w:space="0" w:color="auto"/>
        <w:left w:val="none" w:sz="0" w:space="0" w:color="auto"/>
        <w:bottom w:val="none" w:sz="0" w:space="0" w:color="auto"/>
        <w:right w:val="none" w:sz="0" w:space="0" w:color="auto"/>
      </w:divBdr>
    </w:div>
    <w:div w:id="78794241">
      <w:bodyDiv w:val="1"/>
      <w:marLeft w:val="0"/>
      <w:marRight w:val="0"/>
      <w:marTop w:val="0"/>
      <w:marBottom w:val="0"/>
      <w:divBdr>
        <w:top w:val="none" w:sz="0" w:space="0" w:color="auto"/>
        <w:left w:val="none" w:sz="0" w:space="0" w:color="auto"/>
        <w:bottom w:val="none" w:sz="0" w:space="0" w:color="auto"/>
        <w:right w:val="none" w:sz="0" w:space="0" w:color="auto"/>
      </w:divBdr>
    </w:div>
    <w:div w:id="81336527">
      <w:bodyDiv w:val="1"/>
      <w:marLeft w:val="0"/>
      <w:marRight w:val="0"/>
      <w:marTop w:val="0"/>
      <w:marBottom w:val="0"/>
      <w:divBdr>
        <w:top w:val="none" w:sz="0" w:space="0" w:color="auto"/>
        <w:left w:val="none" w:sz="0" w:space="0" w:color="auto"/>
        <w:bottom w:val="none" w:sz="0" w:space="0" w:color="auto"/>
        <w:right w:val="none" w:sz="0" w:space="0" w:color="auto"/>
      </w:divBdr>
    </w:div>
    <w:div w:id="84303278">
      <w:bodyDiv w:val="1"/>
      <w:marLeft w:val="0"/>
      <w:marRight w:val="0"/>
      <w:marTop w:val="0"/>
      <w:marBottom w:val="0"/>
      <w:divBdr>
        <w:top w:val="none" w:sz="0" w:space="0" w:color="auto"/>
        <w:left w:val="none" w:sz="0" w:space="0" w:color="auto"/>
        <w:bottom w:val="none" w:sz="0" w:space="0" w:color="auto"/>
        <w:right w:val="none" w:sz="0" w:space="0" w:color="auto"/>
      </w:divBdr>
    </w:div>
    <w:div w:id="84958604">
      <w:bodyDiv w:val="1"/>
      <w:marLeft w:val="0"/>
      <w:marRight w:val="0"/>
      <w:marTop w:val="0"/>
      <w:marBottom w:val="0"/>
      <w:divBdr>
        <w:top w:val="none" w:sz="0" w:space="0" w:color="auto"/>
        <w:left w:val="none" w:sz="0" w:space="0" w:color="auto"/>
        <w:bottom w:val="none" w:sz="0" w:space="0" w:color="auto"/>
        <w:right w:val="none" w:sz="0" w:space="0" w:color="auto"/>
      </w:divBdr>
    </w:div>
    <w:div w:id="87192311">
      <w:bodyDiv w:val="1"/>
      <w:marLeft w:val="0"/>
      <w:marRight w:val="0"/>
      <w:marTop w:val="0"/>
      <w:marBottom w:val="0"/>
      <w:divBdr>
        <w:top w:val="none" w:sz="0" w:space="0" w:color="auto"/>
        <w:left w:val="none" w:sz="0" w:space="0" w:color="auto"/>
        <w:bottom w:val="none" w:sz="0" w:space="0" w:color="auto"/>
        <w:right w:val="none" w:sz="0" w:space="0" w:color="auto"/>
      </w:divBdr>
    </w:div>
    <w:div w:id="91052306">
      <w:bodyDiv w:val="1"/>
      <w:marLeft w:val="0"/>
      <w:marRight w:val="0"/>
      <w:marTop w:val="0"/>
      <w:marBottom w:val="0"/>
      <w:divBdr>
        <w:top w:val="none" w:sz="0" w:space="0" w:color="auto"/>
        <w:left w:val="none" w:sz="0" w:space="0" w:color="auto"/>
        <w:bottom w:val="none" w:sz="0" w:space="0" w:color="auto"/>
        <w:right w:val="none" w:sz="0" w:space="0" w:color="auto"/>
      </w:divBdr>
    </w:div>
    <w:div w:id="92558956">
      <w:bodyDiv w:val="1"/>
      <w:marLeft w:val="0"/>
      <w:marRight w:val="0"/>
      <w:marTop w:val="0"/>
      <w:marBottom w:val="0"/>
      <w:divBdr>
        <w:top w:val="none" w:sz="0" w:space="0" w:color="auto"/>
        <w:left w:val="none" w:sz="0" w:space="0" w:color="auto"/>
        <w:bottom w:val="none" w:sz="0" w:space="0" w:color="auto"/>
        <w:right w:val="none" w:sz="0" w:space="0" w:color="auto"/>
      </w:divBdr>
    </w:div>
    <w:div w:id="100493587">
      <w:bodyDiv w:val="1"/>
      <w:marLeft w:val="0"/>
      <w:marRight w:val="0"/>
      <w:marTop w:val="0"/>
      <w:marBottom w:val="0"/>
      <w:divBdr>
        <w:top w:val="none" w:sz="0" w:space="0" w:color="auto"/>
        <w:left w:val="none" w:sz="0" w:space="0" w:color="auto"/>
        <w:bottom w:val="none" w:sz="0" w:space="0" w:color="auto"/>
        <w:right w:val="none" w:sz="0" w:space="0" w:color="auto"/>
      </w:divBdr>
    </w:div>
    <w:div w:id="102386257">
      <w:bodyDiv w:val="1"/>
      <w:marLeft w:val="0"/>
      <w:marRight w:val="0"/>
      <w:marTop w:val="0"/>
      <w:marBottom w:val="0"/>
      <w:divBdr>
        <w:top w:val="none" w:sz="0" w:space="0" w:color="auto"/>
        <w:left w:val="none" w:sz="0" w:space="0" w:color="auto"/>
        <w:bottom w:val="none" w:sz="0" w:space="0" w:color="auto"/>
        <w:right w:val="none" w:sz="0" w:space="0" w:color="auto"/>
      </w:divBdr>
    </w:div>
    <w:div w:id="107744555">
      <w:bodyDiv w:val="1"/>
      <w:marLeft w:val="0"/>
      <w:marRight w:val="0"/>
      <w:marTop w:val="0"/>
      <w:marBottom w:val="0"/>
      <w:divBdr>
        <w:top w:val="none" w:sz="0" w:space="0" w:color="auto"/>
        <w:left w:val="none" w:sz="0" w:space="0" w:color="auto"/>
        <w:bottom w:val="none" w:sz="0" w:space="0" w:color="auto"/>
        <w:right w:val="none" w:sz="0" w:space="0" w:color="auto"/>
      </w:divBdr>
    </w:div>
    <w:div w:id="108397120">
      <w:bodyDiv w:val="1"/>
      <w:marLeft w:val="0"/>
      <w:marRight w:val="0"/>
      <w:marTop w:val="0"/>
      <w:marBottom w:val="0"/>
      <w:divBdr>
        <w:top w:val="none" w:sz="0" w:space="0" w:color="auto"/>
        <w:left w:val="none" w:sz="0" w:space="0" w:color="auto"/>
        <w:bottom w:val="none" w:sz="0" w:space="0" w:color="auto"/>
        <w:right w:val="none" w:sz="0" w:space="0" w:color="auto"/>
      </w:divBdr>
    </w:div>
    <w:div w:id="115759456">
      <w:bodyDiv w:val="1"/>
      <w:marLeft w:val="0"/>
      <w:marRight w:val="0"/>
      <w:marTop w:val="0"/>
      <w:marBottom w:val="0"/>
      <w:divBdr>
        <w:top w:val="none" w:sz="0" w:space="0" w:color="auto"/>
        <w:left w:val="none" w:sz="0" w:space="0" w:color="auto"/>
        <w:bottom w:val="none" w:sz="0" w:space="0" w:color="auto"/>
        <w:right w:val="none" w:sz="0" w:space="0" w:color="auto"/>
      </w:divBdr>
    </w:div>
    <w:div w:id="116028785">
      <w:bodyDiv w:val="1"/>
      <w:marLeft w:val="0"/>
      <w:marRight w:val="0"/>
      <w:marTop w:val="0"/>
      <w:marBottom w:val="0"/>
      <w:divBdr>
        <w:top w:val="none" w:sz="0" w:space="0" w:color="auto"/>
        <w:left w:val="none" w:sz="0" w:space="0" w:color="auto"/>
        <w:bottom w:val="none" w:sz="0" w:space="0" w:color="auto"/>
        <w:right w:val="none" w:sz="0" w:space="0" w:color="auto"/>
      </w:divBdr>
    </w:div>
    <w:div w:id="117455514">
      <w:bodyDiv w:val="1"/>
      <w:marLeft w:val="0"/>
      <w:marRight w:val="0"/>
      <w:marTop w:val="0"/>
      <w:marBottom w:val="0"/>
      <w:divBdr>
        <w:top w:val="none" w:sz="0" w:space="0" w:color="auto"/>
        <w:left w:val="none" w:sz="0" w:space="0" w:color="auto"/>
        <w:bottom w:val="none" w:sz="0" w:space="0" w:color="auto"/>
        <w:right w:val="none" w:sz="0" w:space="0" w:color="auto"/>
      </w:divBdr>
    </w:div>
    <w:div w:id="119105372">
      <w:bodyDiv w:val="1"/>
      <w:marLeft w:val="0"/>
      <w:marRight w:val="0"/>
      <w:marTop w:val="0"/>
      <w:marBottom w:val="0"/>
      <w:divBdr>
        <w:top w:val="none" w:sz="0" w:space="0" w:color="auto"/>
        <w:left w:val="none" w:sz="0" w:space="0" w:color="auto"/>
        <w:bottom w:val="none" w:sz="0" w:space="0" w:color="auto"/>
        <w:right w:val="none" w:sz="0" w:space="0" w:color="auto"/>
      </w:divBdr>
    </w:div>
    <w:div w:id="119156065">
      <w:bodyDiv w:val="1"/>
      <w:marLeft w:val="0"/>
      <w:marRight w:val="0"/>
      <w:marTop w:val="0"/>
      <w:marBottom w:val="0"/>
      <w:divBdr>
        <w:top w:val="none" w:sz="0" w:space="0" w:color="auto"/>
        <w:left w:val="none" w:sz="0" w:space="0" w:color="auto"/>
        <w:bottom w:val="none" w:sz="0" w:space="0" w:color="auto"/>
        <w:right w:val="none" w:sz="0" w:space="0" w:color="auto"/>
      </w:divBdr>
    </w:div>
    <w:div w:id="123932520">
      <w:bodyDiv w:val="1"/>
      <w:marLeft w:val="0"/>
      <w:marRight w:val="0"/>
      <w:marTop w:val="0"/>
      <w:marBottom w:val="0"/>
      <w:divBdr>
        <w:top w:val="none" w:sz="0" w:space="0" w:color="auto"/>
        <w:left w:val="none" w:sz="0" w:space="0" w:color="auto"/>
        <w:bottom w:val="none" w:sz="0" w:space="0" w:color="auto"/>
        <w:right w:val="none" w:sz="0" w:space="0" w:color="auto"/>
      </w:divBdr>
    </w:div>
    <w:div w:id="124322319">
      <w:bodyDiv w:val="1"/>
      <w:marLeft w:val="0"/>
      <w:marRight w:val="0"/>
      <w:marTop w:val="0"/>
      <w:marBottom w:val="0"/>
      <w:divBdr>
        <w:top w:val="none" w:sz="0" w:space="0" w:color="auto"/>
        <w:left w:val="none" w:sz="0" w:space="0" w:color="auto"/>
        <w:bottom w:val="none" w:sz="0" w:space="0" w:color="auto"/>
        <w:right w:val="none" w:sz="0" w:space="0" w:color="auto"/>
      </w:divBdr>
    </w:div>
    <w:div w:id="125661471">
      <w:bodyDiv w:val="1"/>
      <w:marLeft w:val="0"/>
      <w:marRight w:val="0"/>
      <w:marTop w:val="0"/>
      <w:marBottom w:val="0"/>
      <w:divBdr>
        <w:top w:val="none" w:sz="0" w:space="0" w:color="auto"/>
        <w:left w:val="none" w:sz="0" w:space="0" w:color="auto"/>
        <w:bottom w:val="none" w:sz="0" w:space="0" w:color="auto"/>
        <w:right w:val="none" w:sz="0" w:space="0" w:color="auto"/>
      </w:divBdr>
    </w:div>
    <w:div w:id="127937297">
      <w:bodyDiv w:val="1"/>
      <w:marLeft w:val="0"/>
      <w:marRight w:val="0"/>
      <w:marTop w:val="0"/>
      <w:marBottom w:val="0"/>
      <w:divBdr>
        <w:top w:val="none" w:sz="0" w:space="0" w:color="auto"/>
        <w:left w:val="none" w:sz="0" w:space="0" w:color="auto"/>
        <w:bottom w:val="none" w:sz="0" w:space="0" w:color="auto"/>
        <w:right w:val="none" w:sz="0" w:space="0" w:color="auto"/>
      </w:divBdr>
    </w:div>
    <w:div w:id="134446058">
      <w:bodyDiv w:val="1"/>
      <w:marLeft w:val="0"/>
      <w:marRight w:val="0"/>
      <w:marTop w:val="0"/>
      <w:marBottom w:val="0"/>
      <w:divBdr>
        <w:top w:val="none" w:sz="0" w:space="0" w:color="auto"/>
        <w:left w:val="none" w:sz="0" w:space="0" w:color="auto"/>
        <w:bottom w:val="none" w:sz="0" w:space="0" w:color="auto"/>
        <w:right w:val="none" w:sz="0" w:space="0" w:color="auto"/>
      </w:divBdr>
    </w:div>
    <w:div w:id="135999873">
      <w:bodyDiv w:val="1"/>
      <w:marLeft w:val="0"/>
      <w:marRight w:val="0"/>
      <w:marTop w:val="0"/>
      <w:marBottom w:val="0"/>
      <w:divBdr>
        <w:top w:val="none" w:sz="0" w:space="0" w:color="auto"/>
        <w:left w:val="none" w:sz="0" w:space="0" w:color="auto"/>
        <w:bottom w:val="none" w:sz="0" w:space="0" w:color="auto"/>
        <w:right w:val="none" w:sz="0" w:space="0" w:color="auto"/>
      </w:divBdr>
    </w:div>
    <w:div w:id="142433581">
      <w:bodyDiv w:val="1"/>
      <w:marLeft w:val="0"/>
      <w:marRight w:val="0"/>
      <w:marTop w:val="0"/>
      <w:marBottom w:val="0"/>
      <w:divBdr>
        <w:top w:val="none" w:sz="0" w:space="0" w:color="auto"/>
        <w:left w:val="none" w:sz="0" w:space="0" w:color="auto"/>
        <w:bottom w:val="none" w:sz="0" w:space="0" w:color="auto"/>
        <w:right w:val="none" w:sz="0" w:space="0" w:color="auto"/>
      </w:divBdr>
    </w:div>
    <w:div w:id="147673112">
      <w:bodyDiv w:val="1"/>
      <w:marLeft w:val="0"/>
      <w:marRight w:val="0"/>
      <w:marTop w:val="0"/>
      <w:marBottom w:val="0"/>
      <w:divBdr>
        <w:top w:val="none" w:sz="0" w:space="0" w:color="auto"/>
        <w:left w:val="none" w:sz="0" w:space="0" w:color="auto"/>
        <w:bottom w:val="none" w:sz="0" w:space="0" w:color="auto"/>
        <w:right w:val="none" w:sz="0" w:space="0" w:color="auto"/>
      </w:divBdr>
    </w:div>
    <w:div w:id="152529991">
      <w:bodyDiv w:val="1"/>
      <w:marLeft w:val="0"/>
      <w:marRight w:val="0"/>
      <w:marTop w:val="0"/>
      <w:marBottom w:val="0"/>
      <w:divBdr>
        <w:top w:val="none" w:sz="0" w:space="0" w:color="auto"/>
        <w:left w:val="none" w:sz="0" w:space="0" w:color="auto"/>
        <w:bottom w:val="none" w:sz="0" w:space="0" w:color="auto"/>
        <w:right w:val="none" w:sz="0" w:space="0" w:color="auto"/>
      </w:divBdr>
    </w:div>
    <w:div w:id="170149255">
      <w:bodyDiv w:val="1"/>
      <w:marLeft w:val="0"/>
      <w:marRight w:val="0"/>
      <w:marTop w:val="0"/>
      <w:marBottom w:val="0"/>
      <w:divBdr>
        <w:top w:val="none" w:sz="0" w:space="0" w:color="auto"/>
        <w:left w:val="none" w:sz="0" w:space="0" w:color="auto"/>
        <w:bottom w:val="none" w:sz="0" w:space="0" w:color="auto"/>
        <w:right w:val="none" w:sz="0" w:space="0" w:color="auto"/>
      </w:divBdr>
    </w:div>
    <w:div w:id="170537269">
      <w:bodyDiv w:val="1"/>
      <w:marLeft w:val="0"/>
      <w:marRight w:val="0"/>
      <w:marTop w:val="0"/>
      <w:marBottom w:val="0"/>
      <w:divBdr>
        <w:top w:val="none" w:sz="0" w:space="0" w:color="auto"/>
        <w:left w:val="none" w:sz="0" w:space="0" w:color="auto"/>
        <w:bottom w:val="none" w:sz="0" w:space="0" w:color="auto"/>
        <w:right w:val="none" w:sz="0" w:space="0" w:color="auto"/>
      </w:divBdr>
    </w:div>
    <w:div w:id="178740579">
      <w:bodyDiv w:val="1"/>
      <w:marLeft w:val="0"/>
      <w:marRight w:val="0"/>
      <w:marTop w:val="0"/>
      <w:marBottom w:val="0"/>
      <w:divBdr>
        <w:top w:val="none" w:sz="0" w:space="0" w:color="auto"/>
        <w:left w:val="none" w:sz="0" w:space="0" w:color="auto"/>
        <w:bottom w:val="none" w:sz="0" w:space="0" w:color="auto"/>
        <w:right w:val="none" w:sz="0" w:space="0" w:color="auto"/>
      </w:divBdr>
    </w:div>
    <w:div w:id="181743854">
      <w:bodyDiv w:val="1"/>
      <w:marLeft w:val="0"/>
      <w:marRight w:val="0"/>
      <w:marTop w:val="0"/>
      <w:marBottom w:val="0"/>
      <w:divBdr>
        <w:top w:val="none" w:sz="0" w:space="0" w:color="auto"/>
        <w:left w:val="none" w:sz="0" w:space="0" w:color="auto"/>
        <w:bottom w:val="none" w:sz="0" w:space="0" w:color="auto"/>
        <w:right w:val="none" w:sz="0" w:space="0" w:color="auto"/>
      </w:divBdr>
    </w:div>
    <w:div w:id="181824420">
      <w:bodyDiv w:val="1"/>
      <w:marLeft w:val="0"/>
      <w:marRight w:val="0"/>
      <w:marTop w:val="0"/>
      <w:marBottom w:val="0"/>
      <w:divBdr>
        <w:top w:val="none" w:sz="0" w:space="0" w:color="auto"/>
        <w:left w:val="none" w:sz="0" w:space="0" w:color="auto"/>
        <w:bottom w:val="none" w:sz="0" w:space="0" w:color="auto"/>
        <w:right w:val="none" w:sz="0" w:space="0" w:color="auto"/>
      </w:divBdr>
    </w:div>
    <w:div w:id="183178028">
      <w:bodyDiv w:val="1"/>
      <w:marLeft w:val="0"/>
      <w:marRight w:val="0"/>
      <w:marTop w:val="0"/>
      <w:marBottom w:val="0"/>
      <w:divBdr>
        <w:top w:val="none" w:sz="0" w:space="0" w:color="auto"/>
        <w:left w:val="none" w:sz="0" w:space="0" w:color="auto"/>
        <w:bottom w:val="none" w:sz="0" w:space="0" w:color="auto"/>
        <w:right w:val="none" w:sz="0" w:space="0" w:color="auto"/>
      </w:divBdr>
    </w:div>
    <w:div w:id="187303418">
      <w:bodyDiv w:val="1"/>
      <w:marLeft w:val="0"/>
      <w:marRight w:val="0"/>
      <w:marTop w:val="0"/>
      <w:marBottom w:val="0"/>
      <w:divBdr>
        <w:top w:val="none" w:sz="0" w:space="0" w:color="auto"/>
        <w:left w:val="none" w:sz="0" w:space="0" w:color="auto"/>
        <w:bottom w:val="none" w:sz="0" w:space="0" w:color="auto"/>
        <w:right w:val="none" w:sz="0" w:space="0" w:color="auto"/>
      </w:divBdr>
    </w:div>
    <w:div w:id="201015361">
      <w:bodyDiv w:val="1"/>
      <w:marLeft w:val="0"/>
      <w:marRight w:val="0"/>
      <w:marTop w:val="0"/>
      <w:marBottom w:val="0"/>
      <w:divBdr>
        <w:top w:val="none" w:sz="0" w:space="0" w:color="auto"/>
        <w:left w:val="none" w:sz="0" w:space="0" w:color="auto"/>
        <w:bottom w:val="none" w:sz="0" w:space="0" w:color="auto"/>
        <w:right w:val="none" w:sz="0" w:space="0" w:color="auto"/>
      </w:divBdr>
    </w:div>
    <w:div w:id="204221438">
      <w:bodyDiv w:val="1"/>
      <w:marLeft w:val="0"/>
      <w:marRight w:val="0"/>
      <w:marTop w:val="0"/>
      <w:marBottom w:val="0"/>
      <w:divBdr>
        <w:top w:val="none" w:sz="0" w:space="0" w:color="auto"/>
        <w:left w:val="none" w:sz="0" w:space="0" w:color="auto"/>
        <w:bottom w:val="none" w:sz="0" w:space="0" w:color="auto"/>
        <w:right w:val="none" w:sz="0" w:space="0" w:color="auto"/>
      </w:divBdr>
    </w:div>
    <w:div w:id="208343148">
      <w:bodyDiv w:val="1"/>
      <w:marLeft w:val="0"/>
      <w:marRight w:val="0"/>
      <w:marTop w:val="0"/>
      <w:marBottom w:val="0"/>
      <w:divBdr>
        <w:top w:val="none" w:sz="0" w:space="0" w:color="auto"/>
        <w:left w:val="none" w:sz="0" w:space="0" w:color="auto"/>
        <w:bottom w:val="none" w:sz="0" w:space="0" w:color="auto"/>
        <w:right w:val="none" w:sz="0" w:space="0" w:color="auto"/>
      </w:divBdr>
    </w:div>
    <w:div w:id="212889769">
      <w:bodyDiv w:val="1"/>
      <w:marLeft w:val="0"/>
      <w:marRight w:val="0"/>
      <w:marTop w:val="0"/>
      <w:marBottom w:val="0"/>
      <w:divBdr>
        <w:top w:val="none" w:sz="0" w:space="0" w:color="auto"/>
        <w:left w:val="none" w:sz="0" w:space="0" w:color="auto"/>
        <w:bottom w:val="none" w:sz="0" w:space="0" w:color="auto"/>
        <w:right w:val="none" w:sz="0" w:space="0" w:color="auto"/>
      </w:divBdr>
    </w:div>
    <w:div w:id="217860921">
      <w:bodyDiv w:val="1"/>
      <w:marLeft w:val="0"/>
      <w:marRight w:val="0"/>
      <w:marTop w:val="0"/>
      <w:marBottom w:val="0"/>
      <w:divBdr>
        <w:top w:val="none" w:sz="0" w:space="0" w:color="auto"/>
        <w:left w:val="none" w:sz="0" w:space="0" w:color="auto"/>
        <w:bottom w:val="none" w:sz="0" w:space="0" w:color="auto"/>
        <w:right w:val="none" w:sz="0" w:space="0" w:color="auto"/>
      </w:divBdr>
    </w:div>
    <w:div w:id="222840614">
      <w:bodyDiv w:val="1"/>
      <w:marLeft w:val="0"/>
      <w:marRight w:val="0"/>
      <w:marTop w:val="0"/>
      <w:marBottom w:val="0"/>
      <w:divBdr>
        <w:top w:val="none" w:sz="0" w:space="0" w:color="auto"/>
        <w:left w:val="none" w:sz="0" w:space="0" w:color="auto"/>
        <w:bottom w:val="none" w:sz="0" w:space="0" w:color="auto"/>
        <w:right w:val="none" w:sz="0" w:space="0" w:color="auto"/>
      </w:divBdr>
    </w:div>
    <w:div w:id="226451553">
      <w:bodyDiv w:val="1"/>
      <w:marLeft w:val="0"/>
      <w:marRight w:val="0"/>
      <w:marTop w:val="0"/>
      <w:marBottom w:val="0"/>
      <w:divBdr>
        <w:top w:val="none" w:sz="0" w:space="0" w:color="auto"/>
        <w:left w:val="none" w:sz="0" w:space="0" w:color="auto"/>
        <w:bottom w:val="none" w:sz="0" w:space="0" w:color="auto"/>
        <w:right w:val="none" w:sz="0" w:space="0" w:color="auto"/>
      </w:divBdr>
    </w:div>
    <w:div w:id="227375869">
      <w:bodyDiv w:val="1"/>
      <w:marLeft w:val="0"/>
      <w:marRight w:val="0"/>
      <w:marTop w:val="0"/>
      <w:marBottom w:val="0"/>
      <w:divBdr>
        <w:top w:val="none" w:sz="0" w:space="0" w:color="auto"/>
        <w:left w:val="none" w:sz="0" w:space="0" w:color="auto"/>
        <w:bottom w:val="none" w:sz="0" w:space="0" w:color="auto"/>
        <w:right w:val="none" w:sz="0" w:space="0" w:color="auto"/>
      </w:divBdr>
    </w:div>
    <w:div w:id="228468188">
      <w:bodyDiv w:val="1"/>
      <w:marLeft w:val="0"/>
      <w:marRight w:val="0"/>
      <w:marTop w:val="0"/>
      <w:marBottom w:val="0"/>
      <w:divBdr>
        <w:top w:val="none" w:sz="0" w:space="0" w:color="auto"/>
        <w:left w:val="none" w:sz="0" w:space="0" w:color="auto"/>
        <w:bottom w:val="none" w:sz="0" w:space="0" w:color="auto"/>
        <w:right w:val="none" w:sz="0" w:space="0" w:color="auto"/>
      </w:divBdr>
    </w:div>
    <w:div w:id="230387728">
      <w:bodyDiv w:val="1"/>
      <w:marLeft w:val="0"/>
      <w:marRight w:val="0"/>
      <w:marTop w:val="0"/>
      <w:marBottom w:val="0"/>
      <w:divBdr>
        <w:top w:val="none" w:sz="0" w:space="0" w:color="auto"/>
        <w:left w:val="none" w:sz="0" w:space="0" w:color="auto"/>
        <w:bottom w:val="none" w:sz="0" w:space="0" w:color="auto"/>
        <w:right w:val="none" w:sz="0" w:space="0" w:color="auto"/>
      </w:divBdr>
    </w:div>
    <w:div w:id="232011683">
      <w:bodyDiv w:val="1"/>
      <w:marLeft w:val="0"/>
      <w:marRight w:val="0"/>
      <w:marTop w:val="0"/>
      <w:marBottom w:val="0"/>
      <w:divBdr>
        <w:top w:val="none" w:sz="0" w:space="0" w:color="auto"/>
        <w:left w:val="none" w:sz="0" w:space="0" w:color="auto"/>
        <w:bottom w:val="none" w:sz="0" w:space="0" w:color="auto"/>
        <w:right w:val="none" w:sz="0" w:space="0" w:color="auto"/>
      </w:divBdr>
    </w:div>
    <w:div w:id="233979839">
      <w:bodyDiv w:val="1"/>
      <w:marLeft w:val="0"/>
      <w:marRight w:val="0"/>
      <w:marTop w:val="0"/>
      <w:marBottom w:val="0"/>
      <w:divBdr>
        <w:top w:val="none" w:sz="0" w:space="0" w:color="auto"/>
        <w:left w:val="none" w:sz="0" w:space="0" w:color="auto"/>
        <w:bottom w:val="none" w:sz="0" w:space="0" w:color="auto"/>
        <w:right w:val="none" w:sz="0" w:space="0" w:color="auto"/>
      </w:divBdr>
    </w:div>
    <w:div w:id="235169897">
      <w:bodyDiv w:val="1"/>
      <w:marLeft w:val="0"/>
      <w:marRight w:val="0"/>
      <w:marTop w:val="0"/>
      <w:marBottom w:val="0"/>
      <w:divBdr>
        <w:top w:val="none" w:sz="0" w:space="0" w:color="auto"/>
        <w:left w:val="none" w:sz="0" w:space="0" w:color="auto"/>
        <w:bottom w:val="none" w:sz="0" w:space="0" w:color="auto"/>
        <w:right w:val="none" w:sz="0" w:space="0" w:color="auto"/>
      </w:divBdr>
    </w:div>
    <w:div w:id="239486497">
      <w:bodyDiv w:val="1"/>
      <w:marLeft w:val="0"/>
      <w:marRight w:val="0"/>
      <w:marTop w:val="0"/>
      <w:marBottom w:val="0"/>
      <w:divBdr>
        <w:top w:val="none" w:sz="0" w:space="0" w:color="auto"/>
        <w:left w:val="none" w:sz="0" w:space="0" w:color="auto"/>
        <w:bottom w:val="none" w:sz="0" w:space="0" w:color="auto"/>
        <w:right w:val="none" w:sz="0" w:space="0" w:color="auto"/>
      </w:divBdr>
    </w:div>
    <w:div w:id="243489889">
      <w:bodyDiv w:val="1"/>
      <w:marLeft w:val="0"/>
      <w:marRight w:val="0"/>
      <w:marTop w:val="0"/>
      <w:marBottom w:val="0"/>
      <w:divBdr>
        <w:top w:val="none" w:sz="0" w:space="0" w:color="auto"/>
        <w:left w:val="none" w:sz="0" w:space="0" w:color="auto"/>
        <w:bottom w:val="none" w:sz="0" w:space="0" w:color="auto"/>
        <w:right w:val="none" w:sz="0" w:space="0" w:color="auto"/>
      </w:divBdr>
    </w:div>
    <w:div w:id="247161160">
      <w:bodyDiv w:val="1"/>
      <w:marLeft w:val="0"/>
      <w:marRight w:val="0"/>
      <w:marTop w:val="0"/>
      <w:marBottom w:val="0"/>
      <w:divBdr>
        <w:top w:val="none" w:sz="0" w:space="0" w:color="auto"/>
        <w:left w:val="none" w:sz="0" w:space="0" w:color="auto"/>
        <w:bottom w:val="none" w:sz="0" w:space="0" w:color="auto"/>
        <w:right w:val="none" w:sz="0" w:space="0" w:color="auto"/>
      </w:divBdr>
    </w:div>
    <w:div w:id="249778101">
      <w:bodyDiv w:val="1"/>
      <w:marLeft w:val="0"/>
      <w:marRight w:val="0"/>
      <w:marTop w:val="0"/>
      <w:marBottom w:val="0"/>
      <w:divBdr>
        <w:top w:val="none" w:sz="0" w:space="0" w:color="auto"/>
        <w:left w:val="none" w:sz="0" w:space="0" w:color="auto"/>
        <w:bottom w:val="none" w:sz="0" w:space="0" w:color="auto"/>
        <w:right w:val="none" w:sz="0" w:space="0" w:color="auto"/>
      </w:divBdr>
    </w:div>
    <w:div w:id="250162020">
      <w:bodyDiv w:val="1"/>
      <w:marLeft w:val="0"/>
      <w:marRight w:val="0"/>
      <w:marTop w:val="0"/>
      <w:marBottom w:val="0"/>
      <w:divBdr>
        <w:top w:val="none" w:sz="0" w:space="0" w:color="auto"/>
        <w:left w:val="none" w:sz="0" w:space="0" w:color="auto"/>
        <w:bottom w:val="none" w:sz="0" w:space="0" w:color="auto"/>
        <w:right w:val="none" w:sz="0" w:space="0" w:color="auto"/>
      </w:divBdr>
    </w:div>
    <w:div w:id="250898878">
      <w:bodyDiv w:val="1"/>
      <w:marLeft w:val="0"/>
      <w:marRight w:val="0"/>
      <w:marTop w:val="0"/>
      <w:marBottom w:val="0"/>
      <w:divBdr>
        <w:top w:val="none" w:sz="0" w:space="0" w:color="auto"/>
        <w:left w:val="none" w:sz="0" w:space="0" w:color="auto"/>
        <w:bottom w:val="none" w:sz="0" w:space="0" w:color="auto"/>
        <w:right w:val="none" w:sz="0" w:space="0" w:color="auto"/>
      </w:divBdr>
    </w:div>
    <w:div w:id="260723968">
      <w:bodyDiv w:val="1"/>
      <w:marLeft w:val="0"/>
      <w:marRight w:val="0"/>
      <w:marTop w:val="0"/>
      <w:marBottom w:val="0"/>
      <w:divBdr>
        <w:top w:val="none" w:sz="0" w:space="0" w:color="auto"/>
        <w:left w:val="none" w:sz="0" w:space="0" w:color="auto"/>
        <w:bottom w:val="none" w:sz="0" w:space="0" w:color="auto"/>
        <w:right w:val="none" w:sz="0" w:space="0" w:color="auto"/>
      </w:divBdr>
    </w:div>
    <w:div w:id="263342130">
      <w:bodyDiv w:val="1"/>
      <w:marLeft w:val="0"/>
      <w:marRight w:val="0"/>
      <w:marTop w:val="0"/>
      <w:marBottom w:val="0"/>
      <w:divBdr>
        <w:top w:val="none" w:sz="0" w:space="0" w:color="auto"/>
        <w:left w:val="none" w:sz="0" w:space="0" w:color="auto"/>
        <w:bottom w:val="none" w:sz="0" w:space="0" w:color="auto"/>
        <w:right w:val="none" w:sz="0" w:space="0" w:color="auto"/>
      </w:divBdr>
    </w:div>
    <w:div w:id="265623053">
      <w:bodyDiv w:val="1"/>
      <w:marLeft w:val="0"/>
      <w:marRight w:val="0"/>
      <w:marTop w:val="0"/>
      <w:marBottom w:val="0"/>
      <w:divBdr>
        <w:top w:val="none" w:sz="0" w:space="0" w:color="auto"/>
        <w:left w:val="none" w:sz="0" w:space="0" w:color="auto"/>
        <w:bottom w:val="none" w:sz="0" w:space="0" w:color="auto"/>
        <w:right w:val="none" w:sz="0" w:space="0" w:color="auto"/>
      </w:divBdr>
    </w:div>
    <w:div w:id="267007405">
      <w:bodyDiv w:val="1"/>
      <w:marLeft w:val="0"/>
      <w:marRight w:val="0"/>
      <w:marTop w:val="0"/>
      <w:marBottom w:val="0"/>
      <w:divBdr>
        <w:top w:val="none" w:sz="0" w:space="0" w:color="auto"/>
        <w:left w:val="none" w:sz="0" w:space="0" w:color="auto"/>
        <w:bottom w:val="none" w:sz="0" w:space="0" w:color="auto"/>
        <w:right w:val="none" w:sz="0" w:space="0" w:color="auto"/>
      </w:divBdr>
    </w:div>
    <w:div w:id="274293209">
      <w:bodyDiv w:val="1"/>
      <w:marLeft w:val="0"/>
      <w:marRight w:val="0"/>
      <w:marTop w:val="0"/>
      <w:marBottom w:val="0"/>
      <w:divBdr>
        <w:top w:val="none" w:sz="0" w:space="0" w:color="auto"/>
        <w:left w:val="none" w:sz="0" w:space="0" w:color="auto"/>
        <w:bottom w:val="none" w:sz="0" w:space="0" w:color="auto"/>
        <w:right w:val="none" w:sz="0" w:space="0" w:color="auto"/>
      </w:divBdr>
    </w:div>
    <w:div w:id="275060639">
      <w:bodyDiv w:val="1"/>
      <w:marLeft w:val="0"/>
      <w:marRight w:val="0"/>
      <w:marTop w:val="0"/>
      <w:marBottom w:val="0"/>
      <w:divBdr>
        <w:top w:val="none" w:sz="0" w:space="0" w:color="auto"/>
        <w:left w:val="none" w:sz="0" w:space="0" w:color="auto"/>
        <w:bottom w:val="none" w:sz="0" w:space="0" w:color="auto"/>
        <w:right w:val="none" w:sz="0" w:space="0" w:color="auto"/>
      </w:divBdr>
    </w:div>
    <w:div w:id="276181034">
      <w:bodyDiv w:val="1"/>
      <w:marLeft w:val="0"/>
      <w:marRight w:val="0"/>
      <w:marTop w:val="0"/>
      <w:marBottom w:val="0"/>
      <w:divBdr>
        <w:top w:val="none" w:sz="0" w:space="0" w:color="auto"/>
        <w:left w:val="none" w:sz="0" w:space="0" w:color="auto"/>
        <w:bottom w:val="none" w:sz="0" w:space="0" w:color="auto"/>
        <w:right w:val="none" w:sz="0" w:space="0" w:color="auto"/>
      </w:divBdr>
    </w:div>
    <w:div w:id="278223129">
      <w:bodyDiv w:val="1"/>
      <w:marLeft w:val="0"/>
      <w:marRight w:val="0"/>
      <w:marTop w:val="0"/>
      <w:marBottom w:val="0"/>
      <w:divBdr>
        <w:top w:val="none" w:sz="0" w:space="0" w:color="auto"/>
        <w:left w:val="none" w:sz="0" w:space="0" w:color="auto"/>
        <w:bottom w:val="none" w:sz="0" w:space="0" w:color="auto"/>
        <w:right w:val="none" w:sz="0" w:space="0" w:color="auto"/>
      </w:divBdr>
    </w:div>
    <w:div w:id="278462511">
      <w:bodyDiv w:val="1"/>
      <w:marLeft w:val="0"/>
      <w:marRight w:val="0"/>
      <w:marTop w:val="0"/>
      <w:marBottom w:val="0"/>
      <w:divBdr>
        <w:top w:val="none" w:sz="0" w:space="0" w:color="auto"/>
        <w:left w:val="none" w:sz="0" w:space="0" w:color="auto"/>
        <w:bottom w:val="none" w:sz="0" w:space="0" w:color="auto"/>
        <w:right w:val="none" w:sz="0" w:space="0" w:color="auto"/>
      </w:divBdr>
    </w:div>
    <w:div w:id="279335674">
      <w:bodyDiv w:val="1"/>
      <w:marLeft w:val="0"/>
      <w:marRight w:val="0"/>
      <w:marTop w:val="0"/>
      <w:marBottom w:val="0"/>
      <w:divBdr>
        <w:top w:val="none" w:sz="0" w:space="0" w:color="auto"/>
        <w:left w:val="none" w:sz="0" w:space="0" w:color="auto"/>
        <w:bottom w:val="none" w:sz="0" w:space="0" w:color="auto"/>
        <w:right w:val="none" w:sz="0" w:space="0" w:color="auto"/>
      </w:divBdr>
    </w:div>
    <w:div w:id="284428963">
      <w:bodyDiv w:val="1"/>
      <w:marLeft w:val="0"/>
      <w:marRight w:val="0"/>
      <w:marTop w:val="0"/>
      <w:marBottom w:val="0"/>
      <w:divBdr>
        <w:top w:val="none" w:sz="0" w:space="0" w:color="auto"/>
        <w:left w:val="none" w:sz="0" w:space="0" w:color="auto"/>
        <w:bottom w:val="none" w:sz="0" w:space="0" w:color="auto"/>
        <w:right w:val="none" w:sz="0" w:space="0" w:color="auto"/>
      </w:divBdr>
    </w:div>
    <w:div w:id="285283126">
      <w:bodyDiv w:val="1"/>
      <w:marLeft w:val="0"/>
      <w:marRight w:val="0"/>
      <w:marTop w:val="0"/>
      <w:marBottom w:val="0"/>
      <w:divBdr>
        <w:top w:val="none" w:sz="0" w:space="0" w:color="auto"/>
        <w:left w:val="none" w:sz="0" w:space="0" w:color="auto"/>
        <w:bottom w:val="none" w:sz="0" w:space="0" w:color="auto"/>
        <w:right w:val="none" w:sz="0" w:space="0" w:color="auto"/>
      </w:divBdr>
    </w:div>
    <w:div w:id="290522816">
      <w:bodyDiv w:val="1"/>
      <w:marLeft w:val="0"/>
      <w:marRight w:val="0"/>
      <w:marTop w:val="0"/>
      <w:marBottom w:val="0"/>
      <w:divBdr>
        <w:top w:val="none" w:sz="0" w:space="0" w:color="auto"/>
        <w:left w:val="none" w:sz="0" w:space="0" w:color="auto"/>
        <w:bottom w:val="none" w:sz="0" w:space="0" w:color="auto"/>
        <w:right w:val="none" w:sz="0" w:space="0" w:color="auto"/>
      </w:divBdr>
    </w:div>
    <w:div w:id="292175910">
      <w:bodyDiv w:val="1"/>
      <w:marLeft w:val="0"/>
      <w:marRight w:val="0"/>
      <w:marTop w:val="0"/>
      <w:marBottom w:val="0"/>
      <w:divBdr>
        <w:top w:val="none" w:sz="0" w:space="0" w:color="auto"/>
        <w:left w:val="none" w:sz="0" w:space="0" w:color="auto"/>
        <w:bottom w:val="none" w:sz="0" w:space="0" w:color="auto"/>
        <w:right w:val="none" w:sz="0" w:space="0" w:color="auto"/>
      </w:divBdr>
    </w:div>
    <w:div w:id="292709086">
      <w:bodyDiv w:val="1"/>
      <w:marLeft w:val="0"/>
      <w:marRight w:val="0"/>
      <w:marTop w:val="0"/>
      <w:marBottom w:val="0"/>
      <w:divBdr>
        <w:top w:val="none" w:sz="0" w:space="0" w:color="auto"/>
        <w:left w:val="none" w:sz="0" w:space="0" w:color="auto"/>
        <w:bottom w:val="none" w:sz="0" w:space="0" w:color="auto"/>
        <w:right w:val="none" w:sz="0" w:space="0" w:color="auto"/>
      </w:divBdr>
    </w:div>
    <w:div w:id="294143400">
      <w:bodyDiv w:val="1"/>
      <w:marLeft w:val="0"/>
      <w:marRight w:val="0"/>
      <w:marTop w:val="0"/>
      <w:marBottom w:val="0"/>
      <w:divBdr>
        <w:top w:val="none" w:sz="0" w:space="0" w:color="auto"/>
        <w:left w:val="none" w:sz="0" w:space="0" w:color="auto"/>
        <w:bottom w:val="none" w:sz="0" w:space="0" w:color="auto"/>
        <w:right w:val="none" w:sz="0" w:space="0" w:color="auto"/>
      </w:divBdr>
    </w:div>
    <w:div w:id="296648559">
      <w:bodyDiv w:val="1"/>
      <w:marLeft w:val="0"/>
      <w:marRight w:val="0"/>
      <w:marTop w:val="0"/>
      <w:marBottom w:val="0"/>
      <w:divBdr>
        <w:top w:val="none" w:sz="0" w:space="0" w:color="auto"/>
        <w:left w:val="none" w:sz="0" w:space="0" w:color="auto"/>
        <w:bottom w:val="none" w:sz="0" w:space="0" w:color="auto"/>
        <w:right w:val="none" w:sz="0" w:space="0" w:color="auto"/>
      </w:divBdr>
    </w:div>
    <w:div w:id="300352442">
      <w:bodyDiv w:val="1"/>
      <w:marLeft w:val="0"/>
      <w:marRight w:val="0"/>
      <w:marTop w:val="0"/>
      <w:marBottom w:val="0"/>
      <w:divBdr>
        <w:top w:val="none" w:sz="0" w:space="0" w:color="auto"/>
        <w:left w:val="none" w:sz="0" w:space="0" w:color="auto"/>
        <w:bottom w:val="none" w:sz="0" w:space="0" w:color="auto"/>
        <w:right w:val="none" w:sz="0" w:space="0" w:color="auto"/>
      </w:divBdr>
    </w:div>
    <w:div w:id="307049770">
      <w:bodyDiv w:val="1"/>
      <w:marLeft w:val="0"/>
      <w:marRight w:val="0"/>
      <w:marTop w:val="0"/>
      <w:marBottom w:val="0"/>
      <w:divBdr>
        <w:top w:val="none" w:sz="0" w:space="0" w:color="auto"/>
        <w:left w:val="none" w:sz="0" w:space="0" w:color="auto"/>
        <w:bottom w:val="none" w:sz="0" w:space="0" w:color="auto"/>
        <w:right w:val="none" w:sz="0" w:space="0" w:color="auto"/>
      </w:divBdr>
    </w:div>
    <w:div w:id="321662358">
      <w:bodyDiv w:val="1"/>
      <w:marLeft w:val="0"/>
      <w:marRight w:val="0"/>
      <w:marTop w:val="0"/>
      <w:marBottom w:val="0"/>
      <w:divBdr>
        <w:top w:val="none" w:sz="0" w:space="0" w:color="auto"/>
        <w:left w:val="none" w:sz="0" w:space="0" w:color="auto"/>
        <w:bottom w:val="none" w:sz="0" w:space="0" w:color="auto"/>
        <w:right w:val="none" w:sz="0" w:space="0" w:color="auto"/>
      </w:divBdr>
    </w:div>
    <w:div w:id="321739179">
      <w:bodyDiv w:val="1"/>
      <w:marLeft w:val="0"/>
      <w:marRight w:val="0"/>
      <w:marTop w:val="0"/>
      <w:marBottom w:val="0"/>
      <w:divBdr>
        <w:top w:val="none" w:sz="0" w:space="0" w:color="auto"/>
        <w:left w:val="none" w:sz="0" w:space="0" w:color="auto"/>
        <w:bottom w:val="none" w:sz="0" w:space="0" w:color="auto"/>
        <w:right w:val="none" w:sz="0" w:space="0" w:color="auto"/>
      </w:divBdr>
    </w:div>
    <w:div w:id="324406268">
      <w:bodyDiv w:val="1"/>
      <w:marLeft w:val="0"/>
      <w:marRight w:val="0"/>
      <w:marTop w:val="0"/>
      <w:marBottom w:val="0"/>
      <w:divBdr>
        <w:top w:val="none" w:sz="0" w:space="0" w:color="auto"/>
        <w:left w:val="none" w:sz="0" w:space="0" w:color="auto"/>
        <w:bottom w:val="none" w:sz="0" w:space="0" w:color="auto"/>
        <w:right w:val="none" w:sz="0" w:space="0" w:color="auto"/>
      </w:divBdr>
    </w:div>
    <w:div w:id="325326283">
      <w:bodyDiv w:val="1"/>
      <w:marLeft w:val="0"/>
      <w:marRight w:val="0"/>
      <w:marTop w:val="0"/>
      <w:marBottom w:val="0"/>
      <w:divBdr>
        <w:top w:val="none" w:sz="0" w:space="0" w:color="auto"/>
        <w:left w:val="none" w:sz="0" w:space="0" w:color="auto"/>
        <w:bottom w:val="none" w:sz="0" w:space="0" w:color="auto"/>
        <w:right w:val="none" w:sz="0" w:space="0" w:color="auto"/>
      </w:divBdr>
    </w:div>
    <w:div w:id="326323495">
      <w:bodyDiv w:val="1"/>
      <w:marLeft w:val="0"/>
      <w:marRight w:val="0"/>
      <w:marTop w:val="0"/>
      <w:marBottom w:val="0"/>
      <w:divBdr>
        <w:top w:val="none" w:sz="0" w:space="0" w:color="auto"/>
        <w:left w:val="none" w:sz="0" w:space="0" w:color="auto"/>
        <w:bottom w:val="none" w:sz="0" w:space="0" w:color="auto"/>
        <w:right w:val="none" w:sz="0" w:space="0" w:color="auto"/>
      </w:divBdr>
    </w:div>
    <w:div w:id="328219203">
      <w:bodyDiv w:val="1"/>
      <w:marLeft w:val="0"/>
      <w:marRight w:val="0"/>
      <w:marTop w:val="0"/>
      <w:marBottom w:val="0"/>
      <w:divBdr>
        <w:top w:val="none" w:sz="0" w:space="0" w:color="auto"/>
        <w:left w:val="none" w:sz="0" w:space="0" w:color="auto"/>
        <w:bottom w:val="none" w:sz="0" w:space="0" w:color="auto"/>
        <w:right w:val="none" w:sz="0" w:space="0" w:color="auto"/>
      </w:divBdr>
    </w:div>
    <w:div w:id="329797891">
      <w:bodyDiv w:val="1"/>
      <w:marLeft w:val="0"/>
      <w:marRight w:val="0"/>
      <w:marTop w:val="0"/>
      <w:marBottom w:val="0"/>
      <w:divBdr>
        <w:top w:val="none" w:sz="0" w:space="0" w:color="auto"/>
        <w:left w:val="none" w:sz="0" w:space="0" w:color="auto"/>
        <w:bottom w:val="none" w:sz="0" w:space="0" w:color="auto"/>
        <w:right w:val="none" w:sz="0" w:space="0" w:color="auto"/>
      </w:divBdr>
    </w:div>
    <w:div w:id="332613247">
      <w:bodyDiv w:val="1"/>
      <w:marLeft w:val="0"/>
      <w:marRight w:val="0"/>
      <w:marTop w:val="0"/>
      <w:marBottom w:val="0"/>
      <w:divBdr>
        <w:top w:val="none" w:sz="0" w:space="0" w:color="auto"/>
        <w:left w:val="none" w:sz="0" w:space="0" w:color="auto"/>
        <w:bottom w:val="none" w:sz="0" w:space="0" w:color="auto"/>
        <w:right w:val="none" w:sz="0" w:space="0" w:color="auto"/>
      </w:divBdr>
    </w:div>
    <w:div w:id="335688545">
      <w:bodyDiv w:val="1"/>
      <w:marLeft w:val="0"/>
      <w:marRight w:val="0"/>
      <w:marTop w:val="0"/>
      <w:marBottom w:val="0"/>
      <w:divBdr>
        <w:top w:val="none" w:sz="0" w:space="0" w:color="auto"/>
        <w:left w:val="none" w:sz="0" w:space="0" w:color="auto"/>
        <w:bottom w:val="none" w:sz="0" w:space="0" w:color="auto"/>
        <w:right w:val="none" w:sz="0" w:space="0" w:color="auto"/>
      </w:divBdr>
    </w:div>
    <w:div w:id="341126534">
      <w:bodyDiv w:val="1"/>
      <w:marLeft w:val="0"/>
      <w:marRight w:val="0"/>
      <w:marTop w:val="0"/>
      <w:marBottom w:val="0"/>
      <w:divBdr>
        <w:top w:val="none" w:sz="0" w:space="0" w:color="auto"/>
        <w:left w:val="none" w:sz="0" w:space="0" w:color="auto"/>
        <w:bottom w:val="none" w:sz="0" w:space="0" w:color="auto"/>
        <w:right w:val="none" w:sz="0" w:space="0" w:color="auto"/>
      </w:divBdr>
    </w:div>
    <w:div w:id="344092521">
      <w:bodyDiv w:val="1"/>
      <w:marLeft w:val="0"/>
      <w:marRight w:val="0"/>
      <w:marTop w:val="0"/>
      <w:marBottom w:val="0"/>
      <w:divBdr>
        <w:top w:val="none" w:sz="0" w:space="0" w:color="auto"/>
        <w:left w:val="none" w:sz="0" w:space="0" w:color="auto"/>
        <w:bottom w:val="none" w:sz="0" w:space="0" w:color="auto"/>
        <w:right w:val="none" w:sz="0" w:space="0" w:color="auto"/>
      </w:divBdr>
    </w:div>
    <w:div w:id="344523203">
      <w:bodyDiv w:val="1"/>
      <w:marLeft w:val="0"/>
      <w:marRight w:val="0"/>
      <w:marTop w:val="0"/>
      <w:marBottom w:val="0"/>
      <w:divBdr>
        <w:top w:val="none" w:sz="0" w:space="0" w:color="auto"/>
        <w:left w:val="none" w:sz="0" w:space="0" w:color="auto"/>
        <w:bottom w:val="none" w:sz="0" w:space="0" w:color="auto"/>
        <w:right w:val="none" w:sz="0" w:space="0" w:color="auto"/>
      </w:divBdr>
    </w:div>
    <w:div w:id="351883840">
      <w:bodyDiv w:val="1"/>
      <w:marLeft w:val="0"/>
      <w:marRight w:val="0"/>
      <w:marTop w:val="0"/>
      <w:marBottom w:val="0"/>
      <w:divBdr>
        <w:top w:val="none" w:sz="0" w:space="0" w:color="auto"/>
        <w:left w:val="none" w:sz="0" w:space="0" w:color="auto"/>
        <w:bottom w:val="none" w:sz="0" w:space="0" w:color="auto"/>
        <w:right w:val="none" w:sz="0" w:space="0" w:color="auto"/>
      </w:divBdr>
    </w:div>
    <w:div w:id="354382848">
      <w:bodyDiv w:val="1"/>
      <w:marLeft w:val="0"/>
      <w:marRight w:val="0"/>
      <w:marTop w:val="0"/>
      <w:marBottom w:val="0"/>
      <w:divBdr>
        <w:top w:val="none" w:sz="0" w:space="0" w:color="auto"/>
        <w:left w:val="none" w:sz="0" w:space="0" w:color="auto"/>
        <w:bottom w:val="none" w:sz="0" w:space="0" w:color="auto"/>
        <w:right w:val="none" w:sz="0" w:space="0" w:color="auto"/>
      </w:divBdr>
    </w:div>
    <w:div w:id="354622181">
      <w:bodyDiv w:val="1"/>
      <w:marLeft w:val="0"/>
      <w:marRight w:val="0"/>
      <w:marTop w:val="0"/>
      <w:marBottom w:val="0"/>
      <w:divBdr>
        <w:top w:val="none" w:sz="0" w:space="0" w:color="auto"/>
        <w:left w:val="none" w:sz="0" w:space="0" w:color="auto"/>
        <w:bottom w:val="none" w:sz="0" w:space="0" w:color="auto"/>
        <w:right w:val="none" w:sz="0" w:space="0" w:color="auto"/>
      </w:divBdr>
    </w:div>
    <w:div w:id="355934965">
      <w:bodyDiv w:val="1"/>
      <w:marLeft w:val="0"/>
      <w:marRight w:val="0"/>
      <w:marTop w:val="0"/>
      <w:marBottom w:val="0"/>
      <w:divBdr>
        <w:top w:val="none" w:sz="0" w:space="0" w:color="auto"/>
        <w:left w:val="none" w:sz="0" w:space="0" w:color="auto"/>
        <w:bottom w:val="none" w:sz="0" w:space="0" w:color="auto"/>
        <w:right w:val="none" w:sz="0" w:space="0" w:color="auto"/>
      </w:divBdr>
    </w:div>
    <w:div w:id="358749650">
      <w:bodyDiv w:val="1"/>
      <w:marLeft w:val="0"/>
      <w:marRight w:val="0"/>
      <w:marTop w:val="0"/>
      <w:marBottom w:val="0"/>
      <w:divBdr>
        <w:top w:val="none" w:sz="0" w:space="0" w:color="auto"/>
        <w:left w:val="none" w:sz="0" w:space="0" w:color="auto"/>
        <w:bottom w:val="none" w:sz="0" w:space="0" w:color="auto"/>
        <w:right w:val="none" w:sz="0" w:space="0" w:color="auto"/>
      </w:divBdr>
    </w:div>
    <w:div w:id="361319851">
      <w:bodyDiv w:val="1"/>
      <w:marLeft w:val="0"/>
      <w:marRight w:val="0"/>
      <w:marTop w:val="0"/>
      <w:marBottom w:val="0"/>
      <w:divBdr>
        <w:top w:val="none" w:sz="0" w:space="0" w:color="auto"/>
        <w:left w:val="none" w:sz="0" w:space="0" w:color="auto"/>
        <w:bottom w:val="none" w:sz="0" w:space="0" w:color="auto"/>
        <w:right w:val="none" w:sz="0" w:space="0" w:color="auto"/>
      </w:divBdr>
    </w:div>
    <w:div w:id="362171966">
      <w:bodyDiv w:val="1"/>
      <w:marLeft w:val="0"/>
      <w:marRight w:val="0"/>
      <w:marTop w:val="0"/>
      <w:marBottom w:val="0"/>
      <w:divBdr>
        <w:top w:val="none" w:sz="0" w:space="0" w:color="auto"/>
        <w:left w:val="none" w:sz="0" w:space="0" w:color="auto"/>
        <w:bottom w:val="none" w:sz="0" w:space="0" w:color="auto"/>
        <w:right w:val="none" w:sz="0" w:space="0" w:color="auto"/>
      </w:divBdr>
    </w:div>
    <w:div w:id="372270022">
      <w:bodyDiv w:val="1"/>
      <w:marLeft w:val="0"/>
      <w:marRight w:val="0"/>
      <w:marTop w:val="0"/>
      <w:marBottom w:val="0"/>
      <w:divBdr>
        <w:top w:val="none" w:sz="0" w:space="0" w:color="auto"/>
        <w:left w:val="none" w:sz="0" w:space="0" w:color="auto"/>
        <w:bottom w:val="none" w:sz="0" w:space="0" w:color="auto"/>
        <w:right w:val="none" w:sz="0" w:space="0" w:color="auto"/>
      </w:divBdr>
    </w:div>
    <w:div w:id="377751358">
      <w:bodyDiv w:val="1"/>
      <w:marLeft w:val="0"/>
      <w:marRight w:val="0"/>
      <w:marTop w:val="0"/>
      <w:marBottom w:val="0"/>
      <w:divBdr>
        <w:top w:val="none" w:sz="0" w:space="0" w:color="auto"/>
        <w:left w:val="none" w:sz="0" w:space="0" w:color="auto"/>
        <w:bottom w:val="none" w:sz="0" w:space="0" w:color="auto"/>
        <w:right w:val="none" w:sz="0" w:space="0" w:color="auto"/>
      </w:divBdr>
    </w:div>
    <w:div w:id="382409981">
      <w:bodyDiv w:val="1"/>
      <w:marLeft w:val="0"/>
      <w:marRight w:val="0"/>
      <w:marTop w:val="0"/>
      <w:marBottom w:val="0"/>
      <w:divBdr>
        <w:top w:val="none" w:sz="0" w:space="0" w:color="auto"/>
        <w:left w:val="none" w:sz="0" w:space="0" w:color="auto"/>
        <w:bottom w:val="none" w:sz="0" w:space="0" w:color="auto"/>
        <w:right w:val="none" w:sz="0" w:space="0" w:color="auto"/>
      </w:divBdr>
    </w:div>
    <w:div w:id="386144095">
      <w:bodyDiv w:val="1"/>
      <w:marLeft w:val="0"/>
      <w:marRight w:val="0"/>
      <w:marTop w:val="0"/>
      <w:marBottom w:val="0"/>
      <w:divBdr>
        <w:top w:val="none" w:sz="0" w:space="0" w:color="auto"/>
        <w:left w:val="none" w:sz="0" w:space="0" w:color="auto"/>
        <w:bottom w:val="none" w:sz="0" w:space="0" w:color="auto"/>
        <w:right w:val="none" w:sz="0" w:space="0" w:color="auto"/>
      </w:divBdr>
    </w:div>
    <w:div w:id="388462074">
      <w:bodyDiv w:val="1"/>
      <w:marLeft w:val="0"/>
      <w:marRight w:val="0"/>
      <w:marTop w:val="0"/>
      <w:marBottom w:val="0"/>
      <w:divBdr>
        <w:top w:val="none" w:sz="0" w:space="0" w:color="auto"/>
        <w:left w:val="none" w:sz="0" w:space="0" w:color="auto"/>
        <w:bottom w:val="none" w:sz="0" w:space="0" w:color="auto"/>
        <w:right w:val="none" w:sz="0" w:space="0" w:color="auto"/>
      </w:divBdr>
    </w:div>
    <w:div w:id="389157627">
      <w:bodyDiv w:val="1"/>
      <w:marLeft w:val="0"/>
      <w:marRight w:val="0"/>
      <w:marTop w:val="0"/>
      <w:marBottom w:val="0"/>
      <w:divBdr>
        <w:top w:val="none" w:sz="0" w:space="0" w:color="auto"/>
        <w:left w:val="none" w:sz="0" w:space="0" w:color="auto"/>
        <w:bottom w:val="none" w:sz="0" w:space="0" w:color="auto"/>
        <w:right w:val="none" w:sz="0" w:space="0" w:color="auto"/>
      </w:divBdr>
    </w:div>
    <w:div w:id="390276719">
      <w:bodyDiv w:val="1"/>
      <w:marLeft w:val="0"/>
      <w:marRight w:val="0"/>
      <w:marTop w:val="0"/>
      <w:marBottom w:val="0"/>
      <w:divBdr>
        <w:top w:val="none" w:sz="0" w:space="0" w:color="auto"/>
        <w:left w:val="none" w:sz="0" w:space="0" w:color="auto"/>
        <w:bottom w:val="none" w:sz="0" w:space="0" w:color="auto"/>
        <w:right w:val="none" w:sz="0" w:space="0" w:color="auto"/>
      </w:divBdr>
    </w:div>
    <w:div w:id="391125289">
      <w:bodyDiv w:val="1"/>
      <w:marLeft w:val="0"/>
      <w:marRight w:val="0"/>
      <w:marTop w:val="0"/>
      <w:marBottom w:val="0"/>
      <w:divBdr>
        <w:top w:val="none" w:sz="0" w:space="0" w:color="auto"/>
        <w:left w:val="none" w:sz="0" w:space="0" w:color="auto"/>
        <w:bottom w:val="none" w:sz="0" w:space="0" w:color="auto"/>
        <w:right w:val="none" w:sz="0" w:space="0" w:color="auto"/>
      </w:divBdr>
    </w:div>
    <w:div w:id="397437833">
      <w:bodyDiv w:val="1"/>
      <w:marLeft w:val="0"/>
      <w:marRight w:val="0"/>
      <w:marTop w:val="0"/>
      <w:marBottom w:val="0"/>
      <w:divBdr>
        <w:top w:val="none" w:sz="0" w:space="0" w:color="auto"/>
        <w:left w:val="none" w:sz="0" w:space="0" w:color="auto"/>
        <w:bottom w:val="none" w:sz="0" w:space="0" w:color="auto"/>
        <w:right w:val="none" w:sz="0" w:space="0" w:color="auto"/>
      </w:divBdr>
    </w:div>
    <w:div w:id="403264132">
      <w:bodyDiv w:val="1"/>
      <w:marLeft w:val="0"/>
      <w:marRight w:val="0"/>
      <w:marTop w:val="0"/>
      <w:marBottom w:val="0"/>
      <w:divBdr>
        <w:top w:val="none" w:sz="0" w:space="0" w:color="auto"/>
        <w:left w:val="none" w:sz="0" w:space="0" w:color="auto"/>
        <w:bottom w:val="none" w:sz="0" w:space="0" w:color="auto"/>
        <w:right w:val="none" w:sz="0" w:space="0" w:color="auto"/>
      </w:divBdr>
    </w:div>
    <w:div w:id="403798030">
      <w:bodyDiv w:val="1"/>
      <w:marLeft w:val="0"/>
      <w:marRight w:val="0"/>
      <w:marTop w:val="0"/>
      <w:marBottom w:val="0"/>
      <w:divBdr>
        <w:top w:val="none" w:sz="0" w:space="0" w:color="auto"/>
        <w:left w:val="none" w:sz="0" w:space="0" w:color="auto"/>
        <w:bottom w:val="none" w:sz="0" w:space="0" w:color="auto"/>
        <w:right w:val="none" w:sz="0" w:space="0" w:color="auto"/>
      </w:divBdr>
    </w:div>
    <w:div w:id="405882290">
      <w:bodyDiv w:val="1"/>
      <w:marLeft w:val="0"/>
      <w:marRight w:val="0"/>
      <w:marTop w:val="0"/>
      <w:marBottom w:val="0"/>
      <w:divBdr>
        <w:top w:val="none" w:sz="0" w:space="0" w:color="auto"/>
        <w:left w:val="none" w:sz="0" w:space="0" w:color="auto"/>
        <w:bottom w:val="none" w:sz="0" w:space="0" w:color="auto"/>
        <w:right w:val="none" w:sz="0" w:space="0" w:color="auto"/>
      </w:divBdr>
    </w:div>
    <w:div w:id="408238210">
      <w:bodyDiv w:val="1"/>
      <w:marLeft w:val="0"/>
      <w:marRight w:val="0"/>
      <w:marTop w:val="0"/>
      <w:marBottom w:val="0"/>
      <w:divBdr>
        <w:top w:val="none" w:sz="0" w:space="0" w:color="auto"/>
        <w:left w:val="none" w:sz="0" w:space="0" w:color="auto"/>
        <w:bottom w:val="none" w:sz="0" w:space="0" w:color="auto"/>
        <w:right w:val="none" w:sz="0" w:space="0" w:color="auto"/>
      </w:divBdr>
    </w:div>
    <w:div w:id="408890558">
      <w:bodyDiv w:val="1"/>
      <w:marLeft w:val="0"/>
      <w:marRight w:val="0"/>
      <w:marTop w:val="0"/>
      <w:marBottom w:val="0"/>
      <w:divBdr>
        <w:top w:val="none" w:sz="0" w:space="0" w:color="auto"/>
        <w:left w:val="none" w:sz="0" w:space="0" w:color="auto"/>
        <w:bottom w:val="none" w:sz="0" w:space="0" w:color="auto"/>
        <w:right w:val="none" w:sz="0" w:space="0" w:color="auto"/>
      </w:divBdr>
    </w:div>
    <w:div w:id="410736842">
      <w:bodyDiv w:val="1"/>
      <w:marLeft w:val="0"/>
      <w:marRight w:val="0"/>
      <w:marTop w:val="0"/>
      <w:marBottom w:val="0"/>
      <w:divBdr>
        <w:top w:val="none" w:sz="0" w:space="0" w:color="auto"/>
        <w:left w:val="none" w:sz="0" w:space="0" w:color="auto"/>
        <w:bottom w:val="none" w:sz="0" w:space="0" w:color="auto"/>
        <w:right w:val="none" w:sz="0" w:space="0" w:color="auto"/>
      </w:divBdr>
    </w:div>
    <w:div w:id="411781834">
      <w:bodyDiv w:val="1"/>
      <w:marLeft w:val="0"/>
      <w:marRight w:val="0"/>
      <w:marTop w:val="0"/>
      <w:marBottom w:val="0"/>
      <w:divBdr>
        <w:top w:val="none" w:sz="0" w:space="0" w:color="auto"/>
        <w:left w:val="none" w:sz="0" w:space="0" w:color="auto"/>
        <w:bottom w:val="none" w:sz="0" w:space="0" w:color="auto"/>
        <w:right w:val="none" w:sz="0" w:space="0" w:color="auto"/>
      </w:divBdr>
    </w:div>
    <w:div w:id="414322885">
      <w:bodyDiv w:val="1"/>
      <w:marLeft w:val="0"/>
      <w:marRight w:val="0"/>
      <w:marTop w:val="0"/>
      <w:marBottom w:val="0"/>
      <w:divBdr>
        <w:top w:val="none" w:sz="0" w:space="0" w:color="auto"/>
        <w:left w:val="none" w:sz="0" w:space="0" w:color="auto"/>
        <w:bottom w:val="none" w:sz="0" w:space="0" w:color="auto"/>
        <w:right w:val="none" w:sz="0" w:space="0" w:color="auto"/>
      </w:divBdr>
    </w:div>
    <w:div w:id="418599559">
      <w:bodyDiv w:val="1"/>
      <w:marLeft w:val="0"/>
      <w:marRight w:val="0"/>
      <w:marTop w:val="0"/>
      <w:marBottom w:val="0"/>
      <w:divBdr>
        <w:top w:val="none" w:sz="0" w:space="0" w:color="auto"/>
        <w:left w:val="none" w:sz="0" w:space="0" w:color="auto"/>
        <w:bottom w:val="none" w:sz="0" w:space="0" w:color="auto"/>
        <w:right w:val="none" w:sz="0" w:space="0" w:color="auto"/>
      </w:divBdr>
    </w:div>
    <w:div w:id="420107945">
      <w:bodyDiv w:val="1"/>
      <w:marLeft w:val="0"/>
      <w:marRight w:val="0"/>
      <w:marTop w:val="0"/>
      <w:marBottom w:val="0"/>
      <w:divBdr>
        <w:top w:val="none" w:sz="0" w:space="0" w:color="auto"/>
        <w:left w:val="none" w:sz="0" w:space="0" w:color="auto"/>
        <w:bottom w:val="none" w:sz="0" w:space="0" w:color="auto"/>
        <w:right w:val="none" w:sz="0" w:space="0" w:color="auto"/>
      </w:divBdr>
    </w:div>
    <w:div w:id="431364064">
      <w:bodyDiv w:val="1"/>
      <w:marLeft w:val="0"/>
      <w:marRight w:val="0"/>
      <w:marTop w:val="0"/>
      <w:marBottom w:val="0"/>
      <w:divBdr>
        <w:top w:val="none" w:sz="0" w:space="0" w:color="auto"/>
        <w:left w:val="none" w:sz="0" w:space="0" w:color="auto"/>
        <w:bottom w:val="none" w:sz="0" w:space="0" w:color="auto"/>
        <w:right w:val="none" w:sz="0" w:space="0" w:color="auto"/>
      </w:divBdr>
    </w:div>
    <w:div w:id="437716852">
      <w:bodyDiv w:val="1"/>
      <w:marLeft w:val="0"/>
      <w:marRight w:val="0"/>
      <w:marTop w:val="0"/>
      <w:marBottom w:val="0"/>
      <w:divBdr>
        <w:top w:val="none" w:sz="0" w:space="0" w:color="auto"/>
        <w:left w:val="none" w:sz="0" w:space="0" w:color="auto"/>
        <w:bottom w:val="none" w:sz="0" w:space="0" w:color="auto"/>
        <w:right w:val="none" w:sz="0" w:space="0" w:color="auto"/>
      </w:divBdr>
    </w:div>
    <w:div w:id="442312901">
      <w:bodyDiv w:val="1"/>
      <w:marLeft w:val="0"/>
      <w:marRight w:val="0"/>
      <w:marTop w:val="0"/>
      <w:marBottom w:val="0"/>
      <w:divBdr>
        <w:top w:val="none" w:sz="0" w:space="0" w:color="auto"/>
        <w:left w:val="none" w:sz="0" w:space="0" w:color="auto"/>
        <w:bottom w:val="none" w:sz="0" w:space="0" w:color="auto"/>
        <w:right w:val="none" w:sz="0" w:space="0" w:color="auto"/>
      </w:divBdr>
    </w:div>
    <w:div w:id="450788935">
      <w:bodyDiv w:val="1"/>
      <w:marLeft w:val="0"/>
      <w:marRight w:val="0"/>
      <w:marTop w:val="0"/>
      <w:marBottom w:val="0"/>
      <w:divBdr>
        <w:top w:val="none" w:sz="0" w:space="0" w:color="auto"/>
        <w:left w:val="none" w:sz="0" w:space="0" w:color="auto"/>
        <w:bottom w:val="none" w:sz="0" w:space="0" w:color="auto"/>
        <w:right w:val="none" w:sz="0" w:space="0" w:color="auto"/>
      </w:divBdr>
    </w:div>
    <w:div w:id="451049656">
      <w:bodyDiv w:val="1"/>
      <w:marLeft w:val="0"/>
      <w:marRight w:val="0"/>
      <w:marTop w:val="0"/>
      <w:marBottom w:val="0"/>
      <w:divBdr>
        <w:top w:val="none" w:sz="0" w:space="0" w:color="auto"/>
        <w:left w:val="none" w:sz="0" w:space="0" w:color="auto"/>
        <w:bottom w:val="none" w:sz="0" w:space="0" w:color="auto"/>
        <w:right w:val="none" w:sz="0" w:space="0" w:color="auto"/>
      </w:divBdr>
    </w:div>
    <w:div w:id="459735500">
      <w:bodyDiv w:val="1"/>
      <w:marLeft w:val="0"/>
      <w:marRight w:val="0"/>
      <w:marTop w:val="0"/>
      <w:marBottom w:val="0"/>
      <w:divBdr>
        <w:top w:val="none" w:sz="0" w:space="0" w:color="auto"/>
        <w:left w:val="none" w:sz="0" w:space="0" w:color="auto"/>
        <w:bottom w:val="none" w:sz="0" w:space="0" w:color="auto"/>
        <w:right w:val="none" w:sz="0" w:space="0" w:color="auto"/>
      </w:divBdr>
    </w:div>
    <w:div w:id="460611864">
      <w:bodyDiv w:val="1"/>
      <w:marLeft w:val="0"/>
      <w:marRight w:val="0"/>
      <w:marTop w:val="0"/>
      <w:marBottom w:val="0"/>
      <w:divBdr>
        <w:top w:val="none" w:sz="0" w:space="0" w:color="auto"/>
        <w:left w:val="none" w:sz="0" w:space="0" w:color="auto"/>
        <w:bottom w:val="none" w:sz="0" w:space="0" w:color="auto"/>
        <w:right w:val="none" w:sz="0" w:space="0" w:color="auto"/>
      </w:divBdr>
    </w:div>
    <w:div w:id="462192480">
      <w:bodyDiv w:val="1"/>
      <w:marLeft w:val="0"/>
      <w:marRight w:val="0"/>
      <w:marTop w:val="0"/>
      <w:marBottom w:val="0"/>
      <w:divBdr>
        <w:top w:val="none" w:sz="0" w:space="0" w:color="auto"/>
        <w:left w:val="none" w:sz="0" w:space="0" w:color="auto"/>
        <w:bottom w:val="none" w:sz="0" w:space="0" w:color="auto"/>
        <w:right w:val="none" w:sz="0" w:space="0" w:color="auto"/>
      </w:divBdr>
    </w:div>
    <w:div w:id="479884680">
      <w:bodyDiv w:val="1"/>
      <w:marLeft w:val="0"/>
      <w:marRight w:val="0"/>
      <w:marTop w:val="0"/>
      <w:marBottom w:val="0"/>
      <w:divBdr>
        <w:top w:val="none" w:sz="0" w:space="0" w:color="auto"/>
        <w:left w:val="none" w:sz="0" w:space="0" w:color="auto"/>
        <w:bottom w:val="none" w:sz="0" w:space="0" w:color="auto"/>
        <w:right w:val="none" w:sz="0" w:space="0" w:color="auto"/>
      </w:divBdr>
    </w:div>
    <w:div w:id="481042345">
      <w:bodyDiv w:val="1"/>
      <w:marLeft w:val="0"/>
      <w:marRight w:val="0"/>
      <w:marTop w:val="0"/>
      <w:marBottom w:val="0"/>
      <w:divBdr>
        <w:top w:val="none" w:sz="0" w:space="0" w:color="auto"/>
        <w:left w:val="none" w:sz="0" w:space="0" w:color="auto"/>
        <w:bottom w:val="none" w:sz="0" w:space="0" w:color="auto"/>
        <w:right w:val="none" w:sz="0" w:space="0" w:color="auto"/>
      </w:divBdr>
    </w:div>
    <w:div w:id="481585653">
      <w:bodyDiv w:val="1"/>
      <w:marLeft w:val="0"/>
      <w:marRight w:val="0"/>
      <w:marTop w:val="0"/>
      <w:marBottom w:val="0"/>
      <w:divBdr>
        <w:top w:val="none" w:sz="0" w:space="0" w:color="auto"/>
        <w:left w:val="none" w:sz="0" w:space="0" w:color="auto"/>
        <w:bottom w:val="none" w:sz="0" w:space="0" w:color="auto"/>
        <w:right w:val="none" w:sz="0" w:space="0" w:color="auto"/>
      </w:divBdr>
    </w:div>
    <w:div w:id="482553256">
      <w:bodyDiv w:val="1"/>
      <w:marLeft w:val="0"/>
      <w:marRight w:val="0"/>
      <w:marTop w:val="0"/>
      <w:marBottom w:val="0"/>
      <w:divBdr>
        <w:top w:val="none" w:sz="0" w:space="0" w:color="auto"/>
        <w:left w:val="none" w:sz="0" w:space="0" w:color="auto"/>
        <w:bottom w:val="none" w:sz="0" w:space="0" w:color="auto"/>
        <w:right w:val="none" w:sz="0" w:space="0" w:color="auto"/>
      </w:divBdr>
    </w:div>
    <w:div w:id="485904239">
      <w:bodyDiv w:val="1"/>
      <w:marLeft w:val="0"/>
      <w:marRight w:val="0"/>
      <w:marTop w:val="0"/>
      <w:marBottom w:val="0"/>
      <w:divBdr>
        <w:top w:val="none" w:sz="0" w:space="0" w:color="auto"/>
        <w:left w:val="none" w:sz="0" w:space="0" w:color="auto"/>
        <w:bottom w:val="none" w:sz="0" w:space="0" w:color="auto"/>
        <w:right w:val="none" w:sz="0" w:space="0" w:color="auto"/>
      </w:divBdr>
    </w:div>
    <w:div w:id="487403467">
      <w:bodyDiv w:val="1"/>
      <w:marLeft w:val="0"/>
      <w:marRight w:val="0"/>
      <w:marTop w:val="0"/>
      <w:marBottom w:val="0"/>
      <w:divBdr>
        <w:top w:val="none" w:sz="0" w:space="0" w:color="auto"/>
        <w:left w:val="none" w:sz="0" w:space="0" w:color="auto"/>
        <w:bottom w:val="none" w:sz="0" w:space="0" w:color="auto"/>
        <w:right w:val="none" w:sz="0" w:space="0" w:color="auto"/>
      </w:divBdr>
    </w:div>
    <w:div w:id="489249045">
      <w:bodyDiv w:val="1"/>
      <w:marLeft w:val="0"/>
      <w:marRight w:val="0"/>
      <w:marTop w:val="0"/>
      <w:marBottom w:val="0"/>
      <w:divBdr>
        <w:top w:val="none" w:sz="0" w:space="0" w:color="auto"/>
        <w:left w:val="none" w:sz="0" w:space="0" w:color="auto"/>
        <w:bottom w:val="none" w:sz="0" w:space="0" w:color="auto"/>
        <w:right w:val="none" w:sz="0" w:space="0" w:color="auto"/>
      </w:divBdr>
    </w:div>
    <w:div w:id="490803370">
      <w:bodyDiv w:val="1"/>
      <w:marLeft w:val="0"/>
      <w:marRight w:val="0"/>
      <w:marTop w:val="0"/>
      <w:marBottom w:val="0"/>
      <w:divBdr>
        <w:top w:val="none" w:sz="0" w:space="0" w:color="auto"/>
        <w:left w:val="none" w:sz="0" w:space="0" w:color="auto"/>
        <w:bottom w:val="none" w:sz="0" w:space="0" w:color="auto"/>
        <w:right w:val="none" w:sz="0" w:space="0" w:color="auto"/>
      </w:divBdr>
    </w:div>
    <w:div w:id="499661334">
      <w:bodyDiv w:val="1"/>
      <w:marLeft w:val="0"/>
      <w:marRight w:val="0"/>
      <w:marTop w:val="0"/>
      <w:marBottom w:val="0"/>
      <w:divBdr>
        <w:top w:val="none" w:sz="0" w:space="0" w:color="auto"/>
        <w:left w:val="none" w:sz="0" w:space="0" w:color="auto"/>
        <w:bottom w:val="none" w:sz="0" w:space="0" w:color="auto"/>
        <w:right w:val="none" w:sz="0" w:space="0" w:color="auto"/>
      </w:divBdr>
    </w:div>
    <w:div w:id="500315753">
      <w:bodyDiv w:val="1"/>
      <w:marLeft w:val="0"/>
      <w:marRight w:val="0"/>
      <w:marTop w:val="0"/>
      <w:marBottom w:val="0"/>
      <w:divBdr>
        <w:top w:val="none" w:sz="0" w:space="0" w:color="auto"/>
        <w:left w:val="none" w:sz="0" w:space="0" w:color="auto"/>
        <w:bottom w:val="none" w:sz="0" w:space="0" w:color="auto"/>
        <w:right w:val="none" w:sz="0" w:space="0" w:color="auto"/>
      </w:divBdr>
    </w:div>
    <w:div w:id="500394965">
      <w:bodyDiv w:val="1"/>
      <w:marLeft w:val="0"/>
      <w:marRight w:val="0"/>
      <w:marTop w:val="0"/>
      <w:marBottom w:val="0"/>
      <w:divBdr>
        <w:top w:val="none" w:sz="0" w:space="0" w:color="auto"/>
        <w:left w:val="none" w:sz="0" w:space="0" w:color="auto"/>
        <w:bottom w:val="none" w:sz="0" w:space="0" w:color="auto"/>
        <w:right w:val="none" w:sz="0" w:space="0" w:color="auto"/>
      </w:divBdr>
    </w:div>
    <w:div w:id="503324397">
      <w:bodyDiv w:val="1"/>
      <w:marLeft w:val="0"/>
      <w:marRight w:val="0"/>
      <w:marTop w:val="0"/>
      <w:marBottom w:val="0"/>
      <w:divBdr>
        <w:top w:val="none" w:sz="0" w:space="0" w:color="auto"/>
        <w:left w:val="none" w:sz="0" w:space="0" w:color="auto"/>
        <w:bottom w:val="none" w:sz="0" w:space="0" w:color="auto"/>
        <w:right w:val="none" w:sz="0" w:space="0" w:color="auto"/>
      </w:divBdr>
    </w:div>
    <w:div w:id="505706921">
      <w:bodyDiv w:val="1"/>
      <w:marLeft w:val="0"/>
      <w:marRight w:val="0"/>
      <w:marTop w:val="0"/>
      <w:marBottom w:val="0"/>
      <w:divBdr>
        <w:top w:val="none" w:sz="0" w:space="0" w:color="auto"/>
        <w:left w:val="none" w:sz="0" w:space="0" w:color="auto"/>
        <w:bottom w:val="none" w:sz="0" w:space="0" w:color="auto"/>
        <w:right w:val="none" w:sz="0" w:space="0" w:color="auto"/>
      </w:divBdr>
    </w:div>
    <w:div w:id="507716722">
      <w:bodyDiv w:val="1"/>
      <w:marLeft w:val="0"/>
      <w:marRight w:val="0"/>
      <w:marTop w:val="0"/>
      <w:marBottom w:val="0"/>
      <w:divBdr>
        <w:top w:val="none" w:sz="0" w:space="0" w:color="auto"/>
        <w:left w:val="none" w:sz="0" w:space="0" w:color="auto"/>
        <w:bottom w:val="none" w:sz="0" w:space="0" w:color="auto"/>
        <w:right w:val="none" w:sz="0" w:space="0" w:color="auto"/>
      </w:divBdr>
    </w:div>
    <w:div w:id="510488797">
      <w:bodyDiv w:val="1"/>
      <w:marLeft w:val="0"/>
      <w:marRight w:val="0"/>
      <w:marTop w:val="0"/>
      <w:marBottom w:val="0"/>
      <w:divBdr>
        <w:top w:val="none" w:sz="0" w:space="0" w:color="auto"/>
        <w:left w:val="none" w:sz="0" w:space="0" w:color="auto"/>
        <w:bottom w:val="none" w:sz="0" w:space="0" w:color="auto"/>
        <w:right w:val="none" w:sz="0" w:space="0" w:color="auto"/>
      </w:divBdr>
    </w:div>
    <w:div w:id="511602094">
      <w:bodyDiv w:val="1"/>
      <w:marLeft w:val="0"/>
      <w:marRight w:val="0"/>
      <w:marTop w:val="0"/>
      <w:marBottom w:val="0"/>
      <w:divBdr>
        <w:top w:val="none" w:sz="0" w:space="0" w:color="auto"/>
        <w:left w:val="none" w:sz="0" w:space="0" w:color="auto"/>
        <w:bottom w:val="none" w:sz="0" w:space="0" w:color="auto"/>
        <w:right w:val="none" w:sz="0" w:space="0" w:color="auto"/>
      </w:divBdr>
    </w:div>
    <w:div w:id="514657734">
      <w:bodyDiv w:val="1"/>
      <w:marLeft w:val="0"/>
      <w:marRight w:val="0"/>
      <w:marTop w:val="0"/>
      <w:marBottom w:val="0"/>
      <w:divBdr>
        <w:top w:val="none" w:sz="0" w:space="0" w:color="auto"/>
        <w:left w:val="none" w:sz="0" w:space="0" w:color="auto"/>
        <w:bottom w:val="none" w:sz="0" w:space="0" w:color="auto"/>
        <w:right w:val="none" w:sz="0" w:space="0" w:color="auto"/>
      </w:divBdr>
    </w:div>
    <w:div w:id="515581769">
      <w:bodyDiv w:val="1"/>
      <w:marLeft w:val="0"/>
      <w:marRight w:val="0"/>
      <w:marTop w:val="0"/>
      <w:marBottom w:val="0"/>
      <w:divBdr>
        <w:top w:val="none" w:sz="0" w:space="0" w:color="auto"/>
        <w:left w:val="none" w:sz="0" w:space="0" w:color="auto"/>
        <w:bottom w:val="none" w:sz="0" w:space="0" w:color="auto"/>
        <w:right w:val="none" w:sz="0" w:space="0" w:color="auto"/>
      </w:divBdr>
    </w:div>
    <w:div w:id="520626322">
      <w:bodyDiv w:val="1"/>
      <w:marLeft w:val="0"/>
      <w:marRight w:val="0"/>
      <w:marTop w:val="0"/>
      <w:marBottom w:val="0"/>
      <w:divBdr>
        <w:top w:val="none" w:sz="0" w:space="0" w:color="auto"/>
        <w:left w:val="none" w:sz="0" w:space="0" w:color="auto"/>
        <w:bottom w:val="none" w:sz="0" w:space="0" w:color="auto"/>
        <w:right w:val="none" w:sz="0" w:space="0" w:color="auto"/>
      </w:divBdr>
    </w:div>
    <w:div w:id="521627381">
      <w:bodyDiv w:val="1"/>
      <w:marLeft w:val="0"/>
      <w:marRight w:val="0"/>
      <w:marTop w:val="0"/>
      <w:marBottom w:val="0"/>
      <w:divBdr>
        <w:top w:val="none" w:sz="0" w:space="0" w:color="auto"/>
        <w:left w:val="none" w:sz="0" w:space="0" w:color="auto"/>
        <w:bottom w:val="none" w:sz="0" w:space="0" w:color="auto"/>
        <w:right w:val="none" w:sz="0" w:space="0" w:color="auto"/>
      </w:divBdr>
    </w:div>
    <w:div w:id="523522908">
      <w:bodyDiv w:val="1"/>
      <w:marLeft w:val="0"/>
      <w:marRight w:val="0"/>
      <w:marTop w:val="0"/>
      <w:marBottom w:val="0"/>
      <w:divBdr>
        <w:top w:val="none" w:sz="0" w:space="0" w:color="auto"/>
        <w:left w:val="none" w:sz="0" w:space="0" w:color="auto"/>
        <w:bottom w:val="none" w:sz="0" w:space="0" w:color="auto"/>
        <w:right w:val="none" w:sz="0" w:space="0" w:color="auto"/>
      </w:divBdr>
    </w:div>
    <w:div w:id="524169992">
      <w:bodyDiv w:val="1"/>
      <w:marLeft w:val="0"/>
      <w:marRight w:val="0"/>
      <w:marTop w:val="0"/>
      <w:marBottom w:val="0"/>
      <w:divBdr>
        <w:top w:val="none" w:sz="0" w:space="0" w:color="auto"/>
        <w:left w:val="none" w:sz="0" w:space="0" w:color="auto"/>
        <w:bottom w:val="none" w:sz="0" w:space="0" w:color="auto"/>
        <w:right w:val="none" w:sz="0" w:space="0" w:color="auto"/>
      </w:divBdr>
    </w:div>
    <w:div w:id="526135773">
      <w:bodyDiv w:val="1"/>
      <w:marLeft w:val="0"/>
      <w:marRight w:val="0"/>
      <w:marTop w:val="0"/>
      <w:marBottom w:val="0"/>
      <w:divBdr>
        <w:top w:val="none" w:sz="0" w:space="0" w:color="auto"/>
        <w:left w:val="none" w:sz="0" w:space="0" w:color="auto"/>
        <w:bottom w:val="none" w:sz="0" w:space="0" w:color="auto"/>
        <w:right w:val="none" w:sz="0" w:space="0" w:color="auto"/>
      </w:divBdr>
    </w:div>
    <w:div w:id="526136455">
      <w:bodyDiv w:val="1"/>
      <w:marLeft w:val="0"/>
      <w:marRight w:val="0"/>
      <w:marTop w:val="0"/>
      <w:marBottom w:val="0"/>
      <w:divBdr>
        <w:top w:val="none" w:sz="0" w:space="0" w:color="auto"/>
        <w:left w:val="none" w:sz="0" w:space="0" w:color="auto"/>
        <w:bottom w:val="none" w:sz="0" w:space="0" w:color="auto"/>
        <w:right w:val="none" w:sz="0" w:space="0" w:color="auto"/>
      </w:divBdr>
    </w:div>
    <w:div w:id="527832989">
      <w:bodyDiv w:val="1"/>
      <w:marLeft w:val="0"/>
      <w:marRight w:val="0"/>
      <w:marTop w:val="0"/>
      <w:marBottom w:val="0"/>
      <w:divBdr>
        <w:top w:val="none" w:sz="0" w:space="0" w:color="auto"/>
        <w:left w:val="none" w:sz="0" w:space="0" w:color="auto"/>
        <w:bottom w:val="none" w:sz="0" w:space="0" w:color="auto"/>
        <w:right w:val="none" w:sz="0" w:space="0" w:color="auto"/>
      </w:divBdr>
    </w:div>
    <w:div w:id="535895177">
      <w:bodyDiv w:val="1"/>
      <w:marLeft w:val="0"/>
      <w:marRight w:val="0"/>
      <w:marTop w:val="0"/>
      <w:marBottom w:val="0"/>
      <w:divBdr>
        <w:top w:val="none" w:sz="0" w:space="0" w:color="auto"/>
        <w:left w:val="none" w:sz="0" w:space="0" w:color="auto"/>
        <w:bottom w:val="none" w:sz="0" w:space="0" w:color="auto"/>
        <w:right w:val="none" w:sz="0" w:space="0" w:color="auto"/>
      </w:divBdr>
    </w:div>
    <w:div w:id="542182619">
      <w:bodyDiv w:val="1"/>
      <w:marLeft w:val="0"/>
      <w:marRight w:val="0"/>
      <w:marTop w:val="0"/>
      <w:marBottom w:val="0"/>
      <w:divBdr>
        <w:top w:val="none" w:sz="0" w:space="0" w:color="auto"/>
        <w:left w:val="none" w:sz="0" w:space="0" w:color="auto"/>
        <w:bottom w:val="none" w:sz="0" w:space="0" w:color="auto"/>
        <w:right w:val="none" w:sz="0" w:space="0" w:color="auto"/>
      </w:divBdr>
    </w:div>
    <w:div w:id="543831092">
      <w:bodyDiv w:val="1"/>
      <w:marLeft w:val="0"/>
      <w:marRight w:val="0"/>
      <w:marTop w:val="0"/>
      <w:marBottom w:val="0"/>
      <w:divBdr>
        <w:top w:val="none" w:sz="0" w:space="0" w:color="auto"/>
        <w:left w:val="none" w:sz="0" w:space="0" w:color="auto"/>
        <w:bottom w:val="none" w:sz="0" w:space="0" w:color="auto"/>
        <w:right w:val="none" w:sz="0" w:space="0" w:color="auto"/>
      </w:divBdr>
    </w:div>
    <w:div w:id="545530679">
      <w:bodyDiv w:val="1"/>
      <w:marLeft w:val="0"/>
      <w:marRight w:val="0"/>
      <w:marTop w:val="0"/>
      <w:marBottom w:val="0"/>
      <w:divBdr>
        <w:top w:val="none" w:sz="0" w:space="0" w:color="auto"/>
        <w:left w:val="none" w:sz="0" w:space="0" w:color="auto"/>
        <w:bottom w:val="none" w:sz="0" w:space="0" w:color="auto"/>
        <w:right w:val="none" w:sz="0" w:space="0" w:color="auto"/>
      </w:divBdr>
    </w:div>
    <w:div w:id="547686368">
      <w:bodyDiv w:val="1"/>
      <w:marLeft w:val="0"/>
      <w:marRight w:val="0"/>
      <w:marTop w:val="0"/>
      <w:marBottom w:val="0"/>
      <w:divBdr>
        <w:top w:val="none" w:sz="0" w:space="0" w:color="auto"/>
        <w:left w:val="none" w:sz="0" w:space="0" w:color="auto"/>
        <w:bottom w:val="none" w:sz="0" w:space="0" w:color="auto"/>
        <w:right w:val="none" w:sz="0" w:space="0" w:color="auto"/>
      </w:divBdr>
    </w:div>
    <w:div w:id="550262534">
      <w:bodyDiv w:val="1"/>
      <w:marLeft w:val="0"/>
      <w:marRight w:val="0"/>
      <w:marTop w:val="0"/>
      <w:marBottom w:val="0"/>
      <w:divBdr>
        <w:top w:val="none" w:sz="0" w:space="0" w:color="auto"/>
        <w:left w:val="none" w:sz="0" w:space="0" w:color="auto"/>
        <w:bottom w:val="none" w:sz="0" w:space="0" w:color="auto"/>
        <w:right w:val="none" w:sz="0" w:space="0" w:color="auto"/>
      </w:divBdr>
    </w:div>
    <w:div w:id="553925799">
      <w:bodyDiv w:val="1"/>
      <w:marLeft w:val="0"/>
      <w:marRight w:val="0"/>
      <w:marTop w:val="0"/>
      <w:marBottom w:val="0"/>
      <w:divBdr>
        <w:top w:val="none" w:sz="0" w:space="0" w:color="auto"/>
        <w:left w:val="none" w:sz="0" w:space="0" w:color="auto"/>
        <w:bottom w:val="none" w:sz="0" w:space="0" w:color="auto"/>
        <w:right w:val="none" w:sz="0" w:space="0" w:color="auto"/>
      </w:divBdr>
    </w:div>
    <w:div w:id="557514920">
      <w:bodyDiv w:val="1"/>
      <w:marLeft w:val="0"/>
      <w:marRight w:val="0"/>
      <w:marTop w:val="0"/>
      <w:marBottom w:val="0"/>
      <w:divBdr>
        <w:top w:val="none" w:sz="0" w:space="0" w:color="auto"/>
        <w:left w:val="none" w:sz="0" w:space="0" w:color="auto"/>
        <w:bottom w:val="none" w:sz="0" w:space="0" w:color="auto"/>
        <w:right w:val="none" w:sz="0" w:space="0" w:color="auto"/>
      </w:divBdr>
    </w:div>
    <w:div w:id="558829789">
      <w:bodyDiv w:val="1"/>
      <w:marLeft w:val="0"/>
      <w:marRight w:val="0"/>
      <w:marTop w:val="0"/>
      <w:marBottom w:val="0"/>
      <w:divBdr>
        <w:top w:val="none" w:sz="0" w:space="0" w:color="auto"/>
        <w:left w:val="none" w:sz="0" w:space="0" w:color="auto"/>
        <w:bottom w:val="none" w:sz="0" w:space="0" w:color="auto"/>
        <w:right w:val="none" w:sz="0" w:space="0" w:color="auto"/>
      </w:divBdr>
    </w:div>
    <w:div w:id="565604935">
      <w:bodyDiv w:val="1"/>
      <w:marLeft w:val="0"/>
      <w:marRight w:val="0"/>
      <w:marTop w:val="0"/>
      <w:marBottom w:val="0"/>
      <w:divBdr>
        <w:top w:val="none" w:sz="0" w:space="0" w:color="auto"/>
        <w:left w:val="none" w:sz="0" w:space="0" w:color="auto"/>
        <w:bottom w:val="none" w:sz="0" w:space="0" w:color="auto"/>
        <w:right w:val="none" w:sz="0" w:space="0" w:color="auto"/>
      </w:divBdr>
    </w:div>
    <w:div w:id="566116299">
      <w:bodyDiv w:val="1"/>
      <w:marLeft w:val="0"/>
      <w:marRight w:val="0"/>
      <w:marTop w:val="0"/>
      <w:marBottom w:val="0"/>
      <w:divBdr>
        <w:top w:val="none" w:sz="0" w:space="0" w:color="auto"/>
        <w:left w:val="none" w:sz="0" w:space="0" w:color="auto"/>
        <w:bottom w:val="none" w:sz="0" w:space="0" w:color="auto"/>
        <w:right w:val="none" w:sz="0" w:space="0" w:color="auto"/>
      </w:divBdr>
    </w:div>
    <w:div w:id="568273332">
      <w:bodyDiv w:val="1"/>
      <w:marLeft w:val="0"/>
      <w:marRight w:val="0"/>
      <w:marTop w:val="0"/>
      <w:marBottom w:val="0"/>
      <w:divBdr>
        <w:top w:val="none" w:sz="0" w:space="0" w:color="auto"/>
        <w:left w:val="none" w:sz="0" w:space="0" w:color="auto"/>
        <w:bottom w:val="none" w:sz="0" w:space="0" w:color="auto"/>
        <w:right w:val="none" w:sz="0" w:space="0" w:color="auto"/>
      </w:divBdr>
    </w:div>
    <w:div w:id="570701716">
      <w:bodyDiv w:val="1"/>
      <w:marLeft w:val="0"/>
      <w:marRight w:val="0"/>
      <w:marTop w:val="0"/>
      <w:marBottom w:val="0"/>
      <w:divBdr>
        <w:top w:val="none" w:sz="0" w:space="0" w:color="auto"/>
        <w:left w:val="none" w:sz="0" w:space="0" w:color="auto"/>
        <w:bottom w:val="none" w:sz="0" w:space="0" w:color="auto"/>
        <w:right w:val="none" w:sz="0" w:space="0" w:color="auto"/>
      </w:divBdr>
    </w:div>
    <w:div w:id="573247481">
      <w:bodyDiv w:val="1"/>
      <w:marLeft w:val="0"/>
      <w:marRight w:val="0"/>
      <w:marTop w:val="0"/>
      <w:marBottom w:val="0"/>
      <w:divBdr>
        <w:top w:val="none" w:sz="0" w:space="0" w:color="auto"/>
        <w:left w:val="none" w:sz="0" w:space="0" w:color="auto"/>
        <w:bottom w:val="none" w:sz="0" w:space="0" w:color="auto"/>
        <w:right w:val="none" w:sz="0" w:space="0" w:color="auto"/>
      </w:divBdr>
    </w:div>
    <w:div w:id="573588014">
      <w:bodyDiv w:val="1"/>
      <w:marLeft w:val="0"/>
      <w:marRight w:val="0"/>
      <w:marTop w:val="0"/>
      <w:marBottom w:val="0"/>
      <w:divBdr>
        <w:top w:val="none" w:sz="0" w:space="0" w:color="auto"/>
        <w:left w:val="none" w:sz="0" w:space="0" w:color="auto"/>
        <w:bottom w:val="none" w:sz="0" w:space="0" w:color="auto"/>
        <w:right w:val="none" w:sz="0" w:space="0" w:color="auto"/>
      </w:divBdr>
    </w:div>
    <w:div w:id="575172401">
      <w:bodyDiv w:val="1"/>
      <w:marLeft w:val="0"/>
      <w:marRight w:val="0"/>
      <w:marTop w:val="0"/>
      <w:marBottom w:val="0"/>
      <w:divBdr>
        <w:top w:val="none" w:sz="0" w:space="0" w:color="auto"/>
        <w:left w:val="none" w:sz="0" w:space="0" w:color="auto"/>
        <w:bottom w:val="none" w:sz="0" w:space="0" w:color="auto"/>
        <w:right w:val="none" w:sz="0" w:space="0" w:color="auto"/>
      </w:divBdr>
    </w:div>
    <w:div w:id="585696566">
      <w:bodyDiv w:val="1"/>
      <w:marLeft w:val="0"/>
      <w:marRight w:val="0"/>
      <w:marTop w:val="0"/>
      <w:marBottom w:val="0"/>
      <w:divBdr>
        <w:top w:val="none" w:sz="0" w:space="0" w:color="auto"/>
        <w:left w:val="none" w:sz="0" w:space="0" w:color="auto"/>
        <w:bottom w:val="none" w:sz="0" w:space="0" w:color="auto"/>
        <w:right w:val="none" w:sz="0" w:space="0" w:color="auto"/>
      </w:divBdr>
    </w:div>
    <w:div w:id="591089690">
      <w:bodyDiv w:val="1"/>
      <w:marLeft w:val="0"/>
      <w:marRight w:val="0"/>
      <w:marTop w:val="0"/>
      <w:marBottom w:val="0"/>
      <w:divBdr>
        <w:top w:val="none" w:sz="0" w:space="0" w:color="auto"/>
        <w:left w:val="none" w:sz="0" w:space="0" w:color="auto"/>
        <w:bottom w:val="none" w:sz="0" w:space="0" w:color="auto"/>
        <w:right w:val="none" w:sz="0" w:space="0" w:color="auto"/>
      </w:divBdr>
    </w:div>
    <w:div w:id="592011462">
      <w:bodyDiv w:val="1"/>
      <w:marLeft w:val="0"/>
      <w:marRight w:val="0"/>
      <w:marTop w:val="0"/>
      <w:marBottom w:val="0"/>
      <w:divBdr>
        <w:top w:val="none" w:sz="0" w:space="0" w:color="auto"/>
        <w:left w:val="none" w:sz="0" w:space="0" w:color="auto"/>
        <w:bottom w:val="none" w:sz="0" w:space="0" w:color="auto"/>
        <w:right w:val="none" w:sz="0" w:space="0" w:color="auto"/>
      </w:divBdr>
    </w:div>
    <w:div w:id="600188988">
      <w:bodyDiv w:val="1"/>
      <w:marLeft w:val="0"/>
      <w:marRight w:val="0"/>
      <w:marTop w:val="0"/>
      <w:marBottom w:val="0"/>
      <w:divBdr>
        <w:top w:val="none" w:sz="0" w:space="0" w:color="auto"/>
        <w:left w:val="none" w:sz="0" w:space="0" w:color="auto"/>
        <w:bottom w:val="none" w:sz="0" w:space="0" w:color="auto"/>
        <w:right w:val="none" w:sz="0" w:space="0" w:color="auto"/>
      </w:divBdr>
    </w:div>
    <w:div w:id="602034257">
      <w:bodyDiv w:val="1"/>
      <w:marLeft w:val="0"/>
      <w:marRight w:val="0"/>
      <w:marTop w:val="0"/>
      <w:marBottom w:val="0"/>
      <w:divBdr>
        <w:top w:val="none" w:sz="0" w:space="0" w:color="auto"/>
        <w:left w:val="none" w:sz="0" w:space="0" w:color="auto"/>
        <w:bottom w:val="none" w:sz="0" w:space="0" w:color="auto"/>
        <w:right w:val="none" w:sz="0" w:space="0" w:color="auto"/>
      </w:divBdr>
    </w:div>
    <w:div w:id="602154942">
      <w:bodyDiv w:val="1"/>
      <w:marLeft w:val="0"/>
      <w:marRight w:val="0"/>
      <w:marTop w:val="0"/>
      <w:marBottom w:val="0"/>
      <w:divBdr>
        <w:top w:val="none" w:sz="0" w:space="0" w:color="auto"/>
        <w:left w:val="none" w:sz="0" w:space="0" w:color="auto"/>
        <w:bottom w:val="none" w:sz="0" w:space="0" w:color="auto"/>
        <w:right w:val="none" w:sz="0" w:space="0" w:color="auto"/>
      </w:divBdr>
    </w:div>
    <w:div w:id="610626303">
      <w:bodyDiv w:val="1"/>
      <w:marLeft w:val="0"/>
      <w:marRight w:val="0"/>
      <w:marTop w:val="0"/>
      <w:marBottom w:val="0"/>
      <w:divBdr>
        <w:top w:val="none" w:sz="0" w:space="0" w:color="auto"/>
        <w:left w:val="none" w:sz="0" w:space="0" w:color="auto"/>
        <w:bottom w:val="none" w:sz="0" w:space="0" w:color="auto"/>
        <w:right w:val="none" w:sz="0" w:space="0" w:color="auto"/>
      </w:divBdr>
    </w:div>
    <w:div w:id="618075708">
      <w:bodyDiv w:val="1"/>
      <w:marLeft w:val="0"/>
      <w:marRight w:val="0"/>
      <w:marTop w:val="0"/>
      <w:marBottom w:val="0"/>
      <w:divBdr>
        <w:top w:val="none" w:sz="0" w:space="0" w:color="auto"/>
        <w:left w:val="none" w:sz="0" w:space="0" w:color="auto"/>
        <w:bottom w:val="none" w:sz="0" w:space="0" w:color="auto"/>
        <w:right w:val="none" w:sz="0" w:space="0" w:color="auto"/>
      </w:divBdr>
    </w:div>
    <w:div w:id="620649099">
      <w:bodyDiv w:val="1"/>
      <w:marLeft w:val="0"/>
      <w:marRight w:val="0"/>
      <w:marTop w:val="0"/>
      <w:marBottom w:val="0"/>
      <w:divBdr>
        <w:top w:val="none" w:sz="0" w:space="0" w:color="auto"/>
        <w:left w:val="none" w:sz="0" w:space="0" w:color="auto"/>
        <w:bottom w:val="none" w:sz="0" w:space="0" w:color="auto"/>
        <w:right w:val="none" w:sz="0" w:space="0" w:color="auto"/>
      </w:divBdr>
    </w:div>
    <w:div w:id="630283140">
      <w:bodyDiv w:val="1"/>
      <w:marLeft w:val="0"/>
      <w:marRight w:val="0"/>
      <w:marTop w:val="0"/>
      <w:marBottom w:val="0"/>
      <w:divBdr>
        <w:top w:val="none" w:sz="0" w:space="0" w:color="auto"/>
        <w:left w:val="none" w:sz="0" w:space="0" w:color="auto"/>
        <w:bottom w:val="none" w:sz="0" w:space="0" w:color="auto"/>
        <w:right w:val="none" w:sz="0" w:space="0" w:color="auto"/>
      </w:divBdr>
    </w:div>
    <w:div w:id="633102754">
      <w:bodyDiv w:val="1"/>
      <w:marLeft w:val="0"/>
      <w:marRight w:val="0"/>
      <w:marTop w:val="0"/>
      <w:marBottom w:val="0"/>
      <w:divBdr>
        <w:top w:val="none" w:sz="0" w:space="0" w:color="auto"/>
        <w:left w:val="none" w:sz="0" w:space="0" w:color="auto"/>
        <w:bottom w:val="none" w:sz="0" w:space="0" w:color="auto"/>
        <w:right w:val="none" w:sz="0" w:space="0" w:color="auto"/>
      </w:divBdr>
    </w:div>
    <w:div w:id="639651560">
      <w:bodyDiv w:val="1"/>
      <w:marLeft w:val="0"/>
      <w:marRight w:val="0"/>
      <w:marTop w:val="0"/>
      <w:marBottom w:val="0"/>
      <w:divBdr>
        <w:top w:val="none" w:sz="0" w:space="0" w:color="auto"/>
        <w:left w:val="none" w:sz="0" w:space="0" w:color="auto"/>
        <w:bottom w:val="none" w:sz="0" w:space="0" w:color="auto"/>
        <w:right w:val="none" w:sz="0" w:space="0" w:color="auto"/>
      </w:divBdr>
    </w:div>
    <w:div w:id="639965460">
      <w:bodyDiv w:val="1"/>
      <w:marLeft w:val="0"/>
      <w:marRight w:val="0"/>
      <w:marTop w:val="0"/>
      <w:marBottom w:val="0"/>
      <w:divBdr>
        <w:top w:val="none" w:sz="0" w:space="0" w:color="auto"/>
        <w:left w:val="none" w:sz="0" w:space="0" w:color="auto"/>
        <w:bottom w:val="none" w:sz="0" w:space="0" w:color="auto"/>
        <w:right w:val="none" w:sz="0" w:space="0" w:color="auto"/>
      </w:divBdr>
    </w:div>
    <w:div w:id="641619484">
      <w:bodyDiv w:val="1"/>
      <w:marLeft w:val="0"/>
      <w:marRight w:val="0"/>
      <w:marTop w:val="0"/>
      <w:marBottom w:val="0"/>
      <w:divBdr>
        <w:top w:val="none" w:sz="0" w:space="0" w:color="auto"/>
        <w:left w:val="none" w:sz="0" w:space="0" w:color="auto"/>
        <w:bottom w:val="none" w:sz="0" w:space="0" w:color="auto"/>
        <w:right w:val="none" w:sz="0" w:space="0" w:color="auto"/>
      </w:divBdr>
    </w:div>
    <w:div w:id="642851134">
      <w:bodyDiv w:val="1"/>
      <w:marLeft w:val="0"/>
      <w:marRight w:val="0"/>
      <w:marTop w:val="0"/>
      <w:marBottom w:val="0"/>
      <w:divBdr>
        <w:top w:val="none" w:sz="0" w:space="0" w:color="auto"/>
        <w:left w:val="none" w:sz="0" w:space="0" w:color="auto"/>
        <w:bottom w:val="none" w:sz="0" w:space="0" w:color="auto"/>
        <w:right w:val="none" w:sz="0" w:space="0" w:color="auto"/>
      </w:divBdr>
    </w:div>
    <w:div w:id="650712637">
      <w:bodyDiv w:val="1"/>
      <w:marLeft w:val="0"/>
      <w:marRight w:val="0"/>
      <w:marTop w:val="0"/>
      <w:marBottom w:val="0"/>
      <w:divBdr>
        <w:top w:val="none" w:sz="0" w:space="0" w:color="auto"/>
        <w:left w:val="none" w:sz="0" w:space="0" w:color="auto"/>
        <w:bottom w:val="none" w:sz="0" w:space="0" w:color="auto"/>
        <w:right w:val="none" w:sz="0" w:space="0" w:color="auto"/>
      </w:divBdr>
    </w:div>
    <w:div w:id="651833845">
      <w:bodyDiv w:val="1"/>
      <w:marLeft w:val="0"/>
      <w:marRight w:val="0"/>
      <w:marTop w:val="0"/>
      <w:marBottom w:val="0"/>
      <w:divBdr>
        <w:top w:val="none" w:sz="0" w:space="0" w:color="auto"/>
        <w:left w:val="none" w:sz="0" w:space="0" w:color="auto"/>
        <w:bottom w:val="none" w:sz="0" w:space="0" w:color="auto"/>
        <w:right w:val="none" w:sz="0" w:space="0" w:color="auto"/>
      </w:divBdr>
    </w:div>
    <w:div w:id="652561660">
      <w:bodyDiv w:val="1"/>
      <w:marLeft w:val="0"/>
      <w:marRight w:val="0"/>
      <w:marTop w:val="0"/>
      <w:marBottom w:val="0"/>
      <w:divBdr>
        <w:top w:val="none" w:sz="0" w:space="0" w:color="auto"/>
        <w:left w:val="none" w:sz="0" w:space="0" w:color="auto"/>
        <w:bottom w:val="none" w:sz="0" w:space="0" w:color="auto"/>
        <w:right w:val="none" w:sz="0" w:space="0" w:color="auto"/>
      </w:divBdr>
    </w:div>
    <w:div w:id="655303679">
      <w:bodyDiv w:val="1"/>
      <w:marLeft w:val="0"/>
      <w:marRight w:val="0"/>
      <w:marTop w:val="0"/>
      <w:marBottom w:val="0"/>
      <w:divBdr>
        <w:top w:val="none" w:sz="0" w:space="0" w:color="auto"/>
        <w:left w:val="none" w:sz="0" w:space="0" w:color="auto"/>
        <w:bottom w:val="none" w:sz="0" w:space="0" w:color="auto"/>
        <w:right w:val="none" w:sz="0" w:space="0" w:color="auto"/>
      </w:divBdr>
    </w:div>
    <w:div w:id="655576104">
      <w:bodyDiv w:val="1"/>
      <w:marLeft w:val="0"/>
      <w:marRight w:val="0"/>
      <w:marTop w:val="0"/>
      <w:marBottom w:val="0"/>
      <w:divBdr>
        <w:top w:val="none" w:sz="0" w:space="0" w:color="auto"/>
        <w:left w:val="none" w:sz="0" w:space="0" w:color="auto"/>
        <w:bottom w:val="none" w:sz="0" w:space="0" w:color="auto"/>
        <w:right w:val="none" w:sz="0" w:space="0" w:color="auto"/>
      </w:divBdr>
    </w:div>
    <w:div w:id="655916153">
      <w:bodyDiv w:val="1"/>
      <w:marLeft w:val="0"/>
      <w:marRight w:val="0"/>
      <w:marTop w:val="0"/>
      <w:marBottom w:val="0"/>
      <w:divBdr>
        <w:top w:val="none" w:sz="0" w:space="0" w:color="auto"/>
        <w:left w:val="none" w:sz="0" w:space="0" w:color="auto"/>
        <w:bottom w:val="none" w:sz="0" w:space="0" w:color="auto"/>
        <w:right w:val="none" w:sz="0" w:space="0" w:color="auto"/>
      </w:divBdr>
    </w:div>
    <w:div w:id="656571434">
      <w:bodyDiv w:val="1"/>
      <w:marLeft w:val="0"/>
      <w:marRight w:val="0"/>
      <w:marTop w:val="0"/>
      <w:marBottom w:val="0"/>
      <w:divBdr>
        <w:top w:val="none" w:sz="0" w:space="0" w:color="auto"/>
        <w:left w:val="none" w:sz="0" w:space="0" w:color="auto"/>
        <w:bottom w:val="none" w:sz="0" w:space="0" w:color="auto"/>
        <w:right w:val="none" w:sz="0" w:space="0" w:color="auto"/>
      </w:divBdr>
    </w:div>
    <w:div w:id="656688650">
      <w:bodyDiv w:val="1"/>
      <w:marLeft w:val="0"/>
      <w:marRight w:val="0"/>
      <w:marTop w:val="0"/>
      <w:marBottom w:val="0"/>
      <w:divBdr>
        <w:top w:val="none" w:sz="0" w:space="0" w:color="auto"/>
        <w:left w:val="none" w:sz="0" w:space="0" w:color="auto"/>
        <w:bottom w:val="none" w:sz="0" w:space="0" w:color="auto"/>
        <w:right w:val="none" w:sz="0" w:space="0" w:color="auto"/>
      </w:divBdr>
    </w:div>
    <w:div w:id="657998526">
      <w:bodyDiv w:val="1"/>
      <w:marLeft w:val="0"/>
      <w:marRight w:val="0"/>
      <w:marTop w:val="0"/>
      <w:marBottom w:val="0"/>
      <w:divBdr>
        <w:top w:val="none" w:sz="0" w:space="0" w:color="auto"/>
        <w:left w:val="none" w:sz="0" w:space="0" w:color="auto"/>
        <w:bottom w:val="none" w:sz="0" w:space="0" w:color="auto"/>
        <w:right w:val="none" w:sz="0" w:space="0" w:color="auto"/>
      </w:divBdr>
    </w:div>
    <w:div w:id="659113055">
      <w:bodyDiv w:val="1"/>
      <w:marLeft w:val="0"/>
      <w:marRight w:val="0"/>
      <w:marTop w:val="0"/>
      <w:marBottom w:val="0"/>
      <w:divBdr>
        <w:top w:val="none" w:sz="0" w:space="0" w:color="auto"/>
        <w:left w:val="none" w:sz="0" w:space="0" w:color="auto"/>
        <w:bottom w:val="none" w:sz="0" w:space="0" w:color="auto"/>
        <w:right w:val="none" w:sz="0" w:space="0" w:color="auto"/>
      </w:divBdr>
    </w:div>
    <w:div w:id="662440113">
      <w:bodyDiv w:val="1"/>
      <w:marLeft w:val="0"/>
      <w:marRight w:val="0"/>
      <w:marTop w:val="0"/>
      <w:marBottom w:val="0"/>
      <w:divBdr>
        <w:top w:val="none" w:sz="0" w:space="0" w:color="auto"/>
        <w:left w:val="none" w:sz="0" w:space="0" w:color="auto"/>
        <w:bottom w:val="none" w:sz="0" w:space="0" w:color="auto"/>
        <w:right w:val="none" w:sz="0" w:space="0" w:color="auto"/>
      </w:divBdr>
    </w:div>
    <w:div w:id="667904141">
      <w:bodyDiv w:val="1"/>
      <w:marLeft w:val="0"/>
      <w:marRight w:val="0"/>
      <w:marTop w:val="0"/>
      <w:marBottom w:val="0"/>
      <w:divBdr>
        <w:top w:val="none" w:sz="0" w:space="0" w:color="auto"/>
        <w:left w:val="none" w:sz="0" w:space="0" w:color="auto"/>
        <w:bottom w:val="none" w:sz="0" w:space="0" w:color="auto"/>
        <w:right w:val="none" w:sz="0" w:space="0" w:color="auto"/>
      </w:divBdr>
    </w:div>
    <w:div w:id="668559148">
      <w:bodyDiv w:val="1"/>
      <w:marLeft w:val="0"/>
      <w:marRight w:val="0"/>
      <w:marTop w:val="0"/>
      <w:marBottom w:val="0"/>
      <w:divBdr>
        <w:top w:val="none" w:sz="0" w:space="0" w:color="auto"/>
        <w:left w:val="none" w:sz="0" w:space="0" w:color="auto"/>
        <w:bottom w:val="none" w:sz="0" w:space="0" w:color="auto"/>
        <w:right w:val="none" w:sz="0" w:space="0" w:color="auto"/>
      </w:divBdr>
    </w:div>
    <w:div w:id="671378864">
      <w:bodyDiv w:val="1"/>
      <w:marLeft w:val="0"/>
      <w:marRight w:val="0"/>
      <w:marTop w:val="0"/>
      <w:marBottom w:val="0"/>
      <w:divBdr>
        <w:top w:val="none" w:sz="0" w:space="0" w:color="auto"/>
        <w:left w:val="none" w:sz="0" w:space="0" w:color="auto"/>
        <w:bottom w:val="none" w:sz="0" w:space="0" w:color="auto"/>
        <w:right w:val="none" w:sz="0" w:space="0" w:color="auto"/>
      </w:divBdr>
    </w:div>
    <w:div w:id="677847420">
      <w:bodyDiv w:val="1"/>
      <w:marLeft w:val="0"/>
      <w:marRight w:val="0"/>
      <w:marTop w:val="0"/>
      <w:marBottom w:val="0"/>
      <w:divBdr>
        <w:top w:val="none" w:sz="0" w:space="0" w:color="auto"/>
        <w:left w:val="none" w:sz="0" w:space="0" w:color="auto"/>
        <w:bottom w:val="none" w:sz="0" w:space="0" w:color="auto"/>
        <w:right w:val="none" w:sz="0" w:space="0" w:color="auto"/>
      </w:divBdr>
    </w:div>
    <w:div w:id="680009802">
      <w:bodyDiv w:val="1"/>
      <w:marLeft w:val="0"/>
      <w:marRight w:val="0"/>
      <w:marTop w:val="0"/>
      <w:marBottom w:val="0"/>
      <w:divBdr>
        <w:top w:val="none" w:sz="0" w:space="0" w:color="auto"/>
        <w:left w:val="none" w:sz="0" w:space="0" w:color="auto"/>
        <w:bottom w:val="none" w:sz="0" w:space="0" w:color="auto"/>
        <w:right w:val="none" w:sz="0" w:space="0" w:color="auto"/>
      </w:divBdr>
    </w:div>
    <w:div w:id="684477201">
      <w:bodyDiv w:val="1"/>
      <w:marLeft w:val="0"/>
      <w:marRight w:val="0"/>
      <w:marTop w:val="0"/>
      <w:marBottom w:val="0"/>
      <w:divBdr>
        <w:top w:val="none" w:sz="0" w:space="0" w:color="auto"/>
        <w:left w:val="none" w:sz="0" w:space="0" w:color="auto"/>
        <w:bottom w:val="none" w:sz="0" w:space="0" w:color="auto"/>
        <w:right w:val="none" w:sz="0" w:space="0" w:color="auto"/>
      </w:divBdr>
    </w:div>
    <w:div w:id="685597060">
      <w:bodyDiv w:val="1"/>
      <w:marLeft w:val="0"/>
      <w:marRight w:val="0"/>
      <w:marTop w:val="0"/>
      <w:marBottom w:val="0"/>
      <w:divBdr>
        <w:top w:val="none" w:sz="0" w:space="0" w:color="auto"/>
        <w:left w:val="none" w:sz="0" w:space="0" w:color="auto"/>
        <w:bottom w:val="none" w:sz="0" w:space="0" w:color="auto"/>
        <w:right w:val="none" w:sz="0" w:space="0" w:color="auto"/>
      </w:divBdr>
    </w:div>
    <w:div w:id="686978482">
      <w:bodyDiv w:val="1"/>
      <w:marLeft w:val="0"/>
      <w:marRight w:val="0"/>
      <w:marTop w:val="0"/>
      <w:marBottom w:val="0"/>
      <w:divBdr>
        <w:top w:val="none" w:sz="0" w:space="0" w:color="auto"/>
        <w:left w:val="none" w:sz="0" w:space="0" w:color="auto"/>
        <w:bottom w:val="none" w:sz="0" w:space="0" w:color="auto"/>
        <w:right w:val="none" w:sz="0" w:space="0" w:color="auto"/>
      </w:divBdr>
    </w:div>
    <w:div w:id="689841988">
      <w:bodyDiv w:val="1"/>
      <w:marLeft w:val="0"/>
      <w:marRight w:val="0"/>
      <w:marTop w:val="0"/>
      <w:marBottom w:val="0"/>
      <w:divBdr>
        <w:top w:val="none" w:sz="0" w:space="0" w:color="auto"/>
        <w:left w:val="none" w:sz="0" w:space="0" w:color="auto"/>
        <w:bottom w:val="none" w:sz="0" w:space="0" w:color="auto"/>
        <w:right w:val="none" w:sz="0" w:space="0" w:color="auto"/>
      </w:divBdr>
    </w:div>
    <w:div w:id="690647575">
      <w:bodyDiv w:val="1"/>
      <w:marLeft w:val="0"/>
      <w:marRight w:val="0"/>
      <w:marTop w:val="0"/>
      <w:marBottom w:val="0"/>
      <w:divBdr>
        <w:top w:val="none" w:sz="0" w:space="0" w:color="auto"/>
        <w:left w:val="none" w:sz="0" w:space="0" w:color="auto"/>
        <w:bottom w:val="none" w:sz="0" w:space="0" w:color="auto"/>
        <w:right w:val="none" w:sz="0" w:space="0" w:color="auto"/>
      </w:divBdr>
    </w:div>
    <w:div w:id="691495852">
      <w:bodyDiv w:val="1"/>
      <w:marLeft w:val="0"/>
      <w:marRight w:val="0"/>
      <w:marTop w:val="0"/>
      <w:marBottom w:val="0"/>
      <w:divBdr>
        <w:top w:val="none" w:sz="0" w:space="0" w:color="auto"/>
        <w:left w:val="none" w:sz="0" w:space="0" w:color="auto"/>
        <w:bottom w:val="none" w:sz="0" w:space="0" w:color="auto"/>
        <w:right w:val="none" w:sz="0" w:space="0" w:color="auto"/>
      </w:divBdr>
    </w:div>
    <w:div w:id="694041410">
      <w:bodyDiv w:val="1"/>
      <w:marLeft w:val="0"/>
      <w:marRight w:val="0"/>
      <w:marTop w:val="0"/>
      <w:marBottom w:val="0"/>
      <w:divBdr>
        <w:top w:val="none" w:sz="0" w:space="0" w:color="auto"/>
        <w:left w:val="none" w:sz="0" w:space="0" w:color="auto"/>
        <w:bottom w:val="none" w:sz="0" w:space="0" w:color="auto"/>
        <w:right w:val="none" w:sz="0" w:space="0" w:color="auto"/>
      </w:divBdr>
    </w:div>
    <w:div w:id="695086763">
      <w:bodyDiv w:val="1"/>
      <w:marLeft w:val="0"/>
      <w:marRight w:val="0"/>
      <w:marTop w:val="0"/>
      <w:marBottom w:val="0"/>
      <w:divBdr>
        <w:top w:val="none" w:sz="0" w:space="0" w:color="auto"/>
        <w:left w:val="none" w:sz="0" w:space="0" w:color="auto"/>
        <w:bottom w:val="none" w:sz="0" w:space="0" w:color="auto"/>
        <w:right w:val="none" w:sz="0" w:space="0" w:color="auto"/>
      </w:divBdr>
    </w:div>
    <w:div w:id="697858359">
      <w:bodyDiv w:val="1"/>
      <w:marLeft w:val="0"/>
      <w:marRight w:val="0"/>
      <w:marTop w:val="0"/>
      <w:marBottom w:val="0"/>
      <w:divBdr>
        <w:top w:val="none" w:sz="0" w:space="0" w:color="auto"/>
        <w:left w:val="none" w:sz="0" w:space="0" w:color="auto"/>
        <w:bottom w:val="none" w:sz="0" w:space="0" w:color="auto"/>
        <w:right w:val="none" w:sz="0" w:space="0" w:color="auto"/>
      </w:divBdr>
    </w:div>
    <w:div w:id="700087801">
      <w:bodyDiv w:val="1"/>
      <w:marLeft w:val="0"/>
      <w:marRight w:val="0"/>
      <w:marTop w:val="0"/>
      <w:marBottom w:val="0"/>
      <w:divBdr>
        <w:top w:val="none" w:sz="0" w:space="0" w:color="auto"/>
        <w:left w:val="none" w:sz="0" w:space="0" w:color="auto"/>
        <w:bottom w:val="none" w:sz="0" w:space="0" w:color="auto"/>
        <w:right w:val="none" w:sz="0" w:space="0" w:color="auto"/>
      </w:divBdr>
    </w:div>
    <w:div w:id="705133743">
      <w:bodyDiv w:val="1"/>
      <w:marLeft w:val="0"/>
      <w:marRight w:val="0"/>
      <w:marTop w:val="0"/>
      <w:marBottom w:val="0"/>
      <w:divBdr>
        <w:top w:val="none" w:sz="0" w:space="0" w:color="auto"/>
        <w:left w:val="none" w:sz="0" w:space="0" w:color="auto"/>
        <w:bottom w:val="none" w:sz="0" w:space="0" w:color="auto"/>
        <w:right w:val="none" w:sz="0" w:space="0" w:color="auto"/>
      </w:divBdr>
    </w:div>
    <w:div w:id="713122909">
      <w:bodyDiv w:val="1"/>
      <w:marLeft w:val="0"/>
      <w:marRight w:val="0"/>
      <w:marTop w:val="0"/>
      <w:marBottom w:val="0"/>
      <w:divBdr>
        <w:top w:val="none" w:sz="0" w:space="0" w:color="auto"/>
        <w:left w:val="none" w:sz="0" w:space="0" w:color="auto"/>
        <w:bottom w:val="none" w:sz="0" w:space="0" w:color="auto"/>
        <w:right w:val="none" w:sz="0" w:space="0" w:color="auto"/>
      </w:divBdr>
    </w:div>
    <w:div w:id="717507228">
      <w:bodyDiv w:val="1"/>
      <w:marLeft w:val="0"/>
      <w:marRight w:val="0"/>
      <w:marTop w:val="0"/>
      <w:marBottom w:val="0"/>
      <w:divBdr>
        <w:top w:val="none" w:sz="0" w:space="0" w:color="auto"/>
        <w:left w:val="none" w:sz="0" w:space="0" w:color="auto"/>
        <w:bottom w:val="none" w:sz="0" w:space="0" w:color="auto"/>
        <w:right w:val="none" w:sz="0" w:space="0" w:color="auto"/>
      </w:divBdr>
    </w:div>
    <w:div w:id="719792398">
      <w:bodyDiv w:val="1"/>
      <w:marLeft w:val="0"/>
      <w:marRight w:val="0"/>
      <w:marTop w:val="0"/>
      <w:marBottom w:val="0"/>
      <w:divBdr>
        <w:top w:val="none" w:sz="0" w:space="0" w:color="auto"/>
        <w:left w:val="none" w:sz="0" w:space="0" w:color="auto"/>
        <w:bottom w:val="none" w:sz="0" w:space="0" w:color="auto"/>
        <w:right w:val="none" w:sz="0" w:space="0" w:color="auto"/>
      </w:divBdr>
    </w:div>
    <w:div w:id="721053920">
      <w:bodyDiv w:val="1"/>
      <w:marLeft w:val="0"/>
      <w:marRight w:val="0"/>
      <w:marTop w:val="0"/>
      <w:marBottom w:val="0"/>
      <w:divBdr>
        <w:top w:val="none" w:sz="0" w:space="0" w:color="auto"/>
        <w:left w:val="none" w:sz="0" w:space="0" w:color="auto"/>
        <w:bottom w:val="none" w:sz="0" w:space="0" w:color="auto"/>
        <w:right w:val="none" w:sz="0" w:space="0" w:color="auto"/>
      </w:divBdr>
    </w:div>
    <w:div w:id="722219630">
      <w:bodyDiv w:val="1"/>
      <w:marLeft w:val="0"/>
      <w:marRight w:val="0"/>
      <w:marTop w:val="0"/>
      <w:marBottom w:val="0"/>
      <w:divBdr>
        <w:top w:val="none" w:sz="0" w:space="0" w:color="auto"/>
        <w:left w:val="none" w:sz="0" w:space="0" w:color="auto"/>
        <w:bottom w:val="none" w:sz="0" w:space="0" w:color="auto"/>
        <w:right w:val="none" w:sz="0" w:space="0" w:color="auto"/>
      </w:divBdr>
    </w:div>
    <w:div w:id="726925391">
      <w:bodyDiv w:val="1"/>
      <w:marLeft w:val="0"/>
      <w:marRight w:val="0"/>
      <w:marTop w:val="0"/>
      <w:marBottom w:val="0"/>
      <w:divBdr>
        <w:top w:val="none" w:sz="0" w:space="0" w:color="auto"/>
        <w:left w:val="none" w:sz="0" w:space="0" w:color="auto"/>
        <w:bottom w:val="none" w:sz="0" w:space="0" w:color="auto"/>
        <w:right w:val="none" w:sz="0" w:space="0" w:color="auto"/>
      </w:divBdr>
    </w:div>
    <w:div w:id="728769608">
      <w:bodyDiv w:val="1"/>
      <w:marLeft w:val="0"/>
      <w:marRight w:val="0"/>
      <w:marTop w:val="0"/>
      <w:marBottom w:val="0"/>
      <w:divBdr>
        <w:top w:val="none" w:sz="0" w:space="0" w:color="auto"/>
        <w:left w:val="none" w:sz="0" w:space="0" w:color="auto"/>
        <w:bottom w:val="none" w:sz="0" w:space="0" w:color="auto"/>
        <w:right w:val="none" w:sz="0" w:space="0" w:color="auto"/>
      </w:divBdr>
    </w:div>
    <w:div w:id="733696099">
      <w:bodyDiv w:val="1"/>
      <w:marLeft w:val="0"/>
      <w:marRight w:val="0"/>
      <w:marTop w:val="0"/>
      <w:marBottom w:val="0"/>
      <w:divBdr>
        <w:top w:val="none" w:sz="0" w:space="0" w:color="auto"/>
        <w:left w:val="none" w:sz="0" w:space="0" w:color="auto"/>
        <w:bottom w:val="none" w:sz="0" w:space="0" w:color="auto"/>
        <w:right w:val="none" w:sz="0" w:space="0" w:color="auto"/>
      </w:divBdr>
    </w:div>
    <w:div w:id="736518526">
      <w:bodyDiv w:val="1"/>
      <w:marLeft w:val="0"/>
      <w:marRight w:val="0"/>
      <w:marTop w:val="0"/>
      <w:marBottom w:val="0"/>
      <w:divBdr>
        <w:top w:val="none" w:sz="0" w:space="0" w:color="auto"/>
        <w:left w:val="none" w:sz="0" w:space="0" w:color="auto"/>
        <w:bottom w:val="none" w:sz="0" w:space="0" w:color="auto"/>
        <w:right w:val="none" w:sz="0" w:space="0" w:color="auto"/>
      </w:divBdr>
    </w:div>
    <w:div w:id="738789642">
      <w:bodyDiv w:val="1"/>
      <w:marLeft w:val="0"/>
      <w:marRight w:val="0"/>
      <w:marTop w:val="0"/>
      <w:marBottom w:val="0"/>
      <w:divBdr>
        <w:top w:val="none" w:sz="0" w:space="0" w:color="auto"/>
        <w:left w:val="none" w:sz="0" w:space="0" w:color="auto"/>
        <w:bottom w:val="none" w:sz="0" w:space="0" w:color="auto"/>
        <w:right w:val="none" w:sz="0" w:space="0" w:color="auto"/>
      </w:divBdr>
    </w:div>
    <w:div w:id="753405040">
      <w:bodyDiv w:val="1"/>
      <w:marLeft w:val="0"/>
      <w:marRight w:val="0"/>
      <w:marTop w:val="0"/>
      <w:marBottom w:val="0"/>
      <w:divBdr>
        <w:top w:val="none" w:sz="0" w:space="0" w:color="auto"/>
        <w:left w:val="none" w:sz="0" w:space="0" w:color="auto"/>
        <w:bottom w:val="none" w:sz="0" w:space="0" w:color="auto"/>
        <w:right w:val="none" w:sz="0" w:space="0" w:color="auto"/>
      </w:divBdr>
    </w:div>
    <w:div w:id="756563256">
      <w:bodyDiv w:val="1"/>
      <w:marLeft w:val="0"/>
      <w:marRight w:val="0"/>
      <w:marTop w:val="0"/>
      <w:marBottom w:val="0"/>
      <w:divBdr>
        <w:top w:val="none" w:sz="0" w:space="0" w:color="auto"/>
        <w:left w:val="none" w:sz="0" w:space="0" w:color="auto"/>
        <w:bottom w:val="none" w:sz="0" w:space="0" w:color="auto"/>
        <w:right w:val="none" w:sz="0" w:space="0" w:color="auto"/>
      </w:divBdr>
    </w:div>
    <w:div w:id="760445423">
      <w:bodyDiv w:val="1"/>
      <w:marLeft w:val="0"/>
      <w:marRight w:val="0"/>
      <w:marTop w:val="0"/>
      <w:marBottom w:val="0"/>
      <w:divBdr>
        <w:top w:val="none" w:sz="0" w:space="0" w:color="auto"/>
        <w:left w:val="none" w:sz="0" w:space="0" w:color="auto"/>
        <w:bottom w:val="none" w:sz="0" w:space="0" w:color="auto"/>
        <w:right w:val="none" w:sz="0" w:space="0" w:color="auto"/>
      </w:divBdr>
    </w:div>
    <w:div w:id="763307031">
      <w:bodyDiv w:val="1"/>
      <w:marLeft w:val="0"/>
      <w:marRight w:val="0"/>
      <w:marTop w:val="0"/>
      <w:marBottom w:val="0"/>
      <w:divBdr>
        <w:top w:val="none" w:sz="0" w:space="0" w:color="auto"/>
        <w:left w:val="none" w:sz="0" w:space="0" w:color="auto"/>
        <w:bottom w:val="none" w:sz="0" w:space="0" w:color="auto"/>
        <w:right w:val="none" w:sz="0" w:space="0" w:color="auto"/>
      </w:divBdr>
    </w:div>
    <w:div w:id="765542511">
      <w:bodyDiv w:val="1"/>
      <w:marLeft w:val="0"/>
      <w:marRight w:val="0"/>
      <w:marTop w:val="0"/>
      <w:marBottom w:val="0"/>
      <w:divBdr>
        <w:top w:val="none" w:sz="0" w:space="0" w:color="auto"/>
        <w:left w:val="none" w:sz="0" w:space="0" w:color="auto"/>
        <w:bottom w:val="none" w:sz="0" w:space="0" w:color="auto"/>
        <w:right w:val="none" w:sz="0" w:space="0" w:color="auto"/>
      </w:divBdr>
    </w:div>
    <w:div w:id="765614782">
      <w:bodyDiv w:val="1"/>
      <w:marLeft w:val="0"/>
      <w:marRight w:val="0"/>
      <w:marTop w:val="0"/>
      <w:marBottom w:val="0"/>
      <w:divBdr>
        <w:top w:val="none" w:sz="0" w:space="0" w:color="auto"/>
        <w:left w:val="none" w:sz="0" w:space="0" w:color="auto"/>
        <w:bottom w:val="none" w:sz="0" w:space="0" w:color="auto"/>
        <w:right w:val="none" w:sz="0" w:space="0" w:color="auto"/>
      </w:divBdr>
    </w:div>
    <w:div w:id="766853993">
      <w:bodyDiv w:val="1"/>
      <w:marLeft w:val="0"/>
      <w:marRight w:val="0"/>
      <w:marTop w:val="0"/>
      <w:marBottom w:val="0"/>
      <w:divBdr>
        <w:top w:val="none" w:sz="0" w:space="0" w:color="auto"/>
        <w:left w:val="none" w:sz="0" w:space="0" w:color="auto"/>
        <w:bottom w:val="none" w:sz="0" w:space="0" w:color="auto"/>
        <w:right w:val="none" w:sz="0" w:space="0" w:color="auto"/>
      </w:divBdr>
    </w:div>
    <w:div w:id="767696675">
      <w:bodyDiv w:val="1"/>
      <w:marLeft w:val="0"/>
      <w:marRight w:val="0"/>
      <w:marTop w:val="0"/>
      <w:marBottom w:val="0"/>
      <w:divBdr>
        <w:top w:val="none" w:sz="0" w:space="0" w:color="auto"/>
        <w:left w:val="none" w:sz="0" w:space="0" w:color="auto"/>
        <w:bottom w:val="none" w:sz="0" w:space="0" w:color="auto"/>
        <w:right w:val="none" w:sz="0" w:space="0" w:color="auto"/>
      </w:divBdr>
    </w:div>
    <w:div w:id="769009964">
      <w:bodyDiv w:val="1"/>
      <w:marLeft w:val="0"/>
      <w:marRight w:val="0"/>
      <w:marTop w:val="0"/>
      <w:marBottom w:val="0"/>
      <w:divBdr>
        <w:top w:val="none" w:sz="0" w:space="0" w:color="auto"/>
        <w:left w:val="none" w:sz="0" w:space="0" w:color="auto"/>
        <w:bottom w:val="none" w:sz="0" w:space="0" w:color="auto"/>
        <w:right w:val="none" w:sz="0" w:space="0" w:color="auto"/>
      </w:divBdr>
    </w:div>
    <w:div w:id="773553400">
      <w:bodyDiv w:val="1"/>
      <w:marLeft w:val="0"/>
      <w:marRight w:val="0"/>
      <w:marTop w:val="0"/>
      <w:marBottom w:val="0"/>
      <w:divBdr>
        <w:top w:val="none" w:sz="0" w:space="0" w:color="auto"/>
        <w:left w:val="none" w:sz="0" w:space="0" w:color="auto"/>
        <w:bottom w:val="none" w:sz="0" w:space="0" w:color="auto"/>
        <w:right w:val="none" w:sz="0" w:space="0" w:color="auto"/>
      </w:divBdr>
    </w:div>
    <w:div w:id="773861560">
      <w:bodyDiv w:val="1"/>
      <w:marLeft w:val="0"/>
      <w:marRight w:val="0"/>
      <w:marTop w:val="0"/>
      <w:marBottom w:val="0"/>
      <w:divBdr>
        <w:top w:val="none" w:sz="0" w:space="0" w:color="auto"/>
        <w:left w:val="none" w:sz="0" w:space="0" w:color="auto"/>
        <w:bottom w:val="none" w:sz="0" w:space="0" w:color="auto"/>
        <w:right w:val="none" w:sz="0" w:space="0" w:color="auto"/>
      </w:divBdr>
    </w:div>
    <w:div w:id="776019398">
      <w:bodyDiv w:val="1"/>
      <w:marLeft w:val="0"/>
      <w:marRight w:val="0"/>
      <w:marTop w:val="0"/>
      <w:marBottom w:val="0"/>
      <w:divBdr>
        <w:top w:val="none" w:sz="0" w:space="0" w:color="auto"/>
        <w:left w:val="none" w:sz="0" w:space="0" w:color="auto"/>
        <w:bottom w:val="none" w:sz="0" w:space="0" w:color="auto"/>
        <w:right w:val="none" w:sz="0" w:space="0" w:color="auto"/>
      </w:divBdr>
    </w:div>
    <w:div w:id="777988359">
      <w:bodyDiv w:val="1"/>
      <w:marLeft w:val="0"/>
      <w:marRight w:val="0"/>
      <w:marTop w:val="0"/>
      <w:marBottom w:val="0"/>
      <w:divBdr>
        <w:top w:val="none" w:sz="0" w:space="0" w:color="auto"/>
        <w:left w:val="none" w:sz="0" w:space="0" w:color="auto"/>
        <w:bottom w:val="none" w:sz="0" w:space="0" w:color="auto"/>
        <w:right w:val="none" w:sz="0" w:space="0" w:color="auto"/>
      </w:divBdr>
    </w:div>
    <w:div w:id="779035413">
      <w:bodyDiv w:val="1"/>
      <w:marLeft w:val="0"/>
      <w:marRight w:val="0"/>
      <w:marTop w:val="0"/>
      <w:marBottom w:val="0"/>
      <w:divBdr>
        <w:top w:val="none" w:sz="0" w:space="0" w:color="auto"/>
        <w:left w:val="none" w:sz="0" w:space="0" w:color="auto"/>
        <w:bottom w:val="none" w:sz="0" w:space="0" w:color="auto"/>
        <w:right w:val="none" w:sz="0" w:space="0" w:color="auto"/>
      </w:divBdr>
    </w:div>
    <w:div w:id="779689436">
      <w:bodyDiv w:val="1"/>
      <w:marLeft w:val="0"/>
      <w:marRight w:val="0"/>
      <w:marTop w:val="0"/>
      <w:marBottom w:val="0"/>
      <w:divBdr>
        <w:top w:val="none" w:sz="0" w:space="0" w:color="auto"/>
        <w:left w:val="none" w:sz="0" w:space="0" w:color="auto"/>
        <w:bottom w:val="none" w:sz="0" w:space="0" w:color="auto"/>
        <w:right w:val="none" w:sz="0" w:space="0" w:color="auto"/>
      </w:divBdr>
    </w:div>
    <w:div w:id="780341597">
      <w:bodyDiv w:val="1"/>
      <w:marLeft w:val="0"/>
      <w:marRight w:val="0"/>
      <w:marTop w:val="0"/>
      <w:marBottom w:val="0"/>
      <w:divBdr>
        <w:top w:val="none" w:sz="0" w:space="0" w:color="auto"/>
        <w:left w:val="none" w:sz="0" w:space="0" w:color="auto"/>
        <w:bottom w:val="none" w:sz="0" w:space="0" w:color="auto"/>
        <w:right w:val="none" w:sz="0" w:space="0" w:color="auto"/>
      </w:divBdr>
    </w:div>
    <w:div w:id="781538584">
      <w:bodyDiv w:val="1"/>
      <w:marLeft w:val="0"/>
      <w:marRight w:val="0"/>
      <w:marTop w:val="0"/>
      <w:marBottom w:val="0"/>
      <w:divBdr>
        <w:top w:val="none" w:sz="0" w:space="0" w:color="auto"/>
        <w:left w:val="none" w:sz="0" w:space="0" w:color="auto"/>
        <w:bottom w:val="none" w:sz="0" w:space="0" w:color="auto"/>
        <w:right w:val="none" w:sz="0" w:space="0" w:color="auto"/>
      </w:divBdr>
    </w:div>
    <w:div w:id="782530413">
      <w:bodyDiv w:val="1"/>
      <w:marLeft w:val="0"/>
      <w:marRight w:val="0"/>
      <w:marTop w:val="0"/>
      <w:marBottom w:val="0"/>
      <w:divBdr>
        <w:top w:val="none" w:sz="0" w:space="0" w:color="auto"/>
        <w:left w:val="none" w:sz="0" w:space="0" w:color="auto"/>
        <w:bottom w:val="none" w:sz="0" w:space="0" w:color="auto"/>
        <w:right w:val="none" w:sz="0" w:space="0" w:color="auto"/>
      </w:divBdr>
    </w:div>
    <w:div w:id="787312905">
      <w:bodyDiv w:val="1"/>
      <w:marLeft w:val="0"/>
      <w:marRight w:val="0"/>
      <w:marTop w:val="0"/>
      <w:marBottom w:val="0"/>
      <w:divBdr>
        <w:top w:val="none" w:sz="0" w:space="0" w:color="auto"/>
        <w:left w:val="none" w:sz="0" w:space="0" w:color="auto"/>
        <w:bottom w:val="none" w:sz="0" w:space="0" w:color="auto"/>
        <w:right w:val="none" w:sz="0" w:space="0" w:color="auto"/>
      </w:divBdr>
    </w:div>
    <w:div w:id="798033149">
      <w:bodyDiv w:val="1"/>
      <w:marLeft w:val="0"/>
      <w:marRight w:val="0"/>
      <w:marTop w:val="0"/>
      <w:marBottom w:val="0"/>
      <w:divBdr>
        <w:top w:val="none" w:sz="0" w:space="0" w:color="auto"/>
        <w:left w:val="none" w:sz="0" w:space="0" w:color="auto"/>
        <w:bottom w:val="none" w:sz="0" w:space="0" w:color="auto"/>
        <w:right w:val="none" w:sz="0" w:space="0" w:color="auto"/>
      </w:divBdr>
    </w:div>
    <w:div w:id="817918151">
      <w:bodyDiv w:val="1"/>
      <w:marLeft w:val="0"/>
      <w:marRight w:val="0"/>
      <w:marTop w:val="0"/>
      <w:marBottom w:val="0"/>
      <w:divBdr>
        <w:top w:val="none" w:sz="0" w:space="0" w:color="auto"/>
        <w:left w:val="none" w:sz="0" w:space="0" w:color="auto"/>
        <w:bottom w:val="none" w:sz="0" w:space="0" w:color="auto"/>
        <w:right w:val="none" w:sz="0" w:space="0" w:color="auto"/>
      </w:divBdr>
    </w:div>
    <w:div w:id="818687450">
      <w:bodyDiv w:val="1"/>
      <w:marLeft w:val="0"/>
      <w:marRight w:val="0"/>
      <w:marTop w:val="0"/>
      <w:marBottom w:val="0"/>
      <w:divBdr>
        <w:top w:val="none" w:sz="0" w:space="0" w:color="auto"/>
        <w:left w:val="none" w:sz="0" w:space="0" w:color="auto"/>
        <w:bottom w:val="none" w:sz="0" w:space="0" w:color="auto"/>
        <w:right w:val="none" w:sz="0" w:space="0" w:color="auto"/>
      </w:divBdr>
    </w:div>
    <w:div w:id="819879647">
      <w:bodyDiv w:val="1"/>
      <w:marLeft w:val="0"/>
      <w:marRight w:val="0"/>
      <w:marTop w:val="0"/>
      <w:marBottom w:val="0"/>
      <w:divBdr>
        <w:top w:val="none" w:sz="0" w:space="0" w:color="auto"/>
        <w:left w:val="none" w:sz="0" w:space="0" w:color="auto"/>
        <w:bottom w:val="none" w:sz="0" w:space="0" w:color="auto"/>
        <w:right w:val="none" w:sz="0" w:space="0" w:color="auto"/>
      </w:divBdr>
    </w:div>
    <w:div w:id="825631011">
      <w:bodyDiv w:val="1"/>
      <w:marLeft w:val="0"/>
      <w:marRight w:val="0"/>
      <w:marTop w:val="0"/>
      <w:marBottom w:val="0"/>
      <w:divBdr>
        <w:top w:val="none" w:sz="0" w:space="0" w:color="auto"/>
        <w:left w:val="none" w:sz="0" w:space="0" w:color="auto"/>
        <w:bottom w:val="none" w:sz="0" w:space="0" w:color="auto"/>
        <w:right w:val="none" w:sz="0" w:space="0" w:color="auto"/>
      </w:divBdr>
    </w:div>
    <w:div w:id="830875229">
      <w:bodyDiv w:val="1"/>
      <w:marLeft w:val="0"/>
      <w:marRight w:val="0"/>
      <w:marTop w:val="0"/>
      <w:marBottom w:val="0"/>
      <w:divBdr>
        <w:top w:val="none" w:sz="0" w:space="0" w:color="auto"/>
        <w:left w:val="none" w:sz="0" w:space="0" w:color="auto"/>
        <w:bottom w:val="none" w:sz="0" w:space="0" w:color="auto"/>
        <w:right w:val="none" w:sz="0" w:space="0" w:color="auto"/>
      </w:divBdr>
    </w:div>
    <w:div w:id="830952478">
      <w:bodyDiv w:val="1"/>
      <w:marLeft w:val="0"/>
      <w:marRight w:val="0"/>
      <w:marTop w:val="0"/>
      <w:marBottom w:val="0"/>
      <w:divBdr>
        <w:top w:val="none" w:sz="0" w:space="0" w:color="auto"/>
        <w:left w:val="none" w:sz="0" w:space="0" w:color="auto"/>
        <w:bottom w:val="none" w:sz="0" w:space="0" w:color="auto"/>
        <w:right w:val="none" w:sz="0" w:space="0" w:color="auto"/>
      </w:divBdr>
    </w:div>
    <w:div w:id="838082732">
      <w:bodyDiv w:val="1"/>
      <w:marLeft w:val="0"/>
      <w:marRight w:val="0"/>
      <w:marTop w:val="0"/>
      <w:marBottom w:val="0"/>
      <w:divBdr>
        <w:top w:val="none" w:sz="0" w:space="0" w:color="auto"/>
        <w:left w:val="none" w:sz="0" w:space="0" w:color="auto"/>
        <w:bottom w:val="none" w:sz="0" w:space="0" w:color="auto"/>
        <w:right w:val="none" w:sz="0" w:space="0" w:color="auto"/>
      </w:divBdr>
    </w:div>
    <w:div w:id="841899177">
      <w:bodyDiv w:val="1"/>
      <w:marLeft w:val="0"/>
      <w:marRight w:val="0"/>
      <w:marTop w:val="0"/>
      <w:marBottom w:val="0"/>
      <w:divBdr>
        <w:top w:val="none" w:sz="0" w:space="0" w:color="auto"/>
        <w:left w:val="none" w:sz="0" w:space="0" w:color="auto"/>
        <w:bottom w:val="none" w:sz="0" w:space="0" w:color="auto"/>
        <w:right w:val="none" w:sz="0" w:space="0" w:color="auto"/>
      </w:divBdr>
    </w:div>
    <w:div w:id="843134227">
      <w:bodyDiv w:val="1"/>
      <w:marLeft w:val="0"/>
      <w:marRight w:val="0"/>
      <w:marTop w:val="0"/>
      <w:marBottom w:val="0"/>
      <w:divBdr>
        <w:top w:val="none" w:sz="0" w:space="0" w:color="auto"/>
        <w:left w:val="none" w:sz="0" w:space="0" w:color="auto"/>
        <w:bottom w:val="none" w:sz="0" w:space="0" w:color="auto"/>
        <w:right w:val="none" w:sz="0" w:space="0" w:color="auto"/>
      </w:divBdr>
    </w:div>
    <w:div w:id="844055072">
      <w:bodyDiv w:val="1"/>
      <w:marLeft w:val="0"/>
      <w:marRight w:val="0"/>
      <w:marTop w:val="0"/>
      <w:marBottom w:val="0"/>
      <w:divBdr>
        <w:top w:val="none" w:sz="0" w:space="0" w:color="auto"/>
        <w:left w:val="none" w:sz="0" w:space="0" w:color="auto"/>
        <w:bottom w:val="none" w:sz="0" w:space="0" w:color="auto"/>
        <w:right w:val="none" w:sz="0" w:space="0" w:color="auto"/>
      </w:divBdr>
    </w:div>
    <w:div w:id="846482549">
      <w:bodyDiv w:val="1"/>
      <w:marLeft w:val="0"/>
      <w:marRight w:val="0"/>
      <w:marTop w:val="0"/>
      <w:marBottom w:val="0"/>
      <w:divBdr>
        <w:top w:val="none" w:sz="0" w:space="0" w:color="auto"/>
        <w:left w:val="none" w:sz="0" w:space="0" w:color="auto"/>
        <w:bottom w:val="none" w:sz="0" w:space="0" w:color="auto"/>
        <w:right w:val="none" w:sz="0" w:space="0" w:color="auto"/>
      </w:divBdr>
    </w:div>
    <w:div w:id="851186308">
      <w:bodyDiv w:val="1"/>
      <w:marLeft w:val="0"/>
      <w:marRight w:val="0"/>
      <w:marTop w:val="0"/>
      <w:marBottom w:val="0"/>
      <w:divBdr>
        <w:top w:val="none" w:sz="0" w:space="0" w:color="auto"/>
        <w:left w:val="none" w:sz="0" w:space="0" w:color="auto"/>
        <w:bottom w:val="none" w:sz="0" w:space="0" w:color="auto"/>
        <w:right w:val="none" w:sz="0" w:space="0" w:color="auto"/>
      </w:divBdr>
    </w:div>
    <w:div w:id="852651476">
      <w:bodyDiv w:val="1"/>
      <w:marLeft w:val="0"/>
      <w:marRight w:val="0"/>
      <w:marTop w:val="0"/>
      <w:marBottom w:val="0"/>
      <w:divBdr>
        <w:top w:val="none" w:sz="0" w:space="0" w:color="auto"/>
        <w:left w:val="none" w:sz="0" w:space="0" w:color="auto"/>
        <w:bottom w:val="none" w:sz="0" w:space="0" w:color="auto"/>
        <w:right w:val="none" w:sz="0" w:space="0" w:color="auto"/>
      </w:divBdr>
    </w:div>
    <w:div w:id="861016611">
      <w:bodyDiv w:val="1"/>
      <w:marLeft w:val="0"/>
      <w:marRight w:val="0"/>
      <w:marTop w:val="0"/>
      <w:marBottom w:val="0"/>
      <w:divBdr>
        <w:top w:val="none" w:sz="0" w:space="0" w:color="auto"/>
        <w:left w:val="none" w:sz="0" w:space="0" w:color="auto"/>
        <w:bottom w:val="none" w:sz="0" w:space="0" w:color="auto"/>
        <w:right w:val="none" w:sz="0" w:space="0" w:color="auto"/>
      </w:divBdr>
    </w:div>
    <w:div w:id="865213530">
      <w:bodyDiv w:val="1"/>
      <w:marLeft w:val="0"/>
      <w:marRight w:val="0"/>
      <w:marTop w:val="0"/>
      <w:marBottom w:val="0"/>
      <w:divBdr>
        <w:top w:val="none" w:sz="0" w:space="0" w:color="auto"/>
        <w:left w:val="none" w:sz="0" w:space="0" w:color="auto"/>
        <w:bottom w:val="none" w:sz="0" w:space="0" w:color="auto"/>
        <w:right w:val="none" w:sz="0" w:space="0" w:color="auto"/>
      </w:divBdr>
    </w:div>
    <w:div w:id="873465114">
      <w:bodyDiv w:val="1"/>
      <w:marLeft w:val="0"/>
      <w:marRight w:val="0"/>
      <w:marTop w:val="0"/>
      <w:marBottom w:val="0"/>
      <w:divBdr>
        <w:top w:val="none" w:sz="0" w:space="0" w:color="auto"/>
        <w:left w:val="none" w:sz="0" w:space="0" w:color="auto"/>
        <w:bottom w:val="none" w:sz="0" w:space="0" w:color="auto"/>
        <w:right w:val="none" w:sz="0" w:space="0" w:color="auto"/>
      </w:divBdr>
    </w:div>
    <w:div w:id="878594252">
      <w:bodyDiv w:val="1"/>
      <w:marLeft w:val="0"/>
      <w:marRight w:val="0"/>
      <w:marTop w:val="0"/>
      <w:marBottom w:val="0"/>
      <w:divBdr>
        <w:top w:val="none" w:sz="0" w:space="0" w:color="auto"/>
        <w:left w:val="none" w:sz="0" w:space="0" w:color="auto"/>
        <w:bottom w:val="none" w:sz="0" w:space="0" w:color="auto"/>
        <w:right w:val="none" w:sz="0" w:space="0" w:color="auto"/>
      </w:divBdr>
    </w:div>
    <w:div w:id="879391227">
      <w:bodyDiv w:val="1"/>
      <w:marLeft w:val="0"/>
      <w:marRight w:val="0"/>
      <w:marTop w:val="0"/>
      <w:marBottom w:val="0"/>
      <w:divBdr>
        <w:top w:val="none" w:sz="0" w:space="0" w:color="auto"/>
        <w:left w:val="none" w:sz="0" w:space="0" w:color="auto"/>
        <w:bottom w:val="none" w:sz="0" w:space="0" w:color="auto"/>
        <w:right w:val="none" w:sz="0" w:space="0" w:color="auto"/>
      </w:divBdr>
    </w:div>
    <w:div w:id="884563836">
      <w:bodyDiv w:val="1"/>
      <w:marLeft w:val="0"/>
      <w:marRight w:val="0"/>
      <w:marTop w:val="0"/>
      <w:marBottom w:val="0"/>
      <w:divBdr>
        <w:top w:val="none" w:sz="0" w:space="0" w:color="auto"/>
        <w:left w:val="none" w:sz="0" w:space="0" w:color="auto"/>
        <w:bottom w:val="none" w:sz="0" w:space="0" w:color="auto"/>
        <w:right w:val="none" w:sz="0" w:space="0" w:color="auto"/>
      </w:divBdr>
    </w:div>
    <w:div w:id="886449369">
      <w:bodyDiv w:val="1"/>
      <w:marLeft w:val="0"/>
      <w:marRight w:val="0"/>
      <w:marTop w:val="0"/>
      <w:marBottom w:val="0"/>
      <w:divBdr>
        <w:top w:val="none" w:sz="0" w:space="0" w:color="auto"/>
        <w:left w:val="none" w:sz="0" w:space="0" w:color="auto"/>
        <w:bottom w:val="none" w:sz="0" w:space="0" w:color="auto"/>
        <w:right w:val="none" w:sz="0" w:space="0" w:color="auto"/>
      </w:divBdr>
    </w:div>
    <w:div w:id="895119124">
      <w:bodyDiv w:val="1"/>
      <w:marLeft w:val="0"/>
      <w:marRight w:val="0"/>
      <w:marTop w:val="0"/>
      <w:marBottom w:val="0"/>
      <w:divBdr>
        <w:top w:val="none" w:sz="0" w:space="0" w:color="auto"/>
        <w:left w:val="none" w:sz="0" w:space="0" w:color="auto"/>
        <w:bottom w:val="none" w:sz="0" w:space="0" w:color="auto"/>
        <w:right w:val="none" w:sz="0" w:space="0" w:color="auto"/>
      </w:divBdr>
    </w:div>
    <w:div w:id="899440468">
      <w:bodyDiv w:val="1"/>
      <w:marLeft w:val="0"/>
      <w:marRight w:val="0"/>
      <w:marTop w:val="0"/>
      <w:marBottom w:val="0"/>
      <w:divBdr>
        <w:top w:val="none" w:sz="0" w:space="0" w:color="auto"/>
        <w:left w:val="none" w:sz="0" w:space="0" w:color="auto"/>
        <w:bottom w:val="none" w:sz="0" w:space="0" w:color="auto"/>
        <w:right w:val="none" w:sz="0" w:space="0" w:color="auto"/>
      </w:divBdr>
    </w:div>
    <w:div w:id="906838918">
      <w:bodyDiv w:val="1"/>
      <w:marLeft w:val="0"/>
      <w:marRight w:val="0"/>
      <w:marTop w:val="0"/>
      <w:marBottom w:val="0"/>
      <w:divBdr>
        <w:top w:val="none" w:sz="0" w:space="0" w:color="auto"/>
        <w:left w:val="none" w:sz="0" w:space="0" w:color="auto"/>
        <w:bottom w:val="none" w:sz="0" w:space="0" w:color="auto"/>
        <w:right w:val="none" w:sz="0" w:space="0" w:color="auto"/>
      </w:divBdr>
    </w:div>
    <w:div w:id="909848027">
      <w:bodyDiv w:val="1"/>
      <w:marLeft w:val="0"/>
      <w:marRight w:val="0"/>
      <w:marTop w:val="0"/>
      <w:marBottom w:val="0"/>
      <w:divBdr>
        <w:top w:val="none" w:sz="0" w:space="0" w:color="auto"/>
        <w:left w:val="none" w:sz="0" w:space="0" w:color="auto"/>
        <w:bottom w:val="none" w:sz="0" w:space="0" w:color="auto"/>
        <w:right w:val="none" w:sz="0" w:space="0" w:color="auto"/>
      </w:divBdr>
    </w:div>
    <w:div w:id="921256028">
      <w:bodyDiv w:val="1"/>
      <w:marLeft w:val="0"/>
      <w:marRight w:val="0"/>
      <w:marTop w:val="0"/>
      <w:marBottom w:val="0"/>
      <w:divBdr>
        <w:top w:val="none" w:sz="0" w:space="0" w:color="auto"/>
        <w:left w:val="none" w:sz="0" w:space="0" w:color="auto"/>
        <w:bottom w:val="none" w:sz="0" w:space="0" w:color="auto"/>
        <w:right w:val="none" w:sz="0" w:space="0" w:color="auto"/>
      </w:divBdr>
    </w:div>
    <w:div w:id="923998416">
      <w:bodyDiv w:val="1"/>
      <w:marLeft w:val="0"/>
      <w:marRight w:val="0"/>
      <w:marTop w:val="0"/>
      <w:marBottom w:val="0"/>
      <w:divBdr>
        <w:top w:val="none" w:sz="0" w:space="0" w:color="auto"/>
        <w:left w:val="none" w:sz="0" w:space="0" w:color="auto"/>
        <w:bottom w:val="none" w:sz="0" w:space="0" w:color="auto"/>
        <w:right w:val="none" w:sz="0" w:space="0" w:color="auto"/>
      </w:divBdr>
    </w:div>
    <w:div w:id="927932447">
      <w:bodyDiv w:val="1"/>
      <w:marLeft w:val="0"/>
      <w:marRight w:val="0"/>
      <w:marTop w:val="0"/>
      <w:marBottom w:val="0"/>
      <w:divBdr>
        <w:top w:val="none" w:sz="0" w:space="0" w:color="auto"/>
        <w:left w:val="none" w:sz="0" w:space="0" w:color="auto"/>
        <w:bottom w:val="none" w:sz="0" w:space="0" w:color="auto"/>
        <w:right w:val="none" w:sz="0" w:space="0" w:color="auto"/>
      </w:divBdr>
    </w:div>
    <w:div w:id="929655735">
      <w:bodyDiv w:val="1"/>
      <w:marLeft w:val="0"/>
      <w:marRight w:val="0"/>
      <w:marTop w:val="0"/>
      <w:marBottom w:val="0"/>
      <w:divBdr>
        <w:top w:val="none" w:sz="0" w:space="0" w:color="auto"/>
        <w:left w:val="none" w:sz="0" w:space="0" w:color="auto"/>
        <w:bottom w:val="none" w:sz="0" w:space="0" w:color="auto"/>
        <w:right w:val="none" w:sz="0" w:space="0" w:color="auto"/>
      </w:divBdr>
    </w:div>
    <w:div w:id="939532930">
      <w:bodyDiv w:val="1"/>
      <w:marLeft w:val="0"/>
      <w:marRight w:val="0"/>
      <w:marTop w:val="0"/>
      <w:marBottom w:val="0"/>
      <w:divBdr>
        <w:top w:val="none" w:sz="0" w:space="0" w:color="auto"/>
        <w:left w:val="none" w:sz="0" w:space="0" w:color="auto"/>
        <w:bottom w:val="none" w:sz="0" w:space="0" w:color="auto"/>
        <w:right w:val="none" w:sz="0" w:space="0" w:color="auto"/>
      </w:divBdr>
    </w:div>
    <w:div w:id="947080235">
      <w:bodyDiv w:val="1"/>
      <w:marLeft w:val="0"/>
      <w:marRight w:val="0"/>
      <w:marTop w:val="0"/>
      <w:marBottom w:val="0"/>
      <w:divBdr>
        <w:top w:val="none" w:sz="0" w:space="0" w:color="auto"/>
        <w:left w:val="none" w:sz="0" w:space="0" w:color="auto"/>
        <w:bottom w:val="none" w:sz="0" w:space="0" w:color="auto"/>
        <w:right w:val="none" w:sz="0" w:space="0" w:color="auto"/>
      </w:divBdr>
    </w:div>
    <w:div w:id="960764377">
      <w:bodyDiv w:val="1"/>
      <w:marLeft w:val="0"/>
      <w:marRight w:val="0"/>
      <w:marTop w:val="0"/>
      <w:marBottom w:val="0"/>
      <w:divBdr>
        <w:top w:val="none" w:sz="0" w:space="0" w:color="auto"/>
        <w:left w:val="none" w:sz="0" w:space="0" w:color="auto"/>
        <w:bottom w:val="none" w:sz="0" w:space="0" w:color="auto"/>
        <w:right w:val="none" w:sz="0" w:space="0" w:color="auto"/>
      </w:divBdr>
    </w:div>
    <w:div w:id="962927751">
      <w:bodyDiv w:val="1"/>
      <w:marLeft w:val="0"/>
      <w:marRight w:val="0"/>
      <w:marTop w:val="0"/>
      <w:marBottom w:val="0"/>
      <w:divBdr>
        <w:top w:val="none" w:sz="0" w:space="0" w:color="auto"/>
        <w:left w:val="none" w:sz="0" w:space="0" w:color="auto"/>
        <w:bottom w:val="none" w:sz="0" w:space="0" w:color="auto"/>
        <w:right w:val="none" w:sz="0" w:space="0" w:color="auto"/>
      </w:divBdr>
    </w:div>
    <w:div w:id="963852987">
      <w:bodyDiv w:val="1"/>
      <w:marLeft w:val="0"/>
      <w:marRight w:val="0"/>
      <w:marTop w:val="0"/>
      <w:marBottom w:val="0"/>
      <w:divBdr>
        <w:top w:val="none" w:sz="0" w:space="0" w:color="auto"/>
        <w:left w:val="none" w:sz="0" w:space="0" w:color="auto"/>
        <w:bottom w:val="none" w:sz="0" w:space="0" w:color="auto"/>
        <w:right w:val="none" w:sz="0" w:space="0" w:color="auto"/>
      </w:divBdr>
    </w:div>
    <w:div w:id="965815142">
      <w:bodyDiv w:val="1"/>
      <w:marLeft w:val="0"/>
      <w:marRight w:val="0"/>
      <w:marTop w:val="0"/>
      <w:marBottom w:val="0"/>
      <w:divBdr>
        <w:top w:val="none" w:sz="0" w:space="0" w:color="auto"/>
        <w:left w:val="none" w:sz="0" w:space="0" w:color="auto"/>
        <w:bottom w:val="none" w:sz="0" w:space="0" w:color="auto"/>
        <w:right w:val="none" w:sz="0" w:space="0" w:color="auto"/>
      </w:divBdr>
    </w:div>
    <w:div w:id="965891534">
      <w:bodyDiv w:val="1"/>
      <w:marLeft w:val="0"/>
      <w:marRight w:val="0"/>
      <w:marTop w:val="0"/>
      <w:marBottom w:val="0"/>
      <w:divBdr>
        <w:top w:val="none" w:sz="0" w:space="0" w:color="auto"/>
        <w:left w:val="none" w:sz="0" w:space="0" w:color="auto"/>
        <w:bottom w:val="none" w:sz="0" w:space="0" w:color="auto"/>
        <w:right w:val="none" w:sz="0" w:space="0" w:color="auto"/>
      </w:divBdr>
    </w:div>
    <w:div w:id="966007888">
      <w:bodyDiv w:val="1"/>
      <w:marLeft w:val="0"/>
      <w:marRight w:val="0"/>
      <w:marTop w:val="0"/>
      <w:marBottom w:val="0"/>
      <w:divBdr>
        <w:top w:val="none" w:sz="0" w:space="0" w:color="auto"/>
        <w:left w:val="none" w:sz="0" w:space="0" w:color="auto"/>
        <w:bottom w:val="none" w:sz="0" w:space="0" w:color="auto"/>
        <w:right w:val="none" w:sz="0" w:space="0" w:color="auto"/>
      </w:divBdr>
    </w:div>
    <w:div w:id="966083289">
      <w:bodyDiv w:val="1"/>
      <w:marLeft w:val="0"/>
      <w:marRight w:val="0"/>
      <w:marTop w:val="0"/>
      <w:marBottom w:val="0"/>
      <w:divBdr>
        <w:top w:val="none" w:sz="0" w:space="0" w:color="auto"/>
        <w:left w:val="none" w:sz="0" w:space="0" w:color="auto"/>
        <w:bottom w:val="none" w:sz="0" w:space="0" w:color="auto"/>
        <w:right w:val="none" w:sz="0" w:space="0" w:color="auto"/>
      </w:divBdr>
    </w:div>
    <w:div w:id="967008010">
      <w:bodyDiv w:val="1"/>
      <w:marLeft w:val="0"/>
      <w:marRight w:val="0"/>
      <w:marTop w:val="0"/>
      <w:marBottom w:val="0"/>
      <w:divBdr>
        <w:top w:val="none" w:sz="0" w:space="0" w:color="auto"/>
        <w:left w:val="none" w:sz="0" w:space="0" w:color="auto"/>
        <w:bottom w:val="none" w:sz="0" w:space="0" w:color="auto"/>
        <w:right w:val="none" w:sz="0" w:space="0" w:color="auto"/>
      </w:divBdr>
    </w:div>
    <w:div w:id="967930310">
      <w:bodyDiv w:val="1"/>
      <w:marLeft w:val="0"/>
      <w:marRight w:val="0"/>
      <w:marTop w:val="0"/>
      <w:marBottom w:val="0"/>
      <w:divBdr>
        <w:top w:val="none" w:sz="0" w:space="0" w:color="auto"/>
        <w:left w:val="none" w:sz="0" w:space="0" w:color="auto"/>
        <w:bottom w:val="none" w:sz="0" w:space="0" w:color="auto"/>
        <w:right w:val="none" w:sz="0" w:space="0" w:color="auto"/>
      </w:divBdr>
    </w:div>
    <w:div w:id="978725102">
      <w:bodyDiv w:val="1"/>
      <w:marLeft w:val="0"/>
      <w:marRight w:val="0"/>
      <w:marTop w:val="0"/>
      <w:marBottom w:val="0"/>
      <w:divBdr>
        <w:top w:val="none" w:sz="0" w:space="0" w:color="auto"/>
        <w:left w:val="none" w:sz="0" w:space="0" w:color="auto"/>
        <w:bottom w:val="none" w:sz="0" w:space="0" w:color="auto"/>
        <w:right w:val="none" w:sz="0" w:space="0" w:color="auto"/>
      </w:divBdr>
    </w:div>
    <w:div w:id="981235814">
      <w:bodyDiv w:val="1"/>
      <w:marLeft w:val="0"/>
      <w:marRight w:val="0"/>
      <w:marTop w:val="0"/>
      <w:marBottom w:val="0"/>
      <w:divBdr>
        <w:top w:val="none" w:sz="0" w:space="0" w:color="auto"/>
        <w:left w:val="none" w:sz="0" w:space="0" w:color="auto"/>
        <w:bottom w:val="none" w:sz="0" w:space="0" w:color="auto"/>
        <w:right w:val="none" w:sz="0" w:space="0" w:color="auto"/>
      </w:divBdr>
    </w:div>
    <w:div w:id="981665032">
      <w:bodyDiv w:val="1"/>
      <w:marLeft w:val="0"/>
      <w:marRight w:val="0"/>
      <w:marTop w:val="0"/>
      <w:marBottom w:val="0"/>
      <w:divBdr>
        <w:top w:val="none" w:sz="0" w:space="0" w:color="auto"/>
        <w:left w:val="none" w:sz="0" w:space="0" w:color="auto"/>
        <w:bottom w:val="none" w:sz="0" w:space="0" w:color="auto"/>
        <w:right w:val="none" w:sz="0" w:space="0" w:color="auto"/>
      </w:divBdr>
    </w:div>
    <w:div w:id="983630568">
      <w:bodyDiv w:val="1"/>
      <w:marLeft w:val="0"/>
      <w:marRight w:val="0"/>
      <w:marTop w:val="0"/>
      <w:marBottom w:val="0"/>
      <w:divBdr>
        <w:top w:val="none" w:sz="0" w:space="0" w:color="auto"/>
        <w:left w:val="none" w:sz="0" w:space="0" w:color="auto"/>
        <w:bottom w:val="none" w:sz="0" w:space="0" w:color="auto"/>
        <w:right w:val="none" w:sz="0" w:space="0" w:color="auto"/>
      </w:divBdr>
    </w:div>
    <w:div w:id="984429949">
      <w:bodyDiv w:val="1"/>
      <w:marLeft w:val="0"/>
      <w:marRight w:val="0"/>
      <w:marTop w:val="0"/>
      <w:marBottom w:val="0"/>
      <w:divBdr>
        <w:top w:val="none" w:sz="0" w:space="0" w:color="auto"/>
        <w:left w:val="none" w:sz="0" w:space="0" w:color="auto"/>
        <w:bottom w:val="none" w:sz="0" w:space="0" w:color="auto"/>
        <w:right w:val="none" w:sz="0" w:space="0" w:color="auto"/>
      </w:divBdr>
    </w:div>
    <w:div w:id="985864293">
      <w:bodyDiv w:val="1"/>
      <w:marLeft w:val="0"/>
      <w:marRight w:val="0"/>
      <w:marTop w:val="0"/>
      <w:marBottom w:val="0"/>
      <w:divBdr>
        <w:top w:val="none" w:sz="0" w:space="0" w:color="auto"/>
        <w:left w:val="none" w:sz="0" w:space="0" w:color="auto"/>
        <w:bottom w:val="none" w:sz="0" w:space="0" w:color="auto"/>
        <w:right w:val="none" w:sz="0" w:space="0" w:color="auto"/>
      </w:divBdr>
    </w:div>
    <w:div w:id="986083925">
      <w:bodyDiv w:val="1"/>
      <w:marLeft w:val="0"/>
      <w:marRight w:val="0"/>
      <w:marTop w:val="0"/>
      <w:marBottom w:val="0"/>
      <w:divBdr>
        <w:top w:val="none" w:sz="0" w:space="0" w:color="auto"/>
        <w:left w:val="none" w:sz="0" w:space="0" w:color="auto"/>
        <w:bottom w:val="none" w:sz="0" w:space="0" w:color="auto"/>
        <w:right w:val="none" w:sz="0" w:space="0" w:color="auto"/>
      </w:divBdr>
    </w:div>
    <w:div w:id="988051234">
      <w:bodyDiv w:val="1"/>
      <w:marLeft w:val="0"/>
      <w:marRight w:val="0"/>
      <w:marTop w:val="0"/>
      <w:marBottom w:val="0"/>
      <w:divBdr>
        <w:top w:val="none" w:sz="0" w:space="0" w:color="auto"/>
        <w:left w:val="none" w:sz="0" w:space="0" w:color="auto"/>
        <w:bottom w:val="none" w:sz="0" w:space="0" w:color="auto"/>
        <w:right w:val="none" w:sz="0" w:space="0" w:color="auto"/>
      </w:divBdr>
    </w:div>
    <w:div w:id="994798968">
      <w:bodyDiv w:val="1"/>
      <w:marLeft w:val="0"/>
      <w:marRight w:val="0"/>
      <w:marTop w:val="0"/>
      <w:marBottom w:val="0"/>
      <w:divBdr>
        <w:top w:val="none" w:sz="0" w:space="0" w:color="auto"/>
        <w:left w:val="none" w:sz="0" w:space="0" w:color="auto"/>
        <w:bottom w:val="none" w:sz="0" w:space="0" w:color="auto"/>
        <w:right w:val="none" w:sz="0" w:space="0" w:color="auto"/>
      </w:divBdr>
    </w:div>
    <w:div w:id="1003505814">
      <w:bodyDiv w:val="1"/>
      <w:marLeft w:val="0"/>
      <w:marRight w:val="0"/>
      <w:marTop w:val="0"/>
      <w:marBottom w:val="0"/>
      <w:divBdr>
        <w:top w:val="none" w:sz="0" w:space="0" w:color="auto"/>
        <w:left w:val="none" w:sz="0" w:space="0" w:color="auto"/>
        <w:bottom w:val="none" w:sz="0" w:space="0" w:color="auto"/>
        <w:right w:val="none" w:sz="0" w:space="0" w:color="auto"/>
      </w:divBdr>
    </w:div>
    <w:div w:id="1006129084">
      <w:bodyDiv w:val="1"/>
      <w:marLeft w:val="0"/>
      <w:marRight w:val="0"/>
      <w:marTop w:val="0"/>
      <w:marBottom w:val="0"/>
      <w:divBdr>
        <w:top w:val="none" w:sz="0" w:space="0" w:color="auto"/>
        <w:left w:val="none" w:sz="0" w:space="0" w:color="auto"/>
        <w:bottom w:val="none" w:sz="0" w:space="0" w:color="auto"/>
        <w:right w:val="none" w:sz="0" w:space="0" w:color="auto"/>
      </w:divBdr>
    </w:div>
    <w:div w:id="1009022978">
      <w:bodyDiv w:val="1"/>
      <w:marLeft w:val="0"/>
      <w:marRight w:val="0"/>
      <w:marTop w:val="0"/>
      <w:marBottom w:val="0"/>
      <w:divBdr>
        <w:top w:val="none" w:sz="0" w:space="0" w:color="auto"/>
        <w:left w:val="none" w:sz="0" w:space="0" w:color="auto"/>
        <w:bottom w:val="none" w:sz="0" w:space="0" w:color="auto"/>
        <w:right w:val="none" w:sz="0" w:space="0" w:color="auto"/>
      </w:divBdr>
    </w:div>
    <w:div w:id="1010913552">
      <w:bodyDiv w:val="1"/>
      <w:marLeft w:val="0"/>
      <w:marRight w:val="0"/>
      <w:marTop w:val="0"/>
      <w:marBottom w:val="0"/>
      <w:divBdr>
        <w:top w:val="none" w:sz="0" w:space="0" w:color="auto"/>
        <w:left w:val="none" w:sz="0" w:space="0" w:color="auto"/>
        <w:bottom w:val="none" w:sz="0" w:space="0" w:color="auto"/>
        <w:right w:val="none" w:sz="0" w:space="0" w:color="auto"/>
      </w:divBdr>
    </w:div>
    <w:div w:id="1015301241">
      <w:bodyDiv w:val="1"/>
      <w:marLeft w:val="0"/>
      <w:marRight w:val="0"/>
      <w:marTop w:val="0"/>
      <w:marBottom w:val="0"/>
      <w:divBdr>
        <w:top w:val="none" w:sz="0" w:space="0" w:color="auto"/>
        <w:left w:val="none" w:sz="0" w:space="0" w:color="auto"/>
        <w:bottom w:val="none" w:sz="0" w:space="0" w:color="auto"/>
        <w:right w:val="none" w:sz="0" w:space="0" w:color="auto"/>
      </w:divBdr>
    </w:div>
    <w:div w:id="1020160617">
      <w:bodyDiv w:val="1"/>
      <w:marLeft w:val="0"/>
      <w:marRight w:val="0"/>
      <w:marTop w:val="0"/>
      <w:marBottom w:val="0"/>
      <w:divBdr>
        <w:top w:val="none" w:sz="0" w:space="0" w:color="auto"/>
        <w:left w:val="none" w:sz="0" w:space="0" w:color="auto"/>
        <w:bottom w:val="none" w:sz="0" w:space="0" w:color="auto"/>
        <w:right w:val="none" w:sz="0" w:space="0" w:color="auto"/>
      </w:divBdr>
    </w:div>
    <w:div w:id="1021127253">
      <w:bodyDiv w:val="1"/>
      <w:marLeft w:val="0"/>
      <w:marRight w:val="0"/>
      <w:marTop w:val="0"/>
      <w:marBottom w:val="0"/>
      <w:divBdr>
        <w:top w:val="none" w:sz="0" w:space="0" w:color="auto"/>
        <w:left w:val="none" w:sz="0" w:space="0" w:color="auto"/>
        <w:bottom w:val="none" w:sz="0" w:space="0" w:color="auto"/>
        <w:right w:val="none" w:sz="0" w:space="0" w:color="auto"/>
      </w:divBdr>
    </w:div>
    <w:div w:id="1023482196">
      <w:bodyDiv w:val="1"/>
      <w:marLeft w:val="0"/>
      <w:marRight w:val="0"/>
      <w:marTop w:val="0"/>
      <w:marBottom w:val="0"/>
      <w:divBdr>
        <w:top w:val="none" w:sz="0" w:space="0" w:color="auto"/>
        <w:left w:val="none" w:sz="0" w:space="0" w:color="auto"/>
        <w:bottom w:val="none" w:sz="0" w:space="0" w:color="auto"/>
        <w:right w:val="none" w:sz="0" w:space="0" w:color="auto"/>
      </w:divBdr>
    </w:div>
    <w:div w:id="1023634296">
      <w:bodyDiv w:val="1"/>
      <w:marLeft w:val="0"/>
      <w:marRight w:val="0"/>
      <w:marTop w:val="0"/>
      <w:marBottom w:val="0"/>
      <w:divBdr>
        <w:top w:val="none" w:sz="0" w:space="0" w:color="auto"/>
        <w:left w:val="none" w:sz="0" w:space="0" w:color="auto"/>
        <w:bottom w:val="none" w:sz="0" w:space="0" w:color="auto"/>
        <w:right w:val="none" w:sz="0" w:space="0" w:color="auto"/>
      </w:divBdr>
    </w:div>
    <w:div w:id="1024790857">
      <w:bodyDiv w:val="1"/>
      <w:marLeft w:val="0"/>
      <w:marRight w:val="0"/>
      <w:marTop w:val="0"/>
      <w:marBottom w:val="0"/>
      <w:divBdr>
        <w:top w:val="none" w:sz="0" w:space="0" w:color="auto"/>
        <w:left w:val="none" w:sz="0" w:space="0" w:color="auto"/>
        <w:bottom w:val="none" w:sz="0" w:space="0" w:color="auto"/>
        <w:right w:val="none" w:sz="0" w:space="0" w:color="auto"/>
      </w:divBdr>
    </w:div>
    <w:div w:id="1027559710">
      <w:bodyDiv w:val="1"/>
      <w:marLeft w:val="0"/>
      <w:marRight w:val="0"/>
      <w:marTop w:val="0"/>
      <w:marBottom w:val="0"/>
      <w:divBdr>
        <w:top w:val="none" w:sz="0" w:space="0" w:color="auto"/>
        <w:left w:val="none" w:sz="0" w:space="0" w:color="auto"/>
        <w:bottom w:val="none" w:sz="0" w:space="0" w:color="auto"/>
        <w:right w:val="none" w:sz="0" w:space="0" w:color="auto"/>
      </w:divBdr>
    </w:div>
    <w:div w:id="1030491803">
      <w:bodyDiv w:val="1"/>
      <w:marLeft w:val="0"/>
      <w:marRight w:val="0"/>
      <w:marTop w:val="0"/>
      <w:marBottom w:val="0"/>
      <w:divBdr>
        <w:top w:val="none" w:sz="0" w:space="0" w:color="auto"/>
        <w:left w:val="none" w:sz="0" w:space="0" w:color="auto"/>
        <w:bottom w:val="none" w:sz="0" w:space="0" w:color="auto"/>
        <w:right w:val="none" w:sz="0" w:space="0" w:color="auto"/>
      </w:divBdr>
    </w:div>
    <w:div w:id="1033311601">
      <w:bodyDiv w:val="1"/>
      <w:marLeft w:val="0"/>
      <w:marRight w:val="0"/>
      <w:marTop w:val="0"/>
      <w:marBottom w:val="0"/>
      <w:divBdr>
        <w:top w:val="none" w:sz="0" w:space="0" w:color="auto"/>
        <w:left w:val="none" w:sz="0" w:space="0" w:color="auto"/>
        <w:bottom w:val="none" w:sz="0" w:space="0" w:color="auto"/>
        <w:right w:val="none" w:sz="0" w:space="0" w:color="auto"/>
      </w:divBdr>
    </w:div>
    <w:div w:id="1035236011">
      <w:bodyDiv w:val="1"/>
      <w:marLeft w:val="0"/>
      <w:marRight w:val="0"/>
      <w:marTop w:val="0"/>
      <w:marBottom w:val="0"/>
      <w:divBdr>
        <w:top w:val="none" w:sz="0" w:space="0" w:color="auto"/>
        <w:left w:val="none" w:sz="0" w:space="0" w:color="auto"/>
        <w:bottom w:val="none" w:sz="0" w:space="0" w:color="auto"/>
        <w:right w:val="none" w:sz="0" w:space="0" w:color="auto"/>
      </w:divBdr>
    </w:div>
    <w:div w:id="1035740356">
      <w:bodyDiv w:val="1"/>
      <w:marLeft w:val="0"/>
      <w:marRight w:val="0"/>
      <w:marTop w:val="0"/>
      <w:marBottom w:val="0"/>
      <w:divBdr>
        <w:top w:val="none" w:sz="0" w:space="0" w:color="auto"/>
        <w:left w:val="none" w:sz="0" w:space="0" w:color="auto"/>
        <w:bottom w:val="none" w:sz="0" w:space="0" w:color="auto"/>
        <w:right w:val="none" w:sz="0" w:space="0" w:color="auto"/>
      </w:divBdr>
    </w:div>
    <w:div w:id="1038120461">
      <w:bodyDiv w:val="1"/>
      <w:marLeft w:val="0"/>
      <w:marRight w:val="0"/>
      <w:marTop w:val="0"/>
      <w:marBottom w:val="0"/>
      <w:divBdr>
        <w:top w:val="none" w:sz="0" w:space="0" w:color="auto"/>
        <w:left w:val="none" w:sz="0" w:space="0" w:color="auto"/>
        <w:bottom w:val="none" w:sz="0" w:space="0" w:color="auto"/>
        <w:right w:val="none" w:sz="0" w:space="0" w:color="auto"/>
      </w:divBdr>
    </w:div>
    <w:div w:id="1038433417">
      <w:bodyDiv w:val="1"/>
      <w:marLeft w:val="0"/>
      <w:marRight w:val="0"/>
      <w:marTop w:val="0"/>
      <w:marBottom w:val="0"/>
      <w:divBdr>
        <w:top w:val="none" w:sz="0" w:space="0" w:color="auto"/>
        <w:left w:val="none" w:sz="0" w:space="0" w:color="auto"/>
        <w:bottom w:val="none" w:sz="0" w:space="0" w:color="auto"/>
        <w:right w:val="none" w:sz="0" w:space="0" w:color="auto"/>
      </w:divBdr>
    </w:div>
    <w:div w:id="1042483755">
      <w:bodyDiv w:val="1"/>
      <w:marLeft w:val="0"/>
      <w:marRight w:val="0"/>
      <w:marTop w:val="0"/>
      <w:marBottom w:val="0"/>
      <w:divBdr>
        <w:top w:val="none" w:sz="0" w:space="0" w:color="auto"/>
        <w:left w:val="none" w:sz="0" w:space="0" w:color="auto"/>
        <w:bottom w:val="none" w:sz="0" w:space="0" w:color="auto"/>
        <w:right w:val="none" w:sz="0" w:space="0" w:color="auto"/>
      </w:divBdr>
    </w:div>
    <w:div w:id="1045955599">
      <w:bodyDiv w:val="1"/>
      <w:marLeft w:val="0"/>
      <w:marRight w:val="0"/>
      <w:marTop w:val="0"/>
      <w:marBottom w:val="0"/>
      <w:divBdr>
        <w:top w:val="none" w:sz="0" w:space="0" w:color="auto"/>
        <w:left w:val="none" w:sz="0" w:space="0" w:color="auto"/>
        <w:bottom w:val="none" w:sz="0" w:space="0" w:color="auto"/>
        <w:right w:val="none" w:sz="0" w:space="0" w:color="auto"/>
      </w:divBdr>
    </w:div>
    <w:div w:id="1047297425">
      <w:bodyDiv w:val="1"/>
      <w:marLeft w:val="0"/>
      <w:marRight w:val="0"/>
      <w:marTop w:val="0"/>
      <w:marBottom w:val="0"/>
      <w:divBdr>
        <w:top w:val="none" w:sz="0" w:space="0" w:color="auto"/>
        <w:left w:val="none" w:sz="0" w:space="0" w:color="auto"/>
        <w:bottom w:val="none" w:sz="0" w:space="0" w:color="auto"/>
        <w:right w:val="none" w:sz="0" w:space="0" w:color="auto"/>
      </w:divBdr>
    </w:div>
    <w:div w:id="1048607887">
      <w:bodyDiv w:val="1"/>
      <w:marLeft w:val="0"/>
      <w:marRight w:val="0"/>
      <w:marTop w:val="0"/>
      <w:marBottom w:val="0"/>
      <w:divBdr>
        <w:top w:val="none" w:sz="0" w:space="0" w:color="auto"/>
        <w:left w:val="none" w:sz="0" w:space="0" w:color="auto"/>
        <w:bottom w:val="none" w:sz="0" w:space="0" w:color="auto"/>
        <w:right w:val="none" w:sz="0" w:space="0" w:color="auto"/>
      </w:divBdr>
    </w:div>
    <w:div w:id="1049646795">
      <w:bodyDiv w:val="1"/>
      <w:marLeft w:val="0"/>
      <w:marRight w:val="0"/>
      <w:marTop w:val="0"/>
      <w:marBottom w:val="0"/>
      <w:divBdr>
        <w:top w:val="none" w:sz="0" w:space="0" w:color="auto"/>
        <w:left w:val="none" w:sz="0" w:space="0" w:color="auto"/>
        <w:bottom w:val="none" w:sz="0" w:space="0" w:color="auto"/>
        <w:right w:val="none" w:sz="0" w:space="0" w:color="auto"/>
      </w:divBdr>
    </w:div>
    <w:div w:id="1050304627">
      <w:bodyDiv w:val="1"/>
      <w:marLeft w:val="0"/>
      <w:marRight w:val="0"/>
      <w:marTop w:val="0"/>
      <w:marBottom w:val="0"/>
      <w:divBdr>
        <w:top w:val="none" w:sz="0" w:space="0" w:color="auto"/>
        <w:left w:val="none" w:sz="0" w:space="0" w:color="auto"/>
        <w:bottom w:val="none" w:sz="0" w:space="0" w:color="auto"/>
        <w:right w:val="none" w:sz="0" w:space="0" w:color="auto"/>
      </w:divBdr>
    </w:div>
    <w:div w:id="1053500810">
      <w:bodyDiv w:val="1"/>
      <w:marLeft w:val="0"/>
      <w:marRight w:val="0"/>
      <w:marTop w:val="0"/>
      <w:marBottom w:val="0"/>
      <w:divBdr>
        <w:top w:val="none" w:sz="0" w:space="0" w:color="auto"/>
        <w:left w:val="none" w:sz="0" w:space="0" w:color="auto"/>
        <w:bottom w:val="none" w:sz="0" w:space="0" w:color="auto"/>
        <w:right w:val="none" w:sz="0" w:space="0" w:color="auto"/>
      </w:divBdr>
    </w:div>
    <w:div w:id="1054544007">
      <w:bodyDiv w:val="1"/>
      <w:marLeft w:val="0"/>
      <w:marRight w:val="0"/>
      <w:marTop w:val="0"/>
      <w:marBottom w:val="0"/>
      <w:divBdr>
        <w:top w:val="none" w:sz="0" w:space="0" w:color="auto"/>
        <w:left w:val="none" w:sz="0" w:space="0" w:color="auto"/>
        <w:bottom w:val="none" w:sz="0" w:space="0" w:color="auto"/>
        <w:right w:val="none" w:sz="0" w:space="0" w:color="auto"/>
      </w:divBdr>
    </w:div>
    <w:div w:id="1059128203">
      <w:bodyDiv w:val="1"/>
      <w:marLeft w:val="0"/>
      <w:marRight w:val="0"/>
      <w:marTop w:val="0"/>
      <w:marBottom w:val="0"/>
      <w:divBdr>
        <w:top w:val="none" w:sz="0" w:space="0" w:color="auto"/>
        <w:left w:val="none" w:sz="0" w:space="0" w:color="auto"/>
        <w:bottom w:val="none" w:sz="0" w:space="0" w:color="auto"/>
        <w:right w:val="none" w:sz="0" w:space="0" w:color="auto"/>
      </w:divBdr>
    </w:div>
    <w:div w:id="1059355022">
      <w:bodyDiv w:val="1"/>
      <w:marLeft w:val="0"/>
      <w:marRight w:val="0"/>
      <w:marTop w:val="0"/>
      <w:marBottom w:val="0"/>
      <w:divBdr>
        <w:top w:val="none" w:sz="0" w:space="0" w:color="auto"/>
        <w:left w:val="none" w:sz="0" w:space="0" w:color="auto"/>
        <w:bottom w:val="none" w:sz="0" w:space="0" w:color="auto"/>
        <w:right w:val="none" w:sz="0" w:space="0" w:color="auto"/>
      </w:divBdr>
    </w:div>
    <w:div w:id="1059521728">
      <w:bodyDiv w:val="1"/>
      <w:marLeft w:val="0"/>
      <w:marRight w:val="0"/>
      <w:marTop w:val="0"/>
      <w:marBottom w:val="0"/>
      <w:divBdr>
        <w:top w:val="none" w:sz="0" w:space="0" w:color="auto"/>
        <w:left w:val="none" w:sz="0" w:space="0" w:color="auto"/>
        <w:bottom w:val="none" w:sz="0" w:space="0" w:color="auto"/>
        <w:right w:val="none" w:sz="0" w:space="0" w:color="auto"/>
      </w:divBdr>
    </w:div>
    <w:div w:id="1060056332">
      <w:bodyDiv w:val="1"/>
      <w:marLeft w:val="0"/>
      <w:marRight w:val="0"/>
      <w:marTop w:val="0"/>
      <w:marBottom w:val="0"/>
      <w:divBdr>
        <w:top w:val="none" w:sz="0" w:space="0" w:color="auto"/>
        <w:left w:val="none" w:sz="0" w:space="0" w:color="auto"/>
        <w:bottom w:val="none" w:sz="0" w:space="0" w:color="auto"/>
        <w:right w:val="none" w:sz="0" w:space="0" w:color="auto"/>
      </w:divBdr>
    </w:div>
    <w:div w:id="1061756484">
      <w:bodyDiv w:val="1"/>
      <w:marLeft w:val="0"/>
      <w:marRight w:val="0"/>
      <w:marTop w:val="0"/>
      <w:marBottom w:val="0"/>
      <w:divBdr>
        <w:top w:val="none" w:sz="0" w:space="0" w:color="auto"/>
        <w:left w:val="none" w:sz="0" w:space="0" w:color="auto"/>
        <w:bottom w:val="none" w:sz="0" w:space="0" w:color="auto"/>
        <w:right w:val="none" w:sz="0" w:space="0" w:color="auto"/>
      </w:divBdr>
    </w:div>
    <w:div w:id="1061757973">
      <w:bodyDiv w:val="1"/>
      <w:marLeft w:val="0"/>
      <w:marRight w:val="0"/>
      <w:marTop w:val="0"/>
      <w:marBottom w:val="0"/>
      <w:divBdr>
        <w:top w:val="none" w:sz="0" w:space="0" w:color="auto"/>
        <w:left w:val="none" w:sz="0" w:space="0" w:color="auto"/>
        <w:bottom w:val="none" w:sz="0" w:space="0" w:color="auto"/>
        <w:right w:val="none" w:sz="0" w:space="0" w:color="auto"/>
      </w:divBdr>
    </w:div>
    <w:div w:id="1063330612">
      <w:bodyDiv w:val="1"/>
      <w:marLeft w:val="0"/>
      <w:marRight w:val="0"/>
      <w:marTop w:val="0"/>
      <w:marBottom w:val="0"/>
      <w:divBdr>
        <w:top w:val="none" w:sz="0" w:space="0" w:color="auto"/>
        <w:left w:val="none" w:sz="0" w:space="0" w:color="auto"/>
        <w:bottom w:val="none" w:sz="0" w:space="0" w:color="auto"/>
        <w:right w:val="none" w:sz="0" w:space="0" w:color="auto"/>
      </w:divBdr>
    </w:div>
    <w:div w:id="1065953547">
      <w:bodyDiv w:val="1"/>
      <w:marLeft w:val="0"/>
      <w:marRight w:val="0"/>
      <w:marTop w:val="0"/>
      <w:marBottom w:val="0"/>
      <w:divBdr>
        <w:top w:val="none" w:sz="0" w:space="0" w:color="auto"/>
        <w:left w:val="none" w:sz="0" w:space="0" w:color="auto"/>
        <w:bottom w:val="none" w:sz="0" w:space="0" w:color="auto"/>
        <w:right w:val="none" w:sz="0" w:space="0" w:color="auto"/>
      </w:divBdr>
    </w:div>
    <w:div w:id="1067342733">
      <w:bodyDiv w:val="1"/>
      <w:marLeft w:val="0"/>
      <w:marRight w:val="0"/>
      <w:marTop w:val="0"/>
      <w:marBottom w:val="0"/>
      <w:divBdr>
        <w:top w:val="none" w:sz="0" w:space="0" w:color="auto"/>
        <w:left w:val="none" w:sz="0" w:space="0" w:color="auto"/>
        <w:bottom w:val="none" w:sz="0" w:space="0" w:color="auto"/>
        <w:right w:val="none" w:sz="0" w:space="0" w:color="auto"/>
      </w:divBdr>
    </w:div>
    <w:div w:id="1068186282">
      <w:bodyDiv w:val="1"/>
      <w:marLeft w:val="0"/>
      <w:marRight w:val="0"/>
      <w:marTop w:val="0"/>
      <w:marBottom w:val="0"/>
      <w:divBdr>
        <w:top w:val="none" w:sz="0" w:space="0" w:color="auto"/>
        <w:left w:val="none" w:sz="0" w:space="0" w:color="auto"/>
        <w:bottom w:val="none" w:sz="0" w:space="0" w:color="auto"/>
        <w:right w:val="none" w:sz="0" w:space="0" w:color="auto"/>
      </w:divBdr>
    </w:div>
    <w:div w:id="1072702635">
      <w:bodyDiv w:val="1"/>
      <w:marLeft w:val="0"/>
      <w:marRight w:val="0"/>
      <w:marTop w:val="0"/>
      <w:marBottom w:val="0"/>
      <w:divBdr>
        <w:top w:val="none" w:sz="0" w:space="0" w:color="auto"/>
        <w:left w:val="none" w:sz="0" w:space="0" w:color="auto"/>
        <w:bottom w:val="none" w:sz="0" w:space="0" w:color="auto"/>
        <w:right w:val="none" w:sz="0" w:space="0" w:color="auto"/>
      </w:divBdr>
    </w:div>
    <w:div w:id="1073893108">
      <w:bodyDiv w:val="1"/>
      <w:marLeft w:val="0"/>
      <w:marRight w:val="0"/>
      <w:marTop w:val="0"/>
      <w:marBottom w:val="0"/>
      <w:divBdr>
        <w:top w:val="none" w:sz="0" w:space="0" w:color="auto"/>
        <w:left w:val="none" w:sz="0" w:space="0" w:color="auto"/>
        <w:bottom w:val="none" w:sz="0" w:space="0" w:color="auto"/>
        <w:right w:val="none" w:sz="0" w:space="0" w:color="auto"/>
      </w:divBdr>
    </w:div>
    <w:div w:id="1074857548">
      <w:bodyDiv w:val="1"/>
      <w:marLeft w:val="0"/>
      <w:marRight w:val="0"/>
      <w:marTop w:val="0"/>
      <w:marBottom w:val="0"/>
      <w:divBdr>
        <w:top w:val="none" w:sz="0" w:space="0" w:color="auto"/>
        <w:left w:val="none" w:sz="0" w:space="0" w:color="auto"/>
        <w:bottom w:val="none" w:sz="0" w:space="0" w:color="auto"/>
        <w:right w:val="none" w:sz="0" w:space="0" w:color="auto"/>
      </w:divBdr>
    </w:div>
    <w:div w:id="1075857128">
      <w:bodyDiv w:val="1"/>
      <w:marLeft w:val="0"/>
      <w:marRight w:val="0"/>
      <w:marTop w:val="0"/>
      <w:marBottom w:val="0"/>
      <w:divBdr>
        <w:top w:val="none" w:sz="0" w:space="0" w:color="auto"/>
        <w:left w:val="none" w:sz="0" w:space="0" w:color="auto"/>
        <w:bottom w:val="none" w:sz="0" w:space="0" w:color="auto"/>
        <w:right w:val="none" w:sz="0" w:space="0" w:color="auto"/>
      </w:divBdr>
    </w:div>
    <w:div w:id="1077828222">
      <w:bodyDiv w:val="1"/>
      <w:marLeft w:val="0"/>
      <w:marRight w:val="0"/>
      <w:marTop w:val="0"/>
      <w:marBottom w:val="0"/>
      <w:divBdr>
        <w:top w:val="none" w:sz="0" w:space="0" w:color="auto"/>
        <w:left w:val="none" w:sz="0" w:space="0" w:color="auto"/>
        <w:bottom w:val="none" w:sz="0" w:space="0" w:color="auto"/>
        <w:right w:val="none" w:sz="0" w:space="0" w:color="auto"/>
      </w:divBdr>
    </w:div>
    <w:div w:id="1078021906">
      <w:bodyDiv w:val="1"/>
      <w:marLeft w:val="0"/>
      <w:marRight w:val="0"/>
      <w:marTop w:val="0"/>
      <w:marBottom w:val="0"/>
      <w:divBdr>
        <w:top w:val="none" w:sz="0" w:space="0" w:color="auto"/>
        <w:left w:val="none" w:sz="0" w:space="0" w:color="auto"/>
        <w:bottom w:val="none" w:sz="0" w:space="0" w:color="auto"/>
        <w:right w:val="none" w:sz="0" w:space="0" w:color="auto"/>
      </w:divBdr>
    </w:div>
    <w:div w:id="1082946335">
      <w:bodyDiv w:val="1"/>
      <w:marLeft w:val="0"/>
      <w:marRight w:val="0"/>
      <w:marTop w:val="0"/>
      <w:marBottom w:val="0"/>
      <w:divBdr>
        <w:top w:val="none" w:sz="0" w:space="0" w:color="auto"/>
        <w:left w:val="none" w:sz="0" w:space="0" w:color="auto"/>
        <w:bottom w:val="none" w:sz="0" w:space="0" w:color="auto"/>
        <w:right w:val="none" w:sz="0" w:space="0" w:color="auto"/>
      </w:divBdr>
    </w:div>
    <w:div w:id="1087964155">
      <w:bodyDiv w:val="1"/>
      <w:marLeft w:val="0"/>
      <w:marRight w:val="0"/>
      <w:marTop w:val="0"/>
      <w:marBottom w:val="0"/>
      <w:divBdr>
        <w:top w:val="none" w:sz="0" w:space="0" w:color="auto"/>
        <w:left w:val="none" w:sz="0" w:space="0" w:color="auto"/>
        <w:bottom w:val="none" w:sz="0" w:space="0" w:color="auto"/>
        <w:right w:val="none" w:sz="0" w:space="0" w:color="auto"/>
      </w:divBdr>
    </w:div>
    <w:div w:id="1094131539">
      <w:bodyDiv w:val="1"/>
      <w:marLeft w:val="0"/>
      <w:marRight w:val="0"/>
      <w:marTop w:val="0"/>
      <w:marBottom w:val="0"/>
      <w:divBdr>
        <w:top w:val="none" w:sz="0" w:space="0" w:color="auto"/>
        <w:left w:val="none" w:sz="0" w:space="0" w:color="auto"/>
        <w:bottom w:val="none" w:sz="0" w:space="0" w:color="auto"/>
        <w:right w:val="none" w:sz="0" w:space="0" w:color="auto"/>
      </w:divBdr>
    </w:div>
    <w:div w:id="1096826666">
      <w:bodyDiv w:val="1"/>
      <w:marLeft w:val="0"/>
      <w:marRight w:val="0"/>
      <w:marTop w:val="0"/>
      <w:marBottom w:val="0"/>
      <w:divBdr>
        <w:top w:val="none" w:sz="0" w:space="0" w:color="auto"/>
        <w:left w:val="none" w:sz="0" w:space="0" w:color="auto"/>
        <w:bottom w:val="none" w:sz="0" w:space="0" w:color="auto"/>
        <w:right w:val="none" w:sz="0" w:space="0" w:color="auto"/>
      </w:divBdr>
    </w:div>
    <w:div w:id="1096950071">
      <w:bodyDiv w:val="1"/>
      <w:marLeft w:val="0"/>
      <w:marRight w:val="0"/>
      <w:marTop w:val="0"/>
      <w:marBottom w:val="0"/>
      <w:divBdr>
        <w:top w:val="none" w:sz="0" w:space="0" w:color="auto"/>
        <w:left w:val="none" w:sz="0" w:space="0" w:color="auto"/>
        <w:bottom w:val="none" w:sz="0" w:space="0" w:color="auto"/>
        <w:right w:val="none" w:sz="0" w:space="0" w:color="auto"/>
      </w:divBdr>
    </w:div>
    <w:div w:id="1099450599">
      <w:bodyDiv w:val="1"/>
      <w:marLeft w:val="0"/>
      <w:marRight w:val="0"/>
      <w:marTop w:val="0"/>
      <w:marBottom w:val="0"/>
      <w:divBdr>
        <w:top w:val="none" w:sz="0" w:space="0" w:color="auto"/>
        <w:left w:val="none" w:sz="0" w:space="0" w:color="auto"/>
        <w:bottom w:val="none" w:sz="0" w:space="0" w:color="auto"/>
        <w:right w:val="none" w:sz="0" w:space="0" w:color="auto"/>
      </w:divBdr>
    </w:div>
    <w:div w:id="1101531117">
      <w:bodyDiv w:val="1"/>
      <w:marLeft w:val="0"/>
      <w:marRight w:val="0"/>
      <w:marTop w:val="0"/>
      <w:marBottom w:val="0"/>
      <w:divBdr>
        <w:top w:val="none" w:sz="0" w:space="0" w:color="auto"/>
        <w:left w:val="none" w:sz="0" w:space="0" w:color="auto"/>
        <w:bottom w:val="none" w:sz="0" w:space="0" w:color="auto"/>
        <w:right w:val="none" w:sz="0" w:space="0" w:color="auto"/>
      </w:divBdr>
    </w:div>
    <w:div w:id="1102578350">
      <w:bodyDiv w:val="1"/>
      <w:marLeft w:val="0"/>
      <w:marRight w:val="0"/>
      <w:marTop w:val="0"/>
      <w:marBottom w:val="0"/>
      <w:divBdr>
        <w:top w:val="none" w:sz="0" w:space="0" w:color="auto"/>
        <w:left w:val="none" w:sz="0" w:space="0" w:color="auto"/>
        <w:bottom w:val="none" w:sz="0" w:space="0" w:color="auto"/>
        <w:right w:val="none" w:sz="0" w:space="0" w:color="auto"/>
      </w:divBdr>
    </w:div>
    <w:div w:id="1104114494">
      <w:bodyDiv w:val="1"/>
      <w:marLeft w:val="0"/>
      <w:marRight w:val="0"/>
      <w:marTop w:val="0"/>
      <w:marBottom w:val="0"/>
      <w:divBdr>
        <w:top w:val="none" w:sz="0" w:space="0" w:color="auto"/>
        <w:left w:val="none" w:sz="0" w:space="0" w:color="auto"/>
        <w:bottom w:val="none" w:sz="0" w:space="0" w:color="auto"/>
        <w:right w:val="none" w:sz="0" w:space="0" w:color="auto"/>
      </w:divBdr>
    </w:div>
    <w:div w:id="1106924507">
      <w:bodyDiv w:val="1"/>
      <w:marLeft w:val="0"/>
      <w:marRight w:val="0"/>
      <w:marTop w:val="0"/>
      <w:marBottom w:val="0"/>
      <w:divBdr>
        <w:top w:val="none" w:sz="0" w:space="0" w:color="auto"/>
        <w:left w:val="none" w:sz="0" w:space="0" w:color="auto"/>
        <w:bottom w:val="none" w:sz="0" w:space="0" w:color="auto"/>
        <w:right w:val="none" w:sz="0" w:space="0" w:color="auto"/>
      </w:divBdr>
    </w:div>
    <w:div w:id="1109937093">
      <w:bodyDiv w:val="1"/>
      <w:marLeft w:val="0"/>
      <w:marRight w:val="0"/>
      <w:marTop w:val="0"/>
      <w:marBottom w:val="0"/>
      <w:divBdr>
        <w:top w:val="none" w:sz="0" w:space="0" w:color="auto"/>
        <w:left w:val="none" w:sz="0" w:space="0" w:color="auto"/>
        <w:bottom w:val="none" w:sz="0" w:space="0" w:color="auto"/>
        <w:right w:val="none" w:sz="0" w:space="0" w:color="auto"/>
      </w:divBdr>
    </w:div>
    <w:div w:id="1110706162">
      <w:bodyDiv w:val="1"/>
      <w:marLeft w:val="0"/>
      <w:marRight w:val="0"/>
      <w:marTop w:val="0"/>
      <w:marBottom w:val="0"/>
      <w:divBdr>
        <w:top w:val="none" w:sz="0" w:space="0" w:color="auto"/>
        <w:left w:val="none" w:sz="0" w:space="0" w:color="auto"/>
        <w:bottom w:val="none" w:sz="0" w:space="0" w:color="auto"/>
        <w:right w:val="none" w:sz="0" w:space="0" w:color="auto"/>
      </w:divBdr>
    </w:div>
    <w:div w:id="1111123799">
      <w:bodyDiv w:val="1"/>
      <w:marLeft w:val="0"/>
      <w:marRight w:val="0"/>
      <w:marTop w:val="0"/>
      <w:marBottom w:val="0"/>
      <w:divBdr>
        <w:top w:val="none" w:sz="0" w:space="0" w:color="auto"/>
        <w:left w:val="none" w:sz="0" w:space="0" w:color="auto"/>
        <w:bottom w:val="none" w:sz="0" w:space="0" w:color="auto"/>
        <w:right w:val="none" w:sz="0" w:space="0" w:color="auto"/>
      </w:divBdr>
    </w:div>
    <w:div w:id="1114406007">
      <w:bodyDiv w:val="1"/>
      <w:marLeft w:val="0"/>
      <w:marRight w:val="0"/>
      <w:marTop w:val="0"/>
      <w:marBottom w:val="0"/>
      <w:divBdr>
        <w:top w:val="none" w:sz="0" w:space="0" w:color="auto"/>
        <w:left w:val="none" w:sz="0" w:space="0" w:color="auto"/>
        <w:bottom w:val="none" w:sz="0" w:space="0" w:color="auto"/>
        <w:right w:val="none" w:sz="0" w:space="0" w:color="auto"/>
      </w:divBdr>
    </w:div>
    <w:div w:id="1116632996">
      <w:bodyDiv w:val="1"/>
      <w:marLeft w:val="0"/>
      <w:marRight w:val="0"/>
      <w:marTop w:val="0"/>
      <w:marBottom w:val="0"/>
      <w:divBdr>
        <w:top w:val="none" w:sz="0" w:space="0" w:color="auto"/>
        <w:left w:val="none" w:sz="0" w:space="0" w:color="auto"/>
        <w:bottom w:val="none" w:sz="0" w:space="0" w:color="auto"/>
        <w:right w:val="none" w:sz="0" w:space="0" w:color="auto"/>
      </w:divBdr>
    </w:div>
    <w:div w:id="1119103902">
      <w:bodyDiv w:val="1"/>
      <w:marLeft w:val="0"/>
      <w:marRight w:val="0"/>
      <w:marTop w:val="0"/>
      <w:marBottom w:val="0"/>
      <w:divBdr>
        <w:top w:val="none" w:sz="0" w:space="0" w:color="auto"/>
        <w:left w:val="none" w:sz="0" w:space="0" w:color="auto"/>
        <w:bottom w:val="none" w:sz="0" w:space="0" w:color="auto"/>
        <w:right w:val="none" w:sz="0" w:space="0" w:color="auto"/>
      </w:divBdr>
    </w:div>
    <w:div w:id="1124689358">
      <w:bodyDiv w:val="1"/>
      <w:marLeft w:val="0"/>
      <w:marRight w:val="0"/>
      <w:marTop w:val="0"/>
      <w:marBottom w:val="0"/>
      <w:divBdr>
        <w:top w:val="none" w:sz="0" w:space="0" w:color="auto"/>
        <w:left w:val="none" w:sz="0" w:space="0" w:color="auto"/>
        <w:bottom w:val="none" w:sz="0" w:space="0" w:color="auto"/>
        <w:right w:val="none" w:sz="0" w:space="0" w:color="auto"/>
      </w:divBdr>
    </w:div>
    <w:div w:id="1130318773">
      <w:bodyDiv w:val="1"/>
      <w:marLeft w:val="0"/>
      <w:marRight w:val="0"/>
      <w:marTop w:val="0"/>
      <w:marBottom w:val="0"/>
      <w:divBdr>
        <w:top w:val="none" w:sz="0" w:space="0" w:color="auto"/>
        <w:left w:val="none" w:sz="0" w:space="0" w:color="auto"/>
        <w:bottom w:val="none" w:sz="0" w:space="0" w:color="auto"/>
        <w:right w:val="none" w:sz="0" w:space="0" w:color="auto"/>
      </w:divBdr>
    </w:div>
    <w:div w:id="1134250845">
      <w:bodyDiv w:val="1"/>
      <w:marLeft w:val="0"/>
      <w:marRight w:val="0"/>
      <w:marTop w:val="0"/>
      <w:marBottom w:val="0"/>
      <w:divBdr>
        <w:top w:val="none" w:sz="0" w:space="0" w:color="auto"/>
        <w:left w:val="none" w:sz="0" w:space="0" w:color="auto"/>
        <w:bottom w:val="none" w:sz="0" w:space="0" w:color="auto"/>
        <w:right w:val="none" w:sz="0" w:space="0" w:color="auto"/>
      </w:divBdr>
    </w:div>
    <w:div w:id="1135833342">
      <w:bodyDiv w:val="1"/>
      <w:marLeft w:val="0"/>
      <w:marRight w:val="0"/>
      <w:marTop w:val="0"/>
      <w:marBottom w:val="0"/>
      <w:divBdr>
        <w:top w:val="none" w:sz="0" w:space="0" w:color="auto"/>
        <w:left w:val="none" w:sz="0" w:space="0" w:color="auto"/>
        <w:bottom w:val="none" w:sz="0" w:space="0" w:color="auto"/>
        <w:right w:val="none" w:sz="0" w:space="0" w:color="auto"/>
      </w:divBdr>
    </w:div>
    <w:div w:id="1139301816">
      <w:bodyDiv w:val="1"/>
      <w:marLeft w:val="0"/>
      <w:marRight w:val="0"/>
      <w:marTop w:val="0"/>
      <w:marBottom w:val="0"/>
      <w:divBdr>
        <w:top w:val="none" w:sz="0" w:space="0" w:color="auto"/>
        <w:left w:val="none" w:sz="0" w:space="0" w:color="auto"/>
        <w:bottom w:val="none" w:sz="0" w:space="0" w:color="auto"/>
        <w:right w:val="none" w:sz="0" w:space="0" w:color="auto"/>
      </w:divBdr>
    </w:div>
    <w:div w:id="1142960467">
      <w:bodyDiv w:val="1"/>
      <w:marLeft w:val="0"/>
      <w:marRight w:val="0"/>
      <w:marTop w:val="0"/>
      <w:marBottom w:val="0"/>
      <w:divBdr>
        <w:top w:val="none" w:sz="0" w:space="0" w:color="auto"/>
        <w:left w:val="none" w:sz="0" w:space="0" w:color="auto"/>
        <w:bottom w:val="none" w:sz="0" w:space="0" w:color="auto"/>
        <w:right w:val="none" w:sz="0" w:space="0" w:color="auto"/>
      </w:divBdr>
    </w:div>
    <w:div w:id="1148126732">
      <w:bodyDiv w:val="1"/>
      <w:marLeft w:val="0"/>
      <w:marRight w:val="0"/>
      <w:marTop w:val="0"/>
      <w:marBottom w:val="0"/>
      <w:divBdr>
        <w:top w:val="none" w:sz="0" w:space="0" w:color="auto"/>
        <w:left w:val="none" w:sz="0" w:space="0" w:color="auto"/>
        <w:bottom w:val="none" w:sz="0" w:space="0" w:color="auto"/>
        <w:right w:val="none" w:sz="0" w:space="0" w:color="auto"/>
      </w:divBdr>
    </w:div>
    <w:div w:id="1150707011">
      <w:bodyDiv w:val="1"/>
      <w:marLeft w:val="0"/>
      <w:marRight w:val="0"/>
      <w:marTop w:val="0"/>
      <w:marBottom w:val="0"/>
      <w:divBdr>
        <w:top w:val="none" w:sz="0" w:space="0" w:color="auto"/>
        <w:left w:val="none" w:sz="0" w:space="0" w:color="auto"/>
        <w:bottom w:val="none" w:sz="0" w:space="0" w:color="auto"/>
        <w:right w:val="none" w:sz="0" w:space="0" w:color="auto"/>
      </w:divBdr>
    </w:div>
    <w:div w:id="1154031451">
      <w:bodyDiv w:val="1"/>
      <w:marLeft w:val="0"/>
      <w:marRight w:val="0"/>
      <w:marTop w:val="0"/>
      <w:marBottom w:val="0"/>
      <w:divBdr>
        <w:top w:val="none" w:sz="0" w:space="0" w:color="auto"/>
        <w:left w:val="none" w:sz="0" w:space="0" w:color="auto"/>
        <w:bottom w:val="none" w:sz="0" w:space="0" w:color="auto"/>
        <w:right w:val="none" w:sz="0" w:space="0" w:color="auto"/>
      </w:divBdr>
    </w:div>
    <w:div w:id="1155805255">
      <w:bodyDiv w:val="1"/>
      <w:marLeft w:val="0"/>
      <w:marRight w:val="0"/>
      <w:marTop w:val="0"/>
      <w:marBottom w:val="0"/>
      <w:divBdr>
        <w:top w:val="none" w:sz="0" w:space="0" w:color="auto"/>
        <w:left w:val="none" w:sz="0" w:space="0" w:color="auto"/>
        <w:bottom w:val="none" w:sz="0" w:space="0" w:color="auto"/>
        <w:right w:val="none" w:sz="0" w:space="0" w:color="auto"/>
      </w:divBdr>
    </w:div>
    <w:div w:id="1156068955">
      <w:bodyDiv w:val="1"/>
      <w:marLeft w:val="0"/>
      <w:marRight w:val="0"/>
      <w:marTop w:val="0"/>
      <w:marBottom w:val="0"/>
      <w:divBdr>
        <w:top w:val="none" w:sz="0" w:space="0" w:color="auto"/>
        <w:left w:val="none" w:sz="0" w:space="0" w:color="auto"/>
        <w:bottom w:val="none" w:sz="0" w:space="0" w:color="auto"/>
        <w:right w:val="none" w:sz="0" w:space="0" w:color="auto"/>
      </w:divBdr>
    </w:div>
    <w:div w:id="1162114048">
      <w:bodyDiv w:val="1"/>
      <w:marLeft w:val="0"/>
      <w:marRight w:val="0"/>
      <w:marTop w:val="0"/>
      <w:marBottom w:val="0"/>
      <w:divBdr>
        <w:top w:val="none" w:sz="0" w:space="0" w:color="auto"/>
        <w:left w:val="none" w:sz="0" w:space="0" w:color="auto"/>
        <w:bottom w:val="none" w:sz="0" w:space="0" w:color="auto"/>
        <w:right w:val="none" w:sz="0" w:space="0" w:color="auto"/>
      </w:divBdr>
    </w:div>
    <w:div w:id="1163471787">
      <w:bodyDiv w:val="1"/>
      <w:marLeft w:val="0"/>
      <w:marRight w:val="0"/>
      <w:marTop w:val="0"/>
      <w:marBottom w:val="0"/>
      <w:divBdr>
        <w:top w:val="none" w:sz="0" w:space="0" w:color="auto"/>
        <w:left w:val="none" w:sz="0" w:space="0" w:color="auto"/>
        <w:bottom w:val="none" w:sz="0" w:space="0" w:color="auto"/>
        <w:right w:val="none" w:sz="0" w:space="0" w:color="auto"/>
      </w:divBdr>
    </w:div>
    <w:div w:id="1166745427">
      <w:bodyDiv w:val="1"/>
      <w:marLeft w:val="0"/>
      <w:marRight w:val="0"/>
      <w:marTop w:val="0"/>
      <w:marBottom w:val="0"/>
      <w:divBdr>
        <w:top w:val="none" w:sz="0" w:space="0" w:color="auto"/>
        <w:left w:val="none" w:sz="0" w:space="0" w:color="auto"/>
        <w:bottom w:val="none" w:sz="0" w:space="0" w:color="auto"/>
        <w:right w:val="none" w:sz="0" w:space="0" w:color="auto"/>
      </w:divBdr>
    </w:div>
    <w:div w:id="1169057270">
      <w:bodyDiv w:val="1"/>
      <w:marLeft w:val="0"/>
      <w:marRight w:val="0"/>
      <w:marTop w:val="0"/>
      <w:marBottom w:val="0"/>
      <w:divBdr>
        <w:top w:val="none" w:sz="0" w:space="0" w:color="auto"/>
        <w:left w:val="none" w:sz="0" w:space="0" w:color="auto"/>
        <w:bottom w:val="none" w:sz="0" w:space="0" w:color="auto"/>
        <w:right w:val="none" w:sz="0" w:space="0" w:color="auto"/>
      </w:divBdr>
    </w:div>
    <w:div w:id="1170873638">
      <w:bodyDiv w:val="1"/>
      <w:marLeft w:val="0"/>
      <w:marRight w:val="0"/>
      <w:marTop w:val="0"/>
      <w:marBottom w:val="0"/>
      <w:divBdr>
        <w:top w:val="none" w:sz="0" w:space="0" w:color="auto"/>
        <w:left w:val="none" w:sz="0" w:space="0" w:color="auto"/>
        <w:bottom w:val="none" w:sz="0" w:space="0" w:color="auto"/>
        <w:right w:val="none" w:sz="0" w:space="0" w:color="auto"/>
      </w:divBdr>
    </w:div>
    <w:div w:id="1173759175">
      <w:bodyDiv w:val="1"/>
      <w:marLeft w:val="0"/>
      <w:marRight w:val="0"/>
      <w:marTop w:val="0"/>
      <w:marBottom w:val="0"/>
      <w:divBdr>
        <w:top w:val="none" w:sz="0" w:space="0" w:color="auto"/>
        <w:left w:val="none" w:sz="0" w:space="0" w:color="auto"/>
        <w:bottom w:val="none" w:sz="0" w:space="0" w:color="auto"/>
        <w:right w:val="none" w:sz="0" w:space="0" w:color="auto"/>
      </w:divBdr>
    </w:div>
    <w:div w:id="1185828136">
      <w:bodyDiv w:val="1"/>
      <w:marLeft w:val="0"/>
      <w:marRight w:val="0"/>
      <w:marTop w:val="0"/>
      <w:marBottom w:val="0"/>
      <w:divBdr>
        <w:top w:val="none" w:sz="0" w:space="0" w:color="auto"/>
        <w:left w:val="none" w:sz="0" w:space="0" w:color="auto"/>
        <w:bottom w:val="none" w:sz="0" w:space="0" w:color="auto"/>
        <w:right w:val="none" w:sz="0" w:space="0" w:color="auto"/>
      </w:divBdr>
    </w:div>
    <w:div w:id="1188787774">
      <w:bodyDiv w:val="1"/>
      <w:marLeft w:val="0"/>
      <w:marRight w:val="0"/>
      <w:marTop w:val="0"/>
      <w:marBottom w:val="0"/>
      <w:divBdr>
        <w:top w:val="none" w:sz="0" w:space="0" w:color="auto"/>
        <w:left w:val="none" w:sz="0" w:space="0" w:color="auto"/>
        <w:bottom w:val="none" w:sz="0" w:space="0" w:color="auto"/>
        <w:right w:val="none" w:sz="0" w:space="0" w:color="auto"/>
      </w:divBdr>
    </w:div>
    <w:div w:id="1189444367">
      <w:bodyDiv w:val="1"/>
      <w:marLeft w:val="0"/>
      <w:marRight w:val="0"/>
      <w:marTop w:val="0"/>
      <w:marBottom w:val="0"/>
      <w:divBdr>
        <w:top w:val="none" w:sz="0" w:space="0" w:color="auto"/>
        <w:left w:val="none" w:sz="0" w:space="0" w:color="auto"/>
        <w:bottom w:val="none" w:sz="0" w:space="0" w:color="auto"/>
        <w:right w:val="none" w:sz="0" w:space="0" w:color="auto"/>
      </w:divBdr>
    </w:div>
    <w:div w:id="1189831579">
      <w:bodyDiv w:val="1"/>
      <w:marLeft w:val="0"/>
      <w:marRight w:val="0"/>
      <w:marTop w:val="0"/>
      <w:marBottom w:val="0"/>
      <w:divBdr>
        <w:top w:val="none" w:sz="0" w:space="0" w:color="auto"/>
        <w:left w:val="none" w:sz="0" w:space="0" w:color="auto"/>
        <w:bottom w:val="none" w:sz="0" w:space="0" w:color="auto"/>
        <w:right w:val="none" w:sz="0" w:space="0" w:color="auto"/>
      </w:divBdr>
    </w:div>
    <w:div w:id="1191533129">
      <w:bodyDiv w:val="1"/>
      <w:marLeft w:val="0"/>
      <w:marRight w:val="0"/>
      <w:marTop w:val="0"/>
      <w:marBottom w:val="0"/>
      <w:divBdr>
        <w:top w:val="none" w:sz="0" w:space="0" w:color="auto"/>
        <w:left w:val="none" w:sz="0" w:space="0" w:color="auto"/>
        <w:bottom w:val="none" w:sz="0" w:space="0" w:color="auto"/>
        <w:right w:val="none" w:sz="0" w:space="0" w:color="auto"/>
      </w:divBdr>
    </w:div>
    <w:div w:id="1194996940">
      <w:bodyDiv w:val="1"/>
      <w:marLeft w:val="0"/>
      <w:marRight w:val="0"/>
      <w:marTop w:val="0"/>
      <w:marBottom w:val="0"/>
      <w:divBdr>
        <w:top w:val="none" w:sz="0" w:space="0" w:color="auto"/>
        <w:left w:val="none" w:sz="0" w:space="0" w:color="auto"/>
        <w:bottom w:val="none" w:sz="0" w:space="0" w:color="auto"/>
        <w:right w:val="none" w:sz="0" w:space="0" w:color="auto"/>
      </w:divBdr>
    </w:div>
    <w:div w:id="1195852350">
      <w:bodyDiv w:val="1"/>
      <w:marLeft w:val="0"/>
      <w:marRight w:val="0"/>
      <w:marTop w:val="0"/>
      <w:marBottom w:val="0"/>
      <w:divBdr>
        <w:top w:val="none" w:sz="0" w:space="0" w:color="auto"/>
        <w:left w:val="none" w:sz="0" w:space="0" w:color="auto"/>
        <w:bottom w:val="none" w:sz="0" w:space="0" w:color="auto"/>
        <w:right w:val="none" w:sz="0" w:space="0" w:color="auto"/>
      </w:divBdr>
    </w:div>
    <w:div w:id="1196774066">
      <w:bodyDiv w:val="1"/>
      <w:marLeft w:val="0"/>
      <w:marRight w:val="0"/>
      <w:marTop w:val="0"/>
      <w:marBottom w:val="0"/>
      <w:divBdr>
        <w:top w:val="none" w:sz="0" w:space="0" w:color="auto"/>
        <w:left w:val="none" w:sz="0" w:space="0" w:color="auto"/>
        <w:bottom w:val="none" w:sz="0" w:space="0" w:color="auto"/>
        <w:right w:val="none" w:sz="0" w:space="0" w:color="auto"/>
      </w:divBdr>
    </w:div>
    <w:div w:id="1202864822">
      <w:bodyDiv w:val="1"/>
      <w:marLeft w:val="0"/>
      <w:marRight w:val="0"/>
      <w:marTop w:val="0"/>
      <w:marBottom w:val="0"/>
      <w:divBdr>
        <w:top w:val="none" w:sz="0" w:space="0" w:color="auto"/>
        <w:left w:val="none" w:sz="0" w:space="0" w:color="auto"/>
        <w:bottom w:val="none" w:sz="0" w:space="0" w:color="auto"/>
        <w:right w:val="none" w:sz="0" w:space="0" w:color="auto"/>
      </w:divBdr>
    </w:div>
    <w:div w:id="1213999659">
      <w:bodyDiv w:val="1"/>
      <w:marLeft w:val="0"/>
      <w:marRight w:val="0"/>
      <w:marTop w:val="0"/>
      <w:marBottom w:val="0"/>
      <w:divBdr>
        <w:top w:val="none" w:sz="0" w:space="0" w:color="auto"/>
        <w:left w:val="none" w:sz="0" w:space="0" w:color="auto"/>
        <w:bottom w:val="none" w:sz="0" w:space="0" w:color="auto"/>
        <w:right w:val="none" w:sz="0" w:space="0" w:color="auto"/>
      </w:divBdr>
    </w:div>
    <w:div w:id="1215847227">
      <w:bodyDiv w:val="1"/>
      <w:marLeft w:val="0"/>
      <w:marRight w:val="0"/>
      <w:marTop w:val="0"/>
      <w:marBottom w:val="0"/>
      <w:divBdr>
        <w:top w:val="none" w:sz="0" w:space="0" w:color="auto"/>
        <w:left w:val="none" w:sz="0" w:space="0" w:color="auto"/>
        <w:bottom w:val="none" w:sz="0" w:space="0" w:color="auto"/>
        <w:right w:val="none" w:sz="0" w:space="0" w:color="auto"/>
      </w:divBdr>
    </w:div>
    <w:div w:id="1215854399">
      <w:bodyDiv w:val="1"/>
      <w:marLeft w:val="0"/>
      <w:marRight w:val="0"/>
      <w:marTop w:val="0"/>
      <w:marBottom w:val="0"/>
      <w:divBdr>
        <w:top w:val="none" w:sz="0" w:space="0" w:color="auto"/>
        <w:left w:val="none" w:sz="0" w:space="0" w:color="auto"/>
        <w:bottom w:val="none" w:sz="0" w:space="0" w:color="auto"/>
        <w:right w:val="none" w:sz="0" w:space="0" w:color="auto"/>
      </w:divBdr>
    </w:div>
    <w:div w:id="1217206321">
      <w:bodyDiv w:val="1"/>
      <w:marLeft w:val="0"/>
      <w:marRight w:val="0"/>
      <w:marTop w:val="0"/>
      <w:marBottom w:val="0"/>
      <w:divBdr>
        <w:top w:val="none" w:sz="0" w:space="0" w:color="auto"/>
        <w:left w:val="none" w:sz="0" w:space="0" w:color="auto"/>
        <w:bottom w:val="none" w:sz="0" w:space="0" w:color="auto"/>
        <w:right w:val="none" w:sz="0" w:space="0" w:color="auto"/>
      </w:divBdr>
    </w:div>
    <w:div w:id="1218276885">
      <w:bodyDiv w:val="1"/>
      <w:marLeft w:val="0"/>
      <w:marRight w:val="0"/>
      <w:marTop w:val="0"/>
      <w:marBottom w:val="0"/>
      <w:divBdr>
        <w:top w:val="none" w:sz="0" w:space="0" w:color="auto"/>
        <w:left w:val="none" w:sz="0" w:space="0" w:color="auto"/>
        <w:bottom w:val="none" w:sz="0" w:space="0" w:color="auto"/>
        <w:right w:val="none" w:sz="0" w:space="0" w:color="auto"/>
      </w:divBdr>
    </w:div>
    <w:div w:id="1219245351">
      <w:bodyDiv w:val="1"/>
      <w:marLeft w:val="0"/>
      <w:marRight w:val="0"/>
      <w:marTop w:val="0"/>
      <w:marBottom w:val="0"/>
      <w:divBdr>
        <w:top w:val="none" w:sz="0" w:space="0" w:color="auto"/>
        <w:left w:val="none" w:sz="0" w:space="0" w:color="auto"/>
        <w:bottom w:val="none" w:sz="0" w:space="0" w:color="auto"/>
        <w:right w:val="none" w:sz="0" w:space="0" w:color="auto"/>
      </w:divBdr>
    </w:div>
    <w:div w:id="1230460061">
      <w:bodyDiv w:val="1"/>
      <w:marLeft w:val="0"/>
      <w:marRight w:val="0"/>
      <w:marTop w:val="0"/>
      <w:marBottom w:val="0"/>
      <w:divBdr>
        <w:top w:val="none" w:sz="0" w:space="0" w:color="auto"/>
        <w:left w:val="none" w:sz="0" w:space="0" w:color="auto"/>
        <w:bottom w:val="none" w:sz="0" w:space="0" w:color="auto"/>
        <w:right w:val="none" w:sz="0" w:space="0" w:color="auto"/>
      </w:divBdr>
    </w:div>
    <w:div w:id="1230767581">
      <w:bodyDiv w:val="1"/>
      <w:marLeft w:val="0"/>
      <w:marRight w:val="0"/>
      <w:marTop w:val="0"/>
      <w:marBottom w:val="0"/>
      <w:divBdr>
        <w:top w:val="none" w:sz="0" w:space="0" w:color="auto"/>
        <w:left w:val="none" w:sz="0" w:space="0" w:color="auto"/>
        <w:bottom w:val="none" w:sz="0" w:space="0" w:color="auto"/>
        <w:right w:val="none" w:sz="0" w:space="0" w:color="auto"/>
      </w:divBdr>
    </w:div>
    <w:div w:id="1233200502">
      <w:bodyDiv w:val="1"/>
      <w:marLeft w:val="0"/>
      <w:marRight w:val="0"/>
      <w:marTop w:val="0"/>
      <w:marBottom w:val="0"/>
      <w:divBdr>
        <w:top w:val="none" w:sz="0" w:space="0" w:color="auto"/>
        <w:left w:val="none" w:sz="0" w:space="0" w:color="auto"/>
        <w:bottom w:val="none" w:sz="0" w:space="0" w:color="auto"/>
        <w:right w:val="none" w:sz="0" w:space="0" w:color="auto"/>
      </w:divBdr>
    </w:div>
    <w:div w:id="1234926223">
      <w:bodyDiv w:val="1"/>
      <w:marLeft w:val="0"/>
      <w:marRight w:val="0"/>
      <w:marTop w:val="0"/>
      <w:marBottom w:val="0"/>
      <w:divBdr>
        <w:top w:val="none" w:sz="0" w:space="0" w:color="auto"/>
        <w:left w:val="none" w:sz="0" w:space="0" w:color="auto"/>
        <w:bottom w:val="none" w:sz="0" w:space="0" w:color="auto"/>
        <w:right w:val="none" w:sz="0" w:space="0" w:color="auto"/>
      </w:divBdr>
    </w:div>
    <w:div w:id="1238056717">
      <w:bodyDiv w:val="1"/>
      <w:marLeft w:val="0"/>
      <w:marRight w:val="0"/>
      <w:marTop w:val="0"/>
      <w:marBottom w:val="0"/>
      <w:divBdr>
        <w:top w:val="none" w:sz="0" w:space="0" w:color="auto"/>
        <w:left w:val="none" w:sz="0" w:space="0" w:color="auto"/>
        <w:bottom w:val="none" w:sz="0" w:space="0" w:color="auto"/>
        <w:right w:val="none" w:sz="0" w:space="0" w:color="auto"/>
      </w:divBdr>
    </w:div>
    <w:div w:id="1240290648">
      <w:bodyDiv w:val="1"/>
      <w:marLeft w:val="0"/>
      <w:marRight w:val="0"/>
      <w:marTop w:val="0"/>
      <w:marBottom w:val="0"/>
      <w:divBdr>
        <w:top w:val="none" w:sz="0" w:space="0" w:color="auto"/>
        <w:left w:val="none" w:sz="0" w:space="0" w:color="auto"/>
        <w:bottom w:val="none" w:sz="0" w:space="0" w:color="auto"/>
        <w:right w:val="none" w:sz="0" w:space="0" w:color="auto"/>
      </w:divBdr>
    </w:div>
    <w:div w:id="1244291122">
      <w:bodyDiv w:val="1"/>
      <w:marLeft w:val="0"/>
      <w:marRight w:val="0"/>
      <w:marTop w:val="0"/>
      <w:marBottom w:val="0"/>
      <w:divBdr>
        <w:top w:val="none" w:sz="0" w:space="0" w:color="auto"/>
        <w:left w:val="none" w:sz="0" w:space="0" w:color="auto"/>
        <w:bottom w:val="none" w:sz="0" w:space="0" w:color="auto"/>
        <w:right w:val="none" w:sz="0" w:space="0" w:color="auto"/>
      </w:divBdr>
    </w:div>
    <w:div w:id="1245455732">
      <w:bodyDiv w:val="1"/>
      <w:marLeft w:val="0"/>
      <w:marRight w:val="0"/>
      <w:marTop w:val="0"/>
      <w:marBottom w:val="0"/>
      <w:divBdr>
        <w:top w:val="none" w:sz="0" w:space="0" w:color="auto"/>
        <w:left w:val="none" w:sz="0" w:space="0" w:color="auto"/>
        <w:bottom w:val="none" w:sz="0" w:space="0" w:color="auto"/>
        <w:right w:val="none" w:sz="0" w:space="0" w:color="auto"/>
      </w:divBdr>
    </w:div>
    <w:div w:id="1248735795">
      <w:bodyDiv w:val="1"/>
      <w:marLeft w:val="0"/>
      <w:marRight w:val="0"/>
      <w:marTop w:val="0"/>
      <w:marBottom w:val="0"/>
      <w:divBdr>
        <w:top w:val="none" w:sz="0" w:space="0" w:color="auto"/>
        <w:left w:val="none" w:sz="0" w:space="0" w:color="auto"/>
        <w:bottom w:val="none" w:sz="0" w:space="0" w:color="auto"/>
        <w:right w:val="none" w:sz="0" w:space="0" w:color="auto"/>
      </w:divBdr>
    </w:div>
    <w:div w:id="1252666939">
      <w:bodyDiv w:val="1"/>
      <w:marLeft w:val="0"/>
      <w:marRight w:val="0"/>
      <w:marTop w:val="0"/>
      <w:marBottom w:val="0"/>
      <w:divBdr>
        <w:top w:val="none" w:sz="0" w:space="0" w:color="auto"/>
        <w:left w:val="none" w:sz="0" w:space="0" w:color="auto"/>
        <w:bottom w:val="none" w:sz="0" w:space="0" w:color="auto"/>
        <w:right w:val="none" w:sz="0" w:space="0" w:color="auto"/>
      </w:divBdr>
    </w:div>
    <w:div w:id="1257209570">
      <w:bodyDiv w:val="1"/>
      <w:marLeft w:val="0"/>
      <w:marRight w:val="0"/>
      <w:marTop w:val="0"/>
      <w:marBottom w:val="0"/>
      <w:divBdr>
        <w:top w:val="none" w:sz="0" w:space="0" w:color="auto"/>
        <w:left w:val="none" w:sz="0" w:space="0" w:color="auto"/>
        <w:bottom w:val="none" w:sz="0" w:space="0" w:color="auto"/>
        <w:right w:val="none" w:sz="0" w:space="0" w:color="auto"/>
      </w:divBdr>
    </w:div>
    <w:div w:id="1267468475">
      <w:bodyDiv w:val="1"/>
      <w:marLeft w:val="0"/>
      <w:marRight w:val="0"/>
      <w:marTop w:val="0"/>
      <w:marBottom w:val="0"/>
      <w:divBdr>
        <w:top w:val="none" w:sz="0" w:space="0" w:color="auto"/>
        <w:left w:val="none" w:sz="0" w:space="0" w:color="auto"/>
        <w:bottom w:val="none" w:sz="0" w:space="0" w:color="auto"/>
        <w:right w:val="none" w:sz="0" w:space="0" w:color="auto"/>
      </w:divBdr>
    </w:div>
    <w:div w:id="1267956266">
      <w:bodyDiv w:val="1"/>
      <w:marLeft w:val="0"/>
      <w:marRight w:val="0"/>
      <w:marTop w:val="0"/>
      <w:marBottom w:val="0"/>
      <w:divBdr>
        <w:top w:val="none" w:sz="0" w:space="0" w:color="auto"/>
        <w:left w:val="none" w:sz="0" w:space="0" w:color="auto"/>
        <w:bottom w:val="none" w:sz="0" w:space="0" w:color="auto"/>
        <w:right w:val="none" w:sz="0" w:space="0" w:color="auto"/>
      </w:divBdr>
    </w:div>
    <w:div w:id="1270966019">
      <w:bodyDiv w:val="1"/>
      <w:marLeft w:val="0"/>
      <w:marRight w:val="0"/>
      <w:marTop w:val="0"/>
      <w:marBottom w:val="0"/>
      <w:divBdr>
        <w:top w:val="none" w:sz="0" w:space="0" w:color="auto"/>
        <w:left w:val="none" w:sz="0" w:space="0" w:color="auto"/>
        <w:bottom w:val="none" w:sz="0" w:space="0" w:color="auto"/>
        <w:right w:val="none" w:sz="0" w:space="0" w:color="auto"/>
      </w:divBdr>
    </w:div>
    <w:div w:id="1270968402">
      <w:bodyDiv w:val="1"/>
      <w:marLeft w:val="0"/>
      <w:marRight w:val="0"/>
      <w:marTop w:val="0"/>
      <w:marBottom w:val="0"/>
      <w:divBdr>
        <w:top w:val="none" w:sz="0" w:space="0" w:color="auto"/>
        <w:left w:val="none" w:sz="0" w:space="0" w:color="auto"/>
        <w:bottom w:val="none" w:sz="0" w:space="0" w:color="auto"/>
        <w:right w:val="none" w:sz="0" w:space="0" w:color="auto"/>
      </w:divBdr>
    </w:div>
    <w:div w:id="1280064590">
      <w:bodyDiv w:val="1"/>
      <w:marLeft w:val="0"/>
      <w:marRight w:val="0"/>
      <w:marTop w:val="0"/>
      <w:marBottom w:val="0"/>
      <w:divBdr>
        <w:top w:val="none" w:sz="0" w:space="0" w:color="auto"/>
        <w:left w:val="none" w:sz="0" w:space="0" w:color="auto"/>
        <w:bottom w:val="none" w:sz="0" w:space="0" w:color="auto"/>
        <w:right w:val="none" w:sz="0" w:space="0" w:color="auto"/>
      </w:divBdr>
    </w:div>
    <w:div w:id="1281574173">
      <w:bodyDiv w:val="1"/>
      <w:marLeft w:val="0"/>
      <w:marRight w:val="0"/>
      <w:marTop w:val="0"/>
      <w:marBottom w:val="0"/>
      <w:divBdr>
        <w:top w:val="none" w:sz="0" w:space="0" w:color="auto"/>
        <w:left w:val="none" w:sz="0" w:space="0" w:color="auto"/>
        <w:bottom w:val="none" w:sz="0" w:space="0" w:color="auto"/>
        <w:right w:val="none" w:sz="0" w:space="0" w:color="auto"/>
      </w:divBdr>
    </w:div>
    <w:div w:id="1291088398">
      <w:bodyDiv w:val="1"/>
      <w:marLeft w:val="0"/>
      <w:marRight w:val="0"/>
      <w:marTop w:val="0"/>
      <w:marBottom w:val="0"/>
      <w:divBdr>
        <w:top w:val="none" w:sz="0" w:space="0" w:color="auto"/>
        <w:left w:val="none" w:sz="0" w:space="0" w:color="auto"/>
        <w:bottom w:val="none" w:sz="0" w:space="0" w:color="auto"/>
        <w:right w:val="none" w:sz="0" w:space="0" w:color="auto"/>
      </w:divBdr>
    </w:div>
    <w:div w:id="1296327522">
      <w:bodyDiv w:val="1"/>
      <w:marLeft w:val="0"/>
      <w:marRight w:val="0"/>
      <w:marTop w:val="0"/>
      <w:marBottom w:val="0"/>
      <w:divBdr>
        <w:top w:val="none" w:sz="0" w:space="0" w:color="auto"/>
        <w:left w:val="none" w:sz="0" w:space="0" w:color="auto"/>
        <w:bottom w:val="none" w:sz="0" w:space="0" w:color="auto"/>
        <w:right w:val="none" w:sz="0" w:space="0" w:color="auto"/>
      </w:divBdr>
    </w:div>
    <w:div w:id="1301888022">
      <w:bodyDiv w:val="1"/>
      <w:marLeft w:val="0"/>
      <w:marRight w:val="0"/>
      <w:marTop w:val="0"/>
      <w:marBottom w:val="0"/>
      <w:divBdr>
        <w:top w:val="none" w:sz="0" w:space="0" w:color="auto"/>
        <w:left w:val="none" w:sz="0" w:space="0" w:color="auto"/>
        <w:bottom w:val="none" w:sz="0" w:space="0" w:color="auto"/>
        <w:right w:val="none" w:sz="0" w:space="0" w:color="auto"/>
      </w:divBdr>
    </w:div>
    <w:div w:id="1309244547">
      <w:bodyDiv w:val="1"/>
      <w:marLeft w:val="0"/>
      <w:marRight w:val="0"/>
      <w:marTop w:val="0"/>
      <w:marBottom w:val="0"/>
      <w:divBdr>
        <w:top w:val="none" w:sz="0" w:space="0" w:color="auto"/>
        <w:left w:val="none" w:sz="0" w:space="0" w:color="auto"/>
        <w:bottom w:val="none" w:sz="0" w:space="0" w:color="auto"/>
        <w:right w:val="none" w:sz="0" w:space="0" w:color="auto"/>
      </w:divBdr>
    </w:div>
    <w:div w:id="1311330618">
      <w:bodyDiv w:val="1"/>
      <w:marLeft w:val="0"/>
      <w:marRight w:val="0"/>
      <w:marTop w:val="0"/>
      <w:marBottom w:val="0"/>
      <w:divBdr>
        <w:top w:val="none" w:sz="0" w:space="0" w:color="auto"/>
        <w:left w:val="none" w:sz="0" w:space="0" w:color="auto"/>
        <w:bottom w:val="none" w:sz="0" w:space="0" w:color="auto"/>
        <w:right w:val="none" w:sz="0" w:space="0" w:color="auto"/>
      </w:divBdr>
    </w:div>
    <w:div w:id="1313289099">
      <w:bodyDiv w:val="1"/>
      <w:marLeft w:val="0"/>
      <w:marRight w:val="0"/>
      <w:marTop w:val="0"/>
      <w:marBottom w:val="0"/>
      <w:divBdr>
        <w:top w:val="none" w:sz="0" w:space="0" w:color="auto"/>
        <w:left w:val="none" w:sz="0" w:space="0" w:color="auto"/>
        <w:bottom w:val="none" w:sz="0" w:space="0" w:color="auto"/>
        <w:right w:val="none" w:sz="0" w:space="0" w:color="auto"/>
      </w:divBdr>
    </w:div>
    <w:div w:id="1315648543">
      <w:bodyDiv w:val="1"/>
      <w:marLeft w:val="0"/>
      <w:marRight w:val="0"/>
      <w:marTop w:val="0"/>
      <w:marBottom w:val="0"/>
      <w:divBdr>
        <w:top w:val="none" w:sz="0" w:space="0" w:color="auto"/>
        <w:left w:val="none" w:sz="0" w:space="0" w:color="auto"/>
        <w:bottom w:val="none" w:sz="0" w:space="0" w:color="auto"/>
        <w:right w:val="none" w:sz="0" w:space="0" w:color="auto"/>
      </w:divBdr>
    </w:div>
    <w:div w:id="1323772282">
      <w:bodyDiv w:val="1"/>
      <w:marLeft w:val="0"/>
      <w:marRight w:val="0"/>
      <w:marTop w:val="0"/>
      <w:marBottom w:val="0"/>
      <w:divBdr>
        <w:top w:val="none" w:sz="0" w:space="0" w:color="auto"/>
        <w:left w:val="none" w:sz="0" w:space="0" w:color="auto"/>
        <w:bottom w:val="none" w:sz="0" w:space="0" w:color="auto"/>
        <w:right w:val="none" w:sz="0" w:space="0" w:color="auto"/>
      </w:divBdr>
    </w:div>
    <w:div w:id="1326126912">
      <w:bodyDiv w:val="1"/>
      <w:marLeft w:val="0"/>
      <w:marRight w:val="0"/>
      <w:marTop w:val="0"/>
      <w:marBottom w:val="0"/>
      <w:divBdr>
        <w:top w:val="none" w:sz="0" w:space="0" w:color="auto"/>
        <w:left w:val="none" w:sz="0" w:space="0" w:color="auto"/>
        <w:bottom w:val="none" w:sz="0" w:space="0" w:color="auto"/>
        <w:right w:val="none" w:sz="0" w:space="0" w:color="auto"/>
      </w:divBdr>
    </w:div>
    <w:div w:id="1327897303">
      <w:bodyDiv w:val="1"/>
      <w:marLeft w:val="0"/>
      <w:marRight w:val="0"/>
      <w:marTop w:val="0"/>
      <w:marBottom w:val="0"/>
      <w:divBdr>
        <w:top w:val="none" w:sz="0" w:space="0" w:color="auto"/>
        <w:left w:val="none" w:sz="0" w:space="0" w:color="auto"/>
        <w:bottom w:val="none" w:sz="0" w:space="0" w:color="auto"/>
        <w:right w:val="none" w:sz="0" w:space="0" w:color="auto"/>
      </w:divBdr>
    </w:div>
    <w:div w:id="1337533792">
      <w:bodyDiv w:val="1"/>
      <w:marLeft w:val="0"/>
      <w:marRight w:val="0"/>
      <w:marTop w:val="0"/>
      <w:marBottom w:val="0"/>
      <w:divBdr>
        <w:top w:val="none" w:sz="0" w:space="0" w:color="auto"/>
        <w:left w:val="none" w:sz="0" w:space="0" w:color="auto"/>
        <w:bottom w:val="none" w:sz="0" w:space="0" w:color="auto"/>
        <w:right w:val="none" w:sz="0" w:space="0" w:color="auto"/>
      </w:divBdr>
    </w:div>
    <w:div w:id="1343363203">
      <w:bodyDiv w:val="1"/>
      <w:marLeft w:val="0"/>
      <w:marRight w:val="0"/>
      <w:marTop w:val="0"/>
      <w:marBottom w:val="0"/>
      <w:divBdr>
        <w:top w:val="none" w:sz="0" w:space="0" w:color="auto"/>
        <w:left w:val="none" w:sz="0" w:space="0" w:color="auto"/>
        <w:bottom w:val="none" w:sz="0" w:space="0" w:color="auto"/>
        <w:right w:val="none" w:sz="0" w:space="0" w:color="auto"/>
      </w:divBdr>
    </w:div>
    <w:div w:id="1346399558">
      <w:bodyDiv w:val="1"/>
      <w:marLeft w:val="0"/>
      <w:marRight w:val="0"/>
      <w:marTop w:val="0"/>
      <w:marBottom w:val="0"/>
      <w:divBdr>
        <w:top w:val="none" w:sz="0" w:space="0" w:color="auto"/>
        <w:left w:val="none" w:sz="0" w:space="0" w:color="auto"/>
        <w:bottom w:val="none" w:sz="0" w:space="0" w:color="auto"/>
        <w:right w:val="none" w:sz="0" w:space="0" w:color="auto"/>
      </w:divBdr>
    </w:div>
    <w:div w:id="1346979682">
      <w:bodyDiv w:val="1"/>
      <w:marLeft w:val="0"/>
      <w:marRight w:val="0"/>
      <w:marTop w:val="0"/>
      <w:marBottom w:val="0"/>
      <w:divBdr>
        <w:top w:val="none" w:sz="0" w:space="0" w:color="auto"/>
        <w:left w:val="none" w:sz="0" w:space="0" w:color="auto"/>
        <w:bottom w:val="none" w:sz="0" w:space="0" w:color="auto"/>
        <w:right w:val="none" w:sz="0" w:space="0" w:color="auto"/>
      </w:divBdr>
    </w:div>
    <w:div w:id="1347094393">
      <w:bodyDiv w:val="1"/>
      <w:marLeft w:val="0"/>
      <w:marRight w:val="0"/>
      <w:marTop w:val="0"/>
      <w:marBottom w:val="0"/>
      <w:divBdr>
        <w:top w:val="none" w:sz="0" w:space="0" w:color="auto"/>
        <w:left w:val="none" w:sz="0" w:space="0" w:color="auto"/>
        <w:bottom w:val="none" w:sz="0" w:space="0" w:color="auto"/>
        <w:right w:val="none" w:sz="0" w:space="0" w:color="auto"/>
      </w:divBdr>
    </w:div>
    <w:div w:id="1352145140">
      <w:bodyDiv w:val="1"/>
      <w:marLeft w:val="0"/>
      <w:marRight w:val="0"/>
      <w:marTop w:val="0"/>
      <w:marBottom w:val="0"/>
      <w:divBdr>
        <w:top w:val="none" w:sz="0" w:space="0" w:color="auto"/>
        <w:left w:val="none" w:sz="0" w:space="0" w:color="auto"/>
        <w:bottom w:val="none" w:sz="0" w:space="0" w:color="auto"/>
        <w:right w:val="none" w:sz="0" w:space="0" w:color="auto"/>
      </w:divBdr>
    </w:div>
    <w:div w:id="1352754830">
      <w:bodyDiv w:val="1"/>
      <w:marLeft w:val="0"/>
      <w:marRight w:val="0"/>
      <w:marTop w:val="0"/>
      <w:marBottom w:val="0"/>
      <w:divBdr>
        <w:top w:val="none" w:sz="0" w:space="0" w:color="auto"/>
        <w:left w:val="none" w:sz="0" w:space="0" w:color="auto"/>
        <w:bottom w:val="none" w:sz="0" w:space="0" w:color="auto"/>
        <w:right w:val="none" w:sz="0" w:space="0" w:color="auto"/>
      </w:divBdr>
    </w:div>
    <w:div w:id="1353990869">
      <w:bodyDiv w:val="1"/>
      <w:marLeft w:val="0"/>
      <w:marRight w:val="0"/>
      <w:marTop w:val="0"/>
      <w:marBottom w:val="0"/>
      <w:divBdr>
        <w:top w:val="none" w:sz="0" w:space="0" w:color="auto"/>
        <w:left w:val="none" w:sz="0" w:space="0" w:color="auto"/>
        <w:bottom w:val="none" w:sz="0" w:space="0" w:color="auto"/>
        <w:right w:val="none" w:sz="0" w:space="0" w:color="auto"/>
      </w:divBdr>
    </w:div>
    <w:div w:id="1363020066">
      <w:bodyDiv w:val="1"/>
      <w:marLeft w:val="0"/>
      <w:marRight w:val="0"/>
      <w:marTop w:val="0"/>
      <w:marBottom w:val="0"/>
      <w:divBdr>
        <w:top w:val="none" w:sz="0" w:space="0" w:color="auto"/>
        <w:left w:val="none" w:sz="0" w:space="0" w:color="auto"/>
        <w:bottom w:val="none" w:sz="0" w:space="0" w:color="auto"/>
        <w:right w:val="none" w:sz="0" w:space="0" w:color="auto"/>
      </w:divBdr>
    </w:div>
    <w:div w:id="1364088715">
      <w:bodyDiv w:val="1"/>
      <w:marLeft w:val="0"/>
      <w:marRight w:val="0"/>
      <w:marTop w:val="0"/>
      <w:marBottom w:val="0"/>
      <w:divBdr>
        <w:top w:val="none" w:sz="0" w:space="0" w:color="auto"/>
        <w:left w:val="none" w:sz="0" w:space="0" w:color="auto"/>
        <w:bottom w:val="none" w:sz="0" w:space="0" w:color="auto"/>
        <w:right w:val="none" w:sz="0" w:space="0" w:color="auto"/>
      </w:divBdr>
    </w:div>
    <w:div w:id="1368682312">
      <w:bodyDiv w:val="1"/>
      <w:marLeft w:val="0"/>
      <w:marRight w:val="0"/>
      <w:marTop w:val="0"/>
      <w:marBottom w:val="0"/>
      <w:divBdr>
        <w:top w:val="none" w:sz="0" w:space="0" w:color="auto"/>
        <w:left w:val="none" w:sz="0" w:space="0" w:color="auto"/>
        <w:bottom w:val="none" w:sz="0" w:space="0" w:color="auto"/>
        <w:right w:val="none" w:sz="0" w:space="0" w:color="auto"/>
      </w:divBdr>
    </w:div>
    <w:div w:id="1373194448">
      <w:bodyDiv w:val="1"/>
      <w:marLeft w:val="0"/>
      <w:marRight w:val="0"/>
      <w:marTop w:val="0"/>
      <w:marBottom w:val="0"/>
      <w:divBdr>
        <w:top w:val="none" w:sz="0" w:space="0" w:color="auto"/>
        <w:left w:val="none" w:sz="0" w:space="0" w:color="auto"/>
        <w:bottom w:val="none" w:sz="0" w:space="0" w:color="auto"/>
        <w:right w:val="none" w:sz="0" w:space="0" w:color="auto"/>
      </w:divBdr>
    </w:div>
    <w:div w:id="1373727326">
      <w:bodyDiv w:val="1"/>
      <w:marLeft w:val="0"/>
      <w:marRight w:val="0"/>
      <w:marTop w:val="0"/>
      <w:marBottom w:val="0"/>
      <w:divBdr>
        <w:top w:val="none" w:sz="0" w:space="0" w:color="auto"/>
        <w:left w:val="none" w:sz="0" w:space="0" w:color="auto"/>
        <w:bottom w:val="none" w:sz="0" w:space="0" w:color="auto"/>
        <w:right w:val="none" w:sz="0" w:space="0" w:color="auto"/>
      </w:divBdr>
    </w:div>
    <w:div w:id="1375156162">
      <w:bodyDiv w:val="1"/>
      <w:marLeft w:val="0"/>
      <w:marRight w:val="0"/>
      <w:marTop w:val="0"/>
      <w:marBottom w:val="0"/>
      <w:divBdr>
        <w:top w:val="none" w:sz="0" w:space="0" w:color="auto"/>
        <w:left w:val="none" w:sz="0" w:space="0" w:color="auto"/>
        <w:bottom w:val="none" w:sz="0" w:space="0" w:color="auto"/>
        <w:right w:val="none" w:sz="0" w:space="0" w:color="auto"/>
      </w:divBdr>
    </w:div>
    <w:div w:id="1379017078">
      <w:bodyDiv w:val="1"/>
      <w:marLeft w:val="0"/>
      <w:marRight w:val="0"/>
      <w:marTop w:val="0"/>
      <w:marBottom w:val="0"/>
      <w:divBdr>
        <w:top w:val="none" w:sz="0" w:space="0" w:color="auto"/>
        <w:left w:val="none" w:sz="0" w:space="0" w:color="auto"/>
        <w:bottom w:val="none" w:sz="0" w:space="0" w:color="auto"/>
        <w:right w:val="none" w:sz="0" w:space="0" w:color="auto"/>
      </w:divBdr>
    </w:div>
    <w:div w:id="1380280980">
      <w:bodyDiv w:val="1"/>
      <w:marLeft w:val="0"/>
      <w:marRight w:val="0"/>
      <w:marTop w:val="0"/>
      <w:marBottom w:val="0"/>
      <w:divBdr>
        <w:top w:val="none" w:sz="0" w:space="0" w:color="auto"/>
        <w:left w:val="none" w:sz="0" w:space="0" w:color="auto"/>
        <w:bottom w:val="none" w:sz="0" w:space="0" w:color="auto"/>
        <w:right w:val="none" w:sz="0" w:space="0" w:color="auto"/>
      </w:divBdr>
    </w:div>
    <w:div w:id="1380324426">
      <w:bodyDiv w:val="1"/>
      <w:marLeft w:val="0"/>
      <w:marRight w:val="0"/>
      <w:marTop w:val="0"/>
      <w:marBottom w:val="0"/>
      <w:divBdr>
        <w:top w:val="none" w:sz="0" w:space="0" w:color="auto"/>
        <w:left w:val="none" w:sz="0" w:space="0" w:color="auto"/>
        <w:bottom w:val="none" w:sz="0" w:space="0" w:color="auto"/>
        <w:right w:val="none" w:sz="0" w:space="0" w:color="auto"/>
      </w:divBdr>
    </w:div>
    <w:div w:id="1381978038">
      <w:bodyDiv w:val="1"/>
      <w:marLeft w:val="0"/>
      <w:marRight w:val="0"/>
      <w:marTop w:val="0"/>
      <w:marBottom w:val="0"/>
      <w:divBdr>
        <w:top w:val="none" w:sz="0" w:space="0" w:color="auto"/>
        <w:left w:val="none" w:sz="0" w:space="0" w:color="auto"/>
        <w:bottom w:val="none" w:sz="0" w:space="0" w:color="auto"/>
        <w:right w:val="none" w:sz="0" w:space="0" w:color="auto"/>
      </w:divBdr>
    </w:div>
    <w:div w:id="1385300865">
      <w:bodyDiv w:val="1"/>
      <w:marLeft w:val="0"/>
      <w:marRight w:val="0"/>
      <w:marTop w:val="0"/>
      <w:marBottom w:val="0"/>
      <w:divBdr>
        <w:top w:val="none" w:sz="0" w:space="0" w:color="auto"/>
        <w:left w:val="none" w:sz="0" w:space="0" w:color="auto"/>
        <w:bottom w:val="none" w:sz="0" w:space="0" w:color="auto"/>
        <w:right w:val="none" w:sz="0" w:space="0" w:color="auto"/>
      </w:divBdr>
    </w:div>
    <w:div w:id="1385716949">
      <w:bodyDiv w:val="1"/>
      <w:marLeft w:val="0"/>
      <w:marRight w:val="0"/>
      <w:marTop w:val="0"/>
      <w:marBottom w:val="0"/>
      <w:divBdr>
        <w:top w:val="none" w:sz="0" w:space="0" w:color="auto"/>
        <w:left w:val="none" w:sz="0" w:space="0" w:color="auto"/>
        <w:bottom w:val="none" w:sz="0" w:space="0" w:color="auto"/>
        <w:right w:val="none" w:sz="0" w:space="0" w:color="auto"/>
      </w:divBdr>
    </w:div>
    <w:div w:id="1387533750">
      <w:bodyDiv w:val="1"/>
      <w:marLeft w:val="0"/>
      <w:marRight w:val="0"/>
      <w:marTop w:val="0"/>
      <w:marBottom w:val="0"/>
      <w:divBdr>
        <w:top w:val="none" w:sz="0" w:space="0" w:color="auto"/>
        <w:left w:val="none" w:sz="0" w:space="0" w:color="auto"/>
        <w:bottom w:val="none" w:sz="0" w:space="0" w:color="auto"/>
        <w:right w:val="none" w:sz="0" w:space="0" w:color="auto"/>
      </w:divBdr>
    </w:div>
    <w:div w:id="1401172144">
      <w:bodyDiv w:val="1"/>
      <w:marLeft w:val="0"/>
      <w:marRight w:val="0"/>
      <w:marTop w:val="0"/>
      <w:marBottom w:val="0"/>
      <w:divBdr>
        <w:top w:val="none" w:sz="0" w:space="0" w:color="auto"/>
        <w:left w:val="none" w:sz="0" w:space="0" w:color="auto"/>
        <w:bottom w:val="none" w:sz="0" w:space="0" w:color="auto"/>
        <w:right w:val="none" w:sz="0" w:space="0" w:color="auto"/>
      </w:divBdr>
    </w:div>
    <w:div w:id="1401294278">
      <w:bodyDiv w:val="1"/>
      <w:marLeft w:val="0"/>
      <w:marRight w:val="0"/>
      <w:marTop w:val="0"/>
      <w:marBottom w:val="0"/>
      <w:divBdr>
        <w:top w:val="none" w:sz="0" w:space="0" w:color="auto"/>
        <w:left w:val="none" w:sz="0" w:space="0" w:color="auto"/>
        <w:bottom w:val="none" w:sz="0" w:space="0" w:color="auto"/>
        <w:right w:val="none" w:sz="0" w:space="0" w:color="auto"/>
      </w:divBdr>
    </w:div>
    <w:div w:id="1410884570">
      <w:bodyDiv w:val="1"/>
      <w:marLeft w:val="0"/>
      <w:marRight w:val="0"/>
      <w:marTop w:val="0"/>
      <w:marBottom w:val="0"/>
      <w:divBdr>
        <w:top w:val="none" w:sz="0" w:space="0" w:color="auto"/>
        <w:left w:val="none" w:sz="0" w:space="0" w:color="auto"/>
        <w:bottom w:val="none" w:sz="0" w:space="0" w:color="auto"/>
        <w:right w:val="none" w:sz="0" w:space="0" w:color="auto"/>
      </w:divBdr>
    </w:div>
    <w:div w:id="1411847109">
      <w:bodyDiv w:val="1"/>
      <w:marLeft w:val="0"/>
      <w:marRight w:val="0"/>
      <w:marTop w:val="0"/>
      <w:marBottom w:val="0"/>
      <w:divBdr>
        <w:top w:val="none" w:sz="0" w:space="0" w:color="auto"/>
        <w:left w:val="none" w:sz="0" w:space="0" w:color="auto"/>
        <w:bottom w:val="none" w:sz="0" w:space="0" w:color="auto"/>
        <w:right w:val="none" w:sz="0" w:space="0" w:color="auto"/>
      </w:divBdr>
    </w:div>
    <w:div w:id="1413547845">
      <w:bodyDiv w:val="1"/>
      <w:marLeft w:val="0"/>
      <w:marRight w:val="0"/>
      <w:marTop w:val="0"/>
      <w:marBottom w:val="0"/>
      <w:divBdr>
        <w:top w:val="none" w:sz="0" w:space="0" w:color="auto"/>
        <w:left w:val="none" w:sz="0" w:space="0" w:color="auto"/>
        <w:bottom w:val="none" w:sz="0" w:space="0" w:color="auto"/>
        <w:right w:val="none" w:sz="0" w:space="0" w:color="auto"/>
      </w:divBdr>
    </w:div>
    <w:div w:id="1414816938">
      <w:bodyDiv w:val="1"/>
      <w:marLeft w:val="0"/>
      <w:marRight w:val="0"/>
      <w:marTop w:val="0"/>
      <w:marBottom w:val="0"/>
      <w:divBdr>
        <w:top w:val="none" w:sz="0" w:space="0" w:color="auto"/>
        <w:left w:val="none" w:sz="0" w:space="0" w:color="auto"/>
        <w:bottom w:val="none" w:sz="0" w:space="0" w:color="auto"/>
        <w:right w:val="none" w:sz="0" w:space="0" w:color="auto"/>
      </w:divBdr>
    </w:div>
    <w:div w:id="1415669117">
      <w:bodyDiv w:val="1"/>
      <w:marLeft w:val="0"/>
      <w:marRight w:val="0"/>
      <w:marTop w:val="0"/>
      <w:marBottom w:val="0"/>
      <w:divBdr>
        <w:top w:val="none" w:sz="0" w:space="0" w:color="auto"/>
        <w:left w:val="none" w:sz="0" w:space="0" w:color="auto"/>
        <w:bottom w:val="none" w:sz="0" w:space="0" w:color="auto"/>
        <w:right w:val="none" w:sz="0" w:space="0" w:color="auto"/>
      </w:divBdr>
    </w:div>
    <w:div w:id="1416711041">
      <w:bodyDiv w:val="1"/>
      <w:marLeft w:val="0"/>
      <w:marRight w:val="0"/>
      <w:marTop w:val="0"/>
      <w:marBottom w:val="0"/>
      <w:divBdr>
        <w:top w:val="none" w:sz="0" w:space="0" w:color="auto"/>
        <w:left w:val="none" w:sz="0" w:space="0" w:color="auto"/>
        <w:bottom w:val="none" w:sz="0" w:space="0" w:color="auto"/>
        <w:right w:val="none" w:sz="0" w:space="0" w:color="auto"/>
      </w:divBdr>
    </w:div>
    <w:div w:id="1425421875">
      <w:bodyDiv w:val="1"/>
      <w:marLeft w:val="0"/>
      <w:marRight w:val="0"/>
      <w:marTop w:val="0"/>
      <w:marBottom w:val="0"/>
      <w:divBdr>
        <w:top w:val="none" w:sz="0" w:space="0" w:color="auto"/>
        <w:left w:val="none" w:sz="0" w:space="0" w:color="auto"/>
        <w:bottom w:val="none" w:sz="0" w:space="0" w:color="auto"/>
        <w:right w:val="none" w:sz="0" w:space="0" w:color="auto"/>
      </w:divBdr>
    </w:div>
    <w:div w:id="1430927072">
      <w:bodyDiv w:val="1"/>
      <w:marLeft w:val="0"/>
      <w:marRight w:val="0"/>
      <w:marTop w:val="0"/>
      <w:marBottom w:val="0"/>
      <w:divBdr>
        <w:top w:val="none" w:sz="0" w:space="0" w:color="auto"/>
        <w:left w:val="none" w:sz="0" w:space="0" w:color="auto"/>
        <w:bottom w:val="none" w:sz="0" w:space="0" w:color="auto"/>
        <w:right w:val="none" w:sz="0" w:space="0" w:color="auto"/>
      </w:divBdr>
    </w:div>
    <w:div w:id="1432359682">
      <w:bodyDiv w:val="1"/>
      <w:marLeft w:val="0"/>
      <w:marRight w:val="0"/>
      <w:marTop w:val="0"/>
      <w:marBottom w:val="0"/>
      <w:divBdr>
        <w:top w:val="none" w:sz="0" w:space="0" w:color="auto"/>
        <w:left w:val="none" w:sz="0" w:space="0" w:color="auto"/>
        <w:bottom w:val="none" w:sz="0" w:space="0" w:color="auto"/>
        <w:right w:val="none" w:sz="0" w:space="0" w:color="auto"/>
      </w:divBdr>
    </w:div>
    <w:div w:id="1438330469">
      <w:bodyDiv w:val="1"/>
      <w:marLeft w:val="0"/>
      <w:marRight w:val="0"/>
      <w:marTop w:val="0"/>
      <w:marBottom w:val="0"/>
      <w:divBdr>
        <w:top w:val="none" w:sz="0" w:space="0" w:color="auto"/>
        <w:left w:val="none" w:sz="0" w:space="0" w:color="auto"/>
        <w:bottom w:val="none" w:sz="0" w:space="0" w:color="auto"/>
        <w:right w:val="none" w:sz="0" w:space="0" w:color="auto"/>
      </w:divBdr>
    </w:div>
    <w:div w:id="1439570640">
      <w:bodyDiv w:val="1"/>
      <w:marLeft w:val="0"/>
      <w:marRight w:val="0"/>
      <w:marTop w:val="0"/>
      <w:marBottom w:val="0"/>
      <w:divBdr>
        <w:top w:val="none" w:sz="0" w:space="0" w:color="auto"/>
        <w:left w:val="none" w:sz="0" w:space="0" w:color="auto"/>
        <w:bottom w:val="none" w:sz="0" w:space="0" w:color="auto"/>
        <w:right w:val="none" w:sz="0" w:space="0" w:color="auto"/>
      </w:divBdr>
    </w:div>
    <w:div w:id="1440644561">
      <w:bodyDiv w:val="1"/>
      <w:marLeft w:val="0"/>
      <w:marRight w:val="0"/>
      <w:marTop w:val="0"/>
      <w:marBottom w:val="0"/>
      <w:divBdr>
        <w:top w:val="none" w:sz="0" w:space="0" w:color="auto"/>
        <w:left w:val="none" w:sz="0" w:space="0" w:color="auto"/>
        <w:bottom w:val="none" w:sz="0" w:space="0" w:color="auto"/>
        <w:right w:val="none" w:sz="0" w:space="0" w:color="auto"/>
      </w:divBdr>
    </w:div>
    <w:div w:id="1444423661">
      <w:bodyDiv w:val="1"/>
      <w:marLeft w:val="0"/>
      <w:marRight w:val="0"/>
      <w:marTop w:val="0"/>
      <w:marBottom w:val="0"/>
      <w:divBdr>
        <w:top w:val="none" w:sz="0" w:space="0" w:color="auto"/>
        <w:left w:val="none" w:sz="0" w:space="0" w:color="auto"/>
        <w:bottom w:val="none" w:sz="0" w:space="0" w:color="auto"/>
        <w:right w:val="none" w:sz="0" w:space="0" w:color="auto"/>
      </w:divBdr>
    </w:div>
    <w:div w:id="1449816810">
      <w:bodyDiv w:val="1"/>
      <w:marLeft w:val="0"/>
      <w:marRight w:val="0"/>
      <w:marTop w:val="0"/>
      <w:marBottom w:val="0"/>
      <w:divBdr>
        <w:top w:val="none" w:sz="0" w:space="0" w:color="auto"/>
        <w:left w:val="none" w:sz="0" w:space="0" w:color="auto"/>
        <w:bottom w:val="none" w:sz="0" w:space="0" w:color="auto"/>
        <w:right w:val="none" w:sz="0" w:space="0" w:color="auto"/>
      </w:divBdr>
    </w:div>
    <w:div w:id="1450516806">
      <w:bodyDiv w:val="1"/>
      <w:marLeft w:val="0"/>
      <w:marRight w:val="0"/>
      <w:marTop w:val="0"/>
      <w:marBottom w:val="0"/>
      <w:divBdr>
        <w:top w:val="none" w:sz="0" w:space="0" w:color="auto"/>
        <w:left w:val="none" w:sz="0" w:space="0" w:color="auto"/>
        <w:bottom w:val="none" w:sz="0" w:space="0" w:color="auto"/>
        <w:right w:val="none" w:sz="0" w:space="0" w:color="auto"/>
      </w:divBdr>
    </w:div>
    <w:div w:id="1454398817">
      <w:bodyDiv w:val="1"/>
      <w:marLeft w:val="0"/>
      <w:marRight w:val="0"/>
      <w:marTop w:val="0"/>
      <w:marBottom w:val="0"/>
      <w:divBdr>
        <w:top w:val="none" w:sz="0" w:space="0" w:color="auto"/>
        <w:left w:val="none" w:sz="0" w:space="0" w:color="auto"/>
        <w:bottom w:val="none" w:sz="0" w:space="0" w:color="auto"/>
        <w:right w:val="none" w:sz="0" w:space="0" w:color="auto"/>
      </w:divBdr>
    </w:div>
    <w:div w:id="1455827591">
      <w:bodyDiv w:val="1"/>
      <w:marLeft w:val="0"/>
      <w:marRight w:val="0"/>
      <w:marTop w:val="0"/>
      <w:marBottom w:val="0"/>
      <w:divBdr>
        <w:top w:val="none" w:sz="0" w:space="0" w:color="auto"/>
        <w:left w:val="none" w:sz="0" w:space="0" w:color="auto"/>
        <w:bottom w:val="none" w:sz="0" w:space="0" w:color="auto"/>
        <w:right w:val="none" w:sz="0" w:space="0" w:color="auto"/>
      </w:divBdr>
    </w:div>
    <w:div w:id="1458258770">
      <w:bodyDiv w:val="1"/>
      <w:marLeft w:val="0"/>
      <w:marRight w:val="0"/>
      <w:marTop w:val="0"/>
      <w:marBottom w:val="0"/>
      <w:divBdr>
        <w:top w:val="none" w:sz="0" w:space="0" w:color="auto"/>
        <w:left w:val="none" w:sz="0" w:space="0" w:color="auto"/>
        <w:bottom w:val="none" w:sz="0" w:space="0" w:color="auto"/>
        <w:right w:val="none" w:sz="0" w:space="0" w:color="auto"/>
      </w:divBdr>
    </w:div>
    <w:div w:id="1460763056">
      <w:bodyDiv w:val="1"/>
      <w:marLeft w:val="0"/>
      <w:marRight w:val="0"/>
      <w:marTop w:val="0"/>
      <w:marBottom w:val="0"/>
      <w:divBdr>
        <w:top w:val="none" w:sz="0" w:space="0" w:color="auto"/>
        <w:left w:val="none" w:sz="0" w:space="0" w:color="auto"/>
        <w:bottom w:val="none" w:sz="0" w:space="0" w:color="auto"/>
        <w:right w:val="none" w:sz="0" w:space="0" w:color="auto"/>
      </w:divBdr>
    </w:div>
    <w:div w:id="1461806699">
      <w:bodyDiv w:val="1"/>
      <w:marLeft w:val="0"/>
      <w:marRight w:val="0"/>
      <w:marTop w:val="0"/>
      <w:marBottom w:val="0"/>
      <w:divBdr>
        <w:top w:val="none" w:sz="0" w:space="0" w:color="auto"/>
        <w:left w:val="none" w:sz="0" w:space="0" w:color="auto"/>
        <w:bottom w:val="none" w:sz="0" w:space="0" w:color="auto"/>
        <w:right w:val="none" w:sz="0" w:space="0" w:color="auto"/>
      </w:divBdr>
    </w:div>
    <w:div w:id="1466661167">
      <w:bodyDiv w:val="1"/>
      <w:marLeft w:val="0"/>
      <w:marRight w:val="0"/>
      <w:marTop w:val="0"/>
      <w:marBottom w:val="0"/>
      <w:divBdr>
        <w:top w:val="none" w:sz="0" w:space="0" w:color="auto"/>
        <w:left w:val="none" w:sz="0" w:space="0" w:color="auto"/>
        <w:bottom w:val="none" w:sz="0" w:space="0" w:color="auto"/>
        <w:right w:val="none" w:sz="0" w:space="0" w:color="auto"/>
      </w:divBdr>
    </w:div>
    <w:div w:id="1474565813">
      <w:bodyDiv w:val="1"/>
      <w:marLeft w:val="0"/>
      <w:marRight w:val="0"/>
      <w:marTop w:val="0"/>
      <w:marBottom w:val="0"/>
      <w:divBdr>
        <w:top w:val="none" w:sz="0" w:space="0" w:color="auto"/>
        <w:left w:val="none" w:sz="0" w:space="0" w:color="auto"/>
        <w:bottom w:val="none" w:sz="0" w:space="0" w:color="auto"/>
        <w:right w:val="none" w:sz="0" w:space="0" w:color="auto"/>
      </w:divBdr>
    </w:div>
    <w:div w:id="1475950047">
      <w:bodyDiv w:val="1"/>
      <w:marLeft w:val="0"/>
      <w:marRight w:val="0"/>
      <w:marTop w:val="0"/>
      <w:marBottom w:val="0"/>
      <w:divBdr>
        <w:top w:val="none" w:sz="0" w:space="0" w:color="auto"/>
        <w:left w:val="none" w:sz="0" w:space="0" w:color="auto"/>
        <w:bottom w:val="none" w:sz="0" w:space="0" w:color="auto"/>
        <w:right w:val="none" w:sz="0" w:space="0" w:color="auto"/>
      </w:divBdr>
    </w:div>
    <w:div w:id="1477650850">
      <w:bodyDiv w:val="1"/>
      <w:marLeft w:val="0"/>
      <w:marRight w:val="0"/>
      <w:marTop w:val="0"/>
      <w:marBottom w:val="0"/>
      <w:divBdr>
        <w:top w:val="none" w:sz="0" w:space="0" w:color="auto"/>
        <w:left w:val="none" w:sz="0" w:space="0" w:color="auto"/>
        <w:bottom w:val="none" w:sz="0" w:space="0" w:color="auto"/>
        <w:right w:val="none" w:sz="0" w:space="0" w:color="auto"/>
      </w:divBdr>
    </w:div>
    <w:div w:id="1477726931">
      <w:bodyDiv w:val="1"/>
      <w:marLeft w:val="0"/>
      <w:marRight w:val="0"/>
      <w:marTop w:val="0"/>
      <w:marBottom w:val="0"/>
      <w:divBdr>
        <w:top w:val="none" w:sz="0" w:space="0" w:color="auto"/>
        <w:left w:val="none" w:sz="0" w:space="0" w:color="auto"/>
        <w:bottom w:val="none" w:sz="0" w:space="0" w:color="auto"/>
        <w:right w:val="none" w:sz="0" w:space="0" w:color="auto"/>
      </w:divBdr>
    </w:div>
    <w:div w:id="1479108547">
      <w:bodyDiv w:val="1"/>
      <w:marLeft w:val="0"/>
      <w:marRight w:val="0"/>
      <w:marTop w:val="0"/>
      <w:marBottom w:val="0"/>
      <w:divBdr>
        <w:top w:val="none" w:sz="0" w:space="0" w:color="auto"/>
        <w:left w:val="none" w:sz="0" w:space="0" w:color="auto"/>
        <w:bottom w:val="none" w:sz="0" w:space="0" w:color="auto"/>
        <w:right w:val="none" w:sz="0" w:space="0" w:color="auto"/>
      </w:divBdr>
    </w:div>
    <w:div w:id="1485000825">
      <w:bodyDiv w:val="1"/>
      <w:marLeft w:val="0"/>
      <w:marRight w:val="0"/>
      <w:marTop w:val="0"/>
      <w:marBottom w:val="0"/>
      <w:divBdr>
        <w:top w:val="none" w:sz="0" w:space="0" w:color="auto"/>
        <w:left w:val="none" w:sz="0" w:space="0" w:color="auto"/>
        <w:bottom w:val="none" w:sz="0" w:space="0" w:color="auto"/>
        <w:right w:val="none" w:sz="0" w:space="0" w:color="auto"/>
      </w:divBdr>
    </w:div>
    <w:div w:id="1486388921">
      <w:bodyDiv w:val="1"/>
      <w:marLeft w:val="0"/>
      <w:marRight w:val="0"/>
      <w:marTop w:val="0"/>
      <w:marBottom w:val="0"/>
      <w:divBdr>
        <w:top w:val="none" w:sz="0" w:space="0" w:color="auto"/>
        <w:left w:val="none" w:sz="0" w:space="0" w:color="auto"/>
        <w:bottom w:val="none" w:sz="0" w:space="0" w:color="auto"/>
        <w:right w:val="none" w:sz="0" w:space="0" w:color="auto"/>
      </w:divBdr>
    </w:div>
    <w:div w:id="1486773274">
      <w:bodyDiv w:val="1"/>
      <w:marLeft w:val="0"/>
      <w:marRight w:val="0"/>
      <w:marTop w:val="0"/>
      <w:marBottom w:val="0"/>
      <w:divBdr>
        <w:top w:val="none" w:sz="0" w:space="0" w:color="auto"/>
        <w:left w:val="none" w:sz="0" w:space="0" w:color="auto"/>
        <w:bottom w:val="none" w:sz="0" w:space="0" w:color="auto"/>
        <w:right w:val="none" w:sz="0" w:space="0" w:color="auto"/>
      </w:divBdr>
    </w:div>
    <w:div w:id="1488091846">
      <w:bodyDiv w:val="1"/>
      <w:marLeft w:val="0"/>
      <w:marRight w:val="0"/>
      <w:marTop w:val="0"/>
      <w:marBottom w:val="0"/>
      <w:divBdr>
        <w:top w:val="none" w:sz="0" w:space="0" w:color="auto"/>
        <w:left w:val="none" w:sz="0" w:space="0" w:color="auto"/>
        <w:bottom w:val="none" w:sz="0" w:space="0" w:color="auto"/>
        <w:right w:val="none" w:sz="0" w:space="0" w:color="auto"/>
      </w:divBdr>
    </w:div>
    <w:div w:id="1488742711">
      <w:bodyDiv w:val="1"/>
      <w:marLeft w:val="0"/>
      <w:marRight w:val="0"/>
      <w:marTop w:val="0"/>
      <w:marBottom w:val="0"/>
      <w:divBdr>
        <w:top w:val="none" w:sz="0" w:space="0" w:color="auto"/>
        <w:left w:val="none" w:sz="0" w:space="0" w:color="auto"/>
        <w:bottom w:val="none" w:sz="0" w:space="0" w:color="auto"/>
        <w:right w:val="none" w:sz="0" w:space="0" w:color="auto"/>
      </w:divBdr>
    </w:div>
    <w:div w:id="1489714956">
      <w:bodyDiv w:val="1"/>
      <w:marLeft w:val="0"/>
      <w:marRight w:val="0"/>
      <w:marTop w:val="0"/>
      <w:marBottom w:val="0"/>
      <w:divBdr>
        <w:top w:val="none" w:sz="0" w:space="0" w:color="auto"/>
        <w:left w:val="none" w:sz="0" w:space="0" w:color="auto"/>
        <w:bottom w:val="none" w:sz="0" w:space="0" w:color="auto"/>
        <w:right w:val="none" w:sz="0" w:space="0" w:color="auto"/>
      </w:divBdr>
    </w:div>
    <w:div w:id="1494837578">
      <w:bodyDiv w:val="1"/>
      <w:marLeft w:val="0"/>
      <w:marRight w:val="0"/>
      <w:marTop w:val="0"/>
      <w:marBottom w:val="0"/>
      <w:divBdr>
        <w:top w:val="none" w:sz="0" w:space="0" w:color="auto"/>
        <w:left w:val="none" w:sz="0" w:space="0" w:color="auto"/>
        <w:bottom w:val="none" w:sz="0" w:space="0" w:color="auto"/>
        <w:right w:val="none" w:sz="0" w:space="0" w:color="auto"/>
      </w:divBdr>
    </w:div>
    <w:div w:id="1504396859">
      <w:bodyDiv w:val="1"/>
      <w:marLeft w:val="0"/>
      <w:marRight w:val="0"/>
      <w:marTop w:val="0"/>
      <w:marBottom w:val="0"/>
      <w:divBdr>
        <w:top w:val="none" w:sz="0" w:space="0" w:color="auto"/>
        <w:left w:val="none" w:sz="0" w:space="0" w:color="auto"/>
        <w:bottom w:val="none" w:sz="0" w:space="0" w:color="auto"/>
        <w:right w:val="none" w:sz="0" w:space="0" w:color="auto"/>
      </w:divBdr>
    </w:div>
    <w:div w:id="1505127739">
      <w:bodyDiv w:val="1"/>
      <w:marLeft w:val="0"/>
      <w:marRight w:val="0"/>
      <w:marTop w:val="0"/>
      <w:marBottom w:val="0"/>
      <w:divBdr>
        <w:top w:val="none" w:sz="0" w:space="0" w:color="auto"/>
        <w:left w:val="none" w:sz="0" w:space="0" w:color="auto"/>
        <w:bottom w:val="none" w:sz="0" w:space="0" w:color="auto"/>
        <w:right w:val="none" w:sz="0" w:space="0" w:color="auto"/>
      </w:divBdr>
    </w:div>
    <w:div w:id="1519151315">
      <w:bodyDiv w:val="1"/>
      <w:marLeft w:val="0"/>
      <w:marRight w:val="0"/>
      <w:marTop w:val="0"/>
      <w:marBottom w:val="0"/>
      <w:divBdr>
        <w:top w:val="none" w:sz="0" w:space="0" w:color="auto"/>
        <w:left w:val="none" w:sz="0" w:space="0" w:color="auto"/>
        <w:bottom w:val="none" w:sz="0" w:space="0" w:color="auto"/>
        <w:right w:val="none" w:sz="0" w:space="0" w:color="auto"/>
      </w:divBdr>
    </w:div>
    <w:div w:id="1521624937">
      <w:bodyDiv w:val="1"/>
      <w:marLeft w:val="0"/>
      <w:marRight w:val="0"/>
      <w:marTop w:val="0"/>
      <w:marBottom w:val="0"/>
      <w:divBdr>
        <w:top w:val="none" w:sz="0" w:space="0" w:color="auto"/>
        <w:left w:val="none" w:sz="0" w:space="0" w:color="auto"/>
        <w:bottom w:val="none" w:sz="0" w:space="0" w:color="auto"/>
        <w:right w:val="none" w:sz="0" w:space="0" w:color="auto"/>
      </w:divBdr>
    </w:div>
    <w:div w:id="1523786086">
      <w:bodyDiv w:val="1"/>
      <w:marLeft w:val="0"/>
      <w:marRight w:val="0"/>
      <w:marTop w:val="0"/>
      <w:marBottom w:val="0"/>
      <w:divBdr>
        <w:top w:val="none" w:sz="0" w:space="0" w:color="auto"/>
        <w:left w:val="none" w:sz="0" w:space="0" w:color="auto"/>
        <w:bottom w:val="none" w:sz="0" w:space="0" w:color="auto"/>
        <w:right w:val="none" w:sz="0" w:space="0" w:color="auto"/>
      </w:divBdr>
    </w:div>
    <w:div w:id="1524858308">
      <w:bodyDiv w:val="1"/>
      <w:marLeft w:val="0"/>
      <w:marRight w:val="0"/>
      <w:marTop w:val="0"/>
      <w:marBottom w:val="0"/>
      <w:divBdr>
        <w:top w:val="none" w:sz="0" w:space="0" w:color="auto"/>
        <w:left w:val="none" w:sz="0" w:space="0" w:color="auto"/>
        <w:bottom w:val="none" w:sz="0" w:space="0" w:color="auto"/>
        <w:right w:val="none" w:sz="0" w:space="0" w:color="auto"/>
      </w:divBdr>
    </w:div>
    <w:div w:id="1527447760">
      <w:bodyDiv w:val="1"/>
      <w:marLeft w:val="0"/>
      <w:marRight w:val="0"/>
      <w:marTop w:val="0"/>
      <w:marBottom w:val="0"/>
      <w:divBdr>
        <w:top w:val="none" w:sz="0" w:space="0" w:color="auto"/>
        <w:left w:val="none" w:sz="0" w:space="0" w:color="auto"/>
        <w:bottom w:val="none" w:sz="0" w:space="0" w:color="auto"/>
        <w:right w:val="none" w:sz="0" w:space="0" w:color="auto"/>
      </w:divBdr>
    </w:div>
    <w:div w:id="1530417154">
      <w:bodyDiv w:val="1"/>
      <w:marLeft w:val="0"/>
      <w:marRight w:val="0"/>
      <w:marTop w:val="0"/>
      <w:marBottom w:val="0"/>
      <w:divBdr>
        <w:top w:val="none" w:sz="0" w:space="0" w:color="auto"/>
        <w:left w:val="none" w:sz="0" w:space="0" w:color="auto"/>
        <w:bottom w:val="none" w:sz="0" w:space="0" w:color="auto"/>
        <w:right w:val="none" w:sz="0" w:space="0" w:color="auto"/>
      </w:divBdr>
    </w:div>
    <w:div w:id="1531066644">
      <w:bodyDiv w:val="1"/>
      <w:marLeft w:val="0"/>
      <w:marRight w:val="0"/>
      <w:marTop w:val="0"/>
      <w:marBottom w:val="0"/>
      <w:divBdr>
        <w:top w:val="none" w:sz="0" w:space="0" w:color="auto"/>
        <w:left w:val="none" w:sz="0" w:space="0" w:color="auto"/>
        <w:bottom w:val="none" w:sz="0" w:space="0" w:color="auto"/>
        <w:right w:val="none" w:sz="0" w:space="0" w:color="auto"/>
      </w:divBdr>
    </w:div>
    <w:div w:id="1531147449">
      <w:bodyDiv w:val="1"/>
      <w:marLeft w:val="0"/>
      <w:marRight w:val="0"/>
      <w:marTop w:val="0"/>
      <w:marBottom w:val="0"/>
      <w:divBdr>
        <w:top w:val="none" w:sz="0" w:space="0" w:color="auto"/>
        <w:left w:val="none" w:sz="0" w:space="0" w:color="auto"/>
        <w:bottom w:val="none" w:sz="0" w:space="0" w:color="auto"/>
        <w:right w:val="none" w:sz="0" w:space="0" w:color="auto"/>
      </w:divBdr>
    </w:div>
    <w:div w:id="1535263116">
      <w:bodyDiv w:val="1"/>
      <w:marLeft w:val="0"/>
      <w:marRight w:val="0"/>
      <w:marTop w:val="0"/>
      <w:marBottom w:val="0"/>
      <w:divBdr>
        <w:top w:val="none" w:sz="0" w:space="0" w:color="auto"/>
        <w:left w:val="none" w:sz="0" w:space="0" w:color="auto"/>
        <w:bottom w:val="none" w:sz="0" w:space="0" w:color="auto"/>
        <w:right w:val="none" w:sz="0" w:space="0" w:color="auto"/>
      </w:divBdr>
    </w:div>
    <w:div w:id="1535925937">
      <w:bodyDiv w:val="1"/>
      <w:marLeft w:val="0"/>
      <w:marRight w:val="0"/>
      <w:marTop w:val="0"/>
      <w:marBottom w:val="0"/>
      <w:divBdr>
        <w:top w:val="none" w:sz="0" w:space="0" w:color="auto"/>
        <w:left w:val="none" w:sz="0" w:space="0" w:color="auto"/>
        <w:bottom w:val="none" w:sz="0" w:space="0" w:color="auto"/>
        <w:right w:val="none" w:sz="0" w:space="0" w:color="auto"/>
      </w:divBdr>
    </w:div>
    <w:div w:id="1538463939">
      <w:bodyDiv w:val="1"/>
      <w:marLeft w:val="0"/>
      <w:marRight w:val="0"/>
      <w:marTop w:val="0"/>
      <w:marBottom w:val="0"/>
      <w:divBdr>
        <w:top w:val="none" w:sz="0" w:space="0" w:color="auto"/>
        <w:left w:val="none" w:sz="0" w:space="0" w:color="auto"/>
        <w:bottom w:val="none" w:sz="0" w:space="0" w:color="auto"/>
        <w:right w:val="none" w:sz="0" w:space="0" w:color="auto"/>
      </w:divBdr>
    </w:div>
    <w:div w:id="1538860121">
      <w:bodyDiv w:val="1"/>
      <w:marLeft w:val="0"/>
      <w:marRight w:val="0"/>
      <w:marTop w:val="0"/>
      <w:marBottom w:val="0"/>
      <w:divBdr>
        <w:top w:val="none" w:sz="0" w:space="0" w:color="auto"/>
        <w:left w:val="none" w:sz="0" w:space="0" w:color="auto"/>
        <w:bottom w:val="none" w:sz="0" w:space="0" w:color="auto"/>
        <w:right w:val="none" w:sz="0" w:space="0" w:color="auto"/>
      </w:divBdr>
    </w:div>
    <w:div w:id="1540430601">
      <w:bodyDiv w:val="1"/>
      <w:marLeft w:val="0"/>
      <w:marRight w:val="0"/>
      <w:marTop w:val="0"/>
      <w:marBottom w:val="0"/>
      <w:divBdr>
        <w:top w:val="none" w:sz="0" w:space="0" w:color="auto"/>
        <w:left w:val="none" w:sz="0" w:space="0" w:color="auto"/>
        <w:bottom w:val="none" w:sz="0" w:space="0" w:color="auto"/>
        <w:right w:val="none" w:sz="0" w:space="0" w:color="auto"/>
      </w:divBdr>
    </w:div>
    <w:div w:id="1540820990">
      <w:bodyDiv w:val="1"/>
      <w:marLeft w:val="0"/>
      <w:marRight w:val="0"/>
      <w:marTop w:val="0"/>
      <w:marBottom w:val="0"/>
      <w:divBdr>
        <w:top w:val="none" w:sz="0" w:space="0" w:color="auto"/>
        <w:left w:val="none" w:sz="0" w:space="0" w:color="auto"/>
        <w:bottom w:val="none" w:sz="0" w:space="0" w:color="auto"/>
        <w:right w:val="none" w:sz="0" w:space="0" w:color="auto"/>
      </w:divBdr>
    </w:div>
    <w:div w:id="1551726440">
      <w:bodyDiv w:val="1"/>
      <w:marLeft w:val="0"/>
      <w:marRight w:val="0"/>
      <w:marTop w:val="0"/>
      <w:marBottom w:val="0"/>
      <w:divBdr>
        <w:top w:val="none" w:sz="0" w:space="0" w:color="auto"/>
        <w:left w:val="none" w:sz="0" w:space="0" w:color="auto"/>
        <w:bottom w:val="none" w:sz="0" w:space="0" w:color="auto"/>
        <w:right w:val="none" w:sz="0" w:space="0" w:color="auto"/>
      </w:divBdr>
    </w:div>
    <w:div w:id="1553924575">
      <w:bodyDiv w:val="1"/>
      <w:marLeft w:val="0"/>
      <w:marRight w:val="0"/>
      <w:marTop w:val="0"/>
      <w:marBottom w:val="0"/>
      <w:divBdr>
        <w:top w:val="none" w:sz="0" w:space="0" w:color="auto"/>
        <w:left w:val="none" w:sz="0" w:space="0" w:color="auto"/>
        <w:bottom w:val="none" w:sz="0" w:space="0" w:color="auto"/>
        <w:right w:val="none" w:sz="0" w:space="0" w:color="auto"/>
      </w:divBdr>
    </w:div>
    <w:div w:id="1554733025">
      <w:bodyDiv w:val="1"/>
      <w:marLeft w:val="0"/>
      <w:marRight w:val="0"/>
      <w:marTop w:val="0"/>
      <w:marBottom w:val="0"/>
      <w:divBdr>
        <w:top w:val="none" w:sz="0" w:space="0" w:color="auto"/>
        <w:left w:val="none" w:sz="0" w:space="0" w:color="auto"/>
        <w:bottom w:val="none" w:sz="0" w:space="0" w:color="auto"/>
        <w:right w:val="none" w:sz="0" w:space="0" w:color="auto"/>
      </w:divBdr>
    </w:div>
    <w:div w:id="1555458825">
      <w:bodyDiv w:val="1"/>
      <w:marLeft w:val="0"/>
      <w:marRight w:val="0"/>
      <w:marTop w:val="0"/>
      <w:marBottom w:val="0"/>
      <w:divBdr>
        <w:top w:val="none" w:sz="0" w:space="0" w:color="auto"/>
        <w:left w:val="none" w:sz="0" w:space="0" w:color="auto"/>
        <w:bottom w:val="none" w:sz="0" w:space="0" w:color="auto"/>
        <w:right w:val="none" w:sz="0" w:space="0" w:color="auto"/>
      </w:divBdr>
    </w:div>
    <w:div w:id="1556426839">
      <w:bodyDiv w:val="1"/>
      <w:marLeft w:val="0"/>
      <w:marRight w:val="0"/>
      <w:marTop w:val="0"/>
      <w:marBottom w:val="0"/>
      <w:divBdr>
        <w:top w:val="none" w:sz="0" w:space="0" w:color="auto"/>
        <w:left w:val="none" w:sz="0" w:space="0" w:color="auto"/>
        <w:bottom w:val="none" w:sz="0" w:space="0" w:color="auto"/>
        <w:right w:val="none" w:sz="0" w:space="0" w:color="auto"/>
      </w:divBdr>
    </w:div>
    <w:div w:id="1558320841">
      <w:bodyDiv w:val="1"/>
      <w:marLeft w:val="0"/>
      <w:marRight w:val="0"/>
      <w:marTop w:val="0"/>
      <w:marBottom w:val="0"/>
      <w:divBdr>
        <w:top w:val="none" w:sz="0" w:space="0" w:color="auto"/>
        <w:left w:val="none" w:sz="0" w:space="0" w:color="auto"/>
        <w:bottom w:val="none" w:sz="0" w:space="0" w:color="auto"/>
        <w:right w:val="none" w:sz="0" w:space="0" w:color="auto"/>
      </w:divBdr>
    </w:div>
    <w:div w:id="1559167110">
      <w:bodyDiv w:val="1"/>
      <w:marLeft w:val="0"/>
      <w:marRight w:val="0"/>
      <w:marTop w:val="0"/>
      <w:marBottom w:val="0"/>
      <w:divBdr>
        <w:top w:val="none" w:sz="0" w:space="0" w:color="auto"/>
        <w:left w:val="none" w:sz="0" w:space="0" w:color="auto"/>
        <w:bottom w:val="none" w:sz="0" w:space="0" w:color="auto"/>
        <w:right w:val="none" w:sz="0" w:space="0" w:color="auto"/>
      </w:divBdr>
    </w:div>
    <w:div w:id="1559513541">
      <w:bodyDiv w:val="1"/>
      <w:marLeft w:val="0"/>
      <w:marRight w:val="0"/>
      <w:marTop w:val="0"/>
      <w:marBottom w:val="0"/>
      <w:divBdr>
        <w:top w:val="none" w:sz="0" w:space="0" w:color="auto"/>
        <w:left w:val="none" w:sz="0" w:space="0" w:color="auto"/>
        <w:bottom w:val="none" w:sz="0" w:space="0" w:color="auto"/>
        <w:right w:val="none" w:sz="0" w:space="0" w:color="auto"/>
      </w:divBdr>
    </w:div>
    <w:div w:id="1561407657">
      <w:bodyDiv w:val="1"/>
      <w:marLeft w:val="0"/>
      <w:marRight w:val="0"/>
      <w:marTop w:val="0"/>
      <w:marBottom w:val="0"/>
      <w:divBdr>
        <w:top w:val="none" w:sz="0" w:space="0" w:color="auto"/>
        <w:left w:val="none" w:sz="0" w:space="0" w:color="auto"/>
        <w:bottom w:val="none" w:sz="0" w:space="0" w:color="auto"/>
        <w:right w:val="none" w:sz="0" w:space="0" w:color="auto"/>
      </w:divBdr>
    </w:div>
    <w:div w:id="1561747537">
      <w:bodyDiv w:val="1"/>
      <w:marLeft w:val="0"/>
      <w:marRight w:val="0"/>
      <w:marTop w:val="0"/>
      <w:marBottom w:val="0"/>
      <w:divBdr>
        <w:top w:val="none" w:sz="0" w:space="0" w:color="auto"/>
        <w:left w:val="none" w:sz="0" w:space="0" w:color="auto"/>
        <w:bottom w:val="none" w:sz="0" w:space="0" w:color="auto"/>
        <w:right w:val="none" w:sz="0" w:space="0" w:color="auto"/>
      </w:divBdr>
    </w:div>
    <w:div w:id="1567954640">
      <w:bodyDiv w:val="1"/>
      <w:marLeft w:val="0"/>
      <w:marRight w:val="0"/>
      <w:marTop w:val="0"/>
      <w:marBottom w:val="0"/>
      <w:divBdr>
        <w:top w:val="none" w:sz="0" w:space="0" w:color="auto"/>
        <w:left w:val="none" w:sz="0" w:space="0" w:color="auto"/>
        <w:bottom w:val="none" w:sz="0" w:space="0" w:color="auto"/>
        <w:right w:val="none" w:sz="0" w:space="0" w:color="auto"/>
      </w:divBdr>
    </w:div>
    <w:div w:id="1569265032">
      <w:bodyDiv w:val="1"/>
      <w:marLeft w:val="0"/>
      <w:marRight w:val="0"/>
      <w:marTop w:val="0"/>
      <w:marBottom w:val="0"/>
      <w:divBdr>
        <w:top w:val="none" w:sz="0" w:space="0" w:color="auto"/>
        <w:left w:val="none" w:sz="0" w:space="0" w:color="auto"/>
        <w:bottom w:val="none" w:sz="0" w:space="0" w:color="auto"/>
        <w:right w:val="none" w:sz="0" w:space="0" w:color="auto"/>
      </w:divBdr>
    </w:div>
    <w:div w:id="1571767098">
      <w:bodyDiv w:val="1"/>
      <w:marLeft w:val="0"/>
      <w:marRight w:val="0"/>
      <w:marTop w:val="0"/>
      <w:marBottom w:val="0"/>
      <w:divBdr>
        <w:top w:val="none" w:sz="0" w:space="0" w:color="auto"/>
        <w:left w:val="none" w:sz="0" w:space="0" w:color="auto"/>
        <w:bottom w:val="none" w:sz="0" w:space="0" w:color="auto"/>
        <w:right w:val="none" w:sz="0" w:space="0" w:color="auto"/>
      </w:divBdr>
    </w:div>
    <w:div w:id="1573420119">
      <w:bodyDiv w:val="1"/>
      <w:marLeft w:val="0"/>
      <w:marRight w:val="0"/>
      <w:marTop w:val="0"/>
      <w:marBottom w:val="0"/>
      <w:divBdr>
        <w:top w:val="none" w:sz="0" w:space="0" w:color="auto"/>
        <w:left w:val="none" w:sz="0" w:space="0" w:color="auto"/>
        <w:bottom w:val="none" w:sz="0" w:space="0" w:color="auto"/>
        <w:right w:val="none" w:sz="0" w:space="0" w:color="auto"/>
      </w:divBdr>
    </w:div>
    <w:div w:id="1575311971">
      <w:bodyDiv w:val="1"/>
      <w:marLeft w:val="0"/>
      <w:marRight w:val="0"/>
      <w:marTop w:val="0"/>
      <w:marBottom w:val="0"/>
      <w:divBdr>
        <w:top w:val="none" w:sz="0" w:space="0" w:color="auto"/>
        <w:left w:val="none" w:sz="0" w:space="0" w:color="auto"/>
        <w:bottom w:val="none" w:sz="0" w:space="0" w:color="auto"/>
        <w:right w:val="none" w:sz="0" w:space="0" w:color="auto"/>
      </w:divBdr>
    </w:div>
    <w:div w:id="1578392911">
      <w:bodyDiv w:val="1"/>
      <w:marLeft w:val="0"/>
      <w:marRight w:val="0"/>
      <w:marTop w:val="0"/>
      <w:marBottom w:val="0"/>
      <w:divBdr>
        <w:top w:val="none" w:sz="0" w:space="0" w:color="auto"/>
        <w:left w:val="none" w:sz="0" w:space="0" w:color="auto"/>
        <w:bottom w:val="none" w:sz="0" w:space="0" w:color="auto"/>
        <w:right w:val="none" w:sz="0" w:space="0" w:color="auto"/>
      </w:divBdr>
    </w:div>
    <w:div w:id="1580018814">
      <w:bodyDiv w:val="1"/>
      <w:marLeft w:val="0"/>
      <w:marRight w:val="0"/>
      <w:marTop w:val="0"/>
      <w:marBottom w:val="0"/>
      <w:divBdr>
        <w:top w:val="none" w:sz="0" w:space="0" w:color="auto"/>
        <w:left w:val="none" w:sz="0" w:space="0" w:color="auto"/>
        <w:bottom w:val="none" w:sz="0" w:space="0" w:color="auto"/>
        <w:right w:val="none" w:sz="0" w:space="0" w:color="auto"/>
      </w:divBdr>
    </w:div>
    <w:div w:id="1581401779">
      <w:bodyDiv w:val="1"/>
      <w:marLeft w:val="0"/>
      <w:marRight w:val="0"/>
      <w:marTop w:val="0"/>
      <w:marBottom w:val="0"/>
      <w:divBdr>
        <w:top w:val="none" w:sz="0" w:space="0" w:color="auto"/>
        <w:left w:val="none" w:sz="0" w:space="0" w:color="auto"/>
        <w:bottom w:val="none" w:sz="0" w:space="0" w:color="auto"/>
        <w:right w:val="none" w:sz="0" w:space="0" w:color="auto"/>
      </w:divBdr>
    </w:div>
    <w:div w:id="1583759544">
      <w:bodyDiv w:val="1"/>
      <w:marLeft w:val="0"/>
      <w:marRight w:val="0"/>
      <w:marTop w:val="0"/>
      <w:marBottom w:val="0"/>
      <w:divBdr>
        <w:top w:val="none" w:sz="0" w:space="0" w:color="auto"/>
        <w:left w:val="none" w:sz="0" w:space="0" w:color="auto"/>
        <w:bottom w:val="none" w:sz="0" w:space="0" w:color="auto"/>
        <w:right w:val="none" w:sz="0" w:space="0" w:color="auto"/>
      </w:divBdr>
    </w:div>
    <w:div w:id="1585408520">
      <w:bodyDiv w:val="1"/>
      <w:marLeft w:val="0"/>
      <w:marRight w:val="0"/>
      <w:marTop w:val="0"/>
      <w:marBottom w:val="0"/>
      <w:divBdr>
        <w:top w:val="none" w:sz="0" w:space="0" w:color="auto"/>
        <w:left w:val="none" w:sz="0" w:space="0" w:color="auto"/>
        <w:bottom w:val="none" w:sz="0" w:space="0" w:color="auto"/>
        <w:right w:val="none" w:sz="0" w:space="0" w:color="auto"/>
      </w:divBdr>
    </w:div>
    <w:div w:id="1585724577">
      <w:bodyDiv w:val="1"/>
      <w:marLeft w:val="0"/>
      <w:marRight w:val="0"/>
      <w:marTop w:val="0"/>
      <w:marBottom w:val="0"/>
      <w:divBdr>
        <w:top w:val="none" w:sz="0" w:space="0" w:color="auto"/>
        <w:left w:val="none" w:sz="0" w:space="0" w:color="auto"/>
        <w:bottom w:val="none" w:sz="0" w:space="0" w:color="auto"/>
        <w:right w:val="none" w:sz="0" w:space="0" w:color="auto"/>
      </w:divBdr>
    </w:div>
    <w:div w:id="1589072667">
      <w:bodyDiv w:val="1"/>
      <w:marLeft w:val="0"/>
      <w:marRight w:val="0"/>
      <w:marTop w:val="0"/>
      <w:marBottom w:val="0"/>
      <w:divBdr>
        <w:top w:val="none" w:sz="0" w:space="0" w:color="auto"/>
        <w:left w:val="none" w:sz="0" w:space="0" w:color="auto"/>
        <w:bottom w:val="none" w:sz="0" w:space="0" w:color="auto"/>
        <w:right w:val="none" w:sz="0" w:space="0" w:color="auto"/>
      </w:divBdr>
    </w:div>
    <w:div w:id="1589727077">
      <w:bodyDiv w:val="1"/>
      <w:marLeft w:val="0"/>
      <w:marRight w:val="0"/>
      <w:marTop w:val="0"/>
      <w:marBottom w:val="0"/>
      <w:divBdr>
        <w:top w:val="none" w:sz="0" w:space="0" w:color="auto"/>
        <w:left w:val="none" w:sz="0" w:space="0" w:color="auto"/>
        <w:bottom w:val="none" w:sz="0" w:space="0" w:color="auto"/>
        <w:right w:val="none" w:sz="0" w:space="0" w:color="auto"/>
      </w:divBdr>
    </w:div>
    <w:div w:id="1591505290">
      <w:bodyDiv w:val="1"/>
      <w:marLeft w:val="0"/>
      <w:marRight w:val="0"/>
      <w:marTop w:val="0"/>
      <w:marBottom w:val="0"/>
      <w:divBdr>
        <w:top w:val="none" w:sz="0" w:space="0" w:color="auto"/>
        <w:left w:val="none" w:sz="0" w:space="0" w:color="auto"/>
        <w:bottom w:val="none" w:sz="0" w:space="0" w:color="auto"/>
        <w:right w:val="none" w:sz="0" w:space="0" w:color="auto"/>
      </w:divBdr>
    </w:div>
    <w:div w:id="1597134092">
      <w:bodyDiv w:val="1"/>
      <w:marLeft w:val="0"/>
      <w:marRight w:val="0"/>
      <w:marTop w:val="0"/>
      <w:marBottom w:val="0"/>
      <w:divBdr>
        <w:top w:val="none" w:sz="0" w:space="0" w:color="auto"/>
        <w:left w:val="none" w:sz="0" w:space="0" w:color="auto"/>
        <w:bottom w:val="none" w:sz="0" w:space="0" w:color="auto"/>
        <w:right w:val="none" w:sz="0" w:space="0" w:color="auto"/>
      </w:divBdr>
    </w:div>
    <w:div w:id="1598056111">
      <w:bodyDiv w:val="1"/>
      <w:marLeft w:val="0"/>
      <w:marRight w:val="0"/>
      <w:marTop w:val="0"/>
      <w:marBottom w:val="0"/>
      <w:divBdr>
        <w:top w:val="none" w:sz="0" w:space="0" w:color="auto"/>
        <w:left w:val="none" w:sz="0" w:space="0" w:color="auto"/>
        <w:bottom w:val="none" w:sz="0" w:space="0" w:color="auto"/>
        <w:right w:val="none" w:sz="0" w:space="0" w:color="auto"/>
      </w:divBdr>
    </w:div>
    <w:div w:id="1603150501">
      <w:bodyDiv w:val="1"/>
      <w:marLeft w:val="0"/>
      <w:marRight w:val="0"/>
      <w:marTop w:val="0"/>
      <w:marBottom w:val="0"/>
      <w:divBdr>
        <w:top w:val="none" w:sz="0" w:space="0" w:color="auto"/>
        <w:left w:val="none" w:sz="0" w:space="0" w:color="auto"/>
        <w:bottom w:val="none" w:sz="0" w:space="0" w:color="auto"/>
        <w:right w:val="none" w:sz="0" w:space="0" w:color="auto"/>
      </w:divBdr>
    </w:div>
    <w:div w:id="1603948430">
      <w:bodyDiv w:val="1"/>
      <w:marLeft w:val="0"/>
      <w:marRight w:val="0"/>
      <w:marTop w:val="0"/>
      <w:marBottom w:val="0"/>
      <w:divBdr>
        <w:top w:val="none" w:sz="0" w:space="0" w:color="auto"/>
        <w:left w:val="none" w:sz="0" w:space="0" w:color="auto"/>
        <w:bottom w:val="none" w:sz="0" w:space="0" w:color="auto"/>
        <w:right w:val="none" w:sz="0" w:space="0" w:color="auto"/>
      </w:divBdr>
    </w:div>
    <w:div w:id="1605381040">
      <w:bodyDiv w:val="1"/>
      <w:marLeft w:val="0"/>
      <w:marRight w:val="0"/>
      <w:marTop w:val="0"/>
      <w:marBottom w:val="0"/>
      <w:divBdr>
        <w:top w:val="none" w:sz="0" w:space="0" w:color="auto"/>
        <w:left w:val="none" w:sz="0" w:space="0" w:color="auto"/>
        <w:bottom w:val="none" w:sz="0" w:space="0" w:color="auto"/>
        <w:right w:val="none" w:sz="0" w:space="0" w:color="auto"/>
      </w:divBdr>
    </w:div>
    <w:div w:id="1614240127">
      <w:bodyDiv w:val="1"/>
      <w:marLeft w:val="0"/>
      <w:marRight w:val="0"/>
      <w:marTop w:val="0"/>
      <w:marBottom w:val="0"/>
      <w:divBdr>
        <w:top w:val="none" w:sz="0" w:space="0" w:color="auto"/>
        <w:left w:val="none" w:sz="0" w:space="0" w:color="auto"/>
        <w:bottom w:val="none" w:sz="0" w:space="0" w:color="auto"/>
        <w:right w:val="none" w:sz="0" w:space="0" w:color="auto"/>
      </w:divBdr>
    </w:div>
    <w:div w:id="1614433437">
      <w:bodyDiv w:val="1"/>
      <w:marLeft w:val="0"/>
      <w:marRight w:val="0"/>
      <w:marTop w:val="0"/>
      <w:marBottom w:val="0"/>
      <w:divBdr>
        <w:top w:val="none" w:sz="0" w:space="0" w:color="auto"/>
        <w:left w:val="none" w:sz="0" w:space="0" w:color="auto"/>
        <w:bottom w:val="none" w:sz="0" w:space="0" w:color="auto"/>
        <w:right w:val="none" w:sz="0" w:space="0" w:color="auto"/>
      </w:divBdr>
    </w:div>
    <w:div w:id="1617365460">
      <w:bodyDiv w:val="1"/>
      <w:marLeft w:val="0"/>
      <w:marRight w:val="0"/>
      <w:marTop w:val="0"/>
      <w:marBottom w:val="0"/>
      <w:divBdr>
        <w:top w:val="none" w:sz="0" w:space="0" w:color="auto"/>
        <w:left w:val="none" w:sz="0" w:space="0" w:color="auto"/>
        <w:bottom w:val="none" w:sz="0" w:space="0" w:color="auto"/>
        <w:right w:val="none" w:sz="0" w:space="0" w:color="auto"/>
      </w:divBdr>
    </w:div>
    <w:div w:id="1619295325">
      <w:bodyDiv w:val="1"/>
      <w:marLeft w:val="0"/>
      <w:marRight w:val="0"/>
      <w:marTop w:val="0"/>
      <w:marBottom w:val="0"/>
      <w:divBdr>
        <w:top w:val="none" w:sz="0" w:space="0" w:color="auto"/>
        <w:left w:val="none" w:sz="0" w:space="0" w:color="auto"/>
        <w:bottom w:val="none" w:sz="0" w:space="0" w:color="auto"/>
        <w:right w:val="none" w:sz="0" w:space="0" w:color="auto"/>
      </w:divBdr>
    </w:div>
    <w:div w:id="1619532226">
      <w:bodyDiv w:val="1"/>
      <w:marLeft w:val="0"/>
      <w:marRight w:val="0"/>
      <w:marTop w:val="0"/>
      <w:marBottom w:val="0"/>
      <w:divBdr>
        <w:top w:val="none" w:sz="0" w:space="0" w:color="auto"/>
        <w:left w:val="none" w:sz="0" w:space="0" w:color="auto"/>
        <w:bottom w:val="none" w:sz="0" w:space="0" w:color="auto"/>
        <w:right w:val="none" w:sz="0" w:space="0" w:color="auto"/>
      </w:divBdr>
    </w:div>
    <w:div w:id="1623222365">
      <w:bodyDiv w:val="1"/>
      <w:marLeft w:val="0"/>
      <w:marRight w:val="0"/>
      <w:marTop w:val="0"/>
      <w:marBottom w:val="0"/>
      <w:divBdr>
        <w:top w:val="none" w:sz="0" w:space="0" w:color="auto"/>
        <w:left w:val="none" w:sz="0" w:space="0" w:color="auto"/>
        <w:bottom w:val="none" w:sz="0" w:space="0" w:color="auto"/>
        <w:right w:val="none" w:sz="0" w:space="0" w:color="auto"/>
      </w:divBdr>
    </w:div>
    <w:div w:id="1625383595">
      <w:bodyDiv w:val="1"/>
      <w:marLeft w:val="0"/>
      <w:marRight w:val="0"/>
      <w:marTop w:val="0"/>
      <w:marBottom w:val="0"/>
      <w:divBdr>
        <w:top w:val="none" w:sz="0" w:space="0" w:color="auto"/>
        <w:left w:val="none" w:sz="0" w:space="0" w:color="auto"/>
        <w:bottom w:val="none" w:sz="0" w:space="0" w:color="auto"/>
        <w:right w:val="none" w:sz="0" w:space="0" w:color="auto"/>
      </w:divBdr>
    </w:div>
    <w:div w:id="1625772665">
      <w:bodyDiv w:val="1"/>
      <w:marLeft w:val="0"/>
      <w:marRight w:val="0"/>
      <w:marTop w:val="0"/>
      <w:marBottom w:val="0"/>
      <w:divBdr>
        <w:top w:val="none" w:sz="0" w:space="0" w:color="auto"/>
        <w:left w:val="none" w:sz="0" w:space="0" w:color="auto"/>
        <w:bottom w:val="none" w:sz="0" w:space="0" w:color="auto"/>
        <w:right w:val="none" w:sz="0" w:space="0" w:color="auto"/>
      </w:divBdr>
    </w:div>
    <w:div w:id="1627009624">
      <w:bodyDiv w:val="1"/>
      <w:marLeft w:val="0"/>
      <w:marRight w:val="0"/>
      <w:marTop w:val="0"/>
      <w:marBottom w:val="0"/>
      <w:divBdr>
        <w:top w:val="none" w:sz="0" w:space="0" w:color="auto"/>
        <w:left w:val="none" w:sz="0" w:space="0" w:color="auto"/>
        <w:bottom w:val="none" w:sz="0" w:space="0" w:color="auto"/>
        <w:right w:val="none" w:sz="0" w:space="0" w:color="auto"/>
      </w:divBdr>
    </w:div>
    <w:div w:id="1630041947">
      <w:bodyDiv w:val="1"/>
      <w:marLeft w:val="0"/>
      <w:marRight w:val="0"/>
      <w:marTop w:val="0"/>
      <w:marBottom w:val="0"/>
      <w:divBdr>
        <w:top w:val="none" w:sz="0" w:space="0" w:color="auto"/>
        <w:left w:val="none" w:sz="0" w:space="0" w:color="auto"/>
        <w:bottom w:val="none" w:sz="0" w:space="0" w:color="auto"/>
        <w:right w:val="none" w:sz="0" w:space="0" w:color="auto"/>
      </w:divBdr>
    </w:div>
    <w:div w:id="1634798222">
      <w:bodyDiv w:val="1"/>
      <w:marLeft w:val="0"/>
      <w:marRight w:val="0"/>
      <w:marTop w:val="0"/>
      <w:marBottom w:val="0"/>
      <w:divBdr>
        <w:top w:val="none" w:sz="0" w:space="0" w:color="auto"/>
        <w:left w:val="none" w:sz="0" w:space="0" w:color="auto"/>
        <w:bottom w:val="none" w:sz="0" w:space="0" w:color="auto"/>
        <w:right w:val="none" w:sz="0" w:space="0" w:color="auto"/>
      </w:divBdr>
    </w:div>
    <w:div w:id="1644386337">
      <w:bodyDiv w:val="1"/>
      <w:marLeft w:val="0"/>
      <w:marRight w:val="0"/>
      <w:marTop w:val="0"/>
      <w:marBottom w:val="0"/>
      <w:divBdr>
        <w:top w:val="none" w:sz="0" w:space="0" w:color="auto"/>
        <w:left w:val="none" w:sz="0" w:space="0" w:color="auto"/>
        <w:bottom w:val="none" w:sz="0" w:space="0" w:color="auto"/>
        <w:right w:val="none" w:sz="0" w:space="0" w:color="auto"/>
      </w:divBdr>
    </w:div>
    <w:div w:id="1649432170">
      <w:bodyDiv w:val="1"/>
      <w:marLeft w:val="0"/>
      <w:marRight w:val="0"/>
      <w:marTop w:val="0"/>
      <w:marBottom w:val="0"/>
      <w:divBdr>
        <w:top w:val="none" w:sz="0" w:space="0" w:color="auto"/>
        <w:left w:val="none" w:sz="0" w:space="0" w:color="auto"/>
        <w:bottom w:val="none" w:sz="0" w:space="0" w:color="auto"/>
        <w:right w:val="none" w:sz="0" w:space="0" w:color="auto"/>
      </w:divBdr>
    </w:div>
    <w:div w:id="1650017595">
      <w:bodyDiv w:val="1"/>
      <w:marLeft w:val="0"/>
      <w:marRight w:val="0"/>
      <w:marTop w:val="0"/>
      <w:marBottom w:val="0"/>
      <w:divBdr>
        <w:top w:val="none" w:sz="0" w:space="0" w:color="auto"/>
        <w:left w:val="none" w:sz="0" w:space="0" w:color="auto"/>
        <w:bottom w:val="none" w:sz="0" w:space="0" w:color="auto"/>
        <w:right w:val="none" w:sz="0" w:space="0" w:color="auto"/>
      </w:divBdr>
    </w:div>
    <w:div w:id="1653438995">
      <w:bodyDiv w:val="1"/>
      <w:marLeft w:val="0"/>
      <w:marRight w:val="0"/>
      <w:marTop w:val="0"/>
      <w:marBottom w:val="0"/>
      <w:divBdr>
        <w:top w:val="none" w:sz="0" w:space="0" w:color="auto"/>
        <w:left w:val="none" w:sz="0" w:space="0" w:color="auto"/>
        <w:bottom w:val="none" w:sz="0" w:space="0" w:color="auto"/>
        <w:right w:val="none" w:sz="0" w:space="0" w:color="auto"/>
      </w:divBdr>
    </w:div>
    <w:div w:id="1653750352">
      <w:bodyDiv w:val="1"/>
      <w:marLeft w:val="0"/>
      <w:marRight w:val="0"/>
      <w:marTop w:val="0"/>
      <w:marBottom w:val="0"/>
      <w:divBdr>
        <w:top w:val="none" w:sz="0" w:space="0" w:color="auto"/>
        <w:left w:val="none" w:sz="0" w:space="0" w:color="auto"/>
        <w:bottom w:val="none" w:sz="0" w:space="0" w:color="auto"/>
        <w:right w:val="none" w:sz="0" w:space="0" w:color="auto"/>
      </w:divBdr>
    </w:div>
    <w:div w:id="1659072712">
      <w:bodyDiv w:val="1"/>
      <w:marLeft w:val="0"/>
      <w:marRight w:val="0"/>
      <w:marTop w:val="0"/>
      <w:marBottom w:val="0"/>
      <w:divBdr>
        <w:top w:val="none" w:sz="0" w:space="0" w:color="auto"/>
        <w:left w:val="none" w:sz="0" w:space="0" w:color="auto"/>
        <w:bottom w:val="none" w:sz="0" w:space="0" w:color="auto"/>
        <w:right w:val="none" w:sz="0" w:space="0" w:color="auto"/>
      </w:divBdr>
    </w:div>
    <w:div w:id="1660813807">
      <w:bodyDiv w:val="1"/>
      <w:marLeft w:val="0"/>
      <w:marRight w:val="0"/>
      <w:marTop w:val="0"/>
      <w:marBottom w:val="0"/>
      <w:divBdr>
        <w:top w:val="none" w:sz="0" w:space="0" w:color="auto"/>
        <w:left w:val="none" w:sz="0" w:space="0" w:color="auto"/>
        <w:bottom w:val="none" w:sz="0" w:space="0" w:color="auto"/>
        <w:right w:val="none" w:sz="0" w:space="0" w:color="auto"/>
      </w:divBdr>
    </w:div>
    <w:div w:id="1663854192">
      <w:bodyDiv w:val="1"/>
      <w:marLeft w:val="0"/>
      <w:marRight w:val="0"/>
      <w:marTop w:val="0"/>
      <w:marBottom w:val="0"/>
      <w:divBdr>
        <w:top w:val="none" w:sz="0" w:space="0" w:color="auto"/>
        <w:left w:val="none" w:sz="0" w:space="0" w:color="auto"/>
        <w:bottom w:val="none" w:sz="0" w:space="0" w:color="auto"/>
        <w:right w:val="none" w:sz="0" w:space="0" w:color="auto"/>
      </w:divBdr>
    </w:div>
    <w:div w:id="1672491431">
      <w:bodyDiv w:val="1"/>
      <w:marLeft w:val="0"/>
      <w:marRight w:val="0"/>
      <w:marTop w:val="0"/>
      <w:marBottom w:val="0"/>
      <w:divBdr>
        <w:top w:val="none" w:sz="0" w:space="0" w:color="auto"/>
        <w:left w:val="none" w:sz="0" w:space="0" w:color="auto"/>
        <w:bottom w:val="none" w:sz="0" w:space="0" w:color="auto"/>
        <w:right w:val="none" w:sz="0" w:space="0" w:color="auto"/>
      </w:divBdr>
    </w:div>
    <w:div w:id="1674919723">
      <w:bodyDiv w:val="1"/>
      <w:marLeft w:val="0"/>
      <w:marRight w:val="0"/>
      <w:marTop w:val="0"/>
      <w:marBottom w:val="0"/>
      <w:divBdr>
        <w:top w:val="none" w:sz="0" w:space="0" w:color="auto"/>
        <w:left w:val="none" w:sz="0" w:space="0" w:color="auto"/>
        <w:bottom w:val="none" w:sz="0" w:space="0" w:color="auto"/>
        <w:right w:val="none" w:sz="0" w:space="0" w:color="auto"/>
      </w:divBdr>
    </w:div>
    <w:div w:id="1674991058">
      <w:bodyDiv w:val="1"/>
      <w:marLeft w:val="0"/>
      <w:marRight w:val="0"/>
      <w:marTop w:val="0"/>
      <w:marBottom w:val="0"/>
      <w:divBdr>
        <w:top w:val="none" w:sz="0" w:space="0" w:color="auto"/>
        <w:left w:val="none" w:sz="0" w:space="0" w:color="auto"/>
        <w:bottom w:val="none" w:sz="0" w:space="0" w:color="auto"/>
        <w:right w:val="none" w:sz="0" w:space="0" w:color="auto"/>
      </w:divBdr>
    </w:div>
    <w:div w:id="1675457318">
      <w:bodyDiv w:val="1"/>
      <w:marLeft w:val="0"/>
      <w:marRight w:val="0"/>
      <w:marTop w:val="0"/>
      <w:marBottom w:val="0"/>
      <w:divBdr>
        <w:top w:val="none" w:sz="0" w:space="0" w:color="auto"/>
        <w:left w:val="none" w:sz="0" w:space="0" w:color="auto"/>
        <w:bottom w:val="none" w:sz="0" w:space="0" w:color="auto"/>
        <w:right w:val="none" w:sz="0" w:space="0" w:color="auto"/>
      </w:divBdr>
    </w:div>
    <w:div w:id="1676104747">
      <w:bodyDiv w:val="1"/>
      <w:marLeft w:val="0"/>
      <w:marRight w:val="0"/>
      <w:marTop w:val="0"/>
      <w:marBottom w:val="0"/>
      <w:divBdr>
        <w:top w:val="none" w:sz="0" w:space="0" w:color="auto"/>
        <w:left w:val="none" w:sz="0" w:space="0" w:color="auto"/>
        <w:bottom w:val="none" w:sz="0" w:space="0" w:color="auto"/>
        <w:right w:val="none" w:sz="0" w:space="0" w:color="auto"/>
      </w:divBdr>
    </w:div>
    <w:div w:id="1677610351">
      <w:bodyDiv w:val="1"/>
      <w:marLeft w:val="0"/>
      <w:marRight w:val="0"/>
      <w:marTop w:val="0"/>
      <w:marBottom w:val="0"/>
      <w:divBdr>
        <w:top w:val="none" w:sz="0" w:space="0" w:color="auto"/>
        <w:left w:val="none" w:sz="0" w:space="0" w:color="auto"/>
        <w:bottom w:val="none" w:sz="0" w:space="0" w:color="auto"/>
        <w:right w:val="none" w:sz="0" w:space="0" w:color="auto"/>
      </w:divBdr>
    </w:div>
    <w:div w:id="1680809327">
      <w:bodyDiv w:val="1"/>
      <w:marLeft w:val="0"/>
      <w:marRight w:val="0"/>
      <w:marTop w:val="0"/>
      <w:marBottom w:val="0"/>
      <w:divBdr>
        <w:top w:val="none" w:sz="0" w:space="0" w:color="auto"/>
        <w:left w:val="none" w:sz="0" w:space="0" w:color="auto"/>
        <w:bottom w:val="none" w:sz="0" w:space="0" w:color="auto"/>
        <w:right w:val="none" w:sz="0" w:space="0" w:color="auto"/>
      </w:divBdr>
    </w:div>
    <w:div w:id="1682585749">
      <w:bodyDiv w:val="1"/>
      <w:marLeft w:val="0"/>
      <w:marRight w:val="0"/>
      <w:marTop w:val="0"/>
      <w:marBottom w:val="0"/>
      <w:divBdr>
        <w:top w:val="none" w:sz="0" w:space="0" w:color="auto"/>
        <w:left w:val="none" w:sz="0" w:space="0" w:color="auto"/>
        <w:bottom w:val="none" w:sz="0" w:space="0" w:color="auto"/>
        <w:right w:val="none" w:sz="0" w:space="0" w:color="auto"/>
      </w:divBdr>
    </w:div>
    <w:div w:id="1685325308">
      <w:bodyDiv w:val="1"/>
      <w:marLeft w:val="0"/>
      <w:marRight w:val="0"/>
      <w:marTop w:val="0"/>
      <w:marBottom w:val="0"/>
      <w:divBdr>
        <w:top w:val="none" w:sz="0" w:space="0" w:color="auto"/>
        <w:left w:val="none" w:sz="0" w:space="0" w:color="auto"/>
        <w:bottom w:val="none" w:sz="0" w:space="0" w:color="auto"/>
        <w:right w:val="none" w:sz="0" w:space="0" w:color="auto"/>
      </w:divBdr>
    </w:div>
    <w:div w:id="1685474459">
      <w:bodyDiv w:val="1"/>
      <w:marLeft w:val="0"/>
      <w:marRight w:val="0"/>
      <w:marTop w:val="0"/>
      <w:marBottom w:val="0"/>
      <w:divBdr>
        <w:top w:val="none" w:sz="0" w:space="0" w:color="auto"/>
        <w:left w:val="none" w:sz="0" w:space="0" w:color="auto"/>
        <w:bottom w:val="none" w:sz="0" w:space="0" w:color="auto"/>
        <w:right w:val="none" w:sz="0" w:space="0" w:color="auto"/>
      </w:divBdr>
    </w:div>
    <w:div w:id="1685591314">
      <w:bodyDiv w:val="1"/>
      <w:marLeft w:val="0"/>
      <w:marRight w:val="0"/>
      <w:marTop w:val="0"/>
      <w:marBottom w:val="0"/>
      <w:divBdr>
        <w:top w:val="none" w:sz="0" w:space="0" w:color="auto"/>
        <w:left w:val="none" w:sz="0" w:space="0" w:color="auto"/>
        <w:bottom w:val="none" w:sz="0" w:space="0" w:color="auto"/>
        <w:right w:val="none" w:sz="0" w:space="0" w:color="auto"/>
      </w:divBdr>
    </w:div>
    <w:div w:id="1689528935">
      <w:bodyDiv w:val="1"/>
      <w:marLeft w:val="0"/>
      <w:marRight w:val="0"/>
      <w:marTop w:val="0"/>
      <w:marBottom w:val="0"/>
      <w:divBdr>
        <w:top w:val="none" w:sz="0" w:space="0" w:color="auto"/>
        <w:left w:val="none" w:sz="0" w:space="0" w:color="auto"/>
        <w:bottom w:val="none" w:sz="0" w:space="0" w:color="auto"/>
        <w:right w:val="none" w:sz="0" w:space="0" w:color="auto"/>
      </w:divBdr>
    </w:div>
    <w:div w:id="1692875797">
      <w:bodyDiv w:val="1"/>
      <w:marLeft w:val="0"/>
      <w:marRight w:val="0"/>
      <w:marTop w:val="0"/>
      <w:marBottom w:val="0"/>
      <w:divBdr>
        <w:top w:val="none" w:sz="0" w:space="0" w:color="auto"/>
        <w:left w:val="none" w:sz="0" w:space="0" w:color="auto"/>
        <w:bottom w:val="none" w:sz="0" w:space="0" w:color="auto"/>
        <w:right w:val="none" w:sz="0" w:space="0" w:color="auto"/>
      </w:divBdr>
    </w:div>
    <w:div w:id="1698431335">
      <w:bodyDiv w:val="1"/>
      <w:marLeft w:val="0"/>
      <w:marRight w:val="0"/>
      <w:marTop w:val="0"/>
      <w:marBottom w:val="0"/>
      <w:divBdr>
        <w:top w:val="none" w:sz="0" w:space="0" w:color="auto"/>
        <w:left w:val="none" w:sz="0" w:space="0" w:color="auto"/>
        <w:bottom w:val="none" w:sz="0" w:space="0" w:color="auto"/>
        <w:right w:val="none" w:sz="0" w:space="0" w:color="auto"/>
      </w:divBdr>
    </w:div>
    <w:div w:id="1699698503">
      <w:bodyDiv w:val="1"/>
      <w:marLeft w:val="0"/>
      <w:marRight w:val="0"/>
      <w:marTop w:val="0"/>
      <w:marBottom w:val="0"/>
      <w:divBdr>
        <w:top w:val="none" w:sz="0" w:space="0" w:color="auto"/>
        <w:left w:val="none" w:sz="0" w:space="0" w:color="auto"/>
        <w:bottom w:val="none" w:sz="0" w:space="0" w:color="auto"/>
        <w:right w:val="none" w:sz="0" w:space="0" w:color="auto"/>
      </w:divBdr>
    </w:div>
    <w:div w:id="1703895283">
      <w:bodyDiv w:val="1"/>
      <w:marLeft w:val="0"/>
      <w:marRight w:val="0"/>
      <w:marTop w:val="0"/>
      <w:marBottom w:val="0"/>
      <w:divBdr>
        <w:top w:val="none" w:sz="0" w:space="0" w:color="auto"/>
        <w:left w:val="none" w:sz="0" w:space="0" w:color="auto"/>
        <w:bottom w:val="none" w:sz="0" w:space="0" w:color="auto"/>
        <w:right w:val="none" w:sz="0" w:space="0" w:color="auto"/>
      </w:divBdr>
    </w:div>
    <w:div w:id="1704476659">
      <w:bodyDiv w:val="1"/>
      <w:marLeft w:val="0"/>
      <w:marRight w:val="0"/>
      <w:marTop w:val="0"/>
      <w:marBottom w:val="0"/>
      <w:divBdr>
        <w:top w:val="none" w:sz="0" w:space="0" w:color="auto"/>
        <w:left w:val="none" w:sz="0" w:space="0" w:color="auto"/>
        <w:bottom w:val="none" w:sz="0" w:space="0" w:color="auto"/>
        <w:right w:val="none" w:sz="0" w:space="0" w:color="auto"/>
      </w:divBdr>
    </w:div>
    <w:div w:id="1706249632">
      <w:bodyDiv w:val="1"/>
      <w:marLeft w:val="0"/>
      <w:marRight w:val="0"/>
      <w:marTop w:val="0"/>
      <w:marBottom w:val="0"/>
      <w:divBdr>
        <w:top w:val="none" w:sz="0" w:space="0" w:color="auto"/>
        <w:left w:val="none" w:sz="0" w:space="0" w:color="auto"/>
        <w:bottom w:val="none" w:sz="0" w:space="0" w:color="auto"/>
        <w:right w:val="none" w:sz="0" w:space="0" w:color="auto"/>
      </w:divBdr>
    </w:div>
    <w:div w:id="1707637653">
      <w:bodyDiv w:val="1"/>
      <w:marLeft w:val="0"/>
      <w:marRight w:val="0"/>
      <w:marTop w:val="0"/>
      <w:marBottom w:val="0"/>
      <w:divBdr>
        <w:top w:val="none" w:sz="0" w:space="0" w:color="auto"/>
        <w:left w:val="none" w:sz="0" w:space="0" w:color="auto"/>
        <w:bottom w:val="none" w:sz="0" w:space="0" w:color="auto"/>
        <w:right w:val="none" w:sz="0" w:space="0" w:color="auto"/>
      </w:divBdr>
    </w:div>
    <w:div w:id="1708332742">
      <w:bodyDiv w:val="1"/>
      <w:marLeft w:val="0"/>
      <w:marRight w:val="0"/>
      <w:marTop w:val="0"/>
      <w:marBottom w:val="0"/>
      <w:divBdr>
        <w:top w:val="none" w:sz="0" w:space="0" w:color="auto"/>
        <w:left w:val="none" w:sz="0" w:space="0" w:color="auto"/>
        <w:bottom w:val="none" w:sz="0" w:space="0" w:color="auto"/>
        <w:right w:val="none" w:sz="0" w:space="0" w:color="auto"/>
      </w:divBdr>
    </w:div>
    <w:div w:id="1716154912">
      <w:bodyDiv w:val="1"/>
      <w:marLeft w:val="0"/>
      <w:marRight w:val="0"/>
      <w:marTop w:val="0"/>
      <w:marBottom w:val="0"/>
      <w:divBdr>
        <w:top w:val="none" w:sz="0" w:space="0" w:color="auto"/>
        <w:left w:val="none" w:sz="0" w:space="0" w:color="auto"/>
        <w:bottom w:val="none" w:sz="0" w:space="0" w:color="auto"/>
        <w:right w:val="none" w:sz="0" w:space="0" w:color="auto"/>
      </w:divBdr>
    </w:div>
    <w:div w:id="1721857803">
      <w:bodyDiv w:val="1"/>
      <w:marLeft w:val="0"/>
      <w:marRight w:val="0"/>
      <w:marTop w:val="0"/>
      <w:marBottom w:val="0"/>
      <w:divBdr>
        <w:top w:val="none" w:sz="0" w:space="0" w:color="auto"/>
        <w:left w:val="none" w:sz="0" w:space="0" w:color="auto"/>
        <w:bottom w:val="none" w:sz="0" w:space="0" w:color="auto"/>
        <w:right w:val="none" w:sz="0" w:space="0" w:color="auto"/>
      </w:divBdr>
    </w:div>
    <w:div w:id="1723017518">
      <w:bodyDiv w:val="1"/>
      <w:marLeft w:val="0"/>
      <w:marRight w:val="0"/>
      <w:marTop w:val="0"/>
      <w:marBottom w:val="0"/>
      <w:divBdr>
        <w:top w:val="none" w:sz="0" w:space="0" w:color="auto"/>
        <w:left w:val="none" w:sz="0" w:space="0" w:color="auto"/>
        <w:bottom w:val="none" w:sz="0" w:space="0" w:color="auto"/>
        <w:right w:val="none" w:sz="0" w:space="0" w:color="auto"/>
      </w:divBdr>
    </w:div>
    <w:div w:id="1724140902">
      <w:bodyDiv w:val="1"/>
      <w:marLeft w:val="0"/>
      <w:marRight w:val="0"/>
      <w:marTop w:val="0"/>
      <w:marBottom w:val="0"/>
      <w:divBdr>
        <w:top w:val="none" w:sz="0" w:space="0" w:color="auto"/>
        <w:left w:val="none" w:sz="0" w:space="0" w:color="auto"/>
        <w:bottom w:val="none" w:sz="0" w:space="0" w:color="auto"/>
        <w:right w:val="none" w:sz="0" w:space="0" w:color="auto"/>
      </w:divBdr>
    </w:div>
    <w:div w:id="1729188597">
      <w:bodyDiv w:val="1"/>
      <w:marLeft w:val="0"/>
      <w:marRight w:val="0"/>
      <w:marTop w:val="0"/>
      <w:marBottom w:val="0"/>
      <w:divBdr>
        <w:top w:val="none" w:sz="0" w:space="0" w:color="auto"/>
        <w:left w:val="none" w:sz="0" w:space="0" w:color="auto"/>
        <w:bottom w:val="none" w:sz="0" w:space="0" w:color="auto"/>
        <w:right w:val="none" w:sz="0" w:space="0" w:color="auto"/>
      </w:divBdr>
    </w:div>
    <w:div w:id="1734505869">
      <w:bodyDiv w:val="1"/>
      <w:marLeft w:val="0"/>
      <w:marRight w:val="0"/>
      <w:marTop w:val="0"/>
      <w:marBottom w:val="0"/>
      <w:divBdr>
        <w:top w:val="none" w:sz="0" w:space="0" w:color="auto"/>
        <w:left w:val="none" w:sz="0" w:space="0" w:color="auto"/>
        <w:bottom w:val="none" w:sz="0" w:space="0" w:color="auto"/>
        <w:right w:val="none" w:sz="0" w:space="0" w:color="auto"/>
      </w:divBdr>
    </w:div>
    <w:div w:id="1735279287">
      <w:bodyDiv w:val="1"/>
      <w:marLeft w:val="0"/>
      <w:marRight w:val="0"/>
      <w:marTop w:val="0"/>
      <w:marBottom w:val="0"/>
      <w:divBdr>
        <w:top w:val="none" w:sz="0" w:space="0" w:color="auto"/>
        <w:left w:val="none" w:sz="0" w:space="0" w:color="auto"/>
        <w:bottom w:val="none" w:sz="0" w:space="0" w:color="auto"/>
        <w:right w:val="none" w:sz="0" w:space="0" w:color="auto"/>
      </w:divBdr>
    </w:div>
    <w:div w:id="1740980273">
      <w:bodyDiv w:val="1"/>
      <w:marLeft w:val="0"/>
      <w:marRight w:val="0"/>
      <w:marTop w:val="0"/>
      <w:marBottom w:val="0"/>
      <w:divBdr>
        <w:top w:val="none" w:sz="0" w:space="0" w:color="auto"/>
        <w:left w:val="none" w:sz="0" w:space="0" w:color="auto"/>
        <w:bottom w:val="none" w:sz="0" w:space="0" w:color="auto"/>
        <w:right w:val="none" w:sz="0" w:space="0" w:color="auto"/>
      </w:divBdr>
    </w:div>
    <w:div w:id="1742634771">
      <w:bodyDiv w:val="1"/>
      <w:marLeft w:val="0"/>
      <w:marRight w:val="0"/>
      <w:marTop w:val="0"/>
      <w:marBottom w:val="0"/>
      <w:divBdr>
        <w:top w:val="none" w:sz="0" w:space="0" w:color="auto"/>
        <w:left w:val="none" w:sz="0" w:space="0" w:color="auto"/>
        <w:bottom w:val="none" w:sz="0" w:space="0" w:color="auto"/>
        <w:right w:val="none" w:sz="0" w:space="0" w:color="auto"/>
      </w:divBdr>
    </w:div>
    <w:div w:id="1742865666">
      <w:bodyDiv w:val="1"/>
      <w:marLeft w:val="0"/>
      <w:marRight w:val="0"/>
      <w:marTop w:val="0"/>
      <w:marBottom w:val="0"/>
      <w:divBdr>
        <w:top w:val="none" w:sz="0" w:space="0" w:color="auto"/>
        <w:left w:val="none" w:sz="0" w:space="0" w:color="auto"/>
        <w:bottom w:val="none" w:sz="0" w:space="0" w:color="auto"/>
        <w:right w:val="none" w:sz="0" w:space="0" w:color="auto"/>
      </w:divBdr>
    </w:div>
    <w:div w:id="1746494072">
      <w:bodyDiv w:val="1"/>
      <w:marLeft w:val="0"/>
      <w:marRight w:val="0"/>
      <w:marTop w:val="0"/>
      <w:marBottom w:val="0"/>
      <w:divBdr>
        <w:top w:val="none" w:sz="0" w:space="0" w:color="auto"/>
        <w:left w:val="none" w:sz="0" w:space="0" w:color="auto"/>
        <w:bottom w:val="none" w:sz="0" w:space="0" w:color="auto"/>
        <w:right w:val="none" w:sz="0" w:space="0" w:color="auto"/>
      </w:divBdr>
    </w:div>
    <w:div w:id="1748379240">
      <w:bodyDiv w:val="1"/>
      <w:marLeft w:val="0"/>
      <w:marRight w:val="0"/>
      <w:marTop w:val="0"/>
      <w:marBottom w:val="0"/>
      <w:divBdr>
        <w:top w:val="none" w:sz="0" w:space="0" w:color="auto"/>
        <w:left w:val="none" w:sz="0" w:space="0" w:color="auto"/>
        <w:bottom w:val="none" w:sz="0" w:space="0" w:color="auto"/>
        <w:right w:val="none" w:sz="0" w:space="0" w:color="auto"/>
      </w:divBdr>
    </w:div>
    <w:div w:id="1748839380">
      <w:bodyDiv w:val="1"/>
      <w:marLeft w:val="0"/>
      <w:marRight w:val="0"/>
      <w:marTop w:val="0"/>
      <w:marBottom w:val="0"/>
      <w:divBdr>
        <w:top w:val="none" w:sz="0" w:space="0" w:color="auto"/>
        <w:left w:val="none" w:sz="0" w:space="0" w:color="auto"/>
        <w:bottom w:val="none" w:sz="0" w:space="0" w:color="auto"/>
        <w:right w:val="none" w:sz="0" w:space="0" w:color="auto"/>
      </w:divBdr>
    </w:div>
    <w:div w:id="1757826422">
      <w:bodyDiv w:val="1"/>
      <w:marLeft w:val="0"/>
      <w:marRight w:val="0"/>
      <w:marTop w:val="0"/>
      <w:marBottom w:val="0"/>
      <w:divBdr>
        <w:top w:val="none" w:sz="0" w:space="0" w:color="auto"/>
        <w:left w:val="none" w:sz="0" w:space="0" w:color="auto"/>
        <w:bottom w:val="none" w:sz="0" w:space="0" w:color="auto"/>
        <w:right w:val="none" w:sz="0" w:space="0" w:color="auto"/>
      </w:divBdr>
    </w:div>
    <w:div w:id="1761440929">
      <w:bodyDiv w:val="1"/>
      <w:marLeft w:val="0"/>
      <w:marRight w:val="0"/>
      <w:marTop w:val="0"/>
      <w:marBottom w:val="0"/>
      <w:divBdr>
        <w:top w:val="none" w:sz="0" w:space="0" w:color="auto"/>
        <w:left w:val="none" w:sz="0" w:space="0" w:color="auto"/>
        <w:bottom w:val="none" w:sz="0" w:space="0" w:color="auto"/>
        <w:right w:val="none" w:sz="0" w:space="0" w:color="auto"/>
      </w:divBdr>
    </w:div>
    <w:div w:id="1765221362">
      <w:bodyDiv w:val="1"/>
      <w:marLeft w:val="0"/>
      <w:marRight w:val="0"/>
      <w:marTop w:val="0"/>
      <w:marBottom w:val="0"/>
      <w:divBdr>
        <w:top w:val="none" w:sz="0" w:space="0" w:color="auto"/>
        <w:left w:val="none" w:sz="0" w:space="0" w:color="auto"/>
        <w:bottom w:val="none" w:sz="0" w:space="0" w:color="auto"/>
        <w:right w:val="none" w:sz="0" w:space="0" w:color="auto"/>
      </w:divBdr>
    </w:div>
    <w:div w:id="1767268577">
      <w:bodyDiv w:val="1"/>
      <w:marLeft w:val="0"/>
      <w:marRight w:val="0"/>
      <w:marTop w:val="0"/>
      <w:marBottom w:val="0"/>
      <w:divBdr>
        <w:top w:val="none" w:sz="0" w:space="0" w:color="auto"/>
        <w:left w:val="none" w:sz="0" w:space="0" w:color="auto"/>
        <w:bottom w:val="none" w:sz="0" w:space="0" w:color="auto"/>
        <w:right w:val="none" w:sz="0" w:space="0" w:color="auto"/>
      </w:divBdr>
    </w:div>
    <w:div w:id="1769766155">
      <w:bodyDiv w:val="1"/>
      <w:marLeft w:val="0"/>
      <w:marRight w:val="0"/>
      <w:marTop w:val="0"/>
      <w:marBottom w:val="0"/>
      <w:divBdr>
        <w:top w:val="none" w:sz="0" w:space="0" w:color="auto"/>
        <w:left w:val="none" w:sz="0" w:space="0" w:color="auto"/>
        <w:bottom w:val="none" w:sz="0" w:space="0" w:color="auto"/>
        <w:right w:val="none" w:sz="0" w:space="0" w:color="auto"/>
      </w:divBdr>
    </w:div>
    <w:div w:id="1770586700">
      <w:bodyDiv w:val="1"/>
      <w:marLeft w:val="0"/>
      <w:marRight w:val="0"/>
      <w:marTop w:val="0"/>
      <w:marBottom w:val="0"/>
      <w:divBdr>
        <w:top w:val="none" w:sz="0" w:space="0" w:color="auto"/>
        <w:left w:val="none" w:sz="0" w:space="0" w:color="auto"/>
        <w:bottom w:val="none" w:sz="0" w:space="0" w:color="auto"/>
        <w:right w:val="none" w:sz="0" w:space="0" w:color="auto"/>
      </w:divBdr>
    </w:div>
    <w:div w:id="1772044540">
      <w:bodyDiv w:val="1"/>
      <w:marLeft w:val="0"/>
      <w:marRight w:val="0"/>
      <w:marTop w:val="0"/>
      <w:marBottom w:val="0"/>
      <w:divBdr>
        <w:top w:val="none" w:sz="0" w:space="0" w:color="auto"/>
        <w:left w:val="none" w:sz="0" w:space="0" w:color="auto"/>
        <w:bottom w:val="none" w:sz="0" w:space="0" w:color="auto"/>
        <w:right w:val="none" w:sz="0" w:space="0" w:color="auto"/>
      </w:divBdr>
    </w:div>
    <w:div w:id="1772820107">
      <w:bodyDiv w:val="1"/>
      <w:marLeft w:val="0"/>
      <w:marRight w:val="0"/>
      <w:marTop w:val="0"/>
      <w:marBottom w:val="0"/>
      <w:divBdr>
        <w:top w:val="none" w:sz="0" w:space="0" w:color="auto"/>
        <w:left w:val="none" w:sz="0" w:space="0" w:color="auto"/>
        <w:bottom w:val="none" w:sz="0" w:space="0" w:color="auto"/>
        <w:right w:val="none" w:sz="0" w:space="0" w:color="auto"/>
      </w:divBdr>
    </w:div>
    <w:div w:id="1784496629">
      <w:bodyDiv w:val="1"/>
      <w:marLeft w:val="0"/>
      <w:marRight w:val="0"/>
      <w:marTop w:val="0"/>
      <w:marBottom w:val="0"/>
      <w:divBdr>
        <w:top w:val="none" w:sz="0" w:space="0" w:color="auto"/>
        <w:left w:val="none" w:sz="0" w:space="0" w:color="auto"/>
        <w:bottom w:val="none" w:sz="0" w:space="0" w:color="auto"/>
        <w:right w:val="none" w:sz="0" w:space="0" w:color="auto"/>
      </w:divBdr>
    </w:div>
    <w:div w:id="1787696633">
      <w:bodyDiv w:val="1"/>
      <w:marLeft w:val="0"/>
      <w:marRight w:val="0"/>
      <w:marTop w:val="0"/>
      <w:marBottom w:val="0"/>
      <w:divBdr>
        <w:top w:val="none" w:sz="0" w:space="0" w:color="auto"/>
        <w:left w:val="none" w:sz="0" w:space="0" w:color="auto"/>
        <w:bottom w:val="none" w:sz="0" w:space="0" w:color="auto"/>
        <w:right w:val="none" w:sz="0" w:space="0" w:color="auto"/>
      </w:divBdr>
    </w:div>
    <w:div w:id="1787699038">
      <w:bodyDiv w:val="1"/>
      <w:marLeft w:val="0"/>
      <w:marRight w:val="0"/>
      <w:marTop w:val="0"/>
      <w:marBottom w:val="0"/>
      <w:divBdr>
        <w:top w:val="none" w:sz="0" w:space="0" w:color="auto"/>
        <w:left w:val="none" w:sz="0" w:space="0" w:color="auto"/>
        <w:bottom w:val="none" w:sz="0" w:space="0" w:color="auto"/>
        <w:right w:val="none" w:sz="0" w:space="0" w:color="auto"/>
      </w:divBdr>
    </w:div>
    <w:div w:id="1790587072">
      <w:bodyDiv w:val="1"/>
      <w:marLeft w:val="0"/>
      <w:marRight w:val="0"/>
      <w:marTop w:val="0"/>
      <w:marBottom w:val="0"/>
      <w:divBdr>
        <w:top w:val="none" w:sz="0" w:space="0" w:color="auto"/>
        <w:left w:val="none" w:sz="0" w:space="0" w:color="auto"/>
        <w:bottom w:val="none" w:sz="0" w:space="0" w:color="auto"/>
        <w:right w:val="none" w:sz="0" w:space="0" w:color="auto"/>
      </w:divBdr>
    </w:div>
    <w:div w:id="1795833333">
      <w:bodyDiv w:val="1"/>
      <w:marLeft w:val="0"/>
      <w:marRight w:val="0"/>
      <w:marTop w:val="0"/>
      <w:marBottom w:val="0"/>
      <w:divBdr>
        <w:top w:val="none" w:sz="0" w:space="0" w:color="auto"/>
        <w:left w:val="none" w:sz="0" w:space="0" w:color="auto"/>
        <w:bottom w:val="none" w:sz="0" w:space="0" w:color="auto"/>
        <w:right w:val="none" w:sz="0" w:space="0" w:color="auto"/>
      </w:divBdr>
    </w:div>
    <w:div w:id="1796753743">
      <w:bodyDiv w:val="1"/>
      <w:marLeft w:val="0"/>
      <w:marRight w:val="0"/>
      <w:marTop w:val="0"/>
      <w:marBottom w:val="0"/>
      <w:divBdr>
        <w:top w:val="none" w:sz="0" w:space="0" w:color="auto"/>
        <w:left w:val="none" w:sz="0" w:space="0" w:color="auto"/>
        <w:bottom w:val="none" w:sz="0" w:space="0" w:color="auto"/>
        <w:right w:val="none" w:sz="0" w:space="0" w:color="auto"/>
      </w:divBdr>
    </w:div>
    <w:div w:id="1802796301">
      <w:bodyDiv w:val="1"/>
      <w:marLeft w:val="0"/>
      <w:marRight w:val="0"/>
      <w:marTop w:val="0"/>
      <w:marBottom w:val="0"/>
      <w:divBdr>
        <w:top w:val="none" w:sz="0" w:space="0" w:color="auto"/>
        <w:left w:val="none" w:sz="0" w:space="0" w:color="auto"/>
        <w:bottom w:val="none" w:sz="0" w:space="0" w:color="auto"/>
        <w:right w:val="none" w:sz="0" w:space="0" w:color="auto"/>
      </w:divBdr>
    </w:div>
    <w:div w:id="1805850472">
      <w:bodyDiv w:val="1"/>
      <w:marLeft w:val="0"/>
      <w:marRight w:val="0"/>
      <w:marTop w:val="0"/>
      <w:marBottom w:val="0"/>
      <w:divBdr>
        <w:top w:val="none" w:sz="0" w:space="0" w:color="auto"/>
        <w:left w:val="none" w:sz="0" w:space="0" w:color="auto"/>
        <w:bottom w:val="none" w:sz="0" w:space="0" w:color="auto"/>
        <w:right w:val="none" w:sz="0" w:space="0" w:color="auto"/>
      </w:divBdr>
    </w:div>
    <w:div w:id="1808890142">
      <w:bodyDiv w:val="1"/>
      <w:marLeft w:val="0"/>
      <w:marRight w:val="0"/>
      <w:marTop w:val="0"/>
      <w:marBottom w:val="0"/>
      <w:divBdr>
        <w:top w:val="none" w:sz="0" w:space="0" w:color="auto"/>
        <w:left w:val="none" w:sz="0" w:space="0" w:color="auto"/>
        <w:bottom w:val="none" w:sz="0" w:space="0" w:color="auto"/>
        <w:right w:val="none" w:sz="0" w:space="0" w:color="auto"/>
      </w:divBdr>
    </w:div>
    <w:div w:id="1809780757">
      <w:bodyDiv w:val="1"/>
      <w:marLeft w:val="0"/>
      <w:marRight w:val="0"/>
      <w:marTop w:val="0"/>
      <w:marBottom w:val="0"/>
      <w:divBdr>
        <w:top w:val="none" w:sz="0" w:space="0" w:color="auto"/>
        <w:left w:val="none" w:sz="0" w:space="0" w:color="auto"/>
        <w:bottom w:val="none" w:sz="0" w:space="0" w:color="auto"/>
        <w:right w:val="none" w:sz="0" w:space="0" w:color="auto"/>
      </w:divBdr>
    </w:div>
    <w:div w:id="1818256561">
      <w:bodyDiv w:val="1"/>
      <w:marLeft w:val="0"/>
      <w:marRight w:val="0"/>
      <w:marTop w:val="0"/>
      <w:marBottom w:val="0"/>
      <w:divBdr>
        <w:top w:val="none" w:sz="0" w:space="0" w:color="auto"/>
        <w:left w:val="none" w:sz="0" w:space="0" w:color="auto"/>
        <w:bottom w:val="none" w:sz="0" w:space="0" w:color="auto"/>
        <w:right w:val="none" w:sz="0" w:space="0" w:color="auto"/>
      </w:divBdr>
    </w:div>
    <w:div w:id="1819807501">
      <w:bodyDiv w:val="1"/>
      <w:marLeft w:val="0"/>
      <w:marRight w:val="0"/>
      <w:marTop w:val="0"/>
      <w:marBottom w:val="0"/>
      <w:divBdr>
        <w:top w:val="none" w:sz="0" w:space="0" w:color="auto"/>
        <w:left w:val="none" w:sz="0" w:space="0" w:color="auto"/>
        <w:bottom w:val="none" w:sz="0" w:space="0" w:color="auto"/>
        <w:right w:val="none" w:sz="0" w:space="0" w:color="auto"/>
      </w:divBdr>
    </w:div>
    <w:div w:id="1821849485">
      <w:bodyDiv w:val="1"/>
      <w:marLeft w:val="0"/>
      <w:marRight w:val="0"/>
      <w:marTop w:val="0"/>
      <w:marBottom w:val="0"/>
      <w:divBdr>
        <w:top w:val="none" w:sz="0" w:space="0" w:color="auto"/>
        <w:left w:val="none" w:sz="0" w:space="0" w:color="auto"/>
        <w:bottom w:val="none" w:sz="0" w:space="0" w:color="auto"/>
        <w:right w:val="none" w:sz="0" w:space="0" w:color="auto"/>
      </w:divBdr>
    </w:div>
    <w:div w:id="1825003648">
      <w:bodyDiv w:val="1"/>
      <w:marLeft w:val="0"/>
      <w:marRight w:val="0"/>
      <w:marTop w:val="0"/>
      <w:marBottom w:val="0"/>
      <w:divBdr>
        <w:top w:val="none" w:sz="0" w:space="0" w:color="auto"/>
        <w:left w:val="none" w:sz="0" w:space="0" w:color="auto"/>
        <w:bottom w:val="none" w:sz="0" w:space="0" w:color="auto"/>
        <w:right w:val="none" w:sz="0" w:space="0" w:color="auto"/>
      </w:divBdr>
    </w:div>
    <w:div w:id="1827935519">
      <w:bodyDiv w:val="1"/>
      <w:marLeft w:val="0"/>
      <w:marRight w:val="0"/>
      <w:marTop w:val="0"/>
      <w:marBottom w:val="0"/>
      <w:divBdr>
        <w:top w:val="none" w:sz="0" w:space="0" w:color="auto"/>
        <w:left w:val="none" w:sz="0" w:space="0" w:color="auto"/>
        <w:bottom w:val="none" w:sz="0" w:space="0" w:color="auto"/>
        <w:right w:val="none" w:sz="0" w:space="0" w:color="auto"/>
      </w:divBdr>
    </w:div>
    <w:div w:id="1830361644">
      <w:bodyDiv w:val="1"/>
      <w:marLeft w:val="0"/>
      <w:marRight w:val="0"/>
      <w:marTop w:val="0"/>
      <w:marBottom w:val="0"/>
      <w:divBdr>
        <w:top w:val="none" w:sz="0" w:space="0" w:color="auto"/>
        <w:left w:val="none" w:sz="0" w:space="0" w:color="auto"/>
        <w:bottom w:val="none" w:sz="0" w:space="0" w:color="auto"/>
        <w:right w:val="none" w:sz="0" w:space="0" w:color="auto"/>
      </w:divBdr>
    </w:div>
    <w:div w:id="1832019958">
      <w:bodyDiv w:val="1"/>
      <w:marLeft w:val="0"/>
      <w:marRight w:val="0"/>
      <w:marTop w:val="0"/>
      <w:marBottom w:val="0"/>
      <w:divBdr>
        <w:top w:val="none" w:sz="0" w:space="0" w:color="auto"/>
        <w:left w:val="none" w:sz="0" w:space="0" w:color="auto"/>
        <w:bottom w:val="none" w:sz="0" w:space="0" w:color="auto"/>
        <w:right w:val="none" w:sz="0" w:space="0" w:color="auto"/>
      </w:divBdr>
    </w:div>
    <w:div w:id="1832599241">
      <w:bodyDiv w:val="1"/>
      <w:marLeft w:val="0"/>
      <w:marRight w:val="0"/>
      <w:marTop w:val="0"/>
      <w:marBottom w:val="0"/>
      <w:divBdr>
        <w:top w:val="none" w:sz="0" w:space="0" w:color="auto"/>
        <w:left w:val="none" w:sz="0" w:space="0" w:color="auto"/>
        <w:bottom w:val="none" w:sz="0" w:space="0" w:color="auto"/>
        <w:right w:val="none" w:sz="0" w:space="0" w:color="auto"/>
      </w:divBdr>
    </w:div>
    <w:div w:id="1834103243">
      <w:bodyDiv w:val="1"/>
      <w:marLeft w:val="0"/>
      <w:marRight w:val="0"/>
      <w:marTop w:val="0"/>
      <w:marBottom w:val="0"/>
      <w:divBdr>
        <w:top w:val="none" w:sz="0" w:space="0" w:color="auto"/>
        <w:left w:val="none" w:sz="0" w:space="0" w:color="auto"/>
        <w:bottom w:val="none" w:sz="0" w:space="0" w:color="auto"/>
        <w:right w:val="none" w:sz="0" w:space="0" w:color="auto"/>
      </w:divBdr>
    </w:div>
    <w:div w:id="1834182957">
      <w:bodyDiv w:val="1"/>
      <w:marLeft w:val="0"/>
      <w:marRight w:val="0"/>
      <w:marTop w:val="0"/>
      <w:marBottom w:val="0"/>
      <w:divBdr>
        <w:top w:val="none" w:sz="0" w:space="0" w:color="auto"/>
        <w:left w:val="none" w:sz="0" w:space="0" w:color="auto"/>
        <w:bottom w:val="none" w:sz="0" w:space="0" w:color="auto"/>
        <w:right w:val="none" w:sz="0" w:space="0" w:color="auto"/>
      </w:divBdr>
    </w:div>
    <w:div w:id="1837186879">
      <w:bodyDiv w:val="1"/>
      <w:marLeft w:val="0"/>
      <w:marRight w:val="0"/>
      <w:marTop w:val="0"/>
      <w:marBottom w:val="0"/>
      <w:divBdr>
        <w:top w:val="none" w:sz="0" w:space="0" w:color="auto"/>
        <w:left w:val="none" w:sz="0" w:space="0" w:color="auto"/>
        <w:bottom w:val="none" w:sz="0" w:space="0" w:color="auto"/>
        <w:right w:val="none" w:sz="0" w:space="0" w:color="auto"/>
      </w:divBdr>
    </w:div>
    <w:div w:id="1839617214">
      <w:bodyDiv w:val="1"/>
      <w:marLeft w:val="0"/>
      <w:marRight w:val="0"/>
      <w:marTop w:val="0"/>
      <w:marBottom w:val="0"/>
      <w:divBdr>
        <w:top w:val="none" w:sz="0" w:space="0" w:color="auto"/>
        <w:left w:val="none" w:sz="0" w:space="0" w:color="auto"/>
        <w:bottom w:val="none" w:sz="0" w:space="0" w:color="auto"/>
        <w:right w:val="none" w:sz="0" w:space="0" w:color="auto"/>
      </w:divBdr>
    </w:div>
    <w:div w:id="1845125419">
      <w:bodyDiv w:val="1"/>
      <w:marLeft w:val="0"/>
      <w:marRight w:val="0"/>
      <w:marTop w:val="0"/>
      <w:marBottom w:val="0"/>
      <w:divBdr>
        <w:top w:val="none" w:sz="0" w:space="0" w:color="auto"/>
        <w:left w:val="none" w:sz="0" w:space="0" w:color="auto"/>
        <w:bottom w:val="none" w:sz="0" w:space="0" w:color="auto"/>
        <w:right w:val="none" w:sz="0" w:space="0" w:color="auto"/>
      </w:divBdr>
    </w:div>
    <w:div w:id="1846439645">
      <w:bodyDiv w:val="1"/>
      <w:marLeft w:val="0"/>
      <w:marRight w:val="0"/>
      <w:marTop w:val="0"/>
      <w:marBottom w:val="0"/>
      <w:divBdr>
        <w:top w:val="none" w:sz="0" w:space="0" w:color="auto"/>
        <w:left w:val="none" w:sz="0" w:space="0" w:color="auto"/>
        <w:bottom w:val="none" w:sz="0" w:space="0" w:color="auto"/>
        <w:right w:val="none" w:sz="0" w:space="0" w:color="auto"/>
      </w:divBdr>
    </w:div>
    <w:div w:id="1846826309">
      <w:bodyDiv w:val="1"/>
      <w:marLeft w:val="0"/>
      <w:marRight w:val="0"/>
      <w:marTop w:val="0"/>
      <w:marBottom w:val="0"/>
      <w:divBdr>
        <w:top w:val="none" w:sz="0" w:space="0" w:color="auto"/>
        <w:left w:val="none" w:sz="0" w:space="0" w:color="auto"/>
        <w:bottom w:val="none" w:sz="0" w:space="0" w:color="auto"/>
        <w:right w:val="none" w:sz="0" w:space="0" w:color="auto"/>
      </w:divBdr>
    </w:div>
    <w:div w:id="1853956730">
      <w:bodyDiv w:val="1"/>
      <w:marLeft w:val="0"/>
      <w:marRight w:val="0"/>
      <w:marTop w:val="0"/>
      <w:marBottom w:val="0"/>
      <w:divBdr>
        <w:top w:val="none" w:sz="0" w:space="0" w:color="auto"/>
        <w:left w:val="none" w:sz="0" w:space="0" w:color="auto"/>
        <w:bottom w:val="none" w:sz="0" w:space="0" w:color="auto"/>
        <w:right w:val="none" w:sz="0" w:space="0" w:color="auto"/>
      </w:divBdr>
    </w:div>
    <w:div w:id="1855076560">
      <w:bodyDiv w:val="1"/>
      <w:marLeft w:val="0"/>
      <w:marRight w:val="0"/>
      <w:marTop w:val="0"/>
      <w:marBottom w:val="0"/>
      <w:divBdr>
        <w:top w:val="none" w:sz="0" w:space="0" w:color="auto"/>
        <w:left w:val="none" w:sz="0" w:space="0" w:color="auto"/>
        <w:bottom w:val="none" w:sz="0" w:space="0" w:color="auto"/>
        <w:right w:val="none" w:sz="0" w:space="0" w:color="auto"/>
      </w:divBdr>
    </w:div>
    <w:div w:id="1862664930">
      <w:bodyDiv w:val="1"/>
      <w:marLeft w:val="0"/>
      <w:marRight w:val="0"/>
      <w:marTop w:val="0"/>
      <w:marBottom w:val="0"/>
      <w:divBdr>
        <w:top w:val="none" w:sz="0" w:space="0" w:color="auto"/>
        <w:left w:val="none" w:sz="0" w:space="0" w:color="auto"/>
        <w:bottom w:val="none" w:sz="0" w:space="0" w:color="auto"/>
        <w:right w:val="none" w:sz="0" w:space="0" w:color="auto"/>
      </w:divBdr>
    </w:div>
    <w:div w:id="1878394082">
      <w:bodyDiv w:val="1"/>
      <w:marLeft w:val="0"/>
      <w:marRight w:val="0"/>
      <w:marTop w:val="0"/>
      <w:marBottom w:val="0"/>
      <w:divBdr>
        <w:top w:val="none" w:sz="0" w:space="0" w:color="auto"/>
        <w:left w:val="none" w:sz="0" w:space="0" w:color="auto"/>
        <w:bottom w:val="none" w:sz="0" w:space="0" w:color="auto"/>
        <w:right w:val="none" w:sz="0" w:space="0" w:color="auto"/>
      </w:divBdr>
    </w:div>
    <w:div w:id="1879468844">
      <w:bodyDiv w:val="1"/>
      <w:marLeft w:val="0"/>
      <w:marRight w:val="0"/>
      <w:marTop w:val="0"/>
      <w:marBottom w:val="0"/>
      <w:divBdr>
        <w:top w:val="none" w:sz="0" w:space="0" w:color="auto"/>
        <w:left w:val="none" w:sz="0" w:space="0" w:color="auto"/>
        <w:bottom w:val="none" w:sz="0" w:space="0" w:color="auto"/>
        <w:right w:val="none" w:sz="0" w:space="0" w:color="auto"/>
      </w:divBdr>
    </w:div>
    <w:div w:id="1881243565">
      <w:bodyDiv w:val="1"/>
      <w:marLeft w:val="0"/>
      <w:marRight w:val="0"/>
      <w:marTop w:val="0"/>
      <w:marBottom w:val="0"/>
      <w:divBdr>
        <w:top w:val="none" w:sz="0" w:space="0" w:color="auto"/>
        <w:left w:val="none" w:sz="0" w:space="0" w:color="auto"/>
        <w:bottom w:val="none" w:sz="0" w:space="0" w:color="auto"/>
        <w:right w:val="none" w:sz="0" w:space="0" w:color="auto"/>
      </w:divBdr>
    </w:div>
    <w:div w:id="1882597321">
      <w:bodyDiv w:val="1"/>
      <w:marLeft w:val="0"/>
      <w:marRight w:val="0"/>
      <w:marTop w:val="0"/>
      <w:marBottom w:val="0"/>
      <w:divBdr>
        <w:top w:val="none" w:sz="0" w:space="0" w:color="auto"/>
        <w:left w:val="none" w:sz="0" w:space="0" w:color="auto"/>
        <w:bottom w:val="none" w:sz="0" w:space="0" w:color="auto"/>
        <w:right w:val="none" w:sz="0" w:space="0" w:color="auto"/>
      </w:divBdr>
    </w:div>
    <w:div w:id="1882935890">
      <w:bodyDiv w:val="1"/>
      <w:marLeft w:val="0"/>
      <w:marRight w:val="0"/>
      <w:marTop w:val="0"/>
      <w:marBottom w:val="0"/>
      <w:divBdr>
        <w:top w:val="none" w:sz="0" w:space="0" w:color="auto"/>
        <w:left w:val="none" w:sz="0" w:space="0" w:color="auto"/>
        <w:bottom w:val="none" w:sz="0" w:space="0" w:color="auto"/>
        <w:right w:val="none" w:sz="0" w:space="0" w:color="auto"/>
      </w:divBdr>
    </w:div>
    <w:div w:id="1889141391">
      <w:bodyDiv w:val="1"/>
      <w:marLeft w:val="0"/>
      <w:marRight w:val="0"/>
      <w:marTop w:val="0"/>
      <w:marBottom w:val="0"/>
      <w:divBdr>
        <w:top w:val="none" w:sz="0" w:space="0" w:color="auto"/>
        <w:left w:val="none" w:sz="0" w:space="0" w:color="auto"/>
        <w:bottom w:val="none" w:sz="0" w:space="0" w:color="auto"/>
        <w:right w:val="none" w:sz="0" w:space="0" w:color="auto"/>
      </w:divBdr>
    </w:div>
    <w:div w:id="1889755580">
      <w:bodyDiv w:val="1"/>
      <w:marLeft w:val="0"/>
      <w:marRight w:val="0"/>
      <w:marTop w:val="0"/>
      <w:marBottom w:val="0"/>
      <w:divBdr>
        <w:top w:val="none" w:sz="0" w:space="0" w:color="auto"/>
        <w:left w:val="none" w:sz="0" w:space="0" w:color="auto"/>
        <w:bottom w:val="none" w:sz="0" w:space="0" w:color="auto"/>
        <w:right w:val="none" w:sz="0" w:space="0" w:color="auto"/>
      </w:divBdr>
    </w:div>
    <w:div w:id="1891259553">
      <w:bodyDiv w:val="1"/>
      <w:marLeft w:val="0"/>
      <w:marRight w:val="0"/>
      <w:marTop w:val="0"/>
      <w:marBottom w:val="0"/>
      <w:divBdr>
        <w:top w:val="none" w:sz="0" w:space="0" w:color="auto"/>
        <w:left w:val="none" w:sz="0" w:space="0" w:color="auto"/>
        <w:bottom w:val="none" w:sz="0" w:space="0" w:color="auto"/>
        <w:right w:val="none" w:sz="0" w:space="0" w:color="auto"/>
      </w:divBdr>
    </w:div>
    <w:div w:id="1893539417">
      <w:bodyDiv w:val="1"/>
      <w:marLeft w:val="0"/>
      <w:marRight w:val="0"/>
      <w:marTop w:val="0"/>
      <w:marBottom w:val="0"/>
      <w:divBdr>
        <w:top w:val="none" w:sz="0" w:space="0" w:color="auto"/>
        <w:left w:val="none" w:sz="0" w:space="0" w:color="auto"/>
        <w:bottom w:val="none" w:sz="0" w:space="0" w:color="auto"/>
        <w:right w:val="none" w:sz="0" w:space="0" w:color="auto"/>
      </w:divBdr>
    </w:div>
    <w:div w:id="1900627488">
      <w:bodyDiv w:val="1"/>
      <w:marLeft w:val="0"/>
      <w:marRight w:val="0"/>
      <w:marTop w:val="0"/>
      <w:marBottom w:val="0"/>
      <w:divBdr>
        <w:top w:val="none" w:sz="0" w:space="0" w:color="auto"/>
        <w:left w:val="none" w:sz="0" w:space="0" w:color="auto"/>
        <w:bottom w:val="none" w:sz="0" w:space="0" w:color="auto"/>
        <w:right w:val="none" w:sz="0" w:space="0" w:color="auto"/>
      </w:divBdr>
    </w:div>
    <w:div w:id="1903170759">
      <w:bodyDiv w:val="1"/>
      <w:marLeft w:val="0"/>
      <w:marRight w:val="0"/>
      <w:marTop w:val="0"/>
      <w:marBottom w:val="0"/>
      <w:divBdr>
        <w:top w:val="none" w:sz="0" w:space="0" w:color="auto"/>
        <w:left w:val="none" w:sz="0" w:space="0" w:color="auto"/>
        <w:bottom w:val="none" w:sz="0" w:space="0" w:color="auto"/>
        <w:right w:val="none" w:sz="0" w:space="0" w:color="auto"/>
      </w:divBdr>
    </w:div>
    <w:div w:id="1903906578">
      <w:bodyDiv w:val="1"/>
      <w:marLeft w:val="0"/>
      <w:marRight w:val="0"/>
      <w:marTop w:val="0"/>
      <w:marBottom w:val="0"/>
      <w:divBdr>
        <w:top w:val="none" w:sz="0" w:space="0" w:color="auto"/>
        <w:left w:val="none" w:sz="0" w:space="0" w:color="auto"/>
        <w:bottom w:val="none" w:sz="0" w:space="0" w:color="auto"/>
        <w:right w:val="none" w:sz="0" w:space="0" w:color="auto"/>
      </w:divBdr>
    </w:div>
    <w:div w:id="1917745349">
      <w:bodyDiv w:val="1"/>
      <w:marLeft w:val="0"/>
      <w:marRight w:val="0"/>
      <w:marTop w:val="0"/>
      <w:marBottom w:val="0"/>
      <w:divBdr>
        <w:top w:val="none" w:sz="0" w:space="0" w:color="auto"/>
        <w:left w:val="none" w:sz="0" w:space="0" w:color="auto"/>
        <w:bottom w:val="none" w:sz="0" w:space="0" w:color="auto"/>
        <w:right w:val="none" w:sz="0" w:space="0" w:color="auto"/>
      </w:divBdr>
    </w:div>
    <w:div w:id="1921597352">
      <w:bodyDiv w:val="1"/>
      <w:marLeft w:val="0"/>
      <w:marRight w:val="0"/>
      <w:marTop w:val="0"/>
      <w:marBottom w:val="0"/>
      <w:divBdr>
        <w:top w:val="none" w:sz="0" w:space="0" w:color="auto"/>
        <w:left w:val="none" w:sz="0" w:space="0" w:color="auto"/>
        <w:bottom w:val="none" w:sz="0" w:space="0" w:color="auto"/>
        <w:right w:val="none" w:sz="0" w:space="0" w:color="auto"/>
      </w:divBdr>
    </w:div>
    <w:div w:id="1924417190">
      <w:bodyDiv w:val="1"/>
      <w:marLeft w:val="0"/>
      <w:marRight w:val="0"/>
      <w:marTop w:val="0"/>
      <w:marBottom w:val="0"/>
      <w:divBdr>
        <w:top w:val="none" w:sz="0" w:space="0" w:color="auto"/>
        <w:left w:val="none" w:sz="0" w:space="0" w:color="auto"/>
        <w:bottom w:val="none" w:sz="0" w:space="0" w:color="auto"/>
        <w:right w:val="none" w:sz="0" w:space="0" w:color="auto"/>
      </w:divBdr>
    </w:div>
    <w:div w:id="1925843637">
      <w:bodyDiv w:val="1"/>
      <w:marLeft w:val="0"/>
      <w:marRight w:val="0"/>
      <w:marTop w:val="0"/>
      <w:marBottom w:val="0"/>
      <w:divBdr>
        <w:top w:val="none" w:sz="0" w:space="0" w:color="auto"/>
        <w:left w:val="none" w:sz="0" w:space="0" w:color="auto"/>
        <w:bottom w:val="none" w:sz="0" w:space="0" w:color="auto"/>
        <w:right w:val="none" w:sz="0" w:space="0" w:color="auto"/>
      </w:divBdr>
    </w:div>
    <w:div w:id="1927683872">
      <w:bodyDiv w:val="1"/>
      <w:marLeft w:val="0"/>
      <w:marRight w:val="0"/>
      <w:marTop w:val="0"/>
      <w:marBottom w:val="0"/>
      <w:divBdr>
        <w:top w:val="none" w:sz="0" w:space="0" w:color="auto"/>
        <w:left w:val="none" w:sz="0" w:space="0" w:color="auto"/>
        <w:bottom w:val="none" w:sz="0" w:space="0" w:color="auto"/>
        <w:right w:val="none" w:sz="0" w:space="0" w:color="auto"/>
      </w:divBdr>
    </w:div>
    <w:div w:id="1928807468">
      <w:bodyDiv w:val="1"/>
      <w:marLeft w:val="0"/>
      <w:marRight w:val="0"/>
      <w:marTop w:val="0"/>
      <w:marBottom w:val="0"/>
      <w:divBdr>
        <w:top w:val="none" w:sz="0" w:space="0" w:color="auto"/>
        <w:left w:val="none" w:sz="0" w:space="0" w:color="auto"/>
        <w:bottom w:val="none" w:sz="0" w:space="0" w:color="auto"/>
        <w:right w:val="none" w:sz="0" w:space="0" w:color="auto"/>
      </w:divBdr>
    </w:div>
    <w:div w:id="1932007485">
      <w:bodyDiv w:val="1"/>
      <w:marLeft w:val="0"/>
      <w:marRight w:val="0"/>
      <w:marTop w:val="0"/>
      <w:marBottom w:val="0"/>
      <w:divBdr>
        <w:top w:val="none" w:sz="0" w:space="0" w:color="auto"/>
        <w:left w:val="none" w:sz="0" w:space="0" w:color="auto"/>
        <w:bottom w:val="none" w:sz="0" w:space="0" w:color="auto"/>
        <w:right w:val="none" w:sz="0" w:space="0" w:color="auto"/>
      </w:divBdr>
    </w:div>
    <w:div w:id="1933077002">
      <w:bodyDiv w:val="1"/>
      <w:marLeft w:val="0"/>
      <w:marRight w:val="0"/>
      <w:marTop w:val="0"/>
      <w:marBottom w:val="0"/>
      <w:divBdr>
        <w:top w:val="none" w:sz="0" w:space="0" w:color="auto"/>
        <w:left w:val="none" w:sz="0" w:space="0" w:color="auto"/>
        <w:bottom w:val="none" w:sz="0" w:space="0" w:color="auto"/>
        <w:right w:val="none" w:sz="0" w:space="0" w:color="auto"/>
      </w:divBdr>
    </w:div>
    <w:div w:id="1934586276">
      <w:bodyDiv w:val="1"/>
      <w:marLeft w:val="0"/>
      <w:marRight w:val="0"/>
      <w:marTop w:val="0"/>
      <w:marBottom w:val="0"/>
      <w:divBdr>
        <w:top w:val="none" w:sz="0" w:space="0" w:color="auto"/>
        <w:left w:val="none" w:sz="0" w:space="0" w:color="auto"/>
        <w:bottom w:val="none" w:sz="0" w:space="0" w:color="auto"/>
        <w:right w:val="none" w:sz="0" w:space="0" w:color="auto"/>
      </w:divBdr>
    </w:div>
    <w:div w:id="1936790473">
      <w:bodyDiv w:val="1"/>
      <w:marLeft w:val="0"/>
      <w:marRight w:val="0"/>
      <w:marTop w:val="0"/>
      <w:marBottom w:val="0"/>
      <w:divBdr>
        <w:top w:val="none" w:sz="0" w:space="0" w:color="auto"/>
        <w:left w:val="none" w:sz="0" w:space="0" w:color="auto"/>
        <w:bottom w:val="none" w:sz="0" w:space="0" w:color="auto"/>
        <w:right w:val="none" w:sz="0" w:space="0" w:color="auto"/>
      </w:divBdr>
    </w:div>
    <w:div w:id="1938052165">
      <w:bodyDiv w:val="1"/>
      <w:marLeft w:val="0"/>
      <w:marRight w:val="0"/>
      <w:marTop w:val="0"/>
      <w:marBottom w:val="0"/>
      <w:divBdr>
        <w:top w:val="none" w:sz="0" w:space="0" w:color="auto"/>
        <w:left w:val="none" w:sz="0" w:space="0" w:color="auto"/>
        <w:bottom w:val="none" w:sz="0" w:space="0" w:color="auto"/>
        <w:right w:val="none" w:sz="0" w:space="0" w:color="auto"/>
      </w:divBdr>
    </w:div>
    <w:div w:id="1938902013">
      <w:bodyDiv w:val="1"/>
      <w:marLeft w:val="0"/>
      <w:marRight w:val="0"/>
      <w:marTop w:val="0"/>
      <w:marBottom w:val="0"/>
      <w:divBdr>
        <w:top w:val="none" w:sz="0" w:space="0" w:color="auto"/>
        <w:left w:val="none" w:sz="0" w:space="0" w:color="auto"/>
        <w:bottom w:val="none" w:sz="0" w:space="0" w:color="auto"/>
        <w:right w:val="none" w:sz="0" w:space="0" w:color="auto"/>
      </w:divBdr>
    </w:div>
    <w:div w:id="1941795163">
      <w:bodyDiv w:val="1"/>
      <w:marLeft w:val="0"/>
      <w:marRight w:val="0"/>
      <w:marTop w:val="0"/>
      <w:marBottom w:val="0"/>
      <w:divBdr>
        <w:top w:val="none" w:sz="0" w:space="0" w:color="auto"/>
        <w:left w:val="none" w:sz="0" w:space="0" w:color="auto"/>
        <w:bottom w:val="none" w:sz="0" w:space="0" w:color="auto"/>
        <w:right w:val="none" w:sz="0" w:space="0" w:color="auto"/>
      </w:divBdr>
    </w:div>
    <w:div w:id="1942060980">
      <w:bodyDiv w:val="1"/>
      <w:marLeft w:val="0"/>
      <w:marRight w:val="0"/>
      <w:marTop w:val="0"/>
      <w:marBottom w:val="0"/>
      <w:divBdr>
        <w:top w:val="none" w:sz="0" w:space="0" w:color="auto"/>
        <w:left w:val="none" w:sz="0" w:space="0" w:color="auto"/>
        <w:bottom w:val="none" w:sz="0" w:space="0" w:color="auto"/>
        <w:right w:val="none" w:sz="0" w:space="0" w:color="auto"/>
      </w:divBdr>
    </w:div>
    <w:div w:id="1943218582">
      <w:bodyDiv w:val="1"/>
      <w:marLeft w:val="0"/>
      <w:marRight w:val="0"/>
      <w:marTop w:val="0"/>
      <w:marBottom w:val="0"/>
      <w:divBdr>
        <w:top w:val="none" w:sz="0" w:space="0" w:color="auto"/>
        <w:left w:val="none" w:sz="0" w:space="0" w:color="auto"/>
        <w:bottom w:val="none" w:sz="0" w:space="0" w:color="auto"/>
        <w:right w:val="none" w:sz="0" w:space="0" w:color="auto"/>
      </w:divBdr>
    </w:div>
    <w:div w:id="1949117668">
      <w:bodyDiv w:val="1"/>
      <w:marLeft w:val="0"/>
      <w:marRight w:val="0"/>
      <w:marTop w:val="0"/>
      <w:marBottom w:val="0"/>
      <w:divBdr>
        <w:top w:val="none" w:sz="0" w:space="0" w:color="auto"/>
        <w:left w:val="none" w:sz="0" w:space="0" w:color="auto"/>
        <w:bottom w:val="none" w:sz="0" w:space="0" w:color="auto"/>
        <w:right w:val="none" w:sz="0" w:space="0" w:color="auto"/>
      </w:divBdr>
    </w:div>
    <w:div w:id="1951813265">
      <w:bodyDiv w:val="1"/>
      <w:marLeft w:val="0"/>
      <w:marRight w:val="0"/>
      <w:marTop w:val="0"/>
      <w:marBottom w:val="0"/>
      <w:divBdr>
        <w:top w:val="none" w:sz="0" w:space="0" w:color="auto"/>
        <w:left w:val="none" w:sz="0" w:space="0" w:color="auto"/>
        <w:bottom w:val="none" w:sz="0" w:space="0" w:color="auto"/>
        <w:right w:val="none" w:sz="0" w:space="0" w:color="auto"/>
      </w:divBdr>
    </w:div>
    <w:div w:id="1952005379">
      <w:bodyDiv w:val="1"/>
      <w:marLeft w:val="0"/>
      <w:marRight w:val="0"/>
      <w:marTop w:val="0"/>
      <w:marBottom w:val="0"/>
      <w:divBdr>
        <w:top w:val="none" w:sz="0" w:space="0" w:color="auto"/>
        <w:left w:val="none" w:sz="0" w:space="0" w:color="auto"/>
        <w:bottom w:val="none" w:sz="0" w:space="0" w:color="auto"/>
        <w:right w:val="none" w:sz="0" w:space="0" w:color="auto"/>
      </w:divBdr>
    </w:div>
    <w:div w:id="1952780115">
      <w:bodyDiv w:val="1"/>
      <w:marLeft w:val="0"/>
      <w:marRight w:val="0"/>
      <w:marTop w:val="0"/>
      <w:marBottom w:val="0"/>
      <w:divBdr>
        <w:top w:val="none" w:sz="0" w:space="0" w:color="auto"/>
        <w:left w:val="none" w:sz="0" w:space="0" w:color="auto"/>
        <w:bottom w:val="none" w:sz="0" w:space="0" w:color="auto"/>
        <w:right w:val="none" w:sz="0" w:space="0" w:color="auto"/>
      </w:divBdr>
    </w:div>
    <w:div w:id="1955398992">
      <w:bodyDiv w:val="1"/>
      <w:marLeft w:val="0"/>
      <w:marRight w:val="0"/>
      <w:marTop w:val="0"/>
      <w:marBottom w:val="0"/>
      <w:divBdr>
        <w:top w:val="none" w:sz="0" w:space="0" w:color="auto"/>
        <w:left w:val="none" w:sz="0" w:space="0" w:color="auto"/>
        <w:bottom w:val="none" w:sz="0" w:space="0" w:color="auto"/>
        <w:right w:val="none" w:sz="0" w:space="0" w:color="auto"/>
      </w:divBdr>
    </w:div>
    <w:div w:id="1956718372">
      <w:bodyDiv w:val="1"/>
      <w:marLeft w:val="0"/>
      <w:marRight w:val="0"/>
      <w:marTop w:val="0"/>
      <w:marBottom w:val="0"/>
      <w:divBdr>
        <w:top w:val="none" w:sz="0" w:space="0" w:color="auto"/>
        <w:left w:val="none" w:sz="0" w:space="0" w:color="auto"/>
        <w:bottom w:val="none" w:sz="0" w:space="0" w:color="auto"/>
        <w:right w:val="none" w:sz="0" w:space="0" w:color="auto"/>
      </w:divBdr>
    </w:div>
    <w:div w:id="1958440616">
      <w:bodyDiv w:val="1"/>
      <w:marLeft w:val="0"/>
      <w:marRight w:val="0"/>
      <w:marTop w:val="0"/>
      <w:marBottom w:val="0"/>
      <w:divBdr>
        <w:top w:val="none" w:sz="0" w:space="0" w:color="auto"/>
        <w:left w:val="none" w:sz="0" w:space="0" w:color="auto"/>
        <w:bottom w:val="none" w:sz="0" w:space="0" w:color="auto"/>
        <w:right w:val="none" w:sz="0" w:space="0" w:color="auto"/>
      </w:divBdr>
    </w:div>
    <w:div w:id="1958758230">
      <w:bodyDiv w:val="1"/>
      <w:marLeft w:val="0"/>
      <w:marRight w:val="0"/>
      <w:marTop w:val="0"/>
      <w:marBottom w:val="0"/>
      <w:divBdr>
        <w:top w:val="none" w:sz="0" w:space="0" w:color="auto"/>
        <w:left w:val="none" w:sz="0" w:space="0" w:color="auto"/>
        <w:bottom w:val="none" w:sz="0" w:space="0" w:color="auto"/>
        <w:right w:val="none" w:sz="0" w:space="0" w:color="auto"/>
      </w:divBdr>
    </w:div>
    <w:div w:id="1958875242">
      <w:bodyDiv w:val="1"/>
      <w:marLeft w:val="0"/>
      <w:marRight w:val="0"/>
      <w:marTop w:val="0"/>
      <w:marBottom w:val="0"/>
      <w:divBdr>
        <w:top w:val="none" w:sz="0" w:space="0" w:color="auto"/>
        <w:left w:val="none" w:sz="0" w:space="0" w:color="auto"/>
        <w:bottom w:val="none" w:sz="0" w:space="0" w:color="auto"/>
        <w:right w:val="none" w:sz="0" w:space="0" w:color="auto"/>
      </w:divBdr>
    </w:div>
    <w:div w:id="1962419325">
      <w:bodyDiv w:val="1"/>
      <w:marLeft w:val="0"/>
      <w:marRight w:val="0"/>
      <w:marTop w:val="0"/>
      <w:marBottom w:val="0"/>
      <w:divBdr>
        <w:top w:val="none" w:sz="0" w:space="0" w:color="auto"/>
        <w:left w:val="none" w:sz="0" w:space="0" w:color="auto"/>
        <w:bottom w:val="none" w:sz="0" w:space="0" w:color="auto"/>
        <w:right w:val="none" w:sz="0" w:space="0" w:color="auto"/>
      </w:divBdr>
    </w:div>
    <w:div w:id="1967394181">
      <w:bodyDiv w:val="1"/>
      <w:marLeft w:val="0"/>
      <w:marRight w:val="0"/>
      <w:marTop w:val="0"/>
      <w:marBottom w:val="0"/>
      <w:divBdr>
        <w:top w:val="none" w:sz="0" w:space="0" w:color="auto"/>
        <w:left w:val="none" w:sz="0" w:space="0" w:color="auto"/>
        <w:bottom w:val="none" w:sz="0" w:space="0" w:color="auto"/>
        <w:right w:val="none" w:sz="0" w:space="0" w:color="auto"/>
      </w:divBdr>
    </w:div>
    <w:div w:id="1968394455">
      <w:bodyDiv w:val="1"/>
      <w:marLeft w:val="0"/>
      <w:marRight w:val="0"/>
      <w:marTop w:val="0"/>
      <w:marBottom w:val="0"/>
      <w:divBdr>
        <w:top w:val="none" w:sz="0" w:space="0" w:color="auto"/>
        <w:left w:val="none" w:sz="0" w:space="0" w:color="auto"/>
        <w:bottom w:val="none" w:sz="0" w:space="0" w:color="auto"/>
        <w:right w:val="none" w:sz="0" w:space="0" w:color="auto"/>
      </w:divBdr>
    </w:div>
    <w:div w:id="1974822325">
      <w:bodyDiv w:val="1"/>
      <w:marLeft w:val="0"/>
      <w:marRight w:val="0"/>
      <w:marTop w:val="0"/>
      <w:marBottom w:val="0"/>
      <w:divBdr>
        <w:top w:val="none" w:sz="0" w:space="0" w:color="auto"/>
        <w:left w:val="none" w:sz="0" w:space="0" w:color="auto"/>
        <w:bottom w:val="none" w:sz="0" w:space="0" w:color="auto"/>
        <w:right w:val="none" w:sz="0" w:space="0" w:color="auto"/>
      </w:divBdr>
    </w:div>
    <w:div w:id="1975914274">
      <w:bodyDiv w:val="1"/>
      <w:marLeft w:val="0"/>
      <w:marRight w:val="0"/>
      <w:marTop w:val="0"/>
      <w:marBottom w:val="0"/>
      <w:divBdr>
        <w:top w:val="none" w:sz="0" w:space="0" w:color="auto"/>
        <w:left w:val="none" w:sz="0" w:space="0" w:color="auto"/>
        <w:bottom w:val="none" w:sz="0" w:space="0" w:color="auto"/>
        <w:right w:val="none" w:sz="0" w:space="0" w:color="auto"/>
      </w:divBdr>
    </w:div>
    <w:div w:id="1980259609">
      <w:bodyDiv w:val="1"/>
      <w:marLeft w:val="0"/>
      <w:marRight w:val="0"/>
      <w:marTop w:val="0"/>
      <w:marBottom w:val="0"/>
      <w:divBdr>
        <w:top w:val="none" w:sz="0" w:space="0" w:color="auto"/>
        <w:left w:val="none" w:sz="0" w:space="0" w:color="auto"/>
        <w:bottom w:val="none" w:sz="0" w:space="0" w:color="auto"/>
        <w:right w:val="none" w:sz="0" w:space="0" w:color="auto"/>
      </w:divBdr>
    </w:div>
    <w:div w:id="1980377477">
      <w:bodyDiv w:val="1"/>
      <w:marLeft w:val="0"/>
      <w:marRight w:val="0"/>
      <w:marTop w:val="0"/>
      <w:marBottom w:val="0"/>
      <w:divBdr>
        <w:top w:val="none" w:sz="0" w:space="0" w:color="auto"/>
        <w:left w:val="none" w:sz="0" w:space="0" w:color="auto"/>
        <w:bottom w:val="none" w:sz="0" w:space="0" w:color="auto"/>
        <w:right w:val="none" w:sz="0" w:space="0" w:color="auto"/>
      </w:divBdr>
    </w:div>
    <w:div w:id="1981304688">
      <w:bodyDiv w:val="1"/>
      <w:marLeft w:val="0"/>
      <w:marRight w:val="0"/>
      <w:marTop w:val="0"/>
      <w:marBottom w:val="0"/>
      <w:divBdr>
        <w:top w:val="none" w:sz="0" w:space="0" w:color="auto"/>
        <w:left w:val="none" w:sz="0" w:space="0" w:color="auto"/>
        <w:bottom w:val="none" w:sz="0" w:space="0" w:color="auto"/>
        <w:right w:val="none" w:sz="0" w:space="0" w:color="auto"/>
      </w:divBdr>
    </w:div>
    <w:div w:id="1982617845">
      <w:bodyDiv w:val="1"/>
      <w:marLeft w:val="0"/>
      <w:marRight w:val="0"/>
      <w:marTop w:val="0"/>
      <w:marBottom w:val="0"/>
      <w:divBdr>
        <w:top w:val="none" w:sz="0" w:space="0" w:color="auto"/>
        <w:left w:val="none" w:sz="0" w:space="0" w:color="auto"/>
        <w:bottom w:val="none" w:sz="0" w:space="0" w:color="auto"/>
        <w:right w:val="none" w:sz="0" w:space="0" w:color="auto"/>
      </w:divBdr>
    </w:div>
    <w:div w:id="1986279562">
      <w:bodyDiv w:val="1"/>
      <w:marLeft w:val="0"/>
      <w:marRight w:val="0"/>
      <w:marTop w:val="0"/>
      <w:marBottom w:val="0"/>
      <w:divBdr>
        <w:top w:val="none" w:sz="0" w:space="0" w:color="auto"/>
        <w:left w:val="none" w:sz="0" w:space="0" w:color="auto"/>
        <w:bottom w:val="none" w:sz="0" w:space="0" w:color="auto"/>
        <w:right w:val="none" w:sz="0" w:space="0" w:color="auto"/>
      </w:divBdr>
    </w:div>
    <w:div w:id="1990282149">
      <w:bodyDiv w:val="1"/>
      <w:marLeft w:val="0"/>
      <w:marRight w:val="0"/>
      <w:marTop w:val="0"/>
      <w:marBottom w:val="0"/>
      <w:divBdr>
        <w:top w:val="none" w:sz="0" w:space="0" w:color="auto"/>
        <w:left w:val="none" w:sz="0" w:space="0" w:color="auto"/>
        <w:bottom w:val="none" w:sz="0" w:space="0" w:color="auto"/>
        <w:right w:val="none" w:sz="0" w:space="0" w:color="auto"/>
      </w:divBdr>
    </w:div>
    <w:div w:id="2000225635">
      <w:bodyDiv w:val="1"/>
      <w:marLeft w:val="0"/>
      <w:marRight w:val="0"/>
      <w:marTop w:val="0"/>
      <w:marBottom w:val="0"/>
      <w:divBdr>
        <w:top w:val="none" w:sz="0" w:space="0" w:color="auto"/>
        <w:left w:val="none" w:sz="0" w:space="0" w:color="auto"/>
        <w:bottom w:val="none" w:sz="0" w:space="0" w:color="auto"/>
        <w:right w:val="none" w:sz="0" w:space="0" w:color="auto"/>
      </w:divBdr>
    </w:div>
    <w:div w:id="2004968615">
      <w:bodyDiv w:val="1"/>
      <w:marLeft w:val="0"/>
      <w:marRight w:val="0"/>
      <w:marTop w:val="0"/>
      <w:marBottom w:val="0"/>
      <w:divBdr>
        <w:top w:val="none" w:sz="0" w:space="0" w:color="auto"/>
        <w:left w:val="none" w:sz="0" w:space="0" w:color="auto"/>
        <w:bottom w:val="none" w:sz="0" w:space="0" w:color="auto"/>
        <w:right w:val="none" w:sz="0" w:space="0" w:color="auto"/>
      </w:divBdr>
    </w:div>
    <w:div w:id="2005355820">
      <w:bodyDiv w:val="1"/>
      <w:marLeft w:val="0"/>
      <w:marRight w:val="0"/>
      <w:marTop w:val="0"/>
      <w:marBottom w:val="0"/>
      <w:divBdr>
        <w:top w:val="none" w:sz="0" w:space="0" w:color="auto"/>
        <w:left w:val="none" w:sz="0" w:space="0" w:color="auto"/>
        <w:bottom w:val="none" w:sz="0" w:space="0" w:color="auto"/>
        <w:right w:val="none" w:sz="0" w:space="0" w:color="auto"/>
      </w:divBdr>
    </w:div>
    <w:div w:id="2012178736">
      <w:bodyDiv w:val="1"/>
      <w:marLeft w:val="0"/>
      <w:marRight w:val="0"/>
      <w:marTop w:val="0"/>
      <w:marBottom w:val="0"/>
      <w:divBdr>
        <w:top w:val="none" w:sz="0" w:space="0" w:color="auto"/>
        <w:left w:val="none" w:sz="0" w:space="0" w:color="auto"/>
        <w:bottom w:val="none" w:sz="0" w:space="0" w:color="auto"/>
        <w:right w:val="none" w:sz="0" w:space="0" w:color="auto"/>
      </w:divBdr>
    </w:div>
    <w:div w:id="2015720782">
      <w:bodyDiv w:val="1"/>
      <w:marLeft w:val="0"/>
      <w:marRight w:val="0"/>
      <w:marTop w:val="0"/>
      <w:marBottom w:val="0"/>
      <w:divBdr>
        <w:top w:val="none" w:sz="0" w:space="0" w:color="auto"/>
        <w:left w:val="none" w:sz="0" w:space="0" w:color="auto"/>
        <w:bottom w:val="none" w:sz="0" w:space="0" w:color="auto"/>
        <w:right w:val="none" w:sz="0" w:space="0" w:color="auto"/>
      </w:divBdr>
    </w:div>
    <w:div w:id="2019650609">
      <w:bodyDiv w:val="1"/>
      <w:marLeft w:val="0"/>
      <w:marRight w:val="0"/>
      <w:marTop w:val="0"/>
      <w:marBottom w:val="0"/>
      <w:divBdr>
        <w:top w:val="none" w:sz="0" w:space="0" w:color="auto"/>
        <w:left w:val="none" w:sz="0" w:space="0" w:color="auto"/>
        <w:bottom w:val="none" w:sz="0" w:space="0" w:color="auto"/>
        <w:right w:val="none" w:sz="0" w:space="0" w:color="auto"/>
      </w:divBdr>
    </w:div>
    <w:div w:id="2020812697">
      <w:bodyDiv w:val="1"/>
      <w:marLeft w:val="0"/>
      <w:marRight w:val="0"/>
      <w:marTop w:val="0"/>
      <w:marBottom w:val="0"/>
      <w:divBdr>
        <w:top w:val="none" w:sz="0" w:space="0" w:color="auto"/>
        <w:left w:val="none" w:sz="0" w:space="0" w:color="auto"/>
        <w:bottom w:val="none" w:sz="0" w:space="0" w:color="auto"/>
        <w:right w:val="none" w:sz="0" w:space="0" w:color="auto"/>
      </w:divBdr>
    </w:div>
    <w:div w:id="2021203356">
      <w:bodyDiv w:val="1"/>
      <w:marLeft w:val="0"/>
      <w:marRight w:val="0"/>
      <w:marTop w:val="0"/>
      <w:marBottom w:val="0"/>
      <w:divBdr>
        <w:top w:val="none" w:sz="0" w:space="0" w:color="auto"/>
        <w:left w:val="none" w:sz="0" w:space="0" w:color="auto"/>
        <w:bottom w:val="none" w:sz="0" w:space="0" w:color="auto"/>
        <w:right w:val="none" w:sz="0" w:space="0" w:color="auto"/>
      </w:divBdr>
    </w:div>
    <w:div w:id="2027249187">
      <w:bodyDiv w:val="1"/>
      <w:marLeft w:val="0"/>
      <w:marRight w:val="0"/>
      <w:marTop w:val="0"/>
      <w:marBottom w:val="0"/>
      <w:divBdr>
        <w:top w:val="none" w:sz="0" w:space="0" w:color="auto"/>
        <w:left w:val="none" w:sz="0" w:space="0" w:color="auto"/>
        <w:bottom w:val="none" w:sz="0" w:space="0" w:color="auto"/>
        <w:right w:val="none" w:sz="0" w:space="0" w:color="auto"/>
      </w:divBdr>
    </w:div>
    <w:div w:id="2027824761">
      <w:bodyDiv w:val="1"/>
      <w:marLeft w:val="0"/>
      <w:marRight w:val="0"/>
      <w:marTop w:val="0"/>
      <w:marBottom w:val="0"/>
      <w:divBdr>
        <w:top w:val="none" w:sz="0" w:space="0" w:color="auto"/>
        <w:left w:val="none" w:sz="0" w:space="0" w:color="auto"/>
        <w:bottom w:val="none" w:sz="0" w:space="0" w:color="auto"/>
        <w:right w:val="none" w:sz="0" w:space="0" w:color="auto"/>
      </w:divBdr>
    </w:div>
    <w:div w:id="2028099755">
      <w:bodyDiv w:val="1"/>
      <w:marLeft w:val="0"/>
      <w:marRight w:val="0"/>
      <w:marTop w:val="0"/>
      <w:marBottom w:val="0"/>
      <w:divBdr>
        <w:top w:val="none" w:sz="0" w:space="0" w:color="auto"/>
        <w:left w:val="none" w:sz="0" w:space="0" w:color="auto"/>
        <w:bottom w:val="none" w:sz="0" w:space="0" w:color="auto"/>
        <w:right w:val="none" w:sz="0" w:space="0" w:color="auto"/>
      </w:divBdr>
    </w:div>
    <w:div w:id="2031880304">
      <w:bodyDiv w:val="1"/>
      <w:marLeft w:val="0"/>
      <w:marRight w:val="0"/>
      <w:marTop w:val="0"/>
      <w:marBottom w:val="0"/>
      <w:divBdr>
        <w:top w:val="none" w:sz="0" w:space="0" w:color="auto"/>
        <w:left w:val="none" w:sz="0" w:space="0" w:color="auto"/>
        <w:bottom w:val="none" w:sz="0" w:space="0" w:color="auto"/>
        <w:right w:val="none" w:sz="0" w:space="0" w:color="auto"/>
      </w:divBdr>
    </w:div>
    <w:div w:id="2032799449">
      <w:bodyDiv w:val="1"/>
      <w:marLeft w:val="0"/>
      <w:marRight w:val="0"/>
      <w:marTop w:val="0"/>
      <w:marBottom w:val="0"/>
      <w:divBdr>
        <w:top w:val="none" w:sz="0" w:space="0" w:color="auto"/>
        <w:left w:val="none" w:sz="0" w:space="0" w:color="auto"/>
        <w:bottom w:val="none" w:sz="0" w:space="0" w:color="auto"/>
        <w:right w:val="none" w:sz="0" w:space="0" w:color="auto"/>
      </w:divBdr>
    </w:div>
    <w:div w:id="2034722563">
      <w:bodyDiv w:val="1"/>
      <w:marLeft w:val="0"/>
      <w:marRight w:val="0"/>
      <w:marTop w:val="0"/>
      <w:marBottom w:val="0"/>
      <w:divBdr>
        <w:top w:val="none" w:sz="0" w:space="0" w:color="auto"/>
        <w:left w:val="none" w:sz="0" w:space="0" w:color="auto"/>
        <w:bottom w:val="none" w:sz="0" w:space="0" w:color="auto"/>
        <w:right w:val="none" w:sz="0" w:space="0" w:color="auto"/>
      </w:divBdr>
    </w:div>
    <w:div w:id="2035761487">
      <w:bodyDiv w:val="1"/>
      <w:marLeft w:val="0"/>
      <w:marRight w:val="0"/>
      <w:marTop w:val="0"/>
      <w:marBottom w:val="0"/>
      <w:divBdr>
        <w:top w:val="none" w:sz="0" w:space="0" w:color="auto"/>
        <w:left w:val="none" w:sz="0" w:space="0" w:color="auto"/>
        <w:bottom w:val="none" w:sz="0" w:space="0" w:color="auto"/>
        <w:right w:val="none" w:sz="0" w:space="0" w:color="auto"/>
      </w:divBdr>
    </w:div>
    <w:div w:id="2039163050">
      <w:bodyDiv w:val="1"/>
      <w:marLeft w:val="0"/>
      <w:marRight w:val="0"/>
      <w:marTop w:val="0"/>
      <w:marBottom w:val="0"/>
      <w:divBdr>
        <w:top w:val="none" w:sz="0" w:space="0" w:color="auto"/>
        <w:left w:val="none" w:sz="0" w:space="0" w:color="auto"/>
        <w:bottom w:val="none" w:sz="0" w:space="0" w:color="auto"/>
        <w:right w:val="none" w:sz="0" w:space="0" w:color="auto"/>
      </w:divBdr>
    </w:div>
    <w:div w:id="2039815819">
      <w:bodyDiv w:val="1"/>
      <w:marLeft w:val="0"/>
      <w:marRight w:val="0"/>
      <w:marTop w:val="0"/>
      <w:marBottom w:val="0"/>
      <w:divBdr>
        <w:top w:val="none" w:sz="0" w:space="0" w:color="auto"/>
        <w:left w:val="none" w:sz="0" w:space="0" w:color="auto"/>
        <w:bottom w:val="none" w:sz="0" w:space="0" w:color="auto"/>
        <w:right w:val="none" w:sz="0" w:space="0" w:color="auto"/>
      </w:divBdr>
    </w:div>
    <w:div w:id="2044355115">
      <w:bodyDiv w:val="1"/>
      <w:marLeft w:val="0"/>
      <w:marRight w:val="0"/>
      <w:marTop w:val="0"/>
      <w:marBottom w:val="0"/>
      <w:divBdr>
        <w:top w:val="none" w:sz="0" w:space="0" w:color="auto"/>
        <w:left w:val="none" w:sz="0" w:space="0" w:color="auto"/>
        <w:bottom w:val="none" w:sz="0" w:space="0" w:color="auto"/>
        <w:right w:val="none" w:sz="0" w:space="0" w:color="auto"/>
      </w:divBdr>
    </w:div>
    <w:div w:id="2045516012">
      <w:bodyDiv w:val="1"/>
      <w:marLeft w:val="0"/>
      <w:marRight w:val="0"/>
      <w:marTop w:val="0"/>
      <w:marBottom w:val="0"/>
      <w:divBdr>
        <w:top w:val="none" w:sz="0" w:space="0" w:color="auto"/>
        <w:left w:val="none" w:sz="0" w:space="0" w:color="auto"/>
        <w:bottom w:val="none" w:sz="0" w:space="0" w:color="auto"/>
        <w:right w:val="none" w:sz="0" w:space="0" w:color="auto"/>
      </w:divBdr>
    </w:div>
    <w:div w:id="2046904051">
      <w:bodyDiv w:val="1"/>
      <w:marLeft w:val="0"/>
      <w:marRight w:val="0"/>
      <w:marTop w:val="0"/>
      <w:marBottom w:val="0"/>
      <w:divBdr>
        <w:top w:val="none" w:sz="0" w:space="0" w:color="auto"/>
        <w:left w:val="none" w:sz="0" w:space="0" w:color="auto"/>
        <w:bottom w:val="none" w:sz="0" w:space="0" w:color="auto"/>
        <w:right w:val="none" w:sz="0" w:space="0" w:color="auto"/>
      </w:divBdr>
    </w:div>
    <w:div w:id="2047755513">
      <w:bodyDiv w:val="1"/>
      <w:marLeft w:val="0"/>
      <w:marRight w:val="0"/>
      <w:marTop w:val="0"/>
      <w:marBottom w:val="0"/>
      <w:divBdr>
        <w:top w:val="none" w:sz="0" w:space="0" w:color="auto"/>
        <w:left w:val="none" w:sz="0" w:space="0" w:color="auto"/>
        <w:bottom w:val="none" w:sz="0" w:space="0" w:color="auto"/>
        <w:right w:val="none" w:sz="0" w:space="0" w:color="auto"/>
      </w:divBdr>
    </w:div>
    <w:div w:id="2048218233">
      <w:bodyDiv w:val="1"/>
      <w:marLeft w:val="0"/>
      <w:marRight w:val="0"/>
      <w:marTop w:val="0"/>
      <w:marBottom w:val="0"/>
      <w:divBdr>
        <w:top w:val="none" w:sz="0" w:space="0" w:color="auto"/>
        <w:left w:val="none" w:sz="0" w:space="0" w:color="auto"/>
        <w:bottom w:val="none" w:sz="0" w:space="0" w:color="auto"/>
        <w:right w:val="none" w:sz="0" w:space="0" w:color="auto"/>
      </w:divBdr>
    </w:div>
    <w:div w:id="2050185653">
      <w:bodyDiv w:val="1"/>
      <w:marLeft w:val="0"/>
      <w:marRight w:val="0"/>
      <w:marTop w:val="0"/>
      <w:marBottom w:val="0"/>
      <w:divBdr>
        <w:top w:val="none" w:sz="0" w:space="0" w:color="auto"/>
        <w:left w:val="none" w:sz="0" w:space="0" w:color="auto"/>
        <w:bottom w:val="none" w:sz="0" w:space="0" w:color="auto"/>
        <w:right w:val="none" w:sz="0" w:space="0" w:color="auto"/>
      </w:divBdr>
    </w:div>
    <w:div w:id="2052145594">
      <w:bodyDiv w:val="1"/>
      <w:marLeft w:val="0"/>
      <w:marRight w:val="0"/>
      <w:marTop w:val="0"/>
      <w:marBottom w:val="0"/>
      <w:divBdr>
        <w:top w:val="none" w:sz="0" w:space="0" w:color="auto"/>
        <w:left w:val="none" w:sz="0" w:space="0" w:color="auto"/>
        <w:bottom w:val="none" w:sz="0" w:space="0" w:color="auto"/>
        <w:right w:val="none" w:sz="0" w:space="0" w:color="auto"/>
      </w:divBdr>
    </w:div>
    <w:div w:id="2053386816">
      <w:bodyDiv w:val="1"/>
      <w:marLeft w:val="0"/>
      <w:marRight w:val="0"/>
      <w:marTop w:val="0"/>
      <w:marBottom w:val="0"/>
      <w:divBdr>
        <w:top w:val="none" w:sz="0" w:space="0" w:color="auto"/>
        <w:left w:val="none" w:sz="0" w:space="0" w:color="auto"/>
        <w:bottom w:val="none" w:sz="0" w:space="0" w:color="auto"/>
        <w:right w:val="none" w:sz="0" w:space="0" w:color="auto"/>
      </w:divBdr>
    </w:div>
    <w:div w:id="2053577053">
      <w:bodyDiv w:val="1"/>
      <w:marLeft w:val="0"/>
      <w:marRight w:val="0"/>
      <w:marTop w:val="0"/>
      <w:marBottom w:val="0"/>
      <w:divBdr>
        <w:top w:val="none" w:sz="0" w:space="0" w:color="auto"/>
        <w:left w:val="none" w:sz="0" w:space="0" w:color="auto"/>
        <w:bottom w:val="none" w:sz="0" w:space="0" w:color="auto"/>
        <w:right w:val="none" w:sz="0" w:space="0" w:color="auto"/>
      </w:divBdr>
    </w:div>
    <w:div w:id="2055809041">
      <w:bodyDiv w:val="1"/>
      <w:marLeft w:val="0"/>
      <w:marRight w:val="0"/>
      <w:marTop w:val="0"/>
      <w:marBottom w:val="0"/>
      <w:divBdr>
        <w:top w:val="none" w:sz="0" w:space="0" w:color="auto"/>
        <w:left w:val="none" w:sz="0" w:space="0" w:color="auto"/>
        <w:bottom w:val="none" w:sz="0" w:space="0" w:color="auto"/>
        <w:right w:val="none" w:sz="0" w:space="0" w:color="auto"/>
      </w:divBdr>
    </w:div>
    <w:div w:id="2060543277">
      <w:bodyDiv w:val="1"/>
      <w:marLeft w:val="0"/>
      <w:marRight w:val="0"/>
      <w:marTop w:val="0"/>
      <w:marBottom w:val="0"/>
      <w:divBdr>
        <w:top w:val="none" w:sz="0" w:space="0" w:color="auto"/>
        <w:left w:val="none" w:sz="0" w:space="0" w:color="auto"/>
        <w:bottom w:val="none" w:sz="0" w:space="0" w:color="auto"/>
        <w:right w:val="none" w:sz="0" w:space="0" w:color="auto"/>
      </w:divBdr>
    </w:div>
    <w:div w:id="2061632537">
      <w:bodyDiv w:val="1"/>
      <w:marLeft w:val="0"/>
      <w:marRight w:val="0"/>
      <w:marTop w:val="0"/>
      <w:marBottom w:val="0"/>
      <w:divBdr>
        <w:top w:val="none" w:sz="0" w:space="0" w:color="auto"/>
        <w:left w:val="none" w:sz="0" w:space="0" w:color="auto"/>
        <w:bottom w:val="none" w:sz="0" w:space="0" w:color="auto"/>
        <w:right w:val="none" w:sz="0" w:space="0" w:color="auto"/>
      </w:divBdr>
    </w:div>
    <w:div w:id="2064057370">
      <w:bodyDiv w:val="1"/>
      <w:marLeft w:val="0"/>
      <w:marRight w:val="0"/>
      <w:marTop w:val="0"/>
      <w:marBottom w:val="0"/>
      <w:divBdr>
        <w:top w:val="none" w:sz="0" w:space="0" w:color="auto"/>
        <w:left w:val="none" w:sz="0" w:space="0" w:color="auto"/>
        <w:bottom w:val="none" w:sz="0" w:space="0" w:color="auto"/>
        <w:right w:val="none" w:sz="0" w:space="0" w:color="auto"/>
      </w:divBdr>
    </w:div>
    <w:div w:id="2068529061">
      <w:bodyDiv w:val="1"/>
      <w:marLeft w:val="0"/>
      <w:marRight w:val="0"/>
      <w:marTop w:val="0"/>
      <w:marBottom w:val="0"/>
      <w:divBdr>
        <w:top w:val="none" w:sz="0" w:space="0" w:color="auto"/>
        <w:left w:val="none" w:sz="0" w:space="0" w:color="auto"/>
        <w:bottom w:val="none" w:sz="0" w:space="0" w:color="auto"/>
        <w:right w:val="none" w:sz="0" w:space="0" w:color="auto"/>
      </w:divBdr>
    </w:div>
    <w:div w:id="2074234095">
      <w:bodyDiv w:val="1"/>
      <w:marLeft w:val="0"/>
      <w:marRight w:val="0"/>
      <w:marTop w:val="0"/>
      <w:marBottom w:val="0"/>
      <w:divBdr>
        <w:top w:val="none" w:sz="0" w:space="0" w:color="auto"/>
        <w:left w:val="none" w:sz="0" w:space="0" w:color="auto"/>
        <w:bottom w:val="none" w:sz="0" w:space="0" w:color="auto"/>
        <w:right w:val="none" w:sz="0" w:space="0" w:color="auto"/>
      </w:divBdr>
    </w:div>
    <w:div w:id="2076008074">
      <w:bodyDiv w:val="1"/>
      <w:marLeft w:val="0"/>
      <w:marRight w:val="0"/>
      <w:marTop w:val="0"/>
      <w:marBottom w:val="0"/>
      <w:divBdr>
        <w:top w:val="none" w:sz="0" w:space="0" w:color="auto"/>
        <w:left w:val="none" w:sz="0" w:space="0" w:color="auto"/>
        <w:bottom w:val="none" w:sz="0" w:space="0" w:color="auto"/>
        <w:right w:val="none" w:sz="0" w:space="0" w:color="auto"/>
      </w:divBdr>
    </w:div>
    <w:div w:id="2076706675">
      <w:bodyDiv w:val="1"/>
      <w:marLeft w:val="0"/>
      <w:marRight w:val="0"/>
      <w:marTop w:val="0"/>
      <w:marBottom w:val="0"/>
      <w:divBdr>
        <w:top w:val="none" w:sz="0" w:space="0" w:color="auto"/>
        <w:left w:val="none" w:sz="0" w:space="0" w:color="auto"/>
        <w:bottom w:val="none" w:sz="0" w:space="0" w:color="auto"/>
        <w:right w:val="none" w:sz="0" w:space="0" w:color="auto"/>
      </w:divBdr>
    </w:div>
    <w:div w:id="2076858328">
      <w:bodyDiv w:val="1"/>
      <w:marLeft w:val="0"/>
      <w:marRight w:val="0"/>
      <w:marTop w:val="0"/>
      <w:marBottom w:val="0"/>
      <w:divBdr>
        <w:top w:val="none" w:sz="0" w:space="0" w:color="auto"/>
        <w:left w:val="none" w:sz="0" w:space="0" w:color="auto"/>
        <w:bottom w:val="none" w:sz="0" w:space="0" w:color="auto"/>
        <w:right w:val="none" w:sz="0" w:space="0" w:color="auto"/>
      </w:divBdr>
    </w:div>
    <w:div w:id="2097480155">
      <w:bodyDiv w:val="1"/>
      <w:marLeft w:val="0"/>
      <w:marRight w:val="0"/>
      <w:marTop w:val="0"/>
      <w:marBottom w:val="0"/>
      <w:divBdr>
        <w:top w:val="none" w:sz="0" w:space="0" w:color="auto"/>
        <w:left w:val="none" w:sz="0" w:space="0" w:color="auto"/>
        <w:bottom w:val="none" w:sz="0" w:space="0" w:color="auto"/>
        <w:right w:val="none" w:sz="0" w:space="0" w:color="auto"/>
      </w:divBdr>
    </w:div>
    <w:div w:id="2099329333">
      <w:bodyDiv w:val="1"/>
      <w:marLeft w:val="0"/>
      <w:marRight w:val="0"/>
      <w:marTop w:val="0"/>
      <w:marBottom w:val="0"/>
      <w:divBdr>
        <w:top w:val="none" w:sz="0" w:space="0" w:color="auto"/>
        <w:left w:val="none" w:sz="0" w:space="0" w:color="auto"/>
        <w:bottom w:val="none" w:sz="0" w:space="0" w:color="auto"/>
        <w:right w:val="none" w:sz="0" w:space="0" w:color="auto"/>
      </w:divBdr>
    </w:div>
    <w:div w:id="2101637771">
      <w:bodyDiv w:val="1"/>
      <w:marLeft w:val="0"/>
      <w:marRight w:val="0"/>
      <w:marTop w:val="0"/>
      <w:marBottom w:val="0"/>
      <w:divBdr>
        <w:top w:val="none" w:sz="0" w:space="0" w:color="auto"/>
        <w:left w:val="none" w:sz="0" w:space="0" w:color="auto"/>
        <w:bottom w:val="none" w:sz="0" w:space="0" w:color="auto"/>
        <w:right w:val="none" w:sz="0" w:space="0" w:color="auto"/>
      </w:divBdr>
    </w:div>
    <w:div w:id="2109963162">
      <w:bodyDiv w:val="1"/>
      <w:marLeft w:val="0"/>
      <w:marRight w:val="0"/>
      <w:marTop w:val="0"/>
      <w:marBottom w:val="0"/>
      <w:divBdr>
        <w:top w:val="none" w:sz="0" w:space="0" w:color="auto"/>
        <w:left w:val="none" w:sz="0" w:space="0" w:color="auto"/>
        <w:bottom w:val="none" w:sz="0" w:space="0" w:color="auto"/>
        <w:right w:val="none" w:sz="0" w:space="0" w:color="auto"/>
      </w:divBdr>
    </w:div>
    <w:div w:id="2115705771">
      <w:bodyDiv w:val="1"/>
      <w:marLeft w:val="0"/>
      <w:marRight w:val="0"/>
      <w:marTop w:val="0"/>
      <w:marBottom w:val="0"/>
      <w:divBdr>
        <w:top w:val="none" w:sz="0" w:space="0" w:color="auto"/>
        <w:left w:val="none" w:sz="0" w:space="0" w:color="auto"/>
        <w:bottom w:val="none" w:sz="0" w:space="0" w:color="auto"/>
        <w:right w:val="none" w:sz="0" w:space="0" w:color="auto"/>
      </w:divBdr>
    </w:div>
    <w:div w:id="2116898108">
      <w:bodyDiv w:val="1"/>
      <w:marLeft w:val="0"/>
      <w:marRight w:val="0"/>
      <w:marTop w:val="0"/>
      <w:marBottom w:val="0"/>
      <w:divBdr>
        <w:top w:val="none" w:sz="0" w:space="0" w:color="auto"/>
        <w:left w:val="none" w:sz="0" w:space="0" w:color="auto"/>
        <w:bottom w:val="none" w:sz="0" w:space="0" w:color="auto"/>
        <w:right w:val="none" w:sz="0" w:space="0" w:color="auto"/>
      </w:divBdr>
    </w:div>
    <w:div w:id="2118210706">
      <w:bodyDiv w:val="1"/>
      <w:marLeft w:val="0"/>
      <w:marRight w:val="0"/>
      <w:marTop w:val="0"/>
      <w:marBottom w:val="0"/>
      <w:divBdr>
        <w:top w:val="none" w:sz="0" w:space="0" w:color="auto"/>
        <w:left w:val="none" w:sz="0" w:space="0" w:color="auto"/>
        <w:bottom w:val="none" w:sz="0" w:space="0" w:color="auto"/>
        <w:right w:val="none" w:sz="0" w:space="0" w:color="auto"/>
      </w:divBdr>
    </w:div>
    <w:div w:id="2121029720">
      <w:bodyDiv w:val="1"/>
      <w:marLeft w:val="0"/>
      <w:marRight w:val="0"/>
      <w:marTop w:val="0"/>
      <w:marBottom w:val="0"/>
      <w:divBdr>
        <w:top w:val="none" w:sz="0" w:space="0" w:color="auto"/>
        <w:left w:val="none" w:sz="0" w:space="0" w:color="auto"/>
        <w:bottom w:val="none" w:sz="0" w:space="0" w:color="auto"/>
        <w:right w:val="none" w:sz="0" w:space="0" w:color="auto"/>
      </w:divBdr>
    </w:div>
    <w:div w:id="2121485183">
      <w:bodyDiv w:val="1"/>
      <w:marLeft w:val="0"/>
      <w:marRight w:val="0"/>
      <w:marTop w:val="0"/>
      <w:marBottom w:val="0"/>
      <w:divBdr>
        <w:top w:val="none" w:sz="0" w:space="0" w:color="auto"/>
        <w:left w:val="none" w:sz="0" w:space="0" w:color="auto"/>
        <w:bottom w:val="none" w:sz="0" w:space="0" w:color="auto"/>
        <w:right w:val="none" w:sz="0" w:space="0" w:color="auto"/>
      </w:divBdr>
    </w:div>
    <w:div w:id="2121874252">
      <w:bodyDiv w:val="1"/>
      <w:marLeft w:val="0"/>
      <w:marRight w:val="0"/>
      <w:marTop w:val="0"/>
      <w:marBottom w:val="0"/>
      <w:divBdr>
        <w:top w:val="none" w:sz="0" w:space="0" w:color="auto"/>
        <w:left w:val="none" w:sz="0" w:space="0" w:color="auto"/>
        <w:bottom w:val="none" w:sz="0" w:space="0" w:color="auto"/>
        <w:right w:val="none" w:sz="0" w:space="0" w:color="auto"/>
      </w:divBdr>
    </w:div>
    <w:div w:id="2123451871">
      <w:bodyDiv w:val="1"/>
      <w:marLeft w:val="0"/>
      <w:marRight w:val="0"/>
      <w:marTop w:val="0"/>
      <w:marBottom w:val="0"/>
      <w:divBdr>
        <w:top w:val="none" w:sz="0" w:space="0" w:color="auto"/>
        <w:left w:val="none" w:sz="0" w:space="0" w:color="auto"/>
        <w:bottom w:val="none" w:sz="0" w:space="0" w:color="auto"/>
        <w:right w:val="none" w:sz="0" w:space="0" w:color="auto"/>
      </w:divBdr>
    </w:div>
    <w:div w:id="2126272014">
      <w:bodyDiv w:val="1"/>
      <w:marLeft w:val="0"/>
      <w:marRight w:val="0"/>
      <w:marTop w:val="0"/>
      <w:marBottom w:val="0"/>
      <w:divBdr>
        <w:top w:val="none" w:sz="0" w:space="0" w:color="auto"/>
        <w:left w:val="none" w:sz="0" w:space="0" w:color="auto"/>
        <w:bottom w:val="none" w:sz="0" w:space="0" w:color="auto"/>
        <w:right w:val="none" w:sz="0" w:space="0" w:color="auto"/>
      </w:divBdr>
    </w:div>
    <w:div w:id="2127851094">
      <w:bodyDiv w:val="1"/>
      <w:marLeft w:val="0"/>
      <w:marRight w:val="0"/>
      <w:marTop w:val="0"/>
      <w:marBottom w:val="0"/>
      <w:divBdr>
        <w:top w:val="none" w:sz="0" w:space="0" w:color="auto"/>
        <w:left w:val="none" w:sz="0" w:space="0" w:color="auto"/>
        <w:bottom w:val="none" w:sz="0" w:space="0" w:color="auto"/>
        <w:right w:val="none" w:sz="0" w:space="0" w:color="auto"/>
      </w:divBdr>
    </w:div>
    <w:div w:id="2128087107">
      <w:bodyDiv w:val="1"/>
      <w:marLeft w:val="0"/>
      <w:marRight w:val="0"/>
      <w:marTop w:val="0"/>
      <w:marBottom w:val="0"/>
      <w:divBdr>
        <w:top w:val="none" w:sz="0" w:space="0" w:color="auto"/>
        <w:left w:val="none" w:sz="0" w:space="0" w:color="auto"/>
        <w:bottom w:val="none" w:sz="0" w:space="0" w:color="auto"/>
        <w:right w:val="none" w:sz="0" w:space="0" w:color="auto"/>
      </w:divBdr>
    </w:div>
    <w:div w:id="2133790386">
      <w:bodyDiv w:val="1"/>
      <w:marLeft w:val="0"/>
      <w:marRight w:val="0"/>
      <w:marTop w:val="0"/>
      <w:marBottom w:val="0"/>
      <w:divBdr>
        <w:top w:val="none" w:sz="0" w:space="0" w:color="auto"/>
        <w:left w:val="none" w:sz="0" w:space="0" w:color="auto"/>
        <w:bottom w:val="none" w:sz="0" w:space="0" w:color="auto"/>
        <w:right w:val="none" w:sz="0" w:space="0" w:color="auto"/>
      </w:divBdr>
    </w:div>
    <w:div w:id="2135174985">
      <w:bodyDiv w:val="1"/>
      <w:marLeft w:val="0"/>
      <w:marRight w:val="0"/>
      <w:marTop w:val="0"/>
      <w:marBottom w:val="0"/>
      <w:divBdr>
        <w:top w:val="none" w:sz="0" w:space="0" w:color="auto"/>
        <w:left w:val="none" w:sz="0" w:space="0" w:color="auto"/>
        <w:bottom w:val="none" w:sz="0" w:space="0" w:color="auto"/>
        <w:right w:val="none" w:sz="0" w:space="0" w:color="auto"/>
      </w:divBdr>
    </w:div>
    <w:div w:id="2135756214">
      <w:bodyDiv w:val="1"/>
      <w:marLeft w:val="0"/>
      <w:marRight w:val="0"/>
      <w:marTop w:val="0"/>
      <w:marBottom w:val="0"/>
      <w:divBdr>
        <w:top w:val="none" w:sz="0" w:space="0" w:color="auto"/>
        <w:left w:val="none" w:sz="0" w:space="0" w:color="auto"/>
        <w:bottom w:val="none" w:sz="0" w:space="0" w:color="auto"/>
        <w:right w:val="none" w:sz="0" w:space="0" w:color="auto"/>
      </w:divBdr>
    </w:div>
    <w:div w:id="2141410153">
      <w:bodyDiv w:val="1"/>
      <w:marLeft w:val="0"/>
      <w:marRight w:val="0"/>
      <w:marTop w:val="0"/>
      <w:marBottom w:val="0"/>
      <w:divBdr>
        <w:top w:val="none" w:sz="0" w:space="0" w:color="auto"/>
        <w:left w:val="none" w:sz="0" w:space="0" w:color="auto"/>
        <w:bottom w:val="none" w:sz="0" w:space="0" w:color="auto"/>
        <w:right w:val="none" w:sz="0" w:space="0" w:color="auto"/>
      </w:divBdr>
    </w:div>
    <w:div w:id="2143033982">
      <w:bodyDiv w:val="1"/>
      <w:marLeft w:val="0"/>
      <w:marRight w:val="0"/>
      <w:marTop w:val="0"/>
      <w:marBottom w:val="0"/>
      <w:divBdr>
        <w:top w:val="none" w:sz="0" w:space="0" w:color="auto"/>
        <w:left w:val="none" w:sz="0" w:space="0" w:color="auto"/>
        <w:bottom w:val="none" w:sz="0" w:space="0" w:color="auto"/>
        <w:right w:val="none" w:sz="0" w:space="0" w:color="auto"/>
      </w:divBdr>
    </w:div>
    <w:div w:id="2145418317">
      <w:bodyDiv w:val="1"/>
      <w:marLeft w:val="0"/>
      <w:marRight w:val="0"/>
      <w:marTop w:val="0"/>
      <w:marBottom w:val="0"/>
      <w:divBdr>
        <w:top w:val="none" w:sz="0" w:space="0" w:color="auto"/>
        <w:left w:val="none" w:sz="0" w:space="0" w:color="auto"/>
        <w:bottom w:val="none" w:sz="0" w:space="0" w:color="auto"/>
        <w:right w:val="none" w:sz="0" w:space="0" w:color="auto"/>
      </w:divBdr>
    </w:div>
    <w:div w:id="214650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5.emf"/><Relationship Id="rId89" Type="http://schemas.openxmlformats.org/officeDocument/2006/relationships/image" Target="media/image80.emf"/><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07" Type="http://schemas.openxmlformats.org/officeDocument/2006/relationships/image" Target="media/image96.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6.png"/><Relationship Id="rId79" Type="http://schemas.openxmlformats.org/officeDocument/2006/relationships/image" Target="media/image70.emf"/><Relationship Id="rId87" Type="http://schemas.openxmlformats.org/officeDocument/2006/relationships/image" Target="media/image78.emf"/><Relationship Id="rId102" Type="http://schemas.openxmlformats.org/officeDocument/2006/relationships/image" Target="media/image92.png"/><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3.emf"/><Relationship Id="rId90" Type="http://schemas.openxmlformats.org/officeDocument/2006/relationships/image" Target="media/image81.emf"/><Relationship Id="rId95" Type="http://schemas.openxmlformats.org/officeDocument/2006/relationships/image" Target="media/image86.pn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image" Target="media/image56.jpeg"/><Relationship Id="rId69" Type="http://schemas.openxmlformats.org/officeDocument/2006/relationships/image" Target="media/image61.png"/><Relationship Id="rId77" Type="http://schemas.openxmlformats.org/officeDocument/2006/relationships/package" Target="embeddings/Microsoft_Visio_Drawing1.vsdx"/><Relationship Id="rId100" Type="http://schemas.openxmlformats.org/officeDocument/2006/relationships/image" Target="media/image91.emf"/><Relationship Id="rId105" Type="http://schemas.openxmlformats.org/officeDocument/2006/relationships/package" Target="embeddings/Microsoft_Visio_Drawing3.vsdx"/><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png"/><Relationship Id="rId80" Type="http://schemas.openxmlformats.org/officeDocument/2006/relationships/image" Target="media/image71.emf"/><Relationship Id="rId85" Type="http://schemas.openxmlformats.org/officeDocument/2006/relationships/image" Target="media/image76.emf"/><Relationship Id="rId93" Type="http://schemas.openxmlformats.org/officeDocument/2006/relationships/image" Target="media/image84.png"/><Relationship Id="rId98" Type="http://schemas.openxmlformats.org/officeDocument/2006/relationships/image" Target="media/image89.pn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3.png"/><Relationship Id="rId108"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4.emf"/><Relationship Id="rId88" Type="http://schemas.openxmlformats.org/officeDocument/2006/relationships/image" Target="media/image79.emf"/><Relationship Id="rId91" Type="http://schemas.openxmlformats.org/officeDocument/2006/relationships/image" Target="media/image82.emf"/><Relationship Id="rId96" Type="http://schemas.openxmlformats.org/officeDocument/2006/relationships/image" Target="media/image87.png"/><Relationship Id="rId11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jpeg"/><Relationship Id="rId106" Type="http://schemas.openxmlformats.org/officeDocument/2006/relationships/image" Target="media/image95.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png"/><Relationship Id="rId78" Type="http://schemas.openxmlformats.org/officeDocument/2006/relationships/image" Target="media/image69.emf"/><Relationship Id="rId81" Type="http://schemas.openxmlformats.org/officeDocument/2006/relationships/image" Target="media/image72.emf"/><Relationship Id="rId86" Type="http://schemas.openxmlformats.org/officeDocument/2006/relationships/image" Target="media/image77.emf"/><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package" Target="embeddings/Microsoft_Visio_Drawing2.vsdx"/><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image" Target="media/image97.emf"/><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emf"/><Relationship Id="rId97" Type="http://schemas.openxmlformats.org/officeDocument/2006/relationships/image" Target="media/image88.png"/><Relationship Id="rId104" Type="http://schemas.openxmlformats.org/officeDocument/2006/relationships/image" Target="media/image94.emf"/><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524"/>
    <w:rsid w:val="00176F5E"/>
    <w:rsid w:val="002F7DF7"/>
    <w:rsid w:val="005E3524"/>
    <w:rsid w:val="00974B50"/>
    <w:rsid w:val="00A60DE9"/>
    <w:rsid w:val="00BC5723"/>
    <w:rsid w:val="00FC4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4B5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outlines the design of microcontroller bicycle computer. Overviewed is the deign procedure taken in which all components and sensors are selected using research analysis. Circuit schematic design, PCB layout and software designs are all produced within the report. Overall the system is regarded a success providing ease of use to the user and additional safety functionality.  </Abstract>
  <CompanyAddress/>
  <CompanyPhone/>
  <CompanyFax/>
  <CompanyEmail>P147908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Suz17</b:Tag>
    <b:SourceType>Book</b:SourceType>
    <b:Guid>{2A3F341C-B442-48E1-A0D1-B62D98056E4F}</b:Guid>
    <b:Title>A History of Cycling in 100 Objects</b:Title>
    <b:Year>2017</b:Year>
    <b:City>London</b:City>
    <b:Publisher>Bloomsbury Publishing</b:Publisher>
    <b:Author>
      <b:Author>
        <b:NameList>
          <b:Person>
            <b:Last>Suze</b:Last>
            <b:First>Clemitson</b:First>
          </b:Person>
        </b:NameList>
      </b:Author>
    </b:Author>
    <b:StandardNumber>9781472918888</b:StandardNumber>
    <b:Pages>88</b:Pages>
    <b:Edition>illustrated</b:Edition>
    <b:RefOrder>1</b:RefOrder>
  </b:Source>
  <b:Source>
    <b:Tag>UKG17</b:Tag>
    <b:SourceType>InternetSite</b:SourceType>
    <b:Guid>{A7BFC236-9683-4438-BACD-76CF06319562}</b:Guid>
    <b:Author>
      <b:Author>
        <b:Corporate>UK Government</b:Corporate>
      </b:Author>
    </b:Author>
    <b:Title>Government publishes £1.2 billion plan to increase cycling and walking</b:Title>
    <b:ProductionCompany>gov.uk</b:ProductionCompany>
    <b:Year>2017</b:Year>
    <b:Month>April</b:Month>
    <b:Day>21</b:Day>
    <b:YearAccessed>2018</b:YearAccessed>
    <b:MonthAccessed>January</b:MonthAccessed>
    <b:DayAccessed>5</b:DayAccessed>
    <b:URL>https://www.gov.uk/government/news/government-publishes-12-billion-plan-to-increase-cycling-and-walking</b:URL>
    <b:RefOrder>2</b:RefOrder>
  </b:Source>
  <b:Source>
    <b:Tag>Luc16</b:Tag>
    <b:SourceType>Report</b:SourceType>
    <b:Guid>{9CD08615-C739-4664-BCC9-9CAAA41F069D}</b:Guid>
    <b:Title>Growth Opportunities in the Global Bicycle Industry 2016-2021: Trends, Forecast, and Opportunity Analysis</b:Title>
    <b:Year>2016</b:Year>
    <b:Publisher>Lucintel</b:Publisher>
    <b:Author>
      <b:Author>
        <b:Corporate>Lucintel</b:Corporate>
      </b:Author>
    </b:Author>
    <b:ThesisType>Market Research</b:ThesisType>
    <b:YearAccessed>2017</b:YearAccessed>
    <b:MonthAccessed>January</b:MonthAccessed>
    <b:DayAccessed>9</b:DayAccessed>
    <b:RefOrder>3</b:RefOrder>
  </b:Source>
  <b:Source>
    <b:Tag>Ped17</b:Tag>
    <b:SourceType>InternetSite</b:SourceType>
    <b:Guid>{89CEC150-5660-43FE-8C5E-FA215AB4FF01}</b:Guid>
    <b:Title>PedalPro Wireless Multifunction Bike Computer</b:Title>
    <b:Author>
      <b:Author>
        <b:Corporate>Pedal Pro</b:Corporate>
      </b:Author>
    </b:Author>
    <b:ProductionCompany>Pedal Pro</b:ProductionCompany>
    <b:YearAccessed>2017</b:YearAccessed>
    <b:MonthAccessed>January</b:MonthAccessed>
    <b:DayAccessed>9</b:DayAccessed>
    <b:URL>https://www.pedalpro.com/pedalpro-wireless-multifunction-bike-computer.html?gclid=EAIaIQobChMI2p-Q4LjL2AIVTrHtCh1I1QsjEAQYAiABEgJTrPD_BwE</b:URL>
    <b:InternetSiteTitle>PedalPro.com</b:InternetSiteTitle>
    <b:RefOrder>4</b:RefOrder>
  </b:Source>
  <b:Source>
    <b:Tag>Sig18</b:Tag>
    <b:SourceType>InternetSite</b:SourceType>
    <b:Guid>{333C33DC-224A-41F8-93E4-3507260BDF73}</b:Guid>
    <b:Author>
      <b:Author>
        <b:Corporate>Sigma Sport</b:Corporate>
      </b:Author>
    </b:Author>
    <b:Title>Sigma BC16.16</b:Title>
    <b:ProductionCompany>Sigma Sport</b:ProductionCompany>
    <b:YearAccessed>2018</b:YearAccessed>
    <b:MonthAccessed>January</b:MonthAccessed>
    <b:DayAccessed>9</b:DayAccessed>
    <b:URL>https://www.sigmasport.com/en/produkte/fahrrad-computer#</b:URL>
    <b:InternetSiteTitle>sigmasport.com</b:InternetSiteTitle>
    <b:RefOrder>5</b:RefOrder>
  </b:Source>
  <b:Source>
    <b:Tag>Cat18</b:Tag>
    <b:SourceType>InternetSite</b:SourceType>
    <b:Guid>{B265818D-1296-40F5-A294-3F22D2C8EFC4}</b:Guid>
    <b:Author>
      <b:Author>
        <b:Corporate>Cateye</b:Corporate>
      </b:Author>
    </b:Author>
    <b:Title>CC-RD300W Strada Wireless</b:Title>
    <b:ProductionCompany>Cateye</b:ProductionCompany>
    <b:YearAccessed>2018</b:YearAccessed>
    <b:MonthAccessed>January</b:MonthAccessed>
    <b:DayAccessed>20</b:DayAccessed>
    <b:URL>http://www.cateye.com/intl/products/detail/CC-RD300W/</b:URL>
    <b:RefOrder>6</b:RefOrder>
  </b:Source>
  <b:Source>
    <b:Tag>Gar18</b:Tag>
    <b:SourceType>InternetSite</b:SourceType>
    <b:Guid>{48226D4F-A105-4F4E-BA6A-ADE925AF8C17}</b:Guid>
    <b:Author>
      <b:Author>
        <b:Corporate>Garmin</b:Corporate>
      </b:Author>
    </b:Author>
    <b:Title>Garmin Edge 25 Cycle Computer</b:Title>
    <b:ProductionCompany>Garmin</b:ProductionCompany>
    <b:YearAccessed>2018</b:YearAccessed>
    <b:MonthAccessed>January</b:MonthAccessed>
    <b:DayAccessed>9</b:DayAccessed>
    <b:URL>https://buy.garmin.com/en-GB/GB/p/508489</b:URL>
    <b:InternetSiteTitle>garmin.com</b:InternetSiteTitle>
    <b:RefOrder>7</b:RefOrder>
  </b:Source>
  <b:Source>
    <b:Tag>Pol18</b:Tag>
    <b:SourceType>InternetSite</b:SourceType>
    <b:Guid>{3BCFDA3B-78B4-473B-A93A-257A6B691B34}</b:Guid>
    <b:Author>
      <b:Author>
        <b:NameList>
          <b:Person>
            <b:Last>Polar</b:Last>
          </b:Person>
        </b:NameList>
      </b:Author>
    </b:Author>
    <b:Title>Polar V650 GPS Bike Computer</b:Title>
    <b:ProductionCompany>Polar</b:ProductionCompany>
    <b:YearAccessed>2018</b:YearAccessed>
    <b:MonthAccessed>Jaunary</b:MonthAccessed>
    <b:DayAccessed>17</b:DayAccessed>
    <b:URL>https://www.polar.com/uk-en/products/pro/V650#gallery</b:URL>
    <b:RefOrder>8</b:RefOrder>
  </b:Source>
  <b:Source>
    <b:Tag>Xpl18</b:Tag>
    <b:SourceType>InternetSite</b:SourceType>
    <b:Guid>{604378E0-81F3-4D76-AF60-9BCC935D1472}</b:Guid>
    <b:Author>
      <b:Author>
        <b:NameList>
          <b:Person>
            <b:Last>Xplova</b:Last>
          </b:Person>
        </b:NameList>
      </b:Author>
    </b:Author>
    <b:Title>Xplova X5</b:Title>
    <b:ProductionCompany>Xplova Inc</b:ProductionCompany>
    <b:YearAccessed>2018</b:YearAccessed>
    <b:MonthAccessed>January</b:MonthAccessed>
    <b:DayAccessed>17</b:DayAccessed>
    <b:URL>https://www.xplova.com/gb/product/X5E?gclid=EAIaIQobChMI56nXq_2d2QIVqrXtCh1YEQiuEAAYASAAEgJY0PD_BwE</b:URL>
    <b:RefOrder>9</b:RefOrder>
  </b:Source>
  <b:Source>
    <b:Tag>spo14</b:Tag>
    <b:SourceType>InternetSite</b:SourceType>
    <b:Guid>{12476F8C-9679-4435-8551-BA33E4CC8FBE}</b:Guid>
    <b:Title>Learn to ride like a pro! Sports Tracker Speed &amp; Cadence Sensor available now</b:Title>
    <b:Year>2014</b:Year>
    <b:ProductionCompany>Sports Tracking Technologies Ltd.</b:ProductionCompany>
    <b:Month>April</b:Month>
    <b:Day>29</b:Day>
    <b:YearAccessed>2018</b:YearAccessed>
    <b:MonthAccessed>January</b:MonthAccessed>
    <b:DayAccessed>29</b:DayAccessed>
    <b:URL>http://www.sports-tracker.com/blog/2014/04/29/sports-tracker-speed-cadence-sensor-available-now/</b:URL>
    <b:Author>
      <b:Author>
        <b:Corporate>sports-tracker.com</b:Corporate>
      </b:Author>
    </b:Author>
    <b:InternetSiteTitle>sports-tracker.com</b:InternetSiteTitle>
    <b:RefOrder>10</b:RefOrder>
  </b:Source>
  <b:Source>
    <b:Tag>EdB03</b:Tag>
    <b:SourceType>Book</b:SourceType>
    <b:Guid>{2FB7AC29-D55D-4F74-B1B1-F4DBF5C2FDF4}</b:Guid>
    <b:Author>
      <b:Author>
        <b:NameList>
          <b:Person>
            <b:Last>Ed</b:Last>
            <b:First>Burke</b:First>
          </b:Person>
        </b:NameList>
      </b:Author>
      <b:Editor>
        <b:NameList>
          <b:Person>
            <b:Last>Ed</b:Last>
            <b:First>Burke</b:First>
          </b:Person>
        </b:NameList>
      </b:Editor>
    </b:Author>
    <b:Title>High-tech Cycling</b:Title>
    <b:Year>2003</b:Year>
    <b:YearAccessed>2018</b:YearAccessed>
    <b:MonthAccessed>January</b:MonthAccessed>
    <b:DayAccessed>25</b:DayAccessed>
    <b:Publisher>Human Kinetics</b:Publisher>
    <b:StandardNumber>9780736045070</b:StandardNumber>
    <b:Pages>45</b:Pages>
    <b:Edition>illustrated</b:Edition>
    <b:RefOrder>11</b:RefOrder>
  </b:Source>
  <b:Source>
    <b:Tag>Jen15</b:Tag>
    <b:SourceType>Book</b:SourceType>
    <b:Guid>{E92082FC-9F63-4311-A595-4B6AEA1207C3}</b:Guid>
    <b:Title>Cycling Futures</b:Title>
    <b:Year>2015</b:Year>
    <b:YearAccessed>2018</b:YearAccessed>
    <b:MonthAccessed>January</b:MonthAccessed>
    <b:DayAccessed>26</b:DayAccessed>
    <b:Author>
      <b:Author>
        <b:NameList>
          <b:Person>
            <b:Last>Jennifer</b:Last>
            <b:First>Bonham</b:First>
          </b:Person>
          <b:Person>
            <b:Last>Marilyn</b:Last>
            <b:First>Johnson</b:First>
          </b:Person>
        </b:NameList>
      </b:Author>
    </b:Author>
    <b:Publisher>University of Adelaide Press</b:Publisher>
    <b:StandardNumber>9781925261172</b:StandardNumber>
    <b:Edition>1st</b:Edition>
    <b:RefOrder>12</b:RefOrder>
  </b:Source>
  <b:Source>
    <b:Tag>Ash08</b:Tag>
    <b:SourceType>JournalArticle</b:SourceType>
    <b:Guid>{82EF4376-F841-433F-BBDC-446CE3025D2B}</b:Guid>
    <b:Title>Infrared Reflective Inorganic Pigments</b:Title>
    <b:Year>2008</b:Year>
    <b:Author>
      <b:Author>
        <b:NameList>
          <b:Person>
            <b:Last>Ashwini</b:Last>
            <b:First>K.</b:First>
            <b:Middle>Bendiganavale</b:Middle>
          </b:Person>
          <b:Person>
            <b:Last>Vinod</b:Last>
            <b:First>C.</b:First>
            <b:Middle>Malshe</b:Middle>
          </b:Person>
        </b:NameList>
      </b:Author>
    </b:Author>
    <b:JournalName>Recent Patents on Chemical Engineering</b:JournalName>
    <b:Pages>67-79</b:Pages>
    <b:Volume>1</b:Volume>
    <b:Issue>1</b:Issue>
    <b:YearAccessed>2018</b:YearAccessed>
    <b:MonthAccessed>February</b:MonthAccessed>
    <b:DayAccessed>5</b:DayAccessed>
    <b:RefOrder>13</b:RefOrder>
  </b:Source>
  <b:Source>
    <b:Tag>Edw111</b:Tag>
    <b:SourceType>Book</b:SourceType>
    <b:Guid>{D8396A29-EBE5-4169-A94F-CEBD82064369}</b:Guid>
    <b:Title>Hall-Effect Sensors: Theory and Application</b:Title>
    <b:Year>2011</b:Year>
    <b:YearAccessed>2017</b:YearAccessed>
    <b:MonthAccessed>October</b:MonthAccessed>
    <b:DayAccessed>18</b:DayAccessed>
    <b:StandardNumber>9780080523743</b:StandardNumber>
    <b:Author>
      <b:Author>
        <b:NameList>
          <b:Person>
            <b:Last>Edward</b:Last>
            <b:First>Ramsden</b:First>
          </b:Person>
        </b:NameList>
      </b:Author>
    </b:Author>
    <b:Publisher>Newnes</b:Publisher>
    <b:Pages>272</b:Pages>
    <b:Edition>2nd</b:Edition>
    <b:RefOrder>14</b:RefOrder>
  </b:Source>
  <b:Source>
    <b:Tag>Ras02</b:Tag>
    <b:SourceType>JournalArticle</b:SourceType>
    <b:Guid>{1E7559A4-8B2C-4644-8C02-34B112F92C4F}</b:Guid>
    <b:Author>
      <b:Author>
        <b:NameList>
          <b:Person>
            <b:Last>Rashmi</b:Last>
            <b:First>Bajaj</b:First>
          </b:Person>
          <b:Person>
            <b:Last>Samantha</b:Last>
            <b:First>Lalinda,</b:First>
            <b:Middle>Ranaweera</b:Middle>
          </b:Person>
          <b:Person>
            <b:Last>Dharma</b:Last>
            <b:First>P.</b:First>
            <b:Middle>Agrawal</b:Middle>
          </b:Person>
        </b:NameList>
      </b:Author>
    </b:Author>
    <b:Title>GPS: Location-Tracking Technology</b:Title>
    <b:JournalName>IEEE Computer</b:JournalName>
    <b:Year>2002</b:Year>
    <b:Pages>92-94</b:Pages>
    <b:Volume>35</b:Volume>
    <b:Issue>4</b:Issue>
    <b:Publisher>IEEE</b:Publisher>
    <b:YearAccessed>2018</b:YearAccessed>
    <b:MonthAccessed>February</b:MonthAccessed>
    <b:DayAccessed>5</b:DayAccessed>
    <b:RefOrder>15</b:RefOrder>
  </b:Source>
  <b:Source>
    <b:Tag>Par182</b:Tag>
    <b:SourceType>InternetSite</b:SourceType>
    <b:Guid>{AC637A6A-1123-4B54-AFA2-7459BA451D9D}</b:Guid>
    <b:Title>PAM-7Q GPS Module</b:Title>
    <b:YearAccessed>2018</b:YearAccessed>
    <b:MonthAccessed>January</b:MonthAccessed>
    <b:DayAccessed>18</b:DayAccessed>
    <b:URL>https://www.parallax.com/product/28509</b:URL>
    <b:Author>
      <b:Author>
        <b:Corporate>Parallex</b:Corporate>
      </b:Author>
    </b:Author>
    <b:ProductionCompany>Parallax Inc.</b:ProductionCompany>
    <b:InternetSiteTitle>www.parallax.com</b:InternetSiteTitle>
    <b:RefOrder>16</b:RefOrder>
  </b:Source>
  <b:Source>
    <b:Tag>Add18</b:Tag>
    <b:SourceType>InternetSite</b:SourceType>
    <b:Guid>{AB84E100-446E-4589-9B4A-59A4A13D98AB}</b:Guid>
    <b:Author>
      <b:Author>
        <b:Corporate>Addicore</b:Corporate>
      </b:Author>
    </b:Author>
    <b:Title>NEO-6M GPS Module with EEPROM</b:Title>
    <b:ProductionCompany>addicore.com</b:ProductionCompany>
    <b:YearAccessed>2018</b:YearAccessed>
    <b:MonthAccessed>January</b:MonthAccessed>
    <b:DayAccessed>18</b:DayAccessed>
    <b:URL>https://www.addicore.com/NEO-6M-GPS-p/231.htm</b:URL>
    <b:RefOrder>17</b:RefOrder>
  </b:Source>
  <b:Source>
    <b:Tag>Tor14</b:Tag>
    <b:SourceType>Book</b:SourceType>
    <b:Guid>{E427881D-FBA4-438F-93D2-4B7A08282D1E}</b:Guid>
    <b:Author>
      <b:Author>
        <b:NameList>
          <b:Person>
            <b:Last>Tori</b:Last>
            <b:First>Bortman</b:First>
          </b:Person>
        </b:NameList>
      </b:Author>
    </b:Author>
    <b:Title>The Bicycling Big Book of Cycling for Beginners</b:Title>
    <b:Year>2014</b:Year>
    <b:Publisher>Rodale</b:Publisher>
    <b:StandardNumber>9781623361648</b:StandardNumber>
    <b:Edition>illustrated</b:Edition>
    <b:YearAccessed>2018</b:YearAccessed>
    <b:MonthAccessed>February</b:MonthAccessed>
    <b:DayAccessed>4</b:DayAccessed>
    <b:RefOrder>20</b:RefOrder>
  </b:Source>
  <b:Source>
    <b:Tag>Pau13</b:Tag>
    <b:SourceType>Book</b:SourceType>
    <b:Guid>{6E992485-1A1B-4CCE-8E5C-C123CFF7A32C}</b:Guid>
    <b:Title>Accelerometers: Principles, Structure and Applications</b:Title>
    <b:Year>2013</b:Year>
    <b:YearAccessed>2017</b:YearAccessed>
    <b:MonthAccessed>April</b:MonthAccessed>
    <b:DayAccessed>4</b:DayAccessed>
    <b:Publisher>Nova Science Publishers, Incorporated</b:Publisher>
    <b:Author>
      <b:Author>
        <b:NameList>
          <b:Person>
            <b:Last>Paulo</b:Last>
            <b:First>Sérgio,</b:First>
            <b:Middle>de, Brito, André</b:Middle>
          </b:Person>
          <b:Person>
            <b:Last>Humberto</b:Last>
            <b:First>Varum</b:First>
          </b:Person>
        </b:NameList>
      </b:Author>
    </b:Author>
    <b:StandardNumber>9781628081114</b:StandardNumber>
    <b:Pages>11</b:Pages>
    <b:RefOrder>21</b:RefOrder>
  </b:Source>
  <b:Source>
    <b:Tag>Far184</b:Tag>
    <b:SourceType>InternetSite</b:SourceType>
    <b:Guid>{4240D64C-9447-4ACC-B294-1938BFECB330}</b:Guid>
    <b:Author>
      <b:Author>
        <b:Corporate>Farnell</b:Corporate>
      </b:Author>
    </b:Author>
    <b:Title>55100-3M-02-A -  Hall Effect Proximity Sensor, Flange Mount, 55100 Series, 3 Wire, 130 G, 3.8 to 24 Vdc </b:Title>
    <b:ProductionCompany>Hamlin</b:ProductionCompany>
    <b:YearAccessed>2018</b:YearAccessed>
    <b:MonthAccessed>January</b:MonthAccessed>
    <b:DayAccessed>25</b:DayAccessed>
    <b:URL>http://uk.farnell.com/hamlin/55100-3m-02-a/sensor-hall-effect-mini-flange/dp/5052580?mckv=5PX5U2Kj_dc|pcrid|78108370389|&amp;gross_price=true&amp;CATCI=aud-294759717834:pla-67754050111&amp;CAAGID=20220716709&amp;CMP=KNC-GUK-GEN-SHOPPING-HAMLIN&amp;CAGPSPN=pla&amp;gclid=EAIaIQobC</b:URL>
    <b:RefOrder>22</b:RefOrder>
  </b:Source>
  <b:Source>
    <b:Tag>RS183</b:Tag>
    <b:SourceType>InternetSite</b:SourceType>
    <b:Guid>{8DA8A54D-6844-4F74-8B41-27CFBFFFA29D}</b:Guid>
    <b:Author>
      <b:Author>
        <b:Corporate>RS</b:Corporate>
      </b:Author>
    </b:Author>
    <b:Title>Hall Effect Proximity Sensor, 3-Wire Open Collector, IPX5</b:Title>
    <b:ProductionCompany>Comus</b:ProductionCompany>
    <b:YearAccessed>2018</b:YearAccessed>
    <b:MonthAccessed>January</b:MonthAccessed>
    <b:DayAccessed>24</b:DayAccessed>
    <b:URL>https://uk.rs-online.com/web/p/products/8662621/?grossPrice=Y&amp;cm_mmc=UK-PLA-DS3A-_-google-_-PLA_UK_EN_Automation_And_Control_Gear-_-Sensors_And_Transducers%7CInfrared_Sensors-_-PRODUCT+GROUP&amp;matchtype=&amp;gclid=EAIaIQobChMIi9i-vPP42QIVpbftCh0R1A7hEAQYEiABEgL</b:URL>
    <b:RefOrder>23</b:RefOrder>
  </b:Source>
  <b:Source>
    <b:Tag>Far185</b:Tag>
    <b:SourceType>InternetSite</b:SourceType>
    <b:Guid>{D95894AE-178E-40D6-A131-E5EA67FD7842}</b:Guid>
    <b:Author>
      <b:Author>
        <b:Corporate>Farnell</b:Corporate>
      </b:Author>
    </b:Author>
    <b:Title>103SR13A-1 -  Hall Effect Sensor, Position, 103SR Series, Sink Output, 400 mV out, Cylindrical, 4.5 to 24 Vdc </b:Title>
    <b:ProductionCompany>Honeywell</b:ProductionCompany>
    <b:YearAccessed>2018</b:YearAccessed>
    <b:MonthAccessed>January</b:MonthAccessed>
    <b:DayAccessed>24</b:DayAccessed>
    <b:URL>http://uk.farnell.com/honeywell/103sr13a-1/sensor-hall-effect-0-01a-npn-leads/dp/1796909?mckv=YO18ZYDl_dc|pcrid|78108376509|&amp;gross_price=true&amp;CATCI=aud-157604796549:pla-41477300408&amp;CAAGID=14406255429&amp;CMP=KNC-GUK-GEN-SHOPPING&amp;CAGPSPN=pla&amp;gclid=EAIaIQobChMI</b:URL>
    <b:RefOrder>24</b:RefOrder>
  </b:Source>
  <b:Source>
    <b:Tag>RS184</b:Tag>
    <b:SourceType>InternetSite</b:SourceType>
    <b:Guid>{7CAB061F-F6E8-4E47-9A98-33BB876DB282}</b:Guid>
    <b:Author>
      <b:Author>
        <b:Corporate>RS</b:Corporate>
      </b:Author>
    </b:Author>
    <b:Title>Honeywell Digital Hall Effect Sensor switching current 20 mA supply voltage 3.8 → 30 V dc </b:Title>
    <b:ProductionCompany>Honeywell</b:ProductionCompany>
    <b:YearAccessed>2018</b:YearAccessed>
    <b:MonthAccessed>January</b:MonthAccessed>
    <b:DayAccessed>27</b:DayAccessed>
    <b:URL>https://uk.rs-online.com/web/p/products/4077666/?grossPrice=Y&amp;cm_mmc=UK-PLA-DS3A-_-google-_-PLA_UK_EN_Automation_And_Control_Gear-_-Sensors_And_Transducers%7CHall_Effect_Sensors-_-PRODUCT+GROUP&amp;matchtype=&amp;gclid=EAIaIQobChMIupjKoPf42QIVRjgbCh1SUQQOEAkYDiAB</b:URL>
    <b:RefOrder>25</b:RefOrder>
  </b:Source>
  <b:Source>
    <b:Tag>Pav13</b:Tag>
    <b:SourceType>Book</b:SourceType>
    <b:Guid>{AE96822C-662A-4C7B-A66C-3CC48645BA31}</b:Guid>
    <b:Title>Modern Sensors Handbook</b:Title>
    <b:Year>2013</b:Year>
    <b:YearAccessed>2018</b:YearAccessed>
    <b:MonthAccessed>February</b:MonthAccessed>
    <b:DayAccessed>15</b:DayAccessed>
    <b:Author>
      <b:Author>
        <b:NameList>
          <b:Person>
            <b:Last>Pavel</b:Last>
            <b:First>Ripka</b:First>
          </b:Person>
          <b:Person>
            <b:Last>Alois</b:Last>
            <b:First>Tipek</b:First>
          </b:Person>
        </b:NameList>
      </b:Author>
    </b:Author>
    <b:Publisher>John Wiley &amp; Sons</b:Publisher>
    <b:StandardNumber>9781118614785</b:StandardNumber>
    <b:RefOrder>26</b:RefOrder>
  </b:Source>
  <b:Source>
    <b:Tag>Lam09</b:Tag>
    <b:SourceType>ConferenceProceedings</b:SourceType>
    <b:Guid>{B329CE50-B925-40D6-8BF6-2A67A7A19394}</b:Guid>
    <b:Title>Indoor Navigation with MEMS sensors</b:Title>
    <b:Year>2009</b:Year>
    <b:Pages>532-535</b:Pages>
    <b:Author>
      <b:Author>
        <b:NameList>
          <b:Person>
            <b:Last>Lammel</b:Last>
            <b:First>G.</b:First>
          </b:Person>
          <b:Person>
            <b:Last>Gutmann</b:Last>
            <b:First>J.</b:First>
          </b:Person>
          <b:Person>
            <b:Last>Marti</b:Last>
            <b:First>L.</b:First>
          </b:Person>
          <b:Person>
            <b:Last>Dobler</b:Last>
            <b:First>M.</b:First>
          </b:Person>
        </b:NameList>
      </b:Author>
    </b:Author>
    <b:ConferenceName>Proceedings of the Eurosensors XXIII conference</b:ConferenceName>
    <b:Publisher>Procedia Chemistry</b:Publisher>
    <b:YearAccessed>2018</b:YearAccessed>
    <b:MonthAccessed>Febrauary</b:MonthAccessed>
    <b:DayAccessed>6</b:DayAccessed>
    <b:RefOrder>27</b:RefOrder>
  </b:Source>
  <b:Source>
    <b:Tag>Spa18</b:Tag>
    <b:SourceType>InternetSite</b:SourceType>
    <b:Guid>{F988B22D-BF93-4F29-9A8D-079C061B2D87}</b:Guid>
    <b:Title>SparkFun Altitude/Pressure Sensor Breakout - MPL3115A2</b:Title>
    <b:ProductionCompany>sparkfun.com</b:ProductionCompany>
    <b:YearAccessed>2018</b:YearAccessed>
    <b:MonthAccessed>February</b:MonthAccessed>
    <b:DayAccessed>6</b:DayAccessed>
    <b:URL>https://www.sparkfun.com/products/11084</b:URL>
    <b:Author>
      <b:Author>
        <b:Corporate>SparkFun</b:Corporate>
      </b:Author>
    </b:Author>
    <b:InternetSiteTitle>www.sparkfun.com</b:InternetSiteTitle>
    <b:RefOrder>28</b:RefOrder>
  </b:Source>
  <b:Source>
    <b:Tag>Par18</b:Tag>
    <b:SourceType>InternetSite</b:SourceType>
    <b:Guid>{D557CDA3-C6E1-489F-AB50-7FC955E59DA4}</b:Guid>
    <b:Author>
      <b:Author>
        <b:Corporate>Parallax Inc</b:Corporate>
      </b:Author>
    </b:Author>
    <b:Title>Altimeter Module MS5607</b:Title>
    <b:YearAccessed>2018</b:YearAccessed>
    <b:MonthAccessed>February</b:MonthAccessed>
    <b:DayAccessed>6</b:DayAccessed>
    <b:URL>https://www.parallax.com/product/29124</b:URL>
    <b:InternetSiteTitle>www.parallax.com</b:InternetSiteTitle>
    <b:RefOrder>29</b:RefOrder>
  </b:Source>
  <b:Source>
    <b:Tag>NXP17</b:Tag>
    <b:SourceType>Report</b:SourceType>
    <b:Guid>{3B7B4A50-193A-4A84-9E57-988FC66CA034}</b:Guid>
    <b:Title>MPXV7002 Integrated Silicon Pressure Sensor</b:Title>
    <b:Year>2017</b:Year>
    <b:YearAccessed>2018</b:YearAccessed>
    <b:MonthAccessed>February</b:MonthAccessed>
    <b:DayAccessed>7</b:DayAccessed>
    <b:Author>
      <b:Author>
        <b:Corporate>NXP Semiconductors</b:Corporate>
      </b:Author>
    </b:Author>
    <b:Publisher>NXP Semiconductors</b:Publisher>
    <b:ThesisType>Technical Data Sheet</b:ThesisType>
    <b:RefOrder>30</b:RefOrder>
  </b:Source>
  <b:Source>
    <b:Tag>Ban18</b:Tag>
    <b:SourceType>InternetSite</b:SourceType>
    <b:Guid>{BE3E44F0-DFDD-456F-B179-06E29126C194}</b:Guid>
    <b:Title>GY-68 BMP180 Digital Barometric Pressure Sensor Board Module</b:Title>
    <b:YearAccessed>2018</b:YearAccessed>
    <b:MonthAccessed>February</b:MonthAccessed>
    <b:DayAccessed>7</b:DayAccessed>
    <b:URL>https://www.banggood.com/GY-68-BMP180-Digital-Barometric-Pressure-Sensor-Board-Module-p-1059025.html?gmcCountry=GB&amp;currency=GBP&amp;createTmp=1&amp;utm_source=googleshopping&amp;utm_medium=cpc_ods&amp;utm_content=heath&amp;utm_campaign=pla-highprofit-gb&amp;cur_warehouse=CN</b:URL>
    <b:Author>
      <b:Author>
        <b:Corporate>BangGood.com</b:Corporate>
      </b:Author>
    </b:Author>
    <b:RefOrder>31</b:RefOrder>
  </b:Source>
  <b:Source>
    <b:Tag>JRL88</b:Tag>
    <b:SourceType>Book</b:SourceType>
    <b:Guid>{C6715726-C3E6-4D5F-BFF0-49F15B1FEB19}</b:Guid>
    <b:Title>Temperature Measurement and Control</b:Title>
    <b:Year>1988</b:Year>
    <b:Pages>193</b:Pages>
    <b:Publisher>IET</b:Publisher>
    <b:Author>
      <b:Author>
        <b:NameList>
          <b:Person>
            <b:Last>Leigh</b:Last>
            <b:First>J.R.</b:First>
          </b:Person>
        </b:NameList>
      </b:Author>
    </b:Author>
    <b:StandardNumber>9780863411113</b:StandardNumber>
    <b:Edition>illustrated, reprint</b:Edition>
    <b:YearAccessed>2017</b:YearAccessed>
    <b:MonthAccessed>October</b:MonthAccessed>
    <b:DayAccessed>17</b:DayAccessed>
    <b:RefOrder>32</b:RefOrder>
  </b:Source>
  <b:Source>
    <b:Tag>Răz16</b:Tag>
    <b:SourceType>JournalArticle</b:SourceType>
    <b:Guid>{554DCFD9-60A9-459C-8326-78BADFE97420}</b:Guid>
    <b:Author>
      <b:Author>
        <b:NameList>
          <b:Person>
            <b:Last>Răzvan-Daniel</b:Last>
            <b:First>Albu</b:First>
          </b:Person>
        </b:NameList>
      </b:Author>
    </b:Author>
    <b:Title>DESIGN AND IMPLEMENTATION OF A THERMOMETER WITH ARDUINO AND THERMISTOR</b:Title>
    <b:Year>2016</b:Year>
    <b:JournalName>Unconventional Technology Magazine</b:JournalName>
    <b:Pages>37-41</b:Pages>
    <b:Volume>20</b:Volume>
    <b:Issue>4</b:Issue>
    <b:Month>December</b:Month>
    <b:YearAccessed>2017</b:YearAccessed>
    <b:MonthAccessed>October</b:MonthAccessed>
    <b:DayAccessed>15</b:DayAccessed>
    <b:RefOrder>33</b:RefOrder>
  </b:Source>
  <b:Source>
    <b:Tag>PRN00</b:Tag>
    <b:SourceType>JournalArticle</b:SourceType>
    <b:Guid>{376CC117-F789-406A-A505-D9C9DD5A5B34}</b:Guid>
    <b:Title>Review of temperature measurement</b:Title>
    <b:Year>2000</b:Year>
    <b:Month>Augest</b:Month>
    <b:YearAccessed>2017</b:YearAccessed>
    <b:MonthAccessed>October</b:MonthAccessed>
    <b:DayAccessed>19</b:DayAccessed>
    <b:JournalName>REVIEW OF SCIENTIFIC INSTRUMENTS</b:JournalName>
    <b:Pages>2959-2977</b:Pages>
    <b:Volume>71</b:Volume>
    <b:Issue>8</b:Issue>
    <b:Author>
      <b:Author>
        <b:NameList>
          <b:Person>
            <b:Last>Childs</b:Last>
            <b:First>P.</b:First>
            <b:Middle>R. N.</b:Middle>
          </b:Person>
          <b:Person>
            <b:Last>Greenwood</b:Last>
            <b:First>J.</b:First>
            <b:Middle>R.</b:Middle>
          </b:Person>
          <b:Person>
            <b:Last>Long</b:Last>
            <b:First>C.</b:First>
            <b:Middle>A.</b:Middle>
          </b:Person>
        </b:NameList>
      </b:Author>
    </b:Author>
    <b:City>Brighton</b:City>
    <b:RefOrder>34</b:RefOrder>
  </b:Source>
  <b:Source>
    <b:Tag>Tex18</b:Tag>
    <b:SourceType>InternetSite</b:SourceType>
    <b:Guid>{ED39FAAD-95DF-4600-AF2B-4EB6F0CA6B58}</b:Guid>
    <b:Author>
      <b:Author>
        <b:Corporate>Texas Instruments</b:Corporate>
      </b:Author>
    </b:Author>
    <b:Title>LM35</b:Title>
    <b:YearAccessed>2018</b:YearAccessed>
    <b:MonthAccessed>February</b:MonthAccessed>
    <b:DayAccessed>23</b:DayAccessed>
    <b:URL>http://www.ti.com/product/LM35</b:URL>
    <b:InternetSiteTitle>ti.com</b:InternetSiteTitle>
    <b:RefOrder>35</b:RefOrder>
  </b:Source>
  <b:Source>
    <b:Tag>Far18</b:Tag>
    <b:SourceType>InternetSite</b:SourceType>
    <b:Guid>{A9447DB9-6D55-4FA8-93F6-1B901EEC1028}</b:Guid>
    <b:Author>
      <b:Author>
        <b:Corporate>Farnell</b:Corporate>
      </b:Author>
    </b:Author>
    <b:Title>AD590JH -  Temperature Sensor IC, Current, ± 5°C, -55 °C, +150 °C, TO-52, 3 Pins </b:Title>
    <b:ProductionCompany>Analog Devices</b:ProductionCompany>
    <b:YearAccessed>2018</b:YearAccessed>
    <b:MonthAccessed>February</b:MonthAccessed>
    <b:DayAccessed>24</b:DayAccessed>
    <b:URL>http://uk.farnell.com/analog-devices/ad590jh/ic-temperature-transducer-to52/dp/409157?CMP=GRHB-OCTOPART</b:URL>
    <b:InternetSiteTitle>farnell.com</b:InternetSiteTitle>
    <b:RefOrder>36</b:RefOrder>
  </b:Source>
  <b:Source>
    <b:Tag>Mic18</b:Tag>
    <b:SourceType>InternetSite</b:SourceType>
    <b:Guid>{E7F30A3E-1557-4A02-98E6-74500F0039C2}</b:Guid>
    <b:Author>
      <b:Author>
        <b:Corporate>Microchip</b:Corporate>
      </b:Author>
    </b:Author>
    <b:Title>MCP9701A</b:Title>
    <b:ProductionCompany>Microchip</b:ProductionCompany>
    <b:YearAccessed>2018</b:YearAccessed>
    <b:MonthAccessed>February</b:MonthAccessed>
    <b:DayAccessed>24</b:DayAccessed>
    <b:URL>http://www.microchip.com/wwwproducts/en/MCP9701A</b:URL>
    <b:InternetSiteTitle>microchip.com</b:InternetSiteTitle>
    <b:RefOrder>37</b:RefOrder>
  </b:Source>
  <b:Source>
    <b:Tag>Max18</b:Tag>
    <b:SourceType>InternetSite</b:SourceType>
    <b:Guid>{3B27504E-0CAE-458A-A211-F5C54CF74616}</b:Guid>
    <b:Author>
      <b:Author>
        <b:Corporate>Maxim</b:Corporate>
      </b:Author>
    </b:Author>
    <b:Title>DS18S20</b:Title>
    <b:YearAccessed>2018</b:YearAccessed>
    <b:MonthAccessed>February</b:MonthAccessed>
    <b:DayAccessed>24</b:DayAccessed>
    <b:URL>https://www.maximintegrated.com/en/products/analog/sensors-and-sensor-interface/DS18S20.html/tb_tab4</b:URL>
    <b:RefOrder>38</b:RefOrder>
  </b:Source>
  <b:Source>
    <b:Tag>Tex17</b:Tag>
    <b:SourceType>Report</b:SourceType>
    <b:Guid>{E4A3D2BE-BE7A-447A-BE91-680256A0015A}</b:Guid>
    <b:Title>LM35 Precision Centigrade Temperature Sensor</b:Title>
    <b:Year>Revised 2017</b:Year>
    <b:Publisher>Texas Instruments</b:Publisher>
    <b:Author>
      <b:Author>
        <b:Corporate>Texas Instruments</b:Corporate>
      </b:Author>
    </b:Author>
    <b:YearAccessed>2018</b:YearAccessed>
    <b:MonthAccessed>February</b:MonthAccessed>
    <b:DayAccessed>15</b:DayAccessed>
    <b:URL>http://www.ti.com/lit/ds/symlink/lm35.pdf</b:URL>
    <b:ThesisType>Technical Data Sheet</b:ThesisType>
    <b:RefOrder>39</b:RefOrder>
  </b:Source>
  <b:Source>
    <b:Tag>80518</b:Tag>
    <b:SourceType>InternetSite</b:SourceType>
    <b:Guid>{27550AC3-E106-4C70-B879-A6FF3882655A}</b:Guid>
    <b:Title>What is a Real Time Clock? (RTC)</b:Title>
    <b:YearAccessed>2018</b:YearAccessed>
    <b:MonthAccessed>February</b:MonthAccessed>
    <b:DayAccessed>27</b:DayAccessed>
    <b:URL>http://www.8052.com/tutrtc</b:URL>
    <b:Author>
      <b:Author>
        <b:Corporate>8052.com</b:Corporate>
      </b:Author>
    </b:Author>
    <b:InternetSiteTitle>8052.com</b:InternetSiteTitle>
    <b:RefOrder>40</b:RefOrder>
  </b:Source>
  <b:Source>
    <b:Tag>Far181</b:Tag>
    <b:SourceType>InternetSite</b:SourceType>
    <b:Guid>{3A8076FB-F465-4E8F-B87E-512C99C0B50A}</b:Guid>
    <b:Author>
      <b:Author>
        <b:Corporate>Farnell</b:Corporate>
      </b:Author>
    </b:Author>
    <b:Title>MCP7940M-I/P -  RTC IC, Date Time Format (Date/Month/Year hh:mm:ss), I2C, 1.8 V to 5.5 V, DIP-8</b:Title>
    <b:ProductionCompany>Microchip</b:ProductionCompany>
    <b:YearAccessed>2018</b:YearAccessed>
    <b:MonthAccessed>February</b:MonthAccessed>
    <b:DayAccessed>26</b:DayAccessed>
    <b:URL>http://uk.farnell.com/microchip/mcp7940m-i-p/rtc-i2c-64bytes-sram-8pdip/dp/2098894?mckv=5JqcDtNx_dc|pcrid|78108376749|&amp;gross_price=true&amp;CATCI=aud-294759717834:pla-131222015829&amp;CAAGID=14983511589&amp;CMP=KNC-GUK-GEN-SHOPPING-MICROCHIP&amp;CAGPSPN=pla&amp;gclid=EAIaIQo</b:URL>
    <b:RefOrder>41</b:RefOrder>
  </b:Source>
  <b:Source>
    <b:Tag>RS18</b:Tag>
    <b:SourceType>InternetSite</b:SourceType>
    <b:Guid>{F6BF2E41-31DD-4CB5-96E5-91E6E1D86B2A}</b:Guid>
    <b:Author>
      <b:Author>
        <b:Corporate>RS</b:Corporate>
      </b:Author>
    </b:Author>
    <b:Title>Epson Q42730111000200, Real Time Clock (RTC) Parallel, 18-Pin PDIP</b:Title>
    <b:ProductionCompany>Espon</b:ProductionCompany>
    <b:YearAccessed>2018</b:YearAccessed>
    <b:MonthAccessed>February</b:MonthAccessed>
    <b:DayAccessed>28</b:DayAccessed>
    <b:URL>https://uk.rs-online.com/web/p/products/6676240/?grossPrice=Y&amp;cm_mmc=UK-PLA-DS3A-_-google-_-PLA_UK_EN_Semiconductors-_-Clocks_And_Timing_And_Frequency_Control_Circuits%7CReal_Time_Clocks-_-PRODUCT+GROUP&amp;matchtype=&amp;gclid=EAIaIQobChMI2e-v6dnf2QIVx53tCh1u1QF</b:URL>
    <b:RefOrder>42</b:RefOrder>
  </b:Source>
  <b:Source>
    <b:Tag>RS181</b:Tag>
    <b:SourceType>InternetSite</b:SourceType>
    <b:Guid>{179333AB-C6A2-4411-BD1E-95B119C7588F}</b:Guid>
    <b:Author>
      <b:Author>
        <b:Corporate>RS</b:Corporate>
      </b:Author>
    </b:Author>
    <b:Title>Maxim DS1307+, Real Time Clock (RTC), 56B RAM Serial-I2C, 8-Pin PDIP</b:Title>
    <b:ProductionCompany>Maxim</b:ProductionCompany>
    <b:YearAccessed>2018</b:YearAccessed>
    <b:MonthAccessed>February</b:MonthAccessed>
    <b:DayAccessed>28</b:DayAccessed>
    <b:URL>https://uk.rs-online.com/web/p/products/5402726/?grossPrice=Y&amp;cm_mmc=UK-PLA-DS3A-_-google-_-PLA_UK_EN_Semiconductors-_-Clocks_And_Timing_And_Frequency_Control_Circuits%7CReal_Time_Clocks-_-PRODUCT+GROUP&amp;matchtype=&amp;gclid=EAIaIQobChMI2e-v6dnf2QIVx53tCh1u1QF</b:URL>
    <b:RefOrder>43</b:RefOrder>
  </b:Source>
  <b:Source>
    <b:Tag>Far182</b:Tag>
    <b:SourceType>InternetSite</b:SourceType>
    <b:Guid>{07673354-C5F9-4A5E-A2C6-778CF1B7F1AF}</b:Guid>
    <b:Author>
      <b:Author>
        <b:Corporate>Farnell</b:Corporate>
      </b:Author>
    </b:Author>
    <b:Title>CDP68HC68T1EZ -  RTC IC, Date Time Format (Day/Date/Month/Year hh:mm:ss), SPI, 3 V to 6 V, DIP-16 </b:Title>
    <b:ProductionCompany>Intersil</b:ProductionCompany>
    <b:YearAccessed>2018</b:YearAccessed>
    <b:MonthAccessed>February</b:MonthAccessed>
    <b:DayAccessed>27</b:DayAccessed>
    <b:URL>http://uk.farnell.com/intersil/cdp68hc68t1ez/ic-rtc-68hc68-dip16/dp/1018167?mckv=sQoxJgJZ_dc|pcrid|78108358149|&amp;gross_price=true&amp;CATCI=aud-294759717834:pla-67754054911&amp;CAAGID=20220690429&amp;CMP=KNC-GUK-GEN-SHOPPING-INTERSIL&amp;CAGPSPN=pla&amp;gclid=EAIaIQobChMIuLPZ</b:URL>
    <b:RefOrder>44</b:RefOrder>
  </b:Source>
  <b:Source>
    <b:Tag>Mic122</b:Tag>
    <b:SourceType>Report</b:SourceType>
    <b:Guid>{E2410914-7617-490A-814C-D9C26E83CB4A}</b:Guid>
    <b:Title>MCP7940M - Technical Datasheet</b:Title>
    <b:Year>2012</b:Year>
    <b:YearAccessed>2018</b:YearAccessed>
    <b:MonthAccessed>February</b:MonthAccessed>
    <b:DayAccessed>29</b:DayAccessed>
    <b:URL>http://www.farnell.com/datasheets/2244395.pdf?_ga=2.19567736.1755518281.1520614363-1954797377.1514675564&amp;_gac=1.213672352.1520614363.EAIaIQobChMI2e-v6dnf2QIVx53tCh1u1QFrEAQYASABEgIdvfD_BwE</b:URL>
    <b:Author>
      <b:Author>
        <b:Corporate>Microchip</b:Corporate>
      </b:Author>
    </b:Author>
    <b:Publisher>Microchip</b:Publisher>
    <b:ThesisType>Technical Datasheet</b:ThesisType>
    <b:RefOrder>45</b:RefOrder>
  </b:Source>
  <b:Source>
    <b:Tag>Mar09</b:Tag>
    <b:SourceType>Book</b:SourceType>
    <b:Guid>{BB4AA906-AFEA-4CC5-8A28-4F5305672DC3}</b:Guid>
    <b:Title>Advances in Computers, Volume 77</b:Title>
    <b:Year>2009</b:Year>
    <b:Publisher>Academic Press</b:Publisher>
    <b:Author>
      <b:Author>
        <b:NameList>
          <b:Person>
            <b:Last>Marvin</b:Last>
            <b:First>Zelkowitz</b:First>
          </b:Person>
        </b:NameList>
      </b:Author>
    </b:Author>
    <b:StandardNumber>9780080951133</b:StandardNumber>
    <b:YearAccessed>2018</b:YearAccessed>
    <b:MonthAccessed>February</b:MonthAccessed>
    <b:DayAccessed>12</b:DayAccessed>
    <b:RefOrder>46</b:RefOrder>
  </b:Source>
  <b:Source>
    <b:Tag>Dog12</b:Tag>
    <b:SourceType>Book</b:SourceType>
    <b:Guid>{618936D4-5D96-4BE9-AD3C-14EAF6B1578F}</b:Guid>
    <b:Title>Using LEDs, LCDs and GLCDs in Microcontroller Projects</b:Title>
    <b:Year>2012</b:Year>
    <b:YearAccessed>2018</b:YearAccessed>
    <b:MonthAccessed>February</b:MonthAccessed>
    <b:DayAccessed>12</b:DayAccessed>
    <b:Author>
      <b:Author>
        <b:NameList>
          <b:Person>
            <b:Last>Dogan</b:Last>
            <b:First>Ibrahim</b:First>
          </b:Person>
        </b:NameList>
      </b:Author>
    </b:Author>
    <b:Publisher>John Wiley &amp; Sons</b:Publisher>
    <b:StandardNumber>9781118361030</b:StandardNumber>
    <b:RefOrder>47</b:RefOrder>
  </b:Source>
  <b:Source>
    <b:Tag>EOZ14</b:Tag>
    <b:SourceType>InternetSite</b:SourceType>
    <b:Guid>{2ED46899-F9ED-4FC5-A5FE-8A98CCBF479C}</b:Guid>
    <b:Author>
      <b:Author>
        <b:Corporate>EOZ</b:Corporate>
      </b:Author>
    </b:Author>
    <b:Title>EOZ brings you the FL.series range, the first small-sized push button in the world with a Full Lighted cap</b:Title>
    <b:ProductionCompany>EOZ</b:ProductionCompany>
    <b:Year>2014</b:Year>
    <b:YearAccessed>2018</b:YearAccessed>
    <b:MonthAccessed>February</b:MonthAccessed>
    <b:DayAccessed>28</b:DayAccessed>
    <b:URL>https://docs-emea.rs-online.com/webdocs/148e/0900766b8148e38d.pdf</b:URL>
    <b:InternetSiteTitle>rs-online.com</b:InternetSiteTitle>
    <b:RefOrder>48</b:RefOrder>
  </b:Source>
  <b:Source>
    <b:Tag>Bul18</b:Tag>
    <b:SourceType>InternetSite</b:SourceType>
    <b:Guid>{EEBC30B4-5E3C-474E-B875-0A14AAEAF2E3}</b:Guid>
    <b:Author>
      <b:Author>
        <b:Corporate>Bulgin</b:Corporate>
      </b:Author>
    </b:Author>
    <b:Title>Stainless Steel Low Profile Vandal Resistant</b:Title>
    <b:ProductionCompany>Bulgin</b:ProductionCompany>
    <b:YearAccessed>2018</b:YearAccessed>
    <b:MonthAccessed>March</b:MonthAccessed>
    <b:DayAccessed>1</b:DayAccessed>
    <b:URL>https://docs-emea.rs-online.com/webdocs/152c/0900766b8152c04d.pdf</b:URL>
    <b:InternetSiteTitle>rs-online.com</b:InternetSiteTitle>
    <b:RefOrder>49</b:RefOrder>
  </b:Source>
  <b:Source>
    <b:Tag>Sch18</b:Tag>
    <b:SourceType>InternetSite</b:SourceType>
    <b:Guid>{B4472E8F-7845-4685-9FE5-09DA3197A247}</b:Guid>
    <b:Author>
      <b:Author>
        <b:Corporate>Schneider Electric</b:Corporate>
      </b:Author>
    </b:Author>
    <b:Title>ZB4BA4</b:Title>
    <b:ProductionCompany>Schneider Electric</b:ProductionCompany>
    <b:YearAccessed>2018</b:YearAccessed>
    <b:MonthAccessed>March</b:MonthAccessed>
    <b:DayAccessed>1</b:DayAccessed>
    <b:URL>https://docs-emea.rs-online.com/webdocs/1591/0900766b8159145e.pdf</b:URL>
    <b:InternetSiteTitle>rs-online.com</b:InternetSiteTitle>
    <b:RefOrder>50</b:RefOrder>
  </b:Source>
  <b:Source>
    <b:Tag>swi18</b:Tag>
    <b:SourceType>InternetSite</b:SourceType>
    <b:Guid>{F93DE1DA-61F4-454D-9420-52903C92BC6A}</b:Guid>
    <b:Author>
      <b:Author>
        <b:Corporate>switronic.com</b:Corporate>
      </b:Author>
    </b:Author>
    <b:Title>PB Series Push Buttons</b:Title>
    <b:ProductionCompany>switronic</b:ProductionCompany>
    <b:YearAccessed>2018</b:YearAccessed>
    <b:MonthAccessed>March</b:MonthAccessed>
    <b:DayAccessed>1</b:DayAccessed>
    <b:URL>http://www.switronic.com/gallery/detail/425</b:URL>
    <b:RefOrder>51</b:RefOrder>
  </b:Source>
  <b:Source>
    <b:Tag>The17</b:Tag>
    <b:SourceType>Report</b:SourceType>
    <b:Guid>{BBDC70B9-2671-46DB-B96F-F4EA4FA69E02}</b:Guid>
    <b:Title>Road Safety Factsheet</b:Title>
    <b:Year>2017</b:Year>
    <b:YearAccessed>2018</b:YearAccessed>
    <b:MonthAccessed>March</b:MonthAccessed>
    <b:DayAccessed>4</b:DayAccessed>
    <b:Author>
      <b:Author>
        <b:Corporate>The Royal Society for the Prevention of Accidents</b:Corporate>
      </b:Author>
    </b:Author>
    <b:City>Birmingham</b:City>
    <b:Department>Transport</b:Department>
    <b:ThesisType>Annual Statistics</b:ThesisType>
    <b:RefOrder>52</b:RefOrder>
  </b:Source>
  <b:Source>
    <b:Tag>Dia18</b:Tag>
    <b:SourceType>InternetSite</b:SourceType>
    <b:Guid>{E7AABFC2-D8BD-4A3C-89F3-F8551739174C}</b:Guid>
    <b:Title>Watertight Panel Mount Indicators</b:Title>
    <b:YearAccessed>2018</b:YearAccessed>
    <b:MonthAccessed>February</b:MonthAccessed>
    <b:DayAccessed>21</b:DayAccessed>
    <b:URL>https://www.mouser.co.uk/ds/2/109/Dialight_09142016_679_Watertight_Series_MDEL679CR_-1163618.pdf</b:URL>
    <b:Author>
      <b:Author>
        <b:Corporate>Dialight</b:Corporate>
      </b:Author>
    </b:Author>
    <b:InternetSiteTitle>mouser.co.uk</b:InternetSiteTitle>
    <b:RefOrder>53</b:RefOrder>
  </b:Source>
  <b:Source>
    <b:Tag>VCC18</b:Tag>
    <b:SourceType>InternetSite</b:SourceType>
    <b:Guid>{EA08DF99-0D45-4FC9-A5C9-F25B6B77DC96}</b:Guid>
    <b:Author>
      <b:Author>
        <b:Corporate>VCC</b:Corporate>
      </b:Author>
    </b:Author>
    <b:Title>PML50 Series</b:Title>
    <b:ProductionCompany>VCC</b:ProductionCompany>
    <b:YearAccessed>2018</b:YearAccessed>
    <b:MonthAccessed>February</b:MonthAccessed>
    <b:DayAccessed>21</b:DayAccessed>
    <b:URL>https://www.mouser.co.uk/ds/2/423/PML50-1100399.pdf</b:URL>
    <b:RefOrder>54</b:RefOrder>
  </b:Source>
  <b:Source>
    <b:Tag>RS185</b:Tag>
    <b:SourceType>InternetSite</b:SourceType>
    <b:Guid>{9DD35699-387C-4472-A5FB-17A80F12BE35}</b:Guid>
    <b:Author>
      <b:Author>
        <b:Corporate>RS</b:Corporate>
      </b:Author>
    </b:Author>
    <b:Title>RS Pro Green LED Pilot Light, 22mm Cutout, IP65, 24 V ac/dc</b:Title>
    <b:YearAccessed>2018</b:YearAccessed>
    <b:MonthAccessed>Febraury</b:MonthAccessed>
    <b:DayAccessed>21</b:DayAccessed>
    <b:URL>https://uk.rs-online.com/web/p/pilot-light-complete-units/7637918/</b:URL>
    <b:RefOrder>55</b:RefOrder>
  </b:Source>
  <b:Source>
    <b:Tag>Way18</b:Tag>
    <b:SourceType>InternetSite</b:SourceType>
    <b:Guid>{573AECCE-470A-4FAB-BAB6-6890EB6FF634}</b:Guid>
    <b:Author>
      <b:Author>
        <b:NameList>
          <b:Person>
            <b:Last>Waytek</b:Last>
          </b:Person>
        </b:NameList>
      </b:Author>
    </b:Author>
    <b:Title>Amber LED Indicator Light 1/2" Mounting Hole 12 Volt</b:Title>
    <b:YearAccessed>2018</b:YearAccessed>
    <b:MonthAccessed>February</b:MonthAccessed>
    <b:DayAccessed>21</b:DayAccessed>
    <b:URL>https://www.waytekwire.com/item/47654/Amber-LED-Indicator-Light/</b:URL>
    <b:RefOrder>56</b:RefOrder>
  </b:Source>
  <b:Source>
    <b:Tag>Dan92</b:Tag>
    <b:SourceType>JournalArticle</b:SourceType>
    <b:Guid>{527DFF80-A69E-4F32-9DAB-6A4421CE7408}</b:Guid>
    <b:Title>Digital Time-of-Flight Measurement for Ultrasonic Sensors</b:Title>
    <b:Year>1992</b:Year>
    <b:Month>February</b:Month>
    <b:YearAccessed>2018</b:YearAccessed>
    <b:MonthAccessed>February</b:MonthAccessed>
    <b:DayAccessed>17</b:DayAccessed>
    <b:JournalName>IEEE Transactions on Instrumentation and Measurment</b:JournalName>
    <b:Pages>93-97</b:Pages>
    <b:Volume>41</b:Volume>
    <b:Issue>1</b:Issue>
    <b:Author>
      <b:Author>
        <b:NameList>
          <b:Person>
            <b:Last>Daniele</b:Last>
            <b:First>Marioli</b:First>
          </b:Person>
          <b:Person>
            <b:Last>Claudio</b:Last>
            <b:First>Narduzzi</b:First>
          </b:Person>
          <b:Person>
            <b:Last>Carlo</b:Last>
            <b:First>Offelli</b:First>
          </b:Person>
          <b:Person>
            <b:Last>Dario</b:Last>
            <b:First>Petri</b:First>
          </b:Person>
          <b:Person>
            <b:Last>Emilio</b:Last>
            <b:First>Sardini</b:First>
          </b:Person>
          <b:Person>
            <b:Last>Andrea</b:Last>
            <b:First>Taroni</b:First>
          </b:Person>
        </b:NameList>
      </b:Author>
    </b:Author>
    <b:Publisher>IEEE</b:Publisher>
    <b:RefOrder>57</b:RefOrder>
  </b:Source>
  <b:Source>
    <b:Tag>Mar01</b:Tag>
    <b:SourceType>JournalArticle</b:SourceType>
    <b:Guid>{DBABE4D3-0146-462E-A5F8-074F9C1338A1}</b:Guid>
    <b:Author>
      <b:Author>
        <b:NameList>
          <b:Person>
            <b:Last>Markus-Christian</b:Last>
            <b:First>Amann</b:First>
          </b:Person>
          <b:Person>
            <b:Last>Thierry</b:Last>
            <b:First>M.</b:First>
            <b:Middle>Bosch</b:Middle>
          </b:Person>
          <b:Person>
            <b:Last>Marc</b:Last>
            <b:First>Lescure</b:First>
          </b:Person>
          <b:Person>
            <b:Last>Risto</b:Last>
            <b:First>A.</b:First>
            <b:Middle>Myllylae</b:Middle>
          </b:Person>
          <b:Person>
            <b:Last>Marc</b:Last>
            <b:First>Rioux</b:First>
          </b:Person>
        </b:NameList>
      </b:Author>
    </b:Author>
    <b:Title>Laser ranging: a critical review of unusual techniques for distance measurement</b:Title>
    <b:JournalName>Optical Engineering</b:JournalName>
    <b:Year>2001</b:Year>
    <b:Volume>40</b:Volume>
    <b:Issue>1</b:Issue>
    <b:Month>January</b:Month>
    <b:Day>1</b:Day>
    <b:YearAccessed>2018</b:YearAccessed>
    <b:MonthAccessed>February</b:MonthAccessed>
    <b:DayAccessed>16</b:DayAccessed>
    <b:RefOrder>58</b:RefOrder>
  </b:Source>
  <b:Source>
    <b:Tag>Zeh06</b:Tag>
    <b:SourceType>JournalArticle</b:SourceType>
    <b:Guid>{23CFFFFF-1CF4-402A-BE8D-FDF96C59B4B3}</b:Guid>
    <b:Author>
      <b:Author>
        <b:NameList>
          <b:Person>
            <b:Last>Zehang</b:Last>
            <b:First>Sun</b:First>
          </b:Person>
          <b:Person>
            <b:Last>Bebis</b:Last>
            <b:First>G.</b:First>
          </b:Person>
          <b:Person>
            <b:Last>Miller</b:Last>
            <b:First>R.</b:First>
          </b:Person>
        </b:NameList>
      </b:Author>
    </b:Author>
    <b:Title>On-road vehicle detection: a review</b:Title>
    <b:JournalName>IEEE Transactions on Pattern Analysis and Machine Intelligence</b:JournalName>
    <b:Year>2006</b:Year>
    <b:Pages>694-711</b:Pages>
    <b:Volume>28</b:Volume>
    <b:Issue>5</b:Issue>
    <b:Month>March</b:Month>
    <b:Day>20</b:Day>
    <b:Publisher>IEEE</b:Publisher>
    <b:YearAccessed>2018</b:YearAccessed>
    <b:MonthAccessed>February</b:MonthAccessed>
    <b:DayAccessed>16</b:DayAccessed>
    <b:RefOrder>59</b:RefOrder>
  </b:Source>
  <b:Source>
    <b:Tag>Joh88</b:Tag>
    <b:SourceType>JournalArticle</b:SourceType>
    <b:Guid>{BED39E81-60E9-4121-A4BC-FAFFE6541014}</b:Guid>
    <b:Author>
      <b:Author>
        <b:NameList>
          <b:Person>
            <b:Last>Johann</b:Last>
            <b:First>Borenstein</b:First>
          </b:Person>
          <b:Person>
            <b:Last>Yoram</b:Last>
            <b:First>Koren</b:First>
          </b:Person>
        </b:NameList>
      </b:Author>
    </b:Author>
    <b:Title>Obstacle Avoidance with Ultrasonic Sensors</b:Title>
    <b:JournalName>IEEE Journal of Robotics and Automation</b:JournalName>
    <b:Year>1988</b:Year>
    <b:Pages>213-218</b:Pages>
    <b:Volume>4</b:Volume>
    <b:Issue>2</b:Issue>
    <b:Month>April</b:Month>
    <b:Publisher>IEEE</b:Publisher>
    <b:YearAccessed>2018</b:YearAccessed>
    <b:MonthAccessed>Febraury</b:MonthAccessed>
    <b:DayAccessed>16</b:DayAccessed>
    <b:RefOrder>60</b:RefOrder>
  </b:Source>
  <b:Source>
    <b:Tag>Gar181</b:Tag>
    <b:SourceType>InternetSite</b:SourceType>
    <b:Guid>{3FA39EF3-7BAA-4DC6-A177-BABD34801DE5}</b:Guid>
    <b:Title>LIDAR-Lite v3</b:Title>
    <b:Author>
      <b:Author>
        <b:Corporate>Garmin</b:Corporate>
      </b:Author>
    </b:Author>
    <b:ProductionCompany>Garmin Ltd.</b:ProductionCompany>
    <b:YearAccessed>2018</b:YearAccessed>
    <b:MonthAccessed>February</b:MonthAccessed>
    <b:DayAccessed>16</b:DayAccessed>
    <b:URL>https://buy.garmin.com/en-US/US/p/557294#accessories</b:URL>
    <b:InternetSiteTitle>garmin.com</b:InternetSiteTitle>
    <b:RefOrder>61</b:RefOrder>
  </b:Source>
  <b:Source>
    <b:Tag>Rob181</b:Tag>
    <b:SourceType>InternetSite</b:SourceType>
    <b:Guid>{D146B883-D998-46C2-B355-E136352F63DA}</b:Guid>
    <b:Author>
      <b:Author>
        <b:Corporate>Robot Shop</b:Corporate>
      </b:Author>
    </b:Author>
    <b:Title>Benewake TFMINI Micro LIDAR Module (12 m)</b:Title>
    <b:ProductionCompany>Benewake</b:ProductionCompany>
    <b:YearAccessed>2018</b:YearAccessed>
    <b:MonthAccessed>February</b:MonthAccessed>
    <b:DayAccessed>16</b:DayAccessed>
    <b:URL>https://www.robotshop.com/en/benewake-tfmini-micro-lidar-module-12-m.html</b:URL>
    <b:RefOrder>62</b:RefOrder>
  </b:Source>
  <b:Source>
    <b:Tag>Par181</b:Tag>
    <b:SourceType>InternetSite</b:SourceType>
    <b:Guid>{73473DD3-38F4-46AA-963C-3970ECD7FE14}</b:Guid>
    <b:Author>
      <b:Author>
        <b:Corporate>Parallex</b:Corporate>
      </b:Author>
    </b:Author>
    <b:Title>SF02 Laser Rangefinder – 50 m</b:Title>
    <b:ProductionCompany>Parallax Inc.</b:ProductionCompany>
    <b:YearAccessed>2018</b:YearAccessed>
    <b:MonthAccessed>February</b:MonthAccessed>
    <b:DayAccessed>16</b:DayAccessed>
    <b:URL>https://www.parallax.com/product/28043</b:URL>
    <b:RefOrder>63</b:RefOrder>
  </b:Source>
  <b:Source>
    <b:Tag>Rob18</b:Tag>
    <b:SourceType>InternetSite</b:SourceType>
    <b:Guid>{F7CDFD60-C896-4C9E-8749-C3E005A3F95D}</b:Guid>
    <b:Author>
      <b:Author>
        <b:Corporate>Robot Shop</b:Corporate>
      </b:Author>
    </b:Author>
    <b:Title>Benewake TF02 LIDAR LED Rangefinder IP65 (22 m)</b:Title>
    <b:ProductionCompany>Benewake</b:ProductionCompany>
    <b:YearAccessed>2018</b:YearAccessed>
    <b:MonthAccessed>Febraury</b:MonthAccessed>
    <b:DayAccessed>16</b:DayAccessed>
    <b:URL>https://www.robotshop.com/uk/benewake-tf02-lidar-led-rangefinder-ip65-22-m.html?gclid=EAIaIQobChMI_r7h8_Xw2QIVQecbCh26Agj3EAYYBCABEgIuT_D_BwE</b:URL>
    <b:RefOrder>64</b:RefOrder>
  </b:Source>
  <b:Source>
    <b:Tag>Gar182</b:Tag>
    <b:SourceType>DocumentFromInternetSite</b:SourceType>
    <b:Guid>{9275D7AD-3C71-42D5-B10F-6447DDC93C3A}</b:Guid>
    <b:Title>Lidar Lite v3 Operation Manual and Tehnical Specification Data Sheet</b:Title>
    <b:YearAccessed>2018</b:YearAccessed>
    <b:MonthAccessed>February</b:MonthAccessed>
    <b:DayAccessed>16</b:DayAccessed>
    <b:URL>http://static.garmin.com/pumac/LIDAR_Lite_v3_Operation_Manual_and_Technical_Specifications.pdf</b:URL>
    <b:Author>
      <b:Author>
        <b:Corporate>Garmin</b:Corporate>
      </b:Author>
    </b:Author>
    <b:InternetSiteTitle>garmin.com</b:InternetSiteTitle>
    <b:RefOrder>65</b:RefOrder>
  </b:Source>
  <b:Source>
    <b:Tag>Uwe00</b:Tag>
    <b:SourceType>Book</b:SourceType>
    <b:Guid>{2C5C8DAB-B901-4B86-AB48-9FF433C7E7F2}</b:Guid>
    <b:Title>Computer-Supported Cooperative Work: Introduction to Distributed Applications</b:Title>
    <b:Year>2000</b:Year>
    <b:YearAccessed>2018</b:YearAccessed>
    <b:MonthAccessed>February</b:MonthAccessed>
    <b:DayAccessed>19</b:DayAccessed>
    <b:Author>
      <b:Author>
        <b:NameList>
          <b:Person>
            <b:Last>Uwe</b:Last>
            <b:First>M.</b:First>
            <b:Middle>Borghoff</b:Middle>
          </b:Person>
          <b:Person>
            <b:Last>Johann</b:Last>
            <b:First>H.</b:First>
            <b:Middle>Schlichter</b:Middle>
          </b:Person>
        </b:NameList>
      </b:Author>
    </b:Author>
    <b:Publisher>Springer Science &amp; Business Media</b:Publisher>
    <b:StandardNumber>9783540669845</b:StandardNumber>
    <b:Pages>illustrated</b:Pages>
    <b:RefOrder>66</b:RefOrder>
  </b:Source>
  <b:Source>
    <b:Tag>Chr17</b:Tag>
    <b:SourceType>InternetSite</b:SourceType>
    <b:Guid>{61A0828E-4323-4384-B98A-27F11E8BBFBE}</b:Guid>
    <b:Title>LCDs (liquid crystal displays)</b:Title>
    <b:Year>2017</b:Year>
    <b:Author>
      <b:Author>
        <b:NameList>
          <b:Person>
            <b:Last>Chris</b:Last>
            <b:First>Woodford</b:First>
          </b:Person>
        </b:NameList>
      </b:Author>
    </b:Author>
    <b:ProductionCompany>Explain that stuff</b:ProductionCompany>
    <b:Month>November</b:Month>
    <b:Day>1</b:Day>
    <b:YearAccessed>2018</b:YearAccessed>
    <b:MonthAccessed>February</b:MonthAccessed>
    <b:DayAccessed>18</b:DayAccessed>
    <b:URL>http://www.explainthatstuff.com/lcdtv.html</b:URL>
    <b:RefOrder>67</b:RefOrder>
  </b:Source>
  <b:Source>
    <b:Tag>Far183</b:Tag>
    <b:SourceType>InternetSite</b:SourceType>
    <b:Guid>{BD80CEFC-258D-4D70-872B-87A18A065F52}</b:Guid>
    <b:Author>
      <b:Author>
        <b:Corporate>Farnell</b:Corporate>
      </b:Author>
    </b:Author>
    <b:Title>MIKROE-4 -  Graphic LCD, 128 x 64, White on Blue, 5V, Parallel, No Font, Transmissive</b:Title>
    <b:ProductionCompany>Winsatr</b:ProductionCompany>
    <b:YearAccessed>2018</b:YearAccessed>
    <b:MonthAccessed>February</b:MonthAccessed>
    <b:DayAccessed>19</b:DayAccessed>
    <b:URL>http://uk.farnell.com/mikroelektronika/mikroe-4/graphic-lcd-module-128-x-64/dp/2361575?mckv=_dc|pcrid|78108423189|&amp;gross_price=true&amp;CATCI=aud-294759717834:pla-142000774149&amp;CAAGID=20220758949&amp;CMP=KNC-GUK-GEN-SHOPPING-MIKROELEKTRONIKA&amp;CAGPSPN=pla&amp;gclid=EAIa</b:URL>
    <b:RefOrder>68</b:RefOrder>
  </b:Source>
  <b:Source>
    <b:Tag>pic19</b:Tag>
    <b:SourceType>InternetSite</b:SourceType>
    <b:Guid>{C88AED38-4A96-4780-A482-AFD25BF861F1}</b:Guid>
    <b:Author>
      <b:Author>
        <b:Corporate>piccircuit.com</b:Corporate>
      </b:Author>
    </b:Author>
    <b:Title>128x64 Graphic LCD Display (Blue Backlight)</b:Title>
    <b:ProductionCompany>JHD</b:ProductionCompany>
    <b:YearAccessed>2019</b:YearAccessed>
    <b:MonthAccessed>February</b:MonthAccessed>
    <b:DayAccessed>18</b:DayAccessed>
    <b:URL>http://www.piccircuit.com/shop/display/66-128x64-graphic-lcd-display.html?gclid=EAIaIQobChMIwsqN-fjk2QIVD_EbCh2kNQfREAkYESABEgJew_D_BwE</b:URL>
    <b:RefOrder>69</b:RefOrder>
  </b:Source>
  <b:Source>
    <b:Tag>Tra18</b:Tag>
    <b:SourceType>InternetSite</b:SourceType>
    <b:Guid>{6FABD7FC-CB07-48C5-9454-DAAF602FD8F3}</b:Guid>
    <b:Author>
      <b:Author>
        <b:Corporate>Transfer Multisort Elektronik</b:Corporate>
      </b:Author>
    </b:Author>
    <b:Title>RAYSTAR OPTRONICS RX160160B-FHW</b:Title>
    <b:YearAccessed>2018</b:YearAccessed>
    <b:MonthAccessed>February</b:MonthAccessed>
    <b:DayAccessed>19</b:DayAccessed>
    <b:URL>https://www.tme.eu/en/details/rx160160b-fhw/lcd-graphic-displays/raystar-optronics/</b:URL>
    <b:RefOrder>70</b:RefOrder>
  </b:Source>
  <b:Source>
    <b:Tag>Vis18</b:Tag>
    <b:SourceType>InternetSite</b:SourceType>
    <b:Guid>{F5E3FD7C-BA34-4993-9185-E82AB82B224E}</b:Guid>
    <b:Author>
      <b:Author>
        <b:Corporate>Visahy</b:Corporate>
      </b:Author>
    </b:Author>
    <b:Title>LCD-128G064E</b:Title>
    <b:YearAccessed>2018</b:YearAccessed>
    <b:MonthAccessed>February</b:MonthAccessed>
    <b:DayAccessed>19</b:DayAccessed>
    <b:URL>https://www.vishay.com/docs/37237/128g064e.pdf</b:URL>
    <b:RefOrder>71</b:RefOrder>
  </b:Source>
  <b:Source>
    <b:Tag>sve18</b:Tag>
    <b:SourceType>InternetSite</b:SourceType>
    <b:Guid>{9ECBFBC8-C8C9-423E-88F9-0D554B8EBBB6}</b:Guid>
    <b:Author>
      <b:Author>
        <b:Corporate>svet-el.si</b:Corporate>
      </b:Author>
    </b:Author>
    <b:Title>LGM12864B-NSW-BBW </b:Title>
    <b:YearAccessed>2018</b:YearAccessed>
    <b:MonthAccessed>February</b:MonthAccessed>
    <b:DayAccessed>19</b:DayAccessed>
    <b:URL>https://svet-el.si/download/Graficni_LGM12864B.pdf</b:URL>
    <b:RefOrder>72</b:RefOrder>
  </b:Source>
  <b:Source>
    <b:Tag>Far186</b:Tag>
    <b:SourceType>InternetSite</b:SourceType>
    <b:Guid>{7DE4F8F6-384C-4AEC-8E3B-13A2101BAFE5}</b:Guid>
    <b:Title>2447-3049-20 -  Rechargeable Battery, 7.4 V, Lithium Ion, 6.9 Ah, Wire Leads </b:Title>
    <b:Author>
      <b:Author>
        <b:Corporate>Farnell</b:Corporate>
      </b:Author>
    </b:Author>
    <b:ProductionCompany>Ansmann</b:ProductionCompany>
    <b:YearAccessed>2018</b:YearAccessed>
    <b:MonthAccessed>March</b:MonthAccessed>
    <b:DayAccessed>22</b:DayAccessed>
    <b:URL>http://uk.farnell.com/ansmann/2447-3049-20/li-ion-battery-7-4v-6-9ah/dp/2777016</b:URL>
    <b:RefOrder>76</b:RefOrder>
  </b:Source>
  <b:Source>
    <b:Tag>bat18</b:Tag>
    <b:SourceType>InternetSite</b:SourceType>
    <b:Guid>{78C2CD68-6617-4C66-A5ED-08D79B7703E8}</b:Guid>
    <b:Author>
      <b:Author>
        <b:Corporate>batteryjunction.com</b:Corporate>
      </b:Author>
    </b:Author>
    <b:Title>Tenergy 7.4V 5200mAh Side By Side Li-Ion Battery Pack with PCB and 20AWG Bare Leads (31005)</b:Title>
    <b:ProductionCompany>Tenergy</b:ProductionCompany>
    <b:YearAccessed>2018</b:YearAccessed>
    <b:MonthAccessed>March</b:MonthAccessed>
    <b:DayAccessed>22</b:DayAccessed>
    <b:URL>https://www.batteryjunction.com/tenergy-74-5200-li-ion-pack-31005.html</b:URL>
    <b:RefOrder>77</b:RefOrder>
  </b:Source>
  <b:Source>
    <b:Tag>meg18</b:Tag>
    <b:SourceType>InternetSite</b:SourceType>
    <b:Guid>{F7AEB35D-6253-485F-8B19-16DE8E04F5DD}</b:Guid>
    <b:Title>7.4 Volt Lithium Ion Battery Pack (5200 mAh) with Protection IC</b:Title>
    <b:Author>
      <b:Author>
        <b:Corporate>megabatteries.com</b:Corporate>
      </b:Author>
    </b:Author>
    <b:ProductionCompany>Samsung</b:ProductionCompany>
    <b:YearAccessed>2018</b:YearAccessed>
    <b:MonthAccessed>March</b:MonthAccessed>
    <b:DayAccessed>28</b:DayAccessed>
    <b:URL>https://www.megabatteries.com/item_details2.asp?id=15786&amp;cat_id=206&amp;uid=1396</b:URL>
    <b:RefOrder>78</b:RefOrder>
  </b:Source>
  <b:Source>
    <b:Tag>ale18</b:Tag>
    <b:SourceType>InternetSite</b:SourceType>
    <b:Guid>{C541C37B-D2B4-4AA1-A63C-9FE69E390B86}</b:Guid>
    <b:Author>
      <b:Author>
        <b:Corporate>alexnld.com</b:Corporate>
      </b:Author>
    </b:Author>
    <b:Title>U-BLOX NEO-7 MMini GPS Module With Serial TTL RS232</b:Title>
    <b:ProductionCompany>U-Blox</b:ProductionCompany>
    <b:YearAccessed>2018</b:YearAccessed>
    <b:MonthAccessed>February</b:MonthAccessed>
    <b:DayAccessed>12</b:DayAccessed>
    <b:URL>https://alexnld.com/product/u-blox-neo-7-mmini-gps-module-with-serial-ttl-rs232/</b:URL>
    <b:RefOrder>18</b:RefOrder>
  </b:Source>
  <b:Source>
    <b:Tag>sum18</b:Tag>
    <b:SourceType>InternetSite</b:SourceType>
    <b:Guid>{C9281EC9-EB15-42B5-BD2D-971359E56296}</b:Guid>
    <b:Author>
      <b:Author>
        <b:Corporate>sumeetinstruments.com</b:Corporate>
      </b:Author>
    </b:Author>
    <b:Title>GMouse Mini GPS PS2 RS232 Receiver </b:Title>
    <b:ProductionCompany>GMouse</b:ProductionCompany>
    <b:YearAccessed>2018</b:YearAccessed>
    <b:MonthAccessed>February</b:MonthAccessed>
    <b:DayAccessed>12</b:DayAccessed>
    <b:URL>http://shop.sumeetinstruments.com/index.php?route=product/product&amp;product_id=1113</b:URL>
    <b:RefOrder>19</b:RefOrder>
  </b:Source>
  <b:Source>
    <b:Tag>Bru18</b:Tag>
    <b:SourceType>InternetSite</b:SourceType>
    <b:Guid>{9C2D7A7E-4C27-4ED7-B957-0D688ECBE92A}</b:Guid>
    <b:Title>Low Voltage Warning Devices </b:Title>
    <b:Author>
      <b:Author>
        <b:NameList>
          <b:Person>
            <b:Last>Bruce</b:Last>
            <b:First>Abbot</b:First>
          </b:Person>
        </b:NameList>
      </b:Author>
    </b:Author>
    <b:YearAccessed>2018</b:YearAccessed>
    <b:MonthAccessed>March</b:MonthAccessed>
    <b:DayAccessed>3</b:DayAccessed>
    <b:URL>http://homepages.paradise.net.nz/bhabbott/lvw.html</b:URL>
    <b:RefOrder>73</b:RefOrder>
  </b:Source>
  <b:Source>
    <b:Tag>Hav09</b:Tag>
    <b:SourceType>InternetSite</b:SourceType>
    <b:Guid>{AC8761CC-9DD6-4222-9CA1-18190F28009C}</b:Guid>
    <b:Author>
      <b:Author>
        <b:Corporate>Havard Health</b:Corporate>
      </b:Author>
    </b:Author>
    <b:Title>MET-hour equivalents of various physical activities</b:Title>
    <b:ProductionCompany>harvard.edu</b:ProductionCompany>
    <b:Year>2009</b:Year>
    <b:Month>December</b:Month>
    <b:YearAccessed>2018</b:YearAccessed>
    <b:MonthAccessed>March</b:MonthAccessed>
    <b:DayAccessed>18</b:DayAccessed>
    <b:URL>https://www.health.harvard.edu/staying-healthy/met-hour-equivalents-of-various-physical-activities</b:URL>
    <b:RefOrder>74</b:RefOrder>
  </b:Source>
  <b:Source>
    <b:Tag>Mic181</b:Tag>
    <b:SourceType>InternetSite</b:SourceType>
    <b:Guid>{85E455C2-A65D-46B7-9F33-CBCE11021F92}</b:Guid>
    <b:Author>
      <b:Author>
        <b:Corporate>Microchip</b:Corporate>
      </b:Author>
    </b:Author>
    <b:Title>PIC18F45K50</b:Title>
    <b:YearAccessed>2018</b:YearAccessed>
    <b:MonthAccessed>March</b:MonthAccessed>
    <b:DayAccessed>22</b:DayAccessed>
    <b:URL>http://ww1.microchip.com/downloads/en/DeviceDoc/30000684B.pdf</b:URL>
    <b:RefOrder>75</b:RefOrder>
  </b:Source>
  <b:Source>
    <b:Tag>Tex181</b:Tag>
    <b:SourceType>InternetSite</b:SourceType>
    <b:Guid>{C3858846-DE49-4490-9F39-70080306EA79}</b:Guid>
    <b:Author>
      <b:Author>
        <b:Corporate>Texas Instruments</b:Corporate>
      </b:Author>
    </b:Author>
    <b:Title>MC3x063A</b:Title>
    <b:YearAccessed>2018</b:YearAccessed>
    <b:MonthAccessed>March</b:MonthAccessed>
    <b:DayAccessed>23</b:DayAccessed>
    <b:URL>http://www.ti.com/lit/ds/symlink/mc33063a.pdf</b:URL>
    <b:RefOrder>80</b:RefOrder>
  </b:Source>
  <b:Source>
    <b:Tag>Tex182</b:Tag>
    <b:SourceType>InternetSite</b:SourceType>
    <b:Guid>{BE3B110A-1C59-4E00-9F89-867535BA8F71}</b:Guid>
    <b:Author>
      <b:Author>
        <b:Corporate>Texas Instruments</b:Corporate>
      </b:Author>
    </b:Author>
    <b:Title>LM3622</b:Title>
    <b:YearAccessed>2018</b:YearAccessed>
    <b:MonthAccessed>March</b:MonthAccessed>
    <b:DayAccessed>23</b:DayAccessed>
    <b:URL>http://www.mouser.com/ds/2/282/snvs043a-76214.pdf</b:URL>
    <b:RefOrder>79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B44AF6-092E-4749-B893-C32B86C38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102</Pages>
  <Words>17353</Words>
  <Characters>98913</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(M3X8529) EMBEDDED MICROCONTROLLERS</dc:title>
  <dc:subject>Computer Engineering &amp; Microprocessors Assignment</dc:subject>
  <dc:creator>Author: Adam Davies</dc:creator>
  <cp:keywords/>
  <dc:description/>
  <cp:lastModifiedBy>Adam Davies</cp:lastModifiedBy>
  <cp:revision>2</cp:revision>
  <dcterms:created xsi:type="dcterms:W3CDTF">2018-04-06T22:12:00Z</dcterms:created>
  <dcterms:modified xsi:type="dcterms:W3CDTF">2018-04-06T22:12:00Z</dcterms:modified>
</cp:coreProperties>
</file>