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318B289" wp14:paraId="66AB6DD6" wp14:textId="4CC282A1">
      <w:pPr>
        <w:jc w:val="center"/>
        <w:rPr>
          <w:rFonts w:ascii="Calibri" w:hAnsi="Calibri" w:eastAsia="Calibri" w:cs="Calibri"/>
          <w:b w:val="0"/>
          <w:bCs w:val="0"/>
          <w:i w:val="0"/>
          <w:iCs w:val="0"/>
          <w:caps w:val="0"/>
          <w:smallCaps w:val="0"/>
          <w:noProof w:val="0"/>
          <w:color w:val="000000" w:themeColor="text1" w:themeTint="FF" w:themeShade="FF"/>
          <w:sz w:val="52"/>
          <w:szCs w:val="52"/>
          <w:lang w:val="en-US"/>
        </w:rPr>
      </w:pPr>
      <w:r w:rsidRPr="6318B289" w:rsidR="63C64E1C">
        <w:rPr>
          <w:rFonts w:ascii="Calibri" w:hAnsi="Calibri" w:eastAsia="Calibri" w:cs="Calibri"/>
          <w:b w:val="0"/>
          <w:bCs w:val="0"/>
          <w:i w:val="0"/>
          <w:iCs w:val="0"/>
          <w:caps w:val="0"/>
          <w:smallCaps w:val="0"/>
          <w:noProof w:val="0"/>
          <w:color w:val="000000" w:themeColor="text1" w:themeTint="FF" w:themeShade="FF"/>
          <w:sz w:val="52"/>
          <w:szCs w:val="52"/>
          <w:lang w:val="en-GB"/>
        </w:rPr>
        <w:t>University of Wales Trinity Saint David</w:t>
      </w:r>
    </w:p>
    <w:p xmlns:wp14="http://schemas.microsoft.com/office/word/2010/wordml" w:rsidP="6318B289" wp14:paraId="7D34B0C4" wp14:textId="1150ADBB">
      <w:pPr>
        <w:jc w:val="center"/>
        <w:rPr>
          <w:rFonts w:ascii="Calibri" w:hAnsi="Calibri" w:eastAsia="Calibri" w:cs="Calibri"/>
          <w:b w:val="0"/>
          <w:bCs w:val="0"/>
          <w:i w:val="0"/>
          <w:iCs w:val="0"/>
          <w:caps w:val="0"/>
          <w:smallCaps w:val="0"/>
          <w:noProof w:val="0"/>
          <w:color w:val="000000" w:themeColor="text1" w:themeTint="FF" w:themeShade="FF"/>
          <w:sz w:val="28"/>
          <w:szCs w:val="28"/>
          <w:lang w:val="en-US"/>
        </w:rPr>
      </w:pPr>
      <w:r w:rsidRPr="6318B289" w:rsidR="63C64E1C">
        <w:rPr>
          <w:rFonts w:ascii="Calibri" w:hAnsi="Calibri" w:eastAsia="Calibri" w:cs="Calibri"/>
          <w:b w:val="0"/>
          <w:bCs w:val="0"/>
          <w:i w:val="0"/>
          <w:iCs w:val="0"/>
          <w:caps w:val="0"/>
          <w:smallCaps w:val="0"/>
          <w:noProof w:val="0"/>
          <w:color w:val="000000" w:themeColor="text1" w:themeTint="FF" w:themeShade="FF"/>
          <w:sz w:val="28"/>
          <w:szCs w:val="28"/>
          <w:lang w:val="en-GB"/>
        </w:rPr>
        <w:t>Wales Institute of Science and Art</w:t>
      </w:r>
    </w:p>
    <w:p xmlns:wp14="http://schemas.microsoft.com/office/word/2010/wordml" w:rsidP="6318B289" wp14:paraId="2E8011F0" wp14:textId="495713E0">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63C64E1C">
        <w:drawing>
          <wp:inline xmlns:wp14="http://schemas.microsoft.com/office/word/2010/wordprocessingDrawing" wp14:editId="09AE53A4" wp14:anchorId="59D0B794">
            <wp:extent cx="4514850" cy="2247900"/>
            <wp:effectExtent l="0" t="0" r="0" b="0"/>
            <wp:docPr id="109847914" name="drawing" descr="Industry Support Officer - High Value Engineering (12 month FTC) at  University of Wales, Trinity Saint Davi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9847914" name=""/>
                    <pic:cNvPicPr/>
                  </pic:nvPicPr>
                  <pic:blipFill>
                    <a:blip xmlns:r="http://schemas.openxmlformats.org/officeDocument/2006/relationships" r:embed="rId579453730">
                      <a:extLst>
                        <a:ext xmlns:a="http://schemas.openxmlformats.org/drawingml/2006/main" uri="{28A0092B-C50C-407E-A947-70E740481C1C}">
                          <a14:useLocalDpi xmlns:a14="http://schemas.microsoft.com/office/drawing/2010/main" val="0"/>
                        </a:ext>
                      </a:extLst>
                    </a:blip>
                    <a:stretch>
                      <a:fillRect/>
                    </a:stretch>
                  </pic:blipFill>
                  <pic:spPr>
                    <a:xfrm>
                      <a:off x="0" y="0"/>
                      <a:ext cx="4514850" cy="2247900"/>
                    </a:xfrm>
                    <a:prstGeom prst="rect">
                      <a:avLst/>
                    </a:prstGeom>
                  </pic:spPr>
                </pic:pic>
              </a:graphicData>
            </a:graphic>
          </wp:inline>
        </w:drawing>
      </w:r>
    </w:p>
    <w:p xmlns:wp14="http://schemas.microsoft.com/office/word/2010/wordml" w:rsidP="6318B289" wp14:paraId="2A518539" wp14:textId="7111E7D8">
      <w:pPr>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3365266B" wp14:paraId="7CAD227E" wp14:noSpellErr="1" wp14:textId="4A8AC443">
      <w:pPr>
        <w:pStyle w:val="Normal"/>
        <w:jc w:val="center"/>
        <w:rPr>
          <w:rFonts w:ascii="Calibri" w:hAnsi="Calibri" w:eastAsia="Calibri" w:cs="Calibri"/>
          <w:b w:val="0"/>
          <w:bCs w:val="0"/>
          <w:i w:val="0"/>
          <w:iCs w:val="0"/>
          <w:caps w:val="0"/>
          <w:smallCaps w:val="0"/>
          <w:noProof w:val="0"/>
          <w:color w:val="000000" w:themeColor="text1" w:themeTint="FF" w:themeShade="FF"/>
          <w:sz w:val="144"/>
          <w:szCs w:val="144"/>
          <w:lang w:val="en-GB"/>
        </w:rPr>
      </w:pPr>
      <w:r w:rsidRPr="3365266B" w:rsidR="56B77B6D">
        <w:rPr>
          <w:rFonts w:ascii="Calibri" w:hAnsi="Calibri" w:eastAsia="Calibri" w:cs="Calibri"/>
          <w:b w:val="0"/>
          <w:bCs w:val="0"/>
          <w:i w:val="0"/>
          <w:iCs w:val="0"/>
          <w:caps w:val="0"/>
          <w:smallCaps w:val="0"/>
          <w:noProof w:val="0"/>
          <w:color w:val="000000" w:themeColor="text1" w:themeTint="FF" w:themeShade="FF"/>
          <w:sz w:val="144"/>
          <w:szCs w:val="144"/>
          <w:lang w:val="en-GB"/>
        </w:rPr>
        <w:t>MIS</w:t>
      </w:r>
    </w:p>
    <w:p xmlns:wp14="http://schemas.microsoft.com/office/word/2010/wordml" w:rsidP="3365266B" wp14:paraId="1A24F88B" wp14:noSpellErr="1" wp14:textId="797263F6">
      <w:pPr>
        <w:jc w:val="center"/>
        <w:rPr>
          <w:rFonts w:ascii="Calibri" w:hAnsi="Calibri" w:eastAsia="Calibri" w:cs="Calibri"/>
          <w:b w:val="0"/>
          <w:bCs w:val="0"/>
          <w:i w:val="0"/>
          <w:iCs w:val="0"/>
          <w:caps w:val="0"/>
          <w:smallCaps w:val="0"/>
          <w:noProof w:val="0"/>
          <w:color w:val="000000" w:themeColor="text1" w:themeTint="FF" w:themeShade="FF"/>
          <w:sz w:val="36"/>
          <w:szCs w:val="36"/>
          <w:lang w:val="en-GB"/>
        </w:rPr>
      </w:pPr>
      <w:r w:rsidRPr="3365266B" w:rsidR="56B77B6D">
        <w:rPr>
          <w:rFonts w:ascii="Calibri" w:hAnsi="Calibri" w:eastAsia="Calibri" w:cs="Calibri"/>
          <w:b w:val="0"/>
          <w:bCs w:val="0"/>
          <w:i w:val="0"/>
          <w:iCs w:val="0"/>
          <w:caps w:val="0"/>
          <w:smallCaps w:val="0"/>
          <w:noProof w:val="0"/>
          <w:color w:val="000000" w:themeColor="text1" w:themeTint="FF" w:themeShade="FF"/>
          <w:sz w:val="36"/>
          <w:szCs w:val="36"/>
          <w:lang w:val="en-GB"/>
        </w:rPr>
        <w:t>Engineering Management</w:t>
      </w:r>
    </w:p>
    <w:p xmlns:wp14="http://schemas.microsoft.com/office/word/2010/wordml" w:rsidP="6318B289" wp14:paraId="7095B7A2" wp14:textId="4469BB0B">
      <w:pPr>
        <w:jc w:val="center"/>
        <w:rPr>
          <w:rFonts w:ascii="Calibri" w:hAnsi="Calibri" w:eastAsia="Calibri" w:cs="Calibri"/>
          <w:b w:val="0"/>
          <w:bCs w:val="0"/>
          <w:i w:val="0"/>
          <w:iCs w:val="0"/>
          <w:caps w:val="0"/>
          <w:smallCaps w:val="0"/>
          <w:noProof w:val="0"/>
          <w:color w:val="000000" w:themeColor="text1" w:themeTint="FF" w:themeShade="FF"/>
          <w:sz w:val="36"/>
          <w:szCs w:val="36"/>
          <w:lang w:val="en-US"/>
        </w:rPr>
      </w:pPr>
      <w:r w:rsidRPr="6318B289" w:rsidR="63C64E1C">
        <w:rPr>
          <w:rFonts w:ascii="Calibri" w:hAnsi="Calibri" w:eastAsia="Calibri" w:cs="Calibri"/>
          <w:b w:val="0"/>
          <w:bCs w:val="0"/>
          <w:i w:val="0"/>
          <w:iCs w:val="0"/>
          <w:caps w:val="0"/>
          <w:smallCaps w:val="0"/>
          <w:noProof w:val="0"/>
          <w:color w:val="000000" w:themeColor="text1" w:themeTint="FF" w:themeShade="FF"/>
          <w:sz w:val="36"/>
          <w:szCs w:val="36"/>
          <w:lang w:val="en-GB"/>
        </w:rPr>
        <w:t>ACHA4010</w:t>
      </w:r>
    </w:p>
    <w:p xmlns:wp14="http://schemas.microsoft.com/office/word/2010/wordml" w:rsidP="6318B289" wp14:paraId="76B86760" wp14:textId="1FADA743">
      <w:pPr>
        <w:pStyle w:val="Normal"/>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6318B289" wp14:paraId="1CCDF58D" wp14:textId="26ACE4B1">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p xmlns:wp14="http://schemas.microsoft.com/office/word/2010/wordml" w:rsidP="6318B289" wp14:paraId="59A9719D" wp14:textId="6AADF92B">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6318B289" w:rsidR="63C64E1C">
        <w:rPr>
          <w:rFonts w:ascii="Calibri" w:hAnsi="Calibri" w:eastAsia="Calibri" w:cs="Calibri"/>
          <w:b w:val="0"/>
          <w:bCs w:val="0"/>
          <w:i w:val="0"/>
          <w:iCs w:val="0"/>
          <w:caps w:val="0"/>
          <w:smallCaps w:val="0"/>
          <w:noProof w:val="0"/>
          <w:color w:val="000000" w:themeColor="text1" w:themeTint="FF" w:themeShade="FF"/>
          <w:sz w:val="24"/>
          <w:szCs w:val="24"/>
          <w:lang w:val="en-GB"/>
        </w:rPr>
        <w:t>Wesley Ives</w:t>
      </w:r>
    </w:p>
    <w:p xmlns:wp14="http://schemas.microsoft.com/office/word/2010/wordml" w:rsidP="6318B289" wp14:paraId="39EE34D4" wp14:textId="3605B57E">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6318B289" w:rsidR="63C64E1C">
        <w:rPr>
          <w:rFonts w:ascii="Calibri" w:hAnsi="Calibri" w:eastAsia="Calibri" w:cs="Calibri"/>
          <w:b w:val="0"/>
          <w:bCs w:val="0"/>
          <w:i w:val="0"/>
          <w:iCs w:val="0"/>
          <w:caps w:val="0"/>
          <w:smallCaps w:val="0"/>
          <w:noProof w:val="0"/>
          <w:color w:val="000000" w:themeColor="text1" w:themeTint="FF" w:themeShade="FF"/>
          <w:sz w:val="24"/>
          <w:szCs w:val="24"/>
          <w:lang w:val="en-GB"/>
        </w:rPr>
        <w:t>2404013</w:t>
      </w:r>
    </w:p>
    <w:p xmlns:wp14="http://schemas.microsoft.com/office/word/2010/wordml" w:rsidP="6318B289" wp14:paraId="4899A9F5" wp14:textId="60E82D60">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6318B289" wp14:paraId="44AF3DDD" wp14:textId="5BF03F3B">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6318B289" wp14:paraId="2C078E63" wp14:textId="539B3C2A">
      <w:pPr>
        <w:pStyle w:val="Normal"/>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sdt>
      <w:sdtPr>
        <w:id w:val="2024640131"/>
        <w:docPartObj>
          <w:docPartGallery w:val="Table of Contents"/>
          <w:docPartUnique/>
        </w:docPartObj>
      </w:sdtPr>
      <w:sdtContent>
        <w:p w:rsidR="6318B289" w:rsidP="6318B289" w:rsidRDefault="6318B289" w14:paraId="087E65FE" w14:textId="1C491CA4">
          <w:pPr>
            <w:pStyle w:val="TOC1"/>
            <w:tabs>
              <w:tab w:val="left" w:leader="none" w:pos="480"/>
              <w:tab w:val="right" w:leader="dot" w:pos="9360"/>
            </w:tabs>
            <w:bidi w:val="0"/>
            <w:rPr>
              <w:rStyle w:val="Hyperlink"/>
            </w:rPr>
          </w:pPr>
          <w:r>
            <w:fldChar w:fldCharType="begin"/>
          </w:r>
          <w:r>
            <w:instrText xml:space="preserve">TOC \o "1-9" \z \u \h</w:instrText>
          </w:r>
          <w:r>
            <w:fldChar w:fldCharType="separate"/>
          </w:r>
          <w:hyperlink w:anchor="_Toc1777512063">
            <w:r w:rsidRPr="108E47AB" w:rsidR="108E47AB">
              <w:rPr>
                <w:rStyle w:val="Hyperlink"/>
              </w:rPr>
              <w:t>i.</w:t>
            </w:r>
            <w:r>
              <w:tab/>
            </w:r>
            <w:r w:rsidRPr="108E47AB" w:rsidR="108E47AB">
              <w:rPr>
                <w:rStyle w:val="Hyperlink"/>
              </w:rPr>
              <w:t>Introduction</w:t>
            </w:r>
            <w:r>
              <w:tab/>
            </w:r>
            <w:r>
              <w:fldChar w:fldCharType="begin"/>
            </w:r>
            <w:r>
              <w:instrText xml:space="preserve">PAGEREF _Toc1777512063 \h</w:instrText>
            </w:r>
            <w:r>
              <w:fldChar w:fldCharType="separate"/>
            </w:r>
            <w:r w:rsidRPr="108E47AB" w:rsidR="108E47AB">
              <w:rPr>
                <w:rStyle w:val="Hyperlink"/>
              </w:rPr>
              <w:t>2</w:t>
            </w:r>
            <w:r>
              <w:fldChar w:fldCharType="end"/>
            </w:r>
          </w:hyperlink>
        </w:p>
        <w:p w:rsidR="6318B289" w:rsidP="6318B289" w:rsidRDefault="6318B289" w14:paraId="40260F88" w14:textId="44E3CA1E">
          <w:pPr>
            <w:pStyle w:val="TOC1"/>
            <w:tabs>
              <w:tab w:val="left" w:leader="none" w:pos="480"/>
              <w:tab w:val="right" w:leader="dot" w:pos="9360"/>
            </w:tabs>
            <w:bidi w:val="0"/>
            <w:rPr>
              <w:rStyle w:val="Hyperlink"/>
            </w:rPr>
          </w:pPr>
          <w:hyperlink w:anchor="_Toc1330036450">
            <w:r w:rsidRPr="108E47AB" w:rsidR="108E47AB">
              <w:rPr>
                <w:rStyle w:val="Hyperlink"/>
              </w:rPr>
              <w:t>ii.</w:t>
            </w:r>
            <w:r>
              <w:tab/>
            </w:r>
            <w:r w:rsidRPr="108E47AB" w:rsidR="108E47AB">
              <w:rPr>
                <w:rStyle w:val="Hyperlink"/>
              </w:rPr>
              <w:t>Roles and Responsibilities</w:t>
            </w:r>
            <w:r>
              <w:tab/>
            </w:r>
            <w:r>
              <w:fldChar w:fldCharType="begin"/>
            </w:r>
            <w:r>
              <w:instrText xml:space="preserve">PAGEREF _Toc1330036450 \h</w:instrText>
            </w:r>
            <w:r>
              <w:fldChar w:fldCharType="separate"/>
            </w:r>
            <w:r w:rsidRPr="108E47AB" w:rsidR="108E47AB">
              <w:rPr>
                <w:rStyle w:val="Hyperlink"/>
              </w:rPr>
              <w:t>2</w:t>
            </w:r>
            <w:r>
              <w:fldChar w:fldCharType="end"/>
            </w:r>
          </w:hyperlink>
        </w:p>
        <w:p w:rsidR="5CA17EE8" w:rsidP="5CA17EE8" w:rsidRDefault="5CA17EE8" w14:paraId="28583EB2" w14:textId="597E4F0C">
          <w:pPr>
            <w:pStyle w:val="TOC2"/>
            <w:tabs>
              <w:tab w:val="right" w:leader="dot" w:pos="9360"/>
            </w:tabs>
            <w:bidi w:val="0"/>
            <w:rPr>
              <w:rStyle w:val="Hyperlink"/>
            </w:rPr>
          </w:pPr>
          <w:hyperlink w:anchor="_Toc1737183334">
            <w:r w:rsidRPr="108E47AB" w:rsidR="108E47AB">
              <w:rPr>
                <w:rStyle w:val="Hyperlink"/>
              </w:rPr>
              <w:t>Belbin's Model Results</w:t>
            </w:r>
            <w:r>
              <w:tab/>
            </w:r>
            <w:r>
              <w:fldChar w:fldCharType="begin"/>
            </w:r>
            <w:r>
              <w:instrText xml:space="preserve">PAGEREF _Toc1737183334 \h</w:instrText>
            </w:r>
            <w:r>
              <w:fldChar w:fldCharType="separate"/>
            </w:r>
            <w:r w:rsidRPr="108E47AB" w:rsidR="108E47AB">
              <w:rPr>
                <w:rStyle w:val="Hyperlink"/>
              </w:rPr>
              <w:t>3</w:t>
            </w:r>
            <w:r>
              <w:fldChar w:fldCharType="end"/>
            </w:r>
          </w:hyperlink>
        </w:p>
        <w:p w:rsidR="5CA17EE8" w:rsidP="5CA17EE8" w:rsidRDefault="5CA17EE8" w14:paraId="21F64299" w14:textId="3D77E5A2">
          <w:pPr>
            <w:pStyle w:val="TOC1"/>
            <w:tabs>
              <w:tab w:val="left" w:leader="none" w:pos="480"/>
              <w:tab w:val="right" w:leader="dot" w:pos="9360"/>
            </w:tabs>
            <w:bidi w:val="0"/>
            <w:rPr>
              <w:rStyle w:val="Hyperlink"/>
            </w:rPr>
          </w:pPr>
          <w:hyperlink w:anchor="_Toc1838526345">
            <w:r w:rsidRPr="108E47AB" w:rsidR="108E47AB">
              <w:rPr>
                <w:rStyle w:val="Hyperlink"/>
              </w:rPr>
              <w:t>iii.</w:t>
            </w:r>
            <w:r>
              <w:tab/>
            </w:r>
            <w:r w:rsidRPr="108E47AB" w:rsidR="108E47AB">
              <w:rPr>
                <w:rStyle w:val="Hyperlink"/>
              </w:rPr>
              <w:t>Group Tasks and Timings</w:t>
            </w:r>
            <w:r>
              <w:tab/>
            </w:r>
            <w:r>
              <w:fldChar w:fldCharType="begin"/>
            </w:r>
            <w:r>
              <w:instrText xml:space="preserve">PAGEREF _Toc1838526345 \h</w:instrText>
            </w:r>
            <w:r>
              <w:fldChar w:fldCharType="separate"/>
            </w:r>
            <w:r w:rsidRPr="108E47AB" w:rsidR="108E47AB">
              <w:rPr>
                <w:rStyle w:val="Hyperlink"/>
              </w:rPr>
              <w:t>5</w:t>
            </w:r>
            <w:r>
              <w:fldChar w:fldCharType="end"/>
            </w:r>
          </w:hyperlink>
        </w:p>
        <w:p w:rsidR="453C18A4" w:rsidP="453C18A4" w:rsidRDefault="453C18A4" w14:paraId="677340D5" w14:textId="7D8611C5">
          <w:pPr>
            <w:pStyle w:val="TOC1"/>
            <w:tabs>
              <w:tab w:val="left" w:leader="none" w:pos="480"/>
              <w:tab w:val="right" w:leader="dot" w:pos="9360"/>
            </w:tabs>
            <w:bidi w:val="0"/>
            <w:rPr>
              <w:rStyle w:val="Hyperlink"/>
            </w:rPr>
          </w:pPr>
          <w:hyperlink w:anchor="_Toc2021345468">
            <w:r w:rsidRPr="108E47AB" w:rsidR="108E47AB">
              <w:rPr>
                <w:rStyle w:val="Hyperlink"/>
              </w:rPr>
              <w:t>iv.</w:t>
            </w:r>
            <w:r>
              <w:tab/>
            </w:r>
            <w:r w:rsidRPr="108E47AB" w:rsidR="108E47AB">
              <w:rPr>
                <w:rStyle w:val="Hyperlink"/>
              </w:rPr>
              <w:t>My Tasks</w:t>
            </w:r>
            <w:r>
              <w:tab/>
            </w:r>
            <w:r>
              <w:fldChar w:fldCharType="begin"/>
            </w:r>
            <w:r>
              <w:instrText xml:space="preserve">PAGEREF _Toc2021345468 \h</w:instrText>
            </w:r>
            <w:r>
              <w:fldChar w:fldCharType="separate"/>
            </w:r>
            <w:r w:rsidRPr="108E47AB" w:rsidR="108E47AB">
              <w:rPr>
                <w:rStyle w:val="Hyperlink"/>
              </w:rPr>
              <w:t>6</w:t>
            </w:r>
            <w:r>
              <w:fldChar w:fldCharType="end"/>
            </w:r>
          </w:hyperlink>
        </w:p>
        <w:p w:rsidR="453C18A4" w:rsidP="453C18A4" w:rsidRDefault="453C18A4" w14:paraId="6ACA5067" w14:textId="019E1E79">
          <w:pPr>
            <w:pStyle w:val="TOC2"/>
            <w:tabs>
              <w:tab w:val="right" w:leader="dot" w:pos="9360"/>
            </w:tabs>
            <w:bidi w:val="0"/>
            <w:rPr>
              <w:rStyle w:val="Hyperlink"/>
            </w:rPr>
          </w:pPr>
          <w:hyperlink w:anchor="_Toc1412993817">
            <w:r w:rsidRPr="108E47AB" w:rsidR="108E47AB">
              <w:rPr>
                <w:rStyle w:val="Hyperlink"/>
              </w:rPr>
              <w:t>My Tasks Conclusion</w:t>
            </w:r>
            <w:r>
              <w:tab/>
            </w:r>
            <w:r>
              <w:fldChar w:fldCharType="begin"/>
            </w:r>
            <w:r>
              <w:instrText xml:space="preserve">PAGEREF _Toc1412993817 \h</w:instrText>
            </w:r>
            <w:r>
              <w:fldChar w:fldCharType="separate"/>
            </w:r>
            <w:r w:rsidRPr="108E47AB" w:rsidR="108E47AB">
              <w:rPr>
                <w:rStyle w:val="Hyperlink"/>
              </w:rPr>
              <w:t>7</w:t>
            </w:r>
            <w:r>
              <w:fldChar w:fldCharType="end"/>
            </w:r>
          </w:hyperlink>
        </w:p>
        <w:p w:rsidR="453C18A4" w:rsidP="453C18A4" w:rsidRDefault="453C18A4" w14:paraId="6FB9FD74" w14:textId="6E0C1F84">
          <w:pPr>
            <w:pStyle w:val="TOC1"/>
            <w:tabs>
              <w:tab w:val="left" w:leader="none" w:pos="480"/>
              <w:tab w:val="right" w:leader="dot" w:pos="9360"/>
            </w:tabs>
            <w:bidi w:val="0"/>
            <w:rPr>
              <w:rStyle w:val="Hyperlink"/>
            </w:rPr>
          </w:pPr>
          <w:hyperlink w:anchor="_Toc636576355">
            <w:r w:rsidRPr="108E47AB" w:rsidR="108E47AB">
              <w:rPr>
                <w:rStyle w:val="Hyperlink"/>
              </w:rPr>
              <w:t>v.</w:t>
            </w:r>
            <w:r>
              <w:tab/>
            </w:r>
            <w:r w:rsidRPr="108E47AB" w:rsidR="108E47AB">
              <w:rPr>
                <w:rStyle w:val="Hyperlink"/>
              </w:rPr>
              <w:t>Milestones</w:t>
            </w:r>
            <w:r>
              <w:tab/>
            </w:r>
            <w:r>
              <w:fldChar w:fldCharType="begin"/>
            </w:r>
            <w:r>
              <w:instrText xml:space="preserve">PAGEREF _Toc636576355 \h</w:instrText>
            </w:r>
            <w:r>
              <w:fldChar w:fldCharType="separate"/>
            </w:r>
            <w:r w:rsidRPr="108E47AB" w:rsidR="108E47AB">
              <w:rPr>
                <w:rStyle w:val="Hyperlink"/>
              </w:rPr>
              <w:t>8</w:t>
            </w:r>
            <w:r>
              <w:fldChar w:fldCharType="end"/>
            </w:r>
          </w:hyperlink>
        </w:p>
        <w:p w:rsidR="453C18A4" w:rsidP="108E47AB" w:rsidRDefault="453C18A4" w14:paraId="0F677819" w14:textId="4B604837">
          <w:pPr>
            <w:pStyle w:val="TOC2"/>
            <w:tabs>
              <w:tab w:val="right" w:leader="dot" w:pos="9360"/>
            </w:tabs>
            <w:bidi w:val="0"/>
            <w:rPr>
              <w:rStyle w:val="Hyperlink"/>
            </w:rPr>
          </w:pPr>
          <w:hyperlink w:anchor="_Toc1184352104">
            <w:r w:rsidRPr="108E47AB" w:rsidR="108E47AB">
              <w:rPr>
                <w:rStyle w:val="Hyperlink"/>
              </w:rPr>
              <w:t>Gateway</w:t>
            </w:r>
            <w:r>
              <w:tab/>
            </w:r>
            <w:r>
              <w:fldChar w:fldCharType="begin"/>
            </w:r>
            <w:r>
              <w:instrText xml:space="preserve">PAGEREF _Toc1184352104 \h</w:instrText>
            </w:r>
            <w:r>
              <w:fldChar w:fldCharType="separate"/>
            </w:r>
            <w:r w:rsidRPr="108E47AB" w:rsidR="108E47AB">
              <w:rPr>
                <w:rStyle w:val="Hyperlink"/>
              </w:rPr>
              <w:t>8</w:t>
            </w:r>
            <w:r>
              <w:fldChar w:fldCharType="end"/>
            </w:r>
          </w:hyperlink>
        </w:p>
        <w:p w:rsidR="453C18A4" w:rsidP="108E47AB" w:rsidRDefault="453C18A4" w14:paraId="17B8D194" w14:textId="2249D8AF">
          <w:pPr>
            <w:pStyle w:val="TOC1"/>
            <w:tabs>
              <w:tab w:val="left" w:leader="none" w:pos="480"/>
              <w:tab w:val="right" w:leader="dot" w:pos="9360"/>
            </w:tabs>
            <w:bidi w:val="0"/>
            <w:rPr>
              <w:rStyle w:val="Hyperlink"/>
            </w:rPr>
          </w:pPr>
          <w:hyperlink w:anchor="_Toc1280292885">
            <w:r w:rsidRPr="108E47AB" w:rsidR="108E47AB">
              <w:rPr>
                <w:rStyle w:val="Hyperlink"/>
              </w:rPr>
              <w:t>vi.</w:t>
            </w:r>
            <w:r>
              <w:tab/>
            </w:r>
            <w:r w:rsidRPr="108E47AB" w:rsidR="108E47AB">
              <w:rPr>
                <w:rStyle w:val="Hyperlink"/>
              </w:rPr>
              <w:t>Mitigating Risks in My Area</w:t>
            </w:r>
            <w:r>
              <w:tab/>
            </w:r>
            <w:r>
              <w:fldChar w:fldCharType="begin"/>
            </w:r>
            <w:r>
              <w:instrText xml:space="preserve">PAGEREF _Toc1280292885 \h</w:instrText>
            </w:r>
            <w:r>
              <w:fldChar w:fldCharType="separate"/>
            </w:r>
            <w:r w:rsidRPr="108E47AB" w:rsidR="108E47AB">
              <w:rPr>
                <w:rStyle w:val="Hyperlink"/>
              </w:rPr>
              <w:t>8</w:t>
            </w:r>
            <w:r>
              <w:fldChar w:fldCharType="end"/>
            </w:r>
          </w:hyperlink>
        </w:p>
        <w:p w:rsidR="453C18A4" w:rsidP="453C18A4" w:rsidRDefault="453C18A4" w14:paraId="458B7BD5" w14:textId="6427B5BD">
          <w:pPr>
            <w:pStyle w:val="TOC2"/>
            <w:tabs>
              <w:tab w:val="right" w:leader="dot" w:pos="9360"/>
            </w:tabs>
            <w:bidi w:val="0"/>
            <w:rPr>
              <w:rStyle w:val="Hyperlink"/>
            </w:rPr>
          </w:pPr>
          <w:hyperlink w:anchor="_Toc1730917491">
            <w:r w:rsidRPr="108E47AB" w:rsidR="108E47AB">
              <w:rPr>
                <w:rStyle w:val="Hyperlink"/>
              </w:rPr>
              <w:t>Reliability of outsourced machinery</w:t>
            </w:r>
            <w:r>
              <w:tab/>
            </w:r>
            <w:r>
              <w:fldChar w:fldCharType="begin"/>
            </w:r>
            <w:r>
              <w:instrText xml:space="preserve">PAGEREF _Toc1730917491 \h</w:instrText>
            </w:r>
            <w:r>
              <w:fldChar w:fldCharType="separate"/>
            </w:r>
            <w:r w:rsidRPr="108E47AB" w:rsidR="108E47AB">
              <w:rPr>
                <w:rStyle w:val="Hyperlink"/>
              </w:rPr>
              <w:t>8</w:t>
            </w:r>
            <w:r>
              <w:fldChar w:fldCharType="end"/>
            </w:r>
          </w:hyperlink>
        </w:p>
        <w:p w:rsidR="453C18A4" w:rsidP="108E47AB" w:rsidRDefault="453C18A4" w14:paraId="602B0963" w14:textId="15AB35E9">
          <w:pPr>
            <w:pStyle w:val="TOC2"/>
            <w:tabs>
              <w:tab w:val="right" w:leader="dot" w:pos="9360"/>
            </w:tabs>
            <w:bidi w:val="0"/>
            <w:rPr>
              <w:rStyle w:val="Hyperlink"/>
            </w:rPr>
          </w:pPr>
          <w:hyperlink w:anchor="_Toc1181837831">
            <w:r w:rsidRPr="108E47AB" w:rsidR="108E47AB">
              <w:rPr>
                <w:rStyle w:val="Hyperlink"/>
              </w:rPr>
              <w:t>Time needed</w:t>
            </w:r>
            <w:r>
              <w:tab/>
            </w:r>
            <w:r>
              <w:fldChar w:fldCharType="begin"/>
            </w:r>
            <w:r>
              <w:instrText xml:space="preserve">PAGEREF _Toc1181837831 \h</w:instrText>
            </w:r>
            <w:r>
              <w:fldChar w:fldCharType="separate"/>
            </w:r>
            <w:r w:rsidRPr="108E47AB" w:rsidR="108E47AB">
              <w:rPr>
                <w:rStyle w:val="Hyperlink"/>
              </w:rPr>
              <w:t>9</w:t>
            </w:r>
            <w:r>
              <w:fldChar w:fldCharType="end"/>
            </w:r>
          </w:hyperlink>
        </w:p>
        <w:p w:rsidR="453C18A4" w:rsidP="108E47AB" w:rsidRDefault="453C18A4" w14:paraId="5DE8186F" w14:textId="2C849DBE">
          <w:pPr>
            <w:pStyle w:val="TOC1"/>
            <w:tabs>
              <w:tab w:val="left" w:leader="none" w:pos="480"/>
              <w:tab w:val="right" w:leader="dot" w:pos="9360"/>
            </w:tabs>
            <w:bidi w:val="0"/>
            <w:rPr>
              <w:rStyle w:val="Hyperlink"/>
            </w:rPr>
          </w:pPr>
          <w:hyperlink w:anchor="_Toc234207612">
            <w:r w:rsidRPr="108E47AB" w:rsidR="108E47AB">
              <w:rPr>
                <w:rStyle w:val="Hyperlink"/>
              </w:rPr>
              <w:t>vii.</w:t>
            </w:r>
            <w:r>
              <w:tab/>
            </w:r>
            <w:r w:rsidRPr="108E47AB" w:rsidR="108E47AB">
              <w:rPr>
                <w:rStyle w:val="Hyperlink"/>
              </w:rPr>
              <w:t>Timeline</w:t>
            </w:r>
            <w:r>
              <w:tab/>
            </w:r>
            <w:r>
              <w:fldChar w:fldCharType="begin"/>
            </w:r>
            <w:r>
              <w:instrText xml:space="preserve">PAGEREF _Toc234207612 \h</w:instrText>
            </w:r>
            <w:r>
              <w:fldChar w:fldCharType="separate"/>
            </w:r>
            <w:r w:rsidRPr="108E47AB" w:rsidR="108E47AB">
              <w:rPr>
                <w:rStyle w:val="Hyperlink"/>
              </w:rPr>
              <w:t>9</w:t>
            </w:r>
            <w:r>
              <w:fldChar w:fldCharType="end"/>
            </w:r>
          </w:hyperlink>
        </w:p>
        <w:p w:rsidR="453C18A4" w:rsidP="453C18A4" w:rsidRDefault="453C18A4" w14:paraId="20932CFE" w14:textId="6A08F233">
          <w:pPr>
            <w:pStyle w:val="TOC2"/>
            <w:tabs>
              <w:tab w:val="right" w:leader="dot" w:pos="9360"/>
            </w:tabs>
            <w:bidi w:val="0"/>
            <w:rPr>
              <w:rStyle w:val="Hyperlink"/>
            </w:rPr>
          </w:pPr>
          <w:hyperlink w:anchor="_Toc151845701">
            <w:r w:rsidRPr="108E47AB" w:rsidR="108E47AB">
              <w:rPr>
                <w:rStyle w:val="Hyperlink"/>
              </w:rPr>
              <w:t>Group Timeline</w:t>
            </w:r>
            <w:r>
              <w:tab/>
            </w:r>
            <w:r>
              <w:fldChar w:fldCharType="begin"/>
            </w:r>
            <w:r>
              <w:instrText xml:space="preserve">PAGEREF _Toc151845701 \h</w:instrText>
            </w:r>
            <w:r>
              <w:fldChar w:fldCharType="separate"/>
            </w:r>
            <w:r w:rsidRPr="108E47AB" w:rsidR="108E47AB">
              <w:rPr>
                <w:rStyle w:val="Hyperlink"/>
              </w:rPr>
              <w:t>9</w:t>
            </w:r>
            <w:r>
              <w:fldChar w:fldCharType="end"/>
            </w:r>
          </w:hyperlink>
        </w:p>
        <w:p w:rsidR="453C18A4" w:rsidP="108E47AB" w:rsidRDefault="453C18A4" w14:paraId="7A03CED8" w14:textId="518D17E8">
          <w:pPr>
            <w:pStyle w:val="TOC2"/>
            <w:tabs>
              <w:tab w:val="right" w:leader="dot" w:pos="9360"/>
            </w:tabs>
            <w:bidi w:val="0"/>
            <w:rPr>
              <w:rStyle w:val="Hyperlink"/>
            </w:rPr>
          </w:pPr>
          <w:hyperlink w:anchor="_Toc2059122826">
            <w:r w:rsidRPr="108E47AB" w:rsidR="108E47AB">
              <w:rPr>
                <w:rStyle w:val="Hyperlink"/>
              </w:rPr>
              <w:t>My Timeline</w:t>
            </w:r>
            <w:r>
              <w:tab/>
            </w:r>
            <w:r>
              <w:fldChar w:fldCharType="begin"/>
            </w:r>
            <w:r>
              <w:instrText xml:space="preserve">PAGEREF _Toc2059122826 \h</w:instrText>
            </w:r>
            <w:r>
              <w:fldChar w:fldCharType="separate"/>
            </w:r>
            <w:r w:rsidRPr="108E47AB" w:rsidR="108E47AB">
              <w:rPr>
                <w:rStyle w:val="Hyperlink"/>
              </w:rPr>
              <w:t>10</w:t>
            </w:r>
            <w:r>
              <w:fldChar w:fldCharType="end"/>
            </w:r>
          </w:hyperlink>
        </w:p>
        <w:p w:rsidR="108E47AB" w:rsidP="108E47AB" w:rsidRDefault="108E47AB" w14:paraId="33005757" w14:textId="24D14595">
          <w:pPr>
            <w:pStyle w:val="TOC1"/>
            <w:tabs>
              <w:tab w:val="left" w:leader="none" w:pos="720"/>
              <w:tab w:val="right" w:leader="dot" w:pos="9360"/>
            </w:tabs>
            <w:bidi w:val="0"/>
            <w:rPr>
              <w:rStyle w:val="Hyperlink"/>
            </w:rPr>
          </w:pPr>
          <w:hyperlink w:anchor="_Toc1076870810">
            <w:r w:rsidRPr="108E47AB" w:rsidR="108E47AB">
              <w:rPr>
                <w:rStyle w:val="Hyperlink"/>
              </w:rPr>
              <w:t>viii.</w:t>
            </w:r>
            <w:r>
              <w:tab/>
            </w:r>
            <w:r w:rsidRPr="108E47AB" w:rsidR="108E47AB">
              <w:rPr>
                <w:rStyle w:val="Hyperlink"/>
              </w:rPr>
              <w:t>References</w:t>
            </w:r>
            <w:r>
              <w:tab/>
            </w:r>
            <w:r>
              <w:fldChar w:fldCharType="begin"/>
            </w:r>
            <w:r>
              <w:instrText xml:space="preserve">PAGEREF _Toc1076870810 \h</w:instrText>
            </w:r>
            <w:r>
              <w:fldChar w:fldCharType="separate"/>
            </w:r>
            <w:r w:rsidRPr="108E47AB" w:rsidR="108E47AB">
              <w:rPr>
                <w:rStyle w:val="Hyperlink"/>
              </w:rPr>
              <w:t>10</w:t>
            </w:r>
            <w:r>
              <w:fldChar w:fldCharType="end"/>
            </w:r>
          </w:hyperlink>
          <w:r>
            <w:fldChar w:fldCharType="end"/>
          </w:r>
        </w:p>
      </w:sdtContent>
    </w:sdt>
    <w:p w:rsidR="308A106E" w:rsidP="5CA17EE8" w:rsidRDefault="308A106E" w14:paraId="5BB4D1E4" w14:textId="390883F8">
      <w:pPr>
        <w:pStyle w:val="Heading1"/>
        <w:rPr>
          <w:noProof w:val="0"/>
          <w:lang w:val="en-US"/>
        </w:rPr>
      </w:pPr>
      <w:bookmarkStart w:name="_Toc1777512063" w:id="1448179936"/>
      <w:r w:rsidRPr="108E47AB" w:rsidR="308A106E">
        <w:rPr>
          <w:noProof w:val="0"/>
          <w:lang w:val="en-US"/>
        </w:rPr>
        <w:t>Introductio</w:t>
      </w:r>
      <w:r w:rsidRPr="108E47AB" w:rsidR="5A6B32B6">
        <w:rPr>
          <w:noProof w:val="0"/>
          <w:lang w:val="en-US"/>
        </w:rPr>
        <w:t>n</w:t>
      </w:r>
      <w:bookmarkEnd w:id="1448179936"/>
    </w:p>
    <w:p w:rsidR="6AE4DEC3" w:rsidP="5CA17EE8" w:rsidRDefault="6AE4DEC3" w14:paraId="206C5CB3" w14:textId="2F10AAE9">
      <w:pPr>
        <w:pStyle w:val="Normal"/>
        <w:rPr>
          <w:noProof w:val="0"/>
          <w:lang w:val="en-US"/>
        </w:rPr>
      </w:pPr>
      <w:r w:rsidRPr="5CA17EE8" w:rsidR="6AE4DEC3">
        <w:rPr>
          <w:noProof w:val="0"/>
          <w:lang w:val="en-US"/>
        </w:rPr>
        <w:t xml:space="preserve">For the group project I have chosen the BMW 1 series rally car, for the BMW 1 series </w:t>
      </w:r>
      <w:r w:rsidRPr="5CA17EE8" w:rsidR="6AE4DEC3">
        <w:rPr>
          <w:noProof w:val="0"/>
          <w:lang w:val="en-US"/>
        </w:rPr>
        <w:t>i</w:t>
      </w:r>
      <w:r w:rsidRPr="5CA17EE8" w:rsidR="6AE4DEC3">
        <w:rPr>
          <w:noProof w:val="0"/>
          <w:lang w:val="en-US"/>
        </w:rPr>
        <w:t xml:space="preserve"> will be </w:t>
      </w:r>
      <w:r w:rsidRPr="5CA17EE8" w:rsidR="575FE7FA">
        <w:rPr>
          <w:noProof w:val="0"/>
          <w:lang w:val="en-US"/>
        </w:rPr>
        <w:t>a part</w:t>
      </w:r>
      <w:r w:rsidRPr="5CA17EE8" w:rsidR="6AE4DEC3">
        <w:rPr>
          <w:noProof w:val="0"/>
          <w:lang w:val="en-US"/>
        </w:rPr>
        <w:t xml:space="preserve"> of a </w:t>
      </w:r>
      <w:r w:rsidRPr="5CA17EE8" w:rsidR="66B44883">
        <w:rPr>
          <w:noProof w:val="0"/>
          <w:lang w:val="en-US"/>
        </w:rPr>
        <w:t>subgroup</w:t>
      </w:r>
      <w:r w:rsidRPr="5CA17EE8" w:rsidR="6AE4DEC3">
        <w:rPr>
          <w:noProof w:val="0"/>
          <w:lang w:val="en-US"/>
        </w:rPr>
        <w:t xml:space="preserve"> focusing on the intak</w:t>
      </w:r>
      <w:r w:rsidRPr="5CA17EE8" w:rsidR="3EA7CFD9">
        <w:rPr>
          <w:noProof w:val="0"/>
          <w:lang w:val="en-US"/>
        </w:rPr>
        <w:t xml:space="preserve">e of the </w:t>
      </w:r>
      <w:r w:rsidRPr="5CA17EE8" w:rsidR="659AFE6F">
        <w:rPr>
          <w:noProof w:val="0"/>
          <w:lang w:val="en-US"/>
        </w:rPr>
        <w:t>engine. This</w:t>
      </w:r>
      <w:r w:rsidRPr="5CA17EE8" w:rsidR="4E77E7E3">
        <w:rPr>
          <w:noProof w:val="0"/>
          <w:lang w:val="en-US"/>
        </w:rPr>
        <w:t xml:space="preserve"> means </w:t>
      </w:r>
      <w:r w:rsidRPr="5CA17EE8" w:rsidR="74FCDC37">
        <w:rPr>
          <w:noProof w:val="0"/>
          <w:lang w:val="en-US"/>
        </w:rPr>
        <w:t xml:space="preserve">we will be focusing on researching the current intake system within the n52 engine and producing </w:t>
      </w:r>
      <w:r w:rsidRPr="5CA17EE8" w:rsidR="74FCDC37">
        <w:rPr>
          <w:noProof w:val="0"/>
          <w:lang w:val="en-US"/>
        </w:rPr>
        <w:t>cfd</w:t>
      </w:r>
      <w:r w:rsidRPr="5CA17EE8" w:rsidR="74FCDC37">
        <w:rPr>
          <w:noProof w:val="0"/>
          <w:lang w:val="en-US"/>
        </w:rPr>
        <w:t xml:space="preserve"> models using the 3D scanner</w:t>
      </w:r>
      <w:r w:rsidRPr="5CA17EE8" w:rsidR="5352B1B2">
        <w:rPr>
          <w:noProof w:val="0"/>
          <w:lang w:val="en-US"/>
        </w:rPr>
        <w:t xml:space="preserve"> within the University. We will also be running simulations on the engine using the </w:t>
      </w:r>
      <w:r w:rsidRPr="5CA17EE8" w:rsidR="438779BD">
        <w:rPr>
          <w:noProof w:val="0"/>
          <w:lang w:val="en-US"/>
        </w:rPr>
        <w:t>Ricardo</w:t>
      </w:r>
      <w:r w:rsidRPr="5CA17EE8" w:rsidR="5352B1B2">
        <w:rPr>
          <w:noProof w:val="0"/>
          <w:lang w:val="en-US"/>
        </w:rPr>
        <w:t xml:space="preserve"> wave software which </w:t>
      </w:r>
      <w:r w:rsidRPr="5CA17EE8" w:rsidR="42F95A5A">
        <w:rPr>
          <w:noProof w:val="0"/>
          <w:lang w:val="en-US"/>
        </w:rPr>
        <w:t>will</w:t>
      </w:r>
      <w:r w:rsidRPr="5CA17EE8" w:rsidR="5352B1B2">
        <w:rPr>
          <w:noProof w:val="0"/>
          <w:lang w:val="en-US"/>
        </w:rPr>
        <w:t xml:space="preserve"> give us a baseline of the current intake</w:t>
      </w:r>
      <w:r w:rsidRPr="5CA17EE8" w:rsidR="6A2B8882">
        <w:rPr>
          <w:noProof w:val="0"/>
          <w:lang w:val="en-US"/>
        </w:rPr>
        <w:t xml:space="preserve"> system</w:t>
      </w:r>
      <w:r w:rsidRPr="5CA17EE8" w:rsidR="5352B1B2">
        <w:rPr>
          <w:noProof w:val="0"/>
          <w:lang w:val="en-US"/>
        </w:rPr>
        <w:t xml:space="preserve"> an</w:t>
      </w:r>
      <w:r w:rsidRPr="5CA17EE8" w:rsidR="32617CB4">
        <w:rPr>
          <w:noProof w:val="0"/>
          <w:lang w:val="en-US"/>
        </w:rPr>
        <w:t>d how we can improve the system moving forward</w:t>
      </w:r>
      <w:r w:rsidRPr="5CA17EE8" w:rsidR="65142FAE">
        <w:rPr>
          <w:noProof w:val="0"/>
          <w:lang w:val="en-US"/>
        </w:rPr>
        <w:t xml:space="preserve"> this will also be supported by a flow bench test on the n52 engine head. T</w:t>
      </w:r>
      <w:r w:rsidRPr="5CA17EE8" w:rsidR="42C33396">
        <w:rPr>
          <w:noProof w:val="0"/>
          <w:lang w:val="en-US"/>
        </w:rPr>
        <w:t>h</w:t>
      </w:r>
      <w:r w:rsidRPr="5CA17EE8" w:rsidR="65142FAE">
        <w:rPr>
          <w:noProof w:val="0"/>
          <w:lang w:val="en-US"/>
        </w:rPr>
        <w:t xml:space="preserve">e aims of these tests </w:t>
      </w:r>
      <w:r w:rsidRPr="5CA17EE8" w:rsidR="30DD7B26">
        <w:rPr>
          <w:noProof w:val="0"/>
          <w:lang w:val="en-US"/>
        </w:rPr>
        <w:t>are</w:t>
      </w:r>
      <w:r w:rsidRPr="5CA17EE8" w:rsidR="65142FAE">
        <w:rPr>
          <w:noProof w:val="0"/>
          <w:lang w:val="en-US"/>
        </w:rPr>
        <w:t xml:space="preserve"> to</w:t>
      </w:r>
      <w:r w:rsidRPr="5CA17EE8" w:rsidR="130A6779">
        <w:rPr>
          <w:noProof w:val="0"/>
          <w:lang w:val="en-US"/>
        </w:rPr>
        <w:t xml:space="preserve"> see where we can get more air into the </w:t>
      </w:r>
      <w:r w:rsidRPr="5CA17EE8" w:rsidR="0C2F563D">
        <w:rPr>
          <w:noProof w:val="0"/>
          <w:lang w:val="en-US"/>
        </w:rPr>
        <w:t>engine,</w:t>
      </w:r>
      <w:r w:rsidRPr="5CA17EE8" w:rsidR="130A6779">
        <w:rPr>
          <w:noProof w:val="0"/>
          <w:lang w:val="en-US"/>
        </w:rPr>
        <w:t xml:space="preserve"> allowing us to not only improve the engine horsepower but hopefully allow for a greater </w:t>
      </w:r>
      <w:r w:rsidRPr="5CA17EE8" w:rsidR="51683257">
        <w:rPr>
          <w:noProof w:val="0"/>
          <w:lang w:val="en-US"/>
        </w:rPr>
        <w:t>torque</w:t>
      </w:r>
      <w:r w:rsidRPr="5CA17EE8" w:rsidR="130A6779">
        <w:rPr>
          <w:noProof w:val="0"/>
          <w:lang w:val="en-US"/>
        </w:rPr>
        <w:t xml:space="preserve"> input at a lower rev range as this is highly beneficial </w:t>
      </w:r>
      <w:r w:rsidRPr="5CA17EE8" w:rsidR="4B8C72FE">
        <w:rPr>
          <w:noProof w:val="0"/>
          <w:lang w:val="en-US"/>
        </w:rPr>
        <w:t>to a rally car</w:t>
      </w:r>
      <w:r w:rsidRPr="5CA17EE8" w:rsidR="3EA6B1A3">
        <w:rPr>
          <w:noProof w:val="0"/>
          <w:lang w:val="en-US"/>
        </w:rPr>
        <w:t>.</w:t>
      </w:r>
    </w:p>
    <w:p w:rsidR="5CA17EE8" w:rsidP="5CA17EE8" w:rsidRDefault="5CA17EE8" w14:paraId="766E4035" w14:textId="1D66979C">
      <w:pPr>
        <w:pStyle w:val="Normal"/>
        <w:rPr>
          <w:noProof w:val="0"/>
          <w:lang w:val="en-US"/>
        </w:rPr>
      </w:pPr>
    </w:p>
    <w:p w:rsidR="5CA17EE8" w:rsidP="5CA17EE8" w:rsidRDefault="5CA17EE8" w14:paraId="34073F36" w14:textId="0E3461F5">
      <w:pPr>
        <w:pStyle w:val="Normal"/>
        <w:rPr>
          <w:noProof w:val="0"/>
          <w:lang w:val="en-US"/>
        </w:rPr>
      </w:pPr>
    </w:p>
    <w:p w:rsidR="5CA17EE8" w:rsidP="5CA17EE8" w:rsidRDefault="5CA17EE8" w14:paraId="000EEC11" w14:textId="7DF09E31">
      <w:pPr>
        <w:pStyle w:val="Normal"/>
        <w:rPr>
          <w:noProof w:val="0"/>
          <w:lang w:val="en-US"/>
        </w:rPr>
      </w:pPr>
    </w:p>
    <w:p w:rsidR="5CA17EE8" w:rsidP="5CA17EE8" w:rsidRDefault="5CA17EE8" w14:paraId="6519BD1E" w14:textId="3912B9B5">
      <w:pPr>
        <w:pStyle w:val="Normal"/>
        <w:rPr>
          <w:noProof w:val="0"/>
          <w:lang w:val="en-US"/>
        </w:rPr>
      </w:pPr>
    </w:p>
    <w:p w:rsidR="5CA17EE8" w:rsidP="5CA17EE8" w:rsidRDefault="5CA17EE8" w14:paraId="314FEF87" w14:textId="32A3B363">
      <w:pPr>
        <w:pStyle w:val="Normal"/>
        <w:rPr>
          <w:noProof w:val="0"/>
          <w:lang w:val="en-US"/>
        </w:rPr>
      </w:pPr>
    </w:p>
    <w:p w:rsidR="5CA17EE8" w:rsidP="5CA17EE8" w:rsidRDefault="5CA17EE8" w14:paraId="14B0BA20" w14:textId="0B0B3C68">
      <w:pPr>
        <w:pStyle w:val="Normal"/>
        <w:rPr>
          <w:noProof w:val="0"/>
          <w:lang w:val="en-US"/>
        </w:rPr>
      </w:pPr>
    </w:p>
    <w:p w:rsidR="5CA17EE8" w:rsidP="5CA17EE8" w:rsidRDefault="5CA17EE8" w14:paraId="06EB83D8" w14:textId="6304C3CB">
      <w:pPr>
        <w:pStyle w:val="Normal"/>
        <w:rPr>
          <w:noProof w:val="0"/>
          <w:lang w:val="en-US"/>
        </w:rPr>
      </w:pPr>
    </w:p>
    <w:p w:rsidR="5CA17EE8" w:rsidP="5CA17EE8" w:rsidRDefault="5CA17EE8" w14:paraId="37494C2A" w14:textId="2660E061">
      <w:pPr>
        <w:pStyle w:val="Normal"/>
        <w:rPr>
          <w:noProof w:val="0"/>
          <w:lang w:val="en-US"/>
        </w:rPr>
      </w:pPr>
    </w:p>
    <w:p w:rsidR="5CA17EE8" w:rsidP="5CA17EE8" w:rsidRDefault="5CA17EE8" w14:paraId="2279B9C2" w14:textId="2D1A9E5E">
      <w:pPr>
        <w:pStyle w:val="Normal"/>
        <w:rPr>
          <w:noProof w:val="0"/>
          <w:lang w:val="en-US"/>
        </w:rPr>
      </w:pPr>
    </w:p>
    <w:p w:rsidR="5CA17EE8" w:rsidP="5CA17EE8" w:rsidRDefault="5CA17EE8" w14:paraId="6A451090" w14:textId="5D9DC346">
      <w:pPr>
        <w:pStyle w:val="Normal"/>
        <w:rPr>
          <w:noProof w:val="0"/>
          <w:lang w:val="en-US"/>
        </w:rPr>
      </w:pPr>
    </w:p>
    <w:p w:rsidR="5CA17EE8" w:rsidP="5CA17EE8" w:rsidRDefault="5CA17EE8" w14:paraId="03C36B15" w14:textId="5B116D0F">
      <w:pPr>
        <w:pStyle w:val="Normal"/>
        <w:rPr>
          <w:noProof w:val="0"/>
          <w:lang w:val="en-US"/>
        </w:rPr>
      </w:pPr>
    </w:p>
    <w:p w:rsidR="6B0AE52D" w:rsidP="5CA17EE8" w:rsidRDefault="6B0AE52D" w14:paraId="1CBDECEA" w14:textId="544B730F">
      <w:pPr>
        <w:pStyle w:val="Heading1"/>
        <w:rPr>
          <w:noProof w:val="0"/>
          <w:lang w:val="en-US"/>
        </w:rPr>
      </w:pPr>
      <w:bookmarkStart w:name="_Toc1330036450" w:id="2007709405"/>
      <w:r w:rsidRPr="108E47AB" w:rsidR="6B0AE52D">
        <w:rPr>
          <w:noProof w:val="0"/>
          <w:lang w:val="en-US"/>
        </w:rPr>
        <w:t xml:space="preserve">Roles and </w:t>
      </w:r>
      <w:r w:rsidRPr="108E47AB" w:rsidR="6B0AE52D">
        <w:rPr>
          <w:noProof w:val="0"/>
          <w:lang w:val="en-US"/>
        </w:rPr>
        <w:t>Responsibilities</w:t>
      </w:r>
      <w:bookmarkEnd w:id="2007709405"/>
    </w:p>
    <w:p w:rsidR="57455388" w:rsidP="5CA17EE8" w:rsidRDefault="57455388" w14:paraId="6BC0ECF1" w14:textId="479138F0">
      <w:pPr>
        <w:pStyle w:val="Normal"/>
      </w:pPr>
      <w:r w:rsidRPr="108E47AB" w:rsidR="57455388">
        <w:rPr>
          <w:noProof w:val="0"/>
          <w:lang w:val="en-US"/>
        </w:rPr>
        <w:t xml:space="preserve">For the group project we have a team lead and 3 others who will complete the tasks needed to </w:t>
      </w:r>
      <w:r w:rsidRPr="108E47AB" w:rsidR="75B53FC3">
        <w:rPr>
          <w:noProof w:val="0"/>
          <w:lang w:val="en-US"/>
        </w:rPr>
        <w:t>complete</w:t>
      </w:r>
      <w:r w:rsidRPr="108E47AB" w:rsidR="57455388">
        <w:rPr>
          <w:noProof w:val="0"/>
          <w:lang w:val="en-US"/>
        </w:rPr>
        <w:t xml:space="preserve"> our aims for the </w:t>
      </w:r>
      <w:r w:rsidRPr="108E47AB" w:rsidR="0B514F56">
        <w:rPr>
          <w:noProof w:val="0"/>
          <w:lang w:val="en-US"/>
        </w:rPr>
        <w:t>project</w:t>
      </w:r>
      <w:r w:rsidRPr="108E47AB" w:rsidR="57455388">
        <w:rPr>
          <w:noProof w:val="0"/>
          <w:lang w:val="en-US"/>
        </w:rPr>
        <w:t>.</w:t>
      </w:r>
      <w:r w:rsidRPr="108E47AB" w:rsidR="29E2671B">
        <w:rPr>
          <w:noProof w:val="0"/>
          <w:lang w:val="en-US"/>
        </w:rPr>
        <w:t xml:space="preserve"> </w:t>
      </w:r>
      <w:r w:rsidRPr="108E47AB" w:rsidR="303463BB">
        <w:rPr>
          <w:noProof w:val="0"/>
          <w:lang w:val="en-US"/>
        </w:rPr>
        <w:t>C</w:t>
      </w:r>
      <w:r w:rsidRPr="108E47AB" w:rsidR="02D1DB22">
        <w:rPr>
          <w:noProof w:val="0"/>
          <w:lang w:val="en-US"/>
        </w:rPr>
        <w:t>ollaboratively</w:t>
      </w:r>
      <w:r w:rsidRPr="108E47AB" w:rsidR="57455388">
        <w:rPr>
          <w:noProof w:val="0"/>
          <w:lang w:val="en-US"/>
        </w:rPr>
        <w:t xml:space="preserve"> </w:t>
      </w:r>
      <w:r w:rsidRPr="108E47AB" w:rsidR="1BDEF9AB">
        <w:rPr>
          <w:noProof w:val="0"/>
          <w:lang w:val="en-US"/>
        </w:rPr>
        <w:t>we will all be responsible for the planning of the project,</w:t>
      </w:r>
      <w:r w:rsidRPr="108E47AB" w:rsidR="761CF3A7">
        <w:rPr>
          <w:noProof w:val="0"/>
          <w:lang w:val="en-US"/>
        </w:rPr>
        <w:t xml:space="preserve"> Dyno testing the n52 and collecting data</w:t>
      </w:r>
      <w:r w:rsidRPr="108E47AB" w:rsidR="1BDEF9AB">
        <w:rPr>
          <w:noProof w:val="0"/>
          <w:lang w:val="en-US"/>
        </w:rPr>
        <w:t xml:space="preserve"> </w:t>
      </w:r>
      <w:r w:rsidRPr="108E47AB" w:rsidR="4B02FB29">
        <w:rPr>
          <w:noProof w:val="0"/>
          <w:lang w:val="en-US"/>
        </w:rPr>
        <w:t>and finally reporting and presenting the final presentation at the group viva in the viva.</w:t>
      </w:r>
      <w:r w:rsidRPr="108E47AB" w:rsidR="4B02FB29">
        <w:rPr>
          <w:noProof w:val="0"/>
          <w:lang w:val="en-US"/>
        </w:rPr>
        <w:t xml:space="preserve"> </w:t>
      </w:r>
      <w:r w:rsidRPr="108E47AB" w:rsidR="57455388">
        <w:rPr>
          <w:noProof w:val="0"/>
          <w:lang w:val="en-US"/>
        </w:rPr>
        <w:t xml:space="preserve">Robbie Sandford is the team leader, he will </w:t>
      </w:r>
      <w:r w:rsidRPr="108E47AB" w:rsidR="57455388">
        <w:rPr>
          <w:noProof w:val="0"/>
          <w:lang w:val="en-US"/>
        </w:rPr>
        <w:t>be responsible for</w:t>
      </w:r>
      <w:r w:rsidRPr="108E47AB" w:rsidR="57455388">
        <w:rPr>
          <w:noProof w:val="0"/>
          <w:lang w:val="en-US"/>
        </w:rPr>
        <w:t xml:space="preserve"> </w:t>
      </w:r>
      <w:r w:rsidRPr="108E47AB" w:rsidR="190DECA4">
        <w:rPr>
          <w:noProof w:val="0"/>
          <w:lang w:val="en-US"/>
        </w:rPr>
        <w:t>research</w:t>
      </w:r>
      <w:r w:rsidRPr="108E47AB" w:rsidR="06DDA15D">
        <w:rPr>
          <w:noProof w:val="0"/>
          <w:lang w:val="en-US"/>
        </w:rPr>
        <w:t xml:space="preserve"> &amp; Data collection</w:t>
      </w:r>
      <w:r w:rsidRPr="108E47AB" w:rsidR="55E9A5AE">
        <w:rPr>
          <w:noProof w:val="0"/>
          <w:lang w:val="en-US"/>
        </w:rPr>
        <w:t xml:space="preserve">, </w:t>
      </w:r>
      <w:r w:rsidRPr="108E47AB" w:rsidR="2B7E24A8">
        <w:rPr>
          <w:noProof w:val="0"/>
          <w:lang w:val="en-US"/>
        </w:rPr>
        <w:t>cfd</w:t>
      </w:r>
      <w:r w:rsidRPr="108E47AB" w:rsidR="2B7E24A8">
        <w:rPr>
          <w:noProof w:val="0"/>
          <w:lang w:val="en-US"/>
        </w:rPr>
        <w:t xml:space="preserve"> simulation</w:t>
      </w:r>
      <w:r w:rsidRPr="108E47AB" w:rsidR="5CFCB855">
        <w:rPr>
          <w:noProof w:val="0"/>
          <w:lang w:val="en-US"/>
        </w:rPr>
        <w:t xml:space="preserve"> of the airflow intake side and the effects it has on the cams.</w:t>
      </w:r>
      <w:r w:rsidRPr="108E47AB" w:rsidR="4F85B714">
        <w:rPr>
          <w:noProof w:val="0"/>
          <w:lang w:val="en-US"/>
        </w:rPr>
        <w:t xml:space="preserve"> Isaac jones, he will </w:t>
      </w:r>
      <w:r w:rsidRPr="108E47AB" w:rsidR="4F85B714">
        <w:rPr>
          <w:noProof w:val="0"/>
          <w:lang w:val="en-US"/>
        </w:rPr>
        <w:t>be responsible for</w:t>
      </w:r>
      <w:r w:rsidRPr="108E47AB" w:rsidR="4F85B714">
        <w:rPr>
          <w:noProof w:val="0"/>
          <w:lang w:val="en-US"/>
        </w:rPr>
        <w:t xml:space="preserve"> the 3D scanning and CAD modelling of t</w:t>
      </w:r>
      <w:r w:rsidRPr="108E47AB" w:rsidR="2F960AF8">
        <w:rPr>
          <w:noProof w:val="0"/>
          <w:lang w:val="en-US"/>
        </w:rPr>
        <w:t xml:space="preserve">he engine head/intake and cams, also he will </w:t>
      </w:r>
      <w:r w:rsidRPr="108E47AB" w:rsidR="2EAB16AE">
        <w:rPr>
          <w:noProof w:val="0"/>
          <w:lang w:val="en-US"/>
        </w:rPr>
        <w:t>be joining</w:t>
      </w:r>
      <w:r w:rsidRPr="108E47AB" w:rsidR="2F960AF8">
        <w:rPr>
          <w:noProof w:val="0"/>
          <w:lang w:val="en-US"/>
        </w:rPr>
        <w:t xml:space="preserve"> Robbie on the </w:t>
      </w:r>
      <w:r w:rsidRPr="108E47AB" w:rsidR="2F960AF8">
        <w:rPr>
          <w:noProof w:val="0"/>
          <w:lang w:val="en-US"/>
        </w:rPr>
        <w:t>cfd</w:t>
      </w:r>
      <w:r w:rsidRPr="108E47AB" w:rsidR="2F960AF8">
        <w:rPr>
          <w:noProof w:val="0"/>
          <w:lang w:val="en-US"/>
        </w:rPr>
        <w:t xml:space="preserve"> simulation of the n52 </w:t>
      </w:r>
      <w:r w:rsidRPr="108E47AB" w:rsidR="5DAB8AC6">
        <w:rPr>
          <w:noProof w:val="0"/>
          <w:lang w:val="en-US"/>
        </w:rPr>
        <w:t>engine and</w:t>
      </w:r>
      <w:r w:rsidRPr="108E47AB" w:rsidR="668F4928">
        <w:rPr>
          <w:noProof w:val="0"/>
          <w:lang w:val="en-US"/>
        </w:rPr>
        <w:t xml:space="preserve"> the airflow intake side and its effects on the cams.</w:t>
      </w:r>
      <w:r w:rsidRPr="108E47AB" w:rsidR="10C60C6A">
        <w:rPr>
          <w:noProof w:val="0"/>
          <w:lang w:val="en-US"/>
        </w:rPr>
        <w:t xml:space="preserve"> </w:t>
      </w:r>
      <w:r w:rsidRPr="108E47AB" w:rsidR="10C60C6A">
        <w:rPr>
          <w:noProof w:val="0"/>
          <w:lang w:val="en-US"/>
        </w:rPr>
        <w:t>Snasloy</w:t>
      </w:r>
      <w:r w:rsidRPr="108E47AB" w:rsidR="10C60C6A">
        <w:rPr>
          <w:noProof w:val="0"/>
          <w:lang w:val="en-US"/>
        </w:rPr>
        <w:t xml:space="preserve"> D’silva, </w:t>
      </w:r>
      <w:r w:rsidRPr="108E47AB" w:rsidR="13F65A58">
        <w:rPr>
          <w:noProof w:val="0"/>
          <w:lang w:val="en-US"/>
        </w:rPr>
        <w:t xml:space="preserve">firstly </w:t>
      </w:r>
      <w:r w:rsidRPr="108E47AB" w:rsidR="13F65A58">
        <w:rPr>
          <w:noProof w:val="0"/>
          <w:lang w:val="en-US"/>
        </w:rPr>
        <w:t>Snasloy</w:t>
      </w:r>
      <w:r w:rsidRPr="108E47AB" w:rsidR="13F65A58">
        <w:rPr>
          <w:noProof w:val="0"/>
          <w:lang w:val="en-US"/>
        </w:rPr>
        <w:t xml:space="preserve"> will be joining Robbie on the research and data collection on the n52</w:t>
      </w:r>
      <w:r w:rsidRPr="108E47AB" w:rsidR="151860B3">
        <w:rPr>
          <w:noProof w:val="0"/>
          <w:lang w:val="en-US"/>
        </w:rPr>
        <w:t xml:space="preserve"> this means looking into benchmark studies and </w:t>
      </w:r>
      <w:r w:rsidRPr="108E47AB" w:rsidR="151860B3">
        <w:rPr>
          <w:noProof w:val="0"/>
          <w:lang w:val="en-US"/>
        </w:rPr>
        <w:t>analysing</w:t>
      </w:r>
      <w:r w:rsidRPr="108E47AB" w:rsidR="151860B3">
        <w:rPr>
          <w:noProof w:val="0"/>
          <w:lang w:val="en-US"/>
        </w:rPr>
        <w:t xml:space="preserve"> YouTube videos already produced on the concept of improving the n52 airflow through the intake side</w:t>
      </w:r>
      <w:r w:rsidRPr="108E47AB" w:rsidR="111F7D31">
        <w:rPr>
          <w:noProof w:val="0"/>
          <w:lang w:val="en-US"/>
        </w:rPr>
        <w:t xml:space="preserve">, also he will be looking into the data analysis of the </w:t>
      </w:r>
      <w:r w:rsidRPr="108E47AB" w:rsidR="111F7D31">
        <w:rPr>
          <w:noProof w:val="0"/>
          <w:lang w:val="en-US"/>
        </w:rPr>
        <w:t>cfd</w:t>
      </w:r>
      <w:r w:rsidRPr="108E47AB" w:rsidR="111F7D31">
        <w:rPr>
          <w:noProof w:val="0"/>
          <w:lang w:val="en-US"/>
        </w:rPr>
        <w:t xml:space="preserve">/flow bench and </w:t>
      </w:r>
      <w:r w:rsidRPr="108E47AB" w:rsidR="111F7D31">
        <w:rPr>
          <w:noProof w:val="0"/>
          <w:lang w:val="en-US"/>
        </w:rPr>
        <w:t>cfd</w:t>
      </w:r>
      <w:r w:rsidRPr="108E47AB" w:rsidR="111F7D31">
        <w:rPr>
          <w:noProof w:val="0"/>
          <w:lang w:val="en-US"/>
        </w:rPr>
        <w:t xml:space="preserve"> data </w:t>
      </w:r>
      <w:r w:rsidRPr="108E47AB" w:rsidR="3A1BE51C">
        <w:rPr>
          <w:noProof w:val="0"/>
          <w:lang w:val="en-US"/>
        </w:rPr>
        <w:t xml:space="preserve">and forming an </w:t>
      </w:r>
      <w:r w:rsidRPr="108E47AB" w:rsidR="6F25D54E">
        <w:rPr>
          <w:noProof w:val="0"/>
          <w:lang w:val="en-US"/>
        </w:rPr>
        <w:t>evaluation</w:t>
      </w:r>
      <w:r w:rsidRPr="108E47AB" w:rsidR="3A1BE51C">
        <w:rPr>
          <w:noProof w:val="0"/>
          <w:lang w:val="en-US"/>
        </w:rPr>
        <w:t>. Wesley Ives</w:t>
      </w:r>
      <w:r w:rsidRPr="108E47AB" w:rsidR="6C4DB540">
        <w:rPr>
          <w:noProof w:val="0"/>
          <w:lang w:val="en-US"/>
        </w:rPr>
        <w:t xml:space="preserve">, I will be using the </w:t>
      </w:r>
      <w:r w:rsidRPr="108E47AB" w:rsidR="33F0B58C">
        <w:rPr>
          <w:noProof w:val="0"/>
          <w:lang w:val="en-US"/>
        </w:rPr>
        <w:t>Riccardo</w:t>
      </w:r>
      <w:r w:rsidRPr="108E47AB" w:rsidR="6C4DB540">
        <w:rPr>
          <w:noProof w:val="0"/>
          <w:lang w:val="en-US"/>
        </w:rPr>
        <w:t xml:space="preserve"> wave simulation software to model the timings of the valves </w:t>
      </w:r>
      <w:r w:rsidRPr="108E47AB" w:rsidR="24D7A5BA">
        <w:rPr>
          <w:noProof w:val="0"/>
          <w:lang w:val="en-US"/>
        </w:rPr>
        <w:t>and the effects of these timings on the valves</w:t>
      </w:r>
      <w:r w:rsidRPr="108E47AB" w:rsidR="1F25C659">
        <w:rPr>
          <w:noProof w:val="0"/>
          <w:lang w:val="en-US"/>
        </w:rPr>
        <w:t xml:space="preserve">, also </w:t>
      </w:r>
      <w:r w:rsidRPr="108E47AB" w:rsidR="1F25C659">
        <w:rPr>
          <w:noProof w:val="0"/>
          <w:lang w:val="en-US"/>
        </w:rPr>
        <w:t>i</w:t>
      </w:r>
      <w:r w:rsidRPr="108E47AB" w:rsidR="1F25C659">
        <w:rPr>
          <w:noProof w:val="0"/>
          <w:lang w:val="en-US"/>
        </w:rPr>
        <w:t xml:space="preserve"> will be producing a prototype of the airflow improvement such as trumpets</w:t>
      </w:r>
      <w:r w:rsidRPr="108E47AB" w:rsidR="39A6B3F9">
        <w:rPr>
          <w:noProof w:val="0"/>
          <w:lang w:val="en-US"/>
        </w:rPr>
        <w:t xml:space="preserve"> and testing the improvements on the flow bench when compared to the normal valves which will allow me to validate the </w:t>
      </w:r>
      <w:r w:rsidRPr="108E47AB" w:rsidR="39A6B3F9">
        <w:rPr>
          <w:noProof w:val="0"/>
          <w:lang w:val="en-US"/>
        </w:rPr>
        <w:t>cfd</w:t>
      </w:r>
      <w:r w:rsidRPr="108E47AB" w:rsidR="39A6B3F9">
        <w:rPr>
          <w:noProof w:val="0"/>
          <w:lang w:val="en-US"/>
        </w:rPr>
        <w:t xml:space="preserve"> findings.</w:t>
      </w:r>
    </w:p>
    <w:tbl>
      <w:tblPr>
        <w:tblStyle w:val="ListTable4-Accent1"/>
        <w:bidiVisual w:val="0"/>
        <w:tblW w:w="0" w:type="auto"/>
        <w:tblBorders>
          <w:top w:val="single" w:sz="6"/>
          <w:left w:val="single" w:sz="6"/>
          <w:bottom w:val="single" w:sz="6"/>
          <w:right w:val="single" w:sz="6"/>
        </w:tblBorders>
        <w:tblLook w:val="04A0" w:firstRow="1" w:lastRow="0" w:firstColumn="1" w:lastColumn="0" w:noHBand="0" w:noVBand="1"/>
      </w:tblPr>
      <w:tblGrid>
        <w:gridCol w:w="2279"/>
        <w:gridCol w:w="2401"/>
        <w:gridCol w:w="2340"/>
        <w:gridCol w:w="2340"/>
      </w:tblGrid>
      <w:tr w:rsidR="108E47AB" w:rsidTr="108E47AB" w14:paraId="73A487C1">
        <w:trPr>
          <w:trHeight w:val="300"/>
        </w:trPr>
        <w:tc>
          <w:tcPr>
            <w:cnfStyle w:val="001000000000" w:firstRow="0" w:lastRow="0" w:firstColumn="1" w:lastColumn="0" w:oddVBand="0" w:evenVBand="0" w:oddHBand="0" w:evenHBand="0" w:firstRowFirstColumn="0" w:firstRowLastColumn="0" w:lastRowFirstColumn="0" w:lastRowLastColumn="0"/>
            <w:tcW w:w="2279" w:type="dxa"/>
            <w:tcBorders>
              <w:top w:val="single" w:color="4472C4" w:sz="6"/>
              <w:left w:val="single" w:color="4472C4" w:sz="6"/>
              <w:bottom w:val="single" w:color="4472C4" w:sz="6"/>
            </w:tcBorders>
            <w:tcMar>
              <w:left w:w="105" w:type="dxa"/>
              <w:right w:w="105" w:type="dxa"/>
            </w:tcMar>
            <w:vAlign w:val="top"/>
          </w:tcPr>
          <w:p w:rsidR="108E47AB" w:rsidP="108E47AB" w:rsidRDefault="108E47AB" w14:paraId="1BF4FB10" w14:textId="5B957EF4">
            <w:pPr>
              <w:spacing w:before="240" w:after="240"/>
              <w:jc w:val="center"/>
              <w:rPr>
                <w:rFonts w:ascii="Calibri" w:hAnsi="Calibri" w:eastAsia="Calibri" w:cs="Calibri"/>
                <w:b w:val="1"/>
                <w:bCs w:val="1"/>
                <w:i w:val="0"/>
                <w:iCs w:val="0"/>
                <w:color w:val="FFFFFF" w:themeColor="background1" w:themeTint="FF" w:themeShade="FF"/>
                <w:sz w:val="22"/>
                <w:szCs w:val="22"/>
              </w:rPr>
            </w:pPr>
            <w:r w:rsidRPr="108E47AB" w:rsidR="108E47AB">
              <w:rPr>
                <w:rFonts w:ascii="Calibri" w:hAnsi="Calibri" w:eastAsia="Calibri" w:cs="Calibri"/>
                <w:b w:val="1"/>
                <w:bCs w:val="1"/>
                <w:i w:val="0"/>
                <w:iCs w:val="0"/>
                <w:color w:val="FFFFFF" w:themeColor="background1" w:themeTint="FF" w:themeShade="FF"/>
                <w:sz w:val="22"/>
                <w:szCs w:val="22"/>
                <w:lang w:val="en-GB"/>
              </w:rPr>
              <w:t>Robbie Sandford</w:t>
            </w:r>
          </w:p>
        </w:tc>
        <w:tc>
          <w:tcPr>
            <w:cnfStyle w:val="000000000000" w:firstRow="0" w:lastRow="0" w:firstColumn="0" w:lastColumn="0" w:oddVBand="0" w:evenVBand="0" w:oddHBand="0" w:evenHBand="0" w:firstRowFirstColumn="0" w:firstRowLastColumn="0" w:lastRowFirstColumn="0" w:lastRowLastColumn="0"/>
            <w:tcW w:w="2401" w:type="dxa"/>
            <w:tcBorders>
              <w:top w:val="single" w:color="4472C4" w:sz="6"/>
              <w:bottom w:val="single" w:color="4472C4" w:sz="6"/>
            </w:tcBorders>
            <w:tcMar>
              <w:left w:w="105" w:type="dxa"/>
              <w:right w:w="105" w:type="dxa"/>
            </w:tcMar>
            <w:vAlign w:val="top"/>
          </w:tcPr>
          <w:p w:rsidR="108E47AB" w:rsidP="108E47AB" w:rsidRDefault="108E47AB" w14:paraId="63EBAC28" w14:textId="08FA0556">
            <w:pPr>
              <w:spacing w:before="240" w:after="240"/>
              <w:jc w:val="center"/>
              <w:rPr>
                <w:rFonts w:ascii="Calibri" w:hAnsi="Calibri" w:eastAsia="Calibri" w:cs="Calibri"/>
                <w:b w:val="1"/>
                <w:bCs w:val="1"/>
                <w:i w:val="0"/>
                <w:iCs w:val="0"/>
                <w:color w:val="FFFFFF" w:themeColor="background1" w:themeTint="FF" w:themeShade="FF"/>
                <w:sz w:val="22"/>
                <w:szCs w:val="22"/>
              </w:rPr>
            </w:pPr>
            <w:r w:rsidRPr="108E47AB" w:rsidR="108E47AB">
              <w:rPr>
                <w:rFonts w:ascii="Calibri" w:hAnsi="Calibri" w:eastAsia="Calibri" w:cs="Calibri"/>
                <w:b w:val="1"/>
                <w:bCs w:val="1"/>
                <w:i w:val="0"/>
                <w:iCs w:val="0"/>
                <w:color w:val="FFFFFF" w:themeColor="background1" w:themeTint="FF" w:themeShade="FF"/>
                <w:sz w:val="22"/>
                <w:szCs w:val="22"/>
                <w:lang w:val="en-GB"/>
              </w:rPr>
              <w:t>Isaac Jones</w:t>
            </w:r>
          </w:p>
        </w:tc>
        <w:tc>
          <w:tcPr>
            <w:cnfStyle w:val="000000000000" w:firstRow="0" w:lastRow="0" w:firstColumn="0" w:lastColumn="0" w:oddVBand="0" w:evenVBand="0" w:oddHBand="0" w:evenHBand="0" w:firstRowFirstColumn="0" w:firstRowLastColumn="0" w:lastRowFirstColumn="0" w:lastRowLastColumn="0"/>
            <w:tcW w:w="2340" w:type="dxa"/>
            <w:tcBorders>
              <w:top w:val="single" w:color="4472C4" w:sz="6"/>
              <w:bottom w:val="single" w:color="4472C4" w:sz="6"/>
            </w:tcBorders>
            <w:tcMar>
              <w:left w:w="105" w:type="dxa"/>
              <w:right w:w="105" w:type="dxa"/>
            </w:tcMar>
            <w:vAlign w:val="top"/>
          </w:tcPr>
          <w:p w:rsidR="108E47AB" w:rsidP="108E47AB" w:rsidRDefault="108E47AB" w14:paraId="45974198" w14:textId="5E02F9D3">
            <w:pPr>
              <w:spacing w:before="240" w:after="240"/>
              <w:jc w:val="center"/>
              <w:rPr>
                <w:rFonts w:ascii="Calibri" w:hAnsi="Calibri" w:eastAsia="Calibri" w:cs="Calibri"/>
                <w:b w:val="1"/>
                <w:bCs w:val="1"/>
                <w:i w:val="0"/>
                <w:iCs w:val="0"/>
                <w:color w:val="FFFFFF" w:themeColor="background1" w:themeTint="FF" w:themeShade="FF"/>
                <w:sz w:val="22"/>
                <w:szCs w:val="22"/>
              </w:rPr>
            </w:pPr>
            <w:r w:rsidRPr="108E47AB" w:rsidR="108E47AB">
              <w:rPr>
                <w:rFonts w:ascii="Calibri" w:hAnsi="Calibri" w:eastAsia="Calibri" w:cs="Calibri"/>
                <w:b w:val="1"/>
                <w:bCs w:val="1"/>
                <w:i w:val="0"/>
                <w:iCs w:val="0"/>
                <w:color w:val="FFFFFF" w:themeColor="background1" w:themeTint="FF" w:themeShade="FF"/>
                <w:sz w:val="22"/>
                <w:szCs w:val="22"/>
                <w:lang w:val="en-GB"/>
              </w:rPr>
              <w:t>Wesley Ives</w:t>
            </w:r>
          </w:p>
        </w:tc>
        <w:tc>
          <w:tcPr>
            <w:cnfStyle w:val="000000000000" w:firstRow="0" w:lastRow="0" w:firstColumn="0" w:lastColumn="0" w:oddVBand="0" w:evenVBand="0" w:oddHBand="0" w:evenHBand="0" w:firstRowFirstColumn="0" w:firstRowLastColumn="0" w:lastRowFirstColumn="0" w:lastRowLastColumn="0"/>
            <w:tcW w:w="2340" w:type="dxa"/>
            <w:tcBorders>
              <w:top w:val="single" w:color="4472C4" w:sz="6"/>
              <w:bottom w:val="single" w:color="4472C4" w:sz="6"/>
              <w:right w:val="single" w:color="4472C4" w:sz="6"/>
            </w:tcBorders>
            <w:tcMar>
              <w:left w:w="105" w:type="dxa"/>
              <w:right w:w="105" w:type="dxa"/>
            </w:tcMar>
            <w:vAlign w:val="top"/>
          </w:tcPr>
          <w:p w:rsidR="108E47AB" w:rsidP="108E47AB" w:rsidRDefault="108E47AB" w14:paraId="2DB5233C" w14:textId="6CE2A816">
            <w:pPr>
              <w:spacing w:before="240" w:after="240"/>
              <w:jc w:val="center"/>
              <w:rPr>
                <w:rFonts w:ascii="Calibri" w:hAnsi="Calibri" w:eastAsia="Calibri" w:cs="Calibri"/>
                <w:b w:val="1"/>
                <w:bCs w:val="1"/>
                <w:i w:val="0"/>
                <w:iCs w:val="0"/>
                <w:color w:val="FFFFFF" w:themeColor="background1" w:themeTint="FF" w:themeShade="FF"/>
                <w:sz w:val="22"/>
                <w:szCs w:val="22"/>
              </w:rPr>
            </w:pPr>
            <w:r w:rsidRPr="108E47AB" w:rsidR="108E47AB">
              <w:rPr>
                <w:rFonts w:ascii="Calibri" w:hAnsi="Calibri" w:eastAsia="Calibri" w:cs="Calibri"/>
                <w:b w:val="1"/>
                <w:bCs w:val="1"/>
                <w:i w:val="0"/>
                <w:iCs w:val="0"/>
                <w:color w:val="FFFFFF" w:themeColor="background1" w:themeTint="FF" w:themeShade="FF"/>
                <w:sz w:val="22"/>
                <w:szCs w:val="22"/>
                <w:lang w:val="en-GB"/>
              </w:rPr>
              <w:t>Snasloy D’Silva</w:t>
            </w:r>
          </w:p>
        </w:tc>
      </w:tr>
      <w:tr w:rsidR="108E47AB" w:rsidTr="108E47AB" w14:paraId="53EE83E3">
        <w:trPr>
          <w:trHeight w:val="600"/>
        </w:trPr>
        <w:tc>
          <w:tcPr>
            <w:cnfStyle w:val="001000000000" w:firstRow="0" w:lastRow="0" w:firstColumn="1" w:lastColumn="0" w:oddVBand="0" w:evenVBand="0" w:oddHBand="0" w:evenHBand="0" w:firstRowFirstColumn="0" w:firstRowLastColumn="0" w:lastRowFirstColumn="0" w:lastRowLastColumn="0"/>
            <w:tcW w:w="2279" w:type="dxa"/>
            <w:tcMar>
              <w:left w:w="105" w:type="dxa"/>
              <w:right w:w="105" w:type="dxa"/>
            </w:tcMar>
            <w:vAlign w:val="top"/>
          </w:tcPr>
          <w:p w:rsidR="108E47AB" w:rsidP="108E47AB" w:rsidRDefault="108E47AB" w14:paraId="72A7D76E" w14:textId="70C48071">
            <w:pPr>
              <w:spacing w:before="240" w:after="240"/>
              <w:jc w:val="center"/>
              <w:rPr>
                <w:rFonts w:ascii="Calibri" w:hAnsi="Calibri" w:eastAsia="Calibri" w:cs="Calibri"/>
                <w:b w:val="1"/>
                <w:bCs w:val="1"/>
                <w:i w:val="0"/>
                <w:iCs w:val="0"/>
                <w:sz w:val="22"/>
                <w:szCs w:val="22"/>
              </w:rPr>
            </w:pPr>
            <w:r w:rsidRPr="108E47AB" w:rsidR="108E47AB">
              <w:rPr>
                <w:rFonts w:ascii="Calibri" w:hAnsi="Calibri" w:eastAsia="Calibri" w:cs="Calibri"/>
                <w:b w:val="0"/>
                <w:bCs w:val="0"/>
                <w:i w:val="0"/>
                <w:iCs w:val="0"/>
                <w:sz w:val="22"/>
                <w:szCs w:val="22"/>
                <w:lang w:val="en-GB"/>
              </w:rPr>
              <w:t>Project Manager</w:t>
            </w:r>
          </w:p>
        </w:tc>
        <w:tc>
          <w:tcPr>
            <w:cnfStyle w:val="000000000000" w:firstRow="0" w:lastRow="0" w:firstColumn="0" w:lastColumn="0" w:oddVBand="0" w:evenVBand="0" w:oddHBand="0" w:evenHBand="0" w:firstRowFirstColumn="0" w:firstRowLastColumn="0" w:lastRowFirstColumn="0" w:lastRowLastColumn="0"/>
            <w:tcW w:w="2401" w:type="dxa"/>
            <w:tcMar>
              <w:left w:w="105" w:type="dxa"/>
              <w:right w:w="105" w:type="dxa"/>
            </w:tcMar>
            <w:vAlign w:val="top"/>
          </w:tcPr>
          <w:p w:rsidR="108E47AB" w:rsidP="108E47AB" w:rsidRDefault="108E47AB" w14:paraId="40BD2C50" w14:textId="08D82C25">
            <w:pPr>
              <w:spacing w:before="240" w:after="240"/>
              <w:jc w:val="center"/>
              <w:rPr>
                <w:rFonts w:ascii="Calibri" w:hAnsi="Calibri" w:eastAsia="Calibri" w:cs="Calibri"/>
                <w:b w:val="0"/>
                <w:bCs w:val="0"/>
                <w:i w:val="0"/>
                <w:iCs w:val="0"/>
                <w:sz w:val="22"/>
                <w:szCs w:val="22"/>
              </w:rPr>
            </w:pPr>
            <w:r w:rsidRPr="108E47AB" w:rsidR="108E47AB">
              <w:rPr>
                <w:rFonts w:ascii="Calibri" w:hAnsi="Calibri" w:eastAsia="Calibri" w:cs="Calibri"/>
                <w:b w:val="0"/>
                <w:bCs w:val="0"/>
                <w:i w:val="0"/>
                <w:iCs w:val="0"/>
                <w:sz w:val="22"/>
                <w:szCs w:val="22"/>
                <w:lang w:val="en-GB"/>
              </w:rPr>
              <w:t>Modelling</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108E47AB" w:rsidP="108E47AB" w:rsidRDefault="108E47AB" w14:paraId="26E1D410" w14:textId="351C15F3">
            <w:pPr>
              <w:spacing w:before="240" w:after="240"/>
              <w:jc w:val="center"/>
              <w:rPr>
                <w:rFonts w:ascii="Calibri" w:hAnsi="Calibri" w:eastAsia="Calibri" w:cs="Calibri"/>
                <w:b w:val="0"/>
                <w:bCs w:val="0"/>
                <w:i w:val="0"/>
                <w:iCs w:val="0"/>
                <w:sz w:val="22"/>
                <w:szCs w:val="22"/>
              </w:rPr>
            </w:pPr>
            <w:r w:rsidRPr="108E47AB" w:rsidR="108E47AB">
              <w:rPr>
                <w:rFonts w:ascii="Calibri" w:hAnsi="Calibri" w:eastAsia="Calibri" w:cs="Calibri"/>
                <w:b w:val="0"/>
                <w:bCs w:val="0"/>
                <w:i w:val="0"/>
                <w:iCs w:val="0"/>
                <w:sz w:val="22"/>
                <w:szCs w:val="22"/>
                <w:lang w:val="en-GB"/>
              </w:rPr>
              <w:t>Product Testing &amp; Development</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108E47AB" w:rsidP="108E47AB" w:rsidRDefault="108E47AB" w14:paraId="0EF3C084" w14:textId="27151B0F">
            <w:pPr>
              <w:spacing w:before="240" w:after="240"/>
              <w:jc w:val="center"/>
              <w:rPr>
                <w:rFonts w:ascii="Calibri" w:hAnsi="Calibri" w:eastAsia="Calibri" w:cs="Calibri"/>
                <w:b w:val="0"/>
                <w:bCs w:val="0"/>
                <w:i w:val="0"/>
                <w:iCs w:val="0"/>
                <w:sz w:val="22"/>
                <w:szCs w:val="22"/>
              </w:rPr>
            </w:pPr>
            <w:r w:rsidRPr="108E47AB" w:rsidR="108E47AB">
              <w:rPr>
                <w:rFonts w:ascii="Calibri" w:hAnsi="Calibri" w:eastAsia="Calibri" w:cs="Calibri"/>
                <w:b w:val="0"/>
                <w:bCs w:val="0"/>
                <w:i w:val="0"/>
                <w:iCs w:val="0"/>
                <w:sz w:val="22"/>
                <w:szCs w:val="22"/>
                <w:lang w:val="en-GB"/>
              </w:rPr>
              <w:t>Product Innovation</w:t>
            </w:r>
          </w:p>
        </w:tc>
      </w:tr>
      <w:tr w:rsidR="108E47AB" w:rsidTr="108E47AB" w14:paraId="24944E0A">
        <w:trPr>
          <w:trHeight w:val="600"/>
        </w:trPr>
        <w:tc>
          <w:tcPr>
            <w:cnfStyle w:val="001000000000" w:firstRow="0" w:lastRow="0" w:firstColumn="1" w:lastColumn="0" w:oddVBand="0" w:evenVBand="0" w:oddHBand="0" w:evenHBand="0" w:firstRowFirstColumn="0" w:firstRowLastColumn="0" w:lastRowFirstColumn="0" w:lastRowLastColumn="0"/>
            <w:tcW w:w="2279" w:type="dxa"/>
            <w:tcMar>
              <w:left w:w="105" w:type="dxa"/>
              <w:right w:w="105" w:type="dxa"/>
            </w:tcMar>
            <w:vAlign w:val="top"/>
          </w:tcPr>
          <w:p w:rsidR="108E47AB" w:rsidP="108E47AB" w:rsidRDefault="108E47AB" w14:paraId="2D6D3CB6" w14:textId="3C758F6C">
            <w:pPr>
              <w:spacing w:before="240" w:after="240"/>
              <w:jc w:val="center"/>
              <w:rPr>
                <w:rFonts w:ascii="Calibri" w:hAnsi="Calibri" w:eastAsia="Calibri" w:cs="Calibri"/>
                <w:b w:val="1"/>
                <w:bCs w:val="1"/>
                <w:i w:val="0"/>
                <w:iCs w:val="0"/>
                <w:sz w:val="22"/>
                <w:szCs w:val="22"/>
              </w:rPr>
            </w:pPr>
            <w:r w:rsidRPr="108E47AB" w:rsidR="108E47AB">
              <w:rPr>
                <w:rFonts w:ascii="Calibri" w:hAnsi="Calibri" w:eastAsia="Calibri" w:cs="Calibri"/>
                <w:b w:val="0"/>
                <w:bCs w:val="0"/>
                <w:i w:val="0"/>
                <w:iCs w:val="0"/>
                <w:sz w:val="22"/>
                <w:szCs w:val="22"/>
                <w:lang w:val="en-GB"/>
              </w:rPr>
              <w:t>- Computational Fluid Dynamics</w:t>
            </w:r>
          </w:p>
          <w:p w:rsidR="108E47AB" w:rsidP="108E47AB" w:rsidRDefault="108E47AB" w14:paraId="1F970A88" w14:textId="7F1DFBFD">
            <w:pPr>
              <w:spacing w:before="240" w:after="240"/>
              <w:jc w:val="center"/>
              <w:rPr>
                <w:rFonts w:ascii="Calibri" w:hAnsi="Calibri" w:eastAsia="Calibri" w:cs="Calibri"/>
                <w:b w:val="1"/>
                <w:bCs w:val="1"/>
                <w:i w:val="0"/>
                <w:iCs w:val="0"/>
                <w:sz w:val="22"/>
                <w:szCs w:val="22"/>
              </w:rPr>
            </w:pPr>
            <w:r w:rsidRPr="108E47AB" w:rsidR="108E47AB">
              <w:rPr>
                <w:rFonts w:ascii="Calibri" w:hAnsi="Calibri" w:eastAsia="Calibri" w:cs="Calibri"/>
                <w:b w:val="0"/>
                <w:bCs w:val="0"/>
                <w:i w:val="0"/>
                <w:iCs w:val="0"/>
                <w:sz w:val="22"/>
                <w:szCs w:val="22"/>
                <w:lang w:val="en-GB"/>
              </w:rPr>
              <w:t>- Research &amp; Data Collection</w:t>
            </w:r>
          </w:p>
        </w:tc>
        <w:tc>
          <w:tcPr>
            <w:cnfStyle w:val="000000000000" w:firstRow="0" w:lastRow="0" w:firstColumn="0" w:lastColumn="0" w:oddVBand="0" w:evenVBand="0" w:oddHBand="0" w:evenHBand="0" w:firstRowFirstColumn="0" w:firstRowLastColumn="0" w:lastRowFirstColumn="0" w:lastRowLastColumn="0"/>
            <w:tcW w:w="2401" w:type="dxa"/>
            <w:tcMar>
              <w:left w:w="105" w:type="dxa"/>
              <w:right w:w="105" w:type="dxa"/>
            </w:tcMar>
            <w:vAlign w:val="top"/>
          </w:tcPr>
          <w:p w:rsidR="108E47AB" w:rsidP="108E47AB" w:rsidRDefault="108E47AB" w14:paraId="271092BA" w14:textId="61EAF6C6">
            <w:pPr>
              <w:spacing w:before="240" w:after="240"/>
              <w:jc w:val="center"/>
              <w:rPr>
                <w:rFonts w:ascii="Calibri" w:hAnsi="Calibri" w:eastAsia="Calibri" w:cs="Calibri"/>
                <w:b w:val="0"/>
                <w:bCs w:val="0"/>
                <w:i w:val="0"/>
                <w:iCs w:val="0"/>
                <w:sz w:val="22"/>
                <w:szCs w:val="22"/>
              </w:rPr>
            </w:pPr>
            <w:r w:rsidRPr="108E47AB" w:rsidR="108E47AB">
              <w:rPr>
                <w:rFonts w:ascii="Calibri" w:hAnsi="Calibri" w:eastAsia="Calibri" w:cs="Calibri"/>
                <w:b w:val="0"/>
                <w:bCs w:val="0"/>
                <w:i w:val="0"/>
                <w:iCs w:val="0"/>
                <w:sz w:val="22"/>
                <w:szCs w:val="22"/>
                <w:lang w:val="en-GB"/>
              </w:rPr>
              <w:t>- Computer-Aided Design</w:t>
            </w:r>
          </w:p>
          <w:p w:rsidR="108E47AB" w:rsidP="108E47AB" w:rsidRDefault="108E47AB" w14:paraId="441F50F0" w14:textId="02579796">
            <w:pPr>
              <w:spacing w:before="240" w:after="240"/>
              <w:jc w:val="center"/>
              <w:rPr>
                <w:rFonts w:ascii="Calibri" w:hAnsi="Calibri" w:eastAsia="Calibri" w:cs="Calibri"/>
                <w:b w:val="0"/>
                <w:bCs w:val="0"/>
                <w:i w:val="0"/>
                <w:iCs w:val="0"/>
                <w:sz w:val="22"/>
                <w:szCs w:val="22"/>
              </w:rPr>
            </w:pPr>
            <w:r w:rsidRPr="108E47AB" w:rsidR="108E47AB">
              <w:rPr>
                <w:rFonts w:ascii="Calibri" w:hAnsi="Calibri" w:eastAsia="Calibri" w:cs="Calibri"/>
                <w:b w:val="0"/>
                <w:bCs w:val="0"/>
                <w:i w:val="0"/>
                <w:iCs w:val="0"/>
                <w:sz w:val="22"/>
                <w:szCs w:val="22"/>
                <w:lang w:val="en-GB"/>
              </w:rPr>
              <w:t>- Computational Fluid Dynamics</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108E47AB" w:rsidP="108E47AB" w:rsidRDefault="108E47AB" w14:paraId="36B4DC6D" w14:textId="67F19F7A">
            <w:pPr>
              <w:spacing w:before="240" w:after="240"/>
              <w:jc w:val="center"/>
              <w:rPr>
                <w:rFonts w:ascii="Calibri" w:hAnsi="Calibri" w:eastAsia="Calibri" w:cs="Calibri"/>
                <w:b w:val="0"/>
                <w:bCs w:val="0"/>
                <w:i w:val="0"/>
                <w:iCs w:val="0"/>
                <w:sz w:val="22"/>
                <w:szCs w:val="22"/>
              </w:rPr>
            </w:pPr>
            <w:r w:rsidRPr="108E47AB" w:rsidR="108E47AB">
              <w:rPr>
                <w:rFonts w:ascii="Calibri" w:hAnsi="Calibri" w:eastAsia="Calibri" w:cs="Calibri"/>
                <w:b w:val="0"/>
                <w:bCs w:val="0"/>
                <w:i w:val="0"/>
                <w:iCs w:val="0"/>
                <w:sz w:val="22"/>
                <w:szCs w:val="22"/>
                <w:lang w:val="en-GB"/>
              </w:rPr>
              <w:t>- Ricardo Wave Simulation</w:t>
            </w:r>
          </w:p>
          <w:p w:rsidR="108E47AB" w:rsidP="108E47AB" w:rsidRDefault="108E47AB" w14:paraId="16917832" w14:textId="07FD125A">
            <w:pPr>
              <w:spacing w:before="240" w:after="240"/>
              <w:jc w:val="center"/>
              <w:rPr>
                <w:rFonts w:ascii="Calibri" w:hAnsi="Calibri" w:eastAsia="Calibri" w:cs="Calibri"/>
                <w:b w:val="0"/>
                <w:bCs w:val="0"/>
                <w:i w:val="0"/>
                <w:iCs w:val="0"/>
                <w:sz w:val="22"/>
                <w:szCs w:val="22"/>
              </w:rPr>
            </w:pPr>
            <w:r w:rsidRPr="108E47AB" w:rsidR="108E47AB">
              <w:rPr>
                <w:rFonts w:ascii="Calibri" w:hAnsi="Calibri" w:eastAsia="Calibri" w:cs="Calibri"/>
                <w:b w:val="0"/>
                <w:bCs w:val="0"/>
                <w:i w:val="0"/>
                <w:iCs w:val="0"/>
                <w:sz w:val="22"/>
                <w:szCs w:val="22"/>
                <w:lang w:val="en-GB"/>
              </w:rPr>
              <w:t>- Flow Bench Testing</w:t>
            </w:r>
          </w:p>
        </w:tc>
        <w:tc>
          <w:tcPr>
            <w:cnfStyle w:val="000000000000" w:firstRow="0" w:lastRow="0" w:firstColumn="0" w:lastColumn="0" w:oddVBand="0" w:evenVBand="0" w:oddHBand="0" w:evenHBand="0" w:firstRowFirstColumn="0" w:firstRowLastColumn="0" w:lastRowFirstColumn="0" w:lastRowLastColumn="0"/>
            <w:tcW w:w="2340" w:type="dxa"/>
            <w:tcMar>
              <w:left w:w="105" w:type="dxa"/>
              <w:right w:w="105" w:type="dxa"/>
            </w:tcMar>
            <w:vAlign w:val="top"/>
          </w:tcPr>
          <w:p w:rsidR="108E47AB" w:rsidP="108E47AB" w:rsidRDefault="108E47AB" w14:paraId="504C846A" w14:textId="547815AD">
            <w:pPr>
              <w:spacing w:before="240" w:after="240"/>
              <w:jc w:val="center"/>
              <w:rPr>
                <w:rFonts w:ascii="Calibri" w:hAnsi="Calibri" w:eastAsia="Calibri" w:cs="Calibri"/>
                <w:b w:val="0"/>
                <w:bCs w:val="0"/>
                <w:i w:val="0"/>
                <w:iCs w:val="0"/>
                <w:sz w:val="22"/>
                <w:szCs w:val="22"/>
              </w:rPr>
            </w:pPr>
            <w:r w:rsidRPr="108E47AB" w:rsidR="108E47AB">
              <w:rPr>
                <w:rFonts w:ascii="Calibri" w:hAnsi="Calibri" w:eastAsia="Calibri" w:cs="Calibri"/>
                <w:b w:val="0"/>
                <w:bCs w:val="0"/>
                <w:i w:val="0"/>
                <w:iCs w:val="0"/>
                <w:sz w:val="22"/>
                <w:szCs w:val="22"/>
                <w:lang w:val="en-GB"/>
              </w:rPr>
              <w:t>- Research &amp; Data Collection</w:t>
            </w:r>
          </w:p>
          <w:p w:rsidR="108E47AB" w:rsidP="108E47AB" w:rsidRDefault="108E47AB" w14:paraId="018FDC4D" w14:textId="235DCFB3">
            <w:pPr>
              <w:spacing w:before="240" w:after="240"/>
              <w:jc w:val="center"/>
              <w:rPr>
                <w:rFonts w:ascii="Calibri" w:hAnsi="Calibri" w:eastAsia="Calibri" w:cs="Calibri"/>
                <w:b w:val="0"/>
                <w:bCs w:val="0"/>
                <w:i w:val="0"/>
                <w:iCs w:val="0"/>
                <w:sz w:val="22"/>
                <w:szCs w:val="22"/>
              </w:rPr>
            </w:pPr>
            <w:r w:rsidRPr="108E47AB" w:rsidR="108E47AB">
              <w:rPr>
                <w:rFonts w:ascii="Calibri" w:hAnsi="Calibri" w:eastAsia="Calibri" w:cs="Calibri"/>
                <w:b w:val="0"/>
                <w:bCs w:val="0"/>
                <w:i w:val="0"/>
                <w:iCs w:val="0"/>
                <w:sz w:val="22"/>
                <w:szCs w:val="22"/>
                <w:lang w:val="en-GB"/>
              </w:rPr>
              <w:t>- Data Analysis &amp; Evaluation</w:t>
            </w:r>
          </w:p>
        </w:tc>
      </w:tr>
    </w:tbl>
    <w:p w:rsidR="108E47AB" w:rsidP="108E47AB" w:rsidRDefault="108E47AB" w14:paraId="7DA9ED03" w14:textId="0E82FAAD">
      <w:pPr>
        <w:bidi w:val="0"/>
        <w:spacing w:before="120" w:after="120"/>
        <w:rPr>
          <w:rFonts w:ascii="Calibri" w:hAnsi="Calibri" w:eastAsia="Calibri" w:cs="Calibri"/>
          <w:b w:val="0"/>
          <w:bCs w:val="0"/>
          <w:i w:val="0"/>
          <w:iCs w:val="0"/>
          <w:caps w:val="0"/>
          <w:smallCaps w:val="0"/>
          <w:noProof w:val="0"/>
          <w:color w:val="000000" w:themeColor="text1" w:themeTint="FF" w:themeShade="FF"/>
          <w:sz w:val="22"/>
          <w:szCs w:val="22"/>
          <w:lang w:val="en-US"/>
        </w:rPr>
      </w:pPr>
    </w:p>
    <w:p w:rsidR="108E47AB" w:rsidP="108E47AB" w:rsidRDefault="108E47AB" w14:paraId="671AD430" w14:textId="2D0BB482">
      <w:pPr>
        <w:pStyle w:val="Normal"/>
        <w:rPr>
          <w:noProof w:val="0"/>
          <w:lang w:val="en-US"/>
        </w:rPr>
      </w:pPr>
    </w:p>
    <w:p w:rsidR="6C4F9D24" w:rsidP="5CA17EE8" w:rsidRDefault="6C4F9D24" w14:paraId="08C9B04B" w14:textId="194F7E70">
      <w:pPr>
        <w:pStyle w:val="Heading2"/>
        <w:rPr>
          <w:noProof w:val="0"/>
          <w:lang w:val="en-US"/>
        </w:rPr>
      </w:pPr>
      <w:bookmarkStart w:name="_Toc1737183334" w:id="1319886658"/>
      <w:r w:rsidRPr="108E47AB" w:rsidR="6C4F9D24">
        <w:rPr>
          <w:noProof w:val="0"/>
          <w:lang w:val="en-US"/>
        </w:rPr>
        <w:t>Belbin's</w:t>
      </w:r>
      <w:r w:rsidRPr="108E47AB" w:rsidR="6C4F9D24">
        <w:rPr>
          <w:noProof w:val="0"/>
          <w:lang w:val="en-US"/>
        </w:rPr>
        <w:t xml:space="preserve"> Model</w:t>
      </w:r>
      <w:r w:rsidRPr="108E47AB" w:rsidR="48C11F5E">
        <w:rPr>
          <w:noProof w:val="0"/>
          <w:lang w:val="en-US"/>
        </w:rPr>
        <w:t xml:space="preserve"> Results</w:t>
      </w:r>
      <w:bookmarkEnd w:id="1319886658"/>
    </w:p>
    <w:p w:rsidR="64D690D6" w:rsidP="5CA17EE8" w:rsidRDefault="64D690D6" w14:paraId="781ED689" w14:textId="3E2FFCC9">
      <w:pPr>
        <w:pStyle w:val="Normal"/>
        <w:rPr>
          <w:noProof w:val="0"/>
          <w:lang w:val="en-US"/>
        </w:rPr>
      </w:pPr>
      <w:r w:rsidRPr="5CA17EE8" w:rsidR="64D690D6">
        <w:rPr>
          <w:noProof w:val="0"/>
          <w:lang w:val="en-US"/>
        </w:rPr>
        <w:t xml:space="preserve">For the </w:t>
      </w:r>
      <w:r w:rsidRPr="5CA17EE8" w:rsidR="6007F3BD">
        <w:rPr>
          <w:noProof w:val="0"/>
          <w:lang w:val="en-US"/>
        </w:rPr>
        <w:t>Belbin's</w:t>
      </w:r>
      <w:r w:rsidRPr="5CA17EE8" w:rsidR="64D690D6">
        <w:rPr>
          <w:noProof w:val="0"/>
          <w:lang w:val="en-US"/>
        </w:rPr>
        <w:t xml:space="preserve"> model </w:t>
      </w:r>
      <w:r w:rsidRPr="5CA17EE8" w:rsidR="17940360">
        <w:rPr>
          <w:noProof w:val="0"/>
          <w:lang w:val="en-US"/>
        </w:rPr>
        <w:t>task,</w:t>
      </w:r>
      <w:r w:rsidRPr="5CA17EE8" w:rsidR="64D690D6">
        <w:rPr>
          <w:noProof w:val="0"/>
          <w:lang w:val="en-US"/>
        </w:rPr>
        <w:t xml:space="preserve"> </w:t>
      </w:r>
      <w:r w:rsidRPr="5CA17EE8" w:rsidR="002D77C4">
        <w:rPr>
          <w:noProof w:val="0"/>
          <w:lang w:val="en-US"/>
        </w:rPr>
        <w:t>I scored an 11 for implementer giving me an average score of 66%</w:t>
      </w:r>
      <w:r w:rsidRPr="5CA17EE8" w:rsidR="59ACB9A6">
        <w:rPr>
          <w:noProof w:val="0"/>
          <w:lang w:val="en-US"/>
        </w:rPr>
        <w:t>,</w:t>
      </w:r>
      <w:r w:rsidRPr="5CA17EE8" w:rsidR="796F091E">
        <w:rPr>
          <w:noProof w:val="0"/>
          <w:lang w:val="en-US"/>
        </w:rPr>
        <w:t xml:space="preserve"> this means that </w:t>
      </w:r>
      <w:r w:rsidRPr="5CA17EE8" w:rsidR="1CA0C13A">
        <w:rPr>
          <w:noProof w:val="0"/>
          <w:lang w:val="en-US"/>
        </w:rPr>
        <w:t xml:space="preserve">as an implementer </w:t>
      </w:r>
      <w:r w:rsidRPr="5CA17EE8" w:rsidR="6E3A676D">
        <w:rPr>
          <w:noProof w:val="0"/>
          <w:lang w:val="en-US"/>
        </w:rPr>
        <w:t>I</w:t>
      </w:r>
      <w:r w:rsidRPr="5CA17EE8" w:rsidR="1CA0C13A">
        <w:rPr>
          <w:noProof w:val="0"/>
          <w:lang w:val="en-US"/>
        </w:rPr>
        <w:t xml:space="preserve"> am </w:t>
      </w:r>
      <w:r w:rsidRPr="5CA17EE8" w:rsidR="5E0177A6">
        <w:rPr>
          <w:noProof w:val="0"/>
          <w:lang w:val="en-US"/>
        </w:rPr>
        <w:t>moderately</w:t>
      </w:r>
      <w:r w:rsidRPr="5CA17EE8" w:rsidR="1CA0C13A">
        <w:rPr>
          <w:noProof w:val="0"/>
          <w:lang w:val="en-US"/>
        </w:rPr>
        <w:t xml:space="preserve"> strong, </w:t>
      </w:r>
      <w:r w:rsidRPr="5CA17EE8" w:rsidR="7B522ABD">
        <w:rPr>
          <w:noProof w:val="0"/>
          <w:lang w:val="en-US"/>
        </w:rPr>
        <w:t>I</w:t>
      </w:r>
      <w:r w:rsidRPr="5CA17EE8" w:rsidR="1CA0C13A">
        <w:rPr>
          <w:noProof w:val="0"/>
          <w:lang w:val="en-US"/>
        </w:rPr>
        <w:t xml:space="preserve"> have </w:t>
      </w:r>
      <w:r w:rsidRPr="5CA17EE8" w:rsidR="26707A23">
        <w:rPr>
          <w:noProof w:val="0"/>
          <w:lang w:val="en-US"/>
        </w:rPr>
        <w:t>strengths</w:t>
      </w:r>
      <w:r w:rsidRPr="5CA17EE8" w:rsidR="1CA0C13A">
        <w:rPr>
          <w:noProof w:val="0"/>
          <w:lang w:val="en-US"/>
        </w:rPr>
        <w:t xml:space="preserve"> in practical </w:t>
      </w:r>
      <w:r w:rsidRPr="5CA17EE8" w:rsidR="0D564A65">
        <w:rPr>
          <w:noProof w:val="0"/>
          <w:lang w:val="en-US"/>
        </w:rPr>
        <w:t>aspects,</w:t>
      </w:r>
      <w:r w:rsidRPr="5CA17EE8" w:rsidR="1CA0C13A">
        <w:rPr>
          <w:noProof w:val="0"/>
          <w:lang w:val="en-US"/>
        </w:rPr>
        <w:t xml:space="preserve"> and </w:t>
      </w:r>
      <w:r w:rsidRPr="5CA17EE8" w:rsidR="7404128A">
        <w:rPr>
          <w:noProof w:val="0"/>
          <w:lang w:val="en-US"/>
        </w:rPr>
        <w:t>I</w:t>
      </w:r>
      <w:r w:rsidRPr="5CA17EE8" w:rsidR="1CA0C13A">
        <w:rPr>
          <w:noProof w:val="0"/>
          <w:lang w:val="en-US"/>
        </w:rPr>
        <w:t xml:space="preserve"> am reliable however this shows that </w:t>
      </w:r>
      <w:r w:rsidRPr="5CA17EE8" w:rsidR="0CE0336B">
        <w:rPr>
          <w:noProof w:val="0"/>
          <w:lang w:val="en-US"/>
        </w:rPr>
        <w:t>I</w:t>
      </w:r>
      <w:r w:rsidRPr="5CA17EE8" w:rsidR="1CA0C13A">
        <w:rPr>
          <w:noProof w:val="0"/>
          <w:lang w:val="en-US"/>
        </w:rPr>
        <w:t xml:space="preserve"> </w:t>
      </w:r>
      <w:r w:rsidRPr="5CA17EE8" w:rsidR="08EF379D">
        <w:rPr>
          <w:noProof w:val="0"/>
          <w:lang w:val="en-US"/>
        </w:rPr>
        <w:t>don't</w:t>
      </w:r>
      <w:r w:rsidRPr="5CA17EE8" w:rsidR="1CA0C13A">
        <w:rPr>
          <w:noProof w:val="0"/>
          <w:lang w:val="en-US"/>
        </w:rPr>
        <w:t xml:space="preserve"> seek innov</w:t>
      </w:r>
      <w:r w:rsidRPr="5CA17EE8" w:rsidR="547E30A9">
        <w:rPr>
          <w:noProof w:val="0"/>
          <w:lang w:val="en-US"/>
        </w:rPr>
        <w:t>ation first.</w:t>
      </w:r>
      <w:r w:rsidRPr="5CA17EE8" w:rsidR="0AF204C7">
        <w:rPr>
          <w:noProof w:val="0"/>
          <w:lang w:val="en-US"/>
        </w:rPr>
        <w:t xml:space="preserve"> </w:t>
      </w:r>
      <w:r w:rsidRPr="5CA17EE8" w:rsidR="0E83D2C2">
        <w:rPr>
          <w:noProof w:val="0"/>
          <w:lang w:val="en-US"/>
        </w:rPr>
        <w:t xml:space="preserve"> scoring this on the implementer section allows me to use the Ricardo wave s</w:t>
      </w:r>
      <w:r w:rsidRPr="5CA17EE8" w:rsidR="6CB1AB2B">
        <w:rPr>
          <w:noProof w:val="0"/>
          <w:lang w:val="en-US"/>
        </w:rPr>
        <w:t xml:space="preserve">oftware effectively, allowing me to apply my theoretical findings from the flow bench, and </w:t>
      </w:r>
      <w:r w:rsidRPr="5CA17EE8" w:rsidR="581086A5">
        <w:rPr>
          <w:noProof w:val="0"/>
          <w:lang w:val="en-US"/>
        </w:rPr>
        <w:t>Ricardo</w:t>
      </w:r>
      <w:r w:rsidRPr="5CA17EE8" w:rsidR="6CB1AB2B">
        <w:rPr>
          <w:noProof w:val="0"/>
          <w:lang w:val="en-US"/>
        </w:rPr>
        <w:t xml:space="preserve"> wave to an </w:t>
      </w:r>
      <w:r w:rsidRPr="5CA17EE8" w:rsidR="708A5343">
        <w:rPr>
          <w:noProof w:val="0"/>
          <w:lang w:val="en-US"/>
        </w:rPr>
        <w:t xml:space="preserve">outcome that will help the </w:t>
      </w:r>
      <w:r w:rsidRPr="5CA17EE8" w:rsidR="708A5343">
        <w:rPr>
          <w:noProof w:val="0"/>
          <w:lang w:val="en-US"/>
        </w:rPr>
        <w:t>cfd</w:t>
      </w:r>
      <w:r w:rsidRPr="5CA17EE8" w:rsidR="708A5343">
        <w:rPr>
          <w:noProof w:val="0"/>
          <w:lang w:val="en-US"/>
        </w:rPr>
        <w:t xml:space="preserve"> team produce a 3D model ora full part to improve the airflow intake side of the n52.</w:t>
      </w:r>
    </w:p>
    <w:p w:rsidR="0AF204C7" w:rsidP="5CA17EE8" w:rsidRDefault="0AF204C7" w14:paraId="1B9D55C4" w14:textId="64AB2829">
      <w:pPr>
        <w:pStyle w:val="Normal"/>
        <w:rPr>
          <w:noProof w:val="0"/>
          <w:lang w:val="en-US"/>
        </w:rPr>
      </w:pPr>
      <w:r w:rsidRPr="5CA17EE8" w:rsidR="0AF204C7">
        <w:rPr>
          <w:noProof w:val="0"/>
          <w:lang w:val="en-US"/>
        </w:rPr>
        <w:t xml:space="preserve">Coordinator, for this section </w:t>
      </w:r>
      <w:r w:rsidRPr="5CA17EE8" w:rsidR="4F94FDE0">
        <w:rPr>
          <w:noProof w:val="0"/>
          <w:lang w:val="en-US"/>
        </w:rPr>
        <w:t>I</w:t>
      </w:r>
      <w:r w:rsidRPr="5CA17EE8" w:rsidR="0AF204C7">
        <w:rPr>
          <w:noProof w:val="0"/>
          <w:lang w:val="en-US"/>
        </w:rPr>
        <w:t xml:space="preserve"> scored an 8 also scoring me an average however on the lower end </w:t>
      </w:r>
      <w:r w:rsidRPr="5CA17EE8" w:rsidR="0AF204C7">
        <w:rPr>
          <w:noProof w:val="0"/>
          <w:lang w:val="en-US"/>
        </w:rPr>
        <w:t>roughly 40%</w:t>
      </w:r>
      <w:r w:rsidRPr="5CA17EE8" w:rsidR="0AF204C7">
        <w:rPr>
          <w:noProof w:val="0"/>
          <w:lang w:val="en-US"/>
        </w:rPr>
        <w:t>, this</w:t>
      </w:r>
      <w:r w:rsidRPr="5CA17EE8" w:rsidR="50C29A03">
        <w:rPr>
          <w:noProof w:val="0"/>
          <w:lang w:val="en-US"/>
        </w:rPr>
        <w:t xml:space="preserve"> means that </w:t>
      </w:r>
      <w:r w:rsidRPr="5CA17EE8" w:rsidR="251DE792">
        <w:rPr>
          <w:noProof w:val="0"/>
          <w:lang w:val="en-US"/>
        </w:rPr>
        <w:t>I</w:t>
      </w:r>
      <w:r w:rsidRPr="5CA17EE8" w:rsidR="50C29A03">
        <w:rPr>
          <w:noProof w:val="0"/>
          <w:lang w:val="en-US"/>
        </w:rPr>
        <w:t xml:space="preserve"> </w:t>
      </w:r>
      <w:r w:rsidRPr="5CA17EE8" w:rsidR="520591D6">
        <w:rPr>
          <w:noProof w:val="0"/>
          <w:lang w:val="en-US"/>
        </w:rPr>
        <w:t>can organize</w:t>
      </w:r>
      <w:r w:rsidRPr="5CA17EE8" w:rsidR="1EDDDD71">
        <w:rPr>
          <w:noProof w:val="0"/>
          <w:lang w:val="en-US"/>
        </w:rPr>
        <w:t xml:space="preserve"> teams and leading </w:t>
      </w:r>
      <w:r w:rsidRPr="5CA17EE8" w:rsidR="4EEB587A">
        <w:rPr>
          <w:noProof w:val="0"/>
          <w:lang w:val="en-US"/>
        </w:rPr>
        <w:t>however</w:t>
      </w:r>
      <w:r w:rsidRPr="5CA17EE8" w:rsidR="1EDDDD71">
        <w:rPr>
          <w:noProof w:val="0"/>
          <w:lang w:val="en-US"/>
        </w:rPr>
        <w:t xml:space="preserve"> </w:t>
      </w:r>
      <w:r w:rsidRPr="5CA17EE8" w:rsidR="1EDDDD71">
        <w:rPr>
          <w:noProof w:val="0"/>
          <w:lang w:val="en-US"/>
        </w:rPr>
        <w:t>i</w:t>
      </w:r>
      <w:r w:rsidRPr="5CA17EE8" w:rsidR="1EDDDD71">
        <w:rPr>
          <w:noProof w:val="0"/>
          <w:lang w:val="en-US"/>
        </w:rPr>
        <w:t xml:space="preserve"> prefer following plans already laid out and following discussions rather than leading them for example.</w:t>
      </w:r>
      <w:r w:rsidRPr="5CA17EE8" w:rsidR="2CF4A8EC">
        <w:rPr>
          <w:noProof w:val="0"/>
          <w:lang w:val="en-US"/>
        </w:rPr>
        <w:t xml:space="preserve"> </w:t>
      </w:r>
    </w:p>
    <w:p w:rsidR="2CF4A8EC" w:rsidP="5CA17EE8" w:rsidRDefault="2CF4A8EC" w14:paraId="745C09D5" w14:textId="0C8E5BAC">
      <w:pPr>
        <w:pStyle w:val="Normal"/>
        <w:rPr>
          <w:noProof w:val="0"/>
          <w:lang w:val="en-US"/>
        </w:rPr>
      </w:pPr>
      <w:r w:rsidRPr="5CA17EE8" w:rsidR="2CF4A8EC">
        <w:rPr>
          <w:noProof w:val="0"/>
          <w:lang w:val="en-US"/>
        </w:rPr>
        <w:t xml:space="preserve">Shaper, </w:t>
      </w:r>
      <w:r w:rsidRPr="5CA17EE8" w:rsidR="6B857B02">
        <w:rPr>
          <w:noProof w:val="0"/>
          <w:lang w:val="en-US"/>
        </w:rPr>
        <w:t xml:space="preserve">for shaper </w:t>
      </w:r>
      <w:r w:rsidRPr="5CA17EE8" w:rsidR="6B602E81">
        <w:rPr>
          <w:noProof w:val="0"/>
          <w:lang w:val="en-US"/>
        </w:rPr>
        <w:t>I</w:t>
      </w:r>
      <w:r w:rsidRPr="5CA17EE8" w:rsidR="6B857B02">
        <w:rPr>
          <w:noProof w:val="0"/>
          <w:lang w:val="en-US"/>
        </w:rPr>
        <w:t xml:space="preserve"> scored a total of 5</w:t>
      </w:r>
      <w:r w:rsidRPr="5CA17EE8" w:rsidR="3C2AC84F">
        <w:rPr>
          <w:noProof w:val="0"/>
          <w:lang w:val="en-US"/>
        </w:rPr>
        <w:t xml:space="preserve"> scoring me a </w:t>
      </w:r>
      <w:r w:rsidRPr="5CA17EE8" w:rsidR="4447F9A5">
        <w:rPr>
          <w:noProof w:val="0"/>
          <w:lang w:val="en-US"/>
        </w:rPr>
        <w:t>low of</w:t>
      </w:r>
      <w:r w:rsidRPr="5CA17EE8" w:rsidR="3C2AC84F">
        <w:rPr>
          <w:noProof w:val="0"/>
          <w:lang w:val="en-US"/>
        </w:rPr>
        <w:t xml:space="preserve"> 15%-20%</w:t>
      </w:r>
      <w:r w:rsidRPr="5CA17EE8" w:rsidR="5D0AC244">
        <w:rPr>
          <w:noProof w:val="0"/>
          <w:lang w:val="en-US"/>
        </w:rPr>
        <w:t>. This</w:t>
      </w:r>
      <w:r w:rsidRPr="5CA17EE8" w:rsidR="6B857B02">
        <w:rPr>
          <w:noProof w:val="0"/>
          <w:lang w:val="en-US"/>
        </w:rPr>
        <w:t xml:space="preserve"> shows that </w:t>
      </w:r>
      <w:r w:rsidRPr="5CA17EE8" w:rsidR="1B58F946">
        <w:rPr>
          <w:noProof w:val="0"/>
          <w:lang w:val="en-US"/>
        </w:rPr>
        <w:t>I</w:t>
      </w:r>
      <w:r w:rsidRPr="5CA17EE8" w:rsidR="6B857B02">
        <w:rPr>
          <w:noProof w:val="0"/>
          <w:lang w:val="en-US"/>
        </w:rPr>
        <w:t xml:space="preserve"> </w:t>
      </w:r>
      <w:r w:rsidRPr="5CA17EE8" w:rsidR="041F0222">
        <w:rPr>
          <w:noProof w:val="0"/>
          <w:lang w:val="en-US"/>
        </w:rPr>
        <w:t>naturally</w:t>
      </w:r>
      <w:r w:rsidRPr="5CA17EE8" w:rsidR="6B857B02">
        <w:rPr>
          <w:noProof w:val="0"/>
          <w:lang w:val="en-US"/>
        </w:rPr>
        <w:t xml:space="preserve"> </w:t>
      </w:r>
      <w:r w:rsidRPr="5CA17EE8" w:rsidR="52DA6D32">
        <w:rPr>
          <w:noProof w:val="0"/>
          <w:lang w:val="en-US"/>
        </w:rPr>
        <w:t>won't</w:t>
      </w:r>
      <w:r w:rsidRPr="5CA17EE8" w:rsidR="6B857B02">
        <w:rPr>
          <w:noProof w:val="0"/>
          <w:lang w:val="en-US"/>
        </w:rPr>
        <w:t xml:space="preserve"> push or </w:t>
      </w:r>
      <w:r w:rsidRPr="5CA17EE8" w:rsidR="1A5AF606">
        <w:rPr>
          <w:noProof w:val="0"/>
          <w:lang w:val="en-US"/>
        </w:rPr>
        <w:t>challenge</w:t>
      </w:r>
      <w:r w:rsidRPr="5CA17EE8" w:rsidR="6B857B02">
        <w:rPr>
          <w:noProof w:val="0"/>
          <w:lang w:val="en-US"/>
        </w:rPr>
        <w:t xml:space="preserve"> others as </w:t>
      </w:r>
      <w:r w:rsidRPr="5CA17EE8" w:rsidR="7B687845">
        <w:rPr>
          <w:noProof w:val="0"/>
          <w:lang w:val="en-US"/>
        </w:rPr>
        <w:t>I</w:t>
      </w:r>
      <w:r w:rsidRPr="5CA17EE8" w:rsidR="6B857B02">
        <w:rPr>
          <w:noProof w:val="0"/>
          <w:lang w:val="en-US"/>
        </w:rPr>
        <w:t xml:space="preserve"> prefer a </w:t>
      </w:r>
      <w:r w:rsidRPr="5CA17EE8" w:rsidR="4AD31CF0">
        <w:rPr>
          <w:noProof w:val="0"/>
          <w:lang w:val="en-US"/>
        </w:rPr>
        <w:t xml:space="preserve">calmer and more </w:t>
      </w:r>
      <w:r w:rsidRPr="5CA17EE8" w:rsidR="7662C53C">
        <w:rPr>
          <w:noProof w:val="0"/>
          <w:lang w:val="en-US"/>
        </w:rPr>
        <w:t>cooperative</w:t>
      </w:r>
      <w:r w:rsidRPr="5CA17EE8" w:rsidR="4AD31CF0">
        <w:rPr>
          <w:noProof w:val="0"/>
          <w:lang w:val="en-US"/>
        </w:rPr>
        <w:t xml:space="preserve"> approach to tasks rather than driving urgency and </w:t>
      </w:r>
      <w:r w:rsidRPr="5CA17EE8" w:rsidR="420D039C">
        <w:rPr>
          <w:noProof w:val="0"/>
          <w:lang w:val="en-US"/>
        </w:rPr>
        <w:t>competition</w:t>
      </w:r>
      <w:r w:rsidRPr="5CA17EE8" w:rsidR="4AD31CF0">
        <w:rPr>
          <w:noProof w:val="0"/>
          <w:lang w:val="en-US"/>
        </w:rPr>
        <w:t>.</w:t>
      </w:r>
    </w:p>
    <w:p w:rsidR="25E3E5C4" w:rsidP="5CA17EE8" w:rsidRDefault="25E3E5C4" w14:paraId="1190D9F9" w14:textId="034B3730">
      <w:pPr>
        <w:pStyle w:val="Normal"/>
        <w:rPr>
          <w:noProof w:val="0"/>
          <w:lang w:val="en-US"/>
        </w:rPr>
      </w:pPr>
      <w:r w:rsidRPr="5CA17EE8" w:rsidR="25E3E5C4">
        <w:rPr>
          <w:noProof w:val="0"/>
          <w:lang w:val="en-US"/>
        </w:rPr>
        <w:t xml:space="preserve">Plant, for </w:t>
      </w:r>
      <w:r w:rsidRPr="5CA17EE8" w:rsidR="32781E2B">
        <w:rPr>
          <w:noProof w:val="0"/>
          <w:lang w:val="en-US"/>
        </w:rPr>
        <w:t>plant,</w:t>
      </w:r>
      <w:r w:rsidRPr="5CA17EE8" w:rsidR="25E3E5C4">
        <w:rPr>
          <w:noProof w:val="0"/>
          <w:lang w:val="en-US"/>
        </w:rPr>
        <w:t xml:space="preserve"> </w:t>
      </w:r>
      <w:r w:rsidRPr="5CA17EE8" w:rsidR="3FC1D536">
        <w:rPr>
          <w:noProof w:val="0"/>
          <w:lang w:val="en-US"/>
        </w:rPr>
        <w:t>I</w:t>
      </w:r>
      <w:r w:rsidRPr="5CA17EE8" w:rsidR="25E3E5C4">
        <w:rPr>
          <w:noProof w:val="0"/>
          <w:lang w:val="en-US"/>
        </w:rPr>
        <w:t xml:space="preserve"> scored a total of 9</w:t>
      </w:r>
      <w:r w:rsidRPr="5CA17EE8" w:rsidR="68D2DA54">
        <w:rPr>
          <w:noProof w:val="0"/>
          <w:lang w:val="en-US"/>
        </w:rPr>
        <w:t>.</w:t>
      </w:r>
      <w:r w:rsidRPr="5CA17EE8" w:rsidR="68D2DA54">
        <w:rPr>
          <w:noProof w:val="0"/>
          <w:lang w:val="en-US"/>
        </w:rPr>
        <w:t xml:space="preserve"> This means I score within the High % at the lower end at 66%, showing</w:t>
      </w:r>
      <w:r w:rsidRPr="5CA17EE8" w:rsidR="25E3E5C4">
        <w:rPr>
          <w:noProof w:val="0"/>
          <w:lang w:val="en-US"/>
        </w:rPr>
        <w:t xml:space="preserve"> that </w:t>
      </w:r>
      <w:r w:rsidRPr="5CA17EE8" w:rsidR="05EDC3E6">
        <w:rPr>
          <w:noProof w:val="0"/>
          <w:lang w:val="en-US"/>
        </w:rPr>
        <w:t>I</w:t>
      </w:r>
      <w:r w:rsidRPr="5CA17EE8" w:rsidR="25E3E5C4">
        <w:rPr>
          <w:noProof w:val="0"/>
          <w:lang w:val="en-US"/>
        </w:rPr>
        <w:t xml:space="preserve"> am a strong plant meaning that </w:t>
      </w:r>
      <w:r w:rsidRPr="5CA17EE8" w:rsidR="2D0B9809">
        <w:rPr>
          <w:noProof w:val="0"/>
          <w:lang w:val="en-US"/>
        </w:rPr>
        <w:t>I</w:t>
      </w:r>
      <w:r w:rsidRPr="5CA17EE8" w:rsidR="25E3E5C4">
        <w:rPr>
          <w:noProof w:val="0"/>
          <w:lang w:val="en-US"/>
        </w:rPr>
        <w:t xml:space="preserve"> strive for </w:t>
      </w:r>
      <w:r w:rsidRPr="5CA17EE8" w:rsidR="31CBCBCB">
        <w:rPr>
          <w:noProof w:val="0"/>
          <w:lang w:val="en-US"/>
        </w:rPr>
        <w:t xml:space="preserve">creativity and innovation to solve problems in </w:t>
      </w:r>
      <w:r w:rsidRPr="5CA17EE8" w:rsidR="31CBCBCB">
        <w:rPr>
          <w:noProof w:val="0"/>
          <w:lang w:val="en-US"/>
        </w:rPr>
        <w:t>unconventi</w:t>
      </w:r>
      <w:r w:rsidRPr="5CA17EE8" w:rsidR="4F072389">
        <w:rPr>
          <w:noProof w:val="0"/>
          <w:lang w:val="en-US"/>
        </w:rPr>
        <w:t>on</w:t>
      </w:r>
      <w:r w:rsidRPr="5CA17EE8" w:rsidR="31CBCBCB">
        <w:rPr>
          <w:noProof w:val="0"/>
          <w:lang w:val="en-US"/>
        </w:rPr>
        <w:t>al</w:t>
      </w:r>
      <w:r w:rsidRPr="5CA17EE8" w:rsidR="31CBCBCB">
        <w:rPr>
          <w:noProof w:val="0"/>
          <w:lang w:val="en-US"/>
        </w:rPr>
        <w:t xml:space="preserve"> ways </w:t>
      </w:r>
      <w:r w:rsidRPr="5CA17EE8" w:rsidR="31CBCBCB">
        <w:rPr>
          <w:noProof w:val="0"/>
          <w:lang w:val="en-US"/>
        </w:rPr>
        <w:t>if need be</w:t>
      </w:r>
      <w:r w:rsidRPr="5CA17EE8" w:rsidR="31CBCBCB">
        <w:rPr>
          <w:noProof w:val="0"/>
          <w:lang w:val="en-US"/>
        </w:rPr>
        <w:t xml:space="preserve">. </w:t>
      </w:r>
      <w:r w:rsidRPr="5CA17EE8" w:rsidR="7160327D">
        <w:rPr>
          <w:noProof w:val="0"/>
          <w:lang w:val="en-US"/>
        </w:rPr>
        <w:t>However,</w:t>
      </w:r>
      <w:r w:rsidRPr="5CA17EE8" w:rsidR="31CBCBCB">
        <w:rPr>
          <w:noProof w:val="0"/>
          <w:lang w:val="en-US"/>
        </w:rPr>
        <w:t xml:space="preserve"> this does not follow the trend of my implementer sc</w:t>
      </w:r>
      <w:r w:rsidRPr="5CA17EE8" w:rsidR="0B0B896C">
        <w:rPr>
          <w:noProof w:val="0"/>
          <w:lang w:val="en-US"/>
        </w:rPr>
        <w:t xml:space="preserve">ore </w:t>
      </w:r>
      <w:r w:rsidRPr="5CA17EE8" w:rsidR="5E27439E">
        <w:rPr>
          <w:noProof w:val="0"/>
          <w:lang w:val="en-US"/>
        </w:rPr>
        <w:t>which</w:t>
      </w:r>
      <w:r w:rsidRPr="5CA17EE8" w:rsidR="0B0B896C">
        <w:rPr>
          <w:noProof w:val="0"/>
          <w:lang w:val="en-US"/>
        </w:rPr>
        <w:t xml:space="preserve"> showed </w:t>
      </w:r>
      <w:r w:rsidRPr="5CA17EE8" w:rsidR="571BF97A">
        <w:rPr>
          <w:noProof w:val="0"/>
          <w:lang w:val="en-US"/>
        </w:rPr>
        <w:t>I</w:t>
      </w:r>
      <w:r w:rsidRPr="5CA17EE8" w:rsidR="6754804F">
        <w:rPr>
          <w:noProof w:val="0"/>
          <w:lang w:val="en-US"/>
        </w:rPr>
        <w:t xml:space="preserve"> </w:t>
      </w:r>
      <w:r w:rsidRPr="5CA17EE8" w:rsidR="0B0B896C">
        <w:rPr>
          <w:noProof w:val="0"/>
          <w:lang w:val="en-US"/>
        </w:rPr>
        <w:t xml:space="preserve">can be innovative but prefer not to be </w:t>
      </w:r>
      <w:r w:rsidRPr="5CA17EE8" w:rsidR="0B0B896C">
        <w:rPr>
          <w:noProof w:val="0"/>
          <w:lang w:val="en-US"/>
        </w:rPr>
        <w:t>whereas</w:t>
      </w:r>
      <w:r w:rsidRPr="5CA17EE8" w:rsidR="0B0B896C">
        <w:rPr>
          <w:noProof w:val="0"/>
          <w:lang w:val="en-US"/>
        </w:rPr>
        <w:t xml:space="preserve"> the plant </w:t>
      </w:r>
      <w:r w:rsidRPr="5CA17EE8" w:rsidR="0435C6B3">
        <w:rPr>
          <w:noProof w:val="0"/>
          <w:lang w:val="en-US"/>
        </w:rPr>
        <w:t>implies</w:t>
      </w:r>
      <w:r w:rsidRPr="5CA17EE8" w:rsidR="0B0B896C">
        <w:rPr>
          <w:noProof w:val="0"/>
          <w:lang w:val="en-US"/>
        </w:rPr>
        <w:t xml:space="preserve"> </w:t>
      </w:r>
      <w:r w:rsidRPr="5CA17EE8" w:rsidR="2D7C97AA">
        <w:rPr>
          <w:noProof w:val="0"/>
          <w:lang w:val="en-US"/>
        </w:rPr>
        <w:t>I</w:t>
      </w:r>
      <w:r w:rsidRPr="5CA17EE8" w:rsidR="0B0B896C">
        <w:rPr>
          <w:noProof w:val="0"/>
          <w:lang w:val="en-US"/>
        </w:rPr>
        <w:t xml:space="preserve"> strive for such innovation.</w:t>
      </w:r>
      <w:r w:rsidRPr="5CA17EE8" w:rsidR="71DD7312">
        <w:rPr>
          <w:noProof w:val="0"/>
          <w:lang w:val="en-US"/>
        </w:rPr>
        <w:t xml:space="preserve"> </w:t>
      </w:r>
      <w:r w:rsidRPr="5CA17EE8" w:rsidR="74BAC6BA">
        <w:rPr>
          <w:noProof w:val="0"/>
          <w:lang w:val="en-US"/>
        </w:rPr>
        <w:t xml:space="preserve">My strong plant trait reflects the creativity which </w:t>
      </w:r>
      <w:r w:rsidRPr="5CA17EE8" w:rsidR="67AE791B">
        <w:rPr>
          <w:noProof w:val="0"/>
          <w:lang w:val="en-US"/>
        </w:rPr>
        <w:t>is</w:t>
      </w:r>
      <w:r w:rsidRPr="5CA17EE8" w:rsidR="74BAC6BA">
        <w:rPr>
          <w:noProof w:val="0"/>
          <w:lang w:val="en-US"/>
        </w:rPr>
        <w:t xml:space="preserve"> essential for me to develop the intake sid</w:t>
      </w:r>
      <w:r w:rsidRPr="5CA17EE8" w:rsidR="08EBC80E">
        <w:rPr>
          <w:noProof w:val="0"/>
          <w:lang w:val="en-US"/>
        </w:rPr>
        <w:t xml:space="preserve">e </w:t>
      </w:r>
      <w:r w:rsidRPr="5CA17EE8" w:rsidR="74BAC6BA">
        <w:rPr>
          <w:noProof w:val="0"/>
          <w:lang w:val="en-US"/>
        </w:rPr>
        <w:t xml:space="preserve">of </w:t>
      </w:r>
      <w:r w:rsidRPr="5CA17EE8" w:rsidR="4AC618BF">
        <w:rPr>
          <w:noProof w:val="0"/>
          <w:lang w:val="en-US"/>
        </w:rPr>
        <w:t xml:space="preserve">the n52 using the flow bench as a baseline and the </w:t>
      </w:r>
      <w:r w:rsidRPr="5CA17EE8" w:rsidR="5F935271">
        <w:rPr>
          <w:noProof w:val="0"/>
          <w:lang w:val="en-US"/>
        </w:rPr>
        <w:t>Ricardo</w:t>
      </w:r>
      <w:r w:rsidRPr="5CA17EE8" w:rsidR="4AC618BF">
        <w:rPr>
          <w:noProof w:val="0"/>
          <w:lang w:val="en-US"/>
        </w:rPr>
        <w:t xml:space="preserve"> wave to expand on that. This trait shows that developing things such as trumpets for the car in this m</w:t>
      </w:r>
      <w:r w:rsidRPr="5CA17EE8" w:rsidR="20F94936">
        <w:rPr>
          <w:noProof w:val="0"/>
          <w:lang w:val="en-US"/>
        </w:rPr>
        <w:t xml:space="preserve">anner will be more </w:t>
      </w:r>
      <w:r w:rsidRPr="5CA17EE8" w:rsidR="593DD918">
        <w:rPr>
          <w:noProof w:val="0"/>
          <w:lang w:val="en-US"/>
        </w:rPr>
        <w:t>familiar</w:t>
      </w:r>
      <w:r w:rsidRPr="5CA17EE8" w:rsidR="20F94936">
        <w:rPr>
          <w:noProof w:val="0"/>
          <w:lang w:val="en-US"/>
        </w:rPr>
        <w:t xml:space="preserve"> to me as </w:t>
      </w:r>
      <w:r w:rsidRPr="5CA17EE8" w:rsidR="20F94936">
        <w:rPr>
          <w:noProof w:val="0"/>
          <w:lang w:val="en-US"/>
        </w:rPr>
        <w:t>i</w:t>
      </w:r>
      <w:r w:rsidRPr="5CA17EE8" w:rsidR="20F94936">
        <w:rPr>
          <w:noProof w:val="0"/>
          <w:lang w:val="en-US"/>
        </w:rPr>
        <w:t xml:space="preserve"> thrive in creativity and innovation.</w:t>
      </w:r>
    </w:p>
    <w:p w:rsidR="732EA879" w:rsidP="5CA17EE8" w:rsidRDefault="732EA879" w14:paraId="189FADD4" w14:textId="7647C99E">
      <w:pPr>
        <w:pStyle w:val="Normal"/>
        <w:rPr>
          <w:noProof w:val="0"/>
          <w:lang w:val="en-US"/>
        </w:rPr>
      </w:pPr>
      <w:r w:rsidRPr="5CA17EE8" w:rsidR="732EA879">
        <w:rPr>
          <w:noProof w:val="0"/>
          <w:lang w:val="en-US"/>
        </w:rPr>
        <w:t xml:space="preserve">Resource Investigator, </w:t>
      </w:r>
      <w:r w:rsidRPr="5CA17EE8" w:rsidR="4CAE089F">
        <w:rPr>
          <w:noProof w:val="0"/>
          <w:lang w:val="en-US"/>
        </w:rPr>
        <w:t>in this</w:t>
      </w:r>
      <w:r w:rsidRPr="5CA17EE8" w:rsidR="0B9411A4">
        <w:rPr>
          <w:noProof w:val="0"/>
          <w:lang w:val="en-US"/>
        </w:rPr>
        <w:t xml:space="preserve"> section </w:t>
      </w:r>
      <w:r w:rsidRPr="5CA17EE8" w:rsidR="3395A8A6">
        <w:rPr>
          <w:noProof w:val="0"/>
          <w:lang w:val="en-US"/>
        </w:rPr>
        <w:t>I</w:t>
      </w:r>
      <w:r w:rsidRPr="5CA17EE8" w:rsidR="0B9411A4">
        <w:rPr>
          <w:noProof w:val="0"/>
          <w:lang w:val="en-US"/>
        </w:rPr>
        <w:t xml:space="preserve"> scored my highest </w:t>
      </w:r>
      <w:r w:rsidRPr="5CA17EE8" w:rsidR="36FB6778">
        <w:rPr>
          <w:noProof w:val="0"/>
          <w:lang w:val="en-US"/>
        </w:rPr>
        <w:t xml:space="preserve">at a total of </w:t>
      </w:r>
      <w:r w:rsidRPr="5CA17EE8" w:rsidR="0B9411A4">
        <w:rPr>
          <w:noProof w:val="0"/>
          <w:lang w:val="en-US"/>
        </w:rPr>
        <w:t>12</w:t>
      </w:r>
      <w:r w:rsidRPr="5CA17EE8" w:rsidR="473F1685">
        <w:rPr>
          <w:noProof w:val="0"/>
          <w:lang w:val="en-US"/>
        </w:rPr>
        <w:t xml:space="preserve"> coming in at the low end of </w:t>
      </w:r>
      <w:r w:rsidRPr="5CA17EE8" w:rsidR="473F1685">
        <w:rPr>
          <w:noProof w:val="0"/>
          <w:lang w:val="en-US"/>
        </w:rPr>
        <w:t>very high</w:t>
      </w:r>
      <w:r w:rsidRPr="5CA17EE8" w:rsidR="473F1685">
        <w:rPr>
          <w:noProof w:val="0"/>
          <w:lang w:val="en-US"/>
        </w:rPr>
        <w:t xml:space="preserve"> at 85%. </w:t>
      </w:r>
      <w:r w:rsidRPr="5CA17EE8" w:rsidR="473F1685">
        <w:rPr>
          <w:noProof w:val="0"/>
          <w:lang w:val="en-US"/>
        </w:rPr>
        <w:t xml:space="preserve">This means that as a person </w:t>
      </w:r>
      <w:r w:rsidRPr="5CA17EE8" w:rsidR="336BB010">
        <w:rPr>
          <w:noProof w:val="0"/>
          <w:lang w:val="en-US"/>
        </w:rPr>
        <w:t>I</w:t>
      </w:r>
      <w:r w:rsidRPr="5CA17EE8" w:rsidR="473F1685">
        <w:rPr>
          <w:noProof w:val="0"/>
          <w:lang w:val="en-US"/>
        </w:rPr>
        <w:t xml:space="preserve"> am outgoing and curious an</w:t>
      </w:r>
      <w:r w:rsidRPr="5CA17EE8" w:rsidR="1AF5FABD">
        <w:rPr>
          <w:noProof w:val="0"/>
          <w:lang w:val="en-US"/>
        </w:rPr>
        <w:t xml:space="preserve">d enthusiastic to explore new opportunities and </w:t>
      </w:r>
      <w:r w:rsidRPr="5CA17EE8" w:rsidR="4A435EF9">
        <w:rPr>
          <w:noProof w:val="0"/>
          <w:lang w:val="en-US"/>
        </w:rPr>
        <w:t>connections,</w:t>
      </w:r>
      <w:r w:rsidRPr="5CA17EE8" w:rsidR="1AF5FABD">
        <w:rPr>
          <w:noProof w:val="0"/>
          <w:lang w:val="en-US"/>
        </w:rPr>
        <w:t xml:space="preserve"> showing that </w:t>
      </w:r>
      <w:r w:rsidRPr="5CA17EE8" w:rsidR="169353AD">
        <w:rPr>
          <w:noProof w:val="0"/>
          <w:lang w:val="en-US"/>
        </w:rPr>
        <w:t>I</w:t>
      </w:r>
      <w:r w:rsidRPr="5CA17EE8" w:rsidR="1AF5FABD">
        <w:rPr>
          <w:noProof w:val="0"/>
          <w:lang w:val="en-US"/>
        </w:rPr>
        <w:t xml:space="preserve"> am good at networking in group work.</w:t>
      </w:r>
      <w:r w:rsidRPr="5CA17EE8" w:rsidR="6BED10B7">
        <w:rPr>
          <w:noProof w:val="0"/>
          <w:lang w:val="en-US"/>
        </w:rPr>
        <w:t xml:space="preserve"> </w:t>
      </w:r>
      <w:r w:rsidRPr="5CA17EE8" w:rsidR="194B4F4D">
        <w:rPr>
          <w:noProof w:val="0"/>
          <w:lang w:val="en-US"/>
        </w:rPr>
        <w:t xml:space="preserve">This strength shows that </w:t>
      </w:r>
      <w:r w:rsidRPr="5CA17EE8" w:rsidR="556C0C6B">
        <w:rPr>
          <w:noProof w:val="0"/>
          <w:lang w:val="en-US"/>
        </w:rPr>
        <w:t>I</w:t>
      </w:r>
      <w:r w:rsidRPr="5CA17EE8" w:rsidR="194B4F4D">
        <w:rPr>
          <w:noProof w:val="0"/>
          <w:lang w:val="en-US"/>
        </w:rPr>
        <w:t xml:space="preserve"> will be able to positively work within the rally group and communicate my ideas and findings on the flow bench and Ricardo wave</w:t>
      </w:r>
      <w:r w:rsidRPr="5CA17EE8" w:rsidR="6BBAE422">
        <w:rPr>
          <w:noProof w:val="0"/>
          <w:lang w:val="en-US"/>
        </w:rPr>
        <w:t xml:space="preserve"> effectively.</w:t>
      </w:r>
    </w:p>
    <w:p w:rsidR="4BDF38A4" w:rsidP="5CA17EE8" w:rsidRDefault="4BDF38A4" w14:paraId="7DB42D77" w14:textId="1C960EA6">
      <w:pPr>
        <w:pStyle w:val="Normal"/>
        <w:rPr>
          <w:noProof w:val="0"/>
          <w:lang w:val="en-US"/>
        </w:rPr>
      </w:pPr>
      <w:r w:rsidRPr="5CA17EE8" w:rsidR="4BDF38A4">
        <w:rPr>
          <w:noProof w:val="0"/>
          <w:lang w:val="en-US"/>
        </w:rPr>
        <w:t xml:space="preserve">Monitor Evaluator, here </w:t>
      </w:r>
      <w:r w:rsidRPr="5CA17EE8" w:rsidR="0C5E1F8E">
        <w:rPr>
          <w:noProof w:val="0"/>
          <w:lang w:val="en-US"/>
        </w:rPr>
        <w:t>I</w:t>
      </w:r>
      <w:r w:rsidRPr="5CA17EE8" w:rsidR="4BDF38A4">
        <w:rPr>
          <w:noProof w:val="0"/>
          <w:lang w:val="en-US"/>
        </w:rPr>
        <w:t xml:space="preserve"> </w:t>
      </w:r>
      <w:r w:rsidRPr="5CA17EE8" w:rsidR="15D123AB">
        <w:rPr>
          <w:noProof w:val="0"/>
          <w:lang w:val="en-US"/>
        </w:rPr>
        <w:t>s</w:t>
      </w:r>
      <w:r w:rsidRPr="5CA17EE8" w:rsidR="4BDF38A4">
        <w:rPr>
          <w:noProof w:val="0"/>
          <w:lang w:val="en-US"/>
        </w:rPr>
        <w:t xml:space="preserve">cored a total of 10 putting my % at the low end of high at 66%, this means that </w:t>
      </w:r>
      <w:r w:rsidRPr="5CA17EE8" w:rsidR="6B0D49D8">
        <w:rPr>
          <w:noProof w:val="0"/>
          <w:lang w:val="en-US"/>
        </w:rPr>
        <w:t>I</w:t>
      </w:r>
      <w:r w:rsidRPr="5CA17EE8" w:rsidR="296221E1">
        <w:rPr>
          <w:noProof w:val="0"/>
          <w:lang w:val="en-US"/>
        </w:rPr>
        <w:t xml:space="preserve"> am an </w:t>
      </w:r>
      <w:r w:rsidRPr="5CA17EE8" w:rsidR="339BEE24">
        <w:rPr>
          <w:noProof w:val="0"/>
          <w:lang w:val="en-US"/>
        </w:rPr>
        <w:t>analytical</w:t>
      </w:r>
      <w:r w:rsidRPr="5CA17EE8" w:rsidR="296221E1">
        <w:rPr>
          <w:noProof w:val="0"/>
          <w:lang w:val="en-US"/>
        </w:rPr>
        <w:t xml:space="preserve"> person </w:t>
      </w:r>
      <w:r w:rsidRPr="5CA17EE8" w:rsidR="2C8512AA">
        <w:rPr>
          <w:noProof w:val="0"/>
          <w:lang w:val="en-US"/>
        </w:rPr>
        <w:t>allowing me to assess ideas logically and make reasoned judgment on the outcome allowing my team to stay data driven and have realistic goals and aims in mind.</w:t>
      </w:r>
      <w:r w:rsidRPr="5CA17EE8" w:rsidR="3704A2ED">
        <w:rPr>
          <w:noProof w:val="0"/>
          <w:lang w:val="en-US"/>
        </w:rPr>
        <w:t xml:space="preserve"> </w:t>
      </w:r>
      <w:r w:rsidRPr="5CA17EE8" w:rsidR="6AE07993">
        <w:rPr>
          <w:noProof w:val="0"/>
          <w:lang w:val="en-US"/>
        </w:rPr>
        <w:t>This</w:t>
      </w:r>
      <w:r w:rsidRPr="5CA17EE8" w:rsidR="5B56DC0B">
        <w:rPr>
          <w:noProof w:val="0"/>
          <w:lang w:val="en-US"/>
        </w:rPr>
        <w:t xml:space="preserve"> strength will support my role within the </w:t>
      </w:r>
      <w:r w:rsidRPr="5CA17EE8" w:rsidR="38F506F7">
        <w:rPr>
          <w:noProof w:val="0"/>
          <w:lang w:val="en-US"/>
        </w:rPr>
        <w:t>team</w:t>
      </w:r>
      <w:r w:rsidRPr="5CA17EE8" w:rsidR="5B56DC0B">
        <w:rPr>
          <w:noProof w:val="0"/>
          <w:lang w:val="en-US"/>
        </w:rPr>
        <w:t xml:space="preserve"> as it shows </w:t>
      </w:r>
      <w:r w:rsidRPr="5CA17EE8" w:rsidR="53FB98C6">
        <w:rPr>
          <w:noProof w:val="0"/>
          <w:lang w:val="en-US"/>
        </w:rPr>
        <w:t>I</w:t>
      </w:r>
      <w:r w:rsidRPr="5CA17EE8" w:rsidR="5B56DC0B">
        <w:rPr>
          <w:noProof w:val="0"/>
          <w:lang w:val="en-US"/>
        </w:rPr>
        <w:t xml:space="preserve"> am analytically minded, which will allow me to make objective and reasoned decisions behind the improvement of the airflow t</w:t>
      </w:r>
      <w:r w:rsidRPr="5CA17EE8" w:rsidR="0CC0EF0F">
        <w:rPr>
          <w:noProof w:val="0"/>
          <w:lang w:val="en-US"/>
        </w:rPr>
        <w:t xml:space="preserve">hrough the intake side of the n52. This will also </w:t>
      </w:r>
      <w:r w:rsidRPr="5CA17EE8" w:rsidR="0CC0EF0F">
        <w:rPr>
          <w:noProof w:val="0"/>
          <w:lang w:val="en-US"/>
        </w:rPr>
        <w:t>benefit</w:t>
      </w:r>
      <w:r w:rsidRPr="5CA17EE8" w:rsidR="0CC0EF0F">
        <w:rPr>
          <w:noProof w:val="0"/>
          <w:lang w:val="en-US"/>
        </w:rPr>
        <w:t xml:space="preserve"> me when interpreting the data </w:t>
      </w:r>
      <w:r w:rsidRPr="5CA17EE8" w:rsidR="66CD83F7">
        <w:rPr>
          <w:noProof w:val="0"/>
          <w:lang w:val="en-US"/>
        </w:rPr>
        <w:t>discovered</w:t>
      </w:r>
      <w:r w:rsidRPr="5CA17EE8" w:rsidR="0CC0EF0F">
        <w:rPr>
          <w:noProof w:val="0"/>
          <w:lang w:val="en-US"/>
        </w:rPr>
        <w:t xml:space="preserve"> from the flow bench test and the </w:t>
      </w:r>
      <w:r w:rsidRPr="5CA17EE8" w:rsidR="711BE7E5">
        <w:rPr>
          <w:noProof w:val="0"/>
          <w:lang w:val="en-US"/>
        </w:rPr>
        <w:t>Ricardo</w:t>
      </w:r>
      <w:r w:rsidRPr="5CA17EE8" w:rsidR="0CC0EF0F">
        <w:rPr>
          <w:noProof w:val="0"/>
          <w:lang w:val="en-US"/>
        </w:rPr>
        <w:t xml:space="preserve"> wave simulations.</w:t>
      </w:r>
    </w:p>
    <w:p w:rsidR="3704A2ED" w:rsidP="5CA17EE8" w:rsidRDefault="3704A2ED" w14:paraId="73A11CA0" w14:noSpellErr="1" w14:textId="6827F237">
      <w:pPr>
        <w:pStyle w:val="Normal"/>
        <w:rPr>
          <w:noProof w:val="0"/>
          <w:lang w:val="en-US"/>
        </w:rPr>
      </w:pPr>
      <w:r w:rsidRPr="453C18A4" w:rsidR="3704A2ED">
        <w:rPr>
          <w:noProof w:val="0"/>
          <w:lang w:val="en-US"/>
        </w:rPr>
        <w:t xml:space="preserve">Team Worker, as a team worker </w:t>
      </w:r>
      <w:r w:rsidRPr="453C18A4" w:rsidR="6DDE67EA">
        <w:rPr>
          <w:noProof w:val="0"/>
          <w:lang w:val="en-US"/>
        </w:rPr>
        <w:t>I</w:t>
      </w:r>
      <w:r w:rsidRPr="453C18A4" w:rsidR="3704A2ED">
        <w:rPr>
          <w:noProof w:val="0"/>
          <w:lang w:val="en-US"/>
        </w:rPr>
        <w:t xml:space="preserve"> scored a total of 9 </w:t>
      </w:r>
      <w:r w:rsidRPr="453C18A4" w:rsidR="0DBB4118">
        <w:rPr>
          <w:noProof w:val="0"/>
          <w:lang w:val="en-US"/>
        </w:rPr>
        <w:t>putting</w:t>
      </w:r>
      <w:r w:rsidRPr="453C18A4" w:rsidR="3704A2ED">
        <w:rPr>
          <w:noProof w:val="0"/>
          <w:lang w:val="en-US"/>
        </w:rPr>
        <w:t xml:space="preserve"> me on the </w:t>
      </w:r>
      <w:r w:rsidRPr="453C18A4" w:rsidR="74113695">
        <w:rPr>
          <w:noProof w:val="0"/>
          <w:lang w:val="en-US"/>
        </w:rPr>
        <w:t xml:space="preserve">bottom end of the average &amp; at 33%, this implies that </w:t>
      </w:r>
      <w:r w:rsidRPr="453C18A4" w:rsidR="73A64495">
        <w:rPr>
          <w:noProof w:val="0"/>
          <w:lang w:val="en-US"/>
        </w:rPr>
        <w:t xml:space="preserve">as a whole </w:t>
      </w:r>
      <w:r w:rsidRPr="453C18A4" w:rsidR="21C18231">
        <w:rPr>
          <w:noProof w:val="0"/>
          <w:lang w:val="en-US"/>
        </w:rPr>
        <w:t>I</w:t>
      </w:r>
      <w:r w:rsidRPr="453C18A4" w:rsidR="73A64495">
        <w:rPr>
          <w:noProof w:val="0"/>
          <w:lang w:val="en-US"/>
        </w:rPr>
        <w:t xml:space="preserve"> work good in a team and am good at maintaining collaboration and improvement within the team however also shows that my team working skills can improve.</w:t>
      </w:r>
      <w:r w:rsidRPr="453C18A4" w:rsidR="7A1B12F0">
        <w:rPr>
          <w:noProof w:val="0"/>
          <w:lang w:val="en-US"/>
        </w:rPr>
        <w:t xml:space="preserve"> </w:t>
      </w:r>
    </w:p>
    <w:p w:rsidR="7A1B12F0" w:rsidP="5CA17EE8" w:rsidRDefault="7A1B12F0" w14:paraId="7B5D1167" w14:textId="3B72C0C0">
      <w:pPr>
        <w:pStyle w:val="Normal"/>
        <w:rPr>
          <w:noProof w:val="0"/>
          <w:lang w:val="en-US"/>
        </w:rPr>
      </w:pPr>
      <w:r w:rsidRPr="108E47AB" w:rsidR="7A1B12F0">
        <w:rPr>
          <w:noProof w:val="0"/>
          <w:lang w:val="en-US"/>
        </w:rPr>
        <w:t xml:space="preserve">Complete Finisher, finally </w:t>
      </w:r>
      <w:r w:rsidRPr="108E47AB" w:rsidR="73DB02BD">
        <w:rPr>
          <w:noProof w:val="0"/>
          <w:lang w:val="en-US"/>
        </w:rPr>
        <w:t>I</w:t>
      </w:r>
      <w:r w:rsidRPr="108E47AB" w:rsidR="7A1B12F0">
        <w:rPr>
          <w:noProof w:val="0"/>
          <w:lang w:val="en-US"/>
        </w:rPr>
        <w:t xml:space="preserve"> scored </w:t>
      </w:r>
      <w:r w:rsidRPr="108E47AB" w:rsidR="50AE633D">
        <w:rPr>
          <w:noProof w:val="0"/>
          <w:lang w:val="en-US"/>
        </w:rPr>
        <w:t>an</w:t>
      </w:r>
      <w:r w:rsidRPr="108E47AB" w:rsidR="7A1B12F0">
        <w:rPr>
          <w:noProof w:val="0"/>
          <w:lang w:val="en-US"/>
        </w:rPr>
        <w:t xml:space="preserve"> 8 on complete </w:t>
      </w:r>
      <w:r w:rsidRPr="108E47AB" w:rsidR="1498A032">
        <w:rPr>
          <w:noProof w:val="0"/>
          <w:lang w:val="en-US"/>
        </w:rPr>
        <w:t>finisher</w:t>
      </w:r>
      <w:r w:rsidRPr="108E47AB" w:rsidR="7A1B12F0">
        <w:rPr>
          <w:noProof w:val="0"/>
          <w:lang w:val="en-US"/>
        </w:rPr>
        <w:t xml:space="preserve"> giving me a % at 75%</w:t>
      </w:r>
      <w:r w:rsidRPr="108E47AB" w:rsidR="790DA175">
        <w:rPr>
          <w:noProof w:val="0"/>
          <w:lang w:val="en-US"/>
        </w:rPr>
        <w:t>, meaning</w:t>
      </w:r>
      <w:r w:rsidRPr="108E47AB" w:rsidR="734DE2CA">
        <w:rPr>
          <w:noProof w:val="0"/>
          <w:lang w:val="en-US"/>
        </w:rPr>
        <w:t xml:space="preserve"> </w:t>
      </w:r>
      <w:r w:rsidRPr="108E47AB" w:rsidR="380975F2">
        <w:rPr>
          <w:noProof w:val="0"/>
          <w:lang w:val="en-US"/>
        </w:rPr>
        <w:t>I</w:t>
      </w:r>
      <w:r w:rsidRPr="108E47AB" w:rsidR="734DE2CA">
        <w:rPr>
          <w:noProof w:val="0"/>
          <w:lang w:val="en-US"/>
        </w:rPr>
        <w:t xml:space="preserve"> </w:t>
      </w:r>
      <w:r w:rsidRPr="108E47AB" w:rsidR="734DE2CA">
        <w:rPr>
          <w:noProof w:val="0"/>
          <w:lang w:val="en-US"/>
        </w:rPr>
        <w:t>come in the middle of the higher percentile.</w:t>
      </w:r>
      <w:r w:rsidRPr="108E47AB" w:rsidR="7C886D5C">
        <w:rPr>
          <w:noProof w:val="0"/>
          <w:lang w:val="en-US"/>
        </w:rPr>
        <w:t xml:space="preserve"> This</w:t>
      </w:r>
      <w:r w:rsidRPr="108E47AB" w:rsidR="734DE2CA">
        <w:rPr>
          <w:noProof w:val="0"/>
          <w:lang w:val="en-US"/>
        </w:rPr>
        <w:t xml:space="preserve"> </w:t>
      </w:r>
      <w:r w:rsidRPr="108E47AB" w:rsidR="7C886D5C">
        <w:rPr>
          <w:noProof w:val="0"/>
          <w:lang w:val="en-US"/>
        </w:rPr>
        <w:t xml:space="preserve">shows that </w:t>
      </w:r>
      <w:r w:rsidRPr="108E47AB" w:rsidR="7294911C">
        <w:rPr>
          <w:noProof w:val="0"/>
          <w:lang w:val="en-US"/>
        </w:rPr>
        <w:t>I am conscientious</w:t>
      </w:r>
      <w:r w:rsidRPr="108E47AB" w:rsidR="7C886D5C">
        <w:rPr>
          <w:noProof w:val="0"/>
          <w:lang w:val="en-US"/>
        </w:rPr>
        <w:t xml:space="preserve"> and </w:t>
      </w:r>
      <w:r w:rsidRPr="108E47AB" w:rsidR="171445D1">
        <w:rPr>
          <w:noProof w:val="0"/>
          <w:lang w:val="en-US"/>
        </w:rPr>
        <w:t>detail-oriented</w:t>
      </w:r>
      <w:r w:rsidRPr="108E47AB" w:rsidR="51AE8510">
        <w:rPr>
          <w:noProof w:val="0"/>
          <w:lang w:val="en-US"/>
        </w:rPr>
        <w:t>,</w:t>
      </w:r>
      <w:r w:rsidRPr="108E47AB" w:rsidR="7C886D5C">
        <w:rPr>
          <w:noProof w:val="0"/>
          <w:lang w:val="en-US"/>
        </w:rPr>
        <w:t xml:space="preserve"> allowing me to complete work to a </w:t>
      </w:r>
      <w:r w:rsidRPr="108E47AB" w:rsidR="231E5EE1">
        <w:rPr>
          <w:noProof w:val="0"/>
          <w:lang w:val="en-US"/>
        </w:rPr>
        <w:t>high</w:t>
      </w:r>
      <w:r w:rsidRPr="108E47AB" w:rsidR="7C886D5C">
        <w:rPr>
          <w:noProof w:val="0"/>
          <w:lang w:val="en-US"/>
        </w:rPr>
        <w:t xml:space="preserve"> standard and within deadline</w:t>
      </w:r>
      <w:r w:rsidRPr="108E47AB" w:rsidR="79CF4E14">
        <w:rPr>
          <w:noProof w:val="0"/>
          <w:lang w:val="en-US"/>
        </w:rPr>
        <w:t>s.</w:t>
      </w:r>
      <w:r w:rsidRPr="108E47AB" w:rsidR="7C886D5C">
        <w:rPr>
          <w:noProof w:val="0"/>
          <w:lang w:val="en-US"/>
        </w:rPr>
        <w:t xml:space="preserve"> </w:t>
      </w:r>
      <w:r w:rsidRPr="108E47AB" w:rsidR="752096EF">
        <w:rPr>
          <w:noProof w:val="0"/>
          <w:lang w:val="en-US"/>
        </w:rPr>
        <w:t xml:space="preserve">Overall the complete </w:t>
      </w:r>
      <w:r w:rsidRPr="108E47AB" w:rsidR="26A98EFD">
        <w:rPr>
          <w:noProof w:val="0"/>
          <w:lang w:val="en-US"/>
        </w:rPr>
        <w:t>finisher</w:t>
      </w:r>
      <w:r w:rsidRPr="108E47AB" w:rsidR="752096EF">
        <w:rPr>
          <w:noProof w:val="0"/>
          <w:lang w:val="en-US"/>
        </w:rPr>
        <w:t xml:space="preserve"> trait shows that the precision needed </w:t>
      </w:r>
      <w:r w:rsidRPr="108E47AB" w:rsidR="73954518">
        <w:rPr>
          <w:noProof w:val="0"/>
          <w:lang w:val="en-US"/>
        </w:rPr>
        <w:t>to</w:t>
      </w:r>
      <w:r w:rsidRPr="108E47AB" w:rsidR="752096EF">
        <w:rPr>
          <w:noProof w:val="0"/>
          <w:lang w:val="en-US"/>
        </w:rPr>
        <w:t xml:space="preserve"> complete my section of the group project is more than </w:t>
      </w:r>
      <w:r w:rsidRPr="108E47AB" w:rsidR="7CB7223C">
        <w:rPr>
          <w:noProof w:val="0"/>
          <w:lang w:val="en-US"/>
        </w:rPr>
        <w:t>adequate</w:t>
      </w:r>
      <w:r w:rsidRPr="108E47AB" w:rsidR="752096EF">
        <w:rPr>
          <w:noProof w:val="0"/>
          <w:lang w:val="en-US"/>
        </w:rPr>
        <w:t>, howeve</w:t>
      </w:r>
      <w:r w:rsidRPr="108E47AB" w:rsidR="135E2EE1">
        <w:rPr>
          <w:noProof w:val="0"/>
          <w:lang w:val="en-US"/>
        </w:rPr>
        <w:t xml:space="preserve">r </w:t>
      </w:r>
      <w:r w:rsidRPr="108E47AB" w:rsidR="4D7F21E3">
        <w:rPr>
          <w:noProof w:val="0"/>
          <w:lang w:val="en-US"/>
        </w:rPr>
        <w:t>I</w:t>
      </w:r>
      <w:r w:rsidRPr="108E47AB" w:rsidR="65A55FC4">
        <w:rPr>
          <w:noProof w:val="0"/>
          <w:lang w:val="en-US"/>
        </w:rPr>
        <w:t xml:space="preserve"> </w:t>
      </w:r>
      <w:r w:rsidRPr="108E47AB" w:rsidR="135E2EE1">
        <w:rPr>
          <w:noProof w:val="0"/>
          <w:lang w:val="en-US"/>
        </w:rPr>
        <w:t xml:space="preserve">may come off as a perfectionist and this can be time </w:t>
      </w:r>
      <w:r w:rsidRPr="108E47AB" w:rsidR="6898DA04">
        <w:rPr>
          <w:noProof w:val="0"/>
          <w:lang w:val="en-US"/>
        </w:rPr>
        <w:t>consuming</w:t>
      </w:r>
      <w:r w:rsidRPr="108E47AB" w:rsidR="135E2EE1">
        <w:rPr>
          <w:noProof w:val="0"/>
          <w:lang w:val="en-US"/>
        </w:rPr>
        <w:t xml:space="preserve"> which will may hinder the timeline of the project so will need to stay on top of this.</w:t>
      </w:r>
    </w:p>
    <w:tbl>
      <w:tblPr>
        <w:tblStyle w:val="TableNormal"/>
        <w:bidiVisual w:val="0"/>
        <w:tblW w:w="0" w:type="auto"/>
        <w:tblInd w:w="-315" w:type="dxa"/>
        <w:tblLook w:val="06A0" w:firstRow="1" w:lastRow="0" w:firstColumn="1" w:lastColumn="0" w:noHBand="1" w:noVBand="1"/>
      </w:tblPr>
      <w:tblGrid>
        <w:gridCol w:w="981"/>
        <w:gridCol w:w="1238"/>
        <w:gridCol w:w="1230"/>
        <w:gridCol w:w="1131"/>
        <w:gridCol w:w="1073"/>
        <w:gridCol w:w="1623"/>
        <w:gridCol w:w="1512"/>
        <w:gridCol w:w="1077"/>
        <w:gridCol w:w="1245"/>
      </w:tblGrid>
      <w:tr w:rsidR="108E47AB" w:rsidTr="108E47AB" w14:paraId="3A32E24B">
        <w:trPr>
          <w:trHeight w:val="675"/>
        </w:trPr>
        <w:tc>
          <w:tcPr>
            <w:tcW w:w="98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108E47AB" w:rsidRDefault="108E47AB" w14:paraId="5155486D" w14:textId="1BE42410"/>
        </w:tc>
        <w:tc>
          <w:tcPr>
            <w:tcW w:w="123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776D41DD" w14:textId="77B2344D">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Implementer</w:t>
            </w:r>
          </w:p>
        </w:tc>
        <w:tc>
          <w:tcPr>
            <w:tcW w:w="123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6EB2D2F9" w14:textId="46A973AB">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Coordinator</w:t>
            </w:r>
          </w:p>
        </w:tc>
        <w:tc>
          <w:tcPr>
            <w:tcW w:w="113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087BEC6B" w14:textId="0EBEF7C4">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Shaper</w:t>
            </w:r>
          </w:p>
        </w:tc>
        <w:tc>
          <w:tcPr>
            <w:tcW w:w="107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3A091233" w14:textId="71D27F3F">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Plant</w:t>
            </w:r>
          </w:p>
        </w:tc>
        <w:tc>
          <w:tcPr>
            <w:tcW w:w="16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186B84A3" w14:textId="2CCC6583">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Resoursce Investigator</w:t>
            </w:r>
          </w:p>
        </w:tc>
        <w:tc>
          <w:tcPr>
            <w:tcW w:w="151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16DFB4B9" w14:textId="2DBC738B">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Monitor Evaluator</w:t>
            </w:r>
          </w:p>
        </w:tc>
        <w:tc>
          <w:tcPr>
            <w:tcW w:w="1077"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5AF8D599" w14:textId="3AD96721">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Team Worker</w:t>
            </w:r>
          </w:p>
        </w:tc>
        <w:tc>
          <w:tcPr>
            <w:tcW w:w="124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1135E32A" w14:textId="6A71CA58">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Complete Finsher</w:t>
            </w:r>
          </w:p>
        </w:tc>
      </w:tr>
      <w:tr w:rsidR="108E47AB" w:rsidTr="108E47AB" w14:paraId="5693A2F9">
        <w:trPr>
          <w:trHeight w:val="600"/>
        </w:trPr>
        <w:tc>
          <w:tcPr>
            <w:tcW w:w="98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38E0347B" w14:textId="05924087">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Low 0-33%</w:t>
            </w:r>
          </w:p>
        </w:tc>
        <w:tc>
          <w:tcPr>
            <w:tcW w:w="123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736BB8AC" w14:textId="5C996F3E">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0-6</w:t>
            </w:r>
          </w:p>
        </w:tc>
        <w:tc>
          <w:tcPr>
            <w:tcW w:w="123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005D9D32" w14:textId="782050AF">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0-6</w:t>
            </w:r>
          </w:p>
        </w:tc>
        <w:tc>
          <w:tcPr>
            <w:tcW w:w="1131" w:type="dxa"/>
            <w:tcBorders>
              <w:top w:val="single" w:color="000000" w:themeColor="text1" w:sz="4"/>
              <w:left w:val="single" w:color="000000" w:themeColor="text1" w:sz="4"/>
              <w:bottom w:val="single" w:color="000000" w:themeColor="text1" w:sz="4"/>
              <w:right w:val="single" w:color="000000" w:themeColor="text1" w:sz="4"/>
            </w:tcBorders>
            <w:shd w:val="clear" w:color="auto" w:fill="DAF2D0"/>
            <w:tcMar>
              <w:top w:w="15" w:type="dxa"/>
              <w:left w:w="15" w:type="dxa"/>
              <w:right w:w="15" w:type="dxa"/>
            </w:tcMar>
            <w:vAlign w:val="center"/>
          </w:tcPr>
          <w:p w:rsidR="108E47AB" w:rsidP="108E47AB" w:rsidRDefault="108E47AB" w14:paraId="117DE1D7" w14:textId="652A380D">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0-8</w:t>
            </w:r>
          </w:p>
        </w:tc>
        <w:tc>
          <w:tcPr>
            <w:tcW w:w="107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6B44B1C3" w14:textId="7103DFBC">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0-4</w:t>
            </w:r>
          </w:p>
        </w:tc>
        <w:tc>
          <w:tcPr>
            <w:tcW w:w="16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2C1C777A" w14:textId="3B1934DA">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0-6</w:t>
            </w:r>
          </w:p>
        </w:tc>
        <w:tc>
          <w:tcPr>
            <w:tcW w:w="151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7437E664" w14:textId="182AF258">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0-5</w:t>
            </w:r>
          </w:p>
        </w:tc>
        <w:tc>
          <w:tcPr>
            <w:tcW w:w="1077"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3B569306" w14:textId="6A3E5F76">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0-8</w:t>
            </w:r>
          </w:p>
        </w:tc>
        <w:tc>
          <w:tcPr>
            <w:tcW w:w="124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70918E1B" w14:textId="12D73473">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0-3</w:t>
            </w:r>
          </w:p>
        </w:tc>
      </w:tr>
      <w:tr w:rsidR="108E47AB" w:rsidTr="108E47AB" w14:paraId="59ED516A">
        <w:trPr>
          <w:trHeight w:val="675"/>
        </w:trPr>
        <w:tc>
          <w:tcPr>
            <w:tcW w:w="98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7A25B73D" w14:textId="6BFB80A0">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Average 33-66%</w:t>
            </w:r>
          </w:p>
        </w:tc>
        <w:tc>
          <w:tcPr>
            <w:tcW w:w="1238" w:type="dxa"/>
            <w:tcBorders>
              <w:top w:val="single" w:color="000000" w:themeColor="text1" w:sz="4"/>
              <w:left w:val="single" w:color="000000" w:themeColor="text1" w:sz="4"/>
              <w:bottom w:val="single" w:color="000000" w:themeColor="text1" w:sz="4"/>
              <w:right w:val="single" w:color="000000" w:themeColor="text1" w:sz="4"/>
            </w:tcBorders>
            <w:shd w:val="clear" w:color="auto" w:fill="DAF2D0"/>
            <w:tcMar>
              <w:top w:w="15" w:type="dxa"/>
              <w:left w:w="15" w:type="dxa"/>
              <w:right w:w="15" w:type="dxa"/>
            </w:tcMar>
            <w:vAlign w:val="center"/>
          </w:tcPr>
          <w:p w:rsidR="108E47AB" w:rsidP="108E47AB" w:rsidRDefault="108E47AB" w14:paraId="49B7290A" w14:textId="5143FBA8">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7-11.</w:t>
            </w:r>
          </w:p>
        </w:tc>
        <w:tc>
          <w:tcPr>
            <w:tcW w:w="1230" w:type="dxa"/>
            <w:tcBorders>
              <w:top w:val="single" w:color="000000" w:themeColor="text1" w:sz="4"/>
              <w:left w:val="single" w:color="000000" w:themeColor="text1" w:sz="4"/>
              <w:bottom w:val="single" w:color="000000" w:themeColor="text1" w:sz="4"/>
              <w:right w:val="single" w:color="000000" w:themeColor="text1" w:sz="4"/>
            </w:tcBorders>
            <w:shd w:val="clear" w:color="auto" w:fill="DAF2D0"/>
            <w:tcMar>
              <w:top w:w="15" w:type="dxa"/>
              <w:left w:w="15" w:type="dxa"/>
              <w:right w:w="15" w:type="dxa"/>
            </w:tcMar>
            <w:vAlign w:val="center"/>
          </w:tcPr>
          <w:p w:rsidR="108E47AB" w:rsidP="108E47AB" w:rsidRDefault="108E47AB" w14:paraId="7F0CC476" w14:textId="4C390D6F">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7-10.</w:t>
            </w:r>
          </w:p>
        </w:tc>
        <w:tc>
          <w:tcPr>
            <w:tcW w:w="113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15F75F42" w14:textId="40FF19B1">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9-13.</w:t>
            </w:r>
          </w:p>
        </w:tc>
        <w:tc>
          <w:tcPr>
            <w:tcW w:w="107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7F701BBB" w14:textId="098DB747">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5-8.</w:t>
            </w:r>
          </w:p>
        </w:tc>
        <w:tc>
          <w:tcPr>
            <w:tcW w:w="16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59400709" w14:textId="5F7C4994">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7-9.</w:t>
            </w:r>
          </w:p>
        </w:tc>
        <w:tc>
          <w:tcPr>
            <w:tcW w:w="151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6D4020EB" w14:textId="688BFF2C">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6-9.</w:t>
            </w:r>
          </w:p>
        </w:tc>
        <w:tc>
          <w:tcPr>
            <w:tcW w:w="1077" w:type="dxa"/>
            <w:tcBorders>
              <w:top w:val="single" w:color="000000" w:themeColor="text1" w:sz="4"/>
              <w:left w:val="single" w:color="000000" w:themeColor="text1" w:sz="4"/>
              <w:bottom w:val="single" w:color="000000" w:themeColor="text1" w:sz="4"/>
              <w:right w:val="single" w:color="000000" w:themeColor="text1" w:sz="4"/>
            </w:tcBorders>
            <w:shd w:val="clear" w:color="auto" w:fill="DAF2D0"/>
            <w:tcMar>
              <w:top w:w="15" w:type="dxa"/>
              <w:left w:w="15" w:type="dxa"/>
              <w:right w:w="15" w:type="dxa"/>
            </w:tcMar>
            <w:vAlign w:val="center"/>
          </w:tcPr>
          <w:p w:rsidR="108E47AB" w:rsidP="108E47AB" w:rsidRDefault="108E47AB" w14:paraId="5B16CF34" w14:textId="736834AB">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9-12.</w:t>
            </w:r>
          </w:p>
        </w:tc>
        <w:tc>
          <w:tcPr>
            <w:tcW w:w="124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56A53E73" w14:textId="65496123">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4-6.</w:t>
            </w:r>
          </w:p>
        </w:tc>
      </w:tr>
      <w:tr w:rsidR="108E47AB" w:rsidTr="108E47AB" w14:paraId="4F7C5880">
        <w:trPr>
          <w:trHeight w:val="540"/>
        </w:trPr>
        <w:tc>
          <w:tcPr>
            <w:tcW w:w="98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27D6E598" w14:textId="555CA85A">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High 66-85%</w:t>
            </w:r>
          </w:p>
        </w:tc>
        <w:tc>
          <w:tcPr>
            <w:tcW w:w="123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6E26F4B9" w14:textId="6AE907FA">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12-16.</w:t>
            </w:r>
          </w:p>
        </w:tc>
        <w:tc>
          <w:tcPr>
            <w:tcW w:w="123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2E1F7A1B" w14:textId="7B8D8A42">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11-13.</w:t>
            </w:r>
          </w:p>
        </w:tc>
        <w:tc>
          <w:tcPr>
            <w:tcW w:w="113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1482A1B9" w14:textId="3F30A629">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14-17</w:t>
            </w:r>
          </w:p>
        </w:tc>
        <w:tc>
          <w:tcPr>
            <w:tcW w:w="1073" w:type="dxa"/>
            <w:tcBorders>
              <w:top w:val="single" w:color="000000" w:themeColor="text1" w:sz="4"/>
              <w:left w:val="single" w:color="000000" w:themeColor="text1" w:sz="4"/>
              <w:bottom w:val="single" w:color="000000" w:themeColor="text1" w:sz="4"/>
              <w:right w:val="single" w:color="000000" w:themeColor="text1" w:sz="4"/>
            </w:tcBorders>
            <w:shd w:val="clear" w:color="auto" w:fill="DAF2D0"/>
            <w:tcMar>
              <w:top w:w="15" w:type="dxa"/>
              <w:left w:w="15" w:type="dxa"/>
              <w:right w:w="15" w:type="dxa"/>
            </w:tcMar>
            <w:vAlign w:val="center"/>
          </w:tcPr>
          <w:p w:rsidR="108E47AB" w:rsidP="108E47AB" w:rsidRDefault="108E47AB" w14:paraId="0F82117C" w14:textId="5401F270">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9-12.</w:t>
            </w:r>
          </w:p>
        </w:tc>
        <w:tc>
          <w:tcPr>
            <w:tcW w:w="16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650F974B" w14:textId="0AC60A9E">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10-11.</w:t>
            </w:r>
          </w:p>
        </w:tc>
        <w:tc>
          <w:tcPr>
            <w:tcW w:w="1512" w:type="dxa"/>
            <w:tcBorders>
              <w:top w:val="single" w:color="000000" w:themeColor="text1" w:sz="4"/>
              <w:left w:val="single" w:color="000000" w:themeColor="text1" w:sz="4"/>
              <w:bottom w:val="single" w:color="000000" w:themeColor="text1" w:sz="4"/>
              <w:right w:val="single" w:color="000000" w:themeColor="text1" w:sz="4"/>
            </w:tcBorders>
            <w:shd w:val="clear" w:color="auto" w:fill="DAF2D0"/>
            <w:tcMar>
              <w:top w:w="15" w:type="dxa"/>
              <w:left w:w="15" w:type="dxa"/>
              <w:right w:w="15" w:type="dxa"/>
            </w:tcMar>
            <w:vAlign w:val="center"/>
          </w:tcPr>
          <w:p w:rsidR="108E47AB" w:rsidP="108E47AB" w:rsidRDefault="108E47AB" w14:paraId="4DBD2739" w14:textId="248E76C0">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10-12.</w:t>
            </w:r>
          </w:p>
        </w:tc>
        <w:tc>
          <w:tcPr>
            <w:tcW w:w="1077"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016453A9" w14:textId="6F712959">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13-16</w:t>
            </w:r>
          </w:p>
        </w:tc>
        <w:tc>
          <w:tcPr>
            <w:tcW w:w="1245" w:type="dxa"/>
            <w:tcBorders>
              <w:top w:val="single" w:color="000000" w:themeColor="text1" w:sz="4"/>
              <w:left w:val="single" w:color="000000" w:themeColor="text1" w:sz="4"/>
              <w:bottom w:val="single" w:color="000000" w:themeColor="text1" w:sz="4"/>
              <w:right w:val="single" w:color="000000" w:themeColor="text1" w:sz="4"/>
            </w:tcBorders>
            <w:shd w:val="clear" w:color="auto" w:fill="DAF2D0"/>
            <w:tcMar>
              <w:top w:w="15" w:type="dxa"/>
              <w:left w:w="15" w:type="dxa"/>
              <w:right w:w="15" w:type="dxa"/>
            </w:tcMar>
            <w:vAlign w:val="center"/>
          </w:tcPr>
          <w:p w:rsidR="108E47AB" w:rsidP="108E47AB" w:rsidRDefault="108E47AB" w14:paraId="0E67F71B" w14:textId="3CC277FB">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7-9.</w:t>
            </w:r>
          </w:p>
        </w:tc>
      </w:tr>
      <w:tr w:rsidR="108E47AB" w:rsidTr="108E47AB" w14:paraId="6D9FCEF6">
        <w:trPr>
          <w:trHeight w:val="585"/>
        </w:trPr>
        <w:tc>
          <w:tcPr>
            <w:tcW w:w="98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3C277FD6" w14:textId="5AA7F8E6">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Very High 85-100%</w:t>
            </w:r>
          </w:p>
        </w:tc>
        <w:tc>
          <w:tcPr>
            <w:tcW w:w="123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408AC18A" w14:textId="0CDB5D59">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17-23</w:t>
            </w:r>
          </w:p>
        </w:tc>
        <w:tc>
          <w:tcPr>
            <w:tcW w:w="123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45337B62" w14:textId="70D4073B">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14-18</w:t>
            </w:r>
          </w:p>
        </w:tc>
        <w:tc>
          <w:tcPr>
            <w:tcW w:w="113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7F4C5BBA" w14:textId="7D7DF611">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18-36</w:t>
            </w:r>
          </w:p>
        </w:tc>
        <w:tc>
          <w:tcPr>
            <w:tcW w:w="107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17EAE469" w14:textId="3053BD85">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13-29</w:t>
            </w:r>
          </w:p>
        </w:tc>
        <w:tc>
          <w:tcPr>
            <w:tcW w:w="1623" w:type="dxa"/>
            <w:tcBorders>
              <w:top w:val="single" w:color="000000" w:themeColor="text1" w:sz="4"/>
              <w:left w:val="single" w:color="000000" w:themeColor="text1" w:sz="4"/>
              <w:bottom w:val="single" w:color="000000" w:themeColor="text1" w:sz="4"/>
              <w:right w:val="single" w:color="000000" w:themeColor="text1" w:sz="4"/>
            </w:tcBorders>
            <w:shd w:val="clear" w:color="auto" w:fill="DAF2D0"/>
            <w:tcMar>
              <w:top w:w="15" w:type="dxa"/>
              <w:left w:w="15" w:type="dxa"/>
              <w:right w:w="15" w:type="dxa"/>
            </w:tcMar>
            <w:vAlign w:val="center"/>
          </w:tcPr>
          <w:p w:rsidR="108E47AB" w:rsidP="108E47AB" w:rsidRDefault="108E47AB" w14:paraId="4F24118C" w14:textId="52EA93E4">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12-21.</w:t>
            </w:r>
          </w:p>
        </w:tc>
        <w:tc>
          <w:tcPr>
            <w:tcW w:w="151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1F7F5FC5" w14:textId="18130BF9">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13-19</w:t>
            </w:r>
          </w:p>
        </w:tc>
        <w:tc>
          <w:tcPr>
            <w:tcW w:w="1077"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65DC7A06" w14:textId="18EE08A3">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17-25</w:t>
            </w:r>
          </w:p>
        </w:tc>
        <w:tc>
          <w:tcPr>
            <w:tcW w:w="124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24B4EAB3" w14:textId="48D7DD0E">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10-17.</w:t>
            </w:r>
          </w:p>
        </w:tc>
      </w:tr>
      <w:tr w:rsidR="108E47AB" w:rsidTr="108E47AB" w14:paraId="2AAFF911">
        <w:trPr>
          <w:trHeight w:val="300"/>
        </w:trPr>
        <w:tc>
          <w:tcPr>
            <w:tcW w:w="981" w:type="dxa"/>
            <w:tcBorders>
              <w:top w:val="single" w:color="000000" w:themeColor="text1" w:sz="4"/>
              <w:left w:val="nil"/>
              <w:bottom w:val="nil"/>
              <w:right w:val="nil"/>
            </w:tcBorders>
            <w:tcMar>
              <w:top w:w="15" w:type="dxa"/>
              <w:left w:w="15" w:type="dxa"/>
              <w:right w:w="15" w:type="dxa"/>
            </w:tcMar>
            <w:vAlign w:val="bottom"/>
          </w:tcPr>
          <w:p w:rsidR="108E47AB" w:rsidRDefault="108E47AB" w14:paraId="568B3F64" w14:textId="37EBF166"/>
        </w:tc>
        <w:tc>
          <w:tcPr>
            <w:tcW w:w="1238" w:type="dxa"/>
            <w:tcBorders>
              <w:top w:val="single" w:color="000000" w:themeColor="text1" w:sz="4"/>
              <w:left w:val="nil"/>
              <w:bottom w:val="nil"/>
              <w:right w:val="nil"/>
            </w:tcBorders>
            <w:tcMar>
              <w:top w:w="15" w:type="dxa"/>
              <w:left w:w="15" w:type="dxa"/>
              <w:right w:w="15" w:type="dxa"/>
            </w:tcMar>
            <w:vAlign w:val="bottom"/>
          </w:tcPr>
          <w:p w:rsidR="108E47AB" w:rsidRDefault="108E47AB" w14:paraId="1B1AB72C" w14:textId="62D40E82"/>
        </w:tc>
        <w:tc>
          <w:tcPr>
            <w:tcW w:w="1230" w:type="dxa"/>
            <w:tcBorders>
              <w:top w:val="single" w:color="000000" w:themeColor="text1" w:sz="4"/>
              <w:left w:val="nil"/>
              <w:bottom w:val="nil"/>
              <w:right w:val="nil"/>
            </w:tcBorders>
            <w:tcMar>
              <w:top w:w="15" w:type="dxa"/>
              <w:left w:w="15" w:type="dxa"/>
              <w:right w:w="15" w:type="dxa"/>
            </w:tcMar>
            <w:vAlign w:val="bottom"/>
          </w:tcPr>
          <w:p w:rsidR="108E47AB" w:rsidRDefault="108E47AB" w14:paraId="35A42A2E" w14:textId="5418C441"/>
        </w:tc>
        <w:tc>
          <w:tcPr>
            <w:tcW w:w="1131" w:type="dxa"/>
            <w:tcBorders>
              <w:top w:val="single" w:color="000000" w:themeColor="text1" w:sz="4"/>
              <w:left w:val="nil"/>
              <w:bottom w:val="nil"/>
              <w:right w:val="nil"/>
            </w:tcBorders>
            <w:tcMar>
              <w:top w:w="15" w:type="dxa"/>
              <w:left w:w="15" w:type="dxa"/>
              <w:right w:w="15" w:type="dxa"/>
            </w:tcMar>
            <w:vAlign w:val="bottom"/>
          </w:tcPr>
          <w:p w:rsidR="108E47AB" w:rsidRDefault="108E47AB" w14:paraId="245F53D5" w14:textId="7F849F82"/>
        </w:tc>
        <w:tc>
          <w:tcPr>
            <w:tcW w:w="1073" w:type="dxa"/>
            <w:tcBorders>
              <w:top w:val="single" w:color="000000" w:themeColor="text1" w:sz="4"/>
              <w:left w:val="nil"/>
              <w:bottom w:val="nil"/>
              <w:right w:val="nil"/>
            </w:tcBorders>
            <w:tcMar>
              <w:top w:w="15" w:type="dxa"/>
              <w:left w:w="15" w:type="dxa"/>
              <w:right w:w="15" w:type="dxa"/>
            </w:tcMar>
            <w:vAlign w:val="bottom"/>
          </w:tcPr>
          <w:p w:rsidR="108E47AB" w:rsidRDefault="108E47AB" w14:paraId="6A897F6C" w14:textId="35A7B0F8"/>
        </w:tc>
        <w:tc>
          <w:tcPr>
            <w:tcW w:w="1623" w:type="dxa"/>
            <w:tcBorders>
              <w:top w:val="single" w:color="000000" w:themeColor="text1" w:sz="4"/>
              <w:left w:val="nil"/>
              <w:bottom w:val="nil"/>
              <w:right w:val="nil"/>
            </w:tcBorders>
            <w:tcMar>
              <w:top w:w="15" w:type="dxa"/>
              <w:left w:w="15" w:type="dxa"/>
              <w:right w:w="15" w:type="dxa"/>
            </w:tcMar>
            <w:vAlign w:val="bottom"/>
          </w:tcPr>
          <w:p w:rsidR="108E47AB" w:rsidRDefault="108E47AB" w14:paraId="080ADEAE" w14:textId="1C9A37FF"/>
        </w:tc>
        <w:tc>
          <w:tcPr>
            <w:tcW w:w="1512" w:type="dxa"/>
            <w:tcBorders>
              <w:top w:val="single" w:color="000000" w:themeColor="text1" w:sz="4"/>
              <w:left w:val="nil"/>
              <w:bottom w:val="nil"/>
              <w:right w:val="nil"/>
            </w:tcBorders>
            <w:tcMar>
              <w:top w:w="15" w:type="dxa"/>
              <w:left w:w="15" w:type="dxa"/>
              <w:right w:w="15" w:type="dxa"/>
            </w:tcMar>
            <w:vAlign w:val="bottom"/>
          </w:tcPr>
          <w:p w:rsidR="108E47AB" w:rsidRDefault="108E47AB" w14:paraId="7109C692" w14:textId="7216844F"/>
        </w:tc>
        <w:tc>
          <w:tcPr>
            <w:tcW w:w="1077" w:type="dxa"/>
            <w:tcBorders>
              <w:top w:val="single" w:color="000000" w:themeColor="text1" w:sz="4"/>
              <w:left w:val="nil"/>
              <w:bottom w:val="nil"/>
              <w:right w:val="nil"/>
            </w:tcBorders>
            <w:tcMar>
              <w:top w:w="15" w:type="dxa"/>
              <w:left w:w="15" w:type="dxa"/>
              <w:right w:w="15" w:type="dxa"/>
            </w:tcMar>
            <w:vAlign w:val="bottom"/>
          </w:tcPr>
          <w:p w:rsidR="108E47AB" w:rsidRDefault="108E47AB" w14:paraId="4C6C225E" w14:textId="0DEF00A2"/>
        </w:tc>
        <w:tc>
          <w:tcPr>
            <w:tcW w:w="1245" w:type="dxa"/>
            <w:tcBorders>
              <w:top w:val="single" w:color="000000" w:themeColor="text1" w:sz="4"/>
              <w:left w:val="nil"/>
              <w:bottom w:val="nil"/>
              <w:right w:val="nil"/>
            </w:tcBorders>
            <w:tcMar>
              <w:top w:w="15" w:type="dxa"/>
              <w:left w:w="15" w:type="dxa"/>
              <w:right w:w="15" w:type="dxa"/>
            </w:tcMar>
            <w:vAlign w:val="bottom"/>
          </w:tcPr>
          <w:p w:rsidR="108E47AB" w:rsidRDefault="108E47AB" w14:paraId="1707401A" w14:textId="5AD69AB8"/>
        </w:tc>
      </w:tr>
      <w:tr w:rsidR="108E47AB" w:rsidTr="108E47AB" w14:paraId="4D428415">
        <w:trPr>
          <w:trHeight w:val="300"/>
        </w:trPr>
        <w:tc>
          <w:tcPr>
            <w:tcW w:w="98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bottom"/>
          </w:tcPr>
          <w:p w:rsidR="108E47AB" w:rsidP="108E47AB" w:rsidRDefault="108E47AB" w14:paraId="49AAEEB1" w14:textId="09E3B552">
            <w:pPr>
              <w:spacing w:before="0" w:beforeAutospacing="off" w:after="0" w:afterAutospacing="off"/>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Total</w:t>
            </w:r>
          </w:p>
        </w:tc>
        <w:tc>
          <w:tcPr>
            <w:tcW w:w="1238"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3F6C6F8C" w14:textId="02FF2F51">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11</w:t>
            </w:r>
          </w:p>
        </w:tc>
        <w:tc>
          <w:tcPr>
            <w:tcW w:w="1230"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724C56C1" w14:textId="09F8EA16">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8</w:t>
            </w:r>
          </w:p>
        </w:tc>
        <w:tc>
          <w:tcPr>
            <w:tcW w:w="1131"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74ADC11A" w14:textId="6E8B2631">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5</w:t>
            </w:r>
          </w:p>
        </w:tc>
        <w:tc>
          <w:tcPr>
            <w:tcW w:w="107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2D0523BC" w14:textId="46C9B825">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9</w:t>
            </w:r>
          </w:p>
        </w:tc>
        <w:tc>
          <w:tcPr>
            <w:tcW w:w="1623"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611BED0E" w14:textId="1DA3CB35">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12</w:t>
            </w:r>
          </w:p>
        </w:tc>
        <w:tc>
          <w:tcPr>
            <w:tcW w:w="1512"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4946175A" w14:textId="4108F910">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10</w:t>
            </w:r>
          </w:p>
        </w:tc>
        <w:tc>
          <w:tcPr>
            <w:tcW w:w="1077"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58D32F5A" w14:textId="3494EE9E">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9</w:t>
            </w:r>
          </w:p>
        </w:tc>
        <w:tc>
          <w:tcPr>
            <w:tcW w:w="1245" w:type="dxa"/>
            <w:tcBorders>
              <w:top w:val="single" w:color="000000" w:themeColor="text1" w:sz="4"/>
              <w:left w:val="single" w:color="000000" w:themeColor="text1" w:sz="4"/>
              <w:bottom w:val="single" w:color="000000" w:themeColor="text1" w:sz="4"/>
              <w:right w:val="single" w:color="000000" w:themeColor="text1" w:sz="4"/>
            </w:tcBorders>
            <w:tcMar>
              <w:top w:w="15" w:type="dxa"/>
              <w:left w:w="15" w:type="dxa"/>
              <w:right w:w="15" w:type="dxa"/>
            </w:tcMar>
            <w:vAlign w:val="center"/>
          </w:tcPr>
          <w:p w:rsidR="108E47AB" w:rsidP="108E47AB" w:rsidRDefault="108E47AB" w14:paraId="178901D7" w14:textId="60CD3EA9">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8</w:t>
            </w:r>
          </w:p>
        </w:tc>
      </w:tr>
    </w:tbl>
    <w:p w:rsidR="48EF15E6" w:rsidP="5CA17EE8" w:rsidRDefault="48EF15E6" w14:paraId="657CF014" w14:textId="4C8E39A2">
      <w:pPr>
        <w:pStyle w:val="Normal"/>
      </w:pPr>
    </w:p>
    <w:p w:rsidR="5CA17EE8" w:rsidP="5CA17EE8" w:rsidRDefault="5CA17EE8" w14:paraId="1372CD7D" w14:textId="036A14E6">
      <w:pPr>
        <w:pStyle w:val="Heading1"/>
        <w:numPr>
          <w:ilvl w:val="0"/>
          <w:numId w:val="0"/>
        </w:numPr>
        <w:rPr>
          <w:noProof w:val="0"/>
          <w:lang w:val="en-US"/>
        </w:rPr>
      </w:pPr>
    </w:p>
    <w:p w:rsidR="0D9A0D36" w:rsidP="5CA17EE8" w:rsidRDefault="0D9A0D36" w14:paraId="57835A97" w14:textId="04024DF4">
      <w:pPr>
        <w:pStyle w:val="Heading1"/>
        <w:rPr>
          <w:noProof w:val="0"/>
          <w:lang w:val="en-US"/>
        </w:rPr>
      </w:pPr>
      <w:bookmarkStart w:name="_Toc1838526345" w:id="1271578834"/>
      <w:r w:rsidRPr="108E47AB" w:rsidR="0D9A0D36">
        <w:rPr>
          <w:noProof w:val="0"/>
          <w:lang w:val="en-US"/>
        </w:rPr>
        <w:t>Group Tasks and Timings</w:t>
      </w:r>
      <w:bookmarkEnd w:id="1271578834"/>
    </w:p>
    <w:p w:rsidR="0B047159" w:rsidP="453C18A4" w:rsidRDefault="0B047159" w14:noSpellErr="1" w14:paraId="2389BB14" w14:textId="0D8BE672">
      <w:pPr>
        <w:pStyle w:val="Normal"/>
        <w:suppressLineNumbers w:val="0"/>
        <w:bidi w:val="0"/>
        <w:spacing w:before="0" w:beforeAutospacing="off" w:after="160" w:afterAutospacing="off" w:line="279" w:lineRule="auto"/>
        <w:ind w:left="0" w:right="0"/>
        <w:jc w:val="left"/>
        <w:rPr>
          <w:noProof w:val="0"/>
          <w:lang w:val="en-US"/>
        </w:rPr>
      </w:pPr>
      <w:r w:rsidRPr="453C18A4" w:rsidR="0B047159">
        <w:rPr>
          <w:noProof w:val="0"/>
          <w:lang w:val="en-US"/>
        </w:rPr>
        <w:t xml:space="preserve">Firstly, planning the group project for the intake </w:t>
      </w:r>
      <w:r w:rsidRPr="453C18A4" w:rsidR="66E49D5A">
        <w:rPr>
          <w:noProof w:val="0"/>
          <w:lang w:val="en-US"/>
        </w:rPr>
        <w:t>side</w:t>
      </w:r>
      <w:r w:rsidRPr="453C18A4" w:rsidR="0B047159">
        <w:rPr>
          <w:noProof w:val="0"/>
          <w:lang w:val="en-US"/>
        </w:rPr>
        <w:t xml:space="preserve"> </w:t>
      </w:r>
      <w:r w:rsidRPr="453C18A4" w:rsidR="0B047159">
        <w:rPr>
          <w:noProof w:val="0"/>
          <w:lang w:val="en-US"/>
        </w:rPr>
        <w:t>o</w:t>
      </w:r>
      <w:r w:rsidRPr="453C18A4" w:rsidR="0B047159">
        <w:rPr>
          <w:noProof w:val="0"/>
          <w:lang w:val="en-US"/>
        </w:rPr>
        <w:t>f</w:t>
      </w:r>
      <w:r w:rsidRPr="453C18A4" w:rsidR="0B047159">
        <w:rPr>
          <w:noProof w:val="0"/>
          <w:lang w:val="en-US"/>
        </w:rPr>
        <w:t xml:space="preserve"> the n52</w:t>
      </w:r>
      <w:r w:rsidRPr="453C18A4" w:rsidR="0B047159">
        <w:rPr>
          <w:noProof w:val="0"/>
          <w:lang w:val="en-US"/>
        </w:rPr>
        <w:t xml:space="preserve"> </w:t>
      </w:r>
      <w:r w:rsidRPr="453C18A4" w:rsidR="7BD19595">
        <w:rPr>
          <w:noProof w:val="0"/>
          <w:lang w:val="en-US"/>
        </w:rPr>
        <w:t>engine</w:t>
      </w:r>
      <w:r w:rsidRPr="453C18A4" w:rsidR="0B047159">
        <w:rPr>
          <w:noProof w:val="0"/>
          <w:lang w:val="en-US"/>
        </w:rPr>
        <w:t xml:space="preserve"> will be done as a whole </w:t>
      </w:r>
      <w:r w:rsidRPr="453C18A4" w:rsidR="6C214A5B">
        <w:rPr>
          <w:noProof w:val="0"/>
          <w:lang w:val="en-US"/>
        </w:rPr>
        <w:t xml:space="preserve">collective as this allows us to get through each timeline target together and move onto the next </w:t>
      </w:r>
      <w:r w:rsidRPr="453C18A4" w:rsidR="644ADFF4">
        <w:rPr>
          <w:noProof w:val="0"/>
          <w:lang w:val="en-US"/>
        </w:rPr>
        <w:t xml:space="preserve">step </w:t>
      </w:r>
      <w:r w:rsidRPr="453C18A4" w:rsidR="1AFF1B30">
        <w:rPr>
          <w:noProof w:val="0"/>
          <w:lang w:val="en-US"/>
        </w:rPr>
        <w:t>without</w:t>
      </w:r>
      <w:r w:rsidRPr="453C18A4" w:rsidR="644ADFF4">
        <w:rPr>
          <w:noProof w:val="0"/>
          <w:lang w:val="en-US"/>
        </w:rPr>
        <w:t xml:space="preserve"> needing to know what has been done previously </w:t>
      </w:r>
      <w:r w:rsidRPr="453C18A4" w:rsidR="6C214A5B">
        <w:rPr>
          <w:noProof w:val="0"/>
          <w:lang w:val="en-US"/>
        </w:rPr>
        <w:t>an</w:t>
      </w:r>
      <w:r w:rsidRPr="453C18A4" w:rsidR="1838DD82">
        <w:rPr>
          <w:noProof w:val="0"/>
          <w:lang w:val="en-US"/>
        </w:rPr>
        <w:t xml:space="preserve">d </w:t>
      </w:r>
      <w:r w:rsidRPr="453C18A4" w:rsidR="6C214A5B">
        <w:rPr>
          <w:noProof w:val="0"/>
          <w:lang w:val="en-US"/>
        </w:rPr>
        <w:t>needed</w:t>
      </w:r>
      <w:r w:rsidRPr="453C18A4" w:rsidR="6C214A5B">
        <w:rPr>
          <w:noProof w:val="0"/>
          <w:lang w:val="en-US"/>
        </w:rPr>
        <w:t xml:space="preserve"> next.</w:t>
      </w:r>
      <w:r w:rsidRPr="453C18A4" w:rsidR="387B856D">
        <w:rPr>
          <w:noProof w:val="0"/>
          <w:lang w:val="en-US"/>
        </w:rPr>
        <w:t xml:space="preserve"> This will be completed by the </w:t>
      </w:r>
      <w:r w:rsidRPr="453C18A4" w:rsidR="6059B2A6">
        <w:rPr>
          <w:noProof w:val="0"/>
          <w:lang w:val="en-US"/>
        </w:rPr>
        <w:t>27th of</w:t>
      </w:r>
      <w:r w:rsidRPr="453C18A4" w:rsidR="387B856D">
        <w:rPr>
          <w:noProof w:val="0"/>
          <w:lang w:val="en-US"/>
        </w:rPr>
        <w:t xml:space="preserve"> OCT. Next is the research and data collection which </w:t>
      </w:r>
      <w:r w:rsidRPr="453C18A4" w:rsidR="5FEC4BAD">
        <w:rPr>
          <w:noProof w:val="0"/>
          <w:lang w:val="en-US"/>
        </w:rPr>
        <w:t>will be carr</w:t>
      </w:r>
      <w:r w:rsidRPr="453C18A4" w:rsidR="0B2EF9F5">
        <w:rPr>
          <w:noProof w:val="0"/>
          <w:lang w:val="en-US"/>
        </w:rPr>
        <w:t>ied</w:t>
      </w:r>
      <w:r w:rsidRPr="453C18A4" w:rsidR="5FEC4BAD">
        <w:rPr>
          <w:noProof w:val="0"/>
          <w:lang w:val="en-US"/>
        </w:rPr>
        <w:t xml:space="preserve"> out by </w:t>
      </w:r>
      <w:r w:rsidRPr="453C18A4" w:rsidR="77294FCA">
        <w:rPr>
          <w:noProof w:val="0"/>
          <w:lang w:val="en-US"/>
        </w:rPr>
        <w:t>Robbie Sandford</w:t>
      </w:r>
      <w:r w:rsidRPr="453C18A4" w:rsidR="55A15365">
        <w:rPr>
          <w:noProof w:val="0"/>
          <w:lang w:val="en-US"/>
        </w:rPr>
        <w:t xml:space="preserve"> (Tam Leader) and </w:t>
      </w:r>
      <w:r w:rsidRPr="453C18A4" w:rsidR="55A15365">
        <w:rPr>
          <w:noProof w:val="0"/>
          <w:lang w:val="en-US"/>
        </w:rPr>
        <w:t>snasloy</w:t>
      </w:r>
      <w:r w:rsidRPr="453C18A4" w:rsidR="55A15365">
        <w:rPr>
          <w:noProof w:val="0"/>
          <w:lang w:val="en-US"/>
        </w:rPr>
        <w:t xml:space="preserve"> </w:t>
      </w:r>
      <w:r w:rsidRPr="453C18A4" w:rsidR="55A15365">
        <w:rPr>
          <w:noProof w:val="0"/>
          <w:lang w:val="en-US"/>
        </w:rPr>
        <w:t>d’silva</w:t>
      </w:r>
      <w:r w:rsidRPr="453C18A4" w:rsidR="46A8F5A0">
        <w:rPr>
          <w:noProof w:val="0"/>
          <w:lang w:val="en-US"/>
        </w:rPr>
        <w:t>. This</w:t>
      </w:r>
      <w:r w:rsidRPr="453C18A4" w:rsidR="49C84E24">
        <w:rPr>
          <w:noProof w:val="0"/>
          <w:lang w:val="en-US"/>
        </w:rPr>
        <w:t xml:space="preserve"> will begin on the </w:t>
      </w:r>
      <w:r w:rsidRPr="453C18A4" w:rsidR="49C84E24">
        <w:rPr>
          <w:noProof w:val="0"/>
          <w:lang w:val="en-US"/>
        </w:rPr>
        <w:t>13</w:t>
      </w:r>
      <w:r w:rsidRPr="453C18A4" w:rsidR="49C84E24">
        <w:rPr>
          <w:noProof w:val="0"/>
          <w:vertAlign w:val="superscript"/>
          <w:lang w:val="en-US"/>
        </w:rPr>
        <w:t>th</w:t>
      </w:r>
      <w:r w:rsidRPr="453C18A4" w:rsidR="49C84E24">
        <w:rPr>
          <w:noProof w:val="0"/>
          <w:lang w:val="en-US"/>
        </w:rPr>
        <w:t xml:space="preserve"> OCT and aim to be completed </w:t>
      </w:r>
      <w:r w:rsidRPr="453C18A4" w:rsidR="784689C5">
        <w:rPr>
          <w:noProof w:val="0"/>
          <w:lang w:val="en-US"/>
        </w:rPr>
        <w:t xml:space="preserve">around the </w:t>
      </w:r>
      <w:r w:rsidRPr="453C18A4" w:rsidR="784689C5">
        <w:rPr>
          <w:noProof w:val="0"/>
          <w:lang w:val="en-US"/>
        </w:rPr>
        <w:t>17</w:t>
      </w:r>
      <w:r w:rsidRPr="453C18A4" w:rsidR="784689C5">
        <w:rPr>
          <w:noProof w:val="0"/>
          <w:vertAlign w:val="superscript"/>
          <w:lang w:val="en-US"/>
        </w:rPr>
        <w:t>th</w:t>
      </w:r>
      <w:r w:rsidRPr="453C18A4" w:rsidR="784689C5">
        <w:rPr>
          <w:noProof w:val="0"/>
          <w:lang w:val="en-US"/>
        </w:rPr>
        <w:t xml:space="preserve"> NOV.</w:t>
      </w:r>
      <w:r w:rsidRPr="453C18A4" w:rsidR="191224FD">
        <w:rPr>
          <w:noProof w:val="0"/>
          <w:lang w:val="en-US"/>
        </w:rPr>
        <w:t xml:space="preserve"> Next is the </w:t>
      </w:r>
      <w:r w:rsidRPr="453C18A4" w:rsidR="24D92943">
        <w:rPr>
          <w:noProof w:val="0"/>
          <w:lang w:val="en-US"/>
        </w:rPr>
        <w:t>Ricardo</w:t>
      </w:r>
      <w:r w:rsidRPr="453C18A4" w:rsidR="191224FD">
        <w:rPr>
          <w:noProof w:val="0"/>
          <w:lang w:val="en-US"/>
        </w:rPr>
        <w:t xml:space="preserve"> wave simulation carried out by </w:t>
      </w:r>
      <w:r w:rsidRPr="453C18A4" w:rsidR="332BC2EF">
        <w:rPr>
          <w:noProof w:val="0"/>
          <w:lang w:val="en-US"/>
        </w:rPr>
        <w:t>myself</w:t>
      </w:r>
      <w:r w:rsidRPr="453C18A4" w:rsidR="191224FD">
        <w:rPr>
          <w:noProof w:val="0"/>
          <w:lang w:val="en-US"/>
        </w:rPr>
        <w:t xml:space="preserve"> which will begin on the </w:t>
      </w:r>
      <w:r w:rsidRPr="453C18A4" w:rsidR="191224FD">
        <w:rPr>
          <w:noProof w:val="0"/>
          <w:lang w:val="en-US"/>
        </w:rPr>
        <w:t>10</w:t>
      </w:r>
      <w:r w:rsidRPr="453C18A4" w:rsidR="191224FD">
        <w:rPr>
          <w:noProof w:val="0"/>
          <w:vertAlign w:val="superscript"/>
          <w:lang w:val="en-US"/>
        </w:rPr>
        <w:t>th</w:t>
      </w:r>
      <w:r w:rsidRPr="453C18A4" w:rsidR="191224FD">
        <w:rPr>
          <w:noProof w:val="0"/>
          <w:lang w:val="en-US"/>
        </w:rPr>
        <w:t xml:space="preserve"> NOV and I aim to be completed </w:t>
      </w:r>
      <w:r w:rsidRPr="453C18A4" w:rsidR="074E5890">
        <w:rPr>
          <w:noProof w:val="0"/>
          <w:lang w:val="en-US"/>
        </w:rPr>
        <w:t xml:space="preserve">around the </w:t>
      </w:r>
      <w:r w:rsidRPr="453C18A4" w:rsidR="074E5890">
        <w:rPr>
          <w:noProof w:val="0"/>
          <w:lang w:val="en-US"/>
        </w:rPr>
        <w:t>1</w:t>
      </w:r>
      <w:r w:rsidRPr="453C18A4" w:rsidR="074E5890">
        <w:rPr>
          <w:noProof w:val="0"/>
          <w:vertAlign w:val="superscript"/>
          <w:lang w:val="en-US"/>
        </w:rPr>
        <w:t>st</w:t>
      </w:r>
      <w:r w:rsidRPr="453C18A4" w:rsidR="074E5890">
        <w:rPr>
          <w:noProof w:val="0"/>
          <w:lang w:val="en-US"/>
        </w:rPr>
        <w:t xml:space="preserve"> DEC.</w:t>
      </w:r>
      <w:r w:rsidRPr="453C18A4" w:rsidR="1C8B15A1">
        <w:rPr>
          <w:noProof w:val="0"/>
          <w:lang w:val="en-US"/>
        </w:rPr>
        <w:t xml:space="preserve"> Then there is the 3D scanning and CAD modelling</w:t>
      </w:r>
      <w:r w:rsidRPr="453C18A4" w:rsidR="0E336997">
        <w:rPr>
          <w:noProof w:val="0"/>
          <w:lang w:val="en-US"/>
        </w:rPr>
        <w:t>, this will be done by Isaac Jones and aims to begin on</w:t>
      </w:r>
      <w:r w:rsidRPr="453C18A4" w:rsidR="65FE0321">
        <w:rPr>
          <w:noProof w:val="0"/>
          <w:lang w:val="en-US"/>
        </w:rPr>
        <w:t xml:space="preserve"> the 2</w:t>
      </w:r>
      <w:r w:rsidRPr="453C18A4" w:rsidR="65FE0321">
        <w:rPr>
          <w:noProof w:val="0"/>
          <w:vertAlign w:val="superscript"/>
          <w:lang w:val="en-US"/>
        </w:rPr>
        <w:t>nd</w:t>
      </w:r>
      <w:r w:rsidRPr="453C18A4" w:rsidR="65FE0321">
        <w:rPr>
          <w:noProof w:val="0"/>
          <w:lang w:val="en-US"/>
        </w:rPr>
        <w:t xml:space="preserve"> week of November on the </w:t>
      </w:r>
      <w:r w:rsidRPr="453C18A4" w:rsidR="65FE0321">
        <w:rPr>
          <w:noProof w:val="0"/>
          <w:lang w:val="en-US"/>
        </w:rPr>
        <w:t>10</w:t>
      </w:r>
      <w:r w:rsidRPr="453C18A4" w:rsidR="65FE0321">
        <w:rPr>
          <w:noProof w:val="0"/>
          <w:vertAlign w:val="superscript"/>
          <w:lang w:val="en-US"/>
        </w:rPr>
        <w:t>th</w:t>
      </w:r>
      <w:r w:rsidRPr="453C18A4" w:rsidR="65FE0321">
        <w:rPr>
          <w:noProof w:val="0"/>
          <w:lang w:val="en-US"/>
        </w:rPr>
        <w:t xml:space="preserve"> NOV</w:t>
      </w:r>
      <w:r w:rsidRPr="453C18A4" w:rsidR="50E7845B">
        <w:rPr>
          <w:noProof w:val="0"/>
          <w:lang w:val="en-US"/>
        </w:rPr>
        <w:t xml:space="preserve"> </w:t>
      </w:r>
      <w:r w:rsidRPr="453C18A4" w:rsidR="65FE0321">
        <w:rPr>
          <w:noProof w:val="0"/>
          <w:lang w:val="en-US"/>
        </w:rPr>
        <w:t xml:space="preserve">and finishing his final modelling on the </w:t>
      </w:r>
      <w:r w:rsidRPr="453C18A4" w:rsidR="65FE0321">
        <w:rPr>
          <w:noProof w:val="0"/>
          <w:lang w:val="en-US"/>
        </w:rPr>
        <w:t>12</w:t>
      </w:r>
      <w:r w:rsidRPr="453C18A4" w:rsidR="65FE0321">
        <w:rPr>
          <w:noProof w:val="0"/>
          <w:vertAlign w:val="superscript"/>
          <w:lang w:val="en-US"/>
        </w:rPr>
        <w:t>th</w:t>
      </w:r>
      <w:r w:rsidRPr="453C18A4" w:rsidR="65FE0321">
        <w:rPr>
          <w:noProof w:val="0"/>
          <w:lang w:val="en-US"/>
        </w:rPr>
        <w:t xml:space="preserve"> JAN after the Christmas break. Then there is the </w:t>
      </w:r>
      <w:r w:rsidRPr="453C18A4" w:rsidR="65FE0321">
        <w:rPr>
          <w:noProof w:val="0"/>
          <w:lang w:val="en-US"/>
        </w:rPr>
        <w:t>cfd</w:t>
      </w:r>
      <w:r w:rsidRPr="453C18A4" w:rsidR="65FE0321">
        <w:rPr>
          <w:noProof w:val="0"/>
          <w:lang w:val="en-US"/>
        </w:rPr>
        <w:t xml:space="preserve"> simulation whic</w:t>
      </w:r>
      <w:r w:rsidRPr="453C18A4" w:rsidR="46E36326">
        <w:rPr>
          <w:noProof w:val="0"/>
          <w:lang w:val="en-US"/>
        </w:rPr>
        <w:t>h will be completed by Robbie Sandford and Isaac Jones</w:t>
      </w:r>
      <w:r w:rsidRPr="453C18A4" w:rsidR="739B9CA7">
        <w:rPr>
          <w:noProof w:val="0"/>
          <w:lang w:val="en-US"/>
        </w:rPr>
        <w:t xml:space="preserve"> they aim to begin this the following week on the </w:t>
      </w:r>
      <w:r w:rsidRPr="453C18A4" w:rsidR="739B9CA7">
        <w:rPr>
          <w:noProof w:val="0"/>
          <w:lang w:val="en-US"/>
        </w:rPr>
        <w:t>19</w:t>
      </w:r>
      <w:r w:rsidRPr="453C18A4" w:rsidR="739B9CA7">
        <w:rPr>
          <w:noProof w:val="0"/>
          <w:vertAlign w:val="superscript"/>
          <w:lang w:val="en-US"/>
        </w:rPr>
        <w:t>th</w:t>
      </w:r>
      <w:r w:rsidRPr="453C18A4" w:rsidR="739B9CA7">
        <w:rPr>
          <w:noProof w:val="0"/>
          <w:lang w:val="en-US"/>
        </w:rPr>
        <w:t xml:space="preserve"> JAN and complete their simulations of the designs on the </w:t>
      </w:r>
      <w:r w:rsidRPr="453C18A4" w:rsidR="739B9CA7">
        <w:rPr>
          <w:noProof w:val="0"/>
          <w:lang w:val="en-US"/>
        </w:rPr>
        <w:t>26</w:t>
      </w:r>
      <w:r w:rsidRPr="453C18A4" w:rsidR="739B9CA7">
        <w:rPr>
          <w:noProof w:val="0"/>
          <w:vertAlign w:val="superscript"/>
          <w:lang w:val="en-US"/>
        </w:rPr>
        <w:t>th</w:t>
      </w:r>
      <w:r w:rsidRPr="453C18A4" w:rsidR="739B9CA7">
        <w:rPr>
          <w:noProof w:val="0"/>
          <w:lang w:val="en-US"/>
        </w:rPr>
        <w:t xml:space="preserve"> JAN</w:t>
      </w:r>
      <w:r w:rsidRPr="453C18A4" w:rsidR="50498005">
        <w:rPr>
          <w:noProof w:val="0"/>
          <w:lang w:val="en-US"/>
        </w:rPr>
        <w:t>. Then I will progress onto flow bench testing with the prototype on 2</w:t>
      </w:r>
      <w:r w:rsidRPr="453C18A4" w:rsidR="50498005">
        <w:rPr>
          <w:noProof w:val="0"/>
          <w:vertAlign w:val="superscript"/>
          <w:lang w:val="en-US"/>
        </w:rPr>
        <w:t>nd</w:t>
      </w:r>
      <w:r w:rsidRPr="453C18A4" w:rsidR="50498005">
        <w:rPr>
          <w:noProof w:val="0"/>
          <w:lang w:val="en-US"/>
        </w:rPr>
        <w:t xml:space="preserve"> FEB and aiming to get a final product the following week on the </w:t>
      </w:r>
      <w:r w:rsidRPr="453C18A4" w:rsidR="334D28DB">
        <w:rPr>
          <w:noProof w:val="0"/>
          <w:lang w:val="en-US"/>
        </w:rPr>
        <w:t>9</w:t>
      </w:r>
      <w:r w:rsidRPr="453C18A4" w:rsidR="334D28DB">
        <w:rPr>
          <w:noProof w:val="0"/>
          <w:vertAlign w:val="superscript"/>
          <w:lang w:val="en-US"/>
        </w:rPr>
        <w:t>th</w:t>
      </w:r>
      <w:r w:rsidRPr="453C18A4" w:rsidR="334D28DB">
        <w:rPr>
          <w:noProof w:val="0"/>
          <w:lang w:val="en-US"/>
        </w:rPr>
        <w:t xml:space="preserve"> FEB.</w:t>
      </w:r>
      <w:r w:rsidRPr="453C18A4" w:rsidR="282832EF">
        <w:rPr>
          <w:noProof w:val="0"/>
          <w:lang w:val="en-US"/>
        </w:rPr>
        <w:t xml:space="preserve"> Then as a team aim to put this on the dyno to </w:t>
      </w:r>
      <w:r w:rsidRPr="453C18A4" w:rsidR="282832EF">
        <w:rPr>
          <w:noProof w:val="0"/>
          <w:lang w:val="en-US"/>
        </w:rPr>
        <w:t>validate</w:t>
      </w:r>
      <w:r w:rsidRPr="453C18A4" w:rsidR="282832EF">
        <w:rPr>
          <w:noProof w:val="0"/>
          <w:lang w:val="en-US"/>
        </w:rPr>
        <w:t xml:space="preserve"> our final product and give us more data</w:t>
      </w:r>
      <w:r w:rsidRPr="453C18A4" w:rsidR="7C06728B">
        <w:rPr>
          <w:noProof w:val="0"/>
          <w:lang w:val="en-US"/>
        </w:rPr>
        <w:t xml:space="preserve">, this will </w:t>
      </w:r>
      <w:r w:rsidRPr="453C18A4" w:rsidR="02B46EBD">
        <w:rPr>
          <w:noProof w:val="0"/>
          <w:lang w:val="en-US"/>
        </w:rPr>
        <w:t>be</w:t>
      </w:r>
      <w:r w:rsidRPr="453C18A4" w:rsidR="7C06728B">
        <w:rPr>
          <w:noProof w:val="0"/>
          <w:lang w:val="en-US"/>
        </w:rPr>
        <w:t xml:space="preserve"> done the following week on the 16</w:t>
      </w:r>
      <w:r w:rsidRPr="453C18A4" w:rsidR="7C06728B">
        <w:rPr>
          <w:noProof w:val="0"/>
          <w:vertAlign w:val="superscript"/>
          <w:lang w:val="en-US"/>
        </w:rPr>
        <w:t>th</w:t>
      </w:r>
      <w:r w:rsidRPr="453C18A4" w:rsidR="7C06728B">
        <w:rPr>
          <w:noProof w:val="0"/>
          <w:lang w:val="en-US"/>
        </w:rPr>
        <w:t xml:space="preserve"> FEB and </w:t>
      </w:r>
      <w:r w:rsidRPr="453C18A4" w:rsidR="76159A70">
        <w:rPr>
          <w:noProof w:val="0"/>
          <w:lang w:val="en-US"/>
        </w:rPr>
        <w:t>finish</w:t>
      </w:r>
      <w:r w:rsidRPr="453C18A4" w:rsidR="7C06728B">
        <w:rPr>
          <w:noProof w:val="0"/>
          <w:lang w:val="en-US"/>
        </w:rPr>
        <w:t xml:space="preserve"> on the 2</w:t>
      </w:r>
      <w:r w:rsidRPr="453C18A4" w:rsidR="7C06728B">
        <w:rPr>
          <w:noProof w:val="0"/>
          <w:vertAlign w:val="superscript"/>
          <w:lang w:val="en-US"/>
        </w:rPr>
        <w:t>nd</w:t>
      </w:r>
      <w:r w:rsidRPr="453C18A4" w:rsidR="7C06728B">
        <w:rPr>
          <w:noProof w:val="0"/>
          <w:lang w:val="en-US"/>
        </w:rPr>
        <w:t xml:space="preserve"> MAR finally we will all be reporting and building a </w:t>
      </w:r>
      <w:r w:rsidRPr="453C18A4" w:rsidR="4FDFF0E5">
        <w:rPr>
          <w:noProof w:val="0"/>
          <w:lang w:val="en-US"/>
        </w:rPr>
        <w:t xml:space="preserve">presentation at this time </w:t>
      </w:r>
      <w:r w:rsidRPr="453C18A4" w:rsidR="3CBA6170">
        <w:rPr>
          <w:noProof w:val="0"/>
          <w:lang w:val="en-US"/>
        </w:rPr>
        <w:t>through</w:t>
      </w:r>
      <w:r w:rsidRPr="453C18A4" w:rsidR="4FDFF0E5">
        <w:rPr>
          <w:noProof w:val="0"/>
          <w:lang w:val="en-US"/>
        </w:rPr>
        <w:t xml:space="preserve"> from the 13</w:t>
      </w:r>
      <w:r w:rsidRPr="453C18A4" w:rsidR="4FDFF0E5">
        <w:rPr>
          <w:noProof w:val="0"/>
          <w:vertAlign w:val="superscript"/>
          <w:lang w:val="en-US"/>
        </w:rPr>
        <w:t>th</w:t>
      </w:r>
      <w:r w:rsidRPr="453C18A4" w:rsidR="4FDFF0E5">
        <w:rPr>
          <w:noProof w:val="0"/>
          <w:lang w:val="en-US"/>
        </w:rPr>
        <w:t xml:space="preserve"> OCT to </w:t>
      </w:r>
      <w:r w:rsidRPr="453C18A4" w:rsidR="3B0FA0E1">
        <w:rPr>
          <w:noProof w:val="0"/>
          <w:lang w:val="en-US"/>
        </w:rPr>
        <w:t>present</w:t>
      </w:r>
      <w:r w:rsidRPr="453C18A4" w:rsidR="4FDFF0E5">
        <w:rPr>
          <w:noProof w:val="0"/>
          <w:lang w:val="en-US"/>
        </w:rPr>
        <w:t xml:space="preserve"> halfway at our viva on the 8</w:t>
      </w:r>
      <w:r w:rsidRPr="453C18A4" w:rsidR="4FDFF0E5">
        <w:rPr>
          <w:noProof w:val="0"/>
          <w:vertAlign w:val="superscript"/>
          <w:lang w:val="en-US"/>
        </w:rPr>
        <w:t>th</w:t>
      </w:r>
      <w:r w:rsidRPr="453C18A4" w:rsidR="4FDFF0E5">
        <w:rPr>
          <w:noProof w:val="0"/>
          <w:lang w:val="en-US"/>
        </w:rPr>
        <w:t xml:space="preserve"> DEC and have a </w:t>
      </w:r>
      <w:r w:rsidRPr="453C18A4" w:rsidR="6B7CD363">
        <w:rPr>
          <w:noProof w:val="0"/>
          <w:lang w:val="en-US"/>
        </w:rPr>
        <w:t>finished</w:t>
      </w:r>
      <w:r w:rsidRPr="453C18A4" w:rsidR="4FDFF0E5">
        <w:rPr>
          <w:noProof w:val="0"/>
          <w:lang w:val="en-US"/>
        </w:rPr>
        <w:t xml:space="preserve"> detailed report on the 16</w:t>
      </w:r>
      <w:r w:rsidRPr="453C18A4" w:rsidR="4FDFF0E5">
        <w:rPr>
          <w:noProof w:val="0"/>
          <w:vertAlign w:val="superscript"/>
          <w:lang w:val="en-US"/>
        </w:rPr>
        <w:t>th</w:t>
      </w:r>
      <w:r w:rsidRPr="453C18A4" w:rsidR="4FDFF0E5">
        <w:rPr>
          <w:noProof w:val="0"/>
          <w:lang w:val="en-US"/>
        </w:rPr>
        <w:t xml:space="preserve"> MAR for o</w:t>
      </w:r>
      <w:r w:rsidRPr="453C18A4" w:rsidR="76807479">
        <w:rPr>
          <w:noProof w:val="0"/>
          <w:lang w:val="en-US"/>
        </w:rPr>
        <w:t>ur final viva on the 16</w:t>
      </w:r>
      <w:r w:rsidRPr="453C18A4" w:rsidR="76807479">
        <w:rPr>
          <w:noProof w:val="0"/>
          <w:vertAlign w:val="superscript"/>
          <w:lang w:val="en-US"/>
        </w:rPr>
        <w:t>th</w:t>
      </w:r>
      <w:r w:rsidRPr="453C18A4" w:rsidR="76807479">
        <w:rPr>
          <w:noProof w:val="0"/>
          <w:lang w:val="en-US"/>
        </w:rPr>
        <w:t xml:space="preserve"> MAR.</w:t>
      </w:r>
    </w:p>
    <w:p w:rsidR="0D9A0D36" w:rsidP="5CA17EE8" w:rsidRDefault="0D9A0D36" w14:paraId="79F885F5" w14:textId="4FFDE4EE">
      <w:pPr>
        <w:pStyle w:val="Normal"/>
      </w:pPr>
      <w:r w:rsidR="0D9A0D36">
        <w:drawing>
          <wp:inline wp14:editId="56FF675A" wp14:anchorId="76AB9CF7">
            <wp:extent cx="6579366" cy="2512122"/>
            <wp:effectExtent l="0" t="0" r="0" b="0"/>
            <wp:docPr id="16775737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7573758" name=""/>
                    <pic:cNvPicPr/>
                  </pic:nvPicPr>
                  <pic:blipFill>
                    <a:blip xmlns:r="http://schemas.openxmlformats.org/officeDocument/2006/relationships" r:embed="rId1869902253">
                      <a:extLst>
                        <a:ext uri="{28A0092B-C50C-407E-A947-70E740481C1C}">
                          <a14:useLocalDpi xmlns:a14="http://schemas.microsoft.com/office/drawing/2010/main"/>
                        </a:ext>
                      </a:extLst>
                    </a:blip>
                    <a:stretch>
                      <a:fillRect/>
                    </a:stretch>
                  </pic:blipFill>
                  <pic:spPr>
                    <a:xfrm rot="0">
                      <a:off x="0" y="0"/>
                      <a:ext cx="6579366" cy="2512122"/>
                    </a:xfrm>
                    <a:prstGeom prst="rect">
                      <a:avLst/>
                    </a:prstGeom>
                  </pic:spPr>
                </pic:pic>
              </a:graphicData>
            </a:graphic>
          </wp:inline>
        </w:drawing>
      </w:r>
    </w:p>
    <w:p w:rsidR="15BD4DB2" w:rsidP="5CA17EE8" w:rsidRDefault="15BD4DB2" w14:paraId="34E7F04C" w14:textId="4623B212">
      <w:pPr>
        <w:pStyle w:val="Normal"/>
      </w:pPr>
      <w:r w:rsidR="15BD4DB2">
        <w:drawing>
          <wp:inline wp14:editId="68646C5A" wp14:anchorId="7D294CCA">
            <wp:extent cx="6525712" cy="1671989"/>
            <wp:effectExtent l="0" t="0" r="0" b="0"/>
            <wp:docPr id="14743202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4320267" name=""/>
                    <pic:cNvPicPr/>
                  </pic:nvPicPr>
                  <pic:blipFill>
                    <a:blip xmlns:r="http://schemas.openxmlformats.org/officeDocument/2006/relationships" r:embed="rId836119724">
                      <a:extLst>
                        <a:ext uri="{28A0092B-C50C-407E-A947-70E740481C1C}">
                          <a14:useLocalDpi xmlns:a14="http://schemas.microsoft.com/office/drawing/2010/main"/>
                        </a:ext>
                      </a:extLst>
                    </a:blip>
                    <a:stretch>
                      <a:fillRect/>
                    </a:stretch>
                  </pic:blipFill>
                  <pic:spPr>
                    <a:xfrm rot="0">
                      <a:off x="0" y="0"/>
                      <a:ext cx="6525712" cy="1671989"/>
                    </a:xfrm>
                    <a:prstGeom prst="rect">
                      <a:avLst/>
                    </a:prstGeom>
                  </pic:spPr>
                </pic:pic>
              </a:graphicData>
            </a:graphic>
          </wp:inline>
        </w:drawing>
      </w:r>
    </w:p>
    <w:p w:rsidR="5CA17EE8" w:rsidP="5CA17EE8" w:rsidRDefault="5CA17EE8" w14:paraId="1EF403A8" w14:textId="6E95A443">
      <w:pPr>
        <w:pStyle w:val="Heading1"/>
        <w:rPr>
          <w:noProof w:val="0"/>
          <w:lang w:val="en-US"/>
        </w:rPr>
      </w:pPr>
      <w:bookmarkStart w:name="_Toc2021345468" w:id="546129703"/>
      <w:r w:rsidRPr="108E47AB" w:rsidR="6E7E8341">
        <w:rPr>
          <w:noProof w:val="0"/>
          <w:lang w:val="en-US"/>
        </w:rPr>
        <w:t>My Tasks</w:t>
      </w:r>
      <w:bookmarkEnd w:id="546129703"/>
    </w:p>
    <w:p w:rsidR="5CA17EE8" w:rsidP="453C18A4" w:rsidRDefault="5CA17EE8" w14:paraId="33C7D640" w14:textId="3027A1AD">
      <w:pPr>
        <w:pStyle w:val="Normal"/>
      </w:pPr>
      <w:r w:rsidR="2F28CC92">
        <w:drawing>
          <wp:inline wp14:editId="7374BF7A" wp14:anchorId="66CD11FA">
            <wp:extent cx="6500016" cy="1395929"/>
            <wp:effectExtent l="0" t="0" r="0" b="0"/>
            <wp:docPr id="16180047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8004786" name=""/>
                    <pic:cNvPicPr/>
                  </pic:nvPicPr>
                  <pic:blipFill>
                    <a:blip xmlns:r="http://schemas.openxmlformats.org/officeDocument/2006/relationships" r:embed="rId517111701">
                      <a:extLst>
                        <a:ext uri="{28A0092B-C50C-407E-A947-70E740481C1C}">
                          <a14:useLocalDpi xmlns:a14="http://schemas.microsoft.com/office/drawing/2010/main"/>
                        </a:ext>
                      </a:extLst>
                    </a:blip>
                    <a:stretch>
                      <a:fillRect/>
                    </a:stretch>
                  </pic:blipFill>
                  <pic:spPr>
                    <a:xfrm rot="0">
                      <a:off x="0" y="0"/>
                      <a:ext cx="6500016" cy="1395929"/>
                    </a:xfrm>
                    <a:prstGeom prst="rect">
                      <a:avLst/>
                    </a:prstGeom>
                  </pic:spPr>
                </pic:pic>
              </a:graphicData>
            </a:graphic>
          </wp:inline>
        </w:drawing>
      </w:r>
    </w:p>
    <w:p w:rsidR="5CA17EE8" w:rsidP="453C18A4" w:rsidRDefault="5CA17EE8" w14:paraId="56F15E3B" w14:textId="16925DD1">
      <w:pPr>
        <w:pStyle w:val="Normal"/>
      </w:pPr>
      <w:r w:rsidR="7A6BECF6">
        <w:drawing>
          <wp:inline wp14:editId="10CF1055" wp14:anchorId="5665EC23">
            <wp:extent cx="6521366" cy="1310314"/>
            <wp:effectExtent l="0" t="0" r="0" b="0"/>
            <wp:docPr id="12751115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5111592" name=""/>
                    <pic:cNvPicPr/>
                  </pic:nvPicPr>
                  <pic:blipFill>
                    <a:blip xmlns:r="http://schemas.openxmlformats.org/officeDocument/2006/relationships" r:embed="rId235602109">
                      <a:extLst>
                        <a:ext uri="{28A0092B-C50C-407E-A947-70E740481C1C}">
                          <a14:useLocalDpi xmlns:a14="http://schemas.microsoft.com/office/drawing/2010/main"/>
                        </a:ext>
                      </a:extLst>
                    </a:blip>
                    <a:stretch>
                      <a:fillRect/>
                    </a:stretch>
                  </pic:blipFill>
                  <pic:spPr>
                    <a:xfrm rot="0">
                      <a:off x="0" y="0"/>
                      <a:ext cx="6521366" cy="1310314"/>
                    </a:xfrm>
                    <a:prstGeom prst="rect">
                      <a:avLst/>
                    </a:prstGeom>
                  </pic:spPr>
                </pic:pic>
              </a:graphicData>
            </a:graphic>
          </wp:inline>
        </w:drawing>
      </w:r>
    </w:p>
    <w:tbl>
      <w:tblPr>
        <w:tblStyle w:val="TableNormal"/>
        <w:bidiVisual w:val="0"/>
        <w:tblW w:w="0" w:type="auto"/>
        <w:tblLook w:val="06A0" w:firstRow="1" w:lastRow="0" w:firstColumn="1" w:lastColumn="0" w:noHBand="1" w:noVBand="1"/>
      </w:tblPr>
      <w:tblGrid>
        <w:gridCol w:w="2075"/>
        <w:gridCol w:w="924"/>
        <w:gridCol w:w="958"/>
        <w:gridCol w:w="923"/>
        <w:gridCol w:w="924"/>
        <w:gridCol w:w="4572"/>
      </w:tblGrid>
      <w:tr w:rsidR="108E47AB" w:rsidTr="108E47AB" w14:paraId="1304E24E">
        <w:trPr>
          <w:trHeight w:val="285"/>
        </w:trPr>
        <w:tc>
          <w:tcPr>
            <w:tcW w:w="2075" w:type="dxa"/>
            <w:tcBorders>
              <w:top w:val="single" w:sz="4"/>
              <w:left w:val="single" w:sz="4"/>
              <w:bottom w:val="single" w:sz="4"/>
              <w:right w:val="single" w:sz="4"/>
            </w:tcBorders>
            <w:shd w:val="clear" w:color="auto" w:fill="ADADAD" w:themeFill="background2" w:themeFillShade="BF"/>
            <w:tcMar>
              <w:top w:w="15" w:type="dxa"/>
              <w:left w:w="15" w:type="dxa"/>
              <w:right w:w="15" w:type="dxa"/>
            </w:tcMar>
            <w:vAlign w:val="center"/>
          </w:tcPr>
          <w:p w:rsidR="108E47AB" w:rsidP="108E47AB" w:rsidRDefault="108E47AB" w14:paraId="44139D59" w14:textId="6A89C34D">
            <w:pPr>
              <w:spacing w:before="0" w:beforeAutospacing="off" w:after="0" w:afterAutospacing="off"/>
              <w:jc w:val="center"/>
            </w:pPr>
            <w:r w:rsidRPr="108E47AB" w:rsidR="108E47AB">
              <w:rPr>
                <w:rFonts w:ascii="Calibri" w:hAnsi="Calibri" w:eastAsia="Calibri" w:cs="Calibri"/>
                <w:b w:val="0"/>
                <w:bCs w:val="0"/>
                <w:i w:val="0"/>
                <w:iCs w:val="0"/>
                <w:strike w:val="0"/>
                <w:dstrike w:val="0"/>
                <w:color w:val="000000" w:themeColor="text1" w:themeTint="FF" w:themeShade="FF"/>
                <w:sz w:val="22"/>
                <w:szCs w:val="22"/>
                <w:u w:val="none"/>
              </w:rPr>
              <w:t>Item</w:t>
            </w:r>
          </w:p>
        </w:tc>
        <w:tc>
          <w:tcPr>
            <w:tcW w:w="924" w:type="dxa"/>
            <w:tcBorders>
              <w:top w:val="single" w:sz="4"/>
              <w:left w:val="single" w:sz="4"/>
              <w:bottom w:val="single" w:sz="4"/>
              <w:right w:val="single" w:sz="4"/>
            </w:tcBorders>
            <w:shd w:val="clear" w:color="auto" w:fill="ADADAD" w:themeFill="background2" w:themeFillShade="BF"/>
            <w:tcMar>
              <w:top w:w="15" w:type="dxa"/>
              <w:left w:w="15" w:type="dxa"/>
              <w:right w:w="15" w:type="dxa"/>
            </w:tcMar>
            <w:vAlign w:val="center"/>
          </w:tcPr>
          <w:p w:rsidR="108E47AB" w:rsidP="108E47AB" w:rsidRDefault="108E47AB" w14:paraId="48E52A95" w14:textId="7AC268F4">
            <w:pPr>
              <w:spacing w:before="0" w:beforeAutospacing="off" w:after="0" w:afterAutospacing="off"/>
              <w:jc w:val="center"/>
            </w:pPr>
            <w:r w:rsidRPr="108E47AB" w:rsidR="108E47AB">
              <w:rPr>
                <w:rFonts w:ascii="Calibri" w:hAnsi="Calibri" w:eastAsia="Calibri" w:cs="Calibri"/>
                <w:b w:val="0"/>
                <w:bCs w:val="0"/>
                <w:i w:val="0"/>
                <w:iCs w:val="0"/>
                <w:strike w:val="0"/>
                <w:dstrike w:val="0"/>
                <w:color w:val="000000" w:themeColor="text1" w:themeTint="FF" w:themeShade="FF"/>
                <w:sz w:val="22"/>
                <w:szCs w:val="22"/>
                <w:u w:val="none"/>
              </w:rPr>
              <w:t>Cost</w:t>
            </w:r>
          </w:p>
        </w:tc>
        <w:tc>
          <w:tcPr>
            <w:tcW w:w="958" w:type="dxa"/>
            <w:tcBorders>
              <w:top w:val="single" w:sz="4"/>
              <w:left w:val="single" w:sz="4"/>
              <w:bottom w:val="single" w:sz="4"/>
              <w:right w:val="single" w:sz="4"/>
            </w:tcBorders>
            <w:shd w:val="clear" w:color="auto" w:fill="ADADAD" w:themeFill="background2" w:themeFillShade="BF"/>
            <w:tcMar>
              <w:top w:w="15" w:type="dxa"/>
              <w:left w:w="15" w:type="dxa"/>
              <w:right w:w="15" w:type="dxa"/>
            </w:tcMar>
            <w:vAlign w:val="center"/>
          </w:tcPr>
          <w:p w:rsidR="108E47AB" w:rsidP="108E47AB" w:rsidRDefault="108E47AB" w14:paraId="795DA45F" w14:textId="6C40D269">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Qauntity</w:t>
            </w:r>
          </w:p>
        </w:tc>
        <w:tc>
          <w:tcPr>
            <w:tcW w:w="923" w:type="dxa"/>
            <w:tcBorders>
              <w:top w:val="single" w:sz="4"/>
              <w:left w:val="single" w:sz="4"/>
              <w:bottom w:val="single" w:sz="4"/>
              <w:right w:val="single" w:sz="4"/>
            </w:tcBorders>
            <w:shd w:val="clear" w:color="auto" w:fill="ADADAD" w:themeFill="background2" w:themeFillShade="BF"/>
            <w:tcMar>
              <w:top w:w="15" w:type="dxa"/>
              <w:left w:w="15" w:type="dxa"/>
              <w:right w:w="15" w:type="dxa"/>
            </w:tcMar>
            <w:vAlign w:val="center"/>
          </w:tcPr>
          <w:p w:rsidR="108E47AB" w:rsidP="108E47AB" w:rsidRDefault="108E47AB" w14:paraId="30A7160A" w14:textId="4A00B484">
            <w:pPr>
              <w:spacing w:before="0" w:beforeAutospacing="off" w:after="0" w:afterAutospacing="off"/>
              <w:jc w:val="center"/>
            </w:pPr>
            <w:r w:rsidRPr="108E47AB" w:rsidR="108E47AB">
              <w:rPr>
                <w:rFonts w:ascii="Calibri" w:hAnsi="Calibri" w:eastAsia="Calibri" w:cs="Calibri"/>
                <w:b w:val="0"/>
                <w:bCs w:val="0"/>
                <w:i w:val="0"/>
                <w:iCs w:val="0"/>
                <w:strike w:val="0"/>
                <w:dstrike w:val="0"/>
                <w:color w:val="000000" w:themeColor="text1" w:themeTint="FF" w:themeShade="FF"/>
                <w:sz w:val="22"/>
                <w:szCs w:val="22"/>
                <w:u w:val="none"/>
              </w:rPr>
              <w:t>Time Days</w:t>
            </w:r>
          </w:p>
        </w:tc>
        <w:tc>
          <w:tcPr>
            <w:tcW w:w="924" w:type="dxa"/>
            <w:tcBorders>
              <w:top w:val="single" w:sz="4"/>
              <w:left w:val="single" w:sz="4"/>
              <w:bottom w:val="single" w:sz="4"/>
              <w:right w:val="single" w:sz="4"/>
            </w:tcBorders>
            <w:shd w:val="clear" w:color="auto" w:fill="ADADAD" w:themeFill="background2" w:themeFillShade="BF"/>
            <w:tcMar>
              <w:top w:w="15" w:type="dxa"/>
              <w:left w:w="15" w:type="dxa"/>
              <w:right w:w="15" w:type="dxa"/>
            </w:tcMar>
            <w:vAlign w:val="center"/>
          </w:tcPr>
          <w:p w:rsidR="108E47AB" w:rsidP="108E47AB" w:rsidRDefault="108E47AB" w14:paraId="4F9248FE" w14:textId="0BC7FE96">
            <w:pPr>
              <w:spacing w:before="0" w:beforeAutospacing="off" w:after="0" w:afterAutospacing="off"/>
              <w:jc w:val="center"/>
            </w:pPr>
            <w:r w:rsidRPr="108E47AB" w:rsidR="108E47AB">
              <w:rPr>
                <w:rFonts w:ascii="Calibri" w:hAnsi="Calibri" w:eastAsia="Calibri" w:cs="Calibri"/>
                <w:b w:val="0"/>
                <w:bCs w:val="0"/>
                <w:i w:val="0"/>
                <w:iCs w:val="0"/>
                <w:strike w:val="0"/>
                <w:dstrike w:val="0"/>
                <w:color w:val="000000" w:themeColor="text1" w:themeTint="FF" w:themeShade="FF"/>
                <w:sz w:val="22"/>
                <w:szCs w:val="22"/>
                <w:u w:val="none"/>
              </w:rPr>
              <w:t>Total (£)</w:t>
            </w:r>
          </w:p>
        </w:tc>
        <w:tc>
          <w:tcPr>
            <w:tcW w:w="4572" w:type="dxa"/>
            <w:tcBorders>
              <w:top w:val="single" w:sz="4"/>
              <w:left w:val="single" w:sz="4"/>
              <w:bottom w:val="single" w:sz="4"/>
              <w:right w:val="single" w:sz="4"/>
            </w:tcBorders>
            <w:shd w:val="clear" w:color="auto" w:fill="ADADAD" w:themeFill="background2" w:themeFillShade="BF"/>
            <w:tcMar>
              <w:top w:w="15" w:type="dxa"/>
              <w:left w:w="15" w:type="dxa"/>
              <w:right w:w="15" w:type="dxa"/>
            </w:tcMar>
            <w:vAlign w:val="center"/>
          </w:tcPr>
          <w:p w:rsidR="108E47AB" w:rsidP="108E47AB" w:rsidRDefault="108E47AB" w14:paraId="63D31327" w14:textId="0A809130">
            <w:pPr>
              <w:spacing w:before="0" w:beforeAutospacing="off" w:after="0" w:afterAutospacing="off"/>
              <w:jc w:val="center"/>
            </w:pPr>
            <w:r w:rsidRPr="108E47AB" w:rsidR="108E47AB">
              <w:rPr>
                <w:rFonts w:ascii="Calibri" w:hAnsi="Calibri" w:eastAsia="Calibri" w:cs="Calibri"/>
                <w:b w:val="0"/>
                <w:bCs w:val="0"/>
                <w:i w:val="0"/>
                <w:iCs w:val="0"/>
                <w:strike w:val="0"/>
                <w:dstrike w:val="0"/>
                <w:color w:val="000000" w:themeColor="text1" w:themeTint="FF" w:themeShade="FF"/>
                <w:sz w:val="22"/>
                <w:szCs w:val="22"/>
                <w:u w:val="none"/>
              </w:rPr>
              <w:t xml:space="preserve">Source </w:t>
            </w:r>
          </w:p>
        </w:tc>
      </w:tr>
      <w:tr w:rsidR="108E47AB" w:rsidTr="108E47AB" w14:paraId="7F453AE3">
        <w:trPr>
          <w:trHeight w:val="285"/>
        </w:trPr>
        <w:tc>
          <w:tcPr>
            <w:tcW w:w="2075"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2C63BE54" w14:textId="6E13A241">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Ricardo wave Software</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5CBDF854" w14:textId="1D92334F">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w:t>
            </w:r>
          </w:p>
        </w:tc>
        <w:tc>
          <w:tcPr>
            <w:tcW w:w="958"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3543E94C" w14:textId="6E192638">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w:t>
            </w:r>
          </w:p>
        </w:tc>
        <w:tc>
          <w:tcPr>
            <w:tcW w:w="923"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64CFDFA9" w14:textId="7EA23F48">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 Day</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1E0A1723" w14:textId="21400846">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£0</w:t>
            </w:r>
          </w:p>
        </w:tc>
        <w:tc>
          <w:tcPr>
            <w:tcW w:w="4572" w:type="dxa"/>
            <w:tcBorders>
              <w:top w:val="single" w:sz="4"/>
              <w:left w:val="single" w:sz="4"/>
              <w:bottom w:val="single" w:sz="4"/>
              <w:right w:val="single" w:sz="4"/>
            </w:tcBorders>
            <w:tcMar>
              <w:top w:w="15" w:type="dxa"/>
              <w:left w:w="15" w:type="dxa"/>
              <w:right w:w="15" w:type="dxa"/>
            </w:tcMar>
            <w:vAlign w:val="bottom"/>
          </w:tcPr>
          <w:p w:rsidR="108E47AB" w:rsidP="108E47AB" w:rsidRDefault="108E47AB" w14:paraId="6CA94654" w14:textId="3D6BD35F">
            <w:pPr>
              <w:spacing w:before="0" w:beforeAutospacing="off" w:after="0" w:afterAutospacing="off"/>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r>
      <w:tr w:rsidR="108E47AB" w:rsidTr="108E47AB" w14:paraId="74FFC631">
        <w:trPr>
          <w:trHeight w:val="570"/>
        </w:trPr>
        <w:tc>
          <w:tcPr>
            <w:tcW w:w="2075"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4587AB25" w14:textId="6C9B1A1B">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3D Printer</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2FBFA531" w14:textId="7379229B">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£10</w:t>
            </w:r>
          </w:p>
        </w:tc>
        <w:tc>
          <w:tcPr>
            <w:tcW w:w="958"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6C528E92" w14:textId="2356F6AF">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w:t>
            </w:r>
          </w:p>
        </w:tc>
        <w:tc>
          <w:tcPr>
            <w:tcW w:w="923"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4F9C5BB3" w14:textId="19CF3A7F">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 Day</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3DBA1605" w14:textId="72818E46">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£10</w:t>
            </w:r>
          </w:p>
        </w:tc>
        <w:tc>
          <w:tcPr>
            <w:tcW w:w="4572"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004F7D16" w14:textId="5E8022B4">
            <w:pPr>
              <w:spacing w:before="0" w:beforeAutospacing="off" w:after="0" w:afterAutospacing="off"/>
              <w:jc w:val="center"/>
            </w:pPr>
            <w:hyperlink r:id="Ra6bf1f957ea140b0">
              <w:r w:rsidRPr="108E47AB" w:rsidR="108E47AB">
                <w:rPr>
                  <w:rStyle w:val="Hyperlink"/>
                  <w:rFonts w:ascii="Aptos Narrow" w:hAnsi="Aptos Narrow" w:eastAsia="Aptos Narrow" w:cs="Aptos Narrow"/>
                  <w:b w:val="0"/>
                  <w:bCs w:val="0"/>
                  <w:i w:val="0"/>
                  <w:iCs w:val="0"/>
                  <w:strike w:val="0"/>
                  <w:dstrike w:val="0"/>
                  <w:color w:val="467886"/>
                  <w:sz w:val="22"/>
                  <w:szCs w:val="22"/>
                  <w:u w:val="single"/>
                </w:rPr>
                <w:t>Rent 3D Printing - Central Bristol from Izaak B, Ashley, Bristol for £6 - 10/day</w:t>
              </w:r>
            </w:hyperlink>
          </w:p>
        </w:tc>
      </w:tr>
      <w:tr w:rsidR="108E47AB" w:rsidTr="108E47AB" w14:paraId="19138326">
        <w:trPr>
          <w:trHeight w:val="570"/>
        </w:trPr>
        <w:tc>
          <w:tcPr>
            <w:tcW w:w="2075"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15699A5D" w14:textId="6A0A3438">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Prototype Material ( 3D printer Filament)</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3E60EE65" w14:textId="0F56C42F">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£18.99</w:t>
            </w:r>
          </w:p>
        </w:tc>
        <w:tc>
          <w:tcPr>
            <w:tcW w:w="958"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43F917F8" w14:textId="0B54F639">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2</w:t>
            </w:r>
          </w:p>
        </w:tc>
        <w:tc>
          <w:tcPr>
            <w:tcW w:w="923"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0091945A" w14:textId="62AFE4A3">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7 Days</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4A57D58A" w14:textId="10B8105F">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£38</w:t>
            </w:r>
          </w:p>
        </w:tc>
        <w:tc>
          <w:tcPr>
            <w:tcW w:w="4572"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5E24639C" w14:textId="145F7DB7">
            <w:pPr>
              <w:spacing w:before="0" w:beforeAutospacing="off" w:after="0" w:afterAutospacing="off"/>
            </w:pPr>
            <w:hyperlink r:id="R5bf6324a8cb5433a">
              <w:r w:rsidRPr="108E47AB" w:rsidR="108E47AB">
                <w:rPr>
                  <w:rStyle w:val="Hyperlink"/>
                  <w:rFonts w:ascii="Aptos Narrow" w:hAnsi="Aptos Narrow" w:eastAsia="Aptos Narrow" w:cs="Aptos Narrow"/>
                  <w:b w:val="0"/>
                  <w:bCs w:val="0"/>
                  <w:i w:val="0"/>
                  <w:iCs w:val="0"/>
                  <w:strike w:val="0"/>
                  <w:dstrike w:val="0"/>
                  <w:color w:val="467886"/>
                  <w:sz w:val="22"/>
                  <w:szCs w:val="22"/>
                  <w:u w:val="single"/>
                </w:rPr>
                <w:t>Hyper PETG 1.75mm 3D Printing Filament 1kg</w:t>
              </w:r>
            </w:hyperlink>
          </w:p>
        </w:tc>
      </w:tr>
      <w:tr w:rsidR="108E47AB" w:rsidTr="108E47AB" w14:paraId="63767C82">
        <w:trPr>
          <w:trHeight w:val="570"/>
        </w:trPr>
        <w:tc>
          <w:tcPr>
            <w:tcW w:w="2075"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6D5E91AB" w14:textId="27E2461B">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Flow Bench</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66F43406" w14:textId="61509E53">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£30</w:t>
            </w:r>
          </w:p>
        </w:tc>
        <w:tc>
          <w:tcPr>
            <w:tcW w:w="958"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5ADF1579" w14:textId="09981272">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w:t>
            </w:r>
          </w:p>
        </w:tc>
        <w:tc>
          <w:tcPr>
            <w:tcW w:w="923"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285ED3E7" w14:textId="4F0B8C70">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6 Weeks</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74899325" w14:textId="3C0FF4C7">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£2,560</w:t>
            </w:r>
          </w:p>
        </w:tc>
        <w:tc>
          <w:tcPr>
            <w:tcW w:w="4572"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42A340D3" w14:textId="6EDB8A83">
            <w:pPr>
              <w:spacing w:before="0" w:beforeAutospacing="off" w:after="0" w:afterAutospacing="off"/>
              <w:jc w:val="center"/>
            </w:pPr>
            <w:hyperlink r:id="R3d51385ca5ec483c">
              <w:r w:rsidRPr="108E47AB" w:rsidR="108E47AB">
                <w:rPr>
                  <w:rStyle w:val="Hyperlink"/>
                  <w:rFonts w:ascii="Aptos Narrow" w:hAnsi="Aptos Narrow" w:eastAsia="Aptos Narrow" w:cs="Aptos Narrow"/>
                  <w:b w:val="0"/>
                  <w:bCs w:val="0"/>
                  <w:i w:val="0"/>
                  <w:iCs w:val="0"/>
                  <w:strike w:val="0"/>
                  <w:dstrike w:val="0"/>
                  <w:color w:val="467886"/>
                  <w:sz w:val="22"/>
                  <w:szCs w:val="22"/>
                  <w:u w:val="single"/>
                </w:rPr>
                <w:t>Tool Hire | Swansea | Brandon Hire Station Near Me</w:t>
              </w:r>
            </w:hyperlink>
          </w:p>
        </w:tc>
      </w:tr>
      <w:tr w:rsidR="108E47AB" w:rsidTr="108E47AB" w14:paraId="236175EC">
        <w:trPr>
          <w:trHeight w:val="570"/>
        </w:trPr>
        <w:tc>
          <w:tcPr>
            <w:tcW w:w="2075"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05B1FFF0" w14:textId="09D45AA6">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Cylinder Head</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5B111330" w14:textId="7D1A5220">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£260</w:t>
            </w:r>
          </w:p>
        </w:tc>
        <w:tc>
          <w:tcPr>
            <w:tcW w:w="958"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58481908" w14:textId="646BA661">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w:t>
            </w:r>
          </w:p>
        </w:tc>
        <w:tc>
          <w:tcPr>
            <w:tcW w:w="923"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0F3F9EC9" w14:textId="7A41DC07">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TBD</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7D141705" w14:textId="6ACE8DA4">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£260</w:t>
            </w:r>
          </w:p>
        </w:tc>
        <w:tc>
          <w:tcPr>
            <w:tcW w:w="4572"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69FC26D8" w14:textId="149720E6">
            <w:pPr>
              <w:spacing w:before="0" w:beforeAutospacing="off" w:after="0" w:afterAutospacing="off"/>
              <w:jc w:val="center"/>
            </w:pPr>
            <w:hyperlink r:id="R545e462568cb4110">
              <w:r w:rsidRPr="108E47AB" w:rsidR="108E47AB">
                <w:rPr>
                  <w:rStyle w:val="Hyperlink"/>
                  <w:rFonts w:ascii="Aptos Narrow" w:hAnsi="Aptos Narrow" w:eastAsia="Aptos Narrow" w:cs="Aptos Narrow"/>
                  <w:b w:val="0"/>
                  <w:bCs w:val="0"/>
                  <w:i w:val="0"/>
                  <w:iCs w:val="0"/>
                  <w:strike w:val="0"/>
                  <w:dstrike w:val="0"/>
                  <w:color w:val="467886"/>
                  <w:sz w:val="22"/>
                  <w:szCs w:val="22"/>
                  <w:u w:val="single"/>
                </w:rPr>
                <w:t>7535325 Bmw 3 X3 Z4 5 Series Cylinder Head 6 Cylinders Engine N52 Petrol | eBay UK</w:t>
              </w:r>
            </w:hyperlink>
          </w:p>
        </w:tc>
      </w:tr>
      <w:tr w:rsidR="108E47AB" w:rsidTr="108E47AB" w14:paraId="13B205A8">
        <w:trPr>
          <w:trHeight w:val="870"/>
        </w:trPr>
        <w:tc>
          <w:tcPr>
            <w:tcW w:w="2075"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6F180231" w14:textId="55F694CC">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Cylinder Head Fixture</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00920587" w14:textId="5E7CF1EF">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£10</w:t>
            </w:r>
          </w:p>
        </w:tc>
        <w:tc>
          <w:tcPr>
            <w:tcW w:w="958"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39247E0E" w14:textId="47CE2D41">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2</w:t>
            </w:r>
          </w:p>
        </w:tc>
        <w:tc>
          <w:tcPr>
            <w:tcW w:w="923"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6E1CCAEF" w14:textId="22687ACB">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 Day</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25D839A5" w14:textId="69C948E2">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£20</w:t>
            </w:r>
          </w:p>
        </w:tc>
        <w:tc>
          <w:tcPr>
            <w:tcW w:w="4572" w:type="dxa"/>
            <w:tcBorders>
              <w:top w:val="single" w:sz="4"/>
              <w:left w:val="single" w:sz="4"/>
              <w:bottom w:val="single" w:sz="4"/>
              <w:right w:val="single" w:sz="4"/>
            </w:tcBorders>
            <w:tcMar>
              <w:top w:w="15" w:type="dxa"/>
              <w:left w:w="15" w:type="dxa"/>
              <w:right w:w="15" w:type="dxa"/>
            </w:tcMar>
            <w:vAlign w:val="bottom"/>
          </w:tcPr>
          <w:p w:rsidR="108E47AB" w:rsidP="108E47AB" w:rsidRDefault="108E47AB" w14:paraId="56D69688" w14:textId="6B77E4A3">
            <w:pPr>
              <w:spacing w:before="0" w:beforeAutospacing="off" w:after="0" w:afterAutospacing="off"/>
            </w:pPr>
            <w:hyperlink r:id="R07e5201c649a41ef">
              <w:r w:rsidRPr="108E47AB" w:rsidR="108E47AB">
                <w:rPr>
                  <w:rStyle w:val="Hyperlink"/>
                  <w:rFonts w:ascii="Aptos Narrow" w:hAnsi="Aptos Narrow" w:eastAsia="Aptos Narrow" w:cs="Aptos Narrow"/>
                  <w:b w:val="0"/>
                  <w:bCs w:val="0"/>
                  <w:i w:val="0"/>
                  <w:iCs w:val="0"/>
                  <w:strike w:val="0"/>
                  <w:dstrike w:val="0"/>
                  <w:color w:val="467886"/>
                  <w:sz w:val="22"/>
                  <w:szCs w:val="22"/>
                  <w:u w:val="single"/>
                </w:rPr>
                <w:t>MILD STEEL SHEET METAL SQUARE CUT PLATE PANEL 0.8/1.0/1.2/1.5/2/3/4/5mm Thick | eBay UK</w:t>
              </w:r>
            </w:hyperlink>
          </w:p>
        </w:tc>
      </w:tr>
      <w:tr w:rsidR="108E47AB" w:rsidTr="108E47AB" w14:paraId="3121C704">
        <w:trPr>
          <w:trHeight w:val="1440"/>
        </w:trPr>
        <w:tc>
          <w:tcPr>
            <w:tcW w:w="2075"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6BEEB475" w14:textId="4DCCB0A9">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Silicone sealent</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4972B1F2" w14:textId="401E0471">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£16.99</w:t>
            </w:r>
          </w:p>
        </w:tc>
        <w:tc>
          <w:tcPr>
            <w:tcW w:w="958"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6C919CB7" w14:textId="6DF8FF5E">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w:t>
            </w:r>
          </w:p>
        </w:tc>
        <w:tc>
          <w:tcPr>
            <w:tcW w:w="923"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2AE3838E" w14:textId="75F80079">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 Days</w:t>
            </w:r>
          </w:p>
        </w:tc>
        <w:tc>
          <w:tcPr>
            <w:tcW w:w="924" w:type="dxa"/>
            <w:tcBorders>
              <w:top w:val="single" w:sz="4"/>
              <w:left w:val="single" w:sz="4"/>
              <w:bottom w:val="single" w:sz="4"/>
              <w:right w:val="single" w:sz="4"/>
            </w:tcBorders>
            <w:tcMar>
              <w:top w:w="15" w:type="dxa"/>
              <w:left w:w="15" w:type="dxa"/>
              <w:right w:w="15" w:type="dxa"/>
            </w:tcMar>
            <w:vAlign w:val="center"/>
          </w:tcPr>
          <w:p w:rsidR="108E47AB" w:rsidP="108E47AB" w:rsidRDefault="108E47AB" w14:paraId="0A76D1C8" w14:textId="03749E17">
            <w:pPr>
              <w:spacing w:before="0" w:beforeAutospacing="off" w:after="0" w:afterAutospacing="off"/>
              <w:jc w:val="center"/>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£17</w:t>
            </w:r>
          </w:p>
        </w:tc>
        <w:tc>
          <w:tcPr>
            <w:tcW w:w="4572" w:type="dxa"/>
            <w:tcBorders>
              <w:top w:val="single" w:sz="4"/>
              <w:left w:val="single" w:sz="4"/>
              <w:bottom w:val="single" w:sz="4"/>
              <w:right w:val="single" w:sz="4"/>
            </w:tcBorders>
            <w:tcMar>
              <w:top w:w="15" w:type="dxa"/>
              <w:left w:w="15" w:type="dxa"/>
              <w:right w:w="15" w:type="dxa"/>
            </w:tcMar>
            <w:vAlign w:val="bottom"/>
          </w:tcPr>
          <w:p w:rsidR="108E47AB" w:rsidP="108E47AB" w:rsidRDefault="108E47AB" w14:paraId="6DCFC635" w14:textId="118CDD9D">
            <w:pPr>
              <w:spacing w:before="0" w:beforeAutospacing="off" w:after="0" w:afterAutospacing="off"/>
            </w:pPr>
            <w:hyperlink r:id="R6e84dce9336e471f">
              <w:r w:rsidRPr="108E47AB" w:rsidR="108E47AB">
                <w:rPr>
                  <w:rStyle w:val="Hyperlink"/>
                  <w:rFonts w:ascii="Aptos Narrow" w:hAnsi="Aptos Narrow" w:eastAsia="Aptos Narrow" w:cs="Aptos Narrow"/>
                  <w:b w:val="0"/>
                  <w:bCs w:val="0"/>
                  <w:i w:val="0"/>
                  <w:iCs w:val="0"/>
                  <w:strike w:val="0"/>
                  <w:dstrike w:val="0"/>
                  <w:color w:val="467886"/>
                  <w:sz w:val="22"/>
                  <w:szCs w:val="22"/>
                  <w:u w:val="single"/>
                </w:rPr>
                <w:t>Wynn's Black Gasket Maker - Heat &amp; Cold Resistant - Waterproof &amp; Oil Resistant - Ideal for Engine Components &amp; Automotive Applications - 200ml : Amazon.co.uk: Automotive</w:t>
              </w:r>
            </w:hyperlink>
          </w:p>
        </w:tc>
      </w:tr>
      <w:tr w:rsidR="108E47AB" w:rsidTr="108E47AB" w14:paraId="7432D0AD">
        <w:trPr>
          <w:trHeight w:val="285"/>
        </w:trPr>
        <w:tc>
          <w:tcPr>
            <w:tcW w:w="2075" w:type="dxa"/>
            <w:tcBorders>
              <w:top w:val="single" w:sz="4"/>
              <w:left w:val="single" w:sz="4"/>
              <w:bottom w:val="single" w:sz="4"/>
              <w:right w:val="single" w:sz="4"/>
            </w:tcBorders>
            <w:tcMar>
              <w:top w:w="15" w:type="dxa"/>
              <w:left w:w="15" w:type="dxa"/>
              <w:right w:w="15" w:type="dxa"/>
            </w:tcMar>
            <w:vAlign w:val="bottom"/>
          </w:tcPr>
          <w:p w:rsidR="108E47AB" w:rsidP="108E47AB" w:rsidRDefault="108E47AB" w14:paraId="71A53DC4" w14:textId="6FA988F8">
            <w:pPr>
              <w:spacing w:before="0" w:beforeAutospacing="off" w:after="0" w:afterAutospacing="off"/>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924" w:type="dxa"/>
            <w:tcBorders>
              <w:top w:val="single" w:sz="4"/>
              <w:left w:val="single" w:sz="4"/>
              <w:bottom w:val="single" w:sz="4"/>
              <w:right w:val="single" w:sz="4"/>
            </w:tcBorders>
            <w:tcMar>
              <w:top w:w="15" w:type="dxa"/>
              <w:left w:w="15" w:type="dxa"/>
              <w:right w:w="15" w:type="dxa"/>
            </w:tcMar>
            <w:vAlign w:val="bottom"/>
          </w:tcPr>
          <w:p w:rsidR="108E47AB" w:rsidP="108E47AB" w:rsidRDefault="108E47AB" w14:paraId="34E5892D" w14:textId="3DF836D9">
            <w:pPr>
              <w:spacing w:before="0" w:beforeAutospacing="off" w:after="0" w:afterAutospacing="off"/>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958" w:type="dxa"/>
            <w:tcBorders>
              <w:top w:val="single" w:sz="4"/>
              <w:left w:val="single" w:sz="4"/>
              <w:bottom w:val="single" w:sz="4"/>
              <w:right w:val="single" w:sz="4"/>
            </w:tcBorders>
            <w:tcMar>
              <w:top w:w="15" w:type="dxa"/>
              <w:left w:w="15" w:type="dxa"/>
              <w:right w:w="15" w:type="dxa"/>
            </w:tcMar>
            <w:vAlign w:val="bottom"/>
          </w:tcPr>
          <w:p w:rsidR="108E47AB" w:rsidP="108E47AB" w:rsidRDefault="108E47AB" w14:paraId="7AA94BF4" w14:textId="1AFB41B2">
            <w:pPr>
              <w:spacing w:before="0" w:beforeAutospacing="off" w:after="0" w:afterAutospacing="off"/>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923" w:type="dxa"/>
            <w:tcBorders>
              <w:top w:val="single" w:sz="4"/>
              <w:left w:val="single" w:sz="4"/>
              <w:bottom w:val="single" w:sz="4"/>
              <w:right w:val="single" w:sz="4"/>
            </w:tcBorders>
            <w:tcMar>
              <w:top w:w="15" w:type="dxa"/>
              <w:left w:w="15" w:type="dxa"/>
              <w:right w:w="15" w:type="dxa"/>
            </w:tcMar>
            <w:vAlign w:val="bottom"/>
          </w:tcPr>
          <w:p w:rsidR="108E47AB" w:rsidP="108E47AB" w:rsidRDefault="108E47AB" w14:paraId="4AEB54FC" w14:textId="3E55F6DD">
            <w:pPr>
              <w:spacing w:before="0" w:beforeAutospacing="off" w:after="0" w:afterAutospacing="off"/>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924" w:type="dxa"/>
            <w:tcBorders>
              <w:top w:val="single" w:sz="4"/>
              <w:left w:val="single" w:sz="4"/>
              <w:bottom w:val="single" w:sz="4"/>
              <w:right w:val="single" w:sz="4"/>
            </w:tcBorders>
            <w:tcMar>
              <w:top w:w="15" w:type="dxa"/>
              <w:left w:w="15" w:type="dxa"/>
              <w:right w:w="15" w:type="dxa"/>
            </w:tcMar>
            <w:vAlign w:val="bottom"/>
          </w:tcPr>
          <w:p w:rsidR="108E47AB" w:rsidP="108E47AB" w:rsidRDefault="108E47AB" w14:paraId="2A9046E8" w14:textId="111951C9">
            <w:pPr>
              <w:spacing w:before="0" w:beforeAutospacing="off" w:after="0" w:afterAutospacing="off"/>
              <w:jc w:val="right"/>
            </w:pPr>
            <w:r w:rsidRPr="108E47AB" w:rsidR="108E47AB">
              <w:rPr>
                <w:rFonts w:ascii="Aptos Narrow" w:hAnsi="Aptos Narrow" w:eastAsia="Aptos Narrow" w:cs="Aptos Narrow"/>
                <w:b w:val="0"/>
                <w:bCs w:val="0"/>
                <w:i w:val="0"/>
                <w:iCs w:val="0"/>
                <w:strike w:val="0"/>
                <w:dstrike w:val="0"/>
                <w:color w:val="000000" w:themeColor="text1" w:themeTint="FF" w:themeShade="FF"/>
                <w:sz w:val="22"/>
                <w:szCs w:val="22"/>
                <w:u w:val="none"/>
              </w:rPr>
              <w:t>£2,905</w:t>
            </w:r>
          </w:p>
        </w:tc>
        <w:tc>
          <w:tcPr>
            <w:tcW w:w="4572" w:type="dxa"/>
            <w:tcBorders>
              <w:top w:val="single" w:sz="4"/>
              <w:left w:val="single" w:sz="4"/>
              <w:bottom w:val="single" w:sz="4"/>
              <w:right w:val="single" w:sz="4"/>
            </w:tcBorders>
            <w:tcMar>
              <w:top w:w="15" w:type="dxa"/>
              <w:left w:w="15" w:type="dxa"/>
              <w:right w:w="15" w:type="dxa"/>
            </w:tcMar>
            <w:vAlign w:val="bottom"/>
          </w:tcPr>
          <w:p w:rsidR="108E47AB" w:rsidP="108E47AB" w:rsidRDefault="108E47AB" w14:paraId="4321B9AC" w14:textId="146B3D77">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r>
    </w:tbl>
    <w:p w:rsidR="5CA17EE8" w:rsidP="453C18A4" w:rsidRDefault="5CA17EE8" w14:paraId="3DF11FD3" w14:textId="3EF3E633">
      <w:pPr>
        <w:pStyle w:val="Normal"/>
      </w:pPr>
    </w:p>
    <w:p w:rsidR="5CA17EE8" w:rsidP="453C18A4" w:rsidRDefault="5CA17EE8" w14:paraId="1A4911EF" w14:textId="58282F1E">
      <w:pPr>
        <w:pStyle w:val="Heading2"/>
        <w:rPr>
          <w:noProof w:val="0"/>
          <w:lang w:val="en-US"/>
        </w:rPr>
      </w:pPr>
      <w:bookmarkStart w:name="_Toc1412993817" w:id="1079019114"/>
      <w:r w:rsidRPr="108E47AB" w:rsidR="53AFE136">
        <w:rPr>
          <w:noProof w:val="0"/>
          <w:lang w:val="en-US"/>
        </w:rPr>
        <w:t>My Tasks Conclusion</w:t>
      </w:r>
      <w:bookmarkEnd w:id="1079019114"/>
    </w:p>
    <w:p w:rsidR="12B50F36" w:rsidP="453C18A4" w:rsidRDefault="12B50F36" w14:paraId="05837A7B" w14:textId="5C687A40">
      <w:pPr>
        <w:pStyle w:val="Normal"/>
        <w:rPr>
          <w:noProof w:val="0"/>
          <w:lang w:val="en-US"/>
        </w:rPr>
      </w:pPr>
      <w:r w:rsidRPr="453C18A4" w:rsidR="12B50F36">
        <w:rPr>
          <w:noProof w:val="0"/>
          <w:lang w:val="en-US"/>
        </w:rPr>
        <w:t xml:space="preserve">Overall, </w:t>
      </w:r>
      <w:r w:rsidRPr="453C18A4" w:rsidR="4F35B83E">
        <w:rPr>
          <w:noProof w:val="0"/>
          <w:lang w:val="en-US"/>
        </w:rPr>
        <w:t>I</w:t>
      </w:r>
      <w:r w:rsidRPr="453C18A4" w:rsidR="12B50F36">
        <w:rPr>
          <w:noProof w:val="0"/>
          <w:lang w:val="en-US"/>
        </w:rPr>
        <w:t xml:space="preserve"> aim for the Ricardo Wave software to take 5 weeks as this will allow me to have a proper understanding </w:t>
      </w:r>
      <w:r w:rsidRPr="453C18A4" w:rsidR="3E0432EF">
        <w:rPr>
          <w:noProof w:val="0"/>
          <w:lang w:val="en-US"/>
        </w:rPr>
        <w:t>of</w:t>
      </w:r>
      <w:r w:rsidRPr="453C18A4" w:rsidR="12B50F36">
        <w:rPr>
          <w:noProof w:val="0"/>
          <w:lang w:val="en-US"/>
        </w:rPr>
        <w:t xml:space="preserve"> the software and produce </w:t>
      </w:r>
      <w:r w:rsidRPr="453C18A4" w:rsidR="12B50F36">
        <w:rPr>
          <w:noProof w:val="0"/>
          <w:lang w:val="en-US"/>
        </w:rPr>
        <w:t>an accurate</w:t>
      </w:r>
      <w:r w:rsidRPr="453C18A4" w:rsidR="12B50F36">
        <w:rPr>
          <w:noProof w:val="0"/>
          <w:lang w:val="en-US"/>
        </w:rPr>
        <w:t xml:space="preserve"> model of the flow da</w:t>
      </w:r>
      <w:r w:rsidRPr="453C18A4" w:rsidR="52F94D3E">
        <w:rPr>
          <w:noProof w:val="0"/>
          <w:lang w:val="en-US"/>
        </w:rPr>
        <w:t>ta on an n52 engine.</w:t>
      </w:r>
      <w:r w:rsidRPr="453C18A4" w:rsidR="46D21F1A">
        <w:rPr>
          <w:noProof w:val="0"/>
          <w:lang w:val="en-US"/>
        </w:rPr>
        <w:t xml:space="preserve"> The Ricardo wave software is provided by the university</w:t>
      </w:r>
      <w:r w:rsidRPr="453C18A4" w:rsidR="7D9CB8C9">
        <w:rPr>
          <w:noProof w:val="0"/>
          <w:lang w:val="en-US"/>
        </w:rPr>
        <w:t xml:space="preserve"> </w:t>
      </w:r>
      <w:r w:rsidRPr="453C18A4" w:rsidR="39FC6688">
        <w:rPr>
          <w:noProof w:val="0"/>
          <w:lang w:val="en-US"/>
        </w:rPr>
        <w:t>therefore</w:t>
      </w:r>
      <w:r w:rsidRPr="453C18A4" w:rsidR="7D9CB8C9">
        <w:rPr>
          <w:noProof w:val="0"/>
          <w:lang w:val="en-US"/>
        </w:rPr>
        <w:t xml:space="preserve"> it is </w:t>
      </w:r>
      <w:r w:rsidRPr="453C18A4" w:rsidR="3B54C8B0">
        <w:rPr>
          <w:noProof w:val="0"/>
          <w:lang w:val="en-US"/>
        </w:rPr>
        <w:t>free;</w:t>
      </w:r>
      <w:r w:rsidRPr="453C18A4" w:rsidR="7D9CB8C9">
        <w:rPr>
          <w:noProof w:val="0"/>
          <w:lang w:val="en-US"/>
        </w:rPr>
        <w:t xml:space="preserve"> this will take me no more than a day to </w:t>
      </w:r>
      <w:r w:rsidRPr="453C18A4" w:rsidR="7D9CB8C9">
        <w:rPr>
          <w:noProof w:val="0"/>
          <w:lang w:val="en-US"/>
        </w:rPr>
        <w:t>acquire</w:t>
      </w:r>
      <w:r w:rsidRPr="453C18A4" w:rsidR="7D9CB8C9">
        <w:rPr>
          <w:noProof w:val="0"/>
          <w:lang w:val="en-US"/>
        </w:rPr>
        <w:t xml:space="preserve"> and download. Then </w:t>
      </w:r>
      <w:r w:rsidRPr="453C18A4" w:rsidR="5D72CC33">
        <w:rPr>
          <w:noProof w:val="0"/>
          <w:lang w:val="en-US"/>
        </w:rPr>
        <w:t>there</w:t>
      </w:r>
      <w:r w:rsidRPr="453C18A4" w:rsidR="7D9CB8C9">
        <w:rPr>
          <w:noProof w:val="0"/>
          <w:lang w:val="en-US"/>
        </w:rPr>
        <w:t xml:space="preserve"> is </w:t>
      </w:r>
      <w:r w:rsidRPr="453C18A4" w:rsidR="4E659B7A">
        <w:rPr>
          <w:noProof w:val="0"/>
          <w:lang w:val="en-US"/>
        </w:rPr>
        <w:t>the p</w:t>
      </w:r>
      <w:r w:rsidRPr="453C18A4" w:rsidR="2EF6DACC">
        <w:rPr>
          <w:noProof w:val="0"/>
          <w:lang w:val="en-US"/>
        </w:rPr>
        <w:t>r</w:t>
      </w:r>
      <w:r w:rsidRPr="453C18A4" w:rsidR="4E659B7A">
        <w:rPr>
          <w:noProof w:val="0"/>
          <w:lang w:val="en-US"/>
        </w:rPr>
        <w:t>ot</w:t>
      </w:r>
      <w:r w:rsidRPr="453C18A4" w:rsidR="1CF250C8">
        <w:rPr>
          <w:noProof w:val="0"/>
          <w:lang w:val="en-US"/>
        </w:rPr>
        <w:t>ot</w:t>
      </w:r>
      <w:r w:rsidRPr="453C18A4" w:rsidR="4E659B7A">
        <w:rPr>
          <w:noProof w:val="0"/>
          <w:lang w:val="en-US"/>
        </w:rPr>
        <w:t xml:space="preserve">ype development, as </w:t>
      </w:r>
      <w:r w:rsidRPr="453C18A4" w:rsidR="4748F42B">
        <w:rPr>
          <w:noProof w:val="0"/>
          <w:lang w:val="en-US"/>
        </w:rPr>
        <w:t>shown</w:t>
      </w:r>
      <w:r w:rsidRPr="453C18A4" w:rsidR="4E659B7A">
        <w:rPr>
          <w:noProof w:val="0"/>
          <w:lang w:val="en-US"/>
        </w:rPr>
        <w:t xml:space="preserve"> in the </w:t>
      </w:r>
      <w:r w:rsidRPr="453C18A4" w:rsidR="32C8950A">
        <w:rPr>
          <w:noProof w:val="0"/>
          <w:lang w:val="en-US"/>
        </w:rPr>
        <w:t>Gannt</w:t>
      </w:r>
      <w:r w:rsidRPr="453C18A4" w:rsidR="4E659B7A">
        <w:rPr>
          <w:noProof w:val="0"/>
          <w:lang w:val="en-US"/>
        </w:rPr>
        <w:t xml:space="preserve"> chart</w:t>
      </w:r>
      <w:r w:rsidRPr="453C18A4" w:rsidR="4F30AB88">
        <w:rPr>
          <w:noProof w:val="0"/>
          <w:lang w:val="en-US"/>
        </w:rPr>
        <w:t>. This</w:t>
      </w:r>
      <w:r w:rsidRPr="453C18A4" w:rsidR="4E659B7A">
        <w:rPr>
          <w:noProof w:val="0"/>
          <w:lang w:val="en-US"/>
        </w:rPr>
        <w:t xml:space="preserve"> will take </w:t>
      </w:r>
      <w:r w:rsidRPr="453C18A4" w:rsidR="4E659B7A">
        <w:rPr>
          <w:noProof w:val="0"/>
          <w:lang w:val="en-US"/>
        </w:rPr>
        <w:t>7 weeks</w:t>
      </w:r>
      <w:r w:rsidRPr="453C18A4" w:rsidR="4E659B7A">
        <w:rPr>
          <w:noProof w:val="0"/>
          <w:lang w:val="en-US"/>
        </w:rPr>
        <w:t xml:space="preserve"> to complete in total allowing me to have multiple </w:t>
      </w:r>
      <w:r w:rsidRPr="453C18A4" w:rsidR="5C2166D0">
        <w:rPr>
          <w:noProof w:val="0"/>
          <w:lang w:val="en-US"/>
        </w:rPr>
        <w:t>drafts</w:t>
      </w:r>
      <w:r w:rsidRPr="453C18A4" w:rsidR="4E659B7A">
        <w:rPr>
          <w:noProof w:val="0"/>
          <w:lang w:val="en-US"/>
        </w:rPr>
        <w:t xml:space="preserve"> and protypes to iron out any </w:t>
      </w:r>
      <w:r w:rsidRPr="453C18A4" w:rsidR="753EAAF9">
        <w:rPr>
          <w:noProof w:val="0"/>
          <w:lang w:val="en-US"/>
        </w:rPr>
        <w:t>inefficacies</w:t>
      </w:r>
      <w:r w:rsidRPr="453C18A4" w:rsidR="0884AA2B">
        <w:rPr>
          <w:noProof w:val="0"/>
          <w:lang w:val="en-US"/>
        </w:rPr>
        <w:t xml:space="preserve"> </w:t>
      </w:r>
      <w:r w:rsidRPr="453C18A4" w:rsidR="4BE4DB8F">
        <w:rPr>
          <w:noProof w:val="0"/>
          <w:lang w:val="en-US"/>
        </w:rPr>
        <w:t>and</w:t>
      </w:r>
      <w:r w:rsidRPr="453C18A4" w:rsidR="0884AA2B">
        <w:rPr>
          <w:noProof w:val="0"/>
          <w:lang w:val="en-US"/>
        </w:rPr>
        <w:t xml:space="preserve"> try several different </w:t>
      </w:r>
      <w:r w:rsidRPr="453C18A4" w:rsidR="272BFE31">
        <w:rPr>
          <w:noProof w:val="0"/>
          <w:lang w:val="en-US"/>
        </w:rPr>
        <w:t xml:space="preserve">approaches, for the prototyping </w:t>
      </w:r>
      <w:r w:rsidRPr="453C18A4" w:rsidR="4F35B83E">
        <w:rPr>
          <w:noProof w:val="0"/>
          <w:lang w:val="en-US"/>
        </w:rPr>
        <w:t>I</w:t>
      </w:r>
      <w:r w:rsidRPr="453C18A4" w:rsidR="272BFE31">
        <w:rPr>
          <w:noProof w:val="0"/>
          <w:lang w:val="en-US"/>
        </w:rPr>
        <w:t xml:space="preserve"> will need 2 10kg 3d printer filament coming in at </w:t>
      </w:r>
      <w:r w:rsidRPr="453C18A4" w:rsidR="7911077D">
        <w:rPr>
          <w:noProof w:val="0"/>
          <w:lang w:val="en-US"/>
        </w:rPr>
        <w:t xml:space="preserve">£38 in total </w:t>
      </w:r>
      <w:r w:rsidRPr="453C18A4" w:rsidR="272BFE31">
        <w:rPr>
          <w:noProof w:val="0"/>
          <w:lang w:val="en-US"/>
        </w:rPr>
        <w:t xml:space="preserve">and </w:t>
      </w:r>
      <w:r w:rsidRPr="453C18A4" w:rsidR="20790CA1">
        <w:rPr>
          <w:noProof w:val="0"/>
          <w:lang w:val="en-US"/>
        </w:rPr>
        <w:t>I</w:t>
      </w:r>
      <w:r w:rsidRPr="453C18A4" w:rsidR="272BFE31">
        <w:rPr>
          <w:noProof w:val="0"/>
          <w:lang w:val="en-US"/>
        </w:rPr>
        <w:t xml:space="preserve"> will rent a 3d printer based out of Bristol for £10 a day</w:t>
      </w:r>
      <w:r w:rsidRPr="453C18A4" w:rsidR="69DBB274">
        <w:rPr>
          <w:noProof w:val="0"/>
          <w:lang w:val="en-US"/>
        </w:rPr>
        <w:t xml:space="preserve"> bringing my costs for the prototype development at £48.</w:t>
      </w:r>
      <w:r w:rsidRPr="453C18A4" w:rsidR="0B81B28E">
        <w:rPr>
          <w:noProof w:val="0"/>
          <w:lang w:val="en-US"/>
        </w:rPr>
        <w:t xml:space="preserve">then </w:t>
      </w:r>
      <w:r w:rsidRPr="453C18A4" w:rsidR="0B81B28E">
        <w:rPr>
          <w:noProof w:val="0"/>
          <w:lang w:val="en-US"/>
        </w:rPr>
        <w:t>i</w:t>
      </w:r>
      <w:r w:rsidRPr="453C18A4" w:rsidR="0B81B28E">
        <w:rPr>
          <w:noProof w:val="0"/>
          <w:lang w:val="en-US"/>
        </w:rPr>
        <w:t xml:space="preserve"> will move onto the flow benching stage which will last for </w:t>
      </w:r>
      <w:r w:rsidRPr="453C18A4" w:rsidR="47704846">
        <w:rPr>
          <w:noProof w:val="0"/>
          <w:lang w:val="en-US"/>
        </w:rPr>
        <w:t>roughly</w:t>
      </w:r>
      <w:r w:rsidRPr="453C18A4" w:rsidR="0B81B28E">
        <w:rPr>
          <w:noProof w:val="0"/>
          <w:lang w:val="en-US"/>
        </w:rPr>
        <w:t xml:space="preserve"> </w:t>
      </w:r>
      <w:r w:rsidRPr="453C18A4" w:rsidR="0B81B28E">
        <w:rPr>
          <w:noProof w:val="0"/>
          <w:lang w:val="en-US"/>
        </w:rPr>
        <w:t>6 weeks</w:t>
      </w:r>
      <w:r w:rsidRPr="453C18A4" w:rsidR="0B81B28E">
        <w:rPr>
          <w:noProof w:val="0"/>
          <w:lang w:val="en-US"/>
        </w:rPr>
        <w:t xml:space="preserve"> as this will be done alongside </w:t>
      </w:r>
      <w:r w:rsidRPr="453C18A4" w:rsidR="79E5D250">
        <w:rPr>
          <w:noProof w:val="0"/>
          <w:lang w:val="en-US"/>
        </w:rPr>
        <w:t>the</w:t>
      </w:r>
      <w:r w:rsidRPr="453C18A4" w:rsidR="0B81B28E">
        <w:rPr>
          <w:noProof w:val="0"/>
          <w:lang w:val="en-US"/>
        </w:rPr>
        <w:t xml:space="preserve"> later end of the prototyping, to complete this segme</w:t>
      </w:r>
      <w:r w:rsidRPr="453C18A4" w:rsidR="7240F046">
        <w:rPr>
          <w:noProof w:val="0"/>
          <w:lang w:val="en-US"/>
        </w:rPr>
        <w:t xml:space="preserve">nt </w:t>
      </w:r>
      <w:r w:rsidRPr="453C18A4" w:rsidR="578E57A5">
        <w:rPr>
          <w:noProof w:val="0"/>
          <w:lang w:val="en-US"/>
        </w:rPr>
        <w:t>I</w:t>
      </w:r>
      <w:r w:rsidRPr="453C18A4" w:rsidR="7240F046">
        <w:rPr>
          <w:noProof w:val="0"/>
          <w:lang w:val="en-US"/>
        </w:rPr>
        <w:t xml:space="preserve"> must firstly </w:t>
      </w:r>
      <w:r w:rsidRPr="453C18A4" w:rsidR="362FD87C">
        <w:rPr>
          <w:noProof w:val="0"/>
          <w:lang w:val="en-US"/>
        </w:rPr>
        <w:t>acquire</w:t>
      </w:r>
      <w:r w:rsidRPr="453C18A4" w:rsidR="7240F046">
        <w:rPr>
          <w:noProof w:val="0"/>
          <w:lang w:val="en-US"/>
        </w:rPr>
        <w:t xml:space="preserve"> a flow bench which </w:t>
      </w:r>
      <w:r w:rsidRPr="453C18A4" w:rsidR="61CB43A4">
        <w:rPr>
          <w:noProof w:val="0"/>
          <w:lang w:val="en-US"/>
        </w:rPr>
        <w:t>I</w:t>
      </w:r>
      <w:r w:rsidRPr="453C18A4" w:rsidR="7240F046">
        <w:rPr>
          <w:noProof w:val="0"/>
          <w:lang w:val="en-US"/>
        </w:rPr>
        <w:t xml:space="preserve"> can rent at </w:t>
      </w:r>
      <w:r w:rsidRPr="453C18A4" w:rsidR="6032192D">
        <w:rPr>
          <w:noProof w:val="0"/>
          <w:lang w:val="en-US"/>
        </w:rPr>
        <w:t xml:space="preserve">£30 a day with a £20 each way delivery fee they are based out of </w:t>
      </w:r>
      <w:r w:rsidRPr="453C18A4" w:rsidR="6032192D">
        <w:rPr>
          <w:noProof w:val="0"/>
          <w:lang w:val="en-US"/>
        </w:rPr>
        <w:t>llansamlet</w:t>
      </w:r>
      <w:r w:rsidRPr="453C18A4" w:rsidR="6032192D">
        <w:rPr>
          <w:noProof w:val="0"/>
          <w:lang w:val="en-US"/>
        </w:rPr>
        <w:t xml:space="preserve"> so delivery fee is low, this brings the cost for the flow bench to £2560.</w:t>
      </w:r>
      <w:r w:rsidRPr="453C18A4" w:rsidR="3027E539">
        <w:rPr>
          <w:noProof w:val="0"/>
          <w:lang w:val="en-US"/>
        </w:rPr>
        <w:t xml:space="preserve"> Also needed for the flow bench will be n52 cylinder head, I have found one second hand on </w:t>
      </w:r>
      <w:r w:rsidRPr="453C18A4" w:rsidR="30B25E19">
        <w:rPr>
          <w:noProof w:val="0"/>
          <w:lang w:val="en-US"/>
        </w:rPr>
        <w:t>eBay</w:t>
      </w:r>
      <w:r w:rsidRPr="453C18A4" w:rsidR="3027E539">
        <w:rPr>
          <w:noProof w:val="0"/>
          <w:lang w:val="en-US"/>
        </w:rPr>
        <w:t xml:space="preserve"> at £260 including shipping, to this </w:t>
      </w:r>
      <w:r w:rsidRPr="453C18A4" w:rsidR="06BBC385">
        <w:rPr>
          <w:noProof w:val="0"/>
          <w:lang w:val="en-US"/>
        </w:rPr>
        <w:t>I</w:t>
      </w:r>
      <w:r w:rsidRPr="453C18A4" w:rsidR="3027E539">
        <w:rPr>
          <w:noProof w:val="0"/>
          <w:lang w:val="en-US"/>
        </w:rPr>
        <w:t xml:space="preserve"> will atta</w:t>
      </w:r>
      <w:r w:rsidRPr="453C18A4" w:rsidR="59EF40BB">
        <w:rPr>
          <w:noProof w:val="0"/>
          <w:lang w:val="en-US"/>
        </w:rPr>
        <w:t xml:space="preserve">ch two </w:t>
      </w:r>
      <w:r w:rsidRPr="453C18A4" w:rsidR="59EF40BB">
        <w:rPr>
          <w:noProof w:val="0"/>
          <w:lang w:val="en-US"/>
        </w:rPr>
        <w:t>10mm</w:t>
      </w:r>
      <w:r w:rsidRPr="453C18A4" w:rsidR="59EF40BB">
        <w:rPr>
          <w:noProof w:val="0"/>
          <w:lang w:val="en-US"/>
        </w:rPr>
        <w:t xml:space="preserve"> thick steel plates with a hole in the bottom which will act as a gasket and </w:t>
      </w:r>
      <w:r w:rsidRPr="453C18A4" w:rsidR="4F86C1CC">
        <w:rPr>
          <w:noProof w:val="0"/>
          <w:lang w:val="en-US"/>
        </w:rPr>
        <w:t>I</w:t>
      </w:r>
      <w:r w:rsidRPr="453C18A4" w:rsidR="59EF40BB">
        <w:rPr>
          <w:noProof w:val="0"/>
          <w:lang w:val="en-US"/>
        </w:rPr>
        <w:t xml:space="preserve"> will mount these using silicone sealant for gaskets this will mean my flow data is as accurate as possible</w:t>
      </w:r>
      <w:r w:rsidRPr="453C18A4" w:rsidR="01F4BCA7">
        <w:rPr>
          <w:noProof w:val="0"/>
          <w:lang w:val="en-US"/>
        </w:rPr>
        <w:t xml:space="preserve">. This brings the total for them two portions to £37. </w:t>
      </w:r>
      <w:r w:rsidRPr="453C18A4" w:rsidR="4953380A">
        <w:rPr>
          <w:noProof w:val="0"/>
          <w:lang w:val="en-US"/>
        </w:rPr>
        <w:t>Overall,</w:t>
      </w:r>
      <w:r w:rsidRPr="453C18A4" w:rsidR="01F4BCA7">
        <w:rPr>
          <w:noProof w:val="0"/>
          <w:lang w:val="en-US"/>
        </w:rPr>
        <w:t xml:space="preserve"> the cost to run the </w:t>
      </w:r>
      <w:r w:rsidRPr="453C18A4" w:rsidR="18FCFE19">
        <w:rPr>
          <w:noProof w:val="0"/>
          <w:lang w:val="en-US"/>
        </w:rPr>
        <w:t>Ricardo</w:t>
      </w:r>
      <w:r w:rsidRPr="453C18A4" w:rsidR="01F4BCA7">
        <w:rPr>
          <w:noProof w:val="0"/>
          <w:lang w:val="en-US"/>
        </w:rPr>
        <w:t xml:space="preserve"> wave software and test on the flow bench comes to </w:t>
      </w:r>
      <w:r w:rsidRPr="453C18A4" w:rsidR="5F804BA9">
        <w:rPr>
          <w:noProof w:val="0"/>
          <w:lang w:val="en-US"/>
        </w:rPr>
        <w:t xml:space="preserve">£2905 and </w:t>
      </w:r>
      <w:r w:rsidRPr="453C18A4" w:rsidR="4F1F348F">
        <w:rPr>
          <w:noProof w:val="0"/>
          <w:lang w:val="en-US"/>
        </w:rPr>
        <w:t>I</w:t>
      </w:r>
      <w:r w:rsidRPr="453C18A4" w:rsidR="5F804BA9">
        <w:rPr>
          <w:noProof w:val="0"/>
          <w:lang w:val="en-US"/>
        </w:rPr>
        <w:t xml:space="preserve"> </w:t>
      </w:r>
      <w:r w:rsidRPr="453C18A4" w:rsidR="348C89FB">
        <w:rPr>
          <w:noProof w:val="0"/>
          <w:lang w:val="en-US"/>
        </w:rPr>
        <w:t>aim</w:t>
      </w:r>
      <w:r w:rsidRPr="453C18A4" w:rsidR="5F804BA9">
        <w:rPr>
          <w:noProof w:val="0"/>
          <w:lang w:val="en-US"/>
        </w:rPr>
        <w:t xml:space="preserve"> to complete the task by the 23</w:t>
      </w:r>
      <w:r w:rsidRPr="453C18A4" w:rsidR="5F804BA9">
        <w:rPr>
          <w:noProof w:val="0"/>
          <w:vertAlign w:val="superscript"/>
          <w:lang w:val="en-US"/>
        </w:rPr>
        <w:t>rd</w:t>
      </w:r>
      <w:r w:rsidRPr="453C18A4" w:rsidR="5F804BA9">
        <w:rPr>
          <w:noProof w:val="0"/>
          <w:lang w:val="en-US"/>
        </w:rPr>
        <w:t xml:space="preserve"> of </w:t>
      </w:r>
      <w:r w:rsidRPr="453C18A4" w:rsidR="561A04D5">
        <w:rPr>
          <w:noProof w:val="0"/>
          <w:lang w:val="en-US"/>
        </w:rPr>
        <w:t>Feb</w:t>
      </w:r>
      <w:r w:rsidRPr="453C18A4" w:rsidR="5F804BA9">
        <w:rPr>
          <w:noProof w:val="0"/>
          <w:lang w:val="en-US"/>
        </w:rPr>
        <w:t xml:space="preserve"> with a working </w:t>
      </w:r>
      <w:r w:rsidRPr="453C18A4" w:rsidR="0134A081">
        <w:rPr>
          <w:noProof w:val="0"/>
          <w:lang w:val="en-US"/>
        </w:rPr>
        <w:t>product</w:t>
      </w:r>
      <w:r w:rsidRPr="453C18A4" w:rsidR="5F804BA9">
        <w:rPr>
          <w:noProof w:val="0"/>
          <w:lang w:val="en-US"/>
        </w:rPr>
        <w:t xml:space="preserve"> that can be implemented onto the n52 engine on the current rally car.</w:t>
      </w:r>
    </w:p>
    <w:p w:rsidR="453C18A4" w:rsidP="453C18A4" w:rsidRDefault="453C18A4" w14:paraId="42E78DD1" w14:textId="420399ED">
      <w:pPr>
        <w:pStyle w:val="Normal"/>
      </w:pPr>
    </w:p>
    <w:p w:rsidR="52464318" w:rsidP="453C18A4" w:rsidRDefault="52464318" w14:paraId="6D4E9CE9" w14:textId="4C01EDDB">
      <w:pPr>
        <w:pStyle w:val="Heading1"/>
        <w:rPr>
          <w:noProof w:val="0"/>
          <w:lang w:val="en-US"/>
        </w:rPr>
      </w:pPr>
      <w:bookmarkStart w:name="_Toc636576355" w:id="1351809898"/>
      <w:r w:rsidRPr="108E47AB" w:rsidR="52464318">
        <w:rPr>
          <w:noProof w:val="0"/>
          <w:lang w:val="en-US"/>
        </w:rPr>
        <w:t>Milestones</w:t>
      </w:r>
      <w:bookmarkEnd w:id="1351809898"/>
    </w:p>
    <w:tbl>
      <w:tblPr>
        <w:tblStyle w:val="ListTable4-Accent1"/>
        <w:bidiVisual w:val="0"/>
        <w:tblW w:w="0" w:type="auto"/>
        <w:tblBorders>
          <w:top w:val="single" w:sz="6"/>
          <w:left w:val="single" w:sz="6"/>
          <w:bottom w:val="single" w:sz="6"/>
          <w:right w:val="single" w:sz="6"/>
        </w:tblBorders>
        <w:tblLook w:val="04A0" w:firstRow="1" w:lastRow="0" w:firstColumn="1" w:lastColumn="0" w:noHBand="0" w:noVBand="1"/>
      </w:tblPr>
      <w:tblGrid>
        <w:gridCol w:w="2751"/>
        <w:gridCol w:w="6609"/>
      </w:tblGrid>
      <w:tr w:rsidR="108E47AB" w:rsidTr="108E47AB" w14:paraId="632440AA">
        <w:trPr>
          <w:trHeight w:val="300"/>
        </w:trPr>
        <w:tc>
          <w:tcPr>
            <w:cnfStyle w:val="001000000000" w:firstRow="0" w:lastRow="0" w:firstColumn="1" w:lastColumn="0" w:oddVBand="0" w:evenVBand="0" w:oddHBand="0" w:evenHBand="0" w:firstRowFirstColumn="0" w:firstRowLastColumn="0" w:lastRowFirstColumn="0" w:lastRowLastColumn="0"/>
            <w:tcW w:w="2751" w:type="dxa"/>
            <w:shd w:val="clear" w:color="auto" w:fill="DAE8F8"/>
            <w:tcMar>
              <w:left w:w="105" w:type="dxa"/>
              <w:right w:w="105" w:type="dxa"/>
            </w:tcMar>
            <w:vAlign w:val="top"/>
          </w:tcPr>
          <w:p w:rsidR="108E47AB" w:rsidP="108E47AB" w:rsidRDefault="108E47AB" w14:paraId="42FB14ED" w14:textId="15A387C2">
            <w:pPr>
              <w:spacing w:before="120" w:after="120"/>
              <w:rPr>
                <w:rFonts w:ascii="Calibri" w:hAnsi="Calibri" w:eastAsia="Calibri" w:cs="Calibri"/>
                <w:b w:val="1"/>
                <w:bCs w:val="1"/>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1.  Within a 4-week period, we will become proficient in using Ricardo Wave software. We will measure my progress by successfully building and running a sample engine model of the N52 engine by the end of the 4 weeks.</w:t>
            </w:r>
          </w:p>
        </w:tc>
        <w:tc>
          <w:tcPr>
            <w:cnfStyle w:val="000000000000" w:firstRow="0" w:lastRow="0" w:firstColumn="0" w:lastColumn="0" w:oddVBand="0" w:evenVBand="0" w:oddHBand="0" w:evenHBand="0" w:firstRowFirstColumn="0" w:firstRowLastColumn="0" w:lastRowFirstColumn="0" w:lastRowLastColumn="0"/>
            <w:tcW w:w="6609" w:type="dxa"/>
            <w:tcMar>
              <w:left w:w="105" w:type="dxa"/>
              <w:right w:w="105" w:type="dxa"/>
            </w:tcMar>
            <w:vAlign w:val="top"/>
          </w:tcPr>
          <w:p w:rsidR="108E47AB" w:rsidP="108E47AB" w:rsidRDefault="108E47AB" w14:paraId="1574980E" w14:textId="4B387325">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Initial Training: Begin with structured tutorials and online training modules to understand the fundamentals of Ricardo Wave’s user interface, model setup, and simulation workflow. </w:t>
            </w:r>
          </w:p>
          <w:p w:rsidR="108E47AB" w:rsidP="108E47AB" w:rsidRDefault="108E47AB" w14:paraId="111A6D1B" w14:textId="43200E42">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Practical Application: Develop a simplified single-cylinder model to explore parameters such as valve timing, intake/exhaust duration, and pressure wave interactions. </w:t>
            </w:r>
          </w:p>
          <w:p w:rsidR="108E47AB" w:rsidP="108E47AB" w:rsidRDefault="108E47AB" w14:paraId="408098CE" w14:textId="06639F50">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Progressive Complexity: Gradually increase model complexity by introducing real-world boundary conditions and intake geometry data obtained from CAD/3D scans. </w:t>
            </w:r>
          </w:p>
          <w:p w:rsidR="108E47AB" w:rsidP="108E47AB" w:rsidRDefault="108E47AB" w14:paraId="74372510" w14:textId="6B84A484">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Performance Validation: Compare Ricardo Wave simulation outputs with known engine data to ensure understanding and accuracy. </w:t>
            </w:r>
          </w:p>
          <w:p w:rsidR="108E47AB" w:rsidP="108E47AB" w:rsidRDefault="108E47AB" w14:paraId="527FD110" w14:textId="460C3BE6">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Documentation: Record all learning outcomes and challenges to establish a technical reference for future simulations.</w:t>
            </w:r>
          </w:p>
        </w:tc>
      </w:tr>
      <w:tr w:rsidR="108E47AB" w:rsidTr="108E47AB" w14:paraId="54DF7C06">
        <w:trPr>
          <w:trHeight w:val="300"/>
        </w:trPr>
        <w:tc>
          <w:tcPr>
            <w:cnfStyle w:val="001000000000" w:firstRow="0" w:lastRow="0" w:firstColumn="1" w:lastColumn="0" w:oddVBand="0" w:evenVBand="0" w:oddHBand="0" w:evenHBand="0" w:firstRowFirstColumn="0" w:firstRowLastColumn="0" w:lastRowFirstColumn="0" w:lastRowLastColumn="0"/>
            <w:tcW w:w="2751" w:type="dxa"/>
            <w:tcMar>
              <w:left w:w="105" w:type="dxa"/>
              <w:right w:w="105" w:type="dxa"/>
            </w:tcMar>
            <w:vAlign w:val="top"/>
          </w:tcPr>
          <w:p w:rsidR="108E47AB" w:rsidP="108E47AB" w:rsidRDefault="108E47AB" w14:paraId="205EEEF4" w14:textId="4D631826">
            <w:pPr>
              <w:spacing w:before="120" w:after="120"/>
              <w:rPr>
                <w:rFonts w:ascii="Calibri" w:hAnsi="Calibri" w:eastAsia="Calibri" w:cs="Calibri"/>
                <w:b w:val="1"/>
                <w:bCs w:val="1"/>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2. within a 2-week period, we will learn to use Computational Fluid Dynamics (CFD) tools to analyse intake flow characteristics. We will measure progress by successfully analysing the flow characteristics of the N52 engine by the end of the 2 weeks.</w:t>
            </w:r>
          </w:p>
        </w:tc>
        <w:tc>
          <w:tcPr>
            <w:cnfStyle w:val="000000000000" w:firstRow="0" w:lastRow="0" w:firstColumn="0" w:lastColumn="0" w:oddVBand="0" w:evenVBand="0" w:oddHBand="0" w:evenHBand="0" w:firstRowFirstColumn="0" w:firstRowLastColumn="0" w:lastRowFirstColumn="0" w:lastRowLastColumn="0"/>
            <w:tcW w:w="6609" w:type="dxa"/>
            <w:tcMar>
              <w:left w:w="105" w:type="dxa"/>
              <w:right w:w="105" w:type="dxa"/>
            </w:tcMar>
            <w:vAlign w:val="top"/>
          </w:tcPr>
          <w:p w:rsidR="108E47AB" w:rsidP="108E47AB" w:rsidRDefault="108E47AB" w14:paraId="6FBE0B4B" w14:textId="4FA67B8D">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Software Integration: Understand how CFD data complements Ricardo Wave by providing detailed local flow insights for intake systems. </w:t>
            </w:r>
          </w:p>
          <w:p w:rsidR="108E47AB" w:rsidP="108E47AB" w:rsidRDefault="108E47AB" w14:paraId="0553916C" w14:textId="6FFB436F">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Geometry Preparation: Import 3D-scanned intake port geometries into the CFD software, ensuring proper meshing and surface refinement for accurate airflow modelling. </w:t>
            </w:r>
          </w:p>
          <w:p w:rsidR="108E47AB" w:rsidP="108E47AB" w:rsidRDefault="108E47AB" w14:paraId="5232F53E" w14:textId="31476E3B">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Simulation Execution: Run steady-state and transient flow simulations to study velocity profiles, pressure drops, and turbulence within the intake ports. </w:t>
            </w:r>
          </w:p>
          <w:p w:rsidR="108E47AB" w:rsidP="108E47AB" w:rsidRDefault="108E47AB" w14:paraId="35D6937D" w14:textId="7C93657B">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Result Correlation: Use Ricardo Wave to simulate global engine parameters (mass airflow, volumetric efficiency, torque) and correlate them with CFD results for validation. </w:t>
            </w:r>
          </w:p>
          <w:p w:rsidR="108E47AB" w:rsidP="108E47AB" w:rsidRDefault="108E47AB" w14:paraId="1A827392" w14:textId="1B6A219E">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Iterative Optimisation: Refine geometry and boundary conditions based on comparison outcomes, developing a stronger technical understanding of airflow optimisation.</w:t>
            </w:r>
          </w:p>
        </w:tc>
      </w:tr>
      <w:tr w:rsidR="108E47AB" w:rsidTr="108E47AB" w14:paraId="7E51BD93">
        <w:trPr>
          <w:trHeight w:val="300"/>
        </w:trPr>
        <w:tc>
          <w:tcPr>
            <w:cnfStyle w:val="001000000000" w:firstRow="0" w:lastRow="0" w:firstColumn="1" w:lastColumn="0" w:oddVBand="0" w:evenVBand="0" w:oddHBand="0" w:evenHBand="0" w:firstRowFirstColumn="0" w:firstRowLastColumn="0" w:lastRowFirstColumn="0" w:lastRowLastColumn="0"/>
            <w:tcW w:w="2751" w:type="dxa"/>
            <w:tcMar>
              <w:left w:w="105" w:type="dxa"/>
              <w:right w:w="105" w:type="dxa"/>
            </w:tcMar>
            <w:vAlign w:val="top"/>
          </w:tcPr>
          <w:p w:rsidR="108E47AB" w:rsidP="108E47AB" w:rsidRDefault="108E47AB" w14:paraId="2ACA2E74" w14:textId="00946672">
            <w:pPr>
              <w:spacing w:before="120" w:after="120"/>
              <w:rPr>
                <w:rFonts w:ascii="Calibri" w:hAnsi="Calibri" w:eastAsia="Calibri" w:cs="Calibri"/>
                <w:b w:val="1"/>
                <w:bCs w:val="1"/>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3. </w:t>
            </w:r>
            <w:r w:rsidRPr="108E47AB" w:rsidR="108E47AB">
              <w:rPr>
                <w:rFonts w:ascii="Calibri" w:hAnsi="Calibri" w:eastAsia="Calibri" w:cs="Calibri"/>
                <w:b w:val="1"/>
                <w:bCs w:val="1"/>
                <w:i w:val="0"/>
                <w:iCs w:val="0"/>
                <w:caps w:val="0"/>
                <w:smallCaps w:val="0"/>
                <w:color w:val="000000" w:themeColor="text1" w:themeTint="FF" w:themeShade="FF"/>
                <w:sz w:val="18"/>
                <w:szCs w:val="18"/>
                <w:lang w:val="en-GB"/>
              </w:rPr>
              <w:t>Within a 3 week-period, we will successfully create an accurate digital copy of the intake ports using the 3D scanner. We will measure progress by successfully developing fully processed 3D model that can be used for further analysis or CAD work by the end of the 3 weeks.</w:t>
            </w:r>
          </w:p>
        </w:tc>
        <w:tc>
          <w:tcPr>
            <w:cnfStyle w:val="000000000000" w:firstRow="0" w:lastRow="0" w:firstColumn="0" w:lastColumn="0" w:oddVBand="0" w:evenVBand="0" w:oddHBand="0" w:evenHBand="0" w:firstRowFirstColumn="0" w:firstRowLastColumn="0" w:lastRowFirstColumn="0" w:lastRowLastColumn="0"/>
            <w:tcW w:w="6609" w:type="dxa"/>
            <w:tcMar>
              <w:left w:w="105" w:type="dxa"/>
              <w:right w:w="105" w:type="dxa"/>
            </w:tcMar>
            <w:vAlign w:val="top"/>
          </w:tcPr>
          <w:p w:rsidR="108E47AB" w:rsidP="108E47AB" w:rsidRDefault="108E47AB" w14:paraId="2EC1DB63" w14:textId="1A1D15C8">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Preparation &amp; Setup: Clean and prepare the BMW N52 cylinder head to ensure accurate scanning surfaces; calibrate the 3D scanner to achieve precision within ± </w:t>
            </w:r>
            <w:r w:rsidRPr="108E47AB" w:rsidR="108E47AB">
              <w:rPr>
                <w:rFonts w:ascii="Calibri" w:hAnsi="Calibri" w:eastAsia="Calibri" w:cs="Calibri"/>
                <w:b w:val="1"/>
                <w:bCs w:val="1"/>
                <w:i w:val="1"/>
                <w:iCs w:val="1"/>
                <w:caps w:val="0"/>
                <w:smallCaps w:val="0"/>
                <w:color w:val="000000" w:themeColor="text1" w:themeTint="FF" w:themeShade="FF"/>
                <w:sz w:val="18"/>
                <w:szCs w:val="18"/>
                <w:lang w:val="en-GB"/>
              </w:rPr>
              <w:t>TBA</w:t>
            </w:r>
            <w:r w:rsidRPr="108E47AB" w:rsidR="108E47AB">
              <w:rPr>
                <w:rFonts w:ascii="Calibri" w:hAnsi="Calibri" w:eastAsia="Calibri" w:cs="Calibri"/>
                <w:b w:val="0"/>
                <w:bCs w:val="0"/>
                <w:i w:val="0"/>
                <w:iCs w:val="0"/>
                <w:caps w:val="0"/>
                <w:smallCaps w:val="0"/>
                <w:color w:val="000000" w:themeColor="text1" w:themeTint="FF" w:themeShade="FF"/>
                <w:sz w:val="18"/>
                <w:szCs w:val="18"/>
                <w:lang w:val="en-GB"/>
              </w:rPr>
              <w:t xml:space="preserve"> mm.</w:t>
            </w:r>
          </w:p>
          <w:p w:rsidR="108E47AB" w:rsidP="108E47AB" w:rsidRDefault="108E47AB" w14:paraId="266DDBC3" w14:textId="7C25ED30">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Scanning Process: Conduct multiple scans from different angles to capture full port geometry, eliminating blind spots or distortions. </w:t>
            </w:r>
          </w:p>
          <w:p w:rsidR="108E47AB" w:rsidP="108E47AB" w:rsidRDefault="108E47AB" w14:paraId="3CCB1661" w14:textId="2BEBDBC8">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 xml:space="preserve">Data Processing: Use post-processing software, such as SolidWorks to align, merge, and clean the point cloud data. </w:t>
            </w:r>
          </w:p>
          <w:p w:rsidR="108E47AB" w:rsidP="108E47AB" w:rsidRDefault="108E47AB" w14:paraId="1734CD2F" w14:textId="120247F6">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CAD Conversion:</w:t>
            </w:r>
            <w:r w:rsidRPr="108E47AB" w:rsidR="108E47AB">
              <w:rPr>
                <w:rFonts w:ascii="Calibri" w:hAnsi="Calibri" w:eastAsia="Calibri" w:cs="Calibri"/>
                <w:b w:val="1"/>
                <w:bCs w:val="1"/>
                <w:i w:val="0"/>
                <w:iCs w:val="0"/>
                <w:caps w:val="0"/>
                <w:smallCaps w:val="0"/>
                <w:color w:val="000000" w:themeColor="text1" w:themeTint="FF" w:themeShade="FF"/>
                <w:sz w:val="18"/>
                <w:szCs w:val="18"/>
                <w:lang w:val="en-GB"/>
              </w:rPr>
              <w:t xml:space="preserve"> </w:t>
            </w:r>
            <w:r w:rsidRPr="108E47AB" w:rsidR="108E47AB">
              <w:rPr>
                <w:rFonts w:ascii="Calibri" w:hAnsi="Calibri" w:eastAsia="Calibri" w:cs="Calibri"/>
                <w:b w:val="0"/>
                <w:bCs w:val="0"/>
                <w:i w:val="0"/>
                <w:iCs w:val="0"/>
                <w:caps w:val="0"/>
                <w:smallCaps w:val="0"/>
                <w:color w:val="000000" w:themeColor="text1" w:themeTint="FF" w:themeShade="FF"/>
                <w:sz w:val="18"/>
                <w:szCs w:val="18"/>
                <w:lang w:val="en-GB"/>
              </w:rPr>
              <w:t>Generate a solid CAD model of the intake ports suitable for simulation and CFD meshing. -</w:t>
            </w:r>
            <w:r w:rsidRPr="108E47AB" w:rsidR="108E47AB">
              <w:rPr>
                <w:rFonts w:ascii="Calibri" w:hAnsi="Calibri" w:eastAsia="Calibri" w:cs="Calibri"/>
                <w:b w:val="1"/>
                <w:bCs w:val="1"/>
                <w:i w:val="0"/>
                <w:iCs w:val="0"/>
                <w:caps w:val="0"/>
                <w:smallCaps w:val="0"/>
                <w:color w:val="000000" w:themeColor="text1" w:themeTint="FF" w:themeShade="FF"/>
                <w:sz w:val="18"/>
                <w:szCs w:val="18"/>
                <w:lang w:val="en-GB"/>
              </w:rPr>
              <w:t xml:space="preserve"> </w:t>
            </w: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Verification:</w:t>
            </w:r>
            <w:r w:rsidRPr="108E47AB" w:rsidR="108E47AB">
              <w:rPr>
                <w:rFonts w:ascii="Calibri" w:hAnsi="Calibri" w:eastAsia="Calibri" w:cs="Calibri"/>
                <w:b w:val="1"/>
                <w:bCs w:val="1"/>
                <w:i w:val="0"/>
                <w:iCs w:val="0"/>
                <w:caps w:val="0"/>
                <w:smallCaps w:val="0"/>
                <w:color w:val="000000" w:themeColor="text1" w:themeTint="FF" w:themeShade="FF"/>
                <w:sz w:val="18"/>
                <w:szCs w:val="18"/>
                <w:lang w:val="en-GB"/>
              </w:rPr>
              <w:t xml:space="preserve"> </w:t>
            </w:r>
            <w:r w:rsidRPr="108E47AB" w:rsidR="108E47AB">
              <w:rPr>
                <w:rFonts w:ascii="Calibri" w:hAnsi="Calibri" w:eastAsia="Calibri" w:cs="Calibri"/>
                <w:b w:val="0"/>
                <w:bCs w:val="0"/>
                <w:i w:val="0"/>
                <w:iCs w:val="0"/>
                <w:caps w:val="0"/>
                <w:smallCaps w:val="0"/>
                <w:color w:val="000000" w:themeColor="text1" w:themeTint="FF" w:themeShade="FF"/>
                <w:sz w:val="18"/>
                <w:szCs w:val="18"/>
                <w:lang w:val="en-GB"/>
              </w:rPr>
              <w:t>Compare the scanned model against OEM data or manual measurements to validate dimensional accuracy.</w:t>
            </w:r>
            <w:r w:rsidRPr="108E47AB" w:rsidR="108E47AB">
              <w:rPr>
                <w:rFonts w:ascii="Calibri" w:hAnsi="Calibri" w:eastAsia="Calibri" w:cs="Calibri"/>
                <w:b w:val="1"/>
                <w:bCs w:val="1"/>
                <w:i w:val="0"/>
                <w:iCs w:val="0"/>
                <w:caps w:val="0"/>
                <w:smallCaps w:val="0"/>
                <w:color w:val="000000" w:themeColor="text1" w:themeTint="FF" w:themeShade="FF"/>
                <w:sz w:val="18"/>
                <w:szCs w:val="18"/>
                <w:lang w:val="en-GB"/>
              </w:rPr>
              <w:t xml:space="preserve"> </w:t>
            </w:r>
          </w:p>
          <w:p w:rsidR="108E47AB" w:rsidP="108E47AB" w:rsidRDefault="108E47AB" w14:paraId="13070229" w14:textId="16A80488">
            <w:pPr>
              <w:spacing w:before="120" w:after="120"/>
              <w:rPr>
                <w:rFonts w:ascii="Calibri" w:hAnsi="Calibri" w:eastAsia="Calibri" w:cs="Calibri"/>
                <w:b w:val="0"/>
                <w:bCs w:val="0"/>
                <w:i w:val="0"/>
                <w:iCs w:val="0"/>
                <w:caps w:val="0"/>
                <w:smallCaps w:val="0"/>
                <w:color w:val="000000" w:themeColor="text1" w:themeTint="FF" w:themeShade="FF"/>
                <w:sz w:val="18"/>
                <w:szCs w:val="18"/>
              </w:rPr>
            </w:pPr>
            <w:r w:rsidRPr="108E47AB" w:rsidR="108E47AB">
              <w:rPr>
                <w:rStyle w:val="Strong"/>
                <w:rFonts w:ascii="Calibri" w:hAnsi="Calibri" w:eastAsia="Calibri" w:cs="Calibri"/>
                <w:b w:val="0"/>
                <w:bCs w:val="0"/>
                <w:i w:val="0"/>
                <w:iCs w:val="0"/>
                <w:caps w:val="0"/>
                <w:smallCaps w:val="0"/>
                <w:color w:val="000000" w:themeColor="text1" w:themeTint="FF" w:themeShade="FF"/>
                <w:sz w:val="18"/>
                <w:szCs w:val="18"/>
                <w:lang w:val="en-GB"/>
              </w:rPr>
              <w:t>Integration:</w:t>
            </w:r>
            <w:r w:rsidRPr="108E47AB" w:rsidR="108E47AB">
              <w:rPr>
                <w:rFonts w:ascii="Calibri" w:hAnsi="Calibri" w:eastAsia="Calibri" w:cs="Calibri"/>
                <w:b w:val="1"/>
                <w:bCs w:val="1"/>
                <w:i w:val="0"/>
                <w:iCs w:val="0"/>
                <w:caps w:val="0"/>
                <w:smallCaps w:val="0"/>
                <w:color w:val="000000" w:themeColor="text1" w:themeTint="FF" w:themeShade="FF"/>
                <w:sz w:val="18"/>
                <w:szCs w:val="18"/>
                <w:lang w:val="en-GB"/>
              </w:rPr>
              <w:t xml:space="preserve"> </w:t>
            </w:r>
            <w:r w:rsidRPr="108E47AB" w:rsidR="108E47AB">
              <w:rPr>
                <w:rFonts w:ascii="Calibri" w:hAnsi="Calibri" w:eastAsia="Calibri" w:cs="Calibri"/>
                <w:b w:val="0"/>
                <w:bCs w:val="0"/>
                <w:i w:val="0"/>
                <w:iCs w:val="0"/>
                <w:caps w:val="0"/>
                <w:smallCaps w:val="0"/>
                <w:color w:val="000000" w:themeColor="text1" w:themeTint="FF" w:themeShade="FF"/>
                <w:sz w:val="18"/>
                <w:szCs w:val="18"/>
                <w:lang w:val="en-GB"/>
              </w:rPr>
              <w:t>Export the final model into Ricardo Wave and CFD software for simulation and performance analysis.</w:t>
            </w:r>
          </w:p>
        </w:tc>
      </w:tr>
    </w:tbl>
    <w:p w:rsidR="453C18A4" w:rsidP="108E47AB" w:rsidRDefault="453C18A4" w14:paraId="0FA2341D" w14:textId="0F564ED8">
      <w:pPr>
        <w:pStyle w:val="Normal"/>
        <w:rPr>
          <w:noProof w:val="0"/>
          <w:lang w:val="en-US"/>
        </w:rPr>
      </w:pPr>
    </w:p>
    <w:p w:rsidR="453C18A4" w:rsidP="453C18A4" w:rsidRDefault="453C18A4" w14:paraId="3B823590" w14:textId="18CDCD13">
      <w:pPr>
        <w:pStyle w:val="Normal"/>
      </w:pPr>
    </w:p>
    <w:p w:rsidR="453251C2" w:rsidP="108E47AB" w:rsidRDefault="453251C2" w14:paraId="1E512AB0" w14:textId="6BE9B52F">
      <w:pPr>
        <w:pStyle w:val="Heading2"/>
        <w:rPr>
          <w:noProof w:val="0"/>
          <w:lang w:val="en-US"/>
        </w:rPr>
      </w:pPr>
      <w:bookmarkStart w:name="_Toc1184352104" w:id="1990957"/>
      <w:r w:rsidRPr="108E47AB" w:rsidR="453251C2">
        <w:rPr>
          <w:noProof w:val="0"/>
          <w:lang w:val="en-US"/>
        </w:rPr>
        <w:t>Gateway</w:t>
      </w:r>
      <w:bookmarkEnd w:id="1990957"/>
    </w:p>
    <w:p w:rsidR="453251C2" w:rsidP="108E47AB" w:rsidRDefault="453251C2" w14:paraId="6B4B2018" w14:textId="22D8208F">
      <w:pPr>
        <w:pStyle w:val="Normal"/>
      </w:pPr>
      <w:r w:rsidRPr="108E47AB" w:rsidR="453251C2">
        <w:rPr>
          <w:rFonts w:ascii="Aptos" w:hAnsi="Aptos" w:eastAsia="Aptos" w:cs="Aptos"/>
          <w:noProof w:val="0"/>
          <w:sz w:val="24"/>
          <w:szCs w:val="24"/>
          <w:lang w:val="en-US"/>
        </w:rPr>
        <w:t>The gateway objective for my section of the project is to determine whether the redesigned intake system delivers a clear and measurable improvement over the original N52 intake setup. Before this point, key tasks such as producing the baseline Ricardo WAVE model, completing the CFD design work, and manufacturing the prototype intake trumpet must already be finished. To successfully pass the gateway, the updated intake must demonstrate an airflow increase of at least 8% at mid valve lift during flow bench testing, with the Ricardo WAVE predictions showing a strong match to the experimental results. The modified intake should also produce a predicted torque improvement of 3% within the 3,000–4,000 RPM range, which is essential for enhancing low-end performance suitable for rally conditions. Additionally, the prototype must fit correctly, seal effectively, and function without any structural issues throughout testing. If all of these requirements are met, the design is validated and the project can progress; if not, the intake will need further refinement, additional simulation, and further testing before moving to the next stage.</w:t>
      </w:r>
    </w:p>
    <w:p w:rsidR="52464318" w:rsidP="453C18A4" w:rsidRDefault="52464318" w14:paraId="40A389A7" w14:textId="1FAC8116">
      <w:pPr>
        <w:pStyle w:val="Heading1"/>
        <w:rPr>
          <w:noProof w:val="0"/>
          <w:lang w:val="en-US"/>
        </w:rPr>
      </w:pPr>
      <w:bookmarkStart w:name="_Toc1280292885" w:id="318628798"/>
      <w:r w:rsidRPr="108E47AB" w:rsidR="52464318">
        <w:rPr>
          <w:noProof w:val="0"/>
          <w:lang w:val="en-US"/>
        </w:rPr>
        <w:t xml:space="preserve">Mitigating Risks </w:t>
      </w:r>
      <w:r w:rsidRPr="108E47AB" w:rsidR="5B2B852C">
        <w:rPr>
          <w:noProof w:val="0"/>
          <w:lang w:val="en-US"/>
        </w:rPr>
        <w:t>in</w:t>
      </w:r>
      <w:r w:rsidRPr="108E47AB" w:rsidR="52464318">
        <w:rPr>
          <w:noProof w:val="0"/>
          <w:lang w:val="en-US"/>
        </w:rPr>
        <w:t xml:space="preserve"> My Area</w:t>
      </w:r>
      <w:bookmarkEnd w:id="318628798"/>
    </w:p>
    <w:p w:rsidR="36336317" w:rsidP="453C18A4" w:rsidRDefault="36336317" w14:paraId="5F2BAD8E" w14:textId="15659809">
      <w:pPr>
        <w:pStyle w:val="Heading2"/>
        <w:rPr>
          <w:noProof w:val="0"/>
          <w:lang w:val="en-US"/>
        </w:rPr>
      </w:pPr>
      <w:bookmarkStart w:name="_Toc1730917491" w:id="585230511"/>
      <w:r w:rsidRPr="108E47AB" w:rsidR="36336317">
        <w:rPr>
          <w:noProof w:val="0"/>
          <w:lang w:val="en-US"/>
        </w:rPr>
        <w:t xml:space="preserve">Reliability of </w:t>
      </w:r>
      <w:r w:rsidRPr="108E47AB" w:rsidR="36336317">
        <w:rPr>
          <w:noProof w:val="0"/>
          <w:lang w:val="en-US"/>
        </w:rPr>
        <w:t>outsourced</w:t>
      </w:r>
      <w:r w:rsidRPr="108E47AB" w:rsidR="36336317">
        <w:rPr>
          <w:noProof w:val="0"/>
          <w:lang w:val="en-US"/>
        </w:rPr>
        <w:t xml:space="preserve"> machinery</w:t>
      </w:r>
      <w:bookmarkEnd w:id="585230511"/>
    </w:p>
    <w:p w:rsidR="50BC93DC" w:rsidP="453C18A4" w:rsidRDefault="50BC93DC" w14:paraId="6CA8A4F2" w14:textId="2138C99F">
      <w:pPr>
        <w:pStyle w:val="Normal"/>
        <w:rPr>
          <w:noProof w:val="0"/>
          <w:lang w:val="en-US"/>
        </w:rPr>
      </w:pPr>
      <w:r w:rsidRPr="453C18A4" w:rsidR="50BC93DC">
        <w:rPr>
          <w:noProof w:val="0"/>
          <w:lang w:val="en-US"/>
        </w:rPr>
        <w:t xml:space="preserve">The reliability of the outsourced machinery for this instance the Flow Bench and the 3D Printer is vital to the project, because if they were to fail that would mean </w:t>
      </w:r>
      <w:r w:rsidRPr="453C18A4" w:rsidR="6DA88B9D">
        <w:rPr>
          <w:noProof w:val="0"/>
          <w:lang w:val="en-US"/>
        </w:rPr>
        <w:t xml:space="preserve">that there are severe delays to the project possibly causing the </w:t>
      </w:r>
      <w:r w:rsidRPr="453C18A4" w:rsidR="0A5B6BD3">
        <w:rPr>
          <w:noProof w:val="0"/>
          <w:lang w:val="en-US"/>
        </w:rPr>
        <w:t>project</w:t>
      </w:r>
      <w:r w:rsidRPr="453C18A4" w:rsidR="6DA88B9D">
        <w:rPr>
          <w:noProof w:val="0"/>
          <w:lang w:val="en-US"/>
        </w:rPr>
        <w:t xml:space="preserve"> not to be </w:t>
      </w:r>
      <w:r w:rsidRPr="453C18A4" w:rsidR="54556621">
        <w:rPr>
          <w:noProof w:val="0"/>
          <w:lang w:val="en-US"/>
        </w:rPr>
        <w:t>finished</w:t>
      </w:r>
      <w:r w:rsidRPr="453C18A4" w:rsidR="6DA88B9D">
        <w:rPr>
          <w:noProof w:val="0"/>
          <w:lang w:val="en-US"/>
        </w:rPr>
        <w:t xml:space="preserve"> at the en</w:t>
      </w:r>
      <w:r w:rsidRPr="453C18A4" w:rsidR="1DCC852C">
        <w:rPr>
          <w:noProof w:val="0"/>
          <w:lang w:val="en-US"/>
        </w:rPr>
        <w:t>d</w:t>
      </w:r>
      <w:r w:rsidRPr="453C18A4" w:rsidR="6DA88B9D">
        <w:rPr>
          <w:noProof w:val="0"/>
          <w:lang w:val="en-US"/>
        </w:rPr>
        <w:t xml:space="preserve"> of the second year group project.</w:t>
      </w:r>
      <w:r w:rsidRPr="453C18A4" w:rsidR="06F18C79">
        <w:rPr>
          <w:noProof w:val="0"/>
          <w:lang w:val="en-US"/>
        </w:rPr>
        <w:t xml:space="preserve"> Some of the reliability </w:t>
      </w:r>
      <w:r w:rsidRPr="453C18A4" w:rsidR="4167224C">
        <w:rPr>
          <w:noProof w:val="0"/>
          <w:lang w:val="en-US"/>
        </w:rPr>
        <w:t>problems</w:t>
      </w:r>
      <w:r w:rsidRPr="453C18A4" w:rsidR="06F18C79">
        <w:rPr>
          <w:noProof w:val="0"/>
          <w:lang w:val="en-US"/>
        </w:rPr>
        <w:t xml:space="preserve"> include </w:t>
      </w:r>
      <w:r w:rsidRPr="453C18A4" w:rsidR="6A051A7E">
        <w:rPr>
          <w:noProof w:val="0"/>
          <w:lang w:val="en-US"/>
        </w:rPr>
        <w:t xml:space="preserve">that the machinery </w:t>
      </w:r>
      <w:r w:rsidRPr="453C18A4" w:rsidR="06F18C79">
        <w:rPr>
          <w:noProof w:val="0"/>
          <w:lang w:val="en-US"/>
        </w:rPr>
        <w:t xml:space="preserve">is not up to standard and may produce </w:t>
      </w:r>
      <w:r w:rsidRPr="453C18A4" w:rsidR="5EAFA954">
        <w:rPr>
          <w:noProof w:val="0"/>
          <w:lang w:val="en-US"/>
        </w:rPr>
        <w:t>inconsistent</w:t>
      </w:r>
      <w:r w:rsidRPr="453C18A4" w:rsidR="06F18C79">
        <w:rPr>
          <w:noProof w:val="0"/>
          <w:lang w:val="en-US"/>
        </w:rPr>
        <w:t xml:space="preserve"> </w:t>
      </w:r>
      <w:r w:rsidRPr="453C18A4" w:rsidR="70BFD3AB">
        <w:rPr>
          <w:noProof w:val="0"/>
          <w:lang w:val="en-US"/>
        </w:rPr>
        <w:t>results</w:t>
      </w:r>
      <w:r w:rsidRPr="453C18A4" w:rsidR="06F18C79">
        <w:rPr>
          <w:noProof w:val="0"/>
          <w:lang w:val="en-US"/>
        </w:rPr>
        <w:t xml:space="preserve"> or outcomes.</w:t>
      </w:r>
      <w:r w:rsidRPr="453C18A4" w:rsidR="084DFC27">
        <w:rPr>
          <w:noProof w:val="0"/>
          <w:lang w:val="en-US"/>
        </w:rPr>
        <w:t xml:space="preserve"> To avoid this </w:t>
      </w:r>
      <w:r w:rsidRPr="453C18A4" w:rsidR="736854D1">
        <w:rPr>
          <w:noProof w:val="0"/>
          <w:lang w:val="en-US"/>
        </w:rPr>
        <w:t>outcome,</w:t>
      </w:r>
      <w:r w:rsidRPr="453C18A4" w:rsidR="084DFC27">
        <w:rPr>
          <w:noProof w:val="0"/>
          <w:lang w:val="en-US"/>
        </w:rPr>
        <w:t xml:space="preserve"> </w:t>
      </w:r>
      <w:r w:rsidRPr="453C18A4" w:rsidR="08131F90">
        <w:rPr>
          <w:noProof w:val="0"/>
          <w:lang w:val="en-US"/>
        </w:rPr>
        <w:t>I</w:t>
      </w:r>
      <w:r w:rsidRPr="453C18A4" w:rsidR="737AA8E9">
        <w:rPr>
          <w:noProof w:val="0"/>
          <w:lang w:val="en-US"/>
        </w:rPr>
        <w:t xml:space="preserve"> can do a </w:t>
      </w:r>
      <w:r w:rsidRPr="453C18A4" w:rsidR="306A7FE5">
        <w:rPr>
          <w:noProof w:val="0"/>
          <w:lang w:val="en-US"/>
        </w:rPr>
        <w:t>pre-use</w:t>
      </w:r>
      <w:r w:rsidRPr="453C18A4" w:rsidR="737AA8E9">
        <w:rPr>
          <w:noProof w:val="0"/>
          <w:lang w:val="en-US"/>
        </w:rPr>
        <w:t xml:space="preserve"> verification on the machinery showing that the machinery produces </w:t>
      </w:r>
      <w:r w:rsidRPr="453C18A4" w:rsidR="737AA8E9">
        <w:rPr>
          <w:noProof w:val="0"/>
          <w:lang w:val="en-US"/>
        </w:rPr>
        <w:t>accurate</w:t>
      </w:r>
      <w:r w:rsidRPr="453C18A4" w:rsidR="737AA8E9">
        <w:rPr>
          <w:noProof w:val="0"/>
          <w:lang w:val="en-US"/>
        </w:rPr>
        <w:t xml:space="preserve"> results </w:t>
      </w:r>
      <w:r w:rsidRPr="453C18A4" w:rsidR="300B0C20">
        <w:rPr>
          <w:noProof w:val="0"/>
          <w:lang w:val="en-US"/>
        </w:rPr>
        <w:t>consistently</w:t>
      </w:r>
      <w:r w:rsidRPr="453C18A4" w:rsidR="737AA8E9">
        <w:rPr>
          <w:noProof w:val="0"/>
          <w:lang w:val="en-US"/>
        </w:rPr>
        <w:t xml:space="preserve"> and then </w:t>
      </w:r>
      <w:r w:rsidRPr="453C18A4" w:rsidR="23FCB7D9">
        <w:rPr>
          <w:noProof w:val="0"/>
          <w:lang w:val="en-US"/>
        </w:rPr>
        <w:t xml:space="preserve">I </w:t>
      </w:r>
      <w:r w:rsidRPr="453C18A4" w:rsidR="737AA8E9">
        <w:rPr>
          <w:noProof w:val="0"/>
          <w:lang w:val="en-US"/>
        </w:rPr>
        <w:t xml:space="preserve">can move forward with the hiring </w:t>
      </w:r>
      <w:r w:rsidRPr="453C18A4" w:rsidR="7F83F999">
        <w:rPr>
          <w:noProof w:val="0"/>
          <w:lang w:val="en-US"/>
        </w:rPr>
        <w:t>of</w:t>
      </w:r>
      <w:r w:rsidRPr="453C18A4" w:rsidR="737AA8E9">
        <w:rPr>
          <w:noProof w:val="0"/>
          <w:lang w:val="en-US"/>
        </w:rPr>
        <w:t xml:space="preserve"> the </w:t>
      </w:r>
      <w:r w:rsidRPr="453C18A4" w:rsidR="54675E37">
        <w:rPr>
          <w:noProof w:val="0"/>
          <w:lang w:val="en-US"/>
        </w:rPr>
        <w:t>machinery</w:t>
      </w:r>
      <w:r w:rsidRPr="453C18A4" w:rsidR="737AA8E9">
        <w:rPr>
          <w:noProof w:val="0"/>
          <w:lang w:val="en-US"/>
        </w:rPr>
        <w:t>.</w:t>
      </w:r>
      <w:r w:rsidRPr="453C18A4" w:rsidR="31C89208">
        <w:rPr>
          <w:noProof w:val="0"/>
          <w:lang w:val="en-US"/>
        </w:rPr>
        <w:t xml:space="preserve"> Another reliability problem of the machinery could simply be the </w:t>
      </w:r>
      <w:r w:rsidRPr="453C18A4" w:rsidR="224B8E65">
        <w:rPr>
          <w:noProof w:val="0"/>
          <w:lang w:val="en-US"/>
        </w:rPr>
        <w:t>actual</w:t>
      </w:r>
      <w:r w:rsidRPr="453C18A4" w:rsidR="31C89208">
        <w:rPr>
          <w:noProof w:val="0"/>
          <w:lang w:val="en-US"/>
        </w:rPr>
        <w:t xml:space="preserve"> delivery of the</w:t>
      </w:r>
      <w:r w:rsidRPr="453C18A4" w:rsidR="31C89208">
        <w:rPr>
          <w:noProof w:val="0"/>
          <w:lang w:val="en-US"/>
        </w:rPr>
        <w:t xml:space="preserve"> item form the </w:t>
      </w:r>
      <w:r w:rsidRPr="453C18A4" w:rsidR="3C16CAEF">
        <w:rPr>
          <w:noProof w:val="0"/>
          <w:lang w:val="en-US"/>
        </w:rPr>
        <w:t>provider</w:t>
      </w:r>
      <w:r w:rsidRPr="453C18A4" w:rsidR="36CF237C">
        <w:rPr>
          <w:noProof w:val="0"/>
          <w:lang w:val="en-US"/>
        </w:rPr>
        <w:t xml:space="preserve"> as this would mean delays to the project also which is not ideal as the </w:t>
      </w:r>
      <w:r w:rsidRPr="453C18A4" w:rsidR="7F2D687C">
        <w:rPr>
          <w:noProof w:val="0"/>
          <w:lang w:val="en-US"/>
        </w:rPr>
        <w:t>timeline</w:t>
      </w:r>
      <w:r w:rsidRPr="453C18A4" w:rsidR="36CF237C">
        <w:rPr>
          <w:noProof w:val="0"/>
          <w:lang w:val="en-US"/>
        </w:rPr>
        <w:t xml:space="preserve"> </w:t>
      </w:r>
      <w:r w:rsidRPr="453C18A4" w:rsidR="36CF237C">
        <w:rPr>
          <w:noProof w:val="0"/>
          <w:lang w:val="en-US"/>
        </w:rPr>
        <w:t>for the production of</w:t>
      </w:r>
      <w:r w:rsidRPr="453C18A4" w:rsidR="36CF237C">
        <w:rPr>
          <w:noProof w:val="0"/>
          <w:lang w:val="en-US"/>
        </w:rPr>
        <w:t xml:space="preserve"> a prototype and final </w:t>
      </w:r>
      <w:r w:rsidRPr="453C18A4" w:rsidR="781D2640">
        <w:rPr>
          <w:noProof w:val="0"/>
          <w:lang w:val="en-US"/>
        </w:rPr>
        <w:t>product</w:t>
      </w:r>
      <w:r w:rsidRPr="453C18A4" w:rsidR="36CF237C">
        <w:rPr>
          <w:noProof w:val="0"/>
          <w:lang w:val="en-US"/>
        </w:rPr>
        <w:t xml:space="preserve"> is very </w:t>
      </w:r>
      <w:r w:rsidRPr="453C18A4" w:rsidR="0BDB3A0E">
        <w:rPr>
          <w:noProof w:val="0"/>
          <w:lang w:val="en-US"/>
        </w:rPr>
        <w:t>minimal and constrictive.</w:t>
      </w:r>
      <w:r w:rsidRPr="453C18A4" w:rsidR="480E297D">
        <w:rPr>
          <w:noProof w:val="0"/>
          <w:lang w:val="en-US"/>
        </w:rPr>
        <w:t xml:space="preserve"> To ensure that delivery is on </w:t>
      </w:r>
      <w:r w:rsidRPr="453C18A4" w:rsidR="1A0161C6">
        <w:rPr>
          <w:noProof w:val="0"/>
          <w:lang w:val="en-US"/>
        </w:rPr>
        <w:t>time,</w:t>
      </w:r>
      <w:r w:rsidRPr="453C18A4" w:rsidR="480E297D">
        <w:rPr>
          <w:noProof w:val="0"/>
          <w:lang w:val="en-US"/>
        </w:rPr>
        <w:t xml:space="preserve"> I can pre-book the machinery well in advance rather than on </w:t>
      </w:r>
      <w:r w:rsidRPr="453C18A4" w:rsidR="17AA2221">
        <w:rPr>
          <w:noProof w:val="0"/>
          <w:lang w:val="en-US"/>
        </w:rPr>
        <w:t>short</w:t>
      </w:r>
      <w:r w:rsidRPr="453C18A4" w:rsidR="480E297D">
        <w:rPr>
          <w:noProof w:val="0"/>
          <w:lang w:val="en-US"/>
        </w:rPr>
        <w:t xml:space="preserve"> </w:t>
      </w:r>
      <w:r w:rsidRPr="453C18A4" w:rsidR="7191507D">
        <w:rPr>
          <w:noProof w:val="0"/>
          <w:lang w:val="en-US"/>
        </w:rPr>
        <w:t>notice,</w:t>
      </w:r>
      <w:r w:rsidRPr="453C18A4" w:rsidR="480E297D">
        <w:rPr>
          <w:noProof w:val="0"/>
          <w:lang w:val="en-US"/>
        </w:rPr>
        <w:t xml:space="preserve"> allowing the provider to sort out delivery options allowing it to be delivered on time.</w:t>
      </w:r>
    </w:p>
    <w:p w:rsidR="246F4FD6" w:rsidP="453C18A4" w:rsidRDefault="246F4FD6" w14:paraId="7EC545ED" w14:textId="7E35D4CD">
      <w:pPr>
        <w:pStyle w:val="Heading2"/>
        <w:rPr>
          <w:noProof w:val="0"/>
          <w:lang w:val="en-US"/>
        </w:rPr>
      </w:pPr>
      <w:bookmarkStart w:name="_Toc1181837831" w:id="1971580962"/>
      <w:r w:rsidRPr="108E47AB" w:rsidR="246F4FD6">
        <w:rPr>
          <w:noProof w:val="0"/>
          <w:lang w:val="en-US"/>
        </w:rPr>
        <w:t>Time needed</w:t>
      </w:r>
      <w:bookmarkEnd w:id="1971580962"/>
      <w:r w:rsidRPr="108E47AB" w:rsidR="246F4FD6">
        <w:rPr>
          <w:noProof w:val="0"/>
          <w:lang w:val="en-US"/>
        </w:rPr>
        <w:t xml:space="preserve"> </w:t>
      </w:r>
    </w:p>
    <w:p w:rsidR="404ED95E" w:rsidP="453C18A4" w:rsidRDefault="404ED95E" w14:paraId="1B5AA7F1" w14:textId="56B4ED96">
      <w:pPr>
        <w:pStyle w:val="Normal"/>
        <w:rPr>
          <w:noProof w:val="0"/>
          <w:lang w:val="en-US"/>
        </w:rPr>
      </w:pPr>
      <w:r w:rsidRPr="108E47AB" w:rsidR="404ED95E">
        <w:rPr>
          <w:noProof w:val="0"/>
          <w:lang w:val="en-US"/>
        </w:rPr>
        <w:t xml:space="preserve">The project as a whole has several </w:t>
      </w:r>
      <w:r w:rsidRPr="108E47AB" w:rsidR="3E557443">
        <w:rPr>
          <w:noProof w:val="0"/>
          <w:lang w:val="en-US"/>
        </w:rPr>
        <w:t>interdependent</w:t>
      </w:r>
      <w:r w:rsidRPr="108E47AB" w:rsidR="404ED95E">
        <w:rPr>
          <w:noProof w:val="0"/>
          <w:lang w:val="en-US"/>
        </w:rPr>
        <w:t xml:space="preserve"> </w:t>
      </w:r>
      <w:r w:rsidRPr="108E47AB" w:rsidR="0B3AA635">
        <w:rPr>
          <w:noProof w:val="0"/>
          <w:lang w:val="en-US"/>
        </w:rPr>
        <w:t>stages</w:t>
      </w:r>
      <w:r w:rsidRPr="108E47AB" w:rsidR="404ED95E">
        <w:rPr>
          <w:noProof w:val="0"/>
          <w:lang w:val="en-US"/>
        </w:rPr>
        <w:t xml:space="preserve"> </w:t>
      </w:r>
      <w:r w:rsidRPr="108E47AB" w:rsidR="4A57CAD1">
        <w:rPr>
          <w:noProof w:val="0"/>
          <w:lang w:val="en-US"/>
        </w:rPr>
        <w:t>for</w:t>
      </w:r>
      <w:r w:rsidRPr="108E47AB" w:rsidR="404ED95E">
        <w:rPr>
          <w:noProof w:val="0"/>
          <w:lang w:val="en-US"/>
        </w:rPr>
        <w:t xml:space="preserve"> it, such as the Ricardo wave, </w:t>
      </w:r>
      <w:r w:rsidRPr="108E47AB" w:rsidR="404ED95E">
        <w:rPr>
          <w:noProof w:val="0"/>
          <w:lang w:val="en-US"/>
        </w:rPr>
        <w:t>cfd</w:t>
      </w:r>
      <w:r w:rsidRPr="108E47AB" w:rsidR="404ED95E">
        <w:rPr>
          <w:noProof w:val="0"/>
          <w:lang w:val="en-US"/>
        </w:rPr>
        <w:t xml:space="preserve"> simulation, 3d </w:t>
      </w:r>
      <w:r w:rsidRPr="108E47AB" w:rsidR="6C2EC4F2">
        <w:rPr>
          <w:noProof w:val="0"/>
          <w:lang w:val="en-US"/>
        </w:rPr>
        <w:t>scanning,</w:t>
      </w:r>
      <w:r w:rsidRPr="108E47AB" w:rsidR="404ED95E">
        <w:rPr>
          <w:noProof w:val="0"/>
          <w:lang w:val="en-US"/>
        </w:rPr>
        <w:t xml:space="preserve"> and the flow bench. </w:t>
      </w:r>
      <w:r w:rsidRPr="108E47AB" w:rsidR="3E19D7DA">
        <w:rPr>
          <w:noProof w:val="0"/>
          <w:lang w:val="en-US"/>
        </w:rPr>
        <w:t xml:space="preserve">Meaning that each stage relies on the </w:t>
      </w:r>
      <w:r w:rsidRPr="108E47AB" w:rsidR="3E19D7DA">
        <w:rPr>
          <w:noProof w:val="0"/>
          <w:lang w:val="en-US"/>
        </w:rPr>
        <w:t>previous</w:t>
      </w:r>
      <w:r w:rsidRPr="108E47AB" w:rsidR="3E19D7DA">
        <w:rPr>
          <w:noProof w:val="0"/>
          <w:lang w:val="en-US"/>
        </w:rPr>
        <w:t xml:space="preserve"> stage to be completed on time for the project to progress on time with our projected timeline.</w:t>
      </w:r>
      <w:r w:rsidRPr="108E47AB" w:rsidR="70BF3F4B">
        <w:rPr>
          <w:noProof w:val="0"/>
          <w:lang w:val="en-US"/>
        </w:rPr>
        <w:t xml:space="preserve"> This </w:t>
      </w:r>
      <w:r w:rsidRPr="108E47AB" w:rsidR="48D615E1">
        <w:rPr>
          <w:noProof w:val="0"/>
          <w:lang w:val="en-US"/>
        </w:rPr>
        <w:t>means tha</w:t>
      </w:r>
      <w:r w:rsidRPr="108E47AB" w:rsidR="4F0F582E">
        <w:rPr>
          <w:noProof w:val="0"/>
          <w:lang w:val="en-US"/>
        </w:rPr>
        <w:t>t</w:t>
      </w:r>
      <w:r w:rsidRPr="108E47AB" w:rsidR="70BF3F4B">
        <w:rPr>
          <w:noProof w:val="0"/>
          <w:lang w:val="en-US"/>
        </w:rPr>
        <w:t xml:space="preserve"> when it </w:t>
      </w:r>
      <w:r w:rsidRPr="108E47AB" w:rsidR="70BF3F4B">
        <w:rPr>
          <w:noProof w:val="0"/>
          <w:lang w:val="en-US"/>
        </w:rPr>
        <w:t xml:space="preserve">comes to </w:t>
      </w:r>
      <w:r w:rsidRPr="108E47AB" w:rsidR="6AA4C559">
        <w:rPr>
          <w:noProof w:val="0"/>
          <w:lang w:val="en-US"/>
        </w:rPr>
        <w:t>an</w:t>
      </w:r>
      <w:r w:rsidRPr="108E47AB" w:rsidR="70BF3F4B">
        <w:rPr>
          <w:noProof w:val="0"/>
          <w:lang w:val="en-US"/>
        </w:rPr>
        <w:t xml:space="preserve"> </w:t>
      </w:r>
      <w:r w:rsidRPr="108E47AB" w:rsidR="560EA78C">
        <w:rPr>
          <w:noProof w:val="0"/>
          <w:lang w:val="en-US"/>
        </w:rPr>
        <w:t>end</w:t>
      </w:r>
      <w:r w:rsidRPr="108E47AB" w:rsidR="560EA78C">
        <w:rPr>
          <w:noProof w:val="0"/>
          <w:lang w:val="en-US"/>
        </w:rPr>
        <w:t>,</w:t>
      </w:r>
      <w:r w:rsidRPr="108E47AB" w:rsidR="70BF3F4B">
        <w:rPr>
          <w:noProof w:val="0"/>
          <w:lang w:val="en-US"/>
        </w:rPr>
        <w:t xml:space="preserve"> the validation of the final product and testing would mean that this is delayed and could </w:t>
      </w:r>
      <w:r w:rsidRPr="108E47AB" w:rsidR="70BF3F4B">
        <w:rPr>
          <w:noProof w:val="0"/>
          <w:lang w:val="en-US"/>
        </w:rPr>
        <w:t>possibly not</w:t>
      </w:r>
      <w:r w:rsidRPr="108E47AB" w:rsidR="70BF3F4B">
        <w:rPr>
          <w:noProof w:val="0"/>
          <w:lang w:val="en-US"/>
        </w:rPr>
        <w:t xml:space="preserve"> be done on time or at al</w:t>
      </w:r>
      <w:r w:rsidRPr="108E47AB" w:rsidR="69ABA97F">
        <w:rPr>
          <w:noProof w:val="0"/>
          <w:lang w:val="en-US"/>
        </w:rPr>
        <w:t xml:space="preserve">l. </w:t>
      </w:r>
      <w:r w:rsidRPr="108E47AB" w:rsidR="4E3D8A1D">
        <w:rPr>
          <w:noProof w:val="0"/>
          <w:lang w:val="en-US"/>
        </w:rPr>
        <w:t xml:space="preserve">To prevent </w:t>
      </w:r>
      <w:r w:rsidRPr="108E47AB" w:rsidR="2C06FAF4">
        <w:rPr>
          <w:noProof w:val="0"/>
          <w:lang w:val="en-US"/>
        </w:rPr>
        <w:t>this,</w:t>
      </w:r>
      <w:r w:rsidRPr="108E47AB" w:rsidR="4E3D8A1D">
        <w:rPr>
          <w:noProof w:val="0"/>
          <w:lang w:val="en-US"/>
        </w:rPr>
        <w:t xml:space="preserve"> we can set priorities meaning the higher impact jobs that must be done will be done sooner </w:t>
      </w:r>
      <w:r w:rsidRPr="108E47AB" w:rsidR="4F9F65D3">
        <w:rPr>
          <w:noProof w:val="0"/>
          <w:lang w:val="en-US"/>
        </w:rPr>
        <w:t>rather than having to be del</w:t>
      </w:r>
      <w:r w:rsidRPr="108E47AB" w:rsidR="4F9F65D3">
        <w:rPr>
          <w:noProof w:val="0"/>
          <w:lang w:val="en-US"/>
        </w:rPr>
        <w:t xml:space="preserve">ayed </w:t>
      </w:r>
      <w:r w:rsidRPr="108E47AB" w:rsidR="4F9F65D3">
        <w:rPr>
          <w:noProof w:val="0"/>
          <w:lang w:val="en-US"/>
        </w:rPr>
        <w:t>at a later</w:t>
      </w:r>
      <w:r w:rsidRPr="108E47AB" w:rsidR="4F9F65D3">
        <w:rPr>
          <w:noProof w:val="0"/>
          <w:lang w:val="en-US"/>
        </w:rPr>
        <w:t xml:space="preserve"> </w:t>
      </w:r>
      <w:r w:rsidRPr="108E47AB" w:rsidR="4F9F65D3">
        <w:rPr>
          <w:noProof w:val="0"/>
          <w:lang w:val="en-US"/>
        </w:rPr>
        <w:t>date</w:t>
      </w:r>
      <w:r w:rsidRPr="108E47AB" w:rsidR="4F9F65D3">
        <w:rPr>
          <w:noProof w:val="0"/>
          <w:lang w:val="en-US"/>
        </w:rPr>
        <w:t xml:space="preserve"> </w:t>
      </w:r>
      <w:r w:rsidRPr="108E47AB" w:rsidR="4F9F65D3">
        <w:rPr>
          <w:noProof w:val="0"/>
          <w:lang w:val="en-US"/>
        </w:rPr>
        <w:t>poss</w:t>
      </w:r>
      <w:r w:rsidRPr="108E47AB" w:rsidR="4F9F65D3">
        <w:rPr>
          <w:noProof w:val="0"/>
          <w:lang w:val="en-US"/>
        </w:rPr>
        <w:t xml:space="preserve">ibly </w:t>
      </w:r>
      <w:r w:rsidRPr="108E47AB" w:rsidR="4F9F65D3">
        <w:rPr>
          <w:noProof w:val="0"/>
          <w:lang w:val="en-US"/>
        </w:rPr>
        <w:t>impa</w:t>
      </w:r>
      <w:r w:rsidRPr="108E47AB" w:rsidR="4F9F65D3">
        <w:rPr>
          <w:noProof w:val="0"/>
          <w:lang w:val="en-US"/>
        </w:rPr>
        <w:t>cting</w:t>
      </w:r>
      <w:r w:rsidRPr="108E47AB" w:rsidR="4F9F65D3">
        <w:rPr>
          <w:noProof w:val="0"/>
          <w:lang w:val="en-US"/>
        </w:rPr>
        <w:t xml:space="preserve"> the outcome of the product and project.</w:t>
      </w:r>
      <w:r w:rsidRPr="108E47AB" w:rsidR="7C161DC1">
        <w:rPr>
          <w:noProof w:val="0"/>
          <w:lang w:val="en-US"/>
        </w:rPr>
        <w:t xml:space="preserve"> Also having a clear timeline that has a group we communicate with </w:t>
      </w:r>
      <w:r w:rsidRPr="108E47AB" w:rsidR="023A6276">
        <w:rPr>
          <w:noProof w:val="0"/>
          <w:lang w:val="en-US"/>
        </w:rPr>
        <w:t>each other</w:t>
      </w:r>
      <w:r w:rsidRPr="108E47AB" w:rsidR="7C161DC1">
        <w:rPr>
          <w:noProof w:val="0"/>
          <w:lang w:val="en-US"/>
        </w:rPr>
        <w:t xml:space="preserve"> </w:t>
      </w:r>
      <w:r w:rsidRPr="108E47AB" w:rsidR="7F296A2A">
        <w:rPr>
          <w:noProof w:val="0"/>
          <w:lang w:val="en-US"/>
        </w:rPr>
        <w:t>clearly</w:t>
      </w:r>
      <w:r w:rsidRPr="108E47AB" w:rsidR="7C161DC1">
        <w:rPr>
          <w:noProof w:val="0"/>
          <w:lang w:val="en-US"/>
        </w:rPr>
        <w:t xml:space="preserve"> allowing us to stay on trach and work together and intertwine our project tasks </w:t>
      </w:r>
      <w:r w:rsidRPr="108E47AB" w:rsidR="6186F9F6">
        <w:rPr>
          <w:noProof w:val="0"/>
          <w:lang w:val="en-US"/>
        </w:rPr>
        <w:t>toget</w:t>
      </w:r>
      <w:r w:rsidRPr="108E47AB" w:rsidR="6186F9F6">
        <w:rPr>
          <w:noProof w:val="0"/>
          <w:lang w:val="en-US"/>
        </w:rPr>
        <w:t>her,</w:t>
      </w:r>
      <w:r w:rsidRPr="108E47AB" w:rsidR="7C161DC1">
        <w:rPr>
          <w:noProof w:val="0"/>
          <w:lang w:val="en-US"/>
        </w:rPr>
        <w:t xml:space="preserve"> </w:t>
      </w:r>
      <w:r w:rsidRPr="108E47AB" w:rsidR="7C161DC1">
        <w:rPr>
          <w:noProof w:val="0"/>
          <w:lang w:val="en-US"/>
        </w:rPr>
        <w:t>possibly all</w:t>
      </w:r>
      <w:r w:rsidRPr="108E47AB" w:rsidR="7C161DC1">
        <w:rPr>
          <w:noProof w:val="0"/>
          <w:lang w:val="en-US"/>
        </w:rPr>
        <w:t>owing</w:t>
      </w:r>
      <w:r w:rsidRPr="108E47AB" w:rsidR="7C161DC1">
        <w:rPr>
          <w:noProof w:val="0"/>
          <w:lang w:val="en-US"/>
        </w:rPr>
        <w:t xml:space="preserve"> us </w:t>
      </w:r>
      <w:r w:rsidRPr="108E47AB" w:rsidR="63D5F0A1">
        <w:rPr>
          <w:noProof w:val="0"/>
          <w:lang w:val="en-US"/>
        </w:rPr>
        <w:t>to</w:t>
      </w:r>
      <w:r w:rsidRPr="108E47AB" w:rsidR="7C161DC1">
        <w:rPr>
          <w:noProof w:val="0"/>
          <w:lang w:val="en-US"/>
        </w:rPr>
        <w:t xml:space="preserve"> </w:t>
      </w:r>
      <w:r w:rsidRPr="108E47AB" w:rsidR="5ED25486">
        <w:rPr>
          <w:noProof w:val="0"/>
          <w:lang w:val="en-US"/>
        </w:rPr>
        <w:t>finish</w:t>
      </w:r>
      <w:r w:rsidRPr="108E47AB" w:rsidR="7C161DC1">
        <w:rPr>
          <w:noProof w:val="0"/>
          <w:lang w:val="en-US"/>
        </w:rPr>
        <w:t xml:space="preserve"> quicker.</w:t>
      </w:r>
    </w:p>
    <w:p w:rsidR="453C18A4" w:rsidP="453C18A4" w:rsidRDefault="453C18A4" w14:paraId="2A533977" w14:textId="0DC9C414">
      <w:pPr>
        <w:pStyle w:val="Normal"/>
        <w:rPr>
          <w:noProof w:val="0"/>
          <w:lang w:val="en-US"/>
        </w:rPr>
      </w:pPr>
    </w:p>
    <w:p w:rsidR="0EFFDE54" w:rsidP="453C18A4" w:rsidRDefault="0EFFDE54" w14:paraId="1BF0657B" w14:textId="2D91E924">
      <w:pPr>
        <w:pStyle w:val="Heading1"/>
        <w:rPr>
          <w:noProof w:val="0"/>
          <w:lang w:val="en-US"/>
        </w:rPr>
      </w:pPr>
      <w:bookmarkStart w:name="_Toc234207612" w:id="648413630"/>
      <w:r w:rsidRPr="108E47AB" w:rsidR="0EFFDE54">
        <w:rPr>
          <w:noProof w:val="0"/>
          <w:lang w:val="en-US"/>
        </w:rPr>
        <w:t>Timeline</w:t>
      </w:r>
      <w:bookmarkEnd w:id="648413630"/>
      <w:r w:rsidRPr="108E47AB" w:rsidR="0EFFDE54">
        <w:rPr>
          <w:noProof w:val="0"/>
          <w:lang w:val="en-US"/>
        </w:rPr>
        <w:t xml:space="preserve"> </w:t>
      </w:r>
    </w:p>
    <w:p w:rsidR="0EFFDE54" w:rsidP="453C18A4" w:rsidRDefault="0EFFDE54" w14:paraId="68762CE6" w14:textId="54D3C011">
      <w:pPr>
        <w:pStyle w:val="Heading2"/>
        <w:rPr>
          <w:noProof w:val="0"/>
          <w:lang w:val="en-US"/>
        </w:rPr>
      </w:pPr>
      <w:bookmarkStart w:name="_Toc151845701" w:id="920197939"/>
      <w:r w:rsidRPr="108E47AB" w:rsidR="0EFFDE54">
        <w:rPr>
          <w:noProof w:val="0"/>
          <w:lang w:val="en-US"/>
        </w:rPr>
        <w:t>Group Timeline</w:t>
      </w:r>
      <w:bookmarkEnd w:id="920197939"/>
    </w:p>
    <w:p w:rsidR="0EFFDE54" w:rsidP="453C18A4" w:rsidRDefault="0EFFDE54" w14:noSpellErr="1" w14:paraId="4536EA6F" w14:textId="79E840F1">
      <w:pPr>
        <w:pStyle w:val="Normal"/>
      </w:pPr>
      <w:r w:rsidR="0EFFDE54">
        <w:drawing>
          <wp:inline wp14:editId="2F35BD19" wp14:anchorId="2580D587">
            <wp:extent cx="5943600" cy="2269375"/>
            <wp:effectExtent l="0" t="0" r="0" b="0"/>
            <wp:docPr id="1776317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7573758" name=""/>
                    <pic:cNvPicPr/>
                  </pic:nvPicPr>
                  <pic:blipFill>
                    <a:blip xmlns:r="http://schemas.openxmlformats.org/officeDocument/2006/relationships" r:embed="rId1869902253">
                      <a:extLst>
                        <a:ext uri="{28A0092B-C50C-407E-A947-70E740481C1C}">
                          <a14:useLocalDpi xmlns:a14="http://schemas.microsoft.com/office/drawing/2010/main"/>
                        </a:ext>
                      </a:extLst>
                    </a:blip>
                    <a:stretch>
                      <a:fillRect/>
                    </a:stretch>
                  </pic:blipFill>
                  <pic:spPr>
                    <a:xfrm rot="0">
                      <a:off x="0" y="0"/>
                      <a:ext cx="5943600" cy="2269375"/>
                    </a:xfrm>
                    <a:prstGeom prst="rect">
                      <a:avLst/>
                    </a:prstGeom>
                  </pic:spPr>
                </pic:pic>
              </a:graphicData>
            </a:graphic>
          </wp:inline>
        </w:drawing>
      </w:r>
    </w:p>
    <w:p w:rsidR="0EFFDE54" w:rsidP="453C18A4" w:rsidRDefault="0EFFDE54" w14:noSpellErr="1" w14:paraId="65BE9AFC" w14:textId="78E23204">
      <w:pPr>
        <w:pStyle w:val="Normal"/>
      </w:pPr>
      <w:r w:rsidR="0EFFDE54">
        <w:drawing>
          <wp:inline wp14:editId="7D5EF6FF" wp14:anchorId="1CF8CE8F">
            <wp:extent cx="5943600" cy="1522843"/>
            <wp:effectExtent l="0" t="0" r="0" b="0"/>
            <wp:docPr id="18845710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4320267" name=""/>
                    <pic:cNvPicPr/>
                  </pic:nvPicPr>
                  <pic:blipFill>
                    <a:blip xmlns:r="http://schemas.openxmlformats.org/officeDocument/2006/relationships" r:embed="rId836119724">
                      <a:extLst>
                        <a:ext uri="{28A0092B-C50C-407E-A947-70E740481C1C}">
                          <a14:useLocalDpi xmlns:a14="http://schemas.microsoft.com/office/drawing/2010/main"/>
                        </a:ext>
                      </a:extLst>
                    </a:blip>
                    <a:stretch>
                      <a:fillRect/>
                    </a:stretch>
                  </pic:blipFill>
                  <pic:spPr>
                    <a:xfrm rot="0">
                      <a:off x="0" y="0"/>
                      <a:ext cx="5943600" cy="1522843"/>
                    </a:xfrm>
                    <a:prstGeom prst="rect">
                      <a:avLst/>
                    </a:prstGeom>
                  </pic:spPr>
                </pic:pic>
              </a:graphicData>
            </a:graphic>
          </wp:inline>
        </w:drawing>
      </w:r>
    </w:p>
    <w:p w:rsidR="0EFFDE54" w:rsidP="453C18A4" w:rsidRDefault="0EFFDE54" w14:paraId="3642B1F1" w14:textId="34904168">
      <w:pPr>
        <w:pStyle w:val="Heading2"/>
        <w:rPr>
          <w:noProof w:val="0"/>
          <w:lang w:val="en-US"/>
        </w:rPr>
      </w:pPr>
      <w:bookmarkStart w:name="_Toc2059122826" w:id="1984702068"/>
      <w:r w:rsidRPr="108E47AB" w:rsidR="0EFFDE54">
        <w:rPr>
          <w:noProof w:val="0"/>
          <w:lang w:val="en-US"/>
        </w:rPr>
        <w:t>My Timeline</w:t>
      </w:r>
      <w:bookmarkEnd w:id="1984702068"/>
    </w:p>
    <w:p w:rsidR="0EFFDE54" w:rsidP="453C18A4" w:rsidRDefault="0EFFDE54" w14:paraId="3E9ACF88" w14:textId="7ED1E76B">
      <w:pPr>
        <w:pStyle w:val="Normal"/>
      </w:pPr>
      <w:r w:rsidR="0EFFDE54">
        <w:drawing>
          <wp:inline wp14:editId="041D01AD" wp14:anchorId="71337D69">
            <wp:extent cx="5943600" cy="1276434"/>
            <wp:effectExtent l="0" t="0" r="0" b="0"/>
            <wp:docPr id="4706445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8004786" name=""/>
                    <pic:cNvPicPr/>
                  </pic:nvPicPr>
                  <pic:blipFill>
                    <a:blip xmlns:r="http://schemas.openxmlformats.org/officeDocument/2006/relationships" r:embed="rId517111701">
                      <a:extLst>
                        <a:ext uri="{28A0092B-C50C-407E-A947-70E740481C1C}">
                          <a14:useLocalDpi xmlns:a14="http://schemas.microsoft.com/office/drawing/2010/main"/>
                        </a:ext>
                      </a:extLst>
                    </a:blip>
                    <a:stretch>
                      <a:fillRect/>
                    </a:stretch>
                  </pic:blipFill>
                  <pic:spPr>
                    <a:xfrm rot="0">
                      <a:off x="0" y="0"/>
                      <a:ext cx="5943600" cy="1276434"/>
                    </a:xfrm>
                    <a:prstGeom prst="rect">
                      <a:avLst/>
                    </a:prstGeom>
                  </pic:spPr>
                </pic:pic>
              </a:graphicData>
            </a:graphic>
          </wp:inline>
        </w:drawing>
      </w:r>
    </w:p>
    <w:p w:rsidR="0EFFDE54" w:rsidP="453C18A4" w:rsidRDefault="0EFFDE54" w14:paraId="031FCC85" w14:textId="60AA1DC4">
      <w:pPr>
        <w:pStyle w:val="Normal"/>
      </w:pPr>
      <w:r w:rsidR="0EFFDE54">
        <w:drawing>
          <wp:inline wp14:editId="2FE47177" wp14:anchorId="3B9C4A21">
            <wp:extent cx="5943600" cy="1194226"/>
            <wp:effectExtent l="0" t="0" r="0" b="0"/>
            <wp:docPr id="2131014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5111592" name=""/>
                    <pic:cNvPicPr/>
                  </pic:nvPicPr>
                  <pic:blipFill>
                    <a:blip xmlns:r="http://schemas.openxmlformats.org/officeDocument/2006/relationships" r:embed="rId235602109">
                      <a:extLst>
                        <a:ext uri="{28A0092B-C50C-407E-A947-70E740481C1C}">
                          <a14:useLocalDpi xmlns:a14="http://schemas.microsoft.com/office/drawing/2010/main"/>
                        </a:ext>
                      </a:extLst>
                    </a:blip>
                    <a:stretch>
                      <a:fillRect/>
                    </a:stretch>
                  </pic:blipFill>
                  <pic:spPr>
                    <a:xfrm rot="0">
                      <a:off x="0" y="0"/>
                      <a:ext cx="5943600" cy="1194226"/>
                    </a:xfrm>
                    <a:prstGeom prst="rect">
                      <a:avLst/>
                    </a:prstGeom>
                  </pic:spPr>
                </pic:pic>
              </a:graphicData>
            </a:graphic>
          </wp:inline>
        </w:drawing>
      </w:r>
    </w:p>
    <w:p w:rsidR="00564948" w:rsidP="5CA17EE8" w:rsidRDefault="00564948" w14:paraId="669DB67C" w14:textId="5B33C53D">
      <w:pPr>
        <w:pStyle w:val="Heading1"/>
        <w:rPr>
          <w:noProof w:val="0"/>
          <w:lang w:val="en-US"/>
        </w:rPr>
      </w:pPr>
      <w:bookmarkStart w:name="_Toc1076870810" w:id="1283007220"/>
      <w:r w:rsidRPr="108E47AB" w:rsidR="578E3997">
        <w:rPr>
          <w:noProof w:val="0"/>
          <w:lang w:val="en-US"/>
        </w:rPr>
        <w:t>References</w:t>
      </w:r>
      <w:bookmarkEnd w:id="1283007220"/>
    </w:p>
    <w:p w:rsidR="27C0BBAE" w:rsidP="453C18A4" w:rsidRDefault="27C0BBAE" w14:paraId="6BC30924" w14:textId="693A1E24">
      <w:pPr>
        <w:pStyle w:val="ListParagraph"/>
        <w:numPr>
          <w:ilvl w:val="0"/>
          <w:numId w:val="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453C18A4" w:rsidR="27C0BBA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Belbin (2025). </w:t>
      </w:r>
      <w:r w:rsidRPr="453C18A4" w:rsidR="27C0BBAE">
        <w:rPr>
          <w:rFonts w:ascii="Calibri" w:hAnsi="Calibri" w:eastAsia="Calibri" w:cs="Calibri"/>
          <w:b w:val="0"/>
          <w:bCs w:val="0"/>
          <w:i w:val="1"/>
          <w:iCs w:val="1"/>
          <w:caps w:val="0"/>
          <w:smallCaps w:val="0"/>
          <w:noProof w:val="0"/>
          <w:color w:val="000000" w:themeColor="text1" w:themeTint="FF" w:themeShade="FF"/>
          <w:sz w:val="27"/>
          <w:szCs w:val="27"/>
          <w:lang w:val="en-US"/>
        </w:rPr>
        <w:t>The nine Belbin team roles</w:t>
      </w:r>
      <w:r w:rsidRPr="453C18A4" w:rsidR="27C0BBA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Belbin. Available at: </w:t>
      </w:r>
      <w:hyperlink r:id="R1ce1b1f7166540d3">
        <w:r w:rsidRPr="453C18A4" w:rsidR="27C0BBAE">
          <w:rPr>
            <w:rStyle w:val="Hyperlink"/>
            <w:rFonts w:ascii="Calibri" w:hAnsi="Calibri" w:eastAsia="Calibri" w:cs="Calibri"/>
            <w:b w:val="0"/>
            <w:bCs w:val="0"/>
            <w:i w:val="0"/>
            <w:iCs w:val="0"/>
            <w:caps w:val="0"/>
            <w:smallCaps w:val="0"/>
            <w:noProof w:val="0"/>
            <w:sz w:val="27"/>
            <w:szCs w:val="27"/>
            <w:lang w:val="en-US"/>
          </w:rPr>
          <w:t>https://www.belbin.com/about/belbin-team-roles</w:t>
        </w:r>
      </w:hyperlink>
      <w:r w:rsidRPr="453C18A4" w:rsidR="27C0BBAE">
        <w:rPr>
          <w:rFonts w:ascii="Calibri" w:hAnsi="Calibri" w:eastAsia="Calibri" w:cs="Calibri"/>
          <w:b w:val="0"/>
          <w:bCs w:val="0"/>
          <w:i w:val="0"/>
          <w:iCs w:val="0"/>
          <w:caps w:val="0"/>
          <w:smallCaps w:val="0"/>
          <w:noProof w:val="0"/>
          <w:color w:val="000000" w:themeColor="text1" w:themeTint="FF" w:themeShade="FF"/>
          <w:sz w:val="27"/>
          <w:szCs w:val="27"/>
          <w:lang w:val="en-US"/>
        </w:rPr>
        <w:t>.</w:t>
      </w:r>
    </w:p>
    <w:p w:rsidR="48617B3E" w:rsidP="453C18A4" w:rsidRDefault="48617B3E" w14:paraId="0DB5F67E" w14:textId="4AD98AB3">
      <w:pPr>
        <w:pStyle w:val="ListParagraph"/>
        <w:numPr>
          <w:ilvl w:val="0"/>
          <w:numId w:val="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Creality.com. (</w:t>
      </w:r>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2024). </w:t>
      </w:r>
      <w:r w:rsidRPr="453C18A4" w:rsidR="48617B3E">
        <w:rPr>
          <w:rFonts w:ascii="Calibri" w:hAnsi="Calibri" w:eastAsia="Calibri" w:cs="Calibri"/>
          <w:b w:val="0"/>
          <w:bCs w:val="0"/>
          <w:i w:val="1"/>
          <w:iCs w:val="1"/>
          <w:caps w:val="0"/>
          <w:smallCaps w:val="0"/>
          <w:noProof w:val="0"/>
          <w:color w:val="000000" w:themeColor="text1" w:themeTint="FF" w:themeShade="FF"/>
          <w:sz w:val="27"/>
          <w:szCs w:val="27"/>
          <w:lang w:val="en-US"/>
        </w:rPr>
        <w:t xml:space="preserve">Hyper PETG </w:t>
      </w:r>
      <w:r w:rsidRPr="453C18A4" w:rsidR="48617B3E">
        <w:rPr>
          <w:rFonts w:ascii="Calibri" w:hAnsi="Calibri" w:eastAsia="Calibri" w:cs="Calibri"/>
          <w:b w:val="0"/>
          <w:bCs w:val="0"/>
          <w:i w:val="1"/>
          <w:iCs w:val="1"/>
          <w:caps w:val="0"/>
          <w:smallCaps w:val="0"/>
          <w:noProof w:val="0"/>
          <w:color w:val="000000" w:themeColor="text1" w:themeTint="FF" w:themeShade="FF"/>
          <w:sz w:val="27"/>
          <w:szCs w:val="27"/>
          <w:lang w:val="en-US"/>
        </w:rPr>
        <w:t>1.75mm</w:t>
      </w:r>
      <w:r w:rsidRPr="453C18A4" w:rsidR="48617B3E">
        <w:rPr>
          <w:rFonts w:ascii="Calibri" w:hAnsi="Calibri" w:eastAsia="Calibri" w:cs="Calibri"/>
          <w:b w:val="0"/>
          <w:bCs w:val="0"/>
          <w:i w:val="1"/>
          <w:iCs w:val="1"/>
          <w:caps w:val="0"/>
          <w:smallCaps w:val="0"/>
          <w:noProof w:val="0"/>
          <w:color w:val="000000" w:themeColor="text1" w:themeTint="FF" w:themeShade="FF"/>
          <w:sz w:val="27"/>
          <w:szCs w:val="27"/>
          <w:lang w:val="en-US"/>
        </w:rPr>
        <w:t xml:space="preserve"> 3D Printing Filament 1kg</w:t>
      </w:r>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b7c5053769844421">
        <w:r w:rsidRPr="453C18A4" w:rsidR="48617B3E">
          <w:rPr>
            <w:rStyle w:val="Hyperlink"/>
            <w:rFonts w:ascii="Calibri" w:hAnsi="Calibri" w:eastAsia="Calibri" w:cs="Calibri"/>
            <w:b w:val="0"/>
            <w:bCs w:val="0"/>
            <w:i w:val="0"/>
            <w:iCs w:val="0"/>
            <w:caps w:val="0"/>
            <w:smallCaps w:val="0"/>
            <w:noProof w:val="0"/>
            <w:sz w:val="27"/>
            <w:szCs w:val="27"/>
            <w:lang w:val="en-US"/>
          </w:rPr>
          <w:t>https://store.creality.com/uk/products/hyper-petg-1-</w:t>
        </w:r>
        <w:r w:rsidRPr="453C18A4" w:rsidR="48617B3E">
          <w:rPr>
            <w:rStyle w:val="Hyperlink"/>
            <w:rFonts w:ascii="Calibri" w:hAnsi="Calibri" w:eastAsia="Calibri" w:cs="Calibri"/>
            <w:b w:val="0"/>
            <w:bCs w:val="0"/>
            <w:i w:val="0"/>
            <w:iCs w:val="0"/>
            <w:caps w:val="0"/>
            <w:smallCaps w:val="0"/>
            <w:noProof w:val="0"/>
            <w:sz w:val="27"/>
            <w:szCs w:val="27"/>
            <w:lang w:val="en-US"/>
          </w:rPr>
          <w:t>75mm</w:t>
        </w:r>
        <w:r w:rsidRPr="453C18A4" w:rsidR="48617B3E">
          <w:rPr>
            <w:rStyle w:val="Hyperlink"/>
            <w:rFonts w:ascii="Calibri" w:hAnsi="Calibri" w:eastAsia="Calibri" w:cs="Calibri"/>
            <w:b w:val="0"/>
            <w:bCs w:val="0"/>
            <w:i w:val="0"/>
            <w:iCs w:val="0"/>
            <w:caps w:val="0"/>
            <w:smallCaps w:val="0"/>
            <w:noProof w:val="0"/>
            <w:sz w:val="27"/>
            <w:szCs w:val="27"/>
            <w:lang w:val="en-US"/>
          </w:rPr>
          <w:t>-3d-printing-filament-1kg</w:t>
        </w:r>
      </w:hyperlink>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12 Nov. 2025].</w:t>
      </w:r>
    </w:p>
    <w:p w:rsidR="48617B3E" w:rsidP="453C18A4" w:rsidRDefault="48617B3E" w14:paraId="1EEEBE23" w14:textId="2D8FA226">
      <w:pPr>
        <w:pStyle w:val="ListParagraph"/>
        <w:numPr>
          <w:ilvl w:val="0"/>
          <w:numId w:val="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Default Store View. (2025). </w:t>
      </w:r>
      <w:r w:rsidRPr="453C18A4" w:rsidR="48617B3E">
        <w:rPr>
          <w:rFonts w:ascii="Calibri" w:hAnsi="Calibri" w:eastAsia="Calibri" w:cs="Calibri"/>
          <w:b w:val="0"/>
          <w:bCs w:val="0"/>
          <w:i w:val="1"/>
          <w:iCs w:val="1"/>
          <w:caps w:val="0"/>
          <w:smallCaps w:val="0"/>
          <w:noProof w:val="0"/>
          <w:color w:val="000000" w:themeColor="text1" w:themeTint="FF" w:themeShade="FF"/>
          <w:sz w:val="27"/>
          <w:szCs w:val="27"/>
          <w:lang w:val="en-US"/>
        </w:rPr>
        <w:t>Default Store View</w:t>
      </w:r>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fb3dc8b5902d4953">
        <w:r w:rsidRPr="453C18A4" w:rsidR="48617B3E">
          <w:rPr>
            <w:rStyle w:val="Hyperlink"/>
            <w:rFonts w:ascii="Calibri" w:hAnsi="Calibri" w:eastAsia="Calibri" w:cs="Calibri"/>
            <w:b w:val="0"/>
            <w:bCs w:val="0"/>
            <w:i w:val="0"/>
            <w:iCs w:val="0"/>
            <w:caps w:val="0"/>
            <w:smallCaps w:val="0"/>
            <w:noProof w:val="0"/>
            <w:sz w:val="27"/>
            <w:szCs w:val="27"/>
            <w:lang w:val="en-US"/>
          </w:rPr>
          <w:t>https://brandonhirestation.com/branch-finder/swansea</w:t>
        </w:r>
      </w:hyperlink>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12 Nov. 2025].</w:t>
      </w:r>
    </w:p>
    <w:p w:rsidR="48617B3E" w:rsidP="453C18A4" w:rsidRDefault="48617B3E" w14:paraId="223EB7FE" w14:textId="43D91062">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453C18A4" w:rsidR="48617B3E">
        <w:rPr>
          <w:rFonts w:ascii="Calibri" w:hAnsi="Calibri" w:eastAsia="Calibri" w:cs="Calibri"/>
          <w:b w:val="0"/>
          <w:bCs w:val="0"/>
          <w:i w:val="0"/>
          <w:iCs w:val="0"/>
          <w:caps w:val="0"/>
          <w:smallCaps w:val="0"/>
          <w:noProof w:val="0"/>
          <w:color w:val="000000" w:themeColor="text1" w:themeTint="FF" w:themeShade="FF"/>
          <w:lang w:val="en-US"/>
        </w:rPr>
        <w:t>‌</w:t>
      </w:r>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Fatllama.com. (2016). </w:t>
      </w:r>
      <w:r w:rsidRPr="453C18A4" w:rsidR="48617B3E">
        <w:rPr>
          <w:rFonts w:ascii="Calibri" w:hAnsi="Calibri" w:eastAsia="Calibri" w:cs="Calibri"/>
          <w:b w:val="0"/>
          <w:bCs w:val="0"/>
          <w:i w:val="1"/>
          <w:iCs w:val="1"/>
          <w:caps w:val="0"/>
          <w:smallCaps w:val="0"/>
          <w:noProof w:val="0"/>
          <w:color w:val="000000" w:themeColor="text1" w:themeTint="FF" w:themeShade="FF"/>
          <w:sz w:val="27"/>
          <w:szCs w:val="27"/>
          <w:lang w:val="en-US"/>
        </w:rPr>
        <w:t>Rent 3D Printing - Central Bristol from Izaak B, Ashley, Bristol for £6 - 10/day</w:t>
      </w:r>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228fd667c8ab41fd">
        <w:r w:rsidRPr="453C18A4" w:rsidR="48617B3E">
          <w:rPr>
            <w:rStyle w:val="Hyperlink"/>
            <w:rFonts w:ascii="Calibri" w:hAnsi="Calibri" w:eastAsia="Calibri" w:cs="Calibri"/>
            <w:b w:val="0"/>
            <w:bCs w:val="0"/>
            <w:i w:val="0"/>
            <w:iCs w:val="0"/>
            <w:caps w:val="0"/>
            <w:smallCaps w:val="0"/>
            <w:noProof w:val="0"/>
            <w:sz w:val="27"/>
            <w:szCs w:val="27"/>
            <w:lang w:val="en-US"/>
          </w:rPr>
          <w:t>https://fatllama.com/uk/i/13d-3d-printing-central-london</w:t>
        </w:r>
      </w:hyperlink>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12 Nov. 2025].</w:t>
      </w:r>
    </w:p>
    <w:p w:rsidR="48617B3E" w:rsidP="453C18A4" w:rsidRDefault="48617B3E" w14:paraId="2783524F" w14:textId="0E8651CB">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453C18A4" w:rsidR="48617B3E">
        <w:rPr>
          <w:rFonts w:ascii="Calibri" w:hAnsi="Calibri" w:eastAsia="Calibri" w:cs="Calibri"/>
          <w:b w:val="0"/>
          <w:bCs w:val="0"/>
          <w:i w:val="0"/>
          <w:iCs w:val="0"/>
          <w:caps w:val="0"/>
          <w:smallCaps w:val="0"/>
          <w:noProof w:val="0"/>
          <w:color w:val="000000" w:themeColor="text1" w:themeTint="FF" w:themeShade="FF"/>
          <w:lang w:val="en-US"/>
        </w:rPr>
        <w:t>‌</w:t>
      </w:r>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eBay UK. (2025). </w:t>
      </w:r>
      <w:r w:rsidRPr="453C18A4" w:rsidR="48617B3E">
        <w:rPr>
          <w:rFonts w:ascii="Calibri" w:hAnsi="Calibri" w:eastAsia="Calibri" w:cs="Calibri"/>
          <w:b w:val="0"/>
          <w:bCs w:val="0"/>
          <w:i w:val="1"/>
          <w:iCs w:val="1"/>
          <w:caps w:val="0"/>
          <w:smallCaps w:val="0"/>
          <w:noProof w:val="0"/>
          <w:color w:val="000000" w:themeColor="text1" w:themeTint="FF" w:themeShade="FF"/>
          <w:sz w:val="27"/>
          <w:szCs w:val="27"/>
          <w:lang w:val="en-US"/>
        </w:rPr>
        <w:t>7535325 Bmw 3 X3 Z4 5 Series Cylinder Head 6 Cylinders Engine N52 Petrol</w:t>
      </w:r>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694cb6e50c604e31">
        <w:r w:rsidRPr="453C18A4" w:rsidR="48617B3E">
          <w:rPr>
            <w:rStyle w:val="Hyperlink"/>
            <w:rFonts w:ascii="Calibri" w:hAnsi="Calibri" w:eastAsia="Calibri" w:cs="Calibri"/>
            <w:b w:val="0"/>
            <w:bCs w:val="0"/>
            <w:i w:val="0"/>
            <w:iCs w:val="0"/>
            <w:caps w:val="0"/>
            <w:smallCaps w:val="0"/>
            <w:noProof w:val="0"/>
            <w:sz w:val="27"/>
            <w:szCs w:val="27"/>
            <w:lang w:val="en-US"/>
          </w:rPr>
          <w:t>https://www.ebay.co.uk/itm/396805740770?mkevt=1&amp;mkcid=1&amp;mkrid=710-53481-19255-0&amp;campid=5338690633&amp;toolid=20006&amp;_xiid=396805740770&amp;customid=84241304f7bc1d4935c47a103e19b149%7C%7C&amp;gclid=84241304f7bc1d4935c47a103e19b149&amp;loc_interest_ms=&amp;loc_physical_ms=42064&amp;msclkid=84241304f7bc1d4935c47a103e19b149</w:t>
        </w:r>
      </w:hyperlink>
      <w:r w:rsidRPr="453C18A4" w:rsidR="48617B3E">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12 Nov. 2025].</w:t>
      </w:r>
    </w:p>
    <w:p w:rsidR="48617B3E" w:rsidP="453C18A4" w:rsidRDefault="48617B3E" w14:paraId="79CE6B01" w14:textId="5F6496DF">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453C18A4" w:rsidR="48617B3E">
        <w:rPr>
          <w:rFonts w:ascii="Calibri" w:hAnsi="Calibri" w:eastAsia="Calibri" w:cs="Calibri"/>
          <w:b w:val="0"/>
          <w:bCs w:val="0"/>
          <w:i w:val="0"/>
          <w:iCs w:val="0"/>
          <w:caps w:val="0"/>
          <w:smallCaps w:val="0"/>
          <w:noProof w:val="0"/>
          <w:color w:val="000000" w:themeColor="text1" w:themeTint="FF" w:themeShade="FF"/>
          <w:lang w:val="en-US"/>
        </w:rPr>
        <w:t>‌</w:t>
      </w:r>
      <w:r w:rsidRPr="453C18A4" w:rsidR="4871DC8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Amazon.co.uk. (2025). </w:t>
      </w:r>
      <w:r w:rsidRPr="453C18A4" w:rsidR="4871DC86">
        <w:rPr>
          <w:rFonts w:ascii="Calibri" w:hAnsi="Calibri" w:eastAsia="Calibri" w:cs="Calibri"/>
          <w:b w:val="0"/>
          <w:bCs w:val="0"/>
          <w:i w:val="1"/>
          <w:iCs w:val="1"/>
          <w:caps w:val="0"/>
          <w:smallCaps w:val="0"/>
          <w:noProof w:val="0"/>
          <w:color w:val="000000" w:themeColor="text1" w:themeTint="FF" w:themeShade="FF"/>
          <w:sz w:val="27"/>
          <w:szCs w:val="27"/>
          <w:lang w:val="en-US"/>
        </w:rPr>
        <w:t>Wynn’s Black Gasket Maker - Heat &amp; Cold Resistant - Waterproof &amp; Oil Resistant - Ideal for Engine Components &amp; Automotive Applications - 200ml : Amazon.co.uk: Automotive</w:t>
      </w:r>
      <w:r w:rsidRPr="453C18A4" w:rsidR="4871DC8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[online] Available at: </w:t>
      </w:r>
      <w:hyperlink r:id="R5d28199f6c3041c7">
        <w:r w:rsidRPr="453C18A4" w:rsidR="4871DC86">
          <w:rPr>
            <w:rStyle w:val="Hyperlink"/>
            <w:rFonts w:ascii="Calibri" w:hAnsi="Calibri" w:eastAsia="Calibri" w:cs="Calibri"/>
            <w:b w:val="0"/>
            <w:bCs w:val="0"/>
            <w:i w:val="0"/>
            <w:iCs w:val="0"/>
            <w:caps w:val="0"/>
            <w:smallCaps w:val="0"/>
            <w:noProof w:val="0"/>
            <w:sz w:val="27"/>
            <w:szCs w:val="27"/>
            <w:lang w:val="en-US"/>
          </w:rPr>
          <w:t>https://www.amazon.co.uk/Wynns-1831054-57680-200ml-Gasket/dp/B000Y8U9OK/ref=asc_df_B000Y8U9OK?tag=bingshoppinga-21&amp;linkCode=df0&amp;hvadid=79852089215476&amp;hvnetw=o&amp;hvqmt=e&amp;hvbmt=be&amp;hvdev=c&amp;hvlocint=&amp;hvlocphy=42064&amp;hvtargid=pla-4583451664097346&amp;th=1</w:t>
        </w:r>
      </w:hyperlink>
      <w:r w:rsidRPr="453C18A4" w:rsidR="4871DC86">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[Accessed 12 Nov. 2025].</w:t>
      </w:r>
    </w:p>
    <w:p w:rsidR="4871DC86" w:rsidP="453C18A4" w:rsidRDefault="4871DC86" w14:paraId="6A97EBCE" w14:textId="3792EC96">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r w:rsidRPr="453C18A4" w:rsidR="4871DC86">
        <w:rPr>
          <w:rFonts w:ascii="Calibri" w:hAnsi="Calibri" w:eastAsia="Calibri" w:cs="Calibri"/>
          <w:b w:val="0"/>
          <w:bCs w:val="0"/>
          <w:i w:val="0"/>
          <w:iCs w:val="0"/>
          <w:caps w:val="0"/>
          <w:smallCaps w:val="0"/>
          <w:noProof w:val="0"/>
          <w:color w:val="000000" w:themeColor="text1" w:themeTint="FF" w:themeShade="FF"/>
          <w:lang w:val="en-US"/>
        </w:rPr>
        <w:t>‌</w:t>
      </w:r>
    </w:p>
    <w:p w:rsidR="453C18A4" w:rsidP="453C18A4" w:rsidRDefault="453C18A4" w14:paraId="774E4210" w14:textId="1F9F04CA">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p>
    <w:p w:rsidR="453C18A4" w:rsidP="453C18A4" w:rsidRDefault="453C18A4" w14:paraId="6302A0A2" w14:textId="20B222DB">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p>
    <w:p w:rsidR="453C18A4" w:rsidP="453C18A4" w:rsidRDefault="453C18A4" w14:paraId="5F225098" w14:textId="4891CFFE">
      <w:pPr>
        <w:pStyle w:val="ListParagraph"/>
        <w:numPr>
          <w:ilvl w:val="0"/>
          <w:numId w:val="3"/>
        </w:num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US"/>
        </w:rPr>
      </w:pPr>
    </w:p>
    <w:p w:rsidR="453C18A4" w:rsidP="453C18A4" w:rsidRDefault="453C18A4" w14:paraId="75054568" w14:textId="0F8420A2">
      <w:pPr>
        <w:pStyle w:val="ListParagraph"/>
        <w:numPr>
          <w:ilvl w:val="0"/>
          <w:numId w:val="3"/>
        </w:num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US"/>
        </w:rPr>
      </w:pPr>
    </w:p>
    <w:sectPr>
      <w:pgSz w:w="12240" w:h="15840" w:orient="portrait"/>
      <w:pgMar w:top="1440" w:right="1440" w:bottom="1440" w:left="1440" w:header="720" w:footer="720" w:gutter="0"/>
      <w:cols w:space="720"/>
      <w:docGrid w:linePitch="360"/>
      <w:headerReference w:type="default" r:id="Rc56a7e83371b491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CA17EE8" w:rsidTr="5CA17EE8" w14:paraId="652EC627">
      <w:trPr>
        <w:trHeight w:val="300"/>
      </w:trPr>
      <w:tc>
        <w:tcPr>
          <w:tcW w:w="3120" w:type="dxa"/>
          <w:tcMar/>
        </w:tcPr>
        <w:p w:rsidR="5CA17EE8" w:rsidP="5CA17EE8" w:rsidRDefault="5CA17EE8" w14:paraId="39F53ACB" w14:textId="5A06000E">
          <w:pPr>
            <w:pStyle w:val="Header"/>
            <w:bidi w:val="0"/>
            <w:ind w:left="-115"/>
            <w:jc w:val="left"/>
          </w:pPr>
        </w:p>
      </w:tc>
      <w:tc>
        <w:tcPr>
          <w:tcW w:w="3120" w:type="dxa"/>
          <w:tcMar/>
        </w:tcPr>
        <w:p w:rsidR="5CA17EE8" w:rsidP="5CA17EE8" w:rsidRDefault="5CA17EE8" w14:paraId="0A11A6A9" w14:textId="6449ACD5">
          <w:pPr>
            <w:pStyle w:val="Header"/>
            <w:bidi w:val="0"/>
            <w:jc w:val="center"/>
          </w:pPr>
        </w:p>
      </w:tc>
      <w:tc>
        <w:tcPr>
          <w:tcW w:w="3120" w:type="dxa"/>
          <w:tcMar/>
        </w:tcPr>
        <w:p w:rsidR="5CA17EE8" w:rsidP="5CA17EE8" w:rsidRDefault="5CA17EE8" w14:paraId="01350F71" w14:textId="370C9BD6">
          <w:pPr>
            <w:pStyle w:val="Header"/>
            <w:bidi w:val="0"/>
            <w:ind w:right="-115"/>
            <w:jc w:val="right"/>
          </w:pPr>
        </w:p>
      </w:tc>
    </w:tr>
  </w:tbl>
  <w:p w:rsidR="5CA17EE8" w:rsidP="5CA17EE8" w:rsidRDefault="5CA17EE8" w14:paraId="151F71AD" w14:textId="76D1872E">
    <w:pPr>
      <w:pStyle w:val="Header"/>
      <w:bidi w:val="0"/>
    </w:pPr>
  </w:p>
</w:hdr>
</file>

<file path=word/intelligence2.xml><?xml version="1.0" encoding="utf-8"?>
<int2:intelligence xmlns:int2="http://schemas.microsoft.com/office/intelligence/2020/intelligence">
  <int2:observations>
    <int2:textHash int2:hashCode="wDT/2UifR+uLzI" int2:id="1x1Xd7CC">
      <int2:state int2:type="spell" int2:value="Rejected"/>
    </int2:textHash>
    <int2:textHash int2:hashCode="WVAeTXiD6lCpRW" int2:id="cyLrAerC">
      <int2:state int2:type="spell" int2:value="Rejected"/>
    </int2:textHash>
    <int2:textHash int2:hashCode="KdqSnOkKrQlno9" int2:id="QyBMknRq">
      <int2:state int2:type="spell" int2:value="Rejected"/>
    </int2:textHash>
    <int2:textHash int2:hashCode="zqhYDntAHb/qEo" int2:id="Wv1uF675">
      <int2:state int2:type="spell" int2:value="Rejected"/>
    </int2:textHash>
    <int2:textHash int2:hashCode="tXH6m3HqLwWd2d" int2:id="nWUi1LKT">
      <int2:state int2:type="spell" int2:value="Rejected"/>
    </int2:textHash>
    <int2:textHash int2:hashCode="JgR2sE0Jfwzmyv" int2:id="cGReHPGc">
      <int2:state int2:type="spell" int2:value="Rejected"/>
    </int2:textHash>
    <int2:bookmark int2:bookmarkName="_Int_q7eUrJd9" int2:invalidationBookmarkName="" int2:hashCode="u8zfLvsztS5snQ" int2:id="JPwbTFZc">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221fb3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46d15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5528ca1"/>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ae7dc36"/>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94D5F9"/>
    <w:rsid w:val="002D77C4"/>
    <w:rsid w:val="0032C96C"/>
    <w:rsid w:val="003D155A"/>
    <w:rsid w:val="00564948"/>
    <w:rsid w:val="007233F7"/>
    <w:rsid w:val="00CABCC5"/>
    <w:rsid w:val="00D0A1BC"/>
    <w:rsid w:val="00D57DD2"/>
    <w:rsid w:val="0134A081"/>
    <w:rsid w:val="01935557"/>
    <w:rsid w:val="01A09654"/>
    <w:rsid w:val="01EF8EB7"/>
    <w:rsid w:val="01F4BCA7"/>
    <w:rsid w:val="023A6276"/>
    <w:rsid w:val="02B46EBD"/>
    <w:rsid w:val="02D1DB22"/>
    <w:rsid w:val="03E27C66"/>
    <w:rsid w:val="041F0222"/>
    <w:rsid w:val="0432975E"/>
    <w:rsid w:val="0432975E"/>
    <w:rsid w:val="0435C6B3"/>
    <w:rsid w:val="04D9401D"/>
    <w:rsid w:val="05117691"/>
    <w:rsid w:val="0526D7BA"/>
    <w:rsid w:val="0540F141"/>
    <w:rsid w:val="055FC9E0"/>
    <w:rsid w:val="059F0905"/>
    <w:rsid w:val="05EDC3E6"/>
    <w:rsid w:val="05F4BBC2"/>
    <w:rsid w:val="0613398F"/>
    <w:rsid w:val="0627F186"/>
    <w:rsid w:val="064CCA4E"/>
    <w:rsid w:val="066E3988"/>
    <w:rsid w:val="06BBC385"/>
    <w:rsid w:val="06DDA15D"/>
    <w:rsid w:val="06E45BB7"/>
    <w:rsid w:val="06F18C79"/>
    <w:rsid w:val="0707CFDF"/>
    <w:rsid w:val="074E5890"/>
    <w:rsid w:val="0755BA64"/>
    <w:rsid w:val="0756B9F7"/>
    <w:rsid w:val="07B0095F"/>
    <w:rsid w:val="07D9F54D"/>
    <w:rsid w:val="08131F90"/>
    <w:rsid w:val="084DFC27"/>
    <w:rsid w:val="0864B367"/>
    <w:rsid w:val="08773370"/>
    <w:rsid w:val="0884AA2B"/>
    <w:rsid w:val="08AB4C92"/>
    <w:rsid w:val="08EBC80E"/>
    <w:rsid w:val="08EF379D"/>
    <w:rsid w:val="0A5B1E63"/>
    <w:rsid w:val="0A5B6BD3"/>
    <w:rsid w:val="0AF204C7"/>
    <w:rsid w:val="0B047159"/>
    <w:rsid w:val="0B0B896C"/>
    <w:rsid w:val="0B0F30A1"/>
    <w:rsid w:val="0B2EF9F5"/>
    <w:rsid w:val="0B3AA635"/>
    <w:rsid w:val="0B514F56"/>
    <w:rsid w:val="0B81B28E"/>
    <w:rsid w:val="0B9411A4"/>
    <w:rsid w:val="0B982B4C"/>
    <w:rsid w:val="0BDB3A0E"/>
    <w:rsid w:val="0C2F563D"/>
    <w:rsid w:val="0C32B39E"/>
    <w:rsid w:val="0C5E1F8E"/>
    <w:rsid w:val="0C7E8E63"/>
    <w:rsid w:val="0C8FEBE7"/>
    <w:rsid w:val="0CC0EF0F"/>
    <w:rsid w:val="0CE0336B"/>
    <w:rsid w:val="0D1210DC"/>
    <w:rsid w:val="0D564A65"/>
    <w:rsid w:val="0D7A7246"/>
    <w:rsid w:val="0D9A0D36"/>
    <w:rsid w:val="0DBB4118"/>
    <w:rsid w:val="0DFC9C5F"/>
    <w:rsid w:val="0E314E33"/>
    <w:rsid w:val="0E336997"/>
    <w:rsid w:val="0E36E35A"/>
    <w:rsid w:val="0E83D2C2"/>
    <w:rsid w:val="0E9F1F47"/>
    <w:rsid w:val="0EEC2980"/>
    <w:rsid w:val="0EF72C70"/>
    <w:rsid w:val="0EFE4696"/>
    <w:rsid w:val="0EFFDE54"/>
    <w:rsid w:val="0FCF7421"/>
    <w:rsid w:val="0FF1ECFF"/>
    <w:rsid w:val="101D28A4"/>
    <w:rsid w:val="102A7D15"/>
    <w:rsid w:val="108E47AB"/>
    <w:rsid w:val="108FE1F8"/>
    <w:rsid w:val="10C60C6A"/>
    <w:rsid w:val="111F7D31"/>
    <w:rsid w:val="12B50F36"/>
    <w:rsid w:val="130A6779"/>
    <w:rsid w:val="135BC547"/>
    <w:rsid w:val="135E2EE1"/>
    <w:rsid w:val="135F3D8C"/>
    <w:rsid w:val="13BD5009"/>
    <w:rsid w:val="13F65A58"/>
    <w:rsid w:val="14215E9F"/>
    <w:rsid w:val="142A5177"/>
    <w:rsid w:val="148463E3"/>
    <w:rsid w:val="1498A032"/>
    <w:rsid w:val="15111A3A"/>
    <w:rsid w:val="15130F2E"/>
    <w:rsid w:val="151860B3"/>
    <w:rsid w:val="157DC0CB"/>
    <w:rsid w:val="15BA9119"/>
    <w:rsid w:val="15BD4DB2"/>
    <w:rsid w:val="15D123AB"/>
    <w:rsid w:val="169353AD"/>
    <w:rsid w:val="171445D1"/>
    <w:rsid w:val="17940360"/>
    <w:rsid w:val="17AA2221"/>
    <w:rsid w:val="180D35F1"/>
    <w:rsid w:val="181FE007"/>
    <w:rsid w:val="1838DD82"/>
    <w:rsid w:val="18FCFE19"/>
    <w:rsid w:val="190DECA4"/>
    <w:rsid w:val="191224FD"/>
    <w:rsid w:val="194B4F4D"/>
    <w:rsid w:val="195233E9"/>
    <w:rsid w:val="1994D5F9"/>
    <w:rsid w:val="1A0161C6"/>
    <w:rsid w:val="1A10BF1E"/>
    <w:rsid w:val="1A5AF606"/>
    <w:rsid w:val="1A7FF78C"/>
    <w:rsid w:val="1AF4B8BF"/>
    <w:rsid w:val="1AF5FABD"/>
    <w:rsid w:val="1AFF1B30"/>
    <w:rsid w:val="1B001A0E"/>
    <w:rsid w:val="1B56D7D1"/>
    <w:rsid w:val="1B58F946"/>
    <w:rsid w:val="1BDEF9AB"/>
    <w:rsid w:val="1BEC03FA"/>
    <w:rsid w:val="1BFB0C42"/>
    <w:rsid w:val="1C8B15A1"/>
    <w:rsid w:val="1CA0C13A"/>
    <w:rsid w:val="1CF250C8"/>
    <w:rsid w:val="1CF293BB"/>
    <w:rsid w:val="1DCC852C"/>
    <w:rsid w:val="1E77DE1F"/>
    <w:rsid w:val="1EDDDD71"/>
    <w:rsid w:val="1F25C659"/>
    <w:rsid w:val="1F354D22"/>
    <w:rsid w:val="20058049"/>
    <w:rsid w:val="20790CA1"/>
    <w:rsid w:val="20F94936"/>
    <w:rsid w:val="211A1878"/>
    <w:rsid w:val="2152CA92"/>
    <w:rsid w:val="2175B776"/>
    <w:rsid w:val="21C18231"/>
    <w:rsid w:val="220C39C8"/>
    <w:rsid w:val="22460802"/>
    <w:rsid w:val="224B8E65"/>
    <w:rsid w:val="231E5EE1"/>
    <w:rsid w:val="234F850A"/>
    <w:rsid w:val="23FCB7D9"/>
    <w:rsid w:val="246F4FD6"/>
    <w:rsid w:val="24D7A5BA"/>
    <w:rsid w:val="24D92943"/>
    <w:rsid w:val="251DE792"/>
    <w:rsid w:val="25E3E5C4"/>
    <w:rsid w:val="25E4562F"/>
    <w:rsid w:val="2656CDB4"/>
    <w:rsid w:val="26707A23"/>
    <w:rsid w:val="26A98EFD"/>
    <w:rsid w:val="272BFE31"/>
    <w:rsid w:val="27419D1D"/>
    <w:rsid w:val="27C0BBAE"/>
    <w:rsid w:val="282832EF"/>
    <w:rsid w:val="2834394C"/>
    <w:rsid w:val="28488245"/>
    <w:rsid w:val="28EFCEBC"/>
    <w:rsid w:val="29368706"/>
    <w:rsid w:val="2941A743"/>
    <w:rsid w:val="29597908"/>
    <w:rsid w:val="295B1C9E"/>
    <w:rsid w:val="296221E1"/>
    <w:rsid w:val="296A9FBE"/>
    <w:rsid w:val="29E2671B"/>
    <w:rsid w:val="2B7E24A8"/>
    <w:rsid w:val="2C06FAF4"/>
    <w:rsid w:val="2C8512AA"/>
    <w:rsid w:val="2CE9A933"/>
    <w:rsid w:val="2CF4A8EC"/>
    <w:rsid w:val="2D0B9809"/>
    <w:rsid w:val="2D282273"/>
    <w:rsid w:val="2D4E3574"/>
    <w:rsid w:val="2D655760"/>
    <w:rsid w:val="2D7C97AA"/>
    <w:rsid w:val="2DA6523D"/>
    <w:rsid w:val="2DB77188"/>
    <w:rsid w:val="2E536633"/>
    <w:rsid w:val="2E980C13"/>
    <w:rsid w:val="2EAB16AE"/>
    <w:rsid w:val="2EF6DACC"/>
    <w:rsid w:val="2F28CC92"/>
    <w:rsid w:val="2F4C3183"/>
    <w:rsid w:val="2F50380D"/>
    <w:rsid w:val="2F960AF8"/>
    <w:rsid w:val="3003DB82"/>
    <w:rsid w:val="300B0C20"/>
    <w:rsid w:val="3027E539"/>
    <w:rsid w:val="303463BB"/>
    <w:rsid w:val="306A7FE5"/>
    <w:rsid w:val="308A106E"/>
    <w:rsid w:val="30B25E19"/>
    <w:rsid w:val="30DD7B26"/>
    <w:rsid w:val="30E87DC1"/>
    <w:rsid w:val="30F75A07"/>
    <w:rsid w:val="31A140C3"/>
    <w:rsid w:val="31C89208"/>
    <w:rsid w:val="31CBCBCB"/>
    <w:rsid w:val="3213FA0B"/>
    <w:rsid w:val="321EB28B"/>
    <w:rsid w:val="32617CB4"/>
    <w:rsid w:val="3268188D"/>
    <w:rsid w:val="32781E2B"/>
    <w:rsid w:val="32AAEC62"/>
    <w:rsid w:val="32BC94CE"/>
    <w:rsid w:val="32C8950A"/>
    <w:rsid w:val="33148D26"/>
    <w:rsid w:val="332BC2EF"/>
    <w:rsid w:val="334D28DB"/>
    <w:rsid w:val="3353C75D"/>
    <w:rsid w:val="3365266B"/>
    <w:rsid w:val="336BB010"/>
    <w:rsid w:val="3395A8A6"/>
    <w:rsid w:val="339BEE24"/>
    <w:rsid w:val="33BF13B0"/>
    <w:rsid w:val="33F0B58C"/>
    <w:rsid w:val="3402BB2E"/>
    <w:rsid w:val="341DD6D6"/>
    <w:rsid w:val="348C89FB"/>
    <w:rsid w:val="356D844E"/>
    <w:rsid w:val="35E12B26"/>
    <w:rsid w:val="35FFF656"/>
    <w:rsid w:val="362FD87C"/>
    <w:rsid w:val="36336317"/>
    <w:rsid w:val="36CF237C"/>
    <w:rsid w:val="36FB6778"/>
    <w:rsid w:val="3704A2ED"/>
    <w:rsid w:val="37B43795"/>
    <w:rsid w:val="37E56B44"/>
    <w:rsid w:val="37FA5C2B"/>
    <w:rsid w:val="3808A47E"/>
    <w:rsid w:val="3808A47E"/>
    <w:rsid w:val="380975F2"/>
    <w:rsid w:val="3861675F"/>
    <w:rsid w:val="38752E29"/>
    <w:rsid w:val="387B856D"/>
    <w:rsid w:val="38C97F09"/>
    <w:rsid w:val="38E79DC2"/>
    <w:rsid w:val="38F506F7"/>
    <w:rsid w:val="391D1E9C"/>
    <w:rsid w:val="39A6B3F9"/>
    <w:rsid w:val="39B71517"/>
    <w:rsid w:val="39FC6688"/>
    <w:rsid w:val="3A0AAAAA"/>
    <w:rsid w:val="3A1BE51C"/>
    <w:rsid w:val="3A29CD4E"/>
    <w:rsid w:val="3A3AA4CA"/>
    <w:rsid w:val="3A3AE758"/>
    <w:rsid w:val="3A7B4BDB"/>
    <w:rsid w:val="3A833925"/>
    <w:rsid w:val="3ABAE77A"/>
    <w:rsid w:val="3AC90514"/>
    <w:rsid w:val="3ACDE506"/>
    <w:rsid w:val="3AED6281"/>
    <w:rsid w:val="3B0FA0E1"/>
    <w:rsid w:val="3B36D286"/>
    <w:rsid w:val="3B54C8B0"/>
    <w:rsid w:val="3C16CAEF"/>
    <w:rsid w:val="3C2A4609"/>
    <w:rsid w:val="3C2AC84F"/>
    <w:rsid w:val="3CA7D8CB"/>
    <w:rsid w:val="3CBA6170"/>
    <w:rsid w:val="3CDBAC5A"/>
    <w:rsid w:val="3E0432EF"/>
    <w:rsid w:val="3E0D3C98"/>
    <w:rsid w:val="3E19D7DA"/>
    <w:rsid w:val="3E1A39E2"/>
    <w:rsid w:val="3E557443"/>
    <w:rsid w:val="3E827F9F"/>
    <w:rsid w:val="3EA6B1A3"/>
    <w:rsid w:val="3EA7CFD9"/>
    <w:rsid w:val="3ED299AD"/>
    <w:rsid w:val="3F1D04C1"/>
    <w:rsid w:val="3FC1D536"/>
    <w:rsid w:val="404ED95E"/>
    <w:rsid w:val="409B7E8B"/>
    <w:rsid w:val="40E3739A"/>
    <w:rsid w:val="40E3AEC9"/>
    <w:rsid w:val="410D4E6D"/>
    <w:rsid w:val="414DC2B6"/>
    <w:rsid w:val="4167224C"/>
    <w:rsid w:val="41FBCC35"/>
    <w:rsid w:val="420D039C"/>
    <w:rsid w:val="42C33396"/>
    <w:rsid w:val="42F56E4A"/>
    <w:rsid w:val="42F95A5A"/>
    <w:rsid w:val="4327D3E1"/>
    <w:rsid w:val="4350F62F"/>
    <w:rsid w:val="43803F92"/>
    <w:rsid w:val="438779BD"/>
    <w:rsid w:val="44090355"/>
    <w:rsid w:val="44285509"/>
    <w:rsid w:val="4447F9A5"/>
    <w:rsid w:val="4461D363"/>
    <w:rsid w:val="453251C2"/>
    <w:rsid w:val="453C18A4"/>
    <w:rsid w:val="460820AD"/>
    <w:rsid w:val="462E2590"/>
    <w:rsid w:val="464215C3"/>
    <w:rsid w:val="46A8F5A0"/>
    <w:rsid w:val="46D21F1A"/>
    <w:rsid w:val="46E36326"/>
    <w:rsid w:val="473F1685"/>
    <w:rsid w:val="473F546C"/>
    <w:rsid w:val="4748F42B"/>
    <w:rsid w:val="47704846"/>
    <w:rsid w:val="478CF1D7"/>
    <w:rsid w:val="47D5DDF7"/>
    <w:rsid w:val="480E297D"/>
    <w:rsid w:val="4835AE3B"/>
    <w:rsid w:val="484B9D46"/>
    <w:rsid w:val="48617B3E"/>
    <w:rsid w:val="4871DC86"/>
    <w:rsid w:val="48C11F5E"/>
    <w:rsid w:val="48CCD1E8"/>
    <w:rsid w:val="48D615E1"/>
    <w:rsid w:val="48D7656C"/>
    <w:rsid w:val="48EF15E6"/>
    <w:rsid w:val="4953380A"/>
    <w:rsid w:val="49841AFE"/>
    <w:rsid w:val="49AE150A"/>
    <w:rsid w:val="49C84E24"/>
    <w:rsid w:val="4A435EF9"/>
    <w:rsid w:val="4A57CAD1"/>
    <w:rsid w:val="4A716B64"/>
    <w:rsid w:val="4A81E2A3"/>
    <w:rsid w:val="4AA9DE7B"/>
    <w:rsid w:val="4AB37276"/>
    <w:rsid w:val="4AC618BF"/>
    <w:rsid w:val="4AD31CF0"/>
    <w:rsid w:val="4AEBE6CD"/>
    <w:rsid w:val="4B02FB29"/>
    <w:rsid w:val="4B8C72FE"/>
    <w:rsid w:val="4BDF38A4"/>
    <w:rsid w:val="4BE4DB8F"/>
    <w:rsid w:val="4C06566A"/>
    <w:rsid w:val="4CAE089F"/>
    <w:rsid w:val="4CC83DF1"/>
    <w:rsid w:val="4CDF0FD5"/>
    <w:rsid w:val="4CDF6741"/>
    <w:rsid w:val="4D7F21E3"/>
    <w:rsid w:val="4E1D8AFC"/>
    <w:rsid w:val="4E3D8A1D"/>
    <w:rsid w:val="4E659B7A"/>
    <w:rsid w:val="4E766083"/>
    <w:rsid w:val="4E77E7E3"/>
    <w:rsid w:val="4EEB587A"/>
    <w:rsid w:val="4F072389"/>
    <w:rsid w:val="4F0F582E"/>
    <w:rsid w:val="4F15F893"/>
    <w:rsid w:val="4F1F348F"/>
    <w:rsid w:val="4F30AB88"/>
    <w:rsid w:val="4F35B83E"/>
    <w:rsid w:val="4F37B1EF"/>
    <w:rsid w:val="4F85B714"/>
    <w:rsid w:val="4F86C1CC"/>
    <w:rsid w:val="4F94FDE0"/>
    <w:rsid w:val="4F9F65D3"/>
    <w:rsid w:val="4FA15D41"/>
    <w:rsid w:val="4FDFF0E5"/>
    <w:rsid w:val="4FE1C116"/>
    <w:rsid w:val="5007E450"/>
    <w:rsid w:val="500D99B9"/>
    <w:rsid w:val="50498005"/>
    <w:rsid w:val="5087A7E9"/>
    <w:rsid w:val="50AD5083"/>
    <w:rsid w:val="50AE633D"/>
    <w:rsid w:val="50BC93DC"/>
    <w:rsid w:val="50C29A03"/>
    <w:rsid w:val="50E7845B"/>
    <w:rsid w:val="51260742"/>
    <w:rsid w:val="51683257"/>
    <w:rsid w:val="51AE8510"/>
    <w:rsid w:val="51F2CD07"/>
    <w:rsid w:val="520591D6"/>
    <w:rsid w:val="52464318"/>
    <w:rsid w:val="52A29150"/>
    <w:rsid w:val="52DA6D32"/>
    <w:rsid w:val="52F94D3E"/>
    <w:rsid w:val="5352B1B2"/>
    <w:rsid w:val="53AFE136"/>
    <w:rsid w:val="53E56109"/>
    <w:rsid w:val="53FB98C6"/>
    <w:rsid w:val="54556621"/>
    <w:rsid w:val="54675E37"/>
    <w:rsid w:val="547E30A9"/>
    <w:rsid w:val="556C0C6B"/>
    <w:rsid w:val="55933661"/>
    <w:rsid w:val="55A15365"/>
    <w:rsid w:val="55A66E29"/>
    <w:rsid w:val="55A66E29"/>
    <w:rsid w:val="55E9A5AE"/>
    <w:rsid w:val="560EA78C"/>
    <w:rsid w:val="561A04D5"/>
    <w:rsid w:val="563D9E05"/>
    <w:rsid w:val="564D51F8"/>
    <w:rsid w:val="566EB595"/>
    <w:rsid w:val="56B77B6D"/>
    <w:rsid w:val="571BF97A"/>
    <w:rsid w:val="5723BEFB"/>
    <w:rsid w:val="57455388"/>
    <w:rsid w:val="575FE7FA"/>
    <w:rsid w:val="578D6627"/>
    <w:rsid w:val="578E3997"/>
    <w:rsid w:val="578E57A5"/>
    <w:rsid w:val="57C0D3C2"/>
    <w:rsid w:val="57EBD4F2"/>
    <w:rsid w:val="5807AF45"/>
    <w:rsid w:val="581086A5"/>
    <w:rsid w:val="581B14CE"/>
    <w:rsid w:val="58529A79"/>
    <w:rsid w:val="58E8F866"/>
    <w:rsid w:val="593DD918"/>
    <w:rsid w:val="59992207"/>
    <w:rsid w:val="59ACB9A6"/>
    <w:rsid w:val="59EF40BB"/>
    <w:rsid w:val="5A0632DC"/>
    <w:rsid w:val="5A58898C"/>
    <w:rsid w:val="5A68A507"/>
    <w:rsid w:val="5A6B32B6"/>
    <w:rsid w:val="5B07E523"/>
    <w:rsid w:val="5B2B852C"/>
    <w:rsid w:val="5B56DC0B"/>
    <w:rsid w:val="5C2166D0"/>
    <w:rsid w:val="5C2A869E"/>
    <w:rsid w:val="5C733151"/>
    <w:rsid w:val="5CA17EE8"/>
    <w:rsid w:val="5CFCB855"/>
    <w:rsid w:val="5D0AC244"/>
    <w:rsid w:val="5D72CC33"/>
    <w:rsid w:val="5D96EDAD"/>
    <w:rsid w:val="5DAB8AC6"/>
    <w:rsid w:val="5DEF625D"/>
    <w:rsid w:val="5E009D94"/>
    <w:rsid w:val="5E0177A6"/>
    <w:rsid w:val="5E27439E"/>
    <w:rsid w:val="5E79E6C1"/>
    <w:rsid w:val="5EA73B0A"/>
    <w:rsid w:val="5EAFA954"/>
    <w:rsid w:val="5ED25486"/>
    <w:rsid w:val="5EDA8547"/>
    <w:rsid w:val="5F050E36"/>
    <w:rsid w:val="5F0A56B5"/>
    <w:rsid w:val="5F804BA9"/>
    <w:rsid w:val="5F935271"/>
    <w:rsid w:val="5FC72EE2"/>
    <w:rsid w:val="5FDAF186"/>
    <w:rsid w:val="5FEC4BAD"/>
    <w:rsid w:val="6007F3BD"/>
    <w:rsid w:val="6032192D"/>
    <w:rsid w:val="6040608D"/>
    <w:rsid w:val="6059B2A6"/>
    <w:rsid w:val="60F6C8A3"/>
    <w:rsid w:val="6186F9F6"/>
    <w:rsid w:val="618E6D38"/>
    <w:rsid w:val="61CB43A4"/>
    <w:rsid w:val="6270BEB4"/>
    <w:rsid w:val="6279EE9C"/>
    <w:rsid w:val="6287551C"/>
    <w:rsid w:val="6318B289"/>
    <w:rsid w:val="63C64E1C"/>
    <w:rsid w:val="63D5F0A1"/>
    <w:rsid w:val="63FA1C71"/>
    <w:rsid w:val="6405BB2F"/>
    <w:rsid w:val="644ADFF4"/>
    <w:rsid w:val="64D690D6"/>
    <w:rsid w:val="65142FAE"/>
    <w:rsid w:val="655E72D9"/>
    <w:rsid w:val="659AFE6F"/>
    <w:rsid w:val="65A55FC4"/>
    <w:rsid w:val="65FE0321"/>
    <w:rsid w:val="668F4928"/>
    <w:rsid w:val="66B44883"/>
    <w:rsid w:val="66CD83F7"/>
    <w:rsid w:val="66E49D5A"/>
    <w:rsid w:val="6754804F"/>
    <w:rsid w:val="67AE791B"/>
    <w:rsid w:val="687FF08A"/>
    <w:rsid w:val="6898DA04"/>
    <w:rsid w:val="68BEEFCE"/>
    <w:rsid w:val="68D2DA54"/>
    <w:rsid w:val="6971E3DD"/>
    <w:rsid w:val="69ABA97F"/>
    <w:rsid w:val="69DBB274"/>
    <w:rsid w:val="69FBF082"/>
    <w:rsid w:val="6A051A7E"/>
    <w:rsid w:val="6A2B8882"/>
    <w:rsid w:val="6A5C0FB1"/>
    <w:rsid w:val="6A783797"/>
    <w:rsid w:val="6A7F650D"/>
    <w:rsid w:val="6A8BBD95"/>
    <w:rsid w:val="6A9DB3A4"/>
    <w:rsid w:val="6AA4C559"/>
    <w:rsid w:val="6AD993E5"/>
    <w:rsid w:val="6ADAB044"/>
    <w:rsid w:val="6AE07993"/>
    <w:rsid w:val="6AE3FD07"/>
    <w:rsid w:val="6AE4DEC3"/>
    <w:rsid w:val="6AE97B70"/>
    <w:rsid w:val="6AF50BC1"/>
    <w:rsid w:val="6B0AE52D"/>
    <w:rsid w:val="6B0D49D8"/>
    <w:rsid w:val="6B0DC570"/>
    <w:rsid w:val="6B602E81"/>
    <w:rsid w:val="6B635563"/>
    <w:rsid w:val="6B7CD363"/>
    <w:rsid w:val="6B857B02"/>
    <w:rsid w:val="6BA4A9FD"/>
    <w:rsid w:val="6BA728A7"/>
    <w:rsid w:val="6BBAE422"/>
    <w:rsid w:val="6BCCB6C9"/>
    <w:rsid w:val="6BED10B7"/>
    <w:rsid w:val="6C214A5B"/>
    <w:rsid w:val="6C2EC4F2"/>
    <w:rsid w:val="6C419CC5"/>
    <w:rsid w:val="6C4DB540"/>
    <w:rsid w:val="6C4F9D24"/>
    <w:rsid w:val="6CB1AB2B"/>
    <w:rsid w:val="6D3F7873"/>
    <w:rsid w:val="6DA88B9D"/>
    <w:rsid w:val="6DDE67EA"/>
    <w:rsid w:val="6E0BF08E"/>
    <w:rsid w:val="6E28F491"/>
    <w:rsid w:val="6E2CAC01"/>
    <w:rsid w:val="6E3A676D"/>
    <w:rsid w:val="6E7E8341"/>
    <w:rsid w:val="6E82B78D"/>
    <w:rsid w:val="6F25D54E"/>
    <w:rsid w:val="708A5343"/>
    <w:rsid w:val="70BF3F4B"/>
    <w:rsid w:val="70BFD3AB"/>
    <w:rsid w:val="711BE7E5"/>
    <w:rsid w:val="7160327D"/>
    <w:rsid w:val="719096B7"/>
    <w:rsid w:val="7191507D"/>
    <w:rsid w:val="71DD7312"/>
    <w:rsid w:val="7240F046"/>
    <w:rsid w:val="7294911C"/>
    <w:rsid w:val="732EA879"/>
    <w:rsid w:val="734DE2CA"/>
    <w:rsid w:val="736854D1"/>
    <w:rsid w:val="737AA8E9"/>
    <w:rsid w:val="73954518"/>
    <w:rsid w:val="739B9CA7"/>
    <w:rsid w:val="73A64495"/>
    <w:rsid w:val="73DB02BD"/>
    <w:rsid w:val="7404128A"/>
    <w:rsid w:val="74113695"/>
    <w:rsid w:val="74335AD7"/>
    <w:rsid w:val="743C61DB"/>
    <w:rsid w:val="74BAC6BA"/>
    <w:rsid w:val="74FCDC37"/>
    <w:rsid w:val="752096EF"/>
    <w:rsid w:val="753EAAF9"/>
    <w:rsid w:val="755A9A09"/>
    <w:rsid w:val="75B53FC3"/>
    <w:rsid w:val="76159A70"/>
    <w:rsid w:val="761CF3A7"/>
    <w:rsid w:val="7662C53C"/>
    <w:rsid w:val="76807479"/>
    <w:rsid w:val="76EDF904"/>
    <w:rsid w:val="7706791C"/>
    <w:rsid w:val="77294FCA"/>
    <w:rsid w:val="77301EDF"/>
    <w:rsid w:val="77525E1A"/>
    <w:rsid w:val="775D632B"/>
    <w:rsid w:val="77BBB7BD"/>
    <w:rsid w:val="77FB043A"/>
    <w:rsid w:val="78024569"/>
    <w:rsid w:val="781D2640"/>
    <w:rsid w:val="7820C2FE"/>
    <w:rsid w:val="7825B9EE"/>
    <w:rsid w:val="78384F18"/>
    <w:rsid w:val="784689C5"/>
    <w:rsid w:val="789C102D"/>
    <w:rsid w:val="790DA175"/>
    <w:rsid w:val="7911077D"/>
    <w:rsid w:val="791D68A3"/>
    <w:rsid w:val="793AEDA0"/>
    <w:rsid w:val="796F091E"/>
    <w:rsid w:val="79730D5F"/>
    <w:rsid w:val="79AC85AE"/>
    <w:rsid w:val="79CF4E14"/>
    <w:rsid w:val="79E5D250"/>
    <w:rsid w:val="79FB17B9"/>
    <w:rsid w:val="7A19923C"/>
    <w:rsid w:val="7A1B12F0"/>
    <w:rsid w:val="7A639EDB"/>
    <w:rsid w:val="7A6BECF6"/>
    <w:rsid w:val="7A801324"/>
    <w:rsid w:val="7ACB91C0"/>
    <w:rsid w:val="7B522ABD"/>
    <w:rsid w:val="7B687845"/>
    <w:rsid w:val="7B98F774"/>
    <w:rsid w:val="7BC5C11F"/>
    <w:rsid w:val="7BD19595"/>
    <w:rsid w:val="7C06728B"/>
    <w:rsid w:val="7C161DC1"/>
    <w:rsid w:val="7C534979"/>
    <w:rsid w:val="7C886D5C"/>
    <w:rsid w:val="7CB7223C"/>
    <w:rsid w:val="7D18B510"/>
    <w:rsid w:val="7D2ABA84"/>
    <w:rsid w:val="7D4C542B"/>
    <w:rsid w:val="7D9CB8C9"/>
    <w:rsid w:val="7DD2AE4E"/>
    <w:rsid w:val="7DE76762"/>
    <w:rsid w:val="7DFC304B"/>
    <w:rsid w:val="7E1F81D5"/>
    <w:rsid w:val="7E2110D3"/>
    <w:rsid w:val="7F296A2A"/>
    <w:rsid w:val="7F2D687C"/>
    <w:rsid w:val="7F83F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4D5F9"/>
  <w15:chartTrackingRefBased/>
  <w15:docId w15:val="{8BEEE269-A734-464E-B8B2-D8208A11CA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5CA17EE8"/>
    <w:rPr>
      <w:rFonts w:ascii="Aptos Display" w:hAnsi="Aptos Display" w:eastAsia="" w:cs="" w:asciiTheme="majorAscii" w:hAnsiTheme="majorAscii" w:eastAsiaTheme="majorEastAsia" w:cstheme="majorBidi"/>
      <w:b w:val="1"/>
      <w:bCs w:val="1"/>
      <w:i w:val="1"/>
      <w:iCs w:val="1"/>
      <w:noProof w:val="0"/>
      <w:color w:val="000000" w:themeColor="text1" w:themeTint="FF" w:themeShade="FF"/>
      <w:sz w:val="32"/>
      <w:szCs w:val="32"/>
      <w:u w:val="single"/>
      <w:lang w:val="en-US"/>
    </w:rPr>
  </w:style>
  <w:style w:type="paragraph" w:styleId="Heading1">
    <w:uiPriority w:val="9"/>
    <w:name w:val="heading 1"/>
    <w:basedOn w:val="Normal"/>
    <w:next w:val="Normal"/>
    <w:link w:val="Heading1Char"/>
    <w:qFormat/>
    <w:rsid w:val="5CA17EE8"/>
    <w:rPr>
      <w:rFonts w:ascii="Aptos Display" w:hAnsi="Aptos Display" w:eastAsia="" w:cs="" w:asciiTheme="majorAscii" w:hAnsiTheme="majorAscii" w:eastAsiaTheme="majorEastAsia" w:cstheme="majorBidi"/>
      <w:b w:val="1"/>
      <w:bCs w:val="1"/>
      <w:i w:val="1"/>
      <w:iCs w:val="1"/>
      <w:noProof w:val="0"/>
      <w:color w:val="000000" w:themeColor="text1" w:themeTint="FF" w:themeShade="FF"/>
      <w:sz w:val="32"/>
      <w:szCs w:val="32"/>
      <w:u w:val="single"/>
      <w:lang w:val="en-US"/>
    </w:rPr>
    <w:pPr>
      <w:keepNext w:val="1"/>
      <w:keepLines w:val="1"/>
      <w:numPr>
        <w:ilvl w:val="0"/>
        <w:numId w:val="2"/>
      </w:numPr>
      <w:spacing w:before="360" w:after="80"/>
      <w:outlineLvl w:val="0"/>
    </w:pPr>
  </w:style>
  <w:style w:type="character" w:styleId="Heading2Char" w:customStyle="true">
    <w:uiPriority w:val="9"/>
    <w:name w:val="Heading 2 Char"/>
    <w:basedOn w:val="DefaultParagraphFont"/>
    <w:link w:val="Heading2"/>
    <w:rsid w:val="5CA17EE8"/>
    <w:rPr>
      <w:rFonts w:ascii="Aptos Display" w:hAnsi="Aptos Display" w:eastAsia="" w:cs="" w:asciiTheme="majorAscii" w:hAnsiTheme="majorAscii" w:eastAsiaTheme="majorEastAsia" w:cstheme="majorBidi"/>
      <w:noProof w:val="0"/>
      <w:color w:val="auto"/>
      <w:sz w:val="28"/>
      <w:szCs w:val="28"/>
      <w:u w:val="single"/>
      <w:lang w:val="en-US"/>
    </w:rPr>
  </w:style>
  <w:style w:type="paragraph" w:styleId="Heading2">
    <w:uiPriority w:val="9"/>
    <w:name w:val="heading 2"/>
    <w:basedOn w:val="Normal"/>
    <w:next w:val="Normal"/>
    <w:unhideWhenUsed/>
    <w:link w:val="Heading2Char"/>
    <w:qFormat/>
    <w:rsid w:val="5CA17EE8"/>
    <w:rPr>
      <w:rFonts w:ascii="Aptos Display" w:hAnsi="Aptos Display" w:eastAsia="" w:cs="" w:asciiTheme="majorAscii" w:hAnsiTheme="majorAscii" w:eastAsiaTheme="majorEastAsia" w:cstheme="majorBidi"/>
      <w:noProof w:val="0"/>
      <w:color w:val="auto"/>
      <w:sz w:val="28"/>
      <w:szCs w:val="28"/>
      <w:u w:val="single"/>
      <w:lang w:val="en-US"/>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318B289"/>
    <w:pPr>
      <w:spacing/>
      <w:ind w:left="720"/>
      <w:contextualSpacing/>
    </w:pPr>
  </w:style>
  <w:style w:type="paragraph" w:styleId="NoSpacing">
    <w:uiPriority w:val="1"/>
    <w:name w:val="No Spacing"/>
    <w:basedOn w:val="Heading1"/>
    <w:qFormat/>
    <w:rsid w:val="5CA17EE8"/>
  </w:style>
  <w:style w:type="paragraph" w:styleId="TOC1">
    <w:uiPriority w:val="39"/>
    <w:name w:val="toc 1"/>
    <w:basedOn w:val="Normal"/>
    <w:next w:val="Normal"/>
    <w:unhideWhenUsed/>
    <w:rsid w:val="6318B289"/>
    <w:pPr>
      <w:spacing w:after="100"/>
    </w:pPr>
  </w:style>
  <w:style w:type="character" w:styleId="Hyperlink">
    <w:uiPriority w:val="99"/>
    <w:name w:val="Hyperlink"/>
    <w:basedOn w:val="DefaultParagraphFont"/>
    <w:unhideWhenUsed/>
    <w:rsid w:val="6318B289"/>
    <w:rPr>
      <w:color w:val="467886"/>
      <w:u w:val="single"/>
    </w:rPr>
  </w:style>
  <w:style w:type="paragraph" w:styleId="TOC2">
    <w:uiPriority w:val="39"/>
    <w:name w:val="toc 2"/>
    <w:basedOn w:val="Normal"/>
    <w:next w:val="Normal"/>
    <w:unhideWhenUsed/>
    <w:rsid w:val="5CA17EE8"/>
    <w:pPr>
      <w:spacing w:after="100"/>
      <w:ind w:left="220"/>
    </w:pPr>
  </w:style>
  <w:style w:type="paragraph" w:styleId="Header">
    <w:uiPriority w:val="99"/>
    <w:name w:val="header"/>
    <w:basedOn w:val="Normal"/>
    <w:unhideWhenUsed/>
    <w:rsid w:val="5CA17EE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ListTable4-Accent1" mc:Ignorable="w14">
    <w:name xmlns:w="http://schemas.openxmlformats.org/wordprocessingml/2006/main" w:val="List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tcBorders>
        <w:shd w:val="clear" w:color="auto" w:fill="5B9BD5" w:themeFill="accent1"/>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579453730" /><Relationship Type="http://schemas.openxmlformats.org/officeDocument/2006/relationships/numbering" Target="numbering.xml" Id="Re4d571df55ba47fc" /><Relationship Type="http://schemas.openxmlformats.org/officeDocument/2006/relationships/image" Target="/media/image4.png" Id="rId1869902253" /><Relationship Type="http://schemas.openxmlformats.org/officeDocument/2006/relationships/image" Target="/media/image5.png" Id="rId836119724" /><Relationship Type="http://schemas.openxmlformats.org/officeDocument/2006/relationships/header" Target="header.xml" Id="Rc56a7e83371b4919" /><Relationship Type="http://schemas.microsoft.com/office/2020/10/relationships/intelligence" Target="intelligence2.xml" Id="Rb8c35b430fac4c8f" /><Relationship Type="http://schemas.openxmlformats.org/officeDocument/2006/relationships/image" Target="/media/image6.png" Id="rId517111701" /><Relationship Type="http://schemas.openxmlformats.org/officeDocument/2006/relationships/image" Target="/media/image7.png" Id="rId235602109" /><Relationship Type="http://schemas.openxmlformats.org/officeDocument/2006/relationships/hyperlink" Target="https://www.belbin.com/about/belbin-team-roles" TargetMode="External" Id="R1ce1b1f7166540d3" /><Relationship Type="http://schemas.openxmlformats.org/officeDocument/2006/relationships/hyperlink" Target="https://store.creality.com/uk/products/hyper-petg-1-75mm-3d-printing-filament-1kg" TargetMode="External" Id="Rb7c5053769844421" /><Relationship Type="http://schemas.openxmlformats.org/officeDocument/2006/relationships/hyperlink" Target="https://brandonhirestation.com/branch-finder/swansea" TargetMode="External" Id="Rfb3dc8b5902d4953" /><Relationship Type="http://schemas.openxmlformats.org/officeDocument/2006/relationships/hyperlink" Target="https://fatllama.com/uk/i/13d-3d-printing-central-london" TargetMode="External" Id="R228fd667c8ab41fd" /><Relationship Type="http://schemas.openxmlformats.org/officeDocument/2006/relationships/hyperlink" Target="https://www.ebay.co.uk/itm/396805740770?mkevt=1&amp;mkcid=1&amp;mkrid=710-53481-19255-0&amp;campid=5338690633&amp;toolid=20006&amp;_xiid=396805740770&amp;customid=84241304f7bc1d4935c47a103e19b149%7C%7C&amp;gclid=84241304f7bc1d4935c47a103e19b149&amp;loc_interest_ms=&amp;loc_physical_ms=42064&amp;msclkid=84241304f7bc1d4935c47a103e19b149" TargetMode="External" Id="R694cb6e50c604e31" /><Relationship Type="http://schemas.openxmlformats.org/officeDocument/2006/relationships/hyperlink" Target="https://www.amazon.co.uk/Wynns-1831054-57680-200ml-Gasket/dp/B000Y8U9OK/ref=asc_df_B000Y8U9OK?tag=bingshoppinga-21&amp;linkCode=df0&amp;hvadid=79852089215476&amp;hvnetw=o&amp;hvqmt=e&amp;hvbmt=be&amp;hvdev=c&amp;hvlocint=&amp;hvlocphy=42064&amp;hvtargid=pla-4583451664097346&amp;th=1" TargetMode="External" Id="R5d28199f6c3041c7" /><Relationship Type="http://schemas.openxmlformats.org/officeDocument/2006/relationships/hyperlink" Target="https://fatllama.com/uk/i/13d-3d-printing-central-london" TargetMode="External" Id="Ra6bf1f957ea140b0" /><Relationship Type="http://schemas.openxmlformats.org/officeDocument/2006/relationships/hyperlink" Target="https://store.creality.com/uk/products/hyper-petg-1-75mm-3d-printing-filament-1kg" TargetMode="External" Id="R5bf6324a8cb5433a" /><Relationship Type="http://schemas.openxmlformats.org/officeDocument/2006/relationships/hyperlink" Target="https://brandonhirestation.com/branch-finder/swansea" TargetMode="External" Id="R3d51385ca5ec483c" /><Relationship Type="http://schemas.openxmlformats.org/officeDocument/2006/relationships/hyperlink" Target="https://www.ebay.co.uk/itm/396805740770?mkevt=1&amp;mkcid=1&amp;mkrid=710-53481-19255-0&amp;campid=5338690633&amp;toolid=20006&amp;_xiid=396805740770&amp;customid=84241304f7bc1d4935c47a103e19b149%7C%7C&amp;gclid=84241304f7bc1d4935c47a103e19b149&amp;loc_interest_ms=&amp;loc_physical_ms=42064&amp;msclkid=84241304f7bc1d4935c47a103e19b149" TargetMode="External" Id="R545e462568cb4110" /><Relationship Type="http://schemas.openxmlformats.org/officeDocument/2006/relationships/hyperlink" Target="https://www.ebay.co.uk/itm/282218670529?var=581234539042&amp;mkevt=1&amp;mkcid=1&amp;mkrid=710-53481-19255-0&amp;campid=5338757644&amp;toolid=20006&amp;customid=d3cc34f676192456d4df08898941c252&amp;_trkparms=ispr%3D1&amp;amdata=enc%3A1zeRlrK02RU-OIuunMmPJjg3" TargetMode="External" Id="R07e5201c649a41ef" /><Relationship Type="http://schemas.openxmlformats.org/officeDocument/2006/relationships/hyperlink" Target="https://www.amazon.co.uk/Wynns-1831054-57680-200ml-Gasket/dp/B000Y8U9OK/ref=asc_df_B000Y8U9OK?tag=bingshoppinga-21&amp;linkCode=df0&amp;hvadid=79852089215476&amp;hvnetw=o&amp;hvqmt=e&amp;hvbmt=be&amp;hvdev=c&amp;hvlocint=&amp;hvlocphy=42064&amp;hvtargid=pla-4583451664097346&amp;th=1" TargetMode="External" Id="R6e84dce9336e47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2025-10-16T10:04:21.1405408Z</dcterms:created>
  <dcterms:modified xsi:type="dcterms:W3CDTF">2025-11-23T20:12:31.7917637Z</dcterms:modified>
  <dc:creator>Wes Ives (2404013)</dc:creator>
  <lastModifiedBy>Wes Ives (2404013)</lastModifiedBy>
</coreProperties>
</file>