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420EC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Dylan Coley</w:t>
            </w:r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Default="003D505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SM</w:t>
            </w: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3D505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76B2C" w:rsidRDefault="00576B2C" w:rsidP="00576B2C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BusComp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B478A4">
              <w:rPr>
                <w:rFonts w:asciiTheme="minorHAnsi" w:hAnsiTheme="minorHAnsi" w:cstheme="minorHAnsi"/>
                <w:b/>
                <w:color w:val="FF0000"/>
                <w:u w:val="single"/>
              </w:rPr>
              <w:t>CSE</w:t>
            </w:r>
            <w:r w:rsidRPr="00B478A4">
              <w:rPr>
                <w:rFonts w:asciiTheme="minorHAnsi" w:hAnsiTheme="minorHAnsi" w:cstheme="minorHAnsi"/>
                <w:b/>
                <w:color w:val="FF0000"/>
              </w:rPr>
              <w:t xml:space="preserve">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Electrical      </w:t>
            </w:r>
          </w:p>
          <w:p w:rsidR="007C2CCC" w:rsidRDefault="00576B2C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Mobile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576B2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3D505A">
              <w:rPr>
                <w:rFonts w:asciiTheme="minorHAnsi" w:hAnsiTheme="minorHAnsi" w:cstheme="minorHAnsi"/>
                <w:b/>
                <w:color w:val="FF0000"/>
                <w:u w:val="single"/>
              </w:rPr>
              <w:t>Development</w:t>
            </w:r>
            <w:r w:rsidRPr="003D505A">
              <w:rPr>
                <w:rFonts w:asciiTheme="minorHAnsi" w:hAnsiTheme="minorHAnsi" w:cstheme="minorHAnsi"/>
                <w:b/>
                <w:color w:val="FF0000"/>
              </w:rPr>
              <w:t xml:space="preserve"> </w:t>
            </w:r>
            <w:r w:rsidR="0006611F" w:rsidRPr="003D505A">
              <w:rPr>
                <w:rFonts w:asciiTheme="minorHAnsi" w:hAnsiTheme="minorHAnsi" w:cstheme="minorHAnsi"/>
                <w:b/>
                <w:color w:val="FF0000"/>
              </w:rPr>
              <w:t xml:space="preserve">     </w:t>
            </w:r>
            <w:r w:rsidR="0006611F" w:rsidRPr="003D505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3D505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B55166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31</w:t>
            </w:r>
            <w:r w:rsidR="00C86931">
              <w:rPr>
                <w:rFonts w:asciiTheme="minorHAnsi" w:hAnsiTheme="minorHAnsi"/>
                <w:color w:val="000000" w:themeColor="text1"/>
              </w:rPr>
              <w:t>%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C8693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bookmarkStart w:id="0" w:name="_GoBack"/>
            <w:bookmarkEnd w:id="0"/>
            <w:r w:rsidR="00420EC5">
              <w:rPr>
                <w:rFonts w:asciiTheme="minorHAnsi" w:hAnsiTheme="minorHAnsi"/>
                <w:color w:val="000000" w:themeColor="text1"/>
                <w:lang w:eastAsia="en-GB"/>
              </w:rPr>
              <w:t>45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C8693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420EC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420EC5" w:rsidRDefault="00420EC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There has obviously been some research don, however:</w:t>
            </w:r>
          </w:p>
          <w:p w:rsidR="00382AF8" w:rsidRDefault="00121BF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Rather superficial literature review, with questionable relevance for many areas (e.g. what bearing </w:t>
            </w:r>
            <w:r w:rsidR="00420EC5">
              <w:rPr>
                <w:rFonts w:asciiTheme="minorHAnsi" w:hAnsiTheme="minorHAnsi"/>
                <w:color w:val="000000" w:themeColor="text1"/>
                <w:lang w:eastAsia="en-GB"/>
              </w:rPr>
              <w:t xml:space="preserve">does PWM or low pass </w:t>
            </w:r>
            <w:proofErr w:type="gramStart"/>
            <w:r w:rsidR="00420EC5">
              <w:rPr>
                <w:rFonts w:asciiTheme="minorHAnsi" w:hAnsiTheme="minorHAnsi"/>
                <w:color w:val="000000" w:themeColor="text1"/>
                <w:lang w:eastAsia="en-GB"/>
              </w:rPr>
              <w:t xml:space="preserve">filtering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actually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have on</w:t>
            </w:r>
            <w:r w:rsidR="00420EC5">
              <w:rPr>
                <w:rFonts w:asciiTheme="minorHAnsi" w:hAnsiTheme="minorHAnsi"/>
                <w:color w:val="000000" w:themeColor="text1"/>
                <w:lang w:eastAsia="en-GB"/>
              </w:rPr>
              <w:t xml:space="preserve"> anything else mentioned in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the project?)</w:t>
            </w:r>
          </w:p>
          <w:p w:rsidR="00420EC5" w:rsidRDefault="00420EC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420EC5" w:rsidRDefault="00420EC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Note:</w:t>
            </w:r>
          </w:p>
          <w:p w:rsidR="00121BF1" w:rsidRDefault="00420EC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use of mass quoting huge blocks of text is unacceptable for a report of this nature.</w:t>
            </w:r>
          </w:p>
          <w:p w:rsidR="00420EC5" w:rsidRDefault="00420EC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C8693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C85340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C8693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420EC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B478A4" w:rsidRDefault="00B478A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382AF8" w:rsidRDefault="00382AF8" w:rsidP="00382AF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382AF8" w:rsidRDefault="00C85340" w:rsidP="00420EC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Very </w:t>
            </w:r>
            <w:r w:rsidR="00420EC5">
              <w:rPr>
                <w:rFonts w:asciiTheme="minorHAnsi" w:hAnsiTheme="minorHAnsi"/>
                <w:color w:val="000000" w:themeColor="text1"/>
                <w:lang w:eastAsia="en-GB"/>
              </w:rPr>
              <w:t>poor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evidence of an understanding as to what is importa</w:t>
            </w:r>
            <w:r w:rsidR="00420EC5">
              <w:rPr>
                <w:rFonts w:asciiTheme="minorHAnsi" w:hAnsiTheme="minorHAnsi"/>
                <w:color w:val="000000" w:themeColor="text1"/>
                <w:lang w:eastAsia="en-GB"/>
              </w:rPr>
              <w:t xml:space="preserve">nt or relevant to the design. </w:t>
            </w: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86931" w:rsidP="00420EC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C85340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420EC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8693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420EC5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B478A4" w:rsidRDefault="00B478A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B478A4" w:rsidRDefault="00B478A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382AF8" w:rsidRDefault="00C8534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Difficult to provide </w:t>
            </w:r>
            <w:r w:rsidR="00420EC5">
              <w:rPr>
                <w:rFonts w:asciiTheme="minorHAnsi" w:hAnsiTheme="minorHAnsi"/>
                <w:color w:val="000000" w:themeColor="text1"/>
                <w:lang w:eastAsia="en-GB"/>
              </w:rPr>
              <w:t>marks i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n this area, as the final project does not work, and even testing the sub-compon</w:t>
            </w:r>
            <w:r w:rsidR="00420EC5">
              <w:rPr>
                <w:rFonts w:asciiTheme="minorHAnsi" w:hAnsiTheme="minorHAnsi"/>
                <w:color w:val="000000" w:themeColor="text1"/>
                <w:lang w:eastAsia="en-GB"/>
              </w:rPr>
              <w:t>ents has not really been done  to provide any relevant data whatsoever.</w:t>
            </w:r>
          </w:p>
          <w:p w:rsidR="00420EC5" w:rsidRDefault="00420EC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Simply not enough work done.</w:t>
            </w:r>
          </w:p>
          <w:p w:rsidR="00C85340" w:rsidRDefault="00C8534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85340" w:rsidRDefault="00C8534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Conclusions and recommendations are also too superficial.</w:t>
            </w: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86931" w:rsidP="00420EC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420EC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Default="00C2152E" w:rsidP="0048436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484365" w:rsidRDefault="00C85340" w:rsidP="0048436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As section3.</w:t>
            </w:r>
          </w:p>
          <w:p w:rsidR="00C85340" w:rsidRPr="00C2152E" w:rsidRDefault="00420EC5" w:rsidP="0048436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Virtually nothing done past the initial research.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86931" w:rsidP="004F699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C85340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8693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6F54D3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484365" w:rsidRDefault="00484365" w:rsidP="0048436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484365" w:rsidRDefault="00484365" w:rsidP="0048436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484365" w:rsidRDefault="00420EC5" w:rsidP="0048436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Inconsistent font use is unacceptable and unprofessional.</w:t>
            </w:r>
            <w:r w:rsidR="006F54D3">
              <w:rPr>
                <w:rFonts w:asciiTheme="minorHAnsi" w:hAnsiTheme="minorHAnsi"/>
                <w:color w:val="000000" w:themeColor="text1"/>
                <w:lang w:eastAsia="en-GB"/>
              </w:rPr>
              <w:t xml:space="preserve"> Probably due to the </w:t>
            </w:r>
            <w:r w:rsidR="006F54D3" w:rsidRPr="006F54D3">
              <w:rPr>
                <w:rFonts w:asciiTheme="minorHAnsi" w:hAnsiTheme="minorHAnsi"/>
                <w:color w:val="000000" w:themeColor="text1"/>
                <w:lang w:eastAsia="en-GB"/>
              </w:rPr>
              <w:t>use of mass quoting huge blocks of text</w:t>
            </w:r>
            <w:r w:rsidR="006F54D3">
              <w:rPr>
                <w:rFonts w:asciiTheme="minorHAnsi" w:hAnsiTheme="minorHAnsi"/>
                <w:color w:val="000000" w:themeColor="text1"/>
                <w:lang w:eastAsia="en-GB"/>
              </w:rPr>
              <w:t xml:space="preserve">, which </w:t>
            </w:r>
            <w:r w:rsidR="006F54D3" w:rsidRPr="006F54D3">
              <w:rPr>
                <w:rFonts w:asciiTheme="minorHAnsi" w:hAnsiTheme="minorHAnsi"/>
                <w:color w:val="000000" w:themeColor="text1"/>
                <w:lang w:eastAsia="en-GB"/>
              </w:rPr>
              <w:t xml:space="preserve">is </w:t>
            </w:r>
            <w:r w:rsidR="006F54D3">
              <w:rPr>
                <w:rFonts w:asciiTheme="minorHAnsi" w:hAnsiTheme="minorHAnsi"/>
                <w:color w:val="000000" w:themeColor="text1"/>
                <w:lang w:eastAsia="en-GB"/>
              </w:rPr>
              <w:t xml:space="preserve">itself </w:t>
            </w:r>
            <w:r w:rsidR="006F54D3" w:rsidRPr="006F54D3">
              <w:rPr>
                <w:rFonts w:asciiTheme="minorHAnsi" w:hAnsiTheme="minorHAnsi"/>
                <w:color w:val="000000" w:themeColor="text1"/>
                <w:lang w:eastAsia="en-GB"/>
              </w:rPr>
              <w:t>unacceptable for a report of this nature.</w:t>
            </w:r>
          </w:p>
          <w:p w:rsidR="006F54D3" w:rsidRDefault="006F54D3" w:rsidP="0048436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A34E54" w:rsidRDefault="00484365" w:rsidP="004F699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Report </w:t>
            </w:r>
            <w:r w:rsidR="00420EC5">
              <w:rPr>
                <w:rFonts w:asciiTheme="minorHAnsi" w:hAnsiTheme="minorHAnsi"/>
                <w:color w:val="000000" w:themeColor="text1"/>
                <w:lang w:eastAsia="en-GB"/>
              </w:rPr>
              <w:t>doesn’t even follow the recommended format for numbering 1.1, 1.2 etc.</w:t>
            </w:r>
          </w:p>
          <w:p w:rsidR="00420EC5" w:rsidRDefault="00420EC5" w:rsidP="004F699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85340" w:rsidRDefault="00C85340" w:rsidP="004F699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484365" w:rsidRPr="00484365" w:rsidRDefault="00A34E54" w:rsidP="00C8534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Reflection section could have been </w:t>
            </w:r>
            <w:r w:rsidR="00C85340">
              <w:rPr>
                <w:rFonts w:asciiTheme="minorHAnsi" w:hAnsiTheme="minorHAnsi"/>
                <w:color w:val="000000" w:themeColor="text1"/>
                <w:lang w:eastAsia="en-GB"/>
              </w:rPr>
              <w:t xml:space="preserve">far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more extensive and </w:t>
            </w:r>
            <w:r w:rsidR="00775496">
              <w:rPr>
                <w:rFonts w:asciiTheme="minorHAnsi" w:hAnsiTheme="minorHAnsi"/>
                <w:color w:val="000000" w:themeColor="text1"/>
                <w:lang w:eastAsia="en-GB"/>
              </w:rPr>
              <w:t>meaningful</w:t>
            </w:r>
            <w:r w:rsidR="00C85340">
              <w:rPr>
                <w:rFonts w:asciiTheme="minorHAnsi" w:hAnsiTheme="minorHAnsi"/>
                <w:color w:val="000000" w:themeColor="text1"/>
                <w:lang w:eastAsia="en-GB"/>
              </w:rPr>
              <w:t>. No real evidence that anything has been taken from the experience.</w:t>
            </w:r>
            <w:r w:rsidR="006F54D3">
              <w:rPr>
                <w:rFonts w:asciiTheme="minorHAnsi" w:hAnsiTheme="minorHAnsi"/>
                <w:color w:val="000000" w:themeColor="text1"/>
                <w:lang w:eastAsia="en-GB"/>
              </w:rPr>
              <w:t xml:space="preserve"> Evidence suggests that the student isn’t really aware of what is being expected of them in a level6 degree project.</w:t>
            </w:r>
          </w:p>
        </w:tc>
      </w:tr>
      <w:tr w:rsidR="00C2152E" w:rsidRPr="00C2152E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B55166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31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363DD"/>
    <w:rsid w:val="0006611F"/>
    <w:rsid w:val="000F7A4A"/>
    <w:rsid w:val="00121BF1"/>
    <w:rsid w:val="00125730"/>
    <w:rsid w:val="001D0DDD"/>
    <w:rsid w:val="00242112"/>
    <w:rsid w:val="00253402"/>
    <w:rsid w:val="003316C2"/>
    <w:rsid w:val="00336AFA"/>
    <w:rsid w:val="00382AF8"/>
    <w:rsid w:val="003D505A"/>
    <w:rsid w:val="003E5437"/>
    <w:rsid w:val="003F049D"/>
    <w:rsid w:val="00420EC5"/>
    <w:rsid w:val="004779D1"/>
    <w:rsid w:val="00484365"/>
    <w:rsid w:val="00493034"/>
    <w:rsid w:val="004F6991"/>
    <w:rsid w:val="00576B2C"/>
    <w:rsid w:val="005C79DB"/>
    <w:rsid w:val="006363DD"/>
    <w:rsid w:val="006530D2"/>
    <w:rsid w:val="006645F5"/>
    <w:rsid w:val="006F54D3"/>
    <w:rsid w:val="00775496"/>
    <w:rsid w:val="00782CF2"/>
    <w:rsid w:val="007C2CCC"/>
    <w:rsid w:val="00811371"/>
    <w:rsid w:val="00866E85"/>
    <w:rsid w:val="008B05C1"/>
    <w:rsid w:val="008B67FF"/>
    <w:rsid w:val="008D4A65"/>
    <w:rsid w:val="009F37CB"/>
    <w:rsid w:val="00A151E5"/>
    <w:rsid w:val="00A16A6A"/>
    <w:rsid w:val="00A34E54"/>
    <w:rsid w:val="00A736BA"/>
    <w:rsid w:val="00A97A30"/>
    <w:rsid w:val="00AB34FE"/>
    <w:rsid w:val="00AF3E65"/>
    <w:rsid w:val="00B27A16"/>
    <w:rsid w:val="00B478A4"/>
    <w:rsid w:val="00B55166"/>
    <w:rsid w:val="00BD47D6"/>
    <w:rsid w:val="00C2152E"/>
    <w:rsid w:val="00C60A27"/>
    <w:rsid w:val="00C85340"/>
    <w:rsid w:val="00C86931"/>
    <w:rsid w:val="00CC027A"/>
    <w:rsid w:val="00CC4C41"/>
    <w:rsid w:val="00CD2262"/>
    <w:rsid w:val="00CF3983"/>
    <w:rsid w:val="00D87BAB"/>
    <w:rsid w:val="00EE0FE1"/>
    <w:rsid w:val="00EF5F5C"/>
    <w:rsid w:val="00F14758"/>
    <w:rsid w:val="00F371EC"/>
    <w:rsid w:val="00F93C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C343AA56-40ED-42B0-A65D-7BC6D316ED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4</Pages>
  <Words>430</Words>
  <Characters>2452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2877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Gaynor Thomas</cp:lastModifiedBy>
  <cp:revision>5</cp:revision>
  <cp:lastPrinted>2013-09-25T13:22:00Z</cp:lastPrinted>
  <dcterms:created xsi:type="dcterms:W3CDTF">2017-05-03T20:31:00Z</dcterms:created>
  <dcterms:modified xsi:type="dcterms:W3CDTF">2017-06-01T11:23:00Z</dcterms:modified>
</cp:coreProperties>
</file>