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D293D0B" w:rsidR="00330917" w:rsidRPr="00330917" w:rsidRDefault="0070096D" w:rsidP="00330917">
            <w:pPr>
              <w:keepNext/>
              <w:spacing w:after="0" w:line="240" w:lineRule="auto"/>
              <w:jc w:val="center"/>
              <w:rPr>
                <w:rFonts w:ascii="Arial" w:eastAsia="Times New Roman" w:hAnsi="Arial" w:cs="Times New Roman"/>
                <w:b/>
                <w:color w:val="auto"/>
                <w:sz w:val="20"/>
                <w:szCs w:val="20"/>
                <w:lang w:val="en-AU"/>
              </w:rPr>
            </w:pPr>
            <w:r>
              <w:rPr>
                <w:rFonts w:ascii="Segoe UI Variable Text" w:hAnsi="Segoe UI Variable Text"/>
                <w:color w:val="323130"/>
                <w:sz w:val="21"/>
                <w:szCs w:val="21"/>
                <w:shd w:val="clear" w:color="auto" w:fill="FFFFFF"/>
              </w:rPr>
              <w:t>2240407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8823C85" w14:textId="77777777" w:rsidR="0070096D" w:rsidRPr="0070096D" w:rsidRDefault="0070096D" w:rsidP="0070096D">
            <w:pPr>
              <w:keepNext/>
              <w:spacing w:after="0" w:line="240" w:lineRule="auto"/>
              <w:jc w:val="center"/>
              <w:rPr>
                <w:rFonts w:ascii="Arial" w:eastAsia="Times New Roman" w:hAnsi="Arial" w:cs="Times New Roman"/>
                <w:b/>
                <w:color w:val="auto"/>
                <w:sz w:val="20"/>
                <w:szCs w:val="20"/>
                <w:lang w:val="en-AU"/>
              </w:rPr>
            </w:pPr>
            <w:r w:rsidRPr="0070096D">
              <w:rPr>
                <w:rFonts w:ascii="Arial" w:eastAsia="Times New Roman" w:hAnsi="Arial" w:cs="Times New Roman"/>
                <w:b/>
                <w:color w:val="auto"/>
                <w:sz w:val="20"/>
                <w:szCs w:val="20"/>
                <w:lang w:val="en-AU"/>
              </w:rPr>
              <w:t>Hotel Administration &amp;</w:t>
            </w:r>
          </w:p>
          <w:p w14:paraId="04595FB7" w14:textId="075867CD" w:rsidR="00330917" w:rsidRPr="00330917" w:rsidRDefault="0070096D" w:rsidP="0070096D">
            <w:pPr>
              <w:keepNext/>
              <w:spacing w:after="0" w:line="240" w:lineRule="auto"/>
              <w:jc w:val="center"/>
              <w:rPr>
                <w:rFonts w:ascii="Arial" w:eastAsia="Times New Roman" w:hAnsi="Arial" w:cs="Times New Roman"/>
                <w:b/>
                <w:color w:val="auto"/>
                <w:sz w:val="20"/>
                <w:szCs w:val="20"/>
                <w:lang w:val="en-AU"/>
              </w:rPr>
            </w:pPr>
            <w:r w:rsidRPr="0070096D">
              <w:rPr>
                <w:rFonts w:ascii="Arial" w:eastAsia="Times New Roman" w:hAnsi="Arial" w:cs="Times New Roman"/>
                <w:b/>
                <w:color w:val="auto"/>
                <w:sz w:val="20"/>
                <w:szCs w:val="20"/>
                <w:lang w:val="en-AU"/>
              </w:rPr>
              <w:t>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4E8E75C" w:rsidR="00330917" w:rsidRPr="00330917" w:rsidRDefault="0070096D" w:rsidP="00330917">
            <w:pPr>
              <w:keepNext/>
              <w:spacing w:after="0" w:line="240" w:lineRule="auto"/>
              <w:jc w:val="center"/>
              <w:rPr>
                <w:rFonts w:ascii="Arial" w:eastAsia="Times New Roman" w:hAnsi="Arial" w:cs="Times New Roman"/>
                <w:b/>
                <w:color w:val="auto"/>
                <w:sz w:val="20"/>
                <w:szCs w:val="20"/>
                <w:lang w:val="en-AU"/>
              </w:rPr>
            </w:pPr>
            <w:r w:rsidRPr="0070096D">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F90C8E8" w:rsidR="00330917" w:rsidRPr="00330917" w:rsidRDefault="0070096D" w:rsidP="00330917">
            <w:pPr>
              <w:keepNext/>
              <w:spacing w:after="0" w:line="240" w:lineRule="auto"/>
              <w:jc w:val="center"/>
              <w:rPr>
                <w:rFonts w:ascii="Arial" w:eastAsia="Times New Roman" w:hAnsi="Arial" w:cs="Times New Roman"/>
                <w:b/>
                <w:color w:val="auto"/>
                <w:sz w:val="20"/>
                <w:szCs w:val="20"/>
                <w:lang w:val="en-AU"/>
              </w:rPr>
            </w:pPr>
            <w:r w:rsidRPr="0070096D">
              <w:rPr>
                <w:rFonts w:ascii="Arial" w:eastAsia="Times New Roman" w:hAnsi="Arial" w:cs="Times New Roman"/>
                <w:b/>
                <w:color w:val="auto"/>
                <w:sz w:val="20"/>
                <w:szCs w:val="20"/>
                <w:lang w:val="en-AU"/>
              </w:rPr>
              <w:t>Natalie Brailsford BA (Hons), MSc, PgCE (PCET)</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30C99F2" w14:textId="77777777" w:rsidR="0070096D"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t>Description:</w:t>
            </w:r>
          </w:p>
          <w:p w14:paraId="557ABBBE" w14:textId="77777777" w:rsidR="0070096D"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t>Embarking on my placement in the front office department of the hotel, I found myself immersed in a world of diverse responsibilities, with a significant focus on the bustling breakfast and restaurant area. This integral part of my role required meticulous planning, effective communication, and adaptability to ensure a seamless dining experience for guests. From setting up tables and welcoming guests to handling dishwashing duties and tending the bar post-breakfast, every aspect contributed to a unique intersection of customer service and operational efficiency.</w:t>
            </w:r>
          </w:p>
          <w:p w14:paraId="60815844" w14:textId="77777777" w:rsidR="0070096D" w:rsidRPr="0070096D" w:rsidRDefault="0070096D" w:rsidP="0070096D">
            <w:pPr>
              <w:spacing w:after="0" w:line="360" w:lineRule="auto"/>
              <w:jc w:val="both"/>
              <w:rPr>
                <w:rFonts w:ascii="Arial" w:eastAsia="Times New Roman" w:hAnsi="Arial" w:cs="Times New Roman"/>
                <w:bCs/>
                <w:color w:val="auto"/>
                <w:szCs w:val="24"/>
              </w:rPr>
            </w:pPr>
          </w:p>
          <w:p w14:paraId="5D240649" w14:textId="77777777" w:rsidR="0070096D"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t>Feelings:</w:t>
            </w:r>
          </w:p>
          <w:p w14:paraId="4A1219B4" w14:textId="77777777" w:rsidR="0070096D"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t>As I stepped into the breakfast duties, there was a palpable mix of anticipation and determination. The breakfast rush presented a dynamic challenge, demanding the simultaneous orchestration of various responsibilities. Welcoming guests with a warm smile, guiding them to their seats, and meticulously setting tables became a routine aimed at creating a positive initial impression. Despite the initial challenges, these interactions often transformed into moments of genuine connection and satisfaction.</w:t>
            </w:r>
          </w:p>
          <w:p w14:paraId="3370D98B" w14:textId="77777777" w:rsidR="0070096D" w:rsidRPr="0070096D" w:rsidRDefault="0070096D" w:rsidP="0070096D">
            <w:pPr>
              <w:spacing w:after="0" w:line="360" w:lineRule="auto"/>
              <w:jc w:val="both"/>
              <w:rPr>
                <w:rFonts w:ascii="Arial" w:eastAsia="Times New Roman" w:hAnsi="Arial" w:cs="Times New Roman"/>
                <w:bCs/>
                <w:color w:val="auto"/>
                <w:szCs w:val="24"/>
              </w:rPr>
            </w:pPr>
          </w:p>
          <w:p w14:paraId="0B568A75" w14:textId="77777777" w:rsidR="0070096D"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t>Yet, the breakfast rush was not without its moments of stress, especially during peak hours. The pressure to maintain a seamless and pleasant experience for each guest was intense. The delicate balance of managing tables, dishwashing, and addressing immediate guest needs required a high level of multitasking and adaptability.</w:t>
            </w:r>
          </w:p>
          <w:p w14:paraId="120A5FA2" w14:textId="77777777" w:rsidR="0070096D" w:rsidRPr="0070096D" w:rsidRDefault="0070096D" w:rsidP="0070096D">
            <w:pPr>
              <w:spacing w:after="0" w:line="360" w:lineRule="auto"/>
              <w:jc w:val="both"/>
              <w:rPr>
                <w:rFonts w:ascii="Arial" w:eastAsia="Times New Roman" w:hAnsi="Arial" w:cs="Times New Roman"/>
                <w:bCs/>
                <w:color w:val="auto"/>
                <w:szCs w:val="24"/>
              </w:rPr>
            </w:pPr>
          </w:p>
          <w:p w14:paraId="33037503" w14:textId="77777777" w:rsidR="0070096D"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t>Evaluation:</w:t>
            </w:r>
          </w:p>
          <w:p w14:paraId="26ACBF8B" w14:textId="77777777" w:rsidR="0070096D"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lastRenderedPageBreak/>
              <w:t>The breakfast area experience provided insights into the intricate details that constitute a successful dining service. Positive interactions during breakfast, where guests expressed gratitude for the welcoming atmosphere and prompt service, were immensely rewarding. However, the challenges of managing the rush became evident, with longer waiting times for guests and occasional lapses in table cleanliness.</w:t>
            </w:r>
          </w:p>
          <w:p w14:paraId="4C3D0DF7" w14:textId="77777777" w:rsidR="0070096D" w:rsidRPr="0070096D" w:rsidRDefault="0070096D" w:rsidP="0070096D">
            <w:pPr>
              <w:spacing w:after="0" w:line="360" w:lineRule="auto"/>
              <w:jc w:val="both"/>
              <w:rPr>
                <w:rFonts w:ascii="Arial" w:eastAsia="Times New Roman" w:hAnsi="Arial" w:cs="Times New Roman"/>
                <w:bCs/>
                <w:color w:val="auto"/>
                <w:szCs w:val="24"/>
              </w:rPr>
            </w:pPr>
          </w:p>
          <w:p w14:paraId="5D4D87BB" w14:textId="77777777" w:rsidR="0070096D"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t>One notable incident involved an unexpectedly large group arriving for breakfast without prior reservation. The sudden influx strained resources, leading to a temporary shortage of clean, set tables. Some guests had to wait longer than usual, highlighting the need for better anticipation of peak periods and more effective resource allocation.</w:t>
            </w:r>
          </w:p>
          <w:p w14:paraId="025D0A52" w14:textId="77777777" w:rsidR="0070096D" w:rsidRPr="0070096D" w:rsidRDefault="0070096D" w:rsidP="0070096D">
            <w:pPr>
              <w:spacing w:after="0" w:line="360" w:lineRule="auto"/>
              <w:jc w:val="both"/>
              <w:rPr>
                <w:rFonts w:ascii="Arial" w:eastAsia="Times New Roman" w:hAnsi="Arial" w:cs="Times New Roman"/>
                <w:bCs/>
                <w:color w:val="auto"/>
                <w:szCs w:val="24"/>
              </w:rPr>
            </w:pPr>
          </w:p>
          <w:p w14:paraId="4661A928" w14:textId="77777777" w:rsidR="0070096D"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t>Moreover, my role in the breakfast area offered me insights into the importance of time management and prioritization. Balancing the various tasks, from welcoming guests to overseeing dishwashing, required careful planning and the ability to make split-second decisions. Reflecting on my approach, I realized the need to refine my time management skills further, ensuring that each aspect of the breakfast service received the attention it deserved.</w:t>
            </w:r>
          </w:p>
          <w:p w14:paraId="2BA3344F" w14:textId="77777777" w:rsidR="0070096D" w:rsidRPr="0070096D" w:rsidRDefault="0070096D" w:rsidP="0070096D">
            <w:pPr>
              <w:spacing w:after="0" w:line="240" w:lineRule="auto"/>
              <w:jc w:val="both"/>
              <w:rPr>
                <w:rFonts w:ascii="Arial" w:eastAsia="Times New Roman" w:hAnsi="Arial" w:cs="Times New Roman"/>
                <w:bCs/>
                <w:color w:val="auto"/>
                <w:szCs w:val="24"/>
              </w:rPr>
            </w:pPr>
          </w:p>
          <w:p w14:paraId="2F1A7DD6" w14:textId="77777777" w:rsidR="0070096D"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t>Analysis:</w:t>
            </w:r>
          </w:p>
          <w:p w14:paraId="265A4AFE" w14:textId="728283C8" w:rsidR="0070096D"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t>Analysing</w:t>
            </w:r>
            <w:r w:rsidRPr="0070096D">
              <w:rPr>
                <w:rFonts w:ascii="Arial" w:eastAsia="Times New Roman" w:hAnsi="Arial" w:cs="Times New Roman"/>
                <w:bCs/>
                <w:color w:val="auto"/>
                <w:szCs w:val="24"/>
              </w:rPr>
              <w:t xml:space="preserve"> my experiences in the breakfast/restaurant area, effective communication and coordination emerged as the linchpins of success. Clear communication with the kitchen staff and fellow team members was indispensable for maintaining a steady flow of service. Coordinating with the kitchen to manage food availability and addressing guests' special requests demanded not only quick thinking but also a keen awareness of the overall dining operation.</w:t>
            </w:r>
          </w:p>
          <w:p w14:paraId="70FBBA5A" w14:textId="77777777" w:rsidR="0070096D" w:rsidRPr="0070096D" w:rsidRDefault="0070096D" w:rsidP="0070096D">
            <w:pPr>
              <w:spacing w:after="0" w:line="360" w:lineRule="auto"/>
              <w:jc w:val="both"/>
              <w:rPr>
                <w:rFonts w:ascii="Arial" w:eastAsia="Times New Roman" w:hAnsi="Arial" w:cs="Times New Roman"/>
                <w:bCs/>
                <w:color w:val="auto"/>
                <w:sz w:val="20"/>
                <w:szCs w:val="20"/>
              </w:rPr>
            </w:pPr>
          </w:p>
          <w:p w14:paraId="042904DC" w14:textId="77777777" w:rsidR="0070096D"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t>The incident with the larger group prompted reflection on the importance of proactive problem-solving and improved communication with the kitchen and team members to handle unexpected situations efficiently. It underscored the need for better contingency planning to ensure a smoother experience for guests during unforeseen challenges.</w:t>
            </w:r>
          </w:p>
          <w:p w14:paraId="34AC30A2" w14:textId="77777777" w:rsidR="0070096D" w:rsidRPr="0070096D" w:rsidRDefault="0070096D" w:rsidP="0070096D">
            <w:pPr>
              <w:spacing w:after="0" w:line="360" w:lineRule="auto"/>
              <w:jc w:val="both"/>
              <w:rPr>
                <w:rFonts w:ascii="Arial" w:eastAsia="Times New Roman" w:hAnsi="Arial" w:cs="Times New Roman"/>
                <w:bCs/>
                <w:color w:val="auto"/>
                <w:szCs w:val="24"/>
              </w:rPr>
            </w:pPr>
          </w:p>
          <w:p w14:paraId="4CD27FFB" w14:textId="77777777" w:rsidR="0070096D"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t>Furthermore, my engagement in the breakfast area sparked an interest in the broader context of hotel management. Understanding how the front office interconnects with other departments, particularly the kitchen, housekeeping, and event management, became crucial for a holistic understanding of the hotel's operations. This realization led me to actively seek opportunities for cross-departmental collaboration, attending briefings with kitchen staff to better align breakfast service with their preparations and streamline overall efficiency.</w:t>
            </w:r>
          </w:p>
          <w:p w14:paraId="4284A4D0" w14:textId="77777777" w:rsidR="0070096D" w:rsidRPr="0070096D" w:rsidRDefault="0070096D" w:rsidP="0070096D">
            <w:pPr>
              <w:spacing w:after="0" w:line="360" w:lineRule="auto"/>
              <w:jc w:val="both"/>
              <w:rPr>
                <w:rFonts w:ascii="Arial" w:eastAsia="Times New Roman" w:hAnsi="Arial" w:cs="Times New Roman"/>
                <w:bCs/>
                <w:color w:val="auto"/>
                <w:szCs w:val="24"/>
              </w:rPr>
            </w:pPr>
          </w:p>
          <w:p w14:paraId="75B3973A" w14:textId="77777777" w:rsidR="0070096D"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lastRenderedPageBreak/>
              <w:t>Conclusion:</w:t>
            </w:r>
          </w:p>
          <w:p w14:paraId="05BD79D8" w14:textId="77777777" w:rsidR="0070096D"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t>From this placement, I drew the conclusion that the breakfast/restaurant area serves as a microcosm of the broader hospitality experience. It emphasized the importance of meticulous planning, effective communication, and adaptability in delivering exceptional customer service. The breakfast rush, with its mix of positive interactions and challenges, became a microcosm of the broader hospitality experience.</w:t>
            </w:r>
          </w:p>
          <w:p w14:paraId="50F80AFD" w14:textId="77777777" w:rsidR="0070096D" w:rsidRPr="0070096D" w:rsidRDefault="0070096D" w:rsidP="0070096D">
            <w:pPr>
              <w:spacing w:after="0" w:line="360" w:lineRule="auto"/>
              <w:jc w:val="both"/>
              <w:rPr>
                <w:rFonts w:ascii="Arial" w:eastAsia="Times New Roman" w:hAnsi="Arial" w:cs="Times New Roman"/>
                <w:bCs/>
                <w:color w:val="auto"/>
                <w:szCs w:val="24"/>
              </w:rPr>
            </w:pPr>
          </w:p>
          <w:p w14:paraId="56CA7C9A" w14:textId="77777777" w:rsidR="0070096D"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t>Action Plan:</w:t>
            </w:r>
          </w:p>
          <w:p w14:paraId="311B00FB" w14:textId="77777777" w:rsidR="0070096D"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t>To build on these insights, I plan to enhance my organizational skills further. This includes developing strategies for better anticipating peak periods, refining communication channels with the kitchen, and implementing more effective contingency plans. Additionally, I aim to participate in additional training sessions related to restaurant management to broaden my understanding of the intricacies involved in providing an outstanding dining experience.</w:t>
            </w:r>
          </w:p>
          <w:p w14:paraId="74015946" w14:textId="77777777" w:rsidR="0070096D" w:rsidRPr="0070096D" w:rsidRDefault="0070096D" w:rsidP="0070096D">
            <w:pPr>
              <w:spacing w:after="0" w:line="360" w:lineRule="auto"/>
              <w:jc w:val="both"/>
              <w:rPr>
                <w:rFonts w:ascii="Arial" w:eastAsia="Times New Roman" w:hAnsi="Arial" w:cs="Times New Roman"/>
                <w:bCs/>
                <w:color w:val="auto"/>
                <w:szCs w:val="24"/>
              </w:rPr>
            </w:pPr>
          </w:p>
          <w:p w14:paraId="5DA546C6" w14:textId="72CAC631" w:rsidR="00330917" w:rsidRPr="0070096D" w:rsidRDefault="0070096D" w:rsidP="0070096D">
            <w:pPr>
              <w:spacing w:after="0" w:line="360" w:lineRule="auto"/>
              <w:jc w:val="both"/>
              <w:rPr>
                <w:rFonts w:ascii="Arial" w:eastAsia="Times New Roman" w:hAnsi="Arial" w:cs="Times New Roman"/>
                <w:bCs/>
                <w:color w:val="auto"/>
                <w:szCs w:val="24"/>
              </w:rPr>
            </w:pPr>
            <w:r w:rsidRPr="0070096D">
              <w:rPr>
                <w:rFonts w:ascii="Arial" w:eastAsia="Times New Roman" w:hAnsi="Arial" w:cs="Times New Roman"/>
                <w:bCs/>
                <w:color w:val="auto"/>
                <w:szCs w:val="24"/>
              </w:rPr>
              <w:t>This reflective journey in the breakfast/restaurant area has not only deepened my appreciation for the nuances of hospitality but has also equipped me with valuable insights into the operational aspects of a busy dining environment. I am now better prepared to navigate the challenges and capitalize on the positive moments that arise in this dynamic setting.</w:t>
            </w: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4A7E7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70096D" w:rsidRDefault="00137E4D" w:rsidP="0070096D">
            <w:pPr>
              <w:spacing w:after="0" w:line="360" w:lineRule="auto"/>
              <w:jc w:val="both"/>
              <w:rPr>
                <w:rFonts w:ascii="Arial" w:eastAsia="Times New Roman" w:hAnsi="Arial" w:cs="Arial"/>
                <w:bCs/>
                <w:color w:val="auto"/>
                <w:szCs w:val="24"/>
              </w:rPr>
            </w:pPr>
          </w:p>
          <w:p w14:paraId="71BDC64B" w14:textId="77777777" w:rsidR="0070096D" w:rsidRPr="0070096D" w:rsidRDefault="0070096D" w:rsidP="0070096D">
            <w:pPr>
              <w:spacing w:line="360" w:lineRule="auto"/>
              <w:jc w:val="both"/>
              <w:rPr>
                <w:rFonts w:ascii="Arial" w:hAnsi="Arial" w:cs="Arial"/>
                <w:szCs w:val="24"/>
              </w:rPr>
            </w:pPr>
            <w:r w:rsidRPr="0070096D">
              <w:rPr>
                <w:rFonts w:ascii="Arial" w:hAnsi="Arial" w:cs="Arial"/>
                <w:szCs w:val="24"/>
              </w:rPr>
              <w:t>Dear Sterry86,</w:t>
            </w:r>
          </w:p>
          <w:p w14:paraId="186D175F" w14:textId="77777777" w:rsidR="0070096D" w:rsidRPr="0070096D" w:rsidRDefault="0070096D" w:rsidP="0070096D">
            <w:pPr>
              <w:spacing w:line="360" w:lineRule="auto"/>
              <w:jc w:val="both"/>
              <w:rPr>
                <w:rFonts w:ascii="Arial" w:hAnsi="Arial" w:cs="Arial"/>
                <w:szCs w:val="24"/>
              </w:rPr>
            </w:pPr>
          </w:p>
          <w:p w14:paraId="2C264F2F" w14:textId="77777777" w:rsidR="0070096D" w:rsidRPr="0070096D" w:rsidRDefault="0070096D" w:rsidP="0070096D">
            <w:pPr>
              <w:spacing w:line="360" w:lineRule="auto"/>
              <w:jc w:val="both"/>
              <w:rPr>
                <w:rFonts w:ascii="Arial" w:hAnsi="Arial" w:cs="Arial"/>
                <w:szCs w:val="24"/>
              </w:rPr>
            </w:pPr>
            <w:r w:rsidRPr="0070096D">
              <w:rPr>
                <w:rFonts w:ascii="Arial" w:hAnsi="Arial" w:cs="Arial"/>
                <w:szCs w:val="24"/>
              </w:rPr>
              <w:t>We extend our heartfelt thanks for choosing Leonardo Hotel Cardiff and for taking the time to share your incredible experience. Your positive feedback truly brightened our day.</w:t>
            </w:r>
          </w:p>
          <w:p w14:paraId="54B89657" w14:textId="77777777" w:rsidR="0070096D" w:rsidRPr="0070096D" w:rsidRDefault="0070096D" w:rsidP="0070096D">
            <w:pPr>
              <w:spacing w:line="360" w:lineRule="auto"/>
              <w:jc w:val="both"/>
              <w:rPr>
                <w:rFonts w:ascii="Arial" w:hAnsi="Arial" w:cs="Arial"/>
                <w:szCs w:val="24"/>
              </w:rPr>
            </w:pPr>
          </w:p>
          <w:p w14:paraId="486C6065" w14:textId="77777777" w:rsidR="0070096D" w:rsidRPr="0070096D" w:rsidRDefault="0070096D" w:rsidP="0070096D">
            <w:pPr>
              <w:spacing w:line="360" w:lineRule="auto"/>
              <w:jc w:val="both"/>
              <w:rPr>
                <w:rFonts w:ascii="Arial" w:hAnsi="Arial" w:cs="Arial"/>
                <w:szCs w:val="24"/>
              </w:rPr>
            </w:pPr>
            <w:r w:rsidRPr="0070096D">
              <w:rPr>
                <w:rFonts w:ascii="Arial" w:hAnsi="Arial" w:cs="Arial"/>
                <w:szCs w:val="24"/>
              </w:rPr>
              <w:t>We are thrilled to learn that your initial concerns were surpassed, and you found our hotel to be not only lovely but also perfectly situated in the heart of Cardiff. It's wonderful to hear that our staff's warmth and helpfulness, coupled with a complimentary room upgrade, contributed to a memorable stay.</w:t>
            </w:r>
          </w:p>
          <w:p w14:paraId="00BAE5E7" w14:textId="77777777" w:rsidR="0070096D" w:rsidRPr="0070096D" w:rsidRDefault="0070096D" w:rsidP="0070096D">
            <w:pPr>
              <w:spacing w:line="360" w:lineRule="auto"/>
              <w:jc w:val="both"/>
              <w:rPr>
                <w:rFonts w:ascii="Arial" w:hAnsi="Arial" w:cs="Arial"/>
                <w:szCs w:val="24"/>
              </w:rPr>
            </w:pPr>
          </w:p>
          <w:p w14:paraId="1D126EEA" w14:textId="77777777" w:rsidR="0070096D" w:rsidRPr="0070096D" w:rsidRDefault="0070096D" w:rsidP="0070096D">
            <w:pPr>
              <w:spacing w:line="360" w:lineRule="auto"/>
              <w:jc w:val="both"/>
              <w:rPr>
                <w:rFonts w:ascii="Arial" w:hAnsi="Arial" w:cs="Arial"/>
                <w:szCs w:val="24"/>
              </w:rPr>
            </w:pPr>
            <w:r w:rsidRPr="0070096D">
              <w:rPr>
                <w:rFonts w:ascii="Arial" w:hAnsi="Arial" w:cs="Arial"/>
                <w:szCs w:val="24"/>
              </w:rPr>
              <w:t>Your detailed mention of the spacious room, complete with a walk-in wardrobe, reflects our commitment to providing a comfortable and enjoyable experience for our guests. We're equally delighted to have accommodated your request for a late check-out at short notice.</w:t>
            </w:r>
          </w:p>
          <w:p w14:paraId="6735CFFD" w14:textId="77777777" w:rsidR="0070096D" w:rsidRPr="0070096D" w:rsidRDefault="0070096D" w:rsidP="0070096D">
            <w:pPr>
              <w:spacing w:line="360" w:lineRule="auto"/>
              <w:jc w:val="both"/>
              <w:rPr>
                <w:rFonts w:ascii="Arial" w:hAnsi="Arial" w:cs="Arial"/>
                <w:szCs w:val="24"/>
              </w:rPr>
            </w:pPr>
          </w:p>
          <w:p w14:paraId="1678FF1B" w14:textId="77777777" w:rsidR="0070096D" w:rsidRPr="0070096D" w:rsidRDefault="0070096D" w:rsidP="0070096D">
            <w:pPr>
              <w:spacing w:line="360" w:lineRule="auto"/>
              <w:jc w:val="both"/>
              <w:rPr>
                <w:rFonts w:ascii="Arial" w:hAnsi="Arial" w:cs="Arial"/>
                <w:szCs w:val="24"/>
              </w:rPr>
            </w:pPr>
            <w:r w:rsidRPr="0070096D">
              <w:rPr>
                <w:rFonts w:ascii="Arial" w:hAnsi="Arial" w:cs="Arial"/>
                <w:szCs w:val="24"/>
              </w:rPr>
              <w:t>Your feedback motivates us to continue striving for excellence. We sincerely look forward to the pleasure of hosting you again at Leonardo Hotel Cardiff for another exceptional stay.</w:t>
            </w:r>
          </w:p>
          <w:p w14:paraId="3ADF770A" w14:textId="77777777" w:rsidR="0070096D" w:rsidRPr="0070096D" w:rsidRDefault="0070096D" w:rsidP="0070096D">
            <w:pPr>
              <w:spacing w:line="360" w:lineRule="auto"/>
              <w:jc w:val="both"/>
              <w:rPr>
                <w:rFonts w:ascii="Arial" w:hAnsi="Arial" w:cs="Arial"/>
                <w:szCs w:val="24"/>
              </w:rPr>
            </w:pPr>
          </w:p>
          <w:p w14:paraId="29E6985F" w14:textId="77777777" w:rsidR="0070096D" w:rsidRPr="0070096D" w:rsidRDefault="0070096D" w:rsidP="0070096D">
            <w:pPr>
              <w:spacing w:line="360" w:lineRule="auto"/>
              <w:jc w:val="both"/>
              <w:rPr>
                <w:rFonts w:ascii="Arial" w:hAnsi="Arial" w:cs="Arial"/>
                <w:szCs w:val="24"/>
              </w:rPr>
            </w:pPr>
            <w:r w:rsidRPr="0070096D">
              <w:rPr>
                <w:rFonts w:ascii="Arial" w:hAnsi="Arial" w:cs="Arial"/>
                <w:szCs w:val="24"/>
              </w:rPr>
              <w:lastRenderedPageBreak/>
              <w:t>Warm regards,</w:t>
            </w:r>
          </w:p>
          <w:p w14:paraId="0E7030E8" w14:textId="77777777" w:rsidR="0070096D" w:rsidRPr="0070096D" w:rsidRDefault="0070096D" w:rsidP="0070096D">
            <w:pPr>
              <w:spacing w:line="360" w:lineRule="auto"/>
              <w:jc w:val="both"/>
              <w:rPr>
                <w:rFonts w:ascii="Arial" w:hAnsi="Arial" w:cs="Arial"/>
                <w:szCs w:val="24"/>
              </w:rPr>
            </w:pPr>
          </w:p>
          <w:p w14:paraId="0110F732" w14:textId="4D7AA4AB" w:rsidR="0070096D" w:rsidRPr="0070096D" w:rsidRDefault="0070096D" w:rsidP="0070096D">
            <w:pPr>
              <w:spacing w:line="360" w:lineRule="auto"/>
              <w:jc w:val="both"/>
              <w:rPr>
                <w:rFonts w:ascii="Arial" w:hAnsi="Arial" w:cs="Arial"/>
                <w:szCs w:val="24"/>
              </w:rPr>
            </w:pPr>
            <w:r w:rsidRPr="0070096D">
              <w:rPr>
                <w:rFonts w:ascii="Arial" w:hAnsi="Arial" w:cs="Arial"/>
                <w:szCs w:val="24"/>
              </w:rPr>
              <w:t>Berthland Tudor</w:t>
            </w:r>
          </w:p>
          <w:p w14:paraId="68BFFC36" w14:textId="77777777" w:rsidR="0070096D" w:rsidRPr="0070096D" w:rsidRDefault="0070096D" w:rsidP="0070096D">
            <w:pPr>
              <w:spacing w:line="360" w:lineRule="auto"/>
              <w:jc w:val="both"/>
              <w:rPr>
                <w:rFonts w:ascii="Arial" w:hAnsi="Arial" w:cs="Arial"/>
                <w:szCs w:val="24"/>
              </w:rPr>
            </w:pPr>
          </w:p>
          <w:p w14:paraId="179BF3AD" w14:textId="750C0245" w:rsidR="0070096D" w:rsidRPr="0070096D" w:rsidRDefault="0070096D" w:rsidP="0070096D">
            <w:pPr>
              <w:spacing w:line="360" w:lineRule="auto"/>
              <w:jc w:val="both"/>
              <w:rPr>
                <w:rFonts w:ascii="Arial" w:hAnsi="Arial" w:cs="Arial"/>
                <w:szCs w:val="24"/>
              </w:rPr>
            </w:pPr>
            <w:r w:rsidRPr="0070096D">
              <w:rPr>
                <w:rFonts w:ascii="Arial" w:hAnsi="Arial" w:cs="Arial"/>
                <w:szCs w:val="24"/>
              </w:rPr>
              <w:t>Sterry86. (2023). "Lovely Experience at Leonardo Hotel Cardiff." TripAdvisor, Available at: [https://www.tripadvisor.com/ShowUserReviews-g186460-d295223-r930277108-Leonardo_Hotel_Cardiff_Formerly_Jurys_Inn-Cardiff_South_Wales_Wales.html] (Accessed: 22 February 2024)</w:t>
            </w:r>
          </w:p>
          <w:p w14:paraId="14849FD5" w14:textId="77777777" w:rsidR="00137E4D" w:rsidRPr="0070096D" w:rsidRDefault="00137E4D" w:rsidP="0070096D">
            <w:pPr>
              <w:spacing w:after="0" w:line="360" w:lineRule="auto"/>
              <w:jc w:val="both"/>
              <w:rPr>
                <w:rFonts w:ascii="Arial" w:eastAsia="Times New Roman" w:hAnsi="Arial" w:cs="Arial"/>
                <w:bCs/>
                <w:color w:val="auto"/>
                <w:szCs w:val="24"/>
              </w:rPr>
            </w:pPr>
          </w:p>
          <w:p w14:paraId="3EF46441" w14:textId="77777777" w:rsidR="00137E4D" w:rsidRPr="0070096D" w:rsidRDefault="00137E4D" w:rsidP="0070096D">
            <w:pPr>
              <w:spacing w:after="0" w:line="360" w:lineRule="auto"/>
              <w:jc w:val="both"/>
              <w:rPr>
                <w:rFonts w:ascii="Arial" w:eastAsia="Times New Roman" w:hAnsi="Arial" w:cs="Arial"/>
                <w:bCs/>
                <w:color w:val="auto"/>
                <w:szCs w:val="24"/>
              </w:rPr>
            </w:pPr>
          </w:p>
          <w:p w14:paraId="40B6DC18" w14:textId="77777777" w:rsidR="00137E4D" w:rsidRPr="0070096D" w:rsidRDefault="00137E4D" w:rsidP="0070096D">
            <w:pPr>
              <w:spacing w:after="0" w:line="360" w:lineRule="auto"/>
              <w:jc w:val="both"/>
              <w:rPr>
                <w:rFonts w:ascii="Arial" w:eastAsia="Times New Roman" w:hAnsi="Arial" w:cs="Arial"/>
                <w:bCs/>
                <w:color w:val="auto"/>
                <w:szCs w:val="24"/>
              </w:rPr>
            </w:pPr>
          </w:p>
          <w:p w14:paraId="42264D53" w14:textId="77777777" w:rsidR="00137E4D" w:rsidRPr="0070096D" w:rsidRDefault="00137E4D" w:rsidP="0070096D">
            <w:pPr>
              <w:spacing w:after="0" w:line="360" w:lineRule="auto"/>
              <w:jc w:val="both"/>
              <w:rPr>
                <w:rFonts w:ascii="Arial" w:eastAsia="Times New Roman" w:hAnsi="Arial" w:cs="Arial"/>
                <w:bCs/>
                <w:color w:val="auto"/>
                <w:szCs w:val="24"/>
              </w:rPr>
            </w:pPr>
          </w:p>
          <w:p w14:paraId="5271435D" w14:textId="77777777" w:rsidR="00137E4D" w:rsidRPr="0070096D" w:rsidRDefault="00137E4D" w:rsidP="0070096D">
            <w:pPr>
              <w:spacing w:after="0" w:line="360" w:lineRule="auto"/>
              <w:jc w:val="both"/>
              <w:rPr>
                <w:rFonts w:ascii="Arial" w:eastAsia="Times New Roman" w:hAnsi="Arial" w:cs="Arial"/>
                <w:bCs/>
                <w:color w:val="auto"/>
                <w:szCs w:val="24"/>
              </w:rPr>
            </w:pPr>
          </w:p>
          <w:p w14:paraId="5E323B4C" w14:textId="77777777" w:rsidR="00137E4D" w:rsidRPr="0070096D" w:rsidRDefault="00137E4D" w:rsidP="0070096D">
            <w:pPr>
              <w:spacing w:after="0" w:line="360" w:lineRule="auto"/>
              <w:jc w:val="both"/>
              <w:rPr>
                <w:rFonts w:ascii="Arial" w:eastAsia="Times New Roman" w:hAnsi="Arial" w:cs="Arial"/>
                <w:bCs/>
                <w:color w:val="auto"/>
                <w:szCs w:val="24"/>
              </w:rPr>
            </w:pPr>
          </w:p>
          <w:p w14:paraId="4819BDC2" w14:textId="77777777" w:rsidR="00137E4D" w:rsidRPr="0070096D" w:rsidRDefault="00137E4D" w:rsidP="0070096D">
            <w:pPr>
              <w:spacing w:after="0" w:line="360" w:lineRule="auto"/>
              <w:jc w:val="both"/>
              <w:rPr>
                <w:rFonts w:ascii="Arial" w:eastAsia="Times New Roman" w:hAnsi="Arial" w:cs="Arial"/>
                <w:bCs/>
                <w:color w:val="auto"/>
                <w:szCs w:val="24"/>
              </w:rPr>
            </w:pPr>
          </w:p>
          <w:p w14:paraId="1E918B94" w14:textId="77777777" w:rsidR="00137E4D" w:rsidRPr="0070096D" w:rsidRDefault="00137E4D" w:rsidP="0070096D">
            <w:pPr>
              <w:spacing w:after="0" w:line="360" w:lineRule="auto"/>
              <w:jc w:val="both"/>
              <w:rPr>
                <w:rFonts w:ascii="Arial" w:eastAsia="Times New Roman" w:hAnsi="Arial" w:cs="Arial"/>
                <w:bCs/>
                <w:color w:val="auto"/>
                <w:szCs w:val="24"/>
              </w:rPr>
            </w:pPr>
          </w:p>
          <w:p w14:paraId="50A466E9" w14:textId="77777777" w:rsidR="00137E4D" w:rsidRPr="0070096D" w:rsidRDefault="00137E4D" w:rsidP="0070096D">
            <w:pPr>
              <w:spacing w:after="0" w:line="360" w:lineRule="auto"/>
              <w:ind w:left="-829"/>
              <w:jc w:val="both"/>
              <w:rPr>
                <w:rFonts w:ascii="Arial" w:eastAsia="Times New Roman" w:hAnsi="Arial" w:cs="Arial"/>
                <w:bCs/>
                <w:color w:val="auto"/>
                <w:szCs w:val="24"/>
              </w:rPr>
            </w:pPr>
          </w:p>
          <w:p w14:paraId="4E0CD0AF" w14:textId="77777777" w:rsidR="00137E4D" w:rsidRPr="0070096D" w:rsidRDefault="00137E4D" w:rsidP="0070096D">
            <w:pPr>
              <w:spacing w:after="0" w:line="360" w:lineRule="auto"/>
              <w:jc w:val="both"/>
              <w:rPr>
                <w:rFonts w:ascii="Arial" w:eastAsia="Times New Roman" w:hAnsi="Arial" w:cs="Arial"/>
                <w:bCs/>
                <w:color w:val="auto"/>
                <w:szCs w:val="24"/>
              </w:rPr>
            </w:pPr>
          </w:p>
          <w:p w14:paraId="5CAEB3D2" w14:textId="77777777" w:rsidR="00137E4D" w:rsidRPr="0070096D" w:rsidRDefault="00137E4D" w:rsidP="0070096D">
            <w:pPr>
              <w:spacing w:after="0" w:line="360" w:lineRule="auto"/>
              <w:jc w:val="both"/>
              <w:rPr>
                <w:rFonts w:ascii="Arial" w:eastAsia="Times New Roman" w:hAnsi="Arial" w:cs="Arial"/>
                <w:bCs/>
                <w:color w:val="auto"/>
                <w:szCs w:val="24"/>
              </w:rPr>
            </w:pPr>
          </w:p>
          <w:p w14:paraId="35356EDC" w14:textId="77777777" w:rsidR="00137E4D" w:rsidRPr="0070096D" w:rsidRDefault="00137E4D" w:rsidP="0070096D">
            <w:pPr>
              <w:spacing w:after="0" w:line="360" w:lineRule="auto"/>
              <w:jc w:val="both"/>
              <w:rPr>
                <w:rFonts w:ascii="Arial" w:eastAsia="Times New Roman" w:hAnsi="Arial" w:cs="Arial"/>
                <w:bCs/>
                <w:color w:val="auto"/>
                <w:szCs w:val="24"/>
              </w:rPr>
            </w:pPr>
          </w:p>
          <w:p w14:paraId="5DEAB327" w14:textId="77777777" w:rsidR="00137E4D" w:rsidRPr="0070096D" w:rsidRDefault="00137E4D" w:rsidP="0070096D">
            <w:pPr>
              <w:spacing w:after="0" w:line="360" w:lineRule="auto"/>
              <w:jc w:val="both"/>
              <w:rPr>
                <w:rFonts w:ascii="Arial" w:eastAsia="Times New Roman" w:hAnsi="Arial" w:cs="Arial"/>
                <w:bCs/>
                <w:color w:val="auto"/>
                <w:szCs w:val="24"/>
              </w:rPr>
            </w:pPr>
          </w:p>
          <w:p w14:paraId="0FE7D914" w14:textId="77777777" w:rsidR="00137E4D" w:rsidRPr="0070096D" w:rsidRDefault="00137E4D" w:rsidP="0070096D">
            <w:pPr>
              <w:spacing w:after="0" w:line="360" w:lineRule="auto"/>
              <w:jc w:val="both"/>
              <w:rPr>
                <w:rFonts w:ascii="Arial" w:eastAsia="Times New Roman" w:hAnsi="Arial" w:cs="Arial"/>
                <w:bCs/>
                <w:color w:val="auto"/>
                <w:szCs w:val="24"/>
              </w:rPr>
            </w:pPr>
          </w:p>
          <w:p w14:paraId="4C7F9C0C" w14:textId="77777777" w:rsidR="00137E4D" w:rsidRPr="0070096D" w:rsidRDefault="00137E4D" w:rsidP="0070096D">
            <w:pPr>
              <w:spacing w:after="0" w:line="360" w:lineRule="auto"/>
              <w:jc w:val="both"/>
              <w:rPr>
                <w:rFonts w:ascii="Arial" w:eastAsia="Times New Roman" w:hAnsi="Arial" w:cs="Arial"/>
                <w:bCs/>
                <w:color w:val="auto"/>
                <w:szCs w:val="24"/>
              </w:rPr>
            </w:pPr>
          </w:p>
          <w:p w14:paraId="569252A6" w14:textId="77777777" w:rsidR="00137E4D" w:rsidRPr="0070096D" w:rsidRDefault="00137E4D" w:rsidP="0070096D">
            <w:pPr>
              <w:spacing w:after="0" w:line="360" w:lineRule="auto"/>
              <w:jc w:val="both"/>
              <w:rPr>
                <w:rFonts w:ascii="Arial" w:eastAsia="Times New Roman" w:hAnsi="Arial" w:cs="Arial"/>
                <w:bCs/>
                <w:color w:val="auto"/>
                <w:szCs w:val="24"/>
              </w:rPr>
            </w:pPr>
          </w:p>
          <w:p w14:paraId="46797F6C" w14:textId="77777777" w:rsidR="00137E4D" w:rsidRPr="0070096D" w:rsidRDefault="00137E4D" w:rsidP="0070096D">
            <w:pPr>
              <w:spacing w:after="0" w:line="360" w:lineRule="auto"/>
              <w:jc w:val="both"/>
              <w:rPr>
                <w:rFonts w:ascii="Arial" w:eastAsia="Times New Roman" w:hAnsi="Arial" w:cs="Arial"/>
                <w:bCs/>
                <w:color w:val="auto"/>
                <w:szCs w:val="24"/>
              </w:rPr>
            </w:pPr>
          </w:p>
          <w:p w14:paraId="3E1A3943" w14:textId="77777777" w:rsidR="00137E4D" w:rsidRPr="0070096D" w:rsidRDefault="00137E4D" w:rsidP="0070096D">
            <w:pPr>
              <w:spacing w:after="0" w:line="360" w:lineRule="auto"/>
              <w:jc w:val="both"/>
              <w:rPr>
                <w:rFonts w:ascii="Arial" w:eastAsia="Times New Roman" w:hAnsi="Arial" w:cs="Arial"/>
                <w:bCs/>
                <w:color w:val="auto"/>
                <w:szCs w:val="24"/>
              </w:rPr>
            </w:pPr>
          </w:p>
          <w:p w14:paraId="0F138FD1" w14:textId="77777777" w:rsidR="00137E4D" w:rsidRPr="0070096D" w:rsidRDefault="00137E4D" w:rsidP="0070096D">
            <w:pPr>
              <w:spacing w:after="0" w:line="360" w:lineRule="auto"/>
              <w:jc w:val="both"/>
              <w:rPr>
                <w:rFonts w:ascii="Arial" w:eastAsia="Times New Roman" w:hAnsi="Arial" w:cs="Arial"/>
                <w:bCs/>
                <w:color w:val="auto"/>
                <w:szCs w:val="24"/>
              </w:rPr>
            </w:pPr>
          </w:p>
          <w:p w14:paraId="7C80FB8C" w14:textId="77777777" w:rsidR="00137E4D" w:rsidRPr="0070096D" w:rsidRDefault="00137E4D" w:rsidP="0070096D">
            <w:pPr>
              <w:spacing w:after="0" w:line="360" w:lineRule="auto"/>
              <w:jc w:val="both"/>
              <w:rPr>
                <w:rFonts w:ascii="Arial" w:eastAsia="Times New Roman" w:hAnsi="Arial" w:cs="Arial"/>
                <w:bCs/>
                <w:color w:val="auto"/>
                <w:szCs w:val="24"/>
              </w:rPr>
            </w:pPr>
          </w:p>
          <w:p w14:paraId="7B3F13A8" w14:textId="77777777" w:rsidR="00137E4D" w:rsidRPr="0070096D" w:rsidRDefault="00137E4D" w:rsidP="0070096D">
            <w:pPr>
              <w:spacing w:after="0" w:line="360" w:lineRule="auto"/>
              <w:jc w:val="both"/>
              <w:rPr>
                <w:rFonts w:ascii="Arial" w:eastAsia="Times New Roman" w:hAnsi="Arial" w:cs="Arial"/>
                <w:bCs/>
                <w:color w:val="auto"/>
                <w:szCs w:val="24"/>
              </w:rPr>
            </w:pPr>
          </w:p>
          <w:p w14:paraId="3DE20027" w14:textId="77777777" w:rsidR="00137E4D" w:rsidRPr="0070096D" w:rsidRDefault="00137E4D" w:rsidP="0070096D">
            <w:pPr>
              <w:spacing w:after="0" w:line="360" w:lineRule="auto"/>
              <w:jc w:val="both"/>
              <w:rPr>
                <w:rFonts w:ascii="Arial" w:eastAsia="Times New Roman" w:hAnsi="Arial" w:cs="Arial"/>
                <w:bCs/>
                <w:color w:val="auto"/>
                <w:szCs w:val="24"/>
              </w:rPr>
            </w:pPr>
          </w:p>
          <w:p w14:paraId="222CB635" w14:textId="77777777" w:rsidR="00137E4D" w:rsidRPr="0070096D" w:rsidRDefault="00137E4D" w:rsidP="0070096D">
            <w:pPr>
              <w:spacing w:after="0" w:line="360" w:lineRule="auto"/>
              <w:jc w:val="both"/>
              <w:rPr>
                <w:rFonts w:ascii="Arial" w:eastAsia="Times New Roman" w:hAnsi="Arial" w:cs="Arial"/>
                <w:bCs/>
                <w:color w:val="auto"/>
                <w:szCs w:val="24"/>
              </w:rPr>
            </w:pPr>
          </w:p>
          <w:p w14:paraId="2856C128" w14:textId="77777777" w:rsidR="00137E4D" w:rsidRPr="0070096D" w:rsidRDefault="00137E4D" w:rsidP="0070096D">
            <w:pPr>
              <w:spacing w:after="0" w:line="360" w:lineRule="auto"/>
              <w:jc w:val="both"/>
              <w:rPr>
                <w:rFonts w:ascii="Arial" w:eastAsia="Times New Roman" w:hAnsi="Arial" w:cs="Arial"/>
                <w:bCs/>
                <w:color w:val="auto"/>
                <w:szCs w:val="24"/>
              </w:rPr>
            </w:pPr>
          </w:p>
          <w:p w14:paraId="233CF453" w14:textId="77777777" w:rsidR="00137E4D" w:rsidRPr="0070096D" w:rsidRDefault="00137E4D" w:rsidP="0070096D">
            <w:pPr>
              <w:spacing w:after="0" w:line="360" w:lineRule="auto"/>
              <w:jc w:val="both"/>
              <w:rPr>
                <w:rFonts w:ascii="Arial" w:eastAsia="Times New Roman" w:hAnsi="Arial" w:cs="Arial"/>
                <w:bCs/>
                <w:color w:val="auto"/>
                <w:szCs w:val="24"/>
              </w:rPr>
            </w:pPr>
          </w:p>
          <w:p w14:paraId="7475D0FE" w14:textId="77777777" w:rsidR="00137E4D" w:rsidRPr="0070096D" w:rsidRDefault="00137E4D" w:rsidP="0070096D">
            <w:pPr>
              <w:spacing w:after="0" w:line="360" w:lineRule="auto"/>
              <w:jc w:val="both"/>
              <w:rPr>
                <w:rFonts w:ascii="Arial" w:eastAsia="Times New Roman" w:hAnsi="Arial" w:cs="Arial"/>
                <w:bCs/>
                <w:color w:val="auto"/>
                <w:szCs w:val="24"/>
              </w:rPr>
            </w:pPr>
          </w:p>
          <w:p w14:paraId="66DF8CFE" w14:textId="77777777" w:rsidR="00137E4D" w:rsidRPr="0070096D" w:rsidRDefault="00137E4D" w:rsidP="0070096D">
            <w:pPr>
              <w:spacing w:after="0" w:line="360" w:lineRule="auto"/>
              <w:jc w:val="both"/>
              <w:rPr>
                <w:rFonts w:ascii="Arial" w:eastAsia="Times New Roman" w:hAnsi="Arial" w:cs="Arial"/>
                <w:bCs/>
                <w:color w:val="auto"/>
                <w:szCs w:val="24"/>
              </w:rPr>
            </w:pPr>
          </w:p>
          <w:p w14:paraId="2930DBB2" w14:textId="77777777" w:rsidR="00137E4D" w:rsidRPr="0070096D" w:rsidRDefault="00137E4D" w:rsidP="0070096D">
            <w:pPr>
              <w:spacing w:after="0" w:line="360" w:lineRule="auto"/>
              <w:jc w:val="both"/>
              <w:rPr>
                <w:rFonts w:ascii="Arial" w:eastAsia="Times New Roman" w:hAnsi="Arial" w:cs="Arial"/>
                <w:bCs/>
                <w:color w:val="auto"/>
                <w:szCs w:val="24"/>
              </w:rPr>
            </w:pPr>
          </w:p>
          <w:p w14:paraId="5268F2F6" w14:textId="77777777" w:rsidR="00137E4D" w:rsidRPr="0070096D" w:rsidRDefault="00137E4D" w:rsidP="0070096D">
            <w:pPr>
              <w:spacing w:after="0" w:line="360" w:lineRule="auto"/>
              <w:jc w:val="both"/>
              <w:rPr>
                <w:rFonts w:ascii="Arial" w:eastAsia="Times New Roman" w:hAnsi="Arial" w:cs="Arial"/>
                <w:bCs/>
                <w:color w:val="auto"/>
                <w:szCs w:val="24"/>
              </w:rPr>
            </w:pPr>
          </w:p>
          <w:p w14:paraId="1F3DA328" w14:textId="77777777" w:rsidR="00137E4D" w:rsidRPr="0070096D" w:rsidRDefault="00137E4D" w:rsidP="0070096D">
            <w:pPr>
              <w:spacing w:after="0" w:line="360" w:lineRule="auto"/>
              <w:jc w:val="both"/>
              <w:rPr>
                <w:rFonts w:ascii="Arial" w:eastAsia="Times New Roman" w:hAnsi="Arial" w:cs="Arial"/>
                <w:bCs/>
                <w:color w:val="auto"/>
                <w:szCs w:val="24"/>
              </w:rPr>
            </w:pPr>
          </w:p>
          <w:p w14:paraId="1AA8FC91" w14:textId="77777777" w:rsidR="00137E4D" w:rsidRPr="0070096D" w:rsidRDefault="00137E4D" w:rsidP="0070096D">
            <w:pPr>
              <w:spacing w:after="0" w:line="360" w:lineRule="auto"/>
              <w:jc w:val="both"/>
              <w:rPr>
                <w:rFonts w:ascii="Arial" w:eastAsia="Times New Roman" w:hAnsi="Arial" w:cs="Arial"/>
                <w:bCs/>
                <w:color w:val="auto"/>
                <w:szCs w:val="24"/>
              </w:rPr>
            </w:pPr>
          </w:p>
          <w:p w14:paraId="5FEE01A5" w14:textId="77777777" w:rsidR="00137E4D" w:rsidRPr="0070096D" w:rsidRDefault="00137E4D" w:rsidP="0070096D">
            <w:pPr>
              <w:spacing w:after="0" w:line="360" w:lineRule="auto"/>
              <w:jc w:val="both"/>
              <w:rPr>
                <w:rFonts w:ascii="Arial" w:eastAsia="Times New Roman" w:hAnsi="Arial" w:cs="Arial"/>
                <w:bCs/>
                <w:color w:val="auto"/>
                <w:szCs w:val="24"/>
              </w:rPr>
            </w:pPr>
          </w:p>
          <w:p w14:paraId="48C1EEE8" w14:textId="77777777" w:rsidR="00137E4D" w:rsidRPr="0070096D" w:rsidRDefault="00137E4D" w:rsidP="0070096D">
            <w:pPr>
              <w:spacing w:after="0" w:line="360" w:lineRule="auto"/>
              <w:jc w:val="both"/>
              <w:rPr>
                <w:rFonts w:ascii="Arial" w:eastAsia="Times New Roman" w:hAnsi="Arial" w:cs="Arial"/>
                <w:bCs/>
                <w:color w:val="auto"/>
                <w:szCs w:val="24"/>
              </w:rPr>
            </w:pPr>
          </w:p>
          <w:p w14:paraId="52F71D8F" w14:textId="77777777" w:rsidR="00137E4D" w:rsidRPr="0070096D" w:rsidRDefault="00137E4D" w:rsidP="0070096D">
            <w:pPr>
              <w:spacing w:after="0" w:line="360" w:lineRule="auto"/>
              <w:jc w:val="both"/>
              <w:rPr>
                <w:rFonts w:ascii="Arial" w:eastAsia="Times New Roman" w:hAnsi="Arial" w:cs="Arial"/>
                <w:bCs/>
                <w:color w:val="auto"/>
                <w:szCs w:val="24"/>
              </w:rPr>
            </w:pPr>
          </w:p>
          <w:p w14:paraId="6D35EAA3" w14:textId="77777777" w:rsidR="00137E4D" w:rsidRPr="0070096D" w:rsidRDefault="00137E4D" w:rsidP="0070096D">
            <w:pPr>
              <w:spacing w:after="0" w:line="360" w:lineRule="auto"/>
              <w:jc w:val="both"/>
              <w:rPr>
                <w:rFonts w:ascii="Arial" w:eastAsia="Times New Roman" w:hAnsi="Arial" w:cs="Arial"/>
                <w:bCs/>
                <w:color w:val="auto"/>
                <w:szCs w:val="24"/>
              </w:rPr>
            </w:pPr>
          </w:p>
          <w:p w14:paraId="48775A70" w14:textId="77777777" w:rsidR="00137E4D" w:rsidRPr="0070096D" w:rsidRDefault="00137E4D" w:rsidP="0070096D">
            <w:pPr>
              <w:spacing w:after="0" w:line="360" w:lineRule="auto"/>
              <w:jc w:val="both"/>
              <w:rPr>
                <w:rFonts w:ascii="Arial" w:eastAsia="Times New Roman" w:hAnsi="Arial" w:cs="Arial"/>
                <w:bCs/>
                <w:color w:val="auto"/>
                <w:szCs w:val="24"/>
              </w:rPr>
            </w:pPr>
          </w:p>
          <w:p w14:paraId="25D551D5" w14:textId="77777777" w:rsidR="00137E4D" w:rsidRPr="0070096D" w:rsidRDefault="00137E4D" w:rsidP="0070096D">
            <w:pPr>
              <w:spacing w:after="0" w:line="360" w:lineRule="auto"/>
              <w:jc w:val="both"/>
              <w:rPr>
                <w:rFonts w:ascii="Arial" w:eastAsia="Times New Roman" w:hAnsi="Arial" w:cs="Arial"/>
                <w:bCs/>
                <w:color w:val="auto"/>
                <w:szCs w:val="24"/>
              </w:rPr>
            </w:pPr>
          </w:p>
          <w:p w14:paraId="03B11560" w14:textId="77777777" w:rsidR="00137E4D" w:rsidRPr="0070096D" w:rsidRDefault="00137E4D" w:rsidP="0070096D">
            <w:pPr>
              <w:spacing w:after="0" w:line="360" w:lineRule="auto"/>
              <w:jc w:val="both"/>
              <w:rPr>
                <w:rFonts w:ascii="Arial" w:eastAsia="Times New Roman" w:hAnsi="Arial" w:cs="Arial"/>
                <w:bCs/>
                <w:color w:val="auto"/>
                <w:szCs w:val="24"/>
              </w:rPr>
            </w:pPr>
          </w:p>
          <w:p w14:paraId="3B8DB1CF" w14:textId="77777777" w:rsidR="00137E4D" w:rsidRPr="0070096D" w:rsidRDefault="00137E4D" w:rsidP="0070096D">
            <w:pPr>
              <w:spacing w:after="0" w:line="360" w:lineRule="auto"/>
              <w:jc w:val="both"/>
              <w:rPr>
                <w:rFonts w:ascii="Arial" w:eastAsia="Times New Roman" w:hAnsi="Arial" w:cs="Arial"/>
                <w:bCs/>
                <w:color w:val="auto"/>
                <w:szCs w:val="24"/>
              </w:rPr>
            </w:pPr>
          </w:p>
          <w:p w14:paraId="45EB12F0" w14:textId="77777777" w:rsidR="00137E4D" w:rsidRPr="0070096D" w:rsidRDefault="00137E4D" w:rsidP="0070096D">
            <w:pPr>
              <w:spacing w:after="0" w:line="360" w:lineRule="auto"/>
              <w:jc w:val="both"/>
              <w:rPr>
                <w:rFonts w:ascii="Arial" w:eastAsia="Times New Roman" w:hAnsi="Arial" w:cs="Arial"/>
                <w:bCs/>
                <w:color w:val="auto"/>
                <w:szCs w:val="24"/>
              </w:rPr>
            </w:pPr>
          </w:p>
          <w:p w14:paraId="664258A0" w14:textId="77777777" w:rsidR="00137E4D" w:rsidRPr="0070096D" w:rsidRDefault="00137E4D" w:rsidP="0070096D">
            <w:pPr>
              <w:spacing w:after="0" w:line="360" w:lineRule="auto"/>
              <w:jc w:val="both"/>
              <w:rPr>
                <w:rFonts w:ascii="Arial" w:eastAsia="Times New Roman" w:hAnsi="Arial" w:cs="Arial"/>
                <w:bCs/>
                <w:color w:val="auto"/>
                <w:szCs w:val="24"/>
              </w:rPr>
            </w:pPr>
          </w:p>
          <w:p w14:paraId="1A4EF15B" w14:textId="77777777" w:rsidR="00137E4D" w:rsidRPr="0070096D" w:rsidRDefault="00137E4D" w:rsidP="0070096D">
            <w:pPr>
              <w:spacing w:after="0" w:line="360" w:lineRule="auto"/>
              <w:jc w:val="both"/>
              <w:rPr>
                <w:rFonts w:ascii="Arial" w:eastAsia="Times New Roman" w:hAnsi="Arial" w:cs="Arial"/>
                <w:bCs/>
                <w:color w:val="auto"/>
                <w:szCs w:val="24"/>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p w14:paraId="304A25AC" w14:textId="77777777" w:rsidR="0070096D" w:rsidRDefault="0070096D" w:rsidP="008D4E2F">
      <w:pPr>
        <w:rPr>
          <w:b/>
          <w:bCs/>
          <w:sz w:val="28"/>
          <w:szCs w:val="24"/>
        </w:rPr>
      </w:pPr>
    </w:p>
    <w:p w14:paraId="4A031A8F" w14:textId="77777777" w:rsidR="0070096D" w:rsidRDefault="0070096D"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4B8F2C40"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0F87BE3A" w:rsidR="0070096D" w:rsidRPr="00492631" w:rsidRDefault="0070096D" w:rsidP="00137E4D">
            <w:pPr>
              <w:rPr>
                <w:rFonts w:ascii="Arial" w:eastAsia="Times New Roman" w:hAnsi="Arial" w:cs="Times New Roman"/>
                <w:bCs/>
                <w:color w:val="auto"/>
                <w:szCs w:val="24"/>
                <w:lang w:val="en-AU"/>
              </w:rPr>
            </w:pPr>
            <w:r w:rsidRPr="0070096D">
              <w:rPr>
                <w:rFonts w:ascii="Arial" w:eastAsia="Times New Roman" w:hAnsi="Arial" w:cs="Times New Roman"/>
                <w:bCs/>
                <w:color w:val="auto"/>
                <w:szCs w:val="24"/>
                <w:lang w:val="en-AU"/>
              </w:rPr>
              <w:drawing>
                <wp:inline distT="0" distB="0" distL="0" distR="0" wp14:anchorId="659965C0" wp14:editId="48E156CF">
                  <wp:extent cx="5734050" cy="3025775"/>
                  <wp:effectExtent l="0" t="0" r="0" b="3175"/>
                  <wp:docPr id="504549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549776" name=""/>
                          <pic:cNvPicPr/>
                        </pic:nvPicPr>
                        <pic:blipFill>
                          <a:blip r:embed="rId8"/>
                          <a:stretch>
                            <a:fillRect/>
                          </a:stretch>
                        </pic:blipFill>
                        <pic:spPr>
                          <a:xfrm>
                            <a:off x="0" y="0"/>
                            <a:ext cx="5734050" cy="3025775"/>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lastRenderedPageBreak/>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D2CAE06" w14:textId="77777777" w:rsidR="0070096D" w:rsidRPr="0070096D" w:rsidRDefault="0070096D" w:rsidP="0070096D">
            <w:pPr>
              <w:spacing w:line="360" w:lineRule="auto"/>
              <w:jc w:val="both"/>
              <w:rPr>
                <w:rFonts w:ascii="Arial" w:hAnsi="Arial" w:cs="Arial"/>
              </w:rPr>
            </w:pPr>
            <w:r w:rsidRPr="0070096D">
              <w:rPr>
                <w:rFonts w:ascii="Arial" w:hAnsi="Arial" w:cs="Arial"/>
              </w:rPr>
              <w:t>Dear Ms. Blake,</w:t>
            </w:r>
          </w:p>
          <w:p w14:paraId="661D0215" w14:textId="77777777" w:rsidR="0070096D" w:rsidRPr="0070096D" w:rsidRDefault="0070096D" w:rsidP="0070096D">
            <w:pPr>
              <w:spacing w:line="360" w:lineRule="auto"/>
              <w:jc w:val="both"/>
              <w:rPr>
                <w:rFonts w:ascii="Arial" w:hAnsi="Arial" w:cs="Arial"/>
              </w:rPr>
            </w:pPr>
          </w:p>
          <w:p w14:paraId="01E5BAAC" w14:textId="77777777" w:rsidR="0070096D" w:rsidRPr="0070096D" w:rsidRDefault="0070096D" w:rsidP="0070096D">
            <w:pPr>
              <w:spacing w:line="360" w:lineRule="auto"/>
              <w:jc w:val="both"/>
              <w:rPr>
                <w:rFonts w:ascii="Arial" w:hAnsi="Arial" w:cs="Arial"/>
              </w:rPr>
            </w:pPr>
            <w:r w:rsidRPr="0070096D">
              <w:rPr>
                <w:rFonts w:ascii="Arial" w:hAnsi="Arial" w:cs="Arial"/>
              </w:rPr>
              <w:t>I trust this message finds you well, and I sincerely appreciate the time you've taken to share your recent experience with us. Your feedback is paramount, and I want to extend our heartfelt apologies for the disappointments you encountered during your stay in room 330 at our hotel.</w:t>
            </w:r>
          </w:p>
          <w:p w14:paraId="65370032" w14:textId="77777777" w:rsidR="0070096D" w:rsidRPr="0070096D" w:rsidRDefault="0070096D" w:rsidP="0070096D">
            <w:pPr>
              <w:spacing w:line="360" w:lineRule="auto"/>
              <w:jc w:val="both"/>
              <w:rPr>
                <w:rFonts w:ascii="Arial" w:hAnsi="Arial" w:cs="Arial"/>
              </w:rPr>
            </w:pPr>
          </w:p>
          <w:p w14:paraId="0A0F6259" w14:textId="77777777" w:rsidR="0070096D" w:rsidRPr="0070096D" w:rsidRDefault="0070096D" w:rsidP="0070096D">
            <w:pPr>
              <w:spacing w:line="360" w:lineRule="auto"/>
              <w:jc w:val="both"/>
              <w:rPr>
                <w:rFonts w:ascii="Arial" w:hAnsi="Arial" w:cs="Arial"/>
              </w:rPr>
            </w:pPr>
            <w:r w:rsidRPr="0070096D">
              <w:rPr>
                <w:rFonts w:ascii="Arial" w:hAnsi="Arial" w:cs="Arial"/>
              </w:rPr>
              <w:t>The cleanliness issues you brought to our attention are deeply troubling. Please be assured that we are undertaking a rigorous review of our housekeeping procedures. Immediate action is being taken, including retraining our housekeeping team and implementing additional quality checks to ensure every guest experiences the pristine conditions we strive to provide.</w:t>
            </w:r>
          </w:p>
          <w:p w14:paraId="0B3CB532" w14:textId="77777777" w:rsidR="0070096D" w:rsidRPr="0070096D" w:rsidRDefault="0070096D" w:rsidP="0070096D">
            <w:pPr>
              <w:spacing w:line="360" w:lineRule="auto"/>
              <w:jc w:val="both"/>
              <w:rPr>
                <w:rFonts w:ascii="Arial" w:hAnsi="Arial" w:cs="Arial"/>
              </w:rPr>
            </w:pPr>
          </w:p>
          <w:p w14:paraId="32FFEFDE" w14:textId="77777777" w:rsidR="0070096D" w:rsidRPr="0070096D" w:rsidRDefault="0070096D" w:rsidP="0070096D">
            <w:pPr>
              <w:spacing w:line="360" w:lineRule="auto"/>
              <w:jc w:val="both"/>
              <w:rPr>
                <w:rFonts w:ascii="Arial" w:hAnsi="Arial" w:cs="Arial"/>
              </w:rPr>
            </w:pPr>
            <w:r w:rsidRPr="0070096D">
              <w:rPr>
                <w:rFonts w:ascii="Arial" w:hAnsi="Arial" w:cs="Arial"/>
              </w:rPr>
              <w:t>Regarding the Wi-Fi concerns impacting your work-related activities, I want to express my genuine regret for any frustration caused. We are actively investing in upgrading our Wi-Fi infrastructure to guarantee a reliable and high-speed connection for our guests. Your experience has underscored the urgency of these enhancements, and we are committed to ensuring a seamless online experience for all our guests.</w:t>
            </w:r>
          </w:p>
          <w:p w14:paraId="1FA1F40A" w14:textId="77777777" w:rsidR="0070096D" w:rsidRPr="0070096D" w:rsidRDefault="0070096D" w:rsidP="0070096D">
            <w:pPr>
              <w:spacing w:line="360" w:lineRule="auto"/>
              <w:jc w:val="both"/>
              <w:rPr>
                <w:rFonts w:ascii="Arial" w:hAnsi="Arial" w:cs="Arial"/>
              </w:rPr>
            </w:pPr>
          </w:p>
          <w:p w14:paraId="231BD5B0" w14:textId="77777777" w:rsidR="0070096D" w:rsidRPr="0070096D" w:rsidRDefault="0070096D" w:rsidP="0070096D">
            <w:pPr>
              <w:spacing w:line="360" w:lineRule="auto"/>
              <w:jc w:val="both"/>
              <w:rPr>
                <w:rFonts w:ascii="Arial" w:hAnsi="Arial" w:cs="Arial"/>
              </w:rPr>
            </w:pPr>
            <w:r w:rsidRPr="0070096D">
              <w:rPr>
                <w:rFonts w:ascii="Arial" w:hAnsi="Arial" w:cs="Arial"/>
              </w:rPr>
              <w:t>I share your disappointment with the disturbances caused by noise, and I want to assure you that we are taking decisive steps to identify and address the sources of disruption. Creating a serene and peaceful environment for our guests is a commitment we take seriously, and your feedback is instrumental in achieving this goal.</w:t>
            </w:r>
          </w:p>
          <w:p w14:paraId="7DE1814C" w14:textId="77777777" w:rsidR="0070096D" w:rsidRPr="0070096D" w:rsidRDefault="0070096D" w:rsidP="0070096D">
            <w:pPr>
              <w:spacing w:line="360" w:lineRule="auto"/>
              <w:jc w:val="both"/>
              <w:rPr>
                <w:rFonts w:ascii="Arial" w:hAnsi="Arial" w:cs="Arial"/>
              </w:rPr>
            </w:pPr>
          </w:p>
          <w:p w14:paraId="4F2A41EF" w14:textId="77777777" w:rsidR="0070096D" w:rsidRPr="0070096D" w:rsidRDefault="0070096D" w:rsidP="0070096D">
            <w:pPr>
              <w:spacing w:line="360" w:lineRule="auto"/>
              <w:jc w:val="both"/>
              <w:rPr>
                <w:rFonts w:ascii="Arial" w:hAnsi="Arial" w:cs="Arial"/>
              </w:rPr>
            </w:pPr>
            <w:r w:rsidRPr="0070096D">
              <w:rPr>
                <w:rFonts w:ascii="Arial" w:hAnsi="Arial" w:cs="Arial"/>
              </w:rPr>
              <w:t xml:space="preserve">Your comments about the responsiveness and helpfulness of our staff are concerning, and I want to personally investigate each interaction you had. Immediate steps are being taken to address any deficiencies in our service delivery. </w:t>
            </w:r>
            <w:r w:rsidRPr="0070096D">
              <w:rPr>
                <w:rFonts w:ascii="Arial" w:hAnsi="Arial" w:cs="Arial"/>
              </w:rPr>
              <w:lastRenderedPageBreak/>
              <w:t>Our team will undergo additional training to ensure they consistently meet and exceed the expectations of our valued guests.</w:t>
            </w:r>
          </w:p>
          <w:p w14:paraId="23305B72" w14:textId="77777777" w:rsidR="0070096D" w:rsidRPr="0070096D" w:rsidRDefault="0070096D" w:rsidP="0070096D">
            <w:pPr>
              <w:spacing w:line="360" w:lineRule="auto"/>
              <w:jc w:val="both"/>
              <w:rPr>
                <w:rFonts w:ascii="Arial" w:hAnsi="Arial" w:cs="Arial"/>
              </w:rPr>
            </w:pPr>
          </w:p>
          <w:p w14:paraId="1130F44A" w14:textId="77777777" w:rsidR="0070096D" w:rsidRPr="0070096D" w:rsidRDefault="0070096D" w:rsidP="0070096D">
            <w:pPr>
              <w:spacing w:line="360" w:lineRule="auto"/>
              <w:jc w:val="both"/>
              <w:rPr>
                <w:rFonts w:ascii="Arial" w:hAnsi="Arial" w:cs="Arial"/>
              </w:rPr>
            </w:pPr>
            <w:r w:rsidRPr="0070096D">
              <w:rPr>
                <w:rFonts w:ascii="Arial" w:hAnsi="Arial" w:cs="Arial"/>
              </w:rPr>
              <w:t>To express our sincere apologies and commitment to making amends, we extend an invitation for a complimentary stay during your next visit. Additionally, we would be delighted to offer an upgrade to a more secluded room to ensure an even more enjoyable and tranquil experience.</w:t>
            </w:r>
          </w:p>
          <w:p w14:paraId="1E18867D" w14:textId="77777777" w:rsidR="0070096D" w:rsidRPr="0070096D" w:rsidRDefault="0070096D" w:rsidP="0070096D">
            <w:pPr>
              <w:spacing w:line="360" w:lineRule="auto"/>
              <w:jc w:val="both"/>
              <w:rPr>
                <w:rFonts w:ascii="Arial" w:hAnsi="Arial" w:cs="Arial"/>
              </w:rPr>
            </w:pPr>
          </w:p>
          <w:p w14:paraId="2DEC2774" w14:textId="77777777" w:rsidR="0070096D" w:rsidRPr="0070096D" w:rsidRDefault="0070096D" w:rsidP="0070096D">
            <w:pPr>
              <w:spacing w:line="360" w:lineRule="auto"/>
              <w:jc w:val="both"/>
              <w:rPr>
                <w:rFonts w:ascii="Arial" w:hAnsi="Arial" w:cs="Arial"/>
              </w:rPr>
            </w:pPr>
            <w:r w:rsidRPr="0070096D">
              <w:rPr>
                <w:rFonts w:ascii="Arial" w:hAnsi="Arial" w:cs="Arial"/>
              </w:rPr>
              <w:t>Furthermore, I want to assure you that corrective measures are actively underway to address the cleanliness, Wi-Fi, and customer service concerns you've raised. Your comprehensive feedback serves as a roadmap for our continuous improvement efforts.</w:t>
            </w:r>
          </w:p>
          <w:p w14:paraId="57B24FE7" w14:textId="77777777" w:rsidR="0070096D" w:rsidRPr="0070096D" w:rsidRDefault="0070096D" w:rsidP="0070096D">
            <w:pPr>
              <w:spacing w:line="360" w:lineRule="auto"/>
              <w:jc w:val="both"/>
              <w:rPr>
                <w:rFonts w:ascii="Arial" w:hAnsi="Arial" w:cs="Arial"/>
              </w:rPr>
            </w:pPr>
          </w:p>
          <w:p w14:paraId="6EB024AF" w14:textId="77777777" w:rsidR="0070096D" w:rsidRPr="0070096D" w:rsidRDefault="0070096D" w:rsidP="0070096D">
            <w:pPr>
              <w:spacing w:line="360" w:lineRule="auto"/>
              <w:jc w:val="both"/>
              <w:rPr>
                <w:rFonts w:ascii="Arial" w:hAnsi="Arial" w:cs="Arial"/>
              </w:rPr>
            </w:pPr>
            <w:r w:rsidRPr="0070096D">
              <w:rPr>
                <w:rFonts w:ascii="Arial" w:hAnsi="Arial" w:cs="Arial"/>
              </w:rPr>
              <w:t>I am eager to engage in a more detailed discussion about your experience and any additional insights you may have. Please feel free to contact me directly at [your contact information]. Your satisfaction remains our top priority, and we are dedicated to taking every necessary step to regain your trust.</w:t>
            </w:r>
          </w:p>
          <w:p w14:paraId="767C509F" w14:textId="77777777" w:rsidR="0070096D" w:rsidRPr="0070096D" w:rsidRDefault="0070096D" w:rsidP="0070096D">
            <w:pPr>
              <w:spacing w:line="360" w:lineRule="auto"/>
              <w:jc w:val="both"/>
              <w:rPr>
                <w:rFonts w:ascii="Arial" w:hAnsi="Arial" w:cs="Arial"/>
              </w:rPr>
            </w:pPr>
          </w:p>
          <w:p w14:paraId="1A2DD821" w14:textId="77777777" w:rsidR="0070096D" w:rsidRPr="0070096D" w:rsidRDefault="0070096D" w:rsidP="0070096D">
            <w:pPr>
              <w:spacing w:line="360" w:lineRule="auto"/>
              <w:jc w:val="both"/>
              <w:rPr>
                <w:rFonts w:ascii="Arial" w:hAnsi="Arial" w:cs="Arial"/>
              </w:rPr>
            </w:pPr>
            <w:r w:rsidRPr="0070096D">
              <w:rPr>
                <w:rFonts w:ascii="Arial" w:hAnsi="Arial" w:cs="Arial"/>
              </w:rPr>
              <w:t>Once again, I extend my sincere apologies for any inconveniences you faced during your stay. We value your patronage and sincerely hope you will grant us another opportunity to showcase the exceptional service we aspire to provide.</w:t>
            </w:r>
          </w:p>
          <w:p w14:paraId="6BC920E9" w14:textId="77777777" w:rsidR="0070096D" w:rsidRPr="0070096D" w:rsidRDefault="0070096D" w:rsidP="0070096D">
            <w:pPr>
              <w:spacing w:line="360" w:lineRule="auto"/>
              <w:jc w:val="both"/>
              <w:rPr>
                <w:rFonts w:ascii="Arial" w:hAnsi="Arial" w:cs="Arial"/>
              </w:rPr>
            </w:pPr>
          </w:p>
          <w:p w14:paraId="1E0069F5" w14:textId="77777777" w:rsidR="0070096D" w:rsidRPr="0070096D" w:rsidRDefault="0070096D" w:rsidP="0070096D">
            <w:pPr>
              <w:spacing w:line="360" w:lineRule="auto"/>
              <w:rPr>
                <w:rFonts w:ascii="Arial" w:hAnsi="Arial" w:cs="Arial"/>
              </w:rPr>
            </w:pPr>
            <w:r w:rsidRPr="0070096D">
              <w:rPr>
                <w:rFonts w:ascii="Arial" w:hAnsi="Arial" w:cs="Arial"/>
              </w:rPr>
              <w:t>Thank you for bringing these matters to our attention, and I eagerly await the opportunity to address your concerns comprehensively.</w:t>
            </w:r>
          </w:p>
          <w:p w14:paraId="10ED9148" w14:textId="77777777" w:rsidR="0070096D" w:rsidRPr="0070096D" w:rsidRDefault="0070096D" w:rsidP="0070096D">
            <w:pPr>
              <w:spacing w:line="360" w:lineRule="auto"/>
              <w:jc w:val="both"/>
              <w:rPr>
                <w:rFonts w:ascii="Arial" w:hAnsi="Arial" w:cs="Arial"/>
              </w:rPr>
            </w:pPr>
          </w:p>
          <w:p w14:paraId="04EB3041" w14:textId="77777777" w:rsidR="0070096D" w:rsidRPr="0070096D" w:rsidRDefault="0070096D" w:rsidP="0070096D">
            <w:pPr>
              <w:spacing w:line="360" w:lineRule="auto"/>
              <w:jc w:val="both"/>
              <w:rPr>
                <w:rFonts w:ascii="Arial" w:hAnsi="Arial" w:cs="Arial"/>
              </w:rPr>
            </w:pPr>
            <w:r w:rsidRPr="0070096D">
              <w:rPr>
                <w:rFonts w:ascii="Arial" w:hAnsi="Arial" w:cs="Arial"/>
              </w:rPr>
              <w:t>Sincerely,</w:t>
            </w:r>
          </w:p>
          <w:p w14:paraId="4DA6F0D3" w14:textId="77777777" w:rsidR="0070096D" w:rsidRPr="0070096D" w:rsidRDefault="0070096D" w:rsidP="0070096D">
            <w:pPr>
              <w:spacing w:line="360" w:lineRule="auto"/>
              <w:jc w:val="both"/>
              <w:rPr>
                <w:rFonts w:ascii="Arial" w:hAnsi="Arial" w:cs="Arial"/>
              </w:rPr>
            </w:pPr>
          </w:p>
          <w:p w14:paraId="1871A5DF" w14:textId="249EAB04" w:rsidR="0070096D" w:rsidRPr="0070096D" w:rsidRDefault="0070096D" w:rsidP="0070096D">
            <w:pPr>
              <w:spacing w:line="360" w:lineRule="auto"/>
              <w:jc w:val="both"/>
              <w:rPr>
                <w:rFonts w:ascii="Arial" w:hAnsi="Arial" w:cs="Arial"/>
              </w:rPr>
            </w:pPr>
            <w:r w:rsidRPr="0070096D">
              <w:rPr>
                <w:rFonts w:ascii="Arial" w:hAnsi="Arial" w:cs="Arial"/>
              </w:rPr>
              <w:t>Berthland Tudor</w:t>
            </w:r>
            <w:r w:rsidRPr="0070096D">
              <w:rPr>
                <w:rFonts w:ascii="Arial" w:hAnsi="Arial" w:cs="Arial"/>
              </w:rPr>
              <w:t xml:space="preserve"> </w:t>
            </w:r>
            <w:r w:rsidRPr="0070096D">
              <w:rPr>
                <w:rFonts w:ascii="Arial" w:hAnsi="Arial" w:cs="Arial"/>
              </w:rPr>
              <w:t>Manager</w:t>
            </w:r>
            <w:r w:rsidRPr="0070096D">
              <w:rPr>
                <w:rFonts w:ascii="Arial" w:hAnsi="Arial" w:cs="Arial"/>
              </w:rPr>
              <w:t xml:space="preserve"> </w:t>
            </w:r>
            <w:r w:rsidRPr="0070096D">
              <w:rPr>
                <w:rFonts w:ascii="Arial" w:hAnsi="Arial" w:cs="Arial"/>
              </w:rPr>
              <w:t>Leonardo Hotel</w:t>
            </w: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9EE8DA0" w14:textId="779EC99A"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Default="009E31E5" w:rsidP="009E31E5">
      <w:pPr>
        <w:rPr>
          <w:rFonts w:eastAsia="Carlito" w:cs="Times New Roman"/>
          <w:b/>
          <w:color w:val="auto"/>
          <w:sz w:val="28"/>
          <w:szCs w:val="28"/>
          <w:lang w:val="en-US"/>
        </w:rPr>
      </w:pPr>
    </w:p>
    <w:p w14:paraId="2936D670" w14:textId="77777777" w:rsidR="0070096D" w:rsidRDefault="0070096D" w:rsidP="009E31E5">
      <w:pPr>
        <w:rPr>
          <w:rFonts w:eastAsia="Carlito" w:cs="Times New Roman"/>
          <w:b/>
          <w:color w:val="auto"/>
          <w:sz w:val="28"/>
          <w:szCs w:val="28"/>
          <w:lang w:val="en-US"/>
        </w:rPr>
      </w:pPr>
    </w:p>
    <w:p w14:paraId="5842C329" w14:textId="77777777" w:rsidR="0070096D" w:rsidRDefault="0070096D" w:rsidP="009E31E5">
      <w:pPr>
        <w:rPr>
          <w:rFonts w:eastAsia="Carlito" w:cs="Times New Roman"/>
          <w:b/>
          <w:color w:val="auto"/>
          <w:sz w:val="28"/>
          <w:szCs w:val="28"/>
          <w:lang w:val="en-US"/>
        </w:rPr>
      </w:pPr>
    </w:p>
    <w:p w14:paraId="575EB0DF" w14:textId="77777777" w:rsidR="0070096D" w:rsidRDefault="0070096D" w:rsidP="009E31E5">
      <w:pPr>
        <w:rPr>
          <w:rFonts w:eastAsia="Carlito" w:cs="Times New Roman"/>
          <w:b/>
          <w:color w:val="auto"/>
          <w:sz w:val="28"/>
          <w:szCs w:val="28"/>
          <w:lang w:val="en-US"/>
        </w:rPr>
      </w:pPr>
    </w:p>
    <w:p w14:paraId="2BF76E60" w14:textId="77777777" w:rsidR="0070096D" w:rsidRPr="001749FD" w:rsidRDefault="0070096D"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F49C977" w14:textId="5B7359D8"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lastRenderedPageBreak/>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353BDCAB" w14:textId="77777777" w:rsidR="0070096D" w:rsidRPr="0070096D" w:rsidRDefault="0070096D" w:rsidP="0070096D">
            <w:pPr>
              <w:spacing w:line="360" w:lineRule="auto"/>
              <w:jc w:val="both"/>
              <w:rPr>
                <w:rFonts w:ascii="Arial" w:hAnsi="Arial" w:cs="Arial"/>
              </w:rPr>
            </w:pPr>
            <w:r w:rsidRPr="0070096D">
              <w:rPr>
                <w:rFonts w:ascii="Arial" w:hAnsi="Arial" w:cs="Arial"/>
              </w:rPr>
              <w:t>Customer service, a foundational aspect of the hospitality industry, is explored extensively in "Hospitality Management: A Brief Introduction" by Roy C. Wood. The author emphasizes that exemplary customer service extends beyond meeting basic needs. It involves a deep understanding of guest preferences, attentiveness to their requirements, and the creation of personalized experiences. Wood highlights that in the fiercely competitive world of hospitality, delivering outstanding customer service is paramount for building a positive reputation and ensuring repeat business.</w:t>
            </w:r>
          </w:p>
          <w:p w14:paraId="548D583F" w14:textId="77777777" w:rsidR="0070096D" w:rsidRPr="0070096D" w:rsidRDefault="0070096D" w:rsidP="0070096D">
            <w:pPr>
              <w:spacing w:line="360" w:lineRule="auto"/>
              <w:jc w:val="both"/>
              <w:rPr>
                <w:rFonts w:ascii="Arial" w:hAnsi="Arial" w:cs="Arial"/>
              </w:rPr>
            </w:pPr>
          </w:p>
          <w:p w14:paraId="4D7F57B5" w14:textId="77777777" w:rsidR="0070096D" w:rsidRPr="0070096D" w:rsidRDefault="0070096D" w:rsidP="0070096D">
            <w:pPr>
              <w:spacing w:line="360" w:lineRule="auto"/>
              <w:jc w:val="both"/>
              <w:rPr>
                <w:rFonts w:ascii="Arial" w:hAnsi="Arial" w:cs="Arial"/>
              </w:rPr>
            </w:pPr>
            <w:r w:rsidRPr="0070096D">
              <w:rPr>
                <w:rFonts w:ascii="Arial" w:hAnsi="Arial" w:cs="Arial"/>
              </w:rPr>
              <w:t xml:space="preserve">Michael L. </w:t>
            </w:r>
            <w:proofErr w:type="spellStart"/>
            <w:r w:rsidRPr="0070096D">
              <w:rPr>
                <w:rFonts w:ascii="Arial" w:hAnsi="Arial" w:cs="Arial"/>
              </w:rPr>
              <w:t>Kasavana</w:t>
            </w:r>
            <w:proofErr w:type="spellEnd"/>
            <w:r w:rsidRPr="0070096D">
              <w:rPr>
                <w:rFonts w:ascii="Arial" w:hAnsi="Arial" w:cs="Arial"/>
              </w:rPr>
              <w:t xml:space="preserve"> and Richard M. Brooks, in "Managing Front Office Operations," provide insights into the intricacies of front office management. The book underscores the significance of customer service in shaping the overall guest experience. It delves into strategies for handling guest complaints, ensuring guest satisfaction, and fostering a customer-centric culture within the hotel.</w:t>
            </w:r>
          </w:p>
          <w:p w14:paraId="29548708" w14:textId="77777777" w:rsidR="0070096D" w:rsidRPr="0070096D" w:rsidRDefault="0070096D" w:rsidP="0070096D">
            <w:pPr>
              <w:spacing w:line="360" w:lineRule="auto"/>
              <w:jc w:val="both"/>
              <w:rPr>
                <w:rFonts w:ascii="Arial" w:hAnsi="Arial" w:cs="Arial"/>
              </w:rPr>
            </w:pPr>
          </w:p>
          <w:p w14:paraId="2ACD144D" w14:textId="77777777" w:rsidR="0070096D" w:rsidRPr="0070096D" w:rsidRDefault="0070096D" w:rsidP="0070096D">
            <w:pPr>
              <w:spacing w:line="360" w:lineRule="auto"/>
              <w:jc w:val="both"/>
              <w:rPr>
                <w:rFonts w:ascii="Arial" w:hAnsi="Arial" w:cs="Arial"/>
              </w:rPr>
            </w:pPr>
            <w:r w:rsidRPr="0070096D">
              <w:rPr>
                <w:rFonts w:ascii="Arial" w:hAnsi="Arial" w:cs="Arial"/>
              </w:rPr>
              <w:t>Industry Example:</w:t>
            </w:r>
          </w:p>
          <w:p w14:paraId="18909203" w14:textId="77777777" w:rsidR="0070096D" w:rsidRPr="0070096D" w:rsidRDefault="0070096D" w:rsidP="0070096D">
            <w:pPr>
              <w:spacing w:line="360" w:lineRule="auto"/>
              <w:jc w:val="both"/>
              <w:rPr>
                <w:rFonts w:ascii="Arial" w:hAnsi="Arial" w:cs="Arial"/>
              </w:rPr>
            </w:pPr>
            <w:r w:rsidRPr="0070096D">
              <w:rPr>
                <w:rFonts w:ascii="Arial" w:hAnsi="Arial" w:cs="Arial"/>
              </w:rPr>
              <w:t>"Danny Meyer's Setting the Table" explores the philosophy of the renowned restaurateur, emphasizing the paramount importance of hospitality in creating exceptional customer experiences. Meyer's Union Square Hospitality Group is celebrated for its customer-centric approach, focusing on exceeding guest expectations. The book narrates real-world examples from Union Square Hospitality Group's operations, illustrating how prioritizing customer service contributes to the success of the business.</w:t>
            </w:r>
          </w:p>
          <w:p w14:paraId="7D3E2DDD" w14:textId="77777777" w:rsidR="0070096D" w:rsidRPr="0070096D" w:rsidRDefault="0070096D" w:rsidP="0070096D">
            <w:pPr>
              <w:spacing w:line="360" w:lineRule="auto"/>
              <w:jc w:val="both"/>
              <w:rPr>
                <w:rFonts w:ascii="Arial" w:hAnsi="Arial" w:cs="Arial"/>
              </w:rPr>
            </w:pPr>
          </w:p>
          <w:p w14:paraId="55728101" w14:textId="77777777" w:rsidR="0070096D" w:rsidRPr="0070096D" w:rsidRDefault="0070096D" w:rsidP="0070096D">
            <w:pPr>
              <w:spacing w:line="360" w:lineRule="auto"/>
              <w:jc w:val="both"/>
              <w:rPr>
                <w:rFonts w:ascii="Arial" w:hAnsi="Arial" w:cs="Arial"/>
              </w:rPr>
            </w:pPr>
            <w:r w:rsidRPr="0070096D">
              <w:rPr>
                <w:rFonts w:ascii="Arial" w:hAnsi="Arial" w:cs="Arial"/>
              </w:rPr>
              <w:t>In the hospitality industry, The Ritz-Carlton stands out as a beacon of exemplary customer service. "The Ritz-Carlton Gold Standards" is a set of guidelines that the brand follows rigorously. These standards include principles on clear communication, anticipating and fulfilling guest needs, and creating a consistently exceptional experience. The Ritz-Carlton's commitment to delivering unparalleled customer service has become a benchmark for the industry.</w:t>
            </w:r>
          </w:p>
          <w:p w14:paraId="4B96C3E6" w14:textId="77777777" w:rsidR="004D0F63" w:rsidRPr="0070096D" w:rsidRDefault="004D0F63" w:rsidP="0070096D">
            <w:pPr>
              <w:rPr>
                <w:rFonts w:cs="Times New Roman"/>
              </w:rPr>
            </w:pPr>
          </w:p>
          <w:p w14:paraId="2504A3BD" w14:textId="77777777" w:rsidR="004D0F63" w:rsidRPr="0070096D" w:rsidRDefault="004D0F63" w:rsidP="004D0F63">
            <w:pPr>
              <w:jc w:val="center"/>
              <w:rPr>
                <w:rFonts w:cs="Times New Roman"/>
              </w:rPr>
            </w:pPr>
          </w:p>
          <w:p w14:paraId="2A7EF1E3" w14:textId="77777777" w:rsidR="004D0F63" w:rsidRPr="0070096D" w:rsidRDefault="004D0F63" w:rsidP="004D0F63">
            <w:pPr>
              <w:jc w:val="center"/>
              <w:rPr>
                <w:rFonts w:cs="Times New Roman"/>
              </w:rPr>
            </w:pPr>
          </w:p>
          <w:p w14:paraId="5346F10B" w14:textId="77777777" w:rsidR="004D0F63" w:rsidRPr="0070096D" w:rsidRDefault="004D0F63" w:rsidP="004D0F63">
            <w:pPr>
              <w:jc w:val="center"/>
              <w:rPr>
                <w:rFonts w:cs="Times New Roman"/>
              </w:rPr>
            </w:pPr>
          </w:p>
          <w:p w14:paraId="29B16AFB" w14:textId="77777777" w:rsidR="004D0F63" w:rsidRPr="0070096D" w:rsidRDefault="004D0F63" w:rsidP="004D0F63">
            <w:pPr>
              <w:jc w:val="center"/>
              <w:rPr>
                <w:rFonts w:cs="Times New Roman"/>
              </w:rPr>
            </w:pPr>
          </w:p>
          <w:p w14:paraId="47B22BD1" w14:textId="77777777" w:rsidR="004D0F63" w:rsidRPr="0070096D" w:rsidRDefault="004D0F63" w:rsidP="004D0F63">
            <w:pPr>
              <w:jc w:val="center"/>
              <w:rPr>
                <w:rFonts w:cs="Times New Roman"/>
              </w:rPr>
            </w:pPr>
          </w:p>
          <w:p w14:paraId="13073444" w14:textId="1661F9A0" w:rsidR="004D0F63" w:rsidRPr="0070096D" w:rsidRDefault="004D0F63" w:rsidP="004D0F63">
            <w:pPr>
              <w:jc w:val="center"/>
              <w:rPr>
                <w:rFonts w:cs="Times New Roman"/>
              </w:rPr>
            </w:pPr>
          </w:p>
        </w:tc>
      </w:tr>
      <w:tr w:rsidR="004D0F63" w:rsidRPr="009022D4" w14:paraId="34EB4868" w14:textId="77777777" w:rsidTr="009E31E5">
        <w:trPr>
          <w:trHeight w:val="495"/>
          <w:jc w:val="center"/>
        </w:trPr>
        <w:tc>
          <w:tcPr>
            <w:tcW w:w="9348" w:type="dxa"/>
          </w:tcPr>
          <w:p w14:paraId="75A4CFFC" w14:textId="77777777" w:rsidR="00F9700F" w:rsidRPr="0070096D" w:rsidRDefault="00F9700F" w:rsidP="00F9700F">
            <w:pPr>
              <w:widowControl w:val="0"/>
              <w:autoSpaceDE w:val="0"/>
              <w:autoSpaceDN w:val="0"/>
              <w:spacing w:before="2"/>
              <w:jc w:val="both"/>
              <w:rPr>
                <w:rFonts w:eastAsia="Times New Roman" w:cs="Times New Roman"/>
                <w:i/>
                <w:iCs/>
                <w:color w:val="000000"/>
                <w:szCs w:val="24"/>
                <w:shd w:val="clear" w:color="auto" w:fill="FFFFFF"/>
                <w:lang w:val="en-US"/>
              </w:rPr>
            </w:pPr>
          </w:p>
          <w:p w14:paraId="1B32A371" w14:textId="182A03AF" w:rsidR="00F9700F" w:rsidRPr="0070096D" w:rsidRDefault="002B4639" w:rsidP="00F9700F">
            <w:pPr>
              <w:widowControl w:val="0"/>
              <w:autoSpaceDE w:val="0"/>
              <w:autoSpaceDN w:val="0"/>
              <w:spacing w:before="2"/>
              <w:jc w:val="both"/>
              <w:rPr>
                <w:rFonts w:eastAsia="Times New Roman" w:cs="Times New Roman"/>
                <w:i/>
                <w:iCs/>
                <w:color w:val="000000"/>
                <w:sz w:val="28"/>
                <w:szCs w:val="28"/>
                <w:lang w:val="en-US"/>
              </w:rPr>
            </w:pPr>
            <w:r w:rsidRPr="0070096D">
              <w:rPr>
                <w:rFonts w:eastAsia="Times New Roman" w:cs="Times New Roman"/>
                <w:i/>
                <w:iCs/>
                <w:color w:val="000000"/>
                <w:sz w:val="28"/>
                <w:szCs w:val="28"/>
                <w:shd w:val="clear" w:color="auto" w:fill="FFFFFF"/>
                <w:lang w:val="en-US"/>
              </w:rPr>
              <w:t>Key Skill</w:t>
            </w:r>
            <w:r w:rsidR="00F9700F" w:rsidRPr="0070096D">
              <w:rPr>
                <w:rFonts w:eastAsia="Times New Roman" w:cs="Times New Roman"/>
                <w:i/>
                <w:iCs/>
                <w:color w:val="000000"/>
                <w:sz w:val="28"/>
                <w:szCs w:val="28"/>
                <w:shd w:val="clear" w:color="auto" w:fill="FFFFFF"/>
                <w:lang w:val="en-US"/>
              </w:rPr>
              <w:t xml:space="preserve"> 2 – </w:t>
            </w:r>
            <w:r w:rsidRPr="0070096D">
              <w:rPr>
                <w:rFonts w:eastAsia="Times New Roman" w:cs="Times New Roman"/>
                <w:i/>
                <w:iCs/>
                <w:color w:val="000000"/>
                <w:sz w:val="28"/>
                <w:szCs w:val="28"/>
                <w:shd w:val="clear" w:color="auto" w:fill="FFFFFF"/>
                <w:lang w:val="en-US"/>
              </w:rPr>
              <w:t xml:space="preserve">Communication Skills </w:t>
            </w:r>
          </w:p>
          <w:p w14:paraId="47C39300" w14:textId="3FE1F4AC" w:rsidR="004D0F63" w:rsidRPr="0070096D" w:rsidRDefault="004D0F63" w:rsidP="004D0F63">
            <w:pPr>
              <w:rPr>
                <w:rFonts w:cs="Times New Roman"/>
              </w:rPr>
            </w:pPr>
          </w:p>
        </w:tc>
      </w:tr>
      <w:tr w:rsidR="004D0F63" w:rsidRPr="009022D4" w14:paraId="7BBE1C47" w14:textId="77777777" w:rsidTr="009E31E5">
        <w:trPr>
          <w:trHeight w:val="495"/>
          <w:jc w:val="center"/>
        </w:trPr>
        <w:tc>
          <w:tcPr>
            <w:tcW w:w="9348" w:type="dxa"/>
          </w:tcPr>
          <w:p w14:paraId="01EC5971" w14:textId="77777777" w:rsidR="0070096D" w:rsidRPr="0070096D" w:rsidRDefault="0070096D" w:rsidP="0070096D">
            <w:pPr>
              <w:spacing w:line="360" w:lineRule="auto"/>
              <w:jc w:val="both"/>
              <w:rPr>
                <w:rFonts w:ascii="Arial" w:hAnsi="Arial" w:cs="Arial"/>
              </w:rPr>
            </w:pPr>
            <w:r w:rsidRPr="0070096D">
              <w:rPr>
                <w:rFonts w:ascii="Arial" w:hAnsi="Arial" w:cs="Arial"/>
              </w:rPr>
              <w:t>Effective communication is the linchpin of successful front office operations. In "Effective Communication for Tourism and Hospitality" by Peter Murphy and Larry Dwyer, the authors delve into the nuances of communication within the context of the tourism and hospitality sector. The book highlights how clear communication enhances guest relations, facilitates efficient teamwork, and contributes to overall organizational effectiveness.</w:t>
            </w:r>
          </w:p>
          <w:p w14:paraId="632FF487" w14:textId="77777777" w:rsidR="0070096D" w:rsidRPr="0070096D" w:rsidRDefault="0070096D" w:rsidP="0070096D">
            <w:pPr>
              <w:spacing w:line="360" w:lineRule="auto"/>
              <w:jc w:val="both"/>
              <w:rPr>
                <w:rFonts w:ascii="Arial" w:hAnsi="Arial" w:cs="Arial"/>
              </w:rPr>
            </w:pPr>
          </w:p>
          <w:p w14:paraId="41C4CCE4" w14:textId="77777777" w:rsidR="0070096D" w:rsidRPr="0070096D" w:rsidRDefault="0070096D" w:rsidP="0070096D">
            <w:pPr>
              <w:spacing w:line="360" w:lineRule="auto"/>
              <w:jc w:val="both"/>
              <w:rPr>
                <w:rFonts w:ascii="Arial" w:hAnsi="Arial" w:cs="Arial"/>
              </w:rPr>
            </w:pPr>
            <w:r w:rsidRPr="0070096D">
              <w:rPr>
                <w:rFonts w:ascii="Arial" w:hAnsi="Arial" w:cs="Arial"/>
              </w:rPr>
              <w:t>"Hotel and Lodging Management: An Introduction" by Alan T. Stutts and James Wortman provides a comprehensive overview of communication strategies within the hotel industry. It explores the role of communication in managing guest services, coordinating with different departments, and ensuring a seamless guest experience. The book emphasizes the diverse communication channels used in hotels, from face-to-face interactions to digital communication tools.</w:t>
            </w:r>
          </w:p>
          <w:p w14:paraId="35F51C3F" w14:textId="77777777" w:rsidR="0070096D" w:rsidRPr="0070096D" w:rsidRDefault="0070096D" w:rsidP="0070096D">
            <w:pPr>
              <w:spacing w:line="360" w:lineRule="auto"/>
              <w:jc w:val="both"/>
              <w:rPr>
                <w:rFonts w:ascii="Arial" w:hAnsi="Arial" w:cs="Arial"/>
              </w:rPr>
            </w:pPr>
          </w:p>
          <w:p w14:paraId="1749796D" w14:textId="77777777" w:rsidR="0070096D" w:rsidRPr="0070096D" w:rsidRDefault="0070096D" w:rsidP="0070096D">
            <w:pPr>
              <w:spacing w:line="360" w:lineRule="auto"/>
              <w:jc w:val="both"/>
              <w:rPr>
                <w:rFonts w:ascii="Arial" w:hAnsi="Arial" w:cs="Arial"/>
              </w:rPr>
            </w:pPr>
            <w:r w:rsidRPr="0070096D">
              <w:rPr>
                <w:rFonts w:ascii="Arial" w:hAnsi="Arial" w:cs="Arial"/>
              </w:rPr>
              <w:t>Industry Example:</w:t>
            </w:r>
          </w:p>
          <w:p w14:paraId="78C40A95" w14:textId="77777777" w:rsidR="0070096D" w:rsidRPr="0070096D" w:rsidRDefault="0070096D" w:rsidP="0070096D">
            <w:pPr>
              <w:spacing w:line="360" w:lineRule="auto"/>
              <w:jc w:val="both"/>
              <w:rPr>
                <w:rFonts w:ascii="Arial" w:hAnsi="Arial" w:cs="Arial"/>
              </w:rPr>
            </w:pPr>
            <w:r w:rsidRPr="0070096D">
              <w:rPr>
                <w:rFonts w:ascii="Arial" w:hAnsi="Arial" w:cs="Arial"/>
              </w:rPr>
              <w:t>The Ritz-Carlton, known for its unwavering commitment to excellence, places a significant emphasis on communication. The brand's training programs include modules on effective communication, ensuring that all staff members, especially those at the front office, are adept at conveying information clearly and professionally. This commitment contributes to the Ritz-Carlton's reputation for delivering a consistent and exceptional guest experience.</w:t>
            </w:r>
          </w:p>
          <w:p w14:paraId="13D6FAFB" w14:textId="77777777" w:rsidR="0070096D" w:rsidRPr="0070096D" w:rsidRDefault="0070096D" w:rsidP="0070096D">
            <w:pPr>
              <w:spacing w:line="360" w:lineRule="auto"/>
              <w:jc w:val="both"/>
              <w:rPr>
                <w:rFonts w:ascii="Arial" w:hAnsi="Arial" w:cs="Arial"/>
              </w:rPr>
            </w:pPr>
          </w:p>
          <w:p w14:paraId="3967249C" w14:textId="77777777" w:rsidR="0070096D" w:rsidRPr="0070096D" w:rsidRDefault="0070096D" w:rsidP="0070096D">
            <w:pPr>
              <w:spacing w:line="360" w:lineRule="auto"/>
              <w:jc w:val="both"/>
              <w:rPr>
                <w:rFonts w:ascii="Arial" w:hAnsi="Arial" w:cs="Arial"/>
              </w:rPr>
            </w:pPr>
            <w:r w:rsidRPr="0070096D">
              <w:rPr>
                <w:rFonts w:ascii="Arial" w:hAnsi="Arial" w:cs="Arial"/>
              </w:rPr>
              <w:t xml:space="preserve">Interpersonal communication is critical in the hospitality industry. The Four Seasons Hotels and Resorts, renowned for its personalized service, prioritizes communication skills in its staff training programs. The brand recognizes that effective communication </w:t>
            </w:r>
            <w:r w:rsidRPr="0070096D">
              <w:rPr>
                <w:rFonts w:ascii="Arial" w:hAnsi="Arial" w:cs="Arial"/>
              </w:rPr>
              <w:lastRenderedPageBreak/>
              <w:t>not only ensures smooth internal operations but also fosters strong connections with guests, creating memorable experiences.</w:t>
            </w:r>
          </w:p>
          <w:p w14:paraId="3CB81B30" w14:textId="77777777" w:rsidR="004D0F63" w:rsidRPr="0070096D" w:rsidRDefault="004D0F63" w:rsidP="0070096D">
            <w:pPr>
              <w:rPr>
                <w:rFonts w:cs="Times New Roman"/>
              </w:rPr>
            </w:pPr>
          </w:p>
          <w:p w14:paraId="1435FEE4" w14:textId="77777777" w:rsidR="004D0F63" w:rsidRPr="0070096D" w:rsidRDefault="004D0F63" w:rsidP="0070096D">
            <w:pPr>
              <w:rPr>
                <w:rFonts w:cs="Times New Roman"/>
              </w:rPr>
            </w:pPr>
          </w:p>
          <w:p w14:paraId="2B96462D" w14:textId="77777777" w:rsidR="004D0F63" w:rsidRPr="0070096D" w:rsidRDefault="004D0F63" w:rsidP="004D0F63">
            <w:pPr>
              <w:jc w:val="center"/>
              <w:rPr>
                <w:rFonts w:cs="Times New Roman"/>
              </w:rPr>
            </w:pPr>
          </w:p>
          <w:p w14:paraId="3B1497A6" w14:textId="77777777" w:rsidR="004D0F63" w:rsidRPr="0070096D" w:rsidRDefault="004D0F63" w:rsidP="004D0F63">
            <w:pPr>
              <w:jc w:val="center"/>
              <w:rPr>
                <w:rFonts w:cs="Times New Roman"/>
              </w:rPr>
            </w:pPr>
          </w:p>
          <w:p w14:paraId="51087E1D" w14:textId="77777777" w:rsidR="004D0F63" w:rsidRPr="0070096D" w:rsidRDefault="004D0F63" w:rsidP="004D0F63">
            <w:pPr>
              <w:jc w:val="center"/>
              <w:rPr>
                <w:rFonts w:cs="Times New Roman"/>
              </w:rPr>
            </w:pPr>
          </w:p>
          <w:p w14:paraId="64660D52" w14:textId="77777777" w:rsidR="004D0F63" w:rsidRPr="0070096D" w:rsidRDefault="004D0F63" w:rsidP="004D0F63">
            <w:pPr>
              <w:jc w:val="center"/>
              <w:rPr>
                <w:rFonts w:cs="Times New Roman"/>
              </w:rPr>
            </w:pPr>
          </w:p>
          <w:p w14:paraId="70E55B58" w14:textId="77777777" w:rsidR="002025B1" w:rsidRPr="0070096D" w:rsidRDefault="002025B1" w:rsidP="004D0F63">
            <w:pPr>
              <w:jc w:val="center"/>
              <w:rPr>
                <w:rFonts w:cs="Times New Roman"/>
              </w:rPr>
            </w:pPr>
          </w:p>
          <w:p w14:paraId="2699F7A4" w14:textId="4DDAF7ED" w:rsidR="004D0F63" w:rsidRPr="0070096D" w:rsidRDefault="004D0F63" w:rsidP="004D0F63">
            <w:pPr>
              <w:jc w:val="center"/>
              <w:rPr>
                <w:rFonts w:cs="Times New Roman"/>
              </w:rPr>
            </w:pPr>
          </w:p>
        </w:tc>
      </w:tr>
      <w:tr w:rsidR="004D0F63" w:rsidRPr="009022D4" w14:paraId="0E5DDCD8" w14:textId="77777777" w:rsidTr="009E31E5">
        <w:trPr>
          <w:trHeight w:val="454"/>
          <w:jc w:val="center"/>
        </w:trPr>
        <w:tc>
          <w:tcPr>
            <w:tcW w:w="9348" w:type="dxa"/>
          </w:tcPr>
          <w:p w14:paraId="3049A97E" w14:textId="77777777" w:rsidR="004D0F63" w:rsidRPr="0070096D" w:rsidRDefault="004D0F63" w:rsidP="004D0F63">
            <w:pPr>
              <w:rPr>
                <w:rFonts w:cs="Times New Roman"/>
              </w:rPr>
            </w:pPr>
          </w:p>
          <w:p w14:paraId="1E61C3AC" w14:textId="4D684372" w:rsidR="00F9700F" w:rsidRPr="0070096D" w:rsidRDefault="002B4639" w:rsidP="00F9700F">
            <w:pPr>
              <w:widowControl w:val="0"/>
              <w:autoSpaceDE w:val="0"/>
              <w:autoSpaceDN w:val="0"/>
              <w:spacing w:before="2"/>
              <w:jc w:val="both"/>
              <w:rPr>
                <w:rFonts w:eastAsia="Times New Roman" w:cs="Times New Roman"/>
                <w:i/>
                <w:iCs/>
                <w:color w:val="000000"/>
                <w:sz w:val="28"/>
                <w:szCs w:val="28"/>
                <w:lang w:val="en-US"/>
              </w:rPr>
            </w:pPr>
            <w:r w:rsidRPr="0070096D">
              <w:rPr>
                <w:rFonts w:eastAsia="Times New Roman" w:cs="Times New Roman"/>
                <w:i/>
                <w:iCs/>
                <w:color w:val="000000"/>
                <w:sz w:val="28"/>
                <w:szCs w:val="28"/>
                <w:shd w:val="clear" w:color="auto" w:fill="FFFFFF"/>
                <w:lang w:val="en-US"/>
              </w:rPr>
              <w:t xml:space="preserve">Key </w:t>
            </w:r>
            <w:r w:rsidR="00D5099C" w:rsidRPr="0070096D">
              <w:rPr>
                <w:rFonts w:eastAsia="Times New Roman" w:cs="Times New Roman"/>
                <w:i/>
                <w:iCs/>
                <w:color w:val="000000"/>
                <w:sz w:val="28"/>
                <w:szCs w:val="28"/>
                <w:shd w:val="clear" w:color="auto" w:fill="FFFFFF"/>
                <w:lang w:val="en-US"/>
              </w:rPr>
              <w:t>Skill</w:t>
            </w:r>
            <w:r w:rsidR="00F9700F" w:rsidRPr="0070096D">
              <w:rPr>
                <w:rFonts w:eastAsia="Times New Roman" w:cs="Times New Roman"/>
                <w:i/>
                <w:iCs/>
                <w:color w:val="000000"/>
                <w:sz w:val="28"/>
                <w:szCs w:val="28"/>
                <w:shd w:val="clear" w:color="auto" w:fill="FFFFFF"/>
                <w:lang w:val="en-US"/>
              </w:rPr>
              <w:t xml:space="preserve"> 3 </w:t>
            </w:r>
            <w:r w:rsidR="00AA0BF1" w:rsidRPr="0070096D">
              <w:rPr>
                <w:rFonts w:eastAsia="Times New Roman" w:cs="Times New Roman"/>
                <w:i/>
                <w:iCs/>
                <w:color w:val="000000"/>
                <w:sz w:val="28"/>
                <w:szCs w:val="28"/>
                <w:shd w:val="clear" w:color="auto" w:fill="FFFFFF"/>
                <w:lang w:val="en-US"/>
              </w:rPr>
              <w:t>–</w:t>
            </w:r>
            <w:r w:rsidR="00F9700F" w:rsidRPr="0070096D">
              <w:rPr>
                <w:rFonts w:eastAsia="Times New Roman" w:cs="Times New Roman"/>
                <w:i/>
                <w:iCs/>
                <w:color w:val="000000"/>
                <w:sz w:val="28"/>
                <w:szCs w:val="28"/>
                <w:shd w:val="clear" w:color="auto" w:fill="FFFFFF"/>
                <w:lang w:val="en-US"/>
              </w:rPr>
              <w:t xml:space="preserve"> </w:t>
            </w:r>
            <w:proofErr w:type="spellStart"/>
            <w:r w:rsidR="00D5099C" w:rsidRPr="0070096D">
              <w:rPr>
                <w:rFonts w:eastAsia="Times New Roman" w:cs="Times New Roman"/>
                <w:i/>
                <w:iCs/>
                <w:color w:val="000000"/>
                <w:sz w:val="28"/>
                <w:szCs w:val="28"/>
                <w:shd w:val="clear" w:color="auto" w:fill="FFFFFF"/>
                <w:lang w:val="en-US"/>
              </w:rPr>
              <w:t>Organisational</w:t>
            </w:r>
            <w:proofErr w:type="spellEnd"/>
            <w:r w:rsidR="00D5099C" w:rsidRPr="0070096D">
              <w:rPr>
                <w:rFonts w:eastAsia="Times New Roman" w:cs="Times New Roman"/>
                <w:i/>
                <w:iCs/>
                <w:color w:val="000000"/>
                <w:sz w:val="28"/>
                <w:szCs w:val="28"/>
                <w:shd w:val="clear" w:color="auto" w:fill="FFFFFF"/>
                <w:lang w:val="en-US"/>
              </w:rPr>
              <w:t xml:space="preserve"> Skills </w:t>
            </w:r>
          </w:p>
          <w:p w14:paraId="583F4599" w14:textId="672923A7" w:rsidR="00F9700F" w:rsidRPr="0070096D" w:rsidRDefault="00F9700F" w:rsidP="004D0F63">
            <w:pPr>
              <w:rPr>
                <w:rFonts w:cs="Times New Roman"/>
              </w:rPr>
            </w:pPr>
          </w:p>
        </w:tc>
      </w:tr>
      <w:tr w:rsidR="004D0F63" w:rsidRPr="009022D4" w14:paraId="22B151AD" w14:textId="77777777" w:rsidTr="009E31E5">
        <w:trPr>
          <w:trHeight w:val="495"/>
          <w:jc w:val="center"/>
        </w:trPr>
        <w:tc>
          <w:tcPr>
            <w:tcW w:w="9348" w:type="dxa"/>
          </w:tcPr>
          <w:p w14:paraId="39208BBC" w14:textId="30BE973A" w:rsidR="0070096D" w:rsidRPr="0070096D" w:rsidRDefault="0070096D" w:rsidP="0070096D">
            <w:pPr>
              <w:spacing w:line="360" w:lineRule="auto"/>
              <w:jc w:val="both"/>
              <w:rPr>
                <w:rFonts w:ascii="Arial" w:hAnsi="Arial" w:cs="Arial"/>
              </w:rPr>
            </w:pPr>
            <w:r w:rsidRPr="0070096D">
              <w:rPr>
                <w:rFonts w:ascii="Arial" w:hAnsi="Arial" w:cs="Arial"/>
              </w:rPr>
              <w:t>"Hotel Front Office Management" by James A. Bardi provides in-depth insights into the organizational aspects of front office operations. The book explores topics such as reservations, room assignments, and coordinating guest services. Bardi underscores the importance of organizational efficiency and attention to detail in managing the diverse responsibilities of the front office.</w:t>
            </w:r>
          </w:p>
          <w:p w14:paraId="309D7062" w14:textId="77777777" w:rsidR="0070096D" w:rsidRPr="0070096D" w:rsidRDefault="0070096D" w:rsidP="0070096D">
            <w:pPr>
              <w:spacing w:line="360" w:lineRule="auto"/>
              <w:jc w:val="both"/>
              <w:rPr>
                <w:rFonts w:ascii="Arial" w:hAnsi="Arial" w:cs="Arial"/>
              </w:rPr>
            </w:pPr>
          </w:p>
          <w:p w14:paraId="22ED2536" w14:textId="77777777" w:rsidR="0070096D" w:rsidRPr="0070096D" w:rsidRDefault="0070096D" w:rsidP="0070096D">
            <w:pPr>
              <w:spacing w:line="360" w:lineRule="auto"/>
              <w:jc w:val="both"/>
              <w:rPr>
                <w:rFonts w:ascii="Arial" w:hAnsi="Arial" w:cs="Arial"/>
              </w:rPr>
            </w:pPr>
            <w:r w:rsidRPr="0070096D">
              <w:rPr>
                <w:rFonts w:ascii="Arial" w:hAnsi="Arial" w:cs="Arial"/>
              </w:rPr>
              <w:t>"Introduction to Management in the Hospitality Industry" by Clayton W. Barrows and Tom Powers delves into the broader organizational challenges faced by hospitality professionals. It discusses the coordination of various departments, resource management, and strategic planning. The book emphasizes that organizational skills are crucial for maintaining a smooth and efficient front office operation.</w:t>
            </w:r>
          </w:p>
          <w:p w14:paraId="7EB958A3" w14:textId="77777777" w:rsidR="0070096D" w:rsidRPr="0070096D" w:rsidRDefault="0070096D" w:rsidP="0070096D">
            <w:pPr>
              <w:spacing w:line="360" w:lineRule="auto"/>
              <w:jc w:val="both"/>
              <w:rPr>
                <w:rFonts w:ascii="Arial" w:hAnsi="Arial" w:cs="Arial"/>
              </w:rPr>
            </w:pPr>
          </w:p>
          <w:p w14:paraId="278A651F" w14:textId="77777777" w:rsidR="0070096D" w:rsidRPr="0070096D" w:rsidRDefault="0070096D" w:rsidP="0070096D">
            <w:pPr>
              <w:spacing w:line="360" w:lineRule="auto"/>
              <w:jc w:val="both"/>
              <w:rPr>
                <w:rFonts w:ascii="Arial" w:hAnsi="Arial" w:cs="Arial"/>
              </w:rPr>
            </w:pPr>
            <w:r w:rsidRPr="0070096D">
              <w:rPr>
                <w:rFonts w:ascii="Arial" w:hAnsi="Arial" w:cs="Arial"/>
              </w:rPr>
              <w:t>Industry Example:</w:t>
            </w:r>
          </w:p>
          <w:p w14:paraId="03560C24" w14:textId="77777777" w:rsidR="0070096D" w:rsidRPr="0070096D" w:rsidRDefault="0070096D" w:rsidP="0070096D">
            <w:pPr>
              <w:spacing w:line="360" w:lineRule="auto"/>
              <w:jc w:val="both"/>
              <w:rPr>
                <w:rFonts w:ascii="Arial" w:hAnsi="Arial" w:cs="Arial"/>
              </w:rPr>
            </w:pPr>
            <w:r w:rsidRPr="0070096D">
              <w:rPr>
                <w:rFonts w:ascii="Arial" w:hAnsi="Arial" w:cs="Arial"/>
              </w:rPr>
              <w:t>Marriott International, a global leader in the hospitality industry, exemplifies organizational excellence. The company's success is attributed to its robust reservation systems, streamlined check-in processes, and meticulous attention to guest preferences. Marriott's organizational prowess is evident in its ability to manage a vast portfolio of hotels worldwide while maintaining consistently high standards of service.</w:t>
            </w:r>
          </w:p>
          <w:p w14:paraId="171C6532" w14:textId="77777777" w:rsidR="0070096D" w:rsidRPr="0070096D" w:rsidRDefault="0070096D" w:rsidP="0070096D">
            <w:pPr>
              <w:spacing w:line="360" w:lineRule="auto"/>
              <w:jc w:val="both"/>
              <w:rPr>
                <w:rFonts w:ascii="Arial" w:hAnsi="Arial" w:cs="Arial"/>
              </w:rPr>
            </w:pPr>
          </w:p>
          <w:p w14:paraId="3762F7C5" w14:textId="77777777" w:rsidR="0070096D" w:rsidRPr="0070096D" w:rsidRDefault="0070096D" w:rsidP="0070096D">
            <w:pPr>
              <w:spacing w:line="360" w:lineRule="auto"/>
              <w:jc w:val="both"/>
              <w:rPr>
                <w:rFonts w:ascii="Arial" w:hAnsi="Arial" w:cs="Arial"/>
              </w:rPr>
            </w:pPr>
            <w:r w:rsidRPr="0070096D">
              <w:rPr>
                <w:rFonts w:ascii="Arial" w:hAnsi="Arial" w:cs="Arial"/>
              </w:rPr>
              <w:t xml:space="preserve">Hilton Worldwide, another industry giant, places a strong emphasis on organizational efficiency. The brand's commitment to the "Hilton </w:t>
            </w:r>
            <w:proofErr w:type="spellStart"/>
            <w:r w:rsidRPr="0070096D">
              <w:rPr>
                <w:rFonts w:ascii="Arial" w:hAnsi="Arial" w:cs="Arial"/>
              </w:rPr>
              <w:t>CleanStay</w:t>
            </w:r>
            <w:proofErr w:type="spellEnd"/>
            <w:r w:rsidRPr="0070096D">
              <w:rPr>
                <w:rFonts w:ascii="Arial" w:hAnsi="Arial" w:cs="Arial"/>
              </w:rPr>
              <w:t xml:space="preserve">" program during the COVID-19 pandemic showcases its organizational agility in implementing new </w:t>
            </w:r>
            <w:r w:rsidRPr="0070096D">
              <w:rPr>
                <w:rFonts w:ascii="Arial" w:hAnsi="Arial" w:cs="Arial"/>
              </w:rPr>
              <w:lastRenderedPageBreak/>
              <w:t>protocols swiftly. This program, focusing on enhanced cleanliness and guest safety, reflects Hilton's dedication to adapting its organizational strategies to meet evolving challenges.</w:t>
            </w:r>
          </w:p>
          <w:p w14:paraId="1D2E1FBF" w14:textId="77777777" w:rsidR="004D0F63" w:rsidRPr="0070096D" w:rsidRDefault="004D0F63" w:rsidP="0070096D">
            <w:pPr>
              <w:spacing w:line="360" w:lineRule="auto"/>
              <w:jc w:val="both"/>
              <w:rPr>
                <w:rFonts w:ascii="Arial" w:hAnsi="Arial" w:cs="Arial"/>
              </w:rPr>
            </w:pPr>
          </w:p>
          <w:p w14:paraId="327BD0B3" w14:textId="77777777" w:rsidR="004D0F63" w:rsidRPr="0070096D" w:rsidRDefault="004D0F63" w:rsidP="0070096D">
            <w:pPr>
              <w:spacing w:line="360" w:lineRule="auto"/>
              <w:jc w:val="both"/>
              <w:rPr>
                <w:rFonts w:ascii="Arial" w:hAnsi="Arial" w:cs="Arial"/>
              </w:rPr>
            </w:pPr>
          </w:p>
          <w:p w14:paraId="49208FD5" w14:textId="77777777" w:rsidR="002025B1" w:rsidRPr="0070096D" w:rsidRDefault="002025B1" w:rsidP="0070096D">
            <w:pPr>
              <w:spacing w:line="360" w:lineRule="auto"/>
              <w:jc w:val="both"/>
              <w:rPr>
                <w:rFonts w:ascii="Arial" w:hAnsi="Arial" w:cs="Arial"/>
              </w:rPr>
            </w:pPr>
          </w:p>
          <w:p w14:paraId="16987153" w14:textId="77777777" w:rsidR="004D0F63" w:rsidRPr="0070096D" w:rsidRDefault="004D0F63" w:rsidP="0070096D">
            <w:pPr>
              <w:spacing w:line="360" w:lineRule="auto"/>
              <w:jc w:val="both"/>
              <w:rPr>
                <w:rFonts w:ascii="Arial" w:hAnsi="Arial" w:cs="Arial"/>
              </w:rPr>
            </w:pPr>
          </w:p>
          <w:p w14:paraId="65199D38" w14:textId="47895990" w:rsidR="004D0F63" w:rsidRPr="0070096D" w:rsidRDefault="004D0F63" w:rsidP="0070096D">
            <w:pPr>
              <w:spacing w:line="360" w:lineRule="auto"/>
              <w:jc w:val="both"/>
              <w:rPr>
                <w:rFonts w:ascii="Arial" w:hAnsi="Arial" w:cs="Arial"/>
              </w:rPr>
            </w:pPr>
          </w:p>
        </w:tc>
      </w:tr>
      <w:tr w:rsidR="004D0F63" w:rsidRPr="009022D4" w14:paraId="30B933E8" w14:textId="77777777" w:rsidTr="009E31E5">
        <w:trPr>
          <w:trHeight w:val="495"/>
          <w:jc w:val="center"/>
        </w:trPr>
        <w:tc>
          <w:tcPr>
            <w:tcW w:w="9348" w:type="dxa"/>
          </w:tcPr>
          <w:p w14:paraId="20A63DDB" w14:textId="77777777" w:rsidR="004D0F63" w:rsidRPr="0070096D" w:rsidRDefault="004D0F63" w:rsidP="004D0F63">
            <w:pPr>
              <w:rPr>
                <w:rFonts w:cs="Times New Roman"/>
              </w:rPr>
            </w:pPr>
          </w:p>
          <w:p w14:paraId="4A9ED65E" w14:textId="31412C89" w:rsidR="00F9700F" w:rsidRPr="0070096D" w:rsidRDefault="00D5099C" w:rsidP="00F9700F">
            <w:pPr>
              <w:widowControl w:val="0"/>
              <w:autoSpaceDE w:val="0"/>
              <w:autoSpaceDN w:val="0"/>
              <w:spacing w:before="2"/>
              <w:jc w:val="both"/>
              <w:rPr>
                <w:rFonts w:eastAsia="Times New Roman" w:cs="Times New Roman"/>
                <w:i/>
                <w:iCs/>
                <w:color w:val="000000"/>
                <w:sz w:val="28"/>
                <w:szCs w:val="28"/>
                <w:shd w:val="clear" w:color="auto" w:fill="FFFFFF"/>
                <w:lang w:val="en-US"/>
              </w:rPr>
            </w:pPr>
            <w:r w:rsidRPr="0070096D">
              <w:rPr>
                <w:rFonts w:eastAsia="Times New Roman" w:cs="Times New Roman"/>
                <w:i/>
                <w:iCs/>
                <w:color w:val="000000"/>
                <w:sz w:val="28"/>
                <w:szCs w:val="28"/>
                <w:shd w:val="clear" w:color="auto" w:fill="FFFFFF"/>
                <w:lang w:val="en-US"/>
              </w:rPr>
              <w:t>Key Skill 4 –</w:t>
            </w:r>
            <w:r w:rsidR="00F9700F" w:rsidRPr="0070096D">
              <w:rPr>
                <w:rFonts w:eastAsia="Times New Roman" w:cs="Times New Roman"/>
                <w:i/>
                <w:iCs/>
                <w:color w:val="000000"/>
                <w:sz w:val="28"/>
                <w:szCs w:val="28"/>
                <w:shd w:val="clear" w:color="auto" w:fill="FFFFFF"/>
                <w:lang w:val="en-US"/>
              </w:rPr>
              <w:t xml:space="preserve"> </w:t>
            </w:r>
            <w:r w:rsidR="0042664F" w:rsidRPr="0070096D">
              <w:rPr>
                <w:rFonts w:eastAsia="Times New Roman" w:cs="Times New Roman"/>
                <w:i/>
                <w:iCs/>
                <w:color w:val="000000"/>
                <w:sz w:val="28"/>
                <w:szCs w:val="28"/>
                <w:shd w:val="clear" w:color="auto" w:fill="FFFFFF"/>
                <w:lang w:val="en-US"/>
              </w:rPr>
              <w:t xml:space="preserve">Problem Solving Skills </w:t>
            </w:r>
          </w:p>
          <w:p w14:paraId="4A260C78" w14:textId="0E8BB4DD" w:rsidR="00F9700F" w:rsidRPr="0070096D" w:rsidRDefault="00F9700F" w:rsidP="004D0F63">
            <w:pPr>
              <w:rPr>
                <w:rFonts w:cs="Times New Roman"/>
              </w:rPr>
            </w:pPr>
          </w:p>
        </w:tc>
      </w:tr>
      <w:tr w:rsidR="004D0F63" w:rsidRPr="009022D4" w14:paraId="19F14FD9" w14:textId="77777777" w:rsidTr="009E31E5">
        <w:trPr>
          <w:trHeight w:val="495"/>
          <w:jc w:val="center"/>
        </w:trPr>
        <w:tc>
          <w:tcPr>
            <w:tcW w:w="9348" w:type="dxa"/>
          </w:tcPr>
          <w:p w14:paraId="73A3D751" w14:textId="77777777" w:rsidR="0070096D" w:rsidRPr="0070096D" w:rsidRDefault="0070096D" w:rsidP="0070096D">
            <w:pPr>
              <w:spacing w:after="0" w:line="360" w:lineRule="auto"/>
              <w:jc w:val="both"/>
              <w:rPr>
                <w:rFonts w:ascii="Arial" w:hAnsi="Arial" w:cs="Arial"/>
              </w:rPr>
            </w:pPr>
            <w:r w:rsidRPr="0070096D">
              <w:rPr>
                <w:rFonts w:ascii="Arial" w:hAnsi="Arial" w:cs="Arial"/>
              </w:rPr>
              <w:t>"Problem Solving and Critical Thinking for Designers" by Christine M. Piotrowski offers valuable insights into problem-solving techniques applicable across various industries, including hospitality. The book advocates for a systematic approach to problem-solving, involving the identification, analysis, and resolution of issues. It highlights the importance of critical thinking in navigating complex challenges.</w:t>
            </w:r>
          </w:p>
          <w:p w14:paraId="6F8832F0" w14:textId="77777777" w:rsidR="0070096D" w:rsidRPr="0070096D" w:rsidRDefault="0070096D" w:rsidP="0070096D">
            <w:pPr>
              <w:spacing w:after="0" w:line="360" w:lineRule="auto"/>
              <w:jc w:val="both"/>
              <w:rPr>
                <w:rFonts w:ascii="Arial" w:hAnsi="Arial" w:cs="Arial"/>
              </w:rPr>
            </w:pPr>
          </w:p>
          <w:p w14:paraId="57170C69" w14:textId="77777777" w:rsidR="0070096D" w:rsidRPr="0070096D" w:rsidRDefault="0070096D" w:rsidP="0070096D">
            <w:pPr>
              <w:spacing w:after="0" w:line="360" w:lineRule="auto"/>
              <w:jc w:val="both"/>
              <w:rPr>
                <w:rFonts w:ascii="Arial" w:hAnsi="Arial" w:cs="Arial"/>
              </w:rPr>
            </w:pPr>
            <w:r w:rsidRPr="0070096D">
              <w:rPr>
                <w:rFonts w:ascii="Arial" w:hAnsi="Arial" w:cs="Arial"/>
              </w:rPr>
              <w:t>"Managing Hospitality Human Resources" by Robert H. Woods and David K. Hayes delves into the human resources aspect of problem-solving within the hospitality industry. The book explores how effective problem-solving contributes to employee satisfaction, which, in turn, influences the quality of guest experiences. It emphasizes the role of training programs in developing problem-solving skills among hospitality professionals.</w:t>
            </w:r>
          </w:p>
          <w:p w14:paraId="2A43EF4A" w14:textId="77777777" w:rsidR="0070096D" w:rsidRPr="0070096D" w:rsidRDefault="0070096D" w:rsidP="0070096D">
            <w:pPr>
              <w:spacing w:after="0" w:line="360" w:lineRule="auto"/>
              <w:jc w:val="both"/>
              <w:rPr>
                <w:rFonts w:ascii="Arial" w:hAnsi="Arial" w:cs="Arial"/>
              </w:rPr>
            </w:pPr>
          </w:p>
          <w:p w14:paraId="0B3FA6E1" w14:textId="77777777" w:rsidR="0070096D" w:rsidRPr="0070096D" w:rsidRDefault="0070096D" w:rsidP="0070096D">
            <w:pPr>
              <w:spacing w:after="0" w:line="360" w:lineRule="auto"/>
              <w:jc w:val="both"/>
              <w:rPr>
                <w:rFonts w:ascii="Arial" w:hAnsi="Arial" w:cs="Arial"/>
              </w:rPr>
            </w:pPr>
            <w:r w:rsidRPr="0070096D">
              <w:rPr>
                <w:rFonts w:ascii="Arial" w:hAnsi="Arial" w:cs="Arial"/>
              </w:rPr>
              <w:t>Industry Example:</w:t>
            </w:r>
          </w:p>
          <w:p w14:paraId="23F1B3AC" w14:textId="77777777" w:rsidR="0070096D" w:rsidRPr="0070096D" w:rsidRDefault="0070096D" w:rsidP="0070096D">
            <w:pPr>
              <w:spacing w:after="0" w:line="360" w:lineRule="auto"/>
              <w:jc w:val="both"/>
              <w:rPr>
                <w:rFonts w:ascii="Arial" w:hAnsi="Arial" w:cs="Arial"/>
              </w:rPr>
            </w:pPr>
            <w:r w:rsidRPr="0070096D">
              <w:rPr>
                <w:rFonts w:ascii="Arial" w:hAnsi="Arial" w:cs="Arial"/>
              </w:rPr>
              <w:t>Hyatt Hotels Corporation is recognized for its proactive problem-solving approach. Through employee empowerment and comprehensive training programs, Hyatt staff are encouraged to identify and resolve issues promptly. This commitment to problem-solving extends to guest interactions, ensuring that challenges are addressed swiftly and effectively. Hyatt's approach reflects a dedication to continuous improvement and guest satisfaction.</w:t>
            </w:r>
          </w:p>
          <w:p w14:paraId="0A868E3A" w14:textId="77777777" w:rsidR="0070096D" w:rsidRPr="0070096D" w:rsidRDefault="0070096D" w:rsidP="0070096D">
            <w:pPr>
              <w:spacing w:after="0" w:line="360" w:lineRule="auto"/>
              <w:jc w:val="both"/>
              <w:rPr>
                <w:rFonts w:ascii="Arial" w:hAnsi="Arial" w:cs="Arial"/>
              </w:rPr>
            </w:pPr>
          </w:p>
          <w:p w14:paraId="670AF825" w14:textId="77777777" w:rsidR="0070096D" w:rsidRPr="0070096D" w:rsidRDefault="0070096D" w:rsidP="0070096D">
            <w:pPr>
              <w:spacing w:after="0" w:line="360" w:lineRule="auto"/>
              <w:jc w:val="both"/>
              <w:rPr>
                <w:rFonts w:ascii="Arial" w:hAnsi="Arial" w:cs="Arial"/>
              </w:rPr>
            </w:pPr>
            <w:r w:rsidRPr="0070096D">
              <w:rPr>
                <w:rFonts w:ascii="Arial" w:hAnsi="Arial" w:cs="Arial"/>
              </w:rPr>
              <w:t xml:space="preserve">InterContinental Hotels Group (IHG) adopts a data-driven approach to problem-solving. The IHG Academy, the company's global program to develop talent, includes modules on critical thinking and problem-solving. By leveraging data analytics, IHG equips its </w:t>
            </w:r>
            <w:r w:rsidRPr="0070096D">
              <w:rPr>
                <w:rFonts w:ascii="Arial" w:hAnsi="Arial" w:cs="Arial"/>
              </w:rPr>
              <w:lastRenderedPageBreak/>
              <w:t>staff with the skills to identify trends, anticipate challenges, and implement proactive solutions. This analytical approach reflects the evolving nature of problem-solving in the modern hospitality landscape.</w:t>
            </w:r>
          </w:p>
          <w:p w14:paraId="2ADEA2AC" w14:textId="77777777" w:rsidR="0070096D" w:rsidRPr="0070096D" w:rsidRDefault="0070096D" w:rsidP="0070096D">
            <w:pPr>
              <w:spacing w:after="0" w:line="360" w:lineRule="auto"/>
              <w:jc w:val="both"/>
              <w:rPr>
                <w:rFonts w:ascii="Arial" w:hAnsi="Arial" w:cs="Arial"/>
              </w:rPr>
            </w:pPr>
          </w:p>
          <w:p w14:paraId="6B5FC739" w14:textId="3A13644C" w:rsidR="004D0F63" w:rsidRPr="0070096D" w:rsidRDefault="0070096D" w:rsidP="0070096D">
            <w:pPr>
              <w:spacing w:line="360" w:lineRule="auto"/>
              <w:jc w:val="both"/>
              <w:rPr>
                <w:rFonts w:ascii="Arial" w:hAnsi="Arial" w:cs="Arial"/>
              </w:rPr>
            </w:pPr>
            <w:r w:rsidRPr="0070096D">
              <w:rPr>
                <w:rFonts w:ascii="Arial" w:hAnsi="Arial" w:cs="Arial"/>
              </w:rPr>
              <w:t>Engaging with the insights provided by these resources and industry examples offers a comprehensive understanding of the key skills required for effective front office operations in the hotel industry. Whether it's delivering exceptional customer service, honing communication skills, maintaining organizational efficiency, or adeptly solving problems, these skills collectively contribute to a thriving and successful front office operation.</w:t>
            </w:r>
          </w:p>
          <w:p w14:paraId="7CCB35EC" w14:textId="7707839D" w:rsidR="004D0F63" w:rsidRPr="0070096D" w:rsidRDefault="00977466" w:rsidP="00977466">
            <w:pPr>
              <w:tabs>
                <w:tab w:val="left" w:pos="264"/>
              </w:tabs>
              <w:rPr>
                <w:rFonts w:cs="Times New Roman"/>
              </w:rPr>
            </w:pPr>
            <w:r w:rsidRPr="0070096D">
              <w:rPr>
                <w:rFonts w:cs="Times New Roman"/>
              </w:rPr>
              <w:tab/>
            </w:r>
          </w:p>
          <w:p w14:paraId="377A60B6" w14:textId="77777777" w:rsidR="004D0F63" w:rsidRPr="0070096D" w:rsidRDefault="004D0F63" w:rsidP="004D0F63">
            <w:pPr>
              <w:jc w:val="center"/>
              <w:rPr>
                <w:rFonts w:cs="Times New Roman"/>
              </w:rPr>
            </w:pPr>
          </w:p>
          <w:p w14:paraId="719CB67B" w14:textId="77777777" w:rsidR="004D0F63" w:rsidRPr="0070096D" w:rsidRDefault="004D0F63" w:rsidP="004D0F63">
            <w:pPr>
              <w:jc w:val="center"/>
              <w:rPr>
                <w:rFonts w:cs="Times New Roman"/>
              </w:rPr>
            </w:pPr>
          </w:p>
          <w:p w14:paraId="4DBBD037" w14:textId="77777777" w:rsidR="004D0F63" w:rsidRPr="0070096D" w:rsidRDefault="004D0F63" w:rsidP="004D0F63">
            <w:pPr>
              <w:jc w:val="center"/>
              <w:rPr>
                <w:rFonts w:cs="Times New Roman"/>
              </w:rPr>
            </w:pPr>
          </w:p>
          <w:p w14:paraId="74504C3B" w14:textId="77777777" w:rsidR="004D0F63" w:rsidRPr="0070096D" w:rsidRDefault="004D0F63" w:rsidP="004D0F63">
            <w:pPr>
              <w:jc w:val="center"/>
              <w:rPr>
                <w:rFonts w:cs="Times New Roman"/>
              </w:rPr>
            </w:pPr>
          </w:p>
          <w:p w14:paraId="796FD6EB" w14:textId="77777777" w:rsidR="002025B1" w:rsidRPr="0070096D" w:rsidRDefault="002025B1" w:rsidP="004D0F63">
            <w:pPr>
              <w:jc w:val="center"/>
              <w:rPr>
                <w:rFonts w:cs="Times New Roman"/>
              </w:rPr>
            </w:pPr>
          </w:p>
          <w:p w14:paraId="389DAE91" w14:textId="77777777" w:rsidR="002025B1" w:rsidRPr="0070096D" w:rsidRDefault="002025B1" w:rsidP="004D0F63">
            <w:pPr>
              <w:jc w:val="center"/>
              <w:rPr>
                <w:rFonts w:cs="Times New Roman"/>
              </w:rPr>
            </w:pPr>
          </w:p>
          <w:p w14:paraId="04E3CDA0" w14:textId="77777777" w:rsidR="002025B1" w:rsidRPr="0070096D" w:rsidRDefault="002025B1" w:rsidP="002025B1">
            <w:pPr>
              <w:rPr>
                <w:rFonts w:cs="Times New Roman"/>
              </w:rPr>
            </w:pPr>
          </w:p>
          <w:p w14:paraId="388D25D6" w14:textId="79C0CB9D" w:rsidR="004D0F63" w:rsidRPr="0070096D" w:rsidRDefault="004D0F63" w:rsidP="004D0F63">
            <w:pPr>
              <w:jc w:val="center"/>
              <w:rPr>
                <w:rFonts w:cs="Times New Roman"/>
              </w:rPr>
            </w:pPr>
          </w:p>
        </w:tc>
      </w:tr>
    </w:tbl>
    <w:p w14:paraId="5130C812" w14:textId="77777777" w:rsidR="009E31E5" w:rsidRDefault="009E31E5" w:rsidP="002025B1">
      <w:pPr>
        <w:rPr>
          <w:b/>
          <w:bCs/>
        </w:rPr>
      </w:pPr>
    </w:p>
    <w:p w14:paraId="6C788E0D" w14:textId="1ABC49BD"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w:t>
      </w:r>
    </w:p>
    <w:p w14:paraId="0E87EE2E" w14:textId="67EAF5BA" w:rsidR="0070096D" w:rsidRDefault="0070096D" w:rsidP="0070096D">
      <w:r w:rsidRPr="0070096D">
        <w:t>Hotel Operations Management 3rd Edition Hayes Solutions Manual</w:t>
      </w:r>
    </w:p>
    <w:p w14:paraId="223D1A9B" w14:textId="34C92FE5" w:rsidR="0070096D" w:rsidRDefault="0070096D" w:rsidP="0070096D">
      <w:r w:rsidRPr="0070096D">
        <w:t>https://testallbank.com/download/hotel-operations-management-3rd-edition-hayes-solutions-manual/</w:t>
      </w:r>
    </w:p>
    <w:p w14:paraId="607C4000" w14:textId="77B6054C" w:rsidR="0070096D" w:rsidRDefault="0070096D" w:rsidP="0070096D">
      <w:hyperlink r:id="rId9" w:history="1">
        <w:r w:rsidRPr="00A9083D">
          <w:rPr>
            <w:rStyle w:val="Hyperlink"/>
          </w:rPr>
          <w:t>https://lesroches.edu/blog/what-good-customer-service-skills/#</w:t>
        </w:r>
      </w:hyperlink>
    </w:p>
    <w:p w14:paraId="15383C24" w14:textId="552B1D3A" w:rsidR="0070096D" w:rsidRPr="0070096D" w:rsidRDefault="0070096D" w:rsidP="0070096D">
      <w:r w:rsidRPr="0070096D">
        <w:t>https://lesroches.edu/blog/hotel-customer-service/</w:t>
      </w:r>
    </w:p>
    <w:p w14:paraId="0466C87B" w14:textId="0FA4A684" w:rsidR="0042664F" w:rsidRDefault="0070096D" w:rsidP="0042664F">
      <w:hyperlink r:id="rId10" w:history="1">
        <w:r w:rsidRPr="00A9083D">
          <w:rPr>
            <w:rStyle w:val="Hyperlink"/>
          </w:rPr>
          <w:t>https://fastercapital.com/content/Communication-Skills--Key-to-Success-in-the-Front-Office.html</w:t>
        </w:r>
      </w:hyperlink>
    </w:p>
    <w:p w14:paraId="4DF45F6C" w14:textId="470FEB5E" w:rsidR="0070096D" w:rsidRDefault="0070096D" w:rsidP="0042664F">
      <w:hyperlink r:id="rId11" w:history="1">
        <w:r w:rsidRPr="00A9083D">
          <w:rPr>
            <w:rStyle w:val="Hyperlink"/>
          </w:rPr>
          <w:t>https://www.linkedin.com/advice/0/what-some-strategies-developing-problem-solving</w:t>
        </w:r>
      </w:hyperlink>
    </w:p>
    <w:p w14:paraId="2F287FDD" w14:textId="77777777" w:rsidR="0070096D" w:rsidRDefault="0070096D" w:rsidP="0042664F"/>
    <w:p w14:paraId="258998E2" w14:textId="77777777" w:rsidR="0042664F" w:rsidRDefault="0042664F" w:rsidP="0042664F"/>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4A7E76">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CCE12" w14:textId="77777777" w:rsidR="004A7E76" w:rsidRDefault="004A7E76" w:rsidP="004D0F63">
      <w:pPr>
        <w:spacing w:after="0" w:line="240" w:lineRule="auto"/>
      </w:pPr>
      <w:r>
        <w:separator/>
      </w:r>
    </w:p>
  </w:endnote>
  <w:endnote w:type="continuationSeparator" w:id="0">
    <w:p w14:paraId="72D444BE" w14:textId="77777777" w:rsidR="004A7E76" w:rsidRDefault="004A7E7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Segoe UI Variable Text">
    <w:panose1 w:val="00000000000000000000"/>
    <w:charset w:val="00"/>
    <w:family w:val="auto"/>
    <w:pitch w:val="variable"/>
    <w:sig w:usb0="A00002FF" w:usb1="0000000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BF529" w14:textId="77777777" w:rsidR="004A7E76" w:rsidRDefault="004A7E76" w:rsidP="004D0F63">
      <w:pPr>
        <w:spacing w:after="0" w:line="240" w:lineRule="auto"/>
      </w:pPr>
      <w:r>
        <w:separator/>
      </w:r>
    </w:p>
  </w:footnote>
  <w:footnote w:type="continuationSeparator" w:id="0">
    <w:p w14:paraId="0204FD2A" w14:textId="77777777" w:rsidR="004A7E76" w:rsidRDefault="004A7E7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2025B1"/>
    <w:rsid w:val="00234417"/>
    <w:rsid w:val="002813CE"/>
    <w:rsid w:val="0029335D"/>
    <w:rsid w:val="002B4639"/>
    <w:rsid w:val="00330917"/>
    <w:rsid w:val="0042664F"/>
    <w:rsid w:val="0045538B"/>
    <w:rsid w:val="00492631"/>
    <w:rsid w:val="004A7E76"/>
    <w:rsid w:val="004D0F63"/>
    <w:rsid w:val="005219C9"/>
    <w:rsid w:val="00592A7E"/>
    <w:rsid w:val="0070096D"/>
    <w:rsid w:val="00737D90"/>
    <w:rsid w:val="0088344F"/>
    <w:rsid w:val="008D4E2F"/>
    <w:rsid w:val="009022D4"/>
    <w:rsid w:val="009520FB"/>
    <w:rsid w:val="00965357"/>
    <w:rsid w:val="00977466"/>
    <w:rsid w:val="009D31CA"/>
    <w:rsid w:val="009E31E5"/>
    <w:rsid w:val="00A40657"/>
    <w:rsid w:val="00AA0BF1"/>
    <w:rsid w:val="00CA79D5"/>
    <w:rsid w:val="00CD26B9"/>
    <w:rsid w:val="00CE235D"/>
    <w:rsid w:val="00D20F64"/>
    <w:rsid w:val="00D5099C"/>
    <w:rsid w:val="00D62E48"/>
    <w:rsid w:val="00DE77F7"/>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0096D"/>
    <w:rPr>
      <w:color w:val="0563C1" w:themeColor="hyperlink"/>
      <w:u w:val="single"/>
    </w:rPr>
  </w:style>
  <w:style w:type="character" w:styleId="UnresolvedMention">
    <w:name w:val="Unresolved Mention"/>
    <w:basedOn w:val="DefaultParagraphFont"/>
    <w:uiPriority w:val="99"/>
    <w:semiHidden/>
    <w:unhideWhenUsed/>
    <w:rsid w:val="007009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5263950">
      <w:bodyDiv w:val="1"/>
      <w:marLeft w:val="0"/>
      <w:marRight w:val="0"/>
      <w:marTop w:val="0"/>
      <w:marBottom w:val="0"/>
      <w:divBdr>
        <w:top w:val="none" w:sz="0" w:space="0" w:color="auto"/>
        <w:left w:val="none" w:sz="0" w:space="0" w:color="auto"/>
        <w:bottom w:val="none" w:sz="0" w:space="0" w:color="auto"/>
        <w:right w:val="none" w:sz="0" w:space="0" w:color="auto"/>
      </w:divBdr>
    </w:div>
    <w:div w:id="894505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advice/0/what-some-strategies-developing-problem-solving" TargetMode="External"/><Relationship Id="rId5" Type="http://schemas.openxmlformats.org/officeDocument/2006/relationships/footnotes" Target="footnotes.xml"/><Relationship Id="rId10" Type="http://schemas.openxmlformats.org/officeDocument/2006/relationships/hyperlink" Target="https://fastercapital.com/content/Communication-Skills--Key-to-Success-in-the-Front-Office.html" TargetMode="External"/><Relationship Id="rId4" Type="http://schemas.openxmlformats.org/officeDocument/2006/relationships/webSettings" Target="webSettings.xml"/><Relationship Id="rId9" Type="http://schemas.openxmlformats.org/officeDocument/2006/relationships/hyperlink" Target="https://lesroches.edu/blog/what-good-customer-service-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2807</Words>
  <Characters>16002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Stefan-Berthland Tudor (2240407)</cp:lastModifiedBy>
  <cp:revision>2</cp:revision>
  <dcterms:created xsi:type="dcterms:W3CDTF">2024-02-22T19:17:00Z</dcterms:created>
  <dcterms:modified xsi:type="dcterms:W3CDTF">2024-02-22T19:17:00Z</dcterms:modified>
</cp:coreProperties>
</file>