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B3CFEF" w14:textId="2B141386" w:rsidR="00E000C5" w:rsidRDefault="00E000C5">
      <w:pPr>
        <w:rPr>
          <w:b/>
          <w:bCs/>
          <w:noProof/>
        </w:rPr>
      </w:pPr>
      <w:r>
        <w:rPr>
          <w:b/>
          <w:bCs/>
          <w:noProof/>
        </w:rPr>
        <w:drawing>
          <wp:anchor distT="0" distB="0" distL="114300" distR="114300" simplePos="0" relativeHeight="251664384" behindDoc="1" locked="0" layoutInCell="1" allowOverlap="1" wp14:anchorId="0D6657DE" wp14:editId="3235F3C2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7527290" cy="2732405"/>
            <wp:effectExtent l="0" t="0" r="0" b="0"/>
            <wp:wrapTight wrapText="bothSides">
              <wp:wrapPolygon edited="0">
                <wp:start x="0" y="0"/>
                <wp:lineTo x="0" y="21384"/>
                <wp:lineTo x="21538" y="21384"/>
                <wp:lineTo x="21538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33464" cy="27348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0DAB0C" w14:textId="16AAF521" w:rsidR="008E3FF8" w:rsidRDefault="008E3FF8" w:rsidP="003D5BFD">
      <w:pPr>
        <w:pStyle w:val="ListParagraph"/>
        <w:numPr>
          <w:ilvl w:val="0"/>
          <w:numId w:val="1"/>
        </w:numPr>
      </w:pPr>
      <w:r>
        <w:t>The documentary will open with footage of police outside the Hillsborough stadium in modern day.</w:t>
      </w:r>
    </w:p>
    <w:p w14:paraId="58517A93" w14:textId="482B0939" w:rsidR="000D2D00" w:rsidRDefault="003D5BFD" w:rsidP="003D5BFD">
      <w:pPr>
        <w:pStyle w:val="ListParagraph"/>
        <w:numPr>
          <w:ilvl w:val="0"/>
          <w:numId w:val="1"/>
        </w:numPr>
      </w:pPr>
      <w:r>
        <w:t xml:space="preserve">The narrator will begin by </w:t>
      </w:r>
      <w:r w:rsidR="000D2D00">
        <w:t xml:space="preserve">introducing </w:t>
      </w:r>
      <w:r>
        <w:t xml:space="preserve">the </w:t>
      </w:r>
      <w:r w:rsidR="000D2D00">
        <w:t xml:space="preserve">case study and explain that </w:t>
      </w:r>
      <w:r>
        <w:t xml:space="preserve">the intention of the following documentary is to </w:t>
      </w:r>
      <w:r w:rsidR="000D2D00">
        <w:t>educat</w:t>
      </w:r>
      <w:r>
        <w:t xml:space="preserve">e </w:t>
      </w:r>
      <w:r w:rsidR="000D2D00">
        <w:t>the audience of South Yorkshire Police’s failures which resulted in Britain’s worst sporting disaster in history.</w:t>
      </w:r>
    </w:p>
    <w:p w14:paraId="7ACADC79" w14:textId="7FDB35A9" w:rsidR="000D2D00" w:rsidRDefault="003D5BFD" w:rsidP="000D2D00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23070668" wp14:editId="2F6EC94F">
            <wp:simplePos x="0" y="0"/>
            <wp:positionH relativeFrom="page">
              <wp:align>left</wp:align>
            </wp:positionH>
            <wp:positionV relativeFrom="paragraph">
              <wp:posOffset>436437</wp:posOffset>
            </wp:positionV>
            <wp:extent cx="7538085" cy="3572510"/>
            <wp:effectExtent l="0" t="0" r="5715" b="8890"/>
            <wp:wrapTight wrapText="bothSides">
              <wp:wrapPolygon edited="0">
                <wp:start x="0" y="0"/>
                <wp:lineTo x="0" y="21539"/>
                <wp:lineTo x="21562" y="21539"/>
                <wp:lineTo x="21562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45187" cy="35759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It will </w:t>
      </w:r>
      <w:r w:rsidR="000D2D00">
        <w:t xml:space="preserve">also </w:t>
      </w:r>
      <w:r>
        <w:t xml:space="preserve">be </w:t>
      </w:r>
      <w:r w:rsidR="000D2D00">
        <w:t>explain</w:t>
      </w:r>
      <w:r>
        <w:t>ed</w:t>
      </w:r>
      <w:r w:rsidR="000D2D00">
        <w:t xml:space="preserve"> how the purpose of the documentary is to raise awareness of the trials related to Hillsborough currently</w:t>
      </w:r>
      <w:r>
        <w:t xml:space="preserve"> ongoing.</w:t>
      </w:r>
    </w:p>
    <w:p w14:paraId="3528DFA2" w14:textId="6B620500" w:rsidR="003D5BFD" w:rsidRDefault="003D5BFD" w:rsidP="003D5BFD"/>
    <w:p w14:paraId="41F7B734" w14:textId="0AA9C54C" w:rsidR="000D2D00" w:rsidRDefault="003D5BFD" w:rsidP="000D2D00">
      <w:pPr>
        <w:pStyle w:val="ListParagraph"/>
        <w:numPr>
          <w:ilvl w:val="0"/>
          <w:numId w:val="2"/>
        </w:numPr>
      </w:pPr>
      <w:r>
        <w:t>The narrator will go onto</w:t>
      </w:r>
      <w:r w:rsidR="00614DB3">
        <w:t xml:space="preserve"> describe the setting on the 15</w:t>
      </w:r>
      <w:r w:rsidR="00614DB3" w:rsidRPr="00614DB3">
        <w:rPr>
          <w:vertAlign w:val="superscript"/>
        </w:rPr>
        <w:t>th</w:t>
      </w:r>
      <w:r w:rsidR="00614DB3">
        <w:t xml:space="preserve"> of April, the day of the disaster.</w:t>
      </w:r>
    </w:p>
    <w:p w14:paraId="415F7361" w14:textId="56F0FB1E" w:rsidR="003D5BFD" w:rsidRDefault="003D5BFD" w:rsidP="000D2D00">
      <w:pPr>
        <w:pStyle w:val="ListParagraph"/>
        <w:numPr>
          <w:ilvl w:val="0"/>
          <w:numId w:val="2"/>
        </w:numPr>
      </w:pPr>
      <w:r>
        <w:t>Then they shall explain the event due to take place and the reason fans had flocked to attend.</w:t>
      </w:r>
    </w:p>
    <w:p w14:paraId="2195FEBD" w14:textId="1CA1D292" w:rsidR="00614DB3" w:rsidRDefault="00614DB3" w:rsidP="00614DB3">
      <w:pPr>
        <w:pStyle w:val="ListParagraph"/>
        <w:rPr>
          <w:b/>
          <w:bCs/>
          <w:sz w:val="24"/>
          <w:szCs w:val="24"/>
        </w:rPr>
      </w:pPr>
    </w:p>
    <w:p w14:paraId="0717E3FD" w14:textId="4BB695A5" w:rsidR="003D5BFD" w:rsidRDefault="003D5BFD" w:rsidP="00614DB3">
      <w:pPr>
        <w:pStyle w:val="ListParagraph"/>
        <w:rPr>
          <w:b/>
          <w:bCs/>
          <w:sz w:val="24"/>
          <w:szCs w:val="24"/>
        </w:rPr>
      </w:pPr>
    </w:p>
    <w:p w14:paraId="1169E889" w14:textId="2A2EF53E" w:rsidR="003D5BFD" w:rsidRPr="00614DB3" w:rsidRDefault="003D5BFD" w:rsidP="00614DB3">
      <w:pPr>
        <w:pStyle w:val="ListParagraph"/>
        <w:rPr>
          <w:b/>
          <w:bCs/>
          <w:sz w:val="24"/>
          <w:szCs w:val="24"/>
        </w:rPr>
      </w:pPr>
    </w:p>
    <w:p w14:paraId="6E3D3884" w14:textId="66830897" w:rsidR="00614DB3" w:rsidRDefault="001D26B4" w:rsidP="00614DB3">
      <w:pPr>
        <w:pStyle w:val="ListParagraph"/>
      </w:pPr>
      <w:r>
        <w:rPr>
          <w:b/>
          <w:bCs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5BB57E66" wp14:editId="1672C168">
            <wp:simplePos x="0" y="0"/>
            <wp:positionH relativeFrom="page">
              <wp:align>left</wp:align>
            </wp:positionH>
            <wp:positionV relativeFrom="paragraph">
              <wp:posOffset>245908</wp:posOffset>
            </wp:positionV>
            <wp:extent cx="8184515" cy="5539105"/>
            <wp:effectExtent l="0" t="0" r="6985" b="4445"/>
            <wp:wrapTight wrapText="bothSides">
              <wp:wrapPolygon edited="0">
                <wp:start x="0" y="0"/>
                <wp:lineTo x="0" y="21543"/>
                <wp:lineTo x="21568" y="21543"/>
                <wp:lineTo x="21568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89978" cy="554325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2A925B" w14:textId="09CB8552" w:rsidR="003D5BFD" w:rsidRDefault="003D5BFD" w:rsidP="00614DB3">
      <w:pPr>
        <w:pStyle w:val="ListParagraph"/>
        <w:numPr>
          <w:ilvl w:val="0"/>
          <w:numId w:val="2"/>
        </w:numPr>
      </w:pPr>
      <w:r>
        <w:t xml:space="preserve">The narrator will proceed to </w:t>
      </w:r>
      <w:r w:rsidR="00AE6D74">
        <w:t>describe the location the tragedy begun to unfold from.</w:t>
      </w:r>
    </w:p>
    <w:p w14:paraId="4B308613" w14:textId="755A3E9A" w:rsidR="00614DB3" w:rsidRDefault="00AE6D74" w:rsidP="00AE6D74">
      <w:pPr>
        <w:pStyle w:val="ListParagraph"/>
        <w:numPr>
          <w:ilvl w:val="0"/>
          <w:numId w:val="2"/>
        </w:numPr>
      </w:pPr>
      <w:r>
        <w:t>Along with footage of the</w:t>
      </w:r>
      <w:r w:rsidR="008E3FF8">
        <w:t xml:space="preserve"> overcrowded</w:t>
      </w:r>
      <w:r>
        <w:t xml:space="preserve"> </w:t>
      </w:r>
      <w:proofErr w:type="spellStart"/>
      <w:r>
        <w:t>Leppings</w:t>
      </w:r>
      <w:proofErr w:type="spellEnd"/>
      <w:r>
        <w:t xml:space="preserve"> end lane they shall explain the circumstances surrounding the controversial stand allocations that day and the ongoing turmoil between the fans and police during a sensitive time.</w:t>
      </w:r>
    </w:p>
    <w:p w14:paraId="70AE3ED3" w14:textId="77777777" w:rsidR="00AE6D74" w:rsidRDefault="00AE6D74" w:rsidP="00AE6D74">
      <w:pPr>
        <w:pStyle w:val="ListParagraph"/>
      </w:pPr>
    </w:p>
    <w:p w14:paraId="6875D386" w14:textId="6B1D75C2" w:rsidR="00031441" w:rsidRDefault="00031441" w:rsidP="00AE6D74">
      <w:pPr>
        <w:pStyle w:val="ListParagraph"/>
      </w:pPr>
      <w:r>
        <w:t>.</w:t>
      </w:r>
    </w:p>
    <w:p w14:paraId="47A4D63B" w14:textId="5AF2709A" w:rsidR="00E000C5" w:rsidRDefault="00E000C5" w:rsidP="00E000C5">
      <w:pPr>
        <w:ind w:left="360"/>
      </w:pPr>
    </w:p>
    <w:p w14:paraId="1AB1D14C" w14:textId="51050389" w:rsidR="00AE6D74" w:rsidRDefault="00AE6D74" w:rsidP="00AE6D74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1D62E776" wp14:editId="6C099322">
            <wp:simplePos x="0" y="0"/>
            <wp:positionH relativeFrom="page">
              <wp:align>right</wp:align>
            </wp:positionH>
            <wp:positionV relativeFrom="paragraph">
              <wp:posOffset>2481</wp:posOffset>
            </wp:positionV>
            <wp:extent cx="7559675" cy="4667250"/>
            <wp:effectExtent l="0" t="0" r="3175" b="0"/>
            <wp:wrapTight wrapText="bothSides">
              <wp:wrapPolygon edited="0">
                <wp:start x="0" y="0"/>
                <wp:lineTo x="0" y="21512"/>
                <wp:lineTo x="21555" y="21512"/>
                <wp:lineTo x="21555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3692" cy="46701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</w:rPr>
        <w:t>The narrator will then explain how the fans all headed through the tunnel and into the central pens accompanied with footage of the overcrowded pens</w:t>
      </w:r>
    </w:p>
    <w:p w14:paraId="57D2C379" w14:textId="1C32BDA1" w:rsidR="00AE6D74" w:rsidRDefault="00AE6D74" w:rsidP="00AE6D74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 xml:space="preserve">They will explain how fans were unable to leave once they had headed down the tunnel due to the </w:t>
      </w:r>
      <w:r w:rsidR="008E3FF8">
        <w:rPr>
          <w:b/>
          <w:bCs/>
        </w:rPr>
        <w:t>influx of fans behind them and were forced to push those ahead forward.</w:t>
      </w:r>
    </w:p>
    <w:p w14:paraId="6F2E4044" w14:textId="0197A1A0" w:rsidR="008E3FF8" w:rsidRDefault="008E3FF8" w:rsidP="00AE6D74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The narrator will explain the circumstances inside the pen which resulted in the crush such as the barrier in pen 3 giving way causing people to collapse underfoot.</w:t>
      </w:r>
    </w:p>
    <w:p w14:paraId="0EC5F009" w14:textId="77777777" w:rsidR="008E3FF8" w:rsidRPr="001D26B4" w:rsidRDefault="008E3FF8" w:rsidP="001D26B4">
      <w:pPr>
        <w:pStyle w:val="ListParagraph"/>
        <w:rPr>
          <w:b/>
          <w:bCs/>
        </w:rPr>
      </w:pPr>
    </w:p>
    <w:p w14:paraId="1EE83BBE" w14:textId="5D77AC66" w:rsidR="008E3FF8" w:rsidRPr="008E3FF8" w:rsidRDefault="008E3FF8" w:rsidP="008E3FF8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7B5898DD" wp14:editId="3DB6589F">
            <wp:simplePos x="0" y="0"/>
            <wp:positionH relativeFrom="page">
              <wp:align>left</wp:align>
            </wp:positionH>
            <wp:positionV relativeFrom="paragraph">
              <wp:posOffset>-74</wp:posOffset>
            </wp:positionV>
            <wp:extent cx="7616190" cy="4805680"/>
            <wp:effectExtent l="0" t="0" r="3810" b="0"/>
            <wp:wrapTight wrapText="bothSides">
              <wp:wrapPolygon edited="0">
                <wp:start x="0" y="0"/>
                <wp:lineTo x="0" y="21492"/>
                <wp:lineTo x="21557" y="21492"/>
                <wp:lineTo x="21557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21783" cy="48091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</w:rPr>
        <w:t>The narrator will explain how fans were already being crushed to death in the central pens.</w:t>
      </w:r>
    </w:p>
    <w:p w14:paraId="72846403" w14:textId="7EA1C3FA" w:rsidR="008E3FF8" w:rsidRDefault="008E3FF8" w:rsidP="008E3FF8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They shall explain the circumstances involving those trying to survive as they climb any way they can out of the pens and away from the crush accompanied with footage.</w:t>
      </w:r>
    </w:p>
    <w:p w14:paraId="3C602D2A" w14:textId="2D57FE5A" w:rsidR="008E3FF8" w:rsidRDefault="008E3FF8" w:rsidP="008E3FF8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648811B7" wp14:editId="37B95219">
            <wp:simplePos x="0" y="0"/>
            <wp:positionH relativeFrom="page">
              <wp:align>left</wp:align>
            </wp:positionH>
            <wp:positionV relativeFrom="paragraph">
              <wp:posOffset>-458</wp:posOffset>
            </wp:positionV>
            <wp:extent cx="7952000" cy="4465674"/>
            <wp:effectExtent l="0" t="0" r="0" b="0"/>
            <wp:wrapTight wrapText="bothSides">
              <wp:wrapPolygon edited="0">
                <wp:start x="0" y="0"/>
                <wp:lineTo x="0" y="21471"/>
                <wp:lineTo x="21528" y="21471"/>
                <wp:lineTo x="21528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40"/>
                    <a:stretch/>
                  </pic:blipFill>
                  <pic:spPr bwMode="auto">
                    <a:xfrm>
                      <a:off x="0" y="0"/>
                      <a:ext cx="7952000" cy="4465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b/>
          <w:bCs/>
        </w:rPr>
        <w:t>Footage will then be shown of the police line formed across the width of the pitch under the instruction of the match commander David Duckenfield.</w:t>
      </w:r>
    </w:p>
    <w:p w14:paraId="0422B2AC" w14:textId="00DC00F3" w:rsidR="008E3FF8" w:rsidRDefault="008E3FF8" w:rsidP="008E3FF8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The narrator will be explaining the circumstance and how</w:t>
      </w:r>
      <w:r w:rsidR="001D26B4">
        <w:rPr>
          <w:b/>
          <w:bCs/>
        </w:rPr>
        <w:t xml:space="preserve"> this resulted in</w:t>
      </w:r>
      <w:r>
        <w:rPr>
          <w:b/>
          <w:bCs/>
        </w:rPr>
        <w:t xml:space="preserve"> </w:t>
      </w:r>
      <w:r w:rsidR="001D26B4">
        <w:rPr>
          <w:b/>
          <w:bCs/>
        </w:rPr>
        <w:t>fans being mainly responsible for their own survival.</w:t>
      </w:r>
    </w:p>
    <w:p w14:paraId="131D2B3E" w14:textId="0BA95B47" w:rsidR="001D26B4" w:rsidRDefault="001D26B4" w:rsidP="008E3FF8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The narrator will continue to describe the scale of the tragedy.</w:t>
      </w:r>
    </w:p>
    <w:p w14:paraId="6D7EE190" w14:textId="319D73C5" w:rsidR="001D26B4" w:rsidRPr="001D26B4" w:rsidRDefault="001D26B4" w:rsidP="001D26B4">
      <w:pPr>
        <w:pStyle w:val="ListParagraph"/>
        <w:numPr>
          <w:ilvl w:val="0"/>
          <w:numId w:val="5"/>
        </w:numPr>
        <w:spacing w:after="0" w:line="216" w:lineRule="auto"/>
        <w:rPr>
          <w:rFonts w:ascii="Times New Roman" w:eastAsia="Times New Roman" w:hAnsi="Times New Roman" w:cs="Times New Roman"/>
          <w:sz w:val="40"/>
          <w:szCs w:val="24"/>
          <w:lang w:eastAsia="en-GB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659D1CD5" wp14:editId="6B0833FF">
            <wp:simplePos x="0" y="0"/>
            <wp:positionH relativeFrom="page">
              <wp:align>right</wp:align>
            </wp:positionH>
            <wp:positionV relativeFrom="paragraph">
              <wp:posOffset>-266</wp:posOffset>
            </wp:positionV>
            <wp:extent cx="7559675" cy="4405630"/>
            <wp:effectExtent l="0" t="0" r="3175" b="0"/>
            <wp:wrapTight wrapText="bothSides">
              <wp:wrapPolygon edited="0">
                <wp:start x="0" y="0"/>
                <wp:lineTo x="0" y="21482"/>
                <wp:lineTo x="21555" y="21482"/>
                <wp:lineTo x="21555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9675" cy="4405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</w:rPr>
        <w:t xml:space="preserve">The narrator will then begin to describe the circumstances leading up to the disaster with an accurate </w:t>
      </w:r>
      <w:proofErr w:type="gramStart"/>
      <w:r>
        <w:rPr>
          <w:b/>
          <w:bCs/>
        </w:rPr>
        <w:t xml:space="preserve">timescale  </w:t>
      </w:r>
      <w:proofErr w:type="spellStart"/>
      <w:r>
        <w:rPr>
          <w:b/>
          <w:bCs/>
        </w:rPr>
        <w:t>eg</w:t>
      </w:r>
      <w:proofErr w:type="gramEnd"/>
      <w:r>
        <w:rPr>
          <w:b/>
          <w:bCs/>
        </w:rPr>
        <w:t>.</w:t>
      </w:r>
      <w:proofErr w:type="spellEnd"/>
      <w:r>
        <w:rPr>
          <w:b/>
          <w:bCs/>
        </w:rPr>
        <w:t xml:space="preserve"> ‘at 14:52 David Duckenfield gave the order to open the exit gates starting with Gate C.’ </w:t>
      </w:r>
    </w:p>
    <w:p w14:paraId="03E71E79" w14:textId="1E2138A8" w:rsidR="001D26B4" w:rsidRDefault="001D26B4" w:rsidP="001D26B4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The narrator will go into greater detail surrounding the central pens and the exit gates which resulted in the influx of fans and ultimately the crush.</w:t>
      </w:r>
    </w:p>
    <w:p w14:paraId="7B873881" w14:textId="0D8FA4E7" w:rsidR="001D26B4" w:rsidRDefault="001D26B4" w:rsidP="001D26B4">
      <w:pPr>
        <w:pStyle w:val="ListParagraph"/>
        <w:rPr>
          <w:b/>
          <w:bCs/>
        </w:rPr>
      </w:pPr>
    </w:p>
    <w:p w14:paraId="5AB5E518" w14:textId="0F22A5E2" w:rsidR="001D26B4" w:rsidRDefault="001D26B4" w:rsidP="001D26B4">
      <w:pPr>
        <w:pStyle w:val="ListParagraph"/>
        <w:rPr>
          <w:b/>
          <w:bCs/>
        </w:rPr>
      </w:pPr>
    </w:p>
    <w:p w14:paraId="3F42929D" w14:textId="77FF5DC2" w:rsidR="001D26B4" w:rsidRDefault="001D26B4" w:rsidP="001D26B4">
      <w:pPr>
        <w:pStyle w:val="ListParagraph"/>
        <w:rPr>
          <w:b/>
          <w:bCs/>
        </w:rPr>
      </w:pPr>
    </w:p>
    <w:p w14:paraId="1ABCDBAE" w14:textId="5A4473F5" w:rsidR="001D26B4" w:rsidRDefault="001D26B4" w:rsidP="001D26B4">
      <w:pPr>
        <w:pStyle w:val="ListParagraph"/>
        <w:rPr>
          <w:b/>
          <w:bCs/>
        </w:rPr>
      </w:pPr>
    </w:p>
    <w:p w14:paraId="0F215E5D" w14:textId="0E2DDFE5" w:rsidR="001D26B4" w:rsidRDefault="001D26B4" w:rsidP="001D26B4">
      <w:pPr>
        <w:pStyle w:val="ListParagraph"/>
        <w:rPr>
          <w:b/>
          <w:bCs/>
        </w:rPr>
      </w:pPr>
    </w:p>
    <w:p w14:paraId="10F2F9F5" w14:textId="546BF475" w:rsidR="001D26B4" w:rsidRDefault="001D26B4" w:rsidP="001D26B4">
      <w:pPr>
        <w:pStyle w:val="ListParagraph"/>
        <w:rPr>
          <w:b/>
          <w:bCs/>
        </w:rPr>
      </w:pPr>
    </w:p>
    <w:p w14:paraId="4C8E1F25" w14:textId="034DA4D6" w:rsidR="001D26B4" w:rsidRDefault="001D26B4" w:rsidP="001D26B4">
      <w:pPr>
        <w:pStyle w:val="ListParagraph"/>
        <w:rPr>
          <w:b/>
          <w:bCs/>
        </w:rPr>
      </w:pPr>
    </w:p>
    <w:p w14:paraId="54B969C7" w14:textId="681BCE6F" w:rsidR="001D26B4" w:rsidRDefault="001D26B4" w:rsidP="001D26B4">
      <w:pPr>
        <w:pStyle w:val="ListParagraph"/>
        <w:rPr>
          <w:b/>
          <w:bCs/>
        </w:rPr>
      </w:pPr>
    </w:p>
    <w:p w14:paraId="0DCB72AF" w14:textId="50FB6ECD" w:rsidR="001D26B4" w:rsidRDefault="001D26B4" w:rsidP="001D26B4">
      <w:pPr>
        <w:pStyle w:val="ListParagraph"/>
        <w:rPr>
          <w:b/>
          <w:bCs/>
        </w:rPr>
      </w:pPr>
    </w:p>
    <w:p w14:paraId="58D69666" w14:textId="3B549E6C" w:rsidR="001D26B4" w:rsidRDefault="001D26B4" w:rsidP="001D26B4">
      <w:pPr>
        <w:pStyle w:val="ListParagraph"/>
        <w:rPr>
          <w:b/>
          <w:bCs/>
        </w:rPr>
      </w:pPr>
    </w:p>
    <w:p w14:paraId="384E6722" w14:textId="32D74B49" w:rsidR="001D26B4" w:rsidRDefault="001D26B4" w:rsidP="001D26B4">
      <w:pPr>
        <w:pStyle w:val="ListParagraph"/>
        <w:rPr>
          <w:b/>
          <w:bCs/>
        </w:rPr>
      </w:pPr>
    </w:p>
    <w:p w14:paraId="086FF163" w14:textId="498C097A" w:rsidR="001D26B4" w:rsidRDefault="001D26B4" w:rsidP="001D26B4">
      <w:pPr>
        <w:pStyle w:val="ListParagraph"/>
        <w:rPr>
          <w:b/>
          <w:bCs/>
        </w:rPr>
      </w:pPr>
    </w:p>
    <w:p w14:paraId="1C547519" w14:textId="6F1D0982" w:rsidR="001D26B4" w:rsidRDefault="001D26B4" w:rsidP="001D26B4">
      <w:pPr>
        <w:pStyle w:val="ListParagraph"/>
        <w:rPr>
          <w:b/>
          <w:bCs/>
        </w:rPr>
      </w:pPr>
    </w:p>
    <w:p w14:paraId="4802C0BA" w14:textId="2CA88D31" w:rsidR="001D26B4" w:rsidRDefault="001D26B4" w:rsidP="001D26B4">
      <w:pPr>
        <w:pStyle w:val="ListParagraph"/>
        <w:rPr>
          <w:b/>
          <w:bCs/>
        </w:rPr>
      </w:pPr>
    </w:p>
    <w:p w14:paraId="593D60AC" w14:textId="22B29874" w:rsidR="001D26B4" w:rsidRDefault="001D26B4" w:rsidP="001D26B4">
      <w:pPr>
        <w:pStyle w:val="ListParagraph"/>
        <w:rPr>
          <w:b/>
          <w:bCs/>
        </w:rPr>
      </w:pPr>
    </w:p>
    <w:p w14:paraId="388F582F" w14:textId="6E36C5D5" w:rsidR="001D26B4" w:rsidRDefault="001D26B4" w:rsidP="001D26B4">
      <w:pPr>
        <w:pStyle w:val="ListParagraph"/>
        <w:rPr>
          <w:b/>
          <w:bCs/>
        </w:rPr>
      </w:pPr>
    </w:p>
    <w:p w14:paraId="46507683" w14:textId="17DF5C6E" w:rsidR="001D26B4" w:rsidRDefault="001D26B4" w:rsidP="001D26B4">
      <w:pPr>
        <w:pStyle w:val="ListParagraph"/>
        <w:rPr>
          <w:b/>
          <w:bCs/>
        </w:rPr>
      </w:pPr>
    </w:p>
    <w:p w14:paraId="6EE99D75" w14:textId="134A85DF" w:rsidR="001D26B4" w:rsidRDefault="001D26B4" w:rsidP="001D26B4">
      <w:pPr>
        <w:pStyle w:val="ListParagraph"/>
        <w:rPr>
          <w:b/>
          <w:bCs/>
        </w:rPr>
      </w:pPr>
    </w:p>
    <w:p w14:paraId="2CFE72F0" w14:textId="388C1A22" w:rsidR="001D26B4" w:rsidRDefault="001D26B4" w:rsidP="001D26B4">
      <w:pPr>
        <w:pStyle w:val="ListParagraph"/>
        <w:rPr>
          <w:b/>
          <w:bCs/>
        </w:rPr>
      </w:pPr>
    </w:p>
    <w:p w14:paraId="71D365FC" w14:textId="2D58F200" w:rsidR="001D26B4" w:rsidRDefault="002F4229" w:rsidP="001D26B4">
      <w:pPr>
        <w:pStyle w:val="ListParagraph"/>
        <w:rPr>
          <w:b/>
          <w:bCs/>
        </w:rPr>
      </w:pPr>
      <w:r w:rsidRPr="001D26B4">
        <w:lastRenderedPageBreak/>
        <w:drawing>
          <wp:anchor distT="0" distB="0" distL="114300" distR="114300" simplePos="0" relativeHeight="251669504" behindDoc="1" locked="0" layoutInCell="1" allowOverlap="1" wp14:anchorId="5358BCF7" wp14:editId="553BCD9B">
            <wp:simplePos x="0" y="0"/>
            <wp:positionH relativeFrom="page">
              <wp:align>left</wp:align>
            </wp:positionH>
            <wp:positionV relativeFrom="paragraph">
              <wp:posOffset>148</wp:posOffset>
            </wp:positionV>
            <wp:extent cx="7548880" cy="4719955"/>
            <wp:effectExtent l="0" t="0" r="0" b="4445"/>
            <wp:wrapTight wrapText="bothSides">
              <wp:wrapPolygon edited="0">
                <wp:start x="0" y="0"/>
                <wp:lineTo x="0" y="21533"/>
                <wp:lineTo x="21531" y="21533"/>
                <wp:lineTo x="2153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8880" cy="4719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EF51DF" w14:textId="430837FE" w:rsidR="001D26B4" w:rsidRDefault="001D26B4" w:rsidP="001D26B4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 xml:space="preserve">The narrator will then go onto explain previous concerns surrounding Hillsborough which south Yorkshire Police were </w:t>
      </w:r>
      <w:proofErr w:type="gramStart"/>
      <w:r>
        <w:rPr>
          <w:b/>
          <w:bCs/>
        </w:rPr>
        <w:t>well aware</w:t>
      </w:r>
      <w:proofErr w:type="gramEnd"/>
      <w:r>
        <w:rPr>
          <w:b/>
          <w:bCs/>
        </w:rPr>
        <w:t xml:space="preserve"> of, in particular </w:t>
      </w:r>
      <w:proofErr w:type="spellStart"/>
      <w:r>
        <w:rPr>
          <w:b/>
          <w:bCs/>
        </w:rPr>
        <w:t>Leppings</w:t>
      </w:r>
      <w:proofErr w:type="spellEnd"/>
      <w:r>
        <w:rPr>
          <w:b/>
          <w:bCs/>
        </w:rPr>
        <w:t xml:space="preserve"> End Lane.</w:t>
      </w:r>
    </w:p>
    <w:p w14:paraId="28AB0E1D" w14:textId="37E3ED90" w:rsidR="001D26B4" w:rsidRDefault="001D26B4" w:rsidP="001D26B4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 xml:space="preserve">This will be accompanied with footage of the </w:t>
      </w:r>
      <w:proofErr w:type="gramStart"/>
      <w:r>
        <w:rPr>
          <w:b/>
          <w:bCs/>
        </w:rPr>
        <w:t>1981  FA</w:t>
      </w:r>
      <w:proofErr w:type="gramEnd"/>
      <w:r>
        <w:rPr>
          <w:b/>
          <w:bCs/>
        </w:rPr>
        <w:t xml:space="preserve"> Cup Semi Final between Tottenham Hotspur and Wolverhampton</w:t>
      </w:r>
      <w:r w:rsidR="002F4229">
        <w:rPr>
          <w:b/>
          <w:bCs/>
        </w:rPr>
        <w:t xml:space="preserve"> which resulted in a crush in the same central pens.</w:t>
      </w:r>
    </w:p>
    <w:p w14:paraId="36864930" w14:textId="3CE48131" w:rsidR="002F4229" w:rsidRPr="002F4229" w:rsidRDefault="002F4229" w:rsidP="002F4229">
      <w:pPr>
        <w:rPr>
          <w:b/>
          <w:bCs/>
        </w:rPr>
      </w:pPr>
    </w:p>
    <w:p w14:paraId="4D79D657" w14:textId="335EB021" w:rsidR="001D26B4" w:rsidRDefault="001D26B4" w:rsidP="001D26B4">
      <w:pPr>
        <w:pStyle w:val="ListParagraph"/>
        <w:rPr>
          <w:b/>
          <w:bCs/>
        </w:rPr>
      </w:pPr>
    </w:p>
    <w:p w14:paraId="5297B23C" w14:textId="0EDB438C" w:rsidR="002F4229" w:rsidRDefault="002F4229" w:rsidP="001D26B4">
      <w:pPr>
        <w:pStyle w:val="ListParagraph"/>
        <w:rPr>
          <w:b/>
          <w:bCs/>
        </w:rPr>
      </w:pPr>
    </w:p>
    <w:p w14:paraId="0CBB1440" w14:textId="00048C2F" w:rsidR="002F4229" w:rsidRDefault="002F4229" w:rsidP="001D26B4">
      <w:pPr>
        <w:pStyle w:val="ListParagraph"/>
        <w:rPr>
          <w:b/>
          <w:bCs/>
        </w:rPr>
      </w:pPr>
    </w:p>
    <w:p w14:paraId="49828BA4" w14:textId="3033DEA2" w:rsidR="002F4229" w:rsidRDefault="002F4229" w:rsidP="001D26B4">
      <w:pPr>
        <w:pStyle w:val="ListParagraph"/>
        <w:rPr>
          <w:b/>
          <w:bCs/>
        </w:rPr>
      </w:pPr>
    </w:p>
    <w:p w14:paraId="50F0BC33" w14:textId="14475B7D" w:rsidR="002F4229" w:rsidRDefault="002F4229" w:rsidP="001D26B4">
      <w:pPr>
        <w:pStyle w:val="ListParagraph"/>
        <w:rPr>
          <w:b/>
          <w:bCs/>
        </w:rPr>
      </w:pPr>
      <w:r w:rsidRPr="002F4229">
        <w:lastRenderedPageBreak/>
        <w:drawing>
          <wp:anchor distT="0" distB="0" distL="114300" distR="114300" simplePos="0" relativeHeight="251670528" behindDoc="1" locked="0" layoutInCell="1" allowOverlap="1" wp14:anchorId="31FFA7A9" wp14:editId="442DBA6A">
            <wp:simplePos x="0" y="0"/>
            <wp:positionH relativeFrom="page">
              <wp:align>right</wp:align>
            </wp:positionH>
            <wp:positionV relativeFrom="paragraph">
              <wp:posOffset>488</wp:posOffset>
            </wp:positionV>
            <wp:extent cx="7559675" cy="3902075"/>
            <wp:effectExtent l="0" t="0" r="3175" b="3175"/>
            <wp:wrapTight wrapText="bothSides">
              <wp:wrapPolygon edited="0">
                <wp:start x="0" y="0"/>
                <wp:lineTo x="0" y="21512"/>
                <wp:lineTo x="21555" y="21512"/>
                <wp:lineTo x="21555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0699" cy="39078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1E5228" w14:textId="484288AB" w:rsidR="002F4229" w:rsidRDefault="002F4229" w:rsidP="001D26B4">
      <w:pPr>
        <w:pStyle w:val="ListParagraph"/>
        <w:rPr>
          <w:b/>
          <w:bCs/>
        </w:rPr>
      </w:pPr>
    </w:p>
    <w:p w14:paraId="3B81F48B" w14:textId="1F16F594" w:rsidR="002F4229" w:rsidRDefault="002F4229" w:rsidP="002F4229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The narrator will then go into more detail surrounding David Duckenfield and his odd appointment as Ch Supt and match commander.</w:t>
      </w:r>
    </w:p>
    <w:p w14:paraId="4ED7DFC5" w14:textId="2EC7E2F9" w:rsidR="002F4229" w:rsidRDefault="002F4229" w:rsidP="002F4229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They will explain the circumstances surround Brian Mould, former Ch Supt, and his removal from his position.</w:t>
      </w:r>
    </w:p>
    <w:p w14:paraId="455B4293" w14:textId="2E29D164" w:rsidR="002F4229" w:rsidRDefault="002F4229" w:rsidP="002F4229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This will be accompanied with footage of Duckenfield at Hillsborough the following day with Margaret Thatcher.</w:t>
      </w:r>
    </w:p>
    <w:p w14:paraId="1552C006" w14:textId="4D1E9382" w:rsidR="002F4229" w:rsidRDefault="002F4229" w:rsidP="002F4229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 xml:space="preserve">There will be mention of the various police reports that despite since coming to light, were buried by police officials </w:t>
      </w:r>
      <w:proofErr w:type="gramStart"/>
      <w:r>
        <w:rPr>
          <w:b/>
          <w:bCs/>
        </w:rPr>
        <w:t>in an attempt to</w:t>
      </w:r>
      <w:proofErr w:type="gramEnd"/>
      <w:r>
        <w:rPr>
          <w:b/>
          <w:bCs/>
        </w:rPr>
        <w:t xml:space="preserve"> cover up the gross negligence on behalf of the responsible officials.</w:t>
      </w:r>
    </w:p>
    <w:p w14:paraId="290DB27A" w14:textId="77777777" w:rsidR="002F4229" w:rsidRDefault="002F4229" w:rsidP="002F4229">
      <w:pPr>
        <w:pStyle w:val="ListParagraph"/>
        <w:rPr>
          <w:b/>
          <w:bCs/>
        </w:rPr>
      </w:pPr>
    </w:p>
    <w:p w14:paraId="655D06E7" w14:textId="0AAC2979" w:rsidR="002F4229" w:rsidRDefault="002F4229" w:rsidP="002F4229">
      <w:pPr>
        <w:rPr>
          <w:b/>
          <w:bCs/>
        </w:rPr>
      </w:pPr>
    </w:p>
    <w:p w14:paraId="09BFC1EE" w14:textId="1C7F7911" w:rsidR="002F4229" w:rsidRDefault="002F4229" w:rsidP="002F4229">
      <w:pPr>
        <w:rPr>
          <w:b/>
          <w:bCs/>
        </w:rPr>
      </w:pPr>
    </w:p>
    <w:p w14:paraId="61543E17" w14:textId="77DEEC0B" w:rsidR="002F4229" w:rsidRDefault="002F4229" w:rsidP="002F4229">
      <w:pPr>
        <w:rPr>
          <w:b/>
          <w:bCs/>
        </w:rPr>
      </w:pPr>
    </w:p>
    <w:p w14:paraId="3E124D38" w14:textId="5F29347C" w:rsidR="002F4229" w:rsidRDefault="002F4229" w:rsidP="002F4229">
      <w:pPr>
        <w:rPr>
          <w:b/>
          <w:bCs/>
        </w:rPr>
      </w:pPr>
    </w:p>
    <w:p w14:paraId="4ACF5C67" w14:textId="1018AFB7" w:rsidR="002F4229" w:rsidRDefault="002F4229" w:rsidP="002F4229">
      <w:pPr>
        <w:rPr>
          <w:b/>
          <w:bCs/>
        </w:rPr>
      </w:pPr>
    </w:p>
    <w:p w14:paraId="1E19C039" w14:textId="5CEFFBC9" w:rsidR="002F4229" w:rsidRDefault="002F4229" w:rsidP="002F4229">
      <w:pPr>
        <w:rPr>
          <w:b/>
          <w:bCs/>
        </w:rPr>
      </w:pPr>
    </w:p>
    <w:p w14:paraId="7D9B26E2" w14:textId="442F9646" w:rsidR="002F4229" w:rsidRDefault="002F4229" w:rsidP="002F4229">
      <w:pPr>
        <w:rPr>
          <w:b/>
          <w:bCs/>
        </w:rPr>
      </w:pPr>
    </w:p>
    <w:p w14:paraId="70A4E41A" w14:textId="00CFB023" w:rsidR="002F4229" w:rsidRDefault="002F4229" w:rsidP="002F4229">
      <w:pPr>
        <w:rPr>
          <w:b/>
          <w:bCs/>
        </w:rPr>
      </w:pPr>
    </w:p>
    <w:p w14:paraId="4C3BCD8E" w14:textId="72DF5D4D" w:rsidR="002F4229" w:rsidRDefault="002F4229" w:rsidP="002F4229">
      <w:pPr>
        <w:rPr>
          <w:b/>
          <w:bCs/>
        </w:rPr>
      </w:pPr>
      <w:bookmarkStart w:id="0" w:name="_GoBack"/>
      <w:bookmarkEnd w:id="0"/>
      <w:r>
        <w:rPr>
          <w:b/>
          <w:bCs/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37EFD138" wp14:editId="04610A74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548880" cy="3093720"/>
            <wp:effectExtent l="0" t="0" r="0" b="0"/>
            <wp:wrapTight wrapText="bothSides">
              <wp:wrapPolygon edited="0">
                <wp:start x="0" y="0"/>
                <wp:lineTo x="0" y="21414"/>
                <wp:lineTo x="21531" y="21414"/>
                <wp:lineTo x="21531" y="0"/>
                <wp:lineTo x="0" y="0"/>
              </wp:wrapPolygon>
            </wp:wrapTight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48880" cy="30937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2ED3D6" w14:textId="33C31BBB" w:rsidR="002F4229" w:rsidRDefault="002F4229" w:rsidP="002F4229">
      <w:pPr>
        <w:rPr>
          <w:b/>
          <w:bCs/>
        </w:rPr>
      </w:pPr>
    </w:p>
    <w:p w14:paraId="279E9052" w14:textId="6FE811C8" w:rsidR="002F4229" w:rsidRDefault="002F4229" w:rsidP="002F4229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</w:rPr>
        <w:t>The narrator will begin to assess the inquiries which followed the events which unfolded at Hillsborough mainly the Lord Justice Taylor Inquiry.</w:t>
      </w:r>
    </w:p>
    <w:p w14:paraId="76094C34" w14:textId="3AFF23C0" w:rsidR="002F4229" w:rsidRPr="002F4229" w:rsidRDefault="002F4229" w:rsidP="002F4229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</w:rPr>
        <w:t>They will explain the conclusion of the inquiry and how this overturned the terrible reputation which had been created by the false information given to the media by David Duckenfield.</w:t>
      </w:r>
    </w:p>
    <w:p w14:paraId="4A0B5BE0" w14:textId="4ED17A03" w:rsidR="002F4229" w:rsidRDefault="002F4229" w:rsidP="002F4229">
      <w:pPr>
        <w:rPr>
          <w:b/>
          <w:bCs/>
        </w:rPr>
      </w:pPr>
    </w:p>
    <w:p w14:paraId="4A54B17C" w14:textId="785CCC57" w:rsidR="002F4229" w:rsidRDefault="002F4229" w:rsidP="002F4229">
      <w:pPr>
        <w:rPr>
          <w:b/>
          <w:bCs/>
        </w:rPr>
      </w:pPr>
    </w:p>
    <w:p w14:paraId="1B18173D" w14:textId="06403124" w:rsidR="001262CC" w:rsidRDefault="001262CC" w:rsidP="002F4229">
      <w:pPr>
        <w:rPr>
          <w:b/>
          <w:bCs/>
        </w:rPr>
      </w:pPr>
    </w:p>
    <w:p w14:paraId="67A9EB79" w14:textId="5F761E49" w:rsidR="001262CC" w:rsidRPr="002F4229" w:rsidRDefault="001262CC" w:rsidP="002F4229">
      <w:pPr>
        <w:rPr>
          <w:b/>
          <w:bCs/>
        </w:rPr>
      </w:pPr>
    </w:p>
    <w:p w14:paraId="2B6229E9" w14:textId="24520DB2" w:rsidR="002F4229" w:rsidRDefault="002F4229" w:rsidP="001D26B4">
      <w:pPr>
        <w:pStyle w:val="ListParagraph"/>
        <w:rPr>
          <w:b/>
          <w:bCs/>
        </w:rPr>
      </w:pPr>
    </w:p>
    <w:p w14:paraId="2CD8660C" w14:textId="7A348EE1" w:rsidR="002F4229" w:rsidRDefault="002F4229" w:rsidP="001D26B4">
      <w:pPr>
        <w:pStyle w:val="ListParagraph"/>
        <w:rPr>
          <w:b/>
          <w:bCs/>
        </w:rPr>
      </w:pPr>
    </w:p>
    <w:p w14:paraId="39798768" w14:textId="4DC3E356" w:rsidR="001262CC" w:rsidRPr="001262CC" w:rsidRDefault="001262CC" w:rsidP="001262CC"/>
    <w:p w14:paraId="3F62136D" w14:textId="3C73695C" w:rsidR="001262CC" w:rsidRPr="001262CC" w:rsidRDefault="001262CC" w:rsidP="001262CC"/>
    <w:p w14:paraId="20C28EFE" w14:textId="2F7BCF62" w:rsidR="001262CC" w:rsidRDefault="001262CC" w:rsidP="001262CC"/>
    <w:p w14:paraId="725E2438" w14:textId="22C2BBCF" w:rsidR="001262CC" w:rsidRDefault="001262CC" w:rsidP="001262CC"/>
    <w:p w14:paraId="481D9A85" w14:textId="341536EA" w:rsidR="001262CC" w:rsidRDefault="001262CC" w:rsidP="001262CC"/>
    <w:p w14:paraId="3267D00B" w14:textId="3ADEFB54" w:rsidR="001262CC" w:rsidRPr="001262CC" w:rsidRDefault="001262CC" w:rsidP="001262CC"/>
    <w:p w14:paraId="57AA584D" w14:textId="20C99E16" w:rsidR="001262CC" w:rsidRDefault="001262CC" w:rsidP="001262CC">
      <w:pPr>
        <w:rPr>
          <w:b/>
          <w:bCs/>
        </w:rPr>
      </w:pPr>
    </w:p>
    <w:p w14:paraId="55733E10" w14:textId="151467EB" w:rsidR="001262CC" w:rsidRDefault="001262CC" w:rsidP="001262CC">
      <w:pPr>
        <w:ind w:firstLine="720"/>
      </w:pPr>
    </w:p>
    <w:p w14:paraId="24F75F0D" w14:textId="278035E6" w:rsidR="001262CC" w:rsidRDefault="001262CC" w:rsidP="001262CC">
      <w:pPr>
        <w:ind w:firstLine="720"/>
      </w:pPr>
    </w:p>
    <w:p w14:paraId="12E3CBD4" w14:textId="77777777" w:rsidR="001262CC" w:rsidRDefault="001262CC" w:rsidP="001262CC">
      <w:pPr>
        <w:pStyle w:val="ListParagraph"/>
        <w:numPr>
          <w:ilvl w:val="0"/>
          <w:numId w:val="6"/>
        </w:numPr>
      </w:pPr>
    </w:p>
    <w:p w14:paraId="0C82BAEC" w14:textId="77777777" w:rsidR="001262CC" w:rsidRDefault="001262CC" w:rsidP="001262CC">
      <w:pPr>
        <w:pStyle w:val="ListParagraph"/>
        <w:numPr>
          <w:ilvl w:val="0"/>
          <w:numId w:val="6"/>
        </w:numPr>
      </w:pPr>
    </w:p>
    <w:p w14:paraId="295B022B" w14:textId="1766EB76" w:rsidR="001262CC" w:rsidRDefault="001262CC" w:rsidP="001262CC">
      <w:pPr>
        <w:pStyle w:val="ListParagraph"/>
        <w:numPr>
          <w:ilvl w:val="0"/>
          <w:numId w:val="6"/>
        </w:numPr>
      </w:pPr>
      <w:r w:rsidRPr="001262CC">
        <w:drawing>
          <wp:anchor distT="0" distB="0" distL="114300" distR="114300" simplePos="0" relativeHeight="251672576" behindDoc="1" locked="0" layoutInCell="1" allowOverlap="1" wp14:anchorId="6B8F4091" wp14:editId="79700C4B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7527290" cy="4156710"/>
            <wp:effectExtent l="0" t="0" r="0" b="0"/>
            <wp:wrapTight wrapText="bothSides">
              <wp:wrapPolygon edited="0">
                <wp:start x="0" y="0"/>
                <wp:lineTo x="0" y="21481"/>
                <wp:lineTo x="21538" y="21481"/>
                <wp:lineTo x="21538" y="0"/>
                <wp:lineTo x="0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3007" cy="41715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The documentary will the show media footage from the trials involving David Duckenfield and other officials responsible.</w:t>
      </w:r>
    </w:p>
    <w:p w14:paraId="38B10FAE" w14:textId="6263C6D0" w:rsidR="001262CC" w:rsidRDefault="001262CC" w:rsidP="001262CC">
      <w:pPr>
        <w:pStyle w:val="ListParagraph"/>
        <w:numPr>
          <w:ilvl w:val="0"/>
          <w:numId w:val="6"/>
        </w:numPr>
      </w:pPr>
      <w:r>
        <w:t>The narrator will explain the charges which have been confirmed and those which are ongoing.</w:t>
      </w:r>
    </w:p>
    <w:p w14:paraId="28CEF534" w14:textId="60418102" w:rsidR="001262CC" w:rsidRDefault="001262CC" w:rsidP="001262CC"/>
    <w:p w14:paraId="4BFF2403" w14:textId="77777777" w:rsidR="001262CC" w:rsidRDefault="001262CC" w:rsidP="001262CC"/>
    <w:p w14:paraId="72FB0B03" w14:textId="580DDEA1" w:rsidR="001262CC" w:rsidRDefault="001262CC" w:rsidP="001262CC">
      <w:r w:rsidRPr="001262CC">
        <w:lastRenderedPageBreak/>
        <w:drawing>
          <wp:inline distT="0" distB="0" distL="0" distR="0" wp14:anchorId="0A2EDF55" wp14:editId="05BDA920">
            <wp:extent cx="5731510" cy="328485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4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22B48F" w14:textId="144104C7" w:rsidR="001262CC" w:rsidRDefault="001262CC" w:rsidP="001262CC"/>
    <w:p w14:paraId="1D610D67" w14:textId="3F6D1049" w:rsidR="001262CC" w:rsidRDefault="001262CC" w:rsidP="001262CC">
      <w:pPr>
        <w:pStyle w:val="ListParagraph"/>
        <w:numPr>
          <w:ilvl w:val="0"/>
          <w:numId w:val="7"/>
        </w:numPr>
      </w:pPr>
      <w:r>
        <w:t>The documentary will end with an image of the 96 victims of Hillsborough.</w:t>
      </w:r>
    </w:p>
    <w:p w14:paraId="56168634" w14:textId="05CEB720" w:rsidR="001262CC" w:rsidRDefault="001262CC" w:rsidP="001262CC">
      <w:pPr>
        <w:pStyle w:val="ListParagraph"/>
        <w:numPr>
          <w:ilvl w:val="0"/>
          <w:numId w:val="7"/>
        </w:numPr>
      </w:pPr>
      <w:r>
        <w:t>The narrator will question whether justice has properly been served.</w:t>
      </w:r>
    </w:p>
    <w:p w14:paraId="6653F860" w14:textId="26B992FA" w:rsidR="001262CC" w:rsidRPr="001262CC" w:rsidRDefault="001262CC" w:rsidP="001262CC">
      <w:pPr>
        <w:pStyle w:val="ListParagraph"/>
        <w:numPr>
          <w:ilvl w:val="0"/>
          <w:numId w:val="7"/>
        </w:numPr>
      </w:pPr>
      <w:r>
        <w:t>They will finish by paying their respects to the victims and the families.</w:t>
      </w:r>
    </w:p>
    <w:sectPr w:rsidR="001262CC" w:rsidRPr="001262CC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83CA48" w14:textId="77777777" w:rsidR="00880041" w:rsidRDefault="00880041" w:rsidP="000D2D00">
      <w:pPr>
        <w:spacing w:after="0" w:line="240" w:lineRule="auto"/>
      </w:pPr>
      <w:r>
        <w:separator/>
      </w:r>
    </w:p>
  </w:endnote>
  <w:endnote w:type="continuationSeparator" w:id="0">
    <w:p w14:paraId="1B2692D8" w14:textId="77777777" w:rsidR="00880041" w:rsidRDefault="00880041" w:rsidP="000D2D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F19D64" w14:textId="77777777" w:rsidR="00880041" w:rsidRDefault="00880041" w:rsidP="000D2D00">
      <w:pPr>
        <w:spacing w:after="0" w:line="240" w:lineRule="auto"/>
      </w:pPr>
      <w:r>
        <w:separator/>
      </w:r>
    </w:p>
  </w:footnote>
  <w:footnote w:type="continuationSeparator" w:id="0">
    <w:p w14:paraId="3954A060" w14:textId="77777777" w:rsidR="00880041" w:rsidRDefault="00880041" w:rsidP="000D2D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72A0C2" w14:textId="7C5A1AF4" w:rsidR="000D2D00" w:rsidRDefault="000D2D00">
    <w:pPr>
      <w:pStyle w:val="Header"/>
    </w:pPr>
    <w:r>
      <w:t>Story board Global Student Conference Austen Hudson</w:t>
    </w:r>
  </w:p>
  <w:p w14:paraId="27C8F67B" w14:textId="77777777" w:rsidR="000D2D00" w:rsidRDefault="000D2D0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21160"/>
    <w:multiLevelType w:val="hybridMultilevel"/>
    <w:tmpl w:val="B5262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037FB1"/>
    <w:multiLevelType w:val="hybridMultilevel"/>
    <w:tmpl w:val="17FA1508"/>
    <w:lvl w:ilvl="0" w:tplc="29E0E0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68A1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548A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B67E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0278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8876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3642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A496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4E49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4246A12"/>
    <w:multiLevelType w:val="hybridMultilevel"/>
    <w:tmpl w:val="07E2B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4B0E6A"/>
    <w:multiLevelType w:val="hybridMultilevel"/>
    <w:tmpl w:val="4B5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D0782E"/>
    <w:multiLevelType w:val="hybridMultilevel"/>
    <w:tmpl w:val="908CF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3B3A34"/>
    <w:multiLevelType w:val="hybridMultilevel"/>
    <w:tmpl w:val="E494B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3C63D4"/>
    <w:multiLevelType w:val="hybridMultilevel"/>
    <w:tmpl w:val="2E3402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5"/>
  </w:num>
  <w:num w:numId="3">
    <w:abstractNumId w:val="4"/>
  </w:num>
  <w:num w:numId="4">
    <w:abstractNumId w:val="2"/>
  </w:num>
  <w:num w:numId="5">
    <w:abstractNumId w:val="1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2D00"/>
    <w:rsid w:val="00031441"/>
    <w:rsid w:val="000D2D00"/>
    <w:rsid w:val="001262CC"/>
    <w:rsid w:val="001D26B4"/>
    <w:rsid w:val="002F4229"/>
    <w:rsid w:val="003B4F9D"/>
    <w:rsid w:val="003D5BFD"/>
    <w:rsid w:val="00614DB3"/>
    <w:rsid w:val="00880041"/>
    <w:rsid w:val="008E3FF8"/>
    <w:rsid w:val="009C341C"/>
    <w:rsid w:val="00AE6D74"/>
    <w:rsid w:val="00D410A6"/>
    <w:rsid w:val="00E000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3C265"/>
  <w15:chartTrackingRefBased/>
  <w15:docId w15:val="{FE3BB97F-8004-430E-8E14-B2C9EE90D9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2D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00"/>
  </w:style>
  <w:style w:type="paragraph" w:styleId="Footer">
    <w:name w:val="footer"/>
    <w:basedOn w:val="Normal"/>
    <w:link w:val="FooterChar"/>
    <w:uiPriority w:val="99"/>
    <w:unhideWhenUsed/>
    <w:rsid w:val="000D2D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00"/>
  </w:style>
  <w:style w:type="paragraph" w:styleId="ListParagraph">
    <w:name w:val="List Paragraph"/>
    <w:basedOn w:val="Normal"/>
    <w:uiPriority w:val="34"/>
    <w:qFormat/>
    <w:rsid w:val="000D2D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747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306027">
          <w:marLeft w:val="44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11</Pages>
  <Words>619</Words>
  <Characters>3532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Austen Foster</dc:creator>
  <cp:keywords/>
  <dc:description/>
  <cp:lastModifiedBy>Austen Foster</cp:lastModifiedBy>
  <cp:revision>1</cp:revision>
  <dcterms:created xsi:type="dcterms:W3CDTF">2019-11-17T21:30:00Z</dcterms:created>
  <dcterms:modified xsi:type="dcterms:W3CDTF">2019-11-17T23:15:00Z</dcterms:modified>
</cp:coreProperties>
</file>