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285CD" w14:textId="77777777" w:rsidR="00AF129C" w:rsidRDefault="00AF129C" w:rsidP="000D455D">
      <w:pPr>
        <w:jc w:val="center"/>
        <w:rPr>
          <w:b/>
          <w:bCs/>
          <w:sz w:val="38"/>
          <w:szCs w:val="38"/>
        </w:rPr>
      </w:pPr>
    </w:p>
    <w:p w14:paraId="583DADA2" w14:textId="0E526AA9" w:rsidR="00FB1D49" w:rsidRPr="000D455D" w:rsidRDefault="000D455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F3B3469" w14:textId="3E8B2A05" w:rsidR="000D455D" w:rsidRDefault="000D455D" w:rsidP="000D455D">
      <w:pPr>
        <w:jc w:val="center"/>
        <w:rPr>
          <w:b/>
          <w:bCs/>
          <w:sz w:val="38"/>
          <w:szCs w:val="38"/>
        </w:rPr>
      </w:pPr>
      <w:r w:rsidRPr="000D455D">
        <w:rPr>
          <w:b/>
          <w:bCs/>
          <w:sz w:val="38"/>
          <w:szCs w:val="38"/>
        </w:rPr>
        <w:t>LCBB6000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60785999" w14:textId="77777777" w:rsidR="00AF129C" w:rsidRDefault="00AF129C" w:rsidP="000D455D">
      <w:pPr>
        <w:jc w:val="center"/>
        <w:rPr>
          <w:b/>
          <w:bCs/>
          <w:sz w:val="38"/>
          <w:szCs w:val="38"/>
        </w:rPr>
      </w:pPr>
    </w:p>
    <w:p w14:paraId="45663214" w14:textId="77777777" w:rsidR="00AF129C" w:rsidRDefault="00AF129C" w:rsidP="000D455D">
      <w:pPr>
        <w:jc w:val="center"/>
        <w:rPr>
          <w:b/>
          <w:bCs/>
          <w:sz w:val="38"/>
          <w:szCs w:val="38"/>
        </w:rPr>
      </w:pPr>
    </w:p>
    <w:p w14:paraId="09D3A19A" w14:textId="77777777" w:rsidR="00AF129C" w:rsidRDefault="00AF129C" w:rsidP="000D455D">
      <w:pPr>
        <w:jc w:val="center"/>
        <w:rPr>
          <w:b/>
          <w:bCs/>
          <w:sz w:val="38"/>
          <w:szCs w:val="38"/>
        </w:rPr>
      </w:pPr>
    </w:p>
    <w:p w14:paraId="6300F566" w14:textId="2AE15C1D" w:rsidR="000D455D" w:rsidRDefault="000F43DB" w:rsidP="000D455D">
      <w:pPr>
        <w:rPr>
          <w:b/>
          <w:bCs/>
        </w:rPr>
      </w:pPr>
      <w:r>
        <w:rPr>
          <w:b/>
          <w:bCs/>
        </w:rPr>
        <w:t xml:space="preserve">Cover page: </w:t>
      </w:r>
    </w:p>
    <w:p w14:paraId="229798D5" w14:textId="6619F418" w:rsidR="000F43DB" w:rsidRPr="000F43DB" w:rsidRDefault="000F43DB" w:rsidP="000F43DB">
      <w:pPr>
        <w:pStyle w:val="ListParagraph"/>
        <w:numPr>
          <w:ilvl w:val="0"/>
          <w:numId w:val="4"/>
        </w:numPr>
        <w:rPr>
          <w:b/>
          <w:bCs/>
        </w:rPr>
      </w:pPr>
      <w:r>
        <w:t>Student name</w:t>
      </w:r>
      <w:r w:rsidR="00D96BEA">
        <w:t>: Flaviu-Ioan-Costin Stefan</w:t>
      </w:r>
    </w:p>
    <w:p w14:paraId="1560C201" w14:textId="5AC3A2B4" w:rsidR="000F43DB" w:rsidRPr="000F43DB" w:rsidRDefault="000F43DB" w:rsidP="000F43DB">
      <w:pPr>
        <w:pStyle w:val="ListParagraph"/>
        <w:numPr>
          <w:ilvl w:val="0"/>
          <w:numId w:val="4"/>
        </w:numPr>
        <w:rPr>
          <w:b/>
          <w:bCs/>
        </w:rPr>
      </w:pPr>
      <w:r>
        <w:t>Student ID</w:t>
      </w:r>
      <w:r w:rsidR="00D96BEA">
        <w:t>: 2212282</w:t>
      </w:r>
    </w:p>
    <w:p w14:paraId="4516017E" w14:textId="0E99BEB0" w:rsidR="000F43DB" w:rsidRPr="000F43DB" w:rsidRDefault="000F43DB" w:rsidP="000F43DB">
      <w:pPr>
        <w:pStyle w:val="ListParagraph"/>
        <w:numPr>
          <w:ilvl w:val="0"/>
          <w:numId w:val="4"/>
        </w:numPr>
        <w:rPr>
          <w:b/>
          <w:bCs/>
        </w:rPr>
      </w:pPr>
      <w:r>
        <w:t>Proposed research title</w:t>
      </w:r>
      <w:r w:rsidR="00D96BEA">
        <w:t xml:space="preserve">: </w:t>
      </w:r>
      <w:r w:rsidR="00D96BEA">
        <w:rPr>
          <w:rFonts w:ascii="Arial" w:hAnsi="Arial" w:cs="Arial"/>
          <w:sz w:val="22"/>
          <w:szCs w:val="22"/>
        </w:rPr>
        <w:t>An exploratory study of the obstacles airlines face when launching new routes: A case study of Ryanair</w:t>
      </w:r>
    </w:p>
    <w:p w14:paraId="7769F73E" w14:textId="106969B1" w:rsidR="000F43DB" w:rsidRPr="000F43DB" w:rsidRDefault="000F43DB" w:rsidP="000F43DB">
      <w:pPr>
        <w:pStyle w:val="ListParagraph"/>
        <w:numPr>
          <w:ilvl w:val="0"/>
          <w:numId w:val="4"/>
        </w:numPr>
        <w:rPr>
          <w:b/>
          <w:bCs/>
        </w:rPr>
      </w:pPr>
      <w:r>
        <w:t>Name of the university</w:t>
      </w:r>
      <w:r w:rsidR="00D96BEA">
        <w:t>: University of Wales Trinity Saint David</w:t>
      </w:r>
    </w:p>
    <w:p w14:paraId="2F66CBDA" w14:textId="0821F968" w:rsidR="000F43DB" w:rsidRPr="000F43DB" w:rsidRDefault="000F43DB" w:rsidP="000F43DB">
      <w:pPr>
        <w:pStyle w:val="ListParagraph"/>
        <w:numPr>
          <w:ilvl w:val="0"/>
          <w:numId w:val="4"/>
        </w:numPr>
        <w:rPr>
          <w:b/>
          <w:bCs/>
        </w:rPr>
      </w:pPr>
      <w:r>
        <w:t>Submission date</w:t>
      </w:r>
      <w:r w:rsidR="00D96BEA">
        <w:t>: 20/08/2026</w:t>
      </w:r>
    </w:p>
    <w:p w14:paraId="0B0F2CEC" w14:textId="603B20D7" w:rsidR="000F43DB" w:rsidRDefault="000F43DB" w:rsidP="000D455D"/>
    <w:p w14:paraId="67226264" w14:textId="77777777" w:rsidR="00AF129C" w:rsidRDefault="00AF129C" w:rsidP="000D455D"/>
    <w:p w14:paraId="14ED3E03" w14:textId="77777777" w:rsidR="00AF129C" w:rsidRDefault="00AF129C" w:rsidP="000D455D"/>
    <w:p w14:paraId="3DCC17FB" w14:textId="77777777" w:rsidR="00AF129C" w:rsidRDefault="00AF129C" w:rsidP="000D455D"/>
    <w:p w14:paraId="54320E44" w14:textId="77777777" w:rsidR="00AF129C" w:rsidRDefault="00AF129C" w:rsidP="000D455D"/>
    <w:p w14:paraId="6159F240" w14:textId="77777777" w:rsidR="00AF129C" w:rsidRDefault="00AF129C" w:rsidP="000D455D"/>
    <w:p w14:paraId="2ED5B58B" w14:textId="77777777" w:rsidR="00AF129C" w:rsidRDefault="00AF129C" w:rsidP="000D455D"/>
    <w:p w14:paraId="0AB06949" w14:textId="77777777" w:rsidR="00AF129C" w:rsidRDefault="00AF129C" w:rsidP="000D455D"/>
    <w:p w14:paraId="6C4DC3F7" w14:textId="77777777" w:rsidR="00AF129C" w:rsidRDefault="00AF129C" w:rsidP="000D455D"/>
    <w:p w14:paraId="53E4C1D6" w14:textId="77777777" w:rsidR="00AF129C" w:rsidRDefault="00AF129C" w:rsidP="000D455D"/>
    <w:p w14:paraId="641BDD0F" w14:textId="77777777" w:rsidR="00AF129C" w:rsidRDefault="00AF129C" w:rsidP="000D455D"/>
    <w:p w14:paraId="4024D696" w14:textId="77777777" w:rsidR="00AF129C" w:rsidRDefault="00AF129C" w:rsidP="000D455D"/>
    <w:p w14:paraId="6B3D7BFC" w14:textId="77777777" w:rsidR="00AF129C" w:rsidRDefault="00AF129C" w:rsidP="000D455D"/>
    <w:p w14:paraId="5E4E27C7" w14:textId="77777777" w:rsidR="00AF129C" w:rsidRDefault="00AF129C" w:rsidP="000D455D"/>
    <w:p w14:paraId="26112739" w14:textId="77777777" w:rsidR="00AF129C" w:rsidRDefault="00AF129C" w:rsidP="00AF129C"/>
    <w:p w14:paraId="43F38BB0" w14:textId="77777777" w:rsidR="00AF129C" w:rsidRDefault="00AF129C" w:rsidP="000D455D"/>
    <w:p w14:paraId="2E98F75C" w14:textId="77777777" w:rsidR="00977E78" w:rsidRDefault="00977E78" w:rsidP="000D455D"/>
    <w:p w14:paraId="35626267" w14:textId="77777777" w:rsidR="00977E78" w:rsidRDefault="00977E78" w:rsidP="000D455D"/>
    <w:p w14:paraId="4DD57A4D" w14:textId="77777777" w:rsidR="00977E78" w:rsidRDefault="00977E78" w:rsidP="000D455D"/>
    <w:p w14:paraId="4EE1A450" w14:textId="77777777" w:rsidR="00977E78" w:rsidRDefault="00977E78" w:rsidP="000D455D"/>
    <w:p w14:paraId="046D8F23" w14:textId="77777777" w:rsidR="00977E78" w:rsidRDefault="00977E78" w:rsidP="000D455D"/>
    <w:p w14:paraId="27CFBDF7" w14:textId="77777777" w:rsidR="00977E78" w:rsidRDefault="00977E78" w:rsidP="000D455D"/>
    <w:p w14:paraId="061167F5" w14:textId="77777777" w:rsidR="00977E78" w:rsidRDefault="00977E78" w:rsidP="000D455D"/>
    <w:p w14:paraId="47896119" w14:textId="77777777" w:rsidR="00977E78" w:rsidRDefault="00977E78" w:rsidP="000D455D"/>
    <w:p w14:paraId="5BF41F68" w14:textId="77777777" w:rsidR="00977E78" w:rsidRDefault="00977E78" w:rsidP="000D455D"/>
    <w:p w14:paraId="3E1D316E" w14:textId="77777777" w:rsidR="00977E78" w:rsidRDefault="00977E78" w:rsidP="000D455D"/>
    <w:p w14:paraId="30EB9FC0" w14:textId="77777777" w:rsidR="00977E78" w:rsidRDefault="00977E78" w:rsidP="000D455D"/>
    <w:p w14:paraId="216DC400" w14:textId="77777777" w:rsidR="00977E78" w:rsidRDefault="00977E78" w:rsidP="000D455D"/>
    <w:p w14:paraId="5B52A9E4" w14:textId="77777777" w:rsidR="00977E78" w:rsidRDefault="00977E78" w:rsidP="000D455D"/>
    <w:p w14:paraId="46E63DA6" w14:textId="77777777" w:rsidR="00977E78" w:rsidRDefault="00977E78" w:rsidP="000D455D"/>
    <w:sdt>
      <w:sdtPr>
        <w:rPr>
          <w:rFonts w:asciiTheme="majorBidi" w:eastAsiaTheme="minorHAnsi" w:hAnsiTheme="majorBidi" w:cstheme="minorBidi"/>
          <w:color w:val="auto"/>
          <w:sz w:val="24"/>
          <w:szCs w:val="24"/>
          <w:lang w:eastAsia="en-US"/>
        </w:rPr>
        <w:id w:val="-1267530227"/>
        <w:docPartObj>
          <w:docPartGallery w:val="Table of Contents"/>
          <w:docPartUnique/>
        </w:docPartObj>
      </w:sdtPr>
      <w:sdtEndPr>
        <w:rPr>
          <w:b/>
          <w:bCs/>
        </w:rPr>
      </w:sdtEndPr>
      <w:sdtContent>
        <w:p w14:paraId="52B2646B" w14:textId="47E5E976" w:rsidR="00977E78" w:rsidRDefault="00977E78">
          <w:pPr>
            <w:pStyle w:val="TOCHeading"/>
          </w:pPr>
          <w:r>
            <w:t>Contents</w:t>
          </w:r>
        </w:p>
        <w:p w14:paraId="1C943267" w14:textId="489B422D" w:rsidR="003468FD" w:rsidRDefault="00977E78">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92928928" w:history="1">
            <w:r w:rsidR="003468FD" w:rsidRPr="0022125E">
              <w:rPr>
                <w:rStyle w:val="Hyperlink"/>
                <w:noProof/>
              </w:rPr>
              <w:t>Chapter 1: Introduction</w:t>
            </w:r>
            <w:r w:rsidR="003468FD">
              <w:rPr>
                <w:noProof/>
                <w:webHidden/>
              </w:rPr>
              <w:tab/>
            </w:r>
            <w:r w:rsidR="003468FD">
              <w:rPr>
                <w:noProof/>
                <w:webHidden/>
              </w:rPr>
              <w:fldChar w:fldCharType="begin"/>
            </w:r>
            <w:r w:rsidR="003468FD">
              <w:rPr>
                <w:noProof/>
                <w:webHidden/>
              </w:rPr>
              <w:instrText xml:space="preserve"> PAGEREF _Toc192928928 \h </w:instrText>
            </w:r>
            <w:r w:rsidR="003468FD">
              <w:rPr>
                <w:noProof/>
                <w:webHidden/>
              </w:rPr>
            </w:r>
            <w:r w:rsidR="003468FD">
              <w:rPr>
                <w:noProof/>
                <w:webHidden/>
              </w:rPr>
              <w:fldChar w:fldCharType="separate"/>
            </w:r>
            <w:r w:rsidR="003468FD">
              <w:rPr>
                <w:noProof/>
                <w:webHidden/>
              </w:rPr>
              <w:t>3</w:t>
            </w:r>
            <w:r w:rsidR="003468FD">
              <w:rPr>
                <w:noProof/>
                <w:webHidden/>
              </w:rPr>
              <w:fldChar w:fldCharType="end"/>
            </w:r>
          </w:hyperlink>
        </w:p>
        <w:p w14:paraId="7C5E4F37" w14:textId="459A277B" w:rsidR="003468FD" w:rsidRDefault="003468FD">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192928929" w:history="1">
            <w:r w:rsidRPr="0022125E">
              <w:rPr>
                <w:rStyle w:val="Hyperlink"/>
                <w:noProof/>
              </w:rPr>
              <w:t>1.1.</w:t>
            </w:r>
            <w:r>
              <w:rPr>
                <w:rFonts w:asciiTheme="minorHAnsi" w:eastAsiaTheme="minorEastAsia" w:hAnsiTheme="minorHAnsi"/>
                <w:noProof/>
                <w:kern w:val="2"/>
                <w:lang w:eastAsia="en-GB"/>
                <w14:ligatures w14:val="standardContextual"/>
              </w:rPr>
              <w:tab/>
            </w:r>
            <w:r w:rsidRPr="0022125E">
              <w:rPr>
                <w:rStyle w:val="Hyperlink"/>
                <w:noProof/>
              </w:rPr>
              <w:t>Introduction to the topic</w:t>
            </w:r>
            <w:r>
              <w:rPr>
                <w:noProof/>
                <w:webHidden/>
              </w:rPr>
              <w:tab/>
            </w:r>
            <w:r>
              <w:rPr>
                <w:noProof/>
                <w:webHidden/>
              </w:rPr>
              <w:fldChar w:fldCharType="begin"/>
            </w:r>
            <w:r>
              <w:rPr>
                <w:noProof/>
                <w:webHidden/>
              </w:rPr>
              <w:instrText xml:space="preserve"> PAGEREF _Toc192928929 \h </w:instrText>
            </w:r>
            <w:r>
              <w:rPr>
                <w:noProof/>
                <w:webHidden/>
              </w:rPr>
            </w:r>
            <w:r>
              <w:rPr>
                <w:noProof/>
                <w:webHidden/>
              </w:rPr>
              <w:fldChar w:fldCharType="separate"/>
            </w:r>
            <w:r>
              <w:rPr>
                <w:noProof/>
                <w:webHidden/>
              </w:rPr>
              <w:t>3</w:t>
            </w:r>
            <w:r>
              <w:rPr>
                <w:noProof/>
                <w:webHidden/>
              </w:rPr>
              <w:fldChar w:fldCharType="end"/>
            </w:r>
          </w:hyperlink>
        </w:p>
        <w:p w14:paraId="4911DADB" w14:textId="3FB2C8A7" w:rsidR="003468FD" w:rsidRDefault="003468FD">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192928930" w:history="1">
            <w:r w:rsidRPr="0022125E">
              <w:rPr>
                <w:rStyle w:val="Hyperlink"/>
                <w:noProof/>
              </w:rPr>
              <w:t>1.2.</w:t>
            </w:r>
            <w:r>
              <w:rPr>
                <w:rFonts w:asciiTheme="minorHAnsi" w:eastAsiaTheme="minorEastAsia" w:hAnsiTheme="minorHAnsi"/>
                <w:noProof/>
                <w:kern w:val="2"/>
                <w:lang w:eastAsia="en-GB"/>
                <w14:ligatures w14:val="standardContextual"/>
              </w:rPr>
              <w:tab/>
            </w:r>
            <w:r w:rsidRPr="0022125E">
              <w:rPr>
                <w:rStyle w:val="Hyperlink"/>
                <w:noProof/>
              </w:rPr>
              <w:t>Research Problem</w:t>
            </w:r>
            <w:r>
              <w:rPr>
                <w:noProof/>
                <w:webHidden/>
              </w:rPr>
              <w:tab/>
            </w:r>
            <w:r>
              <w:rPr>
                <w:noProof/>
                <w:webHidden/>
              </w:rPr>
              <w:fldChar w:fldCharType="begin"/>
            </w:r>
            <w:r>
              <w:rPr>
                <w:noProof/>
                <w:webHidden/>
              </w:rPr>
              <w:instrText xml:space="preserve"> PAGEREF _Toc192928930 \h </w:instrText>
            </w:r>
            <w:r>
              <w:rPr>
                <w:noProof/>
                <w:webHidden/>
              </w:rPr>
            </w:r>
            <w:r>
              <w:rPr>
                <w:noProof/>
                <w:webHidden/>
              </w:rPr>
              <w:fldChar w:fldCharType="separate"/>
            </w:r>
            <w:r>
              <w:rPr>
                <w:noProof/>
                <w:webHidden/>
              </w:rPr>
              <w:t>3</w:t>
            </w:r>
            <w:r>
              <w:rPr>
                <w:noProof/>
                <w:webHidden/>
              </w:rPr>
              <w:fldChar w:fldCharType="end"/>
            </w:r>
          </w:hyperlink>
        </w:p>
        <w:p w14:paraId="4D05D05C" w14:textId="6720CFB5" w:rsidR="003468FD" w:rsidRDefault="003468FD">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192928931" w:history="1">
            <w:r w:rsidRPr="0022125E">
              <w:rPr>
                <w:rStyle w:val="Hyperlink"/>
                <w:noProof/>
              </w:rPr>
              <w:t>1.3.</w:t>
            </w:r>
            <w:r>
              <w:rPr>
                <w:rFonts w:asciiTheme="minorHAnsi" w:eastAsiaTheme="minorEastAsia" w:hAnsiTheme="minorHAnsi"/>
                <w:noProof/>
                <w:kern w:val="2"/>
                <w:lang w:eastAsia="en-GB"/>
                <w14:ligatures w14:val="standardContextual"/>
              </w:rPr>
              <w:tab/>
            </w:r>
            <w:r w:rsidRPr="0022125E">
              <w:rPr>
                <w:rStyle w:val="Hyperlink"/>
                <w:noProof/>
              </w:rPr>
              <w:t>Purpose of the research</w:t>
            </w:r>
            <w:r>
              <w:rPr>
                <w:noProof/>
                <w:webHidden/>
              </w:rPr>
              <w:tab/>
            </w:r>
            <w:r>
              <w:rPr>
                <w:noProof/>
                <w:webHidden/>
              </w:rPr>
              <w:fldChar w:fldCharType="begin"/>
            </w:r>
            <w:r>
              <w:rPr>
                <w:noProof/>
                <w:webHidden/>
              </w:rPr>
              <w:instrText xml:space="preserve"> PAGEREF _Toc192928931 \h </w:instrText>
            </w:r>
            <w:r>
              <w:rPr>
                <w:noProof/>
                <w:webHidden/>
              </w:rPr>
            </w:r>
            <w:r>
              <w:rPr>
                <w:noProof/>
                <w:webHidden/>
              </w:rPr>
              <w:fldChar w:fldCharType="separate"/>
            </w:r>
            <w:r>
              <w:rPr>
                <w:noProof/>
                <w:webHidden/>
              </w:rPr>
              <w:t>3</w:t>
            </w:r>
            <w:r>
              <w:rPr>
                <w:noProof/>
                <w:webHidden/>
              </w:rPr>
              <w:fldChar w:fldCharType="end"/>
            </w:r>
          </w:hyperlink>
        </w:p>
        <w:p w14:paraId="73173A3A" w14:textId="52D1F903" w:rsidR="003468FD" w:rsidRDefault="003468FD">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192928932" w:history="1">
            <w:r w:rsidRPr="0022125E">
              <w:rPr>
                <w:rStyle w:val="Hyperlink"/>
                <w:noProof/>
              </w:rPr>
              <w:t>1.4.</w:t>
            </w:r>
            <w:r>
              <w:rPr>
                <w:rFonts w:asciiTheme="minorHAnsi" w:eastAsiaTheme="minorEastAsia" w:hAnsiTheme="minorHAnsi"/>
                <w:noProof/>
                <w:kern w:val="2"/>
                <w:lang w:eastAsia="en-GB"/>
                <w14:ligatures w14:val="standardContextual"/>
              </w:rPr>
              <w:tab/>
            </w:r>
            <w:r w:rsidRPr="0022125E">
              <w:rPr>
                <w:rStyle w:val="Hyperlink"/>
                <w:noProof/>
              </w:rPr>
              <w:t>Proposed aim, objectives and research questions</w:t>
            </w:r>
            <w:r>
              <w:rPr>
                <w:noProof/>
                <w:webHidden/>
              </w:rPr>
              <w:tab/>
            </w:r>
            <w:r>
              <w:rPr>
                <w:noProof/>
                <w:webHidden/>
              </w:rPr>
              <w:fldChar w:fldCharType="begin"/>
            </w:r>
            <w:r>
              <w:rPr>
                <w:noProof/>
                <w:webHidden/>
              </w:rPr>
              <w:instrText xml:space="preserve"> PAGEREF _Toc192928932 \h </w:instrText>
            </w:r>
            <w:r>
              <w:rPr>
                <w:noProof/>
                <w:webHidden/>
              </w:rPr>
            </w:r>
            <w:r>
              <w:rPr>
                <w:noProof/>
                <w:webHidden/>
              </w:rPr>
              <w:fldChar w:fldCharType="separate"/>
            </w:r>
            <w:r>
              <w:rPr>
                <w:noProof/>
                <w:webHidden/>
              </w:rPr>
              <w:t>3</w:t>
            </w:r>
            <w:r>
              <w:rPr>
                <w:noProof/>
                <w:webHidden/>
              </w:rPr>
              <w:fldChar w:fldCharType="end"/>
            </w:r>
          </w:hyperlink>
        </w:p>
        <w:p w14:paraId="5D21B6FC" w14:textId="6FFE0598" w:rsidR="003468FD" w:rsidRDefault="003468FD">
          <w:pPr>
            <w:pStyle w:val="TOC2"/>
            <w:tabs>
              <w:tab w:val="left" w:pos="960"/>
              <w:tab w:val="right" w:leader="dot" w:pos="9010"/>
            </w:tabs>
            <w:rPr>
              <w:rFonts w:asciiTheme="minorHAnsi" w:eastAsiaTheme="minorEastAsia" w:hAnsiTheme="minorHAnsi"/>
              <w:noProof/>
              <w:kern w:val="2"/>
              <w:lang w:eastAsia="en-GB"/>
              <w14:ligatures w14:val="standardContextual"/>
            </w:rPr>
          </w:pPr>
          <w:hyperlink w:anchor="_Toc192928933" w:history="1">
            <w:r w:rsidRPr="0022125E">
              <w:rPr>
                <w:rStyle w:val="Hyperlink"/>
                <w:noProof/>
              </w:rPr>
              <w:t>1.5.</w:t>
            </w:r>
            <w:r>
              <w:rPr>
                <w:rFonts w:asciiTheme="minorHAnsi" w:eastAsiaTheme="minorEastAsia" w:hAnsiTheme="minorHAnsi"/>
                <w:noProof/>
                <w:kern w:val="2"/>
                <w:lang w:eastAsia="en-GB"/>
                <w14:ligatures w14:val="standardContextual"/>
              </w:rPr>
              <w:tab/>
            </w:r>
            <w:r w:rsidRPr="0022125E">
              <w:rPr>
                <w:rStyle w:val="Hyperlink"/>
                <w:noProof/>
              </w:rPr>
              <w:t>Significance of the topic</w:t>
            </w:r>
            <w:r>
              <w:rPr>
                <w:noProof/>
                <w:webHidden/>
              </w:rPr>
              <w:tab/>
            </w:r>
            <w:r>
              <w:rPr>
                <w:noProof/>
                <w:webHidden/>
              </w:rPr>
              <w:fldChar w:fldCharType="begin"/>
            </w:r>
            <w:r>
              <w:rPr>
                <w:noProof/>
                <w:webHidden/>
              </w:rPr>
              <w:instrText xml:space="preserve"> PAGEREF _Toc192928933 \h </w:instrText>
            </w:r>
            <w:r>
              <w:rPr>
                <w:noProof/>
                <w:webHidden/>
              </w:rPr>
            </w:r>
            <w:r>
              <w:rPr>
                <w:noProof/>
                <w:webHidden/>
              </w:rPr>
              <w:fldChar w:fldCharType="separate"/>
            </w:r>
            <w:r>
              <w:rPr>
                <w:noProof/>
                <w:webHidden/>
              </w:rPr>
              <w:t>3</w:t>
            </w:r>
            <w:r>
              <w:rPr>
                <w:noProof/>
                <w:webHidden/>
              </w:rPr>
              <w:fldChar w:fldCharType="end"/>
            </w:r>
          </w:hyperlink>
        </w:p>
        <w:p w14:paraId="7175BB62" w14:textId="0A67FADE"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34" w:history="1">
            <w:r w:rsidRPr="0022125E">
              <w:rPr>
                <w:rStyle w:val="Hyperlink"/>
                <w:noProof/>
              </w:rPr>
              <w:t>Chapter 2: Literature Review</w:t>
            </w:r>
            <w:r>
              <w:rPr>
                <w:noProof/>
                <w:webHidden/>
              </w:rPr>
              <w:tab/>
            </w:r>
            <w:r>
              <w:rPr>
                <w:noProof/>
                <w:webHidden/>
              </w:rPr>
              <w:fldChar w:fldCharType="begin"/>
            </w:r>
            <w:r>
              <w:rPr>
                <w:noProof/>
                <w:webHidden/>
              </w:rPr>
              <w:instrText xml:space="preserve"> PAGEREF _Toc192928934 \h </w:instrText>
            </w:r>
            <w:r>
              <w:rPr>
                <w:noProof/>
                <w:webHidden/>
              </w:rPr>
            </w:r>
            <w:r>
              <w:rPr>
                <w:noProof/>
                <w:webHidden/>
              </w:rPr>
              <w:fldChar w:fldCharType="separate"/>
            </w:r>
            <w:r>
              <w:rPr>
                <w:noProof/>
                <w:webHidden/>
              </w:rPr>
              <w:t>3</w:t>
            </w:r>
            <w:r>
              <w:rPr>
                <w:noProof/>
                <w:webHidden/>
              </w:rPr>
              <w:fldChar w:fldCharType="end"/>
            </w:r>
          </w:hyperlink>
        </w:p>
        <w:p w14:paraId="4CA296A3" w14:textId="0D3C66F2"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35" w:history="1">
            <w:r w:rsidRPr="0022125E">
              <w:rPr>
                <w:rStyle w:val="Hyperlink"/>
                <w:noProof/>
              </w:rPr>
              <w:t>Chapter 3: Research Methods and Methodology</w:t>
            </w:r>
            <w:r>
              <w:rPr>
                <w:noProof/>
                <w:webHidden/>
              </w:rPr>
              <w:tab/>
            </w:r>
            <w:r>
              <w:rPr>
                <w:noProof/>
                <w:webHidden/>
              </w:rPr>
              <w:fldChar w:fldCharType="begin"/>
            </w:r>
            <w:r>
              <w:rPr>
                <w:noProof/>
                <w:webHidden/>
              </w:rPr>
              <w:instrText xml:space="preserve"> PAGEREF _Toc192928935 \h </w:instrText>
            </w:r>
            <w:r>
              <w:rPr>
                <w:noProof/>
                <w:webHidden/>
              </w:rPr>
            </w:r>
            <w:r>
              <w:rPr>
                <w:noProof/>
                <w:webHidden/>
              </w:rPr>
              <w:fldChar w:fldCharType="separate"/>
            </w:r>
            <w:r>
              <w:rPr>
                <w:noProof/>
                <w:webHidden/>
              </w:rPr>
              <w:t>4</w:t>
            </w:r>
            <w:r>
              <w:rPr>
                <w:noProof/>
                <w:webHidden/>
              </w:rPr>
              <w:fldChar w:fldCharType="end"/>
            </w:r>
          </w:hyperlink>
        </w:p>
        <w:p w14:paraId="1479C4C2" w14:textId="0E7A5A0A"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36" w:history="1">
            <w:r w:rsidRPr="0022125E">
              <w:rPr>
                <w:rStyle w:val="Hyperlink"/>
                <w:noProof/>
              </w:rPr>
              <w:t>2.1. Research Philosophy</w:t>
            </w:r>
            <w:r>
              <w:rPr>
                <w:noProof/>
                <w:webHidden/>
              </w:rPr>
              <w:tab/>
            </w:r>
            <w:r>
              <w:rPr>
                <w:noProof/>
                <w:webHidden/>
              </w:rPr>
              <w:fldChar w:fldCharType="begin"/>
            </w:r>
            <w:r>
              <w:rPr>
                <w:noProof/>
                <w:webHidden/>
              </w:rPr>
              <w:instrText xml:space="preserve"> PAGEREF _Toc192928936 \h </w:instrText>
            </w:r>
            <w:r>
              <w:rPr>
                <w:noProof/>
                <w:webHidden/>
              </w:rPr>
            </w:r>
            <w:r>
              <w:rPr>
                <w:noProof/>
                <w:webHidden/>
              </w:rPr>
              <w:fldChar w:fldCharType="separate"/>
            </w:r>
            <w:r>
              <w:rPr>
                <w:noProof/>
                <w:webHidden/>
              </w:rPr>
              <w:t>4</w:t>
            </w:r>
            <w:r>
              <w:rPr>
                <w:noProof/>
                <w:webHidden/>
              </w:rPr>
              <w:fldChar w:fldCharType="end"/>
            </w:r>
          </w:hyperlink>
        </w:p>
        <w:p w14:paraId="1E7DFC47" w14:textId="5A3FEB02"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37" w:history="1">
            <w:r w:rsidRPr="0022125E">
              <w:rPr>
                <w:rStyle w:val="Hyperlink"/>
                <w:noProof/>
              </w:rPr>
              <w:t>2.2. Approach to Theory Development</w:t>
            </w:r>
            <w:r>
              <w:rPr>
                <w:noProof/>
                <w:webHidden/>
              </w:rPr>
              <w:tab/>
            </w:r>
            <w:r>
              <w:rPr>
                <w:noProof/>
                <w:webHidden/>
              </w:rPr>
              <w:fldChar w:fldCharType="begin"/>
            </w:r>
            <w:r>
              <w:rPr>
                <w:noProof/>
                <w:webHidden/>
              </w:rPr>
              <w:instrText xml:space="preserve"> PAGEREF _Toc192928937 \h </w:instrText>
            </w:r>
            <w:r>
              <w:rPr>
                <w:noProof/>
                <w:webHidden/>
              </w:rPr>
            </w:r>
            <w:r>
              <w:rPr>
                <w:noProof/>
                <w:webHidden/>
              </w:rPr>
              <w:fldChar w:fldCharType="separate"/>
            </w:r>
            <w:r>
              <w:rPr>
                <w:noProof/>
                <w:webHidden/>
              </w:rPr>
              <w:t>4</w:t>
            </w:r>
            <w:r>
              <w:rPr>
                <w:noProof/>
                <w:webHidden/>
              </w:rPr>
              <w:fldChar w:fldCharType="end"/>
            </w:r>
          </w:hyperlink>
        </w:p>
        <w:p w14:paraId="6243F34D" w14:textId="6C65F778"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38" w:history="1">
            <w:r w:rsidRPr="0022125E">
              <w:rPr>
                <w:rStyle w:val="Hyperlink"/>
                <w:noProof/>
              </w:rPr>
              <w:t>2.3. Methodological Choice</w:t>
            </w:r>
            <w:r>
              <w:rPr>
                <w:noProof/>
                <w:webHidden/>
              </w:rPr>
              <w:tab/>
            </w:r>
            <w:r>
              <w:rPr>
                <w:noProof/>
                <w:webHidden/>
              </w:rPr>
              <w:fldChar w:fldCharType="begin"/>
            </w:r>
            <w:r>
              <w:rPr>
                <w:noProof/>
                <w:webHidden/>
              </w:rPr>
              <w:instrText xml:space="preserve"> PAGEREF _Toc192928938 \h </w:instrText>
            </w:r>
            <w:r>
              <w:rPr>
                <w:noProof/>
                <w:webHidden/>
              </w:rPr>
            </w:r>
            <w:r>
              <w:rPr>
                <w:noProof/>
                <w:webHidden/>
              </w:rPr>
              <w:fldChar w:fldCharType="separate"/>
            </w:r>
            <w:r>
              <w:rPr>
                <w:noProof/>
                <w:webHidden/>
              </w:rPr>
              <w:t>4</w:t>
            </w:r>
            <w:r>
              <w:rPr>
                <w:noProof/>
                <w:webHidden/>
              </w:rPr>
              <w:fldChar w:fldCharType="end"/>
            </w:r>
          </w:hyperlink>
        </w:p>
        <w:p w14:paraId="63D9C410" w14:textId="7601CB86"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39" w:history="1">
            <w:r w:rsidRPr="0022125E">
              <w:rPr>
                <w:rStyle w:val="Hyperlink"/>
                <w:noProof/>
              </w:rPr>
              <w:t>2.4. Research Strategies</w:t>
            </w:r>
            <w:r>
              <w:rPr>
                <w:noProof/>
                <w:webHidden/>
              </w:rPr>
              <w:tab/>
            </w:r>
            <w:r>
              <w:rPr>
                <w:noProof/>
                <w:webHidden/>
              </w:rPr>
              <w:fldChar w:fldCharType="begin"/>
            </w:r>
            <w:r>
              <w:rPr>
                <w:noProof/>
                <w:webHidden/>
              </w:rPr>
              <w:instrText xml:space="preserve"> PAGEREF _Toc192928939 \h </w:instrText>
            </w:r>
            <w:r>
              <w:rPr>
                <w:noProof/>
                <w:webHidden/>
              </w:rPr>
            </w:r>
            <w:r>
              <w:rPr>
                <w:noProof/>
                <w:webHidden/>
              </w:rPr>
              <w:fldChar w:fldCharType="separate"/>
            </w:r>
            <w:r>
              <w:rPr>
                <w:noProof/>
                <w:webHidden/>
              </w:rPr>
              <w:t>5</w:t>
            </w:r>
            <w:r>
              <w:rPr>
                <w:noProof/>
                <w:webHidden/>
              </w:rPr>
              <w:fldChar w:fldCharType="end"/>
            </w:r>
          </w:hyperlink>
        </w:p>
        <w:p w14:paraId="344373A7" w14:textId="0FEB1547"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40" w:history="1">
            <w:r w:rsidRPr="0022125E">
              <w:rPr>
                <w:rStyle w:val="Hyperlink"/>
                <w:noProof/>
              </w:rPr>
              <w:t>2.5. Time Horizon</w:t>
            </w:r>
            <w:r>
              <w:rPr>
                <w:noProof/>
                <w:webHidden/>
              </w:rPr>
              <w:tab/>
            </w:r>
            <w:r>
              <w:rPr>
                <w:noProof/>
                <w:webHidden/>
              </w:rPr>
              <w:fldChar w:fldCharType="begin"/>
            </w:r>
            <w:r>
              <w:rPr>
                <w:noProof/>
                <w:webHidden/>
              </w:rPr>
              <w:instrText xml:space="preserve"> PAGEREF _Toc192928940 \h </w:instrText>
            </w:r>
            <w:r>
              <w:rPr>
                <w:noProof/>
                <w:webHidden/>
              </w:rPr>
            </w:r>
            <w:r>
              <w:rPr>
                <w:noProof/>
                <w:webHidden/>
              </w:rPr>
              <w:fldChar w:fldCharType="separate"/>
            </w:r>
            <w:r>
              <w:rPr>
                <w:noProof/>
                <w:webHidden/>
              </w:rPr>
              <w:t>5</w:t>
            </w:r>
            <w:r>
              <w:rPr>
                <w:noProof/>
                <w:webHidden/>
              </w:rPr>
              <w:fldChar w:fldCharType="end"/>
            </w:r>
          </w:hyperlink>
        </w:p>
        <w:p w14:paraId="1AB89F58" w14:textId="31FB2180"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41" w:history="1">
            <w:r w:rsidRPr="0022125E">
              <w:rPr>
                <w:rStyle w:val="Hyperlink"/>
                <w:noProof/>
              </w:rPr>
              <w:t>2.6. Data Collection and Data Analysis</w:t>
            </w:r>
            <w:r>
              <w:rPr>
                <w:noProof/>
                <w:webHidden/>
              </w:rPr>
              <w:tab/>
            </w:r>
            <w:r>
              <w:rPr>
                <w:noProof/>
                <w:webHidden/>
              </w:rPr>
              <w:fldChar w:fldCharType="begin"/>
            </w:r>
            <w:r>
              <w:rPr>
                <w:noProof/>
                <w:webHidden/>
              </w:rPr>
              <w:instrText xml:space="preserve"> PAGEREF _Toc192928941 \h </w:instrText>
            </w:r>
            <w:r>
              <w:rPr>
                <w:noProof/>
                <w:webHidden/>
              </w:rPr>
            </w:r>
            <w:r>
              <w:rPr>
                <w:noProof/>
                <w:webHidden/>
              </w:rPr>
              <w:fldChar w:fldCharType="separate"/>
            </w:r>
            <w:r>
              <w:rPr>
                <w:noProof/>
                <w:webHidden/>
              </w:rPr>
              <w:t>5</w:t>
            </w:r>
            <w:r>
              <w:rPr>
                <w:noProof/>
                <w:webHidden/>
              </w:rPr>
              <w:fldChar w:fldCharType="end"/>
            </w:r>
          </w:hyperlink>
        </w:p>
        <w:p w14:paraId="37C5A5FF" w14:textId="42340F52"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42" w:history="1">
            <w:r w:rsidRPr="0022125E">
              <w:rPr>
                <w:rStyle w:val="Hyperlink"/>
                <w:noProof/>
              </w:rPr>
              <w:t>2.7. Time prospects of the research</w:t>
            </w:r>
            <w:r>
              <w:rPr>
                <w:noProof/>
                <w:webHidden/>
              </w:rPr>
              <w:tab/>
            </w:r>
            <w:r>
              <w:rPr>
                <w:noProof/>
                <w:webHidden/>
              </w:rPr>
              <w:fldChar w:fldCharType="begin"/>
            </w:r>
            <w:r>
              <w:rPr>
                <w:noProof/>
                <w:webHidden/>
              </w:rPr>
              <w:instrText xml:space="preserve"> PAGEREF _Toc192928942 \h </w:instrText>
            </w:r>
            <w:r>
              <w:rPr>
                <w:noProof/>
                <w:webHidden/>
              </w:rPr>
            </w:r>
            <w:r>
              <w:rPr>
                <w:noProof/>
                <w:webHidden/>
              </w:rPr>
              <w:fldChar w:fldCharType="separate"/>
            </w:r>
            <w:r>
              <w:rPr>
                <w:noProof/>
                <w:webHidden/>
              </w:rPr>
              <w:t>5</w:t>
            </w:r>
            <w:r>
              <w:rPr>
                <w:noProof/>
                <w:webHidden/>
              </w:rPr>
              <w:fldChar w:fldCharType="end"/>
            </w:r>
          </w:hyperlink>
        </w:p>
        <w:p w14:paraId="347DF5DD" w14:textId="4BD19BB7" w:rsidR="003468FD" w:rsidRDefault="003468FD">
          <w:pPr>
            <w:pStyle w:val="TOC2"/>
            <w:tabs>
              <w:tab w:val="right" w:leader="dot" w:pos="9010"/>
            </w:tabs>
            <w:rPr>
              <w:rFonts w:asciiTheme="minorHAnsi" w:eastAsiaTheme="minorEastAsia" w:hAnsiTheme="minorHAnsi"/>
              <w:noProof/>
              <w:kern w:val="2"/>
              <w:lang w:eastAsia="en-GB"/>
              <w14:ligatures w14:val="standardContextual"/>
            </w:rPr>
          </w:pPr>
          <w:hyperlink w:anchor="_Toc192928943" w:history="1">
            <w:r w:rsidRPr="0022125E">
              <w:rPr>
                <w:rStyle w:val="Hyperlink"/>
                <w:noProof/>
              </w:rPr>
              <w:t>2.7. Ethical consideration of the research</w:t>
            </w:r>
            <w:r>
              <w:rPr>
                <w:noProof/>
                <w:webHidden/>
              </w:rPr>
              <w:tab/>
            </w:r>
            <w:r>
              <w:rPr>
                <w:noProof/>
                <w:webHidden/>
              </w:rPr>
              <w:fldChar w:fldCharType="begin"/>
            </w:r>
            <w:r>
              <w:rPr>
                <w:noProof/>
                <w:webHidden/>
              </w:rPr>
              <w:instrText xml:space="preserve"> PAGEREF _Toc192928943 \h </w:instrText>
            </w:r>
            <w:r>
              <w:rPr>
                <w:noProof/>
                <w:webHidden/>
              </w:rPr>
            </w:r>
            <w:r>
              <w:rPr>
                <w:noProof/>
                <w:webHidden/>
              </w:rPr>
              <w:fldChar w:fldCharType="separate"/>
            </w:r>
            <w:r>
              <w:rPr>
                <w:noProof/>
                <w:webHidden/>
              </w:rPr>
              <w:t>5</w:t>
            </w:r>
            <w:r>
              <w:rPr>
                <w:noProof/>
                <w:webHidden/>
              </w:rPr>
              <w:fldChar w:fldCharType="end"/>
            </w:r>
          </w:hyperlink>
        </w:p>
        <w:p w14:paraId="5F4DEB09" w14:textId="22346A65"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44" w:history="1">
            <w:r w:rsidRPr="0022125E">
              <w:rPr>
                <w:rStyle w:val="Hyperlink"/>
                <w:noProof/>
              </w:rPr>
              <w:t>Chapter 4: Conclusion</w:t>
            </w:r>
            <w:r>
              <w:rPr>
                <w:noProof/>
                <w:webHidden/>
              </w:rPr>
              <w:tab/>
            </w:r>
            <w:r>
              <w:rPr>
                <w:noProof/>
                <w:webHidden/>
              </w:rPr>
              <w:fldChar w:fldCharType="begin"/>
            </w:r>
            <w:r>
              <w:rPr>
                <w:noProof/>
                <w:webHidden/>
              </w:rPr>
              <w:instrText xml:space="preserve"> PAGEREF _Toc192928944 \h </w:instrText>
            </w:r>
            <w:r>
              <w:rPr>
                <w:noProof/>
                <w:webHidden/>
              </w:rPr>
            </w:r>
            <w:r>
              <w:rPr>
                <w:noProof/>
                <w:webHidden/>
              </w:rPr>
              <w:fldChar w:fldCharType="separate"/>
            </w:r>
            <w:r>
              <w:rPr>
                <w:noProof/>
                <w:webHidden/>
              </w:rPr>
              <w:t>6</w:t>
            </w:r>
            <w:r>
              <w:rPr>
                <w:noProof/>
                <w:webHidden/>
              </w:rPr>
              <w:fldChar w:fldCharType="end"/>
            </w:r>
          </w:hyperlink>
        </w:p>
        <w:p w14:paraId="4B3EAA9C" w14:textId="0B16674F"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45" w:history="1">
            <w:r w:rsidRPr="0022125E">
              <w:rPr>
                <w:rStyle w:val="Hyperlink"/>
                <w:noProof/>
              </w:rPr>
              <w:t>References and Bibliography</w:t>
            </w:r>
            <w:r>
              <w:rPr>
                <w:noProof/>
                <w:webHidden/>
              </w:rPr>
              <w:tab/>
            </w:r>
            <w:r>
              <w:rPr>
                <w:noProof/>
                <w:webHidden/>
              </w:rPr>
              <w:fldChar w:fldCharType="begin"/>
            </w:r>
            <w:r>
              <w:rPr>
                <w:noProof/>
                <w:webHidden/>
              </w:rPr>
              <w:instrText xml:space="preserve"> PAGEREF _Toc192928945 \h </w:instrText>
            </w:r>
            <w:r>
              <w:rPr>
                <w:noProof/>
                <w:webHidden/>
              </w:rPr>
            </w:r>
            <w:r>
              <w:rPr>
                <w:noProof/>
                <w:webHidden/>
              </w:rPr>
              <w:fldChar w:fldCharType="separate"/>
            </w:r>
            <w:r>
              <w:rPr>
                <w:noProof/>
                <w:webHidden/>
              </w:rPr>
              <w:t>6</w:t>
            </w:r>
            <w:r>
              <w:rPr>
                <w:noProof/>
                <w:webHidden/>
              </w:rPr>
              <w:fldChar w:fldCharType="end"/>
            </w:r>
          </w:hyperlink>
        </w:p>
        <w:p w14:paraId="20C3428D" w14:textId="3E24038E" w:rsidR="00977E78" w:rsidRDefault="00977E78">
          <w:r>
            <w:rPr>
              <w:b/>
              <w:bCs/>
            </w:rPr>
            <w:fldChar w:fldCharType="end"/>
          </w:r>
        </w:p>
      </w:sdtContent>
    </w:sdt>
    <w:p w14:paraId="385D4932" w14:textId="77777777" w:rsidR="00977E78" w:rsidRDefault="00977E78" w:rsidP="000D455D"/>
    <w:p w14:paraId="0AC18247" w14:textId="77777777" w:rsidR="00977E78" w:rsidRDefault="00977E78" w:rsidP="000D455D"/>
    <w:p w14:paraId="3414B061" w14:textId="77777777" w:rsidR="00977E78" w:rsidRDefault="00977E78" w:rsidP="000D455D"/>
    <w:p w14:paraId="7F8F702D" w14:textId="77777777" w:rsidR="00977E78" w:rsidRDefault="00977E78" w:rsidP="000D455D"/>
    <w:p w14:paraId="7A30473A" w14:textId="77777777" w:rsidR="00977E78" w:rsidRDefault="00977E78" w:rsidP="000D455D"/>
    <w:p w14:paraId="2835F647" w14:textId="77777777" w:rsidR="00AF129C" w:rsidRDefault="00AF129C" w:rsidP="000D455D"/>
    <w:p w14:paraId="5DFED826" w14:textId="77777777" w:rsidR="00AF129C" w:rsidRDefault="00AF129C" w:rsidP="000D455D"/>
    <w:p w14:paraId="4E414986" w14:textId="77777777" w:rsidR="00AF129C" w:rsidRDefault="00AF129C" w:rsidP="000D455D"/>
    <w:p w14:paraId="756CFD28" w14:textId="77777777" w:rsidR="00AF129C" w:rsidRDefault="00AF129C" w:rsidP="000D455D"/>
    <w:p w14:paraId="7AA2550E" w14:textId="77777777" w:rsidR="00977E78" w:rsidRDefault="00977E78" w:rsidP="000D455D"/>
    <w:p w14:paraId="3B267321" w14:textId="77777777" w:rsidR="00977E78" w:rsidRDefault="00977E78" w:rsidP="000D455D"/>
    <w:p w14:paraId="358384B3" w14:textId="77777777" w:rsidR="00977E78" w:rsidRDefault="00977E78" w:rsidP="000D455D"/>
    <w:p w14:paraId="70EB0374" w14:textId="77777777" w:rsidR="00977E78" w:rsidRDefault="00977E78" w:rsidP="000D455D"/>
    <w:p w14:paraId="5B6C792B" w14:textId="77777777" w:rsidR="00977E78" w:rsidRDefault="00977E78" w:rsidP="000D455D"/>
    <w:p w14:paraId="769CCB2E" w14:textId="77777777" w:rsidR="00977E78" w:rsidRDefault="00977E78" w:rsidP="000D455D"/>
    <w:p w14:paraId="3CB21FF6" w14:textId="77777777" w:rsidR="00977E78" w:rsidRDefault="00977E78" w:rsidP="000D455D"/>
    <w:p w14:paraId="28EE7F33" w14:textId="77777777" w:rsidR="00977E78" w:rsidRDefault="00977E78" w:rsidP="000D455D"/>
    <w:p w14:paraId="2E1C34AF" w14:textId="77777777" w:rsidR="00AF129C" w:rsidRDefault="00AF129C" w:rsidP="000D455D"/>
    <w:p w14:paraId="16BDB9CA" w14:textId="77777777" w:rsidR="00AF129C" w:rsidRDefault="00AF129C" w:rsidP="000D455D"/>
    <w:p w14:paraId="4CFA300B" w14:textId="77777777" w:rsidR="00AF129C" w:rsidRDefault="00AF129C" w:rsidP="000D455D"/>
    <w:p w14:paraId="0D166BD0" w14:textId="77777777" w:rsidR="00AF129C" w:rsidRDefault="00AF129C" w:rsidP="000D455D"/>
    <w:p w14:paraId="26B9CB69" w14:textId="77777777" w:rsidR="00AF129C" w:rsidRDefault="00AF129C" w:rsidP="000D455D"/>
    <w:p w14:paraId="1FFAFA72" w14:textId="77777777" w:rsidR="00AF129C" w:rsidRDefault="00AF129C" w:rsidP="000D455D"/>
    <w:p w14:paraId="4E50C2FD" w14:textId="77777777" w:rsidR="00AF129C" w:rsidRDefault="00AF129C" w:rsidP="000D455D"/>
    <w:p w14:paraId="354D9473" w14:textId="77777777" w:rsidR="00AF129C" w:rsidRDefault="00AF129C" w:rsidP="000D455D"/>
    <w:p w14:paraId="797147A7" w14:textId="77777777" w:rsidR="00AF129C" w:rsidRDefault="00AF129C" w:rsidP="000D455D"/>
    <w:p w14:paraId="250EDF0A" w14:textId="77777777" w:rsidR="00AF129C" w:rsidRDefault="00AF129C" w:rsidP="000D455D"/>
    <w:p w14:paraId="25D95EBE" w14:textId="1F146934" w:rsidR="00AF129C" w:rsidRDefault="000D455D" w:rsidP="00977E78">
      <w:pPr>
        <w:pStyle w:val="Heading1"/>
      </w:pPr>
      <w:bookmarkStart w:id="0" w:name="_Toc192928928"/>
      <w:r w:rsidRPr="000D455D">
        <w:t>Chapter 1: Introduction</w:t>
      </w:r>
      <w:bookmarkEnd w:id="0"/>
      <w:r w:rsidRPr="000D455D">
        <w:t xml:space="preserve"> </w:t>
      </w:r>
    </w:p>
    <w:p w14:paraId="5089283E" w14:textId="77777777" w:rsidR="00AF129C" w:rsidRPr="000D455D" w:rsidRDefault="00AF129C" w:rsidP="00AF129C">
      <w:pPr>
        <w:rPr>
          <w:b/>
          <w:bCs/>
        </w:rPr>
      </w:pPr>
    </w:p>
    <w:p w14:paraId="4CB9B181" w14:textId="311AE4C5" w:rsidR="00AF129C" w:rsidRDefault="00AF129C" w:rsidP="00AF129C">
      <w:pPr>
        <w:pStyle w:val="Heading2"/>
        <w:numPr>
          <w:ilvl w:val="1"/>
          <w:numId w:val="5"/>
        </w:numPr>
      </w:pPr>
      <w:bookmarkStart w:id="1" w:name="_Toc192928929"/>
      <w:r>
        <w:t>Introduction to the topic</w:t>
      </w:r>
      <w:bookmarkEnd w:id="1"/>
    </w:p>
    <w:p w14:paraId="6AC3048D" w14:textId="77777777" w:rsidR="00CA6BC7" w:rsidRDefault="00CA6BC7" w:rsidP="00350BBC">
      <w:pPr>
        <w:pStyle w:val="isselectedend"/>
        <w:jc w:val="both"/>
      </w:pPr>
      <w:r>
        <w:t>The commercial aviation industry plays an important role in supporting international trade, tourism, economic development and global connectivity. As air travel has recovered following the COVID-19 pandemic, airlines have increasingly sought to expand their networks in response to passenger demand, competition and economic opportunities. Launching new routes can allow airlines to increase market share, improve connectivity and generate additional revenue. However, route development is a complex decision involving factors beyond simply identifying an origin and destination, including demand, network connectivity, competition and airport capacity (Wong, Cheung and Zhang, 2023).</w:t>
      </w:r>
    </w:p>
    <w:p w14:paraId="569284CA" w14:textId="77777777" w:rsidR="00CA6BC7" w:rsidRDefault="00CA6BC7" w:rsidP="00350BBC">
      <w:pPr>
        <w:pStyle w:val="isselectedend"/>
        <w:jc w:val="both"/>
      </w:pPr>
      <w:r>
        <w:t>Ryanair is a well-known European low-cost carrier and is an appropriate case for examining these issues because of the scale of its network expansion. Its 2025 Annual Report states that the group opened four new bases and almost 250 new routes during FY2025, demonstrating the importance of route development to its business model (Ryanair Holdings plc, 2025).</w:t>
      </w:r>
    </w:p>
    <w:p w14:paraId="4DFD24FB" w14:textId="77777777" w:rsidR="00CA6BC7" w:rsidRDefault="00CA6BC7" w:rsidP="00350BBC">
      <w:pPr>
        <w:pStyle w:val="NormalWeb"/>
        <w:jc w:val="both"/>
      </w:pPr>
      <w:r>
        <w:t>This study will therefore examine the obstacles Ryanair has faced when opening new routes and how the airline has responded to them.</w:t>
      </w:r>
    </w:p>
    <w:p w14:paraId="4787B467" w14:textId="77777777" w:rsidR="00982D2E" w:rsidRPr="00982D2E" w:rsidRDefault="00982D2E" w:rsidP="00982D2E"/>
    <w:p w14:paraId="243356E3" w14:textId="388CFD2C" w:rsidR="00AF129C" w:rsidRDefault="00AF129C" w:rsidP="00977E78">
      <w:pPr>
        <w:pStyle w:val="Heading2"/>
        <w:numPr>
          <w:ilvl w:val="1"/>
          <w:numId w:val="5"/>
        </w:numPr>
      </w:pPr>
      <w:bookmarkStart w:id="2" w:name="_Toc192928930"/>
      <w:r>
        <w:t>Research Problem</w:t>
      </w:r>
      <w:bookmarkEnd w:id="2"/>
    </w:p>
    <w:p w14:paraId="788CD7C8" w14:textId="77777777" w:rsidR="00E25876" w:rsidRDefault="00E25876" w:rsidP="00350BBC">
      <w:pPr>
        <w:pStyle w:val="isselectedend"/>
        <w:jc w:val="both"/>
      </w:pPr>
      <w:r>
        <w:t>Launching a new route extends beyond selecting an attractive destination. Airlines must assess market demand, forecast passenger numbers, consider competitors, secure airport capacity and slots, allocate aircraft and ensure that a route is commercially viable. At capacity-constrained airports, access to take-off and landing slots is regulated, meaning that limited infrastructure can directly affect airline expansion (European Union, 2022).</w:t>
      </w:r>
    </w:p>
    <w:p w14:paraId="4E3EFD14" w14:textId="77777777" w:rsidR="00E25876" w:rsidRDefault="00E25876" w:rsidP="00350BBC">
      <w:pPr>
        <w:pStyle w:val="isselectedend"/>
        <w:jc w:val="both"/>
      </w:pPr>
      <w:r>
        <w:t>Airlines must also deal with changing fuel and operating costs, taxation, regulation, airport charges, aircraft availability and wider economic or geopolitical conditions. Route planning is consequently associated with significant uncertainty, and research suggests that successful new-route decisions require consideration of several interconnected factors rather than demand alone (Wong, Cheung and Zhang, 2023).</w:t>
      </w:r>
    </w:p>
    <w:p w14:paraId="617FD7FB" w14:textId="77777777" w:rsidR="00E25876" w:rsidRDefault="00E25876" w:rsidP="00350BBC">
      <w:pPr>
        <w:pStyle w:val="NormalWeb"/>
        <w:jc w:val="both"/>
      </w:pPr>
      <w:r>
        <w:t>The research problem is that existing research provides useful knowledge about individual aspects of route development, but there is scope to examine how these different obstacles appear together within the recent experience of a major European low-cost carrier. This study addresses that issue through a focused case study of Ryanair using publicly available secondary evidence.</w:t>
      </w:r>
    </w:p>
    <w:p w14:paraId="4673A269" w14:textId="77777777" w:rsidR="00AF129C" w:rsidRDefault="00AF129C" w:rsidP="00B16881">
      <w:pPr>
        <w:jc w:val="both"/>
      </w:pPr>
    </w:p>
    <w:p w14:paraId="14872062" w14:textId="175C63F9" w:rsidR="000D455D" w:rsidRDefault="000F43DB" w:rsidP="00AF129C">
      <w:pPr>
        <w:pStyle w:val="Heading2"/>
        <w:numPr>
          <w:ilvl w:val="1"/>
          <w:numId w:val="5"/>
        </w:numPr>
      </w:pPr>
      <w:bookmarkStart w:id="3" w:name="_Toc192928931"/>
      <w:r>
        <w:t>Purpose of the research</w:t>
      </w:r>
      <w:bookmarkEnd w:id="3"/>
    </w:p>
    <w:p w14:paraId="0FCDFB74" w14:textId="593A7FC0" w:rsidR="00E25876" w:rsidRPr="00E25876" w:rsidRDefault="00470E27" w:rsidP="00350BBC">
      <w:pPr>
        <w:jc w:val="both"/>
      </w:pPr>
      <w:r w:rsidRPr="00470E27">
        <w:t>The purpose of this research is to explore the documented obstacles Ryanair has faced when opening new routes and how the airline has responded to them. The study will examine recent route-launch cases and use the findings to draw lessons that may be relevant to airlines considering future route expansion.</w:t>
      </w:r>
    </w:p>
    <w:p w14:paraId="15FE6520" w14:textId="14762B34" w:rsidR="000F43DB" w:rsidRDefault="000F43DB" w:rsidP="00AF129C">
      <w:pPr>
        <w:pStyle w:val="Heading2"/>
        <w:numPr>
          <w:ilvl w:val="1"/>
          <w:numId w:val="5"/>
        </w:numPr>
      </w:pPr>
      <w:bookmarkStart w:id="4" w:name="_Toc192928932"/>
      <w:r>
        <w:t>Proposed aim, objectives and research questions</w:t>
      </w:r>
      <w:bookmarkEnd w:id="4"/>
      <w:r>
        <w:t xml:space="preserve"> </w:t>
      </w:r>
    </w:p>
    <w:p w14:paraId="131C8DE1" w14:textId="4043955D" w:rsidR="00AF129C" w:rsidRDefault="00A95C99" w:rsidP="00DE320D">
      <w:pPr>
        <w:jc w:val="both"/>
      </w:pPr>
      <w:r w:rsidRPr="00980C1B">
        <w:rPr>
          <w:b/>
          <w:bCs/>
        </w:rPr>
        <w:t>Aim:</w:t>
      </w:r>
      <w:r>
        <w:t xml:space="preserve"> </w:t>
      </w:r>
      <w:r w:rsidR="00FC3B28" w:rsidRPr="00FC3B28">
        <w:t>Explore the key obstacles Ryanair encounters when opening new routes, using publicly available secondary data.</w:t>
      </w:r>
    </w:p>
    <w:p w14:paraId="70376B48" w14:textId="77777777" w:rsidR="00FC3B28" w:rsidRDefault="00FC3B28" w:rsidP="00DE320D">
      <w:pPr>
        <w:jc w:val="both"/>
      </w:pPr>
    </w:p>
    <w:p w14:paraId="2C815427" w14:textId="6FC51D16" w:rsidR="00980C1B" w:rsidRDefault="009B3B42" w:rsidP="00DE320D">
      <w:pPr>
        <w:jc w:val="both"/>
      </w:pPr>
      <w:r w:rsidRPr="00980C1B">
        <w:rPr>
          <w:b/>
          <w:bCs/>
        </w:rPr>
        <w:t>Objectives:</w:t>
      </w:r>
      <w:r>
        <w:t xml:space="preserve"> </w:t>
      </w:r>
      <w:r w:rsidR="00980C1B">
        <w:t>1. To review existing literature on the barriers airlines face in new route development.</w:t>
      </w:r>
    </w:p>
    <w:p w14:paraId="78861BA1" w14:textId="77777777" w:rsidR="00980C1B" w:rsidRDefault="00980C1B" w:rsidP="00DE320D">
      <w:pPr>
        <w:jc w:val="both"/>
      </w:pPr>
    </w:p>
    <w:p w14:paraId="4BDEE9EC" w14:textId="77777777" w:rsidR="00980C1B" w:rsidRDefault="00980C1B" w:rsidP="00DE320D">
      <w:pPr>
        <w:jc w:val="both"/>
      </w:pPr>
      <w:r>
        <w:t>2.To identify, through document and content analysis, the specific obstacles Ryanair has faced in recent route launches (for an example. regulatory, competitive, operational, financial)</w:t>
      </w:r>
    </w:p>
    <w:p w14:paraId="41C0D515" w14:textId="77777777" w:rsidR="00980C1B" w:rsidRDefault="00980C1B" w:rsidP="00DE320D">
      <w:pPr>
        <w:jc w:val="both"/>
      </w:pPr>
    </w:p>
    <w:p w14:paraId="1DBB5202" w14:textId="77777777" w:rsidR="00980C1B" w:rsidRDefault="00980C1B" w:rsidP="00DE320D">
      <w:pPr>
        <w:jc w:val="both"/>
      </w:pPr>
      <w:r>
        <w:t>3.To evaluate how Ryanair has responded to or mitigated these obstacles</w:t>
      </w:r>
    </w:p>
    <w:p w14:paraId="3645E63A" w14:textId="77777777" w:rsidR="00980C1B" w:rsidRDefault="00980C1B" w:rsidP="00DE320D">
      <w:pPr>
        <w:jc w:val="both"/>
      </w:pPr>
    </w:p>
    <w:p w14:paraId="5246224F" w14:textId="329E0E32" w:rsidR="00FC3B28" w:rsidRDefault="00980C1B" w:rsidP="00DE320D">
      <w:pPr>
        <w:jc w:val="both"/>
      </w:pPr>
      <w:r>
        <w:t>4.To draw conclusions and recommendations for airlines planning new route expansion</w:t>
      </w:r>
    </w:p>
    <w:p w14:paraId="244DD02A" w14:textId="77777777" w:rsidR="00980C1B" w:rsidRDefault="00980C1B" w:rsidP="00DE320D">
      <w:pPr>
        <w:jc w:val="both"/>
      </w:pPr>
    </w:p>
    <w:p w14:paraId="0E280565" w14:textId="77777777" w:rsidR="0049197F" w:rsidRDefault="00980C1B" w:rsidP="00DE320D">
      <w:pPr>
        <w:jc w:val="both"/>
      </w:pPr>
      <w:r w:rsidRPr="0049197F">
        <w:rPr>
          <w:b/>
          <w:bCs/>
        </w:rPr>
        <w:t>Research Questions:</w:t>
      </w:r>
      <w:r>
        <w:t xml:space="preserve"> </w:t>
      </w:r>
      <w:r w:rsidR="0049197F">
        <w:t>What barriers are being faced by airlines in new route development?</w:t>
      </w:r>
    </w:p>
    <w:p w14:paraId="30639E7A" w14:textId="77777777" w:rsidR="0049197F" w:rsidRDefault="0049197F" w:rsidP="00DE320D">
      <w:pPr>
        <w:jc w:val="both"/>
      </w:pPr>
    </w:p>
    <w:p w14:paraId="78C37D4B" w14:textId="77777777" w:rsidR="0049197F" w:rsidRDefault="0049197F" w:rsidP="00DE320D">
      <w:pPr>
        <w:jc w:val="both"/>
      </w:pPr>
      <w:r>
        <w:t>What barriers Ryanair has faced in recent route launches?</w:t>
      </w:r>
    </w:p>
    <w:p w14:paraId="7EAA9151" w14:textId="77777777" w:rsidR="0049197F" w:rsidRDefault="0049197F" w:rsidP="00DE320D">
      <w:pPr>
        <w:jc w:val="both"/>
      </w:pPr>
    </w:p>
    <w:p w14:paraId="7095BFFE" w14:textId="77777777" w:rsidR="0049197F" w:rsidRDefault="0049197F" w:rsidP="00DE320D">
      <w:pPr>
        <w:jc w:val="both"/>
      </w:pPr>
      <w:r>
        <w:t>How Ryanair mitigated the challenges they have faced?</w:t>
      </w:r>
    </w:p>
    <w:p w14:paraId="3BF35EF2" w14:textId="77777777" w:rsidR="0049197F" w:rsidRDefault="0049197F" w:rsidP="00DE320D">
      <w:pPr>
        <w:jc w:val="both"/>
      </w:pPr>
    </w:p>
    <w:p w14:paraId="693473E5" w14:textId="028E4482" w:rsidR="00980C1B" w:rsidRDefault="0049197F" w:rsidP="00DE320D">
      <w:pPr>
        <w:jc w:val="both"/>
      </w:pPr>
      <w:r>
        <w:t>What improvements can be made so airlines which are planning new routes expansions will have smoother operations during their projects?</w:t>
      </w:r>
    </w:p>
    <w:p w14:paraId="46972F5C" w14:textId="77777777" w:rsidR="00980C1B" w:rsidRDefault="00980C1B" w:rsidP="00980C1B"/>
    <w:p w14:paraId="723019E1" w14:textId="77777777" w:rsidR="00980C1B" w:rsidRDefault="00980C1B" w:rsidP="00980C1B"/>
    <w:p w14:paraId="03542ADA" w14:textId="77777777" w:rsidR="00AF129C" w:rsidRDefault="00AF129C" w:rsidP="00AF129C">
      <w:pPr>
        <w:pStyle w:val="Heading2"/>
        <w:numPr>
          <w:ilvl w:val="1"/>
          <w:numId w:val="5"/>
        </w:numPr>
      </w:pPr>
      <w:bookmarkStart w:id="5" w:name="_Toc192928933"/>
      <w:r>
        <w:t>Significance of the topic</w:t>
      </w:r>
      <w:bookmarkEnd w:id="5"/>
      <w:r>
        <w:t xml:space="preserve"> </w:t>
      </w:r>
    </w:p>
    <w:p w14:paraId="4D678DDE" w14:textId="22B10880" w:rsidR="00977E78" w:rsidRDefault="00743C08" w:rsidP="000D455D">
      <w:r w:rsidRPr="00743C08">
        <w:t>The study may benefit airlines by identifying problems that can arise during route expansion and possible responses to them. It may also be useful to airports and policymakers because regulations, airport capacity and taxation can influence airlines' decisions about where to operate. Finally, the research provides an applied case study that connects existing academic literature with a major European low-cost carrier.</w:t>
      </w:r>
    </w:p>
    <w:p w14:paraId="6765FF8F" w14:textId="77777777" w:rsidR="00977E78" w:rsidRDefault="00977E78" w:rsidP="000D455D"/>
    <w:p w14:paraId="580BC217" w14:textId="5B46B644" w:rsidR="000D455D" w:rsidRDefault="000D455D" w:rsidP="00AF129C">
      <w:pPr>
        <w:pStyle w:val="Heading1"/>
      </w:pPr>
      <w:bookmarkStart w:id="6" w:name="_Toc192928934"/>
      <w:r>
        <w:t>Chapter 2: Literature Review</w:t>
      </w:r>
      <w:bookmarkEnd w:id="6"/>
      <w:r>
        <w:t xml:space="preserve"> </w:t>
      </w:r>
    </w:p>
    <w:p w14:paraId="790DCF0B" w14:textId="77777777" w:rsidR="00AF129C" w:rsidRDefault="00AF129C" w:rsidP="00AF129C">
      <w:pPr>
        <w:jc w:val="both"/>
      </w:pPr>
    </w:p>
    <w:p w14:paraId="42CB3AC0" w14:textId="211AAE81" w:rsidR="000D455D" w:rsidRDefault="000D455D" w:rsidP="00AF129C">
      <w:pPr>
        <w:jc w:val="both"/>
      </w:pPr>
      <w:r>
        <w:t>Different aspects of the selected topic such as (definition, characteristics, importance, models, theories, advantages, disadvantages, challenges etc</w:t>
      </w:r>
      <w:r w:rsidR="00AF129C">
        <w:t>)</w:t>
      </w:r>
    </w:p>
    <w:p w14:paraId="4B4AC48C" w14:textId="77777777" w:rsidR="00AF129C" w:rsidRDefault="00AF129C" w:rsidP="00AF129C">
      <w:pPr>
        <w:jc w:val="both"/>
      </w:pPr>
    </w:p>
    <w:p w14:paraId="79CA0EB1" w14:textId="77777777" w:rsidR="0082069D" w:rsidRDefault="0082069D" w:rsidP="005E6334"/>
    <w:p w14:paraId="0577D4E6" w14:textId="4F724931" w:rsidR="005E6334" w:rsidRDefault="0082069D" w:rsidP="00350BBC">
      <w:pPr>
        <w:jc w:val="both"/>
        <w:rPr>
          <w:b/>
          <w:bCs/>
        </w:rPr>
      </w:pPr>
      <w:r>
        <w:rPr>
          <w:b/>
          <w:bCs/>
        </w:rPr>
        <w:t xml:space="preserve">2.1 </w:t>
      </w:r>
      <w:r w:rsidR="005E6334" w:rsidRPr="0082069D">
        <w:rPr>
          <w:b/>
          <w:bCs/>
        </w:rPr>
        <w:t>Barriers to Airline Route Development</w:t>
      </w:r>
    </w:p>
    <w:p w14:paraId="53049428" w14:textId="77777777" w:rsidR="0082069D" w:rsidRPr="0082069D" w:rsidRDefault="0082069D" w:rsidP="00350BBC">
      <w:pPr>
        <w:jc w:val="both"/>
        <w:rPr>
          <w:b/>
          <w:bCs/>
        </w:rPr>
      </w:pPr>
    </w:p>
    <w:p w14:paraId="612F2BF5" w14:textId="77777777" w:rsidR="005E6334" w:rsidRPr="005E6334" w:rsidRDefault="005E6334" w:rsidP="00350BBC">
      <w:pPr>
        <w:jc w:val="both"/>
      </w:pPr>
      <w:r w:rsidRPr="005E6334">
        <w:t>Existing research identifies airline route development as a complex decision involving demand, network connectivity, competition and operational considerations. Wong, Cheung and Zhang (2023) argue that new-route identification should consider the wider aviation network as well as expected traffic, demonstrating that route development cannot be assessed solely by examining demand between two airports.</w:t>
      </w:r>
    </w:p>
    <w:p w14:paraId="69B63CE1" w14:textId="77777777" w:rsidR="005E6334" w:rsidRPr="005E6334" w:rsidRDefault="005E6334" w:rsidP="00350BBC">
      <w:pPr>
        <w:jc w:val="both"/>
      </w:pPr>
      <w:r w:rsidRPr="005E6334">
        <w:t>Airport infrastructure and capacity are another important barrier. European rules establish procedures for allocating slots at airports where capacity is scarce, with the aim of ensuring fair and transparent access (European Union, 2022).</w:t>
      </w:r>
    </w:p>
    <w:p w14:paraId="0F4A6CA4" w14:textId="77777777" w:rsidR="005E6334" w:rsidRDefault="005E6334" w:rsidP="00350BBC">
      <w:pPr>
        <w:jc w:val="both"/>
      </w:pPr>
      <w:r w:rsidRPr="005E6334">
        <w:t>Competition, airport costs, taxation and operational constraints can further affect route viability. These barriers are particularly relevant to Ryanair because its low-cost model depends on maintaining cost efficiency while operating a large network.</w:t>
      </w:r>
    </w:p>
    <w:p w14:paraId="3314CC2B" w14:textId="77777777" w:rsidR="005E6334" w:rsidRPr="005E6334" w:rsidRDefault="005E6334" w:rsidP="00350BBC">
      <w:pPr>
        <w:jc w:val="both"/>
      </w:pPr>
    </w:p>
    <w:p w14:paraId="35368E72" w14:textId="27A0EBEB" w:rsidR="005E6334" w:rsidRDefault="005E6334" w:rsidP="00350BBC">
      <w:pPr>
        <w:jc w:val="both"/>
        <w:rPr>
          <w:b/>
          <w:bCs/>
        </w:rPr>
      </w:pPr>
      <w:r w:rsidRPr="005E6334">
        <w:rPr>
          <w:b/>
          <w:bCs/>
        </w:rPr>
        <w:t>2.2</w:t>
      </w:r>
      <w:r w:rsidR="0082069D">
        <w:rPr>
          <w:b/>
          <w:bCs/>
        </w:rPr>
        <w:t xml:space="preserve"> </w:t>
      </w:r>
      <w:r w:rsidRPr="005E6334">
        <w:rPr>
          <w:b/>
          <w:bCs/>
        </w:rPr>
        <w:t>Low-Cost Carriers and Route Expansion</w:t>
      </w:r>
    </w:p>
    <w:p w14:paraId="379808ED" w14:textId="77777777" w:rsidR="0082069D" w:rsidRPr="005E6334" w:rsidRDefault="0082069D" w:rsidP="00350BBC">
      <w:pPr>
        <w:jc w:val="both"/>
        <w:rPr>
          <w:b/>
          <w:bCs/>
        </w:rPr>
      </w:pPr>
    </w:p>
    <w:p w14:paraId="09036E1B" w14:textId="77777777" w:rsidR="005E6334" w:rsidRPr="005E6334" w:rsidRDefault="005E6334" w:rsidP="00350BBC">
      <w:pPr>
        <w:jc w:val="both"/>
      </w:pPr>
      <w:r w:rsidRPr="005E6334">
        <w:t>Ryanair's low-cost business model is relevant because its route decisions are influenced by the need to maintain efficient operations and competitive fares. Low-cost carriers have traditionally been associated with point-to-point operations and secondary airports, although research shows that this relationship has developed as LCC business models have evolved.</w:t>
      </w:r>
    </w:p>
    <w:p w14:paraId="63A3A83F" w14:textId="77777777" w:rsidR="005E6334" w:rsidRDefault="005E6334" w:rsidP="00350BBC">
      <w:pPr>
        <w:jc w:val="both"/>
      </w:pPr>
      <w:r w:rsidRPr="005E6334">
        <w:t>Ryanair's continued network expansion demonstrates the importance of route development to its strategy. Its 2025 Annual Report states that the company operates a low-fares, low-cost short-haul model and seeks to expand through both new and existing routes (Ryanair Holdings plc, 2025).</w:t>
      </w:r>
    </w:p>
    <w:p w14:paraId="79581E58" w14:textId="77777777" w:rsidR="005E6334" w:rsidRPr="005E6334" w:rsidRDefault="005E6334" w:rsidP="00350BBC">
      <w:pPr>
        <w:jc w:val="both"/>
      </w:pPr>
    </w:p>
    <w:p w14:paraId="187A59B2" w14:textId="593CCF16" w:rsidR="005E6334" w:rsidRDefault="005E6334" w:rsidP="00350BBC">
      <w:pPr>
        <w:jc w:val="both"/>
        <w:rPr>
          <w:b/>
          <w:bCs/>
        </w:rPr>
      </w:pPr>
      <w:r w:rsidRPr="005E6334">
        <w:rPr>
          <w:b/>
          <w:bCs/>
        </w:rPr>
        <w:t>2.3</w:t>
      </w:r>
      <w:r w:rsidR="0082069D">
        <w:rPr>
          <w:b/>
          <w:bCs/>
        </w:rPr>
        <w:t xml:space="preserve"> </w:t>
      </w:r>
      <w:r w:rsidRPr="005E6334">
        <w:rPr>
          <w:b/>
          <w:bCs/>
        </w:rPr>
        <w:t>Research Gap</w:t>
      </w:r>
    </w:p>
    <w:p w14:paraId="072FCA58" w14:textId="77777777" w:rsidR="0082069D" w:rsidRPr="005E6334" w:rsidRDefault="0082069D" w:rsidP="00350BBC">
      <w:pPr>
        <w:jc w:val="both"/>
        <w:rPr>
          <w:b/>
          <w:bCs/>
        </w:rPr>
      </w:pPr>
    </w:p>
    <w:p w14:paraId="28CFCF37" w14:textId="77777777" w:rsidR="005E6334" w:rsidRPr="005E6334" w:rsidRDefault="005E6334" w:rsidP="00350BBC">
      <w:pPr>
        <w:jc w:val="both"/>
      </w:pPr>
      <w:r w:rsidRPr="005E6334">
        <w:t>The literature provides considerable evidence on airline demand, route selection, airport capacity and low-cost carrier strategies. However, there is an opportunity to examine these issues together through recent, documented route-launch cases involving Ryanair. This study therefore aims to provide a focused qualitative examination of the obstacles faced by one major low-cost carrier and the responses it has adopted.</w:t>
      </w:r>
    </w:p>
    <w:p w14:paraId="5004798E" w14:textId="77777777" w:rsidR="00977E78" w:rsidRDefault="00977E78" w:rsidP="00977E78"/>
    <w:p w14:paraId="77D24300" w14:textId="77777777" w:rsidR="00977E78" w:rsidRDefault="00977E78" w:rsidP="00977E78"/>
    <w:p w14:paraId="2561A56C" w14:textId="77777777" w:rsidR="00977E78" w:rsidRDefault="00977E78" w:rsidP="00977E78"/>
    <w:p w14:paraId="4AD011BA" w14:textId="77777777" w:rsidR="00977E78" w:rsidRDefault="00977E78" w:rsidP="00977E78"/>
    <w:p w14:paraId="0E1432A3" w14:textId="77777777" w:rsidR="00977E78" w:rsidRDefault="00977E78" w:rsidP="00977E78"/>
    <w:p w14:paraId="413D020C" w14:textId="77777777" w:rsidR="00977E78" w:rsidRDefault="00977E78" w:rsidP="00977E78"/>
    <w:p w14:paraId="5E14EE91" w14:textId="77777777" w:rsidR="00977E78" w:rsidRDefault="00977E78" w:rsidP="00977E78"/>
    <w:p w14:paraId="008A7090" w14:textId="77777777" w:rsidR="00977E78" w:rsidRDefault="00977E78" w:rsidP="00977E78"/>
    <w:p w14:paraId="3FC9E3B3" w14:textId="77777777" w:rsidR="00977E78" w:rsidRDefault="00977E78" w:rsidP="00977E78"/>
    <w:p w14:paraId="5D507544" w14:textId="77777777" w:rsidR="00977E78" w:rsidRDefault="00977E78" w:rsidP="00977E78"/>
    <w:p w14:paraId="5394A4A6" w14:textId="77777777" w:rsidR="00977E78" w:rsidRDefault="00977E78" w:rsidP="00977E78"/>
    <w:p w14:paraId="7547ED47" w14:textId="054F3746" w:rsidR="000D455D" w:rsidRDefault="000D455D" w:rsidP="00AF129C">
      <w:pPr>
        <w:pStyle w:val="Heading1"/>
      </w:pPr>
      <w:bookmarkStart w:id="7" w:name="_Toc192928935"/>
      <w:r>
        <w:t>Chapter 3: Research Methods and Methodology</w:t>
      </w:r>
      <w:bookmarkEnd w:id="7"/>
      <w:r>
        <w:t xml:space="preserve"> </w:t>
      </w:r>
    </w:p>
    <w:p w14:paraId="6692EBB9" w14:textId="77777777" w:rsidR="00AF129C" w:rsidRDefault="00AF129C">
      <w:pPr>
        <w:rPr>
          <w:b/>
          <w:bCs/>
        </w:rPr>
      </w:pPr>
    </w:p>
    <w:p w14:paraId="55889BBF" w14:textId="77777777" w:rsidR="00AF129C" w:rsidRDefault="00AF129C">
      <w:pPr>
        <w:rPr>
          <w:b/>
          <w:bCs/>
        </w:rPr>
      </w:pPr>
    </w:p>
    <w:p w14:paraId="478E1919" w14:textId="36C70377" w:rsidR="00AF129C" w:rsidRDefault="00AF129C">
      <w:pPr>
        <w:rPr>
          <w:b/>
          <w:bCs/>
        </w:rPr>
      </w:pPr>
      <w:r>
        <w:rPr>
          <w:noProof/>
        </w:rPr>
        <w:drawing>
          <wp:inline distT="0" distB="0" distL="0" distR="0" wp14:anchorId="24D3A69D" wp14:editId="203C381B">
            <wp:extent cx="3724275" cy="2953408"/>
            <wp:effectExtent l="0" t="0" r="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8836" cy="2957025"/>
                    </a:xfrm>
                    <a:prstGeom prst="rect">
                      <a:avLst/>
                    </a:prstGeom>
                    <a:noFill/>
                    <a:ln>
                      <a:noFill/>
                    </a:ln>
                  </pic:spPr>
                </pic:pic>
              </a:graphicData>
            </a:graphic>
          </wp:inline>
        </w:drawing>
      </w:r>
    </w:p>
    <w:p w14:paraId="2F14748D" w14:textId="4CB41EC7" w:rsidR="000D455D" w:rsidRDefault="000D455D" w:rsidP="000F43DB"/>
    <w:p w14:paraId="33810AC8" w14:textId="77777777" w:rsidR="00AF129C" w:rsidRDefault="00AF129C" w:rsidP="000F43DB"/>
    <w:p w14:paraId="1C63A131" w14:textId="4304598B" w:rsidR="00AF129C" w:rsidRPr="00AF129C" w:rsidRDefault="00D96BEA" w:rsidP="00AF129C">
      <w:pPr>
        <w:pStyle w:val="Heading2"/>
      </w:pPr>
      <w:bookmarkStart w:id="8" w:name="_Toc192928936"/>
      <w:r>
        <w:t>2</w:t>
      </w:r>
      <w:r w:rsidR="00AF129C">
        <w:t xml:space="preserve">.1. </w:t>
      </w:r>
      <w:r w:rsidR="00AF129C" w:rsidRPr="00AF129C">
        <w:t>Research Philosophy</w:t>
      </w:r>
      <w:bookmarkEnd w:id="8"/>
    </w:p>
    <w:p w14:paraId="55E83411" w14:textId="77777777" w:rsidR="00AF129C" w:rsidRPr="00AF129C" w:rsidRDefault="00AF129C" w:rsidP="00AF129C">
      <w:pPr>
        <w:numPr>
          <w:ilvl w:val="1"/>
          <w:numId w:val="6"/>
        </w:numPr>
        <w:tabs>
          <w:tab w:val="clear" w:pos="1440"/>
          <w:tab w:val="num" w:pos="1134"/>
        </w:tabs>
        <w:ind w:left="851"/>
      </w:pPr>
      <w:r w:rsidRPr="00AF129C">
        <w:t>Justify your choice of research philosophy based on your study's nature.</w:t>
      </w:r>
    </w:p>
    <w:p w14:paraId="48225015" w14:textId="77777777" w:rsidR="00AF129C" w:rsidRPr="00AF129C" w:rsidRDefault="00AF129C" w:rsidP="00AF129C">
      <w:pPr>
        <w:numPr>
          <w:ilvl w:val="1"/>
          <w:numId w:val="6"/>
        </w:numPr>
        <w:tabs>
          <w:tab w:val="clear" w:pos="1440"/>
          <w:tab w:val="num" w:pos="1134"/>
        </w:tabs>
        <w:ind w:left="851"/>
      </w:pPr>
      <w:r w:rsidRPr="00AF129C">
        <w:t>If your research aims for objectivity and generalizability, positivism may be suitable.</w:t>
      </w:r>
    </w:p>
    <w:p w14:paraId="676722A6" w14:textId="77777777" w:rsidR="00AF129C" w:rsidRPr="00AF129C" w:rsidRDefault="00AF129C" w:rsidP="00AF129C">
      <w:pPr>
        <w:numPr>
          <w:ilvl w:val="1"/>
          <w:numId w:val="6"/>
        </w:numPr>
        <w:tabs>
          <w:tab w:val="clear" w:pos="1440"/>
          <w:tab w:val="num" w:pos="1134"/>
        </w:tabs>
        <w:ind w:left="851"/>
      </w:pPr>
      <w:r w:rsidRPr="00AF129C">
        <w:t>If you are exploring subjective meanings, interpretivism is more appropriate.</w:t>
      </w:r>
    </w:p>
    <w:p w14:paraId="7AA91F28" w14:textId="77777777" w:rsidR="00AF129C" w:rsidRDefault="00AF129C" w:rsidP="00AF129C">
      <w:pPr>
        <w:numPr>
          <w:ilvl w:val="1"/>
          <w:numId w:val="6"/>
        </w:numPr>
        <w:tabs>
          <w:tab w:val="clear" w:pos="1440"/>
          <w:tab w:val="num" w:pos="1134"/>
        </w:tabs>
        <w:ind w:left="851"/>
      </w:pPr>
      <w:r w:rsidRPr="00AF129C">
        <w:t>Pragmatism can be used if mixed methods are applied.</w:t>
      </w:r>
    </w:p>
    <w:p w14:paraId="4A47EFBA" w14:textId="5F843531" w:rsidR="00AF129C" w:rsidRDefault="00AF129C" w:rsidP="00AF129C">
      <w:pPr>
        <w:numPr>
          <w:ilvl w:val="1"/>
          <w:numId w:val="6"/>
        </w:numPr>
        <w:tabs>
          <w:tab w:val="clear" w:pos="1440"/>
          <w:tab w:val="num" w:pos="1134"/>
        </w:tabs>
        <w:ind w:left="851"/>
      </w:pPr>
      <w:r>
        <w:t xml:space="preserve">Make sure to provide </w:t>
      </w:r>
      <w:r w:rsidR="006F4A2C">
        <w:t xml:space="preserve">valid and reliable </w:t>
      </w:r>
      <w:r>
        <w:t>citations</w:t>
      </w:r>
      <w:r w:rsidR="006F4A2C">
        <w:t xml:space="preserve"> where needed</w:t>
      </w:r>
      <w:r>
        <w:t xml:space="preserve">. </w:t>
      </w:r>
    </w:p>
    <w:p w14:paraId="14B86967" w14:textId="77777777" w:rsidR="00595B7C" w:rsidRDefault="00595B7C" w:rsidP="00595B7C">
      <w:pPr>
        <w:tabs>
          <w:tab w:val="num" w:pos="1134"/>
        </w:tabs>
        <w:ind w:left="491"/>
      </w:pPr>
    </w:p>
    <w:p w14:paraId="797B02D2" w14:textId="10D92F01" w:rsidR="00AF129C" w:rsidRPr="00AF129C" w:rsidRDefault="00595B7C" w:rsidP="001F7683">
      <w:pPr>
        <w:jc w:val="both"/>
      </w:pPr>
      <w:r w:rsidRPr="00595B7C">
        <w:t>The study will use interpretivism. This is appropriate because the research aims to understand and interpret information contained in real-world documents rather than simply measure numerical relationships. The researcher will interpret statements and evidence from Ryanair, regulators, industry organisations and reputable news sources within their wider context. Saunders, Lewis and Thornhill (2023) identify interpretivism as appropriate where understanding meanings and social contexts is important.</w:t>
      </w:r>
    </w:p>
    <w:p w14:paraId="451D2E1A" w14:textId="2067F6B4" w:rsidR="00AF129C" w:rsidRPr="00AF129C" w:rsidRDefault="00AF129C" w:rsidP="00AF129C">
      <w:pPr>
        <w:pStyle w:val="Heading2"/>
      </w:pPr>
      <w:bookmarkStart w:id="9" w:name="_Toc192928937"/>
      <w:r>
        <w:t xml:space="preserve">2.2. </w:t>
      </w:r>
      <w:r w:rsidRPr="00AF129C">
        <w:t>Approach to Theory Development</w:t>
      </w:r>
      <w:bookmarkEnd w:id="9"/>
    </w:p>
    <w:p w14:paraId="173AB90A" w14:textId="77777777" w:rsidR="00AF129C" w:rsidRPr="00AF129C" w:rsidRDefault="00AF129C" w:rsidP="00AF129C">
      <w:pPr>
        <w:numPr>
          <w:ilvl w:val="1"/>
          <w:numId w:val="7"/>
        </w:numPr>
        <w:tabs>
          <w:tab w:val="clear" w:pos="1440"/>
        </w:tabs>
        <w:ind w:left="851"/>
      </w:pPr>
      <w:r w:rsidRPr="00AF129C">
        <w:t>Explain whether your research develops hypotheses and tests them (Deduction), builds theories from data (Induction), or uses a mix of both to refine understanding (Abduction).</w:t>
      </w:r>
    </w:p>
    <w:p w14:paraId="42D982B5" w14:textId="77777777" w:rsidR="00AF129C" w:rsidRDefault="00AF129C" w:rsidP="00AF129C">
      <w:pPr>
        <w:numPr>
          <w:ilvl w:val="1"/>
          <w:numId w:val="7"/>
        </w:numPr>
        <w:tabs>
          <w:tab w:val="clear" w:pos="1440"/>
        </w:tabs>
        <w:ind w:left="851"/>
      </w:pPr>
      <w:r w:rsidRPr="00AF129C">
        <w:t>Deduction is common in quantitative research, whereas induction is more relevant for qualitative research.</w:t>
      </w:r>
    </w:p>
    <w:p w14:paraId="70DA0620" w14:textId="77777777" w:rsidR="00DC4941" w:rsidRDefault="00DC4941" w:rsidP="00DC4941">
      <w:pPr>
        <w:ind w:left="491"/>
      </w:pPr>
    </w:p>
    <w:p w14:paraId="18648322" w14:textId="14530778" w:rsidR="00AF129C" w:rsidRPr="00AF129C" w:rsidRDefault="00DC4941" w:rsidP="001F7683">
      <w:pPr>
        <w:jc w:val="both"/>
      </w:pPr>
      <w:r w:rsidRPr="00DC4941">
        <w:t>The study will use an inductive approach. The research will begin with existing literature on airline route development but will remain open to themes emerging from the Ryanair evidence. This is suitable because the purpose is exploratory: the researcher will identify patterns in the documented obstacles and responses rather than test a predetermined hypothesis (Saunders, Lewis and Thornhill, 2023).</w:t>
      </w:r>
    </w:p>
    <w:p w14:paraId="2D783DEF" w14:textId="106B79C5" w:rsidR="00AF129C" w:rsidRPr="00AF129C" w:rsidRDefault="00AF129C" w:rsidP="006F4A2C">
      <w:pPr>
        <w:pStyle w:val="Heading2"/>
      </w:pPr>
      <w:bookmarkStart w:id="10" w:name="_Toc192928938"/>
      <w:r>
        <w:t xml:space="preserve">2.3. </w:t>
      </w:r>
      <w:r w:rsidRPr="00AF129C">
        <w:t>Methodological Choice</w:t>
      </w:r>
      <w:bookmarkEnd w:id="10"/>
    </w:p>
    <w:p w14:paraId="0F4039A1" w14:textId="77777777" w:rsidR="00AF129C" w:rsidRPr="00AF129C" w:rsidRDefault="00AF129C" w:rsidP="00AF129C">
      <w:pPr>
        <w:numPr>
          <w:ilvl w:val="1"/>
          <w:numId w:val="8"/>
        </w:numPr>
        <w:tabs>
          <w:tab w:val="clear" w:pos="1440"/>
          <w:tab w:val="num" w:pos="1134"/>
        </w:tabs>
        <w:ind w:left="993"/>
      </w:pPr>
      <w:r w:rsidRPr="00AF129C">
        <w:t>Clearly define whether you are using a single method (e.g., a survey or interviews) or a combination of methods.</w:t>
      </w:r>
    </w:p>
    <w:p w14:paraId="2DEF8E96" w14:textId="77777777" w:rsidR="00AF129C" w:rsidRDefault="00AF129C" w:rsidP="00AF129C">
      <w:pPr>
        <w:numPr>
          <w:ilvl w:val="1"/>
          <w:numId w:val="8"/>
        </w:numPr>
        <w:tabs>
          <w:tab w:val="clear" w:pos="1440"/>
          <w:tab w:val="num" w:pos="1134"/>
        </w:tabs>
        <w:ind w:left="993"/>
      </w:pPr>
      <w:r w:rsidRPr="00AF129C">
        <w:t>Justify why a mixed-method approach might be necessary to gain deeper insights.</w:t>
      </w:r>
    </w:p>
    <w:p w14:paraId="5FDC12BE" w14:textId="77777777" w:rsidR="00AF129C" w:rsidRDefault="00AF129C" w:rsidP="00DC4941"/>
    <w:p w14:paraId="20D50697" w14:textId="6A65EC9F" w:rsidR="00DC4941" w:rsidRPr="00AF129C" w:rsidRDefault="00BD6DC4" w:rsidP="001F7683">
      <w:pPr>
        <w:jc w:val="both"/>
      </w:pPr>
      <w:r w:rsidRPr="00BD6DC4">
        <w:t xml:space="preserve">A qualitative </w:t>
      </w:r>
      <w:r w:rsidR="002B4E43">
        <w:t xml:space="preserve">single </w:t>
      </w:r>
      <w:r w:rsidRPr="00BD6DC4">
        <w:t>method approach will be used. The research will analyse written documents rather than surveys or interviews. A qualitative approach is appropriate because the study seeks to understand the nature of obstacles and Ryanair's responses rather than calculate statistical relationships.</w:t>
      </w:r>
    </w:p>
    <w:p w14:paraId="5A3DD3B4" w14:textId="1DC0FFC3" w:rsidR="00AF129C" w:rsidRPr="00AF129C" w:rsidRDefault="006F4A2C" w:rsidP="006F4A2C">
      <w:pPr>
        <w:pStyle w:val="Heading2"/>
      </w:pPr>
      <w:bookmarkStart w:id="11" w:name="_Toc192928939"/>
      <w:r>
        <w:t xml:space="preserve">2.4. </w:t>
      </w:r>
      <w:r w:rsidR="00AF129C" w:rsidRPr="00AF129C">
        <w:t>Research Strategies</w:t>
      </w:r>
      <w:bookmarkEnd w:id="11"/>
    </w:p>
    <w:p w14:paraId="347D9A07" w14:textId="77777777" w:rsidR="00AF129C" w:rsidRPr="00AF129C" w:rsidRDefault="00AF129C" w:rsidP="006F4A2C">
      <w:pPr>
        <w:numPr>
          <w:ilvl w:val="1"/>
          <w:numId w:val="9"/>
        </w:numPr>
        <w:tabs>
          <w:tab w:val="clear" w:pos="1440"/>
        </w:tabs>
        <w:ind w:left="993"/>
      </w:pPr>
      <w:r w:rsidRPr="00AF129C">
        <w:t>Choose a research strategy based on your research question.</w:t>
      </w:r>
    </w:p>
    <w:p w14:paraId="518ABFA8" w14:textId="77777777" w:rsidR="00AF129C" w:rsidRPr="00AF129C" w:rsidRDefault="00AF129C" w:rsidP="006F4A2C">
      <w:pPr>
        <w:numPr>
          <w:ilvl w:val="1"/>
          <w:numId w:val="9"/>
        </w:numPr>
        <w:tabs>
          <w:tab w:val="clear" w:pos="1440"/>
        </w:tabs>
        <w:ind w:left="993"/>
      </w:pPr>
      <w:r w:rsidRPr="00AF129C">
        <w:t>Case studies are ideal for in-depth exploration of an organization or phenomenon.</w:t>
      </w:r>
    </w:p>
    <w:p w14:paraId="52E763F3" w14:textId="77777777" w:rsidR="00AF129C" w:rsidRPr="00AF129C" w:rsidRDefault="00AF129C" w:rsidP="006F4A2C">
      <w:pPr>
        <w:numPr>
          <w:ilvl w:val="1"/>
          <w:numId w:val="9"/>
        </w:numPr>
        <w:tabs>
          <w:tab w:val="clear" w:pos="1440"/>
        </w:tabs>
        <w:ind w:left="993"/>
      </w:pPr>
      <w:r w:rsidRPr="00AF129C">
        <w:t>Surveys work best for large sample data collection.</w:t>
      </w:r>
    </w:p>
    <w:p w14:paraId="11F24BE7" w14:textId="77777777" w:rsidR="00AF129C" w:rsidRDefault="00AF129C" w:rsidP="006F4A2C">
      <w:pPr>
        <w:numPr>
          <w:ilvl w:val="1"/>
          <w:numId w:val="9"/>
        </w:numPr>
        <w:tabs>
          <w:tab w:val="clear" w:pos="1440"/>
        </w:tabs>
        <w:ind w:left="993"/>
      </w:pPr>
      <w:r w:rsidRPr="00AF129C">
        <w:t>Ethnography is suitable for studying cultural contexts.</w:t>
      </w:r>
    </w:p>
    <w:p w14:paraId="7FF8368E" w14:textId="77777777" w:rsidR="006F4A2C" w:rsidRDefault="006F4A2C" w:rsidP="006F4A2C"/>
    <w:p w14:paraId="47559FE2" w14:textId="62BA85CD" w:rsidR="002B4E43" w:rsidRPr="00AF129C" w:rsidRDefault="00996103" w:rsidP="001F7683">
      <w:pPr>
        <w:jc w:val="both"/>
      </w:pPr>
      <w:r w:rsidRPr="00996103">
        <w:t>The research will use a case study strategy, with Ryanair as the single case. Case study research is appropriate when a contemporary organisation or phenomenon is examined in its real-world context (Yin, 2018). Document analysis will be the main research technique.</w:t>
      </w:r>
    </w:p>
    <w:p w14:paraId="1756A29B" w14:textId="6DCC29AA" w:rsidR="00AF129C" w:rsidRPr="00AF129C" w:rsidRDefault="006F4A2C" w:rsidP="006F4A2C">
      <w:pPr>
        <w:pStyle w:val="Heading2"/>
      </w:pPr>
      <w:bookmarkStart w:id="12" w:name="_Toc192928940"/>
      <w:r>
        <w:t>2.5.</w:t>
      </w:r>
      <w:r w:rsidR="00AF129C" w:rsidRPr="00AF129C">
        <w:t xml:space="preserve"> Time Horizon</w:t>
      </w:r>
      <w:bookmarkEnd w:id="12"/>
    </w:p>
    <w:p w14:paraId="4C5C16D8" w14:textId="77777777" w:rsidR="00AF129C" w:rsidRPr="00AF129C" w:rsidRDefault="00AF129C" w:rsidP="006F4A2C">
      <w:pPr>
        <w:numPr>
          <w:ilvl w:val="1"/>
          <w:numId w:val="10"/>
        </w:numPr>
        <w:tabs>
          <w:tab w:val="clear" w:pos="1440"/>
          <w:tab w:val="num" w:pos="1134"/>
        </w:tabs>
        <w:ind w:left="993"/>
      </w:pPr>
      <w:r w:rsidRPr="00AF129C">
        <w:t>Decide whether your research captures data at a single point in time (Cross-sectional) or over a period (Longitudinal).</w:t>
      </w:r>
    </w:p>
    <w:p w14:paraId="03E542E6" w14:textId="77777777" w:rsidR="00AF129C" w:rsidRDefault="00AF129C" w:rsidP="006F4A2C">
      <w:pPr>
        <w:numPr>
          <w:ilvl w:val="1"/>
          <w:numId w:val="10"/>
        </w:numPr>
        <w:tabs>
          <w:tab w:val="clear" w:pos="1440"/>
          <w:tab w:val="num" w:pos="1134"/>
        </w:tabs>
        <w:ind w:left="993"/>
      </w:pPr>
      <w:r w:rsidRPr="00AF129C">
        <w:t>Longitudinal studies are useful for tracking changes, whereas cross-sectional studies are more efficient for a one-time assessment.</w:t>
      </w:r>
    </w:p>
    <w:p w14:paraId="41657844" w14:textId="77777777" w:rsidR="006F4A2C" w:rsidRDefault="006F4A2C" w:rsidP="00996103"/>
    <w:p w14:paraId="061A624C" w14:textId="71B541E6" w:rsidR="00996103" w:rsidRPr="00AF129C" w:rsidRDefault="00912F6A" w:rsidP="001F7683">
      <w:pPr>
        <w:jc w:val="both"/>
      </w:pPr>
      <w:r w:rsidRPr="00912F6A">
        <w:t>The research will examine the period 2022–2026. This period provides a recent view of route development following the pandemic and allows the research to identify recurring obstacles across several years. A purposive selection of recent Ryanair route launches will be examined rather than attempting to analyse every route.</w:t>
      </w:r>
    </w:p>
    <w:p w14:paraId="0D4430A6" w14:textId="28FA57C3" w:rsidR="00AF129C" w:rsidRPr="00AF129C" w:rsidRDefault="006F4A2C" w:rsidP="006F4A2C">
      <w:pPr>
        <w:pStyle w:val="Heading2"/>
      </w:pPr>
      <w:bookmarkStart w:id="13" w:name="_Toc192928941"/>
      <w:r>
        <w:t>2.</w:t>
      </w:r>
      <w:r w:rsidR="00AF129C" w:rsidRPr="00AF129C">
        <w:t>6. Data Collection and Data Analysis</w:t>
      </w:r>
      <w:bookmarkEnd w:id="13"/>
    </w:p>
    <w:p w14:paraId="35D43D52" w14:textId="77777777" w:rsidR="006F4A2C" w:rsidRDefault="006F4A2C" w:rsidP="006F4A2C">
      <w:pPr>
        <w:numPr>
          <w:ilvl w:val="1"/>
          <w:numId w:val="11"/>
        </w:numPr>
        <w:tabs>
          <w:tab w:val="clear" w:pos="1440"/>
        </w:tabs>
        <w:ind w:left="993"/>
      </w:pPr>
      <w:r w:rsidRPr="006F4A2C">
        <w:t>Describe your population and sample. For qualitative studies, clearly identify your participants, including the criteria for inclusion and exclusion.</w:t>
      </w:r>
    </w:p>
    <w:p w14:paraId="78497DF7" w14:textId="6653BF06" w:rsidR="00AF129C" w:rsidRPr="00AF129C" w:rsidRDefault="00AF129C" w:rsidP="006F4A2C">
      <w:pPr>
        <w:numPr>
          <w:ilvl w:val="1"/>
          <w:numId w:val="11"/>
        </w:numPr>
        <w:tabs>
          <w:tab w:val="clear" w:pos="1440"/>
        </w:tabs>
        <w:ind w:left="993"/>
      </w:pPr>
      <w:r w:rsidRPr="00AF129C">
        <w:t>Define your data collection techniques and justify why they suit your research.</w:t>
      </w:r>
    </w:p>
    <w:p w14:paraId="11FDAB8E" w14:textId="6AE9CD47" w:rsidR="006F4A2C" w:rsidRDefault="00AF129C" w:rsidP="006F4A2C">
      <w:pPr>
        <w:numPr>
          <w:ilvl w:val="1"/>
          <w:numId w:val="11"/>
        </w:numPr>
        <w:tabs>
          <w:tab w:val="clear" w:pos="1440"/>
        </w:tabs>
        <w:ind w:left="993"/>
      </w:pPr>
      <w:r w:rsidRPr="00AF129C">
        <w:t>Explain how data will be analy</w:t>
      </w:r>
      <w:r w:rsidR="006F4A2C">
        <w:t>s</w:t>
      </w:r>
      <w:r w:rsidRPr="00AF129C">
        <w:t>ed (e.g., coding for qualitative data, regression analysis for quantitative data).</w:t>
      </w:r>
    </w:p>
    <w:p w14:paraId="7DC04D3B" w14:textId="77777777" w:rsidR="006F4A2C" w:rsidRDefault="006F4A2C" w:rsidP="006F4A2C"/>
    <w:p w14:paraId="066F0073" w14:textId="77777777" w:rsidR="00912F6A" w:rsidRPr="00912F6A" w:rsidRDefault="00912F6A" w:rsidP="001F7683">
      <w:pPr>
        <w:jc w:val="both"/>
      </w:pPr>
      <w:r w:rsidRPr="00912F6A">
        <w:t>Data will be collected from:</w:t>
      </w:r>
    </w:p>
    <w:p w14:paraId="6B70E9EE" w14:textId="77777777" w:rsidR="00912F6A" w:rsidRPr="00912F6A" w:rsidRDefault="00912F6A" w:rsidP="001F7683">
      <w:pPr>
        <w:numPr>
          <w:ilvl w:val="0"/>
          <w:numId w:val="16"/>
        </w:numPr>
        <w:jc w:val="both"/>
      </w:pPr>
      <w:r w:rsidRPr="00912F6A">
        <w:t>Ryanair annual reports and official press releases;</w:t>
      </w:r>
    </w:p>
    <w:p w14:paraId="65CB4B77" w14:textId="77777777" w:rsidR="00912F6A" w:rsidRPr="00912F6A" w:rsidRDefault="00912F6A" w:rsidP="001F7683">
      <w:pPr>
        <w:numPr>
          <w:ilvl w:val="0"/>
          <w:numId w:val="16"/>
        </w:numPr>
        <w:jc w:val="both"/>
      </w:pPr>
      <w:r w:rsidRPr="00912F6A">
        <w:t>UK Civil Aviation Authority publications;</w:t>
      </w:r>
    </w:p>
    <w:p w14:paraId="431B05BF" w14:textId="77777777" w:rsidR="00912F6A" w:rsidRPr="00912F6A" w:rsidRDefault="00912F6A" w:rsidP="001F7683">
      <w:pPr>
        <w:numPr>
          <w:ilvl w:val="0"/>
          <w:numId w:val="16"/>
        </w:numPr>
        <w:jc w:val="both"/>
      </w:pPr>
      <w:r w:rsidRPr="00912F6A">
        <w:t>European Union and European Commission sources;</w:t>
      </w:r>
    </w:p>
    <w:p w14:paraId="7EB85157" w14:textId="77777777" w:rsidR="00912F6A" w:rsidRPr="00912F6A" w:rsidRDefault="00912F6A" w:rsidP="001F7683">
      <w:pPr>
        <w:numPr>
          <w:ilvl w:val="0"/>
          <w:numId w:val="16"/>
        </w:numPr>
        <w:jc w:val="both"/>
      </w:pPr>
      <w:r w:rsidRPr="00912F6A">
        <w:t>EUROCONTROL and IATA reports;</w:t>
      </w:r>
    </w:p>
    <w:p w14:paraId="00157876" w14:textId="77777777" w:rsidR="00912F6A" w:rsidRPr="00912F6A" w:rsidRDefault="00912F6A" w:rsidP="001F7683">
      <w:pPr>
        <w:numPr>
          <w:ilvl w:val="0"/>
          <w:numId w:val="16"/>
        </w:numPr>
        <w:jc w:val="both"/>
      </w:pPr>
      <w:r w:rsidRPr="00912F6A">
        <w:t>peer-reviewed academic research;</w:t>
      </w:r>
    </w:p>
    <w:p w14:paraId="52BAF21A" w14:textId="77777777" w:rsidR="00912F6A" w:rsidRDefault="00912F6A" w:rsidP="001F7683">
      <w:pPr>
        <w:numPr>
          <w:ilvl w:val="0"/>
          <w:numId w:val="16"/>
        </w:numPr>
        <w:jc w:val="both"/>
      </w:pPr>
      <w:r w:rsidRPr="00912F6A">
        <w:t>reputable aviation, business and financial news sources.</w:t>
      </w:r>
    </w:p>
    <w:p w14:paraId="22B7788F" w14:textId="77777777" w:rsidR="0057502F" w:rsidRPr="00912F6A" w:rsidRDefault="0057502F" w:rsidP="001F7683">
      <w:pPr>
        <w:jc w:val="both"/>
      </w:pPr>
    </w:p>
    <w:p w14:paraId="68E6A1DE" w14:textId="77777777" w:rsidR="00912F6A" w:rsidRPr="00912F6A" w:rsidRDefault="00912F6A" w:rsidP="001F7683">
      <w:pPr>
        <w:jc w:val="both"/>
      </w:pPr>
      <w:r w:rsidRPr="00912F6A">
        <w:t>Documents will be selected purposively. To be included, a document must relate to Ryanair, be published during 2022–2026, contain information relevant to route development and have a reliable and identifiable source. Documents containing no relevant information or whose reliability cannot be established will be excluded.</w:t>
      </w:r>
    </w:p>
    <w:p w14:paraId="72DCA1A1" w14:textId="77777777" w:rsidR="00912F6A" w:rsidRPr="00912F6A" w:rsidRDefault="00912F6A" w:rsidP="001F7683">
      <w:pPr>
        <w:jc w:val="both"/>
      </w:pPr>
      <w:r w:rsidRPr="00912F6A">
        <w:t>The data will be analysed using qualitative content analysis. Documents will initially be coded according to barriers such as demand, competition, regulation, airport capacity, taxation, costs and operational constraints. These codes will then be grouped into broader themes. A second stage will examine how Ryanair responded to the identified obstacles.</w:t>
      </w:r>
    </w:p>
    <w:p w14:paraId="4848A00F" w14:textId="764CAA32" w:rsidR="006F4A2C" w:rsidRDefault="00912F6A" w:rsidP="001F7683">
      <w:pPr>
        <w:jc w:val="both"/>
      </w:pPr>
      <w:r w:rsidRPr="00912F6A">
        <w:t>Evidence will be compared across different sources to reduce reliance on Ryanair's own interpretation of events. This is important because company press releases may present information from a strategic perspective. The research will therefore distinguish between company claims, independent evidence and the researcher's interpretation.</w:t>
      </w:r>
    </w:p>
    <w:p w14:paraId="4EC03ECA" w14:textId="77777777" w:rsidR="00016241" w:rsidRPr="00AF129C" w:rsidRDefault="00016241" w:rsidP="006F4A2C"/>
    <w:p w14:paraId="1FB2E0F4" w14:textId="5FE12CED" w:rsidR="00F3174B" w:rsidRDefault="00F3174B" w:rsidP="0004115D">
      <w:pPr>
        <w:pStyle w:val="Heading2"/>
      </w:pPr>
      <w:bookmarkStart w:id="14" w:name="_Toc192928942"/>
      <w:r>
        <w:t xml:space="preserve">2.7. </w:t>
      </w:r>
      <w:r w:rsidRPr="00F3174B">
        <w:t>Time prospects of the research</w:t>
      </w:r>
      <w:bookmarkEnd w:id="14"/>
      <w:r w:rsidRPr="00F3174B">
        <w:t xml:space="preserve"> </w:t>
      </w:r>
    </w:p>
    <w:p w14:paraId="380D0AF3" w14:textId="77777777" w:rsidR="00F3174B" w:rsidRDefault="00F3174B" w:rsidP="00F3174B"/>
    <w:p w14:paraId="2996F4BA" w14:textId="1DFD56FB" w:rsidR="0012438E" w:rsidRPr="0012438E" w:rsidRDefault="0012438E" w:rsidP="0012438E">
      <w:pPr>
        <w:pStyle w:val="ListParagraph"/>
        <w:numPr>
          <w:ilvl w:val="0"/>
          <w:numId w:val="13"/>
        </w:numPr>
        <w:ind w:left="993"/>
      </w:pPr>
      <w:r w:rsidRPr="0012438E">
        <w:t xml:space="preserve">Provide a timeline </w:t>
      </w:r>
      <w:r>
        <w:t xml:space="preserve">for your </w:t>
      </w:r>
      <w:r w:rsidRPr="0012438E">
        <w:rPr>
          <w:b/>
          <w:bCs/>
        </w:rPr>
        <w:t>dissertation</w:t>
      </w:r>
      <w:r>
        <w:t xml:space="preserve"> </w:t>
      </w:r>
      <w:r w:rsidRPr="0012438E">
        <w:t xml:space="preserve">outlining key research activities, such as literature review, data collection, analysis, and writing. </w:t>
      </w:r>
    </w:p>
    <w:p w14:paraId="0803F5F9" w14:textId="0F02791F" w:rsidR="0012438E" w:rsidRDefault="0012438E" w:rsidP="0012438E">
      <w:pPr>
        <w:pStyle w:val="ListParagraph"/>
        <w:numPr>
          <w:ilvl w:val="0"/>
          <w:numId w:val="13"/>
        </w:numPr>
        <w:ind w:left="993"/>
      </w:pPr>
      <w:r w:rsidRPr="0012438E">
        <w:t xml:space="preserve">Use a </w:t>
      </w:r>
      <w:r w:rsidRPr="0012438E">
        <w:rPr>
          <w:b/>
          <w:bCs/>
        </w:rPr>
        <w:t>Gantt chart</w:t>
      </w:r>
      <w:r w:rsidRPr="0012438E">
        <w:t xml:space="preserve"> to visually represent the schedule, ensuring realistic deadlines.</w:t>
      </w:r>
    </w:p>
    <w:p w14:paraId="637D2C47" w14:textId="77777777" w:rsidR="00F3174B" w:rsidRDefault="00F3174B" w:rsidP="00F3174B">
      <w:pPr>
        <w:rPr>
          <w:b/>
          <w:bCs/>
        </w:rPr>
      </w:pPr>
    </w:p>
    <w:tbl>
      <w:tblPr>
        <w:tblStyle w:val="TableGrid"/>
        <w:tblW w:w="9136" w:type="dxa"/>
        <w:tblLook w:val="04A0" w:firstRow="1" w:lastRow="0" w:firstColumn="1" w:lastColumn="0" w:noHBand="0" w:noVBand="1"/>
      </w:tblPr>
      <w:tblGrid>
        <w:gridCol w:w="1522"/>
        <w:gridCol w:w="1522"/>
        <w:gridCol w:w="1523"/>
        <w:gridCol w:w="1523"/>
        <w:gridCol w:w="1523"/>
        <w:gridCol w:w="1523"/>
      </w:tblGrid>
      <w:tr w:rsidR="00D549F7" w14:paraId="0A988163" w14:textId="77777777" w:rsidTr="00D549F7">
        <w:trPr>
          <w:trHeight w:val="291"/>
        </w:trPr>
        <w:tc>
          <w:tcPr>
            <w:tcW w:w="1522" w:type="dxa"/>
          </w:tcPr>
          <w:p w14:paraId="49A15DE9" w14:textId="572AB8DC" w:rsidR="00D549F7" w:rsidRPr="00D549F7" w:rsidRDefault="00D549F7" w:rsidP="0028456F">
            <w:pPr>
              <w:jc w:val="center"/>
            </w:pPr>
          </w:p>
        </w:tc>
        <w:tc>
          <w:tcPr>
            <w:tcW w:w="1522" w:type="dxa"/>
          </w:tcPr>
          <w:p w14:paraId="4E9C7D00" w14:textId="58BAA043" w:rsidR="00D549F7" w:rsidRPr="00D549F7" w:rsidRDefault="00D549F7" w:rsidP="0028456F">
            <w:pPr>
              <w:jc w:val="center"/>
            </w:pPr>
            <w:r>
              <w:t>August</w:t>
            </w:r>
          </w:p>
        </w:tc>
        <w:tc>
          <w:tcPr>
            <w:tcW w:w="1523" w:type="dxa"/>
          </w:tcPr>
          <w:p w14:paraId="64743C2B" w14:textId="63EDF333" w:rsidR="00D549F7" w:rsidRPr="00D549F7" w:rsidRDefault="00D549F7" w:rsidP="0028456F">
            <w:pPr>
              <w:jc w:val="center"/>
            </w:pPr>
            <w:r>
              <w:t>September</w:t>
            </w:r>
          </w:p>
        </w:tc>
        <w:tc>
          <w:tcPr>
            <w:tcW w:w="1523" w:type="dxa"/>
          </w:tcPr>
          <w:p w14:paraId="5A352F49" w14:textId="4E529A12" w:rsidR="00D549F7" w:rsidRPr="00D549F7" w:rsidRDefault="00D549F7" w:rsidP="0028456F">
            <w:pPr>
              <w:jc w:val="center"/>
            </w:pPr>
            <w:r>
              <w:t>October</w:t>
            </w:r>
          </w:p>
        </w:tc>
        <w:tc>
          <w:tcPr>
            <w:tcW w:w="1523" w:type="dxa"/>
          </w:tcPr>
          <w:p w14:paraId="4563F26A" w14:textId="6AC8CCB2" w:rsidR="00D549F7" w:rsidRPr="00D549F7" w:rsidRDefault="00D549F7" w:rsidP="0028456F">
            <w:pPr>
              <w:jc w:val="center"/>
            </w:pPr>
            <w:r>
              <w:t>November</w:t>
            </w:r>
          </w:p>
        </w:tc>
        <w:tc>
          <w:tcPr>
            <w:tcW w:w="1523" w:type="dxa"/>
          </w:tcPr>
          <w:p w14:paraId="26579FC1" w14:textId="30FE4B5D" w:rsidR="00D549F7" w:rsidRPr="00D549F7" w:rsidRDefault="0028456F" w:rsidP="0028456F">
            <w:pPr>
              <w:jc w:val="center"/>
            </w:pPr>
            <w:r>
              <w:t>December</w:t>
            </w:r>
          </w:p>
        </w:tc>
      </w:tr>
      <w:tr w:rsidR="00D549F7" w14:paraId="362D57AA" w14:textId="77777777" w:rsidTr="00D549F7">
        <w:trPr>
          <w:trHeight w:val="291"/>
        </w:trPr>
        <w:tc>
          <w:tcPr>
            <w:tcW w:w="1522" w:type="dxa"/>
          </w:tcPr>
          <w:p w14:paraId="3CE8BBCD" w14:textId="2F968847" w:rsidR="00D549F7" w:rsidRPr="00D549F7" w:rsidRDefault="00D549F7" w:rsidP="0028456F">
            <w:pPr>
              <w:jc w:val="center"/>
            </w:pPr>
            <w:r>
              <w:t>Proposal and Ethics</w:t>
            </w:r>
          </w:p>
        </w:tc>
        <w:tc>
          <w:tcPr>
            <w:tcW w:w="1522" w:type="dxa"/>
          </w:tcPr>
          <w:p w14:paraId="4779826F" w14:textId="69BAFA61" w:rsidR="00D549F7" w:rsidRPr="00D549F7" w:rsidRDefault="0028456F" w:rsidP="0028456F">
            <w:pPr>
              <w:jc w:val="center"/>
            </w:pPr>
            <w:r>
              <w:t>X</w:t>
            </w:r>
          </w:p>
        </w:tc>
        <w:tc>
          <w:tcPr>
            <w:tcW w:w="1523" w:type="dxa"/>
          </w:tcPr>
          <w:p w14:paraId="1B8DC9CC" w14:textId="77777777" w:rsidR="00D549F7" w:rsidRPr="00D549F7" w:rsidRDefault="00D549F7" w:rsidP="0028456F">
            <w:pPr>
              <w:jc w:val="center"/>
            </w:pPr>
          </w:p>
        </w:tc>
        <w:tc>
          <w:tcPr>
            <w:tcW w:w="1523" w:type="dxa"/>
          </w:tcPr>
          <w:p w14:paraId="2983590C" w14:textId="77777777" w:rsidR="00D549F7" w:rsidRPr="00D549F7" w:rsidRDefault="00D549F7" w:rsidP="0028456F">
            <w:pPr>
              <w:jc w:val="center"/>
            </w:pPr>
          </w:p>
        </w:tc>
        <w:tc>
          <w:tcPr>
            <w:tcW w:w="1523" w:type="dxa"/>
          </w:tcPr>
          <w:p w14:paraId="2EFBF535" w14:textId="77777777" w:rsidR="00D549F7" w:rsidRPr="00D549F7" w:rsidRDefault="00D549F7" w:rsidP="0028456F">
            <w:pPr>
              <w:jc w:val="center"/>
            </w:pPr>
          </w:p>
        </w:tc>
        <w:tc>
          <w:tcPr>
            <w:tcW w:w="1523" w:type="dxa"/>
          </w:tcPr>
          <w:p w14:paraId="12FAAF8C" w14:textId="4E27D8F4" w:rsidR="00D549F7" w:rsidRPr="00D549F7" w:rsidRDefault="00D549F7" w:rsidP="0028456F">
            <w:pPr>
              <w:jc w:val="center"/>
            </w:pPr>
          </w:p>
        </w:tc>
      </w:tr>
      <w:tr w:rsidR="00D549F7" w14:paraId="3B8787B1" w14:textId="77777777" w:rsidTr="00D549F7">
        <w:trPr>
          <w:trHeight w:val="281"/>
        </w:trPr>
        <w:tc>
          <w:tcPr>
            <w:tcW w:w="1522" w:type="dxa"/>
          </w:tcPr>
          <w:p w14:paraId="17A87761" w14:textId="45F8F521" w:rsidR="00D549F7" w:rsidRPr="00D549F7" w:rsidRDefault="00D549F7" w:rsidP="0028456F">
            <w:pPr>
              <w:jc w:val="center"/>
            </w:pPr>
            <w:r>
              <w:t>Literature Review</w:t>
            </w:r>
          </w:p>
        </w:tc>
        <w:tc>
          <w:tcPr>
            <w:tcW w:w="1522" w:type="dxa"/>
          </w:tcPr>
          <w:p w14:paraId="34F8717F" w14:textId="4524511A" w:rsidR="00D549F7" w:rsidRPr="00D549F7" w:rsidRDefault="0028456F" w:rsidP="0028456F">
            <w:pPr>
              <w:jc w:val="center"/>
            </w:pPr>
            <w:r>
              <w:t>X</w:t>
            </w:r>
          </w:p>
        </w:tc>
        <w:tc>
          <w:tcPr>
            <w:tcW w:w="1523" w:type="dxa"/>
          </w:tcPr>
          <w:p w14:paraId="3A26E3E3" w14:textId="1D482192" w:rsidR="00D549F7" w:rsidRPr="00D549F7" w:rsidRDefault="0028456F" w:rsidP="0028456F">
            <w:pPr>
              <w:jc w:val="center"/>
            </w:pPr>
            <w:r>
              <w:t>X</w:t>
            </w:r>
          </w:p>
        </w:tc>
        <w:tc>
          <w:tcPr>
            <w:tcW w:w="1523" w:type="dxa"/>
          </w:tcPr>
          <w:p w14:paraId="010151A3" w14:textId="77777777" w:rsidR="00D549F7" w:rsidRPr="00D549F7" w:rsidRDefault="00D549F7" w:rsidP="0028456F">
            <w:pPr>
              <w:jc w:val="center"/>
            </w:pPr>
          </w:p>
        </w:tc>
        <w:tc>
          <w:tcPr>
            <w:tcW w:w="1523" w:type="dxa"/>
          </w:tcPr>
          <w:p w14:paraId="2AA58959" w14:textId="77777777" w:rsidR="00D549F7" w:rsidRPr="00D549F7" w:rsidRDefault="00D549F7" w:rsidP="0028456F">
            <w:pPr>
              <w:jc w:val="center"/>
            </w:pPr>
          </w:p>
        </w:tc>
        <w:tc>
          <w:tcPr>
            <w:tcW w:w="1523" w:type="dxa"/>
          </w:tcPr>
          <w:p w14:paraId="2B92D87A" w14:textId="77777777" w:rsidR="00D549F7" w:rsidRPr="00D549F7" w:rsidRDefault="00D549F7" w:rsidP="0028456F">
            <w:pPr>
              <w:jc w:val="center"/>
            </w:pPr>
          </w:p>
        </w:tc>
      </w:tr>
      <w:tr w:rsidR="00D549F7" w14:paraId="0F5756C6" w14:textId="77777777" w:rsidTr="00D549F7">
        <w:trPr>
          <w:trHeight w:val="291"/>
        </w:trPr>
        <w:tc>
          <w:tcPr>
            <w:tcW w:w="1522" w:type="dxa"/>
          </w:tcPr>
          <w:p w14:paraId="596D5872" w14:textId="272E5D1D" w:rsidR="00D549F7" w:rsidRPr="00D549F7" w:rsidRDefault="00D549F7" w:rsidP="0028456F">
            <w:pPr>
              <w:jc w:val="center"/>
            </w:pPr>
            <w:r>
              <w:t>Data Collection</w:t>
            </w:r>
          </w:p>
        </w:tc>
        <w:tc>
          <w:tcPr>
            <w:tcW w:w="1522" w:type="dxa"/>
          </w:tcPr>
          <w:p w14:paraId="52E6E5FA" w14:textId="7A5310D2" w:rsidR="00D549F7" w:rsidRPr="00D549F7" w:rsidRDefault="00D549F7" w:rsidP="0028456F">
            <w:pPr>
              <w:jc w:val="center"/>
            </w:pPr>
          </w:p>
        </w:tc>
        <w:tc>
          <w:tcPr>
            <w:tcW w:w="1523" w:type="dxa"/>
          </w:tcPr>
          <w:p w14:paraId="7F119C7B" w14:textId="5FB9542E" w:rsidR="00D549F7" w:rsidRPr="00D549F7" w:rsidRDefault="0028456F" w:rsidP="0028456F">
            <w:pPr>
              <w:jc w:val="center"/>
            </w:pPr>
            <w:r>
              <w:t>X</w:t>
            </w:r>
          </w:p>
        </w:tc>
        <w:tc>
          <w:tcPr>
            <w:tcW w:w="1523" w:type="dxa"/>
          </w:tcPr>
          <w:p w14:paraId="61AD13C4" w14:textId="63DF4758" w:rsidR="00D549F7" w:rsidRPr="00D549F7" w:rsidRDefault="0028456F" w:rsidP="0028456F">
            <w:pPr>
              <w:jc w:val="center"/>
            </w:pPr>
            <w:r>
              <w:t>X</w:t>
            </w:r>
          </w:p>
        </w:tc>
        <w:tc>
          <w:tcPr>
            <w:tcW w:w="1523" w:type="dxa"/>
          </w:tcPr>
          <w:p w14:paraId="47DC346C" w14:textId="07C0E49F" w:rsidR="00D549F7" w:rsidRPr="00D549F7" w:rsidRDefault="0028456F" w:rsidP="0028456F">
            <w:pPr>
              <w:jc w:val="center"/>
            </w:pPr>
            <w:r>
              <w:t>X</w:t>
            </w:r>
          </w:p>
        </w:tc>
        <w:tc>
          <w:tcPr>
            <w:tcW w:w="1523" w:type="dxa"/>
          </w:tcPr>
          <w:p w14:paraId="65D3F47D" w14:textId="77777777" w:rsidR="00D549F7" w:rsidRPr="00D549F7" w:rsidRDefault="00D549F7" w:rsidP="0028456F">
            <w:pPr>
              <w:jc w:val="center"/>
            </w:pPr>
          </w:p>
        </w:tc>
      </w:tr>
      <w:tr w:rsidR="00D549F7" w14:paraId="737B63C3" w14:textId="77777777" w:rsidTr="00D549F7">
        <w:trPr>
          <w:trHeight w:val="281"/>
        </w:trPr>
        <w:tc>
          <w:tcPr>
            <w:tcW w:w="1522" w:type="dxa"/>
          </w:tcPr>
          <w:p w14:paraId="24A8AAF8" w14:textId="7835D765" w:rsidR="00D549F7" w:rsidRPr="00D549F7" w:rsidRDefault="00D549F7" w:rsidP="0028456F">
            <w:pPr>
              <w:jc w:val="center"/>
            </w:pPr>
            <w:r>
              <w:t>Data Analysis</w:t>
            </w:r>
          </w:p>
        </w:tc>
        <w:tc>
          <w:tcPr>
            <w:tcW w:w="1522" w:type="dxa"/>
          </w:tcPr>
          <w:p w14:paraId="75B3B90B" w14:textId="77777777" w:rsidR="00D549F7" w:rsidRPr="00D549F7" w:rsidRDefault="00D549F7" w:rsidP="0028456F">
            <w:pPr>
              <w:jc w:val="center"/>
            </w:pPr>
          </w:p>
        </w:tc>
        <w:tc>
          <w:tcPr>
            <w:tcW w:w="1523" w:type="dxa"/>
          </w:tcPr>
          <w:p w14:paraId="0ACEC9BE" w14:textId="0E0F5F96" w:rsidR="00D549F7" w:rsidRPr="00D549F7" w:rsidRDefault="0028456F" w:rsidP="0028456F">
            <w:pPr>
              <w:jc w:val="center"/>
            </w:pPr>
            <w:r>
              <w:t>X</w:t>
            </w:r>
          </w:p>
        </w:tc>
        <w:tc>
          <w:tcPr>
            <w:tcW w:w="1523" w:type="dxa"/>
          </w:tcPr>
          <w:p w14:paraId="3A1E437C" w14:textId="7ED2BD54" w:rsidR="00D549F7" w:rsidRPr="00D549F7" w:rsidRDefault="0028456F" w:rsidP="0028456F">
            <w:pPr>
              <w:jc w:val="center"/>
            </w:pPr>
            <w:r>
              <w:t>X</w:t>
            </w:r>
          </w:p>
        </w:tc>
        <w:tc>
          <w:tcPr>
            <w:tcW w:w="1523" w:type="dxa"/>
          </w:tcPr>
          <w:p w14:paraId="360FAE22" w14:textId="75B6366D" w:rsidR="00D549F7" w:rsidRPr="00D549F7" w:rsidRDefault="0028456F" w:rsidP="0028456F">
            <w:pPr>
              <w:jc w:val="center"/>
            </w:pPr>
            <w:r>
              <w:t>X</w:t>
            </w:r>
          </w:p>
        </w:tc>
        <w:tc>
          <w:tcPr>
            <w:tcW w:w="1523" w:type="dxa"/>
          </w:tcPr>
          <w:p w14:paraId="12983023" w14:textId="77777777" w:rsidR="00D549F7" w:rsidRPr="00D549F7" w:rsidRDefault="00D549F7" w:rsidP="0028456F">
            <w:pPr>
              <w:jc w:val="center"/>
            </w:pPr>
          </w:p>
        </w:tc>
      </w:tr>
      <w:tr w:rsidR="00D549F7" w14:paraId="36D5167B" w14:textId="77777777" w:rsidTr="00D549F7">
        <w:trPr>
          <w:trHeight w:val="291"/>
        </w:trPr>
        <w:tc>
          <w:tcPr>
            <w:tcW w:w="1522" w:type="dxa"/>
          </w:tcPr>
          <w:p w14:paraId="5FAF20C1" w14:textId="3639F01F" w:rsidR="00D549F7" w:rsidRPr="00D549F7" w:rsidRDefault="00D549F7" w:rsidP="0028456F">
            <w:pPr>
              <w:jc w:val="center"/>
            </w:pPr>
            <w:r>
              <w:t>Writing</w:t>
            </w:r>
          </w:p>
        </w:tc>
        <w:tc>
          <w:tcPr>
            <w:tcW w:w="1522" w:type="dxa"/>
          </w:tcPr>
          <w:p w14:paraId="5C888220" w14:textId="77777777" w:rsidR="00D549F7" w:rsidRPr="00D549F7" w:rsidRDefault="00D549F7" w:rsidP="0028456F">
            <w:pPr>
              <w:jc w:val="center"/>
            </w:pPr>
          </w:p>
        </w:tc>
        <w:tc>
          <w:tcPr>
            <w:tcW w:w="1523" w:type="dxa"/>
          </w:tcPr>
          <w:p w14:paraId="7BF4E2AF" w14:textId="6A52D7A0" w:rsidR="00D549F7" w:rsidRPr="00D549F7" w:rsidRDefault="0028456F" w:rsidP="0028456F">
            <w:pPr>
              <w:jc w:val="center"/>
            </w:pPr>
            <w:r>
              <w:t>X</w:t>
            </w:r>
          </w:p>
        </w:tc>
        <w:tc>
          <w:tcPr>
            <w:tcW w:w="1523" w:type="dxa"/>
          </w:tcPr>
          <w:p w14:paraId="7CA94457" w14:textId="072701DA" w:rsidR="00D549F7" w:rsidRPr="00D549F7" w:rsidRDefault="0028456F" w:rsidP="0028456F">
            <w:pPr>
              <w:jc w:val="center"/>
            </w:pPr>
            <w:r>
              <w:t>X</w:t>
            </w:r>
          </w:p>
        </w:tc>
        <w:tc>
          <w:tcPr>
            <w:tcW w:w="1523" w:type="dxa"/>
          </w:tcPr>
          <w:p w14:paraId="04AFA5AF" w14:textId="7E7EAACF" w:rsidR="00D549F7" w:rsidRPr="00D549F7" w:rsidRDefault="0028456F" w:rsidP="0028456F">
            <w:pPr>
              <w:jc w:val="center"/>
            </w:pPr>
            <w:r>
              <w:t>X</w:t>
            </w:r>
          </w:p>
        </w:tc>
        <w:tc>
          <w:tcPr>
            <w:tcW w:w="1523" w:type="dxa"/>
          </w:tcPr>
          <w:p w14:paraId="6173E996" w14:textId="5C6BC441" w:rsidR="00D549F7" w:rsidRPr="00D549F7" w:rsidRDefault="0028456F" w:rsidP="0028456F">
            <w:pPr>
              <w:jc w:val="center"/>
            </w:pPr>
            <w:r>
              <w:t>X</w:t>
            </w:r>
          </w:p>
        </w:tc>
      </w:tr>
      <w:tr w:rsidR="00D549F7" w14:paraId="68AE7F56" w14:textId="77777777" w:rsidTr="00D549F7">
        <w:trPr>
          <w:trHeight w:val="291"/>
        </w:trPr>
        <w:tc>
          <w:tcPr>
            <w:tcW w:w="1522" w:type="dxa"/>
          </w:tcPr>
          <w:p w14:paraId="27CC313F" w14:textId="00521403" w:rsidR="00D549F7" w:rsidRPr="00D549F7" w:rsidRDefault="00D549F7" w:rsidP="0028456F">
            <w:pPr>
              <w:jc w:val="center"/>
            </w:pPr>
            <w:r>
              <w:t>Final Review and Submission</w:t>
            </w:r>
          </w:p>
        </w:tc>
        <w:tc>
          <w:tcPr>
            <w:tcW w:w="1522" w:type="dxa"/>
          </w:tcPr>
          <w:p w14:paraId="5F89F914" w14:textId="77777777" w:rsidR="00D549F7" w:rsidRPr="00D549F7" w:rsidRDefault="00D549F7" w:rsidP="0028456F">
            <w:pPr>
              <w:jc w:val="center"/>
            </w:pPr>
          </w:p>
        </w:tc>
        <w:tc>
          <w:tcPr>
            <w:tcW w:w="1523" w:type="dxa"/>
          </w:tcPr>
          <w:p w14:paraId="4B256123" w14:textId="77777777" w:rsidR="00D549F7" w:rsidRPr="00D549F7" w:rsidRDefault="00D549F7" w:rsidP="0028456F">
            <w:pPr>
              <w:jc w:val="center"/>
            </w:pPr>
          </w:p>
        </w:tc>
        <w:tc>
          <w:tcPr>
            <w:tcW w:w="1523" w:type="dxa"/>
          </w:tcPr>
          <w:p w14:paraId="740C52A1" w14:textId="77777777" w:rsidR="00D549F7" w:rsidRPr="00D549F7" w:rsidRDefault="00D549F7" w:rsidP="0028456F">
            <w:pPr>
              <w:jc w:val="center"/>
            </w:pPr>
          </w:p>
        </w:tc>
        <w:tc>
          <w:tcPr>
            <w:tcW w:w="1523" w:type="dxa"/>
          </w:tcPr>
          <w:p w14:paraId="17CADF4E" w14:textId="77777777" w:rsidR="00D549F7" w:rsidRPr="00D549F7" w:rsidRDefault="00D549F7" w:rsidP="0028456F">
            <w:pPr>
              <w:jc w:val="center"/>
            </w:pPr>
          </w:p>
        </w:tc>
        <w:tc>
          <w:tcPr>
            <w:tcW w:w="1523" w:type="dxa"/>
          </w:tcPr>
          <w:p w14:paraId="5CE56DB4" w14:textId="2D54D199" w:rsidR="00D549F7" w:rsidRPr="00D549F7" w:rsidRDefault="0028456F" w:rsidP="0028456F">
            <w:pPr>
              <w:jc w:val="center"/>
            </w:pPr>
            <w:r>
              <w:t>X</w:t>
            </w:r>
          </w:p>
        </w:tc>
      </w:tr>
    </w:tbl>
    <w:p w14:paraId="602C8F09" w14:textId="0EA59995" w:rsidR="00827386" w:rsidRPr="00F3174B" w:rsidRDefault="00827386" w:rsidP="00F3174B">
      <w:pPr>
        <w:rPr>
          <w:b/>
          <w:bCs/>
        </w:rPr>
      </w:pPr>
    </w:p>
    <w:p w14:paraId="2C6CBC2B" w14:textId="11F70AD6" w:rsidR="00F3174B" w:rsidRPr="00F3174B" w:rsidRDefault="00F3174B" w:rsidP="0004115D">
      <w:pPr>
        <w:pStyle w:val="Heading2"/>
        <w:rPr>
          <w:bCs/>
        </w:rPr>
      </w:pPr>
      <w:r>
        <w:t xml:space="preserve"> </w:t>
      </w:r>
      <w:bookmarkStart w:id="15" w:name="_Toc192928943"/>
      <w:r w:rsidR="0004115D">
        <w:t xml:space="preserve">2.7. </w:t>
      </w:r>
      <w:r w:rsidRPr="00F3174B">
        <w:t>Ethical consideration of the research</w:t>
      </w:r>
      <w:bookmarkEnd w:id="15"/>
      <w:r w:rsidRPr="00F3174B">
        <w:t xml:space="preserve"> </w:t>
      </w:r>
    </w:p>
    <w:p w14:paraId="7E25ADF9" w14:textId="627B9B0E" w:rsidR="00AF129C" w:rsidRDefault="00AF129C" w:rsidP="000F43DB"/>
    <w:p w14:paraId="733131FA" w14:textId="77777777" w:rsidR="00552856" w:rsidRDefault="009259B7" w:rsidP="00552856">
      <w:pPr>
        <w:pStyle w:val="ListParagraph"/>
        <w:numPr>
          <w:ilvl w:val="0"/>
          <w:numId w:val="14"/>
        </w:numPr>
        <w:ind w:left="851"/>
      </w:pPr>
      <w:r w:rsidRPr="009259B7">
        <w:t xml:space="preserve">Discuss ethical principles such as informed consent, confidentiality, voluntary participation, and data protection. </w:t>
      </w:r>
      <w:r w:rsidR="008749B9" w:rsidRPr="009259B7">
        <w:t>Address potential risks to participants and how they will be mitigated</w:t>
      </w:r>
    </w:p>
    <w:p w14:paraId="604270AE" w14:textId="58DB2EA1" w:rsidR="00AF129C" w:rsidRDefault="00977E78" w:rsidP="00977E78">
      <w:pPr>
        <w:pStyle w:val="ListParagraph"/>
        <w:numPr>
          <w:ilvl w:val="0"/>
          <w:numId w:val="14"/>
        </w:numPr>
        <w:ind w:left="851"/>
        <w:rPr>
          <w:b/>
          <w:bCs/>
        </w:rPr>
      </w:pPr>
      <w:r w:rsidRPr="00977E78">
        <w:rPr>
          <w:b/>
          <w:bCs/>
        </w:rPr>
        <w:t>You must submit the ethical approval form, which can be downloaded from Moodle (Research Ethics Document folder), along with this proposal. A separate submission link will be provided.</w:t>
      </w:r>
    </w:p>
    <w:p w14:paraId="02F24A6F" w14:textId="77777777" w:rsidR="001F7683" w:rsidRDefault="001F7683" w:rsidP="001F7683">
      <w:pPr>
        <w:rPr>
          <w:b/>
          <w:bCs/>
        </w:rPr>
      </w:pPr>
    </w:p>
    <w:p w14:paraId="45715681" w14:textId="77777777" w:rsidR="001F7683" w:rsidRPr="001F7683" w:rsidRDefault="001F7683" w:rsidP="001F7683">
      <w:pPr>
        <w:jc w:val="both"/>
      </w:pPr>
      <w:r w:rsidRPr="001F7683">
        <w:t xml:space="preserve">The research will use publicly available secondary data and will not involve interviews or other direct participation. Therefore, risks relating to informed consent, confidentiality and participant privacy are limited. Nevertheless, all sources will be accurately referenced, information will not be deliberately </w:t>
      </w:r>
      <w:proofErr w:type="gramStart"/>
      <w:r w:rsidRPr="001F7683">
        <w:t>misrepresented</w:t>
      </w:r>
      <w:proofErr w:type="gramEnd"/>
      <w:r w:rsidRPr="001F7683">
        <w:t xml:space="preserve"> and personal information will not be unnecessarily collected.</w:t>
      </w:r>
    </w:p>
    <w:p w14:paraId="28107732" w14:textId="77777777" w:rsidR="001F7683" w:rsidRPr="001F7683" w:rsidRDefault="001F7683" w:rsidP="001F7683">
      <w:pPr>
        <w:jc w:val="both"/>
      </w:pPr>
      <w:r w:rsidRPr="001F7683">
        <w:t>The researcher will also distinguish between verified evidence and claims made by organisations. The University's required ethical approval procedure will be completed before the research begins, in accordance with the dissertation requirements.</w:t>
      </w:r>
    </w:p>
    <w:p w14:paraId="7A17F606" w14:textId="77777777" w:rsidR="001F7683" w:rsidRPr="001F7683" w:rsidRDefault="001F7683" w:rsidP="001F7683"/>
    <w:p w14:paraId="5A43E89F" w14:textId="36B4A2D0" w:rsidR="000F43DB" w:rsidRDefault="000F43DB" w:rsidP="00977E78">
      <w:pPr>
        <w:pStyle w:val="Heading1"/>
      </w:pPr>
      <w:bookmarkStart w:id="16" w:name="_Toc192928944"/>
      <w:r>
        <w:t>Chapter 4: Conclusion</w:t>
      </w:r>
      <w:bookmarkEnd w:id="16"/>
    </w:p>
    <w:p w14:paraId="7978FB04" w14:textId="77777777" w:rsidR="001E6482" w:rsidRPr="001E6482" w:rsidRDefault="001E6482" w:rsidP="001E6482">
      <w:pPr>
        <w:jc w:val="both"/>
      </w:pPr>
      <w:r w:rsidRPr="001E6482">
        <w:t>This proposal establishes a qualitative case study examining the obstacles Ryanair faces when launching new routes. Existing research demonstrates that route development is influenced by multiple interconnected factors, including demand, connectivity, competition and airport capacity. The proposed research will examine these issues through publicly available secondary documents covering 2022–2026.</w:t>
      </w:r>
    </w:p>
    <w:p w14:paraId="3142CC41" w14:textId="77777777" w:rsidR="001E6482" w:rsidRPr="001E6482" w:rsidRDefault="001E6482" w:rsidP="001E6482">
      <w:pPr>
        <w:jc w:val="both"/>
      </w:pPr>
      <w:r w:rsidRPr="001E6482">
        <w:t>The study is designed to be achievable within the resources and timeframe of an undergraduate dissertation while providing useful insight into the practical challenges associated with airline route expansion.</w:t>
      </w:r>
    </w:p>
    <w:p w14:paraId="7C079E3B" w14:textId="77777777" w:rsidR="00E822A5" w:rsidRDefault="00E822A5" w:rsidP="00E822A5"/>
    <w:p w14:paraId="15265660" w14:textId="77777777" w:rsidR="00E822A5" w:rsidRPr="00E822A5" w:rsidRDefault="00E822A5" w:rsidP="00E822A5"/>
    <w:p w14:paraId="02258D7A" w14:textId="56F61EBB" w:rsidR="000F43DB" w:rsidRPr="000F43DB" w:rsidRDefault="000F43DB" w:rsidP="006F4A2C">
      <w:pPr>
        <w:pStyle w:val="Heading1"/>
      </w:pPr>
      <w:bookmarkStart w:id="17" w:name="_Toc192928945"/>
      <w:r>
        <w:t>References and Bibliography</w:t>
      </w:r>
      <w:bookmarkEnd w:id="17"/>
    </w:p>
    <w:p w14:paraId="74D27262" w14:textId="3EA417CF" w:rsidR="000D455D" w:rsidRDefault="00B73708">
      <w:r w:rsidRPr="00B73708">
        <w:t xml:space="preserve">European Union (2022) </w:t>
      </w:r>
      <w:r w:rsidRPr="00B73708">
        <w:rPr>
          <w:i/>
          <w:iCs/>
        </w:rPr>
        <w:t>Allocation of time slots at European Union airports</w:t>
      </w:r>
      <w:r w:rsidRPr="00B73708">
        <w:t>. EUR-Lex.</w:t>
      </w:r>
    </w:p>
    <w:p w14:paraId="7A732A0B" w14:textId="77777777" w:rsidR="00DA621B" w:rsidRDefault="00DA621B"/>
    <w:p w14:paraId="6B2A1FDC" w14:textId="26613C61" w:rsidR="00B73708" w:rsidRDefault="00B73708">
      <w:r w:rsidRPr="00B73708">
        <w:t xml:space="preserve">Ryanair Holdings plc (2025) </w:t>
      </w:r>
      <w:r w:rsidRPr="00B73708">
        <w:rPr>
          <w:i/>
          <w:iCs/>
        </w:rPr>
        <w:t>Annual Report 2025</w:t>
      </w:r>
      <w:r w:rsidRPr="00B73708">
        <w:t>. Dublin: Ryanair Holdings plc.</w:t>
      </w:r>
    </w:p>
    <w:p w14:paraId="1959A23B" w14:textId="77777777" w:rsidR="00DA621B" w:rsidRDefault="00DA621B"/>
    <w:p w14:paraId="659D2987" w14:textId="250B93D7" w:rsidR="00B73708" w:rsidRDefault="00B73708">
      <w:r w:rsidRPr="00B73708">
        <w:t xml:space="preserve">Saunders, M.N.K., Lewis, P. and Thornhill, A. (2023) </w:t>
      </w:r>
      <w:r w:rsidRPr="00B73708">
        <w:rPr>
          <w:i/>
          <w:iCs/>
        </w:rPr>
        <w:t>Research Methods for Business Students</w:t>
      </w:r>
      <w:r w:rsidRPr="00B73708">
        <w:t xml:space="preserve">. 9th </w:t>
      </w:r>
      <w:proofErr w:type="spellStart"/>
      <w:r w:rsidRPr="00B73708">
        <w:t>edn</w:t>
      </w:r>
      <w:proofErr w:type="spellEnd"/>
      <w:r w:rsidRPr="00B73708">
        <w:t>. Harlow: Pearson.</w:t>
      </w:r>
    </w:p>
    <w:p w14:paraId="16A9EE1F" w14:textId="77777777" w:rsidR="00DA621B" w:rsidRDefault="00DA621B"/>
    <w:p w14:paraId="19BAE681" w14:textId="5FE7A268" w:rsidR="00BE2B22" w:rsidRDefault="00BE2B22">
      <w:r w:rsidRPr="00BE2B22">
        <w:t xml:space="preserve">Wong, C.W.H., Cheung, T.K.Y. and Zhang, A. (2023) 'A connectivity-based methodology for new air route identification', </w:t>
      </w:r>
      <w:r w:rsidRPr="00BE2B22">
        <w:rPr>
          <w:i/>
          <w:iCs/>
        </w:rPr>
        <w:t>Transportation Research Part A: Policy and Practice</w:t>
      </w:r>
      <w:r w:rsidRPr="00BE2B22">
        <w:t>, 173, 103715.</w:t>
      </w:r>
    </w:p>
    <w:p w14:paraId="56968F99" w14:textId="77777777" w:rsidR="00DA621B" w:rsidRDefault="00DA621B"/>
    <w:p w14:paraId="3622F92C" w14:textId="790AB36B" w:rsidR="00BE2B22" w:rsidRDefault="00BE2B22">
      <w:r w:rsidRPr="00BE2B22">
        <w:t xml:space="preserve">Yin, R.K. (2018) </w:t>
      </w:r>
      <w:r w:rsidRPr="00BE2B22">
        <w:rPr>
          <w:i/>
          <w:iCs/>
        </w:rPr>
        <w:t>Case Study Research and Applications: Design and Methods</w:t>
      </w:r>
      <w:r w:rsidRPr="00BE2B22">
        <w:t xml:space="preserve">. 6th </w:t>
      </w:r>
      <w:proofErr w:type="spellStart"/>
      <w:r w:rsidRPr="00BE2B22">
        <w:t>edn</w:t>
      </w:r>
      <w:proofErr w:type="spellEnd"/>
      <w:r w:rsidRPr="00BE2B22">
        <w:t>. Thousand Oaks, CA: SAGE.</w:t>
      </w:r>
    </w:p>
    <w:sectPr w:rsidR="00BE2B22"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D3DD6"/>
    <w:multiLevelType w:val="multilevel"/>
    <w:tmpl w:val="1990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7"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EBE0ACF"/>
    <w:multiLevelType w:val="hybridMultilevel"/>
    <w:tmpl w:val="93B05D3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12"/>
  </w:num>
  <w:num w:numId="2" w16cid:durableId="1346053893">
    <w:abstractNumId w:val="1"/>
  </w:num>
  <w:num w:numId="3" w16cid:durableId="1208638883">
    <w:abstractNumId w:val="8"/>
  </w:num>
  <w:num w:numId="4" w16cid:durableId="487941269">
    <w:abstractNumId w:val="7"/>
  </w:num>
  <w:num w:numId="5" w16cid:durableId="188685722">
    <w:abstractNumId w:val="13"/>
  </w:num>
  <w:num w:numId="6" w16cid:durableId="268855846">
    <w:abstractNumId w:val="3"/>
  </w:num>
  <w:num w:numId="7" w16cid:durableId="2058121382">
    <w:abstractNumId w:val="0"/>
  </w:num>
  <w:num w:numId="8" w16cid:durableId="102261745">
    <w:abstractNumId w:val="10"/>
  </w:num>
  <w:num w:numId="9" w16cid:durableId="1754429535">
    <w:abstractNumId w:val="11"/>
  </w:num>
  <w:num w:numId="10" w16cid:durableId="286090744">
    <w:abstractNumId w:val="4"/>
  </w:num>
  <w:num w:numId="11" w16cid:durableId="406611834">
    <w:abstractNumId w:val="5"/>
  </w:num>
  <w:num w:numId="12" w16cid:durableId="1347370858">
    <w:abstractNumId w:val="6"/>
  </w:num>
  <w:num w:numId="13" w16cid:durableId="828062729">
    <w:abstractNumId w:val="9"/>
  </w:num>
  <w:num w:numId="14" w16cid:durableId="437216485">
    <w:abstractNumId w:val="15"/>
  </w:num>
  <w:num w:numId="15" w16cid:durableId="1783761486">
    <w:abstractNumId w:val="14"/>
  </w:num>
  <w:num w:numId="16" w16cid:durableId="18179109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033C3"/>
    <w:rsid w:val="00016241"/>
    <w:rsid w:val="00020309"/>
    <w:rsid w:val="0004115D"/>
    <w:rsid w:val="000D21CA"/>
    <w:rsid w:val="000D455D"/>
    <w:rsid w:val="000F43DB"/>
    <w:rsid w:val="0012438E"/>
    <w:rsid w:val="001329F0"/>
    <w:rsid w:val="001441AA"/>
    <w:rsid w:val="00157363"/>
    <w:rsid w:val="001862B6"/>
    <w:rsid w:val="001C0084"/>
    <w:rsid w:val="001E6482"/>
    <w:rsid w:val="001F7683"/>
    <w:rsid w:val="00212741"/>
    <w:rsid w:val="002678AC"/>
    <w:rsid w:val="0028456F"/>
    <w:rsid w:val="002B4E43"/>
    <w:rsid w:val="00325B88"/>
    <w:rsid w:val="003468FD"/>
    <w:rsid w:val="00350BBC"/>
    <w:rsid w:val="003C5D5C"/>
    <w:rsid w:val="00405354"/>
    <w:rsid w:val="00411F24"/>
    <w:rsid w:val="00421813"/>
    <w:rsid w:val="00470E27"/>
    <w:rsid w:val="0049197F"/>
    <w:rsid w:val="00552856"/>
    <w:rsid w:val="005729CD"/>
    <w:rsid w:val="0057502F"/>
    <w:rsid w:val="00581308"/>
    <w:rsid w:val="00595B7C"/>
    <w:rsid w:val="005C0B92"/>
    <w:rsid w:val="005E6334"/>
    <w:rsid w:val="0064282A"/>
    <w:rsid w:val="006F4A2C"/>
    <w:rsid w:val="006F7BF0"/>
    <w:rsid w:val="00743C08"/>
    <w:rsid w:val="007C0906"/>
    <w:rsid w:val="0081046D"/>
    <w:rsid w:val="00812A68"/>
    <w:rsid w:val="0082069D"/>
    <w:rsid w:val="00827386"/>
    <w:rsid w:val="00872955"/>
    <w:rsid w:val="008749B9"/>
    <w:rsid w:val="00912F6A"/>
    <w:rsid w:val="009259B7"/>
    <w:rsid w:val="00977E78"/>
    <w:rsid w:val="00980C1B"/>
    <w:rsid w:val="00982D2E"/>
    <w:rsid w:val="0099375D"/>
    <w:rsid w:val="00996103"/>
    <w:rsid w:val="009B3B42"/>
    <w:rsid w:val="00A95C99"/>
    <w:rsid w:val="00AC1677"/>
    <w:rsid w:val="00AE759A"/>
    <w:rsid w:val="00AF129C"/>
    <w:rsid w:val="00B141DA"/>
    <w:rsid w:val="00B16881"/>
    <w:rsid w:val="00B73708"/>
    <w:rsid w:val="00BD6DC4"/>
    <w:rsid w:val="00BE2B22"/>
    <w:rsid w:val="00C31FF4"/>
    <w:rsid w:val="00C347E0"/>
    <w:rsid w:val="00C474EE"/>
    <w:rsid w:val="00CA6BC7"/>
    <w:rsid w:val="00D06B1C"/>
    <w:rsid w:val="00D549F7"/>
    <w:rsid w:val="00D67D95"/>
    <w:rsid w:val="00D96BEA"/>
    <w:rsid w:val="00DA621B"/>
    <w:rsid w:val="00DB3CE4"/>
    <w:rsid w:val="00DC4941"/>
    <w:rsid w:val="00DC7E53"/>
    <w:rsid w:val="00DE320D"/>
    <w:rsid w:val="00E25876"/>
    <w:rsid w:val="00E26A84"/>
    <w:rsid w:val="00E822A5"/>
    <w:rsid w:val="00F22F7D"/>
    <w:rsid w:val="00F3174B"/>
    <w:rsid w:val="00F84CEC"/>
    <w:rsid w:val="00FB1AF7"/>
    <w:rsid w:val="00FB1D49"/>
    <w:rsid w:val="00FB6128"/>
    <w:rsid w:val="00FC3B28"/>
    <w:rsid w:val="00FD40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9C"/>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semiHidden/>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paragraph" w:customStyle="1" w:styleId="isselectedend">
    <w:name w:val="isselectedend"/>
    <w:basedOn w:val="Normal"/>
    <w:rsid w:val="00D96BEA"/>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CA6BC7"/>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4053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6A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1578</TotalTime>
  <Pages>9</Pages>
  <Words>2461</Words>
  <Characters>14034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Flaviu-Ioan-Costin Stefan (2212282)</cp:lastModifiedBy>
  <cp:revision>67</cp:revision>
  <dcterms:created xsi:type="dcterms:W3CDTF">2026-07-31T16:28:00Z</dcterms:created>
  <dcterms:modified xsi:type="dcterms:W3CDTF">2026-08-19T16:17:00Z</dcterms:modified>
</cp:coreProperties>
</file>