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7793848"/>
        <w:docPartObj>
          <w:docPartGallery w:val="Cover Pages"/>
          <w:docPartUnique/>
        </w:docPartObj>
      </w:sdtPr>
      <w:sdtEndPr/>
      <w:sdtContent>
        <w:p w14:paraId="5F374694" w14:textId="15A2CF6B" w:rsidR="00490300" w:rsidRDefault="00490300"/>
        <w:p w14:paraId="4BF789B3" w14:textId="7880D539" w:rsidR="00490300" w:rsidRDefault="00490300">
          <w:r>
            <w:rPr>
              <w:noProof/>
            </w:rPr>
            <mc:AlternateContent>
              <mc:Choice Requires="wpg">
                <w:drawing>
                  <wp:anchor distT="0" distB="0" distL="114300" distR="114300" simplePos="0" relativeHeight="251659264" behindDoc="1" locked="0" layoutInCell="1" allowOverlap="1" wp14:anchorId="773D52FC" wp14:editId="06A5769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e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orme libre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195129" w14:textId="0BAF75F9" w:rsidR="00490300" w:rsidRDefault="0094117B">
                                  <w:pPr>
                                    <w:rPr>
                                      <w:color w:val="FFFFFF" w:themeColor="background1"/>
                                      <w:sz w:val="72"/>
                                      <w:szCs w:val="72"/>
                                    </w:rPr>
                                  </w:pPr>
                                  <w:sdt>
                                    <w:sdtPr>
                                      <w:rPr>
                                        <w:color w:val="FFFFFF" w:themeColor="background1"/>
                                        <w:sz w:val="72"/>
                                        <w:szCs w:val="72"/>
                                      </w:rPr>
                                      <w:alias w:val="Titr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90300">
                                        <w:rPr>
                                          <w:color w:val="FFFFFF" w:themeColor="background1"/>
                                          <w:sz w:val="72"/>
                                          <w:szCs w:val="72"/>
                                        </w:rPr>
                                        <w:t>Human resources</w:t>
                                      </w:r>
                                    </w:sdtContent>
                                  </w:sdt>
                                </w:p>
                              </w:txbxContent>
                            </wps:txbx>
                            <wps:bodyPr rot="0" vert="horz" wrap="square" lIns="914400" tIns="1097280" rIns="1097280" bIns="1097280" anchor="b" anchorCtr="0" upright="1">
                              <a:noAutofit/>
                            </wps:bodyPr>
                          </wps:wsp>
                          <wps:wsp>
                            <wps:cNvPr id="127" name="Forme libre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73D52FC" id="Groupe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Xxvaw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">
                    <o:lock v:ext="edit" aspectratio="t"/>
                    <v:shape id="Forme libre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195129" w14:textId="0BAF75F9" w:rsidR="00490300" w:rsidRDefault="00F94A3C">
                            <w:pPr>
                              <w:rPr>
                                <w:color w:val="FFFFFF" w:themeColor="background1"/>
                                <w:sz w:val="72"/>
                                <w:szCs w:val="72"/>
                              </w:rPr>
                            </w:pPr>
                            <w:sdt>
                              <w:sdtPr>
                                <w:rPr>
                                  <w:color w:val="FFFFFF" w:themeColor="background1"/>
                                  <w:sz w:val="72"/>
                                  <w:szCs w:val="72"/>
                                </w:rPr>
                                <w:alias w:val="Titr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90300">
                                  <w:rPr>
                                    <w:color w:val="FFFFFF" w:themeColor="background1"/>
                                    <w:sz w:val="72"/>
                                    <w:szCs w:val="72"/>
                                  </w:rPr>
                                  <w:t>Human resources</w:t>
                                </w:r>
                              </w:sdtContent>
                            </w:sdt>
                          </w:p>
                        </w:txbxContent>
                      </v:textbox>
                    </v:shape>
                    <v:shape id="Forme libre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4C39889" wp14:editId="2EBF8827">
                    <wp:simplePos x="0" y="0"/>
                    <wp:positionH relativeFrom="page">
                      <wp:align>center</wp:align>
                    </wp:positionH>
                    <wp:positionV relativeFrom="margin">
                      <wp:align>bottom</wp:align>
                    </wp:positionV>
                    <wp:extent cx="5753100" cy="146304"/>
                    <wp:effectExtent l="0" t="0" r="0" b="5715"/>
                    <wp:wrapSquare wrapText="bothSides"/>
                    <wp:docPr id="128" name="Zone de texte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D2418E" w14:textId="0EA6FB4B" w:rsidR="00490300" w:rsidRPr="00490300" w:rsidRDefault="0094117B">
                                <w:pPr>
                                  <w:pStyle w:val="Sansinterligne"/>
                                  <w:rPr>
                                    <w:color w:val="7F7F7F" w:themeColor="text1" w:themeTint="80"/>
                                    <w:sz w:val="18"/>
                                    <w:szCs w:val="18"/>
                                  </w:rPr>
                                </w:pPr>
                                <w:sdt>
                                  <w:sdtPr>
                                    <w:rPr>
                                      <w:caps/>
                                      <w:color w:val="7F7F7F" w:themeColor="text1" w:themeTint="80"/>
                                      <w:sz w:val="18"/>
                                      <w:szCs w:val="18"/>
                                    </w:rPr>
                                    <w:alias w:val="Société"/>
                                    <w:tag w:val=""/>
                                    <w:id w:val="-1880927279"/>
                                    <w:dataBinding w:prefixMappings="xmlns:ns0='http://schemas.openxmlformats.org/officeDocument/2006/extended-properties' " w:xpath="/ns0:Properties[1]/ns0:Company[1]" w:storeItemID="{6668398D-A668-4E3E-A5EB-62B293D839F1}"/>
                                    <w:text/>
                                  </w:sdtPr>
                                  <w:sdtEndPr/>
                                  <w:sdtContent>
                                    <w:r w:rsidR="00490300" w:rsidRPr="00490300">
                                      <w:rPr>
                                        <w:caps/>
                                        <w:color w:val="7F7F7F" w:themeColor="text1" w:themeTint="80"/>
                                        <w:sz w:val="18"/>
                                        <w:szCs w:val="18"/>
                                      </w:rPr>
                                      <w:t>University of wales trinity saint david</w:t>
                                    </w:r>
                                  </w:sdtContent>
                                </w:sdt>
                                <w:r w:rsidR="00490300" w:rsidRPr="00490300">
                                  <w:rPr>
                                    <w:caps/>
                                    <w:color w:val="7F7F7F" w:themeColor="text1" w:themeTint="80"/>
                                    <w:sz w:val="18"/>
                                    <w:szCs w:val="18"/>
                                  </w:rPr>
                                  <w:t> </w:t>
                                </w:r>
                                <w:r w:rsidR="00490300" w:rsidRPr="00490300">
                                  <w:rPr>
                                    <w:color w:val="7F7F7F" w:themeColor="text1" w:themeTint="80"/>
                                    <w:sz w:val="18"/>
                                    <w:szCs w:val="18"/>
                                  </w:rPr>
                                  <w:t>|</w:t>
                                </w:r>
                                <w:sdt>
                                  <w:sdtPr>
                                    <w:rPr>
                                      <w:color w:val="7F7F7F" w:themeColor="text1" w:themeTint="80"/>
                                      <w:sz w:val="18"/>
                                      <w:szCs w:val="18"/>
                                    </w:rPr>
                                    <w:alias w:val="Adresse"/>
                                    <w:tag w:val=""/>
                                    <w:id w:val="-1023088507"/>
                                    <w:showingPlcHdr/>
                                    <w:dataBinding w:prefixMappings="xmlns:ns0='http://schemas.microsoft.com/office/2006/coverPageProps' " w:xpath="/ns0:CoverPageProperties[1]/ns0:CompanyAddress[1]" w:storeItemID="{55AF091B-3C7A-41E3-B477-F2FDAA23CFDA}"/>
                                    <w:text/>
                                  </w:sdtPr>
                                  <w:sdtEndPr/>
                                  <w:sdtContent>
                                    <w:r w:rsidR="00490300">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4C39889" id="_x0000_t202" coordsize="21600,21600" o:spt="202" path="m,l,21600r21600,l21600,xe">
                    <v:stroke joinstyle="miter"/>
                    <v:path gradientshapeok="t" o:connecttype="rect"/>
                  </v:shapetype>
                  <v:shape id="Zone de texte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" filled="f" stroked="f" strokeweight=".5pt">
                    <v:textbox style="mso-fit-shape-to-text:t" inset="1in,0,86.4pt,0">
                      <w:txbxContent>
                        <w:p w14:paraId="13D2418E" w14:textId="0EA6FB4B" w:rsidR="00490300" w:rsidRPr="00490300" w:rsidRDefault="00F94A3C">
                          <w:pPr>
                            <w:pStyle w:val="Sansinterligne"/>
                            <w:rPr>
                              <w:color w:val="7F7F7F" w:themeColor="text1" w:themeTint="80"/>
                              <w:sz w:val="18"/>
                              <w:szCs w:val="18"/>
                            </w:rPr>
                          </w:pPr>
                          <w:sdt>
                            <w:sdtPr>
                              <w:rPr>
                                <w:caps/>
                                <w:color w:val="7F7F7F" w:themeColor="text1" w:themeTint="80"/>
                                <w:sz w:val="18"/>
                                <w:szCs w:val="18"/>
                              </w:rPr>
                              <w:alias w:val="Société"/>
                              <w:tag w:val=""/>
                              <w:id w:val="-1880927279"/>
                              <w:dataBinding w:prefixMappings="xmlns:ns0='http://schemas.openxmlformats.org/officeDocument/2006/extended-properties' " w:xpath="/ns0:Properties[1]/ns0:Company[1]" w:storeItemID="{6668398D-A668-4E3E-A5EB-62B293D839F1}"/>
                              <w:text/>
                            </w:sdtPr>
                            <w:sdtEndPr/>
                            <w:sdtContent>
                              <w:r w:rsidR="00490300" w:rsidRPr="00490300">
                                <w:rPr>
                                  <w:caps/>
                                  <w:color w:val="7F7F7F" w:themeColor="text1" w:themeTint="80"/>
                                  <w:sz w:val="18"/>
                                  <w:szCs w:val="18"/>
                                </w:rPr>
                                <w:t>University of wales trinity saint david</w:t>
                              </w:r>
                            </w:sdtContent>
                          </w:sdt>
                          <w:r w:rsidR="00490300" w:rsidRPr="00490300">
                            <w:rPr>
                              <w:caps/>
                              <w:color w:val="7F7F7F" w:themeColor="text1" w:themeTint="80"/>
                              <w:sz w:val="18"/>
                              <w:szCs w:val="18"/>
                            </w:rPr>
                            <w:t> </w:t>
                          </w:r>
                          <w:r w:rsidR="00490300" w:rsidRPr="00490300">
                            <w:rPr>
                              <w:color w:val="7F7F7F" w:themeColor="text1" w:themeTint="80"/>
                              <w:sz w:val="18"/>
                              <w:szCs w:val="18"/>
                            </w:rPr>
                            <w:t>|</w:t>
                          </w:r>
                          <w:sdt>
                            <w:sdtPr>
                              <w:rPr>
                                <w:color w:val="7F7F7F" w:themeColor="text1" w:themeTint="80"/>
                                <w:sz w:val="18"/>
                                <w:szCs w:val="18"/>
                              </w:rPr>
                              <w:alias w:val="Adresse"/>
                              <w:tag w:val=""/>
                              <w:id w:val="-1023088507"/>
                              <w:showingPlcHdr/>
                              <w:dataBinding w:prefixMappings="xmlns:ns0='http://schemas.microsoft.com/office/2006/coverPageProps' " w:xpath="/ns0:CoverPageProperties[1]/ns0:CompanyAddress[1]" w:storeItemID="{55AF091B-3C7A-41E3-B477-F2FDAA23CFDA}"/>
                              <w:text/>
                            </w:sdtPr>
                            <w:sdtEndPr/>
                            <w:sdtContent>
                              <w:r w:rsidR="00490300">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4D7057B" wp14:editId="47F9F3D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Zone de texte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ous-titr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BF7A142" w14:textId="045A2A10" w:rsidR="00490300" w:rsidRPr="00490300" w:rsidRDefault="005D3751">
                                    <w:pPr>
                                      <w:pStyle w:val="Sansinterligne"/>
                                      <w:spacing w:before="40" w:after="40"/>
                                      <w:rPr>
                                        <w:caps/>
                                        <w:color w:val="4472C4" w:themeColor="accent1"/>
                                        <w:sz w:val="28"/>
                                        <w:szCs w:val="28"/>
                                        <w:lang w:val="fr-FR"/>
                                      </w:rPr>
                                    </w:pPr>
                                    <w:r>
                                      <w:rPr>
                                        <w:caps/>
                                        <w:color w:val="4472C4" w:themeColor="accent1"/>
                                        <w:sz w:val="28"/>
                                        <w:szCs w:val="28"/>
                                      </w:rPr>
                                      <w:t>Assignment</w:t>
                                    </w:r>
                                  </w:p>
                                </w:sdtContent>
                              </w:sdt>
                              <w:sdt>
                                <w:sdtPr>
                                  <w:rPr>
                                    <w:caps/>
                                    <w:color w:val="5B9BD5" w:themeColor="accent5"/>
                                    <w:sz w:val="24"/>
                                    <w:szCs w:val="24"/>
                                    <w:lang w:val="fr-FR"/>
                                  </w:rPr>
                                  <w:alias w:val="Auteu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5F24168" w14:textId="04646088" w:rsidR="00490300" w:rsidRPr="00490300" w:rsidRDefault="00490300">
                                    <w:pPr>
                                      <w:pStyle w:val="Sansinterligne"/>
                                      <w:spacing w:before="40" w:after="40"/>
                                      <w:rPr>
                                        <w:caps/>
                                        <w:color w:val="5B9BD5" w:themeColor="accent5"/>
                                        <w:sz w:val="24"/>
                                        <w:szCs w:val="24"/>
                                        <w:lang w:val="fr-FR"/>
                                      </w:rPr>
                                    </w:pPr>
                                    <w:r w:rsidRPr="00490300">
                                      <w:rPr>
                                        <w:caps/>
                                        <w:color w:val="5B9BD5" w:themeColor="accent5"/>
                                        <w:sz w:val="24"/>
                                        <w:szCs w:val="24"/>
                                        <w:lang w:val="fr-FR"/>
                                      </w:rPr>
                                      <w:t>Laura Jestin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4D7057B" id="Zone de texte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" filled="f" stroked="f" strokeweight=".5pt">
                    <v:textbox style="mso-fit-shape-to-text:t" inset="1in,0,86.4pt,0">
                      <w:txbxContent>
                        <w:sdt>
                          <w:sdtPr>
                            <w:rPr>
                              <w:caps/>
                              <w:color w:val="4472C4" w:themeColor="accent1"/>
                              <w:sz w:val="28"/>
                              <w:szCs w:val="28"/>
                            </w:rPr>
                            <w:alias w:val="Sous-titr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BF7A142" w14:textId="045A2A10" w:rsidR="00490300" w:rsidRPr="00490300" w:rsidRDefault="005D3751">
                              <w:pPr>
                                <w:pStyle w:val="Sansinterligne"/>
                                <w:spacing w:before="40" w:after="40"/>
                                <w:rPr>
                                  <w:caps/>
                                  <w:color w:val="4472C4" w:themeColor="accent1"/>
                                  <w:sz w:val="28"/>
                                  <w:szCs w:val="28"/>
                                  <w:lang w:val="fr-FR"/>
                                </w:rPr>
                              </w:pPr>
                              <w:r>
                                <w:rPr>
                                  <w:caps/>
                                  <w:color w:val="4472C4" w:themeColor="accent1"/>
                                  <w:sz w:val="28"/>
                                  <w:szCs w:val="28"/>
                                </w:rPr>
                                <w:t>Assignment</w:t>
                              </w:r>
                            </w:p>
                          </w:sdtContent>
                        </w:sdt>
                        <w:sdt>
                          <w:sdtPr>
                            <w:rPr>
                              <w:caps/>
                              <w:color w:val="5B9BD5" w:themeColor="accent5"/>
                              <w:sz w:val="24"/>
                              <w:szCs w:val="24"/>
                              <w:lang w:val="fr-FR"/>
                            </w:rPr>
                            <w:alias w:val="Auteu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5F24168" w14:textId="04646088" w:rsidR="00490300" w:rsidRPr="00490300" w:rsidRDefault="00490300">
                              <w:pPr>
                                <w:pStyle w:val="Sansinterligne"/>
                                <w:spacing w:before="40" w:after="40"/>
                                <w:rPr>
                                  <w:caps/>
                                  <w:color w:val="5B9BD5" w:themeColor="accent5"/>
                                  <w:sz w:val="24"/>
                                  <w:szCs w:val="24"/>
                                  <w:lang w:val="fr-FR"/>
                                </w:rPr>
                              </w:pPr>
                              <w:r w:rsidRPr="00490300">
                                <w:rPr>
                                  <w:caps/>
                                  <w:color w:val="5B9BD5" w:themeColor="accent5"/>
                                  <w:sz w:val="24"/>
                                  <w:szCs w:val="24"/>
                                  <w:lang w:val="fr-FR"/>
                                </w:rPr>
                                <w:t>Laura Jestin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0C1C67" wp14:editId="7AAA761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Année"/>
                                  <w:tag w:val=""/>
                                  <w:id w:val="1595126926"/>
                                  <w:dataBinding w:prefixMappings="xmlns:ns0='http://schemas.microsoft.com/office/2006/coverPageProps' " w:xpath="/ns0:CoverPageProperties[1]/ns0:PublishDate[1]" w:storeItemID="{55AF091B-3C7A-41E3-B477-F2FDAA23CFDA}"/>
                                  <w:date w:fullDate="2020-01-01T00:00:00Z">
                                    <w:dateFormat w:val="yyyy"/>
                                    <w:lid w:val="fr-FR"/>
                                    <w:storeMappedDataAs w:val="dateTime"/>
                                    <w:calendar w:val="gregorian"/>
                                  </w:date>
                                </w:sdtPr>
                                <w:sdtEndPr/>
                                <w:sdtContent>
                                  <w:p w14:paraId="25946E80" w14:textId="3C60F867" w:rsidR="00490300" w:rsidRDefault="00490300">
                                    <w:pPr>
                                      <w:pStyle w:val="Sansinterligne"/>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0C1C67"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Année"/>
                            <w:tag w:val=""/>
                            <w:id w:val="1595126926"/>
                            <w:dataBinding w:prefixMappings="xmlns:ns0='http://schemas.microsoft.com/office/2006/coverPageProps' " w:xpath="/ns0:CoverPageProperties[1]/ns0:PublishDate[1]" w:storeItemID="{55AF091B-3C7A-41E3-B477-F2FDAA23CFDA}"/>
                            <w:date w:fullDate="2020-01-01T00:00:00Z">
                              <w:dateFormat w:val="yyyy"/>
                              <w:lid w:val="fr-FR"/>
                              <w:storeMappedDataAs w:val="dateTime"/>
                              <w:calendar w:val="gregorian"/>
                            </w:date>
                          </w:sdtPr>
                          <w:sdtEndPr/>
                          <w:sdtContent>
                            <w:p w14:paraId="25946E80" w14:textId="3C60F867" w:rsidR="00490300" w:rsidRDefault="00490300">
                              <w:pPr>
                                <w:pStyle w:val="Sansinterligne"/>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2F95DF02" w14:textId="5ABB2666" w:rsidR="00697A61" w:rsidRDefault="00FE5760" w:rsidP="00F366E5">
      <w:pPr>
        <w:pStyle w:val="Titre1"/>
        <w:numPr>
          <w:ilvl w:val="0"/>
          <w:numId w:val="1"/>
        </w:numPr>
        <w:spacing w:after="240"/>
      </w:pPr>
      <w:r>
        <w:lastRenderedPageBreak/>
        <w:t>Introduction</w:t>
      </w:r>
    </w:p>
    <w:p w14:paraId="564CDA39" w14:textId="0153E90F" w:rsidR="00F366E5" w:rsidRDefault="00A1536D" w:rsidP="00D13361">
      <w:pPr>
        <w:rPr>
          <w:shd w:val="clear" w:color="auto" w:fill="F7F7F7"/>
        </w:rPr>
      </w:pPr>
      <w:r>
        <w:rPr>
          <w:shd w:val="clear" w:color="auto" w:fill="F7F7F7"/>
        </w:rPr>
        <w:t xml:space="preserve">Trainings are </w:t>
      </w:r>
      <w:r w:rsidR="008D6518">
        <w:rPr>
          <w:shd w:val="clear" w:color="auto" w:fill="F7F7F7"/>
        </w:rPr>
        <w:t>t</w:t>
      </w:r>
      <w:r>
        <w:rPr>
          <w:shd w:val="clear" w:color="auto" w:fill="F7F7F7"/>
        </w:rPr>
        <w:t xml:space="preserve">he better way to learn new skills and knowledge all along a lifetime. </w:t>
      </w:r>
      <w:r w:rsidR="00240817">
        <w:rPr>
          <w:shd w:val="clear" w:color="auto" w:fill="F7F7F7"/>
        </w:rPr>
        <w:t>Despite the differences between trainings and development, they both help people learn and improve themselves within a company or by themselves.</w:t>
      </w:r>
      <w:r w:rsidR="00380DF8">
        <w:rPr>
          <w:shd w:val="clear" w:color="auto" w:fill="F7F7F7"/>
        </w:rPr>
        <w:t xml:space="preserve"> </w:t>
      </w:r>
      <w:r w:rsidR="00891888">
        <w:rPr>
          <w:shd w:val="clear" w:color="auto" w:fill="F7F7F7"/>
        </w:rPr>
        <w:t xml:space="preserve">Training is viewed as immediate changes in organizational effectiveness while development </w:t>
      </w:r>
      <w:r w:rsidR="00E464E4">
        <w:rPr>
          <w:shd w:val="clear" w:color="auto" w:fill="F7F7F7"/>
        </w:rPr>
        <w:t xml:space="preserve">is related to the progress of longer-term organizational and employee goals. </w:t>
      </w:r>
    </w:p>
    <w:p w14:paraId="0B208772" w14:textId="0021E7EF" w:rsidR="00912F4B" w:rsidRDefault="00912F4B" w:rsidP="00D13361">
      <w:pPr>
        <w:rPr>
          <w:shd w:val="clear" w:color="auto" w:fill="F7F7F7"/>
        </w:rPr>
      </w:pPr>
      <w:r w:rsidRPr="00912F4B">
        <w:rPr>
          <w:shd w:val="clear" w:color="auto" w:fill="F7F7F7"/>
        </w:rPr>
        <w:t>Over the next 20 years, more than half of today’s jobs will disappear as a result of the fourth industrial revolution. And for good reason, it is the seed of a transformation of skills that must be supported through an unprecedented training effort</w:t>
      </w:r>
      <w:r>
        <w:rPr>
          <w:shd w:val="clear" w:color="auto" w:fill="F7F7F7"/>
        </w:rPr>
        <w:t xml:space="preserve">. </w:t>
      </w:r>
    </w:p>
    <w:p w14:paraId="77D17F7C" w14:textId="77777777" w:rsidR="00C56B15" w:rsidRDefault="00D13361" w:rsidP="00D13361">
      <w:pPr>
        <w:rPr>
          <w:shd w:val="clear" w:color="auto" w:fill="F7F7F7"/>
        </w:rPr>
      </w:pPr>
      <w:r>
        <w:rPr>
          <w:shd w:val="clear" w:color="auto" w:fill="F7F7F7"/>
        </w:rPr>
        <w:t>By 2020 in France, 2.3 million low-skilled jobs are expected to be missing. Conversely, 2.2 million skilled jobs could remain unfilled in fields as diverse as education, health, human services, and advanced engineering. In response to this observation, the government launched in 2013 a reinforced training policy, in order to adapt the profiles to the skills required by the positions to be filled and to allow access to training for all: the "30 000" plan in 2013, the "100 000" plan in 2014 and 2015, the plan "500,000" in 2016, but also the introduction of the Personal Training Account</w:t>
      </w:r>
      <w:r w:rsidR="00004A45">
        <w:rPr>
          <w:shd w:val="clear" w:color="auto" w:fill="F7F7F7"/>
        </w:rPr>
        <w:t>.</w:t>
      </w:r>
    </w:p>
    <w:p w14:paraId="65FB2445" w14:textId="683BD309" w:rsidR="003B4C17" w:rsidRPr="00C56B15" w:rsidRDefault="00C56B15" w:rsidP="00D13361">
      <w:pPr>
        <w:rPr>
          <w:shd w:val="clear" w:color="auto" w:fill="F7F7F7"/>
        </w:rPr>
      </w:pPr>
      <w:r>
        <w:rPr>
          <w:shd w:val="clear" w:color="auto" w:fill="F7F7F7"/>
        </w:rPr>
        <w:t xml:space="preserve">In a first part, we will see the definition of trainings and development for France, then the differences between them two. We will also see the legislation link to both trainings and development and finally we will see what could be improve in the actual system. </w:t>
      </w:r>
      <w:r w:rsidR="003B4C17" w:rsidRPr="00D13361">
        <w:br w:type="page"/>
      </w:r>
    </w:p>
    <w:p w14:paraId="37213934" w14:textId="067F8AC4" w:rsidR="00D02E4D" w:rsidRDefault="00D02E4D" w:rsidP="00F427B4">
      <w:pPr>
        <w:pStyle w:val="Titre1"/>
        <w:numPr>
          <w:ilvl w:val="0"/>
          <w:numId w:val="1"/>
        </w:numPr>
      </w:pPr>
      <w:r>
        <w:lastRenderedPageBreak/>
        <w:t>Definition</w:t>
      </w:r>
    </w:p>
    <w:p w14:paraId="2F303EDB" w14:textId="120B6374" w:rsidR="00F178C6" w:rsidRPr="00F178C6" w:rsidRDefault="00F178C6" w:rsidP="00F178C6">
      <w:pPr>
        <w:rPr>
          <w:shd w:val="clear" w:color="auto" w:fill="F7F7F7"/>
        </w:rPr>
      </w:pPr>
      <w:r w:rsidRPr="00F178C6">
        <w:rPr>
          <w:shd w:val="clear" w:color="auto" w:fill="F7F7F7"/>
        </w:rPr>
        <w:t>Training is a set of development actions that puts at the disposal of employees, volunteers and administrators, all the means necessary for the accumulation of their knowledge and the improvement of their skills and performance, thus meeting the requirements of their workstations and internal and external developments.</w:t>
      </w:r>
    </w:p>
    <w:p w14:paraId="70CBDE57" w14:textId="6A1B216C" w:rsidR="00B8045A" w:rsidRDefault="00B8045A" w:rsidP="00B8045A">
      <w:pPr>
        <w:rPr>
          <w:shd w:val="clear" w:color="auto" w:fill="F7F7F7"/>
        </w:rPr>
      </w:pPr>
      <w:r w:rsidRPr="00F178C6">
        <w:rPr>
          <w:shd w:val="clear" w:color="auto" w:fill="F7F7F7"/>
        </w:rPr>
        <w:t>Training is a time you will take to learn new concepts. Training can take many forms. From nursery school to in-service vocational training, we are still in the process of apprenticeship. Training is about gaining knowledge and skills.</w:t>
      </w:r>
      <w:r w:rsidRPr="00F178C6">
        <w:br/>
      </w:r>
      <w:r w:rsidR="00CC50DA" w:rsidRPr="00F178C6">
        <w:rPr>
          <w:shd w:val="clear" w:color="auto" w:fill="F7F7F7"/>
        </w:rPr>
        <w:t xml:space="preserve">Trainings can last between </w:t>
      </w:r>
      <w:r w:rsidRPr="00F178C6">
        <w:rPr>
          <w:shd w:val="clear" w:color="auto" w:fill="F7F7F7"/>
        </w:rPr>
        <w:t>a few weeks to several years; from different levels: from the third level to the master; certif</w:t>
      </w:r>
      <w:r w:rsidR="00CC50DA" w:rsidRPr="00F178C6">
        <w:rPr>
          <w:shd w:val="clear" w:color="auto" w:fill="F7F7F7"/>
        </w:rPr>
        <w:t>ying</w:t>
      </w:r>
      <w:r w:rsidRPr="00F178C6">
        <w:rPr>
          <w:shd w:val="clear" w:color="auto" w:fill="F7F7F7"/>
        </w:rPr>
        <w:t xml:space="preserve"> or graduates; in large schools as in more personalized training centres or even from your home, etc.</w:t>
      </w:r>
    </w:p>
    <w:p w14:paraId="2DDE2AA4" w14:textId="0644410D" w:rsidR="00CA6FE5" w:rsidRDefault="00CA6FE5" w:rsidP="00B8045A">
      <w:pPr>
        <w:rPr>
          <w:shd w:val="clear" w:color="auto" w:fill="F7F7F7"/>
        </w:rPr>
      </w:pPr>
      <w:r>
        <w:rPr>
          <w:shd w:val="clear" w:color="auto" w:fill="F7F7F7"/>
        </w:rPr>
        <w:t xml:space="preserve">In France, there is 2 ways to access trainings: </w:t>
      </w:r>
    </w:p>
    <w:p w14:paraId="038049A5" w14:textId="2CFC6112" w:rsidR="00CA6FE5" w:rsidRDefault="00CA6FE5" w:rsidP="00CA6FE5">
      <w:pPr>
        <w:pStyle w:val="Paragraphedeliste"/>
        <w:numPr>
          <w:ilvl w:val="0"/>
          <w:numId w:val="3"/>
        </w:numPr>
      </w:pPr>
      <w:r>
        <w:t>By decision of the employer, as part of a company</w:t>
      </w:r>
      <w:r w:rsidRPr="00CA6FE5">
        <w:t xml:space="preserve"> skills development plan</w:t>
      </w:r>
    </w:p>
    <w:p w14:paraId="6924AABB" w14:textId="6E603FE9" w:rsidR="00CA6FE5" w:rsidRDefault="00CA6FE5" w:rsidP="00CA6FE5">
      <w:pPr>
        <w:pStyle w:val="Paragraphedeliste"/>
        <w:numPr>
          <w:ilvl w:val="0"/>
          <w:numId w:val="3"/>
        </w:numPr>
      </w:pPr>
      <w:r>
        <w:t xml:space="preserve">By personal initiative, as part of: </w:t>
      </w:r>
    </w:p>
    <w:p w14:paraId="7D80B890" w14:textId="7B9F0610" w:rsidR="00CA6FE5" w:rsidRDefault="00CA6FE5" w:rsidP="00CA6FE5">
      <w:pPr>
        <w:pStyle w:val="Paragraphedeliste"/>
        <w:numPr>
          <w:ilvl w:val="1"/>
          <w:numId w:val="3"/>
        </w:numPr>
      </w:pPr>
      <w:r>
        <w:t>A time off</w:t>
      </w:r>
    </w:p>
    <w:p w14:paraId="1EB89D29" w14:textId="1FDBBF08" w:rsidR="00CA6FE5" w:rsidRPr="00F178C6" w:rsidRDefault="00CA6FE5" w:rsidP="00CA6FE5">
      <w:pPr>
        <w:pStyle w:val="Paragraphedeliste"/>
        <w:numPr>
          <w:ilvl w:val="1"/>
          <w:numId w:val="3"/>
        </w:numPr>
      </w:pPr>
      <w:r>
        <w:t xml:space="preserve">The personal training </w:t>
      </w:r>
      <w:r w:rsidR="00D60803">
        <w:t>accounts</w:t>
      </w:r>
    </w:p>
    <w:p w14:paraId="7D49FB91" w14:textId="5FD4E253" w:rsidR="00886BA9" w:rsidRPr="00F178C6" w:rsidRDefault="00E657C9" w:rsidP="00886BA9">
      <w:pPr>
        <w:pStyle w:val="Titre2"/>
        <w:numPr>
          <w:ilvl w:val="1"/>
          <w:numId w:val="1"/>
        </w:numPr>
      </w:pPr>
      <w:r>
        <w:t xml:space="preserve">Development </w:t>
      </w:r>
    </w:p>
    <w:p w14:paraId="1AB97BAA" w14:textId="77777777" w:rsidR="00E657C9" w:rsidRDefault="00E657C9" w:rsidP="0069047F"/>
    <w:p w14:paraId="701293AF" w14:textId="08EDB446" w:rsidR="0069047F" w:rsidRPr="00F178C6" w:rsidRDefault="00D25164" w:rsidP="0069047F">
      <w:r w:rsidRPr="00F178C6">
        <w:t>In France, the professional training is</w:t>
      </w:r>
      <w:r w:rsidR="00E657C9">
        <w:t xml:space="preserve"> what we can also call development. It’s</w:t>
      </w:r>
      <w:r w:rsidRPr="00F178C6">
        <w:t xml:space="preserve"> available for everyone: employees, independent, CEO or job seekers. It allows to developed competences or access to </w:t>
      </w:r>
      <w:r w:rsidR="006067C2" w:rsidRPr="00F178C6">
        <w:t>jobs;</w:t>
      </w:r>
      <w:r w:rsidRPr="00F178C6">
        <w:t xml:space="preserve"> it allows also to train all along careers or to change job. </w:t>
      </w:r>
    </w:p>
    <w:p w14:paraId="39E6A7E2" w14:textId="77777777" w:rsidR="00B3220E" w:rsidRPr="00F178C6" w:rsidRDefault="006067C2" w:rsidP="006067C2">
      <w:r w:rsidRPr="00F178C6">
        <w:rPr>
          <w:shd w:val="clear" w:color="auto" w:fill="F7F7F7"/>
        </w:rPr>
        <w:t>The aim of these training actions is to:</w:t>
      </w:r>
    </w:p>
    <w:p w14:paraId="3501AF83" w14:textId="77777777" w:rsidR="00B3220E" w:rsidRPr="00F178C6" w:rsidRDefault="006067C2" w:rsidP="00B3220E">
      <w:pPr>
        <w:pStyle w:val="Paragraphedeliste"/>
        <w:numPr>
          <w:ilvl w:val="0"/>
          <w:numId w:val="2"/>
        </w:numPr>
      </w:pPr>
      <w:r w:rsidRPr="00F178C6">
        <w:rPr>
          <w:shd w:val="clear" w:color="auto" w:fill="F7F7F7"/>
        </w:rPr>
        <w:t>allow any person without a professional qualification or an employment contract to have the best possible access to a job;</w:t>
      </w:r>
    </w:p>
    <w:p w14:paraId="50767DBA" w14:textId="05EC83E9" w:rsidR="00B3220E" w:rsidRPr="00F178C6" w:rsidRDefault="006067C2" w:rsidP="00B3220E">
      <w:pPr>
        <w:pStyle w:val="Paragraphedeliste"/>
        <w:numPr>
          <w:ilvl w:val="0"/>
          <w:numId w:val="2"/>
        </w:numPr>
      </w:pPr>
      <w:r w:rsidRPr="00F178C6">
        <w:rPr>
          <w:shd w:val="clear" w:color="auto" w:fill="F7F7F7"/>
        </w:rPr>
        <w:t>to encourage workers to adapt to their jobs, to changes in jobs, to maintain their jobs</w:t>
      </w:r>
      <w:r w:rsidR="00116E6E" w:rsidRPr="00F178C6">
        <w:rPr>
          <w:shd w:val="clear" w:color="auto" w:fill="F7F7F7"/>
        </w:rPr>
        <w:t>,</w:t>
      </w:r>
      <w:r w:rsidRPr="00F178C6">
        <w:rPr>
          <w:shd w:val="clear" w:color="auto" w:fill="F7F7F7"/>
        </w:rPr>
        <w:t xml:space="preserve"> to participate in the development of their skills, whether or not related to their jobs, or to acquire a higher qualification;</w:t>
      </w:r>
    </w:p>
    <w:p w14:paraId="200D7A91" w14:textId="76126A3F" w:rsidR="00B3220E" w:rsidRPr="00F178C6" w:rsidRDefault="00C31D19" w:rsidP="00B3220E">
      <w:pPr>
        <w:pStyle w:val="Paragraphedeliste"/>
        <w:numPr>
          <w:ilvl w:val="0"/>
          <w:numId w:val="2"/>
        </w:numPr>
        <w:rPr>
          <w:shd w:val="clear" w:color="auto" w:fill="F7F7F7"/>
        </w:rPr>
      </w:pPr>
      <w:r w:rsidRPr="00F178C6">
        <w:rPr>
          <w:shd w:val="clear" w:color="auto" w:fill="F7F7F7"/>
        </w:rPr>
        <w:t xml:space="preserve">for employees whose employment is threatened, </w:t>
      </w:r>
      <w:r w:rsidR="006067C2" w:rsidRPr="00F178C6">
        <w:rPr>
          <w:shd w:val="clear" w:color="auto" w:fill="F7F7F7"/>
        </w:rPr>
        <w:t xml:space="preserve">reduce the risks resulting from a qualification unsuited to the evolution of the techniques and structures of the </w:t>
      </w:r>
      <w:r w:rsidR="00116E6E" w:rsidRPr="00F178C6">
        <w:rPr>
          <w:shd w:val="clear" w:color="auto" w:fill="F7F7F7"/>
        </w:rPr>
        <w:t>companies</w:t>
      </w:r>
      <w:r w:rsidR="006067C2" w:rsidRPr="00F178C6">
        <w:rPr>
          <w:shd w:val="clear" w:color="auto" w:fill="F7F7F7"/>
        </w:rPr>
        <w:t>, preparing them for a change of activity. They may allow employees whose employment contract</w:t>
      </w:r>
      <w:r w:rsidR="00B3220E" w:rsidRPr="00F178C6">
        <w:rPr>
          <w:shd w:val="clear" w:color="auto" w:fill="F7F7F7"/>
        </w:rPr>
        <w:t xml:space="preserve"> is no longer able to access jobs requiring a different qualification, or self-employed persons to access new professional activities;</w:t>
      </w:r>
    </w:p>
    <w:p w14:paraId="666D1E53" w14:textId="4023D342" w:rsidR="006067C2" w:rsidRPr="00F178C6" w:rsidRDefault="00B3220E" w:rsidP="00B3220E">
      <w:pPr>
        <w:pStyle w:val="Paragraphedeliste"/>
        <w:numPr>
          <w:ilvl w:val="0"/>
          <w:numId w:val="2"/>
        </w:numPr>
      </w:pPr>
      <w:r w:rsidRPr="00F178C6">
        <w:rPr>
          <w:shd w:val="clear" w:color="auto" w:fill="F7F7F7"/>
        </w:rPr>
        <w:t>promote professional mobility.</w:t>
      </w:r>
    </w:p>
    <w:p w14:paraId="41ABCA24" w14:textId="6CF634B1" w:rsidR="009B2738" w:rsidRDefault="009B2738" w:rsidP="009B2738">
      <w:r>
        <w:t>A</w:t>
      </w:r>
      <w:r w:rsidRPr="00D50A34">
        <w:t xml:space="preserve">ny active person, from the time he enters the </w:t>
      </w:r>
      <w:r>
        <w:t>work</w:t>
      </w:r>
      <w:r w:rsidRPr="00D50A34">
        <w:t xml:space="preserve"> market</w:t>
      </w:r>
      <w:r>
        <w:t>, have access</w:t>
      </w:r>
      <w:r w:rsidRPr="00D50A34">
        <w:t xml:space="preserve"> to </w:t>
      </w:r>
      <w:r>
        <w:t xml:space="preserve">a personal training account. This account offers to everyone 500€/per year (800€ for the least qualified and handicap people) to be able to attend trainings and can be use anytime </w:t>
      </w:r>
      <w:r w:rsidRPr="00D50A34">
        <w:t xml:space="preserve">throughout </w:t>
      </w:r>
      <w:r>
        <w:t>the</w:t>
      </w:r>
      <w:r w:rsidRPr="00D50A34">
        <w:t xml:space="preserve"> working lif</w:t>
      </w:r>
      <w:r>
        <w:t xml:space="preserve">e. </w:t>
      </w:r>
    </w:p>
    <w:p w14:paraId="74DFED04" w14:textId="77777777" w:rsidR="004216E1" w:rsidRDefault="004216E1">
      <w:pPr>
        <w:rPr>
          <w:rFonts w:eastAsiaTheme="majorEastAsia" w:cstheme="majorBidi"/>
          <w:sz w:val="32"/>
          <w:szCs w:val="26"/>
        </w:rPr>
      </w:pPr>
      <w:r>
        <w:br w:type="page"/>
      </w:r>
    </w:p>
    <w:p w14:paraId="4A883A1B" w14:textId="57F88A56" w:rsidR="00EB40D1" w:rsidRPr="00F178C6" w:rsidRDefault="00886BA9" w:rsidP="00886BA9">
      <w:pPr>
        <w:pStyle w:val="Titre2"/>
        <w:numPr>
          <w:ilvl w:val="1"/>
          <w:numId w:val="1"/>
        </w:numPr>
        <w:rPr>
          <w:sz w:val="36"/>
          <w:szCs w:val="32"/>
        </w:rPr>
      </w:pPr>
      <w:r w:rsidRPr="00F178C6">
        <w:lastRenderedPageBreak/>
        <w:t>Employees training</w:t>
      </w:r>
    </w:p>
    <w:p w14:paraId="4AB799E6" w14:textId="499C97E2" w:rsidR="008812CC" w:rsidRPr="00F178C6" w:rsidRDefault="008812CC" w:rsidP="008812CC">
      <w:r w:rsidRPr="00F178C6">
        <w:t>Training enables the employer to adapt the skills of his employees to their jobs, to maintain their employability, to develop their skills to conquer new markets, to enable them to be retrained within the company, etc.</w:t>
      </w:r>
    </w:p>
    <w:p w14:paraId="177B9B56" w14:textId="519191C4" w:rsidR="00BB1A80" w:rsidRPr="00F178C6" w:rsidRDefault="00BB1A80" w:rsidP="008812CC">
      <w:r w:rsidRPr="00F178C6">
        <w:t>The employer who decide to form his employees generally has a goal:</w:t>
      </w:r>
    </w:p>
    <w:p w14:paraId="5891FC5F" w14:textId="6E11A26E" w:rsidR="00BB1A80" w:rsidRPr="00F178C6" w:rsidRDefault="00BB1A80" w:rsidP="00BB1A80">
      <w:pPr>
        <w:pStyle w:val="Paragraphedeliste"/>
        <w:numPr>
          <w:ilvl w:val="0"/>
          <w:numId w:val="2"/>
        </w:numPr>
      </w:pPr>
      <w:r w:rsidRPr="00F178C6">
        <w:t>Improve competences and know-how;</w:t>
      </w:r>
    </w:p>
    <w:p w14:paraId="57228EFA" w14:textId="35913E69" w:rsidR="00BB1A80" w:rsidRPr="00F178C6" w:rsidRDefault="00BB1A80" w:rsidP="00BB1A80">
      <w:pPr>
        <w:pStyle w:val="Paragraphedeliste"/>
        <w:numPr>
          <w:ilvl w:val="0"/>
          <w:numId w:val="2"/>
        </w:numPr>
      </w:pPr>
      <w:r w:rsidRPr="00F178C6">
        <w:t>Improve social dialogue between employer and employees thanks to common trainings;</w:t>
      </w:r>
    </w:p>
    <w:p w14:paraId="357FADA5" w14:textId="0867FEBE" w:rsidR="007F59BE" w:rsidRDefault="00BB1A80" w:rsidP="00BB1A80">
      <w:pPr>
        <w:pStyle w:val="Paragraphedeliste"/>
        <w:numPr>
          <w:ilvl w:val="0"/>
          <w:numId w:val="2"/>
        </w:numPr>
      </w:pPr>
      <w:r w:rsidRPr="00F178C6">
        <w:t>Virtuous steps on competitivity plan of his company as well as its development</w:t>
      </w:r>
      <w:r w:rsidR="00A07DC4">
        <w:t>;</w:t>
      </w:r>
    </w:p>
    <w:p w14:paraId="01E59440" w14:textId="4F87A1CE" w:rsidR="00A07DC4" w:rsidRDefault="00A07DC4" w:rsidP="00A07DC4">
      <w:pPr>
        <w:pStyle w:val="Paragraphedeliste"/>
        <w:numPr>
          <w:ilvl w:val="0"/>
          <w:numId w:val="2"/>
        </w:numPr>
      </w:pPr>
      <w:r>
        <w:t>Recognize their skills, knowledge and skills acquired in the course of their work;</w:t>
      </w:r>
    </w:p>
    <w:p w14:paraId="5F751638" w14:textId="2C6D8018" w:rsidR="00A07DC4" w:rsidRDefault="00A07DC4" w:rsidP="00A07DC4">
      <w:pPr>
        <w:pStyle w:val="Paragraphedeliste"/>
        <w:numPr>
          <w:ilvl w:val="0"/>
          <w:numId w:val="2"/>
        </w:numPr>
      </w:pPr>
      <w:r>
        <w:t>Adapt to changes in positions;</w:t>
      </w:r>
    </w:p>
    <w:p w14:paraId="18A480D0" w14:textId="4ACDA5B7" w:rsidR="00A07DC4" w:rsidRPr="00F178C6" w:rsidRDefault="00A07DC4" w:rsidP="00A07DC4">
      <w:pPr>
        <w:pStyle w:val="Paragraphedeliste"/>
        <w:numPr>
          <w:ilvl w:val="0"/>
          <w:numId w:val="2"/>
        </w:numPr>
      </w:pPr>
      <w:r>
        <w:t xml:space="preserve">Reorient itself. </w:t>
      </w:r>
    </w:p>
    <w:p w14:paraId="18436F4D" w14:textId="07A442C1" w:rsidR="00BB1A80" w:rsidRDefault="007F59BE" w:rsidP="007F59BE">
      <w:r w:rsidRPr="00F178C6">
        <w:t>Even if trainings are expensive, the allows the company to develop, employees to learn new things and being able to bring new things to the company.</w:t>
      </w:r>
      <w:r>
        <w:t xml:space="preserve"> </w:t>
      </w:r>
    </w:p>
    <w:p w14:paraId="214BA605" w14:textId="1EEB78DB" w:rsidR="00F07E65" w:rsidRDefault="00F07E65" w:rsidP="00761F09">
      <w:pPr>
        <w:rPr>
          <w:sz w:val="36"/>
          <w:szCs w:val="32"/>
        </w:rPr>
      </w:pPr>
      <w:r>
        <w:br w:type="page"/>
      </w:r>
    </w:p>
    <w:p w14:paraId="75F34AF9" w14:textId="7B97ADA9" w:rsidR="00FC387C" w:rsidRDefault="00D02E4D" w:rsidP="005F5DEC">
      <w:pPr>
        <w:pStyle w:val="Titre1"/>
        <w:numPr>
          <w:ilvl w:val="0"/>
          <w:numId w:val="1"/>
        </w:numPr>
      </w:pPr>
      <w:r>
        <w:lastRenderedPageBreak/>
        <w:t>Differences</w:t>
      </w:r>
    </w:p>
    <w:p w14:paraId="63DAF754" w14:textId="4D7E43B5" w:rsidR="006E6AAA" w:rsidRDefault="006E6AAA" w:rsidP="00A3164B">
      <w:r>
        <w:t>The main difference between these 2 types of trainings</w:t>
      </w:r>
      <w:r w:rsidR="00997AAD">
        <w:t xml:space="preserve"> in France</w:t>
      </w:r>
      <w:r>
        <w:t xml:space="preserve"> is that </w:t>
      </w:r>
      <w:r w:rsidR="002856AD">
        <w:t>fo</w:t>
      </w:r>
      <w:r w:rsidR="00997AAD">
        <w:t>r development</w:t>
      </w:r>
      <w:r>
        <w:t xml:space="preserve"> the decision to begin the </w:t>
      </w:r>
      <w:r w:rsidR="002856AD">
        <w:t xml:space="preserve">training is made individually by the person that want to do the training, while for employees training it’s the employer that take the decision for his employees. </w:t>
      </w:r>
    </w:p>
    <w:p w14:paraId="0832E0F0" w14:textId="77777777" w:rsidR="00A56345" w:rsidRDefault="00197B70" w:rsidP="00A3164B">
      <w:r>
        <w:t xml:space="preserve">Also, employees’ trainings </w:t>
      </w:r>
      <w:r w:rsidR="000817A4">
        <w:t>face an immediate challenge, these trainings think about the present</w:t>
      </w:r>
      <w:r w:rsidR="00A3164B">
        <w:t xml:space="preserve">. It allows to teach the knowledge and skills needed for the employees in a short period of time. For example: a class to use an Excel program, to improve communication between employees or a protocol to explain the protocol for returning a product. </w:t>
      </w:r>
      <w:r w:rsidR="005F471C">
        <w:t xml:space="preserve">On the other hand, development is about the long term. </w:t>
      </w:r>
      <w:r w:rsidR="00E66FE4">
        <w:t xml:space="preserve"> </w:t>
      </w:r>
      <w:r w:rsidR="009736CC">
        <w:t xml:space="preserve">It allows to develop professional knowledge to evolve in the company and to be operational in the next position of responsibility. </w:t>
      </w:r>
      <w:r w:rsidR="00A436AE">
        <w:t>For example: to become manager or senior executive.</w:t>
      </w:r>
    </w:p>
    <w:p w14:paraId="04A489C4" w14:textId="77777777" w:rsidR="003A387D" w:rsidRDefault="00A56345" w:rsidP="00A3164B">
      <w:r>
        <w:t xml:space="preserve">Furthermore, employees’ trainings are always about a specific objective compared to development that </w:t>
      </w:r>
      <w:r w:rsidR="000D78FC">
        <w:t xml:space="preserve">is </w:t>
      </w:r>
      <w:r w:rsidR="003A7221">
        <w:t xml:space="preserve">sometimes </w:t>
      </w:r>
      <w:r w:rsidR="000D78FC">
        <w:t xml:space="preserve">focused on </w:t>
      </w:r>
      <w:r w:rsidR="003A7221">
        <w:t xml:space="preserve">changing habits, philosophical issues or improving skills and objectives change over time to match the new demands of the market. </w:t>
      </w:r>
    </w:p>
    <w:p w14:paraId="75E1379E" w14:textId="3B1A3354" w:rsidR="0027192D" w:rsidRPr="00A3164B" w:rsidRDefault="009D6ACC" w:rsidP="00A3164B">
      <w:r>
        <w:t>The last difference is that trainings are made with the initiative of the company, it’s the company that pays for the expenses and organize everything. Trainings are mostly taught in groups</w:t>
      </w:r>
      <w:r w:rsidR="00130874">
        <w:t xml:space="preserve"> by tutor or expert</w:t>
      </w:r>
      <w:r>
        <w:t xml:space="preserve">; it can be a department of the company or people that just joined the company. However, development programs are often personalized and </w:t>
      </w:r>
      <w:r w:rsidR="00F87887">
        <w:t>th</w:t>
      </w:r>
      <w:r w:rsidR="00130874">
        <w:t>e person learn by teaching and by</w:t>
      </w:r>
      <w:r>
        <w:t xml:space="preserve"> self-learning process</w:t>
      </w:r>
      <w:r w:rsidR="00130874">
        <w:t xml:space="preserve">; </w:t>
      </w:r>
      <w:r>
        <w:t>it’s the</w:t>
      </w:r>
      <w:r w:rsidR="006A00A4">
        <w:t xml:space="preserve"> money on the</w:t>
      </w:r>
      <w:r>
        <w:t xml:space="preserve"> personal training account that pay for the ex</w:t>
      </w:r>
      <w:r w:rsidR="0069002D">
        <w:t>pe</w:t>
      </w:r>
      <w:r>
        <w:t xml:space="preserve">nses. </w:t>
      </w:r>
      <w:r w:rsidR="0027192D">
        <w:br w:type="page"/>
      </w:r>
    </w:p>
    <w:p w14:paraId="511CED9F" w14:textId="77777777" w:rsidR="00E74139" w:rsidRDefault="00FE5760" w:rsidP="00D96B79">
      <w:pPr>
        <w:pStyle w:val="Titre1"/>
        <w:numPr>
          <w:ilvl w:val="0"/>
          <w:numId w:val="1"/>
        </w:numPr>
      </w:pPr>
      <w:r>
        <w:lastRenderedPageBreak/>
        <w:t>Legislation</w:t>
      </w:r>
    </w:p>
    <w:p w14:paraId="13E83589" w14:textId="54355FED" w:rsidR="00E74139" w:rsidRDefault="00E74139" w:rsidP="00B1588A">
      <w:pPr>
        <w:pStyle w:val="Titre2"/>
        <w:numPr>
          <w:ilvl w:val="1"/>
          <w:numId w:val="1"/>
        </w:numPr>
      </w:pPr>
      <w:r w:rsidRPr="00B1588A">
        <w:t>Professional training</w:t>
      </w:r>
    </w:p>
    <w:p w14:paraId="6EB4CF06" w14:textId="77777777" w:rsidR="00E13474" w:rsidRDefault="00062C16" w:rsidP="009551D3">
      <w:r>
        <w:t xml:space="preserve">In France, the professional training is </w:t>
      </w:r>
      <w:r w:rsidR="00584CAE">
        <w:t xml:space="preserve">always linked with </w:t>
      </w:r>
      <w:r w:rsidR="00E13474">
        <w:t xml:space="preserve">the personal training account. </w:t>
      </w:r>
    </w:p>
    <w:p w14:paraId="7D691499" w14:textId="77777777" w:rsidR="00E13474" w:rsidRDefault="00E13474" w:rsidP="009551D3">
      <w:r>
        <w:t xml:space="preserve">This account is addressed to: </w:t>
      </w:r>
    </w:p>
    <w:p w14:paraId="3CCAF528" w14:textId="2F7A2AD4" w:rsidR="00E13474" w:rsidRDefault="00E13474" w:rsidP="00E13474">
      <w:pPr>
        <w:pStyle w:val="Paragraphedeliste"/>
        <w:numPr>
          <w:ilvl w:val="0"/>
          <w:numId w:val="2"/>
        </w:numPr>
      </w:pPr>
      <w:r>
        <w:t>Every person that have 16 years old or more;</w:t>
      </w:r>
    </w:p>
    <w:p w14:paraId="29AD7C77" w14:textId="66C70E9C" w:rsidR="00E13474" w:rsidRDefault="00E13474" w:rsidP="00E13474">
      <w:pPr>
        <w:pStyle w:val="Paragraphedeliste"/>
        <w:numPr>
          <w:ilvl w:val="0"/>
          <w:numId w:val="2"/>
        </w:numPr>
      </w:pPr>
      <w:r>
        <w:t>Some 15 years old that have an apprenticeship contract;</w:t>
      </w:r>
    </w:p>
    <w:p w14:paraId="0BCEFC76" w14:textId="6D52A308" w:rsidR="00E13474" w:rsidRDefault="00E13474" w:rsidP="00E13474">
      <w:pPr>
        <w:pStyle w:val="Paragraphedeliste"/>
        <w:numPr>
          <w:ilvl w:val="0"/>
          <w:numId w:val="2"/>
        </w:numPr>
      </w:pPr>
      <w:r>
        <w:t xml:space="preserve">This account is closed when the person claimed all of his retirement’s rights. </w:t>
      </w:r>
    </w:p>
    <w:p w14:paraId="7414E5C6" w14:textId="615295A9" w:rsidR="00E13474" w:rsidRDefault="00124638" w:rsidP="00E13474">
      <w:r>
        <w:t>The account put to use:</w:t>
      </w:r>
    </w:p>
    <w:p w14:paraId="38446457" w14:textId="16A6FAAF" w:rsidR="00124638" w:rsidRDefault="00124638" w:rsidP="00124638">
      <w:pPr>
        <w:pStyle w:val="Paragraphedeliste"/>
        <w:numPr>
          <w:ilvl w:val="0"/>
          <w:numId w:val="2"/>
        </w:numPr>
      </w:pPr>
      <w:r>
        <w:t>Personal information (for example: credit in euros of what the person has accumulated)</w:t>
      </w:r>
      <w:r w:rsidR="008E37A3">
        <w:t>;</w:t>
      </w:r>
    </w:p>
    <w:p w14:paraId="3AF0054A" w14:textId="1EEBD30F" w:rsidR="00124638" w:rsidRDefault="00124638" w:rsidP="00124638">
      <w:pPr>
        <w:pStyle w:val="Paragraphedeliste"/>
        <w:numPr>
          <w:ilvl w:val="0"/>
          <w:numId w:val="2"/>
        </w:numPr>
      </w:pPr>
      <w:r>
        <w:t>Information about the trainings that he can be part of (eligible formation of the personal training account)</w:t>
      </w:r>
      <w:r w:rsidR="008E37A3">
        <w:t>;</w:t>
      </w:r>
    </w:p>
    <w:p w14:paraId="3826B469" w14:textId="580CA4DD" w:rsidR="00124638" w:rsidRDefault="00124638" w:rsidP="00124638">
      <w:pPr>
        <w:pStyle w:val="Paragraphedeliste"/>
        <w:numPr>
          <w:ilvl w:val="0"/>
          <w:numId w:val="2"/>
        </w:numPr>
      </w:pPr>
      <w:r>
        <w:t>Having a first level of information about the funding of the training</w:t>
      </w:r>
      <w:r w:rsidR="008E37A3">
        <w:t>;</w:t>
      </w:r>
    </w:p>
    <w:p w14:paraId="3EEA3CEC" w14:textId="0B0F0C85" w:rsidR="00124638" w:rsidRDefault="008E37A3" w:rsidP="00124638">
      <w:pPr>
        <w:pStyle w:val="Paragraphedeliste"/>
        <w:numPr>
          <w:ilvl w:val="0"/>
          <w:numId w:val="2"/>
        </w:numPr>
      </w:pPr>
      <w:r>
        <w:t>Having online services in link with the professional orientation.</w:t>
      </w:r>
    </w:p>
    <w:p w14:paraId="32F54DBD" w14:textId="3185DF02" w:rsidR="00F812CE" w:rsidRDefault="00F812CE" w:rsidP="004E3A58">
      <w:r>
        <w:t>Which trainings?</w:t>
      </w:r>
    </w:p>
    <w:p w14:paraId="77C91D20" w14:textId="52A28E4C" w:rsidR="00F812CE" w:rsidRDefault="00F812CE" w:rsidP="00F812CE">
      <w:pPr>
        <w:pStyle w:val="Paragraphedeliste"/>
        <w:numPr>
          <w:ilvl w:val="0"/>
          <w:numId w:val="2"/>
        </w:numPr>
      </w:pPr>
      <w:r>
        <w:t>Actions that allows to validate the experience acquired;</w:t>
      </w:r>
    </w:p>
    <w:p w14:paraId="429E4CDE" w14:textId="061BDF9D" w:rsidR="00F812CE" w:rsidRDefault="00F812CE" w:rsidP="00F812CE">
      <w:pPr>
        <w:pStyle w:val="Paragraphedeliste"/>
        <w:numPr>
          <w:ilvl w:val="0"/>
          <w:numId w:val="2"/>
        </w:numPr>
      </w:pPr>
      <w:r>
        <w:t>A skill assessment;</w:t>
      </w:r>
    </w:p>
    <w:p w14:paraId="1CD28BB3" w14:textId="16C40F47" w:rsidR="00F812CE" w:rsidRDefault="00F812CE" w:rsidP="00F812CE">
      <w:pPr>
        <w:pStyle w:val="Paragraphedeliste"/>
        <w:numPr>
          <w:ilvl w:val="0"/>
          <w:numId w:val="2"/>
        </w:numPr>
      </w:pPr>
      <w:r>
        <w:t>Trainings for creators or business takeovers that have the project to create a company or to takeover a business to perpetuate the activity;</w:t>
      </w:r>
    </w:p>
    <w:p w14:paraId="7A8AC1E0" w14:textId="1E32C769" w:rsidR="00F812CE" w:rsidRDefault="00F812CE" w:rsidP="00F812CE">
      <w:pPr>
        <w:pStyle w:val="Paragraphedeliste"/>
        <w:numPr>
          <w:ilvl w:val="0"/>
          <w:numId w:val="2"/>
        </w:numPr>
      </w:pPr>
      <w:r>
        <w:t xml:space="preserve">The preparation of the driving licence for light and heavy vehicles. </w:t>
      </w:r>
    </w:p>
    <w:p w14:paraId="2258C4FF" w14:textId="2678A938" w:rsidR="008E37A3" w:rsidRDefault="006C185D" w:rsidP="008E37A3">
      <w:r>
        <w:t>The legal working hours in France</w:t>
      </w:r>
      <w:r w:rsidR="002501A3">
        <w:t xml:space="preserve"> is 35 hours. If the employee has done the 35 hours or more on the all year, he acquired 500€ per year for trainings (this amount is capped at 5 000€). </w:t>
      </w:r>
      <w:r w:rsidR="007B2EF4">
        <w:t>L</w:t>
      </w:r>
      <w:r w:rsidR="00C23707">
        <w:t xml:space="preserve">ittle or not qualified employees (employees that </w:t>
      </w:r>
      <w:r w:rsidR="004F5C21">
        <w:t>didn’t passed the level of a</w:t>
      </w:r>
      <w:r w:rsidR="00DB7CF2">
        <w:t>n</w:t>
      </w:r>
      <w:r w:rsidR="004F5C21">
        <w:t xml:space="preserve"> NVQ</w:t>
      </w:r>
      <w:r w:rsidR="004F5C21">
        <w:rPr>
          <w:rStyle w:val="Appelnotedebasdep"/>
        </w:rPr>
        <w:footnoteReference w:id="1"/>
      </w:r>
      <w:r w:rsidR="004F5C21">
        <w:t xml:space="preserve"> or GNVQ</w:t>
      </w:r>
      <w:r w:rsidR="004F5C21">
        <w:rPr>
          <w:rStyle w:val="Appelnotedebasdep"/>
        </w:rPr>
        <w:footnoteReference w:id="2"/>
      </w:r>
      <w:r w:rsidR="004F5C21">
        <w:t>)</w:t>
      </w:r>
      <w:r w:rsidR="007B2EF4">
        <w:t xml:space="preserve"> received 800€ (Capped at 8 000€) per year to help them acquire a higher level of competences. </w:t>
      </w:r>
    </w:p>
    <w:p w14:paraId="7E008B81" w14:textId="1E98605D" w:rsidR="00407A14" w:rsidRDefault="00407A14" w:rsidP="008E37A3">
      <w:r>
        <w:t>Part time employees, that works between 50% and 100% of full</w:t>
      </w:r>
      <w:r w:rsidR="00AA56A0">
        <w:t>-</w:t>
      </w:r>
      <w:r>
        <w:t>time legal working hours all year received the same amount than the full</w:t>
      </w:r>
      <w:r w:rsidR="00AA56A0">
        <w:t>-</w:t>
      </w:r>
      <w:r>
        <w:t xml:space="preserve">time workers to reinforce their access to trainings and their </w:t>
      </w:r>
      <w:r w:rsidR="00E2427A">
        <w:t xml:space="preserve">employability. </w:t>
      </w:r>
      <w:r w:rsidR="00AA56A0">
        <w:t>For employees that work less than 50%</w:t>
      </w:r>
      <w:r w:rsidR="00F7640D">
        <w:t xml:space="preserve"> of the full-time, </w:t>
      </w:r>
      <w:r w:rsidR="00635EF0">
        <w:t xml:space="preserve">the amount is prorated on the time of work. </w:t>
      </w:r>
    </w:p>
    <w:p w14:paraId="23D1C265" w14:textId="77777777" w:rsidR="00120F24" w:rsidRDefault="00C62B66" w:rsidP="00120F24">
      <w:pPr>
        <w:spacing w:after="0"/>
      </w:pPr>
      <w:r>
        <w:t xml:space="preserve">How to use </w:t>
      </w:r>
      <w:r w:rsidR="00551454">
        <w:t>the personal training account</w:t>
      </w:r>
      <w:r w:rsidR="00120F24">
        <w:t xml:space="preserve">? </w:t>
      </w:r>
    </w:p>
    <w:p w14:paraId="1C55C5E4" w14:textId="1828D63E" w:rsidR="00120F24" w:rsidRDefault="00120F24" w:rsidP="00120F24">
      <w:pPr>
        <w:spacing w:after="0"/>
      </w:pPr>
      <w:r>
        <w:t xml:space="preserve">For an employee, refusal to appeal to a training is not a fault. </w:t>
      </w:r>
    </w:p>
    <w:p w14:paraId="71AFD925" w14:textId="72A71F48" w:rsidR="00120F24" w:rsidRDefault="00120F24" w:rsidP="00120F24">
      <w:pPr>
        <w:spacing w:after="0"/>
      </w:pPr>
      <w:r>
        <w:t xml:space="preserve">If the training is followed outside of the work time, the employee doesn’t need to ask his employer. </w:t>
      </w:r>
    </w:p>
    <w:p w14:paraId="6E67EBE4" w14:textId="77777777" w:rsidR="000B1B8B" w:rsidRDefault="00120F24" w:rsidP="000B1B8B">
      <w:r>
        <w:t>If the training is followed in par</w:t>
      </w:r>
      <w:r w:rsidR="00146857">
        <w:t>t</w:t>
      </w:r>
      <w:r>
        <w:t xml:space="preserve"> or totally during the work time, the employee need</w:t>
      </w:r>
      <w:r w:rsidR="005B0F16">
        <w:t>s</w:t>
      </w:r>
      <w:r>
        <w:t xml:space="preserve"> to ask an absence authorization to his employer at least 60 days before the beginning</w:t>
      </w:r>
      <w:r w:rsidR="00D63FAD">
        <w:t xml:space="preserve"> for</w:t>
      </w:r>
      <w:r>
        <w:t xml:space="preserve"> a training of less than 6 months and at least 120 days before the beginning for a training of 6 months or more. </w:t>
      </w:r>
      <w:r w:rsidR="005B0F16">
        <w:t>From the day of the demand, the employer has 30 days to give an answer to the employee. If no answer is given within th</w:t>
      </w:r>
      <w:r w:rsidR="000B1B8B">
        <w:t>ese</w:t>
      </w:r>
      <w:r w:rsidR="005B0F16">
        <w:t xml:space="preserve"> 30 days, the demand is considered as accepted.</w:t>
      </w:r>
    </w:p>
    <w:p w14:paraId="0FC9C846" w14:textId="77777777" w:rsidR="00AA3D94" w:rsidRDefault="00AA3D94">
      <w:pPr>
        <w:jc w:val="left"/>
      </w:pPr>
      <w:r>
        <w:br w:type="page"/>
      </w:r>
    </w:p>
    <w:p w14:paraId="3F3891F0" w14:textId="2BF891D9" w:rsidR="00877911" w:rsidRDefault="000B1B8B" w:rsidP="000B1B8B">
      <w:r>
        <w:lastRenderedPageBreak/>
        <w:t xml:space="preserve">For </w:t>
      </w:r>
      <w:r w:rsidR="00E3140B">
        <w:t>a</w:t>
      </w:r>
      <w:r>
        <w:t xml:space="preserve"> training to be </w:t>
      </w:r>
      <w:r w:rsidR="00877911">
        <w:t>eligible for the personal training account, it needs to have</w:t>
      </w:r>
      <w:r w:rsidR="00BF3EBD">
        <w:t xml:space="preserve"> either</w:t>
      </w:r>
      <w:r w:rsidR="00877911">
        <w:t>:</w:t>
      </w:r>
    </w:p>
    <w:p w14:paraId="437BB921" w14:textId="5130EC03" w:rsidR="005B0F16" w:rsidRDefault="00877911" w:rsidP="00877911">
      <w:pPr>
        <w:pStyle w:val="Paragraphedeliste"/>
        <w:numPr>
          <w:ilvl w:val="0"/>
          <w:numId w:val="2"/>
        </w:numPr>
      </w:pPr>
      <w:r>
        <w:t xml:space="preserve">A professional certification registered </w:t>
      </w:r>
      <w:r w:rsidR="00E3140B">
        <w:t>to the national director of professional certifications;</w:t>
      </w:r>
    </w:p>
    <w:p w14:paraId="5CDB1B23" w14:textId="28C066B4" w:rsidR="00E3140B" w:rsidRDefault="00EB157A" w:rsidP="00877911">
      <w:pPr>
        <w:pStyle w:val="Paragraphedeliste"/>
        <w:numPr>
          <w:ilvl w:val="0"/>
          <w:numId w:val="2"/>
        </w:numPr>
      </w:pPr>
      <w:r>
        <w:t>A skill block validation certificate part of A professional certification registered to the national director of professional certifications;</w:t>
      </w:r>
    </w:p>
    <w:p w14:paraId="7830C7E7" w14:textId="0CC37363" w:rsidR="00EB157A" w:rsidRDefault="00BF3EBD" w:rsidP="00983DC5">
      <w:pPr>
        <w:pStyle w:val="Paragraphedeliste"/>
        <w:numPr>
          <w:ilvl w:val="0"/>
          <w:numId w:val="2"/>
        </w:numPr>
      </w:pPr>
      <w:r>
        <w:t xml:space="preserve">A certification or authorization registered to the specific directory. </w:t>
      </w:r>
    </w:p>
    <w:p w14:paraId="412E5097" w14:textId="0B285633" w:rsidR="00AC39A7" w:rsidRPr="009551D3" w:rsidRDefault="00AC39A7" w:rsidP="00AC39A7">
      <w:r>
        <w:t xml:space="preserve">If the amount of money on the personal training account is not enough to cover the cost of the training, the employee can finish to pay by himself. </w:t>
      </w:r>
    </w:p>
    <w:p w14:paraId="3CF03A89" w14:textId="77777777" w:rsidR="0019672F" w:rsidRDefault="00E74139" w:rsidP="00B1588A">
      <w:pPr>
        <w:pStyle w:val="Titre2"/>
        <w:numPr>
          <w:ilvl w:val="1"/>
          <w:numId w:val="1"/>
        </w:numPr>
      </w:pPr>
      <w:r w:rsidRPr="00B1588A">
        <w:t>Employee training</w:t>
      </w:r>
    </w:p>
    <w:p w14:paraId="195CAAE3" w14:textId="77777777" w:rsidR="00DA2433" w:rsidRDefault="0019672F" w:rsidP="0019672F">
      <w:r>
        <w:t xml:space="preserve">Every company has an obligation to train its employees. </w:t>
      </w:r>
      <w:r w:rsidR="005E7F4A">
        <w:t xml:space="preserve">This obligation comes from the contract between the employee and the employer. </w:t>
      </w:r>
      <w:r w:rsidR="00DA2433">
        <w:t xml:space="preserve">The obligation to train consists of: </w:t>
      </w:r>
    </w:p>
    <w:p w14:paraId="22CBE87E" w14:textId="77777777" w:rsidR="00DA2433" w:rsidRDefault="00DA2433" w:rsidP="00DA2433">
      <w:pPr>
        <w:pStyle w:val="Paragraphedeliste"/>
        <w:numPr>
          <w:ilvl w:val="0"/>
          <w:numId w:val="2"/>
        </w:numPr>
      </w:pPr>
      <w:r>
        <w:t>Assured the adaptation of the employees for their work post;</w:t>
      </w:r>
    </w:p>
    <w:p w14:paraId="3B5FA1D5" w14:textId="77777777" w:rsidR="006070C5" w:rsidRDefault="00DA2433" w:rsidP="00DA2433">
      <w:pPr>
        <w:pStyle w:val="Paragraphedeliste"/>
        <w:numPr>
          <w:ilvl w:val="0"/>
          <w:numId w:val="2"/>
        </w:numPr>
      </w:pPr>
      <w:r>
        <w:t xml:space="preserve">Ensure that their ability to hold their job is maintained, with the evolution of jobs, technologies and organisations. </w:t>
      </w:r>
    </w:p>
    <w:p w14:paraId="5943D227" w14:textId="77777777" w:rsidR="005208B8" w:rsidRDefault="006070C5" w:rsidP="006070C5">
      <w:r>
        <w:t xml:space="preserve">The employer can also offer trainings for competences improvement or training to fight against illiteracy like tests and trainings allowing access to knowledge and competences bases. </w:t>
      </w:r>
    </w:p>
    <w:p w14:paraId="23AC3130" w14:textId="77777777" w:rsidR="005208B8" w:rsidRDefault="005208B8" w:rsidP="006070C5">
      <w:r>
        <w:t>The employer needs to ensure the security and protect the health of his employees with prevention, information and trainings actions. He specifically needs to organise a practical and appropriate training for security at work for employees that:</w:t>
      </w:r>
    </w:p>
    <w:p w14:paraId="04575829" w14:textId="77777777" w:rsidR="005208B8" w:rsidRDefault="005208B8" w:rsidP="005208B8">
      <w:pPr>
        <w:pStyle w:val="Paragraphedeliste"/>
        <w:numPr>
          <w:ilvl w:val="0"/>
          <w:numId w:val="2"/>
        </w:numPr>
      </w:pPr>
      <w:r>
        <w:t>Are new in the company</w:t>
      </w:r>
    </w:p>
    <w:p w14:paraId="69DC5BBD" w14:textId="77777777" w:rsidR="005208B8" w:rsidRDefault="005208B8" w:rsidP="005208B8">
      <w:pPr>
        <w:pStyle w:val="Paragraphedeliste"/>
        <w:numPr>
          <w:ilvl w:val="0"/>
          <w:numId w:val="2"/>
        </w:numPr>
      </w:pPr>
      <w:r>
        <w:t>Are under a contract for a specified duration</w:t>
      </w:r>
    </w:p>
    <w:p w14:paraId="18CB5750" w14:textId="77777777" w:rsidR="005208B8" w:rsidRDefault="005208B8" w:rsidP="005208B8">
      <w:pPr>
        <w:pStyle w:val="Paragraphedeliste"/>
        <w:numPr>
          <w:ilvl w:val="0"/>
          <w:numId w:val="2"/>
        </w:numPr>
      </w:pPr>
      <w:r>
        <w:t>Change work post or techniques</w:t>
      </w:r>
    </w:p>
    <w:p w14:paraId="4A4DE345" w14:textId="78A37A12" w:rsidR="005208B8" w:rsidRDefault="005208B8" w:rsidP="005208B8">
      <w:pPr>
        <w:pStyle w:val="Paragraphedeliste"/>
        <w:numPr>
          <w:ilvl w:val="0"/>
          <w:numId w:val="2"/>
        </w:numPr>
      </w:pPr>
      <w:r>
        <w:t>Get back to work after a work stoppage of at least 21 days, at the request of the occupational physician</w:t>
      </w:r>
    </w:p>
    <w:p w14:paraId="7FBC855E" w14:textId="77777777" w:rsidR="00C52A66" w:rsidRDefault="005208B8" w:rsidP="005208B8">
      <w:pPr>
        <w:pStyle w:val="Paragraphedeliste"/>
        <w:numPr>
          <w:ilvl w:val="0"/>
          <w:numId w:val="2"/>
        </w:numPr>
      </w:pPr>
      <w:r>
        <w:t xml:space="preserve">Have a temporary employment contract, except for those who are called for urgent work necessity for security measures and that already have </w:t>
      </w:r>
      <w:r w:rsidR="00F64C93">
        <w:t xml:space="preserve">the necessary qualification for this job. </w:t>
      </w:r>
    </w:p>
    <w:p w14:paraId="3D522E43" w14:textId="68E0F0E3" w:rsidR="00D96B79" w:rsidRPr="00B1588A" w:rsidRDefault="00C52A66" w:rsidP="00C52A66">
      <w:r>
        <w:t xml:space="preserve">Contrary to the others obligations of trainings, this obligation needs results whose non-performance may be of the nature of an inexcusable fault. </w:t>
      </w:r>
      <w:r w:rsidR="00D96B79" w:rsidRPr="00B1588A">
        <w:br w:type="page"/>
      </w:r>
    </w:p>
    <w:p w14:paraId="2D3269E1" w14:textId="61683C1D" w:rsidR="00776161" w:rsidRDefault="009F2116" w:rsidP="00D0666F">
      <w:pPr>
        <w:pStyle w:val="Titre1"/>
        <w:numPr>
          <w:ilvl w:val="0"/>
          <w:numId w:val="1"/>
        </w:numPr>
        <w:spacing w:after="240"/>
      </w:pPr>
      <w:r>
        <w:lastRenderedPageBreak/>
        <w:t>Issues</w:t>
      </w:r>
    </w:p>
    <w:p w14:paraId="351A5D88" w14:textId="77777777" w:rsidR="00EF70B1" w:rsidRDefault="0098558F" w:rsidP="006434EB">
      <w:r>
        <w:t xml:space="preserve">The main issues of </w:t>
      </w:r>
      <w:r w:rsidR="00543C4E">
        <w:t>development, or professional trainings,</w:t>
      </w:r>
      <w:r>
        <w:t xml:space="preserve"> in France is the lack of communication on how to find a training</w:t>
      </w:r>
      <w:r w:rsidR="007A2EF2">
        <w:t xml:space="preserve">. </w:t>
      </w:r>
      <w:r w:rsidR="006C2BEA">
        <w:t>6 French on 10 thinks that they are misinformed on trainings and possibility that can be offer to them.</w:t>
      </w:r>
      <w:r w:rsidR="003865FB">
        <w:t xml:space="preserve"> This situation mainly affects job seekers who have their access to the labour market hindered. </w:t>
      </w:r>
    </w:p>
    <w:p w14:paraId="4B44D0D5" w14:textId="35D7109D" w:rsidR="006219FA" w:rsidRDefault="006434EB" w:rsidP="006434EB">
      <w:r>
        <w:t xml:space="preserve">72% of commercial employees want to train </w:t>
      </w:r>
      <w:r w:rsidR="00EF70B1">
        <w:t xml:space="preserve">as much as seniors </w:t>
      </w:r>
      <w:r>
        <w:t>but only 23% of them started a process to begin a training against 50% of seniors.</w:t>
      </w:r>
      <w:r w:rsidR="00EF70B1">
        <w:t xml:space="preserve"> Less qualified employees have less access to trainings than people with already a lot of competences and knowledge. </w:t>
      </w:r>
    </w:p>
    <w:p w14:paraId="17C29CC1" w14:textId="77777777" w:rsidR="00761F09" w:rsidRDefault="00E503E5" w:rsidP="006434EB">
      <w:r>
        <w:t xml:space="preserve">Also, trainings for job seekers have limits. Trainings have a rhythm of 20 to 30 hours per weeks, this rhythm is </w:t>
      </w:r>
      <w:r w:rsidR="00D43DFB">
        <w:t xml:space="preserve">counter productive and lead to dropout and to a waste </w:t>
      </w:r>
      <w:r w:rsidR="00E214F9">
        <w:t>o</w:t>
      </w:r>
      <w:r w:rsidR="00D43DFB">
        <w:t>f public found</w:t>
      </w:r>
      <w:r w:rsidR="00E214F9">
        <w:t xml:space="preserve">. </w:t>
      </w:r>
      <w:r w:rsidR="00E30ACE">
        <w:t xml:space="preserve">Furthermore, trainings for job seekers are </w:t>
      </w:r>
      <w:r w:rsidR="00AD771A">
        <w:t xml:space="preserve">prohibited to other public, despite the fact that laxity in groups has demonstrated its virtues to promotes a return to work. </w:t>
      </w:r>
    </w:p>
    <w:p w14:paraId="0FA25074" w14:textId="77777777" w:rsidR="00D47732" w:rsidRDefault="00761F09" w:rsidP="006434EB">
      <w:r>
        <w:t xml:space="preserve">Professional trainings have the issue of being very expensive and </w:t>
      </w:r>
      <w:r w:rsidR="009111AA">
        <w:t xml:space="preserve">need a lot of time </w:t>
      </w:r>
      <w:r w:rsidR="003204F8">
        <w:t xml:space="preserve">on worker’s time. But trainings are inevitable in particular in the area of health, finance, governmental business and other industry with very strict regulation. </w:t>
      </w:r>
    </w:p>
    <w:p w14:paraId="6A1D011E" w14:textId="77777777" w:rsidR="006434EB" w:rsidRDefault="006434EB" w:rsidP="006434EB"/>
    <w:p w14:paraId="13B5BEBA" w14:textId="497A0BA1" w:rsidR="00146712" w:rsidRDefault="00543C4E" w:rsidP="006434EB">
      <w:r>
        <w:t>For</w:t>
      </w:r>
      <w:r w:rsidR="00D47732">
        <w:t xml:space="preserve"> </w:t>
      </w:r>
      <w:r>
        <w:t xml:space="preserve">employees’ </w:t>
      </w:r>
      <w:r w:rsidR="00D47732">
        <w:t>trainings</w:t>
      </w:r>
      <w:r>
        <w:t xml:space="preserve"> the main issue</w:t>
      </w:r>
      <w:r w:rsidR="00D47732">
        <w:t xml:space="preserve"> is to find the right date for everyone between learners, managers, experts and human resources. Also, some trainings take place nationally or even internationally, </w:t>
      </w:r>
      <w:r w:rsidR="00146712">
        <w:t xml:space="preserve">it costs a lot of money and efforts, between the accommodation, the different time zones and the language barrier.  </w:t>
      </w:r>
    </w:p>
    <w:p w14:paraId="0BF4A4A0" w14:textId="77777777" w:rsidR="00FE155F" w:rsidRDefault="00146712" w:rsidP="006434EB">
      <w:r>
        <w:t>We can also see a problem of time by the fact that trainings tend to take a minimum of time for every step of the training and it doesn’t give the time to the learners to assimilate all the information and to understand well every problematic.</w:t>
      </w:r>
      <w:r w:rsidR="00E00F13">
        <w:t xml:space="preserve"> </w:t>
      </w:r>
      <w:r w:rsidR="007C52C8">
        <w:t xml:space="preserve">The minimization of time also brings </w:t>
      </w:r>
      <w:r w:rsidR="00816850">
        <w:t xml:space="preserve">an accumulation of information in a very short time and can demotivate some learners. </w:t>
      </w:r>
    </w:p>
    <w:p w14:paraId="410C1E9D" w14:textId="2C578189" w:rsidR="001E7479" w:rsidRPr="001E7479" w:rsidRDefault="00FE155F" w:rsidP="001E7479">
      <w:pPr>
        <w:rPr>
          <w:color w:val="FFFFFF" w:themeColor="background1"/>
        </w:rPr>
      </w:pPr>
      <w:r w:rsidRPr="001E7479">
        <w:rPr>
          <w:color w:val="FFFFFF" w:themeColor="background1"/>
        </w:rPr>
        <w:t>t</w:t>
      </w:r>
      <w:r w:rsidR="001E7479" w:rsidRPr="001E7479">
        <w:rPr>
          <w:color w:val="FFFFFF" w:themeColor="background1"/>
        </w:rPr>
        <w:t xml:space="preserve"> </w:t>
      </w:r>
      <w:r w:rsidR="001E7479" w:rsidRPr="001E7479">
        <w:rPr>
          <w:color w:val="FFFFFF" w:themeColor="background1"/>
        </w:rPr>
        <w:t xml:space="preserve">Also, trainings for job seekers have limits. Trainings have a rhythm of 20 to 30 hours per weeks, this rhythm is </w:t>
      </w:r>
      <w:r w:rsidR="001E7479" w:rsidRPr="001E7479">
        <w:rPr>
          <w:color w:val="FFFFFF" w:themeColor="background1"/>
        </w:rPr>
        <w:t>counterproductive</w:t>
      </w:r>
      <w:r w:rsidR="001E7479" w:rsidRPr="001E7479">
        <w:rPr>
          <w:color w:val="FFFFFF" w:themeColor="background1"/>
        </w:rPr>
        <w:t xml:space="preserve"> and lead to dropout and to a waste of public found. Furthermore, trainings for job seekers are prohibited to other public, despite the fact that laxity in groups has demonstrated its virtues to promotes a return to work. </w:t>
      </w:r>
    </w:p>
    <w:p w14:paraId="08FF47C7" w14:textId="77777777" w:rsidR="001E7479" w:rsidRPr="001E7479" w:rsidRDefault="001E7479" w:rsidP="001E7479">
      <w:pPr>
        <w:rPr>
          <w:color w:val="FFFFFF" w:themeColor="background1"/>
        </w:rPr>
      </w:pPr>
      <w:r w:rsidRPr="001E7479">
        <w:rPr>
          <w:color w:val="FFFFFF" w:themeColor="background1"/>
        </w:rPr>
        <w:t xml:space="preserve">Professional trainings have the issue of being very expensive and need a lot of time on worker’s time. But trainings are inevitable in particular in the area of health, finance, governmental business and other industry with very strict regulation. </w:t>
      </w:r>
    </w:p>
    <w:p w14:paraId="44714F7F" w14:textId="77777777" w:rsidR="001E7479" w:rsidRPr="001E7479" w:rsidRDefault="001E7479" w:rsidP="001E7479">
      <w:pPr>
        <w:rPr>
          <w:color w:val="FFFFFF" w:themeColor="background1"/>
        </w:rPr>
      </w:pPr>
    </w:p>
    <w:p w14:paraId="4A038970" w14:textId="77777777" w:rsidR="001E7479" w:rsidRPr="001E7479" w:rsidRDefault="001E7479" w:rsidP="001E7479">
      <w:pPr>
        <w:rPr>
          <w:color w:val="FFFFFF" w:themeColor="background1"/>
        </w:rPr>
      </w:pPr>
      <w:r w:rsidRPr="001E7479">
        <w:rPr>
          <w:color w:val="FFFFFF" w:themeColor="background1"/>
        </w:rPr>
        <w:t xml:space="preserve">For employees’ trainings the main issue is to find the right date for everyone between learners, managers, experts and human resources. Also, some trainings take place nationally or even internationally, it costs a lot of money and efforts, between the accommodation, the different time zones and the language barrier.  </w:t>
      </w:r>
    </w:p>
    <w:p w14:paraId="4C89F8DD" w14:textId="4F419198" w:rsidR="00776161" w:rsidRPr="00C77FEE" w:rsidRDefault="001E7479" w:rsidP="00FE155F">
      <w:pPr>
        <w:rPr>
          <w:color w:val="FFFFFF" w:themeColor="background1"/>
        </w:rPr>
      </w:pPr>
      <w:r w:rsidRPr="001E7479">
        <w:rPr>
          <w:color w:val="FFFFFF" w:themeColor="background1"/>
        </w:rPr>
        <w:t xml:space="preserve">We can also see a problem of time by the fact that trainings tend to take a minimum of time for every step of the training and it doesn’t give the time to the learners to assimilate all the information and to understand well every problematic. The minimization of time also brings an accumulation of information in a very short time and can demotivate some learners. </w:t>
      </w:r>
    </w:p>
    <w:p w14:paraId="6F0F6CA1" w14:textId="77777777" w:rsidR="00B242BC" w:rsidRDefault="00FE5760" w:rsidP="00B242BC">
      <w:pPr>
        <w:pStyle w:val="Titre1"/>
        <w:numPr>
          <w:ilvl w:val="0"/>
          <w:numId w:val="1"/>
        </w:numPr>
      </w:pPr>
      <w:proofErr w:type="spellStart"/>
      <w:r>
        <w:lastRenderedPageBreak/>
        <w:t>Conclusion</w:t>
      </w:r>
      <w:proofErr w:type="spellEnd"/>
    </w:p>
    <w:p w14:paraId="0655194F" w14:textId="77777777" w:rsidR="004A09D5" w:rsidRDefault="00B242BC" w:rsidP="00B242BC">
      <w:r>
        <w:t xml:space="preserve">To conclude, we can say that trainings in France are well developed but not easy to access especially for the </w:t>
      </w:r>
      <w:r w:rsidR="008A193B">
        <w:t xml:space="preserve">under-competent person which is a </w:t>
      </w:r>
      <w:r w:rsidR="00276FF2">
        <w:t>paradox</w:t>
      </w:r>
      <w:r w:rsidR="008A193B">
        <w:t xml:space="preserve">. </w:t>
      </w:r>
    </w:p>
    <w:p w14:paraId="20554D85" w14:textId="77777777" w:rsidR="005C3AB5" w:rsidRDefault="004A09D5" w:rsidP="00B242BC">
      <w:r>
        <w:t xml:space="preserve">Trainings allows employees or job seekers, to develop their competences and knowledge and maybe even learn a new job for those who want to change jobs. </w:t>
      </w:r>
    </w:p>
    <w:p w14:paraId="7267A330" w14:textId="77777777" w:rsidR="00385EA8" w:rsidRDefault="005C3AB5" w:rsidP="00B242BC">
      <w:r>
        <w:t xml:space="preserve">For development, in France, the government has developed a </w:t>
      </w:r>
      <w:r>
        <w:t>personal training account</w:t>
      </w:r>
      <w:r>
        <w:t xml:space="preserve"> that allows everyone to know for which trainings they are eligible. </w:t>
      </w:r>
      <w:r w:rsidR="00806DC8">
        <w:t xml:space="preserve">This account also allows to </w:t>
      </w:r>
      <w:r w:rsidR="00BD4CAF">
        <w:t xml:space="preserve">accumulate money for trainings and to be able to attend trainings freely. </w:t>
      </w:r>
      <w:r w:rsidR="00035785">
        <w:t xml:space="preserve">Professional trainings </w:t>
      </w:r>
      <w:r w:rsidR="00385EA8">
        <w:t xml:space="preserve">are at the only willing of the person. </w:t>
      </w:r>
    </w:p>
    <w:p w14:paraId="4746C59C" w14:textId="401CE406" w:rsidR="001D0553" w:rsidRPr="00B242BC" w:rsidRDefault="00385EA8" w:rsidP="00B242BC">
      <w:pPr>
        <w:rPr>
          <w:rFonts w:eastAsiaTheme="majorEastAsia" w:cstheme="majorBidi"/>
          <w:sz w:val="36"/>
          <w:szCs w:val="32"/>
        </w:rPr>
      </w:pPr>
      <w:r>
        <w:t xml:space="preserve">However, employees’ trainings are submitted by the employer and need to be attend. Most of the time, these trainings are for new arrived or people that are going to evolve in the company to a higher post of </w:t>
      </w:r>
      <w:r w:rsidR="00D51E51">
        <w:t>responsibilities</w:t>
      </w:r>
      <w:r>
        <w:t xml:space="preserve">. </w:t>
      </w:r>
      <w:r w:rsidR="00B37A94">
        <w:t xml:space="preserve">These trainings are also </w:t>
      </w:r>
      <w:r w:rsidR="00694645">
        <w:t xml:space="preserve">useful to </w:t>
      </w:r>
      <w:r w:rsidR="001D0553">
        <w:br w:type="page"/>
      </w:r>
    </w:p>
    <w:p w14:paraId="6ABA5BD2" w14:textId="5FA13A4F" w:rsidR="007F75B4" w:rsidRDefault="007F75B4" w:rsidP="00F427B4">
      <w:pPr>
        <w:pStyle w:val="Titre1"/>
        <w:numPr>
          <w:ilvl w:val="0"/>
          <w:numId w:val="1"/>
        </w:numPr>
      </w:pPr>
      <w:r>
        <w:lastRenderedPageBreak/>
        <w:t>Bibliography</w:t>
      </w:r>
    </w:p>
    <w:p w14:paraId="60187DCA" w14:textId="6261B97B" w:rsidR="007F75B4" w:rsidRDefault="001D0553" w:rsidP="007F75B4">
      <w:pPr>
        <w:rPr>
          <w:lang w:val="fr-FR"/>
        </w:rPr>
      </w:pPr>
      <w:proofErr w:type="spellStart"/>
      <w:r w:rsidRPr="001D0553">
        <w:rPr>
          <w:lang w:val="fr-FR"/>
        </w:rPr>
        <w:t>Réju</w:t>
      </w:r>
      <w:proofErr w:type="spellEnd"/>
      <w:r w:rsidRPr="001D0553">
        <w:rPr>
          <w:lang w:val="fr-FR"/>
        </w:rPr>
        <w:t xml:space="preserve"> E. (2017) Pourquoi la f</w:t>
      </w:r>
      <w:r>
        <w:rPr>
          <w:lang w:val="fr-FR"/>
        </w:rPr>
        <w:t xml:space="preserve">ormation professionnelle pose problème [Article] La Croix </w:t>
      </w:r>
      <w:proofErr w:type="spellStart"/>
      <w:r>
        <w:rPr>
          <w:lang w:val="fr-FR"/>
        </w:rPr>
        <w:t>Available</w:t>
      </w:r>
      <w:proofErr w:type="spellEnd"/>
      <w:r>
        <w:rPr>
          <w:lang w:val="fr-FR"/>
        </w:rPr>
        <w:t xml:space="preserve"> at : </w:t>
      </w:r>
      <w:hyperlink r:id="rId9" w:history="1">
        <w:r w:rsidRPr="00245350">
          <w:rPr>
            <w:rStyle w:val="Lienhypertexte"/>
            <w:lang w:val="fr-FR"/>
          </w:rPr>
          <w:t>https://www.la-croix.com/Economie/Economie-et-entreprises/Pourquoi-formation-professionnelle-pose-probleme-2017-10-09-120088268</w:t>
        </w:r>
        <w:r w:rsidRPr="00245350">
          <w:rPr>
            <w:rStyle w:val="Lienhypertexte"/>
            <w:lang w:val="fr-FR"/>
          </w:rPr>
          <w:t>5</w:t>
        </w:r>
      </w:hyperlink>
    </w:p>
    <w:p w14:paraId="5E8F7943" w14:textId="7967EC5A" w:rsidR="001D0553" w:rsidRDefault="001D0553" w:rsidP="007F75B4">
      <w:pPr>
        <w:rPr>
          <w:lang w:val="fr-FR"/>
        </w:rPr>
      </w:pPr>
      <w:proofErr w:type="spellStart"/>
      <w:r>
        <w:rPr>
          <w:lang w:val="fr-FR"/>
        </w:rPr>
        <w:t>TechSmith</w:t>
      </w:r>
      <w:proofErr w:type="spellEnd"/>
      <w:r>
        <w:rPr>
          <w:lang w:val="fr-FR"/>
        </w:rPr>
        <w:t xml:space="preserve"> (2019) 10 problèmes résolus par la formation en ligne des employés [Online] </w:t>
      </w:r>
      <w:proofErr w:type="spellStart"/>
      <w:r>
        <w:rPr>
          <w:lang w:val="fr-FR"/>
        </w:rPr>
        <w:t>Available</w:t>
      </w:r>
      <w:proofErr w:type="spellEnd"/>
      <w:r>
        <w:rPr>
          <w:lang w:val="fr-FR"/>
        </w:rPr>
        <w:t xml:space="preserve"> at : </w:t>
      </w:r>
      <w:hyperlink r:id="rId10" w:history="1">
        <w:r w:rsidRPr="00245350">
          <w:rPr>
            <w:rStyle w:val="Lienhypertexte"/>
            <w:lang w:val="fr-FR"/>
          </w:rPr>
          <w:t>https://www.techsmith.fr/blog/formation-en-ligne-employes/</w:t>
        </w:r>
      </w:hyperlink>
    </w:p>
    <w:p w14:paraId="78AF61AD" w14:textId="1DE1A636" w:rsidR="001D0553" w:rsidRDefault="001D0553" w:rsidP="007F75B4">
      <w:pPr>
        <w:rPr>
          <w:lang w:val="fr-FR"/>
        </w:rPr>
      </w:pPr>
      <w:r>
        <w:rPr>
          <w:lang w:val="fr-FR"/>
        </w:rPr>
        <w:t xml:space="preserve">Ministère du travail (2019) Formation professionnelle [Online] </w:t>
      </w:r>
      <w:proofErr w:type="spellStart"/>
      <w:r>
        <w:rPr>
          <w:lang w:val="fr-FR"/>
        </w:rPr>
        <w:t>Available</w:t>
      </w:r>
      <w:proofErr w:type="spellEnd"/>
      <w:r>
        <w:rPr>
          <w:lang w:val="fr-FR"/>
        </w:rPr>
        <w:t xml:space="preserve"> at : </w:t>
      </w:r>
      <w:hyperlink r:id="rId11" w:history="1">
        <w:r w:rsidRPr="00245350">
          <w:rPr>
            <w:rStyle w:val="Lienhypertexte"/>
            <w:lang w:val="fr-FR"/>
          </w:rPr>
          <w:t>https://travail-emploi.gouv.fr/formation-professionnelle</w:t>
        </w:r>
      </w:hyperlink>
    </w:p>
    <w:p w14:paraId="359DDB3D" w14:textId="0DC3C1B0" w:rsidR="001D0553" w:rsidRDefault="001D0553" w:rsidP="007F75B4">
      <w:pPr>
        <w:rPr>
          <w:lang w:val="fr-FR"/>
        </w:rPr>
      </w:pPr>
      <w:r>
        <w:rPr>
          <w:lang w:val="fr-FR"/>
        </w:rPr>
        <w:t xml:space="preserve">Ministère du travail (2019) Entreprise et formation [Online] </w:t>
      </w:r>
      <w:proofErr w:type="spellStart"/>
      <w:r>
        <w:rPr>
          <w:lang w:val="fr-FR"/>
        </w:rPr>
        <w:t>Available</w:t>
      </w:r>
      <w:proofErr w:type="spellEnd"/>
      <w:r>
        <w:rPr>
          <w:lang w:val="fr-FR"/>
        </w:rPr>
        <w:t xml:space="preserve"> at : </w:t>
      </w:r>
      <w:hyperlink r:id="rId12" w:history="1">
        <w:r w:rsidRPr="00245350">
          <w:rPr>
            <w:rStyle w:val="Lienhypertexte"/>
            <w:lang w:val="fr-FR"/>
          </w:rPr>
          <w:t>https://travail-emploi.gouv.fr/formation-professionnelle/entreprise-et-formation/</w:t>
        </w:r>
      </w:hyperlink>
    </w:p>
    <w:p w14:paraId="1CBA5A82" w14:textId="2B4402DE" w:rsidR="001D0553" w:rsidRDefault="001D0553" w:rsidP="007F75B4">
      <w:pPr>
        <w:rPr>
          <w:lang w:val="fr-FR"/>
        </w:rPr>
      </w:pPr>
      <w:r>
        <w:rPr>
          <w:lang w:val="fr-FR"/>
        </w:rPr>
        <w:t xml:space="preserve">Ministère du travail (2019) Formation des salariés [Online] </w:t>
      </w:r>
      <w:proofErr w:type="spellStart"/>
      <w:r>
        <w:rPr>
          <w:lang w:val="fr-FR"/>
        </w:rPr>
        <w:t>Avaialble</w:t>
      </w:r>
      <w:proofErr w:type="spellEnd"/>
      <w:r>
        <w:rPr>
          <w:lang w:val="fr-FR"/>
        </w:rPr>
        <w:t xml:space="preserve"> at : </w:t>
      </w:r>
      <w:hyperlink r:id="rId13" w:history="1">
        <w:r w:rsidRPr="00245350">
          <w:rPr>
            <w:rStyle w:val="Lienhypertexte"/>
            <w:lang w:val="fr-FR"/>
          </w:rPr>
          <w:t>https://travail-emploi.gouv.fr/formation-professionnelle/formation-des-salaries/</w:t>
        </w:r>
      </w:hyperlink>
    </w:p>
    <w:p w14:paraId="2A5E675D" w14:textId="3C367790" w:rsidR="001D0553" w:rsidRDefault="001D0553" w:rsidP="007F75B4">
      <w:pPr>
        <w:rPr>
          <w:lang w:val="fr-FR"/>
        </w:rPr>
      </w:pPr>
      <w:proofErr w:type="spellStart"/>
      <w:r>
        <w:rPr>
          <w:lang w:val="fr-FR"/>
        </w:rPr>
        <w:t>Diplomeo</w:t>
      </w:r>
      <w:proofErr w:type="spellEnd"/>
      <w:r>
        <w:rPr>
          <w:lang w:val="fr-FR"/>
        </w:rPr>
        <w:t xml:space="preserve"> (2019) Plus que 45 000 formations réunies sur une plateforme : </w:t>
      </w:r>
      <w:proofErr w:type="spellStart"/>
      <w:r>
        <w:rPr>
          <w:lang w:val="fr-FR"/>
        </w:rPr>
        <w:t>Diplomeo</w:t>
      </w:r>
      <w:proofErr w:type="spellEnd"/>
      <w:r>
        <w:rPr>
          <w:lang w:val="fr-FR"/>
        </w:rPr>
        <w:t xml:space="preserve"> [Online] </w:t>
      </w:r>
      <w:proofErr w:type="spellStart"/>
      <w:r>
        <w:rPr>
          <w:lang w:val="fr-FR"/>
        </w:rPr>
        <w:t>Available</w:t>
      </w:r>
      <w:proofErr w:type="spellEnd"/>
      <w:r>
        <w:rPr>
          <w:lang w:val="fr-FR"/>
        </w:rPr>
        <w:t xml:space="preserve"> at : </w:t>
      </w:r>
      <w:hyperlink r:id="rId14" w:history="1">
        <w:r w:rsidRPr="00245350">
          <w:rPr>
            <w:rStyle w:val="Lienhypertexte"/>
            <w:lang w:val="fr-FR"/>
          </w:rPr>
          <w:t>https://diplomeo.com/formation</w:t>
        </w:r>
      </w:hyperlink>
    </w:p>
    <w:p w14:paraId="21AD1572" w14:textId="6D684845" w:rsidR="001D0553" w:rsidRDefault="001D0553" w:rsidP="007F75B4">
      <w:pPr>
        <w:rPr>
          <w:lang w:val="fr-FR"/>
        </w:rPr>
      </w:pPr>
      <w:r>
        <w:rPr>
          <w:lang w:val="fr-FR"/>
        </w:rPr>
        <w:t xml:space="preserve">Ooreka (2019) Formation des salariés [Online] </w:t>
      </w:r>
      <w:proofErr w:type="spellStart"/>
      <w:r>
        <w:rPr>
          <w:lang w:val="fr-FR"/>
        </w:rPr>
        <w:t>Available</w:t>
      </w:r>
      <w:proofErr w:type="spellEnd"/>
      <w:r>
        <w:rPr>
          <w:lang w:val="fr-FR"/>
        </w:rPr>
        <w:t xml:space="preserve"> at : </w:t>
      </w:r>
      <w:hyperlink r:id="rId15" w:history="1">
        <w:r w:rsidRPr="00245350">
          <w:rPr>
            <w:rStyle w:val="Lienhypertexte"/>
            <w:lang w:val="fr-FR"/>
          </w:rPr>
          <w:t>https://contrat-de-travail.ooreka.fr/comprendre/formation-des-salaries</w:t>
        </w:r>
      </w:hyperlink>
    </w:p>
    <w:p w14:paraId="7DD78719" w14:textId="3ADD80F7" w:rsidR="001D0553" w:rsidRDefault="001D0553" w:rsidP="007F75B4">
      <w:proofErr w:type="spellStart"/>
      <w:r w:rsidRPr="001D0553">
        <w:t>Gamelearn</w:t>
      </w:r>
      <w:proofErr w:type="spellEnd"/>
      <w:r w:rsidRPr="001D0553">
        <w:t xml:space="preserve"> (2019) The 4 main differences b</w:t>
      </w:r>
      <w:r>
        <w:t xml:space="preserve">etween training and development [Online] Available at: </w:t>
      </w:r>
      <w:hyperlink r:id="rId16" w:history="1">
        <w:r w:rsidRPr="00245350">
          <w:rPr>
            <w:rStyle w:val="Lienhypertexte"/>
          </w:rPr>
          <w:t>https://www.game-learn.com/the-4-main-differences-between-training-and-development/</w:t>
        </w:r>
      </w:hyperlink>
    </w:p>
    <w:p w14:paraId="55196FF2" w14:textId="6970EA4F" w:rsidR="001D0553" w:rsidRDefault="001D0553" w:rsidP="007F75B4">
      <w:pPr>
        <w:rPr>
          <w:lang w:val="fr-FR"/>
        </w:rPr>
      </w:pPr>
      <w:r w:rsidRPr="001D0553">
        <w:rPr>
          <w:lang w:val="fr-FR"/>
        </w:rPr>
        <w:t xml:space="preserve">Ministère du travail (2019) Compte </w:t>
      </w:r>
      <w:r>
        <w:rPr>
          <w:lang w:val="fr-FR"/>
        </w:rPr>
        <w:t xml:space="preserve">personnel de formation (CPF) [Online] </w:t>
      </w:r>
      <w:proofErr w:type="spellStart"/>
      <w:r>
        <w:rPr>
          <w:lang w:val="fr-FR"/>
        </w:rPr>
        <w:t>Available</w:t>
      </w:r>
      <w:proofErr w:type="spellEnd"/>
      <w:r>
        <w:rPr>
          <w:lang w:val="fr-FR"/>
        </w:rPr>
        <w:t xml:space="preserve"> at : </w:t>
      </w:r>
      <w:hyperlink r:id="rId17" w:history="1">
        <w:r w:rsidRPr="00245350">
          <w:rPr>
            <w:rStyle w:val="Lienhypertexte"/>
            <w:lang w:val="fr-FR"/>
          </w:rPr>
          <w:t>https://travail-emploi.gouv.fr/formation-professionnelle/droit-a-la-formation-et-orientation-professionnelle/compte-personnel-formation</w:t>
        </w:r>
      </w:hyperlink>
    </w:p>
    <w:p w14:paraId="68E07282" w14:textId="609D2452" w:rsidR="001D0553" w:rsidRDefault="001D0553" w:rsidP="007F75B4">
      <w:r>
        <w:rPr>
          <w:lang w:val="fr-FR"/>
        </w:rPr>
        <w:t xml:space="preserve">Bercy Infos (2019) Formation professionnelle : quels sont les droits des salariés et les obligations des entreprises ? </w:t>
      </w:r>
      <w:r w:rsidRPr="001D0553">
        <w:t xml:space="preserve">[Online] Available at : </w:t>
      </w:r>
      <w:hyperlink r:id="rId18" w:history="1">
        <w:r w:rsidRPr="00245350">
          <w:rPr>
            <w:rStyle w:val="Lienhypertexte"/>
          </w:rPr>
          <w:t>https://www.economie.gouv.fr/entreprises/obligation-formation-professionnelle-salaries</w:t>
        </w:r>
      </w:hyperlink>
    </w:p>
    <w:p w14:paraId="1F0134AA" w14:textId="0D7C43B8" w:rsidR="001D0553" w:rsidRDefault="001D0553" w:rsidP="007F75B4">
      <w:pPr>
        <w:rPr>
          <w:lang w:val="fr-FR"/>
        </w:rPr>
      </w:pPr>
      <w:r w:rsidRPr="00AA23B8">
        <w:rPr>
          <w:lang w:val="fr-FR"/>
        </w:rPr>
        <w:t xml:space="preserve">Ministère du travail </w:t>
      </w:r>
      <w:r w:rsidR="00AA23B8" w:rsidRPr="00AA23B8">
        <w:rPr>
          <w:lang w:val="fr-FR"/>
        </w:rPr>
        <w:t>(2019) Form</w:t>
      </w:r>
      <w:r w:rsidR="00AA23B8">
        <w:rPr>
          <w:lang w:val="fr-FR"/>
        </w:rPr>
        <w:t>a</w:t>
      </w:r>
      <w:r w:rsidR="00AA23B8" w:rsidRPr="00AA23B8">
        <w:rPr>
          <w:lang w:val="fr-FR"/>
        </w:rPr>
        <w:t>tion p</w:t>
      </w:r>
      <w:r w:rsidR="00AA23B8">
        <w:rPr>
          <w:lang w:val="fr-FR"/>
        </w:rPr>
        <w:t xml:space="preserve">rofessionnelle [Online] </w:t>
      </w:r>
      <w:proofErr w:type="spellStart"/>
      <w:r w:rsidR="00AA23B8">
        <w:rPr>
          <w:lang w:val="fr-FR"/>
        </w:rPr>
        <w:t>Available</w:t>
      </w:r>
      <w:proofErr w:type="spellEnd"/>
      <w:r w:rsidR="00AA23B8">
        <w:rPr>
          <w:lang w:val="fr-FR"/>
        </w:rPr>
        <w:t xml:space="preserve"> at : </w:t>
      </w:r>
      <w:hyperlink r:id="rId19" w:history="1">
        <w:r w:rsidR="00AA23B8" w:rsidRPr="00245350">
          <w:rPr>
            <w:rStyle w:val="Lienhypertexte"/>
            <w:lang w:val="fr-FR"/>
          </w:rPr>
          <w:t>https://travail-emploi.gouv.fr/archives/archives-courantes/loi-travail-2016/les-principales-mesures-de-la-loi-travail/article/formation-professionnelle</w:t>
        </w:r>
      </w:hyperlink>
    </w:p>
    <w:p w14:paraId="318DF434" w14:textId="44004A7F" w:rsidR="00AA23B8" w:rsidRDefault="00AA23B8" w:rsidP="007F75B4">
      <w:pPr>
        <w:rPr>
          <w:lang w:val="fr-FR"/>
        </w:rPr>
      </w:pPr>
      <w:r>
        <w:rPr>
          <w:lang w:val="fr-FR"/>
        </w:rPr>
        <w:t xml:space="preserve">Wright N. (2019) Le modèle de formation des demandeurs d’emploi semble avoir atteint ses limites [Article] Le Monde </w:t>
      </w:r>
      <w:proofErr w:type="spellStart"/>
      <w:r>
        <w:rPr>
          <w:lang w:val="fr-FR"/>
        </w:rPr>
        <w:t>Available</w:t>
      </w:r>
      <w:proofErr w:type="spellEnd"/>
      <w:r>
        <w:rPr>
          <w:lang w:val="fr-FR"/>
        </w:rPr>
        <w:t xml:space="preserve"> at : </w:t>
      </w:r>
      <w:hyperlink r:id="rId20" w:history="1">
        <w:r w:rsidRPr="00245350">
          <w:rPr>
            <w:rStyle w:val="Lienhypertexte"/>
            <w:lang w:val="fr-FR"/>
          </w:rPr>
          <w:t>https://www.lemonde.fr/emploi/article/2019/06/04/le-modele-de-formation-des-demandeurs-d-emploi-semble-avoir-atteint-ses-limites_5471425_1698637.html</w:t>
        </w:r>
      </w:hyperlink>
    </w:p>
    <w:p w14:paraId="67EBFBE2" w14:textId="56F12C03" w:rsidR="00AA23B8" w:rsidRDefault="00AA23B8" w:rsidP="007F75B4">
      <w:pPr>
        <w:rPr>
          <w:lang w:val="fr-FR"/>
        </w:rPr>
      </w:pPr>
      <w:r>
        <w:rPr>
          <w:lang w:val="fr-FR"/>
        </w:rPr>
        <w:t xml:space="preserve">Chambre de commerce et d’industrie (2019) La gestion de la formation par l’entreprise [Online] </w:t>
      </w:r>
      <w:proofErr w:type="spellStart"/>
      <w:r>
        <w:rPr>
          <w:lang w:val="fr-FR"/>
        </w:rPr>
        <w:t>Avilable</w:t>
      </w:r>
      <w:proofErr w:type="spellEnd"/>
      <w:r>
        <w:rPr>
          <w:lang w:val="fr-FR"/>
        </w:rPr>
        <w:t xml:space="preserve"> at : </w:t>
      </w:r>
      <w:hyperlink r:id="rId21" w:history="1">
        <w:r w:rsidRPr="00245350">
          <w:rPr>
            <w:rStyle w:val="Lienhypertexte"/>
            <w:lang w:val="fr-FR"/>
          </w:rPr>
          <w:t>https://www.cci.fr/web/la-formation-continue/la-reglementation/-/article/La+gestion+de+la+formation/les-obligations-de-formation-de-l-employeur</w:t>
        </w:r>
      </w:hyperlink>
    </w:p>
    <w:p w14:paraId="2C6CFA8B" w14:textId="77777777" w:rsidR="00AA23B8" w:rsidRPr="00AA23B8" w:rsidRDefault="00AA23B8" w:rsidP="007F75B4">
      <w:pPr>
        <w:rPr>
          <w:lang w:val="fr-FR"/>
        </w:rPr>
      </w:pPr>
    </w:p>
    <w:p w14:paraId="0AEAD379" w14:textId="77777777" w:rsidR="007F75B4" w:rsidRPr="00AA23B8" w:rsidRDefault="007F75B4" w:rsidP="007F75B4">
      <w:pPr>
        <w:rPr>
          <w:lang w:val="fr-FR"/>
        </w:rPr>
      </w:pPr>
    </w:p>
    <w:sectPr w:rsidR="007F75B4" w:rsidRPr="00AA23B8" w:rsidSect="0049030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2959E4" w14:textId="77777777" w:rsidR="0094117B" w:rsidRDefault="0094117B" w:rsidP="004F5C21">
      <w:pPr>
        <w:spacing w:after="0" w:line="240" w:lineRule="auto"/>
      </w:pPr>
      <w:r>
        <w:separator/>
      </w:r>
    </w:p>
  </w:endnote>
  <w:endnote w:type="continuationSeparator" w:id="0">
    <w:p w14:paraId="6CD6B41C" w14:textId="77777777" w:rsidR="0094117B" w:rsidRDefault="0094117B" w:rsidP="004F5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E2D62" w14:textId="77777777" w:rsidR="0094117B" w:rsidRDefault="0094117B" w:rsidP="004F5C21">
      <w:pPr>
        <w:spacing w:after="0" w:line="240" w:lineRule="auto"/>
      </w:pPr>
      <w:r>
        <w:separator/>
      </w:r>
    </w:p>
  </w:footnote>
  <w:footnote w:type="continuationSeparator" w:id="0">
    <w:p w14:paraId="5BB552E8" w14:textId="77777777" w:rsidR="0094117B" w:rsidRDefault="0094117B" w:rsidP="004F5C21">
      <w:pPr>
        <w:spacing w:after="0" w:line="240" w:lineRule="auto"/>
      </w:pPr>
      <w:r>
        <w:continuationSeparator/>
      </w:r>
    </w:p>
  </w:footnote>
  <w:footnote w:id="1">
    <w:p w14:paraId="21CC3DC5" w14:textId="6AE0436E" w:rsidR="004F5C21" w:rsidRPr="004F5C21" w:rsidRDefault="004F5C21">
      <w:pPr>
        <w:pStyle w:val="Notedebasdepage"/>
        <w:rPr>
          <w:lang w:val="fr-FR"/>
        </w:rPr>
      </w:pPr>
      <w:r>
        <w:rPr>
          <w:rStyle w:val="Appelnotedebasdep"/>
        </w:rPr>
        <w:footnoteRef/>
      </w:r>
      <w:r>
        <w:t xml:space="preserve"> </w:t>
      </w:r>
      <w:r>
        <w:rPr>
          <w:lang w:val="fr-FR"/>
        </w:rPr>
        <w:t>National Vocational Qualification</w:t>
      </w:r>
    </w:p>
  </w:footnote>
  <w:footnote w:id="2">
    <w:p w14:paraId="4B867D8E" w14:textId="14565477" w:rsidR="004F5C21" w:rsidRPr="004F5C21" w:rsidRDefault="004F5C21">
      <w:pPr>
        <w:pStyle w:val="Notedebasdepage"/>
        <w:rPr>
          <w:lang w:val="fr-FR"/>
        </w:rPr>
      </w:pPr>
      <w:r>
        <w:rPr>
          <w:rStyle w:val="Appelnotedebasdep"/>
        </w:rPr>
        <w:footnoteRef/>
      </w:r>
      <w:r>
        <w:t xml:space="preserve"> </w:t>
      </w:r>
      <w:r>
        <w:rPr>
          <w:lang w:val="fr-FR"/>
        </w:rPr>
        <w:t>General National Vocational Qualification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F2CC1"/>
    <w:multiLevelType w:val="hybridMultilevel"/>
    <w:tmpl w:val="42343C68"/>
    <w:lvl w:ilvl="0" w:tplc="CB540C10">
      <w:numFmt w:val="bullet"/>
      <w:lvlText w:val="-"/>
      <w:lvlJc w:val="left"/>
      <w:pPr>
        <w:ind w:left="720" w:hanging="360"/>
      </w:pPr>
      <w:rPr>
        <w:rFonts w:ascii="Garamond" w:eastAsiaTheme="minorHAnsi" w:hAnsi="Garamond"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8182563"/>
    <w:multiLevelType w:val="hybridMultilevel"/>
    <w:tmpl w:val="CA800B0E"/>
    <w:lvl w:ilvl="0" w:tplc="8A3C8592">
      <w:start w:val="2"/>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CDA3972"/>
    <w:multiLevelType w:val="hybridMultilevel"/>
    <w:tmpl w:val="278A5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A87B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E6D74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A61"/>
    <w:rsid w:val="00004A45"/>
    <w:rsid w:val="00035785"/>
    <w:rsid w:val="000454E8"/>
    <w:rsid w:val="00055FFE"/>
    <w:rsid w:val="00062C16"/>
    <w:rsid w:val="000817A4"/>
    <w:rsid w:val="000B1B8B"/>
    <w:rsid w:val="000D78FC"/>
    <w:rsid w:val="00106917"/>
    <w:rsid w:val="00116E6E"/>
    <w:rsid w:val="00120F24"/>
    <w:rsid w:val="00124638"/>
    <w:rsid w:val="00130874"/>
    <w:rsid w:val="00146712"/>
    <w:rsid w:val="00146857"/>
    <w:rsid w:val="001670C1"/>
    <w:rsid w:val="0019672F"/>
    <w:rsid w:val="00197B70"/>
    <w:rsid w:val="001D0553"/>
    <w:rsid w:val="001E0D3C"/>
    <w:rsid w:val="001E24C8"/>
    <w:rsid w:val="001E7479"/>
    <w:rsid w:val="00240817"/>
    <w:rsid w:val="002501A3"/>
    <w:rsid w:val="0027192D"/>
    <w:rsid w:val="00276FF2"/>
    <w:rsid w:val="002856AD"/>
    <w:rsid w:val="003204F8"/>
    <w:rsid w:val="00380DF8"/>
    <w:rsid w:val="00385EA8"/>
    <w:rsid w:val="003865FB"/>
    <w:rsid w:val="003A387D"/>
    <w:rsid w:val="003A7221"/>
    <w:rsid w:val="003B3250"/>
    <w:rsid w:val="003B4C17"/>
    <w:rsid w:val="00407A14"/>
    <w:rsid w:val="004216E1"/>
    <w:rsid w:val="00490300"/>
    <w:rsid w:val="004A09D5"/>
    <w:rsid w:val="004B7CE4"/>
    <w:rsid w:val="004E3A58"/>
    <w:rsid w:val="004F5C21"/>
    <w:rsid w:val="004F6AF1"/>
    <w:rsid w:val="005208B8"/>
    <w:rsid w:val="00535109"/>
    <w:rsid w:val="00543C4E"/>
    <w:rsid w:val="00551454"/>
    <w:rsid w:val="00584CAE"/>
    <w:rsid w:val="005B0F16"/>
    <w:rsid w:val="005C3AB5"/>
    <w:rsid w:val="005D3751"/>
    <w:rsid w:val="005E7F4A"/>
    <w:rsid w:val="005F471C"/>
    <w:rsid w:val="005F5DEC"/>
    <w:rsid w:val="00600B12"/>
    <w:rsid w:val="006067C2"/>
    <w:rsid w:val="006070C5"/>
    <w:rsid w:val="006219FA"/>
    <w:rsid w:val="00635EF0"/>
    <w:rsid w:val="006434EB"/>
    <w:rsid w:val="0068769C"/>
    <w:rsid w:val="0069002D"/>
    <w:rsid w:val="0069047F"/>
    <w:rsid w:val="00694645"/>
    <w:rsid w:val="00697A61"/>
    <w:rsid w:val="006A00A4"/>
    <w:rsid w:val="006C185D"/>
    <w:rsid w:val="006C2BEA"/>
    <w:rsid w:val="006E6AAA"/>
    <w:rsid w:val="006F4C01"/>
    <w:rsid w:val="00730974"/>
    <w:rsid w:val="00761F09"/>
    <w:rsid w:val="00776161"/>
    <w:rsid w:val="007A2EF2"/>
    <w:rsid w:val="007B2EF4"/>
    <w:rsid w:val="007C52C8"/>
    <w:rsid w:val="007D5343"/>
    <w:rsid w:val="007F59BE"/>
    <w:rsid w:val="007F75B4"/>
    <w:rsid w:val="0080381C"/>
    <w:rsid w:val="00806DC8"/>
    <w:rsid w:val="00816850"/>
    <w:rsid w:val="00861AC0"/>
    <w:rsid w:val="00877911"/>
    <w:rsid w:val="008812CC"/>
    <w:rsid w:val="00886BA9"/>
    <w:rsid w:val="00891888"/>
    <w:rsid w:val="008A0A7A"/>
    <w:rsid w:val="008A193B"/>
    <w:rsid w:val="008A6816"/>
    <w:rsid w:val="008C4CCE"/>
    <w:rsid w:val="008D6518"/>
    <w:rsid w:val="008E37A3"/>
    <w:rsid w:val="009111AA"/>
    <w:rsid w:val="00912F4B"/>
    <w:rsid w:val="0094117B"/>
    <w:rsid w:val="009551D3"/>
    <w:rsid w:val="009736CC"/>
    <w:rsid w:val="00983DC5"/>
    <w:rsid w:val="0098558F"/>
    <w:rsid w:val="00997AAD"/>
    <w:rsid w:val="009B2738"/>
    <w:rsid w:val="009B4B9F"/>
    <w:rsid w:val="009D6ACC"/>
    <w:rsid w:val="009D7A61"/>
    <w:rsid w:val="009F2116"/>
    <w:rsid w:val="009F4386"/>
    <w:rsid w:val="00A041B3"/>
    <w:rsid w:val="00A07DC4"/>
    <w:rsid w:val="00A10460"/>
    <w:rsid w:val="00A1536D"/>
    <w:rsid w:val="00A3164B"/>
    <w:rsid w:val="00A31D94"/>
    <w:rsid w:val="00A404FA"/>
    <w:rsid w:val="00A436AE"/>
    <w:rsid w:val="00A56345"/>
    <w:rsid w:val="00A93528"/>
    <w:rsid w:val="00AA23B8"/>
    <w:rsid w:val="00AA3D94"/>
    <w:rsid w:val="00AA56A0"/>
    <w:rsid w:val="00AC39A7"/>
    <w:rsid w:val="00AD771A"/>
    <w:rsid w:val="00AE180A"/>
    <w:rsid w:val="00AF3035"/>
    <w:rsid w:val="00B1588A"/>
    <w:rsid w:val="00B242BC"/>
    <w:rsid w:val="00B3220E"/>
    <w:rsid w:val="00B37A94"/>
    <w:rsid w:val="00B8045A"/>
    <w:rsid w:val="00BB1A80"/>
    <w:rsid w:val="00BC5CBD"/>
    <w:rsid w:val="00BD4CAF"/>
    <w:rsid w:val="00BF3EBD"/>
    <w:rsid w:val="00BF7406"/>
    <w:rsid w:val="00C23707"/>
    <w:rsid w:val="00C31D19"/>
    <w:rsid w:val="00C52A66"/>
    <w:rsid w:val="00C56B15"/>
    <w:rsid w:val="00C62B66"/>
    <w:rsid w:val="00C77FEE"/>
    <w:rsid w:val="00C96F99"/>
    <w:rsid w:val="00CA6FE5"/>
    <w:rsid w:val="00CB7C1B"/>
    <w:rsid w:val="00CC50DA"/>
    <w:rsid w:val="00D02E4D"/>
    <w:rsid w:val="00D0666F"/>
    <w:rsid w:val="00D13361"/>
    <w:rsid w:val="00D25164"/>
    <w:rsid w:val="00D43DFB"/>
    <w:rsid w:val="00D47732"/>
    <w:rsid w:val="00D50A34"/>
    <w:rsid w:val="00D51E51"/>
    <w:rsid w:val="00D60803"/>
    <w:rsid w:val="00D63FAD"/>
    <w:rsid w:val="00D96B79"/>
    <w:rsid w:val="00DA2433"/>
    <w:rsid w:val="00DB7CF2"/>
    <w:rsid w:val="00DD42F0"/>
    <w:rsid w:val="00E00F13"/>
    <w:rsid w:val="00E13474"/>
    <w:rsid w:val="00E214F9"/>
    <w:rsid w:val="00E2427A"/>
    <w:rsid w:val="00E30ACE"/>
    <w:rsid w:val="00E3140B"/>
    <w:rsid w:val="00E464E4"/>
    <w:rsid w:val="00E503E5"/>
    <w:rsid w:val="00E657C9"/>
    <w:rsid w:val="00E66FE4"/>
    <w:rsid w:val="00E673F8"/>
    <w:rsid w:val="00E74139"/>
    <w:rsid w:val="00EB157A"/>
    <w:rsid w:val="00EB40D1"/>
    <w:rsid w:val="00EF65A2"/>
    <w:rsid w:val="00EF70B1"/>
    <w:rsid w:val="00F07E65"/>
    <w:rsid w:val="00F178C6"/>
    <w:rsid w:val="00F366E5"/>
    <w:rsid w:val="00F427B4"/>
    <w:rsid w:val="00F64C93"/>
    <w:rsid w:val="00F7640D"/>
    <w:rsid w:val="00F812CE"/>
    <w:rsid w:val="00F87887"/>
    <w:rsid w:val="00F94A3C"/>
    <w:rsid w:val="00FC387C"/>
    <w:rsid w:val="00FE155F"/>
    <w:rsid w:val="00FE5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7F9C1"/>
  <w15:chartTrackingRefBased/>
  <w15:docId w15:val="{F39ED8F1-E030-4FEA-BEB6-B2E502E8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64B"/>
    <w:pPr>
      <w:jc w:val="both"/>
    </w:pPr>
    <w:rPr>
      <w:rFonts w:ascii="Garamond" w:hAnsi="Garamond"/>
      <w:sz w:val="24"/>
    </w:rPr>
  </w:style>
  <w:style w:type="paragraph" w:styleId="Titre1">
    <w:name w:val="heading 1"/>
    <w:basedOn w:val="Normal"/>
    <w:next w:val="Normal"/>
    <w:link w:val="Titre1Car"/>
    <w:uiPriority w:val="9"/>
    <w:qFormat/>
    <w:rsid w:val="00DD42F0"/>
    <w:pPr>
      <w:keepNext/>
      <w:keepLines/>
      <w:spacing w:before="240" w:after="0"/>
      <w:outlineLvl w:val="0"/>
    </w:pPr>
    <w:rPr>
      <w:rFonts w:eastAsiaTheme="majorEastAsia" w:cstheme="majorBidi"/>
      <w:sz w:val="36"/>
      <w:szCs w:val="32"/>
    </w:rPr>
  </w:style>
  <w:style w:type="paragraph" w:styleId="Titre2">
    <w:name w:val="heading 2"/>
    <w:basedOn w:val="Normal"/>
    <w:next w:val="Normal"/>
    <w:link w:val="Titre2Car"/>
    <w:uiPriority w:val="9"/>
    <w:unhideWhenUsed/>
    <w:qFormat/>
    <w:rsid w:val="00DD42F0"/>
    <w:pPr>
      <w:keepNext/>
      <w:keepLines/>
      <w:spacing w:before="40" w:after="0"/>
      <w:outlineLvl w:val="1"/>
    </w:pPr>
    <w:rPr>
      <w:rFonts w:eastAsiaTheme="majorEastAsia" w:cstheme="majorBidi"/>
      <w:sz w:val="32"/>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490300"/>
    <w:pPr>
      <w:spacing w:after="0" w:line="240" w:lineRule="auto"/>
    </w:pPr>
    <w:rPr>
      <w:rFonts w:eastAsiaTheme="minorEastAsia"/>
      <w:lang w:eastAsia="en-GB"/>
    </w:rPr>
  </w:style>
  <w:style w:type="character" w:customStyle="1" w:styleId="SansinterligneCar">
    <w:name w:val="Sans interligne Car"/>
    <w:basedOn w:val="Policepardfaut"/>
    <w:link w:val="Sansinterligne"/>
    <w:uiPriority w:val="1"/>
    <w:rsid w:val="00490300"/>
    <w:rPr>
      <w:rFonts w:eastAsiaTheme="minorEastAsia"/>
      <w:lang w:eastAsia="en-GB"/>
    </w:rPr>
  </w:style>
  <w:style w:type="character" w:customStyle="1" w:styleId="Titre1Car">
    <w:name w:val="Titre 1 Car"/>
    <w:basedOn w:val="Policepardfaut"/>
    <w:link w:val="Titre1"/>
    <w:uiPriority w:val="9"/>
    <w:rsid w:val="00DD42F0"/>
    <w:rPr>
      <w:rFonts w:ascii="Garamond" w:eastAsiaTheme="majorEastAsia" w:hAnsi="Garamond" w:cstheme="majorBidi"/>
      <w:sz w:val="36"/>
      <w:szCs w:val="32"/>
    </w:rPr>
  </w:style>
  <w:style w:type="character" w:customStyle="1" w:styleId="Titre2Car">
    <w:name w:val="Titre 2 Car"/>
    <w:basedOn w:val="Policepardfaut"/>
    <w:link w:val="Titre2"/>
    <w:uiPriority w:val="9"/>
    <w:rsid w:val="00DD42F0"/>
    <w:rPr>
      <w:rFonts w:ascii="Garamond" w:eastAsiaTheme="majorEastAsia" w:hAnsi="Garamond" w:cstheme="majorBidi"/>
      <w:sz w:val="32"/>
      <w:szCs w:val="26"/>
    </w:rPr>
  </w:style>
  <w:style w:type="paragraph" w:styleId="Paragraphedeliste">
    <w:name w:val="List Paragraph"/>
    <w:basedOn w:val="Normal"/>
    <w:uiPriority w:val="34"/>
    <w:qFormat/>
    <w:rsid w:val="00B3220E"/>
    <w:pPr>
      <w:ind w:left="720"/>
      <w:contextualSpacing/>
    </w:pPr>
  </w:style>
  <w:style w:type="paragraph" w:styleId="Notedebasdepage">
    <w:name w:val="footnote text"/>
    <w:basedOn w:val="Normal"/>
    <w:link w:val="NotedebasdepageCar"/>
    <w:uiPriority w:val="99"/>
    <w:semiHidden/>
    <w:unhideWhenUsed/>
    <w:rsid w:val="004F5C2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4F5C21"/>
    <w:rPr>
      <w:rFonts w:ascii="Garamond" w:hAnsi="Garamond"/>
      <w:sz w:val="20"/>
      <w:szCs w:val="20"/>
    </w:rPr>
  </w:style>
  <w:style w:type="character" w:styleId="Appelnotedebasdep">
    <w:name w:val="footnote reference"/>
    <w:basedOn w:val="Policepardfaut"/>
    <w:uiPriority w:val="99"/>
    <w:semiHidden/>
    <w:unhideWhenUsed/>
    <w:rsid w:val="004F5C21"/>
    <w:rPr>
      <w:vertAlign w:val="superscript"/>
    </w:rPr>
  </w:style>
  <w:style w:type="character" w:styleId="Lienhypertexte">
    <w:name w:val="Hyperlink"/>
    <w:basedOn w:val="Policepardfaut"/>
    <w:uiPriority w:val="99"/>
    <w:unhideWhenUsed/>
    <w:rsid w:val="001D0553"/>
    <w:rPr>
      <w:color w:val="0563C1" w:themeColor="hyperlink"/>
      <w:u w:val="single"/>
    </w:rPr>
  </w:style>
  <w:style w:type="character" w:styleId="Mentionnonrsolue">
    <w:name w:val="Unresolved Mention"/>
    <w:basedOn w:val="Policepardfaut"/>
    <w:uiPriority w:val="99"/>
    <w:semiHidden/>
    <w:unhideWhenUsed/>
    <w:rsid w:val="001D05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ravail-emploi.gouv.fr/formation-professionnelle/formation-des-salaries/" TargetMode="External"/><Relationship Id="rId18" Type="http://schemas.openxmlformats.org/officeDocument/2006/relationships/hyperlink" Target="https://www.economie.gouv.fr/entreprises/obligation-formation-professionnelle-salaries" TargetMode="External"/><Relationship Id="rId3" Type="http://schemas.openxmlformats.org/officeDocument/2006/relationships/numbering" Target="numbering.xml"/><Relationship Id="rId21" Type="http://schemas.openxmlformats.org/officeDocument/2006/relationships/hyperlink" Target="https://www.cci.fr/web/la-formation-continue/la-reglementation/-/article/La+gestion+de+la+formation/les-obligations-de-formation-de-l-employeur" TargetMode="External"/><Relationship Id="rId7" Type="http://schemas.openxmlformats.org/officeDocument/2006/relationships/footnotes" Target="footnotes.xml"/><Relationship Id="rId12" Type="http://schemas.openxmlformats.org/officeDocument/2006/relationships/hyperlink" Target="https://travail-emploi.gouv.fr/formation-professionnelle/entreprise-et-formation/" TargetMode="External"/><Relationship Id="rId17" Type="http://schemas.openxmlformats.org/officeDocument/2006/relationships/hyperlink" Target="https://travail-emploi.gouv.fr/formation-professionnelle/droit-a-la-formation-et-orientation-professionnelle/compte-personnel-formation" TargetMode="External"/><Relationship Id="rId2" Type="http://schemas.openxmlformats.org/officeDocument/2006/relationships/customXml" Target="../customXml/item2.xml"/><Relationship Id="rId16" Type="http://schemas.openxmlformats.org/officeDocument/2006/relationships/hyperlink" Target="https://www.game-learn.com/the-4-main-differences-between-training-and-development/" TargetMode="External"/><Relationship Id="rId20" Type="http://schemas.openxmlformats.org/officeDocument/2006/relationships/hyperlink" Target="https://www.lemonde.fr/emploi/article/2019/06/04/le-modele-de-formation-des-demandeurs-d-emploi-semble-avoir-atteint-ses-limites_5471425_1698637.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ravail-emploi.gouv.fr/formation-professionnelle" TargetMode="External"/><Relationship Id="rId5" Type="http://schemas.openxmlformats.org/officeDocument/2006/relationships/settings" Target="settings.xml"/><Relationship Id="rId15" Type="http://schemas.openxmlformats.org/officeDocument/2006/relationships/hyperlink" Target="https://contrat-de-travail.ooreka.fr/comprendre/formation-des-salaries" TargetMode="External"/><Relationship Id="rId23" Type="http://schemas.openxmlformats.org/officeDocument/2006/relationships/theme" Target="theme/theme1.xml"/><Relationship Id="rId10" Type="http://schemas.openxmlformats.org/officeDocument/2006/relationships/hyperlink" Target="https://www.techsmith.fr/blog/formation-en-ligne-employes/" TargetMode="External"/><Relationship Id="rId19" Type="http://schemas.openxmlformats.org/officeDocument/2006/relationships/hyperlink" Target="https://travail-emploi.gouv.fr/archives/archives-courantes/loi-travail-2016/les-principales-mesures-de-la-loi-travail/article/formation-professionnelle" TargetMode="External"/><Relationship Id="rId4" Type="http://schemas.openxmlformats.org/officeDocument/2006/relationships/styles" Target="styles.xml"/><Relationship Id="rId9" Type="http://schemas.openxmlformats.org/officeDocument/2006/relationships/hyperlink" Target="https://www.la-croix.com/Economie/Economie-et-entreprises/Pourquoi-formation-professionnelle-pose-probleme-2017-10-09-1200882685" TargetMode="External"/><Relationship Id="rId14" Type="http://schemas.openxmlformats.org/officeDocument/2006/relationships/hyperlink" Target="https://diplomeo.com/formation" TargetMode="External"/><Relationship Id="rId22"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526637-BF75-4C31-9A81-AC78D1FB0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1254</TotalTime>
  <Pages>10</Pages>
  <Words>2778</Words>
  <Characters>15839</Characters>
  <Application>Microsoft Office Word</Application>
  <DocSecurity>0</DocSecurity>
  <Lines>131</Lines>
  <Paragraphs>37</Paragraphs>
  <ScaleCrop>false</ScaleCrop>
  <HeadingPairs>
    <vt:vector size="2" baseType="variant">
      <vt:variant>
        <vt:lpstr>Titre</vt:lpstr>
      </vt:variant>
      <vt:variant>
        <vt:i4>1</vt:i4>
      </vt:variant>
    </vt:vector>
  </HeadingPairs>
  <TitlesOfParts>
    <vt:vector size="1" baseType="lpstr">
      <vt:lpstr>Human resources</vt:lpstr>
    </vt:vector>
  </TitlesOfParts>
  <Company>University of wales trinity saint david</Company>
  <LinksUpToDate>false</LinksUpToDate>
  <CharactersWithSpaces>18580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dc:title>
  <dc:subject>Assignment</dc:subject>
  <dc:creator>Laura Jestin</dc:creator>
  <cp:keywords/>
  <dc:description/>
  <cp:lastModifiedBy>Laura Jestin</cp:lastModifiedBy>
  <cp:revision>173</cp:revision>
  <dcterms:created xsi:type="dcterms:W3CDTF">2020-04-07T09:06:00Z</dcterms:created>
  <dcterms:modified xsi:type="dcterms:W3CDTF">2020-05-14T10:41:00Z</dcterms:modified>
</cp:coreProperties>
</file>