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0396" w:rsidRDefault="00270396" w:rsidP="00270396">
      <w:pPr>
        <w:spacing w:line="360" w:lineRule="auto"/>
        <w:jc w:val="both"/>
        <w:rPr>
          <w:rFonts w:eastAsiaTheme="majorEastAsia" w:cs="Times New Roman"/>
          <w:spacing w:val="-10"/>
          <w:kern w:val="28"/>
          <w:sz w:val="40"/>
          <w:szCs w:val="56"/>
        </w:rPr>
      </w:pPr>
    </w:p>
    <w:p w:rsidR="00270396" w:rsidRDefault="00270396" w:rsidP="00270396">
      <w:pPr>
        <w:spacing w:line="360" w:lineRule="auto"/>
        <w:jc w:val="both"/>
        <w:rPr>
          <w:rFonts w:eastAsiaTheme="majorEastAsia" w:cs="Times New Roman"/>
          <w:spacing w:val="-10"/>
          <w:kern w:val="28"/>
          <w:sz w:val="40"/>
          <w:szCs w:val="56"/>
        </w:rPr>
      </w:pPr>
    </w:p>
    <w:p w:rsidR="00F26238" w:rsidRPr="00F26238" w:rsidRDefault="00F26238" w:rsidP="00F26238">
      <w:pPr>
        <w:pBdr>
          <w:between w:val="single" w:sz="12" w:space="1" w:color="auto"/>
        </w:pBdr>
        <w:spacing w:after="0" w:line="360" w:lineRule="auto"/>
        <w:contextualSpacing/>
        <w:rPr>
          <w:rFonts w:eastAsia="Times New Roman" w:cs="Times New Roman"/>
          <w:b/>
          <w:smallCaps/>
          <w:color w:val="000000"/>
          <w:spacing w:val="-10"/>
          <w:kern w:val="28"/>
          <w:sz w:val="36"/>
          <w:szCs w:val="56"/>
        </w:rPr>
      </w:pPr>
      <w:r w:rsidRPr="00F26238">
        <w:rPr>
          <w:rFonts w:eastAsia="Times New Roman" w:cs="Times New Roman"/>
          <w:b/>
          <w:smallCaps/>
          <w:color w:val="000000"/>
          <w:spacing w:val="-10"/>
          <w:kern w:val="28"/>
          <w:sz w:val="36"/>
          <w:szCs w:val="56"/>
        </w:rPr>
        <w:t>Assignment title</w:t>
      </w:r>
    </w:p>
    <w:p w:rsidR="00F26238" w:rsidRPr="0071423F" w:rsidRDefault="00F26238" w:rsidP="0071423F">
      <w:pPr>
        <w:pStyle w:val="Heading8"/>
      </w:pPr>
      <w:r w:rsidRPr="0071423F">
        <w:t>Managing Projects in the Organisation</w:t>
      </w:r>
    </w:p>
    <w:p w:rsidR="00F26238" w:rsidRPr="00F26238" w:rsidRDefault="00F26238" w:rsidP="00F26238">
      <w:pPr>
        <w:pBdr>
          <w:between w:val="single" w:sz="12" w:space="1" w:color="auto"/>
        </w:pBdr>
        <w:spacing w:after="0" w:line="360" w:lineRule="auto"/>
        <w:contextualSpacing/>
        <w:rPr>
          <w:rFonts w:eastAsia="Times New Roman" w:cs="Times New Roman"/>
          <w:b/>
          <w:smallCaps/>
          <w:color w:val="000000"/>
          <w:spacing w:val="-10"/>
          <w:kern w:val="28"/>
          <w:sz w:val="36"/>
          <w:szCs w:val="56"/>
        </w:rPr>
      </w:pPr>
    </w:p>
    <w:p w:rsidR="00F26238" w:rsidRPr="00F26238" w:rsidRDefault="00F26238" w:rsidP="00F26238">
      <w:pPr>
        <w:spacing w:after="200" w:line="276" w:lineRule="auto"/>
        <w:rPr>
          <w:rFonts w:eastAsia="Calibri" w:cs="Times New Roman"/>
          <w:b/>
          <w:color w:val="000000"/>
          <w:sz w:val="32"/>
          <w:szCs w:val="32"/>
          <w:lang w:val="en-US"/>
        </w:rPr>
      </w:pPr>
    </w:p>
    <w:p w:rsidR="00F26238" w:rsidRPr="00F26238" w:rsidRDefault="00F26238" w:rsidP="00F26238">
      <w:pPr>
        <w:spacing w:after="200" w:line="276" w:lineRule="auto"/>
        <w:rPr>
          <w:rFonts w:eastAsia="Calibri" w:cs="Times New Roman"/>
          <w:b/>
          <w:color w:val="000000"/>
          <w:sz w:val="28"/>
          <w:szCs w:val="28"/>
          <w:lang w:val="en-US"/>
        </w:rPr>
      </w:pPr>
      <w:r w:rsidRPr="00F26238">
        <w:rPr>
          <w:rFonts w:eastAsia="Calibri" w:cs="Times New Roman"/>
          <w:b/>
          <w:color w:val="000000"/>
          <w:sz w:val="28"/>
          <w:szCs w:val="28"/>
          <w:lang w:val="en-US"/>
        </w:rPr>
        <w:t xml:space="preserve">Name: Kazi </w:t>
      </w:r>
      <w:proofErr w:type="spellStart"/>
      <w:r w:rsidRPr="00F26238">
        <w:rPr>
          <w:rFonts w:eastAsia="Calibri" w:cs="Times New Roman"/>
          <w:b/>
          <w:color w:val="000000"/>
          <w:sz w:val="28"/>
          <w:szCs w:val="28"/>
          <w:lang w:val="en-US"/>
        </w:rPr>
        <w:t>Ahsanul</w:t>
      </w:r>
      <w:proofErr w:type="spellEnd"/>
      <w:r w:rsidRPr="00F26238">
        <w:rPr>
          <w:rFonts w:eastAsia="Calibri" w:cs="Times New Roman"/>
          <w:b/>
          <w:color w:val="000000"/>
          <w:sz w:val="28"/>
          <w:szCs w:val="28"/>
          <w:lang w:val="en-US"/>
        </w:rPr>
        <w:t xml:space="preserve"> Haque</w:t>
      </w:r>
    </w:p>
    <w:p w:rsidR="00F26238" w:rsidRPr="00F26238" w:rsidRDefault="00F26238" w:rsidP="00F26238">
      <w:pPr>
        <w:spacing w:after="200" w:line="276" w:lineRule="auto"/>
        <w:rPr>
          <w:rFonts w:eastAsia="Calibri" w:cs="Times New Roman"/>
          <w:b/>
          <w:color w:val="000000"/>
          <w:sz w:val="28"/>
          <w:szCs w:val="28"/>
          <w:lang w:val="en-US"/>
        </w:rPr>
      </w:pPr>
      <w:r w:rsidRPr="00F26238">
        <w:rPr>
          <w:rFonts w:eastAsia="Calibri" w:cs="Times New Roman"/>
          <w:b/>
          <w:color w:val="000000"/>
          <w:sz w:val="28"/>
          <w:szCs w:val="28"/>
          <w:lang w:val="en-US"/>
        </w:rPr>
        <w:t>Student Number: 1605418</w:t>
      </w:r>
    </w:p>
    <w:p w:rsidR="00F26238" w:rsidRPr="00F26238" w:rsidRDefault="00F26238" w:rsidP="00F26238">
      <w:pPr>
        <w:spacing w:after="200" w:line="276" w:lineRule="auto"/>
        <w:rPr>
          <w:rFonts w:eastAsia="Calibri" w:cs="Times New Roman"/>
          <w:b/>
          <w:color w:val="000000"/>
          <w:sz w:val="28"/>
          <w:szCs w:val="28"/>
          <w:lang w:val="en-US"/>
        </w:rPr>
      </w:pPr>
      <w:r w:rsidRPr="00F26238">
        <w:rPr>
          <w:rFonts w:eastAsia="Calibri" w:cs="Times New Roman"/>
          <w:b/>
          <w:color w:val="000000"/>
          <w:sz w:val="28"/>
          <w:szCs w:val="28"/>
          <w:lang w:val="en-US"/>
        </w:rPr>
        <w:t xml:space="preserve">Module Code: </w:t>
      </w:r>
      <w:r w:rsidR="00B240B0">
        <w:rPr>
          <w:rFonts w:eastAsia="Calibri" w:cs="Times New Roman"/>
          <w:b/>
          <w:color w:val="000000"/>
          <w:sz w:val="28"/>
          <w:szCs w:val="28"/>
          <w:lang w:val="en-US"/>
        </w:rPr>
        <w:t>BMSK-</w:t>
      </w:r>
      <w:bookmarkStart w:id="0" w:name="_GoBack"/>
      <w:bookmarkEnd w:id="0"/>
      <w:r w:rsidR="00740503">
        <w:rPr>
          <w:rFonts w:eastAsia="Calibri" w:cs="Times New Roman"/>
          <w:b/>
          <w:color w:val="000000"/>
          <w:sz w:val="28"/>
          <w:szCs w:val="28"/>
          <w:lang w:val="en-US"/>
        </w:rPr>
        <w:t>5004</w:t>
      </w:r>
    </w:p>
    <w:p w:rsidR="00F26238" w:rsidRPr="00F26238" w:rsidRDefault="00F26238" w:rsidP="00F26238">
      <w:pPr>
        <w:spacing w:after="200" w:line="276" w:lineRule="auto"/>
        <w:rPr>
          <w:rFonts w:eastAsia="Calibri" w:cs="Times New Roman"/>
          <w:b/>
          <w:color w:val="000000"/>
          <w:sz w:val="28"/>
          <w:szCs w:val="28"/>
          <w:lang w:val="en-US"/>
        </w:rPr>
      </w:pPr>
      <w:r w:rsidRPr="00F26238">
        <w:rPr>
          <w:rFonts w:eastAsia="Calibri" w:cs="Times New Roman"/>
          <w:b/>
          <w:color w:val="000000"/>
          <w:sz w:val="28"/>
          <w:szCs w:val="28"/>
          <w:lang w:val="en-US"/>
        </w:rPr>
        <w:t>Module Lecturer’s Name:</w:t>
      </w:r>
      <w:r w:rsidR="00710387">
        <w:rPr>
          <w:rFonts w:eastAsia="Calibri" w:cs="Times New Roman"/>
          <w:b/>
          <w:color w:val="000000"/>
          <w:sz w:val="28"/>
          <w:szCs w:val="28"/>
          <w:lang w:val="en-US"/>
        </w:rPr>
        <w:t xml:space="preserve"> Dr </w:t>
      </w:r>
      <w:proofErr w:type="spellStart"/>
      <w:r w:rsidR="00710387">
        <w:rPr>
          <w:rFonts w:eastAsia="Calibri" w:cs="Times New Roman"/>
          <w:b/>
          <w:color w:val="000000"/>
          <w:sz w:val="28"/>
          <w:szCs w:val="28"/>
          <w:lang w:val="en-US"/>
        </w:rPr>
        <w:t>Rexon</w:t>
      </w:r>
      <w:proofErr w:type="spellEnd"/>
      <w:r w:rsidR="00710387">
        <w:rPr>
          <w:rFonts w:eastAsia="Calibri" w:cs="Times New Roman"/>
          <w:b/>
          <w:color w:val="000000"/>
          <w:sz w:val="28"/>
          <w:szCs w:val="28"/>
          <w:lang w:val="en-US"/>
        </w:rPr>
        <w:t xml:space="preserve"> </w:t>
      </w:r>
      <w:proofErr w:type="spellStart"/>
      <w:r w:rsidR="00710387">
        <w:rPr>
          <w:rFonts w:eastAsia="Calibri" w:cs="Times New Roman"/>
          <w:b/>
          <w:color w:val="000000"/>
          <w:sz w:val="28"/>
          <w:szCs w:val="28"/>
          <w:lang w:val="en-US"/>
        </w:rPr>
        <w:t>Nting</w:t>
      </w:r>
      <w:proofErr w:type="spellEnd"/>
    </w:p>
    <w:p w:rsidR="00270396" w:rsidRDefault="00270396" w:rsidP="00270396">
      <w:pPr>
        <w:spacing w:line="360" w:lineRule="auto"/>
        <w:jc w:val="both"/>
        <w:rPr>
          <w:rFonts w:eastAsiaTheme="majorEastAsia" w:cs="Times New Roman"/>
          <w:spacing w:val="-10"/>
          <w:kern w:val="28"/>
          <w:sz w:val="40"/>
          <w:szCs w:val="56"/>
        </w:rPr>
      </w:pPr>
    </w:p>
    <w:p w:rsidR="00270396" w:rsidRDefault="00270396" w:rsidP="00270396">
      <w:pPr>
        <w:spacing w:line="360" w:lineRule="auto"/>
        <w:jc w:val="both"/>
        <w:rPr>
          <w:rFonts w:eastAsiaTheme="majorEastAsia" w:cs="Times New Roman"/>
          <w:spacing w:val="-10"/>
          <w:kern w:val="28"/>
          <w:sz w:val="40"/>
          <w:szCs w:val="56"/>
        </w:rPr>
      </w:pPr>
    </w:p>
    <w:p w:rsidR="00701D3D" w:rsidRDefault="00701D3D" w:rsidP="00270396">
      <w:pPr>
        <w:spacing w:line="360" w:lineRule="auto"/>
        <w:jc w:val="both"/>
      </w:pPr>
    </w:p>
    <w:p w:rsidR="00701D3D" w:rsidRDefault="00701D3D" w:rsidP="00270396">
      <w:pPr>
        <w:spacing w:line="360" w:lineRule="auto"/>
        <w:jc w:val="both"/>
      </w:pPr>
    </w:p>
    <w:p w:rsidR="00701D3D" w:rsidRDefault="00701D3D" w:rsidP="00270396">
      <w:pPr>
        <w:spacing w:line="360" w:lineRule="auto"/>
        <w:jc w:val="both"/>
      </w:pPr>
    </w:p>
    <w:p w:rsidR="00701D3D" w:rsidRDefault="00701D3D" w:rsidP="00270396">
      <w:pPr>
        <w:spacing w:line="360" w:lineRule="auto"/>
        <w:jc w:val="both"/>
      </w:pPr>
    </w:p>
    <w:p w:rsidR="00701D3D" w:rsidRDefault="00701D3D" w:rsidP="00270396">
      <w:pPr>
        <w:spacing w:line="360" w:lineRule="auto"/>
        <w:jc w:val="both"/>
      </w:pPr>
    </w:p>
    <w:p w:rsidR="00701D3D" w:rsidRDefault="00701D3D" w:rsidP="00270396">
      <w:pPr>
        <w:spacing w:line="360" w:lineRule="auto"/>
        <w:jc w:val="both"/>
      </w:pPr>
    </w:p>
    <w:p w:rsidR="00701D3D" w:rsidRDefault="00701D3D" w:rsidP="00270396">
      <w:pPr>
        <w:spacing w:line="360" w:lineRule="auto"/>
        <w:jc w:val="both"/>
      </w:pPr>
    </w:p>
    <w:p w:rsidR="00701D3D" w:rsidRDefault="00701D3D" w:rsidP="00270396">
      <w:pPr>
        <w:spacing w:line="360" w:lineRule="auto"/>
        <w:jc w:val="both"/>
      </w:pPr>
    </w:p>
    <w:p w:rsidR="006D7955" w:rsidRPr="006D7955" w:rsidRDefault="006D7955" w:rsidP="006D7955">
      <w:pPr>
        <w:pStyle w:val="Heading1"/>
        <w:spacing w:line="360" w:lineRule="auto"/>
        <w:jc w:val="both"/>
        <w:rPr>
          <w:b/>
        </w:rPr>
      </w:pPr>
      <w:bookmarkStart w:id="1" w:name="_Toc6828709"/>
      <w:r w:rsidRPr="006D7955">
        <w:rPr>
          <w:b/>
        </w:rPr>
        <w:lastRenderedPageBreak/>
        <w:t>Introduction</w:t>
      </w:r>
      <w:bookmarkEnd w:id="1"/>
    </w:p>
    <w:p w:rsidR="006D7955" w:rsidRDefault="006D7955" w:rsidP="006D7955">
      <w:pPr>
        <w:spacing w:line="360" w:lineRule="auto"/>
        <w:jc w:val="both"/>
      </w:pPr>
      <w:r>
        <w:t>Project management contains the usage of numerous values, actions, and strategies that are recognised to guide a project from its beginning phase all the method along until its conclusion. Each project organisation specialised will acknowledge that planning, as well as organisation, are main portions of project management and the application of shaped strategies. This assignment will discuss a project management stage by stage guide. Work itself is defined as a precise start accepted with considerations intended to be followed with the intention to produce a definite result</w:t>
      </w:r>
      <w:r w:rsidRPr="00F05920">
        <w:t xml:space="preserve"> </w:t>
      </w:r>
      <w:r>
        <w:t>(</w:t>
      </w:r>
      <w:proofErr w:type="spellStart"/>
      <w:r>
        <w:t>Pedler</w:t>
      </w:r>
      <w:proofErr w:type="spellEnd"/>
      <w:r>
        <w:t>, 2011). A project grasps its individual alongside ongoing procedures because of the statement that it has an exact start as well as finish date where procedures can be continuing for an unknown dated of time.</w:t>
      </w:r>
    </w:p>
    <w:p w:rsidR="006D7955" w:rsidRDefault="006D7955" w:rsidP="00270396">
      <w:pPr>
        <w:spacing w:line="360" w:lineRule="auto"/>
        <w:jc w:val="both"/>
      </w:pPr>
    </w:p>
    <w:p w:rsidR="006D7955" w:rsidRDefault="006D7955" w:rsidP="00270396">
      <w:pPr>
        <w:spacing w:line="360" w:lineRule="auto"/>
        <w:jc w:val="both"/>
      </w:pPr>
    </w:p>
    <w:p w:rsidR="006D7955" w:rsidRDefault="006D7955" w:rsidP="00270396">
      <w:pPr>
        <w:spacing w:line="360" w:lineRule="auto"/>
        <w:jc w:val="both"/>
      </w:pPr>
    </w:p>
    <w:p w:rsidR="006D7955" w:rsidRDefault="006D7955" w:rsidP="00270396">
      <w:pPr>
        <w:spacing w:line="360" w:lineRule="auto"/>
        <w:jc w:val="both"/>
      </w:pPr>
    </w:p>
    <w:p w:rsidR="006D7955" w:rsidRDefault="006D7955" w:rsidP="00270396">
      <w:pPr>
        <w:spacing w:line="360" w:lineRule="auto"/>
        <w:jc w:val="both"/>
      </w:pPr>
    </w:p>
    <w:p w:rsidR="006D7955" w:rsidRDefault="006D7955" w:rsidP="00270396">
      <w:pPr>
        <w:spacing w:line="360" w:lineRule="auto"/>
        <w:jc w:val="both"/>
      </w:pPr>
    </w:p>
    <w:p w:rsidR="006D7955" w:rsidRDefault="006D7955" w:rsidP="00270396">
      <w:pPr>
        <w:spacing w:line="360" w:lineRule="auto"/>
        <w:jc w:val="both"/>
      </w:pPr>
    </w:p>
    <w:p w:rsidR="006D7955" w:rsidRDefault="006D7955" w:rsidP="00270396">
      <w:pPr>
        <w:spacing w:line="360" w:lineRule="auto"/>
        <w:jc w:val="both"/>
      </w:pPr>
    </w:p>
    <w:p w:rsidR="006D7955" w:rsidRDefault="006D7955" w:rsidP="00270396">
      <w:pPr>
        <w:spacing w:line="360" w:lineRule="auto"/>
        <w:jc w:val="both"/>
      </w:pPr>
    </w:p>
    <w:p w:rsidR="006D7955" w:rsidRDefault="006D7955" w:rsidP="00270396">
      <w:pPr>
        <w:spacing w:line="360" w:lineRule="auto"/>
        <w:jc w:val="both"/>
      </w:pPr>
    </w:p>
    <w:p w:rsidR="006D7955" w:rsidRDefault="006D7955" w:rsidP="00270396">
      <w:pPr>
        <w:spacing w:line="360" w:lineRule="auto"/>
        <w:jc w:val="both"/>
      </w:pPr>
    </w:p>
    <w:p w:rsidR="006D7955" w:rsidRDefault="006D7955" w:rsidP="00270396">
      <w:pPr>
        <w:spacing w:line="360" w:lineRule="auto"/>
        <w:jc w:val="both"/>
      </w:pPr>
    </w:p>
    <w:p w:rsidR="006D7955" w:rsidRDefault="006D7955" w:rsidP="00270396">
      <w:pPr>
        <w:spacing w:line="360" w:lineRule="auto"/>
        <w:jc w:val="both"/>
      </w:pPr>
    </w:p>
    <w:p w:rsidR="006D7955" w:rsidRDefault="006D7955" w:rsidP="00270396">
      <w:pPr>
        <w:spacing w:line="360" w:lineRule="auto"/>
        <w:jc w:val="both"/>
      </w:pPr>
    </w:p>
    <w:sdt>
      <w:sdtPr>
        <w:rPr>
          <w:rFonts w:ascii="Times New Roman" w:eastAsiaTheme="minorHAnsi" w:hAnsi="Times New Roman" w:cstheme="minorBidi"/>
          <w:color w:val="auto"/>
          <w:sz w:val="24"/>
          <w:szCs w:val="22"/>
          <w:lang w:val="en-GB"/>
        </w:rPr>
        <w:id w:val="-1216653773"/>
        <w:docPartObj>
          <w:docPartGallery w:val="Table of Contents"/>
          <w:docPartUnique/>
        </w:docPartObj>
      </w:sdtPr>
      <w:sdtEndPr>
        <w:rPr>
          <w:b/>
          <w:bCs/>
          <w:noProof/>
        </w:rPr>
      </w:sdtEndPr>
      <w:sdtContent>
        <w:p w:rsidR="006D7955" w:rsidRDefault="006D7955" w:rsidP="00270396">
          <w:pPr>
            <w:pStyle w:val="TOCHeading"/>
            <w:spacing w:line="360" w:lineRule="auto"/>
            <w:jc w:val="both"/>
            <w:rPr>
              <w:rFonts w:ascii="Times New Roman" w:eastAsiaTheme="minorHAnsi" w:hAnsi="Times New Roman" w:cstheme="minorBidi"/>
              <w:color w:val="auto"/>
              <w:sz w:val="24"/>
              <w:szCs w:val="22"/>
              <w:lang w:val="en-GB"/>
            </w:rPr>
          </w:pPr>
        </w:p>
        <w:p w:rsidR="00D829C7" w:rsidRPr="005B03F9" w:rsidRDefault="00E81353" w:rsidP="00270396">
          <w:pPr>
            <w:pStyle w:val="TOCHeading"/>
            <w:spacing w:line="360" w:lineRule="auto"/>
            <w:jc w:val="both"/>
            <w:rPr>
              <w:b/>
            </w:rPr>
          </w:pPr>
          <w:r w:rsidRPr="005B03F9">
            <w:rPr>
              <w:b/>
            </w:rPr>
            <w:t>Contents</w:t>
          </w:r>
        </w:p>
        <w:p w:rsidR="00EE407B" w:rsidRDefault="00E81353">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828709" w:history="1">
            <w:r w:rsidR="00EE407B" w:rsidRPr="005B03F9">
              <w:rPr>
                <w:rStyle w:val="Hyperlink"/>
                <w:noProof/>
              </w:rPr>
              <w:t>Introduction</w:t>
            </w:r>
            <w:r w:rsidR="00EE407B">
              <w:rPr>
                <w:noProof/>
                <w:webHidden/>
              </w:rPr>
              <w:tab/>
            </w:r>
            <w:r w:rsidR="00EE407B">
              <w:rPr>
                <w:noProof/>
                <w:webHidden/>
              </w:rPr>
              <w:fldChar w:fldCharType="begin"/>
            </w:r>
            <w:r w:rsidR="00EE407B">
              <w:rPr>
                <w:noProof/>
                <w:webHidden/>
              </w:rPr>
              <w:instrText xml:space="preserve"> PAGEREF _Toc6828709 \h </w:instrText>
            </w:r>
            <w:r w:rsidR="00EE407B">
              <w:rPr>
                <w:noProof/>
                <w:webHidden/>
              </w:rPr>
            </w:r>
            <w:r w:rsidR="00EE407B">
              <w:rPr>
                <w:noProof/>
                <w:webHidden/>
              </w:rPr>
              <w:fldChar w:fldCharType="separate"/>
            </w:r>
            <w:r w:rsidR="00EE407B">
              <w:rPr>
                <w:noProof/>
                <w:webHidden/>
              </w:rPr>
              <w:t>2</w:t>
            </w:r>
            <w:r w:rsidR="00EE407B">
              <w:rPr>
                <w:noProof/>
                <w:webHidden/>
              </w:rPr>
              <w:fldChar w:fldCharType="end"/>
            </w:r>
          </w:hyperlink>
        </w:p>
        <w:p w:rsidR="00EE407B" w:rsidRDefault="00984B35">
          <w:pPr>
            <w:pStyle w:val="TOC1"/>
            <w:tabs>
              <w:tab w:val="right" w:leader="dot" w:pos="9016"/>
            </w:tabs>
            <w:rPr>
              <w:rFonts w:asciiTheme="minorHAnsi" w:eastAsiaTheme="minorEastAsia" w:hAnsiTheme="minorHAnsi"/>
              <w:noProof/>
              <w:sz w:val="22"/>
              <w:lang w:eastAsia="en-GB"/>
            </w:rPr>
          </w:pPr>
          <w:hyperlink w:anchor="_Toc6828710" w:history="1">
            <w:r w:rsidR="00EE407B" w:rsidRPr="006E7A1B">
              <w:rPr>
                <w:rStyle w:val="Hyperlink"/>
                <w:noProof/>
              </w:rPr>
              <w:t>Provide a critical assessment of the usefulness of project management tools and techniques</w:t>
            </w:r>
            <w:r w:rsidR="00EE407B">
              <w:rPr>
                <w:noProof/>
                <w:webHidden/>
              </w:rPr>
              <w:tab/>
            </w:r>
            <w:r w:rsidR="00EE407B">
              <w:rPr>
                <w:noProof/>
                <w:webHidden/>
              </w:rPr>
              <w:fldChar w:fldCharType="begin"/>
            </w:r>
            <w:r w:rsidR="00EE407B">
              <w:rPr>
                <w:noProof/>
                <w:webHidden/>
              </w:rPr>
              <w:instrText xml:space="preserve"> PAGEREF _Toc6828710 \h </w:instrText>
            </w:r>
            <w:r w:rsidR="00EE407B">
              <w:rPr>
                <w:noProof/>
                <w:webHidden/>
              </w:rPr>
            </w:r>
            <w:r w:rsidR="00EE407B">
              <w:rPr>
                <w:noProof/>
                <w:webHidden/>
              </w:rPr>
              <w:fldChar w:fldCharType="separate"/>
            </w:r>
            <w:r w:rsidR="00EE407B">
              <w:rPr>
                <w:noProof/>
                <w:webHidden/>
              </w:rPr>
              <w:t>3</w:t>
            </w:r>
            <w:r w:rsidR="00EE407B">
              <w:rPr>
                <w:noProof/>
                <w:webHidden/>
              </w:rPr>
              <w:fldChar w:fldCharType="end"/>
            </w:r>
          </w:hyperlink>
        </w:p>
        <w:p w:rsidR="00EE407B" w:rsidRDefault="00984B35">
          <w:pPr>
            <w:pStyle w:val="TOC1"/>
            <w:tabs>
              <w:tab w:val="right" w:leader="dot" w:pos="9016"/>
            </w:tabs>
            <w:rPr>
              <w:rFonts w:asciiTheme="minorHAnsi" w:eastAsiaTheme="minorEastAsia" w:hAnsiTheme="minorHAnsi"/>
              <w:noProof/>
              <w:sz w:val="22"/>
              <w:lang w:eastAsia="en-GB"/>
            </w:rPr>
          </w:pPr>
          <w:hyperlink w:anchor="_Toc6828711" w:history="1">
            <w:r w:rsidR="00EE407B" w:rsidRPr="006E7A1B">
              <w:rPr>
                <w:rStyle w:val="Hyperlink"/>
                <w:noProof/>
              </w:rPr>
              <w:t>Plan the implementation of a project within the workplace. Communicate the project plans with appropriate colleagues and stakeholders. Implement the project plan.</w:t>
            </w:r>
            <w:r w:rsidR="00EE407B">
              <w:rPr>
                <w:noProof/>
                <w:webHidden/>
              </w:rPr>
              <w:tab/>
            </w:r>
            <w:r w:rsidR="00EE407B">
              <w:rPr>
                <w:noProof/>
                <w:webHidden/>
              </w:rPr>
              <w:fldChar w:fldCharType="begin"/>
            </w:r>
            <w:r w:rsidR="00EE407B">
              <w:rPr>
                <w:noProof/>
                <w:webHidden/>
              </w:rPr>
              <w:instrText xml:space="preserve"> PAGEREF _Toc6828711 \h </w:instrText>
            </w:r>
            <w:r w:rsidR="00EE407B">
              <w:rPr>
                <w:noProof/>
                <w:webHidden/>
              </w:rPr>
            </w:r>
            <w:r w:rsidR="00EE407B">
              <w:rPr>
                <w:noProof/>
                <w:webHidden/>
              </w:rPr>
              <w:fldChar w:fldCharType="separate"/>
            </w:r>
            <w:r w:rsidR="00EE407B">
              <w:rPr>
                <w:noProof/>
                <w:webHidden/>
              </w:rPr>
              <w:t>9</w:t>
            </w:r>
            <w:r w:rsidR="00EE407B">
              <w:rPr>
                <w:noProof/>
                <w:webHidden/>
              </w:rPr>
              <w:fldChar w:fldCharType="end"/>
            </w:r>
          </w:hyperlink>
        </w:p>
        <w:p w:rsidR="00EE407B" w:rsidRDefault="00984B35">
          <w:pPr>
            <w:pStyle w:val="TOC1"/>
            <w:tabs>
              <w:tab w:val="right" w:leader="dot" w:pos="9016"/>
            </w:tabs>
            <w:rPr>
              <w:rFonts w:asciiTheme="minorHAnsi" w:eastAsiaTheme="minorEastAsia" w:hAnsiTheme="minorHAnsi"/>
              <w:noProof/>
              <w:sz w:val="22"/>
              <w:lang w:eastAsia="en-GB"/>
            </w:rPr>
          </w:pPr>
          <w:hyperlink w:anchor="_Toc6828712" w:history="1">
            <w:r w:rsidR="00EE407B" w:rsidRPr="006E7A1B">
              <w:rPr>
                <w:rStyle w:val="Hyperlink"/>
                <w:noProof/>
              </w:rPr>
              <w:t>Critically evaluate your ability to manage a project. Use feedback from others to evaluate your own ability to plan and implement a project, identifying strengths and weaknesses. Create a self-development plan to improve your own performance in managing projects.</w:t>
            </w:r>
            <w:r w:rsidR="00EE407B">
              <w:rPr>
                <w:noProof/>
                <w:webHidden/>
              </w:rPr>
              <w:tab/>
            </w:r>
            <w:r w:rsidR="00EE407B">
              <w:rPr>
                <w:noProof/>
                <w:webHidden/>
              </w:rPr>
              <w:fldChar w:fldCharType="begin"/>
            </w:r>
            <w:r w:rsidR="00EE407B">
              <w:rPr>
                <w:noProof/>
                <w:webHidden/>
              </w:rPr>
              <w:instrText xml:space="preserve"> PAGEREF _Toc6828712 \h </w:instrText>
            </w:r>
            <w:r w:rsidR="00EE407B">
              <w:rPr>
                <w:noProof/>
                <w:webHidden/>
              </w:rPr>
            </w:r>
            <w:r w:rsidR="00EE407B">
              <w:rPr>
                <w:noProof/>
                <w:webHidden/>
              </w:rPr>
              <w:fldChar w:fldCharType="separate"/>
            </w:r>
            <w:r w:rsidR="00EE407B">
              <w:rPr>
                <w:noProof/>
                <w:webHidden/>
              </w:rPr>
              <w:t>14</w:t>
            </w:r>
            <w:r w:rsidR="00EE407B">
              <w:rPr>
                <w:noProof/>
                <w:webHidden/>
              </w:rPr>
              <w:fldChar w:fldCharType="end"/>
            </w:r>
          </w:hyperlink>
        </w:p>
        <w:p w:rsidR="00EE407B" w:rsidRDefault="00984B35">
          <w:pPr>
            <w:pStyle w:val="TOC1"/>
            <w:tabs>
              <w:tab w:val="right" w:leader="dot" w:pos="9016"/>
            </w:tabs>
            <w:rPr>
              <w:rFonts w:asciiTheme="minorHAnsi" w:eastAsiaTheme="minorEastAsia" w:hAnsiTheme="minorHAnsi"/>
              <w:noProof/>
              <w:sz w:val="22"/>
              <w:lang w:eastAsia="en-GB"/>
            </w:rPr>
          </w:pPr>
          <w:hyperlink w:anchor="_Toc6828713" w:history="1">
            <w:r w:rsidR="00EE407B" w:rsidRPr="006E7A1B">
              <w:rPr>
                <w:rStyle w:val="Hyperlink"/>
                <w:noProof/>
              </w:rPr>
              <w:t>Conclusion</w:t>
            </w:r>
            <w:r w:rsidR="00EE407B">
              <w:rPr>
                <w:noProof/>
                <w:webHidden/>
              </w:rPr>
              <w:tab/>
            </w:r>
            <w:r w:rsidR="00EE407B">
              <w:rPr>
                <w:noProof/>
                <w:webHidden/>
              </w:rPr>
              <w:fldChar w:fldCharType="begin"/>
            </w:r>
            <w:r w:rsidR="00EE407B">
              <w:rPr>
                <w:noProof/>
                <w:webHidden/>
              </w:rPr>
              <w:instrText xml:space="preserve"> PAGEREF _Toc6828713 \h </w:instrText>
            </w:r>
            <w:r w:rsidR="00EE407B">
              <w:rPr>
                <w:noProof/>
                <w:webHidden/>
              </w:rPr>
            </w:r>
            <w:r w:rsidR="00EE407B">
              <w:rPr>
                <w:noProof/>
                <w:webHidden/>
              </w:rPr>
              <w:fldChar w:fldCharType="separate"/>
            </w:r>
            <w:r w:rsidR="00EE407B">
              <w:rPr>
                <w:noProof/>
                <w:webHidden/>
              </w:rPr>
              <w:t>18</w:t>
            </w:r>
            <w:r w:rsidR="00EE407B">
              <w:rPr>
                <w:noProof/>
                <w:webHidden/>
              </w:rPr>
              <w:fldChar w:fldCharType="end"/>
            </w:r>
          </w:hyperlink>
        </w:p>
        <w:p w:rsidR="00EE407B" w:rsidRDefault="00984B35">
          <w:pPr>
            <w:pStyle w:val="TOC1"/>
            <w:tabs>
              <w:tab w:val="right" w:leader="dot" w:pos="9016"/>
            </w:tabs>
            <w:rPr>
              <w:rFonts w:asciiTheme="minorHAnsi" w:eastAsiaTheme="minorEastAsia" w:hAnsiTheme="minorHAnsi"/>
              <w:noProof/>
              <w:sz w:val="22"/>
              <w:lang w:eastAsia="en-GB"/>
            </w:rPr>
          </w:pPr>
          <w:hyperlink w:anchor="_Toc6828714" w:history="1">
            <w:r w:rsidR="00EE407B" w:rsidRPr="006E7A1B">
              <w:rPr>
                <w:rStyle w:val="Hyperlink"/>
                <w:noProof/>
              </w:rPr>
              <w:t>Reference</w:t>
            </w:r>
            <w:r w:rsidR="00EE407B">
              <w:rPr>
                <w:noProof/>
                <w:webHidden/>
              </w:rPr>
              <w:tab/>
            </w:r>
            <w:r w:rsidR="00EE407B">
              <w:rPr>
                <w:noProof/>
                <w:webHidden/>
              </w:rPr>
              <w:fldChar w:fldCharType="begin"/>
            </w:r>
            <w:r w:rsidR="00EE407B">
              <w:rPr>
                <w:noProof/>
                <w:webHidden/>
              </w:rPr>
              <w:instrText xml:space="preserve"> PAGEREF _Toc6828714 \h </w:instrText>
            </w:r>
            <w:r w:rsidR="00EE407B">
              <w:rPr>
                <w:noProof/>
                <w:webHidden/>
              </w:rPr>
            </w:r>
            <w:r w:rsidR="00EE407B">
              <w:rPr>
                <w:noProof/>
                <w:webHidden/>
              </w:rPr>
              <w:fldChar w:fldCharType="separate"/>
            </w:r>
            <w:r w:rsidR="00EE407B">
              <w:rPr>
                <w:noProof/>
                <w:webHidden/>
              </w:rPr>
              <w:t>19</w:t>
            </w:r>
            <w:r w:rsidR="00EE407B">
              <w:rPr>
                <w:noProof/>
                <w:webHidden/>
              </w:rPr>
              <w:fldChar w:fldCharType="end"/>
            </w:r>
          </w:hyperlink>
        </w:p>
        <w:p w:rsidR="00D829C7" w:rsidRDefault="00E81353" w:rsidP="00270396">
          <w:pPr>
            <w:spacing w:line="360" w:lineRule="auto"/>
            <w:jc w:val="both"/>
          </w:pPr>
          <w:r>
            <w:rPr>
              <w:b/>
              <w:bCs/>
              <w:noProof/>
            </w:rPr>
            <w:fldChar w:fldCharType="end"/>
          </w:r>
        </w:p>
      </w:sdtContent>
    </w:sdt>
    <w:p w:rsidR="00D829C7" w:rsidRDefault="00D829C7" w:rsidP="00270396">
      <w:pPr>
        <w:spacing w:line="360" w:lineRule="auto"/>
        <w:jc w:val="both"/>
      </w:pPr>
    </w:p>
    <w:p w:rsidR="00D829C7" w:rsidRDefault="00D829C7" w:rsidP="00270396">
      <w:pPr>
        <w:spacing w:line="360" w:lineRule="auto"/>
        <w:jc w:val="both"/>
      </w:pPr>
    </w:p>
    <w:p w:rsidR="00D829C7" w:rsidRDefault="00D829C7" w:rsidP="00270396">
      <w:pPr>
        <w:spacing w:line="360" w:lineRule="auto"/>
        <w:jc w:val="both"/>
      </w:pPr>
    </w:p>
    <w:p w:rsidR="00D829C7" w:rsidRDefault="00D829C7" w:rsidP="00270396">
      <w:pPr>
        <w:spacing w:line="360" w:lineRule="auto"/>
        <w:jc w:val="both"/>
      </w:pPr>
    </w:p>
    <w:p w:rsidR="00D829C7" w:rsidRDefault="00D829C7" w:rsidP="00270396">
      <w:pPr>
        <w:spacing w:line="360" w:lineRule="auto"/>
        <w:jc w:val="both"/>
      </w:pPr>
    </w:p>
    <w:p w:rsidR="00D829C7" w:rsidRDefault="00D829C7" w:rsidP="00270396">
      <w:pPr>
        <w:spacing w:line="360" w:lineRule="auto"/>
        <w:jc w:val="both"/>
      </w:pPr>
    </w:p>
    <w:p w:rsidR="00D829C7" w:rsidRDefault="00D829C7" w:rsidP="00270396">
      <w:pPr>
        <w:spacing w:line="360" w:lineRule="auto"/>
        <w:jc w:val="both"/>
      </w:pPr>
    </w:p>
    <w:p w:rsidR="00D829C7" w:rsidRDefault="00D829C7" w:rsidP="00270396">
      <w:pPr>
        <w:spacing w:line="360" w:lineRule="auto"/>
        <w:jc w:val="both"/>
      </w:pPr>
    </w:p>
    <w:p w:rsidR="00D829C7" w:rsidRDefault="00D829C7" w:rsidP="00270396">
      <w:pPr>
        <w:spacing w:line="360" w:lineRule="auto"/>
        <w:jc w:val="both"/>
      </w:pPr>
    </w:p>
    <w:p w:rsidR="00D829C7" w:rsidRDefault="00D829C7" w:rsidP="00270396">
      <w:pPr>
        <w:spacing w:line="360" w:lineRule="auto"/>
        <w:jc w:val="both"/>
      </w:pPr>
    </w:p>
    <w:p w:rsidR="00D829C7" w:rsidRDefault="00D829C7" w:rsidP="00270396">
      <w:pPr>
        <w:spacing w:line="360" w:lineRule="auto"/>
        <w:jc w:val="both"/>
      </w:pPr>
    </w:p>
    <w:p w:rsidR="00312904" w:rsidRDefault="00312904" w:rsidP="00270396">
      <w:pPr>
        <w:pStyle w:val="Heading1"/>
        <w:spacing w:line="360" w:lineRule="auto"/>
        <w:jc w:val="both"/>
      </w:pPr>
      <w:bookmarkStart w:id="2" w:name="_Toc6828710"/>
    </w:p>
    <w:p w:rsidR="00312904" w:rsidRDefault="00312904" w:rsidP="00312904"/>
    <w:p w:rsidR="00312904" w:rsidRPr="00312904" w:rsidRDefault="00312904" w:rsidP="00312904"/>
    <w:p w:rsidR="00FF5654" w:rsidRDefault="00E81353" w:rsidP="00270396">
      <w:pPr>
        <w:pStyle w:val="Heading1"/>
        <w:spacing w:line="360" w:lineRule="auto"/>
        <w:jc w:val="both"/>
      </w:pPr>
      <w:r w:rsidRPr="00FF5654">
        <w:lastRenderedPageBreak/>
        <w:t>Provi</w:t>
      </w:r>
      <w:r>
        <w:t xml:space="preserve">de a critical assessment of the </w:t>
      </w:r>
      <w:r w:rsidRPr="00FF5654">
        <w:t>u</w:t>
      </w:r>
      <w:r>
        <w:t xml:space="preserve">sefulness of project management </w:t>
      </w:r>
      <w:r w:rsidRPr="00FF5654">
        <w:t>tools and techniques</w:t>
      </w:r>
      <w:bookmarkEnd w:id="2"/>
    </w:p>
    <w:p w:rsidR="00644275" w:rsidRPr="00350E51" w:rsidRDefault="00E81353" w:rsidP="00270396">
      <w:pPr>
        <w:spacing w:line="360" w:lineRule="auto"/>
        <w:jc w:val="both"/>
        <w:rPr>
          <w:b/>
          <w:color w:val="000000" w:themeColor="text1"/>
        </w:rPr>
      </w:pPr>
      <w:r w:rsidRPr="00350E51">
        <w:rPr>
          <w:b/>
          <w:color w:val="000000" w:themeColor="text1"/>
        </w:rPr>
        <w:t>Project management tools and techniques</w:t>
      </w:r>
      <w:r w:rsidR="00350E51" w:rsidRPr="00350E51">
        <w:rPr>
          <w:b/>
          <w:color w:val="000000" w:themeColor="text1"/>
        </w:rPr>
        <w:t xml:space="preserve"> and u</w:t>
      </w:r>
      <w:r w:rsidRPr="00350E51">
        <w:rPr>
          <w:b/>
          <w:color w:val="000000" w:themeColor="text1"/>
        </w:rPr>
        <w:t>sefulness for managing a project</w:t>
      </w:r>
    </w:p>
    <w:p w:rsidR="00D70551" w:rsidRDefault="00E81353" w:rsidP="00270396">
      <w:pPr>
        <w:spacing w:line="360" w:lineRule="auto"/>
        <w:jc w:val="both"/>
        <w:rPr>
          <w:color w:val="000000" w:themeColor="text1"/>
        </w:rPr>
      </w:pPr>
      <w:r w:rsidRPr="00FB5A56">
        <w:rPr>
          <w:color w:val="000000" w:themeColor="text1"/>
        </w:rPr>
        <w:t xml:space="preserve">There are several techniques that today’s businesses are used to manage their project. Project management methods or techniques helps the business to utilize the resources, allocate tasks, and so on. </w:t>
      </w:r>
      <w:r w:rsidR="00FB5A56" w:rsidRPr="003E7CE5">
        <w:rPr>
          <w:b/>
          <w:color w:val="000000" w:themeColor="text1"/>
        </w:rPr>
        <w:t>Agile method, Waterfall method, Prince2, Scrum, Critical Chain Methodology</w:t>
      </w:r>
      <w:r w:rsidR="00FB5A56" w:rsidRPr="00FB5A56">
        <w:rPr>
          <w:color w:val="000000" w:themeColor="text1"/>
        </w:rPr>
        <w:t xml:space="preserve"> all are the most famous type of project management techniques. </w:t>
      </w:r>
    </w:p>
    <w:p w:rsidR="008928BB" w:rsidRDefault="008928BB" w:rsidP="00270396">
      <w:pPr>
        <w:spacing w:line="360" w:lineRule="auto"/>
        <w:jc w:val="both"/>
        <w:rPr>
          <w:b/>
          <w:lang w:eastAsia="en-GB"/>
        </w:rPr>
      </w:pPr>
    </w:p>
    <w:p w:rsidR="00D60818" w:rsidRPr="00D60818" w:rsidRDefault="00E81353" w:rsidP="00344C93">
      <w:pPr>
        <w:pStyle w:val="Heading7"/>
      </w:pPr>
      <w:r w:rsidRPr="00D60818">
        <w:t>Agile</w:t>
      </w:r>
    </w:p>
    <w:p w:rsidR="00D60818" w:rsidRPr="00D60818" w:rsidRDefault="00E81353" w:rsidP="00270396">
      <w:pPr>
        <w:spacing w:before="100" w:beforeAutospacing="1" w:after="100" w:afterAutospacing="1" w:line="360" w:lineRule="auto"/>
        <w:jc w:val="both"/>
        <w:rPr>
          <w:rFonts w:eastAsia="Times New Roman" w:cs="Times New Roman"/>
          <w:szCs w:val="24"/>
          <w:lang w:eastAsia="en-GB"/>
        </w:rPr>
      </w:pPr>
      <w:r w:rsidRPr="00D60818">
        <w:rPr>
          <w:rFonts w:eastAsia="Times New Roman" w:cs="Times New Roman"/>
          <w:noProof/>
          <w:szCs w:val="24"/>
          <w:lang w:val="en-US"/>
        </w:rPr>
        <w:drawing>
          <wp:inline distT="0" distB="0" distL="0" distR="0">
            <wp:extent cx="5505450" cy="2480945"/>
            <wp:effectExtent l="0" t="0" r="0" b="0"/>
            <wp:docPr id="1" name="Picture 1" descr="Agile project management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143969" name="Picture 1" descr="Agile project management methodology"/>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505450" cy="2480945"/>
                    </a:xfrm>
                    <a:prstGeom prst="rect">
                      <a:avLst/>
                    </a:prstGeom>
                    <a:noFill/>
                    <a:ln>
                      <a:noFill/>
                    </a:ln>
                  </pic:spPr>
                </pic:pic>
              </a:graphicData>
            </a:graphic>
          </wp:inline>
        </w:drawing>
      </w:r>
    </w:p>
    <w:p w:rsidR="00270396" w:rsidRDefault="00270396" w:rsidP="00270396">
      <w:pPr>
        <w:spacing w:line="360" w:lineRule="auto"/>
        <w:jc w:val="center"/>
        <w:rPr>
          <w:lang w:eastAsia="en-GB"/>
        </w:rPr>
      </w:pPr>
      <w:r>
        <w:rPr>
          <w:lang w:eastAsia="en-GB"/>
        </w:rPr>
        <w:t>Source: (</w:t>
      </w:r>
      <w:proofErr w:type="spellStart"/>
      <w:r>
        <w:rPr>
          <w:lang w:eastAsia="en-GB"/>
        </w:rPr>
        <w:t>Pedler</w:t>
      </w:r>
      <w:proofErr w:type="spellEnd"/>
      <w:r>
        <w:rPr>
          <w:lang w:eastAsia="en-GB"/>
        </w:rPr>
        <w:t>, 2011)</w:t>
      </w:r>
    </w:p>
    <w:p w:rsidR="004608DF" w:rsidRDefault="00E81353" w:rsidP="00270396">
      <w:pPr>
        <w:spacing w:line="360" w:lineRule="auto"/>
        <w:jc w:val="both"/>
        <w:rPr>
          <w:lang w:eastAsia="en-GB"/>
        </w:rPr>
      </w:pPr>
      <w:r>
        <w:rPr>
          <w:lang w:eastAsia="en-GB"/>
        </w:rPr>
        <w:t>Agile techniques are one of the most suitable and famous project management methodologies that today's organizations are used.</w:t>
      </w:r>
      <w:r w:rsidRPr="00D60818">
        <w:rPr>
          <w:lang w:eastAsia="en-GB"/>
        </w:rPr>
        <w:t xml:space="preserve"> </w:t>
      </w:r>
      <w:r>
        <w:rPr>
          <w:lang w:eastAsia="en-GB"/>
        </w:rPr>
        <w:t>‘Sprint A</w:t>
      </w:r>
      <w:r w:rsidRPr="00D60818">
        <w:rPr>
          <w:lang w:eastAsia="en-GB"/>
        </w:rPr>
        <w:t xml:space="preserve">pproach’ </w:t>
      </w:r>
      <w:r>
        <w:rPr>
          <w:lang w:eastAsia="en-GB"/>
        </w:rPr>
        <w:t>is one of the common use of agile methodology. In this method, a business</w:t>
      </w:r>
      <w:r w:rsidRPr="00D60818">
        <w:rPr>
          <w:lang w:eastAsia="en-GB"/>
        </w:rPr>
        <w:t xml:space="preserve"> can break a project in the method</w:t>
      </w:r>
      <w:r>
        <w:rPr>
          <w:lang w:eastAsia="en-GB"/>
        </w:rPr>
        <w:t xml:space="preserve"> of sprints</w:t>
      </w:r>
      <w:r w:rsidRPr="00D60818">
        <w:rPr>
          <w:lang w:eastAsia="en-GB"/>
        </w:rPr>
        <w:t xml:space="preserve">. </w:t>
      </w:r>
      <w:r>
        <w:rPr>
          <w:lang w:eastAsia="en-GB"/>
        </w:rPr>
        <w:t xml:space="preserve">The word agile </w:t>
      </w:r>
      <w:r w:rsidR="0018761F">
        <w:rPr>
          <w:lang w:eastAsia="en-GB"/>
        </w:rPr>
        <w:t xml:space="preserve">itself define to move quickly or response quickly toward any kind of changes. Hence this methodology actually very flexible and dynamic. </w:t>
      </w:r>
      <w:r w:rsidRPr="00D60818">
        <w:rPr>
          <w:lang w:eastAsia="en-GB"/>
        </w:rPr>
        <w:t xml:space="preserve">It is </w:t>
      </w:r>
      <w:r w:rsidR="0018761F" w:rsidRPr="00D60818">
        <w:rPr>
          <w:lang w:eastAsia="en-GB"/>
        </w:rPr>
        <w:t>widely</w:t>
      </w:r>
      <w:r w:rsidRPr="00D60818">
        <w:rPr>
          <w:lang w:eastAsia="en-GB"/>
        </w:rPr>
        <w:t xml:space="preserve"> used in software </w:t>
      </w:r>
      <w:r w:rsidR="0018761F" w:rsidRPr="00D60818">
        <w:rPr>
          <w:lang w:eastAsia="en-GB"/>
        </w:rPr>
        <w:t>improvement</w:t>
      </w:r>
      <w:r w:rsidRPr="00D60818">
        <w:rPr>
          <w:lang w:eastAsia="en-GB"/>
        </w:rPr>
        <w:t xml:space="preserve"> </w:t>
      </w:r>
      <w:r w:rsidR="0018761F" w:rsidRPr="00D60818">
        <w:rPr>
          <w:lang w:eastAsia="en-GB"/>
        </w:rPr>
        <w:t>besides</w:t>
      </w:r>
      <w:r w:rsidRPr="00D60818">
        <w:rPr>
          <w:lang w:eastAsia="en-GB"/>
        </w:rPr>
        <w:t xml:space="preserve"> is </w:t>
      </w:r>
      <w:r w:rsidR="0018761F" w:rsidRPr="00D60818">
        <w:rPr>
          <w:lang w:eastAsia="en-GB"/>
        </w:rPr>
        <w:t>greatest</w:t>
      </w:r>
      <w:r w:rsidRPr="00D60818">
        <w:rPr>
          <w:lang w:eastAsia="en-GB"/>
        </w:rPr>
        <w:t xml:space="preserve"> </w:t>
      </w:r>
      <w:r w:rsidR="0018761F" w:rsidRPr="00D60818">
        <w:rPr>
          <w:lang w:eastAsia="en-GB"/>
        </w:rPr>
        <w:t>suitable</w:t>
      </w:r>
      <w:r w:rsidRPr="00D60818">
        <w:rPr>
          <w:lang w:eastAsia="en-GB"/>
        </w:rPr>
        <w:t xml:space="preserve"> for </w:t>
      </w:r>
      <w:r w:rsidR="0018761F" w:rsidRPr="00D60818">
        <w:rPr>
          <w:lang w:eastAsia="en-GB"/>
        </w:rPr>
        <w:t>minor</w:t>
      </w:r>
      <w:r w:rsidRPr="00D60818">
        <w:rPr>
          <w:lang w:eastAsia="en-GB"/>
        </w:rPr>
        <w:t xml:space="preserve"> software projects that </w:t>
      </w:r>
      <w:r w:rsidR="0018761F" w:rsidRPr="00D60818">
        <w:rPr>
          <w:lang w:eastAsia="en-GB"/>
        </w:rPr>
        <w:t>necessitate</w:t>
      </w:r>
      <w:r w:rsidR="0018761F">
        <w:rPr>
          <w:lang w:eastAsia="en-GB"/>
        </w:rPr>
        <w:t xml:space="preserve"> frequent communication and work with groups</w:t>
      </w:r>
      <w:r w:rsidR="00F05920" w:rsidRPr="00F05920">
        <w:t xml:space="preserve"> </w:t>
      </w:r>
      <w:r w:rsidR="00F05920">
        <w:rPr>
          <w:lang w:eastAsia="en-GB"/>
        </w:rPr>
        <w:t>(Pedler, 2011)</w:t>
      </w:r>
      <w:r w:rsidR="0018761F">
        <w:rPr>
          <w:lang w:eastAsia="en-GB"/>
        </w:rPr>
        <w:t xml:space="preserve">. </w:t>
      </w:r>
    </w:p>
    <w:p w:rsidR="00270396" w:rsidRDefault="00270396" w:rsidP="00270396">
      <w:pPr>
        <w:spacing w:line="360" w:lineRule="auto"/>
        <w:jc w:val="both"/>
        <w:rPr>
          <w:b/>
          <w:lang w:eastAsia="en-GB"/>
        </w:rPr>
      </w:pPr>
    </w:p>
    <w:p w:rsidR="00270396" w:rsidRDefault="00270396" w:rsidP="00270396">
      <w:pPr>
        <w:spacing w:line="360" w:lineRule="auto"/>
        <w:jc w:val="both"/>
        <w:rPr>
          <w:b/>
          <w:lang w:eastAsia="en-GB"/>
        </w:rPr>
      </w:pPr>
    </w:p>
    <w:p w:rsidR="00350E51" w:rsidRPr="004608DF" w:rsidRDefault="00E81353" w:rsidP="00270396">
      <w:pPr>
        <w:spacing w:line="360" w:lineRule="auto"/>
        <w:jc w:val="both"/>
        <w:rPr>
          <w:b/>
          <w:lang w:eastAsia="en-GB"/>
        </w:rPr>
      </w:pPr>
      <w:r w:rsidRPr="004608DF">
        <w:rPr>
          <w:b/>
          <w:lang w:eastAsia="en-GB"/>
        </w:rPr>
        <w:lastRenderedPageBreak/>
        <w:t>Waterfall</w:t>
      </w:r>
    </w:p>
    <w:p w:rsidR="00350E51" w:rsidRPr="00350E51" w:rsidRDefault="00E81353" w:rsidP="00270396">
      <w:pPr>
        <w:spacing w:before="100" w:beforeAutospacing="1" w:after="100" w:afterAutospacing="1" w:line="360" w:lineRule="auto"/>
        <w:jc w:val="both"/>
        <w:rPr>
          <w:rFonts w:eastAsia="Times New Roman" w:cs="Times New Roman"/>
          <w:szCs w:val="24"/>
          <w:lang w:eastAsia="en-GB"/>
        </w:rPr>
      </w:pPr>
      <w:r w:rsidRPr="00350E51">
        <w:rPr>
          <w:rFonts w:eastAsia="Times New Roman" w:cs="Times New Roman"/>
          <w:noProof/>
          <w:szCs w:val="24"/>
          <w:lang w:val="en-US"/>
        </w:rPr>
        <w:drawing>
          <wp:inline distT="0" distB="0" distL="0" distR="0">
            <wp:extent cx="5748655" cy="2576195"/>
            <wp:effectExtent l="0" t="0" r="4445" b="0"/>
            <wp:docPr id="2" name="Picture 2" descr="waterfall project management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370361" name="Picture 3" descr="waterfall project management methodology"/>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48655" cy="2576195"/>
                    </a:xfrm>
                    <a:prstGeom prst="rect">
                      <a:avLst/>
                    </a:prstGeom>
                    <a:noFill/>
                    <a:ln>
                      <a:noFill/>
                    </a:ln>
                  </pic:spPr>
                </pic:pic>
              </a:graphicData>
            </a:graphic>
          </wp:inline>
        </w:drawing>
      </w:r>
    </w:p>
    <w:p w:rsidR="00270396" w:rsidRPr="00270396" w:rsidRDefault="00270396" w:rsidP="00270396">
      <w:pPr>
        <w:spacing w:before="100" w:beforeAutospacing="1" w:after="100" w:afterAutospacing="1" w:line="360" w:lineRule="auto"/>
        <w:jc w:val="center"/>
        <w:rPr>
          <w:rFonts w:eastAsia="Times New Roman" w:cs="Times New Roman"/>
          <w:b/>
          <w:szCs w:val="24"/>
          <w:lang w:eastAsia="en-GB"/>
        </w:rPr>
      </w:pPr>
      <w:r>
        <w:rPr>
          <w:rFonts w:eastAsia="Times New Roman" w:cs="Times New Roman"/>
          <w:szCs w:val="24"/>
          <w:lang w:eastAsia="en-GB"/>
        </w:rPr>
        <w:t>Source: (</w:t>
      </w:r>
      <w:proofErr w:type="spellStart"/>
      <w:r>
        <w:rPr>
          <w:lang w:eastAsia="en-GB"/>
        </w:rPr>
        <w:t>Pedler</w:t>
      </w:r>
      <w:proofErr w:type="spellEnd"/>
      <w:r>
        <w:rPr>
          <w:lang w:eastAsia="en-GB"/>
        </w:rPr>
        <w:t>, 2011)</w:t>
      </w:r>
    </w:p>
    <w:p w:rsidR="00350E51" w:rsidRPr="00350E51"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 xml:space="preserve">Waterfall project management technique is one of the </w:t>
      </w:r>
      <w:r w:rsidR="00B57420">
        <w:rPr>
          <w:rFonts w:eastAsia="Times New Roman" w:cs="Times New Roman"/>
          <w:szCs w:val="24"/>
          <w:lang w:eastAsia="en-GB"/>
        </w:rPr>
        <w:t>easiest</w:t>
      </w:r>
      <w:r>
        <w:rPr>
          <w:rFonts w:eastAsia="Times New Roman" w:cs="Times New Roman"/>
          <w:szCs w:val="24"/>
          <w:lang w:eastAsia="en-GB"/>
        </w:rPr>
        <w:t xml:space="preserve"> and </w:t>
      </w:r>
      <w:r w:rsidR="00B57420">
        <w:rPr>
          <w:rFonts w:eastAsia="Times New Roman" w:cs="Times New Roman"/>
          <w:szCs w:val="24"/>
          <w:lang w:eastAsia="en-GB"/>
        </w:rPr>
        <w:t xml:space="preserve">oldest forms of project management techniques. This methodology can also be recognized as an SDLC or software development life cycle that emphasis </w:t>
      </w:r>
      <w:r w:rsidRPr="00350E51">
        <w:rPr>
          <w:rFonts w:eastAsia="Times New Roman" w:cs="Times New Roman"/>
          <w:szCs w:val="24"/>
          <w:lang w:eastAsia="en-GB"/>
        </w:rPr>
        <w:t xml:space="preserve">on </w:t>
      </w:r>
      <w:r w:rsidR="00B57420" w:rsidRPr="00350E51">
        <w:rPr>
          <w:rFonts w:eastAsia="Times New Roman" w:cs="Times New Roman"/>
          <w:szCs w:val="24"/>
          <w:lang w:eastAsia="en-GB"/>
        </w:rPr>
        <w:t>creating</w:t>
      </w:r>
      <w:r w:rsidRPr="00350E51">
        <w:rPr>
          <w:rFonts w:eastAsia="Times New Roman" w:cs="Times New Roman"/>
          <w:szCs w:val="24"/>
          <w:lang w:eastAsia="en-GB"/>
        </w:rPr>
        <w:t xml:space="preserve"> a </w:t>
      </w:r>
      <w:r w:rsidR="00B57420" w:rsidRPr="00350E51">
        <w:rPr>
          <w:rFonts w:eastAsia="Times New Roman" w:cs="Times New Roman"/>
          <w:szCs w:val="24"/>
          <w:lang w:eastAsia="en-GB"/>
        </w:rPr>
        <w:t>firm</w:t>
      </w:r>
      <w:r w:rsidRPr="00350E51">
        <w:rPr>
          <w:rFonts w:eastAsia="Times New Roman" w:cs="Times New Roman"/>
          <w:szCs w:val="24"/>
          <w:lang w:eastAsia="en-GB"/>
        </w:rPr>
        <w:t xml:space="preserve"> </w:t>
      </w:r>
      <w:r w:rsidR="00B57420" w:rsidRPr="00350E51">
        <w:rPr>
          <w:rFonts w:eastAsia="Times New Roman" w:cs="Times New Roman"/>
          <w:szCs w:val="24"/>
          <w:lang w:eastAsia="en-GB"/>
        </w:rPr>
        <w:t>strategy</w:t>
      </w:r>
      <w:r w:rsidRPr="00350E51">
        <w:rPr>
          <w:rFonts w:eastAsia="Times New Roman" w:cs="Times New Roman"/>
          <w:szCs w:val="24"/>
          <w:lang w:eastAsia="en-GB"/>
        </w:rPr>
        <w:t xml:space="preserve"> and </w:t>
      </w:r>
      <w:r w:rsidR="00B57420" w:rsidRPr="00350E51">
        <w:rPr>
          <w:rFonts w:eastAsia="Times New Roman" w:cs="Times New Roman"/>
          <w:szCs w:val="24"/>
          <w:lang w:eastAsia="en-GB"/>
        </w:rPr>
        <w:t>operative</w:t>
      </w:r>
      <w:r w:rsidRPr="00350E51">
        <w:rPr>
          <w:rFonts w:eastAsia="Times New Roman" w:cs="Times New Roman"/>
          <w:szCs w:val="24"/>
          <w:lang w:eastAsia="en-GB"/>
        </w:rPr>
        <w:t xml:space="preserve"> execution. The Waterfall </w:t>
      </w:r>
      <w:r w:rsidR="00B57420" w:rsidRPr="00350E51">
        <w:rPr>
          <w:rFonts w:eastAsia="Times New Roman" w:cs="Times New Roman"/>
          <w:szCs w:val="24"/>
          <w:lang w:eastAsia="en-GB"/>
        </w:rPr>
        <w:t>method</w:t>
      </w:r>
      <w:r w:rsidRPr="00350E51">
        <w:rPr>
          <w:rFonts w:eastAsia="Times New Roman" w:cs="Times New Roman"/>
          <w:szCs w:val="24"/>
          <w:lang w:eastAsia="en-GB"/>
        </w:rPr>
        <w:t xml:space="preserve"> is </w:t>
      </w:r>
      <w:r w:rsidR="00B57420" w:rsidRPr="00350E51">
        <w:rPr>
          <w:rFonts w:eastAsia="Times New Roman" w:cs="Times New Roman"/>
          <w:szCs w:val="24"/>
          <w:lang w:eastAsia="en-GB"/>
        </w:rPr>
        <w:t>progressive</w:t>
      </w:r>
      <w:r w:rsidRPr="00350E51">
        <w:rPr>
          <w:rFonts w:eastAsia="Times New Roman" w:cs="Times New Roman"/>
          <w:szCs w:val="24"/>
          <w:lang w:eastAsia="en-GB"/>
        </w:rPr>
        <w:t xml:space="preserve"> that means one </w:t>
      </w:r>
      <w:r w:rsidR="00B57420" w:rsidRPr="00350E51">
        <w:rPr>
          <w:rFonts w:eastAsia="Times New Roman" w:cs="Times New Roman"/>
          <w:szCs w:val="24"/>
          <w:lang w:eastAsia="en-GB"/>
        </w:rPr>
        <w:t>job</w:t>
      </w:r>
      <w:r w:rsidRPr="00350E51">
        <w:rPr>
          <w:rFonts w:eastAsia="Times New Roman" w:cs="Times New Roman"/>
          <w:szCs w:val="24"/>
          <w:lang w:eastAsia="en-GB"/>
        </w:rPr>
        <w:t xml:space="preserve"> </w:t>
      </w:r>
      <w:r w:rsidR="00B57420">
        <w:rPr>
          <w:rFonts w:eastAsia="Times New Roman" w:cs="Times New Roman"/>
          <w:szCs w:val="24"/>
          <w:lang w:eastAsia="en-GB"/>
        </w:rPr>
        <w:t>need</w:t>
      </w:r>
      <w:r w:rsidRPr="00350E51">
        <w:rPr>
          <w:rFonts w:eastAsia="Times New Roman" w:cs="Times New Roman"/>
          <w:szCs w:val="24"/>
          <w:lang w:eastAsia="en-GB"/>
        </w:rPr>
        <w:t xml:space="preserve">s to be </w:t>
      </w:r>
      <w:r w:rsidR="00B57420" w:rsidRPr="00350E51">
        <w:rPr>
          <w:rFonts w:eastAsia="Times New Roman" w:cs="Times New Roman"/>
          <w:szCs w:val="24"/>
          <w:lang w:eastAsia="en-GB"/>
        </w:rPr>
        <w:t>finished</w:t>
      </w:r>
      <w:r w:rsidRPr="00350E51">
        <w:rPr>
          <w:rFonts w:eastAsia="Times New Roman" w:cs="Times New Roman"/>
          <w:szCs w:val="24"/>
          <w:lang w:eastAsia="en-GB"/>
        </w:rPr>
        <w:t xml:space="preserve"> before the </w:t>
      </w:r>
      <w:r w:rsidR="00B57420" w:rsidRPr="00350E51">
        <w:rPr>
          <w:rFonts w:eastAsia="Times New Roman" w:cs="Times New Roman"/>
          <w:szCs w:val="24"/>
          <w:lang w:eastAsia="en-GB"/>
        </w:rPr>
        <w:t>following</w:t>
      </w:r>
      <w:r w:rsidRPr="00350E51">
        <w:rPr>
          <w:rFonts w:eastAsia="Times New Roman" w:cs="Times New Roman"/>
          <w:szCs w:val="24"/>
          <w:lang w:eastAsia="en-GB"/>
        </w:rPr>
        <w:t xml:space="preserve"> starts in the pipeline. </w:t>
      </w:r>
    </w:p>
    <w:p w:rsidR="00350E51" w:rsidRPr="008547D9" w:rsidRDefault="00E81353" w:rsidP="00270396">
      <w:pPr>
        <w:spacing w:line="360" w:lineRule="auto"/>
        <w:jc w:val="both"/>
        <w:rPr>
          <w:b/>
          <w:lang w:eastAsia="en-GB"/>
        </w:rPr>
      </w:pPr>
      <w:r w:rsidRPr="008547D9">
        <w:rPr>
          <w:b/>
          <w:lang w:eastAsia="en-GB"/>
        </w:rPr>
        <w:t>Project Management Tools</w:t>
      </w:r>
    </w:p>
    <w:p w:rsidR="00FB5A56" w:rsidRDefault="00E81353" w:rsidP="00270396">
      <w:pPr>
        <w:spacing w:line="360" w:lineRule="auto"/>
        <w:jc w:val="both"/>
        <w:rPr>
          <w:color w:val="000000" w:themeColor="text1"/>
        </w:rPr>
      </w:pPr>
      <w:r>
        <w:rPr>
          <w:color w:val="000000" w:themeColor="text1"/>
        </w:rPr>
        <w:t xml:space="preserve">There are several types of tools are available in the business to manage their project effectively as well as quickly. </w:t>
      </w:r>
      <w:r w:rsidRPr="008547D9">
        <w:rPr>
          <w:color w:val="000000" w:themeColor="text1"/>
        </w:rPr>
        <w:t>Liquid Planner</w:t>
      </w:r>
      <w:r>
        <w:rPr>
          <w:color w:val="000000" w:themeColor="text1"/>
        </w:rPr>
        <w:t xml:space="preserve">, </w:t>
      </w:r>
      <w:r w:rsidRPr="008547D9">
        <w:rPr>
          <w:color w:val="000000" w:themeColor="text1"/>
        </w:rPr>
        <w:t>Proof Hub</w:t>
      </w:r>
      <w:r>
        <w:rPr>
          <w:color w:val="000000" w:themeColor="text1"/>
        </w:rPr>
        <w:t xml:space="preserve">, </w:t>
      </w:r>
      <w:r w:rsidRPr="008547D9">
        <w:rPr>
          <w:color w:val="000000" w:themeColor="text1"/>
        </w:rPr>
        <w:t>Zoho Projects</w:t>
      </w:r>
      <w:r>
        <w:rPr>
          <w:color w:val="000000" w:themeColor="text1"/>
        </w:rPr>
        <w:t xml:space="preserve">, </w:t>
      </w:r>
      <w:r w:rsidRPr="008547D9">
        <w:rPr>
          <w:color w:val="000000" w:themeColor="text1"/>
        </w:rPr>
        <w:t>Basecamp</w:t>
      </w:r>
      <w:r>
        <w:rPr>
          <w:color w:val="000000" w:themeColor="text1"/>
        </w:rPr>
        <w:t>, and so on all are the most famous types of project management tools</w:t>
      </w:r>
      <w:r w:rsidR="00F05920" w:rsidRPr="00F05920">
        <w:t xml:space="preserve"> </w:t>
      </w:r>
      <w:r w:rsidR="00F05920">
        <w:rPr>
          <w:color w:val="000000" w:themeColor="text1"/>
        </w:rPr>
        <w:t>(Nicholls, 2014)</w:t>
      </w:r>
      <w:r>
        <w:rPr>
          <w:color w:val="000000" w:themeColor="text1"/>
        </w:rPr>
        <w:t xml:space="preserve">. </w:t>
      </w:r>
    </w:p>
    <w:p w:rsidR="00A92990" w:rsidRPr="00A92990" w:rsidRDefault="00E81353" w:rsidP="00270396">
      <w:pPr>
        <w:spacing w:before="100" w:beforeAutospacing="1" w:after="100" w:afterAutospacing="1" w:line="360" w:lineRule="auto"/>
        <w:jc w:val="both"/>
        <w:rPr>
          <w:rFonts w:eastAsia="Times New Roman" w:cs="Times New Roman"/>
          <w:szCs w:val="24"/>
          <w:lang w:eastAsia="en-GB"/>
        </w:rPr>
      </w:pPr>
      <w:r w:rsidRPr="00A92990">
        <w:rPr>
          <w:rFonts w:eastAsia="Times New Roman" w:cs="Times New Roman"/>
          <w:b/>
          <w:szCs w:val="24"/>
          <w:lang w:eastAsia="en-GB"/>
        </w:rPr>
        <w:t>Proof</w:t>
      </w:r>
      <w:r>
        <w:rPr>
          <w:rFonts w:eastAsia="Times New Roman" w:cs="Times New Roman"/>
          <w:b/>
          <w:szCs w:val="24"/>
          <w:lang w:eastAsia="en-GB"/>
        </w:rPr>
        <w:t xml:space="preserve"> </w:t>
      </w:r>
      <w:r w:rsidRPr="00A92990">
        <w:rPr>
          <w:rFonts w:eastAsia="Times New Roman" w:cs="Times New Roman"/>
          <w:b/>
          <w:szCs w:val="24"/>
          <w:lang w:eastAsia="en-GB"/>
        </w:rPr>
        <w:t>Hub</w:t>
      </w:r>
      <w:r w:rsidRPr="00A92990">
        <w:rPr>
          <w:rFonts w:eastAsia="Times New Roman" w:cs="Times New Roman"/>
          <w:szCs w:val="24"/>
          <w:lang w:eastAsia="en-GB"/>
        </w:rPr>
        <w:t xml:space="preserve"> is a </w:t>
      </w:r>
      <w:r w:rsidR="00451479" w:rsidRPr="00A92990">
        <w:rPr>
          <w:rFonts w:eastAsia="Times New Roman" w:cs="Times New Roman"/>
          <w:szCs w:val="24"/>
          <w:lang w:eastAsia="en-GB"/>
        </w:rPr>
        <w:t>multipurpose</w:t>
      </w:r>
      <w:r w:rsidRPr="00A92990">
        <w:rPr>
          <w:rFonts w:eastAsia="Times New Roman" w:cs="Times New Roman"/>
          <w:szCs w:val="24"/>
          <w:lang w:eastAsia="en-GB"/>
        </w:rPr>
        <w:t xml:space="preserve"> project management tool used by leading </w:t>
      </w:r>
      <w:r w:rsidR="00451479">
        <w:rPr>
          <w:rFonts w:eastAsia="Times New Roman" w:cs="Times New Roman"/>
          <w:szCs w:val="24"/>
          <w:lang w:eastAsia="en-GB"/>
        </w:rPr>
        <w:t>businesses</w:t>
      </w:r>
      <w:r w:rsidRPr="00A92990">
        <w:rPr>
          <w:rFonts w:eastAsia="Times New Roman" w:cs="Times New Roman"/>
          <w:szCs w:val="24"/>
          <w:lang w:eastAsia="en-GB"/>
        </w:rPr>
        <w:t xml:space="preserve"> like</w:t>
      </w:r>
      <w:r w:rsidR="00451479" w:rsidRPr="00451479">
        <w:t xml:space="preserve"> </w:t>
      </w:r>
      <w:r w:rsidR="00451479" w:rsidRPr="00451479">
        <w:rPr>
          <w:rFonts w:eastAsia="Times New Roman" w:cs="Times New Roman"/>
          <w:szCs w:val="24"/>
          <w:lang w:eastAsia="en-GB"/>
        </w:rPr>
        <w:t>Taco Bell</w:t>
      </w:r>
      <w:r w:rsidR="00451479">
        <w:rPr>
          <w:rFonts w:eastAsia="Times New Roman" w:cs="Times New Roman"/>
          <w:szCs w:val="24"/>
          <w:lang w:eastAsia="en-GB"/>
        </w:rPr>
        <w:t xml:space="preserve">, </w:t>
      </w:r>
      <w:r w:rsidRPr="00A92990">
        <w:rPr>
          <w:rFonts w:eastAsia="Times New Roman" w:cs="Times New Roman"/>
          <w:szCs w:val="24"/>
          <w:lang w:eastAsia="en-GB"/>
        </w:rPr>
        <w:t xml:space="preserve">NASA, Disney, and </w:t>
      </w:r>
      <w:r w:rsidR="00451479">
        <w:rPr>
          <w:rFonts w:eastAsia="Times New Roman" w:cs="Times New Roman"/>
          <w:szCs w:val="24"/>
          <w:lang w:eastAsia="en-GB"/>
        </w:rPr>
        <w:t>so on</w:t>
      </w:r>
      <w:r w:rsidRPr="00A92990">
        <w:rPr>
          <w:rFonts w:eastAsia="Times New Roman" w:cs="Times New Roman"/>
          <w:szCs w:val="24"/>
          <w:lang w:eastAsia="en-GB"/>
        </w:rPr>
        <w:t xml:space="preserve">. This </w:t>
      </w:r>
      <w:r w:rsidR="00451479">
        <w:rPr>
          <w:rFonts w:eastAsia="Times New Roman" w:cs="Times New Roman"/>
          <w:szCs w:val="24"/>
          <w:lang w:eastAsia="en-GB"/>
        </w:rPr>
        <w:t>multifunction</w:t>
      </w:r>
      <w:r w:rsidRPr="00A92990">
        <w:rPr>
          <w:rFonts w:eastAsia="Times New Roman" w:cs="Times New Roman"/>
          <w:szCs w:val="24"/>
          <w:lang w:eastAsia="en-GB"/>
        </w:rPr>
        <w:t xml:space="preserve"> tool that </w:t>
      </w:r>
      <w:r w:rsidR="00451479" w:rsidRPr="00A92990">
        <w:rPr>
          <w:rFonts w:eastAsia="Times New Roman" w:cs="Times New Roman"/>
          <w:szCs w:val="24"/>
          <w:lang w:eastAsia="en-GB"/>
        </w:rPr>
        <w:t>derives</w:t>
      </w:r>
      <w:r w:rsidRPr="00A92990">
        <w:rPr>
          <w:rFonts w:eastAsia="Times New Roman" w:cs="Times New Roman"/>
          <w:szCs w:val="24"/>
          <w:lang w:eastAsia="en-GB"/>
        </w:rPr>
        <w:t xml:space="preserve"> </w:t>
      </w:r>
      <w:r w:rsidR="00451479" w:rsidRPr="00A92990">
        <w:rPr>
          <w:rFonts w:eastAsia="Times New Roman" w:cs="Times New Roman"/>
          <w:szCs w:val="24"/>
          <w:lang w:eastAsia="en-GB"/>
        </w:rPr>
        <w:t>filled</w:t>
      </w:r>
      <w:r w:rsidRPr="00A92990">
        <w:rPr>
          <w:rFonts w:eastAsia="Times New Roman" w:cs="Times New Roman"/>
          <w:szCs w:val="24"/>
          <w:lang w:eastAsia="en-GB"/>
        </w:rPr>
        <w:t xml:space="preserve"> with </w:t>
      </w:r>
      <w:r w:rsidR="00451479" w:rsidRPr="00A92990">
        <w:rPr>
          <w:rFonts w:eastAsia="Times New Roman" w:cs="Times New Roman"/>
          <w:szCs w:val="24"/>
          <w:lang w:eastAsia="en-GB"/>
        </w:rPr>
        <w:t>influential</w:t>
      </w:r>
      <w:r w:rsidRPr="00A92990">
        <w:rPr>
          <w:rFonts w:eastAsia="Times New Roman" w:cs="Times New Roman"/>
          <w:szCs w:val="24"/>
          <w:lang w:eastAsia="en-GB"/>
        </w:rPr>
        <w:t xml:space="preserve"> </w:t>
      </w:r>
      <w:r w:rsidR="00451479" w:rsidRPr="00A92990">
        <w:rPr>
          <w:rFonts w:eastAsia="Times New Roman" w:cs="Times New Roman"/>
          <w:szCs w:val="24"/>
          <w:lang w:eastAsia="en-GB"/>
        </w:rPr>
        <w:t>structures</w:t>
      </w:r>
      <w:r w:rsidRPr="00A92990">
        <w:rPr>
          <w:rFonts w:eastAsia="Times New Roman" w:cs="Times New Roman"/>
          <w:szCs w:val="24"/>
          <w:lang w:eastAsia="en-GB"/>
        </w:rPr>
        <w:t xml:space="preserve"> to </w:t>
      </w:r>
      <w:r w:rsidR="00451479" w:rsidRPr="00A92990">
        <w:rPr>
          <w:rFonts w:eastAsia="Times New Roman" w:cs="Times New Roman"/>
          <w:szCs w:val="24"/>
          <w:lang w:eastAsia="en-GB"/>
        </w:rPr>
        <w:t>remove</w:t>
      </w:r>
      <w:r w:rsidRPr="00A92990">
        <w:rPr>
          <w:rFonts w:eastAsia="Times New Roman" w:cs="Times New Roman"/>
          <w:szCs w:val="24"/>
          <w:lang w:eastAsia="en-GB"/>
        </w:rPr>
        <w:t xml:space="preserve"> the </w:t>
      </w:r>
      <w:r w:rsidR="00451479" w:rsidRPr="00A92990">
        <w:rPr>
          <w:rFonts w:eastAsia="Times New Roman" w:cs="Times New Roman"/>
          <w:szCs w:val="24"/>
          <w:lang w:eastAsia="en-GB"/>
        </w:rPr>
        <w:t>essential</w:t>
      </w:r>
      <w:r w:rsidRPr="00A92990">
        <w:rPr>
          <w:rFonts w:eastAsia="Times New Roman" w:cs="Times New Roman"/>
          <w:szCs w:val="24"/>
          <w:lang w:eastAsia="en-GB"/>
        </w:rPr>
        <w:t xml:space="preserve"> of having </w:t>
      </w:r>
      <w:r w:rsidR="00451479" w:rsidRPr="00A92990">
        <w:rPr>
          <w:rFonts w:eastAsia="Times New Roman" w:cs="Times New Roman"/>
          <w:szCs w:val="24"/>
          <w:lang w:eastAsia="en-GB"/>
        </w:rPr>
        <w:t>excessively</w:t>
      </w:r>
      <w:r w:rsidRPr="00A92990">
        <w:rPr>
          <w:rFonts w:eastAsia="Times New Roman" w:cs="Times New Roman"/>
          <w:szCs w:val="24"/>
          <w:lang w:eastAsia="en-GB"/>
        </w:rPr>
        <w:t xml:space="preserve"> </w:t>
      </w:r>
      <w:r w:rsidR="00451479" w:rsidRPr="00A92990">
        <w:rPr>
          <w:rFonts w:eastAsia="Times New Roman" w:cs="Times New Roman"/>
          <w:szCs w:val="24"/>
          <w:lang w:eastAsia="en-GB"/>
        </w:rPr>
        <w:t>numerous</w:t>
      </w:r>
      <w:r w:rsidRPr="00A92990">
        <w:rPr>
          <w:rFonts w:eastAsia="Times New Roman" w:cs="Times New Roman"/>
          <w:szCs w:val="24"/>
          <w:lang w:eastAsia="en-GB"/>
        </w:rPr>
        <w:t xml:space="preserve"> </w:t>
      </w:r>
      <w:r w:rsidR="00451479" w:rsidRPr="00A92990">
        <w:rPr>
          <w:rFonts w:eastAsia="Times New Roman" w:cs="Times New Roman"/>
          <w:szCs w:val="24"/>
          <w:lang w:eastAsia="en-GB"/>
        </w:rPr>
        <w:t>diverse</w:t>
      </w:r>
      <w:r w:rsidRPr="00A92990">
        <w:rPr>
          <w:rFonts w:eastAsia="Times New Roman" w:cs="Times New Roman"/>
          <w:szCs w:val="24"/>
          <w:lang w:eastAsia="en-GB"/>
        </w:rPr>
        <w:t xml:space="preserve"> tools </w:t>
      </w:r>
      <w:r w:rsidR="00451479" w:rsidRPr="00A92990">
        <w:rPr>
          <w:rFonts w:eastAsia="Times New Roman" w:cs="Times New Roman"/>
          <w:szCs w:val="24"/>
          <w:lang w:eastAsia="en-GB"/>
        </w:rPr>
        <w:t>toward</w:t>
      </w:r>
      <w:r w:rsidRPr="00A92990">
        <w:rPr>
          <w:rFonts w:eastAsia="Times New Roman" w:cs="Times New Roman"/>
          <w:szCs w:val="24"/>
          <w:lang w:eastAsia="en-GB"/>
        </w:rPr>
        <w:t xml:space="preserve"> run </w:t>
      </w:r>
      <w:r w:rsidR="00451479">
        <w:rPr>
          <w:rFonts w:eastAsia="Times New Roman" w:cs="Times New Roman"/>
          <w:szCs w:val="24"/>
          <w:lang w:eastAsia="en-GB"/>
        </w:rPr>
        <w:t>the</w:t>
      </w:r>
      <w:r w:rsidRPr="00A92990">
        <w:rPr>
          <w:rFonts w:eastAsia="Times New Roman" w:cs="Times New Roman"/>
          <w:szCs w:val="24"/>
          <w:lang w:eastAsia="en-GB"/>
        </w:rPr>
        <w:t xml:space="preserve"> </w:t>
      </w:r>
      <w:r w:rsidR="00451479">
        <w:rPr>
          <w:rFonts w:eastAsia="Times New Roman" w:cs="Times New Roman"/>
          <w:szCs w:val="24"/>
          <w:lang w:eastAsia="en-GB"/>
        </w:rPr>
        <w:t>commercial</w:t>
      </w:r>
      <w:r w:rsidRPr="00A92990">
        <w:rPr>
          <w:rFonts w:eastAsia="Times New Roman" w:cs="Times New Roman"/>
          <w:szCs w:val="24"/>
          <w:lang w:eastAsia="en-GB"/>
        </w:rPr>
        <w:t>.</w:t>
      </w:r>
      <w:r w:rsidR="00451479">
        <w:rPr>
          <w:rFonts w:eastAsia="Times New Roman" w:cs="Times New Roman"/>
          <w:szCs w:val="24"/>
          <w:lang w:eastAsia="en-GB"/>
        </w:rPr>
        <w:t xml:space="preserve"> There are several features of these tools such as it saves time as this tool can save time at the time of the feedback-sharing procedure. This tools also make task accomplishment less stressful. Now a day all famous and well-known organization in the UK use this tools to </w:t>
      </w:r>
      <w:r w:rsidR="0093287D">
        <w:rPr>
          <w:rFonts w:eastAsia="Times New Roman" w:cs="Times New Roman"/>
          <w:szCs w:val="24"/>
          <w:lang w:eastAsia="en-GB"/>
        </w:rPr>
        <w:t xml:space="preserve">project management. </w:t>
      </w:r>
    </w:p>
    <w:p w:rsidR="00270396" w:rsidRDefault="00270396" w:rsidP="00270396">
      <w:pPr>
        <w:spacing w:line="360" w:lineRule="auto"/>
        <w:jc w:val="both"/>
        <w:rPr>
          <w:b/>
          <w:color w:val="000000" w:themeColor="text1"/>
        </w:rPr>
      </w:pPr>
    </w:p>
    <w:p w:rsidR="008D068B" w:rsidRPr="007D417C" w:rsidRDefault="00E81353" w:rsidP="003E7CE5">
      <w:pPr>
        <w:pStyle w:val="Heading6"/>
      </w:pPr>
      <w:r w:rsidRPr="007D417C">
        <w:lastRenderedPageBreak/>
        <w:t>How projects are carried out</w:t>
      </w:r>
    </w:p>
    <w:p w:rsidR="008D068B" w:rsidRDefault="00E81353" w:rsidP="00270396">
      <w:pPr>
        <w:spacing w:line="360" w:lineRule="auto"/>
        <w:jc w:val="both"/>
      </w:pPr>
      <w:r>
        <w:t>There are numerous kinds of business structures that are used for managing projects</w:t>
      </w:r>
      <w:r w:rsidR="007D417C">
        <w:t xml:space="preserve"> in </w:t>
      </w:r>
      <w:r w:rsidR="007D417C" w:rsidRPr="003D5F90">
        <w:rPr>
          <w:b/>
        </w:rPr>
        <w:t>Tesco</w:t>
      </w:r>
      <w:r w:rsidR="007D417C">
        <w:t xml:space="preserve"> </w:t>
      </w:r>
      <w:r w:rsidR="007D417C" w:rsidRPr="003D5F90">
        <w:rPr>
          <w:b/>
        </w:rPr>
        <w:t>PLC</w:t>
      </w:r>
      <w:r w:rsidRPr="003D5F90">
        <w:rPr>
          <w:b/>
        </w:rPr>
        <w:t>.</w:t>
      </w:r>
      <w:r>
        <w:t xml:space="preserve"> There are numerous issues that are measured while selecting the business structure intended for a project. Inside a business, the key issues that play an important character are the authority as well as accountability that the upper management delivers to the minor level administrators. The upper management of a business plays a significant role to frame an appropriate administrative structure for the business that would be helpful toward managing projects. There are numerous kinds of business structures that are used for managing any kind of project within the business, for </w:t>
      </w:r>
      <w:r w:rsidR="00A82B69">
        <w:t>example, project-based structure,</w:t>
      </w:r>
      <w:r>
        <w:t xml:space="preserve"> programmatic based arrangement</w:t>
      </w:r>
      <w:r w:rsidR="00A82B69">
        <w:t>, Matrix-based structure, and so on</w:t>
      </w:r>
      <w:r>
        <w:t>.</w:t>
      </w:r>
    </w:p>
    <w:p w:rsidR="006C7D31" w:rsidRDefault="00E81353" w:rsidP="00270396">
      <w:pPr>
        <w:spacing w:line="360" w:lineRule="auto"/>
        <w:jc w:val="both"/>
      </w:pPr>
      <w:r>
        <w:t>Programmatic based organization</w:t>
      </w:r>
      <w:r w:rsidR="006A0925">
        <w:t xml:space="preserve"> is one of the easiest and famous organization structure for managing projects within the business.</w:t>
      </w:r>
      <w:r w:rsidR="007D417C">
        <w:t xml:space="preserve"> </w:t>
      </w:r>
      <w:r w:rsidR="007D417C" w:rsidRPr="003D5F90">
        <w:rPr>
          <w:b/>
        </w:rPr>
        <w:t>Tesco PLC</w:t>
      </w:r>
      <w:r w:rsidR="007D417C">
        <w:t xml:space="preserve"> also prefers this method to manage their project effectively.</w:t>
      </w:r>
      <w:r w:rsidR="006A0925">
        <w:t xml:space="preserve"> This type of structure also called a conventional organizational structure.</w:t>
      </w:r>
      <w:r>
        <w:t xml:space="preserve">  The projects that be possessed by a program division besides don’t necessitate persons be appropriate to diverse program segments with expanded knowledge need programmatic based business structure. Under this structure or method, the groups that are shaped for the determination of the development are operated through the employees that be owned by a similar area. For instance, a project about manufacture would comprise the obligatory workforce and assets from the manufacturing segment. The final advantage extended through the programmatically based assignment is that a structure like this is shaped with a solitary organisation besides the lines of expert are similarly perfect. This is a very effective method for project management as the staffs of the projects are performing together in the same unit. Hence, the goals of the staffs those are involved within the same department or the same project are same besides they save a similar understanding about the project</w:t>
      </w:r>
      <w:r w:rsidR="00F05920" w:rsidRPr="00F05920">
        <w:t xml:space="preserve"> </w:t>
      </w:r>
      <w:r w:rsidR="00F05920">
        <w:t>(Nicholls, 2014)</w:t>
      </w:r>
      <w:r>
        <w:t>.</w:t>
      </w:r>
    </w:p>
    <w:p w:rsidR="008D068B" w:rsidRDefault="00E81353" w:rsidP="00270396">
      <w:pPr>
        <w:spacing w:line="360" w:lineRule="auto"/>
        <w:jc w:val="both"/>
      </w:pPr>
      <w:r>
        <w:t xml:space="preserve">The </w:t>
      </w:r>
      <w:r w:rsidR="00016745">
        <w:t>duties</w:t>
      </w:r>
      <w:r>
        <w:t xml:space="preserve"> </w:t>
      </w:r>
      <w:r w:rsidR="00016745">
        <w:t>involving</w:t>
      </w:r>
      <w:r>
        <w:t xml:space="preserve"> the </w:t>
      </w:r>
      <w:r w:rsidR="00016745">
        <w:t>employees</w:t>
      </w:r>
      <w:r>
        <w:t xml:space="preserve"> under this</w:t>
      </w:r>
      <w:r w:rsidR="00016745">
        <w:t xml:space="preserve"> method as well as their</w:t>
      </w:r>
      <w:r>
        <w:t xml:space="preserve"> </w:t>
      </w:r>
      <w:r w:rsidR="00016745">
        <w:t>responsibility</w:t>
      </w:r>
      <w:r>
        <w:t xml:space="preserve"> are </w:t>
      </w:r>
      <w:r w:rsidR="00016745">
        <w:t>obviously</w:t>
      </w:r>
      <w:r>
        <w:t xml:space="preserve"> </w:t>
      </w:r>
      <w:r w:rsidR="00016745">
        <w:t>specified</w:t>
      </w:r>
      <w:r>
        <w:t xml:space="preserve"> </w:t>
      </w:r>
      <w:r w:rsidR="00016745">
        <w:t>besides</w:t>
      </w:r>
      <w:r>
        <w:t xml:space="preserve"> they </w:t>
      </w:r>
      <w:r w:rsidR="00016745">
        <w:t>are responsible to report their activity toward the project managers of the organization.</w:t>
      </w:r>
      <w:r>
        <w:t xml:space="preserve"> The</w:t>
      </w:r>
      <w:r w:rsidR="00016745">
        <w:t xml:space="preserve"> role and responsibility of the</w:t>
      </w:r>
      <w:r>
        <w:t xml:space="preserve"> project manager’s </w:t>
      </w:r>
      <w:r w:rsidR="00016745">
        <w:t>would</w:t>
      </w:r>
      <w:r>
        <w:t xml:space="preserve"> be </w:t>
      </w:r>
      <w:r w:rsidR="00016745">
        <w:t>functioning</w:t>
      </w:r>
      <w:r>
        <w:t xml:space="preserve"> performance </w:t>
      </w:r>
      <w:r w:rsidR="00016745">
        <w:t>assessment</w:t>
      </w:r>
      <w:r>
        <w:t xml:space="preserve"> of the </w:t>
      </w:r>
      <w:r w:rsidR="00016745">
        <w:t>staffs</w:t>
      </w:r>
      <w:r>
        <w:t xml:space="preserve"> and </w:t>
      </w:r>
      <w:r w:rsidR="00016745">
        <w:t>likewise</w:t>
      </w:r>
      <w:r>
        <w:t xml:space="preserve">, </w:t>
      </w:r>
      <w:r w:rsidR="00016745">
        <w:t xml:space="preserve">observe </w:t>
      </w:r>
      <w:r>
        <w:t xml:space="preserve">the </w:t>
      </w:r>
      <w:r w:rsidR="00016745">
        <w:t>improvement</w:t>
      </w:r>
      <w:r>
        <w:t xml:space="preserve"> of the </w:t>
      </w:r>
      <w:r w:rsidR="00016745">
        <w:t>employees</w:t>
      </w:r>
      <w:r>
        <w:t xml:space="preserve"> </w:t>
      </w:r>
      <w:r w:rsidR="00016745">
        <w:t>functioning</w:t>
      </w:r>
      <w:r>
        <w:t xml:space="preserve"> in </w:t>
      </w:r>
      <w:r w:rsidR="00016745">
        <w:t>an</w:t>
      </w:r>
      <w:r>
        <w:t xml:space="preserve"> </w:t>
      </w:r>
      <w:r w:rsidR="00016745">
        <w:t>assignment</w:t>
      </w:r>
      <w:r>
        <w:t xml:space="preserve">. The project </w:t>
      </w:r>
      <w:r w:rsidR="00016745">
        <w:t>groups</w:t>
      </w:r>
      <w:r>
        <w:t xml:space="preserve"> </w:t>
      </w:r>
      <w:r w:rsidR="00016745">
        <w:t>accomplishment</w:t>
      </w:r>
      <w:r>
        <w:t xml:space="preserve"> within this </w:t>
      </w:r>
      <w:r w:rsidR="00016745">
        <w:t>method</w:t>
      </w:r>
      <w:r>
        <w:t xml:space="preserve"> the </w:t>
      </w:r>
      <w:r w:rsidR="00016745">
        <w:t>accountability</w:t>
      </w:r>
      <w:r>
        <w:t xml:space="preserve"> </w:t>
      </w:r>
      <w:r w:rsidR="00016745">
        <w:t>toward</w:t>
      </w:r>
      <w:r>
        <w:t xml:space="preserve"> develop</w:t>
      </w:r>
      <w:r w:rsidR="00016745">
        <w:t>ing</w:t>
      </w:r>
      <w:r>
        <w:t xml:space="preserve"> an understanding </w:t>
      </w:r>
      <w:r w:rsidR="00016745">
        <w:t>connecting</w:t>
      </w:r>
      <w:r>
        <w:t xml:space="preserve"> to project </w:t>
      </w:r>
      <w:r w:rsidR="00016745">
        <w:t>documentation</w:t>
      </w:r>
      <w:r>
        <w:t xml:space="preserve"> </w:t>
      </w:r>
      <w:r w:rsidR="00016745">
        <w:t>as well as</w:t>
      </w:r>
      <w:r>
        <w:t xml:space="preserve"> ownership. The </w:t>
      </w:r>
      <w:r w:rsidR="00016745">
        <w:t>employees</w:t>
      </w:r>
      <w:r>
        <w:t xml:space="preserve"> belonging to the </w:t>
      </w:r>
      <w:r w:rsidR="00016745">
        <w:t>task</w:t>
      </w:r>
      <w:r>
        <w:t xml:space="preserve"> plays the </w:t>
      </w:r>
      <w:r w:rsidR="00016745">
        <w:t>character</w:t>
      </w:r>
      <w:r>
        <w:t xml:space="preserve"> </w:t>
      </w:r>
      <w:r>
        <w:lastRenderedPageBreak/>
        <w:t xml:space="preserve">of </w:t>
      </w:r>
      <w:r w:rsidR="00016745">
        <w:t>managing</w:t>
      </w:r>
      <w:r>
        <w:t xml:space="preserve"> the </w:t>
      </w:r>
      <w:r w:rsidR="00016745">
        <w:t>actions</w:t>
      </w:r>
      <w:r>
        <w:t xml:space="preserve"> of the </w:t>
      </w:r>
      <w:r w:rsidR="00016745">
        <w:t>task</w:t>
      </w:r>
      <w:r>
        <w:t xml:space="preserve"> in a</w:t>
      </w:r>
      <w:r w:rsidR="00016745">
        <w:t>n</w:t>
      </w:r>
      <w:r>
        <w:t xml:space="preserve"> </w:t>
      </w:r>
      <w:r w:rsidR="00016745">
        <w:t>accurate</w:t>
      </w:r>
      <w:r>
        <w:t xml:space="preserve"> </w:t>
      </w:r>
      <w:r w:rsidR="00016745">
        <w:t>method</w:t>
      </w:r>
      <w:r>
        <w:t xml:space="preserve"> do that they can </w:t>
      </w:r>
      <w:r w:rsidR="00016745">
        <w:t>accomplish</w:t>
      </w:r>
      <w:r>
        <w:t xml:space="preserve"> the </w:t>
      </w:r>
      <w:r w:rsidR="00016745">
        <w:t>aims</w:t>
      </w:r>
      <w:r>
        <w:t xml:space="preserve"> of the project </w:t>
      </w:r>
      <w:r w:rsidR="00016745">
        <w:t>proficiently</w:t>
      </w:r>
      <w:r>
        <w:t>.</w:t>
      </w:r>
    </w:p>
    <w:p w:rsidR="00644275" w:rsidRPr="0006667E" w:rsidRDefault="00E81353" w:rsidP="00270396">
      <w:pPr>
        <w:spacing w:line="360" w:lineRule="auto"/>
        <w:jc w:val="both"/>
        <w:rPr>
          <w:b/>
          <w:color w:val="000000" w:themeColor="text1"/>
        </w:rPr>
      </w:pPr>
      <w:r w:rsidRPr="0006667E">
        <w:rPr>
          <w:b/>
          <w:color w:val="000000" w:themeColor="text1"/>
        </w:rPr>
        <w:t xml:space="preserve">Evaluate several project management approaches </w:t>
      </w:r>
    </w:p>
    <w:tbl>
      <w:tblPr>
        <w:tblStyle w:val="TableGrid"/>
        <w:tblW w:w="0" w:type="auto"/>
        <w:tblLook w:val="04A0" w:firstRow="1" w:lastRow="0" w:firstColumn="1" w:lastColumn="0" w:noHBand="0" w:noVBand="1"/>
      </w:tblPr>
      <w:tblGrid>
        <w:gridCol w:w="1593"/>
        <w:gridCol w:w="2034"/>
        <w:gridCol w:w="1813"/>
        <w:gridCol w:w="1982"/>
        <w:gridCol w:w="1594"/>
      </w:tblGrid>
      <w:tr w:rsidR="00904378" w:rsidTr="004608DF">
        <w:tc>
          <w:tcPr>
            <w:tcW w:w="1593" w:type="dxa"/>
          </w:tcPr>
          <w:p w:rsidR="00AE7A71" w:rsidRPr="0006667E" w:rsidRDefault="00E81353" w:rsidP="00270396">
            <w:pPr>
              <w:spacing w:line="360" w:lineRule="auto"/>
              <w:jc w:val="both"/>
              <w:rPr>
                <w:color w:val="000000" w:themeColor="text1"/>
              </w:rPr>
            </w:pPr>
            <w:r w:rsidRPr="0006667E">
              <w:rPr>
                <w:color w:val="000000" w:themeColor="text1"/>
              </w:rPr>
              <w:t>PM approaches</w:t>
            </w:r>
          </w:p>
        </w:tc>
        <w:tc>
          <w:tcPr>
            <w:tcW w:w="2034" w:type="dxa"/>
          </w:tcPr>
          <w:p w:rsidR="00AE7A71" w:rsidRPr="0006667E" w:rsidRDefault="00E81353" w:rsidP="00270396">
            <w:pPr>
              <w:spacing w:line="360" w:lineRule="auto"/>
              <w:jc w:val="both"/>
              <w:rPr>
                <w:color w:val="000000" w:themeColor="text1"/>
              </w:rPr>
            </w:pPr>
            <w:r w:rsidRPr="0006667E">
              <w:rPr>
                <w:color w:val="000000" w:themeColor="text1"/>
              </w:rPr>
              <w:t>Ease of understanding</w:t>
            </w:r>
          </w:p>
        </w:tc>
        <w:tc>
          <w:tcPr>
            <w:tcW w:w="1813" w:type="dxa"/>
          </w:tcPr>
          <w:p w:rsidR="00AE7A71" w:rsidRPr="0006667E" w:rsidRDefault="00E81353" w:rsidP="00270396">
            <w:pPr>
              <w:spacing w:line="360" w:lineRule="auto"/>
              <w:jc w:val="both"/>
              <w:rPr>
                <w:color w:val="000000" w:themeColor="text1"/>
              </w:rPr>
            </w:pPr>
            <w:r w:rsidRPr="0006667E">
              <w:rPr>
                <w:color w:val="000000" w:themeColor="text1"/>
              </w:rPr>
              <w:t>Fit with require</w:t>
            </w:r>
            <w:r w:rsidR="003720E8" w:rsidRPr="0006667E">
              <w:rPr>
                <w:color w:val="000000" w:themeColor="text1"/>
              </w:rPr>
              <w:t>ments</w:t>
            </w:r>
            <w:r w:rsidRPr="0006667E">
              <w:rPr>
                <w:color w:val="000000" w:themeColor="text1"/>
              </w:rPr>
              <w:t xml:space="preserve"> of project</w:t>
            </w:r>
          </w:p>
        </w:tc>
        <w:tc>
          <w:tcPr>
            <w:tcW w:w="1982" w:type="dxa"/>
          </w:tcPr>
          <w:p w:rsidR="00AE7A71" w:rsidRPr="0006667E" w:rsidRDefault="00E81353" w:rsidP="00270396">
            <w:pPr>
              <w:spacing w:line="360" w:lineRule="auto"/>
              <w:jc w:val="both"/>
              <w:rPr>
                <w:color w:val="000000" w:themeColor="text1"/>
              </w:rPr>
            </w:pPr>
            <w:r w:rsidRPr="0006667E">
              <w:rPr>
                <w:color w:val="000000" w:themeColor="text1"/>
              </w:rPr>
              <w:t>Fit with organization culture</w:t>
            </w:r>
          </w:p>
        </w:tc>
        <w:tc>
          <w:tcPr>
            <w:tcW w:w="1594" w:type="dxa"/>
          </w:tcPr>
          <w:p w:rsidR="00AE7A71" w:rsidRPr="0006667E" w:rsidRDefault="00E81353" w:rsidP="00270396">
            <w:pPr>
              <w:spacing w:line="360" w:lineRule="auto"/>
              <w:jc w:val="both"/>
              <w:rPr>
                <w:color w:val="000000" w:themeColor="text1"/>
              </w:rPr>
            </w:pPr>
            <w:r w:rsidRPr="0006667E">
              <w:rPr>
                <w:color w:val="000000" w:themeColor="text1"/>
              </w:rPr>
              <w:t>Accessibility to other members</w:t>
            </w:r>
          </w:p>
        </w:tc>
      </w:tr>
      <w:tr w:rsidR="00904378" w:rsidTr="004608DF">
        <w:tc>
          <w:tcPr>
            <w:tcW w:w="1593" w:type="dxa"/>
          </w:tcPr>
          <w:p w:rsidR="00AE7A71" w:rsidRPr="0006667E" w:rsidRDefault="00E81353" w:rsidP="00270396">
            <w:pPr>
              <w:spacing w:line="360" w:lineRule="auto"/>
              <w:jc w:val="both"/>
              <w:rPr>
                <w:color w:val="000000" w:themeColor="text1"/>
              </w:rPr>
            </w:pPr>
            <w:r w:rsidRPr="0006667E">
              <w:rPr>
                <w:color w:val="000000" w:themeColor="text1"/>
              </w:rPr>
              <w:t>Agile</w:t>
            </w:r>
          </w:p>
        </w:tc>
        <w:tc>
          <w:tcPr>
            <w:tcW w:w="2034" w:type="dxa"/>
          </w:tcPr>
          <w:p w:rsidR="00AE7A71" w:rsidRPr="0006667E" w:rsidRDefault="00E81353" w:rsidP="00270396">
            <w:pPr>
              <w:spacing w:line="360" w:lineRule="auto"/>
              <w:jc w:val="both"/>
              <w:rPr>
                <w:color w:val="000000" w:themeColor="text1"/>
              </w:rPr>
            </w:pPr>
            <w:r w:rsidRPr="0006667E">
              <w:rPr>
                <w:color w:val="000000" w:themeColor="text1"/>
              </w:rPr>
              <w:t>This method helps the business to complete a project in a dynamic and rapid way. Tesco PLC uses this method for completing their all type of projects</w:t>
            </w:r>
            <w:r w:rsidR="00F05920">
              <w:t xml:space="preserve"> </w:t>
            </w:r>
            <w:r w:rsidR="00F05920">
              <w:rPr>
                <w:color w:val="000000" w:themeColor="text1"/>
              </w:rPr>
              <w:t>(Loucks-Horsley.et.al. 2009)</w:t>
            </w:r>
            <w:r w:rsidRPr="0006667E">
              <w:rPr>
                <w:color w:val="000000" w:themeColor="text1"/>
              </w:rPr>
              <w:t>.</w:t>
            </w:r>
          </w:p>
        </w:tc>
        <w:tc>
          <w:tcPr>
            <w:tcW w:w="1813" w:type="dxa"/>
          </w:tcPr>
          <w:p w:rsidR="00AE7A71" w:rsidRPr="0006667E" w:rsidRDefault="00E81353" w:rsidP="00270396">
            <w:pPr>
              <w:spacing w:line="360" w:lineRule="auto"/>
              <w:jc w:val="both"/>
              <w:rPr>
                <w:color w:val="000000" w:themeColor="text1"/>
              </w:rPr>
            </w:pPr>
            <w:r w:rsidRPr="0006667E">
              <w:rPr>
                <w:color w:val="000000" w:themeColor="text1"/>
              </w:rPr>
              <w:t>Agile methodology really fit with several projects of the Tesco PLC as it encourages to do a project in an agile way. Every project needs to be done quickly. So this method is most appropriate for the business</w:t>
            </w:r>
          </w:p>
        </w:tc>
        <w:tc>
          <w:tcPr>
            <w:tcW w:w="1982" w:type="dxa"/>
          </w:tcPr>
          <w:p w:rsidR="00AE7A71" w:rsidRPr="0006667E" w:rsidRDefault="00E81353" w:rsidP="00270396">
            <w:pPr>
              <w:spacing w:line="360" w:lineRule="auto"/>
              <w:jc w:val="both"/>
              <w:rPr>
                <w:color w:val="000000" w:themeColor="text1"/>
              </w:rPr>
            </w:pPr>
            <w:r w:rsidRPr="0006667E">
              <w:rPr>
                <w:color w:val="000000" w:themeColor="text1"/>
              </w:rPr>
              <w:t xml:space="preserve">It is necessary for the business to feet their project management method with the organization culture for better efficiency. </w:t>
            </w:r>
          </w:p>
        </w:tc>
        <w:tc>
          <w:tcPr>
            <w:tcW w:w="1594" w:type="dxa"/>
          </w:tcPr>
          <w:p w:rsidR="00AE7A71" w:rsidRPr="0006667E" w:rsidRDefault="00E81353" w:rsidP="00270396">
            <w:pPr>
              <w:spacing w:line="360" w:lineRule="auto"/>
              <w:jc w:val="both"/>
              <w:rPr>
                <w:color w:val="000000" w:themeColor="text1"/>
              </w:rPr>
            </w:pPr>
            <w:r w:rsidRPr="0006667E">
              <w:rPr>
                <w:color w:val="000000" w:themeColor="text1"/>
              </w:rPr>
              <w:t>Agile method always encourages to work or perform in a group way rather than individual way. This method always fits well with other members of the organization.</w:t>
            </w:r>
          </w:p>
        </w:tc>
      </w:tr>
      <w:tr w:rsidR="00904378" w:rsidTr="004608DF">
        <w:tc>
          <w:tcPr>
            <w:tcW w:w="1593" w:type="dxa"/>
          </w:tcPr>
          <w:p w:rsidR="00AE7A71" w:rsidRPr="0006667E" w:rsidRDefault="00E81353" w:rsidP="00270396">
            <w:pPr>
              <w:spacing w:line="360" w:lineRule="auto"/>
              <w:jc w:val="both"/>
              <w:rPr>
                <w:color w:val="000000" w:themeColor="text1"/>
              </w:rPr>
            </w:pPr>
            <w:r w:rsidRPr="0006667E">
              <w:rPr>
                <w:color w:val="000000" w:themeColor="text1"/>
              </w:rPr>
              <w:t>Waterfall</w:t>
            </w:r>
          </w:p>
        </w:tc>
        <w:tc>
          <w:tcPr>
            <w:tcW w:w="2034" w:type="dxa"/>
          </w:tcPr>
          <w:p w:rsidR="00AE7A71" w:rsidRPr="0006667E" w:rsidRDefault="00E81353" w:rsidP="00270396">
            <w:pPr>
              <w:spacing w:line="360" w:lineRule="auto"/>
              <w:jc w:val="both"/>
              <w:rPr>
                <w:color w:val="000000" w:themeColor="text1"/>
              </w:rPr>
            </w:pPr>
            <w:r w:rsidRPr="0006667E">
              <w:rPr>
                <w:color w:val="000000" w:themeColor="text1"/>
              </w:rPr>
              <w:t>Waterfall is a project management method where a mission is finished in separate phases and moved gradually toward final release to customers.</w:t>
            </w:r>
          </w:p>
        </w:tc>
        <w:tc>
          <w:tcPr>
            <w:tcW w:w="1813" w:type="dxa"/>
          </w:tcPr>
          <w:p w:rsidR="00AE7A71" w:rsidRPr="0006667E" w:rsidRDefault="00E81353" w:rsidP="00270396">
            <w:pPr>
              <w:spacing w:line="360" w:lineRule="auto"/>
              <w:jc w:val="both"/>
              <w:rPr>
                <w:color w:val="000000" w:themeColor="text1"/>
              </w:rPr>
            </w:pPr>
            <w:r w:rsidRPr="0006667E">
              <w:rPr>
                <w:color w:val="000000" w:themeColor="text1"/>
              </w:rPr>
              <w:t>Fixed pricing and timeframes help create certainty for the customer.</w:t>
            </w:r>
          </w:p>
        </w:tc>
        <w:tc>
          <w:tcPr>
            <w:tcW w:w="1982" w:type="dxa"/>
          </w:tcPr>
          <w:p w:rsidR="00AE7A71" w:rsidRPr="0006667E" w:rsidRDefault="00E81353" w:rsidP="00270396">
            <w:pPr>
              <w:spacing w:line="360" w:lineRule="auto"/>
              <w:jc w:val="both"/>
              <w:rPr>
                <w:color w:val="000000" w:themeColor="text1"/>
              </w:rPr>
            </w:pPr>
            <w:r w:rsidRPr="0006667E">
              <w:rPr>
                <w:color w:val="000000" w:themeColor="text1"/>
              </w:rPr>
              <w:t>This is not a flexible method as a list of requirement are being listed before starting the project.</w:t>
            </w:r>
          </w:p>
        </w:tc>
        <w:tc>
          <w:tcPr>
            <w:tcW w:w="1594" w:type="dxa"/>
          </w:tcPr>
          <w:p w:rsidR="00AE7A71" w:rsidRPr="0006667E" w:rsidRDefault="00E81353" w:rsidP="00270396">
            <w:pPr>
              <w:spacing w:line="360" w:lineRule="auto"/>
              <w:jc w:val="both"/>
              <w:rPr>
                <w:color w:val="000000" w:themeColor="text1"/>
              </w:rPr>
            </w:pPr>
            <w:r w:rsidRPr="0006667E">
              <w:rPr>
                <w:color w:val="000000" w:themeColor="text1"/>
              </w:rPr>
              <w:t xml:space="preserve">Everyone can use this method but this not easy process for any kind of changes. </w:t>
            </w:r>
          </w:p>
        </w:tc>
      </w:tr>
    </w:tbl>
    <w:p w:rsidR="00AE7A71" w:rsidRPr="008D068B" w:rsidRDefault="00AE7A71" w:rsidP="00270396">
      <w:pPr>
        <w:spacing w:line="360" w:lineRule="auto"/>
        <w:jc w:val="both"/>
        <w:rPr>
          <w:color w:val="FF0000"/>
        </w:rPr>
      </w:pPr>
    </w:p>
    <w:p w:rsidR="00644275" w:rsidRDefault="00E81353" w:rsidP="00270396">
      <w:pPr>
        <w:spacing w:line="360" w:lineRule="auto"/>
        <w:jc w:val="both"/>
        <w:rPr>
          <w:b/>
          <w:color w:val="000000" w:themeColor="text1"/>
        </w:rPr>
      </w:pPr>
      <w:r w:rsidRPr="007A501D">
        <w:rPr>
          <w:b/>
          <w:color w:val="000000" w:themeColor="text1"/>
        </w:rPr>
        <w:lastRenderedPageBreak/>
        <w:t xml:space="preserve">Understanding of PM tools and techniques </w:t>
      </w:r>
    </w:p>
    <w:p w:rsidR="007A501D" w:rsidRDefault="00E81353" w:rsidP="00BF14C1">
      <w:pPr>
        <w:pStyle w:val="BodyText"/>
      </w:pPr>
      <w:r>
        <w:t>Agile project management is a</w:t>
      </w:r>
      <w:r w:rsidRPr="00AF0CE4">
        <w:t xml:space="preserve"> method </w:t>
      </w:r>
      <w:r>
        <w:t>related</w:t>
      </w:r>
      <w:r w:rsidRPr="00AF0CE4">
        <w:t xml:space="preserve"> to delivering necessities iteratively as well as incrementally through the project life cycle. </w:t>
      </w:r>
      <w:r>
        <w:t>This type of project management techniques</w:t>
      </w:r>
      <w:r w:rsidRPr="00AF0CE4">
        <w:t xml:space="preserve"> is the necessity to display principal standards and behaviors of faith, flexibility,authorisation and teamwork.</w:t>
      </w:r>
    </w:p>
    <w:p w:rsidR="007A501D" w:rsidRPr="00AF0CE4" w:rsidRDefault="00E81353" w:rsidP="00270396">
      <w:pPr>
        <w:spacing w:line="360" w:lineRule="auto"/>
        <w:jc w:val="both"/>
        <w:rPr>
          <w:color w:val="000000" w:themeColor="text1"/>
        </w:rPr>
      </w:pPr>
      <w:r>
        <w:rPr>
          <w:color w:val="000000" w:themeColor="text1"/>
        </w:rPr>
        <w:t xml:space="preserve">Agile PM techniques are beneficial for </w:t>
      </w:r>
      <w:r w:rsidRPr="00BF14C1">
        <w:rPr>
          <w:b/>
          <w:color w:val="000000" w:themeColor="text1"/>
        </w:rPr>
        <w:t>Tesco PLC</w:t>
      </w:r>
      <w:r>
        <w:rPr>
          <w:color w:val="000000" w:themeColor="text1"/>
        </w:rPr>
        <w:t xml:space="preserve"> also as </w:t>
      </w:r>
      <w:r w:rsidR="00BF14C1">
        <w:rPr>
          <w:color w:val="000000" w:themeColor="text1"/>
        </w:rPr>
        <w:t>this approach</w:t>
      </w:r>
      <w:r>
        <w:rPr>
          <w:color w:val="000000" w:themeColor="text1"/>
        </w:rPr>
        <w:t xml:space="preserve"> to ensure the effectiveness of the project. </w:t>
      </w:r>
      <w:r w:rsidRPr="00AF0CE4">
        <w:rPr>
          <w:color w:val="000000" w:themeColor="text1"/>
        </w:rPr>
        <w:t>Agile methods authorise those involved; build responsibility; inspire assortment of ideas; permitting the initial release of benefits, and elevation of constant development</w:t>
      </w:r>
      <w:r w:rsidR="00F05920" w:rsidRPr="00F05920">
        <w:t xml:space="preserve"> </w:t>
      </w:r>
      <w:r w:rsidR="00F05920">
        <w:rPr>
          <w:color w:val="000000" w:themeColor="text1"/>
        </w:rPr>
        <w:t>(Loucks-Horsley.et.al. 2009)</w:t>
      </w:r>
      <w:r w:rsidRPr="00AF0CE4">
        <w:rPr>
          <w:color w:val="000000" w:themeColor="text1"/>
        </w:rPr>
        <w:t>.</w:t>
      </w:r>
    </w:p>
    <w:p w:rsidR="00644275" w:rsidRDefault="00E81353" w:rsidP="00270396">
      <w:pPr>
        <w:spacing w:line="360" w:lineRule="auto"/>
        <w:jc w:val="both"/>
      </w:pPr>
      <w:r w:rsidRPr="007A501D">
        <w:t xml:space="preserve">Agile </w:t>
      </w:r>
      <w:r w:rsidR="00AF0CE4" w:rsidRPr="007A501D">
        <w:t>aids</w:t>
      </w:r>
      <w:r w:rsidRPr="007A501D">
        <w:t xml:space="preserve"> build </w:t>
      </w:r>
      <w:r w:rsidR="00AF0CE4" w:rsidRPr="007A501D">
        <w:t>customer</w:t>
      </w:r>
      <w:r w:rsidRPr="007A501D">
        <w:t xml:space="preserve"> </w:t>
      </w:r>
      <w:r w:rsidR="00AF0CE4" w:rsidRPr="007A501D">
        <w:t>as well as</w:t>
      </w:r>
      <w:r w:rsidRPr="007A501D">
        <w:t xml:space="preserve"> user engagement </w:t>
      </w:r>
      <w:r w:rsidR="00AF0CE4" w:rsidRPr="007A501D">
        <w:t>as</w:t>
      </w:r>
      <w:r w:rsidRPr="007A501D">
        <w:t xml:space="preserve"> </w:t>
      </w:r>
      <w:r w:rsidR="00AF0CE4" w:rsidRPr="007A501D">
        <w:t>fluctuations</w:t>
      </w:r>
      <w:r w:rsidRPr="007A501D">
        <w:t xml:space="preserve"> are</w:t>
      </w:r>
      <w:r w:rsidR="00401FE0" w:rsidRPr="00401FE0">
        <w:t xml:space="preserve"> evolutionary</w:t>
      </w:r>
      <w:r w:rsidR="00401FE0">
        <w:t xml:space="preserve"> and incremental </w:t>
      </w:r>
      <w:r w:rsidR="00401FE0" w:rsidRPr="007A501D">
        <w:t>instead of</w:t>
      </w:r>
      <w:r w:rsidRPr="007A501D">
        <w:t xml:space="preserve"> revolutionary: it can </w:t>
      </w:r>
      <w:r w:rsidR="00401FE0" w:rsidRPr="007A501D">
        <w:t>consequently</w:t>
      </w:r>
      <w:r w:rsidRPr="007A501D">
        <w:t xml:space="preserve"> be </w:t>
      </w:r>
      <w:r w:rsidR="00401FE0" w:rsidRPr="007A501D">
        <w:t>in effect</w:t>
      </w:r>
      <w:r w:rsidRPr="007A501D">
        <w:t xml:space="preserve"> in </w:t>
      </w:r>
      <w:r w:rsidR="00401FE0" w:rsidRPr="007A501D">
        <w:t>secondary</w:t>
      </w:r>
      <w:r w:rsidRPr="007A501D">
        <w:t xml:space="preserve"> cultural </w:t>
      </w:r>
      <w:r w:rsidR="00401FE0" w:rsidRPr="007A501D">
        <w:t>alteration</w:t>
      </w:r>
      <w:r w:rsidRPr="007A501D">
        <w:t xml:space="preserve"> that is </w:t>
      </w:r>
      <w:r w:rsidR="00401FE0" w:rsidRPr="007A501D">
        <w:t>serious</w:t>
      </w:r>
      <w:r w:rsidRPr="007A501D">
        <w:t xml:space="preserve"> to the </w:t>
      </w:r>
      <w:r w:rsidR="00401FE0" w:rsidRPr="007A501D">
        <w:t>achievement</w:t>
      </w:r>
      <w:r w:rsidRPr="007A501D">
        <w:t xml:space="preserve"> of </w:t>
      </w:r>
      <w:r w:rsidR="00401FE0" w:rsidRPr="007A501D">
        <w:t>greatest</w:t>
      </w:r>
      <w:r w:rsidRPr="007A501D">
        <w:t xml:space="preserve"> </w:t>
      </w:r>
      <w:r w:rsidR="00401FE0" w:rsidRPr="007A501D">
        <w:t>revolution</w:t>
      </w:r>
      <w:r w:rsidRPr="007A501D">
        <w:t xml:space="preserve"> projects.</w:t>
      </w:r>
    </w:p>
    <w:p w:rsidR="007A501D" w:rsidRDefault="00E81353" w:rsidP="00270396">
      <w:pPr>
        <w:spacing w:line="360" w:lineRule="auto"/>
        <w:jc w:val="both"/>
      </w:pPr>
      <w:r w:rsidRPr="007A501D">
        <w:rPr>
          <w:b/>
        </w:rPr>
        <w:t xml:space="preserve">Waterfall </w:t>
      </w:r>
      <w:r w:rsidRPr="007A501D">
        <w:t xml:space="preserve">is a project management </w:t>
      </w:r>
      <w:r w:rsidR="0029192C" w:rsidRPr="007A501D">
        <w:t>method</w:t>
      </w:r>
      <w:r w:rsidRPr="007A501D">
        <w:t xml:space="preserve"> where a </w:t>
      </w:r>
      <w:r w:rsidR="0029192C" w:rsidRPr="007A501D">
        <w:t>mission</w:t>
      </w:r>
      <w:r w:rsidRPr="007A501D">
        <w:t xml:space="preserve"> is </w:t>
      </w:r>
      <w:r w:rsidR="0029192C" w:rsidRPr="007A501D">
        <w:t>finished</w:t>
      </w:r>
      <w:r w:rsidRPr="007A501D">
        <w:t xml:space="preserve"> in </w:t>
      </w:r>
      <w:r w:rsidR="0029192C" w:rsidRPr="007A501D">
        <w:t>separate</w:t>
      </w:r>
      <w:r w:rsidRPr="007A501D">
        <w:t xml:space="preserve"> </w:t>
      </w:r>
      <w:r w:rsidR="0029192C" w:rsidRPr="007A501D">
        <w:t>phases</w:t>
      </w:r>
      <w:r w:rsidRPr="007A501D">
        <w:t xml:space="preserve"> and moved </w:t>
      </w:r>
      <w:r w:rsidR="0029192C" w:rsidRPr="007A501D">
        <w:t>gradually</w:t>
      </w:r>
      <w:r w:rsidRPr="007A501D">
        <w:t xml:space="preserve"> toward </w:t>
      </w:r>
      <w:r w:rsidR="0029192C" w:rsidRPr="007A501D">
        <w:t>final</w:t>
      </w:r>
      <w:r w:rsidRPr="007A501D">
        <w:t xml:space="preserve"> release to </w:t>
      </w:r>
      <w:r w:rsidR="0029192C" w:rsidRPr="007A501D">
        <w:t>customers</w:t>
      </w:r>
      <w:r w:rsidRPr="007A501D">
        <w:t xml:space="preserve">. </w:t>
      </w:r>
      <w:r w:rsidR="0029192C">
        <w:t>An individual can</w:t>
      </w:r>
      <w:r w:rsidRPr="007A501D">
        <w:t xml:space="preserve"> </w:t>
      </w:r>
      <w:r w:rsidR="0029192C" w:rsidRPr="007A501D">
        <w:t>create</w:t>
      </w:r>
      <w:r w:rsidRPr="007A501D">
        <w:t xml:space="preserve"> a big </w:t>
      </w:r>
      <w:r w:rsidR="0029192C" w:rsidRPr="007A501D">
        <w:t>strategy</w:t>
      </w:r>
      <w:r w:rsidRPr="007A501D">
        <w:t xml:space="preserve"> upfront and then </w:t>
      </w:r>
      <w:r w:rsidR="0029192C" w:rsidRPr="007A501D">
        <w:t>perform</w:t>
      </w:r>
      <w:r w:rsidRPr="007A501D">
        <w:t xml:space="preserve"> in a </w:t>
      </w:r>
      <w:r w:rsidR="0029192C" w:rsidRPr="007A501D">
        <w:t>direct</w:t>
      </w:r>
      <w:r w:rsidRPr="007A501D">
        <w:t xml:space="preserve"> </w:t>
      </w:r>
      <w:r w:rsidR="0029192C" w:rsidRPr="007A501D">
        <w:t>way</w:t>
      </w:r>
      <w:r w:rsidR="0029192C">
        <w:t>, hoping there will not</w:t>
      </w:r>
      <w:r w:rsidRPr="007A501D">
        <w:t xml:space="preserve"> be any </w:t>
      </w:r>
      <w:r w:rsidR="0029192C" w:rsidRPr="007A501D">
        <w:t>variations</w:t>
      </w:r>
      <w:r w:rsidRPr="007A501D">
        <w:t xml:space="preserve"> in the </w:t>
      </w:r>
      <w:r w:rsidR="0029192C" w:rsidRPr="007A501D">
        <w:t>proposal</w:t>
      </w:r>
      <w:r w:rsidRPr="007A501D">
        <w:t>.</w:t>
      </w:r>
    </w:p>
    <w:p w:rsidR="007A501D" w:rsidRDefault="00E81353" w:rsidP="00276AEE">
      <w:pPr>
        <w:pStyle w:val="BodyText2"/>
      </w:pPr>
      <w:r>
        <w:t xml:space="preserve">All </w:t>
      </w:r>
      <w:r w:rsidR="0029192C">
        <w:t>responsibilities</w:t>
      </w:r>
      <w:r>
        <w:t xml:space="preserve"> on waterfall projects are </w:t>
      </w:r>
      <w:r w:rsidR="0029192C">
        <w:t>gathered</w:t>
      </w:r>
      <w:r>
        <w:t xml:space="preserve"> </w:t>
      </w:r>
      <w:r w:rsidR="0029192C">
        <w:t>through</w:t>
      </w:r>
      <w:r>
        <w:t xml:space="preserve"> </w:t>
      </w:r>
      <w:r w:rsidR="0029192C">
        <w:t>a kind</w:t>
      </w:r>
      <w:r>
        <w:t xml:space="preserve"> of </w:t>
      </w:r>
      <w:r w:rsidR="0029192C">
        <w:t>action</w:t>
      </w:r>
      <w:r>
        <w:t xml:space="preserve"> </w:t>
      </w:r>
      <w:r w:rsidR="0029192C">
        <w:t>besides</w:t>
      </w:r>
      <w:r>
        <w:t xml:space="preserve"> each </w:t>
      </w:r>
      <w:r w:rsidR="0029192C">
        <w:t>plan</w:t>
      </w:r>
      <w:r>
        <w:t xml:space="preserve"> follows the same phases:</w:t>
      </w:r>
    </w:p>
    <w:p w:rsidR="007A501D" w:rsidRDefault="00E81353" w:rsidP="00270396">
      <w:pPr>
        <w:spacing w:line="360" w:lineRule="auto"/>
        <w:jc w:val="both"/>
      </w:pPr>
      <w:r w:rsidRPr="0029192C">
        <w:rPr>
          <w:b/>
        </w:rPr>
        <w:t xml:space="preserve">Requirements </w:t>
      </w:r>
      <w:r w:rsidR="00AE7A71">
        <w:t>–</w:t>
      </w:r>
      <w:r>
        <w:t xml:space="preserve"> </w:t>
      </w:r>
      <w:r w:rsidR="00AE7A71">
        <w:t>this is the step of analysing business needs and find out the software need to accomplish the project.</w:t>
      </w:r>
    </w:p>
    <w:p w:rsidR="00AE7A71" w:rsidRDefault="00E81353" w:rsidP="00270396">
      <w:pPr>
        <w:spacing w:line="360" w:lineRule="auto"/>
        <w:jc w:val="both"/>
      </w:pPr>
      <w:r>
        <w:t xml:space="preserve">Design – in this stage </w:t>
      </w:r>
      <w:r w:rsidRPr="00344C93">
        <w:rPr>
          <w:b/>
        </w:rPr>
        <w:t>Tesco PLC</w:t>
      </w:r>
      <w:r>
        <w:t xml:space="preserve"> find out the technology, make diagram and policy to start a project.</w:t>
      </w:r>
    </w:p>
    <w:p w:rsidR="00AE7A71" w:rsidRDefault="00E81353" w:rsidP="00270396">
      <w:pPr>
        <w:spacing w:line="360" w:lineRule="auto"/>
        <w:jc w:val="both"/>
      </w:pPr>
      <w:r>
        <w:t>Testing – this is the stage of examining or evaluate the process of execute the project.</w:t>
      </w:r>
    </w:p>
    <w:p w:rsidR="007A501D" w:rsidRDefault="00E81353" w:rsidP="00270396">
      <w:pPr>
        <w:spacing w:line="360" w:lineRule="auto"/>
        <w:jc w:val="both"/>
      </w:pPr>
      <w:r>
        <w:t xml:space="preserve">Operations - where </w:t>
      </w:r>
      <w:r w:rsidR="00AE7A71">
        <w:t>the business</w:t>
      </w:r>
      <w:r>
        <w:t xml:space="preserve"> </w:t>
      </w:r>
      <w:r w:rsidR="00AE7A71">
        <w:t>arrange</w:t>
      </w:r>
      <w:r>
        <w:t xml:space="preserve">s the code to a </w:t>
      </w:r>
      <w:r w:rsidR="00AE7A71">
        <w:t>manufacture</w:t>
      </w:r>
      <w:r>
        <w:t xml:space="preserve"> </w:t>
      </w:r>
      <w:r w:rsidR="00AE7A71">
        <w:t>situation</w:t>
      </w:r>
      <w:r>
        <w:t xml:space="preserve"> and </w:t>
      </w:r>
      <w:r w:rsidR="00AE7A71">
        <w:t>offer</w:t>
      </w:r>
      <w:r>
        <w:t xml:space="preserve"> support. </w:t>
      </w:r>
    </w:p>
    <w:p w:rsidR="007A501D" w:rsidRDefault="007A501D" w:rsidP="00270396">
      <w:pPr>
        <w:spacing w:line="360" w:lineRule="auto"/>
        <w:jc w:val="both"/>
      </w:pPr>
    </w:p>
    <w:p w:rsidR="00644275" w:rsidRDefault="00644275" w:rsidP="00270396">
      <w:pPr>
        <w:spacing w:line="360" w:lineRule="auto"/>
        <w:jc w:val="both"/>
      </w:pPr>
    </w:p>
    <w:p w:rsidR="00FF5654" w:rsidRDefault="00E81353" w:rsidP="00270396">
      <w:pPr>
        <w:pStyle w:val="Heading1"/>
        <w:spacing w:line="360" w:lineRule="auto"/>
        <w:jc w:val="both"/>
      </w:pPr>
      <w:bookmarkStart w:id="3" w:name="_Toc6828711"/>
      <w:r w:rsidRPr="00FF5654">
        <w:lastRenderedPageBreak/>
        <w:t xml:space="preserve">Plan </w:t>
      </w:r>
      <w:r>
        <w:t xml:space="preserve">the implementation of a project </w:t>
      </w:r>
      <w:r w:rsidRPr="00FF5654">
        <w:t>wi</w:t>
      </w:r>
      <w:r>
        <w:t xml:space="preserve">thin the workplace. Communicate </w:t>
      </w:r>
      <w:r w:rsidRPr="00FF5654">
        <w:t>the</w:t>
      </w:r>
      <w:r>
        <w:t xml:space="preserve"> project plans with appropriate colleagues and stakeholders. </w:t>
      </w:r>
      <w:r w:rsidRPr="00FF5654">
        <w:t>Implement the project plan.</w:t>
      </w:r>
      <w:bookmarkEnd w:id="3"/>
    </w:p>
    <w:p w:rsidR="00C51A22" w:rsidRDefault="00E81353" w:rsidP="00270396">
      <w:pPr>
        <w:spacing w:line="360" w:lineRule="auto"/>
        <w:jc w:val="both"/>
      </w:pPr>
      <w:r>
        <w:t>It is necessary to have skills and knowledge to manage a project. An individual need to develop communication, leadership, team management, negotiation, personal organization, and risk management skills to manage a project within the business. I always use</w:t>
      </w:r>
      <w:r w:rsidRPr="00276AEE">
        <w:rPr>
          <w:b/>
        </w:rPr>
        <w:t xml:space="preserve"> PRINCE2</w:t>
      </w:r>
      <w:r>
        <w:t xml:space="preserve"> approaches to plan a project within the business as this process ensure to complete a project within a specific time period and cost-effective process. </w:t>
      </w:r>
      <w:r w:rsidR="002A1A30" w:rsidRPr="00276AEE">
        <w:rPr>
          <w:b/>
        </w:rPr>
        <w:t>PRINCE2</w:t>
      </w:r>
      <w:r w:rsidR="002A1A30">
        <w:t xml:space="preserve"> is the most appropriate management tools for the </w:t>
      </w:r>
      <w:r w:rsidR="002A1A30" w:rsidRPr="00276AEE">
        <w:rPr>
          <w:b/>
        </w:rPr>
        <w:t>Tesco PLC</w:t>
      </w:r>
      <w:r w:rsidR="00AB00D6" w:rsidRPr="00AB00D6">
        <w:t xml:space="preserve"> </w:t>
      </w:r>
      <w:r w:rsidR="00AB00D6">
        <w:t>(Kop and Fournier, 2011)</w:t>
      </w:r>
      <w:r w:rsidR="002A1A30">
        <w:t>.</w:t>
      </w:r>
    </w:p>
    <w:p w:rsidR="004E5BAB" w:rsidRDefault="00E81353" w:rsidP="00270396">
      <w:pPr>
        <w:spacing w:line="360" w:lineRule="auto"/>
        <w:jc w:val="both"/>
      </w:pPr>
      <w:r>
        <w:t xml:space="preserve">This project management </w:t>
      </w:r>
      <w:r w:rsidR="005D4155">
        <w:t>technique</w:t>
      </w:r>
      <w:r>
        <w:t xml:space="preserve"> is </w:t>
      </w:r>
      <w:r w:rsidR="005D4155">
        <w:t>likewise</w:t>
      </w:r>
      <w:r>
        <w:t xml:space="preserve"> </w:t>
      </w:r>
      <w:r w:rsidR="005D4155">
        <w:t>categorised</w:t>
      </w:r>
      <w:r>
        <w:t xml:space="preserve"> </w:t>
      </w:r>
      <w:r w:rsidR="005D4155">
        <w:t>through</w:t>
      </w:r>
      <w:r>
        <w:t xml:space="preserve"> </w:t>
      </w:r>
      <w:r w:rsidR="005D4155">
        <w:t>merchandises</w:t>
      </w:r>
      <w:r>
        <w:t xml:space="preserve"> that are </w:t>
      </w:r>
      <w:r w:rsidR="005D4155">
        <w:t>transported</w:t>
      </w:r>
      <w:r>
        <w:t xml:space="preserve"> on time </w:t>
      </w:r>
      <w:r w:rsidR="005D4155">
        <w:t>besides</w:t>
      </w:r>
      <w:r>
        <w:t xml:space="preserve"> well within cost </w:t>
      </w:r>
      <w:r w:rsidR="005D4155">
        <w:t>estimations</w:t>
      </w:r>
      <w:r>
        <w:t xml:space="preserve">. The </w:t>
      </w:r>
      <w:r w:rsidR="005D4155">
        <w:t>characters</w:t>
      </w:r>
      <w:r>
        <w:t xml:space="preserve"> are </w:t>
      </w:r>
      <w:r w:rsidR="005D4155">
        <w:t>prearranged</w:t>
      </w:r>
      <w:r>
        <w:t xml:space="preserve"> before the </w:t>
      </w:r>
      <w:r w:rsidR="005D4155">
        <w:t>kick-off</w:t>
      </w:r>
      <w:r>
        <w:t xml:space="preserve"> of the </w:t>
      </w:r>
      <w:r w:rsidR="005D4155">
        <w:t>scheme</w:t>
      </w:r>
      <w:r>
        <w:t xml:space="preserve"> </w:t>
      </w:r>
      <w:r w:rsidR="005D4155">
        <w:t>besides</w:t>
      </w:r>
      <w:r>
        <w:t xml:space="preserve"> </w:t>
      </w:r>
      <w:r w:rsidR="005D4155">
        <w:t>all</w:t>
      </w:r>
      <w:r>
        <w:t xml:space="preserve"> </w:t>
      </w:r>
      <w:r w:rsidR="005D4155">
        <w:t>associate</w:t>
      </w:r>
      <w:r>
        <w:t xml:space="preserve"> of the </w:t>
      </w:r>
      <w:r w:rsidR="005D4155">
        <w:t>assignment</w:t>
      </w:r>
      <w:r>
        <w:t xml:space="preserve"> is well </w:t>
      </w:r>
      <w:r w:rsidR="005D4155">
        <w:t>conscious</w:t>
      </w:r>
      <w:r>
        <w:t xml:space="preserve"> of their </w:t>
      </w:r>
      <w:r w:rsidR="005D4155">
        <w:t>accountabilities</w:t>
      </w:r>
      <w:r>
        <w:t xml:space="preserve"> towards to </w:t>
      </w:r>
      <w:r w:rsidR="005D4155">
        <w:t>effective</w:t>
      </w:r>
      <w:r>
        <w:t xml:space="preserve"> </w:t>
      </w:r>
      <w:r w:rsidR="005D4155">
        <w:t>implementation</w:t>
      </w:r>
      <w:r>
        <w:t xml:space="preserve"> of the </w:t>
      </w:r>
      <w:r w:rsidR="005D4155">
        <w:t>assignment</w:t>
      </w:r>
      <w:r>
        <w:t>.</w:t>
      </w:r>
    </w:p>
    <w:p w:rsidR="007643D2" w:rsidRDefault="00E81353" w:rsidP="00270396">
      <w:pPr>
        <w:spacing w:line="360" w:lineRule="auto"/>
        <w:jc w:val="both"/>
      </w:pPr>
      <w:r>
        <w:t>A business might essentially help with realising</w:t>
      </w:r>
      <w:r w:rsidRPr="00276AEE">
        <w:rPr>
          <w:b/>
        </w:rPr>
        <w:t xml:space="preserve"> PRINCE2</w:t>
      </w:r>
      <w:r>
        <w:t xml:space="preserve"> if, for instance:</w:t>
      </w:r>
    </w:p>
    <w:p w:rsidR="005D4155" w:rsidRDefault="00E81353" w:rsidP="00270396">
      <w:pPr>
        <w:pStyle w:val="ListParagraph"/>
        <w:numPr>
          <w:ilvl w:val="0"/>
          <w:numId w:val="8"/>
        </w:numPr>
        <w:spacing w:line="360" w:lineRule="auto"/>
        <w:contextualSpacing w:val="0"/>
        <w:jc w:val="both"/>
      </w:pPr>
      <w:r w:rsidRPr="00276AEE">
        <w:rPr>
          <w:b/>
        </w:rPr>
        <w:t>PRINCE2</w:t>
      </w:r>
      <w:r>
        <w:t xml:space="preserve"> has previously been applied into the business but commercial welfares are not being completely recognised.</w:t>
      </w:r>
    </w:p>
    <w:p w:rsidR="005D4155" w:rsidRDefault="00E81353" w:rsidP="00270396">
      <w:pPr>
        <w:pStyle w:val="ListParagraph"/>
        <w:numPr>
          <w:ilvl w:val="0"/>
          <w:numId w:val="8"/>
        </w:numPr>
        <w:spacing w:line="360" w:lineRule="auto"/>
        <w:contextualSpacing w:val="0"/>
        <w:jc w:val="both"/>
      </w:pPr>
      <w:r>
        <w:t xml:space="preserve">The commercial wants to confirm they are </w:t>
      </w:r>
      <w:r w:rsidRPr="00276AEE">
        <w:rPr>
          <w:b/>
        </w:rPr>
        <w:t>PRINCE2</w:t>
      </w:r>
      <w:r>
        <w:t xml:space="preserve"> obedient     </w:t>
      </w:r>
    </w:p>
    <w:p w:rsidR="007643D2" w:rsidRDefault="00E81353" w:rsidP="00270396">
      <w:pPr>
        <w:pStyle w:val="ListParagraph"/>
        <w:numPr>
          <w:ilvl w:val="0"/>
          <w:numId w:val="8"/>
        </w:numPr>
        <w:spacing w:line="360" w:lineRule="auto"/>
        <w:contextualSpacing w:val="0"/>
        <w:jc w:val="both"/>
      </w:pPr>
      <w:r>
        <w:t xml:space="preserve">The </w:t>
      </w:r>
      <w:r w:rsidR="005D4155">
        <w:t>commercial</w:t>
      </w:r>
      <w:r>
        <w:t xml:space="preserve"> is interested in gaining </w:t>
      </w:r>
      <w:r w:rsidR="005D4155">
        <w:t>an</w:t>
      </w:r>
      <w:r>
        <w:t xml:space="preserve"> </w:t>
      </w:r>
      <w:r w:rsidR="005D4155">
        <w:t>acknowledged</w:t>
      </w:r>
      <w:r>
        <w:t xml:space="preserve"> </w:t>
      </w:r>
      <w:r w:rsidR="005D4155">
        <w:t>authorisation</w:t>
      </w:r>
      <w:r>
        <w:t xml:space="preserve"> for its project management </w:t>
      </w:r>
      <w:r w:rsidR="005D4155">
        <w:t>procedures</w:t>
      </w:r>
    </w:p>
    <w:p w:rsidR="007643D2" w:rsidRDefault="00E81353" w:rsidP="00270396">
      <w:pPr>
        <w:spacing w:line="360" w:lineRule="auto"/>
        <w:jc w:val="both"/>
      </w:pPr>
      <w:r>
        <w:t xml:space="preserve">Now a day many </w:t>
      </w:r>
      <w:r w:rsidR="00276AEE">
        <w:t>organizations</w:t>
      </w:r>
      <w:r>
        <w:t xml:space="preserve"> treated their all project through </w:t>
      </w:r>
      <w:r w:rsidRPr="00276AEE">
        <w:rPr>
          <w:b/>
        </w:rPr>
        <w:t>PRINCE2</w:t>
      </w:r>
      <w:r>
        <w:t xml:space="preserve"> process. Full transference of skills of the individuals can be transferred into the workplace by </w:t>
      </w:r>
      <w:r w:rsidRPr="00276AEE">
        <w:rPr>
          <w:b/>
        </w:rPr>
        <w:t xml:space="preserve">PRINCE2 </w:t>
      </w:r>
      <w:r>
        <w:t>approaches. Several steps are necessary to implement a project by this method such as starting up a project, initiating a project, directing a project, controlling a stage, managing state boundaries, managing product delivery, closing a project.</w:t>
      </w:r>
    </w:p>
    <w:p w:rsidR="004E5BAB" w:rsidRDefault="00E81353" w:rsidP="00270396">
      <w:pPr>
        <w:spacing w:line="360" w:lineRule="auto"/>
        <w:jc w:val="both"/>
      </w:pPr>
      <w:r w:rsidRPr="00276AEE">
        <w:rPr>
          <w:b/>
        </w:rPr>
        <w:t>PRINCE2</w:t>
      </w:r>
      <w:r>
        <w:t xml:space="preserve"> mentors</w:t>
      </w:r>
      <w:r w:rsidR="007643D2">
        <w:t xml:space="preserve"> specialise in </w:t>
      </w:r>
      <w:r>
        <w:t>supporting</w:t>
      </w:r>
      <w:r w:rsidR="007643D2">
        <w:t xml:space="preserve"> </w:t>
      </w:r>
      <w:r>
        <w:t>businesses</w:t>
      </w:r>
      <w:r w:rsidR="007643D2">
        <w:t xml:space="preserve"> with the </w:t>
      </w:r>
      <w:r>
        <w:t>organisation</w:t>
      </w:r>
      <w:r w:rsidR="007643D2">
        <w:t xml:space="preserve"> of </w:t>
      </w:r>
      <w:r>
        <w:t>alteration</w:t>
      </w:r>
      <w:r w:rsidR="007643D2">
        <w:t xml:space="preserve"> that is </w:t>
      </w:r>
      <w:r>
        <w:t>essential</w:t>
      </w:r>
      <w:r w:rsidR="007643D2">
        <w:t xml:space="preserve"> to implement</w:t>
      </w:r>
      <w:r w:rsidR="007643D2" w:rsidRPr="00276AEE">
        <w:rPr>
          <w:b/>
        </w:rPr>
        <w:t xml:space="preserve"> PRINCE2</w:t>
      </w:r>
      <w:r w:rsidR="007643D2">
        <w:t xml:space="preserve"> </w:t>
      </w:r>
      <w:r>
        <w:t>effectively</w:t>
      </w:r>
      <w:r w:rsidR="007643D2">
        <w:t xml:space="preserve">. They </w:t>
      </w:r>
      <w:r>
        <w:t>be able to</w:t>
      </w:r>
      <w:r w:rsidR="007643D2">
        <w:t xml:space="preserve"> </w:t>
      </w:r>
      <w:r>
        <w:t>offer</w:t>
      </w:r>
      <w:r w:rsidR="007643D2">
        <w:t xml:space="preserve"> </w:t>
      </w:r>
      <w:r>
        <w:t>supervision</w:t>
      </w:r>
      <w:r w:rsidR="007643D2">
        <w:t xml:space="preserve"> and support </w:t>
      </w:r>
      <w:r>
        <w:t>throughout</w:t>
      </w:r>
      <w:r w:rsidR="007643D2">
        <w:t xml:space="preserve"> the </w:t>
      </w:r>
      <w:r>
        <w:t>application</w:t>
      </w:r>
      <w:r w:rsidR="007643D2">
        <w:t xml:space="preserve"> of </w:t>
      </w:r>
      <w:r w:rsidR="007643D2" w:rsidRPr="00276AEE">
        <w:rPr>
          <w:b/>
        </w:rPr>
        <w:t>PRINCE2</w:t>
      </w:r>
      <w:r w:rsidR="007643D2">
        <w:t xml:space="preserve"> through </w:t>
      </w:r>
      <w:r>
        <w:t>an</w:t>
      </w:r>
      <w:r w:rsidR="007643D2">
        <w:t xml:space="preserve"> </w:t>
      </w:r>
      <w:r>
        <w:t>arrangement</w:t>
      </w:r>
      <w:r w:rsidR="007643D2">
        <w:t xml:space="preserve"> of </w:t>
      </w:r>
      <w:r>
        <w:t>training</w:t>
      </w:r>
      <w:r w:rsidR="007643D2">
        <w:t xml:space="preserve">, mentoring and </w:t>
      </w:r>
      <w:r>
        <w:t>teaching</w:t>
      </w:r>
      <w:r w:rsidR="007643D2">
        <w:t xml:space="preserve"> and </w:t>
      </w:r>
      <w:r>
        <w:t>safeguarding</w:t>
      </w:r>
      <w:r w:rsidR="007643D2">
        <w:t xml:space="preserve"> the </w:t>
      </w:r>
      <w:r>
        <w:t>suitable</w:t>
      </w:r>
      <w:r w:rsidR="007643D2">
        <w:t xml:space="preserve"> </w:t>
      </w:r>
      <w:r>
        <w:t>abilities</w:t>
      </w:r>
      <w:r w:rsidR="007643D2">
        <w:t xml:space="preserve"> are </w:t>
      </w:r>
      <w:r>
        <w:t>encouraged</w:t>
      </w:r>
      <w:r w:rsidR="007643D2">
        <w:t xml:space="preserve">. They </w:t>
      </w:r>
      <w:r>
        <w:t>likewise</w:t>
      </w:r>
      <w:r w:rsidR="007643D2">
        <w:t xml:space="preserve"> </w:t>
      </w:r>
      <w:r>
        <w:t>offer</w:t>
      </w:r>
      <w:r w:rsidR="007643D2">
        <w:t xml:space="preserve"> one-to-one </w:t>
      </w:r>
      <w:r>
        <w:t>terms</w:t>
      </w:r>
      <w:r w:rsidR="007643D2">
        <w:t xml:space="preserve"> with </w:t>
      </w:r>
      <w:r>
        <w:t>persons</w:t>
      </w:r>
      <w:r w:rsidR="007643D2">
        <w:t xml:space="preserve"> to support them in their </w:t>
      </w:r>
      <w:r>
        <w:t>novel</w:t>
      </w:r>
      <w:r w:rsidR="007643D2">
        <w:t xml:space="preserve"> or </w:t>
      </w:r>
      <w:r>
        <w:t>improved</w:t>
      </w:r>
      <w:r w:rsidR="007643D2">
        <w:t xml:space="preserve"> </w:t>
      </w:r>
      <w:r>
        <w:t>character</w:t>
      </w:r>
      <w:r w:rsidR="007643D2">
        <w:t xml:space="preserve">, give </w:t>
      </w:r>
      <w:r>
        <w:t>conferences</w:t>
      </w:r>
      <w:r w:rsidR="007643D2">
        <w:t xml:space="preserve"> or </w:t>
      </w:r>
      <w:r>
        <w:lastRenderedPageBreak/>
        <w:t>workspaces</w:t>
      </w:r>
      <w:r w:rsidR="007643D2">
        <w:t xml:space="preserve"> for </w:t>
      </w:r>
      <w:r>
        <w:t>minor</w:t>
      </w:r>
      <w:r w:rsidR="007643D2">
        <w:t xml:space="preserve"> groups with </w:t>
      </w:r>
      <w:r>
        <w:t>definite</w:t>
      </w:r>
      <w:r w:rsidR="007643D2">
        <w:t xml:space="preserve"> </w:t>
      </w:r>
      <w:r>
        <w:t>characters</w:t>
      </w:r>
      <w:r w:rsidR="007643D2">
        <w:t xml:space="preserve"> or </w:t>
      </w:r>
      <w:r>
        <w:t>tasks</w:t>
      </w:r>
      <w:r w:rsidR="007643D2">
        <w:t xml:space="preserve">, and/or remote support </w:t>
      </w:r>
      <w:r>
        <w:t>through</w:t>
      </w:r>
      <w:r w:rsidR="007643D2">
        <w:t xml:space="preserve"> telephone or email.</w:t>
      </w:r>
    </w:p>
    <w:p w:rsidR="00BE27A0" w:rsidRPr="007A7F2C" w:rsidRDefault="00E81353" w:rsidP="00270396">
      <w:pPr>
        <w:spacing w:line="360" w:lineRule="auto"/>
        <w:jc w:val="both"/>
        <w:rPr>
          <w:b/>
          <w:color w:val="000000" w:themeColor="text1"/>
        </w:rPr>
      </w:pPr>
      <w:r w:rsidRPr="007A7F2C">
        <w:rPr>
          <w:b/>
          <w:color w:val="000000" w:themeColor="text1"/>
        </w:rPr>
        <w:t>Identify a project</w:t>
      </w:r>
    </w:p>
    <w:p w:rsidR="007643D2" w:rsidRPr="00956CE8" w:rsidRDefault="00E81353" w:rsidP="00270396">
      <w:pPr>
        <w:spacing w:line="360" w:lineRule="auto"/>
        <w:jc w:val="both"/>
        <w:rPr>
          <w:color w:val="000000" w:themeColor="text1"/>
        </w:rPr>
      </w:pPr>
      <w:r w:rsidRPr="00956CE8">
        <w:rPr>
          <w:color w:val="000000" w:themeColor="text1"/>
        </w:rPr>
        <w:t xml:space="preserve">The first step in the </w:t>
      </w:r>
      <w:r w:rsidR="00EF253F" w:rsidRPr="00956CE8">
        <w:rPr>
          <w:color w:val="000000" w:themeColor="text1"/>
        </w:rPr>
        <w:t>organisation</w:t>
      </w:r>
      <w:r w:rsidRPr="00956CE8">
        <w:rPr>
          <w:color w:val="000000" w:themeColor="text1"/>
        </w:rPr>
        <w:t xml:space="preserve"> </w:t>
      </w:r>
      <w:r w:rsidR="00EF253F" w:rsidRPr="00956CE8">
        <w:rPr>
          <w:color w:val="000000" w:themeColor="text1"/>
        </w:rPr>
        <w:t>procedure</w:t>
      </w:r>
      <w:r w:rsidRPr="00956CE8">
        <w:rPr>
          <w:color w:val="000000" w:themeColor="text1"/>
        </w:rPr>
        <w:t xml:space="preserve"> </w:t>
      </w:r>
      <w:r w:rsidR="00EF253F" w:rsidRPr="00956CE8">
        <w:rPr>
          <w:color w:val="000000" w:themeColor="text1"/>
        </w:rPr>
        <w:t>involves</w:t>
      </w:r>
      <w:r w:rsidRPr="00956CE8">
        <w:rPr>
          <w:color w:val="000000" w:themeColor="text1"/>
        </w:rPr>
        <w:t xml:space="preserve"> </w:t>
      </w:r>
      <w:r w:rsidR="00EF253F" w:rsidRPr="00956CE8">
        <w:rPr>
          <w:color w:val="000000" w:themeColor="text1"/>
        </w:rPr>
        <w:t>classifying</w:t>
      </w:r>
      <w:r w:rsidR="00EF253F">
        <w:rPr>
          <w:color w:val="000000" w:themeColor="text1"/>
        </w:rPr>
        <w:t xml:space="preserve"> </w:t>
      </w:r>
      <w:r w:rsidR="00EF253F" w:rsidRPr="00956CE8">
        <w:rPr>
          <w:color w:val="000000" w:themeColor="text1"/>
        </w:rPr>
        <w:t>precisely</w:t>
      </w:r>
      <w:r w:rsidRPr="00956CE8">
        <w:rPr>
          <w:color w:val="000000" w:themeColor="text1"/>
        </w:rPr>
        <w:t xml:space="preserve"> what </w:t>
      </w:r>
      <w:r w:rsidR="00EF253F">
        <w:rPr>
          <w:color w:val="000000" w:themeColor="text1"/>
        </w:rPr>
        <w:t>an individual</w:t>
      </w:r>
      <w:r w:rsidRPr="00956CE8">
        <w:rPr>
          <w:color w:val="000000" w:themeColor="text1"/>
        </w:rPr>
        <w:t xml:space="preserve"> going to do, the</w:t>
      </w:r>
      <w:r w:rsidR="00EF253F">
        <w:rPr>
          <w:color w:val="000000" w:themeColor="text1"/>
        </w:rPr>
        <w:t xml:space="preserve"> </w:t>
      </w:r>
      <w:r w:rsidRPr="00956CE8">
        <w:rPr>
          <w:color w:val="000000" w:themeColor="text1"/>
        </w:rPr>
        <w:t xml:space="preserve">scope of the </w:t>
      </w:r>
      <w:r w:rsidR="00EF253F">
        <w:rPr>
          <w:color w:val="000000" w:themeColor="text1"/>
        </w:rPr>
        <w:t>project</w:t>
      </w:r>
      <w:r w:rsidRPr="00956CE8">
        <w:rPr>
          <w:color w:val="000000" w:themeColor="text1"/>
        </w:rPr>
        <w:t xml:space="preserve">. In this </w:t>
      </w:r>
      <w:r w:rsidR="00EF253F" w:rsidRPr="00956CE8">
        <w:rPr>
          <w:color w:val="000000" w:themeColor="text1"/>
        </w:rPr>
        <w:t>phase</w:t>
      </w:r>
      <w:r w:rsidRPr="00956CE8">
        <w:rPr>
          <w:color w:val="000000" w:themeColor="text1"/>
        </w:rPr>
        <w:t>,</w:t>
      </w:r>
      <w:r w:rsidR="00EF253F">
        <w:rPr>
          <w:color w:val="000000" w:themeColor="text1"/>
        </w:rPr>
        <w:t xml:space="preserve"> members of project management</w:t>
      </w:r>
      <w:r w:rsidRPr="00956CE8">
        <w:rPr>
          <w:color w:val="000000" w:themeColor="text1"/>
        </w:rPr>
        <w:t xml:space="preserve"> </w:t>
      </w:r>
      <w:r w:rsidR="00EF253F">
        <w:rPr>
          <w:color w:val="000000" w:themeColor="text1"/>
        </w:rPr>
        <w:t xml:space="preserve">team </w:t>
      </w:r>
      <w:r w:rsidR="00EF253F" w:rsidRPr="00956CE8">
        <w:rPr>
          <w:color w:val="000000" w:themeColor="text1"/>
        </w:rPr>
        <w:t>classify</w:t>
      </w:r>
      <w:r w:rsidRPr="00956CE8">
        <w:rPr>
          <w:color w:val="000000" w:themeColor="text1"/>
        </w:rPr>
        <w:t xml:space="preserve"> </w:t>
      </w:r>
      <w:r w:rsidR="00EF253F" w:rsidRPr="00956CE8">
        <w:rPr>
          <w:color w:val="000000" w:themeColor="text1"/>
        </w:rPr>
        <w:t>main</w:t>
      </w:r>
      <w:r w:rsidRPr="00956CE8">
        <w:rPr>
          <w:color w:val="000000" w:themeColor="text1"/>
        </w:rPr>
        <w:t xml:space="preserve"> </w:t>
      </w:r>
      <w:r w:rsidR="00EF253F" w:rsidRPr="00956CE8">
        <w:rPr>
          <w:color w:val="000000" w:themeColor="text1"/>
        </w:rPr>
        <w:t>essentials</w:t>
      </w:r>
      <w:r w:rsidRPr="00956CE8">
        <w:rPr>
          <w:color w:val="000000" w:themeColor="text1"/>
        </w:rPr>
        <w:t xml:space="preserve"> of work </w:t>
      </w:r>
      <w:r w:rsidR="00EF253F" w:rsidRPr="00956CE8">
        <w:rPr>
          <w:color w:val="000000" w:themeColor="text1"/>
        </w:rPr>
        <w:t>besides</w:t>
      </w:r>
      <w:r w:rsidRPr="00956CE8">
        <w:rPr>
          <w:color w:val="000000" w:themeColor="text1"/>
        </w:rPr>
        <w:t xml:space="preserve"> then break them down</w:t>
      </w:r>
      <w:r w:rsidR="00EF253F">
        <w:rPr>
          <w:color w:val="000000" w:themeColor="text1"/>
        </w:rPr>
        <w:t xml:space="preserve"> </w:t>
      </w:r>
      <w:r w:rsidR="00EF253F" w:rsidRPr="00956CE8">
        <w:rPr>
          <w:color w:val="000000" w:themeColor="text1"/>
        </w:rPr>
        <w:t>methodically</w:t>
      </w:r>
      <w:r w:rsidRPr="00956CE8">
        <w:rPr>
          <w:color w:val="000000" w:themeColor="text1"/>
        </w:rPr>
        <w:t xml:space="preserve"> into </w:t>
      </w:r>
      <w:r w:rsidR="00EF253F" w:rsidRPr="00956CE8">
        <w:rPr>
          <w:color w:val="000000" w:themeColor="text1"/>
        </w:rPr>
        <w:t>lesser</w:t>
      </w:r>
      <w:r w:rsidRPr="00956CE8">
        <w:rPr>
          <w:color w:val="000000" w:themeColor="text1"/>
        </w:rPr>
        <w:t xml:space="preserve"> and smaller pieces, </w:t>
      </w:r>
      <w:r w:rsidR="00EF253F" w:rsidRPr="00956CE8">
        <w:rPr>
          <w:color w:val="000000" w:themeColor="text1"/>
        </w:rPr>
        <w:t>in anticipation of</w:t>
      </w:r>
      <w:r w:rsidRPr="00956CE8">
        <w:rPr>
          <w:color w:val="000000" w:themeColor="text1"/>
        </w:rPr>
        <w:t xml:space="preserve"> each </w:t>
      </w:r>
      <w:r w:rsidR="00EF253F" w:rsidRPr="00956CE8">
        <w:rPr>
          <w:color w:val="000000" w:themeColor="text1"/>
        </w:rPr>
        <w:t>part</w:t>
      </w:r>
      <w:r w:rsidR="00EF253F">
        <w:rPr>
          <w:color w:val="000000" w:themeColor="text1"/>
        </w:rPr>
        <w:t xml:space="preserve"> </w:t>
      </w:r>
      <w:r w:rsidR="00EF253F" w:rsidRPr="00956CE8">
        <w:rPr>
          <w:color w:val="000000" w:themeColor="text1"/>
        </w:rPr>
        <w:t>develops</w:t>
      </w:r>
      <w:r w:rsidRPr="00956CE8">
        <w:rPr>
          <w:color w:val="000000" w:themeColor="text1"/>
        </w:rPr>
        <w:t xml:space="preserve"> a comfortable size to </w:t>
      </w:r>
      <w:r w:rsidR="00EF253F" w:rsidRPr="00956CE8">
        <w:rPr>
          <w:color w:val="000000" w:themeColor="text1"/>
        </w:rPr>
        <w:t>evaluation</w:t>
      </w:r>
      <w:r w:rsidRPr="00956CE8">
        <w:rPr>
          <w:color w:val="000000" w:themeColor="text1"/>
        </w:rPr>
        <w:t xml:space="preserve">, </w:t>
      </w:r>
      <w:r w:rsidR="00EF253F" w:rsidRPr="00956CE8">
        <w:rPr>
          <w:color w:val="000000" w:themeColor="text1"/>
        </w:rPr>
        <w:t>perform</w:t>
      </w:r>
      <w:r w:rsidRPr="00956CE8">
        <w:rPr>
          <w:color w:val="000000" w:themeColor="text1"/>
        </w:rPr>
        <w:t xml:space="preserve">, and </w:t>
      </w:r>
      <w:r w:rsidR="00EF253F">
        <w:rPr>
          <w:color w:val="000000" w:themeColor="text1"/>
        </w:rPr>
        <w:t>observe</w:t>
      </w:r>
      <w:r w:rsidRPr="00956CE8">
        <w:rPr>
          <w:color w:val="000000" w:themeColor="text1"/>
        </w:rPr>
        <w:t>.</w:t>
      </w:r>
    </w:p>
    <w:p w:rsidR="00E82303" w:rsidRDefault="00E81353" w:rsidP="00270396">
      <w:pPr>
        <w:spacing w:line="360" w:lineRule="auto"/>
        <w:jc w:val="both"/>
        <w:rPr>
          <w:color w:val="000000" w:themeColor="text1"/>
        </w:rPr>
      </w:pPr>
      <w:r>
        <w:rPr>
          <w:color w:val="000000" w:themeColor="text1"/>
        </w:rPr>
        <w:t xml:space="preserve">One of the project </w:t>
      </w:r>
      <w:r w:rsidR="000C7D59">
        <w:rPr>
          <w:color w:val="000000" w:themeColor="text1"/>
        </w:rPr>
        <w:t>that</w:t>
      </w:r>
      <w:r>
        <w:rPr>
          <w:color w:val="000000" w:themeColor="text1"/>
        </w:rPr>
        <w:t xml:space="preserve"> needs to </w:t>
      </w:r>
      <w:r w:rsidR="000C7D59">
        <w:rPr>
          <w:color w:val="000000" w:themeColor="text1"/>
        </w:rPr>
        <w:t>carry</w:t>
      </w:r>
      <w:r>
        <w:rPr>
          <w:color w:val="000000" w:themeColor="text1"/>
        </w:rPr>
        <w:t xml:space="preserve"> out in my area is to arrange meetings with foreign stakeholders</w:t>
      </w:r>
      <w:r w:rsidR="00956CE8" w:rsidRPr="00956CE8">
        <w:rPr>
          <w:color w:val="000000" w:themeColor="text1"/>
        </w:rPr>
        <w:t xml:space="preserve">. </w:t>
      </w:r>
      <w:r>
        <w:rPr>
          <w:color w:val="000000" w:themeColor="text1"/>
        </w:rPr>
        <w:t xml:space="preserve">For this process, I have to complete several tasks </w:t>
      </w:r>
      <w:r w:rsidR="000C7D59">
        <w:rPr>
          <w:color w:val="000000" w:themeColor="text1"/>
        </w:rPr>
        <w:t xml:space="preserve">in sequence way and it is a great work for completing my tasks. </w:t>
      </w:r>
      <w:r w:rsidR="00956CE8" w:rsidRPr="00956CE8">
        <w:rPr>
          <w:color w:val="000000" w:themeColor="text1"/>
        </w:rPr>
        <w:t xml:space="preserve">As </w:t>
      </w:r>
      <w:r w:rsidR="000C7D59" w:rsidRPr="00956CE8">
        <w:rPr>
          <w:color w:val="000000" w:themeColor="text1"/>
        </w:rPr>
        <w:t>maximum</w:t>
      </w:r>
      <w:r w:rsidR="00956CE8" w:rsidRPr="00956CE8">
        <w:rPr>
          <w:color w:val="000000" w:themeColor="text1"/>
        </w:rPr>
        <w:t xml:space="preserve"> </w:t>
      </w:r>
      <w:r w:rsidR="000C7D59" w:rsidRPr="00956CE8">
        <w:rPr>
          <w:color w:val="000000" w:themeColor="text1"/>
        </w:rPr>
        <w:t>persons</w:t>
      </w:r>
      <w:r w:rsidR="00956CE8" w:rsidRPr="00956CE8">
        <w:rPr>
          <w:color w:val="000000" w:themeColor="text1"/>
        </w:rPr>
        <w:t xml:space="preserve"> would </w:t>
      </w:r>
      <w:r w:rsidR="000C7D59" w:rsidRPr="00956CE8">
        <w:rPr>
          <w:color w:val="000000" w:themeColor="text1"/>
        </w:rPr>
        <w:t>incline</w:t>
      </w:r>
      <w:r w:rsidR="00956CE8" w:rsidRPr="00956CE8">
        <w:rPr>
          <w:color w:val="000000" w:themeColor="text1"/>
        </w:rPr>
        <w:t xml:space="preserve"> to do </w:t>
      </w:r>
      <w:r w:rsidR="000C7D59" w:rsidRPr="00956CE8">
        <w:rPr>
          <w:color w:val="000000" w:themeColor="text1"/>
        </w:rPr>
        <w:t>instinctively</w:t>
      </w:r>
      <w:r w:rsidR="00956CE8" w:rsidRPr="00956CE8">
        <w:rPr>
          <w:color w:val="000000" w:themeColor="text1"/>
        </w:rPr>
        <w:t xml:space="preserve">, I </w:t>
      </w:r>
      <w:r w:rsidR="000C7D59" w:rsidRPr="00956CE8">
        <w:rPr>
          <w:color w:val="000000" w:themeColor="text1"/>
        </w:rPr>
        <w:t>begin by</w:t>
      </w:r>
      <w:r w:rsidR="00956CE8" w:rsidRPr="00956CE8">
        <w:rPr>
          <w:color w:val="000000" w:themeColor="text1"/>
        </w:rPr>
        <w:t xml:space="preserve"> </w:t>
      </w:r>
      <w:r w:rsidR="000C7D59" w:rsidRPr="00956CE8">
        <w:rPr>
          <w:color w:val="000000" w:themeColor="text1"/>
        </w:rPr>
        <w:t>knowing</w:t>
      </w:r>
      <w:r w:rsidR="00956CE8" w:rsidRPr="00956CE8">
        <w:rPr>
          <w:color w:val="000000" w:themeColor="text1"/>
        </w:rPr>
        <w:t xml:space="preserve"> that there are </w:t>
      </w:r>
      <w:r w:rsidR="000C7D59" w:rsidRPr="00956CE8">
        <w:rPr>
          <w:color w:val="000000" w:themeColor="text1"/>
        </w:rPr>
        <w:t>numerous</w:t>
      </w:r>
      <w:r w:rsidR="00956CE8" w:rsidRPr="00956CE8">
        <w:rPr>
          <w:color w:val="000000" w:themeColor="text1"/>
        </w:rPr>
        <w:t xml:space="preserve"> large “chunks” of</w:t>
      </w:r>
      <w:r w:rsidR="000C7D59">
        <w:rPr>
          <w:color w:val="000000" w:themeColor="text1"/>
        </w:rPr>
        <w:t xml:space="preserve"> </w:t>
      </w:r>
      <w:r w:rsidR="000C7D59" w:rsidRPr="00956CE8">
        <w:rPr>
          <w:color w:val="000000" w:themeColor="text1"/>
        </w:rPr>
        <w:t>effort</w:t>
      </w:r>
      <w:r w:rsidR="00956CE8" w:rsidRPr="00956CE8">
        <w:rPr>
          <w:color w:val="000000" w:themeColor="text1"/>
        </w:rPr>
        <w:t xml:space="preserve"> to be </w:t>
      </w:r>
      <w:r w:rsidR="000C7D59" w:rsidRPr="00956CE8">
        <w:rPr>
          <w:color w:val="000000" w:themeColor="text1"/>
        </w:rPr>
        <w:t>completed</w:t>
      </w:r>
      <w:r w:rsidR="00956CE8" w:rsidRPr="00956CE8">
        <w:rPr>
          <w:color w:val="000000" w:themeColor="text1"/>
        </w:rPr>
        <w:t>. I</w:t>
      </w:r>
      <w:r w:rsidR="000C7D59">
        <w:rPr>
          <w:color w:val="000000" w:themeColor="text1"/>
        </w:rPr>
        <w:t xml:space="preserve"> will</w:t>
      </w:r>
      <w:r w:rsidR="00956CE8" w:rsidRPr="00956CE8">
        <w:rPr>
          <w:color w:val="000000" w:themeColor="text1"/>
        </w:rPr>
        <w:t xml:space="preserve"> have to do some</w:t>
      </w:r>
      <w:r w:rsidR="000C7D59">
        <w:rPr>
          <w:color w:val="000000" w:themeColor="text1"/>
        </w:rPr>
        <w:t xml:space="preserve"> </w:t>
      </w:r>
      <w:r w:rsidR="000C7D59" w:rsidRPr="00956CE8">
        <w:rPr>
          <w:color w:val="000000" w:themeColor="text1"/>
        </w:rPr>
        <w:t>development</w:t>
      </w:r>
      <w:r w:rsidR="000C7D59">
        <w:rPr>
          <w:color w:val="000000" w:themeColor="text1"/>
        </w:rPr>
        <w:t>. I wi</w:t>
      </w:r>
      <w:r w:rsidR="00956CE8" w:rsidRPr="00956CE8">
        <w:rPr>
          <w:color w:val="000000" w:themeColor="text1"/>
        </w:rPr>
        <w:t xml:space="preserve">ll </w:t>
      </w:r>
      <w:r w:rsidR="000C7D59" w:rsidRPr="00956CE8">
        <w:rPr>
          <w:color w:val="000000" w:themeColor="text1"/>
        </w:rPr>
        <w:t>essential</w:t>
      </w:r>
      <w:r w:rsidR="00956CE8" w:rsidRPr="00956CE8">
        <w:rPr>
          <w:color w:val="000000" w:themeColor="text1"/>
        </w:rPr>
        <w:t xml:space="preserve"> to </w:t>
      </w:r>
      <w:r w:rsidR="000C7D59" w:rsidRPr="00956CE8">
        <w:rPr>
          <w:color w:val="000000" w:themeColor="text1"/>
        </w:rPr>
        <w:t>take care</w:t>
      </w:r>
      <w:r w:rsidR="00956CE8" w:rsidRPr="00956CE8">
        <w:rPr>
          <w:color w:val="000000" w:themeColor="text1"/>
        </w:rPr>
        <w:t xml:space="preserve"> I </w:t>
      </w:r>
      <w:r w:rsidR="000C7D59" w:rsidRPr="00956CE8">
        <w:rPr>
          <w:color w:val="000000" w:themeColor="text1"/>
        </w:rPr>
        <w:t>correctly</w:t>
      </w:r>
      <w:r w:rsidR="00956CE8" w:rsidRPr="00956CE8">
        <w:rPr>
          <w:color w:val="000000" w:themeColor="text1"/>
        </w:rPr>
        <w:t xml:space="preserve"> </w:t>
      </w:r>
      <w:r w:rsidR="000C7D59">
        <w:rPr>
          <w:color w:val="000000" w:themeColor="text1"/>
        </w:rPr>
        <w:t>welcome</w:t>
      </w:r>
      <w:r w:rsidR="00956CE8" w:rsidRPr="00956CE8">
        <w:rPr>
          <w:color w:val="000000" w:themeColor="text1"/>
        </w:rPr>
        <w:t xml:space="preserve"> </w:t>
      </w:r>
      <w:r w:rsidR="000C7D59" w:rsidRPr="00956CE8">
        <w:rPr>
          <w:color w:val="000000" w:themeColor="text1"/>
        </w:rPr>
        <w:t>everybody</w:t>
      </w:r>
      <w:r w:rsidR="000C7D59">
        <w:rPr>
          <w:color w:val="000000" w:themeColor="text1"/>
        </w:rPr>
        <w:t>. I a</w:t>
      </w:r>
      <w:r w:rsidR="00956CE8" w:rsidRPr="00956CE8">
        <w:rPr>
          <w:color w:val="000000" w:themeColor="text1"/>
        </w:rPr>
        <w:t>m</w:t>
      </w:r>
      <w:r w:rsidR="000C7D59">
        <w:rPr>
          <w:color w:val="000000" w:themeColor="text1"/>
        </w:rPr>
        <w:t xml:space="preserve"> sure I wi</w:t>
      </w:r>
      <w:r w:rsidR="00956CE8" w:rsidRPr="00956CE8">
        <w:rPr>
          <w:color w:val="000000" w:themeColor="text1"/>
        </w:rPr>
        <w:t xml:space="preserve">ll need </w:t>
      </w:r>
      <w:r w:rsidR="000C7D59" w:rsidRPr="00956CE8">
        <w:rPr>
          <w:color w:val="000000" w:themeColor="text1"/>
        </w:rPr>
        <w:t>provisions</w:t>
      </w:r>
      <w:r w:rsidR="00956CE8" w:rsidRPr="00956CE8">
        <w:rPr>
          <w:color w:val="000000" w:themeColor="text1"/>
        </w:rPr>
        <w:t xml:space="preserve"> of </w:t>
      </w:r>
      <w:r w:rsidR="000C7D59" w:rsidRPr="00956CE8">
        <w:rPr>
          <w:color w:val="000000" w:themeColor="text1"/>
        </w:rPr>
        <w:t>a certain</w:t>
      </w:r>
      <w:r w:rsidR="00956CE8" w:rsidRPr="00956CE8">
        <w:rPr>
          <w:color w:val="000000" w:themeColor="text1"/>
        </w:rPr>
        <w:t xml:space="preserve"> sort, </w:t>
      </w:r>
      <w:r w:rsidR="000C7D59" w:rsidRPr="00956CE8">
        <w:rPr>
          <w:color w:val="000000" w:themeColor="text1"/>
        </w:rPr>
        <w:t>for example</w:t>
      </w:r>
      <w:r w:rsidR="00956CE8" w:rsidRPr="00956CE8">
        <w:rPr>
          <w:color w:val="000000" w:themeColor="text1"/>
        </w:rPr>
        <w:t xml:space="preserve">, </w:t>
      </w:r>
      <w:r w:rsidR="000C7D59" w:rsidRPr="00956CE8">
        <w:rPr>
          <w:color w:val="000000" w:themeColor="text1"/>
        </w:rPr>
        <w:t>benches</w:t>
      </w:r>
      <w:r w:rsidR="00956CE8" w:rsidRPr="00956CE8">
        <w:rPr>
          <w:color w:val="000000" w:themeColor="text1"/>
        </w:rPr>
        <w:t xml:space="preserve"> and </w:t>
      </w:r>
      <w:r w:rsidR="000C7D59" w:rsidRPr="00956CE8">
        <w:rPr>
          <w:color w:val="000000" w:themeColor="text1"/>
        </w:rPr>
        <w:t xml:space="preserve">chairs, </w:t>
      </w:r>
      <w:r>
        <w:rPr>
          <w:color w:val="000000" w:themeColor="text1"/>
        </w:rPr>
        <w:t>conference room</w:t>
      </w:r>
      <w:r w:rsidR="00956CE8" w:rsidRPr="00956CE8">
        <w:rPr>
          <w:color w:val="000000" w:themeColor="text1"/>
        </w:rPr>
        <w:t xml:space="preserve">, and so </w:t>
      </w:r>
      <w:r>
        <w:rPr>
          <w:color w:val="000000" w:themeColor="text1"/>
        </w:rPr>
        <w:t>on. I wi</w:t>
      </w:r>
      <w:r w:rsidR="00956CE8" w:rsidRPr="00956CE8">
        <w:rPr>
          <w:color w:val="000000" w:themeColor="text1"/>
        </w:rPr>
        <w:t xml:space="preserve">ll </w:t>
      </w:r>
      <w:r w:rsidRPr="00956CE8">
        <w:rPr>
          <w:color w:val="000000" w:themeColor="text1"/>
        </w:rPr>
        <w:t>likewise</w:t>
      </w:r>
      <w:r w:rsidR="00956CE8" w:rsidRPr="00956CE8">
        <w:rPr>
          <w:color w:val="000000" w:themeColor="text1"/>
        </w:rPr>
        <w:t xml:space="preserve"> </w:t>
      </w:r>
      <w:r>
        <w:rPr>
          <w:color w:val="000000" w:themeColor="text1"/>
        </w:rPr>
        <w:t>need</w:t>
      </w:r>
      <w:r w:rsidR="00956CE8" w:rsidRPr="00956CE8">
        <w:rPr>
          <w:color w:val="000000" w:themeColor="text1"/>
        </w:rPr>
        <w:t xml:space="preserve"> to </w:t>
      </w:r>
      <w:r>
        <w:rPr>
          <w:color w:val="000000" w:themeColor="text1"/>
        </w:rPr>
        <w:t>arrange</w:t>
      </w:r>
      <w:r w:rsidR="00956CE8" w:rsidRPr="00956CE8">
        <w:rPr>
          <w:color w:val="000000" w:themeColor="text1"/>
        </w:rPr>
        <w:t xml:space="preserve"> for the </w:t>
      </w:r>
      <w:r w:rsidRPr="00956CE8">
        <w:rPr>
          <w:color w:val="000000" w:themeColor="text1"/>
        </w:rPr>
        <w:t>gathering and</w:t>
      </w:r>
      <w:r w:rsidR="00956CE8" w:rsidRPr="00956CE8">
        <w:rPr>
          <w:color w:val="000000" w:themeColor="text1"/>
        </w:rPr>
        <w:t xml:space="preserve"> </w:t>
      </w:r>
      <w:r w:rsidRPr="00956CE8">
        <w:rPr>
          <w:color w:val="000000" w:themeColor="text1"/>
        </w:rPr>
        <w:t>cleaning</w:t>
      </w:r>
      <w:r w:rsidR="00956CE8" w:rsidRPr="00956CE8">
        <w:rPr>
          <w:color w:val="000000" w:themeColor="text1"/>
        </w:rPr>
        <w:t xml:space="preserve"> </w:t>
      </w:r>
      <w:r w:rsidRPr="00956CE8">
        <w:rPr>
          <w:color w:val="000000" w:themeColor="text1"/>
        </w:rPr>
        <w:t>afterward</w:t>
      </w:r>
      <w:r w:rsidR="00956CE8" w:rsidRPr="00956CE8">
        <w:rPr>
          <w:color w:val="000000" w:themeColor="text1"/>
        </w:rPr>
        <w:t xml:space="preserve"> the </w:t>
      </w:r>
      <w:r>
        <w:rPr>
          <w:color w:val="000000" w:themeColor="text1"/>
        </w:rPr>
        <w:t>conference is over. I ha</w:t>
      </w:r>
      <w:r w:rsidR="00956CE8" w:rsidRPr="00956CE8">
        <w:rPr>
          <w:color w:val="000000" w:themeColor="text1"/>
        </w:rPr>
        <w:t xml:space="preserve">ve </w:t>
      </w:r>
      <w:r w:rsidRPr="00956CE8">
        <w:rPr>
          <w:color w:val="000000" w:themeColor="text1"/>
        </w:rPr>
        <w:t>by this time</w:t>
      </w:r>
      <w:r w:rsidR="00956CE8" w:rsidRPr="00956CE8">
        <w:rPr>
          <w:color w:val="000000" w:themeColor="text1"/>
        </w:rPr>
        <w:t xml:space="preserve"> begun </w:t>
      </w:r>
      <w:r w:rsidRPr="00956CE8">
        <w:rPr>
          <w:color w:val="000000" w:themeColor="text1"/>
        </w:rPr>
        <w:t>subdividing</w:t>
      </w:r>
      <w:r w:rsidR="00956CE8" w:rsidRPr="00956CE8">
        <w:rPr>
          <w:color w:val="000000" w:themeColor="text1"/>
        </w:rPr>
        <w:t xml:space="preserve"> the </w:t>
      </w:r>
      <w:r>
        <w:rPr>
          <w:color w:val="000000" w:themeColor="text1"/>
        </w:rPr>
        <w:t>project to be done</w:t>
      </w:r>
      <w:r w:rsidR="00956CE8" w:rsidRPr="00956CE8">
        <w:rPr>
          <w:color w:val="000000" w:themeColor="text1"/>
        </w:rPr>
        <w:t>.</w:t>
      </w:r>
    </w:p>
    <w:p w:rsidR="00956CE8" w:rsidRPr="00956CE8" w:rsidRDefault="00E81353" w:rsidP="00270396">
      <w:pPr>
        <w:spacing w:line="360" w:lineRule="auto"/>
        <w:jc w:val="both"/>
        <w:rPr>
          <w:color w:val="000000" w:themeColor="text1"/>
        </w:rPr>
      </w:pPr>
      <w:r w:rsidRPr="00956CE8">
        <w:rPr>
          <w:color w:val="000000" w:themeColor="text1"/>
        </w:rPr>
        <w:t xml:space="preserve">The </w:t>
      </w:r>
      <w:r w:rsidR="0001629E" w:rsidRPr="00956CE8">
        <w:rPr>
          <w:color w:val="000000" w:themeColor="text1"/>
        </w:rPr>
        <w:t>important</w:t>
      </w:r>
      <w:r w:rsidRPr="00956CE8">
        <w:rPr>
          <w:color w:val="000000" w:themeColor="text1"/>
        </w:rPr>
        <w:t xml:space="preserve"> at this </w:t>
      </w:r>
      <w:r w:rsidR="0001629E">
        <w:rPr>
          <w:color w:val="000000" w:themeColor="text1"/>
        </w:rPr>
        <w:t xml:space="preserve">stage </w:t>
      </w:r>
      <w:r w:rsidRPr="00956CE8">
        <w:rPr>
          <w:color w:val="000000" w:themeColor="text1"/>
        </w:rPr>
        <w:t xml:space="preserve">is to verify, </w:t>
      </w:r>
      <w:r w:rsidR="0001629E" w:rsidRPr="00956CE8">
        <w:rPr>
          <w:color w:val="000000" w:themeColor="text1"/>
        </w:rPr>
        <w:t>in addition to</w:t>
      </w:r>
      <w:r w:rsidRPr="00956CE8">
        <w:rPr>
          <w:color w:val="000000" w:themeColor="text1"/>
        </w:rPr>
        <w:t xml:space="preserve"> </w:t>
      </w:r>
      <w:r w:rsidR="0001629E" w:rsidRPr="00956CE8">
        <w:rPr>
          <w:color w:val="000000" w:themeColor="text1"/>
        </w:rPr>
        <w:t>conceivable</w:t>
      </w:r>
      <w:r w:rsidRPr="00956CE8">
        <w:rPr>
          <w:color w:val="000000" w:themeColor="text1"/>
        </w:rPr>
        <w:t>, that I</w:t>
      </w:r>
      <w:r w:rsidR="0001629E">
        <w:rPr>
          <w:color w:val="000000" w:themeColor="text1"/>
        </w:rPr>
        <w:t xml:space="preserve"> have </w:t>
      </w:r>
      <w:r w:rsidR="0001629E" w:rsidRPr="00956CE8">
        <w:rPr>
          <w:color w:val="000000" w:themeColor="text1"/>
        </w:rPr>
        <w:t>recognised</w:t>
      </w:r>
      <w:r w:rsidRPr="00956CE8">
        <w:rPr>
          <w:color w:val="000000" w:themeColor="text1"/>
        </w:rPr>
        <w:t xml:space="preserve"> all </w:t>
      </w:r>
      <w:r w:rsidR="0001629E" w:rsidRPr="00956CE8">
        <w:rPr>
          <w:color w:val="000000" w:themeColor="text1"/>
        </w:rPr>
        <w:t>main</w:t>
      </w:r>
      <w:r w:rsidRPr="00956CE8">
        <w:rPr>
          <w:color w:val="000000" w:themeColor="text1"/>
        </w:rPr>
        <w:t xml:space="preserve"> </w:t>
      </w:r>
      <w:r w:rsidR="0001629E" w:rsidRPr="00956CE8">
        <w:rPr>
          <w:color w:val="000000" w:themeColor="text1"/>
        </w:rPr>
        <w:t>types</w:t>
      </w:r>
      <w:r w:rsidRPr="00956CE8">
        <w:rPr>
          <w:color w:val="000000" w:themeColor="text1"/>
        </w:rPr>
        <w:t xml:space="preserve"> of </w:t>
      </w:r>
      <w:r w:rsidR="0001629E" w:rsidRPr="00956CE8">
        <w:rPr>
          <w:color w:val="000000" w:themeColor="text1"/>
        </w:rPr>
        <w:t>effort</w:t>
      </w:r>
      <w:r w:rsidRPr="00956CE8">
        <w:rPr>
          <w:color w:val="000000" w:themeColor="text1"/>
        </w:rPr>
        <w:t xml:space="preserve"> that </w:t>
      </w:r>
      <w:r w:rsidR="0001629E" w:rsidRPr="00956CE8">
        <w:rPr>
          <w:color w:val="000000" w:themeColor="text1"/>
        </w:rPr>
        <w:t>establish</w:t>
      </w:r>
      <w:r w:rsidRPr="00956CE8">
        <w:rPr>
          <w:color w:val="000000" w:themeColor="text1"/>
        </w:rPr>
        <w:t xml:space="preserve"> the </w:t>
      </w:r>
      <w:r w:rsidR="0001629E" w:rsidRPr="00956CE8">
        <w:rPr>
          <w:color w:val="000000" w:themeColor="text1"/>
        </w:rPr>
        <w:t xml:space="preserve">project. </w:t>
      </w:r>
      <w:r w:rsidR="0001629E">
        <w:rPr>
          <w:color w:val="000000" w:themeColor="text1"/>
        </w:rPr>
        <w:t>In addition</w:t>
      </w:r>
      <w:r w:rsidRPr="00956CE8">
        <w:rPr>
          <w:color w:val="000000" w:themeColor="text1"/>
        </w:rPr>
        <w:t xml:space="preserve">, </w:t>
      </w:r>
      <w:r w:rsidR="0001629E" w:rsidRPr="00956CE8">
        <w:rPr>
          <w:color w:val="000000" w:themeColor="text1"/>
        </w:rPr>
        <w:t>all part</w:t>
      </w:r>
      <w:r w:rsidRPr="00956CE8">
        <w:rPr>
          <w:color w:val="000000" w:themeColor="text1"/>
        </w:rPr>
        <w:t xml:space="preserve"> of </w:t>
      </w:r>
      <w:r w:rsidR="0001629E" w:rsidRPr="00956CE8">
        <w:rPr>
          <w:color w:val="000000" w:themeColor="text1"/>
        </w:rPr>
        <w:t>effort</w:t>
      </w:r>
      <w:r w:rsidRPr="00956CE8">
        <w:rPr>
          <w:color w:val="000000" w:themeColor="text1"/>
        </w:rPr>
        <w:t xml:space="preserve"> </w:t>
      </w:r>
      <w:r w:rsidR="0001629E" w:rsidRPr="00956CE8">
        <w:rPr>
          <w:color w:val="000000" w:themeColor="text1"/>
        </w:rPr>
        <w:t>compulsory</w:t>
      </w:r>
      <w:r w:rsidRPr="00956CE8">
        <w:rPr>
          <w:color w:val="000000" w:themeColor="text1"/>
        </w:rPr>
        <w:t xml:space="preserve"> for my </w:t>
      </w:r>
      <w:r w:rsidR="0001629E" w:rsidRPr="00956CE8">
        <w:rPr>
          <w:color w:val="000000" w:themeColor="text1"/>
        </w:rPr>
        <w:t>gathering</w:t>
      </w:r>
      <w:r w:rsidRPr="00956CE8">
        <w:rPr>
          <w:color w:val="000000" w:themeColor="text1"/>
        </w:rPr>
        <w:t xml:space="preserve"> </w:t>
      </w:r>
      <w:r w:rsidR="0001629E" w:rsidRPr="00956CE8">
        <w:rPr>
          <w:color w:val="000000" w:themeColor="text1"/>
        </w:rPr>
        <w:t>will fit</w:t>
      </w:r>
      <w:r w:rsidRPr="00956CE8">
        <w:rPr>
          <w:color w:val="000000" w:themeColor="text1"/>
        </w:rPr>
        <w:t xml:space="preserve"> into one of these five </w:t>
      </w:r>
      <w:r w:rsidR="0001629E" w:rsidRPr="00956CE8">
        <w:rPr>
          <w:color w:val="000000" w:themeColor="text1"/>
        </w:rPr>
        <w:t>subcategories</w:t>
      </w:r>
      <w:r w:rsidRPr="00956CE8">
        <w:rPr>
          <w:color w:val="000000" w:themeColor="text1"/>
        </w:rPr>
        <w:t xml:space="preserve">. </w:t>
      </w:r>
      <w:r w:rsidR="0001629E" w:rsidRPr="00956CE8">
        <w:rPr>
          <w:color w:val="000000" w:themeColor="text1"/>
        </w:rPr>
        <w:t>Meanwhile</w:t>
      </w:r>
      <w:r w:rsidRPr="00956CE8">
        <w:rPr>
          <w:color w:val="000000" w:themeColor="text1"/>
        </w:rPr>
        <w:t xml:space="preserve">, I </w:t>
      </w:r>
      <w:r w:rsidR="0001629E" w:rsidRPr="00956CE8">
        <w:rPr>
          <w:color w:val="000000" w:themeColor="text1"/>
        </w:rPr>
        <w:t>trust</w:t>
      </w:r>
      <w:r w:rsidRPr="00956CE8">
        <w:rPr>
          <w:color w:val="000000" w:themeColor="text1"/>
        </w:rPr>
        <w:t xml:space="preserve"> this is </w:t>
      </w:r>
      <w:r w:rsidR="0001629E" w:rsidRPr="00956CE8">
        <w:rPr>
          <w:color w:val="000000" w:themeColor="text1"/>
        </w:rPr>
        <w:t>the circumstance</w:t>
      </w:r>
      <w:r w:rsidRPr="00956CE8">
        <w:rPr>
          <w:color w:val="000000" w:themeColor="text1"/>
        </w:rPr>
        <w:t xml:space="preserve">, I can </w:t>
      </w:r>
      <w:r w:rsidR="0001629E" w:rsidRPr="00956CE8">
        <w:rPr>
          <w:color w:val="000000" w:themeColor="text1"/>
        </w:rPr>
        <w:t>continue</w:t>
      </w:r>
      <w:r w:rsidRPr="00956CE8">
        <w:rPr>
          <w:color w:val="000000" w:themeColor="text1"/>
        </w:rPr>
        <w:t xml:space="preserve"> </w:t>
      </w:r>
      <w:r w:rsidR="0001629E" w:rsidRPr="00956CE8">
        <w:rPr>
          <w:color w:val="000000" w:themeColor="text1"/>
        </w:rPr>
        <w:t>toward</w:t>
      </w:r>
      <w:r w:rsidRPr="00956CE8">
        <w:rPr>
          <w:color w:val="000000" w:themeColor="text1"/>
        </w:rPr>
        <w:t xml:space="preserve"> the </w:t>
      </w:r>
      <w:r w:rsidR="0001629E" w:rsidRPr="00956CE8">
        <w:rPr>
          <w:color w:val="000000" w:themeColor="text1"/>
        </w:rPr>
        <w:t>following</w:t>
      </w:r>
      <w:r w:rsidRPr="00956CE8">
        <w:rPr>
          <w:color w:val="000000" w:themeColor="text1"/>
        </w:rPr>
        <w:t xml:space="preserve"> level of </w:t>
      </w:r>
      <w:r w:rsidR="0001629E" w:rsidRPr="00956CE8">
        <w:rPr>
          <w:color w:val="000000" w:themeColor="text1"/>
        </w:rPr>
        <w:t>aspect</w:t>
      </w:r>
      <w:r w:rsidR="00AB00D6" w:rsidRPr="00AB00D6">
        <w:t xml:space="preserve"> </w:t>
      </w:r>
      <w:r w:rsidR="00AB00D6">
        <w:rPr>
          <w:color w:val="000000" w:themeColor="text1"/>
        </w:rPr>
        <w:t>(Kop and Fournier, 2011)</w:t>
      </w:r>
      <w:r w:rsidRPr="00956CE8">
        <w:rPr>
          <w:color w:val="000000" w:themeColor="text1"/>
        </w:rPr>
        <w:t xml:space="preserve">. </w:t>
      </w:r>
    </w:p>
    <w:p w:rsidR="0001629E" w:rsidRDefault="00E81353" w:rsidP="00270396">
      <w:pPr>
        <w:spacing w:line="360" w:lineRule="auto"/>
        <w:jc w:val="both"/>
        <w:rPr>
          <w:color w:val="000000" w:themeColor="text1"/>
        </w:rPr>
      </w:pPr>
      <w:r w:rsidRPr="00956CE8">
        <w:rPr>
          <w:color w:val="000000" w:themeColor="text1"/>
        </w:rPr>
        <w:t>I begin through seeing the whole thing</w:t>
      </w:r>
      <w:r>
        <w:rPr>
          <w:color w:val="000000" w:themeColor="text1"/>
        </w:rPr>
        <w:t xml:space="preserve"> I wi</w:t>
      </w:r>
      <w:r w:rsidRPr="00956CE8">
        <w:rPr>
          <w:color w:val="000000" w:themeColor="text1"/>
        </w:rPr>
        <w:t>ll essential to do on the subject of</w:t>
      </w:r>
      <w:r>
        <w:rPr>
          <w:color w:val="000000" w:themeColor="text1"/>
        </w:rPr>
        <w:t xml:space="preserve"> </w:t>
      </w:r>
      <w:r w:rsidRPr="00956CE8">
        <w:rPr>
          <w:color w:val="000000" w:themeColor="text1"/>
        </w:rPr>
        <w:t>Setup. I understand</w:t>
      </w:r>
      <w:r>
        <w:rPr>
          <w:color w:val="000000" w:themeColor="text1"/>
        </w:rPr>
        <w:t xml:space="preserve"> that I wi</w:t>
      </w:r>
      <w:r w:rsidRPr="00956CE8">
        <w:rPr>
          <w:color w:val="000000" w:themeColor="text1"/>
        </w:rPr>
        <w:t xml:space="preserve">ll have to </w:t>
      </w:r>
      <w:r>
        <w:rPr>
          <w:color w:val="000000" w:themeColor="text1"/>
        </w:rPr>
        <w:t>send mail to all of the higher management about the conference time and ensure a better facility to them. I wi</w:t>
      </w:r>
      <w:r w:rsidRPr="00956CE8">
        <w:rPr>
          <w:color w:val="000000" w:themeColor="text1"/>
        </w:rPr>
        <w:t xml:space="preserve">ll also have to create a </w:t>
      </w:r>
      <w:r>
        <w:rPr>
          <w:color w:val="000000" w:themeColor="text1"/>
        </w:rPr>
        <w:t>conference place</w:t>
      </w:r>
      <w:r w:rsidRPr="00956CE8">
        <w:rPr>
          <w:color w:val="000000" w:themeColor="text1"/>
        </w:rPr>
        <w:t xml:space="preserve"> presentable. </w:t>
      </w:r>
      <w:r>
        <w:rPr>
          <w:color w:val="000000" w:themeColor="text1"/>
        </w:rPr>
        <w:t xml:space="preserve">I will arrange a hotel room for all the guest those are coming from a foreign country. </w:t>
      </w:r>
      <w:r w:rsidRPr="00956CE8">
        <w:rPr>
          <w:color w:val="000000" w:themeColor="text1"/>
        </w:rPr>
        <w:t>It happens toward me that there appear to be regular</w:t>
      </w:r>
      <w:r>
        <w:rPr>
          <w:color w:val="000000" w:themeColor="text1"/>
        </w:rPr>
        <w:t xml:space="preserve"> group</w:t>
      </w:r>
      <w:r w:rsidRPr="00956CE8">
        <w:rPr>
          <w:color w:val="000000" w:themeColor="text1"/>
        </w:rPr>
        <w:t>ings</w:t>
      </w:r>
      <w:r>
        <w:rPr>
          <w:color w:val="000000" w:themeColor="text1"/>
        </w:rPr>
        <w:t xml:space="preserve"> </w:t>
      </w:r>
      <w:r w:rsidRPr="00956CE8">
        <w:rPr>
          <w:color w:val="000000" w:themeColor="text1"/>
        </w:rPr>
        <w:t>of actions here, connected to sports and entertainmen</w:t>
      </w:r>
      <w:r>
        <w:rPr>
          <w:color w:val="000000" w:themeColor="text1"/>
        </w:rPr>
        <w:t>t, and so on</w:t>
      </w:r>
      <w:r w:rsidRPr="00956CE8">
        <w:rPr>
          <w:color w:val="000000" w:themeColor="text1"/>
        </w:rPr>
        <w:t xml:space="preserve">. </w:t>
      </w:r>
    </w:p>
    <w:p w:rsidR="005E7F46" w:rsidRDefault="00E81353" w:rsidP="00270396">
      <w:pPr>
        <w:spacing w:line="360" w:lineRule="auto"/>
        <w:jc w:val="both"/>
        <w:rPr>
          <w:color w:val="000000" w:themeColor="text1"/>
        </w:rPr>
      </w:pPr>
      <w:r w:rsidRPr="00956CE8">
        <w:rPr>
          <w:color w:val="000000" w:themeColor="text1"/>
        </w:rPr>
        <w:t xml:space="preserve">A correctly settled work breakdown assembly permits </w:t>
      </w:r>
      <w:r>
        <w:rPr>
          <w:color w:val="000000" w:themeColor="text1"/>
        </w:rPr>
        <w:t>me</w:t>
      </w:r>
      <w:r w:rsidRPr="00956CE8">
        <w:rPr>
          <w:color w:val="000000" w:themeColor="text1"/>
        </w:rPr>
        <w:t xml:space="preserve"> to</w:t>
      </w:r>
      <w:r>
        <w:rPr>
          <w:color w:val="000000" w:themeColor="text1"/>
        </w:rPr>
        <w:t xml:space="preserve"> </w:t>
      </w:r>
      <w:r w:rsidRPr="00956CE8">
        <w:rPr>
          <w:color w:val="000000" w:themeColor="text1"/>
        </w:rPr>
        <w:t xml:space="preserve">classify each solitary element of </w:t>
      </w:r>
      <w:r>
        <w:rPr>
          <w:color w:val="000000" w:themeColor="text1"/>
        </w:rPr>
        <w:t>project</w:t>
      </w:r>
      <w:r w:rsidRPr="00956CE8">
        <w:rPr>
          <w:color w:val="000000" w:themeColor="text1"/>
        </w:rPr>
        <w:t xml:space="preserve"> obligatory</w:t>
      </w:r>
      <w:r>
        <w:rPr>
          <w:color w:val="000000" w:themeColor="text1"/>
        </w:rPr>
        <w:t xml:space="preserve"> to com</w:t>
      </w:r>
      <w:r w:rsidRPr="00956CE8">
        <w:rPr>
          <w:color w:val="000000" w:themeColor="text1"/>
        </w:rPr>
        <w:t>plete the task</w:t>
      </w:r>
      <w:r>
        <w:rPr>
          <w:color w:val="000000" w:themeColor="text1"/>
        </w:rPr>
        <w:t>. Once I ha</w:t>
      </w:r>
      <w:r w:rsidRPr="00956CE8">
        <w:rPr>
          <w:color w:val="000000" w:themeColor="text1"/>
        </w:rPr>
        <w:t>ve completed</w:t>
      </w:r>
      <w:r>
        <w:rPr>
          <w:color w:val="000000" w:themeColor="text1"/>
        </w:rPr>
        <w:t xml:space="preserve"> this, I am</w:t>
      </w:r>
      <w:r w:rsidRPr="00956CE8">
        <w:rPr>
          <w:color w:val="000000" w:themeColor="text1"/>
        </w:rPr>
        <w:t xml:space="preserve"> now able to</w:t>
      </w:r>
      <w:r>
        <w:rPr>
          <w:color w:val="000000" w:themeColor="text1"/>
        </w:rPr>
        <w:t xml:space="preserve"> </w:t>
      </w:r>
      <w:r w:rsidRPr="00956CE8">
        <w:rPr>
          <w:color w:val="000000" w:themeColor="text1"/>
        </w:rPr>
        <w:t>move quickly forward in the scheduling procedure. For each of those actions</w:t>
      </w:r>
      <w:r>
        <w:rPr>
          <w:color w:val="000000" w:themeColor="text1"/>
        </w:rPr>
        <w:t>, I wi</w:t>
      </w:r>
      <w:r w:rsidRPr="00956CE8">
        <w:rPr>
          <w:color w:val="000000" w:themeColor="text1"/>
        </w:rPr>
        <w:t>ll now essential to reflect</w:t>
      </w:r>
      <w:r>
        <w:rPr>
          <w:color w:val="000000" w:themeColor="text1"/>
        </w:rPr>
        <w:t xml:space="preserve"> </w:t>
      </w:r>
      <w:r w:rsidRPr="00956CE8">
        <w:rPr>
          <w:color w:val="000000" w:themeColor="text1"/>
        </w:rPr>
        <w:t xml:space="preserve">significant features, which </w:t>
      </w:r>
      <w:r>
        <w:rPr>
          <w:color w:val="000000" w:themeColor="text1"/>
        </w:rPr>
        <w:t>can be</w:t>
      </w:r>
      <w:r w:rsidRPr="00956CE8">
        <w:rPr>
          <w:color w:val="000000" w:themeColor="text1"/>
        </w:rPr>
        <w:t xml:space="preserve"> called </w:t>
      </w:r>
      <w:r>
        <w:rPr>
          <w:color w:val="000000" w:themeColor="text1"/>
        </w:rPr>
        <w:t xml:space="preserve">as </w:t>
      </w:r>
      <w:r w:rsidRPr="00956CE8">
        <w:rPr>
          <w:color w:val="000000" w:themeColor="text1"/>
        </w:rPr>
        <w:t xml:space="preserve">scopes. </w:t>
      </w:r>
      <w:r>
        <w:rPr>
          <w:color w:val="000000" w:themeColor="text1"/>
        </w:rPr>
        <w:t>I</w:t>
      </w:r>
      <w:r w:rsidRPr="00956CE8">
        <w:rPr>
          <w:color w:val="000000" w:themeColor="text1"/>
        </w:rPr>
        <w:t xml:space="preserve"> </w:t>
      </w:r>
      <w:r>
        <w:rPr>
          <w:color w:val="000000" w:themeColor="text1"/>
        </w:rPr>
        <w:t xml:space="preserve">would </w:t>
      </w:r>
      <w:r w:rsidRPr="00956CE8">
        <w:rPr>
          <w:color w:val="000000" w:themeColor="text1"/>
        </w:rPr>
        <w:t>use these scopes as response for upcoming forecasting stages</w:t>
      </w:r>
      <w:r>
        <w:rPr>
          <w:color w:val="000000" w:themeColor="text1"/>
        </w:rPr>
        <w:t xml:space="preserve">: </w:t>
      </w:r>
    </w:p>
    <w:p w:rsidR="005E7F46" w:rsidRDefault="00E81353" w:rsidP="00270396">
      <w:pPr>
        <w:spacing w:line="360" w:lineRule="auto"/>
        <w:jc w:val="both"/>
        <w:rPr>
          <w:color w:val="000000" w:themeColor="text1"/>
        </w:rPr>
      </w:pPr>
      <w:r w:rsidRPr="002C16A5">
        <w:rPr>
          <w:b/>
          <w:color w:val="000000" w:themeColor="text1"/>
        </w:rPr>
        <w:lastRenderedPageBreak/>
        <w:t>Time:</w:t>
      </w:r>
      <w:r>
        <w:rPr>
          <w:color w:val="000000" w:themeColor="text1"/>
        </w:rPr>
        <w:t xml:space="preserve"> here time indicates the number of days or weeks are required to accomplish the project</w:t>
      </w:r>
    </w:p>
    <w:p w:rsidR="005E7F46" w:rsidRDefault="00E81353" w:rsidP="00270396">
      <w:pPr>
        <w:spacing w:line="360" w:lineRule="auto"/>
        <w:jc w:val="both"/>
        <w:rPr>
          <w:color w:val="000000" w:themeColor="text1"/>
        </w:rPr>
      </w:pPr>
      <w:r w:rsidRPr="002C16A5">
        <w:rPr>
          <w:b/>
          <w:color w:val="000000" w:themeColor="text1"/>
        </w:rPr>
        <w:t>Cost:</w:t>
      </w:r>
      <w:r>
        <w:rPr>
          <w:color w:val="000000" w:themeColor="text1"/>
        </w:rPr>
        <w:t xml:space="preserve"> this is spending of money </w:t>
      </w:r>
      <w:r w:rsidR="002C16A5">
        <w:rPr>
          <w:color w:val="000000" w:themeColor="text1"/>
        </w:rPr>
        <w:t>for involving workforce and buy necessary equipment to accomplishing the project.</w:t>
      </w:r>
    </w:p>
    <w:p w:rsidR="002C16A5" w:rsidRDefault="00E81353" w:rsidP="00270396">
      <w:pPr>
        <w:spacing w:line="360" w:lineRule="auto"/>
        <w:jc w:val="both"/>
        <w:rPr>
          <w:color w:val="000000" w:themeColor="text1"/>
        </w:rPr>
      </w:pPr>
      <w:r w:rsidRPr="002C16A5">
        <w:rPr>
          <w:b/>
          <w:color w:val="000000" w:themeColor="text1"/>
        </w:rPr>
        <w:t>Scope:</w:t>
      </w:r>
      <w:r>
        <w:rPr>
          <w:color w:val="000000" w:themeColor="text1"/>
        </w:rPr>
        <w:t xml:space="preserve"> </w:t>
      </w:r>
      <w:r w:rsidRPr="00956CE8">
        <w:rPr>
          <w:color w:val="000000" w:themeColor="text1"/>
        </w:rPr>
        <w:t xml:space="preserve">The </w:t>
      </w:r>
      <w:r>
        <w:rPr>
          <w:color w:val="000000" w:themeColor="text1"/>
        </w:rPr>
        <w:t>project</w:t>
      </w:r>
      <w:r w:rsidRPr="00956CE8">
        <w:rPr>
          <w:color w:val="000000" w:themeColor="text1"/>
        </w:rPr>
        <w:t xml:space="preserve"> that </w:t>
      </w:r>
      <w:r>
        <w:rPr>
          <w:color w:val="000000" w:themeColor="text1"/>
        </w:rPr>
        <w:t>would</w:t>
      </w:r>
      <w:r w:rsidRPr="00956CE8">
        <w:rPr>
          <w:color w:val="000000" w:themeColor="text1"/>
        </w:rPr>
        <w:t xml:space="preserve"> be completed, in what way it </w:t>
      </w:r>
      <w:r>
        <w:rPr>
          <w:color w:val="000000" w:themeColor="text1"/>
        </w:rPr>
        <w:t xml:space="preserve">would </w:t>
      </w:r>
      <w:r w:rsidRPr="00956CE8">
        <w:rPr>
          <w:color w:val="000000" w:themeColor="text1"/>
        </w:rPr>
        <w:t>be</w:t>
      </w:r>
      <w:r>
        <w:rPr>
          <w:color w:val="000000" w:themeColor="text1"/>
        </w:rPr>
        <w:t xml:space="preserve"> completed, and what would be produced</w:t>
      </w:r>
    </w:p>
    <w:p w:rsidR="002C16A5" w:rsidRDefault="00E81353" w:rsidP="00270396">
      <w:pPr>
        <w:spacing w:line="360" w:lineRule="auto"/>
        <w:jc w:val="both"/>
        <w:rPr>
          <w:color w:val="000000" w:themeColor="text1"/>
        </w:rPr>
      </w:pPr>
      <w:r w:rsidRPr="002C16A5">
        <w:rPr>
          <w:b/>
          <w:color w:val="000000" w:themeColor="text1"/>
        </w:rPr>
        <w:t>Accountability</w:t>
      </w:r>
      <w:r w:rsidR="00956CE8" w:rsidRPr="002C16A5">
        <w:rPr>
          <w:b/>
          <w:color w:val="000000" w:themeColor="text1"/>
        </w:rPr>
        <w:t>:</w:t>
      </w:r>
      <w:r>
        <w:rPr>
          <w:color w:val="000000" w:themeColor="text1"/>
        </w:rPr>
        <w:t xml:space="preserve"> </w:t>
      </w:r>
      <w:r w:rsidR="00956CE8" w:rsidRPr="00956CE8">
        <w:rPr>
          <w:color w:val="000000" w:themeColor="text1"/>
        </w:rPr>
        <w:t xml:space="preserve">The </w:t>
      </w:r>
      <w:r w:rsidRPr="00956CE8">
        <w:rPr>
          <w:color w:val="000000" w:themeColor="text1"/>
        </w:rPr>
        <w:t>individual</w:t>
      </w:r>
      <w:r w:rsidR="00956CE8" w:rsidRPr="00956CE8">
        <w:rPr>
          <w:color w:val="000000" w:themeColor="text1"/>
        </w:rPr>
        <w:t xml:space="preserve"> </w:t>
      </w:r>
      <w:r w:rsidRPr="00956CE8">
        <w:rPr>
          <w:color w:val="000000" w:themeColor="text1"/>
        </w:rPr>
        <w:t>responsible</w:t>
      </w:r>
      <w:r w:rsidR="00956CE8" w:rsidRPr="00956CE8">
        <w:rPr>
          <w:color w:val="000000" w:themeColor="text1"/>
        </w:rPr>
        <w:t xml:space="preserve"> for its </w:t>
      </w:r>
      <w:r w:rsidRPr="00956CE8">
        <w:rPr>
          <w:color w:val="000000" w:themeColor="text1"/>
        </w:rPr>
        <w:t>effective</w:t>
      </w:r>
      <w:r>
        <w:rPr>
          <w:color w:val="000000" w:themeColor="text1"/>
        </w:rPr>
        <w:t xml:space="preserve"> </w:t>
      </w:r>
      <w:r w:rsidRPr="00956CE8">
        <w:rPr>
          <w:color w:val="000000" w:themeColor="text1"/>
        </w:rPr>
        <w:t>achievement</w:t>
      </w:r>
      <w:r>
        <w:rPr>
          <w:color w:val="000000" w:themeColor="text1"/>
        </w:rPr>
        <w:t>.</w:t>
      </w:r>
    </w:p>
    <w:p w:rsidR="002C16A5" w:rsidRDefault="00E81353" w:rsidP="00270396">
      <w:pPr>
        <w:spacing w:line="360" w:lineRule="auto"/>
        <w:jc w:val="both"/>
        <w:rPr>
          <w:color w:val="000000" w:themeColor="text1"/>
        </w:rPr>
      </w:pPr>
      <w:r w:rsidRPr="002C16A5">
        <w:rPr>
          <w:b/>
          <w:color w:val="000000" w:themeColor="text1"/>
        </w:rPr>
        <w:t>Resources:</w:t>
      </w:r>
      <w:r>
        <w:rPr>
          <w:color w:val="000000" w:themeColor="text1"/>
        </w:rPr>
        <w:t xml:space="preserve"> </w:t>
      </w:r>
      <w:r w:rsidRPr="00956CE8">
        <w:rPr>
          <w:color w:val="000000" w:themeColor="text1"/>
        </w:rPr>
        <w:t>Subsidiary labour</w:t>
      </w:r>
      <w:r>
        <w:rPr>
          <w:color w:val="000000" w:themeColor="text1"/>
        </w:rPr>
        <w:t xml:space="preserve">, resources, or materials required </w:t>
      </w:r>
      <w:r w:rsidR="00C16EB5" w:rsidRPr="00C16EB5">
        <w:rPr>
          <w:color w:val="000000" w:themeColor="text1"/>
        </w:rPr>
        <w:t>(Jarvis, 2009)</w:t>
      </w:r>
      <w:r w:rsidR="00C16EB5">
        <w:rPr>
          <w:color w:val="000000" w:themeColor="text1"/>
        </w:rPr>
        <w:t>.</w:t>
      </w:r>
    </w:p>
    <w:p w:rsidR="002C16A5" w:rsidRDefault="00E81353" w:rsidP="00270396">
      <w:pPr>
        <w:spacing w:line="360" w:lineRule="auto"/>
        <w:jc w:val="both"/>
        <w:rPr>
          <w:color w:val="000000" w:themeColor="text1"/>
        </w:rPr>
      </w:pPr>
      <w:r w:rsidRPr="002C16A5">
        <w:rPr>
          <w:b/>
          <w:color w:val="000000" w:themeColor="text1"/>
        </w:rPr>
        <w:t>Quality:</w:t>
      </w:r>
      <w:r>
        <w:rPr>
          <w:color w:val="000000" w:themeColor="text1"/>
        </w:rPr>
        <w:t xml:space="preserve"> </w:t>
      </w:r>
      <w:r w:rsidRPr="00956CE8">
        <w:rPr>
          <w:color w:val="000000" w:themeColor="text1"/>
        </w:rPr>
        <w:t>How well the effort should be completed; how w</w:t>
      </w:r>
      <w:r>
        <w:rPr>
          <w:color w:val="000000" w:themeColor="text1"/>
        </w:rPr>
        <w:t>ell any productivities should complete.</w:t>
      </w:r>
    </w:p>
    <w:p w:rsidR="004608DF" w:rsidRPr="004608DF" w:rsidRDefault="00E81353" w:rsidP="00270396">
      <w:pPr>
        <w:spacing w:line="360" w:lineRule="auto"/>
        <w:jc w:val="both"/>
        <w:rPr>
          <w:color w:val="000000" w:themeColor="text1"/>
        </w:rPr>
      </w:pPr>
      <w:r w:rsidRPr="002C16A5">
        <w:rPr>
          <w:b/>
          <w:color w:val="000000" w:themeColor="text1"/>
        </w:rPr>
        <w:t xml:space="preserve">Relationship to Other </w:t>
      </w:r>
      <w:r w:rsidR="002C16A5" w:rsidRPr="002C16A5">
        <w:rPr>
          <w:b/>
          <w:color w:val="000000" w:themeColor="text1"/>
        </w:rPr>
        <w:t>Actions</w:t>
      </w:r>
      <w:r w:rsidRPr="002C16A5">
        <w:rPr>
          <w:b/>
          <w:color w:val="000000" w:themeColor="text1"/>
        </w:rPr>
        <w:t>:</w:t>
      </w:r>
      <w:r w:rsidRPr="00956CE8">
        <w:rPr>
          <w:color w:val="000000" w:themeColor="text1"/>
        </w:rPr>
        <w:t xml:space="preserve"> </w:t>
      </w:r>
      <w:r w:rsidR="002C16A5" w:rsidRPr="00956CE8">
        <w:rPr>
          <w:color w:val="000000" w:themeColor="text1"/>
        </w:rPr>
        <w:t>Actions</w:t>
      </w:r>
      <w:r w:rsidRPr="00956CE8">
        <w:rPr>
          <w:color w:val="000000" w:themeColor="text1"/>
        </w:rPr>
        <w:t xml:space="preserve"> that </w:t>
      </w:r>
      <w:r w:rsidR="002C16A5" w:rsidRPr="00956CE8">
        <w:rPr>
          <w:color w:val="000000" w:themeColor="text1"/>
        </w:rPr>
        <w:t>essential</w:t>
      </w:r>
      <w:r w:rsidRPr="00956CE8">
        <w:rPr>
          <w:color w:val="000000" w:themeColor="text1"/>
        </w:rPr>
        <w:t xml:space="preserve"> to be</w:t>
      </w:r>
      <w:r w:rsidR="002C16A5">
        <w:rPr>
          <w:color w:val="000000" w:themeColor="text1"/>
        </w:rPr>
        <w:t xml:space="preserve"> </w:t>
      </w:r>
      <w:r w:rsidR="002C16A5" w:rsidRPr="00956CE8">
        <w:rPr>
          <w:color w:val="000000" w:themeColor="text1"/>
        </w:rPr>
        <w:t>finished</w:t>
      </w:r>
      <w:r w:rsidRPr="00956CE8">
        <w:rPr>
          <w:color w:val="000000" w:themeColor="text1"/>
        </w:rPr>
        <w:t xml:space="preserve"> before this one can start</w:t>
      </w:r>
      <w:r w:rsidR="002C16A5">
        <w:rPr>
          <w:color w:val="000000" w:themeColor="text1"/>
        </w:rPr>
        <w:t>.</w:t>
      </w:r>
    </w:p>
    <w:p w:rsidR="00BE27A0" w:rsidRPr="00BD4287" w:rsidRDefault="00E81353" w:rsidP="00270396">
      <w:pPr>
        <w:spacing w:line="360" w:lineRule="auto"/>
        <w:jc w:val="both"/>
        <w:rPr>
          <w:b/>
          <w:color w:val="000000" w:themeColor="text1"/>
        </w:rPr>
      </w:pPr>
      <w:r w:rsidRPr="00BD4287">
        <w:rPr>
          <w:b/>
          <w:color w:val="000000" w:themeColor="text1"/>
        </w:rPr>
        <w:t>4D methodology for managing a project</w:t>
      </w:r>
    </w:p>
    <w:p w:rsidR="00956CE8" w:rsidRDefault="00E81353" w:rsidP="00270396">
      <w:pPr>
        <w:spacing w:line="360" w:lineRule="auto"/>
        <w:jc w:val="center"/>
      </w:pPr>
      <w:r>
        <w:rPr>
          <w:noProof/>
          <w:lang w:val="en-US"/>
        </w:rPr>
        <w:drawing>
          <wp:inline distT="0" distB="0" distL="0" distR="0">
            <wp:extent cx="2067213" cy="3115110"/>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295918" name="15.PNG"/>
                    <pic:cNvPicPr/>
                  </pic:nvPicPr>
                  <pic:blipFill>
                    <a:blip r:embed="rId10">
                      <a:extLst>
                        <a:ext uri="{28A0092B-C50C-407E-A947-70E740481C1C}">
                          <a14:useLocalDpi xmlns:a14="http://schemas.microsoft.com/office/drawing/2010/main" val="0"/>
                        </a:ext>
                      </a:extLst>
                    </a:blip>
                    <a:stretch>
                      <a:fillRect/>
                    </a:stretch>
                  </pic:blipFill>
                  <pic:spPr>
                    <a:xfrm>
                      <a:off x="0" y="0"/>
                      <a:ext cx="2067213" cy="3115110"/>
                    </a:xfrm>
                    <a:prstGeom prst="rect">
                      <a:avLst/>
                    </a:prstGeom>
                  </pic:spPr>
                </pic:pic>
              </a:graphicData>
            </a:graphic>
          </wp:inline>
        </w:drawing>
      </w:r>
    </w:p>
    <w:p w:rsidR="00204A57" w:rsidRDefault="00E81353" w:rsidP="00270396">
      <w:pPr>
        <w:spacing w:line="360" w:lineRule="auto"/>
        <w:jc w:val="both"/>
      </w:pPr>
      <w:r>
        <w:t xml:space="preserve">The </w:t>
      </w:r>
      <w:r w:rsidR="00BD4287">
        <w:t>circumstance</w:t>
      </w:r>
      <w:r>
        <w:t xml:space="preserve"> of the </w:t>
      </w:r>
      <w:r w:rsidR="00BD4287" w:rsidRPr="00211E12">
        <w:rPr>
          <w:b/>
        </w:rPr>
        <w:t>Tesco PLC</w:t>
      </w:r>
      <w:r>
        <w:t xml:space="preserve"> </w:t>
      </w:r>
      <w:r w:rsidR="00BD4287">
        <w:t>exemplifies</w:t>
      </w:r>
      <w:r>
        <w:t xml:space="preserve"> </w:t>
      </w:r>
      <w:r w:rsidR="00BD4287">
        <w:t>a</w:t>
      </w:r>
      <w:r>
        <w:t xml:space="preserve"> </w:t>
      </w:r>
      <w:r w:rsidR="00BD4287">
        <w:t>remarkable</w:t>
      </w:r>
      <w:r>
        <w:t xml:space="preserve"> challenge for project </w:t>
      </w:r>
      <w:r w:rsidR="00BD4287">
        <w:t>leaders</w:t>
      </w:r>
      <w:r>
        <w:t xml:space="preserve"> – </w:t>
      </w:r>
      <w:r w:rsidR="00BD4287">
        <w:t>in what way</w:t>
      </w:r>
      <w:r>
        <w:t xml:space="preserve"> to </w:t>
      </w:r>
      <w:r w:rsidR="00BD4287">
        <w:t>realise</w:t>
      </w:r>
      <w:r>
        <w:t xml:space="preserve"> </w:t>
      </w:r>
      <w:r w:rsidR="00BD4287">
        <w:t>achievement</w:t>
      </w:r>
      <w:r>
        <w:t xml:space="preserve"> in </w:t>
      </w:r>
      <w:r w:rsidR="00BD4287">
        <w:t>manifold</w:t>
      </w:r>
      <w:r>
        <w:t xml:space="preserve"> </w:t>
      </w:r>
      <w:r w:rsidR="00BD4287">
        <w:t>zones</w:t>
      </w:r>
      <w:r>
        <w:t xml:space="preserve">. In this </w:t>
      </w:r>
      <w:r w:rsidR="00BD4287">
        <w:t>circumstance</w:t>
      </w:r>
      <w:r>
        <w:t xml:space="preserve">, the </w:t>
      </w:r>
      <w:r w:rsidR="00BD4287">
        <w:t>definitive</w:t>
      </w:r>
      <w:r>
        <w:t xml:space="preserve"> </w:t>
      </w:r>
      <w:r w:rsidR="00BD4287">
        <w:t>achievement</w:t>
      </w:r>
      <w:r>
        <w:t xml:space="preserve"> </w:t>
      </w:r>
      <w:r w:rsidR="00BD4287">
        <w:t>will</w:t>
      </w:r>
      <w:r>
        <w:t xml:space="preserve"> be the </w:t>
      </w:r>
      <w:r w:rsidR="00BD4287">
        <w:t>attainment</w:t>
      </w:r>
      <w:r>
        <w:t xml:space="preserve"> of the </w:t>
      </w:r>
      <w:r w:rsidR="00BD4287">
        <w:t>radical</w:t>
      </w:r>
      <w:r>
        <w:t xml:space="preserve">, </w:t>
      </w:r>
      <w:r w:rsidR="00BD4287">
        <w:t>ecological</w:t>
      </w:r>
      <w:r>
        <w:t xml:space="preserve">, </w:t>
      </w:r>
      <w:r w:rsidR="00BD4287">
        <w:t>financial</w:t>
      </w:r>
      <w:r>
        <w:t xml:space="preserve"> and social </w:t>
      </w:r>
      <w:r w:rsidR="00BD4287">
        <w:t>purposes</w:t>
      </w:r>
      <w:r>
        <w:t>, in the short</w:t>
      </w:r>
      <w:r w:rsidR="00BD4287">
        <w:t>-term</w:t>
      </w:r>
      <w:r>
        <w:t>, medium</w:t>
      </w:r>
      <w:r w:rsidR="00BD4287">
        <w:t>-term and long-</w:t>
      </w:r>
      <w:r>
        <w:t xml:space="preserve">term, to the </w:t>
      </w:r>
      <w:r w:rsidR="00BD4287">
        <w:t>gratification</w:t>
      </w:r>
      <w:r>
        <w:t xml:space="preserve"> of all </w:t>
      </w:r>
      <w:r w:rsidR="00BD4287">
        <w:t>troubled</w:t>
      </w:r>
      <w:r>
        <w:t xml:space="preserve">. Such </w:t>
      </w:r>
      <w:r w:rsidR="00BD4287">
        <w:t>an</w:t>
      </w:r>
      <w:r>
        <w:t xml:space="preserve"> </w:t>
      </w:r>
      <w:r w:rsidR="00BD4287">
        <w:t>obligation</w:t>
      </w:r>
      <w:r>
        <w:t xml:space="preserve"> </w:t>
      </w:r>
      <w:r w:rsidR="00BD4287">
        <w:t>signifies</w:t>
      </w:r>
      <w:r>
        <w:t xml:space="preserve"> the </w:t>
      </w:r>
      <w:r w:rsidR="00BD4287">
        <w:t>final</w:t>
      </w:r>
      <w:r>
        <w:t xml:space="preserve"> state of </w:t>
      </w:r>
      <w:r w:rsidR="00BD4287">
        <w:t>excellence</w:t>
      </w:r>
      <w:r>
        <w:t xml:space="preserve"> for a </w:t>
      </w:r>
      <w:r w:rsidR="00BD4287">
        <w:t>scheme</w:t>
      </w:r>
      <w:r>
        <w:t xml:space="preserve">. The </w:t>
      </w:r>
      <w:r w:rsidR="00BD4287">
        <w:t>4D method is the most appropriate way to manage a project as this method divided the project into four segments.</w:t>
      </w:r>
    </w:p>
    <w:p w:rsidR="006D6799" w:rsidRPr="002F36E6" w:rsidRDefault="00E81353" w:rsidP="00270396">
      <w:pPr>
        <w:spacing w:line="360" w:lineRule="auto"/>
        <w:jc w:val="both"/>
        <w:rPr>
          <w:color w:val="000000" w:themeColor="text1"/>
        </w:rPr>
      </w:pPr>
      <w:r w:rsidRPr="00BB3C3A">
        <w:rPr>
          <w:b/>
        </w:rPr>
        <w:lastRenderedPageBreak/>
        <w:t>Stakeholders</w:t>
      </w:r>
      <w:r w:rsidR="00BB3C3A" w:rsidRPr="002F36E6">
        <w:rPr>
          <w:b/>
          <w:color w:val="000000" w:themeColor="text1"/>
        </w:rPr>
        <w:t>-</w:t>
      </w:r>
      <w:r w:rsidR="00BB3C3A" w:rsidRPr="002F36E6">
        <w:rPr>
          <w:color w:val="000000" w:themeColor="text1"/>
        </w:rPr>
        <w:t xml:space="preserve"> </w:t>
      </w:r>
      <w:r w:rsidRPr="002F36E6">
        <w:rPr>
          <w:color w:val="000000" w:themeColor="text1"/>
        </w:rPr>
        <w:t xml:space="preserve">The challenge </w:t>
      </w:r>
      <w:r w:rsidR="00BB3C3A" w:rsidRPr="002F36E6">
        <w:rPr>
          <w:color w:val="000000" w:themeColor="text1"/>
        </w:rPr>
        <w:t>toward</w:t>
      </w:r>
      <w:r w:rsidRPr="002F36E6">
        <w:rPr>
          <w:color w:val="000000" w:themeColor="text1"/>
        </w:rPr>
        <w:t xml:space="preserve"> </w:t>
      </w:r>
      <w:r w:rsidR="00BB3C3A" w:rsidRPr="002F36E6">
        <w:rPr>
          <w:color w:val="000000" w:themeColor="text1"/>
        </w:rPr>
        <w:t>attaining</w:t>
      </w:r>
      <w:r w:rsidRPr="002F36E6">
        <w:rPr>
          <w:color w:val="000000" w:themeColor="text1"/>
        </w:rPr>
        <w:t xml:space="preserve"> </w:t>
      </w:r>
      <w:r w:rsidR="00BB3C3A" w:rsidRPr="002F36E6">
        <w:rPr>
          <w:color w:val="000000" w:themeColor="text1"/>
        </w:rPr>
        <w:t>entire</w:t>
      </w:r>
      <w:r w:rsidRPr="002F36E6">
        <w:rPr>
          <w:color w:val="000000" w:themeColor="text1"/>
        </w:rPr>
        <w:t xml:space="preserve"> </w:t>
      </w:r>
      <w:r w:rsidR="00BB3C3A" w:rsidRPr="002F36E6">
        <w:rPr>
          <w:color w:val="000000" w:themeColor="text1"/>
        </w:rPr>
        <w:t>achievement</w:t>
      </w:r>
      <w:r w:rsidRPr="002F36E6">
        <w:rPr>
          <w:color w:val="000000" w:themeColor="text1"/>
        </w:rPr>
        <w:t xml:space="preserve"> </w:t>
      </w:r>
      <w:r w:rsidR="007853B0" w:rsidRPr="002F36E6">
        <w:rPr>
          <w:color w:val="000000" w:themeColor="text1"/>
        </w:rPr>
        <w:t>originates</w:t>
      </w:r>
      <w:r w:rsidRPr="002F36E6">
        <w:rPr>
          <w:color w:val="000000" w:themeColor="text1"/>
        </w:rPr>
        <w:t xml:space="preserve"> from the </w:t>
      </w:r>
      <w:r w:rsidR="007853B0" w:rsidRPr="002F36E6">
        <w:rPr>
          <w:color w:val="000000" w:themeColor="text1"/>
        </w:rPr>
        <w:t>difficulty</w:t>
      </w:r>
      <w:r w:rsidRPr="002F36E6">
        <w:rPr>
          <w:color w:val="000000" w:themeColor="text1"/>
        </w:rPr>
        <w:t xml:space="preserve"> of the </w:t>
      </w:r>
      <w:r w:rsidR="007853B0" w:rsidRPr="002F36E6">
        <w:rPr>
          <w:color w:val="000000" w:themeColor="text1"/>
        </w:rPr>
        <w:t>purposes</w:t>
      </w:r>
      <w:r w:rsidRPr="002F36E6">
        <w:rPr>
          <w:color w:val="000000" w:themeColor="text1"/>
        </w:rPr>
        <w:t xml:space="preserve"> and the </w:t>
      </w:r>
      <w:r w:rsidR="007853B0" w:rsidRPr="002F36E6">
        <w:rPr>
          <w:color w:val="000000" w:themeColor="text1"/>
        </w:rPr>
        <w:t>necessities</w:t>
      </w:r>
      <w:r w:rsidRPr="002F36E6">
        <w:rPr>
          <w:color w:val="000000" w:themeColor="text1"/>
        </w:rPr>
        <w:t xml:space="preserve"> of </w:t>
      </w:r>
      <w:r w:rsidR="007853B0" w:rsidRPr="002F36E6">
        <w:rPr>
          <w:color w:val="000000" w:themeColor="text1"/>
        </w:rPr>
        <w:t>numerous</w:t>
      </w:r>
      <w:r w:rsidRPr="002F36E6">
        <w:rPr>
          <w:color w:val="000000" w:themeColor="text1"/>
        </w:rPr>
        <w:t xml:space="preserve"> </w:t>
      </w:r>
      <w:r w:rsidR="007853B0" w:rsidRPr="002F36E6">
        <w:rPr>
          <w:color w:val="000000" w:themeColor="text1"/>
        </w:rPr>
        <w:t>diverse</w:t>
      </w:r>
      <w:r w:rsidRPr="002F36E6">
        <w:rPr>
          <w:color w:val="000000" w:themeColor="text1"/>
        </w:rPr>
        <w:t xml:space="preserve"> </w:t>
      </w:r>
      <w:r w:rsidR="007853B0" w:rsidRPr="002F36E6">
        <w:rPr>
          <w:color w:val="000000" w:themeColor="text1"/>
        </w:rPr>
        <w:t>assemblies</w:t>
      </w:r>
      <w:r w:rsidRPr="002F36E6">
        <w:rPr>
          <w:color w:val="000000" w:themeColor="text1"/>
        </w:rPr>
        <w:t xml:space="preserve"> of stakeholders for the </w:t>
      </w:r>
      <w:r w:rsidR="007853B0" w:rsidRPr="002F36E6">
        <w:rPr>
          <w:color w:val="000000" w:themeColor="text1"/>
        </w:rPr>
        <w:t>assignment</w:t>
      </w:r>
      <w:r w:rsidRPr="002F36E6">
        <w:rPr>
          <w:color w:val="000000" w:themeColor="text1"/>
        </w:rPr>
        <w:t xml:space="preserve">, not least </w:t>
      </w:r>
      <w:r w:rsidR="007853B0" w:rsidRPr="002F36E6">
        <w:rPr>
          <w:color w:val="000000" w:themeColor="text1"/>
        </w:rPr>
        <w:t>since</w:t>
      </w:r>
      <w:r w:rsidRPr="002F36E6">
        <w:rPr>
          <w:color w:val="000000" w:themeColor="text1"/>
        </w:rPr>
        <w:t xml:space="preserve"> there </w:t>
      </w:r>
      <w:r w:rsidR="007853B0" w:rsidRPr="002F36E6">
        <w:rPr>
          <w:color w:val="000000" w:themeColor="text1"/>
        </w:rPr>
        <w:t xml:space="preserve">would </w:t>
      </w:r>
      <w:r w:rsidRPr="002F36E6">
        <w:rPr>
          <w:color w:val="000000" w:themeColor="text1"/>
        </w:rPr>
        <w:t xml:space="preserve">be </w:t>
      </w:r>
      <w:r w:rsidR="007853B0" w:rsidRPr="002F36E6">
        <w:rPr>
          <w:color w:val="000000" w:themeColor="text1"/>
        </w:rPr>
        <w:t>engagements</w:t>
      </w:r>
      <w:r w:rsidRPr="002F36E6">
        <w:rPr>
          <w:color w:val="000000" w:themeColor="text1"/>
        </w:rPr>
        <w:t xml:space="preserve"> </w:t>
      </w:r>
      <w:r w:rsidR="007853B0" w:rsidRPr="002F36E6">
        <w:rPr>
          <w:color w:val="000000" w:themeColor="text1"/>
        </w:rPr>
        <w:t>among</w:t>
      </w:r>
      <w:r w:rsidRPr="002F36E6">
        <w:rPr>
          <w:color w:val="000000" w:themeColor="text1"/>
        </w:rPr>
        <w:t xml:space="preserve"> the </w:t>
      </w:r>
      <w:r w:rsidR="007853B0" w:rsidRPr="002F36E6">
        <w:rPr>
          <w:color w:val="000000" w:themeColor="text1"/>
        </w:rPr>
        <w:t>necessities</w:t>
      </w:r>
      <w:r w:rsidRPr="002F36E6">
        <w:rPr>
          <w:color w:val="000000" w:themeColor="text1"/>
        </w:rPr>
        <w:t xml:space="preserve"> of each. We express these </w:t>
      </w:r>
      <w:r w:rsidR="007853B0" w:rsidRPr="002F36E6">
        <w:rPr>
          <w:color w:val="000000" w:themeColor="text1"/>
        </w:rPr>
        <w:t>necessities</w:t>
      </w:r>
      <w:r w:rsidRPr="002F36E6">
        <w:rPr>
          <w:color w:val="000000" w:themeColor="text1"/>
        </w:rPr>
        <w:t xml:space="preserve"> as </w:t>
      </w:r>
      <w:r w:rsidR="007853B0" w:rsidRPr="002F36E6">
        <w:rPr>
          <w:color w:val="000000" w:themeColor="text1"/>
        </w:rPr>
        <w:t>actions</w:t>
      </w:r>
      <w:r w:rsidRPr="002F36E6">
        <w:rPr>
          <w:color w:val="000000" w:themeColor="text1"/>
        </w:rPr>
        <w:t xml:space="preserve">. </w:t>
      </w:r>
    </w:p>
    <w:p w:rsidR="006961CF" w:rsidRPr="002F36E6" w:rsidRDefault="00E81353" w:rsidP="00270396">
      <w:pPr>
        <w:spacing w:line="360" w:lineRule="auto"/>
        <w:jc w:val="both"/>
        <w:rPr>
          <w:color w:val="000000" w:themeColor="text1"/>
        </w:rPr>
      </w:pPr>
      <w:r w:rsidRPr="002F36E6">
        <w:rPr>
          <w:color w:val="000000" w:themeColor="text1"/>
        </w:rPr>
        <w:t>‘Begin with the end in mind.’</w:t>
      </w:r>
      <w:r w:rsidR="006D6799" w:rsidRPr="002F36E6">
        <w:rPr>
          <w:color w:val="000000" w:themeColor="text1"/>
        </w:rPr>
        <w:t xml:space="preserve"> Whether a </w:t>
      </w:r>
      <w:r w:rsidRPr="002F36E6">
        <w:rPr>
          <w:color w:val="000000" w:themeColor="text1"/>
        </w:rPr>
        <w:t>scheme</w:t>
      </w:r>
      <w:r w:rsidR="006D6799" w:rsidRPr="002F36E6">
        <w:rPr>
          <w:color w:val="000000" w:themeColor="text1"/>
        </w:rPr>
        <w:t xml:space="preserve"> is </w:t>
      </w:r>
      <w:r w:rsidRPr="002F36E6">
        <w:rPr>
          <w:color w:val="000000" w:themeColor="text1"/>
        </w:rPr>
        <w:t>an</w:t>
      </w:r>
      <w:r w:rsidR="006D6799" w:rsidRPr="002F36E6">
        <w:rPr>
          <w:color w:val="000000" w:themeColor="text1"/>
        </w:rPr>
        <w:t xml:space="preserve"> </w:t>
      </w:r>
      <w:r w:rsidRPr="002F36E6">
        <w:rPr>
          <w:color w:val="000000" w:themeColor="text1"/>
        </w:rPr>
        <w:t>achievement</w:t>
      </w:r>
      <w:r w:rsidR="006D6799" w:rsidRPr="002F36E6">
        <w:rPr>
          <w:color w:val="000000" w:themeColor="text1"/>
        </w:rPr>
        <w:t xml:space="preserve"> or failure is </w:t>
      </w:r>
      <w:r w:rsidRPr="002F36E6">
        <w:rPr>
          <w:color w:val="000000" w:themeColor="text1"/>
        </w:rPr>
        <w:t>hardly</w:t>
      </w:r>
      <w:r w:rsidR="006D6799" w:rsidRPr="002F36E6">
        <w:rPr>
          <w:color w:val="000000" w:themeColor="text1"/>
        </w:rPr>
        <w:t xml:space="preserve"> </w:t>
      </w:r>
      <w:r w:rsidRPr="002F36E6">
        <w:rPr>
          <w:color w:val="000000" w:themeColor="text1"/>
        </w:rPr>
        <w:t>generally</w:t>
      </w:r>
      <w:r w:rsidR="006D6799" w:rsidRPr="002F36E6">
        <w:rPr>
          <w:color w:val="000000" w:themeColor="text1"/>
        </w:rPr>
        <w:t xml:space="preserve"> </w:t>
      </w:r>
      <w:r w:rsidRPr="002F36E6">
        <w:rPr>
          <w:color w:val="000000" w:themeColor="text1"/>
        </w:rPr>
        <w:t>decided</w:t>
      </w:r>
      <w:r w:rsidR="006D6799" w:rsidRPr="002F36E6">
        <w:rPr>
          <w:color w:val="000000" w:themeColor="text1"/>
        </w:rPr>
        <w:t xml:space="preserve"> at the </w:t>
      </w:r>
      <w:r w:rsidRPr="002F36E6">
        <w:rPr>
          <w:color w:val="000000" w:themeColor="text1"/>
        </w:rPr>
        <w:t>conclusion</w:t>
      </w:r>
      <w:r w:rsidR="006D6799" w:rsidRPr="002F36E6">
        <w:rPr>
          <w:color w:val="000000" w:themeColor="text1"/>
        </w:rPr>
        <w:t xml:space="preserve"> of a project. </w:t>
      </w:r>
      <w:r w:rsidRPr="002F36E6">
        <w:rPr>
          <w:color w:val="000000" w:themeColor="text1"/>
        </w:rPr>
        <w:t>Though</w:t>
      </w:r>
      <w:r w:rsidR="006D6799" w:rsidRPr="002F36E6">
        <w:rPr>
          <w:color w:val="000000" w:themeColor="text1"/>
        </w:rPr>
        <w:t xml:space="preserve">, </w:t>
      </w:r>
      <w:r w:rsidRPr="002F36E6">
        <w:rPr>
          <w:color w:val="000000" w:themeColor="text1"/>
        </w:rPr>
        <w:t>a</w:t>
      </w:r>
      <w:r w:rsidR="006D6799" w:rsidRPr="002F36E6">
        <w:rPr>
          <w:color w:val="000000" w:themeColor="text1"/>
        </w:rPr>
        <w:t xml:space="preserve"> </w:t>
      </w:r>
      <w:r w:rsidRPr="002F36E6">
        <w:rPr>
          <w:color w:val="000000" w:themeColor="text1"/>
        </w:rPr>
        <w:t>decided</w:t>
      </w:r>
      <w:r w:rsidR="006D6799" w:rsidRPr="002F36E6">
        <w:rPr>
          <w:color w:val="000000" w:themeColor="text1"/>
        </w:rPr>
        <w:t xml:space="preserve"> </w:t>
      </w:r>
      <w:r w:rsidRPr="002F36E6">
        <w:rPr>
          <w:color w:val="000000" w:themeColor="text1"/>
        </w:rPr>
        <w:t>declaration</w:t>
      </w:r>
      <w:r w:rsidR="006D6799" w:rsidRPr="002F36E6">
        <w:rPr>
          <w:color w:val="000000" w:themeColor="text1"/>
        </w:rPr>
        <w:t xml:space="preserve"> of what is </w:t>
      </w:r>
      <w:r w:rsidRPr="002F36E6">
        <w:rPr>
          <w:color w:val="000000" w:themeColor="text1"/>
        </w:rPr>
        <w:t>obligatory</w:t>
      </w:r>
      <w:r w:rsidR="006D6799" w:rsidRPr="002F36E6">
        <w:rPr>
          <w:color w:val="000000" w:themeColor="text1"/>
        </w:rPr>
        <w:t xml:space="preserve"> </w:t>
      </w:r>
      <w:r w:rsidRPr="002F36E6">
        <w:rPr>
          <w:color w:val="000000" w:themeColor="text1"/>
        </w:rPr>
        <w:t>delivers</w:t>
      </w:r>
      <w:r w:rsidR="006D6799" w:rsidRPr="002F36E6">
        <w:rPr>
          <w:color w:val="000000" w:themeColor="text1"/>
        </w:rPr>
        <w:t xml:space="preserve"> a </w:t>
      </w:r>
      <w:r w:rsidRPr="002F36E6">
        <w:rPr>
          <w:color w:val="000000" w:themeColor="text1"/>
        </w:rPr>
        <w:t>decent</w:t>
      </w:r>
      <w:r w:rsidR="006D6799" w:rsidRPr="002F36E6">
        <w:rPr>
          <w:color w:val="000000" w:themeColor="text1"/>
        </w:rPr>
        <w:t xml:space="preserve"> </w:t>
      </w:r>
      <w:r w:rsidRPr="002F36E6">
        <w:rPr>
          <w:color w:val="000000" w:themeColor="text1"/>
        </w:rPr>
        <w:t xml:space="preserve">beginning point. </w:t>
      </w:r>
      <w:r w:rsidR="006D6799" w:rsidRPr="002F36E6">
        <w:rPr>
          <w:color w:val="000000" w:themeColor="text1"/>
        </w:rPr>
        <w:t xml:space="preserve">The perfect </w:t>
      </w:r>
      <w:r w:rsidRPr="002F36E6">
        <w:rPr>
          <w:color w:val="000000" w:themeColor="text1"/>
        </w:rPr>
        <w:t>consequence</w:t>
      </w:r>
      <w:r w:rsidR="006D6799" w:rsidRPr="002F36E6">
        <w:rPr>
          <w:color w:val="000000" w:themeColor="text1"/>
        </w:rPr>
        <w:t xml:space="preserve"> </w:t>
      </w:r>
      <w:r w:rsidRPr="002F36E6">
        <w:rPr>
          <w:color w:val="000000" w:themeColor="text1"/>
        </w:rPr>
        <w:t>brought</w:t>
      </w:r>
      <w:r w:rsidR="006D6799" w:rsidRPr="002F36E6">
        <w:rPr>
          <w:color w:val="000000" w:themeColor="text1"/>
        </w:rPr>
        <w:t xml:space="preserve"> </w:t>
      </w:r>
      <w:r w:rsidRPr="002F36E6">
        <w:rPr>
          <w:color w:val="000000" w:themeColor="text1"/>
        </w:rPr>
        <w:t>the past</w:t>
      </w:r>
      <w:r w:rsidR="006D6799" w:rsidRPr="002F36E6">
        <w:rPr>
          <w:color w:val="000000" w:themeColor="text1"/>
        </w:rPr>
        <w:t xml:space="preserve"> and at no </w:t>
      </w:r>
      <w:r w:rsidRPr="002F36E6">
        <w:rPr>
          <w:color w:val="000000" w:themeColor="text1"/>
        </w:rPr>
        <w:t>price</w:t>
      </w:r>
      <w:r w:rsidR="006D6799" w:rsidRPr="002F36E6">
        <w:rPr>
          <w:color w:val="000000" w:themeColor="text1"/>
        </w:rPr>
        <w:t xml:space="preserve">, is for </w:t>
      </w:r>
      <w:r w:rsidRPr="002F36E6">
        <w:rPr>
          <w:color w:val="000000" w:themeColor="text1"/>
        </w:rPr>
        <w:t>optimists</w:t>
      </w:r>
      <w:r w:rsidR="00C16EB5" w:rsidRPr="00C16EB5">
        <w:t xml:space="preserve"> </w:t>
      </w:r>
      <w:r w:rsidR="00C16EB5" w:rsidRPr="00C16EB5">
        <w:rPr>
          <w:color w:val="000000" w:themeColor="text1"/>
        </w:rPr>
        <w:t>(Jarvis, 2009)</w:t>
      </w:r>
      <w:r w:rsidR="006D6799" w:rsidRPr="002F36E6">
        <w:rPr>
          <w:color w:val="000000" w:themeColor="text1"/>
        </w:rPr>
        <w:t xml:space="preserve">. </w:t>
      </w:r>
    </w:p>
    <w:p w:rsidR="006D6799" w:rsidRPr="002F36E6" w:rsidRDefault="00E81353" w:rsidP="00270396">
      <w:pPr>
        <w:spacing w:line="360" w:lineRule="auto"/>
        <w:jc w:val="both"/>
        <w:rPr>
          <w:b/>
          <w:color w:val="000000" w:themeColor="text1"/>
        </w:rPr>
      </w:pPr>
      <w:r w:rsidRPr="002F36E6">
        <w:rPr>
          <w:b/>
          <w:color w:val="000000" w:themeColor="text1"/>
        </w:rPr>
        <w:t>Initial planning</w:t>
      </w:r>
      <w:r w:rsidR="006961CF" w:rsidRPr="002F36E6">
        <w:rPr>
          <w:b/>
          <w:color w:val="000000" w:themeColor="text1"/>
        </w:rPr>
        <w:t xml:space="preserve">- </w:t>
      </w:r>
      <w:r w:rsidR="006961CF" w:rsidRPr="002F36E6">
        <w:rPr>
          <w:color w:val="000000" w:themeColor="text1"/>
        </w:rPr>
        <w:t>the principal of the initial planning stages are described in this section.</w:t>
      </w:r>
      <w:r w:rsidR="006961CF" w:rsidRPr="002F36E6">
        <w:rPr>
          <w:b/>
          <w:color w:val="000000" w:themeColor="text1"/>
        </w:rPr>
        <w:t xml:space="preserve"> </w:t>
      </w:r>
      <w:r w:rsidRPr="002F36E6">
        <w:rPr>
          <w:color w:val="000000" w:themeColor="text1"/>
        </w:rPr>
        <w:t xml:space="preserve">The </w:t>
      </w:r>
      <w:r w:rsidR="006961CF" w:rsidRPr="002F36E6">
        <w:rPr>
          <w:color w:val="000000" w:themeColor="text1"/>
        </w:rPr>
        <w:t>method</w:t>
      </w:r>
      <w:r w:rsidRPr="002F36E6">
        <w:rPr>
          <w:color w:val="000000" w:themeColor="text1"/>
        </w:rPr>
        <w:t xml:space="preserve"> of planning </w:t>
      </w:r>
      <w:r w:rsidR="006961CF" w:rsidRPr="002F36E6">
        <w:rPr>
          <w:color w:val="000000" w:themeColor="text1"/>
        </w:rPr>
        <w:t>defines</w:t>
      </w:r>
      <w:r w:rsidRPr="002F36E6">
        <w:rPr>
          <w:color w:val="000000" w:themeColor="text1"/>
        </w:rPr>
        <w:t xml:space="preserve"> the nature, </w:t>
      </w:r>
      <w:r w:rsidR="006961CF" w:rsidRPr="002F36E6">
        <w:rPr>
          <w:color w:val="000000" w:themeColor="text1"/>
        </w:rPr>
        <w:t>character</w:t>
      </w:r>
      <w:r w:rsidRPr="002F36E6">
        <w:rPr>
          <w:color w:val="000000" w:themeColor="text1"/>
        </w:rPr>
        <w:t xml:space="preserve"> and </w:t>
      </w:r>
      <w:r w:rsidR="006961CF" w:rsidRPr="002F36E6">
        <w:rPr>
          <w:color w:val="000000" w:themeColor="text1"/>
        </w:rPr>
        <w:t>eventually</w:t>
      </w:r>
      <w:r w:rsidR="006961CF" w:rsidRPr="002F36E6">
        <w:rPr>
          <w:b/>
          <w:color w:val="000000" w:themeColor="text1"/>
        </w:rPr>
        <w:t xml:space="preserve"> </w:t>
      </w:r>
      <w:r w:rsidRPr="002F36E6">
        <w:rPr>
          <w:color w:val="000000" w:themeColor="text1"/>
        </w:rPr>
        <w:t xml:space="preserve">the </w:t>
      </w:r>
      <w:r w:rsidR="006961CF" w:rsidRPr="002F36E6">
        <w:rPr>
          <w:color w:val="000000" w:themeColor="text1"/>
        </w:rPr>
        <w:t>efficacy</w:t>
      </w:r>
      <w:r w:rsidRPr="002F36E6">
        <w:rPr>
          <w:color w:val="000000" w:themeColor="text1"/>
        </w:rPr>
        <w:t xml:space="preserve"> of the </w:t>
      </w:r>
      <w:r w:rsidR="006961CF" w:rsidRPr="002F36E6">
        <w:rPr>
          <w:color w:val="000000" w:themeColor="text1"/>
        </w:rPr>
        <w:t>strategy</w:t>
      </w:r>
      <w:r w:rsidRPr="002F36E6">
        <w:rPr>
          <w:color w:val="000000" w:themeColor="text1"/>
        </w:rPr>
        <w:t>.</w:t>
      </w:r>
      <w:r w:rsidR="006961CF" w:rsidRPr="002F36E6">
        <w:rPr>
          <w:b/>
          <w:color w:val="000000" w:themeColor="text1"/>
        </w:rPr>
        <w:t xml:space="preserve"> </w:t>
      </w:r>
      <w:r w:rsidRPr="002F36E6">
        <w:rPr>
          <w:color w:val="000000" w:themeColor="text1"/>
        </w:rPr>
        <w:t xml:space="preserve">It is just as </w:t>
      </w:r>
      <w:r w:rsidR="006961CF" w:rsidRPr="002F36E6">
        <w:rPr>
          <w:color w:val="000000" w:themeColor="text1"/>
        </w:rPr>
        <w:t>significant</w:t>
      </w:r>
      <w:r w:rsidRPr="002F36E6">
        <w:rPr>
          <w:color w:val="000000" w:themeColor="text1"/>
        </w:rPr>
        <w:t xml:space="preserve"> to </w:t>
      </w:r>
      <w:r w:rsidR="006961CF" w:rsidRPr="002F36E6">
        <w:rPr>
          <w:color w:val="000000" w:themeColor="text1"/>
        </w:rPr>
        <w:t>recognise</w:t>
      </w:r>
      <w:r w:rsidRPr="002F36E6">
        <w:rPr>
          <w:color w:val="000000" w:themeColor="text1"/>
        </w:rPr>
        <w:t xml:space="preserve"> </w:t>
      </w:r>
      <w:r w:rsidR="006961CF" w:rsidRPr="002F36E6">
        <w:rPr>
          <w:color w:val="000000" w:themeColor="text1"/>
        </w:rPr>
        <w:t>in what way</w:t>
      </w:r>
      <w:r w:rsidRPr="002F36E6">
        <w:rPr>
          <w:color w:val="000000" w:themeColor="text1"/>
        </w:rPr>
        <w:t xml:space="preserve"> </w:t>
      </w:r>
      <w:r w:rsidR="006961CF" w:rsidRPr="002F36E6">
        <w:rPr>
          <w:color w:val="000000" w:themeColor="text1"/>
        </w:rPr>
        <w:t>besides</w:t>
      </w:r>
      <w:r w:rsidRPr="002F36E6">
        <w:rPr>
          <w:color w:val="000000" w:themeColor="text1"/>
        </w:rPr>
        <w:t xml:space="preserve"> why to </w:t>
      </w:r>
      <w:r w:rsidR="006961CF" w:rsidRPr="002F36E6">
        <w:rPr>
          <w:color w:val="000000" w:themeColor="text1"/>
        </w:rPr>
        <w:t>end</w:t>
      </w:r>
      <w:r w:rsidRPr="002F36E6">
        <w:rPr>
          <w:color w:val="000000" w:themeColor="text1"/>
        </w:rPr>
        <w:t xml:space="preserve"> a </w:t>
      </w:r>
      <w:r w:rsidR="006961CF" w:rsidRPr="002F36E6">
        <w:rPr>
          <w:color w:val="000000" w:themeColor="text1"/>
        </w:rPr>
        <w:t>assignment</w:t>
      </w:r>
      <w:r w:rsidRPr="002F36E6">
        <w:rPr>
          <w:color w:val="000000" w:themeColor="text1"/>
        </w:rPr>
        <w:t xml:space="preserve"> as to</w:t>
      </w:r>
      <w:r w:rsidR="006961CF" w:rsidRPr="002F36E6">
        <w:rPr>
          <w:b/>
          <w:color w:val="000000" w:themeColor="text1"/>
        </w:rPr>
        <w:t xml:space="preserve"> </w:t>
      </w:r>
      <w:r w:rsidRPr="002F36E6">
        <w:rPr>
          <w:color w:val="000000" w:themeColor="text1"/>
        </w:rPr>
        <w:t>start one.</w:t>
      </w:r>
      <w:r w:rsidR="006961CF" w:rsidRPr="002F36E6">
        <w:rPr>
          <w:b/>
          <w:color w:val="000000" w:themeColor="text1"/>
        </w:rPr>
        <w:t xml:space="preserve"> </w:t>
      </w:r>
      <w:r w:rsidR="006961CF" w:rsidRPr="002F36E6">
        <w:rPr>
          <w:color w:val="000000" w:themeColor="text1"/>
        </w:rPr>
        <w:t>Creating</w:t>
      </w:r>
      <w:r w:rsidRPr="002F36E6">
        <w:rPr>
          <w:color w:val="000000" w:themeColor="text1"/>
        </w:rPr>
        <w:t xml:space="preserve"> a sense of a </w:t>
      </w:r>
      <w:r w:rsidR="006961CF" w:rsidRPr="002F36E6">
        <w:rPr>
          <w:color w:val="000000" w:themeColor="text1"/>
        </w:rPr>
        <w:t>compound</w:t>
      </w:r>
      <w:r w:rsidRPr="002F36E6">
        <w:rPr>
          <w:color w:val="000000" w:themeColor="text1"/>
        </w:rPr>
        <w:t xml:space="preserve"> project can be </w:t>
      </w:r>
      <w:r w:rsidR="006961CF" w:rsidRPr="002F36E6">
        <w:rPr>
          <w:color w:val="000000" w:themeColor="text1"/>
        </w:rPr>
        <w:t>supported</w:t>
      </w:r>
      <w:r w:rsidRPr="002F36E6">
        <w:rPr>
          <w:color w:val="000000" w:themeColor="text1"/>
        </w:rPr>
        <w:t xml:space="preserve"> by </w:t>
      </w:r>
      <w:r w:rsidR="006961CF" w:rsidRPr="002F36E6">
        <w:rPr>
          <w:color w:val="000000" w:themeColor="text1"/>
        </w:rPr>
        <w:t>inspiring</w:t>
      </w:r>
      <w:r w:rsidRPr="002F36E6">
        <w:rPr>
          <w:color w:val="000000" w:themeColor="text1"/>
        </w:rPr>
        <w:t xml:space="preserve"> a</w:t>
      </w:r>
      <w:r w:rsidR="006961CF" w:rsidRPr="002F36E6">
        <w:rPr>
          <w:b/>
          <w:color w:val="000000" w:themeColor="text1"/>
        </w:rPr>
        <w:t xml:space="preserve"> </w:t>
      </w:r>
      <w:r w:rsidRPr="002F36E6">
        <w:rPr>
          <w:color w:val="000000" w:themeColor="text1"/>
        </w:rPr>
        <w:t xml:space="preserve">high </w:t>
      </w:r>
      <w:r w:rsidR="006961CF" w:rsidRPr="002F36E6">
        <w:rPr>
          <w:color w:val="000000" w:themeColor="text1"/>
        </w:rPr>
        <w:t xml:space="preserve">degree </w:t>
      </w:r>
      <w:r w:rsidRPr="002F36E6">
        <w:rPr>
          <w:color w:val="000000" w:themeColor="text1"/>
        </w:rPr>
        <w:t xml:space="preserve">of </w:t>
      </w:r>
      <w:r w:rsidR="006961CF" w:rsidRPr="002F36E6">
        <w:rPr>
          <w:color w:val="000000" w:themeColor="text1"/>
        </w:rPr>
        <w:t>reflectivity</w:t>
      </w:r>
      <w:r w:rsidRPr="002F36E6">
        <w:rPr>
          <w:color w:val="000000" w:themeColor="text1"/>
        </w:rPr>
        <w:t xml:space="preserve"> in the </w:t>
      </w:r>
      <w:r w:rsidR="006961CF" w:rsidRPr="002F36E6">
        <w:rPr>
          <w:color w:val="000000" w:themeColor="text1"/>
        </w:rPr>
        <w:t>procedure</w:t>
      </w:r>
      <w:r w:rsidRPr="002F36E6">
        <w:rPr>
          <w:color w:val="000000" w:themeColor="text1"/>
        </w:rPr>
        <w:t>.</w:t>
      </w:r>
    </w:p>
    <w:p w:rsidR="00CF2B89" w:rsidRPr="002F36E6" w:rsidRDefault="00E81353" w:rsidP="00270396">
      <w:pPr>
        <w:spacing w:line="360" w:lineRule="auto"/>
        <w:jc w:val="both"/>
        <w:rPr>
          <w:b/>
          <w:color w:val="000000" w:themeColor="text1"/>
        </w:rPr>
      </w:pPr>
      <w:r w:rsidRPr="002F36E6">
        <w:rPr>
          <w:b/>
          <w:color w:val="000000" w:themeColor="text1"/>
        </w:rPr>
        <w:t>Time planning</w:t>
      </w:r>
      <w:r w:rsidR="007A7F2C" w:rsidRPr="002F36E6">
        <w:rPr>
          <w:b/>
          <w:color w:val="000000" w:themeColor="text1"/>
        </w:rPr>
        <w:t xml:space="preserve">- </w:t>
      </w:r>
      <w:r w:rsidRPr="002F36E6">
        <w:rPr>
          <w:color w:val="000000" w:themeColor="text1"/>
        </w:rPr>
        <w:t xml:space="preserve">The first principle of planning is deconstruction: </w:t>
      </w:r>
      <w:r w:rsidR="00D07144" w:rsidRPr="002F36E6">
        <w:rPr>
          <w:color w:val="000000" w:themeColor="text1"/>
        </w:rPr>
        <w:t>breakdown</w:t>
      </w:r>
      <w:r w:rsidRPr="002F36E6">
        <w:rPr>
          <w:color w:val="000000" w:themeColor="text1"/>
        </w:rPr>
        <w:t xml:space="preserve"> the </w:t>
      </w:r>
      <w:r w:rsidR="00D07144" w:rsidRPr="002F36E6">
        <w:rPr>
          <w:color w:val="000000" w:themeColor="text1"/>
        </w:rPr>
        <w:t>creation</w:t>
      </w:r>
      <w:r w:rsidR="00D07144" w:rsidRPr="002F36E6">
        <w:rPr>
          <w:b/>
          <w:color w:val="000000" w:themeColor="text1"/>
        </w:rPr>
        <w:t xml:space="preserve"> </w:t>
      </w:r>
      <w:r w:rsidR="00D07144" w:rsidRPr="002F36E6">
        <w:rPr>
          <w:color w:val="000000" w:themeColor="text1"/>
        </w:rPr>
        <w:t>as well as</w:t>
      </w:r>
      <w:r w:rsidRPr="002F36E6">
        <w:rPr>
          <w:color w:val="000000" w:themeColor="text1"/>
        </w:rPr>
        <w:t xml:space="preserve"> the </w:t>
      </w:r>
      <w:r w:rsidR="00D07144" w:rsidRPr="002F36E6">
        <w:rPr>
          <w:color w:val="000000" w:themeColor="text1"/>
        </w:rPr>
        <w:t>effort</w:t>
      </w:r>
      <w:r w:rsidRPr="002F36E6">
        <w:rPr>
          <w:color w:val="000000" w:themeColor="text1"/>
        </w:rPr>
        <w:t xml:space="preserve"> into </w:t>
      </w:r>
      <w:r w:rsidR="00D07144" w:rsidRPr="002F36E6">
        <w:rPr>
          <w:color w:val="000000" w:themeColor="text1"/>
        </w:rPr>
        <w:t>responsibilities</w:t>
      </w:r>
      <w:r w:rsidRPr="002F36E6">
        <w:rPr>
          <w:color w:val="000000" w:themeColor="text1"/>
        </w:rPr>
        <w:t>.</w:t>
      </w:r>
      <w:r w:rsidR="00D07144" w:rsidRPr="002F36E6">
        <w:rPr>
          <w:b/>
          <w:color w:val="000000" w:themeColor="text1"/>
        </w:rPr>
        <w:t xml:space="preserve"> </w:t>
      </w:r>
      <w:r w:rsidRPr="002F36E6">
        <w:rPr>
          <w:color w:val="000000" w:themeColor="text1"/>
        </w:rPr>
        <w:t xml:space="preserve">Time </w:t>
      </w:r>
      <w:r w:rsidR="00D07144" w:rsidRPr="002F36E6">
        <w:rPr>
          <w:color w:val="000000" w:themeColor="text1"/>
        </w:rPr>
        <w:t>management needs</w:t>
      </w:r>
      <w:r w:rsidRPr="002F36E6">
        <w:rPr>
          <w:color w:val="000000" w:themeColor="text1"/>
        </w:rPr>
        <w:t xml:space="preserve"> the </w:t>
      </w:r>
      <w:r w:rsidR="00D07144" w:rsidRPr="002F36E6">
        <w:rPr>
          <w:color w:val="000000" w:themeColor="text1"/>
        </w:rPr>
        <w:t>preparation</w:t>
      </w:r>
      <w:r w:rsidRPr="002F36E6">
        <w:rPr>
          <w:color w:val="000000" w:themeColor="text1"/>
        </w:rPr>
        <w:t xml:space="preserve"> of the </w:t>
      </w:r>
      <w:r w:rsidR="00D07144" w:rsidRPr="002F36E6">
        <w:rPr>
          <w:color w:val="000000" w:themeColor="text1"/>
        </w:rPr>
        <w:t>responsibilities</w:t>
      </w:r>
      <w:r w:rsidRPr="002F36E6">
        <w:rPr>
          <w:color w:val="000000" w:themeColor="text1"/>
        </w:rPr>
        <w:t xml:space="preserve"> into </w:t>
      </w:r>
      <w:r w:rsidR="00D07144" w:rsidRPr="002F36E6">
        <w:rPr>
          <w:color w:val="000000" w:themeColor="text1"/>
        </w:rPr>
        <w:t>an</w:t>
      </w:r>
      <w:r w:rsidRPr="002F36E6">
        <w:rPr>
          <w:color w:val="000000" w:themeColor="text1"/>
        </w:rPr>
        <w:t xml:space="preserve"> </w:t>
      </w:r>
      <w:r w:rsidR="00D07144" w:rsidRPr="002F36E6">
        <w:rPr>
          <w:color w:val="000000" w:themeColor="text1"/>
        </w:rPr>
        <w:t>arrangement</w:t>
      </w:r>
      <w:r w:rsidR="00D07144" w:rsidRPr="002F36E6">
        <w:rPr>
          <w:b/>
          <w:color w:val="000000" w:themeColor="text1"/>
        </w:rPr>
        <w:t xml:space="preserve"> </w:t>
      </w:r>
      <w:r w:rsidRPr="002F36E6">
        <w:rPr>
          <w:color w:val="000000" w:themeColor="text1"/>
        </w:rPr>
        <w:t xml:space="preserve">for the </w:t>
      </w:r>
      <w:r w:rsidR="00D07144" w:rsidRPr="002F36E6">
        <w:rPr>
          <w:color w:val="000000" w:themeColor="text1"/>
        </w:rPr>
        <w:t>determination</w:t>
      </w:r>
      <w:r w:rsidRPr="002F36E6">
        <w:rPr>
          <w:color w:val="000000" w:themeColor="text1"/>
        </w:rPr>
        <w:t xml:space="preserve"> of </w:t>
      </w:r>
      <w:r w:rsidR="00D07144" w:rsidRPr="002F36E6">
        <w:rPr>
          <w:color w:val="000000" w:themeColor="text1"/>
        </w:rPr>
        <w:t>investigation</w:t>
      </w:r>
      <w:r w:rsidRPr="002F36E6">
        <w:rPr>
          <w:color w:val="000000" w:themeColor="text1"/>
        </w:rPr>
        <w:t>.</w:t>
      </w:r>
      <w:r w:rsidR="00D07144" w:rsidRPr="002F36E6">
        <w:rPr>
          <w:b/>
          <w:color w:val="000000" w:themeColor="text1"/>
        </w:rPr>
        <w:t xml:space="preserve"> </w:t>
      </w:r>
      <w:r w:rsidRPr="002F36E6">
        <w:rPr>
          <w:color w:val="000000" w:themeColor="text1"/>
        </w:rPr>
        <w:t xml:space="preserve">The </w:t>
      </w:r>
      <w:r w:rsidR="00D07144" w:rsidRPr="002F36E6">
        <w:rPr>
          <w:color w:val="000000" w:themeColor="text1"/>
        </w:rPr>
        <w:t>greatest</w:t>
      </w:r>
      <w:r w:rsidRPr="002F36E6">
        <w:rPr>
          <w:color w:val="000000" w:themeColor="text1"/>
        </w:rPr>
        <w:t xml:space="preserve"> </w:t>
      </w:r>
      <w:r w:rsidR="00D07144" w:rsidRPr="002F36E6">
        <w:rPr>
          <w:color w:val="000000" w:themeColor="text1"/>
        </w:rPr>
        <w:t>known</w:t>
      </w:r>
      <w:r w:rsidRPr="002F36E6">
        <w:rPr>
          <w:color w:val="000000" w:themeColor="text1"/>
        </w:rPr>
        <w:t xml:space="preserve"> </w:t>
      </w:r>
      <w:r w:rsidR="00D07144" w:rsidRPr="002F36E6">
        <w:rPr>
          <w:color w:val="000000" w:themeColor="text1"/>
        </w:rPr>
        <w:t>method</w:t>
      </w:r>
      <w:r w:rsidRPr="002F36E6">
        <w:rPr>
          <w:color w:val="000000" w:themeColor="text1"/>
        </w:rPr>
        <w:t xml:space="preserve"> to communicate time </w:t>
      </w:r>
      <w:r w:rsidR="00D07144" w:rsidRPr="002F36E6">
        <w:rPr>
          <w:color w:val="000000" w:themeColor="text1"/>
        </w:rPr>
        <w:t>management</w:t>
      </w:r>
      <w:r w:rsidRPr="002F36E6">
        <w:rPr>
          <w:color w:val="000000" w:themeColor="text1"/>
        </w:rPr>
        <w:t xml:space="preserve"> is as a</w:t>
      </w:r>
      <w:r w:rsidR="00D07144" w:rsidRPr="002F36E6">
        <w:rPr>
          <w:b/>
          <w:color w:val="000000" w:themeColor="text1"/>
        </w:rPr>
        <w:t xml:space="preserve"> </w:t>
      </w:r>
      <w:r w:rsidRPr="002F36E6">
        <w:rPr>
          <w:color w:val="000000" w:themeColor="text1"/>
        </w:rPr>
        <w:t>Gantt Chart.</w:t>
      </w:r>
    </w:p>
    <w:p w:rsidR="006D6799" w:rsidRPr="002F36E6" w:rsidRDefault="00E81353" w:rsidP="00270396">
      <w:pPr>
        <w:spacing w:line="360" w:lineRule="auto"/>
        <w:jc w:val="both"/>
        <w:rPr>
          <w:b/>
          <w:color w:val="000000" w:themeColor="text1"/>
        </w:rPr>
      </w:pPr>
      <w:r w:rsidRPr="002F36E6">
        <w:rPr>
          <w:b/>
          <w:color w:val="000000" w:themeColor="text1"/>
        </w:rPr>
        <w:t>Rethinking time planning:</w:t>
      </w:r>
      <w:r w:rsidR="005A014F" w:rsidRPr="002F36E6">
        <w:rPr>
          <w:b/>
          <w:color w:val="000000" w:themeColor="text1"/>
        </w:rPr>
        <w:t xml:space="preserve"> The</w:t>
      </w:r>
      <w:r w:rsidRPr="002F36E6">
        <w:rPr>
          <w:b/>
          <w:color w:val="000000" w:themeColor="text1"/>
        </w:rPr>
        <w:t xml:space="preserve"> critical chain approach</w:t>
      </w:r>
    </w:p>
    <w:p w:rsidR="00CF2B89" w:rsidRPr="002F36E6" w:rsidRDefault="00E81353" w:rsidP="00270396">
      <w:pPr>
        <w:spacing w:line="360" w:lineRule="auto"/>
        <w:jc w:val="both"/>
        <w:rPr>
          <w:color w:val="000000" w:themeColor="text1"/>
        </w:rPr>
      </w:pPr>
      <w:r w:rsidRPr="002F36E6">
        <w:rPr>
          <w:color w:val="000000" w:themeColor="text1"/>
        </w:rPr>
        <w:t xml:space="preserve">If </w:t>
      </w:r>
      <w:r w:rsidR="005A014F" w:rsidRPr="002F36E6">
        <w:rPr>
          <w:color w:val="000000" w:themeColor="text1"/>
        </w:rPr>
        <w:t>an individual</w:t>
      </w:r>
      <w:r w:rsidRPr="002F36E6">
        <w:rPr>
          <w:color w:val="000000" w:themeColor="text1"/>
        </w:rPr>
        <w:t xml:space="preserve"> plan </w:t>
      </w:r>
      <w:r w:rsidR="005A014F" w:rsidRPr="002F36E6">
        <w:rPr>
          <w:color w:val="000000" w:themeColor="text1"/>
        </w:rPr>
        <w:t>by means of</w:t>
      </w:r>
      <w:r w:rsidRPr="002F36E6">
        <w:rPr>
          <w:color w:val="000000" w:themeColor="text1"/>
        </w:rPr>
        <w:t xml:space="preserve"> the </w:t>
      </w:r>
      <w:r w:rsidR="005A014F" w:rsidRPr="002F36E6">
        <w:rPr>
          <w:color w:val="000000" w:themeColor="text1"/>
        </w:rPr>
        <w:t>serious</w:t>
      </w:r>
      <w:r w:rsidRPr="002F36E6">
        <w:rPr>
          <w:color w:val="000000" w:themeColor="text1"/>
        </w:rPr>
        <w:t xml:space="preserve"> path time, </w:t>
      </w:r>
      <w:r w:rsidR="005A014F" w:rsidRPr="002F36E6">
        <w:rPr>
          <w:color w:val="000000" w:themeColor="text1"/>
        </w:rPr>
        <w:t>the individual</w:t>
      </w:r>
      <w:r w:rsidRPr="002F36E6">
        <w:rPr>
          <w:color w:val="000000" w:themeColor="text1"/>
        </w:rPr>
        <w:t xml:space="preserve"> plan to fail.</w:t>
      </w:r>
      <w:r w:rsidR="005A014F" w:rsidRPr="002F36E6">
        <w:rPr>
          <w:color w:val="000000" w:themeColor="text1"/>
        </w:rPr>
        <w:t xml:space="preserve"> </w:t>
      </w:r>
      <w:r w:rsidRPr="002F36E6">
        <w:rPr>
          <w:color w:val="000000" w:themeColor="text1"/>
        </w:rPr>
        <w:t xml:space="preserve">The </w:t>
      </w:r>
      <w:r w:rsidR="005A014F" w:rsidRPr="002F36E6">
        <w:rPr>
          <w:color w:val="000000" w:themeColor="text1"/>
        </w:rPr>
        <w:t>accepting</w:t>
      </w:r>
      <w:r w:rsidRPr="002F36E6">
        <w:rPr>
          <w:color w:val="000000" w:themeColor="text1"/>
        </w:rPr>
        <w:t xml:space="preserve"> of </w:t>
      </w:r>
      <w:r w:rsidR="005A014F" w:rsidRPr="002F36E6">
        <w:rPr>
          <w:color w:val="000000" w:themeColor="text1"/>
        </w:rPr>
        <w:t>limitations</w:t>
      </w:r>
      <w:r w:rsidRPr="002F36E6">
        <w:rPr>
          <w:color w:val="000000" w:themeColor="text1"/>
        </w:rPr>
        <w:t xml:space="preserve"> in a </w:t>
      </w:r>
      <w:r w:rsidR="005A014F" w:rsidRPr="002F36E6">
        <w:rPr>
          <w:color w:val="000000" w:themeColor="text1"/>
        </w:rPr>
        <w:t>task</w:t>
      </w:r>
      <w:r w:rsidRPr="002F36E6">
        <w:rPr>
          <w:color w:val="000000" w:themeColor="text1"/>
        </w:rPr>
        <w:t xml:space="preserve"> is </w:t>
      </w:r>
      <w:r w:rsidR="005A014F" w:rsidRPr="002F36E6">
        <w:rPr>
          <w:color w:val="000000" w:themeColor="text1"/>
        </w:rPr>
        <w:t>vigorous</w:t>
      </w:r>
      <w:r w:rsidRPr="002F36E6">
        <w:rPr>
          <w:color w:val="000000" w:themeColor="text1"/>
        </w:rPr>
        <w:t xml:space="preserve"> to </w:t>
      </w:r>
      <w:r w:rsidR="005A014F" w:rsidRPr="002F36E6">
        <w:rPr>
          <w:color w:val="000000" w:themeColor="text1"/>
        </w:rPr>
        <w:t xml:space="preserve">continuing </w:t>
      </w:r>
      <w:r w:rsidRPr="002F36E6">
        <w:rPr>
          <w:color w:val="000000" w:themeColor="text1"/>
        </w:rPr>
        <w:t xml:space="preserve">project </w:t>
      </w:r>
      <w:r w:rsidR="005A014F" w:rsidRPr="002F36E6">
        <w:rPr>
          <w:color w:val="000000" w:themeColor="text1"/>
        </w:rPr>
        <w:t>efficiently</w:t>
      </w:r>
      <w:r w:rsidRPr="002F36E6">
        <w:rPr>
          <w:color w:val="000000" w:themeColor="text1"/>
        </w:rPr>
        <w:t>.</w:t>
      </w:r>
      <w:r w:rsidR="005A014F" w:rsidRPr="002F36E6">
        <w:rPr>
          <w:color w:val="000000" w:themeColor="text1"/>
        </w:rPr>
        <w:t xml:space="preserve"> It is very crucial and beneficial approaches for all type of organizations.</w:t>
      </w:r>
    </w:p>
    <w:p w:rsidR="00A70B1B" w:rsidRPr="002F36E6" w:rsidRDefault="00E81353" w:rsidP="00270396">
      <w:pPr>
        <w:spacing w:line="360" w:lineRule="auto"/>
        <w:jc w:val="both"/>
        <w:rPr>
          <w:b/>
          <w:color w:val="000000" w:themeColor="text1"/>
        </w:rPr>
      </w:pPr>
      <w:r w:rsidRPr="002F36E6">
        <w:rPr>
          <w:b/>
          <w:color w:val="000000" w:themeColor="text1"/>
        </w:rPr>
        <w:t xml:space="preserve">Stakeholders and quality- the principle of this stage are </w:t>
      </w:r>
      <w:r w:rsidRPr="002F36E6">
        <w:rPr>
          <w:color w:val="000000" w:themeColor="text1"/>
        </w:rPr>
        <w:t>accomplishing a definite degree of quality is one of the main purposes of</w:t>
      </w:r>
      <w:r w:rsidRPr="002F36E6">
        <w:rPr>
          <w:b/>
          <w:color w:val="000000" w:themeColor="text1"/>
        </w:rPr>
        <w:t xml:space="preserve"> </w:t>
      </w:r>
      <w:r w:rsidRPr="002F36E6">
        <w:rPr>
          <w:color w:val="000000" w:themeColor="text1"/>
        </w:rPr>
        <w:t>most tasks, and there are budgets related to this.</w:t>
      </w:r>
      <w:r w:rsidRPr="002F36E6">
        <w:rPr>
          <w:b/>
          <w:color w:val="000000" w:themeColor="text1"/>
        </w:rPr>
        <w:t xml:space="preserve"> </w:t>
      </w:r>
      <w:r w:rsidRPr="002F36E6">
        <w:rPr>
          <w:color w:val="000000" w:themeColor="text1"/>
        </w:rPr>
        <w:t>Quality is an individual asset besides is judged through all of the task</w:t>
      </w:r>
      <w:r w:rsidRPr="002F36E6">
        <w:rPr>
          <w:b/>
          <w:color w:val="000000" w:themeColor="text1"/>
        </w:rPr>
        <w:t xml:space="preserve"> </w:t>
      </w:r>
      <w:r w:rsidRPr="002F36E6">
        <w:rPr>
          <w:color w:val="000000" w:themeColor="text1"/>
        </w:rPr>
        <w:t>stakeholders. The consequence has a significant influence on client</w:t>
      </w:r>
      <w:r w:rsidRPr="002F36E6">
        <w:rPr>
          <w:b/>
          <w:color w:val="000000" w:themeColor="text1"/>
        </w:rPr>
        <w:t xml:space="preserve"> </w:t>
      </w:r>
      <w:r w:rsidRPr="002F36E6">
        <w:rPr>
          <w:color w:val="000000" w:themeColor="text1"/>
        </w:rPr>
        <w:t>retention besides forthcoming trust in plans.</w:t>
      </w:r>
    </w:p>
    <w:p w:rsidR="00CF2B89" w:rsidRPr="002F36E6" w:rsidRDefault="00E81353" w:rsidP="00270396">
      <w:pPr>
        <w:spacing w:line="360" w:lineRule="auto"/>
        <w:jc w:val="both"/>
        <w:rPr>
          <w:b/>
          <w:color w:val="000000" w:themeColor="text1"/>
        </w:rPr>
      </w:pPr>
      <w:r w:rsidRPr="002F36E6">
        <w:rPr>
          <w:color w:val="000000" w:themeColor="text1"/>
        </w:rPr>
        <w:t>Certain basics of value will need conformance, others offer</w:t>
      </w:r>
      <w:r w:rsidRPr="002F36E6">
        <w:rPr>
          <w:b/>
          <w:color w:val="000000" w:themeColor="text1"/>
        </w:rPr>
        <w:t xml:space="preserve"> </w:t>
      </w:r>
      <w:r w:rsidRPr="002F36E6">
        <w:rPr>
          <w:color w:val="000000" w:themeColor="text1"/>
        </w:rPr>
        <w:t>the chance for actual enactment to be established, while others</w:t>
      </w:r>
      <w:r w:rsidRPr="002F36E6">
        <w:rPr>
          <w:b/>
          <w:color w:val="000000" w:themeColor="text1"/>
        </w:rPr>
        <w:t xml:space="preserve"> </w:t>
      </w:r>
      <w:r w:rsidRPr="002F36E6">
        <w:rPr>
          <w:color w:val="000000" w:themeColor="text1"/>
        </w:rPr>
        <w:t>offer the chance for commercial development.</w:t>
      </w:r>
    </w:p>
    <w:p w:rsidR="00CF2B89" w:rsidRPr="002F36E6" w:rsidRDefault="00E81353" w:rsidP="00270396">
      <w:pPr>
        <w:spacing w:line="360" w:lineRule="auto"/>
        <w:jc w:val="both"/>
        <w:rPr>
          <w:b/>
          <w:color w:val="000000" w:themeColor="text1"/>
        </w:rPr>
      </w:pPr>
      <w:r w:rsidRPr="002F36E6">
        <w:rPr>
          <w:b/>
          <w:color w:val="000000" w:themeColor="text1"/>
        </w:rPr>
        <w:t>Risk and opportunities</w:t>
      </w:r>
    </w:p>
    <w:p w:rsidR="00CF2B89" w:rsidRPr="002F36E6" w:rsidRDefault="00E81353" w:rsidP="00270396">
      <w:pPr>
        <w:spacing w:line="360" w:lineRule="auto"/>
        <w:jc w:val="both"/>
        <w:rPr>
          <w:b/>
          <w:color w:val="000000" w:themeColor="text1"/>
        </w:rPr>
      </w:pPr>
      <w:r w:rsidRPr="002F36E6">
        <w:rPr>
          <w:b/>
          <w:color w:val="000000" w:themeColor="text1"/>
        </w:rPr>
        <w:t>Management</w:t>
      </w:r>
      <w:r w:rsidR="0098494F" w:rsidRPr="002F36E6">
        <w:rPr>
          <w:b/>
          <w:color w:val="000000" w:themeColor="text1"/>
        </w:rPr>
        <w:t xml:space="preserve">-the principle of this management </w:t>
      </w:r>
      <w:r w:rsidRPr="002F36E6">
        <w:rPr>
          <w:color w:val="000000" w:themeColor="text1"/>
        </w:rPr>
        <w:t xml:space="preserve">Risk and uncertainty are </w:t>
      </w:r>
      <w:r w:rsidR="0098494F" w:rsidRPr="002F36E6">
        <w:rPr>
          <w:color w:val="000000" w:themeColor="text1"/>
        </w:rPr>
        <w:t>basics</w:t>
      </w:r>
      <w:r w:rsidRPr="002F36E6">
        <w:rPr>
          <w:color w:val="000000" w:themeColor="text1"/>
        </w:rPr>
        <w:t xml:space="preserve"> of </w:t>
      </w:r>
      <w:r w:rsidR="0098494F" w:rsidRPr="002F36E6">
        <w:rPr>
          <w:color w:val="000000" w:themeColor="text1"/>
        </w:rPr>
        <w:t>schemes</w:t>
      </w:r>
      <w:r w:rsidRPr="002F36E6">
        <w:rPr>
          <w:color w:val="000000" w:themeColor="text1"/>
        </w:rPr>
        <w:t>.</w:t>
      </w:r>
      <w:r w:rsidR="0098494F" w:rsidRPr="002F36E6">
        <w:rPr>
          <w:b/>
          <w:color w:val="000000" w:themeColor="text1"/>
        </w:rPr>
        <w:t xml:space="preserve"> </w:t>
      </w:r>
      <w:r w:rsidRPr="002F36E6">
        <w:rPr>
          <w:color w:val="000000" w:themeColor="text1"/>
        </w:rPr>
        <w:t xml:space="preserve">There are </w:t>
      </w:r>
      <w:r w:rsidR="0098494F" w:rsidRPr="002F36E6">
        <w:rPr>
          <w:color w:val="000000" w:themeColor="text1"/>
        </w:rPr>
        <w:t>powerful</w:t>
      </w:r>
      <w:r w:rsidRPr="002F36E6">
        <w:rPr>
          <w:color w:val="000000" w:themeColor="text1"/>
        </w:rPr>
        <w:t xml:space="preserve"> </w:t>
      </w:r>
      <w:r w:rsidR="0098494F" w:rsidRPr="002F36E6">
        <w:rPr>
          <w:color w:val="000000" w:themeColor="text1"/>
        </w:rPr>
        <w:t>methods</w:t>
      </w:r>
      <w:r w:rsidRPr="002F36E6">
        <w:rPr>
          <w:color w:val="000000" w:themeColor="text1"/>
        </w:rPr>
        <w:t xml:space="preserve"> that can be </w:t>
      </w:r>
      <w:r w:rsidR="0098494F" w:rsidRPr="002F36E6">
        <w:rPr>
          <w:color w:val="000000" w:themeColor="text1"/>
        </w:rPr>
        <w:t>functional</w:t>
      </w:r>
      <w:r w:rsidRPr="002F36E6">
        <w:rPr>
          <w:color w:val="000000" w:themeColor="text1"/>
        </w:rPr>
        <w:t xml:space="preserve"> </w:t>
      </w:r>
      <w:r w:rsidR="0098494F" w:rsidRPr="002F36E6">
        <w:rPr>
          <w:color w:val="000000" w:themeColor="text1"/>
        </w:rPr>
        <w:t>toward</w:t>
      </w:r>
      <w:r w:rsidRPr="002F36E6">
        <w:rPr>
          <w:color w:val="000000" w:themeColor="text1"/>
        </w:rPr>
        <w:t xml:space="preserve"> the</w:t>
      </w:r>
      <w:r w:rsidR="0098494F" w:rsidRPr="002F36E6">
        <w:rPr>
          <w:b/>
          <w:color w:val="000000" w:themeColor="text1"/>
        </w:rPr>
        <w:t xml:space="preserve"> </w:t>
      </w:r>
      <w:r w:rsidR="0098494F" w:rsidRPr="002F36E6">
        <w:rPr>
          <w:color w:val="000000" w:themeColor="text1"/>
        </w:rPr>
        <w:t>organisation</w:t>
      </w:r>
      <w:r w:rsidRPr="002F36E6">
        <w:rPr>
          <w:color w:val="000000" w:themeColor="text1"/>
        </w:rPr>
        <w:t xml:space="preserve"> of risk.</w:t>
      </w:r>
      <w:r w:rsidR="0098494F" w:rsidRPr="002F36E6">
        <w:rPr>
          <w:b/>
          <w:color w:val="000000" w:themeColor="text1"/>
        </w:rPr>
        <w:t xml:space="preserve"> </w:t>
      </w:r>
      <w:r w:rsidR="0098494F" w:rsidRPr="002F36E6">
        <w:rPr>
          <w:color w:val="000000" w:themeColor="text1"/>
        </w:rPr>
        <w:t>Though</w:t>
      </w:r>
      <w:r w:rsidRPr="002F36E6">
        <w:rPr>
          <w:color w:val="000000" w:themeColor="text1"/>
        </w:rPr>
        <w:t xml:space="preserve"> </w:t>
      </w:r>
      <w:r w:rsidRPr="002F36E6">
        <w:rPr>
          <w:color w:val="000000" w:themeColor="text1"/>
        </w:rPr>
        <w:lastRenderedPageBreak/>
        <w:t xml:space="preserve">there is </w:t>
      </w:r>
      <w:r w:rsidR="0098494F" w:rsidRPr="002F36E6">
        <w:rPr>
          <w:color w:val="000000" w:themeColor="text1"/>
        </w:rPr>
        <w:t>continuously</w:t>
      </w:r>
      <w:r w:rsidRPr="002F36E6">
        <w:rPr>
          <w:color w:val="000000" w:themeColor="text1"/>
        </w:rPr>
        <w:t xml:space="preserve"> </w:t>
      </w:r>
      <w:r w:rsidR="0098494F" w:rsidRPr="002F36E6">
        <w:rPr>
          <w:color w:val="000000" w:themeColor="text1"/>
        </w:rPr>
        <w:t>disadvantage</w:t>
      </w:r>
      <w:r w:rsidRPr="002F36E6">
        <w:rPr>
          <w:color w:val="000000" w:themeColor="text1"/>
        </w:rPr>
        <w:t xml:space="preserve"> </w:t>
      </w:r>
      <w:r w:rsidR="0098494F" w:rsidRPr="002F36E6">
        <w:rPr>
          <w:color w:val="000000" w:themeColor="text1"/>
        </w:rPr>
        <w:t>possible</w:t>
      </w:r>
      <w:r w:rsidRPr="002F36E6">
        <w:rPr>
          <w:color w:val="000000" w:themeColor="text1"/>
        </w:rPr>
        <w:t xml:space="preserve"> for a </w:t>
      </w:r>
      <w:r w:rsidR="0098494F" w:rsidRPr="002F36E6">
        <w:rPr>
          <w:color w:val="000000" w:themeColor="text1"/>
        </w:rPr>
        <w:t>scheme</w:t>
      </w:r>
      <w:r w:rsidRPr="002F36E6">
        <w:rPr>
          <w:color w:val="000000" w:themeColor="text1"/>
        </w:rPr>
        <w:t xml:space="preserve">, there is </w:t>
      </w:r>
      <w:r w:rsidR="0098494F" w:rsidRPr="002F36E6">
        <w:rPr>
          <w:color w:val="000000" w:themeColor="text1"/>
        </w:rPr>
        <w:t>continuously</w:t>
      </w:r>
      <w:r w:rsidR="0098494F" w:rsidRPr="002F36E6">
        <w:rPr>
          <w:b/>
          <w:color w:val="000000" w:themeColor="text1"/>
        </w:rPr>
        <w:t xml:space="preserve"> </w:t>
      </w:r>
      <w:r w:rsidR="0098494F" w:rsidRPr="002F36E6">
        <w:rPr>
          <w:color w:val="000000" w:themeColor="text1"/>
        </w:rPr>
        <w:t>advantage</w:t>
      </w:r>
      <w:r w:rsidRPr="002F36E6">
        <w:rPr>
          <w:color w:val="000000" w:themeColor="text1"/>
        </w:rPr>
        <w:t xml:space="preserve"> too. </w:t>
      </w:r>
      <w:r w:rsidR="00D502B2" w:rsidRPr="002F36E6">
        <w:rPr>
          <w:color w:val="000000" w:themeColor="text1"/>
        </w:rPr>
        <w:t>Opportunities of the businesses are important as risk.</w:t>
      </w:r>
    </w:p>
    <w:p w:rsidR="00BE27A0" w:rsidRPr="00190560" w:rsidRDefault="00E81353" w:rsidP="00270396">
      <w:pPr>
        <w:spacing w:line="360" w:lineRule="auto"/>
        <w:jc w:val="both"/>
        <w:rPr>
          <w:b/>
        </w:rPr>
      </w:pPr>
      <w:r w:rsidRPr="00190560">
        <w:rPr>
          <w:b/>
        </w:rPr>
        <w:t xml:space="preserve">The communication needs of appropriate colleagues and </w:t>
      </w:r>
      <w:r>
        <w:rPr>
          <w:b/>
        </w:rPr>
        <w:t>identified project stakeholders</w:t>
      </w:r>
    </w:p>
    <w:p w:rsidR="00190560" w:rsidRDefault="00E81353" w:rsidP="00270396">
      <w:pPr>
        <w:spacing w:line="360" w:lineRule="auto"/>
        <w:jc w:val="both"/>
      </w:pPr>
      <w:r w:rsidRPr="00190560">
        <w:t>There are three overall classes of communication that are required in operative shareholder management;</w:t>
      </w:r>
    </w:p>
    <w:p w:rsidR="00190560" w:rsidRDefault="00E81353" w:rsidP="00270396">
      <w:pPr>
        <w:pStyle w:val="ListParagraph"/>
        <w:numPr>
          <w:ilvl w:val="0"/>
          <w:numId w:val="9"/>
        </w:numPr>
        <w:spacing w:line="360" w:lineRule="auto"/>
        <w:contextualSpacing w:val="0"/>
        <w:jc w:val="both"/>
      </w:pPr>
      <w:r w:rsidRPr="00190560">
        <w:t>public relations</w:t>
      </w:r>
    </w:p>
    <w:p w:rsidR="00190560" w:rsidRDefault="00E81353" w:rsidP="00270396">
      <w:pPr>
        <w:pStyle w:val="ListParagraph"/>
        <w:numPr>
          <w:ilvl w:val="0"/>
          <w:numId w:val="9"/>
        </w:numPr>
        <w:spacing w:line="360" w:lineRule="auto"/>
        <w:contextualSpacing w:val="0"/>
        <w:jc w:val="both"/>
      </w:pPr>
      <w:r w:rsidRPr="00190560">
        <w:t>reporti</w:t>
      </w:r>
      <w:r>
        <w:t>ng, and</w:t>
      </w:r>
    </w:p>
    <w:p w:rsidR="00190560" w:rsidRDefault="00E81353" w:rsidP="00270396">
      <w:pPr>
        <w:pStyle w:val="ListParagraph"/>
        <w:numPr>
          <w:ilvl w:val="0"/>
          <w:numId w:val="9"/>
        </w:numPr>
        <w:spacing w:line="360" w:lineRule="auto"/>
        <w:contextualSpacing w:val="0"/>
        <w:jc w:val="both"/>
      </w:pPr>
      <w:r w:rsidRPr="00190560">
        <w:t>Purposeful</w:t>
      </w:r>
      <w:r>
        <w:t xml:space="preserve"> communication</w:t>
      </w:r>
    </w:p>
    <w:p w:rsidR="00190560" w:rsidRDefault="00E81353" w:rsidP="00270396">
      <w:pPr>
        <w:spacing w:line="360" w:lineRule="auto"/>
        <w:jc w:val="both"/>
      </w:pPr>
      <w:r w:rsidRPr="00815F34">
        <w:t xml:space="preserve">Reporting accomplishes two valuable purposes: initially, it reveals </w:t>
      </w:r>
      <w:r>
        <w:t>an individual</w:t>
      </w:r>
      <w:r w:rsidRPr="00815F34">
        <w:t xml:space="preserve"> is running </w:t>
      </w:r>
      <w:r>
        <w:t>his or her</w:t>
      </w:r>
      <w:r w:rsidRPr="00815F34">
        <w:t xml:space="preserve"> project correctly;</w:t>
      </w:r>
      <w:r>
        <w:t xml:space="preserve"> </w:t>
      </w:r>
      <w:r w:rsidRPr="00815F34">
        <w:t xml:space="preserve">Furthermore, copying a </w:t>
      </w:r>
      <w:r>
        <w:t>task</w:t>
      </w:r>
      <w:r w:rsidRPr="00815F34">
        <w:t xml:space="preserve"> to a</w:t>
      </w:r>
      <w:r>
        <w:t>n</w:t>
      </w:r>
      <w:r w:rsidRPr="00815F34">
        <w:t xml:space="preserve"> individual keeps </w:t>
      </w:r>
      <w:r>
        <w:t>staffs</w:t>
      </w:r>
      <w:r w:rsidRPr="00815F34">
        <w:t xml:space="preserve"> in touch with them for when more important communications are required.</w:t>
      </w:r>
    </w:p>
    <w:p w:rsidR="00815F34" w:rsidRDefault="00E81353" w:rsidP="00270396">
      <w:pPr>
        <w:spacing w:line="360" w:lineRule="auto"/>
        <w:jc w:val="both"/>
      </w:pPr>
      <w:r>
        <w:t>Public affairs</w:t>
      </w:r>
      <w:r w:rsidRPr="00815F34">
        <w:t xml:space="preserve"> besides advertising are undervalued besides underused statement procedures. PR comprises all of the recording transportations desirable to deliver info about </w:t>
      </w:r>
      <w:r>
        <w:t>the</w:t>
      </w:r>
      <w:r w:rsidRPr="00815F34">
        <w:t xml:space="preserve"> project to the broader shareholder community to marketplace the worth of the task besides to stop info ‘black holes' increasing that breed misrepresentation besides rumor. </w:t>
      </w:r>
    </w:p>
    <w:p w:rsidR="00815F34" w:rsidRDefault="00E81353" w:rsidP="00270396">
      <w:pPr>
        <w:spacing w:line="360" w:lineRule="auto"/>
        <w:jc w:val="both"/>
      </w:pPr>
      <w:r w:rsidRPr="00815F34">
        <w:t xml:space="preserve">Purposeful communication is firm effort and essentials to be engrossed on the significant investors with whom </w:t>
      </w:r>
      <w:r>
        <w:t>an individual</w:t>
      </w:r>
      <w:r w:rsidRPr="00815F34">
        <w:t xml:space="preserve"> essential to reason a</w:t>
      </w:r>
      <w:r>
        <w:t>n</w:t>
      </w:r>
      <w:r w:rsidRPr="00815F34">
        <w:t xml:space="preserve"> exact result. This comprises providing a way to </w:t>
      </w:r>
      <w:r>
        <w:t xml:space="preserve">the </w:t>
      </w:r>
      <w:r w:rsidRPr="00815F34">
        <w:t>group members besides dealers and manipulating the approach or prospects of other important shareholders</w:t>
      </w:r>
      <w:r>
        <w:t>.</w:t>
      </w:r>
    </w:p>
    <w:p w:rsidR="00013E41" w:rsidRDefault="00E81353" w:rsidP="00270396">
      <w:pPr>
        <w:spacing w:line="360" w:lineRule="auto"/>
        <w:jc w:val="both"/>
      </w:pPr>
      <w:r>
        <w:t>A project can be accomplished in several ways. It would be better to evaluate the progress from time to time. The Gantt Chart helps me to evaluate the progress of my activities</w:t>
      </w:r>
      <w:r w:rsidR="00C16EB5" w:rsidRPr="00C16EB5">
        <w:t xml:space="preserve"> (Jarvis, 2009)</w:t>
      </w:r>
      <w:r>
        <w:t xml:space="preserve">. </w:t>
      </w:r>
    </w:p>
    <w:p w:rsidR="00190560" w:rsidRPr="00190560" w:rsidRDefault="00E81353" w:rsidP="00270396">
      <w:pPr>
        <w:spacing w:line="360" w:lineRule="auto"/>
        <w:jc w:val="both"/>
        <w:rPr>
          <w:rFonts w:eastAsia="Calibri" w:cs="Times New Roman"/>
          <w:szCs w:val="24"/>
          <w:lang w:val="en-US"/>
        </w:rPr>
      </w:pPr>
      <w:r w:rsidRPr="00190560">
        <w:rPr>
          <w:rFonts w:eastAsia="Calibri" w:cs="Times New Roman"/>
          <w:noProof/>
          <w:szCs w:val="24"/>
          <w:lang w:val="en-US"/>
        </w:rPr>
        <w:drawing>
          <wp:anchor distT="0" distB="0" distL="114300" distR="114300" simplePos="0" relativeHeight="251658240" behindDoc="0" locked="0" layoutInCell="1" allowOverlap="1">
            <wp:simplePos x="0" y="0"/>
            <wp:positionH relativeFrom="page">
              <wp:posOffset>900752</wp:posOffset>
            </wp:positionH>
            <wp:positionV relativeFrom="paragraph">
              <wp:posOffset>39048</wp:posOffset>
            </wp:positionV>
            <wp:extent cx="6066430" cy="1596378"/>
            <wp:effectExtent l="0" t="0" r="0" b="4445"/>
            <wp:wrapNone/>
            <wp:docPr id="6" name="Picture 6" descr="D:\General Folder\Work\2019\2. February\01\T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441343" name="Picture 23" descr="D:\General Folder\Work\2019\2. February\01\T102.pn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6066430" cy="159637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0560" w:rsidRPr="00190560" w:rsidRDefault="00190560" w:rsidP="00270396">
      <w:pPr>
        <w:spacing w:line="360" w:lineRule="auto"/>
        <w:jc w:val="both"/>
        <w:rPr>
          <w:rFonts w:eastAsia="Calibri" w:cs="Times New Roman"/>
          <w:szCs w:val="24"/>
          <w:lang w:val="en-US"/>
        </w:rPr>
      </w:pPr>
    </w:p>
    <w:p w:rsidR="00190560" w:rsidRPr="00190560" w:rsidRDefault="00190560" w:rsidP="00270396">
      <w:pPr>
        <w:spacing w:line="360" w:lineRule="auto"/>
        <w:jc w:val="both"/>
        <w:rPr>
          <w:rFonts w:eastAsia="Calibri" w:cs="Times New Roman"/>
          <w:szCs w:val="24"/>
          <w:lang w:val="en-US"/>
        </w:rPr>
      </w:pPr>
    </w:p>
    <w:p w:rsidR="00190560" w:rsidRPr="00190560" w:rsidRDefault="00190560" w:rsidP="00270396">
      <w:pPr>
        <w:spacing w:line="360" w:lineRule="auto"/>
        <w:jc w:val="both"/>
        <w:rPr>
          <w:rFonts w:eastAsia="Calibri" w:cs="Times New Roman"/>
          <w:szCs w:val="24"/>
          <w:lang w:val="en-US"/>
        </w:rPr>
      </w:pPr>
    </w:p>
    <w:p w:rsidR="00190560" w:rsidRPr="00190560" w:rsidRDefault="00190560" w:rsidP="00270396">
      <w:pPr>
        <w:spacing w:line="360" w:lineRule="auto"/>
        <w:jc w:val="both"/>
        <w:rPr>
          <w:rFonts w:eastAsia="Calibri" w:cs="Times New Roman"/>
          <w:szCs w:val="24"/>
          <w:lang w:val="en-US"/>
        </w:rPr>
      </w:pPr>
    </w:p>
    <w:p w:rsidR="00190560" w:rsidRPr="00190560" w:rsidRDefault="00E81353" w:rsidP="00AB75FD">
      <w:pPr>
        <w:spacing w:line="360" w:lineRule="auto"/>
        <w:jc w:val="center"/>
        <w:rPr>
          <w:rFonts w:eastAsia="Calibri" w:cs="Times New Roman"/>
          <w:b/>
          <w:szCs w:val="24"/>
          <w:lang w:val="en-US"/>
        </w:rPr>
      </w:pPr>
      <w:r w:rsidRPr="00190560">
        <w:rPr>
          <w:rFonts w:eastAsia="Calibri" w:cs="Times New Roman"/>
          <w:b/>
          <w:szCs w:val="24"/>
          <w:lang w:val="en-US"/>
        </w:rPr>
        <w:t>Figure: Gantt Chart detailing roles and responsibilities</w:t>
      </w:r>
      <w:r w:rsidR="00C16EB5" w:rsidRPr="00C16EB5">
        <w:t xml:space="preserve"> </w:t>
      </w:r>
      <w:r w:rsidR="00C16EB5" w:rsidRPr="00C16EB5">
        <w:rPr>
          <w:rFonts w:eastAsia="Calibri" w:cs="Times New Roman"/>
          <w:b/>
          <w:szCs w:val="24"/>
          <w:lang w:val="en-US"/>
        </w:rPr>
        <w:t>(Jarvis, 2009)</w:t>
      </w:r>
      <w:r w:rsidR="00C16EB5">
        <w:rPr>
          <w:rFonts w:eastAsia="Calibri" w:cs="Times New Roman"/>
          <w:b/>
          <w:szCs w:val="24"/>
          <w:lang w:val="en-US"/>
        </w:rPr>
        <w:t>.</w:t>
      </w:r>
    </w:p>
    <w:p w:rsidR="00FF5654" w:rsidRDefault="00E81353" w:rsidP="00270396">
      <w:pPr>
        <w:pStyle w:val="Heading1"/>
        <w:spacing w:line="360" w:lineRule="auto"/>
        <w:jc w:val="both"/>
      </w:pPr>
      <w:bookmarkStart w:id="4" w:name="_Toc6828712"/>
      <w:r w:rsidRPr="00FF5654">
        <w:lastRenderedPageBreak/>
        <w:t>Crit</w:t>
      </w:r>
      <w:r>
        <w:t xml:space="preserve">ically evaluate your ability to manage a project. Use feedback </w:t>
      </w:r>
      <w:r w:rsidRPr="00FF5654">
        <w:t>from others to evaluate you</w:t>
      </w:r>
      <w:r>
        <w:t xml:space="preserve">r own ability to plan and implement a </w:t>
      </w:r>
      <w:r w:rsidRPr="00FF5654">
        <w:t>pro</w:t>
      </w:r>
      <w:r>
        <w:t xml:space="preserve">ject, identifying strengths and </w:t>
      </w:r>
      <w:r w:rsidRPr="00FF5654">
        <w:t>weaknesses. Create a self</w:t>
      </w:r>
      <w:r>
        <w:t>-</w:t>
      </w:r>
      <w:r w:rsidRPr="00FF5654">
        <w:t>d</w:t>
      </w:r>
      <w:r>
        <w:t xml:space="preserve">evelopment plan to improve your </w:t>
      </w:r>
      <w:r w:rsidRPr="00FF5654">
        <w:t>own performance in managing</w:t>
      </w:r>
      <w:r>
        <w:t xml:space="preserve"> </w:t>
      </w:r>
      <w:r w:rsidRPr="00FF5654">
        <w:t>projects.</w:t>
      </w:r>
      <w:bookmarkEnd w:id="4"/>
    </w:p>
    <w:p w:rsidR="00283BD3" w:rsidRDefault="00283BD3" w:rsidP="00270396">
      <w:pPr>
        <w:spacing w:line="360" w:lineRule="auto"/>
        <w:jc w:val="both"/>
      </w:pPr>
    </w:p>
    <w:p w:rsidR="00171C63" w:rsidRPr="006062AF" w:rsidRDefault="00E81353" w:rsidP="00270396">
      <w:pPr>
        <w:spacing w:line="360" w:lineRule="auto"/>
        <w:jc w:val="both"/>
        <w:rPr>
          <w:color w:val="000000" w:themeColor="text1"/>
        </w:rPr>
      </w:pPr>
      <w:r w:rsidRPr="006062AF">
        <w:rPr>
          <w:color w:val="000000" w:themeColor="text1"/>
        </w:rPr>
        <w:t>A person can seek feedback from his or her colleagues in a different way. Feedback is really crucial to find out the strength and weakness of an individual. It would better to create a chart and mark them from the colleagues about the performance.  By this way, an individual can get positive as well as negative feedback from colleagues.</w:t>
      </w:r>
    </w:p>
    <w:p w:rsidR="00146F0B" w:rsidRDefault="00E81353" w:rsidP="00270396">
      <w:pPr>
        <w:spacing w:line="360" w:lineRule="auto"/>
        <w:jc w:val="both"/>
        <w:rPr>
          <w:color w:val="FF0000"/>
        </w:rPr>
      </w:pPr>
      <w:r>
        <w:rPr>
          <w:noProof/>
          <w:color w:val="FF0000"/>
          <w:lang w:val="en-US"/>
        </w:rPr>
        <w:drawing>
          <wp:inline distT="0" distB="0" distL="0" distR="0">
            <wp:extent cx="5731510" cy="402844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34894" name="0001.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4028440"/>
                    </a:xfrm>
                    <a:prstGeom prst="rect">
                      <a:avLst/>
                    </a:prstGeom>
                  </pic:spPr>
                </pic:pic>
              </a:graphicData>
            </a:graphic>
          </wp:inline>
        </w:drawing>
      </w:r>
    </w:p>
    <w:p w:rsidR="00B90EE1" w:rsidRDefault="00E81353" w:rsidP="00270396">
      <w:pPr>
        <w:spacing w:line="360" w:lineRule="auto"/>
        <w:jc w:val="both"/>
      </w:pPr>
      <w:r>
        <w:t>Feedback helps the individual to find out the weakness as well as strength of the persons who are involved in the project management process</w:t>
      </w:r>
      <w:r w:rsidR="00821781" w:rsidRPr="00821781">
        <w:t xml:space="preserve"> (Ca</w:t>
      </w:r>
      <w:r w:rsidR="00821781">
        <w:t>lderhead.et.al. 2012)</w:t>
      </w:r>
      <w:r>
        <w:t xml:space="preserve">. </w:t>
      </w:r>
      <w:r w:rsidRPr="00B90EE1">
        <w:t xml:space="preserve">SWOT investigation for project management is a simple, yet operative procedure. It permits </w:t>
      </w:r>
      <w:r>
        <w:t>me</w:t>
      </w:r>
      <w:r w:rsidRPr="00B90EE1">
        <w:t xml:space="preserve"> to recognize zones that essentials development. By executing the precise methods for the investigation, it is likely to confirm that a project </w:t>
      </w:r>
      <w:r>
        <w:t xml:space="preserve">would </w:t>
      </w:r>
      <w:r w:rsidRPr="00B90EE1">
        <w:t xml:space="preserve">be finished promptly as well as within financial plan. </w:t>
      </w:r>
    </w:p>
    <w:p w:rsidR="00270396" w:rsidRDefault="00270396" w:rsidP="00270396">
      <w:pPr>
        <w:spacing w:line="360" w:lineRule="auto"/>
        <w:jc w:val="both"/>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90"/>
        <w:gridCol w:w="4520"/>
      </w:tblGrid>
      <w:tr w:rsidR="00904378" w:rsidTr="000B68C7">
        <w:trPr>
          <w:tblCellSpacing w:w="0" w:type="dxa"/>
        </w:trPr>
        <w:tc>
          <w:tcPr>
            <w:tcW w:w="4680" w:type="dxa"/>
            <w:tcBorders>
              <w:top w:val="outset" w:sz="6" w:space="0" w:color="auto"/>
              <w:left w:val="outset" w:sz="6" w:space="0" w:color="auto"/>
              <w:bottom w:val="outset" w:sz="6" w:space="0" w:color="auto"/>
              <w:right w:val="outset" w:sz="6" w:space="0" w:color="auto"/>
            </w:tcBorders>
            <w:vAlign w:val="center"/>
            <w:hideMark/>
          </w:tcPr>
          <w:p w:rsidR="000B68C7" w:rsidRPr="000B68C7" w:rsidRDefault="00E81353" w:rsidP="00270396">
            <w:pPr>
              <w:spacing w:before="100" w:beforeAutospacing="1" w:after="100" w:afterAutospacing="1" w:line="360" w:lineRule="auto"/>
              <w:jc w:val="both"/>
              <w:rPr>
                <w:rFonts w:eastAsia="Times New Roman" w:cs="Times New Roman"/>
                <w:szCs w:val="24"/>
                <w:lang w:eastAsia="en-GB"/>
              </w:rPr>
            </w:pPr>
            <w:r w:rsidRPr="000B68C7">
              <w:rPr>
                <w:rFonts w:eastAsia="Times New Roman" w:cs="Times New Roman"/>
                <w:b/>
                <w:bCs/>
                <w:szCs w:val="24"/>
                <w:lang w:eastAsia="en-GB"/>
              </w:rPr>
              <w:lastRenderedPageBreak/>
              <w:t>Strengths</w:t>
            </w:r>
          </w:p>
        </w:tc>
        <w:tc>
          <w:tcPr>
            <w:tcW w:w="4680" w:type="dxa"/>
            <w:tcBorders>
              <w:top w:val="outset" w:sz="6" w:space="0" w:color="auto"/>
              <w:left w:val="outset" w:sz="6" w:space="0" w:color="auto"/>
              <w:bottom w:val="outset" w:sz="6" w:space="0" w:color="auto"/>
              <w:right w:val="outset" w:sz="6" w:space="0" w:color="auto"/>
            </w:tcBorders>
            <w:vAlign w:val="center"/>
            <w:hideMark/>
          </w:tcPr>
          <w:p w:rsidR="000B68C7" w:rsidRPr="000B68C7" w:rsidRDefault="00E81353" w:rsidP="00270396">
            <w:pPr>
              <w:spacing w:before="100" w:beforeAutospacing="1" w:after="100" w:afterAutospacing="1" w:line="360" w:lineRule="auto"/>
              <w:jc w:val="both"/>
              <w:rPr>
                <w:rFonts w:eastAsia="Times New Roman" w:cs="Times New Roman"/>
                <w:szCs w:val="24"/>
                <w:lang w:eastAsia="en-GB"/>
              </w:rPr>
            </w:pPr>
            <w:r w:rsidRPr="000B68C7">
              <w:rPr>
                <w:rFonts w:eastAsia="Times New Roman" w:cs="Times New Roman"/>
                <w:b/>
                <w:bCs/>
                <w:szCs w:val="24"/>
                <w:lang w:eastAsia="en-GB"/>
              </w:rPr>
              <w:t>Weaknesses</w:t>
            </w:r>
          </w:p>
        </w:tc>
      </w:tr>
      <w:tr w:rsidR="00904378" w:rsidTr="000B68C7">
        <w:trPr>
          <w:tblCellSpacing w:w="0" w:type="dxa"/>
        </w:trPr>
        <w:tc>
          <w:tcPr>
            <w:tcW w:w="4680" w:type="dxa"/>
            <w:tcBorders>
              <w:top w:val="outset" w:sz="6" w:space="0" w:color="auto"/>
              <w:left w:val="outset" w:sz="6" w:space="0" w:color="auto"/>
              <w:bottom w:val="outset" w:sz="6" w:space="0" w:color="auto"/>
              <w:right w:val="outset" w:sz="6" w:space="0" w:color="auto"/>
            </w:tcBorders>
            <w:vAlign w:val="center"/>
            <w:hideMark/>
          </w:tcPr>
          <w:p w:rsidR="000B68C7"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I am</w:t>
            </w:r>
            <w:r w:rsidRPr="000B68C7">
              <w:rPr>
                <w:rFonts w:eastAsia="Times New Roman" w:cs="Times New Roman"/>
                <w:szCs w:val="24"/>
                <w:lang w:eastAsia="en-GB"/>
              </w:rPr>
              <w:t xml:space="preserve"> very excited about my </w:t>
            </w:r>
            <w:r>
              <w:rPr>
                <w:rFonts w:eastAsia="Times New Roman" w:cs="Times New Roman"/>
                <w:szCs w:val="24"/>
                <w:lang w:eastAsia="en-GB"/>
              </w:rPr>
              <w:t xml:space="preserve">project </w:t>
            </w:r>
            <w:r w:rsidRPr="000B68C7">
              <w:rPr>
                <w:rFonts w:eastAsia="Times New Roman" w:cs="Times New Roman"/>
                <w:szCs w:val="24"/>
                <w:lang w:eastAsia="en-GB"/>
              </w:rPr>
              <w:t xml:space="preserve">and I have finished my trainings from </w:t>
            </w:r>
            <w:r>
              <w:rPr>
                <w:rFonts w:eastAsia="Times New Roman" w:cs="Times New Roman"/>
                <w:szCs w:val="24"/>
                <w:lang w:eastAsia="en-GB"/>
              </w:rPr>
              <w:t>a reputed university in the UK</w:t>
            </w:r>
            <w:r w:rsidRPr="000B68C7">
              <w:rPr>
                <w:rFonts w:eastAsia="Times New Roman" w:cs="Times New Roman"/>
                <w:szCs w:val="24"/>
                <w:lang w:eastAsia="en-GB"/>
              </w:rPr>
              <w:t xml:space="preserve">. My operational profile is likewise very solid as I have </w:t>
            </w:r>
            <w:r>
              <w:rPr>
                <w:rFonts w:eastAsia="Times New Roman" w:cs="Times New Roman"/>
                <w:szCs w:val="24"/>
                <w:lang w:eastAsia="en-GB"/>
              </w:rPr>
              <w:t>finished several projects while performing in Tesco PLC. This experienced help me to gain some experience and learn how to manage a project in an effective way.</w:t>
            </w:r>
          </w:p>
          <w:p w:rsidR="000B68C7" w:rsidRPr="000B68C7" w:rsidRDefault="000B68C7" w:rsidP="00270396">
            <w:pPr>
              <w:spacing w:before="100" w:beforeAutospacing="1" w:after="100" w:afterAutospacing="1" w:line="360" w:lineRule="auto"/>
              <w:jc w:val="both"/>
              <w:rPr>
                <w:rFonts w:eastAsia="Times New Roman" w:cs="Times New Roman"/>
                <w:szCs w:val="24"/>
                <w:lang w:eastAsia="en-GB"/>
              </w:rPr>
            </w:pPr>
          </w:p>
        </w:tc>
        <w:tc>
          <w:tcPr>
            <w:tcW w:w="4680" w:type="dxa"/>
            <w:tcBorders>
              <w:top w:val="outset" w:sz="6" w:space="0" w:color="auto"/>
              <w:left w:val="outset" w:sz="6" w:space="0" w:color="auto"/>
              <w:bottom w:val="outset" w:sz="6" w:space="0" w:color="auto"/>
              <w:right w:val="outset" w:sz="6" w:space="0" w:color="auto"/>
            </w:tcBorders>
            <w:vAlign w:val="center"/>
            <w:hideMark/>
          </w:tcPr>
          <w:p w:rsidR="000B68C7"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 xml:space="preserve">From the experience that I have found that there are several weakness that </w:t>
            </w:r>
            <w:r w:rsidR="00FF495B">
              <w:rPr>
                <w:rFonts w:eastAsia="Times New Roman" w:cs="Times New Roman"/>
                <w:szCs w:val="24"/>
                <w:lang w:eastAsia="en-GB"/>
              </w:rPr>
              <w:t>need</w:t>
            </w:r>
            <w:r>
              <w:rPr>
                <w:rFonts w:eastAsia="Times New Roman" w:cs="Times New Roman"/>
                <w:szCs w:val="24"/>
                <w:lang w:eastAsia="en-GB"/>
              </w:rPr>
              <w:t xml:space="preserve">s to be </w:t>
            </w:r>
            <w:r w:rsidR="00FF495B">
              <w:rPr>
                <w:rFonts w:eastAsia="Times New Roman" w:cs="Times New Roman"/>
                <w:szCs w:val="24"/>
                <w:lang w:eastAsia="en-GB"/>
              </w:rPr>
              <w:t>improved. I find it difficult to work with group members. I also have a disability to work under tremendous pressure. It would better to develop communication skills for completing a project in an effective way</w:t>
            </w:r>
            <w:r w:rsidR="00821781">
              <w:rPr>
                <w:rFonts w:eastAsia="Times New Roman" w:cs="Times New Roman"/>
                <w:szCs w:val="24"/>
                <w:lang w:eastAsia="en-GB"/>
              </w:rPr>
              <w:t xml:space="preserve"> (Calderhead.et.al. 2012)</w:t>
            </w:r>
            <w:r w:rsidR="00FF495B">
              <w:rPr>
                <w:rFonts w:eastAsia="Times New Roman" w:cs="Times New Roman"/>
                <w:szCs w:val="24"/>
                <w:lang w:eastAsia="en-GB"/>
              </w:rPr>
              <w:t xml:space="preserve">. </w:t>
            </w:r>
          </w:p>
          <w:p w:rsidR="00FF495B" w:rsidRPr="000B68C7" w:rsidRDefault="00FF495B" w:rsidP="00270396">
            <w:pPr>
              <w:spacing w:before="100" w:beforeAutospacing="1" w:after="100" w:afterAutospacing="1" w:line="360" w:lineRule="auto"/>
              <w:jc w:val="both"/>
              <w:rPr>
                <w:rFonts w:eastAsia="Times New Roman" w:cs="Times New Roman"/>
                <w:szCs w:val="24"/>
                <w:lang w:eastAsia="en-GB"/>
              </w:rPr>
            </w:pPr>
          </w:p>
        </w:tc>
      </w:tr>
    </w:tbl>
    <w:p w:rsidR="000B68C7" w:rsidRPr="000B68C7" w:rsidRDefault="00E81353" w:rsidP="00270396">
      <w:pPr>
        <w:spacing w:before="100" w:beforeAutospacing="1" w:after="100" w:afterAutospacing="1" w:line="360" w:lineRule="auto"/>
        <w:jc w:val="center"/>
        <w:rPr>
          <w:rFonts w:eastAsia="Times New Roman" w:cs="Times New Roman"/>
          <w:szCs w:val="24"/>
          <w:lang w:eastAsia="en-GB"/>
        </w:rPr>
      </w:pPr>
      <w:r w:rsidRPr="000B68C7">
        <w:rPr>
          <w:rFonts w:eastAsia="Times New Roman" w:cs="Times New Roman"/>
          <w:noProof/>
          <w:szCs w:val="24"/>
          <w:lang w:val="en-US"/>
        </w:rPr>
        <w:drawing>
          <wp:inline distT="0" distB="0" distL="0" distR="0">
            <wp:extent cx="3889375" cy="1160145"/>
            <wp:effectExtent l="0" t="0" r="0" b="1905"/>
            <wp:docPr id="4" name="Picture 4" descr="swot - Assignment Help i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007224" name="Picture 1" descr="swot - Assignment Help in UK"/>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889375" cy="1160145"/>
                    </a:xfrm>
                    <a:prstGeom prst="rect">
                      <a:avLst/>
                    </a:prstGeom>
                    <a:noFill/>
                    <a:ln>
                      <a:noFill/>
                    </a:ln>
                  </pic:spPr>
                </pic:pic>
              </a:graphicData>
            </a:graphic>
          </wp:inline>
        </w:drawing>
      </w:r>
    </w:p>
    <w:p w:rsidR="00270396" w:rsidRDefault="00270396" w:rsidP="00270396">
      <w:pPr>
        <w:spacing w:before="100" w:beforeAutospacing="1" w:after="100" w:afterAutospacing="1" w:line="360" w:lineRule="auto"/>
        <w:jc w:val="center"/>
        <w:rPr>
          <w:rFonts w:eastAsia="Times New Roman" w:cs="Times New Roman"/>
          <w:szCs w:val="24"/>
          <w:lang w:eastAsia="en-GB"/>
        </w:rPr>
      </w:pPr>
      <w:r>
        <w:rPr>
          <w:rFonts w:eastAsia="Times New Roman" w:cs="Times New Roman"/>
          <w:szCs w:val="24"/>
          <w:lang w:eastAsia="en-GB"/>
        </w:rPr>
        <w:t>Source: (</w:t>
      </w:r>
      <w:proofErr w:type="spellStart"/>
      <w:r>
        <w:rPr>
          <w:lang w:eastAsia="en-GB"/>
        </w:rPr>
        <w:t>Pedler</w:t>
      </w:r>
      <w:proofErr w:type="spellEnd"/>
      <w:r>
        <w:rPr>
          <w:lang w:eastAsia="en-GB"/>
        </w:rPr>
        <w:t>, 2011)</w:t>
      </w:r>
    </w:p>
    <w:p w:rsidR="000B68C7" w:rsidRPr="000B68C7"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A</w:t>
      </w:r>
      <w:r w:rsidRPr="000B68C7">
        <w:rPr>
          <w:rFonts w:eastAsia="Times New Roman" w:cs="Times New Roman"/>
          <w:szCs w:val="24"/>
          <w:lang w:eastAsia="en-GB"/>
        </w:rPr>
        <w:t xml:space="preserve"> member of staff must be quite honest with the truths given in strength and weakness as it aids</w:t>
      </w:r>
      <w:r>
        <w:rPr>
          <w:rFonts w:eastAsia="Times New Roman" w:cs="Times New Roman"/>
          <w:szCs w:val="24"/>
          <w:lang w:eastAsia="en-GB"/>
        </w:rPr>
        <w:t xml:space="preserve"> the person</w:t>
      </w:r>
      <w:r w:rsidRPr="000B68C7">
        <w:rPr>
          <w:rFonts w:eastAsia="Times New Roman" w:cs="Times New Roman"/>
          <w:szCs w:val="24"/>
          <w:lang w:eastAsia="en-GB"/>
        </w:rPr>
        <w:t xml:space="preserve"> to withstand in administration in the long term. By observance in the judgments of specialised standard of establishment I have </w:t>
      </w:r>
      <w:r w:rsidR="00142409" w:rsidRPr="000B68C7">
        <w:rPr>
          <w:rFonts w:eastAsia="Times New Roman" w:cs="Times New Roman"/>
          <w:szCs w:val="24"/>
          <w:lang w:eastAsia="en-GB"/>
        </w:rPr>
        <w:t>exposed</w:t>
      </w:r>
      <w:r w:rsidRPr="000B68C7">
        <w:rPr>
          <w:rFonts w:eastAsia="Times New Roman" w:cs="Times New Roman"/>
          <w:szCs w:val="24"/>
          <w:lang w:eastAsia="en-GB"/>
        </w:rPr>
        <w:t xml:space="preserve"> </w:t>
      </w:r>
      <w:r w:rsidR="00142409" w:rsidRPr="000B68C7">
        <w:rPr>
          <w:rFonts w:eastAsia="Times New Roman" w:cs="Times New Roman"/>
          <w:szCs w:val="24"/>
          <w:lang w:eastAsia="en-GB"/>
        </w:rPr>
        <w:t>potential</w:t>
      </w:r>
      <w:r w:rsidRPr="000B68C7">
        <w:rPr>
          <w:rFonts w:eastAsia="Times New Roman" w:cs="Times New Roman"/>
          <w:szCs w:val="24"/>
          <w:lang w:eastAsia="en-GB"/>
        </w:rPr>
        <w:t xml:space="preserve"> </w:t>
      </w:r>
      <w:r w:rsidR="00142409" w:rsidRPr="000B68C7">
        <w:rPr>
          <w:rFonts w:eastAsia="Times New Roman" w:cs="Times New Roman"/>
          <w:szCs w:val="24"/>
          <w:lang w:eastAsia="en-GB"/>
        </w:rPr>
        <w:t>asset</w:t>
      </w:r>
      <w:r w:rsidRPr="000B68C7">
        <w:rPr>
          <w:rFonts w:eastAsia="Times New Roman" w:cs="Times New Roman"/>
          <w:szCs w:val="24"/>
          <w:lang w:eastAsia="en-GB"/>
        </w:rPr>
        <w:t xml:space="preserve"> and weakness of my profile.</w:t>
      </w:r>
    </w:p>
    <w:p w:rsidR="007837AB" w:rsidRPr="007837AB" w:rsidRDefault="00E81353" w:rsidP="00270396">
      <w:pPr>
        <w:spacing w:before="100" w:beforeAutospacing="1" w:after="100" w:afterAutospacing="1" w:line="360" w:lineRule="auto"/>
        <w:jc w:val="both"/>
        <w:rPr>
          <w:rFonts w:eastAsia="Times New Roman" w:cs="Times New Roman"/>
          <w:szCs w:val="24"/>
          <w:lang w:eastAsia="en-GB"/>
        </w:rPr>
      </w:pPr>
      <w:r w:rsidRPr="007837AB">
        <w:rPr>
          <w:rFonts w:eastAsia="Times New Roman" w:cs="Times New Roman"/>
          <w:b/>
          <w:bCs/>
          <w:szCs w:val="24"/>
          <w:lang w:eastAsia="en-GB"/>
        </w:rPr>
        <w:t>Development plan</w:t>
      </w:r>
      <w:r w:rsidRPr="007837AB">
        <w:rPr>
          <w:rFonts w:eastAsia="Times New Roman" w:cs="Times New Roman"/>
          <w:szCs w:val="24"/>
          <w:lang w:eastAsia="en-GB"/>
        </w:rPr>
        <w:t>: - It consists of the current as well as upcoming demands and its capability at both stages</w:t>
      </w:r>
      <w:r>
        <w:rPr>
          <w:rFonts w:eastAsia="Times New Roman" w:cs="Times New Roman"/>
          <w:szCs w:val="24"/>
          <w:lang w:eastAsia="en-GB"/>
        </w:rPr>
        <w:t>. I being a</w:t>
      </w:r>
      <w:r w:rsidRPr="007837AB">
        <w:rPr>
          <w:rFonts w:eastAsia="Times New Roman" w:cs="Times New Roman"/>
          <w:szCs w:val="24"/>
          <w:lang w:eastAsia="en-GB"/>
        </w:rPr>
        <w:t xml:space="preserve"> member of staff have to measure capability in the operational organization. Development strategy</w:t>
      </w:r>
      <w:r>
        <w:rPr>
          <w:rFonts w:eastAsia="Times New Roman" w:cs="Times New Roman"/>
          <w:szCs w:val="24"/>
          <w:lang w:eastAsia="en-GB"/>
        </w:rPr>
        <w:t xml:space="preserve"> of staff</w:t>
      </w:r>
      <w:r w:rsidRPr="007837AB">
        <w:rPr>
          <w:rFonts w:eastAsia="Times New Roman" w:cs="Times New Roman"/>
          <w:szCs w:val="24"/>
          <w:lang w:eastAsia="en-GB"/>
        </w:rPr>
        <w:t xml:space="preserve"> must reflect subsequent issues for example  -present enactment goals and purposes; attainment dates, appraisal dates, learning programme actions, achievement tactics, and individual growth strategy. </w:t>
      </w:r>
      <w:r>
        <w:rPr>
          <w:rFonts w:eastAsia="Times New Roman" w:cs="Times New Roman"/>
          <w:szCs w:val="24"/>
          <w:lang w:eastAsia="en-GB"/>
        </w:rPr>
        <w:t>Being a</w:t>
      </w:r>
      <w:r w:rsidRPr="007837AB">
        <w:rPr>
          <w:rFonts w:eastAsia="Times New Roman" w:cs="Times New Roman"/>
          <w:szCs w:val="24"/>
          <w:lang w:eastAsia="en-GB"/>
        </w:rPr>
        <w:t xml:space="preserve"> worker I discover </w:t>
      </w:r>
      <w:r>
        <w:rPr>
          <w:rFonts w:eastAsia="Times New Roman" w:cs="Times New Roman"/>
          <w:szCs w:val="24"/>
          <w:lang w:eastAsia="en-GB"/>
        </w:rPr>
        <w:t>several</w:t>
      </w:r>
      <w:r w:rsidRPr="007837AB">
        <w:rPr>
          <w:rFonts w:eastAsia="Times New Roman" w:cs="Times New Roman"/>
          <w:szCs w:val="24"/>
          <w:lang w:eastAsia="en-GB"/>
        </w:rPr>
        <w:t xml:space="preserve"> actions however the greatest suitable measure is classifying our individual essential intent and in what way we respond with the </w:t>
      </w:r>
      <w:r>
        <w:rPr>
          <w:rFonts w:eastAsia="Times New Roman" w:cs="Times New Roman"/>
          <w:szCs w:val="24"/>
          <w:lang w:eastAsia="en-GB"/>
        </w:rPr>
        <w:t>project</w:t>
      </w:r>
      <w:r w:rsidRPr="007837AB">
        <w:rPr>
          <w:rFonts w:eastAsia="Times New Roman" w:cs="Times New Roman"/>
          <w:szCs w:val="24"/>
          <w:lang w:eastAsia="en-GB"/>
        </w:rPr>
        <w:t xml:space="preserve"> assigned to us. So as to measure these facts I first note down my </w:t>
      </w:r>
      <w:r w:rsidR="007569C6" w:rsidRPr="007837AB">
        <w:rPr>
          <w:rFonts w:eastAsia="Times New Roman" w:cs="Times New Roman"/>
          <w:szCs w:val="24"/>
          <w:lang w:eastAsia="en-GB"/>
        </w:rPr>
        <w:t>abilities</w:t>
      </w:r>
      <w:r w:rsidRPr="007837AB">
        <w:rPr>
          <w:rFonts w:eastAsia="Times New Roman" w:cs="Times New Roman"/>
          <w:szCs w:val="24"/>
          <w:lang w:eastAsia="en-GB"/>
        </w:rPr>
        <w:t xml:space="preserve">, </w:t>
      </w:r>
      <w:r w:rsidR="007569C6" w:rsidRPr="007837AB">
        <w:rPr>
          <w:rFonts w:eastAsia="Times New Roman" w:cs="Times New Roman"/>
          <w:szCs w:val="24"/>
          <w:lang w:eastAsia="en-GB"/>
        </w:rPr>
        <w:t>asset</w:t>
      </w:r>
      <w:r w:rsidRPr="007837AB">
        <w:rPr>
          <w:rFonts w:eastAsia="Times New Roman" w:cs="Times New Roman"/>
          <w:szCs w:val="24"/>
          <w:lang w:eastAsia="en-GB"/>
        </w:rPr>
        <w:t xml:space="preserve">, weakness and other </w:t>
      </w:r>
      <w:r w:rsidR="007569C6" w:rsidRPr="007837AB">
        <w:rPr>
          <w:rFonts w:eastAsia="Times New Roman" w:cs="Times New Roman"/>
          <w:szCs w:val="24"/>
          <w:lang w:eastAsia="en-GB"/>
        </w:rPr>
        <w:t>essential</w:t>
      </w:r>
      <w:r w:rsidRPr="007837AB">
        <w:rPr>
          <w:rFonts w:eastAsia="Times New Roman" w:cs="Times New Roman"/>
          <w:szCs w:val="24"/>
          <w:lang w:eastAsia="en-GB"/>
        </w:rPr>
        <w:t xml:space="preserve"> </w:t>
      </w:r>
      <w:r w:rsidR="007569C6" w:rsidRPr="007837AB">
        <w:rPr>
          <w:rFonts w:eastAsia="Times New Roman" w:cs="Times New Roman"/>
          <w:szCs w:val="24"/>
          <w:lang w:eastAsia="en-GB"/>
        </w:rPr>
        <w:t>physical</w:t>
      </w:r>
      <w:r w:rsidRPr="007837AB">
        <w:rPr>
          <w:rFonts w:eastAsia="Times New Roman" w:cs="Times New Roman"/>
          <w:szCs w:val="24"/>
          <w:lang w:eastAsia="en-GB"/>
        </w:rPr>
        <w:t xml:space="preserve"> things</w:t>
      </w:r>
      <w:r w:rsidR="00821781">
        <w:rPr>
          <w:rFonts w:eastAsia="Times New Roman" w:cs="Times New Roman"/>
          <w:szCs w:val="24"/>
          <w:lang w:eastAsia="en-GB"/>
        </w:rPr>
        <w:t xml:space="preserve"> (Calderhead.et.al. 2012)</w:t>
      </w:r>
      <w:r w:rsidRPr="007837AB">
        <w:rPr>
          <w:rFonts w:eastAsia="Times New Roman" w:cs="Times New Roman"/>
          <w:szCs w:val="24"/>
          <w:lang w:eastAsia="en-GB"/>
        </w:rPr>
        <w:t xml:space="preserve">. </w:t>
      </w:r>
    </w:p>
    <w:p w:rsidR="00270396" w:rsidRDefault="00270396" w:rsidP="00270396">
      <w:pPr>
        <w:spacing w:before="100" w:beforeAutospacing="1" w:after="100" w:afterAutospacing="1" w:line="360" w:lineRule="auto"/>
        <w:jc w:val="both"/>
        <w:rPr>
          <w:rFonts w:eastAsia="Times New Roman" w:cs="Times New Roman"/>
          <w:b/>
          <w:bCs/>
          <w:szCs w:val="24"/>
          <w:lang w:eastAsia="en-GB"/>
        </w:rPr>
      </w:pPr>
    </w:p>
    <w:p w:rsidR="00211E12" w:rsidRDefault="00211E12" w:rsidP="00270396">
      <w:pPr>
        <w:spacing w:before="100" w:beforeAutospacing="1" w:after="100" w:afterAutospacing="1" w:line="360" w:lineRule="auto"/>
        <w:jc w:val="both"/>
        <w:rPr>
          <w:rFonts w:eastAsia="Times New Roman" w:cs="Times New Roman"/>
          <w:b/>
          <w:bCs/>
          <w:szCs w:val="24"/>
          <w:lang w:eastAsia="en-GB"/>
        </w:rPr>
      </w:pPr>
    </w:p>
    <w:p w:rsidR="007837AB" w:rsidRPr="007837AB" w:rsidRDefault="00E81353" w:rsidP="00270396">
      <w:pPr>
        <w:spacing w:before="100" w:beforeAutospacing="1" w:after="100" w:afterAutospacing="1" w:line="360" w:lineRule="auto"/>
        <w:jc w:val="both"/>
        <w:rPr>
          <w:rFonts w:eastAsia="Times New Roman" w:cs="Times New Roman"/>
          <w:szCs w:val="24"/>
          <w:lang w:eastAsia="en-GB"/>
        </w:rPr>
      </w:pPr>
      <w:r w:rsidRPr="007837AB">
        <w:rPr>
          <w:rFonts w:eastAsia="Times New Roman" w:cs="Times New Roman"/>
          <w:b/>
          <w:bCs/>
          <w:szCs w:val="24"/>
          <w:lang w:eastAsia="en-GB"/>
        </w:rPr>
        <w:lastRenderedPageBreak/>
        <w:t>Identify and plan relevant trai</w:t>
      </w:r>
      <w:r w:rsidR="007569C6">
        <w:rPr>
          <w:rFonts w:eastAsia="Times New Roman" w:cs="Times New Roman"/>
          <w:b/>
          <w:bCs/>
          <w:szCs w:val="24"/>
          <w:lang w:eastAsia="en-GB"/>
        </w:rPr>
        <w:t>ning and development activities</w:t>
      </w:r>
    </w:p>
    <w:tbl>
      <w:tblPr>
        <w:tblW w:w="5000" w:type="pct"/>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78"/>
        <w:gridCol w:w="1960"/>
        <w:gridCol w:w="2062"/>
        <w:gridCol w:w="2444"/>
        <w:gridCol w:w="1266"/>
      </w:tblGrid>
      <w:tr w:rsidR="00904378" w:rsidTr="007569C6">
        <w:trPr>
          <w:tblCellSpacing w:w="7" w:type="dxa"/>
        </w:trPr>
        <w:tc>
          <w:tcPr>
            <w:tcW w:w="743" w:type="pct"/>
            <w:tcBorders>
              <w:top w:val="outset" w:sz="6" w:space="0" w:color="auto"/>
              <w:left w:val="outset" w:sz="6" w:space="0" w:color="auto"/>
              <w:bottom w:val="outset" w:sz="6" w:space="0" w:color="auto"/>
              <w:right w:val="outset" w:sz="6" w:space="0" w:color="auto"/>
            </w:tcBorders>
            <w:vAlign w:val="center"/>
            <w:hideMark/>
          </w:tcPr>
          <w:p w:rsidR="007837AB" w:rsidRPr="007837AB" w:rsidRDefault="00E81353" w:rsidP="00270396">
            <w:pPr>
              <w:spacing w:before="100" w:beforeAutospacing="1" w:after="100" w:afterAutospacing="1" w:line="360" w:lineRule="auto"/>
              <w:jc w:val="both"/>
              <w:rPr>
                <w:rFonts w:eastAsia="Times New Roman" w:cs="Times New Roman"/>
                <w:szCs w:val="24"/>
                <w:lang w:eastAsia="en-GB"/>
              </w:rPr>
            </w:pPr>
            <w:r w:rsidRPr="007837AB">
              <w:rPr>
                <w:rFonts w:eastAsia="Times New Roman" w:cs="Times New Roman"/>
                <w:szCs w:val="24"/>
                <w:lang w:eastAsia="en-GB"/>
              </w:rPr>
              <w:t>Training Objective</w:t>
            </w:r>
          </w:p>
        </w:tc>
        <w:tc>
          <w:tcPr>
            <w:tcW w:w="1139" w:type="pct"/>
            <w:tcBorders>
              <w:top w:val="outset" w:sz="6" w:space="0" w:color="auto"/>
              <w:left w:val="outset" w:sz="6" w:space="0" w:color="auto"/>
              <w:bottom w:val="outset" w:sz="6" w:space="0" w:color="auto"/>
              <w:right w:val="outset" w:sz="6" w:space="0" w:color="auto"/>
            </w:tcBorders>
            <w:vAlign w:val="center"/>
            <w:hideMark/>
          </w:tcPr>
          <w:p w:rsidR="007837AB" w:rsidRPr="007837AB" w:rsidRDefault="00E81353" w:rsidP="00270396">
            <w:pPr>
              <w:spacing w:before="100" w:beforeAutospacing="1" w:after="100" w:afterAutospacing="1" w:line="360" w:lineRule="auto"/>
              <w:jc w:val="both"/>
              <w:rPr>
                <w:rFonts w:eastAsia="Times New Roman" w:cs="Times New Roman"/>
                <w:szCs w:val="24"/>
                <w:lang w:eastAsia="en-GB"/>
              </w:rPr>
            </w:pPr>
            <w:r w:rsidRPr="007837AB">
              <w:rPr>
                <w:rFonts w:eastAsia="Times New Roman" w:cs="Times New Roman"/>
                <w:szCs w:val="24"/>
                <w:lang w:eastAsia="en-GB"/>
              </w:rPr>
              <w:t>Learning outcome</w:t>
            </w:r>
          </w:p>
        </w:tc>
        <w:tc>
          <w:tcPr>
            <w:tcW w:w="1189" w:type="pct"/>
            <w:tcBorders>
              <w:top w:val="outset" w:sz="6" w:space="0" w:color="auto"/>
              <w:left w:val="outset" w:sz="6" w:space="0" w:color="auto"/>
              <w:bottom w:val="outset" w:sz="6" w:space="0" w:color="auto"/>
              <w:right w:val="outset" w:sz="6" w:space="0" w:color="auto"/>
            </w:tcBorders>
            <w:vAlign w:val="center"/>
            <w:hideMark/>
          </w:tcPr>
          <w:p w:rsidR="007837AB" w:rsidRPr="007837AB" w:rsidRDefault="00E81353" w:rsidP="00270396">
            <w:pPr>
              <w:spacing w:before="100" w:beforeAutospacing="1" w:after="100" w:afterAutospacing="1" w:line="360" w:lineRule="auto"/>
              <w:jc w:val="both"/>
              <w:rPr>
                <w:rFonts w:eastAsia="Times New Roman" w:cs="Times New Roman"/>
                <w:szCs w:val="24"/>
                <w:lang w:eastAsia="en-GB"/>
              </w:rPr>
            </w:pPr>
            <w:r w:rsidRPr="007837AB">
              <w:rPr>
                <w:rFonts w:eastAsia="Times New Roman" w:cs="Times New Roman"/>
                <w:szCs w:val="24"/>
                <w:lang w:eastAsia="en-GB"/>
              </w:rPr>
              <w:t>Methods / activities</w:t>
            </w:r>
          </w:p>
        </w:tc>
        <w:tc>
          <w:tcPr>
            <w:tcW w:w="1139" w:type="pct"/>
            <w:tcBorders>
              <w:top w:val="outset" w:sz="6" w:space="0" w:color="auto"/>
              <w:left w:val="outset" w:sz="6" w:space="0" w:color="auto"/>
              <w:bottom w:val="outset" w:sz="6" w:space="0" w:color="auto"/>
              <w:right w:val="outset" w:sz="6" w:space="0" w:color="auto"/>
            </w:tcBorders>
            <w:vAlign w:val="center"/>
            <w:hideMark/>
          </w:tcPr>
          <w:p w:rsidR="007837AB" w:rsidRPr="007837AB" w:rsidRDefault="00E81353" w:rsidP="00270396">
            <w:pPr>
              <w:spacing w:before="100" w:beforeAutospacing="1" w:after="100" w:afterAutospacing="1" w:line="360" w:lineRule="auto"/>
              <w:jc w:val="both"/>
              <w:rPr>
                <w:rFonts w:eastAsia="Times New Roman" w:cs="Times New Roman"/>
                <w:szCs w:val="24"/>
                <w:lang w:eastAsia="en-GB"/>
              </w:rPr>
            </w:pPr>
            <w:r w:rsidRPr="007837AB">
              <w:rPr>
                <w:rFonts w:eastAsia="Times New Roman" w:cs="Times New Roman"/>
                <w:szCs w:val="24"/>
                <w:lang w:eastAsia="en-GB"/>
              </w:rPr>
              <w:t>Documentation/evidence of learning process</w:t>
            </w:r>
          </w:p>
        </w:tc>
        <w:tc>
          <w:tcPr>
            <w:tcW w:w="743" w:type="pct"/>
            <w:tcBorders>
              <w:top w:val="outset" w:sz="6" w:space="0" w:color="auto"/>
              <w:left w:val="outset" w:sz="6" w:space="0" w:color="auto"/>
              <w:bottom w:val="outset" w:sz="6" w:space="0" w:color="auto"/>
              <w:right w:val="outset" w:sz="6" w:space="0" w:color="auto"/>
            </w:tcBorders>
            <w:vAlign w:val="center"/>
            <w:hideMark/>
          </w:tcPr>
          <w:p w:rsidR="007837AB" w:rsidRPr="007837AB" w:rsidRDefault="00E81353" w:rsidP="00270396">
            <w:pPr>
              <w:spacing w:before="100" w:beforeAutospacing="1" w:after="100" w:afterAutospacing="1" w:line="360" w:lineRule="auto"/>
              <w:jc w:val="both"/>
              <w:rPr>
                <w:rFonts w:eastAsia="Times New Roman" w:cs="Times New Roman"/>
                <w:szCs w:val="24"/>
                <w:lang w:eastAsia="en-GB"/>
              </w:rPr>
            </w:pPr>
            <w:r w:rsidRPr="007837AB">
              <w:rPr>
                <w:rFonts w:eastAsia="Times New Roman" w:cs="Times New Roman"/>
                <w:szCs w:val="24"/>
                <w:lang w:eastAsia="en-GB"/>
              </w:rPr>
              <w:t>Evaluation of data obtain</w:t>
            </w:r>
          </w:p>
        </w:tc>
      </w:tr>
      <w:tr w:rsidR="00904378" w:rsidTr="007569C6">
        <w:trPr>
          <w:tblCellSpacing w:w="7" w:type="dxa"/>
        </w:trPr>
        <w:tc>
          <w:tcPr>
            <w:tcW w:w="743" w:type="pct"/>
            <w:tcBorders>
              <w:top w:val="outset" w:sz="6" w:space="0" w:color="auto"/>
              <w:left w:val="outset" w:sz="6" w:space="0" w:color="auto"/>
              <w:bottom w:val="outset" w:sz="6" w:space="0" w:color="auto"/>
              <w:right w:val="outset" w:sz="6" w:space="0" w:color="auto"/>
            </w:tcBorders>
            <w:vAlign w:val="center"/>
            <w:hideMark/>
          </w:tcPr>
          <w:p w:rsidR="007837AB" w:rsidRPr="007837AB"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By this way can develop management skills to manage a project in an effective way.</w:t>
            </w:r>
          </w:p>
        </w:tc>
        <w:tc>
          <w:tcPr>
            <w:tcW w:w="1139" w:type="pct"/>
            <w:tcBorders>
              <w:top w:val="outset" w:sz="6" w:space="0" w:color="auto"/>
              <w:left w:val="outset" w:sz="6" w:space="0" w:color="auto"/>
              <w:bottom w:val="outset" w:sz="6" w:space="0" w:color="auto"/>
              <w:right w:val="outset" w:sz="6" w:space="0" w:color="auto"/>
            </w:tcBorders>
            <w:vAlign w:val="center"/>
            <w:hideMark/>
          </w:tcPr>
          <w:p w:rsidR="007837AB" w:rsidRPr="007837AB" w:rsidRDefault="00E81353" w:rsidP="00270396">
            <w:pPr>
              <w:spacing w:before="100" w:beforeAutospacing="1" w:after="100" w:afterAutospacing="1" w:line="360" w:lineRule="auto"/>
              <w:jc w:val="both"/>
              <w:rPr>
                <w:rFonts w:eastAsia="Times New Roman" w:cs="Times New Roman"/>
                <w:szCs w:val="24"/>
                <w:lang w:eastAsia="en-GB"/>
              </w:rPr>
            </w:pPr>
            <w:r w:rsidRPr="007837AB">
              <w:rPr>
                <w:rFonts w:eastAsia="Times New Roman" w:cs="Times New Roman"/>
                <w:szCs w:val="24"/>
                <w:lang w:eastAsia="en-GB"/>
              </w:rPr>
              <w:br/>
              <w:t xml:space="preserve">1. </w:t>
            </w:r>
            <w:r w:rsidR="007569C6" w:rsidRPr="007837AB">
              <w:rPr>
                <w:rFonts w:eastAsia="Times New Roman" w:cs="Times New Roman"/>
                <w:szCs w:val="24"/>
                <w:lang w:eastAsia="en-GB"/>
              </w:rPr>
              <w:t>Exhibition</w:t>
            </w:r>
            <w:r w:rsidRPr="007837AB">
              <w:rPr>
                <w:rFonts w:eastAsia="Times New Roman" w:cs="Times New Roman"/>
                <w:szCs w:val="24"/>
                <w:lang w:eastAsia="en-GB"/>
              </w:rPr>
              <w:t xml:space="preserve"> </w:t>
            </w:r>
            <w:r w:rsidR="007569C6">
              <w:rPr>
                <w:rFonts w:eastAsia="Times New Roman" w:cs="Times New Roman"/>
                <w:szCs w:val="24"/>
                <w:lang w:eastAsia="en-GB"/>
              </w:rPr>
              <w:t xml:space="preserve">of </w:t>
            </w:r>
            <w:r w:rsidR="007569C6" w:rsidRPr="007837AB">
              <w:rPr>
                <w:rFonts w:eastAsia="Times New Roman" w:cs="Times New Roman"/>
                <w:szCs w:val="24"/>
                <w:lang w:eastAsia="en-GB"/>
              </w:rPr>
              <w:t>essential</w:t>
            </w:r>
            <w:r w:rsidRPr="007837AB">
              <w:rPr>
                <w:rFonts w:eastAsia="Times New Roman" w:cs="Times New Roman"/>
                <w:szCs w:val="24"/>
                <w:lang w:eastAsia="en-GB"/>
              </w:rPr>
              <w:t xml:space="preserve"> </w:t>
            </w:r>
            <w:r w:rsidR="007569C6" w:rsidRPr="007837AB">
              <w:rPr>
                <w:rFonts w:eastAsia="Times New Roman" w:cs="Times New Roman"/>
                <w:szCs w:val="24"/>
                <w:lang w:eastAsia="en-GB"/>
              </w:rPr>
              <w:t>abilities</w:t>
            </w:r>
            <w:r w:rsidRPr="007837AB">
              <w:rPr>
                <w:rFonts w:eastAsia="Times New Roman" w:cs="Times New Roman"/>
                <w:szCs w:val="24"/>
                <w:lang w:eastAsia="en-GB"/>
              </w:rPr>
              <w:t xml:space="preserve"> in problem-solving and decision making</w:t>
            </w:r>
            <w:r w:rsidRPr="007837AB">
              <w:rPr>
                <w:rFonts w:eastAsia="Times New Roman" w:cs="Times New Roman"/>
                <w:szCs w:val="24"/>
                <w:lang w:eastAsia="en-GB"/>
              </w:rPr>
              <w:br/>
              <w:t xml:space="preserve">2. </w:t>
            </w:r>
            <w:r w:rsidR="007569C6" w:rsidRPr="007837AB">
              <w:rPr>
                <w:rFonts w:eastAsia="Times New Roman" w:cs="Times New Roman"/>
                <w:szCs w:val="24"/>
                <w:lang w:eastAsia="en-GB"/>
              </w:rPr>
              <w:t>Exhibition</w:t>
            </w:r>
            <w:r w:rsidR="007569C6">
              <w:rPr>
                <w:rFonts w:eastAsia="Times New Roman" w:cs="Times New Roman"/>
                <w:szCs w:val="24"/>
                <w:lang w:eastAsia="en-GB"/>
              </w:rPr>
              <w:t xml:space="preserve"> of</w:t>
            </w:r>
            <w:r w:rsidRPr="007837AB">
              <w:rPr>
                <w:rFonts w:eastAsia="Times New Roman" w:cs="Times New Roman"/>
                <w:szCs w:val="24"/>
                <w:lang w:eastAsia="en-GB"/>
              </w:rPr>
              <w:t xml:space="preserve"> </w:t>
            </w:r>
            <w:r w:rsidR="007569C6" w:rsidRPr="007837AB">
              <w:rPr>
                <w:rFonts w:eastAsia="Times New Roman" w:cs="Times New Roman"/>
                <w:szCs w:val="24"/>
                <w:lang w:eastAsia="en-GB"/>
              </w:rPr>
              <w:t>essential</w:t>
            </w:r>
            <w:r w:rsidRPr="007837AB">
              <w:rPr>
                <w:rFonts w:eastAsia="Times New Roman" w:cs="Times New Roman"/>
                <w:szCs w:val="24"/>
                <w:lang w:eastAsia="en-GB"/>
              </w:rPr>
              <w:t xml:space="preserve"> skills in delegation</w:t>
            </w:r>
          </w:p>
        </w:tc>
        <w:tc>
          <w:tcPr>
            <w:tcW w:w="1189" w:type="pct"/>
            <w:tcBorders>
              <w:top w:val="outset" w:sz="6" w:space="0" w:color="auto"/>
              <w:left w:val="outset" w:sz="6" w:space="0" w:color="auto"/>
              <w:bottom w:val="outset" w:sz="6" w:space="0" w:color="auto"/>
              <w:right w:val="outset" w:sz="6" w:space="0" w:color="auto"/>
            </w:tcBorders>
            <w:vAlign w:val="center"/>
            <w:hideMark/>
          </w:tcPr>
          <w:p w:rsidR="007837AB" w:rsidRPr="007837AB"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This section helps me to find out my goals and targets.</w:t>
            </w:r>
            <w:r w:rsidRPr="007837AB">
              <w:rPr>
                <w:rFonts w:eastAsia="Times New Roman" w:cs="Times New Roman"/>
                <w:szCs w:val="24"/>
                <w:lang w:eastAsia="en-GB"/>
              </w:rPr>
              <w:t> </w:t>
            </w:r>
            <w:r w:rsidRPr="007837AB">
              <w:rPr>
                <w:rFonts w:eastAsia="Times New Roman" w:cs="Times New Roman"/>
                <w:szCs w:val="24"/>
                <w:lang w:eastAsia="en-GB"/>
              </w:rPr>
              <w:br/>
              <w:t>1. Complete a course in basic supervision</w:t>
            </w:r>
            <w:r w:rsidRPr="007837AB">
              <w:rPr>
                <w:rFonts w:eastAsia="Times New Roman" w:cs="Times New Roman"/>
                <w:szCs w:val="24"/>
                <w:lang w:eastAsia="en-GB"/>
              </w:rPr>
              <w:br/>
              <w:t>2. Address a main problem that comprises creating major decisions</w:t>
            </w:r>
            <w:r w:rsidRPr="007837AB">
              <w:rPr>
                <w:rFonts w:eastAsia="Times New Roman" w:cs="Times New Roman"/>
                <w:szCs w:val="24"/>
                <w:lang w:eastAsia="en-GB"/>
              </w:rPr>
              <w:br/>
              <w:t>3. Delegate to a definite worker</w:t>
            </w:r>
            <w:r>
              <w:rPr>
                <w:rFonts w:eastAsia="Times New Roman" w:cs="Times New Roman"/>
                <w:szCs w:val="24"/>
                <w:lang w:eastAsia="en-GB"/>
              </w:rPr>
              <w:t xml:space="preserve"> for one month</w:t>
            </w:r>
          </w:p>
        </w:tc>
        <w:tc>
          <w:tcPr>
            <w:tcW w:w="1139" w:type="pct"/>
            <w:tcBorders>
              <w:top w:val="outset" w:sz="6" w:space="0" w:color="auto"/>
              <w:left w:val="outset" w:sz="6" w:space="0" w:color="auto"/>
              <w:bottom w:val="outset" w:sz="6" w:space="0" w:color="auto"/>
              <w:right w:val="outset" w:sz="6" w:space="0" w:color="auto"/>
            </w:tcBorders>
            <w:vAlign w:val="center"/>
            <w:hideMark/>
          </w:tcPr>
          <w:p w:rsidR="007837AB" w:rsidRPr="007837AB" w:rsidRDefault="00E81353" w:rsidP="00270396">
            <w:pPr>
              <w:spacing w:before="100" w:beforeAutospacing="1" w:after="100" w:afterAutospacing="1" w:line="360" w:lineRule="auto"/>
              <w:jc w:val="both"/>
              <w:rPr>
                <w:rFonts w:eastAsia="Times New Roman" w:cs="Times New Roman"/>
                <w:szCs w:val="24"/>
                <w:lang w:eastAsia="en-GB"/>
              </w:rPr>
            </w:pPr>
            <w:r w:rsidRPr="007837AB">
              <w:rPr>
                <w:rFonts w:eastAsia="Times New Roman" w:cs="Times New Roman"/>
                <w:szCs w:val="24"/>
                <w:lang w:eastAsia="en-GB"/>
              </w:rPr>
              <w:t xml:space="preserve">Evidence produced during </w:t>
            </w:r>
            <w:r w:rsidR="007569C6">
              <w:rPr>
                <w:rFonts w:eastAsia="Times New Roman" w:cs="Times New Roman"/>
                <w:szCs w:val="24"/>
                <w:lang w:eastAsia="en-GB"/>
              </w:rPr>
              <w:t>my</w:t>
            </w:r>
            <w:r w:rsidRPr="007837AB">
              <w:rPr>
                <w:rFonts w:eastAsia="Times New Roman" w:cs="Times New Roman"/>
                <w:szCs w:val="24"/>
                <w:lang w:eastAsia="en-GB"/>
              </w:rPr>
              <w:t xml:space="preserve"> learning activities -- these are </w:t>
            </w:r>
            <w:r w:rsidR="007569C6" w:rsidRPr="007837AB">
              <w:rPr>
                <w:rFonts w:eastAsia="Times New Roman" w:cs="Times New Roman"/>
                <w:szCs w:val="24"/>
                <w:lang w:eastAsia="en-GB"/>
              </w:rPr>
              <w:t>consequences</w:t>
            </w:r>
            <w:r w:rsidRPr="007837AB">
              <w:rPr>
                <w:rFonts w:eastAsia="Times New Roman" w:cs="Times New Roman"/>
                <w:szCs w:val="24"/>
                <w:lang w:eastAsia="en-GB"/>
              </w:rPr>
              <w:t xml:space="preserve"> that someone can see, hear, feel, read, smell,</w:t>
            </w:r>
          </w:p>
          <w:p w:rsidR="007837AB" w:rsidRPr="007837AB" w:rsidRDefault="00E81353" w:rsidP="00270396">
            <w:pPr>
              <w:spacing w:before="100" w:beforeAutospacing="1" w:after="100" w:afterAutospacing="1" w:line="360" w:lineRule="auto"/>
              <w:jc w:val="both"/>
              <w:rPr>
                <w:rFonts w:eastAsia="Times New Roman" w:cs="Times New Roman"/>
                <w:szCs w:val="24"/>
                <w:lang w:eastAsia="en-GB"/>
              </w:rPr>
            </w:pPr>
            <w:r w:rsidRPr="007837AB">
              <w:rPr>
                <w:rFonts w:eastAsia="Times New Roman" w:cs="Times New Roman"/>
                <w:szCs w:val="24"/>
                <w:lang w:eastAsia="en-GB"/>
              </w:rPr>
              <w:t xml:space="preserve">Assessment of </w:t>
            </w:r>
            <w:r>
              <w:rPr>
                <w:rFonts w:eastAsia="Times New Roman" w:cs="Times New Roman"/>
                <w:szCs w:val="24"/>
                <w:lang w:eastAsia="en-GB"/>
              </w:rPr>
              <w:t>my</w:t>
            </w:r>
            <w:r w:rsidRPr="007837AB">
              <w:rPr>
                <w:rFonts w:eastAsia="Times New Roman" w:cs="Times New Roman"/>
                <w:szCs w:val="24"/>
                <w:lang w:eastAsia="en-GB"/>
              </w:rPr>
              <w:t xml:space="preserve"> problem solves and decision making methods.</w:t>
            </w:r>
            <w:r w:rsidRPr="007837AB">
              <w:rPr>
                <w:rFonts w:eastAsia="Times New Roman" w:cs="Times New Roman"/>
                <w:szCs w:val="24"/>
                <w:lang w:eastAsia="en-GB"/>
              </w:rPr>
              <w:br/>
              <w:t> </w:t>
            </w:r>
          </w:p>
        </w:tc>
        <w:tc>
          <w:tcPr>
            <w:tcW w:w="743" w:type="pct"/>
            <w:tcBorders>
              <w:top w:val="outset" w:sz="6" w:space="0" w:color="auto"/>
              <w:left w:val="outset" w:sz="6" w:space="0" w:color="auto"/>
              <w:bottom w:val="outset" w:sz="6" w:space="0" w:color="auto"/>
              <w:right w:val="outset" w:sz="6" w:space="0" w:color="auto"/>
            </w:tcBorders>
            <w:vAlign w:val="center"/>
            <w:hideMark/>
          </w:tcPr>
          <w:p w:rsidR="007837AB" w:rsidRPr="007837AB" w:rsidRDefault="00E81353" w:rsidP="00270396">
            <w:pPr>
              <w:spacing w:before="100" w:beforeAutospacing="1" w:after="100" w:afterAutospacing="1" w:line="360" w:lineRule="auto"/>
              <w:jc w:val="both"/>
              <w:rPr>
                <w:rFonts w:eastAsia="Times New Roman" w:cs="Times New Roman"/>
                <w:szCs w:val="24"/>
                <w:lang w:eastAsia="en-GB"/>
              </w:rPr>
            </w:pPr>
            <w:r w:rsidRPr="007837AB">
              <w:rPr>
                <w:rFonts w:eastAsia="Times New Roman" w:cs="Times New Roman"/>
                <w:szCs w:val="24"/>
                <w:lang w:eastAsia="en-GB"/>
              </w:rPr>
              <w:t xml:space="preserve"> Understand and judgment on the quality of evidence in order to conclude whether </w:t>
            </w:r>
            <w:r w:rsidR="007569C6">
              <w:rPr>
                <w:rFonts w:eastAsia="Times New Roman" w:cs="Times New Roman"/>
                <w:szCs w:val="24"/>
                <w:lang w:eastAsia="en-GB"/>
              </w:rPr>
              <w:t xml:space="preserve">I </w:t>
            </w:r>
            <w:r w:rsidR="007569C6" w:rsidRPr="007837AB">
              <w:rPr>
                <w:rFonts w:eastAsia="Times New Roman" w:cs="Times New Roman"/>
                <w:szCs w:val="24"/>
                <w:lang w:eastAsia="en-GB"/>
              </w:rPr>
              <w:t>achieved</w:t>
            </w:r>
            <w:r w:rsidRPr="007837AB">
              <w:rPr>
                <w:rFonts w:eastAsia="Times New Roman" w:cs="Times New Roman"/>
                <w:szCs w:val="24"/>
                <w:lang w:eastAsia="en-GB"/>
              </w:rPr>
              <w:t xml:space="preserve"> the learning </w:t>
            </w:r>
            <w:r w:rsidR="007569C6" w:rsidRPr="007837AB">
              <w:rPr>
                <w:rFonts w:eastAsia="Times New Roman" w:cs="Times New Roman"/>
                <w:szCs w:val="24"/>
                <w:lang w:eastAsia="en-GB"/>
              </w:rPr>
              <w:t>purposes</w:t>
            </w:r>
            <w:r w:rsidRPr="007837AB">
              <w:rPr>
                <w:rFonts w:eastAsia="Times New Roman" w:cs="Times New Roman"/>
                <w:szCs w:val="24"/>
                <w:lang w:eastAsia="en-GB"/>
              </w:rPr>
              <w:t xml:space="preserve"> or not.</w:t>
            </w:r>
          </w:p>
        </w:tc>
      </w:tr>
    </w:tbl>
    <w:p w:rsidR="00283BD3" w:rsidRDefault="00283BD3" w:rsidP="00270396">
      <w:pPr>
        <w:spacing w:line="360" w:lineRule="auto"/>
        <w:jc w:val="both"/>
      </w:pPr>
    </w:p>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b/>
          <w:bCs/>
          <w:szCs w:val="24"/>
          <w:lang w:eastAsia="en-GB"/>
        </w:rPr>
        <w:t>Action Plan for the next 6 / 9 / 12 months (Circle the appropriate timescale?</w:t>
      </w:r>
    </w:p>
    <w:tbl>
      <w:tblPr>
        <w:tblW w:w="0" w:type="auto"/>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307"/>
        <w:gridCol w:w="1115"/>
        <w:gridCol w:w="1018"/>
        <w:gridCol w:w="1293"/>
        <w:gridCol w:w="1217"/>
        <w:gridCol w:w="965"/>
        <w:gridCol w:w="1003"/>
        <w:gridCol w:w="1092"/>
      </w:tblGrid>
      <w:tr w:rsidR="00904378" w:rsidTr="005F2F53">
        <w:trPr>
          <w:tblCellSpacing w:w="0" w:type="dxa"/>
        </w:trPr>
        <w:tc>
          <w:tcPr>
            <w:tcW w:w="1307"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b/>
                <w:bCs/>
                <w:szCs w:val="24"/>
                <w:lang w:eastAsia="en-GB"/>
              </w:rPr>
              <w:t>Development Goal</w:t>
            </w:r>
          </w:p>
        </w:tc>
        <w:tc>
          <w:tcPr>
            <w:tcW w:w="1115"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b/>
                <w:bCs/>
                <w:szCs w:val="24"/>
                <w:lang w:eastAsia="en-GB"/>
              </w:rPr>
              <w:t>SMART Objectives</w:t>
            </w:r>
          </w:p>
        </w:tc>
        <w:tc>
          <w:tcPr>
            <w:tcW w:w="1018"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b/>
                <w:bCs/>
                <w:szCs w:val="24"/>
                <w:lang w:eastAsia="en-GB"/>
              </w:rPr>
              <w:t>Resources Required</w:t>
            </w:r>
          </w:p>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szCs w:val="24"/>
                <w:lang w:eastAsia="en-GB"/>
              </w:rPr>
              <w:t> </w:t>
            </w:r>
          </w:p>
        </w:tc>
        <w:tc>
          <w:tcPr>
            <w:tcW w:w="1293"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b/>
                <w:bCs/>
                <w:szCs w:val="24"/>
                <w:lang w:eastAsia="en-GB"/>
              </w:rPr>
              <w:t>Action Steps</w:t>
            </w:r>
          </w:p>
        </w:tc>
        <w:tc>
          <w:tcPr>
            <w:tcW w:w="1217"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b/>
                <w:bCs/>
                <w:szCs w:val="24"/>
                <w:lang w:eastAsia="en-GB"/>
              </w:rPr>
              <w:t>Obstacles/ Solutions</w:t>
            </w:r>
          </w:p>
        </w:tc>
        <w:tc>
          <w:tcPr>
            <w:tcW w:w="965"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b/>
                <w:bCs/>
                <w:szCs w:val="24"/>
                <w:lang w:eastAsia="en-GB"/>
              </w:rPr>
              <w:t>Complete by (Date)</w:t>
            </w:r>
          </w:p>
        </w:tc>
        <w:tc>
          <w:tcPr>
            <w:tcW w:w="1003"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b/>
                <w:bCs/>
                <w:szCs w:val="24"/>
                <w:lang w:eastAsia="en-GB"/>
              </w:rPr>
              <w:t>Review Date</w:t>
            </w:r>
          </w:p>
        </w:tc>
        <w:tc>
          <w:tcPr>
            <w:tcW w:w="1092"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b/>
                <w:bCs/>
                <w:szCs w:val="24"/>
                <w:lang w:eastAsia="en-GB"/>
              </w:rPr>
              <w:t>Methods of Evaluation</w:t>
            </w:r>
          </w:p>
        </w:tc>
      </w:tr>
      <w:tr w:rsidR="00904378" w:rsidTr="005F2F53">
        <w:trPr>
          <w:tblCellSpacing w:w="0" w:type="dxa"/>
        </w:trPr>
        <w:tc>
          <w:tcPr>
            <w:tcW w:w="1307"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szCs w:val="24"/>
                <w:lang w:eastAsia="en-GB"/>
              </w:rPr>
              <w:t>Complete my studies</w:t>
            </w:r>
          </w:p>
        </w:tc>
        <w:tc>
          <w:tcPr>
            <w:tcW w:w="1115"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 xml:space="preserve">Main aim of completing my degree is to get my desire job after complete </w:t>
            </w:r>
            <w:r>
              <w:rPr>
                <w:rFonts w:eastAsia="Times New Roman" w:cs="Times New Roman"/>
                <w:szCs w:val="24"/>
                <w:lang w:eastAsia="en-GB"/>
              </w:rPr>
              <w:lastRenderedPageBreak/>
              <w:t>the courses.</w:t>
            </w:r>
          </w:p>
        </w:tc>
        <w:tc>
          <w:tcPr>
            <w:tcW w:w="1018"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lastRenderedPageBreak/>
              <w:t>It is necessary to have huge financial support and motivatio</w:t>
            </w:r>
            <w:r>
              <w:rPr>
                <w:rFonts w:eastAsia="Times New Roman" w:cs="Times New Roman"/>
                <w:szCs w:val="24"/>
                <w:lang w:eastAsia="en-GB"/>
              </w:rPr>
              <w:lastRenderedPageBreak/>
              <w:t>n to complete the courses.</w:t>
            </w:r>
          </w:p>
        </w:tc>
        <w:tc>
          <w:tcPr>
            <w:tcW w:w="1293"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lastRenderedPageBreak/>
              <w:t xml:space="preserve">I have to study hard with full determination and research more. </w:t>
            </w:r>
          </w:p>
        </w:tc>
        <w:tc>
          <w:tcPr>
            <w:tcW w:w="1217"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It is very difficult to complete the courses within time bound.</w:t>
            </w:r>
          </w:p>
        </w:tc>
        <w:tc>
          <w:tcPr>
            <w:tcW w:w="965"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szCs w:val="24"/>
                <w:lang w:eastAsia="en-GB"/>
              </w:rPr>
              <w:t>20</w:t>
            </w:r>
            <w:r>
              <w:rPr>
                <w:rFonts w:eastAsia="Times New Roman" w:cs="Times New Roman"/>
                <w:szCs w:val="24"/>
                <w:lang w:eastAsia="en-GB"/>
              </w:rPr>
              <w:t>20</w:t>
            </w:r>
          </w:p>
        </w:tc>
        <w:tc>
          <w:tcPr>
            <w:tcW w:w="1003"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szCs w:val="24"/>
                <w:lang w:eastAsia="en-GB"/>
              </w:rPr>
              <w:t> In starting 20</w:t>
            </w:r>
            <w:r>
              <w:rPr>
                <w:rFonts w:eastAsia="Times New Roman" w:cs="Times New Roman"/>
                <w:szCs w:val="24"/>
                <w:lang w:eastAsia="en-GB"/>
              </w:rPr>
              <w:t>19</w:t>
            </w:r>
          </w:p>
        </w:tc>
        <w:tc>
          <w:tcPr>
            <w:tcW w:w="1092"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szCs w:val="24"/>
                <w:lang w:eastAsia="en-GB"/>
              </w:rPr>
              <w:t>Cross check of individual abilities</w:t>
            </w:r>
          </w:p>
        </w:tc>
      </w:tr>
      <w:tr w:rsidR="00904378" w:rsidTr="005F2F53">
        <w:trPr>
          <w:tblCellSpacing w:w="0" w:type="dxa"/>
        </w:trPr>
        <w:tc>
          <w:tcPr>
            <w:tcW w:w="1307"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szCs w:val="24"/>
                <w:lang w:eastAsia="en-GB"/>
              </w:rPr>
              <w:t>JOB</w:t>
            </w:r>
          </w:p>
        </w:tc>
        <w:tc>
          <w:tcPr>
            <w:tcW w:w="1115"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szCs w:val="24"/>
                <w:lang w:eastAsia="en-GB"/>
              </w:rPr>
              <w:t>Receiving a promotion</w:t>
            </w:r>
          </w:p>
        </w:tc>
        <w:tc>
          <w:tcPr>
            <w:tcW w:w="1018"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It is necessary to evaluate by myself and perform in a dedicated way.</w:t>
            </w:r>
          </w:p>
        </w:tc>
        <w:tc>
          <w:tcPr>
            <w:tcW w:w="1293"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Need to have collaboration with professional and personal level.</w:t>
            </w:r>
          </w:p>
        </w:tc>
        <w:tc>
          <w:tcPr>
            <w:tcW w:w="1217"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szCs w:val="24"/>
                <w:lang w:eastAsia="en-GB"/>
              </w:rPr>
              <w:t>Organisation of time besides no faults at any period</w:t>
            </w:r>
          </w:p>
        </w:tc>
        <w:tc>
          <w:tcPr>
            <w:tcW w:w="965"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2021</w:t>
            </w:r>
          </w:p>
        </w:tc>
        <w:tc>
          <w:tcPr>
            <w:tcW w:w="1003"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2019</w:t>
            </w:r>
          </w:p>
        </w:tc>
        <w:tc>
          <w:tcPr>
            <w:tcW w:w="1092"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Need to have strong mindset and full determination.</w:t>
            </w:r>
          </w:p>
        </w:tc>
      </w:tr>
      <w:tr w:rsidR="00904378" w:rsidTr="005F2F53">
        <w:trPr>
          <w:tblCellSpacing w:w="0" w:type="dxa"/>
        </w:trPr>
        <w:tc>
          <w:tcPr>
            <w:tcW w:w="1307"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szCs w:val="24"/>
                <w:lang w:eastAsia="en-GB"/>
              </w:rPr>
              <w:t xml:space="preserve">Set up of </w:t>
            </w:r>
            <w:r w:rsidR="001C4988" w:rsidRPr="005F2F53">
              <w:rPr>
                <w:rFonts w:eastAsia="Times New Roman" w:cs="Times New Roman"/>
                <w:szCs w:val="24"/>
                <w:lang w:eastAsia="en-GB"/>
              </w:rPr>
              <w:t>commercial</w:t>
            </w:r>
          </w:p>
        </w:tc>
        <w:tc>
          <w:tcPr>
            <w:tcW w:w="1115"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szCs w:val="24"/>
                <w:lang w:eastAsia="en-GB"/>
              </w:rPr>
              <w:t>Commercial set up</w:t>
            </w:r>
          </w:p>
        </w:tc>
        <w:tc>
          <w:tcPr>
            <w:tcW w:w="1018"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szCs w:val="24"/>
                <w:lang w:eastAsia="en-GB"/>
              </w:rPr>
              <w:t xml:space="preserve">With the </w:t>
            </w:r>
            <w:r w:rsidR="001C4988" w:rsidRPr="005F2F53">
              <w:rPr>
                <w:rFonts w:eastAsia="Times New Roman" w:cs="Times New Roman"/>
                <w:szCs w:val="24"/>
                <w:lang w:eastAsia="en-GB"/>
              </w:rPr>
              <w:t>alteration</w:t>
            </w:r>
            <w:r w:rsidRPr="005F2F53">
              <w:rPr>
                <w:rFonts w:eastAsia="Times New Roman" w:cs="Times New Roman"/>
                <w:szCs w:val="24"/>
                <w:lang w:eastAsia="en-GB"/>
              </w:rPr>
              <w:t xml:space="preserve"> in </w:t>
            </w:r>
            <w:r w:rsidR="001C4988" w:rsidRPr="005F2F53">
              <w:rPr>
                <w:rFonts w:eastAsia="Times New Roman" w:cs="Times New Roman"/>
                <w:szCs w:val="24"/>
                <w:lang w:eastAsia="en-GB"/>
              </w:rPr>
              <w:t>awareness</w:t>
            </w:r>
            <w:r w:rsidRPr="005F2F53">
              <w:rPr>
                <w:rFonts w:eastAsia="Times New Roman" w:cs="Times New Roman"/>
                <w:szCs w:val="24"/>
                <w:lang w:eastAsia="en-GB"/>
              </w:rPr>
              <w:t xml:space="preserve"> </w:t>
            </w:r>
            <w:r w:rsidR="001C4988" w:rsidRPr="005F2F53">
              <w:rPr>
                <w:rFonts w:eastAsia="Times New Roman" w:cs="Times New Roman"/>
                <w:szCs w:val="24"/>
                <w:lang w:eastAsia="en-GB"/>
              </w:rPr>
              <w:t>besides</w:t>
            </w:r>
            <w:r w:rsidRPr="005F2F53">
              <w:rPr>
                <w:rFonts w:eastAsia="Times New Roman" w:cs="Times New Roman"/>
                <w:szCs w:val="24"/>
                <w:lang w:eastAsia="en-GB"/>
              </w:rPr>
              <w:t xml:space="preserve"> economical mind state</w:t>
            </w:r>
          </w:p>
        </w:tc>
        <w:tc>
          <w:tcPr>
            <w:tcW w:w="1293"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szCs w:val="24"/>
                <w:lang w:eastAsia="en-GB"/>
              </w:rPr>
              <w:t>Commercial support</w:t>
            </w:r>
          </w:p>
        </w:tc>
        <w:tc>
          <w:tcPr>
            <w:tcW w:w="1217"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szCs w:val="24"/>
                <w:lang w:eastAsia="en-GB"/>
              </w:rPr>
              <w:t xml:space="preserve">Link between </w:t>
            </w:r>
            <w:r w:rsidR="00E90D55" w:rsidRPr="005F2F53">
              <w:rPr>
                <w:rFonts w:eastAsia="Times New Roman" w:cs="Times New Roman"/>
                <w:szCs w:val="24"/>
                <w:lang w:eastAsia="en-GB"/>
              </w:rPr>
              <w:t>learning</w:t>
            </w:r>
            <w:r w:rsidRPr="005F2F53">
              <w:rPr>
                <w:rFonts w:eastAsia="Times New Roman" w:cs="Times New Roman"/>
                <w:szCs w:val="24"/>
                <w:lang w:eastAsia="en-GB"/>
              </w:rPr>
              <w:t xml:space="preserve">, </w:t>
            </w:r>
            <w:r w:rsidR="00E90D55" w:rsidRPr="005F2F53">
              <w:rPr>
                <w:rFonts w:eastAsia="Times New Roman" w:cs="Times New Roman"/>
                <w:szCs w:val="24"/>
                <w:lang w:eastAsia="en-GB"/>
              </w:rPr>
              <w:t>occupation</w:t>
            </w:r>
            <w:r w:rsidRPr="005F2F53">
              <w:rPr>
                <w:rFonts w:eastAsia="Times New Roman" w:cs="Times New Roman"/>
                <w:szCs w:val="24"/>
                <w:lang w:eastAsia="en-GB"/>
              </w:rPr>
              <w:t xml:space="preserve"> and </w:t>
            </w:r>
            <w:r w:rsidR="00E90D55" w:rsidRPr="005F2F53">
              <w:rPr>
                <w:rFonts w:eastAsia="Times New Roman" w:cs="Times New Roman"/>
                <w:szCs w:val="24"/>
                <w:lang w:eastAsia="en-GB"/>
              </w:rPr>
              <w:t>commercial</w:t>
            </w:r>
          </w:p>
        </w:tc>
        <w:tc>
          <w:tcPr>
            <w:tcW w:w="965"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2019</w:t>
            </w:r>
          </w:p>
        </w:tc>
        <w:tc>
          <w:tcPr>
            <w:tcW w:w="1003"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2018</w:t>
            </w:r>
          </w:p>
        </w:tc>
        <w:tc>
          <w:tcPr>
            <w:tcW w:w="1092" w:type="dxa"/>
            <w:tcBorders>
              <w:top w:val="outset" w:sz="6" w:space="0" w:color="auto"/>
              <w:left w:val="outset" w:sz="6" w:space="0" w:color="auto"/>
              <w:bottom w:val="outset" w:sz="6" w:space="0" w:color="auto"/>
              <w:right w:val="outset" w:sz="6" w:space="0" w:color="auto"/>
            </w:tcBorders>
            <w:vAlign w:val="center"/>
            <w:hideMark/>
          </w:tcPr>
          <w:p w:rsidR="005F2F53" w:rsidRPr="005F2F53" w:rsidRDefault="00E81353" w:rsidP="00270396">
            <w:pPr>
              <w:spacing w:before="100" w:beforeAutospacing="1" w:after="100" w:afterAutospacing="1" w:line="360" w:lineRule="auto"/>
              <w:jc w:val="both"/>
              <w:rPr>
                <w:rFonts w:eastAsia="Times New Roman" w:cs="Times New Roman"/>
                <w:szCs w:val="24"/>
                <w:lang w:eastAsia="en-GB"/>
              </w:rPr>
            </w:pPr>
            <w:r w:rsidRPr="005F2F53">
              <w:rPr>
                <w:rFonts w:eastAsia="Times New Roman" w:cs="Times New Roman"/>
                <w:szCs w:val="24"/>
                <w:lang w:eastAsia="en-GB"/>
              </w:rPr>
              <w:t>With money oriented and successful</w:t>
            </w:r>
          </w:p>
        </w:tc>
      </w:tr>
    </w:tbl>
    <w:p w:rsidR="00283BD3" w:rsidRDefault="00283BD3" w:rsidP="00270396">
      <w:pPr>
        <w:spacing w:line="360" w:lineRule="auto"/>
        <w:jc w:val="both"/>
      </w:pPr>
    </w:p>
    <w:p w:rsidR="002B0C8D" w:rsidRDefault="002B0C8D" w:rsidP="00270396">
      <w:pPr>
        <w:spacing w:line="360" w:lineRule="auto"/>
        <w:jc w:val="both"/>
      </w:pPr>
    </w:p>
    <w:p w:rsidR="002F36E6" w:rsidRDefault="002F36E6" w:rsidP="00270396">
      <w:pPr>
        <w:spacing w:line="360" w:lineRule="auto"/>
        <w:jc w:val="both"/>
      </w:pPr>
    </w:p>
    <w:p w:rsidR="002F36E6" w:rsidRDefault="002F36E6" w:rsidP="00270396">
      <w:pPr>
        <w:spacing w:line="360" w:lineRule="auto"/>
        <w:jc w:val="both"/>
      </w:pPr>
    </w:p>
    <w:p w:rsidR="002F36E6" w:rsidRDefault="002F36E6" w:rsidP="00270396">
      <w:pPr>
        <w:spacing w:line="360" w:lineRule="auto"/>
        <w:jc w:val="both"/>
      </w:pPr>
    </w:p>
    <w:p w:rsidR="002F36E6" w:rsidRDefault="002F36E6" w:rsidP="00270396">
      <w:pPr>
        <w:spacing w:line="360" w:lineRule="auto"/>
        <w:jc w:val="both"/>
      </w:pPr>
    </w:p>
    <w:p w:rsidR="002F36E6" w:rsidRDefault="002F36E6" w:rsidP="00270396">
      <w:pPr>
        <w:spacing w:line="360" w:lineRule="auto"/>
        <w:jc w:val="both"/>
      </w:pPr>
    </w:p>
    <w:p w:rsidR="002F36E6" w:rsidRDefault="002F36E6" w:rsidP="00270396">
      <w:pPr>
        <w:spacing w:line="360" w:lineRule="auto"/>
        <w:jc w:val="both"/>
      </w:pPr>
    </w:p>
    <w:p w:rsidR="00701D3D" w:rsidRPr="004F6B21" w:rsidRDefault="00E81353" w:rsidP="00270396">
      <w:pPr>
        <w:pStyle w:val="Heading1"/>
        <w:spacing w:line="360" w:lineRule="auto"/>
        <w:jc w:val="both"/>
        <w:rPr>
          <w:b/>
        </w:rPr>
      </w:pPr>
      <w:bookmarkStart w:id="5" w:name="_Toc3142701"/>
      <w:bookmarkStart w:id="6" w:name="_Toc6828713"/>
      <w:r w:rsidRPr="004F6B21">
        <w:rPr>
          <w:b/>
        </w:rPr>
        <w:lastRenderedPageBreak/>
        <w:t>Conclusion</w:t>
      </w:r>
      <w:bookmarkEnd w:id="5"/>
      <w:bookmarkEnd w:id="6"/>
    </w:p>
    <w:p w:rsidR="00283BD3" w:rsidRDefault="00E81353" w:rsidP="00270396">
      <w:pPr>
        <w:spacing w:line="360" w:lineRule="auto"/>
        <w:jc w:val="both"/>
      </w:pPr>
      <w:r w:rsidRPr="00C575DB">
        <w:t xml:space="preserve">Managing a project more frequently than not needs a group of persons with abilities and capacities that accompaniment each other as well as aid to effort towards </w:t>
      </w:r>
      <w:r>
        <w:t>attaining</w:t>
      </w:r>
      <w:r w:rsidRPr="00C575DB">
        <w:t xml:space="preserve"> the objective of the task. The group, accompanied by its project administrator are accountable for the development, classifying and observing project development. Any project organisation expert will </w:t>
      </w:r>
      <w:r>
        <w:t>indicate</w:t>
      </w:r>
      <w:r w:rsidRPr="00C575DB">
        <w:t xml:space="preserve"> that all project tracks a project life cycle as well as definite project organization stages that carry it from </w:t>
      </w:r>
      <w:r>
        <w:t>begin</w:t>
      </w:r>
      <w:r w:rsidRPr="00C575DB">
        <w:t xml:space="preserve">ning to </w:t>
      </w:r>
      <w:r>
        <w:t>conclusion</w:t>
      </w:r>
      <w:r w:rsidRPr="00C575DB">
        <w:t xml:space="preserve">. </w:t>
      </w:r>
    </w:p>
    <w:p w:rsidR="00283BD3" w:rsidRDefault="00283BD3" w:rsidP="00270396">
      <w:pPr>
        <w:spacing w:line="360" w:lineRule="auto"/>
        <w:jc w:val="both"/>
      </w:pPr>
    </w:p>
    <w:p w:rsidR="00283BD3" w:rsidRDefault="00283BD3" w:rsidP="00270396">
      <w:pPr>
        <w:spacing w:line="360" w:lineRule="auto"/>
        <w:jc w:val="both"/>
      </w:pPr>
    </w:p>
    <w:p w:rsidR="00283BD3" w:rsidRDefault="00283BD3" w:rsidP="00270396">
      <w:pPr>
        <w:spacing w:line="360" w:lineRule="auto"/>
        <w:jc w:val="both"/>
      </w:pPr>
    </w:p>
    <w:p w:rsidR="00283BD3" w:rsidRDefault="00283BD3" w:rsidP="00270396">
      <w:pPr>
        <w:spacing w:line="360" w:lineRule="auto"/>
        <w:jc w:val="both"/>
      </w:pPr>
    </w:p>
    <w:p w:rsidR="00283BD3" w:rsidRDefault="00283BD3" w:rsidP="00270396">
      <w:pPr>
        <w:spacing w:line="360" w:lineRule="auto"/>
        <w:jc w:val="both"/>
      </w:pPr>
    </w:p>
    <w:p w:rsidR="00283BD3" w:rsidRDefault="00283BD3" w:rsidP="00270396">
      <w:pPr>
        <w:spacing w:line="360" w:lineRule="auto"/>
        <w:jc w:val="both"/>
      </w:pPr>
    </w:p>
    <w:p w:rsidR="00283BD3" w:rsidRDefault="00283BD3" w:rsidP="00270396">
      <w:pPr>
        <w:spacing w:line="360" w:lineRule="auto"/>
        <w:jc w:val="both"/>
      </w:pPr>
    </w:p>
    <w:p w:rsidR="00283BD3" w:rsidRDefault="00283BD3" w:rsidP="00270396">
      <w:pPr>
        <w:spacing w:line="360" w:lineRule="auto"/>
        <w:jc w:val="both"/>
      </w:pPr>
    </w:p>
    <w:p w:rsidR="00283BD3" w:rsidRDefault="00283BD3" w:rsidP="00270396">
      <w:pPr>
        <w:spacing w:line="360" w:lineRule="auto"/>
        <w:jc w:val="both"/>
      </w:pPr>
    </w:p>
    <w:p w:rsidR="00DE175B" w:rsidRDefault="00DE175B" w:rsidP="00270396">
      <w:pPr>
        <w:spacing w:line="360" w:lineRule="auto"/>
        <w:jc w:val="both"/>
      </w:pPr>
    </w:p>
    <w:p w:rsidR="00DE175B" w:rsidRDefault="00DE175B" w:rsidP="00270396">
      <w:pPr>
        <w:spacing w:line="360" w:lineRule="auto"/>
        <w:jc w:val="both"/>
      </w:pPr>
    </w:p>
    <w:p w:rsidR="00DE175B" w:rsidRDefault="00DE175B" w:rsidP="00270396">
      <w:pPr>
        <w:spacing w:line="360" w:lineRule="auto"/>
        <w:jc w:val="both"/>
      </w:pPr>
    </w:p>
    <w:p w:rsidR="00DE175B" w:rsidRDefault="00DE175B" w:rsidP="00270396">
      <w:pPr>
        <w:spacing w:line="360" w:lineRule="auto"/>
        <w:jc w:val="both"/>
      </w:pPr>
    </w:p>
    <w:p w:rsidR="00DE175B" w:rsidRDefault="00DE175B" w:rsidP="00270396">
      <w:pPr>
        <w:spacing w:line="360" w:lineRule="auto"/>
        <w:jc w:val="both"/>
      </w:pPr>
    </w:p>
    <w:p w:rsidR="00DE175B" w:rsidRDefault="00DE175B" w:rsidP="00270396">
      <w:pPr>
        <w:spacing w:line="360" w:lineRule="auto"/>
        <w:jc w:val="both"/>
      </w:pPr>
    </w:p>
    <w:p w:rsidR="00DE175B" w:rsidRDefault="00DE175B" w:rsidP="00270396">
      <w:pPr>
        <w:spacing w:line="360" w:lineRule="auto"/>
        <w:jc w:val="both"/>
      </w:pPr>
    </w:p>
    <w:p w:rsidR="00DE175B" w:rsidRDefault="00DE175B" w:rsidP="00270396">
      <w:pPr>
        <w:spacing w:line="360" w:lineRule="auto"/>
        <w:jc w:val="both"/>
      </w:pPr>
    </w:p>
    <w:p w:rsidR="00DE175B" w:rsidRDefault="00DE175B" w:rsidP="00270396">
      <w:pPr>
        <w:spacing w:line="360" w:lineRule="auto"/>
        <w:jc w:val="both"/>
      </w:pPr>
    </w:p>
    <w:p w:rsidR="00701D3D" w:rsidRDefault="00701D3D" w:rsidP="00270396">
      <w:pPr>
        <w:spacing w:line="360" w:lineRule="auto"/>
        <w:jc w:val="both"/>
      </w:pPr>
    </w:p>
    <w:p w:rsidR="00701D3D" w:rsidRDefault="00E81353" w:rsidP="00270396">
      <w:pPr>
        <w:pStyle w:val="Heading1"/>
        <w:spacing w:line="360" w:lineRule="auto"/>
        <w:jc w:val="both"/>
      </w:pPr>
      <w:bookmarkStart w:id="7" w:name="_Toc3142702"/>
      <w:bookmarkStart w:id="8" w:name="_Toc6828714"/>
      <w:r>
        <w:lastRenderedPageBreak/>
        <w:t>Reference</w:t>
      </w:r>
      <w:bookmarkEnd w:id="7"/>
      <w:bookmarkEnd w:id="8"/>
    </w:p>
    <w:p w:rsidR="00AB75FD" w:rsidRDefault="00E81353" w:rsidP="00270396">
      <w:pPr>
        <w:spacing w:line="360" w:lineRule="auto"/>
        <w:jc w:val="both"/>
      </w:pPr>
      <w:r w:rsidRPr="00EE057A">
        <w:t xml:space="preserve">Bunderson, J.S. and Boumgarden, P., </w:t>
      </w:r>
      <w:r w:rsidR="00AB75FD">
        <w:t>(</w:t>
      </w:r>
      <w:r w:rsidRPr="00EE057A">
        <w:t>2010</w:t>
      </w:r>
      <w:r w:rsidR="00AB75FD">
        <w:t>)</w:t>
      </w:r>
      <w:r w:rsidRPr="00EE057A">
        <w:t xml:space="preserve">. Structure and learning in self-managed teams: Why “bureaucratic” teams can be better </w:t>
      </w:r>
      <w:proofErr w:type="spellStart"/>
      <w:r w:rsidRPr="00EE057A">
        <w:t>learners.</w:t>
      </w:r>
      <w:r w:rsidRPr="00EE057A">
        <w:rPr>
          <w:i/>
          <w:iCs/>
        </w:rPr>
        <w:t>Organization</w:t>
      </w:r>
      <w:proofErr w:type="spellEnd"/>
      <w:r w:rsidRPr="00EE057A">
        <w:rPr>
          <w:i/>
          <w:iCs/>
        </w:rPr>
        <w:t xml:space="preserve"> Science</w:t>
      </w:r>
      <w:r w:rsidRPr="00EE057A">
        <w:t>, </w:t>
      </w:r>
      <w:r w:rsidRPr="00EE057A">
        <w:rPr>
          <w:i/>
          <w:iCs/>
        </w:rPr>
        <w:t>21</w:t>
      </w:r>
      <w:r w:rsidRPr="00EE057A">
        <w:t>(3), pp.609-624.</w:t>
      </w:r>
    </w:p>
    <w:p w:rsidR="00DE175B" w:rsidRDefault="00E81353" w:rsidP="00270396">
      <w:pPr>
        <w:spacing w:line="360" w:lineRule="auto"/>
        <w:jc w:val="both"/>
      </w:pPr>
      <w:proofErr w:type="spellStart"/>
      <w:r w:rsidRPr="00EE057A">
        <w:t>Busse</w:t>
      </w:r>
      <w:proofErr w:type="spellEnd"/>
      <w:r w:rsidRPr="00EE057A">
        <w:t xml:space="preserve">, H., Aboneh, E.A. and Tefera, G., </w:t>
      </w:r>
      <w:r w:rsidR="00AB75FD">
        <w:t>(</w:t>
      </w:r>
      <w:r w:rsidRPr="00EE057A">
        <w:t>2014</w:t>
      </w:r>
      <w:r w:rsidR="00AB75FD">
        <w:t>)</w:t>
      </w:r>
      <w:r w:rsidRPr="00EE057A">
        <w:t>. Learning from developing countries in strengthening health systems: an evaluation of personal and professional impact among global health volunteers at Addis</w:t>
      </w:r>
      <w:r w:rsidRPr="00EE057A">
        <w:br/>
        <w:t>Ababa University’s Tikur Anbessa Specialized Hospital (Ethiopia). </w:t>
      </w:r>
      <w:r w:rsidRPr="00EE057A">
        <w:rPr>
          <w:i/>
          <w:iCs/>
        </w:rPr>
        <w:t>Globalization and health</w:t>
      </w:r>
      <w:r w:rsidRPr="00EE057A">
        <w:t>, </w:t>
      </w:r>
      <w:r w:rsidRPr="00EE057A">
        <w:rPr>
          <w:i/>
          <w:iCs/>
        </w:rPr>
        <w:t>10</w:t>
      </w:r>
      <w:r w:rsidRPr="00EE057A">
        <w:t>(1), p.1.</w:t>
      </w:r>
      <w:r w:rsidRPr="00EE057A">
        <w:br/>
        <w:t xml:space="preserve">Calderhead, J., Denicolo, P. and Day, C. </w:t>
      </w:r>
      <w:r w:rsidR="00AB75FD">
        <w:t>(</w:t>
      </w:r>
      <w:r w:rsidRPr="00EE057A">
        <w:t>2012</w:t>
      </w:r>
      <w:r w:rsidR="00AB75FD">
        <w:t>)</w:t>
      </w:r>
      <w:r w:rsidRPr="00EE057A">
        <w:t>. </w:t>
      </w:r>
      <w:r w:rsidRPr="00EE057A">
        <w:rPr>
          <w:i/>
          <w:iCs/>
        </w:rPr>
        <w:t>Research on Teacher Thinking (RLE Edu N): Understanding Professional Development</w:t>
      </w:r>
      <w:r w:rsidRPr="00EE057A">
        <w:t>. Routledge.</w:t>
      </w:r>
      <w:r w:rsidRPr="00EE057A">
        <w:br/>
        <w:t xml:space="preserve">Cummings, T. and Worley, C., </w:t>
      </w:r>
      <w:r w:rsidR="00AB75FD">
        <w:t>(</w:t>
      </w:r>
      <w:r w:rsidRPr="00EE057A">
        <w:t>2014</w:t>
      </w:r>
      <w:r w:rsidR="00AB75FD">
        <w:t>)</w:t>
      </w:r>
      <w:r w:rsidRPr="00EE057A">
        <w:t>. </w:t>
      </w:r>
      <w:r w:rsidRPr="00EE057A">
        <w:rPr>
          <w:i/>
          <w:iCs/>
        </w:rPr>
        <w:t>Organization development and change</w:t>
      </w:r>
      <w:r w:rsidRPr="00EE057A">
        <w:t>. Cengage learning.</w:t>
      </w:r>
      <w:r w:rsidRPr="00EE057A">
        <w:br/>
        <w:t xml:space="preserve">Fink, L.D., </w:t>
      </w:r>
      <w:r w:rsidR="00AB75FD">
        <w:t>(</w:t>
      </w:r>
      <w:r w:rsidRPr="00EE057A">
        <w:t>2013</w:t>
      </w:r>
      <w:r w:rsidR="00AB75FD">
        <w:t>)</w:t>
      </w:r>
      <w:r w:rsidRPr="00EE057A">
        <w:t>. </w:t>
      </w:r>
      <w:r w:rsidRPr="00EE057A">
        <w:rPr>
          <w:i/>
          <w:iCs/>
        </w:rPr>
        <w:t>Creating significant learning experiences: An integrated approach to designing college courses</w:t>
      </w:r>
      <w:r w:rsidRPr="00EE057A">
        <w:t>. John Wiley &amp; Sons.</w:t>
      </w:r>
      <w:r w:rsidRPr="00EE057A">
        <w:br/>
        <w:t xml:space="preserve">Ho, L.A., </w:t>
      </w:r>
      <w:r w:rsidR="00AB75FD">
        <w:t>(</w:t>
      </w:r>
      <w:r w:rsidRPr="00EE057A">
        <w:t>2011</w:t>
      </w:r>
      <w:r w:rsidR="00AB75FD">
        <w:t>)</w:t>
      </w:r>
      <w:r w:rsidRPr="00EE057A">
        <w:t>. Meditation, learning, organizational innovation and performance. </w:t>
      </w:r>
      <w:r w:rsidRPr="00EE057A">
        <w:rPr>
          <w:i/>
          <w:iCs/>
        </w:rPr>
        <w:t>Industrial Management &amp; Data Systems</w:t>
      </w:r>
      <w:r w:rsidRPr="00EE057A">
        <w:t>, </w:t>
      </w:r>
      <w:r w:rsidRPr="00EE057A">
        <w:rPr>
          <w:i/>
          <w:iCs/>
        </w:rPr>
        <w:t>111</w:t>
      </w:r>
      <w:r w:rsidRPr="00EE057A">
        <w:t>(1), pp.113-131.</w:t>
      </w:r>
      <w:r w:rsidRPr="00EE057A">
        <w:br/>
        <w:t>Hopkinson, C. 2014. Personal and professional development</w:t>
      </w:r>
      <w:r w:rsidRPr="00EE057A">
        <w:rPr>
          <w:i/>
          <w:iCs/>
        </w:rPr>
        <w:t>: A Textbook for Professional Practice</w:t>
      </w:r>
      <w:r w:rsidRPr="00EE057A">
        <w:t>. 383.</w:t>
      </w:r>
      <w:r w:rsidRPr="00EE057A">
        <w:br/>
        <w:t>Jarvis, P.  2009. </w:t>
      </w:r>
      <w:r w:rsidRPr="00EE057A">
        <w:rPr>
          <w:i/>
          <w:iCs/>
        </w:rPr>
        <w:t>The Routledge international handbook of lifelong learning</w:t>
      </w:r>
      <w:r w:rsidRPr="00EE057A">
        <w:t>. Routledge.</w:t>
      </w:r>
      <w:r w:rsidRPr="00EE057A">
        <w:br/>
        <w:t xml:space="preserve">Kop, R. and Fournier, H. </w:t>
      </w:r>
      <w:r w:rsidR="00AB75FD">
        <w:t>(</w:t>
      </w:r>
      <w:r w:rsidRPr="00EE057A">
        <w:t>2011</w:t>
      </w:r>
      <w:r w:rsidR="00AB75FD">
        <w:t>)</w:t>
      </w:r>
      <w:r w:rsidRPr="00EE057A">
        <w:t>. New dimensions to self-directed learning in an open networked learning environment. </w:t>
      </w:r>
      <w:r w:rsidRPr="00EE057A">
        <w:rPr>
          <w:i/>
          <w:iCs/>
        </w:rPr>
        <w:t>International Journal of Self-Directed Learning</w:t>
      </w:r>
      <w:r w:rsidRPr="00EE057A">
        <w:t>. </w:t>
      </w:r>
      <w:r w:rsidRPr="00EE057A">
        <w:rPr>
          <w:i/>
          <w:iCs/>
        </w:rPr>
        <w:t>7</w:t>
      </w:r>
      <w:r w:rsidRPr="00EE057A">
        <w:t>(2). Pp. 2-20.</w:t>
      </w:r>
      <w:r w:rsidRPr="00EE057A">
        <w:br/>
        <w:t xml:space="preserve">Larson, E.W. and </w:t>
      </w:r>
      <w:proofErr w:type="spellStart"/>
      <w:r w:rsidRPr="00EE057A">
        <w:t>Gray</w:t>
      </w:r>
      <w:proofErr w:type="spellEnd"/>
      <w:r w:rsidRPr="00EE057A">
        <w:t xml:space="preserve">, C.F., </w:t>
      </w:r>
      <w:r w:rsidR="00AB75FD">
        <w:t>(</w:t>
      </w:r>
      <w:r w:rsidRPr="00EE057A">
        <w:t>2011</w:t>
      </w:r>
      <w:r w:rsidR="00AB75FD">
        <w:t>)</w:t>
      </w:r>
      <w:r w:rsidRPr="00EE057A">
        <w:t xml:space="preserve">.  </w:t>
      </w:r>
      <w:hyperlink r:id="rId14" w:tgtFrame="_blank" w:history="1">
        <w:r w:rsidRPr="00EE057A">
          <w:rPr>
            <w:color w:val="0000FF"/>
            <w:u w:val="single"/>
          </w:rPr>
          <w:t>Project management</w:t>
        </w:r>
      </w:hyperlink>
      <w:r w:rsidRPr="00EE057A">
        <w:t xml:space="preserve"> : The managerial process</w:t>
      </w:r>
    </w:p>
    <w:p w:rsidR="00EE057A" w:rsidRDefault="00E81353" w:rsidP="00270396">
      <w:pPr>
        <w:spacing w:line="360" w:lineRule="auto"/>
        <w:jc w:val="both"/>
      </w:pPr>
      <w:r>
        <w:t>Alexandra, D. &amp; Britton, A. (2014). International Financial Reporting and Analysis. Andover: South-Western Cengage Learning. Retrieved from http://lib.myilibrary.com/ProductDetail.aspx?id=549474</w:t>
      </w:r>
    </w:p>
    <w:p w:rsidR="00EE057A" w:rsidRDefault="00E81353" w:rsidP="00270396">
      <w:pPr>
        <w:spacing w:line="360" w:lineRule="auto"/>
        <w:jc w:val="both"/>
      </w:pPr>
      <w:r>
        <w:t>Berry, A. &amp; Jarvis, R. (2011). Accounting in a Business Context. South-Western Cengage Learning. Retrieved from http:// http://lib.myilibrary.com/ProductDetail.aspx?id=328474</w:t>
      </w:r>
    </w:p>
    <w:p w:rsidR="005A4214" w:rsidRDefault="00E81353" w:rsidP="00270396">
      <w:pPr>
        <w:spacing w:line="360" w:lineRule="auto"/>
        <w:jc w:val="both"/>
      </w:pPr>
      <w:r>
        <w:t>Walton, P. &amp; Walter, A. (2013). Global Financial Accounting and Reporting: Principles and Analysis. Andover: South-Western Cengage Learning. Retrieved from http://lib.myilibrary.com/ProductDetail.aspx?id=458683</w:t>
      </w:r>
    </w:p>
    <w:sectPr w:rsidR="005A42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4B35" w:rsidRDefault="00984B35" w:rsidP="00AB75FD">
      <w:pPr>
        <w:spacing w:after="0" w:line="240" w:lineRule="auto"/>
      </w:pPr>
      <w:r>
        <w:separator/>
      </w:r>
    </w:p>
  </w:endnote>
  <w:endnote w:type="continuationSeparator" w:id="0">
    <w:p w:rsidR="00984B35" w:rsidRDefault="00984B35" w:rsidP="00AB7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130744"/>
      <w:docPartObj>
        <w:docPartGallery w:val="Page Numbers (Bottom of Page)"/>
        <w:docPartUnique/>
      </w:docPartObj>
    </w:sdtPr>
    <w:sdtEndPr>
      <w:rPr>
        <w:noProof/>
      </w:rPr>
    </w:sdtEndPr>
    <w:sdtContent>
      <w:p w:rsidR="00AB75FD" w:rsidRDefault="00AB75FD">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AB75FD" w:rsidRDefault="00AB7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4B35" w:rsidRDefault="00984B35" w:rsidP="00AB75FD">
      <w:pPr>
        <w:spacing w:after="0" w:line="240" w:lineRule="auto"/>
      </w:pPr>
      <w:r>
        <w:separator/>
      </w:r>
    </w:p>
  </w:footnote>
  <w:footnote w:type="continuationSeparator" w:id="0">
    <w:p w:rsidR="00984B35" w:rsidRDefault="00984B35" w:rsidP="00AB75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278E3"/>
    <w:multiLevelType w:val="multilevel"/>
    <w:tmpl w:val="FD40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513832"/>
    <w:multiLevelType w:val="multilevel"/>
    <w:tmpl w:val="1B68B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F3021"/>
    <w:multiLevelType w:val="multilevel"/>
    <w:tmpl w:val="5A6A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775942"/>
    <w:multiLevelType w:val="multilevel"/>
    <w:tmpl w:val="1B5CF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BF58DD"/>
    <w:multiLevelType w:val="multilevel"/>
    <w:tmpl w:val="9BC44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4C4362"/>
    <w:multiLevelType w:val="hybridMultilevel"/>
    <w:tmpl w:val="A258BCD8"/>
    <w:lvl w:ilvl="0" w:tplc="7F44E830">
      <w:start w:val="1"/>
      <w:numFmt w:val="bullet"/>
      <w:lvlText w:val=""/>
      <w:lvlJc w:val="left"/>
      <w:pPr>
        <w:ind w:left="720" w:hanging="360"/>
      </w:pPr>
      <w:rPr>
        <w:rFonts w:ascii="Symbol" w:hAnsi="Symbol" w:hint="default"/>
      </w:rPr>
    </w:lvl>
    <w:lvl w:ilvl="1" w:tplc="0AC6B8A8" w:tentative="1">
      <w:start w:val="1"/>
      <w:numFmt w:val="bullet"/>
      <w:lvlText w:val="o"/>
      <w:lvlJc w:val="left"/>
      <w:pPr>
        <w:ind w:left="1440" w:hanging="360"/>
      </w:pPr>
      <w:rPr>
        <w:rFonts w:ascii="Courier New" w:hAnsi="Courier New" w:cs="Courier New" w:hint="default"/>
      </w:rPr>
    </w:lvl>
    <w:lvl w:ilvl="2" w:tplc="9B7C4B50" w:tentative="1">
      <w:start w:val="1"/>
      <w:numFmt w:val="bullet"/>
      <w:lvlText w:val=""/>
      <w:lvlJc w:val="left"/>
      <w:pPr>
        <w:ind w:left="2160" w:hanging="360"/>
      </w:pPr>
      <w:rPr>
        <w:rFonts w:ascii="Wingdings" w:hAnsi="Wingdings" w:hint="default"/>
      </w:rPr>
    </w:lvl>
    <w:lvl w:ilvl="3" w:tplc="B9A0DD6A" w:tentative="1">
      <w:start w:val="1"/>
      <w:numFmt w:val="bullet"/>
      <w:lvlText w:val=""/>
      <w:lvlJc w:val="left"/>
      <w:pPr>
        <w:ind w:left="2880" w:hanging="360"/>
      </w:pPr>
      <w:rPr>
        <w:rFonts w:ascii="Symbol" w:hAnsi="Symbol" w:hint="default"/>
      </w:rPr>
    </w:lvl>
    <w:lvl w:ilvl="4" w:tplc="B660033C" w:tentative="1">
      <w:start w:val="1"/>
      <w:numFmt w:val="bullet"/>
      <w:lvlText w:val="o"/>
      <w:lvlJc w:val="left"/>
      <w:pPr>
        <w:ind w:left="3600" w:hanging="360"/>
      </w:pPr>
      <w:rPr>
        <w:rFonts w:ascii="Courier New" w:hAnsi="Courier New" w:cs="Courier New" w:hint="default"/>
      </w:rPr>
    </w:lvl>
    <w:lvl w:ilvl="5" w:tplc="6F3E1536" w:tentative="1">
      <w:start w:val="1"/>
      <w:numFmt w:val="bullet"/>
      <w:lvlText w:val=""/>
      <w:lvlJc w:val="left"/>
      <w:pPr>
        <w:ind w:left="4320" w:hanging="360"/>
      </w:pPr>
      <w:rPr>
        <w:rFonts w:ascii="Wingdings" w:hAnsi="Wingdings" w:hint="default"/>
      </w:rPr>
    </w:lvl>
    <w:lvl w:ilvl="6" w:tplc="363CFD7A" w:tentative="1">
      <w:start w:val="1"/>
      <w:numFmt w:val="bullet"/>
      <w:lvlText w:val=""/>
      <w:lvlJc w:val="left"/>
      <w:pPr>
        <w:ind w:left="5040" w:hanging="360"/>
      </w:pPr>
      <w:rPr>
        <w:rFonts w:ascii="Symbol" w:hAnsi="Symbol" w:hint="default"/>
      </w:rPr>
    </w:lvl>
    <w:lvl w:ilvl="7" w:tplc="E3CCB908" w:tentative="1">
      <w:start w:val="1"/>
      <w:numFmt w:val="bullet"/>
      <w:lvlText w:val="o"/>
      <w:lvlJc w:val="left"/>
      <w:pPr>
        <w:ind w:left="5760" w:hanging="360"/>
      </w:pPr>
      <w:rPr>
        <w:rFonts w:ascii="Courier New" w:hAnsi="Courier New" w:cs="Courier New" w:hint="default"/>
      </w:rPr>
    </w:lvl>
    <w:lvl w:ilvl="8" w:tplc="132CDDEE" w:tentative="1">
      <w:start w:val="1"/>
      <w:numFmt w:val="bullet"/>
      <w:lvlText w:val=""/>
      <w:lvlJc w:val="left"/>
      <w:pPr>
        <w:ind w:left="6480" w:hanging="360"/>
      </w:pPr>
      <w:rPr>
        <w:rFonts w:ascii="Wingdings" w:hAnsi="Wingdings" w:hint="default"/>
      </w:rPr>
    </w:lvl>
  </w:abstractNum>
  <w:abstractNum w:abstractNumId="6" w15:restartNumberingAfterBreak="0">
    <w:nsid w:val="569F6453"/>
    <w:multiLevelType w:val="hybridMultilevel"/>
    <w:tmpl w:val="2120306A"/>
    <w:lvl w:ilvl="0" w:tplc="8730C110">
      <w:start w:val="1"/>
      <w:numFmt w:val="bullet"/>
      <w:lvlText w:val=""/>
      <w:lvlJc w:val="left"/>
      <w:pPr>
        <w:ind w:left="720" w:hanging="360"/>
      </w:pPr>
      <w:rPr>
        <w:rFonts w:ascii="Symbol" w:hAnsi="Symbol" w:hint="default"/>
      </w:rPr>
    </w:lvl>
    <w:lvl w:ilvl="1" w:tplc="2D6E3268" w:tentative="1">
      <w:start w:val="1"/>
      <w:numFmt w:val="bullet"/>
      <w:lvlText w:val="o"/>
      <w:lvlJc w:val="left"/>
      <w:pPr>
        <w:ind w:left="1440" w:hanging="360"/>
      </w:pPr>
      <w:rPr>
        <w:rFonts w:ascii="Courier New" w:hAnsi="Courier New" w:cs="Courier New" w:hint="default"/>
      </w:rPr>
    </w:lvl>
    <w:lvl w:ilvl="2" w:tplc="1166B63C" w:tentative="1">
      <w:start w:val="1"/>
      <w:numFmt w:val="bullet"/>
      <w:lvlText w:val=""/>
      <w:lvlJc w:val="left"/>
      <w:pPr>
        <w:ind w:left="2160" w:hanging="360"/>
      </w:pPr>
      <w:rPr>
        <w:rFonts w:ascii="Wingdings" w:hAnsi="Wingdings" w:hint="default"/>
      </w:rPr>
    </w:lvl>
    <w:lvl w:ilvl="3" w:tplc="B60EAC88" w:tentative="1">
      <w:start w:val="1"/>
      <w:numFmt w:val="bullet"/>
      <w:lvlText w:val=""/>
      <w:lvlJc w:val="left"/>
      <w:pPr>
        <w:ind w:left="2880" w:hanging="360"/>
      </w:pPr>
      <w:rPr>
        <w:rFonts w:ascii="Symbol" w:hAnsi="Symbol" w:hint="default"/>
      </w:rPr>
    </w:lvl>
    <w:lvl w:ilvl="4" w:tplc="8AA203AE" w:tentative="1">
      <w:start w:val="1"/>
      <w:numFmt w:val="bullet"/>
      <w:lvlText w:val="o"/>
      <w:lvlJc w:val="left"/>
      <w:pPr>
        <w:ind w:left="3600" w:hanging="360"/>
      </w:pPr>
      <w:rPr>
        <w:rFonts w:ascii="Courier New" w:hAnsi="Courier New" w:cs="Courier New" w:hint="default"/>
      </w:rPr>
    </w:lvl>
    <w:lvl w:ilvl="5" w:tplc="997CD884" w:tentative="1">
      <w:start w:val="1"/>
      <w:numFmt w:val="bullet"/>
      <w:lvlText w:val=""/>
      <w:lvlJc w:val="left"/>
      <w:pPr>
        <w:ind w:left="4320" w:hanging="360"/>
      </w:pPr>
      <w:rPr>
        <w:rFonts w:ascii="Wingdings" w:hAnsi="Wingdings" w:hint="default"/>
      </w:rPr>
    </w:lvl>
    <w:lvl w:ilvl="6" w:tplc="D1D45986" w:tentative="1">
      <w:start w:val="1"/>
      <w:numFmt w:val="bullet"/>
      <w:lvlText w:val=""/>
      <w:lvlJc w:val="left"/>
      <w:pPr>
        <w:ind w:left="5040" w:hanging="360"/>
      </w:pPr>
      <w:rPr>
        <w:rFonts w:ascii="Symbol" w:hAnsi="Symbol" w:hint="default"/>
      </w:rPr>
    </w:lvl>
    <w:lvl w:ilvl="7" w:tplc="03205866" w:tentative="1">
      <w:start w:val="1"/>
      <w:numFmt w:val="bullet"/>
      <w:lvlText w:val="o"/>
      <w:lvlJc w:val="left"/>
      <w:pPr>
        <w:ind w:left="5760" w:hanging="360"/>
      </w:pPr>
      <w:rPr>
        <w:rFonts w:ascii="Courier New" w:hAnsi="Courier New" w:cs="Courier New" w:hint="default"/>
      </w:rPr>
    </w:lvl>
    <w:lvl w:ilvl="8" w:tplc="C7A0FCEE" w:tentative="1">
      <w:start w:val="1"/>
      <w:numFmt w:val="bullet"/>
      <w:lvlText w:val=""/>
      <w:lvlJc w:val="left"/>
      <w:pPr>
        <w:ind w:left="6480" w:hanging="360"/>
      </w:pPr>
      <w:rPr>
        <w:rFonts w:ascii="Wingdings" w:hAnsi="Wingdings" w:hint="default"/>
      </w:rPr>
    </w:lvl>
  </w:abstractNum>
  <w:abstractNum w:abstractNumId="7" w15:restartNumberingAfterBreak="0">
    <w:nsid w:val="65750D3A"/>
    <w:multiLevelType w:val="multilevel"/>
    <w:tmpl w:val="5E58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ED541E"/>
    <w:multiLevelType w:val="hybridMultilevel"/>
    <w:tmpl w:val="8C8EC382"/>
    <w:lvl w:ilvl="0" w:tplc="C78CD128">
      <w:start w:val="1"/>
      <w:numFmt w:val="bullet"/>
      <w:lvlText w:val=""/>
      <w:lvlJc w:val="left"/>
      <w:pPr>
        <w:ind w:left="720" w:hanging="360"/>
      </w:pPr>
      <w:rPr>
        <w:rFonts w:ascii="Symbol" w:hAnsi="Symbol" w:hint="default"/>
      </w:rPr>
    </w:lvl>
    <w:lvl w:ilvl="1" w:tplc="8CB21CC6" w:tentative="1">
      <w:start w:val="1"/>
      <w:numFmt w:val="bullet"/>
      <w:lvlText w:val="o"/>
      <w:lvlJc w:val="left"/>
      <w:pPr>
        <w:ind w:left="1440" w:hanging="360"/>
      </w:pPr>
      <w:rPr>
        <w:rFonts w:ascii="Courier New" w:hAnsi="Courier New" w:cs="Courier New" w:hint="default"/>
      </w:rPr>
    </w:lvl>
    <w:lvl w:ilvl="2" w:tplc="6122B8D8" w:tentative="1">
      <w:start w:val="1"/>
      <w:numFmt w:val="bullet"/>
      <w:lvlText w:val=""/>
      <w:lvlJc w:val="left"/>
      <w:pPr>
        <w:ind w:left="2160" w:hanging="360"/>
      </w:pPr>
      <w:rPr>
        <w:rFonts w:ascii="Wingdings" w:hAnsi="Wingdings" w:hint="default"/>
      </w:rPr>
    </w:lvl>
    <w:lvl w:ilvl="3" w:tplc="E3D29098" w:tentative="1">
      <w:start w:val="1"/>
      <w:numFmt w:val="bullet"/>
      <w:lvlText w:val=""/>
      <w:lvlJc w:val="left"/>
      <w:pPr>
        <w:ind w:left="2880" w:hanging="360"/>
      </w:pPr>
      <w:rPr>
        <w:rFonts w:ascii="Symbol" w:hAnsi="Symbol" w:hint="default"/>
      </w:rPr>
    </w:lvl>
    <w:lvl w:ilvl="4" w:tplc="859A0D4C" w:tentative="1">
      <w:start w:val="1"/>
      <w:numFmt w:val="bullet"/>
      <w:lvlText w:val="o"/>
      <w:lvlJc w:val="left"/>
      <w:pPr>
        <w:ind w:left="3600" w:hanging="360"/>
      </w:pPr>
      <w:rPr>
        <w:rFonts w:ascii="Courier New" w:hAnsi="Courier New" w:cs="Courier New" w:hint="default"/>
      </w:rPr>
    </w:lvl>
    <w:lvl w:ilvl="5" w:tplc="8A22ACB6" w:tentative="1">
      <w:start w:val="1"/>
      <w:numFmt w:val="bullet"/>
      <w:lvlText w:val=""/>
      <w:lvlJc w:val="left"/>
      <w:pPr>
        <w:ind w:left="4320" w:hanging="360"/>
      </w:pPr>
      <w:rPr>
        <w:rFonts w:ascii="Wingdings" w:hAnsi="Wingdings" w:hint="default"/>
      </w:rPr>
    </w:lvl>
    <w:lvl w:ilvl="6" w:tplc="6EDC47DA" w:tentative="1">
      <w:start w:val="1"/>
      <w:numFmt w:val="bullet"/>
      <w:lvlText w:val=""/>
      <w:lvlJc w:val="left"/>
      <w:pPr>
        <w:ind w:left="5040" w:hanging="360"/>
      </w:pPr>
      <w:rPr>
        <w:rFonts w:ascii="Symbol" w:hAnsi="Symbol" w:hint="default"/>
      </w:rPr>
    </w:lvl>
    <w:lvl w:ilvl="7" w:tplc="0012F71E" w:tentative="1">
      <w:start w:val="1"/>
      <w:numFmt w:val="bullet"/>
      <w:lvlText w:val="o"/>
      <w:lvlJc w:val="left"/>
      <w:pPr>
        <w:ind w:left="5760" w:hanging="360"/>
      </w:pPr>
      <w:rPr>
        <w:rFonts w:ascii="Courier New" w:hAnsi="Courier New" w:cs="Courier New" w:hint="default"/>
      </w:rPr>
    </w:lvl>
    <w:lvl w:ilvl="8" w:tplc="DE6A3082"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7"/>
  </w:num>
  <w:num w:numId="5">
    <w:abstractNumId w:val="3"/>
  </w:num>
  <w:num w:numId="6">
    <w:abstractNumId w:val="0"/>
  </w:num>
  <w:num w:numId="7">
    <w:abstractNumId w:val="2"/>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D3D"/>
    <w:rsid w:val="00013E41"/>
    <w:rsid w:val="0001629E"/>
    <w:rsid w:val="00016745"/>
    <w:rsid w:val="0006667E"/>
    <w:rsid w:val="00087BA3"/>
    <w:rsid w:val="00095444"/>
    <w:rsid w:val="00096AA7"/>
    <w:rsid w:val="000A08B6"/>
    <w:rsid w:val="000A387D"/>
    <w:rsid w:val="000B68C7"/>
    <w:rsid w:val="000C7277"/>
    <w:rsid w:val="000C7D59"/>
    <w:rsid w:val="000D396E"/>
    <w:rsid w:val="00121B82"/>
    <w:rsid w:val="00142409"/>
    <w:rsid w:val="00145D06"/>
    <w:rsid w:val="00146F0B"/>
    <w:rsid w:val="001552E0"/>
    <w:rsid w:val="00171C63"/>
    <w:rsid w:val="001845C5"/>
    <w:rsid w:val="00186F47"/>
    <w:rsid w:val="0018761F"/>
    <w:rsid w:val="00190560"/>
    <w:rsid w:val="001B17D8"/>
    <w:rsid w:val="001C37DC"/>
    <w:rsid w:val="001C45AE"/>
    <w:rsid w:val="001C4988"/>
    <w:rsid w:val="001E6BB9"/>
    <w:rsid w:val="001F5554"/>
    <w:rsid w:val="001F688B"/>
    <w:rsid w:val="00204A57"/>
    <w:rsid w:val="00206B63"/>
    <w:rsid w:val="00211E12"/>
    <w:rsid w:val="002165E0"/>
    <w:rsid w:val="002513DA"/>
    <w:rsid w:val="00270396"/>
    <w:rsid w:val="00270781"/>
    <w:rsid w:val="00276AEE"/>
    <w:rsid w:val="00283BD3"/>
    <w:rsid w:val="0029192C"/>
    <w:rsid w:val="002A1A30"/>
    <w:rsid w:val="002B0C8D"/>
    <w:rsid w:val="002C16A5"/>
    <w:rsid w:val="002D2F3B"/>
    <w:rsid w:val="002F10C5"/>
    <w:rsid w:val="002F36E6"/>
    <w:rsid w:val="00305317"/>
    <w:rsid w:val="00312904"/>
    <w:rsid w:val="00332E75"/>
    <w:rsid w:val="00343CB1"/>
    <w:rsid w:val="00344C93"/>
    <w:rsid w:val="00350E51"/>
    <w:rsid w:val="0035175D"/>
    <w:rsid w:val="0035183F"/>
    <w:rsid w:val="0036031E"/>
    <w:rsid w:val="00366659"/>
    <w:rsid w:val="003720E8"/>
    <w:rsid w:val="00373BDA"/>
    <w:rsid w:val="003D0AAC"/>
    <w:rsid w:val="003D5A60"/>
    <w:rsid w:val="003D5F90"/>
    <w:rsid w:val="003D6525"/>
    <w:rsid w:val="003E7CE5"/>
    <w:rsid w:val="00401FE0"/>
    <w:rsid w:val="004227C1"/>
    <w:rsid w:val="00436950"/>
    <w:rsid w:val="00445E00"/>
    <w:rsid w:val="00446775"/>
    <w:rsid w:val="00451479"/>
    <w:rsid w:val="00454744"/>
    <w:rsid w:val="00454CAF"/>
    <w:rsid w:val="00455F35"/>
    <w:rsid w:val="00456C00"/>
    <w:rsid w:val="004608DF"/>
    <w:rsid w:val="00465543"/>
    <w:rsid w:val="0048463B"/>
    <w:rsid w:val="00492183"/>
    <w:rsid w:val="004960CF"/>
    <w:rsid w:val="00496772"/>
    <w:rsid w:val="004D39DF"/>
    <w:rsid w:val="004E5BAB"/>
    <w:rsid w:val="004F6B21"/>
    <w:rsid w:val="005213EA"/>
    <w:rsid w:val="00571F7E"/>
    <w:rsid w:val="005A014F"/>
    <w:rsid w:val="005A4214"/>
    <w:rsid w:val="005A5A96"/>
    <w:rsid w:val="005B03F9"/>
    <w:rsid w:val="005B2670"/>
    <w:rsid w:val="005C24B9"/>
    <w:rsid w:val="005D3C0A"/>
    <w:rsid w:val="005D4155"/>
    <w:rsid w:val="005D68D7"/>
    <w:rsid w:val="005E7F46"/>
    <w:rsid w:val="005F2F53"/>
    <w:rsid w:val="006062AF"/>
    <w:rsid w:val="0063447C"/>
    <w:rsid w:val="00640389"/>
    <w:rsid w:val="00644275"/>
    <w:rsid w:val="006961CF"/>
    <w:rsid w:val="006A0925"/>
    <w:rsid w:val="006B1493"/>
    <w:rsid w:val="006C7D31"/>
    <w:rsid w:val="006D6799"/>
    <w:rsid w:val="006D7955"/>
    <w:rsid w:val="006F1B8C"/>
    <w:rsid w:val="00701D3D"/>
    <w:rsid w:val="00710387"/>
    <w:rsid w:val="0071423F"/>
    <w:rsid w:val="00740503"/>
    <w:rsid w:val="00743740"/>
    <w:rsid w:val="007569C6"/>
    <w:rsid w:val="007643D2"/>
    <w:rsid w:val="00780535"/>
    <w:rsid w:val="007837AB"/>
    <w:rsid w:val="007853B0"/>
    <w:rsid w:val="007A501D"/>
    <w:rsid w:val="007A7F2C"/>
    <w:rsid w:val="007B10EA"/>
    <w:rsid w:val="007B2DCF"/>
    <w:rsid w:val="007C533C"/>
    <w:rsid w:val="007D417C"/>
    <w:rsid w:val="007F4E98"/>
    <w:rsid w:val="008131DA"/>
    <w:rsid w:val="00815F34"/>
    <w:rsid w:val="00821781"/>
    <w:rsid w:val="00844F56"/>
    <w:rsid w:val="0085070D"/>
    <w:rsid w:val="008547D9"/>
    <w:rsid w:val="00885727"/>
    <w:rsid w:val="008928BB"/>
    <w:rsid w:val="008A25D4"/>
    <w:rsid w:val="008A5CE6"/>
    <w:rsid w:val="008B5906"/>
    <w:rsid w:val="008D068B"/>
    <w:rsid w:val="008E7B5C"/>
    <w:rsid w:val="00904378"/>
    <w:rsid w:val="00916F09"/>
    <w:rsid w:val="0093287D"/>
    <w:rsid w:val="00933083"/>
    <w:rsid w:val="00956CE8"/>
    <w:rsid w:val="009574BF"/>
    <w:rsid w:val="0098494F"/>
    <w:rsid w:val="00984B35"/>
    <w:rsid w:val="009A6379"/>
    <w:rsid w:val="009B0E72"/>
    <w:rsid w:val="009D1282"/>
    <w:rsid w:val="009D7831"/>
    <w:rsid w:val="009E1824"/>
    <w:rsid w:val="009F5443"/>
    <w:rsid w:val="00A35B1C"/>
    <w:rsid w:val="00A529E5"/>
    <w:rsid w:val="00A548CF"/>
    <w:rsid w:val="00A63168"/>
    <w:rsid w:val="00A70B1B"/>
    <w:rsid w:val="00A738E2"/>
    <w:rsid w:val="00A82B69"/>
    <w:rsid w:val="00A877A5"/>
    <w:rsid w:val="00A92990"/>
    <w:rsid w:val="00AB00D6"/>
    <w:rsid w:val="00AB75FD"/>
    <w:rsid w:val="00AC026C"/>
    <w:rsid w:val="00AD7F5E"/>
    <w:rsid w:val="00AE7A71"/>
    <w:rsid w:val="00AF0CE4"/>
    <w:rsid w:val="00B03F81"/>
    <w:rsid w:val="00B05495"/>
    <w:rsid w:val="00B11541"/>
    <w:rsid w:val="00B240B0"/>
    <w:rsid w:val="00B356DF"/>
    <w:rsid w:val="00B50F69"/>
    <w:rsid w:val="00B51E60"/>
    <w:rsid w:val="00B57420"/>
    <w:rsid w:val="00B641D6"/>
    <w:rsid w:val="00B835C1"/>
    <w:rsid w:val="00B84503"/>
    <w:rsid w:val="00B8484A"/>
    <w:rsid w:val="00B90B8C"/>
    <w:rsid w:val="00B90EE1"/>
    <w:rsid w:val="00BB15FF"/>
    <w:rsid w:val="00BB3C3A"/>
    <w:rsid w:val="00BD4287"/>
    <w:rsid w:val="00BE27A0"/>
    <w:rsid w:val="00BF14C1"/>
    <w:rsid w:val="00C1203D"/>
    <w:rsid w:val="00C16EB5"/>
    <w:rsid w:val="00C51A22"/>
    <w:rsid w:val="00C52A9A"/>
    <w:rsid w:val="00C575DB"/>
    <w:rsid w:val="00CA0882"/>
    <w:rsid w:val="00CE0E65"/>
    <w:rsid w:val="00CF2B89"/>
    <w:rsid w:val="00D07144"/>
    <w:rsid w:val="00D43623"/>
    <w:rsid w:val="00D502B2"/>
    <w:rsid w:val="00D503A1"/>
    <w:rsid w:val="00D51DC9"/>
    <w:rsid w:val="00D55384"/>
    <w:rsid w:val="00D60818"/>
    <w:rsid w:val="00D70551"/>
    <w:rsid w:val="00D829C7"/>
    <w:rsid w:val="00D87365"/>
    <w:rsid w:val="00D9442D"/>
    <w:rsid w:val="00DE175B"/>
    <w:rsid w:val="00DF2C0B"/>
    <w:rsid w:val="00E81353"/>
    <w:rsid w:val="00E82303"/>
    <w:rsid w:val="00E90D55"/>
    <w:rsid w:val="00E91749"/>
    <w:rsid w:val="00EB1AF5"/>
    <w:rsid w:val="00EC7FEC"/>
    <w:rsid w:val="00ED7F12"/>
    <w:rsid w:val="00EE014D"/>
    <w:rsid w:val="00EE057A"/>
    <w:rsid w:val="00EE407B"/>
    <w:rsid w:val="00EF253F"/>
    <w:rsid w:val="00F0016D"/>
    <w:rsid w:val="00F05920"/>
    <w:rsid w:val="00F23362"/>
    <w:rsid w:val="00F26238"/>
    <w:rsid w:val="00F266C8"/>
    <w:rsid w:val="00F63C2D"/>
    <w:rsid w:val="00F71533"/>
    <w:rsid w:val="00FB5A56"/>
    <w:rsid w:val="00FC132A"/>
    <w:rsid w:val="00FF495B"/>
    <w:rsid w:val="00FF5654"/>
    <w:rsid w:val="00FF6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B7D76"/>
  <w15:chartTrackingRefBased/>
  <w15:docId w15:val="{8AD7469A-D508-4F59-9CCC-19BB4015A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D3D"/>
    <w:rPr>
      <w:rFonts w:ascii="Times New Roman" w:hAnsi="Times New Roman"/>
      <w:sz w:val="24"/>
    </w:rPr>
  </w:style>
  <w:style w:type="paragraph" w:styleId="Heading1">
    <w:name w:val="heading 1"/>
    <w:basedOn w:val="Normal"/>
    <w:next w:val="Normal"/>
    <w:link w:val="Heading1Char"/>
    <w:uiPriority w:val="9"/>
    <w:qFormat/>
    <w:rsid w:val="00701D3D"/>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01D3D"/>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semiHidden/>
    <w:unhideWhenUsed/>
    <w:qFormat/>
    <w:rsid w:val="00270781"/>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B356D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70781"/>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3E7CE5"/>
    <w:pPr>
      <w:keepNext/>
      <w:spacing w:line="360" w:lineRule="auto"/>
      <w:jc w:val="both"/>
      <w:outlineLvl w:val="5"/>
    </w:pPr>
    <w:rPr>
      <w:b/>
      <w:color w:val="000000" w:themeColor="text1"/>
    </w:rPr>
  </w:style>
  <w:style w:type="paragraph" w:styleId="Heading7">
    <w:name w:val="heading 7"/>
    <w:basedOn w:val="Normal"/>
    <w:next w:val="Normal"/>
    <w:link w:val="Heading7Char"/>
    <w:uiPriority w:val="9"/>
    <w:unhideWhenUsed/>
    <w:qFormat/>
    <w:rsid w:val="00344C93"/>
    <w:pPr>
      <w:keepNext/>
      <w:spacing w:line="360" w:lineRule="auto"/>
      <w:jc w:val="both"/>
      <w:outlineLvl w:val="6"/>
    </w:pPr>
    <w:rPr>
      <w:b/>
      <w:lang w:eastAsia="en-GB"/>
    </w:rPr>
  </w:style>
  <w:style w:type="paragraph" w:styleId="Heading8">
    <w:name w:val="heading 8"/>
    <w:basedOn w:val="Normal"/>
    <w:next w:val="Normal"/>
    <w:link w:val="Heading8Char"/>
    <w:uiPriority w:val="9"/>
    <w:unhideWhenUsed/>
    <w:qFormat/>
    <w:rsid w:val="0071423F"/>
    <w:pPr>
      <w:keepNext/>
      <w:spacing w:line="360" w:lineRule="auto"/>
      <w:outlineLvl w:val="7"/>
    </w:pPr>
    <w:rPr>
      <w:rFonts w:eastAsiaTheme="majorEastAsia" w:cs="Times New Roman"/>
      <w:b/>
      <w:spacing w:val="-10"/>
      <w:kern w:val="28"/>
      <w:sz w:val="40"/>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D3D"/>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701D3D"/>
    <w:rPr>
      <w:rFonts w:ascii="Times New Roman" w:eastAsiaTheme="majorEastAsia" w:hAnsi="Times New Roman" w:cstheme="majorBidi"/>
      <w:color w:val="2E74B5" w:themeColor="accent1" w:themeShade="BF"/>
      <w:sz w:val="28"/>
      <w:szCs w:val="26"/>
    </w:rPr>
  </w:style>
  <w:style w:type="paragraph" w:styleId="TOCHeading">
    <w:name w:val="TOC Heading"/>
    <w:basedOn w:val="Heading1"/>
    <w:next w:val="Normal"/>
    <w:uiPriority w:val="39"/>
    <w:unhideWhenUsed/>
    <w:qFormat/>
    <w:rsid w:val="00701D3D"/>
    <w:pPr>
      <w:outlineLvl w:val="9"/>
    </w:pPr>
    <w:rPr>
      <w:rFonts w:asciiTheme="majorHAnsi" w:hAnsiTheme="majorHAnsi"/>
      <w:lang w:val="en-US"/>
    </w:rPr>
  </w:style>
  <w:style w:type="paragraph" w:styleId="TOC1">
    <w:name w:val="toc 1"/>
    <w:basedOn w:val="Normal"/>
    <w:next w:val="Normal"/>
    <w:autoRedefine/>
    <w:uiPriority w:val="39"/>
    <w:unhideWhenUsed/>
    <w:rsid w:val="00701D3D"/>
    <w:pPr>
      <w:spacing w:after="100"/>
    </w:pPr>
  </w:style>
  <w:style w:type="character" w:styleId="Hyperlink">
    <w:name w:val="Hyperlink"/>
    <w:basedOn w:val="DefaultParagraphFont"/>
    <w:uiPriority w:val="99"/>
    <w:unhideWhenUsed/>
    <w:rsid w:val="00701D3D"/>
    <w:rPr>
      <w:color w:val="0563C1" w:themeColor="hyperlink"/>
      <w:u w:val="single"/>
    </w:rPr>
  </w:style>
  <w:style w:type="paragraph" w:styleId="Header">
    <w:name w:val="header"/>
    <w:basedOn w:val="Normal"/>
    <w:link w:val="HeaderChar"/>
    <w:uiPriority w:val="99"/>
    <w:unhideWhenUsed/>
    <w:rsid w:val="00D82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9C7"/>
    <w:rPr>
      <w:rFonts w:ascii="Times New Roman" w:hAnsi="Times New Roman"/>
      <w:sz w:val="24"/>
    </w:rPr>
  </w:style>
  <w:style w:type="paragraph" w:styleId="Footer">
    <w:name w:val="footer"/>
    <w:basedOn w:val="Normal"/>
    <w:link w:val="FooterChar"/>
    <w:uiPriority w:val="99"/>
    <w:unhideWhenUsed/>
    <w:rsid w:val="00D82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9C7"/>
    <w:rPr>
      <w:rFonts w:ascii="Times New Roman" w:hAnsi="Times New Roman"/>
      <w:sz w:val="24"/>
    </w:rPr>
  </w:style>
  <w:style w:type="paragraph" w:styleId="Title">
    <w:name w:val="Title"/>
    <w:basedOn w:val="Normal"/>
    <w:next w:val="Normal"/>
    <w:link w:val="TitleChar"/>
    <w:uiPriority w:val="10"/>
    <w:qFormat/>
    <w:rsid w:val="00D829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9C7"/>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27078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270781"/>
    <w:rPr>
      <w:rFonts w:asciiTheme="majorHAnsi" w:eastAsiaTheme="majorEastAsia" w:hAnsiTheme="majorHAnsi" w:cstheme="majorBidi"/>
      <w:color w:val="2E74B5" w:themeColor="accent1" w:themeShade="BF"/>
      <w:sz w:val="24"/>
    </w:rPr>
  </w:style>
  <w:style w:type="character" w:customStyle="1" w:styleId="Heading4Char">
    <w:name w:val="Heading 4 Char"/>
    <w:basedOn w:val="DefaultParagraphFont"/>
    <w:link w:val="Heading4"/>
    <w:uiPriority w:val="9"/>
    <w:semiHidden/>
    <w:rsid w:val="00B356DF"/>
    <w:rPr>
      <w:rFonts w:asciiTheme="majorHAnsi" w:eastAsiaTheme="majorEastAsia" w:hAnsiTheme="majorHAnsi" w:cstheme="majorBidi"/>
      <w:i/>
      <w:iCs/>
      <w:color w:val="2E74B5" w:themeColor="accent1" w:themeShade="BF"/>
      <w:sz w:val="24"/>
    </w:rPr>
  </w:style>
  <w:style w:type="paragraph" w:styleId="ListParagraph">
    <w:name w:val="List Paragraph"/>
    <w:basedOn w:val="Normal"/>
    <w:uiPriority w:val="34"/>
    <w:qFormat/>
    <w:rsid w:val="001B17D8"/>
    <w:pPr>
      <w:ind w:left="720"/>
      <w:contextualSpacing/>
    </w:pPr>
  </w:style>
  <w:style w:type="table" w:styleId="TableGrid">
    <w:name w:val="Table Grid"/>
    <w:basedOn w:val="TableNormal"/>
    <w:uiPriority w:val="39"/>
    <w:rsid w:val="00AE7A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4608D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4608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4608D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DE17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175B"/>
    <w:rPr>
      <w:rFonts w:ascii="Segoe UI" w:hAnsi="Segoe UI" w:cs="Segoe UI"/>
      <w:sz w:val="18"/>
      <w:szCs w:val="18"/>
    </w:rPr>
  </w:style>
  <w:style w:type="paragraph" w:styleId="BodyText">
    <w:name w:val="Body Text"/>
    <w:basedOn w:val="Normal"/>
    <w:link w:val="BodyTextChar"/>
    <w:uiPriority w:val="99"/>
    <w:unhideWhenUsed/>
    <w:rsid w:val="00BF14C1"/>
    <w:pPr>
      <w:spacing w:line="360" w:lineRule="auto"/>
      <w:jc w:val="both"/>
    </w:pPr>
    <w:rPr>
      <w:color w:val="000000" w:themeColor="text1"/>
    </w:rPr>
  </w:style>
  <w:style w:type="character" w:customStyle="1" w:styleId="BodyTextChar">
    <w:name w:val="Body Text Char"/>
    <w:basedOn w:val="DefaultParagraphFont"/>
    <w:link w:val="BodyText"/>
    <w:uiPriority w:val="99"/>
    <w:rsid w:val="00BF14C1"/>
    <w:rPr>
      <w:rFonts w:ascii="Times New Roman" w:hAnsi="Times New Roman"/>
      <w:color w:val="000000" w:themeColor="text1"/>
      <w:sz w:val="24"/>
    </w:rPr>
  </w:style>
  <w:style w:type="character" w:customStyle="1" w:styleId="Heading6Char">
    <w:name w:val="Heading 6 Char"/>
    <w:basedOn w:val="DefaultParagraphFont"/>
    <w:link w:val="Heading6"/>
    <w:uiPriority w:val="9"/>
    <w:rsid w:val="003E7CE5"/>
    <w:rPr>
      <w:rFonts w:ascii="Times New Roman" w:hAnsi="Times New Roman"/>
      <w:b/>
      <w:color w:val="000000" w:themeColor="text1"/>
      <w:sz w:val="24"/>
    </w:rPr>
  </w:style>
  <w:style w:type="character" w:customStyle="1" w:styleId="Heading7Char">
    <w:name w:val="Heading 7 Char"/>
    <w:basedOn w:val="DefaultParagraphFont"/>
    <w:link w:val="Heading7"/>
    <w:uiPriority w:val="9"/>
    <w:rsid w:val="00344C93"/>
    <w:rPr>
      <w:rFonts w:ascii="Times New Roman" w:hAnsi="Times New Roman"/>
      <w:b/>
      <w:sz w:val="24"/>
      <w:lang w:eastAsia="en-GB"/>
    </w:rPr>
  </w:style>
  <w:style w:type="paragraph" w:styleId="BodyText2">
    <w:name w:val="Body Text 2"/>
    <w:basedOn w:val="Normal"/>
    <w:link w:val="BodyText2Char"/>
    <w:uiPriority w:val="99"/>
    <w:unhideWhenUsed/>
    <w:rsid w:val="00276AEE"/>
    <w:pPr>
      <w:spacing w:line="360" w:lineRule="auto"/>
      <w:jc w:val="both"/>
    </w:pPr>
  </w:style>
  <w:style w:type="character" w:customStyle="1" w:styleId="BodyText2Char">
    <w:name w:val="Body Text 2 Char"/>
    <w:basedOn w:val="DefaultParagraphFont"/>
    <w:link w:val="BodyText2"/>
    <w:uiPriority w:val="99"/>
    <w:rsid w:val="00276AEE"/>
    <w:rPr>
      <w:rFonts w:ascii="Times New Roman" w:hAnsi="Times New Roman"/>
      <w:sz w:val="24"/>
    </w:rPr>
  </w:style>
  <w:style w:type="character" w:customStyle="1" w:styleId="Heading8Char">
    <w:name w:val="Heading 8 Char"/>
    <w:basedOn w:val="DefaultParagraphFont"/>
    <w:link w:val="Heading8"/>
    <w:uiPriority w:val="9"/>
    <w:rsid w:val="0071423F"/>
    <w:rPr>
      <w:rFonts w:ascii="Times New Roman" w:eastAsiaTheme="majorEastAsia" w:hAnsi="Times New Roman" w:cs="Times New Roman"/>
      <w:b/>
      <w:spacing w:val="-10"/>
      <w:kern w:val="28"/>
      <w:sz w:val="40"/>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51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ocusassignments.com/solution/project-management-business-assig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85DB8-7AD3-4DCF-88CE-FC049046A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19</Pages>
  <Words>4152</Words>
  <Characters>23670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kazi haque</cp:lastModifiedBy>
  <cp:revision>27</cp:revision>
  <dcterms:created xsi:type="dcterms:W3CDTF">2019-04-06T05:31:00Z</dcterms:created>
  <dcterms:modified xsi:type="dcterms:W3CDTF">2019-04-30T12:29:00Z</dcterms:modified>
</cp:coreProperties>
</file>