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C06" w:rsidRPr="009D102E" w:rsidRDefault="00895C06" w:rsidP="00895C06">
      <w:pPr>
        <w:jc w:val="center"/>
        <w:rPr>
          <w:rFonts w:ascii="Algerian" w:hAnsi="Algerian"/>
          <w:sz w:val="72"/>
          <w:szCs w:val="72"/>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7F2CF6" w:rsidRDefault="007F2CF6" w:rsidP="007F2CF6">
      <w:pPr>
        <w:rPr>
          <w:b/>
          <w:bCs/>
          <w:sz w:val="36"/>
          <w:szCs w:val="36"/>
          <w:lang w:val="en-GB"/>
        </w:rPr>
      </w:pPr>
    </w:p>
    <w:p w:rsidR="007F2CF6" w:rsidRDefault="007D317D" w:rsidP="007F2CF6">
      <w:pPr>
        <w:rPr>
          <w:b/>
          <w:bCs/>
          <w:sz w:val="36"/>
          <w:szCs w:val="36"/>
          <w:lang w:val="en-GB"/>
        </w:rPr>
      </w:pPr>
      <w:r>
        <w:rPr>
          <w:noProof/>
          <w:lang w:val="en-GB" w:eastAsia="en-GB" w:bidi="ar-SA"/>
        </w:rPr>
        <w:drawing>
          <wp:anchor distT="0" distB="0" distL="114300" distR="114300" simplePos="0" relativeHeight="251658240" behindDoc="1" locked="0" layoutInCell="1" allowOverlap="1">
            <wp:simplePos x="0" y="0"/>
            <wp:positionH relativeFrom="column">
              <wp:posOffset>0</wp:posOffset>
            </wp:positionH>
            <wp:positionV relativeFrom="paragraph">
              <wp:posOffset>-3901</wp:posOffset>
            </wp:positionV>
            <wp:extent cx="5943600" cy="2340343"/>
            <wp:effectExtent l="0" t="0" r="0" b="3175"/>
            <wp:wrapTight wrapText="bothSides">
              <wp:wrapPolygon edited="0">
                <wp:start x="0" y="0"/>
                <wp:lineTo x="0" y="21453"/>
                <wp:lineTo x="21531" y="21453"/>
                <wp:lineTo x="21531"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340343"/>
                    </a:xfrm>
                    <a:prstGeom prst="rect">
                      <a:avLst/>
                    </a:prstGeom>
                    <a:noFill/>
                    <a:ln>
                      <a:noFill/>
                    </a:ln>
                  </pic:spPr>
                </pic:pic>
              </a:graphicData>
            </a:graphic>
          </wp:anchor>
        </w:drawing>
      </w:r>
    </w:p>
    <w:p w:rsidR="007F2CF6" w:rsidRDefault="007F2CF6" w:rsidP="007F2CF6">
      <w:pPr>
        <w:rPr>
          <w:b/>
          <w:bCs/>
          <w:sz w:val="36"/>
          <w:szCs w:val="36"/>
          <w:lang w:val="en-GB"/>
        </w:rPr>
      </w:pPr>
    </w:p>
    <w:p w:rsidR="007F2CF6" w:rsidRDefault="007F2CF6" w:rsidP="007F2CF6">
      <w:pPr>
        <w:rPr>
          <w:b/>
          <w:bCs/>
          <w:sz w:val="36"/>
          <w:szCs w:val="36"/>
          <w:lang w:val="en-GB"/>
        </w:rPr>
      </w:pPr>
    </w:p>
    <w:p w:rsidR="007D317D" w:rsidRDefault="007F2CF6" w:rsidP="007F2CF6">
      <w:pPr>
        <w:rPr>
          <w:b/>
          <w:bCs/>
          <w:sz w:val="36"/>
          <w:szCs w:val="36"/>
          <w:lang w:val="en-GB"/>
        </w:rPr>
      </w:pPr>
      <w:r w:rsidRPr="007F2CF6">
        <w:rPr>
          <w:b/>
          <w:bCs/>
          <w:sz w:val="36"/>
          <w:szCs w:val="36"/>
          <w:lang w:val="en-GB"/>
        </w:rPr>
        <w:t>MODULE NAME:</w:t>
      </w:r>
    </w:p>
    <w:p w:rsidR="007F2CF6" w:rsidRPr="007D317D" w:rsidRDefault="007F2CF6" w:rsidP="007F2CF6">
      <w:pPr>
        <w:rPr>
          <w:b/>
          <w:bCs/>
          <w:sz w:val="36"/>
          <w:szCs w:val="36"/>
          <w:u w:val="thick"/>
          <w:lang w:val="en-GB"/>
        </w:rPr>
      </w:pPr>
      <w:r w:rsidRPr="007D317D">
        <w:rPr>
          <w:b/>
          <w:bCs/>
          <w:sz w:val="36"/>
          <w:szCs w:val="36"/>
          <w:u w:val="thick"/>
          <w:lang w:val="en-GB"/>
        </w:rPr>
        <w:t xml:space="preserve"> KNOWLEDGE AND INFORMATION MANAGEMENT SKILLS FOR THE WORKPLACE</w:t>
      </w:r>
    </w:p>
    <w:p w:rsidR="007F2CF6" w:rsidRPr="007F2CF6" w:rsidRDefault="007F2CF6" w:rsidP="007F2CF6">
      <w:pPr>
        <w:rPr>
          <w:b/>
          <w:bCs/>
          <w:sz w:val="36"/>
          <w:szCs w:val="36"/>
          <w:lang w:val="en-GB"/>
        </w:rPr>
      </w:pPr>
    </w:p>
    <w:p w:rsidR="007F2CF6" w:rsidRPr="007F2CF6" w:rsidRDefault="007F2CF6" w:rsidP="007F2CF6">
      <w:pPr>
        <w:rPr>
          <w:b/>
          <w:bCs/>
          <w:sz w:val="36"/>
          <w:szCs w:val="36"/>
          <w:lang w:val="en-GB"/>
        </w:rPr>
      </w:pPr>
      <w:r w:rsidRPr="007F2CF6">
        <w:rPr>
          <w:b/>
          <w:bCs/>
          <w:sz w:val="36"/>
          <w:szCs w:val="36"/>
          <w:lang w:val="en-GB"/>
        </w:rPr>
        <w:t xml:space="preserve"> MODULE CODE: BMSK5006</w:t>
      </w:r>
    </w:p>
    <w:p w:rsidR="007F2CF6" w:rsidRPr="007F2CF6" w:rsidRDefault="007F2CF6" w:rsidP="007F2CF6">
      <w:pPr>
        <w:rPr>
          <w:b/>
          <w:bCs/>
          <w:sz w:val="36"/>
          <w:szCs w:val="36"/>
          <w:lang w:val="en-GB"/>
        </w:rPr>
      </w:pPr>
      <w:r w:rsidRPr="007F2CF6">
        <w:rPr>
          <w:b/>
          <w:bCs/>
          <w:sz w:val="36"/>
          <w:szCs w:val="36"/>
          <w:lang w:val="en-GB"/>
        </w:rPr>
        <w:t>STUDENT NAME: SAIFUR RAHMAN</w:t>
      </w:r>
    </w:p>
    <w:p w:rsidR="007F2CF6" w:rsidRPr="007F2CF6" w:rsidRDefault="007F2CF6" w:rsidP="007F2CF6">
      <w:pPr>
        <w:rPr>
          <w:b/>
          <w:bCs/>
          <w:sz w:val="36"/>
          <w:szCs w:val="36"/>
          <w:lang w:val="en-GB"/>
        </w:rPr>
      </w:pPr>
      <w:r w:rsidRPr="007F2CF6">
        <w:rPr>
          <w:b/>
          <w:bCs/>
          <w:sz w:val="36"/>
          <w:szCs w:val="36"/>
          <w:lang w:val="en-GB"/>
        </w:rPr>
        <w:t>STUDENT NUMBER: 1605226</w:t>
      </w:r>
    </w:p>
    <w:p w:rsidR="00895C06" w:rsidRPr="007F2CF6" w:rsidRDefault="007F2CF6" w:rsidP="007F2CF6">
      <w:pPr>
        <w:rPr>
          <w:b/>
          <w:bCs/>
          <w:sz w:val="36"/>
          <w:szCs w:val="36"/>
          <w:lang w:val="en-GB"/>
        </w:rPr>
      </w:pPr>
      <w:r w:rsidRPr="007F2CF6">
        <w:rPr>
          <w:b/>
          <w:bCs/>
          <w:sz w:val="36"/>
          <w:szCs w:val="36"/>
          <w:lang w:val="en-GB"/>
        </w:rPr>
        <w:t>LECTURER NAME: TANJA NATHAN</w:t>
      </w:r>
    </w:p>
    <w:p w:rsidR="00895C06" w:rsidRPr="007F2CF6" w:rsidRDefault="00895C06">
      <w:pPr>
        <w:rPr>
          <w:b/>
          <w:bCs/>
          <w:sz w:val="36"/>
          <w:szCs w:val="36"/>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696D00" w:rsidRPr="009D102E" w:rsidRDefault="00696D00">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sdt>
      <w:sdtPr>
        <w:rPr>
          <w:rFonts w:asciiTheme="minorHAnsi" w:eastAsiaTheme="minorEastAsia" w:hAnsiTheme="minorHAnsi" w:cstheme="minorBidi"/>
          <w:b w:val="0"/>
          <w:bCs w:val="0"/>
          <w:i/>
          <w:iCs/>
          <w:caps/>
          <w:kern w:val="0"/>
          <w:sz w:val="20"/>
          <w:szCs w:val="20"/>
          <w:lang w:val="en-GB"/>
        </w:rPr>
        <w:id w:val="8228745"/>
        <w:docPartObj>
          <w:docPartGallery w:val="Table of Contents"/>
          <w:docPartUnique/>
        </w:docPartObj>
      </w:sdtPr>
      <w:sdtEndPr>
        <w:rPr>
          <w:rFonts w:cs="Times New Roman"/>
          <w:i w:val="0"/>
          <w:iCs w:val="0"/>
          <w:caps w:val="0"/>
          <w:sz w:val="24"/>
          <w:szCs w:val="24"/>
        </w:rPr>
      </w:sdtEndPr>
      <w:sdtContent>
        <w:p w:rsidR="00895C06" w:rsidRPr="00D97928" w:rsidRDefault="00895C06">
          <w:pPr>
            <w:pStyle w:val="TOCHeading"/>
            <w:rPr>
              <w:rFonts w:asciiTheme="minorHAnsi" w:eastAsiaTheme="minorEastAsia" w:hAnsiTheme="minorHAnsi" w:cstheme="minorBidi"/>
              <w:b w:val="0"/>
              <w:bCs w:val="0"/>
              <w:i/>
              <w:iCs/>
              <w:caps/>
              <w:kern w:val="0"/>
              <w:sz w:val="20"/>
              <w:szCs w:val="20"/>
              <w:lang w:val="en-GB"/>
            </w:rPr>
          </w:pPr>
          <w:r w:rsidRPr="009D102E">
            <w:rPr>
              <w:lang w:val="en-GB"/>
            </w:rPr>
            <w:t>Contents</w:t>
          </w:r>
        </w:p>
        <w:p w:rsidR="00072BB3" w:rsidRDefault="0085748D">
          <w:pPr>
            <w:pStyle w:val="TOC1"/>
            <w:tabs>
              <w:tab w:val="right" w:leader="dot" w:pos="9350"/>
            </w:tabs>
            <w:rPr>
              <w:rFonts w:cstheme="minorBidi"/>
              <w:noProof/>
              <w:sz w:val="22"/>
              <w:szCs w:val="22"/>
              <w:lang w:bidi="ar-SA"/>
            </w:rPr>
          </w:pPr>
          <w:r w:rsidRPr="009D102E">
            <w:rPr>
              <w:lang w:val="en-GB"/>
            </w:rPr>
            <w:fldChar w:fldCharType="begin"/>
          </w:r>
          <w:r w:rsidR="00895C06" w:rsidRPr="009D102E">
            <w:rPr>
              <w:lang w:val="en-GB"/>
            </w:rPr>
            <w:instrText xml:space="preserve"> TOC \o "1-3" \h \z \u </w:instrText>
          </w:r>
          <w:r w:rsidRPr="009D102E">
            <w:rPr>
              <w:lang w:val="en-GB"/>
            </w:rPr>
            <w:fldChar w:fldCharType="separate"/>
          </w:r>
          <w:hyperlink w:anchor="_Toc532903146" w:history="1">
            <w:r w:rsidR="00072BB3" w:rsidRPr="00987B31">
              <w:rPr>
                <w:rStyle w:val="Hyperlink"/>
                <w:noProof/>
                <w:lang w:val="en-GB"/>
              </w:rPr>
              <w:t>Knowledge and Information Management Skills for the Workplace</w:t>
            </w:r>
            <w:r w:rsidR="00072BB3">
              <w:rPr>
                <w:noProof/>
                <w:webHidden/>
              </w:rPr>
              <w:tab/>
            </w:r>
            <w:r w:rsidR="00072BB3">
              <w:rPr>
                <w:noProof/>
                <w:webHidden/>
              </w:rPr>
              <w:fldChar w:fldCharType="begin"/>
            </w:r>
            <w:r w:rsidR="00072BB3">
              <w:rPr>
                <w:noProof/>
                <w:webHidden/>
              </w:rPr>
              <w:instrText xml:space="preserve"> PAGEREF _Toc532903146 \h </w:instrText>
            </w:r>
            <w:r w:rsidR="00072BB3">
              <w:rPr>
                <w:noProof/>
                <w:webHidden/>
              </w:rPr>
            </w:r>
            <w:r w:rsidR="00072BB3">
              <w:rPr>
                <w:noProof/>
                <w:webHidden/>
              </w:rPr>
              <w:fldChar w:fldCharType="separate"/>
            </w:r>
            <w:r w:rsidR="00072BB3">
              <w:rPr>
                <w:noProof/>
                <w:webHidden/>
              </w:rPr>
              <w:t>1</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47" w:history="1">
            <w:r w:rsidR="00072BB3" w:rsidRPr="00987B31">
              <w:rPr>
                <w:rStyle w:val="Hyperlink"/>
                <w:noProof/>
                <w:lang w:val="en-GB"/>
              </w:rPr>
              <w:t>Introduction</w:t>
            </w:r>
            <w:r w:rsidR="00072BB3">
              <w:rPr>
                <w:noProof/>
                <w:webHidden/>
              </w:rPr>
              <w:tab/>
            </w:r>
            <w:r w:rsidR="00072BB3">
              <w:rPr>
                <w:noProof/>
                <w:webHidden/>
              </w:rPr>
              <w:fldChar w:fldCharType="begin"/>
            </w:r>
            <w:r w:rsidR="00072BB3">
              <w:rPr>
                <w:noProof/>
                <w:webHidden/>
              </w:rPr>
              <w:instrText xml:space="preserve"> PAGEREF _Toc532903147 \h </w:instrText>
            </w:r>
            <w:r w:rsidR="00072BB3">
              <w:rPr>
                <w:noProof/>
                <w:webHidden/>
              </w:rPr>
            </w:r>
            <w:r w:rsidR="00072BB3">
              <w:rPr>
                <w:noProof/>
                <w:webHidden/>
              </w:rPr>
              <w:fldChar w:fldCharType="separate"/>
            </w:r>
            <w:r w:rsidR="00072BB3">
              <w:rPr>
                <w:noProof/>
                <w:webHidden/>
              </w:rPr>
              <w:t>1</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48" w:history="1">
            <w:r w:rsidR="00072BB3" w:rsidRPr="00987B31">
              <w:rPr>
                <w:rStyle w:val="Hyperlink"/>
                <w:noProof/>
                <w:lang w:val="en-GB"/>
              </w:rPr>
              <w:t>Task 1</w:t>
            </w:r>
            <w:r w:rsidR="00072BB3">
              <w:rPr>
                <w:noProof/>
                <w:webHidden/>
              </w:rPr>
              <w:tab/>
            </w:r>
            <w:r w:rsidR="00072BB3">
              <w:rPr>
                <w:noProof/>
                <w:webHidden/>
              </w:rPr>
              <w:fldChar w:fldCharType="begin"/>
            </w:r>
            <w:r w:rsidR="00072BB3">
              <w:rPr>
                <w:noProof/>
                <w:webHidden/>
              </w:rPr>
              <w:instrText xml:space="preserve"> PAGEREF _Toc532903148 \h </w:instrText>
            </w:r>
            <w:r w:rsidR="00072BB3">
              <w:rPr>
                <w:noProof/>
                <w:webHidden/>
              </w:rPr>
            </w:r>
            <w:r w:rsidR="00072BB3">
              <w:rPr>
                <w:noProof/>
                <w:webHidden/>
              </w:rPr>
              <w:fldChar w:fldCharType="separate"/>
            </w:r>
            <w:r w:rsidR="00072BB3">
              <w:rPr>
                <w:noProof/>
                <w:webHidden/>
              </w:rPr>
              <w:t>2</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49" w:history="1">
            <w:r w:rsidR="00072BB3" w:rsidRPr="00987B31">
              <w:rPr>
                <w:rStyle w:val="Hyperlink"/>
                <w:noProof/>
                <w:lang w:val="en-GB" w:bidi="en-US"/>
              </w:rPr>
              <w:t>a) Explain the relationship between data information and knowledge</w:t>
            </w:r>
            <w:r w:rsidR="00072BB3">
              <w:rPr>
                <w:noProof/>
                <w:webHidden/>
              </w:rPr>
              <w:tab/>
            </w:r>
            <w:r w:rsidR="00072BB3">
              <w:rPr>
                <w:noProof/>
                <w:webHidden/>
              </w:rPr>
              <w:fldChar w:fldCharType="begin"/>
            </w:r>
            <w:r w:rsidR="00072BB3">
              <w:rPr>
                <w:noProof/>
                <w:webHidden/>
              </w:rPr>
              <w:instrText xml:space="preserve"> PAGEREF _Toc532903149 \h </w:instrText>
            </w:r>
            <w:r w:rsidR="00072BB3">
              <w:rPr>
                <w:noProof/>
                <w:webHidden/>
              </w:rPr>
            </w:r>
            <w:r w:rsidR="00072BB3">
              <w:rPr>
                <w:noProof/>
                <w:webHidden/>
              </w:rPr>
              <w:fldChar w:fldCharType="separate"/>
            </w:r>
            <w:r w:rsidR="00072BB3">
              <w:rPr>
                <w:noProof/>
                <w:webHidden/>
              </w:rPr>
              <w:t>2</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0" w:history="1">
            <w:r w:rsidR="00072BB3" w:rsidRPr="00987B31">
              <w:rPr>
                <w:rStyle w:val="Hyperlink"/>
                <w:noProof/>
                <w:lang w:val="en-GB" w:bidi="en-US"/>
              </w:rPr>
              <w:t>b) Relationship between individual knowledge and organisational knowledge</w:t>
            </w:r>
            <w:r w:rsidR="00072BB3">
              <w:rPr>
                <w:noProof/>
                <w:webHidden/>
              </w:rPr>
              <w:tab/>
            </w:r>
            <w:r w:rsidR="00072BB3">
              <w:rPr>
                <w:noProof/>
                <w:webHidden/>
              </w:rPr>
              <w:fldChar w:fldCharType="begin"/>
            </w:r>
            <w:r w:rsidR="00072BB3">
              <w:rPr>
                <w:noProof/>
                <w:webHidden/>
              </w:rPr>
              <w:instrText xml:space="preserve"> PAGEREF _Toc532903150 \h </w:instrText>
            </w:r>
            <w:r w:rsidR="00072BB3">
              <w:rPr>
                <w:noProof/>
                <w:webHidden/>
              </w:rPr>
            </w:r>
            <w:r w:rsidR="00072BB3">
              <w:rPr>
                <w:noProof/>
                <w:webHidden/>
              </w:rPr>
              <w:fldChar w:fldCharType="separate"/>
            </w:r>
            <w:r w:rsidR="00072BB3">
              <w:rPr>
                <w:noProof/>
                <w:webHidden/>
              </w:rPr>
              <w:t>4</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1" w:history="1">
            <w:r w:rsidR="00072BB3" w:rsidRPr="00987B31">
              <w:rPr>
                <w:rStyle w:val="Hyperlink"/>
                <w:rFonts w:ascii="Times New Roman" w:hAnsi="Times New Roman"/>
                <w:noProof/>
                <w:lang w:val="en-GB" w:bidi="en-US"/>
              </w:rPr>
              <w:t>c</w:t>
            </w:r>
            <w:r w:rsidR="00072BB3" w:rsidRPr="00987B31">
              <w:rPr>
                <w:rStyle w:val="Hyperlink"/>
                <w:noProof/>
                <w:lang w:bidi="en-US"/>
              </w:rPr>
              <w:t xml:space="preserve">) </w:t>
            </w:r>
            <w:r w:rsidR="00072BB3" w:rsidRPr="00987B31">
              <w:rPr>
                <w:rStyle w:val="Hyperlink"/>
                <w:noProof/>
                <w:lang w:val="en-GB" w:bidi="en-US"/>
              </w:rPr>
              <w:t>Apply analysis and modelling techniques to identify knowledge assets.</w:t>
            </w:r>
            <w:r w:rsidR="00072BB3">
              <w:rPr>
                <w:noProof/>
                <w:webHidden/>
              </w:rPr>
              <w:tab/>
            </w:r>
            <w:r w:rsidR="00072BB3">
              <w:rPr>
                <w:noProof/>
                <w:webHidden/>
              </w:rPr>
              <w:fldChar w:fldCharType="begin"/>
            </w:r>
            <w:r w:rsidR="00072BB3">
              <w:rPr>
                <w:noProof/>
                <w:webHidden/>
              </w:rPr>
              <w:instrText xml:space="preserve"> PAGEREF _Toc532903151 \h </w:instrText>
            </w:r>
            <w:r w:rsidR="00072BB3">
              <w:rPr>
                <w:noProof/>
                <w:webHidden/>
              </w:rPr>
            </w:r>
            <w:r w:rsidR="00072BB3">
              <w:rPr>
                <w:noProof/>
                <w:webHidden/>
              </w:rPr>
              <w:fldChar w:fldCharType="separate"/>
            </w:r>
            <w:r w:rsidR="00072BB3">
              <w:rPr>
                <w:noProof/>
                <w:webHidden/>
              </w:rPr>
              <w:t>4</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2" w:history="1">
            <w:r w:rsidR="00072BB3" w:rsidRPr="00987B31">
              <w:rPr>
                <w:rStyle w:val="Hyperlink"/>
                <w:noProof/>
                <w:lang w:val="en-GB" w:bidi="en-US"/>
              </w:rPr>
              <w:t>d) Evaluate actual and potential knowledge assets.</w:t>
            </w:r>
            <w:r w:rsidR="00072BB3">
              <w:rPr>
                <w:noProof/>
                <w:webHidden/>
              </w:rPr>
              <w:tab/>
            </w:r>
            <w:r w:rsidR="00072BB3">
              <w:rPr>
                <w:noProof/>
                <w:webHidden/>
              </w:rPr>
              <w:fldChar w:fldCharType="begin"/>
            </w:r>
            <w:r w:rsidR="00072BB3">
              <w:rPr>
                <w:noProof/>
                <w:webHidden/>
              </w:rPr>
              <w:instrText xml:space="preserve"> PAGEREF _Toc532903152 \h </w:instrText>
            </w:r>
            <w:r w:rsidR="00072BB3">
              <w:rPr>
                <w:noProof/>
                <w:webHidden/>
              </w:rPr>
            </w:r>
            <w:r w:rsidR="00072BB3">
              <w:rPr>
                <w:noProof/>
                <w:webHidden/>
              </w:rPr>
              <w:fldChar w:fldCharType="separate"/>
            </w:r>
            <w:r w:rsidR="00072BB3">
              <w:rPr>
                <w:noProof/>
                <w:webHidden/>
              </w:rPr>
              <w:t>6</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53" w:history="1">
            <w:r w:rsidR="00072BB3" w:rsidRPr="00987B31">
              <w:rPr>
                <w:rStyle w:val="Hyperlink"/>
                <w:noProof/>
                <w:lang w:val="en-GB"/>
              </w:rPr>
              <w:t>Task 2</w:t>
            </w:r>
            <w:r w:rsidR="00072BB3">
              <w:rPr>
                <w:noProof/>
                <w:webHidden/>
              </w:rPr>
              <w:tab/>
            </w:r>
            <w:r w:rsidR="00072BB3">
              <w:rPr>
                <w:noProof/>
                <w:webHidden/>
              </w:rPr>
              <w:fldChar w:fldCharType="begin"/>
            </w:r>
            <w:r w:rsidR="00072BB3">
              <w:rPr>
                <w:noProof/>
                <w:webHidden/>
              </w:rPr>
              <w:instrText xml:space="preserve"> PAGEREF _Toc532903153 \h </w:instrText>
            </w:r>
            <w:r w:rsidR="00072BB3">
              <w:rPr>
                <w:noProof/>
                <w:webHidden/>
              </w:rPr>
            </w:r>
            <w:r w:rsidR="00072BB3">
              <w:rPr>
                <w:noProof/>
                <w:webHidden/>
              </w:rPr>
              <w:fldChar w:fldCharType="separate"/>
            </w:r>
            <w:r w:rsidR="00072BB3">
              <w:rPr>
                <w:noProof/>
                <w:webHidden/>
              </w:rPr>
              <w:t>8</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4" w:history="1">
            <w:r w:rsidR="00072BB3" w:rsidRPr="00987B31">
              <w:rPr>
                <w:rStyle w:val="Hyperlink"/>
                <w:noProof/>
                <w:lang w:val="en-GB" w:bidi="en-US"/>
              </w:rPr>
              <w:t>a) Explain what is required to create, store, apply and integrate knowledge</w:t>
            </w:r>
            <w:r w:rsidR="00072BB3">
              <w:rPr>
                <w:noProof/>
                <w:webHidden/>
              </w:rPr>
              <w:tab/>
            </w:r>
            <w:r w:rsidR="00072BB3">
              <w:rPr>
                <w:noProof/>
                <w:webHidden/>
              </w:rPr>
              <w:fldChar w:fldCharType="begin"/>
            </w:r>
            <w:r w:rsidR="00072BB3">
              <w:rPr>
                <w:noProof/>
                <w:webHidden/>
              </w:rPr>
              <w:instrText xml:space="preserve"> PAGEREF _Toc532903154 \h </w:instrText>
            </w:r>
            <w:r w:rsidR="00072BB3">
              <w:rPr>
                <w:noProof/>
                <w:webHidden/>
              </w:rPr>
            </w:r>
            <w:r w:rsidR="00072BB3">
              <w:rPr>
                <w:noProof/>
                <w:webHidden/>
              </w:rPr>
              <w:fldChar w:fldCharType="separate"/>
            </w:r>
            <w:r w:rsidR="00072BB3">
              <w:rPr>
                <w:noProof/>
                <w:webHidden/>
              </w:rPr>
              <w:t>8</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5" w:history="1">
            <w:r w:rsidR="00072BB3" w:rsidRPr="00987B31">
              <w:rPr>
                <w:rStyle w:val="Hyperlink"/>
                <w:noProof/>
                <w:lang w:val="en-GB" w:bidi="en-US"/>
              </w:rPr>
              <w:t>b) Consider the importance of Intellectual Property rights</w:t>
            </w:r>
            <w:r w:rsidR="00072BB3">
              <w:rPr>
                <w:noProof/>
                <w:webHidden/>
              </w:rPr>
              <w:tab/>
            </w:r>
            <w:r w:rsidR="00072BB3">
              <w:rPr>
                <w:noProof/>
                <w:webHidden/>
              </w:rPr>
              <w:fldChar w:fldCharType="begin"/>
            </w:r>
            <w:r w:rsidR="00072BB3">
              <w:rPr>
                <w:noProof/>
                <w:webHidden/>
              </w:rPr>
              <w:instrText xml:space="preserve"> PAGEREF _Toc532903155 \h </w:instrText>
            </w:r>
            <w:r w:rsidR="00072BB3">
              <w:rPr>
                <w:noProof/>
                <w:webHidden/>
              </w:rPr>
            </w:r>
            <w:r w:rsidR="00072BB3">
              <w:rPr>
                <w:noProof/>
                <w:webHidden/>
              </w:rPr>
              <w:fldChar w:fldCharType="separate"/>
            </w:r>
            <w:r w:rsidR="00072BB3">
              <w:rPr>
                <w:noProof/>
                <w:webHidden/>
              </w:rPr>
              <w:t>10</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56" w:history="1">
            <w:r w:rsidR="00072BB3" w:rsidRPr="00987B31">
              <w:rPr>
                <w:rStyle w:val="Hyperlink"/>
                <w:noProof/>
                <w:lang w:val="en-GB"/>
              </w:rPr>
              <w:t>Task 3</w:t>
            </w:r>
            <w:r w:rsidR="00072BB3">
              <w:rPr>
                <w:noProof/>
                <w:webHidden/>
              </w:rPr>
              <w:tab/>
            </w:r>
            <w:r w:rsidR="00072BB3">
              <w:rPr>
                <w:noProof/>
                <w:webHidden/>
              </w:rPr>
              <w:fldChar w:fldCharType="begin"/>
            </w:r>
            <w:r w:rsidR="00072BB3">
              <w:rPr>
                <w:noProof/>
                <w:webHidden/>
              </w:rPr>
              <w:instrText xml:space="preserve"> PAGEREF _Toc532903156 \h </w:instrText>
            </w:r>
            <w:r w:rsidR="00072BB3">
              <w:rPr>
                <w:noProof/>
                <w:webHidden/>
              </w:rPr>
            </w:r>
            <w:r w:rsidR="00072BB3">
              <w:rPr>
                <w:noProof/>
                <w:webHidden/>
              </w:rPr>
              <w:fldChar w:fldCharType="separate"/>
            </w:r>
            <w:r w:rsidR="00072BB3">
              <w:rPr>
                <w:noProof/>
                <w:webHidden/>
              </w:rPr>
              <w:t>10</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7" w:history="1">
            <w:r w:rsidR="00072BB3" w:rsidRPr="00987B31">
              <w:rPr>
                <w:rStyle w:val="Hyperlink"/>
                <w:noProof/>
                <w:lang w:bidi="en-US"/>
              </w:rPr>
              <w:t xml:space="preserve">a) </w:t>
            </w:r>
            <w:r w:rsidR="00072BB3" w:rsidRPr="00987B31">
              <w:rPr>
                <w:rStyle w:val="Hyperlink"/>
                <w:noProof/>
                <w:lang w:val="en-GB" w:bidi="en-US"/>
              </w:rPr>
              <w:t>Explain the contribution knowledge assets have on an organisation</w:t>
            </w:r>
            <w:r w:rsidR="00072BB3">
              <w:rPr>
                <w:noProof/>
                <w:webHidden/>
              </w:rPr>
              <w:tab/>
            </w:r>
            <w:r w:rsidR="00072BB3">
              <w:rPr>
                <w:noProof/>
                <w:webHidden/>
              </w:rPr>
              <w:fldChar w:fldCharType="begin"/>
            </w:r>
            <w:r w:rsidR="00072BB3">
              <w:rPr>
                <w:noProof/>
                <w:webHidden/>
              </w:rPr>
              <w:instrText xml:space="preserve"> PAGEREF _Toc532903157 \h </w:instrText>
            </w:r>
            <w:r w:rsidR="00072BB3">
              <w:rPr>
                <w:noProof/>
                <w:webHidden/>
              </w:rPr>
            </w:r>
            <w:r w:rsidR="00072BB3">
              <w:rPr>
                <w:noProof/>
                <w:webHidden/>
              </w:rPr>
              <w:fldChar w:fldCharType="separate"/>
            </w:r>
            <w:r w:rsidR="00072BB3">
              <w:rPr>
                <w:noProof/>
                <w:webHidden/>
              </w:rPr>
              <w:t>10</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8" w:history="1">
            <w:r w:rsidR="00072BB3" w:rsidRPr="00987B31">
              <w:rPr>
                <w:rStyle w:val="Hyperlink"/>
                <w:noProof/>
                <w:lang w:val="en-GB" w:bidi="en-US"/>
              </w:rPr>
              <w:t>b) Evaluate the knowledge requirements for the organisation</w:t>
            </w:r>
            <w:r w:rsidR="00072BB3">
              <w:rPr>
                <w:noProof/>
                <w:webHidden/>
              </w:rPr>
              <w:tab/>
            </w:r>
            <w:r w:rsidR="00072BB3">
              <w:rPr>
                <w:noProof/>
                <w:webHidden/>
              </w:rPr>
              <w:fldChar w:fldCharType="begin"/>
            </w:r>
            <w:r w:rsidR="00072BB3">
              <w:rPr>
                <w:noProof/>
                <w:webHidden/>
              </w:rPr>
              <w:instrText xml:space="preserve"> PAGEREF _Toc532903158 \h </w:instrText>
            </w:r>
            <w:r w:rsidR="00072BB3">
              <w:rPr>
                <w:noProof/>
                <w:webHidden/>
              </w:rPr>
            </w:r>
            <w:r w:rsidR="00072BB3">
              <w:rPr>
                <w:noProof/>
                <w:webHidden/>
              </w:rPr>
              <w:fldChar w:fldCharType="separate"/>
            </w:r>
            <w:r w:rsidR="00072BB3">
              <w:rPr>
                <w:noProof/>
                <w:webHidden/>
              </w:rPr>
              <w:t>12</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59" w:history="1">
            <w:r w:rsidR="00072BB3" w:rsidRPr="00987B31">
              <w:rPr>
                <w:rStyle w:val="Hyperlink"/>
                <w:noProof/>
                <w:lang w:val="en-GB" w:bidi="en-US"/>
              </w:rPr>
              <w:t>c) Evaluate the organisation’s framework for enabling knowledge sharing.</w:t>
            </w:r>
            <w:r w:rsidR="00072BB3">
              <w:rPr>
                <w:noProof/>
                <w:webHidden/>
              </w:rPr>
              <w:tab/>
            </w:r>
            <w:r w:rsidR="00072BB3">
              <w:rPr>
                <w:noProof/>
                <w:webHidden/>
              </w:rPr>
              <w:fldChar w:fldCharType="begin"/>
            </w:r>
            <w:r w:rsidR="00072BB3">
              <w:rPr>
                <w:noProof/>
                <w:webHidden/>
              </w:rPr>
              <w:instrText xml:space="preserve"> PAGEREF _Toc532903159 \h </w:instrText>
            </w:r>
            <w:r w:rsidR="00072BB3">
              <w:rPr>
                <w:noProof/>
                <w:webHidden/>
              </w:rPr>
            </w:r>
            <w:r w:rsidR="00072BB3">
              <w:rPr>
                <w:noProof/>
                <w:webHidden/>
              </w:rPr>
              <w:fldChar w:fldCharType="separate"/>
            </w:r>
            <w:r w:rsidR="00072BB3">
              <w:rPr>
                <w:noProof/>
                <w:webHidden/>
              </w:rPr>
              <w:t>13</w:t>
            </w:r>
            <w:r w:rsidR="00072BB3">
              <w:rPr>
                <w:noProof/>
                <w:webHidden/>
              </w:rPr>
              <w:fldChar w:fldCharType="end"/>
            </w:r>
          </w:hyperlink>
        </w:p>
        <w:p w:rsidR="00072BB3" w:rsidRDefault="00B547A6">
          <w:pPr>
            <w:pStyle w:val="TOC2"/>
            <w:tabs>
              <w:tab w:val="right" w:leader="dot" w:pos="9350"/>
            </w:tabs>
            <w:rPr>
              <w:rFonts w:cstheme="minorBidi"/>
              <w:noProof/>
              <w:sz w:val="22"/>
              <w:szCs w:val="22"/>
            </w:rPr>
          </w:pPr>
          <w:hyperlink w:anchor="_Toc532903160" w:history="1">
            <w:r w:rsidR="00072BB3" w:rsidRPr="00987B31">
              <w:rPr>
                <w:rStyle w:val="Hyperlink"/>
                <w:noProof/>
                <w:lang w:val="en-GB" w:bidi="en-US"/>
              </w:rPr>
              <w:t>d) Recommend improvements to the current framework.</w:t>
            </w:r>
            <w:r w:rsidR="00072BB3">
              <w:rPr>
                <w:noProof/>
                <w:webHidden/>
              </w:rPr>
              <w:tab/>
            </w:r>
            <w:r w:rsidR="00072BB3">
              <w:rPr>
                <w:noProof/>
                <w:webHidden/>
              </w:rPr>
              <w:fldChar w:fldCharType="begin"/>
            </w:r>
            <w:r w:rsidR="00072BB3">
              <w:rPr>
                <w:noProof/>
                <w:webHidden/>
              </w:rPr>
              <w:instrText xml:space="preserve"> PAGEREF _Toc532903160 \h </w:instrText>
            </w:r>
            <w:r w:rsidR="00072BB3">
              <w:rPr>
                <w:noProof/>
                <w:webHidden/>
              </w:rPr>
            </w:r>
            <w:r w:rsidR="00072BB3">
              <w:rPr>
                <w:noProof/>
                <w:webHidden/>
              </w:rPr>
              <w:fldChar w:fldCharType="separate"/>
            </w:r>
            <w:r w:rsidR="00072BB3">
              <w:rPr>
                <w:noProof/>
                <w:webHidden/>
              </w:rPr>
              <w:t>14</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61" w:history="1">
            <w:r w:rsidR="00072BB3" w:rsidRPr="00987B31">
              <w:rPr>
                <w:rStyle w:val="Hyperlink"/>
                <w:noProof/>
                <w:lang w:val="en-GB"/>
              </w:rPr>
              <w:t>Conclusion</w:t>
            </w:r>
            <w:r w:rsidR="00072BB3">
              <w:rPr>
                <w:noProof/>
                <w:webHidden/>
              </w:rPr>
              <w:tab/>
            </w:r>
            <w:r w:rsidR="00072BB3">
              <w:rPr>
                <w:noProof/>
                <w:webHidden/>
              </w:rPr>
              <w:fldChar w:fldCharType="begin"/>
            </w:r>
            <w:r w:rsidR="00072BB3">
              <w:rPr>
                <w:noProof/>
                <w:webHidden/>
              </w:rPr>
              <w:instrText xml:space="preserve"> PAGEREF _Toc532903161 \h </w:instrText>
            </w:r>
            <w:r w:rsidR="00072BB3">
              <w:rPr>
                <w:noProof/>
                <w:webHidden/>
              </w:rPr>
            </w:r>
            <w:r w:rsidR="00072BB3">
              <w:rPr>
                <w:noProof/>
                <w:webHidden/>
              </w:rPr>
              <w:fldChar w:fldCharType="separate"/>
            </w:r>
            <w:r w:rsidR="00072BB3">
              <w:rPr>
                <w:noProof/>
                <w:webHidden/>
              </w:rPr>
              <w:t>15</w:t>
            </w:r>
            <w:r w:rsidR="00072BB3">
              <w:rPr>
                <w:noProof/>
                <w:webHidden/>
              </w:rPr>
              <w:fldChar w:fldCharType="end"/>
            </w:r>
          </w:hyperlink>
        </w:p>
        <w:p w:rsidR="00072BB3" w:rsidRDefault="00B547A6">
          <w:pPr>
            <w:pStyle w:val="TOC1"/>
            <w:tabs>
              <w:tab w:val="right" w:leader="dot" w:pos="9350"/>
            </w:tabs>
            <w:rPr>
              <w:rFonts w:cstheme="minorBidi"/>
              <w:noProof/>
              <w:sz w:val="22"/>
              <w:szCs w:val="22"/>
              <w:lang w:bidi="ar-SA"/>
            </w:rPr>
          </w:pPr>
          <w:hyperlink w:anchor="_Toc532903162" w:history="1">
            <w:r w:rsidR="00072BB3" w:rsidRPr="00987B31">
              <w:rPr>
                <w:rStyle w:val="Hyperlink"/>
                <w:noProof/>
              </w:rPr>
              <w:t>References</w:t>
            </w:r>
            <w:r w:rsidR="00072BB3">
              <w:rPr>
                <w:noProof/>
                <w:webHidden/>
              </w:rPr>
              <w:tab/>
            </w:r>
            <w:r w:rsidR="00072BB3">
              <w:rPr>
                <w:noProof/>
                <w:webHidden/>
              </w:rPr>
              <w:fldChar w:fldCharType="begin"/>
            </w:r>
            <w:r w:rsidR="00072BB3">
              <w:rPr>
                <w:noProof/>
                <w:webHidden/>
              </w:rPr>
              <w:instrText xml:space="preserve"> PAGEREF _Toc532903162 \h </w:instrText>
            </w:r>
            <w:r w:rsidR="00072BB3">
              <w:rPr>
                <w:noProof/>
                <w:webHidden/>
              </w:rPr>
            </w:r>
            <w:r w:rsidR="00072BB3">
              <w:rPr>
                <w:noProof/>
                <w:webHidden/>
              </w:rPr>
              <w:fldChar w:fldCharType="separate"/>
            </w:r>
            <w:r w:rsidR="00072BB3">
              <w:rPr>
                <w:noProof/>
                <w:webHidden/>
              </w:rPr>
              <w:t>16</w:t>
            </w:r>
            <w:r w:rsidR="00072BB3">
              <w:rPr>
                <w:noProof/>
                <w:webHidden/>
              </w:rPr>
              <w:fldChar w:fldCharType="end"/>
            </w:r>
          </w:hyperlink>
        </w:p>
        <w:p w:rsidR="00895C06" w:rsidRPr="009D102E" w:rsidRDefault="0085748D">
          <w:pPr>
            <w:rPr>
              <w:lang w:val="en-GB"/>
            </w:rPr>
          </w:pPr>
          <w:r w:rsidRPr="009D102E">
            <w:rPr>
              <w:lang w:val="en-GB"/>
            </w:rPr>
            <w:fldChar w:fldCharType="end"/>
          </w:r>
        </w:p>
      </w:sdtContent>
    </w:sdt>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pPr>
    </w:p>
    <w:p w:rsidR="00895C06" w:rsidRPr="009D102E" w:rsidRDefault="00895C06">
      <w:pPr>
        <w:rPr>
          <w:lang w:val="en-GB"/>
        </w:rPr>
        <w:sectPr w:rsidR="00895C06" w:rsidRPr="009D102E" w:rsidSect="007D317D">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210E09" w:rsidRDefault="00210E09" w:rsidP="00C1283E">
      <w:pPr>
        <w:pStyle w:val="Heading1"/>
        <w:rPr>
          <w:lang w:val="en-GB"/>
        </w:rPr>
      </w:pPr>
      <w:bookmarkStart w:id="0" w:name="_Toc532903147"/>
      <w:r>
        <w:rPr>
          <w:lang w:val="en-GB"/>
        </w:rPr>
        <w:lastRenderedPageBreak/>
        <w:t>Introduction</w:t>
      </w:r>
      <w:bookmarkEnd w:id="0"/>
    </w:p>
    <w:p w:rsidR="00210E09" w:rsidRPr="00F93FAF" w:rsidRDefault="00210E09" w:rsidP="00F93FAF">
      <w:pPr>
        <w:spacing w:line="360" w:lineRule="auto"/>
        <w:jc w:val="both"/>
        <w:rPr>
          <w:lang w:val="en-GB"/>
        </w:rPr>
      </w:pPr>
      <w:r w:rsidRPr="00F93FAF">
        <w:rPr>
          <w:rFonts w:ascii="Times New Roman" w:hAnsi="Times New Roman"/>
          <w:lang w:val="en-GB"/>
        </w:rPr>
        <w:t xml:space="preserve">This report is about the knowledge and information skills for </w:t>
      </w:r>
      <w:r w:rsidR="00D97928">
        <w:rPr>
          <w:rFonts w:ascii="Times New Roman" w:hAnsi="Times New Roman"/>
          <w:lang w:val="en-GB"/>
        </w:rPr>
        <w:t>Wal-Mart</w:t>
      </w:r>
      <w:r w:rsidRPr="00F93FAF">
        <w:rPr>
          <w:rFonts w:ascii="Times New Roman" w:hAnsi="Times New Roman"/>
          <w:lang w:val="en-GB"/>
        </w:rPr>
        <w:t xml:space="preserve">, </w:t>
      </w:r>
      <w:r w:rsidR="00D97928">
        <w:rPr>
          <w:rFonts w:ascii="Times New Roman" w:hAnsi="Times New Roman"/>
          <w:lang w:val="en-GB"/>
        </w:rPr>
        <w:t>the largest supermarket chain in the world</w:t>
      </w:r>
      <w:r w:rsidRPr="00F93FAF">
        <w:rPr>
          <w:rFonts w:ascii="Times New Roman" w:hAnsi="Times New Roman"/>
          <w:lang w:val="en-GB"/>
        </w:rPr>
        <w:t xml:space="preserve">. The relationship between data information and knowledge and also the relationship between individual and organisational knowledge are discussed in this report. Various models and techniques are used to identify and evaluate potentials knowledge assets. The process of creating, storing, applying and integrating the knowledge assets in </w:t>
      </w:r>
      <w:r w:rsidR="00D97928">
        <w:rPr>
          <w:rFonts w:ascii="Times New Roman" w:hAnsi="Times New Roman"/>
          <w:lang w:val="en-GB"/>
        </w:rPr>
        <w:t>Wal-Mart</w:t>
      </w:r>
      <w:r w:rsidRPr="00F93FAF">
        <w:rPr>
          <w:rFonts w:ascii="Times New Roman" w:hAnsi="Times New Roman"/>
          <w:lang w:val="en-GB"/>
        </w:rPr>
        <w:t xml:space="preserve"> along with the importance of intellectual property rights for </w:t>
      </w:r>
      <w:r w:rsidR="00D97928">
        <w:rPr>
          <w:rFonts w:ascii="Times New Roman" w:hAnsi="Times New Roman"/>
          <w:lang w:val="en-GB"/>
        </w:rPr>
        <w:t>Wal-Mart</w:t>
      </w:r>
      <w:r w:rsidRPr="00F93FAF">
        <w:rPr>
          <w:rFonts w:ascii="Times New Roman" w:hAnsi="Times New Roman"/>
          <w:lang w:val="en-GB"/>
        </w:rPr>
        <w:t xml:space="preserve"> are evaluated in this report. </w:t>
      </w:r>
      <w:r w:rsidR="00F93FAF" w:rsidRPr="00F93FAF">
        <w:rPr>
          <w:rFonts w:ascii="Times New Roman" w:hAnsi="Times New Roman"/>
          <w:lang w:val="en-GB"/>
        </w:rPr>
        <w:t>Contribution</w:t>
      </w:r>
      <w:r w:rsidRPr="00F93FAF">
        <w:rPr>
          <w:rFonts w:ascii="Times New Roman" w:hAnsi="Times New Roman"/>
          <w:lang w:val="en-GB"/>
        </w:rPr>
        <w:t xml:space="preserve"> of knowledge assets in </w:t>
      </w:r>
      <w:r w:rsidR="00D97928">
        <w:rPr>
          <w:rFonts w:ascii="Times New Roman" w:hAnsi="Times New Roman"/>
          <w:lang w:val="en-GB"/>
        </w:rPr>
        <w:t>Wal-Mart</w:t>
      </w:r>
      <w:r w:rsidRPr="00F93FAF">
        <w:rPr>
          <w:rFonts w:ascii="Times New Roman" w:hAnsi="Times New Roman"/>
          <w:lang w:val="en-GB"/>
        </w:rPr>
        <w:t xml:space="preserve">, </w:t>
      </w:r>
      <w:r w:rsidR="00F93FAF" w:rsidRPr="00F93FAF">
        <w:rPr>
          <w:rFonts w:ascii="Times New Roman" w:hAnsi="Times New Roman"/>
          <w:lang w:val="en-GB"/>
        </w:rPr>
        <w:t xml:space="preserve">knowledge requirement for </w:t>
      </w:r>
      <w:r w:rsidR="00D97928">
        <w:rPr>
          <w:rFonts w:ascii="Times New Roman" w:hAnsi="Times New Roman"/>
          <w:lang w:val="en-GB"/>
        </w:rPr>
        <w:t>Wal-Mart</w:t>
      </w:r>
      <w:r w:rsidR="00F93FAF" w:rsidRPr="00F93FAF">
        <w:rPr>
          <w:rFonts w:ascii="Times New Roman" w:hAnsi="Times New Roman"/>
          <w:lang w:val="en-GB"/>
        </w:rPr>
        <w:t xml:space="preserve">, its organisational framework for knowledge sharing and necessary recommendations for improving the current framework for </w:t>
      </w:r>
      <w:r w:rsidR="00D97928">
        <w:rPr>
          <w:rFonts w:ascii="Times New Roman" w:hAnsi="Times New Roman"/>
          <w:lang w:val="en-GB"/>
        </w:rPr>
        <w:t>Wal-Mart</w:t>
      </w:r>
      <w:r w:rsidR="00F93FAF" w:rsidRPr="00F93FAF">
        <w:rPr>
          <w:rFonts w:ascii="Times New Roman" w:hAnsi="Times New Roman"/>
          <w:lang w:val="en-GB"/>
        </w:rPr>
        <w:t xml:space="preserve"> is discussed and evaluated</w:t>
      </w:r>
      <w:r w:rsidR="00412DC6">
        <w:rPr>
          <w:rFonts w:ascii="Times New Roman" w:hAnsi="Times New Roman"/>
          <w:lang w:val="en-GB"/>
        </w:rPr>
        <w:t xml:space="preserve"> in this report </w:t>
      </w:r>
      <w:r w:rsidR="00412DC6" w:rsidRPr="00412DC6">
        <w:rPr>
          <w:rFonts w:ascii="Times New Roman" w:hAnsi="Times New Roman"/>
          <w:lang w:val="en-GB"/>
        </w:rPr>
        <w:t>(Ichijo and Nonaka, 2007)</w:t>
      </w:r>
      <w:r w:rsidR="00412DC6">
        <w:rPr>
          <w:rFonts w:ascii="Times New Roman" w:hAnsi="Times New Roman"/>
          <w:lang w:val="en-GB"/>
        </w:rPr>
        <w:t>.</w:t>
      </w:r>
      <w:r w:rsidR="00F93FAF" w:rsidRPr="00F93FAF">
        <w:rPr>
          <w:rFonts w:ascii="Times New Roman" w:hAnsi="Times New Roman"/>
          <w:lang w:val="en-GB"/>
        </w:rPr>
        <w:t xml:space="preserve">   </w:t>
      </w:r>
      <w:r w:rsidRPr="00F93FAF">
        <w:rPr>
          <w:lang w:val="en-GB"/>
        </w:rPr>
        <w:t xml:space="preserve"> </w:t>
      </w:r>
    </w:p>
    <w:p w:rsidR="00210E09" w:rsidRDefault="00210E09" w:rsidP="00210E09">
      <w:pPr>
        <w:rPr>
          <w:rFonts w:asciiTheme="majorHAnsi" w:eastAsiaTheme="majorEastAsia" w:hAnsiTheme="majorHAnsi" w:cstheme="majorBidi"/>
          <w:kern w:val="32"/>
          <w:sz w:val="32"/>
          <w:szCs w:val="32"/>
          <w:lang w:val="en-GB"/>
        </w:rPr>
      </w:pPr>
      <w:r>
        <w:rPr>
          <w:lang w:val="en-GB"/>
        </w:rPr>
        <w:br w:type="page"/>
      </w:r>
    </w:p>
    <w:p w:rsidR="00B9640F" w:rsidRPr="009D102E" w:rsidRDefault="00C1283E" w:rsidP="00C1283E">
      <w:pPr>
        <w:pStyle w:val="Heading1"/>
        <w:rPr>
          <w:rFonts w:ascii="Times New Roman" w:hAnsi="Times New Roman"/>
          <w:sz w:val="36"/>
          <w:szCs w:val="36"/>
          <w:lang w:val="en-GB"/>
        </w:rPr>
      </w:pPr>
      <w:bookmarkStart w:id="1" w:name="_Toc532903148"/>
      <w:r w:rsidRPr="009D102E">
        <w:rPr>
          <w:lang w:val="en-GB"/>
        </w:rPr>
        <w:lastRenderedPageBreak/>
        <w:t>Task 1</w:t>
      </w:r>
      <w:bookmarkEnd w:id="1"/>
      <w:r w:rsidRPr="009D102E">
        <w:rPr>
          <w:lang w:val="en-GB"/>
        </w:rPr>
        <w:tab/>
      </w:r>
    </w:p>
    <w:p w:rsidR="00B9640F" w:rsidRPr="009D102E" w:rsidRDefault="00C1283E" w:rsidP="00C1283E">
      <w:pPr>
        <w:pStyle w:val="Heading2"/>
        <w:rPr>
          <w:lang w:val="en-GB"/>
        </w:rPr>
      </w:pPr>
      <w:bookmarkStart w:id="2" w:name="_Toc532903149"/>
      <w:r w:rsidRPr="009D102E">
        <w:rPr>
          <w:lang w:val="en-GB"/>
        </w:rPr>
        <w:t>a) Explain the relationship between data information and knowledge</w:t>
      </w:r>
      <w:bookmarkEnd w:id="2"/>
      <w:r w:rsidRPr="009D102E">
        <w:rPr>
          <w:lang w:val="en-GB"/>
        </w:rPr>
        <w:t xml:space="preserve"> </w:t>
      </w:r>
    </w:p>
    <w:p w:rsidR="00B9640F" w:rsidRPr="003E15DF" w:rsidRDefault="00C1283E" w:rsidP="003E15DF">
      <w:pPr>
        <w:spacing w:line="360" w:lineRule="auto"/>
        <w:jc w:val="both"/>
        <w:rPr>
          <w:rFonts w:ascii="Times New Roman" w:hAnsi="Times New Roman"/>
          <w:lang w:val="en-GB"/>
        </w:rPr>
      </w:pPr>
      <w:r w:rsidRPr="003E15DF">
        <w:rPr>
          <w:rFonts w:ascii="Times New Roman" w:hAnsi="Times New Roman"/>
          <w:lang w:val="en-GB"/>
        </w:rPr>
        <w:t xml:space="preserve">Data, information and knowledge are interrelated and sequential in every aspect of life.  This is the age of information revolution and with proper </w:t>
      </w:r>
      <w:r w:rsidRPr="0028762A">
        <w:rPr>
          <w:rFonts w:ascii="Times New Roman" w:hAnsi="Times New Roman"/>
          <w:noProof/>
          <w:lang w:val="en-GB"/>
        </w:rPr>
        <w:t>information</w:t>
      </w:r>
      <w:r w:rsidRPr="003E15DF">
        <w:rPr>
          <w:rFonts w:ascii="Times New Roman" w:hAnsi="Times New Roman"/>
          <w:lang w:val="en-GB"/>
        </w:rPr>
        <w:t xml:space="preserve"> one can create a knowledge management system with will help to prosper in business and other operations. </w:t>
      </w:r>
    </w:p>
    <w:p w:rsidR="00C1283E" w:rsidRPr="003E15DF" w:rsidRDefault="00C1283E" w:rsidP="003E15DF">
      <w:pPr>
        <w:spacing w:line="360" w:lineRule="auto"/>
        <w:jc w:val="both"/>
        <w:rPr>
          <w:rFonts w:ascii="Times New Roman" w:hAnsi="Times New Roman"/>
          <w:lang w:val="en-GB"/>
        </w:rPr>
      </w:pPr>
      <w:r w:rsidRPr="00D97928">
        <w:rPr>
          <w:rFonts w:ascii="Times New Roman" w:hAnsi="Times New Roman"/>
          <w:b/>
          <w:lang w:val="en-GB"/>
        </w:rPr>
        <w:t>Data:</w:t>
      </w:r>
      <w:r w:rsidRPr="003E15DF">
        <w:rPr>
          <w:rFonts w:ascii="Times New Roman" w:hAnsi="Times New Roman"/>
          <w:lang w:val="en-GB"/>
        </w:rPr>
        <w:t xml:space="preserve"> </w:t>
      </w:r>
      <w:r w:rsidR="009D102E" w:rsidRPr="003E15DF">
        <w:rPr>
          <w:rFonts w:ascii="Times New Roman" w:hAnsi="Times New Roman"/>
          <w:lang w:val="en-GB"/>
        </w:rPr>
        <w:t xml:space="preserve">Data is the single factor unit of </w:t>
      </w:r>
      <w:r w:rsidR="009D102E" w:rsidRPr="0028762A">
        <w:rPr>
          <w:rFonts w:ascii="Times New Roman" w:hAnsi="Times New Roman"/>
          <w:noProof/>
          <w:lang w:val="en-GB"/>
        </w:rPr>
        <w:t>an observation</w:t>
      </w:r>
      <w:r w:rsidR="009D102E" w:rsidRPr="003E15DF">
        <w:rPr>
          <w:rFonts w:ascii="Times New Roman" w:hAnsi="Times New Roman"/>
          <w:lang w:val="en-GB"/>
        </w:rPr>
        <w:t xml:space="preserve"> and without processing the data into </w:t>
      </w:r>
      <w:r w:rsidR="009D102E" w:rsidRPr="0028762A">
        <w:rPr>
          <w:rFonts w:ascii="Times New Roman" w:hAnsi="Times New Roman"/>
          <w:noProof/>
          <w:lang w:val="en-GB"/>
        </w:rPr>
        <w:t>a meaningful</w:t>
      </w:r>
      <w:r w:rsidR="009D102E" w:rsidRPr="003E15DF">
        <w:rPr>
          <w:rFonts w:ascii="Times New Roman" w:hAnsi="Times New Roman"/>
          <w:lang w:val="en-GB"/>
        </w:rPr>
        <w:t xml:space="preserve"> information data has no value. A single data can be effective in many cases </w:t>
      </w:r>
      <w:r w:rsidR="009D102E" w:rsidRPr="0028762A">
        <w:rPr>
          <w:rFonts w:ascii="Times New Roman" w:hAnsi="Times New Roman"/>
          <w:noProof/>
          <w:lang w:val="en-GB"/>
        </w:rPr>
        <w:t>for example</w:t>
      </w:r>
      <w:r w:rsidR="009D102E" w:rsidRPr="003E15DF">
        <w:rPr>
          <w:rFonts w:ascii="Times New Roman" w:hAnsi="Times New Roman"/>
          <w:lang w:val="en-GB"/>
        </w:rPr>
        <w:t xml:space="preserve"> a tip from the source to the police. But for Organisations like </w:t>
      </w:r>
      <w:r w:rsidR="00D97928">
        <w:rPr>
          <w:rFonts w:ascii="Times New Roman" w:hAnsi="Times New Roman"/>
          <w:lang w:val="en-GB"/>
        </w:rPr>
        <w:t>Wal-Mart</w:t>
      </w:r>
      <w:r w:rsidR="009D102E" w:rsidRPr="003E15DF">
        <w:rPr>
          <w:rFonts w:ascii="Times New Roman" w:hAnsi="Times New Roman"/>
          <w:lang w:val="en-GB"/>
        </w:rPr>
        <w:t xml:space="preserve"> single data is called unprocessed information and the company </w:t>
      </w:r>
      <w:r w:rsidR="009D102E" w:rsidRPr="0028762A">
        <w:rPr>
          <w:rFonts w:ascii="Times New Roman" w:hAnsi="Times New Roman"/>
          <w:noProof/>
          <w:lang w:val="en-GB"/>
        </w:rPr>
        <w:t>collect</w:t>
      </w:r>
      <w:r w:rsidR="009D102E" w:rsidRPr="003E15DF">
        <w:rPr>
          <w:rFonts w:ascii="Times New Roman" w:hAnsi="Times New Roman"/>
          <w:lang w:val="en-GB"/>
        </w:rPr>
        <w:t xml:space="preserve"> lots of data to solve various management problems. </w:t>
      </w:r>
      <w:r w:rsidR="00AB344E" w:rsidRPr="00292277">
        <w:rPr>
          <w:rFonts w:ascii="Times New Roman" w:hAnsi="Times New Roman"/>
          <w:color w:val="7030A0"/>
          <w:lang w:val="en-GB"/>
        </w:rPr>
        <w:t xml:space="preserve">For Wal-Mart, </w:t>
      </w:r>
      <w:r w:rsidR="00D468FD" w:rsidRPr="00292277">
        <w:rPr>
          <w:rFonts w:ascii="Times New Roman" w:hAnsi="Times New Roman"/>
          <w:color w:val="7030A0"/>
          <w:lang w:val="en-GB"/>
        </w:rPr>
        <w:t xml:space="preserve">they will surely organize all the data to find out the perfect information that they are looking for. </w:t>
      </w:r>
      <w:r w:rsidR="00141510" w:rsidRPr="00292277">
        <w:rPr>
          <w:rFonts w:ascii="Times New Roman" w:hAnsi="Times New Roman"/>
          <w:color w:val="7030A0"/>
          <w:lang w:val="en-GB"/>
        </w:rPr>
        <w:t xml:space="preserve">On the other side, the role of data and information have been </w:t>
      </w:r>
      <w:r w:rsidR="00141510" w:rsidRPr="00292277">
        <w:rPr>
          <w:rFonts w:ascii="Times New Roman" w:hAnsi="Times New Roman"/>
          <w:noProof/>
          <w:color w:val="7030A0"/>
          <w:lang w:val="en-GB"/>
        </w:rPr>
        <w:t>very</w:t>
      </w:r>
      <w:r w:rsidR="00141510" w:rsidRPr="00292277">
        <w:rPr>
          <w:rFonts w:ascii="Times New Roman" w:hAnsi="Times New Roman"/>
          <w:color w:val="7030A0"/>
          <w:lang w:val="en-GB"/>
        </w:rPr>
        <w:t xml:space="preserve"> important to understand about the competitors of the Wal-Mart, </w:t>
      </w:r>
      <w:r w:rsidR="0028762A" w:rsidRPr="00292277">
        <w:rPr>
          <w:rFonts w:ascii="Times New Roman" w:hAnsi="Times New Roman"/>
          <w:color w:val="7030A0"/>
          <w:lang w:val="en-GB"/>
        </w:rPr>
        <w:t xml:space="preserve">the </w:t>
      </w:r>
      <w:r w:rsidR="00141510" w:rsidRPr="00292277">
        <w:rPr>
          <w:rFonts w:ascii="Times New Roman" w:hAnsi="Times New Roman"/>
          <w:noProof/>
          <w:color w:val="7030A0"/>
          <w:lang w:val="en-GB"/>
        </w:rPr>
        <w:t>market</w:t>
      </w:r>
      <w:r w:rsidR="00141510" w:rsidRPr="00292277">
        <w:rPr>
          <w:rFonts w:ascii="Times New Roman" w:hAnsi="Times New Roman"/>
          <w:color w:val="7030A0"/>
          <w:lang w:val="en-GB"/>
        </w:rPr>
        <w:t xml:space="preserve"> in which they </w:t>
      </w:r>
      <w:r w:rsidR="0038600E" w:rsidRPr="00292277">
        <w:rPr>
          <w:rFonts w:ascii="Times New Roman" w:hAnsi="Times New Roman"/>
          <w:noProof/>
          <w:color w:val="7030A0"/>
          <w:lang w:val="en-GB"/>
        </w:rPr>
        <w:t>operate</w:t>
      </w:r>
      <w:r w:rsidR="0038600E" w:rsidRPr="00292277">
        <w:rPr>
          <w:rFonts w:ascii="Times New Roman" w:hAnsi="Times New Roman"/>
          <w:color w:val="7030A0"/>
          <w:lang w:val="en-GB"/>
        </w:rPr>
        <w:t xml:space="preserve"> and customers</w:t>
      </w:r>
      <w:r w:rsidR="0038600E" w:rsidRPr="00DF60BB">
        <w:rPr>
          <w:rFonts w:ascii="Times New Roman" w:hAnsi="Times New Roman"/>
          <w:color w:val="FF0000"/>
          <w:lang w:val="en-GB"/>
        </w:rPr>
        <w:t>.</w:t>
      </w:r>
      <w:r w:rsidR="00141510" w:rsidRPr="00DF60BB">
        <w:rPr>
          <w:rFonts w:ascii="Times New Roman" w:hAnsi="Times New Roman"/>
          <w:color w:val="FF0000"/>
          <w:lang w:val="en-GB"/>
        </w:rPr>
        <w:t xml:space="preserve"> </w:t>
      </w:r>
      <w:r w:rsidR="009D102E" w:rsidRPr="003E15DF">
        <w:rPr>
          <w:rFonts w:ascii="Times New Roman" w:hAnsi="Times New Roman"/>
          <w:lang w:val="en-GB"/>
        </w:rPr>
        <w:t xml:space="preserve">Data can be a series of non-random symbol, colour, number and values, facts and observation from research and a collection of non-random facts. For </w:t>
      </w:r>
      <w:r w:rsidR="009D102E" w:rsidRPr="0028762A">
        <w:rPr>
          <w:rFonts w:ascii="Times New Roman" w:hAnsi="Times New Roman"/>
          <w:noProof/>
          <w:lang w:val="en-GB"/>
        </w:rPr>
        <w:t>example</w:t>
      </w:r>
      <w:r w:rsidR="009D102E" w:rsidRPr="003E15DF">
        <w:rPr>
          <w:rFonts w:ascii="Times New Roman" w:hAnsi="Times New Roman"/>
          <w:lang w:val="en-GB"/>
        </w:rPr>
        <w:t xml:space="preserve"> 1250 Kg, 5000 Packets of cereals and 200 </w:t>
      </w:r>
      <w:r w:rsidR="009D102E" w:rsidRPr="0028762A">
        <w:rPr>
          <w:rFonts w:ascii="Times New Roman" w:hAnsi="Times New Roman"/>
          <w:noProof/>
          <w:lang w:val="en-GB"/>
        </w:rPr>
        <w:t>bottle</w:t>
      </w:r>
      <w:r w:rsidR="009D102E" w:rsidRPr="003E15DF">
        <w:rPr>
          <w:rFonts w:ascii="Times New Roman" w:hAnsi="Times New Roman"/>
          <w:lang w:val="en-GB"/>
        </w:rPr>
        <w:t xml:space="preserve"> of juice are random data for </w:t>
      </w:r>
      <w:r w:rsidR="00D97928">
        <w:rPr>
          <w:rFonts w:ascii="Times New Roman" w:hAnsi="Times New Roman"/>
          <w:lang w:val="en-GB"/>
        </w:rPr>
        <w:t>Wal-Mart</w:t>
      </w:r>
      <w:r w:rsidR="009D102E" w:rsidRPr="003E15DF">
        <w:rPr>
          <w:rFonts w:ascii="Times New Roman" w:hAnsi="Times New Roman"/>
          <w:lang w:val="en-GB"/>
        </w:rPr>
        <w:t xml:space="preserve"> and after processing the data with additional data and in</w:t>
      </w:r>
      <w:r w:rsidR="002F5A4F">
        <w:rPr>
          <w:rFonts w:ascii="Times New Roman" w:hAnsi="Times New Roman"/>
          <w:lang w:val="en-GB"/>
        </w:rPr>
        <w:t xml:space="preserve">formation it will have meanings </w:t>
      </w:r>
      <w:r w:rsidR="002F5A4F" w:rsidRPr="002F5A4F">
        <w:rPr>
          <w:rFonts w:ascii="Times New Roman" w:hAnsi="Times New Roman"/>
          <w:lang w:val="en-GB"/>
        </w:rPr>
        <w:t>(Sanchez, 2014)</w:t>
      </w:r>
      <w:r w:rsidR="002F5A4F">
        <w:rPr>
          <w:rFonts w:ascii="Times New Roman" w:hAnsi="Times New Roman"/>
          <w:lang w:val="en-GB"/>
        </w:rPr>
        <w:t>.</w:t>
      </w:r>
      <w:r w:rsidR="009D102E" w:rsidRPr="003E15DF">
        <w:rPr>
          <w:rFonts w:ascii="Times New Roman" w:hAnsi="Times New Roman"/>
          <w:lang w:val="en-GB"/>
        </w:rPr>
        <w:t xml:space="preserve">  </w:t>
      </w:r>
    </w:p>
    <w:p w:rsidR="00164EDD" w:rsidRPr="003E15DF" w:rsidRDefault="009D102E" w:rsidP="003E15DF">
      <w:pPr>
        <w:spacing w:line="360" w:lineRule="auto"/>
        <w:jc w:val="both"/>
        <w:rPr>
          <w:rFonts w:ascii="Times New Roman" w:hAnsi="Times New Roman"/>
          <w:lang w:val="en-GB"/>
        </w:rPr>
      </w:pPr>
      <w:r w:rsidRPr="00D97928">
        <w:rPr>
          <w:rFonts w:ascii="Times New Roman" w:hAnsi="Times New Roman"/>
          <w:b/>
          <w:lang w:val="en-GB"/>
        </w:rPr>
        <w:t>Information:</w:t>
      </w:r>
      <w:r w:rsidRPr="003E15DF">
        <w:rPr>
          <w:rFonts w:ascii="Times New Roman" w:hAnsi="Times New Roman"/>
          <w:lang w:val="en-GB"/>
        </w:rPr>
        <w:t xml:space="preserve"> After processing data in a meaningful way we get information. Information has meaning and it can be used and applied in various ways to solve </w:t>
      </w:r>
      <w:r w:rsidR="00164EDD" w:rsidRPr="003E15DF">
        <w:rPr>
          <w:rFonts w:ascii="Times New Roman" w:hAnsi="Times New Roman"/>
          <w:lang w:val="en-GB"/>
        </w:rPr>
        <w:t xml:space="preserve">business problems. If the processed data can draw some conclusion or can be interpreted in a meaningful way to solve any problem or to get any results it will be information. For </w:t>
      </w:r>
      <w:r w:rsidR="00164EDD" w:rsidRPr="0028762A">
        <w:rPr>
          <w:rFonts w:ascii="Times New Roman" w:hAnsi="Times New Roman"/>
          <w:noProof/>
          <w:lang w:val="en-GB"/>
        </w:rPr>
        <w:t>example</w:t>
      </w:r>
      <w:r w:rsidR="00164EDD" w:rsidRPr="003E15DF">
        <w:rPr>
          <w:rFonts w:ascii="Times New Roman" w:hAnsi="Times New Roman"/>
          <w:lang w:val="en-GB"/>
        </w:rPr>
        <w:t xml:space="preserve"> the balance sheet of </w:t>
      </w:r>
      <w:r w:rsidR="00D97928">
        <w:rPr>
          <w:rFonts w:ascii="Times New Roman" w:hAnsi="Times New Roman"/>
          <w:lang w:val="en-GB"/>
        </w:rPr>
        <w:t>Wal-Mart</w:t>
      </w:r>
      <w:r w:rsidR="00164EDD" w:rsidRPr="003E15DF">
        <w:rPr>
          <w:rFonts w:ascii="Times New Roman" w:hAnsi="Times New Roman"/>
          <w:lang w:val="en-GB"/>
        </w:rPr>
        <w:t>, sales out of a store and the list of addresses of various outlets in the websit</w:t>
      </w:r>
      <w:r w:rsidR="002F5A4F">
        <w:rPr>
          <w:rFonts w:ascii="Times New Roman" w:hAnsi="Times New Roman"/>
          <w:lang w:val="en-GB"/>
        </w:rPr>
        <w:t xml:space="preserve">e of </w:t>
      </w:r>
      <w:r w:rsidR="00D97928">
        <w:rPr>
          <w:rFonts w:ascii="Times New Roman" w:hAnsi="Times New Roman"/>
          <w:lang w:val="en-GB"/>
        </w:rPr>
        <w:t>Wal-Mart</w:t>
      </w:r>
      <w:r w:rsidR="002F5A4F">
        <w:rPr>
          <w:rFonts w:ascii="Times New Roman" w:hAnsi="Times New Roman"/>
          <w:lang w:val="en-GB"/>
        </w:rPr>
        <w:t xml:space="preserve"> are the information </w:t>
      </w:r>
      <w:r w:rsidR="002F5A4F" w:rsidRPr="002F5A4F">
        <w:rPr>
          <w:rFonts w:ascii="Times New Roman" w:hAnsi="Times New Roman"/>
          <w:lang w:val="en-GB"/>
        </w:rPr>
        <w:t>(Ichijo and Nonaka, 2007)</w:t>
      </w:r>
      <w:r w:rsidR="002F5A4F">
        <w:rPr>
          <w:rFonts w:ascii="Times New Roman" w:hAnsi="Times New Roman"/>
          <w:lang w:val="en-GB"/>
        </w:rPr>
        <w:t>.</w:t>
      </w:r>
    </w:p>
    <w:p w:rsidR="009D102E" w:rsidRPr="003E15DF" w:rsidRDefault="009D102E" w:rsidP="003E15DF">
      <w:pPr>
        <w:spacing w:line="360" w:lineRule="auto"/>
        <w:jc w:val="both"/>
        <w:rPr>
          <w:rFonts w:ascii="Times New Roman" w:hAnsi="Times New Roman"/>
          <w:lang w:val="en-GB"/>
        </w:rPr>
      </w:pPr>
      <w:r w:rsidRPr="003E15DF">
        <w:rPr>
          <w:rFonts w:ascii="Times New Roman" w:hAnsi="Times New Roman"/>
          <w:lang w:val="en-GB"/>
        </w:rPr>
        <w:t xml:space="preserve"> </w:t>
      </w:r>
      <w:r w:rsidR="00164EDD" w:rsidRPr="003E15DF">
        <w:rPr>
          <w:rFonts w:ascii="Times New Roman" w:hAnsi="Times New Roman"/>
          <w:noProof/>
          <w:lang w:val="en-GB" w:eastAsia="en-GB" w:bidi="ar-SA"/>
        </w:rPr>
        <w:drawing>
          <wp:inline distT="0" distB="0" distL="0" distR="0" wp14:anchorId="37064B4B" wp14:editId="07835A49">
            <wp:extent cx="5943600" cy="895985"/>
            <wp:effectExtent l="19050" t="0" r="0" b="0"/>
            <wp:docPr id="1" name="Picture 1" descr="R:\Powerpoint\Pe_Uk\PE160-Bocij\Final files\Gif\ch01\C01NF001.gif"/>
            <wp:cNvGraphicFramePr/>
            <a:graphic xmlns:a="http://schemas.openxmlformats.org/drawingml/2006/main">
              <a:graphicData uri="http://schemas.openxmlformats.org/drawingml/2006/picture">
                <pic:pic xmlns:pic="http://schemas.openxmlformats.org/drawingml/2006/picture">
                  <pic:nvPicPr>
                    <pic:cNvPr id="30722" name="Picture 9" descr="R:\Powerpoint\Pe_Uk\PE160-Bocij\Final files\Gif\ch01\C01NF001.gif"/>
                    <pic:cNvPicPr>
                      <a:picLocks noChangeAspect="1" noChangeArrowheads="1"/>
                    </pic:cNvPicPr>
                  </pic:nvPicPr>
                  <pic:blipFill>
                    <a:blip r:embed="rId9" cstate="print"/>
                    <a:srcRect/>
                    <a:stretch>
                      <a:fillRect/>
                    </a:stretch>
                  </pic:blipFill>
                  <pic:spPr bwMode="auto">
                    <a:xfrm>
                      <a:off x="0" y="0"/>
                      <a:ext cx="5943600" cy="895985"/>
                    </a:xfrm>
                    <a:prstGeom prst="rect">
                      <a:avLst/>
                    </a:prstGeom>
                    <a:noFill/>
                    <a:ln w="9525">
                      <a:noFill/>
                      <a:miter lim="800000"/>
                      <a:headEnd/>
                      <a:tailEnd/>
                    </a:ln>
                  </pic:spPr>
                </pic:pic>
              </a:graphicData>
            </a:graphic>
          </wp:inline>
        </w:drawing>
      </w:r>
    </w:p>
    <w:p w:rsidR="00164EDD" w:rsidRPr="002F5A4F" w:rsidRDefault="00164EDD" w:rsidP="002F5A4F">
      <w:pPr>
        <w:tabs>
          <w:tab w:val="left" w:pos="6045"/>
        </w:tabs>
        <w:spacing w:line="360" w:lineRule="auto"/>
        <w:ind w:left="360"/>
        <w:jc w:val="center"/>
        <w:rPr>
          <w:rFonts w:ascii="Times New Roman" w:hAnsi="Times New Roman"/>
          <w:i/>
          <w:lang w:val="en-GB"/>
        </w:rPr>
      </w:pPr>
      <w:r w:rsidRPr="002F5A4F">
        <w:rPr>
          <w:rFonts w:ascii="Times New Roman" w:hAnsi="Times New Roman"/>
          <w:i/>
          <w:lang w:val="en-GB"/>
        </w:rPr>
        <w:t>Figure: Transforming data into information</w:t>
      </w:r>
    </w:p>
    <w:p w:rsidR="003E15DF" w:rsidRPr="002F5A4F" w:rsidRDefault="003E15DF" w:rsidP="002F5A4F">
      <w:pPr>
        <w:spacing w:line="360" w:lineRule="auto"/>
        <w:jc w:val="center"/>
        <w:rPr>
          <w:rFonts w:ascii="Times New Roman" w:hAnsi="Times New Roman"/>
          <w:i/>
          <w:lang w:val="en-GB"/>
        </w:rPr>
      </w:pPr>
      <w:r w:rsidRPr="002F5A4F">
        <w:rPr>
          <w:rFonts w:ascii="Times New Roman" w:hAnsi="Times New Roman"/>
          <w:i/>
          <w:lang w:val="en-GB"/>
        </w:rPr>
        <w:t xml:space="preserve">Source: </w:t>
      </w:r>
      <w:r w:rsidR="002F5A4F" w:rsidRPr="002F5A4F">
        <w:rPr>
          <w:rFonts w:ascii="Times New Roman" w:hAnsi="Times New Roman"/>
          <w:i/>
          <w:color w:val="000000"/>
          <w:sz w:val="20"/>
          <w:szCs w:val="20"/>
          <w:shd w:val="clear" w:color="auto" w:fill="FFFFFF"/>
        </w:rPr>
        <w:t>(Collinson and Parcel, 2015)</w:t>
      </w:r>
    </w:p>
    <w:p w:rsidR="003E15DF" w:rsidRPr="006C272F" w:rsidRDefault="00164EDD" w:rsidP="003E15DF">
      <w:pPr>
        <w:spacing w:after="240" w:line="360" w:lineRule="auto"/>
        <w:jc w:val="both"/>
        <w:rPr>
          <w:rFonts w:ascii="Times New Roman" w:hAnsi="Times New Roman"/>
          <w:color w:val="7030A0"/>
          <w:lang w:val="en-GB"/>
        </w:rPr>
      </w:pPr>
      <w:r w:rsidRPr="00D97928">
        <w:rPr>
          <w:rFonts w:ascii="Times New Roman" w:hAnsi="Times New Roman"/>
          <w:b/>
          <w:lang w:val="en-GB"/>
        </w:rPr>
        <w:t>Knowledge:</w:t>
      </w:r>
      <w:r w:rsidRPr="003E15DF">
        <w:rPr>
          <w:rFonts w:ascii="Times New Roman" w:hAnsi="Times New Roman"/>
          <w:lang w:val="en-GB"/>
        </w:rPr>
        <w:t xml:space="preserve"> The combination of our judgement, experience </w:t>
      </w:r>
      <w:r w:rsidRPr="0028762A">
        <w:rPr>
          <w:rFonts w:ascii="Times New Roman" w:hAnsi="Times New Roman"/>
          <w:noProof/>
          <w:lang w:val="en-GB"/>
        </w:rPr>
        <w:t>and</w:t>
      </w:r>
      <w:r w:rsidRPr="003E15DF">
        <w:rPr>
          <w:rFonts w:ascii="Times New Roman" w:hAnsi="Times New Roman"/>
          <w:lang w:val="en-GB"/>
        </w:rPr>
        <w:t xml:space="preserve"> information is called knowledge. A person can gain knowledge from the information at hand. There are two ways one can describe </w:t>
      </w:r>
      <w:r w:rsidRPr="003E15DF">
        <w:rPr>
          <w:rFonts w:ascii="Times New Roman" w:hAnsi="Times New Roman"/>
          <w:lang w:val="en-GB"/>
        </w:rPr>
        <w:lastRenderedPageBreak/>
        <w:t xml:space="preserve">the knowledge which </w:t>
      </w:r>
      <w:r w:rsidRPr="0028762A">
        <w:rPr>
          <w:rFonts w:ascii="Times New Roman" w:hAnsi="Times New Roman"/>
          <w:noProof/>
          <w:lang w:val="en-GB"/>
        </w:rPr>
        <w:t>are</w:t>
      </w:r>
      <w:r w:rsidRPr="003E15DF">
        <w:rPr>
          <w:rFonts w:ascii="Times New Roman" w:hAnsi="Times New Roman"/>
          <w:lang w:val="en-GB"/>
        </w:rPr>
        <w:t xml:space="preserve"> explicit and tacit. Explicit knowledge is manual and documented in great details and formal and systematic in nature.</w:t>
      </w:r>
      <w:r w:rsidR="003E15DF" w:rsidRPr="003E15DF">
        <w:rPr>
          <w:rFonts w:ascii="Times New Roman" w:hAnsi="Times New Roman"/>
          <w:lang w:val="en-GB"/>
        </w:rPr>
        <w:t xml:space="preserve"> Tacit knowledge </w:t>
      </w:r>
      <w:r w:rsidR="003E15DF" w:rsidRPr="0028762A">
        <w:rPr>
          <w:rFonts w:ascii="Times New Roman" w:hAnsi="Times New Roman"/>
          <w:noProof/>
          <w:lang w:val="en-GB"/>
        </w:rPr>
        <w:t>are</w:t>
      </w:r>
      <w:r w:rsidR="003E15DF" w:rsidRPr="003E15DF">
        <w:rPr>
          <w:rFonts w:ascii="Times New Roman" w:hAnsi="Times New Roman"/>
          <w:lang w:val="en-GB"/>
        </w:rPr>
        <w:t xml:space="preserve"> the perception, belief, values </w:t>
      </w:r>
      <w:r w:rsidR="003E15DF" w:rsidRPr="0028762A">
        <w:rPr>
          <w:rFonts w:ascii="Times New Roman" w:hAnsi="Times New Roman"/>
          <w:noProof/>
          <w:lang w:val="en-GB"/>
        </w:rPr>
        <w:t>and</w:t>
      </w:r>
      <w:r w:rsidR="003E15DF" w:rsidRPr="003E15DF">
        <w:rPr>
          <w:rFonts w:ascii="Times New Roman" w:hAnsi="Times New Roman"/>
          <w:lang w:val="en-GB"/>
        </w:rPr>
        <w:t xml:space="preserve"> experiences of a person. An example of knowledge is after reviewing the sales data </w:t>
      </w:r>
      <w:r w:rsidR="00D97928">
        <w:rPr>
          <w:rFonts w:ascii="Times New Roman" w:hAnsi="Times New Roman"/>
          <w:lang w:val="en-GB"/>
        </w:rPr>
        <w:t>Wal-Mart</w:t>
      </w:r>
      <w:r w:rsidR="003E15DF" w:rsidRPr="003E15DF">
        <w:rPr>
          <w:rFonts w:ascii="Times New Roman" w:hAnsi="Times New Roman"/>
          <w:lang w:val="en-GB"/>
        </w:rPr>
        <w:t xml:space="preserve">’s marketing manager decides to increase budget in marketing campaigns as the sales </w:t>
      </w:r>
      <w:r w:rsidR="003E15DF" w:rsidRPr="0028762A">
        <w:rPr>
          <w:rFonts w:ascii="Times New Roman" w:hAnsi="Times New Roman"/>
          <w:noProof/>
          <w:lang w:val="en-GB"/>
        </w:rPr>
        <w:t>drops</w:t>
      </w:r>
      <w:r w:rsidR="003E15DF" w:rsidRPr="003E15DF">
        <w:rPr>
          <w:rFonts w:ascii="Times New Roman" w:hAnsi="Times New Roman"/>
          <w:lang w:val="en-GB"/>
        </w:rPr>
        <w:t xml:space="preserve"> due to the cutting o</w:t>
      </w:r>
      <w:r w:rsidR="002F5A4F">
        <w:rPr>
          <w:rFonts w:ascii="Times New Roman" w:hAnsi="Times New Roman"/>
          <w:lang w:val="en-GB"/>
        </w:rPr>
        <w:t xml:space="preserve">f budget in marketing campaigns </w:t>
      </w:r>
      <w:r w:rsidR="002F5A4F" w:rsidRPr="002F5A4F">
        <w:rPr>
          <w:rFonts w:ascii="Times New Roman" w:hAnsi="Times New Roman"/>
          <w:lang w:val="en-GB"/>
        </w:rPr>
        <w:t>(Ichijo and Nonaka, 2007</w:t>
      </w:r>
      <w:r w:rsidR="002F5A4F" w:rsidRPr="006C272F">
        <w:rPr>
          <w:rFonts w:ascii="Times New Roman" w:hAnsi="Times New Roman"/>
          <w:color w:val="7030A0"/>
          <w:lang w:val="en-GB"/>
        </w:rPr>
        <w:t>).</w:t>
      </w:r>
      <w:r w:rsidR="003E15DF" w:rsidRPr="006C272F">
        <w:rPr>
          <w:rFonts w:ascii="Times New Roman" w:hAnsi="Times New Roman"/>
          <w:color w:val="7030A0"/>
          <w:lang w:val="en-GB"/>
        </w:rPr>
        <w:t xml:space="preserve"> </w:t>
      </w:r>
      <w:r w:rsidR="00DF60BB" w:rsidRPr="006C272F">
        <w:rPr>
          <w:rFonts w:ascii="Times New Roman" w:hAnsi="Times New Roman"/>
          <w:color w:val="7030A0"/>
          <w:lang w:val="en-GB"/>
        </w:rPr>
        <w:t xml:space="preserve">In the context of Wal-Mart, there will be </w:t>
      </w:r>
      <w:r w:rsidR="0028762A" w:rsidRPr="006C272F">
        <w:rPr>
          <w:rFonts w:ascii="Times New Roman" w:hAnsi="Times New Roman"/>
          <w:color w:val="7030A0"/>
          <w:lang w:val="en-GB"/>
        </w:rPr>
        <w:t xml:space="preserve">a </w:t>
      </w:r>
      <w:r w:rsidR="00DF60BB" w:rsidRPr="006C272F">
        <w:rPr>
          <w:rFonts w:ascii="Times New Roman" w:hAnsi="Times New Roman"/>
          <w:noProof/>
          <w:color w:val="7030A0"/>
          <w:lang w:val="en-GB"/>
        </w:rPr>
        <w:t>requirement</w:t>
      </w:r>
      <w:r w:rsidR="00DF60BB" w:rsidRPr="006C272F">
        <w:rPr>
          <w:rFonts w:ascii="Times New Roman" w:hAnsi="Times New Roman"/>
          <w:color w:val="7030A0"/>
          <w:lang w:val="en-GB"/>
        </w:rPr>
        <w:t xml:space="preserve"> of so many decisions according to the aspects of the system. This is why Wal-Mart will require to gain and </w:t>
      </w:r>
      <w:r w:rsidR="009A0D9B" w:rsidRPr="006C272F">
        <w:rPr>
          <w:rFonts w:ascii="Times New Roman" w:hAnsi="Times New Roman"/>
          <w:color w:val="7030A0"/>
          <w:lang w:val="en-GB"/>
        </w:rPr>
        <w:t>analyse</w:t>
      </w:r>
      <w:r w:rsidR="00DF60BB" w:rsidRPr="006C272F">
        <w:rPr>
          <w:rFonts w:ascii="Times New Roman" w:hAnsi="Times New Roman"/>
          <w:color w:val="7030A0"/>
          <w:lang w:val="en-GB"/>
        </w:rPr>
        <w:t xml:space="preserve"> the knowledge which will help them to </w:t>
      </w:r>
      <w:r w:rsidR="009A0D9B" w:rsidRPr="006C272F">
        <w:rPr>
          <w:rFonts w:ascii="Times New Roman" w:hAnsi="Times New Roman"/>
          <w:color w:val="7030A0"/>
          <w:lang w:val="en-GB"/>
        </w:rPr>
        <w:t xml:space="preserve">take the decisions and so on. In this way, the whole activities of Wal-Mart will go on and aligned </w:t>
      </w:r>
      <w:r w:rsidR="0028762A" w:rsidRPr="006C272F">
        <w:rPr>
          <w:rFonts w:ascii="Times New Roman" w:hAnsi="Times New Roman"/>
          <w:noProof/>
          <w:color w:val="7030A0"/>
          <w:lang w:val="en-GB"/>
        </w:rPr>
        <w:t>with</w:t>
      </w:r>
      <w:r w:rsidR="009A0D9B" w:rsidRPr="006C272F">
        <w:rPr>
          <w:rFonts w:ascii="Times New Roman" w:hAnsi="Times New Roman"/>
          <w:color w:val="7030A0"/>
          <w:lang w:val="en-GB"/>
        </w:rPr>
        <w:t xml:space="preserve"> the proper system. </w:t>
      </w:r>
    </w:p>
    <w:p w:rsidR="003E15DF" w:rsidRPr="003E15DF" w:rsidRDefault="003E15DF" w:rsidP="003E15DF">
      <w:pPr>
        <w:spacing w:line="360" w:lineRule="auto"/>
        <w:jc w:val="both"/>
        <w:rPr>
          <w:rFonts w:ascii="Times New Roman" w:hAnsi="Times New Roman"/>
          <w:b/>
          <w:lang w:val="en-GB"/>
        </w:rPr>
      </w:pPr>
      <w:r w:rsidRPr="0028762A">
        <w:rPr>
          <w:rFonts w:ascii="Times New Roman" w:hAnsi="Times New Roman"/>
          <w:b/>
          <w:noProof/>
          <w:lang w:val="en-GB"/>
        </w:rPr>
        <w:t>Relationship</w:t>
      </w:r>
      <w:r w:rsidRPr="003E15DF">
        <w:rPr>
          <w:rFonts w:ascii="Times New Roman" w:hAnsi="Times New Roman"/>
          <w:b/>
          <w:lang w:val="en-GB"/>
        </w:rPr>
        <w:t xml:space="preserve"> among data, information </w:t>
      </w:r>
      <w:r w:rsidRPr="0028762A">
        <w:rPr>
          <w:rFonts w:ascii="Times New Roman" w:hAnsi="Times New Roman"/>
          <w:b/>
          <w:noProof/>
          <w:lang w:val="en-GB"/>
        </w:rPr>
        <w:t>and</w:t>
      </w:r>
      <w:r w:rsidRPr="003E15DF">
        <w:rPr>
          <w:rFonts w:ascii="Times New Roman" w:hAnsi="Times New Roman"/>
          <w:b/>
          <w:lang w:val="en-GB"/>
        </w:rPr>
        <w:t xml:space="preserve"> knowledge </w:t>
      </w:r>
    </w:p>
    <w:p w:rsidR="003E15DF" w:rsidRPr="003E15DF" w:rsidRDefault="003E15DF" w:rsidP="003E15DF">
      <w:pPr>
        <w:spacing w:line="360" w:lineRule="auto"/>
        <w:jc w:val="both"/>
        <w:rPr>
          <w:rFonts w:ascii="Times New Roman" w:hAnsi="Times New Roman"/>
          <w:lang w:val="en-GB"/>
        </w:rPr>
      </w:pPr>
      <w:r w:rsidRPr="003E15DF">
        <w:rPr>
          <w:rFonts w:ascii="Times New Roman" w:hAnsi="Times New Roman"/>
          <w:lang w:val="en-GB"/>
        </w:rPr>
        <w:t xml:space="preserve">Data and information </w:t>
      </w:r>
      <w:r w:rsidRPr="0028762A">
        <w:rPr>
          <w:rFonts w:ascii="Times New Roman" w:hAnsi="Times New Roman"/>
          <w:noProof/>
          <w:lang w:val="en-GB"/>
        </w:rPr>
        <w:t>is</w:t>
      </w:r>
      <w:r w:rsidRPr="003E15DF">
        <w:rPr>
          <w:rFonts w:ascii="Times New Roman" w:hAnsi="Times New Roman"/>
          <w:lang w:val="en-GB"/>
        </w:rPr>
        <w:t xml:space="preserve"> sequential and without raw data at first place information cannot be processed. Information of one source can be data for another source. For </w:t>
      </w:r>
      <w:r w:rsidRPr="0028762A">
        <w:rPr>
          <w:rFonts w:ascii="Times New Roman" w:hAnsi="Times New Roman"/>
          <w:noProof/>
          <w:lang w:val="en-GB"/>
        </w:rPr>
        <w:t>example</w:t>
      </w:r>
      <w:r w:rsidRPr="003E15DF">
        <w:rPr>
          <w:rFonts w:ascii="Times New Roman" w:hAnsi="Times New Roman"/>
          <w:lang w:val="en-GB"/>
        </w:rPr>
        <w:t xml:space="preserve"> the result of </w:t>
      </w:r>
      <w:r w:rsidRPr="0028762A">
        <w:rPr>
          <w:rFonts w:ascii="Times New Roman" w:hAnsi="Times New Roman"/>
          <w:noProof/>
          <w:lang w:val="en-GB"/>
        </w:rPr>
        <w:t>income</w:t>
      </w:r>
      <w:r w:rsidRPr="003E15DF">
        <w:rPr>
          <w:rFonts w:ascii="Times New Roman" w:hAnsi="Times New Roman"/>
          <w:lang w:val="en-GB"/>
        </w:rPr>
        <w:t xml:space="preserve"> statement is the data for preparing the balance sheet for the organisation. Information helps to form knowledge and based on the knowledge the organisation takes decisions. </w:t>
      </w:r>
      <w:r w:rsidRPr="0028762A">
        <w:rPr>
          <w:rFonts w:ascii="Times New Roman" w:hAnsi="Times New Roman"/>
          <w:noProof/>
          <w:lang w:val="en-GB"/>
        </w:rPr>
        <w:t>Relationship</w:t>
      </w:r>
      <w:r w:rsidRPr="003E15DF">
        <w:rPr>
          <w:rFonts w:ascii="Times New Roman" w:hAnsi="Times New Roman"/>
          <w:lang w:val="en-GB"/>
        </w:rPr>
        <w:t xml:space="preserve"> among data, information </w:t>
      </w:r>
      <w:r w:rsidRPr="0028762A">
        <w:rPr>
          <w:rFonts w:ascii="Times New Roman" w:hAnsi="Times New Roman"/>
          <w:noProof/>
          <w:lang w:val="en-GB"/>
        </w:rPr>
        <w:t>and</w:t>
      </w:r>
      <w:r w:rsidRPr="003E15DF">
        <w:rPr>
          <w:rFonts w:ascii="Times New Roman" w:hAnsi="Times New Roman"/>
          <w:lang w:val="en-GB"/>
        </w:rPr>
        <w:t xml:space="preserve"> knowledge can be explained by </w:t>
      </w:r>
      <w:r w:rsidRPr="0028762A">
        <w:rPr>
          <w:rFonts w:ascii="Times New Roman" w:hAnsi="Times New Roman"/>
          <w:noProof/>
          <w:lang w:val="en-GB"/>
        </w:rPr>
        <w:t>DIKW</w:t>
      </w:r>
      <w:r w:rsidRPr="003E15DF">
        <w:rPr>
          <w:rFonts w:ascii="Times New Roman" w:hAnsi="Times New Roman"/>
          <w:lang w:val="en-GB"/>
        </w:rPr>
        <w:t xml:space="preserve"> model.</w:t>
      </w:r>
    </w:p>
    <w:p w:rsidR="003E15DF" w:rsidRPr="003E15DF" w:rsidRDefault="003E15DF" w:rsidP="003E15DF">
      <w:pPr>
        <w:spacing w:line="360" w:lineRule="auto"/>
        <w:jc w:val="both"/>
        <w:rPr>
          <w:rFonts w:ascii="Times New Roman" w:hAnsi="Times New Roman"/>
          <w:lang w:val="en-GB"/>
        </w:rPr>
      </w:pPr>
      <w:r w:rsidRPr="003E15DF">
        <w:rPr>
          <w:rFonts w:ascii="Times New Roman" w:hAnsi="Times New Roman"/>
          <w:lang w:val="en-GB"/>
        </w:rPr>
        <w:t xml:space="preserve">  </w:t>
      </w:r>
      <w:r w:rsidRPr="003E15DF">
        <w:rPr>
          <w:rFonts w:ascii="Times New Roman" w:hAnsi="Times New Roman"/>
          <w:noProof/>
          <w:lang w:val="en-GB" w:eastAsia="en-GB" w:bidi="ar-SA"/>
        </w:rPr>
        <w:drawing>
          <wp:inline distT="0" distB="0" distL="0" distR="0" wp14:anchorId="552B546C" wp14:editId="7A528C05">
            <wp:extent cx="5943600" cy="2828925"/>
            <wp:effectExtent l="57150" t="38100" r="38100" b="857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3E15DF">
        <w:rPr>
          <w:rFonts w:ascii="Times New Roman" w:hAnsi="Times New Roman"/>
          <w:lang w:val="en-GB"/>
        </w:rPr>
        <w:t xml:space="preserve"> </w:t>
      </w:r>
    </w:p>
    <w:p w:rsidR="003E15DF" w:rsidRPr="00F20525" w:rsidRDefault="003E15DF" w:rsidP="00F20525">
      <w:pPr>
        <w:tabs>
          <w:tab w:val="left" w:pos="2685"/>
        </w:tabs>
        <w:spacing w:line="360" w:lineRule="auto"/>
        <w:jc w:val="center"/>
        <w:rPr>
          <w:rFonts w:ascii="Times New Roman" w:hAnsi="Times New Roman"/>
          <w:i/>
          <w:lang w:val="en-GB"/>
        </w:rPr>
      </w:pPr>
      <w:r w:rsidRPr="00F20525">
        <w:rPr>
          <w:rFonts w:ascii="Times New Roman" w:hAnsi="Times New Roman"/>
          <w:i/>
          <w:lang w:val="en-GB"/>
        </w:rPr>
        <w:t>Figure: DIKW model</w:t>
      </w:r>
    </w:p>
    <w:p w:rsidR="003E15DF" w:rsidRPr="00F20525" w:rsidRDefault="003E15DF" w:rsidP="00F20525">
      <w:pPr>
        <w:tabs>
          <w:tab w:val="left" w:pos="2685"/>
        </w:tabs>
        <w:spacing w:line="360" w:lineRule="auto"/>
        <w:jc w:val="center"/>
        <w:rPr>
          <w:rFonts w:ascii="Times New Roman" w:hAnsi="Times New Roman"/>
          <w:i/>
          <w:lang w:val="en-GB"/>
        </w:rPr>
      </w:pPr>
      <w:r w:rsidRPr="00F20525">
        <w:rPr>
          <w:rFonts w:ascii="Times New Roman" w:hAnsi="Times New Roman"/>
          <w:i/>
          <w:lang w:val="en-GB"/>
        </w:rPr>
        <w:t xml:space="preserve">Source: </w:t>
      </w:r>
      <w:r w:rsidR="00ED3507" w:rsidRPr="00F20525">
        <w:rPr>
          <w:rFonts w:ascii="Times New Roman" w:hAnsi="Times New Roman"/>
          <w:i/>
          <w:lang w:val="en-GB"/>
        </w:rPr>
        <w:t>(Hussain and Hussain, 2011).</w:t>
      </w:r>
    </w:p>
    <w:p w:rsidR="0047214E" w:rsidRPr="005A3787" w:rsidRDefault="0047214E" w:rsidP="0047214E">
      <w:pPr>
        <w:tabs>
          <w:tab w:val="left" w:pos="2685"/>
        </w:tabs>
        <w:spacing w:line="360" w:lineRule="auto"/>
        <w:jc w:val="both"/>
        <w:rPr>
          <w:rFonts w:ascii="Times New Roman" w:hAnsi="Times New Roman"/>
          <w:color w:val="00B050"/>
          <w:lang w:val="en-GB"/>
        </w:rPr>
      </w:pPr>
      <w:r>
        <w:rPr>
          <w:rFonts w:ascii="Times New Roman" w:hAnsi="Times New Roman"/>
          <w:lang w:val="en-GB"/>
        </w:rPr>
        <w:lastRenderedPageBreak/>
        <w:t xml:space="preserve">DIKW is a hierarchy model where gathering data is the first step and gaining wisdom is the final stage by processing data into information and using experience with the information gathering knowledge. By applying the knowledge in a fruitful way one can build wisdom. It depends on how effectively one </w:t>
      </w:r>
      <w:r w:rsidRPr="005472B9">
        <w:rPr>
          <w:rFonts w:ascii="Times New Roman" w:hAnsi="Times New Roman"/>
          <w:noProof/>
          <w:lang w:val="en-GB"/>
        </w:rPr>
        <w:t>use</w:t>
      </w:r>
      <w:r>
        <w:rPr>
          <w:rFonts w:ascii="Times New Roman" w:hAnsi="Times New Roman"/>
          <w:lang w:val="en-GB"/>
        </w:rPr>
        <w:t xml:space="preserve"> the knowledge and what outcome the person or the organisation gets. For example, if </w:t>
      </w:r>
      <w:r w:rsidR="00D97928">
        <w:rPr>
          <w:rFonts w:ascii="Times New Roman" w:hAnsi="Times New Roman"/>
          <w:lang w:val="en-GB"/>
        </w:rPr>
        <w:t>Wal-Mart</w:t>
      </w:r>
      <w:r>
        <w:rPr>
          <w:rFonts w:ascii="Times New Roman" w:hAnsi="Times New Roman"/>
          <w:lang w:val="en-GB"/>
        </w:rPr>
        <w:t xml:space="preserve"> has to apply </w:t>
      </w:r>
      <w:r w:rsidRPr="005472B9">
        <w:rPr>
          <w:rFonts w:ascii="Times New Roman" w:hAnsi="Times New Roman"/>
          <w:noProof/>
          <w:lang w:val="en-GB"/>
        </w:rPr>
        <w:t>most</w:t>
      </w:r>
      <w:r>
        <w:rPr>
          <w:rFonts w:ascii="Times New Roman" w:hAnsi="Times New Roman"/>
          <w:lang w:val="en-GB"/>
        </w:rPr>
        <w:t xml:space="preserve"> effective promotion tool to </w:t>
      </w:r>
      <w:r w:rsidR="00F93FAF">
        <w:rPr>
          <w:rFonts w:ascii="Times New Roman" w:hAnsi="Times New Roman"/>
          <w:lang w:val="en-GB"/>
        </w:rPr>
        <w:t>increase sales and</w:t>
      </w:r>
      <w:r>
        <w:rPr>
          <w:rFonts w:ascii="Times New Roman" w:hAnsi="Times New Roman"/>
          <w:lang w:val="en-GB"/>
        </w:rPr>
        <w:t xml:space="preserve"> </w:t>
      </w:r>
      <w:r w:rsidR="00D97928">
        <w:rPr>
          <w:rFonts w:ascii="Times New Roman" w:hAnsi="Times New Roman"/>
          <w:lang w:val="en-GB"/>
        </w:rPr>
        <w:t>Wal-Mart</w:t>
      </w:r>
      <w:r>
        <w:rPr>
          <w:rFonts w:ascii="Times New Roman" w:hAnsi="Times New Roman"/>
          <w:lang w:val="en-GB"/>
        </w:rPr>
        <w:t xml:space="preserve"> able to do so than the organisation will reach at the wisdo</w:t>
      </w:r>
      <w:r w:rsidR="002F5A4F">
        <w:rPr>
          <w:rFonts w:ascii="Times New Roman" w:hAnsi="Times New Roman"/>
          <w:lang w:val="en-GB"/>
        </w:rPr>
        <w:t>m stage</w:t>
      </w:r>
      <w:r>
        <w:rPr>
          <w:rFonts w:ascii="Times New Roman" w:hAnsi="Times New Roman"/>
          <w:lang w:val="en-GB"/>
        </w:rPr>
        <w:t xml:space="preserve"> </w:t>
      </w:r>
      <w:r w:rsidR="002F5A4F" w:rsidRPr="002F5A4F">
        <w:rPr>
          <w:rFonts w:ascii="Times New Roman" w:hAnsi="Times New Roman"/>
          <w:lang w:val="en-GB"/>
        </w:rPr>
        <w:t>(Sanchez, 2014)</w:t>
      </w:r>
      <w:r w:rsidR="002F5A4F">
        <w:rPr>
          <w:rFonts w:ascii="Times New Roman" w:hAnsi="Times New Roman"/>
          <w:lang w:val="en-GB"/>
        </w:rPr>
        <w:t>.</w:t>
      </w:r>
      <w:r w:rsidR="006646F2">
        <w:rPr>
          <w:rFonts w:ascii="Times New Roman" w:hAnsi="Times New Roman"/>
          <w:lang w:val="en-GB"/>
        </w:rPr>
        <w:t xml:space="preserve"> </w:t>
      </w:r>
      <w:r w:rsidR="006646F2" w:rsidRPr="005A3787">
        <w:rPr>
          <w:rFonts w:ascii="Times New Roman" w:hAnsi="Times New Roman"/>
          <w:color w:val="00B050"/>
          <w:lang w:val="en-GB"/>
        </w:rPr>
        <w:t xml:space="preserve">As it is said earlier, Wal-Mart will need to make decisions. </w:t>
      </w:r>
      <w:r w:rsidR="00AE6437" w:rsidRPr="005A3787">
        <w:rPr>
          <w:rFonts w:ascii="Times New Roman" w:hAnsi="Times New Roman"/>
          <w:color w:val="00B050"/>
          <w:lang w:val="en-GB"/>
        </w:rPr>
        <w:t xml:space="preserve">This is why Wal-Mart will require to gain and analyse the knowledge which will help them to take the decisions and so on. The DKIW model will be very helpful for the </w:t>
      </w:r>
      <w:r w:rsidR="00C47EE3" w:rsidRPr="005A3787">
        <w:rPr>
          <w:rFonts w:ascii="Times New Roman" w:hAnsi="Times New Roman"/>
          <w:color w:val="00B050"/>
          <w:lang w:val="en-GB"/>
        </w:rPr>
        <w:t xml:space="preserve">Wal-Mart from many consequences and this is how all the roles will be made. </w:t>
      </w:r>
    </w:p>
    <w:p w:rsidR="0047214E" w:rsidRDefault="0047214E" w:rsidP="0047214E">
      <w:pPr>
        <w:pStyle w:val="Heading2"/>
        <w:rPr>
          <w:lang w:val="en-GB"/>
        </w:rPr>
      </w:pPr>
      <w:bookmarkStart w:id="3" w:name="_Toc532903150"/>
      <w:r>
        <w:rPr>
          <w:lang w:val="en-GB"/>
        </w:rPr>
        <w:t xml:space="preserve">b) </w:t>
      </w:r>
      <w:r w:rsidRPr="005472B9">
        <w:rPr>
          <w:noProof/>
          <w:lang w:val="en-GB"/>
        </w:rPr>
        <w:t>Relationship</w:t>
      </w:r>
      <w:r>
        <w:rPr>
          <w:lang w:val="en-GB"/>
        </w:rPr>
        <w:t xml:space="preserve"> between individual knowledge and organisational knowledge</w:t>
      </w:r>
      <w:bookmarkEnd w:id="3"/>
      <w:r>
        <w:rPr>
          <w:lang w:val="en-GB"/>
        </w:rPr>
        <w:t xml:space="preserve"> </w:t>
      </w:r>
    </w:p>
    <w:p w:rsidR="00D97928" w:rsidRDefault="0056019F" w:rsidP="0056019F">
      <w:pPr>
        <w:tabs>
          <w:tab w:val="left" w:pos="7185"/>
        </w:tabs>
        <w:spacing w:line="360" w:lineRule="auto"/>
        <w:jc w:val="both"/>
        <w:rPr>
          <w:rFonts w:ascii="Times New Roman" w:hAnsi="Times New Roman"/>
          <w:lang w:val="en-GB"/>
        </w:rPr>
      </w:pPr>
      <w:r>
        <w:rPr>
          <w:rFonts w:ascii="Times New Roman" w:hAnsi="Times New Roman"/>
          <w:lang w:val="en-GB"/>
        </w:rPr>
        <w:t xml:space="preserve">Individual knowledge is the experiences, skills, values, perceptions </w:t>
      </w:r>
      <w:r w:rsidRPr="005472B9">
        <w:rPr>
          <w:rFonts w:ascii="Times New Roman" w:hAnsi="Times New Roman"/>
          <w:noProof/>
          <w:lang w:val="en-GB"/>
        </w:rPr>
        <w:t>and</w:t>
      </w:r>
      <w:r>
        <w:rPr>
          <w:rFonts w:ascii="Times New Roman" w:hAnsi="Times New Roman"/>
          <w:lang w:val="en-GB"/>
        </w:rPr>
        <w:t xml:space="preserve"> belief of a single person. Individual knowledge is processed and stored in the memory of the person which he or she uses to solve the problems or take decisions of his/her life. All the individual knowledge is not relate</w:t>
      </w:r>
      <w:r w:rsidR="002F5A4F">
        <w:rPr>
          <w:rFonts w:ascii="Times New Roman" w:hAnsi="Times New Roman"/>
          <w:lang w:val="en-GB"/>
        </w:rPr>
        <w:t xml:space="preserve">d </w:t>
      </w:r>
      <w:r w:rsidR="002F5A4F" w:rsidRPr="005472B9">
        <w:rPr>
          <w:rFonts w:ascii="Times New Roman" w:hAnsi="Times New Roman"/>
          <w:noProof/>
          <w:lang w:val="en-GB"/>
        </w:rPr>
        <w:t>with</w:t>
      </w:r>
      <w:r w:rsidR="002F5A4F">
        <w:rPr>
          <w:rFonts w:ascii="Times New Roman" w:hAnsi="Times New Roman"/>
          <w:lang w:val="en-GB"/>
        </w:rPr>
        <w:t xml:space="preserve"> organisational knowledge</w:t>
      </w:r>
      <w:r>
        <w:rPr>
          <w:rFonts w:ascii="Times New Roman" w:hAnsi="Times New Roman"/>
          <w:lang w:val="en-GB"/>
        </w:rPr>
        <w:t xml:space="preserve"> </w:t>
      </w:r>
      <w:r w:rsidR="002F5A4F" w:rsidRPr="002F5A4F">
        <w:rPr>
          <w:rFonts w:ascii="Times New Roman" w:hAnsi="Times New Roman"/>
          <w:lang w:val="en-GB"/>
        </w:rPr>
        <w:t>(Collinson and Parcel, 2015)</w:t>
      </w:r>
      <w:r w:rsidR="002F5A4F">
        <w:rPr>
          <w:rFonts w:ascii="Times New Roman" w:hAnsi="Times New Roman"/>
          <w:lang w:val="en-GB"/>
        </w:rPr>
        <w:t xml:space="preserve">. </w:t>
      </w:r>
      <w:r>
        <w:rPr>
          <w:rFonts w:ascii="Times New Roman" w:hAnsi="Times New Roman"/>
          <w:lang w:val="en-GB"/>
        </w:rPr>
        <w:t xml:space="preserve">For </w:t>
      </w:r>
      <w:r w:rsidRPr="005472B9">
        <w:rPr>
          <w:rFonts w:ascii="Times New Roman" w:hAnsi="Times New Roman"/>
          <w:noProof/>
          <w:lang w:val="en-GB"/>
        </w:rPr>
        <w:t>example</w:t>
      </w:r>
      <w:r>
        <w:rPr>
          <w:rFonts w:ascii="Times New Roman" w:hAnsi="Times New Roman"/>
          <w:lang w:val="en-GB"/>
        </w:rPr>
        <w:t xml:space="preserve"> one store manager of </w:t>
      </w:r>
      <w:r w:rsidR="00D97928">
        <w:rPr>
          <w:rFonts w:ascii="Times New Roman" w:hAnsi="Times New Roman"/>
          <w:lang w:val="en-GB"/>
        </w:rPr>
        <w:t>Wal-Mart</w:t>
      </w:r>
      <w:r>
        <w:rPr>
          <w:rFonts w:ascii="Times New Roman" w:hAnsi="Times New Roman"/>
          <w:lang w:val="en-GB"/>
        </w:rPr>
        <w:t xml:space="preserve"> knows how to cook food, do laundry and origami and these are the individual knowledge which are not related with the organisational knowledge because </w:t>
      </w:r>
      <w:r w:rsidRPr="005472B9">
        <w:rPr>
          <w:rFonts w:ascii="Times New Roman" w:hAnsi="Times New Roman"/>
          <w:noProof/>
          <w:lang w:val="en-GB"/>
        </w:rPr>
        <w:t>these knowledge</w:t>
      </w:r>
      <w:r>
        <w:rPr>
          <w:rFonts w:ascii="Times New Roman" w:hAnsi="Times New Roman"/>
          <w:lang w:val="en-GB"/>
        </w:rPr>
        <w:t xml:space="preserve"> or skills will not be useful for the organisation.</w:t>
      </w:r>
    </w:p>
    <w:p w:rsidR="00D97928" w:rsidRDefault="0056019F" w:rsidP="0056019F">
      <w:pPr>
        <w:tabs>
          <w:tab w:val="left" w:pos="7185"/>
        </w:tabs>
        <w:spacing w:line="360" w:lineRule="auto"/>
        <w:jc w:val="both"/>
        <w:rPr>
          <w:rFonts w:ascii="Times New Roman" w:hAnsi="Times New Roman"/>
          <w:lang w:val="en-GB"/>
        </w:rPr>
      </w:pPr>
      <w:r>
        <w:rPr>
          <w:rFonts w:ascii="Times New Roman" w:hAnsi="Times New Roman"/>
          <w:lang w:val="en-GB"/>
        </w:rPr>
        <w:t xml:space="preserve">On the other </w:t>
      </w:r>
      <w:r w:rsidRPr="005472B9">
        <w:rPr>
          <w:rFonts w:ascii="Times New Roman" w:hAnsi="Times New Roman"/>
          <w:noProof/>
          <w:lang w:val="en-GB"/>
        </w:rPr>
        <w:t>hand</w:t>
      </w:r>
      <w:r>
        <w:rPr>
          <w:rFonts w:ascii="Times New Roman" w:hAnsi="Times New Roman"/>
          <w:lang w:val="en-GB"/>
        </w:rPr>
        <w:t xml:space="preserve"> organisational knowledge is vast and can be defined from several perspectives. Organisational knowledge is the assent for the organisation which is the collection of abilities and experiences all the individuals and the management system, organisational structure and cult</w:t>
      </w:r>
      <w:r w:rsidR="002F5A4F">
        <w:rPr>
          <w:rFonts w:ascii="Times New Roman" w:hAnsi="Times New Roman"/>
          <w:lang w:val="en-GB"/>
        </w:rPr>
        <w:t xml:space="preserve">ure and decision making process </w:t>
      </w:r>
      <w:r w:rsidR="002F5A4F" w:rsidRPr="002F5A4F">
        <w:rPr>
          <w:rFonts w:ascii="Times New Roman" w:hAnsi="Times New Roman"/>
          <w:lang w:val="en-GB"/>
        </w:rPr>
        <w:t>(Sanchez, 2014).</w:t>
      </w:r>
      <w:r>
        <w:rPr>
          <w:rFonts w:ascii="Times New Roman" w:hAnsi="Times New Roman"/>
          <w:lang w:val="en-GB"/>
        </w:rPr>
        <w:t xml:space="preserve"> </w:t>
      </w:r>
      <w:r w:rsidR="00D97928">
        <w:rPr>
          <w:rFonts w:ascii="Times New Roman" w:hAnsi="Times New Roman"/>
          <w:lang w:val="en-GB"/>
        </w:rPr>
        <w:t>Wal-Mart</w:t>
      </w:r>
      <w:r>
        <w:rPr>
          <w:rFonts w:ascii="Times New Roman" w:hAnsi="Times New Roman"/>
          <w:lang w:val="en-GB"/>
        </w:rPr>
        <w:t xml:space="preserve">’s organisational structure is an organisational knowledge which helps the company to operate in a systematic ways. </w:t>
      </w:r>
      <w:r w:rsidR="00D97928">
        <w:rPr>
          <w:rFonts w:ascii="Times New Roman" w:hAnsi="Times New Roman"/>
          <w:lang w:val="en-GB"/>
        </w:rPr>
        <w:t>Wal-Mart</w:t>
      </w:r>
      <w:r>
        <w:rPr>
          <w:rFonts w:ascii="Times New Roman" w:hAnsi="Times New Roman"/>
          <w:lang w:val="en-GB"/>
        </w:rPr>
        <w:t>’s R&amp;D team is a</w:t>
      </w:r>
      <w:r w:rsidR="00D97928">
        <w:rPr>
          <w:rFonts w:ascii="Times New Roman" w:hAnsi="Times New Roman"/>
          <w:lang w:val="en-GB"/>
        </w:rPr>
        <w:t>n</w:t>
      </w:r>
      <w:r>
        <w:rPr>
          <w:rFonts w:ascii="Times New Roman" w:hAnsi="Times New Roman"/>
          <w:lang w:val="en-GB"/>
        </w:rPr>
        <w:t xml:space="preserve"> organisational knowledge which helps the organisation to design new and creative</w:t>
      </w:r>
      <w:r w:rsidR="008242C8">
        <w:rPr>
          <w:rFonts w:ascii="Times New Roman" w:hAnsi="Times New Roman"/>
          <w:lang w:val="en-GB"/>
        </w:rPr>
        <w:t xml:space="preserve"> products and strategies.</w:t>
      </w:r>
    </w:p>
    <w:p w:rsidR="00D97928" w:rsidRDefault="008242C8" w:rsidP="0056019F">
      <w:pPr>
        <w:tabs>
          <w:tab w:val="left" w:pos="7185"/>
        </w:tabs>
        <w:spacing w:line="360" w:lineRule="auto"/>
        <w:jc w:val="both"/>
        <w:rPr>
          <w:rFonts w:ascii="Times New Roman" w:hAnsi="Times New Roman"/>
          <w:lang w:val="en-GB"/>
        </w:rPr>
      </w:pPr>
      <w:r>
        <w:rPr>
          <w:rFonts w:ascii="Times New Roman" w:hAnsi="Times New Roman"/>
          <w:lang w:val="en-GB"/>
        </w:rPr>
        <w:t xml:space="preserve">When individual knowledge can be applied in the organisational context then it can be said that individual knowledge has relationships with the organisational knowledge. For example marketing manager has various marketing skills and it will be also an organisational knowledge for </w:t>
      </w:r>
      <w:r w:rsidR="00D97928">
        <w:rPr>
          <w:rFonts w:ascii="Times New Roman" w:hAnsi="Times New Roman"/>
          <w:lang w:val="en-GB"/>
        </w:rPr>
        <w:t>Wal-Mart</w:t>
      </w:r>
      <w:r>
        <w:rPr>
          <w:rFonts w:ascii="Times New Roman" w:hAnsi="Times New Roman"/>
          <w:lang w:val="en-GB"/>
        </w:rPr>
        <w:t xml:space="preserve"> if those skills will be used to design marketing strategies for </w:t>
      </w:r>
      <w:r w:rsidR="00D97928">
        <w:rPr>
          <w:rFonts w:ascii="Times New Roman" w:hAnsi="Times New Roman"/>
          <w:lang w:val="en-GB"/>
        </w:rPr>
        <w:t>Wal-Mart</w:t>
      </w:r>
      <w:r>
        <w:rPr>
          <w:rFonts w:ascii="Times New Roman" w:hAnsi="Times New Roman"/>
          <w:lang w:val="en-GB"/>
        </w:rPr>
        <w:t xml:space="preserve">. </w:t>
      </w:r>
    </w:p>
    <w:p w:rsidR="008242C8" w:rsidRDefault="008242C8" w:rsidP="0056019F">
      <w:pPr>
        <w:tabs>
          <w:tab w:val="left" w:pos="7185"/>
        </w:tabs>
        <w:spacing w:line="360" w:lineRule="auto"/>
        <w:jc w:val="both"/>
        <w:rPr>
          <w:rFonts w:ascii="Times New Roman" w:hAnsi="Times New Roman"/>
          <w:lang w:val="en-GB"/>
        </w:rPr>
      </w:pPr>
      <w:r>
        <w:rPr>
          <w:rFonts w:ascii="Times New Roman" w:hAnsi="Times New Roman"/>
          <w:lang w:val="en-GB"/>
        </w:rPr>
        <w:lastRenderedPageBreak/>
        <w:t xml:space="preserve">An organisation requires different types of knowledge and for a single individual it is not possible to have all the knowledge and skills. So in the case of organisational knowledge the term ‘collective knowledge’ is used. Here collective means collection of various knowledge and skills from diverse background. For example </w:t>
      </w:r>
      <w:r w:rsidR="00D97928">
        <w:rPr>
          <w:rFonts w:ascii="Times New Roman" w:hAnsi="Times New Roman"/>
          <w:lang w:val="en-GB"/>
        </w:rPr>
        <w:t>Wal-Mart</w:t>
      </w:r>
      <w:r>
        <w:rPr>
          <w:rFonts w:ascii="Times New Roman" w:hAnsi="Times New Roman"/>
          <w:lang w:val="en-GB"/>
        </w:rPr>
        <w:t xml:space="preserve"> </w:t>
      </w:r>
      <w:r w:rsidR="00D97928">
        <w:rPr>
          <w:rFonts w:ascii="Times New Roman" w:hAnsi="Times New Roman"/>
          <w:lang w:val="en-GB"/>
        </w:rPr>
        <w:t>requires</w:t>
      </w:r>
      <w:r>
        <w:rPr>
          <w:rFonts w:ascii="Times New Roman" w:hAnsi="Times New Roman"/>
          <w:lang w:val="en-GB"/>
        </w:rPr>
        <w:t xml:space="preserve"> experts from marketing, HR, IT, Finance and manufacturing and collection of all the skills make </w:t>
      </w:r>
      <w:r w:rsidR="00D97928">
        <w:rPr>
          <w:rFonts w:ascii="Times New Roman" w:hAnsi="Times New Roman"/>
          <w:lang w:val="en-GB"/>
        </w:rPr>
        <w:t>Wal-Mart</w:t>
      </w:r>
      <w:r>
        <w:rPr>
          <w:rFonts w:ascii="Times New Roman" w:hAnsi="Times New Roman"/>
          <w:lang w:val="en-GB"/>
        </w:rPr>
        <w:t xml:space="preserve"> an effici</w:t>
      </w:r>
      <w:r w:rsidR="002F5A4F">
        <w:rPr>
          <w:rFonts w:ascii="Times New Roman" w:hAnsi="Times New Roman"/>
          <w:lang w:val="en-GB"/>
        </w:rPr>
        <w:t xml:space="preserve">ent organisation </w:t>
      </w:r>
      <w:r w:rsidR="002F5A4F" w:rsidRPr="002F5A4F">
        <w:rPr>
          <w:rFonts w:ascii="Times New Roman" w:hAnsi="Times New Roman"/>
          <w:lang w:val="en-GB"/>
        </w:rPr>
        <w:t>(Davenport and Prusak, 2012)</w:t>
      </w:r>
      <w:r w:rsidR="002F5A4F">
        <w:rPr>
          <w:rFonts w:ascii="Times New Roman" w:hAnsi="Times New Roman"/>
          <w:lang w:val="en-GB"/>
        </w:rPr>
        <w:t>.</w:t>
      </w:r>
      <w:r w:rsidR="008B74AE">
        <w:rPr>
          <w:rFonts w:ascii="Times New Roman" w:hAnsi="Times New Roman"/>
          <w:lang w:val="en-GB"/>
        </w:rPr>
        <w:t xml:space="preserve"> </w:t>
      </w:r>
      <w:r w:rsidR="008B74AE" w:rsidRPr="00850935">
        <w:rPr>
          <w:rFonts w:ascii="Times New Roman" w:hAnsi="Times New Roman"/>
          <w:color w:val="002060"/>
          <w:lang w:val="en-GB"/>
        </w:rPr>
        <w:t>In Wal-Mart</w:t>
      </w:r>
      <w:r w:rsidR="004E2BA9" w:rsidRPr="00850935">
        <w:rPr>
          <w:rFonts w:ascii="Times New Roman" w:hAnsi="Times New Roman"/>
          <w:color w:val="002060"/>
          <w:lang w:val="en-GB"/>
        </w:rPr>
        <w:t xml:space="preserve">, </w:t>
      </w:r>
      <w:r w:rsidR="006F1B1E" w:rsidRPr="00850935">
        <w:rPr>
          <w:rFonts w:ascii="Times New Roman" w:hAnsi="Times New Roman"/>
          <w:color w:val="002060"/>
          <w:lang w:val="en-GB"/>
        </w:rPr>
        <w:t xml:space="preserve">the individual and organizational understanding are important because they are important for meeting the objectives. In Wal-Mart, there can be several objectives and with the help of the individual knowledge, the organizational knowledge will be increased. The increment will be helpful for the arrangement of the </w:t>
      </w:r>
      <w:r w:rsidR="00C63790" w:rsidRPr="00850935">
        <w:rPr>
          <w:rFonts w:ascii="Times New Roman" w:hAnsi="Times New Roman"/>
          <w:color w:val="002060"/>
          <w:lang w:val="en-GB"/>
        </w:rPr>
        <w:t xml:space="preserve">steps of meting goals. </w:t>
      </w:r>
      <w:r w:rsidR="0047214E">
        <w:rPr>
          <w:rFonts w:ascii="Times New Roman" w:hAnsi="Times New Roman"/>
          <w:lang w:val="en-GB"/>
        </w:rPr>
        <w:tab/>
        <w:t xml:space="preserve"> </w:t>
      </w:r>
    </w:p>
    <w:p w:rsidR="00FA40E8" w:rsidRDefault="00FA40E8" w:rsidP="00FA40E8">
      <w:pPr>
        <w:pStyle w:val="Heading2"/>
        <w:rPr>
          <w:rFonts w:ascii="Times New Roman" w:hAnsi="Times New Roman"/>
          <w:lang w:val="en-GB"/>
        </w:rPr>
      </w:pPr>
      <w:bookmarkStart w:id="4" w:name="_Toc532903151"/>
      <w:r>
        <w:rPr>
          <w:rFonts w:ascii="Times New Roman" w:hAnsi="Times New Roman"/>
          <w:lang w:val="en-GB"/>
        </w:rPr>
        <w:t>c</w:t>
      </w:r>
      <w:r w:rsidRPr="00FA40E8">
        <w:t xml:space="preserve">) </w:t>
      </w:r>
      <w:r w:rsidRPr="00FA40E8">
        <w:rPr>
          <w:lang w:val="en-GB"/>
        </w:rPr>
        <w:t>Apply analysis and modelling techniques to identify knowledge assets.</w:t>
      </w:r>
      <w:bookmarkEnd w:id="4"/>
    </w:p>
    <w:p w:rsidR="0047214E" w:rsidRDefault="00FA40E8" w:rsidP="00141BE2">
      <w:pPr>
        <w:spacing w:line="360" w:lineRule="auto"/>
        <w:jc w:val="both"/>
        <w:rPr>
          <w:rFonts w:ascii="Times New Roman" w:hAnsi="Times New Roman"/>
          <w:lang w:val="en-GB"/>
        </w:rPr>
      </w:pPr>
      <w:r w:rsidRPr="00FA40E8">
        <w:rPr>
          <w:rFonts w:ascii="Times New Roman" w:hAnsi="Times New Roman"/>
          <w:lang w:val="en-GB"/>
        </w:rPr>
        <w:t xml:space="preserve">Organisations use knowledge management techniques and models to </w:t>
      </w:r>
      <w:r w:rsidR="007F2CF6" w:rsidRPr="00FA40E8">
        <w:rPr>
          <w:rFonts w:ascii="Times New Roman" w:hAnsi="Times New Roman"/>
          <w:lang w:val="en-GB"/>
        </w:rPr>
        <w:t>identify</w:t>
      </w:r>
      <w:r w:rsidRPr="00FA40E8">
        <w:rPr>
          <w:rFonts w:ascii="Times New Roman" w:hAnsi="Times New Roman"/>
          <w:lang w:val="en-GB"/>
        </w:rPr>
        <w:t xml:space="preserve"> the knowledge assists of the organisations. </w:t>
      </w:r>
      <w:r>
        <w:rPr>
          <w:rFonts w:ascii="Times New Roman" w:hAnsi="Times New Roman"/>
          <w:lang w:val="en-GB"/>
        </w:rPr>
        <w:t xml:space="preserve">Knowledge management is the process of selecting, processing and storing </w:t>
      </w:r>
      <w:r w:rsidR="00EA127D">
        <w:rPr>
          <w:rFonts w:ascii="Times New Roman" w:hAnsi="Times New Roman"/>
          <w:lang w:val="en-GB"/>
        </w:rPr>
        <w:t>knowledge and skills to improve the productivity and performances of the employees. Nonaka and Takeuchi (</w:t>
      </w:r>
      <w:r w:rsidR="002F5A4F">
        <w:rPr>
          <w:rFonts w:ascii="Times New Roman" w:hAnsi="Times New Roman"/>
          <w:lang w:val="en-GB"/>
        </w:rPr>
        <w:t>2007</w:t>
      </w:r>
      <w:r w:rsidR="00EA127D">
        <w:rPr>
          <w:rFonts w:ascii="Times New Roman" w:hAnsi="Times New Roman"/>
          <w:lang w:val="en-GB"/>
        </w:rPr>
        <w:t xml:space="preserve">) provide a theory of knowledge creation where they suggested how to create explicit knowledge from tacit knowledge in four ways. </w:t>
      </w:r>
      <w:r w:rsidR="00141BE2">
        <w:rPr>
          <w:rFonts w:ascii="Times New Roman" w:hAnsi="Times New Roman"/>
          <w:lang w:val="en-GB"/>
        </w:rPr>
        <w:t xml:space="preserve">In the four ways organisations or people can adopt various methods to create or convert knowledge.  </w:t>
      </w:r>
      <w:r w:rsidR="00EA127D">
        <w:rPr>
          <w:rFonts w:ascii="Times New Roman" w:hAnsi="Times New Roman"/>
          <w:lang w:val="en-GB"/>
        </w:rPr>
        <w:t xml:space="preserve"> </w:t>
      </w:r>
    </w:p>
    <w:p w:rsidR="00EA127D" w:rsidRDefault="00EA127D" w:rsidP="00FA40E8">
      <w:pPr>
        <w:spacing w:line="360" w:lineRule="auto"/>
        <w:jc w:val="both"/>
        <w:rPr>
          <w:rFonts w:ascii="Times New Roman" w:hAnsi="Times New Roman"/>
          <w:lang w:val="en-GB"/>
        </w:rPr>
      </w:pPr>
    </w:p>
    <w:p w:rsidR="00EA127D" w:rsidRDefault="00EA127D" w:rsidP="00EA127D">
      <w:pPr>
        <w:spacing w:line="360" w:lineRule="auto"/>
        <w:jc w:val="center"/>
        <w:rPr>
          <w:rFonts w:ascii="Times New Roman" w:hAnsi="Times New Roman"/>
          <w:lang w:val="en-GB"/>
        </w:rPr>
      </w:pPr>
      <w:r>
        <w:rPr>
          <w:rFonts w:ascii="Times New Roman" w:hAnsi="Times New Roman"/>
          <w:noProof/>
          <w:lang w:val="en-GB" w:eastAsia="en-GB" w:bidi="ar-SA"/>
        </w:rPr>
        <w:drawing>
          <wp:inline distT="0" distB="0" distL="0" distR="0" wp14:anchorId="4BD2A562" wp14:editId="6B1F8D52">
            <wp:extent cx="5191125" cy="2543175"/>
            <wp:effectExtent l="19050" t="0" r="9525" b="0"/>
            <wp:docPr id="3" name="Picture 1" descr="C:\Users\zahid\Desktop\KIMSW Oliv\1-s2.0-S0378720613000918-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hid\Desktop\KIMSW Oliv\1-s2.0-S0378720613000918-gr1.jpg"/>
                    <pic:cNvPicPr>
                      <a:picLocks noChangeAspect="1" noChangeArrowheads="1"/>
                    </pic:cNvPicPr>
                  </pic:nvPicPr>
                  <pic:blipFill>
                    <a:blip r:embed="rId15" cstate="print"/>
                    <a:srcRect/>
                    <a:stretch>
                      <a:fillRect/>
                    </a:stretch>
                  </pic:blipFill>
                  <pic:spPr bwMode="auto">
                    <a:xfrm>
                      <a:off x="0" y="0"/>
                      <a:ext cx="5191125" cy="2543175"/>
                    </a:xfrm>
                    <a:prstGeom prst="rect">
                      <a:avLst/>
                    </a:prstGeom>
                    <a:noFill/>
                    <a:ln w="9525">
                      <a:noFill/>
                      <a:miter lim="800000"/>
                      <a:headEnd/>
                      <a:tailEnd/>
                    </a:ln>
                  </pic:spPr>
                </pic:pic>
              </a:graphicData>
            </a:graphic>
          </wp:inline>
        </w:drawing>
      </w:r>
    </w:p>
    <w:p w:rsidR="00EA127D" w:rsidRPr="00ED3507" w:rsidRDefault="00EA127D" w:rsidP="00EA127D">
      <w:pPr>
        <w:tabs>
          <w:tab w:val="left" w:pos="2070"/>
        </w:tabs>
        <w:rPr>
          <w:rFonts w:ascii="Times New Roman" w:hAnsi="Times New Roman"/>
          <w:i/>
          <w:lang w:val="en-GB"/>
        </w:rPr>
      </w:pPr>
      <w:r>
        <w:rPr>
          <w:rFonts w:ascii="Times New Roman" w:hAnsi="Times New Roman"/>
          <w:lang w:val="en-GB"/>
        </w:rPr>
        <w:tab/>
      </w:r>
      <w:r w:rsidRPr="00ED3507">
        <w:rPr>
          <w:rFonts w:ascii="Times New Roman" w:hAnsi="Times New Roman"/>
          <w:i/>
          <w:lang w:val="en-GB"/>
        </w:rPr>
        <w:t xml:space="preserve">Figure: Knowledge conversion process </w:t>
      </w:r>
    </w:p>
    <w:p w:rsidR="00EA127D" w:rsidRPr="00ED3507" w:rsidRDefault="00EA127D" w:rsidP="00EA127D">
      <w:pPr>
        <w:tabs>
          <w:tab w:val="left" w:pos="2070"/>
        </w:tabs>
        <w:rPr>
          <w:rFonts w:ascii="Times New Roman" w:hAnsi="Times New Roman"/>
          <w:i/>
          <w:lang w:val="en-GB"/>
        </w:rPr>
      </w:pPr>
      <w:r w:rsidRPr="00ED3507">
        <w:rPr>
          <w:rFonts w:ascii="Times New Roman" w:hAnsi="Times New Roman"/>
          <w:i/>
          <w:lang w:val="en-GB"/>
        </w:rPr>
        <w:tab/>
        <w:t xml:space="preserve">Source: </w:t>
      </w:r>
      <w:r w:rsidR="00ED3507" w:rsidRPr="00ED3507">
        <w:rPr>
          <w:rFonts w:ascii="Times New Roman" w:hAnsi="Times New Roman"/>
          <w:i/>
          <w:lang w:val="en-GB"/>
        </w:rPr>
        <w:t>(Easterby-Smith and Lyles, 2013)</w:t>
      </w:r>
    </w:p>
    <w:p w:rsidR="00EA127D" w:rsidRDefault="00EA127D" w:rsidP="00EA127D">
      <w:pPr>
        <w:tabs>
          <w:tab w:val="left" w:pos="2070"/>
        </w:tabs>
        <w:rPr>
          <w:rFonts w:ascii="Times New Roman" w:hAnsi="Times New Roman"/>
          <w:lang w:val="en-GB"/>
        </w:rPr>
      </w:pPr>
    </w:p>
    <w:p w:rsidR="00EA127D" w:rsidRDefault="00141BE2" w:rsidP="00141BE2">
      <w:pPr>
        <w:pStyle w:val="ListParagraph"/>
        <w:numPr>
          <w:ilvl w:val="0"/>
          <w:numId w:val="6"/>
        </w:numPr>
        <w:tabs>
          <w:tab w:val="left" w:pos="2070"/>
        </w:tabs>
        <w:spacing w:line="360" w:lineRule="auto"/>
        <w:jc w:val="both"/>
        <w:rPr>
          <w:rFonts w:ascii="Times New Roman" w:hAnsi="Times New Roman"/>
          <w:lang w:val="en-GB"/>
        </w:rPr>
      </w:pPr>
      <w:r w:rsidRPr="004543A2">
        <w:rPr>
          <w:rFonts w:ascii="Times New Roman" w:hAnsi="Times New Roman"/>
          <w:b/>
          <w:i/>
          <w:lang w:val="en-GB"/>
        </w:rPr>
        <w:t>Solicitation:</w:t>
      </w:r>
      <w:r>
        <w:rPr>
          <w:rFonts w:ascii="Times New Roman" w:hAnsi="Times New Roman"/>
          <w:lang w:val="en-GB"/>
        </w:rPr>
        <w:t xml:space="preserve"> The process of obtaining knowledge from someone or something is called solicitation. In knowledge asset identification process one party will try to obtain or extract </w:t>
      </w:r>
      <w:r>
        <w:rPr>
          <w:rFonts w:ascii="Times New Roman" w:hAnsi="Times New Roman"/>
          <w:lang w:val="en-GB"/>
        </w:rPr>
        <w:lastRenderedPageBreak/>
        <w:t xml:space="preserve">knowledge from other parties or various sources. Common solicitation methods to identify knowledge assets are face to face meeting, group interview, workshops, seminars and conferences where receivers observe, copy and practise some knowledge and skills. For example workshops for </w:t>
      </w:r>
      <w:r w:rsidR="00D97928">
        <w:rPr>
          <w:rFonts w:ascii="Times New Roman" w:hAnsi="Times New Roman"/>
          <w:lang w:val="en-GB"/>
        </w:rPr>
        <w:t>Wal-Mart</w:t>
      </w:r>
      <w:r>
        <w:rPr>
          <w:rFonts w:ascii="Times New Roman" w:hAnsi="Times New Roman"/>
          <w:lang w:val="en-GB"/>
        </w:rPr>
        <w:t xml:space="preserve"> employees to improve their interpersonal skills.  </w:t>
      </w:r>
    </w:p>
    <w:p w:rsidR="00727643" w:rsidRDefault="00141BE2" w:rsidP="00141BE2">
      <w:pPr>
        <w:pStyle w:val="ListParagraph"/>
        <w:numPr>
          <w:ilvl w:val="0"/>
          <w:numId w:val="6"/>
        </w:numPr>
        <w:tabs>
          <w:tab w:val="left" w:pos="2070"/>
        </w:tabs>
        <w:spacing w:line="360" w:lineRule="auto"/>
        <w:jc w:val="both"/>
        <w:rPr>
          <w:rFonts w:ascii="Times New Roman" w:hAnsi="Times New Roman"/>
          <w:lang w:val="en-GB"/>
        </w:rPr>
      </w:pPr>
      <w:r w:rsidRPr="004543A2">
        <w:rPr>
          <w:rFonts w:ascii="Times New Roman" w:hAnsi="Times New Roman"/>
          <w:b/>
          <w:i/>
          <w:lang w:val="en-GB"/>
        </w:rPr>
        <w:t>Capture:</w:t>
      </w:r>
      <w:r>
        <w:rPr>
          <w:rFonts w:ascii="Times New Roman" w:hAnsi="Times New Roman"/>
          <w:lang w:val="en-GB"/>
        </w:rPr>
        <w:t xml:space="preserve"> The process of converting tacit knowledge into explicit knowledge is called capture in knowledge creation process. </w:t>
      </w:r>
      <w:r w:rsidR="00727643">
        <w:rPr>
          <w:rFonts w:ascii="Times New Roman" w:hAnsi="Times New Roman"/>
          <w:lang w:val="en-GB"/>
        </w:rPr>
        <w:t>Everybody has its values, perception and belief about the organisation and through some methods like collaboration system, online discussion database and question and answer season one can convert its tacit kn</w:t>
      </w:r>
      <w:r w:rsidR="00ED3507">
        <w:rPr>
          <w:rFonts w:ascii="Times New Roman" w:hAnsi="Times New Roman"/>
          <w:lang w:val="en-GB"/>
        </w:rPr>
        <w:t>owledge into explicit knowledge</w:t>
      </w:r>
      <w:r w:rsidR="00727643">
        <w:rPr>
          <w:rFonts w:ascii="Times New Roman" w:hAnsi="Times New Roman"/>
          <w:lang w:val="en-GB"/>
        </w:rPr>
        <w:t xml:space="preserve"> </w:t>
      </w:r>
      <w:r w:rsidR="00ED3507" w:rsidRPr="00ED3507">
        <w:rPr>
          <w:rFonts w:ascii="Times New Roman" w:hAnsi="Times New Roman"/>
          <w:lang w:val="en-GB"/>
        </w:rPr>
        <w:t>(Ichijo and Nonaka, 2007)</w:t>
      </w:r>
      <w:r w:rsidR="00ED3507">
        <w:rPr>
          <w:rFonts w:ascii="Times New Roman" w:hAnsi="Times New Roman"/>
          <w:lang w:val="en-GB"/>
        </w:rPr>
        <w:t xml:space="preserve">. </w:t>
      </w:r>
      <w:r w:rsidR="00727643">
        <w:rPr>
          <w:rFonts w:ascii="Times New Roman" w:hAnsi="Times New Roman"/>
          <w:lang w:val="en-GB"/>
        </w:rPr>
        <w:t xml:space="preserve">For example employees in </w:t>
      </w:r>
      <w:r w:rsidR="00D97928">
        <w:rPr>
          <w:rFonts w:ascii="Times New Roman" w:hAnsi="Times New Roman"/>
          <w:lang w:val="en-GB"/>
        </w:rPr>
        <w:t>Wal-Mart</w:t>
      </w:r>
      <w:r w:rsidR="00727643">
        <w:rPr>
          <w:rFonts w:ascii="Times New Roman" w:hAnsi="Times New Roman"/>
          <w:lang w:val="en-GB"/>
        </w:rPr>
        <w:t xml:space="preserve"> learn about customer persuasion techniques which are in tacit stage and when the employee will write a report or make a document about the persuasion techniques it will be explicit knowledge. </w:t>
      </w:r>
    </w:p>
    <w:p w:rsidR="00727643" w:rsidRDefault="00727643" w:rsidP="00141BE2">
      <w:pPr>
        <w:pStyle w:val="ListParagraph"/>
        <w:numPr>
          <w:ilvl w:val="0"/>
          <w:numId w:val="6"/>
        </w:numPr>
        <w:tabs>
          <w:tab w:val="left" w:pos="2070"/>
        </w:tabs>
        <w:spacing w:line="360" w:lineRule="auto"/>
        <w:jc w:val="both"/>
        <w:rPr>
          <w:rFonts w:ascii="Times New Roman" w:hAnsi="Times New Roman"/>
          <w:lang w:val="en-GB"/>
        </w:rPr>
      </w:pPr>
      <w:r w:rsidRPr="004543A2">
        <w:rPr>
          <w:rFonts w:ascii="Times New Roman" w:hAnsi="Times New Roman"/>
          <w:b/>
          <w:i/>
          <w:lang w:val="en-GB"/>
        </w:rPr>
        <w:t>Dissemination:</w:t>
      </w:r>
      <w:r>
        <w:rPr>
          <w:rFonts w:ascii="Times New Roman" w:hAnsi="Times New Roman"/>
          <w:lang w:val="en-GB"/>
        </w:rPr>
        <w:t xml:space="preserve"> The process of collecting and distributing the knowledge and skills is called dissemination. This stage is crucial because here the knowledge is transferred from one person to other. Here organisations combine and connect with all the parties to disseminate knowledge though emails, manual documents, collaborations and meeting. For example floor manager in </w:t>
      </w:r>
      <w:r w:rsidR="00D97928">
        <w:rPr>
          <w:rFonts w:ascii="Times New Roman" w:hAnsi="Times New Roman"/>
          <w:lang w:val="en-GB"/>
        </w:rPr>
        <w:t>Wal-Mart</w:t>
      </w:r>
      <w:r>
        <w:rPr>
          <w:rFonts w:ascii="Times New Roman" w:hAnsi="Times New Roman"/>
          <w:lang w:val="en-GB"/>
        </w:rPr>
        <w:t xml:space="preserve"> trains the employees about th</w:t>
      </w:r>
      <w:r w:rsidR="00ED3507">
        <w:rPr>
          <w:rFonts w:ascii="Times New Roman" w:hAnsi="Times New Roman"/>
          <w:lang w:val="en-GB"/>
        </w:rPr>
        <w:t xml:space="preserve">eir duties and responsibilities </w:t>
      </w:r>
      <w:r w:rsidR="00ED3507" w:rsidRPr="00ED3507">
        <w:rPr>
          <w:rFonts w:ascii="Times New Roman" w:hAnsi="Times New Roman"/>
          <w:lang w:val="en-GB"/>
        </w:rPr>
        <w:t>(Sanchez, 2014)</w:t>
      </w:r>
      <w:r w:rsidR="00ED3507">
        <w:rPr>
          <w:rFonts w:ascii="Times New Roman" w:hAnsi="Times New Roman"/>
          <w:lang w:val="en-GB"/>
        </w:rPr>
        <w:t>.</w:t>
      </w:r>
      <w:r>
        <w:rPr>
          <w:rFonts w:ascii="Times New Roman" w:hAnsi="Times New Roman"/>
          <w:lang w:val="en-GB"/>
        </w:rPr>
        <w:t xml:space="preserve"> </w:t>
      </w:r>
    </w:p>
    <w:p w:rsidR="00141BE2" w:rsidRPr="00EA127D" w:rsidRDefault="00727643" w:rsidP="00141BE2">
      <w:pPr>
        <w:pStyle w:val="ListParagraph"/>
        <w:numPr>
          <w:ilvl w:val="0"/>
          <w:numId w:val="6"/>
        </w:numPr>
        <w:tabs>
          <w:tab w:val="left" w:pos="2070"/>
        </w:tabs>
        <w:spacing w:line="360" w:lineRule="auto"/>
        <w:jc w:val="both"/>
        <w:rPr>
          <w:rFonts w:ascii="Times New Roman" w:hAnsi="Times New Roman"/>
          <w:lang w:val="en-GB"/>
        </w:rPr>
      </w:pPr>
      <w:r w:rsidRPr="004543A2">
        <w:rPr>
          <w:rFonts w:ascii="Times New Roman" w:hAnsi="Times New Roman"/>
          <w:b/>
          <w:i/>
          <w:lang w:val="en-GB"/>
        </w:rPr>
        <w:t>Internalisation:</w:t>
      </w:r>
      <w:r>
        <w:rPr>
          <w:rFonts w:ascii="Times New Roman" w:hAnsi="Times New Roman"/>
          <w:lang w:val="en-GB"/>
        </w:rPr>
        <w:t xml:space="preserve"> </w:t>
      </w:r>
      <w:r w:rsidR="004543A2">
        <w:rPr>
          <w:rFonts w:ascii="Times New Roman" w:hAnsi="Times New Roman"/>
          <w:lang w:val="en-GB"/>
        </w:rPr>
        <w:t>The process of identifying and experiencing the knowledge trough an explicit source is called internalisation. In this step tacit knowledge become explicit knowledge. For example employees can read training material and as well as compare the learning from previous experiences. The methods of internalisations are online learning, organisations intranet por</w:t>
      </w:r>
      <w:r w:rsidR="00ED3507">
        <w:rPr>
          <w:rFonts w:ascii="Times New Roman" w:hAnsi="Times New Roman"/>
          <w:lang w:val="en-GB"/>
        </w:rPr>
        <w:t xml:space="preserve">ters and search and data mining </w:t>
      </w:r>
      <w:r w:rsidR="00ED3507" w:rsidRPr="00ED3507">
        <w:rPr>
          <w:rFonts w:ascii="Times New Roman" w:hAnsi="Times New Roman"/>
          <w:lang w:val="en-GB"/>
        </w:rPr>
        <w:t>(Ichijo and Nonaka, 2007)</w:t>
      </w:r>
      <w:r w:rsidR="00ED3507">
        <w:rPr>
          <w:rFonts w:ascii="Times New Roman" w:hAnsi="Times New Roman"/>
          <w:lang w:val="en-GB"/>
        </w:rPr>
        <w:t>.</w:t>
      </w:r>
      <w:r w:rsidR="004543A2">
        <w:rPr>
          <w:rFonts w:ascii="Times New Roman" w:hAnsi="Times New Roman"/>
          <w:lang w:val="en-GB"/>
        </w:rPr>
        <w:t xml:space="preserve">   </w:t>
      </w:r>
      <w:r>
        <w:rPr>
          <w:rFonts w:ascii="Times New Roman" w:hAnsi="Times New Roman"/>
          <w:lang w:val="en-GB"/>
        </w:rPr>
        <w:t xml:space="preserve"> </w:t>
      </w:r>
    </w:p>
    <w:p w:rsidR="00151252" w:rsidRDefault="00D97928" w:rsidP="004543A2">
      <w:pPr>
        <w:tabs>
          <w:tab w:val="left" w:pos="2070"/>
        </w:tabs>
        <w:spacing w:line="360" w:lineRule="auto"/>
        <w:jc w:val="both"/>
        <w:rPr>
          <w:rFonts w:ascii="Times New Roman" w:hAnsi="Times New Roman"/>
          <w:lang w:val="en-GB"/>
        </w:rPr>
      </w:pPr>
      <w:r>
        <w:rPr>
          <w:rFonts w:ascii="Times New Roman" w:hAnsi="Times New Roman"/>
          <w:lang w:val="en-GB"/>
        </w:rPr>
        <w:t>Wal-Mart</w:t>
      </w:r>
      <w:r w:rsidR="004543A2">
        <w:rPr>
          <w:rFonts w:ascii="Times New Roman" w:hAnsi="Times New Roman"/>
          <w:lang w:val="en-GB"/>
        </w:rPr>
        <w:t xml:space="preserve"> applies other methods to identify knowledge assets in the organisation and one of the methods is </w:t>
      </w:r>
      <w:r w:rsidR="004543A2" w:rsidRPr="004543A2">
        <w:rPr>
          <w:rFonts w:ascii="Times New Roman" w:hAnsi="Times New Roman"/>
          <w:b/>
          <w:lang w:val="en-GB"/>
        </w:rPr>
        <w:t>focus group</w:t>
      </w:r>
      <w:r w:rsidR="004543A2">
        <w:rPr>
          <w:rFonts w:ascii="Times New Roman" w:hAnsi="Times New Roman"/>
          <w:lang w:val="en-GB"/>
        </w:rPr>
        <w:t xml:space="preserve"> where </w:t>
      </w:r>
      <w:r>
        <w:rPr>
          <w:rFonts w:ascii="Times New Roman" w:hAnsi="Times New Roman"/>
          <w:lang w:val="en-GB"/>
        </w:rPr>
        <w:t>Wal-Mart</w:t>
      </w:r>
      <w:r w:rsidR="004543A2">
        <w:rPr>
          <w:rFonts w:ascii="Times New Roman" w:hAnsi="Times New Roman"/>
          <w:lang w:val="en-GB"/>
        </w:rPr>
        <w:t xml:space="preserve"> invite people from various departments and do brainstorming to </w:t>
      </w:r>
      <w:r w:rsidR="007F2CF6">
        <w:rPr>
          <w:rFonts w:ascii="Times New Roman" w:hAnsi="Times New Roman"/>
          <w:lang w:val="en-GB"/>
        </w:rPr>
        <w:t>identify</w:t>
      </w:r>
      <w:r w:rsidR="004543A2">
        <w:rPr>
          <w:rFonts w:ascii="Times New Roman" w:hAnsi="Times New Roman"/>
          <w:lang w:val="en-GB"/>
        </w:rPr>
        <w:t xml:space="preserve"> knowledge. In the focus group meeting one propose new ideas and other people give counter proposal or argue about the pros and cons of the new idea. </w:t>
      </w:r>
      <w:r>
        <w:rPr>
          <w:rFonts w:ascii="Times New Roman" w:hAnsi="Times New Roman"/>
          <w:lang w:val="en-GB"/>
        </w:rPr>
        <w:t>Wal-Mart</w:t>
      </w:r>
      <w:r w:rsidR="004543A2">
        <w:rPr>
          <w:rFonts w:ascii="Times New Roman" w:hAnsi="Times New Roman"/>
          <w:lang w:val="en-GB"/>
        </w:rPr>
        <w:t xml:space="preserve"> has created new roles in the organisation to </w:t>
      </w:r>
      <w:r w:rsidR="007F2CF6">
        <w:rPr>
          <w:rFonts w:ascii="Times New Roman" w:hAnsi="Times New Roman"/>
          <w:lang w:val="en-GB"/>
        </w:rPr>
        <w:t>identify</w:t>
      </w:r>
      <w:r w:rsidR="004543A2">
        <w:rPr>
          <w:rFonts w:ascii="Times New Roman" w:hAnsi="Times New Roman"/>
          <w:lang w:val="en-GB"/>
        </w:rPr>
        <w:t xml:space="preserve"> knowledge asset. </w:t>
      </w:r>
      <w:r w:rsidR="004543A2" w:rsidRPr="004543A2">
        <w:rPr>
          <w:rFonts w:ascii="Times New Roman" w:hAnsi="Times New Roman"/>
          <w:b/>
          <w:lang w:val="en-GB"/>
        </w:rPr>
        <w:t>Knowledge worker</w:t>
      </w:r>
      <w:r w:rsidR="004543A2">
        <w:rPr>
          <w:rFonts w:ascii="Times New Roman" w:hAnsi="Times New Roman"/>
          <w:lang w:val="en-GB"/>
        </w:rPr>
        <w:t xml:space="preserve"> is recruited in the organisation to create, use, share and apply knowledge</w:t>
      </w:r>
      <w:r w:rsidR="00151252">
        <w:rPr>
          <w:rFonts w:ascii="Times New Roman" w:hAnsi="Times New Roman"/>
          <w:lang w:val="en-GB"/>
        </w:rPr>
        <w:t xml:space="preserve">. </w:t>
      </w:r>
      <w:r w:rsidR="00151252" w:rsidRPr="00151252">
        <w:rPr>
          <w:rFonts w:ascii="Times New Roman" w:hAnsi="Times New Roman"/>
          <w:b/>
          <w:lang w:val="en-GB"/>
        </w:rPr>
        <w:t>Knowledge engineers</w:t>
      </w:r>
      <w:r w:rsidR="00151252">
        <w:rPr>
          <w:rFonts w:ascii="Times New Roman" w:hAnsi="Times New Roman"/>
          <w:lang w:val="en-GB"/>
        </w:rPr>
        <w:t xml:space="preserve"> works with the experts to elicit knowledge from them and record and share the knowledge</w:t>
      </w:r>
      <w:r w:rsidR="00ED3507">
        <w:rPr>
          <w:rFonts w:ascii="Times New Roman" w:hAnsi="Times New Roman"/>
          <w:lang w:val="en-GB"/>
        </w:rPr>
        <w:t xml:space="preserve"> with other in the organisation </w:t>
      </w:r>
      <w:r w:rsidR="00ED3507" w:rsidRPr="00ED3507">
        <w:rPr>
          <w:rFonts w:ascii="Times New Roman" w:hAnsi="Times New Roman"/>
          <w:lang w:val="en-GB"/>
        </w:rPr>
        <w:t>(Davenport and Prusak, 2012)</w:t>
      </w:r>
      <w:r w:rsidR="00ED3507">
        <w:rPr>
          <w:rFonts w:ascii="Times New Roman" w:hAnsi="Times New Roman"/>
          <w:lang w:val="en-GB"/>
        </w:rPr>
        <w:t>.</w:t>
      </w:r>
      <w:r w:rsidR="00151252">
        <w:rPr>
          <w:rFonts w:ascii="Times New Roman" w:hAnsi="Times New Roman"/>
          <w:lang w:val="en-GB"/>
        </w:rPr>
        <w:t xml:space="preserve"> </w:t>
      </w:r>
      <w:r w:rsidR="004543A2">
        <w:rPr>
          <w:rFonts w:ascii="Times New Roman" w:hAnsi="Times New Roman"/>
          <w:lang w:val="en-GB"/>
        </w:rPr>
        <w:t xml:space="preserve"> </w:t>
      </w:r>
    </w:p>
    <w:p w:rsidR="00151252" w:rsidRDefault="00151252" w:rsidP="00151252">
      <w:pPr>
        <w:pStyle w:val="Heading2"/>
        <w:rPr>
          <w:lang w:val="en-GB"/>
        </w:rPr>
      </w:pPr>
      <w:bookmarkStart w:id="5" w:name="_Toc532903152"/>
      <w:r>
        <w:rPr>
          <w:lang w:val="en-GB"/>
        </w:rPr>
        <w:lastRenderedPageBreak/>
        <w:t xml:space="preserve">d) </w:t>
      </w:r>
      <w:r w:rsidRPr="00151252">
        <w:rPr>
          <w:lang w:val="en-GB"/>
        </w:rPr>
        <w:t>Evaluate actual and potential knowledge assets.</w:t>
      </w:r>
      <w:bookmarkEnd w:id="5"/>
    </w:p>
    <w:p w:rsidR="00904495" w:rsidRDefault="00151252" w:rsidP="00151252">
      <w:pPr>
        <w:spacing w:line="360" w:lineRule="auto"/>
        <w:jc w:val="both"/>
        <w:rPr>
          <w:rFonts w:ascii="Times New Roman" w:hAnsi="Times New Roman"/>
          <w:lang w:val="en-GB"/>
        </w:rPr>
      </w:pPr>
      <w:r w:rsidRPr="00904495">
        <w:rPr>
          <w:rFonts w:ascii="Times New Roman" w:hAnsi="Times New Roman"/>
          <w:lang w:val="en-GB"/>
        </w:rPr>
        <w:t xml:space="preserve">Knowledge assets are the properties for the organisations which help them to grow and sustain in the market. Actual knowledge assets are the existing knowledge in the organisation and potential knowledge are the skills and knowledge which the organisation will attain in future and currently testing the probability of the knowledge asset. Knowledge assets help to improve the performance of the employees.  </w:t>
      </w:r>
      <w:r w:rsidR="00904495" w:rsidRPr="00904495">
        <w:rPr>
          <w:rFonts w:ascii="Times New Roman" w:hAnsi="Times New Roman"/>
          <w:lang w:val="en-GB"/>
        </w:rPr>
        <w:t xml:space="preserve">Knowledge asset are the “know how” process that organisation acquire to create value for its customer and capture value from the customers in return. </w:t>
      </w:r>
      <w:r w:rsidR="00D97928">
        <w:rPr>
          <w:rFonts w:ascii="Times New Roman" w:hAnsi="Times New Roman"/>
          <w:lang w:val="en-GB"/>
        </w:rPr>
        <w:t>Wal-Mart</w:t>
      </w:r>
      <w:r w:rsidR="00904495" w:rsidRPr="00904495">
        <w:rPr>
          <w:rFonts w:ascii="Times New Roman" w:hAnsi="Times New Roman"/>
          <w:lang w:val="en-GB"/>
        </w:rPr>
        <w:t xml:space="preserve"> has various knowledge assets which includes intellectual </w:t>
      </w:r>
      <w:r w:rsidR="00904495">
        <w:rPr>
          <w:rFonts w:ascii="Times New Roman" w:hAnsi="Times New Roman"/>
          <w:lang w:val="en-GB"/>
        </w:rPr>
        <w:t>resources</w:t>
      </w:r>
      <w:r w:rsidR="00904495" w:rsidRPr="00904495">
        <w:rPr>
          <w:rFonts w:ascii="Times New Roman" w:hAnsi="Times New Roman"/>
          <w:lang w:val="en-GB"/>
        </w:rPr>
        <w:t xml:space="preserve"> and other assets</w:t>
      </w:r>
      <w:r w:rsidR="00B2595A">
        <w:rPr>
          <w:rFonts w:ascii="Times New Roman" w:hAnsi="Times New Roman"/>
          <w:lang w:val="en-GB"/>
        </w:rPr>
        <w:t xml:space="preserve"> (</w:t>
      </w:r>
      <w:r w:rsidR="00B2595A">
        <w:rPr>
          <w:color w:val="000000"/>
        </w:rPr>
        <w:t>Walmart, 2018)</w:t>
      </w:r>
      <w:r w:rsidR="00904495" w:rsidRPr="00904495">
        <w:rPr>
          <w:rFonts w:ascii="Times New Roman" w:hAnsi="Times New Roman"/>
          <w:lang w:val="en-GB"/>
        </w:rPr>
        <w:t>.</w:t>
      </w:r>
    </w:p>
    <w:p w:rsidR="00151252" w:rsidRPr="005353B9" w:rsidRDefault="00904495" w:rsidP="00904495">
      <w:pPr>
        <w:pStyle w:val="ListParagraph"/>
        <w:numPr>
          <w:ilvl w:val="0"/>
          <w:numId w:val="7"/>
        </w:numPr>
        <w:spacing w:line="360" w:lineRule="auto"/>
        <w:jc w:val="both"/>
        <w:rPr>
          <w:rFonts w:ascii="Times New Roman" w:hAnsi="Times New Roman"/>
          <w:color w:val="002060"/>
          <w:lang w:val="en-GB"/>
        </w:rPr>
      </w:pPr>
      <w:r w:rsidRPr="007B7FAC">
        <w:rPr>
          <w:rFonts w:ascii="Times New Roman" w:hAnsi="Times New Roman"/>
          <w:b/>
          <w:i/>
          <w:lang w:val="en-GB"/>
        </w:rPr>
        <w:t>Customer data:</w:t>
      </w:r>
      <w:r>
        <w:rPr>
          <w:rFonts w:ascii="Times New Roman" w:hAnsi="Times New Roman"/>
          <w:lang w:val="en-GB"/>
        </w:rPr>
        <w:t xml:space="preserve"> </w:t>
      </w:r>
      <w:r w:rsidR="00D97928">
        <w:rPr>
          <w:rFonts w:ascii="Times New Roman" w:hAnsi="Times New Roman"/>
          <w:lang w:val="en-GB"/>
        </w:rPr>
        <w:t>Wal-Mart</w:t>
      </w:r>
      <w:r>
        <w:rPr>
          <w:rFonts w:ascii="Times New Roman" w:hAnsi="Times New Roman"/>
          <w:lang w:val="en-GB"/>
        </w:rPr>
        <w:t xml:space="preserve"> has huge customer data which is computerised and updated. From the customer data </w:t>
      </w:r>
      <w:r w:rsidR="00D97928">
        <w:rPr>
          <w:rFonts w:ascii="Times New Roman" w:hAnsi="Times New Roman"/>
          <w:lang w:val="en-GB"/>
        </w:rPr>
        <w:t>Wal-Mart</w:t>
      </w:r>
      <w:r>
        <w:rPr>
          <w:rFonts w:ascii="Times New Roman" w:hAnsi="Times New Roman"/>
          <w:lang w:val="en-GB"/>
        </w:rPr>
        <w:t xml:space="preserve"> can predict customer demand pattern and change in the market trend and </w:t>
      </w:r>
      <w:r w:rsidR="00D97928">
        <w:rPr>
          <w:rFonts w:ascii="Times New Roman" w:hAnsi="Times New Roman"/>
          <w:lang w:val="en-GB"/>
        </w:rPr>
        <w:t>Wal-Mart</w:t>
      </w:r>
      <w:r>
        <w:rPr>
          <w:rFonts w:ascii="Times New Roman" w:hAnsi="Times New Roman"/>
          <w:lang w:val="en-GB"/>
        </w:rPr>
        <w:t xml:space="preserve"> can customise the value proposition by matching </w:t>
      </w:r>
      <w:r w:rsidR="00ED3507">
        <w:rPr>
          <w:rFonts w:ascii="Times New Roman" w:hAnsi="Times New Roman"/>
          <w:lang w:val="en-GB"/>
        </w:rPr>
        <w:t xml:space="preserve">with customer’s characteristics </w:t>
      </w:r>
      <w:r w:rsidR="00ED3507" w:rsidRPr="00ED3507">
        <w:rPr>
          <w:rFonts w:ascii="Times New Roman" w:hAnsi="Times New Roman"/>
          <w:lang w:val="en-GB"/>
        </w:rPr>
        <w:t>(Ebel et al., 2013)</w:t>
      </w:r>
      <w:r w:rsidR="00ED3507">
        <w:rPr>
          <w:rFonts w:ascii="Times New Roman" w:hAnsi="Times New Roman"/>
          <w:lang w:val="en-GB"/>
        </w:rPr>
        <w:t>.</w:t>
      </w:r>
      <w:r>
        <w:rPr>
          <w:rFonts w:ascii="Times New Roman" w:hAnsi="Times New Roman"/>
          <w:lang w:val="en-GB"/>
        </w:rPr>
        <w:t xml:space="preserve"> </w:t>
      </w:r>
      <w:r w:rsidR="00F02872" w:rsidRPr="005353B9">
        <w:rPr>
          <w:rFonts w:ascii="Times New Roman" w:hAnsi="Times New Roman"/>
          <w:color w:val="002060"/>
          <w:lang w:val="en-GB"/>
        </w:rPr>
        <w:t xml:space="preserve">Wal-Mart will be able to determine what customers require from the customer data. </w:t>
      </w:r>
    </w:p>
    <w:p w:rsidR="00904495" w:rsidRDefault="00904495" w:rsidP="00904495">
      <w:pPr>
        <w:pStyle w:val="ListParagraph"/>
        <w:numPr>
          <w:ilvl w:val="0"/>
          <w:numId w:val="7"/>
        </w:numPr>
        <w:spacing w:line="360" w:lineRule="auto"/>
        <w:jc w:val="both"/>
        <w:rPr>
          <w:rFonts w:ascii="Times New Roman" w:hAnsi="Times New Roman"/>
          <w:lang w:val="en-GB"/>
        </w:rPr>
      </w:pPr>
      <w:r w:rsidRPr="007B7FAC">
        <w:rPr>
          <w:rFonts w:ascii="Times New Roman" w:hAnsi="Times New Roman"/>
          <w:b/>
          <w:i/>
          <w:lang w:val="en-GB"/>
        </w:rPr>
        <w:t>R&amp;D department:</w:t>
      </w:r>
      <w:r>
        <w:rPr>
          <w:rFonts w:ascii="Times New Roman" w:hAnsi="Times New Roman"/>
          <w:lang w:val="en-GB"/>
        </w:rPr>
        <w:t xml:space="preserve"> Research and development team is another knowledge asset for </w:t>
      </w:r>
      <w:r w:rsidR="00D97928">
        <w:rPr>
          <w:rFonts w:ascii="Times New Roman" w:hAnsi="Times New Roman"/>
          <w:lang w:val="en-GB"/>
        </w:rPr>
        <w:t>Wal-Mart</w:t>
      </w:r>
      <w:r>
        <w:rPr>
          <w:rFonts w:ascii="Times New Roman" w:hAnsi="Times New Roman"/>
          <w:lang w:val="en-GB"/>
        </w:rPr>
        <w:t xml:space="preserve"> and this department is capable of designing new products as the marketing manager wants. There are creative minds working in the R&amp;D team who are highly skilled and know their role very well. Creative teams also have the clear idea of current trends and development and they relate their innovations with the current trends.  </w:t>
      </w:r>
    </w:p>
    <w:p w:rsidR="00B56AFB" w:rsidRDefault="00904495" w:rsidP="00904495">
      <w:pPr>
        <w:pStyle w:val="ListParagraph"/>
        <w:numPr>
          <w:ilvl w:val="0"/>
          <w:numId w:val="7"/>
        </w:numPr>
        <w:spacing w:line="360" w:lineRule="auto"/>
        <w:jc w:val="both"/>
        <w:rPr>
          <w:rFonts w:ascii="Times New Roman" w:hAnsi="Times New Roman"/>
          <w:lang w:val="en-GB"/>
        </w:rPr>
      </w:pPr>
      <w:r w:rsidRPr="007B7FAC">
        <w:rPr>
          <w:rFonts w:ascii="Times New Roman" w:hAnsi="Times New Roman"/>
          <w:b/>
          <w:i/>
          <w:lang w:val="en-GB"/>
        </w:rPr>
        <w:t>Cognitive skills:</w:t>
      </w:r>
      <w:r>
        <w:rPr>
          <w:rFonts w:ascii="Times New Roman" w:hAnsi="Times New Roman"/>
          <w:lang w:val="en-GB"/>
        </w:rPr>
        <w:t xml:space="preserve"> The core skills of the brain that are used to</w:t>
      </w:r>
      <w:r w:rsidR="00B56AFB">
        <w:rPr>
          <w:rFonts w:ascii="Times New Roman" w:hAnsi="Times New Roman"/>
          <w:lang w:val="en-GB"/>
        </w:rPr>
        <w:t xml:space="preserve"> create,</w:t>
      </w:r>
      <w:r>
        <w:rPr>
          <w:rFonts w:ascii="Times New Roman" w:hAnsi="Times New Roman"/>
          <w:lang w:val="en-GB"/>
        </w:rPr>
        <w:t xml:space="preserve"> </w:t>
      </w:r>
      <w:r w:rsidR="00B56AFB">
        <w:rPr>
          <w:rFonts w:ascii="Times New Roman" w:hAnsi="Times New Roman"/>
          <w:lang w:val="en-GB"/>
        </w:rPr>
        <w:t>think,</w:t>
      </w:r>
      <w:r>
        <w:rPr>
          <w:rFonts w:ascii="Times New Roman" w:hAnsi="Times New Roman"/>
          <w:lang w:val="en-GB"/>
        </w:rPr>
        <w:t xml:space="preserve"> and learn new ideas and process. </w:t>
      </w:r>
      <w:r w:rsidR="00D97928">
        <w:rPr>
          <w:rFonts w:ascii="Times New Roman" w:hAnsi="Times New Roman"/>
          <w:lang w:val="en-GB"/>
        </w:rPr>
        <w:t>Wal-Mart</w:t>
      </w:r>
      <w:r>
        <w:rPr>
          <w:rFonts w:ascii="Times New Roman" w:hAnsi="Times New Roman"/>
          <w:lang w:val="en-GB"/>
        </w:rPr>
        <w:t xml:space="preserve"> recruit employees </w:t>
      </w:r>
      <w:r w:rsidR="00B56AFB">
        <w:rPr>
          <w:rFonts w:ascii="Times New Roman" w:hAnsi="Times New Roman"/>
          <w:lang w:val="en-GB"/>
        </w:rPr>
        <w:t xml:space="preserve">with high cognitive skills and these employees are contributing in decision making and better strategy creation for the organisation. Cognitive skills help </w:t>
      </w:r>
      <w:r w:rsidR="00D97928">
        <w:rPr>
          <w:rFonts w:ascii="Times New Roman" w:hAnsi="Times New Roman"/>
          <w:lang w:val="en-GB"/>
        </w:rPr>
        <w:t>Wal-Mart</w:t>
      </w:r>
      <w:r w:rsidR="00B56AFB">
        <w:rPr>
          <w:rFonts w:ascii="Times New Roman" w:hAnsi="Times New Roman"/>
          <w:lang w:val="en-GB"/>
        </w:rPr>
        <w:t xml:space="preserve"> to respond with the changes in the market, collect and process inf</w:t>
      </w:r>
      <w:r w:rsidR="00ED3507">
        <w:rPr>
          <w:rFonts w:ascii="Times New Roman" w:hAnsi="Times New Roman"/>
          <w:lang w:val="en-GB"/>
        </w:rPr>
        <w:t xml:space="preserve">ormation and take fast decision </w:t>
      </w:r>
      <w:r w:rsidR="00ED3507" w:rsidRPr="00ED3507">
        <w:rPr>
          <w:rFonts w:ascii="Times New Roman" w:hAnsi="Times New Roman"/>
          <w:lang w:val="en-GB"/>
        </w:rPr>
        <w:t>(Griseri, 2016)</w:t>
      </w:r>
      <w:r w:rsidR="00ED3507">
        <w:rPr>
          <w:rFonts w:ascii="Times New Roman" w:hAnsi="Times New Roman"/>
          <w:lang w:val="en-GB"/>
        </w:rPr>
        <w:t>.</w:t>
      </w:r>
      <w:r w:rsidR="00B56AFB">
        <w:rPr>
          <w:rFonts w:ascii="Times New Roman" w:hAnsi="Times New Roman"/>
          <w:lang w:val="en-GB"/>
        </w:rPr>
        <w:t xml:space="preserve"> </w:t>
      </w:r>
    </w:p>
    <w:p w:rsidR="00B56AFB" w:rsidRDefault="00B56AFB" w:rsidP="00904495">
      <w:pPr>
        <w:pStyle w:val="ListParagraph"/>
        <w:numPr>
          <w:ilvl w:val="0"/>
          <w:numId w:val="7"/>
        </w:numPr>
        <w:spacing w:line="360" w:lineRule="auto"/>
        <w:jc w:val="both"/>
        <w:rPr>
          <w:rFonts w:ascii="Times New Roman" w:hAnsi="Times New Roman"/>
          <w:lang w:val="en-GB"/>
        </w:rPr>
      </w:pPr>
      <w:r w:rsidRPr="007B7FAC">
        <w:rPr>
          <w:rFonts w:ascii="Times New Roman" w:hAnsi="Times New Roman"/>
          <w:b/>
          <w:i/>
          <w:lang w:val="en-GB"/>
        </w:rPr>
        <w:t>Technical skills:</w:t>
      </w:r>
      <w:r>
        <w:rPr>
          <w:rFonts w:ascii="Times New Roman" w:hAnsi="Times New Roman"/>
          <w:lang w:val="en-GB"/>
        </w:rPr>
        <w:t xml:space="preserve"> major portion of knowledge assets of </w:t>
      </w:r>
      <w:r w:rsidR="00D97928">
        <w:rPr>
          <w:rFonts w:ascii="Times New Roman" w:hAnsi="Times New Roman"/>
          <w:lang w:val="en-GB"/>
        </w:rPr>
        <w:t>Wal-Mart</w:t>
      </w:r>
      <w:r>
        <w:rPr>
          <w:rFonts w:ascii="Times New Roman" w:hAnsi="Times New Roman"/>
          <w:lang w:val="en-GB"/>
        </w:rPr>
        <w:t xml:space="preserve"> are the different technical skills of the employees of different departments. </w:t>
      </w:r>
      <w:r w:rsidR="00D97928">
        <w:rPr>
          <w:rFonts w:ascii="Times New Roman" w:hAnsi="Times New Roman"/>
          <w:lang w:val="en-GB"/>
        </w:rPr>
        <w:t>Wal-Mart</w:t>
      </w:r>
      <w:r>
        <w:rPr>
          <w:rFonts w:ascii="Times New Roman" w:hAnsi="Times New Roman"/>
          <w:lang w:val="en-GB"/>
        </w:rPr>
        <w:t xml:space="preserve"> has recruited employees for different departments with specific technical skills appropriate for those departments. For example IT manager is recruited with minimum two years of job experience in related filed and a bachel</w:t>
      </w:r>
      <w:r w:rsidR="00B2595A">
        <w:rPr>
          <w:rFonts w:ascii="Times New Roman" w:hAnsi="Times New Roman"/>
          <w:lang w:val="en-GB"/>
        </w:rPr>
        <w:t>or degree in computer science, a</w:t>
      </w:r>
      <w:r>
        <w:rPr>
          <w:rFonts w:ascii="Times New Roman" w:hAnsi="Times New Roman"/>
          <w:lang w:val="en-GB"/>
        </w:rPr>
        <w:t xml:space="preserve"> marking manager must have bachelor degree in </w:t>
      </w:r>
      <w:r w:rsidR="00160D00">
        <w:rPr>
          <w:rFonts w:ascii="Times New Roman" w:hAnsi="Times New Roman"/>
          <w:lang w:val="en-GB"/>
        </w:rPr>
        <w:t>marketing</w:t>
      </w:r>
      <w:r>
        <w:rPr>
          <w:rFonts w:ascii="Times New Roman" w:hAnsi="Times New Roman"/>
          <w:lang w:val="en-GB"/>
        </w:rPr>
        <w:t xml:space="preserve"> and minimum five years of jo</w:t>
      </w:r>
      <w:r w:rsidR="00ED3507">
        <w:rPr>
          <w:rFonts w:ascii="Times New Roman" w:hAnsi="Times New Roman"/>
          <w:lang w:val="en-GB"/>
        </w:rPr>
        <w:t>b experiences in related fields</w:t>
      </w:r>
      <w:r>
        <w:rPr>
          <w:rFonts w:ascii="Times New Roman" w:hAnsi="Times New Roman"/>
          <w:lang w:val="en-GB"/>
        </w:rPr>
        <w:t xml:space="preserve"> </w:t>
      </w:r>
      <w:r w:rsidR="00ED3507" w:rsidRPr="00ED3507">
        <w:rPr>
          <w:rFonts w:ascii="Times New Roman" w:hAnsi="Times New Roman"/>
          <w:lang w:val="en-GB"/>
        </w:rPr>
        <w:t>(Hussain and Hussain, 2011)</w:t>
      </w:r>
      <w:r w:rsidR="00ED3507">
        <w:rPr>
          <w:rFonts w:ascii="Times New Roman" w:hAnsi="Times New Roman"/>
          <w:lang w:val="en-GB"/>
        </w:rPr>
        <w:t>.</w:t>
      </w:r>
    </w:p>
    <w:p w:rsidR="007B7FAC" w:rsidRPr="00472A9C" w:rsidRDefault="00B56AFB" w:rsidP="00904495">
      <w:pPr>
        <w:pStyle w:val="ListParagraph"/>
        <w:numPr>
          <w:ilvl w:val="0"/>
          <w:numId w:val="7"/>
        </w:numPr>
        <w:spacing w:line="360" w:lineRule="auto"/>
        <w:jc w:val="both"/>
        <w:rPr>
          <w:rFonts w:ascii="Times New Roman" w:hAnsi="Times New Roman"/>
          <w:color w:val="00B050"/>
          <w:lang w:val="en-GB"/>
        </w:rPr>
      </w:pPr>
      <w:r w:rsidRPr="007B7FAC">
        <w:rPr>
          <w:rFonts w:ascii="Times New Roman" w:hAnsi="Times New Roman"/>
          <w:b/>
          <w:i/>
          <w:lang w:val="en-GB"/>
        </w:rPr>
        <w:lastRenderedPageBreak/>
        <w:t>Potential knowledge assets:</w:t>
      </w:r>
      <w:r>
        <w:rPr>
          <w:rFonts w:ascii="Times New Roman" w:hAnsi="Times New Roman"/>
          <w:lang w:val="en-GB"/>
        </w:rPr>
        <w:t xml:space="preserve"> Potential knowledge assets for </w:t>
      </w:r>
      <w:r w:rsidR="00D97928">
        <w:rPr>
          <w:rFonts w:ascii="Times New Roman" w:hAnsi="Times New Roman"/>
          <w:lang w:val="en-GB"/>
        </w:rPr>
        <w:t>Wal-Mart</w:t>
      </w:r>
      <w:r>
        <w:rPr>
          <w:rFonts w:ascii="Times New Roman" w:hAnsi="Times New Roman"/>
          <w:lang w:val="en-GB"/>
        </w:rPr>
        <w:t xml:space="preserve"> are achieving better efficiencies in production and operation process by reducing carbon emission, cost, waste and order cycle time and increasing the profitability in the organisation. </w:t>
      </w:r>
      <w:r w:rsidR="007B7FAC">
        <w:rPr>
          <w:rFonts w:ascii="Times New Roman" w:hAnsi="Times New Roman"/>
          <w:lang w:val="en-GB"/>
        </w:rPr>
        <w:t xml:space="preserve">Advance technologies like artificial intelligence and robotics are also the potential asset for the organisation and by having those technologies </w:t>
      </w:r>
      <w:r w:rsidR="00D97928">
        <w:rPr>
          <w:rFonts w:ascii="Times New Roman" w:hAnsi="Times New Roman"/>
          <w:lang w:val="en-GB"/>
        </w:rPr>
        <w:t>Wal-Mart</w:t>
      </w:r>
      <w:r w:rsidR="007B7FAC">
        <w:rPr>
          <w:rFonts w:ascii="Times New Roman" w:hAnsi="Times New Roman"/>
          <w:lang w:val="en-GB"/>
        </w:rPr>
        <w:t xml:space="preserve"> can reduce manual labour and fasten the operation process and in return the organisation can reduce the cost of operation and improv</w:t>
      </w:r>
      <w:r w:rsidR="00412DC6">
        <w:rPr>
          <w:rFonts w:ascii="Times New Roman" w:hAnsi="Times New Roman"/>
          <w:lang w:val="en-GB"/>
        </w:rPr>
        <w:t xml:space="preserve">e the accuracy and efficiencies </w:t>
      </w:r>
      <w:r w:rsidR="00412DC6" w:rsidRPr="00412DC6">
        <w:rPr>
          <w:rFonts w:ascii="Times New Roman" w:hAnsi="Times New Roman"/>
          <w:lang w:val="en-GB"/>
        </w:rPr>
        <w:t>(Ichijo and Nonaka, 2007)</w:t>
      </w:r>
      <w:r w:rsidR="00412DC6">
        <w:rPr>
          <w:rFonts w:ascii="Times New Roman" w:hAnsi="Times New Roman"/>
          <w:lang w:val="en-GB"/>
        </w:rPr>
        <w:t>.</w:t>
      </w:r>
      <w:r w:rsidR="007B7FAC">
        <w:rPr>
          <w:rFonts w:ascii="Times New Roman" w:hAnsi="Times New Roman"/>
          <w:lang w:val="en-GB"/>
        </w:rPr>
        <w:t xml:space="preserve"> </w:t>
      </w:r>
      <w:r w:rsidR="00BE2777" w:rsidRPr="00472A9C">
        <w:rPr>
          <w:rFonts w:ascii="Times New Roman" w:hAnsi="Times New Roman"/>
          <w:color w:val="00B050"/>
          <w:lang w:val="en-GB"/>
        </w:rPr>
        <w:t>The knowledge assets are important for Wal-Mart and this is why they are using the patent, copyright and other assets safety tools in the system.</w:t>
      </w:r>
    </w:p>
    <w:p w:rsidR="00904495" w:rsidRPr="007B7FAC" w:rsidRDefault="007B7FAC" w:rsidP="007B7FAC">
      <w:pPr>
        <w:spacing w:line="360" w:lineRule="auto"/>
        <w:ind w:left="465"/>
        <w:jc w:val="both"/>
        <w:rPr>
          <w:rFonts w:ascii="Times New Roman" w:hAnsi="Times New Roman"/>
          <w:lang w:val="en-GB"/>
        </w:rPr>
      </w:pPr>
      <w:r>
        <w:rPr>
          <w:rFonts w:ascii="Times New Roman" w:hAnsi="Times New Roman"/>
          <w:lang w:val="en-GB"/>
        </w:rPr>
        <w:t xml:space="preserve">All these knowledge assets will help the organisation to offer better services to the customers, suppliers and intermediaries. </w:t>
      </w:r>
      <w:r w:rsidR="00D97928">
        <w:rPr>
          <w:rFonts w:ascii="Times New Roman" w:hAnsi="Times New Roman"/>
          <w:lang w:val="en-GB"/>
        </w:rPr>
        <w:t>Wal-Mart</w:t>
      </w:r>
      <w:r>
        <w:rPr>
          <w:rFonts w:ascii="Times New Roman" w:hAnsi="Times New Roman"/>
          <w:lang w:val="en-GB"/>
        </w:rPr>
        <w:t xml:space="preserve"> will be able to control the bargaining power from both buyer and supplier side and </w:t>
      </w:r>
      <w:r w:rsidR="00D97928">
        <w:rPr>
          <w:rFonts w:ascii="Times New Roman" w:hAnsi="Times New Roman"/>
          <w:lang w:val="en-GB"/>
        </w:rPr>
        <w:t>Wal-Mart</w:t>
      </w:r>
      <w:r>
        <w:rPr>
          <w:rFonts w:ascii="Times New Roman" w:hAnsi="Times New Roman"/>
          <w:lang w:val="en-GB"/>
        </w:rPr>
        <w:t xml:space="preserve"> will be able to ensure customer satisfaction and growth opportunities for the organisation</w:t>
      </w:r>
      <w:r w:rsidR="00B2595A">
        <w:rPr>
          <w:rFonts w:ascii="Times New Roman" w:hAnsi="Times New Roman"/>
          <w:lang w:val="en-GB"/>
        </w:rPr>
        <w:t xml:space="preserve"> (</w:t>
      </w:r>
      <w:r w:rsidR="00B2595A">
        <w:rPr>
          <w:color w:val="000000"/>
        </w:rPr>
        <w:t>Walmart, 2018)</w:t>
      </w:r>
      <w:r>
        <w:rPr>
          <w:rFonts w:ascii="Times New Roman" w:hAnsi="Times New Roman"/>
          <w:lang w:val="en-GB"/>
        </w:rPr>
        <w:t xml:space="preserve">.  </w:t>
      </w:r>
      <w:r w:rsidRPr="007B7FAC">
        <w:rPr>
          <w:rFonts w:ascii="Times New Roman" w:hAnsi="Times New Roman"/>
          <w:lang w:val="en-GB"/>
        </w:rPr>
        <w:t xml:space="preserve"> </w:t>
      </w:r>
      <w:r w:rsidR="00B56AFB" w:rsidRPr="007B7FAC">
        <w:rPr>
          <w:rFonts w:ascii="Times New Roman" w:hAnsi="Times New Roman"/>
          <w:lang w:val="en-GB"/>
        </w:rPr>
        <w:t xml:space="preserve">    </w:t>
      </w:r>
    </w:p>
    <w:p w:rsidR="007B7FAC" w:rsidRDefault="007B7FAC" w:rsidP="00151252">
      <w:pPr>
        <w:spacing w:line="360" w:lineRule="auto"/>
        <w:jc w:val="both"/>
        <w:rPr>
          <w:rFonts w:ascii="Times New Roman" w:hAnsi="Times New Roman"/>
          <w:lang w:val="en-GB"/>
        </w:rPr>
      </w:pPr>
    </w:p>
    <w:p w:rsidR="007B7FAC" w:rsidRPr="007B7FAC" w:rsidRDefault="007B7FAC" w:rsidP="007B7FAC">
      <w:pPr>
        <w:rPr>
          <w:rFonts w:ascii="Times New Roman" w:hAnsi="Times New Roman"/>
          <w:lang w:val="en-GB"/>
        </w:rPr>
      </w:pPr>
    </w:p>
    <w:p w:rsidR="007B7FAC" w:rsidRPr="007B7FAC" w:rsidRDefault="007B7FAC" w:rsidP="007B7FAC">
      <w:pPr>
        <w:rPr>
          <w:rFonts w:ascii="Times New Roman" w:hAnsi="Times New Roman"/>
          <w:lang w:val="en-GB"/>
        </w:rPr>
      </w:pPr>
    </w:p>
    <w:p w:rsidR="007B7FAC" w:rsidRDefault="007B7FAC" w:rsidP="00A91A83">
      <w:pPr>
        <w:rPr>
          <w:rFonts w:ascii="Times New Roman" w:hAnsi="Times New Roman"/>
          <w:lang w:val="en-GB"/>
        </w:rPr>
      </w:pPr>
    </w:p>
    <w:p w:rsidR="007B7FAC" w:rsidRDefault="007B7FAC" w:rsidP="007B7FAC">
      <w:pPr>
        <w:pStyle w:val="Heading1"/>
        <w:rPr>
          <w:lang w:val="en-GB"/>
        </w:rPr>
      </w:pPr>
      <w:bookmarkStart w:id="6" w:name="_Toc532903153"/>
      <w:r>
        <w:rPr>
          <w:lang w:val="en-GB"/>
        </w:rPr>
        <w:t>Task 2</w:t>
      </w:r>
      <w:bookmarkEnd w:id="6"/>
    </w:p>
    <w:p w:rsidR="008F4971" w:rsidRDefault="007B7FAC" w:rsidP="007B7FAC">
      <w:pPr>
        <w:pStyle w:val="Heading2"/>
        <w:rPr>
          <w:lang w:val="en-GB"/>
        </w:rPr>
      </w:pPr>
      <w:bookmarkStart w:id="7" w:name="_Toc532903154"/>
      <w:r>
        <w:rPr>
          <w:lang w:val="en-GB"/>
        </w:rPr>
        <w:t xml:space="preserve">a) Explain what is required </w:t>
      </w:r>
      <w:r w:rsidRPr="007B7FAC">
        <w:rPr>
          <w:lang w:val="en-GB"/>
        </w:rPr>
        <w:t>to create, store</w:t>
      </w:r>
      <w:r>
        <w:rPr>
          <w:lang w:val="en-GB"/>
        </w:rPr>
        <w:t>, apply and integrate knowledge</w:t>
      </w:r>
      <w:bookmarkEnd w:id="7"/>
    </w:p>
    <w:p w:rsidR="007B7FAC" w:rsidRPr="00B511DE" w:rsidRDefault="00D97928" w:rsidP="00B511DE">
      <w:pPr>
        <w:spacing w:line="360" w:lineRule="auto"/>
        <w:jc w:val="both"/>
        <w:rPr>
          <w:rFonts w:ascii="Times New Roman" w:hAnsi="Times New Roman"/>
          <w:lang w:val="en-GB"/>
        </w:rPr>
      </w:pPr>
      <w:r>
        <w:rPr>
          <w:rFonts w:ascii="Times New Roman" w:hAnsi="Times New Roman"/>
          <w:lang w:val="en-GB"/>
        </w:rPr>
        <w:t>Wal-Mart</w:t>
      </w:r>
      <w:r w:rsidR="008F4971" w:rsidRPr="00B511DE">
        <w:rPr>
          <w:rFonts w:ascii="Times New Roman" w:hAnsi="Times New Roman"/>
          <w:lang w:val="en-GB"/>
        </w:rPr>
        <w:t xml:space="preserve"> </w:t>
      </w:r>
      <w:r w:rsidR="00A91A83" w:rsidRPr="00B511DE">
        <w:rPr>
          <w:rFonts w:ascii="Times New Roman" w:hAnsi="Times New Roman"/>
          <w:lang w:val="en-GB"/>
        </w:rPr>
        <w:t>requires</w:t>
      </w:r>
      <w:r w:rsidR="008F4971" w:rsidRPr="00B511DE">
        <w:rPr>
          <w:rFonts w:ascii="Times New Roman" w:hAnsi="Times New Roman"/>
          <w:lang w:val="en-GB"/>
        </w:rPr>
        <w:t xml:space="preserve"> a strategy or framework to create, store, apply and integrate knowledge in the organisation. Knowledge management cycle can be applied in </w:t>
      </w:r>
      <w:r>
        <w:rPr>
          <w:rFonts w:ascii="Times New Roman" w:hAnsi="Times New Roman"/>
          <w:lang w:val="en-GB"/>
        </w:rPr>
        <w:t>Wal-Mart</w:t>
      </w:r>
      <w:r w:rsidR="008F4971" w:rsidRPr="00B511DE">
        <w:rPr>
          <w:rFonts w:ascii="Times New Roman" w:hAnsi="Times New Roman"/>
          <w:lang w:val="en-GB"/>
        </w:rPr>
        <w:t xml:space="preserve"> in this regard. </w:t>
      </w:r>
    </w:p>
    <w:p w:rsidR="008F4971" w:rsidRPr="00B511DE" w:rsidRDefault="008F4971" w:rsidP="00B511DE">
      <w:pPr>
        <w:spacing w:line="360" w:lineRule="auto"/>
        <w:jc w:val="both"/>
        <w:rPr>
          <w:rFonts w:ascii="Times New Roman" w:hAnsi="Times New Roman"/>
          <w:lang w:val="en-GB"/>
        </w:rPr>
      </w:pPr>
      <w:r w:rsidRPr="00B511DE">
        <w:rPr>
          <w:rFonts w:ascii="Times New Roman" w:hAnsi="Times New Roman"/>
          <w:noProof/>
          <w:lang w:val="en-GB" w:eastAsia="en-GB" w:bidi="ar-SA"/>
        </w:rPr>
        <w:drawing>
          <wp:inline distT="0" distB="0" distL="0" distR="0" wp14:anchorId="347D7222" wp14:editId="4B905931">
            <wp:extent cx="5943600" cy="1403985"/>
            <wp:effectExtent l="57150" t="0" r="95250" b="0"/>
            <wp:docPr id="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8F4971" w:rsidRPr="00412DC6" w:rsidRDefault="008F4971" w:rsidP="00412DC6">
      <w:pPr>
        <w:tabs>
          <w:tab w:val="left" w:pos="1395"/>
          <w:tab w:val="left" w:pos="5655"/>
        </w:tabs>
        <w:spacing w:line="360" w:lineRule="auto"/>
        <w:jc w:val="center"/>
        <w:rPr>
          <w:rFonts w:ascii="Times New Roman" w:hAnsi="Times New Roman"/>
          <w:i/>
          <w:lang w:val="en-GB"/>
        </w:rPr>
      </w:pPr>
      <w:r w:rsidRPr="00412DC6">
        <w:rPr>
          <w:rFonts w:ascii="Times New Roman" w:hAnsi="Times New Roman"/>
          <w:i/>
          <w:lang w:val="en-GB"/>
        </w:rPr>
        <w:t>Figure: Knowledge management cycle</w:t>
      </w:r>
    </w:p>
    <w:p w:rsidR="008F4971" w:rsidRPr="00412DC6" w:rsidRDefault="008F4971" w:rsidP="00412DC6">
      <w:pPr>
        <w:tabs>
          <w:tab w:val="left" w:pos="1395"/>
        </w:tabs>
        <w:spacing w:line="360" w:lineRule="auto"/>
        <w:jc w:val="center"/>
        <w:rPr>
          <w:rFonts w:ascii="Times New Roman" w:hAnsi="Times New Roman"/>
          <w:i/>
          <w:lang w:val="en-GB"/>
        </w:rPr>
      </w:pPr>
      <w:r w:rsidRPr="00412DC6">
        <w:rPr>
          <w:rFonts w:ascii="Times New Roman" w:hAnsi="Times New Roman"/>
          <w:i/>
          <w:lang w:val="en-GB"/>
        </w:rPr>
        <w:t>Source:</w:t>
      </w:r>
      <w:r w:rsidR="00412DC6" w:rsidRPr="00412DC6">
        <w:rPr>
          <w:rFonts w:ascii="Times New Roman" w:hAnsi="Times New Roman"/>
          <w:i/>
          <w:lang w:val="en-GB"/>
        </w:rPr>
        <w:t xml:space="preserve"> (Collinson and Parcel, 2015).</w:t>
      </w:r>
    </w:p>
    <w:p w:rsidR="008F4971" w:rsidRPr="00B511DE" w:rsidRDefault="008F4971" w:rsidP="00B511DE">
      <w:pPr>
        <w:spacing w:line="360" w:lineRule="auto"/>
        <w:jc w:val="both"/>
        <w:rPr>
          <w:rFonts w:ascii="Times New Roman" w:hAnsi="Times New Roman"/>
          <w:b/>
          <w:lang w:val="en-GB"/>
        </w:rPr>
      </w:pPr>
      <w:r w:rsidRPr="00B511DE">
        <w:rPr>
          <w:rFonts w:ascii="Times New Roman" w:hAnsi="Times New Roman"/>
          <w:b/>
          <w:lang w:val="en-GB"/>
        </w:rPr>
        <w:t xml:space="preserve">Knowledge acquisition </w:t>
      </w:r>
    </w:p>
    <w:p w:rsidR="008F4971" w:rsidRPr="00B511DE" w:rsidRDefault="008F4971" w:rsidP="00B511DE">
      <w:pPr>
        <w:spacing w:line="360" w:lineRule="auto"/>
        <w:jc w:val="both"/>
        <w:rPr>
          <w:rFonts w:ascii="Times New Roman" w:hAnsi="Times New Roman"/>
          <w:lang w:val="en-GB"/>
        </w:rPr>
      </w:pPr>
      <w:r w:rsidRPr="00B511DE">
        <w:rPr>
          <w:rFonts w:ascii="Times New Roman" w:hAnsi="Times New Roman"/>
          <w:lang w:val="en-GB"/>
        </w:rPr>
        <w:lastRenderedPageBreak/>
        <w:t xml:space="preserve">The process of knowledge creation and innovation is called knowledge acquisition. KA is the first </w:t>
      </w:r>
      <w:r w:rsidR="001B0674" w:rsidRPr="00B511DE">
        <w:rPr>
          <w:rFonts w:ascii="Times New Roman" w:hAnsi="Times New Roman"/>
          <w:lang w:val="en-GB"/>
        </w:rPr>
        <w:t xml:space="preserve">step in KM cycles that collects and creates new knowledge in the organisation. </w:t>
      </w:r>
      <w:r w:rsidR="00D97928">
        <w:rPr>
          <w:rFonts w:ascii="Times New Roman" w:hAnsi="Times New Roman"/>
          <w:lang w:val="en-GB"/>
        </w:rPr>
        <w:t>Wal-Mart</w:t>
      </w:r>
      <w:r w:rsidR="001B0674" w:rsidRPr="00B511DE">
        <w:rPr>
          <w:rFonts w:ascii="Times New Roman" w:hAnsi="Times New Roman"/>
          <w:lang w:val="en-GB"/>
        </w:rPr>
        <w:t xml:space="preserve"> can acquire knowledge from various sources. </w:t>
      </w:r>
      <w:r w:rsidR="00D97928">
        <w:rPr>
          <w:rFonts w:ascii="Times New Roman" w:hAnsi="Times New Roman"/>
          <w:lang w:val="en-GB"/>
        </w:rPr>
        <w:t>Wal-Mart</w:t>
      </w:r>
      <w:r w:rsidR="001B0674" w:rsidRPr="00B511DE">
        <w:rPr>
          <w:rFonts w:ascii="Times New Roman" w:hAnsi="Times New Roman"/>
          <w:lang w:val="en-GB"/>
        </w:rPr>
        <w:t xml:space="preserve"> has to develop strategies to select appropriate sources to collect new knowledge. New employees with dynamic ideas can be a major source of KA as they know the latest concepts and theories which will be useful for the organisation. Existing employees can acquire new knowledge from various external sources like seminars, </w:t>
      </w:r>
      <w:r w:rsidR="00ED3507">
        <w:rPr>
          <w:rFonts w:ascii="Times New Roman" w:hAnsi="Times New Roman"/>
          <w:lang w:val="en-GB"/>
        </w:rPr>
        <w:t xml:space="preserve">workshops and training programs </w:t>
      </w:r>
      <w:r w:rsidR="00ED3507" w:rsidRPr="00ED3507">
        <w:rPr>
          <w:rFonts w:ascii="Times New Roman" w:hAnsi="Times New Roman"/>
          <w:lang w:val="en-GB"/>
        </w:rPr>
        <w:t>(Griseri, 2016)</w:t>
      </w:r>
      <w:r w:rsidR="00ED3507">
        <w:rPr>
          <w:rFonts w:ascii="Times New Roman" w:hAnsi="Times New Roman"/>
          <w:lang w:val="en-GB"/>
        </w:rPr>
        <w:t>.</w:t>
      </w:r>
      <w:r w:rsidR="001B0674" w:rsidRPr="00B511DE">
        <w:rPr>
          <w:rFonts w:ascii="Times New Roman" w:hAnsi="Times New Roman"/>
          <w:lang w:val="en-GB"/>
        </w:rPr>
        <w:t xml:space="preserve"> </w:t>
      </w:r>
      <w:r w:rsidR="00D97928">
        <w:rPr>
          <w:rFonts w:ascii="Times New Roman" w:hAnsi="Times New Roman"/>
          <w:lang w:val="en-GB"/>
        </w:rPr>
        <w:t>Wal-Mart</w:t>
      </w:r>
      <w:r w:rsidR="001B0674" w:rsidRPr="00B511DE">
        <w:rPr>
          <w:rFonts w:ascii="Times New Roman" w:hAnsi="Times New Roman"/>
          <w:lang w:val="en-GB"/>
        </w:rPr>
        <w:t xml:space="preserve"> can recruit consultant and trainers to provide new skills for the employees. The company can achieve new knowledge through Merger and acquisition with other firms. </w:t>
      </w:r>
      <w:r w:rsidR="00D97928">
        <w:rPr>
          <w:rFonts w:ascii="Times New Roman" w:hAnsi="Times New Roman"/>
          <w:lang w:val="en-GB"/>
        </w:rPr>
        <w:t>Wal-Mart</w:t>
      </w:r>
      <w:r w:rsidR="001B0674" w:rsidRPr="00B511DE">
        <w:rPr>
          <w:rFonts w:ascii="Times New Roman" w:hAnsi="Times New Roman"/>
          <w:lang w:val="en-GB"/>
        </w:rPr>
        <w:t xml:space="preserve"> can invest in research and development programs to create new knowledge  </w:t>
      </w:r>
    </w:p>
    <w:p w:rsidR="001B0674" w:rsidRPr="00B511DE" w:rsidRDefault="001B0674" w:rsidP="00B511DE">
      <w:pPr>
        <w:spacing w:line="360" w:lineRule="auto"/>
        <w:jc w:val="both"/>
        <w:rPr>
          <w:rFonts w:ascii="Times New Roman" w:hAnsi="Times New Roman"/>
          <w:b/>
          <w:lang w:val="en-GB"/>
        </w:rPr>
      </w:pPr>
      <w:r w:rsidRPr="00B511DE">
        <w:rPr>
          <w:rFonts w:ascii="Times New Roman" w:hAnsi="Times New Roman"/>
          <w:b/>
          <w:lang w:val="en-GB"/>
        </w:rPr>
        <w:t xml:space="preserve">Knowledge retention </w:t>
      </w:r>
    </w:p>
    <w:p w:rsidR="001B0674" w:rsidRPr="00B511DE" w:rsidRDefault="008629B4" w:rsidP="00B511DE">
      <w:pPr>
        <w:spacing w:line="360" w:lineRule="auto"/>
        <w:jc w:val="both"/>
        <w:rPr>
          <w:rFonts w:ascii="Times New Roman" w:hAnsi="Times New Roman"/>
          <w:lang w:val="en-GB"/>
        </w:rPr>
      </w:pPr>
      <w:r w:rsidRPr="00B511DE">
        <w:rPr>
          <w:rFonts w:ascii="Times New Roman" w:hAnsi="Times New Roman"/>
          <w:lang w:val="en-GB"/>
        </w:rPr>
        <w:t xml:space="preserve">Once the organisation acquires some knowledge it has to store it to use later. If the employees forget the knowledge what they have acquire than they will fail to apply it in the work. From the ancient times till now it is observed that people store their knowledge in some physical form for example books and journal. In the digital age organisations are using internet, website and computerised database to store data and retain the data whenever they need. The amount of business data is increasing and the organisations need more effective ways to extract the useful data. </w:t>
      </w:r>
      <w:r w:rsidRPr="00B511DE">
        <w:rPr>
          <w:rFonts w:ascii="Times New Roman" w:hAnsi="Times New Roman"/>
          <w:b/>
          <w:lang w:val="en-GB"/>
        </w:rPr>
        <w:t>Business intelligence</w:t>
      </w:r>
      <w:r w:rsidRPr="00B511DE">
        <w:rPr>
          <w:rFonts w:ascii="Times New Roman" w:hAnsi="Times New Roman"/>
          <w:lang w:val="en-GB"/>
        </w:rPr>
        <w:t xml:space="preserve"> is the process of extracting the useful data from the huge database the organisation kept. Organisation like </w:t>
      </w:r>
      <w:r w:rsidR="00D97928">
        <w:rPr>
          <w:rFonts w:ascii="Times New Roman" w:hAnsi="Times New Roman"/>
          <w:lang w:val="en-GB"/>
        </w:rPr>
        <w:t>Wal-Mart</w:t>
      </w:r>
      <w:r w:rsidRPr="00B511DE">
        <w:rPr>
          <w:rFonts w:ascii="Times New Roman" w:hAnsi="Times New Roman"/>
          <w:lang w:val="en-GB"/>
        </w:rPr>
        <w:t xml:space="preserve"> has </w:t>
      </w:r>
      <w:r w:rsidRPr="00B511DE">
        <w:rPr>
          <w:rFonts w:ascii="Times New Roman" w:hAnsi="Times New Roman"/>
          <w:b/>
          <w:lang w:val="en-GB"/>
        </w:rPr>
        <w:t xml:space="preserve">data warehouses </w:t>
      </w:r>
      <w:r w:rsidRPr="00B511DE">
        <w:rPr>
          <w:rFonts w:ascii="Times New Roman" w:hAnsi="Times New Roman"/>
          <w:lang w:val="en-GB"/>
        </w:rPr>
        <w:t xml:space="preserve">where they store huge amount current and historical data. </w:t>
      </w:r>
      <w:r w:rsidRPr="00B511DE">
        <w:rPr>
          <w:rFonts w:ascii="Times New Roman" w:hAnsi="Times New Roman"/>
          <w:b/>
          <w:lang w:val="en-GB"/>
        </w:rPr>
        <w:t>Data mart</w:t>
      </w:r>
      <w:r w:rsidRPr="00B511DE">
        <w:rPr>
          <w:rFonts w:ascii="Times New Roman" w:hAnsi="Times New Roman"/>
          <w:lang w:val="en-GB"/>
        </w:rPr>
        <w:t xml:space="preserve"> is a more efficient way of managing data where data a</w:t>
      </w:r>
      <w:r w:rsidR="00ED3507">
        <w:rPr>
          <w:rFonts w:ascii="Times New Roman" w:hAnsi="Times New Roman"/>
          <w:lang w:val="en-GB"/>
        </w:rPr>
        <w:t xml:space="preserve">re stored on departmental based </w:t>
      </w:r>
      <w:r w:rsidR="00ED3507" w:rsidRPr="00ED3507">
        <w:rPr>
          <w:rFonts w:ascii="Times New Roman" w:hAnsi="Times New Roman"/>
          <w:lang w:val="en-GB"/>
        </w:rPr>
        <w:t>(Hussain and Hussain, 2011)</w:t>
      </w:r>
      <w:r w:rsidR="00ED3507">
        <w:rPr>
          <w:rFonts w:ascii="Times New Roman" w:hAnsi="Times New Roman"/>
          <w:lang w:val="en-GB"/>
        </w:rPr>
        <w:t>.</w:t>
      </w:r>
      <w:r w:rsidRPr="00B511DE">
        <w:rPr>
          <w:rFonts w:ascii="Times New Roman" w:hAnsi="Times New Roman"/>
          <w:lang w:val="en-GB"/>
        </w:rPr>
        <w:t xml:space="preserve"> </w:t>
      </w:r>
    </w:p>
    <w:p w:rsidR="008629B4" w:rsidRPr="00B511DE" w:rsidRDefault="008629B4" w:rsidP="00B511DE">
      <w:pPr>
        <w:spacing w:line="360" w:lineRule="auto"/>
        <w:jc w:val="both"/>
        <w:rPr>
          <w:rFonts w:ascii="Times New Roman" w:hAnsi="Times New Roman"/>
          <w:b/>
          <w:lang w:val="en-GB"/>
        </w:rPr>
      </w:pPr>
      <w:r w:rsidRPr="00B511DE">
        <w:rPr>
          <w:rFonts w:ascii="Times New Roman" w:hAnsi="Times New Roman"/>
          <w:b/>
          <w:lang w:val="en-GB"/>
        </w:rPr>
        <w:t xml:space="preserve">Knowledge transfer </w:t>
      </w:r>
    </w:p>
    <w:p w:rsidR="008629B4" w:rsidRPr="00B511DE" w:rsidRDefault="004222E7" w:rsidP="00B511DE">
      <w:pPr>
        <w:spacing w:line="360" w:lineRule="auto"/>
        <w:jc w:val="both"/>
        <w:rPr>
          <w:rFonts w:ascii="Times New Roman" w:hAnsi="Times New Roman"/>
          <w:lang w:val="en-GB"/>
        </w:rPr>
      </w:pPr>
      <w:r w:rsidRPr="00B511DE">
        <w:rPr>
          <w:rFonts w:ascii="Times New Roman" w:hAnsi="Times New Roman"/>
          <w:lang w:val="en-GB"/>
        </w:rPr>
        <w:t xml:space="preserve">The process of sharing and exchanging the knowledge is called knowledge transfer. Knowledge can be shared where one party will give and another party will receive, for example training programs. Knowledge exchanging is the process giving and receiving knowledge at the same time. For example in merger agreement one organisation has some skills and resources and it needs some other resources and it exchange with other organisation which does not has the resources that first organisation has but does have the resources which the first organisation does not have. Knowledge can be transferred in many ways and today with the development of technologies it becomes easier to transfer knowledge from one source to another. People can read books, get </w:t>
      </w:r>
      <w:r w:rsidRPr="00B511DE">
        <w:rPr>
          <w:rFonts w:ascii="Times New Roman" w:hAnsi="Times New Roman"/>
          <w:lang w:val="en-GB"/>
        </w:rPr>
        <w:lastRenderedPageBreak/>
        <w:t>training, and attend workshops and seminars to transf</w:t>
      </w:r>
      <w:r w:rsidR="00F34066">
        <w:rPr>
          <w:rFonts w:ascii="Times New Roman" w:hAnsi="Times New Roman"/>
          <w:lang w:val="en-GB"/>
        </w:rPr>
        <w:t xml:space="preserve">er and receive knowledge assets </w:t>
      </w:r>
      <w:r w:rsidR="00F34066" w:rsidRPr="00F34066">
        <w:rPr>
          <w:rFonts w:ascii="Times New Roman" w:hAnsi="Times New Roman"/>
          <w:lang w:val="en-GB"/>
        </w:rPr>
        <w:t>(Sanchez, 2014)</w:t>
      </w:r>
      <w:r w:rsidR="00F34066">
        <w:rPr>
          <w:rFonts w:ascii="Times New Roman" w:hAnsi="Times New Roman"/>
          <w:lang w:val="en-GB"/>
        </w:rPr>
        <w:t>.</w:t>
      </w:r>
      <w:r w:rsidRPr="00B511DE">
        <w:rPr>
          <w:rFonts w:ascii="Times New Roman" w:hAnsi="Times New Roman"/>
          <w:lang w:val="en-GB"/>
        </w:rPr>
        <w:t xml:space="preserve">   </w:t>
      </w:r>
    </w:p>
    <w:p w:rsidR="004222E7" w:rsidRPr="00B511DE" w:rsidRDefault="004222E7" w:rsidP="00B511DE">
      <w:pPr>
        <w:spacing w:line="360" w:lineRule="auto"/>
        <w:jc w:val="both"/>
        <w:rPr>
          <w:rFonts w:ascii="Times New Roman" w:hAnsi="Times New Roman"/>
          <w:lang w:val="en-GB"/>
        </w:rPr>
      </w:pPr>
      <w:r w:rsidRPr="00B511DE">
        <w:rPr>
          <w:rFonts w:ascii="Times New Roman" w:hAnsi="Times New Roman"/>
          <w:b/>
          <w:lang w:val="en-GB"/>
        </w:rPr>
        <w:t>Knowledge application</w:t>
      </w:r>
    </w:p>
    <w:p w:rsidR="00B511DE" w:rsidRPr="00B511DE" w:rsidRDefault="004222E7" w:rsidP="00B511DE">
      <w:pPr>
        <w:spacing w:line="360" w:lineRule="auto"/>
        <w:jc w:val="both"/>
        <w:rPr>
          <w:rFonts w:ascii="Times New Roman" w:hAnsi="Times New Roman"/>
          <w:lang w:val="en-GB"/>
        </w:rPr>
      </w:pPr>
      <w:r w:rsidRPr="00B511DE">
        <w:rPr>
          <w:rFonts w:ascii="Times New Roman" w:hAnsi="Times New Roman"/>
          <w:lang w:val="en-GB"/>
        </w:rPr>
        <w:t xml:space="preserve">Final stage of knowledge management cycle is knowledge application where the knowledge is applied in real life and integrates with the whole organisation. In this step the organisation prepares various strategies and techniques to apply and integrate knowledge in the organisation. </w:t>
      </w:r>
    </w:p>
    <w:p w:rsidR="00B511DE" w:rsidRPr="00B511DE" w:rsidRDefault="00B511DE" w:rsidP="00B511DE">
      <w:pPr>
        <w:spacing w:line="360" w:lineRule="auto"/>
        <w:jc w:val="both"/>
        <w:rPr>
          <w:rFonts w:ascii="Times New Roman" w:hAnsi="Times New Roman"/>
          <w:lang w:val="en-GB"/>
        </w:rPr>
      </w:pPr>
      <w:r w:rsidRPr="00B511DE">
        <w:rPr>
          <w:rFonts w:ascii="Times New Roman" w:hAnsi="Times New Roman"/>
          <w:noProof/>
          <w:lang w:val="en-GB" w:eastAsia="en-GB" w:bidi="ar-SA"/>
        </w:rPr>
        <w:drawing>
          <wp:inline distT="0" distB="0" distL="0" distR="0" wp14:anchorId="7BBA9AA4" wp14:editId="40CB90B8">
            <wp:extent cx="5943600" cy="2065020"/>
            <wp:effectExtent l="19050" t="0" r="0" b="0"/>
            <wp:docPr id="8" name="Picture 6" descr="M04NF001"/>
            <wp:cNvGraphicFramePr/>
            <a:graphic xmlns:a="http://schemas.openxmlformats.org/drawingml/2006/main">
              <a:graphicData uri="http://schemas.openxmlformats.org/drawingml/2006/picture">
                <pic:pic xmlns:pic="http://schemas.openxmlformats.org/drawingml/2006/picture">
                  <pic:nvPicPr>
                    <pic:cNvPr id="28675" name="Picture 8" descr="M04NF001"/>
                    <pic:cNvPicPr>
                      <a:picLocks noChangeAspect="1" noChangeArrowheads="1"/>
                    </pic:cNvPicPr>
                  </pic:nvPicPr>
                  <pic:blipFill>
                    <a:blip r:embed="rId21" cstate="print"/>
                    <a:srcRect/>
                    <a:stretch>
                      <a:fillRect/>
                    </a:stretch>
                  </pic:blipFill>
                  <pic:spPr bwMode="auto">
                    <a:xfrm>
                      <a:off x="0" y="0"/>
                      <a:ext cx="5943600" cy="2065020"/>
                    </a:xfrm>
                    <a:prstGeom prst="rect">
                      <a:avLst/>
                    </a:prstGeom>
                    <a:noFill/>
                    <a:ln w="9525">
                      <a:noFill/>
                      <a:miter lim="800000"/>
                      <a:headEnd/>
                      <a:tailEnd/>
                    </a:ln>
                  </pic:spPr>
                </pic:pic>
              </a:graphicData>
            </a:graphic>
          </wp:inline>
        </w:drawing>
      </w:r>
    </w:p>
    <w:p w:rsidR="00B511DE" w:rsidRDefault="00B511DE" w:rsidP="00B511DE">
      <w:pPr>
        <w:spacing w:before="240" w:line="360" w:lineRule="auto"/>
        <w:jc w:val="both"/>
        <w:rPr>
          <w:rFonts w:ascii="Times New Roman" w:hAnsi="Times New Roman"/>
          <w:lang w:val="en-GB"/>
        </w:rPr>
      </w:pPr>
      <w:r>
        <w:rPr>
          <w:rFonts w:ascii="Times New Roman" w:hAnsi="Times New Roman"/>
        </w:rPr>
        <w:t xml:space="preserve">Figure: </w:t>
      </w:r>
      <w:r w:rsidRPr="00B511DE">
        <w:rPr>
          <w:rFonts w:ascii="Times New Roman" w:hAnsi="Times New Roman"/>
        </w:rPr>
        <w:t>Strategy as a plan and pattern (adapted from Mintzberg and Waters 1985)</w:t>
      </w:r>
    </w:p>
    <w:p w:rsidR="004222E7" w:rsidRPr="00B511DE" w:rsidRDefault="00B511DE" w:rsidP="00B511DE">
      <w:pPr>
        <w:spacing w:line="360" w:lineRule="auto"/>
        <w:jc w:val="both"/>
        <w:rPr>
          <w:rFonts w:ascii="Times New Roman" w:hAnsi="Times New Roman"/>
          <w:lang w:val="en-GB"/>
        </w:rPr>
      </w:pPr>
      <w:r w:rsidRPr="00B511DE">
        <w:rPr>
          <w:rFonts w:ascii="Times New Roman" w:hAnsi="Times New Roman"/>
          <w:lang w:val="en-GB"/>
        </w:rPr>
        <w:t>The organisation considers the external and internal forces and competitive behaviour during the strategy creation and implementation. The organisation design strategies to apply the knowledge to achieve its objectives. Strategies can be deliberate which are fully realised or they can be unrealised. Emergent strategies are pattern and actions that are taken one by one. Deliberate, unrealised, intended and emergent strategies together create realised st</w:t>
      </w:r>
      <w:r w:rsidR="00F34066">
        <w:rPr>
          <w:rFonts w:ascii="Times New Roman" w:hAnsi="Times New Roman"/>
          <w:lang w:val="en-GB"/>
        </w:rPr>
        <w:t xml:space="preserve">rategies </w:t>
      </w:r>
      <w:r w:rsidR="00F34066" w:rsidRPr="00F34066">
        <w:rPr>
          <w:rFonts w:ascii="Times New Roman" w:hAnsi="Times New Roman"/>
          <w:lang w:val="en-GB"/>
        </w:rPr>
        <w:t>(Ichijo and Nonaka, 2007)</w:t>
      </w:r>
      <w:r w:rsidR="00F34066">
        <w:rPr>
          <w:rFonts w:ascii="Times New Roman" w:hAnsi="Times New Roman"/>
          <w:lang w:val="en-GB"/>
        </w:rPr>
        <w:t>.</w:t>
      </w:r>
      <w:r w:rsidRPr="00B511DE">
        <w:rPr>
          <w:rFonts w:ascii="Times New Roman" w:hAnsi="Times New Roman"/>
          <w:lang w:val="en-GB"/>
        </w:rPr>
        <w:t xml:space="preserve">  </w:t>
      </w:r>
    </w:p>
    <w:p w:rsidR="00843DDC" w:rsidRDefault="00B511DE" w:rsidP="00B511DE">
      <w:pPr>
        <w:pStyle w:val="Heading2"/>
        <w:rPr>
          <w:rFonts w:cs="Times New Roman"/>
          <w:lang w:val="en-GB"/>
        </w:rPr>
      </w:pPr>
      <w:bookmarkStart w:id="8" w:name="_Toc532903155"/>
      <w:r>
        <w:rPr>
          <w:lang w:val="en-GB"/>
        </w:rPr>
        <w:t xml:space="preserve">b) </w:t>
      </w:r>
      <w:r w:rsidRPr="00B511DE">
        <w:rPr>
          <w:lang w:val="en-GB"/>
        </w:rPr>
        <w:t>Consider the importance of Intellectual Property rights</w:t>
      </w:r>
      <w:bookmarkEnd w:id="8"/>
    </w:p>
    <w:p w:rsidR="00A91A83" w:rsidRDefault="00843DDC" w:rsidP="00843DDC">
      <w:pPr>
        <w:spacing w:line="360" w:lineRule="auto"/>
        <w:jc w:val="both"/>
        <w:rPr>
          <w:rFonts w:ascii="Times New Roman" w:hAnsi="Times New Roman"/>
          <w:lang w:val="en-GB"/>
        </w:rPr>
      </w:pPr>
      <w:r w:rsidRPr="00DA265C">
        <w:rPr>
          <w:rFonts w:ascii="Times New Roman" w:hAnsi="Times New Roman"/>
          <w:lang w:val="en-GB"/>
        </w:rPr>
        <w:t xml:space="preserve">The creative and intangible properties of an organisation are called intellectual property. For example the brand name of </w:t>
      </w:r>
      <w:r w:rsidR="00D97928">
        <w:rPr>
          <w:rFonts w:ascii="Times New Roman" w:hAnsi="Times New Roman"/>
          <w:lang w:val="en-GB"/>
        </w:rPr>
        <w:t>Wal-Mart</w:t>
      </w:r>
      <w:r w:rsidRPr="00DA265C">
        <w:rPr>
          <w:rFonts w:ascii="Times New Roman" w:hAnsi="Times New Roman"/>
          <w:lang w:val="en-GB"/>
        </w:rPr>
        <w:t>, it logo design, tag line, trademark and copyrights are the intellectual properties for the company. Intellectual properties are the result of creativity and innovation and managing them can create competitive advantage and brand positioning in the market.  Intellectual property rights are the rights that are held by an organisation or company that give the person or the company exclusive authority or power to use those properties fo</w:t>
      </w:r>
      <w:r w:rsidR="00E067DA">
        <w:rPr>
          <w:rFonts w:ascii="Times New Roman" w:hAnsi="Times New Roman"/>
          <w:lang w:val="en-GB"/>
        </w:rPr>
        <w:t>r the betterment of the company</w:t>
      </w:r>
      <w:r w:rsidRPr="00DA265C">
        <w:rPr>
          <w:rFonts w:ascii="Times New Roman" w:hAnsi="Times New Roman"/>
          <w:lang w:val="en-GB"/>
        </w:rPr>
        <w:t xml:space="preserve"> </w:t>
      </w:r>
      <w:r w:rsidR="00E067DA" w:rsidRPr="00E067DA">
        <w:rPr>
          <w:rFonts w:ascii="Times New Roman" w:hAnsi="Times New Roman"/>
          <w:lang w:val="en-GB"/>
        </w:rPr>
        <w:t>(Wipo.int, 2018)</w:t>
      </w:r>
      <w:r w:rsidR="00E067DA">
        <w:rPr>
          <w:rFonts w:ascii="Times New Roman" w:hAnsi="Times New Roman"/>
          <w:lang w:val="en-GB"/>
        </w:rPr>
        <w:t xml:space="preserve">. </w:t>
      </w:r>
    </w:p>
    <w:p w:rsidR="00D43E8C" w:rsidRDefault="00843DDC" w:rsidP="00843DDC">
      <w:pPr>
        <w:spacing w:line="360" w:lineRule="auto"/>
        <w:jc w:val="both"/>
        <w:rPr>
          <w:rFonts w:ascii="Times New Roman" w:hAnsi="Times New Roman"/>
          <w:lang w:val="en-GB"/>
        </w:rPr>
      </w:pPr>
      <w:r w:rsidRPr="00DA265C">
        <w:rPr>
          <w:rFonts w:ascii="Times New Roman" w:hAnsi="Times New Roman"/>
          <w:lang w:val="en-GB"/>
        </w:rPr>
        <w:lastRenderedPageBreak/>
        <w:t xml:space="preserve">There are several acts to protect the intellectual properties like patent, trademark and copyrights. First of all intellectual property right provide safety and protection of intellectual properties. Other individual and organisation cannot claim or copy in intellectual </w:t>
      </w:r>
      <w:r w:rsidR="00724BC8" w:rsidRPr="00DA265C">
        <w:rPr>
          <w:rFonts w:ascii="Times New Roman" w:hAnsi="Times New Roman"/>
          <w:lang w:val="en-GB"/>
        </w:rPr>
        <w:t xml:space="preserve">priories. If someone infringes the copyright or patent of others then the person will face legal consequences and the person may have to be jailed for 5 to 20 years based on the level of the crime. It provides the organisation exclusive right to use the intellectual properties. </w:t>
      </w:r>
      <w:r w:rsidR="00A91A83">
        <w:rPr>
          <w:rFonts w:ascii="Times New Roman" w:hAnsi="Times New Roman"/>
          <w:lang w:val="en-GB"/>
        </w:rPr>
        <w:t xml:space="preserve">For example the tag line of ‘Wal-Mart is </w:t>
      </w:r>
      <w:r w:rsidR="00160D00">
        <w:rPr>
          <w:rFonts w:ascii="Times New Roman" w:hAnsi="Times New Roman"/>
          <w:lang w:val="en-GB"/>
        </w:rPr>
        <w:t>save</w:t>
      </w:r>
      <w:r w:rsidR="00A91A83">
        <w:rPr>
          <w:rFonts w:ascii="Times New Roman" w:hAnsi="Times New Roman"/>
          <w:lang w:val="en-GB"/>
        </w:rPr>
        <w:t xml:space="preserve"> money, live better’ and any other organisation cannot use this tagline as it is the intellectual property of the company and Wal-Mar</w:t>
      </w:r>
      <w:r w:rsidR="009231BF">
        <w:rPr>
          <w:rFonts w:ascii="Times New Roman" w:hAnsi="Times New Roman"/>
          <w:lang w:val="en-GB"/>
        </w:rPr>
        <w:t>t has patent for the tag line</w:t>
      </w:r>
      <w:r w:rsidR="009963EB">
        <w:rPr>
          <w:rFonts w:ascii="Times New Roman" w:hAnsi="Times New Roman"/>
          <w:lang w:val="en-GB"/>
        </w:rPr>
        <w:t xml:space="preserve"> (</w:t>
      </w:r>
      <w:r w:rsidR="009963EB">
        <w:rPr>
          <w:color w:val="000000"/>
        </w:rPr>
        <w:t>Walmart, 2018)</w:t>
      </w:r>
      <w:r w:rsidR="009231BF">
        <w:rPr>
          <w:rFonts w:ascii="Times New Roman" w:hAnsi="Times New Roman"/>
          <w:lang w:val="en-GB"/>
        </w:rPr>
        <w:t>. A</w:t>
      </w:r>
      <w:r w:rsidR="00A91A83">
        <w:rPr>
          <w:rFonts w:ascii="Times New Roman" w:hAnsi="Times New Roman"/>
          <w:lang w:val="en-GB"/>
        </w:rPr>
        <w:t xml:space="preserve">nd </w:t>
      </w:r>
      <w:r w:rsidR="009231BF">
        <w:rPr>
          <w:rFonts w:ascii="Times New Roman" w:hAnsi="Times New Roman"/>
          <w:lang w:val="en-GB"/>
        </w:rPr>
        <w:t>t</w:t>
      </w:r>
      <w:r w:rsidR="00724BC8" w:rsidRPr="00DA265C">
        <w:rPr>
          <w:rFonts w:ascii="Times New Roman" w:hAnsi="Times New Roman"/>
          <w:lang w:val="en-GB"/>
        </w:rPr>
        <w:t xml:space="preserve">he properties can be used in the promotional campaigns of the organisation. Intellectual properties serve as the tools for brand recognition. A company can differentiate its offerings by using its trademarks and logos. Intellectual properties are the sign of authenticity of the products that helps to gain customer </w:t>
      </w:r>
      <w:r w:rsidR="00F34066">
        <w:rPr>
          <w:rFonts w:ascii="Times New Roman" w:hAnsi="Times New Roman"/>
          <w:lang w:val="en-GB"/>
        </w:rPr>
        <w:t xml:space="preserve">trust and loyalty </w:t>
      </w:r>
      <w:r w:rsidR="00F34066" w:rsidRPr="00F34066">
        <w:rPr>
          <w:rFonts w:ascii="Times New Roman" w:hAnsi="Times New Roman"/>
          <w:lang w:val="en-GB"/>
        </w:rPr>
        <w:t>(Sanchez, 2014)</w:t>
      </w:r>
      <w:r w:rsidR="00F34066">
        <w:rPr>
          <w:rFonts w:ascii="Times New Roman" w:hAnsi="Times New Roman"/>
          <w:lang w:val="en-GB"/>
        </w:rPr>
        <w:t>.</w:t>
      </w:r>
      <w:r w:rsidR="00724BC8" w:rsidRPr="00DA265C">
        <w:rPr>
          <w:rFonts w:ascii="Times New Roman" w:hAnsi="Times New Roman"/>
          <w:lang w:val="en-GB"/>
        </w:rPr>
        <w:t xml:space="preserve">     </w:t>
      </w:r>
      <w:r w:rsidRPr="00DA265C">
        <w:rPr>
          <w:rFonts w:ascii="Times New Roman" w:hAnsi="Times New Roman"/>
          <w:lang w:val="en-GB"/>
        </w:rPr>
        <w:t xml:space="preserve">  </w:t>
      </w: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Pr="00D43E8C" w:rsidRDefault="00D43E8C" w:rsidP="00D43E8C">
      <w:pPr>
        <w:rPr>
          <w:rFonts w:ascii="Times New Roman" w:hAnsi="Times New Roman"/>
          <w:lang w:val="en-GB"/>
        </w:rPr>
      </w:pPr>
    </w:p>
    <w:p w:rsidR="00D43E8C" w:rsidRDefault="00D43E8C" w:rsidP="00D43E8C">
      <w:pPr>
        <w:rPr>
          <w:rFonts w:ascii="Times New Roman" w:hAnsi="Times New Roman"/>
          <w:lang w:val="en-GB"/>
        </w:rPr>
      </w:pPr>
    </w:p>
    <w:p w:rsidR="00D43E8C" w:rsidRDefault="00D43E8C" w:rsidP="00D43E8C">
      <w:pPr>
        <w:pStyle w:val="Heading1"/>
        <w:rPr>
          <w:lang w:val="en-GB"/>
        </w:rPr>
      </w:pPr>
      <w:bookmarkStart w:id="9" w:name="_Toc532903156"/>
      <w:r>
        <w:rPr>
          <w:lang w:val="en-GB"/>
        </w:rPr>
        <w:t>Task 3</w:t>
      </w:r>
      <w:bookmarkEnd w:id="9"/>
    </w:p>
    <w:p w:rsidR="00D43E8C" w:rsidRDefault="00D43E8C" w:rsidP="00D43E8C">
      <w:pPr>
        <w:rPr>
          <w:lang w:val="en-GB"/>
        </w:rPr>
      </w:pPr>
      <w:bookmarkStart w:id="10" w:name="_Toc532903157"/>
      <w:r w:rsidRPr="00D43E8C">
        <w:rPr>
          <w:rStyle w:val="Heading2Char"/>
        </w:rPr>
        <w:t xml:space="preserve">a) </w:t>
      </w:r>
      <w:r w:rsidRPr="00D43E8C">
        <w:rPr>
          <w:rStyle w:val="Heading2Char"/>
          <w:lang w:val="en-GB"/>
        </w:rPr>
        <w:t>Explain the contribution knowledge assets have on an organisation</w:t>
      </w:r>
      <w:bookmarkEnd w:id="10"/>
      <w:r w:rsidRPr="00D43E8C">
        <w:rPr>
          <w:lang w:val="en-GB"/>
        </w:rPr>
        <w:t>.</w:t>
      </w:r>
    </w:p>
    <w:p w:rsidR="00B31F8E" w:rsidRPr="00B31F8E" w:rsidRDefault="00D43E8C" w:rsidP="00B31F8E">
      <w:pPr>
        <w:spacing w:line="360" w:lineRule="auto"/>
        <w:jc w:val="both"/>
        <w:rPr>
          <w:rFonts w:ascii="Times New Roman" w:hAnsi="Times New Roman"/>
          <w:lang w:val="en-GB"/>
        </w:rPr>
      </w:pPr>
      <w:r w:rsidRPr="00B31F8E">
        <w:rPr>
          <w:rFonts w:ascii="Times New Roman" w:hAnsi="Times New Roman"/>
          <w:lang w:val="en-GB"/>
        </w:rPr>
        <w:t xml:space="preserve">Knowledge assets are the intangible properties the organisations own and by using the knowledge assets the organisation create and implement various strategies to sustain in the market and create values for the customers. Information management strategy is a knowledge asset for </w:t>
      </w:r>
      <w:r w:rsidR="00D97928">
        <w:rPr>
          <w:rFonts w:ascii="Times New Roman" w:hAnsi="Times New Roman"/>
          <w:lang w:val="en-GB"/>
        </w:rPr>
        <w:t>Wal-Mart</w:t>
      </w:r>
      <w:r w:rsidRPr="00B31F8E">
        <w:rPr>
          <w:rFonts w:ascii="Times New Roman" w:hAnsi="Times New Roman"/>
          <w:lang w:val="en-GB"/>
        </w:rPr>
        <w:t xml:space="preserve"> and using that strategy </w:t>
      </w:r>
      <w:r w:rsidR="00D97928">
        <w:rPr>
          <w:rFonts w:ascii="Times New Roman" w:hAnsi="Times New Roman"/>
          <w:lang w:val="en-GB"/>
        </w:rPr>
        <w:t>Wal-Mart</w:t>
      </w:r>
      <w:r w:rsidRPr="00B31F8E">
        <w:rPr>
          <w:rFonts w:ascii="Times New Roman" w:hAnsi="Times New Roman"/>
          <w:lang w:val="en-GB"/>
        </w:rPr>
        <w:t xml:space="preserve"> has integrated </w:t>
      </w:r>
      <w:r w:rsidR="00B31F8E" w:rsidRPr="00B31F8E">
        <w:rPr>
          <w:rFonts w:ascii="Times New Roman" w:hAnsi="Times New Roman"/>
          <w:lang w:val="en-GB"/>
        </w:rPr>
        <w:t xml:space="preserve">all </w:t>
      </w:r>
      <w:r w:rsidRPr="00B31F8E">
        <w:rPr>
          <w:rFonts w:ascii="Times New Roman" w:hAnsi="Times New Roman"/>
          <w:lang w:val="en-GB"/>
        </w:rPr>
        <w:t xml:space="preserve">the activities of the organisation </w:t>
      </w:r>
      <w:r w:rsidR="00B31F8E" w:rsidRPr="00B31F8E">
        <w:rPr>
          <w:rFonts w:ascii="Times New Roman" w:hAnsi="Times New Roman"/>
          <w:lang w:val="en-GB"/>
        </w:rPr>
        <w:t xml:space="preserve">and quick access the all the information helps </w:t>
      </w:r>
      <w:r w:rsidR="00D97928">
        <w:rPr>
          <w:rFonts w:ascii="Times New Roman" w:hAnsi="Times New Roman"/>
          <w:lang w:val="en-GB"/>
        </w:rPr>
        <w:t>Wal-Mart</w:t>
      </w:r>
      <w:r w:rsidR="00B31F8E" w:rsidRPr="00B31F8E">
        <w:rPr>
          <w:rFonts w:ascii="Times New Roman" w:hAnsi="Times New Roman"/>
          <w:lang w:val="en-GB"/>
        </w:rPr>
        <w:t xml:space="preserve"> to make effective and quick decisions. The information cycle is a tool that the organisation uses to track, capture and destroy information.  </w:t>
      </w:r>
      <w:r w:rsidRPr="00B31F8E">
        <w:rPr>
          <w:rFonts w:ascii="Times New Roman" w:hAnsi="Times New Roman"/>
          <w:lang w:val="en-GB"/>
        </w:rPr>
        <w:t xml:space="preserve"> </w:t>
      </w:r>
    </w:p>
    <w:p w:rsidR="00B31F8E" w:rsidRPr="00B31F8E" w:rsidRDefault="00B31F8E" w:rsidP="00B31F8E">
      <w:pPr>
        <w:spacing w:line="360" w:lineRule="auto"/>
        <w:jc w:val="center"/>
        <w:rPr>
          <w:rFonts w:ascii="Times New Roman" w:hAnsi="Times New Roman"/>
          <w:lang w:val="en-GB"/>
        </w:rPr>
      </w:pPr>
      <w:r w:rsidRPr="00B31F8E">
        <w:rPr>
          <w:rFonts w:ascii="Times New Roman" w:hAnsi="Times New Roman"/>
          <w:noProof/>
          <w:lang w:val="en-GB" w:eastAsia="en-GB" w:bidi="ar-SA"/>
        </w:rPr>
        <w:lastRenderedPageBreak/>
        <w:drawing>
          <wp:inline distT="0" distB="0" distL="0" distR="0" wp14:anchorId="5C7BC885" wp14:editId="13C882D1">
            <wp:extent cx="4819650" cy="2266950"/>
            <wp:effectExtent l="19050" t="0" r="0" b="0"/>
            <wp:docPr id="4" name="Picture 1" descr="Z:\Graphics\Powerpoint\PE_UK\PE299-Chaffey\Final files\GIF\ch04\M04NF001.gif"/>
            <wp:cNvGraphicFramePr/>
            <a:graphic xmlns:a="http://schemas.openxmlformats.org/drawingml/2006/main">
              <a:graphicData uri="http://schemas.openxmlformats.org/drawingml/2006/picture">
                <pic:pic xmlns:pic="http://schemas.openxmlformats.org/drawingml/2006/picture">
                  <pic:nvPicPr>
                    <pic:cNvPr id="17411" name="Picture 1030" descr="Z:\Graphics\Powerpoint\PE_UK\PE299-Chaffey\Final files\GIF\ch04\M04NF001.gif"/>
                    <pic:cNvPicPr>
                      <a:picLocks noChangeAspect="1" noChangeArrowheads="1"/>
                    </pic:cNvPicPr>
                  </pic:nvPicPr>
                  <pic:blipFill>
                    <a:blip r:embed="rId22" cstate="print"/>
                    <a:srcRect/>
                    <a:stretch>
                      <a:fillRect/>
                    </a:stretch>
                  </pic:blipFill>
                  <pic:spPr bwMode="auto">
                    <a:xfrm>
                      <a:off x="0" y="0"/>
                      <a:ext cx="4819650" cy="2266950"/>
                    </a:xfrm>
                    <a:prstGeom prst="rect">
                      <a:avLst/>
                    </a:prstGeom>
                    <a:noFill/>
                    <a:ln w="9525">
                      <a:noFill/>
                      <a:miter lim="800000"/>
                      <a:headEnd/>
                      <a:tailEnd/>
                    </a:ln>
                  </pic:spPr>
                </pic:pic>
              </a:graphicData>
            </a:graphic>
          </wp:inline>
        </w:drawing>
      </w:r>
    </w:p>
    <w:p w:rsidR="00B31F8E" w:rsidRDefault="00B31F8E" w:rsidP="00B31F8E">
      <w:pPr>
        <w:tabs>
          <w:tab w:val="left" w:pos="930"/>
        </w:tabs>
        <w:spacing w:line="360" w:lineRule="auto"/>
        <w:jc w:val="center"/>
        <w:rPr>
          <w:rFonts w:ascii="Times New Roman" w:hAnsi="Times New Roman"/>
          <w:lang w:val="en-GB"/>
        </w:rPr>
      </w:pPr>
      <w:r w:rsidRPr="00B31F8E">
        <w:rPr>
          <w:rFonts w:ascii="Times New Roman" w:hAnsi="Times New Roman"/>
          <w:lang w:val="en-GB"/>
        </w:rPr>
        <w:t>Figure: Information cycle</w:t>
      </w:r>
    </w:p>
    <w:p w:rsidR="00B31F8E" w:rsidRPr="00B31F8E" w:rsidRDefault="00B31F8E" w:rsidP="00B31F8E">
      <w:pPr>
        <w:jc w:val="center"/>
        <w:rPr>
          <w:rFonts w:ascii="Times New Roman" w:hAnsi="Times New Roman"/>
          <w:lang w:val="en-GB"/>
        </w:rPr>
      </w:pPr>
      <w:r>
        <w:rPr>
          <w:rFonts w:ascii="Times New Roman" w:hAnsi="Times New Roman"/>
          <w:lang w:val="en-GB"/>
        </w:rPr>
        <w:t>Source:</w:t>
      </w:r>
      <w:r w:rsidR="00ED3507">
        <w:rPr>
          <w:rFonts w:ascii="Times New Roman" w:hAnsi="Times New Roman"/>
          <w:lang w:val="en-GB"/>
        </w:rPr>
        <w:t xml:space="preserve"> </w:t>
      </w:r>
      <w:r w:rsidR="00ED3507" w:rsidRPr="00ED3507">
        <w:rPr>
          <w:rFonts w:ascii="Times New Roman" w:hAnsi="Times New Roman"/>
          <w:lang w:val="en-GB"/>
        </w:rPr>
        <w:t>(Ebel et al., 2013)</w:t>
      </w:r>
      <w:r w:rsidR="00ED3507">
        <w:rPr>
          <w:rFonts w:ascii="Times New Roman" w:hAnsi="Times New Roman"/>
          <w:lang w:val="en-GB"/>
        </w:rPr>
        <w:t>.</w:t>
      </w:r>
    </w:p>
    <w:p w:rsidR="00B31F8E" w:rsidRDefault="00B31F8E" w:rsidP="00B31F8E">
      <w:pPr>
        <w:rPr>
          <w:rFonts w:ascii="Times New Roman" w:hAnsi="Times New Roman"/>
          <w:lang w:val="en-GB"/>
        </w:rPr>
      </w:pPr>
    </w:p>
    <w:p w:rsidR="00B31F8E" w:rsidRDefault="00B31F8E" w:rsidP="00B31F8E">
      <w:pPr>
        <w:spacing w:line="360" w:lineRule="auto"/>
        <w:jc w:val="both"/>
        <w:rPr>
          <w:rFonts w:ascii="Times New Roman" w:hAnsi="Times New Roman"/>
          <w:lang w:val="en-GB"/>
        </w:rPr>
      </w:pPr>
      <w:r>
        <w:rPr>
          <w:rFonts w:ascii="Times New Roman" w:hAnsi="Times New Roman"/>
          <w:lang w:val="en-GB"/>
        </w:rPr>
        <w:t xml:space="preserve">By using the cycle </w:t>
      </w:r>
      <w:r w:rsidR="00D97928">
        <w:rPr>
          <w:rFonts w:ascii="Times New Roman" w:hAnsi="Times New Roman"/>
          <w:lang w:val="en-GB"/>
        </w:rPr>
        <w:t>Wal-Mart</w:t>
      </w:r>
      <w:r>
        <w:rPr>
          <w:rFonts w:ascii="Times New Roman" w:hAnsi="Times New Roman"/>
          <w:lang w:val="en-GB"/>
        </w:rPr>
        <w:t xml:space="preserve"> capture necessary information for example collecting customer data through survey and then </w:t>
      </w:r>
      <w:r w:rsidR="00D97928">
        <w:rPr>
          <w:rFonts w:ascii="Times New Roman" w:hAnsi="Times New Roman"/>
          <w:lang w:val="en-GB"/>
        </w:rPr>
        <w:t>Wal-Mart</w:t>
      </w:r>
      <w:r>
        <w:rPr>
          <w:rFonts w:ascii="Times New Roman" w:hAnsi="Times New Roman"/>
          <w:lang w:val="en-GB"/>
        </w:rPr>
        <w:t xml:space="preserve"> organises the data. Then the company process the data to convert them into useful information and use or maintain customer data for future uses. Due to the legal requirement </w:t>
      </w:r>
      <w:r w:rsidR="00D97928">
        <w:rPr>
          <w:rFonts w:ascii="Times New Roman" w:hAnsi="Times New Roman"/>
          <w:lang w:val="en-GB"/>
        </w:rPr>
        <w:t>Wal-Mart</w:t>
      </w:r>
      <w:r>
        <w:rPr>
          <w:rFonts w:ascii="Times New Roman" w:hAnsi="Times New Roman"/>
          <w:lang w:val="en-GB"/>
        </w:rPr>
        <w:t xml:space="preserve"> may have to destroy the data or information. The company may destroy customer data voluntarily because the data may get obsolete</w:t>
      </w:r>
      <w:r w:rsidR="00F34066">
        <w:rPr>
          <w:rFonts w:ascii="Times New Roman" w:hAnsi="Times New Roman"/>
          <w:lang w:val="en-GB"/>
        </w:rPr>
        <w:t xml:space="preserve"> </w:t>
      </w:r>
      <w:r w:rsidR="00F34066" w:rsidRPr="00F34066">
        <w:rPr>
          <w:rFonts w:ascii="Times New Roman" w:hAnsi="Times New Roman"/>
          <w:lang w:val="en-GB"/>
        </w:rPr>
        <w:t>(Jones, 2016)</w:t>
      </w:r>
      <w:r w:rsidR="00F34066">
        <w:rPr>
          <w:rFonts w:ascii="Times New Roman" w:hAnsi="Times New Roman"/>
          <w:lang w:val="en-GB"/>
        </w:rPr>
        <w:t>.</w:t>
      </w:r>
      <w:r>
        <w:rPr>
          <w:rFonts w:ascii="Times New Roman" w:hAnsi="Times New Roman"/>
          <w:lang w:val="en-GB"/>
        </w:rPr>
        <w:t xml:space="preserve">  </w:t>
      </w:r>
    </w:p>
    <w:p w:rsidR="00B31F8E" w:rsidRDefault="00B31F8E" w:rsidP="00BD5F15">
      <w:pPr>
        <w:spacing w:line="360" w:lineRule="auto"/>
        <w:jc w:val="both"/>
        <w:rPr>
          <w:rFonts w:ascii="Times New Roman" w:hAnsi="Times New Roman"/>
          <w:lang w:val="en-GB"/>
        </w:rPr>
      </w:pPr>
      <w:r>
        <w:rPr>
          <w:rFonts w:ascii="Times New Roman" w:hAnsi="Times New Roman"/>
          <w:lang w:val="en-GB"/>
        </w:rPr>
        <w:t xml:space="preserve">Knowledge assets have contribution in other areas in </w:t>
      </w:r>
      <w:r w:rsidR="00D97928">
        <w:rPr>
          <w:rFonts w:ascii="Times New Roman" w:hAnsi="Times New Roman"/>
          <w:lang w:val="en-GB"/>
        </w:rPr>
        <w:t>Wal-Mart</w:t>
      </w:r>
      <w:r>
        <w:rPr>
          <w:rFonts w:ascii="Times New Roman" w:hAnsi="Times New Roman"/>
          <w:lang w:val="en-GB"/>
        </w:rPr>
        <w:t xml:space="preserve"> and some important contribution of knowledge assets are: </w:t>
      </w:r>
    </w:p>
    <w:p w:rsidR="00B31F8E" w:rsidRDefault="00B31F8E" w:rsidP="00BD5F15">
      <w:pPr>
        <w:pStyle w:val="ListParagraph"/>
        <w:numPr>
          <w:ilvl w:val="0"/>
          <w:numId w:val="8"/>
        </w:numPr>
        <w:spacing w:line="360" w:lineRule="auto"/>
        <w:jc w:val="both"/>
        <w:rPr>
          <w:rFonts w:ascii="Times New Roman" w:hAnsi="Times New Roman"/>
          <w:lang w:val="en-GB"/>
        </w:rPr>
      </w:pPr>
      <w:r w:rsidRPr="00BD5F15">
        <w:rPr>
          <w:rFonts w:ascii="Times New Roman" w:hAnsi="Times New Roman"/>
          <w:b/>
          <w:i/>
          <w:lang w:val="en-GB"/>
        </w:rPr>
        <w:t>Gaining competitive advantage:</w:t>
      </w:r>
      <w:r>
        <w:rPr>
          <w:rFonts w:ascii="Times New Roman" w:hAnsi="Times New Roman"/>
          <w:lang w:val="en-GB"/>
        </w:rPr>
        <w:t xml:space="preserve"> </w:t>
      </w:r>
      <w:r w:rsidR="00D97928">
        <w:rPr>
          <w:rFonts w:ascii="Times New Roman" w:hAnsi="Times New Roman"/>
          <w:lang w:val="en-GB"/>
        </w:rPr>
        <w:t>Wal-Mart</w:t>
      </w:r>
      <w:r>
        <w:rPr>
          <w:rFonts w:ascii="Times New Roman" w:hAnsi="Times New Roman"/>
          <w:lang w:val="en-GB"/>
        </w:rPr>
        <w:t xml:space="preserve"> has </w:t>
      </w:r>
      <w:r w:rsidR="00160D00">
        <w:rPr>
          <w:rFonts w:ascii="Times New Roman" w:hAnsi="Times New Roman"/>
          <w:lang w:val="en-GB"/>
        </w:rPr>
        <w:t>built</w:t>
      </w:r>
      <w:r>
        <w:rPr>
          <w:rFonts w:ascii="Times New Roman" w:hAnsi="Times New Roman"/>
          <w:lang w:val="en-GB"/>
        </w:rPr>
        <w:t xml:space="preserve"> a competitive advantage of being affordable and most convenient supermarket chain in UK due to its knowledge asset like innovation, creativity, research and </w:t>
      </w:r>
      <w:r w:rsidR="00E067DA">
        <w:rPr>
          <w:rFonts w:ascii="Times New Roman" w:hAnsi="Times New Roman"/>
          <w:lang w:val="en-GB"/>
        </w:rPr>
        <w:t>development (</w:t>
      </w:r>
      <w:r w:rsidR="00E067DA" w:rsidRPr="00E067DA">
        <w:rPr>
          <w:rFonts w:ascii="Times New Roman" w:hAnsi="Times New Roman"/>
          <w:lang w:val="en-GB"/>
        </w:rPr>
        <w:t>Griseri, 2016)</w:t>
      </w:r>
      <w:r w:rsidR="00E067DA">
        <w:rPr>
          <w:rFonts w:ascii="Times New Roman" w:hAnsi="Times New Roman"/>
          <w:lang w:val="en-GB"/>
        </w:rPr>
        <w:t>.</w:t>
      </w:r>
    </w:p>
    <w:p w:rsidR="00BD5F15" w:rsidRDefault="00B31F8E" w:rsidP="00BD5F15">
      <w:pPr>
        <w:pStyle w:val="ListParagraph"/>
        <w:numPr>
          <w:ilvl w:val="0"/>
          <w:numId w:val="8"/>
        </w:numPr>
        <w:spacing w:line="360" w:lineRule="auto"/>
        <w:jc w:val="both"/>
        <w:rPr>
          <w:rFonts w:ascii="Times New Roman" w:hAnsi="Times New Roman"/>
          <w:lang w:val="en-GB"/>
        </w:rPr>
      </w:pPr>
      <w:r w:rsidRPr="00BD5F15">
        <w:rPr>
          <w:rFonts w:ascii="Times New Roman" w:hAnsi="Times New Roman"/>
          <w:b/>
          <w:i/>
          <w:lang w:val="en-GB"/>
        </w:rPr>
        <w:t>Product leadership</w:t>
      </w:r>
      <w:r>
        <w:rPr>
          <w:rFonts w:ascii="Times New Roman" w:hAnsi="Times New Roman"/>
          <w:lang w:val="en-GB"/>
        </w:rPr>
        <w:t xml:space="preserve">: </w:t>
      </w:r>
      <w:r w:rsidR="00D97928">
        <w:rPr>
          <w:rFonts w:ascii="Times New Roman" w:hAnsi="Times New Roman"/>
          <w:lang w:val="en-GB"/>
        </w:rPr>
        <w:t>Wal-Mart</w:t>
      </w:r>
      <w:r w:rsidR="00BD5F15">
        <w:rPr>
          <w:rFonts w:ascii="Times New Roman" w:hAnsi="Times New Roman"/>
          <w:lang w:val="en-GB"/>
        </w:rPr>
        <w:t xml:space="preserve"> has the most number of product assortments than any other supermarket brands in UK. Besides </w:t>
      </w:r>
      <w:r w:rsidR="00D97928">
        <w:rPr>
          <w:rFonts w:ascii="Times New Roman" w:hAnsi="Times New Roman"/>
          <w:lang w:val="en-GB"/>
        </w:rPr>
        <w:t>Wal-Mart</w:t>
      </w:r>
      <w:r w:rsidR="00BD5F15">
        <w:rPr>
          <w:rFonts w:ascii="Times New Roman" w:hAnsi="Times New Roman"/>
          <w:lang w:val="en-GB"/>
        </w:rPr>
        <w:t xml:space="preserve"> has its own private label brands which are popular than many conventional brands and this success is possible because of the knowledge assets like experience, technologies and</w:t>
      </w:r>
      <w:r w:rsidR="00E067DA">
        <w:rPr>
          <w:rFonts w:ascii="Times New Roman" w:hAnsi="Times New Roman"/>
          <w:lang w:val="en-GB"/>
        </w:rPr>
        <w:t xml:space="preserve"> innovation</w:t>
      </w:r>
      <w:r w:rsidR="00BD5F15">
        <w:rPr>
          <w:rFonts w:ascii="Times New Roman" w:hAnsi="Times New Roman"/>
          <w:lang w:val="en-GB"/>
        </w:rPr>
        <w:t xml:space="preserve"> </w:t>
      </w:r>
      <w:r w:rsidR="00E067DA" w:rsidRPr="00E067DA">
        <w:rPr>
          <w:rFonts w:ascii="Times New Roman" w:hAnsi="Times New Roman"/>
          <w:lang w:val="en-GB"/>
        </w:rPr>
        <w:t>(Sanchez, 2014)</w:t>
      </w:r>
      <w:r w:rsidR="00E067DA">
        <w:rPr>
          <w:rFonts w:ascii="Times New Roman" w:hAnsi="Times New Roman"/>
          <w:lang w:val="en-GB"/>
        </w:rPr>
        <w:t>.</w:t>
      </w:r>
    </w:p>
    <w:p w:rsidR="00BD5F15" w:rsidRDefault="00BD5F15" w:rsidP="00BD5F15">
      <w:pPr>
        <w:pStyle w:val="ListParagraph"/>
        <w:numPr>
          <w:ilvl w:val="0"/>
          <w:numId w:val="8"/>
        </w:numPr>
        <w:spacing w:line="360" w:lineRule="auto"/>
        <w:jc w:val="both"/>
        <w:rPr>
          <w:rFonts w:ascii="Times New Roman" w:hAnsi="Times New Roman"/>
          <w:lang w:val="en-GB"/>
        </w:rPr>
      </w:pPr>
      <w:r w:rsidRPr="00BD5F15">
        <w:rPr>
          <w:rFonts w:ascii="Times New Roman" w:hAnsi="Times New Roman"/>
          <w:b/>
          <w:i/>
          <w:lang w:val="en-GB"/>
        </w:rPr>
        <w:t>Gaining customer intimacy:</w:t>
      </w:r>
      <w:r>
        <w:rPr>
          <w:rFonts w:ascii="Times New Roman" w:hAnsi="Times New Roman"/>
          <w:lang w:val="en-GB"/>
        </w:rPr>
        <w:t xml:space="preserve"> By using the knowledge assets like brand name, logo, tag line and innovative CRM strategies </w:t>
      </w:r>
      <w:r w:rsidR="00D97928">
        <w:rPr>
          <w:rFonts w:ascii="Times New Roman" w:hAnsi="Times New Roman"/>
          <w:lang w:val="en-GB"/>
        </w:rPr>
        <w:t>Wal-Mart</w:t>
      </w:r>
      <w:r>
        <w:rPr>
          <w:rFonts w:ascii="Times New Roman" w:hAnsi="Times New Roman"/>
          <w:lang w:val="en-GB"/>
        </w:rPr>
        <w:t xml:space="preserve"> has gain customer intimacy. The company issue 5000 loyalty cards every year which means number of intimacy with its customers are increasing day by day. In recent time </w:t>
      </w:r>
      <w:r w:rsidR="00D97928">
        <w:rPr>
          <w:rFonts w:ascii="Times New Roman" w:hAnsi="Times New Roman"/>
          <w:lang w:val="en-GB"/>
        </w:rPr>
        <w:t>Wal-Mart</w:t>
      </w:r>
      <w:r>
        <w:rPr>
          <w:rFonts w:ascii="Times New Roman" w:hAnsi="Times New Roman"/>
          <w:lang w:val="en-GB"/>
        </w:rPr>
        <w:t xml:space="preserve"> has most </w:t>
      </w:r>
      <w:r w:rsidR="00E067DA">
        <w:rPr>
          <w:rFonts w:ascii="Times New Roman" w:hAnsi="Times New Roman"/>
          <w:lang w:val="en-GB"/>
        </w:rPr>
        <w:t xml:space="preserve">number of loyal customers in UK </w:t>
      </w:r>
      <w:r w:rsidR="00E067DA" w:rsidRPr="00E067DA">
        <w:rPr>
          <w:rFonts w:ascii="Times New Roman" w:hAnsi="Times New Roman"/>
          <w:lang w:val="en-GB"/>
        </w:rPr>
        <w:t>(prezi.com, 2018)</w:t>
      </w:r>
      <w:r w:rsidR="00E067DA">
        <w:rPr>
          <w:rFonts w:ascii="Times New Roman" w:hAnsi="Times New Roman"/>
          <w:lang w:val="en-GB"/>
        </w:rPr>
        <w:t>.</w:t>
      </w:r>
    </w:p>
    <w:p w:rsidR="00BD5F15" w:rsidRPr="00BD5F15" w:rsidRDefault="00BD5F15" w:rsidP="00BD5F15">
      <w:pPr>
        <w:pStyle w:val="ListParagraph"/>
        <w:numPr>
          <w:ilvl w:val="0"/>
          <w:numId w:val="8"/>
        </w:numPr>
        <w:spacing w:line="360" w:lineRule="auto"/>
        <w:jc w:val="both"/>
        <w:rPr>
          <w:rFonts w:ascii="Times New Roman" w:hAnsi="Times New Roman"/>
          <w:lang w:val="en-GB"/>
        </w:rPr>
      </w:pPr>
      <w:r w:rsidRPr="00BD5F15">
        <w:rPr>
          <w:rFonts w:ascii="Times New Roman" w:hAnsi="Times New Roman"/>
          <w:b/>
          <w:i/>
          <w:lang w:val="en-GB"/>
        </w:rPr>
        <w:lastRenderedPageBreak/>
        <w:t>Operational excellence:</w:t>
      </w:r>
      <w:r>
        <w:rPr>
          <w:rFonts w:ascii="Times New Roman" w:hAnsi="Times New Roman"/>
          <w:lang w:val="en-GB"/>
        </w:rPr>
        <w:t xml:space="preserve"> A Knowledge asset like cognitive and technical skills helps </w:t>
      </w:r>
      <w:r w:rsidR="00D97928">
        <w:rPr>
          <w:rFonts w:ascii="Times New Roman" w:hAnsi="Times New Roman"/>
          <w:lang w:val="en-GB"/>
        </w:rPr>
        <w:t>Wal-Mart</w:t>
      </w:r>
      <w:r>
        <w:rPr>
          <w:rFonts w:ascii="Times New Roman" w:hAnsi="Times New Roman"/>
          <w:lang w:val="en-GB"/>
        </w:rPr>
        <w:t xml:space="preserve"> to increase the productivity and quality of the products. It also helps to reduce order cycle time, lower the mistakes and transferring best practice efficiencies and increases overall operational</w:t>
      </w:r>
      <w:r w:rsidR="00E067DA">
        <w:rPr>
          <w:rFonts w:ascii="Times New Roman" w:hAnsi="Times New Roman"/>
          <w:lang w:val="en-GB"/>
        </w:rPr>
        <w:t xml:space="preserve"> excellence in the organisation </w:t>
      </w:r>
      <w:r w:rsidR="00E067DA" w:rsidRPr="00E067DA">
        <w:rPr>
          <w:rFonts w:ascii="Times New Roman" w:hAnsi="Times New Roman"/>
          <w:lang w:val="en-GB"/>
        </w:rPr>
        <w:t xml:space="preserve">(O'Dell and Hubert, 2013). </w:t>
      </w:r>
      <w:r>
        <w:rPr>
          <w:rFonts w:ascii="Times New Roman" w:hAnsi="Times New Roman"/>
          <w:lang w:val="en-GB"/>
        </w:rPr>
        <w:t xml:space="preserve">        </w:t>
      </w:r>
      <w:r w:rsidR="00B31F8E">
        <w:rPr>
          <w:rFonts w:ascii="Times New Roman" w:hAnsi="Times New Roman"/>
          <w:lang w:val="en-GB"/>
        </w:rPr>
        <w:t xml:space="preserve"> </w:t>
      </w:r>
    </w:p>
    <w:p w:rsidR="000C75F6" w:rsidRDefault="00BD5F15" w:rsidP="00BD5F15">
      <w:pPr>
        <w:pStyle w:val="Heading2"/>
        <w:rPr>
          <w:lang w:val="en-GB"/>
        </w:rPr>
      </w:pPr>
      <w:bookmarkStart w:id="11" w:name="_Toc532903158"/>
      <w:r>
        <w:rPr>
          <w:lang w:val="en-GB"/>
        </w:rPr>
        <w:t xml:space="preserve">b) </w:t>
      </w:r>
      <w:r w:rsidRPr="00BD5F15">
        <w:rPr>
          <w:lang w:val="en-GB"/>
        </w:rPr>
        <w:t>Evaluate the knowledge requirements for the organisation</w:t>
      </w:r>
      <w:bookmarkEnd w:id="11"/>
    </w:p>
    <w:p w:rsidR="001B0C0E" w:rsidRPr="00E072B9" w:rsidRDefault="00D97928" w:rsidP="00E072B9">
      <w:pPr>
        <w:spacing w:line="360" w:lineRule="auto"/>
        <w:jc w:val="both"/>
        <w:rPr>
          <w:rFonts w:ascii="Times New Roman" w:hAnsi="Times New Roman"/>
          <w:lang w:val="en-GB"/>
        </w:rPr>
      </w:pPr>
      <w:r>
        <w:rPr>
          <w:rFonts w:ascii="Times New Roman" w:hAnsi="Times New Roman"/>
          <w:lang w:val="en-GB"/>
        </w:rPr>
        <w:t>Wal-Mart</w:t>
      </w:r>
      <w:r w:rsidR="000C75F6" w:rsidRPr="00E072B9">
        <w:rPr>
          <w:rFonts w:ascii="Times New Roman" w:hAnsi="Times New Roman"/>
          <w:lang w:val="en-GB"/>
        </w:rPr>
        <w:t xml:space="preserve"> is the largest retailer in UK and moving toward digitalisation it business along with the brick and mortar form. </w:t>
      </w:r>
      <w:r>
        <w:rPr>
          <w:rFonts w:ascii="Times New Roman" w:hAnsi="Times New Roman"/>
          <w:lang w:val="en-GB"/>
        </w:rPr>
        <w:t>Wal-Mart</w:t>
      </w:r>
      <w:r w:rsidR="000C75F6" w:rsidRPr="00E072B9">
        <w:rPr>
          <w:rFonts w:ascii="Times New Roman" w:hAnsi="Times New Roman"/>
          <w:lang w:val="en-GB"/>
        </w:rPr>
        <w:t xml:space="preserve"> </w:t>
      </w:r>
      <w:r w:rsidR="00F20525" w:rsidRPr="00E072B9">
        <w:rPr>
          <w:rFonts w:ascii="Times New Roman" w:hAnsi="Times New Roman"/>
          <w:lang w:val="en-GB"/>
        </w:rPr>
        <w:t>requires</w:t>
      </w:r>
      <w:r w:rsidR="000C75F6" w:rsidRPr="00E072B9">
        <w:rPr>
          <w:rFonts w:ascii="Times New Roman" w:hAnsi="Times New Roman"/>
          <w:lang w:val="en-GB"/>
        </w:rPr>
        <w:t xml:space="preserve"> various knowledge assets to achieve its business objectives, to achieve competitive advantage and to create value and differentiate the value from the competitors. </w:t>
      </w:r>
      <w:r w:rsidR="001B0C0E" w:rsidRPr="00E072B9">
        <w:rPr>
          <w:rFonts w:ascii="Times New Roman" w:hAnsi="Times New Roman"/>
          <w:lang w:val="en-GB"/>
        </w:rPr>
        <w:t xml:space="preserve">Various knowledge assets require for the organisation is evaluated below: </w:t>
      </w:r>
      <w:r w:rsidR="000C75F6" w:rsidRPr="00E072B9">
        <w:rPr>
          <w:rFonts w:ascii="Times New Roman" w:hAnsi="Times New Roman"/>
          <w:lang w:val="en-GB"/>
        </w:rPr>
        <w:t xml:space="preserve"> </w:t>
      </w:r>
    </w:p>
    <w:p w:rsidR="00D43E8C" w:rsidRPr="00E072B9" w:rsidRDefault="001B0C0E" w:rsidP="00E072B9">
      <w:pPr>
        <w:pStyle w:val="ListParagraph"/>
        <w:numPr>
          <w:ilvl w:val="0"/>
          <w:numId w:val="9"/>
        </w:numPr>
        <w:spacing w:line="360" w:lineRule="auto"/>
        <w:jc w:val="both"/>
        <w:rPr>
          <w:rFonts w:ascii="Times New Roman" w:hAnsi="Times New Roman"/>
          <w:lang w:val="en-GB"/>
        </w:rPr>
      </w:pPr>
      <w:r w:rsidRPr="00E072B9">
        <w:rPr>
          <w:rFonts w:ascii="Times New Roman" w:hAnsi="Times New Roman"/>
          <w:b/>
          <w:i/>
          <w:lang w:val="en-GB"/>
        </w:rPr>
        <w:t>Patent and trademark:</w:t>
      </w:r>
      <w:r w:rsidRPr="00E072B9">
        <w:rPr>
          <w:rFonts w:ascii="Times New Roman" w:hAnsi="Times New Roman"/>
          <w:lang w:val="en-GB"/>
        </w:rPr>
        <w:t xml:space="preserve"> Patent and trademark of for the brand name, log, tagline and other innovation will allow </w:t>
      </w:r>
      <w:r w:rsidR="00D97928">
        <w:rPr>
          <w:rFonts w:ascii="Times New Roman" w:hAnsi="Times New Roman"/>
          <w:lang w:val="en-GB"/>
        </w:rPr>
        <w:t>Wal-Mart</w:t>
      </w:r>
      <w:r w:rsidRPr="00E072B9">
        <w:rPr>
          <w:rFonts w:ascii="Times New Roman" w:hAnsi="Times New Roman"/>
          <w:lang w:val="en-GB"/>
        </w:rPr>
        <w:t xml:space="preserve"> to protect its unique assets. Customers will identify the uniqueness of </w:t>
      </w:r>
      <w:r w:rsidR="00D97928">
        <w:rPr>
          <w:rFonts w:ascii="Times New Roman" w:hAnsi="Times New Roman"/>
          <w:lang w:val="en-GB"/>
        </w:rPr>
        <w:t>Wal-Mart</w:t>
      </w:r>
      <w:r w:rsidRPr="00E072B9">
        <w:rPr>
          <w:rFonts w:ascii="Times New Roman" w:hAnsi="Times New Roman"/>
          <w:lang w:val="en-GB"/>
        </w:rPr>
        <w:t xml:space="preserve"> through the patent and trademark and customers will also able to differentiate the offerings of </w:t>
      </w:r>
      <w:r w:rsidR="00D97928">
        <w:rPr>
          <w:rFonts w:ascii="Times New Roman" w:hAnsi="Times New Roman"/>
          <w:lang w:val="en-GB"/>
        </w:rPr>
        <w:t>Wal-Mart</w:t>
      </w:r>
      <w:r w:rsidRPr="00E072B9">
        <w:rPr>
          <w:rFonts w:ascii="Times New Roman" w:hAnsi="Times New Roman"/>
          <w:lang w:val="en-GB"/>
        </w:rPr>
        <w:t xml:space="preserve"> </w:t>
      </w:r>
      <w:r w:rsidR="00F34066">
        <w:rPr>
          <w:rFonts w:ascii="Times New Roman" w:hAnsi="Times New Roman"/>
          <w:lang w:val="en-GB"/>
        </w:rPr>
        <w:t xml:space="preserve">from the competitors’ offerings </w:t>
      </w:r>
      <w:r w:rsidR="00F34066" w:rsidRPr="00F34066">
        <w:rPr>
          <w:rFonts w:ascii="Times New Roman" w:hAnsi="Times New Roman"/>
          <w:lang w:val="en-GB"/>
        </w:rPr>
        <w:t>(Jones, 2016)</w:t>
      </w:r>
      <w:r w:rsidR="00F34066">
        <w:rPr>
          <w:rFonts w:ascii="Times New Roman" w:hAnsi="Times New Roman"/>
          <w:lang w:val="en-GB"/>
        </w:rPr>
        <w:t>.</w:t>
      </w:r>
      <w:r w:rsidRPr="00E072B9">
        <w:rPr>
          <w:rFonts w:ascii="Times New Roman" w:hAnsi="Times New Roman"/>
          <w:lang w:val="en-GB"/>
        </w:rPr>
        <w:t xml:space="preserve">  </w:t>
      </w:r>
      <w:r w:rsidR="000C75F6" w:rsidRPr="00E072B9">
        <w:rPr>
          <w:rFonts w:ascii="Times New Roman" w:hAnsi="Times New Roman"/>
          <w:lang w:val="en-GB"/>
        </w:rPr>
        <w:t xml:space="preserve"> </w:t>
      </w:r>
    </w:p>
    <w:p w:rsidR="001B0C0E" w:rsidRPr="00E072B9" w:rsidRDefault="001B0C0E" w:rsidP="00E072B9">
      <w:pPr>
        <w:pStyle w:val="ListParagraph"/>
        <w:numPr>
          <w:ilvl w:val="0"/>
          <w:numId w:val="9"/>
        </w:numPr>
        <w:spacing w:line="360" w:lineRule="auto"/>
        <w:jc w:val="both"/>
        <w:rPr>
          <w:rFonts w:ascii="Times New Roman" w:hAnsi="Times New Roman"/>
          <w:lang w:val="en-GB"/>
        </w:rPr>
      </w:pPr>
      <w:r w:rsidRPr="00E072B9">
        <w:rPr>
          <w:rFonts w:ascii="Times New Roman" w:hAnsi="Times New Roman"/>
          <w:b/>
          <w:i/>
          <w:lang w:val="en-GB"/>
        </w:rPr>
        <w:t>Technological skills:</w:t>
      </w:r>
      <w:r w:rsidRPr="00E072B9">
        <w:rPr>
          <w:rFonts w:ascii="Times New Roman" w:hAnsi="Times New Roman"/>
          <w:lang w:val="en-GB"/>
        </w:rPr>
        <w:t xml:space="preserve"> </w:t>
      </w:r>
      <w:r w:rsidR="00D97928">
        <w:rPr>
          <w:rFonts w:ascii="Times New Roman" w:hAnsi="Times New Roman"/>
          <w:lang w:val="en-GB"/>
        </w:rPr>
        <w:t>Wal-Mart</w:t>
      </w:r>
      <w:r w:rsidRPr="00E072B9">
        <w:rPr>
          <w:rFonts w:ascii="Times New Roman" w:hAnsi="Times New Roman"/>
          <w:lang w:val="en-GB"/>
        </w:rPr>
        <w:t xml:space="preserve"> require technological skills which will allow the organisation to increase the efficiencies in overall operation. Besides </w:t>
      </w:r>
      <w:r w:rsidR="00D97928">
        <w:rPr>
          <w:rFonts w:ascii="Times New Roman" w:hAnsi="Times New Roman"/>
          <w:lang w:val="en-GB"/>
        </w:rPr>
        <w:t>Wal-Mart</w:t>
      </w:r>
      <w:r w:rsidRPr="00E072B9">
        <w:rPr>
          <w:rFonts w:ascii="Times New Roman" w:hAnsi="Times New Roman"/>
          <w:lang w:val="en-GB"/>
        </w:rPr>
        <w:t xml:space="preserve"> has the largest online grocery shop and to run the shop efficiency </w:t>
      </w:r>
      <w:r w:rsidR="00D97928">
        <w:rPr>
          <w:rFonts w:ascii="Times New Roman" w:hAnsi="Times New Roman"/>
          <w:lang w:val="en-GB"/>
        </w:rPr>
        <w:t>Wal-Mart</w:t>
      </w:r>
      <w:r w:rsidRPr="00E072B9">
        <w:rPr>
          <w:rFonts w:ascii="Times New Roman" w:hAnsi="Times New Roman"/>
          <w:lang w:val="en-GB"/>
        </w:rPr>
        <w:t xml:space="preserve"> will need experts from IT and marketing departments. Technological skills will also help to gain competitive advantage If </w:t>
      </w:r>
      <w:r w:rsidR="00D97928">
        <w:rPr>
          <w:rFonts w:ascii="Times New Roman" w:hAnsi="Times New Roman"/>
          <w:lang w:val="en-GB"/>
        </w:rPr>
        <w:t>Wal-Mart</w:t>
      </w:r>
      <w:r w:rsidRPr="00E072B9">
        <w:rPr>
          <w:rFonts w:ascii="Times New Roman" w:hAnsi="Times New Roman"/>
          <w:lang w:val="en-GB"/>
        </w:rPr>
        <w:t xml:space="preserve"> is </w:t>
      </w:r>
      <w:r w:rsidR="00F34066">
        <w:rPr>
          <w:rFonts w:ascii="Times New Roman" w:hAnsi="Times New Roman"/>
          <w:lang w:val="en-GB"/>
        </w:rPr>
        <w:t xml:space="preserve">the first to use the technology </w:t>
      </w:r>
      <w:r w:rsidR="00F34066" w:rsidRPr="00F34066">
        <w:rPr>
          <w:rFonts w:ascii="Times New Roman" w:hAnsi="Times New Roman"/>
          <w:lang w:val="en-GB"/>
        </w:rPr>
        <w:t>(Bakardjieva, 2010)</w:t>
      </w:r>
      <w:r w:rsidR="00F34066">
        <w:rPr>
          <w:rFonts w:ascii="Times New Roman" w:hAnsi="Times New Roman"/>
          <w:lang w:val="en-GB"/>
        </w:rPr>
        <w:t>.</w:t>
      </w:r>
    </w:p>
    <w:p w:rsidR="00E072B9" w:rsidRPr="00E072B9" w:rsidRDefault="001B0C0E" w:rsidP="00E072B9">
      <w:pPr>
        <w:pStyle w:val="ListParagraph"/>
        <w:numPr>
          <w:ilvl w:val="0"/>
          <w:numId w:val="9"/>
        </w:numPr>
        <w:spacing w:line="360" w:lineRule="auto"/>
        <w:jc w:val="both"/>
        <w:rPr>
          <w:rFonts w:ascii="Times New Roman" w:hAnsi="Times New Roman"/>
          <w:lang w:val="en-GB"/>
        </w:rPr>
      </w:pPr>
      <w:r w:rsidRPr="00E072B9">
        <w:rPr>
          <w:rFonts w:ascii="Times New Roman" w:hAnsi="Times New Roman"/>
          <w:b/>
          <w:i/>
          <w:lang w:val="en-GB"/>
        </w:rPr>
        <w:t>Cognitive and technical skills:</w:t>
      </w:r>
      <w:r w:rsidRPr="00E072B9">
        <w:rPr>
          <w:rFonts w:ascii="Times New Roman" w:hAnsi="Times New Roman"/>
          <w:lang w:val="en-GB"/>
        </w:rPr>
        <w:t xml:space="preserve"> </w:t>
      </w:r>
      <w:r w:rsidR="00D97928">
        <w:rPr>
          <w:rFonts w:ascii="Times New Roman" w:hAnsi="Times New Roman"/>
          <w:lang w:val="en-GB"/>
        </w:rPr>
        <w:t>Wal-Mart</w:t>
      </w:r>
      <w:r w:rsidRPr="00E072B9">
        <w:rPr>
          <w:rFonts w:ascii="Times New Roman" w:hAnsi="Times New Roman"/>
          <w:lang w:val="en-GB"/>
        </w:rPr>
        <w:t xml:space="preserve"> also needs cognitive and Technical skills to be effective in strategy making and achieving operational excellence. Creativity, thinking power, decision making ability and analytical abilities are the required cognitive skills and on the other hand marketing skills, management skills, finance and IT skills are the required technical </w:t>
      </w:r>
      <w:r w:rsidR="00F34066">
        <w:rPr>
          <w:rFonts w:ascii="Times New Roman" w:hAnsi="Times New Roman"/>
          <w:lang w:val="en-GB"/>
        </w:rPr>
        <w:t xml:space="preserve">skills for </w:t>
      </w:r>
      <w:r w:rsidR="00D97928">
        <w:rPr>
          <w:rFonts w:ascii="Times New Roman" w:hAnsi="Times New Roman"/>
          <w:lang w:val="en-GB"/>
        </w:rPr>
        <w:t>Wal-Mart</w:t>
      </w:r>
      <w:r w:rsidR="00F34066">
        <w:rPr>
          <w:rFonts w:ascii="Times New Roman" w:hAnsi="Times New Roman"/>
          <w:lang w:val="en-GB"/>
        </w:rPr>
        <w:t xml:space="preserve"> </w:t>
      </w:r>
      <w:r w:rsidR="00F34066" w:rsidRPr="00F34066">
        <w:rPr>
          <w:rFonts w:ascii="Times New Roman" w:hAnsi="Times New Roman"/>
          <w:lang w:val="en-GB"/>
        </w:rPr>
        <w:t>(Mosconi, E. and Marie-Christine, 2015)</w:t>
      </w:r>
      <w:r w:rsidR="00F34066">
        <w:rPr>
          <w:rFonts w:ascii="Times New Roman" w:hAnsi="Times New Roman"/>
          <w:lang w:val="en-GB"/>
        </w:rPr>
        <w:t>.</w:t>
      </w:r>
      <w:r w:rsidR="00E072B9" w:rsidRPr="00E072B9">
        <w:rPr>
          <w:rFonts w:ascii="Times New Roman" w:hAnsi="Times New Roman"/>
          <w:lang w:val="en-GB"/>
        </w:rPr>
        <w:t xml:space="preserve"> </w:t>
      </w:r>
    </w:p>
    <w:p w:rsidR="00E072B9" w:rsidRPr="00E072B9" w:rsidRDefault="00E072B9" w:rsidP="00E072B9">
      <w:pPr>
        <w:pStyle w:val="ListParagraph"/>
        <w:numPr>
          <w:ilvl w:val="0"/>
          <w:numId w:val="9"/>
        </w:numPr>
        <w:spacing w:line="360" w:lineRule="auto"/>
        <w:jc w:val="both"/>
        <w:rPr>
          <w:rFonts w:ascii="Times New Roman" w:hAnsi="Times New Roman"/>
          <w:lang w:val="en-GB"/>
        </w:rPr>
      </w:pPr>
      <w:r w:rsidRPr="00E072B9">
        <w:rPr>
          <w:rFonts w:ascii="Times New Roman" w:hAnsi="Times New Roman"/>
          <w:b/>
          <w:i/>
          <w:lang w:val="en-GB"/>
        </w:rPr>
        <w:t>CRM system:</w:t>
      </w:r>
      <w:r w:rsidRPr="00E072B9">
        <w:rPr>
          <w:rFonts w:ascii="Times New Roman" w:hAnsi="Times New Roman"/>
          <w:lang w:val="en-GB"/>
        </w:rPr>
        <w:t xml:space="preserve"> </w:t>
      </w:r>
      <w:r w:rsidR="00D97928">
        <w:rPr>
          <w:rFonts w:ascii="Times New Roman" w:hAnsi="Times New Roman"/>
          <w:lang w:val="en-GB"/>
        </w:rPr>
        <w:t>Wal-Mart</w:t>
      </w:r>
      <w:r w:rsidRPr="00E072B9">
        <w:rPr>
          <w:rFonts w:ascii="Times New Roman" w:hAnsi="Times New Roman"/>
          <w:lang w:val="en-GB"/>
        </w:rPr>
        <w:t xml:space="preserve"> has to build an effective customer relationship system in the organisation to make the existing customers loyal and attract new customers. </w:t>
      </w:r>
      <w:r w:rsidR="00D97928">
        <w:rPr>
          <w:rFonts w:ascii="Times New Roman" w:hAnsi="Times New Roman"/>
          <w:lang w:val="en-GB"/>
        </w:rPr>
        <w:t>Wal-Mart</w:t>
      </w:r>
      <w:r w:rsidRPr="00E072B9">
        <w:rPr>
          <w:rFonts w:ascii="Times New Roman" w:hAnsi="Times New Roman"/>
          <w:lang w:val="en-GB"/>
        </w:rPr>
        <w:t>’s club card is an effective program where the club card h</w:t>
      </w:r>
      <w:r w:rsidR="00E067DA">
        <w:rPr>
          <w:rFonts w:ascii="Times New Roman" w:hAnsi="Times New Roman"/>
          <w:lang w:val="en-GB"/>
        </w:rPr>
        <w:t xml:space="preserve">olders get some special benefit </w:t>
      </w:r>
      <w:r w:rsidR="00E067DA" w:rsidRPr="00E067DA">
        <w:rPr>
          <w:rFonts w:ascii="Times New Roman" w:hAnsi="Times New Roman"/>
          <w:lang w:val="en-GB"/>
        </w:rPr>
        <w:t>(prezi.com, 2018)</w:t>
      </w:r>
      <w:r w:rsidR="00E067DA">
        <w:rPr>
          <w:rFonts w:ascii="Times New Roman" w:hAnsi="Times New Roman"/>
          <w:lang w:val="en-GB"/>
        </w:rPr>
        <w:t>.</w:t>
      </w:r>
      <w:r w:rsidRPr="00E072B9">
        <w:rPr>
          <w:rFonts w:ascii="Times New Roman" w:hAnsi="Times New Roman"/>
          <w:lang w:val="en-GB"/>
        </w:rPr>
        <w:t xml:space="preserve"> Everyday more and more customers want club cards and having the card means they will hardly go somewhere else to do shopping and will r</w:t>
      </w:r>
      <w:r w:rsidR="00E067DA">
        <w:rPr>
          <w:rFonts w:ascii="Times New Roman" w:hAnsi="Times New Roman"/>
          <w:lang w:val="en-GB"/>
        </w:rPr>
        <w:t>emain loyal to the organisation.</w:t>
      </w:r>
    </w:p>
    <w:p w:rsidR="00E072B9" w:rsidRPr="00E067DA" w:rsidRDefault="00E072B9" w:rsidP="00E072B9">
      <w:pPr>
        <w:pStyle w:val="ListParagraph"/>
        <w:numPr>
          <w:ilvl w:val="0"/>
          <w:numId w:val="9"/>
        </w:numPr>
        <w:spacing w:line="360" w:lineRule="auto"/>
        <w:jc w:val="both"/>
        <w:rPr>
          <w:rFonts w:ascii="Times New Roman" w:hAnsi="Times New Roman"/>
          <w:lang w:val="en-GB"/>
        </w:rPr>
      </w:pPr>
      <w:r w:rsidRPr="00E072B9">
        <w:rPr>
          <w:rFonts w:ascii="Times New Roman" w:hAnsi="Times New Roman"/>
          <w:b/>
          <w:i/>
          <w:lang w:val="en-GB"/>
        </w:rPr>
        <w:lastRenderedPageBreak/>
        <w:t>ERP system:</w:t>
      </w:r>
      <w:r w:rsidRPr="00E072B9">
        <w:rPr>
          <w:rFonts w:ascii="Times New Roman" w:hAnsi="Times New Roman"/>
          <w:lang w:val="en-GB"/>
        </w:rPr>
        <w:t xml:space="preserve"> </w:t>
      </w:r>
      <w:r w:rsidR="00D97928">
        <w:rPr>
          <w:rFonts w:ascii="Times New Roman" w:hAnsi="Times New Roman"/>
          <w:lang w:val="en-GB"/>
        </w:rPr>
        <w:t>Wal-Mart</w:t>
      </w:r>
      <w:r w:rsidRPr="00E072B9">
        <w:rPr>
          <w:rFonts w:ascii="Times New Roman" w:hAnsi="Times New Roman"/>
          <w:lang w:val="en-GB"/>
        </w:rPr>
        <w:t xml:space="preserve"> has to implement enterprise system where the organisation will provide single solution for a single problem by integrating all the resources and activities. Internet technologies are used to instigate and communicate within the system including marketing, HR, manufact</w:t>
      </w:r>
      <w:r w:rsidR="00E067DA">
        <w:rPr>
          <w:rFonts w:ascii="Times New Roman" w:hAnsi="Times New Roman"/>
          <w:lang w:val="en-GB"/>
        </w:rPr>
        <w:t xml:space="preserve">uring, finance and </w:t>
      </w:r>
      <w:r w:rsidR="00E067DA" w:rsidRPr="00E067DA">
        <w:rPr>
          <w:rFonts w:ascii="Times New Roman" w:hAnsi="Times New Roman"/>
          <w:lang w:val="en-GB"/>
        </w:rPr>
        <w:t xml:space="preserve">distribution </w:t>
      </w:r>
      <w:r w:rsidR="00E067DA" w:rsidRPr="00E067DA">
        <w:rPr>
          <w:rFonts w:ascii="Times New Roman" w:hAnsi="Times New Roman"/>
          <w:color w:val="000000"/>
          <w:shd w:val="clear" w:color="auto" w:fill="FFFFFF"/>
        </w:rPr>
        <w:t>(Zeng and Skibniewski, 2013)</w:t>
      </w:r>
      <w:r w:rsidR="00E067DA">
        <w:rPr>
          <w:rFonts w:ascii="Times New Roman" w:hAnsi="Times New Roman"/>
          <w:color w:val="000000"/>
          <w:shd w:val="clear" w:color="auto" w:fill="FFFFFF"/>
        </w:rPr>
        <w:t>.</w:t>
      </w:r>
      <w:r w:rsidRPr="00E072B9">
        <w:rPr>
          <w:rFonts w:ascii="Times New Roman" w:hAnsi="Times New Roman"/>
          <w:lang w:val="en-GB"/>
        </w:rPr>
        <w:t xml:space="preserve">   </w:t>
      </w:r>
      <w:r w:rsidR="001B0C0E" w:rsidRPr="00E072B9">
        <w:rPr>
          <w:rFonts w:ascii="Times New Roman" w:hAnsi="Times New Roman"/>
          <w:lang w:val="en-GB"/>
        </w:rPr>
        <w:t xml:space="preserve">        </w:t>
      </w:r>
    </w:p>
    <w:p w:rsidR="008F584B" w:rsidRDefault="00E072B9" w:rsidP="00E072B9">
      <w:pPr>
        <w:pStyle w:val="Heading2"/>
        <w:rPr>
          <w:lang w:val="en-GB"/>
        </w:rPr>
      </w:pPr>
      <w:bookmarkStart w:id="12" w:name="_Toc532903159"/>
      <w:r>
        <w:rPr>
          <w:lang w:val="en-GB"/>
        </w:rPr>
        <w:t xml:space="preserve">c) </w:t>
      </w:r>
      <w:r w:rsidRPr="00E072B9">
        <w:rPr>
          <w:lang w:val="en-GB"/>
        </w:rPr>
        <w:t>Evaluate the organisation’s framework for enabling knowledge sharing.</w:t>
      </w:r>
      <w:bookmarkEnd w:id="12"/>
    </w:p>
    <w:p w:rsidR="008F584B" w:rsidRPr="00C31307" w:rsidRDefault="00D97928" w:rsidP="00C31307">
      <w:pPr>
        <w:spacing w:line="360" w:lineRule="auto"/>
        <w:jc w:val="both"/>
        <w:rPr>
          <w:rFonts w:ascii="Times New Roman" w:hAnsi="Times New Roman"/>
          <w:lang w:val="en-GB"/>
        </w:rPr>
      </w:pPr>
      <w:r>
        <w:rPr>
          <w:rFonts w:ascii="Times New Roman" w:hAnsi="Times New Roman"/>
          <w:lang w:val="en-GB"/>
        </w:rPr>
        <w:t>Wal-Mart</w:t>
      </w:r>
      <w:r w:rsidR="008F584B" w:rsidRPr="00C31307">
        <w:rPr>
          <w:rFonts w:ascii="Times New Roman" w:hAnsi="Times New Roman"/>
          <w:lang w:val="en-GB"/>
        </w:rPr>
        <w:t xml:space="preserve"> has the framework for knowledge sharing. The organisation applies various operation information systems to share knowledge which are:</w:t>
      </w:r>
    </w:p>
    <w:p w:rsidR="008F584B" w:rsidRPr="00C31307" w:rsidRDefault="008F584B" w:rsidP="00C31307">
      <w:pPr>
        <w:spacing w:line="360" w:lineRule="auto"/>
        <w:jc w:val="both"/>
        <w:rPr>
          <w:rFonts w:ascii="Times New Roman" w:hAnsi="Times New Roman"/>
          <w:lang w:val="en-GB"/>
        </w:rPr>
      </w:pPr>
      <w:r w:rsidRPr="00C31307">
        <w:rPr>
          <w:rFonts w:ascii="Times New Roman" w:hAnsi="Times New Roman"/>
          <w:b/>
          <w:lang w:val="en-GB"/>
        </w:rPr>
        <w:t>Transaction process system (TPS</w:t>
      </w:r>
      <w:r w:rsidRPr="00C31307">
        <w:rPr>
          <w:rFonts w:ascii="Times New Roman" w:hAnsi="Times New Roman"/>
          <w:lang w:val="en-GB"/>
        </w:rPr>
        <w:t>)</w:t>
      </w:r>
    </w:p>
    <w:p w:rsidR="008F584B" w:rsidRPr="00C31307" w:rsidRDefault="008F584B" w:rsidP="00C31307">
      <w:pPr>
        <w:spacing w:line="360" w:lineRule="auto"/>
        <w:jc w:val="both"/>
        <w:rPr>
          <w:rFonts w:ascii="Times New Roman" w:hAnsi="Times New Roman"/>
          <w:lang w:val="en-GB"/>
        </w:rPr>
      </w:pPr>
      <w:r w:rsidRPr="00C31307">
        <w:rPr>
          <w:rFonts w:ascii="Times New Roman" w:hAnsi="Times New Roman"/>
          <w:lang w:val="en-GB"/>
        </w:rPr>
        <w:t xml:space="preserve">TPS system is used to share knowledge with third parties like customers, suppliers and distributors. Two types of TPS are batch system and real time system. Batch processing is more appropriate the </w:t>
      </w:r>
      <w:r w:rsidR="00D97928">
        <w:rPr>
          <w:rFonts w:ascii="Times New Roman" w:hAnsi="Times New Roman"/>
          <w:lang w:val="en-GB"/>
        </w:rPr>
        <w:t>Wal-Mart</w:t>
      </w:r>
      <w:r w:rsidRPr="00C31307">
        <w:rPr>
          <w:rFonts w:ascii="Times New Roman" w:hAnsi="Times New Roman"/>
          <w:lang w:val="en-GB"/>
        </w:rPr>
        <w:t xml:space="preserve"> as it is a large organisation where information are accumulated and processed at the time of lower transaction. In real time knowledge is shared immediately. Example of TPS is when someone checks at </w:t>
      </w:r>
      <w:r w:rsidR="00D97928">
        <w:rPr>
          <w:rFonts w:ascii="Times New Roman" w:hAnsi="Times New Roman"/>
          <w:lang w:val="en-GB"/>
        </w:rPr>
        <w:t>Wal-Mart</w:t>
      </w:r>
      <w:r w:rsidRPr="00C31307">
        <w:rPr>
          <w:rFonts w:ascii="Times New Roman" w:hAnsi="Times New Roman"/>
          <w:lang w:val="en-GB"/>
        </w:rPr>
        <w:t>’s, every time one of the purchases is swiped over the barcode r</w:t>
      </w:r>
      <w:r w:rsidR="00F34066">
        <w:rPr>
          <w:rFonts w:ascii="Times New Roman" w:hAnsi="Times New Roman"/>
          <w:lang w:val="en-GB"/>
        </w:rPr>
        <w:t xml:space="preserve">eader and that is a transaction </w:t>
      </w:r>
      <w:r w:rsidR="00F34066" w:rsidRPr="00F34066">
        <w:rPr>
          <w:rFonts w:ascii="Times New Roman" w:hAnsi="Times New Roman"/>
          <w:lang w:val="en-GB"/>
        </w:rPr>
        <w:t>(Bakardjieva, 2010)</w:t>
      </w:r>
      <w:r w:rsidR="00F34066">
        <w:rPr>
          <w:rFonts w:ascii="Times New Roman" w:hAnsi="Times New Roman"/>
          <w:lang w:val="en-GB"/>
        </w:rPr>
        <w:t>.</w:t>
      </w:r>
    </w:p>
    <w:p w:rsidR="008F584B" w:rsidRPr="00C31307" w:rsidRDefault="008F584B" w:rsidP="00C31307">
      <w:pPr>
        <w:spacing w:line="360" w:lineRule="auto"/>
        <w:jc w:val="both"/>
        <w:rPr>
          <w:rFonts w:ascii="Times New Roman" w:hAnsi="Times New Roman"/>
          <w:b/>
          <w:lang w:val="en-GB"/>
        </w:rPr>
      </w:pPr>
      <w:r w:rsidRPr="00C31307">
        <w:rPr>
          <w:rFonts w:ascii="Times New Roman" w:hAnsi="Times New Roman"/>
          <w:b/>
          <w:lang w:val="en-GB"/>
        </w:rPr>
        <w:t>Office automation system (OAS)</w:t>
      </w:r>
    </w:p>
    <w:p w:rsidR="00C31307" w:rsidRPr="00C31307" w:rsidRDefault="008F584B" w:rsidP="00C31307">
      <w:pPr>
        <w:spacing w:line="360" w:lineRule="auto"/>
        <w:jc w:val="both"/>
        <w:rPr>
          <w:rFonts w:ascii="Times New Roman" w:hAnsi="Times New Roman"/>
          <w:lang w:val="en-GB"/>
        </w:rPr>
      </w:pPr>
      <w:r w:rsidRPr="00C31307">
        <w:rPr>
          <w:rFonts w:ascii="Times New Roman" w:hAnsi="Times New Roman"/>
          <w:lang w:val="en-GB"/>
        </w:rPr>
        <w:t xml:space="preserve">OAS system is used to share knowledge and manage </w:t>
      </w:r>
      <w:r w:rsidR="00C31307" w:rsidRPr="00C31307">
        <w:rPr>
          <w:rFonts w:ascii="Times New Roman" w:hAnsi="Times New Roman"/>
          <w:lang w:val="en-GB"/>
        </w:rPr>
        <w:t>it within the office functions and it helps to create the office environment more effective. Various types of OAS are:</w:t>
      </w:r>
    </w:p>
    <w:p w:rsidR="00C31307" w:rsidRPr="00C31307" w:rsidRDefault="00C31307" w:rsidP="00C31307">
      <w:pPr>
        <w:pStyle w:val="ListParagraph"/>
        <w:numPr>
          <w:ilvl w:val="0"/>
          <w:numId w:val="10"/>
        </w:numPr>
        <w:spacing w:line="360" w:lineRule="auto"/>
        <w:jc w:val="both"/>
        <w:rPr>
          <w:rFonts w:ascii="Times New Roman" w:hAnsi="Times New Roman"/>
          <w:lang w:val="en-GB"/>
        </w:rPr>
      </w:pPr>
      <w:r w:rsidRPr="00C31307">
        <w:rPr>
          <w:rFonts w:ascii="Times New Roman" w:hAnsi="Times New Roman"/>
          <w:lang w:val="en-GB"/>
        </w:rPr>
        <w:t>Groupware: A team of people working together and share knowledge through connectivity such</w:t>
      </w:r>
      <w:r w:rsidR="00F34066">
        <w:rPr>
          <w:rFonts w:ascii="Times New Roman" w:hAnsi="Times New Roman"/>
          <w:lang w:val="en-GB"/>
        </w:rPr>
        <w:t xml:space="preserve"> as emails and teleconferencing </w:t>
      </w:r>
      <w:r w:rsidR="00F34066" w:rsidRPr="00F34066">
        <w:rPr>
          <w:rFonts w:ascii="Times New Roman" w:hAnsi="Times New Roman"/>
          <w:lang w:val="en-GB"/>
        </w:rPr>
        <w:t>(Lilley, Lightfoot and Amaral, 2014)</w:t>
      </w:r>
      <w:r w:rsidR="00F34066">
        <w:rPr>
          <w:rFonts w:ascii="Times New Roman" w:hAnsi="Times New Roman"/>
          <w:lang w:val="en-GB"/>
        </w:rPr>
        <w:t>.</w:t>
      </w:r>
    </w:p>
    <w:p w:rsidR="00C31307" w:rsidRPr="00C31307" w:rsidRDefault="00C31307" w:rsidP="00C31307">
      <w:pPr>
        <w:pStyle w:val="ListParagraph"/>
        <w:numPr>
          <w:ilvl w:val="0"/>
          <w:numId w:val="10"/>
        </w:numPr>
        <w:spacing w:line="360" w:lineRule="auto"/>
        <w:jc w:val="both"/>
        <w:rPr>
          <w:rFonts w:ascii="Times New Roman" w:hAnsi="Times New Roman"/>
          <w:lang w:val="en-GB"/>
        </w:rPr>
      </w:pPr>
      <w:r w:rsidRPr="00C31307">
        <w:rPr>
          <w:rFonts w:ascii="Times New Roman" w:hAnsi="Times New Roman"/>
          <w:lang w:val="en-GB"/>
        </w:rPr>
        <w:t>Document managing process: Knowledge stored in documents is converted in digital format which increase the lifetime and reach of the knowledge.</w:t>
      </w:r>
    </w:p>
    <w:p w:rsidR="008F584B" w:rsidRPr="00C31307" w:rsidRDefault="00C31307" w:rsidP="00C31307">
      <w:pPr>
        <w:pStyle w:val="ListParagraph"/>
        <w:numPr>
          <w:ilvl w:val="0"/>
          <w:numId w:val="10"/>
        </w:numPr>
        <w:spacing w:line="360" w:lineRule="auto"/>
        <w:jc w:val="both"/>
        <w:rPr>
          <w:rFonts w:ascii="Times New Roman" w:hAnsi="Times New Roman"/>
          <w:lang w:val="en-GB"/>
        </w:rPr>
      </w:pPr>
      <w:r w:rsidRPr="00C31307">
        <w:rPr>
          <w:rFonts w:ascii="Times New Roman" w:hAnsi="Times New Roman"/>
          <w:lang w:val="en-GB"/>
        </w:rPr>
        <w:t>Workflow management system: Here the knowledge is shared by right people in right time at right place. The sharing process of knowledge is automated by providing a structured f</w:t>
      </w:r>
      <w:r w:rsidR="00ED3507">
        <w:rPr>
          <w:rFonts w:ascii="Times New Roman" w:hAnsi="Times New Roman"/>
          <w:lang w:val="en-GB"/>
        </w:rPr>
        <w:t xml:space="preserve">ramework to support the process </w:t>
      </w:r>
      <w:r w:rsidR="00ED3507" w:rsidRPr="00ED3507">
        <w:rPr>
          <w:rFonts w:ascii="Times New Roman" w:hAnsi="Times New Roman"/>
          <w:lang w:val="en-GB"/>
        </w:rPr>
        <w:t>(Ebel et al., 2013)</w:t>
      </w:r>
      <w:r w:rsidR="00ED3507">
        <w:rPr>
          <w:rFonts w:ascii="Times New Roman" w:hAnsi="Times New Roman"/>
          <w:lang w:val="en-GB"/>
        </w:rPr>
        <w:t>.</w:t>
      </w:r>
    </w:p>
    <w:p w:rsidR="00C31307" w:rsidRPr="00C31307" w:rsidRDefault="00C31307" w:rsidP="00C31307">
      <w:pPr>
        <w:spacing w:line="360" w:lineRule="auto"/>
        <w:jc w:val="both"/>
        <w:rPr>
          <w:rFonts w:ascii="Times New Roman" w:hAnsi="Times New Roman"/>
          <w:b/>
          <w:lang w:val="en-GB"/>
        </w:rPr>
      </w:pPr>
      <w:r w:rsidRPr="00C31307">
        <w:rPr>
          <w:rFonts w:ascii="Times New Roman" w:hAnsi="Times New Roman"/>
          <w:b/>
          <w:lang w:val="en-GB"/>
        </w:rPr>
        <w:t xml:space="preserve">Process and control system </w:t>
      </w:r>
    </w:p>
    <w:p w:rsidR="00205C45" w:rsidRDefault="00C31307" w:rsidP="0062440C">
      <w:pPr>
        <w:spacing w:line="360" w:lineRule="auto"/>
        <w:jc w:val="both"/>
        <w:rPr>
          <w:rFonts w:ascii="Times New Roman" w:hAnsi="Times New Roman"/>
          <w:lang w:val="en-GB"/>
        </w:rPr>
      </w:pPr>
      <w:r w:rsidRPr="00C31307">
        <w:rPr>
          <w:rFonts w:ascii="Times New Roman" w:hAnsi="Times New Roman"/>
          <w:lang w:val="en-GB"/>
        </w:rPr>
        <w:t xml:space="preserve">Here the knowledge is collected, organised and shared though a controlled framework so that quality of the knowledge can be controlled and improved. </w:t>
      </w:r>
      <w:r>
        <w:rPr>
          <w:rFonts w:ascii="Times New Roman" w:hAnsi="Times New Roman"/>
          <w:lang w:val="en-GB"/>
        </w:rPr>
        <w:t xml:space="preserve">For example knowledge about material </w:t>
      </w:r>
      <w:r w:rsidRPr="00C31307">
        <w:rPr>
          <w:rFonts w:ascii="Times New Roman" w:hAnsi="Times New Roman"/>
          <w:lang w:val="en-GB"/>
        </w:rPr>
        <w:t>requirements planning (</w:t>
      </w:r>
      <w:r w:rsidR="00205C45">
        <w:rPr>
          <w:rFonts w:ascii="Times New Roman" w:hAnsi="Times New Roman"/>
          <w:lang w:val="en-GB"/>
        </w:rPr>
        <w:t>MRP) aims to ensure the right a</w:t>
      </w:r>
      <w:r w:rsidRPr="00C31307">
        <w:rPr>
          <w:rFonts w:ascii="Times New Roman" w:hAnsi="Times New Roman"/>
          <w:lang w:val="en-GB"/>
        </w:rPr>
        <w:t>mount of stock is held for the production schedule</w:t>
      </w:r>
      <w:r w:rsidR="00205C45">
        <w:rPr>
          <w:rFonts w:ascii="Times New Roman" w:hAnsi="Times New Roman"/>
          <w:lang w:val="en-GB"/>
        </w:rPr>
        <w:t xml:space="preserve"> </w:t>
      </w:r>
      <w:r w:rsidR="00F34066" w:rsidRPr="00F34066">
        <w:rPr>
          <w:rFonts w:ascii="Times New Roman" w:hAnsi="Times New Roman"/>
          <w:lang w:val="en-GB"/>
        </w:rPr>
        <w:t>(Lilley, Lightfoot and Amaral, 2014)</w:t>
      </w:r>
      <w:r w:rsidR="00F34066">
        <w:rPr>
          <w:rFonts w:ascii="Times New Roman" w:hAnsi="Times New Roman"/>
          <w:lang w:val="en-GB"/>
        </w:rPr>
        <w:t>.</w:t>
      </w:r>
    </w:p>
    <w:p w:rsidR="00205C45" w:rsidRDefault="00205C45" w:rsidP="00205C45">
      <w:pPr>
        <w:pStyle w:val="Heading2"/>
        <w:rPr>
          <w:lang w:val="en-GB"/>
        </w:rPr>
      </w:pPr>
      <w:bookmarkStart w:id="13" w:name="_Toc532903160"/>
      <w:r>
        <w:rPr>
          <w:lang w:val="en-GB"/>
        </w:rPr>
        <w:lastRenderedPageBreak/>
        <w:t xml:space="preserve">d) </w:t>
      </w:r>
      <w:r w:rsidRPr="00205C45">
        <w:rPr>
          <w:lang w:val="en-GB"/>
        </w:rPr>
        <w:t>Recommend improvements to the current framework.</w:t>
      </w:r>
      <w:bookmarkEnd w:id="13"/>
    </w:p>
    <w:p w:rsidR="001944CE" w:rsidRPr="0062440C" w:rsidRDefault="001944CE" w:rsidP="001944CE">
      <w:pPr>
        <w:spacing w:line="360" w:lineRule="auto"/>
        <w:jc w:val="both"/>
        <w:rPr>
          <w:rFonts w:ascii="Times New Roman" w:hAnsi="Times New Roman"/>
          <w:lang w:val="en-GB"/>
        </w:rPr>
      </w:pPr>
      <w:r w:rsidRPr="0062440C">
        <w:rPr>
          <w:rFonts w:ascii="Times New Roman" w:hAnsi="Times New Roman"/>
          <w:lang w:val="en-GB"/>
        </w:rPr>
        <w:t xml:space="preserve">Current knowledge sharing framework is doing fine for </w:t>
      </w:r>
      <w:r w:rsidR="00D97928">
        <w:rPr>
          <w:rFonts w:ascii="Times New Roman" w:hAnsi="Times New Roman"/>
          <w:lang w:val="en-GB"/>
        </w:rPr>
        <w:t>Wal-Mart</w:t>
      </w:r>
      <w:r w:rsidRPr="0062440C">
        <w:rPr>
          <w:rFonts w:ascii="Times New Roman" w:hAnsi="Times New Roman"/>
          <w:lang w:val="en-GB"/>
        </w:rPr>
        <w:t xml:space="preserve"> but with the changing business environment and to sustain in the competitive market </w:t>
      </w:r>
      <w:r w:rsidR="00D97928">
        <w:rPr>
          <w:rFonts w:ascii="Times New Roman" w:hAnsi="Times New Roman"/>
          <w:lang w:val="en-GB"/>
        </w:rPr>
        <w:t>Wal-Mart</w:t>
      </w:r>
      <w:r w:rsidRPr="0062440C">
        <w:rPr>
          <w:rFonts w:ascii="Times New Roman" w:hAnsi="Times New Roman"/>
          <w:lang w:val="en-GB"/>
        </w:rPr>
        <w:t xml:space="preserve"> has to make improvement to the current framework. Here is some recommendation for </w:t>
      </w:r>
      <w:r w:rsidR="00D97928">
        <w:rPr>
          <w:rFonts w:ascii="Times New Roman" w:hAnsi="Times New Roman"/>
          <w:lang w:val="en-GB"/>
        </w:rPr>
        <w:t>Wal-Mart</w:t>
      </w:r>
      <w:r w:rsidRPr="0062440C">
        <w:rPr>
          <w:rFonts w:ascii="Times New Roman" w:hAnsi="Times New Roman"/>
          <w:lang w:val="en-GB"/>
        </w:rPr>
        <w:t xml:space="preserve"> to improve the current framework. </w:t>
      </w:r>
    </w:p>
    <w:p w:rsidR="001944CE" w:rsidRPr="0062440C" w:rsidRDefault="001944CE" w:rsidP="001944CE">
      <w:pPr>
        <w:pStyle w:val="ListParagraph"/>
        <w:numPr>
          <w:ilvl w:val="0"/>
          <w:numId w:val="11"/>
        </w:numPr>
        <w:spacing w:line="360" w:lineRule="auto"/>
        <w:jc w:val="both"/>
        <w:rPr>
          <w:rFonts w:ascii="Times New Roman" w:hAnsi="Times New Roman"/>
          <w:lang w:val="en-GB"/>
        </w:rPr>
      </w:pPr>
      <w:r w:rsidRPr="00F93FAF">
        <w:rPr>
          <w:rFonts w:ascii="Times New Roman" w:hAnsi="Times New Roman"/>
          <w:b/>
          <w:i/>
          <w:lang w:val="en-GB"/>
        </w:rPr>
        <w:t>Managing information risk:</w:t>
      </w:r>
      <w:r w:rsidRPr="0062440C">
        <w:rPr>
          <w:rFonts w:ascii="Times New Roman" w:hAnsi="Times New Roman"/>
          <w:lang w:val="en-GB"/>
        </w:rPr>
        <w:t xml:space="preserve"> there </w:t>
      </w:r>
      <w:r w:rsidR="00952A1F" w:rsidRPr="0062440C">
        <w:rPr>
          <w:rFonts w:ascii="Times New Roman" w:hAnsi="Times New Roman"/>
          <w:lang w:val="en-GB"/>
        </w:rPr>
        <w:t>are</w:t>
      </w:r>
      <w:r w:rsidRPr="0062440C">
        <w:rPr>
          <w:rFonts w:ascii="Times New Roman" w:hAnsi="Times New Roman"/>
          <w:lang w:val="en-GB"/>
        </w:rPr>
        <w:t xml:space="preserve"> lots of risks in knowledge sharing and </w:t>
      </w:r>
      <w:r w:rsidR="00D97928">
        <w:rPr>
          <w:rFonts w:ascii="Times New Roman" w:hAnsi="Times New Roman"/>
          <w:lang w:val="en-GB"/>
        </w:rPr>
        <w:t>Wal-Mart</w:t>
      </w:r>
      <w:r w:rsidRPr="0062440C">
        <w:rPr>
          <w:rFonts w:ascii="Times New Roman" w:hAnsi="Times New Roman"/>
          <w:lang w:val="en-GB"/>
        </w:rPr>
        <w:t xml:space="preserve"> has to manage </w:t>
      </w:r>
      <w:r w:rsidR="00952A1F" w:rsidRPr="0062440C">
        <w:rPr>
          <w:rFonts w:ascii="Times New Roman" w:hAnsi="Times New Roman"/>
          <w:lang w:val="en-GB"/>
        </w:rPr>
        <w:t>that risk</w:t>
      </w:r>
      <w:r w:rsidRPr="0062440C">
        <w:rPr>
          <w:rFonts w:ascii="Times New Roman" w:hAnsi="Times New Roman"/>
          <w:lang w:val="en-GB"/>
        </w:rPr>
        <w:t xml:space="preserve"> properly. Most common information risks are accidents, natural disaster, vandalism, theft, unauthorised use, and sabotage and virus attack. </w:t>
      </w:r>
      <w:r w:rsidR="00D97928">
        <w:rPr>
          <w:rFonts w:ascii="Times New Roman" w:hAnsi="Times New Roman"/>
          <w:lang w:val="en-GB"/>
        </w:rPr>
        <w:t>Wal-Mart</w:t>
      </w:r>
      <w:r w:rsidRPr="0062440C">
        <w:rPr>
          <w:rFonts w:ascii="Times New Roman" w:hAnsi="Times New Roman"/>
          <w:lang w:val="en-GB"/>
        </w:rPr>
        <w:t xml:space="preserve"> has to consider those risks in knowledge sharing framework and has to take steps to protect the frameworks from those risks. Some solutions are having backup in two or three sources, using antivirus software, controlling unauthorised access by using password </w:t>
      </w:r>
      <w:r w:rsidR="00F34066">
        <w:rPr>
          <w:rFonts w:ascii="Times New Roman" w:hAnsi="Times New Roman"/>
          <w:lang w:val="en-GB"/>
        </w:rPr>
        <w:t xml:space="preserve">and recruiting IT professionals </w:t>
      </w:r>
      <w:r w:rsidR="00F34066" w:rsidRPr="00F34066">
        <w:rPr>
          <w:rFonts w:ascii="Times New Roman" w:hAnsi="Times New Roman"/>
          <w:lang w:val="en-GB"/>
        </w:rPr>
        <w:t>(Mosconi, E. and Marie-Christine, 2015)</w:t>
      </w:r>
      <w:r w:rsidR="00F34066">
        <w:rPr>
          <w:rFonts w:ascii="Times New Roman" w:hAnsi="Times New Roman"/>
          <w:lang w:val="en-GB"/>
        </w:rPr>
        <w:t>.</w:t>
      </w:r>
      <w:r w:rsidRPr="0062440C">
        <w:rPr>
          <w:rFonts w:ascii="Times New Roman" w:hAnsi="Times New Roman"/>
          <w:lang w:val="en-GB"/>
        </w:rPr>
        <w:t xml:space="preserve">    </w:t>
      </w:r>
    </w:p>
    <w:p w:rsidR="00952A1F" w:rsidRPr="0062440C" w:rsidRDefault="001C52B2" w:rsidP="001944CE">
      <w:pPr>
        <w:pStyle w:val="ListParagraph"/>
        <w:numPr>
          <w:ilvl w:val="0"/>
          <w:numId w:val="11"/>
        </w:numPr>
        <w:spacing w:line="360" w:lineRule="auto"/>
        <w:jc w:val="both"/>
        <w:rPr>
          <w:rFonts w:ascii="Times New Roman" w:hAnsi="Times New Roman"/>
          <w:lang w:val="en-GB"/>
        </w:rPr>
      </w:pPr>
      <w:r>
        <w:rPr>
          <w:rFonts w:ascii="Times New Roman" w:hAnsi="Times New Roman"/>
          <w:b/>
          <w:i/>
          <w:lang w:val="en-GB"/>
        </w:rPr>
        <w:t>Implementing DS</w:t>
      </w:r>
      <w:r w:rsidR="001944CE" w:rsidRPr="00F93FAF">
        <w:rPr>
          <w:rFonts w:ascii="Times New Roman" w:hAnsi="Times New Roman"/>
          <w:b/>
          <w:i/>
          <w:lang w:val="en-GB"/>
        </w:rPr>
        <w:t>S system:</w:t>
      </w:r>
      <w:r w:rsidR="001944CE" w:rsidRPr="0062440C">
        <w:rPr>
          <w:rFonts w:ascii="Times New Roman" w:hAnsi="Times New Roman"/>
          <w:lang w:val="en-GB"/>
        </w:rPr>
        <w:t xml:space="preserve"> Decision support system is a tool that will help </w:t>
      </w:r>
      <w:r w:rsidR="00D97928">
        <w:rPr>
          <w:rFonts w:ascii="Times New Roman" w:hAnsi="Times New Roman"/>
          <w:lang w:val="en-GB"/>
        </w:rPr>
        <w:t>Wal-Mart</w:t>
      </w:r>
      <w:r w:rsidR="001944CE" w:rsidRPr="0062440C">
        <w:rPr>
          <w:rFonts w:ascii="Times New Roman" w:hAnsi="Times New Roman"/>
          <w:lang w:val="en-GB"/>
        </w:rPr>
        <w:t xml:space="preserve"> to collect, analyse, store and retrieve necessary information to facilitate strategic and tactical decision making. Ar</w:t>
      </w:r>
      <w:r w:rsidR="00952A1F" w:rsidRPr="0062440C">
        <w:rPr>
          <w:rFonts w:ascii="Times New Roman" w:hAnsi="Times New Roman"/>
          <w:lang w:val="en-GB"/>
        </w:rPr>
        <w:t>tificial intelligence can be used here to increase the efficiencies of computer like</w:t>
      </w:r>
      <w:r w:rsidR="00ED3507">
        <w:rPr>
          <w:rFonts w:ascii="Times New Roman" w:hAnsi="Times New Roman"/>
          <w:lang w:val="en-GB"/>
        </w:rPr>
        <w:t xml:space="preserve"> a human brain </w:t>
      </w:r>
      <w:r w:rsidR="00ED3507" w:rsidRPr="00ED3507">
        <w:rPr>
          <w:rFonts w:ascii="Times New Roman" w:hAnsi="Times New Roman"/>
          <w:lang w:val="en-GB"/>
        </w:rPr>
        <w:t>(Ebel et al., 2013)</w:t>
      </w:r>
      <w:r w:rsidR="00ED3507">
        <w:rPr>
          <w:rFonts w:ascii="Times New Roman" w:hAnsi="Times New Roman"/>
          <w:lang w:val="en-GB"/>
        </w:rPr>
        <w:t>.</w:t>
      </w:r>
      <w:r w:rsidR="00952A1F" w:rsidRPr="0062440C">
        <w:rPr>
          <w:rFonts w:ascii="Times New Roman" w:hAnsi="Times New Roman"/>
          <w:lang w:val="en-GB"/>
        </w:rPr>
        <w:t xml:space="preserve"> </w:t>
      </w:r>
    </w:p>
    <w:p w:rsidR="00952A1F" w:rsidRPr="0062440C" w:rsidRDefault="00F93FAF" w:rsidP="001944CE">
      <w:pPr>
        <w:pStyle w:val="ListParagraph"/>
        <w:numPr>
          <w:ilvl w:val="0"/>
          <w:numId w:val="11"/>
        </w:numPr>
        <w:spacing w:line="360" w:lineRule="auto"/>
        <w:jc w:val="both"/>
        <w:rPr>
          <w:rFonts w:ascii="Times New Roman" w:hAnsi="Times New Roman"/>
          <w:lang w:val="en-GB"/>
        </w:rPr>
      </w:pPr>
      <w:r>
        <w:rPr>
          <w:rFonts w:ascii="Times New Roman" w:hAnsi="Times New Roman"/>
          <w:lang w:val="en-GB"/>
        </w:rPr>
        <w:t xml:space="preserve"> </w:t>
      </w:r>
      <w:r w:rsidR="00952A1F" w:rsidRPr="00F93FAF">
        <w:rPr>
          <w:rFonts w:ascii="Times New Roman" w:hAnsi="Times New Roman"/>
          <w:b/>
          <w:i/>
          <w:lang w:val="en-GB"/>
        </w:rPr>
        <w:t>Improving ERP system:</w:t>
      </w:r>
      <w:r w:rsidR="00952A1F" w:rsidRPr="0062440C">
        <w:rPr>
          <w:rFonts w:ascii="Times New Roman" w:hAnsi="Times New Roman"/>
          <w:lang w:val="en-GB"/>
        </w:rPr>
        <w:t xml:space="preserve"> Enterprise resource planning is the future of knowledge asset development in an integrated way and </w:t>
      </w:r>
      <w:r w:rsidR="00D97928">
        <w:rPr>
          <w:rFonts w:ascii="Times New Roman" w:hAnsi="Times New Roman"/>
          <w:lang w:val="en-GB"/>
        </w:rPr>
        <w:t>Wal-Mart</w:t>
      </w:r>
      <w:r w:rsidR="00952A1F" w:rsidRPr="0062440C">
        <w:rPr>
          <w:rFonts w:ascii="Times New Roman" w:hAnsi="Times New Roman"/>
          <w:lang w:val="en-GB"/>
        </w:rPr>
        <w:t xml:space="preserve"> should invest more to develop the ERP framework in the </w:t>
      </w:r>
      <w:r w:rsidR="00E067DA" w:rsidRPr="0062440C">
        <w:rPr>
          <w:rFonts w:ascii="Times New Roman" w:hAnsi="Times New Roman"/>
          <w:lang w:val="en-GB"/>
        </w:rPr>
        <w:t>organisation</w:t>
      </w:r>
      <w:r w:rsidR="00E067DA">
        <w:rPr>
          <w:rFonts w:ascii="Times New Roman" w:hAnsi="Times New Roman"/>
          <w:lang w:val="en-GB"/>
        </w:rPr>
        <w:t xml:space="preserve"> </w:t>
      </w:r>
      <w:r w:rsidR="00E067DA" w:rsidRPr="0062440C">
        <w:rPr>
          <w:rFonts w:ascii="Times New Roman" w:hAnsi="Times New Roman"/>
          <w:lang w:val="en-GB"/>
        </w:rPr>
        <w:t>(</w:t>
      </w:r>
      <w:r w:rsidR="00E067DA" w:rsidRPr="00E067DA">
        <w:rPr>
          <w:rFonts w:ascii="Times New Roman" w:hAnsi="Times New Roman"/>
          <w:lang w:val="en-GB"/>
        </w:rPr>
        <w:t>Zeng and Skibniewski, 2013)</w:t>
      </w:r>
      <w:r w:rsidR="00E067DA">
        <w:rPr>
          <w:rFonts w:ascii="Times New Roman" w:hAnsi="Times New Roman"/>
          <w:lang w:val="en-GB"/>
        </w:rPr>
        <w:t>.</w:t>
      </w:r>
    </w:p>
    <w:p w:rsidR="001944CE" w:rsidRPr="0062440C" w:rsidRDefault="001944CE" w:rsidP="001944CE">
      <w:pPr>
        <w:pStyle w:val="ListParagraph"/>
        <w:numPr>
          <w:ilvl w:val="0"/>
          <w:numId w:val="11"/>
        </w:numPr>
        <w:spacing w:line="360" w:lineRule="auto"/>
        <w:jc w:val="both"/>
        <w:rPr>
          <w:rFonts w:ascii="Times New Roman" w:hAnsi="Times New Roman"/>
          <w:lang w:val="en-GB"/>
        </w:rPr>
      </w:pPr>
      <w:r w:rsidRPr="0062440C">
        <w:rPr>
          <w:rFonts w:ascii="Times New Roman" w:hAnsi="Times New Roman"/>
          <w:lang w:val="en-GB"/>
        </w:rPr>
        <w:t xml:space="preserve"> </w:t>
      </w:r>
      <w:r w:rsidR="00952A1F" w:rsidRPr="00F93FAF">
        <w:rPr>
          <w:rFonts w:ascii="Times New Roman" w:hAnsi="Times New Roman"/>
          <w:b/>
          <w:i/>
          <w:lang w:val="en-GB"/>
        </w:rPr>
        <w:t>Sharing knowledge through easy and traditional medium:</w:t>
      </w:r>
      <w:r w:rsidR="00952A1F" w:rsidRPr="0062440C">
        <w:rPr>
          <w:rFonts w:ascii="Times New Roman" w:hAnsi="Times New Roman"/>
          <w:lang w:val="en-GB"/>
        </w:rPr>
        <w:t xml:space="preserve"> </w:t>
      </w:r>
      <w:r w:rsidR="00D97928">
        <w:rPr>
          <w:rFonts w:ascii="Times New Roman" w:hAnsi="Times New Roman"/>
          <w:lang w:val="en-GB"/>
        </w:rPr>
        <w:t>Wal-Mart</w:t>
      </w:r>
      <w:r w:rsidR="00952A1F" w:rsidRPr="0062440C">
        <w:rPr>
          <w:rFonts w:ascii="Times New Roman" w:hAnsi="Times New Roman"/>
          <w:lang w:val="en-GB"/>
        </w:rPr>
        <w:t xml:space="preserve"> should arrange workshops, seminars, training programs, coaching, meeting and question and answer season to share knowledge. </w:t>
      </w:r>
      <w:r w:rsidR="00D97928">
        <w:rPr>
          <w:rFonts w:ascii="Times New Roman" w:hAnsi="Times New Roman"/>
          <w:lang w:val="en-GB"/>
        </w:rPr>
        <w:t>Wal-Mart</w:t>
      </w:r>
      <w:r w:rsidR="00952A1F" w:rsidRPr="0062440C">
        <w:rPr>
          <w:rFonts w:ascii="Times New Roman" w:hAnsi="Times New Roman"/>
          <w:lang w:val="en-GB"/>
        </w:rPr>
        <w:t xml:space="preserve"> can give learning materials and online sources to the employees to increase their work related knowledge</w:t>
      </w:r>
      <w:r w:rsidR="0062440C" w:rsidRPr="0062440C">
        <w:rPr>
          <w:rFonts w:ascii="Times New Roman" w:hAnsi="Times New Roman"/>
          <w:lang w:val="en-GB"/>
        </w:rPr>
        <w:t xml:space="preserve">. More over modern technologies like teleconferencing, intranet and social networking can be used to improve the knowledge sharing framework of the </w:t>
      </w:r>
      <w:r w:rsidR="00E067DA" w:rsidRPr="0062440C">
        <w:rPr>
          <w:rFonts w:ascii="Times New Roman" w:hAnsi="Times New Roman"/>
          <w:lang w:val="en-GB"/>
        </w:rPr>
        <w:t>organisation</w:t>
      </w:r>
      <w:r w:rsidR="00E067DA">
        <w:rPr>
          <w:rFonts w:ascii="Times New Roman" w:hAnsi="Times New Roman"/>
          <w:lang w:val="en-GB"/>
        </w:rPr>
        <w:t xml:space="preserve"> </w:t>
      </w:r>
      <w:r w:rsidR="00E067DA" w:rsidRPr="0062440C">
        <w:rPr>
          <w:rFonts w:ascii="Times New Roman" w:hAnsi="Times New Roman"/>
          <w:lang w:val="en-GB"/>
        </w:rPr>
        <w:t>(</w:t>
      </w:r>
      <w:r w:rsidR="00F34066" w:rsidRPr="00F34066">
        <w:rPr>
          <w:rFonts w:ascii="Times New Roman" w:hAnsi="Times New Roman"/>
          <w:lang w:val="en-GB"/>
        </w:rPr>
        <w:t>Newell, 2015)</w:t>
      </w:r>
      <w:r w:rsidR="00F34066">
        <w:rPr>
          <w:rFonts w:ascii="Times New Roman" w:hAnsi="Times New Roman"/>
          <w:lang w:val="en-GB"/>
        </w:rPr>
        <w:t>.</w:t>
      </w:r>
    </w:p>
    <w:p w:rsidR="00F20525" w:rsidRPr="00F20525" w:rsidRDefault="0062440C" w:rsidP="00F20525">
      <w:pPr>
        <w:tabs>
          <w:tab w:val="left" w:pos="7215"/>
        </w:tabs>
        <w:rPr>
          <w:rFonts w:ascii="Times New Roman" w:hAnsi="Times New Roman"/>
          <w:lang w:val="en-GB"/>
        </w:rPr>
      </w:pPr>
      <w:r w:rsidRPr="0062440C">
        <w:rPr>
          <w:rFonts w:ascii="Times New Roman" w:hAnsi="Times New Roman"/>
          <w:lang w:val="en-GB"/>
        </w:rPr>
        <w:tab/>
      </w:r>
    </w:p>
    <w:p w:rsidR="00F20525" w:rsidRDefault="00F20525" w:rsidP="00E067DA">
      <w:pPr>
        <w:pStyle w:val="Heading1"/>
        <w:rPr>
          <w:lang w:val="en-GB"/>
        </w:rPr>
      </w:pPr>
    </w:p>
    <w:p w:rsidR="00F20525" w:rsidRDefault="00F20525" w:rsidP="00E067DA">
      <w:pPr>
        <w:pStyle w:val="Heading1"/>
        <w:rPr>
          <w:lang w:val="en-GB"/>
        </w:rPr>
      </w:pPr>
    </w:p>
    <w:p w:rsidR="00E067DA" w:rsidRPr="00E067DA" w:rsidRDefault="00E067DA" w:rsidP="00FA287B">
      <w:pPr>
        <w:tabs>
          <w:tab w:val="left" w:pos="3405"/>
        </w:tabs>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F20525" w:rsidRPr="00E067DA" w:rsidRDefault="00F20525" w:rsidP="00F20525">
      <w:pPr>
        <w:pStyle w:val="Heading1"/>
        <w:rPr>
          <w:rFonts w:ascii="Times New Roman" w:hAnsi="Times New Roman"/>
          <w:lang w:val="en-GB"/>
        </w:rPr>
      </w:pPr>
      <w:bookmarkStart w:id="14" w:name="_Toc532903161"/>
      <w:r>
        <w:rPr>
          <w:lang w:val="en-GB"/>
        </w:rPr>
        <w:t>Conclusion</w:t>
      </w:r>
      <w:bookmarkEnd w:id="14"/>
      <w:r>
        <w:rPr>
          <w:lang w:val="en-GB"/>
        </w:rPr>
        <w:t xml:space="preserve"> </w:t>
      </w:r>
    </w:p>
    <w:p w:rsidR="00F20525" w:rsidRPr="00210E09" w:rsidRDefault="00F20525" w:rsidP="00F20525">
      <w:pPr>
        <w:spacing w:line="360" w:lineRule="auto"/>
        <w:jc w:val="both"/>
        <w:rPr>
          <w:rFonts w:ascii="Times New Roman" w:hAnsi="Times New Roman"/>
          <w:lang w:val="en-GB"/>
        </w:rPr>
      </w:pPr>
      <w:r>
        <w:rPr>
          <w:rFonts w:ascii="Times New Roman" w:hAnsi="Times New Roman"/>
          <w:lang w:val="en-GB"/>
        </w:rPr>
        <w:t>Wal-Mart</w:t>
      </w:r>
      <w:r w:rsidRPr="00210E09">
        <w:rPr>
          <w:rFonts w:ascii="Times New Roman" w:hAnsi="Times New Roman"/>
          <w:lang w:val="en-GB"/>
        </w:rPr>
        <w:t xml:space="preserve"> has to build an efficient network of knowledge sharing to improve the knowledge and management skills for its employees. With efficient knowledge sharing </w:t>
      </w:r>
      <w:r>
        <w:rPr>
          <w:rFonts w:ascii="Times New Roman" w:hAnsi="Times New Roman"/>
          <w:lang w:val="en-GB"/>
        </w:rPr>
        <w:t>Wal-Mart</w:t>
      </w:r>
      <w:r w:rsidRPr="00210E09">
        <w:rPr>
          <w:rFonts w:ascii="Times New Roman" w:hAnsi="Times New Roman"/>
          <w:lang w:val="en-GB"/>
        </w:rPr>
        <w:t xml:space="preserve"> will be able to increase the productivity and overall profitability of the organisation. </w:t>
      </w:r>
      <w:r>
        <w:rPr>
          <w:rFonts w:ascii="Times New Roman" w:hAnsi="Times New Roman"/>
          <w:lang w:val="en-GB"/>
        </w:rPr>
        <w:t>Wal-Mart</w:t>
      </w:r>
      <w:r w:rsidRPr="00210E09">
        <w:rPr>
          <w:rFonts w:ascii="Times New Roman" w:hAnsi="Times New Roman"/>
          <w:lang w:val="en-GB"/>
        </w:rPr>
        <w:t xml:space="preserve"> can use various tools and models to identify the knowledge assess required for the organisation and take steps to acquire those knowledge assets in the organisation. </w:t>
      </w:r>
      <w:r>
        <w:rPr>
          <w:rFonts w:ascii="Times New Roman" w:hAnsi="Times New Roman"/>
          <w:lang w:val="en-GB"/>
        </w:rPr>
        <w:t>Wal-Mart</w:t>
      </w:r>
      <w:r w:rsidRPr="00210E09">
        <w:rPr>
          <w:rFonts w:ascii="Times New Roman" w:hAnsi="Times New Roman"/>
          <w:lang w:val="en-GB"/>
        </w:rPr>
        <w:t xml:space="preserve"> has to follow a system to share and exchange knowledge from various internal and external sources.  True success of knowledge sharing is depended on how effectively the employees receive the knowledge and skills given by the organisation. </w:t>
      </w: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Pr="00E067DA" w:rsidRDefault="00E067DA" w:rsidP="00E067DA">
      <w:pPr>
        <w:rPr>
          <w:lang w:val="en-GB"/>
        </w:rPr>
      </w:pPr>
    </w:p>
    <w:p w:rsidR="00E067DA" w:rsidRDefault="00E067DA" w:rsidP="00E067DA">
      <w:pPr>
        <w:rPr>
          <w:lang w:val="en-GB"/>
        </w:rPr>
      </w:pPr>
    </w:p>
    <w:p w:rsidR="0062440C" w:rsidRDefault="0062440C"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E067DA" w:rsidRDefault="00E067DA" w:rsidP="00E067DA">
      <w:pPr>
        <w:ind w:firstLine="720"/>
        <w:rPr>
          <w:lang w:val="en-GB"/>
        </w:rPr>
      </w:pPr>
    </w:p>
    <w:p w:rsidR="00F20525" w:rsidRPr="00F20525" w:rsidRDefault="00F20525" w:rsidP="00F20525"/>
    <w:p w:rsidR="00D44966" w:rsidRDefault="00D44966">
      <w:pPr>
        <w:rPr>
          <w:rFonts w:asciiTheme="majorHAnsi" w:eastAsiaTheme="majorEastAsia" w:hAnsiTheme="majorHAnsi" w:cstheme="majorBidi"/>
          <w:b/>
          <w:bCs/>
          <w:kern w:val="32"/>
          <w:sz w:val="32"/>
          <w:szCs w:val="32"/>
        </w:rPr>
      </w:pPr>
      <w:bookmarkStart w:id="15" w:name="_Toc532903162"/>
      <w:r>
        <w:br w:type="page"/>
      </w:r>
    </w:p>
    <w:p w:rsidR="00E067DA" w:rsidRDefault="00E067DA" w:rsidP="00E067DA">
      <w:pPr>
        <w:pStyle w:val="Heading1"/>
      </w:pPr>
      <w:r>
        <w:lastRenderedPageBreak/>
        <w:t>References</w:t>
      </w:r>
      <w:bookmarkEnd w:id="15"/>
    </w:p>
    <w:p w:rsidR="00E067DA" w:rsidRPr="00412DC6" w:rsidRDefault="00E067DA" w:rsidP="00E067DA">
      <w:pPr>
        <w:pStyle w:val="NormalWeb"/>
        <w:spacing w:before="0" w:beforeAutospacing="0" w:after="180" w:afterAutospacing="0"/>
        <w:ind w:left="450" w:hanging="450"/>
        <w:rPr>
          <w:color w:val="000000"/>
        </w:rPr>
      </w:pPr>
      <w:r w:rsidRPr="00412DC6">
        <w:rPr>
          <w:color w:val="000000"/>
        </w:rPr>
        <w:t>Bakardjieva, M. (2010). </w:t>
      </w:r>
      <w:r w:rsidRPr="00412DC6">
        <w:rPr>
          <w:i/>
          <w:iCs/>
          <w:color w:val="000000"/>
        </w:rPr>
        <w:t>Internet society</w:t>
      </w:r>
      <w:r w:rsidRPr="00412DC6">
        <w:rPr>
          <w:color w:val="000000"/>
        </w:rPr>
        <w:t>. Los Angeles: Sage.</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Collinson, C. and Parcel, G. (2015). </w:t>
      </w:r>
      <w:r w:rsidRPr="00412DC6">
        <w:rPr>
          <w:i/>
          <w:iCs/>
          <w:color w:val="000000"/>
        </w:rPr>
        <w:t>Learning to Fly: Practical Knowledge Management from Leading and Learning Organizations</w:t>
      </w:r>
      <w:r w:rsidRPr="00412DC6">
        <w:rPr>
          <w:color w:val="000000"/>
        </w:rPr>
        <w:t>. Oxford: Capstone.</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Davenport, T. and Prusak, L. (2012). </w:t>
      </w:r>
      <w:r w:rsidRPr="00412DC6">
        <w:rPr>
          <w:i/>
          <w:iCs/>
          <w:color w:val="000000"/>
        </w:rPr>
        <w:t>Working Knowledge: How Organizations Manage What They Know</w:t>
      </w:r>
      <w:r w:rsidRPr="00412DC6">
        <w:rPr>
          <w:color w:val="000000"/>
        </w:rPr>
        <w:t>. Boston, Mass.: Harvard Business School Press.</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Easterby-Smith, M. and Lyles, M. (2013). </w:t>
      </w:r>
      <w:r w:rsidRPr="00412DC6">
        <w:rPr>
          <w:i/>
          <w:iCs/>
          <w:color w:val="000000"/>
        </w:rPr>
        <w:t>The Blackwell Handbook of Organizational Learning and Knowledge Management</w:t>
      </w:r>
      <w:r w:rsidRPr="00412DC6">
        <w:rPr>
          <w:color w:val="000000"/>
        </w:rPr>
        <w:t>. Malden, MA: Blackwell Pub.</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Ebel, A., Marchiori, F., Lucarelli, A., Lonzi, G., Fidalgo, D., Pellicer, P. and Iglesias, M. (2013). </w:t>
      </w:r>
      <w:r w:rsidRPr="00412DC6">
        <w:rPr>
          <w:i/>
          <w:iCs/>
          <w:color w:val="000000"/>
        </w:rPr>
        <w:t>Knowledge management and decision support with special focus to process and quality optimisation at flat steel production (Knowdec)</w:t>
      </w:r>
      <w:r w:rsidRPr="00412DC6">
        <w:rPr>
          <w:color w:val="000000"/>
        </w:rPr>
        <w:t>. Luxembourg: Publications Office.</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Griseri, P. (2016). </w:t>
      </w:r>
      <w:r w:rsidRPr="00412DC6">
        <w:rPr>
          <w:i/>
          <w:iCs/>
          <w:color w:val="000000"/>
        </w:rPr>
        <w:t>Management Knowledge: A Critical View</w:t>
      </w:r>
      <w:r w:rsidRPr="00412DC6">
        <w:rPr>
          <w:color w:val="000000"/>
        </w:rPr>
        <w:t>. Houndmills, Basingstoke, Hampshire: Palgrave.</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Hussain, D. and Hussain, K. (2011). </w:t>
      </w:r>
      <w:r w:rsidRPr="00412DC6">
        <w:rPr>
          <w:i/>
          <w:iCs/>
          <w:color w:val="000000"/>
        </w:rPr>
        <w:t xml:space="preserve">Information </w:t>
      </w:r>
      <w:r w:rsidR="00514F02" w:rsidRPr="00412DC6">
        <w:rPr>
          <w:i/>
          <w:iCs/>
          <w:color w:val="000000"/>
        </w:rPr>
        <w:t>management: organization</w:t>
      </w:r>
      <w:r w:rsidRPr="00412DC6">
        <w:rPr>
          <w:i/>
          <w:iCs/>
          <w:color w:val="000000"/>
        </w:rPr>
        <w:t>, management and control of computer processing</w:t>
      </w:r>
      <w:r w:rsidRPr="00412DC6">
        <w:rPr>
          <w:color w:val="000000"/>
        </w:rPr>
        <w:t>. New York: Prentice Hall.</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Ichijo, K. and Nonaka, I. (2007). </w:t>
      </w:r>
      <w:r w:rsidRPr="00412DC6">
        <w:rPr>
          <w:i/>
          <w:iCs/>
          <w:color w:val="000000"/>
        </w:rPr>
        <w:t>Knowledge creation and management</w:t>
      </w:r>
      <w:r w:rsidRPr="00412DC6">
        <w:rPr>
          <w:color w:val="000000"/>
        </w:rPr>
        <w:t>. Oxford: Oxford University Press.</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Jones, B. (2016). </w:t>
      </w:r>
      <w:r w:rsidRPr="00412DC6">
        <w:rPr>
          <w:i/>
          <w:iCs/>
          <w:color w:val="000000"/>
        </w:rPr>
        <w:t>Knowledge Capitalism</w:t>
      </w:r>
      <w:r w:rsidRPr="00412DC6">
        <w:rPr>
          <w:color w:val="000000"/>
        </w:rPr>
        <w:t>. Oxford: Oxford University Press.</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Lilley, S., Lightfoot, G. and Amaral, P. (2014). </w:t>
      </w:r>
      <w:r w:rsidRPr="00412DC6">
        <w:rPr>
          <w:i/>
          <w:iCs/>
          <w:color w:val="000000"/>
        </w:rPr>
        <w:t>Representing organization: knowledge, management and the information age</w:t>
      </w:r>
      <w:r w:rsidRPr="00412DC6">
        <w:rPr>
          <w:color w:val="000000"/>
        </w:rPr>
        <w:t>. Oxford: Oxford University Press.</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Mosconi, E., E. and Marie-Christine, R. (2015). </w:t>
      </w:r>
      <w:r w:rsidRPr="00412DC6">
        <w:rPr>
          <w:i/>
          <w:iCs/>
          <w:color w:val="000000"/>
        </w:rPr>
        <w:t>Linking Management and Organizational Performance</w:t>
      </w:r>
      <w:r w:rsidRPr="00412DC6">
        <w:rPr>
          <w:color w:val="000000"/>
        </w:rPr>
        <w:t>. International Business Research. Sep2013, Vol. 6 Issue 9, p68-76. 9.</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Newell, S. (2015). </w:t>
      </w:r>
      <w:r w:rsidRPr="00412DC6">
        <w:rPr>
          <w:i/>
          <w:iCs/>
          <w:color w:val="000000"/>
        </w:rPr>
        <w:t>Managing Knowledge Work and Innovation</w:t>
      </w:r>
      <w:r w:rsidRPr="00412DC6">
        <w:rPr>
          <w:color w:val="000000"/>
        </w:rPr>
        <w:t>. Houndsmillls, Basingstoke, Hampshire: Palgrave.</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O'Dell, C. and Hubert, C. (2013). </w:t>
      </w:r>
      <w:r w:rsidRPr="00412DC6">
        <w:rPr>
          <w:i/>
          <w:iCs/>
          <w:color w:val="000000"/>
        </w:rPr>
        <w:t>The New Edge in Knowledge: How Knowledge Management Is Changing the Way We Do Business</w:t>
      </w:r>
      <w:r w:rsidRPr="00412DC6">
        <w:rPr>
          <w:color w:val="000000"/>
        </w:rPr>
        <w:t>. Hoboken, N.J.: Wiley.</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 xml:space="preserve">prezi.com. (2018). </w:t>
      </w:r>
      <w:r w:rsidR="00D97928">
        <w:rPr>
          <w:color w:val="000000"/>
        </w:rPr>
        <w:t>Wal-Mart</w:t>
      </w:r>
      <w:r w:rsidRPr="00412DC6">
        <w:rPr>
          <w:color w:val="000000"/>
        </w:rPr>
        <w:t>'s CRM. [</w:t>
      </w:r>
      <w:r w:rsidR="00514F02" w:rsidRPr="00412DC6">
        <w:rPr>
          <w:color w:val="000000"/>
        </w:rPr>
        <w:t>Online</w:t>
      </w:r>
      <w:r w:rsidRPr="00412DC6">
        <w:rPr>
          <w:color w:val="000000"/>
        </w:rPr>
        <w:t>] Available at: https://prezi.com/pil0303t7gvi/</w:t>
      </w:r>
      <w:r w:rsidR="00D97928">
        <w:rPr>
          <w:color w:val="000000"/>
        </w:rPr>
        <w:t>Wal-Mart</w:t>
      </w:r>
      <w:r w:rsidRPr="00412DC6">
        <w:rPr>
          <w:color w:val="000000"/>
        </w:rPr>
        <w:t>s-crm/ [Accessed 17 Dec. 2018].</w:t>
      </w:r>
    </w:p>
    <w:p w:rsidR="00E067DA" w:rsidRPr="00412DC6" w:rsidRDefault="00E067DA" w:rsidP="00E067DA">
      <w:pPr>
        <w:pStyle w:val="NormalWeb"/>
        <w:spacing w:before="0" w:beforeAutospacing="0" w:after="180" w:afterAutospacing="0"/>
        <w:ind w:left="450" w:hanging="450"/>
        <w:rPr>
          <w:color w:val="000000"/>
        </w:rPr>
      </w:pPr>
      <w:r w:rsidRPr="00412DC6">
        <w:rPr>
          <w:color w:val="000000"/>
        </w:rPr>
        <w:t>Sanchez, R. (2014). </w:t>
      </w:r>
      <w:r w:rsidRPr="00412DC6">
        <w:rPr>
          <w:i/>
          <w:iCs/>
          <w:color w:val="000000"/>
        </w:rPr>
        <w:t>Knowledge management and organizational competence</w:t>
      </w:r>
      <w:proofErr w:type="gramStart"/>
      <w:r w:rsidRPr="00412DC6">
        <w:rPr>
          <w:i/>
          <w:iCs/>
          <w:color w:val="000000"/>
        </w:rPr>
        <w:t>.</w:t>
      </w:r>
      <w:r w:rsidRPr="00412DC6">
        <w:rPr>
          <w:color w:val="000000"/>
        </w:rPr>
        <w:t>.</w:t>
      </w:r>
      <w:proofErr w:type="gramEnd"/>
      <w:r w:rsidRPr="00412DC6">
        <w:rPr>
          <w:color w:val="000000"/>
        </w:rPr>
        <w:t xml:space="preserve"> New York: Oxford University Press.</w:t>
      </w:r>
    </w:p>
    <w:p w:rsidR="00E067DA" w:rsidRDefault="00E067DA" w:rsidP="00E067DA">
      <w:pPr>
        <w:pStyle w:val="NormalWeb"/>
        <w:spacing w:before="0" w:beforeAutospacing="0" w:after="180" w:afterAutospacing="0"/>
        <w:ind w:left="450" w:hanging="450"/>
        <w:rPr>
          <w:color w:val="000000"/>
        </w:rPr>
      </w:pPr>
      <w:r w:rsidRPr="00412DC6">
        <w:rPr>
          <w:color w:val="000000"/>
        </w:rPr>
        <w:t>Wipo.int. (2018). About IP. [</w:t>
      </w:r>
      <w:r w:rsidR="00514F02" w:rsidRPr="00412DC6">
        <w:rPr>
          <w:color w:val="000000"/>
        </w:rPr>
        <w:t>Online</w:t>
      </w:r>
      <w:r w:rsidRPr="00412DC6">
        <w:rPr>
          <w:color w:val="000000"/>
        </w:rPr>
        <w:t>] Available at</w:t>
      </w:r>
      <w:r w:rsidRPr="008B5BB8">
        <w:rPr>
          <w:color w:val="002060"/>
        </w:rPr>
        <w:t xml:space="preserve">: </w:t>
      </w:r>
      <w:hyperlink r:id="rId23" w:history="1">
        <w:r w:rsidR="003D6223" w:rsidRPr="008B5BB8">
          <w:rPr>
            <w:rStyle w:val="Hyperlink"/>
            <w:color w:val="002060"/>
          </w:rPr>
          <w:t>http://www.wipo.int/about-ip/en/</w:t>
        </w:r>
      </w:hyperlink>
      <w:r w:rsidR="003D6223">
        <w:rPr>
          <w:color w:val="000000"/>
        </w:rPr>
        <w:t xml:space="preserve"> </w:t>
      </w:r>
      <w:r w:rsidRPr="00412DC6">
        <w:rPr>
          <w:color w:val="000000"/>
        </w:rPr>
        <w:t>[Accessed 15 Dec. 2018].</w:t>
      </w:r>
    </w:p>
    <w:p w:rsidR="000A35DE" w:rsidRPr="00412DC6" w:rsidRDefault="000A35DE" w:rsidP="00CE597F">
      <w:pPr>
        <w:pStyle w:val="NormalWeb"/>
        <w:spacing w:before="0" w:beforeAutospacing="0" w:after="180" w:afterAutospacing="0"/>
        <w:ind w:left="450" w:hanging="450"/>
        <w:rPr>
          <w:color w:val="000000"/>
        </w:rPr>
      </w:pPr>
      <w:r>
        <w:rPr>
          <w:color w:val="000000"/>
        </w:rPr>
        <w:t>Walmart, (2018</w:t>
      </w:r>
      <w:r w:rsidR="00AE3C9E">
        <w:rPr>
          <w:color w:val="000000"/>
        </w:rPr>
        <w:t>). About. [</w:t>
      </w:r>
      <w:r w:rsidR="00514F02">
        <w:rPr>
          <w:color w:val="000000"/>
        </w:rPr>
        <w:t>Online</w:t>
      </w:r>
      <w:r w:rsidR="00AE3C9E">
        <w:rPr>
          <w:color w:val="000000"/>
        </w:rPr>
        <w:t xml:space="preserve">] </w:t>
      </w:r>
      <w:r w:rsidR="003D6223">
        <w:rPr>
          <w:color w:val="000000"/>
        </w:rPr>
        <w:t xml:space="preserve">Available at: </w:t>
      </w:r>
      <w:hyperlink r:id="rId24" w:history="1">
        <w:r w:rsidR="00CE597F" w:rsidRPr="00661902">
          <w:rPr>
            <w:rStyle w:val="Hyperlink"/>
            <w:color w:val="002060"/>
          </w:rPr>
          <w:t>https://www.walmart.com/about</w:t>
        </w:r>
      </w:hyperlink>
      <w:r w:rsidR="003D6223" w:rsidRPr="00661902">
        <w:rPr>
          <w:color w:val="002060"/>
        </w:rPr>
        <w:t>/</w:t>
      </w:r>
      <w:r w:rsidR="00CE597F">
        <w:rPr>
          <w:color w:val="000000"/>
        </w:rPr>
        <w:t xml:space="preserve"> [</w:t>
      </w:r>
      <w:r w:rsidR="00CE597F" w:rsidRPr="00412DC6">
        <w:rPr>
          <w:color w:val="000000"/>
        </w:rPr>
        <w:t>Accessed 15 Dec. 2018].</w:t>
      </w:r>
    </w:p>
    <w:p w:rsidR="00E067DA" w:rsidRPr="00063A87" w:rsidRDefault="00E067DA" w:rsidP="00063A87">
      <w:pPr>
        <w:pStyle w:val="NormalWeb"/>
        <w:spacing w:before="0" w:beforeAutospacing="0" w:after="180" w:afterAutospacing="0"/>
        <w:ind w:left="450" w:hanging="450"/>
        <w:rPr>
          <w:color w:val="000000"/>
        </w:rPr>
      </w:pPr>
      <w:r w:rsidRPr="00412DC6">
        <w:rPr>
          <w:color w:val="000000"/>
        </w:rPr>
        <w:lastRenderedPageBreak/>
        <w:t>Zeng, Y. and Skibniewski, M. (2013). Risk assessment for enterprise resource planning (ERP) system implementations: a fault tree analysis approach. </w:t>
      </w:r>
      <w:r w:rsidRPr="00412DC6">
        <w:rPr>
          <w:i/>
          <w:iCs/>
          <w:color w:val="000000"/>
        </w:rPr>
        <w:t>Enterprise Information Systems</w:t>
      </w:r>
      <w:r w:rsidRPr="00412DC6">
        <w:rPr>
          <w:color w:val="000000"/>
        </w:rPr>
        <w:t>, 7(3), pp.332</w:t>
      </w:r>
      <w:bookmarkStart w:id="16" w:name="_GoBack"/>
      <w:bookmarkEnd w:id="16"/>
      <w:r w:rsidRPr="00412DC6">
        <w:rPr>
          <w:color w:val="000000"/>
        </w:rPr>
        <w:t>-353.</w:t>
      </w:r>
    </w:p>
    <w:sectPr w:rsidR="00E067DA" w:rsidRPr="00063A87" w:rsidSect="007D317D">
      <w:footerReference w:type="default" r:id="rId25"/>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E15" w:rsidRDefault="00353E15" w:rsidP="00895C06">
      <w:r>
        <w:separator/>
      </w:r>
    </w:p>
  </w:endnote>
  <w:endnote w:type="continuationSeparator" w:id="0">
    <w:p w:rsidR="00353E15" w:rsidRDefault="00353E15"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altName w:val="Arial"/>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altName w:val="Calibri"/>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28743"/>
      <w:docPartObj>
        <w:docPartGallery w:val="Page Numbers (Bottom of Page)"/>
        <w:docPartUnique/>
      </w:docPartObj>
    </w:sdtPr>
    <w:sdtEndPr>
      <w:rPr>
        <w:color w:val="7F7F7F" w:themeColor="background1" w:themeShade="7F"/>
        <w:spacing w:val="60"/>
      </w:rPr>
    </w:sdtEndPr>
    <w:sdtContent>
      <w:p w:rsidR="00D96148" w:rsidRDefault="00D96148">
        <w:pPr>
          <w:pStyle w:val="Footer"/>
          <w:pBdr>
            <w:top w:val="single" w:sz="4" w:space="1" w:color="D9D9D9" w:themeColor="background1" w:themeShade="D9"/>
          </w:pBdr>
          <w:rPr>
            <w:b/>
          </w:rPr>
        </w:pPr>
        <w:r>
          <w:fldChar w:fldCharType="begin"/>
        </w:r>
        <w:r>
          <w:instrText xml:space="preserve"> PAGE   \* MERGEFORMAT </w:instrText>
        </w:r>
        <w:r>
          <w:fldChar w:fldCharType="separate"/>
        </w:r>
        <w:r w:rsidR="00B547A6" w:rsidRPr="00B547A6">
          <w:rPr>
            <w:b/>
            <w:noProof/>
          </w:rPr>
          <w:t>18</w:t>
        </w:r>
        <w:r>
          <w:rPr>
            <w:b/>
            <w:noProof/>
          </w:rPr>
          <w:fldChar w:fldCharType="end"/>
        </w:r>
        <w:r>
          <w:rPr>
            <w:b/>
          </w:rPr>
          <w:t xml:space="preserve"> | </w:t>
        </w:r>
        <w:r>
          <w:rPr>
            <w:color w:val="7F7F7F" w:themeColor="background1" w:themeShade="7F"/>
            <w:spacing w:val="60"/>
          </w:rPr>
          <w:t>Page</w:t>
        </w:r>
      </w:p>
    </w:sdtContent>
  </w:sdt>
  <w:p w:rsidR="00D96148" w:rsidRDefault="00D961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E15" w:rsidRDefault="00353E15" w:rsidP="00895C06">
      <w:r>
        <w:separator/>
      </w:r>
    </w:p>
  </w:footnote>
  <w:footnote w:type="continuationSeparator" w:id="0">
    <w:p w:rsidR="00353E15" w:rsidRDefault="00353E15" w:rsidP="00895C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0F63"/>
    <w:multiLevelType w:val="hybridMultilevel"/>
    <w:tmpl w:val="A650E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B7963"/>
    <w:multiLevelType w:val="hybridMultilevel"/>
    <w:tmpl w:val="4A96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57E9C"/>
    <w:multiLevelType w:val="hybridMultilevel"/>
    <w:tmpl w:val="065C52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181A4B6D"/>
    <w:multiLevelType w:val="hybridMultilevel"/>
    <w:tmpl w:val="D73CD4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25A1468C"/>
    <w:multiLevelType w:val="hybridMultilevel"/>
    <w:tmpl w:val="DD34B8E8"/>
    <w:lvl w:ilvl="0" w:tplc="1842DC1C">
      <w:start w:val="1"/>
      <w:numFmt w:val="decimal"/>
      <w:lvlText w:val="%1)"/>
      <w:lvlJc w:val="left"/>
      <w:pPr>
        <w:ind w:left="720" w:hanging="360"/>
      </w:pPr>
      <w:rPr>
        <w:rFonts w:asciiTheme="minorHAnsi" w:hAnsiTheme="minorHAnsi" w:cstheme="minorBidi" w:hint="default"/>
        <w:b w:val="0"/>
        <w:i/>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9326EB"/>
    <w:multiLevelType w:val="hybridMultilevel"/>
    <w:tmpl w:val="8000F2D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nsid w:val="312525D9"/>
    <w:multiLevelType w:val="hybridMultilevel"/>
    <w:tmpl w:val="39B0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34D6F33"/>
    <w:multiLevelType w:val="hybridMultilevel"/>
    <w:tmpl w:val="1D080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300A5F"/>
    <w:multiLevelType w:val="hybridMultilevel"/>
    <w:tmpl w:val="07222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D6A79F2"/>
    <w:multiLevelType w:val="hybridMultilevel"/>
    <w:tmpl w:val="09460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E6073D"/>
    <w:multiLevelType w:val="hybridMultilevel"/>
    <w:tmpl w:val="51F4950A"/>
    <w:lvl w:ilvl="0" w:tplc="1842DC1C">
      <w:start w:val="1"/>
      <w:numFmt w:val="decimal"/>
      <w:lvlText w:val="%1)"/>
      <w:lvlJc w:val="left"/>
      <w:pPr>
        <w:ind w:left="720" w:hanging="360"/>
      </w:pPr>
      <w:rPr>
        <w:rFonts w:asciiTheme="minorHAnsi" w:hAnsiTheme="minorHAnsi" w:cstheme="minorBidi" w:hint="default"/>
        <w:b w:val="0"/>
        <w:i/>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4"/>
  </w:num>
  <w:num w:numId="4">
    <w:abstractNumId w:val="9"/>
  </w:num>
  <w:num w:numId="5">
    <w:abstractNumId w:val="7"/>
  </w:num>
  <w:num w:numId="6">
    <w:abstractNumId w:val="1"/>
  </w:num>
  <w:num w:numId="7">
    <w:abstractNumId w:val="5"/>
  </w:num>
  <w:num w:numId="8">
    <w:abstractNumId w:val="2"/>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0sTQ0Mzc3Mbc0NzVT0lEKTi0uzszPAykwrgUAaT5hsywAAAA="/>
  </w:docVars>
  <w:rsids>
    <w:rsidRoot w:val="00895C06"/>
    <w:rsid w:val="0000336C"/>
    <w:rsid w:val="00063A87"/>
    <w:rsid w:val="00072BB3"/>
    <w:rsid w:val="000A35DE"/>
    <w:rsid w:val="000C631E"/>
    <w:rsid w:val="000C75F6"/>
    <w:rsid w:val="00124820"/>
    <w:rsid w:val="00125667"/>
    <w:rsid w:val="001412E2"/>
    <w:rsid w:val="00141510"/>
    <w:rsid w:val="00141BE2"/>
    <w:rsid w:val="00151252"/>
    <w:rsid w:val="001559DD"/>
    <w:rsid w:val="00160D00"/>
    <w:rsid w:val="00164EDD"/>
    <w:rsid w:val="001944CE"/>
    <w:rsid w:val="001B0674"/>
    <w:rsid w:val="001B0C0E"/>
    <w:rsid w:val="001C52B2"/>
    <w:rsid w:val="001D1558"/>
    <w:rsid w:val="00205C45"/>
    <w:rsid w:val="00210E09"/>
    <w:rsid w:val="002275CD"/>
    <w:rsid w:val="0028762A"/>
    <w:rsid w:val="00292277"/>
    <w:rsid w:val="002F5A4F"/>
    <w:rsid w:val="00353E15"/>
    <w:rsid w:val="0038600E"/>
    <w:rsid w:val="003D6223"/>
    <w:rsid w:val="003E15DF"/>
    <w:rsid w:val="003F1118"/>
    <w:rsid w:val="003F644F"/>
    <w:rsid w:val="00412DC6"/>
    <w:rsid w:val="004222E7"/>
    <w:rsid w:val="00426CCF"/>
    <w:rsid w:val="004543A2"/>
    <w:rsid w:val="0047214E"/>
    <w:rsid w:val="00472A9C"/>
    <w:rsid w:val="004C1DB4"/>
    <w:rsid w:val="004E2BA9"/>
    <w:rsid w:val="004F110B"/>
    <w:rsid w:val="00514F02"/>
    <w:rsid w:val="005353B9"/>
    <w:rsid w:val="005472B9"/>
    <w:rsid w:val="0056019F"/>
    <w:rsid w:val="00587ADD"/>
    <w:rsid w:val="005A3787"/>
    <w:rsid w:val="005D0963"/>
    <w:rsid w:val="005E369F"/>
    <w:rsid w:val="005F1DE7"/>
    <w:rsid w:val="0062440C"/>
    <w:rsid w:val="00661902"/>
    <w:rsid w:val="006646F2"/>
    <w:rsid w:val="00696D00"/>
    <w:rsid w:val="006C272F"/>
    <w:rsid w:val="006F1B1E"/>
    <w:rsid w:val="00724BC8"/>
    <w:rsid w:val="00727643"/>
    <w:rsid w:val="00754639"/>
    <w:rsid w:val="007B47AB"/>
    <w:rsid w:val="007B7FAC"/>
    <w:rsid w:val="007D2CFC"/>
    <w:rsid w:val="007D317D"/>
    <w:rsid w:val="007F2CF6"/>
    <w:rsid w:val="007F4FA3"/>
    <w:rsid w:val="00813440"/>
    <w:rsid w:val="008242C8"/>
    <w:rsid w:val="00843DDC"/>
    <w:rsid w:val="00850935"/>
    <w:rsid w:val="0085748D"/>
    <w:rsid w:val="008629B4"/>
    <w:rsid w:val="00863C8E"/>
    <w:rsid w:val="00895C06"/>
    <w:rsid w:val="008A50F0"/>
    <w:rsid w:val="008B5BB8"/>
    <w:rsid w:val="008B74AE"/>
    <w:rsid w:val="008E2F63"/>
    <w:rsid w:val="008E3564"/>
    <w:rsid w:val="008F4971"/>
    <w:rsid w:val="008F584B"/>
    <w:rsid w:val="00904495"/>
    <w:rsid w:val="00911B91"/>
    <w:rsid w:val="009231BF"/>
    <w:rsid w:val="00952A1F"/>
    <w:rsid w:val="00970111"/>
    <w:rsid w:val="0098400B"/>
    <w:rsid w:val="009963EB"/>
    <w:rsid w:val="009A0D9B"/>
    <w:rsid w:val="009C6516"/>
    <w:rsid w:val="009D102E"/>
    <w:rsid w:val="00A27DDB"/>
    <w:rsid w:val="00A54EA4"/>
    <w:rsid w:val="00A617DD"/>
    <w:rsid w:val="00A838A8"/>
    <w:rsid w:val="00A91A83"/>
    <w:rsid w:val="00AB0177"/>
    <w:rsid w:val="00AB344E"/>
    <w:rsid w:val="00AE3C9E"/>
    <w:rsid w:val="00AE6437"/>
    <w:rsid w:val="00B2595A"/>
    <w:rsid w:val="00B31F8E"/>
    <w:rsid w:val="00B511DE"/>
    <w:rsid w:val="00B547A6"/>
    <w:rsid w:val="00B56AFB"/>
    <w:rsid w:val="00B9640F"/>
    <w:rsid w:val="00BA4AAC"/>
    <w:rsid w:val="00BD5F15"/>
    <w:rsid w:val="00BE2777"/>
    <w:rsid w:val="00C1283E"/>
    <w:rsid w:val="00C31307"/>
    <w:rsid w:val="00C3289F"/>
    <w:rsid w:val="00C47EE3"/>
    <w:rsid w:val="00C63790"/>
    <w:rsid w:val="00C642DF"/>
    <w:rsid w:val="00CE597F"/>
    <w:rsid w:val="00CE5E3A"/>
    <w:rsid w:val="00D007F2"/>
    <w:rsid w:val="00D06B2C"/>
    <w:rsid w:val="00D43E8C"/>
    <w:rsid w:val="00D44966"/>
    <w:rsid w:val="00D468FD"/>
    <w:rsid w:val="00D96148"/>
    <w:rsid w:val="00D97928"/>
    <w:rsid w:val="00DA265C"/>
    <w:rsid w:val="00DF309F"/>
    <w:rsid w:val="00DF60BB"/>
    <w:rsid w:val="00E067DA"/>
    <w:rsid w:val="00E072B9"/>
    <w:rsid w:val="00EA127D"/>
    <w:rsid w:val="00EC5199"/>
    <w:rsid w:val="00ED3507"/>
    <w:rsid w:val="00F02872"/>
    <w:rsid w:val="00F20525"/>
    <w:rsid w:val="00F20F72"/>
    <w:rsid w:val="00F34066"/>
    <w:rsid w:val="00F413D5"/>
    <w:rsid w:val="00F55C9D"/>
    <w:rsid w:val="00F83AC8"/>
    <w:rsid w:val="00F93FAF"/>
    <w:rsid w:val="00FA287B"/>
    <w:rsid w:val="00FA40E8"/>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271F87B-E152-DB48-A358-DA9224177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semiHidden/>
    <w:unhideWhenUsed/>
    <w:rsid w:val="00895C06"/>
    <w:pPr>
      <w:tabs>
        <w:tab w:val="center" w:pos="4680"/>
        <w:tab w:val="right" w:pos="9360"/>
      </w:tabs>
    </w:pPr>
  </w:style>
  <w:style w:type="character" w:customStyle="1" w:styleId="HeaderChar">
    <w:name w:val="Header Char"/>
    <w:basedOn w:val="DefaultParagraphFont"/>
    <w:link w:val="Header"/>
    <w:uiPriority w:val="99"/>
    <w:semiHidden/>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unhideWhenUsed/>
    <w:rsid w:val="00E067DA"/>
    <w:pPr>
      <w:spacing w:before="100" w:beforeAutospacing="1" w:after="100" w:afterAutospacing="1"/>
    </w:pPr>
    <w:rPr>
      <w:rFonts w:ascii="Times New Roman" w:eastAsia="Times New Roman" w:hAnsi="Times New Roman"/>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207065074">
      <w:bodyDiv w:val="1"/>
      <w:marLeft w:val="0"/>
      <w:marRight w:val="0"/>
      <w:marTop w:val="0"/>
      <w:marBottom w:val="0"/>
      <w:divBdr>
        <w:top w:val="none" w:sz="0" w:space="0" w:color="auto"/>
        <w:left w:val="none" w:sz="0" w:space="0" w:color="auto"/>
        <w:bottom w:val="none" w:sz="0" w:space="0" w:color="auto"/>
        <w:right w:val="none" w:sz="0" w:space="0" w:color="auto"/>
      </w:divBdr>
    </w:div>
    <w:div w:id="174719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walmart.com/about"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wipo.int/about-ip/en/" TargetMode="External"/><Relationship Id="rId10" Type="http://schemas.openxmlformats.org/officeDocument/2006/relationships/diagramData" Target="diagrams/data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373B1D-AD73-F643-BF93-D7418811EA08}" type="doc">
      <dgm:prSet loTypeId="urn:microsoft.com/office/officeart/2005/8/layout/pyramid1" loCatId="" qsTypeId="urn:microsoft.com/office/officeart/2005/8/quickstyle/simple4" qsCatId="simple" csTypeId="urn:microsoft.com/office/officeart/2005/8/colors/colorful1#1" csCatId="colorful" phldr="1"/>
      <dgm:spPr/>
    </dgm:pt>
    <dgm:pt modelId="{71CCD070-77A2-F446-8D92-DC8E94855B40}">
      <dgm:prSet phldrT="[Text]"/>
      <dgm:spPr/>
      <dgm:t>
        <a:bodyPr/>
        <a:lstStyle/>
        <a:p>
          <a:r>
            <a:rPr lang="en-US" dirty="0"/>
            <a:t>Wisdom</a:t>
          </a:r>
        </a:p>
      </dgm:t>
    </dgm:pt>
    <dgm:pt modelId="{B2E33547-D816-4F40-9CD8-74BCAB4469C4}" type="parTrans" cxnId="{D25D9876-A257-204A-99E2-78D84A8B152A}">
      <dgm:prSet/>
      <dgm:spPr/>
      <dgm:t>
        <a:bodyPr/>
        <a:lstStyle/>
        <a:p>
          <a:endParaRPr lang="en-US"/>
        </a:p>
      </dgm:t>
    </dgm:pt>
    <dgm:pt modelId="{30611AE4-C5C4-B14C-A22A-E60785BD97B2}" type="sibTrans" cxnId="{D25D9876-A257-204A-99E2-78D84A8B152A}">
      <dgm:prSet/>
      <dgm:spPr/>
      <dgm:t>
        <a:bodyPr/>
        <a:lstStyle/>
        <a:p>
          <a:endParaRPr lang="en-US"/>
        </a:p>
      </dgm:t>
    </dgm:pt>
    <dgm:pt modelId="{1D235FD3-1135-0E4B-A971-2491C7725A06}">
      <dgm:prSet phldrT="[Text]"/>
      <dgm:spPr/>
      <dgm:t>
        <a:bodyPr/>
        <a:lstStyle/>
        <a:p>
          <a:r>
            <a:rPr lang="en-US" dirty="0"/>
            <a:t>Information</a:t>
          </a:r>
        </a:p>
      </dgm:t>
    </dgm:pt>
    <dgm:pt modelId="{77BDF040-D4D5-AD48-BD8B-8E83FEC9BABE}" type="parTrans" cxnId="{96775C9A-0BD0-9A49-BA05-250EF9CBDD9A}">
      <dgm:prSet/>
      <dgm:spPr/>
      <dgm:t>
        <a:bodyPr/>
        <a:lstStyle/>
        <a:p>
          <a:endParaRPr lang="en-US"/>
        </a:p>
      </dgm:t>
    </dgm:pt>
    <dgm:pt modelId="{92A33601-0BFC-8C43-AF90-7B692C5FC344}" type="sibTrans" cxnId="{96775C9A-0BD0-9A49-BA05-250EF9CBDD9A}">
      <dgm:prSet/>
      <dgm:spPr/>
      <dgm:t>
        <a:bodyPr/>
        <a:lstStyle/>
        <a:p>
          <a:endParaRPr lang="en-US"/>
        </a:p>
      </dgm:t>
    </dgm:pt>
    <dgm:pt modelId="{26065F41-F4F3-1841-9ABB-B6068AC341A0}">
      <dgm:prSet phldrT="[Text]"/>
      <dgm:spPr/>
      <dgm:t>
        <a:bodyPr/>
        <a:lstStyle/>
        <a:p>
          <a:r>
            <a:rPr lang="en-US" dirty="0"/>
            <a:t>Data</a:t>
          </a:r>
        </a:p>
      </dgm:t>
    </dgm:pt>
    <dgm:pt modelId="{06523DB7-9770-2647-9EDE-272DA75F25BC}" type="parTrans" cxnId="{61CC6122-6FFA-0A45-81F3-B167C5C88727}">
      <dgm:prSet/>
      <dgm:spPr/>
      <dgm:t>
        <a:bodyPr/>
        <a:lstStyle/>
        <a:p>
          <a:endParaRPr lang="en-US"/>
        </a:p>
      </dgm:t>
    </dgm:pt>
    <dgm:pt modelId="{8C1C8FAE-C08B-774C-84E2-79DFD61AD08A}" type="sibTrans" cxnId="{61CC6122-6FFA-0A45-81F3-B167C5C88727}">
      <dgm:prSet/>
      <dgm:spPr/>
      <dgm:t>
        <a:bodyPr/>
        <a:lstStyle/>
        <a:p>
          <a:endParaRPr lang="en-US"/>
        </a:p>
      </dgm:t>
    </dgm:pt>
    <dgm:pt modelId="{3437EAA5-2152-1944-A620-476805057EB3}">
      <dgm:prSet/>
      <dgm:spPr/>
      <dgm:t>
        <a:bodyPr/>
        <a:lstStyle/>
        <a:p>
          <a:r>
            <a:rPr lang="en-US" dirty="0"/>
            <a:t>Knowledge</a:t>
          </a:r>
        </a:p>
      </dgm:t>
    </dgm:pt>
    <dgm:pt modelId="{A16DDA4F-9198-2E4F-B74A-ADE72C11C330}" type="parTrans" cxnId="{28C177A5-EDCD-FE48-8A4A-792A0C8E38FB}">
      <dgm:prSet/>
      <dgm:spPr/>
      <dgm:t>
        <a:bodyPr/>
        <a:lstStyle/>
        <a:p>
          <a:endParaRPr lang="en-US"/>
        </a:p>
      </dgm:t>
    </dgm:pt>
    <dgm:pt modelId="{FF6F2013-7721-2B48-B163-926C20A44FFA}" type="sibTrans" cxnId="{28C177A5-EDCD-FE48-8A4A-792A0C8E38FB}">
      <dgm:prSet/>
      <dgm:spPr/>
      <dgm:t>
        <a:bodyPr/>
        <a:lstStyle/>
        <a:p>
          <a:endParaRPr lang="en-US"/>
        </a:p>
      </dgm:t>
    </dgm:pt>
    <dgm:pt modelId="{87900214-6F0B-E649-BB77-53F73E4DEB5F}" type="pres">
      <dgm:prSet presAssocID="{F0373B1D-AD73-F643-BF93-D7418811EA08}" presName="Name0" presStyleCnt="0">
        <dgm:presLayoutVars>
          <dgm:dir/>
          <dgm:animLvl val="lvl"/>
          <dgm:resizeHandles val="exact"/>
        </dgm:presLayoutVars>
      </dgm:prSet>
      <dgm:spPr/>
    </dgm:pt>
    <dgm:pt modelId="{AFCB86D2-A05B-254C-81EF-9E627F472660}" type="pres">
      <dgm:prSet presAssocID="{71CCD070-77A2-F446-8D92-DC8E94855B40}" presName="Name8" presStyleCnt="0"/>
      <dgm:spPr/>
    </dgm:pt>
    <dgm:pt modelId="{5B231356-9AF7-5040-B234-44D3E2F12B73}" type="pres">
      <dgm:prSet presAssocID="{71CCD070-77A2-F446-8D92-DC8E94855B40}" presName="level" presStyleLbl="node1" presStyleIdx="0" presStyleCnt="4">
        <dgm:presLayoutVars>
          <dgm:chMax val="1"/>
          <dgm:bulletEnabled val="1"/>
        </dgm:presLayoutVars>
      </dgm:prSet>
      <dgm:spPr/>
      <dgm:t>
        <a:bodyPr/>
        <a:lstStyle/>
        <a:p>
          <a:endParaRPr lang="en-US"/>
        </a:p>
      </dgm:t>
    </dgm:pt>
    <dgm:pt modelId="{FE343484-78E2-1848-B188-FE835A5FA844}" type="pres">
      <dgm:prSet presAssocID="{71CCD070-77A2-F446-8D92-DC8E94855B40}" presName="levelTx" presStyleLbl="revTx" presStyleIdx="0" presStyleCnt="0">
        <dgm:presLayoutVars>
          <dgm:chMax val="1"/>
          <dgm:bulletEnabled val="1"/>
        </dgm:presLayoutVars>
      </dgm:prSet>
      <dgm:spPr/>
      <dgm:t>
        <a:bodyPr/>
        <a:lstStyle/>
        <a:p>
          <a:endParaRPr lang="en-US"/>
        </a:p>
      </dgm:t>
    </dgm:pt>
    <dgm:pt modelId="{36F70838-D2D6-1343-83A1-5FBBFEE81390}" type="pres">
      <dgm:prSet presAssocID="{3437EAA5-2152-1944-A620-476805057EB3}" presName="Name8" presStyleCnt="0"/>
      <dgm:spPr/>
    </dgm:pt>
    <dgm:pt modelId="{7391EDA9-7456-4449-BE50-6ADAF9029659}" type="pres">
      <dgm:prSet presAssocID="{3437EAA5-2152-1944-A620-476805057EB3}" presName="level" presStyleLbl="node1" presStyleIdx="1" presStyleCnt="4">
        <dgm:presLayoutVars>
          <dgm:chMax val="1"/>
          <dgm:bulletEnabled val="1"/>
        </dgm:presLayoutVars>
      </dgm:prSet>
      <dgm:spPr/>
      <dgm:t>
        <a:bodyPr/>
        <a:lstStyle/>
        <a:p>
          <a:endParaRPr lang="en-US"/>
        </a:p>
      </dgm:t>
    </dgm:pt>
    <dgm:pt modelId="{2C38D3AD-C9C6-F44B-85EE-230ADD1AF12B}" type="pres">
      <dgm:prSet presAssocID="{3437EAA5-2152-1944-A620-476805057EB3}" presName="levelTx" presStyleLbl="revTx" presStyleIdx="0" presStyleCnt="0">
        <dgm:presLayoutVars>
          <dgm:chMax val="1"/>
          <dgm:bulletEnabled val="1"/>
        </dgm:presLayoutVars>
      </dgm:prSet>
      <dgm:spPr/>
      <dgm:t>
        <a:bodyPr/>
        <a:lstStyle/>
        <a:p>
          <a:endParaRPr lang="en-US"/>
        </a:p>
      </dgm:t>
    </dgm:pt>
    <dgm:pt modelId="{B7CC6735-9391-834F-8180-3E900C73ECBA}" type="pres">
      <dgm:prSet presAssocID="{1D235FD3-1135-0E4B-A971-2491C7725A06}" presName="Name8" presStyleCnt="0"/>
      <dgm:spPr/>
    </dgm:pt>
    <dgm:pt modelId="{104A6B48-9CDC-C94F-9823-DB5806F2F516}" type="pres">
      <dgm:prSet presAssocID="{1D235FD3-1135-0E4B-A971-2491C7725A06}" presName="level" presStyleLbl="node1" presStyleIdx="2" presStyleCnt="4">
        <dgm:presLayoutVars>
          <dgm:chMax val="1"/>
          <dgm:bulletEnabled val="1"/>
        </dgm:presLayoutVars>
      </dgm:prSet>
      <dgm:spPr/>
      <dgm:t>
        <a:bodyPr/>
        <a:lstStyle/>
        <a:p>
          <a:endParaRPr lang="en-US"/>
        </a:p>
      </dgm:t>
    </dgm:pt>
    <dgm:pt modelId="{0E3B541A-872A-6749-B3EC-A0BAB81521C4}" type="pres">
      <dgm:prSet presAssocID="{1D235FD3-1135-0E4B-A971-2491C7725A06}" presName="levelTx" presStyleLbl="revTx" presStyleIdx="0" presStyleCnt="0">
        <dgm:presLayoutVars>
          <dgm:chMax val="1"/>
          <dgm:bulletEnabled val="1"/>
        </dgm:presLayoutVars>
      </dgm:prSet>
      <dgm:spPr/>
      <dgm:t>
        <a:bodyPr/>
        <a:lstStyle/>
        <a:p>
          <a:endParaRPr lang="en-US"/>
        </a:p>
      </dgm:t>
    </dgm:pt>
    <dgm:pt modelId="{B9F3DFFF-8C6D-C14B-AE80-8B2F988F1121}" type="pres">
      <dgm:prSet presAssocID="{26065F41-F4F3-1841-9ABB-B6068AC341A0}" presName="Name8" presStyleCnt="0"/>
      <dgm:spPr/>
    </dgm:pt>
    <dgm:pt modelId="{683BC38C-C309-E343-B75C-A8AB1FB3C785}" type="pres">
      <dgm:prSet presAssocID="{26065F41-F4F3-1841-9ABB-B6068AC341A0}" presName="level" presStyleLbl="node1" presStyleIdx="3" presStyleCnt="4">
        <dgm:presLayoutVars>
          <dgm:chMax val="1"/>
          <dgm:bulletEnabled val="1"/>
        </dgm:presLayoutVars>
      </dgm:prSet>
      <dgm:spPr/>
      <dgm:t>
        <a:bodyPr/>
        <a:lstStyle/>
        <a:p>
          <a:endParaRPr lang="en-US"/>
        </a:p>
      </dgm:t>
    </dgm:pt>
    <dgm:pt modelId="{869D260E-5231-1C4F-A953-8F6BFEA75D9F}" type="pres">
      <dgm:prSet presAssocID="{26065F41-F4F3-1841-9ABB-B6068AC341A0}" presName="levelTx" presStyleLbl="revTx" presStyleIdx="0" presStyleCnt="0">
        <dgm:presLayoutVars>
          <dgm:chMax val="1"/>
          <dgm:bulletEnabled val="1"/>
        </dgm:presLayoutVars>
      </dgm:prSet>
      <dgm:spPr/>
      <dgm:t>
        <a:bodyPr/>
        <a:lstStyle/>
        <a:p>
          <a:endParaRPr lang="en-US"/>
        </a:p>
      </dgm:t>
    </dgm:pt>
  </dgm:ptLst>
  <dgm:cxnLst>
    <dgm:cxn modelId="{6D998663-CD42-48CC-B8DF-7C809A01D961}" type="presOf" srcId="{3437EAA5-2152-1944-A620-476805057EB3}" destId="{7391EDA9-7456-4449-BE50-6ADAF9029659}" srcOrd="0" destOrd="0" presId="urn:microsoft.com/office/officeart/2005/8/layout/pyramid1"/>
    <dgm:cxn modelId="{AA70EBE3-1BC4-4272-BBCD-FA8E00CC70D9}" type="presOf" srcId="{F0373B1D-AD73-F643-BF93-D7418811EA08}" destId="{87900214-6F0B-E649-BB77-53F73E4DEB5F}" srcOrd="0" destOrd="0" presId="urn:microsoft.com/office/officeart/2005/8/layout/pyramid1"/>
    <dgm:cxn modelId="{BB12453F-7414-4C82-9D3A-F068356E75C9}" type="presOf" srcId="{71CCD070-77A2-F446-8D92-DC8E94855B40}" destId="{5B231356-9AF7-5040-B234-44D3E2F12B73}" srcOrd="0" destOrd="0" presId="urn:microsoft.com/office/officeart/2005/8/layout/pyramid1"/>
    <dgm:cxn modelId="{61CC6122-6FFA-0A45-81F3-B167C5C88727}" srcId="{F0373B1D-AD73-F643-BF93-D7418811EA08}" destId="{26065F41-F4F3-1841-9ABB-B6068AC341A0}" srcOrd="3" destOrd="0" parTransId="{06523DB7-9770-2647-9EDE-272DA75F25BC}" sibTransId="{8C1C8FAE-C08B-774C-84E2-79DFD61AD08A}"/>
    <dgm:cxn modelId="{D25D9876-A257-204A-99E2-78D84A8B152A}" srcId="{F0373B1D-AD73-F643-BF93-D7418811EA08}" destId="{71CCD070-77A2-F446-8D92-DC8E94855B40}" srcOrd="0" destOrd="0" parTransId="{B2E33547-D816-4F40-9CD8-74BCAB4469C4}" sibTransId="{30611AE4-C5C4-B14C-A22A-E60785BD97B2}"/>
    <dgm:cxn modelId="{EC45646E-E2DA-4CE4-96A7-4C642ED531CA}" type="presOf" srcId="{1D235FD3-1135-0E4B-A971-2491C7725A06}" destId="{0E3B541A-872A-6749-B3EC-A0BAB81521C4}" srcOrd="1" destOrd="0" presId="urn:microsoft.com/office/officeart/2005/8/layout/pyramid1"/>
    <dgm:cxn modelId="{96775C9A-0BD0-9A49-BA05-250EF9CBDD9A}" srcId="{F0373B1D-AD73-F643-BF93-D7418811EA08}" destId="{1D235FD3-1135-0E4B-A971-2491C7725A06}" srcOrd="2" destOrd="0" parTransId="{77BDF040-D4D5-AD48-BD8B-8E83FEC9BABE}" sibTransId="{92A33601-0BFC-8C43-AF90-7B692C5FC344}"/>
    <dgm:cxn modelId="{6EB6E4C8-1238-4F9E-9E6D-01FE1263DE4C}" type="presOf" srcId="{26065F41-F4F3-1841-9ABB-B6068AC341A0}" destId="{683BC38C-C309-E343-B75C-A8AB1FB3C785}" srcOrd="0" destOrd="0" presId="urn:microsoft.com/office/officeart/2005/8/layout/pyramid1"/>
    <dgm:cxn modelId="{32B201C1-E8FE-43D5-83C5-F53FB643D6D9}" type="presOf" srcId="{3437EAA5-2152-1944-A620-476805057EB3}" destId="{2C38D3AD-C9C6-F44B-85EE-230ADD1AF12B}" srcOrd="1" destOrd="0" presId="urn:microsoft.com/office/officeart/2005/8/layout/pyramid1"/>
    <dgm:cxn modelId="{F7836F1E-137B-4059-B610-2E8B36AE9230}" type="presOf" srcId="{71CCD070-77A2-F446-8D92-DC8E94855B40}" destId="{FE343484-78E2-1848-B188-FE835A5FA844}" srcOrd="1" destOrd="0" presId="urn:microsoft.com/office/officeart/2005/8/layout/pyramid1"/>
    <dgm:cxn modelId="{28C177A5-EDCD-FE48-8A4A-792A0C8E38FB}" srcId="{F0373B1D-AD73-F643-BF93-D7418811EA08}" destId="{3437EAA5-2152-1944-A620-476805057EB3}" srcOrd="1" destOrd="0" parTransId="{A16DDA4F-9198-2E4F-B74A-ADE72C11C330}" sibTransId="{FF6F2013-7721-2B48-B163-926C20A44FFA}"/>
    <dgm:cxn modelId="{89735D7E-09CF-43BE-AB45-4E7305EF9305}" type="presOf" srcId="{1D235FD3-1135-0E4B-A971-2491C7725A06}" destId="{104A6B48-9CDC-C94F-9823-DB5806F2F516}" srcOrd="0" destOrd="0" presId="urn:microsoft.com/office/officeart/2005/8/layout/pyramid1"/>
    <dgm:cxn modelId="{B9F8D738-0A54-4082-B4E4-23AFD3769217}" type="presOf" srcId="{26065F41-F4F3-1841-9ABB-B6068AC341A0}" destId="{869D260E-5231-1C4F-A953-8F6BFEA75D9F}" srcOrd="1" destOrd="0" presId="urn:microsoft.com/office/officeart/2005/8/layout/pyramid1"/>
    <dgm:cxn modelId="{0071B6F3-ADFB-4234-93F3-42F5A6AADDED}" type="presParOf" srcId="{87900214-6F0B-E649-BB77-53F73E4DEB5F}" destId="{AFCB86D2-A05B-254C-81EF-9E627F472660}" srcOrd="0" destOrd="0" presId="urn:microsoft.com/office/officeart/2005/8/layout/pyramid1"/>
    <dgm:cxn modelId="{EE2DF303-1536-4564-9F20-4AF0695B8F42}" type="presParOf" srcId="{AFCB86D2-A05B-254C-81EF-9E627F472660}" destId="{5B231356-9AF7-5040-B234-44D3E2F12B73}" srcOrd="0" destOrd="0" presId="urn:microsoft.com/office/officeart/2005/8/layout/pyramid1"/>
    <dgm:cxn modelId="{CE1C1718-9468-4E34-8765-521FDCB8A4CC}" type="presParOf" srcId="{AFCB86D2-A05B-254C-81EF-9E627F472660}" destId="{FE343484-78E2-1848-B188-FE835A5FA844}" srcOrd="1" destOrd="0" presId="urn:microsoft.com/office/officeart/2005/8/layout/pyramid1"/>
    <dgm:cxn modelId="{3662AD7E-4508-49CE-A556-7A4172D9588E}" type="presParOf" srcId="{87900214-6F0B-E649-BB77-53F73E4DEB5F}" destId="{36F70838-D2D6-1343-83A1-5FBBFEE81390}" srcOrd="1" destOrd="0" presId="urn:microsoft.com/office/officeart/2005/8/layout/pyramid1"/>
    <dgm:cxn modelId="{F408D5A4-9E05-4E9C-8371-184F77464B29}" type="presParOf" srcId="{36F70838-D2D6-1343-83A1-5FBBFEE81390}" destId="{7391EDA9-7456-4449-BE50-6ADAF9029659}" srcOrd="0" destOrd="0" presId="urn:microsoft.com/office/officeart/2005/8/layout/pyramid1"/>
    <dgm:cxn modelId="{3209A835-5886-458D-BBD2-EBFB02203616}" type="presParOf" srcId="{36F70838-D2D6-1343-83A1-5FBBFEE81390}" destId="{2C38D3AD-C9C6-F44B-85EE-230ADD1AF12B}" srcOrd="1" destOrd="0" presId="urn:microsoft.com/office/officeart/2005/8/layout/pyramid1"/>
    <dgm:cxn modelId="{2B3C661D-B80D-490C-B61B-EEE25071605B}" type="presParOf" srcId="{87900214-6F0B-E649-BB77-53F73E4DEB5F}" destId="{B7CC6735-9391-834F-8180-3E900C73ECBA}" srcOrd="2" destOrd="0" presId="urn:microsoft.com/office/officeart/2005/8/layout/pyramid1"/>
    <dgm:cxn modelId="{9EA1A2BA-C48D-43D3-B5A0-09627B615BF8}" type="presParOf" srcId="{B7CC6735-9391-834F-8180-3E900C73ECBA}" destId="{104A6B48-9CDC-C94F-9823-DB5806F2F516}" srcOrd="0" destOrd="0" presId="urn:microsoft.com/office/officeart/2005/8/layout/pyramid1"/>
    <dgm:cxn modelId="{494AC77C-4EF2-44BF-854C-64D18F0BF1E3}" type="presParOf" srcId="{B7CC6735-9391-834F-8180-3E900C73ECBA}" destId="{0E3B541A-872A-6749-B3EC-A0BAB81521C4}" srcOrd="1" destOrd="0" presId="urn:microsoft.com/office/officeart/2005/8/layout/pyramid1"/>
    <dgm:cxn modelId="{3E310A9B-55FE-4CAD-A6DD-B86CE6FC3D18}" type="presParOf" srcId="{87900214-6F0B-E649-BB77-53F73E4DEB5F}" destId="{B9F3DFFF-8C6D-C14B-AE80-8B2F988F1121}" srcOrd="3" destOrd="0" presId="urn:microsoft.com/office/officeart/2005/8/layout/pyramid1"/>
    <dgm:cxn modelId="{402E2D96-D173-41BC-BEDC-D465E00E91C3}" type="presParOf" srcId="{B9F3DFFF-8C6D-C14B-AE80-8B2F988F1121}" destId="{683BC38C-C309-E343-B75C-A8AB1FB3C785}" srcOrd="0" destOrd="0" presId="urn:microsoft.com/office/officeart/2005/8/layout/pyramid1"/>
    <dgm:cxn modelId="{EC96F76C-D75C-4085-8A7C-DA0A196DB41E}" type="presParOf" srcId="{B9F3DFFF-8C6D-C14B-AE80-8B2F988F1121}" destId="{869D260E-5231-1C4F-A953-8F6BFEA75D9F}"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1F4380-C604-9A4B-9BCB-86F44FAFAA17}" type="doc">
      <dgm:prSet loTypeId="urn:microsoft.com/office/officeart/2005/8/layout/process1" loCatId="" qsTypeId="urn:microsoft.com/office/officeart/2005/8/quickstyle/simple4" qsCatId="simple" csTypeId="urn:microsoft.com/office/officeart/2005/8/colors/colorful5" csCatId="colorful" phldr="1"/>
      <dgm:spPr/>
    </dgm:pt>
    <dgm:pt modelId="{617437EF-3514-4842-A2E5-D96BE00BD1DF}">
      <dgm:prSet phldrT="[Text]"/>
      <dgm:spPr>
        <a:xfrm>
          <a:off x="3616" y="497740"/>
          <a:ext cx="1581224" cy="948734"/>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dirty="0">
              <a:solidFill>
                <a:sysClr val="window" lastClr="FFFFFF"/>
              </a:solidFill>
              <a:latin typeface="Myriad Pro"/>
              <a:ea typeface="+mn-ea"/>
              <a:cs typeface="+mn-cs"/>
            </a:rPr>
            <a:t>Knowledge Acquisition</a:t>
          </a:r>
        </a:p>
      </dgm:t>
    </dgm:pt>
    <dgm:pt modelId="{916E7153-0A4F-DF40-8310-C05280D513F7}" type="parTrans" cxnId="{100AEA82-8FA3-0F48-8B4A-F7301E4BBE96}">
      <dgm:prSet/>
      <dgm:spPr/>
      <dgm:t>
        <a:bodyPr/>
        <a:lstStyle/>
        <a:p>
          <a:endParaRPr lang="en-US"/>
        </a:p>
      </dgm:t>
    </dgm:pt>
    <dgm:pt modelId="{9114518A-9DC4-D545-9BCD-897A0A52CB0D}" type="sibTrans" cxnId="{100AEA82-8FA3-0F48-8B4A-F7301E4BBE96}">
      <dgm:prSet/>
      <dgm:spPr>
        <a:xfrm>
          <a:off x="1742963" y="776036"/>
          <a:ext cx="335219" cy="392143"/>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Myriad Pro"/>
            <a:ea typeface="+mn-ea"/>
            <a:cs typeface="+mn-cs"/>
          </a:endParaRPr>
        </a:p>
      </dgm:t>
    </dgm:pt>
    <dgm:pt modelId="{2415E01E-466D-0842-9B0B-6EF125394977}">
      <dgm:prSet phldrT="[Text]"/>
      <dgm:spPr>
        <a:xfrm>
          <a:off x="2217330" y="497740"/>
          <a:ext cx="1581224" cy="948734"/>
        </a:xfrm>
        <a:gradFill rotWithShape="0">
          <a:gsLst>
            <a:gs pos="0">
              <a:srgbClr val="4BACC6">
                <a:hueOff val="-3311292"/>
                <a:satOff val="13270"/>
                <a:lumOff val="2876"/>
                <a:alphaOff val="0"/>
                <a:shade val="51000"/>
                <a:satMod val="130000"/>
              </a:srgbClr>
            </a:gs>
            <a:gs pos="80000">
              <a:srgbClr val="4BACC6">
                <a:hueOff val="-3311292"/>
                <a:satOff val="13270"/>
                <a:lumOff val="2876"/>
                <a:alphaOff val="0"/>
                <a:shade val="93000"/>
                <a:satMod val="130000"/>
              </a:srgbClr>
            </a:gs>
            <a:gs pos="100000">
              <a:srgbClr val="4BACC6">
                <a:hueOff val="-3311292"/>
                <a:satOff val="13270"/>
                <a:lumOff val="2876"/>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dirty="0">
              <a:solidFill>
                <a:sysClr val="window" lastClr="FFFFFF"/>
              </a:solidFill>
              <a:latin typeface="Myriad Pro"/>
              <a:ea typeface="+mn-ea"/>
              <a:cs typeface="+mn-cs"/>
            </a:rPr>
            <a:t>Knowledge Retention</a:t>
          </a:r>
        </a:p>
      </dgm:t>
    </dgm:pt>
    <dgm:pt modelId="{64267B53-62E7-2F41-8007-F87713E6215B}" type="parTrans" cxnId="{6133BDE7-DC65-D448-991A-D909F423275C}">
      <dgm:prSet/>
      <dgm:spPr/>
      <dgm:t>
        <a:bodyPr/>
        <a:lstStyle/>
        <a:p>
          <a:endParaRPr lang="en-US"/>
        </a:p>
      </dgm:t>
    </dgm:pt>
    <dgm:pt modelId="{FD8ACD1C-6EA3-264B-93E7-A639583A7DD8}" type="sibTrans" cxnId="{6133BDE7-DC65-D448-991A-D909F423275C}">
      <dgm:prSet/>
      <dgm:spPr>
        <a:xfrm>
          <a:off x="3956677" y="776036"/>
          <a:ext cx="335219" cy="392143"/>
        </a:xfrm>
        <a:gradFill rotWithShape="0">
          <a:gsLst>
            <a:gs pos="0">
              <a:srgbClr val="4BACC6">
                <a:hueOff val="-4966938"/>
                <a:satOff val="19906"/>
                <a:lumOff val="4314"/>
                <a:alphaOff val="0"/>
                <a:shade val="51000"/>
                <a:satMod val="130000"/>
              </a:srgbClr>
            </a:gs>
            <a:gs pos="80000">
              <a:srgbClr val="4BACC6">
                <a:hueOff val="-4966938"/>
                <a:satOff val="19906"/>
                <a:lumOff val="4314"/>
                <a:alphaOff val="0"/>
                <a:shade val="93000"/>
                <a:satMod val="130000"/>
              </a:srgbClr>
            </a:gs>
            <a:gs pos="100000">
              <a:srgbClr val="4BACC6">
                <a:hueOff val="-4966938"/>
                <a:satOff val="19906"/>
                <a:lumOff val="4314"/>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Myriad Pro"/>
            <a:ea typeface="+mn-ea"/>
            <a:cs typeface="+mn-cs"/>
          </a:endParaRPr>
        </a:p>
      </dgm:t>
    </dgm:pt>
    <dgm:pt modelId="{25EFE1FB-2FA0-704E-8E8D-7487E92BD947}">
      <dgm:prSet phldrT="[Text]"/>
      <dgm:spPr>
        <a:xfrm>
          <a:off x="4431044" y="497740"/>
          <a:ext cx="1581224" cy="948734"/>
        </a:xfrm>
        <a:gradFill rotWithShape="0">
          <a:gsLst>
            <a:gs pos="0">
              <a:srgbClr val="4BACC6">
                <a:hueOff val="-6622584"/>
                <a:satOff val="26541"/>
                <a:lumOff val="5752"/>
                <a:alphaOff val="0"/>
                <a:shade val="51000"/>
                <a:satMod val="130000"/>
              </a:srgbClr>
            </a:gs>
            <a:gs pos="80000">
              <a:srgbClr val="4BACC6">
                <a:hueOff val="-6622584"/>
                <a:satOff val="26541"/>
                <a:lumOff val="5752"/>
                <a:alphaOff val="0"/>
                <a:shade val="93000"/>
                <a:satMod val="130000"/>
              </a:srgbClr>
            </a:gs>
            <a:gs pos="100000">
              <a:srgbClr val="4BACC6">
                <a:hueOff val="-6622584"/>
                <a:satOff val="26541"/>
                <a:lumOff val="5752"/>
                <a:alphaOff val="0"/>
                <a:shade val="94000"/>
                <a:satMod val="135000"/>
              </a:srgbClr>
            </a:gs>
          </a:gsLst>
          <a:lin ang="16200000" scaled="0"/>
        </a:gradFill>
        <a:ln>
          <a:solidFill>
            <a:srgbClr val="F79646">
              <a:lumMod val="75000"/>
            </a:srgbClr>
          </a:solidFill>
        </a:ln>
        <a:effectLst>
          <a:outerShdw blurRad="40000" dist="23000" dir="5400000" rotWithShape="0">
            <a:srgbClr val="000000">
              <a:alpha val="35000"/>
            </a:srgbClr>
          </a:outerShdw>
        </a:effectLst>
      </dgm:spPr>
      <dgm:t>
        <a:bodyPr/>
        <a:lstStyle/>
        <a:p>
          <a:r>
            <a:rPr lang="en-US" dirty="0">
              <a:solidFill>
                <a:sysClr val="window" lastClr="FFFFFF"/>
              </a:solidFill>
              <a:latin typeface="Myriad Pro"/>
              <a:ea typeface="+mn-ea"/>
              <a:cs typeface="+mn-cs"/>
            </a:rPr>
            <a:t>Knowledge Transfer</a:t>
          </a:r>
        </a:p>
      </dgm:t>
    </dgm:pt>
    <dgm:pt modelId="{29DC83D3-DE73-194C-9348-18906FB2B331}" type="parTrans" cxnId="{0C856876-0091-2740-BAD2-E316AB476449}">
      <dgm:prSet/>
      <dgm:spPr/>
      <dgm:t>
        <a:bodyPr/>
        <a:lstStyle/>
        <a:p>
          <a:endParaRPr lang="en-US"/>
        </a:p>
      </dgm:t>
    </dgm:pt>
    <dgm:pt modelId="{083F2B3A-10B8-EA4C-9EF7-6602F9240BA7}" type="sibTrans" cxnId="{0C856876-0091-2740-BAD2-E316AB476449}">
      <dgm:prSet/>
      <dgm:spPr>
        <a:xfrm>
          <a:off x="6170391" y="776036"/>
          <a:ext cx="335219" cy="392143"/>
        </a:xfr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Myriad Pro"/>
            <a:ea typeface="+mn-ea"/>
            <a:cs typeface="+mn-cs"/>
          </a:endParaRPr>
        </a:p>
      </dgm:t>
    </dgm:pt>
    <dgm:pt modelId="{3F4E9BAC-039F-BE4D-B1C8-600B449F4185}">
      <dgm:prSet/>
      <dgm:spPr>
        <a:xfrm>
          <a:off x="6644759" y="497740"/>
          <a:ext cx="1581224" cy="948734"/>
        </a:xfr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en-US" dirty="0">
              <a:solidFill>
                <a:sysClr val="window" lastClr="FFFFFF"/>
              </a:solidFill>
              <a:latin typeface="Myriad Pro"/>
              <a:ea typeface="+mn-ea"/>
              <a:cs typeface="+mn-cs"/>
            </a:rPr>
            <a:t>Knowledge Application</a:t>
          </a:r>
        </a:p>
      </dgm:t>
    </dgm:pt>
    <dgm:pt modelId="{5D646DAC-2D5E-104A-A493-0AB576360BCB}" type="parTrans" cxnId="{796C7CE3-E8F2-A941-835B-438A1B640506}">
      <dgm:prSet/>
      <dgm:spPr/>
      <dgm:t>
        <a:bodyPr/>
        <a:lstStyle/>
        <a:p>
          <a:endParaRPr lang="en-GB"/>
        </a:p>
      </dgm:t>
    </dgm:pt>
    <dgm:pt modelId="{FE6DA923-8906-154D-AA6D-6DE7FA944B7C}" type="sibTrans" cxnId="{796C7CE3-E8F2-A941-835B-438A1B640506}">
      <dgm:prSet/>
      <dgm:spPr/>
      <dgm:t>
        <a:bodyPr/>
        <a:lstStyle/>
        <a:p>
          <a:endParaRPr lang="en-GB"/>
        </a:p>
      </dgm:t>
    </dgm:pt>
    <dgm:pt modelId="{D7ECE3E7-6C1F-6841-AB85-BB7B607D1802}" type="pres">
      <dgm:prSet presAssocID="{431F4380-C604-9A4B-9BCB-86F44FAFAA17}" presName="Name0" presStyleCnt="0">
        <dgm:presLayoutVars>
          <dgm:dir/>
          <dgm:resizeHandles val="exact"/>
        </dgm:presLayoutVars>
      </dgm:prSet>
      <dgm:spPr/>
    </dgm:pt>
    <dgm:pt modelId="{15ADC70B-979B-5949-8504-30AD17492B50}" type="pres">
      <dgm:prSet presAssocID="{617437EF-3514-4842-A2E5-D96BE00BD1DF}" presName="node" presStyleLbl="node1" presStyleIdx="0" presStyleCnt="4">
        <dgm:presLayoutVars>
          <dgm:bulletEnabled val="1"/>
        </dgm:presLayoutVars>
      </dgm:prSet>
      <dgm:spPr>
        <a:prstGeom prst="roundRect">
          <a:avLst>
            <a:gd name="adj" fmla="val 10000"/>
          </a:avLst>
        </a:prstGeom>
      </dgm:spPr>
      <dgm:t>
        <a:bodyPr/>
        <a:lstStyle/>
        <a:p>
          <a:endParaRPr lang="en-US"/>
        </a:p>
      </dgm:t>
    </dgm:pt>
    <dgm:pt modelId="{5F57C8C2-3E7A-0B45-9127-E5563FE38B58}" type="pres">
      <dgm:prSet presAssocID="{9114518A-9DC4-D545-9BCD-897A0A52CB0D}" presName="sibTrans" presStyleLbl="sibTrans2D1" presStyleIdx="0" presStyleCnt="3"/>
      <dgm:spPr>
        <a:prstGeom prst="rightArrow">
          <a:avLst>
            <a:gd name="adj1" fmla="val 60000"/>
            <a:gd name="adj2" fmla="val 50000"/>
          </a:avLst>
        </a:prstGeom>
      </dgm:spPr>
      <dgm:t>
        <a:bodyPr/>
        <a:lstStyle/>
        <a:p>
          <a:endParaRPr lang="en-US"/>
        </a:p>
      </dgm:t>
    </dgm:pt>
    <dgm:pt modelId="{DA436572-1A31-464D-89C6-FE6268E05976}" type="pres">
      <dgm:prSet presAssocID="{9114518A-9DC4-D545-9BCD-897A0A52CB0D}" presName="connectorText" presStyleLbl="sibTrans2D1" presStyleIdx="0" presStyleCnt="3"/>
      <dgm:spPr/>
      <dgm:t>
        <a:bodyPr/>
        <a:lstStyle/>
        <a:p>
          <a:endParaRPr lang="en-US"/>
        </a:p>
      </dgm:t>
    </dgm:pt>
    <dgm:pt modelId="{612C4836-44ED-ED4B-897C-4ED259AAF6F3}" type="pres">
      <dgm:prSet presAssocID="{2415E01E-466D-0842-9B0B-6EF125394977}" presName="node" presStyleLbl="node1" presStyleIdx="1" presStyleCnt="4">
        <dgm:presLayoutVars>
          <dgm:bulletEnabled val="1"/>
        </dgm:presLayoutVars>
      </dgm:prSet>
      <dgm:spPr>
        <a:prstGeom prst="roundRect">
          <a:avLst>
            <a:gd name="adj" fmla="val 10000"/>
          </a:avLst>
        </a:prstGeom>
      </dgm:spPr>
      <dgm:t>
        <a:bodyPr/>
        <a:lstStyle/>
        <a:p>
          <a:endParaRPr lang="en-US"/>
        </a:p>
      </dgm:t>
    </dgm:pt>
    <dgm:pt modelId="{462C0B08-414F-5C42-98E5-6342C5887261}" type="pres">
      <dgm:prSet presAssocID="{FD8ACD1C-6EA3-264B-93E7-A639583A7DD8}" presName="sibTrans" presStyleLbl="sibTrans2D1" presStyleIdx="1" presStyleCnt="3"/>
      <dgm:spPr>
        <a:prstGeom prst="rightArrow">
          <a:avLst>
            <a:gd name="adj1" fmla="val 60000"/>
            <a:gd name="adj2" fmla="val 50000"/>
          </a:avLst>
        </a:prstGeom>
      </dgm:spPr>
      <dgm:t>
        <a:bodyPr/>
        <a:lstStyle/>
        <a:p>
          <a:endParaRPr lang="en-US"/>
        </a:p>
      </dgm:t>
    </dgm:pt>
    <dgm:pt modelId="{D9D0345F-1BB7-7E41-A469-B4C3F6CFFE53}" type="pres">
      <dgm:prSet presAssocID="{FD8ACD1C-6EA3-264B-93E7-A639583A7DD8}" presName="connectorText" presStyleLbl="sibTrans2D1" presStyleIdx="1" presStyleCnt="3"/>
      <dgm:spPr/>
      <dgm:t>
        <a:bodyPr/>
        <a:lstStyle/>
        <a:p>
          <a:endParaRPr lang="en-US"/>
        </a:p>
      </dgm:t>
    </dgm:pt>
    <dgm:pt modelId="{B305F9C2-747D-EE46-B3AE-79C846AF61AF}" type="pres">
      <dgm:prSet presAssocID="{25EFE1FB-2FA0-704E-8E8D-7487E92BD947}" presName="node" presStyleLbl="node1" presStyleIdx="2" presStyleCnt="4">
        <dgm:presLayoutVars>
          <dgm:bulletEnabled val="1"/>
        </dgm:presLayoutVars>
      </dgm:prSet>
      <dgm:spPr>
        <a:prstGeom prst="roundRect">
          <a:avLst>
            <a:gd name="adj" fmla="val 10000"/>
          </a:avLst>
        </a:prstGeom>
      </dgm:spPr>
      <dgm:t>
        <a:bodyPr/>
        <a:lstStyle/>
        <a:p>
          <a:endParaRPr lang="en-US"/>
        </a:p>
      </dgm:t>
    </dgm:pt>
    <dgm:pt modelId="{1D7126E5-BE09-9949-8731-F25FA608C975}" type="pres">
      <dgm:prSet presAssocID="{083F2B3A-10B8-EA4C-9EF7-6602F9240BA7}" presName="sibTrans" presStyleLbl="sibTrans2D1" presStyleIdx="2" presStyleCnt="3"/>
      <dgm:spPr>
        <a:prstGeom prst="rightArrow">
          <a:avLst>
            <a:gd name="adj1" fmla="val 60000"/>
            <a:gd name="adj2" fmla="val 50000"/>
          </a:avLst>
        </a:prstGeom>
      </dgm:spPr>
      <dgm:t>
        <a:bodyPr/>
        <a:lstStyle/>
        <a:p>
          <a:endParaRPr lang="en-US"/>
        </a:p>
      </dgm:t>
    </dgm:pt>
    <dgm:pt modelId="{91757BC4-302D-6643-8098-92952B850FA3}" type="pres">
      <dgm:prSet presAssocID="{083F2B3A-10B8-EA4C-9EF7-6602F9240BA7}" presName="connectorText" presStyleLbl="sibTrans2D1" presStyleIdx="2" presStyleCnt="3"/>
      <dgm:spPr/>
      <dgm:t>
        <a:bodyPr/>
        <a:lstStyle/>
        <a:p>
          <a:endParaRPr lang="en-US"/>
        </a:p>
      </dgm:t>
    </dgm:pt>
    <dgm:pt modelId="{2659CBF0-2DAF-2444-A174-9BA4F1A46200}" type="pres">
      <dgm:prSet presAssocID="{3F4E9BAC-039F-BE4D-B1C8-600B449F4185}" presName="node" presStyleLbl="node1" presStyleIdx="3" presStyleCnt="4">
        <dgm:presLayoutVars>
          <dgm:bulletEnabled val="1"/>
        </dgm:presLayoutVars>
      </dgm:prSet>
      <dgm:spPr>
        <a:prstGeom prst="roundRect">
          <a:avLst>
            <a:gd name="adj" fmla="val 10000"/>
          </a:avLst>
        </a:prstGeom>
      </dgm:spPr>
      <dgm:t>
        <a:bodyPr/>
        <a:lstStyle/>
        <a:p>
          <a:endParaRPr lang="en-US"/>
        </a:p>
      </dgm:t>
    </dgm:pt>
  </dgm:ptLst>
  <dgm:cxnLst>
    <dgm:cxn modelId="{796C7CE3-E8F2-A941-835B-438A1B640506}" srcId="{431F4380-C604-9A4B-9BCB-86F44FAFAA17}" destId="{3F4E9BAC-039F-BE4D-B1C8-600B449F4185}" srcOrd="3" destOrd="0" parTransId="{5D646DAC-2D5E-104A-A493-0AB576360BCB}" sibTransId="{FE6DA923-8906-154D-AA6D-6DE7FA944B7C}"/>
    <dgm:cxn modelId="{0C856876-0091-2740-BAD2-E316AB476449}" srcId="{431F4380-C604-9A4B-9BCB-86F44FAFAA17}" destId="{25EFE1FB-2FA0-704E-8E8D-7487E92BD947}" srcOrd="2" destOrd="0" parTransId="{29DC83D3-DE73-194C-9348-18906FB2B331}" sibTransId="{083F2B3A-10B8-EA4C-9EF7-6602F9240BA7}"/>
    <dgm:cxn modelId="{6164E6C3-1EA1-462F-A689-311E6C1EEFB3}" type="presOf" srcId="{9114518A-9DC4-D545-9BCD-897A0A52CB0D}" destId="{5F57C8C2-3E7A-0B45-9127-E5563FE38B58}" srcOrd="0" destOrd="0" presId="urn:microsoft.com/office/officeart/2005/8/layout/process1"/>
    <dgm:cxn modelId="{100AEA82-8FA3-0F48-8B4A-F7301E4BBE96}" srcId="{431F4380-C604-9A4B-9BCB-86F44FAFAA17}" destId="{617437EF-3514-4842-A2E5-D96BE00BD1DF}" srcOrd="0" destOrd="0" parTransId="{916E7153-0A4F-DF40-8310-C05280D513F7}" sibTransId="{9114518A-9DC4-D545-9BCD-897A0A52CB0D}"/>
    <dgm:cxn modelId="{6F422A74-79F3-48A4-A805-66AAECE0CFD9}" type="presOf" srcId="{083F2B3A-10B8-EA4C-9EF7-6602F9240BA7}" destId="{1D7126E5-BE09-9949-8731-F25FA608C975}" srcOrd="0" destOrd="0" presId="urn:microsoft.com/office/officeart/2005/8/layout/process1"/>
    <dgm:cxn modelId="{6133BDE7-DC65-D448-991A-D909F423275C}" srcId="{431F4380-C604-9A4B-9BCB-86F44FAFAA17}" destId="{2415E01E-466D-0842-9B0B-6EF125394977}" srcOrd="1" destOrd="0" parTransId="{64267B53-62E7-2F41-8007-F87713E6215B}" sibTransId="{FD8ACD1C-6EA3-264B-93E7-A639583A7DD8}"/>
    <dgm:cxn modelId="{5D0A0DB7-8ABD-43A3-85B7-CEB3ACB362C0}" type="presOf" srcId="{3F4E9BAC-039F-BE4D-B1C8-600B449F4185}" destId="{2659CBF0-2DAF-2444-A174-9BA4F1A46200}" srcOrd="0" destOrd="0" presId="urn:microsoft.com/office/officeart/2005/8/layout/process1"/>
    <dgm:cxn modelId="{D9BB6863-54DB-4C15-A226-1BE25E678723}" type="presOf" srcId="{2415E01E-466D-0842-9B0B-6EF125394977}" destId="{612C4836-44ED-ED4B-897C-4ED259AAF6F3}" srcOrd="0" destOrd="0" presId="urn:microsoft.com/office/officeart/2005/8/layout/process1"/>
    <dgm:cxn modelId="{B2C079E8-F2E1-47EA-B337-6256C6197D64}" type="presOf" srcId="{25EFE1FB-2FA0-704E-8E8D-7487E92BD947}" destId="{B305F9C2-747D-EE46-B3AE-79C846AF61AF}" srcOrd="0" destOrd="0" presId="urn:microsoft.com/office/officeart/2005/8/layout/process1"/>
    <dgm:cxn modelId="{E9FEF725-F324-4232-8E42-46A4C06123E5}" type="presOf" srcId="{083F2B3A-10B8-EA4C-9EF7-6602F9240BA7}" destId="{91757BC4-302D-6643-8098-92952B850FA3}" srcOrd="1" destOrd="0" presId="urn:microsoft.com/office/officeart/2005/8/layout/process1"/>
    <dgm:cxn modelId="{C590F20A-BE84-402B-84B9-8C8F7A17C001}" type="presOf" srcId="{431F4380-C604-9A4B-9BCB-86F44FAFAA17}" destId="{D7ECE3E7-6C1F-6841-AB85-BB7B607D1802}" srcOrd="0" destOrd="0" presId="urn:microsoft.com/office/officeart/2005/8/layout/process1"/>
    <dgm:cxn modelId="{37660AD5-A7D3-4028-B23E-28CEFC841023}" type="presOf" srcId="{9114518A-9DC4-D545-9BCD-897A0A52CB0D}" destId="{DA436572-1A31-464D-89C6-FE6268E05976}" srcOrd="1" destOrd="0" presId="urn:microsoft.com/office/officeart/2005/8/layout/process1"/>
    <dgm:cxn modelId="{426AC0B1-976C-42EC-8D17-19030E0F7367}" type="presOf" srcId="{FD8ACD1C-6EA3-264B-93E7-A639583A7DD8}" destId="{D9D0345F-1BB7-7E41-A469-B4C3F6CFFE53}" srcOrd="1" destOrd="0" presId="urn:microsoft.com/office/officeart/2005/8/layout/process1"/>
    <dgm:cxn modelId="{A1A43558-DE97-45BE-825E-6DBC97D7C14B}" type="presOf" srcId="{617437EF-3514-4842-A2E5-D96BE00BD1DF}" destId="{15ADC70B-979B-5949-8504-30AD17492B50}" srcOrd="0" destOrd="0" presId="urn:microsoft.com/office/officeart/2005/8/layout/process1"/>
    <dgm:cxn modelId="{89CC75FD-565B-4A8E-806B-FA8DF5C0992A}" type="presOf" srcId="{FD8ACD1C-6EA3-264B-93E7-A639583A7DD8}" destId="{462C0B08-414F-5C42-98E5-6342C5887261}" srcOrd="0" destOrd="0" presId="urn:microsoft.com/office/officeart/2005/8/layout/process1"/>
    <dgm:cxn modelId="{FC976173-46F2-43D2-9C4C-D819AEDE0AE4}" type="presParOf" srcId="{D7ECE3E7-6C1F-6841-AB85-BB7B607D1802}" destId="{15ADC70B-979B-5949-8504-30AD17492B50}" srcOrd="0" destOrd="0" presId="urn:microsoft.com/office/officeart/2005/8/layout/process1"/>
    <dgm:cxn modelId="{3409A380-13FE-404B-B5EF-1A26AD59CBAE}" type="presParOf" srcId="{D7ECE3E7-6C1F-6841-AB85-BB7B607D1802}" destId="{5F57C8C2-3E7A-0B45-9127-E5563FE38B58}" srcOrd="1" destOrd="0" presId="urn:microsoft.com/office/officeart/2005/8/layout/process1"/>
    <dgm:cxn modelId="{F4E8D653-5EF8-40DF-87C0-972C7B578061}" type="presParOf" srcId="{5F57C8C2-3E7A-0B45-9127-E5563FE38B58}" destId="{DA436572-1A31-464D-89C6-FE6268E05976}" srcOrd="0" destOrd="0" presId="urn:microsoft.com/office/officeart/2005/8/layout/process1"/>
    <dgm:cxn modelId="{71364258-C0CA-4E4D-95D4-72EA01ADB22A}" type="presParOf" srcId="{D7ECE3E7-6C1F-6841-AB85-BB7B607D1802}" destId="{612C4836-44ED-ED4B-897C-4ED259AAF6F3}" srcOrd="2" destOrd="0" presId="urn:microsoft.com/office/officeart/2005/8/layout/process1"/>
    <dgm:cxn modelId="{229B13AA-24D1-44A4-934C-F53A0875474F}" type="presParOf" srcId="{D7ECE3E7-6C1F-6841-AB85-BB7B607D1802}" destId="{462C0B08-414F-5C42-98E5-6342C5887261}" srcOrd="3" destOrd="0" presId="urn:microsoft.com/office/officeart/2005/8/layout/process1"/>
    <dgm:cxn modelId="{8EC1AC62-F065-4CFC-887A-C4CEFB46A889}" type="presParOf" srcId="{462C0B08-414F-5C42-98E5-6342C5887261}" destId="{D9D0345F-1BB7-7E41-A469-B4C3F6CFFE53}" srcOrd="0" destOrd="0" presId="urn:microsoft.com/office/officeart/2005/8/layout/process1"/>
    <dgm:cxn modelId="{D42E562A-0590-4EFE-842C-E1BEB399ABA4}" type="presParOf" srcId="{D7ECE3E7-6C1F-6841-AB85-BB7B607D1802}" destId="{B305F9C2-747D-EE46-B3AE-79C846AF61AF}" srcOrd="4" destOrd="0" presId="urn:microsoft.com/office/officeart/2005/8/layout/process1"/>
    <dgm:cxn modelId="{1513D153-F2CF-4CDA-B581-D9BB39823015}" type="presParOf" srcId="{D7ECE3E7-6C1F-6841-AB85-BB7B607D1802}" destId="{1D7126E5-BE09-9949-8731-F25FA608C975}" srcOrd="5" destOrd="0" presId="urn:microsoft.com/office/officeart/2005/8/layout/process1"/>
    <dgm:cxn modelId="{356E16DC-44BE-4F0B-A821-E5F5DE9AE2A9}" type="presParOf" srcId="{1D7126E5-BE09-9949-8731-F25FA608C975}" destId="{91757BC4-302D-6643-8098-92952B850FA3}" srcOrd="0" destOrd="0" presId="urn:microsoft.com/office/officeart/2005/8/layout/process1"/>
    <dgm:cxn modelId="{2C5011C7-4993-4CCA-8709-98C25AA86B94}" type="presParOf" srcId="{D7ECE3E7-6C1F-6841-AB85-BB7B607D1802}" destId="{2659CBF0-2DAF-2444-A174-9BA4F1A46200}" srcOrd="6"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31356-9AF7-5040-B234-44D3E2F12B73}">
      <dsp:nvSpPr>
        <dsp:cNvPr id="0" name=""/>
        <dsp:cNvSpPr/>
      </dsp:nvSpPr>
      <dsp:spPr>
        <a:xfrm>
          <a:off x="2228849" y="0"/>
          <a:ext cx="1485900" cy="707231"/>
        </a:xfrm>
        <a:prstGeom prst="trapezoid">
          <a:avLst>
            <a:gd name="adj" fmla="val 105051"/>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dirty="0"/>
            <a:t>Wisdom</a:t>
          </a:r>
        </a:p>
      </dsp:txBody>
      <dsp:txXfrm>
        <a:off x="2228849" y="0"/>
        <a:ext cx="1485900" cy="707231"/>
      </dsp:txXfrm>
    </dsp:sp>
    <dsp:sp modelId="{7391EDA9-7456-4449-BE50-6ADAF9029659}">
      <dsp:nvSpPr>
        <dsp:cNvPr id="0" name=""/>
        <dsp:cNvSpPr/>
      </dsp:nvSpPr>
      <dsp:spPr>
        <a:xfrm>
          <a:off x="1485899" y="707231"/>
          <a:ext cx="2971800" cy="707231"/>
        </a:xfrm>
        <a:prstGeom prst="trapezoid">
          <a:avLst>
            <a:gd name="adj" fmla="val 105051"/>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dirty="0"/>
            <a:t>Knowledge</a:t>
          </a:r>
        </a:p>
      </dsp:txBody>
      <dsp:txXfrm>
        <a:off x="2005964" y="707231"/>
        <a:ext cx="1931670" cy="707231"/>
      </dsp:txXfrm>
    </dsp:sp>
    <dsp:sp modelId="{104A6B48-9CDC-C94F-9823-DB5806F2F516}">
      <dsp:nvSpPr>
        <dsp:cNvPr id="0" name=""/>
        <dsp:cNvSpPr/>
      </dsp:nvSpPr>
      <dsp:spPr>
        <a:xfrm>
          <a:off x="742949" y="1414462"/>
          <a:ext cx="4457700" cy="707231"/>
        </a:xfrm>
        <a:prstGeom prst="trapezoid">
          <a:avLst>
            <a:gd name="adj" fmla="val 105051"/>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dirty="0"/>
            <a:t>Information</a:t>
          </a:r>
        </a:p>
      </dsp:txBody>
      <dsp:txXfrm>
        <a:off x="1523047" y="1414462"/>
        <a:ext cx="2897505" cy="707231"/>
      </dsp:txXfrm>
    </dsp:sp>
    <dsp:sp modelId="{683BC38C-C309-E343-B75C-A8AB1FB3C785}">
      <dsp:nvSpPr>
        <dsp:cNvPr id="0" name=""/>
        <dsp:cNvSpPr/>
      </dsp:nvSpPr>
      <dsp:spPr>
        <a:xfrm>
          <a:off x="0" y="2121693"/>
          <a:ext cx="5943600" cy="707231"/>
        </a:xfrm>
        <a:prstGeom prst="trapezoid">
          <a:avLst>
            <a:gd name="adj" fmla="val 105051"/>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dirty="0"/>
            <a:t>Data</a:t>
          </a:r>
        </a:p>
      </dsp:txBody>
      <dsp:txXfrm>
        <a:off x="1040129" y="2121693"/>
        <a:ext cx="3863340" cy="707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ADC70B-979B-5949-8504-30AD17492B50}">
      <dsp:nvSpPr>
        <dsp:cNvPr id="0" name=""/>
        <dsp:cNvSpPr/>
      </dsp:nvSpPr>
      <dsp:spPr>
        <a:xfrm>
          <a:off x="2611" y="359393"/>
          <a:ext cx="1141995" cy="685197"/>
        </a:xfrm>
        <a:prstGeom prst="roundRect">
          <a:avLst>
            <a:gd name="adj" fmla="val 10000"/>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dirty="0">
              <a:solidFill>
                <a:sysClr val="window" lastClr="FFFFFF"/>
              </a:solidFill>
              <a:latin typeface="Myriad Pro"/>
              <a:ea typeface="+mn-ea"/>
              <a:cs typeface="+mn-cs"/>
            </a:rPr>
            <a:t>Knowledge Acquisition</a:t>
          </a:r>
        </a:p>
      </dsp:txBody>
      <dsp:txXfrm>
        <a:off x="22680" y="379462"/>
        <a:ext cx="1101857" cy="645059"/>
      </dsp:txXfrm>
    </dsp:sp>
    <dsp:sp modelId="{5F57C8C2-3E7A-0B45-9127-E5563FE38B58}">
      <dsp:nvSpPr>
        <dsp:cNvPr id="0" name=""/>
        <dsp:cNvSpPr/>
      </dsp:nvSpPr>
      <dsp:spPr>
        <a:xfrm>
          <a:off x="1258806" y="560385"/>
          <a:ext cx="242103" cy="283214"/>
        </a:xfrm>
        <a:prstGeom prst="rightArrow">
          <a:avLst>
            <a:gd name="adj1" fmla="val 60000"/>
            <a:gd name="adj2" fmla="val 50000"/>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Myriad Pro"/>
            <a:ea typeface="+mn-ea"/>
            <a:cs typeface="+mn-cs"/>
          </a:endParaRPr>
        </a:p>
      </dsp:txBody>
      <dsp:txXfrm>
        <a:off x="1258806" y="617028"/>
        <a:ext cx="169472" cy="169928"/>
      </dsp:txXfrm>
    </dsp:sp>
    <dsp:sp modelId="{612C4836-44ED-ED4B-897C-4ED259AAF6F3}">
      <dsp:nvSpPr>
        <dsp:cNvPr id="0" name=""/>
        <dsp:cNvSpPr/>
      </dsp:nvSpPr>
      <dsp:spPr>
        <a:xfrm>
          <a:off x="1601405" y="359393"/>
          <a:ext cx="1141995" cy="685197"/>
        </a:xfrm>
        <a:prstGeom prst="roundRect">
          <a:avLst>
            <a:gd name="adj" fmla="val 10000"/>
          </a:avLst>
        </a:prstGeom>
        <a:gradFill rotWithShape="0">
          <a:gsLst>
            <a:gs pos="0">
              <a:srgbClr val="4BACC6">
                <a:hueOff val="-3311292"/>
                <a:satOff val="13270"/>
                <a:lumOff val="2876"/>
                <a:alphaOff val="0"/>
                <a:shade val="51000"/>
                <a:satMod val="130000"/>
              </a:srgbClr>
            </a:gs>
            <a:gs pos="80000">
              <a:srgbClr val="4BACC6">
                <a:hueOff val="-3311292"/>
                <a:satOff val="13270"/>
                <a:lumOff val="2876"/>
                <a:alphaOff val="0"/>
                <a:shade val="93000"/>
                <a:satMod val="130000"/>
              </a:srgbClr>
            </a:gs>
            <a:gs pos="100000">
              <a:srgbClr val="4BACC6">
                <a:hueOff val="-3311292"/>
                <a:satOff val="13270"/>
                <a:lumOff val="2876"/>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dirty="0">
              <a:solidFill>
                <a:sysClr val="window" lastClr="FFFFFF"/>
              </a:solidFill>
              <a:latin typeface="Myriad Pro"/>
              <a:ea typeface="+mn-ea"/>
              <a:cs typeface="+mn-cs"/>
            </a:rPr>
            <a:t>Knowledge Retention</a:t>
          </a:r>
        </a:p>
      </dsp:txBody>
      <dsp:txXfrm>
        <a:off x="1621474" y="379462"/>
        <a:ext cx="1101857" cy="645059"/>
      </dsp:txXfrm>
    </dsp:sp>
    <dsp:sp modelId="{462C0B08-414F-5C42-98E5-6342C5887261}">
      <dsp:nvSpPr>
        <dsp:cNvPr id="0" name=""/>
        <dsp:cNvSpPr/>
      </dsp:nvSpPr>
      <dsp:spPr>
        <a:xfrm>
          <a:off x="2857600" y="560385"/>
          <a:ext cx="242103" cy="283214"/>
        </a:xfrm>
        <a:prstGeom prst="rightArrow">
          <a:avLst>
            <a:gd name="adj1" fmla="val 60000"/>
            <a:gd name="adj2" fmla="val 50000"/>
          </a:avLst>
        </a:prstGeom>
        <a:gradFill rotWithShape="0">
          <a:gsLst>
            <a:gs pos="0">
              <a:srgbClr val="4BACC6">
                <a:hueOff val="-4966938"/>
                <a:satOff val="19906"/>
                <a:lumOff val="4314"/>
                <a:alphaOff val="0"/>
                <a:shade val="51000"/>
                <a:satMod val="130000"/>
              </a:srgbClr>
            </a:gs>
            <a:gs pos="80000">
              <a:srgbClr val="4BACC6">
                <a:hueOff val="-4966938"/>
                <a:satOff val="19906"/>
                <a:lumOff val="4314"/>
                <a:alphaOff val="0"/>
                <a:shade val="93000"/>
                <a:satMod val="130000"/>
              </a:srgbClr>
            </a:gs>
            <a:gs pos="100000">
              <a:srgbClr val="4BACC6">
                <a:hueOff val="-4966938"/>
                <a:satOff val="19906"/>
                <a:lumOff val="4314"/>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Myriad Pro"/>
            <a:ea typeface="+mn-ea"/>
            <a:cs typeface="+mn-cs"/>
          </a:endParaRPr>
        </a:p>
      </dsp:txBody>
      <dsp:txXfrm>
        <a:off x="2857600" y="617028"/>
        <a:ext cx="169472" cy="169928"/>
      </dsp:txXfrm>
    </dsp:sp>
    <dsp:sp modelId="{B305F9C2-747D-EE46-B3AE-79C846AF61AF}">
      <dsp:nvSpPr>
        <dsp:cNvPr id="0" name=""/>
        <dsp:cNvSpPr/>
      </dsp:nvSpPr>
      <dsp:spPr>
        <a:xfrm>
          <a:off x="3200199" y="359393"/>
          <a:ext cx="1141995" cy="685197"/>
        </a:xfrm>
        <a:prstGeom prst="roundRect">
          <a:avLst>
            <a:gd name="adj" fmla="val 10000"/>
          </a:avLst>
        </a:prstGeom>
        <a:gradFill rotWithShape="0">
          <a:gsLst>
            <a:gs pos="0">
              <a:srgbClr val="4BACC6">
                <a:hueOff val="-6622584"/>
                <a:satOff val="26541"/>
                <a:lumOff val="5752"/>
                <a:alphaOff val="0"/>
                <a:shade val="51000"/>
                <a:satMod val="130000"/>
              </a:srgbClr>
            </a:gs>
            <a:gs pos="80000">
              <a:srgbClr val="4BACC6">
                <a:hueOff val="-6622584"/>
                <a:satOff val="26541"/>
                <a:lumOff val="5752"/>
                <a:alphaOff val="0"/>
                <a:shade val="93000"/>
                <a:satMod val="130000"/>
              </a:srgbClr>
            </a:gs>
            <a:gs pos="100000">
              <a:srgbClr val="4BACC6">
                <a:hueOff val="-6622584"/>
                <a:satOff val="26541"/>
                <a:lumOff val="5752"/>
                <a:alphaOff val="0"/>
                <a:shade val="94000"/>
                <a:satMod val="135000"/>
              </a:srgbClr>
            </a:gs>
          </a:gsLst>
          <a:lin ang="16200000" scaled="0"/>
        </a:gradFill>
        <a:ln>
          <a:solidFill>
            <a:srgbClr val="F79646">
              <a:lumMod val="75000"/>
            </a:srgbClr>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dirty="0">
              <a:solidFill>
                <a:sysClr val="window" lastClr="FFFFFF"/>
              </a:solidFill>
              <a:latin typeface="Myriad Pro"/>
              <a:ea typeface="+mn-ea"/>
              <a:cs typeface="+mn-cs"/>
            </a:rPr>
            <a:t>Knowledge Transfer</a:t>
          </a:r>
        </a:p>
      </dsp:txBody>
      <dsp:txXfrm>
        <a:off x="3220268" y="379462"/>
        <a:ext cx="1101857" cy="645059"/>
      </dsp:txXfrm>
    </dsp:sp>
    <dsp:sp modelId="{1D7126E5-BE09-9949-8731-F25FA608C975}">
      <dsp:nvSpPr>
        <dsp:cNvPr id="0" name=""/>
        <dsp:cNvSpPr/>
      </dsp:nvSpPr>
      <dsp:spPr>
        <a:xfrm>
          <a:off x="4456394" y="560385"/>
          <a:ext cx="242103" cy="283214"/>
        </a:xfrm>
        <a:prstGeom prst="rightArrow">
          <a:avLst>
            <a:gd name="adj1" fmla="val 60000"/>
            <a:gd name="adj2" fmla="val 50000"/>
          </a:avLst>
        </a:prstGeo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Myriad Pro"/>
            <a:ea typeface="+mn-ea"/>
            <a:cs typeface="+mn-cs"/>
          </a:endParaRPr>
        </a:p>
      </dsp:txBody>
      <dsp:txXfrm>
        <a:off x="4456394" y="617028"/>
        <a:ext cx="169472" cy="169928"/>
      </dsp:txXfrm>
    </dsp:sp>
    <dsp:sp modelId="{2659CBF0-2DAF-2444-A174-9BA4F1A46200}">
      <dsp:nvSpPr>
        <dsp:cNvPr id="0" name=""/>
        <dsp:cNvSpPr/>
      </dsp:nvSpPr>
      <dsp:spPr>
        <a:xfrm>
          <a:off x="4798992" y="359393"/>
          <a:ext cx="1141995" cy="685197"/>
        </a:xfrm>
        <a:prstGeom prst="roundRect">
          <a:avLst>
            <a:gd name="adj" fmla="val 10000"/>
          </a:avLst>
        </a:prstGeo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dirty="0">
              <a:solidFill>
                <a:sysClr val="window" lastClr="FFFFFF"/>
              </a:solidFill>
              <a:latin typeface="Myriad Pro"/>
              <a:ea typeface="+mn-ea"/>
              <a:cs typeface="+mn-cs"/>
            </a:rPr>
            <a:t>Knowledge Application</a:t>
          </a:r>
        </a:p>
      </dsp:txBody>
      <dsp:txXfrm>
        <a:off x="4819061" y="379462"/>
        <a:ext cx="1101857" cy="64505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72476-6183-4D6C-986F-D3C425EC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21</Pages>
  <Words>5187</Words>
  <Characters>29569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user</cp:lastModifiedBy>
  <cp:revision>59</cp:revision>
  <dcterms:created xsi:type="dcterms:W3CDTF">2018-12-18T07:29:00Z</dcterms:created>
  <dcterms:modified xsi:type="dcterms:W3CDTF">2019-01-07T23:20:00Z</dcterms:modified>
</cp:coreProperties>
</file>