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 xml:space="preserve">submit it to </w:t>
      </w:r>
      <w:proofErr w:type="spellStart"/>
      <w:r w:rsidR="00B948CD" w:rsidRPr="004B0295">
        <w:rPr>
          <w:rFonts w:cs="Arial"/>
          <w:b/>
          <w:bCs/>
          <w:sz w:val="22"/>
          <w:szCs w:val="22"/>
        </w:rPr>
        <w:t>Turnitin</w:t>
      </w:r>
      <w:proofErr w:type="spellEnd"/>
      <w:r w:rsidR="00B948CD" w:rsidRPr="004B0295">
        <w:rPr>
          <w:rFonts w:cs="Arial"/>
          <w:b/>
          <w:bCs/>
          <w:sz w:val="22"/>
          <w:szCs w:val="22"/>
        </w:rPr>
        <w:t>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1F10C0">
        <w:rPr>
          <w:rFonts w:cs="Arial"/>
          <w:b/>
          <w:bCs/>
          <w:sz w:val="22"/>
          <w:szCs w:val="22"/>
          <w:highlight w:val="yellow"/>
        </w:rPr>
        <w:t>8,000 word project:</w:t>
      </w:r>
      <w:r w:rsidRPr="004B0295">
        <w:rPr>
          <w:rFonts w:cs="Arial"/>
          <w:b/>
          <w:bCs/>
          <w:sz w:val="22"/>
          <w:szCs w:val="22"/>
        </w:rPr>
        <w:t xml:space="preserve">     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</w:p>
    <w:p w14:paraId="12B2D924" w14:textId="4E2D86B3" w:rsidR="00B948CD" w:rsidRPr="004B0295" w:rsidRDefault="00B948CD" w:rsidP="00D012E7">
      <w:pPr>
        <w:rPr>
          <w:rFonts w:cs="Arial"/>
          <w:color w:val="FF0000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22"/>
        <w:gridCol w:w="3138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7777777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14:paraId="4F2606B7" w14:textId="2D00DF28" w:rsidR="00D012E7" w:rsidRPr="00D012E7" w:rsidRDefault="0028551E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Isabelle Millinship</w:t>
            </w:r>
          </w:p>
        </w:tc>
        <w:tc>
          <w:tcPr>
            <w:tcW w:w="2835" w:type="dxa"/>
          </w:tcPr>
          <w:p w14:paraId="00DC83D5" w14:textId="46F773B6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28551E">
              <w:rPr>
                <w:rFonts w:cs="Arial"/>
                <w:b/>
                <w:bCs/>
                <w:sz w:val="22"/>
                <w:szCs w:val="22"/>
              </w:rPr>
              <w:t>2236658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E3E69F1" w14:textId="2FE7C18D" w:rsidR="001F10C0" w:rsidRPr="00086869" w:rsidRDefault="005C6CD8" w:rsidP="00EA5369">
            <w:pPr>
              <w:rPr>
                <w:rFonts w:eastAsiaTheme="minorEastAsia" w:cs="Arial"/>
                <w:kern w:val="2"/>
                <w:szCs w:val="24"/>
                <w:lang w:eastAsia="en-GB"/>
                <w14:ligatures w14:val="standardContextual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1F10C0" w:rsidRPr="006B33CE">
              <w:rPr>
                <w:rFonts w:ascii="Baskerville Old Face" w:hAnsi="Baskerville Old Face"/>
              </w:rPr>
              <w:t xml:space="preserve"> </w:t>
            </w:r>
            <w:r w:rsidR="00B91E2A">
              <w:t>What are</w:t>
            </w:r>
            <w:r w:rsidR="00DA78F6" w:rsidRPr="00086869">
              <w:rPr>
                <w:rFonts w:cs="Arial"/>
              </w:rPr>
              <w:t xml:space="preserve"> the links between </w:t>
            </w:r>
            <w:r w:rsidR="00691172" w:rsidRPr="00086869">
              <w:rPr>
                <w:rFonts w:cs="Arial"/>
              </w:rPr>
              <w:t>coercive control and Intimate partner sexual abuse</w:t>
            </w:r>
            <w:r w:rsidR="001B2FDF" w:rsidRPr="00086869">
              <w:rPr>
                <w:rFonts w:cs="Arial"/>
              </w:rPr>
              <w:t xml:space="preserve"> </w:t>
            </w:r>
            <w:r w:rsidR="00A11A5E">
              <w:rPr>
                <w:rFonts w:cs="Arial"/>
              </w:rPr>
              <w:t xml:space="preserve">and </w:t>
            </w:r>
            <w:r w:rsidR="003F32B2">
              <w:rPr>
                <w:rFonts w:cs="Arial"/>
              </w:rPr>
              <w:t xml:space="preserve">the effectiveness of case handling by the police. </w:t>
            </w:r>
          </w:p>
          <w:p w14:paraId="52EA0AA0" w14:textId="2B731233" w:rsidR="005C6CD8" w:rsidRPr="006F42B1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32DBE653" w14:textId="40FB7681" w:rsidR="001F10C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F37C9B8" w14:textId="77777777" w:rsidR="00CD3B56" w:rsidRDefault="00CD3B5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768824D9" w14:textId="4A7A9FB5" w:rsidR="00CD3B56" w:rsidRDefault="00CD3B56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CD3B56">
              <w:rPr>
                <w:rFonts w:cs="Arial"/>
                <w:sz w:val="22"/>
                <w:szCs w:val="22"/>
              </w:rPr>
              <w:t>Th</w:t>
            </w:r>
            <w:r>
              <w:rPr>
                <w:rFonts w:cs="Arial"/>
                <w:sz w:val="22"/>
                <w:szCs w:val="22"/>
              </w:rPr>
              <w:t>e topic of coercive and controlling behaviour</w:t>
            </w:r>
            <w:r w:rsidR="0091463C">
              <w:rPr>
                <w:rFonts w:cs="Arial"/>
                <w:sz w:val="22"/>
                <w:szCs w:val="22"/>
              </w:rPr>
              <w:t xml:space="preserve">, particularly its connection to sexual abuse within intimate relationships, is one that holds personal </w:t>
            </w:r>
            <w:r w:rsidR="000E2548">
              <w:rPr>
                <w:rFonts w:cs="Arial"/>
                <w:sz w:val="22"/>
                <w:szCs w:val="22"/>
              </w:rPr>
              <w:t xml:space="preserve">significance to me. This connection drives my passion to explore </w:t>
            </w:r>
            <w:r w:rsidR="00C56347">
              <w:rPr>
                <w:rFonts w:cs="Arial"/>
                <w:sz w:val="22"/>
                <w:szCs w:val="22"/>
              </w:rPr>
              <w:t xml:space="preserve">this area in depth, as I recognise the importance of raising awareness </w:t>
            </w:r>
            <w:r w:rsidR="008B00A3">
              <w:rPr>
                <w:rFonts w:cs="Arial"/>
                <w:sz w:val="22"/>
                <w:szCs w:val="22"/>
              </w:rPr>
              <w:t xml:space="preserve">and shedding light on an issue that </w:t>
            </w:r>
            <w:r w:rsidR="003D208F">
              <w:rPr>
                <w:rFonts w:cs="Arial"/>
                <w:sz w:val="22"/>
                <w:szCs w:val="22"/>
              </w:rPr>
              <w:t>is still</w:t>
            </w:r>
            <w:r w:rsidR="008B00A3">
              <w:rPr>
                <w:rFonts w:cs="Arial"/>
                <w:sz w:val="22"/>
                <w:szCs w:val="22"/>
              </w:rPr>
              <w:t xml:space="preserve"> significantly underreported</w:t>
            </w:r>
            <w:r w:rsidR="0049168C">
              <w:rPr>
                <w:rFonts w:cs="Arial"/>
                <w:sz w:val="22"/>
                <w:szCs w:val="22"/>
              </w:rPr>
              <w:t xml:space="preserve"> by victims.</w:t>
            </w:r>
            <w:r w:rsidR="0001411A">
              <w:rPr>
                <w:rFonts w:cs="Arial"/>
                <w:sz w:val="22"/>
                <w:szCs w:val="22"/>
              </w:rPr>
              <w:t xml:space="preserve"> The offence of coercive and controlling behaviour not only applies to </w:t>
            </w:r>
            <w:r w:rsidR="00CF00DE">
              <w:rPr>
                <w:rFonts w:cs="Arial"/>
                <w:sz w:val="22"/>
                <w:szCs w:val="22"/>
              </w:rPr>
              <w:t xml:space="preserve">intimate partner relationships however also applies to </w:t>
            </w:r>
            <w:r w:rsidR="000A5BDB">
              <w:rPr>
                <w:rFonts w:cs="Arial"/>
                <w:sz w:val="22"/>
                <w:szCs w:val="22"/>
              </w:rPr>
              <w:t>family relationships</w:t>
            </w:r>
            <w:r w:rsidR="0049168C">
              <w:rPr>
                <w:rFonts w:cs="Arial"/>
                <w:sz w:val="22"/>
                <w:szCs w:val="22"/>
              </w:rPr>
              <w:t xml:space="preserve"> </w:t>
            </w:r>
            <w:r w:rsidR="0034400F">
              <w:rPr>
                <w:color w:val="000000"/>
              </w:rPr>
              <w:t>(Crown Prosecution Service, 2023)</w:t>
            </w:r>
            <w:r w:rsidR="00FE0C83">
              <w:rPr>
                <w:color w:val="000000"/>
              </w:rPr>
              <w:t>.</w:t>
            </w:r>
            <w:r w:rsidR="00776A33">
              <w:rPr>
                <w:color w:val="000000"/>
              </w:rPr>
              <w:t xml:space="preserve"> Sexual abuse within intimate partners </w:t>
            </w:r>
            <w:r w:rsidR="0036696A">
              <w:rPr>
                <w:color w:val="000000"/>
              </w:rPr>
              <w:t>is often overlooked</w:t>
            </w:r>
            <w:r w:rsidR="005A359F">
              <w:rPr>
                <w:color w:val="000000"/>
              </w:rPr>
              <w:t xml:space="preserve"> and there is a common misconception that rape is committed by strangers and that </w:t>
            </w:r>
            <w:r w:rsidR="009B7CB7">
              <w:rPr>
                <w:color w:val="000000"/>
              </w:rPr>
              <w:t xml:space="preserve">sex is often </w:t>
            </w:r>
            <w:r w:rsidR="004D1B77">
              <w:rPr>
                <w:color w:val="000000"/>
              </w:rPr>
              <w:t>perceived as a woman’s duty in a relationshi</w:t>
            </w:r>
            <w:r w:rsidR="00931069">
              <w:rPr>
                <w:color w:val="000000"/>
              </w:rPr>
              <w:t>p (</w:t>
            </w:r>
            <w:proofErr w:type="spellStart"/>
            <w:r w:rsidR="00931069">
              <w:rPr>
                <w:color w:val="000000"/>
              </w:rPr>
              <w:t>Tarzia</w:t>
            </w:r>
            <w:proofErr w:type="spellEnd"/>
            <w:r w:rsidR="00931069">
              <w:rPr>
                <w:color w:val="000000"/>
              </w:rPr>
              <w:t xml:space="preserve">, 2020). </w:t>
            </w:r>
          </w:p>
          <w:p w14:paraId="1D8C4CBB" w14:textId="77777777" w:rsidR="0049168C" w:rsidRDefault="0049168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4083C20" w14:textId="691DE10E" w:rsidR="0049168C" w:rsidRDefault="0049168C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One of my primary interests lies in examining </w:t>
            </w:r>
            <w:r w:rsidR="00324BA2">
              <w:rPr>
                <w:rFonts w:cs="Arial"/>
                <w:sz w:val="22"/>
                <w:szCs w:val="22"/>
              </w:rPr>
              <w:t xml:space="preserve">the links between sexual abuse and coercive control, as these dynamics </w:t>
            </w:r>
            <w:r w:rsidR="00922142">
              <w:rPr>
                <w:rFonts w:cs="Arial"/>
                <w:sz w:val="22"/>
                <w:szCs w:val="22"/>
              </w:rPr>
              <w:t xml:space="preserve">often work together in ways that are not fully understood </w:t>
            </w:r>
            <w:r w:rsidR="00555A99">
              <w:rPr>
                <w:rFonts w:cs="Arial"/>
                <w:sz w:val="22"/>
                <w:szCs w:val="22"/>
              </w:rPr>
              <w:t xml:space="preserve">or adequately addressed. </w:t>
            </w:r>
            <w:r w:rsidR="00EA6C10">
              <w:rPr>
                <w:rFonts w:ascii="Karla" w:hAnsi="Karla"/>
                <w:color w:val="06020F"/>
                <w:spacing w:val="-5"/>
              </w:rPr>
              <w:t> </w:t>
            </w:r>
            <w:r w:rsidR="00555A99">
              <w:rPr>
                <w:rFonts w:cs="Arial"/>
                <w:sz w:val="22"/>
                <w:szCs w:val="22"/>
              </w:rPr>
              <w:t xml:space="preserve">Despite recent legislative advancements </w:t>
            </w:r>
            <w:r w:rsidR="008D7AA7">
              <w:rPr>
                <w:rFonts w:cs="Arial"/>
                <w:sz w:val="22"/>
                <w:szCs w:val="22"/>
              </w:rPr>
              <w:t>that have brought a greater attention to coercive control</w:t>
            </w:r>
            <w:r w:rsidR="005A45C4">
              <w:rPr>
                <w:rFonts w:cs="Arial"/>
                <w:sz w:val="22"/>
                <w:szCs w:val="22"/>
              </w:rPr>
              <w:t xml:space="preserve">, there </w:t>
            </w:r>
            <w:r w:rsidR="009D0246">
              <w:rPr>
                <w:rFonts w:cs="Arial"/>
                <w:sz w:val="22"/>
                <w:szCs w:val="22"/>
              </w:rPr>
              <w:t>are still</w:t>
            </w:r>
            <w:r w:rsidR="005A45C4">
              <w:rPr>
                <w:rFonts w:cs="Arial"/>
                <w:sz w:val="22"/>
                <w:szCs w:val="22"/>
              </w:rPr>
              <w:t xml:space="preserve"> significant gaps in research and awareness surrounding how it facilitates </w:t>
            </w:r>
            <w:r w:rsidR="00660401">
              <w:rPr>
                <w:rFonts w:cs="Arial"/>
                <w:sz w:val="22"/>
                <w:szCs w:val="22"/>
              </w:rPr>
              <w:t xml:space="preserve">and sustains sexual abuse in relationships. </w:t>
            </w:r>
          </w:p>
          <w:p w14:paraId="3B682BC6" w14:textId="77777777" w:rsidR="00660401" w:rsidRDefault="0066040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2E682A6" w14:textId="00F84DCB" w:rsidR="00B14B3F" w:rsidRDefault="00D90CA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By focusing on this topic,</w:t>
            </w:r>
            <w:r w:rsidR="005A7103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my aim is to</w:t>
            </w:r>
            <w:r w:rsidR="005A7103">
              <w:rPr>
                <w:rFonts w:cs="Arial"/>
                <w:sz w:val="22"/>
                <w:szCs w:val="22"/>
              </w:rPr>
              <w:t xml:space="preserve"> foster greater understanding </w:t>
            </w:r>
            <w:r w:rsidR="00F85C25">
              <w:rPr>
                <w:rFonts w:cs="Arial"/>
                <w:sz w:val="22"/>
                <w:szCs w:val="22"/>
              </w:rPr>
              <w:t xml:space="preserve">of this issue </w:t>
            </w:r>
            <w:r w:rsidR="00503249">
              <w:rPr>
                <w:rFonts w:cs="Arial"/>
                <w:sz w:val="22"/>
                <w:szCs w:val="22"/>
              </w:rPr>
              <w:t>and</w:t>
            </w:r>
            <w:r w:rsidR="00F85C25">
              <w:rPr>
                <w:rFonts w:cs="Arial"/>
                <w:sz w:val="22"/>
                <w:szCs w:val="22"/>
              </w:rPr>
              <w:t xml:space="preserve"> highlight the barriers that prevent victims from seeking </w:t>
            </w:r>
            <w:r w:rsidR="00A10947">
              <w:rPr>
                <w:rFonts w:cs="Arial"/>
                <w:sz w:val="22"/>
                <w:szCs w:val="22"/>
              </w:rPr>
              <w:t xml:space="preserve">help, </w:t>
            </w:r>
            <w:r w:rsidR="00142B8F">
              <w:rPr>
                <w:rFonts w:cs="Arial"/>
                <w:sz w:val="22"/>
                <w:szCs w:val="22"/>
              </w:rPr>
              <w:t>understanding and being able to identify</w:t>
            </w:r>
            <w:r w:rsidR="006F42B1">
              <w:rPr>
                <w:rFonts w:cs="Arial"/>
                <w:sz w:val="22"/>
                <w:szCs w:val="22"/>
              </w:rPr>
              <w:t xml:space="preserve"> </w:t>
            </w:r>
            <w:r w:rsidR="00187E65">
              <w:rPr>
                <w:rFonts w:cs="Arial"/>
                <w:sz w:val="22"/>
                <w:szCs w:val="22"/>
              </w:rPr>
              <w:t xml:space="preserve">signs of this </w:t>
            </w:r>
            <w:r w:rsidR="00591A55">
              <w:rPr>
                <w:rFonts w:cs="Arial"/>
                <w:sz w:val="22"/>
                <w:szCs w:val="22"/>
              </w:rPr>
              <w:t>behaviour</w:t>
            </w:r>
            <w:r w:rsidR="00187E65">
              <w:rPr>
                <w:rFonts w:cs="Arial"/>
                <w:sz w:val="22"/>
                <w:szCs w:val="22"/>
              </w:rPr>
              <w:t xml:space="preserve"> and identify the best ways to support survivors of domestic abuse</w:t>
            </w:r>
            <w:r w:rsidR="00591A55">
              <w:rPr>
                <w:rFonts w:cs="Arial"/>
                <w:sz w:val="22"/>
                <w:szCs w:val="22"/>
              </w:rPr>
              <w:t>.</w:t>
            </w:r>
            <w:r w:rsidR="00DE6648">
              <w:rPr>
                <w:rFonts w:cs="Arial"/>
                <w:sz w:val="22"/>
                <w:szCs w:val="22"/>
              </w:rPr>
              <w:t xml:space="preserve"> I believe that </w:t>
            </w:r>
            <w:r w:rsidR="00576E21">
              <w:rPr>
                <w:rFonts w:cs="Arial"/>
                <w:sz w:val="22"/>
                <w:szCs w:val="22"/>
              </w:rPr>
              <w:t xml:space="preserve">the knowledge and understanding of how coercive and controlling behaviour </w:t>
            </w:r>
            <w:r w:rsidR="00B14B3F">
              <w:rPr>
                <w:rFonts w:cs="Arial"/>
                <w:sz w:val="22"/>
                <w:szCs w:val="22"/>
              </w:rPr>
              <w:t xml:space="preserve">can </w:t>
            </w:r>
            <w:r w:rsidR="007502EC">
              <w:rPr>
                <w:rFonts w:cs="Arial"/>
                <w:sz w:val="22"/>
                <w:szCs w:val="22"/>
              </w:rPr>
              <w:t>affect</w:t>
            </w:r>
            <w:r w:rsidR="00B14B3F">
              <w:rPr>
                <w:rFonts w:cs="Arial"/>
                <w:sz w:val="22"/>
                <w:szCs w:val="22"/>
              </w:rPr>
              <w:t xml:space="preserve"> victim</w:t>
            </w:r>
            <w:r w:rsidR="007502EC">
              <w:rPr>
                <w:rFonts w:cs="Arial"/>
                <w:sz w:val="22"/>
                <w:szCs w:val="22"/>
              </w:rPr>
              <w:t>s and</w:t>
            </w:r>
            <w:r w:rsidR="00B14B3F">
              <w:rPr>
                <w:rFonts w:cs="Arial"/>
                <w:sz w:val="22"/>
                <w:szCs w:val="22"/>
              </w:rPr>
              <w:t xml:space="preserve"> there is a low </w:t>
            </w:r>
            <w:r w:rsidR="00997F1C">
              <w:rPr>
                <w:rFonts w:cs="Arial"/>
                <w:sz w:val="22"/>
                <w:szCs w:val="22"/>
              </w:rPr>
              <w:t xml:space="preserve">rate of prosecution statistics show </w:t>
            </w:r>
            <w:r w:rsidR="00640907">
              <w:rPr>
                <w:rFonts w:cs="Arial"/>
                <w:sz w:val="22"/>
                <w:szCs w:val="22"/>
              </w:rPr>
              <w:t xml:space="preserve">within </w:t>
            </w:r>
            <w:r w:rsidR="00F91C39">
              <w:rPr>
                <w:rFonts w:cs="Arial"/>
                <w:sz w:val="22"/>
                <w:szCs w:val="22"/>
              </w:rPr>
              <w:t>March</w:t>
            </w:r>
            <w:r w:rsidR="00640907">
              <w:rPr>
                <w:rFonts w:cs="Arial"/>
                <w:sz w:val="22"/>
                <w:szCs w:val="22"/>
              </w:rPr>
              <w:t xml:space="preserve"> 2022 and </w:t>
            </w:r>
            <w:r w:rsidR="00F91C39">
              <w:rPr>
                <w:rFonts w:cs="Arial"/>
                <w:sz w:val="22"/>
                <w:szCs w:val="22"/>
              </w:rPr>
              <w:t>March</w:t>
            </w:r>
            <w:r w:rsidR="00640907">
              <w:rPr>
                <w:rFonts w:cs="Arial"/>
                <w:sz w:val="22"/>
                <w:szCs w:val="22"/>
              </w:rPr>
              <w:t xml:space="preserve"> </w:t>
            </w:r>
            <w:r w:rsidR="00640907">
              <w:rPr>
                <w:rFonts w:cs="Arial"/>
                <w:sz w:val="22"/>
                <w:szCs w:val="22"/>
              </w:rPr>
              <w:lastRenderedPageBreak/>
              <w:t>2023 there were 47,</w:t>
            </w:r>
            <w:r w:rsidR="000840E9">
              <w:rPr>
                <w:rFonts w:cs="Arial"/>
                <w:sz w:val="22"/>
                <w:szCs w:val="22"/>
              </w:rPr>
              <w:t xml:space="preserve">774 recorded offences of coercive and controlling behaviour </w:t>
            </w:r>
            <w:r w:rsidR="00214CED">
              <w:rPr>
                <w:rFonts w:cs="Arial"/>
                <w:sz w:val="22"/>
                <w:szCs w:val="22"/>
              </w:rPr>
              <w:t xml:space="preserve">however </w:t>
            </w:r>
            <w:r w:rsidR="00847D1C">
              <w:rPr>
                <w:rFonts w:cs="Arial"/>
                <w:sz w:val="22"/>
                <w:szCs w:val="22"/>
              </w:rPr>
              <w:t xml:space="preserve">only 556 offenders were convicted of the </w:t>
            </w:r>
            <w:r w:rsidR="00F91C39">
              <w:rPr>
                <w:rFonts w:cs="Arial"/>
                <w:sz w:val="22"/>
                <w:szCs w:val="22"/>
              </w:rPr>
              <w:t>offence</w:t>
            </w:r>
            <w:r w:rsidR="00F91C39">
              <w:rPr>
                <w:color w:val="000000"/>
              </w:rPr>
              <w:t xml:space="preserve"> (</w:t>
            </w:r>
            <w:r w:rsidR="00F65655">
              <w:rPr>
                <w:color w:val="000000"/>
              </w:rPr>
              <w:t>Women's Aid</w:t>
            </w:r>
            <w:r w:rsidR="00F91C39">
              <w:rPr>
                <w:color w:val="000000"/>
              </w:rPr>
              <w:t xml:space="preserve">, 2018). I would hope with further research and understanding that I may gain </w:t>
            </w:r>
            <w:r w:rsidR="00751CE2">
              <w:rPr>
                <w:color w:val="000000"/>
              </w:rPr>
              <w:t>better understanding of the offence and develop</w:t>
            </w:r>
            <w:r w:rsidR="00B03A72">
              <w:rPr>
                <w:color w:val="000000"/>
              </w:rPr>
              <w:t xml:space="preserve"> my skills in investigating the offence. </w:t>
            </w:r>
          </w:p>
          <w:p w14:paraId="66A156E0" w14:textId="77777777" w:rsidR="00E97826" w:rsidRDefault="00E9782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F3158C6" w14:textId="471FA288" w:rsidR="00E97826" w:rsidRPr="00CD3B56" w:rsidRDefault="00E97826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feel that this topic is important for my development as a Police Constable</w:t>
            </w:r>
            <w:r w:rsidR="00B37BE6">
              <w:rPr>
                <w:rFonts w:cs="Arial"/>
                <w:sz w:val="22"/>
                <w:szCs w:val="22"/>
              </w:rPr>
              <w:t xml:space="preserve"> particularly when dealing with cases of domestic violence and sexual abuse. I find that a large number of calls that I attend are linked to domestic abuse whether there are no crimes </w:t>
            </w:r>
            <w:r w:rsidR="00AA425F">
              <w:rPr>
                <w:rFonts w:cs="Arial"/>
                <w:sz w:val="22"/>
                <w:szCs w:val="22"/>
              </w:rPr>
              <w:t>disclosed,</w:t>
            </w:r>
            <w:r w:rsidR="00B37BE6">
              <w:rPr>
                <w:rFonts w:cs="Arial"/>
                <w:sz w:val="22"/>
                <w:szCs w:val="22"/>
              </w:rPr>
              <w:t xml:space="preserve"> and a verbal argument has ta</w:t>
            </w:r>
            <w:r w:rsidR="00AA425F">
              <w:rPr>
                <w:rFonts w:cs="Arial"/>
                <w:sz w:val="22"/>
                <w:szCs w:val="22"/>
              </w:rPr>
              <w:t>ken place or some of the most horrific incidents have taken place.</w:t>
            </w:r>
            <w:r w:rsidR="00C03F15">
              <w:rPr>
                <w:rFonts w:cs="Arial"/>
                <w:sz w:val="22"/>
                <w:szCs w:val="22"/>
              </w:rPr>
              <w:t xml:space="preserve"> This is portrayed in statistics where Between</w:t>
            </w:r>
            <w:r w:rsidR="006238FA">
              <w:rPr>
                <w:rFonts w:cs="Arial"/>
                <w:sz w:val="22"/>
                <w:szCs w:val="22"/>
              </w:rPr>
              <w:t xml:space="preserve"> </w:t>
            </w:r>
            <w:r w:rsidR="00A35777">
              <w:rPr>
                <w:rFonts w:cs="Arial"/>
                <w:sz w:val="22"/>
                <w:szCs w:val="22"/>
              </w:rPr>
              <w:t>March</w:t>
            </w:r>
            <w:r w:rsidR="008F49B2">
              <w:rPr>
                <w:rFonts w:cs="Arial"/>
                <w:sz w:val="22"/>
                <w:szCs w:val="22"/>
              </w:rPr>
              <w:t xml:space="preserve"> 2022 and </w:t>
            </w:r>
            <w:r w:rsidR="00A35777">
              <w:rPr>
                <w:rFonts w:cs="Arial"/>
                <w:sz w:val="22"/>
                <w:szCs w:val="22"/>
              </w:rPr>
              <w:t>March</w:t>
            </w:r>
            <w:r w:rsidR="008F49B2">
              <w:rPr>
                <w:rFonts w:cs="Arial"/>
                <w:sz w:val="22"/>
                <w:szCs w:val="22"/>
              </w:rPr>
              <w:t xml:space="preserve"> 2023 </w:t>
            </w:r>
            <w:r w:rsidR="00A35777">
              <w:rPr>
                <w:rFonts w:cs="Arial"/>
                <w:sz w:val="22"/>
                <w:szCs w:val="22"/>
              </w:rPr>
              <w:t xml:space="preserve">there were </w:t>
            </w:r>
            <w:r w:rsidR="0043267F">
              <w:rPr>
                <w:rFonts w:cs="Arial"/>
                <w:sz w:val="22"/>
                <w:szCs w:val="22"/>
              </w:rPr>
              <w:t>889,918 re</w:t>
            </w:r>
            <w:r w:rsidR="003F55AB">
              <w:rPr>
                <w:rFonts w:cs="Arial"/>
                <w:sz w:val="22"/>
                <w:szCs w:val="22"/>
              </w:rPr>
              <w:t>corded</w:t>
            </w:r>
            <w:r w:rsidR="0043267F">
              <w:rPr>
                <w:rFonts w:cs="Arial"/>
                <w:sz w:val="22"/>
                <w:szCs w:val="22"/>
              </w:rPr>
              <w:t xml:space="preserve"> in</w:t>
            </w:r>
            <w:r w:rsidR="003F55AB">
              <w:rPr>
                <w:rFonts w:cs="Arial"/>
                <w:sz w:val="22"/>
                <w:szCs w:val="22"/>
              </w:rPr>
              <w:t xml:space="preserve">cidents </w:t>
            </w:r>
            <w:r w:rsidR="00853939">
              <w:rPr>
                <w:rFonts w:cs="Arial"/>
                <w:sz w:val="22"/>
                <w:szCs w:val="22"/>
              </w:rPr>
              <w:t xml:space="preserve">of domestic </w:t>
            </w:r>
            <w:r w:rsidR="00934486">
              <w:rPr>
                <w:rFonts w:cs="Arial"/>
                <w:sz w:val="22"/>
                <w:szCs w:val="22"/>
              </w:rPr>
              <w:t>abuse by police in England and Wales</w:t>
            </w:r>
            <w:r w:rsidR="0094384B">
              <w:rPr>
                <w:color w:val="000000"/>
              </w:rPr>
              <w:t xml:space="preserve"> (Office for National Statistics</w:t>
            </w:r>
            <w:r w:rsidR="0089419C">
              <w:rPr>
                <w:color w:val="000000"/>
              </w:rPr>
              <w:t>, 2023</w:t>
            </w:r>
            <w:r w:rsidR="0094384B">
              <w:rPr>
                <w:color w:val="000000"/>
              </w:rPr>
              <w:t>)</w:t>
            </w:r>
            <w:r w:rsidR="0089419C">
              <w:rPr>
                <w:color w:val="000000"/>
              </w:rPr>
              <w:t>.</w:t>
            </w:r>
            <w:r w:rsidR="00C03F15">
              <w:rPr>
                <w:color w:val="000000"/>
              </w:rPr>
              <w:t xml:space="preserve"> However, </w:t>
            </w:r>
            <w:r w:rsidR="00CF7091">
              <w:rPr>
                <w:color w:val="000000"/>
              </w:rPr>
              <w:t xml:space="preserve">there is estimated that </w:t>
            </w:r>
            <w:r w:rsidR="00C52D7D">
              <w:rPr>
                <w:color w:val="000000"/>
              </w:rPr>
              <w:t xml:space="preserve">there are a </w:t>
            </w:r>
            <w:r w:rsidR="00ED1CF5">
              <w:rPr>
                <w:color w:val="000000"/>
              </w:rPr>
              <w:t xml:space="preserve">large </w:t>
            </w:r>
            <w:r w:rsidR="005B1519">
              <w:rPr>
                <w:color w:val="000000"/>
              </w:rPr>
              <w:t>number</w:t>
            </w:r>
            <w:r w:rsidR="00ED1CF5">
              <w:rPr>
                <w:color w:val="000000"/>
              </w:rPr>
              <w:t xml:space="preserve"> of victims</w:t>
            </w:r>
            <w:r w:rsidR="001A2E81">
              <w:rPr>
                <w:color w:val="000000"/>
              </w:rPr>
              <w:t xml:space="preserve"> where the </w:t>
            </w:r>
            <w:r w:rsidR="00640CD3">
              <w:rPr>
                <w:color w:val="000000"/>
              </w:rPr>
              <w:t xml:space="preserve">incidents are not reported by police the figures by the office for national statistics show </w:t>
            </w:r>
            <w:r w:rsidR="00ED1CF5">
              <w:rPr>
                <w:color w:val="000000"/>
              </w:rPr>
              <w:t>2,</w:t>
            </w:r>
            <w:r w:rsidR="009669A7">
              <w:rPr>
                <w:color w:val="000000"/>
              </w:rPr>
              <w:t xml:space="preserve">124,000 </w:t>
            </w:r>
            <w:r w:rsidR="005B1519">
              <w:rPr>
                <w:color w:val="000000"/>
              </w:rPr>
              <w:t xml:space="preserve">victims of domestic abuse within March 2022 </w:t>
            </w:r>
            <w:r w:rsidR="00426E48">
              <w:rPr>
                <w:color w:val="000000"/>
              </w:rPr>
              <w:t>and</w:t>
            </w:r>
            <w:r w:rsidR="005B1519">
              <w:rPr>
                <w:color w:val="000000"/>
              </w:rPr>
              <w:t xml:space="preserve"> March 2023 </w:t>
            </w:r>
            <w:r w:rsidR="00426E48">
              <w:rPr>
                <w:color w:val="000000"/>
              </w:rPr>
              <w:t>(Office for National Statistics, 2023).</w:t>
            </w:r>
          </w:p>
          <w:p w14:paraId="21046DF0" w14:textId="77777777" w:rsidR="009B6EC9" w:rsidRPr="002D0EF0" w:rsidRDefault="009B6EC9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0A222DCA" w14:textId="77777777" w:rsidR="00D516BD" w:rsidRDefault="00D516BD" w:rsidP="00D516BD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20E9D117" w14:textId="19934494" w:rsidR="00D516BD" w:rsidRPr="00FC022A" w:rsidRDefault="00D516BD" w:rsidP="00FC022A">
            <w:p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To examine the links between </w:t>
            </w:r>
            <w:r w:rsidR="00EF2E3D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coercive and controlling behaviour and the links </w:t>
            </w:r>
            <w:r w:rsidR="00384DB8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>that</w:t>
            </w:r>
            <w:r w:rsidR="00EF2E3D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 it has to sexual abuse within intimate partner relationships. </w:t>
            </w:r>
          </w:p>
          <w:p w14:paraId="5FE135AB" w14:textId="7779140C" w:rsidR="00DC5E89" w:rsidRDefault="00DC5E89" w:rsidP="00DC5E89">
            <w:pPr>
              <w:pStyle w:val="ListParagraph"/>
              <w:numPr>
                <w:ilvl w:val="0"/>
                <w:numId w:val="41"/>
              </w:num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Reviewing literature and defining these types of abuse </w:t>
            </w:r>
          </w:p>
          <w:p w14:paraId="417CEDA4" w14:textId="1D165842" w:rsidR="001E6C77" w:rsidRPr="00442641" w:rsidRDefault="001E6C77" w:rsidP="00DC5E89">
            <w:pPr>
              <w:pStyle w:val="ListParagraph"/>
              <w:numPr>
                <w:ilvl w:val="0"/>
                <w:numId w:val="41"/>
              </w:num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Case studies </w:t>
            </w:r>
          </w:p>
          <w:p w14:paraId="4B65599F" w14:textId="66DBEA64" w:rsidR="001E6C77" w:rsidRPr="00FC022A" w:rsidRDefault="00BD0793" w:rsidP="00FC022A">
            <w:p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To </w:t>
            </w:r>
            <w:r w:rsidR="00B83FCB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>examine the psychological, physiological and emotional methods that are used</w:t>
            </w:r>
            <w:r w:rsidR="00384DB8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 by perpetrators to </w:t>
            </w:r>
            <w:r w:rsidR="00C0563E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abuse victims of both sexual abuse and coercive control. </w:t>
            </w:r>
          </w:p>
          <w:p w14:paraId="40DECE85" w14:textId="1117F78A" w:rsidR="001E6C77" w:rsidRDefault="001E6C77" w:rsidP="001E6C77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Reviewing literature </w:t>
            </w:r>
            <w:r w:rsidR="00704A2E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and previous case studies of these behaviours </w:t>
            </w:r>
          </w:p>
          <w:p w14:paraId="4C606446" w14:textId="77777777" w:rsidR="00BD0793" w:rsidRDefault="00BD0793" w:rsidP="00FC022A">
            <w:pPr>
              <w:pStyle w:val="ListParagraph"/>
              <w:ind w:left="1440"/>
              <w:rPr>
                <w:rFonts w:cs="Arial"/>
                <w:color w:val="1A1A1A" w:themeColor="background1" w:themeShade="1A"/>
                <w:sz w:val="22"/>
                <w:szCs w:val="22"/>
              </w:rPr>
            </w:pPr>
          </w:p>
          <w:p w14:paraId="45D175A9" w14:textId="77777777" w:rsidR="00FC022A" w:rsidRPr="001E6C77" w:rsidRDefault="00FC022A" w:rsidP="00FC022A">
            <w:pPr>
              <w:pStyle w:val="ListParagraph"/>
              <w:ind w:left="1440"/>
              <w:rPr>
                <w:rFonts w:cs="Arial"/>
                <w:color w:val="1A1A1A" w:themeColor="background1" w:themeShade="1A"/>
                <w:sz w:val="22"/>
                <w:szCs w:val="22"/>
              </w:rPr>
            </w:pPr>
          </w:p>
          <w:p w14:paraId="27AFE76D" w14:textId="132D61F0" w:rsidR="00C0563E" w:rsidRDefault="00AE4236" w:rsidP="00FC022A">
            <w:p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To examine the gap in reporting of these offences to police by victims and the barriers that they may face. </w:t>
            </w:r>
          </w:p>
          <w:p w14:paraId="55B0BE13" w14:textId="297EBE5B" w:rsidR="00FC022A" w:rsidRDefault="004D58E2" w:rsidP="00FC022A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Literature review on barriers of reporting to police </w:t>
            </w:r>
          </w:p>
          <w:p w14:paraId="4B0822D7" w14:textId="697611D0" w:rsidR="004D58E2" w:rsidRPr="00FC022A" w:rsidRDefault="001B10C1" w:rsidP="00FC022A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>
              <w:rPr>
                <w:rFonts w:cs="Arial"/>
                <w:color w:val="1A1A1A" w:themeColor="background1" w:themeShade="1A"/>
                <w:sz w:val="22"/>
                <w:szCs w:val="22"/>
              </w:rPr>
              <w:t>Analysing current policing</w:t>
            </w:r>
            <w:r w:rsidR="00E53093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 responses to domestic abuse and support provided </w:t>
            </w:r>
          </w:p>
          <w:p w14:paraId="32D1457E" w14:textId="77777777" w:rsidR="00BD0793" w:rsidRPr="00BD0793" w:rsidRDefault="00BD0793" w:rsidP="00BD0793">
            <w:pPr>
              <w:ind w:left="360"/>
              <w:rPr>
                <w:rFonts w:cs="Arial"/>
                <w:color w:val="1A1A1A" w:themeColor="background1" w:themeShade="1A"/>
                <w:sz w:val="22"/>
                <w:szCs w:val="22"/>
              </w:rPr>
            </w:pPr>
          </w:p>
          <w:p w14:paraId="273F290A" w14:textId="24FDD4FD" w:rsidR="00AE4236" w:rsidRPr="00FC022A" w:rsidRDefault="00AE4236" w:rsidP="00FC022A">
            <w:p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To examine and analyse the best ways for police and outside agencies </w:t>
            </w:r>
            <w:r w:rsidR="002647ED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>to work</w:t>
            </w:r>
            <w:r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 </w:t>
            </w:r>
            <w:r w:rsidR="002647ED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>with and support</w:t>
            </w:r>
            <w:r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 victims of abuse </w:t>
            </w:r>
            <w:r w:rsidR="00686CEA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and the best ways for the offences to be </w:t>
            </w:r>
            <w:r w:rsidR="00442641" w:rsidRPr="00FC022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investigated. </w:t>
            </w:r>
          </w:p>
          <w:p w14:paraId="4FB9CB25" w14:textId="193E466D" w:rsidR="00704A2E" w:rsidRDefault="00EA4686" w:rsidP="00704A2E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>
              <w:rPr>
                <w:rFonts w:cs="Arial"/>
                <w:color w:val="1A1A1A" w:themeColor="background1" w:themeShade="1A"/>
                <w:sz w:val="22"/>
                <w:szCs w:val="22"/>
              </w:rPr>
              <w:t>Qualitative</w:t>
            </w:r>
            <w:r w:rsidR="007F13CA"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 surveys can be taken with open ended questions regarding </w:t>
            </w:r>
            <w:r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knowledge of coercive control and sexual abuse. </w:t>
            </w:r>
          </w:p>
          <w:p w14:paraId="4AB877BC" w14:textId="331A669F" w:rsidR="00EA4686" w:rsidRPr="00442641" w:rsidRDefault="00961C71" w:rsidP="00704A2E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1A1A1A" w:themeColor="background1" w:themeShade="1A"/>
                <w:sz w:val="22"/>
                <w:szCs w:val="22"/>
              </w:rPr>
            </w:pPr>
            <w:r>
              <w:rPr>
                <w:rFonts w:cs="Arial"/>
                <w:color w:val="1A1A1A" w:themeColor="background1" w:themeShade="1A"/>
                <w:sz w:val="22"/>
                <w:szCs w:val="22"/>
              </w:rPr>
              <w:t xml:space="preserve">Reviewing current support systems in place and charities for domestic abuse victims. </w:t>
            </w:r>
          </w:p>
          <w:p w14:paraId="1DC82AEE" w14:textId="5665051A" w:rsidR="00F46F72" w:rsidRPr="00442641" w:rsidRDefault="00F46F72" w:rsidP="00D4485A">
            <w:pPr>
              <w:jc w:val="both"/>
              <w:rPr>
                <w:rFonts w:cs="Arial"/>
                <w:color w:val="1A1A1A" w:themeColor="background1" w:themeShade="1A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0E2AE1" w14:textId="3158FC82" w:rsidR="002D0EF0" w:rsidRP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</w:p>
          <w:p w14:paraId="2AFC8093" w14:textId="48C208A3" w:rsidR="005C6CD8" w:rsidRPr="00BA38B2" w:rsidRDefault="005C6CD8" w:rsidP="00BA38B2">
            <w:pPr>
              <w:rPr>
                <w:rStyle w:val="lookup-resultcontent"/>
                <w:rFonts w:cs="Arial"/>
                <w:color w:val="FF0000"/>
                <w:sz w:val="22"/>
                <w:szCs w:val="22"/>
              </w:rPr>
            </w:pPr>
          </w:p>
          <w:p w14:paraId="741D742E" w14:textId="594DFE77" w:rsidR="00A104EC" w:rsidRDefault="002944D2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  <w:r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 xml:space="preserve">I plan to use a </w:t>
            </w:r>
            <w:r w:rsidR="009C3335"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>range of styles of literature as part of my research</w:t>
            </w:r>
            <w:r w:rsidR="00A104EC"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>:</w:t>
            </w:r>
            <w:r w:rsidR="009C3335"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358D7195" w14:textId="3540D648" w:rsidR="00AA53C7" w:rsidRDefault="009C3335" w:rsidP="00BA292D">
            <w:pPr>
              <w:pStyle w:val="ListParagraph"/>
              <w:numPr>
                <w:ilvl w:val="0"/>
                <w:numId w:val="45"/>
              </w:num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BA292D">
              <w:rPr>
                <w:rStyle w:val="lookup-resultcontent"/>
                <w:rFonts w:cs="Arial"/>
                <w:sz w:val="22"/>
                <w:szCs w:val="22"/>
              </w:rPr>
              <w:t xml:space="preserve">I aim to use both statistics from </w:t>
            </w:r>
            <w:r w:rsidR="00A104EC" w:rsidRPr="00BA292D">
              <w:rPr>
                <w:rStyle w:val="lookup-resultcontent"/>
                <w:rFonts w:cs="Arial"/>
                <w:sz w:val="22"/>
                <w:szCs w:val="22"/>
              </w:rPr>
              <w:t>government reports tha</w:t>
            </w:r>
            <w:r w:rsidR="00BA292D" w:rsidRPr="00BA292D">
              <w:rPr>
                <w:rStyle w:val="lookup-resultcontent"/>
                <w:rFonts w:cs="Arial"/>
                <w:sz w:val="22"/>
                <w:szCs w:val="22"/>
              </w:rPr>
              <w:t>t support the element of these offences are reported to police and then recorded by police.</w:t>
            </w:r>
          </w:p>
          <w:p w14:paraId="20BC3FFE" w14:textId="43B4ED99" w:rsidR="00D465E7" w:rsidRDefault="00D465E7" w:rsidP="00BA292D">
            <w:pPr>
              <w:pStyle w:val="ListParagraph"/>
              <w:numPr>
                <w:ilvl w:val="0"/>
                <w:numId w:val="45"/>
              </w:num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lastRenderedPageBreak/>
              <w:t xml:space="preserve">I aim to use information that is currently held </w:t>
            </w:r>
            <w:r w:rsidR="0068506E">
              <w:rPr>
                <w:rStyle w:val="lookup-resultcontent"/>
                <w:rFonts w:cs="Arial"/>
                <w:sz w:val="22"/>
                <w:szCs w:val="22"/>
              </w:rPr>
              <w:t xml:space="preserve">online by charities and supporting agencies for victims of domestic abuse to establish </w:t>
            </w:r>
            <w:r w:rsidR="0020509D">
              <w:rPr>
                <w:rStyle w:val="lookup-resultcontent"/>
                <w:rFonts w:cs="Arial"/>
                <w:sz w:val="22"/>
                <w:szCs w:val="22"/>
              </w:rPr>
              <w:t>support that is available</w:t>
            </w:r>
          </w:p>
          <w:p w14:paraId="53155EC8" w14:textId="77777777" w:rsidR="0020509D" w:rsidRPr="00BA38B2" w:rsidRDefault="0020509D" w:rsidP="00BA38B2">
            <w:pPr>
              <w:ind w:left="420"/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2DFF3EF0" w14:textId="77777777" w:rsidR="00BA292D" w:rsidRPr="00BA292D" w:rsidRDefault="00BA292D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E2A7841" w14:textId="1D3A0136" w:rsidR="005C6CD8" w:rsidRDefault="005C6CD8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22E19830" w14:textId="77777777" w:rsidR="003004C6" w:rsidRDefault="003004C6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41C19ED4" w14:textId="5C0CF0DA" w:rsidR="003004C6" w:rsidRDefault="003004C6" w:rsidP="00D4485A">
            <w:pPr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</w:pPr>
            <w:r w:rsidRPr="003004C6"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  <w:t xml:space="preserve">Research methods: </w:t>
            </w:r>
          </w:p>
          <w:p w14:paraId="1131F16A" w14:textId="77777777" w:rsidR="003004C6" w:rsidRDefault="003004C6" w:rsidP="00D4485A">
            <w:pPr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79548688" w14:textId="331837F5" w:rsidR="00021387" w:rsidRDefault="00021387" w:rsidP="00D4485A">
            <w:pPr>
              <w:rPr>
                <w:rFonts w:cs="Arial"/>
                <w:b/>
                <w:bCs/>
                <w:color w:val="000000" w:themeColor="text1"/>
                <w:sz w:val="22"/>
                <w:szCs w:val="22"/>
                <w:u w:val="single"/>
              </w:rPr>
            </w:pPr>
            <w:r w:rsidRPr="00021387">
              <w:rPr>
                <w:rFonts w:cs="Arial"/>
                <w:b/>
                <w:bCs/>
                <w:color w:val="000000" w:themeColor="text1"/>
                <w:sz w:val="22"/>
                <w:szCs w:val="22"/>
                <w:u w:val="single"/>
              </w:rPr>
              <w:t xml:space="preserve">Mixed methods </w:t>
            </w:r>
          </w:p>
          <w:p w14:paraId="348D1223" w14:textId="528699F9" w:rsidR="00021387" w:rsidRPr="00133048" w:rsidRDefault="00E8527C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Combined </w:t>
            </w:r>
            <w:r w:rsidR="00021387">
              <w:rPr>
                <w:rFonts w:cs="Arial"/>
                <w:color w:val="000000" w:themeColor="text1"/>
                <w:sz w:val="22"/>
                <w:szCs w:val="22"/>
              </w:rPr>
              <w:t xml:space="preserve">methods </w:t>
            </w:r>
            <w:r w:rsidR="0066239C">
              <w:rPr>
                <w:rFonts w:cs="Arial"/>
                <w:color w:val="000000" w:themeColor="text1"/>
                <w:sz w:val="22"/>
                <w:szCs w:val="22"/>
              </w:rPr>
              <w:t xml:space="preserve">of research  will enable me to create a bigger picture and help to eliminate any biased based on the </w:t>
            </w:r>
            <w:r w:rsidR="002C3970">
              <w:rPr>
                <w:rFonts w:cs="Arial"/>
                <w:color w:val="000000" w:themeColor="text1"/>
                <w:sz w:val="22"/>
                <w:szCs w:val="22"/>
              </w:rPr>
              <w:t>audiences that my research is able to reach</w:t>
            </w:r>
            <w:r w:rsidR="006A32E7">
              <w:rPr>
                <w:rFonts w:cs="Arial"/>
                <w:color w:val="000000" w:themeColor="text1"/>
                <w:sz w:val="22"/>
                <w:szCs w:val="22"/>
              </w:rPr>
              <w:t xml:space="preserve">. I have </w:t>
            </w:r>
            <w:r w:rsidR="00DD263F">
              <w:rPr>
                <w:rFonts w:cs="Arial"/>
                <w:color w:val="000000" w:themeColor="text1"/>
                <w:sz w:val="22"/>
                <w:szCs w:val="22"/>
              </w:rPr>
              <w:t xml:space="preserve">looked into combining different types of methodology and located a report that explains </w:t>
            </w:r>
            <w:r w:rsidR="00133048">
              <w:rPr>
                <w:rFonts w:cs="Arial"/>
                <w:color w:val="000000" w:themeColor="text1"/>
                <w:sz w:val="22"/>
                <w:szCs w:val="22"/>
              </w:rPr>
              <w:t>“M</w:t>
            </w:r>
            <w:r w:rsidR="009A225C" w:rsidRPr="00133048">
              <w:rPr>
                <w:rFonts w:cs="Arial"/>
                <w:color w:val="333333"/>
                <w:sz w:val="21"/>
                <w:szCs w:val="21"/>
                <w:shd w:val="clear" w:color="auto" w:fill="FFFFFF"/>
              </w:rPr>
              <w:t xml:space="preserve">ixed methods research combines elements of both qualitative and quantitative approaches. This type of research </w:t>
            </w:r>
            <w:r w:rsidRPr="00133048">
              <w:rPr>
                <w:rFonts w:cs="Arial"/>
                <w:color w:val="333333"/>
                <w:sz w:val="21"/>
                <w:szCs w:val="21"/>
                <w:shd w:val="clear" w:color="auto" w:fill="FFFFFF"/>
              </w:rPr>
              <w:t>recognises</w:t>
            </w:r>
            <w:r w:rsidR="009A225C" w:rsidRPr="00133048">
              <w:rPr>
                <w:rFonts w:cs="Arial"/>
                <w:color w:val="333333"/>
                <w:sz w:val="21"/>
                <w:szCs w:val="21"/>
                <w:shd w:val="clear" w:color="auto" w:fill="FFFFFF"/>
              </w:rPr>
              <w:t xml:space="preserve"> that each method has its strengths and limitations, and by combining them, researchers can gain a more comprehensive understanding of the topic under study.</w:t>
            </w:r>
            <w:r w:rsidR="00133048">
              <w:rPr>
                <w:rFonts w:cs="Arial"/>
                <w:color w:val="333333"/>
                <w:sz w:val="21"/>
                <w:szCs w:val="21"/>
                <w:shd w:val="clear" w:color="auto" w:fill="FFFFFF"/>
              </w:rPr>
              <w:t>”</w:t>
            </w:r>
            <w:r w:rsidR="00BA5B7B">
              <w:rPr>
                <w:color w:val="000000"/>
              </w:rPr>
              <w:t xml:space="preserve"> (Smith, 2024)</w:t>
            </w:r>
          </w:p>
          <w:p w14:paraId="5DB6FFF4" w14:textId="77777777" w:rsidR="00021387" w:rsidRDefault="00021387" w:rsidP="00D4485A">
            <w:pPr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417AFC76" w14:textId="77777777" w:rsidR="00021387" w:rsidRDefault="00021387" w:rsidP="00D4485A">
            <w:pPr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63821070" w14:textId="2A45E5E6" w:rsidR="003004C6" w:rsidRDefault="00737122" w:rsidP="00D4485A">
            <w:pPr>
              <w:rPr>
                <w:rFonts w:cs="Arial"/>
                <w:b/>
                <w:bCs/>
                <w:color w:val="000000" w:themeColor="text1"/>
                <w:sz w:val="22"/>
                <w:szCs w:val="22"/>
                <w:u w:val="single"/>
              </w:rPr>
            </w:pPr>
            <w:r w:rsidRPr="00737122">
              <w:rPr>
                <w:rFonts w:cs="Arial"/>
                <w:b/>
                <w:bCs/>
                <w:color w:val="000000" w:themeColor="text1"/>
                <w:sz w:val="22"/>
                <w:szCs w:val="22"/>
                <w:u w:val="single"/>
              </w:rPr>
              <w:t xml:space="preserve">Questionnaires and surveys </w:t>
            </w:r>
          </w:p>
          <w:p w14:paraId="4A9B5A48" w14:textId="182B1A44" w:rsidR="0034410C" w:rsidRDefault="00737122" w:rsidP="00D4485A">
            <w:pPr>
              <w:rPr>
                <w:color w:val="000000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5C7852">
              <w:rPr>
                <w:rFonts w:cs="Arial"/>
                <w:color w:val="000000" w:themeColor="text1"/>
                <w:sz w:val="22"/>
                <w:szCs w:val="22"/>
              </w:rPr>
              <w:t>Questionnaires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and surveys are reliable ways of allowing participants to give both close ended and </w:t>
            </w:r>
            <w:r w:rsidR="005C7852">
              <w:rPr>
                <w:rFonts w:cs="Arial"/>
                <w:color w:val="000000" w:themeColor="text1"/>
                <w:sz w:val="22"/>
                <w:szCs w:val="22"/>
              </w:rPr>
              <w:t xml:space="preserve">open-ended responses to </w:t>
            </w:r>
            <w:r w:rsidR="00EB1F6B">
              <w:rPr>
                <w:rFonts w:cs="Arial"/>
                <w:color w:val="000000" w:themeColor="text1"/>
                <w:sz w:val="22"/>
                <w:szCs w:val="22"/>
              </w:rPr>
              <w:t>questions</w:t>
            </w:r>
            <w:r w:rsidR="00EB1F6B">
              <w:rPr>
                <w:color w:val="000000"/>
              </w:rPr>
              <w:t xml:space="preserve"> (</w:t>
            </w:r>
            <w:r w:rsidR="00CF708D">
              <w:rPr>
                <w:color w:val="000000"/>
              </w:rPr>
              <w:t xml:space="preserve">University of Westminster, 2022). I have looked into </w:t>
            </w:r>
            <w:r w:rsidR="005C4191">
              <w:rPr>
                <w:color w:val="000000"/>
              </w:rPr>
              <w:t xml:space="preserve">this method of conducting my research and I believe that this will help me to </w:t>
            </w:r>
            <w:r w:rsidR="00465403">
              <w:rPr>
                <w:color w:val="000000"/>
              </w:rPr>
              <w:t>gain responses from wider audiences a</w:t>
            </w:r>
            <w:r w:rsidR="00BD4C81">
              <w:rPr>
                <w:color w:val="000000"/>
              </w:rPr>
              <w:t>s they can be posted on different platforms to be accessed by a range of different peo</w:t>
            </w:r>
            <w:r w:rsidR="00327774">
              <w:rPr>
                <w:color w:val="000000"/>
              </w:rPr>
              <w:t>ple.</w:t>
            </w:r>
          </w:p>
          <w:p w14:paraId="62BCCE68" w14:textId="77777777" w:rsidR="0034410C" w:rsidRDefault="0034410C" w:rsidP="00D4485A">
            <w:pPr>
              <w:rPr>
                <w:color w:val="000000"/>
              </w:rPr>
            </w:pPr>
          </w:p>
          <w:p w14:paraId="22B24300" w14:textId="27664D4C" w:rsidR="00737122" w:rsidRPr="0034410C" w:rsidRDefault="0034410C" w:rsidP="00D4485A">
            <w:pPr>
              <w:rPr>
                <w:rFonts w:cs="Arial"/>
                <w:b/>
                <w:bCs/>
                <w:color w:val="000000" w:themeColor="text1"/>
                <w:sz w:val="22"/>
                <w:szCs w:val="22"/>
                <w:u w:val="single"/>
              </w:rPr>
            </w:pPr>
            <w:r w:rsidRPr="0034410C">
              <w:rPr>
                <w:b/>
                <w:bCs/>
                <w:color w:val="000000"/>
                <w:u w:val="single"/>
              </w:rPr>
              <w:t>Secondary sources</w:t>
            </w:r>
            <w:r w:rsidR="00327774" w:rsidRPr="0034410C">
              <w:rPr>
                <w:b/>
                <w:bCs/>
                <w:color w:val="000000"/>
                <w:u w:val="single"/>
              </w:rPr>
              <w:t xml:space="preserve"> </w:t>
            </w:r>
          </w:p>
          <w:p w14:paraId="215FF86A" w14:textId="4E7FBAE3" w:rsidR="003004C6" w:rsidRDefault="0034410C" w:rsidP="00D4485A">
            <w:pPr>
              <w:rPr>
                <w:color w:val="000000"/>
              </w:rPr>
            </w:pPr>
            <w:r w:rsidRPr="006A099C">
              <w:rPr>
                <w:rFonts w:cs="Arial"/>
                <w:color w:val="000000" w:themeColor="text1"/>
                <w:sz w:val="22"/>
                <w:szCs w:val="22"/>
              </w:rPr>
              <w:t xml:space="preserve"> Conducting research based on others work and research that has already been carried out </w:t>
            </w:r>
            <w:r w:rsidR="006A099C" w:rsidRPr="006A099C">
              <w:rPr>
                <w:rFonts w:cs="Arial"/>
                <w:color w:val="000000" w:themeColor="text1"/>
                <w:sz w:val="22"/>
                <w:szCs w:val="22"/>
              </w:rPr>
              <w:t>including my interpretation of the work</w:t>
            </w:r>
            <w:r w:rsidR="00954808">
              <w:rPr>
                <w:color w:val="000000"/>
              </w:rPr>
              <w:t>(University of Sheffield, 2024)</w:t>
            </w:r>
            <w:r w:rsidR="00EB1F6B">
              <w:rPr>
                <w:color w:val="000000"/>
              </w:rPr>
              <w:t xml:space="preserve">. </w:t>
            </w:r>
          </w:p>
          <w:p w14:paraId="22F665CC" w14:textId="77777777" w:rsidR="00EB1F6B" w:rsidRDefault="00EB1F6B" w:rsidP="00D4485A">
            <w:pPr>
              <w:rPr>
                <w:color w:val="000000"/>
              </w:rPr>
            </w:pPr>
          </w:p>
          <w:p w14:paraId="1F8F6E1A" w14:textId="77777777" w:rsidR="00EB1F6B" w:rsidRPr="006A099C" w:rsidRDefault="00EB1F6B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4D90FB44" w14:textId="77777777" w:rsidR="003004C6" w:rsidRPr="00B948CD" w:rsidRDefault="003004C6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6E5435BE" w14:textId="77777777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A713B7F" w14:textId="77777777" w:rsidR="00BA1CC3" w:rsidRPr="00BA1CC3" w:rsidRDefault="00BA1CC3" w:rsidP="00BA1CC3">
            <w:pPr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BA1CC3">
              <w:rPr>
                <w:rFonts w:cstheme="minorHAnsi"/>
                <w:color w:val="000000" w:themeColor="text1"/>
                <w:sz w:val="22"/>
                <w:szCs w:val="22"/>
              </w:rPr>
              <w:t xml:space="preserve">My aim is that I will engage with police officers to establish their experience when dealing with domestic abuse and knowledge that they have to best support their career. I am aiming to receive 60 responses.  </w:t>
            </w:r>
          </w:p>
          <w:p w14:paraId="45046056" w14:textId="77777777" w:rsidR="00BA1CC3" w:rsidRPr="00BA1CC3" w:rsidRDefault="00BA1CC3" w:rsidP="00BA1CC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F09DFB" w14:textId="77777777" w:rsidR="00BA1CC3" w:rsidRPr="00BA1CC3" w:rsidRDefault="00BA1CC3" w:rsidP="00BA1CC3">
            <w:pPr>
              <w:rPr>
                <w:rFonts w:cs="Arial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2B8D43A" w14:textId="39F14E15" w:rsid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489CECC1" w14:textId="77777777" w:rsidR="00BF78A5" w:rsidRDefault="00BF78A5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656BFD4E" w14:textId="6FFE41AD" w:rsidR="00BF78A5" w:rsidRDefault="00BF78A5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ED2B0F">
              <w:rPr>
                <w:rFonts w:cs="Arial"/>
                <w:color w:val="000000" w:themeColor="text1"/>
                <w:sz w:val="22"/>
                <w:szCs w:val="22"/>
              </w:rPr>
              <w:t xml:space="preserve">There are ethical issues to my </w:t>
            </w:r>
            <w:r w:rsidR="007028EC" w:rsidRPr="00ED2B0F">
              <w:rPr>
                <w:rFonts w:cs="Arial"/>
                <w:color w:val="000000" w:themeColor="text1"/>
                <w:sz w:val="22"/>
                <w:szCs w:val="22"/>
              </w:rPr>
              <w:t xml:space="preserve">research that may arise. The reason for this is the intimate nature of the research that I will conduct and </w:t>
            </w:r>
            <w:r w:rsidR="009D1F53" w:rsidRPr="00ED2B0F">
              <w:rPr>
                <w:rFonts w:cs="Arial"/>
                <w:color w:val="000000" w:themeColor="text1"/>
                <w:sz w:val="22"/>
                <w:szCs w:val="22"/>
              </w:rPr>
              <w:t>many</w:t>
            </w:r>
            <w:r w:rsidR="007028EC" w:rsidRPr="00ED2B0F">
              <w:rPr>
                <w:rFonts w:cs="Arial"/>
                <w:color w:val="000000" w:themeColor="text1"/>
                <w:sz w:val="22"/>
                <w:szCs w:val="22"/>
              </w:rPr>
              <w:t xml:space="preserve"> issues that I may face in gathering evidence and </w:t>
            </w:r>
            <w:r w:rsidR="009D1F53" w:rsidRPr="00ED2B0F">
              <w:rPr>
                <w:rFonts w:cs="Arial"/>
                <w:color w:val="000000" w:themeColor="text1"/>
                <w:sz w:val="22"/>
                <w:szCs w:val="22"/>
              </w:rPr>
              <w:t>getting trust from people to respond to my questionnaire</w:t>
            </w:r>
            <w:r w:rsidR="00E815CD">
              <w:rPr>
                <w:rFonts w:cs="Arial"/>
                <w:color w:val="000000" w:themeColor="text1"/>
                <w:sz w:val="22"/>
                <w:szCs w:val="22"/>
              </w:rPr>
              <w:t xml:space="preserve"> mean whilst also trying to achieve the best results. I will ensure that my </w:t>
            </w:r>
            <w:r w:rsidR="00144005">
              <w:rPr>
                <w:rFonts w:cs="Arial"/>
                <w:color w:val="000000" w:themeColor="text1"/>
                <w:sz w:val="22"/>
                <w:szCs w:val="22"/>
              </w:rPr>
              <w:t xml:space="preserve">research will be </w:t>
            </w:r>
            <w:r w:rsidR="001E59FF">
              <w:rPr>
                <w:rFonts w:cs="Arial"/>
                <w:color w:val="000000" w:themeColor="text1"/>
                <w:sz w:val="22"/>
                <w:szCs w:val="22"/>
              </w:rPr>
              <w:t>anonymous,</w:t>
            </w:r>
            <w:r w:rsidR="00144005">
              <w:rPr>
                <w:rFonts w:cs="Arial"/>
                <w:color w:val="000000" w:themeColor="text1"/>
                <w:sz w:val="22"/>
                <w:szCs w:val="22"/>
              </w:rPr>
              <w:t xml:space="preserve"> and I will also ensure that there </w:t>
            </w:r>
            <w:r w:rsidR="00144005">
              <w:rPr>
                <w:rFonts w:cs="Arial"/>
                <w:color w:val="000000" w:themeColor="text1"/>
                <w:sz w:val="22"/>
                <w:szCs w:val="22"/>
              </w:rPr>
              <w:lastRenderedPageBreak/>
              <w:t>are relevant helplines and advice available at the end of my questionnaire</w:t>
            </w:r>
            <w:r w:rsidR="00511A3A">
              <w:rPr>
                <w:rFonts w:cs="Arial"/>
                <w:color w:val="000000" w:themeColor="text1"/>
                <w:sz w:val="22"/>
                <w:szCs w:val="22"/>
              </w:rPr>
              <w:t xml:space="preserve"> in order to safeguard those who provide a response. </w:t>
            </w:r>
          </w:p>
          <w:p w14:paraId="38879A70" w14:textId="77777777" w:rsidR="00511A3A" w:rsidRDefault="00511A3A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5F9DAD52" w14:textId="5CC0A518" w:rsidR="001E59FF" w:rsidRDefault="001E59FF" w:rsidP="00D4485A">
            <w:pPr>
              <w:jc w:val="both"/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</w:pPr>
            <w:r w:rsidRPr="001E59FF"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  <w:t>Issues that I have identified:</w:t>
            </w:r>
          </w:p>
          <w:p w14:paraId="08793DDE" w14:textId="77777777" w:rsidR="001E59FF" w:rsidRDefault="001E59FF" w:rsidP="00D4485A">
            <w:pPr>
              <w:jc w:val="both"/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79D45A09" w14:textId="4480503E" w:rsidR="001E59FF" w:rsidRDefault="00D66F16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  <w:t xml:space="preserve">Risk of harm to those participating: </w:t>
            </w:r>
            <w:r w:rsidR="000D0F9C">
              <w:rPr>
                <w:rFonts w:cs="Arial"/>
                <w:color w:val="000000" w:themeColor="text1"/>
                <w:sz w:val="22"/>
                <w:szCs w:val="22"/>
              </w:rPr>
              <w:t xml:space="preserve">I have identified that there may be risk to those participating in my research. The reason for this is </w:t>
            </w:r>
            <w:r w:rsidR="00461D25">
              <w:rPr>
                <w:rFonts w:cs="Arial"/>
                <w:color w:val="000000" w:themeColor="text1"/>
                <w:sz w:val="22"/>
                <w:szCs w:val="22"/>
              </w:rPr>
              <w:t xml:space="preserve">that this may effect people’s mental wellness. This may effect victims by having to re live </w:t>
            </w:r>
            <w:r w:rsidR="00CD10E3">
              <w:rPr>
                <w:rFonts w:cs="Arial"/>
                <w:color w:val="000000" w:themeColor="text1"/>
                <w:sz w:val="22"/>
                <w:szCs w:val="22"/>
              </w:rPr>
              <w:t xml:space="preserve">abuse that they have gone through. </w:t>
            </w:r>
            <w:r w:rsidR="000925D2">
              <w:rPr>
                <w:rFonts w:cs="Arial"/>
                <w:color w:val="000000" w:themeColor="text1"/>
                <w:sz w:val="22"/>
                <w:szCs w:val="22"/>
              </w:rPr>
              <w:t xml:space="preserve">Participants may fear that the answers that they are providing may not be confidential and may be used </w:t>
            </w:r>
            <w:r w:rsidR="00913565">
              <w:rPr>
                <w:rFonts w:cs="Arial"/>
                <w:color w:val="000000" w:themeColor="text1"/>
                <w:sz w:val="22"/>
                <w:szCs w:val="22"/>
              </w:rPr>
              <w:t>inappropriately. Participants may fear that the information provided may be used a</w:t>
            </w:r>
            <w:r w:rsidR="007535BD">
              <w:rPr>
                <w:rFonts w:cs="Arial"/>
                <w:color w:val="000000" w:themeColor="text1"/>
                <w:sz w:val="22"/>
                <w:szCs w:val="22"/>
              </w:rPr>
              <w:t xml:space="preserve">gainst them. </w:t>
            </w:r>
          </w:p>
          <w:p w14:paraId="5C71B15B" w14:textId="77777777" w:rsidR="00A7408D" w:rsidRDefault="00A7408D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3B1F4189" w14:textId="3CE60C2E" w:rsidR="00D63AF6" w:rsidRDefault="00D63AF6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724081"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  <w:t>Risk to the researcher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: I have identified that there may be risk to myself as the researcher as I find this topic significantly important based on </w:t>
            </w:r>
            <w:r w:rsidR="00E44DB1">
              <w:rPr>
                <w:rFonts w:cs="Arial"/>
                <w:color w:val="000000" w:themeColor="text1"/>
                <w:sz w:val="22"/>
                <w:szCs w:val="22"/>
              </w:rPr>
              <w:t xml:space="preserve">my own personal experience. There may be issues and possibility that </w:t>
            </w:r>
            <w:r w:rsidR="00724081">
              <w:rPr>
                <w:rFonts w:cs="Arial"/>
                <w:color w:val="000000" w:themeColor="text1"/>
                <w:sz w:val="22"/>
                <w:szCs w:val="22"/>
              </w:rPr>
              <w:t>I may be effected by the responses</w:t>
            </w:r>
            <w:r w:rsidR="00DA5CC8">
              <w:rPr>
                <w:rFonts w:cs="Arial"/>
                <w:color w:val="000000" w:themeColor="text1"/>
                <w:sz w:val="22"/>
                <w:szCs w:val="22"/>
              </w:rPr>
              <w:t xml:space="preserve">. I will need to take adequate action to ensure that I safeguard my own mental state during this research. </w:t>
            </w:r>
          </w:p>
          <w:p w14:paraId="760A8F84" w14:textId="77777777" w:rsidR="00A7408D" w:rsidRPr="00D66F16" w:rsidRDefault="00A7408D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3A8D2F69" w14:textId="399D51A7" w:rsidR="00511A3A" w:rsidRPr="00D4485A" w:rsidRDefault="00511A3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0C1148CE" w14:textId="3A2615A0" w:rsidR="009A4AF1" w:rsidRPr="009A4AF1" w:rsidRDefault="009A4AF1" w:rsidP="009A4AF1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0E22B85E" w14:textId="77A0A1E7" w:rsidR="009A4AF1" w:rsidRPr="009A4AF1" w:rsidRDefault="009A4AF1">
            <w:pPr>
              <w:pStyle w:val="p2"/>
              <w:divId w:val="1060985495"/>
              <w:rPr>
                <w:rFonts w:ascii="Arial" w:hAnsi="Arial" w:cs="Arial"/>
              </w:rPr>
            </w:pPr>
            <w:r w:rsidRPr="009A4AF1">
              <w:rPr>
                <w:rStyle w:val="s2"/>
                <w:rFonts w:ascii="Arial" w:hAnsi="Arial" w:cs="Arial"/>
              </w:rPr>
              <w:t>Proposal Form</w:t>
            </w:r>
            <w:r w:rsidRPr="009A4AF1">
              <w:rPr>
                <w:rStyle w:val="s1"/>
                <w:rFonts w:ascii="Arial" w:hAnsi="Arial" w:cs="Arial"/>
              </w:rPr>
              <w:t>: 24/2/25</w:t>
            </w:r>
          </w:p>
          <w:p w14:paraId="6507A418" w14:textId="1877576F" w:rsidR="009A4AF1" w:rsidRPr="009A4AF1" w:rsidRDefault="009A4AF1">
            <w:pPr>
              <w:pStyle w:val="p2"/>
              <w:divId w:val="1060985495"/>
              <w:rPr>
                <w:rFonts w:ascii="Arial" w:hAnsi="Arial" w:cs="Arial"/>
              </w:rPr>
            </w:pPr>
            <w:r w:rsidRPr="009A4AF1">
              <w:rPr>
                <w:rStyle w:val="s2"/>
                <w:rFonts w:ascii="Arial" w:hAnsi="Arial" w:cs="Arial"/>
              </w:rPr>
              <w:t>Ethics Form</w:t>
            </w:r>
            <w:r w:rsidRPr="009A4AF1">
              <w:rPr>
                <w:rStyle w:val="s1"/>
                <w:rFonts w:ascii="Arial" w:hAnsi="Arial" w:cs="Arial"/>
              </w:rPr>
              <w:t>: 24/2/25</w:t>
            </w:r>
          </w:p>
          <w:p w14:paraId="712F2487" w14:textId="087124E2" w:rsidR="009A4AF1" w:rsidRPr="009A4AF1" w:rsidRDefault="009A4AF1">
            <w:pPr>
              <w:pStyle w:val="p2"/>
              <w:divId w:val="1060985495"/>
              <w:rPr>
                <w:rFonts w:ascii="Arial" w:hAnsi="Arial" w:cs="Arial"/>
              </w:rPr>
            </w:pPr>
            <w:r w:rsidRPr="009A4AF1">
              <w:rPr>
                <w:rStyle w:val="s2"/>
                <w:rFonts w:ascii="Arial" w:hAnsi="Arial" w:cs="Arial"/>
              </w:rPr>
              <w:t>Literature Review</w:t>
            </w:r>
            <w:r w:rsidRPr="009A4AF1">
              <w:rPr>
                <w:rStyle w:val="s1"/>
                <w:rFonts w:ascii="Arial" w:hAnsi="Arial" w:cs="Arial"/>
              </w:rPr>
              <w:t>: 5/5/25</w:t>
            </w:r>
          </w:p>
          <w:p w14:paraId="389939E4" w14:textId="2F268D83" w:rsidR="009A4AF1" w:rsidRPr="009A4AF1" w:rsidRDefault="009A4AF1">
            <w:pPr>
              <w:pStyle w:val="p2"/>
              <w:divId w:val="1060985495"/>
              <w:rPr>
                <w:rFonts w:ascii="Arial" w:hAnsi="Arial" w:cs="Arial"/>
              </w:rPr>
            </w:pPr>
            <w:r w:rsidRPr="009A4AF1">
              <w:rPr>
                <w:rStyle w:val="s2"/>
                <w:rFonts w:ascii="Arial" w:hAnsi="Arial" w:cs="Arial"/>
              </w:rPr>
              <w:t>Research Methodology Chapter</w:t>
            </w:r>
            <w:r w:rsidRPr="009A4AF1">
              <w:rPr>
                <w:rStyle w:val="s1"/>
                <w:rFonts w:ascii="Arial" w:hAnsi="Arial" w:cs="Arial"/>
              </w:rPr>
              <w:t>: 16/6/25</w:t>
            </w:r>
          </w:p>
          <w:p w14:paraId="694EBA6A" w14:textId="73173955" w:rsidR="009A4AF1" w:rsidRPr="009A4AF1" w:rsidRDefault="009A4AF1">
            <w:pPr>
              <w:pStyle w:val="p2"/>
              <w:divId w:val="1060985495"/>
              <w:rPr>
                <w:rFonts w:ascii="Arial" w:hAnsi="Arial" w:cs="Arial"/>
              </w:rPr>
            </w:pPr>
            <w:r w:rsidRPr="009A4AF1">
              <w:rPr>
                <w:rStyle w:val="s2"/>
                <w:rFonts w:ascii="Arial" w:hAnsi="Arial" w:cs="Arial"/>
              </w:rPr>
              <w:t>Analysis of Results Chapter</w:t>
            </w:r>
            <w:r w:rsidRPr="009A4AF1">
              <w:rPr>
                <w:rStyle w:val="s1"/>
                <w:rFonts w:ascii="Arial" w:hAnsi="Arial" w:cs="Arial"/>
              </w:rPr>
              <w:t>: 4/8/25</w:t>
            </w:r>
          </w:p>
          <w:p w14:paraId="0C526581" w14:textId="4E9A6372" w:rsidR="009A4AF1" w:rsidRPr="009A4AF1" w:rsidRDefault="009A4AF1">
            <w:pPr>
              <w:pStyle w:val="p2"/>
              <w:divId w:val="1060985495"/>
              <w:rPr>
                <w:rFonts w:ascii="Arial" w:hAnsi="Arial" w:cs="Arial"/>
              </w:rPr>
            </w:pPr>
            <w:r w:rsidRPr="009A4AF1">
              <w:rPr>
                <w:rStyle w:val="s2"/>
                <w:rFonts w:ascii="Arial" w:hAnsi="Arial" w:cs="Arial"/>
              </w:rPr>
              <w:t>Findings and Conclusion</w:t>
            </w:r>
            <w:r w:rsidRPr="009A4AF1">
              <w:rPr>
                <w:rStyle w:val="s1"/>
                <w:rFonts w:ascii="Arial" w:hAnsi="Arial" w:cs="Arial"/>
              </w:rPr>
              <w:t>: 8/9/25</w:t>
            </w:r>
          </w:p>
          <w:p w14:paraId="5652837C" w14:textId="3225BF24" w:rsidR="009A4AF1" w:rsidRPr="009A4AF1" w:rsidRDefault="009A4AF1" w:rsidP="009A4AF1">
            <w:pPr>
              <w:pStyle w:val="p2"/>
              <w:divId w:val="1060985495"/>
              <w:rPr>
                <w:rFonts w:ascii="Arial" w:hAnsi="Arial" w:cs="Arial"/>
              </w:rPr>
            </w:pPr>
            <w:r w:rsidRPr="009A4AF1">
              <w:rPr>
                <w:rStyle w:val="s2"/>
                <w:rFonts w:ascii="Arial" w:hAnsi="Arial" w:cs="Arial"/>
              </w:rPr>
              <w:t>Final Dissertation</w:t>
            </w:r>
            <w:r w:rsidRPr="009A4AF1">
              <w:rPr>
                <w:rStyle w:val="s1"/>
                <w:rFonts w:ascii="Arial" w:hAnsi="Arial" w:cs="Arial"/>
              </w:rPr>
              <w:t>: 6/10/25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86E5C7" w14:textId="12613D13" w:rsidR="004C59B4" w:rsidRPr="007535BD" w:rsidRDefault="00D4485A" w:rsidP="007535BD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5E2A001F" w14:textId="77777777" w:rsidR="004C59B4" w:rsidRPr="004C59B4" w:rsidRDefault="004C59B4" w:rsidP="004C59B4">
            <w:pPr>
              <w:spacing w:after="240" w:line="360" w:lineRule="atLeast"/>
              <w:divId w:val="112410247"/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</w:pP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Crown Prosecution Service (2023). </w:t>
            </w:r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>Controlling or Coercive Behaviour in an Intimate or Family Relationship | The Crown Prosecution Service</w:t>
            </w: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. [online] Cps.gov.uk. Available at: https://www.cps.gov.uk/legal-guidance/controlling-or-coercive-behaviour-intimate-or-family-relationship [Accessed 10 Jan. 2025].</w:t>
            </w:r>
          </w:p>
          <w:p w14:paraId="0C5396A2" w14:textId="77777777" w:rsidR="004C59B4" w:rsidRPr="004C59B4" w:rsidRDefault="004C59B4" w:rsidP="004C59B4">
            <w:pPr>
              <w:spacing w:after="240" w:line="360" w:lineRule="atLeast"/>
              <w:divId w:val="112410247"/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</w:pP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Office for National Statistics (2023). </w:t>
            </w:r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>Domestic Abuse in England and Wales Overview</w:t>
            </w: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. [online] Office for National Statistics. Available at: https://www.ons.gov.uk/peoplepopulationandcommunity/crimeandjustice/bulletins/domesticabuseinenglandandwalesoverview/november2023 [Accessed 10 Jan. 2025].</w:t>
            </w:r>
          </w:p>
          <w:p w14:paraId="7DC67181" w14:textId="77777777" w:rsidR="004C59B4" w:rsidRPr="004C59B4" w:rsidRDefault="004C59B4" w:rsidP="004C59B4">
            <w:pPr>
              <w:spacing w:after="240" w:line="360" w:lineRule="atLeast"/>
              <w:divId w:val="112410247"/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</w:pP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lastRenderedPageBreak/>
              <w:t>Smith, D.M.L. (2024). </w:t>
            </w:r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>Research Methods: Definitions, Types, and Practical Examples</w:t>
            </w: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 xml:space="preserve">. [online] </w:t>
            </w:r>
            <w:proofErr w:type="spellStart"/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Blainy</w:t>
            </w:r>
            <w:proofErr w:type="spellEnd"/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. Available at: https://blainy.com/research-methods/ [Accessed 10 Jan. 2025].</w:t>
            </w:r>
          </w:p>
          <w:p w14:paraId="40FD6BF5" w14:textId="77777777" w:rsidR="004C59B4" w:rsidRPr="004C59B4" w:rsidRDefault="004C59B4" w:rsidP="004C59B4">
            <w:pPr>
              <w:spacing w:after="240" w:line="360" w:lineRule="atLeast"/>
              <w:divId w:val="112410247"/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</w:pPr>
            <w:proofErr w:type="spellStart"/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Tarzia</w:t>
            </w:r>
            <w:proofErr w:type="spellEnd"/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, L. (2020). Toward an Ecological Understanding of Intimate Partner Sexual Violence. </w:t>
            </w:r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>Journal of Interpersonal Violence</w:t>
            </w: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 xml:space="preserve">, 36(23-24), p.088626051990029. </w:t>
            </w:r>
            <w:proofErr w:type="spellStart"/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doi:https</w:t>
            </w:r>
            <w:proofErr w:type="spellEnd"/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://doi.org/10.1177/0886260519900298.</w:t>
            </w:r>
          </w:p>
          <w:p w14:paraId="552366DA" w14:textId="77777777" w:rsidR="004C59B4" w:rsidRPr="004C59B4" w:rsidRDefault="004C59B4" w:rsidP="004C59B4">
            <w:pPr>
              <w:spacing w:after="240" w:line="360" w:lineRule="atLeast"/>
              <w:divId w:val="112410247"/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</w:pP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University of Sheffield (2024). </w:t>
            </w:r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>How to identify your research methods</w:t>
            </w: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. [online] The University of Sheffield. Available at: https://www.sheffield.ac.uk/study-skills/research/methods/identify [Accessed 10 Jan. 2025].</w:t>
            </w:r>
          </w:p>
          <w:p w14:paraId="4A2D92A9" w14:textId="77777777" w:rsidR="004C59B4" w:rsidRPr="004C59B4" w:rsidRDefault="004C59B4" w:rsidP="004C59B4">
            <w:pPr>
              <w:spacing w:after="240" w:line="360" w:lineRule="atLeast"/>
              <w:divId w:val="112410247"/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</w:pP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University of Westminster (2022). </w:t>
            </w:r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>Dissertations 4: Methodology: Methods</w:t>
            </w: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. [online] libguides.westminster.ac.uk. Available at: https://libguides.westminster.ac.uk/methodology-for-dissertations/methods [Accessed 10 Jan. 2025].</w:t>
            </w:r>
          </w:p>
          <w:p w14:paraId="51603296" w14:textId="77777777" w:rsidR="004C59B4" w:rsidRPr="004C59B4" w:rsidRDefault="004C59B4" w:rsidP="004C59B4">
            <w:pPr>
              <w:spacing w:after="240" w:line="360" w:lineRule="atLeast"/>
              <w:divId w:val="112410247"/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</w:pP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Women's Aid (2018). </w:t>
            </w:r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 xml:space="preserve">Coercive control - </w:t>
            </w:r>
            <w:proofErr w:type="spellStart"/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>Womens</w:t>
            </w:r>
            <w:proofErr w:type="spellEnd"/>
            <w:r w:rsidRPr="004C59B4">
              <w:rPr>
                <w:rFonts w:ascii="Times New Roman" w:eastAsiaTheme="minorEastAsia" w:hAnsi="Times New Roman"/>
                <w:i/>
                <w:iCs/>
                <w:color w:val="000000"/>
                <w:szCs w:val="24"/>
                <w:lang w:eastAsia="en-GB"/>
              </w:rPr>
              <w:t xml:space="preserve"> Aid</w:t>
            </w:r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 xml:space="preserve">. [online] </w:t>
            </w:r>
            <w:proofErr w:type="spellStart"/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>Womens</w:t>
            </w:r>
            <w:proofErr w:type="spellEnd"/>
            <w:r w:rsidRPr="004C59B4">
              <w:rPr>
                <w:rFonts w:ascii="Times New Roman" w:eastAsiaTheme="minorEastAsia" w:hAnsi="Times New Roman"/>
                <w:color w:val="000000"/>
                <w:szCs w:val="24"/>
                <w:lang w:eastAsia="en-GB"/>
              </w:rPr>
              <w:t xml:space="preserve"> Aid. Available at: https://www.womensaid.org.uk/information-support/what-is-domestic-abuse/coercive-control/ [Accessed 10 Jan. 2025].</w:t>
            </w:r>
          </w:p>
          <w:p w14:paraId="74269233" w14:textId="77777777" w:rsidR="00D4485A" w:rsidRDefault="00D4485A" w:rsidP="00902636">
            <w:pPr>
              <w:spacing w:after="240" w:line="360" w:lineRule="atLeast"/>
              <w:divId w:val="2129230655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CF5B68" w14:textId="77777777" w:rsidR="0005334B" w:rsidRDefault="0005334B">
      <w:r>
        <w:separator/>
      </w:r>
    </w:p>
  </w:endnote>
  <w:endnote w:type="continuationSeparator" w:id="0">
    <w:p w14:paraId="67D3C3BA" w14:textId="77777777" w:rsidR="0005334B" w:rsidRDefault="000533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Baskerville Old Face">
    <w:panose1 w:val="02020602080505020303"/>
    <w:charset w:val="4D"/>
    <w:family w:val="roman"/>
    <w:pitch w:val="variable"/>
    <w:sig w:usb0="00000003" w:usb1="00000000" w:usb2="00000000" w:usb3="00000000" w:csb0="00000001" w:csb1="00000000"/>
  </w:font>
  <w:font w:name="Karla">
    <w:panose1 w:val="00000000000000000000"/>
    <w:charset w:val="4D"/>
    <w:family w:val="auto"/>
    <w:pitch w:val="variable"/>
    <w:sig w:usb0="A00000EF" w:usb1="4000205B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8A55E6" w14:textId="77777777" w:rsidR="0005334B" w:rsidRDefault="0005334B">
      <w:r>
        <w:separator/>
      </w:r>
    </w:p>
  </w:footnote>
  <w:footnote w:type="continuationSeparator" w:id="0">
    <w:p w14:paraId="16241E41" w14:textId="77777777" w:rsidR="0005334B" w:rsidRDefault="0005334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01638C"/>
    <w:multiLevelType w:val="hybridMultilevel"/>
    <w:tmpl w:val="95B822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5A659A3"/>
    <w:multiLevelType w:val="hybridMultilevel"/>
    <w:tmpl w:val="77A456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E0916F6"/>
    <w:multiLevelType w:val="hybridMultilevel"/>
    <w:tmpl w:val="218AEF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80111D4"/>
    <w:multiLevelType w:val="hybridMultilevel"/>
    <w:tmpl w:val="5E3A4B3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8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5" w15:restartNumberingAfterBreak="0">
    <w:nsid w:val="66395ACE"/>
    <w:multiLevelType w:val="hybridMultilevel"/>
    <w:tmpl w:val="9D8206A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6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7" w15:restartNumberingAfterBreak="0">
    <w:nsid w:val="728065A2"/>
    <w:multiLevelType w:val="hybridMultilevel"/>
    <w:tmpl w:val="87DA5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6"/>
  </w:num>
  <w:num w:numId="2" w16cid:durableId="738332622">
    <w:abstractNumId w:val="20"/>
  </w:num>
  <w:num w:numId="3" w16cid:durableId="1319768250">
    <w:abstractNumId w:val="15"/>
  </w:num>
  <w:num w:numId="4" w16cid:durableId="1747801003">
    <w:abstractNumId w:val="4"/>
  </w:num>
  <w:num w:numId="5" w16cid:durableId="370036965">
    <w:abstractNumId w:val="9"/>
  </w:num>
  <w:num w:numId="6" w16cid:durableId="1788163371">
    <w:abstractNumId w:val="24"/>
  </w:num>
  <w:num w:numId="7" w16cid:durableId="1939022427">
    <w:abstractNumId w:val="44"/>
  </w:num>
  <w:num w:numId="8" w16cid:durableId="1405222938">
    <w:abstractNumId w:val="23"/>
  </w:num>
  <w:num w:numId="9" w16cid:durableId="1171795511">
    <w:abstractNumId w:val="7"/>
  </w:num>
  <w:num w:numId="10" w16cid:durableId="1811752788">
    <w:abstractNumId w:val="34"/>
  </w:num>
  <w:num w:numId="11" w16cid:durableId="644090675">
    <w:abstractNumId w:val="43"/>
  </w:num>
  <w:num w:numId="12" w16cid:durableId="2025934177">
    <w:abstractNumId w:val="2"/>
  </w:num>
  <w:num w:numId="13" w16cid:durableId="1939293496">
    <w:abstractNumId w:val="19"/>
  </w:num>
  <w:num w:numId="14" w16cid:durableId="1207373639">
    <w:abstractNumId w:val="32"/>
  </w:num>
  <w:num w:numId="15" w16cid:durableId="1032921033">
    <w:abstractNumId w:val="17"/>
  </w:num>
  <w:num w:numId="16" w16cid:durableId="995257220">
    <w:abstractNumId w:val="29"/>
  </w:num>
  <w:num w:numId="17" w16cid:durableId="2146114896">
    <w:abstractNumId w:val="13"/>
  </w:num>
  <w:num w:numId="18" w16cid:durableId="864253565">
    <w:abstractNumId w:val="38"/>
  </w:num>
  <w:num w:numId="19" w16cid:durableId="276002">
    <w:abstractNumId w:val="12"/>
  </w:num>
  <w:num w:numId="20" w16cid:durableId="841697278">
    <w:abstractNumId w:val="10"/>
  </w:num>
  <w:num w:numId="21" w16cid:durableId="1651596170">
    <w:abstractNumId w:val="28"/>
  </w:num>
  <w:num w:numId="22" w16cid:durableId="1474101815">
    <w:abstractNumId w:val="8"/>
  </w:num>
  <w:num w:numId="23" w16cid:durableId="239023050">
    <w:abstractNumId w:val="31"/>
  </w:num>
  <w:num w:numId="24" w16cid:durableId="1698585100">
    <w:abstractNumId w:val="21"/>
  </w:num>
  <w:num w:numId="25" w16cid:durableId="1273173992">
    <w:abstractNumId w:val="42"/>
  </w:num>
  <w:num w:numId="26" w16cid:durableId="1662152544">
    <w:abstractNumId w:val="1"/>
  </w:num>
  <w:num w:numId="27" w16cid:durableId="1295525112">
    <w:abstractNumId w:val="30"/>
  </w:num>
  <w:num w:numId="28" w16cid:durableId="1990204065">
    <w:abstractNumId w:val="6"/>
  </w:num>
  <w:num w:numId="29" w16cid:durableId="1376154183">
    <w:abstractNumId w:val="25"/>
  </w:num>
  <w:num w:numId="30" w16cid:durableId="1622497887">
    <w:abstractNumId w:val="39"/>
  </w:num>
  <w:num w:numId="31" w16cid:durableId="1495221465">
    <w:abstractNumId w:val="0"/>
  </w:num>
  <w:num w:numId="32" w16cid:durableId="2000618171">
    <w:abstractNumId w:val="33"/>
  </w:num>
  <w:num w:numId="33" w16cid:durableId="1466510744">
    <w:abstractNumId w:val="11"/>
  </w:num>
  <w:num w:numId="34" w16cid:durableId="644503696">
    <w:abstractNumId w:val="5"/>
  </w:num>
  <w:num w:numId="35" w16cid:durableId="857548598">
    <w:abstractNumId w:val="14"/>
  </w:num>
  <w:num w:numId="36" w16cid:durableId="587009564">
    <w:abstractNumId w:val="40"/>
  </w:num>
  <w:num w:numId="37" w16cid:durableId="1369572016">
    <w:abstractNumId w:val="16"/>
  </w:num>
  <w:num w:numId="38" w16cid:durableId="562181344">
    <w:abstractNumId w:val="41"/>
  </w:num>
  <w:num w:numId="39" w16cid:durableId="104858634">
    <w:abstractNumId w:val="27"/>
  </w:num>
  <w:num w:numId="40" w16cid:durableId="956565426">
    <w:abstractNumId w:val="37"/>
  </w:num>
  <w:num w:numId="41" w16cid:durableId="690910082">
    <w:abstractNumId w:val="3"/>
  </w:num>
  <w:num w:numId="42" w16cid:durableId="576861121">
    <w:abstractNumId w:val="18"/>
  </w:num>
  <w:num w:numId="43" w16cid:durableId="730882749">
    <w:abstractNumId w:val="26"/>
  </w:num>
  <w:num w:numId="44" w16cid:durableId="1056854779">
    <w:abstractNumId w:val="22"/>
  </w:num>
  <w:num w:numId="45" w16cid:durableId="1494367905">
    <w:abstractNumId w:val="35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7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11A"/>
    <w:rsid w:val="00014B18"/>
    <w:rsid w:val="00021387"/>
    <w:rsid w:val="00024596"/>
    <w:rsid w:val="000248F1"/>
    <w:rsid w:val="0003187C"/>
    <w:rsid w:val="00033F9D"/>
    <w:rsid w:val="00037D7A"/>
    <w:rsid w:val="0005268F"/>
    <w:rsid w:val="0005334B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28B6"/>
    <w:rsid w:val="00074CA3"/>
    <w:rsid w:val="0007545A"/>
    <w:rsid w:val="00082493"/>
    <w:rsid w:val="000840E9"/>
    <w:rsid w:val="00084BDF"/>
    <w:rsid w:val="00086869"/>
    <w:rsid w:val="0008794F"/>
    <w:rsid w:val="000925D2"/>
    <w:rsid w:val="00094248"/>
    <w:rsid w:val="00096653"/>
    <w:rsid w:val="000971B7"/>
    <w:rsid w:val="00097352"/>
    <w:rsid w:val="000A25B3"/>
    <w:rsid w:val="000A3448"/>
    <w:rsid w:val="000A5BDB"/>
    <w:rsid w:val="000B1B06"/>
    <w:rsid w:val="000B609B"/>
    <w:rsid w:val="000C1321"/>
    <w:rsid w:val="000C17DA"/>
    <w:rsid w:val="000C2A48"/>
    <w:rsid w:val="000C3E29"/>
    <w:rsid w:val="000D0F9C"/>
    <w:rsid w:val="000D4DBC"/>
    <w:rsid w:val="000E2548"/>
    <w:rsid w:val="000E61B9"/>
    <w:rsid w:val="000E6CD4"/>
    <w:rsid w:val="000F26DE"/>
    <w:rsid w:val="000F5C12"/>
    <w:rsid w:val="000F7929"/>
    <w:rsid w:val="00104514"/>
    <w:rsid w:val="00105E3A"/>
    <w:rsid w:val="00107BED"/>
    <w:rsid w:val="00107DF9"/>
    <w:rsid w:val="001113AE"/>
    <w:rsid w:val="00112EA7"/>
    <w:rsid w:val="00122ACA"/>
    <w:rsid w:val="0012368F"/>
    <w:rsid w:val="00127979"/>
    <w:rsid w:val="0013025A"/>
    <w:rsid w:val="00133048"/>
    <w:rsid w:val="00135679"/>
    <w:rsid w:val="00137C9A"/>
    <w:rsid w:val="00142B8F"/>
    <w:rsid w:val="00144005"/>
    <w:rsid w:val="00147A69"/>
    <w:rsid w:val="00147C2E"/>
    <w:rsid w:val="001518BE"/>
    <w:rsid w:val="00165440"/>
    <w:rsid w:val="00174B40"/>
    <w:rsid w:val="00175D10"/>
    <w:rsid w:val="00180E5F"/>
    <w:rsid w:val="001826AF"/>
    <w:rsid w:val="001826D0"/>
    <w:rsid w:val="00185804"/>
    <w:rsid w:val="00187E65"/>
    <w:rsid w:val="0019020F"/>
    <w:rsid w:val="00190F47"/>
    <w:rsid w:val="001918BD"/>
    <w:rsid w:val="001A0C0E"/>
    <w:rsid w:val="001A1EB1"/>
    <w:rsid w:val="001A2E81"/>
    <w:rsid w:val="001B10C1"/>
    <w:rsid w:val="001B2FDF"/>
    <w:rsid w:val="001C2579"/>
    <w:rsid w:val="001C3E99"/>
    <w:rsid w:val="001C4320"/>
    <w:rsid w:val="001D2996"/>
    <w:rsid w:val="001D7DBD"/>
    <w:rsid w:val="001E59FF"/>
    <w:rsid w:val="001E6C77"/>
    <w:rsid w:val="001F10C0"/>
    <w:rsid w:val="001F7DB8"/>
    <w:rsid w:val="002013D1"/>
    <w:rsid w:val="002036BE"/>
    <w:rsid w:val="0020509D"/>
    <w:rsid w:val="00205D73"/>
    <w:rsid w:val="002107C5"/>
    <w:rsid w:val="00212E76"/>
    <w:rsid w:val="00212EFF"/>
    <w:rsid w:val="00214CED"/>
    <w:rsid w:val="002168BF"/>
    <w:rsid w:val="00217764"/>
    <w:rsid w:val="0022272B"/>
    <w:rsid w:val="002232D0"/>
    <w:rsid w:val="00224B24"/>
    <w:rsid w:val="002406D2"/>
    <w:rsid w:val="002443DD"/>
    <w:rsid w:val="0024668C"/>
    <w:rsid w:val="002477D6"/>
    <w:rsid w:val="00251DC4"/>
    <w:rsid w:val="00253464"/>
    <w:rsid w:val="0025429D"/>
    <w:rsid w:val="00254FCA"/>
    <w:rsid w:val="00255EEC"/>
    <w:rsid w:val="00260406"/>
    <w:rsid w:val="002647ED"/>
    <w:rsid w:val="0026522F"/>
    <w:rsid w:val="0027522F"/>
    <w:rsid w:val="0028078E"/>
    <w:rsid w:val="002815AA"/>
    <w:rsid w:val="0028317E"/>
    <w:rsid w:val="0028551E"/>
    <w:rsid w:val="002908B0"/>
    <w:rsid w:val="002944D2"/>
    <w:rsid w:val="0029492E"/>
    <w:rsid w:val="00294A5F"/>
    <w:rsid w:val="002A1217"/>
    <w:rsid w:val="002B1EBD"/>
    <w:rsid w:val="002C1052"/>
    <w:rsid w:val="002C3025"/>
    <w:rsid w:val="002C3970"/>
    <w:rsid w:val="002D0EF0"/>
    <w:rsid w:val="002D1D61"/>
    <w:rsid w:val="002D2536"/>
    <w:rsid w:val="002D5346"/>
    <w:rsid w:val="002E2021"/>
    <w:rsid w:val="002E37FD"/>
    <w:rsid w:val="002F09DD"/>
    <w:rsid w:val="003004C6"/>
    <w:rsid w:val="003120AE"/>
    <w:rsid w:val="00312520"/>
    <w:rsid w:val="00312C6E"/>
    <w:rsid w:val="003161D8"/>
    <w:rsid w:val="00324BA2"/>
    <w:rsid w:val="00324E5D"/>
    <w:rsid w:val="00327774"/>
    <w:rsid w:val="00330585"/>
    <w:rsid w:val="00331F1F"/>
    <w:rsid w:val="00336342"/>
    <w:rsid w:val="00341123"/>
    <w:rsid w:val="0034400F"/>
    <w:rsid w:val="0034410C"/>
    <w:rsid w:val="00357F77"/>
    <w:rsid w:val="00362C12"/>
    <w:rsid w:val="0036696A"/>
    <w:rsid w:val="0036788C"/>
    <w:rsid w:val="003714E8"/>
    <w:rsid w:val="00382A8A"/>
    <w:rsid w:val="00382F99"/>
    <w:rsid w:val="00384DB8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D208F"/>
    <w:rsid w:val="003E0833"/>
    <w:rsid w:val="003F0C98"/>
    <w:rsid w:val="003F32B2"/>
    <w:rsid w:val="003F55AB"/>
    <w:rsid w:val="00400C07"/>
    <w:rsid w:val="004132B7"/>
    <w:rsid w:val="00415C09"/>
    <w:rsid w:val="0041697D"/>
    <w:rsid w:val="00424467"/>
    <w:rsid w:val="00424F68"/>
    <w:rsid w:val="00426E48"/>
    <w:rsid w:val="004313B1"/>
    <w:rsid w:val="00431CCF"/>
    <w:rsid w:val="0043267F"/>
    <w:rsid w:val="00441101"/>
    <w:rsid w:val="00442641"/>
    <w:rsid w:val="00442D7B"/>
    <w:rsid w:val="00446228"/>
    <w:rsid w:val="0044688B"/>
    <w:rsid w:val="00450D6C"/>
    <w:rsid w:val="00451F00"/>
    <w:rsid w:val="004521DC"/>
    <w:rsid w:val="004577FD"/>
    <w:rsid w:val="00461D25"/>
    <w:rsid w:val="00465403"/>
    <w:rsid w:val="00471220"/>
    <w:rsid w:val="004727FE"/>
    <w:rsid w:val="004763DA"/>
    <w:rsid w:val="00485CD3"/>
    <w:rsid w:val="0049168C"/>
    <w:rsid w:val="0049337D"/>
    <w:rsid w:val="00494764"/>
    <w:rsid w:val="004B0295"/>
    <w:rsid w:val="004C14DE"/>
    <w:rsid w:val="004C179C"/>
    <w:rsid w:val="004C5456"/>
    <w:rsid w:val="004C59B4"/>
    <w:rsid w:val="004C71C5"/>
    <w:rsid w:val="004D1B77"/>
    <w:rsid w:val="004D445F"/>
    <w:rsid w:val="004D58E2"/>
    <w:rsid w:val="004E1EAD"/>
    <w:rsid w:val="004E5E28"/>
    <w:rsid w:val="00503249"/>
    <w:rsid w:val="00507638"/>
    <w:rsid w:val="00511A3A"/>
    <w:rsid w:val="005123D0"/>
    <w:rsid w:val="00514B2E"/>
    <w:rsid w:val="00515963"/>
    <w:rsid w:val="00516F07"/>
    <w:rsid w:val="005237D2"/>
    <w:rsid w:val="00533528"/>
    <w:rsid w:val="00541151"/>
    <w:rsid w:val="00542222"/>
    <w:rsid w:val="00555A99"/>
    <w:rsid w:val="00557E08"/>
    <w:rsid w:val="00560AB9"/>
    <w:rsid w:val="00563D06"/>
    <w:rsid w:val="00566209"/>
    <w:rsid w:val="00566254"/>
    <w:rsid w:val="005673F0"/>
    <w:rsid w:val="00572F9C"/>
    <w:rsid w:val="00574551"/>
    <w:rsid w:val="00576361"/>
    <w:rsid w:val="00576E21"/>
    <w:rsid w:val="005814BE"/>
    <w:rsid w:val="005838FF"/>
    <w:rsid w:val="00584EAC"/>
    <w:rsid w:val="00591815"/>
    <w:rsid w:val="00591A55"/>
    <w:rsid w:val="005A0475"/>
    <w:rsid w:val="005A359F"/>
    <w:rsid w:val="005A45C4"/>
    <w:rsid w:val="005A7103"/>
    <w:rsid w:val="005B1519"/>
    <w:rsid w:val="005B1743"/>
    <w:rsid w:val="005B5312"/>
    <w:rsid w:val="005C1B02"/>
    <w:rsid w:val="005C4191"/>
    <w:rsid w:val="005C6A28"/>
    <w:rsid w:val="005C6CD8"/>
    <w:rsid w:val="005C7852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38FA"/>
    <w:rsid w:val="00626726"/>
    <w:rsid w:val="006269FA"/>
    <w:rsid w:val="0063031D"/>
    <w:rsid w:val="00633268"/>
    <w:rsid w:val="0063339C"/>
    <w:rsid w:val="006333E5"/>
    <w:rsid w:val="00640044"/>
    <w:rsid w:val="00640907"/>
    <w:rsid w:val="00640CD3"/>
    <w:rsid w:val="006433AE"/>
    <w:rsid w:val="00644CF9"/>
    <w:rsid w:val="006525C8"/>
    <w:rsid w:val="00660401"/>
    <w:rsid w:val="006618F4"/>
    <w:rsid w:val="0066239C"/>
    <w:rsid w:val="006633C5"/>
    <w:rsid w:val="00663786"/>
    <w:rsid w:val="00667E16"/>
    <w:rsid w:val="00670DF8"/>
    <w:rsid w:val="00680B0E"/>
    <w:rsid w:val="0068506E"/>
    <w:rsid w:val="00686CEA"/>
    <w:rsid w:val="00687C97"/>
    <w:rsid w:val="00691172"/>
    <w:rsid w:val="006936E5"/>
    <w:rsid w:val="006A099C"/>
    <w:rsid w:val="006A28C2"/>
    <w:rsid w:val="006A32E7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42B1"/>
    <w:rsid w:val="006F69A1"/>
    <w:rsid w:val="00701358"/>
    <w:rsid w:val="007019AB"/>
    <w:rsid w:val="007028EC"/>
    <w:rsid w:val="00704A2E"/>
    <w:rsid w:val="00707B08"/>
    <w:rsid w:val="00717A3A"/>
    <w:rsid w:val="00724081"/>
    <w:rsid w:val="00731DF4"/>
    <w:rsid w:val="0073358A"/>
    <w:rsid w:val="00737122"/>
    <w:rsid w:val="0074649C"/>
    <w:rsid w:val="007502EC"/>
    <w:rsid w:val="00751CE2"/>
    <w:rsid w:val="007535BD"/>
    <w:rsid w:val="00753DE4"/>
    <w:rsid w:val="00753EFC"/>
    <w:rsid w:val="0075672F"/>
    <w:rsid w:val="007571B5"/>
    <w:rsid w:val="00766657"/>
    <w:rsid w:val="007741FC"/>
    <w:rsid w:val="007767BA"/>
    <w:rsid w:val="00776A33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13CA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47D1C"/>
    <w:rsid w:val="0085136C"/>
    <w:rsid w:val="00853939"/>
    <w:rsid w:val="00854A54"/>
    <w:rsid w:val="0086009E"/>
    <w:rsid w:val="008619B8"/>
    <w:rsid w:val="008633CA"/>
    <w:rsid w:val="00864CBC"/>
    <w:rsid w:val="0087109F"/>
    <w:rsid w:val="00872587"/>
    <w:rsid w:val="00873270"/>
    <w:rsid w:val="00876FF4"/>
    <w:rsid w:val="00880334"/>
    <w:rsid w:val="00892053"/>
    <w:rsid w:val="0089419C"/>
    <w:rsid w:val="008947A1"/>
    <w:rsid w:val="00895370"/>
    <w:rsid w:val="008A1EF8"/>
    <w:rsid w:val="008A2555"/>
    <w:rsid w:val="008A3A34"/>
    <w:rsid w:val="008B0054"/>
    <w:rsid w:val="008B00A3"/>
    <w:rsid w:val="008B2529"/>
    <w:rsid w:val="008B2659"/>
    <w:rsid w:val="008B32D7"/>
    <w:rsid w:val="008B3CBF"/>
    <w:rsid w:val="008B5E37"/>
    <w:rsid w:val="008C0F91"/>
    <w:rsid w:val="008C7C35"/>
    <w:rsid w:val="008D2EB6"/>
    <w:rsid w:val="008D7AA7"/>
    <w:rsid w:val="008E213D"/>
    <w:rsid w:val="008E294A"/>
    <w:rsid w:val="008E4548"/>
    <w:rsid w:val="008F0D87"/>
    <w:rsid w:val="008F49B2"/>
    <w:rsid w:val="008F4E4E"/>
    <w:rsid w:val="008F66F9"/>
    <w:rsid w:val="00902636"/>
    <w:rsid w:val="00902808"/>
    <w:rsid w:val="00913565"/>
    <w:rsid w:val="009135B2"/>
    <w:rsid w:val="0091463C"/>
    <w:rsid w:val="009203E0"/>
    <w:rsid w:val="00922142"/>
    <w:rsid w:val="00927B9C"/>
    <w:rsid w:val="00931069"/>
    <w:rsid w:val="009315A1"/>
    <w:rsid w:val="00934486"/>
    <w:rsid w:val="00940A08"/>
    <w:rsid w:val="00940DF9"/>
    <w:rsid w:val="0094384B"/>
    <w:rsid w:val="00944394"/>
    <w:rsid w:val="00944B8B"/>
    <w:rsid w:val="00945DDB"/>
    <w:rsid w:val="00946F49"/>
    <w:rsid w:val="00947F65"/>
    <w:rsid w:val="00951273"/>
    <w:rsid w:val="00952A34"/>
    <w:rsid w:val="00954808"/>
    <w:rsid w:val="00961C71"/>
    <w:rsid w:val="00963040"/>
    <w:rsid w:val="009660C4"/>
    <w:rsid w:val="00966664"/>
    <w:rsid w:val="009669A7"/>
    <w:rsid w:val="009715C3"/>
    <w:rsid w:val="009720B1"/>
    <w:rsid w:val="009759E8"/>
    <w:rsid w:val="00984C6E"/>
    <w:rsid w:val="009903DA"/>
    <w:rsid w:val="0099212D"/>
    <w:rsid w:val="009929C2"/>
    <w:rsid w:val="00993092"/>
    <w:rsid w:val="00997F1C"/>
    <w:rsid w:val="009A1E8C"/>
    <w:rsid w:val="009A225C"/>
    <w:rsid w:val="009A4AF1"/>
    <w:rsid w:val="009A4C24"/>
    <w:rsid w:val="009B04B6"/>
    <w:rsid w:val="009B6EC9"/>
    <w:rsid w:val="009B7CB7"/>
    <w:rsid w:val="009C3335"/>
    <w:rsid w:val="009D0246"/>
    <w:rsid w:val="009D1F53"/>
    <w:rsid w:val="009D5A05"/>
    <w:rsid w:val="009D6709"/>
    <w:rsid w:val="009D7A07"/>
    <w:rsid w:val="009E16F6"/>
    <w:rsid w:val="009E2B3A"/>
    <w:rsid w:val="009F1020"/>
    <w:rsid w:val="00A00336"/>
    <w:rsid w:val="00A01AC4"/>
    <w:rsid w:val="00A01FCE"/>
    <w:rsid w:val="00A0396C"/>
    <w:rsid w:val="00A05E7B"/>
    <w:rsid w:val="00A078D8"/>
    <w:rsid w:val="00A104EC"/>
    <w:rsid w:val="00A10947"/>
    <w:rsid w:val="00A117E2"/>
    <w:rsid w:val="00A11A5E"/>
    <w:rsid w:val="00A14EB6"/>
    <w:rsid w:val="00A1613D"/>
    <w:rsid w:val="00A26419"/>
    <w:rsid w:val="00A31BA3"/>
    <w:rsid w:val="00A32A2B"/>
    <w:rsid w:val="00A35777"/>
    <w:rsid w:val="00A370A8"/>
    <w:rsid w:val="00A41174"/>
    <w:rsid w:val="00A4511E"/>
    <w:rsid w:val="00A5405C"/>
    <w:rsid w:val="00A61916"/>
    <w:rsid w:val="00A62404"/>
    <w:rsid w:val="00A670D8"/>
    <w:rsid w:val="00A70502"/>
    <w:rsid w:val="00A7408D"/>
    <w:rsid w:val="00A941EE"/>
    <w:rsid w:val="00AA0BE1"/>
    <w:rsid w:val="00AA30B5"/>
    <w:rsid w:val="00AA425F"/>
    <w:rsid w:val="00AA53C7"/>
    <w:rsid w:val="00AB07D6"/>
    <w:rsid w:val="00AC40F9"/>
    <w:rsid w:val="00AD0EF5"/>
    <w:rsid w:val="00AD78D5"/>
    <w:rsid w:val="00AE3595"/>
    <w:rsid w:val="00AE4236"/>
    <w:rsid w:val="00AE621C"/>
    <w:rsid w:val="00AE62EC"/>
    <w:rsid w:val="00AF05ED"/>
    <w:rsid w:val="00AF0B30"/>
    <w:rsid w:val="00AF2A2F"/>
    <w:rsid w:val="00AF5325"/>
    <w:rsid w:val="00B02CEA"/>
    <w:rsid w:val="00B03A72"/>
    <w:rsid w:val="00B07B99"/>
    <w:rsid w:val="00B1115F"/>
    <w:rsid w:val="00B1301C"/>
    <w:rsid w:val="00B14B3F"/>
    <w:rsid w:val="00B15E1F"/>
    <w:rsid w:val="00B161B3"/>
    <w:rsid w:val="00B20215"/>
    <w:rsid w:val="00B20C0B"/>
    <w:rsid w:val="00B22788"/>
    <w:rsid w:val="00B37BE6"/>
    <w:rsid w:val="00B406C8"/>
    <w:rsid w:val="00B421FD"/>
    <w:rsid w:val="00B43F60"/>
    <w:rsid w:val="00B4505E"/>
    <w:rsid w:val="00B522CC"/>
    <w:rsid w:val="00B52A83"/>
    <w:rsid w:val="00B54498"/>
    <w:rsid w:val="00B5610A"/>
    <w:rsid w:val="00B61956"/>
    <w:rsid w:val="00B639CF"/>
    <w:rsid w:val="00B644D7"/>
    <w:rsid w:val="00B66B21"/>
    <w:rsid w:val="00B72A35"/>
    <w:rsid w:val="00B76B04"/>
    <w:rsid w:val="00B77C07"/>
    <w:rsid w:val="00B808AB"/>
    <w:rsid w:val="00B80AF4"/>
    <w:rsid w:val="00B83FCB"/>
    <w:rsid w:val="00B919E6"/>
    <w:rsid w:val="00B91E2A"/>
    <w:rsid w:val="00B948CD"/>
    <w:rsid w:val="00B95A80"/>
    <w:rsid w:val="00BA1CC3"/>
    <w:rsid w:val="00BA26DA"/>
    <w:rsid w:val="00BA292D"/>
    <w:rsid w:val="00BA38B2"/>
    <w:rsid w:val="00BA4AF4"/>
    <w:rsid w:val="00BA5B7B"/>
    <w:rsid w:val="00BB23DC"/>
    <w:rsid w:val="00BB2D3D"/>
    <w:rsid w:val="00BB5683"/>
    <w:rsid w:val="00BC1ACC"/>
    <w:rsid w:val="00BC3318"/>
    <w:rsid w:val="00BC3559"/>
    <w:rsid w:val="00BC378A"/>
    <w:rsid w:val="00BD0793"/>
    <w:rsid w:val="00BD497D"/>
    <w:rsid w:val="00BD4C81"/>
    <w:rsid w:val="00BD7DB9"/>
    <w:rsid w:val="00BE40D5"/>
    <w:rsid w:val="00BE49DD"/>
    <w:rsid w:val="00BE762E"/>
    <w:rsid w:val="00BF2A01"/>
    <w:rsid w:val="00BF430B"/>
    <w:rsid w:val="00BF6F17"/>
    <w:rsid w:val="00BF78A5"/>
    <w:rsid w:val="00C03F15"/>
    <w:rsid w:val="00C0563E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2D7D"/>
    <w:rsid w:val="00C56347"/>
    <w:rsid w:val="00C5678B"/>
    <w:rsid w:val="00C568A5"/>
    <w:rsid w:val="00C62F2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C5BC1"/>
    <w:rsid w:val="00CD06CE"/>
    <w:rsid w:val="00CD10E3"/>
    <w:rsid w:val="00CD3405"/>
    <w:rsid w:val="00CD3B56"/>
    <w:rsid w:val="00CE1F41"/>
    <w:rsid w:val="00CE64DB"/>
    <w:rsid w:val="00CE7C75"/>
    <w:rsid w:val="00CF00DE"/>
    <w:rsid w:val="00CF708D"/>
    <w:rsid w:val="00CF7091"/>
    <w:rsid w:val="00D012E7"/>
    <w:rsid w:val="00D21FC1"/>
    <w:rsid w:val="00D26C44"/>
    <w:rsid w:val="00D27F45"/>
    <w:rsid w:val="00D4485A"/>
    <w:rsid w:val="00D465E7"/>
    <w:rsid w:val="00D47BD9"/>
    <w:rsid w:val="00D516BD"/>
    <w:rsid w:val="00D536F3"/>
    <w:rsid w:val="00D56073"/>
    <w:rsid w:val="00D61900"/>
    <w:rsid w:val="00D63145"/>
    <w:rsid w:val="00D63AF6"/>
    <w:rsid w:val="00D66F16"/>
    <w:rsid w:val="00D72893"/>
    <w:rsid w:val="00D74279"/>
    <w:rsid w:val="00D82608"/>
    <w:rsid w:val="00D82F4E"/>
    <w:rsid w:val="00D85688"/>
    <w:rsid w:val="00D908A9"/>
    <w:rsid w:val="00D90CAD"/>
    <w:rsid w:val="00D93A90"/>
    <w:rsid w:val="00D977FF"/>
    <w:rsid w:val="00DA5CC8"/>
    <w:rsid w:val="00DA741D"/>
    <w:rsid w:val="00DA78F6"/>
    <w:rsid w:val="00DA7C8E"/>
    <w:rsid w:val="00DB0362"/>
    <w:rsid w:val="00DB3C2D"/>
    <w:rsid w:val="00DC01B1"/>
    <w:rsid w:val="00DC07A1"/>
    <w:rsid w:val="00DC1869"/>
    <w:rsid w:val="00DC2AD6"/>
    <w:rsid w:val="00DC3446"/>
    <w:rsid w:val="00DC5E89"/>
    <w:rsid w:val="00DD11DA"/>
    <w:rsid w:val="00DD263F"/>
    <w:rsid w:val="00DD2DF5"/>
    <w:rsid w:val="00DD3093"/>
    <w:rsid w:val="00DE57BF"/>
    <w:rsid w:val="00DE6648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4DB1"/>
    <w:rsid w:val="00E45C00"/>
    <w:rsid w:val="00E46888"/>
    <w:rsid w:val="00E53093"/>
    <w:rsid w:val="00E55EE2"/>
    <w:rsid w:val="00E563E0"/>
    <w:rsid w:val="00E565F3"/>
    <w:rsid w:val="00E600F0"/>
    <w:rsid w:val="00E65546"/>
    <w:rsid w:val="00E815CD"/>
    <w:rsid w:val="00E8527C"/>
    <w:rsid w:val="00E86806"/>
    <w:rsid w:val="00E939AC"/>
    <w:rsid w:val="00E96305"/>
    <w:rsid w:val="00E97826"/>
    <w:rsid w:val="00EA1551"/>
    <w:rsid w:val="00EA4686"/>
    <w:rsid w:val="00EA6C10"/>
    <w:rsid w:val="00EB1F6B"/>
    <w:rsid w:val="00EB2C3D"/>
    <w:rsid w:val="00EB6BDE"/>
    <w:rsid w:val="00EB7D08"/>
    <w:rsid w:val="00ED1593"/>
    <w:rsid w:val="00ED1CF5"/>
    <w:rsid w:val="00ED2B0F"/>
    <w:rsid w:val="00ED4019"/>
    <w:rsid w:val="00ED5382"/>
    <w:rsid w:val="00ED722E"/>
    <w:rsid w:val="00EE1A83"/>
    <w:rsid w:val="00EE32BC"/>
    <w:rsid w:val="00EE355D"/>
    <w:rsid w:val="00EE5717"/>
    <w:rsid w:val="00EE69F3"/>
    <w:rsid w:val="00EE70D3"/>
    <w:rsid w:val="00EF2E3D"/>
    <w:rsid w:val="00EF4C27"/>
    <w:rsid w:val="00EF644A"/>
    <w:rsid w:val="00EF77A8"/>
    <w:rsid w:val="00F05BAD"/>
    <w:rsid w:val="00F16B35"/>
    <w:rsid w:val="00F16C99"/>
    <w:rsid w:val="00F33E17"/>
    <w:rsid w:val="00F41DCE"/>
    <w:rsid w:val="00F46DC4"/>
    <w:rsid w:val="00F46F72"/>
    <w:rsid w:val="00F474F0"/>
    <w:rsid w:val="00F54830"/>
    <w:rsid w:val="00F61168"/>
    <w:rsid w:val="00F61504"/>
    <w:rsid w:val="00F61965"/>
    <w:rsid w:val="00F625F3"/>
    <w:rsid w:val="00F64B1F"/>
    <w:rsid w:val="00F65000"/>
    <w:rsid w:val="00F65655"/>
    <w:rsid w:val="00F66A2B"/>
    <w:rsid w:val="00F70F21"/>
    <w:rsid w:val="00F7309C"/>
    <w:rsid w:val="00F73B13"/>
    <w:rsid w:val="00F7566E"/>
    <w:rsid w:val="00F75B14"/>
    <w:rsid w:val="00F85C25"/>
    <w:rsid w:val="00F86867"/>
    <w:rsid w:val="00F90101"/>
    <w:rsid w:val="00F91C39"/>
    <w:rsid w:val="00F91FA5"/>
    <w:rsid w:val="00F93A24"/>
    <w:rsid w:val="00FA011E"/>
    <w:rsid w:val="00FA462E"/>
    <w:rsid w:val="00FA7287"/>
    <w:rsid w:val="00FA7308"/>
    <w:rsid w:val="00FB0B8C"/>
    <w:rsid w:val="00FB1B3B"/>
    <w:rsid w:val="00FB1CEA"/>
    <w:rsid w:val="00FB2E91"/>
    <w:rsid w:val="00FB7C0C"/>
    <w:rsid w:val="00FC022A"/>
    <w:rsid w:val="00FC188E"/>
    <w:rsid w:val="00FC38EA"/>
    <w:rsid w:val="00FC48CD"/>
    <w:rsid w:val="00FD08FF"/>
    <w:rsid w:val="00FD742B"/>
    <w:rsid w:val="00FE0C83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urful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C62F25"/>
  </w:style>
  <w:style w:type="paragraph" w:customStyle="1" w:styleId="p1">
    <w:name w:val="p1"/>
    <w:basedOn w:val="Normal"/>
    <w:rsid w:val="009A4AF1"/>
    <w:pPr>
      <w:spacing w:before="100" w:beforeAutospacing="1" w:after="100" w:afterAutospacing="1"/>
    </w:pPr>
    <w:rPr>
      <w:rFonts w:ascii="Times New Roman" w:eastAsiaTheme="minorEastAsia" w:hAnsi="Times New Roman"/>
      <w:szCs w:val="24"/>
      <w:lang w:eastAsia="en-GB"/>
    </w:rPr>
  </w:style>
  <w:style w:type="character" w:customStyle="1" w:styleId="s1">
    <w:name w:val="s1"/>
    <w:basedOn w:val="DefaultParagraphFont"/>
    <w:rsid w:val="009A4AF1"/>
  </w:style>
  <w:style w:type="paragraph" w:customStyle="1" w:styleId="p2">
    <w:name w:val="p2"/>
    <w:basedOn w:val="Normal"/>
    <w:rsid w:val="009A4AF1"/>
    <w:pPr>
      <w:spacing w:before="100" w:beforeAutospacing="1" w:after="100" w:afterAutospacing="1"/>
    </w:pPr>
    <w:rPr>
      <w:rFonts w:ascii="Times New Roman" w:eastAsiaTheme="minorEastAsia" w:hAnsi="Times New Roman"/>
      <w:szCs w:val="24"/>
      <w:lang w:eastAsia="en-GB"/>
    </w:rPr>
  </w:style>
  <w:style w:type="character" w:customStyle="1" w:styleId="apple-tab-span">
    <w:name w:val="apple-tab-span"/>
    <w:basedOn w:val="DefaultParagraphFont"/>
    <w:rsid w:val="009A4AF1"/>
  </w:style>
  <w:style w:type="character" w:customStyle="1" w:styleId="s2">
    <w:name w:val="s2"/>
    <w:basedOn w:val="DefaultParagraphFont"/>
    <w:rsid w:val="009A4AF1"/>
  </w:style>
  <w:style w:type="paragraph" w:customStyle="1" w:styleId="p3">
    <w:name w:val="p3"/>
    <w:basedOn w:val="Normal"/>
    <w:rsid w:val="009A4AF1"/>
    <w:pPr>
      <w:spacing w:before="100" w:beforeAutospacing="1" w:after="100" w:afterAutospacing="1"/>
    </w:pPr>
    <w:rPr>
      <w:rFonts w:ascii="Times New Roman" w:eastAsiaTheme="minorEastAsia" w:hAnsi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098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7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9230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4555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1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175a304c-2342-45ef-8dc6-82622f85b28d"/>
    <ds:schemaRef ds:uri="30bab34e-cbd2-460d-9227-52c21590b64b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1385</Words>
  <Characters>8198</Characters>
  <Application>Microsoft Office Word</Application>
  <DocSecurity>0</DocSecurity>
  <Lines>68</Lines>
  <Paragraphs>19</Paragraphs>
  <ScaleCrop>false</ScaleCrop>
  <Company>sihe</Company>
  <LinksUpToDate>false</LinksUpToDate>
  <CharactersWithSpaces>9564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Isabelle Millinship (2236658)</cp:lastModifiedBy>
  <cp:revision>2</cp:revision>
  <cp:lastPrinted>2022-03-21T13:46:00Z</cp:lastPrinted>
  <dcterms:created xsi:type="dcterms:W3CDTF">2025-02-24T23:43:00Z</dcterms:created>
  <dcterms:modified xsi:type="dcterms:W3CDTF">2025-02-24T23:43:00Z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