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A8360" w14:textId="77777777" w:rsidR="00FC77B1" w:rsidRPr="00654EC5" w:rsidRDefault="00AF0363" w:rsidP="00FC77B1">
      <w:pPr>
        <w:rPr>
          <w:rFonts w:ascii="Arial" w:hAnsi="Arial" w:cs="Arial"/>
          <w:b/>
          <w:bCs/>
          <w:color w:val="000000" w:themeColor="text1"/>
          <w:sz w:val="52"/>
          <w:szCs w:val="52"/>
        </w:rPr>
      </w:pPr>
      <w:r w:rsidRPr="00654EC5">
        <w:rPr>
          <w:rFonts w:ascii="Arial" w:hAnsi="Arial" w:cs="Arial"/>
          <w:b/>
          <w:bCs/>
          <w:color w:val="000000" w:themeColor="text1"/>
          <w:sz w:val="52"/>
          <w:szCs w:val="52"/>
        </w:rPr>
        <w:t xml:space="preserve"> </w:t>
      </w:r>
      <w:r>
        <w:rPr>
          <w:rFonts w:ascii="Helvetica" w:hAnsi="Helvetica"/>
          <w:b/>
          <w:bCs/>
          <w:noProof/>
          <w:color w:val="005BC6"/>
          <w:bdr w:val="none" w:sz="0" w:space="0" w:color="auto" w:frame="1"/>
          <w:shd w:val="clear" w:color="auto" w:fill="FFFFFF"/>
        </w:rPr>
        <w:drawing>
          <wp:inline distT="0" distB="0" distL="0" distR="0" wp14:anchorId="6ABE120E" wp14:editId="18C78C37">
            <wp:extent cx="3028950" cy="1029843"/>
            <wp:effectExtent l="19050" t="0" r="19050" b="323215"/>
            <wp:docPr id="2" name="Picture 2" descr="Library Logo">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brary Logo">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875" cy="1036617"/>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sidRPr="00654EC5">
        <w:rPr>
          <w:rFonts w:ascii="Arial" w:hAnsi="Arial" w:cs="Arial"/>
          <w:b/>
          <w:bCs/>
          <w:color w:val="000000" w:themeColor="text1"/>
          <w:sz w:val="52"/>
          <w:szCs w:val="52"/>
        </w:rPr>
        <w:t xml:space="preserve">            </w:t>
      </w:r>
    </w:p>
    <w:p w14:paraId="1C6062BF" w14:textId="77777777" w:rsidR="001F2F5E" w:rsidRDefault="001F2F5E" w:rsidP="00FC77B1">
      <w:pPr>
        <w:rPr>
          <w:rFonts w:ascii="Arial" w:hAnsi="Arial" w:cs="Arial"/>
          <w:b/>
          <w:bCs/>
          <w:color w:val="000000" w:themeColor="text1"/>
          <w:sz w:val="52"/>
          <w:szCs w:val="52"/>
        </w:rPr>
      </w:pPr>
    </w:p>
    <w:p w14:paraId="2B99F27B" w14:textId="77777777" w:rsidR="001F2F5E" w:rsidRDefault="001F2F5E" w:rsidP="00FC77B1">
      <w:pPr>
        <w:rPr>
          <w:rFonts w:ascii="Arial" w:hAnsi="Arial" w:cs="Arial"/>
          <w:b/>
          <w:bCs/>
          <w:color w:val="000000" w:themeColor="text1"/>
          <w:sz w:val="52"/>
          <w:szCs w:val="52"/>
        </w:rPr>
      </w:pPr>
    </w:p>
    <w:p w14:paraId="686662B2" w14:textId="38B8FBA0" w:rsidR="00FC77B1" w:rsidRPr="001F2F5E" w:rsidRDefault="00FC77B1" w:rsidP="00FC77B1">
      <w:pPr>
        <w:rPr>
          <w:rFonts w:ascii="Arial" w:hAnsi="Arial" w:cs="Arial"/>
          <w:b/>
          <w:bCs/>
          <w:color w:val="000000" w:themeColor="text1"/>
          <w:sz w:val="44"/>
          <w:szCs w:val="44"/>
          <w:u w:val="single"/>
        </w:rPr>
      </w:pPr>
      <w:r w:rsidRPr="001F2F5E">
        <w:rPr>
          <w:rFonts w:ascii="Arial" w:hAnsi="Arial" w:cs="Arial"/>
          <w:b/>
          <w:bCs/>
          <w:color w:val="000000" w:themeColor="text1"/>
          <w:sz w:val="44"/>
          <w:szCs w:val="44"/>
          <w:u w:val="single"/>
        </w:rPr>
        <w:t xml:space="preserve">      Work-related stress</w:t>
      </w:r>
      <w:r w:rsidR="001F2F5E" w:rsidRPr="001F2F5E">
        <w:rPr>
          <w:rFonts w:ascii="Arial" w:hAnsi="Arial" w:cs="Arial"/>
          <w:b/>
          <w:bCs/>
          <w:color w:val="000000" w:themeColor="text1"/>
          <w:sz w:val="44"/>
          <w:szCs w:val="44"/>
          <w:u w:val="single"/>
        </w:rPr>
        <w:t xml:space="preserve"> among UK workers</w:t>
      </w:r>
    </w:p>
    <w:p w14:paraId="3BF4AF6F" w14:textId="77777777" w:rsidR="00AF0363" w:rsidRPr="00654EC5" w:rsidRDefault="00AF0363">
      <w:pPr>
        <w:rPr>
          <w:rFonts w:ascii="Arial" w:hAnsi="Arial" w:cs="Arial"/>
          <w:b/>
          <w:bCs/>
          <w:color w:val="000000" w:themeColor="text1"/>
          <w:sz w:val="52"/>
          <w:szCs w:val="52"/>
        </w:rPr>
      </w:pPr>
    </w:p>
    <w:p w14:paraId="167F000F" w14:textId="2C70486B" w:rsidR="00AF0363" w:rsidRPr="00654EC5" w:rsidRDefault="00AF0363">
      <w:pPr>
        <w:rPr>
          <w:rFonts w:ascii="Arial" w:hAnsi="Arial" w:cs="Arial"/>
          <w:b/>
          <w:bCs/>
          <w:color w:val="000000" w:themeColor="text1"/>
          <w:sz w:val="52"/>
          <w:szCs w:val="52"/>
        </w:rPr>
      </w:pPr>
      <w:r w:rsidRPr="00654EC5">
        <w:rPr>
          <w:rFonts w:ascii="Arial" w:hAnsi="Arial" w:cs="Arial"/>
          <w:b/>
          <w:bCs/>
          <w:color w:val="000000" w:themeColor="text1"/>
          <w:sz w:val="52"/>
          <w:szCs w:val="52"/>
        </w:rPr>
        <w:t xml:space="preserve">        </w:t>
      </w:r>
    </w:p>
    <w:p w14:paraId="16E1E183" w14:textId="72950C5E" w:rsidR="00AF0363" w:rsidRDefault="00AF0363"/>
    <w:p w14:paraId="5B0871AD" w14:textId="6DFDD9AE" w:rsidR="00AF0363" w:rsidRPr="00AF0363" w:rsidRDefault="00AF0363">
      <w:pPr>
        <w:rPr>
          <w:rFonts w:ascii="Arial" w:hAnsi="Arial" w:cs="Arial"/>
          <w:sz w:val="28"/>
          <w:szCs w:val="28"/>
        </w:rPr>
      </w:pPr>
    </w:p>
    <w:p w14:paraId="047F1605" w14:textId="2DD85C29" w:rsidR="00AF0363" w:rsidRDefault="00AF0363" w:rsidP="00AF0363">
      <w:pPr>
        <w:rPr>
          <w:rFonts w:ascii="Arial" w:hAnsi="Arial" w:cs="Arial"/>
          <w:sz w:val="28"/>
          <w:szCs w:val="28"/>
        </w:rPr>
      </w:pPr>
      <w:r w:rsidRPr="00AF0363">
        <w:rPr>
          <w:rFonts w:ascii="Arial" w:hAnsi="Arial" w:cs="Arial"/>
          <w:b/>
          <w:bCs/>
          <w:sz w:val="28"/>
          <w:szCs w:val="28"/>
        </w:rPr>
        <w:t>Student Name</w:t>
      </w:r>
      <w:r w:rsidRPr="00AF0363">
        <w:rPr>
          <w:rFonts w:ascii="Arial" w:hAnsi="Arial" w:cs="Arial"/>
          <w:sz w:val="28"/>
          <w:szCs w:val="28"/>
        </w:rPr>
        <w:t>: Corina Popescu</w:t>
      </w:r>
    </w:p>
    <w:p w14:paraId="60546C3B" w14:textId="1641E991" w:rsidR="00D132BF" w:rsidRPr="00AF0363" w:rsidRDefault="00D132BF" w:rsidP="00AF0363">
      <w:pPr>
        <w:rPr>
          <w:rFonts w:ascii="Arial" w:hAnsi="Arial" w:cs="Arial"/>
          <w:sz w:val="28"/>
          <w:szCs w:val="28"/>
        </w:rPr>
      </w:pPr>
      <w:r w:rsidRPr="00D132BF">
        <w:rPr>
          <w:rFonts w:ascii="Arial" w:hAnsi="Arial" w:cs="Arial"/>
          <w:b/>
          <w:bCs/>
          <w:color w:val="000000" w:themeColor="text1"/>
          <w:sz w:val="28"/>
          <w:szCs w:val="28"/>
        </w:rPr>
        <w:t>Student ID</w:t>
      </w:r>
      <w:r w:rsidRPr="00D132BF">
        <w:rPr>
          <w:rFonts w:ascii="Arial" w:hAnsi="Arial" w:cs="Arial"/>
          <w:b/>
          <w:bCs/>
          <w:sz w:val="28"/>
          <w:szCs w:val="28"/>
        </w:rPr>
        <w:t>:</w:t>
      </w:r>
      <w:r w:rsidRPr="00D132BF">
        <w:rPr>
          <w:rFonts w:ascii="Arial" w:hAnsi="Arial" w:cs="Arial"/>
          <w:sz w:val="28"/>
          <w:szCs w:val="28"/>
        </w:rPr>
        <w:t xml:space="preserve"> 2026257</w:t>
      </w:r>
    </w:p>
    <w:p w14:paraId="1A7C77E3" w14:textId="79CDBEFB" w:rsidR="00AF0363" w:rsidRPr="00AF0363" w:rsidRDefault="00AF0363" w:rsidP="00AF0363">
      <w:pPr>
        <w:rPr>
          <w:rFonts w:ascii="Arial" w:hAnsi="Arial" w:cs="Arial"/>
          <w:sz w:val="28"/>
          <w:szCs w:val="28"/>
        </w:rPr>
      </w:pPr>
      <w:r w:rsidRPr="00AF0363">
        <w:rPr>
          <w:rFonts w:ascii="Arial" w:hAnsi="Arial" w:cs="Arial"/>
          <w:b/>
          <w:bCs/>
          <w:sz w:val="28"/>
          <w:szCs w:val="28"/>
        </w:rPr>
        <w:t xml:space="preserve">Lecturer: </w:t>
      </w:r>
      <w:r w:rsidRPr="00AF0363">
        <w:rPr>
          <w:rFonts w:ascii="Arial" w:hAnsi="Arial" w:cs="Arial"/>
          <w:sz w:val="28"/>
          <w:szCs w:val="28"/>
        </w:rPr>
        <w:t>Chijioke Uba</w:t>
      </w:r>
    </w:p>
    <w:p w14:paraId="3410108A" w14:textId="7C07D48B" w:rsidR="00AF0363" w:rsidRPr="00AF0363" w:rsidRDefault="00AF0363" w:rsidP="00AF0363">
      <w:pPr>
        <w:rPr>
          <w:rFonts w:ascii="Arial" w:hAnsi="Arial" w:cs="Arial"/>
          <w:sz w:val="28"/>
          <w:szCs w:val="28"/>
        </w:rPr>
      </w:pPr>
      <w:r w:rsidRPr="00AF0363">
        <w:rPr>
          <w:rFonts w:ascii="Arial" w:hAnsi="Arial" w:cs="Arial"/>
          <w:b/>
          <w:bCs/>
          <w:sz w:val="28"/>
          <w:szCs w:val="28"/>
        </w:rPr>
        <w:t>Module:</w:t>
      </w:r>
      <w:r w:rsidRPr="00AF0363">
        <w:rPr>
          <w:rFonts w:ascii="Arial" w:hAnsi="Arial" w:cs="Arial"/>
          <w:sz w:val="28"/>
          <w:szCs w:val="28"/>
        </w:rPr>
        <w:t xml:space="preserve"> Problem Solving and Decision Making</w:t>
      </w:r>
    </w:p>
    <w:p w14:paraId="67574623" w14:textId="2C4709A6" w:rsidR="00AF0363" w:rsidRPr="00AF0363" w:rsidRDefault="00AF0363" w:rsidP="00AF0363">
      <w:pPr>
        <w:rPr>
          <w:rFonts w:ascii="Arial" w:hAnsi="Arial" w:cs="Arial"/>
          <w:sz w:val="28"/>
          <w:szCs w:val="28"/>
        </w:rPr>
      </w:pPr>
      <w:r w:rsidRPr="00AF0363">
        <w:rPr>
          <w:rFonts w:ascii="Arial" w:hAnsi="Arial" w:cs="Arial"/>
          <w:b/>
          <w:bCs/>
          <w:sz w:val="28"/>
          <w:szCs w:val="28"/>
        </w:rPr>
        <w:t>Module code:</w:t>
      </w:r>
      <w:r w:rsidRPr="00AF0363">
        <w:rPr>
          <w:rFonts w:ascii="Arial" w:hAnsi="Arial" w:cs="Arial"/>
          <w:sz w:val="28"/>
          <w:szCs w:val="28"/>
        </w:rPr>
        <w:t xml:space="preserve"> BMSW 4004</w:t>
      </w:r>
    </w:p>
    <w:p w14:paraId="3E94CE44" w14:textId="77777777" w:rsidR="00AF0363" w:rsidRDefault="00AF0363"/>
    <w:p w14:paraId="021F8C95" w14:textId="0F60DA64" w:rsidR="004D11E1" w:rsidRDefault="004D11E1"/>
    <w:p w14:paraId="11A6F2E5" w14:textId="4CC0E706" w:rsidR="004D11E1" w:rsidRDefault="004D11E1"/>
    <w:p w14:paraId="1F6BB4FD" w14:textId="020AFF4B" w:rsidR="004D11E1" w:rsidRDefault="004D11E1"/>
    <w:p w14:paraId="7AF08841" w14:textId="78A825AA" w:rsidR="004D11E1" w:rsidRDefault="004D11E1"/>
    <w:p w14:paraId="65B9EBDB" w14:textId="289A2F90" w:rsidR="004D11E1" w:rsidRDefault="004D11E1"/>
    <w:p w14:paraId="22E8644F" w14:textId="77777777" w:rsidR="004A581A" w:rsidRDefault="004A581A" w:rsidP="00654EC5">
      <w:pPr>
        <w:pStyle w:val="Heading1"/>
        <w:rPr>
          <w:rFonts w:ascii="Arial" w:hAnsi="Arial" w:cs="Arial"/>
          <w:b/>
          <w:bCs/>
          <w:color w:val="auto"/>
          <w:sz w:val="28"/>
          <w:szCs w:val="28"/>
        </w:rPr>
      </w:pPr>
    </w:p>
    <w:sdt>
      <w:sdtPr>
        <w:id w:val="-899662994"/>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5AEEE19B" w14:textId="44E64F29" w:rsidR="004A581A" w:rsidRPr="003C61BC" w:rsidRDefault="004A581A">
          <w:pPr>
            <w:pStyle w:val="TOCHeading"/>
            <w:rPr>
              <w:rFonts w:ascii="Arial" w:hAnsi="Arial" w:cs="Arial"/>
              <w:b/>
              <w:bCs/>
              <w:color w:val="auto"/>
            </w:rPr>
          </w:pPr>
          <w:r w:rsidRPr="003C61BC">
            <w:rPr>
              <w:rFonts w:ascii="Arial" w:hAnsi="Arial" w:cs="Arial"/>
              <w:b/>
              <w:bCs/>
              <w:color w:val="auto"/>
            </w:rPr>
            <w:t>Contents</w:t>
          </w:r>
        </w:p>
        <w:p w14:paraId="5277A9DE" w14:textId="1A16B771" w:rsidR="003C61BC" w:rsidRDefault="003C61BC" w:rsidP="003C61BC"/>
        <w:p w14:paraId="74882D42" w14:textId="52C611D1" w:rsidR="003C61BC" w:rsidRDefault="003C61BC" w:rsidP="003C61BC"/>
        <w:p w14:paraId="13A6668E" w14:textId="77777777" w:rsidR="003C61BC" w:rsidRPr="003C61BC" w:rsidRDefault="003C61BC" w:rsidP="003C61BC"/>
        <w:p w14:paraId="2AC67F1F" w14:textId="747DAD20" w:rsidR="004A581A" w:rsidRPr="003C61BC" w:rsidRDefault="004A581A">
          <w:pPr>
            <w:pStyle w:val="TOC1"/>
            <w:tabs>
              <w:tab w:val="right" w:leader="dot" w:pos="9350"/>
            </w:tabs>
            <w:rPr>
              <w:rFonts w:ascii="Arial" w:hAnsi="Arial" w:cs="Arial"/>
              <w:noProof/>
            </w:rPr>
          </w:pPr>
          <w:r>
            <w:fldChar w:fldCharType="begin"/>
          </w:r>
          <w:r>
            <w:instrText xml:space="preserve"> TOC \o "1-3" \h \z \u </w:instrText>
          </w:r>
          <w:r>
            <w:fldChar w:fldCharType="separate"/>
          </w:r>
          <w:hyperlink w:anchor="_Toc90544946" w:history="1">
            <w:r w:rsidRPr="003C61BC">
              <w:rPr>
                <w:rStyle w:val="Hyperlink"/>
                <w:rFonts w:ascii="Arial" w:hAnsi="Arial" w:cs="Arial"/>
                <w:b/>
                <w:bCs/>
                <w:noProof/>
              </w:rPr>
              <w:t>Introduction</w:t>
            </w:r>
            <w:r w:rsidRPr="003C61BC">
              <w:rPr>
                <w:rFonts w:ascii="Arial" w:hAnsi="Arial" w:cs="Arial"/>
                <w:noProof/>
                <w:webHidden/>
              </w:rPr>
              <w:tab/>
            </w:r>
            <w:r w:rsidRPr="003C61BC">
              <w:rPr>
                <w:rFonts w:ascii="Arial" w:hAnsi="Arial" w:cs="Arial"/>
                <w:noProof/>
                <w:webHidden/>
              </w:rPr>
              <w:fldChar w:fldCharType="begin"/>
            </w:r>
            <w:r w:rsidRPr="003C61BC">
              <w:rPr>
                <w:rFonts w:ascii="Arial" w:hAnsi="Arial" w:cs="Arial"/>
                <w:noProof/>
                <w:webHidden/>
              </w:rPr>
              <w:instrText xml:space="preserve"> PAGEREF _Toc90544946 \h </w:instrText>
            </w:r>
            <w:r w:rsidRPr="003C61BC">
              <w:rPr>
                <w:rFonts w:ascii="Arial" w:hAnsi="Arial" w:cs="Arial"/>
                <w:noProof/>
                <w:webHidden/>
              </w:rPr>
            </w:r>
            <w:r w:rsidRPr="003C61BC">
              <w:rPr>
                <w:rFonts w:ascii="Arial" w:hAnsi="Arial" w:cs="Arial"/>
                <w:noProof/>
                <w:webHidden/>
              </w:rPr>
              <w:fldChar w:fldCharType="separate"/>
            </w:r>
            <w:r w:rsidR="005B1DE1">
              <w:rPr>
                <w:rFonts w:ascii="Arial" w:hAnsi="Arial" w:cs="Arial"/>
                <w:noProof/>
                <w:webHidden/>
              </w:rPr>
              <w:t>3</w:t>
            </w:r>
            <w:r w:rsidRPr="003C61BC">
              <w:rPr>
                <w:rFonts w:ascii="Arial" w:hAnsi="Arial" w:cs="Arial"/>
                <w:noProof/>
                <w:webHidden/>
              </w:rPr>
              <w:fldChar w:fldCharType="end"/>
            </w:r>
          </w:hyperlink>
        </w:p>
        <w:p w14:paraId="1C07A028" w14:textId="67E60247" w:rsidR="004A581A" w:rsidRPr="003C61BC" w:rsidRDefault="004A581A">
          <w:pPr>
            <w:pStyle w:val="TOC1"/>
            <w:tabs>
              <w:tab w:val="right" w:leader="dot" w:pos="9350"/>
            </w:tabs>
            <w:rPr>
              <w:rFonts w:ascii="Arial" w:hAnsi="Arial" w:cs="Arial"/>
              <w:noProof/>
            </w:rPr>
          </w:pPr>
          <w:hyperlink w:anchor="_Toc90544947" w:history="1">
            <w:r w:rsidRPr="003C61BC">
              <w:rPr>
                <w:rStyle w:val="Hyperlink"/>
                <w:rFonts w:ascii="Arial" w:hAnsi="Arial" w:cs="Arial"/>
                <w:b/>
                <w:bCs/>
                <w:noProof/>
              </w:rPr>
              <w:t>The nature and impact of the complex problem on employees and their organizations</w:t>
            </w:r>
            <w:r w:rsidRPr="003C61BC">
              <w:rPr>
                <w:rFonts w:ascii="Arial" w:hAnsi="Arial" w:cs="Arial"/>
                <w:noProof/>
                <w:webHidden/>
              </w:rPr>
              <w:tab/>
            </w:r>
            <w:r w:rsidRPr="003C61BC">
              <w:rPr>
                <w:rFonts w:ascii="Arial" w:hAnsi="Arial" w:cs="Arial"/>
                <w:noProof/>
                <w:webHidden/>
              </w:rPr>
              <w:fldChar w:fldCharType="begin"/>
            </w:r>
            <w:r w:rsidRPr="003C61BC">
              <w:rPr>
                <w:rFonts w:ascii="Arial" w:hAnsi="Arial" w:cs="Arial"/>
                <w:noProof/>
                <w:webHidden/>
              </w:rPr>
              <w:instrText xml:space="preserve"> PAGEREF _Toc90544947 \h </w:instrText>
            </w:r>
            <w:r w:rsidRPr="003C61BC">
              <w:rPr>
                <w:rFonts w:ascii="Arial" w:hAnsi="Arial" w:cs="Arial"/>
                <w:noProof/>
                <w:webHidden/>
              </w:rPr>
            </w:r>
            <w:r w:rsidRPr="003C61BC">
              <w:rPr>
                <w:rFonts w:ascii="Arial" w:hAnsi="Arial" w:cs="Arial"/>
                <w:noProof/>
                <w:webHidden/>
              </w:rPr>
              <w:fldChar w:fldCharType="separate"/>
            </w:r>
            <w:r w:rsidR="005B1DE1">
              <w:rPr>
                <w:rFonts w:ascii="Arial" w:hAnsi="Arial" w:cs="Arial"/>
                <w:noProof/>
                <w:webHidden/>
              </w:rPr>
              <w:t>3</w:t>
            </w:r>
            <w:r w:rsidRPr="003C61BC">
              <w:rPr>
                <w:rFonts w:ascii="Arial" w:hAnsi="Arial" w:cs="Arial"/>
                <w:noProof/>
                <w:webHidden/>
              </w:rPr>
              <w:fldChar w:fldCharType="end"/>
            </w:r>
          </w:hyperlink>
        </w:p>
        <w:p w14:paraId="6B97D47A" w14:textId="561570EB" w:rsidR="004A581A" w:rsidRPr="003C61BC" w:rsidRDefault="004A581A">
          <w:pPr>
            <w:pStyle w:val="TOC1"/>
            <w:tabs>
              <w:tab w:val="right" w:leader="dot" w:pos="9350"/>
            </w:tabs>
            <w:rPr>
              <w:rFonts w:ascii="Arial" w:hAnsi="Arial" w:cs="Arial"/>
              <w:noProof/>
            </w:rPr>
          </w:pPr>
          <w:hyperlink w:anchor="_Toc90544948" w:history="1">
            <w:r w:rsidRPr="003C61BC">
              <w:rPr>
                <w:rStyle w:val="Hyperlink"/>
                <w:rFonts w:ascii="Arial" w:hAnsi="Arial" w:cs="Arial"/>
                <w:b/>
                <w:bCs/>
                <w:noProof/>
              </w:rPr>
              <w:t>Cause-and-effect analysis of the complex problem</w:t>
            </w:r>
            <w:r w:rsidRPr="003C61BC">
              <w:rPr>
                <w:rFonts w:ascii="Arial" w:hAnsi="Arial" w:cs="Arial"/>
                <w:noProof/>
                <w:webHidden/>
              </w:rPr>
              <w:tab/>
            </w:r>
            <w:r w:rsidRPr="003C61BC">
              <w:rPr>
                <w:rFonts w:ascii="Arial" w:hAnsi="Arial" w:cs="Arial"/>
                <w:noProof/>
                <w:webHidden/>
              </w:rPr>
              <w:fldChar w:fldCharType="begin"/>
            </w:r>
            <w:r w:rsidRPr="003C61BC">
              <w:rPr>
                <w:rFonts w:ascii="Arial" w:hAnsi="Arial" w:cs="Arial"/>
                <w:noProof/>
                <w:webHidden/>
              </w:rPr>
              <w:instrText xml:space="preserve"> PAGEREF _Toc90544948 \h </w:instrText>
            </w:r>
            <w:r w:rsidRPr="003C61BC">
              <w:rPr>
                <w:rFonts w:ascii="Arial" w:hAnsi="Arial" w:cs="Arial"/>
                <w:noProof/>
                <w:webHidden/>
              </w:rPr>
            </w:r>
            <w:r w:rsidRPr="003C61BC">
              <w:rPr>
                <w:rFonts w:ascii="Arial" w:hAnsi="Arial" w:cs="Arial"/>
                <w:noProof/>
                <w:webHidden/>
              </w:rPr>
              <w:fldChar w:fldCharType="separate"/>
            </w:r>
            <w:r w:rsidR="005B1DE1">
              <w:rPr>
                <w:rFonts w:ascii="Arial" w:hAnsi="Arial" w:cs="Arial"/>
                <w:noProof/>
                <w:webHidden/>
              </w:rPr>
              <w:t>4</w:t>
            </w:r>
            <w:r w:rsidRPr="003C61BC">
              <w:rPr>
                <w:rFonts w:ascii="Arial" w:hAnsi="Arial" w:cs="Arial"/>
                <w:noProof/>
                <w:webHidden/>
              </w:rPr>
              <w:fldChar w:fldCharType="end"/>
            </w:r>
          </w:hyperlink>
        </w:p>
        <w:p w14:paraId="3ABF4422" w14:textId="1C6D1A10" w:rsidR="004A581A" w:rsidRPr="003C61BC" w:rsidRDefault="004A581A">
          <w:pPr>
            <w:pStyle w:val="TOC1"/>
            <w:tabs>
              <w:tab w:val="right" w:leader="dot" w:pos="9350"/>
            </w:tabs>
            <w:rPr>
              <w:rFonts w:ascii="Arial" w:hAnsi="Arial" w:cs="Arial"/>
              <w:noProof/>
            </w:rPr>
          </w:pPr>
          <w:hyperlink w:anchor="_Toc90544949" w:history="1">
            <w:r w:rsidRPr="003C61BC">
              <w:rPr>
                <w:rStyle w:val="Hyperlink"/>
                <w:rFonts w:ascii="Arial" w:hAnsi="Arial" w:cs="Arial"/>
                <w:b/>
                <w:bCs/>
                <w:noProof/>
              </w:rPr>
              <w:t>Identifying alternative solutions to address the problem of work-related stress among UK workers</w:t>
            </w:r>
            <w:r w:rsidRPr="003C61BC">
              <w:rPr>
                <w:rFonts w:ascii="Arial" w:hAnsi="Arial" w:cs="Arial"/>
                <w:noProof/>
                <w:webHidden/>
              </w:rPr>
              <w:tab/>
            </w:r>
            <w:r w:rsidRPr="003C61BC">
              <w:rPr>
                <w:rFonts w:ascii="Arial" w:hAnsi="Arial" w:cs="Arial"/>
                <w:noProof/>
                <w:webHidden/>
              </w:rPr>
              <w:fldChar w:fldCharType="begin"/>
            </w:r>
            <w:r w:rsidRPr="003C61BC">
              <w:rPr>
                <w:rFonts w:ascii="Arial" w:hAnsi="Arial" w:cs="Arial"/>
                <w:noProof/>
                <w:webHidden/>
              </w:rPr>
              <w:instrText xml:space="preserve"> PAGEREF _Toc90544949 \h </w:instrText>
            </w:r>
            <w:r w:rsidRPr="003C61BC">
              <w:rPr>
                <w:rFonts w:ascii="Arial" w:hAnsi="Arial" w:cs="Arial"/>
                <w:noProof/>
                <w:webHidden/>
              </w:rPr>
            </w:r>
            <w:r w:rsidRPr="003C61BC">
              <w:rPr>
                <w:rFonts w:ascii="Arial" w:hAnsi="Arial" w:cs="Arial"/>
                <w:noProof/>
                <w:webHidden/>
              </w:rPr>
              <w:fldChar w:fldCharType="separate"/>
            </w:r>
            <w:r w:rsidR="005B1DE1">
              <w:rPr>
                <w:rFonts w:ascii="Arial" w:hAnsi="Arial" w:cs="Arial"/>
                <w:noProof/>
                <w:webHidden/>
              </w:rPr>
              <w:t>5</w:t>
            </w:r>
            <w:r w:rsidRPr="003C61BC">
              <w:rPr>
                <w:rFonts w:ascii="Arial" w:hAnsi="Arial" w:cs="Arial"/>
                <w:noProof/>
                <w:webHidden/>
              </w:rPr>
              <w:fldChar w:fldCharType="end"/>
            </w:r>
          </w:hyperlink>
        </w:p>
        <w:p w14:paraId="56A590E9" w14:textId="72955700" w:rsidR="004A581A" w:rsidRPr="003C61BC" w:rsidRDefault="004A581A">
          <w:pPr>
            <w:pStyle w:val="TOC1"/>
            <w:tabs>
              <w:tab w:val="right" w:leader="dot" w:pos="9350"/>
            </w:tabs>
            <w:rPr>
              <w:rFonts w:ascii="Arial" w:hAnsi="Arial" w:cs="Arial"/>
              <w:noProof/>
            </w:rPr>
          </w:pPr>
          <w:hyperlink w:anchor="_Toc90544950" w:history="1">
            <w:r w:rsidRPr="003C61BC">
              <w:rPr>
                <w:rStyle w:val="Hyperlink"/>
                <w:rFonts w:ascii="Arial" w:hAnsi="Arial" w:cs="Arial"/>
                <w:b/>
                <w:bCs/>
                <w:noProof/>
              </w:rPr>
              <w:t>Evaluation of the alternative solutions using PMI</w:t>
            </w:r>
            <w:r w:rsidRPr="003C61BC">
              <w:rPr>
                <w:rFonts w:ascii="Arial" w:hAnsi="Arial" w:cs="Arial"/>
                <w:noProof/>
                <w:webHidden/>
              </w:rPr>
              <w:tab/>
            </w:r>
            <w:r w:rsidRPr="003C61BC">
              <w:rPr>
                <w:rFonts w:ascii="Arial" w:hAnsi="Arial" w:cs="Arial"/>
                <w:noProof/>
                <w:webHidden/>
              </w:rPr>
              <w:fldChar w:fldCharType="begin"/>
            </w:r>
            <w:r w:rsidRPr="003C61BC">
              <w:rPr>
                <w:rFonts w:ascii="Arial" w:hAnsi="Arial" w:cs="Arial"/>
                <w:noProof/>
                <w:webHidden/>
              </w:rPr>
              <w:instrText xml:space="preserve"> PAGEREF _Toc90544950 \h </w:instrText>
            </w:r>
            <w:r w:rsidRPr="003C61BC">
              <w:rPr>
                <w:rFonts w:ascii="Arial" w:hAnsi="Arial" w:cs="Arial"/>
                <w:noProof/>
                <w:webHidden/>
              </w:rPr>
            </w:r>
            <w:r w:rsidRPr="003C61BC">
              <w:rPr>
                <w:rFonts w:ascii="Arial" w:hAnsi="Arial" w:cs="Arial"/>
                <w:noProof/>
                <w:webHidden/>
              </w:rPr>
              <w:fldChar w:fldCharType="separate"/>
            </w:r>
            <w:r w:rsidR="005B1DE1">
              <w:rPr>
                <w:rFonts w:ascii="Arial" w:hAnsi="Arial" w:cs="Arial"/>
                <w:noProof/>
                <w:webHidden/>
              </w:rPr>
              <w:t>6</w:t>
            </w:r>
            <w:r w:rsidRPr="003C61BC">
              <w:rPr>
                <w:rFonts w:ascii="Arial" w:hAnsi="Arial" w:cs="Arial"/>
                <w:noProof/>
                <w:webHidden/>
              </w:rPr>
              <w:fldChar w:fldCharType="end"/>
            </w:r>
          </w:hyperlink>
        </w:p>
        <w:p w14:paraId="28B51C34" w14:textId="79E8DE12" w:rsidR="004A581A" w:rsidRPr="003C61BC" w:rsidRDefault="004A581A">
          <w:pPr>
            <w:pStyle w:val="TOC1"/>
            <w:tabs>
              <w:tab w:val="right" w:leader="dot" w:pos="9350"/>
            </w:tabs>
            <w:rPr>
              <w:rFonts w:ascii="Arial" w:hAnsi="Arial" w:cs="Arial"/>
              <w:noProof/>
            </w:rPr>
          </w:pPr>
          <w:hyperlink w:anchor="_Toc90544951" w:history="1">
            <w:r w:rsidRPr="003C61BC">
              <w:rPr>
                <w:rStyle w:val="Hyperlink"/>
                <w:rFonts w:ascii="Arial" w:hAnsi="Arial" w:cs="Arial"/>
                <w:b/>
                <w:bCs/>
                <w:noProof/>
              </w:rPr>
              <w:t>Plan for implementing solutions</w:t>
            </w:r>
            <w:r w:rsidRPr="003C61BC">
              <w:rPr>
                <w:rFonts w:ascii="Arial" w:hAnsi="Arial" w:cs="Arial"/>
                <w:noProof/>
                <w:webHidden/>
              </w:rPr>
              <w:tab/>
            </w:r>
            <w:r w:rsidRPr="003C61BC">
              <w:rPr>
                <w:rFonts w:ascii="Arial" w:hAnsi="Arial" w:cs="Arial"/>
                <w:noProof/>
                <w:webHidden/>
              </w:rPr>
              <w:fldChar w:fldCharType="begin"/>
            </w:r>
            <w:r w:rsidRPr="003C61BC">
              <w:rPr>
                <w:rFonts w:ascii="Arial" w:hAnsi="Arial" w:cs="Arial"/>
                <w:noProof/>
                <w:webHidden/>
              </w:rPr>
              <w:instrText xml:space="preserve"> PAGEREF _Toc90544951 \h </w:instrText>
            </w:r>
            <w:r w:rsidRPr="003C61BC">
              <w:rPr>
                <w:rFonts w:ascii="Arial" w:hAnsi="Arial" w:cs="Arial"/>
                <w:noProof/>
                <w:webHidden/>
              </w:rPr>
            </w:r>
            <w:r w:rsidRPr="003C61BC">
              <w:rPr>
                <w:rFonts w:ascii="Arial" w:hAnsi="Arial" w:cs="Arial"/>
                <w:noProof/>
                <w:webHidden/>
              </w:rPr>
              <w:fldChar w:fldCharType="separate"/>
            </w:r>
            <w:r w:rsidR="005B1DE1">
              <w:rPr>
                <w:rFonts w:ascii="Arial" w:hAnsi="Arial" w:cs="Arial"/>
                <w:noProof/>
                <w:webHidden/>
              </w:rPr>
              <w:t>8</w:t>
            </w:r>
            <w:r w:rsidRPr="003C61BC">
              <w:rPr>
                <w:rFonts w:ascii="Arial" w:hAnsi="Arial" w:cs="Arial"/>
                <w:noProof/>
                <w:webHidden/>
              </w:rPr>
              <w:fldChar w:fldCharType="end"/>
            </w:r>
          </w:hyperlink>
        </w:p>
        <w:p w14:paraId="4707BD66" w14:textId="0A641E6E" w:rsidR="004A581A" w:rsidRPr="003C61BC" w:rsidRDefault="004A581A">
          <w:pPr>
            <w:pStyle w:val="TOC1"/>
            <w:tabs>
              <w:tab w:val="right" w:leader="dot" w:pos="9350"/>
            </w:tabs>
            <w:rPr>
              <w:rFonts w:ascii="Arial" w:hAnsi="Arial" w:cs="Arial"/>
              <w:noProof/>
            </w:rPr>
          </w:pPr>
          <w:hyperlink w:anchor="_Toc90544952" w:history="1">
            <w:r w:rsidRPr="003C61BC">
              <w:rPr>
                <w:rStyle w:val="Hyperlink"/>
                <w:rFonts w:ascii="Arial" w:hAnsi="Arial" w:cs="Arial"/>
                <w:b/>
                <w:bCs/>
                <w:noProof/>
              </w:rPr>
              <w:t>Conclusion</w:t>
            </w:r>
            <w:r w:rsidRPr="003C61BC">
              <w:rPr>
                <w:rFonts w:ascii="Arial" w:hAnsi="Arial" w:cs="Arial"/>
                <w:noProof/>
                <w:webHidden/>
              </w:rPr>
              <w:tab/>
            </w:r>
            <w:r w:rsidRPr="003C61BC">
              <w:rPr>
                <w:rFonts w:ascii="Arial" w:hAnsi="Arial" w:cs="Arial"/>
                <w:noProof/>
                <w:webHidden/>
              </w:rPr>
              <w:fldChar w:fldCharType="begin"/>
            </w:r>
            <w:r w:rsidRPr="003C61BC">
              <w:rPr>
                <w:rFonts w:ascii="Arial" w:hAnsi="Arial" w:cs="Arial"/>
                <w:noProof/>
                <w:webHidden/>
              </w:rPr>
              <w:instrText xml:space="preserve"> PAGEREF _Toc90544952 \h </w:instrText>
            </w:r>
            <w:r w:rsidRPr="003C61BC">
              <w:rPr>
                <w:rFonts w:ascii="Arial" w:hAnsi="Arial" w:cs="Arial"/>
                <w:noProof/>
                <w:webHidden/>
              </w:rPr>
            </w:r>
            <w:r w:rsidRPr="003C61BC">
              <w:rPr>
                <w:rFonts w:ascii="Arial" w:hAnsi="Arial" w:cs="Arial"/>
                <w:noProof/>
                <w:webHidden/>
              </w:rPr>
              <w:fldChar w:fldCharType="separate"/>
            </w:r>
            <w:r w:rsidR="005B1DE1">
              <w:rPr>
                <w:rFonts w:ascii="Arial" w:hAnsi="Arial" w:cs="Arial"/>
                <w:noProof/>
                <w:webHidden/>
              </w:rPr>
              <w:t>8</w:t>
            </w:r>
            <w:r w:rsidRPr="003C61BC">
              <w:rPr>
                <w:rFonts w:ascii="Arial" w:hAnsi="Arial" w:cs="Arial"/>
                <w:noProof/>
                <w:webHidden/>
              </w:rPr>
              <w:fldChar w:fldCharType="end"/>
            </w:r>
          </w:hyperlink>
        </w:p>
        <w:p w14:paraId="0EF9C8FA" w14:textId="41029DE0" w:rsidR="004A581A" w:rsidRDefault="004A581A">
          <w:pPr>
            <w:pStyle w:val="TOC1"/>
            <w:tabs>
              <w:tab w:val="right" w:leader="dot" w:pos="9350"/>
            </w:tabs>
            <w:rPr>
              <w:noProof/>
            </w:rPr>
          </w:pPr>
          <w:hyperlink w:anchor="_Toc90544953" w:history="1">
            <w:r w:rsidRPr="003C61BC">
              <w:rPr>
                <w:rStyle w:val="Hyperlink"/>
                <w:rFonts w:ascii="Arial" w:hAnsi="Arial" w:cs="Arial"/>
                <w:b/>
                <w:bCs/>
                <w:noProof/>
              </w:rPr>
              <w:t>References</w:t>
            </w:r>
            <w:r w:rsidRPr="003C61BC">
              <w:rPr>
                <w:rFonts w:ascii="Arial" w:hAnsi="Arial" w:cs="Arial"/>
                <w:noProof/>
                <w:webHidden/>
              </w:rPr>
              <w:tab/>
            </w:r>
            <w:r w:rsidRPr="003C61BC">
              <w:rPr>
                <w:rFonts w:ascii="Arial" w:hAnsi="Arial" w:cs="Arial"/>
                <w:noProof/>
                <w:webHidden/>
              </w:rPr>
              <w:fldChar w:fldCharType="begin"/>
            </w:r>
            <w:r w:rsidRPr="003C61BC">
              <w:rPr>
                <w:rFonts w:ascii="Arial" w:hAnsi="Arial" w:cs="Arial"/>
                <w:noProof/>
                <w:webHidden/>
              </w:rPr>
              <w:instrText xml:space="preserve"> PAGEREF _Toc90544953 \h </w:instrText>
            </w:r>
            <w:r w:rsidRPr="003C61BC">
              <w:rPr>
                <w:rFonts w:ascii="Arial" w:hAnsi="Arial" w:cs="Arial"/>
                <w:noProof/>
                <w:webHidden/>
              </w:rPr>
            </w:r>
            <w:r w:rsidRPr="003C61BC">
              <w:rPr>
                <w:rFonts w:ascii="Arial" w:hAnsi="Arial" w:cs="Arial"/>
                <w:noProof/>
                <w:webHidden/>
              </w:rPr>
              <w:fldChar w:fldCharType="separate"/>
            </w:r>
            <w:r w:rsidR="005B1DE1">
              <w:rPr>
                <w:rFonts w:ascii="Arial" w:hAnsi="Arial" w:cs="Arial"/>
                <w:noProof/>
                <w:webHidden/>
              </w:rPr>
              <w:t>9</w:t>
            </w:r>
            <w:r w:rsidRPr="003C61BC">
              <w:rPr>
                <w:rFonts w:ascii="Arial" w:hAnsi="Arial" w:cs="Arial"/>
                <w:noProof/>
                <w:webHidden/>
              </w:rPr>
              <w:fldChar w:fldCharType="end"/>
            </w:r>
          </w:hyperlink>
        </w:p>
        <w:p w14:paraId="4C2E64BA" w14:textId="77777777" w:rsidR="003C61BC" w:rsidRDefault="004A581A" w:rsidP="003C61BC">
          <w:pPr>
            <w:rPr>
              <w:b/>
              <w:bCs/>
              <w:noProof/>
            </w:rPr>
          </w:pPr>
          <w:r>
            <w:rPr>
              <w:b/>
              <w:bCs/>
              <w:noProof/>
            </w:rPr>
            <w:fldChar w:fldCharType="end"/>
          </w:r>
        </w:p>
      </w:sdtContent>
    </w:sdt>
    <w:bookmarkStart w:id="0" w:name="_Toc90544946" w:displacedByCustomXml="prev"/>
    <w:p w14:paraId="322AF4F8" w14:textId="77777777" w:rsidR="003C61BC" w:rsidRDefault="003C61BC" w:rsidP="003C61BC">
      <w:pPr>
        <w:rPr>
          <w:rFonts w:ascii="Arial" w:hAnsi="Arial" w:cs="Arial"/>
          <w:b/>
          <w:bCs/>
          <w:sz w:val="28"/>
          <w:szCs w:val="28"/>
        </w:rPr>
      </w:pPr>
    </w:p>
    <w:p w14:paraId="0F9CC2A3" w14:textId="77777777" w:rsidR="003C61BC" w:rsidRDefault="003C61BC" w:rsidP="003C61BC">
      <w:pPr>
        <w:rPr>
          <w:rFonts w:ascii="Arial" w:hAnsi="Arial" w:cs="Arial"/>
          <w:b/>
          <w:bCs/>
          <w:sz w:val="28"/>
          <w:szCs w:val="28"/>
        </w:rPr>
      </w:pPr>
    </w:p>
    <w:p w14:paraId="357E8C4D" w14:textId="77777777" w:rsidR="003C61BC" w:rsidRDefault="003C61BC" w:rsidP="003C61BC">
      <w:pPr>
        <w:rPr>
          <w:rFonts w:ascii="Arial" w:hAnsi="Arial" w:cs="Arial"/>
          <w:b/>
          <w:bCs/>
          <w:sz w:val="28"/>
          <w:szCs w:val="28"/>
        </w:rPr>
      </w:pPr>
    </w:p>
    <w:p w14:paraId="72FEE568" w14:textId="77777777" w:rsidR="003C61BC" w:rsidRDefault="003C61BC" w:rsidP="003C61BC">
      <w:pPr>
        <w:rPr>
          <w:rFonts w:ascii="Arial" w:hAnsi="Arial" w:cs="Arial"/>
          <w:b/>
          <w:bCs/>
          <w:sz w:val="28"/>
          <w:szCs w:val="28"/>
        </w:rPr>
      </w:pPr>
    </w:p>
    <w:p w14:paraId="02C972A2" w14:textId="77777777" w:rsidR="003C61BC" w:rsidRDefault="003C61BC" w:rsidP="003C61BC">
      <w:pPr>
        <w:rPr>
          <w:rFonts w:ascii="Arial" w:hAnsi="Arial" w:cs="Arial"/>
          <w:b/>
          <w:bCs/>
          <w:sz w:val="28"/>
          <w:szCs w:val="28"/>
        </w:rPr>
      </w:pPr>
    </w:p>
    <w:p w14:paraId="6904BE33" w14:textId="77777777" w:rsidR="003C61BC" w:rsidRDefault="003C61BC" w:rsidP="003C61BC">
      <w:pPr>
        <w:rPr>
          <w:rFonts w:ascii="Arial" w:hAnsi="Arial" w:cs="Arial"/>
          <w:b/>
          <w:bCs/>
          <w:sz w:val="28"/>
          <w:szCs w:val="28"/>
        </w:rPr>
      </w:pPr>
    </w:p>
    <w:p w14:paraId="38138833" w14:textId="77777777" w:rsidR="003C61BC" w:rsidRDefault="003C61BC" w:rsidP="003C61BC">
      <w:pPr>
        <w:rPr>
          <w:rFonts w:ascii="Arial" w:hAnsi="Arial" w:cs="Arial"/>
          <w:b/>
          <w:bCs/>
          <w:sz w:val="28"/>
          <w:szCs w:val="28"/>
        </w:rPr>
      </w:pPr>
    </w:p>
    <w:p w14:paraId="658306E4" w14:textId="77777777" w:rsidR="003C61BC" w:rsidRDefault="003C61BC" w:rsidP="003C61BC">
      <w:pPr>
        <w:rPr>
          <w:rFonts w:ascii="Arial" w:hAnsi="Arial" w:cs="Arial"/>
          <w:b/>
          <w:bCs/>
          <w:sz w:val="28"/>
          <w:szCs w:val="28"/>
        </w:rPr>
      </w:pPr>
    </w:p>
    <w:p w14:paraId="6017D0AB" w14:textId="77777777" w:rsidR="003C61BC" w:rsidRDefault="003C61BC" w:rsidP="003C61BC">
      <w:pPr>
        <w:rPr>
          <w:rFonts w:ascii="Arial" w:hAnsi="Arial" w:cs="Arial"/>
          <w:b/>
          <w:bCs/>
          <w:sz w:val="28"/>
          <w:szCs w:val="28"/>
        </w:rPr>
      </w:pPr>
    </w:p>
    <w:p w14:paraId="69B3C260" w14:textId="77777777" w:rsidR="003C61BC" w:rsidRDefault="003C61BC" w:rsidP="003C61BC">
      <w:pPr>
        <w:rPr>
          <w:rFonts w:ascii="Arial" w:hAnsi="Arial" w:cs="Arial"/>
          <w:b/>
          <w:bCs/>
          <w:sz w:val="28"/>
          <w:szCs w:val="28"/>
        </w:rPr>
      </w:pPr>
    </w:p>
    <w:p w14:paraId="7590EB44" w14:textId="77777777" w:rsidR="003C61BC" w:rsidRDefault="003C61BC" w:rsidP="003C61BC">
      <w:pPr>
        <w:rPr>
          <w:rFonts w:ascii="Arial" w:hAnsi="Arial" w:cs="Arial"/>
          <w:b/>
          <w:bCs/>
          <w:sz w:val="28"/>
          <w:szCs w:val="28"/>
        </w:rPr>
      </w:pPr>
    </w:p>
    <w:p w14:paraId="017731E6" w14:textId="77777777" w:rsidR="003C61BC" w:rsidRDefault="003C61BC" w:rsidP="003C61BC">
      <w:pPr>
        <w:rPr>
          <w:rFonts w:ascii="Arial" w:hAnsi="Arial" w:cs="Arial"/>
          <w:b/>
          <w:bCs/>
          <w:sz w:val="28"/>
          <w:szCs w:val="28"/>
        </w:rPr>
      </w:pPr>
    </w:p>
    <w:p w14:paraId="30FEB4F3" w14:textId="77777777" w:rsidR="003C61BC" w:rsidRDefault="003C61BC" w:rsidP="003C61BC">
      <w:pPr>
        <w:rPr>
          <w:rFonts w:ascii="Arial" w:hAnsi="Arial" w:cs="Arial"/>
          <w:b/>
          <w:bCs/>
          <w:sz w:val="28"/>
          <w:szCs w:val="28"/>
        </w:rPr>
      </w:pPr>
    </w:p>
    <w:p w14:paraId="1AA39BEF" w14:textId="77777777" w:rsidR="003C61BC" w:rsidRDefault="003C61BC" w:rsidP="003C61BC">
      <w:pPr>
        <w:rPr>
          <w:rFonts w:ascii="Arial" w:hAnsi="Arial" w:cs="Arial"/>
          <w:b/>
          <w:bCs/>
          <w:sz w:val="28"/>
          <w:szCs w:val="28"/>
        </w:rPr>
      </w:pPr>
    </w:p>
    <w:p w14:paraId="0CB1CEEB" w14:textId="77777777" w:rsidR="003C61BC" w:rsidRPr="004679CE" w:rsidRDefault="003C61BC" w:rsidP="003C61BC">
      <w:pPr>
        <w:rPr>
          <w:rFonts w:ascii="Arial" w:hAnsi="Arial" w:cs="Arial"/>
          <w:b/>
          <w:bCs/>
          <w:sz w:val="28"/>
          <w:szCs w:val="28"/>
        </w:rPr>
      </w:pPr>
    </w:p>
    <w:p w14:paraId="071ED537" w14:textId="77777777" w:rsidR="003C61BC" w:rsidRPr="004679CE" w:rsidRDefault="003C61BC" w:rsidP="003C61BC">
      <w:pPr>
        <w:rPr>
          <w:rFonts w:ascii="Arial" w:hAnsi="Arial" w:cs="Arial"/>
          <w:b/>
          <w:bCs/>
          <w:sz w:val="28"/>
          <w:szCs w:val="28"/>
        </w:rPr>
      </w:pPr>
    </w:p>
    <w:p w14:paraId="3E1F7C95" w14:textId="1C5BC199" w:rsidR="004D11E1" w:rsidRPr="004679CE" w:rsidRDefault="00654EC5" w:rsidP="003C61BC">
      <w:pPr>
        <w:rPr>
          <w:rFonts w:ascii="Arial" w:hAnsi="Arial" w:cs="Arial"/>
        </w:rPr>
      </w:pPr>
      <w:r w:rsidRPr="004679CE">
        <w:rPr>
          <w:rFonts w:ascii="Arial" w:hAnsi="Arial" w:cs="Arial"/>
          <w:b/>
          <w:bCs/>
          <w:sz w:val="28"/>
          <w:szCs w:val="28"/>
        </w:rPr>
        <w:t>Introduction</w:t>
      </w:r>
      <w:bookmarkEnd w:id="0"/>
    </w:p>
    <w:p w14:paraId="219A4B94" w14:textId="4CEBB15B" w:rsidR="00654EC5" w:rsidRPr="004679CE" w:rsidRDefault="00654EC5">
      <w:pPr>
        <w:rPr>
          <w:rFonts w:ascii="Arial" w:hAnsi="Arial" w:cs="Arial"/>
        </w:rPr>
      </w:pPr>
    </w:p>
    <w:p w14:paraId="659A5176" w14:textId="3244DC85" w:rsidR="00654EC5" w:rsidRPr="004679CE" w:rsidRDefault="00DF3987" w:rsidP="00455E42">
      <w:pPr>
        <w:rPr>
          <w:rFonts w:ascii="Arial" w:hAnsi="Arial" w:cs="Arial"/>
          <w:b/>
          <w:bCs/>
          <w:sz w:val="28"/>
          <w:szCs w:val="28"/>
        </w:rPr>
      </w:pPr>
      <w:r w:rsidRPr="004679CE">
        <w:rPr>
          <w:rFonts w:ascii="Arial" w:hAnsi="Arial" w:cs="Arial"/>
        </w:rPr>
        <w:t>This report is</w:t>
      </w:r>
      <w:r w:rsidR="00812E4C" w:rsidRPr="004679CE">
        <w:rPr>
          <w:rFonts w:ascii="Arial" w:hAnsi="Arial" w:cs="Arial"/>
        </w:rPr>
        <w:t xml:space="preserve"> a</w:t>
      </w:r>
      <w:r w:rsidRPr="004679CE">
        <w:rPr>
          <w:rFonts w:ascii="Arial" w:hAnsi="Arial" w:cs="Arial"/>
        </w:rPr>
        <w:t xml:space="preserve">bout work-related stress, how this affects day by day life of a person, the ramifications of stress but also about the solutions that can help prevent it. Bellow in the report will find 5 bullet points which explains </w:t>
      </w:r>
      <w:r w:rsidR="001F2F5E" w:rsidRPr="004679CE">
        <w:rPr>
          <w:rFonts w:ascii="Arial" w:hAnsi="Arial" w:cs="Arial"/>
        </w:rPr>
        <w:t>the</w:t>
      </w:r>
      <w:r w:rsidRPr="004679CE">
        <w:rPr>
          <w:rFonts w:ascii="Arial" w:hAnsi="Arial" w:cs="Arial"/>
        </w:rPr>
        <w:t xml:space="preserve"> nature and impact of the complex problem on employees and their organizations, Cause</w:t>
      </w:r>
      <w:r w:rsidR="00455E42" w:rsidRPr="004679CE">
        <w:rPr>
          <w:rFonts w:ascii="Arial" w:hAnsi="Arial" w:cs="Arial"/>
        </w:rPr>
        <w:t>-</w:t>
      </w:r>
      <w:r w:rsidRPr="004679CE">
        <w:rPr>
          <w:rFonts w:ascii="Arial" w:hAnsi="Arial" w:cs="Arial"/>
        </w:rPr>
        <w:t xml:space="preserve"> and</w:t>
      </w:r>
      <w:r w:rsidR="00455E42" w:rsidRPr="004679CE">
        <w:rPr>
          <w:rFonts w:ascii="Arial" w:hAnsi="Arial" w:cs="Arial"/>
        </w:rPr>
        <w:t>-</w:t>
      </w:r>
      <w:r w:rsidRPr="004679CE">
        <w:rPr>
          <w:rFonts w:ascii="Arial" w:hAnsi="Arial" w:cs="Arial"/>
        </w:rPr>
        <w:t xml:space="preserve"> effect analysis of the co</w:t>
      </w:r>
      <w:r w:rsidR="00455E42" w:rsidRPr="004679CE">
        <w:rPr>
          <w:rFonts w:ascii="Arial" w:hAnsi="Arial" w:cs="Arial"/>
        </w:rPr>
        <w:t>m</w:t>
      </w:r>
      <w:r w:rsidRPr="004679CE">
        <w:rPr>
          <w:rFonts w:ascii="Arial" w:hAnsi="Arial" w:cs="Arial"/>
        </w:rPr>
        <w:t>plex problem,</w:t>
      </w:r>
      <w:r w:rsidR="00455E42" w:rsidRPr="004679CE">
        <w:rPr>
          <w:rFonts w:ascii="Arial" w:hAnsi="Arial" w:cs="Arial"/>
        </w:rPr>
        <w:t xml:space="preserve"> </w:t>
      </w:r>
      <w:r w:rsidR="001F2F5E" w:rsidRPr="004679CE">
        <w:rPr>
          <w:rFonts w:ascii="Arial" w:hAnsi="Arial" w:cs="Arial"/>
        </w:rPr>
        <w:t>identifying</w:t>
      </w:r>
      <w:r w:rsidR="00455E42" w:rsidRPr="004679CE">
        <w:rPr>
          <w:rFonts w:ascii="Arial" w:hAnsi="Arial" w:cs="Arial"/>
        </w:rPr>
        <w:t xml:space="preserve"> alternative solutions to address the problem of work-related stress among UK workers, Evaluation of alternative solutions using PMI and the Plan for implementing solutions. Each of the bullet point explains in detail what and where the problem stands, the solutions for the problem and how to implement them and avoid causing extra stress for an employee. At the end of the report there is also a conclusion which explains the findings </w:t>
      </w:r>
      <w:r w:rsidR="001F2F5E" w:rsidRPr="004679CE">
        <w:rPr>
          <w:rFonts w:ascii="Arial" w:hAnsi="Arial" w:cs="Arial"/>
        </w:rPr>
        <w:t>and the use of the tools used to identify them.</w:t>
      </w:r>
      <w:r w:rsidR="00455E42" w:rsidRPr="004679CE">
        <w:rPr>
          <w:rFonts w:ascii="Arial" w:hAnsi="Arial" w:cs="Arial"/>
        </w:rPr>
        <w:t xml:space="preserve"> </w:t>
      </w:r>
    </w:p>
    <w:p w14:paraId="20D04DA5" w14:textId="723F6704" w:rsidR="00654EC5" w:rsidRPr="004679CE" w:rsidRDefault="00654EC5" w:rsidP="00654EC5">
      <w:pPr>
        <w:pStyle w:val="Heading1"/>
        <w:rPr>
          <w:rFonts w:ascii="Arial" w:hAnsi="Arial" w:cs="Arial"/>
          <w:b/>
          <w:bCs/>
          <w:color w:val="auto"/>
          <w:sz w:val="28"/>
          <w:szCs w:val="28"/>
        </w:rPr>
      </w:pPr>
    </w:p>
    <w:p w14:paraId="055FE783" w14:textId="71754BDA" w:rsidR="00654EC5" w:rsidRPr="004679CE" w:rsidRDefault="00654EC5" w:rsidP="00654EC5">
      <w:pPr>
        <w:pStyle w:val="Heading1"/>
        <w:rPr>
          <w:rFonts w:ascii="Arial" w:hAnsi="Arial" w:cs="Arial"/>
          <w:b/>
          <w:bCs/>
          <w:color w:val="auto"/>
          <w:sz w:val="28"/>
          <w:szCs w:val="28"/>
        </w:rPr>
      </w:pPr>
      <w:bookmarkStart w:id="1" w:name="_Toc90544947"/>
      <w:r w:rsidRPr="004679CE">
        <w:rPr>
          <w:rFonts w:ascii="Arial" w:hAnsi="Arial" w:cs="Arial"/>
          <w:b/>
          <w:bCs/>
          <w:color w:val="auto"/>
          <w:sz w:val="28"/>
          <w:szCs w:val="28"/>
        </w:rPr>
        <w:t>The nature and impact of the complex problem on employees and their organizations</w:t>
      </w:r>
      <w:bookmarkEnd w:id="1"/>
    </w:p>
    <w:p w14:paraId="3BEBDC16" w14:textId="363E219C" w:rsidR="00871A77" w:rsidRPr="004679CE" w:rsidRDefault="00871A77" w:rsidP="00871A77">
      <w:pPr>
        <w:rPr>
          <w:rFonts w:ascii="Arial" w:hAnsi="Arial" w:cs="Arial"/>
        </w:rPr>
      </w:pPr>
    </w:p>
    <w:p w14:paraId="089C2981" w14:textId="69F0E672" w:rsidR="00804D7B" w:rsidRPr="004679CE" w:rsidRDefault="00804D7B" w:rsidP="00871A77">
      <w:pPr>
        <w:rPr>
          <w:rFonts w:ascii="Arial" w:hAnsi="Arial" w:cs="Arial"/>
        </w:rPr>
      </w:pPr>
    </w:p>
    <w:p w14:paraId="3EA06B9C" w14:textId="77777777" w:rsidR="004865F6" w:rsidRPr="004679CE" w:rsidRDefault="00804D7B" w:rsidP="00871A77">
      <w:pPr>
        <w:rPr>
          <w:rFonts w:ascii="Arial" w:hAnsi="Arial" w:cs="Arial"/>
        </w:rPr>
      </w:pPr>
      <w:r w:rsidRPr="004679CE">
        <w:rPr>
          <w:rFonts w:ascii="Arial" w:hAnsi="Arial" w:cs="Arial"/>
        </w:rPr>
        <w:t xml:space="preserve">By the survey done in 2020 in UK the most common form of stress is caused by </w:t>
      </w:r>
      <w:r w:rsidR="00CD2691" w:rsidRPr="004679CE">
        <w:rPr>
          <w:rFonts w:ascii="Arial" w:hAnsi="Arial" w:cs="Arial"/>
        </w:rPr>
        <w:t>the workplace. Nature of the problem is complex with many factors. People get stressed at work for many reasons, some of them being the politics in place, the pressure they are under due to their performance, the long hours</w:t>
      </w:r>
      <w:r w:rsidR="004865F6" w:rsidRPr="004679CE">
        <w:rPr>
          <w:rFonts w:ascii="Arial" w:hAnsi="Arial" w:cs="Arial"/>
        </w:rPr>
        <w:t xml:space="preserve"> and the department with the highest stress rate was customer services due to high exposure to the angry customers. </w:t>
      </w:r>
    </w:p>
    <w:p w14:paraId="59C5802D" w14:textId="1FE79DEA" w:rsidR="00804D7B" w:rsidRPr="004679CE" w:rsidRDefault="004865F6" w:rsidP="00871A77">
      <w:pPr>
        <w:rPr>
          <w:rFonts w:ascii="Arial" w:hAnsi="Arial" w:cs="Arial"/>
        </w:rPr>
      </w:pPr>
      <w:r w:rsidRPr="004679CE">
        <w:rPr>
          <w:rFonts w:ascii="Arial" w:hAnsi="Arial" w:cs="Arial"/>
        </w:rPr>
        <w:t>Impact of the problem on workers</w:t>
      </w:r>
      <w:r w:rsidR="005E7E53" w:rsidRPr="004679CE">
        <w:rPr>
          <w:rFonts w:ascii="Arial" w:hAnsi="Arial" w:cs="Arial"/>
        </w:rPr>
        <w:t xml:space="preserve"> </w:t>
      </w:r>
      <w:r w:rsidRPr="004679CE">
        <w:rPr>
          <w:rFonts w:ascii="Arial" w:hAnsi="Arial" w:cs="Arial"/>
        </w:rPr>
        <w:t xml:space="preserve">reflects on family life, on the productivity and even on the profit in some cases. </w:t>
      </w:r>
      <w:r w:rsidR="005E7E53" w:rsidRPr="004679CE">
        <w:rPr>
          <w:rFonts w:ascii="Arial" w:hAnsi="Arial" w:cs="Arial"/>
        </w:rPr>
        <w:t xml:space="preserve">Stress can cause health problems physical and psychological which can create even more problems at work, in society and family non the less.  </w:t>
      </w:r>
    </w:p>
    <w:p w14:paraId="13A1D97A" w14:textId="568C53C0" w:rsidR="005E7E53" w:rsidRPr="004679CE" w:rsidRDefault="005E7E53" w:rsidP="00871A77">
      <w:pPr>
        <w:rPr>
          <w:rFonts w:ascii="Arial" w:hAnsi="Arial" w:cs="Arial"/>
        </w:rPr>
      </w:pPr>
      <w:r w:rsidRPr="004679CE">
        <w:rPr>
          <w:rFonts w:ascii="Arial" w:hAnsi="Arial" w:cs="Arial"/>
        </w:rPr>
        <w:t xml:space="preserve">Impact on organizations </w:t>
      </w:r>
      <w:r w:rsidR="00EF2276" w:rsidRPr="004679CE">
        <w:rPr>
          <w:rFonts w:ascii="Arial" w:hAnsi="Arial" w:cs="Arial"/>
        </w:rPr>
        <w:t>because of stress can cause reduced productivity and efficiency, decreased profits, can cause bad marketing in some cases.</w:t>
      </w:r>
    </w:p>
    <w:p w14:paraId="75E0F4DB" w14:textId="3B27A5C2" w:rsidR="00654EC5" w:rsidRPr="004679CE" w:rsidRDefault="00304F57" w:rsidP="00CE2863">
      <w:pPr>
        <w:rPr>
          <w:rFonts w:ascii="Arial" w:hAnsi="Arial" w:cs="Arial"/>
        </w:rPr>
      </w:pPr>
      <w:r w:rsidRPr="004679CE">
        <w:rPr>
          <w:rFonts w:ascii="Arial" w:hAnsi="Arial" w:cs="Arial"/>
        </w:rPr>
        <w:t xml:space="preserve">In 2020 there has been 5,5 </w:t>
      </w:r>
      <w:r w:rsidR="00CE2863" w:rsidRPr="004679CE">
        <w:rPr>
          <w:rFonts w:ascii="Arial" w:hAnsi="Arial" w:cs="Arial"/>
        </w:rPr>
        <w:t>million</w:t>
      </w:r>
      <w:r w:rsidRPr="004679CE">
        <w:rPr>
          <w:rFonts w:ascii="Arial" w:hAnsi="Arial" w:cs="Arial"/>
        </w:rPr>
        <w:t xml:space="preserve"> inpatient admissions due to stress related issues, 943,000 hospital admissions due to chest pain caused by stress, 68,9 </w:t>
      </w:r>
      <w:r w:rsidR="00CE2863" w:rsidRPr="004679CE">
        <w:rPr>
          <w:rFonts w:ascii="Arial" w:hAnsi="Arial" w:cs="Arial"/>
        </w:rPr>
        <w:t>million</w:t>
      </w:r>
      <w:r w:rsidRPr="004679CE">
        <w:rPr>
          <w:rFonts w:ascii="Arial" w:hAnsi="Arial" w:cs="Arial"/>
        </w:rPr>
        <w:t xml:space="preserve"> appointments for GP for stress related problems and 14,7 </w:t>
      </w:r>
      <w:r w:rsidR="00CE2863" w:rsidRPr="004679CE">
        <w:rPr>
          <w:rFonts w:ascii="Arial" w:hAnsi="Arial" w:cs="Arial"/>
        </w:rPr>
        <w:t>billion</w:t>
      </w:r>
      <w:r w:rsidRPr="004679CE">
        <w:rPr>
          <w:rFonts w:ascii="Arial" w:hAnsi="Arial" w:cs="Arial"/>
        </w:rPr>
        <w:t xml:space="preserve"> </w:t>
      </w:r>
      <w:r w:rsidR="00CE2863" w:rsidRPr="004679CE">
        <w:rPr>
          <w:rFonts w:ascii="Arial" w:hAnsi="Arial" w:cs="Arial"/>
        </w:rPr>
        <w:t>expanses</w:t>
      </w:r>
      <w:r w:rsidRPr="004679CE">
        <w:rPr>
          <w:rFonts w:ascii="Arial" w:hAnsi="Arial" w:cs="Arial"/>
        </w:rPr>
        <w:t xml:space="preserve"> in medical sector. From this numbers we can see how big of an impact stress can have on so many people </w:t>
      </w:r>
      <w:r w:rsidR="00CE2863" w:rsidRPr="004679CE">
        <w:rPr>
          <w:rFonts w:ascii="Arial" w:hAnsi="Arial" w:cs="Arial"/>
        </w:rPr>
        <w:t xml:space="preserve">and even on health sector. </w:t>
      </w:r>
      <w:r w:rsidRPr="004679CE">
        <w:rPr>
          <w:rFonts w:ascii="Arial" w:hAnsi="Arial" w:cs="Arial"/>
        </w:rPr>
        <w:t xml:space="preserve"> </w:t>
      </w:r>
    </w:p>
    <w:p w14:paraId="6479C02D" w14:textId="77777777" w:rsidR="00CE2863" w:rsidRPr="004679CE" w:rsidRDefault="00CE2863" w:rsidP="00CE2863">
      <w:pPr>
        <w:rPr>
          <w:rFonts w:ascii="Arial" w:hAnsi="Arial" w:cs="Arial"/>
        </w:rPr>
      </w:pPr>
    </w:p>
    <w:p w14:paraId="75D7C8BD" w14:textId="3A26A472" w:rsidR="00654EC5" w:rsidRPr="004679CE" w:rsidRDefault="00654EC5" w:rsidP="00654EC5">
      <w:pPr>
        <w:pStyle w:val="Heading1"/>
        <w:rPr>
          <w:rFonts w:ascii="Arial" w:hAnsi="Arial" w:cs="Arial"/>
          <w:b/>
          <w:bCs/>
          <w:color w:val="auto"/>
          <w:sz w:val="28"/>
          <w:szCs w:val="28"/>
        </w:rPr>
      </w:pPr>
      <w:bookmarkStart w:id="2" w:name="_Toc90544948"/>
      <w:r w:rsidRPr="004679CE">
        <w:rPr>
          <w:rFonts w:ascii="Arial" w:hAnsi="Arial" w:cs="Arial"/>
          <w:b/>
          <w:bCs/>
          <w:color w:val="auto"/>
          <w:sz w:val="28"/>
          <w:szCs w:val="28"/>
        </w:rPr>
        <w:lastRenderedPageBreak/>
        <w:t>Cause-and-effect analysis of the complex problem</w:t>
      </w:r>
      <w:bookmarkEnd w:id="2"/>
    </w:p>
    <w:p w14:paraId="777F70AB" w14:textId="6F12465B" w:rsidR="00654EC5" w:rsidRPr="004679CE" w:rsidRDefault="00654EC5">
      <w:pPr>
        <w:rPr>
          <w:rFonts w:ascii="Arial" w:hAnsi="Arial" w:cs="Arial"/>
          <w:b/>
          <w:bCs/>
          <w:sz w:val="28"/>
          <w:szCs w:val="28"/>
        </w:rPr>
      </w:pPr>
    </w:p>
    <w:p w14:paraId="2B22032D" w14:textId="3023A127" w:rsidR="00654EC5" w:rsidRPr="004679CE" w:rsidRDefault="00CE2863">
      <w:pPr>
        <w:rPr>
          <w:rFonts w:ascii="Arial" w:hAnsi="Arial" w:cs="Arial"/>
        </w:rPr>
      </w:pPr>
      <w:r w:rsidRPr="004679CE">
        <w:rPr>
          <w:rFonts w:ascii="Arial" w:hAnsi="Arial" w:cs="Arial"/>
        </w:rPr>
        <w:t xml:space="preserve">To analyze cause-and-effect of the complex problem I will use Fishbone Diagram </w:t>
      </w:r>
      <w:r w:rsidR="00AA3A7A" w:rsidRPr="004679CE">
        <w:rPr>
          <w:rFonts w:ascii="Arial" w:hAnsi="Arial" w:cs="Arial"/>
        </w:rPr>
        <w:t>(Ishikawa</w:t>
      </w:r>
      <w:r w:rsidRPr="004679CE">
        <w:rPr>
          <w:rFonts w:ascii="Arial" w:hAnsi="Arial" w:cs="Arial"/>
        </w:rPr>
        <w:t xml:space="preserve"> </w:t>
      </w:r>
      <w:r w:rsidR="00AA3A7A" w:rsidRPr="004679CE">
        <w:rPr>
          <w:rFonts w:ascii="Arial" w:hAnsi="Arial" w:cs="Arial"/>
        </w:rPr>
        <w:t xml:space="preserve">Diagram) and PESTLE analysis. </w:t>
      </w:r>
    </w:p>
    <w:p w14:paraId="65580468" w14:textId="1B44A82F" w:rsidR="00AA3A7A" w:rsidRDefault="00AA3A7A" w:rsidP="00AA3A7A">
      <w:pPr>
        <w:rPr>
          <w:rFonts w:ascii="Arial" w:hAnsi="Arial" w:cs="Arial"/>
        </w:rPr>
      </w:pPr>
      <w:r w:rsidRPr="004679CE">
        <w:rPr>
          <w:rFonts w:ascii="Arial" w:hAnsi="Arial" w:cs="Arial"/>
        </w:rPr>
        <w:t>Fishbone diagram is a strategy for identifying all probable causes of a problem before reducing it down to a small number of main roost causes. Fishbone diagram it is built in phases and graphically displays the outcomes of the analysis.</w:t>
      </w:r>
      <w:r w:rsidR="00475F7A" w:rsidRPr="00475F7A">
        <w:t xml:space="preserve"> </w:t>
      </w:r>
      <w:r w:rsidR="00475F7A" w:rsidRPr="00475F7A">
        <w:rPr>
          <w:rFonts w:ascii="Arial" w:hAnsi="Arial" w:cs="Arial"/>
        </w:rPr>
        <w:t>The fishbone diagram aids people in thinking about a single result, problem, circumstance, or occurrence, and then coming up with ideas for the causes of that issue.</w:t>
      </w:r>
    </w:p>
    <w:p w14:paraId="33F4C8CD" w14:textId="0FBC80A7" w:rsidR="00475F7A" w:rsidRPr="004679CE" w:rsidRDefault="00475F7A" w:rsidP="00AA3A7A">
      <w:pPr>
        <w:rPr>
          <w:rFonts w:ascii="Arial" w:hAnsi="Arial" w:cs="Arial"/>
        </w:rPr>
      </w:pPr>
      <w:r w:rsidRPr="00475F7A">
        <w:rPr>
          <w:rFonts w:ascii="Arial" w:hAnsi="Arial" w:cs="Arial"/>
        </w:rPr>
        <w:t xml:space="preserve">The problem, issue, event, or objective is represented by the head of the fish in a fishbone diagram. Vertical ribs run the length of the fish skeleton's spine, </w:t>
      </w:r>
      <w:r w:rsidRPr="00475F7A">
        <w:rPr>
          <w:rFonts w:ascii="Arial" w:hAnsi="Arial" w:cs="Arial"/>
        </w:rPr>
        <w:t>summarizing</w:t>
      </w:r>
      <w:r w:rsidRPr="00475F7A">
        <w:rPr>
          <w:rFonts w:ascii="Arial" w:hAnsi="Arial" w:cs="Arial"/>
        </w:rPr>
        <w:t xml:space="preserve"> the possible reasons of whatever has been discovered in the skull. Under any category identified as a rib with a horizontal line going out of the rib, more detail, subcategories, or examples may be added.</w:t>
      </w:r>
    </w:p>
    <w:p w14:paraId="675FD679" w14:textId="62B3DA03" w:rsidR="00B92F9C" w:rsidRPr="004679CE" w:rsidRDefault="00B92F9C" w:rsidP="00B92F9C">
      <w:pPr>
        <w:rPr>
          <w:rFonts w:ascii="Arial" w:hAnsi="Arial" w:cs="Arial"/>
        </w:rPr>
      </w:pPr>
      <w:r w:rsidRPr="004679CE">
        <w:rPr>
          <w:rFonts w:ascii="Arial" w:hAnsi="Arial" w:cs="Arial"/>
        </w:rPr>
        <w:t>First, I identified the problem, after that the causes, then I brainstormed the causes and at the end I analyzed the results.</w:t>
      </w:r>
    </w:p>
    <w:p w14:paraId="604B3766" w14:textId="77777777" w:rsidR="00B92F9C" w:rsidRPr="004679CE" w:rsidRDefault="00B92F9C" w:rsidP="00AA3A7A">
      <w:pPr>
        <w:rPr>
          <w:rFonts w:ascii="Arial" w:hAnsi="Arial" w:cs="Arial"/>
        </w:rPr>
      </w:pPr>
    </w:p>
    <w:p w14:paraId="32D5A709" w14:textId="597EE55B" w:rsidR="00AA3A7A" w:rsidRPr="004679CE" w:rsidRDefault="00B92F9C">
      <w:pPr>
        <w:rPr>
          <w:rFonts w:ascii="Arial" w:hAnsi="Arial" w:cs="Arial"/>
        </w:rPr>
      </w:pPr>
      <w:r w:rsidRPr="004679CE">
        <w:rPr>
          <w:rFonts w:ascii="Arial" w:hAnsi="Arial" w:cs="Arial"/>
        </w:rPr>
        <w:drawing>
          <wp:inline distT="0" distB="0" distL="0" distR="0" wp14:anchorId="20B0C752" wp14:editId="11E3CF71">
            <wp:extent cx="5943600" cy="31616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161665"/>
                    </a:xfrm>
                    <a:prstGeom prst="rect">
                      <a:avLst/>
                    </a:prstGeom>
                    <a:noFill/>
                    <a:ln>
                      <a:noFill/>
                    </a:ln>
                  </pic:spPr>
                </pic:pic>
              </a:graphicData>
            </a:graphic>
          </wp:inline>
        </w:drawing>
      </w:r>
    </w:p>
    <w:p w14:paraId="0E44EAD0" w14:textId="77777777" w:rsidR="00B92F9C" w:rsidRPr="004679CE" w:rsidRDefault="00B92F9C" w:rsidP="00B92F9C">
      <w:pPr>
        <w:rPr>
          <w:rFonts w:ascii="Arial" w:hAnsi="Arial" w:cs="Arial"/>
        </w:rPr>
      </w:pPr>
    </w:p>
    <w:p w14:paraId="27BE6496" w14:textId="77777777" w:rsidR="002D3147" w:rsidRPr="004679CE" w:rsidRDefault="00B92F9C" w:rsidP="007F290B">
      <w:pPr>
        <w:rPr>
          <w:rFonts w:ascii="Arial" w:hAnsi="Arial" w:cs="Arial"/>
        </w:rPr>
      </w:pPr>
      <w:r w:rsidRPr="004679CE">
        <w:rPr>
          <w:rFonts w:ascii="Arial" w:hAnsi="Arial" w:cs="Arial"/>
        </w:rPr>
        <w:t xml:space="preserve">The head represents the problem which in our case is STRESS in the UK. I defined the </w:t>
      </w:r>
      <w:r w:rsidR="007F290B" w:rsidRPr="004679CE">
        <w:rPr>
          <w:rFonts w:ascii="Arial" w:hAnsi="Arial" w:cs="Arial"/>
        </w:rPr>
        <w:t>causes, them</w:t>
      </w:r>
      <w:r w:rsidRPr="004679CE">
        <w:rPr>
          <w:rFonts w:ascii="Arial" w:hAnsi="Arial" w:cs="Arial"/>
        </w:rPr>
        <w:t xml:space="preserve"> being WORK, HEALTH, FINANCIAL, FRIENDS and FAMILY. Then I brainstormed possible factors contributing to the problem. I continued branching until I identified every possible cause.</w:t>
      </w:r>
      <w:r w:rsidR="007F290B" w:rsidRPr="004679CE">
        <w:rPr>
          <w:rFonts w:ascii="Arial" w:hAnsi="Arial" w:cs="Arial"/>
        </w:rPr>
        <w:t xml:space="preserve"> </w:t>
      </w:r>
    </w:p>
    <w:p w14:paraId="4328F4B5" w14:textId="2A8E14BD" w:rsidR="007F290B" w:rsidRPr="004679CE" w:rsidRDefault="007F290B" w:rsidP="007F290B">
      <w:pPr>
        <w:rPr>
          <w:rFonts w:ascii="Arial" w:hAnsi="Arial" w:cs="Arial"/>
        </w:rPr>
      </w:pPr>
      <w:r w:rsidRPr="004679CE">
        <w:rPr>
          <w:rFonts w:ascii="Arial" w:hAnsi="Arial" w:cs="Arial"/>
        </w:rPr>
        <w:t>In addition to the Fishbone diagram, I did a PESTLE ANALYSIS.</w:t>
      </w:r>
    </w:p>
    <w:p w14:paraId="0509CF7A" w14:textId="3C030FF1" w:rsidR="007F290B" w:rsidRPr="004679CE" w:rsidRDefault="007F290B" w:rsidP="007F290B">
      <w:pPr>
        <w:rPr>
          <w:rFonts w:ascii="Arial" w:hAnsi="Arial" w:cs="Arial"/>
        </w:rPr>
      </w:pPr>
      <w:r w:rsidRPr="004679CE">
        <w:rPr>
          <w:rFonts w:ascii="Arial" w:hAnsi="Arial" w:cs="Arial"/>
        </w:rPr>
        <w:lastRenderedPageBreak/>
        <w:t>I used a PESTLE ANALYSIS which translate in (POLITICAL, ECONOMIC, SOCIAL, TECHNOLOGICAL, ENVIRONMENTAL and LEGAL) so I can identify the external factors. PESTLE ANALYSYS helps determine external elements that have an impact on a company. This technique is used to help identify factors involved in change rather than solution.</w:t>
      </w:r>
    </w:p>
    <w:p w14:paraId="50F27C8B" w14:textId="0719DDDE" w:rsidR="007F290B" w:rsidRPr="004679CE" w:rsidRDefault="007F290B" w:rsidP="007F290B">
      <w:pPr>
        <w:rPr>
          <w:rFonts w:ascii="Arial" w:hAnsi="Arial" w:cs="Arial"/>
        </w:rPr>
      </w:pPr>
      <w:r w:rsidRPr="004679CE">
        <w:rPr>
          <w:rFonts w:ascii="Arial" w:hAnsi="Arial" w:cs="Arial"/>
        </w:rPr>
        <w:t>I carefully considered each factor and what that factor is and what impact will have on the organization.</w:t>
      </w:r>
    </w:p>
    <w:p w14:paraId="01A0CA00" w14:textId="77777777" w:rsidR="007F290B" w:rsidRPr="004679CE" w:rsidRDefault="007F290B" w:rsidP="007F290B">
      <w:pPr>
        <w:rPr>
          <w:rFonts w:ascii="Arial" w:hAnsi="Arial" w:cs="Arial"/>
        </w:rPr>
      </w:pPr>
      <w:r w:rsidRPr="004679CE">
        <w:rPr>
          <w:rFonts w:ascii="Arial" w:hAnsi="Arial" w:cs="Arial"/>
        </w:rPr>
        <w:t>For the Political factor the external elements that I found are Tax laws, Labor laws and BREXIT. The increase of taxes affects a person financial which leads to financial stress, same as Labor laws. Because of BREXIT the number of employees has decrease and that means that You must work harder or maybe longer hours which again leads to STRESS.</w:t>
      </w:r>
    </w:p>
    <w:p w14:paraId="10720BE3" w14:textId="7279203D" w:rsidR="007F290B" w:rsidRPr="004679CE" w:rsidRDefault="007F290B" w:rsidP="007F290B">
      <w:pPr>
        <w:rPr>
          <w:rFonts w:ascii="Arial" w:hAnsi="Arial" w:cs="Arial"/>
        </w:rPr>
      </w:pPr>
      <w:r w:rsidRPr="004679CE">
        <w:rPr>
          <w:rFonts w:ascii="Arial" w:hAnsi="Arial" w:cs="Arial"/>
        </w:rPr>
        <w:t>The external elements for ECONOMIC factor are Income levels and BREXIT, and both elements can lead to Financial STRESS.</w:t>
      </w:r>
      <w:r w:rsidR="00350806" w:rsidRPr="004679CE">
        <w:rPr>
          <w:rFonts w:ascii="Arial" w:hAnsi="Arial" w:cs="Arial"/>
        </w:rPr>
        <w:t xml:space="preserve"> BREXIT can be an Economic factor for example because the trade with EU countries has extra costs now which mean increasing prices on some products.</w:t>
      </w:r>
    </w:p>
    <w:p w14:paraId="023ECB8D" w14:textId="2A27181B" w:rsidR="007F290B" w:rsidRPr="004679CE" w:rsidRDefault="007F290B" w:rsidP="007F290B">
      <w:pPr>
        <w:rPr>
          <w:rFonts w:ascii="Arial" w:hAnsi="Arial" w:cs="Arial"/>
        </w:rPr>
      </w:pPr>
      <w:r w:rsidRPr="004679CE">
        <w:rPr>
          <w:rFonts w:ascii="Arial" w:hAnsi="Arial" w:cs="Arial"/>
        </w:rPr>
        <w:t xml:space="preserve">SOCIAL- the external factors can be healthcare and lifestyle. These factors </w:t>
      </w:r>
      <w:r w:rsidR="00350806" w:rsidRPr="004679CE">
        <w:rPr>
          <w:rFonts w:ascii="Arial" w:hAnsi="Arial" w:cs="Arial"/>
        </w:rPr>
        <w:t>relate to</w:t>
      </w:r>
      <w:r w:rsidRPr="004679CE">
        <w:rPr>
          <w:rFonts w:ascii="Arial" w:hAnsi="Arial" w:cs="Arial"/>
        </w:rPr>
        <w:t xml:space="preserve"> the ones I already listed, working longer hours can affect your lifestyle because you don't have as much time as you use to have, or you are more tired and that also leads to the healthcare.</w:t>
      </w:r>
    </w:p>
    <w:p w14:paraId="3E139529" w14:textId="77777777" w:rsidR="007F290B" w:rsidRPr="004679CE" w:rsidRDefault="007F290B" w:rsidP="007F290B">
      <w:pPr>
        <w:rPr>
          <w:rFonts w:ascii="Arial" w:hAnsi="Arial" w:cs="Arial"/>
        </w:rPr>
      </w:pPr>
      <w:r w:rsidRPr="004679CE">
        <w:rPr>
          <w:rFonts w:ascii="Arial" w:hAnsi="Arial" w:cs="Arial"/>
        </w:rPr>
        <w:t>TECHNOLOGICAL- external factors such as Automatization and Level of innovation means less human employment spaces which means unemployment who leads to STRESS?</w:t>
      </w:r>
    </w:p>
    <w:p w14:paraId="104E192F" w14:textId="77777777" w:rsidR="007F290B" w:rsidRPr="004679CE" w:rsidRDefault="007F290B" w:rsidP="007F290B">
      <w:pPr>
        <w:rPr>
          <w:rFonts w:ascii="Arial" w:hAnsi="Arial" w:cs="Arial"/>
        </w:rPr>
      </w:pPr>
      <w:r w:rsidRPr="004679CE">
        <w:rPr>
          <w:rFonts w:ascii="Arial" w:hAnsi="Arial" w:cs="Arial"/>
        </w:rPr>
        <w:t>ENVIRONMENTAL- climate change and the weather in specially in the UK can have a big influence on the mental state of a person.</w:t>
      </w:r>
    </w:p>
    <w:p w14:paraId="1F28D341" w14:textId="77777777" w:rsidR="007F290B" w:rsidRPr="004679CE" w:rsidRDefault="007F290B" w:rsidP="007F290B">
      <w:pPr>
        <w:rPr>
          <w:rFonts w:ascii="Arial" w:hAnsi="Arial" w:cs="Arial"/>
        </w:rPr>
      </w:pPr>
      <w:r w:rsidRPr="004679CE">
        <w:rPr>
          <w:rFonts w:ascii="Arial" w:hAnsi="Arial" w:cs="Arial"/>
        </w:rPr>
        <w:t>LEGAL- employment and health and safety laws they are in place to protect the employees and they are treated fairly if an employee is not treated properly, they can be more stressed trying to maybe impress their boss or ask themself what they do wrong which is very stressful.</w:t>
      </w:r>
    </w:p>
    <w:p w14:paraId="52D50299" w14:textId="77777777" w:rsidR="00350806" w:rsidRPr="004679CE" w:rsidRDefault="00350806" w:rsidP="00654EC5">
      <w:pPr>
        <w:pStyle w:val="Heading1"/>
        <w:rPr>
          <w:rFonts w:ascii="Arial" w:hAnsi="Arial" w:cs="Arial"/>
          <w:b/>
          <w:bCs/>
          <w:color w:val="auto"/>
          <w:sz w:val="28"/>
          <w:szCs w:val="28"/>
        </w:rPr>
      </w:pPr>
      <w:bookmarkStart w:id="3" w:name="_Toc90544949"/>
    </w:p>
    <w:p w14:paraId="4324823B" w14:textId="50D18864" w:rsidR="00654EC5" w:rsidRPr="004679CE" w:rsidRDefault="00654EC5" w:rsidP="00654EC5">
      <w:pPr>
        <w:pStyle w:val="Heading1"/>
        <w:rPr>
          <w:rFonts w:ascii="Arial" w:hAnsi="Arial" w:cs="Arial"/>
          <w:b/>
          <w:bCs/>
          <w:color w:val="auto"/>
          <w:sz w:val="28"/>
          <w:szCs w:val="28"/>
        </w:rPr>
      </w:pPr>
      <w:r w:rsidRPr="004679CE">
        <w:rPr>
          <w:rFonts w:ascii="Arial" w:hAnsi="Arial" w:cs="Arial"/>
          <w:b/>
          <w:bCs/>
          <w:color w:val="auto"/>
          <w:sz w:val="28"/>
          <w:szCs w:val="28"/>
        </w:rPr>
        <w:t>Identifying alternative solutions to address the problem of work</w:t>
      </w:r>
      <w:r w:rsidR="00350806" w:rsidRPr="004679CE">
        <w:rPr>
          <w:rFonts w:ascii="Arial" w:hAnsi="Arial" w:cs="Arial"/>
          <w:b/>
          <w:bCs/>
          <w:color w:val="auto"/>
          <w:sz w:val="28"/>
          <w:szCs w:val="28"/>
        </w:rPr>
        <w:t xml:space="preserve"> -</w:t>
      </w:r>
      <w:r w:rsidRPr="004679CE">
        <w:rPr>
          <w:rFonts w:ascii="Arial" w:hAnsi="Arial" w:cs="Arial"/>
          <w:b/>
          <w:bCs/>
          <w:color w:val="auto"/>
          <w:sz w:val="28"/>
          <w:szCs w:val="28"/>
        </w:rPr>
        <w:t>related stress among UK workers</w:t>
      </w:r>
      <w:bookmarkEnd w:id="3"/>
    </w:p>
    <w:p w14:paraId="323FD56A" w14:textId="55EB1F5E" w:rsidR="00654EC5" w:rsidRPr="004679CE" w:rsidRDefault="00654EC5">
      <w:pPr>
        <w:rPr>
          <w:rFonts w:ascii="Arial" w:hAnsi="Arial" w:cs="Arial"/>
        </w:rPr>
      </w:pPr>
    </w:p>
    <w:p w14:paraId="381F4D83" w14:textId="007435AB" w:rsidR="00654EC5" w:rsidRPr="004679CE" w:rsidRDefault="00E94D15">
      <w:pPr>
        <w:rPr>
          <w:rFonts w:ascii="Arial" w:hAnsi="Arial" w:cs="Arial"/>
        </w:rPr>
      </w:pPr>
      <w:r w:rsidRPr="004679CE">
        <w:rPr>
          <w:rFonts w:ascii="Arial" w:hAnsi="Arial" w:cs="Arial"/>
        </w:rPr>
        <w:t>After the findings from Fishbone diagram and PESTLE ANALYSIS I am going to implement the most appropriate solutions.</w:t>
      </w:r>
    </w:p>
    <w:p w14:paraId="5B9F1DB9" w14:textId="3085AE39" w:rsidR="008E4C15" w:rsidRPr="004679CE" w:rsidRDefault="008E4C15" w:rsidP="008E4C15">
      <w:pPr>
        <w:rPr>
          <w:rFonts w:ascii="Arial" w:hAnsi="Arial" w:cs="Arial"/>
        </w:rPr>
      </w:pPr>
      <w:r w:rsidRPr="004679CE">
        <w:rPr>
          <w:rFonts w:ascii="Arial" w:hAnsi="Arial" w:cs="Arial"/>
        </w:rPr>
        <w:t xml:space="preserve">Solutions can be implemented by the organizations or individual by each person to try </w:t>
      </w:r>
      <w:r w:rsidRPr="004679CE">
        <w:rPr>
          <w:rFonts w:ascii="Arial" w:hAnsi="Arial" w:cs="Arial"/>
        </w:rPr>
        <w:t>reducing</w:t>
      </w:r>
      <w:r w:rsidRPr="004679CE">
        <w:rPr>
          <w:rFonts w:ascii="Arial" w:hAnsi="Arial" w:cs="Arial"/>
        </w:rPr>
        <w:t xml:space="preserve"> some of the stress.</w:t>
      </w:r>
    </w:p>
    <w:p w14:paraId="0244184D" w14:textId="40F699EB" w:rsidR="008E4C15" w:rsidRPr="004679CE" w:rsidRDefault="008E4C15" w:rsidP="008E4C15">
      <w:pPr>
        <w:rPr>
          <w:rFonts w:ascii="Arial" w:hAnsi="Arial" w:cs="Arial"/>
        </w:rPr>
      </w:pPr>
      <w:r w:rsidRPr="004679CE">
        <w:rPr>
          <w:rFonts w:ascii="Arial" w:hAnsi="Arial" w:cs="Arial"/>
        </w:rPr>
        <w:t xml:space="preserve">These are a few </w:t>
      </w:r>
      <w:r w:rsidRPr="004679CE">
        <w:rPr>
          <w:rFonts w:ascii="Arial" w:hAnsi="Arial" w:cs="Arial"/>
        </w:rPr>
        <w:t>of the solutions I believe will help eliminate a part of the stress among UK workers:</w:t>
      </w:r>
    </w:p>
    <w:p w14:paraId="4F7B9DAB" w14:textId="21C2F5E0" w:rsidR="002D3147" w:rsidRPr="004679CE" w:rsidRDefault="002D3147" w:rsidP="002D3147">
      <w:pPr>
        <w:pStyle w:val="ListParagraph"/>
        <w:numPr>
          <w:ilvl w:val="0"/>
          <w:numId w:val="1"/>
        </w:numPr>
        <w:rPr>
          <w:rFonts w:ascii="Arial" w:hAnsi="Arial" w:cs="Arial"/>
        </w:rPr>
      </w:pPr>
      <w:r w:rsidRPr="004679CE">
        <w:rPr>
          <w:rFonts w:ascii="Arial" w:hAnsi="Arial" w:cs="Arial"/>
        </w:rPr>
        <w:t>The organization can implement 8 hours shift a day which will help the employees to have more time for rest, for family and social life and this way can increase productivity</w:t>
      </w:r>
      <w:r w:rsidR="00145DEE" w:rsidRPr="004679CE">
        <w:rPr>
          <w:rFonts w:ascii="Arial" w:hAnsi="Arial" w:cs="Arial"/>
        </w:rPr>
        <w:t xml:space="preserve"> and the employees will be more </w:t>
      </w:r>
      <w:r w:rsidRPr="004679CE">
        <w:rPr>
          <w:rFonts w:ascii="Arial" w:hAnsi="Arial" w:cs="Arial"/>
        </w:rPr>
        <w:t>focused on the task in hand</w:t>
      </w:r>
      <w:r w:rsidR="00145DEE" w:rsidRPr="004679CE">
        <w:rPr>
          <w:rFonts w:ascii="Arial" w:hAnsi="Arial" w:cs="Arial"/>
        </w:rPr>
        <w:t xml:space="preserve"> which will help both the organization and the worker as the stress will be substantial reduced. </w:t>
      </w:r>
    </w:p>
    <w:p w14:paraId="00218A4A" w14:textId="2FF00C9D" w:rsidR="00145DEE" w:rsidRPr="004679CE" w:rsidRDefault="00145DEE" w:rsidP="00534119">
      <w:pPr>
        <w:pStyle w:val="ListParagraph"/>
        <w:numPr>
          <w:ilvl w:val="0"/>
          <w:numId w:val="1"/>
        </w:numPr>
        <w:rPr>
          <w:rFonts w:ascii="Arial" w:hAnsi="Arial" w:cs="Arial"/>
        </w:rPr>
      </w:pPr>
      <w:r w:rsidRPr="004679CE">
        <w:rPr>
          <w:rFonts w:ascii="Arial" w:hAnsi="Arial" w:cs="Arial"/>
        </w:rPr>
        <w:lastRenderedPageBreak/>
        <w:t xml:space="preserve">The organization can increase the pay rate where is possible and deserved, this way the employees will be more motivated and happier. This approach will </w:t>
      </w:r>
      <w:r w:rsidR="00CA4F51" w:rsidRPr="004679CE">
        <w:rPr>
          <w:rFonts w:ascii="Arial" w:hAnsi="Arial" w:cs="Arial"/>
        </w:rPr>
        <w:t>reduce</w:t>
      </w:r>
      <w:r w:rsidRPr="004679CE">
        <w:rPr>
          <w:rFonts w:ascii="Arial" w:hAnsi="Arial" w:cs="Arial"/>
        </w:rPr>
        <w:t xml:space="preserve"> the employees financial stress and will help the organization by having better, focused employees </w:t>
      </w:r>
      <w:r w:rsidR="00CA4F51" w:rsidRPr="004679CE">
        <w:rPr>
          <w:rFonts w:ascii="Arial" w:hAnsi="Arial" w:cs="Arial"/>
        </w:rPr>
        <w:t>who can improve productivity and even profits.</w:t>
      </w:r>
    </w:p>
    <w:p w14:paraId="1035FC6A" w14:textId="77777777" w:rsidR="001F2F5E" w:rsidRPr="004679CE" w:rsidRDefault="00CA4F51" w:rsidP="00534119">
      <w:pPr>
        <w:pStyle w:val="ListParagraph"/>
        <w:numPr>
          <w:ilvl w:val="0"/>
          <w:numId w:val="1"/>
        </w:numPr>
        <w:rPr>
          <w:rFonts w:ascii="Arial" w:hAnsi="Arial" w:cs="Arial"/>
        </w:rPr>
      </w:pPr>
      <w:r w:rsidRPr="004679CE">
        <w:rPr>
          <w:rFonts w:ascii="Arial" w:hAnsi="Arial" w:cs="Arial"/>
        </w:rPr>
        <w:t xml:space="preserve">As </w:t>
      </w:r>
      <w:r w:rsidR="00B2660F" w:rsidRPr="004679CE">
        <w:rPr>
          <w:rFonts w:ascii="Arial" w:hAnsi="Arial" w:cs="Arial"/>
        </w:rPr>
        <w:t>a</w:t>
      </w:r>
      <w:r w:rsidRPr="004679CE">
        <w:rPr>
          <w:rFonts w:ascii="Arial" w:hAnsi="Arial" w:cs="Arial"/>
        </w:rPr>
        <w:t xml:space="preserve"> worker there are a few things that they can do to reduce </w:t>
      </w:r>
      <w:r w:rsidR="00B2660F" w:rsidRPr="004679CE">
        <w:rPr>
          <w:rFonts w:ascii="Arial" w:hAnsi="Arial" w:cs="Arial"/>
        </w:rPr>
        <w:t>they’re</w:t>
      </w:r>
      <w:r w:rsidRPr="004679CE">
        <w:rPr>
          <w:rFonts w:ascii="Arial" w:hAnsi="Arial" w:cs="Arial"/>
        </w:rPr>
        <w:t xml:space="preserve"> on stress. Finding or having a new hobby I believe that is one of the best solutions of reducing stress. Having</w:t>
      </w:r>
      <w:r w:rsidRPr="004679CE">
        <w:rPr>
          <w:rFonts w:ascii="Arial" w:hAnsi="Arial" w:cs="Arial"/>
        </w:rPr>
        <w:t xml:space="preserve"> a new hobby can be relaxing, fun</w:t>
      </w:r>
      <w:r w:rsidR="00B2660F" w:rsidRPr="004679CE">
        <w:rPr>
          <w:rFonts w:ascii="Arial" w:hAnsi="Arial" w:cs="Arial"/>
        </w:rPr>
        <w:t xml:space="preserve"> and it </w:t>
      </w:r>
      <w:r w:rsidRPr="004679CE">
        <w:rPr>
          <w:rFonts w:ascii="Arial" w:hAnsi="Arial" w:cs="Arial"/>
        </w:rPr>
        <w:t>can help with your mental health. Even though it may be time consuming even expensive in certain circumstances I believe it is worth it</w:t>
      </w:r>
      <w:r w:rsidR="00B2660F" w:rsidRPr="004679CE">
        <w:rPr>
          <w:rFonts w:ascii="Arial" w:hAnsi="Arial" w:cs="Arial"/>
        </w:rPr>
        <w:t>.</w:t>
      </w:r>
      <w:bookmarkStart w:id="4" w:name="_Toc90544950"/>
    </w:p>
    <w:p w14:paraId="33990F68" w14:textId="77777777" w:rsidR="00130AF7" w:rsidRDefault="00130AF7" w:rsidP="00534119">
      <w:pPr>
        <w:pStyle w:val="ListParagraph"/>
        <w:rPr>
          <w:rFonts w:ascii="Arial" w:hAnsi="Arial" w:cs="Arial"/>
          <w:b/>
          <w:bCs/>
          <w:sz w:val="28"/>
          <w:szCs w:val="28"/>
        </w:rPr>
      </w:pPr>
    </w:p>
    <w:p w14:paraId="3FDA8AE0" w14:textId="17EA30C0" w:rsidR="00654EC5" w:rsidRPr="00534119" w:rsidRDefault="00654EC5" w:rsidP="00534119">
      <w:pPr>
        <w:rPr>
          <w:rFonts w:ascii="Arial" w:hAnsi="Arial" w:cs="Arial"/>
        </w:rPr>
      </w:pPr>
      <w:r w:rsidRPr="00534119">
        <w:rPr>
          <w:rFonts w:ascii="Arial" w:hAnsi="Arial" w:cs="Arial"/>
          <w:b/>
          <w:bCs/>
          <w:sz w:val="28"/>
          <w:szCs w:val="28"/>
        </w:rPr>
        <w:t>Evaluation of the alternative solutions using PMI</w:t>
      </w:r>
      <w:bookmarkEnd w:id="4"/>
    </w:p>
    <w:p w14:paraId="1C742816" w14:textId="14DFE017" w:rsidR="00654EC5" w:rsidRPr="004679CE" w:rsidRDefault="00654EC5" w:rsidP="00534119">
      <w:pPr>
        <w:rPr>
          <w:rFonts w:ascii="Arial" w:hAnsi="Arial" w:cs="Arial"/>
        </w:rPr>
      </w:pPr>
    </w:p>
    <w:p w14:paraId="6BA47DA9" w14:textId="7BE61031" w:rsidR="00B2660F" w:rsidRPr="004679CE" w:rsidRDefault="00B2660F" w:rsidP="00534119">
      <w:pPr>
        <w:rPr>
          <w:rFonts w:ascii="Arial" w:hAnsi="Arial" w:cs="Arial"/>
        </w:rPr>
      </w:pPr>
      <w:r w:rsidRPr="004679CE">
        <w:rPr>
          <w:rFonts w:ascii="Arial" w:hAnsi="Arial" w:cs="Arial"/>
        </w:rPr>
        <w:t xml:space="preserve">I evaluated the possible solutions that I found using the appropriate too in our case l used </w:t>
      </w:r>
      <w:r w:rsidR="00707EDB" w:rsidRPr="004679CE">
        <w:rPr>
          <w:rFonts w:ascii="Arial" w:hAnsi="Arial" w:cs="Arial"/>
        </w:rPr>
        <w:t>PMI,</w:t>
      </w:r>
      <w:r w:rsidRPr="004679CE">
        <w:rPr>
          <w:rFonts w:ascii="Arial" w:hAnsi="Arial" w:cs="Arial"/>
        </w:rPr>
        <w:t xml:space="preserve"> </w:t>
      </w:r>
      <w:r w:rsidR="00710F56" w:rsidRPr="004679CE">
        <w:rPr>
          <w:rFonts w:ascii="Arial" w:hAnsi="Arial" w:cs="Arial"/>
        </w:rPr>
        <w:t xml:space="preserve">which is an acronym for Plus, </w:t>
      </w:r>
      <w:r w:rsidR="005B1DE1" w:rsidRPr="004679CE">
        <w:rPr>
          <w:rFonts w:ascii="Arial" w:hAnsi="Arial" w:cs="Arial"/>
        </w:rPr>
        <w:t>Minus,</w:t>
      </w:r>
      <w:r w:rsidR="00710F56" w:rsidRPr="004679CE">
        <w:rPr>
          <w:rFonts w:ascii="Arial" w:hAnsi="Arial" w:cs="Arial"/>
        </w:rPr>
        <w:t xml:space="preserve"> and Interesting </w:t>
      </w:r>
      <w:r w:rsidRPr="004679CE">
        <w:rPr>
          <w:rFonts w:ascii="Arial" w:hAnsi="Arial" w:cs="Arial"/>
        </w:rPr>
        <w:t xml:space="preserve">to identify the most appropriate option </w:t>
      </w:r>
    </w:p>
    <w:p w14:paraId="53836543" w14:textId="7FA3B64B" w:rsidR="002F60FD" w:rsidRPr="004679CE" w:rsidRDefault="008E4C15" w:rsidP="00534119">
      <w:pPr>
        <w:rPr>
          <w:rFonts w:ascii="Arial" w:hAnsi="Arial" w:cs="Arial"/>
        </w:rPr>
      </w:pPr>
      <w:r w:rsidRPr="004679CE">
        <w:rPr>
          <w:rFonts w:ascii="Arial" w:hAnsi="Arial" w:cs="Arial"/>
        </w:rPr>
        <w:t>PMI is used to encourage the examination of ideas, concepts, and experiences from more than one perspective.</w:t>
      </w:r>
      <w:r w:rsidRPr="004679CE">
        <w:rPr>
          <w:rFonts w:ascii="Arial" w:hAnsi="Arial" w:cs="Arial"/>
        </w:rPr>
        <w:t xml:space="preserve"> </w:t>
      </w:r>
      <w:r w:rsidRPr="004679CE">
        <w:rPr>
          <w:rFonts w:ascii="Arial" w:hAnsi="Arial" w:cs="Arial"/>
        </w:rPr>
        <w:t>PMI is an effective method for considering the benefits, downsides, and consequences of a choice. When you've decided on a course of action, PMI is a fantastic way to make sure it's worthwhile.</w:t>
      </w:r>
    </w:p>
    <w:p w14:paraId="46955155" w14:textId="77777777" w:rsidR="00967B71" w:rsidRPr="004679CE" w:rsidRDefault="00967B71" w:rsidP="00967B71">
      <w:pPr>
        <w:rPr>
          <w:rFonts w:ascii="Arial" w:hAnsi="Arial" w:cs="Arial"/>
        </w:rPr>
      </w:pPr>
    </w:p>
    <w:p w14:paraId="5B37B0D2" w14:textId="23A46C00" w:rsidR="00D0745E" w:rsidRPr="004679CE" w:rsidRDefault="002F60FD" w:rsidP="008E4C15">
      <w:pPr>
        <w:rPr>
          <w:rFonts w:ascii="Arial" w:hAnsi="Arial" w:cs="Arial"/>
          <w:b/>
          <w:bCs/>
        </w:rPr>
      </w:pPr>
      <w:r w:rsidRPr="004679CE">
        <w:rPr>
          <w:rFonts w:ascii="Arial" w:hAnsi="Arial" w:cs="Arial"/>
          <w:b/>
          <w:bCs/>
        </w:rPr>
        <w:t>New hobby evaluation</w:t>
      </w:r>
    </w:p>
    <w:tbl>
      <w:tblPr>
        <w:tblW w:w="9833" w:type="dxa"/>
        <w:tblCellMar>
          <w:left w:w="0" w:type="dxa"/>
          <w:right w:w="0" w:type="dxa"/>
        </w:tblCellMar>
        <w:tblLook w:val="04A0" w:firstRow="1" w:lastRow="0" w:firstColumn="1" w:lastColumn="0" w:noHBand="0" w:noVBand="1"/>
      </w:tblPr>
      <w:tblGrid>
        <w:gridCol w:w="3860"/>
        <w:gridCol w:w="3995"/>
        <w:gridCol w:w="1978"/>
      </w:tblGrid>
      <w:tr w:rsidR="00D0745E" w:rsidRPr="00D0745E" w14:paraId="7CDEA153" w14:textId="77777777" w:rsidTr="00967B71">
        <w:trPr>
          <w:trHeight w:val="321"/>
        </w:trPr>
        <w:tc>
          <w:tcPr>
            <w:tcW w:w="3860" w:type="dxa"/>
            <w:tcBorders>
              <w:top w:val="single" w:sz="8" w:space="0" w:color="FFFFFF"/>
              <w:left w:val="single" w:sz="8" w:space="0" w:color="FFFFFF"/>
              <w:bottom w:val="single" w:sz="24" w:space="0" w:color="FFFFFF"/>
              <w:right w:val="single" w:sz="8" w:space="0" w:color="FFFFFF"/>
            </w:tcBorders>
            <w:shd w:val="clear" w:color="auto" w:fill="30ACEC"/>
            <w:tcMar>
              <w:top w:w="15" w:type="dxa"/>
              <w:left w:w="108" w:type="dxa"/>
              <w:bottom w:w="0" w:type="dxa"/>
              <w:right w:w="108" w:type="dxa"/>
            </w:tcMar>
            <w:hideMark/>
          </w:tcPr>
          <w:p w14:paraId="7AA3A5E6" w14:textId="77777777" w:rsidR="00D0745E" w:rsidRPr="00D0745E" w:rsidRDefault="00D0745E" w:rsidP="00D0745E">
            <w:pPr>
              <w:rPr>
                <w:rFonts w:ascii="Arial" w:hAnsi="Arial" w:cs="Arial"/>
              </w:rPr>
            </w:pPr>
            <w:r w:rsidRPr="004679CE">
              <w:rPr>
                <w:rFonts w:ascii="Arial" w:hAnsi="Arial" w:cs="Arial"/>
                <w:b/>
                <w:bCs/>
              </w:rPr>
              <w:t>Plus +</w:t>
            </w:r>
          </w:p>
        </w:tc>
        <w:tc>
          <w:tcPr>
            <w:tcW w:w="3995" w:type="dxa"/>
            <w:tcBorders>
              <w:top w:val="single" w:sz="8" w:space="0" w:color="FFFFFF"/>
              <w:left w:val="single" w:sz="8" w:space="0" w:color="FFFFFF"/>
              <w:bottom w:val="single" w:sz="24" w:space="0" w:color="FFFFFF"/>
              <w:right w:val="single" w:sz="8" w:space="0" w:color="FFFFFF"/>
            </w:tcBorders>
            <w:shd w:val="clear" w:color="auto" w:fill="30ACEC"/>
            <w:tcMar>
              <w:top w:w="15" w:type="dxa"/>
              <w:left w:w="108" w:type="dxa"/>
              <w:bottom w:w="0" w:type="dxa"/>
              <w:right w:w="108" w:type="dxa"/>
            </w:tcMar>
            <w:hideMark/>
          </w:tcPr>
          <w:p w14:paraId="73206741" w14:textId="77777777" w:rsidR="00D0745E" w:rsidRPr="00D0745E" w:rsidRDefault="00D0745E" w:rsidP="00D0745E">
            <w:pPr>
              <w:rPr>
                <w:rFonts w:ascii="Arial" w:hAnsi="Arial" w:cs="Arial"/>
              </w:rPr>
            </w:pPr>
            <w:r w:rsidRPr="004679CE">
              <w:rPr>
                <w:rFonts w:ascii="Arial" w:hAnsi="Arial" w:cs="Arial"/>
                <w:b/>
                <w:bCs/>
              </w:rPr>
              <w:t>Minus -</w:t>
            </w:r>
          </w:p>
        </w:tc>
        <w:tc>
          <w:tcPr>
            <w:tcW w:w="1978" w:type="dxa"/>
            <w:tcBorders>
              <w:top w:val="single" w:sz="8" w:space="0" w:color="FFFFFF"/>
              <w:left w:val="single" w:sz="8" w:space="0" w:color="FFFFFF"/>
              <w:bottom w:val="single" w:sz="24" w:space="0" w:color="FFFFFF"/>
              <w:right w:val="single" w:sz="8" w:space="0" w:color="FFFFFF"/>
            </w:tcBorders>
            <w:shd w:val="clear" w:color="auto" w:fill="30ACEC"/>
            <w:tcMar>
              <w:top w:w="15" w:type="dxa"/>
              <w:left w:w="108" w:type="dxa"/>
              <w:bottom w:w="0" w:type="dxa"/>
              <w:right w:w="108" w:type="dxa"/>
            </w:tcMar>
            <w:hideMark/>
          </w:tcPr>
          <w:p w14:paraId="3D262ECF" w14:textId="77777777" w:rsidR="00D0745E" w:rsidRPr="00D0745E" w:rsidRDefault="00D0745E" w:rsidP="00D0745E">
            <w:pPr>
              <w:rPr>
                <w:rFonts w:ascii="Arial" w:hAnsi="Arial" w:cs="Arial"/>
              </w:rPr>
            </w:pPr>
            <w:r w:rsidRPr="004679CE">
              <w:rPr>
                <w:rFonts w:ascii="Arial" w:hAnsi="Arial" w:cs="Arial"/>
                <w:b/>
                <w:bCs/>
              </w:rPr>
              <w:t>Interesting</w:t>
            </w:r>
          </w:p>
        </w:tc>
      </w:tr>
      <w:tr w:rsidR="00D0745E" w:rsidRPr="00D0745E" w14:paraId="1B7898F0" w14:textId="77777777" w:rsidTr="00967B71">
        <w:trPr>
          <w:trHeight w:val="2698"/>
        </w:trPr>
        <w:tc>
          <w:tcPr>
            <w:tcW w:w="3860" w:type="dxa"/>
            <w:tcBorders>
              <w:top w:val="single" w:sz="24" w:space="0" w:color="FFFFFF"/>
              <w:left w:val="single" w:sz="8" w:space="0" w:color="FFFFFF"/>
              <w:bottom w:val="single" w:sz="8" w:space="0" w:color="FFFFFF"/>
              <w:right w:val="single" w:sz="8" w:space="0" w:color="FFFFFF"/>
            </w:tcBorders>
            <w:shd w:val="clear" w:color="auto" w:fill="30ACEC"/>
            <w:tcMar>
              <w:top w:w="15" w:type="dxa"/>
              <w:left w:w="108" w:type="dxa"/>
              <w:bottom w:w="0" w:type="dxa"/>
              <w:right w:w="108" w:type="dxa"/>
            </w:tcMar>
            <w:hideMark/>
          </w:tcPr>
          <w:p w14:paraId="03DFDD19" w14:textId="77777777" w:rsidR="00D0745E" w:rsidRPr="00D0745E" w:rsidRDefault="00D0745E" w:rsidP="00D0745E">
            <w:pPr>
              <w:rPr>
                <w:rFonts w:ascii="Arial" w:hAnsi="Arial" w:cs="Arial"/>
              </w:rPr>
            </w:pPr>
            <w:r w:rsidRPr="004679CE">
              <w:rPr>
                <w:rFonts w:ascii="Arial" w:hAnsi="Arial" w:cs="Arial"/>
                <w:b/>
                <w:bCs/>
              </w:rPr>
              <w:t> </w:t>
            </w:r>
          </w:p>
          <w:p w14:paraId="3E31C9F2" w14:textId="77777777" w:rsidR="00D0745E" w:rsidRPr="00D0745E" w:rsidRDefault="00D0745E" w:rsidP="00D0745E">
            <w:pPr>
              <w:rPr>
                <w:rFonts w:ascii="Arial" w:hAnsi="Arial" w:cs="Arial"/>
              </w:rPr>
            </w:pPr>
            <w:r w:rsidRPr="004679CE">
              <w:rPr>
                <w:rFonts w:ascii="Arial" w:hAnsi="Arial" w:cs="Arial"/>
                <w:b/>
                <w:bCs/>
              </w:rPr>
              <w:t xml:space="preserve"> can be relaxing +2</w:t>
            </w:r>
          </w:p>
          <w:p w14:paraId="171D15CB" w14:textId="77777777" w:rsidR="00D0745E" w:rsidRPr="00D0745E" w:rsidRDefault="00D0745E" w:rsidP="00D0745E">
            <w:pPr>
              <w:rPr>
                <w:rFonts w:ascii="Arial" w:hAnsi="Arial" w:cs="Arial"/>
              </w:rPr>
            </w:pPr>
            <w:r w:rsidRPr="004679CE">
              <w:rPr>
                <w:rFonts w:ascii="Arial" w:hAnsi="Arial" w:cs="Arial"/>
                <w:b/>
                <w:bCs/>
              </w:rPr>
              <w:t xml:space="preserve"> can be fun   +2</w:t>
            </w:r>
          </w:p>
          <w:p w14:paraId="51D9CE28" w14:textId="682B423D" w:rsidR="00D0745E" w:rsidRPr="00D0745E" w:rsidRDefault="00D0745E" w:rsidP="00D0745E">
            <w:pPr>
              <w:rPr>
                <w:rFonts w:ascii="Arial" w:hAnsi="Arial" w:cs="Arial"/>
              </w:rPr>
            </w:pPr>
            <w:r w:rsidRPr="004679CE">
              <w:rPr>
                <w:rFonts w:ascii="Arial" w:hAnsi="Arial" w:cs="Arial"/>
                <w:b/>
                <w:bCs/>
              </w:rPr>
              <w:t xml:space="preserve"> time for yourself +3</w:t>
            </w:r>
          </w:p>
          <w:p w14:paraId="2BC6C453" w14:textId="77777777" w:rsidR="00D0745E" w:rsidRPr="00D0745E" w:rsidRDefault="00D0745E" w:rsidP="00D0745E">
            <w:pPr>
              <w:rPr>
                <w:rFonts w:ascii="Arial" w:hAnsi="Arial" w:cs="Arial"/>
              </w:rPr>
            </w:pPr>
            <w:r w:rsidRPr="004679CE">
              <w:rPr>
                <w:rFonts w:ascii="Arial" w:hAnsi="Arial" w:cs="Arial"/>
                <w:b/>
                <w:bCs/>
              </w:rPr>
              <w:t xml:space="preserve"> better mental health +3</w:t>
            </w:r>
          </w:p>
          <w:p w14:paraId="03667E4C" w14:textId="77777777" w:rsidR="00D0745E" w:rsidRPr="00D0745E" w:rsidRDefault="00D0745E" w:rsidP="00D0745E">
            <w:pPr>
              <w:rPr>
                <w:rFonts w:ascii="Arial" w:hAnsi="Arial" w:cs="Arial"/>
              </w:rPr>
            </w:pPr>
            <w:r w:rsidRPr="004679CE">
              <w:rPr>
                <w:rFonts w:ascii="Arial" w:hAnsi="Arial" w:cs="Arial"/>
                <w:b/>
                <w:bCs/>
              </w:rPr>
              <w:t xml:space="preserve"> reduces stress +3</w:t>
            </w:r>
          </w:p>
          <w:p w14:paraId="0E07CA6E" w14:textId="149757D3" w:rsidR="00D0745E" w:rsidRPr="00D0745E" w:rsidRDefault="00D0745E" w:rsidP="00D0745E">
            <w:pPr>
              <w:rPr>
                <w:rFonts w:ascii="Arial" w:hAnsi="Arial" w:cs="Arial"/>
              </w:rPr>
            </w:pPr>
            <w:r w:rsidRPr="004679CE">
              <w:rPr>
                <w:rFonts w:ascii="Arial" w:hAnsi="Arial" w:cs="Arial"/>
                <w:b/>
                <w:bCs/>
              </w:rPr>
              <w:t xml:space="preserve"> a break from </w:t>
            </w:r>
            <w:r w:rsidR="002F60FD" w:rsidRPr="004679CE">
              <w:rPr>
                <w:rFonts w:ascii="Arial" w:hAnsi="Arial" w:cs="Arial"/>
                <w:b/>
                <w:bCs/>
              </w:rPr>
              <w:t>everything</w:t>
            </w:r>
            <w:r w:rsidRPr="004679CE">
              <w:rPr>
                <w:rFonts w:ascii="Arial" w:hAnsi="Arial" w:cs="Arial"/>
                <w:b/>
                <w:bCs/>
              </w:rPr>
              <w:t xml:space="preserve"> else +2</w:t>
            </w:r>
          </w:p>
          <w:p w14:paraId="5BEDA6DD" w14:textId="77777777" w:rsidR="00D0745E" w:rsidRPr="00D0745E" w:rsidRDefault="00D0745E" w:rsidP="00D0745E">
            <w:pPr>
              <w:rPr>
                <w:rFonts w:ascii="Arial" w:hAnsi="Arial" w:cs="Arial"/>
              </w:rPr>
            </w:pPr>
            <w:r w:rsidRPr="004679CE">
              <w:rPr>
                <w:rFonts w:ascii="Arial" w:hAnsi="Arial" w:cs="Arial"/>
                <w:b/>
                <w:bCs/>
              </w:rPr>
              <w:t xml:space="preserve">  </w:t>
            </w:r>
          </w:p>
        </w:tc>
        <w:tc>
          <w:tcPr>
            <w:tcW w:w="3995" w:type="dxa"/>
            <w:tcBorders>
              <w:top w:val="single" w:sz="24" w:space="0" w:color="FFFFFF"/>
              <w:left w:val="single" w:sz="8" w:space="0" w:color="FFFFFF"/>
              <w:bottom w:val="single" w:sz="8" w:space="0" w:color="FFFFFF"/>
              <w:right w:val="single" w:sz="8" w:space="0" w:color="FFFFFF"/>
            </w:tcBorders>
            <w:shd w:val="clear" w:color="auto" w:fill="CDE3F8"/>
            <w:tcMar>
              <w:top w:w="15" w:type="dxa"/>
              <w:left w:w="108" w:type="dxa"/>
              <w:bottom w:w="0" w:type="dxa"/>
              <w:right w:w="108" w:type="dxa"/>
            </w:tcMar>
            <w:hideMark/>
          </w:tcPr>
          <w:p w14:paraId="4727625F" w14:textId="77777777" w:rsidR="00D0745E" w:rsidRPr="00D0745E" w:rsidRDefault="00D0745E" w:rsidP="00D0745E">
            <w:pPr>
              <w:rPr>
                <w:rFonts w:ascii="Arial" w:hAnsi="Arial" w:cs="Arial"/>
              </w:rPr>
            </w:pPr>
            <w:r w:rsidRPr="004679CE">
              <w:rPr>
                <w:rFonts w:ascii="Arial" w:hAnsi="Arial" w:cs="Arial"/>
              </w:rPr>
              <w:t> </w:t>
            </w:r>
          </w:p>
          <w:p w14:paraId="4CF5BA8A" w14:textId="7E71D076" w:rsidR="00D0745E" w:rsidRPr="00D0745E" w:rsidRDefault="00D0745E" w:rsidP="00D0745E">
            <w:pPr>
              <w:rPr>
                <w:rFonts w:ascii="Arial" w:hAnsi="Arial" w:cs="Arial"/>
              </w:rPr>
            </w:pPr>
            <w:r w:rsidRPr="004679CE">
              <w:rPr>
                <w:rFonts w:ascii="Arial" w:hAnsi="Arial" w:cs="Arial"/>
              </w:rPr>
              <w:t>time consuming -3</w:t>
            </w:r>
          </w:p>
          <w:p w14:paraId="0A022CC8" w14:textId="6F57394C" w:rsidR="00D0745E" w:rsidRPr="00D0745E" w:rsidRDefault="00D0745E" w:rsidP="00D0745E">
            <w:pPr>
              <w:rPr>
                <w:rFonts w:ascii="Arial" w:hAnsi="Arial" w:cs="Arial"/>
              </w:rPr>
            </w:pPr>
            <w:r w:rsidRPr="004679CE">
              <w:rPr>
                <w:rFonts w:ascii="Arial" w:hAnsi="Arial" w:cs="Arial"/>
              </w:rPr>
              <w:t>can be expensive -4</w:t>
            </w:r>
          </w:p>
        </w:tc>
        <w:tc>
          <w:tcPr>
            <w:tcW w:w="1978" w:type="dxa"/>
            <w:tcBorders>
              <w:top w:val="single" w:sz="24" w:space="0" w:color="FFFFFF"/>
              <w:left w:val="single" w:sz="8" w:space="0" w:color="FFFFFF"/>
              <w:bottom w:val="single" w:sz="8" w:space="0" w:color="FFFFFF"/>
              <w:right w:val="single" w:sz="8" w:space="0" w:color="FFFFFF"/>
            </w:tcBorders>
            <w:shd w:val="clear" w:color="auto" w:fill="CDE3F8"/>
            <w:tcMar>
              <w:top w:w="15" w:type="dxa"/>
              <w:left w:w="108" w:type="dxa"/>
              <w:bottom w:w="0" w:type="dxa"/>
              <w:right w:w="108" w:type="dxa"/>
            </w:tcMar>
            <w:hideMark/>
          </w:tcPr>
          <w:p w14:paraId="107CB6AC" w14:textId="77777777" w:rsidR="00D0745E" w:rsidRPr="00D0745E" w:rsidRDefault="00D0745E" w:rsidP="00D0745E">
            <w:pPr>
              <w:rPr>
                <w:rFonts w:ascii="Arial" w:hAnsi="Arial" w:cs="Arial"/>
              </w:rPr>
            </w:pPr>
            <w:r w:rsidRPr="004679CE">
              <w:rPr>
                <w:rFonts w:ascii="Arial" w:hAnsi="Arial" w:cs="Arial"/>
              </w:rPr>
              <w:t> new skills +3</w:t>
            </w:r>
          </w:p>
        </w:tc>
      </w:tr>
      <w:tr w:rsidR="00D0745E" w:rsidRPr="00D0745E" w14:paraId="72DD0812" w14:textId="77777777" w:rsidTr="00967B71">
        <w:trPr>
          <w:trHeight w:val="45"/>
        </w:trPr>
        <w:tc>
          <w:tcPr>
            <w:tcW w:w="3860" w:type="dxa"/>
            <w:tcBorders>
              <w:top w:val="single" w:sz="8" w:space="0" w:color="FFFFFF"/>
              <w:left w:val="single" w:sz="8" w:space="0" w:color="FFFFFF"/>
              <w:bottom w:val="single" w:sz="8" w:space="0" w:color="FFFFFF"/>
              <w:right w:val="single" w:sz="8" w:space="0" w:color="FFFFFF"/>
            </w:tcBorders>
            <w:shd w:val="clear" w:color="auto" w:fill="30ACEC"/>
            <w:tcMar>
              <w:top w:w="15" w:type="dxa"/>
              <w:left w:w="108" w:type="dxa"/>
              <w:bottom w:w="0" w:type="dxa"/>
              <w:right w:w="108" w:type="dxa"/>
            </w:tcMar>
            <w:hideMark/>
          </w:tcPr>
          <w:p w14:paraId="7C8FE85B" w14:textId="3FA256FC" w:rsidR="00D0745E" w:rsidRPr="00D0745E" w:rsidRDefault="00D0745E" w:rsidP="00D0745E">
            <w:pPr>
              <w:rPr>
                <w:rFonts w:ascii="Arial" w:hAnsi="Arial" w:cs="Arial"/>
              </w:rPr>
            </w:pPr>
            <w:r w:rsidRPr="004679CE">
              <w:rPr>
                <w:rFonts w:ascii="Arial" w:hAnsi="Arial" w:cs="Arial"/>
                <w:b/>
                <w:bCs/>
              </w:rPr>
              <w:t>Total= +15</w:t>
            </w:r>
          </w:p>
        </w:tc>
        <w:tc>
          <w:tcPr>
            <w:tcW w:w="3995" w:type="dxa"/>
            <w:tcBorders>
              <w:top w:val="single" w:sz="8" w:space="0" w:color="FFFFFF"/>
              <w:left w:val="single" w:sz="8" w:space="0" w:color="FFFFFF"/>
              <w:bottom w:val="single" w:sz="8" w:space="0" w:color="FFFFFF"/>
              <w:right w:val="single" w:sz="8" w:space="0" w:color="FFFFFF"/>
            </w:tcBorders>
            <w:shd w:val="clear" w:color="auto" w:fill="E8F1FB"/>
            <w:tcMar>
              <w:top w:w="15" w:type="dxa"/>
              <w:left w:w="108" w:type="dxa"/>
              <w:bottom w:w="0" w:type="dxa"/>
              <w:right w:w="108" w:type="dxa"/>
            </w:tcMar>
            <w:hideMark/>
          </w:tcPr>
          <w:p w14:paraId="37D1DB9A" w14:textId="77777777" w:rsidR="00D0745E" w:rsidRPr="00D0745E" w:rsidRDefault="00D0745E" w:rsidP="00D0745E">
            <w:pPr>
              <w:rPr>
                <w:rFonts w:ascii="Arial" w:hAnsi="Arial" w:cs="Arial"/>
              </w:rPr>
            </w:pPr>
            <w:r w:rsidRPr="004679CE">
              <w:rPr>
                <w:rFonts w:ascii="Arial" w:hAnsi="Arial" w:cs="Arial"/>
              </w:rPr>
              <w:t> Total= -7</w:t>
            </w:r>
          </w:p>
        </w:tc>
        <w:tc>
          <w:tcPr>
            <w:tcW w:w="1978" w:type="dxa"/>
            <w:tcBorders>
              <w:top w:val="single" w:sz="8" w:space="0" w:color="FFFFFF"/>
              <w:left w:val="single" w:sz="8" w:space="0" w:color="FFFFFF"/>
              <w:bottom w:val="single" w:sz="8" w:space="0" w:color="FFFFFF"/>
              <w:right w:val="single" w:sz="8" w:space="0" w:color="FFFFFF"/>
            </w:tcBorders>
            <w:shd w:val="clear" w:color="auto" w:fill="E8F1FB"/>
            <w:tcMar>
              <w:top w:w="15" w:type="dxa"/>
              <w:left w:w="108" w:type="dxa"/>
              <w:bottom w:w="0" w:type="dxa"/>
              <w:right w:w="108" w:type="dxa"/>
            </w:tcMar>
            <w:hideMark/>
          </w:tcPr>
          <w:p w14:paraId="08E27632" w14:textId="77777777" w:rsidR="00D0745E" w:rsidRPr="00D0745E" w:rsidRDefault="00D0745E" w:rsidP="00D0745E">
            <w:pPr>
              <w:rPr>
                <w:rFonts w:ascii="Arial" w:hAnsi="Arial" w:cs="Arial"/>
              </w:rPr>
            </w:pPr>
            <w:r w:rsidRPr="004679CE">
              <w:rPr>
                <w:rFonts w:ascii="Arial" w:hAnsi="Arial" w:cs="Arial"/>
              </w:rPr>
              <w:t> Total= +3</w:t>
            </w:r>
          </w:p>
        </w:tc>
      </w:tr>
    </w:tbl>
    <w:p w14:paraId="661D9DBF" w14:textId="1939954C" w:rsidR="00D0745E" w:rsidRPr="004679CE" w:rsidRDefault="00D0745E" w:rsidP="008E4C15">
      <w:pPr>
        <w:rPr>
          <w:rFonts w:ascii="Arial" w:hAnsi="Arial" w:cs="Arial"/>
          <w:b/>
          <w:bCs/>
        </w:rPr>
      </w:pPr>
    </w:p>
    <w:p w14:paraId="67210FBC" w14:textId="26DD21C6" w:rsidR="00E44F6B" w:rsidRPr="004679CE" w:rsidRDefault="002F60FD" w:rsidP="008E4C15">
      <w:pPr>
        <w:rPr>
          <w:rFonts w:ascii="Arial" w:hAnsi="Arial" w:cs="Arial"/>
          <w:b/>
          <w:bCs/>
        </w:rPr>
      </w:pPr>
      <w:r w:rsidRPr="004679CE">
        <w:rPr>
          <w:rFonts w:ascii="Arial" w:hAnsi="Arial" w:cs="Arial"/>
          <w:b/>
          <w:bCs/>
        </w:rPr>
        <w:t>Total = +1</w:t>
      </w:r>
      <w:r w:rsidR="001F2F5E" w:rsidRPr="004679CE">
        <w:rPr>
          <w:rFonts w:ascii="Arial" w:hAnsi="Arial" w:cs="Arial"/>
          <w:b/>
          <w:bCs/>
        </w:rPr>
        <w:t>1</w:t>
      </w:r>
    </w:p>
    <w:p w14:paraId="2D0334FD" w14:textId="77777777" w:rsidR="001F2F5E" w:rsidRPr="004679CE" w:rsidRDefault="001F2F5E" w:rsidP="008E4C15">
      <w:pPr>
        <w:rPr>
          <w:rFonts w:ascii="Arial" w:hAnsi="Arial" w:cs="Arial"/>
          <w:b/>
          <w:bCs/>
        </w:rPr>
      </w:pPr>
    </w:p>
    <w:p w14:paraId="3A3E196C" w14:textId="77777777" w:rsidR="00534119" w:rsidRDefault="00534119" w:rsidP="008E4C15">
      <w:pPr>
        <w:rPr>
          <w:rFonts w:ascii="Arial" w:hAnsi="Arial" w:cs="Arial"/>
          <w:b/>
          <w:bCs/>
        </w:rPr>
      </w:pPr>
    </w:p>
    <w:p w14:paraId="7E7BECD2" w14:textId="77777777" w:rsidR="00534119" w:rsidRDefault="00534119" w:rsidP="008E4C15">
      <w:pPr>
        <w:rPr>
          <w:rFonts w:ascii="Arial" w:hAnsi="Arial" w:cs="Arial"/>
          <w:b/>
          <w:bCs/>
        </w:rPr>
      </w:pPr>
    </w:p>
    <w:p w14:paraId="73E79FCB" w14:textId="77777777" w:rsidR="00534119" w:rsidRDefault="00534119" w:rsidP="008E4C15">
      <w:pPr>
        <w:rPr>
          <w:rFonts w:ascii="Arial" w:hAnsi="Arial" w:cs="Arial"/>
          <w:b/>
          <w:bCs/>
        </w:rPr>
      </w:pPr>
    </w:p>
    <w:p w14:paraId="74EE42EC" w14:textId="73392FB1" w:rsidR="00E44F6B" w:rsidRPr="004679CE" w:rsidRDefault="00E44F6B" w:rsidP="008E4C15">
      <w:pPr>
        <w:rPr>
          <w:rFonts w:ascii="Arial" w:hAnsi="Arial" w:cs="Arial"/>
          <w:b/>
          <w:bCs/>
        </w:rPr>
      </w:pPr>
      <w:r w:rsidRPr="004679CE">
        <w:rPr>
          <w:rFonts w:ascii="Arial" w:hAnsi="Arial" w:cs="Arial"/>
          <w:b/>
          <w:bCs/>
        </w:rPr>
        <w:t>Bigger pay rate evaluation</w:t>
      </w:r>
    </w:p>
    <w:p w14:paraId="09B8EEE8" w14:textId="77777777" w:rsidR="001F2F5E" w:rsidRPr="004679CE" w:rsidRDefault="001F2F5E" w:rsidP="008E4C15">
      <w:pPr>
        <w:rPr>
          <w:rFonts w:ascii="Arial" w:hAnsi="Arial" w:cs="Arial"/>
          <w:b/>
          <w:bCs/>
        </w:rPr>
      </w:pPr>
    </w:p>
    <w:tbl>
      <w:tblPr>
        <w:tblStyle w:val="PlainTable1"/>
        <w:tblW w:w="10722" w:type="dxa"/>
        <w:tblInd w:w="-602" w:type="dxa"/>
        <w:tblLook w:val="04A0" w:firstRow="1" w:lastRow="0" w:firstColumn="1" w:lastColumn="0" w:noHBand="0" w:noVBand="1"/>
      </w:tblPr>
      <w:tblGrid>
        <w:gridCol w:w="3916"/>
        <w:gridCol w:w="3716"/>
        <w:gridCol w:w="3090"/>
      </w:tblGrid>
      <w:tr w:rsidR="00E44F6B" w:rsidRPr="004679CE" w14:paraId="0115C811" w14:textId="77777777" w:rsidTr="007E4727">
        <w:trPr>
          <w:cnfStyle w:val="100000000000" w:firstRow="1" w:lastRow="0" w:firstColumn="0" w:lastColumn="0" w:oddVBand="0" w:evenVBand="0" w:oddHBand="0" w:evenHBand="0" w:firstRowFirstColumn="0" w:firstRowLastColumn="0" w:lastRowFirstColumn="0" w:lastRowLastColumn="0"/>
          <w:trHeight w:val="892"/>
        </w:trPr>
        <w:tc>
          <w:tcPr>
            <w:cnfStyle w:val="001000000000" w:firstRow="0" w:lastRow="0" w:firstColumn="1" w:lastColumn="0" w:oddVBand="0" w:evenVBand="0" w:oddHBand="0" w:evenHBand="0" w:firstRowFirstColumn="0" w:firstRowLastColumn="0" w:lastRowFirstColumn="0" w:lastRowLastColumn="0"/>
            <w:tcW w:w="3916" w:type="dxa"/>
          </w:tcPr>
          <w:p w14:paraId="2D0D478F" w14:textId="5341D4CC" w:rsidR="00E44F6B" w:rsidRPr="004679CE" w:rsidRDefault="00E44F6B" w:rsidP="007E4727">
            <w:pPr>
              <w:rPr>
                <w:rFonts w:ascii="Arial" w:hAnsi="Arial" w:cs="Arial"/>
              </w:rPr>
            </w:pPr>
            <w:bookmarkStart w:id="5" w:name="_Hlk90630945"/>
            <w:r w:rsidRPr="004679CE">
              <w:rPr>
                <w:rFonts w:ascii="Arial" w:hAnsi="Arial" w:cs="Arial"/>
              </w:rPr>
              <w:t>Plus</w:t>
            </w:r>
            <w:r w:rsidR="001F2F5E" w:rsidRPr="004679CE">
              <w:rPr>
                <w:rFonts w:ascii="Arial" w:hAnsi="Arial" w:cs="Arial"/>
              </w:rPr>
              <w:t xml:space="preserve"> </w:t>
            </w:r>
            <w:r w:rsidRPr="004679CE">
              <w:rPr>
                <w:rFonts w:ascii="Arial" w:hAnsi="Arial" w:cs="Arial"/>
              </w:rPr>
              <w:t>+</w:t>
            </w:r>
          </w:p>
        </w:tc>
        <w:tc>
          <w:tcPr>
            <w:tcW w:w="3716" w:type="dxa"/>
          </w:tcPr>
          <w:p w14:paraId="717F127C" w14:textId="77777777" w:rsidR="00E44F6B" w:rsidRPr="004679CE" w:rsidRDefault="00E44F6B" w:rsidP="007E4727">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4679CE">
              <w:rPr>
                <w:rFonts w:ascii="Arial" w:hAnsi="Arial" w:cs="Arial"/>
              </w:rPr>
              <w:t>Minus -</w:t>
            </w:r>
          </w:p>
        </w:tc>
        <w:tc>
          <w:tcPr>
            <w:tcW w:w="3090" w:type="dxa"/>
          </w:tcPr>
          <w:p w14:paraId="32F52193" w14:textId="77777777" w:rsidR="00E44F6B" w:rsidRPr="004679CE" w:rsidRDefault="00E44F6B" w:rsidP="007E4727">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4679CE">
              <w:rPr>
                <w:rFonts w:ascii="Arial" w:hAnsi="Arial" w:cs="Arial"/>
              </w:rPr>
              <w:t>Interesting</w:t>
            </w:r>
          </w:p>
        </w:tc>
      </w:tr>
      <w:tr w:rsidR="00E44F6B" w:rsidRPr="004679CE" w14:paraId="60F48C13" w14:textId="77777777" w:rsidTr="007E4727">
        <w:trPr>
          <w:cnfStyle w:val="000000100000" w:firstRow="0" w:lastRow="0" w:firstColumn="0" w:lastColumn="0" w:oddVBand="0" w:evenVBand="0" w:oddHBand="1" w:evenHBand="0" w:firstRowFirstColumn="0" w:firstRowLastColumn="0" w:lastRowFirstColumn="0" w:lastRowLastColumn="0"/>
          <w:trHeight w:val="1970"/>
        </w:trPr>
        <w:tc>
          <w:tcPr>
            <w:cnfStyle w:val="001000000000" w:firstRow="0" w:lastRow="0" w:firstColumn="1" w:lastColumn="0" w:oddVBand="0" w:evenVBand="0" w:oddHBand="0" w:evenHBand="0" w:firstRowFirstColumn="0" w:firstRowLastColumn="0" w:lastRowFirstColumn="0" w:lastRowLastColumn="0"/>
            <w:tcW w:w="3916" w:type="dxa"/>
          </w:tcPr>
          <w:p w14:paraId="3BA8E87A" w14:textId="77777777" w:rsidR="00E44F6B" w:rsidRPr="004679CE" w:rsidRDefault="00E44F6B" w:rsidP="007E4727">
            <w:pPr>
              <w:rPr>
                <w:rFonts w:ascii="Arial" w:hAnsi="Arial" w:cs="Arial"/>
              </w:rPr>
            </w:pPr>
            <w:r w:rsidRPr="004679CE">
              <w:rPr>
                <w:rFonts w:ascii="Arial" w:hAnsi="Arial" w:cs="Arial"/>
                <w:b w:val="0"/>
                <w:bCs w:val="0"/>
              </w:rPr>
              <w:t>Motivated employees +4</w:t>
            </w:r>
          </w:p>
          <w:p w14:paraId="59EB61EB" w14:textId="77777777" w:rsidR="00E44F6B" w:rsidRPr="004679CE" w:rsidRDefault="00E44F6B" w:rsidP="007E4727">
            <w:pPr>
              <w:rPr>
                <w:rFonts w:ascii="Arial" w:hAnsi="Arial" w:cs="Arial"/>
              </w:rPr>
            </w:pPr>
            <w:r w:rsidRPr="004679CE">
              <w:rPr>
                <w:rFonts w:ascii="Arial" w:hAnsi="Arial" w:cs="Arial"/>
                <w:b w:val="0"/>
                <w:bCs w:val="0"/>
              </w:rPr>
              <w:t>Happier employees +2</w:t>
            </w:r>
          </w:p>
          <w:p w14:paraId="36185242" w14:textId="77777777" w:rsidR="00E44F6B" w:rsidRPr="004679CE" w:rsidRDefault="00E44F6B" w:rsidP="007E4727">
            <w:pPr>
              <w:rPr>
                <w:rFonts w:ascii="Arial" w:hAnsi="Arial" w:cs="Arial"/>
              </w:rPr>
            </w:pPr>
            <w:r w:rsidRPr="004679CE">
              <w:rPr>
                <w:rFonts w:ascii="Arial" w:hAnsi="Arial" w:cs="Arial"/>
                <w:b w:val="0"/>
                <w:bCs w:val="0"/>
              </w:rPr>
              <w:t>Less financial stress +4</w:t>
            </w:r>
          </w:p>
          <w:p w14:paraId="5E18784E" w14:textId="77777777" w:rsidR="00E44F6B" w:rsidRPr="004679CE" w:rsidRDefault="00E44F6B" w:rsidP="007E4727">
            <w:pPr>
              <w:rPr>
                <w:rFonts w:ascii="Arial" w:hAnsi="Arial" w:cs="Arial"/>
              </w:rPr>
            </w:pPr>
            <w:r w:rsidRPr="004679CE">
              <w:rPr>
                <w:rFonts w:ascii="Arial" w:hAnsi="Arial" w:cs="Arial"/>
                <w:b w:val="0"/>
                <w:bCs w:val="0"/>
              </w:rPr>
              <w:t>Better productivity +4</w:t>
            </w:r>
          </w:p>
          <w:p w14:paraId="6BCC295E" w14:textId="77777777" w:rsidR="00E44F6B" w:rsidRPr="004679CE" w:rsidRDefault="00E44F6B" w:rsidP="007E4727">
            <w:pPr>
              <w:rPr>
                <w:rFonts w:ascii="Arial" w:hAnsi="Arial" w:cs="Arial"/>
              </w:rPr>
            </w:pPr>
            <w:r w:rsidRPr="004679CE">
              <w:rPr>
                <w:rFonts w:ascii="Arial" w:hAnsi="Arial" w:cs="Arial"/>
                <w:b w:val="0"/>
                <w:bCs w:val="0"/>
              </w:rPr>
              <w:t>More efficiency +3</w:t>
            </w:r>
          </w:p>
          <w:p w14:paraId="125BDD9B" w14:textId="77777777" w:rsidR="00E44F6B" w:rsidRPr="004679CE" w:rsidRDefault="00E44F6B" w:rsidP="007E4727">
            <w:pPr>
              <w:rPr>
                <w:rFonts w:ascii="Arial" w:hAnsi="Arial" w:cs="Arial"/>
                <w:b w:val="0"/>
                <w:bCs w:val="0"/>
              </w:rPr>
            </w:pPr>
            <w:r w:rsidRPr="004679CE">
              <w:rPr>
                <w:rFonts w:ascii="Arial" w:hAnsi="Arial" w:cs="Arial"/>
                <w:b w:val="0"/>
                <w:bCs w:val="0"/>
              </w:rPr>
              <w:t xml:space="preserve"> </w:t>
            </w:r>
          </w:p>
          <w:p w14:paraId="695150DB" w14:textId="77777777" w:rsidR="00E44F6B" w:rsidRPr="004679CE" w:rsidRDefault="00E44F6B" w:rsidP="007E4727">
            <w:pPr>
              <w:rPr>
                <w:rFonts w:ascii="Arial" w:hAnsi="Arial" w:cs="Arial"/>
                <w:b w:val="0"/>
                <w:bCs w:val="0"/>
              </w:rPr>
            </w:pPr>
          </w:p>
        </w:tc>
        <w:tc>
          <w:tcPr>
            <w:tcW w:w="3716" w:type="dxa"/>
          </w:tcPr>
          <w:p w14:paraId="6F97E1AF" w14:textId="77777777" w:rsidR="00E44F6B" w:rsidRPr="004679CE" w:rsidRDefault="00E44F6B" w:rsidP="007E472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679CE">
              <w:rPr>
                <w:rFonts w:ascii="Arial" w:hAnsi="Arial" w:cs="Arial"/>
              </w:rPr>
              <w:t>More expenses for the organization -5</w:t>
            </w:r>
          </w:p>
          <w:p w14:paraId="30B9E7A4" w14:textId="77777777" w:rsidR="00E44F6B" w:rsidRPr="004679CE" w:rsidRDefault="00E44F6B" w:rsidP="007E472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679CE">
              <w:rPr>
                <w:rFonts w:ascii="Arial" w:hAnsi="Arial" w:cs="Arial"/>
              </w:rPr>
              <w:t>Lower profits - 5</w:t>
            </w:r>
          </w:p>
        </w:tc>
        <w:tc>
          <w:tcPr>
            <w:tcW w:w="3090" w:type="dxa"/>
          </w:tcPr>
          <w:p w14:paraId="66F85C29" w14:textId="77777777" w:rsidR="00E44F6B" w:rsidRPr="004679CE" w:rsidRDefault="00E44F6B" w:rsidP="007E472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679CE">
              <w:rPr>
                <w:rFonts w:ascii="Arial" w:hAnsi="Arial" w:cs="Arial"/>
              </w:rPr>
              <w:t>Better quality +3</w:t>
            </w:r>
          </w:p>
        </w:tc>
      </w:tr>
      <w:tr w:rsidR="00E44F6B" w:rsidRPr="004679CE" w14:paraId="79E77562" w14:textId="77777777" w:rsidTr="007E4727">
        <w:trPr>
          <w:trHeight w:val="621"/>
        </w:trPr>
        <w:tc>
          <w:tcPr>
            <w:cnfStyle w:val="001000000000" w:firstRow="0" w:lastRow="0" w:firstColumn="1" w:lastColumn="0" w:oddVBand="0" w:evenVBand="0" w:oddHBand="0" w:evenHBand="0" w:firstRowFirstColumn="0" w:firstRowLastColumn="0" w:lastRowFirstColumn="0" w:lastRowLastColumn="0"/>
            <w:tcW w:w="3916" w:type="dxa"/>
          </w:tcPr>
          <w:p w14:paraId="20AEA66C" w14:textId="77777777" w:rsidR="00E44F6B" w:rsidRPr="004679CE" w:rsidRDefault="00E44F6B" w:rsidP="007E4727">
            <w:pPr>
              <w:rPr>
                <w:rFonts w:ascii="Arial" w:hAnsi="Arial" w:cs="Arial"/>
              </w:rPr>
            </w:pPr>
            <w:r w:rsidRPr="004679CE">
              <w:rPr>
                <w:rFonts w:ascii="Arial" w:hAnsi="Arial" w:cs="Arial"/>
              </w:rPr>
              <w:t>Total= +17</w:t>
            </w:r>
          </w:p>
        </w:tc>
        <w:tc>
          <w:tcPr>
            <w:tcW w:w="3716" w:type="dxa"/>
          </w:tcPr>
          <w:p w14:paraId="673337D4" w14:textId="77777777" w:rsidR="00E44F6B" w:rsidRPr="004679CE" w:rsidRDefault="00E44F6B" w:rsidP="007E472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679CE">
              <w:rPr>
                <w:rFonts w:ascii="Arial" w:hAnsi="Arial" w:cs="Arial"/>
              </w:rPr>
              <w:t>Total= -10</w:t>
            </w:r>
          </w:p>
        </w:tc>
        <w:tc>
          <w:tcPr>
            <w:tcW w:w="3090" w:type="dxa"/>
          </w:tcPr>
          <w:p w14:paraId="32F19B81" w14:textId="77777777" w:rsidR="00E44F6B" w:rsidRPr="004679CE" w:rsidRDefault="00E44F6B" w:rsidP="007E472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679CE">
              <w:rPr>
                <w:rFonts w:ascii="Arial" w:hAnsi="Arial" w:cs="Arial"/>
              </w:rPr>
              <w:t>Total=   +3</w:t>
            </w:r>
          </w:p>
        </w:tc>
      </w:tr>
      <w:bookmarkEnd w:id="5"/>
    </w:tbl>
    <w:p w14:paraId="34FFA908" w14:textId="77777777" w:rsidR="00E44F6B" w:rsidRPr="004679CE" w:rsidRDefault="00E44F6B" w:rsidP="008E4C15">
      <w:pPr>
        <w:rPr>
          <w:rFonts w:ascii="Arial" w:hAnsi="Arial" w:cs="Arial"/>
        </w:rPr>
      </w:pPr>
    </w:p>
    <w:p w14:paraId="270134B5" w14:textId="44299A68" w:rsidR="00D0745E" w:rsidRPr="004679CE" w:rsidRDefault="00E44F6B" w:rsidP="008E4C15">
      <w:pPr>
        <w:rPr>
          <w:rFonts w:ascii="Arial" w:hAnsi="Arial" w:cs="Arial"/>
          <w:b/>
          <w:bCs/>
        </w:rPr>
      </w:pPr>
      <w:r w:rsidRPr="004679CE">
        <w:rPr>
          <w:rFonts w:ascii="Arial" w:hAnsi="Arial" w:cs="Arial"/>
          <w:b/>
          <w:bCs/>
        </w:rPr>
        <w:t>Total = +10</w:t>
      </w:r>
    </w:p>
    <w:p w14:paraId="2DC7CEBA" w14:textId="77777777" w:rsidR="002F60FD" w:rsidRPr="004679CE" w:rsidRDefault="002F60FD" w:rsidP="008E4C15">
      <w:pPr>
        <w:rPr>
          <w:rFonts w:ascii="Arial" w:hAnsi="Arial" w:cs="Arial"/>
          <w:b/>
          <w:bCs/>
        </w:rPr>
      </w:pPr>
    </w:p>
    <w:p w14:paraId="16DB1FA3" w14:textId="5EF9BCAB" w:rsidR="00D0745E" w:rsidRPr="004679CE" w:rsidRDefault="00D0745E" w:rsidP="008E4C15">
      <w:pPr>
        <w:rPr>
          <w:rFonts w:ascii="Arial" w:hAnsi="Arial" w:cs="Arial"/>
          <w:b/>
          <w:bCs/>
        </w:rPr>
      </w:pPr>
      <w:r w:rsidRPr="004679CE">
        <w:rPr>
          <w:rFonts w:ascii="Arial" w:hAnsi="Arial" w:cs="Arial"/>
          <w:b/>
          <w:bCs/>
        </w:rPr>
        <w:t>8-hour shift evaluation</w:t>
      </w:r>
    </w:p>
    <w:p w14:paraId="1DB552FC" w14:textId="503D55B4" w:rsidR="00D0745E" w:rsidRPr="004679CE" w:rsidRDefault="00D0745E" w:rsidP="008E4C15">
      <w:pPr>
        <w:rPr>
          <w:rFonts w:ascii="Arial" w:hAnsi="Arial" w:cs="Arial"/>
        </w:rPr>
      </w:pPr>
    </w:p>
    <w:tbl>
      <w:tblPr>
        <w:tblStyle w:val="PlainTable1"/>
        <w:tblW w:w="10722" w:type="dxa"/>
        <w:tblInd w:w="-602" w:type="dxa"/>
        <w:tblLook w:val="04A0" w:firstRow="1" w:lastRow="0" w:firstColumn="1" w:lastColumn="0" w:noHBand="0" w:noVBand="1"/>
      </w:tblPr>
      <w:tblGrid>
        <w:gridCol w:w="3916"/>
        <w:gridCol w:w="3716"/>
        <w:gridCol w:w="3090"/>
      </w:tblGrid>
      <w:tr w:rsidR="00D0745E" w:rsidRPr="004679CE" w14:paraId="5B07F82B" w14:textId="77777777" w:rsidTr="007E4727">
        <w:trPr>
          <w:cnfStyle w:val="100000000000" w:firstRow="1" w:lastRow="0" w:firstColumn="0" w:lastColumn="0" w:oddVBand="0" w:evenVBand="0" w:oddHBand="0" w:evenHBand="0" w:firstRowFirstColumn="0" w:firstRowLastColumn="0" w:lastRowFirstColumn="0" w:lastRowLastColumn="0"/>
          <w:trHeight w:val="892"/>
        </w:trPr>
        <w:tc>
          <w:tcPr>
            <w:cnfStyle w:val="001000000000" w:firstRow="0" w:lastRow="0" w:firstColumn="1" w:lastColumn="0" w:oddVBand="0" w:evenVBand="0" w:oddHBand="0" w:evenHBand="0" w:firstRowFirstColumn="0" w:firstRowLastColumn="0" w:lastRowFirstColumn="0" w:lastRowLastColumn="0"/>
            <w:tcW w:w="3916" w:type="dxa"/>
          </w:tcPr>
          <w:p w14:paraId="17C4AAB5" w14:textId="77777777" w:rsidR="00D0745E" w:rsidRPr="004679CE" w:rsidRDefault="00D0745E" w:rsidP="007E4727">
            <w:pPr>
              <w:rPr>
                <w:rFonts w:ascii="Arial" w:hAnsi="Arial" w:cs="Arial"/>
              </w:rPr>
            </w:pPr>
            <w:r w:rsidRPr="004679CE">
              <w:rPr>
                <w:rFonts w:ascii="Arial" w:hAnsi="Arial" w:cs="Arial"/>
              </w:rPr>
              <w:t>Plus +</w:t>
            </w:r>
          </w:p>
        </w:tc>
        <w:tc>
          <w:tcPr>
            <w:tcW w:w="3716" w:type="dxa"/>
          </w:tcPr>
          <w:p w14:paraId="6ED5A51D" w14:textId="77777777" w:rsidR="00D0745E" w:rsidRPr="004679CE" w:rsidRDefault="00D0745E" w:rsidP="007E4727">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4679CE">
              <w:rPr>
                <w:rFonts w:ascii="Arial" w:hAnsi="Arial" w:cs="Arial"/>
              </w:rPr>
              <w:t>Minus -</w:t>
            </w:r>
          </w:p>
        </w:tc>
        <w:tc>
          <w:tcPr>
            <w:tcW w:w="3090" w:type="dxa"/>
          </w:tcPr>
          <w:p w14:paraId="152C2EB1" w14:textId="77777777" w:rsidR="00D0745E" w:rsidRPr="004679CE" w:rsidRDefault="00D0745E" w:rsidP="007E4727">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4679CE">
              <w:rPr>
                <w:rFonts w:ascii="Arial" w:hAnsi="Arial" w:cs="Arial"/>
              </w:rPr>
              <w:t>Interesting</w:t>
            </w:r>
          </w:p>
        </w:tc>
      </w:tr>
      <w:tr w:rsidR="00D0745E" w:rsidRPr="004679CE" w14:paraId="7492CC46" w14:textId="77777777" w:rsidTr="002F60FD">
        <w:trPr>
          <w:cnfStyle w:val="000000100000" w:firstRow="0" w:lastRow="0" w:firstColumn="0" w:lastColumn="0" w:oddVBand="0" w:evenVBand="0" w:oddHBand="1" w:evenHBand="0" w:firstRowFirstColumn="0" w:firstRowLastColumn="0" w:lastRowFirstColumn="0" w:lastRowLastColumn="0"/>
          <w:trHeight w:val="2150"/>
        </w:trPr>
        <w:tc>
          <w:tcPr>
            <w:cnfStyle w:val="001000000000" w:firstRow="0" w:lastRow="0" w:firstColumn="1" w:lastColumn="0" w:oddVBand="0" w:evenVBand="0" w:oddHBand="0" w:evenHBand="0" w:firstRowFirstColumn="0" w:firstRowLastColumn="0" w:lastRowFirstColumn="0" w:lastRowLastColumn="0"/>
            <w:tcW w:w="3916" w:type="dxa"/>
          </w:tcPr>
          <w:p w14:paraId="5BC8687B" w14:textId="77777777" w:rsidR="00D0745E" w:rsidRPr="004679CE" w:rsidRDefault="00D0745E" w:rsidP="007E4727">
            <w:pPr>
              <w:rPr>
                <w:rFonts w:ascii="Arial" w:hAnsi="Arial" w:cs="Arial"/>
                <w:b w:val="0"/>
                <w:bCs w:val="0"/>
              </w:rPr>
            </w:pPr>
            <w:r w:rsidRPr="004679CE">
              <w:rPr>
                <w:rFonts w:ascii="Arial" w:hAnsi="Arial" w:cs="Arial"/>
                <w:b w:val="0"/>
                <w:bCs w:val="0"/>
              </w:rPr>
              <w:t>More time spending with family +5</w:t>
            </w:r>
          </w:p>
          <w:p w14:paraId="325D0EE0" w14:textId="77777777" w:rsidR="00D0745E" w:rsidRPr="004679CE" w:rsidRDefault="00D0745E" w:rsidP="007E4727">
            <w:pPr>
              <w:rPr>
                <w:rFonts w:ascii="Arial" w:hAnsi="Arial" w:cs="Arial"/>
                <w:b w:val="0"/>
                <w:bCs w:val="0"/>
              </w:rPr>
            </w:pPr>
            <w:r w:rsidRPr="004679CE">
              <w:rPr>
                <w:rFonts w:ascii="Arial" w:hAnsi="Arial" w:cs="Arial"/>
                <w:b w:val="0"/>
                <w:bCs w:val="0"/>
              </w:rPr>
              <w:t>More time for social life +4</w:t>
            </w:r>
          </w:p>
          <w:p w14:paraId="37107933" w14:textId="77777777" w:rsidR="00D0745E" w:rsidRPr="004679CE" w:rsidRDefault="00D0745E" w:rsidP="007E4727">
            <w:pPr>
              <w:rPr>
                <w:rFonts w:ascii="Arial" w:hAnsi="Arial" w:cs="Arial"/>
                <w:b w:val="0"/>
                <w:bCs w:val="0"/>
              </w:rPr>
            </w:pPr>
            <w:r w:rsidRPr="004679CE">
              <w:rPr>
                <w:rFonts w:ascii="Arial" w:hAnsi="Arial" w:cs="Arial"/>
                <w:b w:val="0"/>
                <w:bCs w:val="0"/>
              </w:rPr>
              <w:t>More time for rest +5</w:t>
            </w:r>
          </w:p>
          <w:p w14:paraId="0E065A7E" w14:textId="77777777" w:rsidR="00D0745E" w:rsidRPr="004679CE" w:rsidRDefault="00D0745E" w:rsidP="007E4727">
            <w:pPr>
              <w:rPr>
                <w:rFonts w:ascii="Arial" w:hAnsi="Arial" w:cs="Arial"/>
              </w:rPr>
            </w:pPr>
            <w:r w:rsidRPr="004679CE">
              <w:rPr>
                <w:rFonts w:ascii="Arial" w:hAnsi="Arial" w:cs="Arial"/>
                <w:b w:val="0"/>
                <w:bCs w:val="0"/>
              </w:rPr>
              <w:t>Reduced amount of working hours +3</w:t>
            </w:r>
          </w:p>
          <w:p w14:paraId="24CA59C2" w14:textId="77777777" w:rsidR="00D0745E" w:rsidRPr="004679CE" w:rsidRDefault="00D0745E" w:rsidP="007E4727">
            <w:pPr>
              <w:rPr>
                <w:rFonts w:ascii="Arial" w:hAnsi="Arial" w:cs="Arial"/>
              </w:rPr>
            </w:pPr>
            <w:r w:rsidRPr="004679CE">
              <w:rPr>
                <w:rFonts w:ascii="Arial" w:hAnsi="Arial" w:cs="Arial"/>
                <w:b w:val="0"/>
                <w:bCs w:val="0"/>
              </w:rPr>
              <w:t>Avoid to many hours standing on your feet +2</w:t>
            </w:r>
          </w:p>
          <w:p w14:paraId="01E233FC" w14:textId="77777777" w:rsidR="00D0745E" w:rsidRPr="004679CE" w:rsidRDefault="00D0745E" w:rsidP="007E4727">
            <w:pPr>
              <w:rPr>
                <w:rFonts w:ascii="Arial" w:hAnsi="Arial" w:cs="Arial"/>
                <w:b w:val="0"/>
                <w:bCs w:val="0"/>
              </w:rPr>
            </w:pPr>
            <w:r w:rsidRPr="004679CE">
              <w:rPr>
                <w:rFonts w:ascii="Arial" w:hAnsi="Arial" w:cs="Arial"/>
                <w:b w:val="0"/>
                <w:bCs w:val="0"/>
              </w:rPr>
              <w:t>Avoid too much physical and psychological pressure +3</w:t>
            </w:r>
          </w:p>
          <w:p w14:paraId="5DF0E91E" w14:textId="77777777" w:rsidR="00D0745E" w:rsidRPr="004679CE" w:rsidRDefault="00D0745E" w:rsidP="007E4727">
            <w:pPr>
              <w:rPr>
                <w:rFonts w:ascii="Arial" w:hAnsi="Arial" w:cs="Arial"/>
                <w:b w:val="0"/>
                <w:bCs w:val="0"/>
              </w:rPr>
            </w:pPr>
          </w:p>
          <w:p w14:paraId="7E2C01EF" w14:textId="77777777" w:rsidR="00D0745E" w:rsidRPr="004679CE" w:rsidRDefault="00D0745E" w:rsidP="007E4727">
            <w:pPr>
              <w:rPr>
                <w:rFonts w:ascii="Arial" w:hAnsi="Arial" w:cs="Arial"/>
              </w:rPr>
            </w:pPr>
          </w:p>
        </w:tc>
        <w:tc>
          <w:tcPr>
            <w:tcW w:w="3716" w:type="dxa"/>
          </w:tcPr>
          <w:p w14:paraId="79531D17" w14:textId="77777777" w:rsidR="00D0745E" w:rsidRPr="004679CE" w:rsidRDefault="00D0745E" w:rsidP="007E472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679CE">
              <w:rPr>
                <w:rFonts w:ascii="Arial" w:hAnsi="Arial" w:cs="Arial"/>
              </w:rPr>
              <w:t>Lower incomes -5</w:t>
            </w:r>
          </w:p>
          <w:p w14:paraId="048FF185" w14:textId="77777777" w:rsidR="00D0745E" w:rsidRPr="004679CE" w:rsidRDefault="00D0745E" w:rsidP="007E472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679CE">
              <w:rPr>
                <w:rFonts w:ascii="Arial" w:hAnsi="Arial" w:cs="Arial"/>
              </w:rPr>
              <w:t>Lower productivity per day -3</w:t>
            </w:r>
          </w:p>
          <w:p w14:paraId="21314007" w14:textId="77777777" w:rsidR="00D0745E" w:rsidRPr="004679CE" w:rsidRDefault="00D0745E" w:rsidP="007E4727">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3090" w:type="dxa"/>
          </w:tcPr>
          <w:p w14:paraId="797215AB" w14:textId="77777777" w:rsidR="00D0745E" w:rsidRPr="004679CE" w:rsidRDefault="00D0745E" w:rsidP="007E472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679CE">
              <w:rPr>
                <w:rFonts w:ascii="Arial" w:hAnsi="Arial" w:cs="Arial"/>
              </w:rPr>
              <w:t>Better work environment +2</w:t>
            </w:r>
          </w:p>
          <w:p w14:paraId="28B64C1D" w14:textId="77777777" w:rsidR="00D0745E" w:rsidRPr="004679CE" w:rsidRDefault="00D0745E" w:rsidP="007E4727">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D0745E" w:rsidRPr="004679CE" w14:paraId="7C2CB085" w14:textId="77777777" w:rsidTr="007E4727">
        <w:trPr>
          <w:trHeight w:val="621"/>
        </w:trPr>
        <w:tc>
          <w:tcPr>
            <w:cnfStyle w:val="001000000000" w:firstRow="0" w:lastRow="0" w:firstColumn="1" w:lastColumn="0" w:oddVBand="0" w:evenVBand="0" w:oddHBand="0" w:evenHBand="0" w:firstRowFirstColumn="0" w:firstRowLastColumn="0" w:lastRowFirstColumn="0" w:lastRowLastColumn="0"/>
            <w:tcW w:w="3916" w:type="dxa"/>
          </w:tcPr>
          <w:p w14:paraId="3EB38E2B" w14:textId="77777777" w:rsidR="00D0745E" w:rsidRPr="004679CE" w:rsidRDefault="00D0745E" w:rsidP="007E4727">
            <w:pPr>
              <w:rPr>
                <w:rFonts w:ascii="Arial" w:hAnsi="Arial" w:cs="Arial"/>
              </w:rPr>
            </w:pPr>
            <w:r w:rsidRPr="004679CE">
              <w:rPr>
                <w:rFonts w:ascii="Arial" w:hAnsi="Arial" w:cs="Arial"/>
              </w:rPr>
              <w:t>Total= +22</w:t>
            </w:r>
          </w:p>
        </w:tc>
        <w:tc>
          <w:tcPr>
            <w:tcW w:w="3716" w:type="dxa"/>
          </w:tcPr>
          <w:p w14:paraId="0961E177" w14:textId="77777777" w:rsidR="00D0745E" w:rsidRPr="004679CE" w:rsidRDefault="00D0745E" w:rsidP="007E472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679CE">
              <w:rPr>
                <w:rFonts w:ascii="Arial" w:hAnsi="Arial" w:cs="Arial"/>
              </w:rPr>
              <w:t>Total= -8</w:t>
            </w:r>
          </w:p>
        </w:tc>
        <w:tc>
          <w:tcPr>
            <w:tcW w:w="3090" w:type="dxa"/>
          </w:tcPr>
          <w:p w14:paraId="0B133D8B" w14:textId="77777777" w:rsidR="00D0745E" w:rsidRPr="004679CE" w:rsidRDefault="00D0745E" w:rsidP="007E472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679CE">
              <w:rPr>
                <w:rFonts w:ascii="Arial" w:hAnsi="Arial" w:cs="Arial"/>
              </w:rPr>
              <w:t xml:space="preserve">Total= +2  </w:t>
            </w:r>
          </w:p>
        </w:tc>
      </w:tr>
    </w:tbl>
    <w:p w14:paraId="5C0DC829" w14:textId="77777777" w:rsidR="00D0745E" w:rsidRPr="004679CE" w:rsidRDefault="00D0745E" w:rsidP="008E4C15">
      <w:pPr>
        <w:rPr>
          <w:rFonts w:ascii="Arial" w:hAnsi="Arial" w:cs="Arial"/>
        </w:rPr>
      </w:pPr>
    </w:p>
    <w:p w14:paraId="3E34DA89" w14:textId="1F8D6FA7" w:rsidR="00BE6F7A" w:rsidRPr="004679CE" w:rsidRDefault="00D0745E">
      <w:pPr>
        <w:rPr>
          <w:rFonts w:ascii="Arial" w:hAnsi="Arial" w:cs="Arial"/>
          <w:b/>
          <w:bCs/>
        </w:rPr>
      </w:pPr>
      <w:r w:rsidRPr="004679CE">
        <w:rPr>
          <w:rFonts w:ascii="Arial" w:hAnsi="Arial" w:cs="Arial"/>
          <w:b/>
          <w:bCs/>
        </w:rPr>
        <w:t>Total = +16</w:t>
      </w:r>
    </w:p>
    <w:p w14:paraId="6C13253D" w14:textId="0F7E028A" w:rsidR="00BE6F7A" w:rsidRPr="004679CE" w:rsidRDefault="001C2D38">
      <w:pPr>
        <w:rPr>
          <w:rFonts w:ascii="Arial" w:hAnsi="Arial" w:cs="Arial"/>
        </w:rPr>
      </w:pPr>
      <w:r w:rsidRPr="004679CE">
        <w:rPr>
          <w:rFonts w:ascii="Arial" w:hAnsi="Arial" w:cs="Arial"/>
        </w:rPr>
        <w:lastRenderedPageBreak/>
        <w:t xml:space="preserve">After I analyzed the possible solutions that I found using PMI by the numbers the most appropriate solution is 8 hours a day shift as this comes with more pros then cons </w:t>
      </w:r>
      <w:r w:rsidR="007C0CCA" w:rsidRPr="004679CE">
        <w:rPr>
          <w:rFonts w:ascii="Arial" w:hAnsi="Arial" w:cs="Arial"/>
        </w:rPr>
        <w:t>in reducing stress.</w:t>
      </w:r>
    </w:p>
    <w:p w14:paraId="70341B9B" w14:textId="77777777" w:rsidR="001F2F5E" w:rsidRPr="004679CE" w:rsidRDefault="001F2F5E">
      <w:pPr>
        <w:rPr>
          <w:rFonts w:ascii="Arial" w:hAnsi="Arial" w:cs="Arial"/>
        </w:rPr>
      </w:pPr>
    </w:p>
    <w:p w14:paraId="2F9EF2BC" w14:textId="2EBE6030" w:rsidR="00654EC5" w:rsidRPr="004679CE" w:rsidRDefault="00654EC5" w:rsidP="00654EC5">
      <w:pPr>
        <w:pStyle w:val="Heading1"/>
        <w:rPr>
          <w:rFonts w:ascii="Arial" w:hAnsi="Arial" w:cs="Arial"/>
          <w:b/>
          <w:bCs/>
          <w:color w:val="auto"/>
          <w:sz w:val="28"/>
          <w:szCs w:val="28"/>
        </w:rPr>
      </w:pPr>
      <w:bookmarkStart w:id="6" w:name="_Toc90544951"/>
      <w:r w:rsidRPr="004679CE">
        <w:rPr>
          <w:rFonts w:ascii="Arial" w:hAnsi="Arial" w:cs="Arial"/>
          <w:b/>
          <w:bCs/>
          <w:color w:val="auto"/>
          <w:sz w:val="28"/>
          <w:szCs w:val="28"/>
        </w:rPr>
        <w:t>Plan for implementing solutions</w:t>
      </w:r>
      <w:bookmarkEnd w:id="6"/>
      <w:r w:rsidRPr="004679CE">
        <w:rPr>
          <w:rFonts w:ascii="Arial" w:hAnsi="Arial" w:cs="Arial"/>
          <w:b/>
          <w:bCs/>
          <w:color w:val="auto"/>
          <w:sz w:val="28"/>
          <w:szCs w:val="28"/>
        </w:rPr>
        <w:t xml:space="preserve"> </w:t>
      </w:r>
    </w:p>
    <w:p w14:paraId="587CE50E" w14:textId="66634698" w:rsidR="00654EC5" w:rsidRDefault="00654EC5">
      <w:pPr>
        <w:rPr>
          <w:rFonts w:ascii="Arial" w:hAnsi="Arial" w:cs="Arial"/>
        </w:rPr>
      </w:pPr>
    </w:p>
    <w:p w14:paraId="09981AE6" w14:textId="785FBEED" w:rsidR="00130AF7" w:rsidRPr="004679CE" w:rsidRDefault="00130AF7">
      <w:pPr>
        <w:rPr>
          <w:rFonts w:ascii="Arial" w:hAnsi="Arial" w:cs="Arial"/>
        </w:rPr>
      </w:pPr>
      <w:r w:rsidRPr="00130AF7">
        <w:rPr>
          <w:rFonts w:ascii="Arial" w:hAnsi="Arial" w:cs="Arial"/>
        </w:rPr>
        <w:t>After a solution has been accepted, it must be implemented. Implementation refers to the first stage of putting the solution in place. It follows its own set of procedures, which include planning and evaluation.</w:t>
      </w:r>
    </w:p>
    <w:p w14:paraId="0FAE20AE" w14:textId="0650389E" w:rsidR="007C0CCA" w:rsidRPr="004679CE" w:rsidRDefault="007C0CCA">
      <w:pPr>
        <w:rPr>
          <w:rFonts w:ascii="Arial" w:hAnsi="Arial" w:cs="Arial"/>
        </w:rPr>
      </w:pPr>
      <w:r w:rsidRPr="004679CE">
        <w:rPr>
          <w:rFonts w:ascii="Arial" w:hAnsi="Arial" w:cs="Arial"/>
        </w:rPr>
        <w:t>The plan for implementing the solution I found by doing a PMI is to check the needs of the organization</w:t>
      </w:r>
      <w:r w:rsidR="008855F2" w:rsidRPr="004679CE">
        <w:rPr>
          <w:rFonts w:ascii="Arial" w:hAnsi="Arial" w:cs="Arial"/>
        </w:rPr>
        <w:t>. Check</w:t>
      </w:r>
      <w:r w:rsidRPr="004679CE">
        <w:rPr>
          <w:rFonts w:ascii="Arial" w:hAnsi="Arial" w:cs="Arial"/>
        </w:rPr>
        <w:t xml:space="preserve"> how many days a week and how many hours a day</w:t>
      </w:r>
      <w:r w:rsidR="008855F2" w:rsidRPr="004679CE">
        <w:rPr>
          <w:rFonts w:ascii="Arial" w:hAnsi="Arial" w:cs="Arial"/>
        </w:rPr>
        <w:t xml:space="preserve"> the organization need to be running, this way we can plan shift patterns like morning shifts or night shifts. After we found the needs of the organization, we can start planning the employees shift patterns depending off their skill sets, of their productivity even on their needs.</w:t>
      </w:r>
    </w:p>
    <w:p w14:paraId="35C15DB2" w14:textId="56344B28" w:rsidR="00654EC5" w:rsidRPr="004679CE" w:rsidRDefault="00654EC5">
      <w:pPr>
        <w:rPr>
          <w:rFonts w:ascii="Arial" w:hAnsi="Arial" w:cs="Arial"/>
        </w:rPr>
      </w:pPr>
    </w:p>
    <w:p w14:paraId="2F34210A" w14:textId="7DE4387F" w:rsidR="00654EC5" w:rsidRPr="004679CE" w:rsidRDefault="00654EC5">
      <w:pPr>
        <w:rPr>
          <w:rFonts w:ascii="Arial" w:hAnsi="Arial" w:cs="Arial"/>
        </w:rPr>
      </w:pPr>
    </w:p>
    <w:p w14:paraId="3758655C" w14:textId="654F1066" w:rsidR="00654EC5" w:rsidRPr="004679CE" w:rsidRDefault="00654EC5" w:rsidP="00654EC5">
      <w:pPr>
        <w:pStyle w:val="Heading1"/>
        <w:rPr>
          <w:rFonts w:ascii="Arial" w:hAnsi="Arial" w:cs="Arial"/>
          <w:b/>
          <w:bCs/>
          <w:color w:val="auto"/>
          <w:sz w:val="28"/>
          <w:szCs w:val="28"/>
        </w:rPr>
      </w:pPr>
      <w:bookmarkStart w:id="7" w:name="_Toc90544952"/>
      <w:r w:rsidRPr="004679CE">
        <w:rPr>
          <w:rFonts w:ascii="Arial" w:hAnsi="Arial" w:cs="Arial"/>
          <w:b/>
          <w:bCs/>
          <w:color w:val="auto"/>
          <w:sz w:val="28"/>
          <w:szCs w:val="28"/>
        </w:rPr>
        <w:t>Conclusion</w:t>
      </w:r>
      <w:bookmarkEnd w:id="7"/>
      <w:r w:rsidRPr="004679CE">
        <w:rPr>
          <w:rFonts w:ascii="Arial" w:hAnsi="Arial" w:cs="Arial"/>
          <w:b/>
          <w:bCs/>
          <w:color w:val="auto"/>
          <w:sz w:val="28"/>
          <w:szCs w:val="28"/>
        </w:rPr>
        <w:t xml:space="preserve"> </w:t>
      </w:r>
    </w:p>
    <w:p w14:paraId="2535064D" w14:textId="7E3F8B5D" w:rsidR="008855F2" w:rsidRPr="004679CE" w:rsidRDefault="008855F2" w:rsidP="008855F2">
      <w:pPr>
        <w:rPr>
          <w:rFonts w:ascii="Arial" w:hAnsi="Arial" w:cs="Arial"/>
        </w:rPr>
      </w:pPr>
    </w:p>
    <w:p w14:paraId="66D2755B" w14:textId="726943EB" w:rsidR="008855F2" w:rsidRDefault="00E70C55" w:rsidP="008855F2">
      <w:pPr>
        <w:rPr>
          <w:rFonts w:ascii="Arial" w:hAnsi="Arial" w:cs="Arial"/>
        </w:rPr>
      </w:pPr>
      <w:r w:rsidRPr="004679CE">
        <w:rPr>
          <w:rFonts w:ascii="Arial" w:hAnsi="Arial" w:cs="Arial"/>
        </w:rPr>
        <w:t xml:space="preserve">To conclude work-related stress is a wide and complex problem as I said earlier. In this report I used several tools like Fishbone diagram, PESTLE Analysis and PMI to identify some of the </w:t>
      </w:r>
      <w:r w:rsidR="00812E4C" w:rsidRPr="004679CE">
        <w:rPr>
          <w:rFonts w:ascii="Arial" w:hAnsi="Arial" w:cs="Arial"/>
        </w:rPr>
        <w:t>problems and solutions</w:t>
      </w:r>
      <w:r w:rsidRPr="004679CE">
        <w:rPr>
          <w:rFonts w:ascii="Arial" w:hAnsi="Arial" w:cs="Arial"/>
        </w:rPr>
        <w:t xml:space="preserve"> </w:t>
      </w:r>
      <w:r w:rsidR="00812E4C" w:rsidRPr="004679CE">
        <w:rPr>
          <w:rFonts w:ascii="Arial" w:hAnsi="Arial" w:cs="Arial"/>
        </w:rPr>
        <w:t>for</w:t>
      </w:r>
      <w:r w:rsidRPr="004679CE">
        <w:rPr>
          <w:rFonts w:ascii="Arial" w:hAnsi="Arial" w:cs="Arial"/>
        </w:rPr>
        <w:t xml:space="preserve"> work-related stress </w:t>
      </w:r>
      <w:r w:rsidR="00812E4C" w:rsidRPr="004679CE">
        <w:rPr>
          <w:rFonts w:ascii="Arial" w:hAnsi="Arial" w:cs="Arial"/>
        </w:rPr>
        <w:t>and with the help of this tools I managed to enumerate some of them. Stress is very consuming as I identified in my Fishbone diagram is not just for the individual but for the people around as well</w:t>
      </w:r>
      <w:r w:rsidR="00707EDB">
        <w:rPr>
          <w:rFonts w:ascii="Arial" w:hAnsi="Arial" w:cs="Arial"/>
        </w:rPr>
        <w:t xml:space="preserve">. With PESTLE analysis I identified political factors that leads to stress. After I finished identifying the factors, I started to look for appropriate solutions and I used PMI to choose the most appropriate plan. I identified the most appropriate one and </w:t>
      </w:r>
      <w:r w:rsidR="00697514">
        <w:rPr>
          <w:rFonts w:ascii="Arial" w:hAnsi="Arial" w:cs="Arial"/>
        </w:rPr>
        <w:t xml:space="preserve">I come up with an action plan to implement y solution. </w:t>
      </w:r>
    </w:p>
    <w:p w14:paraId="4B5F85BB" w14:textId="06B3EDF7" w:rsidR="00697514" w:rsidRPr="004679CE" w:rsidRDefault="00697514" w:rsidP="008855F2">
      <w:pPr>
        <w:rPr>
          <w:rFonts w:ascii="Arial" w:hAnsi="Arial" w:cs="Arial"/>
        </w:rPr>
      </w:pPr>
      <w:r>
        <w:rPr>
          <w:rFonts w:ascii="Arial" w:hAnsi="Arial" w:cs="Arial"/>
        </w:rPr>
        <w:t>With a problem this complex solutions that I found might not be so easy to implement or even change something too fast it takes time and involvement for it to work.</w:t>
      </w:r>
    </w:p>
    <w:p w14:paraId="5738ECDA" w14:textId="3DE3417C" w:rsidR="00654EC5" w:rsidRPr="004679CE" w:rsidRDefault="00654EC5">
      <w:pPr>
        <w:rPr>
          <w:rFonts w:ascii="Arial" w:hAnsi="Arial" w:cs="Arial"/>
        </w:rPr>
      </w:pPr>
    </w:p>
    <w:p w14:paraId="5254072A" w14:textId="7CA3BD48" w:rsidR="00654EC5" w:rsidRPr="004679CE" w:rsidRDefault="00654EC5">
      <w:pPr>
        <w:rPr>
          <w:rFonts w:ascii="Arial" w:hAnsi="Arial" w:cs="Arial"/>
        </w:rPr>
      </w:pPr>
    </w:p>
    <w:p w14:paraId="30A169FE" w14:textId="3B6C1269" w:rsidR="00654EC5" w:rsidRPr="004679CE" w:rsidRDefault="00654EC5">
      <w:pPr>
        <w:rPr>
          <w:rFonts w:ascii="Arial" w:hAnsi="Arial" w:cs="Arial"/>
        </w:rPr>
      </w:pPr>
    </w:p>
    <w:p w14:paraId="3C0B1784" w14:textId="109206D6" w:rsidR="00654EC5" w:rsidRPr="004679CE" w:rsidRDefault="00654EC5">
      <w:pPr>
        <w:rPr>
          <w:rFonts w:ascii="Arial" w:hAnsi="Arial" w:cs="Arial"/>
        </w:rPr>
      </w:pPr>
    </w:p>
    <w:p w14:paraId="698141D7" w14:textId="77777777" w:rsidR="001F2F5E" w:rsidRPr="004679CE" w:rsidRDefault="001F2F5E" w:rsidP="00654EC5">
      <w:pPr>
        <w:pStyle w:val="Heading1"/>
        <w:rPr>
          <w:rFonts w:ascii="Arial" w:hAnsi="Arial" w:cs="Arial"/>
          <w:b/>
          <w:bCs/>
          <w:color w:val="auto"/>
        </w:rPr>
      </w:pPr>
      <w:bookmarkStart w:id="8" w:name="_Toc90544953"/>
    </w:p>
    <w:p w14:paraId="71945D49" w14:textId="77777777" w:rsidR="001F2F5E" w:rsidRPr="004679CE" w:rsidRDefault="001F2F5E" w:rsidP="00654EC5">
      <w:pPr>
        <w:pStyle w:val="Heading1"/>
        <w:rPr>
          <w:rFonts w:ascii="Arial" w:hAnsi="Arial" w:cs="Arial"/>
          <w:b/>
          <w:bCs/>
          <w:color w:val="auto"/>
        </w:rPr>
      </w:pPr>
    </w:p>
    <w:p w14:paraId="16EEDEFF" w14:textId="77777777" w:rsidR="001F2F5E" w:rsidRPr="004679CE" w:rsidRDefault="001F2F5E" w:rsidP="00654EC5">
      <w:pPr>
        <w:pStyle w:val="Heading1"/>
        <w:rPr>
          <w:rFonts w:ascii="Arial" w:hAnsi="Arial" w:cs="Arial"/>
          <w:b/>
          <w:bCs/>
          <w:color w:val="auto"/>
        </w:rPr>
      </w:pPr>
    </w:p>
    <w:p w14:paraId="08769D72" w14:textId="77777777" w:rsidR="001F2F5E" w:rsidRPr="004679CE" w:rsidRDefault="001F2F5E" w:rsidP="00654EC5">
      <w:pPr>
        <w:pStyle w:val="Heading1"/>
        <w:rPr>
          <w:rFonts w:ascii="Arial" w:hAnsi="Arial" w:cs="Arial"/>
          <w:b/>
          <w:bCs/>
          <w:color w:val="auto"/>
        </w:rPr>
      </w:pPr>
    </w:p>
    <w:p w14:paraId="38DADF19" w14:textId="77777777" w:rsidR="001F2F5E" w:rsidRPr="004679CE" w:rsidRDefault="001F2F5E" w:rsidP="00654EC5">
      <w:pPr>
        <w:pStyle w:val="Heading1"/>
        <w:rPr>
          <w:rFonts w:ascii="Arial" w:hAnsi="Arial" w:cs="Arial"/>
          <w:b/>
          <w:bCs/>
          <w:color w:val="auto"/>
        </w:rPr>
      </w:pPr>
    </w:p>
    <w:p w14:paraId="140FAD3D" w14:textId="77777777" w:rsidR="001F2F5E" w:rsidRPr="004679CE" w:rsidRDefault="001F2F5E" w:rsidP="001F2F5E">
      <w:pPr>
        <w:rPr>
          <w:rFonts w:ascii="Arial" w:hAnsi="Arial" w:cs="Arial"/>
        </w:rPr>
      </w:pPr>
    </w:p>
    <w:p w14:paraId="4D1CF816" w14:textId="7C645A93" w:rsidR="00654EC5" w:rsidRPr="004679CE" w:rsidRDefault="00654EC5" w:rsidP="00654EC5">
      <w:pPr>
        <w:pStyle w:val="Heading1"/>
        <w:rPr>
          <w:rFonts w:ascii="Arial" w:hAnsi="Arial" w:cs="Arial"/>
          <w:b/>
          <w:bCs/>
          <w:color w:val="auto"/>
        </w:rPr>
      </w:pPr>
      <w:r w:rsidRPr="004679CE">
        <w:rPr>
          <w:rFonts w:ascii="Arial" w:hAnsi="Arial" w:cs="Arial"/>
          <w:b/>
          <w:bCs/>
          <w:color w:val="auto"/>
        </w:rPr>
        <w:t>References</w:t>
      </w:r>
      <w:bookmarkEnd w:id="8"/>
      <w:r w:rsidRPr="004679CE">
        <w:rPr>
          <w:rFonts w:ascii="Arial" w:hAnsi="Arial" w:cs="Arial"/>
          <w:b/>
          <w:bCs/>
          <w:color w:val="auto"/>
        </w:rPr>
        <w:t xml:space="preserve"> </w:t>
      </w:r>
    </w:p>
    <w:p w14:paraId="373C842A" w14:textId="67609F08" w:rsidR="004D11E1" w:rsidRPr="005810CA" w:rsidRDefault="004D11E1" w:rsidP="005810CA">
      <w:pPr>
        <w:rPr>
          <w:rFonts w:ascii="Arial" w:hAnsi="Arial" w:cs="Arial"/>
        </w:rPr>
      </w:pPr>
    </w:p>
    <w:p w14:paraId="4E18CD5A" w14:textId="0A30C617" w:rsidR="00471882" w:rsidRPr="00697514" w:rsidRDefault="00471882" w:rsidP="005810CA">
      <w:pPr>
        <w:rPr>
          <w:rFonts w:ascii="Arial" w:hAnsi="Arial" w:cs="Arial"/>
          <w:color w:val="1C1D1E"/>
          <w:shd w:val="clear" w:color="auto" w:fill="FFFFFF"/>
        </w:rPr>
      </w:pPr>
      <w:r w:rsidRPr="00697514">
        <w:rPr>
          <w:rFonts w:ascii="Arial" w:hAnsi="Arial" w:cs="Arial"/>
          <w:color w:val="1C1D1E"/>
          <w:shd w:val="clear" w:color="auto" w:fill="FFFFFF"/>
        </w:rPr>
        <w:t>Baker-</w:t>
      </w:r>
      <w:proofErr w:type="spellStart"/>
      <w:r w:rsidRPr="00697514">
        <w:rPr>
          <w:rFonts w:ascii="Arial" w:hAnsi="Arial" w:cs="Arial"/>
          <w:color w:val="1C1D1E"/>
          <w:shd w:val="clear" w:color="auto" w:fill="FFFFFF"/>
        </w:rPr>
        <w:t>McClearn</w:t>
      </w:r>
      <w:proofErr w:type="spellEnd"/>
      <w:r w:rsidRPr="00697514">
        <w:rPr>
          <w:rFonts w:ascii="Arial" w:hAnsi="Arial" w:cs="Arial"/>
          <w:color w:val="1C1D1E"/>
          <w:shd w:val="clear" w:color="auto" w:fill="FFFFFF"/>
        </w:rPr>
        <w:t xml:space="preserve">, D., Greasley, K., Dale, J. and Griffith, F. (2010), Absence management and presenteeism: the pressures on employees to attend work and the impact of attendance on performance. Human Resource Management Journal, </w:t>
      </w:r>
      <w:r w:rsidRPr="00697514">
        <w:rPr>
          <w:rFonts w:ascii="Arial" w:hAnsi="Arial" w:cs="Arial"/>
          <w:color w:val="1C1D1E"/>
          <w:shd w:val="clear" w:color="auto" w:fill="FFFFFF"/>
        </w:rPr>
        <w:t>pp.</w:t>
      </w:r>
      <w:r w:rsidRPr="00697514">
        <w:rPr>
          <w:rFonts w:ascii="Arial" w:hAnsi="Arial" w:cs="Arial"/>
          <w:color w:val="1C1D1E"/>
          <w:shd w:val="clear" w:color="auto" w:fill="FFFFFF"/>
        </w:rPr>
        <w:t xml:space="preserve"> 311-328.</w:t>
      </w:r>
    </w:p>
    <w:p w14:paraId="0C2C0F1D" w14:textId="6C524B12" w:rsidR="00702720" w:rsidRPr="00697514" w:rsidRDefault="00702720" w:rsidP="005810CA">
      <w:pPr>
        <w:rPr>
          <w:rFonts w:ascii="Arial" w:hAnsi="Arial" w:cs="Arial"/>
          <w:color w:val="333333"/>
          <w:shd w:val="clear" w:color="auto" w:fill="FFFFFF"/>
        </w:rPr>
      </w:pPr>
      <w:proofErr w:type="spellStart"/>
      <w:r w:rsidRPr="00697514">
        <w:rPr>
          <w:rFonts w:ascii="Arial" w:hAnsi="Arial" w:cs="Arial"/>
          <w:color w:val="333333"/>
          <w:shd w:val="clear" w:color="auto" w:fill="FFFFFF"/>
        </w:rPr>
        <w:t>Dahlgaard</w:t>
      </w:r>
      <w:proofErr w:type="spellEnd"/>
      <w:r w:rsidRPr="00697514">
        <w:rPr>
          <w:rFonts w:ascii="Arial" w:hAnsi="Arial" w:cs="Arial"/>
          <w:color w:val="333333"/>
          <w:shd w:val="clear" w:color="auto" w:fill="FFFFFF"/>
        </w:rPr>
        <w:t>-Park, S. (2015). Fishbone diagram. In </w:t>
      </w:r>
      <w:r w:rsidRPr="00697514">
        <w:rPr>
          <w:rStyle w:val="Emphasis"/>
          <w:rFonts w:ascii="Arial" w:hAnsi="Arial" w:cs="Arial"/>
          <w:color w:val="333333"/>
          <w:shd w:val="clear" w:color="auto" w:fill="FFFFFF"/>
        </w:rPr>
        <w:t>The sage encyclopedia of quality and the service economy</w:t>
      </w:r>
      <w:r w:rsidRPr="00697514">
        <w:rPr>
          <w:rFonts w:ascii="Arial" w:hAnsi="Arial" w:cs="Arial"/>
          <w:color w:val="333333"/>
          <w:shd w:val="clear" w:color="auto" w:fill="FFFFFF"/>
        </w:rPr>
        <w:t>,</w:t>
      </w:r>
      <w:r w:rsidR="006C6903" w:rsidRPr="00697514">
        <w:rPr>
          <w:rFonts w:ascii="Arial" w:hAnsi="Arial" w:cs="Arial"/>
          <w:color w:val="333333"/>
          <w:shd w:val="clear" w:color="auto" w:fill="FFFFFF"/>
        </w:rPr>
        <w:t xml:space="preserve"> London: </w:t>
      </w:r>
      <w:r w:rsidRPr="00697514">
        <w:rPr>
          <w:rFonts w:ascii="Arial" w:hAnsi="Arial" w:cs="Arial"/>
          <w:color w:val="333333"/>
          <w:shd w:val="clear" w:color="auto" w:fill="FFFFFF"/>
        </w:rPr>
        <w:t xml:space="preserve"> </w:t>
      </w:r>
      <w:r w:rsidRPr="00697514">
        <w:rPr>
          <w:rFonts w:ascii="Arial" w:hAnsi="Arial" w:cs="Arial"/>
          <w:color w:val="333333"/>
          <w:shd w:val="clear" w:color="auto" w:fill="FFFFFF"/>
        </w:rPr>
        <w:t>SAGE Publications,</w:t>
      </w:r>
      <w:r w:rsidRPr="00697514">
        <w:rPr>
          <w:rFonts w:ascii="Arial" w:hAnsi="Arial" w:cs="Arial"/>
          <w:color w:val="333333"/>
          <w:shd w:val="clear" w:color="auto" w:fill="FFFFFF"/>
        </w:rPr>
        <w:t xml:space="preserve"> </w:t>
      </w:r>
      <w:r w:rsidRPr="00697514">
        <w:rPr>
          <w:rFonts w:ascii="Arial" w:hAnsi="Arial" w:cs="Arial"/>
          <w:color w:val="333333"/>
          <w:shd w:val="clear" w:color="auto" w:fill="FFFFFF"/>
        </w:rPr>
        <w:t>Vol. 1, pp. 238-240.</w:t>
      </w:r>
    </w:p>
    <w:p w14:paraId="0C846683" w14:textId="0FEDDE2D" w:rsidR="001F2F5E" w:rsidRDefault="00475F7A" w:rsidP="005810CA">
      <w:pPr>
        <w:jc w:val="both"/>
        <w:rPr>
          <w:rFonts w:ascii="Arial" w:hAnsi="Arial" w:cs="Arial"/>
          <w:color w:val="333333"/>
          <w:shd w:val="clear" w:color="auto" w:fill="FFFFFF"/>
        </w:rPr>
      </w:pPr>
      <w:proofErr w:type="spellStart"/>
      <w:r w:rsidRPr="00697514">
        <w:rPr>
          <w:rFonts w:ascii="Arial" w:hAnsi="Arial" w:cs="Arial"/>
          <w:color w:val="333333"/>
          <w:shd w:val="clear" w:color="auto" w:fill="FFFFFF"/>
        </w:rPr>
        <w:t>Embury</w:t>
      </w:r>
      <w:proofErr w:type="spellEnd"/>
      <w:r w:rsidRPr="00697514">
        <w:rPr>
          <w:rFonts w:ascii="Arial" w:hAnsi="Arial" w:cs="Arial"/>
          <w:color w:val="333333"/>
          <w:shd w:val="clear" w:color="auto" w:fill="FFFFFF"/>
        </w:rPr>
        <w:t>, D. (2014). Fishbone diagram. In D. Coghlan, &amp; M. Brydon-Miller (Eds.), </w:t>
      </w:r>
      <w:r w:rsidRPr="00697514">
        <w:rPr>
          <w:rStyle w:val="Emphasis"/>
          <w:rFonts w:ascii="Arial" w:hAnsi="Arial" w:cs="Arial"/>
          <w:color w:val="333333"/>
          <w:shd w:val="clear" w:color="auto" w:fill="FFFFFF"/>
        </w:rPr>
        <w:t>The SAGE encyclopedia of action research</w:t>
      </w:r>
      <w:r w:rsidRPr="00697514">
        <w:rPr>
          <w:rFonts w:ascii="Arial" w:hAnsi="Arial" w:cs="Arial"/>
          <w:color w:val="333333"/>
          <w:shd w:val="clear" w:color="auto" w:fill="FFFFFF"/>
        </w:rPr>
        <w:t>,</w:t>
      </w:r>
      <w:r w:rsidRPr="00697514">
        <w:rPr>
          <w:rFonts w:ascii="Arial" w:hAnsi="Arial" w:cs="Arial"/>
          <w:color w:val="333333"/>
          <w:shd w:val="clear" w:color="auto" w:fill="FFFFFF"/>
        </w:rPr>
        <w:t xml:space="preserve"> </w:t>
      </w:r>
      <w:r w:rsidR="006C6903" w:rsidRPr="00697514">
        <w:rPr>
          <w:rFonts w:ascii="Arial" w:hAnsi="Arial" w:cs="Arial"/>
          <w:color w:val="333333"/>
          <w:shd w:val="clear" w:color="auto" w:fill="FFFFFF"/>
        </w:rPr>
        <w:t xml:space="preserve">London: </w:t>
      </w:r>
      <w:r w:rsidRPr="00697514">
        <w:rPr>
          <w:rFonts w:ascii="Arial" w:hAnsi="Arial" w:cs="Arial"/>
          <w:color w:val="333333"/>
          <w:shd w:val="clear" w:color="auto" w:fill="FFFFFF"/>
        </w:rPr>
        <w:t>SAGE Publications Ltd,</w:t>
      </w:r>
      <w:r w:rsidRPr="00697514">
        <w:rPr>
          <w:rFonts w:ascii="Arial" w:hAnsi="Arial" w:cs="Arial"/>
          <w:color w:val="333333"/>
          <w:shd w:val="clear" w:color="auto" w:fill="FFFFFF"/>
        </w:rPr>
        <w:t xml:space="preserve"> </w:t>
      </w:r>
      <w:r w:rsidRPr="00697514">
        <w:rPr>
          <w:rFonts w:ascii="Arial" w:hAnsi="Arial" w:cs="Arial"/>
          <w:color w:val="333333"/>
          <w:shd w:val="clear" w:color="auto" w:fill="FFFFFF"/>
        </w:rPr>
        <w:t>pp. 354-355.</w:t>
      </w:r>
    </w:p>
    <w:p w14:paraId="33711919" w14:textId="2B123B71" w:rsidR="0084486F" w:rsidRPr="0084486F" w:rsidRDefault="0084486F" w:rsidP="005810CA">
      <w:pPr>
        <w:jc w:val="both"/>
        <w:rPr>
          <w:rFonts w:ascii="Arial" w:hAnsi="Arial" w:cs="Arial"/>
          <w:color w:val="333333"/>
          <w:shd w:val="clear" w:color="auto" w:fill="FFFFFF"/>
        </w:rPr>
      </w:pPr>
      <w:r w:rsidRPr="0084486F">
        <w:rPr>
          <w:rFonts w:ascii="Arial" w:hAnsi="Arial" w:cs="Arial"/>
          <w:color w:val="333333"/>
          <w:shd w:val="clear" w:color="auto" w:fill="FFFFFF"/>
        </w:rPr>
        <w:t xml:space="preserve">Franklin, B., Hogan, M., Langley, Q., </w:t>
      </w:r>
      <w:proofErr w:type="spellStart"/>
      <w:r w:rsidRPr="0084486F">
        <w:rPr>
          <w:rFonts w:ascii="Arial" w:hAnsi="Arial" w:cs="Arial"/>
          <w:color w:val="333333"/>
          <w:shd w:val="clear" w:color="auto" w:fill="FFFFFF"/>
        </w:rPr>
        <w:t>Mosdell</w:t>
      </w:r>
      <w:proofErr w:type="spellEnd"/>
      <w:r w:rsidRPr="0084486F">
        <w:rPr>
          <w:rFonts w:ascii="Arial" w:hAnsi="Arial" w:cs="Arial"/>
          <w:color w:val="333333"/>
          <w:shd w:val="clear" w:color="auto" w:fill="FFFFFF"/>
        </w:rPr>
        <w:t>, N. and Pill, E. 2009. Situation Analysis. In: 2009. </w:t>
      </w:r>
      <w:r w:rsidRPr="0084486F">
        <w:rPr>
          <w:rStyle w:val="Emphasis"/>
          <w:rFonts w:ascii="Arial" w:hAnsi="Arial" w:cs="Arial"/>
          <w:color w:val="333333"/>
          <w:shd w:val="clear" w:color="auto" w:fill="FFFFFF"/>
        </w:rPr>
        <w:t>Key Concepts in Public Relations</w:t>
      </w:r>
      <w:r w:rsidRPr="0084486F">
        <w:rPr>
          <w:rFonts w:ascii="Arial" w:hAnsi="Arial" w:cs="Arial"/>
          <w:color w:val="333333"/>
          <w:shd w:val="clear" w:color="auto" w:fill="FFFFFF"/>
        </w:rPr>
        <w:t>, The SAGE Key Concepts series, London: SAGE Publications Ltd</w:t>
      </w:r>
      <w:r w:rsidRPr="0084486F">
        <w:rPr>
          <w:rFonts w:ascii="Arial" w:hAnsi="Arial" w:cs="Arial"/>
          <w:color w:val="333333"/>
          <w:shd w:val="clear" w:color="auto" w:fill="FFFFFF"/>
        </w:rPr>
        <w:t>.</w:t>
      </w:r>
      <w:r>
        <w:rPr>
          <w:rFonts w:ascii="Arial" w:hAnsi="Arial" w:cs="Arial"/>
          <w:color w:val="333333"/>
          <w:shd w:val="clear" w:color="auto" w:fill="FFFFFF"/>
        </w:rPr>
        <w:t xml:space="preserve"> </w:t>
      </w:r>
      <w:r w:rsidRPr="0084486F">
        <w:rPr>
          <w:rFonts w:ascii="Arial" w:hAnsi="Arial" w:cs="Arial"/>
          <w:color w:val="333333"/>
          <w:shd w:val="clear" w:color="auto" w:fill="FFFFFF"/>
        </w:rPr>
        <w:t>p. 210</w:t>
      </w:r>
    </w:p>
    <w:p w14:paraId="24803530" w14:textId="02E7AC2E" w:rsidR="00130AF7" w:rsidRPr="00697514" w:rsidRDefault="00130AF7" w:rsidP="00130AF7">
      <w:pPr>
        <w:spacing w:before="240"/>
        <w:jc w:val="both"/>
        <w:rPr>
          <w:rFonts w:ascii="Arial" w:hAnsi="Arial" w:cs="Arial"/>
          <w:color w:val="333333"/>
          <w:shd w:val="clear" w:color="auto" w:fill="FFFFFF"/>
        </w:rPr>
      </w:pPr>
      <w:proofErr w:type="spellStart"/>
      <w:r w:rsidRPr="00697514">
        <w:rPr>
          <w:rFonts w:ascii="Arial" w:hAnsi="Arial" w:cs="Arial"/>
          <w:color w:val="333333"/>
          <w:shd w:val="clear" w:color="auto" w:fill="FFFFFF"/>
        </w:rPr>
        <w:t>Gilpatrick</w:t>
      </w:r>
      <w:proofErr w:type="spellEnd"/>
      <w:r w:rsidRPr="00697514">
        <w:rPr>
          <w:rFonts w:ascii="Arial" w:hAnsi="Arial" w:cs="Arial"/>
          <w:color w:val="333333"/>
          <w:shd w:val="clear" w:color="auto" w:fill="FFFFFF"/>
        </w:rPr>
        <w:t xml:space="preserve">, E. </w:t>
      </w:r>
      <w:r w:rsidRPr="00697514">
        <w:rPr>
          <w:rFonts w:ascii="Arial" w:hAnsi="Arial" w:cs="Arial"/>
          <w:color w:val="333333"/>
          <w:shd w:val="clear" w:color="auto" w:fill="FFFFFF"/>
        </w:rPr>
        <w:t>(</w:t>
      </w:r>
      <w:r w:rsidRPr="00697514">
        <w:rPr>
          <w:rFonts w:ascii="Arial" w:hAnsi="Arial" w:cs="Arial"/>
          <w:color w:val="333333"/>
          <w:shd w:val="clear" w:color="auto" w:fill="FFFFFF"/>
        </w:rPr>
        <w:t>1999</w:t>
      </w:r>
      <w:r w:rsidRPr="00697514">
        <w:rPr>
          <w:rFonts w:ascii="Arial" w:hAnsi="Arial" w:cs="Arial"/>
          <w:color w:val="333333"/>
          <w:shd w:val="clear" w:color="auto" w:fill="FFFFFF"/>
        </w:rPr>
        <w:t>)</w:t>
      </w:r>
      <w:r w:rsidRPr="00697514">
        <w:rPr>
          <w:rFonts w:ascii="Arial" w:hAnsi="Arial" w:cs="Arial"/>
          <w:color w:val="333333"/>
          <w:shd w:val="clear" w:color="auto" w:fill="FFFFFF"/>
        </w:rPr>
        <w:t>. Implementing Solutions and Making Them Operational. In: 1999. </w:t>
      </w:r>
      <w:r w:rsidRPr="00697514">
        <w:rPr>
          <w:rStyle w:val="Emphasis"/>
          <w:rFonts w:ascii="Arial" w:hAnsi="Arial" w:cs="Arial"/>
          <w:color w:val="333333"/>
          <w:shd w:val="clear" w:color="auto" w:fill="FFFFFF"/>
        </w:rPr>
        <w:t>Quality Improvement Projects in Health Care: Problem Solving in the Workplace</w:t>
      </w:r>
      <w:r w:rsidRPr="00697514">
        <w:rPr>
          <w:rFonts w:ascii="Arial" w:hAnsi="Arial" w:cs="Arial"/>
          <w:color w:val="333333"/>
          <w:shd w:val="clear" w:color="auto" w:fill="FFFFFF"/>
        </w:rPr>
        <w:t>, Thousand Oaks, CA: SAGE Publications, Inc. pp. 121-136</w:t>
      </w:r>
    </w:p>
    <w:p w14:paraId="0CC50C66" w14:textId="1555171A" w:rsidR="0008710E" w:rsidRPr="00697514" w:rsidRDefault="0008710E" w:rsidP="00130AF7">
      <w:pPr>
        <w:spacing w:before="240"/>
        <w:jc w:val="both"/>
        <w:rPr>
          <w:rFonts w:ascii="Arial" w:hAnsi="Arial" w:cs="Arial"/>
        </w:rPr>
      </w:pPr>
      <w:r w:rsidRPr="00697514">
        <w:rPr>
          <w:rFonts w:ascii="Arial" w:hAnsi="Arial" w:cs="Arial"/>
          <w:color w:val="333333"/>
          <w:shd w:val="clear" w:color="auto" w:fill="FFFFFF"/>
        </w:rPr>
        <w:t>Hess, R. T. and Robbins, P. 2012. Identify the Problem: Using Data to Transform Our Intentions. In: 2012. </w:t>
      </w:r>
      <w:r w:rsidRPr="00697514">
        <w:rPr>
          <w:rStyle w:val="Emphasis"/>
          <w:rFonts w:ascii="Arial" w:hAnsi="Arial" w:cs="Arial"/>
          <w:color w:val="333333"/>
          <w:shd w:val="clear" w:color="auto" w:fill="FFFFFF"/>
        </w:rPr>
        <w:t>The Data Toolkit: Ten Tools for Supporting School Improvement</w:t>
      </w:r>
      <w:r w:rsidRPr="00697514">
        <w:rPr>
          <w:rFonts w:ascii="Arial" w:hAnsi="Arial" w:cs="Arial"/>
          <w:color w:val="333333"/>
          <w:shd w:val="clear" w:color="auto" w:fill="FFFFFF"/>
        </w:rPr>
        <w:t>, Thousand Oaks, CA: Corwin Press. pp. 15-24</w:t>
      </w:r>
    </w:p>
    <w:p w14:paraId="51101F07" w14:textId="2D031DD8" w:rsidR="004D11E1" w:rsidRPr="00697514" w:rsidRDefault="006C6903">
      <w:pPr>
        <w:rPr>
          <w:rFonts w:ascii="Arial" w:hAnsi="Arial" w:cs="Arial"/>
        </w:rPr>
      </w:pPr>
      <w:r w:rsidRPr="00697514">
        <w:rPr>
          <w:rFonts w:ascii="Arial" w:hAnsi="Arial" w:cs="Arial"/>
          <w:color w:val="333333"/>
          <w:shd w:val="clear" w:color="auto" w:fill="FFFFFF"/>
        </w:rPr>
        <w:t>Jeffs, C. 2008. Case Study Analysis. In: 2008. </w:t>
      </w:r>
      <w:r w:rsidRPr="00697514">
        <w:rPr>
          <w:rStyle w:val="Emphasis"/>
          <w:rFonts w:ascii="Arial" w:hAnsi="Arial" w:cs="Arial"/>
          <w:color w:val="333333"/>
          <w:shd w:val="clear" w:color="auto" w:fill="FFFFFF"/>
        </w:rPr>
        <w:t>Strategic Management</w:t>
      </w:r>
      <w:r w:rsidRPr="00697514">
        <w:rPr>
          <w:rFonts w:ascii="Arial" w:hAnsi="Arial" w:cs="Arial"/>
          <w:color w:val="333333"/>
          <w:shd w:val="clear" w:color="auto" w:fill="FFFFFF"/>
        </w:rPr>
        <w:t>, Sage Course Companions: Knowledge and Skills for Success, London: SAGE Publications Ltd. pp. 187-197</w:t>
      </w:r>
    </w:p>
    <w:p w14:paraId="66402448" w14:textId="3E69292C" w:rsidR="004D11E1" w:rsidRPr="00697514" w:rsidRDefault="0008710E">
      <w:pPr>
        <w:rPr>
          <w:rFonts w:ascii="Arial" w:hAnsi="Arial" w:cs="Arial"/>
        </w:rPr>
      </w:pPr>
      <w:r w:rsidRPr="00697514">
        <w:rPr>
          <w:rFonts w:ascii="Arial" w:hAnsi="Arial" w:cs="Arial"/>
          <w:color w:val="333333"/>
          <w:shd w:val="clear" w:color="auto" w:fill="FFFFFF"/>
        </w:rPr>
        <w:t>Kilgore, S. B. and Reynolds, K. J. 2011. Data Analysis. In: 2011. </w:t>
      </w:r>
      <w:r w:rsidRPr="00697514">
        <w:rPr>
          <w:rStyle w:val="Emphasis"/>
          <w:rFonts w:ascii="Arial" w:hAnsi="Arial" w:cs="Arial"/>
          <w:color w:val="333333"/>
          <w:shd w:val="clear" w:color="auto" w:fill="FFFFFF"/>
        </w:rPr>
        <w:t>From Silos to Systems: Reframing Schools for Success</w:t>
      </w:r>
      <w:r w:rsidRPr="00697514">
        <w:rPr>
          <w:rFonts w:ascii="Arial" w:hAnsi="Arial" w:cs="Arial"/>
          <w:color w:val="333333"/>
          <w:shd w:val="clear" w:color="auto" w:fill="FFFFFF"/>
        </w:rPr>
        <w:t>, Thousand Oaks, CA: Corwin Press. pp. 102-122</w:t>
      </w:r>
    </w:p>
    <w:p w14:paraId="78131374" w14:textId="0A1D76DC" w:rsidR="004D11E1" w:rsidRPr="00697514" w:rsidRDefault="00707EDB">
      <w:pPr>
        <w:rPr>
          <w:rFonts w:ascii="Arial" w:hAnsi="Arial" w:cs="Arial"/>
        </w:rPr>
      </w:pPr>
      <w:proofErr w:type="spellStart"/>
      <w:r w:rsidRPr="00697514">
        <w:rPr>
          <w:rFonts w:ascii="Arial" w:hAnsi="Arial" w:cs="Arial"/>
          <w:color w:val="333333"/>
          <w:shd w:val="clear" w:color="auto" w:fill="FFFFFF"/>
        </w:rPr>
        <w:t>Norander</w:t>
      </w:r>
      <w:proofErr w:type="spellEnd"/>
      <w:r w:rsidRPr="00697514">
        <w:rPr>
          <w:rFonts w:ascii="Arial" w:hAnsi="Arial" w:cs="Arial"/>
          <w:color w:val="333333"/>
          <w:shd w:val="clear" w:color="auto" w:fill="FFFFFF"/>
        </w:rPr>
        <w:t xml:space="preserve">, S., &amp; </w:t>
      </w:r>
      <w:proofErr w:type="spellStart"/>
      <w:r w:rsidRPr="00697514">
        <w:rPr>
          <w:rFonts w:ascii="Arial" w:hAnsi="Arial" w:cs="Arial"/>
          <w:color w:val="333333"/>
          <w:shd w:val="clear" w:color="auto" w:fill="FFFFFF"/>
        </w:rPr>
        <w:t>Brandhorst</w:t>
      </w:r>
      <w:proofErr w:type="spellEnd"/>
      <w:r w:rsidRPr="00697514">
        <w:rPr>
          <w:rFonts w:ascii="Arial" w:hAnsi="Arial" w:cs="Arial"/>
          <w:color w:val="333333"/>
          <w:shd w:val="clear" w:color="auto" w:fill="FFFFFF"/>
        </w:rPr>
        <w:t>, J. (2017). Case study. In M. Allen (Ed.), </w:t>
      </w:r>
      <w:r w:rsidRPr="00697514">
        <w:rPr>
          <w:rStyle w:val="Emphasis"/>
          <w:rFonts w:ascii="Arial" w:hAnsi="Arial" w:cs="Arial"/>
          <w:color w:val="333333"/>
          <w:shd w:val="clear" w:color="auto" w:fill="FFFFFF"/>
        </w:rPr>
        <w:t>The sage encyclopedia of communication research methods</w:t>
      </w:r>
      <w:r w:rsidRPr="00697514">
        <w:rPr>
          <w:rFonts w:ascii="Arial" w:hAnsi="Arial" w:cs="Arial"/>
          <w:color w:val="333333"/>
          <w:shd w:val="clear" w:color="auto" w:fill="FFFFFF"/>
        </w:rPr>
        <w:t> (Vol. 1, pp. 117-119). SAGE Publications</w:t>
      </w:r>
    </w:p>
    <w:p w14:paraId="0214F6AF" w14:textId="74652BDA" w:rsidR="004D11E1" w:rsidRPr="00697514" w:rsidRDefault="00697514">
      <w:pPr>
        <w:rPr>
          <w:rFonts w:ascii="Arial" w:hAnsi="Arial" w:cs="Arial"/>
          <w:color w:val="333333"/>
          <w:shd w:val="clear" w:color="auto" w:fill="FFFFFF"/>
        </w:rPr>
      </w:pPr>
      <w:r w:rsidRPr="00697514">
        <w:rPr>
          <w:rFonts w:ascii="Arial" w:hAnsi="Arial" w:cs="Arial"/>
          <w:color w:val="333333"/>
          <w:shd w:val="clear" w:color="auto" w:fill="FFFFFF"/>
        </w:rPr>
        <w:t xml:space="preserve">Pitt, M. and </w:t>
      </w:r>
      <w:proofErr w:type="spellStart"/>
      <w:r w:rsidRPr="00697514">
        <w:rPr>
          <w:rFonts w:ascii="Arial" w:hAnsi="Arial" w:cs="Arial"/>
          <w:color w:val="333333"/>
          <w:shd w:val="clear" w:color="auto" w:fill="FFFFFF"/>
        </w:rPr>
        <w:t>Koufopoulos</w:t>
      </w:r>
      <w:proofErr w:type="spellEnd"/>
      <w:r w:rsidRPr="00697514">
        <w:rPr>
          <w:rFonts w:ascii="Arial" w:hAnsi="Arial" w:cs="Arial"/>
          <w:color w:val="333333"/>
          <w:shd w:val="clear" w:color="auto" w:fill="FFFFFF"/>
        </w:rPr>
        <w:t>, D. 2012. Understanding the External Environment. In: 2012. </w:t>
      </w:r>
      <w:r w:rsidRPr="00697514">
        <w:rPr>
          <w:rStyle w:val="Emphasis"/>
          <w:rFonts w:ascii="Arial" w:hAnsi="Arial" w:cs="Arial"/>
          <w:color w:val="333333"/>
          <w:shd w:val="clear" w:color="auto" w:fill="FFFFFF"/>
        </w:rPr>
        <w:t>Essentials of Strategic Management</w:t>
      </w:r>
      <w:r w:rsidRPr="00697514">
        <w:rPr>
          <w:rFonts w:ascii="Arial" w:hAnsi="Arial" w:cs="Arial"/>
          <w:color w:val="333333"/>
          <w:shd w:val="clear" w:color="auto" w:fill="FFFFFF"/>
        </w:rPr>
        <w:t>, 55 City Road, London: SAGE Publications, Inc. pp. 30-56</w:t>
      </w:r>
    </w:p>
    <w:p w14:paraId="685030D8" w14:textId="32C3EB74" w:rsidR="00697514" w:rsidRPr="00697514" w:rsidRDefault="00697514">
      <w:pPr>
        <w:rPr>
          <w:rFonts w:ascii="Arial" w:hAnsi="Arial" w:cs="Arial"/>
        </w:rPr>
      </w:pPr>
      <w:r w:rsidRPr="00697514">
        <w:rPr>
          <w:rFonts w:ascii="Arial" w:hAnsi="Arial" w:cs="Arial"/>
          <w:color w:val="333333"/>
          <w:shd w:val="clear" w:color="auto" w:fill="FFFFFF"/>
        </w:rPr>
        <w:lastRenderedPageBreak/>
        <w:t xml:space="preserve">Taylor, V. 2012. Working in and with </w:t>
      </w:r>
      <w:proofErr w:type="spellStart"/>
      <w:r w:rsidRPr="00697514">
        <w:rPr>
          <w:rFonts w:ascii="Arial" w:hAnsi="Arial" w:cs="Arial"/>
          <w:color w:val="333333"/>
          <w:shd w:val="clear" w:color="auto" w:fill="FFFFFF"/>
        </w:rPr>
        <w:t>Organisations</w:t>
      </w:r>
      <w:proofErr w:type="spellEnd"/>
      <w:r w:rsidRPr="00697514">
        <w:rPr>
          <w:rFonts w:ascii="Arial" w:hAnsi="Arial" w:cs="Arial"/>
          <w:color w:val="333333"/>
          <w:shd w:val="clear" w:color="auto" w:fill="FFFFFF"/>
        </w:rPr>
        <w:t>. In: 2012. </w:t>
      </w:r>
      <w:r w:rsidRPr="00697514">
        <w:rPr>
          <w:rStyle w:val="Emphasis"/>
          <w:rFonts w:ascii="Arial" w:hAnsi="Arial" w:cs="Arial"/>
          <w:color w:val="333333"/>
          <w:shd w:val="clear" w:color="auto" w:fill="FFFFFF"/>
        </w:rPr>
        <w:t>Leading for Health and Wellbeing</w:t>
      </w:r>
      <w:r w:rsidRPr="00697514">
        <w:rPr>
          <w:rFonts w:ascii="Arial" w:hAnsi="Arial" w:cs="Arial"/>
          <w:color w:val="333333"/>
          <w:shd w:val="clear" w:color="auto" w:fill="FFFFFF"/>
        </w:rPr>
        <w:t>, Transforming Public Health Practice Series, 55 City Road, London: SAGE Publications, Inc. pp. 36-59</w:t>
      </w:r>
    </w:p>
    <w:p w14:paraId="6496AD5A" w14:textId="03855082" w:rsidR="004D11E1" w:rsidRPr="004679CE" w:rsidRDefault="004D11E1">
      <w:pPr>
        <w:rPr>
          <w:rFonts w:ascii="Arial" w:hAnsi="Arial" w:cs="Arial"/>
        </w:rPr>
      </w:pPr>
    </w:p>
    <w:p w14:paraId="2C6E338A" w14:textId="1ABC0456" w:rsidR="004D11E1" w:rsidRPr="004679CE" w:rsidRDefault="004D11E1">
      <w:pPr>
        <w:rPr>
          <w:rFonts w:ascii="Arial" w:hAnsi="Arial" w:cs="Arial"/>
        </w:rPr>
      </w:pPr>
    </w:p>
    <w:p w14:paraId="39FF0A7E" w14:textId="084266E8" w:rsidR="004D11E1" w:rsidRPr="004679CE" w:rsidRDefault="004D11E1">
      <w:pPr>
        <w:rPr>
          <w:rFonts w:ascii="Arial" w:hAnsi="Arial" w:cs="Arial"/>
        </w:rPr>
      </w:pPr>
    </w:p>
    <w:p w14:paraId="767291AB" w14:textId="244B4096" w:rsidR="004D11E1" w:rsidRDefault="004D11E1"/>
    <w:p w14:paraId="75F990E2" w14:textId="02381881" w:rsidR="004D11E1" w:rsidRDefault="004D11E1"/>
    <w:p w14:paraId="3D10BDA4" w14:textId="46481FEF" w:rsidR="004D11E1" w:rsidRDefault="004D11E1"/>
    <w:p w14:paraId="57FDFF1F" w14:textId="4631264C" w:rsidR="004D11E1" w:rsidRDefault="004D11E1"/>
    <w:p w14:paraId="7156177A" w14:textId="77777777" w:rsidR="004D11E1" w:rsidRDefault="004D11E1"/>
    <w:sectPr w:rsidR="004D11E1">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F2B64" w14:textId="77777777" w:rsidR="005D757B" w:rsidRDefault="005D757B" w:rsidP="00967B71">
      <w:pPr>
        <w:spacing w:after="0" w:line="240" w:lineRule="auto"/>
      </w:pPr>
      <w:r>
        <w:separator/>
      </w:r>
    </w:p>
  </w:endnote>
  <w:endnote w:type="continuationSeparator" w:id="0">
    <w:p w14:paraId="02C65FD4" w14:textId="77777777" w:rsidR="005D757B" w:rsidRDefault="005D757B" w:rsidP="00967B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8283320"/>
      <w:docPartObj>
        <w:docPartGallery w:val="Page Numbers (Bottom of Page)"/>
        <w:docPartUnique/>
      </w:docPartObj>
    </w:sdtPr>
    <w:sdtEndPr>
      <w:rPr>
        <w:noProof/>
      </w:rPr>
    </w:sdtEndPr>
    <w:sdtContent>
      <w:p w14:paraId="0CCC11B9" w14:textId="77777777" w:rsidR="005B1DE1" w:rsidRDefault="005B1DE1">
        <w:pPr>
          <w:pStyle w:val="Footer"/>
          <w:jc w:val="center"/>
        </w:pPr>
      </w:p>
      <w:p w14:paraId="1F14C0E6" w14:textId="5481A60D" w:rsidR="005B1DE1" w:rsidRDefault="005B1DE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9F05FD" w14:textId="77777777" w:rsidR="005B1DE1" w:rsidRDefault="005B1D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7C56F" w14:textId="77777777" w:rsidR="005D757B" w:rsidRDefault="005D757B" w:rsidP="00967B71">
      <w:pPr>
        <w:spacing w:after="0" w:line="240" w:lineRule="auto"/>
      </w:pPr>
      <w:r>
        <w:separator/>
      </w:r>
    </w:p>
  </w:footnote>
  <w:footnote w:type="continuationSeparator" w:id="0">
    <w:p w14:paraId="0D2F173A" w14:textId="77777777" w:rsidR="005D757B" w:rsidRDefault="005D757B" w:rsidP="00967B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4E61FC"/>
    <w:multiLevelType w:val="hybridMultilevel"/>
    <w:tmpl w:val="D346DD58"/>
    <w:lvl w:ilvl="0" w:tplc="40F6809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731F2"/>
    <w:rsid w:val="0008710E"/>
    <w:rsid w:val="00130AF7"/>
    <w:rsid w:val="00145DEE"/>
    <w:rsid w:val="001C2D38"/>
    <w:rsid w:val="001F2F5E"/>
    <w:rsid w:val="002D3147"/>
    <w:rsid w:val="002F60FD"/>
    <w:rsid w:val="00304F57"/>
    <w:rsid w:val="00350806"/>
    <w:rsid w:val="003C61BC"/>
    <w:rsid w:val="00455E42"/>
    <w:rsid w:val="004679CE"/>
    <w:rsid w:val="00471882"/>
    <w:rsid w:val="00475F7A"/>
    <w:rsid w:val="004865F6"/>
    <w:rsid w:val="004A581A"/>
    <w:rsid w:val="004D11E1"/>
    <w:rsid w:val="00534119"/>
    <w:rsid w:val="005810CA"/>
    <w:rsid w:val="005B1DE1"/>
    <w:rsid w:val="005D757B"/>
    <w:rsid w:val="005E7E53"/>
    <w:rsid w:val="00654EC5"/>
    <w:rsid w:val="00697514"/>
    <w:rsid w:val="006A0209"/>
    <w:rsid w:val="006C6903"/>
    <w:rsid w:val="00702720"/>
    <w:rsid w:val="00707EDB"/>
    <w:rsid w:val="00710F56"/>
    <w:rsid w:val="007C0CCA"/>
    <w:rsid w:val="007F290B"/>
    <w:rsid w:val="00804D7B"/>
    <w:rsid w:val="00812E4C"/>
    <w:rsid w:val="0084486F"/>
    <w:rsid w:val="00871A77"/>
    <w:rsid w:val="008855F2"/>
    <w:rsid w:val="008E4C15"/>
    <w:rsid w:val="00967B71"/>
    <w:rsid w:val="00A731F2"/>
    <w:rsid w:val="00A82CCF"/>
    <w:rsid w:val="00AA3A7A"/>
    <w:rsid w:val="00AF0363"/>
    <w:rsid w:val="00B2660F"/>
    <w:rsid w:val="00B92F9C"/>
    <w:rsid w:val="00BE6F7A"/>
    <w:rsid w:val="00CA4F51"/>
    <w:rsid w:val="00CD2691"/>
    <w:rsid w:val="00CE2863"/>
    <w:rsid w:val="00D0745E"/>
    <w:rsid w:val="00D132BF"/>
    <w:rsid w:val="00DF3987"/>
    <w:rsid w:val="00E44F6B"/>
    <w:rsid w:val="00E70C55"/>
    <w:rsid w:val="00E94D15"/>
    <w:rsid w:val="00EF1EBF"/>
    <w:rsid w:val="00EF2276"/>
    <w:rsid w:val="00FC77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0D297"/>
  <w15:docId w15:val="{D1ABF942-CA6C-4DA7-9760-184179CC6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4E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4EC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A581A"/>
    <w:pPr>
      <w:outlineLvl w:val="9"/>
    </w:pPr>
  </w:style>
  <w:style w:type="paragraph" w:styleId="TOC1">
    <w:name w:val="toc 1"/>
    <w:basedOn w:val="Normal"/>
    <w:next w:val="Normal"/>
    <w:autoRedefine/>
    <w:uiPriority w:val="39"/>
    <w:unhideWhenUsed/>
    <w:rsid w:val="004A581A"/>
    <w:pPr>
      <w:spacing w:after="100"/>
    </w:pPr>
  </w:style>
  <w:style w:type="character" w:styleId="Hyperlink">
    <w:name w:val="Hyperlink"/>
    <w:basedOn w:val="DefaultParagraphFont"/>
    <w:uiPriority w:val="99"/>
    <w:unhideWhenUsed/>
    <w:rsid w:val="004A581A"/>
    <w:rPr>
      <w:color w:val="0563C1" w:themeColor="hyperlink"/>
      <w:u w:val="single"/>
    </w:rPr>
  </w:style>
  <w:style w:type="paragraph" w:styleId="ListParagraph">
    <w:name w:val="List Paragraph"/>
    <w:basedOn w:val="Normal"/>
    <w:uiPriority w:val="34"/>
    <w:qFormat/>
    <w:rsid w:val="002D3147"/>
    <w:pPr>
      <w:ind w:left="720"/>
      <w:contextualSpacing/>
    </w:pPr>
  </w:style>
  <w:style w:type="table" w:styleId="PlainTable1">
    <w:name w:val="Plain Table 1"/>
    <w:basedOn w:val="TableNormal"/>
    <w:uiPriority w:val="41"/>
    <w:rsid w:val="00D0745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967B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7B71"/>
  </w:style>
  <w:style w:type="paragraph" w:styleId="Footer">
    <w:name w:val="footer"/>
    <w:basedOn w:val="Normal"/>
    <w:link w:val="FooterChar"/>
    <w:uiPriority w:val="99"/>
    <w:unhideWhenUsed/>
    <w:rsid w:val="00967B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7B71"/>
  </w:style>
  <w:style w:type="character" w:styleId="Emphasis">
    <w:name w:val="Emphasis"/>
    <w:basedOn w:val="DefaultParagraphFont"/>
    <w:uiPriority w:val="20"/>
    <w:qFormat/>
    <w:rsid w:val="00475F7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9330913">
      <w:bodyDiv w:val="1"/>
      <w:marLeft w:val="0"/>
      <w:marRight w:val="0"/>
      <w:marTop w:val="0"/>
      <w:marBottom w:val="0"/>
      <w:divBdr>
        <w:top w:val="none" w:sz="0" w:space="0" w:color="auto"/>
        <w:left w:val="none" w:sz="0" w:space="0" w:color="auto"/>
        <w:bottom w:val="none" w:sz="0" w:space="0" w:color="auto"/>
        <w:right w:val="none" w:sz="0" w:space="0" w:color="auto"/>
      </w:divBdr>
    </w:div>
    <w:div w:id="20188458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javascript:__doPostBack('ctl00$ctl00$FindField$customerLog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DBB28-AAB2-4AAF-BD93-DA37A3CDD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1609</TotalTime>
  <Pages>10</Pages>
  <Words>2009</Words>
  <Characters>11455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Mihaela Popescu (2026257)</dc:creator>
  <cp:keywords/>
  <dc:description/>
  <cp:lastModifiedBy>Corina Mihaela Popescu (2026257)</cp:lastModifiedBy>
  <cp:revision>4</cp:revision>
  <dcterms:created xsi:type="dcterms:W3CDTF">2021-12-01T13:39:00Z</dcterms:created>
  <dcterms:modified xsi:type="dcterms:W3CDTF">2021-12-17T14:18:00Z</dcterms:modified>
</cp:coreProperties>
</file>