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3229" w14:textId="4AEC158F" w:rsidR="008C2DC2" w:rsidRPr="00EC4551" w:rsidRDefault="003E5BBA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4551">
        <w:rPr>
          <w:rFonts w:ascii="Times New Roman" w:hAnsi="Times New Roman" w:cs="Times New Roman"/>
          <w:sz w:val="24"/>
          <w:szCs w:val="24"/>
          <w:u w:val="single"/>
        </w:rPr>
        <w:t>Archive</w:t>
      </w:r>
      <w:r w:rsidR="00227066" w:rsidRPr="00EC4551">
        <w:rPr>
          <w:rFonts w:ascii="Times New Roman" w:hAnsi="Times New Roman" w:cs="Times New Roman"/>
          <w:sz w:val="24"/>
          <w:szCs w:val="24"/>
          <w:u w:val="single"/>
        </w:rPr>
        <w:t xml:space="preserve"> report</w:t>
      </w:r>
      <w:r w:rsidRPr="00EC455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1B2868A" w14:textId="3D240EDD" w:rsidR="00E63FDE" w:rsidRPr="00EC4551" w:rsidRDefault="00C35EE4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4551">
        <w:rPr>
          <w:rFonts w:ascii="Times New Roman" w:hAnsi="Times New Roman" w:cs="Times New Roman"/>
          <w:sz w:val="24"/>
          <w:szCs w:val="24"/>
          <w:u w:val="single"/>
        </w:rPr>
        <w:t xml:space="preserve">Introduction </w:t>
      </w:r>
    </w:p>
    <w:p w14:paraId="3FB1182C" w14:textId="676F3FBE" w:rsidR="00EB33D0" w:rsidRPr="00EC4551" w:rsidRDefault="00EB33D0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 xml:space="preserve">This report </w:t>
      </w:r>
      <w:r w:rsidR="003D75EC" w:rsidRPr="00EC4551">
        <w:rPr>
          <w:rFonts w:ascii="Times New Roman" w:hAnsi="Times New Roman" w:cs="Times New Roman"/>
          <w:sz w:val="24"/>
          <w:szCs w:val="24"/>
        </w:rPr>
        <w:t xml:space="preserve">aims to communicate the </w:t>
      </w:r>
      <w:r w:rsidR="00AF4F8D" w:rsidRPr="00EC4551">
        <w:rPr>
          <w:rFonts w:ascii="Times New Roman" w:hAnsi="Times New Roman" w:cs="Times New Roman"/>
          <w:sz w:val="24"/>
          <w:szCs w:val="24"/>
        </w:rPr>
        <w:t>relevan</w:t>
      </w:r>
      <w:r w:rsidR="003D75EC" w:rsidRPr="00EC4551">
        <w:rPr>
          <w:rFonts w:ascii="Times New Roman" w:hAnsi="Times New Roman" w:cs="Times New Roman"/>
          <w:sz w:val="24"/>
          <w:szCs w:val="24"/>
        </w:rPr>
        <w:t>ce of 10</w:t>
      </w:r>
      <w:r w:rsidR="00AF4F8D" w:rsidRPr="00EC4551">
        <w:rPr>
          <w:rFonts w:ascii="Times New Roman" w:hAnsi="Times New Roman" w:cs="Times New Roman"/>
          <w:sz w:val="24"/>
          <w:szCs w:val="24"/>
        </w:rPr>
        <w:t xml:space="preserve"> archival sources centring around </w:t>
      </w:r>
      <w:r w:rsidR="003D75EC" w:rsidRPr="00EC4551">
        <w:rPr>
          <w:rFonts w:ascii="Times New Roman" w:hAnsi="Times New Roman" w:cs="Times New Roman"/>
          <w:sz w:val="24"/>
          <w:szCs w:val="24"/>
        </w:rPr>
        <w:t>the life and World War One (WW1) military career of Thomas William Follett</w:t>
      </w:r>
      <w:r w:rsidR="001D1F92" w:rsidRPr="00EC4551">
        <w:rPr>
          <w:rFonts w:ascii="Times New Roman" w:hAnsi="Times New Roman" w:cs="Times New Roman"/>
          <w:sz w:val="24"/>
          <w:szCs w:val="24"/>
        </w:rPr>
        <w:t>. The focus</w:t>
      </w:r>
      <w:r w:rsidR="004017A7" w:rsidRPr="00EC4551">
        <w:rPr>
          <w:rFonts w:ascii="Times New Roman" w:hAnsi="Times New Roman" w:cs="Times New Roman"/>
          <w:sz w:val="24"/>
          <w:szCs w:val="24"/>
        </w:rPr>
        <w:t>;</w:t>
      </w:r>
      <w:r w:rsidR="00FC1E64" w:rsidRPr="00EC4551">
        <w:rPr>
          <w:rFonts w:ascii="Times New Roman" w:hAnsi="Times New Roman" w:cs="Times New Roman"/>
          <w:sz w:val="24"/>
          <w:szCs w:val="24"/>
        </w:rPr>
        <w:t xml:space="preserve"> the</w:t>
      </w:r>
      <w:r w:rsidR="00C4242A" w:rsidRPr="00EC4551">
        <w:rPr>
          <w:rFonts w:ascii="Times New Roman" w:hAnsi="Times New Roman" w:cs="Times New Roman"/>
          <w:sz w:val="24"/>
          <w:szCs w:val="24"/>
        </w:rPr>
        <w:t xml:space="preserve"> life’s</w:t>
      </w:r>
      <w:r w:rsidR="00FC1E64" w:rsidRPr="00EC4551">
        <w:rPr>
          <w:rFonts w:ascii="Times New Roman" w:hAnsi="Times New Roman" w:cs="Times New Roman"/>
          <w:sz w:val="24"/>
          <w:szCs w:val="24"/>
        </w:rPr>
        <w:t xml:space="preserve"> journey of this local man</w:t>
      </w:r>
      <w:r w:rsidR="00C4242A" w:rsidRPr="00EC4551">
        <w:rPr>
          <w:rFonts w:ascii="Times New Roman" w:hAnsi="Times New Roman" w:cs="Times New Roman"/>
          <w:sz w:val="24"/>
          <w:szCs w:val="24"/>
        </w:rPr>
        <w:t>,</w:t>
      </w:r>
      <w:r w:rsidR="00FC1E64" w:rsidRPr="00EC4551">
        <w:rPr>
          <w:rFonts w:ascii="Times New Roman" w:hAnsi="Times New Roman" w:cs="Times New Roman"/>
          <w:sz w:val="24"/>
          <w:szCs w:val="24"/>
        </w:rPr>
        <w:t xml:space="preserve"> from his </w:t>
      </w:r>
      <w:r w:rsidR="00C4242A" w:rsidRPr="00EC4551">
        <w:rPr>
          <w:rFonts w:ascii="Times New Roman" w:hAnsi="Times New Roman" w:cs="Times New Roman"/>
          <w:sz w:val="24"/>
          <w:szCs w:val="24"/>
        </w:rPr>
        <w:t>home</w:t>
      </w:r>
      <w:r w:rsidR="00FC1E64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823EBD" w:rsidRPr="00EC4551">
        <w:rPr>
          <w:rFonts w:ascii="Times New Roman" w:hAnsi="Times New Roman" w:cs="Times New Roman"/>
          <w:sz w:val="24"/>
          <w:szCs w:val="24"/>
        </w:rPr>
        <w:t xml:space="preserve">in Pontypridd to serving his country in war. </w:t>
      </w:r>
      <w:r w:rsidR="007166AD" w:rsidRPr="00EC4551">
        <w:rPr>
          <w:rFonts w:ascii="Times New Roman" w:hAnsi="Times New Roman" w:cs="Times New Roman"/>
          <w:sz w:val="24"/>
          <w:szCs w:val="24"/>
        </w:rPr>
        <w:t>Ideally</w:t>
      </w:r>
      <w:r w:rsidR="000B7114" w:rsidRPr="00EC4551">
        <w:rPr>
          <w:rFonts w:ascii="Times New Roman" w:hAnsi="Times New Roman" w:cs="Times New Roman"/>
          <w:sz w:val="24"/>
          <w:szCs w:val="24"/>
        </w:rPr>
        <w:t xml:space="preserve"> the </w:t>
      </w:r>
      <w:r w:rsidR="009C39A8" w:rsidRPr="00EC4551">
        <w:rPr>
          <w:rFonts w:ascii="Times New Roman" w:hAnsi="Times New Roman" w:cs="Times New Roman"/>
          <w:sz w:val="24"/>
          <w:szCs w:val="24"/>
        </w:rPr>
        <w:t xml:space="preserve">archival </w:t>
      </w:r>
      <w:r w:rsidR="000B7114" w:rsidRPr="00EC4551">
        <w:rPr>
          <w:rFonts w:ascii="Times New Roman" w:hAnsi="Times New Roman" w:cs="Times New Roman"/>
          <w:sz w:val="24"/>
          <w:szCs w:val="24"/>
        </w:rPr>
        <w:t>sources will</w:t>
      </w:r>
      <w:r w:rsidR="009C39A8" w:rsidRPr="00EC4551">
        <w:rPr>
          <w:rFonts w:ascii="Times New Roman" w:hAnsi="Times New Roman" w:cs="Times New Roman"/>
          <w:sz w:val="24"/>
          <w:szCs w:val="24"/>
        </w:rPr>
        <w:t xml:space="preserve"> provide a summary of </w:t>
      </w:r>
      <w:r w:rsidR="006B6A1E" w:rsidRPr="00EC4551">
        <w:rPr>
          <w:rFonts w:ascii="Times New Roman" w:hAnsi="Times New Roman" w:cs="Times New Roman"/>
          <w:sz w:val="24"/>
          <w:szCs w:val="24"/>
        </w:rPr>
        <w:t>Follett’s life and</w:t>
      </w:r>
      <w:r w:rsidR="000B7114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611F72" w:rsidRPr="00EC4551">
        <w:rPr>
          <w:rFonts w:ascii="Times New Roman" w:hAnsi="Times New Roman" w:cs="Times New Roman"/>
          <w:sz w:val="24"/>
          <w:szCs w:val="24"/>
        </w:rPr>
        <w:t>answer the questions:</w:t>
      </w:r>
    </w:p>
    <w:p w14:paraId="6112B455" w14:textId="6F71C677" w:rsidR="00611F72" w:rsidRPr="00EC4551" w:rsidRDefault="00611F72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Who was Thomas William Follett?</w:t>
      </w:r>
    </w:p>
    <w:p w14:paraId="415BE797" w14:textId="2CBD5241" w:rsidR="00611F72" w:rsidRPr="00EC4551" w:rsidRDefault="00611F72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When and where did he enlist?</w:t>
      </w:r>
    </w:p>
    <w:p w14:paraId="148125E1" w14:textId="5A756E22" w:rsidR="00611F72" w:rsidRPr="00EC4551" w:rsidRDefault="00611F72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Where was he deployed?</w:t>
      </w:r>
    </w:p>
    <w:p w14:paraId="593DF7DA" w14:textId="6B1D2848" w:rsidR="007D15F1" w:rsidRPr="00EC4551" w:rsidRDefault="007D15F1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How did he die?</w:t>
      </w:r>
    </w:p>
    <w:p w14:paraId="54A30C10" w14:textId="39510CD6" w:rsidR="009B6FA0" w:rsidRPr="00EC4551" w:rsidRDefault="007D15F1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Where was he buried?</w:t>
      </w:r>
    </w:p>
    <w:p w14:paraId="6F761511" w14:textId="77777777" w:rsidR="0016236B" w:rsidRPr="00EC4551" w:rsidRDefault="0016236B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2B4CDC" w14:textId="5983699B" w:rsidR="009B6FA0" w:rsidRPr="00EC4551" w:rsidRDefault="009B6FA0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4551">
        <w:rPr>
          <w:rFonts w:ascii="Times New Roman" w:hAnsi="Times New Roman" w:cs="Times New Roman"/>
          <w:sz w:val="24"/>
          <w:szCs w:val="24"/>
          <w:u w:val="single"/>
        </w:rPr>
        <w:t xml:space="preserve">Methodology  </w:t>
      </w:r>
    </w:p>
    <w:p w14:paraId="451A3553" w14:textId="75CA9D8B" w:rsidR="00EE5777" w:rsidRPr="00EC4551" w:rsidRDefault="00A13A88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 xml:space="preserve">To narrow my search for a </w:t>
      </w:r>
      <w:r w:rsidR="00EA23A1" w:rsidRPr="00EC4551">
        <w:rPr>
          <w:rFonts w:ascii="Times New Roman" w:hAnsi="Times New Roman" w:cs="Times New Roman"/>
          <w:sz w:val="24"/>
          <w:szCs w:val="24"/>
        </w:rPr>
        <w:t>hometown-based</w:t>
      </w:r>
      <w:r w:rsidR="000469D2" w:rsidRPr="00EC4551">
        <w:rPr>
          <w:rFonts w:ascii="Times New Roman" w:hAnsi="Times New Roman" w:cs="Times New Roman"/>
          <w:sz w:val="24"/>
          <w:szCs w:val="24"/>
        </w:rPr>
        <w:t xml:space="preserve"> topic, </w:t>
      </w:r>
      <w:r w:rsidR="00044A81" w:rsidRPr="00EC4551">
        <w:rPr>
          <w:rFonts w:ascii="Times New Roman" w:hAnsi="Times New Roman" w:cs="Times New Roman"/>
          <w:sz w:val="24"/>
          <w:szCs w:val="24"/>
        </w:rPr>
        <w:t xml:space="preserve">I </w:t>
      </w:r>
      <w:r w:rsidR="000469D2" w:rsidRPr="00EC4551">
        <w:rPr>
          <w:rFonts w:ascii="Times New Roman" w:hAnsi="Times New Roman" w:cs="Times New Roman"/>
          <w:sz w:val="24"/>
          <w:szCs w:val="24"/>
        </w:rPr>
        <w:t>visited</w:t>
      </w:r>
      <w:r w:rsidR="00044A81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47F7D" w:rsidRPr="00EC4551">
        <w:rPr>
          <w:rFonts w:ascii="Times New Roman" w:hAnsi="Times New Roman" w:cs="Times New Roman"/>
          <w:sz w:val="24"/>
          <w:szCs w:val="24"/>
        </w:rPr>
        <w:t>my</w:t>
      </w:r>
      <w:r w:rsidR="00044A81" w:rsidRPr="00EC4551">
        <w:rPr>
          <w:rFonts w:ascii="Times New Roman" w:hAnsi="Times New Roman" w:cs="Times New Roman"/>
          <w:sz w:val="24"/>
          <w:szCs w:val="24"/>
        </w:rPr>
        <w:t xml:space="preserve"> local</w:t>
      </w:r>
      <w:r w:rsidR="00F47F7D" w:rsidRPr="00EC4551">
        <w:rPr>
          <w:rFonts w:ascii="Times New Roman" w:hAnsi="Times New Roman" w:cs="Times New Roman"/>
          <w:sz w:val="24"/>
          <w:szCs w:val="24"/>
        </w:rPr>
        <w:t xml:space="preserve"> libraries</w:t>
      </w:r>
      <w:r w:rsidR="00044A81" w:rsidRPr="00EC4551">
        <w:rPr>
          <w:rFonts w:ascii="Times New Roman" w:hAnsi="Times New Roman" w:cs="Times New Roman"/>
          <w:sz w:val="24"/>
          <w:szCs w:val="24"/>
        </w:rPr>
        <w:t xml:space="preserve"> history </w:t>
      </w:r>
      <w:r w:rsidR="00B334A6" w:rsidRPr="00EC4551">
        <w:rPr>
          <w:rFonts w:ascii="Times New Roman" w:hAnsi="Times New Roman" w:cs="Times New Roman"/>
          <w:sz w:val="24"/>
          <w:szCs w:val="24"/>
        </w:rPr>
        <w:t>collection</w:t>
      </w:r>
      <w:r w:rsidR="00044A81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BB2DB8" w:rsidRPr="00EC4551">
        <w:rPr>
          <w:rFonts w:ascii="Times New Roman" w:hAnsi="Times New Roman" w:cs="Times New Roman"/>
          <w:sz w:val="24"/>
          <w:szCs w:val="24"/>
        </w:rPr>
        <w:t>and</w:t>
      </w:r>
      <w:r w:rsidR="00D44D58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BB2DB8" w:rsidRPr="00EC4551">
        <w:rPr>
          <w:rFonts w:ascii="Times New Roman" w:hAnsi="Times New Roman" w:cs="Times New Roman"/>
          <w:sz w:val="24"/>
          <w:szCs w:val="24"/>
        </w:rPr>
        <w:t>f</w:t>
      </w:r>
      <w:r w:rsidR="00EE5777" w:rsidRPr="00EC4551">
        <w:rPr>
          <w:rFonts w:ascii="Times New Roman" w:hAnsi="Times New Roman" w:cs="Times New Roman"/>
          <w:sz w:val="24"/>
          <w:szCs w:val="24"/>
        </w:rPr>
        <w:t>ound a book about my</w:t>
      </w:r>
      <w:r w:rsidR="00BB2DB8" w:rsidRPr="00EC4551">
        <w:rPr>
          <w:rFonts w:ascii="Times New Roman" w:hAnsi="Times New Roman" w:cs="Times New Roman"/>
          <w:sz w:val="24"/>
          <w:szCs w:val="24"/>
        </w:rPr>
        <w:t xml:space="preserve"> high</w:t>
      </w:r>
      <w:r w:rsidR="00EE5777" w:rsidRPr="00EC4551">
        <w:rPr>
          <w:rFonts w:ascii="Times New Roman" w:hAnsi="Times New Roman" w:cs="Times New Roman"/>
          <w:sz w:val="24"/>
          <w:szCs w:val="24"/>
        </w:rPr>
        <w:t xml:space="preserve"> school’s research project on </w:t>
      </w:r>
      <w:r w:rsidR="00BB2DB8" w:rsidRPr="00EC4551">
        <w:rPr>
          <w:rFonts w:ascii="Times New Roman" w:hAnsi="Times New Roman" w:cs="Times New Roman"/>
          <w:sz w:val="24"/>
          <w:szCs w:val="24"/>
        </w:rPr>
        <w:t>W</w:t>
      </w:r>
      <w:r w:rsidR="00005A61" w:rsidRPr="00EC4551">
        <w:rPr>
          <w:rFonts w:ascii="Times New Roman" w:hAnsi="Times New Roman" w:cs="Times New Roman"/>
          <w:sz w:val="24"/>
          <w:szCs w:val="24"/>
        </w:rPr>
        <w:t>W1</w:t>
      </w:r>
      <w:r w:rsidR="00EE5777" w:rsidRPr="00EC4551">
        <w:rPr>
          <w:rFonts w:ascii="Times New Roman" w:hAnsi="Times New Roman" w:cs="Times New Roman"/>
          <w:sz w:val="24"/>
          <w:szCs w:val="24"/>
        </w:rPr>
        <w:t xml:space="preserve"> memorials in </w:t>
      </w:r>
      <w:r w:rsidR="00005A61" w:rsidRPr="00EC4551">
        <w:rPr>
          <w:rFonts w:ascii="Times New Roman" w:hAnsi="Times New Roman" w:cs="Times New Roman"/>
          <w:sz w:val="24"/>
          <w:szCs w:val="24"/>
        </w:rPr>
        <w:t>Pontypridd</w:t>
      </w:r>
      <w:r w:rsidR="00BB2DB8" w:rsidRPr="00EC4551">
        <w:rPr>
          <w:rFonts w:ascii="Times New Roman" w:hAnsi="Times New Roman" w:cs="Times New Roman"/>
          <w:sz w:val="24"/>
          <w:szCs w:val="24"/>
        </w:rPr>
        <w:t xml:space="preserve">. </w:t>
      </w:r>
      <w:r w:rsidR="00807F97" w:rsidRPr="00EC4551">
        <w:rPr>
          <w:rFonts w:ascii="Times New Roman" w:hAnsi="Times New Roman" w:cs="Times New Roman"/>
          <w:sz w:val="24"/>
          <w:szCs w:val="24"/>
        </w:rPr>
        <w:t xml:space="preserve">After </w:t>
      </w:r>
      <w:r w:rsidR="00BC4C6D" w:rsidRPr="00EC4551">
        <w:rPr>
          <w:rFonts w:ascii="Times New Roman" w:hAnsi="Times New Roman" w:cs="Times New Roman"/>
          <w:sz w:val="24"/>
          <w:szCs w:val="24"/>
        </w:rPr>
        <w:t>evaluating</w:t>
      </w:r>
      <w:r w:rsidR="00E149D2" w:rsidRPr="00EC4551">
        <w:rPr>
          <w:rFonts w:ascii="Times New Roman" w:hAnsi="Times New Roman" w:cs="Times New Roman"/>
          <w:sz w:val="24"/>
          <w:szCs w:val="24"/>
        </w:rPr>
        <w:t xml:space="preserve"> the</w:t>
      </w:r>
      <w:r w:rsidR="00F47F7D" w:rsidRPr="00EC4551">
        <w:rPr>
          <w:rFonts w:ascii="Times New Roman" w:hAnsi="Times New Roman" w:cs="Times New Roman"/>
          <w:sz w:val="24"/>
          <w:szCs w:val="24"/>
        </w:rPr>
        <w:t xml:space="preserve"> library</w:t>
      </w:r>
      <w:r w:rsidR="00E149D2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844D5" w:rsidRPr="00EC4551">
        <w:rPr>
          <w:rFonts w:ascii="Times New Roman" w:hAnsi="Times New Roman" w:cs="Times New Roman"/>
          <w:sz w:val="24"/>
          <w:szCs w:val="24"/>
        </w:rPr>
        <w:t>archives,</w:t>
      </w:r>
      <w:r w:rsidR="00E149D2" w:rsidRPr="00EC4551">
        <w:rPr>
          <w:rFonts w:ascii="Times New Roman" w:hAnsi="Times New Roman" w:cs="Times New Roman"/>
          <w:sz w:val="24"/>
          <w:szCs w:val="24"/>
        </w:rPr>
        <w:t xml:space="preserve"> I found a selection o</w:t>
      </w:r>
      <w:r w:rsidR="00FD4297" w:rsidRPr="00EC4551">
        <w:rPr>
          <w:rFonts w:ascii="Times New Roman" w:hAnsi="Times New Roman" w:cs="Times New Roman"/>
          <w:sz w:val="24"/>
          <w:szCs w:val="24"/>
        </w:rPr>
        <w:t>f</w:t>
      </w:r>
      <w:r w:rsidR="00E149D2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47F7D" w:rsidRPr="00EC4551">
        <w:rPr>
          <w:rFonts w:ascii="Times New Roman" w:hAnsi="Times New Roman" w:cs="Times New Roman"/>
          <w:sz w:val="24"/>
          <w:szCs w:val="24"/>
        </w:rPr>
        <w:t>war records</w:t>
      </w:r>
      <w:r w:rsidR="00E149D2" w:rsidRPr="00EC4551">
        <w:rPr>
          <w:rFonts w:ascii="Times New Roman" w:hAnsi="Times New Roman" w:cs="Times New Roman"/>
          <w:sz w:val="24"/>
          <w:szCs w:val="24"/>
        </w:rPr>
        <w:t>, newspapers</w:t>
      </w:r>
      <w:r w:rsidR="002F760E" w:rsidRPr="00EC4551">
        <w:rPr>
          <w:rFonts w:ascii="Times New Roman" w:hAnsi="Times New Roman" w:cs="Times New Roman"/>
          <w:sz w:val="24"/>
          <w:szCs w:val="24"/>
        </w:rPr>
        <w:t>,</w:t>
      </w:r>
      <w:r w:rsidR="00F844D5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47F7D" w:rsidRPr="00EC4551">
        <w:rPr>
          <w:rFonts w:ascii="Times New Roman" w:hAnsi="Times New Roman" w:cs="Times New Roman"/>
          <w:sz w:val="24"/>
          <w:szCs w:val="24"/>
        </w:rPr>
        <w:t>death</w:t>
      </w:r>
      <w:r w:rsidR="00F844D5" w:rsidRPr="00EC4551">
        <w:rPr>
          <w:rFonts w:ascii="Times New Roman" w:hAnsi="Times New Roman" w:cs="Times New Roman"/>
          <w:sz w:val="24"/>
          <w:szCs w:val="24"/>
        </w:rPr>
        <w:t xml:space="preserve"> registers</w:t>
      </w:r>
      <w:r w:rsidR="002F760E" w:rsidRPr="00EC4551">
        <w:rPr>
          <w:rFonts w:ascii="Times New Roman" w:hAnsi="Times New Roman" w:cs="Times New Roman"/>
          <w:sz w:val="24"/>
          <w:szCs w:val="24"/>
        </w:rPr>
        <w:t xml:space="preserve"> etc</w:t>
      </w:r>
      <w:r w:rsidR="00F844D5" w:rsidRPr="00EC4551">
        <w:rPr>
          <w:rFonts w:ascii="Times New Roman" w:hAnsi="Times New Roman" w:cs="Times New Roman"/>
          <w:sz w:val="24"/>
          <w:szCs w:val="24"/>
        </w:rPr>
        <w:t xml:space="preserve">. </w:t>
      </w:r>
      <w:r w:rsidR="002F760E" w:rsidRPr="00EC4551">
        <w:rPr>
          <w:rFonts w:ascii="Times New Roman" w:hAnsi="Times New Roman" w:cs="Times New Roman"/>
          <w:sz w:val="24"/>
          <w:szCs w:val="24"/>
        </w:rPr>
        <w:t xml:space="preserve">that helped </w:t>
      </w:r>
      <w:r w:rsidR="00FD4297" w:rsidRPr="00EC4551">
        <w:rPr>
          <w:rFonts w:ascii="Times New Roman" w:hAnsi="Times New Roman" w:cs="Times New Roman"/>
          <w:sz w:val="24"/>
          <w:szCs w:val="24"/>
        </w:rPr>
        <w:t xml:space="preserve">focus my topic to </w:t>
      </w:r>
      <w:r w:rsidR="006E7526" w:rsidRPr="00EC4551">
        <w:rPr>
          <w:rFonts w:ascii="Times New Roman" w:hAnsi="Times New Roman" w:cs="Times New Roman"/>
          <w:sz w:val="24"/>
          <w:szCs w:val="24"/>
        </w:rPr>
        <w:t>WW1</w:t>
      </w:r>
      <w:r w:rsidR="009B6FA0" w:rsidRPr="00EC4551">
        <w:rPr>
          <w:rFonts w:ascii="Times New Roman" w:hAnsi="Times New Roman" w:cs="Times New Roman"/>
          <w:sz w:val="24"/>
          <w:szCs w:val="24"/>
        </w:rPr>
        <w:t xml:space="preserve"> Memorials in </w:t>
      </w:r>
      <w:r w:rsidR="00EA23A1" w:rsidRPr="00EC4551">
        <w:rPr>
          <w:rFonts w:ascii="Times New Roman" w:hAnsi="Times New Roman" w:cs="Times New Roman"/>
          <w:sz w:val="24"/>
          <w:szCs w:val="24"/>
        </w:rPr>
        <w:t>town</w:t>
      </w:r>
      <w:r w:rsidR="00A02C1C" w:rsidRPr="00EC4551">
        <w:rPr>
          <w:rFonts w:ascii="Times New Roman" w:hAnsi="Times New Roman" w:cs="Times New Roman"/>
          <w:sz w:val="24"/>
          <w:szCs w:val="24"/>
        </w:rPr>
        <w:t>.</w:t>
      </w:r>
      <w:r w:rsidR="005D2290" w:rsidRPr="00EC4551">
        <w:rPr>
          <w:rFonts w:ascii="Times New Roman" w:hAnsi="Times New Roman" w:cs="Times New Roman"/>
          <w:sz w:val="24"/>
          <w:szCs w:val="24"/>
        </w:rPr>
        <w:t xml:space="preserve"> The list is compiled of an assortment of sources from physical and online archives</w:t>
      </w:r>
      <w:r w:rsidR="00BE1F5F" w:rsidRPr="00EC4551">
        <w:rPr>
          <w:rFonts w:ascii="Times New Roman" w:hAnsi="Times New Roman" w:cs="Times New Roman"/>
          <w:sz w:val="24"/>
          <w:szCs w:val="24"/>
        </w:rPr>
        <w:t xml:space="preserve">. </w:t>
      </w:r>
      <w:r w:rsidR="00BC0ECF" w:rsidRPr="00EC4551">
        <w:rPr>
          <w:rFonts w:ascii="Times New Roman" w:hAnsi="Times New Roman" w:cs="Times New Roman"/>
          <w:sz w:val="24"/>
          <w:szCs w:val="24"/>
        </w:rPr>
        <w:t>The process beginning with local monuments and then focusing on one name</w:t>
      </w:r>
      <w:r w:rsidR="004C2759" w:rsidRPr="00EC4551">
        <w:rPr>
          <w:rFonts w:ascii="Times New Roman" w:hAnsi="Times New Roman" w:cs="Times New Roman"/>
          <w:sz w:val="24"/>
          <w:szCs w:val="24"/>
        </w:rPr>
        <w:t>.</w:t>
      </w:r>
    </w:p>
    <w:p w14:paraId="56D09E0F" w14:textId="77777777" w:rsidR="00D85C79" w:rsidRPr="00EC4551" w:rsidRDefault="00D85C79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5530E" w14:textId="01C89658" w:rsidR="00D85C79" w:rsidRPr="00EC4551" w:rsidRDefault="00E46BB3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4551">
        <w:rPr>
          <w:rFonts w:ascii="Times New Roman" w:hAnsi="Times New Roman" w:cs="Times New Roman"/>
          <w:sz w:val="24"/>
          <w:szCs w:val="24"/>
          <w:u w:val="single"/>
        </w:rPr>
        <w:t>Sources</w:t>
      </w:r>
      <w:r w:rsidR="00D85C79" w:rsidRPr="00EC455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AC16FBA" w14:textId="758A3712" w:rsidR="00652761" w:rsidRPr="00EC4551" w:rsidRDefault="008A2404" w:rsidP="00EC455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 xml:space="preserve">Image of </w:t>
      </w:r>
      <w:r w:rsidR="004420AB" w:rsidRPr="00EC4551">
        <w:rPr>
          <w:rFonts w:ascii="Times New Roman" w:hAnsi="Times New Roman" w:cs="Times New Roman"/>
          <w:sz w:val="24"/>
          <w:szCs w:val="24"/>
        </w:rPr>
        <w:t>the</w:t>
      </w:r>
      <w:r w:rsidR="004B47D8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EE5777" w:rsidRPr="00EC4551">
        <w:rPr>
          <w:rFonts w:ascii="Times New Roman" w:hAnsi="Times New Roman" w:cs="Times New Roman"/>
          <w:sz w:val="24"/>
          <w:szCs w:val="24"/>
        </w:rPr>
        <w:t>5</w:t>
      </w:r>
      <w:r w:rsidR="00EE5777" w:rsidRPr="00EC45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E5777" w:rsidRPr="00EC4551">
        <w:rPr>
          <w:rFonts w:ascii="Times New Roman" w:hAnsi="Times New Roman" w:cs="Times New Roman"/>
          <w:sz w:val="24"/>
          <w:szCs w:val="24"/>
        </w:rPr>
        <w:t xml:space="preserve"> Battalion, Welsh Regiment </w:t>
      </w:r>
      <w:r w:rsidR="00064C52" w:rsidRPr="00EC4551">
        <w:rPr>
          <w:rFonts w:ascii="Times New Roman" w:hAnsi="Times New Roman" w:cs="Times New Roman"/>
          <w:sz w:val="24"/>
          <w:szCs w:val="24"/>
        </w:rPr>
        <w:t>Obelisk</w:t>
      </w:r>
      <w:r w:rsidR="000B0726" w:rsidRPr="00EC4551">
        <w:rPr>
          <w:rFonts w:ascii="Times New Roman" w:hAnsi="Times New Roman" w:cs="Times New Roman"/>
          <w:sz w:val="24"/>
          <w:szCs w:val="24"/>
        </w:rPr>
        <w:t>.</w:t>
      </w:r>
      <w:r w:rsidR="00064C52" w:rsidRPr="00EC4551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9E0B81" w:rsidRPr="00EC45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010FB" w14:textId="43134D6E" w:rsidR="00EC5690" w:rsidRPr="00EC4551" w:rsidRDefault="00EC5690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b/>
          <w:bCs/>
          <w:sz w:val="24"/>
          <w:szCs w:val="24"/>
          <w:u w:val="single"/>
        </w:rPr>
        <w:t>Location:</w:t>
      </w:r>
      <w:r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B36B89" w:rsidRPr="00EC4551">
        <w:rPr>
          <w:rFonts w:ascii="Times New Roman" w:hAnsi="Times New Roman" w:cs="Times New Roman"/>
          <w:sz w:val="24"/>
          <w:szCs w:val="24"/>
        </w:rPr>
        <w:t>D</w:t>
      </w:r>
      <w:r w:rsidRPr="00EC4551">
        <w:rPr>
          <w:rFonts w:ascii="Times New Roman" w:hAnsi="Times New Roman" w:cs="Times New Roman"/>
          <w:sz w:val="24"/>
          <w:szCs w:val="24"/>
        </w:rPr>
        <w:t>igital</w:t>
      </w:r>
      <w:r w:rsidR="00B36B89" w:rsidRPr="00EC4551">
        <w:rPr>
          <w:rFonts w:ascii="Times New Roman" w:hAnsi="Times New Roman" w:cs="Times New Roman"/>
          <w:sz w:val="24"/>
          <w:szCs w:val="24"/>
        </w:rPr>
        <w:t xml:space="preserve"> image</w:t>
      </w:r>
      <w:r w:rsidRPr="00EC4551">
        <w:rPr>
          <w:rFonts w:ascii="Times New Roman" w:hAnsi="Times New Roman" w:cs="Times New Roman"/>
          <w:sz w:val="24"/>
          <w:szCs w:val="24"/>
        </w:rPr>
        <w:t xml:space="preserve"> archive.</w:t>
      </w:r>
    </w:p>
    <w:p w14:paraId="2619D250" w14:textId="6CB36A4A" w:rsidR="00EE5777" w:rsidRPr="00EC4551" w:rsidRDefault="00642EF8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b/>
          <w:bCs/>
          <w:sz w:val="24"/>
          <w:szCs w:val="24"/>
          <w:u w:val="single"/>
        </w:rPr>
        <w:t>Content</w:t>
      </w:r>
      <w:r w:rsidR="00451EEF" w:rsidRPr="00EC4551">
        <w:rPr>
          <w:rFonts w:ascii="Times New Roman" w:hAnsi="Times New Roman" w:cs="Times New Roman"/>
          <w:sz w:val="24"/>
          <w:szCs w:val="24"/>
        </w:rPr>
        <w:t>:</w:t>
      </w:r>
      <w:r w:rsidR="00EC5690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1D555D" w:rsidRPr="00EC4551">
        <w:rPr>
          <w:rFonts w:ascii="Times New Roman" w:hAnsi="Times New Roman" w:cs="Times New Roman"/>
          <w:sz w:val="24"/>
          <w:szCs w:val="24"/>
        </w:rPr>
        <w:t>Depicts</w:t>
      </w:r>
      <w:r w:rsidR="009E38E9" w:rsidRPr="00EC4551">
        <w:rPr>
          <w:rFonts w:ascii="Times New Roman" w:hAnsi="Times New Roman" w:cs="Times New Roman"/>
          <w:sz w:val="24"/>
          <w:szCs w:val="24"/>
        </w:rPr>
        <w:t xml:space="preserve"> the unveiling of </w:t>
      </w:r>
      <w:r w:rsidR="00D25822" w:rsidRPr="00EC4551">
        <w:rPr>
          <w:rFonts w:ascii="Times New Roman" w:hAnsi="Times New Roman" w:cs="Times New Roman"/>
          <w:sz w:val="24"/>
          <w:szCs w:val="24"/>
        </w:rPr>
        <w:t>an</w:t>
      </w:r>
      <w:r w:rsidR="009E38E9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D25822" w:rsidRPr="00EC4551">
        <w:rPr>
          <w:rFonts w:ascii="Times New Roman" w:hAnsi="Times New Roman" w:cs="Times New Roman"/>
          <w:sz w:val="24"/>
          <w:szCs w:val="24"/>
        </w:rPr>
        <w:t>obelisk</w:t>
      </w:r>
      <w:r w:rsidR="0003159D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4D6C6F" w:rsidRPr="00EC4551">
        <w:rPr>
          <w:rFonts w:ascii="Times New Roman" w:hAnsi="Times New Roman" w:cs="Times New Roman"/>
          <w:sz w:val="24"/>
          <w:szCs w:val="24"/>
        </w:rPr>
        <w:t>by Lord Allenby</w:t>
      </w:r>
      <w:r w:rsidR="0003159D" w:rsidRPr="00EC4551">
        <w:rPr>
          <w:rFonts w:ascii="Times New Roman" w:hAnsi="Times New Roman" w:cs="Times New Roman"/>
          <w:sz w:val="24"/>
          <w:szCs w:val="24"/>
        </w:rPr>
        <w:t xml:space="preserve"> dated August 1923. A</w:t>
      </w:r>
      <w:r w:rsidR="00D7198F" w:rsidRPr="00EC4551">
        <w:rPr>
          <w:rFonts w:ascii="Times New Roman" w:hAnsi="Times New Roman" w:cs="Times New Roman"/>
          <w:sz w:val="24"/>
          <w:szCs w:val="24"/>
        </w:rPr>
        <w:t xml:space="preserve"> ceremonial gathering of soldiers in </w:t>
      </w:r>
      <w:r w:rsidR="001E5488" w:rsidRPr="00EC4551">
        <w:rPr>
          <w:rFonts w:ascii="Times New Roman" w:hAnsi="Times New Roman" w:cs="Times New Roman"/>
          <w:sz w:val="24"/>
          <w:szCs w:val="24"/>
        </w:rPr>
        <w:t xml:space="preserve">traditional </w:t>
      </w:r>
      <w:r w:rsidR="00D7198F" w:rsidRPr="00EC4551">
        <w:rPr>
          <w:rFonts w:ascii="Times New Roman" w:hAnsi="Times New Roman" w:cs="Times New Roman"/>
          <w:sz w:val="24"/>
          <w:szCs w:val="24"/>
        </w:rPr>
        <w:t>uniforms with weapons in addition to a</w:t>
      </w:r>
      <w:r w:rsidR="007418EE" w:rsidRPr="00EC4551">
        <w:rPr>
          <w:rFonts w:ascii="Times New Roman" w:hAnsi="Times New Roman" w:cs="Times New Roman"/>
          <w:sz w:val="24"/>
          <w:szCs w:val="24"/>
        </w:rPr>
        <w:t xml:space="preserve"> large crowd </w:t>
      </w:r>
      <w:r w:rsidR="00374D1E" w:rsidRPr="00EC4551">
        <w:rPr>
          <w:rFonts w:ascii="Times New Roman" w:hAnsi="Times New Roman" w:cs="Times New Roman"/>
          <w:sz w:val="24"/>
          <w:szCs w:val="24"/>
        </w:rPr>
        <w:t>attending the service</w:t>
      </w:r>
      <w:r w:rsidR="00B36B89" w:rsidRPr="00EC4551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B36B89" w:rsidRPr="00EC4551">
        <w:rPr>
          <w:rFonts w:ascii="Times New Roman" w:hAnsi="Times New Roman" w:cs="Times New Roman"/>
          <w:sz w:val="24"/>
          <w:szCs w:val="24"/>
        </w:rPr>
        <w:t>Coedpenmaen</w:t>
      </w:r>
      <w:proofErr w:type="spellEnd"/>
      <w:r w:rsidR="00B36B89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14372" w:rsidRPr="00EC4551">
        <w:rPr>
          <w:rFonts w:ascii="Times New Roman" w:hAnsi="Times New Roman" w:cs="Times New Roman"/>
          <w:sz w:val="24"/>
          <w:szCs w:val="24"/>
        </w:rPr>
        <w:t xml:space="preserve">Common, </w:t>
      </w:r>
      <w:r w:rsidR="006E4784" w:rsidRPr="00EC4551">
        <w:rPr>
          <w:rFonts w:ascii="Times New Roman" w:hAnsi="Times New Roman" w:cs="Times New Roman"/>
          <w:sz w:val="24"/>
          <w:szCs w:val="24"/>
        </w:rPr>
        <w:t>Pontypridd</w:t>
      </w:r>
      <w:r w:rsidR="00F14372" w:rsidRPr="00EC4551">
        <w:rPr>
          <w:rFonts w:ascii="Times New Roman" w:hAnsi="Times New Roman" w:cs="Times New Roman"/>
          <w:sz w:val="24"/>
          <w:szCs w:val="24"/>
        </w:rPr>
        <w:t>.</w:t>
      </w:r>
    </w:p>
    <w:p w14:paraId="77F1E4BF" w14:textId="7AEBF54C" w:rsidR="00065FB7" w:rsidRPr="00EC4551" w:rsidRDefault="00E46BB3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b/>
          <w:bCs/>
          <w:sz w:val="24"/>
          <w:szCs w:val="24"/>
          <w:u w:val="single"/>
        </w:rPr>
        <w:t>Findings</w:t>
      </w:r>
      <w:r w:rsidR="00451EEF" w:rsidRPr="00EC4551">
        <w:rPr>
          <w:rFonts w:ascii="Times New Roman" w:hAnsi="Times New Roman" w:cs="Times New Roman"/>
          <w:sz w:val="24"/>
          <w:szCs w:val="24"/>
        </w:rPr>
        <w:t>:</w:t>
      </w:r>
      <w:r w:rsidRPr="00EC4551">
        <w:rPr>
          <w:rFonts w:ascii="Times New Roman" w:hAnsi="Times New Roman" w:cs="Times New Roman"/>
          <w:sz w:val="24"/>
          <w:szCs w:val="24"/>
        </w:rPr>
        <w:t xml:space="preserve"> This demonstra</w:t>
      </w:r>
      <w:r w:rsidR="0003159D" w:rsidRPr="00EC4551">
        <w:rPr>
          <w:rFonts w:ascii="Times New Roman" w:hAnsi="Times New Roman" w:cs="Times New Roman"/>
          <w:sz w:val="24"/>
          <w:szCs w:val="24"/>
        </w:rPr>
        <w:t>tes</w:t>
      </w:r>
      <w:r w:rsidRPr="00EC4551">
        <w:rPr>
          <w:rFonts w:ascii="Times New Roman" w:hAnsi="Times New Roman" w:cs="Times New Roman"/>
          <w:sz w:val="24"/>
          <w:szCs w:val="24"/>
        </w:rPr>
        <w:t xml:space="preserve"> the </w:t>
      </w:r>
      <w:r w:rsidR="0003159D" w:rsidRPr="00EC4551">
        <w:rPr>
          <w:rFonts w:ascii="Times New Roman" w:hAnsi="Times New Roman" w:cs="Times New Roman"/>
          <w:sz w:val="24"/>
          <w:szCs w:val="24"/>
        </w:rPr>
        <w:t>large</w:t>
      </w:r>
      <w:r w:rsidRPr="00EC4551">
        <w:rPr>
          <w:rFonts w:ascii="Times New Roman" w:hAnsi="Times New Roman" w:cs="Times New Roman"/>
          <w:sz w:val="24"/>
          <w:szCs w:val="24"/>
        </w:rPr>
        <w:t xml:space="preserve"> number of </w:t>
      </w:r>
      <w:r w:rsidR="008653E0" w:rsidRPr="00EC4551">
        <w:rPr>
          <w:rFonts w:ascii="Times New Roman" w:hAnsi="Times New Roman" w:cs="Times New Roman"/>
          <w:sz w:val="24"/>
          <w:szCs w:val="24"/>
        </w:rPr>
        <w:t>soldiers</w:t>
      </w:r>
      <w:r w:rsidRPr="00EC4551">
        <w:rPr>
          <w:rFonts w:ascii="Times New Roman" w:hAnsi="Times New Roman" w:cs="Times New Roman"/>
          <w:sz w:val="24"/>
          <w:szCs w:val="24"/>
        </w:rPr>
        <w:t xml:space="preserve"> from Pont</w:t>
      </w:r>
      <w:r w:rsidR="008653E0" w:rsidRPr="00EC4551">
        <w:rPr>
          <w:rFonts w:ascii="Times New Roman" w:hAnsi="Times New Roman" w:cs="Times New Roman"/>
          <w:sz w:val="24"/>
          <w:szCs w:val="24"/>
        </w:rPr>
        <w:t xml:space="preserve">ypridd that served and lost their lives in </w:t>
      </w:r>
      <w:r w:rsidR="00862B4E" w:rsidRPr="00EC4551">
        <w:rPr>
          <w:rFonts w:ascii="Times New Roman" w:hAnsi="Times New Roman" w:cs="Times New Roman"/>
          <w:sz w:val="24"/>
          <w:szCs w:val="24"/>
        </w:rPr>
        <w:t>WW1</w:t>
      </w:r>
      <w:r w:rsidR="008653E0" w:rsidRPr="00EC4551">
        <w:rPr>
          <w:rFonts w:ascii="Times New Roman" w:hAnsi="Times New Roman" w:cs="Times New Roman"/>
          <w:sz w:val="24"/>
          <w:szCs w:val="24"/>
        </w:rPr>
        <w:t>. These</w:t>
      </w:r>
      <w:r w:rsidR="000E4CD7" w:rsidRPr="00EC4551">
        <w:rPr>
          <w:rFonts w:ascii="Times New Roman" w:hAnsi="Times New Roman" w:cs="Times New Roman"/>
          <w:sz w:val="24"/>
          <w:szCs w:val="24"/>
        </w:rPr>
        <w:t xml:space="preserve"> 5</w:t>
      </w:r>
      <w:r w:rsidR="000E4CD7" w:rsidRPr="00EC45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E4CD7" w:rsidRPr="00EC4551">
        <w:rPr>
          <w:rFonts w:ascii="Times New Roman" w:hAnsi="Times New Roman" w:cs="Times New Roman"/>
          <w:sz w:val="24"/>
          <w:szCs w:val="24"/>
        </w:rPr>
        <w:t xml:space="preserve"> Battalion</w:t>
      </w:r>
      <w:r w:rsidR="008653E0" w:rsidRPr="00EC4551">
        <w:rPr>
          <w:rFonts w:ascii="Times New Roman" w:hAnsi="Times New Roman" w:cs="Times New Roman"/>
          <w:sz w:val="24"/>
          <w:szCs w:val="24"/>
        </w:rPr>
        <w:t xml:space="preserve"> soldiers were stationed </w:t>
      </w:r>
      <w:r w:rsidR="00DD16F1" w:rsidRPr="00EC4551">
        <w:rPr>
          <w:rFonts w:ascii="Times New Roman" w:hAnsi="Times New Roman" w:cs="Times New Roman"/>
          <w:sz w:val="24"/>
          <w:szCs w:val="24"/>
        </w:rPr>
        <w:t>in Palestine, Egypt, and Gallipol</w:t>
      </w:r>
      <w:r w:rsidR="000E4CD7" w:rsidRPr="00EC4551">
        <w:rPr>
          <w:rFonts w:ascii="Times New Roman" w:hAnsi="Times New Roman" w:cs="Times New Roman"/>
          <w:sz w:val="24"/>
          <w:szCs w:val="24"/>
        </w:rPr>
        <w:t xml:space="preserve">i. </w:t>
      </w:r>
      <w:r w:rsidR="00DA7981" w:rsidRPr="00EC4551">
        <w:rPr>
          <w:rFonts w:ascii="Times New Roman" w:hAnsi="Times New Roman" w:cs="Times New Roman"/>
          <w:sz w:val="24"/>
          <w:szCs w:val="24"/>
        </w:rPr>
        <w:t>This prompted a further search for memorials in town with a more personal inscription of names rather than just battalions</w:t>
      </w:r>
      <w:r w:rsidR="00791E51" w:rsidRPr="00EC4551">
        <w:rPr>
          <w:rFonts w:ascii="Times New Roman" w:hAnsi="Times New Roman" w:cs="Times New Roman"/>
          <w:sz w:val="24"/>
          <w:szCs w:val="24"/>
        </w:rPr>
        <w:t xml:space="preserve"> and deployment locations</w:t>
      </w:r>
      <w:r w:rsidR="00DA7981" w:rsidRPr="00EC45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C15E61" w14:textId="77777777" w:rsidR="009600AB" w:rsidRDefault="009600AB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8932B4" w14:textId="77777777" w:rsidR="00B065F3" w:rsidRPr="00EC4551" w:rsidRDefault="00B065F3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6D8052" w14:textId="4D823E1E" w:rsidR="00C860D2" w:rsidRDefault="00677EAA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lastRenderedPageBreak/>
        <w:t xml:space="preserve">Description of </w:t>
      </w:r>
      <w:r w:rsidR="00480EEB" w:rsidRPr="00EC4551">
        <w:t xml:space="preserve">‘The 29’ </w:t>
      </w:r>
      <w:r w:rsidR="00126EAA" w:rsidRPr="00EC4551">
        <w:t>C</w:t>
      </w:r>
      <w:r w:rsidR="00480EEB" w:rsidRPr="00EC4551">
        <w:t xml:space="preserve">ommemorative </w:t>
      </w:r>
      <w:r w:rsidR="00791E51" w:rsidRPr="00EC4551">
        <w:t>T</w:t>
      </w:r>
      <w:r w:rsidR="00B3283A" w:rsidRPr="00EC4551">
        <w:t>ablet</w:t>
      </w:r>
      <w:r w:rsidR="00AB3A75" w:rsidRPr="00EC4551">
        <w:t>.</w:t>
      </w:r>
      <w:r w:rsidR="00DA7981" w:rsidRPr="00EC4551">
        <w:rPr>
          <w:rStyle w:val="FootnoteReference"/>
        </w:rPr>
        <w:footnoteReference w:id="2"/>
      </w:r>
    </w:p>
    <w:p w14:paraId="29372C7D" w14:textId="77777777" w:rsidR="00B065F3" w:rsidRPr="00EC4551" w:rsidRDefault="00B065F3" w:rsidP="00B065F3">
      <w:pPr>
        <w:pStyle w:val="NormalWeb"/>
        <w:spacing w:before="0" w:beforeAutospacing="0" w:after="0" w:afterAutospacing="0"/>
        <w:ind w:left="720"/>
      </w:pPr>
    </w:p>
    <w:p w14:paraId="1460A4EB" w14:textId="2FEA606F" w:rsidR="00C160DD" w:rsidRDefault="00677EAA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Location:</w:t>
      </w:r>
      <w:r w:rsidRPr="00EC4551">
        <w:t xml:space="preserve"> </w:t>
      </w:r>
      <w:r w:rsidR="00C160DD" w:rsidRPr="00EC4551">
        <w:t>Online archive</w:t>
      </w:r>
      <w:r w:rsidR="00AB3A75" w:rsidRPr="00EC4551">
        <w:t>.</w:t>
      </w:r>
      <w:r w:rsidR="00C160DD" w:rsidRPr="00EC4551">
        <w:t xml:space="preserve"> </w:t>
      </w:r>
    </w:p>
    <w:p w14:paraId="0DFD67F5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3AE6CBD5" w14:textId="15A93E27" w:rsidR="00090E14" w:rsidRDefault="0040140B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Content</w:t>
      </w:r>
      <w:r w:rsidR="00451EEF" w:rsidRPr="00EC4551">
        <w:t>: The source lists</w:t>
      </w:r>
      <w:r w:rsidR="00E22C22" w:rsidRPr="00EC4551">
        <w:t xml:space="preserve"> the</w:t>
      </w:r>
      <w:r w:rsidR="00206EC0" w:rsidRPr="00EC4551">
        <w:t xml:space="preserve"> tablets</w:t>
      </w:r>
      <w:r w:rsidR="003C7F75" w:rsidRPr="00EC4551">
        <w:t>’</w:t>
      </w:r>
      <w:r w:rsidR="009A72AB" w:rsidRPr="00EC4551">
        <w:t xml:space="preserve"> address, </w:t>
      </w:r>
      <w:r w:rsidR="00DA7981" w:rsidRPr="00EC4551">
        <w:t xml:space="preserve">the </w:t>
      </w:r>
      <w:r w:rsidR="009A72AB" w:rsidRPr="00EC4551">
        <w:t>location in the building</w:t>
      </w:r>
      <w:r w:rsidR="0012525B" w:rsidRPr="00EC4551">
        <w:t>, materials used in its creation, a description</w:t>
      </w:r>
      <w:r w:rsidR="00E7386E" w:rsidRPr="00EC4551">
        <w:t xml:space="preserve"> of its current state,</w:t>
      </w:r>
      <w:r w:rsidR="00ED4C10" w:rsidRPr="00EC4551">
        <w:t xml:space="preserve"> </w:t>
      </w:r>
      <w:r w:rsidR="009710B7" w:rsidRPr="00EC4551">
        <w:t xml:space="preserve">and </w:t>
      </w:r>
      <w:r w:rsidR="00ED4C10" w:rsidRPr="00EC4551">
        <w:t xml:space="preserve">references to mentions of the </w:t>
      </w:r>
      <w:r w:rsidR="00F4698A" w:rsidRPr="00EC4551">
        <w:t>tablet</w:t>
      </w:r>
      <w:r w:rsidR="00ED4C10" w:rsidRPr="00EC4551">
        <w:t xml:space="preserve"> </w:t>
      </w:r>
      <w:r w:rsidR="00E7386E" w:rsidRPr="00EC4551">
        <w:t>in media sources</w:t>
      </w:r>
      <w:r w:rsidR="00AF5392" w:rsidRPr="00EC4551">
        <w:t xml:space="preserve">. </w:t>
      </w:r>
    </w:p>
    <w:p w14:paraId="66D5A800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26B8CBE5" w14:textId="0D4EDC0D" w:rsidR="000F4542" w:rsidRPr="00EC4551" w:rsidRDefault="000F4542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Findings:</w:t>
      </w:r>
      <w:r w:rsidR="0039777E" w:rsidRPr="00EC4551">
        <w:rPr>
          <w:b/>
          <w:bCs/>
        </w:rPr>
        <w:t xml:space="preserve"> ‘</w:t>
      </w:r>
      <w:r w:rsidR="00F96650" w:rsidRPr="00EC4551">
        <w:t>The 29</w:t>
      </w:r>
      <w:r w:rsidR="00F5269F" w:rsidRPr="00EC4551">
        <w:t>’</w:t>
      </w:r>
      <w:r w:rsidR="00F96650" w:rsidRPr="00EC4551">
        <w:t xml:space="preserve"> is a list of St Mary’s </w:t>
      </w:r>
      <w:r w:rsidR="00912EA1" w:rsidRPr="00EC4551">
        <w:t>Church</w:t>
      </w:r>
      <w:r w:rsidR="00F96650" w:rsidRPr="00EC4551">
        <w:t xml:space="preserve"> members who died in</w:t>
      </w:r>
      <w:r w:rsidR="00EF1470" w:rsidRPr="00EC4551">
        <w:t xml:space="preserve"> WW1</w:t>
      </w:r>
      <w:r w:rsidR="0003159D" w:rsidRPr="00EC4551">
        <w:t>;</w:t>
      </w:r>
      <w:r w:rsidR="00DA7981" w:rsidRPr="00EC4551">
        <w:t xml:space="preserve"> </w:t>
      </w:r>
      <w:r w:rsidR="0003159D" w:rsidRPr="00EC4551">
        <w:t>however,</w:t>
      </w:r>
      <w:r w:rsidR="00DA7981" w:rsidRPr="00EC4551">
        <w:t xml:space="preserve"> this</w:t>
      </w:r>
      <w:r w:rsidR="00527A60" w:rsidRPr="00EC4551">
        <w:t xml:space="preserve"> sources</w:t>
      </w:r>
      <w:r w:rsidR="00DA7981" w:rsidRPr="00EC4551">
        <w:t xml:space="preserve"> description lacks the names of the men it’s commemorating</w:t>
      </w:r>
      <w:r w:rsidR="00F5269F" w:rsidRPr="00EC4551">
        <w:t xml:space="preserve">. </w:t>
      </w:r>
      <w:r w:rsidR="00C30850" w:rsidRPr="00EC4551">
        <w:t xml:space="preserve">The notation of its unveiling being </w:t>
      </w:r>
      <w:r w:rsidR="00C57C8F" w:rsidRPr="00EC4551">
        <w:t>reported</w:t>
      </w:r>
      <w:r w:rsidR="00C30850" w:rsidRPr="00EC4551">
        <w:t xml:space="preserve"> by the Pontypridd </w:t>
      </w:r>
      <w:r w:rsidR="0039777E" w:rsidRPr="00EC4551">
        <w:t>O</w:t>
      </w:r>
      <w:r w:rsidR="00C30850" w:rsidRPr="00EC4551">
        <w:t>bserver</w:t>
      </w:r>
      <w:r w:rsidR="0039777E" w:rsidRPr="00EC4551">
        <w:t xml:space="preserve"> in 1922 led to </w:t>
      </w:r>
      <w:r w:rsidR="00275768" w:rsidRPr="00EC4551">
        <w:t xml:space="preserve">the </w:t>
      </w:r>
      <w:r w:rsidR="0039777E" w:rsidRPr="00EC4551">
        <w:t>next source</w:t>
      </w:r>
      <w:r w:rsidR="00677C5B" w:rsidRPr="00EC4551">
        <w:t xml:space="preserve"> where I was able to find more detail </w:t>
      </w:r>
      <w:r w:rsidR="001F3F44" w:rsidRPr="00EC4551">
        <w:t>about the</w:t>
      </w:r>
      <w:r w:rsidR="0003159D" w:rsidRPr="00EC4551">
        <w:t xml:space="preserve"> </w:t>
      </w:r>
      <w:r w:rsidR="00D86794" w:rsidRPr="00EC4551">
        <w:t>tablet’s</w:t>
      </w:r>
      <w:r w:rsidR="001F3F44" w:rsidRPr="00EC4551">
        <w:t xml:space="preserve"> inscription</w:t>
      </w:r>
      <w:r w:rsidR="002254F2" w:rsidRPr="00EC4551">
        <w:t xml:space="preserve">. </w:t>
      </w:r>
      <w:r w:rsidR="00C30850" w:rsidRPr="00EC4551">
        <w:t xml:space="preserve"> </w:t>
      </w:r>
    </w:p>
    <w:p w14:paraId="110223E3" w14:textId="77777777" w:rsidR="006F4783" w:rsidRDefault="006F4783" w:rsidP="00EC4551">
      <w:pPr>
        <w:pStyle w:val="NormalWeb"/>
        <w:spacing w:before="0" w:beforeAutospacing="0" w:after="0" w:afterAutospacing="0"/>
        <w:ind w:left="360"/>
      </w:pPr>
    </w:p>
    <w:p w14:paraId="73178649" w14:textId="77777777" w:rsidR="001E02DA" w:rsidRPr="00EC4551" w:rsidRDefault="001E02DA" w:rsidP="00EC4551">
      <w:pPr>
        <w:pStyle w:val="NormalWeb"/>
        <w:spacing w:before="0" w:beforeAutospacing="0" w:after="0" w:afterAutospacing="0"/>
        <w:ind w:left="360"/>
      </w:pPr>
    </w:p>
    <w:p w14:paraId="10F9E6C4" w14:textId="2CF436E3" w:rsidR="000C463B" w:rsidRDefault="00784DAA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t xml:space="preserve">Article on </w:t>
      </w:r>
      <w:r w:rsidR="00DA7981" w:rsidRPr="00EC4551">
        <w:t xml:space="preserve">‘The 29’ </w:t>
      </w:r>
      <w:r w:rsidR="00B3283A" w:rsidRPr="00EC4551">
        <w:t>tablet</w:t>
      </w:r>
      <w:r w:rsidR="00D92E40" w:rsidRPr="00EC4551">
        <w:t xml:space="preserve"> </w:t>
      </w:r>
      <w:r w:rsidR="000C463B" w:rsidRPr="00EC4551">
        <w:t>unveiling</w:t>
      </w:r>
      <w:r w:rsidR="00AB3A75" w:rsidRPr="00EC4551">
        <w:t>.</w:t>
      </w:r>
      <w:r w:rsidR="00B3283A" w:rsidRPr="00EC4551">
        <w:rPr>
          <w:rStyle w:val="FootnoteReference"/>
        </w:rPr>
        <w:footnoteReference w:id="3"/>
      </w:r>
    </w:p>
    <w:p w14:paraId="10EB5C64" w14:textId="77777777" w:rsidR="00B065F3" w:rsidRPr="00EC4551" w:rsidRDefault="00B065F3" w:rsidP="00B065F3">
      <w:pPr>
        <w:pStyle w:val="NormalWeb"/>
        <w:spacing w:before="0" w:beforeAutospacing="0" w:after="0" w:afterAutospacing="0"/>
        <w:ind w:left="720"/>
      </w:pPr>
    </w:p>
    <w:p w14:paraId="64DD4C4C" w14:textId="6934E2F8" w:rsidR="00853F73" w:rsidRDefault="00853F73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Location:</w:t>
      </w:r>
      <w:r w:rsidRPr="00EC4551">
        <w:t xml:space="preserve"> Pontypridd Library Archives</w:t>
      </w:r>
      <w:r w:rsidR="00AB3A75" w:rsidRPr="00EC4551">
        <w:t>.</w:t>
      </w:r>
      <w:r w:rsidRPr="00EC4551">
        <w:t xml:space="preserve"> </w:t>
      </w:r>
    </w:p>
    <w:p w14:paraId="2E4633B2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4117528E" w14:textId="17FC12C5" w:rsidR="00AB3A75" w:rsidRDefault="00406D40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Content:</w:t>
      </w:r>
      <w:r w:rsidR="00853F73" w:rsidRPr="00EC4551">
        <w:t xml:space="preserve"> </w:t>
      </w:r>
      <w:r w:rsidR="00B3283A" w:rsidRPr="00EC4551">
        <w:t>A newspaper article published April 15</w:t>
      </w:r>
      <w:r w:rsidR="00B3283A" w:rsidRPr="00EC4551">
        <w:rPr>
          <w:vertAlign w:val="superscript"/>
        </w:rPr>
        <w:t>th</w:t>
      </w:r>
      <w:r w:rsidR="00B3283A" w:rsidRPr="00EC4551">
        <w:t xml:space="preserve"> 1922 with a description of the order of service in St Mary’s</w:t>
      </w:r>
      <w:r w:rsidR="00F371AF" w:rsidRPr="00EC4551">
        <w:t xml:space="preserve"> </w:t>
      </w:r>
      <w:r w:rsidR="00B3283A" w:rsidRPr="00EC4551">
        <w:t xml:space="preserve">including psalms, hymns, and speeches from members of the church, the population of the service, the inscription on the tablet, the success of </w:t>
      </w:r>
      <w:r w:rsidR="00865763" w:rsidRPr="00EC4551">
        <w:t xml:space="preserve">money </w:t>
      </w:r>
      <w:r w:rsidR="00B3283A" w:rsidRPr="00EC4551">
        <w:t xml:space="preserve">collections, </w:t>
      </w:r>
      <w:r w:rsidR="00751712" w:rsidRPr="00EC4551">
        <w:t xml:space="preserve">the </w:t>
      </w:r>
      <w:r w:rsidR="00B3283A" w:rsidRPr="00EC4551">
        <w:t>name</w:t>
      </w:r>
      <w:r w:rsidR="00F371AF" w:rsidRPr="00EC4551">
        <w:t>s</w:t>
      </w:r>
      <w:r w:rsidR="005257CB" w:rsidRPr="00EC4551">
        <w:t xml:space="preserve"> of</w:t>
      </w:r>
      <w:r w:rsidR="00B3283A" w:rsidRPr="00EC4551">
        <w:t xml:space="preserve"> the </w:t>
      </w:r>
      <w:r w:rsidR="005257CB" w:rsidRPr="00EC4551">
        <w:t>committee leaders</w:t>
      </w:r>
      <w:r w:rsidR="007D2DFE" w:rsidRPr="00EC4551">
        <w:t xml:space="preserve"> responsible for the tablet’s approval and creation</w:t>
      </w:r>
      <w:r w:rsidR="00B3283A" w:rsidRPr="00EC4551">
        <w:t xml:space="preserve">. </w:t>
      </w:r>
    </w:p>
    <w:p w14:paraId="09985CE5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6C377718" w14:textId="47D6B436" w:rsidR="00406D40" w:rsidRPr="00EC4551" w:rsidRDefault="00406D40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 xml:space="preserve">Findings: </w:t>
      </w:r>
      <w:r w:rsidR="007D2DFE" w:rsidRPr="00EC4551">
        <w:t xml:space="preserve">The inscription highlighted multiple members of the same family enlisted. The Follett family in particular </w:t>
      </w:r>
      <w:r w:rsidR="0003159D" w:rsidRPr="00EC4551">
        <w:t>lost</w:t>
      </w:r>
      <w:r w:rsidR="007D2DFE" w:rsidRPr="00EC4551">
        <w:t xml:space="preserve"> three sons. The Vicar specifically mentions the territory fought for in France, which suggests the men of Pontypridd were d</w:t>
      </w:r>
      <w:r w:rsidR="00751712" w:rsidRPr="00EC4551">
        <w:t>eployed</w:t>
      </w:r>
      <w:r w:rsidR="007D2DFE" w:rsidRPr="00EC4551">
        <w:t xml:space="preserve"> to areas other than those listed on the 5</w:t>
      </w:r>
      <w:r w:rsidR="007D2DFE" w:rsidRPr="00EC4551">
        <w:rPr>
          <w:vertAlign w:val="superscript"/>
        </w:rPr>
        <w:t>th</w:t>
      </w:r>
      <w:r w:rsidR="007D2DFE" w:rsidRPr="00EC4551">
        <w:t xml:space="preserve"> Battalion Obelisk. </w:t>
      </w:r>
    </w:p>
    <w:p w14:paraId="08E73E04" w14:textId="77777777" w:rsidR="004E712E" w:rsidRDefault="004E712E" w:rsidP="00EC4551">
      <w:pPr>
        <w:pStyle w:val="NormalWeb"/>
        <w:spacing w:before="0" w:beforeAutospacing="0" w:after="0" w:afterAutospacing="0"/>
        <w:ind w:left="360"/>
      </w:pPr>
    </w:p>
    <w:p w14:paraId="35A9F77A" w14:textId="77777777" w:rsidR="001E02DA" w:rsidRPr="00EC4551" w:rsidRDefault="001E02DA" w:rsidP="00EC4551">
      <w:pPr>
        <w:pStyle w:val="NormalWeb"/>
        <w:spacing w:before="0" w:beforeAutospacing="0" w:after="0" w:afterAutospacing="0"/>
        <w:ind w:left="360"/>
      </w:pPr>
    </w:p>
    <w:p w14:paraId="31D9675F" w14:textId="4B9D3631" w:rsidR="00254CA9" w:rsidRDefault="00CE01FC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t>C</w:t>
      </w:r>
      <w:r w:rsidR="00254CA9" w:rsidRPr="00EC4551">
        <w:t>ensus return 1911</w:t>
      </w:r>
      <w:r w:rsidRPr="00EC4551">
        <w:t xml:space="preserve"> document</w:t>
      </w:r>
      <w:r w:rsidR="00AB3A75" w:rsidRPr="00EC4551">
        <w:t>.</w:t>
      </w:r>
      <w:r w:rsidR="00254CA9" w:rsidRPr="00EC4551">
        <w:rPr>
          <w:rStyle w:val="FootnoteReference"/>
        </w:rPr>
        <w:footnoteReference w:id="4"/>
      </w:r>
    </w:p>
    <w:p w14:paraId="41FC67B6" w14:textId="77777777" w:rsidR="00B065F3" w:rsidRPr="00EC4551" w:rsidRDefault="00B065F3" w:rsidP="00B065F3">
      <w:pPr>
        <w:pStyle w:val="NormalWeb"/>
        <w:spacing w:before="0" w:beforeAutospacing="0" w:after="0" w:afterAutospacing="0"/>
        <w:ind w:left="720"/>
      </w:pPr>
    </w:p>
    <w:p w14:paraId="068B7DEE" w14:textId="0149207E" w:rsidR="00CE01FC" w:rsidRDefault="00CE01FC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Location:</w:t>
      </w:r>
      <w:r w:rsidR="002E3410" w:rsidRPr="00EC4551">
        <w:t xml:space="preserve"> </w:t>
      </w:r>
      <w:r w:rsidRPr="00EC4551">
        <w:t>Pontypridd Library Archives</w:t>
      </w:r>
      <w:r w:rsidR="00AB3A75" w:rsidRPr="00EC4551">
        <w:t>.</w:t>
      </w:r>
    </w:p>
    <w:p w14:paraId="20842918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4F532D07" w14:textId="7E1F0DFE" w:rsidR="00254CA9" w:rsidRDefault="00254CA9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Content:</w:t>
      </w:r>
      <w:r w:rsidRPr="00EC4551">
        <w:t xml:space="preserve"> The address of the Follett family, members of the household, ages, jobs,</w:t>
      </w:r>
      <w:r w:rsidR="00383667" w:rsidRPr="00EC4551">
        <w:t xml:space="preserve"> and</w:t>
      </w:r>
      <w:r w:rsidRPr="00EC4551">
        <w:t xml:space="preserve"> place of birth.</w:t>
      </w:r>
    </w:p>
    <w:p w14:paraId="0F05DDAC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5287DAFA" w14:textId="3689C795" w:rsidR="00B30FD9" w:rsidRPr="00EC4551" w:rsidRDefault="00254CA9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Findings:</w:t>
      </w:r>
      <w:r w:rsidRPr="00EC4551">
        <w:t xml:space="preserve"> The</w:t>
      </w:r>
      <w:r w:rsidR="00383667" w:rsidRPr="00EC4551">
        <w:t xml:space="preserve"> fami</w:t>
      </w:r>
      <w:r w:rsidR="00F55829" w:rsidRPr="00EC4551">
        <w:t>l</w:t>
      </w:r>
      <w:r w:rsidR="004118C3" w:rsidRPr="00EC4551">
        <w:t>ies</w:t>
      </w:r>
      <w:r w:rsidRPr="00EC4551">
        <w:t xml:space="preserve"> address was </w:t>
      </w:r>
      <w:r w:rsidR="000E243B" w:rsidRPr="00EC4551">
        <w:t xml:space="preserve">Rock View, </w:t>
      </w:r>
      <w:proofErr w:type="spellStart"/>
      <w:r w:rsidRPr="00EC4551">
        <w:t>Coedpenmaen</w:t>
      </w:r>
      <w:proofErr w:type="spellEnd"/>
      <w:r w:rsidR="000E243B" w:rsidRPr="00EC4551">
        <w:t xml:space="preserve"> Common, Ponty</w:t>
      </w:r>
      <w:r w:rsidR="00A419F2" w:rsidRPr="00EC4551">
        <w:t>pridd</w:t>
      </w:r>
      <w:r w:rsidRPr="00EC4551">
        <w:t>. There were</w:t>
      </w:r>
      <w:r w:rsidR="00A419F2" w:rsidRPr="00EC4551">
        <w:t xml:space="preserve"> 9 members of </w:t>
      </w:r>
      <w:r w:rsidR="00243B3E" w:rsidRPr="00EC4551">
        <w:t xml:space="preserve">the </w:t>
      </w:r>
      <w:r w:rsidR="00A419F2" w:rsidRPr="00EC4551">
        <w:t xml:space="preserve">household, </w:t>
      </w:r>
      <w:r w:rsidR="00B936E9" w:rsidRPr="00EC4551">
        <w:t>6 male, 3 female,</w:t>
      </w:r>
      <w:r w:rsidRPr="00EC4551">
        <w:t xml:space="preserve"> the family moved frequently as the </w:t>
      </w:r>
      <w:r w:rsidR="008D11CB" w:rsidRPr="00EC4551">
        <w:t xml:space="preserve">7 </w:t>
      </w:r>
      <w:r w:rsidRPr="00EC4551">
        <w:t xml:space="preserve">Follett </w:t>
      </w:r>
      <w:r w:rsidR="008D11CB" w:rsidRPr="00EC4551">
        <w:t>children</w:t>
      </w:r>
      <w:r w:rsidRPr="00EC4551">
        <w:t xml:space="preserve"> ha</w:t>
      </w:r>
      <w:r w:rsidR="001F6B7B" w:rsidRPr="00EC4551">
        <w:t>ve</w:t>
      </w:r>
      <w:r w:rsidRPr="00EC4551">
        <w:t xml:space="preserve"> birth places listed in </w:t>
      </w:r>
      <w:proofErr w:type="spellStart"/>
      <w:r w:rsidRPr="00EC4551">
        <w:t>Taffs</w:t>
      </w:r>
      <w:proofErr w:type="spellEnd"/>
      <w:r w:rsidRPr="00EC4551">
        <w:t xml:space="preserve"> Well, New Town, Caerphilly, and Whitchurch</w:t>
      </w:r>
      <w:r w:rsidR="00B30FD9" w:rsidRPr="00EC4551">
        <w:t>. I chose to pursue Thomas</w:t>
      </w:r>
      <w:r w:rsidR="00295DE7" w:rsidRPr="00EC4551">
        <w:t xml:space="preserve"> William Follett’s</w:t>
      </w:r>
      <w:r w:rsidR="00B30FD9" w:rsidRPr="00EC4551">
        <w:t xml:space="preserve"> life and military career. </w:t>
      </w:r>
    </w:p>
    <w:p w14:paraId="35284534" w14:textId="77777777" w:rsidR="00B30FD9" w:rsidRDefault="00B30FD9" w:rsidP="00EC4551">
      <w:pPr>
        <w:pStyle w:val="NormalWeb"/>
        <w:spacing w:before="0" w:beforeAutospacing="0" w:after="0" w:afterAutospacing="0"/>
        <w:ind w:left="360"/>
      </w:pPr>
    </w:p>
    <w:p w14:paraId="776DCB68" w14:textId="77777777" w:rsidR="001E02DA" w:rsidRPr="00EC4551" w:rsidRDefault="001E02DA" w:rsidP="00EC4551">
      <w:pPr>
        <w:pStyle w:val="NormalWeb"/>
        <w:spacing w:before="0" w:beforeAutospacing="0" w:after="0" w:afterAutospacing="0"/>
        <w:ind w:left="360"/>
      </w:pPr>
    </w:p>
    <w:p w14:paraId="57EAAAC0" w14:textId="77777777" w:rsidR="00AB3A75" w:rsidRDefault="00432794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t>M</w:t>
      </w:r>
      <w:r w:rsidR="00B30FD9" w:rsidRPr="00EC4551">
        <w:t>arriage</w:t>
      </w:r>
      <w:r w:rsidR="00AB3A75" w:rsidRPr="00EC4551">
        <w:t>s, baptisms and burials 1570-1994 document.</w:t>
      </w:r>
      <w:r w:rsidR="00603BE2" w:rsidRPr="00EC4551">
        <w:rPr>
          <w:rStyle w:val="FootnoteReference"/>
        </w:rPr>
        <w:footnoteReference w:id="5"/>
      </w:r>
      <w:r w:rsidR="00AB3A75" w:rsidRPr="00EC4551">
        <w:t xml:space="preserve"> </w:t>
      </w:r>
    </w:p>
    <w:p w14:paraId="3177C272" w14:textId="77777777" w:rsidR="00090E14" w:rsidRPr="00EC4551" w:rsidRDefault="00090E14" w:rsidP="00090E14">
      <w:pPr>
        <w:pStyle w:val="NormalWeb"/>
        <w:spacing w:before="0" w:beforeAutospacing="0" w:after="0" w:afterAutospacing="0"/>
        <w:ind w:left="720"/>
      </w:pPr>
    </w:p>
    <w:p w14:paraId="112D3007" w14:textId="55C73FE2" w:rsidR="00B30FD9" w:rsidRDefault="00AB3A75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lastRenderedPageBreak/>
        <w:t>Location:</w:t>
      </w:r>
      <w:r w:rsidRPr="00EC4551">
        <w:t xml:space="preserve"> Pontypridd Library Archives.</w:t>
      </w:r>
      <w:r w:rsidR="00B30FD9" w:rsidRPr="00EC4551">
        <w:t xml:space="preserve">  </w:t>
      </w:r>
    </w:p>
    <w:p w14:paraId="62E3149D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31B3AE2D" w14:textId="366BA3F3" w:rsidR="00B30FD9" w:rsidRDefault="00B30FD9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Content:</w:t>
      </w:r>
      <w:r w:rsidR="00830C0A" w:rsidRPr="00EC4551">
        <w:t xml:space="preserve"> </w:t>
      </w:r>
      <w:r w:rsidRPr="00EC4551">
        <w:t xml:space="preserve">A list of marriages during the period 1570-1994. Listed are names of the couple married and their parents, the date and location of the service. </w:t>
      </w:r>
    </w:p>
    <w:p w14:paraId="188DBF2E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37EB7363" w14:textId="2E20EF1A" w:rsidR="00B30FD9" w:rsidRPr="00EC4551" w:rsidRDefault="00B30FD9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Findings:</w:t>
      </w:r>
      <w:r w:rsidRPr="00EC4551">
        <w:t xml:space="preserve"> Thomas married Eliza May Hunt on March 30</w:t>
      </w:r>
      <w:r w:rsidRPr="00EC4551">
        <w:rPr>
          <w:vertAlign w:val="superscript"/>
        </w:rPr>
        <w:t>th</w:t>
      </w:r>
      <w:r w:rsidRPr="00EC4551">
        <w:t xml:space="preserve"> 1913 in </w:t>
      </w:r>
      <w:r w:rsidR="00C22BE1" w:rsidRPr="00EC4551">
        <w:t>St Mary’s Church</w:t>
      </w:r>
      <w:r w:rsidR="00603BE2" w:rsidRPr="00EC4551">
        <w:t xml:space="preserve">. </w:t>
      </w:r>
      <w:r w:rsidR="00440463" w:rsidRPr="00EC4551">
        <w:t>I estimated the next</w:t>
      </w:r>
      <w:r w:rsidR="005B52DF" w:rsidRPr="00EC4551">
        <w:t xml:space="preserve"> chronological event would be enlistment</w:t>
      </w:r>
      <w:r w:rsidR="00EB0CBA" w:rsidRPr="00EC4551">
        <w:t xml:space="preserve"> so my </w:t>
      </w:r>
      <w:r w:rsidR="00E43CCD" w:rsidRPr="00EC4551">
        <w:t>re</w:t>
      </w:r>
      <w:r w:rsidR="00EB0CBA" w:rsidRPr="00EC4551">
        <w:t>search fo</w:t>
      </w:r>
      <w:r w:rsidR="00E43CCD" w:rsidRPr="00EC4551">
        <w:t>cus shifts to</w:t>
      </w:r>
      <w:r w:rsidR="00EB0CBA" w:rsidRPr="00EC4551">
        <w:t xml:space="preserve"> war records</w:t>
      </w:r>
      <w:r w:rsidR="005B52DF" w:rsidRPr="00EC4551">
        <w:t>.</w:t>
      </w:r>
      <w:r w:rsidR="00603BE2" w:rsidRPr="00EC4551">
        <w:t xml:space="preserve"> </w:t>
      </w:r>
    </w:p>
    <w:p w14:paraId="42A5F390" w14:textId="77777777" w:rsidR="00603BE2" w:rsidRDefault="00603BE2" w:rsidP="00EC4551">
      <w:pPr>
        <w:pStyle w:val="NormalWeb"/>
        <w:spacing w:before="0" w:beforeAutospacing="0" w:after="0" w:afterAutospacing="0"/>
        <w:ind w:left="360"/>
      </w:pPr>
    </w:p>
    <w:p w14:paraId="785960CF" w14:textId="77777777" w:rsidR="001E02DA" w:rsidRPr="00EC4551" w:rsidRDefault="001E02DA" w:rsidP="00EC4551">
      <w:pPr>
        <w:pStyle w:val="NormalWeb"/>
        <w:spacing w:before="0" w:beforeAutospacing="0" w:after="0" w:afterAutospacing="0"/>
        <w:ind w:left="360"/>
      </w:pPr>
    </w:p>
    <w:p w14:paraId="3AD1B15D" w14:textId="11CA3F1C" w:rsidR="00603BE2" w:rsidRDefault="00603BE2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t>Pontypridd Role of Honour</w:t>
      </w:r>
      <w:r w:rsidR="00AB3A75" w:rsidRPr="00EC4551">
        <w:t xml:space="preserve"> </w:t>
      </w:r>
      <w:r w:rsidR="00735FA2" w:rsidRPr="00EC4551">
        <w:t>Document.</w:t>
      </w:r>
      <w:r w:rsidRPr="00EC4551">
        <w:rPr>
          <w:rStyle w:val="FootnoteReference"/>
        </w:rPr>
        <w:footnoteReference w:id="6"/>
      </w:r>
    </w:p>
    <w:p w14:paraId="4B68CB92" w14:textId="77777777" w:rsidR="00090E14" w:rsidRPr="00EC4551" w:rsidRDefault="00090E14" w:rsidP="00090E14">
      <w:pPr>
        <w:pStyle w:val="NormalWeb"/>
        <w:spacing w:before="0" w:beforeAutospacing="0" w:after="0" w:afterAutospacing="0"/>
        <w:ind w:left="720"/>
      </w:pPr>
    </w:p>
    <w:p w14:paraId="3B89DA7F" w14:textId="0E5678FB" w:rsidR="00735FA2" w:rsidRDefault="00735FA2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Location:</w:t>
      </w:r>
      <w:r w:rsidRPr="00EC4551">
        <w:t xml:space="preserve"> Pontypridd Library Archive</w:t>
      </w:r>
      <w:r w:rsidR="00090E14">
        <w:t>.</w:t>
      </w:r>
    </w:p>
    <w:p w14:paraId="184764D9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6B1FC713" w14:textId="7BC6944B" w:rsidR="00F82E7F" w:rsidRDefault="00F82E7F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Content:</w:t>
      </w:r>
      <w:r w:rsidRPr="00EC4551">
        <w:t xml:space="preserve"> A list of causalities from Pontypridd for both World Wars, the names are reflected on memorials in </w:t>
      </w:r>
      <w:proofErr w:type="spellStart"/>
      <w:r w:rsidRPr="00EC4551">
        <w:t>Ynysangharad</w:t>
      </w:r>
      <w:proofErr w:type="spellEnd"/>
      <w:r w:rsidRPr="00EC4551">
        <w:t xml:space="preserve"> War Memorial Park. The list is organised alphabetically stating the officers rank, name, battalion, and service number.  </w:t>
      </w:r>
    </w:p>
    <w:p w14:paraId="150D3DF7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5E613BDD" w14:textId="4B0C4D74" w:rsidR="00454200" w:rsidRPr="00EC4551" w:rsidRDefault="00F82E7F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Findings:</w:t>
      </w:r>
      <w:r w:rsidRPr="00EC4551">
        <w:t xml:space="preserve"> </w:t>
      </w:r>
      <w:r w:rsidR="00911B95" w:rsidRPr="00EC4551">
        <w:t xml:space="preserve">Thomas was a Private in the Royal Welsh </w:t>
      </w:r>
      <w:r w:rsidR="005B52DF" w:rsidRPr="00EC4551">
        <w:t>Fusiliers</w:t>
      </w:r>
      <w:r w:rsidR="007708FB" w:rsidRPr="00EC4551">
        <w:t xml:space="preserve"> (RWF)</w:t>
      </w:r>
      <w:r w:rsidR="005B52DF" w:rsidRPr="00EC4551">
        <w:t>;</w:t>
      </w:r>
      <w:r w:rsidR="00911B95" w:rsidRPr="00EC4551">
        <w:t xml:space="preserve"> service number</w:t>
      </w:r>
      <w:r w:rsidR="005B52DF" w:rsidRPr="00EC4551">
        <w:t xml:space="preserve"> </w:t>
      </w:r>
      <w:r w:rsidR="00911B95" w:rsidRPr="00EC4551">
        <w:t xml:space="preserve">18975. </w:t>
      </w:r>
    </w:p>
    <w:p w14:paraId="3849A7F7" w14:textId="77777777" w:rsidR="00454200" w:rsidRDefault="00454200" w:rsidP="00EC4551">
      <w:pPr>
        <w:pStyle w:val="NormalWeb"/>
        <w:spacing w:before="0" w:beforeAutospacing="0" w:after="0" w:afterAutospacing="0"/>
        <w:ind w:left="360"/>
      </w:pPr>
    </w:p>
    <w:p w14:paraId="1D8E0A9D" w14:textId="77777777" w:rsidR="001E02DA" w:rsidRPr="00EC4551" w:rsidRDefault="001E02DA" w:rsidP="00EC4551">
      <w:pPr>
        <w:pStyle w:val="NormalWeb"/>
        <w:spacing w:before="0" w:beforeAutospacing="0" w:after="0" w:afterAutospacing="0"/>
        <w:ind w:left="360"/>
      </w:pPr>
    </w:p>
    <w:p w14:paraId="6EACC0BD" w14:textId="0FF62FA7" w:rsidR="00533098" w:rsidRDefault="000E5AAD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t xml:space="preserve">U.K soldier </w:t>
      </w:r>
      <w:r w:rsidR="00DD54CF" w:rsidRPr="00EC4551">
        <w:t>d</w:t>
      </w:r>
      <w:r w:rsidR="00C66009" w:rsidRPr="00EC4551">
        <w:t>eaths</w:t>
      </w:r>
      <w:r w:rsidR="00DD54CF" w:rsidRPr="00EC4551">
        <w:t xml:space="preserve"> </w:t>
      </w:r>
      <w:r w:rsidR="00C66009" w:rsidRPr="00EC4551">
        <w:t>1</w:t>
      </w:r>
      <w:r w:rsidR="00AE79E0" w:rsidRPr="00EC4551">
        <w:t xml:space="preserve">914-1919 </w:t>
      </w:r>
      <w:r w:rsidR="00DD54CF" w:rsidRPr="00EC4551">
        <w:t>document.</w:t>
      </w:r>
      <w:r w:rsidR="00BD02B2" w:rsidRPr="00EC4551">
        <w:rPr>
          <w:rStyle w:val="FootnoteReference"/>
        </w:rPr>
        <w:footnoteReference w:id="7"/>
      </w:r>
      <w:r w:rsidR="00911B95" w:rsidRPr="00EC4551">
        <w:t xml:space="preserve"> </w:t>
      </w:r>
    </w:p>
    <w:p w14:paraId="2E37BD5E" w14:textId="77777777" w:rsidR="00090E14" w:rsidRPr="00EC4551" w:rsidRDefault="00090E14" w:rsidP="00090E14">
      <w:pPr>
        <w:pStyle w:val="NormalWeb"/>
        <w:spacing w:before="0" w:beforeAutospacing="0" w:after="0" w:afterAutospacing="0"/>
        <w:ind w:left="720"/>
      </w:pPr>
    </w:p>
    <w:p w14:paraId="0BE8C979" w14:textId="2DB1752F" w:rsidR="00DD54CF" w:rsidRDefault="00DD54CF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Location:</w:t>
      </w:r>
      <w:r w:rsidRPr="00EC4551">
        <w:t xml:space="preserve"> Ance</w:t>
      </w:r>
      <w:r w:rsidR="00B8451E" w:rsidRPr="00EC4551">
        <w:t>stry online archive.</w:t>
      </w:r>
    </w:p>
    <w:p w14:paraId="63217D5A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281748DD" w14:textId="5F672A5B" w:rsidR="000B67C8" w:rsidRDefault="00533098" w:rsidP="00EC4551">
      <w:pPr>
        <w:pStyle w:val="NormalWeb"/>
        <w:spacing w:before="0" w:beforeAutospacing="0" w:after="0" w:afterAutospacing="0"/>
        <w:rPr>
          <w:color w:val="262626"/>
          <w:shd w:val="clear" w:color="auto" w:fill="FFFFFF"/>
        </w:rPr>
      </w:pPr>
      <w:r w:rsidRPr="00EC4551">
        <w:rPr>
          <w:b/>
          <w:bCs/>
          <w:u w:val="single"/>
        </w:rPr>
        <w:t>Content:</w:t>
      </w:r>
      <w:r w:rsidR="009F728F" w:rsidRPr="00EC4551">
        <w:rPr>
          <w:color w:val="262626"/>
          <w:shd w:val="clear" w:color="auto" w:fill="FFFFFF"/>
        </w:rPr>
        <w:t xml:space="preserve"> </w:t>
      </w:r>
      <w:r w:rsidR="00B8451E" w:rsidRPr="00EC4551">
        <w:rPr>
          <w:color w:val="262626"/>
          <w:shd w:val="clear" w:color="auto" w:fill="FFFFFF"/>
        </w:rPr>
        <w:t>A l</w:t>
      </w:r>
      <w:r w:rsidR="001A573B" w:rsidRPr="00EC4551">
        <w:rPr>
          <w:color w:val="262626"/>
          <w:shd w:val="clear" w:color="auto" w:fill="FFFFFF"/>
        </w:rPr>
        <w:t>ist</w:t>
      </w:r>
      <w:r w:rsidRPr="00EC4551">
        <w:rPr>
          <w:color w:val="262626"/>
          <w:shd w:val="clear" w:color="auto" w:fill="FFFFFF"/>
        </w:rPr>
        <w:t xml:space="preserve"> </w:t>
      </w:r>
      <w:r w:rsidR="000B67C8" w:rsidRPr="00EC4551">
        <w:rPr>
          <w:color w:val="262626"/>
          <w:shd w:val="clear" w:color="auto" w:fill="FFFFFF"/>
        </w:rPr>
        <w:t xml:space="preserve">containing information in 81 volumes of over 703,000 casualties of WW1. Lists </w:t>
      </w:r>
      <w:r w:rsidR="00917A45" w:rsidRPr="00EC4551">
        <w:rPr>
          <w:color w:val="262626"/>
          <w:shd w:val="clear" w:color="auto" w:fill="FFFFFF"/>
        </w:rPr>
        <w:t xml:space="preserve">the </w:t>
      </w:r>
      <w:r w:rsidR="000511DC" w:rsidRPr="00EC4551">
        <w:rPr>
          <w:color w:val="262626"/>
          <w:shd w:val="clear" w:color="auto" w:fill="FFFFFF"/>
        </w:rPr>
        <w:t xml:space="preserve">name, </w:t>
      </w:r>
      <w:r w:rsidR="000B67C8" w:rsidRPr="00EC4551">
        <w:rPr>
          <w:color w:val="262626"/>
          <w:shd w:val="clear" w:color="auto" w:fill="FFFFFF"/>
        </w:rPr>
        <w:t>date</w:t>
      </w:r>
      <w:r w:rsidR="001A573B" w:rsidRPr="00EC4551">
        <w:rPr>
          <w:color w:val="262626"/>
          <w:shd w:val="clear" w:color="auto" w:fill="FFFFFF"/>
        </w:rPr>
        <w:t>,</w:t>
      </w:r>
      <w:r w:rsidR="000B67C8" w:rsidRPr="00EC4551">
        <w:rPr>
          <w:color w:val="262626"/>
          <w:shd w:val="clear" w:color="auto" w:fill="FFFFFF"/>
        </w:rPr>
        <w:t xml:space="preserve"> manner</w:t>
      </w:r>
      <w:r w:rsidR="002B7F1B" w:rsidRPr="00EC4551">
        <w:rPr>
          <w:color w:val="262626"/>
          <w:shd w:val="clear" w:color="auto" w:fill="FFFFFF"/>
        </w:rPr>
        <w:t>, and location</w:t>
      </w:r>
      <w:r w:rsidR="000B67C8" w:rsidRPr="00EC4551">
        <w:rPr>
          <w:color w:val="262626"/>
          <w:shd w:val="clear" w:color="auto" w:fill="FFFFFF"/>
        </w:rPr>
        <w:t xml:space="preserve"> of death</w:t>
      </w:r>
      <w:r w:rsidR="00833744" w:rsidRPr="00EC4551">
        <w:rPr>
          <w:color w:val="262626"/>
          <w:shd w:val="clear" w:color="auto" w:fill="FFFFFF"/>
        </w:rPr>
        <w:t>.</w:t>
      </w:r>
      <w:r w:rsidR="000B67C8" w:rsidRPr="00EC4551">
        <w:rPr>
          <w:color w:val="262626"/>
          <w:shd w:val="clear" w:color="auto" w:fill="FFFFFF"/>
        </w:rPr>
        <w:t xml:space="preserve"> </w:t>
      </w:r>
      <w:r w:rsidR="00833744" w:rsidRPr="00EC4551">
        <w:rPr>
          <w:color w:val="262626"/>
          <w:shd w:val="clear" w:color="auto" w:fill="FFFFFF"/>
        </w:rPr>
        <w:t>Also notes e</w:t>
      </w:r>
      <w:r w:rsidR="000B67C8" w:rsidRPr="00EC4551">
        <w:rPr>
          <w:color w:val="262626"/>
          <w:shd w:val="clear" w:color="auto" w:fill="FFFFFF"/>
        </w:rPr>
        <w:t>nlist</w:t>
      </w:r>
      <w:r w:rsidR="002B7F1B" w:rsidRPr="00EC4551">
        <w:rPr>
          <w:color w:val="262626"/>
          <w:shd w:val="clear" w:color="auto" w:fill="FFFFFF"/>
        </w:rPr>
        <w:t>ment location</w:t>
      </w:r>
      <w:r w:rsidR="000B67C8" w:rsidRPr="00EC4551">
        <w:rPr>
          <w:color w:val="262626"/>
          <w:shd w:val="clear" w:color="auto" w:fill="FFFFFF"/>
        </w:rPr>
        <w:t xml:space="preserve">, </w:t>
      </w:r>
      <w:r w:rsidR="002B7F1B" w:rsidRPr="00EC4551">
        <w:rPr>
          <w:color w:val="262626"/>
          <w:shd w:val="clear" w:color="auto" w:fill="FFFFFF"/>
        </w:rPr>
        <w:t>deployment location</w:t>
      </w:r>
      <w:r w:rsidR="000B67C8" w:rsidRPr="00EC4551">
        <w:rPr>
          <w:color w:val="262626"/>
          <w:shd w:val="clear" w:color="auto" w:fill="FFFFFF"/>
        </w:rPr>
        <w:t xml:space="preserve">, service number, rank, and battalion.  </w:t>
      </w:r>
    </w:p>
    <w:p w14:paraId="31FBAF0D" w14:textId="77777777" w:rsidR="00090E14" w:rsidRPr="00EC4551" w:rsidRDefault="00090E14" w:rsidP="00EC4551">
      <w:pPr>
        <w:pStyle w:val="NormalWeb"/>
        <w:spacing w:before="0" w:beforeAutospacing="0" w:after="0" w:afterAutospacing="0"/>
        <w:rPr>
          <w:color w:val="262626"/>
          <w:shd w:val="clear" w:color="auto" w:fill="FFFFFF"/>
        </w:rPr>
      </w:pPr>
    </w:p>
    <w:p w14:paraId="595E9F6E" w14:textId="4B5A320D" w:rsidR="009F728F" w:rsidRPr="00EC4551" w:rsidRDefault="000B67C8" w:rsidP="00EC4551">
      <w:pPr>
        <w:pStyle w:val="NormalWeb"/>
        <w:spacing w:before="0" w:beforeAutospacing="0" w:after="0" w:afterAutospacing="0"/>
        <w:rPr>
          <w:color w:val="262626"/>
          <w:shd w:val="clear" w:color="auto" w:fill="FFFFFF"/>
        </w:rPr>
      </w:pPr>
      <w:r w:rsidRPr="00EC4551">
        <w:rPr>
          <w:b/>
          <w:bCs/>
          <w:u w:val="single"/>
        </w:rPr>
        <w:t>Findings:</w:t>
      </w:r>
      <w:r w:rsidRPr="00EC4551">
        <w:rPr>
          <w:color w:val="262626"/>
          <w:shd w:val="clear" w:color="auto" w:fill="FFFFFF"/>
        </w:rPr>
        <w:t xml:space="preserve"> Thomas </w:t>
      </w:r>
      <w:r w:rsidR="009F728F" w:rsidRPr="00EC4551">
        <w:rPr>
          <w:color w:val="262626"/>
          <w:shd w:val="clear" w:color="auto" w:fill="FFFFFF"/>
        </w:rPr>
        <w:t xml:space="preserve">died of </w:t>
      </w:r>
      <w:r w:rsidRPr="00EC4551">
        <w:rPr>
          <w:color w:val="262626"/>
          <w:shd w:val="clear" w:color="auto" w:fill="FFFFFF"/>
        </w:rPr>
        <w:t xml:space="preserve">his </w:t>
      </w:r>
      <w:r w:rsidR="009F728F" w:rsidRPr="00EC4551">
        <w:rPr>
          <w:color w:val="262626"/>
          <w:shd w:val="clear" w:color="auto" w:fill="FFFFFF"/>
        </w:rPr>
        <w:t>wounds in Flanders</w:t>
      </w:r>
      <w:r w:rsidR="00862C92" w:rsidRPr="00EC4551">
        <w:rPr>
          <w:color w:val="262626"/>
          <w:shd w:val="clear" w:color="auto" w:fill="FFFFFF"/>
        </w:rPr>
        <w:t>, France</w:t>
      </w:r>
      <w:r w:rsidRPr="00EC4551">
        <w:rPr>
          <w:color w:val="262626"/>
          <w:shd w:val="clear" w:color="auto" w:fill="FFFFFF"/>
        </w:rPr>
        <w:t xml:space="preserve"> on </w:t>
      </w:r>
      <w:r w:rsidR="009F728F" w:rsidRPr="00EC4551">
        <w:rPr>
          <w:color w:val="262626"/>
          <w:shd w:val="clear" w:color="auto" w:fill="FFFFFF"/>
        </w:rPr>
        <w:t>Jan</w:t>
      </w:r>
      <w:r w:rsidRPr="00EC4551">
        <w:rPr>
          <w:color w:val="262626"/>
          <w:shd w:val="clear" w:color="auto" w:fill="FFFFFF"/>
        </w:rPr>
        <w:t>uary 13th</w:t>
      </w:r>
      <w:r w:rsidR="009F728F" w:rsidRPr="00EC4551">
        <w:rPr>
          <w:color w:val="262626"/>
          <w:shd w:val="clear" w:color="auto" w:fill="FFFFFF"/>
        </w:rPr>
        <w:t xml:space="preserve"> 1916</w:t>
      </w:r>
      <w:r w:rsidRPr="00EC4551">
        <w:rPr>
          <w:color w:val="262626"/>
          <w:shd w:val="clear" w:color="auto" w:fill="FFFFFF"/>
        </w:rPr>
        <w:t>.</w:t>
      </w:r>
      <w:r w:rsidR="00F34403" w:rsidRPr="00EC4551">
        <w:rPr>
          <w:color w:val="262626"/>
          <w:shd w:val="clear" w:color="auto" w:fill="FFFFFF"/>
        </w:rPr>
        <w:t xml:space="preserve"> It can be assumed he was injured on the frontlines.</w:t>
      </w:r>
      <w:r w:rsidRPr="00EC4551">
        <w:rPr>
          <w:color w:val="262626"/>
          <w:shd w:val="clear" w:color="auto" w:fill="FFFFFF"/>
        </w:rPr>
        <w:t xml:space="preserve"> He</w:t>
      </w:r>
      <w:r w:rsidR="009F728F" w:rsidRPr="00EC4551">
        <w:rPr>
          <w:color w:val="262626"/>
          <w:shd w:val="clear" w:color="auto" w:fill="FFFFFF"/>
        </w:rPr>
        <w:t xml:space="preserve"> enlisted </w:t>
      </w:r>
      <w:r w:rsidRPr="00EC4551">
        <w:rPr>
          <w:color w:val="262626"/>
          <w:shd w:val="clear" w:color="auto" w:fill="FFFFFF"/>
        </w:rPr>
        <w:t>in Pontypridd and was assigned</w:t>
      </w:r>
      <w:r w:rsidR="009F728F" w:rsidRPr="00EC4551">
        <w:rPr>
          <w:color w:val="262626"/>
          <w:shd w:val="clear" w:color="auto" w:fill="FFFFFF"/>
        </w:rPr>
        <w:t xml:space="preserve"> </w:t>
      </w:r>
      <w:r w:rsidRPr="00EC4551">
        <w:rPr>
          <w:color w:val="262626"/>
          <w:shd w:val="clear" w:color="auto" w:fill="FFFFFF"/>
        </w:rPr>
        <w:t>to the 16</w:t>
      </w:r>
      <w:r w:rsidRPr="00EC4551">
        <w:rPr>
          <w:color w:val="262626"/>
          <w:shd w:val="clear" w:color="auto" w:fill="FFFFFF"/>
          <w:vertAlign w:val="superscript"/>
        </w:rPr>
        <w:t>th</w:t>
      </w:r>
      <w:r w:rsidRPr="00EC4551">
        <w:rPr>
          <w:color w:val="262626"/>
          <w:shd w:val="clear" w:color="auto" w:fill="FFFFFF"/>
        </w:rPr>
        <w:t xml:space="preserve"> Battalion of the R</w:t>
      </w:r>
      <w:r w:rsidR="007708FB" w:rsidRPr="00EC4551">
        <w:rPr>
          <w:color w:val="262626"/>
          <w:shd w:val="clear" w:color="auto" w:fill="FFFFFF"/>
        </w:rPr>
        <w:t>WF</w:t>
      </w:r>
      <w:r w:rsidRPr="00EC4551">
        <w:rPr>
          <w:color w:val="262626"/>
          <w:shd w:val="clear" w:color="auto" w:fill="FFFFFF"/>
        </w:rPr>
        <w:t xml:space="preserve"> heading to the </w:t>
      </w:r>
      <w:r w:rsidR="009F728F" w:rsidRPr="00EC4551">
        <w:rPr>
          <w:color w:val="262626"/>
          <w:shd w:val="clear" w:color="auto" w:fill="FFFFFF"/>
        </w:rPr>
        <w:t>Western European Theatre of War</w:t>
      </w:r>
      <w:r w:rsidRPr="00EC4551">
        <w:rPr>
          <w:color w:val="262626"/>
          <w:shd w:val="clear" w:color="auto" w:fill="FFFFFF"/>
        </w:rPr>
        <w:t xml:space="preserve">. </w:t>
      </w:r>
    </w:p>
    <w:p w14:paraId="35775FAB" w14:textId="77777777" w:rsidR="00F34403" w:rsidRDefault="00F34403" w:rsidP="00EC4551">
      <w:pPr>
        <w:pStyle w:val="NormalWeb"/>
        <w:spacing w:before="0" w:beforeAutospacing="0" w:after="0" w:afterAutospacing="0"/>
        <w:ind w:left="360"/>
      </w:pPr>
    </w:p>
    <w:p w14:paraId="5FE17E5B" w14:textId="77777777" w:rsidR="001E02DA" w:rsidRPr="00EC4551" w:rsidRDefault="001E02DA" w:rsidP="00EC4551">
      <w:pPr>
        <w:pStyle w:val="NormalWeb"/>
        <w:spacing w:before="0" w:beforeAutospacing="0" w:after="0" w:afterAutospacing="0"/>
        <w:ind w:left="360"/>
      </w:pPr>
    </w:p>
    <w:p w14:paraId="29324FBC" w14:textId="728ECB58" w:rsidR="00F34403" w:rsidRDefault="00F355ED" w:rsidP="00EC4551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EC4551">
        <w:t>U</w:t>
      </w:r>
      <w:r w:rsidR="00931576" w:rsidRPr="00EC4551">
        <w:t>.K, WW1 Pension Ledger</w:t>
      </w:r>
      <w:r w:rsidR="00965321" w:rsidRPr="00EC4551">
        <w:t>.</w:t>
      </w:r>
      <w:r w:rsidR="007572EE" w:rsidRPr="00EC4551">
        <w:rPr>
          <w:rStyle w:val="FootnoteReference"/>
        </w:rPr>
        <w:footnoteReference w:id="8"/>
      </w:r>
    </w:p>
    <w:p w14:paraId="3D7AF873" w14:textId="77777777" w:rsidR="00090E14" w:rsidRPr="00EC4551" w:rsidRDefault="00090E14" w:rsidP="00090E14">
      <w:pPr>
        <w:pStyle w:val="NormalWeb"/>
        <w:spacing w:before="0" w:beforeAutospacing="0" w:after="0" w:afterAutospacing="0"/>
        <w:ind w:left="720"/>
      </w:pPr>
    </w:p>
    <w:p w14:paraId="266902B3" w14:textId="581CFF3E" w:rsidR="00965321" w:rsidRDefault="00965321" w:rsidP="00EC4551">
      <w:pPr>
        <w:pStyle w:val="NormalWeb"/>
        <w:spacing w:before="0" w:beforeAutospacing="0" w:after="0" w:afterAutospacing="0"/>
      </w:pPr>
      <w:r w:rsidRPr="00EC4551">
        <w:rPr>
          <w:b/>
          <w:bCs/>
          <w:u w:val="single"/>
        </w:rPr>
        <w:t>Location:</w:t>
      </w:r>
      <w:r w:rsidRPr="00EC4551">
        <w:t xml:space="preserve"> Ancestry online archive.</w:t>
      </w:r>
    </w:p>
    <w:p w14:paraId="7F739EFE" w14:textId="77777777" w:rsidR="00090E14" w:rsidRPr="00EC4551" w:rsidRDefault="00090E14" w:rsidP="00EC4551">
      <w:pPr>
        <w:pStyle w:val="NormalWeb"/>
        <w:spacing w:before="0" w:beforeAutospacing="0" w:after="0" w:afterAutospacing="0"/>
      </w:pPr>
    </w:p>
    <w:p w14:paraId="1C4C5AA6" w14:textId="4C7E93C0" w:rsidR="009B3992" w:rsidRDefault="003461ED" w:rsidP="00EC4551">
      <w:pPr>
        <w:pStyle w:val="NormalWeb"/>
        <w:spacing w:before="0" w:beforeAutospacing="0" w:after="0" w:afterAutospacing="0"/>
        <w:rPr>
          <w:color w:val="262626"/>
          <w:shd w:val="clear" w:color="auto" w:fill="FFFFFF"/>
        </w:rPr>
      </w:pPr>
      <w:r w:rsidRPr="00EC4551">
        <w:rPr>
          <w:b/>
          <w:bCs/>
          <w:u w:val="single"/>
        </w:rPr>
        <w:t>Content:</w:t>
      </w:r>
      <w:r w:rsidRPr="00EC4551">
        <w:t xml:space="preserve"> </w:t>
      </w:r>
      <w:r w:rsidR="00965321" w:rsidRPr="00EC4551">
        <w:rPr>
          <w:color w:val="262626"/>
          <w:shd w:val="clear" w:color="auto" w:fill="FFFFFF"/>
        </w:rPr>
        <w:t>A ledger</w:t>
      </w:r>
      <w:r w:rsidR="00361E01" w:rsidRPr="00EC4551">
        <w:rPr>
          <w:color w:val="262626"/>
          <w:shd w:val="clear" w:color="auto" w:fill="FFFFFF"/>
        </w:rPr>
        <w:t xml:space="preserve"> of military </w:t>
      </w:r>
      <w:r w:rsidR="00E0316E" w:rsidRPr="00EC4551">
        <w:rPr>
          <w:color w:val="262626"/>
          <w:shd w:val="clear" w:color="auto" w:fill="FFFFFF"/>
        </w:rPr>
        <w:t xml:space="preserve">personnel </w:t>
      </w:r>
      <w:r w:rsidR="00361E01" w:rsidRPr="00EC4551">
        <w:rPr>
          <w:color w:val="262626"/>
          <w:shd w:val="clear" w:color="auto" w:fill="FFFFFF"/>
        </w:rPr>
        <w:t>who filed for a pension after W</w:t>
      </w:r>
      <w:r w:rsidR="000D641F" w:rsidRPr="00EC4551">
        <w:rPr>
          <w:color w:val="262626"/>
          <w:shd w:val="clear" w:color="auto" w:fill="FFFFFF"/>
        </w:rPr>
        <w:t>W1</w:t>
      </w:r>
      <w:r w:rsidR="00361E01" w:rsidRPr="00EC4551">
        <w:rPr>
          <w:color w:val="262626"/>
          <w:shd w:val="clear" w:color="auto" w:fill="FFFFFF"/>
        </w:rPr>
        <w:t xml:space="preserve"> if injured or killed, details of their next of kin</w:t>
      </w:r>
      <w:r w:rsidR="00A963A4" w:rsidRPr="00EC4551">
        <w:rPr>
          <w:color w:val="262626"/>
          <w:shd w:val="clear" w:color="auto" w:fill="FFFFFF"/>
        </w:rPr>
        <w:t xml:space="preserve"> are listed to contact. Includes</w:t>
      </w:r>
      <w:r w:rsidR="00FF4D9D" w:rsidRPr="00EC4551">
        <w:rPr>
          <w:color w:val="262626"/>
          <w:shd w:val="clear" w:color="auto" w:fill="FFFFFF"/>
        </w:rPr>
        <w:t xml:space="preserve"> soldiers name, rank, service number</w:t>
      </w:r>
      <w:r w:rsidR="00AC3C41" w:rsidRPr="00EC4551">
        <w:rPr>
          <w:color w:val="262626"/>
          <w:shd w:val="clear" w:color="auto" w:fill="FFFFFF"/>
        </w:rPr>
        <w:t xml:space="preserve"> and </w:t>
      </w:r>
      <w:r w:rsidR="00FF4D9D" w:rsidRPr="00EC4551">
        <w:rPr>
          <w:color w:val="262626"/>
          <w:shd w:val="clear" w:color="auto" w:fill="FFFFFF"/>
        </w:rPr>
        <w:t>battalion</w:t>
      </w:r>
      <w:r w:rsidR="009B3992" w:rsidRPr="00EC4551">
        <w:rPr>
          <w:color w:val="262626"/>
          <w:shd w:val="clear" w:color="auto" w:fill="FFFFFF"/>
        </w:rPr>
        <w:t>.</w:t>
      </w:r>
    </w:p>
    <w:p w14:paraId="625342A7" w14:textId="77777777" w:rsidR="00090E14" w:rsidRPr="00EC4551" w:rsidRDefault="00090E14" w:rsidP="00EC4551">
      <w:pPr>
        <w:pStyle w:val="NormalWeb"/>
        <w:spacing w:before="0" w:beforeAutospacing="0" w:after="0" w:afterAutospacing="0"/>
        <w:rPr>
          <w:color w:val="262626"/>
          <w:shd w:val="clear" w:color="auto" w:fill="FFFFFF"/>
        </w:rPr>
      </w:pPr>
    </w:p>
    <w:p w14:paraId="72611ED1" w14:textId="1BFF72D5" w:rsidR="003461ED" w:rsidRDefault="009B3992" w:rsidP="001E02DA">
      <w:pPr>
        <w:pStyle w:val="NormalWeb"/>
        <w:spacing w:before="0" w:beforeAutospacing="0" w:after="0" w:afterAutospacing="0"/>
        <w:rPr>
          <w:color w:val="262626"/>
          <w:shd w:val="clear" w:color="auto" w:fill="FFFFFF"/>
        </w:rPr>
      </w:pPr>
      <w:r w:rsidRPr="00EC4551">
        <w:rPr>
          <w:b/>
          <w:bCs/>
          <w:color w:val="262626"/>
          <w:u w:val="single"/>
          <w:shd w:val="clear" w:color="auto" w:fill="FFFFFF"/>
        </w:rPr>
        <w:t>Findings:</w:t>
      </w:r>
      <w:r w:rsidRPr="00EC4551">
        <w:rPr>
          <w:color w:val="262626"/>
          <w:shd w:val="clear" w:color="auto" w:fill="FFFFFF"/>
        </w:rPr>
        <w:t xml:space="preserve"> </w:t>
      </w:r>
      <w:r w:rsidR="00593EC6" w:rsidRPr="00EC4551">
        <w:rPr>
          <w:color w:val="262626"/>
          <w:shd w:val="clear" w:color="auto" w:fill="FFFFFF"/>
        </w:rPr>
        <w:t xml:space="preserve">Provided </w:t>
      </w:r>
      <w:r w:rsidR="00C06D06" w:rsidRPr="00EC4551">
        <w:rPr>
          <w:color w:val="262626"/>
          <w:shd w:val="clear" w:color="auto" w:fill="FFFFFF"/>
        </w:rPr>
        <w:t>confirmation</w:t>
      </w:r>
      <w:r w:rsidR="00593EC6" w:rsidRPr="00EC4551">
        <w:rPr>
          <w:color w:val="262626"/>
          <w:shd w:val="clear" w:color="auto" w:fill="FFFFFF"/>
        </w:rPr>
        <w:t xml:space="preserve"> that these were records relating to Thomas</w:t>
      </w:r>
      <w:r w:rsidR="00707364" w:rsidRPr="00EC4551">
        <w:rPr>
          <w:color w:val="262626"/>
          <w:shd w:val="clear" w:color="auto" w:fill="FFFFFF"/>
        </w:rPr>
        <w:t>. There is an additional note</w:t>
      </w:r>
      <w:r w:rsidR="00B40DE7" w:rsidRPr="00EC4551">
        <w:rPr>
          <w:color w:val="262626"/>
          <w:shd w:val="clear" w:color="auto" w:fill="FFFFFF"/>
        </w:rPr>
        <w:t xml:space="preserve"> </w:t>
      </w:r>
      <w:r w:rsidR="00707364" w:rsidRPr="00EC4551">
        <w:rPr>
          <w:color w:val="262626"/>
          <w:shd w:val="clear" w:color="auto" w:fill="FFFFFF"/>
        </w:rPr>
        <w:t>stat</w:t>
      </w:r>
      <w:r w:rsidR="00B40DE7" w:rsidRPr="00EC4551">
        <w:rPr>
          <w:color w:val="262626"/>
          <w:shd w:val="clear" w:color="auto" w:fill="FFFFFF"/>
        </w:rPr>
        <w:t>ing</w:t>
      </w:r>
      <w:r w:rsidR="00707364" w:rsidRPr="00EC4551">
        <w:rPr>
          <w:color w:val="262626"/>
          <w:shd w:val="clear" w:color="auto" w:fill="FFFFFF"/>
        </w:rPr>
        <w:t xml:space="preserve"> Thomas died with two other soldiers; </w:t>
      </w:r>
      <w:r w:rsidR="00A72A9C" w:rsidRPr="00EC4551">
        <w:rPr>
          <w:color w:val="262626"/>
          <w:shd w:val="clear" w:color="auto" w:fill="FFFFFF"/>
        </w:rPr>
        <w:t xml:space="preserve">P. Foley and A. Ford. This multicausality </w:t>
      </w:r>
      <w:r w:rsidR="0097633C" w:rsidRPr="00EC4551">
        <w:rPr>
          <w:color w:val="262626"/>
          <w:shd w:val="clear" w:color="auto" w:fill="FFFFFF"/>
        </w:rPr>
        <w:t xml:space="preserve">could have resulted from a shelling on </w:t>
      </w:r>
      <w:r w:rsidR="00FC67A1" w:rsidRPr="00EC4551">
        <w:rPr>
          <w:color w:val="262626"/>
          <w:shd w:val="clear" w:color="auto" w:fill="FFFFFF"/>
        </w:rPr>
        <w:t>Flanders</w:t>
      </w:r>
      <w:r w:rsidR="0097633C" w:rsidRPr="00EC4551">
        <w:rPr>
          <w:color w:val="262626"/>
          <w:shd w:val="clear" w:color="auto" w:fill="FFFFFF"/>
        </w:rPr>
        <w:t xml:space="preserve"> front lines. </w:t>
      </w:r>
      <w:r w:rsidR="00A72A9C" w:rsidRPr="00EC4551">
        <w:rPr>
          <w:color w:val="262626"/>
          <w:shd w:val="clear" w:color="auto" w:fill="FFFFFF"/>
        </w:rPr>
        <w:t xml:space="preserve"> </w:t>
      </w:r>
      <w:r w:rsidR="00FF4D9D" w:rsidRPr="00EC4551">
        <w:rPr>
          <w:color w:val="262626"/>
          <w:shd w:val="clear" w:color="auto" w:fill="FFFFFF"/>
        </w:rPr>
        <w:t xml:space="preserve"> </w:t>
      </w:r>
    </w:p>
    <w:p w14:paraId="01BF8D72" w14:textId="77777777" w:rsidR="00090E14" w:rsidRPr="00EC4551" w:rsidRDefault="00090E14" w:rsidP="00EC4551">
      <w:pPr>
        <w:pStyle w:val="NormalWeb"/>
        <w:spacing w:before="0" w:beforeAutospacing="0" w:after="0" w:afterAutospacing="0"/>
        <w:ind w:left="360"/>
      </w:pPr>
    </w:p>
    <w:p w14:paraId="496E0DCA" w14:textId="0328C8FE" w:rsidR="000051B5" w:rsidRPr="00EC4551" w:rsidRDefault="00146137" w:rsidP="00EC4551">
      <w:pPr>
        <w:pStyle w:val="ListParagraph"/>
        <w:numPr>
          <w:ilvl w:val="0"/>
          <w:numId w:val="1"/>
        </w:numPr>
        <w:spacing w:line="240" w:lineRule="auto"/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</w:pPr>
      <w:r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U.K Army register of </w:t>
      </w:r>
      <w:r w:rsidR="00977D92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soldiers’</w:t>
      </w:r>
      <w:r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effects</w:t>
      </w:r>
      <w:r w:rsidR="00977D92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.</w:t>
      </w:r>
      <w:r w:rsidR="001C0E37" w:rsidRPr="00EC4551">
        <w:rPr>
          <w:rStyle w:val="FootnoteReference"/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footnoteReference w:id="9"/>
      </w:r>
    </w:p>
    <w:p w14:paraId="560561BB" w14:textId="1FEAA08E" w:rsidR="00977D92" w:rsidRPr="00EC4551" w:rsidRDefault="00977D92" w:rsidP="00EC4551">
      <w:pPr>
        <w:spacing w:line="240" w:lineRule="auto"/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</w:pPr>
      <w:r w:rsidRPr="00EC4551">
        <w:rPr>
          <w:rStyle w:val="Emphasis"/>
          <w:rFonts w:ascii="Times New Roman" w:hAnsi="Times New Roman" w:cs="Times New Roman"/>
          <w:b/>
          <w:bCs/>
          <w:i w:val="0"/>
          <w:iCs w:val="0"/>
          <w:color w:val="262626"/>
          <w:sz w:val="24"/>
          <w:szCs w:val="24"/>
          <w:u w:val="single"/>
          <w:shd w:val="clear" w:color="auto" w:fill="FFFFFF"/>
        </w:rPr>
        <w:t>Location:</w:t>
      </w:r>
      <w:r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Ancestry online archive.</w:t>
      </w:r>
    </w:p>
    <w:p w14:paraId="796170C2" w14:textId="3FF79123" w:rsidR="0018692B" w:rsidRPr="00EC4551" w:rsidRDefault="000051B5" w:rsidP="00EC4551">
      <w:pPr>
        <w:spacing w:line="240" w:lineRule="auto"/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</w:pPr>
      <w:r w:rsidRPr="00EC4551">
        <w:rPr>
          <w:rStyle w:val="Emphasis"/>
          <w:rFonts w:ascii="Times New Roman" w:hAnsi="Times New Roman" w:cs="Times New Roman"/>
          <w:b/>
          <w:bCs/>
          <w:i w:val="0"/>
          <w:iCs w:val="0"/>
          <w:color w:val="262626"/>
          <w:sz w:val="24"/>
          <w:szCs w:val="24"/>
          <w:u w:val="single"/>
          <w:shd w:val="clear" w:color="auto" w:fill="FFFFFF"/>
        </w:rPr>
        <w:t>Content:</w:t>
      </w:r>
      <w:r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</w:t>
      </w:r>
      <w:r w:rsidR="00977D92" w:rsidRPr="00EC45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 register</w:t>
      </w:r>
      <w:r w:rsidR="0019249C" w:rsidRPr="00EC45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detailing the money owed to soldiers of the British Army who died in service from 1901</w:t>
      </w:r>
      <w:r w:rsidR="00CA4326" w:rsidRPr="00EC45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-</w:t>
      </w:r>
      <w:r w:rsidR="0019249C" w:rsidRPr="00EC455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1929.</w:t>
      </w:r>
      <w:r w:rsidR="0019249C" w:rsidRPr="00EC4551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FFFFF"/>
        </w:rPr>
        <w:t xml:space="preserve"> </w:t>
      </w:r>
      <w:r w:rsidR="00D5587C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Notes</w:t>
      </w:r>
      <w:r w:rsidR="002064A1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name, rank, service number, battalion</w:t>
      </w:r>
      <w:r w:rsidR="00CA4326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of the soldier</w:t>
      </w:r>
      <w:r w:rsidR="008163D9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, the</w:t>
      </w:r>
      <w:r w:rsidR="00CA4326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d</w:t>
      </w:r>
      <w:r w:rsidR="002064A1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ate and location of death</w:t>
      </w:r>
      <w:r w:rsidR="000060BD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, and</w:t>
      </w:r>
      <w:r w:rsidR="00A52585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</w:t>
      </w:r>
      <w:r w:rsidR="000060BD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the</w:t>
      </w:r>
      <w:r w:rsidR="00A52585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</w:t>
      </w:r>
      <w:r w:rsidR="00740AF6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next of kin</w:t>
      </w:r>
      <w:r w:rsidR="00A52585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and amount owed</w:t>
      </w:r>
      <w:r w:rsidR="00CA4326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.</w:t>
      </w:r>
    </w:p>
    <w:p w14:paraId="76DA453F" w14:textId="2A61CCCA" w:rsidR="009F728F" w:rsidRPr="00EC4551" w:rsidRDefault="00CA4326" w:rsidP="00EC4551">
      <w:pPr>
        <w:spacing w:line="240" w:lineRule="auto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EC4551">
        <w:rPr>
          <w:rStyle w:val="Emphasis"/>
          <w:rFonts w:ascii="Times New Roman" w:hAnsi="Times New Roman" w:cs="Times New Roman"/>
          <w:b/>
          <w:bCs/>
          <w:i w:val="0"/>
          <w:iCs w:val="0"/>
          <w:color w:val="262626"/>
          <w:sz w:val="24"/>
          <w:szCs w:val="24"/>
          <w:u w:val="single"/>
          <w:shd w:val="clear" w:color="auto" w:fill="FFFFFF"/>
        </w:rPr>
        <w:t>Findings:</w:t>
      </w:r>
      <w:r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</w:t>
      </w:r>
      <w:r w:rsidR="00392640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Identifying information was confirmed again. </w:t>
      </w:r>
      <w:r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Thomas was pronounced dead at </w:t>
      </w:r>
      <w:r w:rsidR="0048304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the </w:t>
      </w:r>
      <w:r w:rsidR="009F728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France </w:t>
      </w:r>
      <w:r w:rsidR="0048304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2nd</w:t>
      </w:r>
      <w:r w:rsidR="009F728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 London Causality Clearing Station</w:t>
      </w:r>
      <w:r w:rsidR="0048304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. Eliza May was owed </w:t>
      </w:r>
      <w:r w:rsidR="009F728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>£3.10 shillings</w:t>
      </w:r>
      <w:r w:rsidR="0048304F" w:rsidRPr="00EC4551">
        <w:rPr>
          <w:rStyle w:val="Emphasis"/>
          <w:rFonts w:ascii="Times New Roman" w:hAnsi="Times New Roman" w:cs="Times New Roman"/>
          <w:i w:val="0"/>
          <w:iCs w:val="0"/>
          <w:color w:val="262626"/>
          <w:sz w:val="24"/>
          <w:szCs w:val="24"/>
          <w:shd w:val="clear" w:color="auto" w:fill="FFFFFF"/>
        </w:rPr>
        <w:t xml:space="preserve">. </w:t>
      </w:r>
    </w:p>
    <w:p w14:paraId="45B47C4E" w14:textId="77777777" w:rsidR="009F728F" w:rsidRPr="00EC4551" w:rsidRDefault="009F728F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E2402" w14:textId="74317F1C" w:rsidR="007311E1" w:rsidRPr="00EC4551" w:rsidRDefault="007311E1" w:rsidP="00EC455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Burial</w:t>
      </w:r>
      <w:r w:rsidR="00E343E5" w:rsidRPr="00EC4551">
        <w:rPr>
          <w:rFonts w:ascii="Times New Roman" w:hAnsi="Times New Roman" w:cs="Times New Roman"/>
          <w:sz w:val="24"/>
          <w:szCs w:val="24"/>
        </w:rPr>
        <w:t xml:space="preserve"> database.</w:t>
      </w:r>
      <w:r w:rsidR="00787B3C" w:rsidRPr="00EC4551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</w:p>
    <w:p w14:paraId="0F6D18A6" w14:textId="42AE1BD2" w:rsidR="00EB7567" w:rsidRPr="00EC4551" w:rsidRDefault="00EB7567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b/>
          <w:bCs/>
          <w:sz w:val="24"/>
          <w:szCs w:val="24"/>
          <w:u w:val="single"/>
        </w:rPr>
        <w:t>Location:</w:t>
      </w:r>
      <w:r w:rsidRPr="00EC4551">
        <w:rPr>
          <w:rFonts w:ascii="Times New Roman" w:hAnsi="Times New Roman" w:cs="Times New Roman"/>
          <w:sz w:val="24"/>
          <w:szCs w:val="24"/>
        </w:rPr>
        <w:t xml:space="preserve"> Online international database.</w:t>
      </w:r>
    </w:p>
    <w:p w14:paraId="651D6BC9" w14:textId="66B26218" w:rsidR="00FC6DC7" w:rsidRPr="00EC4551" w:rsidRDefault="00FC6DC7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b/>
          <w:bCs/>
          <w:sz w:val="24"/>
          <w:szCs w:val="24"/>
          <w:u w:val="single"/>
        </w:rPr>
        <w:t>Content:</w:t>
      </w:r>
      <w:r w:rsidR="00EB7567" w:rsidRPr="00EC4551">
        <w:rPr>
          <w:rFonts w:ascii="Times New Roman" w:hAnsi="Times New Roman" w:cs="Times New Roman"/>
          <w:sz w:val="24"/>
          <w:szCs w:val="24"/>
        </w:rPr>
        <w:t xml:space="preserve"> The c</w:t>
      </w:r>
      <w:r w:rsidR="001719A3" w:rsidRPr="00EC4551">
        <w:rPr>
          <w:rFonts w:ascii="Times New Roman" w:hAnsi="Times New Roman" w:cs="Times New Roman"/>
          <w:sz w:val="24"/>
          <w:szCs w:val="24"/>
        </w:rPr>
        <w:t>ollection identifies 1277 casualties of WW</w:t>
      </w:r>
      <w:r w:rsidR="00DC2A50" w:rsidRPr="00EC4551">
        <w:rPr>
          <w:rFonts w:ascii="Times New Roman" w:hAnsi="Times New Roman" w:cs="Times New Roman"/>
          <w:sz w:val="24"/>
          <w:szCs w:val="24"/>
        </w:rPr>
        <w:t>1</w:t>
      </w:r>
      <w:r w:rsidR="003568DB" w:rsidRPr="00EC4551">
        <w:rPr>
          <w:rFonts w:ascii="Times New Roman" w:hAnsi="Times New Roman" w:cs="Times New Roman"/>
          <w:sz w:val="24"/>
          <w:szCs w:val="24"/>
        </w:rPr>
        <w:t>. Lists the name</w:t>
      </w:r>
      <w:r w:rsidR="00747020" w:rsidRPr="00EC4551">
        <w:rPr>
          <w:rFonts w:ascii="Times New Roman" w:hAnsi="Times New Roman" w:cs="Times New Roman"/>
          <w:sz w:val="24"/>
          <w:szCs w:val="24"/>
        </w:rPr>
        <w:t>, rank, service number,</w:t>
      </w:r>
      <w:r w:rsidR="006D4F84" w:rsidRPr="00EC4551">
        <w:rPr>
          <w:rFonts w:ascii="Times New Roman" w:hAnsi="Times New Roman" w:cs="Times New Roman"/>
          <w:sz w:val="24"/>
          <w:szCs w:val="24"/>
        </w:rPr>
        <w:t xml:space="preserve"> battalion, nationality, date of death, </w:t>
      </w:r>
      <w:r w:rsidR="00B33B24" w:rsidRPr="00EC4551">
        <w:rPr>
          <w:rFonts w:ascii="Times New Roman" w:hAnsi="Times New Roman" w:cs="Times New Roman"/>
          <w:sz w:val="24"/>
          <w:szCs w:val="24"/>
        </w:rPr>
        <w:t xml:space="preserve">cemetery and </w:t>
      </w:r>
      <w:r w:rsidR="006D4F84" w:rsidRPr="00EC4551">
        <w:rPr>
          <w:rFonts w:ascii="Times New Roman" w:hAnsi="Times New Roman" w:cs="Times New Roman"/>
          <w:sz w:val="24"/>
          <w:szCs w:val="24"/>
        </w:rPr>
        <w:t xml:space="preserve">plot number. </w:t>
      </w:r>
    </w:p>
    <w:p w14:paraId="621BDA94" w14:textId="0811F65D" w:rsidR="00B33B24" w:rsidRPr="00EC4551" w:rsidRDefault="00B33B24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b/>
          <w:bCs/>
          <w:sz w:val="24"/>
          <w:szCs w:val="24"/>
          <w:u w:val="single"/>
        </w:rPr>
        <w:t>Findings:</w:t>
      </w:r>
      <w:r w:rsidRPr="00EC4551">
        <w:rPr>
          <w:rFonts w:ascii="Times New Roman" w:hAnsi="Times New Roman" w:cs="Times New Roman"/>
          <w:sz w:val="24"/>
          <w:szCs w:val="24"/>
        </w:rPr>
        <w:t xml:space="preserve"> All identifying information </w:t>
      </w:r>
      <w:r w:rsidR="005B578B" w:rsidRPr="00EC4551">
        <w:rPr>
          <w:rFonts w:ascii="Times New Roman" w:hAnsi="Times New Roman" w:cs="Times New Roman"/>
          <w:sz w:val="24"/>
          <w:szCs w:val="24"/>
        </w:rPr>
        <w:t xml:space="preserve">was </w:t>
      </w:r>
      <w:r w:rsidRPr="00EC4551">
        <w:rPr>
          <w:rFonts w:ascii="Times New Roman" w:hAnsi="Times New Roman" w:cs="Times New Roman"/>
          <w:sz w:val="24"/>
          <w:szCs w:val="24"/>
        </w:rPr>
        <w:t xml:space="preserve">reconfirmed </w:t>
      </w:r>
      <w:r w:rsidR="00984F27" w:rsidRPr="00EC4551">
        <w:rPr>
          <w:rFonts w:ascii="Times New Roman" w:hAnsi="Times New Roman" w:cs="Times New Roman"/>
          <w:sz w:val="24"/>
          <w:szCs w:val="24"/>
        </w:rPr>
        <w:t>as Thomas, he was buried in Merville Communal Cemetery</w:t>
      </w:r>
      <w:r w:rsidR="004F577E" w:rsidRPr="00EC4551">
        <w:rPr>
          <w:rFonts w:ascii="Times New Roman" w:hAnsi="Times New Roman" w:cs="Times New Roman"/>
          <w:sz w:val="24"/>
          <w:szCs w:val="24"/>
        </w:rPr>
        <w:t xml:space="preserve"> in Nord, France, plot VI.F.6. </w:t>
      </w:r>
    </w:p>
    <w:p w14:paraId="6595AC3C" w14:textId="77777777" w:rsidR="00B62AC6" w:rsidRPr="00EC4551" w:rsidRDefault="00B62AC6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2FE3DE" w14:textId="77777777" w:rsidR="0043527F" w:rsidRPr="00EC4551" w:rsidRDefault="0043527F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4551">
        <w:rPr>
          <w:rFonts w:ascii="Times New Roman" w:hAnsi="Times New Roman" w:cs="Times New Roman"/>
          <w:sz w:val="24"/>
          <w:szCs w:val="24"/>
          <w:u w:val="single"/>
        </w:rPr>
        <w:t xml:space="preserve">Conclusion </w:t>
      </w:r>
    </w:p>
    <w:p w14:paraId="4A0ABD05" w14:textId="48411A26" w:rsidR="00B62AC6" w:rsidRPr="00EC4551" w:rsidRDefault="004939D0" w:rsidP="00EC45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4551">
        <w:rPr>
          <w:rFonts w:ascii="Times New Roman" w:hAnsi="Times New Roman" w:cs="Times New Roman"/>
          <w:sz w:val="24"/>
          <w:szCs w:val="24"/>
        </w:rPr>
        <w:t>Follett was</w:t>
      </w:r>
      <w:r w:rsidR="004E1712" w:rsidRPr="00EC4551">
        <w:rPr>
          <w:rFonts w:ascii="Times New Roman" w:hAnsi="Times New Roman" w:cs="Times New Roman"/>
          <w:sz w:val="24"/>
          <w:szCs w:val="24"/>
        </w:rPr>
        <w:t xml:space="preserve"> a Pontypridd resident who came from a large family and enlisted in WW1. His military career took him to</w:t>
      </w:r>
      <w:r w:rsidR="00F522A4" w:rsidRPr="00EC4551">
        <w:rPr>
          <w:rFonts w:ascii="Times New Roman" w:hAnsi="Times New Roman" w:cs="Times New Roman"/>
          <w:sz w:val="24"/>
          <w:szCs w:val="24"/>
        </w:rPr>
        <w:t xml:space="preserve"> Flanders,</w:t>
      </w:r>
      <w:r w:rsidR="004E1712" w:rsidRPr="00EC4551">
        <w:rPr>
          <w:rFonts w:ascii="Times New Roman" w:hAnsi="Times New Roman" w:cs="Times New Roman"/>
          <w:sz w:val="24"/>
          <w:szCs w:val="24"/>
        </w:rPr>
        <w:t xml:space="preserve"> France</w:t>
      </w:r>
      <w:r w:rsidR="005B3794" w:rsidRPr="00EC4551">
        <w:rPr>
          <w:rFonts w:ascii="Times New Roman" w:hAnsi="Times New Roman" w:cs="Times New Roman"/>
          <w:sz w:val="24"/>
          <w:szCs w:val="24"/>
        </w:rPr>
        <w:t xml:space="preserve"> with the 16</w:t>
      </w:r>
      <w:r w:rsidR="005B3794" w:rsidRPr="00EC45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B3794" w:rsidRPr="00EC4551">
        <w:rPr>
          <w:rFonts w:ascii="Times New Roman" w:hAnsi="Times New Roman" w:cs="Times New Roman"/>
          <w:sz w:val="24"/>
          <w:szCs w:val="24"/>
        </w:rPr>
        <w:t xml:space="preserve"> RWF</w:t>
      </w:r>
      <w:r w:rsidR="004E1712" w:rsidRPr="00EC4551">
        <w:rPr>
          <w:rFonts w:ascii="Times New Roman" w:hAnsi="Times New Roman" w:cs="Times New Roman"/>
          <w:sz w:val="24"/>
          <w:szCs w:val="24"/>
        </w:rPr>
        <w:t xml:space="preserve"> where he was unfortunately injured</w:t>
      </w:r>
      <w:r w:rsidR="00F522A4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4E1712" w:rsidRPr="00EC4551">
        <w:rPr>
          <w:rFonts w:ascii="Times New Roman" w:hAnsi="Times New Roman" w:cs="Times New Roman"/>
          <w:sz w:val="24"/>
          <w:szCs w:val="24"/>
        </w:rPr>
        <w:t xml:space="preserve">and </w:t>
      </w:r>
      <w:r w:rsidR="009012A8" w:rsidRPr="00EC4551">
        <w:rPr>
          <w:rFonts w:ascii="Times New Roman" w:hAnsi="Times New Roman" w:cs="Times New Roman"/>
          <w:sz w:val="24"/>
          <w:szCs w:val="24"/>
        </w:rPr>
        <w:t>died</w:t>
      </w:r>
      <w:r w:rsidR="00400050" w:rsidRPr="00EC4551">
        <w:rPr>
          <w:rFonts w:ascii="Times New Roman" w:hAnsi="Times New Roman" w:cs="Times New Roman"/>
          <w:sz w:val="24"/>
          <w:szCs w:val="24"/>
        </w:rPr>
        <w:t xml:space="preserve"> in 1916</w:t>
      </w:r>
      <w:r w:rsidR="009012A8" w:rsidRPr="00EC4551">
        <w:rPr>
          <w:rFonts w:ascii="Times New Roman" w:hAnsi="Times New Roman" w:cs="Times New Roman"/>
          <w:sz w:val="24"/>
          <w:szCs w:val="24"/>
        </w:rPr>
        <w:t xml:space="preserve"> as a result. His body </w:t>
      </w:r>
      <w:r w:rsidR="00400050" w:rsidRPr="00EC4551">
        <w:rPr>
          <w:rFonts w:ascii="Times New Roman" w:hAnsi="Times New Roman" w:cs="Times New Roman"/>
          <w:sz w:val="24"/>
          <w:szCs w:val="24"/>
        </w:rPr>
        <w:t>was buried</w:t>
      </w:r>
      <w:r w:rsidR="009012A8" w:rsidRPr="00EC4551">
        <w:rPr>
          <w:rFonts w:ascii="Times New Roman" w:hAnsi="Times New Roman" w:cs="Times New Roman"/>
          <w:sz w:val="24"/>
          <w:szCs w:val="24"/>
        </w:rPr>
        <w:t xml:space="preserve"> in France but he was commemorated in Pontypridd by his parish</w:t>
      </w:r>
      <w:r w:rsidR="00CE3427" w:rsidRPr="00EC4551">
        <w:rPr>
          <w:rFonts w:ascii="Times New Roman" w:hAnsi="Times New Roman" w:cs="Times New Roman"/>
          <w:sz w:val="24"/>
          <w:szCs w:val="24"/>
        </w:rPr>
        <w:t xml:space="preserve"> and </w:t>
      </w:r>
      <w:r w:rsidR="009E0D0F" w:rsidRPr="00EC4551">
        <w:rPr>
          <w:rFonts w:ascii="Times New Roman" w:hAnsi="Times New Roman" w:cs="Times New Roman"/>
          <w:sz w:val="24"/>
          <w:szCs w:val="24"/>
        </w:rPr>
        <w:t>local council through monuments</w:t>
      </w:r>
      <w:r w:rsidR="009012A8" w:rsidRPr="00EC4551">
        <w:rPr>
          <w:rFonts w:ascii="Times New Roman" w:hAnsi="Times New Roman" w:cs="Times New Roman"/>
          <w:sz w:val="24"/>
          <w:szCs w:val="24"/>
        </w:rPr>
        <w:t xml:space="preserve">. </w:t>
      </w:r>
      <w:r w:rsidR="00B62AC6" w:rsidRPr="00EC4551">
        <w:rPr>
          <w:rFonts w:ascii="Times New Roman" w:hAnsi="Times New Roman" w:cs="Times New Roman"/>
          <w:sz w:val="24"/>
          <w:szCs w:val="24"/>
        </w:rPr>
        <w:t>Future direction</w:t>
      </w:r>
      <w:r w:rsidR="00AE27B4" w:rsidRPr="00EC4551">
        <w:rPr>
          <w:rFonts w:ascii="Times New Roman" w:hAnsi="Times New Roman" w:cs="Times New Roman"/>
          <w:sz w:val="24"/>
          <w:szCs w:val="24"/>
        </w:rPr>
        <w:t>s</w:t>
      </w:r>
      <w:r w:rsidR="00B62AC6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AE27B4" w:rsidRPr="00EC4551">
        <w:rPr>
          <w:rFonts w:ascii="Times New Roman" w:hAnsi="Times New Roman" w:cs="Times New Roman"/>
          <w:sz w:val="24"/>
          <w:szCs w:val="24"/>
        </w:rPr>
        <w:t>for</w:t>
      </w:r>
      <w:r w:rsidR="00B62AC6" w:rsidRPr="00EC4551">
        <w:rPr>
          <w:rFonts w:ascii="Times New Roman" w:hAnsi="Times New Roman" w:cs="Times New Roman"/>
          <w:sz w:val="24"/>
          <w:szCs w:val="24"/>
        </w:rPr>
        <w:t xml:space="preserve"> research </w:t>
      </w:r>
      <w:r w:rsidR="00AE27B4" w:rsidRPr="00EC4551">
        <w:rPr>
          <w:rFonts w:ascii="Times New Roman" w:hAnsi="Times New Roman" w:cs="Times New Roman"/>
          <w:sz w:val="24"/>
          <w:szCs w:val="24"/>
        </w:rPr>
        <w:t>could be centred</w:t>
      </w:r>
      <w:r w:rsidR="00B62AC6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AE27B4" w:rsidRPr="00EC4551">
        <w:rPr>
          <w:rFonts w:ascii="Times New Roman" w:hAnsi="Times New Roman" w:cs="Times New Roman"/>
          <w:sz w:val="24"/>
          <w:szCs w:val="24"/>
        </w:rPr>
        <w:t>around the</w:t>
      </w:r>
      <w:r w:rsidR="007E6126" w:rsidRPr="00EC4551">
        <w:rPr>
          <w:rFonts w:ascii="Times New Roman" w:hAnsi="Times New Roman" w:cs="Times New Roman"/>
          <w:sz w:val="24"/>
          <w:szCs w:val="24"/>
        </w:rPr>
        <w:t xml:space="preserve"> other</w:t>
      </w:r>
      <w:r w:rsidR="00AE27B4" w:rsidRPr="00EC4551">
        <w:rPr>
          <w:rFonts w:ascii="Times New Roman" w:hAnsi="Times New Roman" w:cs="Times New Roman"/>
          <w:sz w:val="24"/>
          <w:szCs w:val="24"/>
        </w:rPr>
        <w:t xml:space="preserve"> Follett</w:t>
      </w:r>
      <w:r w:rsidR="00B62AC6" w:rsidRPr="00EC4551">
        <w:rPr>
          <w:rFonts w:ascii="Times New Roman" w:hAnsi="Times New Roman" w:cs="Times New Roman"/>
          <w:sz w:val="24"/>
          <w:szCs w:val="24"/>
        </w:rPr>
        <w:t xml:space="preserve"> brothers</w:t>
      </w:r>
      <w:r w:rsidR="00AE27B4" w:rsidRPr="00EC4551">
        <w:rPr>
          <w:rFonts w:ascii="Times New Roman" w:hAnsi="Times New Roman" w:cs="Times New Roman"/>
          <w:sz w:val="24"/>
          <w:szCs w:val="24"/>
        </w:rPr>
        <w:t xml:space="preserve"> that died</w:t>
      </w:r>
      <w:r w:rsidR="007E6126" w:rsidRPr="00EC4551">
        <w:rPr>
          <w:rFonts w:ascii="Times New Roman" w:hAnsi="Times New Roman" w:cs="Times New Roman"/>
          <w:sz w:val="24"/>
          <w:szCs w:val="24"/>
        </w:rPr>
        <w:t xml:space="preserve"> in</w:t>
      </w:r>
      <w:r w:rsidR="00AE27B4" w:rsidRPr="00EC4551">
        <w:rPr>
          <w:rFonts w:ascii="Times New Roman" w:hAnsi="Times New Roman" w:cs="Times New Roman"/>
          <w:sz w:val="24"/>
          <w:szCs w:val="24"/>
        </w:rPr>
        <w:t xml:space="preserve"> service</w:t>
      </w:r>
      <w:r w:rsidR="00525CFD" w:rsidRPr="00EC4551">
        <w:rPr>
          <w:rFonts w:ascii="Times New Roman" w:hAnsi="Times New Roman" w:cs="Times New Roman"/>
          <w:sz w:val="24"/>
          <w:szCs w:val="24"/>
        </w:rPr>
        <w:t xml:space="preserve"> and were commemorated on ‘The 29’ tablet</w:t>
      </w:r>
      <w:r w:rsidR="007E6126" w:rsidRPr="00EC4551">
        <w:rPr>
          <w:rFonts w:ascii="Times New Roman" w:hAnsi="Times New Roman" w:cs="Times New Roman"/>
          <w:sz w:val="24"/>
          <w:szCs w:val="24"/>
        </w:rPr>
        <w:t>. The</w:t>
      </w:r>
      <w:r w:rsidR="00B62AC6" w:rsidRPr="00EC4551">
        <w:rPr>
          <w:rFonts w:ascii="Times New Roman" w:hAnsi="Times New Roman" w:cs="Times New Roman"/>
          <w:sz w:val="24"/>
          <w:szCs w:val="24"/>
        </w:rPr>
        <w:t xml:space="preserve"> same </w:t>
      </w:r>
      <w:r w:rsidR="009A3D31" w:rsidRPr="00EC4551">
        <w:rPr>
          <w:rFonts w:ascii="Times New Roman" w:hAnsi="Times New Roman" w:cs="Times New Roman"/>
          <w:sz w:val="24"/>
          <w:szCs w:val="24"/>
        </w:rPr>
        <w:t>question guided</w:t>
      </w:r>
      <w:r w:rsidR="007E4100" w:rsidRPr="00EC4551">
        <w:rPr>
          <w:rFonts w:ascii="Times New Roman" w:hAnsi="Times New Roman" w:cs="Times New Roman"/>
          <w:sz w:val="24"/>
          <w:szCs w:val="24"/>
        </w:rPr>
        <w:t xml:space="preserve"> research</w:t>
      </w:r>
      <w:r w:rsidR="00F23EE0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7E4100" w:rsidRPr="00EC4551">
        <w:rPr>
          <w:rFonts w:ascii="Times New Roman" w:hAnsi="Times New Roman" w:cs="Times New Roman"/>
          <w:sz w:val="24"/>
          <w:szCs w:val="24"/>
        </w:rPr>
        <w:t>can be followed</w:t>
      </w:r>
      <w:r w:rsidR="00F61903" w:rsidRPr="00EC4551">
        <w:rPr>
          <w:rFonts w:ascii="Times New Roman" w:hAnsi="Times New Roman" w:cs="Times New Roman"/>
          <w:sz w:val="24"/>
          <w:szCs w:val="24"/>
        </w:rPr>
        <w:t xml:space="preserve"> as</w:t>
      </w:r>
      <w:r w:rsidR="00C76176" w:rsidRPr="00EC4551">
        <w:rPr>
          <w:rFonts w:ascii="Times New Roman" w:hAnsi="Times New Roman" w:cs="Times New Roman"/>
          <w:sz w:val="24"/>
          <w:szCs w:val="24"/>
        </w:rPr>
        <w:t xml:space="preserve"> stated in</w:t>
      </w:r>
      <w:r w:rsidR="009A3D31" w:rsidRPr="00EC4551">
        <w:rPr>
          <w:rFonts w:ascii="Times New Roman" w:hAnsi="Times New Roman" w:cs="Times New Roman"/>
          <w:sz w:val="24"/>
          <w:szCs w:val="24"/>
        </w:rPr>
        <w:t xml:space="preserve"> my introduction</w:t>
      </w:r>
      <w:r w:rsidR="00F61903" w:rsidRPr="00EC4551">
        <w:rPr>
          <w:rFonts w:ascii="Times New Roman" w:hAnsi="Times New Roman" w:cs="Times New Roman"/>
          <w:sz w:val="24"/>
          <w:szCs w:val="24"/>
        </w:rPr>
        <w:t>,</w:t>
      </w:r>
      <w:r w:rsidR="007E4100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61903" w:rsidRPr="00EC4551">
        <w:rPr>
          <w:rFonts w:ascii="Times New Roman" w:hAnsi="Times New Roman" w:cs="Times New Roman"/>
          <w:sz w:val="24"/>
          <w:szCs w:val="24"/>
        </w:rPr>
        <w:t>focusing</w:t>
      </w:r>
      <w:r w:rsidR="007E4100" w:rsidRPr="00EC4551">
        <w:rPr>
          <w:rFonts w:ascii="Times New Roman" w:hAnsi="Times New Roman" w:cs="Times New Roman"/>
          <w:sz w:val="24"/>
          <w:szCs w:val="24"/>
        </w:rPr>
        <w:t xml:space="preserve"> </w:t>
      </w:r>
      <w:r w:rsidR="00F61903" w:rsidRPr="00EC4551">
        <w:rPr>
          <w:rFonts w:ascii="Times New Roman" w:hAnsi="Times New Roman" w:cs="Times New Roman"/>
          <w:sz w:val="24"/>
          <w:szCs w:val="24"/>
        </w:rPr>
        <w:t>on</w:t>
      </w:r>
      <w:r w:rsidR="007E4100" w:rsidRPr="00EC4551">
        <w:rPr>
          <w:rFonts w:ascii="Times New Roman" w:hAnsi="Times New Roman" w:cs="Times New Roman"/>
          <w:sz w:val="24"/>
          <w:szCs w:val="24"/>
        </w:rPr>
        <w:t xml:space="preserve"> early life and military career</w:t>
      </w:r>
      <w:r w:rsidR="00595842" w:rsidRPr="00EC4551">
        <w:rPr>
          <w:rFonts w:ascii="Times New Roman" w:hAnsi="Times New Roman" w:cs="Times New Roman"/>
          <w:sz w:val="24"/>
          <w:szCs w:val="24"/>
        </w:rPr>
        <w:t xml:space="preserve"> of the Follett brothers.</w:t>
      </w:r>
    </w:p>
    <w:p w14:paraId="1F023128" w14:textId="77777777" w:rsidR="00085FE1" w:rsidRPr="00085FE1" w:rsidRDefault="00085FE1" w:rsidP="00085FE1">
      <w:pPr>
        <w:rPr>
          <w:rFonts w:ascii="Times New Roman" w:hAnsi="Times New Roman" w:cs="Times New Roman"/>
        </w:rPr>
      </w:pPr>
    </w:p>
    <w:p w14:paraId="3E45D498" w14:textId="77777777" w:rsidR="00085FE1" w:rsidRDefault="00085FE1" w:rsidP="00085FE1">
      <w:pPr>
        <w:rPr>
          <w:rFonts w:ascii="Times New Roman" w:hAnsi="Times New Roman" w:cs="Times New Roman"/>
        </w:rPr>
      </w:pPr>
    </w:p>
    <w:p w14:paraId="45732F1E" w14:textId="1FAE2D9B" w:rsidR="00542848" w:rsidRPr="00B75865" w:rsidRDefault="00564FC9" w:rsidP="00542848">
      <w:pPr>
        <w:rPr>
          <w:rFonts w:ascii="Arial" w:hAnsi="Arial" w:cs="Arial"/>
          <w:color w:val="262626"/>
          <w:shd w:val="clear" w:color="auto" w:fill="FFFFFF"/>
        </w:rPr>
      </w:pPr>
      <w:r>
        <w:rPr>
          <w:rStyle w:val="Emphasis"/>
          <w:rFonts w:ascii="Arial" w:hAnsi="Arial" w:cs="Arial"/>
          <w:color w:val="262626"/>
          <w:sz w:val="20"/>
          <w:szCs w:val="20"/>
          <w:shd w:val="clear" w:color="auto" w:fill="FFFFFF"/>
        </w:rPr>
        <w:t xml:space="preserve"> </w:t>
      </w:r>
    </w:p>
    <w:sectPr w:rsidR="00542848" w:rsidRPr="00B7586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A97D9" w14:textId="77777777" w:rsidR="00B10741" w:rsidRDefault="00B10741" w:rsidP="009C5FD8">
      <w:pPr>
        <w:spacing w:after="0" w:line="240" w:lineRule="auto"/>
      </w:pPr>
      <w:r>
        <w:separator/>
      </w:r>
    </w:p>
  </w:endnote>
  <w:endnote w:type="continuationSeparator" w:id="0">
    <w:p w14:paraId="46507FE9" w14:textId="77777777" w:rsidR="00B10741" w:rsidRDefault="00B10741" w:rsidP="009C5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F489F" w14:textId="77777777" w:rsidR="00B10741" w:rsidRDefault="00B10741" w:rsidP="009C5FD8">
      <w:pPr>
        <w:spacing w:after="0" w:line="240" w:lineRule="auto"/>
      </w:pPr>
      <w:r>
        <w:separator/>
      </w:r>
    </w:p>
  </w:footnote>
  <w:footnote w:type="continuationSeparator" w:id="0">
    <w:p w14:paraId="3F66424F" w14:textId="77777777" w:rsidR="00B10741" w:rsidRDefault="00B10741" w:rsidP="009C5FD8">
      <w:pPr>
        <w:spacing w:after="0" w:line="240" w:lineRule="auto"/>
      </w:pPr>
      <w:r>
        <w:continuationSeparator/>
      </w:r>
    </w:p>
  </w:footnote>
  <w:footnote w:id="1">
    <w:p w14:paraId="13511AC8" w14:textId="67F81CC4" w:rsidR="00064C52" w:rsidRPr="00064C52" w:rsidRDefault="00064C52" w:rsidP="00064C52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064C52">
        <w:rPr>
          <w:rFonts w:ascii="Times New Roman" w:hAnsi="Times New Roman" w:cs="Times New Roman"/>
          <w:sz w:val="20"/>
          <w:szCs w:val="20"/>
        </w:rPr>
        <w:t xml:space="preserve">RCT Library Service, Digital Photograph Archive </w:t>
      </w:r>
      <w:r>
        <w:rPr>
          <w:rFonts w:ascii="Times New Roman" w:hAnsi="Times New Roman" w:cs="Times New Roman"/>
          <w:sz w:val="20"/>
          <w:szCs w:val="20"/>
        </w:rPr>
        <w:t xml:space="preserve">at: </w:t>
      </w:r>
      <w:r w:rsidRPr="00064C52">
        <w:rPr>
          <w:rFonts w:ascii="Times New Roman" w:hAnsi="Times New Roman" w:cs="Times New Roman"/>
          <w:sz w:val="20"/>
          <w:szCs w:val="20"/>
        </w:rPr>
        <w:t xml:space="preserve">https://treorchy.ibase.media/viewitem?key=SXsiUCI6eyJ2YWx1ZSI6IkNvbW1vbiBtZW1vcmlhbCIsIm9wZXJhdG9yIjoxLCJmdXp6eVByZWZpeExlbmd0aCI6MywiZnV6enlNaW5TaW1pbGFyaXR5IjowLjUsIm1heFN1Z2dlc3Rpb25zIjo1LCJhbHdheXNTdWdnZXN0IjpudWxsfX0&amp;pg=2&amp;WINID=1700065660954#0PtyS9oSiysAAAGL089O7w/25431 </w:t>
      </w:r>
    </w:p>
    <w:p w14:paraId="69B4A5C7" w14:textId="297D1584" w:rsidR="00064C52" w:rsidRDefault="00064C52">
      <w:pPr>
        <w:pStyle w:val="FootnoteText"/>
      </w:pPr>
    </w:p>
  </w:footnote>
  <w:footnote w:id="2">
    <w:p w14:paraId="1CF9469A" w14:textId="77777777" w:rsidR="00DA7981" w:rsidRDefault="00DA798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DA7981">
        <w:rPr>
          <w:rFonts w:ascii="Times New Roman" w:hAnsi="Times New Roman" w:cs="Times New Roman"/>
        </w:rPr>
        <w:t xml:space="preserve">War Memorials Online, “St Mary’s. </w:t>
      </w:r>
      <w:proofErr w:type="spellStart"/>
      <w:r w:rsidRPr="00DA7981">
        <w:rPr>
          <w:rFonts w:ascii="Times New Roman" w:hAnsi="Times New Roman" w:cs="Times New Roman"/>
        </w:rPr>
        <w:t>Glyntaff</w:t>
      </w:r>
      <w:proofErr w:type="spellEnd"/>
      <w:r w:rsidRPr="00DA7981">
        <w:rPr>
          <w:rFonts w:ascii="Times New Roman" w:hAnsi="Times New Roman" w:cs="Times New Roman"/>
        </w:rPr>
        <w:t>, WW1.”</w:t>
      </w:r>
      <w:r>
        <w:rPr>
          <w:rFonts w:ascii="Times New Roman" w:hAnsi="Times New Roman" w:cs="Times New Roman"/>
        </w:rPr>
        <w:t xml:space="preserve"> At:</w:t>
      </w:r>
    </w:p>
    <w:p w14:paraId="465B6545" w14:textId="122E8036" w:rsidR="00DA7981" w:rsidRDefault="00DA7981">
      <w:pPr>
        <w:pStyle w:val="FootnoteText"/>
      </w:pPr>
      <w:r w:rsidRPr="00DA7981">
        <w:rPr>
          <w:rFonts w:ascii="Times New Roman" w:hAnsi="Times New Roman" w:cs="Times New Roman"/>
        </w:rPr>
        <w:t xml:space="preserve"> </w:t>
      </w:r>
      <w:hyperlink r:id="rId1" w:history="1">
        <w:r w:rsidRPr="00DA7981">
          <w:rPr>
            <w:rStyle w:val="Hyperlink"/>
            <w:rFonts w:ascii="Times New Roman" w:hAnsi="Times New Roman" w:cs="Times New Roman"/>
          </w:rPr>
          <w:t>www.warmemorialsonline.org.uk,2018</w:t>
        </w:r>
      </w:hyperlink>
      <w:r w:rsidRPr="00DA7981">
        <w:rPr>
          <w:rFonts w:ascii="Times New Roman" w:hAnsi="Times New Roman" w:cs="Times New Roman"/>
        </w:rPr>
        <w:t xml:space="preserve">, </w:t>
      </w:r>
      <w:hyperlink r:id="rId2" w:history="1">
        <w:r w:rsidRPr="00DA7981">
          <w:rPr>
            <w:rStyle w:val="Hyperlink"/>
            <w:rFonts w:ascii="Times New Roman" w:hAnsi="Times New Roman" w:cs="Times New Roman"/>
          </w:rPr>
          <w:t>www.warmemorialsonline.org.uk/memorial/257130</w:t>
        </w:r>
      </w:hyperlink>
      <w:r w:rsidRPr="00DA7981">
        <w:rPr>
          <w:rFonts w:ascii="Times New Roman" w:hAnsi="Times New Roman" w:cs="Times New Roman"/>
        </w:rPr>
        <w:t>.</w:t>
      </w:r>
    </w:p>
  </w:footnote>
  <w:footnote w:id="3">
    <w:p w14:paraId="6A04B7B5" w14:textId="636CF0B3" w:rsidR="00B3283A" w:rsidRDefault="00B328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3283A">
        <w:rPr>
          <w:rFonts w:ascii="Times New Roman" w:hAnsi="Times New Roman" w:cs="Times New Roman"/>
        </w:rPr>
        <w:t>Pontypridd, Pontypridd Library, Pontypridd Observer 1922 collection, April 15</w:t>
      </w:r>
      <w:r w:rsidRPr="00B3283A">
        <w:rPr>
          <w:rFonts w:ascii="Times New Roman" w:hAnsi="Times New Roman" w:cs="Times New Roman"/>
          <w:vertAlign w:val="superscript"/>
        </w:rPr>
        <w:t>th</w:t>
      </w:r>
    </w:p>
  </w:footnote>
  <w:footnote w:id="4">
    <w:p w14:paraId="66A84744" w14:textId="06E7BAFA" w:rsidR="00254CA9" w:rsidRDefault="00254C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54CA9">
        <w:rPr>
          <w:rFonts w:ascii="Times New Roman" w:hAnsi="Times New Roman" w:cs="Times New Roman"/>
        </w:rPr>
        <w:t>Pontypridd, Pontypridd Library, 1911 Census return, Glamorgan Pontypridd</w:t>
      </w:r>
      <w:r>
        <w:rPr>
          <w:rFonts w:ascii="Times New Roman" w:hAnsi="Times New Roman" w:cs="Times New Roman"/>
        </w:rPr>
        <w:t xml:space="preserve">, </w:t>
      </w:r>
      <w:r w:rsidRPr="00254CA9">
        <w:rPr>
          <w:rFonts w:ascii="Times New Roman" w:hAnsi="Times New Roman" w:cs="Times New Roman"/>
          <w:color w:val="262626"/>
          <w:shd w:val="clear" w:color="auto" w:fill="FFFFFF"/>
        </w:rPr>
        <w:t>Class: </w:t>
      </w:r>
      <w:r w:rsidRPr="00254CA9">
        <w:rPr>
          <w:rStyle w:val="Emphasis"/>
          <w:rFonts w:ascii="Times New Roman" w:hAnsi="Times New Roman" w:cs="Times New Roman"/>
          <w:color w:val="262626"/>
          <w:shd w:val="clear" w:color="auto" w:fill="FFFFFF"/>
        </w:rPr>
        <w:t>RG14</w:t>
      </w:r>
      <w:r w:rsidRPr="00254CA9">
        <w:rPr>
          <w:rFonts w:ascii="Times New Roman" w:hAnsi="Times New Roman" w:cs="Times New Roman"/>
          <w:color w:val="262626"/>
          <w:shd w:val="clear" w:color="auto" w:fill="FFFFFF"/>
        </w:rPr>
        <w:t>; Piece: </w:t>
      </w:r>
      <w:r w:rsidRPr="00254CA9">
        <w:rPr>
          <w:rStyle w:val="Emphasis"/>
          <w:rFonts w:ascii="Times New Roman" w:hAnsi="Times New Roman" w:cs="Times New Roman"/>
          <w:color w:val="262626"/>
          <w:shd w:val="clear" w:color="auto" w:fill="FFFFFF"/>
        </w:rPr>
        <w:t>32219</w:t>
      </w:r>
      <w:r w:rsidRPr="00254CA9">
        <w:rPr>
          <w:rFonts w:ascii="Times New Roman" w:hAnsi="Times New Roman" w:cs="Times New Roman"/>
          <w:color w:val="262626"/>
          <w:shd w:val="clear" w:color="auto" w:fill="FFFFFF"/>
        </w:rPr>
        <w:t>; Schedule Number: </w:t>
      </w:r>
      <w:r w:rsidRPr="00254CA9">
        <w:rPr>
          <w:rStyle w:val="Emphasis"/>
          <w:rFonts w:ascii="Times New Roman" w:hAnsi="Times New Roman" w:cs="Times New Roman"/>
          <w:color w:val="262626"/>
          <w:shd w:val="clear" w:color="auto" w:fill="FFFFFF"/>
        </w:rPr>
        <w:t>309</w:t>
      </w:r>
      <w:r>
        <w:rPr>
          <w:rFonts w:ascii="Times New Roman" w:hAnsi="Times New Roman" w:cs="Times New Roman"/>
        </w:rPr>
        <w:t xml:space="preserve">  </w:t>
      </w:r>
    </w:p>
  </w:footnote>
  <w:footnote w:id="5">
    <w:p w14:paraId="60B2445A" w14:textId="01EBAB42" w:rsidR="00603BE2" w:rsidRDefault="00603B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03BE2">
        <w:rPr>
          <w:rFonts w:ascii="Times New Roman" w:hAnsi="Times New Roman" w:cs="Times New Roman"/>
        </w:rPr>
        <w:t>Pontypridd, Pontypridd Library, Glamorganshire, Wales, Anglican Baptism, Marriages and Burials 1570-1994</w:t>
      </w:r>
    </w:p>
  </w:footnote>
  <w:footnote w:id="6">
    <w:p w14:paraId="64FE3A05" w14:textId="7C36B6E4" w:rsidR="00603BE2" w:rsidRDefault="00603B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82E7F">
        <w:rPr>
          <w:rFonts w:ascii="Times New Roman" w:hAnsi="Times New Roman" w:cs="Times New Roman"/>
        </w:rPr>
        <w:t xml:space="preserve">Pontypridd, Pontypridd Library, </w:t>
      </w:r>
      <w:r w:rsidR="00F82E7F" w:rsidRPr="00F82E7F">
        <w:rPr>
          <w:rFonts w:ascii="Times New Roman" w:hAnsi="Times New Roman" w:cs="Times New Roman"/>
        </w:rPr>
        <w:t>Pontypridd Role of Honour, page 15</w:t>
      </w:r>
    </w:p>
  </w:footnote>
  <w:footnote w:id="7">
    <w:p w14:paraId="745947F7" w14:textId="4042E6BD" w:rsidR="00BD02B2" w:rsidRDefault="00BD02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D02B2">
        <w:rPr>
          <w:rFonts w:ascii="Times New Roman" w:hAnsi="Times New Roman" w:cs="Times New Roman"/>
          <w:color w:val="262626"/>
          <w:shd w:val="clear" w:color="auto" w:fill="FFFFFF"/>
        </w:rPr>
        <w:t>Military-Genealogy.com, comp. </w:t>
      </w:r>
      <w:r w:rsidRPr="00BD02B2">
        <w:rPr>
          <w:rStyle w:val="Emphasis"/>
          <w:rFonts w:ascii="Times New Roman" w:hAnsi="Times New Roman" w:cs="Times New Roman"/>
          <w:color w:val="262626"/>
          <w:shd w:val="clear" w:color="auto" w:fill="FFFFFF"/>
        </w:rPr>
        <w:t>UK, Soldiers Died in the Great War, 1914-1919</w:t>
      </w:r>
      <w:r w:rsidRPr="00BD02B2">
        <w:rPr>
          <w:rFonts w:ascii="Times New Roman" w:hAnsi="Times New Roman" w:cs="Times New Roman"/>
          <w:color w:val="262626"/>
          <w:shd w:val="clear" w:color="auto" w:fill="FFFFFF"/>
        </w:rPr>
        <w:t> [database on-line]. Provo, UT, USA: Ancestry.com Operations Inc, 2008</w:t>
      </w:r>
    </w:p>
  </w:footnote>
  <w:footnote w:id="8">
    <w:p w14:paraId="097F6F33" w14:textId="77777777" w:rsidR="00162754" w:rsidRDefault="007572EE">
      <w:pPr>
        <w:pStyle w:val="FootnoteText"/>
        <w:rPr>
          <w:rFonts w:ascii="Times New Roman" w:hAnsi="Times New Roman" w:cs="Times New Roman"/>
          <w:color w:val="262626"/>
          <w:shd w:val="clear" w:color="auto" w:fill="FFFFFF"/>
        </w:rPr>
      </w:pPr>
      <w:r>
        <w:rPr>
          <w:rStyle w:val="FootnoteReference"/>
        </w:rPr>
        <w:footnoteRef/>
      </w:r>
      <w:r>
        <w:t xml:space="preserve"> </w:t>
      </w:r>
      <w:r w:rsidRPr="007572EE">
        <w:rPr>
          <w:rFonts w:ascii="Times New Roman" w:hAnsi="Times New Roman" w:cs="Times New Roman"/>
          <w:color w:val="262626"/>
          <w:shd w:val="clear" w:color="auto" w:fill="FFFFFF"/>
        </w:rPr>
        <w:t>Ancestry.com. </w:t>
      </w:r>
      <w:r w:rsidRPr="007572EE">
        <w:rPr>
          <w:rStyle w:val="Emphasis"/>
          <w:rFonts w:ascii="Times New Roman" w:hAnsi="Times New Roman" w:cs="Times New Roman"/>
          <w:color w:val="262626"/>
          <w:shd w:val="clear" w:color="auto" w:fill="FFFFFF"/>
        </w:rPr>
        <w:t>UK, World War I Pension Ledgers and Index Cards, 1914-1923</w:t>
      </w:r>
      <w:r w:rsidRPr="007572EE">
        <w:rPr>
          <w:rFonts w:ascii="Times New Roman" w:hAnsi="Times New Roman" w:cs="Times New Roman"/>
          <w:color w:val="262626"/>
          <w:shd w:val="clear" w:color="auto" w:fill="FFFFFF"/>
        </w:rPr>
        <w:t xml:space="preserve"> [database on-line]. Lehi, UT, </w:t>
      </w:r>
    </w:p>
    <w:p w14:paraId="2FEBD8A9" w14:textId="5BCE0415" w:rsidR="007572EE" w:rsidRPr="007572EE" w:rsidRDefault="007572EE">
      <w:pPr>
        <w:pStyle w:val="FootnoteText"/>
        <w:rPr>
          <w:lang w:val="en-US"/>
        </w:rPr>
      </w:pPr>
      <w:r w:rsidRPr="007572EE">
        <w:rPr>
          <w:rFonts w:ascii="Times New Roman" w:hAnsi="Times New Roman" w:cs="Times New Roman"/>
          <w:color w:val="262626"/>
          <w:shd w:val="clear" w:color="auto" w:fill="FFFFFF"/>
        </w:rPr>
        <w:t>USA: Ancestry.com Operations, Inc., 2018</w:t>
      </w:r>
    </w:p>
  </w:footnote>
  <w:footnote w:id="9">
    <w:p w14:paraId="60FE67F3" w14:textId="0D65E123" w:rsidR="001C0E37" w:rsidRPr="00A81AB7" w:rsidRDefault="001C0E37" w:rsidP="00A81AB7">
      <w:pPr>
        <w:pStyle w:val="FootnoteText"/>
        <w:rPr>
          <w:lang w:val="en-US"/>
        </w:rPr>
      </w:pPr>
      <w:r w:rsidRPr="00A81AB7">
        <w:rPr>
          <w:rStyle w:val="FootnoteReference"/>
        </w:rPr>
        <w:footnoteRef/>
      </w:r>
      <w:r w:rsidRPr="00A81AB7">
        <w:t xml:space="preserve"> </w:t>
      </w:r>
      <w:r w:rsidRPr="00A81AB7">
        <w:rPr>
          <w:rFonts w:ascii="Times New Roman" w:hAnsi="Times New Roman" w:cs="Times New Roman"/>
          <w:color w:val="262626"/>
          <w:shd w:val="clear" w:color="auto" w:fill="FFFFFF"/>
        </w:rPr>
        <w:t>Ancestry.com. </w:t>
      </w:r>
      <w:r w:rsidRPr="00A81AB7">
        <w:rPr>
          <w:rFonts w:ascii="Times New Roman" w:hAnsi="Times New Roman" w:cs="Times New Roman"/>
          <w:i/>
          <w:iCs/>
          <w:color w:val="262626"/>
          <w:shd w:val="clear" w:color="auto" w:fill="FFFFFF"/>
        </w:rPr>
        <w:t>UK, Army Registers of Soldiers' Effects, 1901-1929</w:t>
      </w:r>
      <w:r w:rsidRPr="00A81AB7">
        <w:rPr>
          <w:rFonts w:ascii="Times New Roman" w:hAnsi="Times New Roman" w:cs="Times New Roman"/>
          <w:color w:val="262626"/>
          <w:shd w:val="clear" w:color="auto" w:fill="FFFFFF"/>
        </w:rPr>
        <w:t> [database on-line]. Provo, UT, USA: Ancestry.com Operations, Inc., 2014</w:t>
      </w:r>
    </w:p>
  </w:footnote>
  <w:footnote w:id="10">
    <w:p w14:paraId="1DE34FAB" w14:textId="388B6575" w:rsidR="00787B3C" w:rsidRPr="00A81AB7" w:rsidRDefault="00787B3C" w:rsidP="00A81AB7">
      <w:pPr>
        <w:pStyle w:val="NormalWeb"/>
        <w:spacing w:before="0" w:beforeAutospacing="0" w:after="0" w:afterAutospacing="0"/>
        <w:ind w:left="720" w:hanging="720"/>
        <w:rPr>
          <w:sz w:val="20"/>
          <w:szCs w:val="20"/>
        </w:rPr>
      </w:pPr>
      <w:r w:rsidRPr="00A81AB7">
        <w:rPr>
          <w:rStyle w:val="FootnoteReference"/>
          <w:sz w:val="20"/>
          <w:szCs w:val="20"/>
        </w:rPr>
        <w:footnoteRef/>
      </w:r>
      <w:r w:rsidRPr="00A81AB7">
        <w:rPr>
          <w:sz w:val="20"/>
          <w:szCs w:val="20"/>
        </w:rPr>
        <w:t xml:space="preserve"> CWGC. “Merville Communal Cemetery Database.” </w:t>
      </w:r>
      <w:r w:rsidRPr="00A81AB7">
        <w:rPr>
          <w:i/>
          <w:iCs/>
          <w:sz w:val="20"/>
          <w:szCs w:val="20"/>
        </w:rPr>
        <w:t>CWGC</w:t>
      </w:r>
      <w:r w:rsidRPr="00A81AB7">
        <w:rPr>
          <w:sz w:val="20"/>
          <w:szCs w:val="20"/>
        </w:rPr>
        <w:t xml:space="preserve">, www.cwgc.org/findrecords/findwardead/searchresults/?CemeteryExact=true&amp;Cemetry=MERVILLE%20COMMUNAL%20CEMETERY&amp;Sort=surname&amp;Page=42. </w:t>
      </w:r>
    </w:p>
    <w:p w14:paraId="34476C36" w14:textId="347418A8" w:rsidR="00787B3C" w:rsidRPr="00787B3C" w:rsidRDefault="00787B3C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00C43" w14:textId="057A8CE7" w:rsidR="00227066" w:rsidRPr="00227066" w:rsidRDefault="00227066">
    <w:pPr>
      <w:pStyle w:val="Header"/>
      <w:rPr>
        <w:lang w:val="en-US"/>
      </w:rPr>
    </w:pPr>
    <w:r>
      <w:rPr>
        <w:lang w:val="en-US"/>
      </w:rPr>
      <w:t>Rachel Owen - 1801974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D4A46"/>
    <w:multiLevelType w:val="hybridMultilevel"/>
    <w:tmpl w:val="C15445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758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BBA"/>
    <w:rsid w:val="0000429C"/>
    <w:rsid w:val="000051B5"/>
    <w:rsid w:val="00005A61"/>
    <w:rsid w:val="000060BD"/>
    <w:rsid w:val="0003159D"/>
    <w:rsid w:val="000323E1"/>
    <w:rsid w:val="00044A81"/>
    <w:rsid w:val="000469D2"/>
    <w:rsid w:val="000511DC"/>
    <w:rsid w:val="0005536A"/>
    <w:rsid w:val="00064C52"/>
    <w:rsid w:val="00065FB7"/>
    <w:rsid w:val="000716EE"/>
    <w:rsid w:val="00077072"/>
    <w:rsid w:val="00085FE1"/>
    <w:rsid w:val="00090E14"/>
    <w:rsid w:val="00094F50"/>
    <w:rsid w:val="000A47BF"/>
    <w:rsid w:val="000A47C2"/>
    <w:rsid w:val="000A77B3"/>
    <w:rsid w:val="000B0726"/>
    <w:rsid w:val="000B67C8"/>
    <w:rsid w:val="000B6C47"/>
    <w:rsid w:val="000B7114"/>
    <w:rsid w:val="000C463B"/>
    <w:rsid w:val="000D2DB5"/>
    <w:rsid w:val="000D641F"/>
    <w:rsid w:val="000E243B"/>
    <w:rsid w:val="000E4CD7"/>
    <w:rsid w:val="000E5AAD"/>
    <w:rsid w:val="000F4542"/>
    <w:rsid w:val="0010153E"/>
    <w:rsid w:val="00103681"/>
    <w:rsid w:val="00106921"/>
    <w:rsid w:val="001078F1"/>
    <w:rsid w:val="00115B28"/>
    <w:rsid w:val="0012525B"/>
    <w:rsid w:val="00126EAA"/>
    <w:rsid w:val="00136982"/>
    <w:rsid w:val="00146137"/>
    <w:rsid w:val="0016236B"/>
    <w:rsid w:val="00162754"/>
    <w:rsid w:val="001710E8"/>
    <w:rsid w:val="001719A3"/>
    <w:rsid w:val="0018692B"/>
    <w:rsid w:val="0019249C"/>
    <w:rsid w:val="001A2327"/>
    <w:rsid w:val="001A573B"/>
    <w:rsid w:val="001A6602"/>
    <w:rsid w:val="001B4DC3"/>
    <w:rsid w:val="001C0E37"/>
    <w:rsid w:val="001D1F92"/>
    <w:rsid w:val="001D555D"/>
    <w:rsid w:val="001E02DA"/>
    <w:rsid w:val="001E5488"/>
    <w:rsid w:val="001F3F44"/>
    <w:rsid w:val="001F6B7B"/>
    <w:rsid w:val="002064A1"/>
    <w:rsid w:val="00206EC0"/>
    <w:rsid w:val="00211581"/>
    <w:rsid w:val="002254F2"/>
    <w:rsid w:val="00227066"/>
    <w:rsid w:val="00243B3E"/>
    <w:rsid w:val="00252B97"/>
    <w:rsid w:val="00254CA9"/>
    <w:rsid w:val="00275768"/>
    <w:rsid w:val="00285D17"/>
    <w:rsid w:val="00295DE7"/>
    <w:rsid w:val="00297C14"/>
    <w:rsid w:val="002B7F1B"/>
    <w:rsid w:val="002E3410"/>
    <w:rsid w:val="002F760E"/>
    <w:rsid w:val="00307C14"/>
    <w:rsid w:val="003102DD"/>
    <w:rsid w:val="003277EF"/>
    <w:rsid w:val="00335DB7"/>
    <w:rsid w:val="00341005"/>
    <w:rsid w:val="003461ED"/>
    <w:rsid w:val="003568DB"/>
    <w:rsid w:val="0035796B"/>
    <w:rsid w:val="00361E01"/>
    <w:rsid w:val="00367749"/>
    <w:rsid w:val="00374D1E"/>
    <w:rsid w:val="00381155"/>
    <w:rsid w:val="00383667"/>
    <w:rsid w:val="00387DC3"/>
    <w:rsid w:val="00392640"/>
    <w:rsid w:val="0039777E"/>
    <w:rsid w:val="003A637D"/>
    <w:rsid w:val="003C2E8F"/>
    <w:rsid w:val="003C7F75"/>
    <w:rsid w:val="003D5CFF"/>
    <w:rsid w:val="003D75EC"/>
    <w:rsid w:val="003E5BBA"/>
    <w:rsid w:val="003F0471"/>
    <w:rsid w:val="00400050"/>
    <w:rsid w:val="0040140B"/>
    <w:rsid w:val="004017A7"/>
    <w:rsid w:val="00406D40"/>
    <w:rsid w:val="004110B1"/>
    <w:rsid w:val="004118C3"/>
    <w:rsid w:val="00416120"/>
    <w:rsid w:val="00432794"/>
    <w:rsid w:val="0043527F"/>
    <w:rsid w:val="00440463"/>
    <w:rsid w:val="004420AB"/>
    <w:rsid w:val="00451EEF"/>
    <w:rsid w:val="00454200"/>
    <w:rsid w:val="004643E3"/>
    <w:rsid w:val="0047079B"/>
    <w:rsid w:val="00480EEB"/>
    <w:rsid w:val="0048304F"/>
    <w:rsid w:val="00485609"/>
    <w:rsid w:val="004939D0"/>
    <w:rsid w:val="004B47D8"/>
    <w:rsid w:val="004B689A"/>
    <w:rsid w:val="004C2759"/>
    <w:rsid w:val="004D6C6F"/>
    <w:rsid w:val="004E1712"/>
    <w:rsid w:val="004E380D"/>
    <w:rsid w:val="004E712E"/>
    <w:rsid w:val="004F577E"/>
    <w:rsid w:val="005257CB"/>
    <w:rsid w:val="00525CFD"/>
    <w:rsid w:val="00527A60"/>
    <w:rsid w:val="00533098"/>
    <w:rsid w:val="00542848"/>
    <w:rsid w:val="00564FC9"/>
    <w:rsid w:val="00571A9B"/>
    <w:rsid w:val="005820DA"/>
    <w:rsid w:val="00593EC6"/>
    <w:rsid w:val="0059406E"/>
    <w:rsid w:val="00594BA0"/>
    <w:rsid w:val="00595842"/>
    <w:rsid w:val="005B3794"/>
    <w:rsid w:val="005B52DF"/>
    <w:rsid w:val="005B578B"/>
    <w:rsid w:val="005C17AD"/>
    <w:rsid w:val="005D2290"/>
    <w:rsid w:val="005E3072"/>
    <w:rsid w:val="005E3D85"/>
    <w:rsid w:val="005F3525"/>
    <w:rsid w:val="00603BE2"/>
    <w:rsid w:val="00611F72"/>
    <w:rsid w:val="00624B14"/>
    <w:rsid w:val="00640F86"/>
    <w:rsid w:val="00642EF8"/>
    <w:rsid w:val="0064323C"/>
    <w:rsid w:val="00646DEC"/>
    <w:rsid w:val="00652761"/>
    <w:rsid w:val="00665391"/>
    <w:rsid w:val="00677C5B"/>
    <w:rsid w:val="00677EAA"/>
    <w:rsid w:val="006834E4"/>
    <w:rsid w:val="006B49B3"/>
    <w:rsid w:val="006B6A1E"/>
    <w:rsid w:val="006D0392"/>
    <w:rsid w:val="006D4F84"/>
    <w:rsid w:val="006D55BC"/>
    <w:rsid w:val="006E4784"/>
    <w:rsid w:val="006E7526"/>
    <w:rsid w:val="006E7FD6"/>
    <w:rsid w:val="006F1451"/>
    <w:rsid w:val="006F4783"/>
    <w:rsid w:val="006F7558"/>
    <w:rsid w:val="00707364"/>
    <w:rsid w:val="007166AD"/>
    <w:rsid w:val="007311E1"/>
    <w:rsid w:val="00732422"/>
    <w:rsid w:val="00735FA2"/>
    <w:rsid w:val="00740AF6"/>
    <w:rsid w:val="00740FEF"/>
    <w:rsid w:val="007418EE"/>
    <w:rsid w:val="00747020"/>
    <w:rsid w:val="00750BED"/>
    <w:rsid w:val="00751712"/>
    <w:rsid w:val="007572EE"/>
    <w:rsid w:val="007708FB"/>
    <w:rsid w:val="00777687"/>
    <w:rsid w:val="0078139C"/>
    <w:rsid w:val="00784DAA"/>
    <w:rsid w:val="00787B3C"/>
    <w:rsid w:val="00791B9D"/>
    <w:rsid w:val="00791E51"/>
    <w:rsid w:val="007A153F"/>
    <w:rsid w:val="007A61E4"/>
    <w:rsid w:val="007C423A"/>
    <w:rsid w:val="007D15F1"/>
    <w:rsid w:val="007D2DFE"/>
    <w:rsid w:val="007D5A10"/>
    <w:rsid w:val="007E4100"/>
    <w:rsid w:val="007E440B"/>
    <w:rsid w:val="007E5A2A"/>
    <w:rsid w:val="007E6126"/>
    <w:rsid w:val="007F1B8D"/>
    <w:rsid w:val="007F5BB9"/>
    <w:rsid w:val="00806B07"/>
    <w:rsid w:val="00807F97"/>
    <w:rsid w:val="00811C79"/>
    <w:rsid w:val="00815BC1"/>
    <w:rsid w:val="008163D9"/>
    <w:rsid w:val="00823EBD"/>
    <w:rsid w:val="00830C0A"/>
    <w:rsid w:val="00833744"/>
    <w:rsid w:val="00853F73"/>
    <w:rsid w:val="00855BB3"/>
    <w:rsid w:val="00862B4E"/>
    <w:rsid w:val="00862C92"/>
    <w:rsid w:val="008653E0"/>
    <w:rsid w:val="00865763"/>
    <w:rsid w:val="00875478"/>
    <w:rsid w:val="0088453C"/>
    <w:rsid w:val="008A2404"/>
    <w:rsid w:val="008B364A"/>
    <w:rsid w:val="008B58F8"/>
    <w:rsid w:val="008C2DC2"/>
    <w:rsid w:val="008D11CB"/>
    <w:rsid w:val="008D7FF2"/>
    <w:rsid w:val="008E05D0"/>
    <w:rsid w:val="009012A8"/>
    <w:rsid w:val="00903390"/>
    <w:rsid w:val="00911B95"/>
    <w:rsid w:val="00912EA1"/>
    <w:rsid w:val="00917A45"/>
    <w:rsid w:val="00931576"/>
    <w:rsid w:val="00935AF2"/>
    <w:rsid w:val="009600AB"/>
    <w:rsid w:val="00961416"/>
    <w:rsid w:val="00961527"/>
    <w:rsid w:val="00965321"/>
    <w:rsid w:val="009710B7"/>
    <w:rsid w:val="00976298"/>
    <w:rsid w:val="0097633C"/>
    <w:rsid w:val="00977D92"/>
    <w:rsid w:val="00984F27"/>
    <w:rsid w:val="009A3D31"/>
    <w:rsid w:val="009A5088"/>
    <w:rsid w:val="009A72AB"/>
    <w:rsid w:val="009B2491"/>
    <w:rsid w:val="009B3992"/>
    <w:rsid w:val="009B6FA0"/>
    <w:rsid w:val="009C39A8"/>
    <w:rsid w:val="009C5FD8"/>
    <w:rsid w:val="009E0B81"/>
    <w:rsid w:val="009E0D0F"/>
    <w:rsid w:val="009E38E9"/>
    <w:rsid w:val="009F728F"/>
    <w:rsid w:val="00A00C65"/>
    <w:rsid w:val="00A02C1C"/>
    <w:rsid w:val="00A13A88"/>
    <w:rsid w:val="00A22870"/>
    <w:rsid w:val="00A22E2C"/>
    <w:rsid w:val="00A32E3A"/>
    <w:rsid w:val="00A419F2"/>
    <w:rsid w:val="00A52585"/>
    <w:rsid w:val="00A72A9C"/>
    <w:rsid w:val="00A74729"/>
    <w:rsid w:val="00A817FE"/>
    <w:rsid w:val="00A81AB7"/>
    <w:rsid w:val="00A87EFF"/>
    <w:rsid w:val="00A93504"/>
    <w:rsid w:val="00A963A4"/>
    <w:rsid w:val="00AB3A75"/>
    <w:rsid w:val="00AC3C41"/>
    <w:rsid w:val="00AC440C"/>
    <w:rsid w:val="00AD4E2C"/>
    <w:rsid w:val="00AE27B4"/>
    <w:rsid w:val="00AE79E0"/>
    <w:rsid w:val="00AE7AB6"/>
    <w:rsid w:val="00AF4F8D"/>
    <w:rsid w:val="00AF5392"/>
    <w:rsid w:val="00AF7E4D"/>
    <w:rsid w:val="00B0584B"/>
    <w:rsid w:val="00B065F3"/>
    <w:rsid w:val="00B10741"/>
    <w:rsid w:val="00B30E79"/>
    <w:rsid w:val="00B30FD9"/>
    <w:rsid w:val="00B3283A"/>
    <w:rsid w:val="00B334A6"/>
    <w:rsid w:val="00B33B24"/>
    <w:rsid w:val="00B36B89"/>
    <w:rsid w:val="00B40DE7"/>
    <w:rsid w:val="00B45133"/>
    <w:rsid w:val="00B542A0"/>
    <w:rsid w:val="00B62AC6"/>
    <w:rsid w:val="00B75865"/>
    <w:rsid w:val="00B8451E"/>
    <w:rsid w:val="00B936E9"/>
    <w:rsid w:val="00B93C19"/>
    <w:rsid w:val="00BB2DB8"/>
    <w:rsid w:val="00BC0C68"/>
    <w:rsid w:val="00BC0ECF"/>
    <w:rsid w:val="00BC4C6D"/>
    <w:rsid w:val="00BD02B2"/>
    <w:rsid w:val="00BD1130"/>
    <w:rsid w:val="00BE1F5F"/>
    <w:rsid w:val="00BF16DF"/>
    <w:rsid w:val="00C00D7C"/>
    <w:rsid w:val="00C06D06"/>
    <w:rsid w:val="00C160DD"/>
    <w:rsid w:val="00C210D1"/>
    <w:rsid w:val="00C22BE1"/>
    <w:rsid w:val="00C30850"/>
    <w:rsid w:val="00C35EE4"/>
    <w:rsid w:val="00C4242A"/>
    <w:rsid w:val="00C57C8F"/>
    <w:rsid w:val="00C66009"/>
    <w:rsid w:val="00C72255"/>
    <w:rsid w:val="00C72446"/>
    <w:rsid w:val="00C76176"/>
    <w:rsid w:val="00C764F6"/>
    <w:rsid w:val="00C80480"/>
    <w:rsid w:val="00C812F3"/>
    <w:rsid w:val="00C860D2"/>
    <w:rsid w:val="00CA4326"/>
    <w:rsid w:val="00CC5D6A"/>
    <w:rsid w:val="00CE01FC"/>
    <w:rsid w:val="00CE3427"/>
    <w:rsid w:val="00CF2E2B"/>
    <w:rsid w:val="00CF53DE"/>
    <w:rsid w:val="00CF57C6"/>
    <w:rsid w:val="00CF6B3F"/>
    <w:rsid w:val="00D25822"/>
    <w:rsid w:val="00D27BD7"/>
    <w:rsid w:val="00D44D58"/>
    <w:rsid w:val="00D50717"/>
    <w:rsid w:val="00D52AD9"/>
    <w:rsid w:val="00D5587C"/>
    <w:rsid w:val="00D56597"/>
    <w:rsid w:val="00D7198F"/>
    <w:rsid w:val="00D85C79"/>
    <w:rsid w:val="00D86794"/>
    <w:rsid w:val="00D92E40"/>
    <w:rsid w:val="00D952A8"/>
    <w:rsid w:val="00DA7981"/>
    <w:rsid w:val="00DB0026"/>
    <w:rsid w:val="00DB5044"/>
    <w:rsid w:val="00DC2A50"/>
    <w:rsid w:val="00DC6746"/>
    <w:rsid w:val="00DC6801"/>
    <w:rsid w:val="00DD16F1"/>
    <w:rsid w:val="00DD54CF"/>
    <w:rsid w:val="00DE0434"/>
    <w:rsid w:val="00DF1912"/>
    <w:rsid w:val="00E0316E"/>
    <w:rsid w:val="00E07E1B"/>
    <w:rsid w:val="00E149D2"/>
    <w:rsid w:val="00E162D3"/>
    <w:rsid w:val="00E22C22"/>
    <w:rsid w:val="00E22F54"/>
    <w:rsid w:val="00E343E5"/>
    <w:rsid w:val="00E43CCD"/>
    <w:rsid w:val="00E461EE"/>
    <w:rsid w:val="00E46533"/>
    <w:rsid w:val="00E46BB3"/>
    <w:rsid w:val="00E63FDE"/>
    <w:rsid w:val="00E7386E"/>
    <w:rsid w:val="00E756A4"/>
    <w:rsid w:val="00E868F8"/>
    <w:rsid w:val="00EA23A1"/>
    <w:rsid w:val="00EB0CBA"/>
    <w:rsid w:val="00EB33D0"/>
    <w:rsid w:val="00EB7567"/>
    <w:rsid w:val="00EC4551"/>
    <w:rsid w:val="00EC5690"/>
    <w:rsid w:val="00ED0624"/>
    <w:rsid w:val="00ED4C10"/>
    <w:rsid w:val="00EE38EE"/>
    <w:rsid w:val="00EE4B58"/>
    <w:rsid w:val="00EE5777"/>
    <w:rsid w:val="00EF0B01"/>
    <w:rsid w:val="00EF1470"/>
    <w:rsid w:val="00F06D1D"/>
    <w:rsid w:val="00F126EC"/>
    <w:rsid w:val="00F1337D"/>
    <w:rsid w:val="00F14372"/>
    <w:rsid w:val="00F23EE0"/>
    <w:rsid w:val="00F34403"/>
    <w:rsid w:val="00F355ED"/>
    <w:rsid w:val="00F371AF"/>
    <w:rsid w:val="00F453D8"/>
    <w:rsid w:val="00F4698A"/>
    <w:rsid w:val="00F47F7D"/>
    <w:rsid w:val="00F522A4"/>
    <w:rsid w:val="00F5269F"/>
    <w:rsid w:val="00F55829"/>
    <w:rsid w:val="00F61903"/>
    <w:rsid w:val="00F82E7F"/>
    <w:rsid w:val="00F844D5"/>
    <w:rsid w:val="00F96650"/>
    <w:rsid w:val="00FB0CC4"/>
    <w:rsid w:val="00FB70B9"/>
    <w:rsid w:val="00FC1E64"/>
    <w:rsid w:val="00FC67A1"/>
    <w:rsid w:val="00FC6DC7"/>
    <w:rsid w:val="00FD4297"/>
    <w:rsid w:val="00FF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BBF0A"/>
  <w15:chartTrackingRefBased/>
  <w15:docId w15:val="{4B7A9D8C-1532-46FF-8155-6DE0FD1F2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41005"/>
    <w:rPr>
      <w:i/>
      <w:iCs/>
    </w:rPr>
  </w:style>
  <w:style w:type="paragraph" w:styleId="NormalWeb">
    <w:name w:val="Normal (Web)"/>
    <w:basedOn w:val="Normal"/>
    <w:uiPriority w:val="99"/>
    <w:unhideWhenUsed/>
    <w:rsid w:val="00DB5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0153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B47D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F47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C5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FD8"/>
  </w:style>
  <w:style w:type="paragraph" w:styleId="Footer">
    <w:name w:val="footer"/>
    <w:basedOn w:val="Normal"/>
    <w:link w:val="FooterChar"/>
    <w:uiPriority w:val="99"/>
    <w:unhideWhenUsed/>
    <w:rsid w:val="009C5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FD8"/>
  </w:style>
  <w:style w:type="paragraph" w:styleId="FootnoteText">
    <w:name w:val="footnote text"/>
    <w:basedOn w:val="Normal"/>
    <w:link w:val="FootnoteTextChar"/>
    <w:uiPriority w:val="99"/>
    <w:semiHidden/>
    <w:unhideWhenUsed/>
    <w:rsid w:val="00064C5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4C5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4C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774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2186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armemorialsonline.org.uk/memorial/257130" TargetMode="External"/><Relationship Id="rId1" Type="http://schemas.openxmlformats.org/officeDocument/2006/relationships/hyperlink" Target="http://www.warmemorialsonline.org.uk,2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D927F-265C-4F4B-A68B-04B652E23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Owen</dc:creator>
  <cp:keywords/>
  <dc:description/>
  <cp:lastModifiedBy>Rachel Owen</cp:lastModifiedBy>
  <cp:revision>465</cp:revision>
  <dcterms:created xsi:type="dcterms:W3CDTF">2023-10-26T17:20:00Z</dcterms:created>
  <dcterms:modified xsi:type="dcterms:W3CDTF">2023-11-29T15:06:00Z</dcterms:modified>
</cp:coreProperties>
</file>