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B80E9" w14:textId="7F06546F" w:rsidR="000C1A4D" w:rsidRDefault="001D3170">
      <w:r>
        <w:t>Marketing Mix of M&amp;S</w:t>
      </w:r>
      <w:r>
        <w:tab/>
      </w:r>
    </w:p>
    <w:p w14:paraId="30E223AE" w14:textId="6E7F9FB4" w:rsidR="001D3170" w:rsidRDefault="001D3170"/>
    <w:p w14:paraId="311E9FE6" w14:textId="01AF96F1" w:rsidR="001D3170" w:rsidRDefault="001D3170">
      <w:r>
        <w:t>The marketing mix represents strictly related activities or strategies a firm implements to promote and sell its products.</w:t>
      </w:r>
      <w:sdt>
        <w:sdtPr>
          <w:id w:val="1663275619"/>
          <w:citation/>
        </w:sdtPr>
        <w:sdtEndPr/>
        <w:sdtContent>
          <w:r>
            <w:fldChar w:fldCharType="begin"/>
          </w:r>
          <w:r>
            <w:instrText xml:space="preserve"> CITATION The22 \l 2057 </w:instrText>
          </w:r>
          <w:r>
            <w:fldChar w:fldCharType="separate"/>
          </w:r>
          <w:r>
            <w:rPr>
              <w:noProof/>
            </w:rPr>
            <w:t xml:space="preserve"> (Times, 2022)</w:t>
          </w:r>
          <w:r>
            <w:fldChar w:fldCharType="end"/>
          </w:r>
        </w:sdtContent>
      </w:sdt>
      <w:r>
        <w:t xml:space="preserve"> The typical marketing mix comprises the 4Ps- Price, Product, Promotion and Place. Even though these are the most significant, the combination increases, adding more factors such as packaging and political and positional factors.  The risk for each company can never be avoided. Therefore we need to base our business decisions on information which will help us manage our firm and decrease the level of risk involved.</w:t>
      </w:r>
      <w:sdt>
        <w:sdtPr>
          <w:id w:val="1507319262"/>
          <w:citation/>
        </w:sdtPr>
        <w:sdtEndPr/>
        <w:sdtContent>
          <w:r>
            <w:fldChar w:fldCharType="begin"/>
          </w:r>
          <w:r>
            <w:instrText xml:space="preserve"> CITATION Hou10 \l 2057 </w:instrText>
          </w:r>
          <w:r>
            <w:fldChar w:fldCharType="separate"/>
          </w:r>
          <w:r>
            <w:rPr>
              <w:noProof/>
            </w:rPr>
            <w:t xml:space="preserve"> (Housden, 06.2010)</w:t>
          </w:r>
          <w:r>
            <w:fldChar w:fldCharType="end"/>
          </w:r>
        </w:sdtContent>
      </w:sdt>
    </w:p>
    <w:p w14:paraId="483E48E2" w14:textId="54F4F647" w:rsidR="001D3170" w:rsidRDefault="001D3170">
      <w:r>
        <w:t>Mark &amp; Spencer is a strong and proven retail chain brand in the United Kingdom. Its portfolio in its marketing mix is massively covering products for all age groups and genders. The company deliver clothes, footwear and food products. The company meet competition from online retailers and other big players. Mark &amp; Spencer followed a dynamic pricing strategy during the season and offered more product discounts to gain customers, primarily the company’s old stock on sale.</w:t>
      </w:r>
      <w:sdt>
        <w:sdtPr>
          <w:id w:val="526915045"/>
          <w:citation/>
        </w:sdtPr>
        <w:sdtEndPr/>
        <w:sdtContent>
          <w:r>
            <w:fldChar w:fldCharType="begin"/>
          </w:r>
          <w:r>
            <w:instrText xml:space="preserve">CITATION MBA21 \l 2057 </w:instrText>
          </w:r>
          <w:r>
            <w:fldChar w:fldCharType="separate"/>
          </w:r>
          <w:r>
            <w:rPr>
              <w:noProof/>
            </w:rPr>
            <w:t xml:space="preserve"> (Skool, 2021)</w:t>
          </w:r>
          <w:r>
            <w:fldChar w:fldCharType="end"/>
          </w:r>
        </w:sdtContent>
      </w:sdt>
    </w:p>
    <w:p w14:paraId="5035ABEC" w14:textId="32F2D552" w:rsidR="001D3170" w:rsidRDefault="001D3170">
      <w:r>
        <w:t>The organisation distribute their products in over 1500 stores based in the United Kingdom and 62 international markets. The company employs over 70 thousand people in their stores and warehouses. M&amp;S bought a 50% share of Ocado`s UK Retail and brought more availability for their products to customers.</w:t>
      </w:r>
      <w:sdt>
        <w:sdtPr>
          <w:id w:val="-1316956398"/>
          <w:citation/>
        </w:sdtPr>
        <w:sdtEndPr/>
        <w:sdtContent>
          <w:r>
            <w:fldChar w:fldCharType="begin"/>
          </w:r>
          <w:r>
            <w:instrText xml:space="preserve"> CITATION Joe20 \l 2057 </w:instrText>
          </w:r>
          <w:r>
            <w:fldChar w:fldCharType="separate"/>
          </w:r>
          <w:r>
            <w:rPr>
              <w:noProof/>
            </w:rPr>
            <w:t xml:space="preserve"> (David, 2020)</w:t>
          </w:r>
          <w:r>
            <w:fldChar w:fldCharType="end"/>
          </w:r>
        </w:sdtContent>
      </w:sdt>
    </w:p>
    <w:p w14:paraId="33C153E6" w14:textId="75B37172" w:rsidR="001D3170" w:rsidRDefault="001D3170">
      <w:r>
        <w:t xml:space="preserve"> Mark and Spencer believe in full-on policies regarding their marketing. The brand filters its campaigns carefully, adopting strategies above-the-line and -below-the-line. The firm has a store strategy promoting its products in its outlets. Product and promotion information is also available on their website. Sharing news keeps their customers exiting about the next promotion.</w:t>
      </w:r>
      <w:sdt>
        <w:sdtPr>
          <w:id w:val="-644664097"/>
          <w:citation/>
        </w:sdtPr>
        <w:sdtEndPr/>
        <w:sdtContent>
          <w:r>
            <w:fldChar w:fldCharType="begin"/>
          </w:r>
          <w:r>
            <w:instrText xml:space="preserve"> CITATION Hit19 \l 2057 </w:instrText>
          </w:r>
          <w:r>
            <w:fldChar w:fldCharType="separate"/>
          </w:r>
          <w:r>
            <w:rPr>
              <w:noProof/>
            </w:rPr>
            <w:t xml:space="preserve"> (Bhasin, 2019)</w:t>
          </w:r>
          <w:r>
            <w:fldChar w:fldCharType="end"/>
          </w:r>
        </w:sdtContent>
      </w:sdt>
    </w:p>
    <w:p w14:paraId="00141510" w14:textId="1D78A78F" w:rsidR="001D3170" w:rsidRDefault="001D3170"/>
    <w:sdt>
      <w:sdtPr>
        <w:rPr>
          <w:rFonts w:asciiTheme="minorHAnsi" w:eastAsiaTheme="minorHAnsi" w:hAnsiTheme="minorHAnsi" w:cstheme="minorBidi"/>
          <w:color w:val="auto"/>
          <w:sz w:val="22"/>
          <w:szCs w:val="22"/>
          <w:lang w:val="en-GB"/>
        </w:rPr>
        <w:id w:val="2007087678"/>
        <w:docPartObj>
          <w:docPartGallery w:val="Bibliographies"/>
          <w:docPartUnique/>
        </w:docPartObj>
      </w:sdtPr>
      <w:sdtEndPr/>
      <w:sdtContent>
        <w:p w14:paraId="34EDDBF3" w14:textId="28C229F9" w:rsidR="001D3170" w:rsidRDefault="001D3170">
          <w:pPr>
            <w:pStyle w:val="Heading1"/>
          </w:pPr>
          <w:r>
            <w:t>References</w:t>
          </w:r>
        </w:p>
        <w:sdt>
          <w:sdtPr>
            <w:id w:val="-573587230"/>
            <w:bibliography/>
          </w:sdtPr>
          <w:sdtEndPr/>
          <w:sdtContent>
            <w:p w14:paraId="17CABA23" w14:textId="77777777" w:rsidR="001D3170" w:rsidRDefault="001D3170" w:rsidP="001D317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Bhasin, H. (2019, April). </w:t>
              </w:r>
              <w:r>
                <w:rPr>
                  <w:i/>
                  <w:iCs/>
                  <w:noProof/>
                  <w:lang w:val="en-US"/>
                </w:rPr>
                <w:t>Marketing mix of Marks and Spencer</w:t>
              </w:r>
              <w:r>
                <w:rPr>
                  <w:noProof/>
                  <w:lang w:val="en-US"/>
                </w:rPr>
                <w:t>. Retrieved from marketing91.com: https://www.marketing91.com/marketing-mix-of-marks-and-spencer/</w:t>
              </w:r>
            </w:p>
            <w:p w14:paraId="57539B0B" w14:textId="77777777" w:rsidR="001D3170" w:rsidRDefault="001D3170" w:rsidP="001D3170">
              <w:pPr>
                <w:pStyle w:val="Bibliography"/>
                <w:ind w:left="720" w:hanging="720"/>
                <w:rPr>
                  <w:noProof/>
                  <w:lang w:val="en-US"/>
                </w:rPr>
              </w:pPr>
              <w:r>
                <w:rPr>
                  <w:noProof/>
                  <w:lang w:val="en-US"/>
                </w:rPr>
                <w:t xml:space="preserve">David, J. (2020). </w:t>
              </w:r>
              <w:r>
                <w:rPr>
                  <w:i/>
                  <w:iCs/>
                  <w:noProof/>
                  <w:lang w:val="en-US"/>
                </w:rPr>
                <w:t>Marketing Mix of Mark&amp;Spencer (M&amp;S)</w:t>
              </w:r>
              <w:r>
                <w:rPr>
                  <w:noProof/>
                  <w:lang w:val="en-US"/>
                </w:rPr>
                <w:t>. Retrieved from Howandwhat: https://howandwhat.net/marketing-mix-marks-spencer-ms/</w:t>
              </w:r>
            </w:p>
            <w:p w14:paraId="3D6FD607" w14:textId="77777777" w:rsidR="001D3170" w:rsidRDefault="001D3170" w:rsidP="001D3170">
              <w:pPr>
                <w:pStyle w:val="Bibliography"/>
                <w:ind w:left="720" w:hanging="720"/>
                <w:rPr>
                  <w:noProof/>
                  <w:lang w:val="en-US"/>
                </w:rPr>
              </w:pPr>
              <w:r>
                <w:rPr>
                  <w:noProof/>
                  <w:lang w:val="en-US"/>
                </w:rPr>
                <w:t xml:space="preserve">Housden, M. (06.2010). </w:t>
              </w:r>
              <w:r>
                <w:rPr>
                  <w:i/>
                  <w:iCs/>
                  <w:noProof/>
                  <w:lang w:val="en-US"/>
                </w:rPr>
                <w:t>Market information and research.</w:t>
              </w:r>
              <w:r>
                <w:rPr>
                  <w:noProof/>
                  <w:lang w:val="en-US"/>
                </w:rPr>
                <w:t xml:space="preserve"> Butterworth-Heinemann.</w:t>
              </w:r>
            </w:p>
            <w:p w14:paraId="0672AD01" w14:textId="77777777" w:rsidR="001D3170" w:rsidRDefault="001D3170" w:rsidP="001D3170">
              <w:pPr>
                <w:pStyle w:val="Bibliography"/>
                <w:ind w:left="720" w:hanging="720"/>
                <w:rPr>
                  <w:noProof/>
                  <w:lang w:val="en-US"/>
                </w:rPr>
              </w:pPr>
              <w:r>
                <w:rPr>
                  <w:noProof/>
                  <w:lang w:val="en-US"/>
                </w:rPr>
                <w:t xml:space="preserve">Skool, T. M. (2021, 09). </w:t>
              </w:r>
              <w:r>
                <w:rPr>
                  <w:i/>
                  <w:iCs/>
                  <w:noProof/>
                  <w:lang w:val="en-US"/>
                </w:rPr>
                <w:t>Marks &amp; Spencer Marketing Strategy &amp; Marketing Mix (4Ps)</w:t>
              </w:r>
              <w:r>
                <w:rPr>
                  <w:noProof/>
                  <w:lang w:val="en-US"/>
                </w:rPr>
                <w:t>. Retrieved from mbaSkool.com: https://www.mbaskool.com/marketing-mix/services/17122-marks-and-spencer.html</w:t>
              </w:r>
            </w:p>
            <w:p w14:paraId="7863A666" w14:textId="77777777" w:rsidR="001D3170" w:rsidRDefault="001D3170" w:rsidP="001D3170">
              <w:pPr>
                <w:pStyle w:val="Bibliography"/>
                <w:ind w:left="720" w:hanging="720"/>
                <w:rPr>
                  <w:noProof/>
                  <w:lang w:val="en-US"/>
                </w:rPr>
              </w:pPr>
              <w:r>
                <w:rPr>
                  <w:noProof/>
                  <w:lang w:val="en-US"/>
                </w:rPr>
                <w:t xml:space="preserve">Times, T. E. (2022, 06). </w:t>
              </w:r>
              <w:r>
                <w:rPr>
                  <w:i/>
                  <w:iCs/>
                  <w:noProof/>
                  <w:lang w:val="en-US"/>
                </w:rPr>
                <w:t>What is `Marketing Mix`</w:t>
              </w:r>
              <w:r>
                <w:rPr>
                  <w:noProof/>
                  <w:lang w:val="en-US"/>
                </w:rPr>
                <w:t>. Retrieved from economictimes.indiatimes.com: https://economictimes.indiatimes.com/definition/marketing-mix</w:t>
              </w:r>
            </w:p>
            <w:p w14:paraId="241BC6E8" w14:textId="6B90B023" w:rsidR="001D3170" w:rsidRDefault="001D3170" w:rsidP="001D3170">
              <w:r>
                <w:rPr>
                  <w:b/>
                  <w:bCs/>
                  <w:noProof/>
                </w:rPr>
                <w:fldChar w:fldCharType="end"/>
              </w:r>
            </w:p>
          </w:sdtContent>
        </w:sdt>
      </w:sdtContent>
    </w:sdt>
    <w:p w14:paraId="38C0DAE3" w14:textId="77777777" w:rsidR="001D3170" w:rsidRDefault="001D3170"/>
    <w:sectPr w:rsidR="001D3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AwNzc0MjUxtDS2MDJQ0lEKTi0uzszPAykwrAUAZkNB0ywAAAA="/>
  </w:docVars>
  <w:rsids>
    <w:rsidRoot w:val="009C5DAE"/>
    <w:rsid w:val="000C1A4D"/>
    <w:rsid w:val="001D3170"/>
    <w:rsid w:val="00651021"/>
    <w:rsid w:val="009C5DAE"/>
    <w:rsid w:val="009E74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2BA99"/>
  <w15:chartTrackingRefBased/>
  <w15:docId w15:val="{7A568774-F8D1-43B4-AF3B-64DB1103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17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17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D3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209">
      <w:bodyDiv w:val="1"/>
      <w:marLeft w:val="0"/>
      <w:marRight w:val="0"/>
      <w:marTop w:val="0"/>
      <w:marBottom w:val="0"/>
      <w:divBdr>
        <w:top w:val="none" w:sz="0" w:space="0" w:color="auto"/>
        <w:left w:val="none" w:sz="0" w:space="0" w:color="auto"/>
        <w:bottom w:val="none" w:sz="0" w:space="0" w:color="auto"/>
        <w:right w:val="none" w:sz="0" w:space="0" w:color="auto"/>
      </w:divBdr>
    </w:div>
    <w:div w:id="177812806">
      <w:bodyDiv w:val="1"/>
      <w:marLeft w:val="0"/>
      <w:marRight w:val="0"/>
      <w:marTop w:val="0"/>
      <w:marBottom w:val="0"/>
      <w:divBdr>
        <w:top w:val="none" w:sz="0" w:space="0" w:color="auto"/>
        <w:left w:val="none" w:sz="0" w:space="0" w:color="auto"/>
        <w:bottom w:val="none" w:sz="0" w:space="0" w:color="auto"/>
        <w:right w:val="none" w:sz="0" w:space="0" w:color="auto"/>
      </w:divBdr>
    </w:div>
    <w:div w:id="386035327">
      <w:bodyDiv w:val="1"/>
      <w:marLeft w:val="0"/>
      <w:marRight w:val="0"/>
      <w:marTop w:val="0"/>
      <w:marBottom w:val="0"/>
      <w:divBdr>
        <w:top w:val="none" w:sz="0" w:space="0" w:color="auto"/>
        <w:left w:val="none" w:sz="0" w:space="0" w:color="auto"/>
        <w:bottom w:val="none" w:sz="0" w:space="0" w:color="auto"/>
        <w:right w:val="none" w:sz="0" w:space="0" w:color="auto"/>
      </w:divBdr>
    </w:div>
    <w:div w:id="424545508">
      <w:bodyDiv w:val="1"/>
      <w:marLeft w:val="0"/>
      <w:marRight w:val="0"/>
      <w:marTop w:val="0"/>
      <w:marBottom w:val="0"/>
      <w:divBdr>
        <w:top w:val="none" w:sz="0" w:space="0" w:color="auto"/>
        <w:left w:val="none" w:sz="0" w:space="0" w:color="auto"/>
        <w:bottom w:val="none" w:sz="0" w:space="0" w:color="auto"/>
        <w:right w:val="none" w:sz="0" w:space="0" w:color="auto"/>
      </w:divBdr>
    </w:div>
    <w:div w:id="547685283">
      <w:bodyDiv w:val="1"/>
      <w:marLeft w:val="0"/>
      <w:marRight w:val="0"/>
      <w:marTop w:val="0"/>
      <w:marBottom w:val="0"/>
      <w:divBdr>
        <w:top w:val="none" w:sz="0" w:space="0" w:color="auto"/>
        <w:left w:val="none" w:sz="0" w:space="0" w:color="auto"/>
        <w:bottom w:val="none" w:sz="0" w:space="0" w:color="auto"/>
        <w:right w:val="none" w:sz="0" w:space="0" w:color="auto"/>
      </w:divBdr>
    </w:div>
    <w:div w:id="908274802">
      <w:bodyDiv w:val="1"/>
      <w:marLeft w:val="0"/>
      <w:marRight w:val="0"/>
      <w:marTop w:val="0"/>
      <w:marBottom w:val="0"/>
      <w:divBdr>
        <w:top w:val="none" w:sz="0" w:space="0" w:color="auto"/>
        <w:left w:val="none" w:sz="0" w:space="0" w:color="auto"/>
        <w:bottom w:val="none" w:sz="0" w:space="0" w:color="auto"/>
        <w:right w:val="none" w:sz="0" w:space="0" w:color="auto"/>
      </w:divBdr>
    </w:div>
    <w:div w:id="1487478039">
      <w:bodyDiv w:val="1"/>
      <w:marLeft w:val="0"/>
      <w:marRight w:val="0"/>
      <w:marTop w:val="0"/>
      <w:marBottom w:val="0"/>
      <w:divBdr>
        <w:top w:val="none" w:sz="0" w:space="0" w:color="auto"/>
        <w:left w:val="none" w:sz="0" w:space="0" w:color="auto"/>
        <w:bottom w:val="none" w:sz="0" w:space="0" w:color="auto"/>
        <w:right w:val="none" w:sz="0" w:space="0" w:color="auto"/>
      </w:divBdr>
    </w:div>
    <w:div w:id="1656689106">
      <w:bodyDiv w:val="1"/>
      <w:marLeft w:val="0"/>
      <w:marRight w:val="0"/>
      <w:marTop w:val="0"/>
      <w:marBottom w:val="0"/>
      <w:divBdr>
        <w:top w:val="none" w:sz="0" w:space="0" w:color="auto"/>
        <w:left w:val="none" w:sz="0" w:space="0" w:color="auto"/>
        <w:bottom w:val="none" w:sz="0" w:space="0" w:color="auto"/>
        <w:right w:val="none" w:sz="0" w:space="0" w:color="auto"/>
      </w:divBdr>
    </w:div>
    <w:div w:id="170932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The22</b:Tag>
    <b:SourceType>InternetSite</b:SourceType>
    <b:Guid>{E3485B84-77E1-4320-BCFD-03316C4557A8}</b:Guid>
    <b:Author>
      <b:Author>
        <b:NameList>
          <b:Person>
            <b:Last>Times</b:Last>
            <b:First>The</b:First>
            <b:Middle>Economic</b:Middle>
          </b:Person>
        </b:NameList>
      </b:Author>
    </b:Author>
    <b:Title>What is `Marketing Mix`</b:Title>
    <b:InternetSiteTitle>economictimes.indiatimes.com</b:InternetSiteTitle>
    <b:Year>2022</b:Year>
    <b:Month>06</b:Month>
    <b:URL>https://economictimes.indiatimes.com/definition/marketing-mix</b:URL>
    <b:RefOrder>1</b:RefOrder>
  </b:Source>
  <b:Source>
    <b:Tag>Hou10</b:Tag>
    <b:SourceType>Book</b:SourceType>
    <b:Guid>{9AD1606A-16A4-4217-8D47-FB61D2281D6D}</b:Guid>
    <b:Title>Market information and research</b:Title>
    <b:Year>06.2010</b:Year>
    <b:Author>
      <b:Author>
        <b:NameList>
          <b:Person>
            <b:Last>Housden</b:Last>
            <b:First>Matthew</b:First>
          </b:Person>
        </b:NameList>
      </b:Author>
    </b:Author>
    <b:Publisher>Butterworth-Heinemann</b:Publisher>
    <b:RefOrder>2</b:RefOrder>
  </b:Source>
  <b:Source>
    <b:Tag>MBA21</b:Tag>
    <b:SourceType>InternetSite</b:SourceType>
    <b:Guid>{F42B78DC-C610-469B-9767-AC30C20FAEC0}</b:Guid>
    <b:Title>Marks &amp; Spencer Marketing Strategy &amp; Marketing Mix (4Ps)</b:Title>
    <b:Year>2021</b:Year>
    <b:Author>
      <b:Author>
        <b:NameList>
          <b:Person>
            <b:Last>Skool</b:Last>
            <b:First>Team</b:First>
            <b:Middle>MBA</b:Middle>
          </b:Person>
        </b:NameList>
      </b:Author>
    </b:Author>
    <b:InternetSiteTitle>mbaSkool.com</b:InternetSiteTitle>
    <b:Month>09</b:Month>
    <b:URL>https://www.mbaskool.com/marketing-mix/services/17122-marks-and-spencer.html</b:URL>
    <b:RefOrder>3</b:RefOrder>
  </b:Source>
  <b:Source>
    <b:Tag>Joe20</b:Tag>
    <b:SourceType>InternetSite</b:SourceType>
    <b:Guid>{D78CD55A-6BCA-495C-8113-B9B586945549}</b:Guid>
    <b:Author>
      <b:Author>
        <b:NameList>
          <b:Person>
            <b:Last>David</b:Last>
            <b:First>Joe</b:First>
          </b:Person>
        </b:NameList>
      </b:Author>
    </b:Author>
    <b:Title>Marketing Mix of Mark&amp;Spencer (M&amp;S)</b:Title>
    <b:InternetSiteTitle>Howandwhat</b:InternetSiteTitle>
    <b:Year>2020</b:Year>
    <b:URL>https://howandwhat.net/marketing-mix-marks-spencer-ms/</b:URL>
    <b:RefOrder>4</b:RefOrder>
  </b:Source>
  <b:Source>
    <b:Tag>Hit19</b:Tag>
    <b:SourceType>InternetSite</b:SourceType>
    <b:Guid>{DBC16EA1-A54B-4357-8E80-64073877CDBD}</b:Guid>
    <b:Author>
      <b:Author>
        <b:NameList>
          <b:Person>
            <b:Last>Bhasin</b:Last>
            <b:First>Hitesh</b:First>
          </b:Person>
        </b:NameList>
      </b:Author>
    </b:Author>
    <b:Title>Marketing mix of Marks and Spencer</b:Title>
    <b:InternetSiteTitle>marketing91.com</b:InternetSiteTitle>
    <b:Year>2019</b:Year>
    <b:Month>April</b:Month>
    <b:URL>https://www.marketing91.com/marketing-mix-of-marks-and-spencer/</b:URL>
    <b:RefOrder>5</b:RefOrder>
  </b:Source>
</b:Sources>
</file>

<file path=customXml/itemProps1.xml><?xml version="1.0" encoding="utf-8"?>
<ds:datastoreItem xmlns:ds="http://schemas.openxmlformats.org/officeDocument/2006/customXml" ds:itemID="{1201F817-E7AE-491C-95D2-EB4BB1E4DC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402</Words>
  <Characters>2296</Characters>
  <Application>Microsoft Office Word</Application>
  <DocSecurity>0</DocSecurity>
  <Lines>19</Lines>
  <Paragraphs>5</Paragraphs>
  <ScaleCrop>false</ScaleCrop>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dc:creator>
  <cp:keywords/>
  <dc:description/>
  <cp:lastModifiedBy>Samira Parveen</cp:lastModifiedBy>
  <cp:revision>2</cp:revision>
  <dcterms:created xsi:type="dcterms:W3CDTF">2022-07-09T07:30:00Z</dcterms:created>
  <dcterms:modified xsi:type="dcterms:W3CDTF">2022-07-09T07:30:00Z</dcterms:modified>
</cp:coreProperties>
</file>