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49473078"/>
        <w:docPartObj>
          <w:docPartGallery w:val="Cover Pages"/>
          <w:docPartUnique/>
        </w:docPartObj>
      </w:sdtPr>
      <w:sdtEndPr/>
      <w:sdtContent>
        <w:p w14:paraId="70FB400E" w14:textId="012001E7" w:rsidR="005207AE" w:rsidRDefault="00BC1232">
          <w:r>
            <w:rPr>
              <w:noProof/>
            </w:rPr>
            <mc:AlternateContent>
              <mc:Choice Requires="wpg">
                <w:drawing>
                  <wp:anchor distT="0" distB="0" distL="114300" distR="114300" simplePos="0" relativeHeight="251658240" behindDoc="1" locked="0" layoutInCell="1" allowOverlap="1" wp14:anchorId="503B1EDD" wp14:editId="071BD7D6">
                    <wp:simplePos x="0" y="0"/>
                    <wp:positionH relativeFrom="page">
                      <wp:align>center</wp:align>
                    </wp:positionH>
                    <wp:positionV relativeFrom="page">
                      <wp:align>center</wp:align>
                    </wp:positionV>
                    <wp:extent cx="6665653" cy="9585161"/>
                    <wp:effectExtent l="0" t="0" r="2540" b="133985"/>
                    <wp:wrapNone/>
                    <wp:docPr id="119" name="Group 119"/>
                    <wp:cNvGraphicFramePr/>
                    <a:graphic xmlns:a="http://schemas.openxmlformats.org/drawingml/2006/main">
                      <a:graphicData uri="http://schemas.microsoft.com/office/word/2010/wordprocessingGroup">
                        <wpg:wgp>
                          <wpg:cNvGrpSpPr/>
                          <wpg:grpSpPr>
                            <a:xfrm>
                              <a:off x="0" y="0"/>
                              <a:ext cx="6665653" cy="9585161"/>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id w:val="884141857"/>
                                    <w:dataBinding w:prefixMappings="xmlns:ns0='http://purl.org/dc/elements/1.1/' xmlns:ns1='http://schemas.openxmlformats.org/package/2006/metadata/core-properties' " w:xpath="/ns1:coreProperties[1]/ns0:creator[1]" w:storeItemID="{6C3C8BC8-F283-45AE-878A-BAB7291924A1}"/>
                                    <w:text/>
                                  </w:sdtPr>
                                  <w:sdtEndPr/>
                                  <w:sdtContent>
                                    <w:p w14:paraId="238439D5" w14:textId="77777777" w:rsidR="005207AE" w:rsidRDefault="00BC1232">
                                      <w:pPr>
                                        <w:pStyle w:val="NoSpacing"/>
                                        <w:rPr>
                                          <w:color w:val="FFFFFF" w:themeColor="background1"/>
                                          <w:sz w:val="32"/>
                                          <w:szCs w:val="32"/>
                                        </w:rPr>
                                      </w:pPr>
                                      <w:r>
                                        <w:rPr>
                                          <w:color w:val="FFFFFF" w:themeColor="background1"/>
                                          <w:sz w:val="32"/>
                                          <w:szCs w:val="32"/>
                                        </w:rPr>
                                        <w:t>Frah Islam (2026014)</w:t>
                                      </w:r>
                                    </w:p>
                                  </w:sdtContent>
                                </w:sdt>
                                <w:p w14:paraId="22AB64F1" w14:textId="77777777" w:rsidR="005207AE" w:rsidRDefault="00DD76E9">
                                  <w:pPr>
                                    <w:pStyle w:val="NoSpacing"/>
                                    <w:rPr>
                                      <w:caps/>
                                      <w:color w:val="FFFFFF" w:themeColor="background1"/>
                                    </w:rPr>
                                  </w:pPr>
                                  <w:sdt>
                                    <w:sdtPr>
                                      <w:rPr>
                                        <w:caps/>
                                        <w:color w:val="FFFFFF" w:themeColor="background1"/>
                                      </w:rPr>
                                      <w:alias w:val="Company"/>
                                      <w:id w:val="922067218"/>
                                      <w:dataBinding w:prefixMappings="xmlns:ns0='http://schemas.openxmlformats.org/officeDocument/2006/extended-properties' " w:xpath="/ns0:Properties[1]/ns0:Company[1]" w:storeItemID="{6668398D-A668-4E3E-A5EB-62B293D839F1}"/>
                                      <w:text/>
                                    </w:sdtPr>
                                    <w:sdtEndPr/>
                                    <w:sdtContent>
                                      <w:r w:rsidR="00856871">
                                        <w:rPr>
                                          <w:caps/>
                                          <w:color w:val="FFFFFF" w:themeColor="background1"/>
                                        </w:rPr>
                                        <w:t>Module Title &amp; code: Problem solving and decision making (BMSW4004)</w:t>
                                      </w:r>
                                    </w:sdtContent>
                                  </w:sdt>
                                  <w:r w:rsidR="00BC1232">
                                    <w:rPr>
                                      <w:caps/>
                                      <w:color w:val="FFFFFF" w:themeColor="background1"/>
                                    </w:rPr>
                                    <w:t xml:space="preserve"> </w:t>
                                  </w:r>
                                  <w:sdt>
                                    <w:sdtPr>
                                      <w:rPr>
                                        <w:caps/>
                                        <w:color w:val="FFFFFF" w:themeColor="background1"/>
                                      </w:rPr>
                                      <w:alias w:val="Address"/>
                                      <w:id w:val="2113163453"/>
                                      <w:dataBinding w:prefixMappings="xmlns:ns0='http://schemas.microsoft.com/office/2006/coverPageProps' " w:xpath="/ns0:CoverPageProperties[1]/ns0:CompanyAddress[1]" w:storeItemID="{55AF091B-3C7A-41E3-B477-F2FDAA23CFDA}"/>
                                      <w:text/>
                                    </w:sdtPr>
                                    <w:sdtEndPr/>
                                    <w:sdtContent>
                                      <w:r w:rsidR="00F81BB2">
                                        <w:rPr>
                                          <w:caps/>
                                          <w:color w:val="FFFFFF" w:themeColor="background1"/>
                                        </w:rPr>
                                        <w:t xml:space="preserve">                    </w:t>
                                      </w:r>
                                      <w:r w:rsidR="00BC1232">
                                        <w:rPr>
                                          <w:caps/>
                                          <w:color w:val="FFFFFF" w:themeColor="background1"/>
                                        </w:rPr>
                                        <w:t>Lect</w:t>
                                      </w:r>
                                    </w:sdtContent>
                                  </w:sdt>
                                  <w:r w:rsidR="00BC1232">
                                    <w:rPr>
                                      <w:caps/>
                                      <w:color w:val="FFFFFF" w:themeColor="background1"/>
                                    </w:rPr>
                                    <w:t>ure name: Suzannah OGWU</w:t>
                                  </w: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108"/>
                                      <w:szCs w:val="108"/>
                                    </w:rPr>
                                    <w:alias w:val="Title"/>
                                    <w:id w:val="-1476986296"/>
                                    <w:dataBinding w:prefixMappings="xmlns:ns0='http://purl.org/dc/elements/1.1/' xmlns:ns1='http://schemas.openxmlformats.org/package/2006/metadata/core-properties' " w:xpath="/ns1:coreProperties[1]/ns0:title[1]" w:storeItemID="{6C3C8BC8-F283-45AE-878A-BAB7291924A1}"/>
                                    <w:text/>
                                  </w:sdtPr>
                                  <w:sdtEndPr/>
                                  <w:sdtContent>
                                    <w:p w14:paraId="2E81651C" w14:textId="77777777" w:rsidR="005207AE" w:rsidRDefault="00BC1232">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Problem Solving and Decision Making</w:t>
                                      </w:r>
                                    </w:p>
                                  </w:sdtContent>
                                </w:sdt>
                                <w:sdt>
                                  <w:sdtPr>
                                    <w:rPr>
                                      <w:caps/>
                                      <w:color w:val="44546A" w:themeColor="text2"/>
                                      <w:sz w:val="36"/>
                                      <w:szCs w:val="36"/>
                                    </w:rPr>
                                    <w:alias w:val="Subtitle"/>
                                    <w:id w:val="157346227"/>
                                    <w:dataBinding w:prefixMappings="xmlns:ns0='http://purl.org/dc/elements/1.1/' xmlns:ns1='http://schemas.openxmlformats.org/package/2006/metadata/core-properties' " w:xpath="/ns1:coreProperties[1]/ns0:subject[1]" w:storeItemID="{6C3C8BC8-F283-45AE-878A-BAB7291924A1}"/>
                                    <w:text/>
                                  </w:sdtPr>
                                  <w:sdtEndPr/>
                                  <w:sdtContent>
                                    <w:p w14:paraId="3510B19F" w14:textId="77777777" w:rsidR="005207AE" w:rsidRDefault="00BC1232">
                                      <w:pPr>
                                        <w:pStyle w:val="NoSpacing"/>
                                        <w:spacing w:before="240"/>
                                        <w:rPr>
                                          <w:caps/>
                                          <w:color w:val="44546A" w:themeColor="text2"/>
                                          <w:sz w:val="36"/>
                                          <w:szCs w:val="36"/>
                                        </w:rPr>
                                      </w:pPr>
                                      <w:r>
                                        <w:rPr>
                                          <w:caps/>
                                          <w:color w:val="44546A" w:themeColor="text2"/>
                                          <w:sz w:val="36"/>
                                          <w:szCs w:val="36"/>
                                        </w:rPr>
                                        <w:t>Final report</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wps:bodyPr>
                          </wps:wsp>
                        </wpg:wgp>
                      </a:graphicData>
                    </a:graphic>
                    <wp14:sizeRelH relativeFrom="page">
                      <wp14:pctWidth>88200</wp14:pctWidth>
                    </wp14:sizeRelH>
                    <wp14:sizeRelV relativeFrom="page">
                      <wp14:pctHeight>90900</wp14:pctHeight>
                    </wp14:sizeRelV>
                  </wp:anchor>
                </w:drawing>
              </mc:Choice>
              <mc:Fallback>
                <w:pict>
                  <v:group w14:anchorId="503B1EDD" id="Group 119" o:spid="_x0000_s1026" style="position:absolute;margin-left:0;margin-top:0;width:524.85pt;height:754.75pt;z-index:-251658240;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sdt>
                            <w:sdtPr>
                              <w:rPr>
                                <w:color w:val="FFFFFF" w:themeColor="background1"/>
                                <w:sz w:val="32"/>
                                <w:szCs w:val="32"/>
                              </w:rPr>
                              <w:alias w:val="Author"/>
                              <w:id w:val="884141857"/>
                              <w:dataBinding w:prefixMappings="xmlns:ns0='http://purl.org/dc/elements/1.1/' xmlns:ns1='http://schemas.openxmlformats.org/package/2006/metadata/core-properties' " w:xpath="/ns1:coreProperties[1]/ns0:creator[1]" w:storeItemID="{6C3C8BC8-F283-45AE-878A-BAB7291924A1}"/>
                              <w:text/>
                            </w:sdtPr>
                            <w:sdtEndPr/>
                            <w:sdtContent>
                              <w:p w14:paraId="238439D5" w14:textId="77777777" w:rsidR="005207AE" w:rsidRDefault="00BC1232">
                                <w:pPr>
                                  <w:pStyle w:val="NoSpacing"/>
                                  <w:rPr>
                                    <w:color w:val="FFFFFF" w:themeColor="background1"/>
                                    <w:sz w:val="32"/>
                                    <w:szCs w:val="32"/>
                                  </w:rPr>
                                </w:pPr>
                                <w:r>
                                  <w:rPr>
                                    <w:color w:val="FFFFFF" w:themeColor="background1"/>
                                    <w:sz w:val="32"/>
                                    <w:szCs w:val="32"/>
                                  </w:rPr>
                                  <w:t>Frah Islam (2026014)</w:t>
                                </w:r>
                              </w:p>
                            </w:sdtContent>
                          </w:sdt>
                          <w:p w14:paraId="22AB64F1" w14:textId="77777777" w:rsidR="005207AE" w:rsidRDefault="00DD76E9">
                            <w:pPr>
                              <w:pStyle w:val="NoSpacing"/>
                              <w:rPr>
                                <w:caps/>
                                <w:color w:val="FFFFFF" w:themeColor="background1"/>
                              </w:rPr>
                            </w:pPr>
                            <w:sdt>
                              <w:sdtPr>
                                <w:rPr>
                                  <w:caps/>
                                  <w:color w:val="FFFFFF" w:themeColor="background1"/>
                                </w:rPr>
                                <w:alias w:val="Company"/>
                                <w:id w:val="922067218"/>
                                <w:dataBinding w:prefixMappings="xmlns:ns0='http://schemas.openxmlformats.org/officeDocument/2006/extended-properties' " w:xpath="/ns0:Properties[1]/ns0:Company[1]" w:storeItemID="{6668398D-A668-4E3E-A5EB-62B293D839F1}"/>
                                <w:text/>
                              </w:sdtPr>
                              <w:sdtEndPr/>
                              <w:sdtContent>
                                <w:r w:rsidR="00856871">
                                  <w:rPr>
                                    <w:caps/>
                                    <w:color w:val="FFFFFF" w:themeColor="background1"/>
                                  </w:rPr>
                                  <w:t>Module Title &amp; code: Problem solving and decision making (BMSW4004)</w:t>
                                </w:r>
                              </w:sdtContent>
                            </w:sdt>
                            <w:r w:rsidR="00BC1232">
                              <w:rPr>
                                <w:caps/>
                                <w:color w:val="FFFFFF" w:themeColor="background1"/>
                              </w:rPr>
                              <w:t xml:space="preserve"> </w:t>
                            </w:r>
                            <w:sdt>
                              <w:sdtPr>
                                <w:rPr>
                                  <w:caps/>
                                  <w:color w:val="FFFFFF" w:themeColor="background1"/>
                                </w:rPr>
                                <w:alias w:val="Address"/>
                                <w:id w:val="2113163453"/>
                                <w:dataBinding w:prefixMappings="xmlns:ns0='http://schemas.microsoft.com/office/2006/coverPageProps' " w:xpath="/ns0:CoverPageProperties[1]/ns0:CompanyAddress[1]" w:storeItemID="{55AF091B-3C7A-41E3-B477-F2FDAA23CFDA}"/>
                                <w:text/>
                              </w:sdtPr>
                              <w:sdtEndPr/>
                              <w:sdtContent>
                                <w:r w:rsidR="00F81BB2">
                                  <w:rPr>
                                    <w:caps/>
                                    <w:color w:val="FFFFFF" w:themeColor="background1"/>
                                  </w:rPr>
                                  <w:t xml:space="preserve">                    </w:t>
                                </w:r>
                                <w:r w:rsidR="00BC1232">
                                  <w:rPr>
                                    <w:caps/>
                                    <w:color w:val="FFFFFF" w:themeColor="background1"/>
                                  </w:rPr>
                                  <w:t>Lect</w:t>
                                </w:r>
                              </w:sdtContent>
                            </w:sdt>
                            <w:r w:rsidR="00BC1232">
                              <w:rPr>
                                <w:caps/>
                                <w:color w:val="FFFFFF" w:themeColor="background1"/>
                              </w:rPr>
                              <w:t>ure name: Suzannah OGWU</w:t>
                            </w:r>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heme="majorHAnsi" w:eastAsiaTheme="majorEastAsia" w:hAnsiTheme="majorHAnsi" w:cstheme="majorBidi"/>
                                <w:color w:val="595959" w:themeColor="text1" w:themeTint="A6"/>
                                <w:sz w:val="108"/>
                                <w:szCs w:val="108"/>
                              </w:rPr>
                              <w:alias w:val="Title"/>
                              <w:id w:val="-1476986296"/>
                              <w:dataBinding w:prefixMappings="xmlns:ns0='http://purl.org/dc/elements/1.1/' xmlns:ns1='http://schemas.openxmlformats.org/package/2006/metadata/core-properties' " w:xpath="/ns1:coreProperties[1]/ns0:title[1]" w:storeItemID="{6C3C8BC8-F283-45AE-878A-BAB7291924A1}"/>
                              <w:text/>
                            </w:sdtPr>
                            <w:sdtEndPr/>
                            <w:sdtContent>
                              <w:p w14:paraId="2E81651C" w14:textId="77777777" w:rsidR="005207AE" w:rsidRDefault="00BC1232">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Problem Solving and Decision Making</w:t>
                                </w:r>
                              </w:p>
                            </w:sdtContent>
                          </w:sdt>
                          <w:sdt>
                            <w:sdtPr>
                              <w:rPr>
                                <w:caps/>
                                <w:color w:val="44546A" w:themeColor="text2"/>
                                <w:sz w:val="36"/>
                                <w:szCs w:val="36"/>
                              </w:rPr>
                              <w:alias w:val="Subtitle"/>
                              <w:id w:val="157346227"/>
                              <w:dataBinding w:prefixMappings="xmlns:ns0='http://purl.org/dc/elements/1.1/' xmlns:ns1='http://schemas.openxmlformats.org/package/2006/metadata/core-properties' " w:xpath="/ns1:coreProperties[1]/ns0:subject[1]" w:storeItemID="{6C3C8BC8-F283-45AE-878A-BAB7291924A1}"/>
                              <w:text/>
                            </w:sdtPr>
                            <w:sdtEndPr/>
                            <w:sdtContent>
                              <w:p w14:paraId="3510B19F" w14:textId="77777777" w:rsidR="005207AE" w:rsidRDefault="00BC1232">
                                <w:pPr>
                                  <w:pStyle w:val="NoSpacing"/>
                                  <w:spacing w:before="240"/>
                                  <w:rPr>
                                    <w:caps/>
                                    <w:color w:val="44546A" w:themeColor="text2"/>
                                    <w:sz w:val="36"/>
                                    <w:szCs w:val="36"/>
                                  </w:rPr>
                                </w:pPr>
                                <w:r>
                                  <w:rPr>
                                    <w:caps/>
                                    <w:color w:val="44546A" w:themeColor="text2"/>
                                    <w:sz w:val="36"/>
                                    <w:szCs w:val="36"/>
                                  </w:rPr>
                                  <w:t>Final report</w:t>
                                </w:r>
                              </w:p>
                            </w:sdtContent>
                          </w:sdt>
                        </w:txbxContent>
                      </v:textbox>
                    </v:shape>
                    <w10:wrap anchorx="page" anchory="page"/>
                  </v:group>
                </w:pict>
              </mc:Fallback>
            </mc:AlternateContent>
          </w:r>
        </w:p>
        <w:p w14:paraId="49968BCE" w14:textId="39C894FC" w:rsidR="005207AE" w:rsidRDefault="00BC1232">
          <w:r>
            <w:br w:type="page"/>
          </w:r>
        </w:p>
      </w:sdtContent>
    </w:sdt>
    <w:p w14:paraId="554CEBEC" w14:textId="3392B079" w:rsidR="00BD2F25" w:rsidRDefault="00BC1232" w:rsidP="00EF4CD6">
      <w:pPr>
        <w:pStyle w:val="Heading1"/>
        <w:spacing w:line="360" w:lineRule="auto"/>
      </w:pPr>
      <w:bookmarkStart w:id="0" w:name="_Toc89344979"/>
      <w:r>
        <w:lastRenderedPageBreak/>
        <w:t>Summary</w:t>
      </w:r>
      <w:bookmarkEnd w:id="0"/>
    </w:p>
    <w:p w14:paraId="1D88D6D2" w14:textId="628D4665" w:rsidR="00BD2F25" w:rsidRPr="002C78D8" w:rsidRDefault="00DD76E9" w:rsidP="00E2336F">
      <w:pPr>
        <w:spacing w:line="360" w:lineRule="auto"/>
        <w:rPr>
          <w:rFonts w:ascii="Arial" w:hAnsi="Arial" w:cs="Arial"/>
        </w:rPr>
      </w:pPr>
      <w:r w:rsidRPr="00DD76E9">
        <w:rPr>
          <w:rFonts w:ascii="Arial" w:hAnsi="Arial" w:cs="Arial"/>
        </w:rPr>
        <w:t>This report has been identified the importance of identifying any problems and coming up with the best solutions for them. PESTLE Analysis has been used to help develop the best solutions. Grid Analysis and PMI have also been used to help to choose the best solution. An action plan has also been designed to help to achieve the target.</w:t>
      </w:r>
      <w:r w:rsidR="00BC1232" w:rsidRPr="00445EA9">
        <w:rPr>
          <w:rFonts w:ascii="Arial" w:hAnsi="Arial" w:cs="Arial"/>
        </w:rPr>
        <w:br w:type="page"/>
      </w:r>
    </w:p>
    <w:p w14:paraId="631D5345" w14:textId="77777777" w:rsidR="00F52BFC" w:rsidRDefault="00BC1232" w:rsidP="00EF4CD6">
      <w:pPr>
        <w:pStyle w:val="Heading1"/>
        <w:spacing w:line="360" w:lineRule="auto"/>
      </w:pPr>
      <w:bookmarkStart w:id="1" w:name="_Toc89158408"/>
      <w:bookmarkStart w:id="2" w:name="_Toc89344980"/>
      <w:r>
        <w:lastRenderedPageBreak/>
        <w:t>Table of Contents</w:t>
      </w:r>
      <w:bookmarkEnd w:id="1"/>
      <w:bookmarkEnd w:id="2"/>
    </w:p>
    <w:sdt>
      <w:sdtPr>
        <w:rPr>
          <w:rFonts w:asciiTheme="minorHAnsi" w:eastAsiaTheme="minorHAnsi" w:hAnsiTheme="minorHAnsi" w:cstheme="minorBidi"/>
          <w:color w:val="auto"/>
          <w:sz w:val="22"/>
          <w:szCs w:val="22"/>
          <w:lang w:val="en-GB"/>
        </w:rPr>
        <w:id w:val="1435642381"/>
        <w:docPartObj>
          <w:docPartGallery w:val="Table of Contents"/>
          <w:docPartUnique/>
        </w:docPartObj>
      </w:sdtPr>
      <w:sdtEndPr>
        <w:rPr>
          <w:rFonts w:cstheme="minorHAnsi"/>
          <w:b/>
          <w:bCs/>
          <w:noProof/>
        </w:rPr>
      </w:sdtEndPr>
      <w:sdtContent>
        <w:p w14:paraId="77106E9B" w14:textId="5F17B00C" w:rsidR="00F52BFC" w:rsidRDefault="00BC1232">
          <w:pPr>
            <w:pStyle w:val="TOCHeading"/>
          </w:pPr>
          <w:r>
            <w:t>Table of Contents</w:t>
          </w:r>
        </w:p>
        <w:p w14:paraId="4A1EB61C" w14:textId="5DC2B74D" w:rsidR="005409E7" w:rsidRDefault="00BC1232">
          <w:pPr>
            <w:pStyle w:val="TOC1"/>
            <w:tabs>
              <w:tab w:val="right" w:leader="dot" w:pos="9016"/>
            </w:tabs>
            <w:rPr>
              <w:rFonts w:eastAsiaTheme="minorEastAsia"/>
              <w:noProof/>
              <w:lang w:eastAsia="en-GB"/>
            </w:rPr>
          </w:pPr>
          <w:r w:rsidRPr="005C4F35">
            <w:rPr>
              <w:rFonts w:cstheme="minorHAnsi"/>
            </w:rPr>
            <w:fldChar w:fldCharType="begin"/>
          </w:r>
          <w:r w:rsidRPr="005C4F35">
            <w:rPr>
              <w:rFonts w:cstheme="minorHAnsi"/>
            </w:rPr>
            <w:instrText xml:space="preserve"> TOC \o "1-3" \h \z \u </w:instrText>
          </w:r>
          <w:r w:rsidRPr="005C4F35">
            <w:rPr>
              <w:rFonts w:cstheme="minorHAnsi"/>
            </w:rPr>
            <w:fldChar w:fldCharType="separate"/>
          </w:r>
          <w:hyperlink w:anchor="_Toc89344979" w:history="1">
            <w:r w:rsidRPr="0086299F">
              <w:rPr>
                <w:rStyle w:val="Hyperlink"/>
                <w:noProof/>
              </w:rPr>
              <w:t>Summary</w:t>
            </w:r>
            <w:r>
              <w:rPr>
                <w:noProof/>
                <w:webHidden/>
              </w:rPr>
              <w:tab/>
            </w:r>
            <w:r>
              <w:rPr>
                <w:noProof/>
                <w:webHidden/>
              </w:rPr>
              <w:fldChar w:fldCharType="begin"/>
            </w:r>
            <w:r>
              <w:rPr>
                <w:noProof/>
                <w:webHidden/>
              </w:rPr>
              <w:instrText xml:space="preserve"> PAGEREF _Toc89344979 \h </w:instrText>
            </w:r>
            <w:r>
              <w:rPr>
                <w:noProof/>
                <w:webHidden/>
              </w:rPr>
            </w:r>
            <w:r>
              <w:rPr>
                <w:noProof/>
                <w:webHidden/>
              </w:rPr>
              <w:fldChar w:fldCharType="separate"/>
            </w:r>
            <w:r w:rsidR="00ED1282">
              <w:rPr>
                <w:noProof/>
                <w:webHidden/>
              </w:rPr>
              <w:t>1</w:t>
            </w:r>
            <w:r>
              <w:rPr>
                <w:noProof/>
                <w:webHidden/>
              </w:rPr>
              <w:fldChar w:fldCharType="end"/>
            </w:r>
          </w:hyperlink>
        </w:p>
        <w:p w14:paraId="173D1BA1" w14:textId="15C2E56E" w:rsidR="005409E7" w:rsidRDefault="00DD76E9">
          <w:pPr>
            <w:pStyle w:val="TOC1"/>
            <w:tabs>
              <w:tab w:val="right" w:leader="dot" w:pos="9016"/>
            </w:tabs>
            <w:rPr>
              <w:rFonts w:eastAsiaTheme="minorEastAsia"/>
              <w:noProof/>
              <w:lang w:eastAsia="en-GB"/>
            </w:rPr>
          </w:pPr>
          <w:hyperlink w:anchor="_Toc89344980" w:history="1">
            <w:r w:rsidR="00BC1232" w:rsidRPr="0086299F">
              <w:rPr>
                <w:rStyle w:val="Hyperlink"/>
                <w:noProof/>
              </w:rPr>
              <w:t>Table of Contents</w:t>
            </w:r>
            <w:r w:rsidR="00BC1232">
              <w:rPr>
                <w:noProof/>
                <w:webHidden/>
              </w:rPr>
              <w:tab/>
            </w:r>
            <w:r w:rsidR="00BC1232">
              <w:rPr>
                <w:noProof/>
                <w:webHidden/>
              </w:rPr>
              <w:fldChar w:fldCharType="begin"/>
            </w:r>
            <w:r w:rsidR="00BC1232">
              <w:rPr>
                <w:noProof/>
                <w:webHidden/>
              </w:rPr>
              <w:instrText xml:space="preserve"> PAGEREF _Toc89344980 \h </w:instrText>
            </w:r>
            <w:r w:rsidR="00BC1232">
              <w:rPr>
                <w:noProof/>
                <w:webHidden/>
              </w:rPr>
            </w:r>
            <w:r w:rsidR="00BC1232">
              <w:rPr>
                <w:noProof/>
                <w:webHidden/>
              </w:rPr>
              <w:fldChar w:fldCharType="separate"/>
            </w:r>
            <w:r w:rsidR="00ED1282">
              <w:rPr>
                <w:noProof/>
                <w:webHidden/>
              </w:rPr>
              <w:t>2</w:t>
            </w:r>
            <w:r w:rsidR="00BC1232">
              <w:rPr>
                <w:noProof/>
                <w:webHidden/>
              </w:rPr>
              <w:fldChar w:fldCharType="end"/>
            </w:r>
          </w:hyperlink>
        </w:p>
        <w:p w14:paraId="1E599F98" w14:textId="213E4417" w:rsidR="005409E7" w:rsidRDefault="00DD76E9">
          <w:pPr>
            <w:pStyle w:val="TOC1"/>
            <w:tabs>
              <w:tab w:val="left" w:pos="440"/>
              <w:tab w:val="right" w:leader="dot" w:pos="9016"/>
            </w:tabs>
            <w:rPr>
              <w:rFonts w:eastAsiaTheme="minorEastAsia"/>
              <w:noProof/>
              <w:lang w:eastAsia="en-GB"/>
            </w:rPr>
          </w:pPr>
          <w:hyperlink w:anchor="_Toc89344981" w:history="1">
            <w:r w:rsidR="00BC1232" w:rsidRPr="0086299F">
              <w:rPr>
                <w:rStyle w:val="Hyperlink"/>
                <w:noProof/>
              </w:rPr>
              <w:t>1.</w:t>
            </w:r>
            <w:r w:rsidR="00BC1232">
              <w:rPr>
                <w:rFonts w:eastAsiaTheme="minorEastAsia"/>
                <w:noProof/>
                <w:lang w:eastAsia="en-GB"/>
              </w:rPr>
              <w:tab/>
            </w:r>
            <w:r w:rsidR="00BC1232" w:rsidRPr="0086299F">
              <w:rPr>
                <w:rStyle w:val="Hyperlink"/>
                <w:noProof/>
              </w:rPr>
              <w:t>Introduction</w:t>
            </w:r>
            <w:r w:rsidR="00BC1232">
              <w:rPr>
                <w:noProof/>
                <w:webHidden/>
              </w:rPr>
              <w:tab/>
            </w:r>
            <w:r w:rsidR="00BC1232">
              <w:rPr>
                <w:noProof/>
                <w:webHidden/>
              </w:rPr>
              <w:fldChar w:fldCharType="begin"/>
            </w:r>
            <w:r w:rsidR="00BC1232">
              <w:rPr>
                <w:noProof/>
                <w:webHidden/>
              </w:rPr>
              <w:instrText xml:space="preserve"> PAGEREF _Toc89344981 \h </w:instrText>
            </w:r>
            <w:r w:rsidR="00BC1232">
              <w:rPr>
                <w:noProof/>
                <w:webHidden/>
              </w:rPr>
            </w:r>
            <w:r w:rsidR="00BC1232">
              <w:rPr>
                <w:noProof/>
                <w:webHidden/>
              </w:rPr>
              <w:fldChar w:fldCharType="separate"/>
            </w:r>
            <w:r w:rsidR="00ED1282">
              <w:rPr>
                <w:noProof/>
                <w:webHidden/>
              </w:rPr>
              <w:t>3</w:t>
            </w:r>
            <w:r w:rsidR="00BC1232">
              <w:rPr>
                <w:noProof/>
                <w:webHidden/>
              </w:rPr>
              <w:fldChar w:fldCharType="end"/>
            </w:r>
          </w:hyperlink>
        </w:p>
        <w:p w14:paraId="6F4C5538" w14:textId="513A346C" w:rsidR="005409E7" w:rsidRDefault="00DD76E9">
          <w:pPr>
            <w:pStyle w:val="TOC1"/>
            <w:tabs>
              <w:tab w:val="left" w:pos="440"/>
              <w:tab w:val="right" w:leader="dot" w:pos="9016"/>
            </w:tabs>
            <w:rPr>
              <w:rFonts w:eastAsiaTheme="minorEastAsia"/>
              <w:noProof/>
              <w:lang w:eastAsia="en-GB"/>
            </w:rPr>
          </w:pPr>
          <w:hyperlink w:anchor="_Toc89344982" w:history="1">
            <w:r w:rsidR="00BC1232" w:rsidRPr="0086299F">
              <w:rPr>
                <w:rStyle w:val="Hyperlink"/>
                <w:noProof/>
              </w:rPr>
              <w:t>2.</w:t>
            </w:r>
            <w:r w:rsidR="00BC1232">
              <w:rPr>
                <w:rFonts w:eastAsiaTheme="minorEastAsia"/>
                <w:noProof/>
                <w:lang w:eastAsia="en-GB"/>
              </w:rPr>
              <w:tab/>
            </w:r>
            <w:r w:rsidR="00BC1232" w:rsidRPr="0086299F">
              <w:rPr>
                <w:rStyle w:val="Hyperlink"/>
                <w:noProof/>
              </w:rPr>
              <w:t>Stress</w:t>
            </w:r>
            <w:r w:rsidR="00BC1232">
              <w:rPr>
                <w:noProof/>
                <w:webHidden/>
              </w:rPr>
              <w:tab/>
            </w:r>
            <w:r w:rsidR="00BC1232">
              <w:rPr>
                <w:noProof/>
                <w:webHidden/>
              </w:rPr>
              <w:fldChar w:fldCharType="begin"/>
            </w:r>
            <w:r w:rsidR="00BC1232">
              <w:rPr>
                <w:noProof/>
                <w:webHidden/>
              </w:rPr>
              <w:instrText xml:space="preserve"> PAGEREF _Toc89344982 \h </w:instrText>
            </w:r>
            <w:r w:rsidR="00BC1232">
              <w:rPr>
                <w:noProof/>
                <w:webHidden/>
              </w:rPr>
            </w:r>
            <w:r w:rsidR="00BC1232">
              <w:rPr>
                <w:noProof/>
                <w:webHidden/>
              </w:rPr>
              <w:fldChar w:fldCharType="separate"/>
            </w:r>
            <w:r w:rsidR="00ED1282">
              <w:rPr>
                <w:noProof/>
                <w:webHidden/>
              </w:rPr>
              <w:t>4</w:t>
            </w:r>
            <w:r w:rsidR="00BC1232">
              <w:rPr>
                <w:noProof/>
                <w:webHidden/>
              </w:rPr>
              <w:fldChar w:fldCharType="end"/>
            </w:r>
          </w:hyperlink>
        </w:p>
        <w:p w14:paraId="5E6E3EBA" w14:textId="54DAE9C1" w:rsidR="005409E7" w:rsidRDefault="00DD76E9" w:rsidP="005409E7">
          <w:pPr>
            <w:pStyle w:val="TOC2"/>
            <w:rPr>
              <w:rFonts w:eastAsiaTheme="minorEastAsia" w:cstheme="minorBidi"/>
              <w:lang w:eastAsia="en-GB"/>
            </w:rPr>
          </w:pPr>
          <w:hyperlink w:anchor="_Toc89344983" w:history="1">
            <w:r w:rsidR="00BC1232" w:rsidRPr="0086299F">
              <w:rPr>
                <w:rStyle w:val="Hyperlink"/>
              </w:rPr>
              <w:t>2.1</w:t>
            </w:r>
            <w:r w:rsidR="00BC1232">
              <w:rPr>
                <w:rFonts w:eastAsiaTheme="minorEastAsia" w:cstheme="minorBidi"/>
                <w:lang w:eastAsia="en-GB"/>
              </w:rPr>
              <w:tab/>
            </w:r>
            <w:r w:rsidR="00BC1232" w:rsidRPr="0086299F">
              <w:rPr>
                <w:rStyle w:val="Hyperlink"/>
              </w:rPr>
              <w:t>What is stress?</w:t>
            </w:r>
            <w:r w:rsidR="00BC1232">
              <w:rPr>
                <w:webHidden/>
              </w:rPr>
              <w:tab/>
            </w:r>
            <w:r w:rsidR="00BC1232">
              <w:rPr>
                <w:webHidden/>
              </w:rPr>
              <w:fldChar w:fldCharType="begin"/>
            </w:r>
            <w:r w:rsidR="00BC1232">
              <w:rPr>
                <w:webHidden/>
              </w:rPr>
              <w:instrText xml:space="preserve"> PAGEREF _Toc89344983 \h </w:instrText>
            </w:r>
            <w:r w:rsidR="00BC1232">
              <w:rPr>
                <w:webHidden/>
              </w:rPr>
            </w:r>
            <w:r w:rsidR="00BC1232">
              <w:rPr>
                <w:webHidden/>
              </w:rPr>
              <w:fldChar w:fldCharType="separate"/>
            </w:r>
            <w:r w:rsidR="00ED1282">
              <w:rPr>
                <w:webHidden/>
              </w:rPr>
              <w:t>4</w:t>
            </w:r>
            <w:r w:rsidR="00BC1232">
              <w:rPr>
                <w:webHidden/>
              </w:rPr>
              <w:fldChar w:fldCharType="end"/>
            </w:r>
          </w:hyperlink>
        </w:p>
        <w:p w14:paraId="4669494D" w14:textId="61CAF72E" w:rsidR="005409E7" w:rsidRDefault="00DD76E9" w:rsidP="005409E7">
          <w:pPr>
            <w:pStyle w:val="TOC2"/>
            <w:rPr>
              <w:rFonts w:eastAsiaTheme="minorEastAsia" w:cstheme="minorBidi"/>
              <w:lang w:eastAsia="en-GB"/>
            </w:rPr>
          </w:pPr>
          <w:hyperlink w:anchor="_Toc89344984" w:history="1">
            <w:r w:rsidR="00BC1232" w:rsidRPr="0086299F">
              <w:rPr>
                <w:rStyle w:val="Hyperlink"/>
              </w:rPr>
              <w:t>2.2</w:t>
            </w:r>
            <w:r w:rsidR="00BC1232">
              <w:rPr>
                <w:rFonts w:eastAsiaTheme="minorEastAsia" w:cstheme="minorBidi"/>
                <w:lang w:eastAsia="en-GB"/>
              </w:rPr>
              <w:tab/>
            </w:r>
            <w:r w:rsidR="00BC1232" w:rsidRPr="0086299F">
              <w:rPr>
                <w:rStyle w:val="Hyperlink"/>
              </w:rPr>
              <w:t>What is work-stress?</w:t>
            </w:r>
            <w:r w:rsidR="00BC1232">
              <w:rPr>
                <w:webHidden/>
              </w:rPr>
              <w:tab/>
            </w:r>
            <w:r w:rsidR="00BC1232">
              <w:rPr>
                <w:webHidden/>
              </w:rPr>
              <w:fldChar w:fldCharType="begin"/>
            </w:r>
            <w:r w:rsidR="00BC1232">
              <w:rPr>
                <w:webHidden/>
              </w:rPr>
              <w:instrText xml:space="preserve"> PAGEREF _Toc89344984 \h </w:instrText>
            </w:r>
            <w:r w:rsidR="00BC1232">
              <w:rPr>
                <w:webHidden/>
              </w:rPr>
            </w:r>
            <w:r w:rsidR="00BC1232">
              <w:rPr>
                <w:webHidden/>
              </w:rPr>
              <w:fldChar w:fldCharType="separate"/>
            </w:r>
            <w:r w:rsidR="00ED1282">
              <w:rPr>
                <w:webHidden/>
              </w:rPr>
              <w:t>4</w:t>
            </w:r>
            <w:r w:rsidR="00BC1232">
              <w:rPr>
                <w:webHidden/>
              </w:rPr>
              <w:fldChar w:fldCharType="end"/>
            </w:r>
          </w:hyperlink>
        </w:p>
        <w:p w14:paraId="502DDFBF" w14:textId="462EE823" w:rsidR="005409E7" w:rsidRDefault="00DD76E9" w:rsidP="005409E7">
          <w:pPr>
            <w:pStyle w:val="TOC2"/>
            <w:rPr>
              <w:rFonts w:eastAsiaTheme="minorEastAsia" w:cstheme="minorBidi"/>
              <w:lang w:eastAsia="en-GB"/>
            </w:rPr>
          </w:pPr>
          <w:hyperlink w:anchor="_Toc89344985" w:history="1">
            <w:r w:rsidR="00BC1232" w:rsidRPr="0086299F">
              <w:rPr>
                <w:rStyle w:val="Hyperlink"/>
                <w:lang w:val="en-US"/>
              </w:rPr>
              <w:t>2.3</w:t>
            </w:r>
            <w:r w:rsidR="00BC1232">
              <w:rPr>
                <w:rFonts w:eastAsiaTheme="minorEastAsia" w:cstheme="minorBidi"/>
                <w:lang w:eastAsia="en-GB"/>
              </w:rPr>
              <w:tab/>
            </w:r>
            <w:r w:rsidR="00BC1232" w:rsidRPr="0086299F">
              <w:rPr>
                <w:rStyle w:val="Hyperlink"/>
                <w:lang w:val="en-US"/>
              </w:rPr>
              <w:t>Research-informed discussion</w:t>
            </w:r>
            <w:r w:rsidR="00BC1232">
              <w:rPr>
                <w:webHidden/>
              </w:rPr>
              <w:tab/>
            </w:r>
            <w:r w:rsidR="00BC1232">
              <w:rPr>
                <w:webHidden/>
              </w:rPr>
              <w:fldChar w:fldCharType="begin"/>
            </w:r>
            <w:r w:rsidR="00BC1232">
              <w:rPr>
                <w:webHidden/>
              </w:rPr>
              <w:instrText xml:space="preserve"> PAGEREF _Toc89344985 \h </w:instrText>
            </w:r>
            <w:r w:rsidR="00BC1232">
              <w:rPr>
                <w:webHidden/>
              </w:rPr>
            </w:r>
            <w:r w:rsidR="00BC1232">
              <w:rPr>
                <w:webHidden/>
              </w:rPr>
              <w:fldChar w:fldCharType="separate"/>
            </w:r>
            <w:r w:rsidR="00ED1282">
              <w:rPr>
                <w:webHidden/>
              </w:rPr>
              <w:t>4</w:t>
            </w:r>
            <w:r w:rsidR="00BC1232">
              <w:rPr>
                <w:webHidden/>
              </w:rPr>
              <w:fldChar w:fldCharType="end"/>
            </w:r>
          </w:hyperlink>
        </w:p>
        <w:p w14:paraId="0AED74E3" w14:textId="042EA20F" w:rsidR="005409E7" w:rsidRDefault="00DD76E9">
          <w:pPr>
            <w:pStyle w:val="TOC1"/>
            <w:tabs>
              <w:tab w:val="left" w:pos="440"/>
              <w:tab w:val="right" w:leader="dot" w:pos="9016"/>
            </w:tabs>
            <w:rPr>
              <w:rFonts w:eastAsiaTheme="minorEastAsia"/>
              <w:noProof/>
              <w:lang w:eastAsia="en-GB"/>
            </w:rPr>
          </w:pPr>
          <w:hyperlink w:anchor="_Toc89344986" w:history="1">
            <w:r w:rsidR="00BC1232" w:rsidRPr="0086299F">
              <w:rPr>
                <w:rStyle w:val="Hyperlink"/>
                <w:noProof/>
              </w:rPr>
              <w:t>3.</w:t>
            </w:r>
            <w:r w:rsidR="00BC1232">
              <w:rPr>
                <w:rFonts w:eastAsiaTheme="minorEastAsia"/>
                <w:noProof/>
                <w:lang w:eastAsia="en-GB"/>
              </w:rPr>
              <w:tab/>
            </w:r>
            <w:r w:rsidR="00BC1232" w:rsidRPr="0086299F">
              <w:rPr>
                <w:rStyle w:val="Hyperlink"/>
                <w:noProof/>
              </w:rPr>
              <w:t>Research-informed cause and effect</w:t>
            </w:r>
            <w:r w:rsidR="00BC1232">
              <w:rPr>
                <w:noProof/>
                <w:webHidden/>
              </w:rPr>
              <w:tab/>
            </w:r>
            <w:r w:rsidR="00BC1232">
              <w:rPr>
                <w:noProof/>
                <w:webHidden/>
              </w:rPr>
              <w:fldChar w:fldCharType="begin"/>
            </w:r>
            <w:r w:rsidR="00BC1232">
              <w:rPr>
                <w:noProof/>
                <w:webHidden/>
              </w:rPr>
              <w:instrText xml:space="preserve"> PAGEREF _Toc89344986 \h </w:instrText>
            </w:r>
            <w:r w:rsidR="00BC1232">
              <w:rPr>
                <w:noProof/>
                <w:webHidden/>
              </w:rPr>
            </w:r>
            <w:r w:rsidR="00BC1232">
              <w:rPr>
                <w:noProof/>
                <w:webHidden/>
              </w:rPr>
              <w:fldChar w:fldCharType="separate"/>
            </w:r>
            <w:r w:rsidR="00ED1282">
              <w:rPr>
                <w:noProof/>
                <w:webHidden/>
              </w:rPr>
              <w:t>5</w:t>
            </w:r>
            <w:r w:rsidR="00BC1232">
              <w:rPr>
                <w:noProof/>
                <w:webHidden/>
              </w:rPr>
              <w:fldChar w:fldCharType="end"/>
            </w:r>
          </w:hyperlink>
        </w:p>
        <w:p w14:paraId="52A9DB6A" w14:textId="615FE73E" w:rsidR="005409E7" w:rsidRDefault="00DD76E9" w:rsidP="005409E7">
          <w:pPr>
            <w:pStyle w:val="TOC2"/>
            <w:rPr>
              <w:rFonts w:eastAsiaTheme="minorEastAsia" w:cstheme="minorBidi"/>
              <w:lang w:eastAsia="en-GB"/>
            </w:rPr>
          </w:pPr>
          <w:hyperlink w:anchor="_Toc89344987" w:history="1">
            <w:r w:rsidR="00BC1232" w:rsidRPr="0086299F">
              <w:rPr>
                <w:rStyle w:val="Hyperlink"/>
              </w:rPr>
              <w:t>3.1</w:t>
            </w:r>
            <w:r w:rsidR="00BC1232">
              <w:rPr>
                <w:rFonts w:eastAsiaTheme="minorEastAsia" w:cstheme="minorBidi"/>
                <w:lang w:eastAsia="en-GB"/>
              </w:rPr>
              <w:tab/>
            </w:r>
            <w:r w:rsidR="00BC1232" w:rsidRPr="0086299F">
              <w:rPr>
                <w:rStyle w:val="Hyperlink"/>
              </w:rPr>
              <w:t>Scope</w:t>
            </w:r>
            <w:r w:rsidR="00BC1232">
              <w:rPr>
                <w:webHidden/>
              </w:rPr>
              <w:tab/>
            </w:r>
            <w:r w:rsidR="00BC1232">
              <w:rPr>
                <w:webHidden/>
              </w:rPr>
              <w:fldChar w:fldCharType="begin"/>
            </w:r>
            <w:r w:rsidR="00BC1232">
              <w:rPr>
                <w:webHidden/>
              </w:rPr>
              <w:instrText xml:space="preserve"> PAGEREF _Toc89344987 \h </w:instrText>
            </w:r>
            <w:r w:rsidR="00BC1232">
              <w:rPr>
                <w:webHidden/>
              </w:rPr>
            </w:r>
            <w:r w:rsidR="00BC1232">
              <w:rPr>
                <w:webHidden/>
              </w:rPr>
              <w:fldChar w:fldCharType="separate"/>
            </w:r>
            <w:r w:rsidR="00ED1282">
              <w:rPr>
                <w:webHidden/>
              </w:rPr>
              <w:t>5</w:t>
            </w:r>
            <w:r w:rsidR="00BC1232">
              <w:rPr>
                <w:webHidden/>
              </w:rPr>
              <w:fldChar w:fldCharType="end"/>
            </w:r>
          </w:hyperlink>
        </w:p>
        <w:p w14:paraId="59535F20" w14:textId="0F23C946" w:rsidR="005409E7" w:rsidRDefault="00DD76E9" w:rsidP="005409E7">
          <w:pPr>
            <w:pStyle w:val="TOC2"/>
            <w:rPr>
              <w:rFonts w:eastAsiaTheme="minorEastAsia" w:cstheme="minorBidi"/>
              <w:lang w:eastAsia="en-GB"/>
            </w:rPr>
          </w:pPr>
          <w:hyperlink w:anchor="_Toc89344988" w:history="1">
            <w:r w:rsidR="00BC1232" w:rsidRPr="0086299F">
              <w:rPr>
                <w:rStyle w:val="Hyperlink"/>
              </w:rPr>
              <w:t>3.2</w:t>
            </w:r>
            <w:r w:rsidR="00BC1232">
              <w:rPr>
                <w:rFonts w:eastAsiaTheme="minorEastAsia" w:cstheme="minorBidi"/>
                <w:lang w:eastAsia="en-GB"/>
              </w:rPr>
              <w:tab/>
            </w:r>
            <w:r w:rsidR="00BC1232" w:rsidRPr="0086299F">
              <w:rPr>
                <w:rStyle w:val="Hyperlink"/>
              </w:rPr>
              <w:t>Fishbone Diagram</w:t>
            </w:r>
            <w:r w:rsidR="00BC1232">
              <w:rPr>
                <w:webHidden/>
              </w:rPr>
              <w:tab/>
            </w:r>
            <w:r w:rsidR="00BC1232">
              <w:rPr>
                <w:webHidden/>
              </w:rPr>
              <w:fldChar w:fldCharType="begin"/>
            </w:r>
            <w:r w:rsidR="00BC1232">
              <w:rPr>
                <w:webHidden/>
              </w:rPr>
              <w:instrText xml:space="preserve"> PAGEREF _Toc89344988 \h </w:instrText>
            </w:r>
            <w:r w:rsidR="00BC1232">
              <w:rPr>
                <w:webHidden/>
              </w:rPr>
            </w:r>
            <w:r w:rsidR="00BC1232">
              <w:rPr>
                <w:webHidden/>
              </w:rPr>
              <w:fldChar w:fldCharType="separate"/>
            </w:r>
            <w:r w:rsidR="00ED1282">
              <w:rPr>
                <w:webHidden/>
              </w:rPr>
              <w:t>6</w:t>
            </w:r>
            <w:r w:rsidR="00BC1232">
              <w:rPr>
                <w:webHidden/>
              </w:rPr>
              <w:fldChar w:fldCharType="end"/>
            </w:r>
          </w:hyperlink>
        </w:p>
        <w:p w14:paraId="54B8F1F1" w14:textId="5D4F63B0" w:rsidR="005409E7" w:rsidRPr="005409E7" w:rsidRDefault="00DD76E9" w:rsidP="005409E7">
          <w:pPr>
            <w:pStyle w:val="TOC2"/>
            <w:ind w:left="0"/>
            <w:rPr>
              <w:rFonts w:eastAsiaTheme="minorEastAsia" w:cstheme="minorBidi"/>
              <w:lang w:eastAsia="en-GB"/>
            </w:rPr>
          </w:pPr>
          <w:hyperlink w:anchor="_Toc89344991" w:history="1">
            <w:r w:rsidR="00BC1232" w:rsidRPr="0086299F">
              <w:rPr>
                <w:rStyle w:val="Hyperlink"/>
              </w:rPr>
              <w:t>4.</w:t>
            </w:r>
            <w:r w:rsidR="00BC1232">
              <w:rPr>
                <w:rFonts w:eastAsiaTheme="minorEastAsia"/>
                <w:lang w:eastAsia="en-GB"/>
              </w:rPr>
              <w:t xml:space="preserve">     </w:t>
            </w:r>
            <w:r w:rsidR="00BC1232" w:rsidRPr="0086299F">
              <w:rPr>
                <w:rStyle w:val="Hyperlink"/>
              </w:rPr>
              <w:t>Analysis of the problem</w:t>
            </w:r>
            <w:r w:rsidR="00BC1232">
              <w:rPr>
                <w:webHidden/>
              </w:rPr>
              <w:tab/>
            </w:r>
            <w:r w:rsidR="00BC1232">
              <w:rPr>
                <w:webHidden/>
              </w:rPr>
              <w:fldChar w:fldCharType="begin"/>
            </w:r>
            <w:r w:rsidR="00BC1232">
              <w:rPr>
                <w:webHidden/>
              </w:rPr>
              <w:instrText xml:space="preserve"> PAGEREF _Toc89344991 \h </w:instrText>
            </w:r>
            <w:r w:rsidR="00BC1232">
              <w:rPr>
                <w:webHidden/>
              </w:rPr>
            </w:r>
            <w:r w:rsidR="00BC1232">
              <w:rPr>
                <w:webHidden/>
              </w:rPr>
              <w:fldChar w:fldCharType="separate"/>
            </w:r>
            <w:r w:rsidR="00ED1282">
              <w:rPr>
                <w:webHidden/>
              </w:rPr>
              <w:t>8</w:t>
            </w:r>
            <w:r w:rsidR="00BC1232">
              <w:rPr>
                <w:webHidden/>
              </w:rPr>
              <w:fldChar w:fldCharType="end"/>
            </w:r>
          </w:hyperlink>
        </w:p>
        <w:p w14:paraId="56269AA4" w14:textId="44F6C887" w:rsidR="005409E7" w:rsidRPr="005409E7" w:rsidRDefault="00DD76E9" w:rsidP="005409E7">
          <w:pPr>
            <w:pStyle w:val="TOC2"/>
            <w:rPr>
              <w:rFonts w:eastAsiaTheme="minorEastAsia"/>
              <w:lang w:eastAsia="en-GB"/>
            </w:rPr>
          </w:pPr>
          <w:hyperlink w:anchor="_Toc89344992" w:history="1">
            <w:r w:rsidR="00BC1232" w:rsidRPr="005409E7">
              <w:rPr>
                <w:rStyle w:val="Hyperlink"/>
              </w:rPr>
              <w:t>4.1</w:t>
            </w:r>
            <w:r w:rsidR="00BC1232" w:rsidRPr="005409E7">
              <w:rPr>
                <w:rFonts w:eastAsiaTheme="minorEastAsia"/>
                <w:lang w:eastAsia="en-GB"/>
              </w:rPr>
              <w:tab/>
            </w:r>
            <w:r w:rsidR="00BC1232" w:rsidRPr="005409E7">
              <w:rPr>
                <w:rStyle w:val="Hyperlink"/>
              </w:rPr>
              <w:t>PESTLE Analysis</w:t>
            </w:r>
            <w:r w:rsidR="00BC1232" w:rsidRPr="005409E7">
              <w:rPr>
                <w:webHidden/>
              </w:rPr>
              <w:tab/>
            </w:r>
            <w:r w:rsidR="00BC1232" w:rsidRPr="005409E7">
              <w:rPr>
                <w:webHidden/>
              </w:rPr>
              <w:fldChar w:fldCharType="begin"/>
            </w:r>
            <w:r w:rsidR="00BC1232" w:rsidRPr="005409E7">
              <w:rPr>
                <w:webHidden/>
              </w:rPr>
              <w:instrText xml:space="preserve"> PAGEREF _Toc89344992 \h </w:instrText>
            </w:r>
            <w:r w:rsidR="00BC1232" w:rsidRPr="005409E7">
              <w:rPr>
                <w:webHidden/>
              </w:rPr>
            </w:r>
            <w:r w:rsidR="00BC1232" w:rsidRPr="005409E7">
              <w:rPr>
                <w:webHidden/>
              </w:rPr>
              <w:fldChar w:fldCharType="separate"/>
            </w:r>
            <w:r w:rsidR="00ED1282">
              <w:rPr>
                <w:webHidden/>
              </w:rPr>
              <w:t>8</w:t>
            </w:r>
            <w:r w:rsidR="00BC1232" w:rsidRPr="005409E7">
              <w:rPr>
                <w:webHidden/>
              </w:rPr>
              <w:fldChar w:fldCharType="end"/>
            </w:r>
          </w:hyperlink>
        </w:p>
        <w:p w14:paraId="22077B98" w14:textId="5B709E2E" w:rsidR="005409E7" w:rsidRDefault="00DD76E9">
          <w:pPr>
            <w:pStyle w:val="TOC1"/>
            <w:tabs>
              <w:tab w:val="left" w:pos="440"/>
              <w:tab w:val="right" w:leader="dot" w:pos="9016"/>
            </w:tabs>
            <w:rPr>
              <w:rFonts w:eastAsiaTheme="minorEastAsia"/>
              <w:noProof/>
              <w:lang w:eastAsia="en-GB"/>
            </w:rPr>
          </w:pPr>
          <w:hyperlink w:anchor="_Toc89344993" w:history="1">
            <w:r w:rsidR="00BC1232" w:rsidRPr="0086299F">
              <w:rPr>
                <w:rStyle w:val="Hyperlink"/>
                <w:noProof/>
              </w:rPr>
              <w:t>5.</w:t>
            </w:r>
            <w:r w:rsidR="00BC1232">
              <w:rPr>
                <w:rFonts w:eastAsiaTheme="minorEastAsia"/>
                <w:noProof/>
                <w:lang w:eastAsia="en-GB"/>
              </w:rPr>
              <w:tab/>
            </w:r>
            <w:r w:rsidR="00BC1232" w:rsidRPr="0086299F">
              <w:rPr>
                <w:rStyle w:val="Hyperlink"/>
                <w:noProof/>
              </w:rPr>
              <w:t>Solutions and Evaluations</w:t>
            </w:r>
            <w:r w:rsidR="00BC1232">
              <w:rPr>
                <w:noProof/>
                <w:webHidden/>
              </w:rPr>
              <w:tab/>
            </w:r>
            <w:r w:rsidR="00BC1232">
              <w:rPr>
                <w:noProof/>
                <w:webHidden/>
              </w:rPr>
              <w:fldChar w:fldCharType="begin"/>
            </w:r>
            <w:r w:rsidR="00BC1232">
              <w:rPr>
                <w:noProof/>
                <w:webHidden/>
              </w:rPr>
              <w:instrText xml:space="preserve"> PAGEREF _Toc89344993 \h </w:instrText>
            </w:r>
            <w:r w:rsidR="00BC1232">
              <w:rPr>
                <w:noProof/>
                <w:webHidden/>
              </w:rPr>
            </w:r>
            <w:r w:rsidR="00BC1232">
              <w:rPr>
                <w:noProof/>
                <w:webHidden/>
              </w:rPr>
              <w:fldChar w:fldCharType="separate"/>
            </w:r>
            <w:r w:rsidR="00ED1282">
              <w:rPr>
                <w:noProof/>
                <w:webHidden/>
              </w:rPr>
              <w:t>9</w:t>
            </w:r>
            <w:r w:rsidR="00BC1232">
              <w:rPr>
                <w:noProof/>
                <w:webHidden/>
              </w:rPr>
              <w:fldChar w:fldCharType="end"/>
            </w:r>
          </w:hyperlink>
        </w:p>
        <w:p w14:paraId="141D2CEB" w14:textId="64DECCD8" w:rsidR="005409E7" w:rsidRDefault="00DD76E9">
          <w:pPr>
            <w:pStyle w:val="TOC1"/>
            <w:tabs>
              <w:tab w:val="left" w:pos="440"/>
              <w:tab w:val="right" w:leader="dot" w:pos="9016"/>
            </w:tabs>
            <w:rPr>
              <w:rFonts w:eastAsiaTheme="minorEastAsia"/>
              <w:noProof/>
              <w:lang w:eastAsia="en-GB"/>
            </w:rPr>
          </w:pPr>
          <w:hyperlink w:anchor="_Toc89344994" w:history="1">
            <w:r w:rsidR="00BC1232" w:rsidRPr="0086299F">
              <w:rPr>
                <w:rStyle w:val="Hyperlink"/>
                <w:noProof/>
              </w:rPr>
              <w:t>6.</w:t>
            </w:r>
            <w:r w:rsidR="00BC1232">
              <w:rPr>
                <w:rFonts w:eastAsiaTheme="minorEastAsia"/>
                <w:noProof/>
                <w:lang w:eastAsia="en-GB"/>
              </w:rPr>
              <w:tab/>
            </w:r>
            <w:r w:rsidR="00BC1232" w:rsidRPr="0086299F">
              <w:rPr>
                <w:rStyle w:val="Hyperlink"/>
                <w:noProof/>
              </w:rPr>
              <w:t>Plan of Action</w:t>
            </w:r>
            <w:r w:rsidR="00BC1232">
              <w:rPr>
                <w:noProof/>
                <w:webHidden/>
              </w:rPr>
              <w:tab/>
            </w:r>
            <w:r w:rsidR="00BC1232">
              <w:rPr>
                <w:noProof/>
                <w:webHidden/>
              </w:rPr>
              <w:fldChar w:fldCharType="begin"/>
            </w:r>
            <w:r w:rsidR="00BC1232">
              <w:rPr>
                <w:noProof/>
                <w:webHidden/>
              </w:rPr>
              <w:instrText xml:space="preserve"> PAGEREF _Toc89344994 \h </w:instrText>
            </w:r>
            <w:r w:rsidR="00BC1232">
              <w:rPr>
                <w:noProof/>
                <w:webHidden/>
              </w:rPr>
            </w:r>
            <w:r w:rsidR="00BC1232">
              <w:rPr>
                <w:noProof/>
                <w:webHidden/>
              </w:rPr>
              <w:fldChar w:fldCharType="separate"/>
            </w:r>
            <w:r w:rsidR="00ED1282">
              <w:rPr>
                <w:noProof/>
                <w:webHidden/>
              </w:rPr>
              <w:t>11</w:t>
            </w:r>
            <w:r w:rsidR="00BC1232">
              <w:rPr>
                <w:noProof/>
                <w:webHidden/>
              </w:rPr>
              <w:fldChar w:fldCharType="end"/>
            </w:r>
          </w:hyperlink>
        </w:p>
        <w:p w14:paraId="3E50FDC6" w14:textId="6390E21D" w:rsidR="005409E7" w:rsidRDefault="00DD76E9">
          <w:pPr>
            <w:pStyle w:val="TOC1"/>
            <w:tabs>
              <w:tab w:val="left" w:pos="440"/>
              <w:tab w:val="right" w:leader="dot" w:pos="9016"/>
            </w:tabs>
            <w:rPr>
              <w:rFonts w:eastAsiaTheme="minorEastAsia"/>
              <w:noProof/>
              <w:lang w:eastAsia="en-GB"/>
            </w:rPr>
          </w:pPr>
          <w:hyperlink w:anchor="_Toc89344995" w:history="1">
            <w:r w:rsidR="00BC1232" w:rsidRPr="0086299F">
              <w:rPr>
                <w:rStyle w:val="Hyperlink"/>
                <w:noProof/>
              </w:rPr>
              <w:t>7.</w:t>
            </w:r>
            <w:r w:rsidR="00BC1232">
              <w:rPr>
                <w:rFonts w:eastAsiaTheme="minorEastAsia"/>
                <w:noProof/>
                <w:lang w:eastAsia="en-GB"/>
              </w:rPr>
              <w:tab/>
            </w:r>
            <w:r w:rsidR="00BC1232" w:rsidRPr="0086299F">
              <w:rPr>
                <w:rStyle w:val="Hyperlink"/>
                <w:noProof/>
              </w:rPr>
              <w:t>Conclusion</w:t>
            </w:r>
            <w:r w:rsidR="00BC1232">
              <w:rPr>
                <w:noProof/>
                <w:webHidden/>
              </w:rPr>
              <w:tab/>
            </w:r>
            <w:r w:rsidR="00BC1232">
              <w:rPr>
                <w:noProof/>
                <w:webHidden/>
              </w:rPr>
              <w:fldChar w:fldCharType="begin"/>
            </w:r>
            <w:r w:rsidR="00BC1232">
              <w:rPr>
                <w:noProof/>
                <w:webHidden/>
              </w:rPr>
              <w:instrText xml:space="preserve"> PAGEREF _Toc89344995 \h </w:instrText>
            </w:r>
            <w:r w:rsidR="00BC1232">
              <w:rPr>
                <w:noProof/>
                <w:webHidden/>
              </w:rPr>
            </w:r>
            <w:r w:rsidR="00BC1232">
              <w:rPr>
                <w:noProof/>
                <w:webHidden/>
              </w:rPr>
              <w:fldChar w:fldCharType="separate"/>
            </w:r>
            <w:r w:rsidR="00ED1282">
              <w:rPr>
                <w:noProof/>
                <w:webHidden/>
              </w:rPr>
              <w:t>12</w:t>
            </w:r>
            <w:r w:rsidR="00BC1232">
              <w:rPr>
                <w:noProof/>
                <w:webHidden/>
              </w:rPr>
              <w:fldChar w:fldCharType="end"/>
            </w:r>
          </w:hyperlink>
        </w:p>
        <w:p w14:paraId="44247CEE" w14:textId="4F35C83B" w:rsidR="005409E7" w:rsidRDefault="00DD76E9">
          <w:pPr>
            <w:pStyle w:val="TOC1"/>
            <w:tabs>
              <w:tab w:val="left" w:pos="440"/>
              <w:tab w:val="right" w:leader="dot" w:pos="9016"/>
            </w:tabs>
            <w:rPr>
              <w:rFonts w:eastAsiaTheme="minorEastAsia"/>
              <w:noProof/>
              <w:lang w:eastAsia="en-GB"/>
            </w:rPr>
          </w:pPr>
          <w:hyperlink w:anchor="_Toc89344996" w:history="1">
            <w:r w:rsidR="00BC1232" w:rsidRPr="0086299F">
              <w:rPr>
                <w:rStyle w:val="Hyperlink"/>
                <w:noProof/>
              </w:rPr>
              <w:t>8.</w:t>
            </w:r>
            <w:r w:rsidR="00BC1232">
              <w:rPr>
                <w:rFonts w:eastAsiaTheme="minorEastAsia"/>
                <w:noProof/>
                <w:lang w:eastAsia="en-GB"/>
              </w:rPr>
              <w:tab/>
            </w:r>
            <w:r w:rsidR="00BC1232" w:rsidRPr="0086299F">
              <w:rPr>
                <w:rStyle w:val="Hyperlink"/>
                <w:noProof/>
              </w:rPr>
              <w:t>References</w:t>
            </w:r>
            <w:r w:rsidR="00BC1232">
              <w:rPr>
                <w:noProof/>
                <w:webHidden/>
              </w:rPr>
              <w:tab/>
            </w:r>
            <w:r w:rsidR="00BC1232">
              <w:rPr>
                <w:noProof/>
                <w:webHidden/>
              </w:rPr>
              <w:fldChar w:fldCharType="begin"/>
            </w:r>
            <w:r w:rsidR="00BC1232">
              <w:rPr>
                <w:noProof/>
                <w:webHidden/>
              </w:rPr>
              <w:instrText xml:space="preserve"> PAGEREF _Toc89344996 \h </w:instrText>
            </w:r>
            <w:r w:rsidR="00BC1232">
              <w:rPr>
                <w:noProof/>
                <w:webHidden/>
              </w:rPr>
            </w:r>
            <w:r w:rsidR="00BC1232">
              <w:rPr>
                <w:noProof/>
                <w:webHidden/>
              </w:rPr>
              <w:fldChar w:fldCharType="separate"/>
            </w:r>
            <w:r w:rsidR="00ED1282">
              <w:rPr>
                <w:noProof/>
                <w:webHidden/>
              </w:rPr>
              <w:t>13</w:t>
            </w:r>
            <w:r w:rsidR="00BC1232">
              <w:rPr>
                <w:noProof/>
                <w:webHidden/>
              </w:rPr>
              <w:fldChar w:fldCharType="end"/>
            </w:r>
          </w:hyperlink>
        </w:p>
        <w:p w14:paraId="4C7029C4" w14:textId="46D994CC" w:rsidR="00F52BFC" w:rsidRPr="005C4F35" w:rsidRDefault="00BC1232">
          <w:pPr>
            <w:rPr>
              <w:rFonts w:cstheme="minorHAnsi"/>
            </w:rPr>
          </w:pPr>
          <w:r w:rsidRPr="005C4F35">
            <w:rPr>
              <w:rFonts w:cstheme="minorHAnsi"/>
              <w:b/>
              <w:bCs/>
              <w:noProof/>
            </w:rPr>
            <w:fldChar w:fldCharType="end"/>
          </w:r>
        </w:p>
      </w:sdtContent>
    </w:sdt>
    <w:p w14:paraId="2FBE5369" w14:textId="03BEBCEF" w:rsidR="007F5E0C" w:rsidRDefault="007F5E0C" w:rsidP="00EF4CD6">
      <w:pPr>
        <w:pStyle w:val="Heading1"/>
        <w:spacing w:line="360" w:lineRule="auto"/>
      </w:pPr>
    </w:p>
    <w:p w14:paraId="48E9926D" w14:textId="53D4154B" w:rsidR="00856871" w:rsidRDefault="00856871" w:rsidP="00EF4CD6">
      <w:pPr>
        <w:spacing w:line="360" w:lineRule="auto"/>
      </w:pPr>
    </w:p>
    <w:p w14:paraId="3C211852" w14:textId="0763F343" w:rsidR="00856871" w:rsidRDefault="00BC1232">
      <w:r>
        <w:br w:type="page"/>
      </w:r>
    </w:p>
    <w:p w14:paraId="2278C099" w14:textId="753D1556" w:rsidR="00BD2F25" w:rsidRDefault="00BC1232" w:rsidP="00E151A7">
      <w:pPr>
        <w:pStyle w:val="Heading1"/>
        <w:numPr>
          <w:ilvl w:val="0"/>
          <w:numId w:val="1"/>
        </w:numPr>
        <w:spacing w:line="360" w:lineRule="auto"/>
      </w:pPr>
      <w:bookmarkStart w:id="3" w:name="_Toc89344981"/>
      <w:r>
        <w:lastRenderedPageBreak/>
        <w:t>Introduction</w:t>
      </w:r>
      <w:bookmarkEnd w:id="3"/>
    </w:p>
    <w:p w14:paraId="065AB55F" w14:textId="23CC848F" w:rsidR="00CD1C0B" w:rsidRDefault="00BC1232" w:rsidP="00C1649F">
      <w:pPr>
        <w:spacing w:line="360" w:lineRule="auto"/>
        <w:jc w:val="both"/>
        <w:rPr>
          <w:rFonts w:ascii="Arial" w:hAnsi="Arial" w:cs="Arial"/>
        </w:rPr>
      </w:pPr>
      <w:r w:rsidRPr="00E151A7">
        <w:rPr>
          <w:rFonts w:ascii="Arial" w:hAnsi="Arial" w:cs="Arial"/>
        </w:rPr>
        <w:t>In this task</w:t>
      </w:r>
      <w:r>
        <w:rPr>
          <w:rFonts w:ascii="Arial" w:hAnsi="Arial" w:cs="Arial"/>
        </w:rPr>
        <w:t xml:space="preserve">, the reader will </w:t>
      </w:r>
      <w:r w:rsidR="0054493C">
        <w:rPr>
          <w:rFonts w:ascii="Arial" w:hAnsi="Arial" w:cs="Arial"/>
        </w:rPr>
        <w:t xml:space="preserve">produce a report that will elaborate on each bullet point </w:t>
      </w:r>
      <w:r w:rsidR="009B5B41">
        <w:rPr>
          <w:rFonts w:ascii="Arial" w:hAnsi="Arial" w:cs="Arial"/>
        </w:rPr>
        <w:t>in task 1. This report will</w:t>
      </w:r>
      <w:r w:rsidR="00BD4A44">
        <w:rPr>
          <w:rFonts w:ascii="Arial" w:hAnsi="Arial" w:cs="Arial"/>
        </w:rPr>
        <w:t xml:space="preserve"> also present a plan to implement the decision that the reader has made to solve the complex problem and a discussion of success indicators to measure the effectiveness of the decision.</w:t>
      </w:r>
    </w:p>
    <w:p w14:paraId="65A17E82" w14:textId="6F551AD0" w:rsidR="00245CEE" w:rsidRDefault="00BC1232" w:rsidP="00C1649F">
      <w:pPr>
        <w:spacing w:line="360" w:lineRule="auto"/>
        <w:jc w:val="both"/>
        <w:rPr>
          <w:rFonts w:ascii="Arial" w:hAnsi="Arial" w:cs="Arial"/>
        </w:rPr>
      </w:pPr>
      <w:r>
        <w:rPr>
          <w:rFonts w:ascii="Arial" w:hAnsi="Arial" w:cs="Arial"/>
        </w:rPr>
        <w:t xml:space="preserve">According to Collins (2021), problem-solving </w:t>
      </w:r>
      <w:r w:rsidR="000F305E">
        <w:rPr>
          <w:rFonts w:ascii="Arial" w:hAnsi="Arial" w:cs="Arial"/>
        </w:rPr>
        <w:t>“</w:t>
      </w:r>
      <w:r w:rsidR="00700B79">
        <w:rPr>
          <w:rFonts w:ascii="Arial" w:hAnsi="Arial" w:cs="Arial"/>
        </w:rPr>
        <w:t>is the act or process of finding solutions to a problem by using</w:t>
      </w:r>
      <w:r w:rsidR="000F305E">
        <w:rPr>
          <w:rFonts w:ascii="Arial" w:hAnsi="Arial" w:cs="Arial"/>
        </w:rPr>
        <w:t xml:space="preserve"> an analytical approach." </w:t>
      </w:r>
      <w:r w:rsidR="00E14F99">
        <w:rPr>
          <w:rFonts w:ascii="Arial" w:hAnsi="Arial" w:cs="Arial"/>
        </w:rPr>
        <w:t>Problem-solving is</w:t>
      </w:r>
      <w:r w:rsidR="00782E66">
        <w:rPr>
          <w:rFonts w:ascii="Arial" w:hAnsi="Arial" w:cs="Arial"/>
        </w:rPr>
        <w:t xml:space="preserve"> the first step of identifying </w:t>
      </w:r>
      <w:r w:rsidR="00C05CD2">
        <w:rPr>
          <w:rFonts w:ascii="Arial" w:hAnsi="Arial" w:cs="Arial"/>
        </w:rPr>
        <w:t xml:space="preserve">and fixing the problem, </w:t>
      </w:r>
      <w:r w:rsidR="00FC4FFC">
        <w:rPr>
          <w:rFonts w:ascii="Arial" w:hAnsi="Arial" w:cs="Arial"/>
        </w:rPr>
        <w:t xml:space="preserve">whereas decision-making </w:t>
      </w:r>
      <w:r w:rsidR="00464048">
        <w:rPr>
          <w:rFonts w:ascii="Arial" w:hAnsi="Arial" w:cs="Arial"/>
        </w:rPr>
        <w:t>is making choices</w:t>
      </w:r>
      <w:r w:rsidR="000404E5">
        <w:rPr>
          <w:rFonts w:ascii="Arial" w:hAnsi="Arial" w:cs="Arial"/>
        </w:rPr>
        <w:t>. Cambridge Dictionary (2021)</w:t>
      </w:r>
      <w:r w:rsidR="007016A2">
        <w:rPr>
          <w:rFonts w:ascii="Arial" w:hAnsi="Arial" w:cs="Arial"/>
        </w:rPr>
        <w:t>, t</w:t>
      </w:r>
      <w:r>
        <w:rPr>
          <w:rFonts w:ascii="Arial" w:hAnsi="Arial" w:cs="Arial"/>
        </w:rPr>
        <w:t>he process of decision-making leads to a final opinion</w:t>
      </w:r>
      <w:r w:rsidR="002B2FE3">
        <w:rPr>
          <w:rFonts w:ascii="Arial" w:hAnsi="Arial" w:cs="Arial"/>
        </w:rPr>
        <w:t xml:space="preserve">. </w:t>
      </w:r>
      <w:r>
        <w:rPr>
          <w:rFonts w:ascii="Arial" w:hAnsi="Arial" w:cs="Arial"/>
        </w:rPr>
        <w:t xml:space="preserve"> </w:t>
      </w:r>
    </w:p>
    <w:p w14:paraId="2EF293F3" w14:textId="039AC4E1" w:rsidR="006C2D5C" w:rsidRDefault="00BC1232" w:rsidP="00C1649F">
      <w:pPr>
        <w:spacing w:line="360" w:lineRule="auto"/>
        <w:jc w:val="both"/>
        <w:rPr>
          <w:rFonts w:ascii="Arial" w:hAnsi="Arial" w:cs="Arial"/>
        </w:rPr>
      </w:pPr>
      <w:r>
        <w:rPr>
          <w:rFonts w:ascii="Arial" w:hAnsi="Arial" w:cs="Arial"/>
        </w:rPr>
        <w:t xml:space="preserve">According to </w:t>
      </w:r>
      <w:r w:rsidR="002218E7">
        <w:rPr>
          <w:rFonts w:ascii="Arial" w:hAnsi="Arial" w:cs="Arial"/>
        </w:rPr>
        <w:t xml:space="preserve">Statista (2021), </w:t>
      </w:r>
      <w:r>
        <w:rPr>
          <w:rFonts w:ascii="Arial" w:hAnsi="Arial" w:cs="Arial"/>
        </w:rPr>
        <w:t xml:space="preserve">the complex problem </w:t>
      </w:r>
      <w:r w:rsidR="002218E7">
        <w:rPr>
          <w:rFonts w:ascii="Arial" w:hAnsi="Arial" w:cs="Arial"/>
        </w:rPr>
        <w:t xml:space="preserve">faced by UK employees is "Work-Stress". </w:t>
      </w:r>
    </w:p>
    <w:p w14:paraId="2E540D83" w14:textId="77777777" w:rsidR="00AD1827" w:rsidRDefault="00BC1232" w:rsidP="00C1649F">
      <w:pPr>
        <w:spacing w:line="360" w:lineRule="auto"/>
        <w:jc w:val="both"/>
        <w:rPr>
          <w:rFonts w:ascii="Arial" w:hAnsi="Arial" w:cs="Arial"/>
          <w:i/>
        </w:rPr>
      </w:pPr>
      <w:r w:rsidRPr="00B84BDF">
        <w:rPr>
          <w:rFonts w:ascii="Arial" w:hAnsi="Arial" w:cs="Arial"/>
          <w:noProof/>
        </w:rPr>
        <w:drawing>
          <wp:inline distT="0" distB="0" distL="0" distR="0" wp14:anchorId="5233CE29" wp14:editId="2878D52F">
            <wp:extent cx="5433060" cy="3247679"/>
            <wp:effectExtent l="0" t="0" r="0" b="0"/>
            <wp:docPr id="2" name="Picture 2"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bar chart&#10;&#10;Description automatically generated"/>
                    <pic:cNvPicPr/>
                  </pic:nvPicPr>
                  <pic:blipFill>
                    <a:blip r:embed="rId12"/>
                    <a:stretch>
                      <a:fillRect/>
                    </a:stretch>
                  </pic:blipFill>
                  <pic:spPr>
                    <a:xfrm>
                      <a:off x="0" y="0"/>
                      <a:ext cx="5442926" cy="3253577"/>
                    </a:xfrm>
                    <a:prstGeom prst="rect">
                      <a:avLst/>
                    </a:prstGeom>
                  </pic:spPr>
                </pic:pic>
              </a:graphicData>
            </a:graphic>
          </wp:inline>
        </w:drawing>
      </w:r>
    </w:p>
    <w:p w14:paraId="637F95C5" w14:textId="0AC6AB21" w:rsidR="008814A2" w:rsidRDefault="00BC1232" w:rsidP="00C1649F">
      <w:pPr>
        <w:spacing w:line="360" w:lineRule="auto"/>
        <w:jc w:val="both"/>
        <w:rPr>
          <w:rFonts w:ascii="Arial" w:hAnsi="Arial" w:cs="Arial"/>
        </w:rPr>
      </w:pPr>
      <w:r>
        <w:rPr>
          <w:rFonts w:ascii="Arial" w:hAnsi="Arial" w:cs="Arial"/>
          <w:i/>
        </w:rPr>
        <w:t xml:space="preserve">                                                                 </w:t>
      </w:r>
      <w:r w:rsidRPr="00AD1827">
        <w:rPr>
          <w:rFonts w:ascii="Arial" w:hAnsi="Arial" w:cs="Arial"/>
          <w:i/>
        </w:rPr>
        <w:t xml:space="preserve"> </w:t>
      </w:r>
      <w:r w:rsidRPr="00B84BDF">
        <w:rPr>
          <w:rFonts w:ascii="Arial" w:hAnsi="Arial" w:cs="Arial"/>
          <w:i/>
        </w:rPr>
        <w:t>Common types of stress in the UK (Statista, 2021)</w:t>
      </w:r>
    </w:p>
    <w:p w14:paraId="61550295" w14:textId="745092DE" w:rsidR="00AD1827" w:rsidRDefault="00BC1232" w:rsidP="00C1649F">
      <w:pPr>
        <w:jc w:val="both"/>
        <w:rPr>
          <w:rFonts w:ascii="Arial" w:hAnsi="Arial" w:cs="Arial"/>
          <w:color w:val="FF0000"/>
        </w:rPr>
      </w:pPr>
      <w:r>
        <w:rPr>
          <w:rFonts w:ascii="Arial" w:hAnsi="Arial" w:cs="Arial"/>
        </w:rPr>
        <w:t>The task will define the work-stress, its scope and impact,</w:t>
      </w:r>
      <w:r w:rsidR="00636AFD">
        <w:rPr>
          <w:rFonts w:ascii="Arial" w:hAnsi="Arial" w:cs="Arial"/>
        </w:rPr>
        <w:t xml:space="preserve"> analyse the </w:t>
      </w:r>
      <w:r w:rsidR="00BD0E29">
        <w:rPr>
          <w:rFonts w:ascii="Arial" w:hAnsi="Arial" w:cs="Arial"/>
        </w:rPr>
        <w:t xml:space="preserve">problem, </w:t>
      </w:r>
      <w:r w:rsidR="00AF4F6D">
        <w:rPr>
          <w:rFonts w:ascii="Arial" w:hAnsi="Arial" w:cs="Arial"/>
        </w:rPr>
        <w:t>propose,</w:t>
      </w:r>
      <w:r w:rsidR="00636AFD">
        <w:rPr>
          <w:rFonts w:ascii="Arial" w:hAnsi="Arial" w:cs="Arial"/>
        </w:rPr>
        <w:t xml:space="preserve"> </w:t>
      </w:r>
      <w:r w:rsidR="00BD0E29">
        <w:rPr>
          <w:rFonts w:ascii="Arial" w:hAnsi="Arial" w:cs="Arial"/>
        </w:rPr>
        <w:t xml:space="preserve">and evaluate the </w:t>
      </w:r>
      <w:r w:rsidR="00636AFD">
        <w:rPr>
          <w:rFonts w:ascii="Arial" w:hAnsi="Arial" w:cs="Arial"/>
        </w:rPr>
        <w:t>alternative solutions</w:t>
      </w:r>
      <w:r w:rsidR="00360FAF">
        <w:rPr>
          <w:rFonts w:ascii="Arial" w:hAnsi="Arial" w:cs="Arial"/>
        </w:rPr>
        <w:t xml:space="preserve">, and develop a plan for the implemented chosen solution. </w:t>
      </w:r>
      <w:r>
        <w:rPr>
          <w:rFonts w:ascii="Arial" w:hAnsi="Arial" w:cs="Arial"/>
          <w:color w:val="FF0000"/>
        </w:rPr>
        <w:br w:type="page"/>
      </w:r>
    </w:p>
    <w:p w14:paraId="7CD89F0B" w14:textId="639B1D5C" w:rsidR="009269ED" w:rsidRPr="009269ED" w:rsidRDefault="00BC1232" w:rsidP="00C1649F">
      <w:pPr>
        <w:pStyle w:val="Heading1"/>
        <w:numPr>
          <w:ilvl w:val="0"/>
          <w:numId w:val="1"/>
        </w:numPr>
        <w:spacing w:line="360" w:lineRule="auto"/>
        <w:jc w:val="both"/>
      </w:pPr>
      <w:bookmarkStart w:id="4" w:name="_Toc89344982"/>
      <w:r>
        <w:lastRenderedPageBreak/>
        <w:t>S</w:t>
      </w:r>
      <w:r w:rsidR="00B04665">
        <w:t>tres</w:t>
      </w:r>
      <w:r>
        <w:t>s</w:t>
      </w:r>
      <w:bookmarkEnd w:id="4"/>
    </w:p>
    <w:p w14:paraId="001F419B" w14:textId="49E2D420" w:rsidR="009269ED" w:rsidRPr="009269ED" w:rsidRDefault="00BC1232" w:rsidP="00C1649F">
      <w:pPr>
        <w:pStyle w:val="Heading2"/>
        <w:numPr>
          <w:ilvl w:val="1"/>
          <w:numId w:val="5"/>
        </w:numPr>
        <w:spacing w:line="360" w:lineRule="auto"/>
        <w:jc w:val="both"/>
      </w:pPr>
      <w:bookmarkStart w:id="5" w:name="_Toc89344983"/>
      <w:r>
        <w:t>What is stress?</w:t>
      </w:r>
      <w:bookmarkEnd w:id="5"/>
    </w:p>
    <w:p w14:paraId="236B41E0" w14:textId="77777777" w:rsidR="009269ED" w:rsidRDefault="00BC1232" w:rsidP="00C1649F">
      <w:pPr>
        <w:spacing w:line="360" w:lineRule="auto"/>
        <w:jc w:val="both"/>
        <w:rPr>
          <w:rFonts w:ascii="Arial" w:hAnsi="Arial" w:cs="Arial"/>
          <w:lang w:val="en-US"/>
        </w:rPr>
      </w:pPr>
      <w:r w:rsidRPr="00752520">
        <w:rPr>
          <w:rFonts w:ascii="Arial" w:hAnsi="Arial" w:cs="Arial"/>
          <w:lang w:val="en-US"/>
        </w:rPr>
        <w:t>“Stress is our body’s response to pressure. It’s often triggered when we experience something new, unexpected or that threatens our sense of self, or when we feel we have little control over a situation.” Mental Health Foundation (2021)</w:t>
      </w:r>
      <w:r>
        <w:rPr>
          <w:rFonts w:ascii="Arial" w:hAnsi="Arial" w:cs="Arial"/>
          <w:lang w:val="en-US"/>
        </w:rPr>
        <w:t xml:space="preserve">. </w:t>
      </w:r>
      <w:r w:rsidR="00A80EE2">
        <w:rPr>
          <w:rFonts w:ascii="Arial" w:hAnsi="Arial" w:cs="Arial"/>
          <w:lang w:val="en-US"/>
        </w:rPr>
        <w:t xml:space="preserve">In simple words, </w:t>
      </w:r>
      <w:r w:rsidR="00981DBB">
        <w:rPr>
          <w:rFonts w:ascii="Arial" w:hAnsi="Arial" w:cs="Arial"/>
          <w:lang w:val="en-US"/>
        </w:rPr>
        <w:t xml:space="preserve">when one individual </w:t>
      </w:r>
      <w:r w:rsidR="002C1270">
        <w:rPr>
          <w:rFonts w:ascii="Arial" w:hAnsi="Arial" w:cs="Arial"/>
          <w:lang w:val="en-US"/>
        </w:rPr>
        <w:t xml:space="preserve">cannot cope with mental or emotional stress. </w:t>
      </w:r>
    </w:p>
    <w:p w14:paraId="53881187" w14:textId="116EBADF" w:rsidR="009269ED" w:rsidRPr="009269ED" w:rsidRDefault="00BC1232" w:rsidP="00C1649F">
      <w:pPr>
        <w:pStyle w:val="Heading2"/>
        <w:numPr>
          <w:ilvl w:val="1"/>
          <w:numId w:val="5"/>
        </w:numPr>
        <w:spacing w:line="360" w:lineRule="auto"/>
        <w:jc w:val="both"/>
      </w:pPr>
      <w:bookmarkStart w:id="6" w:name="_Toc89344984"/>
      <w:r>
        <w:t>What is work stress?</w:t>
      </w:r>
      <w:bookmarkEnd w:id="6"/>
    </w:p>
    <w:p w14:paraId="53F4A1B3" w14:textId="4FFFB38A" w:rsidR="009269ED" w:rsidRDefault="00BC1232" w:rsidP="00C1649F">
      <w:pPr>
        <w:spacing w:line="360" w:lineRule="auto"/>
        <w:jc w:val="both"/>
        <w:rPr>
          <w:rFonts w:ascii="Arial" w:hAnsi="Arial" w:cs="Arial"/>
          <w:lang w:val="en-US"/>
        </w:rPr>
      </w:pPr>
      <w:r w:rsidRPr="00802D5B">
        <w:rPr>
          <w:rFonts w:ascii="Arial" w:hAnsi="Arial" w:cs="Arial"/>
          <w:lang w:val="en-US"/>
        </w:rPr>
        <w:t xml:space="preserve"> </w:t>
      </w:r>
      <w:r w:rsidR="00AA6500" w:rsidRPr="00AA6500">
        <w:rPr>
          <w:rFonts w:ascii="Arial" w:hAnsi="Arial" w:cs="Arial"/>
          <w:lang w:val="en-US"/>
        </w:rPr>
        <w:t>"Job Stress can be defined as the harmful physical and emotional responses that occur when the job requirements do not match the capabilities, resources, or needs of the worker" CDC (2021)</w:t>
      </w:r>
      <w:r w:rsidR="00802D5B" w:rsidRPr="00802D5B">
        <w:rPr>
          <w:rFonts w:ascii="Arial" w:hAnsi="Arial" w:cs="Arial"/>
          <w:lang w:val="en-US"/>
        </w:rPr>
        <w:t xml:space="preserve">. </w:t>
      </w:r>
      <w:r w:rsidR="00A53DB9">
        <w:rPr>
          <w:rFonts w:ascii="Arial" w:hAnsi="Arial" w:cs="Arial"/>
          <w:lang w:val="en-US"/>
        </w:rPr>
        <w:t xml:space="preserve">It simply means </w:t>
      </w:r>
      <w:r w:rsidR="006606D8">
        <w:rPr>
          <w:rFonts w:ascii="Arial" w:hAnsi="Arial" w:cs="Arial"/>
          <w:lang w:val="en-US"/>
        </w:rPr>
        <w:t>that when an employee cannot cope with the pressure received at the workplace.</w:t>
      </w:r>
    </w:p>
    <w:p w14:paraId="1F97A228" w14:textId="73718631" w:rsidR="009269ED" w:rsidRDefault="00BC1232" w:rsidP="00C1649F">
      <w:pPr>
        <w:pStyle w:val="Heading2"/>
        <w:numPr>
          <w:ilvl w:val="1"/>
          <w:numId w:val="5"/>
        </w:numPr>
        <w:spacing w:line="360" w:lineRule="auto"/>
        <w:jc w:val="both"/>
        <w:rPr>
          <w:lang w:val="en-US"/>
        </w:rPr>
      </w:pPr>
      <w:bookmarkStart w:id="7" w:name="_Toc89344985"/>
      <w:r>
        <w:rPr>
          <w:lang w:val="en-US"/>
        </w:rPr>
        <w:t>Research-informed discussion</w:t>
      </w:r>
      <w:bookmarkEnd w:id="7"/>
    </w:p>
    <w:p w14:paraId="6536039A" w14:textId="1208DF87" w:rsidR="00F81738" w:rsidRDefault="00BC1232" w:rsidP="00C1649F">
      <w:pPr>
        <w:spacing w:line="360" w:lineRule="auto"/>
        <w:jc w:val="both"/>
        <w:rPr>
          <w:rFonts w:ascii="Arial" w:hAnsi="Arial" w:cs="Arial"/>
          <w:lang w:val="en-US"/>
        </w:rPr>
      </w:pPr>
      <w:r>
        <w:rPr>
          <w:rFonts w:ascii="Arial" w:hAnsi="Arial" w:cs="Arial"/>
          <w:lang w:val="en-US"/>
        </w:rPr>
        <w:t xml:space="preserve">Previously identified in Task 1, the </w:t>
      </w:r>
      <w:r w:rsidR="0056171D">
        <w:rPr>
          <w:rFonts w:ascii="Arial" w:hAnsi="Arial" w:cs="Arial"/>
          <w:lang w:val="en-US"/>
        </w:rPr>
        <w:t xml:space="preserve">factors that contribute to the </w:t>
      </w:r>
      <w:r w:rsidR="00BB7AE6">
        <w:rPr>
          <w:rFonts w:ascii="Arial" w:hAnsi="Arial" w:cs="Arial"/>
          <w:lang w:val="en-US"/>
        </w:rPr>
        <w:t>work-stress</w:t>
      </w:r>
      <w:r w:rsidR="004975E4">
        <w:rPr>
          <w:rFonts w:ascii="Arial" w:hAnsi="Arial" w:cs="Arial"/>
          <w:lang w:val="en-US"/>
        </w:rPr>
        <w:t xml:space="preserve"> a</w:t>
      </w:r>
      <w:r w:rsidR="000615F0">
        <w:rPr>
          <w:rFonts w:ascii="Arial" w:hAnsi="Arial" w:cs="Arial"/>
          <w:lang w:val="en-US"/>
        </w:rPr>
        <w:t xml:space="preserve">re: </w:t>
      </w:r>
    </w:p>
    <w:p w14:paraId="3A6FA470" w14:textId="77777777" w:rsidR="000615F0" w:rsidRPr="000615F0" w:rsidRDefault="00BC1232" w:rsidP="00C1649F">
      <w:pPr>
        <w:numPr>
          <w:ilvl w:val="0"/>
          <w:numId w:val="6"/>
        </w:numPr>
        <w:spacing w:line="360" w:lineRule="auto"/>
        <w:jc w:val="both"/>
        <w:rPr>
          <w:rFonts w:ascii="Arial" w:hAnsi="Arial" w:cs="Arial"/>
        </w:rPr>
      </w:pPr>
      <w:r w:rsidRPr="000615F0">
        <w:rPr>
          <w:rFonts w:ascii="Arial" w:hAnsi="Arial" w:cs="Arial"/>
        </w:rPr>
        <w:t>Low salaries</w:t>
      </w:r>
    </w:p>
    <w:p w14:paraId="68042DE8" w14:textId="77777777" w:rsidR="000615F0" w:rsidRPr="000615F0" w:rsidRDefault="00BC1232" w:rsidP="00C1649F">
      <w:pPr>
        <w:numPr>
          <w:ilvl w:val="0"/>
          <w:numId w:val="6"/>
        </w:numPr>
        <w:spacing w:line="360" w:lineRule="auto"/>
        <w:jc w:val="both"/>
        <w:rPr>
          <w:rFonts w:ascii="Arial" w:hAnsi="Arial" w:cs="Arial"/>
        </w:rPr>
      </w:pPr>
      <w:r w:rsidRPr="000615F0">
        <w:rPr>
          <w:rFonts w:ascii="Arial" w:hAnsi="Arial" w:cs="Arial"/>
        </w:rPr>
        <w:t>Long hours</w:t>
      </w:r>
    </w:p>
    <w:p w14:paraId="03621997" w14:textId="77777777" w:rsidR="000615F0" w:rsidRPr="000615F0" w:rsidRDefault="00BC1232" w:rsidP="00C1649F">
      <w:pPr>
        <w:numPr>
          <w:ilvl w:val="0"/>
          <w:numId w:val="6"/>
        </w:numPr>
        <w:spacing w:line="360" w:lineRule="auto"/>
        <w:jc w:val="both"/>
        <w:rPr>
          <w:rFonts w:ascii="Arial" w:hAnsi="Arial" w:cs="Arial"/>
        </w:rPr>
      </w:pPr>
      <w:r w:rsidRPr="000615F0">
        <w:rPr>
          <w:rFonts w:ascii="Arial" w:hAnsi="Arial" w:cs="Arial"/>
        </w:rPr>
        <w:t>Excessive workloads</w:t>
      </w:r>
    </w:p>
    <w:p w14:paraId="657C7671" w14:textId="77777777" w:rsidR="000615F0" w:rsidRPr="000615F0" w:rsidRDefault="00BC1232" w:rsidP="00C1649F">
      <w:pPr>
        <w:numPr>
          <w:ilvl w:val="0"/>
          <w:numId w:val="6"/>
        </w:numPr>
        <w:spacing w:line="360" w:lineRule="auto"/>
        <w:jc w:val="both"/>
        <w:rPr>
          <w:rFonts w:ascii="Arial" w:hAnsi="Arial" w:cs="Arial"/>
        </w:rPr>
      </w:pPr>
      <w:r w:rsidRPr="000615F0">
        <w:rPr>
          <w:rFonts w:ascii="Arial" w:hAnsi="Arial" w:cs="Arial"/>
        </w:rPr>
        <w:t>Few opportunities for growth or advancement</w:t>
      </w:r>
    </w:p>
    <w:p w14:paraId="72D8BCEA" w14:textId="77777777" w:rsidR="000615F0" w:rsidRPr="000615F0" w:rsidRDefault="00BC1232" w:rsidP="00C1649F">
      <w:pPr>
        <w:numPr>
          <w:ilvl w:val="0"/>
          <w:numId w:val="6"/>
        </w:numPr>
        <w:spacing w:line="360" w:lineRule="auto"/>
        <w:jc w:val="both"/>
        <w:rPr>
          <w:rFonts w:ascii="Arial" w:hAnsi="Arial" w:cs="Arial"/>
        </w:rPr>
      </w:pPr>
      <w:r w:rsidRPr="000615F0">
        <w:rPr>
          <w:rFonts w:ascii="Arial" w:hAnsi="Arial" w:cs="Arial"/>
        </w:rPr>
        <w:t>Work that isn't engaging or challenging</w:t>
      </w:r>
    </w:p>
    <w:p w14:paraId="4A119B9E" w14:textId="7EDF1556" w:rsidR="00610767" w:rsidRDefault="00BC1232" w:rsidP="00C1649F">
      <w:pPr>
        <w:numPr>
          <w:ilvl w:val="0"/>
          <w:numId w:val="6"/>
        </w:numPr>
        <w:spacing w:line="360" w:lineRule="auto"/>
        <w:jc w:val="both"/>
        <w:rPr>
          <w:rFonts w:ascii="Arial" w:hAnsi="Arial" w:cs="Arial"/>
        </w:rPr>
      </w:pPr>
      <w:r w:rsidRPr="000615F0">
        <w:rPr>
          <w:rFonts w:ascii="Arial" w:hAnsi="Arial" w:cs="Arial"/>
        </w:rPr>
        <w:t>Lack of social support</w:t>
      </w:r>
    </w:p>
    <w:p w14:paraId="4F4279A8" w14:textId="234AB4ED" w:rsidR="00250254" w:rsidRDefault="00EC3257" w:rsidP="00C1649F">
      <w:pPr>
        <w:spacing w:line="360" w:lineRule="auto"/>
        <w:jc w:val="both"/>
        <w:rPr>
          <w:rFonts w:ascii="Arial" w:hAnsi="Arial" w:cs="Arial"/>
        </w:rPr>
      </w:pPr>
      <w:r>
        <w:rPr>
          <w:rFonts w:ascii="Arial" w:hAnsi="Arial" w:cs="Arial"/>
        </w:rPr>
        <w:t xml:space="preserve">The most common factor </w:t>
      </w:r>
      <w:r w:rsidR="00183377">
        <w:rPr>
          <w:rFonts w:ascii="Arial" w:hAnsi="Arial" w:cs="Arial"/>
        </w:rPr>
        <w:t xml:space="preserve">contributing to the work-stress would be </w:t>
      </w:r>
      <w:r w:rsidR="002F2B2D">
        <w:rPr>
          <w:rFonts w:ascii="Arial" w:hAnsi="Arial" w:cs="Arial"/>
        </w:rPr>
        <w:t>long hours out of these factors.</w:t>
      </w:r>
    </w:p>
    <w:p w14:paraId="040BBC40" w14:textId="18F3D18C" w:rsidR="002F2B2D" w:rsidRDefault="00BC1232" w:rsidP="00C1649F">
      <w:pPr>
        <w:spacing w:line="360" w:lineRule="auto"/>
        <w:jc w:val="both"/>
        <w:rPr>
          <w:rFonts w:ascii="Arial" w:hAnsi="Arial" w:cs="Arial"/>
        </w:rPr>
      </w:pPr>
      <w:r>
        <w:rPr>
          <w:rFonts w:ascii="Arial" w:hAnsi="Arial" w:cs="Arial"/>
        </w:rPr>
        <w:t>According to</w:t>
      </w:r>
      <w:r w:rsidR="00E24DC2">
        <w:rPr>
          <w:rFonts w:ascii="Arial" w:hAnsi="Arial" w:cs="Arial"/>
        </w:rPr>
        <w:t xml:space="preserve"> World Health Organisation, l</w:t>
      </w:r>
      <w:r>
        <w:rPr>
          <w:rFonts w:ascii="Arial" w:hAnsi="Arial" w:cs="Arial"/>
        </w:rPr>
        <w:t xml:space="preserve">ong hours </w:t>
      </w:r>
      <w:r w:rsidR="00391B08">
        <w:rPr>
          <w:rFonts w:ascii="Arial" w:hAnsi="Arial" w:cs="Arial"/>
        </w:rPr>
        <w:t>a</w:t>
      </w:r>
      <w:r w:rsidR="00501AC8">
        <w:rPr>
          <w:rFonts w:ascii="Arial" w:hAnsi="Arial" w:cs="Arial"/>
        </w:rPr>
        <w:t>ffect</w:t>
      </w:r>
      <w:r w:rsidR="00666816">
        <w:rPr>
          <w:rFonts w:ascii="Arial" w:hAnsi="Arial" w:cs="Arial"/>
        </w:rPr>
        <w:t xml:space="preserve"> employees through direct physiological responses to stress.</w:t>
      </w:r>
      <w:r w:rsidR="00EC4754">
        <w:rPr>
          <w:rFonts w:ascii="Arial" w:hAnsi="Arial" w:cs="Arial"/>
        </w:rPr>
        <w:t xml:space="preserve"> In 2016</w:t>
      </w:r>
      <w:r w:rsidR="00636D83">
        <w:rPr>
          <w:rFonts w:ascii="Arial" w:hAnsi="Arial" w:cs="Arial"/>
        </w:rPr>
        <w:t>, a global study showed 745,000 p</w:t>
      </w:r>
      <w:r w:rsidR="00733366">
        <w:rPr>
          <w:rFonts w:ascii="Arial" w:hAnsi="Arial" w:cs="Arial"/>
        </w:rPr>
        <w:t xml:space="preserve">eople have died </w:t>
      </w:r>
      <w:r w:rsidR="00501AC8">
        <w:rPr>
          <w:rFonts w:ascii="Arial" w:hAnsi="Arial" w:cs="Arial"/>
        </w:rPr>
        <w:t xml:space="preserve">due to long hours, which affected their health. </w:t>
      </w:r>
      <w:r w:rsidR="008C6D7C">
        <w:rPr>
          <w:rFonts w:ascii="Arial" w:hAnsi="Arial" w:cs="Arial"/>
        </w:rPr>
        <w:t>BBC (2021)</w:t>
      </w:r>
      <w:r w:rsidR="009A0F10">
        <w:rPr>
          <w:rFonts w:ascii="Arial" w:hAnsi="Arial" w:cs="Arial"/>
        </w:rPr>
        <w:t xml:space="preserve">. </w:t>
      </w:r>
      <w:r w:rsidR="00F570FE">
        <w:rPr>
          <w:rFonts w:ascii="Arial" w:hAnsi="Arial" w:cs="Arial"/>
        </w:rPr>
        <w:t>The solution identified to reduce stress at the workplace</w:t>
      </w:r>
      <w:r w:rsidR="00142B7D">
        <w:rPr>
          <w:rFonts w:ascii="Arial" w:hAnsi="Arial" w:cs="Arial"/>
        </w:rPr>
        <w:t xml:space="preserve"> </w:t>
      </w:r>
      <w:r w:rsidR="00A40EB2">
        <w:rPr>
          <w:rFonts w:ascii="Arial" w:hAnsi="Arial" w:cs="Arial"/>
        </w:rPr>
        <w:t>is to talk openly about the workload problem to make the employee work long hours</w:t>
      </w:r>
      <w:r w:rsidR="006A1A98">
        <w:rPr>
          <w:rFonts w:ascii="Arial" w:hAnsi="Arial" w:cs="Arial"/>
        </w:rPr>
        <w:t xml:space="preserve">. The employee and the employer will </w:t>
      </w:r>
      <w:r w:rsidR="002335E9">
        <w:rPr>
          <w:rFonts w:ascii="Arial" w:hAnsi="Arial" w:cs="Arial"/>
        </w:rPr>
        <w:t>have to sit down</w:t>
      </w:r>
      <w:r w:rsidR="00CF5AC7">
        <w:rPr>
          <w:rFonts w:ascii="Arial" w:hAnsi="Arial" w:cs="Arial"/>
        </w:rPr>
        <w:t>,</w:t>
      </w:r>
      <w:r w:rsidR="002335E9">
        <w:rPr>
          <w:rFonts w:ascii="Arial" w:hAnsi="Arial" w:cs="Arial"/>
        </w:rPr>
        <w:t xml:space="preserve"> identify the root </w:t>
      </w:r>
      <w:r w:rsidR="00CF5AC7">
        <w:rPr>
          <w:rFonts w:ascii="Arial" w:hAnsi="Arial" w:cs="Arial"/>
        </w:rPr>
        <w:t>causes,</w:t>
      </w:r>
      <w:r w:rsidR="002335E9">
        <w:rPr>
          <w:rFonts w:ascii="Arial" w:hAnsi="Arial" w:cs="Arial"/>
        </w:rPr>
        <w:t xml:space="preserve"> and agree to solutions </w:t>
      </w:r>
      <w:r w:rsidR="00CF5AC7">
        <w:rPr>
          <w:rFonts w:ascii="Arial" w:hAnsi="Arial" w:cs="Arial"/>
        </w:rPr>
        <w:t xml:space="preserve">and </w:t>
      </w:r>
      <w:r w:rsidR="00142B7D">
        <w:rPr>
          <w:rFonts w:ascii="Arial" w:hAnsi="Arial" w:cs="Arial"/>
        </w:rPr>
        <w:t>support to avoid working long hours.</w:t>
      </w:r>
    </w:p>
    <w:p w14:paraId="6327E154" w14:textId="5CBA9C02" w:rsidR="00F16AA6" w:rsidRDefault="00F16AA6" w:rsidP="00C1649F">
      <w:pPr>
        <w:jc w:val="both"/>
        <w:rPr>
          <w:rFonts w:ascii="Arial" w:hAnsi="Arial" w:cs="Arial"/>
        </w:rPr>
      </w:pPr>
    </w:p>
    <w:p w14:paraId="092351C4" w14:textId="0040BBB2" w:rsidR="007D406B" w:rsidRDefault="00BC1232" w:rsidP="00C1649F">
      <w:pPr>
        <w:pStyle w:val="Heading1"/>
        <w:numPr>
          <w:ilvl w:val="0"/>
          <w:numId w:val="5"/>
        </w:numPr>
        <w:spacing w:line="360" w:lineRule="auto"/>
        <w:jc w:val="both"/>
      </w:pPr>
      <w:bookmarkStart w:id="8" w:name="_Toc89344986"/>
      <w:r>
        <w:lastRenderedPageBreak/>
        <w:t>Research-informed cause and effect</w:t>
      </w:r>
      <w:bookmarkEnd w:id="8"/>
    </w:p>
    <w:p w14:paraId="79089D67" w14:textId="43E812E2" w:rsidR="00226527" w:rsidRPr="00226527" w:rsidRDefault="00BC1232" w:rsidP="00C1649F">
      <w:pPr>
        <w:pStyle w:val="Heading2"/>
        <w:numPr>
          <w:ilvl w:val="1"/>
          <w:numId w:val="5"/>
        </w:numPr>
        <w:spacing w:line="360" w:lineRule="auto"/>
        <w:jc w:val="both"/>
      </w:pPr>
      <w:bookmarkStart w:id="9" w:name="_Toc89344987"/>
      <w:r>
        <w:t>Scope</w:t>
      </w:r>
      <w:bookmarkEnd w:id="9"/>
    </w:p>
    <w:p w14:paraId="2893CF4E" w14:textId="2641495F" w:rsidR="000537C0" w:rsidRDefault="00946C4C" w:rsidP="00C1649F">
      <w:pPr>
        <w:spacing w:line="360" w:lineRule="auto"/>
        <w:jc w:val="both"/>
        <w:rPr>
          <w:rFonts w:ascii="Arial" w:hAnsi="Arial" w:cs="Arial"/>
        </w:rPr>
      </w:pPr>
      <w:r w:rsidRPr="00BE6916">
        <w:rPr>
          <w:noProof/>
        </w:rPr>
        <w:drawing>
          <wp:anchor distT="0" distB="0" distL="114300" distR="114300" simplePos="0" relativeHeight="251660288" behindDoc="0" locked="0" layoutInCell="1" allowOverlap="1" wp14:anchorId="3E974131" wp14:editId="31A87D9B">
            <wp:simplePos x="0" y="0"/>
            <wp:positionH relativeFrom="margin">
              <wp:align>left</wp:align>
            </wp:positionH>
            <wp:positionV relativeFrom="paragraph">
              <wp:posOffset>906145</wp:posOffset>
            </wp:positionV>
            <wp:extent cx="5440680" cy="3931920"/>
            <wp:effectExtent l="0" t="0" r="7620" b="0"/>
            <wp:wrapSquare wrapText="bothSides"/>
            <wp:docPr id="1" name="Picture 1"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10;&#10;Description automatically generated"/>
                    <pic:cNvPicPr/>
                  </pic:nvPicPr>
                  <pic:blipFill>
                    <a:blip r:embed="rId13">
                      <a:extLst>
                        <a:ext uri="{28A0092B-C50C-407E-A947-70E740481C1C}">
                          <a14:useLocalDpi xmlns:a14="http://schemas.microsoft.com/office/drawing/2010/main" val="0"/>
                        </a:ext>
                      </a:extLst>
                    </a:blip>
                    <a:srcRect l="25925" t="23401" r="29005" b="18692"/>
                    <a:stretch>
                      <a:fillRect/>
                    </a:stretch>
                  </pic:blipFill>
                  <pic:spPr bwMode="auto">
                    <a:xfrm>
                      <a:off x="0" y="0"/>
                      <a:ext cx="5440680" cy="39319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C1232">
        <w:rPr>
          <w:rFonts w:ascii="Arial" w:hAnsi="Arial" w:cs="Arial"/>
        </w:rPr>
        <w:t xml:space="preserve">According to the </w:t>
      </w:r>
      <w:r w:rsidR="00462384">
        <w:rPr>
          <w:rFonts w:ascii="Arial" w:hAnsi="Arial" w:cs="Arial"/>
        </w:rPr>
        <w:t>HSE (2020)</w:t>
      </w:r>
      <w:r w:rsidR="007F1B1D">
        <w:rPr>
          <w:rFonts w:ascii="Arial" w:hAnsi="Arial" w:cs="Arial"/>
        </w:rPr>
        <w:t>, the Labour Force Survey has identified</w:t>
      </w:r>
      <w:r w:rsidR="00462384">
        <w:rPr>
          <w:rFonts w:ascii="Arial" w:hAnsi="Arial" w:cs="Arial"/>
        </w:rPr>
        <w:t xml:space="preserve"> </w:t>
      </w:r>
      <w:r w:rsidR="00D31DAD">
        <w:rPr>
          <w:rFonts w:ascii="Arial" w:hAnsi="Arial" w:cs="Arial"/>
        </w:rPr>
        <w:t>around 828,000</w:t>
      </w:r>
      <w:r w:rsidR="00BC1232">
        <w:rPr>
          <w:rFonts w:ascii="Arial" w:hAnsi="Arial" w:cs="Arial"/>
        </w:rPr>
        <w:t xml:space="preserve"> workers suffer from work-related stress and 17.9 million working days are lost due to work-related stress. </w:t>
      </w:r>
    </w:p>
    <w:p w14:paraId="4471EF03" w14:textId="0CD0184F" w:rsidR="00946C4C" w:rsidRDefault="00946C4C" w:rsidP="00C1649F">
      <w:pPr>
        <w:spacing w:line="360" w:lineRule="auto"/>
        <w:jc w:val="both"/>
        <w:rPr>
          <w:rFonts w:ascii="Arial" w:hAnsi="Arial" w:cs="Arial"/>
        </w:rPr>
      </w:pPr>
    </w:p>
    <w:p w14:paraId="4988ABD5" w14:textId="61EB2DF0" w:rsidR="002E1506" w:rsidRPr="00D50B71" w:rsidRDefault="00BC1232" w:rsidP="00C1649F">
      <w:pPr>
        <w:spacing w:line="360" w:lineRule="auto"/>
        <w:jc w:val="both"/>
        <w:rPr>
          <w:rFonts w:ascii="Arial" w:hAnsi="Arial" w:cs="Arial"/>
        </w:rPr>
      </w:pPr>
      <w:r>
        <w:rPr>
          <w:rFonts w:ascii="Arial" w:hAnsi="Arial" w:cs="Arial"/>
        </w:rPr>
        <w:t xml:space="preserve">The </w:t>
      </w:r>
      <w:r w:rsidR="00EE35FE">
        <w:rPr>
          <w:rFonts w:ascii="Arial" w:hAnsi="Arial" w:cs="Arial"/>
        </w:rPr>
        <w:t xml:space="preserve">chart above indicates that </w:t>
      </w:r>
      <w:r w:rsidR="00B02C59">
        <w:rPr>
          <w:rFonts w:ascii="Arial" w:hAnsi="Arial" w:cs="Arial"/>
        </w:rPr>
        <w:t xml:space="preserve">work-stress is a </w:t>
      </w:r>
      <w:r w:rsidR="00D50B71">
        <w:rPr>
          <w:rFonts w:ascii="Arial" w:hAnsi="Arial" w:cs="Arial"/>
        </w:rPr>
        <w:t xml:space="preserve">long-term </w:t>
      </w:r>
      <w:r w:rsidR="00B02C59">
        <w:rPr>
          <w:rFonts w:ascii="Arial" w:hAnsi="Arial" w:cs="Arial"/>
        </w:rPr>
        <w:t xml:space="preserve">problem </w:t>
      </w:r>
      <w:r w:rsidR="00B02C59" w:rsidRPr="00D50B71">
        <w:rPr>
          <w:rFonts w:ascii="Arial" w:hAnsi="Arial" w:cs="Arial"/>
        </w:rPr>
        <w:t>increasing over time</w:t>
      </w:r>
      <w:r w:rsidR="00801B89" w:rsidRPr="00D50B71">
        <w:rPr>
          <w:rFonts w:ascii="Arial" w:hAnsi="Arial" w:cs="Arial"/>
        </w:rPr>
        <w:t xml:space="preserve"> which is backed up by</w:t>
      </w:r>
      <w:r w:rsidR="00006620" w:rsidRPr="00D50B71">
        <w:rPr>
          <w:rFonts w:ascii="Arial" w:hAnsi="Arial" w:cs="Arial"/>
        </w:rPr>
        <w:t xml:space="preserve"> Swanepol et al. (1998) </w:t>
      </w:r>
      <w:r w:rsidR="004E5D00" w:rsidRPr="00D50B71">
        <w:rPr>
          <w:rFonts w:ascii="Arial" w:hAnsi="Arial" w:cs="Arial"/>
        </w:rPr>
        <w:t xml:space="preserve">that </w:t>
      </w:r>
      <w:r w:rsidR="00006620" w:rsidRPr="00D50B71">
        <w:rPr>
          <w:rFonts w:ascii="Arial" w:hAnsi="Arial" w:cs="Arial"/>
        </w:rPr>
        <w:t xml:space="preserve">work-related stress has been a topic that has received increasing attention over the last three decades. </w:t>
      </w:r>
    </w:p>
    <w:p w14:paraId="2153A98E" w14:textId="60F5DF76" w:rsidR="004B1A65" w:rsidRDefault="004B1A65" w:rsidP="00C1649F">
      <w:pPr>
        <w:spacing w:line="360" w:lineRule="auto"/>
        <w:jc w:val="both"/>
        <w:rPr>
          <w:rFonts w:ascii="Arial" w:hAnsi="Arial" w:cs="Arial"/>
          <w:color w:val="FF0000"/>
        </w:rPr>
      </w:pPr>
    </w:p>
    <w:p w14:paraId="538AAE9F" w14:textId="58205CA0" w:rsidR="004B1A65" w:rsidRDefault="004B1A65" w:rsidP="00C1649F">
      <w:pPr>
        <w:spacing w:line="360" w:lineRule="auto"/>
        <w:jc w:val="both"/>
        <w:rPr>
          <w:rFonts w:ascii="Arial" w:hAnsi="Arial" w:cs="Arial"/>
          <w:color w:val="FF0000"/>
        </w:rPr>
      </w:pPr>
    </w:p>
    <w:p w14:paraId="6C8E3A6B" w14:textId="6F73446B" w:rsidR="004B1A65" w:rsidRDefault="004B1A65" w:rsidP="00C1649F">
      <w:pPr>
        <w:spacing w:line="360" w:lineRule="auto"/>
        <w:jc w:val="both"/>
        <w:rPr>
          <w:rFonts w:ascii="Arial" w:hAnsi="Arial" w:cs="Arial"/>
          <w:color w:val="FF0000"/>
        </w:rPr>
      </w:pPr>
    </w:p>
    <w:p w14:paraId="3414A70C" w14:textId="6D97133F" w:rsidR="004B1A65" w:rsidRDefault="004B1A65" w:rsidP="00C1649F">
      <w:pPr>
        <w:spacing w:line="360" w:lineRule="auto"/>
        <w:jc w:val="both"/>
        <w:rPr>
          <w:rFonts w:ascii="Arial" w:hAnsi="Arial" w:cs="Arial"/>
          <w:color w:val="FF0000"/>
        </w:rPr>
      </w:pPr>
    </w:p>
    <w:p w14:paraId="57CA49ED" w14:textId="3E1D8982" w:rsidR="004B1A65" w:rsidRDefault="004B1A65" w:rsidP="00C1649F">
      <w:pPr>
        <w:spacing w:line="360" w:lineRule="auto"/>
        <w:jc w:val="both"/>
        <w:rPr>
          <w:rFonts w:ascii="Arial" w:hAnsi="Arial" w:cs="Arial"/>
          <w:color w:val="FF0000"/>
        </w:rPr>
      </w:pPr>
    </w:p>
    <w:p w14:paraId="0E311A25" w14:textId="77777777" w:rsidR="004B1A65" w:rsidRPr="00160CFE" w:rsidRDefault="004B1A65" w:rsidP="00C1649F">
      <w:pPr>
        <w:spacing w:line="360" w:lineRule="auto"/>
        <w:jc w:val="both"/>
        <w:rPr>
          <w:rFonts w:ascii="Arial" w:hAnsi="Arial" w:cs="Arial"/>
          <w:color w:val="FF0000"/>
        </w:rPr>
      </w:pPr>
    </w:p>
    <w:p w14:paraId="687B9727" w14:textId="73148DED" w:rsidR="001A67F7" w:rsidRPr="001A67F7" w:rsidRDefault="00BC1232" w:rsidP="00C1649F">
      <w:pPr>
        <w:pStyle w:val="Heading2"/>
        <w:numPr>
          <w:ilvl w:val="1"/>
          <w:numId w:val="5"/>
        </w:numPr>
        <w:jc w:val="both"/>
      </w:pPr>
      <w:bookmarkStart w:id="10" w:name="_Toc89344988"/>
      <w:r>
        <w:lastRenderedPageBreak/>
        <w:t>Fishbone Diagram</w:t>
      </w:r>
      <w:bookmarkEnd w:id="10"/>
    </w:p>
    <w:p w14:paraId="4C9F244E" w14:textId="77777777" w:rsidR="00736E1A" w:rsidRDefault="00BC1232" w:rsidP="00C1649F">
      <w:pPr>
        <w:pStyle w:val="Heading2"/>
        <w:jc w:val="both"/>
        <w:rPr>
          <w:rStyle w:val="NoSpacingChar"/>
          <w:rFonts w:ascii="Arial" w:hAnsi="Arial" w:cs="Arial"/>
          <w:color w:val="auto"/>
          <w:sz w:val="22"/>
          <w:szCs w:val="22"/>
        </w:rPr>
      </w:pPr>
      <w:r>
        <w:rPr>
          <w:rStyle w:val="NoSpacingChar"/>
          <w:rFonts w:ascii="Arial" w:hAnsi="Arial" w:cs="Arial"/>
          <w:color w:val="auto"/>
          <w:sz w:val="22"/>
          <w:szCs w:val="22"/>
        </w:rPr>
        <w:t xml:space="preserve">   </w:t>
      </w:r>
      <w:bookmarkStart w:id="11" w:name="_Toc89194683"/>
      <w:bookmarkStart w:id="12" w:name="_Toc89259100"/>
      <w:bookmarkStart w:id="13" w:name="_Toc89344756"/>
      <w:bookmarkStart w:id="14" w:name="_Toc89344989"/>
      <w:r w:rsidR="004B1A65">
        <w:rPr>
          <w:noProof/>
        </w:rPr>
        <w:drawing>
          <wp:inline distT="0" distB="0" distL="0" distR="0" wp14:anchorId="417A247D" wp14:editId="05D6AC66">
            <wp:extent cx="5991851" cy="3710940"/>
            <wp:effectExtent l="0" t="0" r="9525" b="3810"/>
            <wp:docPr id="3" name="Picture 3"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computer&#10;&#10;Description automatically generated with medium confidence"/>
                    <pic:cNvPicPr>
                      <a:picLocks noChangeAspect="1" noChangeArrowheads="1"/>
                    </pic:cNvPicPr>
                  </pic:nvPicPr>
                  <pic:blipFill>
                    <a:blip r:embed="rId14">
                      <a:extLst>
                        <a:ext uri="{28A0092B-C50C-407E-A947-70E740481C1C}">
                          <a14:useLocalDpi xmlns:a14="http://schemas.microsoft.com/office/drawing/2010/main" val="0"/>
                        </a:ext>
                      </a:extLst>
                    </a:blip>
                    <a:stretch>
                      <a:fillRect/>
                    </a:stretch>
                  </pic:blipFill>
                  <pic:spPr bwMode="auto">
                    <a:xfrm>
                      <a:off x="0" y="0"/>
                      <a:ext cx="6010290" cy="3722360"/>
                    </a:xfrm>
                    <a:prstGeom prst="rect">
                      <a:avLst/>
                    </a:prstGeom>
                    <a:noFill/>
                  </pic:spPr>
                </pic:pic>
              </a:graphicData>
            </a:graphic>
          </wp:inline>
        </w:drawing>
      </w:r>
      <w:bookmarkEnd w:id="11"/>
      <w:bookmarkEnd w:id="12"/>
      <w:bookmarkEnd w:id="13"/>
      <w:bookmarkEnd w:id="14"/>
      <w:r>
        <w:rPr>
          <w:rStyle w:val="NoSpacingChar"/>
          <w:rFonts w:ascii="Arial" w:hAnsi="Arial" w:cs="Arial"/>
          <w:color w:val="auto"/>
          <w:sz w:val="22"/>
          <w:szCs w:val="22"/>
        </w:rPr>
        <w:t xml:space="preserve">  </w:t>
      </w:r>
    </w:p>
    <w:p w14:paraId="04C75C4C" w14:textId="77777777" w:rsidR="00327A73" w:rsidRDefault="00BC1232" w:rsidP="00C1649F">
      <w:pPr>
        <w:pStyle w:val="Heading2"/>
        <w:jc w:val="both"/>
        <w:rPr>
          <w:sz w:val="22"/>
          <w:szCs w:val="22"/>
        </w:rPr>
      </w:pPr>
      <w:r>
        <w:rPr>
          <w:rStyle w:val="NoSpacingChar"/>
          <w:rFonts w:ascii="Arial" w:hAnsi="Arial" w:cs="Arial"/>
          <w:color w:val="auto"/>
          <w:sz w:val="22"/>
          <w:szCs w:val="22"/>
        </w:rPr>
        <w:t xml:space="preserve">                                                                                              </w:t>
      </w:r>
      <w:bookmarkStart w:id="15" w:name="_Toc89194684"/>
      <w:bookmarkStart w:id="16" w:name="_Toc89259101"/>
      <w:bookmarkStart w:id="17" w:name="_Toc89344757"/>
      <w:bookmarkStart w:id="18" w:name="_Toc89344990"/>
      <w:r w:rsidR="00736E1A" w:rsidRPr="00736E1A">
        <w:rPr>
          <w:rStyle w:val="NoSpacingChar"/>
          <w:rFonts w:ascii="Arial" w:hAnsi="Arial" w:cs="Arial"/>
          <w:color w:val="auto"/>
          <w:sz w:val="22"/>
          <w:szCs w:val="22"/>
        </w:rPr>
        <w:t>Source: Moodle Week 5 template</w:t>
      </w:r>
      <w:bookmarkEnd w:id="15"/>
      <w:bookmarkEnd w:id="16"/>
      <w:bookmarkEnd w:id="17"/>
      <w:bookmarkEnd w:id="18"/>
    </w:p>
    <w:p w14:paraId="14353C11" w14:textId="77777777" w:rsidR="006D5CBD" w:rsidRDefault="006D5CBD" w:rsidP="00C1649F">
      <w:pPr>
        <w:jc w:val="both"/>
        <w:rPr>
          <w:rFonts w:ascii="Arial" w:hAnsi="Arial" w:cs="Arial"/>
        </w:rPr>
      </w:pPr>
    </w:p>
    <w:p w14:paraId="2C66F72E" w14:textId="0CD3F09F" w:rsidR="003F4B58" w:rsidRPr="00093BF8" w:rsidRDefault="00BC1232" w:rsidP="00093BF8">
      <w:pPr>
        <w:spacing w:line="360" w:lineRule="auto"/>
        <w:jc w:val="both"/>
        <w:rPr>
          <w:rFonts w:ascii="Arial" w:hAnsi="Arial" w:cs="Arial"/>
        </w:rPr>
      </w:pPr>
      <w:r>
        <w:rPr>
          <w:rFonts w:ascii="Arial" w:hAnsi="Arial" w:cs="Arial"/>
        </w:rPr>
        <w:t>Looking closely at the fishbone diagram</w:t>
      </w:r>
      <w:r w:rsidR="00CD1151">
        <w:rPr>
          <w:rFonts w:ascii="Arial" w:hAnsi="Arial" w:cs="Arial"/>
        </w:rPr>
        <w:t xml:space="preserve">, lack of communication is one of the significant factors contributing to work stress. </w:t>
      </w:r>
      <w:r w:rsidR="008F2A60">
        <w:rPr>
          <w:rFonts w:ascii="Arial" w:hAnsi="Arial" w:cs="Arial"/>
        </w:rPr>
        <w:t xml:space="preserve">According to </w:t>
      </w:r>
      <w:r w:rsidR="006F267A">
        <w:rPr>
          <w:rFonts w:ascii="Arial" w:hAnsi="Arial" w:cs="Arial"/>
        </w:rPr>
        <w:t xml:space="preserve">Gold (2021), "Communication is your ticket to success if you pay attention and learn to do it effectively. This quote </w:t>
      </w:r>
      <w:r w:rsidR="00D54F73">
        <w:rPr>
          <w:rFonts w:ascii="Arial" w:hAnsi="Arial" w:cs="Arial"/>
        </w:rPr>
        <w:t>emp</w:t>
      </w:r>
      <w:r w:rsidR="00A107E1">
        <w:rPr>
          <w:rFonts w:ascii="Arial" w:hAnsi="Arial" w:cs="Arial"/>
        </w:rPr>
        <w:t xml:space="preserve">hasises how vital communication is at the workplace and how it prevents work stress. </w:t>
      </w:r>
    </w:p>
    <w:p w14:paraId="0A2B8C24" w14:textId="2970C1E1" w:rsidR="006F267A" w:rsidRDefault="00BC1232" w:rsidP="00C1649F">
      <w:pPr>
        <w:spacing w:line="360" w:lineRule="auto"/>
        <w:jc w:val="both"/>
        <w:rPr>
          <w:rFonts w:ascii="Arial" w:hAnsi="Arial" w:cs="Arial"/>
        </w:rPr>
      </w:pPr>
      <w:r>
        <w:rPr>
          <w:rFonts w:ascii="Arial" w:hAnsi="Arial" w:cs="Arial"/>
        </w:rPr>
        <w:t>L</w:t>
      </w:r>
      <w:r w:rsidR="003B4E6A">
        <w:rPr>
          <w:rFonts w:ascii="Arial" w:hAnsi="Arial" w:cs="Arial"/>
        </w:rPr>
        <w:t>anguage barriers</w:t>
      </w:r>
      <w:r>
        <w:rPr>
          <w:rFonts w:ascii="Arial" w:hAnsi="Arial" w:cs="Arial"/>
        </w:rPr>
        <w:t xml:space="preserve">: Some </w:t>
      </w:r>
      <w:r w:rsidR="00B640F5">
        <w:rPr>
          <w:rFonts w:ascii="Arial" w:hAnsi="Arial" w:cs="Arial"/>
        </w:rPr>
        <w:t xml:space="preserve">employees at the workplace their first language may not </w:t>
      </w:r>
      <w:r w:rsidR="00B971DD">
        <w:rPr>
          <w:rFonts w:ascii="Arial" w:hAnsi="Arial" w:cs="Arial"/>
        </w:rPr>
        <w:t xml:space="preserve">be </w:t>
      </w:r>
      <w:r w:rsidR="000574AB">
        <w:rPr>
          <w:rFonts w:ascii="Arial" w:hAnsi="Arial" w:cs="Arial"/>
        </w:rPr>
        <w:t xml:space="preserve">English, which can contribute to the stress </w:t>
      </w:r>
      <w:r w:rsidR="009F5C14">
        <w:rPr>
          <w:rFonts w:ascii="Arial" w:hAnsi="Arial" w:cs="Arial"/>
        </w:rPr>
        <w:t xml:space="preserve">factor </w:t>
      </w:r>
      <w:r w:rsidR="004C2D1F">
        <w:rPr>
          <w:rFonts w:ascii="Arial" w:hAnsi="Arial" w:cs="Arial"/>
        </w:rPr>
        <w:t xml:space="preserve">as employees can not understand the language, which means they cannot communicate </w:t>
      </w:r>
      <w:r w:rsidR="00B10A58">
        <w:rPr>
          <w:rFonts w:ascii="Arial" w:hAnsi="Arial" w:cs="Arial"/>
        </w:rPr>
        <w:t xml:space="preserve">properly. </w:t>
      </w:r>
      <w:r w:rsidR="00F16CCC">
        <w:rPr>
          <w:rFonts w:ascii="Arial" w:hAnsi="Arial" w:cs="Arial"/>
        </w:rPr>
        <w:t xml:space="preserve">When this situation arises, it </w:t>
      </w:r>
      <w:r w:rsidR="00126A9E">
        <w:rPr>
          <w:rFonts w:ascii="Arial" w:hAnsi="Arial" w:cs="Arial"/>
        </w:rPr>
        <w:t>can mean that employees can not do their tasks properly, which c</w:t>
      </w:r>
      <w:r w:rsidR="002C3A26">
        <w:rPr>
          <w:rFonts w:ascii="Arial" w:hAnsi="Arial" w:cs="Arial"/>
        </w:rPr>
        <w:t xml:space="preserve">an </w:t>
      </w:r>
      <w:r w:rsidR="008446F7">
        <w:rPr>
          <w:rFonts w:ascii="Arial" w:hAnsi="Arial" w:cs="Arial"/>
        </w:rPr>
        <w:t>have work-stress. To overcome this language barrier problem,</w:t>
      </w:r>
      <w:r w:rsidR="00E10655">
        <w:rPr>
          <w:rFonts w:ascii="Arial" w:hAnsi="Arial" w:cs="Arial"/>
        </w:rPr>
        <w:t xml:space="preserve"> the employees can create </w:t>
      </w:r>
      <w:r w:rsidR="00C67BE5">
        <w:rPr>
          <w:rFonts w:ascii="Arial" w:hAnsi="Arial" w:cs="Arial"/>
        </w:rPr>
        <w:t xml:space="preserve">an environment </w:t>
      </w:r>
      <w:r w:rsidR="00ED57EF">
        <w:rPr>
          <w:rFonts w:ascii="Arial" w:hAnsi="Arial" w:cs="Arial"/>
        </w:rPr>
        <w:t xml:space="preserve">to </w:t>
      </w:r>
      <w:r w:rsidR="00B61099">
        <w:rPr>
          <w:rFonts w:ascii="Arial" w:hAnsi="Arial" w:cs="Arial"/>
        </w:rPr>
        <w:t xml:space="preserve">ask for clarifications </w:t>
      </w:r>
      <w:r w:rsidR="00114CF4">
        <w:rPr>
          <w:rFonts w:ascii="Arial" w:hAnsi="Arial" w:cs="Arial"/>
        </w:rPr>
        <w:t xml:space="preserve">without being judged. </w:t>
      </w:r>
      <w:r w:rsidR="00890A41">
        <w:rPr>
          <w:rFonts w:ascii="Arial" w:hAnsi="Arial" w:cs="Arial"/>
        </w:rPr>
        <w:t xml:space="preserve">The management can also provide a translated </w:t>
      </w:r>
      <w:r w:rsidR="001D197C">
        <w:rPr>
          <w:rFonts w:ascii="Arial" w:hAnsi="Arial" w:cs="Arial"/>
        </w:rPr>
        <w:t xml:space="preserve">version of essential documents such as the employee handbook. </w:t>
      </w:r>
      <w:r w:rsidR="00AB0643">
        <w:rPr>
          <w:rFonts w:ascii="Arial" w:hAnsi="Arial" w:cs="Arial"/>
        </w:rPr>
        <w:t>The management can also</w:t>
      </w:r>
      <w:r w:rsidR="00DE2D2A">
        <w:rPr>
          <w:rFonts w:ascii="Arial" w:hAnsi="Arial" w:cs="Arial"/>
        </w:rPr>
        <w:t xml:space="preserve"> </w:t>
      </w:r>
      <w:r w:rsidR="00114BC9">
        <w:rPr>
          <w:rFonts w:ascii="Arial" w:hAnsi="Arial" w:cs="Arial"/>
        </w:rPr>
        <w:t xml:space="preserve">translate critical training sessions </w:t>
      </w:r>
      <w:r w:rsidR="00CD14E1">
        <w:rPr>
          <w:rFonts w:ascii="Arial" w:hAnsi="Arial" w:cs="Arial"/>
        </w:rPr>
        <w:t xml:space="preserve">or produce training videos to avoid stress. </w:t>
      </w:r>
    </w:p>
    <w:p w14:paraId="65CA9061" w14:textId="33596E38" w:rsidR="0030518C" w:rsidRDefault="00BC1232" w:rsidP="00C1649F">
      <w:pPr>
        <w:spacing w:line="360" w:lineRule="auto"/>
        <w:jc w:val="both"/>
        <w:rPr>
          <w:rFonts w:ascii="Arial" w:hAnsi="Arial" w:cs="Arial"/>
        </w:rPr>
      </w:pPr>
      <w:r>
        <w:rPr>
          <w:rFonts w:ascii="Arial" w:hAnsi="Arial" w:cs="Arial"/>
        </w:rPr>
        <w:t xml:space="preserve">One of the other </w:t>
      </w:r>
      <w:r w:rsidR="00701183">
        <w:rPr>
          <w:rFonts w:ascii="Arial" w:hAnsi="Arial" w:cs="Arial"/>
        </w:rPr>
        <w:t xml:space="preserve">causes of the </w:t>
      </w:r>
      <w:r w:rsidR="007A4F57">
        <w:rPr>
          <w:rFonts w:ascii="Arial" w:hAnsi="Arial" w:cs="Arial"/>
        </w:rPr>
        <w:t>work-stress is the bullying factor.</w:t>
      </w:r>
      <w:r w:rsidR="00F9172E">
        <w:rPr>
          <w:rFonts w:ascii="Arial" w:hAnsi="Arial" w:cs="Arial"/>
        </w:rPr>
        <w:t xml:space="preserve"> </w:t>
      </w:r>
      <w:r w:rsidR="004B205E">
        <w:rPr>
          <w:rFonts w:ascii="Arial" w:hAnsi="Arial" w:cs="Arial"/>
        </w:rPr>
        <w:t>According to the National Bullying Helpline (2021)</w:t>
      </w:r>
      <w:r w:rsidR="00EC23F2">
        <w:rPr>
          <w:rFonts w:ascii="Arial" w:hAnsi="Arial" w:cs="Arial"/>
        </w:rPr>
        <w:t xml:space="preserve">, </w:t>
      </w:r>
      <w:r w:rsidR="008B6CDD">
        <w:rPr>
          <w:rFonts w:ascii="Arial" w:hAnsi="Arial" w:cs="Arial"/>
        </w:rPr>
        <w:t>“</w:t>
      </w:r>
      <w:r w:rsidR="00EC23F2">
        <w:rPr>
          <w:rFonts w:ascii="Arial" w:hAnsi="Arial" w:cs="Arial"/>
        </w:rPr>
        <w:t>around 70%</w:t>
      </w:r>
      <w:r w:rsidR="002A54AE">
        <w:rPr>
          <w:rFonts w:ascii="Arial" w:hAnsi="Arial" w:cs="Arial"/>
        </w:rPr>
        <w:t xml:space="preserve"> of employees call their helpline </w:t>
      </w:r>
      <w:r w:rsidR="008B6CDD">
        <w:rPr>
          <w:rFonts w:ascii="Arial" w:hAnsi="Arial" w:cs="Arial"/>
        </w:rPr>
        <w:t>and have already been signed off work with work-related stress by their GP".</w:t>
      </w:r>
      <w:r w:rsidR="00A74F44">
        <w:rPr>
          <w:rFonts w:ascii="Arial" w:hAnsi="Arial" w:cs="Arial"/>
        </w:rPr>
        <w:t xml:space="preserve"> This </w:t>
      </w:r>
      <w:r w:rsidR="00BE4DFB">
        <w:rPr>
          <w:rFonts w:ascii="Arial" w:hAnsi="Arial" w:cs="Arial"/>
        </w:rPr>
        <w:t xml:space="preserve">statement has shown that bullying is a significant contribution to work stress. </w:t>
      </w:r>
      <w:r w:rsidR="00C87C7F">
        <w:rPr>
          <w:rFonts w:ascii="Arial" w:hAnsi="Arial" w:cs="Arial"/>
        </w:rPr>
        <w:t xml:space="preserve">The physical and mental impact </w:t>
      </w:r>
      <w:r w:rsidR="008D7646">
        <w:rPr>
          <w:rFonts w:ascii="Arial" w:hAnsi="Arial" w:cs="Arial"/>
        </w:rPr>
        <w:t>on employees</w:t>
      </w:r>
      <w:r w:rsidR="00106B14">
        <w:rPr>
          <w:rFonts w:ascii="Arial" w:hAnsi="Arial" w:cs="Arial"/>
        </w:rPr>
        <w:t xml:space="preserve"> lives due to bullying-related stress can affect our behaviour and relationships at home and work </w:t>
      </w:r>
      <w:r w:rsidR="00106B14">
        <w:rPr>
          <w:rFonts w:ascii="Arial" w:hAnsi="Arial" w:cs="Arial"/>
        </w:rPr>
        <w:lastRenderedPageBreak/>
        <w:t>also</w:t>
      </w:r>
      <w:r w:rsidR="0001303B">
        <w:rPr>
          <w:rFonts w:ascii="Arial" w:hAnsi="Arial" w:cs="Arial"/>
        </w:rPr>
        <w:t xml:space="preserve"> </w:t>
      </w:r>
      <w:r w:rsidR="00EB3393">
        <w:rPr>
          <w:rFonts w:ascii="Arial" w:hAnsi="Arial" w:cs="Arial"/>
        </w:rPr>
        <w:t xml:space="preserve">on employees' ability to do their job. </w:t>
      </w:r>
      <w:r w:rsidR="00BF578A">
        <w:rPr>
          <w:rFonts w:ascii="Arial" w:hAnsi="Arial" w:cs="Arial"/>
        </w:rPr>
        <w:t xml:space="preserve">To solve </w:t>
      </w:r>
      <w:r w:rsidR="0052583C">
        <w:rPr>
          <w:rFonts w:ascii="Arial" w:hAnsi="Arial" w:cs="Arial"/>
        </w:rPr>
        <w:t xml:space="preserve">the bullying factor, the </w:t>
      </w:r>
      <w:r w:rsidR="001C2D4E">
        <w:rPr>
          <w:rFonts w:ascii="Arial" w:hAnsi="Arial" w:cs="Arial"/>
        </w:rPr>
        <w:t>management can help their staff by improving communication</w:t>
      </w:r>
      <w:r w:rsidR="00C35B62">
        <w:rPr>
          <w:rFonts w:ascii="Arial" w:hAnsi="Arial" w:cs="Arial"/>
        </w:rPr>
        <w:t xml:space="preserve">, such as talking to them, observing them, or making </w:t>
      </w:r>
      <w:r w:rsidR="00D7628A">
        <w:rPr>
          <w:rFonts w:ascii="Arial" w:hAnsi="Arial" w:cs="Arial"/>
        </w:rPr>
        <w:t>the seniors</w:t>
      </w:r>
      <w:r w:rsidR="00C35B62">
        <w:rPr>
          <w:rFonts w:ascii="Arial" w:hAnsi="Arial" w:cs="Arial"/>
        </w:rPr>
        <w:t xml:space="preserve"> available. </w:t>
      </w:r>
      <w:r w:rsidR="00CE2D94">
        <w:rPr>
          <w:rFonts w:ascii="Arial" w:hAnsi="Arial" w:cs="Arial"/>
        </w:rPr>
        <w:t>Administrations can also do regular</w:t>
      </w:r>
      <w:r w:rsidR="004F16C3">
        <w:rPr>
          <w:rFonts w:ascii="Arial" w:hAnsi="Arial" w:cs="Arial"/>
        </w:rPr>
        <w:t xml:space="preserve"> </w:t>
      </w:r>
      <w:r w:rsidR="00413D50">
        <w:rPr>
          <w:rFonts w:ascii="Arial" w:hAnsi="Arial" w:cs="Arial"/>
        </w:rPr>
        <w:t>risk assessments to check that none of their employee</w:t>
      </w:r>
      <w:r w:rsidR="00F3168E">
        <w:rPr>
          <w:rFonts w:ascii="Arial" w:hAnsi="Arial" w:cs="Arial"/>
        </w:rPr>
        <w:t xml:space="preserve">s is subjected to work-related stress. </w:t>
      </w:r>
      <w:r w:rsidR="00F94207">
        <w:rPr>
          <w:rFonts w:ascii="Arial" w:hAnsi="Arial" w:cs="Arial"/>
        </w:rPr>
        <w:t>Also, the employees should be encouraged to attend the development courses and stress management courses</w:t>
      </w:r>
      <w:r w:rsidR="004F16C3">
        <w:rPr>
          <w:rFonts w:ascii="Arial" w:hAnsi="Arial" w:cs="Arial"/>
        </w:rPr>
        <w:t xml:space="preserve"> and regularly </w:t>
      </w:r>
      <w:r w:rsidR="00F61D7F">
        <w:rPr>
          <w:rFonts w:ascii="Arial" w:hAnsi="Arial" w:cs="Arial"/>
        </w:rPr>
        <w:t xml:space="preserve">praise and appreciate the staff. </w:t>
      </w:r>
    </w:p>
    <w:p w14:paraId="1F47F7FE" w14:textId="77777777" w:rsidR="00EB3393" w:rsidRDefault="00EB3393" w:rsidP="00C1649F">
      <w:pPr>
        <w:spacing w:line="360" w:lineRule="auto"/>
        <w:jc w:val="both"/>
        <w:rPr>
          <w:rFonts w:ascii="Arial" w:hAnsi="Arial" w:cs="Arial"/>
        </w:rPr>
      </w:pPr>
    </w:p>
    <w:p w14:paraId="6D66F59E" w14:textId="0973679A" w:rsidR="006F267A" w:rsidRPr="00736E1A" w:rsidRDefault="006F267A" w:rsidP="00C1649F">
      <w:pPr>
        <w:jc w:val="both"/>
      </w:pPr>
    </w:p>
    <w:p w14:paraId="7973FAA8" w14:textId="6A1FBC0E" w:rsidR="006D0999" w:rsidRDefault="006D0999" w:rsidP="00C1649F">
      <w:pPr>
        <w:spacing w:line="360" w:lineRule="auto"/>
        <w:jc w:val="both"/>
        <w:rPr>
          <w:rFonts w:ascii="Arial" w:hAnsi="Arial" w:cs="Arial"/>
          <w:lang w:val="en-US"/>
        </w:rPr>
      </w:pPr>
    </w:p>
    <w:p w14:paraId="5E7E5062" w14:textId="77777777" w:rsidR="006D0999" w:rsidRDefault="00BC1232" w:rsidP="00C1649F">
      <w:pPr>
        <w:jc w:val="both"/>
        <w:rPr>
          <w:rFonts w:ascii="Arial" w:hAnsi="Arial" w:cs="Arial"/>
          <w:lang w:val="en-US"/>
        </w:rPr>
      </w:pPr>
      <w:r>
        <w:rPr>
          <w:rFonts w:ascii="Arial" w:hAnsi="Arial" w:cs="Arial"/>
          <w:lang w:val="en-US"/>
        </w:rPr>
        <w:br w:type="page"/>
      </w:r>
    </w:p>
    <w:p w14:paraId="1BBAD8E6" w14:textId="7622147A" w:rsidR="000615F0" w:rsidRDefault="00BC1232" w:rsidP="00C1649F">
      <w:pPr>
        <w:pStyle w:val="Heading1"/>
        <w:numPr>
          <w:ilvl w:val="0"/>
          <w:numId w:val="5"/>
        </w:numPr>
        <w:spacing w:line="360" w:lineRule="auto"/>
        <w:jc w:val="both"/>
      </w:pPr>
      <w:bookmarkStart w:id="19" w:name="_Toc89344991"/>
      <w:r>
        <w:lastRenderedPageBreak/>
        <w:t>Analysis of the problem</w:t>
      </w:r>
      <w:bookmarkEnd w:id="19"/>
    </w:p>
    <w:p w14:paraId="14788C00" w14:textId="0CA20032" w:rsidR="00894EC9" w:rsidRPr="00624710" w:rsidRDefault="00BC1232" w:rsidP="00C1649F">
      <w:pPr>
        <w:pStyle w:val="Heading2"/>
        <w:numPr>
          <w:ilvl w:val="1"/>
          <w:numId w:val="5"/>
        </w:numPr>
        <w:spacing w:line="360" w:lineRule="auto"/>
        <w:jc w:val="both"/>
        <w:rPr>
          <w:rFonts w:ascii="Arial" w:hAnsi="Arial" w:cs="Arial"/>
          <w:sz w:val="22"/>
          <w:szCs w:val="22"/>
        </w:rPr>
      </w:pPr>
      <w:bookmarkStart w:id="20" w:name="_Toc89344992"/>
      <w:r w:rsidRPr="00624710">
        <w:rPr>
          <w:rFonts w:ascii="Arial" w:hAnsi="Arial" w:cs="Arial"/>
          <w:sz w:val="22"/>
          <w:szCs w:val="22"/>
        </w:rPr>
        <w:t>PESTLE Analysis</w:t>
      </w:r>
      <w:bookmarkEnd w:id="20"/>
      <w:r w:rsidRPr="00624710">
        <w:rPr>
          <w:rFonts w:ascii="Arial" w:hAnsi="Arial" w:cs="Arial"/>
          <w:sz w:val="22"/>
          <w:szCs w:val="22"/>
        </w:rPr>
        <w:t xml:space="preserve"> </w:t>
      </w:r>
    </w:p>
    <w:p w14:paraId="63920A37" w14:textId="29C9003C" w:rsidR="00624710" w:rsidRDefault="00BC1232" w:rsidP="00C1649F">
      <w:pPr>
        <w:spacing w:line="360" w:lineRule="auto"/>
        <w:jc w:val="both"/>
        <w:rPr>
          <w:rFonts w:ascii="Arial" w:hAnsi="Arial" w:cs="Arial"/>
        </w:rPr>
      </w:pPr>
      <w:r w:rsidRPr="00624710">
        <w:rPr>
          <w:rFonts w:ascii="Arial" w:hAnsi="Arial" w:cs="Arial"/>
        </w:rPr>
        <w:t xml:space="preserve">A PESTLE analysis looks at political, economic, social, technological, </w:t>
      </w:r>
      <w:proofErr w:type="gramStart"/>
      <w:r w:rsidRPr="00624710">
        <w:rPr>
          <w:rFonts w:ascii="Arial" w:hAnsi="Arial" w:cs="Arial"/>
        </w:rPr>
        <w:t>legal</w:t>
      </w:r>
      <w:proofErr w:type="gramEnd"/>
      <w:r w:rsidRPr="00624710">
        <w:rPr>
          <w:rFonts w:ascii="Arial" w:hAnsi="Arial" w:cs="Arial"/>
        </w:rPr>
        <w:t xml:space="preserve"> and environmental factors affecting an organisation. It is a handy tool for businesses to understand their external environment structure. </w:t>
      </w:r>
    </w:p>
    <w:p w14:paraId="1F1AD910" w14:textId="77D5B438" w:rsidR="00EF6633" w:rsidRPr="00624710" w:rsidRDefault="00BC1232" w:rsidP="00C1649F">
      <w:pPr>
        <w:spacing w:line="360" w:lineRule="auto"/>
        <w:jc w:val="both"/>
        <w:rPr>
          <w:rFonts w:ascii="Arial" w:hAnsi="Arial" w:cs="Arial"/>
        </w:rPr>
      </w:pPr>
      <w:r>
        <w:rPr>
          <w:rFonts w:ascii="Arial" w:hAnsi="Arial" w:cs="Arial"/>
        </w:rPr>
        <w:t>All factors have been identifie</w:t>
      </w:r>
      <w:r w:rsidR="00E31177">
        <w:rPr>
          <w:rFonts w:ascii="Arial" w:hAnsi="Arial" w:cs="Arial"/>
        </w:rPr>
        <w:t xml:space="preserve">d </w:t>
      </w:r>
      <w:r w:rsidR="004B25FD">
        <w:rPr>
          <w:rFonts w:ascii="Arial" w:hAnsi="Arial" w:cs="Arial"/>
        </w:rPr>
        <w:t xml:space="preserve">previously in Task </w:t>
      </w:r>
      <w:r w:rsidR="00B26B94">
        <w:rPr>
          <w:rFonts w:ascii="Arial" w:hAnsi="Arial" w:cs="Arial"/>
        </w:rPr>
        <w:t>1;</w:t>
      </w:r>
      <w:r w:rsidR="004B25FD">
        <w:rPr>
          <w:rFonts w:ascii="Arial" w:hAnsi="Arial" w:cs="Arial"/>
        </w:rPr>
        <w:t xml:space="preserve"> from those points</w:t>
      </w:r>
      <w:r w:rsidR="002D5919">
        <w:rPr>
          <w:rFonts w:ascii="Arial" w:hAnsi="Arial" w:cs="Arial"/>
        </w:rPr>
        <w:t xml:space="preserve">, the social factor is the most significant factor </w:t>
      </w:r>
      <w:r w:rsidR="005511B1">
        <w:rPr>
          <w:rFonts w:ascii="Arial" w:hAnsi="Arial" w:cs="Arial"/>
        </w:rPr>
        <w:t>that contributes to work stress.</w:t>
      </w:r>
    </w:p>
    <w:p w14:paraId="385F5C87" w14:textId="3181F851" w:rsidR="00010654" w:rsidRDefault="00BC1232" w:rsidP="00C1649F">
      <w:pPr>
        <w:spacing w:line="360" w:lineRule="auto"/>
        <w:jc w:val="both"/>
        <w:rPr>
          <w:rFonts w:ascii="Arial" w:hAnsi="Arial" w:cs="Arial"/>
        </w:rPr>
      </w:pPr>
      <w:r w:rsidRPr="00624710">
        <w:rPr>
          <w:rFonts w:ascii="Arial" w:hAnsi="Arial" w:cs="Arial"/>
        </w:rPr>
        <w:t>Social media is a viral factor for work stress. So, for example, if the employee says or does something on the social media platform and gets backfired, then the employee's company image gets in question, which leads to work stress. So</w:t>
      </w:r>
      <w:r w:rsidR="00D56DF6">
        <w:rPr>
          <w:rFonts w:ascii="Arial" w:hAnsi="Arial" w:cs="Arial"/>
        </w:rPr>
        <w:t>,</w:t>
      </w:r>
      <w:r w:rsidRPr="00624710">
        <w:rPr>
          <w:rFonts w:ascii="Arial" w:hAnsi="Arial" w:cs="Arial"/>
        </w:rPr>
        <w:t xml:space="preserve"> employees </w:t>
      </w:r>
      <w:r w:rsidR="00F305AF" w:rsidRPr="00624710">
        <w:rPr>
          <w:rFonts w:ascii="Arial" w:hAnsi="Arial" w:cs="Arial"/>
        </w:rPr>
        <w:t>must</w:t>
      </w:r>
      <w:r w:rsidRPr="00624710">
        <w:rPr>
          <w:rFonts w:ascii="Arial" w:hAnsi="Arial" w:cs="Arial"/>
        </w:rPr>
        <w:t xml:space="preserve"> be cautious of what they say or do.</w:t>
      </w:r>
      <w:r w:rsidR="00E84D8B">
        <w:rPr>
          <w:rFonts w:ascii="Arial" w:hAnsi="Arial" w:cs="Arial"/>
        </w:rPr>
        <w:t xml:space="preserve"> </w:t>
      </w:r>
      <w:r w:rsidR="00371B38">
        <w:rPr>
          <w:rFonts w:ascii="Arial" w:hAnsi="Arial" w:cs="Arial"/>
        </w:rPr>
        <w:t xml:space="preserve"> </w:t>
      </w:r>
    </w:p>
    <w:p w14:paraId="238215FC" w14:textId="4A027939" w:rsidR="00624710" w:rsidRDefault="00BC1232" w:rsidP="00C1649F">
      <w:pPr>
        <w:spacing w:line="360" w:lineRule="auto"/>
        <w:jc w:val="both"/>
        <w:rPr>
          <w:rFonts w:ascii="Arial" w:hAnsi="Arial" w:cs="Arial"/>
        </w:rPr>
      </w:pPr>
      <w:r>
        <w:rPr>
          <w:rFonts w:ascii="Arial" w:hAnsi="Arial" w:cs="Arial"/>
        </w:rPr>
        <w:t>On 24</w:t>
      </w:r>
      <w:r w:rsidRPr="00F328C8">
        <w:rPr>
          <w:rFonts w:ascii="Arial" w:hAnsi="Arial" w:cs="Arial"/>
          <w:vertAlign w:val="superscript"/>
        </w:rPr>
        <w:t>th</w:t>
      </w:r>
      <w:r>
        <w:rPr>
          <w:rFonts w:ascii="Arial" w:hAnsi="Arial" w:cs="Arial"/>
        </w:rPr>
        <w:t xml:space="preserve"> </w:t>
      </w:r>
      <w:r w:rsidR="00D56DF6">
        <w:rPr>
          <w:rFonts w:ascii="Arial" w:hAnsi="Arial" w:cs="Arial"/>
        </w:rPr>
        <w:t>November</w:t>
      </w:r>
      <w:r w:rsidR="00E16137">
        <w:rPr>
          <w:rFonts w:ascii="Arial" w:hAnsi="Arial" w:cs="Arial"/>
        </w:rPr>
        <w:t xml:space="preserve"> 2021, according to </w:t>
      </w:r>
      <w:r w:rsidR="00F305AF">
        <w:rPr>
          <w:rFonts w:ascii="Arial" w:hAnsi="Arial" w:cs="Arial"/>
        </w:rPr>
        <w:t xml:space="preserve">Evening Standard, </w:t>
      </w:r>
      <w:r w:rsidR="003D777F">
        <w:rPr>
          <w:rFonts w:ascii="Arial" w:hAnsi="Arial" w:cs="Arial"/>
        </w:rPr>
        <w:t xml:space="preserve">one of the </w:t>
      </w:r>
      <w:r w:rsidR="008E3BB8">
        <w:rPr>
          <w:rFonts w:ascii="Arial" w:hAnsi="Arial" w:cs="Arial"/>
        </w:rPr>
        <w:t>employees</w:t>
      </w:r>
      <w:r w:rsidR="003D777F">
        <w:rPr>
          <w:rFonts w:ascii="Arial" w:hAnsi="Arial" w:cs="Arial"/>
        </w:rPr>
        <w:t xml:space="preserve"> </w:t>
      </w:r>
      <w:r w:rsidR="00B535EB">
        <w:rPr>
          <w:rFonts w:ascii="Arial" w:hAnsi="Arial" w:cs="Arial"/>
        </w:rPr>
        <w:t>posted the viral</w:t>
      </w:r>
      <w:r w:rsidR="00290817">
        <w:rPr>
          <w:rFonts w:ascii="Arial" w:hAnsi="Arial" w:cs="Arial"/>
        </w:rPr>
        <w:t xml:space="preserve"> footage of the fast food, which shows a mass of large earthworms congregating on the bottom </w:t>
      </w:r>
      <w:r w:rsidR="00F33874">
        <w:rPr>
          <w:rFonts w:ascii="Arial" w:hAnsi="Arial" w:cs="Arial"/>
        </w:rPr>
        <w:t>of the machine</w:t>
      </w:r>
      <w:r w:rsidR="003C6925">
        <w:rPr>
          <w:rFonts w:ascii="Arial" w:hAnsi="Arial" w:cs="Arial"/>
        </w:rPr>
        <w:t xml:space="preserve"> which serves soft drinks. </w:t>
      </w:r>
      <w:r w:rsidR="00E96E38">
        <w:rPr>
          <w:rFonts w:ascii="Arial" w:hAnsi="Arial" w:cs="Arial"/>
        </w:rPr>
        <w:t xml:space="preserve">There were around 8 million views in 5 </w:t>
      </w:r>
      <w:r w:rsidR="00EC7F8E">
        <w:rPr>
          <w:rFonts w:ascii="Arial" w:hAnsi="Arial" w:cs="Arial"/>
        </w:rPr>
        <w:t>days,</w:t>
      </w:r>
      <w:r w:rsidR="00E96E38">
        <w:rPr>
          <w:rFonts w:ascii="Arial" w:hAnsi="Arial" w:cs="Arial"/>
        </w:rPr>
        <w:t xml:space="preserve"> </w:t>
      </w:r>
      <w:r w:rsidR="00EC7F8E">
        <w:rPr>
          <w:rFonts w:ascii="Arial" w:hAnsi="Arial" w:cs="Arial"/>
        </w:rPr>
        <w:t>which was a terrible case for the fast-food</w:t>
      </w:r>
      <w:r w:rsidR="002A335B">
        <w:rPr>
          <w:rFonts w:ascii="Arial" w:hAnsi="Arial" w:cs="Arial"/>
        </w:rPr>
        <w:t xml:space="preserve"> </w:t>
      </w:r>
      <w:r w:rsidR="0062091A">
        <w:rPr>
          <w:rFonts w:ascii="Arial" w:hAnsi="Arial" w:cs="Arial"/>
        </w:rPr>
        <w:t>as</w:t>
      </w:r>
      <w:r w:rsidR="00D21D4D">
        <w:rPr>
          <w:rFonts w:ascii="Arial" w:hAnsi="Arial" w:cs="Arial"/>
        </w:rPr>
        <w:t xml:space="preserve"> </w:t>
      </w:r>
      <w:r w:rsidR="002538E2">
        <w:rPr>
          <w:rFonts w:ascii="Arial" w:hAnsi="Arial" w:cs="Arial"/>
        </w:rPr>
        <w:t xml:space="preserve">many </w:t>
      </w:r>
      <w:r w:rsidR="0062091A">
        <w:rPr>
          <w:rFonts w:ascii="Arial" w:hAnsi="Arial" w:cs="Arial"/>
        </w:rPr>
        <w:t xml:space="preserve">viewers were disgusted </w:t>
      </w:r>
      <w:r w:rsidR="002A335B">
        <w:rPr>
          <w:rFonts w:ascii="Arial" w:hAnsi="Arial" w:cs="Arial"/>
        </w:rPr>
        <w:t>a</w:t>
      </w:r>
      <w:r w:rsidR="00D21D4D">
        <w:rPr>
          <w:rFonts w:ascii="Arial" w:hAnsi="Arial" w:cs="Arial"/>
        </w:rPr>
        <w:t xml:space="preserve">nd commented </w:t>
      </w:r>
      <w:r w:rsidR="001D6A45">
        <w:rPr>
          <w:rFonts w:ascii="Arial" w:hAnsi="Arial" w:cs="Arial"/>
        </w:rPr>
        <w:t>on how they would not do any business with this fast food.</w:t>
      </w:r>
      <w:r w:rsidR="002A335B">
        <w:rPr>
          <w:rFonts w:ascii="Arial" w:hAnsi="Arial" w:cs="Arial"/>
        </w:rPr>
        <w:t xml:space="preserve"> </w:t>
      </w:r>
      <w:r w:rsidR="00CE5469">
        <w:rPr>
          <w:rFonts w:ascii="Arial" w:hAnsi="Arial" w:cs="Arial"/>
        </w:rPr>
        <w:t xml:space="preserve">This statement exemplifies how </w:t>
      </w:r>
      <w:r w:rsidR="00A453A3">
        <w:rPr>
          <w:rFonts w:ascii="Arial" w:hAnsi="Arial" w:cs="Arial"/>
        </w:rPr>
        <w:t xml:space="preserve">social media </w:t>
      </w:r>
      <w:r w:rsidR="00CE5332">
        <w:rPr>
          <w:rFonts w:ascii="Arial" w:hAnsi="Arial" w:cs="Arial"/>
        </w:rPr>
        <w:t xml:space="preserve">can </w:t>
      </w:r>
      <w:r w:rsidR="00107EB9">
        <w:rPr>
          <w:rFonts w:ascii="Arial" w:hAnsi="Arial" w:cs="Arial"/>
        </w:rPr>
        <w:t>put the organisation</w:t>
      </w:r>
      <w:r w:rsidR="00EB6616">
        <w:rPr>
          <w:rFonts w:ascii="Arial" w:hAnsi="Arial" w:cs="Arial"/>
        </w:rPr>
        <w:t xml:space="preserve">'s image </w:t>
      </w:r>
      <w:r w:rsidR="00635FC4">
        <w:rPr>
          <w:rFonts w:ascii="Arial" w:hAnsi="Arial" w:cs="Arial"/>
        </w:rPr>
        <w:t xml:space="preserve">at risk, </w:t>
      </w:r>
      <w:r w:rsidR="00EC7F8E">
        <w:rPr>
          <w:rFonts w:ascii="Arial" w:hAnsi="Arial" w:cs="Arial"/>
        </w:rPr>
        <w:t>contribut</w:t>
      </w:r>
      <w:r w:rsidR="00CE5332">
        <w:rPr>
          <w:rFonts w:ascii="Arial" w:hAnsi="Arial" w:cs="Arial"/>
        </w:rPr>
        <w:t>ing to work stress.</w:t>
      </w:r>
      <w:r w:rsidR="00635FC4">
        <w:rPr>
          <w:rFonts w:ascii="Arial" w:hAnsi="Arial" w:cs="Arial"/>
        </w:rPr>
        <w:t xml:space="preserve"> </w:t>
      </w:r>
    </w:p>
    <w:p w14:paraId="5BF15294" w14:textId="60F22A12" w:rsidR="00BC096A" w:rsidRDefault="00BC1232" w:rsidP="00C1649F">
      <w:pPr>
        <w:spacing w:line="360" w:lineRule="auto"/>
        <w:jc w:val="both"/>
        <w:rPr>
          <w:rFonts w:ascii="Arial" w:hAnsi="Arial" w:cs="Arial"/>
        </w:rPr>
      </w:pPr>
      <w:r>
        <w:rPr>
          <w:rFonts w:ascii="Arial" w:hAnsi="Arial" w:cs="Arial"/>
        </w:rPr>
        <w:t xml:space="preserve">However, </w:t>
      </w:r>
      <w:r w:rsidR="00371B38">
        <w:rPr>
          <w:rFonts w:ascii="Arial" w:hAnsi="Arial" w:cs="Arial"/>
        </w:rPr>
        <w:t>social media is not always</w:t>
      </w:r>
      <w:r w:rsidR="00316A44">
        <w:rPr>
          <w:rFonts w:ascii="Arial" w:hAnsi="Arial" w:cs="Arial"/>
        </w:rPr>
        <w:t xml:space="preserve"> to blame </w:t>
      </w:r>
      <w:r w:rsidR="00CA4848">
        <w:rPr>
          <w:rFonts w:ascii="Arial" w:hAnsi="Arial" w:cs="Arial"/>
        </w:rPr>
        <w:t xml:space="preserve">for </w:t>
      </w:r>
      <w:r w:rsidR="008445CE">
        <w:rPr>
          <w:rFonts w:ascii="Arial" w:hAnsi="Arial" w:cs="Arial"/>
        </w:rPr>
        <w:t>the</w:t>
      </w:r>
      <w:r w:rsidR="001269DA">
        <w:rPr>
          <w:rFonts w:ascii="Arial" w:hAnsi="Arial" w:cs="Arial"/>
        </w:rPr>
        <w:t xml:space="preserve"> bad image</w:t>
      </w:r>
      <w:r w:rsidR="00502D95">
        <w:rPr>
          <w:rFonts w:ascii="Arial" w:hAnsi="Arial" w:cs="Arial"/>
        </w:rPr>
        <w:t xml:space="preserve">. If used properly, social media can be a positive thing for the </w:t>
      </w:r>
      <w:r w:rsidR="00F928C2">
        <w:rPr>
          <w:rFonts w:ascii="Arial" w:hAnsi="Arial" w:cs="Arial"/>
        </w:rPr>
        <w:t>organisation, solving work stress.</w:t>
      </w:r>
      <w:r w:rsidR="00D937A8">
        <w:rPr>
          <w:rFonts w:ascii="Arial" w:hAnsi="Arial" w:cs="Arial"/>
        </w:rPr>
        <w:t xml:space="preserve"> Taking simple steps such as </w:t>
      </w:r>
      <w:r w:rsidR="00116EC2">
        <w:rPr>
          <w:rFonts w:ascii="Arial" w:hAnsi="Arial" w:cs="Arial"/>
        </w:rPr>
        <w:t xml:space="preserve">using limited </w:t>
      </w:r>
      <w:r w:rsidR="00F108A8">
        <w:rPr>
          <w:rFonts w:ascii="Arial" w:hAnsi="Arial" w:cs="Arial"/>
        </w:rPr>
        <w:t xml:space="preserve">social media in the workplace </w:t>
      </w:r>
      <w:r w:rsidR="00032450">
        <w:rPr>
          <w:rFonts w:ascii="Arial" w:hAnsi="Arial" w:cs="Arial"/>
        </w:rPr>
        <w:t>or even not</w:t>
      </w:r>
      <w:r w:rsidR="00827703">
        <w:rPr>
          <w:rFonts w:ascii="Arial" w:hAnsi="Arial" w:cs="Arial"/>
        </w:rPr>
        <w:t xml:space="preserve"> allowing the employees </w:t>
      </w:r>
      <w:r w:rsidR="007A2A05">
        <w:rPr>
          <w:rFonts w:ascii="Arial" w:hAnsi="Arial" w:cs="Arial"/>
        </w:rPr>
        <w:t xml:space="preserve">to use the social media when at work will </w:t>
      </w:r>
      <w:r w:rsidR="0096440C">
        <w:rPr>
          <w:rFonts w:ascii="Arial" w:hAnsi="Arial" w:cs="Arial"/>
        </w:rPr>
        <w:t xml:space="preserve">be a </w:t>
      </w:r>
      <w:r w:rsidR="006D2BBE">
        <w:rPr>
          <w:rFonts w:ascii="Arial" w:hAnsi="Arial" w:cs="Arial"/>
        </w:rPr>
        <w:t xml:space="preserve">solution to work stress. </w:t>
      </w:r>
      <w:r w:rsidR="00E663AC">
        <w:rPr>
          <w:rFonts w:ascii="Arial" w:hAnsi="Arial" w:cs="Arial"/>
        </w:rPr>
        <w:t xml:space="preserve">Not enabling the employees to use social media might demotivate the staff </w:t>
      </w:r>
      <w:r w:rsidR="00487A86">
        <w:rPr>
          <w:rFonts w:ascii="Arial" w:hAnsi="Arial" w:cs="Arial"/>
        </w:rPr>
        <w:t xml:space="preserve">at </w:t>
      </w:r>
      <w:r w:rsidR="008D1626">
        <w:rPr>
          <w:rFonts w:ascii="Arial" w:hAnsi="Arial" w:cs="Arial"/>
        </w:rPr>
        <w:t>first,</w:t>
      </w:r>
      <w:r w:rsidR="00487A86">
        <w:rPr>
          <w:rFonts w:ascii="Arial" w:hAnsi="Arial" w:cs="Arial"/>
        </w:rPr>
        <w:t xml:space="preserve"> but they must understand that this policy will </w:t>
      </w:r>
      <w:r w:rsidR="00B22AA5">
        <w:rPr>
          <w:rFonts w:ascii="Arial" w:hAnsi="Arial" w:cs="Arial"/>
        </w:rPr>
        <w:t xml:space="preserve">help them not get disciplined and retain their job. </w:t>
      </w:r>
    </w:p>
    <w:p w14:paraId="02BA54F3" w14:textId="109ED25F" w:rsidR="00B87656" w:rsidRDefault="00B87656" w:rsidP="00C1649F">
      <w:pPr>
        <w:spacing w:line="360" w:lineRule="auto"/>
        <w:jc w:val="both"/>
        <w:rPr>
          <w:rFonts w:ascii="Arial" w:hAnsi="Arial" w:cs="Arial"/>
          <w:color w:val="FF0000"/>
        </w:rPr>
      </w:pPr>
    </w:p>
    <w:p w14:paraId="5C7B016B" w14:textId="77777777" w:rsidR="00B87656" w:rsidRDefault="00B87656" w:rsidP="00C1649F">
      <w:pPr>
        <w:spacing w:line="360" w:lineRule="auto"/>
        <w:jc w:val="both"/>
        <w:rPr>
          <w:rFonts w:ascii="Arial" w:hAnsi="Arial" w:cs="Arial"/>
          <w:color w:val="FF0000"/>
        </w:rPr>
      </w:pPr>
    </w:p>
    <w:p w14:paraId="75F24BD8" w14:textId="77777777" w:rsidR="00B87656" w:rsidRDefault="00B87656" w:rsidP="00C1649F">
      <w:pPr>
        <w:spacing w:line="360" w:lineRule="auto"/>
        <w:jc w:val="both"/>
        <w:rPr>
          <w:rFonts w:ascii="Arial" w:hAnsi="Arial" w:cs="Arial"/>
          <w:color w:val="FF0000"/>
        </w:rPr>
      </w:pPr>
    </w:p>
    <w:p w14:paraId="4E67F47B" w14:textId="77777777" w:rsidR="00B87656" w:rsidRDefault="00BC1232" w:rsidP="00C1649F">
      <w:pPr>
        <w:jc w:val="both"/>
        <w:rPr>
          <w:rFonts w:ascii="Arial" w:hAnsi="Arial" w:cs="Arial"/>
          <w:color w:val="FF0000"/>
        </w:rPr>
      </w:pPr>
      <w:r>
        <w:rPr>
          <w:rFonts w:ascii="Arial" w:hAnsi="Arial" w:cs="Arial"/>
          <w:color w:val="FF0000"/>
        </w:rPr>
        <w:br w:type="page"/>
      </w:r>
    </w:p>
    <w:p w14:paraId="4E78B6B7" w14:textId="765683A7" w:rsidR="009F6C88" w:rsidRDefault="00BC1232" w:rsidP="00C1649F">
      <w:pPr>
        <w:pStyle w:val="Heading1"/>
        <w:numPr>
          <w:ilvl w:val="0"/>
          <w:numId w:val="5"/>
        </w:numPr>
        <w:spacing w:line="360" w:lineRule="auto"/>
        <w:jc w:val="both"/>
      </w:pPr>
      <w:bookmarkStart w:id="21" w:name="_Toc89344993"/>
      <w:r>
        <w:lastRenderedPageBreak/>
        <w:t xml:space="preserve">Solutions </w:t>
      </w:r>
      <w:r w:rsidR="00A823F5">
        <w:t>and Evaluations</w:t>
      </w:r>
      <w:bookmarkEnd w:id="21"/>
    </w:p>
    <w:p w14:paraId="6EF552E4" w14:textId="6EB4A46E" w:rsidR="009F6C88" w:rsidRDefault="00BC1232" w:rsidP="00C1649F">
      <w:pPr>
        <w:spacing w:line="360" w:lineRule="auto"/>
        <w:jc w:val="both"/>
        <w:rPr>
          <w:rFonts w:ascii="Arial" w:hAnsi="Arial" w:cs="Arial"/>
        </w:rPr>
      </w:pPr>
      <w:r>
        <w:rPr>
          <w:rFonts w:ascii="Arial" w:hAnsi="Arial" w:cs="Arial"/>
        </w:rPr>
        <w:t>Once the problem has been identified</w:t>
      </w:r>
      <w:r w:rsidR="0075590A">
        <w:rPr>
          <w:rFonts w:ascii="Arial" w:hAnsi="Arial" w:cs="Arial"/>
        </w:rPr>
        <w:t xml:space="preserve">, </w:t>
      </w:r>
      <w:r w:rsidR="00E21274">
        <w:rPr>
          <w:rFonts w:ascii="Arial" w:hAnsi="Arial" w:cs="Arial"/>
        </w:rPr>
        <w:t>the next step must be to f</w:t>
      </w:r>
      <w:r w:rsidR="00436E5D">
        <w:rPr>
          <w:rFonts w:ascii="Arial" w:hAnsi="Arial" w:cs="Arial"/>
        </w:rPr>
        <w:t>ind the best solution.</w:t>
      </w:r>
      <w:r w:rsidR="00937B35">
        <w:rPr>
          <w:rFonts w:ascii="Arial" w:hAnsi="Arial" w:cs="Arial"/>
        </w:rPr>
        <w:t xml:space="preserve"> </w:t>
      </w:r>
      <w:r w:rsidR="00952AAA">
        <w:rPr>
          <w:rFonts w:ascii="Arial" w:hAnsi="Arial" w:cs="Arial"/>
        </w:rPr>
        <w:t>Finding the best solutions helps t</w:t>
      </w:r>
      <w:r w:rsidR="0016628D">
        <w:rPr>
          <w:rFonts w:ascii="Arial" w:hAnsi="Arial" w:cs="Arial"/>
        </w:rPr>
        <w:t>o understand their interdependency</w:t>
      </w:r>
      <w:r w:rsidR="008F241D">
        <w:rPr>
          <w:rFonts w:ascii="Arial" w:hAnsi="Arial" w:cs="Arial"/>
        </w:rPr>
        <w:t xml:space="preserve"> and allows the employer to adjust to any required changes </w:t>
      </w:r>
      <w:r w:rsidR="001E17E2">
        <w:rPr>
          <w:rFonts w:ascii="Arial" w:hAnsi="Arial" w:cs="Arial"/>
        </w:rPr>
        <w:t xml:space="preserve">to survive in a constantly </w:t>
      </w:r>
      <w:r w:rsidR="00B73162">
        <w:rPr>
          <w:rFonts w:ascii="Arial" w:hAnsi="Arial" w:cs="Arial"/>
        </w:rPr>
        <w:t>ever-changing</w:t>
      </w:r>
      <w:r w:rsidR="001E17E2">
        <w:rPr>
          <w:rFonts w:ascii="Arial" w:hAnsi="Arial" w:cs="Arial"/>
        </w:rPr>
        <w:t xml:space="preserve"> environment. </w:t>
      </w:r>
      <w:r w:rsidR="00F1752C">
        <w:rPr>
          <w:rFonts w:ascii="Arial" w:hAnsi="Arial" w:cs="Arial"/>
        </w:rPr>
        <w:t xml:space="preserve">It also helps to evaluate </w:t>
      </w:r>
      <w:r w:rsidR="00B73162">
        <w:rPr>
          <w:rFonts w:ascii="Arial" w:hAnsi="Arial" w:cs="Arial"/>
        </w:rPr>
        <w:t xml:space="preserve">options and their impacts on their co-workers to minimise negative consequences in their workplace. </w:t>
      </w:r>
    </w:p>
    <w:p w14:paraId="2314F6B1" w14:textId="38566E2A" w:rsidR="00370639" w:rsidRDefault="00BC1232" w:rsidP="00C1649F">
      <w:pPr>
        <w:spacing w:line="360" w:lineRule="auto"/>
        <w:jc w:val="both"/>
        <w:rPr>
          <w:rFonts w:ascii="Arial" w:hAnsi="Arial" w:cs="Arial"/>
        </w:rPr>
      </w:pPr>
      <w:r>
        <w:rPr>
          <w:rFonts w:ascii="Arial" w:hAnsi="Arial" w:cs="Arial"/>
        </w:rPr>
        <w:t xml:space="preserve">Previously identified in Task 1 that </w:t>
      </w:r>
      <w:r w:rsidR="00672207">
        <w:rPr>
          <w:rFonts w:ascii="Arial" w:hAnsi="Arial" w:cs="Arial"/>
        </w:rPr>
        <w:t xml:space="preserve">there are several </w:t>
      </w:r>
      <w:r w:rsidR="005F1261">
        <w:rPr>
          <w:rFonts w:ascii="Arial" w:hAnsi="Arial" w:cs="Arial"/>
        </w:rPr>
        <w:t xml:space="preserve">solutions to </w:t>
      </w:r>
      <w:r w:rsidR="00066FF1">
        <w:rPr>
          <w:rFonts w:ascii="Arial" w:hAnsi="Arial" w:cs="Arial"/>
        </w:rPr>
        <w:t>work-stress, which are as follows:</w:t>
      </w:r>
    </w:p>
    <w:p w14:paraId="66CD07EA" w14:textId="46464A49" w:rsidR="00066FF1" w:rsidRDefault="00BC1232" w:rsidP="00C1649F">
      <w:pPr>
        <w:pStyle w:val="ListParagraph"/>
        <w:numPr>
          <w:ilvl w:val="0"/>
          <w:numId w:val="12"/>
        </w:numPr>
        <w:spacing w:line="360" w:lineRule="auto"/>
        <w:jc w:val="both"/>
        <w:rPr>
          <w:rFonts w:ascii="Arial" w:hAnsi="Arial" w:cs="Arial"/>
        </w:rPr>
      </w:pPr>
      <w:r>
        <w:rPr>
          <w:rFonts w:ascii="Arial" w:hAnsi="Arial" w:cs="Arial"/>
        </w:rPr>
        <w:t>Prioritise and Organise</w:t>
      </w:r>
    </w:p>
    <w:p w14:paraId="525573FE" w14:textId="0C173C01" w:rsidR="006B3133" w:rsidRDefault="00BC1232" w:rsidP="00C1649F">
      <w:pPr>
        <w:pStyle w:val="ListParagraph"/>
        <w:numPr>
          <w:ilvl w:val="0"/>
          <w:numId w:val="12"/>
        </w:numPr>
        <w:spacing w:line="360" w:lineRule="auto"/>
        <w:jc w:val="both"/>
        <w:rPr>
          <w:rFonts w:ascii="Arial" w:hAnsi="Arial" w:cs="Arial"/>
        </w:rPr>
      </w:pPr>
      <w:r>
        <w:rPr>
          <w:rFonts w:ascii="Arial" w:hAnsi="Arial" w:cs="Arial"/>
        </w:rPr>
        <w:t>Build positive relationships at work</w:t>
      </w:r>
    </w:p>
    <w:p w14:paraId="0A9FF09E" w14:textId="4A0558E6" w:rsidR="006B3133" w:rsidRDefault="00BC1232" w:rsidP="00C1649F">
      <w:pPr>
        <w:pStyle w:val="ListParagraph"/>
        <w:numPr>
          <w:ilvl w:val="0"/>
          <w:numId w:val="12"/>
        </w:numPr>
        <w:spacing w:line="360" w:lineRule="auto"/>
        <w:jc w:val="both"/>
        <w:rPr>
          <w:rFonts w:ascii="Arial" w:hAnsi="Arial" w:cs="Arial"/>
        </w:rPr>
      </w:pPr>
      <w:r>
        <w:rPr>
          <w:rFonts w:ascii="Arial" w:hAnsi="Arial" w:cs="Arial"/>
        </w:rPr>
        <w:t>Offer paid time off</w:t>
      </w:r>
    </w:p>
    <w:p w14:paraId="4A303E01" w14:textId="33100BCA" w:rsidR="009B0836" w:rsidRDefault="00BC1232" w:rsidP="00C1649F">
      <w:pPr>
        <w:pStyle w:val="ListParagraph"/>
        <w:numPr>
          <w:ilvl w:val="0"/>
          <w:numId w:val="12"/>
        </w:numPr>
        <w:spacing w:line="360" w:lineRule="auto"/>
        <w:jc w:val="both"/>
        <w:rPr>
          <w:rFonts w:ascii="Arial" w:hAnsi="Arial" w:cs="Arial"/>
        </w:rPr>
      </w:pPr>
      <w:r>
        <w:rPr>
          <w:rFonts w:ascii="Arial" w:hAnsi="Arial" w:cs="Arial"/>
        </w:rPr>
        <w:t>Flexible work schedules</w:t>
      </w:r>
    </w:p>
    <w:p w14:paraId="0493053A" w14:textId="213C42AB" w:rsidR="009B0836" w:rsidRDefault="00BC1232" w:rsidP="00C1649F">
      <w:pPr>
        <w:pStyle w:val="ListParagraph"/>
        <w:numPr>
          <w:ilvl w:val="0"/>
          <w:numId w:val="12"/>
        </w:numPr>
        <w:spacing w:line="360" w:lineRule="auto"/>
        <w:jc w:val="both"/>
        <w:rPr>
          <w:rFonts w:ascii="Arial" w:hAnsi="Arial" w:cs="Arial"/>
        </w:rPr>
      </w:pPr>
      <w:r>
        <w:rPr>
          <w:rFonts w:ascii="Arial" w:hAnsi="Arial" w:cs="Arial"/>
        </w:rPr>
        <w:t>Increase wages</w:t>
      </w:r>
    </w:p>
    <w:p w14:paraId="1FD663EE" w14:textId="2C4145C0" w:rsidR="009B0836" w:rsidRDefault="00BC1232" w:rsidP="00C1649F">
      <w:pPr>
        <w:pStyle w:val="ListParagraph"/>
        <w:numPr>
          <w:ilvl w:val="0"/>
          <w:numId w:val="12"/>
        </w:numPr>
        <w:spacing w:line="360" w:lineRule="auto"/>
        <w:jc w:val="both"/>
        <w:rPr>
          <w:rFonts w:ascii="Arial" w:hAnsi="Arial" w:cs="Arial"/>
        </w:rPr>
      </w:pPr>
      <w:r>
        <w:rPr>
          <w:rFonts w:ascii="Arial" w:hAnsi="Arial" w:cs="Arial"/>
        </w:rPr>
        <w:t>Offer bonuses</w:t>
      </w:r>
    </w:p>
    <w:p w14:paraId="5F1D9DC8" w14:textId="5569CCB7" w:rsidR="009B0836" w:rsidRPr="009B0836" w:rsidRDefault="00BC1232" w:rsidP="00C1649F">
      <w:pPr>
        <w:spacing w:line="360" w:lineRule="auto"/>
        <w:jc w:val="both"/>
        <w:rPr>
          <w:rFonts w:ascii="Arial" w:hAnsi="Arial" w:cs="Arial"/>
        </w:rPr>
      </w:pPr>
      <w:r>
        <w:rPr>
          <w:rFonts w:ascii="Arial" w:hAnsi="Arial" w:cs="Arial"/>
        </w:rPr>
        <w:t xml:space="preserve">To </w:t>
      </w:r>
      <w:r w:rsidR="00736097">
        <w:rPr>
          <w:rFonts w:ascii="Arial" w:hAnsi="Arial" w:cs="Arial"/>
        </w:rPr>
        <w:t xml:space="preserve">evaluate </w:t>
      </w:r>
      <w:r w:rsidR="00BB0D0B">
        <w:rPr>
          <w:rFonts w:ascii="Arial" w:hAnsi="Arial" w:cs="Arial"/>
        </w:rPr>
        <w:t xml:space="preserve">the best solutions for the problem, </w:t>
      </w:r>
      <w:r w:rsidR="009E6C84">
        <w:rPr>
          <w:rFonts w:ascii="Arial" w:hAnsi="Arial" w:cs="Arial"/>
        </w:rPr>
        <w:t xml:space="preserve">“Grid </w:t>
      </w:r>
      <w:r w:rsidR="00343F73">
        <w:rPr>
          <w:rFonts w:ascii="Arial" w:hAnsi="Arial" w:cs="Arial"/>
        </w:rPr>
        <w:t xml:space="preserve">Analysis” </w:t>
      </w:r>
      <w:r w:rsidR="006169F5">
        <w:rPr>
          <w:rFonts w:ascii="Arial" w:hAnsi="Arial" w:cs="Arial"/>
        </w:rPr>
        <w:t xml:space="preserve">is a </w:t>
      </w:r>
      <w:r w:rsidR="00AA6B71">
        <w:rPr>
          <w:rFonts w:ascii="Arial" w:hAnsi="Arial" w:cs="Arial"/>
        </w:rPr>
        <w:t xml:space="preserve">useful technique </w:t>
      </w:r>
      <w:r w:rsidR="002B256E">
        <w:rPr>
          <w:rFonts w:ascii="Arial" w:hAnsi="Arial" w:cs="Arial"/>
        </w:rPr>
        <w:t xml:space="preserve">to use </w:t>
      </w:r>
      <w:r w:rsidR="002819F0">
        <w:rPr>
          <w:rFonts w:ascii="Arial" w:hAnsi="Arial" w:cs="Arial"/>
        </w:rPr>
        <w:t>deciding</w:t>
      </w:r>
      <w:r w:rsidR="00022AEC">
        <w:rPr>
          <w:rFonts w:ascii="Arial" w:hAnsi="Arial" w:cs="Arial"/>
        </w:rPr>
        <w:t xml:space="preserve"> will be u</w:t>
      </w:r>
      <w:r w:rsidR="003530D9">
        <w:rPr>
          <w:rFonts w:ascii="Arial" w:hAnsi="Arial" w:cs="Arial"/>
        </w:rPr>
        <w:t>sed to determine which solutions are better</w:t>
      </w:r>
      <w:r w:rsidR="002B256E">
        <w:rPr>
          <w:rFonts w:ascii="Arial" w:hAnsi="Arial" w:cs="Arial"/>
        </w:rPr>
        <w:t xml:space="preserve">. </w:t>
      </w:r>
      <w:r w:rsidR="00024A1E">
        <w:rPr>
          <w:rFonts w:ascii="Arial" w:hAnsi="Arial" w:cs="Arial"/>
        </w:rPr>
        <w:t>It helps to choose</w:t>
      </w:r>
      <w:r w:rsidR="00D453E0">
        <w:rPr>
          <w:rFonts w:ascii="Arial" w:hAnsi="Arial" w:cs="Arial"/>
        </w:rPr>
        <w:t xml:space="preserve"> between several options where many factors need to be </w:t>
      </w:r>
      <w:r w:rsidR="009E7CD7">
        <w:rPr>
          <w:rFonts w:ascii="Arial" w:hAnsi="Arial" w:cs="Arial"/>
        </w:rPr>
        <w:t>considered</w:t>
      </w:r>
      <w:r w:rsidR="00D453E0">
        <w:rPr>
          <w:rFonts w:ascii="Arial" w:hAnsi="Arial" w:cs="Arial"/>
        </w:rPr>
        <w:t xml:space="preserve">. </w:t>
      </w:r>
    </w:p>
    <w:p w14:paraId="3D9F8AD0" w14:textId="1DA3DC27" w:rsidR="00F92052" w:rsidRDefault="00BC1232" w:rsidP="00C1649F">
      <w:pPr>
        <w:spacing w:line="360" w:lineRule="auto"/>
        <w:jc w:val="both"/>
        <w:rPr>
          <w:rFonts w:ascii="Arial" w:hAnsi="Arial" w:cs="Arial"/>
        </w:rPr>
      </w:pPr>
      <w:r>
        <w:rPr>
          <w:rFonts w:ascii="Arial" w:hAnsi="Arial" w:cs="Arial"/>
        </w:rPr>
        <w:t>Using grid analysis</w:t>
      </w:r>
      <w:r w:rsidR="00D11868">
        <w:rPr>
          <w:rFonts w:ascii="Arial" w:hAnsi="Arial" w:cs="Arial"/>
        </w:rPr>
        <w:t xml:space="preserve"> where </w:t>
      </w:r>
      <w:r w:rsidR="00946642">
        <w:rPr>
          <w:rFonts w:ascii="Arial" w:hAnsi="Arial" w:cs="Arial"/>
        </w:rPr>
        <w:t xml:space="preserve">the </w:t>
      </w:r>
      <w:r w:rsidR="00976422">
        <w:rPr>
          <w:rFonts w:ascii="Arial" w:hAnsi="Arial" w:cs="Arial"/>
        </w:rPr>
        <w:t>solutions are listed as rows and the factors that need to be considered columns</w:t>
      </w:r>
      <w:r w:rsidR="00400D9C">
        <w:rPr>
          <w:rFonts w:ascii="Arial" w:hAnsi="Arial" w:cs="Arial"/>
        </w:rPr>
        <w:t xml:space="preserve">, </w:t>
      </w:r>
      <w:r w:rsidR="001D127F">
        <w:rPr>
          <w:rFonts w:ascii="Arial" w:hAnsi="Arial" w:cs="Arial"/>
        </w:rPr>
        <w:t xml:space="preserve">the </w:t>
      </w:r>
      <w:r>
        <w:rPr>
          <w:rFonts w:ascii="Arial" w:hAnsi="Arial" w:cs="Arial"/>
        </w:rPr>
        <w:t xml:space="preserve">two best </w:t>
      </w:r>
      <w:r w:rsidR="00AA54EA">
        <w:rPr>
          <w:rFonts w:ascii="Arial" w:hAnsi="Arial" w:cs="Arial"/>
        </w:rPr>
        <w:t xml:space="preserve">solutions </w:t>
      </w:r>
      <w:r w:rsidR="001D127F">
        <w:rPr>
          <w:rFonts w:ascii="Arial" w:hAnsi="Arial" w:cs="Arial"/>
        </w:rPr>
        <w:t>were identified</w:t>
      </w:r>
      <w:r w:rsidR="00AA54EA">
        <w:rPr>
          <w:rFonts w:ascii="Arial" w:hAnsi="Arial" w:cs="Arial"/>
        </w:rPr>
        <w:t xml:space="preserve">: build positive relationships at work and offer </w:t>
      </w:r>
      <w:r w:rsidR="00521CB4">
        <w:rPr>
          <w:rFonts w:ascii="Arial" w:hAnsi="Arial" w:cs="Arial"/>
        </w:rPr>
        <w:t>bonuses</w:t>
      </w:r>
      <w:r w:rsidR="00AA54EA">
        <w:rPr>
          <w:rFonts w:ascii="Arial" w:hAnsi="Arial" w:cs="Arial"/>
        </w:rPr>
        <w:t xml:space="preserve">. </w:t>
      </w:r>
    </w:p>
    <w:p w14:paraId="32418CD9" w14:textId="018C9D37" w:rsidR="0080542A" w:rsidRDefault="00BC1232" w:rsidP="00C1649F">
      <w:pPr>
        <w:spacing w:line="360" w:lineRule="auto"/>
        <w:jc w:val="both"/>
        <w:rPr>
          <w:rFonts w:ascii="Arial" w:hAnsi="Arial" w:cs="Arial"/>
        </w:rPr>
      </w:pPr>
      <w:r>
        <w:rPr>
          <w:rFonts w:ascii="Arial" w:hAnsi="Arial" w:cs="Arial"/>
        </w:rPr>
        <w:t>Having identified two solutions</w:t>
      </w:r>
      <w:r w:rsidR="0085312F">
        <w:rPr>
          <w:rFonts w:ascii="Arial" w:hAnsi="Arial" w:cs="Arial"/>
        </w:rPr>
        <w:t xml:space="preserve"> and</w:t>
      </w:r>
      <w:r>
        <w:rPr>
          <w:rFonts w:ascii="Arial" w:hAnsi="Arial" w:cs="Arial"/>
        </w:rPr>
        <w:t xml:space="preserve"> getting the more effective solution</w:t>
      </w:r>
      <w:r w:rsidR="00BB1935">
        <w:rPr>
          <w:rFonts w:ascii="Arial" w:hAnsi="Arial" w:cs="Arial"/>
        </w:rPr>
        <w:t>,</w:t>
      </w:r>
      <w:r>
        <w:rPr>
          <w:rFonts w:ascii="Arial" w:hAnsi="Arial" w:cs="Arial"/>
        </w:rPr>
        <w:t xml:space="preserve"> PMI, a brainstorming</w:t>
      </w:r>
      <w:r w:rsidR="006B3528">
        <w:rPr>
          <w:rFonts w:ascii="Arial" w:hAnsi="Arial" w:cs="Arial"/>
        </w:rPr>
        <w:t xml:space="preserve">, decision </w:t>
      </w:r>
      <w:r w:rsidR="004816A2">
        <w:rPr>
          <w:rFonts w:ascii="Arial" w:hAnsi="Arial" w:cs="Arial"/>
        </w:rPr>
        <w:t>making,</w:t>
      </w:r>
      <w:r w:rsidR="006B3528">
        <w:rPr>
          <w:rFonts w:ascii="Arial" w:hAnsi="Arial" w:cs="Arial"/>
        </w:rPr>
        <w:t xml:space="preserve"> and critical thinking tool, generate discussion around the positives, </w:t>
      </w:r>
      <w:r w:rsidR="0085312F">
        <w:rPr>
          <w:rFonts w:ascii="Arial" w:hAnsi="Arial" w:cs="Arial"/>
        </w:rPr>
        <w:t>negatives,</w:t>
      </w:r>
      <w:r w:rsidR="006B3528">
        <w:rPr>
          <w:rFonts w:ascii="Arial" w:hAnsi="Arial" w:cs="Arial"/>
        </w:rPr>
        <w:t xml:space="preserve"> and </w:t>
      </w:r>
      <w:r w:rsidR="00E74592">
        <w:rPr>
          <w:rFonts w:ascii="Arial" w:hAnsi="Arial" w:cs="Arial"/>
        </w:rPr>
        <w:t>interests</w:t>
      </w:r>
      <w:r w:rsidR="0085312F">
        <w:rPr>
          <w:rFonts w:ascii="Arial" w:hAnsi="Arial" w:cs="Arial"/>
        </w:rPr>
        <w:t xml:space="preserve">. </w:t>
      </w:r>
    </w:p>
    <w:p w14:paraId="0A77ECD3" w14:textId="2424DDBB" w:rsidR="004A6077" w:rsidRDefault="00BC1232" w:rsidP="00C1649F">
      <w:pPr>
        <w:spacing w:line="360" w:lineRule="auto"/>
        <w:jc w:val="both"/>
        <w:rPr>
          <w:rFonts w:ascii="Arial" w:hAnsi="Arial" w:cs="Arial"/>
        </w:rPr>
      </w:pPr>
      <w:r>
        <w:rPr>
          <w:rFonts w:ascii="Arial" w:hAnsi="Arial" w:cs="Arial"/>
        </w:rPr>
        <w:t xml:space="preserve">By </w:t>
      </w:r>
      <w:r w:rsidR="00F31BCA">
        <w:rPr>
          <w:rFonts w:ascii="Arial" w:hAnsi="Arial" w:cs="Arial"/>
        </w:rPr>
        <w:t xml:space="preserve">further evaluating the solutions by PMI tool, building positive relationships were the most appropriate </w:t>
      </w:r>
      <w:r w:rsidR="00E47EB8">
        <w:rPr>
          <w:rFonts w:ascii="Arial" w:hAnsi="Arial" w:cs="Arial"/>
        </w:rPr>
        <w:t>solution</w:t>
      </w:r>
      <w:r w:rsidR="00277B27">
        <w:rPr>
          <w:rFonts w:ascii="Arial" w:hAnsi="Arial" w:cs="Arial"/>
        </w:rPr>
        <w:t xml:space="preserve">. </w:t>
      </w:r>
      <w:r w:rsidR="002A2E8A">
        <w:rPr>
          <w:rFonts w:ascii="Arial" w:hAnsi="Arial" w:cs="Arial"/>
        </w:rPr>
        <w:t xml:space="preserve">One of the reasons is from their positive points which are people skills. People skills, </w:t>
      </w:r>
      <w:r w:rsidR="008460E2">
        <w:rPr>
          <w:rFonts w:ascii="Arial" w:hAnsi="Arial" w:cs="Arial"/>
        </w:rPr>
        <w:t xml:space="preserve">which </w:t>
      </w:r>
      <w:r w:rsidR="00DC797C">
        <w:rPr>
          <w:rFonts w:ascii="Arial" w:hAnsi="Arial" w:cs="Arial"/>
        </w:rPr>
        <w:t>are</w:t>
      </w:r>
      <w:r w:rsidR="008460E2">
        <w:rPr>
          <w:rFonts w:ascii="Arial" w:hAnsi="Arial" w:cs="Arial"/>
        </w:rPr>
        <w:t xml:space="preserve"> </w:t>
      </w:r>
      <w:r w:rsidR="000E3FD3">
        <w:rPr>
          <w:rFonts w:ascii="Arial" w:hAnsi="Arial" w:cs="Arial"/>
        </w:rPr>
        <w:t>transferable skill</w:t>
      </w:r>
      <w:r w:rsidR="008460E2">
        <w:rPr>
          <w:rFonts w:ascii="Arial" w:hAnsi="Arial" w:cs="Arial"/>
        </w:rPr>
        <w:t xml:space="preserve">, </w:t>
      </w:r>
      <w:r w:rsidR="00FA4C9C">
        <w:rPr>
          <w:rFonts w:ascii="Arial" w:hAnsi="Arial" w:cs="Arial"/>
        </w:rPr>
        <w:t xml:space="preserve">is </w:t>
      </w:r>
      <w:r w:rsidR="009C7400">
        <w:rPr>
          <w:rFonts w:ascii="Arial" w:hAnsi="Arial" w:cs="Arial"/>
        </w:rPr>
        <w:t xml:space="preserve">critical for an </w:t>
      </w:r>
      <w:r w:rsidR="00B823E9">
        <w:rPr>
          <w:rFonts w:ascii="Arial" w:hAnsi="Arial" w:cs="Arial"/>
        </w:rPr>
        <w:t>e</w:t>
      </w:r>
      <w:r w:rsidR="009C7400">
        <w:rPr>
          <w:rFonts w:ascii="Arial" w:hAnsi="Arial" w:cs="Arial"/>
        </w:rPr>
        <w:t xml:space="preserve">mployee as </w:t>
      </w:r>
      <w:r w:rsidR="00954454">
        <w:rPr>
          <w:rFonts w:ascii="Arial" w:hAnsi="Arial" w:cs="Arial"/>
        </w:rPr>
        <w:t xml:space="preserve">it helps to retain the </w:t>
      </w:r>
      <w:r w:rsidR="000E3FD3">
        <w:rPr>
          <w:rFonts w:ascii="Arial" w:hAnsi="Arial" w:cs="Arial"/>
        </w:rPr>
        <w:t xml:space="preserve">job. </w:t>
      </w:r>
      <w:r w:rsidR="00CB1EE7">
        <w:rPr>
          <w:rFonts w:ascii="Arial" w:hAnsi="Arial" w:cs="Arial"/>
        </w:rPr>
        <w:t xml:space="preserve">In addition, it </w:t>
      </w:r>
      <w:r w:rsidR="00B339AF">
        <w:rPr>
          <w:rFonts w:ascii="Arial" w:hAnsi="Arial" w:cs="Arial"/>
        </w:rPr>
        <w:t>could</w:t>
      </w:r>
      <w:r w:rsidR="002007E6">
        <w:rPr>
          <w:rFonts w:ascii="Arial" w:hAnsi="Arial" w:cs="Arial"/>
        </w:rPr>
        <w:t xml:space="preserve"> interact respectfully </w:t>
      </w:r>
      <w:r w:rsidR="00F471F7">
        <w:rPr>
          <w:rFonts w:ascii="Arial" w:hAnsi="Arial" w:cs="Arial"/>
        </w:rPr>
        <w:t xml:space="preserve">and develop a good working relationship to minimise conflicts. </w:t>
      </w:r>
    </w:p>
    <w:p w14:paraId="2BA1F440" w14:textId="1ED63BA4" w:rsidR="00B339AF" w:rsidRDefault="00BC1232" w:rsidP="00C1649F">
      <w:pPr>
        <w:spacing w:line="360" w:lineRule="auto"/>
        <w:jc w:val="both"/>
        <w:rPr>
          <w:rFonts w:ascii="Arial" w:hAnsi="Arial" w:cs="Arial"/>
        </w:rPr>
      </w:pPr>
      <w:r>
        <w:rPr>
          <w:rFonts w:ascii="Arial" w:hAnsi="Arial" w:cs="Arial"/>
        </w:rPr>
        <w:t xml:space="preserve">Building positive relationships </w:t>
      </w:r>
      <w:r w:rsidR="00574E9A">
        <w:rPr>
          <w:rFonts w:ascii="Arial" w:hAnsi="Arial" w:cs="Arial"/>
        </w:rPr>
        <w:t xml:space="preserve">can also boost motivation which is very </w:t>
      </w:r>
      <w:r w:rsidR="000C0DE1">
        <w:rPr>
          <w:rFonts w:ascii="Arial" w:hAnsi="Arial" w:cs="Arial"/>
        </w:rPr>
        <w:t>important for any employee to be productive. Of course, the minus point is</w:t>
      </w:r>
      <w:r w:rsidR="00D32F87">
        <w:rPr>
          <w:rFonts w:ascii="Arial" w:hAnsi="Arial" w:cs="Arial"/>
        </w:rPr>
        <w:t xml:space="preserve"> that the</w:t>
      </w:r>
      <w:r w:rsidR="000C0DE1">
        <w:rPr>
          <w:rFonts w:ascii="Arial" w:hAnsi="Arial" w:cs="Arial"/>
        </w:rPr>
        <w:t xml:space="preserve"> employee can be taken for granted</w:t>
      </w:r>
      <w:r w:rsidR="0092056B">
        <w:rPr>
          <w:rFonts w:ascii="Arial" w:hAnsi="Arial" w:cs="Arial"/>
        </w:rPr>
        <w:t xml:space="preserve">, just for being too nice </w:t>
      </w:r>
      <w:r w:rsidR="00F72E02">
        <w:rPr>
          <w:rFonts w:ascii="Arial" w:hAnsi="Arial" w:cs="Arial"/>
        </w:rPr>
        <w:t>to</w:t>
      </w:r>
      <w:r w:rsidR="00FD030C">
        <w:rPr>
          <w:rFonts w:ascii="Arial" w:hAnsi="Arial" w:cs="Arial"/>
        </w:rPr>
        <w:t xml:space="preserve"> build a positive relationship at work. </w:t>
      </w:r>
      <w:r w:rsidR="00F72E02">
        <w:rPr>
          <w:rFonts w:ascii="Arial" w:hAnsi="Arial" w:cs="Arial"/>
        </w:rPr>
        <w:t xml:space="preserve">However, if </w:t>
      </w:r>
      <w:r w:rsidR="00746556">
        <w:rPr>
          <w:rFonts w:ascii="Arial" w:hAnsi="Arial" w:cs="Arial"/>
        </w:rPr>
        <w:t xml:space="preserve">the employees work around </w:t>
      </w:r>
      <w:r w:rsidR="009D69E0">
        <w:rPr>
          <w:rFonts w:ascii="Arial" w:hAnsi="Arial" w:cs="Arial"/>
        </w:rPr>
        <w:t>this point</w:t>
      </w:r>
      <w:r w:rsidR="0087757A">
        <w:rPr>
          <w:rFonts w:ascii="Arial" w:hAnsi="Arial" w:cs="Arial"/>
        </w:rPr>
        <w:t xml:space="preserve">, it can be positive. </w:t>
      </w:r>
    </w:p>
    <w:p w14:paraId="1BBAB276" w14:textId="40014F9B" w:rsidR="0087757A" w:rsidRDefault="00BC1232" w:rsidP="00C1649F">
      <w:pPr>
        <w:spacing w:line="360" w:lineRule="auto"/>
        <w:jc w:val="both"/>
        <w:rPr>
          <w:rFonts w:ascii="Arial" w:hAnsi="Arial" w:cs="Arial"/>
        </w:rPr>
      </w:pPr>
      <w:r>
        <w:rPr>
          <w:rFonts w:ascii="Arial" w:hAnsi="Arial" w:cs="Arial"/>
        </w:rPr>
        <w:lastRenderedPageBreak/>
        <w:t xml:space="preserve">Trust issues can be a point of interest as </w:t>
      </w:r>
      <w:r w:rsidR="00633FC8">
        <w:rPr>
          <w:rFonts w:ascii="Arial" w:hAnsi="Arial" w:cs="Arial"/>
        </w:rPr>
        <w:t xml:space="preserve">it is tough to trust </w:t>
      </w:r>
      <w:r w:rsidR="004A45CD">
        <w:rPr>
          <w:rFonts w:ascii="Arial" w:hAnsi="Arial" w:cs="Arial"/>
        </w:rPr>
        <w:t>another</w:t>
      </w:r>
      <w:r w:rsidR="00633FC8">
        <w:rPr>
          <w:rFonts w:ascii="Arial" w:hAnsi="Arial" w:cs="Arial"/>
        </w:rPr>
        <w:t xml:space="preserve"> employee</w:t>
      </w:r>
      <w:r w:rsidR="004A45CD">
        <w:rPr>
          <w:rFonts w:ascii="Arial" w:hAnsi="Arial" w:cs="Arial"/>
        </w:rPr>
        <w:t xml:space="preserve">. In addition, it is tough to tell if the other employee is sincere or not. </w:t>
      </w:r>
    </w:p>
    <w:p w14:paraId="28DB1DE2" w14:textId="48E4AC44" w:rsidR="0085312F" w:rsidRDefault="00BC1232" w:rsidP="00C1649F">
      <w:pPr>
        <w:spacing w:line="360" w:lineRule="auto"/>
        <w:jc w:val="both"/>
        <w:rPr>
          <w:rFonts w:ascii="Arial" w:hAnsi="Arial" w:cs="Arial"/>
        </w:rPr>
      </w:pPr>
      <w:r>
        <w:rPr>
          <w:rFonts w:ascii="Arial" w:hAnsi="Arial" w:cs="Arial"/>
        </w:rPr>
        <w:t>Offering bouses is also a perfect solution; however, employees must reconsider its minus point</w:t>
      </w:r>
      <w:r w:rsidR="00B87D6D">
        <w:rPr>
          <w:rFonts w:ascii="Arial" w:hAnsi="Arial" w:cs="Arial"/>
        </w:rPr>
        <w:t xml:space="preserve">. As bonuses are </w:t>
      </w:r>
      <w:r w:rsidR="00363B30">
        <w:rPr>
          <w:rFonts w:ascii="Arial" w:hAnsi="Arial" w:cs="Arial"/>
        </w:rPr>
        <w:t xml:space="preserve">paid with the salary, the government would deduct taxes, </w:t>
      </w:r>
      <w:r w:rsidR="00174BE1">
        <w:rPr>
          <w:rFonts w:ascii="Arial" w:hAnsi="Arial" w:cs="Arial"/>
        </w:rPr>
        <w:t>the</w:t>
      </w:r>
      <w:r w:rsidR="00C65632">
        <w:rPr>
          <w:rFonts w:ascii="Arial" w:hAnsi="Arial" w:cs="Arial"/>
        </w:rPr>
        <w:t xml:space="preserve"> money going out to tax. </w:t>
      </w:r>
    </w:p>
    <w:p w14:paraId="2C5A4CF4" w14:textId="48B68D44" w:rsidR="00F26451" w:rsidRDefault="00F26451" w:rsidP="00C1649F">
      <w:pPr>
        <w:spacing w:line="360" w:lineRule="auto"/>
        <w:jc w:val="both"/>
        <w:rPr>
          <w:rFonts w:ascii="Arial" w:hAnsi="Arial" w:cs="Arial"/>
        </w:rPr>
      </w:pPr>
    </w:p>
    <w:p w14:paraId="1E5655FA" w14:textId="77777777" w:rsidR="00F26451" w:rsidRDefault="00BC1232" w:rsidP="00C1649F">
      <w:pPr>
        <w:jc w:val="both"/>
        <w:rPr>
          <w:rFonts w:ascii="Arial" w:hAnsi="Arial" w:cs="Arial"/>
        </w:rPr>
      </w:pPr>
      <w:r>
        <w:rPr>
          <w:rFonts w:ascii="Arial" w:hAnsi="Arial" w:cs="Arial"/>
        </w:rPr>
        <w:br w:type="page"/>
      </w:r>
    </w:p>
    <w:p w14:paraId="0043EBB7" w14:textId="78328100" w:rsidR="00F26451" w:rsidRDefault="00BC1232" w:rsidP="00C1649F">
      <w:pPr>
        <w:pStyle w:val="Heading1"/>
        <w:numPr>
          <w:ilvl w:val="0"/>
          <w:numId w:val="5"/>
        </w:numPr>
        <w:spacing w:line="360" w:lineRule="auto"/>
        <w:jc w:val="both"/>
      </w:pPr>
      <w:bookmarkStart w:id="22" w:name="_Toc89344994"/>
      <w:r>
        <w:lastRenderedPageBreak/>
        <w:t>Plan of Action</w:t>
      </w:r>
      <w:bookmarkEnd w:id="22"/>
    </w:p>
    <w:p w14:paraId="448BDFAD" w14:textId="12DB2248" w:rsidR="00AE2AE1" w:rsidRDefault="00BC1232" w:rsidP="00C1649F">
      <w:pPr>
        <w:spacing w:line="360" w:lineRule="auto"/>
        <w:jc w:val="both"/>
        <w:rPr>
          <w:rFonts w:ascii="Arial" w:hAnsi="Arial" w:cs="Arial"/>
        </w:rPr>
      </w:pPr>
      <w:r>
        <w:rPr>
          <w:rFonts w:ascii="Arial" w:hAnsi="Arial" w:cs="Arial"/>
        </w:rPr>
        <w:t xml:space="preserve">Once </w:t>
      </w:r>
      <w:r w:rsidR="006D25F2">
        <w:rPr>
          <w:rFonts w:ascii="Arial" w:hAnsi="Arial" w:cs="Arial"/>
        </w:rPr>
        <w:t xml:space="preserve">the best solution </w:t>
      </w:r>
      <w:r w:rsidR="00E20ACD">
        <w:rPr>
          <w:rFonts w:ascii="Arial" w:hAnsi="Arial" w:cs="Arial"/>
        </w:rPr>
        <w:t>has been</w:t>
      </w:r>
      <w:r w:rsidR="006D25F2">
        <w:rPr>
          <w:rFonts w:ascii="Arial" w:hAnsi="Arial" w:cs="Arial"/>
        </w:rPr>
        <w:t xml:space="preserve"> identified, management </w:t>
      </w:r>
      <w:r w:rsidR="00C2458F">
        <w:rPr>
          <w:rFonts w:ascii="Arial" w:hAnsi="Arial" w:cs="Arial"/>
        </w:rPr>
        <w:t>should develop</w:t>
      </w:r>
      <w:r w:rsidR="009667E5">
        <w:rPr>
          <w:rFonts w:ascii="Arial" w:hAnsi="Arial" w:cs="Arial"/>
        </w:rPr>
        <w:t xml:space="preserve"> an action plan. </w:t>
      </w:r>
      <w:r w:rsidR="00454909">
        <w:rPr>
          <w:rFonts w:ascii="Arial" w:hAnsi="Arial" w:cs="Arial"/>
        </w:rPr>
        <w:t xml:space="preserve">The action plan </w:t>
      </w:r>
      <w:r w:rsidR="008C52F0">
        <w:rPr>
          <w:rFonts w:ascii="Arial" w:hAnsi="Arial" w:cs="Arial"/>
        </w:rPr>
        <w:t>outlines all the steps t</w:t>
      </w:r>
      <w:r w:rsidR="00463AB0">
        <w:rPr>
          <w:rFonts w:ascii="Arial" w:hAnsi="Arial" w:cs="Arial"/>
        </w:rPr>
        <w:t>o</w:t>
      </w:r>
      <w:r w:rsidR="00923A6C">
        <w:rPr>
          <w:rFonts w:ascii="Arial" w:hAnsi="Arial" w:cs="Arial"/>
        </w:rPr>
        <w:t xml:space="preserve"> accomplish the goal.</w:t>
      </w:r>
      <w:r w:rsidR="00463AB0">
        <w:rPr>
          <w:rFonts w:ascii="Arial" w:hAnsi="Arial" w:cs="Arial"/>
        </w:rPr>
        <w:t xml:space="preserve"> Below is an outline of </w:t>
      </w:r>
      <w:r w:rsidR="003836D8">
        <w:rPr>
          <w:rFonts w:ascii="Arial" w:hAnsi="Arial" w:cs="Arial"/>
        </w:rPr>
        <w:t xml:space="preserve">an action plan </w:t>
      </w:r>
      <w:r w:rsidR="006D59FC">
        <w:rPr>
          <w:rFonts w:ascii="Arial" w:hAnsi="Arial" w:cs="Arial"/>
        </w:rPr>
        <w:t>obtained from projectmanager.com</w:t>
      </w:r>
      <w:r w:rsidR="00B81045">
        <w:rPr>
          <w:rFonts w:ascii="Arial" w:hAnsi="Arial" w:cs="Arial"/>
        </w:rPr>
        <w:t xml:space="preserve">, which </w:t>
      </w:r>
      <w:r w:rsidR="001758A6">
        <w:rPr>
          <w:rFonts w:ascii="Arial" w:hAnsi="Arial" w:cs="Arial"/>
        </w:rPr>
        <w:t xml:space="preserve">will be applied to the best solution. </w:t>
      </w:r>
    </w:p>
    <w:tbl>
      <w:tblPr>
        <w:tblW w:w="9249" w:type="dxa"/>
        <w:tblInd w:w="-5" w:type="dxa"/>
        <w:tblLook w:val="04A0" w:firstRow="1" w:lastRow="0" w:firstColumn="1" w:lastColumn="0" w:noHBand="0" w:noVBand="1"/>
      </w:tblPr>
      <w:tblGrid>
        <w:gridCol w:w="4549"/>
        <w:gridCol w:w="4700"/>
      </w:tblGrid>
      <w:tr w:rsidR="0053296A" w14:paraId="6BB7FE42" w14:textId="77777777" w:rsidTr="00307B0F">
        <w:trPr>
          <w:trHeight w:val="507"/>
        </w:trPr>
        <w:tc>
          <w:tcPr>
            <w:tcW w:w="4549" w:type="dxa"/>
            <w:tcBorders>
              <w:top w:val="single" w:sz="4" w:space="0" w:color="auto"/>
              <w:left w:val="single" w:sz="4" w:space="0" w:color="auto"/>
              <w:bottom w:val="single" w:sz="4" w:space="0" w:color="auto"/>
            </w:tcBorders>
            <w:shd w:val="clear" w:color="auto" w:fill="auto"/>
            <w:vAlign w:val="bottom"/>
            <w:hideMark/>
          </w:tcPr>
          <w:p w14:paraId="4C4F20AC" w14:textId="67BC7577" w:rsidR="00CC77EE" w:rsidRPr="00CC77EE" w:rsidRDefault="00BC1232" w:rsidP="00C1649F">
            <w:pPr>
              <w:spacing w:after="0" w:line="240" w:lineRule="auto"/>
              <w:jc w:val="both"/>
              <w:rPr>
                <w:rFonts w:ascii="Calibri" w:eastAsia="Times New Roman" w:hAnsi="Calibri" w:cs="Calibri"/>
                <w:b/>
                <w:bCs/>
                <w:color w:val="000000"/>
                <w:sz w:val="48"/>
                <w:szCs w:val="48"/>
                <w:lang w:eastAsia="en-GB"/>
              </w:rPr>
            </w:pPr>
            <w:r w:rsidRPr="00CC77EE">
              <w:rPr>
                <w:rFonts w:ascii="Calibri" w:eastAsia="Times New Roman" w:hAnsi="Calibri" w:cs="Calibri"/>
                <w:b/>
                <w:bCs/>
                <w:color w:val="000000"/>
                <w:sz w:val="48"/>
                <w:szCs w:val="48"/>
                <w:lang w:eastAsia="en-GB"/>
              </w:rPr>
              <w:t>Action Plan</w:t>
            </w:r>
          </w:p>
        </w:tc>
        <w:tc>
          <w:tcPr>
            <w:tcW w:w="4700" w:type="dxa"/>
            <w:tcBorders>
              <w:top w:val="single" w:sz="4" w:space="0" w:color="auto"/>
              <w:bottom w:val="single" w:sz="4" w:space="0" w:color="auto"/>
              <w:right w:val="single" w:sz="4" w:space="0" w:color="auto"/>
            </w:tcBorders>
            <w:shd w:val="clear" w:color="auto" w:fill="auto"/>
            <w:noWrap/>
            <w:vAlign w:val="bottom"/>
            <w:hideMark/>
          </w:tcPr>
          <w:p w14:paraId="12A554EF" w14:textId="0B4A3ACF" w:rsidR="00CC77EE" w:rsidRPr="00E909F1" w:rsidRDefault="00BC1232" w:rsidP="00C1649F">
            <w:pPr>
              <w:spacing w:after="0" w:line="240" w:lineRule="auto"/>
              <w:jc w:val="both"/>
              <w:rPr>
                <w:rFonts w:ascii="Calibri" w:eastAsia="Times New Roman" w:hAnsi="Calibri" w:cs="Calibri"/>
                <w:color w:val="000000"/>
                <w:sz w:val="32"/>
                <w:szCs w:val="32"/>
                <w:lang w:eastAsia="en-GB"/>
              </w:rPr>
            </w:pPr>
            <w:r w:rsidRPr="00E909F1">
              <w:rPr>
                <w:rFonts w:ascii="Calibri" w:eastAsia="Times New Roman" w:hAnsi="Calibri" w:cs="Calibri"/>
                <w:color w:val="000000"/>
                <w:sz w:val="32"/>
                <w:szCs w:val="32"/>
                <w:lang w:eastAsia="en-GB"/>
              </w:rPr>
              <w:t xml:space="preserve">Main Goal </w:t>
            </w:r>
            <w:r w:rsidR="00E04BC4" w:rsidRPr="00E909F1">
              <w:rPr>
                <w:rFonts w:ascii="Calibri" w:eastAsia="Times New Roman" w:hAnsi="Calibri" w:cs="Calibri"/>
                <w:color w:val="000000"/>
                <w:sz w:val="32"/>
                <w:szCs w:val="32"/>
                <w:lang w:eastAsia="en-GB"/>
              </w:rPr>
              <w:t>"Building Positive Relationships at the workplace."</w:t>
            </w:r>
          </w:p>
        </w:tc>
      </w:tr>
      <w:tr w:rsidR="0053296A" w14:paraId="76B1B2EF" w14:textId="77777777" w:rsidTr="00307B0F">
        <w:trPr>
          <w:trHeight w:val="507"/>
        </w:trPr>
        <w:tc>
          <w:tcPr>
            <w:tcW w:w="4549" w:type="dxa"/>
            <w:tcBorders>
              <w:top w:val="nil"/>
              <w:left w:val="single" w:sz="4" w:space="0" w:color="auto"/>
              <w:bottom w:val="single" w:sz="4" w:space="0" w:color="auto"/>
              <w:right w:val="single" w:sz="4" w:space="0" w:color="auto"/>
            </w:tcBorders>
            <w:shd w:val="clear" w:color="auto" w:fill="auto"/>
            <w:vAlign w:val="bottom"/>
            <w:hideMark/>
          </w:tcPr>
          <w:p w14:paraId="0CD9551E" w14:textId="25FE15A7" w:rsidR="00CC77EE" w:rsidRPr="00C47FF7" w:rsidRDefault="00BC1232" w:rsidP="00C1649F">
            <w:pPr>
              <w:spacing w:after="0" w:line="240" w:lineRule="auto"/>
              <w:jc w:val="both"/>
              <w:rPr>
                <w:rFonts w:ascii="Arial" w:eastAsia="Times New Roman" w:hAnsi="Arial" w:cs="Arial"/>
                <w:color w:val="000000" w:themeColor="text1"/>
                <w:lang w:eastAsia="en-GB"/>
              </w:rPr>
            </w:pPr>
            <w:r w:rsidRPr="00C47FF7">
              <w:rPr>
                <w:rFonts w:ascii="Arial" w:eastAsia="Times New Roman" w:hAnsi="Arial" w:cs="Arial"/>
                <w:b/>
                <w:bCs/>
                <w:color w:val="000000" w:themeColor="text1"/>
                <w:lang w:eastAsia="en-GB"/>
              </w:rPr>
              <w:t>Priority:</w:t>
            </w:r>
            <w:r w:rsidRPr="00C47FF7">
              <w:rPr>
                <w:rFonts w:ascii="Arial" w:eastAsia="Times New Roman" w:hAnsi="Arial" w:cs="Arial"/>
                <w:color w:val="000000" w:themeColor="text1"/>
                <w:lang w:eastAsia="en-GB"/>
              </w:rPr>
              <w:t xml:space="preserve"> Notes whether the action is high, </w:t>
            </w:r>
            <w:r w:rsidR="0014310F" w:rsidRPr="00C47FF7">
              <w:rPr>
                <w:rFonts w:ascii="Arial" w:eastAsia="Times New Roman" w:hAnsi="Arial" w:cs="Arial"/>
                <w:color w:val="000000" w:themeColor="text1"/>
                <w:lang w:eastAsia="en-GB"/>
              </w:rPr>
              <w:t>medium,</w:t>
            </w:r>
            <w:r w:rsidRPr="00C47FF7">
              <w:rPr>
                <w:rFonts w:ascii="Arial" w:eastAsia="Times New Roman" w:hAnsi="Arial" w:cs="Arial"/>
                <w:color w:val="000000" w:themeColor="text1"/>
                <w:lang w:eastAsia="en-GB"/>
              </w:rPr>
              <w:t xml:space="preserve"> or low concern.</w:t>
            </w:r>
          </w:p>
        </w:tc>
        <w:tc>
          <w:tcPr>
            <w:tcW w:w="4700" w:type="dxa"/>
            <w:tcBorders>
              <w:top w:val="nil"/>
              <w:left w:val="nil"/>
              <w:bottom w:val="single" w:sz="4" w:space="0" w:color="auto"/>
              <w:right w:val="single" w:sz="4" w:space="0" w:color="auto"/>
            </w:tcBorders>
            <w:shd w:val="clear" w:color="auto" w:fill="auto"/>
            <w:noWrap/>
            <w:vAlign w:val="bottom"/>
            <w:hideMark/>
          </w:tcPr>
          <w:p w14:paraId="08A32AE8" w14:textId="2288172F" w:rsidR="00CC77EE" w:rsidRPr="00C47FF7" w:rsidRDefault="00BC1232" w:rsidP="00C1649F">
            <w:pPr>
              <w:spacing w:after="0" w:line="240" w:lineRule="auto"/>
              <w:jc w:val="both"/>
              <w:rPr>
                <w:rFonts w:ascii="Arial" w:eastAsia="Times New Roman" w:hAnsi="Arial" w:cs="Arial"/>
                <w:color w:val="000000"/>
                <w:lang w:eastAsia="en-GB"/>
              </w:rPr>
            </w:pPr>
            <w:r w:rsidRPr="00C47FF7">
              <w:rPr>
                <w:rFonts w:ascii="Arial" w:eastAsia="Times New Roman" w:hAnsi="Arial" w:cs="Arial"/>
                <w:color w:val="000000"/>
                <w:lang w:eastAsia="en-GB"/>
              </w:rPr>
              <w:t>Medium</w:t>
            </w:r>
          </w:p>
        </w:tc>
      </w:tr>
      <w:tr w:rsidR="0053296A" w14:paraId="078DC9D0" w14:textId="77777777" w:rsidTr="00307B0F">
        <w:trPr>
          <w:trHeight w:val="507"/>
        </w:trPr>
        <w:tc>
          <w:tcPr>
            <w:tcW w:w="4549" w:type="dxa"/>
            <w:tcBorders>
              <w:top w:val="nil"/>
              <w:left w:val="single" w:sz="4" w:space="0" w:color="auto"/>
              <w:bottom w:val="single" w:sz="4" w:space="0" w:color="auto"/>
              <w:right w:val="single" w:sz="4" w:space="0" w:color="auto"/>
            </w:tcBorders>
            <w:shd w:val="clear" w:color="auto" w:fill="auto"/>
            <w:vAlign w:val="bottom"/>
            <w:hideMark/>
          </w:tcPr>
          <w:p w14:paraId="1A2A84EB" w14:textId="77777777" w:rsidR="00CC77EE" w:rsidRPr="00C47FF7" w:rsidRDefault="00BC1232" w:rsidP="00C1649F">
            <w:pPr>
              <w:spacing w:after="0" w:line="240" w:lineRule="auto"/>
              <w:jc w:val="both"/>
              <w:rPr>
                <w:rFonts w:ascii="Arial" w:eastAsia="Times New Roman" w:hAnsi="Arial" w:cs="Arial"/>
                <w:color w:val="000000" w:themeColor="text1"/>
                <w:lang w:eastAsia="en-GB"/>
              </w:rPr>
            </w:pPr>
            <w:r w:rsidRPr="00C47FF7">
              <w:rPr>
                <w:rFonts w:ascii="Arial" w:eastAsia="Times New Roman" w:hAnsi="Arial" w:cs="Arial"/>
                <w:b/>
                <w:bCs/>
                <w:color w:val="000000" w:themeColor="text1"/>
                <w:lang w:eastAsia="en-GB"/>
              </w:rPr>
              <w:t>Task:</w:t>
            </w:r>
            <w:r w:rsidRPr="00C47FF7">
              <w:rPr>
                <w:rFonts w:ascii="Arial" w:eastAsia="Times New Roman" w:hAnsi="Arial" w:cs="Arial"/>
                <w:color w:val="000000" w:themeColor="text1"/>
                <w:lang w:eastAsia="en-GB"/>
              </w:rPr>
              <w:t xml:space="preserve"> A small action, one of the steps towards meeting a project goal.</w:t>
            </w:r>
          </w:p>
        </w:tc>
        <w:tc>
          <w:tcPr>
            <w:tcW w:w="4700" w:type="dxa"/>
            <w:tcBorders>
              <w:top w:val="nil"/>
              <w:left w:val="nil"/>
              <w:bottom w:val="single" w:sz="4" w:space="0" w:color="auto"/>
              <w:right w:val="single" w:sz="4" w:space="0" w:color="auto"/>
            </w:tcBorders>
            <w:shd w:val="clear" w:color="auto" w:fill="auto"/>
            <w:noWrap/>
            <w:vAlign w:val="bottom"/>
            <w:hideMark/>
          </w:tcPr>
          <w:p w14:paraId="6C39FC37" w14:textId="6F5B4258" w:rsidR="00CC77EE" w:rsidRPr="00C47FF7" w:rsidRDefault="00BC1232" w:rsidP="00C1649F">
            <w:pPr>
              <w:spacing w:after="0" w:line="240" w:lineRule="auto"/>
              <w:jc w:val="both"/>
              <w:rPr>
                <w:rFonts w:ascii="Arial" w:eastAsia="Times New Roman" w:hAnsi="Arial" w:cs="Arial"/>
                <w:color w:val="000000"/>
                <w:lang w:eastAsia="en-GB"/>
              </w:rPr>
            </w:pPr>
            <w:r w:rsidRPr="00C47FF7">
              <w:rPr>
                <w:rFonts w:ascii="Arial" w:eastAsia="Times New Roman" w:hAnsi="Arial" w:cs="Arial"/>
                <w:color w:val="000000"/>
                <w:lang w:eastAsia="en-GB"/>
              </w:rPr>
              <w:t xml:space="preserve">Taking the team out </w:t>
            </w:r>
            <w:r w:rsidR="001860FE" w:rsidRPr="00C47FF7">
              <w:rPr>
                <w:rFonts w:ascii="Arial" w:eastAsia="Times New Roman" w:hAnsi="Arial" w:cs="Arial"/>
                <w:color w:val="000000"/>
                <w:lang w:eastAsia="en-GB"/>
              </w:rPr>
              <w:t>for an evening</w:t>
            </w:r>
            <w:r w:rsidR="00F0011F" w:rsidRPr="00C47FF7">
              <w:rPr>
                <w:rFonts w:ascii="Arial" w:eastAsia="Times New Roman" w:hAnsi="Arial" w:cs="Arial"/>
                <w:color w:val="000000"/>
                <w:lang w:eastAsia="en-GB"/>
              </w:rPr>
              <w:t xml:space="preserve"> meal.</w:t>
            </w:r>
          </w:p>
        </w:tc>
      </w:tr>
      <w:tr w:rsidR="0053296A" w14:paraId="44C1BBE1" w14:textId="77777777" w:rsidTr="00307B0F">
        <w:trPr>
          <w:trHeight w:val="507"/>
        </w:trPr>
        <w:tc>
          <w:tcPr>
            <w:tcW w:w="4549" w:type="dxa"/>
            <w:tcBorders>
              <w:top w:val="nil"/>
              <w:left w:val="single" w:sz="4" w:space="0" w:color="auto"/>
              <w:bottom w:val="single" w:sz="4" w:space="0" w:color="auto"/>
              <w:right w:val="single" w:sz="4" w:space="0" w:color="auto"/>
            </w:tcBorders>
            <w:shd w:val="clear" w:color="auto" w:fill="auto"/>
            <w:vAlign w:val="bottom"/>
            <w:hideMark/>
          </w:tcPr>
          <w:p w14:paraId="0243B3A2" w14:textId="77777777" w:rsidR="00CC77EE" w:rsidRPr="00C47FF7" w:rsidRDefault="00BC1232" w:rsidP="00C1649F">
            <w:pPr>
              <w:spacing w:after="0" w:line="240" w:lineRule="auto"/>
              <w:jc w:val="both"/>
              <w:rPr>
                <w:rFonts w:ascii="Arial" w:eastAsia="Times New Roman" w:hAnsi="Arial" w:cs="Arial"/>
                <w:color w:val="000000" w:themeColor="text1"/>
                <w:lang w:eastAsia="en-GB"/>
              </w:rPr>
            </w:pPr>
            <w:r w:rsidRPr="00C47FF7">
              <w:rPr>
                <w:rFonts w:ascii="Arial" w:eastAsia="Times New Roman" w:hAnsi="Arial" w:cs="Arial"/>
                <w:b/>
                <w:bCs/>
                <w:color w:val="000000" w:themeColor="text1"/>
                <w:lang w:eastAsia="en-GB"/>
              </w:rPr>
              <w:t>Assigned:</w:t>
            </w:r>
            <w:r w:rsidRPr="00C47FF7">
              <w:rPr>
                <w:rFonts w:ascii="Arial" w:eastAsia="Times New Roman" w:hAnsi="Arial" w:cs="Arial"/>
                <w:color w:val="000000" w:themeColor="text1"/>
                <w:lang w:eastAsia="en-GB"/>
              </w:rPr>
              <w:t xml:space="preserve"> Has the task been given to a team member? Who?</w:t>
            </w:r>
          </w:p>
        </w:tc>
        <w:tc>
          <w:tcPr>
            <w:tcW w:w="4700" w:type="dxa"/>
            <w:tcBorders>
              <w:top w:val="nil"/>
              <w:left w:val="nil"/>
              <w:bottom w:val="single" w:sz="4" w:space="0" w:color="auto"/>
              <w:right w:val="single" w:sz="4" w:space="0" w:color="auto"/>
            </w:tcBorders>
            <w:shd w:val="clear" w:color="auto" w:fill="auto"/>
            <w:noWrap/>
            <w:vAlign w:val="bottom"/>
            <w:hideMark/>
          </w:tcPr>
          <w:p w14:paraId="7A4F06B8" w14:textId="32555674" w:rsidR="00CC77EE" w:rsidRPr="00C47FF7" w:rsidRDefault="00BC1232" w:rsidP="00C1649F">
            <w:pPr>
              <w:spacing w:after="0" w:line="240" w:lineRule="auto"/>
              <w:jc w:val="both"/>
              <w:rPr>
                <w:rFonts w:ascii="Arial" w:eastAsia="Times New Roman" w:hAnsi="Arial" w:cs="Arial"/>
                <w:color w:val="000000"/>
                <w:lang w:eastAsia="en-GB"/>
              </w:rPr>
            </w:pPr>
            <w:r w:rsidRPr="00C47FF7">
              <w:rPr>
                <w:rFonts w:ascii="Arial" w:eastAsia="Times New Roman" w:hAnsi="Arial" w:cs="Arial"/>
                <w:color w:val="000000"/>
                <w:lang w:eastAsia="en-GB"/>
              </w:rPr>
              <w:t>The action plan would assign the task to the floor manager</w:t>
            </w:r>
            <w:r w:rsidR="00E30985" w:rsidRPr="00C47FF7">
              <w:rPr>
                <w:rFonts w:ascii="Arial" w:eastAsia="Times New Roman" w:hAnsi="Arial" w:cs="Arial"/>
                <w:color w:val="000000"/>
                <w:lang w:eastAsia="en-GB"/>
              </w:rPr>
              <w:t xml:space="preserve">, </w:t>
            </w:r>
            <w:r w:rsidR="00E713F3" w:rsidRPr="00C47FF7">
              <w:rPr>
                <w:rFonts w:ascii="Arial" w:eastAsia="Times New Roman" w:hAnsi="Arial" w:cs="Arial"/>
                <w:color w:val="000000"/>
                <w:lang w:eastAsia="en-GB"/>
              </w:rPr>
              <w:t xml:space="preserve">who will be responsible </w:t>
            </w:r>
            <w:r w:rsidR="0095201C" w:rsidRPr="00C47FF7">
              <w:rPr>
                <w:rFonts w:ascii="Arial" w:eastAsia="Times New Roman" w:hAnsi="Arial" w:cs="Arial"/>
                <w:color w:val="000000"/>
                <w:lang w:eastAsia="en-GB"/>
              </w:rPr>
              <w:t>for this task.</w:t>
            </w:r>
          </w:p>
        </w:tc>
      </w:tr>
      <w:tr w:rsidR="0053296A" w14:paraId="078BD7D7" w14:textId="77777777" w:rsidTr="00307B0F">
        <w:trPr>
          <w:trHeight w:val="507"/>
        </w:trPr>
        <w:tc>
          <w:tcPr>
            <w:tcW w:w="4549" w:type="dxa"/>
            <w:tcBorders>
              <w:top w:val="nil"/>
              <w:left w:val="single" w:sz="4" w:space="0" w:color="auto"/>
              <w:bottom w:val="single" w:sz="4" w:space="0" w:color="auto"/>
              <w:right w:val="single" w:sz="4" w:space="0" w:color="auto"/>
            </w:tcBorders>
            <w:shd w:val="clear" w:color="auto" w:fill="auto"/>
            <w:vAlign w:val="bottom"/>
            <w:hideMark/>
          </w:tcPr>
          <w:p w14:paraId="2D252F90" w14:textId="1D0E2E8F" w:rsidR="00CC77EE" w:rsidRPr="00C47FF7" w:rsidRDefault="00BC1232" w:rsidP="00C1649F">
            <w:pPr>
              <w:spacing w:after="0" w:line="240" w:lineRule="auto"/>
              <w:jc w:val="both"/>
              <w:rPr>
                <w:rFonts w:ascii="Arial" w:eastAsia="Times New Roman" w:hAnsi="Arial" w:cs="Arial"/>
                <w:color w:val="000000" w:themeColor="text1"/>
                <w:lang w:eastAsia="en-GB"/>
              </w:rPr>
            </w:pPr>
            <w:r w:rsidRPr="00C47FF7">
              <w:rPr>
                <w:rFonts w:ascii="Arial" w:eastAsia="Times New Roman" w:hAnsi="Arial" w:cs="Arial"/>
                <w:b/>
                <w:bCs/>
                <w:color w:val="000000" w:themeColor="text1"/>
                <w:lang w:eastAsia="en-GB"/>
              </w:rPr>
              <w:t>Start Date:</w:t>
            </w:r>
            <w:r w:rsidRPr="00C47FF7">
              <w:rPr>
                <w:rFonts w:ascii="Arial" w:eastAsia="Times New Roman" w:hAnsi="Arial" w:cs="Arial"/>
                <w:color w:val="000000" w:themeColor="text1"/>
                <w:lang w:eastAsia="en-GB"/>
              </w:rPr>
              <w:t xml:space="preserve"> When tas</w:t>
            </w:r>
            <w:r w:rsidR="007B00AE" w:rsidRPr="00C47FF7">
              <w:rPr>
                <w:rFonts w:ascii="Arial" w:eastAsia="Times New Roman" w:hAnsi="Arial" w:cs="Arial"/>
                <w:color w:val="000000" w:themeColor="text1"/>
                <w:lang w:eastAsia="en-GB"/>
              </w:rPr>
              <w:t>k</w:t>
            </w:r>
            <w:r w:rsidRPr="00C47FF7">
              <w:rPr>
                <w:rFonts w:ascii="Arial" w:eastAsia="Times New Roman" w:hAnsi="Arial" w:cs="Arial"/>
                <w:color w:val="000000" w:themeColor="text1"/>
                <w:lang w:eastAsia="en-GB"/>
              </w:rPr>
              <w:t xml:space="preserve"> should initiate.</w:t>
            </w:r>
          </w:p>
        </w:tc>
        <w:tc>
          <w:tcPr>
            <w:tcW w:w="4700" w:type="dxa"/>
            <w:tcBorders>
              <w:top w:val="nil"/>
              <w:left w:val="nil"/>
              <w:bottom w:val="single" w:sz="4" w:space="0" w:color="auto"/>
              <w:right w:val="single" w:sz="4" w:space="0" w:color="auto"/>
            </w:tcBorders>
            <w:shd w:val="clear" w:color="auto" w:fill="auto"/>
            <w:noWrap/>
            <w:vAlign w:val="bottom"/>
            <w:hideMark/>
          </w:tcPr>
          <w:p w14:paraId="069E7219" w14:textId="20FD6960" w:rsidR="00CC77EE" w:rsidRPr="00C47FF7" w:rsidRDefault="00BC1232" w:rsidP="00C1649F">
            <w:pPr>
              <w:spacing w:after="0" w:line="240" w:lineRule="auto"/>
              <w:jc w:val="both"/>
              <w:rPr>
                <w:rFonts w:ascii="Arial" w:eastAsia="Times New Roman" w:hAnsi="Arial" w:cs="Arial"/>
                <w:color w:val="000000"/>
                <w:lang w:eastAsia="en-GB"/>
              </w:rPr>
            </w:pPr>
            <w:r w:rsidRPr="00C47FF7">
              <w:rPr>
                <w:rFonts w:ascii="Arial" w:eastAsia="Times New Roman" w:hAnsi="Arial" w:cs="Arial"/>
                <w:color w:val="000000"/>
                <w:lang w:eastAsia="en-GB"/>
              </w:rPr>
              <w:t xml:space="preserve">This task should be started by </w:t>
            </w:r>
            <w:r w:rsidR="00F33A4C" w:rsidRPr="00C47FF7">
              <w:rPr>
                <w:rFonts w:ascii="Arial" w:eastAsia="Times New Roman" w:hAnsi="Arial" w:cs="Arial"/>
                <w:color w:val="000000"/>
                <w:lang w:eastAsia="en-GB"/>
              </w:rPr>
              <w:t>the start of the month.</w:t>
            </w:r>
          </w:p>
        </w:tc>
      </w:tr>
      <w:tr w:rsidR="0053296A" w14:paraId="6E4D859E" w14:textId="77777777" w:rsidTr="00307B0F">
        <w:trPr>
          <w:trHeight w:val="507"/>
        </w:trPr>
        <w:tc>
          <w:tcPr>
            <w:tcW w:w="4549" w:type="dxa"/>
            <w:tcBorders>
              <w:top w:val="nil"/>
              <w:left w:val="single" w:sz="4" w:space="0" w:color="auto"/>
              <w:bottom w:val="single" w:sz="4" w:space="0" w:color="auto"/>
              <w:right w:val="single" w:sz="4" w:space="0" w:color="auto"/>
            </w:tcBorders>
            <w:shd w:val="clear" w:color="auto" w:fill="auto"/>
            <w:vAlign w:val="bottom"/>
            <w:hideMark/>
          </w:tcPr>
          <w:p w14:paraId="1AE413C5" w14:textId="77777777" w:rsidR="00CC77EE" w:rsidRPr="00C47FF7" w:rsidRDefault="00BC1232" w:rsidP="00C1649F">
            <w:pPr>
              <w:spacing w:after="0" w:line="240" w:lineRule="auto"/>
              <w:jc w:val="both"/>
              <w:rPr>
                <w:rFonts w:ascii="Arial" w:eastAsia="Times New Roman" w:hAnsi="Arial" w:cs="Arial"/>
                <w:color w:val="000000" w:themeColor="text1"/>
                <w:lang w:eastAsia="en-GB"/>
              </w:rPr>
            </w:pPr>
            <w:r w:rsidRPr="00C47FF7">
              <w:rPr>
                <w:rFonts w:ascii="Arial" w:eastAsia="Times New Roman" w:hAnsi="Arial" w:cs="Arial"/>
                <w:b/>
                <w:bCs/>
                <w:color w:val="000000" w:themeColor="text1"/>
                <w:lang w:eastAsia="en-GB"/>
              </w:rPr>
              <w:t>Due Date:</w:t>
            </w:r>
            <w:r w:rsidRPr="00C47FF7">
              <w:rPr>
                <w:rFonts w:ascii="Arial" w:eastAsia="Times New Roman" w:hAnsi="Arial" w:cs="Arial"/>
                <w:color w:val="000000" w:themeColor="text1"/>
                <w:lang w:eastAsia="en-GB"/>
              </w:rPr>
              <w:t xml:space="preserve"> When the task must be complete.</w:t>
            </w:r>
          </w:p>
        </w:tc>
        <w:tc>
          <w:tcPr>
            <w:tcW w:w="4700" w:type="dxa"/>
            <w:tcBorders>
              <w:top w:val="nil"/>
              <w:left w:val="nil"/>
              <w:bottom w:val="single" w:sz="4" w:space="0" w:color="auto"/>
              <w:right w:val="single" w:sz="4" w:space="0" w:color="auto"/>
            </w:tcBorders>
            <w:shd w:val="clear" w:color="auto" w:fill="auto"/>
            <w:noWrap/>
            <w:vAlign w:val="bottom"/>
            <w:hideMark/>
          </w:tcPr>
          <w:p w14:paraId="3AD73D0A" w14:textId="265A2379" w:rsidR="00CC77EE" w:rsidRPr="00C47FF7" w:rsidRDefault="00BC1232" w:rsidP="00C1649F">
            <w:pPr>
              <w:spacing w:after="0" w:line="240" w:lineRule="auto"/>
              <w:jc w:val="both"/>
              <w:rPr>
                <w:rFonts w:ascii="Arial" w:eastAsia="Times New Roman" w:hAnsi="Arial" w:cs="Arial"/>
                <w:color w:val="000000"/>
                <w:lang w:eastAsia="en-GB"/>
              </w:rPr>
            </w:pPr>
            <w:r w:rsidRPr="00C47FF7">
              <w:rPr>
                <w:rFonts w:ascii="Arial" w:eastAsia="Times New Roman" w:hAnsi="Arial" w:cs="Arial"/>
                <w:color w:val="000000"/>
                <w:lang w:eastAsia="en-GB"/>
              </w:rPr>
              <w:t> </w:t>
            </w:r>
            <w:r w:rsidR="00F33A4C" w:rsidRPr="00C47FF7">
              <w:rPr>
                <w:rFonts w:ascii="Arial" w:eastAsia="Times New Roman" w:hAnsi="Arial" w:cs="Arial"/>
                <w:color w:val="000000"/>
                <w:lang w:eastAsia="en-GB"/>
              </w:rPr>
              <w:t>This task should be ended by the end of the month.</w:t>
            </w:r>
          </w:p>
        </w:tc>
      </w:tr>
      <w:tr w:rsidR="0053296A" w14:paraId="4BDF787B" w14:textId="77777777" w:rsidTr="00307B0F">
        <w:trPr>
          <w:trHeight w:val="507"/>
        </w:trPr>
        <w:tc>
          <w:tcPr>
            <w:tcW w:w="4549" w:type="dxa"/>
            <w:tcBorders>
              <w:top w:val="nil"/>
              <w:left w:val="single" w:sz="4" w:space="0" w:color="auto"/>
              <w:bottom w:val="single" w:sz="4" w:space="0" w:color="auto"/>
              <w:right w:val="single" w:sz="4" w:space="0" w:color="auto"/>
            </w:tcBorders>
            <w:shd w:val="clear" w:color="auto" w:fill="auto"/>
            <w:vAlign w:val="bottom"/>
            <w:hideMark/>
          </w:tcPr>
          <w:p w14:paraId="2F0BE833" w14:textId="77777777" w:rsidR="00CC77EE" w:rsidRPr="00C47FF7" w:rsidRDefault="00BC1232" w:rsidP="00C1649F">
            <w:pPr>
              <w:spacing w:after="0" w:line="240" w:lineRule="auto"/>
              <w:jc w:val="both"/>
              <w:rPr>
                <w:rFonts w:ascii="Arial" w:eastAsia="Times New Roman" w:hAnsi="Arial" w:cs="Arial"/>
                <w:color w:val="000000" w:themeColor="text1"/>
                <w:lang w:eastAsia="en-GB"/>
              </w:rPr>
            </w:pPr>
            <w:r w:rsidRPr="00C47FF7">
              <w:rPr>
                <w:rFonts w:ascii="Arial" w:eastAsia="Times New Roman" w:hAnsi="Arial" w:cs="Arial"/>
                <w:b/>
                <w:bCs/>
                <w:color w:val="000000" w:themeColor="text1"/>
                <w:lang w:eastAsia="en-GB"/>
              </w:rPr>
              <w:t>Planned Hours:</w:t>
            </w:r>
            <w:r w:rsidRPr="00C47FF7">
              <w:rPr>
                <w:rFonts w:ascii="Arial" w:eastAsia="Times New Roman" w:hAnsi="Arial" w:cs="Arial"/>
                <w:color w:val="000000" w:themeColor="text1"/>
                <w:lang w:eastAsia="en-GB"/>
              </w:rPr>
              <w:t xml:space="preserve"> How long the task should take to get done.</w:t>
            </w:r>
          </w:p>
        </w:tc>
        <w:tc>
          <w:tcPr>
            <w:tcW w:w="4700" w:type="dxa"/>
            <w:tcBorders>
              <w:top w:val="nil"/>
              <w:left w:val="nil"/>
              <w:bottom w:val="single" w:sz="4" w:space="0" w:color="auto"/>
              <w:right w:val="single" w:sz="4" w:space="0" w:color="auto"/>
            </w:tcBorders>
            <w:shd w:val="clear" w:color="auto" w:fill="auto"/>
            <w:noWrap/>
            <w:vAlign w:val="bottom"/>
            <w:hideMark/>
          </w:tcPr>
          <w:p w14:paraId="76D7B248" w14:textId="08361AE0" w:rsidR="00CC77EE" w:rsidRPr="00C47FF7" w:rsidRDefault="00BC1232" w:rsidP="00C1649F">
            <w:pPr>
              <w:spacing w:after="0" w:line="240" w:lineRule="auto"/>
              <w:jc w:val="both"/>
              <w:rPr>
                <w:rFonts w:ascii="Arial" w:eastAsia="Times New Roman" w:hAnsi="Arial" w:cs="Arial"/>
                <w:color w:val="000000"/>
                <w:lang w:eastAsia="en-GB"/>
              </w:rPr>
            </w:pPr>
            <w:r w:rsidRPr="00C47FF7">
              <w:rPr>
                <w:rFonts w:ascii="Arial" w:eastAsia="Times New Roman" w:hAnsi="Arial" w:cs="Arial"/>
                <w:color w:val="000000"/>
                <w:lang w:eastAsia="en-GB"/>
              </w:rPr>
              <w:t> </w:t>
            </w:r>
            <w:r w:rsidR="00F0011F" w:rsidRPr="00C47FF7">
              <w:rPr>
                <w:rFonts w:ascii="Arial" w:eastAsia="Times New Roman" w:hAnsi="Arial" w:cs="Arial"/>
                <w:color w:val="000000"/>
                <w:lang w:eastAsia="en-GB"/>
              </w:rPr>
              <w:t xml:space="preserve">This task should </w:t>
            </w:r>
            <w:r w:rsidR="00FF68FA" w:rsidRPr="00C47FF7">
              <w:rPr>
                <w:rFonts w:ascii="Arial" w:eastAsia="Times New Roman" w:hAnsi="Arial" w:cs="Arial"/>
                <w:color w:val="000000"/>
                <w:lang w:eastAsia="en-GB"/>
              </w:rPr>
              <w:t xml:space="preserve">take </w:t>
            </w:r>
            <w:r w:rsidR="005701E9" w:rsidRPr="00C47FF7">
              <w:rPr>
                <w:rFonts w:ascii="Arial" w:eastAsia="Times New Roman" w:hAnsi="Arial" w:cs="Arial"/>
                <w:color w:val="000000"/>
                <w:lang w:eastAsia="en-GB"/>
              </w:rPr>
              <w:t xml:space="preserve">approximately </w:t>
            </w:r>
            <w:r w:rsidR="00912616" w:rsidRPr="00C47FF7">
              <w:rPr>
                <w:rFonts w:ascii="Arial" w:eastAsia="Times New Roman" w:hAnsi="Arial" w:cs="Arial"/>
                <w:color w:val="000000"/>
                <w:lang w:eastAsia="en-GB"/>
              </w:rPr>
              <w:t xml:space="preserve">10 </w:t>
            </w:r>
            <w:r w:rsidR="005701E9" w:rsidRPr="00C47FF7">
              <w:rPr>
                <w:rFonts w:ascii="Arial" w:eastAsia="Times New Roman" w:hAnsi="Arial" w:cs="Arial"/>
                <w:color w:val="000000"/>
                <w:lang w:eastAsia="en-GB"/>
              </w:rPr>
              <w:t>hours in total</w:t>
            </w:r>
            <w:r w:rsidR="00F8620B" w:rsidRPr="00C47FF7">
              <w:rPr>
                <w:rFonts w:ascii="Arial" w:eastAsia="Times New Roman" w:hAnsi="Arial" w:cs="Arial"/>
                <w:color w:val="000000"/>
                <w:lang w:eastAsia="en-GB"/>
              </w:rPr>
              <w:t>.</w:t>
            </w:r>
          </w:p>
        </w:tc>
      </w:tr>
      <w:tr w:rsidR="0053296A" w14:paraId="2E387055" w14:textId="77777777" w:rsidTr="00307B0F">
        <w:trPr>
          <w:trHeight w:val="507"/>
        </w:trPr>
        <w:tc>
          <w:tcPr>
            <w:tcW w:w="4549" w:type="dxa"/>
            <w:tcBorders>
              <w:top w:val="nil"/>
              <w:left w:val="single" w:sz="4" w:space="0" w:color="auto"/>
              <w:bottom w:val="single" w:sz="4" w:space="0" w:color="auto"/>
              <w:right w:val="single" w:sz="4" w:space="0" w:color="auto"/>
            </w:tcBorders>
            <w:shd w:val="clear" w:color="auto" w:fill="auto"/>
            <w:noWrap/>
            <w:vAlign w:val="bottom"/>
            <w:hideMark/>
          </w:tcPr>
          <w:p w14:paraId="571DD821" w14:textId="77777777" w:rsidR="00CC77EE" w:rsidRPr="00C47FF7" w:rsidRDefault="00BC1232" w:rsidP="00C1649F">
            <w:pPr>
              <w:spacing w:after="0" w:line="240" w:lineRule="auto"/>
              <w:jc w:val="both"/>
              <w:rPr>
                <w:rFonts w:ascii="Arial" w:eastAsia="Times New Roman" w:hAnsi="Arial" w:cs="Arial"/>
                <w:color w:val="000000" w:themeColor="text1"/>
                <w:lang w:eastAsia="en-GB"/>
              </w:rPr>
            </w:pPr>
            <w:r w:rsidRPr="00C47FF7">
              <w:rPr>
                <w:rFonts w:ascii="Arial" w:eastAsia="Times New Roman" w:hAnsi="Arial" w:cs="Arial"/>
                <w:b/>
                <w:bCs/>
                <w:color w:val="000000" w:themeColor="text1"/>
                <w:lang w:eastAsia="en-GB"/>
              </w:rPr>
              <w:t>Department:</w:t>
            </w:r>
            <w:r w:rsidRPr="00C47FF7">
              <w:rPr>
                <w:rFonts w:ascii="Arial" w:eastAsia="Times New Roman" w:hAnsi="Arial" w:cs="Arial"/>
                <w:color w:val="000000" w:themeColor="text1"/>
                <w:lang w:eastAsia="en-GB"/>
              </w:rPr>
              <w:t xml:space="preserve"> Which department is responsible for the task?</w:t>
            </w:r>
          </w:p>
        </w:tc>
        <w:tc>
          <w:tcPr>
            <w:tcW w:w="4700" w:type="dxa"/>
            <w:tcBorders>
              <w:top w:val="nil"/>
              <w:left w:val="nil"/>
              <w:bottom w:val="single" w:sz="4" w:space="0" w:color="auto"/>
              <w:right w:val="single" w:sz="4" w:space="0" w:color="auto"/>
            </w:tcBorders>
            <w:shd w:val="clear" w:color="auto" w:fill="auto"/>
            <w:noWrap/>
            <w:vAlign w:val="bottom"/>
            <w:hideMark/>
          </w:tcPr>
          <w:p w14:paraId="2EF954D6" w14:textId="34C053C7" w:rsidR="00CC77EE" w:rsidRPr="00C47FF7" w:rsidRDefault="00BC1232" w:rsidP="00C1649F">
            <w:pPr>
              <w:spacing w:after="0" w:line="240" w:lineRule="auto"/>
              <w:jc w:val="both"/>
              <w:rPr>
                <w:rFonts w:ascii="Arial" w:eastAsia="Times New Roman" w:hAnsi="Arial" w:cs="Arial"/>
                <w:color w:val="000000"/>
                <w:lang w:eastAsia="en-GB"/>
              </w:rPr>
            </w:pPr>
            <w:r w:rsidRPr="00C47FF7">
              <w:rPr>
                <w:rFonts w:ascii="Arial" w:eastAsia="Times New Roman" w:hAnsi="Arial" w:cs="Arial"/>
                <w:color w:val="000000"/>
                <w:lang w:eastAsia="en-GB"/>
              </w:rPr>
              <w:t xml:space="preserve">The departments responsible for this task </w:t>
            </w:r>
            <w:r w:rsidR="00862224" w:rsidRPr="00C47FF7">
              <w:rPr>
                <w:rFonts w:ascii="Arial" w:eastAsia="Times New Roman" w:hAnsi="Arial" w:cs="Arial"/>
                <w:color w:val="000000"/>
                <w:lang w:eastAsia="en-GB"/>
              </w:rPr>
              <w:t xml:space="preserve">would be the </w:t>
            </w:r>
            <w:r w:rsidR="003352B6" w:rsidRPr="00C47FF7">
              <w:rPr>
                <w:rFonts w:ascii="Arial" w:eastAsia="Times New Roman" w:hAnsi="Arial" w:cs="Arial"/>
                <w:color w:val="000000"/>
                <w:lang w:eastAsia="en-GB"/>
              </w:rPr>
              <w:t>financial</w:t>
            </w:r>
            <w:r w:rsidR="00862224" w:rsidRPr="00C47FF7">
              <w:rPr>
                <w:rFonts w:ascii="Arial" w:eastAsia="Times New Roman" w:hAnsi="Arial" w:cs="Arial"/>
                <w:color w:val="000000"/>
                <w:lang w:eastAsia="en-GB"/>
              </w:rPr>
              <w:t xml:space="preserve"> department, </w:t>
            </w:r>
            <w:r w:rsidR="00CC32EC" w:rsidRPr="00C47FF7">
              <w:rPr>
                <w:rFonts w:ascii="Arial" w:eastAsia="Times New Roman" w:hAnsi="Arial" w:cs="Arial"/>
                <w:color w:val="000000"/>
                <w:lang w:eastAsia="en-GB"/>
              </w:rPr>
              <w:t>HR department and the management.</w:t>
            </w:r>
          </w:p>
        </w:tc>
      </w:tr>
      <w:tr w:rsidR="0053296A" w14:paraId="0D377F58" w14:textId="77777777" w:rsidTr="00307B0F">
        <w:trPr>
          <w:trHeight w:val="507"/>
        </w:trPr>
        <w:tc>
          <w:tcPr>
            <w:tcW w:w="4549" w:type="dxa"/>
            <w:tcBorders>
              <w:top w:val="nil"/>
              <w:left w:val="single" w:sz="4" w:space="0" w:color="auto"/>
              <w:bottom w:val="single" w:sz="4" w:space="0" w:color="auto"/>
              <w:right w:val="single" w:sz="4" w:space="0" w:color="auto"/>
            </w:tcBorders>
            <w:shd w:val="clear" w:color="auto" w:fill="auto"/>
            <w:vAlign w:val="bottom"/>
            <w:hideMark/>
          </w:tcPr>
          <w:p w14:paraId="08B4C409" w14:textId="77777777" w:rsidR="00CC77EE" w:rsidRPr="00C47FF7" w:rsidRDefault="00BC1232" w:rsidP="00C1649F">
            <w:pPr>
              <w:spacing w:after="0" w:line="240" w:lineRule="auto"/>
              <w:jc w:val="both"/>
              <w:rPr>
                <w:rFonts w:ascii="Arial" w:eastAsia="Times New Roman" w:hAnsi="Arial" w:cs="Arial"/>
                <w:color w:val="000000" w:themeColor="text1"/>
                <w:lang w:eastAsia="en-GB"/>
              </w:rPr>
            </w:pPr>
            <w:r w:rsidRPr="00C47FF7">
              <w:rPr>
                <w:rFonts w:ascii="Arial" w:eastAsia="Times New Roman" w:hAnsi="Arial" w:cs="Arial"/>
                <w:b/>
                <w:bCs/>
                <w:color w:val="000000" w:themeColor="text1"/>
                <w:lang w:eastAsia="en-GB"/>
              </w:rPr>
              <w:t xml:space="preserve">Cost: </w:t>
            </w:r>
            <w:r w:rsidRPr="00C47FF7">
              <w:rPr>
                <w:rFonts w:ascii="Arial" w:eastAsia="Times New Roman" w:hAnsi="Arial" w:cs="Arial"/>
                <w:color w:val="000000" w:themeColor="text1"/>
                <w:lang w:eastAsia="en-GB"/>
              </w:rPr>
              <w:t>Money allowed for a task in budget.</w:t>
            </w:r>
          </w:p>
        </w:tc>
        <w:tc>
          <w:tcPr>
            <w:tcW w:w="4700" w:type="dxa"/>
            <w:tcBorders>
              <w:top w:val="nil"/>
              <w:left w:val="nil"/>
              <w:bottom w:val="single" w:sz="4" w:space="0" w:color="auto"/>
              <w:right w:val="single" w:sz="4" w:space="0" w:color="auto"/>
            </w:tcBorders>
            <w:shd w:val="clear" w:color="auto" w:fill="auto"/>
            <w:noWrap/>
            <w:vAlign w:val="bottom"/>
            <w:hideMark/>
          </w:tcPr>
          <w:p w14:paraId="19D14B03" w14:textId="1939A7FB" w:rsidR="00CC77EE" w:rsidRPr="00C47FF7" w:rsidRDefault="00BC1232" w:rsidP="00C1649F">
            <w:pPr>
              <w:spacing w:after="0" w:line="240" w:lineRule="auto"/>
              <w:jc w:val="both"/>
              <w:rPr>
                <w:rFonts w:ascii="Arial" w:eastAsia="Times New Roman" w:hAnsi="Arial" w:cs="Arial"/>
                <w:color w:val="000000"/>
                <w:lang w:eastAsia="en-GB"/>
              </w:rPr>
            </w:pPr>
            <w:r w:rsidRPr="00C47FF7">
              <w:rPr>
                <w:rFonts w:ascii="Arial" w:eastAsia="Times New Roman" w:hAnsi="Arial" w:cs="Arial"/>
                <w:color w:val="000000"/>
                <w:lang w:eastAsia="en-GB"/>
              </w:rPr>
              <w:t>£</w:t>
            </w:r>
            <w:r w:rsidR="00C11B1E" w:rsidRPr="00C47FF7">
              <w:rPr>
                <w:rFonts w:ascii="Arial" w:eastAsia="Times New Roman" w:hAnsi="Arial" w:cs="Arial"/>
                <w:color w:val="000000"/>
                <w:lang w:eastAsia="en-GB"/>
              </w:rPr>
              <w:t>400-£500</w:t>
            </w:r>
            <w:r w:rsidRPr="00C47FF7">
              <w:rPr>
                <w:rFonts w:ascii="Arial" w:eastAsia="Times New Roman" w:hAnsi="Arial" w:cs="Arial"/>
                <w:color w:val="000000"/>
                <w:lang w:eastAsia="en-GB"/>
              </w:rPr>
              <w:t xml:space="preserve"> would be the budget for this evening meal out for 1</w:t>
            </w:r>
            <w:r w:rsidR="00D727BC" w:rsidRPr="00C47FF7">
              <w:rPr>
                <w:rFonts w:ascii="Arial" w:eastAsia="Times New Roman" w:hAnsi="Arial" w:cs="Arial"/>
                <w:color w:val="000000"/>
                <w:lang w:eastAsia="en-GB"/>
              </w:rPr>
              <w:t>5 staff members.</w:t>
            </w:r>
          </w:p>
        </w:tc>
      </w:tr>
      <w:tr w:rsidR="0053296A" w14:paraId="50AA452F" w14:textId="77777777" w:rsidTr="00307B0F">
        <w:trPr>
          <w:trHeight w:val="507"/>
        </w:trPr>
        <w:tc>
          <w:tcPr>
            <w:tcW w:w="4549" w:type="dxa"/>
            <w:tcBorders>
              <w:top w:val="nil"/>
              <w:left w:val="single" w:sz="4" w:space="0" w:color="auto"/>
              <w:bottom w:val="single" w:sz="4" w:space="0" w:color="auto"/>
              <w:right w:val="single" w:sz="4" w:space="0" w:color="auto"/>
            </w:tcBorders>
            <w:shd w:val="clear" w:color="auto" w:fill="auto"/>
            <w:vAlign w:val="bottom"/>
            <w:hideMark/>
          </w:tcPr>
          <w:p w14:paraId="251D10DD" w14:textId="247536CF" w:rsidR="00CC77EE" w:rsidRPr="00C47FF7" w:rsidRDefault="00BC1232" w:rsidP="00C1649F">
            <w:pPr>
              <w:spacing w:after="0" w:line="240" w:lineRule="auto"/>
              <w:jc w:val="both"/>
              <w:rPr>
                <w:rFonts w:ascii="Arial" w:eastAsia="Times New Roman" w:hAnsi="Arial" w:cs="Arial"/>
                <w:color w:val="000000" w:themeColor="text1"/>
                <w:lang w:eastAsia="en-GB"/>
              </w:rPr>
            </w:pPr>
            <w:r w:rsidRPr="00C47FF7">
              <w:rPr>
                <w:rFonts w:ascii="Arial" w:eastAsia="Times New Roman" w:hAnsi="Arial" w:cs="Arial"/>
                <w:b/>
                <w:bCs/>
                <w:color w:val="000000" w:themeColor="text1"/>
                <w:lang w:eastAsia="en-GB"/>
              </w:rPr>
              <w:t xml:space="preserve">Notes: </w:t>
            </w:r>
          </w:p>
        </w:tc>
        <w:tc>
          <w:tcPr>
            <w:tcW w:w="4700" w:type="dxa"/>
            <w:tcBorders>
              <w:top w:val="nil"/>
              <w:left w:val="nil"/>
              <w:bottom w:val="single" w:sz="4" w:space="0" w:color="auto"/>
              <w:right w:val="single" w:sz="4" w:space="0" w:color="auto"/>
            </w:tcBorders>
            <w:shd w:val="clear" w:color="auto" w:fill="auto"/>
            <w:noWrap/>
            <w:vAlign w:val="bottom"/>
            <w:hideMark/>
          </w:tcPr>
          <w:p w14:paraId="6CD7C3B1" w14:textId="77777777" w:rsidR="007B678D" w:rsidRPr="00C47FF7" w:rsidRDefault="00BC1232" w:rsidP="007B678D">
            <w:pPr>
              <w:spacing w:after="0" w:line="240" w:lineRule="auto"/>
              <w:jc w:val="both"/>
              <w:rPr>
                <w:rFonts w:ascii="Arial" w:eastAsia="Times New Roman" w:hAnsi="Arial" w:cs="Arial"/>
                <w:color w:val="000000"/>
                <w:lang w:eastAsia="en-GB"/>
              </w:rPr>
            </w:pPr>
            <w:r w:rsidRPr="00C47FF7">
              <w:rPr>
                <w:rFonts w:ascii="Arial" w:eastAsia="Times New Roman" w:hAnsi="Arial" w:cs="Arial"/>
                <w:color w:val="000000"/>
                <w:lang w:eastAsia="en-GB"/>
              </w:rPr>
              <w:t xml:space="preserve">The management would have to </w:t>
            </w:r>
            <w:r w:rsidR="007255DF" w:rsidRPr="00C47FF7">
              <w:rPr>
                <w:rFonts w:ascii="Arial" w:eastAsia="Times New Roman" w:hAnsi="Arial" w:cs="Arial"/>
                <w:color w:val="000000"/>
                <w:lang w:eastAsia="en-GB"/>
              </w:rPr>
              <w:t xml:space="preserve">find out </w:t>
            </w:r>
          </w:p>
          <w:p w14:paraId="61872142" w14:textId="27D3841C" w:rsidR="007B678D" w:rsidRPr="00C47FF7" w:rsidRDefault="00BC1232" w:rsidP="007B678D">
            <w:pPr>
              <w:pStyle w:val="ListParagraph"/>
              <w:numPr>
                <w:ilvl w:val="0"/>
                <w:numId w:val="14"/>
              </w:numPr>
              <w:spacing w:after="0" w:line="240" w:lineRule="auto"/>
              <w:jc w:val="both"/>
              <w:rPr>
                <w:rFonts w:ascii="Arial" w:eastAsia="Times New Roman" w:hAnsi="Arial" w:cs="Arial"/>
                <w:color w:val="000000"/>
                <w:lang w:eastAsia="en-GB"/>
              </w:rPr>
            </w:pPr>
            <w:r w:rsidRPr="00C47FF7">
              <w:rPr>
                <w:rFonts w:ascii="Arial" w:eastAsia="Times New Roman" w:hAnsi="Arial" w:cs="Arial"/>
                <w:color w:val="000000"/>
                <w:lang w:eastAsia="en-GB"/>
              </w:rPr>
              <w:t xml:space="preserve">what day would be the best to take </w:t>
            </w:r>
            <w:r w:rsidR="0059363A" w:rsidRPr="00C47FF7">
              <w:rPr>
                <w:rFonts w:ascii="Arial" w:eastAsia="Times New Roman" w:hAnsi="Arial" w:cs="Arial"/>
                <w:color w:val="000000"/>
                <w:lang w:eastAsia="en-GB"/>
              </w:rPr>
              <w:t>the employee's</w:t>
            </w:r>
            <w:r w:rsidRPr="00C47FF7">
              <w:rPr>
                <w:rFonts w:ascii="Arial" w:eastAsia="Times New Roman" w:hAnsi="Arial" w:cs="Arial"/>
                <w:color w:val="000000"/>
                <w:lang w:eastAsia="en-GB"/>
              </w:rPr>
              <w:t xml:space="preserve"> out</w:t>
            </w:r>
          </w:p>
          <w:p w14:paraId="700BBF69" w14:textId="0C6C5E98" w:rsidR="00CC77EE" w:rsidRPr="00C47FF7" w:rsidRDefault="00BC1232" w:rsidP="007B678D">
            <w:pPr>
              <w:pStyle w:val="ListParagraph"/>
              <w:numPr>
                <w:ilvl w:val="0"/>
                <w:numId w:val="14"/>
              </w:numPr>
              <w:spacing w:after="0" w:line="240" w:lineRule="auto"/>
              <w:jc w:val="both"/>
              <w:rPr>
                <w:rFonts w:ascii="Arial" w:eastAsia="Times New Roman" w:hAnsi="Arial" w:cs="Arial"/>
                <w:color w:val="000000"/>
                <w:lang w:eastAsia="en-GB"/>
              </w:rPr>
            </w:pPr>
            <w:r w:rsidRPr="00C47FF7">
              <w:rPr>
                <w:rFonts w:ascii="Arial" w:eastAsia="Times New Roman" w:hAnsi="Arial" w:cs="Arial"/>
                <w:color w:val="000000"/>
                <w:lang w:eastAsia="en-GB"/>
              </w:rPr>
              <w:t>which restaurant to take out to facil</w:t>
            </w:r>
            <w:r w:rsidR="00C47DAA" w:rsidRPr="00C47FF7">
              <w:rPr>
                <w:rFonts w:ascii="Arial" w:eastAsia="Times New Roman" w:hAnsi="Arial" w:cs="Arial"/>
                <w:color w:val="000000"/>
                <w:lang w:eastAsia="en-GB"/>
              </w:rPr>
              <w:t xml:space="preserve">itate </w:t>
            </w:r>
            <w:r w:rsidR="007B678D" w:rsidRPr="00C47FF7">
              <w:rPr>
                <w:rFonts w:ascii="Arial" w:eastAsia="Times New Roman" w:hAnsi="Arial" w:cs="Arial"/>
                <w:color w:val="000000"/>
                <w:lang w:eastAsia="en-GB"/>
              </w:rPr>
              <w:t>employee’s</w:t>
            </w:r>
            <w:r w:rsidR="00C47DAA" w:rsidRPr="00C47FF7">
              <w:rPr>
                <w:rFonts w:ascii="Arial" w:eastAsia="Times New Roman" w:hAnsi="Arial" w:cs="Arial"/>
                <w:color w:val="000000"/>
                <w:lang w:eastAsia="en-GB"/>
              </w:rPr>
              <w:t xml:space="preserve"> </w:t>
            </w:r>
            <w:r w:rsidR="00F060E2" w:rsidRPr="00C47FF7">
              <w:rPr>
                <w:rFonts w:ascii="Arial" w:eastAsia="Times New Roman" w:hAnsi="Arial" w:cs="Arial"/>
                <w:color w:val="000000"/>
                <w:lang w:eastAsia="en-GB"/>
              </w:rPr>
              <w:t>dietary need</w:t>
            </w:r>
          </w:p>
          <w:p w14:paraId="671CA31C" w14:textId="5CB2EA82" w:rsidR="007B678D" w:rsidRPr="00C47FF7" w:rsidRDefault="00BC1232" w:rsidP="007B678D">
            <w:pPr>
              <w:pStyle w:val="ListParagraph"/>
              <w:numPr>
                <w:ilvl w:val="0"/>
                <w:numId w:val="14"/>
              </w:numPr>
              <w:spacing w:after="0" w:line="240" w:lineRule="auto"/>
              <w:jc w:val="both"/>
              <w:rPr>
                <w:rFonts w:ascii="Arial" w:eastAsia="Times New Roman" w:hAnsi="Arial" w:cs="Arial"/>
                <w:color w:val="000000"/>
                <w:lang w:eastAsia="en-GB"/>
              </w:rPr>
            </w:pPr>
            <w:r w:rsidRPr="00C47FF7">
              <w:rPr>
                <w:rFonts w:ascii="Arial" w:eastAsia="Times New Roman" w:hAnsi="Arial" w:cs="Arial"/>
                <w:color w:val="000000"/>
                <w:lang w:eastAsia="en-GB"/>
              </w:rPr>
              <w:t xml:space="preserve">transport </w:t>
            </w:r>
          </w:p>
        </w:tc>
      </w:tr>
    </w:tbl>
    <w:p w14:paraId="29830F81" w14:textId="5EB1474C" w:rsidR="00934161" w:rsidRDefault="00BC1232" w:rsidP="00C1649F">
      <w:pPr>
        <w:spacing w:line="360" w:lineRule="auto"/>
        <w:jc w:val="right"/>
      </w:pPr>
      <w:r w:rsidRPr="00154903">
        <w:rPr>
          <w:rFonts w:ascii="Arial" w:hAnsi="Arial" w:cs="Arial"/>
          <w:sz w:val="20"/>
          <w:szCs w:val="20"/>
        </w:rPr>
        <w:t>Source: www.projectmanager.com</w:t>
      </w:r>
    </w:p>
    <w:p w14:paraId="0E9F7963" w14:textId="7A218EC2" w:rsidR="007E74EB" w:rsidRDefault="00BC1232" w:rsidP="00C1649F">
      <w:pPr>
        <w:spacing w:line="360" w:lineRule="auto"/>
        <w:jc w:val="both"/>
        <w:rPr>
          <w:rFonts w:ascii="Arial" w:hAnsi="Arial" w:cs="Arial"/>
        </w:rPr>
      </w:pPr>
      <w:r>
        <w:rPr>
          <w:rFonts w:ascii="Arial" w:hAnsi="Arial" w:cs="Arial"/>
        </w:rPr>
        <w:t xml:space="preserve">Making an action plan helps </w:t>
      </w:r>
      <w:r w:rsidR="00FC16BD">
        <w:rPr>
          <w:rFonts w:ascii="Arial" w:hAnsi="Arial" w:cs="Arial"/>
        </w:rPr>
        <w:t>clarify the objectives</w:t>
      </w:r>
      <w:r w:rsidR="00204989">
        <w:rPr>
          <w:rFonts w:ascii="Arial" w:hAnsi="Arial" w:cs="Arial"/>
        </w:rPr>
        <w:t xml:space="preserve">; it also explains </w:t>
      </w:r>
      <w:r w:rsidR="008A3585">
        <w:rPr>
          <w:rFonts w:ascii="Arial" w:hAnsi="Arial" w:cs="Arial"/>
        </w:rPr>
        <w:t>timescales</w:t>
      </w:r>
      <w:r w:rsidR="00204989">
        <w:rPr>
          <w:rFonts w:ascii="Arial" w:hAnsi="Arial" w:cs="Arial"/>
        </w:rPr>
        <w:t xml:space="preserve"> and can also identify </w:t>
      </w:r>
      <w:r w:rsidR="00EC30DB">
        <w:rPr>
          <w:rFonts w:ascii="Arial" w:hAnsi="Arial" w:cs="Arial"/>
        </w:rPr>
        <w:t xml:space="preserve">the measures of success. </w:t>
      </w:r>
      <w:r w:rsidR="008A3585">
        <w:rPr>
          <w:rFonts w:ascii="Arial" w:hAnsi="Arial" w:cs="Arial"/>
        </w:rPr>
        <w:t xml:space="preserve">Therefore, an action plan is critical in achieving </w:t>
      </w:r>
      <w:r w:rsidR="00F30803">
        <w:rPr>
          <w:rFonts w:ascii="Arial" w:hAnsi="Arial" w:cs="Arial"/>
        </w:rPr>
        <w:t xml:space="preserve">goals because it helps stay </w:t>
      </w:r>
      <w:r w:rsidR="007865F3">
        <w:rPr>
          <w:rFonts w:ascii="Arial" w:hAnsi="Arial" w:cs="Arial"/>
        </w:rPr>
        <w:t>motivated</w:t>
      </w:r>
      <w:r w:rsidR="00F30803">
        <w:rPr>
          <w:rFonts w:ascii="Arial" w:hAnsi="Arial" w:cs="Arial"/>
        </w:rPr>
        <w:t xml:space="preserve"> and ensures that the management </w:t>
      </w:r>
      <w:r w:rsidR="00863648">
        <w:rPr>
          <w:rFonts w:ascii="Arial" w:hAnsi="Arial" w:cs="Arial"/>
        </w:rPr>
        <w:t xml:space="preserve">is on track. </w:t>
      </w:r>
    </w:p>
    <w:p w14:paraId="38B3A72E" w14:textId="532DD7AA" w:rsidR="00D51957" w:rsidRPr="005B6484" w:rsidRDefault="00BC1232" w:rsidP="00B87F9D">
      <w:pPr>
        <w:spacing w:line="360" w:lineRule="auto"/>
        <w:jc w:val="both"/>
        <w:rPr>
          <w:rFonts w:ascii="Arial" w:hAnsi="Arial" w:cs="Arial"/>
        </w:rPr>
      </w:pPr>
      <w:r>
        <w:rPr>
          <w:rFonts w:ascii="Arial" w:hAnsi="Arial" w:cs="Arial"/>
        </w:rPr>
        <w:t xml:space="preserve">To summarise the reader's action plan, management first identified that the </w:t>
      </w:r>
      <w:r w:rsidR="007C2405">
        <w:rPr>
          <w:rFonts w:ascii="Arial" w:hAnsi="Arial" w:cs="Arial"/>
        </w:rPr>
        <w:t xml:space="preserve">goal's priority </w:t>
      </w:r>
      <w:r w:rsidR="003D5F02">
        <w:rPr>
          <w:rFonts w:ascii="Arial" w:hAnsi="Arial" w:cs="Arial"/>
        </w:rPr>
        <w:t xml:space="preserve">is </w:t>
      </w:r>
      <w:r w:rsidR="00FD6D01">
        <w:rPr>
          <w:rFonts w:ascii="Arial" w:hAnsi="Arial" w:cs="Arial"/>
        </w:rPr>
        <w:t xml:space="preserve">medium. </w:t>
      </w:r>
      <w:r w:rsidR="00C47FF7">
        <w:rPr>
          <w:rFonts w:ascii="Arial" w:hAnsi="Arial" w:cs="Arial"/>
        </w:rPr>
        <w:t>So,</w:t>
      </w:r>
      <w:r w:rsidR="00B237BE">
        <w:rPr>
          <w:rFonts w:ascii="Arial" w:hAnsi="Arial" w:cs="Arial"/>
        </w:rPr>
        <w:t xml:space="preserve"> one of the small </w:t>
      </w:r>
      <w:r w:rsidR="007B3A45">
        <w:rPr>
          <w:rFonts w:ascii="Arial" w:hAnsi="Arial" w:cs="Arial"/>
        </w:rPr>
        <w:t>actions</w:t>
      </w:r>
      <w:r w:rsidR="00B237BE">
        <w:rPr>
          <w:rFonts w:ascii="Arial" w:hAnsi="Arial" w:cs="Arial"/>
        </w:rPr>
        <w:t xml:space="preserve"> of the main goal </w:t>
      </w:r>
      <w:r w:rsidR="007B3A45">
        <w:rPr>
          <w:rFonts w:ascii="Arial" w:hAnsi="Arial" w:cs="Arial"/>
        </w:rPr>
        <w:t xml:space="preserve">is to take employees out for a meal. Taking employees out </w:t>
      </w:r>
      <w:r w:rsidR="00F502E5">
        <w:rPr>
          <w:rFonts w:ascii="Arial" w:hAnsi="Arial" w:cs="Arial"/>
        </w:rPr>
        <w:t xml:space="preserve">will help them interact on another level where they can </w:t>
      </w:r>
      <w:r w:rsidR="00D51957">
        <w:rPr>
          <w:rFonts w:ascii="Arial" w:hAnsi="Arial" w:cs="Arial"/>
        </w:rPr>
        <w:t>open</w:t>
      </w:r>
      <w:r w:rsidR="00F502E5">
        <w:rPr>
          <w:rFonts w:ascii="Arial" w:hAnsi="Arial" w:cs="Arial"/>
        </w:rPr>
        <w:t>.</w:t>
      </w:r>
      <w:r w:rsidR="00D51957">
        <w:rPr>
          <w:rFonts w:ascii="Arial" w:hAnsi="Arial" w:cs="Arial"/>
        </w:rPr>
        <w:t xml:space="preserve"> </w:t>
      </w:r>
      <w:r w:rsidR="00CE564D">
        <w:rPr>
          <w:rFonts w:ascii="Arial" w:hAnsi="Arial" w:cs="Arial"/>
        </w:rPr>
        <w:t xml:space="preserve">Mostly the shift manager would be responsible for everything however will still have to </w:t>
      </w:r>
      <w:r w:rsidR="00EE205C">
        <w:rPr>
          <w:rFonts w:ascii="Arial" w:hAnsi="Arial" w:cs="Arial"/>
        </w:rPr>
        <w:t xml:space="preserve">work with the finance department </w:t>
      </w:r>
      <w:r w:rsidR="00FE58FF">
        <w:rPr>
          <w:rFonts w:ascii="Arial" w:hAnsi="Arial" w:cs="Arial"/>
        </w:rPr>
        <w:t xml:space="preserve">to </w:t>
      </w:r>
      <w:r w:rsidR="00F8620B">
        <w:rPr>
          <w:rFonts w:ascii="Arial" w:hAnsi="Arial" w:cs="Arial"/>
        </w:rPr>
        <w:t xml:space="preserve">finance the evening. </w:t>
      </w:r>
      <w:r w:rsidR="00F502E5">
        <w:rPr>
          <w:rFonts w:ascii="Arial" w:hAnsi="Arial" w:cs="Arial"/>
        </w:rPr>
        <w:t xml:space="preserve"> </w:t>
      </w:r>
      <w:r w:rsidR="00F8620B">
        <w:rPr>
          <w:rFonts w:ascii="Arial" w:hAnsi="Arial" w:cs="Arial"/>
        </w:rPr>
        <w:t xml:space="preserve">The whole </w:t>
      </w:r>
      <w:r w:rsidR="00174AF5">
        <w:rPr>
          <w:rFonts w:ascii="Arial" w:hAnsi="Arial" w:cs="Arial"/>
        </w:rPr>
        <w:t xml:space="preserve">plan should take </w:t>
      </w:r>
      <w:r w:rsidR="00D96788">
        <w:rPr>
          <w:rFonts w:ascii="Arial" w:hAnsi="Arial" w:cs="Arial"/>
        </w:rPr>
        <w:t>less than a month from planning t</w:t>
      </w:r>
      <w:r w:rsidR="00283DE4">
        <w:rPr>
          <w:rFonts w:ascii="Arial" w:hAnsi="Arial" w:cs="Arial"/>
        </w:rPr>
        <w:t xml:space="preserve">o executing the plan of taking the </w:t>
      </w:r>
      <w:r w:rsidR="00E629D6">
        <w:rPr>
          <w:rFonts w:ascii="Arial" w:hAnsi="Arial" w:cs="Arial"/>
        </w:rPr>
        <w:t xml:space="preserve">employees out for a meal. The cost </w:t>
      </w:r>
      <w:r w:rsidR="00A72E55">
        <w:rPr>
          <w:rFonts w:ascii="Arial" w:hAnsi="Arial" w:cs="Arial"/>
        </w:rPr>
        <w:t xml:space="preserve">of this </w:t>
      </w:r>
      <w:r w:rsidR="000171BB">
        <w:rPr>
          <w:rFonts w:ascii="Arial" w:hAnsi="Arial" w:cs="Arial"/>
        </w:rPr>
        <w:t xml:space="preserve">meal </w:t>
      </w:r>
      <w:r w:rsidR="009E768C">
        <w:rPr>
          <w:rFonts w:ascii="Arial" w:hAnsi="Arial" w:cs="Arial"/>
        </w:rPr>
        <w:t>depend</w:t>
      </w:r>
      <w:r w:rsidR="00087CC5">
        <w:rPr>
          <w:rFonts w:ascii="Arial" w:hAnsi="Arial" w:cs="Arial"/>
        </w:rPr>
        <w:t>s</w:t>
      </w:r>
      <w:r w:rsidR="009E768C">
        <w:rPr>
          <w:rFonts w:ascii="Arial" w:hAnsi="Arial" w:cs="Arial"/>
        </w:rPr>
        <w:t xml:space="preserve"> on </w:t>
      </w:r>
      <w:r w:rsidR="00087CC5">
        <w:rPr>
          <w:rFonts w:ascii="Arial" w:hAnsi="Arial" w:cs="Arial"/>
        </w:rPr>
        <w:t>how many employees are going. However, th</w:t>
      </w:r>
      <w:r w:rsidR="00773DDA">
        <w:rPr>
          <w:rFonts w:ascii="Arial" w:hAnsi="Arial" w:cs="Arial"/>
        </w:rPr>
        <w:t xml:space="preserve">e budget should be around £400-£500. </w:t>
      </w:r>
    </w:p>
    <w:p w14:paraId="24D2A3D4" w14:textId="17FDCBCE" w:rsidR="00C1649F" w:rsidRDefault="00BC1232" w:rsidP="00622484">
      <w:pPr>
        <w:pStyle w:val="Heading1"/>
        <w:numPr>
          <w:ilvl w:val="0"/>
          <w:numId w:val="5"/>
        </w:numPr>
        <w:spacing w:line="360" w:lineRule="auto"/>
      </w:pPr>
      <w:bookmarkStart w:id="23" w:name="_Toc89344995"/>
      <w:r>
        <w:lastRenderedPageBreak/>
        <w:t>Conclusion</w:t>
      </w:r>
      <w:bookmarkEnd w:id="23"/>
    </w:p>
    <w:p w14:paraId="7E8064DD" w14:textId="22AA7140" w:rsidR="00C1649F" w:rsidRPr="007073BE" w:rsidRDefault="007073BE" w:rsidP="00622484">
      <w:pPr>
        <w:spacing w:line="360" w:lineRule="auto"/>
        <w:rPr>
          <w:rFonts w:ascii="Arial" w:hAnsi="Arial" w:cs="Arial"/>
        </w:rPr>
      </w:pPr>
      <w:r w:rsidRPr="007073BE">
        <w:rPr>
          <w:rFonts w:ascii="Arial" w:hAnsi="Arial" w:cs="Arial"/>
        </w:rPr>
        <w:t>To conclude the report, when a problem is identified, the first step is to identify the nature and impact of the problem, then use a fishbone diagram to identify the causes-and-effect of the problem.  After finding out the causes of the problem, a macro, PESTLE analysis, or micro, which is a SWOT analysis, can be used to identify the factors contributing to the problem. Finally, solutions need to be provided for problems to solve the issues. The management must evaluate using grid analysis and then PMI tool to find the best solutions. Once the best solution has been identified, management must implement solutions by creating a plan of action to help achieve the goals.</w:t>
      </w:r>
    </w:p>
    <w:p w14:paraId="1E9951E3" w14:textId="77777777" w:rsidR="00C1649F" w:rsidRDefault="00BC1232" w:rsidP="00622484">
      <w:pPr>
        <w:spacing w:line="360" w:lineRule="auto"/>
        <w:rPr>
          <w:rFonts w:ascii="Arial" w:hAnsi="Arial" w:cs="Arial"/>
          <w:color w:val="FF0000"/>
        </w:rPr>
      </w:pPr>
      <w:r>
        <w:rPr>
          <w:rFonts w:ascii="Arial" w:hAnsi="Arial" w:cs="Arial"/>
          <w:color w:val="FF0000"/>
        </w:rPr>
        <w:br w:type="page"/>
      </w:r>
    </w:p>
    <w:p w14:paraId="126BC4D9" w14:textId="281CD5DC" w:rsidR="00A52FA4" w:rsidRDefault="00BC1232" w:rsidP="00E87486">
      <w:pPr>
        <w:pStyle w:val="Heading1"/>
        <w:numPr>
          <w:ilvl w:val="0"/>
          <w:numId w:val="5"/>
        </w:numPr>
        <w:spacing w:line="360" w:lineRule="auto"/>
      </w:pPr>
      <w:bookmarkStart w:id="24" w:name="_Toc89344996"/>
      <w:r>
        <w:lastRenderedPageBreak/>
        <w:t>References</w:t>
      </w:r>
      <w:bookmarkEnd w:id="24"/>
      <w:r>
        <w:t xml:space="preserve"> </w:t>
      </w:r>
    </w:p>
    <w:p w14:paraId="0B8BDF30" w14:textId="77777777" w:rsidR="00924B21" w:rsidRPr="0082600D" w:rsidRDefault="00BC1232" w:rsidP="00E87486">
      <w:pPr>
        <w:pStyle w:val="ListParagraph"/>
        <w:numPr>
          <w:ilvl w:val="0"/>
          <w:numId w:val="17"/>
        </w:numPr>
        <w:spacing w:line="360" w:lineRule="auto"/>
        <w:jc w:val="both"/>
        <w:rPr>
          <w:rFonts w:ascii="Arial" w:hAnsi="Arial" w:cs="Arial"/>
          <w:color w:val="000000" w:themeColor="text1"/>
        </w:rPr>
      </w:pPr>
      <w:r w:rsidRPr="0082600D">
        <w:rPr>
          <w:rFonts w:ascii="Arial" w:hAnsi="Arial" w:cs="Arial"/>
          <w:color w:val="000000" w:themeColor="text1"/>
        </w:rPr>
        <w:t xml:space="preserve">BBC (2021) </w:t>
      </w:r>
      <w:r w:rsidRPr="0082600D">
        <w:rPr>
          <w:rFonts w:ascii="Arial" w:hAnsi="Arial" w:cs="Arial"/>
          <w:i/>
          <w:iCs/>
          <w:color w:val="000000" w:themeColor="text1"/>
        </w:rPr>
        <w:t xml:space="preserve">Long working hours killing 745,000 people a year, study finds </w:t>
      </w:r>
      <w:r w:rsidRPr="0082600D">
        <w:rPr>
          <w:rFonts w:ascii="Arial" w:hAnsi="Arial" w:cs="Arial"/>
          <w:color w:val="000000" w:themeColor="text1"/>
        </w:rPr>
        <w:t xml:space="preserve">[website] </w:t>
      </w:r>
      <w:hyperlink r:id="rId15" w:history="1">
        <w:r w:rsidRPr="0082600D">
          <w:rPr>
            <w:rStyle w:val="Hyperlink"/>
            <w:rFonts w:ascii="Arial" w:hAnsi="Arial" w:cs="Arial"/>
            <w:color w:val="000000" w:themeColor="text1"/>
            <w:u w:val="none"/>
          </w:rPr>
          <w:t>https://www.bbc.co.uk/news/business-57139434</w:t>
        </w:r>
      </w:hyperlink>
      <w:r w:rsidRPr="0082600D">
        <w:rPr>
          <w:rFonts w:ascii="Arial" w:hAnsi="Arial" w:cs="Arial"/>
          <w:color w:val="000000" w:themeColor="text1"/>
        </w:rPr>
        <w:t xml:space="preserve"> (Accessed on 17th November 2021) </w:t>
      </w:r>
    </w:p>
    <w:p w14:paraId="0FFDFE2C" w14:textId="77777777" w:rsidR="00924B21" w:rsidRPr="0082600D" w:rsidRDefault="00BC1232" w:rsidP="00E87486">
      <w:pPr>
        <w:pStyle w:val="ListParagraph"/>
        <w:numPr>
          <w:ilvl w:val="0"/>
          <w:numId w:val="17"/>
        </w:numPr>
        <w:spacing w:line="360" w:lineRule="auto"/>
        <w:jc w:val="both"/>
        <w:rPr>
          <w:rFonts w:ascii="Arial" w:hAnsi="Arial" w:cs="Arial"/>
          <w:color w:val="000000" w:themeColor="text1"/>
        </w:rPr>
      </w:pPr>
      <w:r w:rsidRPr="0082600D">
        <w:rPr>
          <w:rFonts w:ascii="Arial" w:hAnsi="Arial" w:cs="Arial"/>
          <w:color w:val="000000" w:themeColor="text1"/>
        </w:rPr>
        <w:t>Cambridge Dictionary (2021)</w:t>
      </w:r>
      <w:r w:rsidRPr="0082600D">
        <w:rPr>
          <w:rFonts w:ascii="Arial" w:hAnsi="Arial" w:cs="Arial"/>
          <w:i/>
          <w:iCs/>
          <w:color w:val="000000" w:themeColor="text1"/>
        </w:rPr>
        <w:t xml:space="preserve"> Decision-making </w:t>
      </w:r>
      <w:r w:rsidRPr="0082600D">
        <w:rPr>
          <w:rFonts w:ascii="Arial" w:hAnsi="Arial" w:cs="Arial"/>
          <w:color w:val="000000" w:themeColor="text1"/>
        </w:rPr>
        <w:t xml:space="preserve">[website]  </w:t>
      </w:r>
      <w:hyperlink r:id="rId16" w:history="1">
        <w:r w:rsidRPr="0082600D">
          <w:rPr>
            <w:rStyle w:val="Hyperlink"/>
            <w:rFonts w:ascii="Arial" w:hAnsi="Arial" w:cs="Arial"/>
            <w:color w:val="000000" w:themeColor="text1"/>
            <w:u w:val="none"/>
          </w:rPr>
          <w:t>https://dictionary.cambridge.org/dictionary/english/decision-making</w:t>
        </w:r>
      </w:hyperlink>
      <w:r w:rsidRPr="0082600D">
        <w:rPr>
          <w:rFonts w:ascii="Arial" w:hAnsi="Arial" w:cs="Arial"/>
          <w:color w:val="000000" w:themeColor="text1"/>
        </w:rPr>
        <w:t xml:space="preserve"> (Accessed on 15th November 2021)</w:t>
      </w:r>
    </w:p>
    <w:p w14:paraId="1E0C8746" w14:textId="77777777" w:rsidR="00924B21" w:rsidRPr="0082600D" w:rsidRDefault="00BC1232" w:rsidP="00E87486">
      <w:pPr>
        <w:pStyle w:val="ListParagraph"/>
        <w:numPr>
          <w:ilvl w:val="0"/>
          <w:numId w:val="17"/>
        </w:numPr>
        <w:spacing w:line="360" w:lineRule="auto"/>
        <w:jc w:val="both"/>
        <w:rPr>
          <w:rStyle w:val="Hyperlink"/>
          <w:rFonts w:ascii="Arial" w:hAnsi="Arial" w:cs="Arial"/>
          <w:color w:val="000000" w:themeColor="text1"/>
          <w:u w:val="none"/>
        </w:rPr>
      </w:pPr>
      <w:r w:rsidRPr="0082600D">
        <w:rPr>
          <w:rFonts w:ascii="Arial" w:hAnsi="Arial" w:cs="Arial"/>
          <w:color w:val="000000" w:themeColor="text1"/>
        </w:rPr>
        <w:t xml:space="preserve">Colin Baker (2021) </w:t>
      </w:r>
      <w:r w:rsidRPr="0082600D">
        <w:rPr>
          <w:rFonts w:ascii="Arial" w:hAnsi="Arial" w:cs="Arial"/>
          <w:i/>
          <w:iCs/>
          <w:color w:val="000000" w:themeColor="text1"/>
        </w:rPr>
        <w:t>Poor Communication in the Workplace: How to identify and fix it</w:t>
      </w:r>
      <w:r w:rsidRPr="0082600D">
        <w:rPr>
          <w:rFonts w:ascii="Arial" w:hAnsi="Arial" w:cs="Arial"/>
          <w:color w:val="000000" w:themeColor="text1"/>
        </w:rPr>
        <w:t xml:space="preserve"> [website] </w:t>
      </w:r>
      <w:hyperlink r:id="rId17" w:history="1">
        <w:r w:rsidRPr="0082600D">
          <w:rPr>
            <w:rStyle w:val="Hyperlink"/>
            <w:rFonts w:ascii="Arial" w:hAnsi="Arial" w:cs="Arial"/>
            <w:color w:val="000000" w:themeColor="text1"/>
            <w:u w:val="none"/>
          </w:rPr>
          <w:t>https://leaders.com/articles/business/poor-communication/</w:t>
        </w:r>
      </w:hyperlink>
      <w:r w:rsidRPr="0082600D">
        <w:rPr>
          <w:rFonts w:ascii="Arial" w:hAnsi="Arial" w:cs="Arial"/>
          <w:color w:val="000000" w:themeColor="text1"/>
        </w:rPr>
        <w:t xml:space="preserve"> (Accessed 23</w:t>
      </w:r>
      <w:r w:rsidRPr="0082600D">
        <w:rPr>
          <w:rFonts w:ascii="Arial" w:hAnsi="Arial" w:cs="Arial"/>
          <w:color w:val="000000" w:themeColor="text1"/>
          <w:vertAlign w:val="superscript"/>
        </w:rPr>
        <w:t>rd</w:t>
      </w:r>
      <w:r w:rsidRPr="0082600D">
        <w:rPr>
          <w:rFonts w:ascii="Arial" w:hAnsi="Arial" w:cs="Arial"/>
          <w:color w:val="000000" w:themeColor="text1"/>
        </w:rPr>
        <w:t xml:space="preserve"> November 2021)</w:t>
      </w:r>
    </w:p>
    <w:p w14:paraId="61AE3F20" w14:textId="77777777" w:rsidR="00924B21" w:rsidRPr="0082600D" w:rsidRDefault="00BC1232" w:rsidP="00E87486">
      <w:pPr>
        <w:pStyle w:val="ListParagraph"/>
        <w:numPr>
          <w:ilvl w:val="0"/>
          <w:numId w:val="17"/>
        </w:numPr>
        <w:spacing w:line="360" w:lineRule="auto"/>
        <w:jc w:val="both"/>
        <w:rPr>
          <w:rFonts w:ascii="Arial" w:hAnsi="Arial" w:cs="Arial"/>
          <w:color w:val="000000" w:themeColor="text1"/>
        </w:rPr>
      </w:pPr>
      <w:r w:rsidRPr="0082600D">
        <w:rPr>
          <w:rFonts w:ascii="Arial" w:hAnsi="Arial" w:cs="Arial"/>
          <w:color w:val="000000" w:themeColor="text1"/>
        </w:rPr>
        <w:t xml:space="preserve">Collins (2021) </w:t>
      </w:r>
      <w:r w:rsidRPr="0082600D">
        <w:rPr>
          <w:rFonts w:ascii="Arial" w:hAnsi="Arial" w:cs="Arial"/>
          <w:i/>
          <w:iCs/>
          <w:color w:val="000000" w:themeColor="text1"/>
        </w:rPr>
        <w:t xml:space="preserve">Definition of ‘problem-solving’ </w:t>
      </w:r>
      <w:r w:rsidRPr="0082600D">
        <w:rPr>
          <w:rFonts w:ascii="Arial" w:hAnsi="Arial" w:cs="Arial"/>
          <w:color w:val="000000" w:themeColor="text1"/>
        </w:rPr>
        <w:t xml:space="preserve">[website] </w:t>
      </w:r>
      <w:hyperlink r:id="rId18" w:history="1">
        <w:r w:rsidRPr="0082600D">
          <w:rPr>
            <w:rStyle w:val="Hyperlink"/>
            <w:rFonts w:ascii="Arial" w:hAnsi="Arial" w:cs="Arial"/>
            <w:color w:val="000000" w:themeColor="text1"/>
            <w:u w:val="none"/>
          </w:rPr>
          <w:t>https://www.collinsdictionary.com/dictionary/english/problem-solving</w:t>
        </w:r>
      </w:hyperlink>
      <w:r w:rsidRPr="0082600D">
        <w:rPr>
          <w:rFonts w:ascii="Arial" w:hAnsi="Arial" w:cs="Arial"/>
          <w:color w:val="000000" w:themeColor="text1"/>
        </w:rPr>
        <w:t xml:space="preserve"> (Accessed on 15th November 2021) </w:t>
      </w:r>
    </w:p>
    <w:p w14:paraId="74B89F64" w14:textId="77777777" w:rsidR="00924B21" w:rsidRPr="0082600D" w:rsidRDefault="00BC1232" w:rsidP="00E87486">
      <w:pPr>
        <w:pStyle w:val="ListParagraph"/>
        <w:numPr>
          <w:ilvl w:val="0"/>
          <w:numId w:val="17"/>
        </w:numPr>
        <w:spacing w:line="360" w:lineRule="auto"/>
        <w:jc w:val="both"/>
        <w:rPr>
          <w:rStyle w:val="Hyperlink"/>
          <w:rFonts w:ascii="Arial" w:hAnsi="Arial" w:cs="Arial"/>
          <w:color w:val="000000" w:themeColor="text1"/>
          <w:u w:val="none"/>
        </w:rPr>
      </w:pPr>
      <w:r w:rsidRPr="0082600D">
        <w:rPr>
          <w:rFonts w:ascii="Arial" w:hAnsi="Arial" w:cs="Arial"/>
          <w:color w:val="000000" w:themeColor="text1"/>
        </w:rPr>
        <w:t xml:space="preserve">Evening Standard (2021) </w:t>
      </w:r>
      <w:r w:rsidRPr="0082600D">
        <w:rPr>
          <w:rFonts w:ascii="Arial" w:hAnsi="Arial" w:cs="Arial"/>
          <w:i/>
          <w:iCs/>
          <w:color w:val="000000" w:themeColor="text1"/>
        </w:rPr>
        <w:t xml:space="preserve">Viral TikTok video shows worms crawling under McDonald’s drinks station in south London </w:t>
      </w:r>
      <w:r w:rsidRPr="0082600D">
        <w:rPr>
          <w:rFonts w:ascii="Arial" w:hAnsi="Arial" w:cs="Arial"/>
          <w:color w:val="000000" w:themeColor="text1"/>
        </w:rPr>
        <w:t xml:space="preserve">[website] </w:t>
      </w:r>
      <w:hyperlink r:id="rId19" w:history="1">
        <w:r w:rsidRPr="0082600D">
          <w:rPr>
            <w:rStyle w:val="Hyperlink"/>
            <w:rFonts w:ascii="Arial" w:hAnsi="Arial" w:cs="Arial"/>
            <w:color w:val="000000" w:themeColor="text1"/>
            <w:u w:val="none"/>
          </w:rPr>
          <w:t>https://www.standard.co.uk/news/london/mcdonalds-worms-old-kent-road-tiktok-video-b968069.html</w:t>
        </w:r>
      </w:hyperlink>
      <w:r w:rsidRPr="0082600D">
        <w:rPr>
          <w:rFonts w:ascii="Arial" w:hAnsi="Arial" w:cs="Arial"/>
          <w:color w:val="000000" w:themeColor="text1"/>
        </w:rPr>
        <w:t xml:space="preserve"> (Accessed 27th November 2021)</w:t>
      </w:r>
    </w:p>
    <w:p w14:paraId="69C7A754" w14:textId="77777777" w:rsidR="00924B21" w:rsidRPr="0082600D" w:rsidRDefault="00BC1232" w:rsidP="00E87486">
      <w:pPr>
        <w:pStyle w:val="ListParagraph"/>
        <w:numPr>
          <w:ilvl w:val="0"/>
          <w:numId w:val="17"/>
        </w:numPr>
        <w:spacing w:line="360" w:lineRule="auto"/>
        <w:jc w:val="both"/>
        <w:rPr>
          <w:rFonts w:ascii="Arial" w:hAnsi="Arial" w:cs="Arial"/>
          <w:color w:val="000000" w:themeColor="text1"/>
        </w:rPr>
      </w:pPr>
      <w:r w:rsidRPr="0082600D">
        <w:rPr>
          <w:rFonts w:ascii="Arial" w:hAnsi="Arial" w:cs="Arial"/>
          <w:color w:val="000000" w:themeColor="text1"/>
        </w:rPr>
        <w:t xml:space="preserve">Health and safety executive (2020) </w:t>
      </w:r>
      <w:r w:rsidRPr="0082600D">
        <w:rPr>
          <w:rFonts w:ascii="Arial" w:hAnsi="Arial" w:cs="Arial"/>
          <w:i/>
          <w:iCs/>
          <w:color w:val="000000" w:themeColor="text1"/>
        </w:rPr>
        <w:t xml:space="preserve">Work-related stress, </w:t>
      </w:r>
      <w:proofErr w:type="gramStart"/>
      <w:r w:rsidRPr="0082600D">
        <w:rPr>
          <w:rFonts w:ascii="Arial" w:hAnsi="Arial" w:cs="Arial"/>
          <w:i/>
          <w:iCs/>
          <w:color w:val="000000" w:themeColor="text1"/>
        </w:rPr>
        <w:t>anxiety</w:t>
      </w:r>
      <w:proofErr w:type="gramEnd"/>
      <w:r w:rsidRPr="0082600D">
        <w:rPr>
          <w:rFonts w:ascii="Arial" w:hAnsi="Arial" w:cs="Arial"/>
          <w:i/>
          <w:iCs/>
          <w:color w:val="000000" w:themeColor="text1"/>
        </w:rPr>
        <w:t xml:space="preserve"> or depression statistics in Great Britain </w:t>
      </w:r>
      <w:r w:rsidRPr="0082600D">
        <w:rPr>
          <w:rFonts w:ascii="Arial" w:hAnsi="Arial" w:cs="Arial"/>
          <w:color w:val="000000" w:themeColor="text1"/>
        </w:rPr>
        <w:t xml:space="preserve">[website] </w:t>
      </w:r>
      <w:hyperlink r:id="rId20" w:history="1">
        <w:r w:rsidRPr="0082600D">
          <w:rPr>
            <w:rStyle w:val="Hyperlink"/>
            <w:rFonts w:ascii="Arial" w:hAnsi="Arial" w:cs="Arial"/>
            <w:color w:val="000000" w:themeColor="text1"/>
            <w:u w:val="none"/>
          </w:rPr>
          <w:t>https://www.hse.gov.uk/statistics/causdis/stress.pdf</w:t>
        </w:r>
      </w:hyperlink>
      <w:r w:rsidRPr="0082600D">
        <w:rPr>
          <w:rStyle w:val="Hyperlink"/>
          <w:rFonts w:ascii="Arial" w:hAnsi="Arial" w:cs="Arial"/>
          <w:color w:val="000000" w:themeColor="text1"/>
          <w:u w:val="none"/>
        </w:rPr>
        <w:t xml:space="preserve"> (Accessed 19th November 2021)</w:t>
      </w:r>
    </w:p>
    <w:p w14:paraId="2B6B1FDA" w14:textId="77777777" w:rsidR="00924B21" w:rsidRPr="0082600D" w:rsidRDefault="00BC1232" w:rsidP="00E87486">
      <w:pPr>
        <w:pStyle w:val="ListParagraph"/>
        <w:numPr>
          <w:ilvl w:val="0"/>
          <w:numId w:val="17"/>
        </w:numPr>
        <w:spacing w:line="360" w:lineRule="auto"/>
        <w:jc w:val="both"/>
        <w:rPr>
          <w:rFonts w:ascii="Arial" w:hAnsi="Arial" w:cs="Arial"/>
          <w:color w:val="000000" w:themeColor="text1"/>
        </w:rPr>
      </w:pPr>
      <w:r w:rsidRPr="0082600D">
        <w:rPr>
          <w:rFonts w:ascii="Arial" w:hAnsi="Arial" w:cs="Arial"/>
          <w:color w:val="000000" w:themeColor="text1"/>
        </w:rPr>
        <w:t xml:space="preserve">Involve (2018) </w:t>
      </w:r>
      <w:r w:rsidRPr="0082600D">
        <w:rPr>
          <w:rFonts w:ascii="Arial" w:hAnsi="Arial" w:cs="Arial"/>
          <w:i/>
          <w:iCs/>
          <w:color w:val="000000" w:themeColor="text1"/>
        </w:rPr>
        <w:t>Action Planning</w:t>
      </w:r>
      <w:r w:rsidRPr="0082600D">
        <w:rPr>
          <w:rFonts w:ascii="Arial" w:hAnsi="Arial" w:cs="Arial"/>
          <w:color w:val="000000" w:themeColor="text1"/>
        </w:rPr>
        <w:t xml:space="preserve"> [website] </w:t>
      </w:r>
      <w:hyperlink r:id="rId21" w:history="1">
        <w:r w:rsidRPr="0082600D">
          <w:rPr>
            <w:rStyle w:val="Hyperlink"/>
            <w:rFonts w:ascii="Arial" w:hAnsi="Arial" w:cs="Arial"/>
            <w:color w:val="000000" w:themeColor="text1"/>
            <w:u w:val="none"/>
          </w:rPr>
          <w:t>https://www.involve.org.uk/resources/methods/action-planning</w:t>
        </w:r>
      </w:hyperlink>
      <w:r w:rsidRPr="0082600D">
        <w:rPr>
          <w:rFonts w:ascii="Arial" w:hAnsi="Arial" w:cs="Arial"/>
          <w:color w:val="000000" w:themeColor="text1"/>
        </w:rPr>
        <w:t xml:space="preserve"> (Accessed 2nd December 2021)</w:t>
      </w:r>
    </w:p>
    <w:p w14:paraId="47B1BBF9" w14:textId="77777777" w:rsidR="00924B21" w:rsidRPr="0082600D" w:rsidRDefault="00BC1232" w:rsidP="00E87486">
      <w:pPr>
        <w:pStyle w:val="ListParagraph"/>
        <w:numPr>
          <w:ilvl w:val="0"/>
          <w:numId w:val="17"/>
        </w:numPr>
        <w:spacing w:line="360" w:lineRule="auto"/>
        <w:jc w:val="both"/>
        <w:rPr>
          <w:rFonts w:ascii="Arial" w:hAnsi="Arial" w:cs="Arial"/>
          <w:color w:val="000000" w:themeColor="text1"/>
        </w:rPr>
      </w:pPr>
      <w:r w:rsidRPr="0082600D">
        <w:rPr>
          <w:rFonts w:ascii="Arial" w:hAnsi="Arial" w:cs="Arial"/>
          <w:color w:val="000000" w:themeColor="text1"/>
        </w:rPr>
        <w:t xml:space="preserve">National Bullying Helpline (2021) </w:t>
      </w:r>
      <w:r w:rsidRPr="0082600D">
        <w:rPr>
          <w:rFonts w:ascii="Arial" w:hAnsi="Arial" w:cs="Arial"/>
          <w:i/>
          <w:iCs/>
          <w:color w:val="000000" w:themeColor="text1"/>
        </w:rPr>
        <w:t xml:space="preserve">Work-related stress due to bullying in the workplace </w:t>
      </w:r>
      <w:r w:rsidRPr="0082600D">
        <w:rPr>
          <w:rFonts w:ascii="Arial" w:hAnsi="Arial" w:cs="Arial"/>
          <w:color w:val="000000" w:themeColor="text1"/>
        </w:rPr>
        <w:t xml:space="preserve">[website] </w:t>
      </w:r>
      <w:hyperlink r:id="rId22" w:history="1">
        <w:r w:rsidRPr="0082600D">
          <w:rPr>
            <w:rStyle w:val="Hyperlink"/>
            <w:rFonts w:ascii="Arial" w:hAnsi="Arial" w:cs="Arial"/>
            <w:color w:val="000000" w:themeColor="text1"/>
            <w:u w:val="none"/>
          </w:rPr>
          <w:t>https://www.nationalbullyinghelpline.co.uk/stress.html</w:t>
        </w:r>
      </w:hyperlink>
      <w:r w:rsidRPr="0082600D">
        <w:rPr>
          <w:rFonts w:ascii="Arial" w:hAnsi="Arial" w:cs="Arial"/>
          <w:color w:val="000000" w:themeColor="text1"/>
        </w:rPr>
        <w:t xml:space="preserve"> (Accessed 27th November 2021)</w:t>
      </w:r>
    </w:p>
    <w:p w14:paraId="088507C4" w14:textId="77777777" w:rsidR="00924B21" w:rsidRPr="0082600D" w:rsidRDefault="00BC1232" w:rsidP="00E87486">
      <w:pPr>
        <w:pStyle w:val="ListParagraph"/>
        <w:numPr>
          <w:ilvl w:val="0"/>
          <w:numId w:val="17"/>
        </w:numPr>
        <w:spacing w:line="360" w:lineRule="auto"/>
        <w:jc w:val="both"/>
        <w:rPr>
          <w:rFonts w:ascii="Arial" w:hAnsi="Arial" w:cs="Arial"/>
          <w:color w:val="000000" w:themeColor="text1"/>
          <w:sz w:val="20"/>
          <w:szCs w:val="20"/>
        </w:rPr>
      </w:pPr>
      <w:r w:rsidRPr="0082600D">
        <w:rPr>
          <w:rFonts w:ascii="Arial" w:hAnsi="Arial" w:cs="Arial"/>
          <w:color w:val="000000" w:themeColor="text1"/>
        </w:rPr>
        <w:t xml:space="preserve">Project Manager (2021) </w:t>
      </w:r>
      <w:r w:rsidRPr="0082600D">
        <w:rPr>
          <w:rFonts w:ascii="Arial" w:hAnsi="Arial" w:cs="Arial"/>
          <w:i/>
          <w:iCs/>
          <w:color w:val="000000" w:themeColor="text1"/>
        </w:rPr>
        <w:t xml:space="preserve">How to write an Action Plan </w:t>
      </w:r>
      <w:r w:rsidRPr="0082600D">
        <w:rPr>
          <w:rFonts w:ascii="Arial" w:hAnsi="Arial" w:cs="Arial"/>
          <w:color w:val="000000" w:themeColor="text1"/>
        </w:rPr>
        <w:t xml:space="preserve">[website] </w:t>
      </w:r>
      <w:hyperlink r:id="rId23" w:history="1">
        <w:r w:rsidRPr="0082600D">
          <w:rPr>
            <w:rStyle w:val="Hyperlink"/>
            <w:rFonts w:ascii="Arial" w:hAnsi="Arial" w:cs="Arial"/>
            <w:color w:val="000000" w:themeColor="text1"/>
            <w:u w:val="none"/>
          </w:rPr>
          <w:t>https://www.projectmanager.com/training/make-action-plan</w:t>
        </w:r>
      </w:hyperlink>
      <w:r w:rsidRPr="0082600D">
        <w:rPr>
          <w:rFonts w:ascii="Arial" w:hAnsi="Arial" w:cs="Arial"/>
          <w:color w:val="000000" w:themeColor="text1"/>
        </w:rPr>
        <w:t xml:space="preserve"> (Accessed 1st December 2021)</w:t>
      </w:r>
    </w:p>
    <w:p w14:paraId="1C6F2A77" w14:textId="77777777" w:rsidR="00924B21" w:rsidRPr="00924B21" w:rsidRDefault="00924B21" w:rsidP="00E87486">
      <w:pPr>
        <w:spacing w:line="360" w:lineRule="auto"/>
      </w:pPr>
    </w:p>
    <w:sectPr w:rsidR="00924B21" w:rsidRPr="00924B21" w:rsidSect="005207AE">
      <w:footerReference w:type="default" r:id="rId2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476F68" w14:textId="77777777" w:rsidR="00BC1232" w:rsidRDefault="00BC1232">
      <w:pPr>
        <w:spacing w:after="0" w:line="240" w:lineRule="auto"/>
      </w:pPr>
      <w:r>
        <w:separator/>
      </w:r>
    </w:p>
  </w:endnote>
  <w:endnote w:type="continuationSeparator" w:id="0">
    <w:p w14:paraId="7DEBB9C2" w14:textId="77777777" w:rsidR="00BC1232" w:rsidRDefault="00BC12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54313511"/>
      <w:docPartObj>
        <w:docPartGallery w:val="Page Numbers (Bottom of Page)"/>
        <w:docPartUnique/>
      </w:docPartObj>
    </w:sdtPr>
    <w:sdtEndPr>
      <w:rPr>
        <w:color w:val="7F7F7F" w:themeColor="background1" w:themeShade="7F"/>
        <w:spacing w:val="60"/>
      </w:rPr>
    </w:sdtEndPr>
    <w:sdtContent>
      <w:p w14:paraId="5CB43F2D" w14:textId="38855E32" w:rsidR="00043881" w:rsidRDefault="00BC1232">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D0A2E94" w14:textId="77777777" w:rsidR="00043881" w:rsidRDefault="000438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8CAD94" w14:textId="77777777" w:rsidR="00BC1232" w:rsidRDefault="00BC1232">
      <w:pPr>
        <w:spacing w:after="0" w:line="240" w:lineRule="auto"/>
      </w:pPr>
      <w:r>
        <w:separator/>
      </w:r>
    </w:p>
  </w:footnote>
  <w:footnote w:type="continuationSeparator" w:id="0">
    <w:p w14:paraId="6CACF0A2" w14:textId="77777777" w:rsidR="00BC1232" w:rsidRDefault="00BC123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AC7430"/>
    <w:multiLevelType w:val="hybridMultilevel"/>
    <w:tmpl w:val="482646D0"/>
    <w:lvl w:ilvl="0" w:tplc="2D84A70E">
      <w:start w:val="1"/>
      <w:numFmt w:val="bullet"/>
      <w:lvlText w:val=""/>
      <w:lvlJc w:val="left"/>
      <w:pPr>
        <w:ind w:left="720" w:hanging="360"/>
      </w:pPr>
      <w:rPr>
        <w:rFonts w:ascii="Symbol" w:hAnsi="Symbol" w:hint="default"/>
      </w:rPr>
    </w:lvl>
    <w:lvl w:ilvl="1" w:tplc="710C5BF2" w:tentative="1">
      <w:start w:val="1"/>
      <w:numFmt w:val="bullet"/>
      <w:lvlText w:val="o"/>
      <w:lvlJc w:val="left"/>
      <w:pPr>
        <w:ind w:left="1440" w:hanging="360"/>
      </w:pPr>
      <w:rPr>
        <w:rFonts w:ascii="Courier New" w:hAnsi="Courier New" w:cs="Courier New" w:hint="default"/>
      </w:rPr>
    </w:lvl>
    <w:lvl w:ilvl="2" w:tplc="AD6A5554" w:tentative="1">
      <w:start w:val="1"/>
      <w:numFmt w:val="bullet"/>
      <w:lvlText w:val=""/>
      <w:lvlJc w:val="left"/>
      <w:pPr>
        <w:ind w:left="2160" w:hanging="360"/>
      </w:pPr>
      <w:rPr>
        <w:rFonts w:ascii="Wingdings" w:hAnsi="Wingdings" w:hint="default"/>
      </w:rPr>
    </w:lvl>
    <w:lvl w:ilvl="3" w:tplc="DA4A0584" w:tentative="1">
      <w:start w:val="1"/>
      <w:numFmt w:val="bullet"/>
      <w:lvlText w:val=""/>
      <w:lvlJc w:val="left"/>
      <w:pPr>
        <w:ind w:left="2880" w:hanging="360"/>
      </w:pPr>
      <w:rPr>
        <w:rFonts w:ascii="Symbol" w:hAnsi="Symbol" w:hint="default"/>
      </w:rPr>
    </w:lvl>
    <w:lvl w:ilvl="4" w:tplc="065072DC" w:tentative="1">
      <w:start w:val="1"/>
      <w:numFmt w:val="bullet"/>
      <w:lvlText w:val="o"/>
      <w:lvlJc w:val="left"/>
      <w:pPr>
        <w:ind w:left="3600" w:hanging="360"/>
      </w:pPr>
      <w:rPr>
        <w:rFonts w:ascii="Courier New" w:hAnsi="Courier New" w:cs="Courier New" w:hint="default"/>
      </w:rPr>
    </w:lvl>
    <w:lvl w:ilvl="5" w:tplc="F7E6F216" w:tentative="1">
      <w:start w:val="1"/>
      <w:numFmt w:val="bullet"/>
      <w:lvlText w:val=""/>
      <w:lvlJc w:val="left"/>
      <w:pPr>
        <w:ind w:left="4320" w:hanging="360"/>
      </w:pPr>
      <w:rPr>
        <w:rFonts w:ascii="Wingdings" w:hAnsi="Wingdings" w:hint="default"/>
      </w:rPr>
    </w:lvl>
    <w:lvl w:ilvl="6" w:tplc="CFF81074" w:tentative="1">
      <w:start w:val="1"/>
      <w:numFmt w:val="bullet"/>
      <w:lvlText w:val=""/>
      <w:lvlJc w:val="left"/>
      <w:pPr>
        <w:ind w:left="5040" w:hanging="360"/>
      </w:pPr>
      <w:rPr>
        <w:rFonts w:ascii="Symbol" w:hAnsi="Symbol" w:hint="default"/>
      </w:rPr>
    </w:lvl>
    <w:lvl w:ilvl="7" w:tplc="888E45D0" w:tentative="1">
      <w:start w:val="1"/>
      <w:numFmt w:val="bullet"/>
      <w:lvlText w:val="o"/>
      <w:lvlJc w:val="left"/>
      <w:pPr>
        <w:ind w:left="5760" w:hanging="360"/>
      </w:pPr>
      <w:rPr>
        <w:rFonts w:ascii="Courier New" w:hAnsi="Courier New" w:cs="Courier New" w:hint="default"/>
      </w:rPr>
    </w:lvl>
    <w:lvl w:ilvl="8" w:tplc="A15E0F82" w:tentative="1">
      <w:start w:val="1"/>
      <w:numFmt w:val="bullet"/>
      <w:lvlText w:val=""/>
      <w:lvlJc w:val="left"/>
      <w:pPr>
        <w:ind w:left="6480" w:hanging="360"/>
      </w:pPr>
      <w:rPr>
        <w:rFonts w:ascii="Wingdings" w:hAnsi="Wingdings" w:hint="default"/>
      </w:rPr>
    </w:lvl>
  </w:abstractNum>
  <w:abstractNum w:abstractNumId="1" w15:restartNumberingAfterBreak="0">
    <w:nsid w:val="1D5A3051"/>
    <w:multiLevelType w:val="hybridMultilevel"/>
    <w:tmpl w:val="95C0914A"/>
    <w:lvl w:ilvl="0" w:tplc="B3544CCE">
      <w:start w:val="1"/>
      <w:numFmt w:val="bullet"/>
      <w:lvlText w:val=""/>
      <w:lvlJc w:val="left"/>
      <w:pPr>
        <w:ind w:left="720" w:hanging="360"/>
      </w:pPr>
      <w:rPr>
        <w:rFonts w:ascii="Symbol" w:hAnsi="Symbol" w:hint="default"/>
      </w:rPr>
    </w:lvl>
    <w:lvl w:ilvl="1" w:tplc="FE5CB732" w:tentative="1">
      <w:start w:val="1"/>
      <w:numFmt w:val="bullet"/>
      <w:lvlText w:val="o"/>
      <w:lvlJc w:val="left"/>
      <w:pPr>
        <w:ind w:left="1440" w:hanging="360"/>
      </w:pPr>
      <w:rPr>
        <w:rFonts w:ascii="Courier New" w:hAnsi="Courier New" w:cs="Courier New" w:hint="default"/>
      </w:rPr>
    </w:lvl>
    <w:lvl w:ilvl="2" w:tplc="944EFF74" w:tentative="1">
      <w:start w:val="1"/>
      <w:numFmt w:val="bullet"/>
      <w:lvlText w:val=""/>
      <w:lvlJc w:val="left"/>
      <w:pPr>
        <w:ind w:left="2160" w:hanging="360"/>
      </w:pPr>
      <w:rPr>
        <w:rFonts w:ascii="Wingdings" w:hAnsi="Wingdings" w:hint="default"/>
      </w:rPr>
    </w:lvl>
    <w:lvl w:ilvl="3" w:tplc="CD386D6E" w:tentative="1">
      <w:start w:val="1"/>
      <w:numFmt w:val="bullet"/>
      <w:lvlText w:val=""/>
      <w:lvlJc w:val="left"/>
      <w:pPr>
        <w:ind w:left="2880" w:hanging="360"/>
      </w:pPr>
      <w:rPr>
        <w:rFonts w:ascii="Symbol" w:hAnsi="Symbol" w:hint="default"/>
      </w:rPr>
    </w:lvl>
    <w:lvl w:ilvl="4" w:tplc="7A581AA8" w:tentative="1">
      <w:start w:val="1"/>
      <w:numFmt w:val="bullet"/>
      <w:lvlText w:val="o"/>
      <w:lvlJc w:val="left"/>
      <w:pPr>
        <w:ind w:left="3600" w:hanging="360"/>
      </w:pPr>
      <w:rPr>
        <w:rFonts w:ascii="Courier New" w:hAnsi="Courier New" w:cs="Courier New" w:hint="default"/>
      </w:rPr>
    </w:lvl>
    <w:lvl w:ilvl="5" w:tplc="25688774" w:tentative="1">
      <w:start w:val="1"/>
      <w:numFmt w:val="bullet"/>
      <w:lvlText w:val=""/>
      <w:lvlJc w:val="left"/>
      <w:pPr>
        <w:ind w:left="4320" w:hanging="360"/>
      </w:pPr>
      <w:rPr>
        <w:rFonts w:ascii="Wingdings" w:hAnsi="Wingdings" w:hint="default"/>
      </w:rPr>
    </w:lvl>
    <w:lvl w:ilvl="6" w:tplc="13202004" w:tentative="1">
      <w:start w:val="1"/>
      <w:numFmt w:val="bullet"/>
      <w:lvlText w:val=""/>
      <w:lvlJc w:val="left"/>
      <w:pPr>
        <w:ind w:left="5040" w:hanging="360"/>
      </w:pPr>
      <w:rPr>
        <w:rFonts w:ascii="Symbol" w:hAnsi="Symbol" w:hint="default"/>
      </w:rPr>
    </w:lvl>
    <w:lvl w:ilvl="7" w:tplc="83E45A9E" w:tentative="1">
      <w:start w:val="1"/>
      <w:numFmt w:val="bullet"/>
      <w:lvlText w:val="o"/>
      <w:lvlJc w:val="left"/>
      <w:pPr>
        <w:ind w:left="5760" w:hanging="360"/>
      </w:pPr>
      <w:rPr>
        <w:rFonts w:ascii="Courier New" w:hAnsi="Courier New" w:cs="Courier New" w:hint="default"/>
      </w:rPr>
    </w:lvl>
    <w:lvl w:ilvl="8" w:tplc="F58A52E6" w:tentative="1">
      <w:start w:val="1"/>
      <w:numFmt w:val="bullet"/>
      <w:lvlText w:val=""/>
      <w:lvlJc w:val="left"/>
      <w:pPr>
        <w:ind w:left="6480" w:hanging="360"/>
      </w:pPr>
      <w:rPr>
        <w:rFonts w:ascii="Wingdings" w:hAnsi="Wingdings" w:hint="default"/>
      </w:rPr>
    </w:lvl>
  </w:abstractNum>
  <w:abstractNum w:abstractNumId="2" w15:restartNumberingAfterBreak="0">
    <w:nsid w:val="291D01F2"/>
    <w:multiLevelType w:val="hybridMultilevel"/>
    <w:tmpl w:val="9EEEBB52"/>
    <w:lvl w:ilvl="0" w:tplc="BCA483F6">
      <w:start w:val="1"/>
      <w:numFmt w:val="bullet"/>
      <w:lvlText w:val=""/>
      <w:lvlJc w:val="left"/>
      <w:pPr>
        <w:tabs>
          <w:tab w:val="num" w:pos="720"/>
        </w:tabs>
        <w:ind w:left="720" w:hanging="360"/>
      </w:pPr>
      <w:rPr>
        <w:rFonts w:ascii="Wingdings" w:hAnsi="Wingdings" w:hint="default"/>
      </w:rPr>
    </w:lvl>
    <w:lvl w:ilvl="1" w:tplc="0D363606" w:tentative="1">
      <w:start w:val="1"/>
      <w:numFmt w:val="bullet"/>
      <w:lvlText w:val=""/>
      <w:lvlJc w:val="left"/>
      <w:pPr>
        <w:tabs>
          <w:tab w:val="num" w:pos="1440"/>
        </w:tabs>
        <w:ind w:left="1440" w:hanging="360"/>
      </w:pPr>
      <w:rPr>
        <w:rFonts w:ascii="Wingdings" w:hAnsi="Wingdings" w:hint="default"/>
      </w:rPr>
    </w:lvl>
    <w:lvl w:ilvl="2" w:tplc="15DE5746" w:tentative="1">
      <w:start w:val="1"/>
      <w:numFmt w:val="bullet"/>
      <w:lvlText w:val=""/>
      <w:lvlJc w:val="left"/>
      <w:pPr>
        <w:tabs>
          <w:tab w:val="num" w:pos="2160"/>
        </w:tabs>
        <w:ind w:left="2160" w:hanging="360"/>
      </w:pPr>
      <w:rPr>
        <w:rFonts w:ascii="Wingdings" w:hAnsi="Wingdings" w:hint="default"/>
      </w:rPr>
    </w:lvl>
    <w:lvl w:ilvl="3" w:tplc="82C07F18" w:tentative="1">
      <w:start w:val="1"/>
      <w:numFmt w:val="bullet"/>
      <w:lvlText w:val=""/>
      <w:lvlJc w:val="left"/>
      <w:pPr>
        <w:tabs>
          <w:tab w:val="num" w:pos="2880"/>
        </w:tabs>
        <w:ind w:left="2880" w:hanging="360"/>
      </w:pPr>
      <w:rPr>
        <w:rFonts w:ascii="Wingdings" w:hAnsi="Wingdings" w:hint="default"/>
      </w:rPr>
    </w:lvl>
    <w:lvl w:ilvl="4" w:tplc="5E2E6E64" w:tentative="1">
      <w:start w:val="1"/>
      <w:numFmt w:val="bullet"/>
      <w:lvlText w:val=""/>
      <w:lvlJc w:val="left"/>
      <w:pPr>
        <w:tabs>
          <w:tab w:val="num" w:pos="3600"/>
        </w:tabs>
        <w:ind w:left="3600" w:hanging="360"/>
      </w:pPr>
      <w:rPr>
        <w:rFonts w:ascii="Wingdings" w:hAnsi="Wingdings" w:hint="default"/>
      </w:rPr>
    </w:lvl>
    <w:lvl w:ilvl="5" w:tplc="647446D4" w:tentative="1">
      <w:start w:val="1"/>
      <w:numFmt w:val="bullet"/>
      <w:lvlText w:val=""/>
      <w:lvlJc w:val="left"/>
      <w:pPr>
        <w:tabs>
          <w:tab w:val="num" w:pos="4320"/>
        </w:tabs>
        <w:ind w:left="4320" w:hanging="360"/>
      </w:pPr>
      <w:rPr>
        <w:rFonts w:ascii="Wingdings" w:hAnsi="Wingdings" w:hint="default"/>
      </w:rPr>
    </w:lvl>
    <w:lvl w:ilvl="6" w:tplc="C93CB83C" w:tentative="1">
      <w:start w:val="1"/>
      <w:numFmt w:val="bullet"/>
      <w:lvlText w:val=""/>
      <w:lvlJc w:val="left"/>
      <w:pPr>
        <w:tabs>
          <w:tab w:val="num" w:pos="5040"/>
        </w:tabs>
        <w:ind w:left="5040" w:hanging="360"/>
      </w:pPr>
      <w:rPr>
        <w:rFonts w:ascii="Wingdings" w:hAnsi="Wingdings" w:hint="default"/>
      </w:rPr>
    </w:lvl>
    <w:lvl w:ilvl="7" w:tplc="5E9853A4" w:tentative="1">
      <w:start w:val="1"/>
      <w:numFmt w:val="bullet"/>
      <w:lvlText w:val=""/>
      <w:lvlJc w:val="left"/>
      <w:pPr>
        <w:tabs>
          <w:tab w:val="num" w:pos="5760"/>
        </w:tabs>
        <w:ind w:left="5760" w:hanging="360"/>
      </w:pPr>
      <w:rPr>
        <w:rFonts w:ascii="Wingdings" w:hAnsi="Wingdings" w:hint="default"/>
      </w:rPr>
    </w:lvl>
    <w:lvl w:ilvl="8" w:tplc="3312932E"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2B1D419B"/>
    <w:multiLevelType w:val="hybridMultilevel"/>
    <w:tmpl w:val="38081BC4"/>
    <w:lvl w:ilvl="0" w:tplc="4DAACFCE">
      <w:start w:val="1"/>
      <w:numFmt w:val="bullet"/>
      <w:lvlText w:val=" "/>
      <w:lvlJc w:val="left"/>
      <w:pPr>
        <w:tabs>
          <w:tab w:val="num" w:pos="720"/>
        </w:tabs>
        <w:ind w:left="720" w:hanging="360"/>
      </w:pPr>
      <w:rPr>
        <w:rFonts w:ascii="Calibri" w:hAnsi="Calibri" w:hint="default"/>
      </w:rPr>
    </w:lvl>
    <w:lvl w:ilvl="1" w:tplc="9B5A76C4" w:tentative="1">
      <w:start w:val="1"/>
      <w:numFmt w:val="bullet"/>
      <w:lvlText w:val=" "/>
      <w:lvlJc w:val="left"/>
      <w:pPr>
        <w:tabs>
          <w:tab w:val="num" w:pos="1440"/>
        </w:tabs>
        <w:ind w:left="1440" w:hanging="360"/>
      </w:pPr>
      <w:rPr>
        <w:rFonts w:ascii="Calibri" w:hAnsi="Calibri" w:hint="default"/>
      </w:rPr>
    </w:lvl>
    <w:lvl w:ilvl="2" w:tplc="9BEE66F4" w:tentative="1">
      <w:start w:val="1"/>
      <w:numFmt w:val="bullet"/>
      <w:lvlText w:val=" "/>
      <w:lvlJc w:val="left"/>
      <w:pPr>
        <w:tabs>
          <w:tab w:val="num" w:pos="2160"/>
        </w:tabs>
        <w:ind w:left="2160" w:hanging="360"/>
      </w:pPr>
      <w:rPr>
        <w:rFonts w:ascii="Calibri" w:hAnsi="Calibri" w:hint="default"/>
      </w:rPr>
    </w:lvl>
    <w:lvl w:ilvl="3" w:tplc="1CF0AA5E" w:tentative="1">
      <w:start w:val="1"/>
      <w:numFmt w:val="bullet"/>
      <w:lvlText w:val=" "/>
      <w:lvlJc w:val="left"/>
      <w:pPr>
        <w:tabs>
          <w:tab w:val="num" w:pos="2880"/>
        </w:tabs>
        <w:ind w:left="2880" w:hanging="360"/>
      </w:pPr>
      <w:rPr>
        <w:rFonts w:ascii="Calibri" w:hAnsi="Calibri" w:hint="default"/>
      </w:rPr>
    </w:lvl>
    <w:lvl w:ilvl="4" w:tplc="770ED6F6" w:tentative="1">
      <w:start w:val="1"/>
      <w:numFmt w:val="bullet"/>
      <w:lvlText w:val=" "/>
      <w:lvlJc w:val="left"/>
      <w:pPr>
        <w:tabs>
          <w:tab w:val="num" w:pos="3600"/>
        </w:tabs>
        <w:ind w:left="3600" w:hanging="360"/>
      </w:pPr>
      <w:rPr>
        <w:rFonts w:ascii="Calibri" w:hAnsi="Calibri" w:hint="default"/>
      </w:rPr>
    </w:lvl>
    <w:lvl w:ilvl="5" w:tplc="172C5456" w:tentative="1">
      <w:start w:val="1"/>
      <w:numFmt w:val="bullet"/>
      <w:lvlText w:val=" "/>
      <w:lvlJc w:val="left"/>
      <w:pPr>
        <w:tabs>
          <w:tab w:val="num" w:pos="4320"/>
        </w:tabs>
        <w:ind w:left="4320" w:hanging="360"/>
      </w:pPr>
      <w:rPr>
        <w:rFonts w:ascii="Calibri" w:hAnsi="Calibri" w:hint="default"/>
      </w:rPr>
    </w:lvl>
    <w:lvl w:ilvl="6" w:tplc="01D6DDC6" w:tentative="1">
      <w:start w:val="1"/>
      <w:numFmt w:val="bullet"/>
      <w:lvlText w:val=" "/>
      <w:lvlJc w:val="left"/>
      <w:pPr>
        <w:tabs>
          <w:tab w:val="num" w:pos="5040"/>
        </w:tabs>
        <w:ind w:left="5040" w:hanging="360"/>
      </w:pPr>
      <w:rPr>
        <w:rFonts w:ascii="Calibri" w:hAnsi="Calibri" w:hint="default"/>
      </w:rPr>
    </w:lvl>
    <w:lvl w:ilvl="7" w:tplc="762AA02A" w:tentative="1">
      <w:start w:val="1"/>
      <w:numFmt w:val="bullet"/>
      <w:lvlText w:val=" "/>
      <w:lvlJc w:val="left"/>
      <w:pPr>
        <w:tabs>
          <w:tab w:val="num" w:pos="5760"/>
        </w:tabs>
        <w:ind w:left="5760" w:hanging="360"/>
      </w:pPr>
      <w:rPr>
        <w:rFonts w:ascii="Calibri" w:hAnsi="Calibri" w:hint="default"/>
      </w:rPr>
    </w:lvl>
    <w:lvl w:ilvl="8" w:tplc="FBBCED58" w:tentative="1">
      <w:start w:val="1"/>
      <w:numFmt w:val="bullet"/>
      <w:lvlText w:val=" "/>
      <w:lvlJc w:val="left"/>
      <w:pPr>
        <w:tabs>
          <w:tab w:val="num" w:pos="6480"/>
        </w:tabs>
        <w:ind w:left="6480" w:hanging="360"/>
      </w:pPr>
      <w:rPr>
        <w:rFonts w:ascii="Calibri" w:hAnsi="Calibri" w:hint="default"/>
      </w:rPr>
    </w:lvl>
  </w:abstractNum>
  <w:abstractNum w:abstractNumId="4" w15:restartNumberingAfterBreak="0">
    <w:nsid w:val="2E0E78DC"/>
    <w:multiLevelType w:val="hybridMultilevel"/>
    <w:tmpl w:val="EA60FAAC"/>
    <w:lvl w:ilvl="0" w:tplc="91AE33EE">
      <w:start w:val="1"/>
      <w:numFmt w:val="decimal"/>
      <w:lvlText w:val="%1."/>
      <w:lvlJc w:val="left"/>
      <w:pPr>
        <w:ind w:left="720" w:hanging="360"/>
      </w:pPr>
    </w:lvl>
    <w:lvl w:ilvl="1" w:tplc="BEA8D0F6" w:tentative="1">
      <w:start w:val="1"/>
      <w:numFmt w:val="lowerLetter"/>
      <w:lvlText w:val="%2."/>
      <w:lvlJc w:val="left"/>
      <w:pPr>
        <w:ind w:left="1440" w:hanging="360"/>
      </w:pPr>
    </w:lvl>
    <w:lvl w:ilvl="2" w:tplc="209EB8CC" w:tentative="1">
      <w:start w:val="1"/>
      <w:numFmt w:val="lowerRoman"/>
      <w:lvlText w:val="%3."/>
      <w:lvlJc w:val="right"/>
      <w:pPr>
        <w:ind w:left="2160" w:hanging="180"/>
      </w:pPr>
    </w:lvl>
    <w:lvl w:ilvl="3" w:tplc="FBDE3E42" w:tentative="1">
      <w:start w:val="1"/>
      <w:numFmt w:val="decimal"/>
      <w:lvlText w:val="%4."/>
      <w:lvlJc w:val="left"/>
      <w:pPr>
        <w:ind w:left="2880" w:hanging="360"/>
      </w:pPr>
    </w:lvl>
    <w:lvl w:ilvl="4" w:tplc="F7EA53F6" w:tentative="1">
      <w:start w:val="1"/>
      <w:numFmt w:val="lowerLetter"/>
      <w:lvlText w:val="%5."/>
      <w:lvlJc w:val="left"/>
      <w:pPr>
        <w:ind w:left="3600" w:hanging="360"/>
      </w:pPr>
    </w:lvl>
    <w:lvl w:ilvl="5" w:tplc="59A0E7C4" w:tentative="1">
      <w:start w:val="1"/>
      <w:numFmt w:val="lowerRoman"/>
      <w:lvlText w:val="%6."/>
      <w:lvlJc w:val="right"/>
      <w:pPr>
        <w:ind w:left="4320" w:hanging="180"/>
      </w:pPr>
    </w:lvl>
    <w:lvl w:ilvl="6" w:tplc="FD184D8A" w:tentative="1">
      <w:start w:val="1"/>
      <w:numFmt w:val="decimal"/>
      <w:lvlText w:val="%7."/>
      <w:lvlJc w:val="left"/>
      <w:pPr>
        <w:ind w:left="5040" w:hanging="360"/>
      </w:pPr>
    </w:lvl>
    <w:lvl w:ilvl="7" w:tplc="3724B248" w:tentative="1">
      <w:start w:val="1"/>
      <w:numFmt w:val="lowerLetter"/>
      <w:lvlText w:val="%8."/>
      <w:lvlJc w:val="left"/>
      <w:pPr>
        <w:ind w:left="5760" w:hanging="360"/>
      </w:pPr>
    </w:lvl>
    <w:lvl w:ilvl="8" w:tplc="1B888F82" w:tentative="1">
      <w:start w:val="1"/>
      <w:numFmt w:val="lowerRoman"/>
      <w:lvlText w:val="%9."/>
      <w:lvlJc w:val="right"/>
      <w:pPr>
        <w:ind w:left="6480" w:hanging="180"/>
      </w:pPr>
    </w:lvl>
  </w:abstractNum>
  <w:abstractNum w:abstractNumId="5" w15:restartNumberingAfterBreak="0">
    <w:nsid w:val="31315960"/>
    <w:multiLevelType w:val="multilevel"/>
    <w:tmpl w:val="0CB49D90"/>
    <w:lvl w:ilvl="0">
      <w:start w:val="1"/>
      <w:numFmt w:val="bullet"/>
      <w:lvlText w:val=""/>
      <w:lvlJc w:val="left"/>
      <w:pPr>
        <w:ind w:left="720" w:hanging="360"/>
      </w:pPr>
      <w:rPr>
        <w:rFonts w:ascii="Wingdings" w:hAnsi="Wingdings" w:hint="default"/>
      </w:rPr>
    </w:lvl>
    <w:lvl w:ilvl="1">
      <w:start w:val="1"/>
      <w:numFmt w:val="decimal"/>
      <w:isLgl/>
      <w:lvlText w:val="%1.%2"/>
      <w:lvlJc w:val="left"/>
      <w:pPr>
        <w:ind w:left="744" w:hanging="384"/>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6" w15:restartNumberingAfterBreak="0">
    <w:nsid w:val="40F94D9B"/>
    <w:multiLevelType w:val="hybridMultilevel"/>
    <w:tmpl w:val="06B80B4A"/>
    <w:lvl w:ilvl="0" w:tplc="2A72BD9E">
      <w:start w:val="1"/>
      <w:numFmt w:val="decimal"/>
      <w:lvlText w:val="%1."/>
      <w:lvlJc w:val="left"/>
      <w:pPr>
        <w:ind w:left="720" w:hanging="360"/>
      </w:pPr>
    </w:lvl>
    <w:lvl w:ilvl="1" w:tplc="CC58D656" w:tentative="1">
      <w:start w:val="1"/>
      <w:numFmt w:val="lowerLetter"/>
      <w:lvlText w:val="%2."/>
      <w:lvlJc w:val="left"/>
      <w:pPr>
        <w:ind w:left="1440" w:hanging="360"/>
      </w:pPr>
    </w:lvl>
    <w:lvl w:ilvl="2" w:tplc="1B20DA82" w:tentative="1">
      <w:start w:val="1"/>
      <w:numFmt w:val="lowerRoman"/>
      <w:lvlText w:val="%3."/>
      <w:lvlJc w:val="right"/>
      <w:pPr>
        <w:ind w:left="2160" w:hanging="180"/>
      </w:pPr>
    </w:lvl>
    <w:lvl w:ilvl="3" w:tplc="4F525846" w:tentative="1">
      <w:start w:val="1"/>
      <w:numFmt w:val="decimal"/>
      <w:lvlText w:val="%4."/>
      <w:lvlJc w:val="left"/>
      <w:pPr>
        <w:ind w:left="2880" w:hanging="360"/>
      </w:pPr>
    </w:lvl>
    <w:lvl w:ilvl="4" w:tplc="08A29558" w:tentative="1">
      <w:start w:val="1"/>
      <w:numFmt w:val="lowerLetter"/>
      <w:lvlText w:val="%5."/>
      <w:lvlJc w:val="left"/>
      <w:pPr>
        <w:ind w:left="3600" w:hanging="360"/>
      </w:pPr>
    </w:lvl>
    <w:lvl w:ilvl="5" w:tplc="F74EEFEA" w:tentative="1">
      <w:start w:val="1"/>
      <w:numFmt w:val="lowerRoman"/>
      <w:lvlText w:val="%6."/>
      <w:lvlJc w:val="right"/>
      <w:pPr>
        <w:ind w:left="4320" w:hanging="180"/>
      </w:pPr>
    </w:lvl>
    <w:lvl w:ilvl="6" w:tplc="92D68D3E" w:tentative="1">
      <w:start w:val="1"/>
      <w:numFmt w:val="decimal"/>
      <w:lvlText w:val="%7."/>
      <w:lvlJc w:val="left"/>
      <w:pPr>
        <w:ind w:left="5040" w:hanging="360"/>
      </w:pPr>
    </w:lvl>
    <w:lvl w:ilvl="7" w:tplc="2A7E99A8" w:tentative="1">
      <w:start w:val="1"/>
      <w:numFmt w:val="lowerLetter"/>
      <w:lvlText w:val="%8."/>
      <w:lvlJc w:val="left"/>
      <w:pPr>
        <w:ind w:left="5760" w:hanging="360"/>
      </w:pPr>
    </w:lvl>
    <w:lvl w:ilvl="8" w:tplc="393E5232" w:tentative="1">
      <w:start w:val="1"/>
      <w:numFmt w:val="lowerRoman"/>
      <w:lvlText w:val="%9."/>
      <w:lvlJc w:val="right"/>
      <w:pPr>
        <w:ind w:left="6480" w:hanging="180"/>
      </w:pPr>
    </w:lvl>
  </w:abstractNum>
  <w:abstractNum w:abstractNumId="7" w15:restartNumberingAfterBreak="0">
    <w:nsid w:val="41592787"/>
    <w:multiLevelType w:val="multilevel"/>
    <w:tmpl w:val="076ABF6A"/>
    <w:lvl w:ilvl="0">
      <w:start w:val="1"/>
      <w:numFmt w:val="decimal"/>
      <w:lvlText w:val="%1."/>
      <w:lvlJc w:val="left"/>
      <w:pPr>
        <w:ind w:left="720" w:hanging="360"/>
      </w:pPr>
    </w:lvl>
    <w:lvl w:ilvl="1">
      <w:start w:val="3"/>
      <w:numFmt w:val="decimal"/>
      <w:isLgl/>
      <w:lvlText w:val="%1.%2"/>
      <w:lvlJc w:val="left"/>
      <w:pPr>
        <w:ind w:left="744" w:hanging="384"/>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8" w15:restartNumberingAfterBreak="0">
    <w:nsid w:val="41D41E63"/>
    <w:multiLevelType w:val="hybridMultilevel"/>
    <w:tmpl w:val="C4BE386C"/>
    <w:lvl w:ilvl="0" w:tplc="87543B10">
      <w:start w:val="1"/>
      <w:numFmt w:val="decimal"/>
      <w:lvlText w:val="%1."/>
      <w:lvlJc w:val="left"/>
      <w:pPr>
        <w:ind w:left="720" w:hanging="360"/>
      </w:pPr>
    </w:lvl>
    <w:lvl w:ilvl="1" w:tplc="492EC786" w:tentative="1">
      <w:start w:val="1"/>
      <w:numFmt w:val="lowerLetter"/>
      <w:lvlText w:val="%2."/>
      <w:lvlJc w:val="left"/>
      <w:pPr>
        <w:ind w:left="1440" w:hanging="360"/>
      </w:pPr>
    </w:lvl>
    <w:lvl w:ilvl="2" w:tplc="1544422C" w:tentative="1">
      <w:start w:val="1"/>
      <w:numFmt w:val="lowerRoman"/>
      <w:lvlText w:val="%3."/>
      <w:lvlJc w:val="right"/>
      <w:pPr>
        <w:ind w:left="2160" w:hanging="180"/>
      </w:pPr>
    </w:lvl>
    <w:lvl w:ilvl="3" w:tplc="E57C4BF8" w:tentative="1">
      <w:start w:val="1"/>
      <w:numFmt w:val="decimal"/>
      <w:lvlText w:val="%4."/>
      <w:lvlJc w:val="left"/>
      <w:pPr>
        <w:ind w:left="2880" w:hanging="360"/>
      </w:pPr>
    </w:lvl>
    <w:lvl w:ilvl="4" w:tplc="C73A7C76" w:tentative="1">
      <w:start w:val="1"/>
      <w:numFmt w:val="lowerLetter"/>
      <w:lvlText w:val="%5."/>
      <w:lvlJc w:val="left"/>
      <w:pPr>
        <w:ind w:left="3600" w:hanging="360"/>
      </w:pPr>
    </w:lvl>
    <w:lvl w:ilvl="5" w:tplc="4C62C9F6" w:tentative="1">
      <w:start w:val="1"/>
      <w:numFmt w:val="lowerRoman"/>
      <w:lvlText w:val="%6."/>
      <w:lvlJc w:val="right"/>
      <w:pPr>
        <w:ind w:left="4320" w:hanging="180"/>
      </w:pPr>
    </w:lvl>
    <w:lvl w:ilvl="6" w:tplc="6E18F162" w:tentative="1">
      <w:start w:val="1"/>
      <w:numFmt w:val="decimal"/>
      <w:lvlText w:val="%7."/>
      <w:lvlJc w:val="left"/>
      <w:pPr>
        <w:ind w:left="5040" w:hanging="360"/>
      </w:pPr>
    </w:lvl>
    <w:lvl w:ilvl="7" w:tplc="E21021BC" w:tentative="1">
      <w:start w:val="1"/>
      <w:numFmt w:val="lowerLetter"/>
      <w:lvlText w:val="%8."/>
      <w:lvlJc w:val="left"/>
      <w:pPr>
        <w:ind w:left="5760" w:hanging="360"/>
      </w:pPr>
    </w:lvl>
    <w:lvl w:ilvl="8" w:tplc="7A487C38" w:tentative="1">
      <w:start w:val="1"/>
      <w:numFmt w:val="lowerRoman"/>
      <w:lvlText w:val="%9."/>
      <w:lvlJc w:val="right"/>
      <w:pPr>
        <w:ind w:left="6480" w:hanging="180"/>
      </w:pPr>
    </w:lvl>
  </w:abstractNum>
  <w:abstractNum w:abstractNumId="9" w15:restartNumberingAfterBreak="0">
    <w:nsid w:val="4BB70198"/>
    <w:multiLevelType w:val="hybridMultilevel"/>
    <w:tmpl w:val="58F627EA"/>
    <w:lvl w:ilvl="0" w:tplc="8190191C">
      <w:start w:val="1"/>
      <w:numFmt w:val="bullet"/>
      <w:lvlText w:val=""/>
      <w:lvlJc w:val="left"/>
      <w:pPr>
        <w:ind w:left="720" w:hanging="360"/>
      </w:pPr>
      <w:rPr>
        <w:rFonts w:ascii="Symbol" w:hAnsi="Symbol" w:hint="default"/>
      </w:rPr>
    </w:lvl>
    <w:lvl w:ilvl="1" w:tplc="AF5248C2" w:tentative="1">
      <w:start w:val="1"/>
      <w:numFmt w:val="bullet"/>
      <w:lvlText w:val="o"/>
      <w:lvlJc w:val="left"/>
      <w:pPr>
        <w:ind w:left="1440" w:hanging="360"/>
      </w:pPr>
      <w:rPr>
        <w:rFonts w:ascii="Courier New" w:hAnsi="Courier New" w:cs="Courier New" w:hint="default"/>
      </w:rPr>
    </w:lvl>
    <w:lvl w:ilvl="2" w:tplc="912E3C2A" w:tentative="1">
      <w:start w:val="1"/>
      <w:numFmt w:val="bullet"/>
      <w:lvlText w:val=""/>
      <w:lvlJc w:val="left"/>
      <w:pPr>
        <w:ind w:left="2160" w:hanging="360"/>
      </w:pPr>
      <w:rPr>
        <w:rFonts w:ascii="Wingdings" w:hAnsi="Wingdings" w:hint="default"/>
      </w:rPr>
    </w:lvl>
    <w:lvl w:ilvl="3" w:tplc="93B4DC14" w:tentative="1">
      <w:start w:val="1"/>
      <w:numFmt w:val="bullet"/>
      <w:lvlText w:val=""/>
      <w:lvlJc w:val="left"/>
      <w:pPr>
        <w:ind w:left="2880" w:hanging="360"/>
      </w:pPr>
      <w:rPr>
        <w:rFonts w:ascii="Symbol" w:hAnsi="Symbol" w:hint="default"/>
      </w:rPr>
    </w:lvl>
    <w:lvl w:ilvl="4" w:tplc="8F808354" w:tentative="1">
      <w:start w:val="1"/>
      <w:numFmt w:val="bullet"/>
      <w:lvlText w:val="o"/>
      <w:lvlJc w:val="left"/>
      <w:pPr>
        <w:ind w:left="3600" w:hanging="360"/>
      </w:pPr>
      <w:rPr>
        <w:rFonts w:ascii="Courier New" w:hAnsi="Courier New" w:cs="Courier New" w:hint="default"/>
      </w:rPr>
    </w:lvl>
    <w:lvl w:ilvl="5" w:tplc="C54EEC00" w:tentative="1">
      <w:start w:val="1"/>
      <w:numFmt w:val="bullet"/>
      <w:lvlText w:val=""/>
      <w:lvlJc w:val="left"/>
      <w:pPr>
        <w:ind w:left="4320" w:hanging="360"/>
      </w:pPr>
      <w:rPr>
        <w:rFonts w:ascii="Wingdings" w:hAnsi="Wingdings" w:hint="default"/>
      </w:rPr>
    </w:lvl>
    <w:lvl w:ilvl="6" w:tplc="538C96EA" w:tentative="1">
      <w:start w:val="1"/>
      <w:numFmt w:val="bullet"/>
      <w:lvlText w:val=""/>
      <w:lvlJc w:val="left"/>
      <w:pPr>
        <w:ind w:left="5040" w:hanging="360"/>
      </w:pPr>
      <w:rPr>
        <w:rFonts w:ascii="Symbol" w:hAnsi="Symbol" w:hint="default"/>
      </w:rPr>
    </w:lvl>
    <w:lvl w:ilvl="7" w:tplc="FD44B1F0" w:tentative="1">
      <w:start w:val="1"/>
      <w:numFmt w:val="bullet"/>
      <w:lvlText w:val="o"/>
      <w:lvlJc w:val="left"/>
      <w:pPr>
        <w:ind w:left="5760" w:hanging="360"/>
      </w:pPr>
      <w:rPr>
        <w:rFonts w:ascii="Courier New" w:hAnsi="Courier New" w:cs="Courier New" w:hint="default"/>
      </w:rPr>
    </w:lvl>
    <w:lvl w:ilvl="8" w:tplc="F32ECE78" w:tentative="1">
      <w:start w:val="1"/>
      <w:numFmt w:val="bullet"/>
      <w:lvlText w:val=""/>
      <w:lvlJc w:val="left"/>
      <w:pPr>
        <w:ind w:left="6480" w:hanging="360"/>
      </w:pPr>
      <w:rPr>
        <w:rFonts w:ascii="Wingdings" w:hAnsi="Wingdings" w:hint="default"/>
      </w:rPr>
    </w:lvl>
  </w:abstractNum>
  <w:abstractNum w:abstractNumId="10" w15:restartNumberingAfterBreak="0">
    <w:nsid w:val="51B41F57"/>
    <w:multiLevelType w:val="multilevel"/>
    <w:tmpl w:val="F3FC96A6"/>
    <w:lvl w:ilvl="0">
      <w:start w:val="2"/>
      <w:numFmt w:val="decimal"/>
      <w:lvlText w:val="%1."/>
      <w:lvlJc w:val="left"/>
      <w:pPr>
        <w:ind w:left="720" w:hanging="360"/>
      </w:pPr>
      <w:rPr>
        <w:rFonts w:hint="default"/>
      </w:rPr>
    </w:lvl>
    <w:lvl w:ilvl="1">
      <w:start w:val="1"/>
      <w:numFmt w:val="decimal"/>
      <w:isLgl/>
      <w:lvlText w:val="%1.%2"/>
      <w:lvlJc w:val="left"/>
      <w:pPr>
        <w:ind w:left="744" w:hanging="384"/>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1" w15:restartNumberingAfterBreak="0">
    <w:nsid w:val="57732D5A"/>
    <w:multiLevelType w:val="multilevel"/>
    <w:tmpl w:val="1CD09BFC"/>
    <w:lvl w:ilvl="0">
      <w:start w:val="1"/>
      <w:numFmt w:val="bullet"/>
      <w:lvlText w:val=""/>
      <w:lvlJc w:val="left"/>
      <w:pPr>
        <w:ind w:left="720" w:hanging="360"/>
      </w:pPr>
      <w:rPr>
        <w:rFonts w:ascii="Symbol" w:hAnsi="Symbol" w:hint="default"/>
      </w:rPr>
    </w:lvl>
    <w:lvl w:ilvl="1">
      <w:start w:val="1"/>
      <w:numFmt w:val="decimal"/>
      <w:isLgl/>
      <w:lvlText w:val="%1.%2"/>
      <w:lvlJc w:val="left"/>
      <w:pPr>
        <w:ind w:left="744" w:hanging="384"/>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2" w15:restartNumberingAfterBreak="0">
    <w:nsid w:val="648E5F8B"/>
    <w:multiLevelType w:val="hybridMultilevel"/>
    <w:tmpl w:val="2F4E2ECA"/>
    <w:lvl w:ilvl="0" w:tplc="47B2EBCE">
      <w:start w:val="1"/>
      <w:numFmt w:val="bullet"/>
      <w:lvlText w:val=""/>
      <w:lvlJc w:val="left"/>
      <w:pPr>
        <w:ind w:left="720" w:hanging="360"/>
      </w:pPr>
      <w:rPr>
        <w:rFonts w:ascii="Symbol" w:hAnsi="Symbol" w:hint="default"/>
      </w:rPr>
    </w:lvl>
    <w:lvl w:ilvl="1" w:tplc="FE7ED056" w:tentative="1">
      <w:start w:val="1"/>
      <w:numFmt w:val="bullet"/>
      <w:lvlText w:val="o"/>
      <w:lvlJc w:val="left"/>
      <w:pPr>
        <w:ind w:left="1440" w:hanging="360"/>
      </w:pPr>
      <w:rPr>
        <w:rFonts w:ascii="Courier New" w:hAnsi="Courier New" w:cs="Courier New" w:hint="default"/>
      </w:rPr>
    </w:lvl>
    <w:lvl w:ilvl="2" w:tplc="30768FBE" w:tentative="1">
      <w:start w:val="1"/>
      <w:numFmt w:val="bullet"/>
      <w:lvlText w:val=""/>
      <w:lvlJc w:val="left"/>
      <w:pPr>
        <w:ind w:left="2160" w:hanging="360"/>
      </w:pPr>
      <w:rPr>
        <w:rFonts w:ascii="Wingdings" w:hAnsi="Wingdings" w:hint="default"/>
      </w:rPr>
    </w:lvl>
    <w:lvl w:ilvl="3" w:tplc="117E5D68" w:tentative="1">
      <w:start w:val="1"/>
      <w:numFmt w:val="bullet"/>
      <w:lvlText w:val=""/>
      <w:lvlJc w:val="left"/>
      <w:pPr>
        <w:ind w:left="2880" w:hanging="360"/>
      </w:pPr>
      <w:rPr>
        <w:rFonts w:ascii="Symbol" w:hAnsi="Symbol" w:hint="default"/>
      </w:rPr>
    </w:lvl>
    <w:lvl w:ilvl="4" w:tplc="E16C66AA" w:tentative="1">
      <w:start w:val="1"/>
      <w:numFmt w:val="bullet"/>
      <w:lvlText w:val="o"/>
      <w:lvlJc w:val="left"/>
      <w:pPr>
        <w:ind w:left="3600" w:hanging="360"/>
      </w:pPr>
      <w:rPr>
        <w:rFonts w:ascii="Courier New" w:hAnsi="Courier New" w:cs="Courier New" w:hint="default"/>
      </w:rPr>
    </w:lvl>
    <w:lvl w:ilvl="5" w:tplc="1DBAB3DC" w:tentative="1">
      <w:start w:val="1"/>
      <w:numFmt w:val="bullet"/>
      <w:lvlText w:val=""/>
      <w:lvlJc w:val="left"/>
      <w:pPr>
        <w:ind w:left="4320" w:hanging="360"/>
      </w:pPr>
      <w:rPr>
        <w:rFonts w:ascii="Wingdings" w:hAnsi="Wingdings" w:hint="default"/>
      </w:rPr>
    </w:lvl>
    <w:lvl w:ilvl="6" w:tplc="7DB88E3E" w:tentative="1">
      <w:start w:val="1"/>
      <w:numFmt w:val="bullet"/>
      <w:lvlText w:val=""/>
      <w:lvlJc w:val="left"/>
      <w:pPr>
        <w:ind w:left="5040" w:hanging="360"/>
      </w:pPr>
      <w:rPr>
        <w:rFonts w:ascii="Symbol" w:hAnsi="Symbol" w:hint="default"/>
      </w:rPr>
    </w:lvl>
    <w:lvl w:ilvl="7" w:tplc="8208FC38" w:tentative="1">
      <w:start w:val="1"/>
      <w:numFmt w:val="bullet"/>
      <w:lvlText w:val="o"/>
      <w:lvlJc w:val="left"/>
      <w:pPr>
        <w:ind w:left="5760" w:hanging="360"/>
      </w:pPr>
      <w:rPr>
        <w:rFonts w:ascii="Courier New" w:hAnsi="Courier New" w:cs="Courier New" w:hint="default"/>
      </w:rPr>
    </w:lvl>
    <w:lvl w:ilvl="8" w:tplc="A2E6EB34" w:tentative="1">
      <w:start w:val="1"/>
      <w:numFmt w:val="bullet"/>
      <w:lvlText w:val=""/>
      <w:lvlJc w:val="left"/>
      <w:pPr>
        <w:ind w:left="6480" w:hanging="360"/>
      </w:pPr>
      <w:rPr>
        <w:rFonts w:ascii="Wingdings" w:hAnsi="Wingdings" w:hint="default"/>
      </w:rPr>
    </w:lvl>
  </w:abstractNum>
  <w:abstractNum w:abstractNumId="13" w15:restartNumberingAfterBreak="0">
    <w:nsid w:val="6B282918"/>
    <w:multiLevelType w:val="hybridMultilevel"/>
    <w:tmpl w:val="4EA80B64"/>
    <w:lvl w:ilvl="0" w:tplc="F7169366">
      <w:start w:val="1"/>
      <w:numFmt w:val="bullet"/>
      <w:lvlText w:val=""/>
      <w:lvlJc w:val="left"/>
      <w:pPr>
        <w:ind w:left="720" w:hanging="360"/>
      </w:pPr>
      <w:rPr>
        <w:rFonts w:ascii="Wingdings" w:hAnsi="Wingdings" w:hint="default"/>
      </w:rPr>
    </w:lvl>
    <w:lvl w:ilvl="1" w:tplc="27789BE0" w:tentative="1">
      <w:start w:val="1"/>
      <w:numFmt w:val="bullet"/>
      <w:lvlText w:val="o"/>
      <w:lvlJc w:val="left"/>
      <w:pPr>
        <w:ind w:left="1440" w:hanging="360"/>
      </w:pPr>
      <w:rPr>
        <w:rFonts w:ascii="Courier New" w:hAnsi="Courier New" w:cs="Courier New" w:hint="default"/>
      </w:rPr>
    </w:lvl>
    <w:lvl w:ilvl="2" w:tplc="6C74F532" w:tentative="1">
      <w:start w:val="1"/>
      <w:numFmt w:val="bullet"/>
      <w:lvlText w:val=""/>
      <w:lvlJc w:val="left"/>
      <w:pPr>
        <w:ind w:left="2160" w:hanging="360"/>
      </w:pPr>
      <w:rPr>
        <w:rFonts w:ascii="Wingdings" w:hAnsi="Wingdings" w:hint="default"/>
      </w:rPr>
    </w:lvl>
    <w:lvl w:ilvl="3" w:tplc="1876D720" w:tentative="1">
      <w:start w:val="1"/>
      <w:numFmt w:val="bullet"/>
      <w:lvlText w:val=""/>
      <w:lvlJc w:val="left"/>
      <w:pPr>
        <w:ind w:left="2880" w:hanging="360"/>
      </w:pPr>
      <w:rPr>
        <w:rFonts w:ascii="Symbol" w:hAnsi="Symbol" w:hint="default"/>
      </w:rPr>
    </w:lvl>
    <w:lvl w:ilvl="4" w:tplc="70862E14" w:tentative="1">
      <w:start w:val="1"/>
      <w:numFmt w:val="bullet"/>
      <w:lvlText w:val="o"/>
      <w:lvlJc w:val="left"/>
      <w:pPr>
        <w:ind w:left="3600" w:hanging="360"/>
      </w:pPr>
      <w:rPr>
        <w:rFonts w:ascii="Courier New" w:hAnsi="Courier New" w:cs="Courier New" w:hint="default"/>
      </w:rPr>
    </w:lvl>
    <w:lvl w:ilvl="5" w:tplc="0302A8D8" w:tentative="1">
      <w:start w:val="1"/>
      <w:numFmt w:val="bullet"/>
      <w:lvlText w:val=""/>
      <w:lvlJc w:val="left"/>
      <w:pPr>
        <w:ind w:left="4320" w:hanging="360"/>
      </w:pPr>
      <w:rPr>
        <w:rFonts w:ascii="Wingdings" w:hAnsi="Wingdings" w:hint="default"/>
      </w:rPr>
    </w:lvl>
    <w:lvl w:ilvl="6" w:tplc="EC366668" w:tentative="1">
      <w:start w:val="1"/>
      <w:numFmt w:val="bullet"/>
      <w:lvlText w:val=""/>
      <w:lvlJc w:val="left"/>
      <w:pPr>
        <w:ind w:left="5040" w:hanging="360"/>
      </w:pPr>
      <w:rPr>
        <w:rFonts w:ascii="Symbol" w:hAnsi="Symbol" w:hint="default"/>
      </w:rPr>
    </w:lvl>
    <w:lvl w:ilvl="7" w:tplc="323467CA" w:tentative="1">
      <w:start w:val="1"/>
      <w:numFmt w:val="bullet"/>
      <w:lvlText w:val="o"/>
      <w:lvlJc w:val="left"/>
      <w:pPr>
        <w:ind w:left="5760" w:hanging="360"/>
      </w:pPr>
      <w:rPr>
        <w:rFonts w:ascii="Courier New" w:hAnsi="Courier New" w:cs="Courier New" w:hint="default"/>
      </w:rPr>
    </w:lvl>
    <w:lvl w:ilvl="8" w:tplc="4F70E60C" w:tentative="1">
      <w:start w:val="1"/>
      <w:numFmt w:val="bullet"/>
      <w:lvlText w:val=""/>
      <w:lvlJc w:val="left"/>
      <w:pPr>
        <w:ind w:left="6480" w:hanging="360"/>
      </w:pPr>
      <w:rPr>
        <w:rFonts w:ascii="Wingdings" w:hAnsi="Wingdings" w:hint="default"/>
      </w:rPr>
    </w:lvl>
  </w:abstractNum>
  <w:abstractNum w:abstractNumId="14" w15:restartNumberingAfterBreak="0">
    <w:nsid w:val="71FB0666"/>
    <w:multiLevelType w:val="hybridMultilevel"/>
    <w:tmpl w:val="57387B64"/>
    <w:lvl w:ilvl="0" w:tplc="B64E4B64">
      <w:start w:val="1"/>
      <w:numFmt w:val="bullet"/>
      <w:lvlText w:val=" "/>
      <w:lvlJc w:val="left"/>
      <w:pPr>
        <w:tabs>
          <w:tab w:val="num" w:pos="720"/>
        </w:tabs>
        <w:ind w:left="720" w:hanging="360"/>
      </w:pPr>
      <w:rPr>
        <w:rFonts w:ascii="Calibri" w:hAnsi="Calibri" w:hint="default"/>
      </w:rPr>
    </w:lvl>
    <w:lvl w:ilvl="1" w:tplc="9ED60260" w:tentative="1">
      <w:start w:val="1"/>
      <w:numFmt w:val="bullet"/>
      <w:lvlText w:val=" "/>
      <w:lvlJc w:val="left"/>
      <w:pPr>
        <w:tabs>
          <w:tab w:val="num" w:pos="1440"/>
        </w:tabs>
        <w:ind w:left="1440" w:hanging="360"/>
      </w:pPr>
      <w:rPr>
        <w:rFonts w:ascii="Calibri" w:hAnsi="Calibri" w:hint="default"/>
      </w:rPr>
    </w:lvl>
    <w:lvl w:ilvl="2" w:tplc="944C8D96" w:tentative="1">
      <w:start w:val="1"/>
      <w:numFmt w:val="bullet"/>
      <w:lvlText w:val=" "/>
      <w:lvlJc w:val="left"/>
      <w:pPr>
        <w:tabs>
          <w:tab w:val="num" w:pos="2160"/>
        </w:tabs>
        <w:ind w:left="2160" w:hanging="360"/>
      </w:pPr>
      <w:rPr>
        <w:rFonts w:ascii="Calibri" w:hAnsi="Calibri" w:hint="default"/>
      </w:rPr>
    </w:lvl>
    <w:lvl w:ilvl="3" w:tplc="2BE0A156" w:tentative="1">
      <w:start w:val="1"/>
      <w:numFmt w:val="bullet"/>
      <w:lvlText w:val=" "/>
      <w:lvlJc w:val="left"/>
      <w:pPr>
        <w:tabs>
          <w:tab w:val="num" w:pos="2880"/>
        </w:tabs>
        <w:ind w:left="2880" w:hanging="360"/>
      </w:pPr>
      <w:rPr>
        <w:rFonts w:ascii="Calibri" w:hAnsi="Calibri" w:hint="default"/>
      </w:rPr>
    </w:lvl>
    <w:lvl w:ilvl="4" w:tplc="DECCB7CC" w:tentative="1">
      <w:start w:val="1"/>
      <w:numFmt w:val="bullet"/>
      <w:lvlText w:val=" "/>
      <w:lvlJc w:val="left"/>
      <w:pPr>
        <w:tabs>
          <w:tab w:val="num" w:pos="3600"/>
        </w:tabs>
        <w:ind w:left="3600" w:hanging="360"/>
      </w:pPr>
      <w:rPr>
        <w:rFonts w:ascii="Calibri" w:hAnsi="Calibri" w:hint="default"/>
      </w:rPr>
    </w:lvl>
    <w:lvl w:ilvl="5" w:tplc="82A46FEC" w:tentative="1">
      <w:start w:val="1"/>
      <w:numFmt w:val="bullet"/>
      <w:lvlText w:val=" "/>
      <w:lvlJc w:val="left"/>
      <w:pPr>
        <w:tabs>
          <w:tab w:val="num" w:pos="4320"/>
        </w:tabs>
        <w:ind w:left="4320" w:hanging="360"/>
      </w:pPr>
      <w:rPr>
        <w:rFonts w:ascii="Calibri" w:hAnsi="Calibri" w:hint="default"/>
      </w:rPr>
    </w:lvl>
    <w:lvl w:ilvl="6" w:tplc="4C3E5958" w:tentative="1">
      <w:start w:val="1"/>
      <w:numFmt w:val="bullet"/>
      <w:lvlText w:val=" "/>
      <w:lvlJc w:val="left"/>
      <w:pPr>
        <w:tabs>
          <w:tab w:val="num" w:pos="5040"/>
        </w:tabs>
        <w:ind w:left="5040" w:hanging="360"/>
      </w:pPr>
      <w:rPr>
        <w:rFonts w:ascii="Calibri" w:hAnsi="Calibri" w:hint="default"/>
      </w:rPr>
    </w:lvl>
    <w:lvl w:ilvl="7" w:tplc="0DC0C39A" w:tentative="1">
      <w:start w:val="1"/>
      <w:numFmt w:val="bullet"/>
      <w:lvlText w:val=" "/>
      <w:lvlJc w:val="left"/>
      <w:pPr>
        <w:tabs>
          <w:tab w:val="num" w:pos="5760"/>
        </w:tabs>
        <w:ind w:left="5760" w:hanging="360"/>
      </w:pPr>
      <w:rPr>
        <w:rFonts w:ascii="Calibri" w:hAnsi="Calibri" w:hint="default"/>
      </w:rPr>
    </w:lvl>
    <w:lvl w:ilvl="8" w:tplc="7354C9E8" w:tentative="1">
      <w:start w:val="1"/>
      <w:numFmt w:val="bullet"/>
      <w:lvlText w:val=" "/>
      <w:lvlJc w:val="left"/>
      <w:pPr>
        <w:tabs>
          <w:tab w:val="num" w:pos="6480"/>
        </w:tabs>
        <w:ind w:left="6480" w:hanging="360"/>
      </w:pPr>
      <w:rPr>
        <w:rFonts w:ascii="Calibri" w:hAnsi="Calibri" w:hint="default"/>
      </w:rPr>
    </w:lvl>
  </w:abstractNum>
  <w:abstractNum w:abstractNumId="15" w15:restartNumberingAfterBreak="0">
    <w:nsid w:val="765330FE"/>
    <w:multiLevelType w:val="multilevel"/>
    <w:tmpl w:val="F3FC96A6"/>
    <w:lvl w:ilvl="0">
      <w:start w:val="2"/>
      <w:numFmt w:val="decimal"/>
      <w:lvlText w:val="%1."/>
      <w:lvlJc w:val="left"/>
      <w:pPr>
        <w:ind w:left="720" w:hanging="360"/>
      </w:pPr>
      <w:rPr>
        <w:rFonts w:hint="default"/>
      </w:rPr>
    </w:lvl>
    <w:lvl w:ilvl="1">
      <w:start w:val="1"/>
      <w:numFmt w:val="decimal"/>
      <w:isLgl/>
      <w:lvlText w:val="%1.%2"/>
      <w:lvlJc w:val="left"/>
      <w:pPr>
        <w:ind w:left="744" w:hanging="384"/>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6" w15:restartNumberingAfterBreak="0">
    <w:nsid w:val="783976B6"/>
    <w:multiLevelType w:val="hybridMultilevel"/>
    <w:tmpl w:val="D5280A78"/>
    <w:lvl w:ilvl="0" w:tplc="32E01688">
      <w:start w:val="1"/>
      <w:numFmt w:val="decimal"/>
      <w:lvlText w:val="%1."/>
      <w:lvlJc w:val="left"/>
      <w:pPr>
        <w:ind w:left="720" w:hanging="360"/>
      </w:pPr>
    </w:lvl>
    <w:lvl w:ilvl="1" w:tplc="C9E01298" w:tentative="1">
      <w:start w:val="1"/>
      <w:numFmt w:val="lowerLetter"/>
      <w:lvlText w:val="%2."/>
      <w:lvlJc w:val="left"/>
      <w:pPr>
        <w:ind w:left="1440" w:hanging="360"/>
      </w:pPr>
    </w:lvl>
    <w:lvl w:ilvl="2" w:tplc="BC2A2C92" w:tentative="1">
      <w:start w:val="1"/>
      <w:numFmt w:val="lowerRoman"/>
      <w:lvlText w:val="%3."/>
      <w:lvlJc w:val="right"/>
      <w:pPr>
        <w:ind w:left="2160" w:hanging="180"/>
      </w:pPr>
    </w:lvl>
    <w:lvl w:ilvl="3" w:tplc="404E3AEA" w:tentative="1">
      <w:start w:val="1"/>
      <w:numFmt w:val="decimal"/>
      <w:lvlText w:val="%4."/>
      <w:lvlJc w:val="left"/>
      <w:pPr>
        <w:ind w:left="2880" w:hanging="360"/>
      </w:pPr>
    </w:lvl>
    <w:lvl w:ilvl="4" w:tplc="8CC25D84" w:tentative="1">
      <w:start w:val="1"/>
      <w:numFmt w:val="lowerLetter"/>
      <w:lvlText w:val="%5."/>
      <w:lvlJc w:val="left"/>
      <w:pPr>
        <w:ind w:left="3600" w:hanging="360"/>
      </w:pPr>
    </w:lvl>
    <w:lvl w:ilvl="5" w:tplc="15D61B9C" w:tentative="1">
      <w:start w:val="1"/>
      <w:numFmt w:val="lowerRoman"/>
      <w:lvlText w:val="%6."/>
      <w:lvlJc w:val="right"/>
      <w:pPr>
        <w:ind w:left="4320" w:hanging="180"/>
      </w:pPr>
    </w:lvl>
    <w:lvl w:ilvl="6" w:tplc="8EBE8264" w:tentative="1">
      <w:start w:val="1"/>
      <w:numFmt w:val="decimal"/>
      <w:lvlText w:val="%7."/>
      <w:lvlJc w:val="left"/>
      <w:pPr>
        <w:ind w:left="5040" w:hanging="360"/>
      </w:pPr>
    </w:lvl>
    <w:lvl w:ilvl="7" w:tplc="AECC5D4E" w:tentative="1">
      <w:start w:val="1"/>
      <w:numFmt w:val="lowerLetter"/>
      <w:lvlText w:val="%8."/>
      <w:lvlJc w:val="left"/>
      <w:pPr>
        <w:ind w:left="5760" w:hanging="360"/>
      </w:pPr>
    </w:lvl>
    <w:lvl w:ilvl="8" w:tplc="E0CA668A" w:tentative="1">
      <w:start w:val="1"/>
      <w:numFmt w:val="lowerRoman"/>
      <w:lvlText w:val="%9."/>
      <w:lvlJc w:val="right"/>
      <w:pPr>
        <w:ind w:left="6480" w:hanging="180"/>
      </w:pPr>
    </w:lvl>
  </w:abstractNum>
  <w:num w:numId="1">
    <w:abstractNumId w:val="7"/>
  </w:num>
  <w:num w:numId="2">
    <w:abstractNumId w:val="3"/>
  </w:num>
  <w:num w:numId="3">
    <w:abstractNumId w:val="14"/>
  </w:num>
  <w:num w:numId="4">
    <w:abstractNumId w:val="1"/>
  </w:num>
  <w:num w:numId="5">
    <w:abstractNumId w:val="15"/>
  </w:num>
  <w:num w:numId="6">
    <w:abstractNumId w:val="2"/>
  </w:num>
  <w:num w:numId="7">
    <w:abstractNumId w:val="10"/>
  </w:num>
  <w:num w:numId="8">
    <w:abstractNumId w:val="6"/>
  </w:num>
  <w:num w:numId="9">
    <w:abstractNumId w:val="8"/>
  </w:num>
  <w:num w:numId="10">
    <w:abstractNumId w:val="0"/>
  </w:num>
  <w:num w:numId="11">
    <w:abstractNumId w:val="4"/>
  </w:num>
  <w:num w:numId="12">
    <w:abstractNumId w:val="13"/>
  </w:num>
  <w:num w:numId="13">
    <w:abstractNumId w:val="16"/>
  </w:num>
  <w:num w:numId="14">
    <w:abstractNumId w:val="9"/>
  </w:num>
  <w:num w:numId="15">
    <w:abstractNumId w:val="12"/>
  </w:num>
  <w:num w:numId="16">
    <w:abstractNumId w:val="11"/>
  </w:num>
  <w:num w:numId="1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07AE"/>
    <w:rsid w:val="00006620"/>
    <w:rsid w:val="00010654"/>
    <w:rsid w:val="00010AC4"/>
    <w:rsid w:val="0001303B"/>
    <w:rsid w:val="00013B3C"/>
    <w:rsid w:val="000171BB"/>
    <w:rsid w:val="00017BE3"/>
    <w:rsid w:val="00022AEC"/>
    <w:rsid w:val="00024A1E"/>
    <w:rsid w:val="00032450"/>
    <w:rsid w:val="00033482"/>
    <w:rsid w:val="000404E5"/>
    <w:rsid w:val="00043881"/>
    <w:rsid w:val="0004493A"/>
    <w:rsid w:val="00051C1E"/>
    <w:rsid w:val="000537C0"/>
    <w:rsid w:val="000574AB"/>
    <w:rsid w:val="000615F0"/>
    <w:rsid w:val="00064042"/>
    <w:rsid w:val="000660B4"/>
    <w:rsid w:val="00066FF1"/>
    <w:rsid w:val="00087CC5"/>
    <w:rsid w:val="00093BF8"/>
    <w:rsid w:val="000C05CC"/>
    <w:rsid w:val="000C0DE1"/>
    <w:rsid w:val="000E3FD3"/>
    <w:rsid w:val="000F305E"/>
    <w:rsid w:val="001018D7"/>
    <w:rsid w:val="0010256B"/>
    <w:rsid w:val="00106B14"/>
    <w:rsid w:val="00107EB9"/>
    <w:rsid w:val="00114BC9"/>
    <w:rsid w:val="00114CF4"/>
    <w:rsid w:val="001150D1"/>
    <w:rsid w:val="001160BF"/>
    <w:rsid w:val="00116EC2"/>
    <w:rsid w:val="001259FA"/>
    <w:rsid w:val="001269DA"/>
    <w:rsid w:val="00126A9E"/>
    <w:rsid w:val="00142B7D"/>
    <w:rsid w:val="0014310F"/>
    <w:rsid w:val="00154903"/>
    <w:rsid w:val="00160CFE"/>
    <w:rsid w:val="0016628D"/>
    <w:rsid w:val="0016666F"/>
    <w:rsid w:val="00174AF5"/>
    <w:rsid w:val="00174BE1"/>
    <w:rsid w:val="001758A6"/>
    <w:rsid w:val="00183377"/>
    <w:rsid w:val="001860FE"/>
    <w:rsid w:val="001A67F7"/>
    <w:rsid w:val="001B173B"/>
    <w:rsid w:val="001C01E6"/>
    <w:rsid w:val="001C2D4E"/>
    <w:rsid w:val="001D127F"/>
    <w:rsid w:val="001D197C"/>
    <w:rsid w:val="001D6A45"/>
    <w:rsid w:val="001D705F"/>
    <w:rsid w:val="001E17E2"/>
    <w:rsid w:val="001F0D14"/>
    <w:rsid w:val="002007E6"/>
    <w:rsid w:val="00204989"/>
    <w:rsid w:val="002218E7"/>
    <w:rsid w:val="00226527"/>
    <w:rsid w:val="0023114E"/>
    <w:rsid w:val="002335E9"/>
    <w:rsid w:val="00245CEE"/>
    <w:rsid w:val="00247EA2"/>
    <w:rsid w:val="00250254"/>
    <w:rsid w:val="002538E2"/>
    <w:rsid w:val="00265BCA"/>
    <w:rsid w:val="00277B27"/>
    <w:rsid w:val="002819F0"/>
    <w:rsid w:val="00283DE4"/>
    <w:rsid w:val="00290817"/>
    <w:rsid w:val="002A2E8A"/>
    <w:rsid w:val="002A335B"/>
    <w:rsid w:val="002A54AE"/>
    <w:rsid w:val="002B256E"/>
    <w:rsid w:val="002B2FE3"/>
    <w:rsid w:val="002C1270"/>
    <w:rsid w:val="002C15E7"/>
    <w:rsid w:val="002C3A26"/>
    <w:rsid w:val="002C5000"/>
    <w:rsid w:val="002C78D8"/>
    <w:rsid w:val="002D5919"/>
    <w:rsid w:val="002E1506"/>
    <w:rsid w:val="002E527E"/>
    <w:rsid w:val="002F2B2D"/>
    <w:rsid w:val="00304F54"/>
    <w:rsid w:val="0030518C"/>
    <w:rsid w:val="00307B0F"/>
    <w:rsid w:val="0031273B"/>
    <w:rsid w:val="00316A44"/>
    <w:rsid w:val="00322FB6"/>
    <w:rsid w:val="00327A73"/>
    <w:rsid w:val="003352B6"/>
    <w:rsid w:val="00343F73"/>
    <w:rsid w:val="003530D9"/>
    <w:rsid w:val="00357B46"/>
    <w:rsid w:val="00360FAF"/>
    <w:rsid w:val="00363B30"/>
    <w:rsid w:val="00370639"/>
    <w:rsid w:val="00371B38"/>
    <w:rsid w:val="003836D8"/>
    <w:rsid w:val="00391B08"/>
    <w:rsid w:val="003A5199"/>
    <w:rsid w:val="003B20EC"/>
    <w:rsid w:val="003B4E6A"/>
    <w:rsid w:val="003C2633"/>
    <w:rsid w:val="003C6925"/>
    <w:rsid w:val="003D5F02"/>
    <w:rsid w:val="003D777F"/>
    <w:rsid w:val="003F4B58"/>
    <w:rsid w:val="00400D9C"/>
    <w:rsid w:val="00402DF6"/>
    <w:rsid w:val="00407FD6"/>
    <w:rsid w:val="00413D50"/>
    <w:rsid w:val="00421339"/>
    <w:rsid w:val="004323C0"/>
    <w:rsid w:val="00433F33"/>
    <w:rsid w:val="00436E5D"/>
    <w:rsid w:val="00445EA9"/>
    <w:rsid w:val="00447578"/>
    <w:rsid w:val="00447E6B"/>
    <w:rsid w:val="00454909"/>
    <w:rsid w:val="00462384"/>
    <w:rsid w:val="00463AB0"/>
    <w:rsid w:val="00464048"/>
    <w:rsid w:val="00466CDF"/>
    <w:rsid w:val="004816A2"/>
    <w:rsid w:val="004833EC"/>
    <w:rsid w:val="00487A86"/>
    <w:rsid w:val="00497478"/>
    <w:rsid w:val="004975E4"/>
    <w:rsid w:val="004A45CD"/>
    <w:rsid w:val="004A5417"/>
    <w:rsid w:val="004A6077"/>
    <w:rsid w:val="004B1A65"/>
    <w:rsid w:val="004B205E"/>
    <w:rsid w:val="004B25FD"/>
    <w:rsid w:val="004B4CD1"/>
    <w:rsid w:val="004C2D1F"/>
    <w:rsid w:val="004C4655"/>
    <w:rsid w:val="004D5642"/>
    <w:rsid w:val="004E5D00"/>
    <w:rsid w:val="004F16C3"/>
    <w:rsid w:val="00501AC8"/>
    <w:rsid w:val="00502D95"/>
    <w:rsid w:val="0051104D"/>
    <w:rsid w:val="005207AE"/>
    <w:rsid w:val="005215D1"/>
    <w:rsid w:val="00521CB4"/>
    <w:rsid w:val="00524E0C"/>
    <w:rsid w:val="0052583C"/>
    <w:rsid w:val="0053296A"/>
    <w:rsid w:val="005409E7"/>
    <w:rsid w:val="0054493C"/>
    <w:rsid w:val="005511B1"/>
    <w:rsid w:val="0055147B"/>
    <w:rsid w:val="005515BF"/>
    <w:rsid w:val="00554D33"/>
    <w:rsid w:val="0056171D"/>
    <w:rsid w:val="0056629A"/>
    <w:rsid w:val="005701E9"/>
    <w:rsid w:val="00574E9A"/>
    <w:rsid w:val="0059363A"/>
    <w:rsid w:val="00594A42"/>
    <w:rsid w:val="005B6484"/>
    <w:rsid w:val="005B68BD"/>
    <w:rsid w:val="005C3F82"/>
    <w:rsid w:val="005C4F35"/>
    <w:rsid w:val="005C5D89"/>
    <w:rsid w:val="005D44D7"/>
    <w:rsid w:val="005E45A5"/>
    <w:rsid w:val="005F1261"/>
    <w:rsid w:val="00603546"/>
    <w:rsid w:val="00603712"/>
    <w:rsid w:val="00610767"/>
    <w:rsid w:val="006131C7"/>
    <w:rsid w:val="006169F5"/>
    <w:rsid w:val="0062091A"/>
    <w:rsid w:val="00620A5B"/>
    <w:rsid w:val="00622484"/>
    <w:rsid w:val="00624710"/>
    <w:rsid w:val="00633FC8"/>
    <w:rsid w:val="00635FC4"/>
    <w:rsid w:val="0063687F"/>
    <w:rsid w:val="00636AFD"/>
    <w:rsid w:val="00636D83"/>
    <w:rsid w:val="006606D8"/>
    <w:rsid w:val="00662B60"/>
    <w:rsid w:val="00666816"/>
    <w:rsid w:val="00672207"/>
    <w:rsid w:val="0068025A"/>
    <w:rsid w:val="006A1A98"/>
    <w:rsid w:val="006B3133"/>
    <w:rsid w:val="006B3528"/>
    <w:rsid w:val="006B59C3"/>
    <w:rsid w:val="006C2D5C"/>
    <w:rsid w:val="006D0999"/>
    <w:rsid w:val="006D25F2"/>
    <w:rsid w:val="006D2BBE"/>
    <w:rsid w:val="006D59FC"/>
    <w:rsid w:val="006D5CBD"/>
    <w:rsid w:val="006D684D"/>
    <w:rsid w:val="006F267A"/>
    <w:rsid w:val="006F6BDC"/>
    <w:rsid w:val="00700B79"/>
    <w:rsid w:val="00701183"/>
    <w:rsid w:val="007016A2"/>
    <w:rsid w:val="00706502"/>
    <w:rsid w:val="007073BE"/>
    <w:rsid w:val="00713FC8"/>
    <w:rsid w:val="0071646A"/>
    <w:rsid w:val="007255DF"/>
    <w:rsid w:val="00731ED7"/>
    <w:rsid w:val="00733366"/>
    <w:rsid w:val="00736097"/>
    <w:rsid w:val="00736E1A"/>
    <w:rsid w:val="00746556"/>
    <w:rsid w:val="00752520"/>
    <w:rsid w:val="0075590A"/>
    <w:rsid w:val="00760DA7"/>
    <w:rsid w:val="00773DDA"/>
    <w:rsid w:val="00782E66"/>
    <w:rsid w:val="007865F3"/>
    <w:rsid w:val="00795254"/>
    <w:rsid w:val="0079706F"/>
    <w:rsid w:val="007A2A05"/>
    <w:rsid w:val="007A4F57"/>
    <w:rsid w:val="007B00AE"/>
    <w:rsid w:val="007B3A45"/>
    <w:rsid w:val="007B678D"/>
    <w:rsid w:val="007C2295"/>
    <w:rsid w:val="007C2405"/>
    <w:rsid w:val="007D406B"/>
    <w:rsid w:val="007D6F6E"/>
    <w:rsid w:val="007E2C35"/>
    <w:rsid w:val="007E74EB"/>
    <w:rsid w:val="007F12A1"/>
    <w:rsid w:val="007F1B1D"/>
    <w:rsid w:val="007F5E0C"/>
    <w:rsid w:val="00801B89"/>
    <w:rsid w:val="00802D5B"/>
    <w:rsid w:val="0080542A"/>
    <w:rsid w:val="0082600D"/>
    <w:rsid w:val="00827703"/>
    <w:rsid w:val="00834749"/>
    <w:rsid w:val="008445CE"/>
    <w:rsid w:val="008446F7"/>
    <w:rsid w:val="008460E2"/>
    <w:rsid w:val="0085312F"/>
    <w:rsid w:val="00856871"/>
    <w:rsid w:val="00862224"/>
    <w:rsid w:val="0086299F"/>
    <w:rsid w:val="00863648"/>
    <w:rsid w:val="0087757A"/>
    <w:rsid w:val="008814A2"/>
    <w:rsid w:val="00890A41"/>
    <w:rsid w:val="00894EC9"/>
    <w:rsid w:val="008A3585"/>
    <w:rsid w:val="008A37F7"/>
    <w:rsid w:val="008B6CDD"/>
    <w:rsid w:val="008C0D24"/>
    <w:rsid w:val="008C52F0"/>
    <w:rsid w:val="008C6D7C"/>
    <w:rsid w:val="008D1626"/>
    <w:rsid w:val="008D7646"/>
    <w:rsid w:val="008E3BB8"/>
    <w:rsid w:val="008F241D"/>
    <w:rsid w:val="008F2A60"/>
    <w:rsid w:val="00912616"/>
    <w:rsid w:val="00917C53"/>
    <w:rsid w:val="0092056B"/>
    <w:rsid w:val="00923A6C"/>
    <w:rsid w:val="00924B21"/>
    <w:rsid w:val="009269ED"/>
    <w:rsid w:val="00934161"/>
    <w:rsid w:val="00937B35"/>
    <w:rsid w:val="00946642"/>
    <w:rsid w:val="00946C4C"/>
    <w:rsid w:val="0095201C"/>
    <w:rsid w:val="00952AAA"/>
    <w:rsid w:val="00954454"/>
    <w:rsid w:val="0096440C"/>
    <w:rsid w:val="009667E5"/>
    <w:rsid w:val="00976422"/>
    <w:rsid w:val="00981DBB"/>
    <w:rsid w:val="00987A10"/>
    <w:rsid w:val="009951A0"/>
    <w:rsid w:val="009A0F10"/>
    <w:rsid w:val="009B0836"/>
    <w:rsid w:val="009B2E65"/>
    <w:rsid w:val="009B44CC"/>
    <w:rsid w:val="009B5B41"/>
    <w:rsid w:val="009C7400"/>
    <w:rsid w:val="009D69E0"/>
    <w:rsid w:val="009E6C84"/>
    <w:rsid w:val="009E74A5"/>
    <w:rsid w:val="009E768C"/>
    <w:rsid w:val="009E7CD7"/>
    <w:rsid w:val="009F5C14"/>
    <w:rsid w:val="009F6C88"/>
    <w:rsid w:val="00A1046D"/>
    <w:rsid w:val="00A107E1"/>
    <w:rsid w:val="00A13561"/>
    <w:rsid w:val="00A40EB2"/>
    <w:rsid w:val="00A453A3"/>
    <w:rsid w:val="00A52FA4"/>
    <w:rsid w:val="00A53DB9"/>
    <w:rsid w:val="00A603B4"/>
    <w:rsid w:val="00A6335B"/>
    <w:rsid w:val="00A72E55"/>
    <w:rsid w:val="00A74F44"/>
    <w:rsid w:val="00A80EE2"/>
    <w:rsid w:val="00A823F5"/>
    <w:rsid w:val="00A8697D"/>
    <w:rsid w:val="00AA54EA"/>
    <w:rsid w:val="00AA6500"/>
    <w:rsid w:val="00AA6B71"/>
    <w:rsid w:val="00AB0643"/>
    <w:rsid w:val="00AB4E74"/>
    <w:rsid w:val="00AD1827"/>
    <w:rsid w:val="00AE2AE1"/>
    <w:rsid w:val="00AE350C"/>
    <w:rsid w:val="00AE770B"/>
    <w:rsid w:val="00AF4F6D"/>
    <w:rsid w:val="00AF56BA"/>
    <w:rsid w:val="00AF79FA"/>
    <w:rsid w:val="00B016E2"/>
    <w:rsid w:val="00B02C59"/>
    <w:rsid w:val="00B04665"/>
    <w:rsid w:val="00B10A58"/>
    <w:rsid w:val="00B10DC2"/>
    <w:rsid w:val="00B22AA5"/>
    <w:rsid w:val="00B237BE"/>
    <w:rsid w:val="00B26B94"/>
    <w:rsid w:val="00B339AF"/>
    <w:rsid w:val="00B409E2"/>
    <w:rsid w:val="00B535EB"/>
    <w:rsid w:val="00B61099"/>
    <w:rsid w:val="00B640F5"/>
    <w:rsid w:val="00B677D6"/>
    <w:rsid w:val="00B728FE"/>
    <w:rsid w:val="00B73162"/>
    <w:rsid w:val="00B80D78"/>
    <w:rsid w:val="00B81045"/>
    <w:rsid w:val="00B823E9"/>
    <w:rsid w:val="00B8386E"/>
    <w:rsid w:val="00B84BDF"/>
    <w:rsid w:val="00B87656"/>
    <w:rsid w:val="00B87D6D"/>
    <w:rsid w:val="00B87F9D"/>
    <w:rsid w:val="00B90B01"/>
    <w:rsid w:val="00B91446"/>
    <w:rsid w:val="00B971DD"/>
    <w:rsid w:val="00BB0D0B"/>
    <w:rsid w:val="00BB1935"/>
    <w:rsid w:val="00BB7AE6"/>
    <w:rsid w:val="00BC096A"/>
    <w:rsid w:val="00BC1232"/>
    <w:rsid w:val="00BD0E29"/>
    <w:rsid w:val="00BD2F25"/>
    <w:rsid w:val="00BD4A44"/>
    <w:rsid w:val="00BE4DFB"/>
    <w:rsid w:val="00BF578A"/>
    <w:rsid w:val="00C05CD2"/>
    <w:rsid w:val="00C11B1E"/>
    <w:rsid w:val="00C1649F"/>
    <w:rsid w:val="00C2458F"/>
    <w:rsid w:val="00C35B62"/>
    <w:rsid w:val="00C36A53"/>
    <w:rsid w:val="00C47DAA"/>
    <w:rsid w:val="00C47FF7"/>
    <w:rsid w:val="00C611EF"/>
    <w:rsid w:val="00C65632"/>
    <w:rsid w:val="00C67BE5"/>
    <w:rsid w:val="00C87C7F"/>
    <w:rsid w:val="00C91D59"/>
    <w:rsid w:val="00CA3F79"/>
    <w:rsid w:val="00CA4848"/>
    <w:rsid w:val="00CB1EE7"/>
    <w:rsid w:val="00CC32EC"/>
    <w:rsid w:val="00CC77EE"/>
    <w:rsid w:val="00CD1151"/>
    <w:rsid w:val="00CD14E1"/>
    <w:rsid w:val="00CD1C0B"/>
    <w:rsid w:val="00CE2D94"/>
    <w:rsid w:val="00CE5332"/>
    <w:rsid w:val="00CE5469"/>
    <w:rsid w:val="00CE564D"/>
    <w:rsid w:val="00CF5AC7"/>
    <w:rsid w:val="00CF70DB"/>
    <w:rsid w:val="00D11868"/>
    <w:rsid w:val="00D1329E"/>
    <w:rsid w:val="00D21D4D"/>
    <w:rsid w:val="00D22B93"/>
    <w:rsid w:val="00D244FE"/>
    <w:rsid w:val="00D31495"/>
    <w:rsid w:val="00D31DAD"/>
    <w:rsid w:val="00D32E31"/>
    <w:rsid w:val="00D32F87"/>
    <w:rsid w:val="00D453E0"/>
    <w:rsid w:val="00D46AB5"/>
    <w:rsid w:val="00D471DC"/>
    <w:rsid w:val="00D50B71"/>
    <w:rsid w:val="00D51957"/>
    <w:rsid w:val="00D54F73"/>
    <w:rsid w:val="00D56DF6"/>
    <w:rsid w:val="00D727BC"/>
    <w:rsid w:val="00D7296C"/>
    <w:rsid w:val="00D75C7F"/>
    <w:rsid w:val="00D7628A"/>
    <w:rsid w:val="00D818AF"/>
    <w:rsid w:val="00D874E3"/>
    <w:rsid w:val="00D90C84"/>
    <w:rsid w:val="00D937A8"/>
    <w:rsid w:val="00D95D25"/>
    <w:rsid w:val="00D96788"/>
    <w:rsid w:val="00DA6871"/>
    <w:rsid w:val="00DC797C"/>
    <w:rsid w:val="00DD5C11"/>
    <w:rsid w:val="00DD76E9"/>
    <w:rsid w:val="00DE001F"/>
    <w:rsid w:val="00DE1244"/>
    <w:rsid w:val="00DE2D2A"/>
    <w:rsid w:val="00E04BC4"/>
    <w:rsid w:val="00E10655"/>
    <w:rsid w:val="00E14F99"/>
    <w:rsid w:val="00E151A7"/>
    <w:rsid w:val="00E16137"/>
    <w:rsid w:val="00E20ACD"/>
    <w:rsid w:val="00E21274"/>
    <w:rsid w:val="00E2336F"/>
    <w:rsid w:val="00E24DC2"/>
    <w:rsid w:val="00E30985"/>
    <w:rsid w:val="00E31177"/>
    <w:rsid w:val="00E36026"/>
    <w:rsid w:val="00E44712"/>
    <w:rsid w:val="00E467E7"/>
    <w:rsid w:val="00E47EB8"/>
    <w:rsid w:val="00E629D6"/>
    <w:rsid w:val="00E62DC8"/>
    <w:rsid w:val="00E663AC"/>
    <w:rsid w:val="00E713F3"/>
    <w:rsid w:val="00E74592"/>
    <w:rsid w:val="00E7547B"/>
    <w:rsid w:val="00E8071C"/>
    <w:rsid w:val="00E82AC0"/>
    <w:rsid w:val="00E84D8B"/>
    <w:rsid w:val="00E86B92"/>
    <w:rsid w:val="00E87486"/>
    <w:rsid w:val="00E909F1"/>
    <w:rsid w:val="00E95D78"/>
    <w:rsid w:val="00E96E38"/>
    <w:rsid w:val="00EA10F4"/>
    <w:rsid w:val="00EA7510"/>
    <w:rsid w:val="00EB3393"/>
    <w:rsid w:val="00EB6616"/>
    <w:rsid w:val="00EC1F91"/>
    <w:rsid w:val="00EC23F2"/>
    <w:rsid w:val="00EC30DB"/>
    <w:rsid w:val="00EC3257"/>
    <w:rsid w:val="00EC4754"/>
    <w:rsid w:val="00EC7F8E"/>
    <w:rsid w:val="00ED1282"/>
    <w:rsid w:val="00ED57EF"/>
    <w:rsid w:val="00EE08BB"/>
    <w:rsid w:val="00EE205C"/>
    <w:rsid w:val="00EE35FE"/>
    <w:rsid w:val="00EE4E18"/>
    <w:rsid w:val="00EE5D1F"/>
    <w:rsid w:val="00EF4CD6"/>
    <w:rsid w:val="00EF6633"/>
    <w:rsid w:val="00F0011F"/>
    <w:rsid w:val="00F01CF3"/>
    <w:rsid w:val="00F060E2"/>
    <w:rsid w:val="00F108A8"/>
    <w:rsid w:val="00F15D16"/>
    <w:rsid w:val="00F16AA6"/>
    <w:rsid w:val="00F16CCC"/>
    <w:rsid w:val="00F1752C"/>
    <w:rsid w:val="00F26451"/>
    <w:rsid w:val="00F305AF"/>
    <w:rsid w:val="00F30803"/>
    <w:rsid w:val="00F3168E"/>
    <w:rsid w:val="00F31BCA"/>
    <w:rsid w:val="00F328C8"/>
    <w:rsid w:val="00F33874"/>
    <w:rsid w:val="00F33A4C"/>
    <w:rsid w:val="00F471F7"/>
    <w:rsid w:val="00F502E5"/>
    <w:rsid w:val="00F52BFC"/>
    <w:rsid w:val="00F570FE"/>
    <w:rsid w:val="00F61D7F"/>
    <w:rsid w:val="00F65855"/>
    <w:rsid w:val="00F72E02"/>
    <w:rsid w:val="00F810D2"/>
    <w:rsid w:val="00F81738"/>
    <w:rsid w:val="00F81BB2"/>
    <w:rsid w:val="00F8620B"/>
    <w:rsid w:val="00F9172E"/>
    <w:rsid w:val="00F92052"/>
    <w:rsid w:val="00F928C2"/>
    <w:rsid w:val="00F94207"/>
    <w:rsid w:val="00FA4C9C"/>
    <w:rsid w:val="00FB1BAC"/>
    <w:rsid w:val="00FC16BD"/>
    <w:rsid w:val="00FC4FFC"/>
    <w:rsid w:val="00FD030C"/>
    <w:rsid w:val="00FD677C"/>
    <w:rsid w:val="00FD6D01"/>
    <w:rsid w:val="00FE58FF"/>
    <w:rsid w:val="00FF68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DFD160"/>
  <w15:chartTrackingRefBased/>
  <w15:docId w15:val="{588168D7-936C-49E0-A6F5-E71385CCDF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EF4CD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D1C0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269E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207A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207AE"/>
    <w:rPr>
      <w:rFonts w:eastAsiaTheme="minorEastAsia"/>
      <w:lang w:val="en-US"/>
    </w:rPr>
  </w:style>
  <w:style w:type="character" w:customStyle="1" w:styleId="Heading1Char">
    <w:name w:val="Heading 1 Char"/>
    <w:basedOn w:val="DefaultParagraphFont"/>
    <w:link w:val="Heading1"/>
    <w:uiPriority w:val="9"/>
    <w:rsid w:val="00EF4CD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52BFC"/>
    <w:pPr>
      <w:outlineLvl w:val="9"/>
    </w:pPr>
    <w:rPr>
      <w:lang w:val="en-US"/>
    </w:rPr>
  </w:style>
  <w:style w:type="paragraph" w:styleId="TOC1">
    <w:name w:val="toc 1"/>
    <w:basedOn w:val="Normal"/>
    <w:next w:val="Normal"/>
    <w:autoRedefine/>
    <w:uiPriority w:val="39"/>
    <w:unhideWhenUsed/>
    <w:rsid w:val="00F52BFC"/>
    <w:pPr>
      <w:spacing w:after="100"/>
    </w:pPr>
  </w:style>
  <w:style w:type="character" w:styleId="Hyperlink">
    <w:name w:val="Hyperlink"/>
    <w:basedOn w:val="DefaultParagraphFont"/>
    <w:uiPriority w:val="99"/>
    <w:unhideWhenUsed/>
    <w:rsid w:val="00F52BFC"/>
    <w:rPr>
      <w:color w:val="0563C1" w:themeColor="hyperlink"/>
      <w:u w:val="single"/>
    </w:rPr>
  </w:style>
  <w:style w:type="paragraph" w:styleId="Header">
    <w:name w:val="header"/>
    <w:basedOn w:val="Normal"/>
    <w:link w:val="HeaderChar"/>
    <w:uiPriority w:val="99"/>
    <w:unhideWhenUsed/>
    <w:rsid w:val="000438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3881"/>
  </w:style>
  <w:style w:type="paragraph" w:styleId="Footer">
    <w:name w:val="footer"/>
    <w:basedOn w:val="Normal"/>
    <w:link w:val="FooterChar"/>
    <w:uiPriority w:val="99"/>
    <w:unhideWhenUsed/>
    <w:rsid w:val="000438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3881"/>
  </w:style>
  <w:style w:type="character" w:customStyle="1" w:styleId="Heading2Char">
    <w:name w:val="Heading 2 Char"/>
    <w:basedOn w:val="DefaultParagraphFont"/>
    <w:link w:val="Heading2"/>
    <w:uiPriority w:val="9"/>
    <w:rsid w:val="00CD1C0B"/>
    <w:rPr>
      <w:rFonts w:asciiTheme="majorHAnsi" w:eastAsiaTheme="majorEastAsia" w:hAnsiTheme="majorHAnsi" w:cstheme="majorBidi"/>
      <w:color w:val="2F5496" w:themeColor="accent1" w:themeShade="BF"/>
      <w:sz w:val="26"/>
      <w:szCs w:val="26"/>
    </w:rPr>
  </w:style>
  <w:style w:type="character" w:customStyle="1" w:styleId="UnresolvedMention1">
    <w:name w:val="Unresolved Mention1"/>
    <w:basedOn w:val="DefaultParagraphFont"/>
    <w:uiPriority w:val="99"/>
    <w:semiHidden/>
    <w:unhideWhenUsed/>
    <w:rsid w:val="000F305E"/>
    <w:rPr>
      <w:color w:val="605E5C"/>
      <w:shd w:val="clear" w:color="auto" w:fill="E1DFDD"/>
    </w:rPr>
  </w:style>
  <w:style w:type="paragraph" w:styleId="TOC2">
    <w:name w:val="toc 2"/>
    <w:basedOn w:val="Normal"/>
    <w:next w:val="Normal"/>
    <w:autoRedefine/>
    <w:uiPriority w:val="39"/>
    <w:unhideWhenUsed/>
    <w:rsid w:val="005409E7"/>
    <w:pPr>
      <w:tabs>
        <w:tab w:val="left" w:pos="880"/>
        <w:tab w:val="right" w:leader="dot" w:pos="9016"/>
      </w:tabs>
      <w:spacing w:after="100"/>
      <w:ind w:left="220"/>
    </w:pPr>
    <w:rPr>
      <w:rFonts w:cstheme="minorHAnsi"/>
      <w:noProof/>
    </w:rPr>
  </w:style>
  <w:style w:type="paragraph" w:styleId="ListParagraph">
    <w:name w:val="List Paragraph"/>
    <w:basedOn w:val="Normal"/>
    <w:uiPriority w:val="34"/>
    <w:qFormat/>
    <w:rsid w:val="009269ED"/>
    <w:pPr>
      <w:ind w:left="720"/>
      <w:contextualSpacing/>
    </w:pPr>
  </w:style>
  <w:style w:type="character" w:customStyle="1" w:styleId="Heading3Char">
    <w:name w:val="Heading 3 Char"/>
    <w:basedOn w:val="DefaultParagraphFont"/>
    <w:link w:val="Heading3"/>
    <w:uiPriority w:val="9"/>
    <w:rsid w:val="009269ED"/>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736E1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rsid w:val="00ED128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hyperlink" Target="https://www.collinsdictionary.com/dictionary/english/problem-solving"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www.involve.org.uk/resources/methods/action-planning" TargetMode="Externa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hyperlink" Target="https://leaders.com/articles/business/poor-communication/"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dictionary.cambridge.org/dictionary/english/decision-making" TargetMode="External"/><Relationship Id="rId20" Type="http://schemas.openxmlformats.org/officeDocument/2006/relationships/hyperlink" Target="https://www.hse.gov.uk/statistics/causdis/stress.pdf"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footer" Target="footer1.xml"/><Relationship Id="rId5" Type="http://schemas.openxmlformats.org/officeDocument/2006/relationships/customXml" Target="../customXml/item5.xml"/><Relationship Id="rId15" Type="http://schemas.openxmlformats.org/officeDocument/2006/relationships/hyperlink" Target="https://www.bbc.co.uk/news/business-57139434" TargetMode="External"/><Relationship Id="rId23" Type="http://schemas.openxmlformats.org/officeDocument/2006/relationships/hyperlink" Target="https://www.projectmanager.com/training/make-action-plan" TargetMode="External"/><Relationship Id="rId10" Type="http://schemas.openxmlformats.org/officeDocument/2006/relationships/footnotes" Target="footnotes.xml"/><Relationship Id="rId19" Type="http://schemas.openxmlformats.org/officeDocument/2006/relationships/hyperlink" Target="https://www.standard.co.uk/news/london/mcdonalds-worms-old-kent-road-tiktok-video-b968069.html"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hyperlink" Target="https://www.nationalbullyinghelpline.co.uk/stres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Lect</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8BB3A9A05067164AAED305EB266CE5FF" ma:contentTypeVersion="8" ma:contentTypeDescription="Create a new document." ma:contentTypeScope="" ma:versionID="5c0daebb4b95d28513d96a619840a02b">
  <xsd:schema xmlns:xsd="http://www.w3.org/2001/XMLSchema" xmlns:xs="http://www.w3.org/2001/XMLSchema" xmlns:p="http://schemas.microsoft.com/office/2006/metadata/properties" xmlns:ns3="6b5bd684-8631-4d35-bdcf-c9e38c7d488d" xmlns:ns4="37708af0-49d6-4626-adf7-ee8f7f4cc1b8" targetNamespace="http://schemas.microsoft.com/office/2006/metadata/properties" ma:root="true" ma:fieldsID="90e0498e99eca5172f2f3f544a4f9bea" ns3:_="" ns4:_="">
    <xsd:import namespace="6b5bd684-8631-4d35-bdcf-c9e38c7d488d"/>
    <xsd:import namespace="37708af0-49d6-4626-adf7-ee8f7f4cc1b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b5bd684-8631-4d35-bdcf-c9e38c7d48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LengthInSeconds" ma:index="15" nillable="true" ma:displayName="Length (seconds)"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7708af0-49d6-4626-adf7-ee8f7f4cc1b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92C9AE4-B545-473B-B1B8-6408589AC520}">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0A7DD799-4E72-4D09-9971-7BB394C04154}">
  <ds:schemaRefs>
    <ds:schemaRef ds:uri="http://schemas.openxmlformats.org/officeDocument/2006/bibliography"/>
  </ds:schemaRefs>
</ds:datastoreItem>
</file>

<file path=customXml/itemProps4.xml><?xml version="1.0" encoding="utf-8"?>
<ds:datastoreItem xmlns:ds="http://schemas.openxmlformats.org/officeDocument/2006/customXml" ds:itemID="{AAE7216E-B962-49B6-9F36-10E96355A6F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b5bd684-8631-4d35-bdcf-c9e38c7d488d"/>
    <ds:schemaRef ds:uri="37708af0-49d6-4626-adf7-ee8f7f4cc1b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7CF8AEF8-45D5-41DA-81BB-EE2E78A6237B}">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944</TotalTime>
  <Pages>14</Pages>
  <Words>2468</Words>
  <Characters>14068</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Problem Solving and Decision Making</vt:lpstr>
    </vt:vector>
  </TitlesOfParts>
  <Company>Module Title &amp; code: Problem solving and decision making (BMSW4004)</Company>
  <LinksUpToDate>false</LinksUpToDate>
  <CharactersWithSpaces>16503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and Decision Making</dc:title>
  <dc:subject>Final report</dc:subject>
  <dc:creator>Frah Islam (2026014)</dc:creator>
  <cp:lastModifiedBy>Frah Islam (2026014)</cp:lastModifiedBy>
  <cp:revision>548</cp:revision>
  <dcterms:created xsi:type="dcterms:W3CDTF">2021-11-30T09:43:00Z</dcterms:created>
  <dcterms:modified xsi:type="dcterms:W3CDTF">2021-12-02T20:37:00Z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0x0101008BB3A9A05067164AAED305EB266CE5FF</vt:lpwstr>
  </property>
</Properties>
</file>