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D4E64" w14:textId="77777777" w:rsidR="008772EE" w:rsidRDefault="008772EE" w:rsidP="008772EE">
      <w:pPr>
        <w:jc w:val="center"/>
      </w:pPr>
    </w:p>
    <w:p w14:paraId="48251B75" w14:textId="77777777" w:rsidR="008772EE" w:rsidRDefault="008772EE" w:rsidP="008772EE">
      <w:pPr>
        <w:jc w:val="center"/>
      </w:pPr>
    </w:p>
    <w:p w14:paraId="529B3C22" w14:textId="77777777" w:rsidR="008772EE" w:rsidRDefault="008772EE" w:rsidP="008772EE">
      <w:pPr>
        <w:jc w:val="center"/>
      </w:pPr>
      <w:r w:rsidRPr="00C155D2">
        <w:rPr>
          <w:noProof/>
          <w:lang w:eastAsia="en-GB"/>
        </w:rPr>
        <w:drawing>
          <wp:inline distT="0" distB="0" distL="0" distR="0" wp14:anchorId="70C26080" wp14:editId="6BFCEF2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285EBC05" w14:textId="77777777" w:rsidR="008772EE" w:rsidRDefault="008772EE" w:rsidP="008772EE">
      <w:pPr>
        <w:jc w:val="center"/>
      </w:pPr>
    </w:p>
    <w:p w14:paraId="555FD339" w14:textId="77777777" w:rsidR="008772EE" w:rsidRDefault="008772EE" w:rsidP="008772EE">
      <w:pPr>
        <w:jc w:val="center"/>
      </w:pPr>
    </w:p>
    <w:p w14:paraId="58370F84" w14:textId="77777777" w:rsidR="008772EE" w:rsidRDefault="008772EE" w:rsidP="008772EE">
      <w:pPr>
        <w:jc w:val="center"/>
      </w:pPr>
    </w:p>
    <w:p w14:paraId="535B24AD" w14:textId="77777777" w:rsidR="008772EE" w:rsidRDefault="008772EE" w:rsidP="008772EE">
      <w:pPr>
        <w:jc w:val="center"/>
      </w:pPr>
    </w:p>
    <w:p w14:paraId="6A9AE600" w14:textId="77777777" w:rsidR="008772EE" w:rsidRDefault="008772EE" w:rsidP="008772EE">
      <w:pPr>
        <w:jc w:val="center"/>
      </w:pPr>
    </w:p>
    <w:p w14:paraId="53767015" w14:textId="26401CE7" w:rsidR="008772EE" w:rsidRPr="008772EE" w:rsidRDefault="008772EE" w:rsidP="008772EE">
      <w:pPr>
        <w:jc w:val="center"/>
        <w:rPr>
          <w:rFonts w:asciiTheme="minorHAnsi" w:hAnsiTheme="minorHAnsi" w:cstheme="minorHAnsi"/>
          <w:b/>
          <w:sz w:val="40"/>
          <w:szCs w:val="40"/>
          <w:u w:val="single"/>
        </w:rPr>
      </w:pPr>
      <w:r w:rsidRPr="008772EE">
        <w:rPr>
          <w:rFonts w:asciiTheme="minorHAnsi" w:hAnsiTheme="minorHAnsi" w:cstheme="minorHAnsi"/>
          <w:b/>
          <w:sz w:val="40"/>
          <w:szCs w:val="40"/>
          <w:u w:val="single"/>
        </w:rPr>
        <w:t xml:space="preserve">Assignment </w:t>
      </w:r>
      <w:proofErr w:type="gramStart"/>
      <w:r w:rsidRPr="008772EE">
        <w:rPr>
          <w:rFonts w:asciiTheme="minorHAnsi" w:hAnsiTheme="minorHAnsi" w:cstheme="minorHAnsi"/>
          <w:b/>
          <w:sz w:val="40"/>
          <w:szCs w:val="40"/>
          <w:u w:val="single"/>
        </w:rPr>
        <w:t>Title</w:t>
      </w:r>
      <w:r w:rsidR="00036132">
        <w:rPr>
          <w:rFonts w:asciiTheme="minorHAnsi" w:hAnsiTheme="minorHAnsi" w:cstheme="minorHAnsi"/>
          <w:b/>
          <w:sz w:val="40"/>
          <w:szCs w:val="40"/>
          <w:u w:val="single"/>
        </w:rPr>
        <w:t xml:space="preserve"> :</w:t>
      </w:r>
      <w:proofErr w:type="gramEnd"/>
      <w:r w:rsidRPr="008772EE">
        <w:rPr>
          <w:rFonts w:asciiTheme="minorHAnsi" w:hAnsiTheme="minorHAnsi" w:cstheme="minorHAnsi"/>
          <w:b/>
          <w:sz w:val="40"/>
          <w:szCs w:val="40"/>
          <w:u w:val="single"/>
        </w:rPr>
        <w:t xml:space="preserve"> Organisation’s quality systems and customer relationship management</w:t>
      </w:r>
    </w:p>
    <w:p w14:paraId="01B6A68E" w14:textId="77777777" w:rsidR="008772EE" w:rsidRDefault="008772EE" w:rsidP="008772EE">
      <w:pPr>
        <w:jc w:val="center"/>
      </w:pPr>
    </w:p>
    <w:p w14:paraId="57204FA7" w14:textId="77777777" w:rsidR="008772EE" w:rsidRDefault="008772EE" w:rsidP="008772EE"/>
    <w:p w14:paraId="0D9CB11C" w14:textId="77777777" w:rsidR="008772EE" w:rsidRDefault="008772EE" w:rsidP="008772EE"/>
    <w:p w14:paraId="4F4337D1" w14:textId="77777777" w:rsidR="008772EE" w:rsidRDefault="008772EE" w:rsidP="008772EE"/>
    <w:p w14:paraId="60C1330D" w14:textId="77777777" w:rsidR="008772EE" w:rsidRDefault="008772EE" w:rsidP="008772EE"/>
    <w:p w14:paraId="6ED069AA" w14:textId="77777777" w:rsidR="008772EE" w:rsidRDefault="008772EE" w:rsidP="008772EE"/>
    <w:p w14:paraId="4C7286D5" w14:textId="77777777" w:rsidR="008772EE" w:rsidRDefault="008772EE" w:rsidP="008772EE"/>
    <w:p w14:paraId="60AB7EC1" w14:textId="77777777" w:rsidR="008772EE" w:rsidRDefault="008772EE" w:rsidP="008772EE"/>
    <w:p w14:paraId="2E2AA91A" w14:textId="77777777" w:rsidR="008772EE" w:rsidRDefault="008772EE" w:rsidP="008772EE"/>
    <w:p w14:paraId="35A60F01" w14:textId="2A7D4B51" w:rsidR="008772EE" w:rsidRPr="00CA731E" w:rsidRDefault="008772EE" w:rsidP="008772EE">
      <w:pPr>
        <w:rPr>
          <w:b/>
          <w:szCs w:val="24"/>
        </w:rPr>
      </w:pPr>
      <w:r w:rsidRPr="00CA731E">
        <w:rPr>
          <w:b/>
          <w:szCs w:val="24"/>
        </w:rPr>
        <w:t>Student name</w:t>
      </w:r>
      <w:r>
        <w:rPr>
          <w:b/>
          <w:szCs w:val="24"/>
        </w:rPr>
        <w:t xml:space="preserve"> </w:t>
      </w:r>
      <w:r w:rsidRPr="00CA731E">
        <w:rPr>
          <w:b/>
          <w:szCs w:val="24"/>
        </w:rPr>
        <w:t xml:space="preserve">- Donika </w:t>
      </w:r>
      <w:proofErr w:type="spellStart"/>
      <w:r w:rsidRPr="00CA731E">
        <w:rPr>
          <w:b/>
          <w:szCs w:val="24"/>
        </w:rPr>
        <w:t>Fidanova</w:t>
      </w:r>
      <w:proofErr w:type="spellEnd"/>
    </w:p>
    <w:p w14:paraId="3E9A7AEC" w14:textId="2045A2A5" w:rsidR="008772EE" w:rsidRPr="00CA731E" w:rsidRDefault="008772EE" w:rsidP="008772EE">
      <w:pPr>
        <w:rPr>
          <w:b/>
          <w:szCs w:val="24"/>
        </w:rPr>
      </w:pPr>
      <w:r w:rsidRPr="00CA731E">
        <w:rPr>
          <w:b/>
          <w:szCs w:val="24"/>
        </w:rPr>
        <w:t>Student No</w:t>
      </w:r>
      <w:r>
        <w:rPr>
          <w:b/>
          <w:szCs w:val="24"/>
        </w:rPr>
        <w:t xml:space="preserve"> </w:t>
      </w:r>
      <w:r w:rsidRPr="00CA731E">
        <w:rPr>
          <w:b/>
          <w:szCs w:val="24"/>
        </w:rPr>
        <w:t>- 1916890</w:t>
      </w:r>
    </w:p>
    <w:p w14:paraId="476A763E" w14:textId="7214BA8D" w:rsidR="008772EE" w:rsidRPr="00CA731E" w:rsidRDefault="008772EE" w:rsidP="008772EE">
      <w:pPr>
        <w:rPr>
          <w:b/>
          <w:szCs w:val="24"/>
        </w:rPr>
      </w:pPr>
      <w:r w:rsidRPr="00CA731E">
        <w:rPr>
          <w:b/>
          <w:szCs w:val="24"/>
        </w:rPr>
        <w:t>Module Name</w:t>
      </w:r>
      <w:r>
        <w:rPr>
          <w:b/>
          <w:szCs w:val="24"/>
        </w:rPr>
        <w:t xml:space="preserve"> </w:t>
      </w:r>
      <w:r w:rsidRPr="00CA731E">
        <w:rPr>
          <w:b/>
          <w:szCs w:val="24"/>
        </w:rPr>
        <w:t xml:space="preserve">- </w:t>
      </w:r>
      <w:r>
        <w:rPr>
          <w:b/>
          <w:szCs w:val="24"/>
        </w:rPr>
        <w:t>Understanding and Engaging in the Customer Experience</w:t>
      </w:r>
    </w:p>
    <w:p w14:paraId="5A46FF70" w14:textId="77777777" w:rsidR="008772EE" w:rsidRDefault="008772EE" w:rsidP="008772EE">
      <w:pPr>
        <w:rPr>
          <w:b/>
        </w:rPr>
      </w:pPr>
    </w:p>
    <w:p w14:paraId="19BB9BCF" w14:textId="77777777" w:rsidR="008772EE" w:rsidRDefault="008772EE" w:rsidP="00AF2AC8">
      <w:pPr>
        <w:jc w:val="center"/>
        <w:rPr>
          <w:b/>
          <w:sz w:val="32"/>
        </w:rPr>
      </w:pPr>
    </w:p>
    <w:p w14:paraId="53A0F7AC" w14:textId="77777777" w:rsidR="008772EE" w:rsidRDefault="008772EE" w:rsidP="00AF2AC8">
      <w:pPr>
        <w:jc w:val="center"/>
        <w:rPr>
          <w:b/>
          <w:sz w:val="32"/>
        </w:rPr>
      </w:pPr>
    </w:p>
    <w:p w14:paraId="4A088165" w14:textId="23BF1ED2" w:rsidR="008772EE" w:rsidRDefault="008772EE" w:rsidP="008772EE">
      <w:pPr>
        <w:rPr>
          <w:b/>
          <w:sz w:val="32"/>
        </w:rPr>
      </w:pPr>
    </w:p>
    <w:p w14:paraId="760E2132" w14:textId="171C833D" w:rsidR="008772EE" w:rsidRDefault="008772EE" w:rsidP="008772EE">
      <w:pPr>
        <w:rPr>
          <w:b/>
          <w:sz w:val="32"/>
        </w:rPr>
      </w:pPr>
    </w:p>
    <w:p w14:paraId="56EE3627" w14:textId="77777777" w:rsidR="0071022B" w:rsidRDefault="0071022B" w:rsidP="008772EE">
      <w:pPr>
        <w:jc w:val="center"/>
        <w:rPr>
          <w:b/>
          <w:szCs w:val="24"/>
        </w:rPr>
      </w:pPr>
    </w:p>
    <w:p w14:paraId="22BC70C9" w14:textId="77777777" w:rsidR="0071022B" w:rsidRDefault="0071022B" w:rsidP="008772EE">
      <w:pPr>
        <w:jc w:val="center"/>
        <w:rPr>
          <w:b/>
          <w:szCs w:val="24"/>
        </w:rPr>
      </w:pPr>
    </w:p>
    <w:p w14:paraId="4BBA1A13" w14:textId="77777777" w:rsidR="0071022B" w:rsidRDefault="0071022B" w:rsidP="008772EE">
      <w:pPr>
        <w:jc w:val="center"/>
        <w:rPr>
          <w:b/>
          <w:szCs w:val="24"/>
        </w:rPr>
      </w:pPr>
    </w:p>
    <w:p w14:paraId="025D586F" w14:textId="77777777" w:rsidR="0071022B" w:rsidRDefault="0071022B" w:rsidP="008772EE">
      <w:pPr>
        <w:jc w:val="center"/>
        <w:rPr>
          <w:b/>
          <w:szCs w:val="24"/>
        </w:rPr>
      </w:pPr>
    </w:p>
    <w:p w14:paraId="3ECD0AF7" w14:textId="77777777" w:rsidR="0071022B" w:rsidRDefault="0071022B" w:rsidP="008772EE">
      <w:pPr>
        <w:jc w:val="center"/>
        <w:rPr>
          <w:b/>
          <w:szCs w:val="24"/>
        </w:rPr>
      </w:pPr>
    </w:p>
    <w:p w14:paraId="058CF6D2" w14:textId="77777777" w:rsidR="0071022B" w:rsidRDefault="0071022B" w:rsidP="008772EE">
      <w:pPr>
        <w:jc w:val="center"/>
        <w:rPr>
          <w:b/>
          <w:szCs w:val="24"/>
        </w:rPr>
      </w:pPr>
    </w:p>
    <w:p w14:paraId="02B1958C" w14:textId="77777777" w:rsidR="0071022B" w:rsidRDefault="0071022B" w:rsidP="008772EE">
      <w:pPr>
        <w:jc w:val="center"/>
        <w:rPr>
          <w:b/>
          <w:szCs w:val="24"/>
        </w:rPr>
      </w:pPr>
    </w:p>
    <w:p w14:paraId="3BE3693E" w14:textId="0BE59C80" w:rsidR="008772EE" w:rsidRDefault="008772EE" w:rsidP="008772EE">
      <w:pPr>
        <w:jc w:val="center"/>
        <w:rPr>
          <w:b/>
          <w:szCs w:val="24"/>
        </w:rPr>
      </w:pPr>
      <w:r>
        <w:rPr>
          <w:b/>
          <w:szCs w:val="24"/>
        </w:rPr>
        <w:t xml:space="preserve">Executive Summary </w:t>
      </w:r>
    </w:p>
    <w:p w14:paraId="0D06EC50" w14:textId="24B8A7EA" w:rsidR="008772EE" w:rsidRPr="008772EE" w:rsidRDefault="008772EE" w:rsidP="008772EE">
      <w:pPr>
        <w:spacing w:line="480" w:lineRule="auto"/>
        <w:rPr>
          <w:bCs/>
          <w:szCs w:val="24"/>
        </w:rPr>
      </w:pPr>
      <w:r>
        <w:rPr>
          <w:bCs/>
          <w:szCs w:val="24"/>
        </w:rPr>
        <w:t xml:space="preserve">This report aims to introduce the importance of quality processes, as well as customer relationship management (CRM) for an organisation, alongside the benefits of efficient customer experience against the disadvantages of poorly strategized CRM. </w:t>
      </w:r>
      <w:proofErr w:type="gramStart"/>
      <w:r>
        <w:rPr>
          <w:bCs/>
          <w:szCs w:val="24"/>
        </w:rPr>
        <w:t>For the purpose of</w:t>
      </w:r>
      <w:proofErr w:type="gramEnd"/>
      <w:r>
        <w:rPr>
          <w:bCs/>
          <w:szCs w:val="24"/>
        </w:rPr>
        <w:t xml:space="preserve"> this report the Barbican Centre has been chosen as a company of interest and the Barbican Centre will be used across this report for analysis and in-depth understanding of customer experience. For clarity and understanding of the approaches taken within the Barbican Centre towards customer relationship management and customer experience, different CRM models will be reviewed and their strengths, weaknesses, and relevance to the company will be discussed within the report. Moreover, a Customer Relationship Management model will be chosen and applied to the company in relation to Barbican Centre’s existing customer issues for a development of a sustainable CRM strategy. </w:t>
      </w:r>
      <w:r w:rsidR="0071022B">
        <w:rPr>
          <w:bCs/>
          <w:szCs w:val="24"/>
        </w:rPr>
        <w:t xml:space="preserve">Overall, by the end of the report a thorough understanding of customer relationship management will have been provided, alongside a strategy and recommendations for the Barbican Centre and its future improvement. </w:t>
      </w:r>
    </w:p>
    <w:p w14:paraId="40A41ED7" w14:textId="77777777" w:rsidR="008772EE" w:rsidRDefault="008772EE" w:rsidP="00AF2AC8">
      <w:pPr>
        <w:jc w:val="center"/>
        <w:rPr>
          <w:b/>
          <w:sz w:val="32"/>
        </w:rPr>
      </w:pPr>
    </w:p>
    <w:p w14:paraId="777C9791" w14:textId="77777777" w:rsidR="008772EE" w:rsidRDefault="008772EE" w:rsidP="00AF2AC8">
      <w:pPr>
        <w:jc w:val="center"/>
        <w:rPr>
          <w:b/>
          <w:sz w:val="32"/>
        </w:rPr>
      </w:pPr>
    </w:p>
    <w:p w14:paraId="127F3875" w14:textId="77777777" w:rsidR="008772EE" w:rsidRDefault="008772EE" w:rsidP="00AF2AC8">
      <w:pPr>
        <w:jc w:val="center"/>
        <w:rPr>
          <w:b/>
          <w:sz w:val="32"/>
        </w:rPr>
      </w:pPr>
    </w:p>
    <w:p w14:paraId="5A5C5F1F" w14:textId="77777777" w:rsidR="0071022B" w:rsidRDefault="0071022B" w:rsidP="0050220F">
      <w:pPr>
        <w:jc w:val="both"/>
        <w:rPr>
          <w:sz w:val="32"/>
        </w:rPr>
      </w:pPr>
    </w:p>
    <w:p w14:paraId="10931E3D" w14:textId="77777777" w:rsidR="0071022B" w:rsidRDefault="0071022B" w:rsidP="0050220F">
      <w:pPr>
        <w:jc w:val="both"/>
        <w:rPr>
          <w:sz w:val="32"/>
        </w:rPr>
      </w:pPr>
    </w:p>
    <w:p w14:paraId="346753B7" w14:textId="77777777" w:rsidR="0071022B" w:rsidRDefault="0071022B" w:rsidP="009B63FF">
      <w:pPr>
        <w:rPr>
          <w:sz w:val="32"/>
        </w:rPr>
      </w:pPr>
    </w:p>
    <w:p w14:paraId="2AF57A22" w14:textId="77777777" w:rsidR="0071022B" w:rsidRDefault="0071022B" w:rsidP="009B63FF">
      <w:pPr>
        <w:spacing w:line="480" w:lineRule="auto"/>
        <w:rPr>
          <w:b/>
          <w:bCs/>
          <w:szCs w:val="24"/>
        </w:rPr>
      </w:pPr>
    </w:p>
    <w:p w14:paraId="159BE5C1" w14:textId="77777777" w:rsidR="0071022B" w:rsidRDefault="0071022B" w:rsidP="009B63FF">
      <w:pPr>
        <w:spacing w:line="480" w:lineRule="auto"/>
        <w:rPr>
          <w:b/>
          <w:bCs/>
          <w:szCs w:val="24"/>
        </w:rPr>
      </w:pPr>
    </w:p>
    <w:p w14:paraId="491EE728" w14:textId="265B3F66" w:rsidR="0071022B" w:rsidRPr="009B63FF" w:rsidRDefault="0071022B" w:rsidP="009B63FF">
      <w:pPr>
        <w:spacing w:line="480" w:lineRule="auto"/>
        <w:ind w:left="360"/>
        <w:jc w:val="center"/>
        <w:rPr>
          <w:b/>
          <w:bCs/>
          <w:szCs w:val="24"/>
        </w:rPr>
      </w:pPr>
      <w:r w:rsidRPr="009B63FF">
        <w:rPr>
          <w:b/>
          <w:bCs/>
          <w:szCs w:val="24"/>
        </w:rPr>
        <w:t>Table of Contents</w:t>
      </w:r>
    </w:p>
    <w:p w14:paraId="57C2F2F1" w14:textId="6691F2A9" w:rsidR="0071022B" w:rsidRPr="009B63FF" w:rsidRDefault="0071022B" w:rsidP="009B63FF">
      <w:pPr>
        <w:pStyle w:val="a3"/>
        <w:numPr>
          <w:ilvl w:val="0"/>
          <w:numId w:val="6"/>
        </w:numPr>
        <w:spacing w:line="480" w:lineRule="auto"/>
        <w:rPr>
          <w:b/>
          <w:bCs/>
          <w:szCs w:val="24"/>
        </w:rPr>
      </w:pPr>
      <w:r w:rsidRPr="009B63FF">
        <w:rPr>
          <w:b/>
          <w:bCs/>
          <w:szCs w:val="24"/>
        </w:rPr>
        <w:t>Introduction………………………………………………………………………</w:t>
      </w:r>
      <w:proofErr w:type="gramStart"/>
      <w:r w:rsidRPr="009B63FF">
        <w:rPr>
          <w:b/>
          <w:bCs/>
          <w:szCs w:val="24"/>
        </w:rPr>
        <w:t>…..</w:t>
      </w:r>
      <w:proofErr w:type="gramEnd"/>
      <w:r w:rsidRPr="009B63FF">
        <w:rPr>
          <w:b/>
          <w:bCs/>
          <w:szCs w:val="24"/>
        </w:rPr>
        <w:t>4</w:t>
      </w:r>
    </w:p>
    <w:p w14:paraId="08172716" w14:textId="3119FC36" w:rsidR="0071022B" w:rsidRPr="009B63FF" w:rsidRDefault="0071022B" w:rsidP="009B63FF">
      <w:pPr>
        <w:pStyle w:val="a3"/>
        <w:numPr>
          <w:ilvl w:val="0"/>
          <w:numId w:val="6"/>
        </w:numPr>
        <w:spacing w:line="480" w:lineRule="auto"/>
        <w:rPr>
          <w:b/>
          <w:bCs/>
          <w:szCs w:val="24"/>
        </w:rPr>
      </w:pPr>
      <w:r w:rsidRPr="009B63FF">
        <w:rPr>
          <w:b/>
          <w:bCs/>
          <w:szCs w:val="24"/>
        </w:rPr>
        <w:t>Company Context…………………………………………………………………….5</w:t>
      </w:r>
    </w:p>
    <w:p w14:paraId="4CED8134" w14:textId="299B3119" w:rsidR="0071022B" w:rsidRPr="009B63FF" w:rsidRDefault="0071022B" w:rsidP="009B63FF">
      <w:pPr>
        <w:pStyle w:val="a3"/>
        <w:numPr>
          <w:ilvl w:val="0"/>
          <w:numId w:val="6"/>
        </w:numPr>
        <w:spacing w:line="480" w:lineRule="auto"/>
        <w:rPr>
          <w:b/>
          <w:bCs/>
          <w:szCs w:val="24"/>
        </w:rPr>
      </w:pPr>
      <w:r w:rsidRPr="009B63FF">
        <w:rPr>
          <w:b/>
          <w:bCs/>
          <w:szCs w:val="24"/>
        </w:rPr>
        <w:t>Review of Customer Relationship Management Models………………………</w:t>
      </w:r>
      <w:proofErr w:type="gramStart"/>
      <w:r w:rsidRPr="009B63FF">
        <w:rPr>
          <w:b/>
          <w:bCs/>
          <w:szCs w:val="24"/>
        </w:rPr>
        <w:t>…..</w:t>
      </w:r>
      <w:proofErr w:type="gramEnd"/>
      <w:r w:rsidR="00997062" w:rsidRPr="009B63FF">
        <w:rPr>
          <w:b/>
          <w:bCs/>
          <w:szCs w:val="24"/>
        </w:rPr>
        <w:t>6</w:t>
      </w:r>
    </w:p>
    <w:p w14:paraId="767AF228" w14:textId="30A624BF" w:rsidR="0071022B" w:rsidRPr="009B63FF" w:rsidRDefault="0071022B" w:rsidP="009B63FF">
      <w:pPr>
        <w:pStyle w:val="a3"/>
        <w:numPr>
          <w:ilvl w:val="0"/>
          <w:numId w:val="6"/>
        </w:numPr>
        <w:spacing w:line="480" w:lineRule="auto"/>
        <w:rPr>
          <w:b/>
          <w:bCs/>
          <w:szCs w:val="24"/>
        </w:rPr>
      </w:pPr>
      <w:r w:rsidRPr="009B63FF">
        <w:rPr>
          <w:b/>
          <w:bCs/>
          <w:szCs w:val="24"/>
        </w:rPr>
        <w:t>Selection of CRM Models……………………………………………………………</w:t>
      </w:r>
      <w:r w:rsidR="00997062" w:rsidRPr="009B63FF">
        <w:rPr>
          <w:b/>
          <w:bCs/>
          <w:szCs w:val="24"/>
        </w:rPr>
        <w:t>7</w:t>
      </w:r>
    </w:p>
    <w:p w14:paraId="202DCE35" w14:textId="3F22C67F" w:rsidR="0071022B" w:rsidRPr="009B63FF" w:rsidRDefault="0071022B" w:rsidP="009B63FF">
      <w:pPr>
        <w:pStyle w:val="a3"/>
        <w:numPr>
          <w:ilvl w:val="0"/>
          <w:numId w:val="6"/>
        </w:numPr>
        <w:spacing w:line="480" w:lineRule="auto"/>
        <w:rPr>
          <w:b/>
          <w:bCs/>
          <w:szCs w:val="24"/>
        </w:rPr>
      </w:pPr>
      <w:r w:rsidRPr="009B63FF">
        <w:rPr>
          <w:b/>
          <w:bCs/>
          <w:szCs w:val="24"/>
        </w:rPr>
        <w:t>Application of CRM Models to Company…………………………………………1</w:t>
      </w:r>
      <w:r w:rsidR="004418F4">
        <w:rPr>
          <w:b/>
          <w:bCs/>
          <w:szCs w:val="24"/>
        </w:rPr>
        <w:t>3</w:t>
      </w:r>
    </w:p>
    <w:p w14:paraId="0AC78444" w14:textId="484A350C" w:rsidR="0071022B" w:rsidRPr="009B63FF" w:rsidRDefault="0071022B" w:rsidP="009B63FF">
      <w:pPr>
        <w:pStyle w:val="a3"/>
        <w:numPr>
          <w:ilvl w:val="0"/>
          <w:numId w:val="6"/>
        </w:numPr>
        <w:spacing w:line="480" w:lineRule="auto"/>
        <w:rPr>
          <w:b/>
          <w:bCs/>
          <w:szCs w:val="24"/>
        </w:rPr>
      </w:pPr>
      <w:r w:rsidRPr="009B63FF">
        <w:rPr>
          <w:b/>
          <w:bCs/>
          <w:szCs w:val="24"/>
        </w:rPr>
        <w:t>Recommendations to Company…………………………………………………</w:t>
      </w:r>
      <w:r w:rsidR="00546991">
        <w:rPr>
          <w:b/>
          <w:bCs/>
          <w:szCs w:val="24"/>
        </w:rPr>
        <w:t>.</w:t>
      </w:r>
      <w:r w:rsidRPr="009B63FF">
        <w:rPr>
          <w:b/>
          <w:bCs/>
          <w:szCs w:val="24"/>
        </w:rPr>
        <w:t>…1</w:t>
      </w:r>
      <w:r w:rsidR="00546991">
        <w:rPr>
          <w:b/>
          <w:bCs/>
          <w:szCs w:val="24"/>
        </w:rPr>
        <w:t>6</w:t>
      </w:r>
    </w:p>
    <w:p w14:paraId="748B9E9C" w14:textId="672A5503" w:rsidR="0071022B" w:rsidRPr="009B63FF" w:rsidRDefault="0071022B" w:rsidP="009B63FF">
      <w:pPr>
        <w:pStyle w:val="a3"/>
        <w:numPr>
          <w:ilvl w:val="0"/>
          <w:numId w:val="6"/>
        </w:numPr>
        <w:spacing w:line="480" w:lineRule="auto"/>
        <w:rPr>
          <w:b/>
          <w:bCs/>
          <w:szCs w:val="24"/>
        </w:rPr>
      </w:pPr>
      <w:r w:rsidRPr="009B63FF">
        <w:rPr>
          <w:b/>
          <w:bCs/>
          <w:szCs w:val="24"/>
        </w:rPr>
        <w:t>Conclusion…………………………………………………………………………...16</w:t>
      </w:r>
    </w:p>
    <w:p w14:paraId="5E0C4B4D" w14:textId="22970E5C" w:rsidR="0071022B" w:rsidRPr="009B63FF" w:rsidRDefault="0071022B" w:rsidP="009B63FF">
      <w:pPr>
        <w:pStyle w:val="a3"/>
        <w:numPr>
          <w:ilvl w:val="0"/>
          <w:numId w:val="6"/>
        </w:numPr>
        <w:spacing w:line="480" w:lineRule="auto"/>
        <w:rPr>
          <w:b/>
          <w:bCs/>
          <w:szCs w:val="24"/>
        </w:rPr>
      </w:pPr>
      <w:r w:rsidRPr="009B63FF">
        <w:rPr>
          <w:b/>
          <w:bCs/>
          <w:szCs w:val="24"/>
        </w:rPr>
        <w:t>References…………………………………………………………………………...17</w:t>
      </w:r>
    </w:p>
    <w:p w14:paraId="50675E75" w14:textId="77777777" w:rsidR="0071022B" w:rsidRDefault="0071022B" w:rsidP="009B63FF">
      <w:pPr>
        <w:rPr>
          <w:sz w:val="32"/>
        </w:rPr>
      </w:pPr>
    </w:p>
    <w:p w14:paraId="39EA2A9E" w14:textId="77777777" w:rsidR="0071022B" w:rsidRDefault="0071022B" w:rsidP="009B63FF">
      <w:pPr>
        <w:rPr>
          <w:sz w:val="32"/>
        </w:rPr>
      </w:pPr>
    </w:p>
    <w:p w14:paraId="13C634E3" w14:textId="77777777" w:rsidR="0071022B" w:rsidRDefault="0071022B" w:rsidP="009B63FF">
      <w:pPr>
        <w:rPr>
          <w:sz w:val="32"/>
        </w:rPr>
      </w:pPr>
    </w:p>
    <w:p w14:paraId="119B3B1F" w14:textId="77777777" w:rsidR="0071022B" w:rsidRDefault="0071022B" w:rsidP="009B63FF">
      <w:pPr>
        <w:rPr>
          <w:sz w:val="32"/>
        </w:rPr>
      </w:pPr>
    </w:p>
    <w:p w14:paraId="7852142C" w14:textId="77777777" w:rsidR="0071022B" w:rsidRPr="00B72FDE" w:rsidRDefault="0071022B" w:rsidP="00B72FDE">
      <w:pPr>
        <w:spacing w:line="480" w:lineRule="auto"/>
        <w:rPr>
          <w:rFonts w:cs="Times New Roman"/>
          <w:szCs w:val="24"/>
        </w:rPr>
      </w:pPr>
    </w:p>
    <w:p w14:paraId="53B094F2" w14:textId="77777777" w:rsidR="0071022B" w:rsidRPr="00B72FDE" w:rsidRDefault="0071022B" w:rsidP="00B72FDE">
      <w:pPr>
        <w:spacing w:line="480" w:lineRule="auto"/>
        <w:rPr>
          <w:rFonts w:cs="Times New Roman"/>
          <w:szCs w:val="24"/>
        </w:rPr>
      </w:pPr>
    </w:p>
    <w:p w14:paraId="4850D717" w14:textId="03537966" w:rsidR="0071022B" w:rsidRPr="00B72FDE" w:rsidRDefault="0071022B" w:rsidP="00B72FDE">
      <w:pPr>
        <w:spacing w:line="480" w:lineRule="auto"/>
        <w:rPr>
          <w:rFonts w:cs="Times New Roman"/>
          <w:szCs w:val="24"/>
        </w:rPr>
      </w:pPr>
    </w:p>
    <w:p w14:paraId="3464F56D" w14:textId="2028395C" w:rsidR="009B63FF" w:rsidRPr="00B72FDE" w:rsidRDefault="009B63FF" w:rsidP="00B72FDE">
      <w:pPr>
        <w:spacing w:line="480" w:lineRule="auto"/>
        <w:rPr>
          <w:rFonts w:cs="Times New Roman"/>
          <w:szCs w:val="24"/>
        </w:rPr>
      </w:pPr>
    </w:p>
    <w:p w14:paraId="422D31F9" w14:textId="77777777" w:rsidR="009B63FF" w:rsidRPr="00B72FDE" w:rsidRDefault="009B63FF" w:rsidP="00B72FDE">
      <w:pPr>
        <w:spacing w:line="480" w:lineRule="auto"/>
        <w:rPr>
          <w:rFonts w:cs="Times New Roman"/>
          <w:szCs w:val="24"/>
        </w:rPr>
      </w:pPr>
    </w:p>
    <w:p w14:paraId="3C6FE455" w14:textId="77777777" w:rsidR="0071022B" w:rsidRPr="00B72FDE" w:rsidRDefault="0071022B" w:rsidP="00B72FDE">
      <w:pPr>
        <w:spacing w:line="480" w:lineRule="auto"/>
        <w:rPr>
          <w:rFonts w:cs="Times New Roman"/>
          <w:szCs w:val="24"/>
        </w:rPr>
      </w:pPr>
    </w:p>
    <w:p w14:paraId="6C9AD2DB" w14:textId="77777777" w:rsidR="0071022B" w:rsidRPr="00B72FDE" w:rsidRDefault="0071022B" w:rsidP="00B72FDE">
      <w:pPr>
        <w:spacing w:line="480" w:lineRule="auto"/>
        <w:rPr>
          <w:rFonts w:cs="Times New Roman"/>
          <w:szCs w:val="24"/>
        </w:rPr>
      </w:pPr>
    </w:p>
    <w:p w14:paraId="77C764CF" w14:textId="77777777" w:rsidR="003A3209" w:rsidRPr="00B72FDE" w:rsidRDefault="00FD71FC" w:rsidP="00B72FDE">
      <w:pPr>
        <w:spacing w:line="480" w:lineRule="auto"/>
        <w:jc w:val="center"/>
        <w:rPr>
          <w:rFonts w:cs="Times New Roman"/>
          <w:b/>
          <w:bCs/>
          <w:szCs w:val="24"/>
        </w:rPr>
      </w:pPr>
      <w:r w:rsidRPr="00B72FDE">
        <w:rPr>
          <w:rFonts w:cs="Times New Roman"/>
          <w:b/>
          <w:bCs/>
          <w:szCs w:val="24"/>
        </w:rPr>
        <w:t>Introduction</w:t>
      </w:r>
    </w:p>
    <w:p w14:paraId="0DB85717" w14:textId="64BB12A6" w:rsidR="00167EDC" w:rsidRPr="00B72FDE" w:rsidRDefault="00883B78" w:rsidP="00B72FDE">
      <w:pPr>
        <w:spacing w:line="480" w:lineRule="auto"/>
        <w:rPr>
          <w:rFonts w:cs="Times New Roman"/>
          <w:b/>
          <w:bCs/>
          <w:szCs w:val="24"/>
        </w:rPr>
      </w:pPr>
      <w:r w:rsidRPr="00B72FDE">
        <w:rPr>
          <w:rFonts w:cs="Times New Roman"/>
          <w:szCs w:val="24"/>
        </w:rPr>
        <w:t xml:space="preserve">The main purpose of any business is to bring satisfaction to its consumer base despite of the nature of the product or serviced being delivered to the market. Therefore, one of the most important functions of a business organisations can be deemed as the development and sustainability of a customer relationship between the business and its customers. For a business to have the ability </w:t>
      </w:r>
      <w:r w:rsidR="00C34439" w:rsidRPr="00B72FDE">
        <w:rPr>
          <w:rFonts w:cs="Times New Roman"/>
          <w:szCs w:val="24"/>
        </w:rPr>
        <w:t xml:space="preserve">to create an efficient and sustainable customer relationship, there is a requirement for a CRM or a customer relationship management model to be applied in the company of operations. </w:t>
      </w:r>
      <w:proofErr w:type="gramStart"/>
      <w:r w:rsidR="00C34439" w:rsidRPr="00B72FDE">
        <w:rPr>
          <w:rFonts w:cs="Times New Roman"/>
          <w:szCs w:val="24"/>
        </w:rPr>
        <w:t>For the purpose of</w:t>
      </w:r>
      <w:proofErr w:type="gramEnd"/>
      <w:r w:rsidR="00C34439" w:rsidRPr="00B72FDE">
        <w:rPr>
          <w:rFonts w:cs="Times New Roman"/>
          <w:szCs w:val="24"/>
        </w:rPr>
        <w:t xml:space="preserve"> this report, the organisation which will be analysed is the Barbican Centre based in London and considered as the largest multi-arts centre in Europe. (Barbican Centre, 2021)</w:t>
      </w:r>
      <w:r w:rsidR="00167EDC" w:rsidRPr="00B72FDE">
        <w:rPr>
          <w:rFonts w:cs="Times New Roman"/>
          <w:szCs w:val="24"/>
        </w:rPr>
        <w:t xml:space="preserve"> </w:t>
      </w:r>
      <w:r w:rsidR="00C34439" w:rsidRPr="00B72FDE">
        <w:rPr>
          <w:rFonts w:cs="Times New Roman"/>
          <w:szCs w:val="24"/>
        </w:rPr>
        <w:t xml:space="preserve">According to </w:t>
      </w:r>
      <w:proofErr w:type="spellStart"/>
      <w:r w:rsidR="00C34439" w:rsidRPr="00B72FDE">
        <w:rPr>
          <w:rFonts w:cs="Times New Roman"/>
          <w:szCs w:val="24"/>
        </w:rPr>
        <w:t>Kostojohn</w:t>
      </w:r>
      <w:proofErr w:type="spellEnd"/>
      <w:r w:rsidR="00C34439" w:rsidRPr="00B72FDE">
        <w:rPr>
          <w:rFonts w:cs="Times New Roman"/>
          <w:szCs w:val="24"/>
        </w:rPr>
        <w:t xml:space="preserve"> (2011), the customer experience is becoming more important for businesses to be able to differentiate themselves from competitors. However, </w:t>
      </w:r>
      <w:r w:rsidR="000666B0" w:rsidRPr="00B72FDE">
        <w:rPr>
          <w:rFonts w:cs="Times New Roman"/>
          <w:szCs w:val="24"/>
        </w:rPr>
        <w:t>at</w:t>
      </w:r>
      <w:r w:rsidR="00C34439" w:rsidRPr="00B72FDE">
        <w:rPr>
          <w:rFonts w:cs="Times New Roman"/>
          <w:szCs w:val="24"/>
        </w:rPr>
        <w:t xml:space="preserve"> the same time, the customers are growing to be more sophisticated, more demanding, and less loyal. </w:t>
      </w:r>
    </w:p>
    <w:p w14:paraId="65BD8B5B" w14:textId="4E96E412" w:rsidR="00167EDC" w:rsidRPr="00B72FDE" w:rsidRDefault="000666B0" w:rsidP="00B72FDE">
      <w:pPr>
        <w:spacing w:line="480" w:lineRule="auto"/>
        <w:rPr>
          <w:rFonts w:cs="Times New Roman"/>
          <w:szCs w:val="24"/>
        </w:rPr>
      </w:pPr>
      <w:r w:rsidRPr="00B72FDE">
        <w:rPr>
          <w:rFonts w:cs="Times New Roman"/>
          <w:szCs w:val="24"/>
        </w:rPr>
        <w:t xml:space="preserve">Therefore, for a business to succeed in the current environment, it needs to be run more efficiently than the competition and </w:t>
      </w:r>
      <w:r w:rsidR="00167EDC" w:rsidRPr="00B72FDE">
        <w:rPr>
          <w:rFonts w:cs="Times New Roman"/>
          <w:szCs w:val="24"/>
        </w:rPr>
        <w:t xml:space="preserve">meet the needs of the current and prospect customer base. The creation of a relationship with customers is not solely based on the business structure and approach, but it is based on the development of a personal relationship with customers, which would create an impact on the loyalty to the brand and the satisfaction of all consumers. Barbican Centre and other companies can have benefits from a customer management system because it allows the company to differentiate customers and create separate segments for different profiles of customers. Furthermore, CRM creates a detailed outlook upon the profile of customers including their </w:t>
      </w:r>
      <w:r w:rsidR="00167EDC" w:rsidRPr="00B72FDE">
        <w:rPr>
          <w:rFonts w:cs="Times New Roman"/>
          <w:szCs w:val="24"/>
        </w:rPr>
        <w:lastRenderedPageBreak/>
        <w:t xml:space="preserve">demographics, location, and other important information. CRM does not only provide companies with the opportunity to deal with existing customer base, but with the acquisition of new ones and their differentiation in segments. </w:t>
      </w:r>
    </w:p>
    <w:p w14:paraId="60538494" w14:textId="1E03709A" w:rsidR="00FB292B" w:rsidRPr="00B72FDE" w:rsidRDefault="00227672" w:rsidP="00B72FDE">
      <w:pPr>
        <w:spacing w:line="480" w:lineRule="auto"/>
        <w:rPr>
          <w:rFonts w:cs="Times New Roman"/>
          <w:szCs w:val="24"/>
        </w:rPr>
      </w:pPr>
      <w:r w:rsidRPr="00B72FDE">
        <w:rPr>
          <w:rFonts w:cs="Times New Roman"/>
          <w:szCs w:val="24"/>
        </w:rPr>
        <w:t xml:space="preserve">After outlining the importance of quality processes and customer relationship management efforts within the company, this report will discuss variable customer relationship models, their definitive traits and how they are useful. Furthermore, the report will apply some CRM models to the company of choice and discuss how they can be efficient and provide benefits to the relationship between the Barbican Centre and its customers. </w:t>
      </w:r>
    </w:p>
    <w:p w14:paraId="05037EEB" w14:textId="2F393FAC" w:rsidR="00227672" w:rsidRPr="00B72FDE" w:rsidRDefault="00227672" w:rsidP="00B72FDE">
      <w:pPr>
        <w:spacing w:line="480" w:lineRule="auto"/>
        <w:rPr>
          <w:rFonts w:cs="Times New Roman"/>
          <w:szCs w:val="24"/>
        </w:rPr>
      </w:pPr>
      <w:r w:rsidRPr="00B72FDE">
        <w:rPr>
          <w:rFonts w:cs="Times New Roman"/>
          <w:szCs w:val="24"/>
        </w:rPr>
        <w:t xml:space="preserve">Finally, recommendations will be made for the future of the company and its customer relationship management approaches, how they can be improved and what might be missing for efficient quality processes to appear within the organisation. </w:t>
      </w:r>
    </w:p>
    <w:p w14:paraId="74048BE7" w14:textId="77777777" w:rsidR="00FB292B" w:rsidRPr="00B72FDE" w:rsidRDefault="00FB292B" w:rsidP="00B72FDE">
      <w:pPr>
        <w:spacing w:line="480" w:lineRule="auto"/>
        <w:ind w:left="284"/>
        <w:rPr>
          <w:rFonts w:cs="Times New Roman"/>
          <w:szCs w:val="24"/>
        </w:rPr>
      </w:pPr>
    </w:p>
    <w:p w14:paraId="514B7748" w14:textId="6B1DD2ED" w:rsidR="00FB292B" w:rsidRPr="00B72FDE" w:rsidRDefault="00A54491" w:rsidP="00B72FDE">
      <w:pPr>
        <w:spacing w:line="480" w:lineRule="auto"/>
        <w:jc w:val="center"/>
        <w:rPr>
          <w:rFonts w:cs="Times New Roman"/>
          <w:b/>
          <w:bCs/>
          <w:szCs w:val="24"/>
        </w:rPr>
      </w:pPr>
      <w:r w:rsidRPr="00B72FDE">
        <w:rPr>
          <w:rFonts w:cs="Times New Roman"/>
          <w:b/>
          <w:bCs/>
          <w:szCs w:val="24"/>
        </w:rPr>
        <w:t>Company Context</w:t>
      </w:r>
    </w:p>
    <w:p w14:paraId="7489C52E" w14:textId="5FB25A10" w:rsidR="00B6274A" w:rsidRPr="00B72FDE" w:rsidRDefault="00B6274A" w:rsidP="00B72FDE">
      <w:pPr>
        <w:spacing w:line="480" w:lineRule="auto"/>
        <w:rPr>
          <w:rFonts w:cs="Times New Roman"/>
          <w:szCs w:val="24"/>
        </w:rPr>
      </w:pPr>
      <w:r w:rsidRPr="00B72FDE">
        <w:rPr>
          <w:rFonts w:cs="Times New Roman"/>
          <w:szCs w:val="24"/>
        </w:rPr>
        <w:t>The Barbican Centre will be celebrating its 40</w:t>
      </w:r>
      <w:r w:rsidRPr="00B72FDE">
        <w:rPr>
          <w:rFonts w:cs="Times New Roman"/>
          <w:szCs w:val="24"/>
          <w:vertAlign w:val="superscript"/>
        </w:rPr>
        <w:t>th</w:t>
      </w:r>
      <w:r w:rsidRPr="00B72FDE">
        <w:rPr>
          <w:rFonts w:cs="Times New Roman"/>
          <w:szCs w:val="24"/>
        </w:rPr>
        <w:t xml:space="preserve"> anniversary in 2022, hence the artistic venue has been operating for nearly four decades. During this time, the Barbican Centre has grown to be the largest art venue in Europe and hosting a variety of </w:t>
      </w:r>
      <w:r w:rsidR="00FF1193" w:rsidRPr="00B72FDE">
        <w:rPr>
          <w:rFonts w:cs="Times New Roman"/>
          <w:szCs w:val="24"/>
        </w:rPr>
        <w:t xml:space="preserve">artistic endeavours including theatre, dance, film, </w:t>
      </w:r>
      <w:proofErr w:type="gramStart"/>
      <w:r w:rsidR="00FF1193" w:rsidRPr="00B72FDE">
        <w:rPr>
          <w:rFonts w:cs="Times New Roman"/>
          <w:szCs w:val="24"/>
        </w:rPr>
        <w:t>art</w:t>
      </w:r>
      <w:proofErr w:type="gramEnd"/>
      <w:r w:rsidR="00FF1193" w:rsidRPr="00B72FDE">
        <w:rPr>
          <w:rFonts w:cs="Times New Roman"/>
          <w:szCs w:val="24"/>
        </w:rPr>
        <w:t xml:space="preserve"> and design, as well as creative workshops. It is evident that the Barbican Centre</w:t>
      </w:r>
      <w:r w:rsidR="003A3209" w:rsidRPr="00B72FDE">
        <w:rPr>
          <w:rFonts w:cs="Times New Roman"/>
          <w:szCs w:val="24"/>
        </w:rPr>
        <w:t xml:space="preserve"> has been aiming to satisfy all types of needs for the variety of consumers which may be attracted. This is further proved through the provided spaces for stores, a library, cafes, restaurants, and bar within the Barbican Centre’s building. </w:t>
      </w:r>
    </w:p>
    <w:p w14:paraId="5835F70C" w14:textId="7AE6BCE4" w:rsidR="003A3209" w:rsidRPr="00B72FDE" w:rsidRDefault="003A3209" w:rsidP="00B72FDE">
      <w:pPr>
        <w:spacing w:line="480" w:lineRule="auto"/>
        <w:rPr>
          <w:rFonts w:cs="Times New Roman"/>
          <w:szCs w:val="24"/>
        </w:rPr>
      </w:pPr>
      <w:r w:rsidRPr="00B72FDE">
        <w:rPr>
          <w:rFonts w:cs="Times New Roman"/>
          <w:szCs w:val="24"/>
        </w:rPr>
        <w:t xml:space="preserve">Even though the Barbican Centre is actively trying to satisfy its consumers, there are certain areas in which it is lacking a stable strategy. This is stated because while the Barbican Centre has a website, a Facebook, and an Instagram account, the engagement and interest in the content being </w:t>
      </w:r>
      <w:r w:rsidRPr="00B72FDE">
        <w:rPr>
          <w:rFonts w:cs="Times New Roman"/>
          <w:szCs w:val="24"/>
        </w:rPr>
        <w:lastRenderedPageBreak/>
        <w:t xml:space="preserve">posted in said profiles is low compared to the number of followers they have attracted. The company’s website has been built with evident user experience in mind through the various functionalities and the big scope of information provided for the ease of customers. Similarly, the company has aimed to provide a platform for interaction within its Instagram and Facebook accounts and has failed to create sustainable communication and engagement. </w:t>
      </w:r>
    </w:p>
    <w:p w14:paraId="00E96534" w14:textId="77777777" w:rsidR="00513DF7" w:rsidRPr="00B72FDE" w:rsidRDefault="00513DF7" w:rsidP="00B72FDE">
      <w:pPr>
        <w:spacing w:line="480" w:lineRule="auto"/>
        <w:rPr>
          <w:rFonts w:cs="Times New Roman"/>
          <w:szCs w:val="24"/>
        </w:rPr>
      </w:pPr>
    </w:p>
    <w:p w14:paraId="4C097491" w14:textId="5578B1F0" w:rsidR="003A3209" w:rsidRPr="00B72FDE" w:rsidRDefault="003A3209" w:rsidP="00B72FDE">
      <w:pPr>
        <w:spacing w:line="480" w:lineRule="auto"/>
        <w:jc w:val="center"/>
        <w:rPr>
          <w:rFonts w:cs="Times New Roman"/>
          <w:b/>
          <w:bCs/>
          <w:szCs w:val="24"/>
        </w:rPr>
      </w:pPr>
      <w:r w:rsidRPr="00B72FDE">
        <w:rPr>
          <w:rFonts w:cs="Times New Roman"/>
          <w:b/>
          <w:bCs/>
          <w:szCs w:val="24"/>
        </w:rPr>
        <w:t>Review of Customer Relationship Management Models</w:t>
      </w:r>
    </w:p>
    <w:p w14:paraId="124F37BB" w14:textId="7B1B97A6" w:rsidR="003A3209" w:rsidRPr="00B72FDE" w:rsidRDefault="00C93BB4" w:rsidP="00B72FDE">
      <w:pPr>
        <w:spacing w:line="480" w:lineRule="auto"/>
        <w:rPr>
          <w:rFonts w:cs="Times New Roman"/>
          <w:szCs w:val="24"/>
          <w:lang w:val="en-US"/>
        </w:rPr>
      </w:pPr>
      <w:r w:rsidRPr="00B72FDE">
        <w:rPr>
          <w:rFonts w:cs="Times New Roman"/>
          <w:szCs w:val="24"/>
          <w:lang w:val="en-US"/>
        </w:rPr>
        <w:t xml:space="preserve">According to Buttle (2009), there are several customer relationship management models which companies like the Barbican Centre can adapt and use for their operations. One of them is the strategic customer relationship management. The strategic CRM is evidently focused </w:t>
      </w:r>
      <w:proofErr w:type="gramStart"/>
      <w:r w:rsidRPr="00B72FDE">
        <w:rPr>
          <w:rFonts w:cs="Times New Roman"/>
          <w:szCs w:val="24"/>
          <w:lang w:val="en-US"/>
        </w:rPr>
        <w:t>towards</w:t>
      </w:r>
      <w:proofErr w:type="gramEnd"/>
      <w:r w:rsidRPr="00B72FDE">
        <w:rPr>
          <w:rFonts w:cs="Times New Roman"/>
          <w:szCs w:val="24"/>
          <w:lang w:val="en-US"/>
        </w:rPr>
        <w:t xml:space="preserve"> the development of a business culture which is surrounded by the customer, or in other words – customer-centric culture. This type of customer relationship management is dedicated to the winning and keeping of customers through creation and delivery of value, which is better than what their competition is offering on the market. Furthermore, the strategic CRM can be noticed in the </w:t>
      </w:r>
      <w:proofErr w:type="spellStart"/>
      <w:r w:rsidRPr="00B72FDE">
        <w:rPr>
          <w:rFonts w:cs="Times New Roman"/>
          <w:szCs w:val="24"/>
          <w:lang w:val="en-US"/>
        </w:rPr>
        <w:t>behaviours</w:t>
      </w:r>
      <w:proofErr w:type="spellEnd"/>
      <w:r w:rsidRPr="00B72FDE">
        <w:rPr>
          <w:rFonts w:cs="Times New Roman"/>
          <w:szCs w:val="24"/>
          <w:lang w:val="en-US"/>
        </w:rPr>
        <w:t xml:space="preserve"> of leadership, the development of formal systems within the business, as well as the internal culture which can be portrayed through the internal communications. While the strategic CRM is incredibly beneficial and can be used for efficient and sustainable operations, it is not always the best choice for companies looking to create a relationship with their customers.</w:t>
      </w:r>
    </w:p>
    <w:p w14:paraId="6FC742E9" w14:textId="757FEB93" w:rsidR="00997062" w:rsidRPr="00B72FDE" w:rsidRDefault="00997062" w:rsidP="00B72FDE">
      <w:pPr>
        <w:spacing w:line="480" w:lineRule="auto"/>
        <w:rPr>
          <w:rFonts w:cs="Times New Roman"/>
          <w:szCs w:val="24"/>
          <w:lang w:val="en-US"/>
        </w:rPr>
      </w:pPr>
      <w:r w:rsidRPr="00B72FDE">
        <w:rPr>
          <w:rFonts w:cs="Times New Roman"/>
          <w:szCs w:val="24"/>
          <w:lang w:val="en-US"/>
        </w:rPr>
        <w:t xml:space="preserve">Another customer relationship management model which Buttle (2009) mentions is the operational CRM, which improves and automates the customer support and all processes which involve customer-facing. The operational CRM relies heavily upon software application which assists the selling, marketing, and service functions as they are automated and integrated within the company’s operations. While an operational CRM leads to better time-management, it cannot be </w:t>
      </w:r>
      <w:r w:rsidRPr="00B72FDE">
        <w:rPr>
          <w:rFonts w:cs="Times New Roman"/>
          <w:szCs w:val="24"/>
          <w:lang w:val="en-US"/>
        </w:rPr>
        <w:lastRenderedPageBreak/>
        <w:t>entirely relied upon, as software and digital tools cannot be fully trusted, because there is always the possibility of being hacked, or of a digital software crashing.</w:t>
      </w:r>
    </w:p>
    <w:p w14:paraId="33D1DDED" w14:textId="496477D9" w:rsidR="00997062" w:rsidRPr="00B72FDE" w:rsidRDefault="00997062" w:rsidP="00B72FDE">
      <w:pPr>
        <w:spacing w:line="480" w:lineRule="auto"/>
        <w:rPr>
          <w:rFonts w:cs="Times New Roman"/>
          <w:szCs w:val="24"/>
          <w:lang w:val="en-US"/>
        </w:rPr>
      </w:pPr>
      <w:r w:rsidRPr="00B72FDE">
        <w:rPr>
          <w:rFonts w:cs="Times New Roman"/>
          <w:szCs w:val="24"/>
          <w:lang w:val="en-US"/>
        </w:rPr>
        <w:t xml:space="preserve">Furthermore, Buttle (2009) mentions the analytical customer relationship </w:t>
      </w:r>
      <w:proofErr w:type="gramStart"/>
      <w:r w:rsidRPr="00B72FDE">
        <w:rPr>
          <w:rFonts w:cs="Times New Roman"/>
          <w:szCs w:val="24"/>
          <w:lang w:val="en-US"/>
        </w:rPr>
        <w:t>management</w:t>
      </w:r>
      <w:proofErr w:type="gramEnd"/>
      <w:r w:rsidRPr="00B72FDE">
        <w:rPr>
          <w:rFonts w:cs="Times New Roman"/>
          <w:szCs w:val="24"/>
          <w:lang w:val="en-US"/>
        </w:rPr>
        <w:t xml:space="preserve"> which is entirely concerned with the capturing, storing, extracting, integrating, processing, interpreting, distributing, using, and reporting all data related to customers. In this manner, the analytical CRM gives the company the opportunity of enhancing and improving the company and the customer value.  Even though each customer relationship management model has its distinctive traits, strengths, and weaknesses, not all models are appropriate for use by the Barbican Centre. This is because, as any other company, the Barbican Centre has company values which need to be enhanced and portrayed for the customer to understand, within their customer relationship management and communication.</w:t>
      </w:r>
    </w:p>
    <w:p w14:paraId="2E56A85C" w14:textId="5922903B" w:rsidR="00997062" w:rsidRPr="00B72FDE" w:rsidRDefault="00997062" w:rsidP="00B72FDE">
      <w:pPr>
        <w:spacing w:line="480" w:lineRule="auto"/>
        <w:rPr>
          <w:rFonts w:cs="Times New Roman"/>
          <w:szCs w:val="24"/>
          <w:lang w:val="en-US"/>
        </w:rPr>
      </w:pPr>
      <w:r w:rsidRPr="00B72FDE">
        <w:rPr>
          <w:rFonts w:cs="Times New Roman"/>
          <w:szCs w:val="24"/>
          <w:lang w:val="en-US"/>
        </w:rPr>
        <w:t xml:space="preserve">Evidently, all </w:t>
      </w:r>
      <w:proofErr w:type="spellStart"/>
      <w:r w:rsidRPr="00B72FDE">
        <w:rPr>
          <w:rFonts w:cs="Times New Roman"/>
          <w:szCs w:val="24"/>
          <w:lang w:val="en-US"/>
        </w:rPr>
        <w:t>organisations</w:t>
      </w:r>
      <w:proofErr w:type="spellEnd"/>
      <w:r w:rsidRPr="00B72FDE">
        <w:rPr>
          <w:rFonts w:cs="Times New Roman"/>
          <w:szCs w:val="24"/>
          <w:lang w:val="en-US"/>
        </w:rPr>
        <w:t xml:space="preserve">, including the Barbican Centre find great importance in the maximization of customer experiences and their values. Within the following section of this report, the identifying of quality systems used by the Barbican Centre will be conducted, alongside the evaluation of their efficiency and sustainability regarding customer satisfaction and customer value. </w:t>
      </w:r>
    </w:p>
    <w:p w14:paraId="1E0411C2" w14:textId="1D2A0FA7" w:rsidR="00997062" w:rsidRPr="00B72FDE" w:rsidRDefault="00997062" w:rsidP="00B72FDE">
      <w:pPr>
        <w:spacing w:line="480" w:lineRule="auto"/>
        <w:rPr>
          <w:rFonts w:cs="Times New Roman"/>
          <w:szCs w:val="24"/>
          <w:lang w:val="en-US"/>
        </w:rPr>
      </w:pPr>
    </w:p>
    <w:p w14:paraId="7AF53F96" w14:textId="25187108" w:rsidR="00C93BB4" w:rsidRPr="00B72FDE" w:rsidRDefault="00997062" w:rsidP="00B72FDE">
      <w:pPr>
        <w:spacing w:line="480" w:lineRule="auto"/>
        <w:jc w:val="center"/>
        <w:rPr>
          <w:rFonts w:cs="Times New Roman"/>
          <w:szCs w:val="24"/>
          <w:lang w:val="en-US"/>
        </w:rPr>
      </w:pPr>
      <w:r w:rsidRPr="00B72FDE">
        <w:rPr>
          <w:rFonts w:cs="Times New Roman"/>
          <w:b/>
          <w:bCs/>
          <w:szCs w:val="24"/>
        </w:rPr>
        <w:t>Selection of CRM Model</w:t>
      </w:r>
    </w:p>
    <w:p w14:paraId="5016278A" w14:textId="2CFE9293" w:rsidR="0077390A" w:rsidRPr="00B72FDE" w:rsidRDefault="00997062" w:rsidP="00B72FDE">
      <w:pPr>
        <w:spacing w:line="480" w:lineRule="auto"/>
        <w:rPr>
          <w:rFonts w:cs="Times New Roman"/>
          <w:szCs w:val="24"/>
          <w:lang w:val="en-US"/>
        </w:rPr>
      </w:pPr>
      <w:r w:rsidRPr="00B72FDE">
        <w:rPr>
          <w:rFonts w:cs="Times New Roman"/>
          <w:szCs w:val="24"/>
          <w:lang w:val="en-US"/>
        </w:rPr>
        <w:t>Within the Barbican Centre, there are various factors which have direct impact upon the company’s capability of enhancing the consumer experience, as well as on the attraction of new consumers towards the artistic company.</w:t>
      </w:r>
      <w:r w:rsidR="0077390A" w:rsidRPr="00B72FDE">
        <w:rPr>
          <w:rFonts w:cs="Times New Roman"/>
          <w:szCs w:val="24"/>
          <w:lang w:val="en-US"/>
        </w:rPr>
        <w:t xml:space="preserve"> Any company can benefit greatly and achieve great highs, once increasing the consumer value and providing all customers with whatever they may require at any point in time. While the Barbican Centre is a cultural </w:t>
      </w:r>
      <w:proofErr w:type="spellStart"/>
      <w:r w:rsidR="0077390A" w:rsidRPr="00B72FDE">
        <w:rPr>
          <w:rFonts w:cs="Times New Roman"/>
          <w:szCs w:val="24"/>
          <w:lang w:val="en-US"/>
        </w:rPr>
        <w:t>centre</w:t>
      </w:r>
      <w:proofErr w:type="spellEnd"/>
      <w:r w:rsidR="0077390A" w:rsidRPr="00B72FDE">
        <w:rPr>
          <w:rFonts w:cs="Times New Roman"/>
          <w:szCs w:val="24"/>
          <w:lang w:val="en-US"/>
        </w:rPr>
        <w:t xml:space="preserve"> that provides consumers mostly with </w:t>
      </w:r>
      <w:r w:rsidR="0077390A" w:rsidRPr="00B72FDE">
        <w:rPr>
          <w:rFonts w:cs="Times New Roman"/>
          <w:szCs w:val="24"/>
          <w:lang w:val="en-US"/>
        </w:rPr>
        <w:lastRenderedPageBreak/>
        <w:t xml:space="preserve">experiences which are not tangible, it also has a service side closer to the hospitality sector, due to the provision of rental spaces to cafes, restaurants, bars, and stores. While the Barbican Centre is not personally involved in the products and services provided by those choosing to operate in their building, they are equally impacted by the provision of customer value and ensuring their needs and requirements are met. To expand on this, even though each hospitality business which operates within the Barbican Centre is privately owned, they are a part of the face and brand which the Barbican Centre has created. Therefore, should one of the cafes or restaurants leave a customer disappointed, there is an expectancy that the disappointment would be directed towards the Barbican Centre as a whole, and not singularly towards the café or restaurant. </w:t>
      </w:r>
    </w:p>
    <w:p w14:paraId="3D49E147" w14:textId="4DCC2481" w:rsidR="0077390A" w:rsidRPr="00B72FDE" w:rsidRDefault="0077390A" w:rsidP="00B72FDE">
      <w:pPr>
        <w:spacing w:line="480" w:lineRule="auto"/>
        <w:rPr>
          <w:rFonts w:cs="Times New Roman"/>
          <w:szCs w:val="24"/>
          <w:lang w:val="en-US"/>
        </w:rPr>
      </w:pPr>
      <w:r w:rsidRPr="00B72FDE">
        <w:rPr>
          <w:rFonts w:cs="Times New Roman"/>
          <w:szCs w:val="24"/>
          <w:lang w:val="en-US"/>
        </w:rPr>
        <w:t xml:space="preserve">Moreover, the Barbican Centre consciously has made the strategy of providing rental spaces for hospitality representatives, which has led to an increased requirement for an appealing customer experience and the provision of synthesized values which will lead all representatives within the Barbican Centre to the achievement of their set goals and objectives. According to </w:t>
      </w:r>
      <w:proofErr w:type="spellStart"/>
      <w:r w:rsidRPr="00B72FDE">
        <w:rPr>
          <w:rFonts w:cs="Times New Roman"/>
          <w:szCs w:val="24"/>
          <w:lang w:val="en-US"/>
        </w:rPr>
        <w:t>Badgare</w:t>
      </w:r>
      <w:proofErr w:type="spellEnd"/>
      <w:r w:rsidRPr="00B72FDE">
        <w:rPr>
          <w:rFonts w:cs="Times New Roman"/>
          <w:szCs w:val="24"/>
          <w:lang w:val="en-US"/>
        </w:rPr>
        <w:t xml:space="preserve"> and Jain (2013), the customer experience is something which is defined as the journey of customers within an organization, alongside the products and services being offered by the company to its customers. One of the most important function of customer relationship management is the acknowledgement of a company’s current ability and future potential to provide efficient customer values and a pleasant experience. The said ability and potential can be measured based on the skills of employees hired by the company, as well as the efficiency of decision-making within the organization for the meeting of customer requirements. All customers can be </w:t>
      </w:r>
      <w:r w:rsidR="00F80071" w:rsidRPr="00B72FDE">
        <w:rPr>
          <w:rFonts w:cs="Times New Roman"/>
          <w:szCs w:val="24"/>
          <w:lang w:val="en-US"/>
        </w:rPr>
        <w:t xml:space="preserve">impressed and satisfied by the organizational relationship with them, as all customers acknowledge whenever services are working efficiently or if they are not. Therefore, if the Barbican Centre provides a space where internal processes and activities are efficiently organized, this will lead to a positive </w:t>
      </w:r>
      <w:r w:rsidR="00F80071" w:rsidRPr="00B72FDE">
        <w:rPr>
          <w:rFonts w:cs="Times New Roman"/>
          <w:szCs w:val="24"/>
          <w:lang w:val="en-US"/>
        </w:rPr>
        <w:lastRenderedPageBreak/>
        <w:t>influence being created upon the customer experiences whenever they visit the multi-arts organization.</w:t>
      </w:r>
    </w:p>
    <w:p w14:paraId="2BA13883" w14:textId="4DA067A5" w:rsidR="00F80071" w:rsidRPr="00B72FDE" w:rsidRDefault="00F80071" w:rsidP="00B72FDE">
      <w:pPr>
        <w:spacing w:line="480" w:lineRule="auto"/>
        <w:rPr>
          <w:rFonts w:cs="Times New Roman"/>
          <w:szCs w:val="24"/>
          <w:lang w:val="en-US"/>
        </w:rPr>
      </w:pPr>
      <w:r w:rsidRPr="00B72FDE">
        <w:rPr>
          <w:rFonts w:cs="Times New Roman"/>
          <w:szCs w:val="24"/>
          <w:lang w:val="en-US"/>
        </w:rPr>
        <w:t xml:space="preserve">One of the distinctive traits of customer relationship management, is the vital need for all customers to feel valued by the company which they are buying products or services from.   </w:t>
      </w:r>
    </w:p>
    <w:p w14:paraId="1DB4FC16" w14:textId="3C7AD69D" w:rsidR="00F80071" w:rsidRPr="00B72FDE" w:rsidRDefault="00F80071" w:rsidP="00B72FDE">
      <w:pPr>
        <w:spacing w:line="480" w:lineRule="auto"/>
        <w:rPr>
          <w:rFonts w:cs="Times New Roman"/>
          <w:szCs w:val="24"/>
          <w:lang w:val="en-US"/>
        </w:rPr>
      </w:pPr>
      <w:r w:rsidRPr="00B72FDE">
        <w:rPr>
          <w:rFonts w:cs="Times New Roman"/>
          <w:szCs w:val="24"/>
          <w:lang w:val="en-US"/>
        </w:rPr>
        <w:t xml:space="preserve">Whether or not the consumer feels valued by the Barbican Centre and all external companies operating under the Barbican Centre’s umbrella will create significant impacts upon their overall rating of their experience with both products, services, and experiences they may have purchased. Whenever the customers are satisfied with what they receive, this will provide the Barbican Centre with the ability to expand its operations which will then lead to the growth of the business in future. Therefore, it is considered a necessity for the Barbican Centre to brainstorm, create, and further develop a strategy for the business which will have focus upon the business growth and the efficiency of consumer relationships. Through setting points in their strategy which are closely related to the customer relationships, the Barbican Centre will create their own opportunity for enhancing customer value and experience, which can lead to improved brand loyalty, recognition, and the attracting of new customers towards the business. Furthermore, such a strategy would allow the Barbican Centre to develop and strengthen their relationship with customers, which in turn would lead to the achievement of organizational aims and objectives.  </w:t>
      </w:r>
    </w:p>
    <w:p w14:paraId="1B86EFC6" w14:textId="27614153" w:rsidR="00F80071" w:rsidRPr="00B72FDE" w:rsidRDefault="00F80071" w:rsidP="00B72FDE">
      <w:pPr>
        <w:spacing w:line="480" w:lineRule="auto"/>
        <w:rPr>
          <w:rFonts w:cs="Times New Roman"/>
          <w:szCs w:val="24"/>
          <w:lang w:val="en-US"/>
        </w:rPr>
      </w:pPr>
      <w:r w:rsidRPr="00B72FDE">
        <w:rPr>
          <w:rFonts w:cs="Times New Roman"/>
          <w:szCs w:val="24"/>
          <w:lang w:val="en-US"/>
        </w:rPr>
        <w:t xml:space="preserve">For this to be achieved, there is a tool within customer relationship management called customer value maximization, which entails a method to be used by </w:t>
      </w:r>
      <w:proofErr w:type="spellStart"/>
      <w:r w:rsidRPr="00B72FDE">
        <w:rPr>
          <w:rFonts w:cs="Times New Roman"/>
          <w:szCs w:val="24"/>
          <w:lang w:val="en-US"/>
        </w:rPr>
        <w:t>organisations</w:t>
      </w:r>
      <w:proofErr w:type="spellEnd"/>
      <w:r w:rsidRPr="00B72FDE">
        <w:rPr>
          <w:rFonts w:cs="Times New Roman"/>
          <w:szCs w:val="24"/>
          <w:lang w:val="en-US"/>
        </w:rPr>
        <w:t xml:space="preserve"> such as the Barbican Centre. The purpose of customer value maximization is to satisfy customers, in a way that the frequency and amount of customer transactions will increase in the company. The customer value maximization tool </w:t>
      </w:r>
      <w:r w:rsidR="009B63FF" w:rsidRPr="00B72FDE">
        <w:rPr>
          <w:rFonts w:cs="Times New Roman"/>
          <w:szCs w:val="24"/>
          <w:lang w:val="en-US"/>
        </w:rPr>
        <w:t>is</w:t>
      </w:r>
      <w:r w:rsidRPr="00B72FDE">
        <w:rPr>
          <w:rFonts w:cs="Times New Roman"/>
          <w:szCs w:val="24"/>
          <w:lang w:val="en-US"/>
        </w:rPr>
        <w:t xml:space="preserve"> vital for the Barbican Centre, as it is a tool supportive of the improvement of the duration consumers will spend within the organization.</w:t>
      </w:r>
      <w:r w:rsidR="008E1EE3" w:rsidRPr="00B72FDE">
        <w:rPr>
          <w:rFonts w:cs="Times New Roman"/>
          <w:szCs w:val="24"/>
          <w:lang w:val="en-US"/>
        </w:rPr>
        <w:t xml:space="preserve"> Evidently, there are a variety of factors </w:t>
      </w:r>
      <w:r w:rsidR="008E1EE3" w:rsidRPr="00B72FDE">
        <w:rPr>
          <w:rFonts w:cs="Times New Roman"/>
          <w:szCs w:val="24"/>
          <w:lang w:val="en-US"/>
        </w:rPr>
        <w:lastRenderedPageBreak/>
        <w:t xml:space="preserve">which have an impact on the company’s performance which closely affect the improvement of customer value. </w:t>
      </w:r>
      <w:r w:rsidR="009B63FF" w:rsidRPr="00B72FDE">
        <w:rPr>
          <w:rFonts w:cs="Times New Roman"/>
          <w:szCs w:val="24"/>
          <w:lang w:val="en-US"/>
        </w:rPr>
        <w:t>However, one of the most noteworthy practices within customer relationship management is to acknowledge or otherwise to know the customers, as if personally. For such a relationship to be created between a business and its target market, the marketing department of the company creates a detailed marketing plan in which the buyer personas are identified in detail.</w:t>
      </w:r>
    </w:p>
    <w:p w14:paraId="5913D41C" w14:textId="0DE5D06A" w:rsidR="009B63FF" w:rsidRPr="00B72FDE" w:rsidRDefault="009B63FF" w:rsidP="00B72FDE">
      <w:pPr>
        <w:spacing w:line="480" w:lineRule="auto"/>
        <w:rPr>
          <w:rFonts w:cs="Times New Roman"/>
          <w:szCs w:val="24"/>
          <w:lang w:val="en-US"/>
        </w:rPr>
      </w:pPr>
      <w:r w:rsidRPr="00B72FDE">
        <w:rPr>
          <w:rFonts w:cs="Times New Roman"/>
          <w:szCs w:val="24"/>
          <w:lang w:val="en-US"/>
        </w:rPr>
        <w:t>Since the buyer personas has been defined for the Barbican Centre including artists, young people and students interested in arts, as well as the middle class of the nation influenced by culture, the company should have drafted a plan for the sustainable relationship between them and the customers.</w:t>
      </w:r>
    </w:p>
    <w:p w14:paraId="44792E60" w14:textId="7EB1DC93" w:rsidR="009B63FF" w:rsidRPr="00B72FDE" w:rsidRDefault="009B63FF" w:rsidP="00B72FDE">
      <w:pPr>
        <w:spacing w:line="480" w:lineRule="auto"/>
        <w:rPr>
          <w:rFonts w:cs="Times New Roman"/>
          <w:szCs w:val="24"/>
          <w:lang w:val="en-US"/>
        </w:rPr>
      </w:pPr>
      <w:r w:rsidRPr="00B72FDE">
        <w:rPr>
          <w:rFonts w:cs="Times New Roman"/>
          <w:szCs w:val="24"/>
          <w:lang w:val="en-US"/>
        </w:rPr>
        <w:t xml:space="preserve">Recently, the Barbican Centre has been experiencing difficulties due to some employee offences in conflict with the company’s anti-racism statement and ethics policy. These accusations have had a serious hit upon the Barbican Centre’s reputation and there is an expectancy for the loss of consumers. It is vital for the company to gain information and expertise about the ways and techniques it can use in this time for the regaining of customer trust and showing respect to the values it aims to provide. In this way the expectations of customers can be </w:t>
      </w:r>
      <w:proofErr w:type="gramStart"/>
      <w:r w:rsidRPr="00B72FDE">
        <w:rPr>
          <w:rFonts w:cs="Times New Roman"/>
          <w:szCs w:val="24"/>
          <w:lang w:val="en-US"/>
        </w:rPr>
        <w:t>met</w:t>
      </w:r>
      <w:proofErr w:type="gramEnd"/>
      <w:r w:rsidRPr="00B72FDE">
        <w:rPr>
          <w:rFonts w:cs="Times New Roman"/>
          <w:szCs w:val="24"/>
          <w:lang w:val="en-US"/>
        </w:rPr>
        <w:t xml:space="preserve"> and sustainability can be developed, as customer values have a very important role within the </w:t>
      </w:r>
      <w:r w:rsidR="008F30ED" w:rsidRPr="00B72FDE">
        <w:rPr>
          <w:rFonts w:cs="Times New Roman"/>
          <w:szCs w:val="24"/>
          <w:lang w:val="en-US"/>
        </w:rPr>
        <w:t xml:space="preserve">accomplishment of a stable relationship between the business and its consumers. </w:t>
      </w:r>
    </w:p>
    <w:p w14:paraId="2B4D957A" w14:textId="60A1483B" w:rsidR="0077390A" w:rsidRPr="00B72FDE" w:rsidRDefault="008F30ED" w:rsidP="00B72FDE">
      <w:pPr>
        <w:pStyle w:val="ab"/>
        <w:spacing w:line="480" w:lineRule="auto"/>
        <w:ind w:right="116"/>
        <w:rPr>
          <w:rFonts w:cs="Times New Roman"/>
          <w:szCs w:val="24"/>
        </w:rPr>
      </w:pPr>
      <w:r w:rsidRPr="00B72FDE">
        <w:rPr>
          <w:rFonts w:cs="Times New Roman"/>
          <w:szCs w:val="24"/>
        </w:rPr>
        <w:t xml:space="preserve">As the Barbican Centre is a large organization providing various products, </w:t>
      </w:r>
      <w:proofErr w:type="gramStart"/>
      <w:r w:rsidRPr="00B72FDE">
        <w:rPr>
          <w:rFonts w:cs="Times New Roman"/>
          <w:szCs w:val="24"/>
        </w:rPr>
        <w:t>services</w:t>
      </w:r>
      <w:proofErr w:type="gramEnd"/>
      <w:r w:rsidRPr="00B72FDE">
        <w:rPr>
          <w:rFonts w:cs="Times New Roman"/>
          <w:szCs w:val="24"/>
        </w:rPr>
        <w:t xml:space="preserve"> and experiences to its customer base, it is critical to pay great attention upon the needs and wants of customers for them to have a pleasant experience</w:t>
      </w:r>
      <w:r w:rsidR="0077390A" w:rsidRPr="00B72FDE">
        <w:rPr>
          <w:rFonts w:cs="Times New Roman"/>
          <w:szCs w:val="24"/>
        </w:rPr>
        <w:t>.</w:t>
      </w:r>
      <w:r w:rsidRPr="00B72FDE">
        <w:rPr>
          <w:rFonts w:cs="Times New Roman"/>
          <w:szCs w:val="24"/>
        </w:rPr>
        <w:t xml:space="preserve"> Therefore, a customer value network could prove to be incredibly useful for the Barbican Centre.</w:t>
      </w:r>
      <w:r w:rsidR="0077390A" w:rsidRPr="00B72FDE">
        <w:rPr>
          <w:rFonts w:cs="Times New Roman"/>
          <w:spacing w:val="1"/>
          <w:szCs w:val="24"/>
        </w:rPr>
        <w:t xml:space="preserve"> </w:t>
      </w:r>
      <w:r w:rsidRPr="00B72FDE">
        <w:rPr>
          <w:rFonts w:cs="Times New Roman"/>
          <w:spacing w:val="1"/>
          <w:szCs w:val="24"/>
        </w:rPr>
        <w:t xml:space="preserve">As stated by </w:t>
      </w:r>
      <w:proofErr w:type="spellStart"/>
      <w:r w:rsidRPr="00B72FDE">
        <w:rPr>
          <w:rFonts w:cs="Times New Roman"/>
          <w:szCs w:val="24"/>
        </w:rPr>
        <w:t>Blázquez</w:t>
      </w:r>
      <w:proofErr w:type="spellEnd"/>
      <w:r w:rsidRPr="00B72FDE">
        <w:rPr>
          <w:rFonts w:cs="Times New Roman"/>
          <w:szCs w:val="24"/>
        </w:rPr>
        <w:t xml:space="preserve"> (2014), the customer value proposition is important when promising to deliver potential value to meet the needs and requirements of customers. Such value propositions will support the Barbican Centre through the </w:t>
      </w:r>
      <w:r w:rsidRPr="00B72FDE">
        <w:rPr>
          <w:rFonts w:cs="Times New Roman"/>
          <w:szCs w:val="24"/>
        </w:rPr>
        <w:lastRenderedPageBreak/>
        <w:t xml:space="preserve">stimulation of consumer engagement with the company, hence the development of a stronger relationship between the Barbican Centre and its consumers. It can also be stated that the customer value proposition provided by the company is equal to its unique selling point and what makes it special in the eyes of consumers. </w:t>
      </w:r>
    </w:p>
    <w:p w14:paraId="265CE317" w14:textId="0DE48FC0" w:rsidR="008F30ED" w:rsidRPr="00B72FDE" w:rsidRDefault="008F30ED" w:rsidP="00B72FDE">
      <w:pPr>
        <w:pStyle w:val="ab"/>
        <w:spacing w:line="480" w:lineRule="auto"/>
        <w:ind w:right="116"/>
        <w:rPr>
          <w:rFonts w:cs="Times New Roman"/>
          <w:szCs w:val="24"/>
        </w:rPr>
      </w:pPr>
      <w:r w:rsidRPr="00B72FDE">
        <w:rPr>
          <w:rFonts w:cs="Times New Roman"/>
          <w:szCs w:val="24"/>
        </w:rPr>
        <w:t xml:space="preserve">The value proposition is an element which can lead to the achievement of set aims and objectives by the business, as well as the improvement and efficiency of customer services. Such improvements can enhance the consumer desire to visit the organization, which will improve sales and brand loyalty and reputation. Some of the important elements required for the successful customer value proposition include symbolic value, end value, economic value, as well as functional and emotional value. The symbolic value is identified as the social responsibility and other social drivers which the Barbican Centre has defined as its own. However, what is more important in the symbolic value is the identification of main consumer symbolic values. This is because once the customer and the business share socially symbolic values, the customer feels more welcome and more as if he belongs within the premises of the company. </w:t>
      </w:r>
      <w:r w:rsidR="00513DF7" w:rsidRPr="00B72FDE">
        <w:rPr>
          <w:rFonts w:cs="Times New Roman"/>
          <w:szCs w:val="24"/>
        </w:rPr>
        <w:t xml:space="preserve">Some symbolic values can be represented as the style and design of the physical environment, as well as the customer service and cultural ethics. </w:t>
      </w:r>
    </w:p>
    <w:p w14:paraId="15875614" w14:textId="464D60F8" w:rsidR="006B7854" w:rsidRPr="00B72FDE" w:rsidRDefault="00513DF7" w:rsidP="00B72FDE">
      <w:pPr>
        <w:widowControl w:val="0"/>
        <w:tabs>
          <w:tab w:val="left" w:pos="822"/>
        </w:tabs>
        <w:autoSpaceDE w:val="0"/>
        <w:autoSpaceDN w:val="0"/>
        <w:spacing w:line="480" w:lineRule="auto"/>
        <w:jc w:val="both"/>
        <w:rPr>
          <w:rFonts w:cs="Times New Roman"/>
          <w:szCs w:val="24"/>
        </w:rPr>
      </w:pPr>
      <w:r w:rsidRPr="00B72FDE">
        <w:rPr>
          <w:rFonts w:cs="Times New Roman"/>
          <w:szCs w:val="24"/>
        </w:rPr>
        <w:t xml:space="preserve">All the values of the company create the final value which the Barbican Centre offers to its customers. Through its acknowledgement, the Barbican Centre identifies and evaluates the final image which it wants the customer to see once exiting the building. Through its proper identification, end value allows departmental heads to make accurate decisions, based on data, which provides the ability for achievement of goals and objectives. For example, another element of end value is the vital economic value, which all customers consider before executing the action of buying. The Barbican Centre should always provide its customer with the adequate value for money in all products and services it </w:t>
      </w:r>
      <w:r w:rsidRPr="00B72FDE">
        <w:rPr>
          <w:rFonts w:cs="Times New Roman"/>
          <w:szCs w:val="24"/>
        </w:rPr>
        <w:lastRenderedPageBreak/>
        <w:t xml:space="preserve">has available. Financial advantages are always considered important by customers, even though the Barbican Centre has a market segment which would pay excessive sums for the products and services. Nevertheless, through the provision of economic value the Barbican Centre ensures the improvement of the overall experience of customers within the company. Therefore, consumers will be happier and more satisfied with the purchased products, services, or in the case of artistic events – experiences. This is due to the purchasing of something which not only has a good economic value, but a fantastic value for their time spent. The economic value of products and services is critical for the company to be able to maximize its profits and attract new customers. </w:t>
      </w:r>
    </w:p>
    <w:p w14:paraId="218DF312" w14:textId="5672FAA3" w:rsidR="006B7854" w:rsidRPr="00B72FDE" w:rsidRDefault="006B7854" w:rsidP="00B72FDE">
      <w:pPr>
        <w:widowControl w:val="0"/>
        <w:tabs>
          <w:tab w:val="left" w:pos="822"/>
        </w:tabs>
        <w:autoSpaceDE w:val="0"/>
        <w:autoSpaceDN w:val="0"/>
        <w:spacing w:line="480" w:lineRule="auto"/>
        <w:jc w:val="both"/>
        <w:rPr>
          <w:rFonts w:cs="Times New Roman"/>
          <w:szCs w:val="24"/>
        </w:rPr>
      </w:pPr>
      <w:r w:rsidRPr="00B72FDE">
        <w:rPr>
          <w:rFonts w:cs="Times New Roman"/>
          <w:szCs w:val="24"/>
        </w:rPr>
        <w:t>Furthermore, the functional value is what refers to all products and services offered by the Barbican Centre. Should the company have limited products and services offered to a certain segment, the said individuals will not be satisfied and there is a risk they will not repeat their purchase. For this to be avoided an adequate variety of products and services should be provided for all buyer personas which would have been identified. This is an important value for a customer value proposition and the Barbican Centre will create convenience and satisfaction in the customer experiences. All products and services would benefit from the differentiation of similar ones provided by competition. This will give the Barbican Centre a competitive advantage.</w:t>
      </w:r>
    </w:p>
    <w:p w14:paraId="14061A2F" w14:textId="61759029" w:rsidR="006B7854" w:rsidRPr="00B72FDE" w:rsidRDefault="006B7854" w:rsidP="00B72FDE">
      <w:pPr>
        <w:widowControl w:val="0"/>
        <w:tabs>
          <w:tab w:val="left" w:pos="822"/>
        </w:tabs>
        <w:autoSpaceDE w:val="0"/>
        <w:autoSpaceDN w:val="0"/>
        <w:spacing w:line="480" w:lineRule="auto"/>
        <w:jc w:val="both"/>
        <w:rPr>
          <w:rFonts w:cs="Times New Roman"/>
          <w:szCs w:val="24"/>
        </w:rPr>
      </w:pPr>
      <w:proofErr w:type="gramStart"/>
      <w:r w:rsidRPr="00B72FDE">
        <w:rPr>
          <w:rFonts w:cs="Times New Roman"/>
          <w:szCs w:val="24"/>
        </w:rPr>
        <w:t>Last but not least</w:t>
      </w:r>
      <w:proofErr w:type="gramEnd"/>
      <w:r w:rsidRPr="00B72FDE">
        <w:rPr>
          <w:rFonts w:cs="Times New Roman"/>
          <w:szCs w:val="24"/>
        </w:rPr>
        <w:t xml:space="preserve">, the emotional value which the Barbican Centre provides is something which would increase severely the value taken away by consumers following their purchase. It is something which can create pleasure and positivity for the customers. It can be evaluated that a customer who has been touched emotionally by emotional triggers is more likely to be attracted towards a product or service than others. Such emotional triggers can lead to a strengthening in the customer relationship and the strengthening of the customer value proposition provided by the Barbican Centre. </w:t>
      </w:r>
    </w:p>
    <w:p w14:paraId="41E6A53A" w14:textId="77777777" w:rsidR="006B7854" w:rsidRPr="00B72FDE" w:rsidRDefault="006B7854" w:rsidP="00B72FDE">
      <w:pPr>
        <w:widowControl w:val="0"/>
        <w:tabs>
          <w:tab w:val="left" w:pos="822"/>
        </w:tabs>
        <w:autoSpaceDE w:val="0"/>
        <w:autoSpaceDN w:val="0"/>
        <w:spacing w:line="480" w:lineRule="auto"/>
        <w:ind w:left="360"/>
        <w:rPr>
          <w:rFonts w:cs="Times New Roman"/>
          <w:szCs w:val="24"/>
        </w:rPr>
      </w:pPr>
    </w:p>
    <w:p w14:paraId="0716CDF4" w14:textId="6FB42034" w:rsidR="00513DF7" w:rsidRPr="00B72FDE" w:rsidRDefault="00513DF7" w:rsidP="00B72FDE">
      <w:pPr>
        <w:pStyle w:val="ab"/>
        <w:spacing w:line="480" w:lineRule="auto"/>
        <w:ind w:right="116"/>
        <w:rPr>
          <w:rFonts w:cs="Times New Roman"/>
          <w:szCs w:val="24"/>
        </w:rPr>
        <w:sectPr w:rsidR="00513DF7" w:rsidRPr="00B72FDE">
          <w:footerReference w:type="default" r:id="rId9"/>
          <w:pgSz w:w="12240" w:h="15840"/>
          <w:pgMar w:top="1380" w:right="1320" w:bottom="1260" w:left="1340" w:header="0" w:footer="1062" w:gutter="0"/>
          <w:cols w:space="708"/>
        </w:sectPr>
      </w:pPr>
    </w:p>
    <w:p w14:paraId="1460BFAB" w14:textId="2BB172AB" w:rsidR="0077390A" w:rsidRPr="00B72FDE" w:rsidRDefault="004418F4" w:rsidP="00B72FDE">
      <w:pPr>
        <w:tabs>
          <w:tab w:val="left" w:pos="2940"/>
        </w:tabs>
        <w:spacing w:line="480" w:lineRule="auto"/>
        <w:jc w:val="center"/>
        <w:rPr>
          <w:rFonts w:cs="Times New Roman"/>
          <w:b/>
          <w:bCs/>
          <w:szCs w:val="24"/>
        </w:rPr>
      </w:pPr>
      <w:r w:rsidRPr="00B72FDE">
        <w:rPr>
          <w:rFonts w:cs="Times New Roman"/>
          <w:b/>
          <w:bCs/>
          <w:szCs w:val="24"/>
        </w:rPr>
        <w:lastRenderedPageBreak/>
        <w:t>Application of CRM Models to Company</w:t>
      </w:r>
    </w:p>
    <w:p w14:paraId="261E004D" w14:textId="7C54CD2E" w:rsidR="00EB5A21" w:rsidRPr="00B72FDE" w:rsidRDefault="00EB5A21" w:rsidP="00B72FDE">
      <w:pPr>
        <w:pStyle w:val="ab"/>
        <w:spacing w:before="1" w:line="480" w:lineRule="auto"/>
        <w:ind w:right="121"/>
        <w:rPr>
          <w:rFonts w:cs="Times New Roman"/>
          <w:szCs w:val="24"/>
        </w:rPr>
      </w:pPr>
      <w:r w:rsidRPr="00B72FDE">
        <w:rPr>
          <w:rFonts w:cs="Times New Roman"/>
          <w:szCs w:val="24"/>
        </w:rPr>
        <w:t xml:space="preserve">The approach which the Barbican Centre has decided upon for its customer relationship management has several factors which create an impact on its sustainability and efficiency. As previously mentioned, when it comes to customer relationship management, the Barbican Centre should pay close attention to the needs, wants, and requirements of consumers. The strategy created should therefore support the value added by the Barbican Centre to its products and services. The varying factors which impact the delivery of satisfaction and customer value to the consumers include not only internal operations, but also external impacts. They will now be analysed and applied to the Barbican Centre for better recommendations to be provided. </w:t>
      </w:r>
      <w:r w:rsidRPr="00B72FDE">
        <w:rPr>
          <w:rFonts w:cs="Times New Roman"/>
          <w:szCs w:val="24"/>
        </w:rPr>
        <w:t xml:space="preserve"> </w:t>
      </w:r>
    </w:p>
    <w:p w14:paraId="5C505A64" w14:textId="32C44357" w:rsidR="00EB5A21" w:rsidRPr="00B72FDE" w:rsidRDefault="00EB5A21" w:rsidP="00B72FDE">
      <w:pPr>
        <w:pStyle w:val="ab"/>
        <w:spacing w:before="1" w:line="480" w:lineRule="auto"/>
        <w:ind w:left="101" w:right="121"/>
        <w:rPr>
          <w:rFonts w:cs="Times New Roman"/>
          <w:szCs w:val="24"/>
        </w:rPr>
      </w:pPr>
      <w:r w:rsidRPr="00B72FDE">
        <w:rPr>
          <w:rFonts w:cs="Times New Roman"/>
          <w:szCs w:val="24"/>
        </w:rPr>
        <w:t xml:space="preserve">The employees of the Barbican Centre are the driving force of all operations, despite the level of expertise or the area of focus a department may have. The employees play a critical role in the delivery of satisfaction to customers and the meeting of expectations. Therefore, one of the vital actions which the Barbican Centre should ensure is the appropriate training of all employees. Such training should not solely entail the roles and responsibilities of a certain person, but they should create a shared purpose, alongside shared </w:t>
      </w:r>
      <w:r w:rsidR="00B72FDE" w:rsidRPr="00B72FDE">
        <w:rPr>
          <w:rFonts w:cs="Times New Roman"/>
          <w:szCs w:val="24"/>
        </w:rPr>
        <w:t>values,</w:t>
      </w:r>
      <w:r w:rsidRPr="00B72FDE">
        <w:rPr>
          <w:rFonts w:cs="Times New Roman"/>
          <w:szCs w:val="24"/>
        </w:rPr>
        <w:t xml:space="preserve"> and missions. If the values of an employee differ from these of the company, the performance will suffer, hence customer value will not be provided. Evidently, the employees of the Barbican Centre have a shared responsibility for the provision of products and services to customers, which has a direct impact on customer expectations and perspective. An approach which would be beneficial for the company, as an </w:t>
      </w:r>
      <w:r w:rsidR="00B72FDE" w:rsidRPr="00B72FDE">
        <w:rPr>
          <w:rFonts w:cs="Times New Roman"/>
          <w:szCs w:val="24"/>
        </w:rPr>
        <w:t>artistically led</w:t>
      </w:r>
      <w:r w:rsidRPr="00B72FDE">
        <w:rPr>
          <w:rFonts w:cs="Times New Roman"/>
          <w:szCs w:val="24"/>
        </w:rPr>
        <w:t xml:space="preserve"> organization, would be to share the responsibilities amongst employees, hence creating a transactional organizational structure. Since the organizational structure is closely intertwined with the company’s culture, it is vital for them to have a constant </w:t>
      </w:r>
      <w:r w:rsidRPr="00B72FDE">
        <w:rPr>
          <w:rFonts w:cs="Times New Roman"/>
          <w:szCs w:val="24"/>
        </w:rPr>
        <w:lastRenderedPageBreak/>
        <w:t>synthesis.</w:t>
      </w:r>
      <w:r w:rsidR="00701081" w:rsidRPr="00B72FDE">
        <w:rPr>
          <w:rFonts w:cs="Times New Roman"/>
          <w:szCs w:val="24"/>
        </w:rPr>
        <w:t xml:space="preserve"> This will create further possibilities for the Barbican Centre, as well as sustainable relationship with its consumer base. </w:t>
      </w:r>
    </w:p>
    <w:p w14:paraId="45ED9AA8" w14:textId="1E979E1F" w:rsidR="00701081" w:rsidRPr="00B72FDE" w:rsidRDefault="00701081" w:rsidP="00B72FDE">
      <w:pPr>
        <w:pStyle w:val="ab"/>
        <w:spacing w:before="1" w:line="480" w:lineRule="auto"/>
        <w:ind w:right="121"/>
        <w:rPr>
          <w:rFonts w:cs="Times New Roman"/>
          <w:szCs w:val="24"/>
        </w:rPr>
      </w:pPr>
      <w:r w:rsidRPr="00B72FDE">
        <w:rPr>
          <w:rFonts w:cs="Times New Roman"/>
          <w:szCs w:val="24"/>
        </w:rPr>
        <w:t xml:space="preserve">Customer behaviour is another important factor for the Barbican Centre and its efficient implementation of CRM practices. As it aims to satisfy the expectations of its target consumers, it is vital for the Barbican Centre to adequately identify, analyse and evaluate consumer behaviour. This will create an ability of adding value to the experience of attendees of the Barbican </w:t>
      </w:r>
      <w:proofErr w:type="gramStart"/>
      <w:r w:rsidRPr="00B72FDE">
        <w:rPr>
          <w:rFonts w:cs="Times New Roman"/>
          <w:szCs w:val="24"/>
        </w:rPr>
        <w:t>Centre, and</w:t>
      </w:r>
      <w:proofErr w:type="gramEnd"/>
      <w:r w:rsidRPr="00B72FDE">
        <w:rPr>
          <w:rFonts w:cs="Times New Roman"/>
          <w:szCs w:val="24"/>
        </w:rPr>
        <w:t xml:space="preserve"> will allow the company to provide the right products and services to its customers. This is incredibly important within the social media platforms which the Barbican Centre chooses to operate from. Since the business has both a physical and a virtual presence, there is great impact of the synthesising of practices the business chooses to adopt both in its physical and virtual spaces. If the consumer shows promise when attending events, but does not engage with the company’s virtual presence, there is something which the company is doing wrong to satisfy the broad needs of its customers. Therefore, since consumer behaviour is such a significant factor, the Barbican Centre should create an adequate strategy for the analysis and identification of its consumers.</w:t>
      </w:r>
    </w:p>
    <w:p w14:paraId="53B14674" w14:textId="353B7F9E" w:rsidR="002A5089" w:rsidRPr="00B72FDE" w:rsidRDefault="00701081" w:rsidP="00B72FDE">
      <w:pPr>
        <w:pStyle w:val="ab"/>
        <w:tabs>
          <w:tab w:val="left" w:pos="3421"/>
        </w:tabs>
        <w:spacing w:line="480" w:lineRule="auto"/>
        <w:ind w:right="119"/>
        <w:rPr>
          <w:rFonts w:cs="Times New Roman"/>
          <w:szCs w:val="24"/>
        </w:rPr>
      </w:pPr>
      <w:r w:rsidRPr="00B72FDE">
        <w:rPr>
          <w:rFonts w:cs="Times New Roman"/>
          <w:szCs w:val="24"/>
        </w:rPr>
        <w:t xml:space="preserve">On the matter of virtual presence, it is worthy to mention the urgency for the Barbican Centre to create a sustainable digital marketing strategy according to the needs of their customers and the objectives the company wishes to achieve. The digital strategy should refer all marketing activities the company is undertaking through all its digital platform. Importantly, the Barbican Centre should create a brand voice which will be the same through all its platforms, for the successful implementation of stability towards its customers. Should the company have various strategies for the various channels, the brand identity will be </w:t>
      </w:r>
      <w:r w:rsidR="00B72FDE" w:rsidRPr="00B72FDE">
        <w:rPr>
          <w:rFonts w:cs="Times New Roman"/>
          <w:szCs w:val="24"/>
        </w:rPr>
        <w:t>lost,</w:t>
      </w:r>
      <w:r w:rsidRPr="00B72FDE">
        <w:rPr>
          <w:rFonts w:cs="Times New Roman"/>
          <w:szCs w:val="24"/>
        </w:rPr>
        <w:t xml:space="preserve"> and the customer would not know what to expect from the company. Therefore, the Barbican Centre should consider all data it </w:t>
      </w:r>
      <w:r w:rsidRPr="00B72FDE">
        <w:rPr>
          <w:rFonts w:cs="Times New Roman"/>
          <w:szCs w:val="24"/>
        </w:rPr>
        <w:lastRenderedPageBreak/>
        <w:t>possesses about consumer behaviour online and develop the adequate strategy for the future of their digital presence.</w:t>
      </w:r>
      <w:r w:rsidR="002A5089" w:rsidRPr="00B72FDE">
        <w:rPr>
          <w:rFonts w:cs="Times New Roman"/>
          <w:szCs w:val="24"/>
        </w:rPr>
        <w:t xml:space="preserve"> Furthermore, the Barbican Centre should consider the broad impact which innovation has had on the arts, culture, community, and businesses across the world. Through adaptation and inclusion of new, more innovative techniques, tools, and technologies, the Barbican Centre would ensure </w:t>
      </w:r>
      <w:proofErr w:type="gramStart"/>
      <w:r w:rsidR="002A5089" w:rsidRPr="00B72FDE">
        <w:rPr>
          <w:rFonts w:cs="Times New Roman"/>
          <w:szCs w:val="24"/>
        </w:rPr>
        <w:t>its</w:t>
      </w:r>
      <w:proofErr w:type="gramEnd"/>
      <w:r w:rsidR="002A5089" w:rsidRPr="00B72FDE">
        <w:rPr>
          <w:rFonts w:cs="Times New Roman"/>
          <w:szCs w:val="24"/>
        </w:rPr>
        <w:t xml:space="preserve"> keeping up with the times. The adaptation of new age approaches can lead to satisfaction of customers, as they have increased expectations due to the various tools and techniques many economic giants such as Apple have shown to them. Furthermore, through use of innovative tools and technologies, there is a large possibility of improved internal operations, increased productivity, and motivation for employees. This can than have further effect on improved consumer behaviour and satisfied consumers.</w:t>
      </w:r>
      <w:r w:rsidRPr="00B72FDE">
        <w:rPr>
          <w:rFonts w:cs="Times New Roman"/>
          <w:szCs w:val="24"/>
        </w:rPr>
        <w:t xml:space="preserve"> </w:t>
      </w:r>
      <w:r w:rsidR="002A5089" w:rsidRPr="00B72FDE">
        <w:rPr>
          <w:rFonts w:cs="Times New Roman"/>
          <w:szCs w:val="24"/>
        </w:rPr>
        <w:t xml:space="preserve">An influence upon the company’s success as mentioned earlier in the report, are its ethics and policies towards racism and inclusion. These have had severe impact on the company’s operations of recent and should be an urgent matter for the Barbican Centre today. They should consider all ethical considerations according with the law, their own brand book, beliefs, and values. This will have severe impact upon the internal business activities of the company as it has a vital place in the culture and structure of the Barbican Centre. The ethical considerations are regarded as the activities and actions the company takes according to their social and moral responsibilities. The brand image is closely affected by the ethical considerations, so customers can be attracter or lost based on the actions taken by the company. </w:t>
      </w:r>
    </w:p>
    <w:p w14:paraId="100786D6" w14:textId="0231E128" w:rsidR="00546991" w:rsidRPr="00B72FDE" w:rsidRDefault="00546991" w:rsidP="00B72FDE">
      <w:pPr>
        <w:pStyle w:val="ab"/>
        <w:tabs>
          <w:tab w:val="left" w:pos="3421"/>
        </w:tabs>
        <w:spacing w:line="480" w:lineRule="auto"/>
        <w:ind w:right="119"/>
        <w:rPr>
          <w:rFonts w:cs="Times New Roman"/>
          <w:szCs w:val="24"/>
        </w:rPr>
      </w:pPr>
      <w:r w:rsidRPr="00B72FDE">
        <w:rPr>
          <w:rFonts w:cs="Times New Roman"/>
          <w:szCs w:val="24"/>
        </w:rPr>
        <w:t xml:space="preserve">Finally, the customer relationship management system applied by the Barbican Centre is an important tool which impacts the relationships between the company and its current or potential customers. The efficiency of such a system is provided through all the data which is always kept for the company’s use and provides detailed knowledge of the consumer behaviours. The CRM </w:t>
      </w:r>
      <w:r w:rsidRPr="00B72FDE">
        <w:rPr>
          <w:rFonts w:cs="Times New Roman"/>
          <w:szCs w:val="24"/>
        </w:rPr>
        <w:lastRenderedPageBreak/>
        <w:t xml:space="preserve">system can be applied by the Barbican Centre for the gaining of clarity of consumer needs, and the adequate communication between company and customer. A customer relationship management system is the important tool which impacts the ability and potential of the Barbican Centre to provide consumer value and satisfactory experiences. It is a system regarded as entirely focused upon the consumer needs and requirements, which assists in correctly identifying customer values, which can then be fulfilled sustainably and accurately. </w:t>
      </w:r>
    </w:p>
    <w:p w14:paraId="6C7DE2F8" w14:textId="77777777" w:rsidR="002A5089" w:rsidRPr="00B72FDE" w:rsidRDefault="002A5089" w:rsidP="00B72FDE">
      <w:pPr>
        <w:spacing w:line="480" w:lineRule="auto"/>
        <w:rPr>
          <w:rFonts w:cs="Times New Roman"/>
          <w:szCs w:val="24"/>
        </w:rPr>
      </w:pPr>
    </w:p>
    <w:p w14:paraId="4150E35E" w14:textId="77777777" w:rsidR="00546991" w:rsidRPr="00B72FDE" w:rsidRDefault="00546991" w:rsidP="00B72FDE">
      <w:pPr>
        <w:spacing w:line="480" w:lineRule="auto"/>
        <w:rPr>
          <w:rFonts w:cs="Times New Roman"/>
          <w:szCs w:val="24"/>
        </w:rPr>
      </w:pPr>
    </w:p>
    <w:p w14:paraId="1E61CE5E" w14:textId="77777777" w:rsidR="007202F1" w:rsidRPr="00B72FDE" w:rsidRDefault="00546991" w:rsidP="00B72FDE">
      <w:pPr>
        <w:spacing w:line="480" w:lineRule="auto"/>
        <w:jc w:val="center"/>
        <w:rPr>
          <w:rFonts w:cs="Times New Roman"/>
          <w:b/>
          <w:bCs/>
          <w:szCs w:val="24"/>
        </w:rPr>
      </w:pPr>
      <w:r w:rsidRPr="00B72FDE">
        <w:rPr>
          <w:rFonts w:cs="Times New Roman"/>
          <w:b/>
          <w:bCs/>
          <w:szCs w:val="24"/>
        </w:rPr>
        <w:t>Recommendations to Company</w:t>
      </w:r>
    </w:p>
    <w:p w14:paraId="79CA806B" w14:textId="42FF7A41" w:rsidR="007202F1" w:rsidRDefault="00E91DFF" w:rsidP="00B72FDE">
      <w:pPr>
        <w:spacing w:line="480" w:lineRule="auto"/>
        <w:rPr>
          <w:rFonts w:cs="Times New Roman"/>
          <w:iCs/>
          <w:szCs w:val="24"/>
        </w:rPr>
      </w:pPr>
      <w:r w:rsidRPr="00B72FDE">
        <w:rPr>
          <w:rFonts w:cs="Times New Roman"/>
          <w:szCs w:val="24"/>
        </w:rPr>
        <w:t xml:space="preserve">The Barbican Centre is sufficiently providing its customers with a variety of products, </w:t>
      </w:r>
      <w:proofErr w:type="gramStart"/>
      <w:r w:rsidRPr="00B72FDE">
        <w:rPr>
          <w:rFonts w:cs="Times New Roman"/>
          <w:szCs w:val="24"/>
        </w:rPr>
        <w:t>services</w:t>
      </w:r>
      <w:proofErr w:type="gramEnd"/>
      <w:r w:rsidRPr="00B72FDE">
        <w:rPr>
          <w:rFonts w:cs="Times New Roman"/>
          <w:szCs w:val="24"/>
        </w:rPr>
        <w:t xml:space="preserve"> and experiences. Nevertheless, there are ways in which the company could improve its organisational performance and easily achieve their aims and objectives. Such a way is the consideration of quality process systems to be adapted by the Barbican Centre. There are several types of quality process systems which can ensure the successful conduction of daily operations and the meeting of consumer expectations. Furthermore, such quality systems will assist the Barbican Centre with the following of set rules, regulations, and policies for employee behaviour. Overall, quality process systems would be useful for the Barbican Centre because of the provision of improved business activities, increased productivity, and improved employee morale. This can lead to a positive transformation of organisational culture, decrease in employee turnover and customer satisfaction. There are several approaches which can be adopted by the Barbican Centre for the improvement of quality process systems and the enhancing of consumer experiences.  One of the best practices the company must adapt now for the future improvement and sustainability of processes is the training </w:t>
      </w:r>
      <w:proofErr w:type="gramStart"/>
      <w:r w:rsidRPr="00B72FDE">
        <w:rPr>
          <w:rFonts w:cs="Times New Roman"/>
          <w:szCs w:val="24"/>
        </w:rPr>
        <w:t>of  company</w:t>
      </w:r>
      <w:proofErr w:type="gramEnd"/>
      <w:r w:rsidRPr="00B72FDE">
        <w:rPr>
          <w:rFonts w:cs="Times New Roman"/>
          <w:szCs w:val="24"/>
        </w:rPr>
        <w:t xml:space="preserve"> employees according to the rules, regulations, and policies the Barbican Centre has </w:t>
      </w:r>
      <w:r w:rsidRPr="00B72FDE">
        <w:rPr>
          <w:rFonts w:cs="Times New Roman"/>
          <w:szCs w:val="24"/>
        </w:rPr>
        <w:lastRenderedPageBreak/>
        <w:t xml:space="preserve">created. As the products and services provided by the Barbican Centre are </w:t>
      </w:r>
      <w:proofErr w:type="gramStart"/>
      <w:r w:rsidRPr="00B72FDE">
        <w:rPr>
          <w:rFonts w:cs="Times New Roman"/>
          <w:szCs w:val="24"/>
        </w:rPr>
        <w:t>more often than not</w:t>
      </w:r>
      <w:proofErr w:type="gramEnd"/>
      <w:r w:rsidRPr="00B72FDE">
        <w:rPr>
          <w:rFonts w:cs="Times New Roman"/>
          <w:szCs w:val="24"/>
        </w:rPr>
        <w:t xml:space="preserve"> direct and personal, the employees should have a singular perspective upon conversing with all clients. Furthermore, all employees should know what the shared morale, vision, and mission of the Barbican Centre is, for them to have a shared purpose which will assist in the increase of employee productivity and motivation. It is important to mention that such training should be done for all employees across the company, </w:t>
      </w:r>
      <w:r w:rsidR="007202F1" w:rsidRPr="00B72FDE">
        <w:rPr>
          <w:rFonts w:cs="Times New Roman"/>
          <w:szCs w:val="24"/>
        </w:rPr>
        <w:t>like</w:t>
      </w:r>
      <w:r w:rsidRPr="00B72FDE">
        <w:rPr>
          <w:rFonts w:cs="Times New Roman"/>
          <w:szCs w:val="24"/>
        </w:rPr>
        <w:t xml:space="preserve"> a t</w:t>
      </w:r>
      <w:r w:rsidR="007202F1" w:rsidRPr="00B72FDE">
        <w:rPr>
          <w:rFonts w:cs="Times New Roman"/>
          <w:szCs w:val="24"/>
        </w:rPr>
        <w:t>eam-building exercises.</w:t>
      </w:r>
      <w:r w:rsidR="007202F1" w:rsidRPr="00B72FDE">
        <w:rPr>
          <w:rFonts w:cs="Times New Roman"/>
          <w:i/>
          <w:szCs w:val="24"/>
        </w:rPr>
        <w:t xml:space="preserve"> </w:t>
      </w:r>
      <w:r w:rsidR="007202F1" w:rsidRPr="00B72FDE">
        <w:rPr>
          <w:rFonts w:cs="Times New Roman"/>
          <w:iCs/>
          <w:szCs w:val="24"/>
        </w:rPr>
        <w:t>Furthermore, the chain of command within the Barbican Centre is from top to bottom, which could lead to lack of employee satisfaction. An important quality system to be introduced would be the engaging of employees in more decision-making and conduction of team meetings. The business has a creative side, from which it follows that most of the employees are looking for the opportunity to be creative within the workplace. The more that Barbican Centre engages its employees, the better results the company will have in the long-term. Furthermore, the staff would feel motivated and there would be a decrease in employee turnover. In addition, the Barbican Centre could provide better incentives including personal training, awards, appraisals, benefits and more. The employees are the most important element of quality processes within the company. Therefore, the employees at all levels should be evaluated and appraised annually, especially in times of crisis such as the coronavirus pandemic.</w:t>
      </w:r>
    </w:p>
    <w:p w14:paraId="5E01F85D" w14:textId="0CA1DF14" w:rsidR="00B72FDE" w:rsidRDefault="00B72FDE" w:rsidP="00B72FDE">
      <w:pPr>
        <w:spacing w:line="480" w:lineRule="auto"/>
        <w:rPr>
          <w:rFonts w:cs="Times New Roman"/>
          <w:iCs/>
          <w:szCs w:val="24"/>
        </w:rPr>
      </w:pPr>
    </w:p>
    <w:p w14:paraId="38F7CD32" w14:textId="1587C338" w:rsidR="00B72FDE" w:rsidRDefault="00B72FDE" w:rsidP="00B72FDE">
      <w:pPr>
        <w:spacing w:line="480" w:lineRule="auto"/>
        <w:rPr>
          <w:rFonts w:cs="Times New Roman"/>
          <w:iCs/>
          <w:szCs w:val="24"/>
        </w:rPr>
      </w:pPr>
    </w:p>
    <w:p w14:paraId="1458FCD6" w14:textId="34E847C7" w:rsidR="00B72FDE" w:rsidRDefault="00B72FDE" w:rsidP="00B72FDE">
      <w:pPr>
        <w:spacing w:line="480" w:lineRule="auto"/>
        <w:rPr>
          <w:rFonts w:cs="Times New Roman"/>
          <w:iCs/>
          <w:szCs w:val="24"/>
        </w:rPr>
      </w:pPr>
    </w:p>
    <w:p w14:paraId="4E16734F" w14:textId="4E528B9E" w:rsidR="00B72FDE" w:rsidRDefault="00B72FDE" w:rsidP="00B72FDE">
      <w:pPr>
        <w:spacing w:line="480" w:lineRule="auto"/>
        <w:rPr>
          <w:rFonts w:cs="Times New Roman"/>
          <w:iCs/>
          <w:szCs w:val="24"/>
        </w:rPr>
      </w:pPr>
    </w:p>
    <w:p w14:paraId="4FC31825" w14:textId="77777777" w:rsidR="00B72FDE" w:rsidRPr="00B72FDE" w:rsidRDefault="00B72FDE" w:rsidP="00B72FDE">
      <w:pPr>
        <w:spacing w:line="480" w:lineRule="auto"/>
        <w:rPr>
          <w:rFonts w:cs="Times New Roman"/>
          <w:iCs/>
          <w:szCs w:val="24"/>
        </w:rPr>
      </w:pPr>
    </w:p>
    <w:p w14:paraId="2E6CF550" w14:textId="77777777" w:rsidR="007202F1" w:rsidRPr="00B72FDE" w:rsidRDefault="007202F1" w:rsidP="00B72FDE">
      <w:pPr>
        <w:spacing w:line="480" w:lineRule="auto"/>
        <w:jc w:val="center"/>
        <w:rPr>
          <w:rFonts w:cs="Times New Roman"/>
          <w:b/>
          <w:bCs/>
          <w:iCs/>
          <w:szCs w:val="24"/>
        </w:rPr>
      </w:pPr>
    </w:p>
    <w:p w14:paraId="3DCF57A3" w14:textId="77777777" w:rsidR="00B72FDE" w:rsidRDefault="00B72FDE" w:rsidP="00B72FDE">
      <w:pPr>
        <w:spacing w:line="480" w:lineRule="auto"/>
        <w:jc w:val="center"/>
        <w:rPr>
          <w:rFonts w:cs="Times New Roman"/>
          <w:b/>
          <w:bCs/>
          <w:iCs/>
          <w:szCs w:val="24"/>
        </w:rPr>
      </w:pPr>
    </w:p>
    <w:p w14:paraId="0057CEC6" w14:textId="0A8224ED" w:rsidR="007202F1" w:rsidRPr="00B72FDE" w:rsidRDefault="007202F1" w:rsidP="00B72FDE">
      <w:pPr>
        <w:spacing w:line="480" w:lineRule="auto"/>
        <w:jc w:val="center"/>
        <w:rPr>
          <w:rFonts w:cs="Times New Roman"/>
          <w:b/>
          <w:bCs/>
          <w:iCs/>
          <w:szCs w:val="24"/>
        </w:rPr>
      </w:pPr>
      <w:r w:rsidRPr="00B72FDE">
        <w:rPr>
          <w:rFonts w:cs="Times New Roman"/>
          <w:b/>
          <w:bCs/>
          <w:iCs/>
          <w:szCs w:val="24"/>
        </w:rPr>
        <w:t>Conclusion</w:t>
      </w:r>
    </w:p>
    <w:p w14:paraId="50EB1BA9" w14:textId="049014A2" w:rsidR="007202F1" w:rsidRPr="00B72FDE" w:rsidRDefault="007202F1" w:rsidP="00B72FDE">
      <w:pPr>
        <w:spacing w:line="480" w:lineRule="auto"/>
        <w:rPr>
          <w:rFonts w:cs="Times New Roman"/>
          <w:iCs/>
          <w:szCs w:val="24"/>
        </w:rPr>
      </w:pPr>
      <w:r w:rsidRPr="00B72FDE">
        <w:rPr>
          <w:rFonts w:cs="Times New Roman"/>
          <w:iCs/>
          <w:szCs w:val="24"/>
        </w:rPr>
        <w:t xml:space="preserve">This report has aimed to deliver detailed analysis of the customer relationship management and quality process systems adapted by the Barbican Centre. The lack of efficiency in the company’s operations has been made evident through its inability to ensure the employee following of vital rules and policies set by the company. This has led to a loss of trust in the company by its consumers, which can have severe impact on the future operations of the artistic centre. As mentioned by Wang and Kim (2017) social media usage can help firms build new CRM capabilities, hence improve their marketing adoption strategies and business performance. The Barbican Centre has been reminded of the importance of approach modification according to the consumer needs and requirements, which entails the re-thinking of customer relationship management approaches. Nevertheless, it has been mentioned in the report of the critical need for the Barbican Centre to create a symbiosis between </w:t>
      </w:r>
      <w:proofErr w:type="gramStart"/>
      <w:r w:rsidRPr="00B72FDE">
        <w:rPr>
          <w:rFonts w:cs="Times New Roman"/>
          <w:iCs/>
          <w:szCs w:val="24"/>
        </w:rPr>
        <w:t>all of</w:t>
      </w:r>
      <w:proofErr w:type="gramEnd"/>
      <w:r w:rsidRPr="00B72FDE">
        <w:rPr>
          <w:rFonts w:cs="Times New Roman"/>
          <w:iCs/>
          <w:szCs w:val="24"/>
        </w:rPr>
        <w:t xml:space="preserve"> its digital channels including Facebook, Instagram, Twitter, LinkedIn, YouTube, as well as their website. Through the development of an efficient digital marketing strategy the company will be able to create a sustainable relationship with its customers and ensure the quality of all processes conducted internally.</w:t>
      </w:r>
    </w:p>
    <w:p w14:paraId="25D97972" w14:textId="5661E340" w:rsidR="00B72FDE" w:rsidRPr="00B72FDE" w:rsidRDefault="00B72FDE" w:rsidP="00B72FDE">
      <w:pPr>
        <w:spacing w:line="480" w:lineRule="auto"/>
        <w:rPr>
          <w:rFonts w:cs="Times New Roman"/>
          <w:iCs/>
          <w:szCs w:val="24"/>
        </w:rPr>
      </w:pPr>
      <w:r w:rsidRPr="00B72FDE">
        <w:rPr>
          <w:rFonts w:cs="Times New Roman"/>
          <w:iCs/>
          <w:szCs w:val="24"/>
        </w:rPr>
        <w:t xml:space="preserve">Overall, this report has defined and identified existing weaknesses within the customer relationship management of the Barbican Centre and has provided clarity recommendations for the future improvement of the company processes. In conclusion, the company has the ability of improving its brand image, reputation, and consumer loyalty in the next period if it applies a strategic approach to its processes. </w:t>
      </w:r>
    </w:p>
    <w:p w14:paraId="703E090C" w14:textId="77777777" w:rsidR="00B72FDE" w:rsidRPr="00B72FDE" w:rsidRDefault="00B72FDE" w:rsidP="00B72FDE">
      <w:pPr>
        <w:spacing w:line="480" w:lineRule="auto"/>
        <w:rPr>
          <w:rFonts w:cs="Times New Roman"/>
          <w:iCs/>
          <w:szCs w:val="24"/>
        </w:rPr>
      </w:pPr>
    </w:p>
    <w:p w14:paraId="5204BD5D" w14:textId="77777777" w:rsidR="00B72FDE" w:rsidRPr="00B72FDE" w:rsidRDefault="00B72FDE" w:rsidP="00B72FDE">
      <w:pPr>
        <w:spacing w:line="480" w:lineRule="auto"/>
        <w:rPr>
          <w:rFonts w:cs="Times New Roman"/>
          <w:iCs/>
          <w:szCs w:val="24"/>
        </w:rPr>
      </w:pPr>
    </w:p>
    <w:p w14:paraId="1AE178B2" w14:textId="77777777" w:rsidR="00B72FDE" w:rsidRPr="00B72FDE" w:rsidRDefault="00B72FDE" w:rsidP="00B72FDE">
      <w:pPr>
        <w:spacing w:line="480" w:lineRule="auto"/>
        <w:jc w:val="center"/>
        <w:rPr>
          <w:rFonts w:cs="Times New Roman"/>
          <w:b/>
          <w:bCs/>
          <w:szCs w:val="24"/>
        </w:rPr>
      </w:pPr>
      <w:r w:rsidRPr="00B72FDE">
        <w:rPr>
          <w:rFonts w:cs="Times New Roman"/>
          <w:b/>
          <w:bCs/>
          <w:szCs w:val="24"/>
        </w:rPr>
        <w:lastRenderedPageBreak/>
        <w:t>References</w:t>
      </w:r>
    </w:p>
    <w:p w14:paraId="0AFEF409" w14:textId="77777777" w:rsidR="00B72FDE" w:rsidRDefault="00B72FDE" w:rsidP="00B72FDE">
      <w:pPr>
        <w:spacing w:line="480" w:lineRule="auto"/>
        <w:ind w:right="139"/>
        <w:jc w:val="both"/>
      </w:pPr>
      <w:proofErr w:type="spellStart"/>
      <w:r>
        <w:t>Bagdare</w:t>
      </w:r>
      <w:proofErr w:type="spellEnd"/>
      <w:r>
        <w:t xml:space="preserve">, S. and Jain, R., 2013. Measuring retail customer experience. </w:t>
      </w:r>
      <w:r>
        <w:rPr>
          <w:i/>
        </w:rPr>
        <w:t>International Journal of</w:t>
      </w:r>
      <w:r>
        <w:rPr>
          <w:i/>
          <w:spacing w:val="1"/>
        </w:rPr>
        <w:t xml:space="preserve"> </w:t>
      </w:r>
      <w:r>
        <w:rPr>
          <w:i/>
        </w:rPr>
        <w:t>Retail &amp;</w:t>
      </w:r>
      <w:r>
        <w:rPr>
          <w:i/>
          <w:spacing w:val="1"/>
        </w:rPr>
        <w:t xml:space="preserve"> </w:t>
      </w:r>
      <w:r>
        <w:rPr>
          <w:i/>
        </w:rPr>
        <w:t>Distribution</w:t>
      </w:r>
      <w:r>
        <w:rPr>
          <w:i/>
          <w:spacing w:val="1"/>
        </w:rPr>
        <w:t xml:space="preserve"> </w:t>
      </w:r>
      <w:r>
        <w:rPr>
          <w:i/>
        </w:rPr>
        <w:t>Management.</w:t>
      </w:r>
      <w:r>
        <w:rPr>
          <w:i/>
          <w:spacing w:val="1"/>
        </w:rPr>
        <w:t xml:space="preserve"> </w:t>
      </w:r>
      <w:r>
        <w:rPr>
          <w:i/>
        </w:rPr>
        <w:t>41</w:t>
      </w:r>
      <w:r>
        <w:t>(10). pp.790-804.</w:t>
      </w:r>
    </w:p>
    <w:p w14:paraId="2D00991F" w14:textId="77777777" w:rsidR="00B72FDE" w:rsidRDefault="00B72FDE" w:rsidP="00B72FDE">
      <w:pPr>
        <w:spacing w:line="480" w:lineRule="auto"/>
        <w:rPr>
          <w:rFonts w:cs="Times New Roman"/>
          <w:szCs w:val="24"/>
        </w:rPr>
      </w:pPr>
    </w:p>
    <w:p w14:paraId="56E00B52" w14:textId="3F6BFE1E" w:rsidR="00B72FDE" w:rsidRPr="00B72FDE" w:rsidRDefault="00B72FDE" w:rsidP="00B72FDE">
      <w:pPr>
        <w:spacing w:line="480" w:lineRule="auto"/>
        <w:rPr>
          <w:rFonts w:cs="Times New Roman"/>
          <w:szCs w:val="24"/>
        </w:rPr>
      </w:pPr>
      <w:r w:rsidRPr="00B72FDE">
        <w:rPr>
          <w:rFonts w:cs="Times New Roman"/>
          <w:szCs w:val="24"/>
        </w:rPr>
        <w:t xml:space="preserve">Barbican (2021). </w:t>
      </w:r>
      <w:r w:rsidRPr="00B72FDE">
        <w:rPr>
          <w:rFonts w:cs="Times New Roman"/>
          <w:i/>
          <w:iCs/>
          <w:szCs w:val="24"/>
        </w:rPr>
        <w:t xml:space="preserve">Welcome to Barbican. </w:t>
      </w:r>
      <w:r w:rsidRPr="00B72FDE">
        <w:rPr>
          <w:rFonts w:cs="Times New Roman"/>
          <w:szCs w:val="24"/>
        </w:rPr>
        <w:t xml:space="preserve">Available at: </w:t>
      </w:r>
      <w:hyperlink r:id="rId10" w:history="1">
        <w:r w:rsidRPr="00B72FDE">
          <w:rPr>
            <w:rStyle w:val="a8"/>
            <w:rFonts w:cs="Times New Roman"/>
            <w:color w:val="auto"/>
            <w:szCs w:val="24"/>
          </w:rPr>
          <w:t>https://www.barbican.org.uk/</w:t>
        </w:r>
      </w:hyperlink>
      <w:r w:rsidRPr="00B72FDE">
        <w:rPr>
          <w:rFonts w:cs="Times New Roman"/>
          <w:szCs w:val="24"/>
        </w:rPr>
        <w:t>. Accessed on (15/08/2021)</w:t>
      </w:r>
    </w:p>
    <w:p w14:paraId="6C1F2DA4" w14:textId="77777777" w:rsidR="00B72FDE" w:rsidRPr="00B72FDE" w:rsidRDefault="00B72FDE" w:rsidP="00B72FDE">
      <w:pPr>
        <w:spacing w:line="480" w:lineRule="auto"/>
        <w:rPr>
          <w:rFonts w:cs="Times New Roman"/>
          <w:szCs w:val="24"/>
        </w:rPr>
      </w:pPr>
    </w:p>
    <w:p w14:paraId="0326D927" w14:textId="4112D5F3" w:rsidR="00B72FDE" w:rsidRDefault="00B72FDE" w:rsidP="00B72FDE">
      <w:pPr>
        <w:spacing w:line="480" w:lineRule="auto"/>
        <w:rPr>
          <w:rFonts w:cs="Times New Roman"/>
          <w:szCs w:val="24"/>
        </w:rPr>
      </w:pPr>
      <w:r w:rsidRPr="00B72FDE">
        <w:rPr>
          <w:rFonts w:cs="Times New Roman"/>
          <w:szCs w:val="24"/>
        </w:rPr>
        <w:t xml:space="preserve">Bishop, T. (2012). </w:t>
      </w:r>
      <w:r w:rsidRPr="00B72FDE">
        <w:rPr>
          <w:rFonts w:cs="Times New Roman"/>
          <w:i/>
          <w:iCs/>
          <w:szCs w:val="24"/>
        </w:rPr>
        <w:t>Principles of Marketing Management</w:t>
      </w:r>
      <w:r w:rsidRPr="00B72FDE">
        <w:rPr>
          <w:rFonts w:cs="Times New Roman"/>
          <w:szCs w:val="24"/>
        </w:rPr>
        <w:t>. World Technologies PUBLISHER.</w:t>
      </w:r>
    </w:p>
    <w:p w14:paraId="7ADD0B20" w14:textId="77777777" w:rsidR="00B72FDE" w:rsidRDefault="00B72FDE" w:rsidP="00B72FDE">
      <w:pPr>
        <w:ind w:right="125"/>
        <w:jc w:val="both"/>
      </w:pPr>
    </w:p>
    <w:p w14:paraId="0AA6A80B" w14:textId="0D00CE34" w:rsidR="00B72FDE" w:rsidRPr="00B72FDE" w:rsidRDefault="00B72FDE" w:rsidP="00B72FDE">
      <w:pPr>
        <w:spacing w:line="480" w:lineRule="auto"/>
        <w:ind w:right="125"/>
      </w:pPr>
      <w:proofErr w:type="spellStart"/>
      <w:r>
        <w:t>Blázquez</w:t>
      </w:r>
      <w:proofErr w:type="spellEnd"/>
      <w:r>
        <w:t>,</w:t>
      </w:r>
      <w:r>
        <w:rPr>
          <w:spacing w:val="1"/>
        </w:rPr>
        <w:t xml:space="preserve"> </w:t>
      </w:r>
      <w:r>
        <w:t>M.,</w:t>
      </w:r>
      <w:r>
        <w:rPr>
          <w:spacing w:val="1"/>
        </w:rPr>
        <w:t xml:space="preserve"> </w:t>
      </w:r>
      <w:r>
        <w:t>2014.</w:t>
      </w:r>
      <w:r>
        <w:rPr>
          <w:spacing w:val="1"/>
        </w:rPr>
        <w:t xml:space="preserve"> </w:t>
      </w:r>
      <w:r w:rsidRPr="00B72FDE">
        <w:rPr>
          <w:i/>
          <w:iCs/>
        </w:rPr>
        <w:t>Fashion</w:t>
      </w:r>
      <w:r w:rsidRPr="00B72FDE">
        <w:rPr>
          <w:i/>
          <w:iCs/>
          <w:spacing w:val="1"/>
        </w:rPr>
        <w:t xml:space="preserve"> </w:t>
      </w:r>
      <w:r w:rsidRPr="00B72FDE">
        <w:rPr>
          <w:i/>
          <w:iCs/>
        </w:rPr>
        <w:t>shopping</w:t>
      </w:r>
      <w:r w:rsidRPr="00B72FDE">
        <w:rPr>
          <w:i/>
          <w:iCs/>
          <w:spacing w:val="1"/>
        </w:rPr>
        <w:t xml:space="preserve"> </w:t>
      </w:r>
      <w:r w:rsidRPr="00B72FDE">
        <w:rPr>
          <w:i/>
          <w:iCs/>
        </w:rPr>
        <w:t>in</w:t>
      </w:r>
      <w:r w:rsidRPr="00B72FDE">
        <w:rPr>
          <w:i/>
          <w:iCs/>
          <w:spacing w:val="1"/>
        </w:rPr>
        <w:t xml:space="preserve"> </w:t>
      </w:r>
      <w:r w:rsidRPr="00B72FDE">
        <w:rPr>
          <w:i/>
          <w:iCs/>
        </w:rPr>
        <w:t>multichannel</w:t>
      </w:r>
      <w:r w:rsidRPr="00B72FDE">
        <w:rPr>
          <w:i/>
          <w:iCs/>
          <w:spacing w:val="1"/>
        </w:rPr>
        <w:t xml:space="preserve"> </w:t>
      </w:r>
      <w:r w:rsidRPr="00B72FDE">
        <w:rPr>
          <w:i/>
          <w:iCs/>
        </w:rPr>
        <w:t>retail:</w:t>
      </w:r>
      <w:r w:rsidRPr="00B72FDE">
        <w:rPr>
          <w:i/>
          <w:iCs/>
          <w:spacing w:val="1"/>
        </w:rPr>
        <w:t xml:space="preserve"> </w:t>
      </w:r>
      <w:r w:rsidRPr="00B72FDE">
        <w:rPr>
          <w:i/>
          <w:iCs/>
        </w:rPr>
        <w:t>The</w:t>
      </w:r>
      <w:r w:rsidRPr="00B72FDE">
        <w:rPr>
          <w:i/>
          <w:iCs/>
          <w:spacing w:val="1"/>
        </w:rPr>
        <w:t xml:space="preserve"> </w:t>
      </w:r>
      <w:r w:rsidRPr="00B72FDE">
        <w:rPr>
          <w:i/>
          <w:iCs/>
        </w:rPr>
        <w:t>role</w:t>
      </w:r>
      <w:r w:rsidRPr="00B72FDE">
        <w:rPr>
          <w:i/>
          <w:iCs/>
          <w:spacing w:val="1"/>
        </w:rPr>
        <w:t xml:space="preserve"> </w:t>
      </w:r>
      <w:r w:rsidRPr="00B72FDE">
        <w:rPr>
          <w:i/>
          <w:iCs/>
        </w:rPr>
        <w:t>of</w:t>
      </w:r>
      <w:r w:rsidRPr="00B72FDE">
        <w:rPr>
          <w:i/>
          <w:iCs/>
          <w:spacing w:val="1"/>
        </w:rPr>
        <w:t xml:space="preserve"> </w:t>
      </w:r>
      <w:r w:rsidRPr="00B72FDE">
        <w:rPr>
          <w:i/>
          <w:iCs/>
        </w:rPr>
        <w:t>technology</w:t>
      </w:r>
      <w:r w:rsidRPr="00B72FDE">
        <w:rPr>
          <w:i/>
          <w:iCs/>
          <w:spacing w:val="1"/>
        </w:rPr>
        <w:t xml:space="preserve"> </w:t>
      </w:r>
      <w:r w:rsidRPr="00B72FDE">
        <w:rPr>
          <w:i/>
          <w:iCs/>
        </w:rPr>
        <w:t>in</w:t>
      </w:r>
      <w:r w:rsidRPr="00B72FDE">
        <w:rPr>
          <w:i/>
          <w:iCs/>
          <w:spacing w:val="1"/>
        </w:rPr>
        <w:t xml:space="preserve"> </w:t>
      </w:r>
      <w:r w:rsidRPr="00B72FDE">
        <w:rPr>
          <w:i/>
          <w:iCs/>
        </w:rPr>
        <w:t>enhancing</w:t>
      </w:r>
      <w:r w:rsidRPr="00B72FDE">
        <w:rPr>
          <w:i/>
          <w:iCs/>
          <w:spacing w:val="61"/>
        </w:rPr>
        <w:t xml:space="preserve"> </w:t>
      </w:r>
      <w:r w:rsidRPr="00B72FDE">
        <w:rPr>
          <w:i/>
          <w:iCs/>
        </w:rPr>
        <w:t>the</w:t>
      </w:r>
      <w:r w:rsidRPr="00B72FDE">
        <w:rPr>
          <w:i/>
          <w:iCs/>
          <w:spacing w:val="61"/>
        </w:rPr>
        <w:t xml:space="preserve"> </w:t>
      </w:r>
      <w:r w:rsidRPr="00B72FDE">
        <w:rPr>
          <w:i/>
          <w:iCs/>
        </w:rPr>
        <w:t>customer</w:t>
      </w:r>
      <w:r w:rsidRPr="00B72FDE">
        <w:rPr>
          <w:i/>
          <w:iCs/>
          <w:spacing w:val="61"/>
        </w:rPr>
        <w:t xml:space="preserve"> </w:t>
      </w:r>
      <w:r w:rsidRPr="00B72FDE">
        <w:rPr>
          <w:i/>
          <w:iCs/>
        </w:rPr>
        <w:t>experience.</w:t>
      </w:r>
      <w:r>
        <w:t xml:space="preserve"> </w:t>
      </w:r>
      <w:r w:rsidRPr="00B72FDE">
        <w:rPr>
          <w:iCs/>
        </w:rPr>
        <w:t xml:space="preserve">International  </w:t>
      </w:r>
      <w:r w:rsidRPr="00B72FDE">
        <w:rPr>
          <w:iCs/>
          <w:spacing w:val="1"/>
        </w:rPr>
        <w:t xml:space="preserve"> </w:t>
      </w:r>
      <w:r w:rsidRPr="00B72FDE">
        <w:rPr>
          <w:iCs/>
        </w:rPr>
        <w:t xml:space="preserve">Journal  </w:t>
      </w:r>
      <w:r w:rsidRPr="00B72FDE">
        <w:rPr>
          <w:iCs/>
          <w:spacing w:val="1"/>
        </w:rPr>
        <w:t xml:space="preserve"> </w:t>
      </w:r>
      <w:r w:rsidRPr="00B72FDE">
        <w:rPr>
          <w:iCs/>
        </w:rPr>
        <w:t xml:space="preserve">of  </w:t>
      </w:r>
      <w:r w:rsidRPr="00B72FDE">
        <w:rPr>
          <w:iCs/>
          <w:spacing w:val="1"/>
        </w:rPr>
        <w:t xml:space="preserve"> </w:t>
      </w:r>
      <w:r w:rsidRPr="00B72FDE">
        <w:rPr>
          <w:iCs/>
        </w:rPr>
        <w:t>Electronic</w:t>
      </w:r>
      <w:r w:rsidRPr="00B72FDE">
        <w:rPr>
          <w:iCs/>
          <w:spacing w:val="1"/>
        </w:rPr>
        <w:t xml:space="preserve"> </w:t>
      </w:r>
      <w:r w:rsidRPr="00B72FDE">
        <w:rPr>
          <w:iCs/>
        </w:rPr>
        <w:t>Commerce.</w:t>
      </w:r>
      <w:r>
        <w:rPr>
          <w:i/>
          <w:spacing w:val="1"/>
        </w:rPr>
        <w:t xml:space="preserve"> </w:t>
      </w:r>
      <w:r>
        <w:t>18(4). pp.97-116.</w:t>
      </w:r>
    </w:p>
    <w:p w14:paraId="0465684A" w14:textId="77777777" w:rsidR="00B72FDE" w:rsidRPr="00B72FDE" w:rsidRDefault="00B72FDE" w:rsidP="00B72FDE">
      <w:pPr>
        <w:spacing w:line="480" w:lineRule="auto"/>
        <w:rPr>
          <w:rFonts w:cs="Times New Roman"/>
          <w:szCs w:val="24"/>
        </w:rPr>
      </w:pPr>
    </w:p>
    <w:p w14:paraId="415E9E6D" w14:textId="77777777" w:rsidR="00B72FDE" w:rsidRPr="00B72FDE" w:rsidRDefault="00B72FDE" w:rsidP="00B72FDE">
      <w:pPr>
        <w:spacing w:line="480" w:lineRule="auto"/>
        <w:rPr>
          <w:rFonts w:cs="Times New Roman"/>
          <w:szCs w:val="24"/>
        </w:rPr>
      </w:pPr>
      <w:r w:rsidRPr="00B72FDE">
        <w:rPr>
          <w:rFonts w:cs="Times New Roman"/>
          <w:szCs w:val="24"/>
        </w:rPr>
        <w:t xml:space="preserve">Buttle, F. and </w:t>
      </w:r>
      <w:proofErr w:type="spellStart"/>
      <w:r w:rsidRPr="00B72FDE">
        <w:rPr>
          <w:rFonts w:cs="Times New Roman"/>
          <w:szCs w:val="24"/>
        </w:rPr>
        <w:t>Raab</w:t>
      </w:r>
      <w:proofErr w:type="spellEnd"/>
      <w:r w:rsidRPr="00B72FDE">
        <w:rPr>
          <w:rFonts w:cs="Times New Roman"/>
          <w:szCs w:val="24"/>
        </w:rPr>
        <w:t xml:space="preserve">, G. (2009) </w:t>
      </w:r>
      <w:r w:rsidRPr="00B72FDE">
        <w:rPr>
          <w:rFonts w:cs="Times New Roman"/>
          <w:i/>
          <w:iCs/>
          <w:szCs w:val="24"/>
        </w:rPr>
        <w:t>Customer relationship management concepts and technologies.</w:t>
      </w:r>
      <w:r w:rsidRPr="00B72FDE">
        <w:rPr>
          <w:rFonts w:cs="Times New Roman"/>
          <w:szCs w:val="24"/>
        </w:rPr>
        <w:t xml:space="preserve"> 2nd ed. </w:t>
      </w:r>
      <w:proofErr w:type="gramStart"/>
      <w:r w:rsidRPr="00B72FDE">
        <w:rPr>
          <w:rFonts w:cs="Times New Roman"/>
          <w:szCs w:val="24"/>
        </w:rPr>
        <w:t>Oxford ;</w:t>
      </w:r>
      <w:proofErr w:type="gramEnd"/>
      <w:r w:rsidRPr="00B72FDE">
        <w:rPr>
          <w:rFonts w:cs="Times New Roman"/>
          <w:szCs w:val="24"/>
        </w:rPr>
        <w:t>: Butterworth-</w:t>
      </w:r>
      <w:proofErr w:type="spellStart"/>
      <w:r w:rsidRPr="00B72FDE">
        <w:rPr>
          <w:rFonts w:cs="Times New Roman"/>
          <w:szCs w:val="24"/>
        </w:rPr>
        <w:t>Heinmann</w:t>
      </w:r>
      <w:proofErr w:type="spellEnd"/>
      <w:r w:rsidRPr="00B72FDE">
        <w:rPr>
          <w:rFonts w:cs="Times New Roman"/>
          <w:szCs w:val="24"/>
        </w:rPr>
        <w:t>.</w:t>
      </w:r>
    </w:p>
    <w:p w14:paraId="65F08744" w14:textId="77777777" w:rsidR="00B72FDE" w:rsidRPr="00B72FDE" w:rsidRDefault="00B72FDE" w:rsidP="00B72FDE">
      <w:pPr>
        <w:spacing w:line="480" w:lineRule="auto"/>
        <w:rPr>
          <w:rFonts w:cs="Times New Roman"/>
          <w:szCs w:val="24"/>
        </w:rPr>
      </w:pPr>
    </w:p>
    <w:p w14:paraId="578217CA" w14:textId="77777777" w:rsidR="00B72FDE" w:rsidRPr="00B72FDE" w:rsidRDefault="00B72FDE" w:rsidP="00B72FDE">
      <w:pPr>
        <w:spacing w:line="480" w:lineRule="auto"/>
        <w:rPr>
          <w:rFonts w:cs="Times New Roman"/>
          <w:szCs w:val="24"/>
        </w:rPr>
      </w:pPr>
      <w:proofErr w:type="spellStart"/>
      <w:r w:rsidRPr="00B72FDE">
        <w:rPr>
          <w:rFonts w:cs="Times New Roman"/>
          <w:szCs w:val="24"/>
        </w:rPr>
        <w:t>Khanlari</w:t>
      </w:r>
      <w:proofErr w:type="spellEnd"/>
      <w:r w:rsidRPr="00B72FDE">
        <w:rPr>
          <w:rFonts w:cs="Times New Roman"/>
          <w:szCs w:val="24"/>
        </w:rPr>
        <w:t xml:space="preserve">, A., DeMarco, A., Wolfe, K., Martin, C., &amp; Mull, J. (2015). </w:t>
      </w:r>
      <w:r w:rsidRPr="00B72FDE">
        <w:rPr>
          <w:rFonts w:cs="Times New Roman"/>
          <w:i/>
          <w:iCs/>
          <w:szCs w:val="24"/>
        </w:rPr>
        <w:t>Strategic customer relationship management in the age of social media</w:t>
      </w:r>
      <w:r w:rsidRPr="00B72FDE">
        <w:rPr>
          <w:rFonts w:cs="Times New Roman"/>
          <w:szCs w:val="24"/>
        </w:rPr>
        <w:t>. Business Science Reference.</w:t>
      </w:r>
    </w:p>
    <w:p w14:paraId="34D7834A" w14:textId="77777777" w:rsidR="00B72FDE" w:rsidRPr="00B72FDE" w:rsidRDefault="00B72FDE" w:rsidP="00B72FDE">
      <w:pPr>
        <w:spacing w:line="480" w:lineRule="auto"/>
        <w:rPr>
          <w:rFonts w:cs="Times New Roman"/>
          <w:szCs w:val="24"/>
        </w:rPr>
      </w:pPr>
    </w:p>
    <w:p w14:paraId="4AD47EBB" w14:textId="77777777" w:rsidR="00B72FDE" w:rsidRPr="00B72FDE" w:rsidRDefault="00B72FDE" w:rsidP="00B72FDE">
      <w:pPr>
        <w:spacing w:line="480" w:lineRule="auto"/>
        <w:rPr>
          <w:rFonts w:cs="Times New Roman"/>
          <w:szCs w:val="24"/>
        </w:rPr>
      </w:pPr>
      <w:proofErr w:type="spellStart"/>
      <w:r w:rsidRPr="00B72FDE">
        <w:rPr>
          <w:rFonts w:cs="Times New Roman"/>
          <w:szCs w:val="24"/>
        </w:rPr>
        <w:t>Kostojohn</w:t>
      </w:r>
      <w:proofErr w:type="spellEnd"/>
      <w:r w:rsidRPr="00B72FDE">
        <w:rPr>
          <w:rFonts w:cs="Times New Roman"/>
          <w:szCs w:val="24"/>
        </w:rPr>
        <w:t xml:space="preserve">, S., </w:t>
      </w:r>
      <w:proofErr w:type="spellStart"/>
      <w:r w:rsidRPr="00B72FDE">
        <w:rPr>
          <w:rFonts w:cs="Times New Roman"/>
          <w:szCs w:val="24"/>
        </w:rPr>
        <w:t>Paulen</w:t>
      </w:r>
      <w:proofErr w:type="spellEnd"/>
      <w:r w:rsidRPr="00B72FDE">
        <w:rPr>
          <w:rFonts w:cs="Times New Roman"/>
          <w:szCs w:val="24"/>
        </w:rPr>
        <w:t xml:space="preserve">, B. and Johnson, M. (2011) </w:t>
      </w:r>
      <w:r w:rsidRPr="00B72FDE">
        <w:rPr>
          <w:rFonts w:cs="Times New Roman"/>
          <w:i/>
          <w:iCs/>
          <w:szCs w:val="24"/>
        </w:rPr>
        <w:t>CRM Fundamentals</w:t>
      </w:r>
      <w:r w:rsidRPr="00B72FDE">
        <w:rPr>
          <w:rFonts w:cs="Times New Roman"/>
          <w:szCs w:val="24"/>
        </w:rPr>
        <w:t xml:space="preserve">. 1st ed. 2011. Berkeley, CA: </w:t>
      </w:r>
      <w:proofErr w:type="spellStart"/>
      <w:r w:rsidRPr="00B72FDE">
        <w:rPr>
          <w:rFonts w:cs="Times New Roman"/>
          <w:szCs w:val="24"/>
        </w:rPr>
        <w:t>Apress</w:t>
      </w:r>
      <w:proofErr w:type="spellEnd"/>
      <w:r w:rsidRPr="00B72FDE">
        <w:rPr>
          <w:rFonts w:cs="Times New Roman"/>
          <w:szCs w:val="24"/>
        </w:rPr>
        <w:t>.</w:t>
      </w:r>
    </w:p>
    <w:p w14:paraId="550EA566" w14:textId="77777777" w:rsidR="00B72FDE" w:rsidRPr="00B72FDE" w:rsidRDefault="00B72FDE" w:rsidP="00B72FDE">
      <w:pPr>
        <w:spacing w:line="480" w:lineRule="auto"/>
        <w:rPr>
          <w:rFonts w:cs="Times New Roman"/>
          <w:szCs w:val="24"/>
        </w:rPr>
      </w:pPr>
    </w:p>
    <w:p w14:paraId="2DEC0F40" w14:textId="77777777" w:rsidR="00B72FDE" w:rsidRPr="00B72FDE" w:rsidRDefault="00B72FDE" w:rsidP="00B72FDE">
      <w:pPr>
        <w:spacing w:line="480" w:lineRule="auto"/>
        <w:rPr>
          <w:rFonts w:cs="Times New Roman"/>
          <w:szCs w:val="24"/>
        </w:rPr>
      </w:pPr>
      <w:r w:rsidRPr="00B72FDE">
        <w:rPr>
          <w:rFonts w:cs="Times New Roman"/>
          <w:szCs w:val="24"/>
        </w:rPr>
        <w:t xml:space="preserve">Mark W. Johnston and Greg W. Marshall (2016) </w:t>
      </w:r>
      <w:r w:rsidRPr="00B72FDE">
        <w:rPr>
          <w:rFonts w:cs="Times New Roman"/>
          <w:i/>
          <w:iCs/>
          <w:szCs w:val="24"/>
        </w:rPr>
        <w:t>Sales Force Management: Leadership, Innovation, Technology</w:t>
      </w:r>
      <w:r w:rsidRPr="00B72FDE">
        <w:rPr>
          <w:rFonts w:cs="Times New Roman"/>
          <w:szCs w:val="24"/>
        </w:rPr>
        <w:t>. Taylor and Francis.</w:t>
      </w:r>
    </w:p>
    <w:p w14:paraId="5411D1E1" w14:textId="77777777" w:rsidR="00B72FDE" w:rsidRPr="00B72FDE" w:rsidRDefault="00B72FDE" w:rsidP="00B72FDE">
      <w:pPr>
        <w:spacing w:line="480" w:lineRule="auto"/>
        <w:rPr>
          <w:rFonts w:cs="Times New Roman"/>
          <w:szCs w:val="24"/>
        </w:rPr>
      </w:pPr>
    </w:p>
    <w:p w14:paraId="4AAD9774" w14:textId="77777777" w:rsidR="00B72FDE" w:rsidRPr="00B72FDE" w:rsidRDefault="00B72FDE" w:rsidP="00B72FDE">
      <w:pPr>
        <w:spacing w:line="480" w:lineRule="auto"/>
        <w:rPr>
          <w:rFonts w:cs="Times New Roman"/>
          <w:szCs w:val="24"/>
        </w:rPr>
      </w:pPr>
      <w:r w:rsidRPr="00B72FDE">
        <w:rPr>
          <w:rFonts w:cs="Times New Roman"/>
          <w:szCs w:val="24"/>
        </w:rPr>
        <w:t xml:space="preserve">Payne, A. and Frow, P. (2013) </w:t>
      </w:r>
      <w:r w:rsidRPr="00B72FDE">
        <w:rPr>
          <w:rFonts w:cs="Times New Roman"/>
          <w:i/>
          <w:iCs/>
          <w:szCs w:val="24"/>
        </w:rPr>
        <w:t>Strategic customer management integrating relationship marketing and CRM.</w:t>
      </w:r>
      <w:r w:rsidRPr="00B72FDE">
        <w:rPr>
          <w:rFonts w:cs="Times New Roman"/>
          <w:szCs w:val="24"/>
        </w:rPr>
        <w:t xml:space="preserve"> Cambridge: Cambridge University Press.</w:t>
      </w:r>
    </w:p>
    <w:p w14:paraId="00981A81" w14:textId="77777777" w:rsidR="00B72FDE" w:rsidRPr="00B72FDE" w:rsidRDefault="00B72FDE" w:rsidP="00B72FDE">
      <w:pPr>
        <w:spacing w:line="480" w:lineRule="auto"/>
        <w:jc w:val="both"/>
        <w:rPr>
          <w:rFonts w:cs="Times New Roman"/>
          <w:szCs w:val="24"/>
        </w:rPr>
      </w:pPr>
    </w:p>
    <w:p w14:paraId="663D86C6" w14:textId="77777777" w:rsidR="00B72FDE" w:rsidRPr="00B72FDE" w:rsidRDefault="00B72FDE" w:rsidP="00B72FDE">
      <w:pPr>
        <w:spacing w:line="480" w:lineRule="auto"/>
        <w:rPr>
          <w:rFonts w:cs="Times New Roman"/>
          <w:szCs w:val="24"/>
        </w:rPr>
      </w:pPr>
      <w:r w:rsidRPr="00B72FDE">
        <w:rPr>
          <w:rFonts w:cs="Times New Roman"/>
          <w:szCs w:val="24"/>
        </w:rPr>
        <w:t xml:space="preserve">Rocha-Lona, L., Garza-Reyes, J. A. and Kumar, V. (2013) Building quality management systems: selecting the right methods and tools. Boca Raton, </w:t>
      </w:r>
      <w:proofErr w:type="gramStart"/>
      <w:r w:rsidRPr="00B72FDE">
        <w:rPr>
          <w:rFonts w:cs="Times New Roman"/>
          <w:szCs w:val="24"/>
        </w:rPr>
        <w:t>Florida ;</w:t>
      </w:r>
      <w:proofErr w:type="gramEnd"/>
      <w:r w:rsidRPr="00B72FDE">
        <w:rPr>
          <w:rFonts w:cs="Times New Roman"/>
          <w:szCs w:val="24"/>
        </w:rPr>
        <w:t>: CRC Press.</w:t>
      </w:r>
    </w:p>
    <w:p w14:paraId="616857CF" w14:textId="77777777" w:rsidR="00B72FDE" w:rsidRPr="00B72FDE" w:rsidRDefault="00B72FDE" w:rsidP="00B72FDE">
      <w:pPr>
        <w:spacing w:line="480" w:lineRule="auto"/>
        <w:jc w:val="both"/>
        <w:rPr>
          <w:rFonts w:cs="Times New Roman"/>
          <w:szCs w:val="24"/>
        </w:rPr>
      </w:pPr>
    </w:p>
    <w:p w14:paraId="7AFD8B7E" w14:textId="77777777" w:rsidR="00B72FDE" w:rsidRPr="00B72FDE" w:rsidRDefault="00B72FDE" w:rsidP="00B72FDE">
      <w:pPr>
        <w:spacing w:line="480" w:lineRule="auto"/>
        <w:jc w:val="both"/>
        <w:rPr>
          <w:rFonts w:cs="Times New Roman"/>
          <w:szCs w:val="24"/>
        </w:rPr>
      </w:pPr>
      <w:r w:rsidRPr="00B72FDE">
        <w:rPr>
          <w:rFonts w:cs="Times New Roman"/>
          <w:szCs w:val="24"/>
        </w:rPr>
        <w:t xml:space="preserve">Wang, Z., &amp; Kim, H. G. (2017). </w:t>
      </w:r>
      <w:r w:rsidRPr="00B72FDE">
        <w:rPr>
          <w:rFonts w:cs="Times New Roman"/>
          <w:i/>
          <w:iCs/>
          <w:szCs w:val="24"/>
        </w:rPr>
        <w:t>Can Social Media Marketing Improve Customer Relationship Capabilities and Firm Performance? Dynamic Capability Perspective.</w:t>
      </w:r>
      <w:r w:rsidRPr="00B72FDE">
        <w:rPr>
          <w:rFonts w:cs="Times New Roman"/>
          <w:szCs w:val="24"/>
        </w:rPr>
        <w:t xml:space="preserve"> Journal of Interactive Marketing, 39, 15–26.</w:t>
      </w:r>
    </w:p>
    <w:p w14:paraId="6BDD652B" w14:textId="77777777" w:rsidR="00B72FDE" w:rsidRPr="00B72FDE" w:rsidRDefault="00B72FDE" w:rsidP="00B72FDE">
      <w:pPr>
        <w:pStyle w:val="ab"/>
        <w:spacing w:before="1" w:line="480" w:lineRule="auto"/>
        <w:ind w:right="127"/>
        <w:rPr>
          <w:rFonts w:cs="Times New Roman"/>
          <w:szCs w:val="24"/>
        </w:rPr>
      </w:pPr>
    </w:p>
    <w:p w14:paraId="277F2154" w14:textId="77777777" w:rsidR="00B72FDE" w:rsidRPr="00B72FDE" w:rsidRDefault="00B72FDE" w:rsidP="00B72FDE">
      <w:pPr>
        <w:pStyle w:val="ab"/>
        <w:spacing w:before="1" w:line="480" w:lineRule="auto"/>
        <w:ind w:right="121"/>
        <w:rPr>
          <w:rFonts w:cs="Times New Roman"/>
          <w:szCs w:val="24"/>
        </w:rPr>
      </w:pPr>
    </w:p>
    <w:p w14:paraId="532E4CFC" w14:textId="77777777" w:rsidR="00B72FDE" w:rsidRPr="004418F4" w:rsidRDefault="00B72FDE" w:rsidP="00B72FDE">
      <w:pPr>
        <w:tabs>
          <w:tab w:val="left" w:pos="2940"/>
        </w:tabs>
        <w:spacing w:line="480" w:lineRule="auto"/>
        <w:rPr>
          <w:szCs w:val="24"/>
        </w:rPr>
      </w:pPr>
    </w:p>
    <w:p w14:paraId="324C459A" w14:textId="77777777" w:rsidR="00B72FDE" w:rsidRDefault="00B72FDE" w:rsidP="00B72FDE">
      <w:pPr>
        <w:tabs>
          <w:tab w:val="left" w:pos="2940"/>
        </w:tabs>
        <w:spacing w:line="480" w:lineRule="auto"/>
        <w:rPr>
          <w:rFonts w:cs="Times New Roman"/>
          <w:szCs w:val="24"/>
          <w:lang w:val="en-US"/>
        </w:rPr>
      </w:pPr>
    </w:p>
    <w:p w14:paraId="6D6B604F" w14:textId="1E8E3E9D" w:rsidR="00B72FDE" w:rsidRPr="007202F1" w:rsidRDefault="00B72FDE" w:rsidP="007202F1">
      <w:pPr>
        <w:spacing w:line="480" w:lineRule="auto"/>
        <w:rPr>
          <w:iCs/>
        </w:rPr>
        <w:sectPr w:rsidR="00B72FDE" w:rsidRPr="007202F1">
          <w:pgSz w:w="12240" w:h="15840"/>
          <w:pgMar w:top="1380" w:right="1320" w:bottom="1260" w:left="1340" w:header="0" w:footer="1062" w:gutter="0"/>
          <w:cols w:space="708"/>
        </w:sectPr>
      </w:pPr>
    </w:p>
    <w:p w14:paraId="12118BD4" w14:textId="77777777" w:rsidR="00E91DFF" w:rsidRDefault="00E91DFF" w:rsidP="00E91DFF">
      <w:pPr>
        <w:sectPr w:rsidR="00E91DFF">
          <w:pgSz w:w="12240" w:h="15840"/>
          <w:pgMar w:top="1380" w:right="1320" w:bottom="1260" w:left="1340" w:header="0" w:footer="1062" w:gutter="0"/>
          <w:cols w:space="708"/>
        </w:sectPr>
      </w:pPr>
    </w:p>
    <w:p w14:paraId="3C16B7B3" w14:textId="426F24DA" w:rsidR="00546991" w:rsidRPr="00546991" w:rsidRDefault="00546991" w:rsidP="00546991">
      <w:pPr>
        <w:spacing w:line="480" w:lineRule="auto"/>
        <w:sectPr w:rsidR="00546991" w:rsidRPr="00546991">
          <w:pgSz w:w="12240" w:h="15840"/>
          <w:pgMar w:top="1380" w:right="1320" w:bottom="1260" w:left="1340" w:header="0" w:footer="1062" w:gutter="0"/>
          <w:cols w:space="708"/>
        </w:sectPr>
      </w:pPr>
    </w:p>
    <w:p w14:paraId="1A7259CE" w14:textId="77777777" w:rsidR="002A5089" w:rsidRPr="00A54491" w:rsidRDefault="002A5089" w:rsidP="002A5089">
      <w:pPr>
        <w:rPr>
          <w:szCs w:val="24"/>
        </w:rPr>
      </w:pPr>
    </w:p>
    <w:p w14:paraId="2FEBE118" w14:textId="77777777" w:rsidR="002A5089" w:rsidRDefault="002A5089" w:rsidP="002A5089">
      <w:pPr>
        <w:jc w:val="center"/>
        <w:rPr>
          <w:b/>
          <w:bCs/>
          <w:szCs w:val="24"/>
        </w:rPr>
      </w:pPr>
    </w:p>
    <w:p w14:paraId="2624A34A" w14:textId="5EA5B938" w:rsidR="004418F4" w:rsidRPr="004418F4" w:rsidRDefault="004418F4" w:rsidP="004418F4">
      <w:pPr>
        <w:tabs>
          <w:tab w:val="left" w:pos="2940"/>
        </w:tabs>
        <w:rPr>
          <w:rFonts w:cs="Times New Roman"/>
          <w:szCs w:val="24"/>
          <w:lang w:val="en-US"/>
        </w:rPr>
        <w:sectPr w:rsidR="004418F4" w:rsidRPr="004418F4">
          <w:footerReference w:type="default" r:id="rId11"/>
          <w:pgSz w:w="12240" w:h="15840"/>
          <w:pgMar w:top="1480" w:right="1320" w:bottom="1260" w:left="1340" w:header="0" w:footer="1062" w:gutter="0"/>
          <w:pgNumType w:start="1"/>
          <w:cols w:space="708"/>
        </w:sectPr>
      </w:pPr>
      <w:r>
        <w:rPr>
          <w:rFonts w:cs="Times New Roman"/>
          <w:szCs w:val="24"/>
          <w:lang w:val="en-US"/>
        </w:rPr>
        <w:tab/>
      </w:r>
    </w:p>
    <w:p w14:paraId="722A8C65" w14:textId="77777777" w:rsidR="00C93BB4" w:rsidRPr="00C93BB4" w:rsidRDefault="00C93BB4" w:rsidP="00C93BB4">
      <w:pPr>
        <w:spacing w:line="480" w:lineRule="auto"/>
        <w:sectPr w:rsidR="00C93BB4" w:rsidRPr="00C93BB4">
          <w:pgSz w:w="12240" w:h="15840"/>
          <w:pgMar w:top="1380" w:right="1320" w:bottom="1260" w:left="1340" w:header="0" w:footer="1062" w:gutter="0"/>
          <w:cols w:space="708"/>
        </w:sectPr>
      </w:pPr>
    </w:p>
    <w:p w14:paraId="475D8153" w14:textId="77777777" w:rsidR="00C93BB4" w:rsidRPr="00C93BB4" w:rsidRDefault="00C93BB4" w:rsidP="00C93BB4">
      <w:pPr>
        <w:spacing w:line="480" w:lineRule="auto"/>
        <w:sectPr w:rsidR="00C93BB4" w:rsidRPr="00C93BB4">
          <w:pgSz w:w="12240" w:h="15840"/>
          <w:pgMar w:top="1380" w:right="1320" w:bottom="1260" w:left="1340" w:header="0" w:footer="1062" w:gutter="0"/>
          <w:cols w:space="708"/>
        </w:sectPr>
      </w:pPr>
    </w:p>
    <w:p w14:paraId="1703FED3" w14:textId="77777777" w:rsidR="00C93BB4" w:rsidRPr="00C93BB4" w:rsidRDefault="00C93BB4" w:rsidP="00C93BB4">
      <w:pPr>
        <w:spacing w:line="480" w:lineRule="auto"/>
        <w:sectPr w:rsidR="00C93BB4" w:rsidRPr="00C93BB4">
          <w:pgSz w:w="12240" w:h="15840"/>
          <w:pgMar w:top="1380" w:right="1320" w:bottom="1260" w:left="1340" w:header="0" w:footer="1062" w:gutter="0"/>
          <w:cols w:space="708"/>
        </w:sectPr>
      </w:pPr>
    </w:p>
    <w:p w14:paraId="32797409" w14:textId="6B2F6B85" w:rsidR="009240F8" w:rsidRPr="00021387" w:rsidRDefault="009240F8" w:rsidP="002A5089">
      <w:pPr>
        <w:spacing w:line="480" w:lineRule="auto"/>
      </w:pPr>
    </w:p>
    <w:sectPr w:rsidR="009240F8" w:rsidRPr="00021387" w:rsidSect="002A5089">
      <w:footerReference w:type="default" r:id="rId12"/>
      <w:pgSz w:w="12240" w:h="15840"/>
      <w:pgMar w:top="1380" w:right="1320" w:bottom="1260" w:left="1340" w:header="0" w:footer="1062"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08F07" w14:textId="77777777" w:rsidR="00A34F03" w:rsidRDefault="00A34F03" w:rsidP="008772EE">
      <w:pPr>
        <w:spacing w:line="240" w:lineRule="auto"/>
      </w:pPr>
      <w:r>
        <w:separator/>
      </w:r>
    </w:p>
  </w:endnote>
  <w:endnote w:type="continuationSeparator" w:id="0">
    <w:p w14:paraId="4137B592" w14:textId="77777777" w:rsidR="00A34F03" w:rsidRDefault="00A34F03" w:rsidP="008772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AFF" w:usb1="C0007843" w:usb2="00000009" w:usb3="00000000" w:csb0="000001FF" w:csb1="00000000"/>
  </w:font>
  <w:font w:name="Lucida Sans Unicode">
    <w:panose1 w:val="020B0602030504020204"/>
    <w:charset w:val="CC"/>
    <w:family w:val="swiss"/>
    <w:pitch w:val="variable"/>
    <w:sig w:usb0="80000AFF" w:usb1="0000396B" w:usb2="00000000" w:usb3="00000000" w:csb0="000000B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171248"/>
      <w:docPartObj>
        <w:docPartGallery w:val="Page Numbers (Bottom of Page)"/>
        <w:docPartUnique/>
      </w:docPartObj>
    </w:sdtPr>
    <w:sdtContent>
      <w:p w14:paraId="4B350F1D" w14:textId="692182D2" w:rsidR="002A5089" w:rsidRDefault="002A5089">
        <w:pPr>
          <w:pStyle w:val="a6"/>
          <w:jc w:val="right"/>
        </w:pPr>
        <w:r>
          <w:fldChar w:fldCharType="begin"/>
        </w:r>
        <w:r>
          <w:instrText>PAGE   \* MERGEFORMAT</w:instrText>
        </w:r>
        <w:r>
          <w:fldChar w:fldCharType="separate"/>
        </w:r>
        <w:r>
          <w:rPr>
            <w:lang w:val="bg-BG"/>
          </w:rPr>
          <w:t>2</w:t>
        </w:r>
        <w:r>
          <w:fldChar w:fldCharType="end"/>
        </w:r>
      </w:p>
    </w:sdtContent>
  </w:sdt>
  <w:p w14:paraId="1EB42913" w14:textId="77777777" w:rsidR="00513DF7" w:rsidRDefault="00513DF7">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870185"/>
      <w:docPartObj>
        <w:docPartGallery w:val="Page Numbers (Bottom of Page)"/>
        <w:docPartUnique/>
      </w:docPartObj>
    </w:sdtPr>
    <w:sdtContent>
      <w:p w14:paraId="12C65894" w14:textId="546DE4AC" w:rsidR="00701081" w:rsidRDefault="00701081" w:rsidP="002A5089">
        <w:pPr>
          <w:pStyle w:val="a6"/>
          <w:jc w:val="right"/>
        </w:pPr>
        <w:r>
          <w:t>13</w:t>
        </w:r>
      </w:p>
    </w:sdtContent>
  </w:sdt>
  <w:p w14:paraId="5A47C758" w14:textId="09BC2AE5" w:rsidR="00C93BB4" w:rsidRDefault="00C93BB4">
    <w:pPr>
      <w:pStyle w:val="ab"/>
      <w:spacing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365391"/>
      <w:docPartObj>
        <w:docPartGallery w:val="Page Numbers (Bottom of Page)"/>
        <w:docPartUnique/>
      </w:docPartObj>
    </w:sdtPr>
    <w:sdtEndPr/>
    <w:sdtContent>
      <w:p w14:paraId="66554137" w14:textId="5FE70306" w:rsidR="008772EE" w:rsidRDefault="008772EE">
        <w:pPr>
          <w:pStyle w:val="a6"/>
          <w:jc w:val="right"/>
        </w:pPr>
        <w:r>
          <w:fldChar w:fldCharType="begin"/>
        </w:r>
        <w:r>
          <w:instrText>PAGE   \* MERGEFORMAT</w:instrText>
        </w:r>
        <w:r>
          <w:fldChar w:fldCharType="separate"/>
        </w:r>
        <w:r>
          <w:rPr>
            <w:lang w:val="bg-BG"/>
          </w:rPr>
          <w:t>2</w:t>
        </w:r>
        <w:r>
          <w:fldChar w:fldCharType="end"/>
        </w:r>
      </w:p>
    </w:sdtContent>
  </w:sdt>
  <w:p w14:paraId="0091DEA2" w14:textId="77777777" w:rsidR="008772EE" w:rsidRDefault="008772E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20589" w14:textId="77777777" w:rsidR="00A34F03" w:rsidRDefault="00A34F03" w:rsidP="008772EE">
      <w:pPr>
        <w:spacing w:line="240" w:lineRule="auto"/>
      </w:pPr>
      <w:r>
        <w:separator/>
      </w:r>
    </w:p>
  </w:footnote>
  <w:footnote w:type="continuationSeparator" w:id="0">
    <w:p w14:paraId="5789E540" w14:textId="77777777" w:rsidR="00A34F03" w:rsidRDefault="00A34F03" w:rsidP="008772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17466"/>
    <w:multiLevelType w:val="hybridMultilevel"/>
    <w:tmpl w:val="5CB06680"/>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 w15:restartNumberingAfterBreak="0">
    <w:nsid w:val="3795175B"/>
    <w:multiLevelType w:val="hybridMultilevel"/>
    <w:tmpl w:val="75CCA5C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93125CE"/>
    <w:multiLevelType w:val="hybridMultilevel"/>
    <w:tmpl w:val="F8F46BB4"/>
    <w:lvl w:ilvl="0" w:tplc="5DE22F2A">
      <w:numFmt w:val="bullet"/>
      <w:lvlText w:val="•"/>
      <w:lvlJc w:val="left"/>
      <w:pPr>
        <w:ind w:left="822" w:hanging="360"/>
      </w:pPr>
      <w:rPr>
        <w:rFonts w:ascii="Lucida Sans Unicode" w:eastAsia="Lucida Sans Unicode" w:hAnsi="Lucida Sans Unicode" w:cs="Lucida Sans Unicode" w:hint="default"/>
        <w:w w:val="65"/>
        <w:sz w:val="24"/>
        <w:szCs w:val="24"/>
        <w:lang w:val="en-US" w:eastAsia="en-US" w:bidi="ar-SA"/>
      </w:rPr>
    </w:lvl>
    <w:lvl w:ilvl="1" w:tplc="CA6ACF5E">
      <w:numFmt w:val="bullet"/>
      <w:lvlText w:val="•"/>
      <w:lvlJc w:val="left"/>
      <w:pPr>
        <w:ind w:left="1696" w:hanging="360"/>
      </w:pPr>
      <w:rPr>
        <w:rFonts w:hint="default"/>
        <w:lang w:val="en-US" w:eastAsia="en-US" w:bidi="ar-SA"/>
      </w:rPr>
    </w:lvl>
    <w:lvl w:ilvl="2" w:tplc="08EC8106">
      <w:numFmt w:val="bullet"/>
      <w:lvlText w:val="•"/>
      <w:lvlJc w:val="left"/>
      <w:pPr>
        <w:ind w:left="2572" w:hanging="360"/>
      </w:pPr>
      <w:rPr>
        <w:rFonts w:hint="default"/>
        <w:lang w:val="en-US" w:eastAsia="en-US" w:bidi="ar-SA"/>
      </w:rPr>
    </w:lvl>
    <w:lvl w:ilvl="3" w:tplc="4682410E">
      <w:numFmt w:val="bullet"/>
      <w:lvlText w:val="•"/>
      <w:lvlJc w:val="left"/>
      <w:pPr>
        <w:ind w:left="3448" w:hanging="360"/>
      </w:pPr>
      <w:rPr>
        <w:rFonts w:hint="default"/>
        <w:lang w:val="en-US" w:eastAsia="en-US" w:bidi="ar-SA"/>
      </w:rPr>
    </w:lvl>
    <w:lvl w:ilvl="4" w:tplc="43AC987A">
      <w:numFmt w:val="bullet"/>
      <w:lvlText w:val="•"/>
      <w:lvlJc w:val="left"/>
      <w:pPr>
        <w:ind w:left="4324" w:hanging="360"/>
      </w:pPr>
      <w:rPr>
        <w:rFonts w:hint="default"/>
        <w:lang w:val="en-US" w:eastAsia="en-US" w:bidi="ar-SA"/>
      </w:rPr>
    </w:lvl>
    <w:lvl w:ilvl="5" w:tplc="F8F8E4AC">
      <w:numFmt w:val="bullet"/>
      <w:lvlText w:val="•"/>
      <w:lvlJc w:val="left"/>
      <w:pPr>
        <w:ind w:left="5200" w:hanging="360"/>
      </w:pPr>
      <w:rPr>
        <w:rFonts w:hint="default"/>
        <w:lang w:val="en-US" w:eastAsia="en-US" w:bidi="ar-SA"/>
      </w:rPr>
    </w:lvl>
    <w:lvl w:ilvl="6" w:tplc="3B906A3C">
      <w:numFmt w:val="bullet"/>
      <w:lvlText w:val="•"/>
      <w:lvlJc w:val="left"/>
      <w:pPr>
        <w:ind w:left="6076" w:hanging="360"/>
      </w:pPr>
      <w:rPr>
        <w:rFonts w:hint="default"/>
        <w:lang w:val="en-US" w:eastAsia="en-US" w:bidi="ar-SA"/>
      </w:rPr>
    </w:lvl>
    <w:lvl w:ilvl="7" w:tplc="D94267B8">
      <w:numFmt w:val="bullet"/>
      <w:lvlText w:val="•"/>
      <w:lvlJc w:val="left"/>
      <w:pPr>
        <w:ind w:left="6952" w:hanging="360"/>
      </w:pPr>
      <w:rPr>
        <w:rFonts w:hint="default"/>
        <w:lang w:val="en-US" w:eastAsia="en-US" w:bidi="ar-SA"/>
      </w:rPr>
    </w:lvl>
    <w:lvl w:ilvl="8" w:tplc="8DA204A8">
      <w:numFmt w:val="bullet"/>
      <w:lvlText w:val="•"/>
      <w:lvlJc w:val="left"/>
      <w:pPr>
        <w:ind w:left="7828" w:hanging="360"/>
      </w:pPr>
      <w:rPr>
        <w:rFonts w:hint="default"/>
        <w:lang w:val="en-US" w:eastAsia="en-US" w:bidi="ar-SA"/>
      </w:rPr>
    </w:lvl>
  </w:abstractNum>
  <w:abstractNum w:abstractNumId="3" w15:restartNumberingAfterBreak="0">
    <w:nsid w:val="49BA2B9B"/>
    <w:multiLevelType w:val="hybridMultilevel"/>
    <w:tmpl w:val="15500F9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E25007"/>
    <w:multiLevelType w:val="hybridMultilevel"/>
    <w:tmpl w:val="B7D0395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70F249A6"/>
    <w:multiLevelType w:val="hybridMultilevel"/>
    <w:tmpl w:val="377E4CA6"/>
    <w:lvl w:ilvl="0" w:tplc="04020001">
      <w:start w:val="1"/>
      <w:numFmt w:val="bullet"/>
      <w:lvlText w:val=""/>
      <w:lvlJc w:val="left"/>
      <w:pPr>
        <w:ind w:left="720" w:hanging="360"/>
      </w:pPr>
      <w:rPr>
        <w:rFonts w:ascii="Symbol" w:hAnsi="Symbol"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9A4"/>
    <w:rsid w:val="00021387"/>
    <w:rsid w:val="00036132"/>
    <w:rsid w:val="000666B0"/>
    <w:rsid w:val="00167EDC"/>
    <w:rsid w:val="00227672"/>
    <w:rsid w:val="002A5089"/>
    <w:rsid w:val="003A3209"/>
    <w:rsid w:val="004418F4"/>
    <w:rsid w:val="004439A4"/>
    <w:rsid w:val="0050220F"/>
    <w:rsid w:val="00513DF7"/>
    <w:rsid w:val="00546991"/>
    <w:rsid w:val="005D7033"/>
    <w:rsid w:val="005E3B03"/>
    <w:rsid w:val="00610447"/>
    <w:rsid w:val="006B7854"/>
    <w:rsid w:val="00701081"/>
    <w:rsid w:val="0071022B"/>
    <w:rsid w:val="007202F1"/>
    <w:rsid w:val="0077390A"/>
    <w:rsid w:val="00835985"/>
    <w:rsid w:val="008772EE"/>
    <w:rsid w:val="00883B78"/>
    <w:rsid w:val="008E1EE3"/>
    <w:rsid w:val="008F30ED"/>
    <w:rsid w:val="009240F8"/>
    <w:rsid w:val="00997062"/>
    <w:rsid w:val="009B63FF"/>
    <w:rsid w:val="00A34F03"/>
    <w:rsid w:val="00A54491"/>
    <w:rsid w:val="00A6347D"/>
    <w:rsid w:val="00AF2AC8"/>
    <w:rsid w:val="00B0047C"/>
    <w:rsid w:val="00B50751"/>
    <w:rsid w:val="00B54D61"/>
    <w:rsid w:val="00B6274A"/>
    <w:rsid w:val="00B72FDE"/>
    <w:rsid w:val="00BA7D34"/>
    <w:rsid w:val="00BD5E1D"/>
    <w:rsid w:val="00C34439"/>
    <w:rsid w:val="00C93BB4"/>
    <w:rsid w:val="00DF57F6"/>
    <w:rsid w:val="00E0017E"/>
    <w:rsid w:val="00E91DFF"/>
    <w:rsid w:val="00E96301"/>
    <w:rsid w:val="00EB5A21"/>
    <w:rsid w:val="00F75ACE"/>
    <w:rsid w:val="00F80071"/>
    <w:rsid w:val="00FB292B"/>
    <w:rsid w:val="00FD71FC"/>
    <w:rsid w:val="00FF1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525C9C"/>
  <w15:chartTrackingRefBased/>
  <w15:docId w15:val="{A083B1BE-EF1D-4166-99AE-EF7C3B30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E3B03"/>
    <w:pPr>
      <w:spacing w:after="0" w:line="360" w:lineRule="auto"/>
    </w:pPr>
    <w:rPr>
      <w:rFonts w:ascii="Times New Roman" w:hAnsi="Times New Roman"/>
      <w:sz w:val="24"/>
    </w:rPr>
  </w:style>
  <w:style w:type="paragraph" w:styleId="1">
    <w:name w:val="heading 1"/>
    <w:basedOn w:val="a"/>
    <w:next w:val="a"/>
    <w:link w:val="10"/>
    <w:autoRedefine/>
    <w:uiPriority w:val="9"/>
    <w:qFormat/>
    <w:rsid w:val="00B50751"/>
    <w:pPr>
      <w:keepNext/>
      <w:keepLines/>
      <w:spacing w:before="240" w:after="240"/>
      <w:outlineLvl w:val="0"/>
    </w:pPr>
    <w:rPr>
      <w:rFonts w:eastAsiaTheme="majorEastAsia" w:cstheme="majorBidi"/>
      <w:b/>
      <w:sz w:val="28"/>
      <w:szCs w:val="32"/>
    </w:rPr>
  </w:style>
  <w:style w:type="paragraph" w:styleId="2">
    <w:name w:val="heading 2"/>
    <w:basedOn w:val="a"/>
    <w:next w:val="a"/>
    <w:link w:val="20"/>
    <w:autoRedefine/>
    <w:uiPriority w:val="9"/>
    <w:qFormat/>
    <w:rsid w:val="005E3B03"/>
    <w:pPr>
      <w:keepNext/>
      <w:spacing w:before="120" w:after="120" w:line="240" w:lineRule="auto"/>
      <w:outlineLvl w:val="1"/>
    </w:pPr>
    <w:rPr>
      <w:rFonts w:eastAsia="Times New Roman" w:cs="Times New Roman"/>
      <w:b/>
      <w:sz w:val="28"/>
      <w:szCs w:val="20"/>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50751"/>
    <w:rPr>
      <w:rFonts w:ascii="Times New Roman" w:eastAsiaTheme="majorEastAsia" w:hAnsi="Times New Roman" w:cstheme="majorBidi"/>
      <w:b/>
      <w:sz w:val="28"/>
      <w:szCs w:val="32"/>
    </w:rPr>
  </w:style>
  <w:style w:type="character" w:customStyle="1" w:styleId="20">
    <w:name w:val="Заглавие 2 Знак"/>
    <w:basedOn w:val="a0"/>
    <w:link w:val="2"/>
    <w:rsid w:val="005E3B03"/>
    <w:rPr>
      <w:rFonts w:ascii="Times New Roman" w:eastAsia="Times New Roman" w:hAnsi="Times New Roman" w:cs="Times New Roman"/>
      <w:b/>
      <w:sz w:val="28"/>
      <w:szCs w:val="20"/>
      <w:lang w:eastAsia="en-GB"/>
    </w:rPr>
  </w:style>
  <w:style w:type="paragraph" w:styleId="a3">
    <w:name w:val="List Paragraph"/>
    <w:basedOn w:val="a"/>
    <w:uiPriority w:val="1"/>
    <w:qFormat/>
    <w:rsid w:val="0050220F"/>
    <w:pPr>
      <w:ind w:left="720"/>
      <w:contextualSpacing/>
    </w:pPr>
  </w:style>
  <w:style w:type="paragraph" w:styleId="a4">
    <w:name w:val="header"/>
    <w:basedOn w:val="a"/>
    <w:link w:val="a5"/>
    <w:uiPriority w:val="99"/>
    <w:unhideWhenUsed/>
    <w:rsid w:val="008772EE"/>
    <w:pPr>
      <w:tabs>
        <w:tab w:val="center" w:pos="4536"/>
        <w:tab w:val="right" w:pos="9072"/>
      </w:tabs>
      <w:spacing w:line="240" w:lineRule="auto"/>
    </w:pPr>
  </w:style>
  <w:style w:type="character" w:customStyle="1" w:styleId="a5">
    <w:name w:val="Горен колонтитул Знак"/>
    <w:basedOn w:val="a0"/>
    <w:link w:val="a4"/>
    <w:uiPriority w:val="99"/>
    <w:rsid w:val="008772EE"/>
    <w:rPr>
      <w:rFonts w:ascii="Times New Roman" w:hAnsi="Times New Roman"/>
      <w:sz w:val="24"/>
    </w:rPr>
  </w:style>
  <w:style w:type="paragraph" w:styleId="a6">
    <w:name w:val="footer"/>
    <w:basedOn w:val="a"/>
    <w:link w:val="a7"/>
    <w:uiPriority w:val="99"/>
    <w:unhideWhenUsed/>
    <w:rsid w:val="008772EE"/>
    <w:pPr>
      <w:tabs>
        <w:tab w:val="center" w:pos="4536"/>
        <w:tab w:val="right" w:pos="9072"/>
      </w:tabs>
      <w:spacing w:line="240" w:lineRule="auto"/>
    </w:pPr>
  </w:style>
  <w:style w:type="character" w:customStyle="1" w:styleId="a7">
    <w:name w:val="Долен колонтитул Знак"/>
    <w:basedOn w:val="a0"/>
    <w:link w:val="a6"/>
    <w:uiPriority w:val="99"/>
    <w:rsid w:val="008772EE"/>
    <w:rPr>
      <w:rFonts w:ascii="Times New Roman" w:hAnsi="Times New Roman"/>
      <w:sz w:val="24"/>
    </w:rPr>
  </w:style>
  <w:style w:type="character" w:styleId="a8">
    <w:name w:val="Hyperlink"/>
    <w:basedOn w:val="a0"/>
    <w:uiPriority w:val="99"/>
    <w:unhideWhenUsed/>
    <w:rsid w:val="00B6274A"/>
    <w:rPr>
      <w:color w:val="0563C1" w:themeColor="hyperlink"/>
      <w:u w:val="single"/>
    </w:rPr>
  </w:style>
  <w:style w:type="character" w:styleId="a9">
    <w:name w:val="Unresolved Mention"/>
    <w:basedOn w:val="a0"/>
    <w:uiPriority w:val="99"/>
    <w:semiHidden/>
    <w:unhideWhenUsed/>
    <w:rsid w:val="00B6274A"/>
    <w:rPr>
      <w:color w:val="605E5C"/>
      <w:shd w:val="clear" w:color="auto" w:fill="E1DFDD"/>
    </w:rPr>
  </w:style>
  <w:style w:type="paragraph" w:styleId="11">
    <w:name w:val="toc 1"/>
    <w:basedOn w:val="a"/>
    <w:uiPriority w:val="1"/>
    <w:qFormat/>
    <w:rsid w:val="00C93BB4"/>
    <w:pPr>
      <w:widowControl w:val="0"/>
      <w:autoSpaceDE w:val="0"/>
      <w:autoSpaceDN w:val="0"/>
      <w:spacing w:line="240" w:lineRule="auto"/>
      <w:ind w:right="15"/>
      <w:jc w:val="center"/>
    </w:pPr>
    <w:rPr>
      <w:rFonts w:eastAsia="Times New Roman" w:cs="Times New Roman"/>
      <w:szCs w:val="24"/>
      <w:lang w:val="en-US"/>
    </w:rPr>
  </w:style>
  <w:style w:type="paragraph" w:styleId="21">
    <w:name w:val="toc 2"/>
    <w:basedOn w:val="a"/>
    <w:uiPriority w:val="1"/>
    <w:qFormat/>
    <w:rsid w:val="00C93BB4"/>
    <w:pPr>
      <w:widowControl w:val="0"/>
      <w:autoSpaceDE w:val="0"/>
      <w:autoSpaceDN w:val="0"/>
      <w:spacing w:before="138" w:line="240" w:lineRule="auto"/>
      <w:ind w:left="101"/>
      <w:jc w:val="both"/>
    </w:pPr>
    <w:rPr>
      <w:rFonts w:eastAsia="Times New Roman" w:cs="Times New Roman"/>
      <w:szCs w:val="24"/>
      <w:lang w:val="en-US"/>
    </w:rPr>
  </w:style>
  <w:style w:type="paragraph" w:styleId="3">
    <w:name w:val="toc 3"/>
    <w:basedOn w:val="a"/>
    <w:uiPriority w:val="1"/>
    <w:qFormat/>
    <w:rsid w:val="00C93BB4"/>
    <w:pPr>
      <w:widowControl w:val="0"/>
      <w:autoSpaceDE w:val="0"/>
      <w:autoSpaceDN w:val="0"/>
      <w:spacing w:line="240" w:lineRule="auto"/>
      <w:ind w:left="341" w:right="127"/>
      <w:jc w:val="both"/>
    </w:pPr>
    <w:rPr>
      <w:rFonts w:eastAsia="Times New Roman" w:cs="Times New Roman"/>
      <w:szCs w:val="24"/>
      <w:lang w:val="en-US"/>
    </w:rPr>
  </w:style>
  <w:style w:type="paragraph" w:styleId="aa">
    <w:name w:val="Body Text"/>
    <w:basedOn w:val="a"/>
    <w:link w:val="ab"/>
    <w:uiPriority w:val="1"/>
    <w:qFormat/>
    <w:rsid w:val="00C93BB4"/>
    <w:pPr>
      <w:widowControl w:val="0"/>
      <w:autoSpaceDE w:val="0"/>
      <w:autoSpaceDN w:val="0"/>
      <w:spacing w:line="240" w:lineRule="auto"/>
      <w:ind w:left="101"/>
      <w:jc w:val="both"/>
    </w:pPr>
    <w:rPr>
      <w:rFonts w:eastAsia="Times New Roman" w:cs="Times New Roman"/>
      <w:szCs w:val="24"/>
      <w:lang w:val="en-US"/>
    </w:rPr>
  </w:style>
  <w:style w:type="character" w:customStyle="1" w:styleId="ab">
    <w:name w:val="Основен текст Знак"/>
    <w:basedOn w:val="a0"/>
    <w:link w:val="aa"/>
    <w:uiPriority w:val="1"/>
    <w:rsid w:val="00C93BB4"/>
    <w:rPr>
      <w:rFonts w:ascii="Times New Roman" w:eastAsia="Times New Roman" w:hAnsi="Times New Roman" w:cs="Times New Roman"/>
      <w:sz w:val="24"/>
      <w:szCs w:val="24"/>
      <w:lang w:val="en-US"/>
    </w:rPr>
  </w:style>
  <w:style w:type="paragraph" w:styleId="ac">
    <w:name w:val="Title"/>
    <w:basedOn w:val="a"/>
    <w:link w:val="ad"/>
    <w:uiPriority w:val="10"/>
    <w:qFormat/>
    <w:rsid w:val="00C93BB4"/>
    <w:pPr>
      <w:widowControl w:val="0"/>
      <w:autoSpaceDE w:val="0"/>
      <w:autoSpaceDN w:val="0"/>
      <w:spacing w:before="39" w:line="240" w:lineRule="auto"/>
      <w:ind w:left="824" w:right="119" w:firstLine="3786"/>
      <w:jc w:val="right"/>
    </w:pPr>
    <w:rPr>
      <w:rFonts w:eastAsia="Times New Roman" w:cs="Times New Roman"/>
      <w:sz w:val="96"/>
      <w:szCs w:val="96"/>
      <w:lang w:val="en-US"/>
    </w:rPr>
  </w:style>
  <w:style w:type="character" w:customStyle="1" w:styleId="ad">
    <w:name w:val="Заглавие Знак"/>
    <w:basedOn w:val="a0"/>
    <w:link w:val="ac"/>
    <w:uiPriority w:val="10"/>
    <w:rsid w:val="00C93BB4"/>
    <w:rPr>
      <w:rFonts w:ascii="Times New Roman" w:eastAsia="Times New Roman" w:hAnsi="Times New Roman" w:cs="Times New Roman"/>
      <w:sz w:val="96"/>
      <w:szCs w:val="96"/>
      <w:lang w:val="en-US"/>
    </w:rPr>
  </w:style>
  <w:style w:type="paragraph" w:customStyle="1" w:styleId="TableParagraph">
    <w:name w:val="Table Paragraph"/>
    <w:basedOn w:val="a"/>
    <w:uiPriority w:val="1"/>
    <w:qFormat/>
    <w:rsid w:val="00C93BB4"/>
    <w:pPr>
      <w:widowControl w:val="0"/>
      <w:autoSpaceDE w:val="0"/>
      <w:autoSpaceDN w:val="0"/>
      <w:spacing w:line="240" w:lineRule="auto"/>
    </w:pPr>
    <w:rPr>
      <w:rFonts w:eastAsia="Times New Roman" w:cs="Times New Roman"/>
      <w:sz w:val="22"/>
      <w:lang w:val="en-US"/>
    </w:rPr>
  </w:style>
  <w:style w:type="paragraph" w:styleId="ae">
    <w:name w:val="Normal (Web)"/>
    <w:basedOn w:val="a"/>
    <w:uiPriority w:val="99"/>
    <w:semiHidden/>
    <w:unhideWhenUsed/>
    <w:rsid w:val="00C93BB4"/>
    <w:pPr>
      <w:spacing w:before="100" w:beforeAutospacing="1" w:after="100" w:afterAutospacing="1" w:line="240" w:lineRule="auto"/>
    </w:pPr>
    <w:rPr>
      <w:rFonts w:eastAsia="Times New Roman" w:cs="Times New Roman"/>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www.barbican.org.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06A59-A214-46B9-9F14-5DE198360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4914</Words>
  <Characters>28013</Characters>
  <Application>Microsoft Office Word</Application>
  <DocSecurity>0</DocSecurity>
  <Lines>233</Lines>
  <Paragraphs>65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Nandish Patel</dc:creator>
  <cp:keywords/>
  <dc:description/>
  <cp:lastModifiedBy>Amar Nasser</cp:lastModifiedBy>
  <cp:revision>2</cp:revision>
  <dcterms:created xsi:type="dcterms:W3CDTF">2021-09-02T12:12:00Z</dcterms:created>
  <dcterms:modified xsi:type="dcterms:W3CDTF">2021-09-02T12:12:00Z</dcterms:modified>
</cp:coreProperties>
</file>