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BB0C4" w14:textId="777F87D6" w:rsidR="00DF41EE" w:rsidRDefault="00DF41EE" w:rsidP="00DF41EE">
      <w:pPr>
        <w:pStyle w:val="H1Gams"/>
        <w:rPr>
          <w:b w:val="0"/>
          <w:bCs w:val="0"/>
          <w:i/>
          <w:iCs/>
        </w:rPr>
      </w:pPr>
      <w:r w:rsidRPr="00506AE5">
        <w:t xml:space="preserve">Video transcript: </w:t>
      </w:r>
      <w:r w:rsidRPr="00DF41EE">
        <w:rPr>
          <w:b w:val="0"/>
          <w:bCs w:val="0"/>
          <w:i/>
          <w:iCs/>
        </w:rPr>
        <w:t>Searching for Known Items in the Library</w:t>
      </w:r>
    </w:p>
    <w:p w14:paraId="22BBB530" w14:textId="709D9F8F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>
        <w:rPr>
          <w:rFonts w:ascii="Segoe UI" w:eastAsia="Times New Roman" w:hAnsi="Segoe UI" w:cs="Segoe UI"/>
          <w:color w:val="464646"/>
          <w:sz w:val="21"/>
          <w:szCs w:val="21"/>
        </w:rPr>
        <w:br/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So, welcome to my quick tutorial on searching using the library features that we have already set up.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So the first thing I'm going to do is I'm going to try and look for a very famous paper.</w:t>
      </w:r>
    </w:p>
    <w:p w14:paraId="4D9F4D03" w14:textId="77777777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It's called The Market for Lemons. I'm not entirely sure where I'm going to find this book.</w:t>
      </w:r>
    </w:p>
    <w:p w14:paraId="799647CF" w14:textId="646750F8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I'm just going to type it, first of all, into Google,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as you see loaded and I type in "the market for lemons" and straight away we can see that this is actually - a yes,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I already know it's a famous paper - and it's on the JSTOR database.</w:t>
      </w:r>
    </w:p>
    <w:p w14:paraId="64385D10" w14:textId="77777777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So what I need to do now is I need to locate that using the library services.</w:t>
      </w:r>
    </w:p>
    <w:p w14:paraId="63415CD9" w14:textId="77777777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So let me just log on to the library.</w:t>
      </w:r>
    </w:p>
    <w:p w14:paraId="365F26ED" w14:textId="7E0E4D1E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Here I am now in the library and I know that it's on the JSTOR database.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So if I click on the database search and I'll look for JSTOR, hit enter, clearly we've got full access to it.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So if I click on the online access and then they've got this funky little icon here,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which means to go to the website, if I click on it now, I'm going to type in "the market for lemons". </w:t>
      </w:r>
    </w:p>
    <w:p w14:paraId="72F1AC41" w14:textId="77777777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And as you can see, we're already logged in because we already passed the library.</w:t>
      </w:r>
    </w:p>
    <w:p w14:paraId="7FCEE0DA" w14:textId="0ECAEBA0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We can see access has been provided by the university here.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And all I need to do now, if I want to go to read this paper,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is click on the download button and after a moment or two it'll download the paper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that I want to read as a PDF and I can save it and store it in the usual ways.</w:t>
      </w:r>
    </w:p>
    <w:p w14:paraId="517A43C9" w14:textId="5C77E69A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Now, an alternative way of doing that is hopefully by now you will have linked your Google Scholar account.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So for now, go to Google Scholar. I'm going to type in the same thing.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So I'm going to look for "The Market for Lemons" by JSTOR.</w:t>
      </w:r>
    </w:p>
    <w:p w14:paraId="152EEFAA" w14:textId="08C92726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And as you can see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,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I've now got this link saying "view it on University Wales Trinity St David".</w:t>
      </w:r>
    </w:p>
    <w:p w14:paraId="3D58FF2D" w14:textId="1AB88F9C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So I'll just click it in one go. It'll go through the library service and I'll just click the first one.</w:t>
      </w:r>
    </w:p>
    <w:p w14:paraId="76C09651" w14:textId="1B0E4754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I can see that it'll open and after a moment or two I can see that I've got the entire paper and I can download it in a slightly different way.</w:t>
      </w:r>
    </w:p>
    <w:p w14:paraId="04CE2AD8" w14:textId="22387FB4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But again, you can see that it's automatically loaded onto the site.</w:t>
      </w:r>
    </w:p>
    <w:p w14:paraId="27216D31" w14:textId="0DF92802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Now the advantage I see of using Google Scholar is that you don't always have to log in through the university system.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You can see here straightaway that the paper is actually available for free using "</w:t>
      </w:r>
      <w:proofErr w:type="spellStart"/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yourhomeworks</w:t>
      </w:r>
      <w:proofErr w:type="spellEnd"/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".</w:t>
      </w:r>
    </w:p>
    <w:p w14:paraId="317850BB" w14:textId="54FB0B73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Now, because they've got the university access, it'd be my advice that you always use any link that suggests that it's going through the library.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 xml:space="preserve"> </w:t>
      </w: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Mainly because it kind of guarantees that it's going through more of the CRAAP tests, as we've indicated previously.</w:t>
      </w:r>
    </w:p>
    <w:p w14:paraId="6FBDE1FC" w14:textId="77777777" w:rsidR="00DF41EE" w:rsidRPr="00DF41EE" w:rsidRDefault="00DF41EE" w:rsidP="00DF41EE">
      <w:pPr>
        <w:shd w:val="clear" w:color="auto" w:fill="FFFFFF"/>
        <w:spacing w:after="120" w:line="240" w:lineRule="auto"/>
        <w:rPr>
          <w:rFonts w:ascii="Open Sans" w:eastAsia="Times New Roman" w:hAnsi="Open Sans" w:cs="Open Sans"/>
          <w:color w:val="464646"/>
          <w:sz w:val="21"/>
          <w:szCs w:val="21"/>
        </w:rPr>
      </w:pPr>
      <w:r w:rsidRPr="00DF41EE">
        <w:rPr>
          <w:rFonts w:ascii="Open Sans" w:eastAsia="Times New Roman" w:hAnsi="Open Sans" w:cs="Open Sans"/>
          <w:color w:val="464646"/>
          <w:sz w:val="21"/>
          <w:szCs w:val="21"/>
        </w:rPr>
        <w:t>That's all there is to it.</w:t>
      </w:r>
    </w:p>
    <w:p w14:paraId="4DF1B2A2" w14:textId="77777777" w:rsidR="00C9503C" w:rsidRDefault="00C9503C"/>
    <w:sectPr w:rsidR="00C9503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26AB2" w14:textId="77777777" w:rsidR="00DF41EE" w:rsidRDefault="00DF41EE" w:rsidP="00DF41EE">
      <w:pPr>
        <w:spacing w:after="0" w:line="240" w:lineRule="auto"/>
      </w:pPr>
      <w:r>
        <w:separator/>
      </w:r>
    </w:p>
  </w:endnote>
  <w:endnote w:type="continuationSeparator" w:id="0">
    <w:p w14:paraId="0B4BE3A7" w14:textId="77777777" w:rsidR="00DF41EE" w:rsidRDefault="00DF41EE" w:rsidP="00DF4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AA5CB" w14:textId="77777777" w:rsidR="00DF41EE" w:rsidRDefault="00DF41EE" w:rsidP="00DF41EE">
      <w:pPr>
        <w:spacing w:after="0" w:line="240" w:lineRule="auto"/>
      </w:pPr>
      <w:r>
        <w:separator/>
      </w:r>
    </w:p>
  </w:footnote>
  <w:footnote w:type="continuationSeparator" w:id="0">
    <w:p w14:paraId="262F7383" w14:textId="77777777" w:rsidR="00DF41EE" w:rsidRDefault="00DF41EE" w:rsidP="00DF4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4984B" w14:textId="7F8D7F8C" w:rsidR="00DF41EE" w:rsidRPr="00E346E5" w:rsidRDefault="00DF41EE" w:rsidP="00DF41EE">
    <w:pPr>
      <w:pStyle w:val="Header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9264" behindDoc="0" locked="0" layoutInCell="1" allowOverlap="1" wp14:anchorId="69CD0DD1" wp14:editId="7A97FCBD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color w:val="003E5B"/>
      </w:rPr>
      <w:t xml:space="preserve">Creativity and </w:t>
    </w:r>
    <w:r>
      <w:rPr>
        <w:color w:val="003E5B"/>
      </w:rPr>
      <w:t>V</w:t>
    </w:r>
    <w:r>
      <w:rPr>
        <w:color w:val="003E5B"/>
      </w:rPr>
      <w:t xml:space="preserve">alue </w:t>
    </w:r>
    <w:r>
      <w:rPr>
        <w:color w:val="003E5B"/>
      </w:rPr>
      <w:t>C</w:t>
    </w:r>
    <w:r>
      <w:rPr>
        <w:color w:val="003E5B"/>
      </w:rPr>
      <w:t>reation</w:t>
    </w:r>
  </w:p>
  <w:p w14:paraId="74D350BB" w14:textId="77777777" w:rsidR="00DF41EE" w:rsidRDefault="00DF41EE" w:rsidP="00DF41EE">
    <w:pPr>
      <w:pStyle w:val="Header"/>
    </w:pPr>
  </w:p>
  <w:p w14:paraId="41F4C26E" w14:textId="77777777" w:rsidR="00DF41EE" w:rsidRDefault="00DF41E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41EE"/>
    <w:rsid w:val="000F32A8"/>
    <w:rsid w:val="00443D94"/>
    <w:rsid w:val="00C9503C"/>
    <w:rsid w:val="00DF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6717E"/>
  <w15:chartTrackingRefBased/>
  <w15:docId w15:val="{6E216C62-A697-40C3-8D7B-31947ED11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41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">
    <w:name w:val="text"/>
    <w:basedOn w:val="DefaultParagraphFont"/>
    <w:rsid w:val="00DF41EE"/>
  </w:style>
  <w:style w:type="character" w:customStyle="1" w:styleId="language-selector-text">
    <w:name w:val="language-selector-text"/>
    <w:basedOn w:val="DefaultParagraphFont"/>
    <w:rsid w:val="00DF41EE"/>
  </w:style>
  <w:style w:type="character" w:customStyle="1" w:styleId="jss30">
    <w:name w:val="jss30"/>
    <w:basedOn w:val="DefaultParagraphFont"/>
    <w:rsid w:val="00DF41EE"/>
  </w:style>
  <w:style w:type="paragraph" w:styleId="Header">
    <w:name w:val="header"/>
    <w:basedOn w:val="Normal"/>
    <w:link w:val="HeaderChar"/>
    <w:uiPriority w:val="99"/>
    <w:unhideWhenUsed/>
    <w:rsid w:val="00DF41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41EE"/>
  </w:style>
  <w:style w:type="paragraph" w:styleId="Footer">
    <w:name w:val="footer"/>
    <w:basedOn w:val="Normal"/>
    <w:link w:val="FooterChar"/>
    <w:uiPriority w:val="99"/>
    <w:unhideWhenUsed/>
    <w:rsid w:val="00DF41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41EE"/>
  </w:style>
  <w:style w:type="paragraph" w:customStyle="1" w:styleId="H1Gams">
    <w:name w:val="H1 Gams"/>
    <w:basedOn w:val="Heading1"/>
    <w:link w:val="H1GamsChar"/>
    <w:qFormat/>
    <w:rsid w:val="00DF41EE"/>
    <w:rPr>
      <w:rFonts w:ascii="Open Sans" w:hAnsi="Open Sans" w:cs="Open Sans"/>
      <w:b/>
      <w:bCs/>
      <w:color w:val="003E5B"/>
    </w:rPr>
  </w:style>
  <w:style w:type="character" w:customStyle="1" w:styleId="H1GamsChar">
    <w:name w:val="H1 Gams Char"/>
    <w:basedOn w:val="Heading1Char"/>
    <w:link w:val="H1Gams"/>
    <w:rsid w:val="00DF41EE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DF41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9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5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77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723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583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41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465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376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731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251251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21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919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37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73005289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4576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9835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24019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6846805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39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2719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57235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2229147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460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541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2890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2409215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28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16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1802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8981907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01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40048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3117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6585632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882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196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413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496051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650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6506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100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6735570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672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254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64619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80818067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679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9294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823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7188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409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29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4543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2974816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1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008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401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07354103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132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696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4374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6119913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02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741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3771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493476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48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519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82594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3246735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729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996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2325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055693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659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623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35548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07297400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41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309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310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6913659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79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761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122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10094407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2824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341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647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969547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30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59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2308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7268657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9403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256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71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7512109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41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2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417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3969008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32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5632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1462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67000235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78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710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9725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6855351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8137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532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7922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38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18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50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9309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9738207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03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9634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98358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115326">
                          <w:marLeft w:val="0"/>
                          <w:marRight w:val="0"/>
                          <w:marTop w:val="45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646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17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63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A8EA2AC87CD4479B79FF26A49BDA55" ma:contentTypeVersion="15" ma:contentTypeDescription="Create a new document." ma:contentTypeScope="" ma:versionID="906224845db2c8a877495342b1e178c0">
  <xsd:schema xmlns:xsd="http://www.w3.org/2001/XMLSchema" xmlns:xs="http://www.w3.org/2001/XMLSchema" xmlns:p="http://schemas.microsoft.com/office/2006/metadata/properties" xmlns:ns2="68699d18-fc88-4835-95db-008a473c433a" xmlns:ns3="3d9d905d-0e98-4cf8-a18a-63394b192b56" targetNamespace="http://schemas.microsoft.com/office/2006/metadata/properties" ma:root="true" ma:fieldsID="bc37af723022e7363d6e2f93e7c3f074" ns2:_="" ns3:_="">
    <xsd:import namespace="68699d18-fc88-4835-95db-008a473c433a"/>
    <xsd:import namespace="3d9d905d-0e98-4cf8-a18a-63394b192b5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99d18-fc88-4835-95db-008a473c43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9d905d-0e98-4cf8-a18a-63394b192b5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eb92d29-6684-4104-8c69-8426fc68c64e}" ma:internalName="TaxCatchAll" ma:showField="CatchAllData" ma:web="3d9d905d-0e98-4cf8-a18a-63394b192b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8699d18-fc88-4835-95db-008a473c433a">
      <Terms xmlns="http://schemas.microsoft.com/office/infopath/2007/PartnerControls"/>
    </lcf76f155ced4ddcb4097134ff3c332f>
    <TaxCatchAll xmlns="3d9d905d-0e98-4cf8-a18a-63394b192b56" xsi:nil="true"/>
  </documentManagement>
</p:properties>
</file>

<file path=customXml/itemProps1.xml><?xml version="1.0" encoding="utf-8"?>
<ds:datastoreItem xmlns:ds="http://schemas.openxmlformats.org/officeDocument/2006/customXml" ds:itemID="{27D573A9-9972-46CB-85DF-7A3DAF2FF560}"/>
</file>

<file path=customXml/itemProps2.xml><?xml version="1.0" encoding="utf-8"?>
<ds:datastoreItem xmlns:ds="http://schemas.openxmlformats.org/officeDocument/2006/customXml" ds:itemID="{27BAF0D3-3565-45CE-9F0D-617C91D1D870}"/>
</file>

<file path=customXml/itemProps3.xml><?xml version="1.0" encoding="utf-8"?>
<ds:datastoreItem xmlns:ds="http://schemas.openxmlformats.org/officeDocument/2006/customXml" ds:itemID="{3208138D-83EB-43DC-BBED-21E40BAF707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387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Cutler</dc:creator>
  <cp:keywords/>
  <dc:description/>
  <cp:lastModifiedBy>Amy Cutler</cp:lastModifiedBy>
  <cp:revision>1</cp:revision>
  <dcterms:created xsi:type="dcterms:W3CDTF">2022-08-30T13:39:00Z</dcterms:created>
  <dcterms:modified xsi:type="dcterms:W3CDTF">2022-08-30T13:44:00Z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0x01010021A8EA2AC87CD4479B79FF26A49BDA55</vt:lpwstr>
  </property>
</Properties>
</file>