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1.xml" ContentType="application/vnd.openxmlformats-officedocument.drawingml.diagramColor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diagrams/drawing2.xml" ContentType="application/vnd.ms-office.drawingml.diagramDrawing+xml"/>
  <Override PartName="/word/footer1.xml" ContentType="application/vnd.openxmlformats-officedocument.wordprocessingml.footer+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60E61" w:rsidRDefault="00D60E61" w:rsidP="00D60E61">
      <w:pPr>
        <w:jc w:val="center"/>
        <w:rPr>
          <w:sz w:val="40"/>
          <w:szCs w:val="40"/>
        </w:rPr>
      </w:pPr>
      <w:r>
        <w:rPr>
          <w:b/>
          <w:sz w:val="40"/>
          <w:szCs w:val="40"/>
        </w:rPr>
        <w:t>University of Wales Trinity Saint David</w:t>
      </w:r>
    </w:p>
    <w:p w:rsidR="00D60E61" w:rsidRDefault="00D60E61" w:rsidP="00D60E61">
      <w:pPr>
        <w:jc w:val="center"/>
        <w:rPr>
          <w:b/>
          <w:szCs w:val="32"/>
        </w:rPr>
      </w:pPr>
    </w:p>
    <w:p w:rsidR="00D60E61" w:rsidRDefault="00D60E61" w:rsidP="00D60E61">
      <w:pPr>
        <w:jc w:val="center"/>
      </w:pPr>
    </w:p>
    <w:p w:rsidR="00D60E61" w:rsidRDefault="00D60E61" w:rsidP="00D60E61">
      <w:pPr>
        <w:jc w:val="center"/>
      </w:pPr>
    </w:p>
    <w:p w:rsidR="00D60E61" w:rsidRDefault="00D60E61" w:rsidP="00D60E61">
      <w:pPr>
        <w:jc w:val="center"/>
      </w:pPr>
    </w:p>
    <w:p w:rsidR="00D60E61" w:rsidRDefault="00D60E61" w:rsidP="00D60E61">
      <w:pPr>
        <w:jc w:val="center"/>
      </w:pPr>
    </w:p>
    <w:p w:rsidR="00D60E61" w:rsidRPr="009E0EA3" w:rsidRDefault="00D60E61" w:rsidP="00D60E61">
      <w:pPr>
        <w:pStyle w:val="Title"/>
        <w:rPr>
          <w:color w:val="000000" w:themeColor="text1"/>
        </w:rPr>
      </w:pPr>
      <w:r w:rsidRPr="009E0EA3">
        <w:rPr>
          <w:color w:val="000000" w:themeColor="text1"/>
        </w:rPr>
        <w:t xml:space="preserve">Module Code: BMSK4005 </w:t>
      </w:r>
    </w:p>
    <w:p w:rsidR="00D60E61" w:rsidRPr="009E0EA3" w:rsidRDefault="00D60E61" w:rsidP="00D60E61">
      <w:pPr>
        <w:pStyle w:val="Title"/>
        <w:rPr>
          <w:color w:val="000000" w:themeColor="text1"/>
        </w:rPr>
      </w:pPr>
      <w:r w:rsidRPr="009E0EA3">
        <w:rPr>
          <w:color w:val="000000" w:themeColor="text1"/>
        </w:rPr>
        <w:t xml:space="preserve">Professional Career Development </w:t>
      </w:r>
    </w:p>
    <w:p w:rsidR="00D60E61" w:rsidRDefault="00D60E61" w:rsidP="00D60E61">
      <w:pPr>
        <w:jc w:val="center"/>
        <w:rPr>
          <w:b/>
          <w:sz w:val="28"/>
          <w:szCs w:val="28"/>
        </w:rPr>
      </w:pPr>
    </w:p>
    <w:p w:rsidR="00D60E61" w:rsidRDefault="00D60E61" w:rsidP="00D60E61">
      <w:pPr>
        <w:jc w:val="center"/>
        <w:rPr>
          <w:b/>
          <w:sz w:val="28"/>
          <w:szCs w:val="28"/>
        </w:rPr>
      </w:pPr>
    </w:p>
    <w:p w:rsidR="00D60E61" w:rsidRDefault="00D60E61" w:rsidP="00D60E61">
      <w:pPr>
        <w:jc w:val="center"/>
        <w:rPr>
          <w:b/>
          <w:sz w:val="28"/>
          <w:szCs w:val="28"/>
        </w:rPr>
      </w:pPr>
    </w:p>
    <w:p w:rsidR="00D60E61" w:rsidRDefault="00D60E61" w:rsidP="00D60E61">
      <w:pPr>
        <w:jc w:val="center"/>
        <w:rPr>
          <w:b/>
          <w:sz w:val="28"/>
          <w:szCs w:val="28"/>
        </w:rPr>
      </w:pPr>
    </w:p>
    <w:p w:rsidR="00D60E61" w:rsidRDefault="00D60E61" w:rsidP="00D60E61">
      <w:pPr>
        <w:jc w:val="center"/>
        <w:rPr>
          <w:b/>
          <w:sz w:val="28"/>
          <w:szCs w:val="28"/>
        </w:rPr>
      </w:pPr>
      <w:r>
        <w:rPr>
          <w:b/>
          <w:sz w:val="28"/>
          <w:szCs w:val="28"/>
        </w:rPr>
        <w:t>Md Kawsar Mazid</w:t>
      </w:r>
      <w:r>
        <w:rPr>
          <w:b/>
          <w:sz w:val="28"/>
          <w:szCs w:val="28"/>
        </w:rPr>
        <w:br/>
        <w:t>ID: 1708619</w:t>
      </w:r>
    </w:p>
    <w:p w:rsidR="00AD01C0" w:rsidRPr="009E0EA3" w:rsidRDefault="00AD01C0" w:rsidP="00DC5D9B">
      <w:pPr>
        <w:rPr>
          <w:rFonts w:cs="Times New Roman"/>
          <w:szCs w:val="24"/>
        </w:rPr>
      </w:pPr>
      <w:r w:rsidRPr="009E0EA3">
        <w:rPr>
          <w:rFonts w:cs="Times New Roman"/>
          <w:szCs w:val="24"/>
        </w:rPr>
        <w:br w:type="page"/>
      </w:r>
    </w:p>
    <w:sdt>
      <w:sdtPr>
        <w:rPr>
          <w:rFonts w:ascii="Times New Roman" w:eastAsiaTheme="minorHAnsi" w:hAnsi="Times New Roman" w:cstheme="minorBidi"/>
          <w:color w:val="000000" w:themeColor="text1"/>
          <w:sz w:val="24"/>
          <w:szCs w:val="22"/>
          <w:lang w:val="en-GB"/>
        </w:rPr>
        <w:id w:val="1568373900"/>
        <w:docPartObj>
          <w:docPartGallery w:val="Table of Contents"/>
          <w:docPartUnique/>
        </w:docPartObj>
      </w:sdtPr>
      <w:sdtEndPr>
        <w:rPr>
          <w:b/>
          <w:bCs/>
          <w:noProof/>
        </w:rPr>
      </w:sdtEndPr>
      <w:sdtContent>
        <w:p w:rsidR="001B06D1" w:rsidRPr="009E0EA3" w:rsidRDefault="001B06D1">
          <w:pPr>
            <w:pStyle w:val="TOCHeading"/>
            <w:rPr>
              <w:color w:val="000000" w:themeColor="text1"/>
            </w:rPr>
          </w:pPr>
          <w:r w:rsidRPr="009E0EA3">
            <w:rPr>
              <w:color w:val="000000" w:themeColor="text1"/>
            </w:rPr>
            <w:t>Table of Contents</w:t>
          </w:r>
        </w:p>
        <w:p w:rsidR="001B06D1" w:rsidRPr="009E0EA3" w:rsidRDefault="00644801">
          <w:pPr>
            <w:pStyle w:val="TOC1"/>
            <w:tabs>
              <w:tab w:val="right" w:leader="dot" w:pos="9016"/>
            </w:tabs>
            <w:rPr>
              <w:noProof/>
            </w:rPr>
          </w:pPr>
          <w:r w:rsidRPr="009E0EA3">
            <w:rPr>
              <w:b/>
              <w:bCs/>
              <w:noProof/>
            </w:rPr>
            <w:fldChar w:fldCharType="begin"/>
          </w:r>
          <w:r w:rsidR="001B06D1" w:rsidRPr="009E0EA3">
            <w:rPr>
              <w:b/>
              <w:bCs/>
              <w:noProof/>
            </w:rPr>
            <w:instrText xml:space="preserve"> TOC \o "1-3" \h \z \u </w:instrText>
          </w:r>
          <w:r w:rsidRPr="009E0EA3">
            <w:rPr>
              <w:b/>
              <w:bCs/>
              <w:noProof/>
            </w:rPr>
            <w:fldChar w:fldCharType="separate"/>
          </w:r>
          <w:hyperlink w:anchor="_Toc521427274" w:history="1">
            <w:r w:rsidR="001B06D1" w:rsidRPr="009E0EA3">
              <w:rPr>
                <w:rStyle w:val="Hyperlink"/>
                <w:noProof/>
                <w:color w:val="000000" w:themeColor="text1"/>
              </w:rPr>
              <w:t>Introduction</w:t>
            </w:r>
            <w:r w:rsidR="001B06D1" w:rsidRPr="009E0EA3">
              <w:rPr>
                <w:noProof/>
                <w:webHidden/>
              </w:rPr>
              <w:tab/>
            </w:r>
            <w:r w:rsidRPr="009E0EA3">
              <w:rPr>
                <w:noProof/>
                <w:webHidden/>
              </w:rPr>
              <w:fldChar w:fldCharType="begin"/>
            </w:r>
            <w:r w:rsidR="001B06D1" w:rsidRPr="009E0EA3">
              <w:rPr>
                <w:noProof/>
                <w:webHidden/>
              </w:rPr>
              <w:instrText xml:space="preserve"> PAGEREF _Toc521427274 \h </w:instrText>
            </w:r>
            <w:r w:rsidRPr="009E0EA3">
              <w:rPr>
                <w:noProof/>
                <w:webHidden/>
              </w:rPr>
            </w:r>
            <w:r w:rsidRPr="009E0EA3">
              <w:rPr>
                <w:noProof/>
                <w:webHidden/>
              </w:rPr>
              <w:fldChar w:fldCharType="separate"/>
            </w:r>
            <w:r w:rsidR="004E51F5">
              <w:rPr>
                <w:noProof/>
                <w:webHidden/>
              </w:rPr>
              <w:t>1</w:t>
            </w:r>
            <w:r w:rsidRPr="009E0EA3">
              <w:rPr>
                <w:noProof/>
                <w:webHidden/>
              </w:rPr>
              <w:fldChar w:fldCharType="end"/>
            </w:r>
          </w:hyperlink>
        </w:p>
        <w:p w:rsidR="001B06D1" w:rsidRPr="009E0EA3" w:rsidRDefault="00644801">
          <w:pPr>
            <w:pStyle w:val="TOC1"/>
            <w:tabs>
              <w:tab w:val="right" w:leader="dot" w:pos="9016"/>
            </w:tabs>
            <w:rPr>
              <w:noProof/>
            </w:rPr>
          </w:pPr>
          <w:hyperlink w:anchor="_Toc521427275" w:history="1">
            <w:r w:rsidR="001B06D1" w:rsidRPr="009E0EA3">
              <w:rPr>
                <w:rStyle w:val="Hyperlink"/>
                <w:noProof/>
                <w:color w:val="000000" w:themeColor="text1"/>
              </w:rPr>
              <w:t>1. Employability Skills</w:t>
            </w:r>
            <w:r w:rsidR="001B06D1" w:rsidRPr="009E0EA3">
              <w:rPr>
                <w:noProof/>
                <w:webHidden/>
              </w:rPr>
              <w:tab/>
            </w:r>
            <w:r w:rsidRPr="009E0EA3">
              <w:rPr>
                <w:noProof/>
                <w:webHidden/>
              </w:rPr>
              <w:fldChar w:fldCharType="begin"/>
            </w:r>
            <w:r w:rsidR="001B06D1" w:rsidRPr="009E0EA3">
              <w:rPr>
                <w:noProof/>
                <w:webHidden/>
              </w:rPr>
              <w:instrText xml:space="preserve"> PAGEREF _Toc521427275 \h </w:instrText>
            </w:r>
            <w:r w:rsidRPr="009E0EA3">
              <w:rPr>
                <w:noProof/>
                <w:webHidden/>
              </w:rPr>
            </w:r>
            <w:r w:rsidRPr="009E0EA3">
              <w:rPr>
                <w:noProof/>
                <w:webHidden/>
              </w:rPr>
              <w:fldChar w:fldCharType="separate"/>
            </w:r>
            <w:r w:rsidR="004E51F5">
              <w:rPr>
                <w:noProof/>
                <w:webHidden/>
              </w:rPr>
              <w:t>2</w:t>
            </w:r>
            <w:r w:rsidRPr="009E0EA3">
              <w:rPr>
                <w:noProof/>
                <w:webHidden/>
              </w:rPr>
              <w:fldChar w:fldCharType="end"/>
            </w:r>
          </w:hyperlink>
        </w:p>
        <w:p w:rsidR="001B06D1" w:rsidRPr="009E0EA3" w:rsidRDefault="00644801">
          <w:pPr>
            <w:pStyle w:val="TOC1"/>
            <w:tabs>
              <w:tab w:val="right" w:leader="dot" w:pos="9016"/>
            </w:tabs>
            <w:rPr>
              <w:noProof/>
            </w:rPr>
          </w:pPr>
          <w:hyperlink w:anchor="_Toc521427276" w:history="1">
            <w:r w:rsidR="001B06D1" w:rsidRPr="009E0EA3">
              <w:rPr>
                <w:rStyle w:val="Hyperlink"/>
                <w:noProof/>
                <w:color w:val="000000" w:themeColor="text1"/>
              </w:rPr>
              <w:t>2. Personal SWOT Analysis</w:t>
            </w:r>
            <w:r w:rsidR="001B06D1" w:rsidRPr="009E0EA3">
              <w:rPr>
                <w:noProof/>
                <w:webHidden/>
              </w:rPr>
              <w:tab/>
            </w:r>
            <w:r w:rsidRPr="009E0EA3">
              <w:rPr>
                <w:noProof/>
                <w:webHidden/>
              </w:rPr>
              <w:fldChar w:fldCharType="begin"/>
            </w:r>
            <w:r w:rsidR="001B06D1" w:rsidRPr="009E0EA3">
              <w:rPr>
                <w:noProof/>
                <w:webHidden/>
              </w:rPr>
              <w:instrText xml:space="preserve"> PAGEREF _Toc521427276 \h </w:instrText>
            </w:r>
            <w:r w:rsidRPr="009E0EA3">
              <w:rPr>
                <w:noProof/>
                <w:webHidden/>
              </w:rPr>
            </w:r>
            <w:r w:rsidRPr="009E0EA3">
              <w:rPr>
                <w:noProof/>
                <w:webHidden/>
              </w:rPr>
              <w:fldChar w:fldCharType="separate"/>
            </w:r>
            <w:r w:rsidR="004E51F5">
              <w:rPr>
                <w:noProof/>
                <w:webHidden/>
              </w:rPr>
              <w:t>4</w:t>
            </w:r>
            <w:r w:rsidRPr="009E0EA3">
              <w:rPr>
                <w:noProof/>
                <w:webHidden/>
              </w:rPr>
              <w:fldChar w:fldCharType="end"/>
            </w:r>
          </w:hyperlink>
        </w:p>
        <w:p w:rsidR="001B06D1" w:rsidRPr="009E0EA3" w:rsidRDefault="00644801">
          <w:pPr>
            <w:pStyle w:val="TOC1"/>
            <w:tabs>
              <w:tab w:val="right" w:leader="dot" w:pos="9016"/>
            </w:tabs>
            <w:rPr>
              <w:noProof/>
            </w:rPr>
          </w:pPr>
          <w:hyperlink w:anchor="_Toc521427277" w:history="1">
            <w:r w:rsidR="001B06D1" w:rsidRPr="009E0EA3">
              <w:rPr>
                <w:rStyle w:val="Hyperlink"/>
                <w:noProof/>
                <w:color w:val="000000" w:themeColor="text1"/>
              </w:rPr>
              <w:t>3. Self-Managed and Lifelong Learning</w:t>
            </w:r>
            <w:r w:rsidR="001B06D1" w:rsidRPr="009E0EA3">
              <w:rPr>
                <w:noProof/>
                <w:webHidden/>
              </w:rPr>
              <w:tab/>
            </w:r>
            <w:r w:rsidRPr="009E0EA3">
              <w:rPr>
                <w:noProof/>
                <w:webHidden/>
              </w:rPr>
              <w:fldChar w:fldCharType="begin"/>
            </w:r>
            <w:r w:rsidR="001B06D1" w:rsidRPr="009E0EA3">
              <w:rPr>
                <w:noProof/>
                <w:webHidden/>
              </w:rPr>
              <w:instrText xml:space="preserve"> PAGEREF _Toc521427277 \h </w:instrText>
            </w:r>
            <w:r w:rsidRPr="009E0EA3">
              <w:rPr>
                <w:noProof/>
                <w:webHidden/>
              </w:rPr>
            </w:r>
            <w:r w:rsidRPr="009E0EA3">
              <w:rPr>
                <w:noProof/>
                <w:webHidden/>
              </w:rPr>
              <w:fldChar w:fldCharType="separate"/>
            </w:r>
            <w:r w:rsidR="004E51F5">
              <w:rPr>
                <w:noProof/>
                <w:webHidden/>
              </w:rPr>
              <w:t>6</w:t>
            </w:r>
            <w:r w:rsidRPr="009E0EA3">
              <w:rPr>
                <w:noProof/>
                <w:webHidden/>
              </w:rPr>
              <w:fldChar w:fldCharType="end"/>
            </w:r>
          </w:hyperlink>
        </w:p>
        <w:p w:rsidR="001B06D1" w:rsidRPr="009E0EA3" w:rsidRDefault="00644801">
          <w:pPr>
            <w:pStyle w:val="TOC1"/>
            <w:tabs>
              <w:tab w:val="right" w:leader="dot" w:pos="9016"/>
            </w:tabs>
            <w:rPr>
              <w:noProof/>
            </w:rPr>
          </w:pPr>
          <w:hyperlink w:anchor="_Toc521427278" w:history="1">
            <w:r w:rsidR="001B06D1" w:rsidRPr="009E0EA3">
              <w:rPr>
                <w:rStyle w:val="Hyperlink"/>
                <w:noProof/>
                <w:color w:val="000000" w:themeColor="text1"/>
              </w:rPr>
              <w:t>4. Personal Development Plan</w:t>
            </w:r>
            <w:r w:rsidR="001B06D1" w:rsidRPr="009E0EA3">
              <w:rPr>
                <w:noProof/>
                <w:webHidden/>
              </w:rPr>
              <w:tab/>
            </w:r>
            <w:r w:rsidRPr="009E0EA3">
              <w:rPr>
                <w:noProof/>
                <w:webHidden/>
              </w:rPr>
              <w:fldChar w:fldCharType="begin"/>
            </w:r>
            <w:r w:rsidR="001B06D1" w:rsidRPr="009E0EA3">
              <w:rPr>
                <w:noProof/>
                <w:webHidden/>
              </w:rPr>
              <w:instrText xml:space="preserve"> PAGEREF _Toc521427278 \h </w:instrText>
            </w:r>
            <w:r w:rsidRPr="009E0EA3">
              <w:rPr>
                <w:noProof/>
                <w:webHidden/>
              </w:rPr>
            </w:r>
            <w:r w:rsidRPr="009E0EA3">
              <w:rPr>
                <w:noProof/>
                <w:webHidden/>
              </w:rPr>
              <w:fldChar w:fldCharType="separate"/>
            </w:r>
            <w:r w:rsidR="004E51F5">
              <w:rPr>
                <w:noProof/>
                <w:webHidden/>
              </w:rPr>
              <w:t>8</w:t>
            </w:r>
            <w:r w:rsidRPr="009E0EA3">
              <w:rPr>
                <w:noProof/>
                <w:webHidden/>
              </w:rPr>
              <w:fldChar w:fldCharType="end"/>
            </w:r>
          </w:hyperlink>
        </w:p>
        <w:p w:rsidR="001B06D1" w:rsidRPr="009E0EA3" w:rsidRDefault="00644801">
          <w:pPr>
            <w:pStyle w:val="TOC1"/>
            <w:tabs>
              <w:tab w:val="right" w:leader="dot" w:pos="9016"/>
            </w:tabs>
            <w:rPr>
              <w:noProof/>
            </w:rPr>
          </w:pPr>
          <w:hyperlink w:anchor="_Toc521427279" w:history="1">
            <w:r w:rsidR="001B06D1" w:rsidRPr="009E0EA3">
              <w:rPr>
                <w:rStyle w:val="Hyperlink"/>
                <w:noProof/>
                <w:color w:val="000000" w:themeColor="text1"/>
              </w:rPr>
              <w:t>5. Mentoring Progress and Reflection of Personal Skillsets</w:t>
            </w:r>
            <w:r w:rsidR="001B06D1" w:rsidRPr="009E0EA3">
              <w:rPr>
                <w:noProof/>
                <w:webHidden/>
              </w:rPr>
              <w:tab/>
            </w:r>
            <w:r w:rsidRPr="009E0EA3">
              <w:rPr>
                <w:noProof/>
                <w:webHidden/>
              </w:rPr>
              <w:fldChar w:fldCharType="begin"/>
            </w:r>
            <w:r w:rsidR="001B06D1" w:rsidRPr="009E0EA3">
              <w:rPr>
                <w:noProof/>
                <w:webHidden/>
              </w:rPr>
              <w:instrText xml:space="preserve"> PAGEREF _Toc521427279 \h </w:instrText>
            </w:r>
            <w:r w:rsidRPr="009E0EA3">
              <w:rPr>
                <w:noProof/>
                <w:webHidden/>
              </w:rPr>
            </w:r>
            <w:r w:rsidRPr="009E0EA3">
              <w:rPr>
                <w:noProof/>
                <w:webHidden/>
              </w:rPr>
              <w:fldChar w:fldCharType="separate"/>
            </w:r>
            <w:r w:rsidR="004E51F5">
              <w:rPr>
                <w:noProof/>
                <w:webHidden/>
              </w:rPr>
              <w:t>11</w:t>
            </w:r>
            <w:r w:rsidRPr="009E0EA3">
              <w:rPr>
                <w:noProof/>
                <w:webHidden/>
              </w:rPr>
              <w:fldChar w:fldCharType="end"/>
            </w:r>
          </w:hyperlink>
        </w:p>
        <w:p w:rsidR="001B06D1" w:rsidRPr="009E0EA3" w:rsidRDefault="00644801">
          <w:pPr>
            <w:pStyle w:val="TOC1"/>
            <w:tabs>
              <w:tab w:val="right" w:leader="dot" w:pos="9016"/>
            </w:tabs>
            <w:rPr>
              <w:noProof/>
            </w:rPr>
          </w:pPr>
          <w:hyperlink w:anchor="_Toc521427280" w:history="1">
            <w:r w:rsidR="001B06D1" w:rsidRPr="009E0EA3">
              <w:rPr>
                <w:rStyle w:val="Hyperlink"/>
                <w:noProof/>
                <w:color w:val="000000" w:themeColor="text1"/>
              </w:rPr>
              <w:t>6. Time Management Strategies</w:t>
            </w:r>
            <w:r w:rsidR="001B06D1" w:rsidRPr="009E0EA3">
              <w:rPr>
                <w:noProof/>
                <w:webHidden/>
              </w:rPr>
              <w:tab/>
            </w:r>
            <w:r w:rsidRPr="009E0EA3">
              <w:rPr>
                <w:noProof/>
                <w:webHidden/>
              </w:rPr>
              <w:fldChar w:fldCharType="begin"/>
            </w:r>
            <w:r w:rsidR="001B06D1" w:rsidRPr="009E0EA3">
              <w:rPr>
                <w:noProof/>
                <w:webHidden/>
              </w:rPr>
              <w:instrText xml:space="preserve"> PAGEREF _Toc521427280 \h </w:instrText>
            </w:r>
            <w:r w:rsidRPr="009E0EA3">
              <w:rPr>
                <w:noProof/>
                <w:webHidden/>
              </w:rPr>
            </w:r>
            <w:r w:rsidRPr="009E0EA3">
              <w:rPr>
                <w:noProof/>
                <w:webHidden/>
              </w:rPr>
              <w:fldChar w:fldCharType="separate"/>
            </w:r>
            <w:r w:rsidR="004E51F5">
              <w:rPr>
                <w:noProof/>
                <w:webHidden/>
              </w:rPr>
              <w:t>12</w:t>
            </w:r>
            <w:r w:rsidRPr="009E0EA3">
              <w:rPr>
                <w:noProof/>
                <w:webHidden/>
              </w:rPr>
              <w:fldChar w:fldCharType="end"/>
            </w:r>
          </w:hyperlink>
        </w:p>
        <w:p w:rsidR="001B06D1" w:rsidRPr="009E0EA3" w:rsidRDefault="00644801">
          <w:pPr>
            <w:pStyle w:val="TOC1"/>
            <w:tabs>
              <w:tab w:val="right" w:leader="dot" w:pos="9016"/>
            </w:tabs>
            <w:rPr>
              <w:noProof/>
            </w:rPr>
          </w:pPr>
          <w:hyperlink w:anchor="_Toc521427281" w:history="1">
            <w:r w:rsidR="001B06D1" w:rsidRPr="009E0EA3">
              <w:rPr>
                <w:rStyle w:val="Hyperlink"/>
                <w:noProof/>
                <w:color w:val="000000" w:themeColor="text1"/>
              </w:rPr>
              <w:t>7. Work Related Problem-Solving Skills</w:t>
            </w:r>
            <w:r w:rsidR="001B06D1" w:rsidRPr="009E0EA3">
              <w:rPr>
                <w:noProof/>
                <w:webHidden/>
              </w:rPr>
              <w:tab/>
            </w:r>
            <w:r w:rsidRPr="009E0EA3">
              <w:rPr>
                <w:noProof/>
                <w:webHidden/>
              </w:rPr>
              <w:fldChar w:fldCharType="begin"/>
            </w:r>
            <w:r w:rsidR="001B06D1" w:rsidRPr="009E0EA3">
              <w:rPr>
                <w:noProof/>
                <w:webHidden/>
              </w:rPr>
              <w:instrText xml:space="preserve"> PAGEREF _Toc521427281 \h </w:instrText>
            </w:r>
            <w:r w:rsidRPr="009E0EA3">
              <w:rPr>
                <w:noProof/>
                <w:webHidden/>
              </w:rPr>
            </w:r>
            <w:r w:rsidRPr="009E0EA3">
              <w:rPr>
                <w:noProof/>
                <w:webHidden/>
              </w:rPr>
              <w:fldChar w:fldCharType="separate"/>
            </w:r>
            <w:r w:rsidR="004E51F5">
              <w:rPr>
                <w:noProof/>
                <w:webHidden/>
              </w:rPr>
              <w:t>14</w:t>
            </w:r>
            <w:r w:rsidRPr="009E0EA3">
              <w:rPr>
                <w:noProof/>
                <w:webHidden/>
              </w:rPr>
              <w:fldChar w:fldCharType="end"/>
            </w:r>
          </w:hyperlink>
        </w:p>
        <w:p w:rsidR="001B06D1" w:rsidRPr="009E0EA3" w:rsidRDefault="00644801">
          <w:pPr>
            <w:pStyle w:val="TOC1"/>
            <w:tabs>
              <w:tab w:val="right" w:leader="dot" w:pos="9016"/>
            </w:tabs>
            <w:rPr>
              <w:noProof/>
            </w:rPr>
          </w:pPr>
          <w:hyperlink w:anchor="_Toc521427282" w:history="1">
            <w:r w:rsidR="001B06D1" w:rsidRPr="009E0EA3">
              <w:rPr>
                <w:rStyle w:val="Hyperlink"/>
                <w:noProof/>
                <w:color w:val="000000" w:themeColor="text1"/>
              </w:rPr>
              <w:t>Conclusion</w:t>
            </w:r>
            <w:r w:rsidR="001B06D1" w:rsidRPr="009E0EA3">
              <w:rPr>
                <w:noProof/>
                <w:webHidden/>
              </w:rPr>
              <w:tab/>
            </w:r>
            <w:r w:rsidRPr="009E0EA3">
              <w:rPr>
                <w:noProof/>
                <w:webHidden/>
              </w:rPr>
              <w:fldChar w:fldCharType="begin"/>
            </w:r>
            <w:r w:rsidR="001B06D1" w:rsidRPr="009E0EA3">
              <w:rPr>
                <w:noProof/>
                <w:webHidden/>
              </w:rPr>
              <w:instrText xml:space="preserve"> PAGEREF _Toc521427282 \h </w:instrText>
            </w:r>
            <w:r w:rsidRPr="009E0EA3">
              <w:rPr>
                <w:noProof/>
                <w:webHidden/>
              </w:rPr>
            </w:r>
            <w:r w:rsidRPr="009E0EA3">
              <w:rPr>
                <w:noProof/>
                <w:webHidden/>
              </w:rPr>
              <w:fldChar w:fldCharType="separate"/>
            </w:r>
            <w:r w:rsidR="004E51F5">
              <w:rPr>
                <w:noProof/>
                <w:webHidden/>
              </w:rPr>
              <w:t>16</w:t>
            </w:r>
            <w:r w:rsidRPr="009E0EA3">
              <w:rPr>
                <w:noProof/>
                <w:webHidden/>
              </w:rPr>
              <w:fldChar w:fldCharType="end"/>
            </w:r>
          </w:hyperlink>
        </w:p>
        <w:p w:rsidR="001B06D1" w:rsidRPr="009E0EA3" w:rsidRDefault="00644801">
          <w:pPr>
            <w:pStyle w:val="TOC1"/>
            <w:tabs>
              <w:tab w:val="right" w:leader="dot" w:pos="9016"/>
            </w:tabs>
            <w:rPr>
              <w:noProof/>
            </w:rPr>
          </w:pPr>
          <w:hyperlink w:anchor="_Toc521427283" w:history="1">
            <w:r w:rsidR="001B06D1" w:rsidRPr="009E0EA3">
              <w:rPr>
                <w:rStyle w:val="Hyperlink"/>
                <w:noProof/>
                <w:color w:val="000000" w:themeColor="text1"/>
              </w:rPr>
              <w:t>Reference</w:t>
            </w:r>
            <w:r w:rsidR="001B06D1" w:rsidRPr="009E0EA3">
              <w:rPr>
                <w:noProof/>
                <w:webHidden/>
              </w:rPr>
              <w:tab/>
            </w:r>
            <w:r w:rsidRPr="009E0EA3">
              <w:rPr>
                <w:noProof/>
                <w:webHidden/>
              </w:rPr>
              <w:fldChar w:fldCharType="begin"/>
            </w:r>
            <w:r w:rsidR="001B06D1" w:rsidRPr="009E0EA3">
              <w:rPr>
                <w:noProof/>
                <w:webHidden/>
              </w:rPr>
              <w:instrText xml:space="preserve"> PAGEREF _Toc521427283 \h </w:instrText>
            </w:r>
            <w:r w:rsidRPr="009E0EA3">
              <w:rPr>
                <w:noProof/>
                <w:webHidden/>
              </w:rPr>
            </w:r>
            <w:r w:rsidRPr="009E0EA3">
              <w:rPr>
                <w:noProof/>
                <w:webHidden/>
              </w:rPr>
              <w:fldChar w:fldCharType="separate"/>
            </w:r>
            <w:r w:rsidR="004E51F5">
              <w:rPr>
                <w:noProof/>
                <w:webHidden/>
              </w:rPr>
              <w:t>17</w:t>
            </w:r>
            <w:r w:rsidRPr="009E0EA3">
              <w:rPr>
                <w:noProof/>
                <w:webHidden/>
              </w:rPr>
              <w:fldChar w:fldCharType="end"/>
            </w:r>
          </w:hyperlink>
        </w:p>
        <w:p w:rsidR="001B06D1" w:rsidRPr="009E0EA3" w:rsidRDefault="00644801">
          <w:r w:rsidRPr="009E0EA3">
            <w:rPr>
              <w:b/>
              <w:bCs/>
              <w:noProof/>
            </w:rPr>
            <w:fldChar w:fldCharType="end"/>
          </w:r>
        </w:p>
      </w:sdtContent>
    </w:sdt>
    <w:p w:rsidR="001B06D1" w:rsidRPr="009E0EA3" w:rsidRDefault="001B06D1" w:rsidP="00DC5D9B">
      <w:pPr>
        <w:rPr>
          <w:rFonts w:cs="Times New Roman"/>
          <w:sz w:val="28"/>
          <w:szCs w:val="28"/>
        </w:rPr>
      </w:pPr>
      <w:r w:rsidRPr="009E0EA3">
        <w:rPr>
          <w:rFonts w:cs="Times New Roman"/>
          <w:sz w:val="28"/>
          <w:szCs w:val="28"/>
        </w:rPr>
        <w:t>List of Figures</w:t>
      </w:r>
    </w:p>
    <w:p w:rsidR="001B06D1" w:rsidRPr="009E0EA3" w:rsidRDefault="00644801">
      <w:pPr>
        <w:pStyle w:val="TableofFigures"/>
        <w:tabs>
          <w:tab w:val="right" w:leader="dot" w:pos="9016"/>
        </w:tabs>
        <w:rPr>
          <w:rFonts w:asciiTheme="minorHAnsi" w:eastAsiaTheme="minorEastAsia" w:hAnsiTheme="minorHAnsi"/>
          <w:noProof/>
          <w:sz w:val="22"/>
          <w:szCs w:val="28"/>
          <w:lang w:eastAsia="en-GB" w:bidi="bn-IN"/>
        </w:rPr>
      </w:pPr>
      <w:r w:rsidRPr="009E0EA3">
        <w:rPr>
          <w:rFonts w:cs="Times New Roman"/>
          <w:szCs w:val="24"/>
        </w:rPr>
        <w:fldChar w:fldCharType="begin"/>
      </w:r>
      <w:r w:rsidR="001B06D1" w:rsidRPr="009E0EA3">
        <w:rPr>
          <w:rFonts w:cs="Times New Roman"/>
          <w:szCs w:val="24"/>
        </w:rPr>
        <w:instrText xml:space="preserve"> TOC \h \z \c "Figure" </w:instrText>
      </w:r>
      <w:r w:rsidRPr="009E0EA3">
        <w:rPr>
          <w:rFonts w:cs="Times New Roman"/>
          <w:szCs w:val="24"/>
        </w:rPr>
        <w:fldChar w:fldCharType="separate"/>
      </w:r>
      <w:hyperlink w:anchor="_Toc521427308" w:history="1">
        <w:r w:rsidR="001B06D1" w:rsidRPr="009E0EA3">
          <w:rPr>
            <w:rStyle w:val="Hyperlink"/>
            <w:noProof/>
            <w:color w:val="000000" w:themeColor="text1"/>
          </w:rPr>
          <w:t>Figure 1: Lifelong Learning Model</w:t>
        </w:r>
        <w:r w:rsidR="001B06D1" w:rsidRPr="009E0EA3">
          <w:rPr>
            <w:noProof/>
            <w:webHidden/>
          </w:rPr>
          <w:tab/>
        </w:r>
        <w:r w:rsidRPr="009E0EA3">
          <w:rPr>
            <w:noProof/>
            <w:webHidden/>
          </w:rPr>
          <w:fldChar w:fldCharType="begin"/>
        </w:r>
        <w:r w:rsidR="001B06D1" w:rsidRPr="009E0EA3">
          <w:rPr>
            <w:noProof/>
            <w:webHidden/>
          </w:rPr>
          <w:instrText xml:space="preserve"> PAGEREF _Toc521427308 \h </w:instrText>
        </w:r>
        <w:r w:rsidRPr="009E0EA3">
          <w:rPr>
            <w:noProof/>
            <w:webHidden/>
          </w:rPr>
        </w:r>
        <w:r w:rsidRPr="009E0EA3">
          <w:rPr>
            <w:noProof/>
            <w:webHidden/>
          </w:rPr>
          <w:fldChar w:fldCharType="separate"/>
        </w:r>
        <w:r w:rsidR="001B06D1" w:rsidRPr="009E0EA3">
          <w:rPr>
            <w:noProof/>
            <w:webHidden/>
          </w:rPr>
          <w:t>6</w:t>
        </w:r>
        <w:r w:rsidRPr="009E0EA3">
          <w:rPr>
            <w:noProof/>
            <w:webHidden/>
          </w:rPr>
          <w:fldChar w:fldCharType="end"/>
        </w:r>
      </w:hyperlink>
    </w:p>
    <w:p w:rsidR="001B06D1" w:rsidRPr="009E0EA3" w:rsidRDefault="00644801">
      <w:pPr>
        <w:pStyle w:val="TableofFigures"/>
        <w:tabs>
          <w:tab w:val="right" w:leader="dot" w:pos="9016"/>
        </w:tabs>
        <w:rPr>
          <w:rFonts w:asciiTheme="minorHAnsi" w:eastAsiaTheme="minorEastAsia" w:hAnsiTheme="minorHAnsi"/>
          <w:noProof/>
          <w:sz w:val="22"/>
          <w:szCs w:val="28"/>
          <w:lang w:eastAsia="en-GB" w:bidi="bn-IN"/>
        </w:rPr>
      </w:pPr>
      <w:hyperlink w:anchor="_Toc521427309" w:history="1">
        <w:r w:rsidR="001B06D1" w:rsidRPr="009E0EA3">
          <w:rPr>
            <w:rStyle w:val="Hyperlink"/>
            <w:noProof/>
            <w:color w:val="000000" w:themeColor="text1"/>
          </w:rPr>
          <w:t>Figure 2: Kolb's Learning Model</w:t>
        </w:r>
        <w:r w:rsidR="001B06D1" w:rsidRPr="009E0EA3">
          <w:rPr>
            <w:noProof/>
            <w:webHidden/>
          </w:rPr>
          <w:tab/>
        </w:r>
        <w:r w:rsidRPr="009E0EA3">
          <w:rPr>
            <w:noProof/>
            <w:webHidden/>
          </w:rPr>
          <w:fldChar w:fldCharType="begin"/>
        </w:r>
        <w:r w:rsidR="001B06D1" w:rsidRPr="009E0EA3">
          <w:rPr>
            <w:noProof/>
            <w:webHidden/>
          </w:rPr>
          <w:instrText xml:space="preserve"> PAGEREF _Toc521427309 \h </w:instrText>
        </w:r>
        <w:r w:rsidRPr="009E0EA3">
          <w:rPr>
            <w:noProof/>
            <w:webHidden/>
          </w:rPr>
        </w:r>
        <w:r w:rsidRPr="009E0EA3">
          <w:rPr>
            <w:noProof/>
            <w:webHidden/>
          </w:rPr>
          <w:fldChar w:fldCharType="separate"/>
        </w:r>
        <w:r w:rsidR="001B06D1" w:rsidRPr="009E0EA3">
          <w:rPr>
            <w:noProof/>
            <w:webHidden/>
          </w:rPr>
          <w:t>7</w:t>
        </w:r>
        <w:r w:rsidRPr="009E0EA3">
          <w:rPr>
            <w:noProof/>
            <w:webHidden/>
          </w:rPr>
          <w:fldChar w:fldCharType="end"/>
        </w:r>
      </w:hyperlink>
    </w:p>
    <w:p w:rsidR="001B06D1" w:rsidRPr="009E0EA3" w:rsidRDefault="00644801">
      <w:pPr>
        <w:pStyle w:val="TableofFigures"/>
        <w:tabs>
          <w:tab w:val="right" w:leader="dot" w:pos="9016"/>
        </w:tabs>
        <w:rPr>
          <w:rFonts w:asciiTheme="minorHAnsi" w:eastAsiaTheme="minorEastAsia" w:hAnsiTheme="minorHAnsi"/>
          <w:noProof/>
          <w:sz w:val="22"/>
          <w:szCs w:val="28"/>
          <w:lang w:eastAsia="en-GB" w:bidi="bn-IN"/>
        </w:rPr>
      </w:pPr>
      <w:hyperlink w:anchor="_Toc521427310" w:history="1">
        <w:r w:rsidR="001B06D1" w:rsidRPr="009E0EA3">
          <w:rPr>
            <w:rStyle w:val="Hyperlink"/>
            <w:noProof/>
            <w:color w:val="000000" w:themeColor="text1"/>
          </w:rPr>
          <w:t>Figure 3: Personal Development Planning Process</w:t>
        </w:r>
        <w:r w:rsidR="001B06D1" w:rsidRPr="009E0EA3">
          <w:rPr>
            <w:noProof/>
            <w:webHidden/>
          </w:rPr>
          <w:tab/>
        </w:r>
        <w:r w:rsidRPr="009E0EA3">
          <w:rPr>
            <w:noProof/>
            <w:webHidden/>
          </w:rPr>
          <w:fldChar w:fldCharType="begin"/>
        </w:r>
        <w:r w:rsidR="001B06D1" w:rsidRPr="009E0EA3">
          <w:rPr>
            <w:noProof/>
            <w:webHidden/>
          </w:rPr>
          <w:instrText xml:space="preserve"> PAGEREF _Toc521427310 \h </w:instrText>
        </w:r>
        <w:r w:rsidRPr="009E0EA3">
          <w:rPr>
            <w:noProof/>
            <w:webHidden/>
          </w:rPr>
        </w:r>
        <w:r w:rsidRPr="009E0EA3">
          <w:rPr>
            <w:noProof/>
            <w:webHidden/>
          </w:rPr>
          <w:fldChar w:fldCharType="separate"/>
        </w:r>
        <w:r w:rsidR="001B06D1" w:rsidRPr="009E0EA3">
          <w:rPr>
            <w:noProof/>
            <w:webHidden/>
          </w:rPr>
          <w:t>8</w:t>
        </w:r>
        <w:r w:rsidRPr="009E0EA3">
          <w:rPr>
            <w:noProof/>
            <w:webHidden/>
          </w:rPr>
          <w:fldChar w:fldCharType="end"/>
        </w:r>
      </w:hyperlink>
    </w:p>
    <w:p w:rsidR="001B06D1" w:rsidRPr="009E0EA3" w:rsidRDefault="00644801">
      <w:pPr>
        <w:pStyle w:val="TableofFigures"/>
        <w:tabs>
          <w:tab w:val="right" w:leader="dot" w:pos="9016"/>
        </w:tabs>
        <w:rPr>
          <w:rFonts w:asciiTheme="minorHAnsi" w:eastAsiaTheme="minorEastAsia" w:hAnsiTheme="minorHAnsi"/>
          <w:noProof/>
          <w:sz w:val="22"/>
          <w:szCs w:val="28"/>
          <w:lang w:eastAsia="en-GB" w:bidi="bn-IN"/>
        </w:rPr>
      </w:pPr>
      <w:hyperlink w:anchor="_Toc521427311" w:history="1">
        <w:r w:rsidR="001B06D1" w:rsidRPr="009E0EA3">
          <w:rPr>
            <w:rStyle w:val="Hyperlink"/>
            <w:noProof/>
            <w:color w:val="000000" w:themeColor="text1"/>
          </w:rPr>
          <w:t>Figure 4: Development Progress Model</w:t>
        </w:r>
        <w:r w:rsidR="001B06D1" w:rsidRPr="009E0EA3">
          <w:rPr>
            <w:noProof/>
            <w:webHidden/>
          </w:rPr>
          <w:tab/>
        </w:r>
        <w:r w:rsidRPr="009E0EA3">
          <w:rPr>
            <w:noProof/>
            <w:webHidden/>
          </w:rPr>
          <w:fldChar w:fldCharType="begin"/>
        </w:r>
        <w:r w:rsidR="001B06D1" w:rsidRPr="009E0EA3">
          <w:rPr>
            <w:noProof/>
            <w:webHidden/>
          </w:rPr>
          <w:instrText xml:space="preserve"> PAGEREF _Toc521427311 \h </w:instrText>
        </w:r>
        <w:r w:rsidRPr="009E0EA3">
          <w:rPr>
            <w:noProof/>
            <w:webHidden/>
          </w:rPr>
        </w:r>
        <w:r w:rsidRPr="009E0EA3">
          <w:rPr>
            <w:noProof/>
            <w:webHidden/>
          </w:rPr>
          <w:fldChar w:fldCharType="separate"/>
        </w:r>
        <w:r w:rsidR="001B06D1" w:rsidRPr="009E0EA3">
          <w:rPr>
            <w:noProof/>
            <w:webHidden/>
          </w:rPr>
          <w:t>12</w:t>
        </w:r>
        <w:r w:rsidRPr="009E0EA3">
          <w:rPr>
            <w:noProof/>
            <w:webHidden/>
          </w:rPr>
          <w:fldChar w:fldCharType="end"/>
        </w:r>
      </w:hyperlink>
    </w:p>
    <w:p w:rsidR="001B06D1" w:rsidRPr="009E0EA3" w:rsidRDefault="00644801">
      <w:pPr>
        <w:pStyle w:val="TableofFigures"/>
        <w:tabs>
          <w:tab w:val="right" w:leader="dot" w:pos="9016"/>
        </w:tabs>
        <w:rPr>
          <w:rFonts w:asciiTheme="minorHAnsi" w:eastAsiaTheme="minorEastAsia" w:hAnsiTheme="minorHAnsi"/>
          <w:noProof/>
          <w:sz w:val="22"/>
          <w:szCs w:val="28"/>
          <w:lang w:eastAsia="en-GB" w:bidi="bn-IN"/>
        </w:rPr>
      </w:pPr>
      <w:hyperlink w:anchor="_Toc521427312" w:history="1">
        <w:r w:rsidR="001B06D1" w:rsidRPr="009E0EA3">
          <w:rPr>
            <w:rStyle w:val="Hyperlink"/>
            <w:noProof/>
            <w:color w:val="000000" w:themeColor="text1"/>
          </w:rPr>
          <w:t>Figure 5: Eisenhower Box for Time Management</w:t>
        </w:r>
        <w:r w:rsidR="001B06D1" w:rsidRPr="009E0EA3">
          <w:rPr>
            <w:noProof/>
            <w:webHidden/>
          </w:rPr>
          <w:tab/>
        </w:r>
        <w:r w:rsidRPr="009E0EA3">
          <w:rPr>
            <w:noProof/>
            <w:webHidden/>
          </w:rPr>
          <w:fldChar w:fldCharType="begin"/>
        </w:r>
        <w:r w:rsidR="001B06D1" w:rsidRPr="009E0EA3">
          <w:rPr>
            <w:noProof/>
            <w:webHidden/>
          </w:rPr>
          <w:instrText xml:space="preserve"> PAGEREF _Toc521427312 \h </w:instrText>
        </w:r>
        <w:r w:rsidRPr="009E0EA3">
          <w:rPr>
            <w:noProof/>
            <w:webHidden/>
          </w:rPr>
        </w:r>
        <w:r w:rsidRPr="009E0EA3">
          <w:rPr>
            <w:noProof/>
            <w:webHidden/>
          </w:rPr>
          <w:fldChar w:fldCharType="separate"/>
        </w:r>
        <w:r w:rsidR="001B06D1" w:rsidRPr="009E0EA3">
          <w:rPr>
            <w:noProof/>
            <w:webHidden/>
          </w:rPr>
          <w:t>13</w:t>
        </w:r>
        <w:r w:rsidRPr="009E0EA3">
          <w:rPr>
            <w:noProof/>
            <w:webHidden/>
          </w:rPr>
          <w:fldChar w:fldCharType="end"/>
        </w:r>
      </w:hyperlink>
    </w:p>
    <w:p w:rsidR="001B06D1" w:rsidRPr="009E0EA3" w:rsidRDefault="00644801">
      <w:pPr>
        <w:pStyle w:val="TableofFigures"/>
        <w:tabs>
          <w:tab w:val="right" w:leader="dot" w:pos="9016"/>
        </w:tabs>
        <w:rPr>
          <w:rFonts w:asciiTheme="minorHAnsi" w:eastAsiaTheme="minorEastAsia" w:hAnsiTheme="minorHAnsi"/>
          <w:noProof/>
          <w:sz w:val="22"/>
          <w:szCs w:val="28"/>
          <w:lang w:eastAsia="en-GB" w:bidi="bn-IN"/>
        </w:rPr>
      </w:pPr>
      <w:hyperlink w:anchor="_Toc521427313" w:history="1">
        <w:r w:rsidR="001B06D1" w:rsidRPr="009E0EA3">
          <w:rPr>
            <w:rStyle w:val="Hyperlink"/>
            <w:noProof/>
            <w:color w:val="000000" w:themeColor="text1"/>
          </w:rPr>
          <w:t>Figure 6: Davies' Time Management Process</w:t>
        </w:r>
        <w:r w:rsidR="001B06D1" w:rsidRPr="009E0EA3">
          <w:rPr>
            <w:noProof/>
            <w:webHidden/>
          </w:rPr>
          <w:tab/>
        </w:r>
        <w:r w:rsidRPr="009E0EA3">
          <w:rPr>
            <w:noProof/>
            <w:webHidden/>
          </w:rPr>
          <w:fldChar w:fldCharType="begin"/>
        </w:r>
        <w:r w:rsidR="001B06D1" w:rsidRPr="009E0EA3">
          <w:rPr>
            <w:noProof/>
            <w:webHidden/>
          </w:rPr>
          <w:instrText xml:space="preserve"> PAGEREF _Toc521427313 \h </w:instrText>
        </w:r>
        <w:r w:rsidRPr="009E0EA3">
          <w:rPr>
            <w:noProof/>
            <w:webHidden/>
          </w:rPr>
        </w:r>
        <w:r w:rsidRPr="009E0EA3">
          <w:rPr>
            <w:noProof/>
            <w:webHidden/>
          </w:rPr>
          <w:fldChar w:fldCharType="separate"/>
        </w:r>
        <w:r w:rsidR="001B06D1" w:rsidRPr="009E0EA3">
          <w:rPr>
            <w:noProof/>
            <w:webHidden/>
          </w:rPr>
          <w:t>14</w:t>
        </w:r>
        <w:r w:rsidRPr="009E0EA3">
          <w:rPr>
            <w:noProof/>
            <w:webHidden/>
          </w:rPr>
          <w:fldChar w:fldCharType="end"/>
        </w:r>
      </w:hyperlink>
    </w:p>
    <w:p w:rsidR="001B06D1" w:rsidRPr="009E0EA3" w:rsidRDefault="00644801">
      <w:pPr>
        <w:pStyle w:val="TableofFigures"/>
        <w:tabs>
          <w:tab w:val="right" w:leader="dot" w:pos="9016"/>
        </w:tabs>
        <w:rPr>
          <w:rFonts w:asciiTheme="minorHAnsi" w:eastAsiaTheme="minorEastAsia" w:hAnsiTheme="minorHAnsi"/>
          <w:noProof/>
          <w:sz w:val="22"/>
          <w:szCs w:val="28"/>
          <w:lang w:eastAsia="en-GB" w:bidi="bn-IN"/>
        </w:rPr>
      </w:pPr>
      <w:hyperlink w:anchor="_Toc521427314" w:history="1">
        <w:r w:rsidR="001B06D1" w:rsidRPr="009E0EA3">
          <w:rPr>
            <w:rStyle w:val="Hyperlink"/>
            <w:noProof/>
            <w:color w:val="000000" w:themeColor="text1"/>
          </w:rPr>
          <w:t>Figure 7: Problem Solving Model</w:t>
        </w:r>
        <w:r w:rsidR="001B06D1" w:rsidRPr="009E0EA3">
          <w:rPr>
            <w:noProof/>
            <w:webHidden/>
          </w:rPr>
          <w:tab/>
        </w:r>
        <w:r w:rsidRPr="009E0EA3">
          <w:rPr>
            <w:noProof/>
            <w:webHidden/>
          </w:rPr>
          <w:fldChar w:fldCharType="begin"/>
        </w:r>
        <w:r w:rsidR="001B06D1" w:rsidRPr="009E0EA3">
          <w:rPr>
            <w:noProof/>
            <w:webHidden/>
          </w:rPr>
          <w:instrText xml:space="preserve"> PAGEREF _Toc521427314 \h </w:instrText>
        </w:r>
        <w:r w:rsidRPr="009E0EA3">
          <w:rPr>
            <w:noProof/>
            <w:webHidden/>
          </w:rPr>
        </w:r>
        <w:r w:rsidRPr="009E0EA3">
          <w:rPr>
            <w:noProof/>
            <w:webHidden/>
          </w:rPr>
          <w:fldChar w:fldCharType="separate"/>
        </w:r>
        <w:r w:rsidR="001B06D1" w:rsidRPr="009E0EA3">
          <w:rPr>
            <w:noProof/>
            <w:webHidden/>
          </w:rPr>
          <w:t>15</w:t>
        </w:r>
        <w:r w:rsidRPr="009E0EA3">
          <w:rPr>
            <w:noProof/>
            <w:webHidden/>
          </w:rPr>
          <w:fldChar w:fldCharType="end"/>
        </w:r>
      </w:hyperlink>
    </w:p>
    <w:p w:rsidR="001B06D1" w:rsidRPr="009E0EA3" w:rsidRDefault="00644801" w:rsidP="00DC5D9B">
      <w:pPr>
        <w:rPr>
          <w:rFonts w:cs="Times New Roman"/>
          <w:szCs w:val="24"/>
        </w:rPr>
      </w:pPr>
      <w:r w:rsidRPr="009E0EA3">
        <w:rPr>
          <w:rFonts w:cs="Times New Roman"/>
          <w:szCs w:val="24"/>
        </w:rPr>
        <w:fldChar w:fldCharType="end"/>
      </w:r>
    </w:p>
    <w:p w:rsidR="001B06D1" w:rsidRPr="009E0EA3" w:rsidRDefault="001B06D1" w:rsidP="00DC5D9B">
      <w:pPr>
        <w:rPr>
          <w:rFonts w:cs="Times New Roman"/>
          <w:sz w:val="28"/>
          <w:szCs w:val="28"/>
        </w:rPr>
      </w:pPr>
      <w:r w:rsidRPr="009E0EA3">
        <w:rPr>
          <w:rFonts w:cs="Times New Roman"/>
          <w:sz w:val="28"/>
          <w:szCs w:val="28"/>
        </w:rPr>
        <w:t>List of Tables</w:t>
      </w:r>
    </w:p>
    <w:p w:rsidR="001B06D1" w:rsidRPr="009E0EA3" w:rsidRDefault="00644801">
      <w:pPr>
        <w:pStyle w:val="TableofFigures"/>
        <w:tabs>
          <w:tab w:val="right" w:leader="dot" w:pos="9016"/>
        </w:tabs>
        <w:rPr>
          <w:noProof/>
        </w:rPr>
      </w:pPr>
      <w:r w:rsidRPr="009E0EA3">
        <w:rPr>
          <w:rFonts w:cs="Times New Roman"/>
          <w:szCs w:val="24"/>
        </w:rPr>
        <w:fldChar w:fldCharType="begin"/>
      </w:r>
      <w:r w:rsidR="001B06D1" w:rsidRPr="009E0EA3">
        <w:rPr>
          <w:rFonts w:cs="Times New Roman"/>
          <w:szCs w:val="24"/>
        </w:rPr>
        <w:instrText xml:space="preserve"> TOC \h \z \c "Table" </w:instrText>
      </w:r>
      <w:r w:rsidRPr="009E0EA3">
        <w:rPr>
          <w:rFonts w:cs="Times New Roman"/>
          <w:szCs w:val="24"/>
        </w:rPr>
        <w:fldChar w:fldCharType="separate"/>
      </w:r>
      <w:hyperlink w:anchor="_Toc521427295" w:history="1">
        <w:r w:rsidR="001B06D1" w:rsidRPr="009E0EA3">
          <w:rPr>
            <w:rStyle w:val="Hyperlink"/>
            <w:noProof/>
            <w:color w:val="000000" w:themeColor="text1"/>
          </w:rPr>
          <w:t>Table 1: Personal SWOT Analysis</w:t>
        </w:r>
        <w:r w:rsidR="001B06D1" w:rsidRPr="009E0EA3">
          <w:rPr>
            <w:noProof/>
            <w:webHidden/>
          </w:rPr>
          <w:tab/>
        </w:r>
        <w:r w:rsidRPr="009E0EA3">
          <w:rPr>
            <w:noProof/>
            <w:webHidden/>
          </w:rPr>
          <w:fldChar w:fldCharType="begin"/>
        </w:r>
        <w:r w:rsidR="001B06D1" w:rsidRPr="009E0EA3">
          <w:rPr>
            <w:noProof/>
            <w:webHidden/>
          </w:rPr>
          <w:instrText xml:space="preserve"> PAGEREF _Toc521427295 \h </w:instrText>
        </w:r>
        <w:r w:rsidRPr="009E0EA3">
          <w:rPr>
            <w:noProof/>
            <w:webHidden/>
          </w:rPr>
        </w:r>
        <w:r w:rsidRPr="009E0EA3">
          <w:rPr>
            <w:noProof/>
            <w:webHidden/>
          </w:rPr>
          <w:fldChar w:fldCharType="separate"/>
        </w:r>
        <w:r w:rsidR="001B06D1" w:rsidRPr="009E0EA3">
          <w:rPr>
            <w:noProof/>
            <w:webHidden/>
          </w:rPr>
          <w:t>4</w:t>
        </w:r>
        <w:r w:rsidRPr="009E0EA3">
          <w:rPr>
            <w:noProof/>
            <w:webHidden/>
          </w:rPr>
          <w:fldChar w:fldCharType="end"/>
        </w:r>
      </w:hyperlink>
    </w:p>
    <w:p w:rsidR="001B06D1" w:rsidRPr="009E0EA3" w:rsidRDefault="00644801">
      <w:pPr>
        <w:pStyle w:val="TableofFigures"/>
        <w:tabs>
          <w:tab w:val="right" w:leader="dot" w:pos="9016"/>
        </w:tabs>
        <w:rPr>
          <w:noProof/>
        </w:rPr>
      </w:pPr>
      <w:hyperlink w:anchor="_Toc521427296" w:history="1">
        <w:r w:rsidR="001B06D1" w:rsidRPr="009E0EA3">
          <w:rPr>
            <w:rStyle w:val="Hyperlink"/>
            <w:noProof/>
            <w:color w:val="000000" w:themeColor="text1"/>
          </w:rPr>
          <w:t>Table 2: Personal Development Action Plan</w:t>
        </w:r>
        <w:r w:rsidR="001B06D1" w:rsidRPr="009E0EA3">
          <w:rPr>
            <w:noProof/>
            <w:webHidden/>
          </w:rPr>
          <w:tab/>
        </w:r>
        <w:r w:rsidRPr="009E0EA3">
          <w:rPr>
            <w:noProof/>
            <w:webHidden/>
          </w:rPr>
          <w:fldChar w:fldCharType="begin"/>
        </w:r>
        <w:r w:rsidR="001B06D1" w:rsidRPr="009E0EA3">
          <w:rPr>
            <w:noProof/>
            <w:webHidden/>
          </w:rPr>
          <w:instrText xml:space="preserve"> PAGEREF _Toc521427296 \h </w:instrText>
        </w:r>
        <w:r w:rsidRPr="009E0EA3">
          <w:rPr>
            <w:noProof/>
            <w:webHidden/>
          </w:rPr>
        </w:r>
        <w:r w:rsidRPr="009E0EA3">
          <w:rPr>
            <w:noProof/>
            <w:webHidden/>
          </w:rPr>
          <w:fldChar w:fldCharType="separate"/>
        </w:r>
        <w:r w:rsidR="001B06D1" w:rsidRPr="009E0EA3">
          <w:rPr>
            <w:noProof/>
            <w:webHidden/>
          </w:rPr>
          <w:t>9</w:t>
        </w:r>
        <w:r w:rsidRPr="009E0EA3">
          <w:rPr>
            <w:noProof/>
            <w:webHidden/>
          </w:rPr>
          <w:fldChar w:fldCharType="end"/>
        </w:r>
      </w:hyperlink>
    </w:p>
    <w:p w:rsidR="001B06D1" w:rsidRPr="009E0EA3" w:rsidRDefault="00644801">
      <w:pPr>
        <w:pStyle w:val="TableofFigures"/>
        <w:tabs>
          <w:tab w:val="right" w:leader="dot" w:pos="9016"/>
        </w:tabs>
        <w:rPr>
          <w:noProof/>
        </w:rPr>
      </w:pPr>
      <w:hyperlink w:anchor="_Toc521427297" w:history="1">
        <w:r w:rsidR="001B06D1" w:rsidRPr="009E0EA3">
          <w:rPr>
            <w:rStyle w:val="Hyperlink"/>
            <w:noProof/>
            <w:color w:val="000000" w:themeColor="text1"/>
          </w:rPr>
          <w:t>Table 3: Personal Career Objectives</w:t>
        </w:r>
        <w:r w:rsidR="001B06D1" w:rsidRPr="009E0EA3">
          <w:rPr>
            <w:noProof/>
            <w:webHidden/>
          </w:rPr>
          <w:tab/>
        </w:r>
        <w:r w:rsidRPr="009E0EA3">
          <w:rPr>
            <w:noProof/>
            <w:webHidden/>
          </w:rPr>
          <w:fldChar w:fldCharType="begin"/>
        </w:r>
        <w:r w:rsidR="001B06D1" w:rsidRPr="009E0EA3">
          <w:rPr>
            <w:noProof/>
            <w:webHidden/>
          </w:rPr>
          <w:instrText xml:space="preserve"> PAGEREF _Toc521427297 \h </w:instrText>
        </w:r>
        <w:r w:rsidRPr="009E0EA3">
          <w:rPr>
            <w:noProof/>
            <w:webHidden/>
          </w:rPr>
        </w:r>
        <w:r w:rsidRPr="009E0EA3">
          <w:rPr>
            <w:noProof/>
            <w:webHidden/>
          </w:rPr>
          <w:fldChar w:fldCharType="separate"/>
        </w:r>
        <w:r w:rsidR="001B06D1" w:rsidRPr="009E0EA3">
          <w:rPr>
            <w:noProof/>
            <w:webHidden/>
          </w:rPr>
          <w:t>11</w:t>
        </w:r>
        <w:r w:rsidRPr="009E0EA3">
          <w:rPr>
            <w:noProof/>
            <w:webHidden/>
          </w:rPr>
          <w:fldChar w:fldCharType="end"/>
        </w:r>
      </w:hyperlink>
    </w:p>
    <w:p w:rsidR="00AD01C0" w:rsidRPr="009E0EA3" w:rsidRDefault="00644801" w:rsidP="00DC5D9B">
      <w:pPr>
        <w:rPr>
          <w:rFonts w:cs="Times New Roman"/>
          <w:szCs w:val="24"/>
        </w:rPr>
      </w:pPr>
      <w:r w:rsidRPr="009E0EA3">
        <w:rPr>
          <w:rFonts w:cs="Times New Roman"/>
          <w:szCs w:val="24"/>
        </w:rPr>
        <w:fldChar w:fldCharType="end"/>
      </w:r>
      <w:r w:rsidR="00AD01C0" w:rsidRPr="009E0EA3">
        <w:rPr>
          <w:rFonts w:cs="Times New Roman"/>
          <w:szCs w:val="24"/>
        </w:rPr>
        <w:br w:type="page"/>
      </w:r>
    </w:p>
    <w:p w:rsidR="001B06D1" w:rsidRPr="009E0EA3" w:rsidRDefault="001B06D1" w:rsidP="00DC5D9B">
      <w:pPr>
        <w:pStyle w:val="Heading1"/>
        <w:sectPr w:rsidR="001B06D1" w:rsidRPr="009E0EA3" w:rsidSect="001B06D1">
          <w:footerReference w:type="default" r:id="rId8"/>
          <w:pgSz w:w="11906" w:h="16838" w:code="9"/>
          <w:pgMar w:top="1440" w:right="1440" w:bottom="1440" w:left="1440" w:header="720" w:footer="720" w:gutter="0"/>
          <w:pgNumType w:fmt="lowerRoman"/>
          <w:cols w:space="720"/>
          <w:docGrid w:linePitch="360"/>
        </w:sectPr>
      </w:pPr>
    </w:p>
    <w:p w:rsidR="00913C8F" w:rsidRPr="009E0EA3" w:rsidRDefault="00AD01C0" w:rsidP="00DC5D9B">
      <w:pPr>
        <w:pStyle w:val="Heading1"/>
      </w:pPr>
      <w:bookmarkStart w:id="0" w:name="_Toc521427274"/>
      <w:r w:rsidRPr="009E0EA3">
        <w:lastRenderedPageBreak/>
        <w:t>Introduction</w:t>
      </w:r>
      <w:bookmarkEnd w:id="0"/>
    </w:p>
    <w:p w:rsidR="00701E11" w:rsidRPr="009E0EA3" w:rsidRDefault="00AA0249" w:rsidP="00DC5D9B">
      <w:pPr>
        <w:rPr>
          <w:rFonts w:cs="Times New Roman"/>
          <w:szCs w:val="24"/>
        </w:rPr>
      </w:pPr>
      <w:r w:rsidRPr="009E0EA3">
        <w:rPr>
          <w:rFonts w:cs="Times New Roman"/>
          <w:szCs w:val="24"/>
        </w:rPr>
        <w:t>The long-term career development goal of an employee is accomplished after implementing frequent personal development plan</w:t>
      </w:r>
      <w:r w:rsidR="00426D76" w:rsidRPr="009E0EA3">
        <w:rPr>
          <w:rFonts w:cs="Times New Roman"/>
          <w:szCs w:val="24"/>
        </w:rPr>
        <w:t>s</w:t>
      </w:r>
      <w:r w:rsidRPr="009E0EA3">
        <w:rPr>
          <w:rFonts w:cs="Times New Roman"/>
          <w:szCs w:val="24"/>
        </w:rPr>
        <w:t xml:space="preserve">. </w:t>
      </w:r>
      <w:r w:rsidR="00790B69" w:rsidRPr="009E0EA3">
        <w:rPr>
          <w:rFonts w:cs="Times New Roman"/>
          <w:szCs w:val="24"/>
        </w:rPr>
        <w:t xml:space="preserve">The personal development plan is the planning and practice of a set of action plans based on the awareness, reflection, values, goal-setting and planning for improvement within a career, relationship or self-improvement context (Barcham, 2011). In every kind of workplaces, the employers ask a couple of skills </w:t>
      </w:r>
      <w:r w:rsidR="000F1E39" w:rsidRPr="009E0EA3">
        <w:rPr>
          <w:rFonts w:cs="Times New Roman"/>
          <w:szCs w:val="24"/>
        </w:rPr>
        <w:t>among</w:t>
      </w:r>
      <w:r w:rsidR="00790B69" w:rsidRPr="009E0EA3">
        <w:rPr>
          <w:rFonts w:cs="Times New Roman"/>
          <w:szCs w:val="24"/>
        </w:rPr>
        <w:t xml:space="preserve"> the employees irrespective </w:t>
      </w:r>
      <w:r w:rsidR="000F1E39" w:rsidRPr="009E0EA3">
        <w:rPr>
          <w:rFonts w:cs="Times New Roman"/>
          <w:szCs w:val="24"/>
        </w:rPr>
        <w:t xml:space="preserve">of </w:t>
      </w:r>
      <w:r w:rsidR="00790B69" w:rsidRPr="009E0EA3">
        <w:rPr>
          <w:rFonts w:cs="Times New Roman"/>
          <w:szCs w:val="24"/>
        </w:rPr>
        <w:t>their job position and responsivities</w:t>
      </w:r>
      <w:r w:rsidR="000F1E39" w:rsidRPr="009E0EA3">
        <w:rPr>
          <w:rFonts w:cs="Times New Roman"/>
          <w:szCs w:val="24"/>
        </w:rPr>
        <w:t>. It becomes difficult for the employee to sustain within the organisation without the presence of such skills and knowledge. The personal development plan helps the employees improve those skills and sustain within the organisation</w:t>
      </w:r>
      <w:r w:rsidR="008A26F2" w:rsidRPr="009E0EA3">
        <w:rPr>
          <w:rFonts w:cs="Times New Roman"/>
          <w:szCs w:val="24"/>
        </w:rPr>
        <w:t xml:space="preserve"> (</w:t>
      </w:r>
      <w:r w:rsidR="008A26F2" w:rsidRPr="009E0EA3">
        <w:rPr>
          <w:rFonts w:eastAsia="Times New Roman" w:cs="Times New Roman"/>
          <w:szCs w:val="24"/>
          <w:lang w:eastAsia="en-GB" w:bidi="bn-IN"/>
        </w:rPr>
        <w:t>Gravells, 2016)</w:t>
      </w:r>
      <w:r w:rsidR="000F1E39" w:rsidRPr="009E0EA3">
        <w:rPr>
          <w:rFonts w:cs="Times New Roman"/>
          <w:szCs w:val="24"/>
        </w:rPr>
        <w:t xml:space="preserve">. However, before this, the employees need to conduct a personal SWOT analysis to identify the strengths and weaknesses to determine which skills need to be improved. In this report, I have also identified some weaknesses in my SWOT analysis after demonstrating the employability skills I was asked to possess in the KFC Restaurant in the UK. </w:t>
      </w:r>
      <w:r w:rsidR="00765354" w:rsidRPr="009E0EA3">
        <w:rPr>
          <w:rFonts w:cs="Times New Roman"/>
          <w:szCs w:val="24"/>
        </w:rPr>
        <w:t xml:space="preserve">I determined the weaknesses and proposed an action plan to overcome those. This report has also illustrated the self-managed and lifelong learning process used to sustain the career development activities. </w:t>
      </w:r>
      <w:r w:rsidR="00A30F17" w:rsidRPr="009E0EA3">
        <w:rPr>
          <w:rFonts w:cs="Times New Roman"/>
          <w:szCs w:val="24"/>
        </w:rPr>
        <w:t xml:space="preserve">I also have identified my objectives that will be obtained after the personal development plan implementation process and have demonstrated how I will monitor the progress. Finally, I discussed how I </w:t>
      </w:r>
      <w:r w:rsidR="00701E11" w:rsidRPr="009E0EA3">
        <w:rPr>
          <w:rFonts w:cs="Times New Roman"/>
          <w:szCs w:val="24"/>
        </w:rPr>
        <w:t xml:space="preserve">improved my time management skills and work </w:t>
      </w:r>
      <w:r w:rsidR="00701E11" w:rsidRPr="009A5F48">
        <w:rPr>
          <w:rFonts w:cs="Times New Roman"/>
          <w:noProof/>
          <w:szCs w:val="24"/>
        </w:rPr>
        <w:t>problem sol</w:t>
      </w:r>
      <w:r w:rsidR="009A5F48" w:rsidRPr="009A5F48">
        <w:rPr>
          <w:rFonts w:cs="Times New Roman"/>
          <w:noProof/>
          <w:szCs w:val="24"/>
        </w:rPr>
        <w:t>ving</w:t>
      </w:r>
      <w:r w:rsidR="00701E11" w:rsidRPr="009E0EA3">
        <w:rPr>
          <w:rFonts w:cs="Times New Roman"/>
          <w:szCs w:val="24"/>
        </w:rPr>
        <w:t xml:space="preserve"> skill. This work has provided an overall </w:t>
      </w:r>
      <w:r w:rsidR="00701E11" w:rsidRPr="009A5F48">
        <w:rPr>
          <w:rFonts w:cs="Times New Roman"/>
          <w:noProof/>
          <w:szCs w:val="24"/>
        </w:rPr>
        <w:t>demonstration</w:t>
      </w:r>
      <w:r w:rsidR="009A5F48">
        <w:rPr>
          <w:rFonts w:cs="Times New Roman"/>
          <w:noProof/>
          <w:szCs w:val="24"/>
        </w:rPr>
        <w:t xml:space="preserve"> of</w:t>
      </w:r>
      <w:r w:rsidR="00701E11" w:rsidRPr="009E0EA3">
        <w:rPr>
          <w:rFonts w:cs="Times New Roman"/>
          <w:szCs w:val="24"/>
        </w:rPr>
        <w:t xml:space="preserve"> how an employee might improve his or her career my meeting the employers’ expectations </w:t>
      </w:r>
      <w:r w:rsidR="009A5F48">
        <w:rPr>
          <w:rFonts w:cs="Times New Roman"/>
          <w:noProof/>
          <w:szCs w:val="24"/>
        </w:rPr>
        <w:t>by</w:t>
      </w:r>
      <w:r w:rsidR="00701E11" w:rsidRPr="009E0EA3">
        <w:rPr>
          <w:rFonts w:cs="Times New Roman"/>
          <w:szCs w:val="24"/>
        </w:rPr>
        <w:t xml:space="preserve"> implementing the personal development plans. </w:t>
      </w:r>
    </w:p>
    <w:p w:rsidR="00AD01C0" w:rsidRPr="009E0EA3" w:rsidRDefault="00AD01C0" w:rsidP="00DC5D9B">
      <w:pPr>
        <w:rPr>
          <w:rFonts w:cs="Times New Roman"/>
          <w:szCs w:val="24"/>
        </w:rPr>
      </w:pPr>
    </w:p>
    <w:p w:rsidR="00AD01C0" w:rsidRPr="009E0EA3" w:rsidRDefault="00AD01C0" w:rsidP="00DC5D9B">
      <w:pPr>
        <w:rPr>
          <w:rFonts w:cs="Times New Roman"/>
          <w:szCs w:val="24"/>
        </w:rPr>
      </w:pPr>
      <w:r w:rsidRPr="009E0EA3">
        <w:rPr>
          <w:rFonts w:cs="Times New Roman"/>
          <w:szCs w:val="24"/>
        </w:rPr>
        <w:br w:type="page"/>
      </w:r>
    </w:p>
    <w:p w:rsidR="00AD01C0" w:rsidRPr="009E0EA3" w:rsidRDefault="00AD01C0" w:rsidP="00DC5D9B">
      <w:pPr>
        <w:pStyle w:val="Heading1"/>
      </w:pPr>
      <w:bookmarkStart w:id="1" w:name="_Toc521427275"/>
      <w:r w:rsidRPr="009E0EA3">
        <w:lastRenderedPageBreak/>
        <w:t xml:space="preserve">1. </w:t>
      </w:r>
      <w:r w:rsidR="00CF489C" w:rsidRPr="009E0EA3">
        <w:t>Employability Skills</w:t>
      </w:r>
      <w:bookmarkEnd w:id="1"/>
    </w:p>
    <w:p w:rsidR="00CF489C" w:rsidRPr="009E0EA3" w:rsidRDefault="00607A78" w:rsidP="00DC5D9B">
      <w:pPr>
        <w:rPr>
          <w:rFonts w:eastAsia="Times New Roman" w:cs="Times New Roman"/>
          <w:szCs w:val="24"/>
          <w:lang w:eastAsia="en-GB" w:bidi="bn-IN"/>
        </w:rPr>
      </w:pPr>
      <w:r w:rsidRPr="009E0EA3">
        <w:rPr>
          <w:rFonts w:cs="Times New Roman"/>
          <w:szCs w:val="24"/>
        </w:rPr>
        <w:t xml:space="preserve">According to </w:t>
      </w:r>
      <w:r w:rsidRPr="009E0EA3">
        <w:rPr>
          <w:rFonts w:eastAsia="Times New Roman" w:cs="Times New Roman"/>
          <w:szCs w:val="24"/>
          <w:lang w:eastAsia="en-GB" w:bidi="bn-IN"/>
        </w:rPr>
        <w:t>Gravells (2016), employability skills are the knowledge and aptitude</w:t>
      </w:r>
      <w:r w:rsidR="005F38CD" w:rsidRPr="009E0EA3">
        <w:rPr>
          <w:rFonts w:eastAsia="Times New Roman" w:cs="Times New Roman"/>
          <w:szCs w:val="24"/>
          <w:lang w:eastAsia="en-GB" w:bidi="bn-IN"/>
        </w:rPr>
        <w:t>s</w:t>
      </w:r>
      <w:r w:rsidRPr="009E0EA3">
        <w:rPr>
          <w:rFonts w:eastAsia="Times New Roman" w:cs="Times New Roman"/>
          <w:szCs w:val="24"/>
          <w:lang w:eastAsia="en-GB" w:bidi="bn-IN"/>
        </w:rPr>
        <w:t xml:space="preserve"> that an employer asks </w:t>
      </w:r>
      <w:r w:rsidR="005F38CD" w:rsidRPr="009E0EA3">
        <w:rPr>
          <w:rFonts w:eastAsia="Times New Roman" w:cs="Times New Roman"/>
          <w:szCs w:val="24"/>
          <w:lang w:eastAsia="en-GB" w:bidi="bn-IN"/>
        </w:rPr>
        <w:t xml:space="preserve">from an employee while working within the organisation. More especially, the skills and knowledge that makes an employee efficient for performing his or her duties and responsibilities within the workplace </w:t>
      </w:r>
      <w:r w:rsidR="006F5227" w:rsidRPr="009E0EA3">
        <w:rPr>
          <w:rFonts w:eastAsia="Times New Roman" w:cs="Times New Roman"/>
          <w:szCs w:val="24"/>
          <w:lang w:eastAsia="en-GB" w:bidi="bn-IN"/>
        </w:rPr>
        <w:t xml:space="preserve">are known as a set of employability skills. While working in KFC, my supervisor also looked for different kinds of employability skills within me and I also found the necessity of such skills while working and performing my duties there. </w:t>
      </w:r>
      <w:r w:rsidR="00CE0F17" w:rsidRPr="009E0EA3">
        <w:rPr>
          <w:rFonts w:eastAsia="Times New Roman" w:cs="Times New Roman"/>
          <w:szCs w:val="24"/>
          <w:lang w:eastAsia="en-GB" w:bidi="bn-IN"/>
        </w:rPr>
        <w:t xml:space="preserve">Different specialists have defined the employability skills as their own perspectives but the most common and well-known </w:t>
      </w:r>
      <w:r w:rsidR="002E77C8" w:rsidRPr="009E0EA3">
        <w:rPr>
          <w:rFonts w:eastAsia="Times New Roman" w:cs="Times New Roman"/>
          <w:szCs w:val="24"/>
          <w:lang w:eastAsia="en-GB" w:bidi="bn-IN"/>
        </w:rPr>
        <w:t xml:space="preserve">definition of this was found from the discussion of Hind and Moss (2018) where they mentioned the employability skills are </w:t>
      </w:r>
      <w:r w:rsidR="00CF4BF8" w:rsidRPr="009E0EA3">
        <w:rPr>
          <w:rFonts w:eastAsia="Times New Roman" w:cs="Times New Roman"/>
          <w:szCs w:val="24"/>
          <w:lang w:eastAsia="en-GB" w:bidi="bn-IN"/>
        </w:rPr>
        <w:t>such knowledge and proficiencies of the employees which are essentially required for working in an organisation irrespective of the job position. Different types of jobs h</w:t>
      </w:r>
      <w:r w:rsidR="000114FA" w:rsidRPr="009E0EA3">
        <w:rPr>
          <w:rFonts w:eastAsia="Times New Roman" w:cs="Times New Roman"/>
          <w:szCs w:val="24"/>
          <w:lang w:eastAsia="en-GB" w:bidi="bn-IN"/>
        </w:rPr>
        <w:t xml:space="preserve">ave </w:t>
      </w:r>
      <w:r w:rsidR="009A5F48">
        <w:rPr>
          <w:rFonts w:eastAsia="Times New Roman" w:cs="Times New Roman"/>
          <w:szCs w:val="24"/>
          <w:lang w:eastAsia="en-GB" w:bidi="bn-IN"/>
        </w:rPr>
        <w:t xml:space="preserve">a </w:t>
      </w:r>
      <w:r w:rsidR="000114FA" w:rsidRPr="009A5F48">
        <w:rPr>
          <w:rFonts w:eastAsia="Times New Roman" w:cs="Times New Roman"/>
          <w:noProof/>
          <w:szCs w:val="24"/>
          <w:lang w:eastAsia="en-GB" w:bidi="bn-IN"/>
        </w:rPr>
        <w:t>differentresponsibility</w:t>
      </w:r>
      <w:r w:rsidR="000114FA" w:rsidRPr="009E0EA3">
        <w:rPr>
          <w:rFonts w:eastAsia="Times New Roman" w:cs="Times New Roman"/>
          <w:szCs w:val="24"/>
          <w:lang w:eastAsia="en-GB" w:bidi="bn-IN"/>
        </w:rPr>
        <w:t xml:space="preserve"> and to perform these, the employees might require different skills. But irrespective </w:t>
      </w:r>
      <w:r w:rsidR="00E75B40" w:rsidRPr="009E0EA3">
        <w:rPr>
          <w:rFonts w:eastAsia="Times New Roman" w:cs="Times New Roman"/>
          <w:szCs w:val="24"/>
          <w:lang w:eastAsia="en-GB" w:bidi="bn-IN"/>
        </w:rPr>
        <w:t xml:space="preserve">of </w:t>
      </w:r>
      <w:r w:rsidR="000114FA" w:rsidRPr="009E0EA3">
        <w:rPr>
          <w:rFonts w:eastAsia="Times New Roman" w:cs="Times New Roman"/>
          <w:szCs w:val="24"/>
          <w:lang w:eastAsia="en-GB" w:bidi="bn-IN"/>
        </w:rPr>
        <w:t>the job positions and responsibilities, the employees must have some common skillsets</w:t>
      </w:r>
      <w:r w:rsidR="00E75B40" w:rsidRPr="009E0EA3">
        <w:rPr>
          <w:rFonts w:eastAsia="Times New Roman" w:cs="Times New Roman"/>
          <w:szCs w:val="24"/>
          <w:lang w:eastAsia="en-GB" w:bidi="bn-IN"/>
        </w:rPr>
        <w:t xml:space="preserve">. Such common employability skills include communication skill, time management skills, problem identification and </w:t>
      </w:r>
      <w:r w:rsidR="00D1641A" w:rsidRPr="009E0EA3">
        <w:rPr>
          <w:rFonts w:eastAsia="Times New Roman" w:cs="Times New Roman"/>
          <w:szCs w:val="24"/>
          <w:lang w:eastAsia="en-GB" w:bidi="bn-IN"/>
        </w:rPr>
        <w:t>problem-solving</w:t>
      </w:r>
      <w:r w:rsidR="00E75B40" w:rsidRPr="009E0EA3">
        <w:rPr>
          <w:rFonts w:eastAsia="Times New Roman" w:cs="Times New Roman"/>
          <w:szCs w:val="24"/>
          <w:lang w:eastAsia="en-GB" w:bidi="bn-IN"/>
        </w:rPr>
        <w:t xml:space="preserve"> skill, team working skill, technological skills, </w:t>
      </w:r>
      <w:r w:rsidR="00527812" w:rsidRPr="009E0EA3">
        <w:rPr>
          <w:rFonts w:eastAsia="Times New Roman" w:cs="Times New Roman"/>
          <w:szCs w:val="24"/>
          <w:lang w:eastAsia="en-GB" w:bidi="bn-IN"/>
        </w:rPr>
        <w:t>etc.</w:t>
      </w:r>
      <w:r w:rsidR="00EE670A" w:rsidRPr="009E0EA3">
        <w:rPr>
          <w:rFonts w:eastAsia="Times New Roman" w:cs="Times New Roman"/>
          <w:szCs w:val="24"/>
          <w:lang w:eastAsia="en-GB" w:bidi="bn-IN"/>
        </w:rPr>
        <w:t xml:space="preserve"> (</w:t>
      </w:r>
      <w:r w:rsidR="00EE670A" w:rsidRPr="009E0EA3">
        <w:rPr>
          <w:rFonts w:cs="Times New Roman"/>
          <w:szCs w:val="24"/>
        </w:rPr>
        <w:t>Horton and Horton, 2016).</w:t>
      </w:r>
      <w:r w:rsidR="00527812" w:rsidRPr="009E0EA3">
        <w:rPr>
          <w:rFonts w:eastAsia="Times New Roman" w:cs="Times New Roman"/>
          <w:szCs w:val="24"/>
          <w:lang w:eastAsia="en-GB" w:bidi="bn-IN"/>
        </w:rPr>
        <w:t xml:space="preserve"> In KFC, I was frequently asked to utilise all these skills in performing my duties and job responsibilities. However, the following discussion illustrates the necessity of </w:t>
      </w:r>
      <w:r w:rsidR="00D01587" w:rsidRPr="009E0EA3">
        <w:rPr>
          <w:rFonts w:eastAsia="Times New Roman" w:cs="Times New Roman"/>
          <w:szCs w:val="24"/>
          <w:lang w:eastAsia="en-GB" w:bidi="bn-IN"/>
        </w:rPr>
        <w:t xml:space="preserve">these skills within an employee. </w:t>
      </w:r>
    </w:p>
    <w:p w:rsidR="00D01587" w:rsidRPr="009E0EA3" w:rsidRDefault="00D01587" w:rsidP="00DC5D9B">
      <w:pPr>
        <w:rPr>
          <w:rFonts w:cs="Times New Roman"/>
          <w:b/>
          <w:bCs/>
          <w:szCs w:val="24"/>
        </w:rPr>
      </w:pPr>
      <w:r w:rsidRPr="009E0EA3">
        <w:rPr>
          <w:rFonts w:cs="Times New Roman"/>
          <w:b/>
          <w:bCs/>
          <w:szCs w:val="24"/>
        </w:rPr>
        <w:t xml:space="preserve">Communication Skill </w:t>
      </w:r>
    </w:p>
    <w:p w:rsidR="00D01587" w:rsidRDefault="00567B14" w:rsidP="00DC5D9B">
      <w:pPr>
        <w:rPr>
          <w:rFonts w:cs="Times New Roman"/>
          <w:szCs w:val="24"/>
        </w:rPr>
      </w:pPr>
      <w:r w:rsidRPr="009E0EA3">
        <w:rPr>
          <w:rFonts w:cs="Times New Roman"/>
          <w:szCs w:val="24"/>
        </w:rPr>
        <w:t xml:space="preserve">The ability of an employee to communicate effectively with the customers, suppliers, colleagues, superior employers, subordinate </w:t>
      </w:r>
      <w:r w:rsidR="00304330" w:rsidRPr="009E0EA3">
        <w:rPr>
          <w:rFonts w:cs="Times New Roman"/>
          <w:szCs w:val="24"/>
        </w:rPr>
        <w:t xml:space="preserve">people etc. through different media </w:t>
      </w:r>
      <w:r w:rsidR="009A5F48">
        <w:rPr>
          <w:rFonts w:cs="Times New Roman"/>
          <w:noProof/>
          <w:szCs w:val="24"/>
        </w:rPr>
        <w:t>is</w:t>
      </w:r>
      <w:r w:rsidR="00304330" w:rsidRPr="009E0EA3">
        <w:rPr>
          <w:rFonts w:cs="Times New Roman"/>
          <w:szCs w:val="24"/>
        </w:rPr>
        <w:t xml:space="preserve"> known as the communication skills</w:t>
      </w:r>
      <w:r w:rsidR="00FD5521" w:rsidRPr="009E0EA3">
        <w:rPr>
          <w:rFonts w:cs="Times New Roman"/>
          <w:szCs w:val="24"/>
        </w:rPr>
        <w:t xml:space="preserve"> (Hopkins et al., 2015)</w:t>
      </w:r>
      <w:r w:rsidR="00304330" w:rsidRPr="009E0EA3">
        <w:rPr>
          <w:rFonts w:cs="Times New Roman"/>
          <w:szCs w:val="24"/>
        </w:rPr>
        <w:t xml:space="preserve">. The communication can be done in either oral or written ways. The written communication media includes </w:t>
      </w:r>
      <w:r w:rsidR="00941FD2" w:rsidRPr="009E0EA3">
        <w:rPr>
          <w:rFonts w:cs="Times New Roman"/>
          <w:szCs w:val="24"/>
        </w:rPr>
        <w:t xml:space="preserve">letters, emails, social media sites etc. while the oral communication media includes a face to face, video or audio conversation. </w:t>
      </w:r>
      <w:r w:rsidR="00E96916" w:rsidRPr="009E0EA3">
        <w:rPr>
          <w:rFonts w:cs="Times New Roman"/>
          <w:szCs w:val="24"/>
        </w:rPr>
        <w:t xml:space="preserve">In KFC, the employees mostly require communicating using oral media. However, the </w:t>
      </w:r>
      <w:r w:rsidR="009A5F48" w:rsidRPr="009E0EA3">
        <w:rPr>
          <w:rFonts w:cs="Times New Roman"/>
          <w:szCs w:val="24"/>
        </w:rPr>
        <w:t>higher-level</w:t>
      </w:r>
      <w:r w:rsidR="00E96916" w:rsidRPr="009E0EA3">
        <w:rPr>
          <w:rFonts w:cs="Times New Roman"/>
          <w:szCs w:val="24"/>
        </w:rPr>
        <w:t xml:space="preserve"> officials of KFC </w:t>
      </w:r>
      <w:bookmarkStart w:id="2" w:name="_GoBack"/>
      <w:bookmarkEnd w:id="2"/>
      <w:r w:rsidR="009A5F48" w:rsidRPr="009E0EA3">
        <w:rPr>
          <w:rFonts w:cs="Times New Roman"/>
          <w:szCs w:val="24"/>
        </w:rPr>
        <w:t>use</w:t>
      </w:r>
      <w:r w:rsidR="00E96916" w:rsidRPr="009E0EA3">
        <w:rPr>
          <w:rFonts w:cs="Times New Roman"/>
          <w:szCs w:val="24"/>
        </w:rPr>
        <w:t xml:space="preserve"> the written media most suc</w:t>
      </w:r>
      <w:r w:rsidR="004354BE" w:rsidRPr="009E0EA3">
        <w:rPr>
          <w:rFonts w:cs="Times New Roman"/>
          <w:szCs w:val="24"/>
        </w:rPr>
        <w:t xml:space="preserve">h as email, letters etc. to communicate with the subordinates while the </w:t>
      </w:r>
      <w:r w:rsidR="00237F64" w:rsidRPr="009E0EA3">
        <w:rPr>
          <w:rFonts w:cs="Times New Roman"/>
          <w:szCs w:val="24"/>
        </w:rPr>
        <w:t>mid-level</w:t>
      </w:r>
      <w:r w:rsidR="004354BE" w:rsidRPr="009E0EA3">
        <w:rPr>
          <w:rFonts w:cs="Times New Roman"/>
          <w:szCs w:val="24"/>
        </w:rPr>
        <w:t xml:space="preserve"> managers or lower level employees </w:t>
      </w:r>
      <w:r w:rsidR="004354BE" w:rsidRPr="009A5F48">
        <w:rPr>
          <w:rFonts w:cs="Times New Roman"/>
          <w:noProof/>
          <w:szCs w:val="24"/>
        </w:rPr>
        <w:t>use</w:t>
      </w:r>
      <w:r w:rsidR="004354BE" w:rsidRPr="009E0EA3">
        <w:rPr>
          <w:rFonts w:cs="Times New Roman"/>
          <w:szCs w:val="24"/>
        </w:rPr>
        <w:t xml:space="preserve"> the oral media to communicate with the external bodies of the organisation</w:t>
      </w:r>
      <w:r w:rsidR="00FD5521" w:rsidRPr="009E0EA3">
        <w:rPr>
          <w:rFonts w:cs="Times New Roman"/>
          <w:szCs w:val="24"/>
        </w:rPr>
        <w:t xml:space="preserve"> (Kneale, 2014)</w:t>
      </w:r>
      <w:r w:rsidR="004354BE" w:rsidRPr="009E0EA3">
        <w:rPr>
          <w:rFonts w:cs="Times New Roman"/>
          <w:szCs w:val="24"/>
        </w:rPr>
        <w:t xml:space="preserve">. </w:t>
      </w:r>
    </w:p>
    <w:p w:rsidR="00D60E61" w:rsidRDefault="00D60E61" w:rsidP="00DC5D9B">
      <w:pPr>
        <w:rPr>
          <w:rFonts w:cs="Times New Roman"/>
          <w:szCs w:val="24"/>
        </w:rPr>
      </w:pPr>
    </w:p>
    <w:p w:rsidR="00D60E61" w:rsidRPr="009E0EA3" w:rsidRDefault="00D60E61" w:rsidP="00DC5D9B">
      <w:pPr>
        <w:rPr>
          <w:rFonts w:cs="Times New Roman"/>
          <w:szCs w:val="24"/>
        </w:rPr>
      </w:pPr>
    </w:p>
    <w:p w:rsidR="004354BE" w:rsidRPr="009E0EA3" w:rsidRDefault="004354BE" w:rsidP="00DC5D9B">
      <w:pPr>
        <w:rPr>
          <w:rFonts w:cs="Times New Roman"/>
          <w:b/>
          <w:bCs/>
          <w:szCs w:val="24"/>
        </w:rPr>
      </w:pPr>
      <w:r w:rsidRPr="009E0EA3">
        <w:rPr>
          <w:rFonts w:cs="Times New Roman"/>
          <w:b/>
          <w:bCs/>
          <w:szCs w:val="24"/>
        </w:rPr>
        <w:lastRenderedPageBreak/>
        <w:t xml:space="preserve">Time Management Skill </w:t>
      </w:r>
    </w:p>
    <w:p w:rsidR="004354BE" w:rsidRPr="009E0EA3" w:rsidRDefault="004354BE" w:rsidP="00DC5D9B">
      <w:pPr>
        <w:rPr>
          <w:rFonts w:cs="Times New Roman"/>
          <w:szCs w:val="24"/>
        </w:rPr>
      </w:pPr>
      <w:r w:rsidRPr="009E0EA3">
        <w:rPr>
          <w:rFonts w:cs="Times New Roman"/>
          <w:szCs w:val="24"/>
        </w:rPr>
        <w:t>An important employability skill that an employee must have for working in any organisation is the effective time management skill</w:t>
      </w:r>
      <w:r w:rsidR="00FD5521" w:rsidRPr="009E0EA3">
        <w:rPr>
          <w:rFonts w:cs="Times New Roman"/>
          <w:szCs w:val="24"/>
        </w:rPr>
        <w:t xml:space="preserve"> (Lang, 2013)</w:t>
      </w:r>
      <w:r w:rsidRPr="009E0EA3">
        <w:rPr>
          <w:rFonts w:cs="Times New Roman"/>
          <w:szCs w:val="24"/>
        </w:rPr>
        <w:t xml:space="preserve">. The employees are assigned different kinds of duties and they are required to perform the work within the specified time assigned. </w:t>
      </w:r>
      <w:r w:rsidR="00237F64" w:rsidRPr="009E0EA3">
        <w:rPr>
          <w:rFonts w:cs="Times New Roman"/>
          <w:szCs w:val="24"/>
        </w:rPr>
        <w:t xml:space="preserve">In KFC, the counter sales representatives need to receive customer orders and serve them with their required products and services within a short period in order to increase the customer satisfaction. The kitchen employees need to work efficiently to fill the inventory requirements. </w:t>
      </w:r>
      <w:r w:rsidR="00E949FC" w:rsidRPr="009E0EA3">
        <w:rPr>
          <w:rFonts w:cs="Times New Roman"/>
          <w:szCs w:val="24"/>
        </w:rPr>
        <w:t>In addition, the manager needs to efficiently deal with the conflicts and complaints within a short period</w:t>
      </w:r>
      <w:r w:rsidR="00FD5521" w:rsidRPr="009E0EA3">
        <w:rPr>
          <w:rFonts w:cs="Times New Roman"/>
          <w:szCs w:val="24"/>
        </w:rPr>
        <w:t xml:space="preserve"> (Hopkins et al., 2015)</w:t>
      </w:r>
      <w:r w:rsidR="00E949FC" w:rsidRPr="009E0EA3">
        <w:rPr>
          <w:rFonts w:cs="Times New Roman"/>
          <w:szCs w:val="24"/>
        </w:rPr>
        <w:t xml:space="preserve">. Unless the employees are </w:t>
      </w:r>
      <w:r w:rsidR="00792B97" w:rsidRPr="009E0EA3">
        <w:rPr>
          <w:rFonts w:cs="Times New Roman"/>
          <w:szCs w:val="24"/>
        </w:rPr>
        <w:t>efficient</w:t>
      </w:r>
      <w:r w:rsidR="00E949FC" w:rsidRPr="009E0EA3">
        <w:rPr>
          <w:rFonts w:cs="Times New Roman"/>
          <w:szCs w:val="24"/>
        </w:rPr>
        <w:t xml:space="preserve"> in managing time, they will not be able to </w:t>
      </w:r>
      <w:r w:rsidR="00792B97" w:rsidRPr="009E0EA3">
        <w:rPr>
          <w:rFonts w:cs="Times New Roman"/>
          <w:szCs w:val="24"/>
        </w:rPr>
        <w:t xml:space="preserve">sustain in the workplace. </w:t>
      </w:r>
    </w:p>
    <w:p w:rsidR="00792B97" w:rsidRPr="009E0EA3" w:rsidRDefault="00DD48CB" w:rsidP="00DC5D9B">
      <w:pPr>
        <w:rPr>
          <w:rFonts w:cs="Times New Roman"/>
          <w:b/>
          <w:bCs/>
          <w:szCs w:val="24"/>
        </w:rPr>
      </w:pPr>
      <w:r w:rsidRPr="009E0EA3">
        <w:rPr>
          <w:rFonts w:cs="Times New Roman"/>
          <w:b/>
          <w:bCs/>
          <w:szCs w:val="24"/>
        </w:rPr>
        <w:t>Problem-solving</w:t>
      </w:r>
      <w:r w:rsidR="00792B97" w:rsidRPr="009E0EA3">
        <w:rPr>
          <w:rFonts w:cs="Times New Roman"/>
          <w:b/>
          <w:bCs/>
          <w:szCs w:val="24"/>
        </w:rPr>
        <w:t xml:space="preserve"> Skill</w:t>
      </w:r>
    </w:p>
    <w:p w:rsidR="00792B97" w:rsidRPr="009E0EA3" w:rsidRDefault="00621F20" w:rsidP="00DC5D9B">
      <w:pPr>
        <w:rPr>
          <w:rFonts w:cs="Times New Roman"/>
          <w:szCs w:val="24"/>
        </w:rPr>
      </w:pPr>
      <w:r w:rsidRPr="009E0EA3">
        <w:rPr>
          <w:rFonts w:cs="Times New Roman"/>
          <w:szCs w:val="24"/>
        </w:rPr>
        <w:t xml:space="preserve">The employees must have an </w:t>
      </w:r>
      <w:r w:rsidR="00E167C8" w:rsidRPr="009E0EA3">
        <w:rPr>
          <w:rFonts w:cs="Times New Roman"/>
          <w:szCs w:val="24"/>
        </w:rPr>
        <w:t>efficient problem-solving skill</w:t>
      </w:r>
      <w:r w:rsidRPr="009E0EA3">
        <w:rPr>
          <w:rFonts w:cs="Times New Roman"/>
          <w:szCs w:val="24"/>
        </w:rPr>
        <w:t xml:space="preserve"> in working within the organisation and it helps the employees get their </w:t>
      </w:r>
      <w:r w:rsidR="00E167C8" w:rsidRPr="009E0EA3">
        <w:rPr>
          <w:rFonts w:cs="Times New Roman"/>
          <w:szCs w:val="24"/>
        </w:rPr>
        <w:t>position</w:t>
      </w:r>
      <w:r w:rsidRPr="009E0EA3">
        <w:rPr>
          <w:rFonts w:cs="Times New Roman"/>
          <w:szCs w:val="24"/>
        </w:rPr>
        <w:t xml:space="preserve"> advanced in the hierarchy</w:t>
      </w:r>
      <w:r w:rsidR="00DA3228" w:rsidRPr="009E0EA3">
        <w:rPr>
          <w:rFonts w:cs="Times New Roman"/>
          <w:szCs w:val="24"/>
        </w:rPr>
        <w:t xml:space="preserve"> (Lang, 2013)</w:t>
      </w:r>
      <w:r w:rsidRPr="009E0EA3">
        <w:rPr>
          <w:rFonts w:cs="Times New Roman"/>
          <w:szCs w:val="24"/>
        </w:rPr>
        <w:t xml:space="preserve">. </w:t>
      </w:r>
      <w:r w:rsidR="00E167C8" w:rsidRPr="009E0EA3">
        <w:rPr>
          <w:rFonts w:cs="Times New Roman"/>
          <w:szCs w:val="24"/>
        </w:rPr>
        <w:t>The employers of KFC always look</w:t>
      </w:r>
      <w:r w:rsidR="00D60E61">
        <w:rPr>
          <w:rFonts w:cs="Times New Roman"/>
          <w:szCs w:val="24"/>
        </w:rPr>
        <w:t xml:space="preserve"> </w:t>
      </w:r>
      <w:r w:rsidR="00E167C8" w:rsidRPr="009E0EA3">
        <w:rPr>
          <w:rFonts w:cs="Times New Roman"/>
          <w:szCs w:val="24"/>
        </w:rPr>
        <w:t xml:space="preserve">for an employee who is efficient </w:t>
      </w:r>
      <w:r w:rsidR="00CC4F07" w:rsidRPr="009E0EA3">
        <w:rPr>
          <w:rFonts w:cs="Times New Roman"/>
          <w:szCs w:val="24"/>
        </w:rPr>
        <w:t>in identifying a problem</w:t>
      </w:r>
      <w:r w:rsidR="00F420C9" w:rsidRPr="009E0EA3">
        <w:rPr>
          <w:rFonts w:cs="Times New Roman"/>
          <w:szCs w:val="24"/>
        </w:rPr>
        <w:t xml:space="preserve"> and working with fixing the problem. I once identified a </w:t>
      </w:r>
      <w:r w:rsidR="00F420C9" w:rsidRPr="009A5F48">
        <w:rPr>
          <w:rFonts w:cs="Times New Roman"/>
          <w:noProof/>
          <w:szCs w:val="24"/>
        </w:rPr>
        <w:t>work</w:t>
      </w:r>
      <w:r w:rsidR="009A5F48">
        <w:rPr>
          <w:rFonts w:cs="Times New Roman"/>
          <w:noProof/>
          <w:szCs w:val="24"/>
        </w:rPr>
        <w:t>-</w:t>
      </w:r>
      <w:r w:rsidR="00F420C9" w:rsidRPr="009A5F48">
        <w:rPr>
          <w:rFonts w:cs="Times New Roman"/>
          <w:noProof/>
          <w:szCs w:val="24"/>
        </w:rPr>
        <w:t>related</w:t>
      </w:r>
      <w:r w:rsidR="00F420C9" w:rsidRPr="009E0EA3">
        <w:rPr>
          <w:rFonts w:cs="Times New Roman"/>
          <w:szCs w:val="24"/>
        </w:rPr>
        <w:t xml:space="preserve"> problem and with the help of other employees, I was able to solve the problem which later rewarded me with </w:t>
      </w:r>
      <w:r w:rsidR="00410BF7" w:rsidRPr="009E0EA3">
        <w:rPr>
          <w:rFonts w:cs="Times New Roman"/>
          <w:szCs w:val="24"/>
        </w:rPr>
        <w:t xml:space="preserve">a set of financial and non-financial benefits. </w:t>
      </w:r>
    </w:p>
    <w:p w:rsidR="00CF489C" w:rsidRPr="009E0EA3" w:rsidRDefault="00545A5E" w:rsidP="00DC5D9B">
      <w:pPr>
        <w:rPr>
          <w:rFonts w:cs="Times New Roman"/>
          <w:b/>
          <w:bCs/>
          <w:szCs w:val="24"/>
        </w:rPr>
      </w:pPr>
      <w:r w:rsidRPr="009E0EA3">
        <w:rPr>
          <w:rFonts w:cs="Times New Roman"/>
          <w:b/>
          <w:bCs/>
          <w:szCs w:val="24"/>
        </w:rPr>
        <w:t>Team</w:t>
      </w:r>
      <w:r w:rsidR="00D60E61">
        <w:rPr>
          <w:rFonts w:cs="Times New Roman"/>
          <w:b/>
          <w:bCs/>
          <w:szCs w:val="24"/>
        </w:rPr>
        <w:t xml:space="preserve"> </w:t>
      </w:r>
      <w:r w:rsidRPr="009E0EA3">
        <w:rPr>
          <w:rFonts w:cs="Times New Roman"/>
          <w:b/>
          <w:bCs/>
          <w:szCs w:val="24"/>
        </w:rPr>
        <w:t xml:space="preserve">working Skill </w:t>
      </w:r>
    </w:p>
    <w:p w:rsidR="007C32F6" w:rsidRPr="00D60E61" w:rsidRDefault="0053313F" w:rsidP="00DC5D9B">
      <w:pPr>
        <w:rPr>
          <w:rFonts w:cs="Times New Roman"/>
          <w:szCs w:val="24"/>
          <w:shd w:val="clear" w:color="auto" w:fill="FFFFFF"/>
        </w:rPr>
      </w:pPr>
      <w:r w:rsidRPr="009E0EA3">
        <w:rPr>
          <w:rFonts w:cs="Times New Roman"/>
          <w:szCs w:val="24"/>
        </w:rPr>
        <w:t>The synergistic benefit can only be pursued when an employee starts working in collaboration with another employee for the same project. Specialists such as</w:t>
      </w:r>
      <w:r w:rsidR="00D60E61">
        <w:rPr>
          <w:rFonts w:cs="Times New Roman"/>
          <w:szCs w:val="24"/>
        </w:rPr>
        <w:t xml:space="preserve"> </w:t>
      </w:r>
      <w:r w:rsidR="00087FFA" w:rsidRPr="009E0EA3">
        <w:rPr>
          <w:rFonts w:eastAsia="Times New Roman" w:cs="Times New Roman"/>
          <w:szCs w:val="24"/>
          <w:lang w:eastAsia="en-GB" w:bidi="bn-IN"/>
        </w:rPr>
        <w:t>Overtoom (2016)</w:t>
      </w:r>
      <w:r w:rsidRPr="009E0EA3">
        <w:rPr>
          <w:rFonts w:cs="Times New Roman"/>
          <w:szCs w:val="24"/>
        </w:rPr>
        <w:t xml:space="preserve"> defined </w:t>
      </w:r>
      <w:r w:rsidR="00D60E61" w:rsidRPr="009E0EA3">
        <w:rPr>
          <w:rFonts w:cs="Times New Roman"/>
          <w:szCs w:val="24"/>
        </w:rPr>
        <w:t>team working</w:t>
      </w:r>
      <w:r w:rsidR="00087FFA" w:rsidRPr="009E0EA3">
        <w:rPr>
          <w:rFonts w:cs="Times New Roman"/>
          <w:szCs w:val="24"/>
        </w:rPr>
        <w:t xml:space="preserve"> as the </w:t>
      </w:r>
      <w:r w:rsidR="00F112D9" w:rsidRPr="009E0EA3">
        <w:rPr>
          <w:rFonts w:cs="Times New Roman"/>
          <w:szCs w:val="24"/>
        </w:rPr>
        <w:t>ability to communicate</w:t>
      </w:r>
      <w:r w:rsidR="00EE1F22" w:rsidRPr="009E0EA3">
        <w:rPr>
          <w:rFonts w:cs="Times New Roman"/>
          <w:szCs w:val="24"/>
        </w:rPr>
        <w:t>, cooperate with the same or different hierarchical employees in completing a defined project and carrying out the best output from the members</w:t>
      </w:r>
      <w:r w:rsidR="00F34CF3" w:rsidRPr="009E0EA3">
        <w:rPr>
          <w:rFonts w:cs="Times New Roman"/>
          <w:szCs w:val="24"/>
        </w:rPr>
        <w:t xml:space="preserve"> with a view to accomplishing the team goals. Usually, the team performance gives a better output than the total performance provided by </w:t>
      </w:r>
      <w:r w:rsidR="00D30B3F" w:rsidRPr="009E0EA3">
        <w:rPr>
          <w:rFonts w:cs="Times New Roman"/>
          <w:szCs w:val="24"/>
        </w:rPr>
        <w:t xml:space="preserve">their individual outputs. </w:t>
      </w:r>
      <w:r w:rsidR="00D30B3F" w:rsidRPr="009E0EA3">
        <w:rPr>
          <w:rFonts w:cs="Times New Roman"/>
          <w:szCs w:val="24"/>
          <w:shd w:val="clear" w:color="auto" w:fill="FFFFFF"/>
        </w:rPr>
        <w:t xml:space="preserve">Davies (2017) in supporting the discussion of Overtoom (2016) defined it as a synergistic benefit which provides more </w:t>
      </w:r>
      <w:r w:rsidR="002B7D05" w:rsidRPr="009E0EA3">
        <w:rPr>
          <w:rFonts w:cs="Times New Roman"/>
          <w:szCs w:val="24"/>
          <w:shd w:val="clear" w:color="auto" w:fill="FFFFFF"/>
        </w:rPr>
        <w:t xml:space="preserve">when working together </w:t>
      </w:r>
      <w:r w:rsidR="00D30B3F" w:rsidRPr="009E0EA3">
        <w:rPr>
          <w:rFonts w:cs="Times New Roman"/>
          <w:szCs w:val="24"/>
          <w:shd w:val="clear" w:color="auto" w:fill="FFFFFF"/>
        </w:rPr>
        <w:t xml:space="preserve">than what the employees are supposed to be </w:t>
      </w:r>
      <w:r w:rsidR="00D30B3F" w:rsidRPr="009A5F48">
        <w:rPr>
          <w:rFonts w:cs="Times New Roman"/>
          <w:noProof/>
          <w:szCs w:val="24"/>
          <w:shd w:val="clear" w:color="auto" w:fill="FFFFFF"/>
        </w:rPr>
        <w:t>provid</w:t>
      </w:r>
      <w:r w:rsidR="009A5F48">
        <w:rPr>
          <w:rFonts w:cs="Times New Roman"/>
          <w:noProof/>
          <w:szCs w:val="24"/>
          <w:shd w:val="clear" w:color="auto" w:fill="FFFFFF"/>
        </w:rPr>
        <w:t>ed</w:t>
      </w:r>
      <w:r w:rsidR="002B7D05" w:rsidRPr="009E0EA3">
        <w:rPr>
          <w:rFonts w:cs="Times New Roman"/>
          <w:szCs w:val="24"/>
          <w:shd w:val="clear" w:color="auto" w:fill="FFFFFF"/>
        </w:rPr>
        <w:t xml:space="preserve"> individually</w:t>
      </w:r>
      <w:r w:rsidR="00D30B3F" w:rsidRPr="009E0EA3">
        <w:rPr>
          <w:rFonts w:cs="Times New Roman"/>
          <w:szCs w:val="24"/>
          <w:shd w:val="clear" w:color="auto" w:fill="FFFFFF"/>
        </w:rPr>
        <w:t xml:space="preserve">. </w:t>
      </w:r>
      <w:r w:rsidR="002B7D05" w:rsidRPr="009E0EA3">
        <w:rPr>
          <w:rFonts w:cs="Times New Roman"/>
          <w:szCs w:val="24"/>
          <w:shd w:val="clear" w:color="auto" w:fill="FFFFFF"/>
        </w:rPr>
        <w:t xml:space="preserve">Moreover, with the help of teamwork, an employee can </w:t>
      </w:r>
      <w:r w:rsidR="00D60E61" w:rsidRPr="009E0EA3">
        <w:rPr>
          <w:rFonts w:cs="Times New Roman"/>
          <w:szCs w:val="24"/>
          <w:shd w:val="clear" w:color="auto" w:fill="FFFFFF"/>
        </w:rPr>
        <w:t>teach</w:t>
      </w:r>
      <w:r w:rsidR="002B7D05" w:rsidRPr="009E0EA3">
        <w:rPr>
          <w:rFonts w:cs="Times New Roman"/>
          <w:szCs w:val="24"/>
          <w:shd w:val="clear" w:color="auto" w:fill="FFFFFF"/>
        </w:rPr>
        <w:t xml:space="preserve"> a lot of things from the subordinates </w:t>
      </w:r>
      <w:r w:rsidR="00D60E61" w:rsidRPr="009E0EA3">
        <w:rPr>
          <w:rFonts w:cs="Times New Roman"/>
          <w:szCs w:val="24"/>
          <w:shd w:val="clear" w:color="auto" w:fill="FFFFFF"/>
        </w:rPr>
        <w:t>those later increases</w:t>
      </w:r>
      <w:r w:rsidR="002B7D05" w:rsidRPr="009E0EA3">
        <w:rPr>
          <w:rFonts w:cs="Times New Roman"/>
          <w:szCs w:val="24"/>
          <w:shd w:val="clear" w:color="auto" w:fill="FFFFFF"/>
        </w:rPr>
        <w:t xml:space="preserve"> the employee skills (Davies, 2017). While working in KFC, the manager always </w:t>
      </w:r>
      <w:r w:rsidR="007C32F6" w:rsidRPr="009E0EA3">
        <w:rPr>
          <w:rFonts w:cs="Times New Roman"/>
          <w:szCs w:val="24"/>
          <w:shd w:val="clear" w:color="auto" w:fill="FFFFFF"/>
        </w:rPr>
        <w:t xml:space="preserve">assigned us </w:t>
      </w:r>
      <w:r w:rsidR="009A5F48">
        <w:rPr>
          <w:rFonts w:cs="Times New Roman"/>
          <w:noProof/>
          <w:szCs w:val="24"/>
          <w:shd w:val="clear" w:color="auto" w:fill="FFFFFF"/>
        </w:rPr>
        <w:t>to</w:t>
      </w:r>
      <w:r w:rsidR="007C32F6" w:rsidRPr="009E0EA3">
        <w:rPr>
          <w:rFonts w:cs="Times New Roman"/>
          <w:szCs w:val="24"/>
          <w:shd w:val="clear" w:color="auto" w:fill="FFFFFF"/>
        </w:rPr>
        <w:t xml:space="preserve"> different groups and advised us to perform the work in collaboration with others. This experience also assured us about the synergy and informed us how the teamwork increased our personal skills and knowledge. </w:t>
      </w:r>
    </w:p>
    <w:p w:rsidR="00CF489C" w:rsidRPr="009E0EA3" w:rsidRDefault="00CF489C" w:rsidP="00DC5D9B">
      <w:pPr>
        <w:pStyle w:val="Heading1"/>
      </w:pPr>
      <w:bookmarkStart w:id="3" w:name="_Toc521427276"/>
      <w:r w:rsidRPr="009E0EA3">
        <w:lastRenderedPageBreak/>
        <w:t xml:space="preserve">2. </w:t>
      </w:r>
      <w:r w:rsidR="00F5650D" w:rsidRPr="009E0EA3">
        <w:t>Personal SWOT Analysis</w:t>
      </w:r>
      <w:bookmarkEnd w:id="3"/>
    </w:p>
    <w:p w:rsidR="00F5650D" w:rsidRPr="009E0EA3" w:rsidRDefault="00F9693E" w:rsidP="00DC5D9B">
      <w:pPr>
        <w:rPr>
          <w:rFonts w:cs="Times New Roman"/>
          <w:szCs w:val="24"/>
        </w:rPr>
      </w:pPr>
      <w:r w:rsidRPr="009E0EA3">
        <w:rPr>
          <w:rFonts w:cs="Times New Roman"/>
          <w:szCs w:val="24"/>
        </w:rPr>
        <w:t xml:space="preserve">In conducting a learner’s own personal development plan, he or she must conduct own SWOT analysis in order to identify the areas of improvement required. </w:t>
      </w:r>
      <w:r w:rsidR="001C33B7" w:rsidRPr="009E0EA3">
        <w:rPr>
          <w:rFonts w:cs="Times New Roman"/>
          <w:szCs w:val="24"/>
        </w:rPr>
        <w:t xml:space="preserve">According to </w:t>
      </w:r>
      <w:r w:rsidR="003E1C4B" w:rsidRPr="009E0EA3">
        <w:rPr>
          <w:rFonts w:cs="Times New Roman"/>
          <w:szCs w:val="24"/>
        </w:rPr>
        <w:t>Barcham</w:t>
      </w:r>
      <w:r w:rsidR="00B66FF6" w:rsidRPr="009E0EA3">
        <w:rPr>
          <w:rFonts w:cs="Times New Roman"/>
          <w:szCs w:val="24"/>
        </w:rPr>
        <w:t xml:space="preserve"> (2011)</w:t>
      </w:r>
      <w:r w:rsidR="001E4D58" w:rsidRPr="009E0EA3">
        <w:rPr>
          <w:rFonts w:cs="Times New Roman"/>
          <w:szCs w:val="24"/>
        </w:rPr>
        <w:t xml:space="preserve">, </w:t>
      </w:r>
      <w:r w:rsidR="002C1140" w:rsidRPr="009E0EA3">
        <w:rPr>
          <w:rFonts w:cs="Times New Roman"/>
          <w:szCs w:val="24"/>
        </w:rPr>
        <w:t xml:space="preserve">SWOT identifies the strengths, weaknesses, opportunities and threats of </w:t>
      </w:r>
      <w:r w:rsidR="003C4655" w:rsidRPr="009E0EA3">
        <w:rPr>
          <w:rFonts w:cs="Times New Roman"/>
          <w:szCs w:val="24"/>
        </w:rPr>
        <w:t>the object and is essential to be analysed in order to conduct the development of the object. Anything that needs to be developed first needs to have been analysed of its weaknesses and opportunities along with the strengths and threats</w:t>
      </w:r>
      <w:r w:rsidR="00DA3228" w:rsidRPr="009E0EA3">
        <w:rPr>
          <w:rFonts w:cs="Times New Roman"/>
          <w:szCs w:val="24"/>
        </w:rPr>
        <w:t xml:space="preserve"> (Perkins, 2010)</w:t>
      </w:r>
      <w:r w:rsidR="003C4655" w:rsidRPr="009E0EA3">
        <w:rPr>
          <w:rFonts w:cs="Times New Roman"/>
          <w:szCs w:val="24"/>
        </w:rPr>
        <w:t xml:space="preserve">. </w:t>
      </w:r>
      <w:r w:rsidR="007F0A98" w:rsidRPr="009E0EA3">
        <w:rPr>
          <w:rFonts w:cs="Times New Roman"/>
          <w:szCs w:val="24"/>
        </w:rPr>
        <w:t xml:space="preserve">It helps the learner identify which weaknesses need to </w:t>
      </w:r>
      <w:r w:rsidR="007F0A98" w:rsidRPr="009A5F48">
        <w:rPr>
          <w:rFonts w:cs="Times New Roman"/>
          <w:noProof/>
          <w:szCs w:val="24"/>
        </w:rPr>
        <w:t>rectif</w:t>
      </w:r>
      <w:r w:rsidR="009A5F48">
        <w:rPr>
          <w:rFonts w:cs="Times New Roman"/>
          <w:noProof/>
          <w:szCs w:val="24"/>
        </w:rPr>
        <w:t>y</w:t>
      </w:r>
      <w:r w:rsidR="007F0A98" w:rsidRPr="009E0EA3">
        <w:rPr>
          <w:rFonts w:cs="Times New Roman"/>
          <w:szCs w:val="24"/>
        </w:rPr>
        <w:t xml:space="preserve"> and opportunities need to be pursued. The threats analysis </w:t>
      </w:r>
      <w:r w:rsidR="00E30BAB" w:rsidRPr="009E0EA3">
        <w:rPr>
          <w:rFonts w:cs="Times New Roman"/>
          <w:szCs w:val="24"/>
        </w:rPr>
        <w:t>increases</w:t>
      </w:r>
      <w:r w:rsidR="00B807F8" w:rsidRPr="009E0EA3">
        <w:rPr>
          <w:rFonts w:cs="Times New Roman"/>
          <w:szCs w:val="24"/>
        </w:rPr>
        <w:t xml:space="preserve"> the awareness of the learner of external issues that should be avoided in order to ensure the development</w:t>
      </w:r>
      <w:r w:rsidR="00DA3228" w:rsidRPr="009E0EA3">
        <w:rPr>
          <w:rFonts w:cs="Times New Roman"/>
          <w:szCs w:val="24"/>
        </w:rPr>
        <w:t xml:space="preserve"> (Barcham, 2011)</w:t>
      </w:r>
      <w:r w:rsidR="00B807F8" w:rsidRPr="009E0EA3">
        <w:rPr>
          <w:rFonts w:cs="Times New Roman"/>
          <w:szCs w:val="24"/>
        </w:rPr>
        <w:t xml:space="preserve">. As I intend to conduct my own development plan in this assessment, this part will identify and demonstrate my personal SWOT analysis. The following table is identifying the strengths, weaknesses, opportunities and threats and </w:t>
      </w:r>
      <w:r w:rsidR="009A5F48">
        <w:rPr>
          <w:rFonts w:cs="Times New Roman"/>
          <w:szCs w:val="24"/>
        </w:rPr>
        <w:t xml:space="preserve">the </w:t>
      </w:r>
      <w:r w:rsidR="00B807F8" w:rsidRPr="009A5F48">
        <w:rPr>
          <w:rFonts w:cs="Times New Roman"/>
          <w:noProof/>
          <w:szCs w:val="24"/>
        </w:rPr>
        <w:t>later</w:t>
      </w:r>
      <w:r w:rsidR="00B807F8" w:rsidRPr="009E0EA3">
        <w:rPr>
          <w:rFonts w:cs="Times New Roman"/>
          <w:szCs w:val="24"/>
        </w:rPr>
        <w:t xml:space="preserve"> part will demonstrate these. </w:t>
      </w:r>
    </w:p>
    <w:p w:rsidR="00575144" w:rsidRPr="009E0EA3" w:rsidRDefault="00575144" w:rsidP="00575144">
      <w:pPr>
        <w:pStyle w:val="Caption"/>
        <w:keepNext/>
      </w:pPr>
      <w:bookmarkStart w:id="4" w:name="_Toc521427295"/>
      <w:r w:rsidRPr="009E0EA3">
        <w:t xml:space="preserve">Table </w:t>
      </w:r>
      <w:r w:rsidR="00644801" w:rsidRPr="009E0EA3">
        <w:fldChar w:fldCharType="begin"/>
      </w:r>
      <w:r w:rsidRPr="009E0EA3">
        <w:instrText xml:space="preserve"> SEQ Table \* ARABIC </w:instrText>
      </w:r>
      <w:r w:rsidR="00644801" w:rsidRPr="009E0EA3">
        <w:fldChar w:fldCharType="separate"/>
      </w:r>
      <w:r w:rsidR="00384CAE" w:rsidRPr="009E0EA3">
        <w:rPr>
          <w:noProof/>
        </w:rPr>
        <w:t>1</w:t>
      </w:r>
      <w:r w:rsidR="00644801" w:rsidRPr="009E0EA3">
        <w:fldChar w:fldCharType="end"/>
      </w:r>
      <w:r w:rsidRPr="009E0EA3">
        <w:t>: Personal SWOT Analysis</w:t>
      </w:r>
      <w:bookmarkEnd w:id="4"/>
    </w:p>
    <w:p w:rsidR="00B807F8" w:rsidRPr="009E0EA3" w:rsidRDefault="004F42C5" w:rsidP="00DC5D9B">
      <w:pPr>
        <w:rPr>
          <w:rFonts w:cs="Times New Roman"/>
          <w:szCs w:val="24"/>
        </w:rPr>
      </w:pPr>
      <w:r w:rsidRPr="009E0EA3">
        <w:rPr>
          <w:rFonts w:cs="Times New Roman"/>
          <w:noProof/>
          <w:szCs w:val="24"/>
          <w:lang w:eastAsia="en-GB"/>
        </w:rPr>
        <w:drawing>
          <wp:inline distT="0" distB="0" distL="0" distR="0">
            <wp:extent cx="5731510" cy="18453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845310"/>
                    </a:xfrm>
                    <a:prstGeom prst="rect">
                      <a:avLst/>
                    </a:prstGeom>
                  </pic:spPr>
                </pic:pic>
              </a:graphicData>
            </a:graphic>
          </wp:inline>
        </w:drawing>
      </w:r>
    </w:p>
    <w:p w:rsidR="006F0ED2" w:rsidRPr="009E0EA3" w:rsidRDefault="00755E27" w:rsidP="00DC5D9B">
      <w:pPr>
        <w:rPr>
          <w:rFonts w:cs="Times New Roman"/>
          <w:b/>
          <w:bCs/>
          <w:szCs w:val="24"/>
        </w:rPr>
      </w:pPr>
      <w:r w:rsidRPr="009E0EA3">
        <w:rPr>
          <w:rFonts w:cs="Times New Roman"/>
          <w:b/>
          <w:bCs/>
          <w:szCs w:val="24"/>
        </w:rPr>
        <w:t>Strengths</w:t>
      </w:r>
    </w:p>
    <w:p w:rsidR="00755E27" w:rsidRPr="009E0EA3" w:rsidRDefault="00755E27" w:rsidP="00DC5D9B">
      <w:pPr>
        <w:rPr>
          <w:rFonts w:cs="Times New Roman"/>
          <w:szCs w:val="24"/>
        </w:rPr>
      </w:pPr>
      <w:r w:rsidRPr="009E0EA3">
        <w:rPr>
          <w:rFonts w:cs="Times New Roman"/>
          <w:szCs w:val="24"/>
        </w:rPr>
        <w:t>Strength is the power and proficiency that helps an employee perform efficiently in the workforce</w:t>
      </w:r>
      <w:r w:rsidR="007A6224" w:rsidRPr="009E0EA3">
        <w:rPr>
          <w:rFonts w:cs="Times New Roman"/>
          <w:szCs w:val="24"/>
        </w:rPr>
        <w:t xml:space="preserve"> (Barcham, 2011)</w:t>
      </w:r>
      <w:r w:rsidRPr="009E0EA3">
        <w:rPr>
          <w:rFonts w:cs="Times New Roman"/>
          <w:szCs w:val="24"/>
        </w:rPr>
        <w:t xml:space="preserve">. While working in the KFC restaurant in the UK, I applied my communication skills </w:t>
      </w:r>
      <w:r w:rsidR="00B809BC" w:rsidRPr="009E0EA3">
        <w:rPr>
          <w:rFonts w:cs="Times New Roman"/>
          <w:szCs w:val="24"/>
        </w:rPr>
        <w:t>and team working skills in order to</w:t>
      </w:r>
      <w:r w:rsidR="004F42C5" w:rsidRPr="009E0EA3">
        <w:rPr>
          <w:rFonts w:cs="Times New Roman"/>
          <w:szCs w:val="24"/>
        </w:rPr>
        <w:t xml:space="preserve"> communicate my thoughts and ideas with </w:t>
      </w:r>
      <w:r w:rsidR="000D2D5A" w:rsidRPr="009E0EA3">
        <w:rPr>
          <w:rFonts w:cs="Times New Roman"/>
          <w:szCs w:val="24"/>
        </w:rPr>
        <w:t xml:space="preserve">the superior leaders and subordinate employees and other co-workers. It also helped me capture the thoughts and ideas they possess. The communication and teamworking skills increased the synergistic benefits </w:t>
      </w:r>
      <w:r w:rsidR="007A6224" w:rsidRPr="009E0EA3">
        <w:rPr>
          <w:rFonts w:cs="Times New Roman"/>
          <w:szCs w:val="24"/>
        </w:rPr>
        <w:t xml:space="preserve">(Tomlinson, 2017) </w:t>
      </w:r>
      <w:r w:rsidR="000D2D5A" w:rsidRPr="009E0EA3">
        <w:rPr>
          <w:rFonts w:cs="Times New Roman"/>
          <w:szCs w:val="24"/>
        </w:rPr>
        <w:t xml:space="preserve">and helped me learn a lot of things from others. It positively influenced the knowledge management of my personal career too. In addition, I needed to implement the time management skills all the time as it helped me perform the works within the assigned time. It increased the customer and </w:t>
      </w:r>
      <w:r w:rsidR="000D2D5A" w:rsidRPr="009A5F48">
        <w:rPr>
          <w:rFonts w:cs="Times New Roman"/>
          <w:noProof/>
          <w:szCs w:val="24"/>
        </w:rPr>
        <w:t>employe</w:t>
      </w:r>
      <w:r w:rsidR="009A5F48">
        <w:rPr>
          <w:rFonts w:cs="Times New Roman"/>
          <w:noProof/>
          <w:szCs w:val="24"/>
        </w:rPr>
        <w:t>e</w:t>
      </w:r>
      <w:r w:rsidR="000D2D5A" w:rsidRPr="009E0EA3">
        <w:rPr>
          <w:rFonts w:cs="Times New Roman"/>
          <w:szCs w:val="24"/>
        </w:rPr>
        <w:t xml:space="preserve"> </w:t>
      </w:r>
      <w:r w:rsidR="000D2D5A" w:rsidRPr="009E0EA3">
        <w:rPr>
          <w:rFonts w:cs="Times New Roman"/>
          <w:szCs w:val="24"/>
        </w:rPr>
        <w:lastRenderedPageBreak/>
        <w:t xml:space="preserve">satisfaction at the same time and increased different loyalty benefits from the manager. </w:t>
      </w:r>
      <w:r w:rsidR="005E1A97" w:rsidRPr="009E0EA3">
        <w:rPr>
          <w:rFonts w:cs="Times New Roman"/>
          <w:szCs w:val="24"/>
        </w:rPr>
        <w:t xml:space="preserve">In addition to all these things, I was always strong in maintaining my ethical stand inside and outside the working place. </w:t>
      </w:r>
    </w:p>
    <w:p w:rsidR="005E1A97" w:rsidRPr="009E0EA3" w:rsidRDefault="005E1A97" w:rsidP="00DC5D9B">
      <w:pPr>
        <w:rPr>
          <w:rFonts w:cs="Times New Roman"/>
          <w:b/>
          <w:bCs/>
          <w:szCs w:val="24"/>
        </w:rPr>
      </w:pPr>
      <w:r w:rsidRPr="009E0EA3">
        <w:rPr>
          <w:rFonts w:cs="Times New Roman"/>
          <w:b/>
          <w:bCs/>
          <w:szCs w:val="24"/>
        </w:rPr>
        <w:t>Weaknesses</w:t>
      </w:r>
    </w:p>
    <w:p w:rsidR="00F5650D" w:rsidRPr="009E0EA3" w:rsidRDefault="005E1A97" w:rsidP="00DC5D9B">
      <w:pPr>
        <w:rPr>
          <w:rFonts w:cs="Times New Roman"/>
          <w:szCs w:val="24"/>
        </w:rPr>
      </w:pPr>
      <w:r w:rsidRPr="009E0EA3">
        <w:rPr>
          <w:rFonts w:cs="Times New Roman"/>
          <w:szCs w:val="24"/>
        </w:rPr>
        <w:t xml:space="preserve">The weaknesses are the hindrance to my personal career improvement and this development plan will be prepared to overcome these weaknesses. </w:t>
      </w:r>
      <w:r w:rsidR="007B31BD" w:rsidRPr="009E0EA3">
        <w:rPr>
          <w:rFonts w:cs="Times New Roman"/>
          <w:szCs w:val="24"/>
        </w:rPr>
        <w:t>Gijselaers et al (2015) said the weaknesses</w:t>
      </w:r>
      <w:r w:rsidR="00D45F29" w:rsidRPr="009E0EA3">
        <w:rPr>
          <w:rFonts w:cs="Times New Roman"/>
          <w:szCs w:val="24"/>
        </w:rPr>
        <w:t xml:space="preserve"> create circumvent in achieving the goals and objectives of the employer and he or she requires dealing with the weaknesses as soon as possible with a view to sustaining in the competitive industry.</w:t>
      </w:r>
      <w:r w:rsidR="00D805A5" w:rsidRPr="009E0EA3">
        <w:rPr>
          <w:rFonts w:cs="Times New Roman"/>
          <w:szCs w:val="24"/>
        </w:rPr>
        <w:t xml:space="preserve"> I also got affected due to some of my weaknesses while working in the KFC restaurant. My lacking in leadership strategy didn’t let me communicate my directions to the subordinates and hence, I sometimes failed to generate </w:t>
      </w:r>
      <w:r w:rsidR="009A5F48">
        <w:rPr>
          <w:rFonts w:cs="Times New Roman"/>
          <w:szCs w:val="24"/>
        </w:rPr>
        <w:t xml:space="preserve">a </w:t>
      </w:r>
      <w:r w:rsidR="00D805A5" w:rsidRPr="009A5F48">
        <w:rPr>
          <w:rFonts w:cs="Times New Roman"/>
          <w:noProof/>
          <w:szCs w:val="24"/>
        </w:rPr>
        <w:t>better</w:t>
      </w:r>
      <w:r w:rsidR="00D805A5" w:rsidRPr="009E0EA3">
        <w:rPr>
          <w:rFonts w:cs="Times New Roman"/>
          <w:szCs w:val="24"/>
        </w:rPr>
        <w:t xml:space="preserve"> outcome in teamwork. I faced difficulties in working with different cultured people and it significantly affected my position as a teamleader </w:t>
      </w:r>
      <w:r w:rsidR="009A5F48">
        <w:rPr>
          <w:rFonts w:cs="Times New Roman"/>
          <w:noProof/>
          <w:szCs w:val="24"/>
        </w:rPr>
        <w:t>o</w:t>
      </w:r>
      <w:r w:rsidR="00D805A5" w:rsidRPr="009A5F48">
        <w:rPr>
          <w:rFonts w:cs="Times New Roman"/>
          <w:noProof/>
          <w:szCs w:val="24"/>
        </w:rPr>
        <w:t>n</w:t>
      </w:r>
      <w:r w:rsidR="00D805A5" w:rsidRPr="009E0EA3">
        <w:rPr>
          <w:rFonts w:cs="Times New Roman"/>
          <w:szCs w:val="24"/>
        </w:rPr>
        <w:t xml:space="preserve"> the team. I failed to </w:t>
      </w:r>
      <w:r w:rsidR="00BA17D2" w:rsidRPr="009E0EA3">
        <w:rPr>
          <w:rFonts w:cs="Times New Roman"/>
          <w:szCs w:val="24"/>
        </w:rPr>
        <w:t xml:space="preserve">optimise the credibility of the diverged employees and hence, couldn’t allocate the right work for the right person.I need to improve my analytical skills more importantly because I sometimes get puzzled in solving conflicts. Although my </w:t>
      </w:r>
      <w:r w:rsidR="00436B78" w:rsidRPr="009E0EA3">
        <w:rPr>
          <w:rFonts w:cs="Times New Roman"/>
          <w:szCs w:val="24"/>
        </w:rPr>
        <w:t>problem-solving</w:t>
      </w:r>
      <w:r w:rsidR="00BA17D2" w:rsidRPr="009E0EA3">
        <w:rPr>
          <w:rFonts w:cs="Times New Roman"/>
          <w:szCs w:val="24"/>
        </w:rPr>
        <w:t xml:space="preserve"> skill seems satisfactory, the lack </w:t>
      </w:r>
      <w:r w:rsidR="009A5F48">
        <w:rPr>
          <w:rFonts w:cs="Times New Roman"/>
          <w:noProof/>
          <w:szCs w:val="24"/>
        </w:rPr>
        <w:t>of</w:t>
      </w:r>
      <w:r w:rsidR="00BA17D2" w:rsidRPr="009E0EA3">
        <w:rPr>
          <w:rFonts w:cs="Times New Roman"/>
          <w:szCs w:val="24"/>
        </w:rPr>
        <w:t xml:space="preserve"> analytical skills doesn’t let me rectifying problems efficiently all the time. Finally, I found my weaknesses in the technological skills while making a written communication through the electronic media. </w:t>
      </w:r>
      <w:r w:rsidR="00EB2514" w:rsidRPr="009E0EA3">
        <w:rPr>
          <w:rFonts w:cs="Times New Roman"/>
          <w:szCs w:val="24"/>
        </w:rPr>
        <w:t xml:space="preserve">I am failing to pursue the opportunities derived by the technology and hence, I need to improve this skill with higher priority. </w:t>
      </w:r>
    </w:p>
    <w:p w:rsidR="00EB2514" w:rsidRPr="009E0EA3" w:rsidRDefault="00641559" w:rsidP="00DC5D9B">
      <w:pPr>
        <w:rPr>
          <w:rFonts w:cs="Times New Roman"/>
          <w:b/>
          <w:bCs/>
          <w:szCs w:val="24"/>
        </w:rPr>
      </w:pPr>
      <w:r w:rsidRPr="009E0EA3">
        <w:rPr>
          <w:rFonts w:cs="Times New Roman"/>
          <w:b/>
          <w:bCs/>
          <w:szCs w:val="24"/>
        </w:rPr>
        <w:t xml:space="preserve">Opportunities </w:t>
      </w:r>
    </w:p>
    <w:p w:rsidR="00641559" w:rsidRPr="009E0EA3" w:rsidRDefault="00641559" w:rsidP="00DC5D9B">
      <w:pPr>
        <w:rPr>
          <w:rFonts w:cs="Times New Roman"/>
          <w:szCs w:val="24"/>
        </w:rPr>
      </w:pPr>
      <w:r w:rsidRPr="009E0EA3">
        <w:rPr>
          <w:rFonts w:cs="Times New Roman"/>
          <w:szCs w:val="24"/>
        </w:rPr>
        <w:t xml:space="preserve">The opportunities need also be identified before conducting a career development plan because it helps identify which strengths need to be improved or weaknesses need to be rectified first for pursuing the most desired opportunity. As a </w:t>
      </w:r>
      <w:r w:rsidR="00004DC9" w:rsidRPr="009E0EA3">
        <w:rPr>
          <w:rFonts w:cs="Times New Roman"/>
          <w:szCs w:val="24"/>
        </w:rPr>
        <w:t xml:space="preserve">player in the UK hospitality industry, I should pursue the opportunities within the hospitality industry. The growth in the hospitality industry is very high and it can </w:t>
      </w:r>
      <w:r w:rsidR="00FE1CAD" w:rsidRPr="009E0EA3">
        <w:rPr>
          <w:rFonts w:cs="Times New Roman"/>
          <w:szCs w:val="24"/>
        </w:rPr>
        <w:t>carry huge</w:t>
      </w:r>
      <w:r w:rsidR="00C647DA" w:rsidRPr="009E0EA3">
        <w:rPr>
          <w:rFonts w:cs="Times New Roman"/>
          <w:szCs w:val="24"/>
        </w:rPr>
        <w:t xml:space="preserve"> opportunities for career development. </w:t>
      </w:r>
      <w:r w:rsidR="00B33E6D" w:rsidRPr="009E0EA3">
        <w:rPr>
          <w:rFonts w:cs="Times New Roman"/>
          <w:szCs w:val="24"/>
        </w:rPr>
        <w:t xml:space="preserve">In addition, KFC arranges a lot of training and development program from which I can increase my knowledge and improve my skills. I can also learn from team works within KFC. </w:t>
      </w:r>
    </w:p>
    <w:p w:rsidR="00D83935" w:rsidRPr="009E0EA3" w:rsidRDefault="00D83935" w:rsidP="00DC5D9B">
      <w:pPr>
        <w:rPr>
          <w:rFonts w:cs="Times New Roman"/>
          <w:b/>
          <w:bCs/>
          <w:szCs w:val="24"/>
        </w:rPr>
      </w:pPr>
      <w:r w:rsidRPr="009E0EA3">
        <w:rPr>
          <w:rFonts w:cs="Times New Roman"/>
          <w:b/>
          <w:bCs/>
          <w:szCs w:val="24"/>
        </w:rPr>
        <w:t xml:space="preserve">Threats </w:t>
      </w:r>
    </w:p>
    <w:p w:rsidR="00D83935" w:rsidRPr="009E0EA3" w:rsidRDefault="00D83935" w:rsidP="00DC5D9B">
      <w:pPr>
        <w:rPr>
          <w:rFonts w:cs="Times New Roman"/>
          <w:szCs w:val="24"/>
        </w:rPr>
      </w:pPr>
      <w:r w:rsidRPr="009E0EA3">
        <w:rPr>
          <w:rFonts w:cs="Times New Roman"/>
          <w:szCs w:val="24"/>
        </w:rPr>
        <w:t xml:space="preserve">Although the threats can never be eliminated, </w:t>
      </w:r>
      <w:r w:rsidR="00CD49E4" w:rsidRPr="009E0EA3">
        <w:rPr>
          <w:rFonts w:cs="Times New Roman"/>
          <w:szCs w:val="24"/>
        </w:rPr>
        <w:t xml:space="preserve">Ellwood (2017) mentioned the learner should be able to reduce the external pressure in developing his or her career. The UK hospitality </w:t>
      </w:r>
      <w:r w:rsidR="00CD49E4" w:rsidRPr="009E0EA3">
        <w:rPr>
          <w:rFonts w:cs="Times New Roman"/>
          <w:szCs w:val="24"/>
        </w:rPr>
        <w:lastRenderedPageBreak/>
        <w:t xml:space="preserve">industry is getting so competitive and hence, the workforce of every </w:t>
      </w:r>
      <w:r w:rsidR="00CD49E4" w:rsidRPr="009A5F48">
        <w:rPr>
          <w:rFonts w:cs="Times New Roman"/>
          <w:noProof/>
          <w:szCs w:val="24"/>
        </w:rPr>
        <w:t>organisation</w:t>
      </w:r>
      <w:r w:rsidR="00D60E61">
        <w:rPr>
          <w:rFonts w:cs="Times New Roman"/>
          <w:noProof/>
          <w:szCs w:val="24"/>
        </w:rPr>
        <w:t xml:space="preserve"> </w:t>
      </w:r>
      <w:r w:rsidR="006B53EC" w:rsidRPr="009E0EA3">
        <w:rPr>
          <w:rFonts w:cs="Times New Roman"/>
          <w:szCs w:val="24"/>
        </w:rPr>
        <w:t>needs</w:t>
      </w:r>
      <w:r w:rsidR="00CD49E4" w:rsidRPr="009E0EA3">
        <w:rPr>
          <w:rFonts w:cs="Times New Roman"/>
          <w:szCs w:val="24"/>
        </w:rPr>
        <w:t xml:space="preserve"> to be more prudent and efficient</w:t>
      </w:r>
      <w:r w:rsidR="006B53EC" w:rsidRPr="009E0EA3">
        <w:rPr>
          <w:rFonts w:cs="Times New Roman"/>
          <w:szCs w:val="24"/>
        </w:rPr>
        <w:t xml:space="preserve"> (Stajkovic and Luthans, 2017)</w:t>
      </w:r>
      <w:r w:rsidR="00CD49E4" w:rsidRPr="009E0EA3">
        <w:rPr>
          <w:rFonts w:cs="Times New Roman"/>
          <w:szCs w:val="24"/>
        </w:rPr>
        <w:t xml:space="preserve">. </w:t>
      </w:r>
      <w:r w:rsidR="00436B78" w:rsidRPr="009A5F48">
        <w:rPr>
          <w:rFonts w:cs="Times New Roman"/>
          <w:noProof/>
          <w:szCs w:val="24"/>
        </w:rPr>
        <w:t>Unless</w:t>
      </w:r>
      <w:r w:rsidR="00436B78" w:rsidRPr="009E0EA3">
        <w:rPr>
          <w:rFonts w:cs="Times New Roman"/>
          <w:szCs w:val="24"/>
        </w:rPr>
        <w:t xml:space="preserve"> the employees are facing a job cut from the firm. In addition, the pressure of the higher authority also creates threats for our career development. </w:t>
      </w:r>
    </w:p>
    <w:p w:rsidR="00F5650D" w:rsidRPr="009E0EA3" w:rsidRDefault="00F5650D" w:rsidP="00DC5D9B">
      <w:pPr>
        <w:pStyle w:val="Heading1"/>
      </w:pPr>
      <w:bookmarkStart w:id="5" w:name="_Toc521427277"/>
      <w:r w:rsidRPr="009E0EA3">
        <w:t xml:space="preserve">3. </w:t>
      </w:r>
      <w:r w:rsidR="00123244" w:rsidRPr="009E0EA3">
        <w:t>Self-Managed</w:t>
      </w:r>
      <w:r w:rsidRPr="009E0EA3">
        <w:t xml:space="preserve"> and Lifelong Learning</w:t>
      </w:r>
      <w:bookmarkEnd w:id="5"/>
    </w:p>
    <w:p w:rsidR="00F5650D" w:rsidRPr="009E0EA3" w:rsidRDefault="00F10BBD" w:rsidP="00DC5D9B">
      <w:pPr>
        <w:rPr>
          <w:rFonts w:cs="Times New Roman"/>
          <w:szCs w:val="24"/>
        </w:rPr>
      </w:pPr>
      <w:r w:rsidRPr="009E0EA3">
        <w:rPr>
          <w:rFonts w:cs="Times New Roman"/>
          <w:szCs w:val="24"/>
        </w:rPr>
        <w:t xml:space="preserve">According to Grainger (2014), </w:t>
      </w:r>
      <w:r w:rsidR="00860FD2" w:rsidRPr="009E0EA3">
        <w:rPr>
          <w:rFonts w:cs="Times New Roman"/>
          <w:szCs w:val="24"/>
        </w:rPr>
        <w:t>the process of acquiring knowledge and skills is known as learning and he categori</w:t>
      </w:r>
      <w:r w:rsidR="00C338BC" w:rsidRPr="009E0EA3">
        <w:rPr>
          <w:rFonts w:cs="Times New Roman"/>
          <w:szCs w:val="24"/>
        </w:rPr>
        <w:t>s</w:t>
      </w:r>
      <w:r w:rsidR="00860FD2" w:rsidRPr="009E0EA3">
        <w:rPr>
          <w:rFonts w:cs="Times New Roman"/>
          <w:szCs w:val="24"/>
        </w:rPr>
        <w:t xml:space="preserve">ed the </w:t>
      </w:r>
      <w:r w:rsidR="00C338BC" w:rsidRPr="009E0EA3">
        <w:rPr>
          <w:rFonts w:cs="Times New Roman"/>
          <w:szCs w:val="24"/>
        </w:rPr>
        <w:t xml:space="preserve">learning in different areas among which the self-managed learning process was recommended to the learners for their career development. </w:t>
      </w:r>
      <w:r w:rsidR="000A7713" w:rsidRPr="009E0EA3">
        <w:rPr>
          <w:rFonts w:cs="Times New Roman"/>
          <w:szCs w:val="24"/>
        </w:rPr>
        <w:t xml:space="preserve">Craig et al’s (2018) discussion showed similar thoughts as they mentioned the self-managed learning process lets the learner identify his capabilities and utilise those capabilities in learning different things. </w:t>
      </w:r>
      <w:r w:rsidR="006958A5" w:rsidRPr="009E0EA3">
        <w:rPr>
          <w:rFonts w:cs="Times New Roman"/>
          <w:szCs w:val="24"/>
        </w:rPr>
        <w:t>Spe</w:t>
      </w:r>
      <w:r w:rsidR="00364CEB" w:rsidRPr="009E0EA3">
        <w:rPr>
          <w:rFonts w:cs="Times New Roman"/>
          <w:szCs w:val="24"/>
        </w:rPr>
        <w:t xml:space="preserve">cialists always recommend the learners to ensure lifelong learning process and for ensuring this, the learner needs to emphasise on four key pillars of lifelong learning. </w:t>
      </w:r>
    </w:p>
    <w:p w:rsidR="00DC5D9B" w:rsidRPr="009E0EA3" w:rsidRDefault="00364CEB" w:rsidP="00DC5D9B">
      <w:pPr>
        <w:keepNext/>
        <w:jc w:val="center"/>
      </w:pPr>
      <w:r w:rsidRPr="009E0EA3">
        <w:rPr>
          <w:rFonts w:cs="Times New Roman"/>
          <w:noProof/>
          <w:szCs w:val="24"/>
          <w:lang w:eastAsia="en-GB"/>
        </w:rPr>
        <w:drawing>
          <wp:inline distT="0" distB="0" distL="0" distR="0">
            <wp:extent cx="5648325" cy="3171825"/>
            <wp:effectExtent l="0" t="171450" r="0" b="1619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F5650D" w:rsidRPr="009E0EA3" w:rsidRDefault="00DC5D9B" w:rsidP="00DC5D9B">
      <w:pPr>
        <w:pStyle w:val="Caption"/>
        <w:rPr>
          <w:rFonts w:cs="Times New Roman"/>
          <w:szCs w:val="24"/>
        </w:rPr>
      </w:pPr>
      <w:bookmarkStart w:id="6" w:name="_Toc521427308"/>
      <w:r w:rsidRPr="009E0EA3">
        <w:t xml:space="preserve">Figure </w:t>
      </w:r>
      <w:r w:rsidR="00644801" w:rsidRPr="009E0EA3">
        <w:fldChar w:fldCharType="begin"/>
      </w:r>
      <w:r w:rsidRPr="009E0EA3">
        <w:instrText xml:space="preserve"> SEQ Figure \* ARABIC </w:instrText>
      </w:r>
      <w:r w:rsidR="00644801" w:rsidRPr="009E0EA3">
        <w:fldChar w:fldCharType="separate"/>
      </w:r>
      <w:r w:rsidRPr="009E0EA3">
        <w:rPr>
          <w:noProof/>
        </w:rPr>
        <w:t>1</w:t>
      </w:r>
      <w:r w:rsidR="00644801" w:rsidRPr="009E0EA3">
        <w:fldChar w:fldCharType="end"/>
      </w:r>
      <w:r w:rsidRPr="009E0EA3">
        <w:t>: Lifelong Learning Model</w:t>
      </w:r>
      <w:bookmarkEnd w:id="6"/>
    </w:p>
    <w:p w:rsidR="00364CEB" w:rsidRPr="009E0EA3" w:rsidRDefault="00364CEB" w:rsidP="00DC5D9B">
      <w:pPr>
        <w:jc w:val="center"/>
        <w:rPr>
          <w:rFonts w:cs="Times New Roman"/>
          <w:szCs w:val="24"/>
        </w:rPr>
      </w:pPr>
      <w:r w:rsidRPr="009E0EA3">
        <w:rPr>
          <w:rFonts w:cs="Times New Roman"/>
          <w:szCs w:val="24"/>
        </w:rPr>
        <w:t>Source: (Craig et al., 2018)</w:t>
      </w:r>
    </w:p>
    <w:p w:rsidR="00364CEB" w:rsidRPr="009E0EA3" w:rsidRDefault="007122F0" w:rsidP="00DC5D9B">
      <w:pPr>
        <w:rPr>
          <w:rFonts w:cs="Times New Roman"/>
          <w:szCs w:val="24"/>
        </w:rPr>
      </w:pPr>
      <w:r w:rsidRPr="009E0EA3">
        <w:rPr>
          <w:rFonts w:cs="Times New Roman"/>
          <w:szCs w:val="24"/>
        </w:rPr>
        <w:t xml:space="preserve">The first stage in the lifelong learning process is the self-awareness or knowing the learner process where the learner identifies the learning needs of the learner. I have conducted the </w:t>
      </w:r>
      <w:r w:rsidRPr="009E0EA3">
        <w:rPr>
          <w:rFonts w:cs="Times New Roman"/>
          <w:szCs w:val="24"/>
        </w:rPr>
        <w:lastRenderedPageBreak/>
        <w:t xml:space="preserve">SWOT analysis and have identified the weaknesses which have to be overcome and hence, those are my learning objectives. </w:t>
      </w:r>
      <w:r w:rsidR="00842A58" w:rsidRPr="009E0EA3">
        <w:rPr>
          <w:rFonts w:cs="Times New Roman"/>
          <w:szCs w:val="24"/>
        </w:rPr>
        <w:t xml:space="preserve">In the self-management stage, I need to plan for the learning about how the learning will take place </w:t>
      </w:r>
      <w:r w:rsidR="009A5F48">
        <w:rPr>
          <w:rFonts w:cs="Times New Roman"/>
          <w:noProof/>
          <w:szCs w:val="24"/>
        </w:rPr>
        <w:t>in</w:t>
      </w:r>
      <w:r w:rsidR="00842A58" w:rsidRPr="009E0EA3">
        <w:rPr>
          <w:rFonts w:cs="Times New Roman"/>
          <w:szCs w:val="24"/>
        </w:rPr>
        <w:t xml:space="preserve"> overcoming the weaknesses. </w:t>
      </w:r>
      <w:r w:rsidR="00992514" w:rsidRPr="009E0EA3">
        <w:rPr>
          <w:rFonts w:cs="Times New Roman"/>
          <w:szCs w:val="24"/>
        </w:rPr>
        <w:t xml:space="preserve">The models that need to be applied for developing the skills should be identified in this stage. In the third stage, I need to conduct an understanding of how to learn which denotes as the </w:t>
      </w:r>
      <w:r w:rsidR="00992514" w:rsidRPr="009A5F48">
        <w:rPr>
          <w:rFonts w:cs="Times New Roman"/>
          <w:noProof/>
          <w:szCs w:val="24"/>
        </w:rPr>
        <w:t>meta</w:t>
      </w:r>
      <w:r w:rsidR="009A5F48">
        <w:rPr>
          <w:rFonts w:cs="Times New Roman"/>
          <w:noProof/>
          <w:szCs w:val="24"/>
        </w:rPr>
        <w:t>-</w:t>
      </w:r>
      <w:r w:rsidR="00992514" w:rsidRPr="009A5F48">
        <w:rPr>
          <w:rFonts w:cs="Times New Roman"/>
          <w:noProof/>
          <w:szCs w:val="24"/>
        </w:rPr>
        <w:t>learning</w:t>
      </w:r>
      <w:r w:rsidR="00992514" w:rsidRPr="009E0EA3">
        <w:rPr>
          <w:rFonts w:cs="Times New Roman"/>
          <w:szCs w:val="24"/>
        </w:rPr>
        <w:t xml:space="preserve"> phase. In this phase, </w:t>
      </w:r>
      <w:r w:rsidR="00FC7D67" w:rsidRPr="009E0EA3">
        <w:rPr>
          <w:rFonts w:cs="Times New Roman"/>
          <w:szCs w:val="24"/>
        </w:rPr>
        <w:t xml:space="preserve">I will apply the models for learning and approach to the last stage of my lifelong learning process where I will evaluate the learning. Craig et al (2018) said the learners need to compare the skills identified before the implementation of the lifelong learning and after completing the implementation. </w:t>
      </w:r>
      <w:r w:rsidR="00C3498C" w:rsidRPr="009E0EA3">
        <w:rPr>
          <w:rFonts w:cs="Times New Roman"/>
          <w:szCs w:val="24"/>
        </w:rPr>
        <w:t xml:space="preserve">If the desired outcome is received, the learner should approach to a later skill to be improved. However, in completing the lifelong learning, the learner needs to apply the self-managed </w:t>
      </w:r>
      <w:r w:rsidR="00C3498C" w:rsidRPr="009A5F48">
        <w:rPr>
          <w:rFonts w:cs="Times New Roman"/>
          <w:noProof/>
          <w:szCs w:val="24"/>
        </w:rPr>
        <w:t>lea</w:t>
      </w:r>
      <w:r w:rsidR="009A5F48">
        <w:rPr>
          <w:rFonts w:cs="Times New Roman"/>
          <w:noProof/>
          <w:szCs w:val="24"/>
        </w:rPr>
        <w:t>r</w:t>
      </w:r>
      <w:r w:rsidR="00C3498C" w:rsidRPr="009A5F48">
        <w:rPr>
          <w:rFonts w:cs="Times New Roman"/>
          <w:noProof/>
          <w:szCs w:val="24"/>
        </w:rPr>
        <w:t>ning</w:t>
      </w:r>
      <w:r w:rsidR="00C3498C" w:rsidRPr="009E0EA3">
        <w:rPr>
          <w:rFonts w:cs="Times New Roman"/>
          <w:szCs w:val="24"/>
        </w:rPr>
        <w:t xml:space="preserve"> approach and should apply the Kolb’s learning model as recommended by </w:t>
      </w:r>
      <w:r w:rsidR="00B122A2" w:rsidRPr="009E0EA3">
        <w:rPr>
          <w:rFonts w:cs="Times New Roman"/>
          <w:szCs w:val="24"/>
        </w:rPr>
        <w:t xml:space="preserve">Hopkins et al (2015). </w:t>
      </w:r>
    </w:p>
    <w:p w:rsidR="00DC5D9B" w:rsidRPr="009E0EA3" w:rsidRDefault="00B122A2" w:rsidP="00DC5D9B">
      <w:pPr>
        <w:keepNext/>
        <w:jc w:val="center"/>
      </w:pPr>
      <w:r w:rsidRPr="009E0EA3">
        <w:rPr>
          <w:rFonts w:cs="Times New Roman"/>
          <w:noProof/>
          <w:szCs w:val="24"/>
          <w:lang w:eastAsia="en-GB"/>
        </w:rPr>
        <w:drawing>
          <wp:inline distT="0" distB="0" distL="0" distR="0">
            <wp:extent cx="3829050" cy="2933700"/>
            <wp:effectExtent l="0" t="0" r="0" b="0"/>
            <wp:docPr id="3" name="Picture 3" descr="Image result for kolb's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olb's learning cycle"/>
                    <pic:cNvPicPr>
                      <a:picLocks noChangeAspect="1" noChangeArrowheads="1"/>
                    </pic:cNvPicPr>
                  </pic:nvPicPr>
                  <pic:blipFill>
                    <a:blip r:embed="rId1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829050" cy="2933700"/>
                    </a:xfrm>
                    <a:prstGeom prst="rect">
                      <a:avLst/>
                    </a:prstGeom>
                    <a:noFill/>
                    <a:ln>
                      <a:noFill/>
                    </a:ln>
                  </pic:spPr>
                </pic:pic>
              </a:graphicData>
            </a:graphic>
          </wp:inline>
        </w:drawing>
      </w:r>
    </w:p>
    <w:p w:rsidR="00B122A2" w:rsidRPr="009E0EA3" w:rsidRDefault="00DC5D9B" w:rsidP="00DC5D9B">
      <w:pPr>
        <w:pStyle w:val="Caption"/>
        <w:rPr>
          <w:rFonts w:cs="Times New Roman"/>
          <w:szCs w:val="24"/>
        </w:rPr>
      </w:pPr>
      <w:bookmarkStart w:id="7" w:name="_Toc521427309"/>
      <w:r w:rsidRPr="009E0EA3">
        <w:t xml:space="preserve">Figure </w:t>
      </w:r>
      <w:r w:rsidR="00644801" w:rsidRPr="009E0EA3">
        <w:fldChar w:fldCharType="begin"/>
      </w:r>
      <w:r w:rsidRPr="009E0EA3">
        <w:instrText xml:space="preserve"> SEQ Figure \* ARABIC </w:instrText>
      </w:r>
      <w:r w:rsidR="00644801" w:rsidRPr="009E0EA3">
        <w:fldChar w:fldCharType="separate"/>
      </w:r>
      <w:r w:rsidRPr="009E0EA3">
        <w:rPr>
          <w:noProof/>
        </w:rPr>
        <w:t>2</w:t>
      </w:r>
      <w:r w:rsidR="00644801" w:rsidRPr="009E0EA3">
        <w:fldChar w:fldCharType="end"/>
      </w:r>
      <w:r w:rsidRPr="009E0EA3">
        <w:t>: Kolb's Learning Model</w:t>
      </w:r>
      <w:bookmarkEnd w:id="7"/>
    </w:p>
    <w:p w:rsidR="00B122A2" w:rsidRPr="009E0EA3" w:rsidRDefault="00B122A2" w:rsidP="00DC5D9B">
      <w:pPr>
        <w:jc w:val="center"/>
        <w:rPr>
          <w:rFonts w:cs="Times New Roman"/>
          <w:szCs w:val="24"/>
        </w:rPr>
      </w:pPr>
      <w:r w:rsidRPr="009E0EA3">
        <w:rPr>
          <w:rFonts w:cs="Times New Roman"/>
          <w:szCs w:val="24"/>
        </w:rPr>
        <w:t>Source: (Hopkins, 2015)</w:t>
      </w:r>
    </w:p>
    <w:p w:rsidR="00B122A2" w:rsidRPr="009E0EA3" w:rsidRDefault="00633578" w:rsidP="00DC5D9B">
      <w:pPr>
        <w:rPr>
          <w:rFonts w:cs="Times New Roman"/>
          <w:szCs w:val="24"/>
        </w:rPr>
      </w:pPr>
      <w:r w:rsidRPr="009E0EA3">
        <w:rPr>
          <w:rFonts w:cs="Times New Roman"/>
          <w:szCs w:val="24"/>
        </w:rPr>
        <w:t xml:space="preserve">I always apply the Kolb’s learning model </w:t>
      </w:r>
      <w:r w:rsidR="006621BF" w:rsidRPr="009E0EA3">
        <w:rPr>
          <w:rFonts w:cs="Times New Roman"/>
          <w:szCs w:val="24"/>
        </w:rPr>
        <w:t xml:space="preserve">as a self-managed learning strategy in completing the lifelong learning function. I start thinking of my personal learning requirement and </w:t>
      </w:r>
      <w:r w:rsidR="000A0476" w:rsidRPr="009E0EA3">
        <w:rPr>
          <w:rFonts w:cs="Times New Roman"/>
          <w:szCs w:val="24"/>
        </w:rPr>
        <w:t xml:space="preserve">identify the models of learning that should be applied in the abstract conceptualization stage. Then in the active experimentation stage, I try applying the models for </w:t>
      </w:r>
      <w:r w:rsidR="00E0288C" w:rsidRPr="009E0EA3">
        <w:rPr>
          <w:rFonts w:cs="Times New Roman"/>
          <w:szCs w:val="24"/>
        </w:rPr>
        <w:t xml:space="preserve">gathering knowledge and skills for learning. I measure the outcome in the concrete experimentation stage and finally try watch and compare my gathered knowledge with that of before implementation of </w:t>
      </w:r>
      <w:r w:rsidR="00E0288C" w:rsidRPr="009E0EA3">
        <w:rPr>
          <w:rFonts w:cs="Times New Roman"/>
          <w:szCs w:val="24"/>
        </w:rPr>
        <w:lastRenderedPageBreak/>
        <w:t xml:space="preserve">the learning model. Usually, </w:t>
      </w:r>
      <w:r w:rsidR="00916182" w:rsidRPr="009E0EA3">
        <w:rPr>
          <w:rFonts w:cs="Times New Roman"/>
          <w:szCs w:val="24"/>
        </w:rPr>
        <w:t>the self-managed learning is the best learning strategy because the learner can identify his or her learning requirements and hence, can plan better how to fill the learning needs and improve the skills</w:t>
      </w:r>
      <w:r w:rsidR="00D76716" w:rsidRPr="009E0EA3">
        <w:rPr>
          <w:rFonts w:cs="Times New Roman"/>
          <w:szCs w:val="24"/>
        </w:rPr>
        <w:t xml:space="preserve"> (Kneale, 2014)</w:t>
      </w:r>
      <w:r w:rsidR="00916182" w:rsidRPr="009E0EA3">
        <w:rPr>
          <w:rFonts w:cs="Times New Roman"/>
          <w:szCs w:val="24"/>
        </w:rPr>
        <w:t xml:space="preserve">. </w:t>
      </w:r>
      <w:r w:rsidR="00D76716" w:rsidRPr="009E0EA3">
        <w:rPr>
          <w:rFonts w:cs="Times New Roman"/>
          <w:szCs w:val="24"/>
        </w:rPr>
        <w:t xml:space="preserve">In KFC, we were asked to identify our learning needs and then attend the specific seminars and development programs to </w:t>
      </w:r>
      <w:r w:rsidR="00A512E3" w:rsidRPr="009E0EA3">
        <w:rPr>
          <w:rFonts w:cs="Times New Roman"/>
          <w:szCs w:val="24"/>
        </w:rPr>
        <w:t xml:space="preserve">assess the learning. The self-managed learning helped us more efficiently deal with the weaknesses and carry out an effective lifelong learning phase. </w:t>
      </w:r>
    </w:p>
    <w:p w:rsidR="00F5650D" w:rsidRPr="009E0EA3" w:rsidRDefault="00F5650D" w:rsidP="00DC5D9B">
      <w:pPr>
        <w:pStyle w:val="Heading1"/>
      </w:pPr>
      <w:bookmarkStart w:id="8" w:name="_Toc521427278"/>
      <w:r w:rsidRPr="009E0EA3">
        <w:t>4. Personal Development Plan</w:t>
      </w:r>
      <w:bookmarkEnd w:id="8"/>
    </w:p>
    <w:p w:rsidR="00F5650D" w:rsidRPr="009E0EA3" w:rsidRDefault="00A512E3" w:rsidP="00DC5D9B">
      <w:pPr>
        <w:rPr>
          <w:rFonts w:cs="Times New Roman"/>
          <w:szCs w:val="24"/>
        </w:rPr>
      </w:pPr>
      <w:r w:rsidRPr="009E0EA3">
        <w:rPr>
          <w:rFonts w:cs="Times New Roman"/>
          <w:szCs w:val="24"/>
        </w:rPr>
        <w:t xml:space="preserve">The personal development plan is the planning and practice of a set </w:t>
      </w:r>
      <w:r w:rsidR="0008192E" w:rsidRPr="009E0EA3">
        <w:rPr>
          <w:rFonts w:cs="Times New Roman"/>
          <w:szCs w:val="24"/>
        </w:rPr>
        <w:t>of action plan</w:t>
      </w:r>
      <w:r w:rsidR="00790B69" w:rsidRPr="009E0EA3">
        <w:rPr>
          <w:rFonts w:cs="Times New Roman"/>
          <w:szCs w:val="24"/>
        </w:rPr>
        <w:t>s</w:t>
      </w:r>
      <w:r w:rsidR="0008192E" w:rsidRPr="009E0EA3">
        <w:rPr>
          <w:rFonts w:cs="Times New Roman"/>
          <w:szCs w:val="24"/>
        </w:rPr>
        <w:t xml:space="preserve"> based on the awareness, reflection,</w:t>
      </w:r>
      <w:r w:rsidR="00790B69" w:rsidRPr="009E0EA3">
        <w:rPr>
          <w:rFonts w:cs="Times New Roman"/>
          <w:szCs w:val="24"/>
        </w:rPr>
        <w:t xml:space="preserve"> </w:t>
      </w:r>
      <w:r w:rsidR="00D60E61" w:rsidRPr="009E0EA3">
        <w:rPr>
          <w:rFonts w:cs="Times New Roman"/>
          <w:szCs w:val="24"/>
        </w:rPr>
        <w:t>and values</w:t>
      </w:r>
      <w:r w:rsidR="00790B69" w:rsidRPr="009E0EA3">
        <w:rPr>
          <w:rFonts w:cs="Times New Roman"/>
          <w:szCs w:val="24"/>
        </w:rPr>
        <w:t>,</w:t>
      </w:r>
      <w:r w:rsidR="0008192E" w:rsidRPr="009E0EA3">
        <w:rPr>
          <w:rFonts w:cs="Times New Roman"/>
          <w:szCs w:val="24"/>
        </w:rPr>
        <w:t xml:space="preserve"> goal-setting and planning for improvement within a </w:t>
      </w:r>
      <w:r w:rsidR="00790B69" w:rsidRPr="009E0EA3">
        <w:rPr>
          <w:rFonts w:cs="Times New Roman"/>
          <w:szCs w:val="24"/>
        </w:rPr>
        <w:t>career, relationship</w:t>
      </w:r>
      <w:r w:rsidR="0008192E" w:rsidRPr="009E0EA3">
        <w:rPr>
          <w:rFonts w:cs="Times New Roman"/>
          <w:szCs w:val="24"/>
        </w:rPr>
        <w:t xml:space="preserve"> or self-</w:t>
      </w:r>
      <w:r w:rsidR="00790B69" w:rsidRPr="009E0EA3">
        <w:rPr>
          <w:rFonts w:cs="Times New Roman"/>
          <w:szCs w:val="24"/>
        </w:rPr>
        <w:t>improvement</w:t>
      </w:r>
      <w:r w:rsidR="0008192E" w:rsidRPr="009E0EA3">
        <w:rPr>
          <w:rFonts w:cs="Times New Roman"/>
          <w:szCs w:val="24"/>
        </w:rPr>
        <w:t xml:space="preserve"> context</w:t>
      </w:r>
      <w:r w:rsidR="00426D76" w:rsidRPr="009E0EA3">
        <w:rPr>
          <w:rFonts w:cs="Times New Roman"/>
          <w:szCs w:val="24"/>
        </w:rPr>
        <w:t xml:space="preserve"> (Barcham, 2011)</w:t>
      </w:r>
      <w:r w:rsidR="0008192E" w:rsidRPr="009E0EA3">
        <w:rPr>
          <w:rFonts w:cs="Times New Roman"/>
          <w:szCs w:val="24"/>
        </w:rPr>
        <w:t xml:space="preserve">. </w:t>
      </w:r>
      <w:r w:rsidR="00E1753F" w:rsidRPr="009E0EA3">
        <w:rPr>
          <w:rFonts w:cs="Times New Roman"/>
          <w:szCs w:val="24"/>
        </w:rPr>
        <w:t xml:space="preserve">Different specialists have defined different ways </w:t>
      </w:r>
      <w:r w:rsidR="009A5F48">
        <w:rPr>
          <w:rFonts w:cs="Times New Roman"/>
          <w:noProof/>
          <w:szCs w:val="24"/>
        </w:rPr>
        <w:t>of</w:t>
      </w:r>
      <w:r w:rsidR="00E1753F" w:rsidRPr="009E0EA3">
        <w:rPr>
          <w:rFonts w:cs="Times New Roman"/>
          <w:szCs w:val="24"/>
        </w:rPr>
        <w:t xml:space="preserve"> conducting the personal development plan but most of them have recommended the following model for applying their personal development planning. </w:t>
      </w:r>
    </w:p>
    <w:p w:rsidR="00DC5D9B" w:rsidRPr="009E0EA3" w:rsidRDefault="00E1753F" w:rsidP="00DC5D9B">
      <w:pPr>
        <w:keepNext/>
        <w:jc w:val="center"/>
      </w:pPr>
      <w:r w:rsidRPr="009E0EA3">
        <w:rPr>
          <w:rFonts w:cs="Times New Roman"/>
          <w:noProof/>
          <w:szCs w:val="24"/>
          <w:lang w:eastAsia="en-GB"/>
        </w:rPr>
        <w:drawing>
          <wp:inline distT="0" distB="0" distL="0" distR="0">
            <wp:extent cx="5715000" cy="2857500"/>
            <wp:effectExtent l="0" t="0" r="0" b="0"/>
            <wp:docPr id="4" name="Picture 4" descr="PDP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DP Cycle"/>
                    <pic:cNvPicPr>
                      <a:picLocks noChangeAspect="1" noChangeArrowheads="1"/>
                    </pic:cNvPicPr>
                  </pic:nvPicPr>
                  <pic:blipFill>
                    <a:blip r:embed="rId1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15000" cy="2857500"/>
                    </a:xfrm>
                    <a:prstGeom prst="rect">
                      <a:avLst/>
                    </a:prstGeom>
                    <a:noFill/>
                    <a:ln>
                      <a:noFill/>
                    </a:ln>
                  </pic:spPr>
                </pic:pic>
              </a:graphicData>
            </a:graphic>
          </wp:inline>
        </w:drawing>
      </w:r>
    </w:p>
    <w:p w:rsidR="00E1753F" w:rsidRPr="009E0EA3" w:rsidRDefault="00DC5D9B" w:rsidP="00DC5D9B">
      <w:pPr>
        <w:pStyle w:val="Caption"/>
        <w:rPr>
          <w:rFonts w:cs="Times New Roman"/>
          <w:szCs w:val="24"/>
        </w:rPr>
      </w:pPr>
      <w:bookmarkStart w:id="9" w:name="_Toc521427310"/>
      <w:r w:rsidRPr="009E0EA3">
        <w:t xml:space="preserve">Figure </w:t>
      </w:r>
      <w:r w:rsidR="00644801" w:rsidRPr="009E0EA3">
        <w:fldChar w:fldCharType="begin"/>
      </w:r>
      <w:r w:rsidRPr="009E0EA3">
        <w:instrText xml:space="preserve"> SEQ Figure \* ARABIC </w:instrText>
      </w:r>
      <w:r w:rsidR="00644801" w:rsidRPr="009E0EA3">
        <w:fldChar w:fldCharType="separate"/>
      </w:r>
      <w:r w:rsidRPr="009E0EA3">
        <w:rPr>
          <w:noProof/>
        </w:rPr>
        <w:t>3</w:t>
      </w:r>
      <w:r w:rsidR="00644801" w:rsidRPr="009E0EA3">
        <w:fldChar w:fldCharType="end"/>
      </w:r>
      <w:r w:rsidRPr="009E0EA3">
        <w:t>: Personal Development Planning Process</w:t>
      </w:r>
      <w:bookmarkEnd w:id="9"/>
    </w:p>
    <w:p w:rsidR="005662D9" w:rsidRPr="009E0EA3" w:rsidRDefault="00F546DF" w:rsidP="00DC5D9B">
      <w:pPr>
        <w:jc w:val="center"/>
        <w:rPr>
          <w:rFonts w:cs="Times New Roman"/>
          <w:szCs w:val="24"/>
        </w:rPr>
      </w:pPr>
      <w:r w:rsidRPr="009E0EA3">
        <w:rPr>
          <w:rFonts w:cs="Times New Roman"/>
          <w:szCs w:val="24"/>
        </w:rPr>
        <w:t xml:space="preserve">Source: </w:t>
      </w:r>
      <w:r w:rsidR="005662D9" w:rsidRPr="009E0EA3">
        <w:rPr>
          <w:rFonts w:cs="Times New Roman"/>
          <w:szCs w:val="24"/>
        </w:rPr>
        <w:t>(Lang, 2013)</w:t>
      </w:r>
    </w:p>
    <w:p w:rsidR="005662D9" w:rsidRPr="009E0EA3" w:rsidRDefault="005662D9" w:rsidP="00DC5D9B">
      <w:pPr>
        <w:rPr>
          <w:rFonts w:cs="Times New Roman"/>
          <w:szCs w:val="24"/>
        </w:rPr>
      </w:pPr>
      <w:r w:rsidRPr="009E0EA3">
        <w:rPr>
          <w:rFonts w:cs="Times New Roman"/>
          <w:szCs w:val="24"/>
        </w:rPr>
        <w:t xml:space="preserve">However, the personal development plan also follows the lifelong learning model because it brings more effective outcome for the learner. The personal development process starts with identifying personal purpose or direction and thereafter identifying the development needs. I have identified my weakness such as lack </w:t>
      </w:r>
      <w:r w:rsidR="009A5F48">
        <w:rPr>
          <w:rFonts w:cs="Times New Roman"/>
          <w:noProof/>
          <w:szCs w:val="24"/>
        </w:rPr>
        <w:t>of</w:t>
      </w:r>
      <w:r w:rsidRPr="009E0EA3">
        <w:rPr>
          <w:rFonts w:cs="Times New Roman"/>
          <w:szCs w:val="24"/>
        </w:rPr>
        <w:t xml:space="preserve"> leadership</w:t>
      </w:r>
      <w:r w:rsidR="00A01188" w:rsidRPr="009E0EA3">
        <w:rPr>
          <w:rFonts w:cs="Times New Roman"/>
          <w:szCs w:val="24"/>
        </w:rPr>
        <w:t xml:space="preserve">, diversity management, analytical and technological skills and I looked for the development opportunities. Investigating all the areas of improvement of these skills, I have formulated an action plan which will be derived in this </w:t>
      </w:r>
      <w:r w:rsidR="00A01188" w:rsidRPr="009E0EA3">
        <w:rPr>
          <w:rFonts w:cs="Times New Roman"/>
          <w:szCs w:val="24"/>
        </w:rPr>
        <w:lastRenderedPageBreak/>
        <w:t xml:space="preserve">part later. </w:t>
      </w:r>
      <w:r w:rsidR="009861B0" w:rsidRPr="009E0EA3">
        <w:rPr>
          <w:rFonts w:cs="Times New Roman"/>
          <w:szCs w:val="24"/>
        </w:rPr>
        <w:t xml:space="preserve">After formulating the action plan followed by a feasibility analysis of the action, I would undertake the development and measure the outcome after the implementation of the self-managed learning process. </w:t>
      </w:r>
      <w:r w:rsidR="00AF72B2" w:rsidRPr="009E0EA3">
        <w:rPr>
          <w:rFonts w:cs="Times New Roman"/>
          <w:szCs w:val="24"/>
        </w:rPr>
        <w:t>The last stage of the development is the reviewing of the development process and comparing the derived outcomes with those of before the implementation</w:t>
      </w:r>
      <w:r w:rsidR="009762F0" w:rsidRPr="009E0EA3">
        <w:rPr>
          <w:rFonts w:cs="Times New Roman"/>
          <w:szCs w:val="24"/>
        </w:rPr>
        <w:t xml:space="preserve"> (Adair and Allen, 2013)</w:t>
      </w:r>
      <w:r w:rsidR="00AF72B2" w:rsidRPr="009E0EA3">
        <w:rPr>
          <w:rFonts w:cs="Times New Roman"/>
          <w:szCs w:val="24"/>
        </w:rPr>
        <w:t xml:space="preserve">. If the desired result isn’t obtained, I will require looking for the development opportunities again and when the desired result is obtained, I will try to establish another purpose to be met. And this is how the personal development of an employee or learner is assessed. </w:t>
      </w:r>
    </w:p>
    <w:p w:rsidR="00384CAE" w:rsidRPr="009E0EA3" w:rsidRDefault="00384CAE" w:rsidP="00384CAE">
      <w:pPr>
        <w:pStyle w:val="Caption"/>
        <w:keepNext/>
      </w:pPr>
      <w:bookmarkStart w:id="10" w:name="_Toc521427296"/>
      <w:r w:rsidRPr="009E0EA3">
        <w:t xml:space="preserve">Table </w:t>
      </w:r>
      <w:r w:rsidR="00644801" w:rsidRPr="009E0EA3">
        <w:fldChar w:fldCharType="begin"/>
      </w:r>
      <w:r w:rsidRPr="009E0EA3">
        <w:instrText xml:space="preserve"> SEQ Table \* ARABIC </w:instrText>
      </w:r>
      <w:r w:rsidR="00644801" w:rsidRPr="009E0EA3">
        <w:fldChar w:fldCharType="separate"/>
      </w:r>
      <w:r w:rsidRPr="009E0EA3">
        <w:rPr>
          <w:noProof/>
        </w:rPr>
        <w:t>2</w:t>
      </w:r>
      <w:r w:rsidR="00644801" w:rsidRPr="009E0EA3">
        <w:fldChar w:fldCharType="end"/>
      </w:r>
      <w:r w:rsidRPr="009E0EA3">
        <w:t>: Personal Development Action Plan</w:t>
      </w:r>
      <w:bookmarkEnd w:id="10"/>
    </w:p>
    <w:tbl>
      <w:tblPr>
        <w:tblStyle w:val="TableGrid"/>
        <w:tblW w:w="9209" w:type="dxa"/>
        <w:tblLayout w:type="fixed"/>
        <w:tblLook w:val="04A0"/>
      </w:tblPr>
      <w:tblGrid>
        <w:gridCol w:w="1129"/>
        <w:gridCol w:w="993"/>
        <w:gridCol w:w="2409"/>
        <w:gridCol w:w="1701"/>
        <w:gridCol w:w="1843"/>
        <w:gridCol w:w="1134"/>
      </w:tblGrid>
      <w:tr w:rsidR="009E0EA3" w:rsidRPr="009E0EA3" w:rsidTr="001B06D1">
        <w:tc>
          <w:tcPr>
            <w:tcW w:w="1129" w:type="dxa"/>
          </w:tcPr>
          <w:p w:rsidR="00EC738F" w:rsidRPr="009E0EA3" w:rsidRDefault="00EC738F" w:rsidP="00DC5D9B">
            <w:pPr>
              <w:rPr>
                <w:rFonts w:cs="Times New Roman"/>
                <w:szCs w:val="24"/>
              </w:rPr>
            </w:pPr>
            <w:r w:rsidRPr="009E0EA3">
              <w:rPr>
                <w:rFonts w:cs="Times New Roman"/>
                <w:szCs w:val="24"/>
              </w:rPr>
              <w:t>Development Needs</w:t>
            </w:r>
          </w:p>
        </w:tc>
        <w:tc>
          <w:tcPr>
            <w:tcW w:w="993" w:type="dxa"/>
          </w:tcPr>
          <w:p w:rsidR="00EC738F" w:rsidRPr="009E0EA3" w:rsidRDefault="00EC738F" w:rsidP="00DC5D9B">
            <w:pPr>
              <w:rPr>
                <w:rFonts w:cs="Times New Roman"/>
                <w:szCs w:val="24"/>
              </w:rPr>
            </w:pPr>
            <w:r w:rsidRPr="009E0EA3">
              <w:rPr>
                <w:rFonts w:cs="Times New Roman"/>
                <w:szCs w:val="24"/>
              </w:rPr>
              <w:t xml:space="preserve">Current Level of Skill (out of </w:t>
            </w:r>
            <w:r w:rsidR="00742B2E" w:rsidRPr="009E0EA3">
              <w:rPr>
                <w:rFonts w:cs="Times New Roman"/>
                <w:szCs w:val="24"/>
              </w:rPr>
              <w:t>10)</w:t>
            </w:r>
          </w:p>
        </w:tc>
        <w:tc>
          <w:tcPr>
            <w:tcW w:w="2409" w:type="dxa"/>
          </w:tcPr>
          <w:p w:rsidR="00EC738F" w:rsidRPr="009E0EA3" w:rsidRDefault="00742B2E" w:rsidP="00DC5D9B">
            <w:pPr>
              <w:rPr>
                <w:rFonts w:cs="Times New Roman"/>
                <w:szCs w:val="24"/>
              </w:rPr>
            </w:pPr>
            <w:r w:rsidRPr="009E0EA3">
              <w:rPr>
                <w:rFonts w:cs="Times New Roman"/>
                <w:szCs w:val="24"/>
              </w:rPr>
              <w:t xml:space="preserve">Action Plan </w:t>
            </w:r>
          </w:p>
        </w:tc>
        <w:tc>
          <w:tcPr>
            <w:tcW w:w="1701" w:type="dxa"/>
          </w:tcPr>
          <w:p w:rsidR="00EC738F" w:rsidRPr="009E0EA3" w:rsidRDefault="00742B2E" w:rsidP="00DC5D9B">
            <w:pPr>
              <w:rPr>
                <w:rFonts w:cs="Times New Roman"/>
                <w:szCs w:val="24"/>
              </w:rPr>
            </w:pPr>
            <w:r w:rsidRPr="009E0EA3">
              <w:rPr>
                <w:rFonts w:cs="Times New Roman"/>
                <w:szCs w:val="24"/>
              </w:rPr>
              <w:t>Required Resources</w:t>
            </w:r>
          </w:p>
        </w:tc>
        <w:tc>
          <w:tcPr>
            <w:tcW w:w="1843" w:type="dxa"/>
          </w:tcPr>
          <w:p w:rsidR="00EC738F" w:rsidRPr="009E0EA3" w:rsidRDefault="00742B2E" w:rsidP="00DC5D9B">
            <w:pPr>
              <w:rPr>
                <w:rFonts w:cs="Times New Roman"/>
                <w:szCs w:val="24"/>
              </w:rPr>
            </w:pPr>
            <w:r w:rsidRPr="009E0EA3">
              <w:rPr>
                <w:rFonts w:cs="Times New Roman"/>
                <w:szCs w:val="24"/>
              </w:rPr>
              <w:t xml:space="preserve">Measurement Benchmark </w:t>
            </w:r>
          </w:p>
        </w:tc>
        <w:tc>
          <w:tcPr>
            <w:tcW w:w="1134" w:type="dxa"/>
          </w:tcPr>
          <w:p w:rsidR="00EC738F" w:rsidRPr="009E0EA3" w:rsidRDefault="001F3787" w:rsidP="00DC5D9B">
            <w:pPr>
              <w:rPr>
                <w:rFonts w:cs="Times New Roman"/>
                <w:szCs w:val="24"/>
              </w:rPr>
            </w:pPr>
            <w:r w:rsidRPr="009E0EA3">
              <w:rPr>
                <w:rFonts w:cs="Times New Roman"/>
                <w:szCs w:val="24"/>
              </w:rPr>
              <w:t>Development Period</w:t>
            </w:r>
          </w:p>
        </w:tc>
      </w:tr>
      <w:tr w:rsidR="009E0EA3" w:rsidRPr="009E0EA3" w:rsidTr="001B06D1">
        <w:tc>
          <w:tcPr>
            <w:tcW w:w="1129" w:type="dxa"/>
          </w:tcPr>
          <w:p w:rsidR="00EC738F" w:rsidRPr="009E0EA3" w:rsidRDefault="00B33F98" w:rsidP="00DC5D9B">
            <w:pPr>
              <w:rPr>
                <w:rFonts w:cs="Times New Roman"/>
                <w:szCs w:val="24"/>
              </w:rPr>
            </w:pPr>
            <w:r w:rsidRPr="009E0EA3">
              <w:rPr>
                <w:rFonts w:cs="Times New Roman"/>
                <w:szCs w:val="24"/>
              </w:rPr>
              <w:t xml:space="preserve">Improving Leadership skills </w:t>
            </w:r>
          </w:p>
        </w:tc>
        <w:tc>
          <w:tcPr>
            <w:tcW w:w="993" w:type="dxa"/>
          </w:tcPr>
          <w:p w:rsidR="00EC738F" w:rsidRPr="009E0EA3" w:rsidRDefault="00B33F98" w:rsidP="00DC5D9B">
            <w:pPr>
              <w:rPr>
                <w:rFonts w:cs="Times New Roman"/>
                <w:szCs w:val="24"/>
              </w:rPr>
            </w:pPr>
            <w:r w:rsidRPr="009E0EA3">
              <w:rPr>
                <w:rFonts w:cs="Times New Roman"/>
                <w:szCs w:val="24"/>
              </w:rPr>
              <w:t>4</w:t>
            </w:r>
          </w:p>
        </w:tc>
        <w:tc>
          <w:tcPr>
            <w:tcW w:w="2409" w:type="dxa"/>
          </w:tcPr>
          <w:p w:rsidR="00EC738F" w:rsidRPr="009E0EA3" w:rsidRDefault="00B33F98" w:rsidP="00DC5D9B">
            <w:pPr>
              <w:pStyle w:val="ListParagraph"/>
              <w:numPr>
                <w:ilvl w:val="0"/>
                <w:numId w:val="1"/>
              </w:numPr>
              <w:rPr>
                <w:rFonts w:cs="Times New Roman"/>
                <w:szCs w:val="24"/>
              </w:rPr>
            </w:pPr>
            <w:r w:rsidRPr="009E0EA3">
              <w:rPr>
                <w:rFonts w:cs="Times New Roman"/>
                <w:szCs w:val="24"/>
              </w:rPr>
              <w:t>Enrolling at the youth leadership program at KFC, UK</w:t>
            </w:r>
          </w:p>
          <w:p w:rsidR="00B33F98" w:rsidRPr="009E0EA3" w:rsidRDefault="00D27CAC" w:rsidP="00DC5D9B">
            <w:pPr>
              <w:pStyle w:val="ListParagraph"/>
              <w:numPr>
                <w:ilvl w:val="0"/>
                <w:numId w:val="1"/>
              </w:numPr>
              <w:rPr>
                <w:rFonts w:cs="Times New Roman"/>
                <w:szCs w:val="24"/>
              </w:rPr>
            </w:pPr>
            <w:r w:rsidRPr="009E0EA3">
              <w:rPr>
                <w:rFonts w:cs="Times New Roman"/>
                <w:szCs w:val="24"/>
              </w:rPr>
              <w:t>Engaging in more teamwork and playing the role of team leader</w:t>
            </w:r>
          </w:p>
          <w:p w:rsidR="00D27CAC" w:rsidRPr="009E0EA3" w:rsidRDefault="00D27CAC" w:rsidP="00DC5D9B">
            <w:pPr>
              <w:pStyle w:val="ListParagraph"/>
              <w:numPr>
                <w:ilvl w:val="0"/>
                <w:numId w:val="1"/>
              </w:numPr>
              <w:rPr>
                <w:rFonts w:cs="Times New Roman"/>
                <w:szCs w:val="24"/>
              </w:rPr>
            </w:pPr>
            <w:r w:rsidRPr="009E0EA3">
              <w:rPr>
                <w:rFonts w:cs="Times New Roman"/>
                <w:szCs w:val="24"/>
              </w:rPr>
              <w:t xml:space="preserve">Communicating directions to the subordinates and ensure they are properly following the direction </w:t>
            </w:r>
          </w:p>
          <w:p w:rsidR="00CC0482" w:rsidRPr="009E0EA3" w:rsidRDefault="00CC0482" w:rsidP="00DC5D9B">
            <w:pPr>
              <w:pStyle w:val="ListParagraph"/>
              <w:numPr>
                <w:ilvl w:val="0"/>
                <w:numId w:val="1"/>
              </w:numPr>
              <w:rPr>
                <w:rFonts w:cs="Times New Roman"/>
                <w:szCs w:val="24"/>
              </w:rPr>
            </w:pPr>
            <w:r w:rsidRPr="009E0EA3">
              <w:rPr>
                <w:rFonts w:cs="Times New Roman"/>
                <w:szCs w:val="24"/>
              </w:rPr>
              <w:t xml:space="preserve">Assessing how the superior leaders manage the team in accomplishing team objectives </w:t>
            </w:r>
          </w:p>
        </w:tc>
        <w:tc>
          <w:tcPr>
            <w:tcW w:w="1701" w:type="dxa"/>
          </w:tcPr>
          <w:p w:rsidR="00EC738F" w:rsidRPr="009E0EA3" w:rsidRDefault="00CC0482" w:rsidP="00DC5D9B">
            <w:pPr>
              <w:pStyle w:val="ListParagraph"/>
              <w:numPr>
                <w:ilvl w:val="0"/>
                <w:numId w:val="1"/>
              </w:numPr>
              <w:rPr>
                <w:rFonts w:cs="Times New Roman"/>
                <w:szCs w:val="24"/>
              </w:rPr>
            </w:pPr>
            <w:r w:rsidRPr="009E0EA3">
              <w:rPr>
                <w:rFonts w:cs="Times New Roman"/>
                <w:szCs w:val="24"/>
              </w:rPr>
              <w:t xml:space="preserve">Proper direction of Youth Leadership Program in KFC </w:t>
            </w:r>
          </w:p>
          <w:p w:rsidR="00CC0482" w:rsidRPr="009E0EA3" w:rsidRDefault="00045E45" w:rsidP="00DC5D9B">
            <w:pPr>
              <w:pStyle w:val="ListParagraph"/>
              <w:numPr>
                <w:ilvl w:val="0"/>
                <w:numId w:val="1"/>
              </w:numPr>
              <w:rPr>
                <w:rFonts w:cs="Times New Roman"/>
                <w:szCs w:val="24"/>
              </w:rPr>
            </w:pPr>
            <w:r w:rsidRPr="009E0EA3">
              <w:rPr>
                <w:rFonts w:cs="Times New Roman"/>
                <w:szCs w:val="24"/>
              </w:rPr>
              <w:t>Corporate training and development program in KFC</w:t>
            </w:r>
          </w:p>
        </w:tc>
        <w:tc>
          <w:tcPr>
            <w:tcW w:w="1843" w:type="dxa"/>
          </w:tcPr>
          <w:p w:rsidR="00EC738F" w:rsidRPr="009E0EA3" w:rsidRDefault="00045E45" w:rsidP="00DC5D9B">
            <w:pPr>
              <w:pStyle w:val="ListParagraph"/>
              <w:numPr>
                <w:ilvl w:val="0"/>
                <w:numId w:val="1"/>
              </w:numPr>
              <w:rPr>
                <w:rFonts w:cs="Times New Roman"/>
                <w:szCs w:val="24"/>
              </w:rPr>
            </w:pPr>
            <w:r w:rsidRPr="009E0EA3">
              <w:rPr>
                <w:rFonts w:cs="Times New Roman"/>
                <w:szCs w:val="24"/>
              </w:rPr>
              <w:t xml:space="preserve">Assessment report of </w:t>
            </w:r>
            <w:r w:rsidR="009A5F48">
              <w:rPr>
                <w:rFonts w:cs="Times New Roman"/>
                <w:szCs w:val="24"/>
              </w:rPr>
              <w:t xml:space="preserve">the </w:t>
            </w:r>
            <w:r w:rsidRPr="009A5F48">
              <w:rPr>
                <w:rFonts w:cs="Times New Roman"/>
                <w:noProof/>
                <w:szCs w:val="24"/>
              </w:rPr>
              <w:t>Youth</w:t>
            </w:r>
            <w:r w:rsidRPr="009E0EA3">
              <w:rPr>
                <w:rFonts w:cs="Times New Roman"/>
                <w:szCs w:val="24"/>
              </w:rPr>
              <w:t xml:space="preserve"> Leadership Program Course in KFC </w:t>
            </w:r>
          </w:p>
          <w:p w:rsidR="00045E45" w:rsidRPr="009E0EA3" w:rsidRDefault="0090254F" w:rsidP="00DC5D9B">
            <w:pPr>
              <w:pStyle w:val="ListParagraph"/>
              <w:numPr>
                <w:ilvl w:val="0"/>
                <w:numId w:val="1"/>
              </w:numPr>
              <w:rPr>
                <w:rFonts w:cs="Times New Roman"/>
                <w:szCs w:val="24"/>
              </w:rPr>
            </w:pPr>
            <w:r w:rsidRPr="009E0EA3">
              <w:rPr>
                <w:rFonts w:cs="Times New Roman"/>
                <w:szCs w:val="24"/>
              </w:rPr>
              <w:t>Employers appr</w:t>
            </w:r>
            <w:r w:rsidR="00270B00" w:rsidRPr="009E0EA3">
              <w:rPr>
                <w:rFonts w:cs="Times New Roman"/>
                <w:szCs w:val="24"/>
              </w:rPr>
              <w:t xml:space="preserve">aisal report </w:t>
            </w:r>
          </w:p>
          <w:p w:rsidR="00270B00" w:rsidRPr="009E0EA3" w:rsidRDefault="00270B00" w:rsidP="00DC5D9B">
            <w:pPr>
              <w:pStyle w:val="ListParagraph"/>
              <w:numPr>
                <w:ilvl w:val="0"/>
                <w:numId w:val="1"/>
              </w:numPr>
              <w:rPr>
                <w:rFonts w:cs="Times New Roman"/>
                <w:szCs w:val="24"/>
              </w:rPr>
            </w:pPr>
            <w:r w:rsidRPr="009E0EA3">
              <w:rPr>
                <w:rFonts w:cs="Times New Roman"/>
                <w:szCs w:val="24"/>
              </w:rPr>
              <w:t xml:space="preserve">Performance </w:t>
            </w:r>
            <w:r w:rsidR="00D60E61" w:rsidRPr="009E0EA3">
              <w:rPr>
                <w:rFonts w:cs="Times New Roman"/>
                <w:szCs w:val="24"/>
              </w:rPr>
              <w:t>Evaluation Report</w:t>
            </w:r>
            <w:r w:rsidRPr="009E0EA3">
              <w:rPr>
                <w:rFonts w:cs="Times New Roman"/>
                <w:szCs w:val="24"/>
              </w:rPr>
              <w:t xml:space="preserve"> </w:t>
            </w:r>
          </w:p>
          <w:p w:rsidR="00270B00" w:rsidRPr="009E0EA3" w:rsidRDefault="00270B00" w:rsidP="00DC5D9B">
            <w:pPr>
              <w:pStyle w:val="ListParagraph"/>
              <w:numPr>
                <w:ilvl w:val="0"/>
                <w:numId w:val="1"/>
              </w:numPr>
              <w:rPr>
                <w:rFonts w:cs="Times New Roman"/>
                <w:szCs w:val="24"/>
              </w:rPr>
            </w:pPr>
            <w:r w:rsidRPr="009E0EA3">
              <w:rPr>
                <w:rFonts w:cs="Times New Roman"/>
                <w:szCs w:val="24"/>
              </w:rPr>
              <w:t xml:space="preserve">Team Performance Comparison Report </w:t>
            </w:r>
          </w:p>
        </w:tc>
        <w:tc>
          <w:tcPr>
            <w:tcW w:w="1134" w:type="dxa"/>
          </w:tcPr>
          <w:p w:rsidR="00EC738F" w:rsidRPr="009E0EA3" w:rsidRDefault="001F3787" w:rsidP="00DC5D9B">
            <w:pPr>
              <w:rPr>
                <w:rFonts w:cs="Times New Roman"/>
                <w:szCs w:val="24"/>
              </w:rPr>
            </w:pPr>
            <w:r w:rsidRPr="009E0EA3">
              <w:rPr>
                <w:rFonts w:cs="Times New Roman"/>
                <w:szCs w:val="24"/>
              </w:rPr>
              <w:t>(September 01, 2018-</w:t>
            </w:r>
            <w:r w:rsidR="007F02E7" w:rsidRPr="009E0EA3">
              <w:rPr>
                <w:rFonts w:cs="Times New Roman"/>
                <w:szCs w:val="24"/>
              </w:rPr>
              <w:t>August 31, 2019)</w:t>
            </w:r>
            <w:r w:rsidR="00876FBD" w:rsidRPr="009E0EA3">
              <w:rPr>
                <w:rFonts w:cs="Times New Roman"/>
                <w:szCs w:val="24"/>
              </w:rPr>
              <w:t xml:space="preserve">= 12 months </w:t>
            </w:r>
          </w:p>
        </w:tc>
      </w:tr>
      <w:tr w:rsidR="009E0EA3" w:rsidRPr="009E0EA3" w:rsidTr="001B06D1">
        <w:tc>
          <w:tcPr>
            <w:tcW w:w="1129" w:type="dxa"/>
          </w:tcPr>
          <w:p w:rsidR="006443F5" w:rsidRPr="009E0EA3" w:rsidRDefault="006443F5" w:rsidP="00DC5D9B">
            <w:pPr>
              <w:rPr>
                <w:rFonts w:cs="Times New Roman"/>
                <w:szCs w:val="24"/>
              </w:rPr>
            </w:pPr>
            <w:r w:rsidRPr="009E0EA3">
              <w:rPr>
                <w:rFonts w:cs="Times New Roman"/>
                <w:szCs w:val="24"/>
              </w:rPr>
              <w:t>Improvin</w:t>
            </w:r>
            <w:r w:rsidRPr="009E0EA3">
              <w:rPr>
                <w:rFonts w:cs="Times New Roman"/>
                <w:szCs w:val="24"/>
              </w:rPr>
              <w:lastRenderedPageBreak/>
              <w:t>g Diversity Management</w:t>
            </w:r>
          </w:p>
        </w:tc>
        <w:tc>
          <w:tcPr>
            <w:tcW w:w="993" w:type="dxa"/>
          </w:tcPr>
          <w:p w:rsidR="00EC738F" w:rsidRPr="009E0EA3" w:rsidRDefault="006443F5" w:rsidP="00DC5D9B">
            <w:pPr>
              <w:rPr>
                <w:rFonts w:cs="Times New Roman"/>
                <w:szCs w:val="24"/>
              </w:rPr>
            </w:pPr>
            <w:r w:rsidRPr="009E0EA3">
              <w:rPr>
                <w:rFonts w:cs="Times New Roman"/>
                <w:szCs w:val="24"/>
              </w:rPr>
              <w:lastRenderedPageBreak/>
              <w:t>5</w:t>
            </w:r>
          </w:p>
        </w:tc>
        <w:tc>
          <w:tcPr>
            <w:tcW w:w="2409" w:type="dxa"/>
          </w:tcPr>
          <w:p w:rsidR="00EC738F" w:rsidRPr="009E0EA3" w:rsidRDefault="006443F5" w:rsidP="00DC5D9B">
            <w:pPr>
              <w:pStyle w:val="ListParagraph"/>
              <w:numPr>
                <w:ilvl w:val="0"/>
                <w:numId w:val="2"/>
              </w:numPr>
              <w:rPr>
                <w:rFonts w:cs="Times New Roman"/>
                <w:szCs w:val="24"/>
              </w:rPr>
            </w:pPr>
            <w:r w:rsidRPr="009E0EA3">
              <w:rPr>
                <w:rFonts w:cs="Times New Roman"/>
                <w:szCs w:val="24"/>
              </w:rPr>
              <w:t xml:space="preserve">Attending teams </w:t>
            </w:r>
            <w:r w:rsidRPr="009E0EA3">
              <w:rPr>
                <w:rFonts w:cs="Times New Roman"/>
                <w:szCs w:val="24"/>
              </w:rPr>
              <w:lastRenderedPageBreak/>
              <w:t>comprising diverse employees from different cultures</w:t>
            </w:r>
          </w:p>
          <w:p w:rsidR="006443F5" w:rsidRPr="009E0EA3" w:rsidRDefault="0093248C" w:rsidP="00DC5D9B">
            <w:pPr>
              <w:pStyle w:val="ListParagraph"/>
              <w:numPr>
                <w:ilvl w:val="0"/>
                <w:numId w:val="2"/>
              </w:numPr>
              <w:rPr>
                <w:rFonts w:cs="Times New Roman"/>
                <w:szCs w:val="24"/>
              </w:rPr>
            </w:pPr>
            <w:r w:rsidRPr="009E0EA3">
              <w:rPr>
                <w:rFonts w:cs="Times New Roman"/>
                <w:szCs w:val="24"/>
              </w:rPr>
              <w:t xml:space="preserve">Communicating more people from </w:t>
            </w:r>
            <w:r w:rsidR="009A5F48">
              <w:rPr>
                <w:rFonts w:cs="Times New Roman"/>
                <w:szCs w:val="24"/>
              </w:rPr>
              <w:t xml:space="preserve">the </w:t>
            </w:r>
            <w:r w:rsidRPr="009A5F48">
              <w:rPr>
                <w:rFonts w:cs="Times New Roman"/>
                <w:noProof/>
                <w:szCs w:val="24"/>
              </w:rPr>
              <w:t>diverse</w:t>
            </w:r>
            <w:r w:rsidRPr="009E0EA3">
              <w:rPr>
                <w:rFonts w:cs="Times New Roman"/>
                <w:szCs w:val="24"/>
              </w:rPr>
              <w:t xml:space="preserve"> cultural background </w:t>
            </w:r>
          </w:p>
          <w:p w:rsidR="0093248C" w:rsidRPr="009E0EA3" w:rsidRDefault="0093248C" w:rsidP="00DC5D9B">
            <w:pPr>
              <w:pStyle w:val="ListParagraph"/>
              <w:numPr>
                <w:ilvl w:val="0"/>
                <w:numId w:val="2"/>
              </w:numPr>
              <w:rPr>
                <w:rFonts w:cs="Times New Roman"/>
                <w:szCs w:val="24"/>
              </w:rPr>
            </w:pPr>
            <w:r w:rsidRPr="009E0EA3">
              <w:rPr>
                <w:rFonts w:cs="Times New Roman"/>
                <w:szCs w:val="24"/>
              </w:rPr>
              <w:t xml:space="preserve">Assessing </w:t>
            </w:r>
            <w:r w:rsidR="009A5F48">
              <w:rPr>
                <w:rFonts w:cs="Times New Roman"/>
                <w:szCs w:val="24"/>
              </w:rPr>
              <w:t xml:space="preserve">the </w:t>
            </w:r>
            <w:r w:rsidRPr="009A5F48">
              <w:rPr>
                <w:rFonts w:cs="Times New Roman"/>
                <w:noProof/>
                <w:szCs w:val="24"/>
              </w:rPr>
              <w:t>ideas</w:t>
            </w:r>
            <w:r w:rsidRPr="009E0EA3">
              <w:rPr>
                <w:rFonts w:cs="Times New Roman"/>
                <w:szCs w:val="24"/>
              </w:rPr>
              <w:t xml:space="preserve"> and thoughts of diverse people from</w:t>
            </w:r>
            <w:r w:rsidR="00D60E61">
              <w:rPr>
                <w:rFonts w:cs="Times New Roman"/>
                <w:szCs w:val="24"/>
              </w:rPr>
              <w:t xml:space="preserve"> </w:t>
            </w:r>
            <w:r w:rsidRPr="009E0EA3">
              <w:rPr>
                <w:rFonts w:cs="Times New Roman"/>
                <w:szCs w:val="24"/>
              </w:rPr>
              <w:t>different cultures</w:t>
            </w:r>
          </w:p>
        </w:tc>
        <w:tc>
          <w:tcPr>
            <w:tcW w:w="1701" w:type="dxa"/>
          </w:tcPr>
          <w:p w:rsidR="00EC738F" w:rsidRPr="009E0EA3" w:rsidRDefault="00414ADF" w:rsidP="00DC5D9B">
            <w:pPr>
              <w:pStyle w:val="ListParagraph"/>
              <w:numPr>
                <w:ilvl w:val="0"/>
                <w:numId w:val="2"/>
              </w:numPr>
              <w:rPr>
                <w:rFonts w:cs="Times New Roman"/>
                <w:szCs w:val="24"/>
              </w:rPr>
            </w:pPr>
            <w:r w:rsidRPr="009E0EA3">
              <w:rPr>
                <w:rFonts w:cs="Times New Roman"/>
                <w:szCs w:val="24"/>
              </w:rPr>
              <w:lastRenderedPageBreak/>
              <w:t>Divers</w:t>
            </w:r>
            <w:r w:rsidR="009003AF" w:rsidRPr="009E0EA3">
              <w:rPr>
                <w:rFonts w:cs="Times New Roman"/>
                <w:szCs w:val="24"/>
              </w:rPr>
              <w:t xml:space="preserve">ity </w:t>
            </w:r>
            <w:r w:rsidR="009003AF" w:rsidRPr="009E0EA3">
              <w:rPr>
                <w:rFonts w:cs="Times New Roman"/>
                <w:szCs w:val="24"/>
              </w:rPr>
              <w:lastRenderedPageBreak/>
              <w:t xml:space="preserve">Inclusion Program </w:t>
            </w:r>
          </w:p>
          <w:p w:rsidR="00414ADF" w:rsidRPr="009E0EA3" w:rsidRDefault="00414ADF" w:rsidP="00DC5D9B">
            <w:pPr>
              <w:pStyle w:val="ListParagraph"/>
              <w:numPr>
                <w:ilvl w:val="0"/>
                <w:numId w:val="2"/>
              </w:numPr>
              <w:rPr>
                <w:rFonts w:cs="Times New Roman"/>
                <w:szCs w:val="24"/>
              </w:rPr>
            </w:pPr>
            <w:r w:rsidRPr="009E0EA3">
              <w:rPr>
                <w:rFonts w:cs="Times New Roman"/>
                <w:szCs w:val="24"/>
              </w:rPr>
              <w:t xml:space="preserve">Social media affiliation with diverse people </w:t>
            </w:r>
          </w:p>
        </w:tc>
        <w:tc>
          <w:tcPr>
            <w:tcW w:w="1843" w:type="dxa"/>
          </w:tcPr>
          <w:p w:rsidR="00EC738F" w:rsidRPr="009E0EA3" w:rsidRDefault="00414ADF" w:rsidP="00DC5D9B">
            <w:pPr>
              <w:pStyle w:val="ListParagraph"/>
              <w:numPr>
                <w:ilvl w:val="0"/>
                <w:numId w:val="2"/>
              </w:numPr>
              <w:rPr>
                <w:rFonts w:cs="Times New Roman"/>
                <w:szCs w:val="24"/>
              </w:rPr>
            </w:pPr>
            <w:r w:rsidRPr="009E0EA3">
              <w:rPr>
                <w:rFonts w:cs="Times New Roman"/>
                <w:szCs w:val="24"/>
              </w:rPr>
              <w:lastRenderedPageBreak/>
              <w:t xml:space="preserve">Brand CSR </w:t>
            </w:r>
            <w:r w:rsidRPr="009E0EA3">
              <w:rPr>
                <w:rFonts w:cs="Times New Roman"/>
                <w:szCs w:val="24"/>
              </w:rPr>
              <w:lastRenderedPageBreak/>
              <w:t xml:space="preserve">report of KFC </w:t>
            </w:r>
          </w:p>
          <w:p w:rsidR="00414ADF" w:rsidRPr="009E0EA3" w:rsidRDefault="00876FBD" w:rsidP="00DC5D9B">
            <w:pPr>
              <w:pStyle w:val="ListParagraph"/>
              <w:numPr>
                <w:ilvl w:val="0"/>
                <w:numId w:val="2"/>
              </w:numPr>
              <w:rPr>
                <w:rFonts w:cs="Times New Roman"/>
                <w:szCs w:val="24"/>
              </w:rPr>
            </w:pPr>
            <w:r w:rsidRPr="009E0EA3">
              <w:rPr>
                <w:rFonts w:cs="Times New Roman"/>
                <w:szCs w:val="24"/>
              </w:rPr>
              <w:t>Performance Evaluation Report</w:t>
            </w:r>
          </w:p>
        </w:tc>
        <w:tc>
          <w:tcPr>
            <w:tcW w:w="1134" w:type="dxa"/>
          </w:tcPr>
          <w:p w:rsidR="00EC738F" w:rsidRPr="009E0EA3" w:rsidRDefault="00876FBD" w:rsidP="00DC5D9B">
            <w:pPr>
              <w:rPr>
                <w:rFonts w:cs="Times New Roman"/>
                <w:szCs w:val="24"/>
              </w:rPr>
            </w:pPr>
            <w:r w:rsidRPr="009E0EA3">
              <w:rPr>
                <w:rFonts w:cs="Times New Roman"/>
                <w:szCs w:val="24"/>
              </w:rPr>
              <w:lastRenderedPageBreak/>
              <w:t>(Septemb</w:t>
            </w:r>
            <w:r w:rsidRPr="009E0EA3">
              <w:rPr>
                <w:rFonts w:cs="Times New Roman"/>
                <w:szCs w:val="24"/>
              </w:rPr>
              <w:lastRenderedPageBreak/>
              <w:t>er 01, 2018-</w:t>
            </w:r>
            <w:r w:rsidR="00B97E70" w:rsidRPr="009E0EA3">
              <w:rPr>
                <w:rFonts w:cs="Times New Roman"/>
                <w:szCs w:val="24"/>
              </w:rPr>
              <w:t xml:space="preserve"> June</w:t>
            </w:r>
            <w:r w:rsidRPr="009E0EA3">
              <w:rPr>
                <w:rFonts w:cs="Times New Roman"/>
                <w:szCs w:val="24"/>
              </w:rPr>
              <w:t xml:space="preserve"> 3</w:t>
            </w:r>
            <w:r w:rsidR="00B97E70" w:rsidRPr="009E0EA3">
              <w:rPr>
                <w:rFonts w:cs="Times New Roman"/>
                <w:szCs w:val="24"/>
              </w:rPr>
              <w:t>0</w:t>
            </w:r>
            <w:r w:rsidRPr="009E0EA3">
              <w:rPr>
                <w:rFonts w:cs="Times New Roman"/>
                <w:szCs w:val="24"/>
              </w:rPr>
              <w:t xml:space="preserve">, 2018)= </w:t>
            </w:r>
            <w:r w:rsidR="00B97E70" w:rsidRPr="009E0EA3">
              <w:rPr>
                <w:rFonts w:cs="Times New Roman"/>
                <w:szCs w:val="24"/>
              </w:rPr>
              <w:t>10</w:t>
            </w:r>
            <w:r w:rsidRPr="009E0EA3">
              <w:rPr>
                <w:rFonts w:cs="Times New Roman"/>
                <w:szCs w:val="24"/>
              </w:rPr>
              <w:t xml:space="preserve"> months</w:t>
            </w:r>
          </w:p>
        </w:tc>
      </w:tr>
      <w:tr w:rsidR="009E0EA3" w:rsidRPr="009E0EA3" w:rsidTr="001B06D1">
        <w:tc>
          <w:tcPr>
            <w:tcW w:w="1129" w:type="dxa"/>
          </w:tcPr>
          <w:p w:rsidR="007C4860" w:rsidRPr="009E0EA3" w:rsidRDefault="007C4860" w:rsidP="00DC5D9B">
            <w:pPr>
              <w:rPr>
                <w:rFonts w:cs="Times New Roman"/>
                <w:szCs w:val="24"/>
              </w:rPr>
            </w:pPr>
            <w:r w:rsidRPr="009E0EA3">
              <w:rPr>
                <w:rFonts w:cs="Times New Roman"/>
                <w:szCs w:val="24"/>
              </w:rPr>
              <w:lastRenderedPageBreak/>
              <w:t>Improving Analytical Skill</w:t>
            </w:r>
          </w:p>
        </w:tc>
        <w:tc>
          <w:tcPr>
            <w:tcW w:w="993" w:type="dxa"/>
          </w:tcPr>
          <w:p w:rsidR="007C4860" w:rsidRPr="009E0EA3" w:rsidRDefault="007C4860" w:rsidP="00DC5D9B">
            <w:pPr>
              <w:rPr>
                <w:rFonts w:cs="Times New Roman"/>
                <w:szCs w:val="24"/>
              </w:rPr>
            </w:pPr>
            <w:r w:rsidRPr="009E0EA3">
              <w:rPr>
                <w:rFonts w:cs="Times New Roman"/>
                <w:szCs w:val="24"/>
              </w:rPr>
              <w:t>5</w:t>
            </w:r>
          </w:p>
        </w:tc>
        <w:tc>
          <w:tcPr>
            <w:tcW w:w="2409" w:type="dxa"/>
          </w:tcPr>
          <w:p w:rsidR="007C4860" w:rsidRPr="009E0EA3" w:rsidRDefault="007C4860" w:rsidP="00DC5D9B">
            <w:pPr>
              <w:pStyle w:val="ListParagraph"/>
              <w:numPr>
                <w:ilvl w:val="0"/>
                <w:numId w:val="3"/>
              </w:numPr>
              <w:rPr>
                <w:rFonts w:cs="Times New Roman"/>
                <w:szCs w:val="24"/>
              </w:rPr>
            </w:pPr>
            <w:r w:rsidRPr="009E0EA3">
              <w:rPr>
                <w:rFonts w:cs="Times New Roman"/>
                <w:szCs w:val="24"/>
              </w:rPr>
              <w:t xml:space="preserve">Engaging in more problem-solving functions </w:t>
            </w:r>
          </w:p>
          <w:p w:rsidR="007C4860" w:rsidRPr="009E0EA3" w:rsidRDefault="007C4860" w:rsidP="00DC5D9B">
            <w:pPr>
              <w:pStyle w:val="ListParagraph"/>
              <w:numPr>
                <w:ilvl w:val="0"/>
                <w:numId w:val="3"/>
              </w:numPr>
              <w:rPr>
                <w:rFonts w:cs="Times New Roman"/>
                <w:szCs w:val="24"/>
              </w:rPr>
            </w:pPr>
            <w:r w:rsidRPr="009E0EA3">
              <w:rPr>
                <w:rFonts w:cs="Times New Roman"/>
                <w:szCs w:val="24"/>
              </w:rPr>
              <w:t xml:space="preserve">Assessing </w:t>
            </w:r>
            <w:r w:rsidR="009A5F48">
              <w:rPr>
                <w:rFonts w:cs="Times New Roman"/>
                <w:szCs w:val="24"/>
              </w:rPr>
              <w:t xml:space="preserve">the </w:t>
            </w:r>
            <w:r w:rsidRPr="009A5F48">
              <w:rPr>
                <w:rFonts w:cs="Times New Roman"/>
                <w:noProof/>
                <w:szCs w:val="24"/>
              </w:rPr>
              <w:t>ideas</w:t>
            </w:r>
            <w:r w:rsidRPr="009E0EA3">
              <w:rPr>
                <w:rFonts w:cs="Times New Roman"/>
                <w:szCs w:val="24"/>
              </w:rPr>
              <w:t xml:space="preserve"> and thoughts of colleagues, seniors or subordinates and matching with their actual activities </w:t>
            </w:r>
          </w:p>
          <w:p w:rsidR="007C4860" w:rsidRPr="009E0EA3" w:rsidRDefault="007C4860" w:rsidP="00DC5D9B">
            <w:pPr>
              <w:pStyle w:val="ListParagraph"/>
              <w:numPr>
                <w:ilvl w:val="0"/>
                <w:numId w:val="3"/>
              </w:numPr>
              <w:rPr>
                <w:rFonts w:cs="Times New Roman"/>
                <w:szCs w:val="24"/>
              </w:rPr>
            </w:pPr>
            <w:r w:rsidRPr="009E0EA3">
              <w:rPr>
                <w:rFonts w:cs="Times New Roman"/>
                <w:szCs w:val="24"/>
              </w:rPr>
              <w:t>Engaging more decision-making activities in KFC</w:t>
            </w:r>
          </w:p>
        </w:tc>
        <w:tc>
          <w:tcPr>
            <w:tcW w:w="1701" w:type="dxa"/>
          </w:tcPr>
          <w:p w:rsidR="007C4860" w:rsidRPr="009E0EA3" w:rsidRDefault="007C4860" w:rsidP="00DC5D9B">
            <w:pPr>
              <w:pStyle w:val="ListParagraph"/>
              <w:numPr>
                <w:ilvl w:val="0"/>
                <w:numId w:val="3"/>
              </w:numPr>
              <w:rPr>
                <w:rFonts w:cs="Times New Roman"/>
                <w:szCs w:val="24"/>
              </w:rPr>
            </w:pPr>
            <w:r w:rsidRPr="009E0EA3">
              <w:rPr>
                <w:rFonts w:cs="Times New Roman"/>
                <w:szCs w:val="24"/>
              </w:rPr>
              <w:t xml:space="preserve">Proper Training and Development in KFC </w:t>
            </w:r>
          </w:p>
          <w:p w:rsidR="007C4860" w:rsidRPr="009E0EA3" w:rsidRDefault="009A5F48" w:rsidP="00DC5D9B">
            <w:pPr>
              <w:pStyle w:val="ListParagraph"/>
              <w:numPr>
                <w:ilvl w:val="0"/>
                <w:numId w:val="3"/>
              </w:numPr>
              <w:rPr>
                <w:rFonts w:cs="Times New Roman"/>
                <w:szCs w:val="24"/>
              </w:rPr>
            </w:pPr>
            <w:r>
              <w:rPr>
                <w:rFonts w:cs="Times New Roman"/>
                <w:noProof/>
                <w:szCs w:val="24"/>
              </w:rPr>
              <w:t>The s</w:t>
            </w:r>
            <w:r w:rsidR="007C4860" w:rsidRPr="009A5F48">
              <w:rPr>
                <w:rFonts w:cs="Times New Roman"/>
                <w:noProof/>
                <w:szCs w:val="24"/>
              </w:rPr>
              <w:t>cope</w:t>
            </w:r>
            <w:r w:rsidR="007C4860" w:rsidRPr="009E0EA3">
              <w:rPr>
                <w:rFonts w:cs="Times New Roman"/>
                <w:szCs w:val="24"/>
              </w:rPr>
              <w:t xml:space="preserve"> of </w:t>
            </w:r>
            <w:r w:rsidR="007C4860" w:rsidRPr="009A5F48">
              <w:rPr>
                <w:rFonts w:cs="Times New Roman"/>
                <w:noProof/>
                <w:szCs w:val="24"/>
              </w:rPr>
              <w:t>decision</w:t>
            </w:r>
            <w:r>
              <w:rPr>
                <w:rFonts w:cs="Times New Roman"/>
                <w:noProof/>
                <w:szCs w:val="24"/>
              </w:rPr>
              <w:t>-</w:t>
            </w:r>
            <w:r w:rsidR="007C4860" w:rsidRPr="009A5F48">
              <w:rPr>
                <w:rFonts w:cs="Times New Roman"/>
                <w:noProof/>
                <w:szCs w:val="24"/>
              </w:rPr>
              <w:t>making</w:t>
            </w:r>
            <w:r w:rsidR="007C4860" w:rsidRPr="009E0EA3">
              <w:rPr>
                <w:rFonts w:cs="Times New Roman"/>
                <w:szCs w:val="24"/>
              </w:rPr>
              <w:t xml:space="preserve"> activities</w:t>
            </w:r>
          </w:p>
        </w:tc>
        <w:tc>
          <w:tcPr>
            <w:tcW w:w="1843" w:type="dxa"/>
          </w:tcPr>
          <w:p w:rsidR="007C4860" w:rsidRPr="009E0EA3" w:rsidRDefault="007C4860" w:rsidP="00DC5D9B">
            <w:pPr>
              <w:pStyle w:val="ListParagraph"/>
              <w:numPr>
                <w:ilvl w:val="0"/>
                <w:numId w:val="3"/>
              </w:numPr>
              <w:rPr>
                <w:rFonts w:cs="Times New Roman"/>
                <w:szCs w:val="24"/>
              </w:rPr>
            </w:pPr>
            <w:r w:rsidRPr="009E0EA3">
              <w:rPr>
                <w:rFonts w:cs="Times New Roman"/>
                <w:szCs w:val="24"/>
              </w:rPr>
              <w:t xml:space="preserve">Performance Evaluation Report </w:t>
            </w:r>
          </w:p>
          <w:p w:rsidR="007C4860" w:rsidRPr="009E0EA3" w:rsidRDefault="007C4860" w:rsidP="00DC5D9B">
            <w:pPr>
              <w:pStyle w:val="ListParagraph"/>
              <w:numPr>
                <w:ilvl w:val="0"/>
                <w:numId w:val="3"/>
              </w:numPr>
              <w:rPr>
                <w:rFonts w:cs="Times New Roman"/>
                <w:szCs w:val="24"/>
              </w:rPr>
            </w:pPr>
            <w:r w:rsidRPr="009E0EA3">
              <w:rPr>
                <w:rFonts w:cs="Times New Roman"/>
                <w:szCs w:val="24"/>
              </w:rPr>
              <w:t xml:space="preserve">Performance Appraisal Report by the Manager </w:t>
            </w:r>
          </w:p>
          <w:p w:rsidR="007C4860" w:rsidRPr="009E0EA3" w:rsidRDefault="007C4860" w:rsidP="00DC5D9B">
            <w:pPr>
              <w:pStyle w:val="ListParagraph"/>
              <w:ind w:left="360"/>
              <w:rPr>
                <w:rFonts w:cs="Times New Roman"/>
                <w:szCs w:val="24"/>
              </w:rPr>
            </w:pPr>
          </w:p>
        </w:tc>
        <w:tc>
          <w:tcPr>
            <w:tcW w:w="1134" w:type="dxa"/>
          </w:tcPr>
          <w:p w:rsidR="007C4860" w:rsidRPr="009E0EA3" w:rsidRDefault="007C4860" w:rsidP="00DC5D9B">
            <w:pPr>
              <w:rPr>
                <w:rFonts w:cs="Times New Roman"/>
                <w:szCs w:val="24"/>
              </w:rPr>
            </w:pPr>
            <w:r w:rsidRPr="009E0EA3">
              <w:rPr>
                <w:rFonts w:cs="Times New Roman"/>
                <w:szCs w:val="24"/>
              </w:rPr>
              <w:t xml:space="preserve">(September 01, 2018-April 30, 2019)= </w:t>
            </w:r>
            <w:r w:rsidR="004C7EAC" w:rsidRPr="009E0EA3">
              <w:rPr>
                <w:rFonts w:cs="Times New Roman"/>
                <w:szCs w:val="24"/>
              </w:rPr>
              <w:t>8</w:t>
            </w:r>
            <w:r w:rsidRPr="009E0EA3">
              <w:rPr>
                <w:rFonts w:cs="Times New Roman"/>
                <w:szCs w:val="24"/>
              </w:rPr>
              <w:t xml:space="preserve"> months </w:t>
            </w:r>
          </w:p>
        </w:tc>
      </w:tr>
      <w:tr w:rsidR="009E0EA3" w:rsidRPr="009E0EA3" w:rsidTr="001B06D1">
        <w:tc>
          <w:tcPr>
            <w:tcW w:w="1129" w:type="dxa"/>
          </w:tcPr>
          <w:p w:rsidR="007C4860" w:rsidRPr="009E0EA3" w:rsidRDefault="007C4860" w:rsidP="00DC5D9B">
            <w:pPr>
              <w:rPr>
                <w:rFonts w:cs="Times New Roman"/>
                <w:szCs w:val="24"/>
              </w:rPr>
            </w:pPr>
            <w:r w:rsidRPr="009E0EA3">
              <w:rPr>
                <w:rFonts w:cs="Times New Roman"/>
                <w:szCs w:val="24"/>
              </w:rPr>
              <w:t>Improving Technological Skill</w:t>
            </w:r>
          </w:p>
        </w:tc>
        <w:tc>
          <w:tcPr>
            <w:tcW w:w="993" w:type="dxa"/>
          </w:tcPr>
          <w:p w:rsidR="007C4860" w:rsidRPr="009E0EA3" w:rsidRDefault="007C4860" w:rsidP="00DC5D9B">
            <w:pPr>
              <w:rPr>
                <w:rFonts w:cs="Times New Roman"/>
                <w:szCs w:val="24"/>
              </w:rPr>
            </w:pPr>
            <w:r w:rsidRPr="009E0EA3">
              <w:rPr>
                <w:rFonts w:cs="Times New Roman"/>
                <w:szCs w:val="24"/>
              </w:rPr>
              <w:t>4</w:t>
            </w:r>
          </w:p>
        </w:tc>
        <w:tc>
          <w:tcPr>
            <w:tcW w:w="2409" w:type="dxa"/>
          </w:tcPr>
          <w:p w:rsidR="007C4860" w:rsidRPr="009E0EA3" w:rsidRDefault="004C7EAC" w:rsidP="00DC5D9B">
            <w:pPr>
              <w:pStyle w:val="ListParagraph"/>
              <w:numPr>
                <w:ilvl w:val="0"/>
                <w:numId w:val="4"/>
              </w:numPr>
              <w:rPr>
                <w:rFonts w:cs="Times New Roman"/>
                <w:szCs w:val="24"/>
              </w:rPr>
            </w:pPr>
            <w:r w:rsidRPr="009E0EA3">
              <w:rPr>
                <w:rFonts w:cs="Times New Roman"/>
                <w:szCs w:val="24"/>
              </w:rPr>
              <w:t xml:space="preserve">Engaging more in technology related activities </w:t>
            </w:r>
          </w:p>
          <w:p w:rsidR="004C7EAC" w:rsidRPr="009E0EA3" w:rsidRDefault="004C7EAC" w:rsidP="00DC5D9B">
            <w:pPr>
              <w:pStyle w:val="ListParagraph"/>
              <w:numPr>
                <w:ilvl w:val="0"/>
                <w:numId w:val="4"/>
              </w:numPr>
              <w:rPr>
                <w:rFonts w:cs="Times New Roman"/>
                <w:szCs w:val="24"/>
              </w:rPr>
            </w:pPr>
            <w:r w:rsidRPr="009A5F48">
              <w:rPr>
                <w:rFonts w:cs="Times New Roman"/>
                <w:noProof/>
                <w:szCs w:val="24"/>
              </w:rPr>
              <w:t>Communicating</w:t>
            </w:r>
            <w:r w:rsidR="009A5F48">
              <w:rPr>
                <w:rFonts w:cs="Times New Roman"/>
                <w:noProof/>
                <w:szCs w:val="24"/>
              </w:rPr>
              <w:t xml:space="preserve"> with</w:t>
            </w:r>
            <w:r w:rsidRPr="009E0EA3">
              <w:rPr>
                <w:rFonts w:cs="Times New Roman"/>
                <w:szCs w:val="24"/>
              </w:rPr>
              <w:t xml:space="preserve"> peers and others through electronic written media </w:t>
            </w:r>
          </w:p>
          <w:p w:rsidR="004C7EAC" w:rsidRPr="009E0EA3" w:rsidRDefault="00516379" w:rsidP="00DC5D9B">
            <w:pPr>
              <w:pStyle w:val="ListParagraph"/>
              <w:numPr>
                <w:ilvl w:val="0"/>
                <w:numId w:val="4"/>
              </w:numPr>
              <w:rPr>
                <w:rFonts w:cs="Times New Roman"/>
                <w:szCs w:val="24"/>
              </w:rPr>
            </w:pPr>
            <w:r w:rsidRPr="009E0EA3">
              <w:rPr>
                <w:rFonts w:cs="Times New Roman"/>
                <w:szCs w:val="24"/>
              </w:rPr>
              <w:t xml:space="preserve">Utilise the technology in different analytical and </w:t>
            </w:r>
            <w:r w:rsidR="00302D3C" w:rsidRPr="009E0EA3">
              <w:rPr>
                <w:rFonts w:cs="Times New Roman"/>
                <w:szCs w:val="24"/>
              </w:rPr>
              <w:t>decision-making</w:t>
            </w:r>
            <w:r w:rsidRPr="009E0EA3">
              <w:rPr>
                <w:rFonts w:cs="Times New Roman"/>
                <w:szCs w:val="24"/>
              </w:rPr>
              <w:t xml:space="preserve"> activities </w:t>
            </w:r>
          </w:p>
        </w:tc>
        <w:tc>
          <w:tcPr>
            <w:tcW w:w="1701" w:type="dxa"/>
          </w:tcPr>
          <w:p w:rsidR="007C4860" w:rsidRPr="009E0EA3" w:rsidRDefault="00516379" w:rsidP="00DC5D9B">
            <w:pPr>
              <w:pStyle w:val="ListParagraph"/>
              <w:numPr>
                <w:ilvl w:val="0"/>
                <w:numId w:val="4"/>
              </w:numPr>
              <w:rPr>
                <w:rFonts w:cs="Times New Roman"/>
                <w:szCs w:val="24"/>
              </w:rPr>
            </w:pPr>
            <w:r w:rsidRPr="009E0EA3">
              <w:rPr>
                <w:rFonts w:cs="Times New Roman"/>
                <w:szCs w:val="24"/>
              </w:rPr>
              <w:t xml:space="preserve">Advance technology in </w:t>
            </w:r>
            <w:r w:rsidR="009A5F48">
              <w:rPr>
                <w:rFonts w:cs="Times New Roman"/>
                <w:szCs w:val="24"/>
              </w:rPr>
              <w:t xml:space="preserve">the </w:t>
            </w:r>
            <w:r w:rsidRPr="009A5F48">
              <w:rPr>
                <w:rFonts w:cs="Times New Roman"/>
                <w:noProof/>
                <w:szCs w:val="24"/>
              </w:rPr>
              <w:t>workplace</w:t>
            </w:r>
          </w:p>
          <w:p w:rsidR="00516379" w:rsidRPr="009E0EA3" w:rsidRDefault="00516379" w:rsidP="00DC5D9B">
            <w:pPr>
              <w:pStyle w:val="ListParagraph"/>
              <w:numPr>
                <w:ilvl w:val="0"/>
                <w:numId w:val="4"/>
              </w:numPr>
              <w:rPr>
                <w:rFonts w:cs="Times New Roman"/>
                <w:szCs w:val="24"/>
              </w:rPr>
            </w:pPr>
            <w:r w:rsidRPr="009E0EA3">
              <w:rPr>
                <w:rFonts w:cs="Times New Roman"/>
                <w:szCs w:val="24"/>
              </w:rPr>
              <w:t>Training and Development scopes in KFC</w:t>
            </w:r>
          </w:p>
        </w:tc>
        <w:tc>
          <w:tcPr>
            <w:tcW w:w="1843" w:type="dxa"/>
          </w:tcPr>
          <w:p w:rsidR="007C4860" w:rsidRPr="009E0EA3" w:rsidRDefault="00516379" w:rsidP="00DC5D9B">
            <w:pPr>
              <w:pStyle w:val="ListParagraph"/>
              <w:numPr>
                <w:ilvl w:val="0"/>
                <w:numId w:val="4"/>
              </w:numPr>
              <w:rPr>
                <w:rFonts w:cs="Times New Roman"/>
                <w:szCs w:val="24"/>
              </w:rPr>
            </w:pPr>
            <w:r w:rsidRPr="009E0EA3">
              <w:rPr>
                <w:rFonts w:cs="Times New Roman"/>
                <w:szCs w:val="24"/>
              </w:rPr>
              <w:t xml:space="preserve">Supervisor’s appraisal report </w:t>
            </w:r>
          </w:p>
          <w:p w:rsidR="00B97E70" w:rsidRPr="009E0EA3" w:rsidRDefault="00B97E70" w:rsidP="00DC5D9B">
            <w:pPr>
              <w:pStyle w:val="ListParagraph"/>
              <w:numPr>
                <w:ilvl w:val="0"/>
                <w:numId w:val="4"/>
              </w:numPr>
              <w:rPr>
                <w:rFonts w:cs="Times New Roman"/>
                <w:szCs w:val="24"/>
              </w:rPr>
            </w:pPr>
            <w:r w:rsidRPr="009E0EA3">
              <w:rPr>
                <w:rFonts w:cs="Times New Roman"/>
                <w:szCs w:val="24"/>
              </w:rPr>
              <w:t xml:space="preserve">Performance Evaluation Report </w:t>
            </w:r>
          </w:p>
          <w:p w:rsidR="00B97E70" w:rsidRPr="009E0EA3" w:rsidRDefault="00B97E70" w:rsidP="00DC5D9B">
            <w:pPr>
              <w:pStyle w:val="ListParagraph"/>
              <w:numPr>
                <w:ilvl w:val="0"/>
                <w:numId w:val="4"/>
              </w:numPr>
              <w:rPr>
                <w:rFonts w:cs="Times New Roman"/>
                <w:szCs w:val="24"/>
              </w:rPr>
            </w:pPr>
            <w:r w:rsidRPr="009E0EA3">
              <w:rPr>
                <w:rFonts w:cs="Times New Roman"/>
                <w:szCs w:val="24"/>
              </w:rPr>
              <w:t xml:space="preserve">Global Technological Report of Businesses for their Online Presence </w:t>
            </w:r>
          </w:p>
        </w:tc>
        <w:tc>
          <w:tcPr>
            <w:tcW w:w="1134" w:type="dxa"/>
          </w:tcPr>
          <w:p w:rsidR="007C4860" w:rsidRPr="009E0EA3" w:rsidRDefault="00B97E70" w:rsidP="00DC5D9B">
            <w:pPr>
              <w:rPr>
                <w:rFonts w:cs="Times New Roman"/>
                <w:szCs w:val="24"/>
              </w:rPr>
            </w:pPr>
            <w:r w:rsidRPr="009E0EA3">
              <w:rPr>
                <w:rFonts w:cs="Times New Roman"/>
                <w:szCs w:val="24"/>
              </w:rPr>
              <w:t>(September 01, 2018-</w:t>
            </w:r>
            <w:r w:rsidR="00302D3C" w:rsidRPr="009E0EA3">
              <w:rPr>
                <w:rFonts w:cs="Times New Roman"/>
                <w:szCs w:val="24"/>
              </w:rPr>
              <w:t>February28</w:t>
            </w:r>
            <w:r w:rsidRPr="009E0EA3">
              <w:rPr>
                <w:rFonts w:cs="Times New Roman"/>
                <w:szCs w:val="24"/>
              </w:rPr>
              <w:t xml:space="preserve">, 2019) = </w:t>
            </w:r>
            <w:r w:rsidR="00302D3C" w:rsidRPr="009E0EA3">
              <w:rPr>
                <w:rFonts w:cs="Times New Roman"/>
                <w:szCs w:val="24"/>
              </w:rPr>
              <w:t>6</w:t>
            </w:r>
            <w:r w:rsidRPr="009E0EA3">
              <w:rPr>
                <w:rFonts w:cs="Times New Roman"/>
                <w:szCs w:val="24"/>
              </w:rPr>
              <w:t xml:space="preserve"> months</w:t>
            </w:r>
          </w:p>
        </w:tc>
      </w:tr>
    </w:tbl>
    <w:p w:rsidR="00AF72B2" w:rsidRPr="009E0EA3" w:rsidRDefault="00AF72B2" w:rsidP="00DC5D9B">
      <w:pPr>
        <w:rPr>
          <w:rFonts w:cs="Times New Roman"/>
          <w:szCs w:val="24"/>
        </w:rPr>
      </w:pPr>
    </w:p>
    <w:p w:rsidR="00F5650D" w:rsidRPr="009E0EA3" w:rsidRDefault="00F5650D" w:rsidP="00DC5D9B">
      <w:pPr>
        <w:pStyle w:val="Heading1"/>
      </w:pPr>
      <w:bookmarkStart w:id="11" w:name="_Toc521427279"/>
      <w:r w:rsidRPr="009E0EA3">
        <w:t xml:space="preserve">5. Mentoring Progress and Reflection of Personal </w:t>
      </w:r>
      <w:r w:rsidR="008D04BF" w:rsidRPr="009E0EA3">
        <w:t>Skillsets</w:t>
      </w:r>
      <w:bookmarkEnd w:id="11"/>
    </w:p>
    <w:p w:rsidR="008D04BF" w:rsidRPr="009E0EA3" w:rsidRDefault="00B469D7" w:rsidP="00DC5D9B">
      <w:pPr>
        <w:rPr>
          <w:rFonts w:cs="Times New Roman"/>
          <w:szCs w:val="24"/>
        </w:rPr>
      </w:pPr>
      <w:r w:rsidRPr="009E0EA3">
        <w:rPr>
          <w:rFonts w:cs="Times New Roman"/>
          <w:szCs w:val="24"/>
        </w:rPr>
        <w:t xml:space="preserve">After </w:t>
      </w:r>
      <w:r w:rsidR="00D60E61" w:rsidRPr="009E0EA3">
        <w:rPr>
          <w:rFonts w:cs="Times New Roman"/>
          <w:szCs w:val="24"/>
        </w:rPr>
        <w:t>implementing</w:t>
      </w:r>
      <w:r w:rsidRPr="009E0EA3">
        <w:rPr>
          <w:rFonts w:cs="Times New Roman"/>
          <w:szCs w:val="24"/>
        </w:rPr>
        <w:t xml:space="preserve"> the action plan in the personal development process, I will then reassess the objectives I developed to accomplish. I will compare the outcome with my objectives and will try to evaluate whether I have been able to accomplish my objectives and goals or not. I have determined some objectives which have been categorised </w:t>
      </w:r>
      <w:r w:rsidRPr="009A5F48">
        <w:rPr>
          <w:rFonts w:cs="Times New Roman"/>
          <w:noProof/>
          <w:szCs w:val="24"/>
        </w:rPr>
        <w:t>in</w:t>
      </w:r>
      <w:r w:rsidR="009A5F48">
        <w:rPr>
          <w:rFonts w:cs="Times New Roman"/>
          <w:noProof/>
          <w:szCs w:val="24"/>
        </w:rPr>
        <w:t>to</w:t>
      </w:r>
      <w:r w:rsidRPr="009E0EA3">
        <w:rPr>
          <w:rFonts w:cs="Times New Roman"/>
          <w:szCs w:val="24"/>
        </w:rPr>
        <w:t xml:space="preserve"> three major areas; </w:t>
      </w:r>
      <w:r w:rsidRPr="009A5F48">
        <w:rPr>
          <w:rFonts w:cs="Times New Roman"/>
          <w:noProof/>
          <w:szCs w:val="24"/>
        </w:rPr>
        <w:t>short</w:t>
      </w:r>
      <w:r w:rsidR="009A5F48">
        <w:rPr>
          <w:rFonts w:cs="Times New Roman"/>
          <w:noProof/>
          <w:szCs w:val="24"/>
        </w:rPr>
        <w:t>-</w:t>
      </w:r>
      <w:r w:rsidRPr="009A5F48">
        <w:rPr>
          <w:rFonts w:cs="Times New Roman"/>
          <w:noProof/>
          <w:szCs w:val="24"/>
        </w:rPr>
        <w:t>term</w:t>
      </w:r>
      <w:r w:rsidRPr="009E0EA3">
        <w:rPr>
          <w:rFonts w:cs="Times New Roman"/>
          <w:szCs w:val="24"/>
        </w:rPr>
        <w:t xml:space="preserve"> objectives, mid-term objectives and</w:t>
      </w:r>
      <w:r w:rsidR="00384CAE" w:rsidRPr="009E0EA3">
        <w:rPr>
          <w:rFonts w:cs="Times New Roman"/>
          <w:szCs w:val="24"/>
        </w:rPr>
        <w:t xml:space="preserve"> long-term</w:t>
      </w:r>
      <w:r w:rsidRPr="009E0EA3">
        <w:rPr>
          <w:rFonts w:cs="Times New Roman"/>
          <w:szCs w:val="24"/>
        </w:rPr>
        <w:t xml:space="preserve"> objectives. </w:t>
      </w:r>
    </w:p>
    <w:p w:rsidR="00384CAE" w:rsidRPr="009E0EA3" w:rsidRDefault="00384CAE" w:rsidP="00384CAE">
      <w:pPr>
        <w:pStyle w:val="Caption"/>
        <w:keepNext/>
      </w:pPr>
      <w:bookmarkStart w:id="12" w:name="_Toc521427297"/>
      <w:r w:rsidRPr="009E0EA3">
        <w:t xml:space="preserve">Table </w:t>
      </w:r>
      <w:r w:rsidR="00644801" w:rsidRPr="009E0EA3">
        <w:fldChar w:fldCharType="begin"/>
      </w:r>
      <w:r w:rsidRPr="009E0EA3">
        <w:instrText xml:space="preserve"> SEQ Table \* ARABIC </w:instrText>
      </w:r>
      <w:r w:rsidR="00644801" w:rsidRPr="009E0EA3">
        <w:fldChar w:fldCharType="separate"/>
      </w:r>
      <w:r w:rsidRPr="009E0EA3">
        <w:rPr>
          <w:noProof/>
        </w:rPr>
        <w:t>3</w:t>
      </w:r>
      <w:r w:rsidR="00644801" w:rsidRPr="009E0EA3">
        <w:fldChar w:fldCharType="end"/>
      </w:r>
      <w:r w:rsidRPr="009E0EA3">
        <w:t>: Personal Career Objectives</w:t>
      </w:r>
      <w:bookmarkEnd w:id="12"/>
    </w:p>
    <w:tbl>
      <w:tblPr>
        <w:tblStyle w:val="TableGrid"/>
        <w:tblW w:w="0" w:type="auto"/>
        <w:tblInd w:w="108" w:type="dxa"/>
        <w:tblLook w:val="04A0"/>
      </w:tblPr>
      <w:tblGrid>
        <w:gridCol w:w="8908"/>
      </w:tblGrid>
      <w:tr w:rsidR="009E0EA3" w:rsidRPr="009E0EA3" w:rsidTr="00384CAE">
        <w:trPr>
          <w:trHeight w:val="385"/>
        </w:trPr>
        <w:tc>
          <w:tcPr>
            <w:tcW w:w="8908" w:type="dxa"/>
            <w:shd w:val="clear" w:color="auto" w:fill="D9D9D9" w:themeFill="background1" w:themeFillShade="D9"/>
          </w:tcPr>
          <w:p w:rsidR="00C5015D" w:rsidRPr="009E0EA3" w:rsidRDefault="00C5015D" w:rsidP="00DC5D9B">
            <w:pPr>
              <w:rPr>
                <w:rFonts w:cs="Times New Roman"/>
                <w:b/>
                <w:szCs w:val="24"/>
              </w:rPr>
            </w:pPr>
            <w:r w:rsidRPr="009A5F48">
              <w:rPr>
                <w:rFonts w:cs="Times New Roman"/>
                <w:b/>
                <w:noProof/>
                <w:szCs w:val="24"/>
              </w:rPr>
              <w:t>Short</w:t>
            </w:r>
            <w:r w:rsidR="009A5F48">
              <w:rPr>
                <w:rFonts w:cs="Times New Roman"/>
                <w:b/>
                <w:noProof/>
                <w:szCs w:val="24"/>
              </w:rPr>
              <w:t>-</w:t>
            </w:r>
            <w:r w:rsidRPr="009A5F48">
              <w:rPr>
                <w:rFonts w:cs="Times New Roman"/>
                <w:b/>
                <w:noProof/>
                <w:szCs w:val="24"/>
              </w:rPr>
              <w:t>Term</w:t>
            </w:r>
            <w:r w:rsidRPr="009E0EA3">
              <w:rPr>
                <w:rFonts w:cs="Times New Roman"/>
                <w:b/>
                <w:szCs w:val="24"/>
              </w:rPr>
              <w:t xml:space="preserve"> Objectives</w:t>
            </w:r>
          </w:p>
        </w:tc>
      </w:tr>
      <w:tr w:rsidR="009E0EA3" w:rsidRPr="009E0EA3" w:rsidTr="00384CAE">
        <w:trPr>
          <w:trHeight w:val="385"/>
        </w:trPr>
        <w:tc>
          <w:tcPr>
            <w:tcW w:w="8908" w:type="dxa"/>
          </w:tcPr>
          <w:p w:rsidR="00C5015D" w:rsidRPr="009E0EA3" w:rsidRDefault="00C5015D" w:rsidP="00DC5D9B">
            <w:pPr>
              <w:numPr>
                <w:ilvl w:val="0"/>
                <w:numId w:val="7"/>
              </w:numPr>
              <w:contextualSpacing/>
              <w:rPr>
                <w:rFonts w:cs="Times New Roman"/>
                <w:szCs w:val="24"/>
              </w:rPr>
            </w:pPr>
            <w:r w:rsidRPr="009E0EA3">
              <w:rPr>
                <w:rFonts w:cs="Times New Roman"/>
                <w:szCs w:val="24"/>
              </w:rPr>
              <w:t xml:space="preserve">Completing the Youth Professional Leadership Program </w:t>
            </w:r>
            <w:r w:rsidR="00B221C1" w:rsidRPr="009E0EA3">
              <w:rPr>
                <w:rFonts w:cs="Times New Roman"/>
                <w:szCs w:val="24"/>
              </w:rPr>
              <w:t>at</w:t>
            </w:r>
            <w:r w:rsidRPr="009E0EA3">
              <w:rPr>
                <w:rFonts w:cs="Times New Roman"/>
                <w:szCs w:val="24"/>
              </w:rPr>
              <w:t xml:space="preserve"> KFC</w:t>
            </w:r>
          </w:p>
          <w:p w:rsidR="00B221C1" w:rsidRPr="009E0EA3" w:rsidRDefault="00C5015D" w:rsidP="00DC5D9B">
            <w:pPr>
              <w:numPr>
                <w:ilvl w:val="0"/>
                <w:numId w:val="7"/>
              </w:numPr>
              <w:contextualSpacing/>
              <w:rPr>
                <w:rFonts w:cs="Times New Roman"/>
                <w:szCs w:val="24"/>
              </w:rPr>
            </w:pPr>
            <w:r w:rsidRPr="009E0EA3">
              <w:rPr>
                <w:rFonts w:cs="Times New Roman"/>
                <w:szCs w:val="24"/>
              </w:rPr>
              <w:t xml:space="preserve">Completing the </w:t>
            </w:r>
            <w:r w:rsidR="009003AF" w:rsidRPr="009E0EA3">
              <w:rPr>
                <w:rFonts w:cs="Times New Roman"/>
                <w:szCs w:val="24"/>
              </w:rPr>
              <w:t>Diversity Inclusion and Management Program at KFC</w:t>
            </w:r>
          </w:p>
          <w:p w:rsidR="00B221C1" w:rsidRPr="009E0EA3" w:rsidRDefault="00B221C1" w:rsidP="00DC5D9B">
            <w:pPr>
              <w:numPr>
                <w:ilvl w:val="0"/>
                <w:numId w:val="7"/>
              </w:numPr>
              <w:contextualSpacing/>
              <w:rPr>
                <w:rFonts w:cs="Times New Roman"/>
                <w:szCs w:val="24"/>
              </w:rPr>
            </w:pPr>
            <w:r w:rsidRPr="009E0EA3">
              <w:rPr>
                <w:rFonts w:cs="Times New Roman"/>
                <w:szCs w:val="24"/>
              </w:rPr>
              <w:t xml:space="preserve">Attending and Completing all the Training and Development Programs at KFC </w:t>
            </w:r>
          </w:p>
          <w:p w:rsidR="00B221C1" w:rsidRPr="009E0EA3" w:rsidRDefault="00B221C1" w:rsidP="00DC5D9B">
            <w:pPr>
              <w:numPr>
                <w:ilvl w:val="0"/>
                <w:numId w:val="7"/>
              </w:numPr>
              <w:contextualSpacing/>
              <w:rPr>
                <w:rFonts w:cs="Times New Roman"/>
                <w:szCs w:val="24"/>
              </w:rPr>
            </w:pPr>
            <w:r w:rsidRPr="009E0EA3">
              <w:rPr>
                <w:rFonts w:cs="Times New Roman"/>
                <w:szCs w:val="24"/>
              </w:rPr>
              <w:t xml:space="preserve">Completing Microsoft Office and Technological Skill Development Program at KFC </w:t>
            </w:r>
          </w:p>
        </w:tc>
      </w:tr>
      <w:tr w:rsidR="009E0EA3" w:rsidRPr="009E0EA3" w:rsidTr="00384CAE">
        <w:trPr>
          <w:trHeight w:val="385"/>
        </w:trPr>
        <w:tc>
          <w:tcPr>
            <w:tcW w:w="8908" w:type="dxa"/>
            <w:shd w:val="clear" w:color="auto" w:fill="D9D9D9" w:themeFill="background1" w:themeFillShade="D9"/>
          </w:tcPr>
          <w:p w:rsidR="00C5015D" w:rsidRPr="009E0EA3" w:rsidRDefault="00C5015D" w:rsidP="00DC5D9B">
            <w:pPr>
              <w:rPr>
                <w:rFonts w:cs="Times New Roman"/>
                <w:b/>
                <w:szCs w:val="24"/>
              </w:rPr>
            </w:pPr>
            <w:r w:rsidRPr="009A5F48">
              <w:rPr>
                <w:rFonts w:cs="Times New Roman"/>
                <w:b/>
                <w:noProof/>
                <w:szCs w:val="24"/>
              </w:rPr>
              <w:t>Medium</w:t>
            </w:r>
            <w:r w:rsidR="009A5F48">
              <w:rPr>
                <w:rFonts w:cs="Times New Roman"/>
                <w:b/>
                <w:noProof/>
                <w:szCs w:val="24"/>
              </w:rPr>
              <w:t>-</w:t>
            </w:r>
            <w:r w:rsidRPr="009A5F48">
              <w:rPr>
                <w:rFonts w:cs="Times New Roman"/>
                <w:b/>
                <w:noProof/>
                <w:szCs w:val="24"/>
              </w:rPr>
              <w:t>Term</w:t>
            </w:r>
            <w:r w:rsidRPr="009E0EA3">
              <w:rPr>
                <w:rFonts w:cs="Times New Roman"/>
                <w:b/>
                <w:szCs w:val="24"/>
              </w:rPr>
              <w:t xml:space="preserve"> Objectives</w:t>
            </w:r>
          </w:p>
        </w:tc>
      </w:tr>
      <w:tr w:rsidR="009E0EA3" w:rsidRPr="009E0EA3" w:rsidTr="00384CAE">
        <w:trPr>
          <w:trHeight w:val="385"/>
        </w:trPr>
        <w:tc>
          <w:tcPr>
            <w:tcW w:w="8908" w:type="dxa"/>
          </w:tcPr>
          <w:p w:rsidR="00C5015D" w:rsidRPr="009E0EA3" w:rsidRDefault="00DC6A56" w:rsidP="00DC5D9B">
            <w:pPr>
              <w:numPr>
                <w:ilvl w:val="0"/>
                <w:numId w:val="6"/>
              </w:numPr>
              <w:contextualSpacing/>
              <w:rPr>
                <w:rFonts w:cs="Times New Roman"/>
                <w:szCs w:val="24"/>
              </w:rPr>
            </w:pPr>
            <w:r w:rsidRPr="009E0EA3">
              <w:rPr>
                <w:rFonts w:cs="Times New Roman"/>
                <w:szCs w:val="24"/>
              </w:rPr>
              <w:t xml:space="preserve">Appointing as the team leader in every lower level </w:t>
            </w:r>
            <w:r w:rsidRPr="009A5F48">
              <w:rPr>
                <w:rFonts w:cs="Times New Roman"/>
                <w:noProof/>
                <w:szCs w:val="24"/>
              </w:rPr>
              <w:t>teamwork</w:t>
            </w:r>
            <w:r w:rsidRPr="009E0EA3">
              <w:rPr>
                <w:rFonts w:cs="Times New Roman"/>
                <w:szCs w:val="24"/>
              </w:rPr>
              <w:t xml:space="preserve"> and completing the project with </w:t>
            </w:r>
            <w:r w:rsidR="009A5F48">
              <w:rPr>
                <w:rFonts w:cs="Times New Roman"/>
                <w:szCs w:val="24"/>
              </w:rPr>
              <w:t xml:space="preserve">a </w:t>
            </w:r>
            <w:r w:rsidRPr="009A5F48">
              <w:rPr>
                <w:rFonts w:cs="Times New Roman"/>
                <w:noProof/>
                <w:szCs w:val="24"/>
              </w:rPr>
              <w:t>maximum</w:t>
            </w:r>
            <w:r w:rsidRPr="009E0EA3">
              <w:rPr>
                <w:rFonts w:cs="Times New Roman"/>
                <w:szCs w:val="24"/>
              </w:rPr>
              <w:t xml:space="preserve"> output </w:t>
            </w:r>
          </w:p>
          <w:p w:rsidR="00DC6A56" w:rsidRPr="009E0EA3" w:rsidRDefault="00DC6A56" w:rsidP="00DC5D9B">
            <w:pPr>
              <w:numPr>
                <w:ilvl w:val="0"/>
                <w:numId w:val="6"/>
              </w:numPr>
              <w:contextualSpacing/>
              <w:rPr>
                <w:rFonts w:cs="Times New Roman"/>
                <w:szCs w:val="24"/>
              </w:rPr>
            </w:pPr>
            <w:r w:rsidRPr="009E0EA3">
              <w:rPr>
                <w:rFonts w:cs="Times New Roman"/>
                <w:szCs w:val="24"/>
              </w:rPr>
              <w:t xml:space="preserve">Completing all the assigned projects </w:t>
            </w:r>
            <w:r w:rsidR="00BA49EE" w:rsidRPr="009E0EA3">
              <w:rPr>
                <w:rFonts w:cs="Times New Roman"/>
                <w:szCs w:val="24"/>
              </w:rPr>
              <w:t xml:space="preserve">within </w:t>
            </w:r>
            <w:r w:rsidR="009A5F48">
              <w:rPr>
                <w:rFonts w:cs="Times New Roman"/>
                <w:szCs w:val="24"/>
              </w:rPr>
              <w:t xml:space="preserve">a </w:t>
            </w:r>
            <w:r w:rsidR="00BA49EE" w:rsidRPr="009A5F48">
              <w:rPr>
                <w:rFonts w:cs="Times New Roman"/>
                <w:noProof/>
                <w:szCs w:val="24"/>
              </w:rPr>
              <w:t>specific</w:t>
            </w:r>
            <w:r w:rsidR="00BA49EE" w:rsidRPr="009E0EA3">
              <w:rPr>
                <w:rFonts w:cs="Times New Roman"/>
                <w:szCs w:val="24"/>
              </w:rPr>
              <w:t xml:space="preserve"> time period by applying proper analytical skills </w:t>
            </w:r>
          </w:p>
        </w:tc>
      </w:tr>
      <w:tr w:rsidR="009E0EA3" w:rsidRPr="009E0EA3" w:rsidTr="00384CAE">
        <w:trPr>
          <w:trHeight w:val="385"/>
        </w:trPr>
        <w:tc>
          <w:tcPr>
            <w:tcW w:w="8908" w:type="dxa"/>
            <w:shd w:val="clear" w:color="auto" w:fill="D9D9D9" w:themeFill="background1" w:themeFillShade="D9"/>
          </w:tcPr>
          <w:p w:rsidR="00C5015D" w:rsidRPr="009E0EA3" w:rsidRDefault="00C5015D" w:rsidP="00DC5D9B">
            <w:pPr>
              <w:rPr>
                <w:rFonts w:cs="Times New Roman"/>
                <w:b/>
                <w:szCs w:val="24"/>
              </w:rPr>
            </w:pPr>
            <w:r w:rsidRPr="009A5F48">
              <w:rPr>
                <w:rFonts w:cs="Times New Roman"/>
                <w:b/>
                <w:noProof/>
                <w:szCs w:val="24"/>
              </w:rPr>
              <w:t>Longer</w:t>
            </w:r>
            <w:r w:rsidR="009A5F48">
              <w:rPr>
                <w:rFonts w:cs="Times New Roman"/>
                <w:b/>
                <w:noProof/>
                <w:szCs w:val="24"/>
              </w:rPr>
              <w:t>-</w:t>
            </w:r>
            <w:r w:rsidRPr="009A5F48">
              <w:rPr>
                <w:rFonts w:cs="Times New Roman"/>
                <w:b/>
                <w:noProof/>
                <w:szCs w:val="24"/>
              </w:rPr>
              <w:t>Term</w:t>
            </w:r>
            <w:r w:rsidRPr="009E0EA3">
              <w:rPr>
                <w:rFonts w:cs="Times New Roman"/>
                <w:b/>
                <w:szCs w:val="24"/>
              </w:rPr>
              <w:t xml:space="preserve"> Objectives</w:t>
            </w:r>
          </w:p>
        </w:tc>
      </w:tr>
      <w:tr w:rsidR="009E0EA3" w:rsidRPr="009E0EA3" w:rsidTr="00384CAE">
        <w:trPr>
          <w:trHeight w:val="385"/>
        </w:trPr>
        <w:tc>
          <w:tcPr>
            <w:tcW w:w="8908" w:type="dxa"/>
          </w:tcPr>
          <w:p w:rsidR="00BA49EE" w:rsidRPr="009E0EA3" w:rsidRDefault="00BA49EE" w:rsidP="00DC5D9B">
            <w:pPr>
              <w:numPr>
                <w:ilvl w:val="0"/>
                <w:numId w:val="5"/>
              </w:numPr>
              <w:contextualSpacing/>
              <w:rPr>
                <w:rFonts w:cs="Times New Roman"/>
                <w:szCs w:val="24"/>
              </w:rPr>
            </w:pPr>
            <w:r w:rsidRPr="009E0EA3">
              <w:rPr>
                <w:rFonts w:cs="Times New Roman"/>
                <w:szCs w:val="24"/>
              </w:rPr>
              <w:t xml:space="preserve">Getting Promotion on a chronicle basis </w:t>
            </w:r>
            <w:r w:rsidR="000762DE" w:rsidRPr="009E0EA3">
              <w:rPr>
                <w:rFonts w:cs="Times New Roman"/>
                <w:szCs w:val="24"/>
              </w:rPr>
              <w:t>in KFC</w:t>
            </w:r>
          </w:p>
          <w:p w:rsidR="00BA49EE" w:rsidRPr="009E0EA3" w:rsidRDefault="00BA49EE" w:rsidP="00DC5D9B">
            <w:pPr>
              <w:numPr>
                <w:ilvl w:val="0"/>
                <w:numId w:val="5"/>
              </w:numPr>
              <w:contextualSpacing/>
              <w:rPr>
                <w:rFonts w:cs="Times New Roman"/>
                <w:szCs w:val="24"/>
              </w:rPr>
            </w:pPr>
            <w:r w:rsidRPr="009E0EA3">
              <w:rPr>
                <w:rFonts w:cs="Times New Roman"/>
                <w:szCs w:val="24"/>
              </w:rPr>
              <w:t xml:space="preserve">Becoming the leader of a large team of KFC in the UK </w:t>
            </w:r>
          </w:p>
        </w:tc>
      </w:tr>
    </w:tbl>
    <w:p w:rsidR="00B469D7" w:rsidRPr="009E0EA3" w:rsidRDefault="00B469D7" w:rsidP="00DC5D9B">
      <w:pPr>
        <w:rPr>
          <w:rFonts w:cs="Times New Roman"/>
          <w:szCs w:val="24"/>
        </w:rPr>
      </w:pPr>
    </w:p>
    <w:p w:rsidR="008D04BF" w:rsidRPr="009E0EA3" w:rsidRDefault="000762DE" w:rsidP="00DC5D9B">
      <w:pPr>
        <w:rPr>
          <w:rFonts w:cs="Times New Roman"/>
          <w:szCs w:val="24"/>
        </w:rPr>
      </w:pPr>
      <w:r w:rsidRPr="009E0EA3">
        <w:rPr>
          <w:rFonts w:cs="Times New Roman"/>
          <w:szCs w:val="24"/>
        </w:rPr>
        <w:t xml:space="preserve">After implementing the action plan and assessing the actual result, I will measure the outcome and compare with those of the previous time. I will match my outcome with the desired objectives I developed earlier. </w:t>
      </w:r>
      <w:r w:rsidR="000B7EA7" w:rsidRPr="009E0EA3">
        <w:rPr>
          <w:rFonts w:cs="Times New Roman"/>
          <w:szCs w:val="24"/>
        </w:rPr>
        <w:t xml:space="preserve">In </w:t>
      </w:r>
      <w:r w:rsidR="009A5F48">
        <w:rPr>
          <w:rFonts w:cs="Times New Roman"/>
          <w:szCs w:val="24"/>
        </w:rPr>
        <w:t xml:space="preserve">the </w:t>
      </w:r>
      <w:r w:rsidR="000B7EA7" w:rsidRPr="009A5F48">
        <w:rPr>
          <w:rFonts w:cs="Times New Roman"/>
          <w:noProof/>
          <w:szCs w:val="24"/>
        </w:rPr>
        <w:t>case</w:t>
      </w:r>
      <w:r w:rsidR="000B7EA7" w:rsidRPr="009E0EA3">
        <w:rPr>
          <w:rFonts w:cs="Times New Roman"/>
          <w:szCs w:val="24"/>
        </w:rPr>
        <w:t xml:space="preserve"> of this development planning, I will measure the outcome and will try to evaluate whether the weaknesses have been overcome or not. </w:t>
      </w:r>
      <w:r w:rsidR="00D14F02" w:rsidRPr="009E0EA3">
        <w:rPr>
          <w:rFonts w:cs="Times New Roman"/>
          <w:szCs w:val="24"/>
        </w:rPr>
        <w:t xml:space="preserve">I will apply the following model suggested by Perkins (2010) for </w:t>
      </w:r>
      <w:r w:rsidR="001048F3" w:rsidRPr="009E0EA3">
        <w:rPr>
          <w:rFonts w:cs="Times New Roman"/>
          <w:szCs w:val="24"/>
        </w:rPr>
        <w:t xml:space="preserve">mentoring my progress. </w:t>
      </w:r>
    </w:p>
    <w:p w:rsidR="00DC5D9B" w:rsidRPr="009E0EA3" w:rsidRDefault="001048F3" w:rsidP="00DC5D9B">
      <w:pPr>
        <w:keepNext/>
        <w:jc w:val="center"/>
      </w:pPr>
      <w:r w:rsidRPr="009E0EA3">
        <w:rPr>
          <w:rFonts w:cs="Times New Roman"/>
          <w:noProof/>
          <w:szCs w:val="24"/>
          <w:lang w:eastAsia="en-GB"/>
        </w:rPr>
        <w:lastRenderedPageBreak/>
        <w:drawing>
          <wp:inline distT="0" distB="0" distL="0" distR="0">
            <wp:extent cx="4095750" cy="3762375"/>
            <wp:effectExtent l="0" t="0" r="0" b="9525"/>
            <wp:docPr id="5" name="Picture 5" descr="Image result for mentoring prog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mentoring progress"/>
                    <pic:cNvPicPr>
                      <a:picLocks noChangeAspect="1" noChangeArrowheads="1"/>
                    </pic:cNvPicPr>
                  </pic:nvPicPr>
                  <pic:blipFill>
                    <a:blip r:embed="rId1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095750" cy="3762375"/>
                    </a:xfrm>
                    <a:prstGeom prst="rect">
                      <a:avLst/>
                    </a:prstGeom>
                    <a:noFill/>
                    <a:ln>
                      <a:noFill/>
                    </a:ln>
                  </pic:spPr>
                </pic:pic>
              </a:graphicData>
            </a:graphic>
          </wp:inline>
        </w:drawing>
      </w:r>
    </w:p>
    <w:p w:rsidR="001048F3" w:rsidRPr="009E0EA3" w:rsidRDefault="00DC5D9B" w:rsidP="00DC5D9B">
      <w:pPr>
        <w:pStyle w:val="Caption"/>
        <w:rPr>
          <w:rFonts w:cs="Times New Roman"/>
          <w:szCs w:val="24"/>
        </w:rPr>
      </w:pPr>
      <w:bookmarkStart w:id="13" w:name="_Toc521427311"/>
      <w:r w:rsidRPr="009E0EA3">
        <w:t xml:space="preserve">Figure </w:t>
      </w:r>
      <w:r w:rsidR="00644801" w:rsidRPr="009E0EA3">
        <w:fldChar w:fldCharType="begin"/>
      </w:r>
      <w:r w:rsidRPr="009E0EA3">
        <w:instrText xml:space="preserve"> SEQ Figure \* ARABIC </w:instrText>
      </w:r>
      <w:r w:rsidR="00644801" w:rsidRPr="009E0EA3">
        <w:fldChar w:fldCharType="separate"/>
      </w:r>
      <w:r w:rsidRPr="009E0EA3">
        <w:rPr>
          <w:noProof/>
        </w:rPr>
        <w:t>4</w:t>
      </w:r>
      <w:r w:rsidR="00644801" w:rsidRPr="009E0EA3">
        <w:fldChar w:fldCharType="end"/>
      </w:r>
      <w:r w:rsidRPr="009E0EA3">
        <w:t>: Development Progress Model</w:t>
      </w:r>
      <w:bookmarkEnd w:id="13"/>
    </w:p>
    <w:p w:rsidR="001048F3" w:rsidRPr="009E0EA3" w:rsidRDefault="001048F3" w:rsidP="00DC5D9B">
      <w:pPr>
        <w:jc w:val="center"/>
        <w:rPr>
          <w:rFonts w:cs="Times New Roman"/>
          <w:szCs w:val="24"/>
        </w:rPr>
      </w:pPr>
      <w:r w:rsidRPr="009E0EA3">
        <w:rPr>
          <w:rFonts w:cs="Times New Roman"/>
          <w:szCs w:val="24"/>
        </w:rPr>
        <w:t>Source: (Perkins, 2010)</w:t>
      </w:r>
    </w:p>
    <w:p w:rsidR="001048F3" w:rsidRPr="009E0EA3" w:rsidRDefault="001048F3" w:rsidP="00DC5D9B">
      <w:pPr>
        <w:rPr>
          <w:rFonts w:cs="Times New Roman"/>
          <w:szCs w:val="24"/>
        </w:rPr>
      </w:pPr>
      <w:r w:rsidRPr="009E0EA3">
        <w:rPr>
          <w:rFonts w:cs="Times New Roman"/>
          <w:szCs w:val="24"/>
        </w:rPr>
        <w:t xml:space="preserve">As stated earlier, I have already developed my objectives which are supposed to be obtained after the implementation process of the personal development plan. While implementing the action plan, I will evaluate the progress at regular interval. For example, in </w:t>
      </w:r>
      <w:r w:rsidR="00191506" w:rsidRPr="009E0EA3">
        <w:rPr>
          <w:rFonts w:cs="Times New Roman"/>
          <w:szCs w:val="24"/>
        </w:rPr>
        <w:t>improving the technological skills, I will frequently check whether I can utilise the written communication media or not</w:t>
      </w:r>
      <w:r w:rsidR="002D2F5A" w:rsidRPr="009E0EA3">
        <w:rPr>
          <w:rFonts w:cs="Times New Roman"/>
          <w:szCs w:val="24"/>
        </w:rPr>
        <w:t>, also recommended by Gijselaers et al (2015)</w:t>
      </w:r>
      <w:r w:rsidR="00191506" w:rsidRPr="009E0EA3">
        <w:rPr>
          <w:rFonts w:cs="Times New Roman"/>
          <w:szCs w:val="24"/>
        </w:rPr>
        <w:t xml:space="preserve">. I will then monitor some intermediate and </w:t>
      </w:r>
      <w:r w:rsidR="002D2F5A" w:rsidRPr="009E0EA3">
        <w:rPr>
          <w:rFonts w:cs="Times New Roman"/>
          <w:szCs w:val="24"/>
        </w:rPr>
        <w:t>long-term</w:t>
      </w:r>
      <w:r w:rsidR="00191506" w:rsidRPr="009E0EA3">
        <w:rPr>
          <w:rFonts w:cs="Times New Roman"/>
          <w:szCs w:val="24"/>
        </w:rPr>
        <w:t xml:space="preserve"> outcomes </w:t>
      </w:r>
      <w:r w:rsidR="00DE4264" w:rsidRPr="009E0EA3">
        <w:rPr>
          <w:rFonts w:cs="Times New Roman"/>
          <w:szCs w:val="24"/>
        </w:rPr>
        <w:t xml:space="preserve">from the plan. As my </w:t>
      </w:r>
      <w:r w:rsidR="002D2F5A" w:rsidRPr="009E0EA3">
        <w:rPr>
          <w:rFonts w:cs="Times New Roman"/>
          <w:szCs w:val="24"/>
        </w:rPr>
        <w:t>long-term</w:t>
      </w:r>
      <w:r w:rsidR="00DE4264" w:rsidRPr="009E0EA3">
        <w:rPr>
          <w:rFonts w:cs="Times New Roman"/>
          <w:szCs w:val="24"/>
        </w:rPr>
        <w:t xml:space="preserve"> goal is to become </w:t>
      </w:r>
      <w:r w:rsidR="009A5F48" w:rsidRPr="009A5F48">
        <w:rPr>
          <w:rFonts w:cs="Times New Roman"/>
          <w:noProof/>
          <w:szCs w:val="24"/>
        </w:rPr>
        <w:t xml:space="preserve">an </w:t>
      </w:r>
      <w:r w:rsidR="00DE4264" w:rsidRPr="009A5F48">
        <w:rPr>
          <w:rFonts w:cs="Times New Roman"/>
          <w:noProof/>
          <w:szCs w:val="24"/>
        </w:rPr>
        <w:t>as</w:t>
      </w:r>
      <w:r w:rsidR="00DE4264" w:rsidRPr="009E0EA3">
        <w:rPr>
          <w:rFonts w:cs="Times New Roman"/>
          <w:szCs w:val="24"/>
        </w:rPr>
        <w:t xml:space="preserve"> effective leader and therefore, I will monitor the progress of my leadership skills at </w:t>
      </w:r>
      <w:r w:rsidR="009A5F48">
        <w:rPr>
          <w:rFonts w:cs="Times New Roman"/>
          <w:szCs w:val="24"/>
        </w:rPr>
        <w:t xml:space="preserve">a </w:t>
      </w:r>
      <w:r w:rsidR="00DE4264" w:rsidRPr="009A5F48">
        <w:rPr>
          <w:rFonts w:cs="Times New Roman"/>
          <w:noProof/>
          <w:szCs w:val="24"/>
        </w:rPr>
        <w:t>frequent</w:t>
      </w:r>
      <w:r w:rsidR="00DE4264" w:rsidRPr="009E0EA3">
        <w:rPr>
          <w:rFonts w:cs="Times New Roman"/>
          <w:szCs w:val="24"/>
        </w:rPr>
        <w:t xml:space="preserve"> interval. I will apply my academic knowledge in improving the skills and determining the progress and will finally expand the progress incrementally and thus, will complete the </w:t>
      </w:r>
      <w:r w:rsidR="00462242" w:rsidRPr="009E0EA3">
        <w:rPr>
          <w:rFonts w:cs="Times New Roman"/>
          <w:szCs w:val="24"/>
        </w:rPr>
        <w:t xml:space="preserve">mentoring progress level by maximising my desired outcomes. </w:t>
      </w:r>
    </w:p>
    <w:p w:rsidR="008D04BF" w:rsidRPr="009E0EA3" w:rsidRDefault="008D04BF" w:rsidP="00DC5D9B">
      <w:pPr>
        <w:pStyle w:val="Heading1"/>
      </w:pPr>
      <w:bookmarkStart w:id="14" w:name="_Toc521427280"/>
      <w:r w:rsidRPr="009E0EA3">
        <w:t>6. Time Management Strategies</w:t>
      </w:r>
      <w:bookmarkEnd w:id="14"/>
    </w:p>
    <w:p w:rsidR="008D04BF" w:rsidRPr="009E0EA3" w:rsidRDefault="00B51A96" w:rsidP="00DC5D9B">
      <w:pPr>
        <w:rPr>
          <w:rFonts w:cs="Times New Roman"/>
          <w:szCs w:val="24"/>
        </w:rPr>
      </w:pPr>
      <w:r w:rsidRPr="009E0EA3">
        <w:rPr>
          <w:rFonts w:cs="Times New Roman"/>
          <w:szCs w:val="24"/>
        </w:rPr>
        <w:t xml:space="preserve">As stated earlier, an employee must possess some employability skills </w:t>
      </w:r>
      <w:r w:rsidR="007745D2" w:rsidRPr="009E0EA3">
        <w:rPr>
          <w:rFonts w:cs="Times New Roman"/>
          <w:szCs w:val="24"/>
        </w:rPr>
        <w:t>among which the time management skill has intense significance</w:t>
      </w:r>
      <w:r w:rsidR="002D2F5A" w:rsidRPr="009E0EA3">
        <w:rPr>
          <w:rFonts w:cs="Times New Roman"/>
          <w:szCs w:val="24"/>
        </w:rPr>
        <w:t xml:space="preserve"> (Ellwood, </w:t>
      </w:r>
      <w:r w:rsidR="00616E35" w:rsidRPr="009E0EA3">
        <w:rPr>
          <w:rFonts w:cs="Times New Roman"/>
          <w:szCs w:val="24"/>
        </w:rPr>
        <w:t>2017)</w:t>
      </w:r>
      <w:r w:rsidR="007745D2" w:rsidRPr="009E0EA3">
        <w:rPr>
          <w:rFonts w:cs="Times New Roman"/>
          <w:szCs w:val="24"/>
        </w:rPr>
        <w:t xml:space="preserve">. </w:t>
      </w:r>
      <w:r w:rsidR="00571362" w:rsidRPr="009E0EA3">
        <w:rPr>
          <w:rFonts w:cs="Times New Roman"/>
          <w:szCs w:val="24"/>
        </w:rPr>
        <w:t xml:space="preserve">In KFC, we are always recommended to prioritise most on improving our time management skills so that we can perform the duties accordingly within the specified time period. However, different kinds of </w:t>
      </w:r>
      <w:r w:rsidR="00571362" w:rsidRPr="009E0EA3">
        <w:rPr>
          <w:rFonts w:cs="Times New Roman"/>
          <w:szCs w:val="24"/>
        </w:rPr>
        <w:lastRenderedPageBreak/>
        <w:t xml:space="preserve">models are followed for improving the time management skills in KFC but I follow </w:t>
      </w:r>
      <w:r w:rsidR="004978CC" w:rsidRPr="009E0EA3">
        <w:rPr>
          <w:rFonts w:cs="Times New Roman"/>
          <w:szCs w:val="24"/>
        </w:rPr>
        <w:t>the Eisenho</w:t>
      </w:r>
      <w:r w:rsidR="00850EEA" w:rsidRPr="009E0EA3">
        <w:rPr>
          <w:rFonts w:cs="Times New Roman"/>
          <w:szCs w:val="24"/>
        </w:rPr>
        <w:t>we</w:t>
      </w:r>
      <w:r w:rsidR="004978CC" w:rsidRPr="009E0EA3">
        <w:rPr>
          <w:rFonts w:cs="Times New Roman"/>
          <w:szCs w:val="24"/>
        </w:rPr>
        <w:t xml:space="preserve">r box for </w:t>
      </w:r>
      <w:r w:rsidR="00850EEA" w:rsidRPr="009E0EA3">
        <w:rPr>
          <w:rFonts w:cs="Times New Roman"/>
          <w:szCs w:val="24"/>
        </w:rPr>
        <w:t xml:space="preserve">completing the work </w:t>
      </w:r>
      <w:r w:rsidR="00AD3C51" w:rsidRPr="009E0EA3">
        <w:rPr>
          <w:rFonts w:cs="Times New Roman"/>
          <w:szCs w:val="24"/>
        </w:rPr>
        <w:t xml:space="preserve">in the shortest possible time. </w:t>
      </w:r>
    </w:p>
    <w:p w:rsidR="00DC5D9B" w:rsidRPr="009E0EA3" w:rsidRDefault="004978CC" w:rsidP="00DC5D9B">
      <w:pPr>
        <w:keepNext/>
        <w:jc w:val="center"/>
      </w:pPr>
      <w:r w:rsidRPr="009E0EA3">
        <w:rPr>
          <w:rFonts w:cs="Times New Roman"/>
          <w:noProof/>
          <w:szCs w:val="24"/>
          <w:lang w:eastAsia="en-GB"/>
        </w:rPr>
        <w:drawing>
          <wp:inline distT="0" distB="0" distL="0" distR="0">
            <wp:extent cx="4886325" cy="3948545"/>
            <wp:effectExtent l="0" t="0" r="0" b="0"/>
            <wp:docPr id="6" name="Picture 6" descr="how to be more productive with the eisenhower box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be more productive with the eisenhower box "/>
                    <pic:cNvPicPr>
                      <a:picLocks noChangeAspect="1" noChangeArrowheads="1"/>
                    </pic:cNvPicPr>
                  </pic:nvPicPr>
                  <pic:blipFill>
                    <a:blip r:embed="rId1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903038" cy="3962050"/>
                    </a:xfrm>
                    <a:prstGeom prst="rect">
                      <a:avLst/>
                    </a:prstGeom>
                    <a:noFill/>
                    <a:ln>
                      <a:noFill/>
                    </a:ln>
                  </pic:spPr>
                </pic:pic>
              </a:graphicData>
            </a:graphic>
          </wp:inline>
        </w:drawing>
      </w:r>
    </w:p>
    <w:p w:rsidR="008D04BF" w:rsidRPr="009E0EA3" w:rsidRDefault="00DC5D9B" w:rsidP="00DC5D9B">
      <w:pPr>
        <w:pStyle w:val="Caption"/>
        <w:rPr>
          <w:rFonts w:cs="Times New Roman"/>
          <w:szCs w:val="24"/>
        </w:rPr>
      </w:pPr>
      <w:bookmarkStart w:id="15" w:name="_Toc521427312"/>
      <w:r w:rsidRPr="009E0EA3">
        <w:t xml:space="preserve">Figure </w:t>
      </w:r>
      <w:r w:rsidR="00644801" w:rsidRPr="009E0EA3">
        <w:fldChar w:fldCharType="begin"/>
      </w:r>
      <w:r w:rsidRPr="009E0EA3">
        <w:instrText xml:space="preserve"> SEQ Figure \* ARABIC </w:instrText>
      </w:r>
      <w:r w:rsidR="00644801" w:rsidRPr="009E0EA3">
        <w:fldChar w:fldCharType="separate"/>
      </w:r>
      <w:r w:rsidRPr="009E0EA3">
        <w:rPr>
          <w:noProof/>
        </w:rPr>
        <w:t>5</w:t>
      </w:r>
      <w:r w:rsidR="00644801" w:rsidRPr="009E0EA3">
        <w:fldChar w:fldCharType="end"/>
      </w:r>
      <w:r w:rsidRPr="009E0EA3">
        <w:t>: Eisenhower Box for Time Management</w:t>
      </w:r>
      <w:bookmarkEnd w:id="15"/>
    </w:p>
    <w:p w:rsidR="00E520D0" w:rsidRPr="009E0EA3" w:rsidRDefault="00E520D0" w:rsidP="00DC5D9B">
      <w:pPr>
        <w:jc w:val="center"/>
        <w:rPr>
          <w:rFonts w:cs="Times New Roman"/>
          <w:szCs w:val="24"/>
        </w:rPr>
      </w:pPr>
      <w:r w:rsidRPr="009E0EA3">
        <w:rPr>
          <w:rFonts w:cs="Times New Roman"/>
          <w:szCs w:val="24"/>
        </w:rPr>
        <w:t xml:space="preserve">Source: </w:t>
      </w:r>
      <w:r w:rsidR="00AD3C51" w:rsidRPr="009E0EA3">
        <w:rPr>
          <w:rFonts w:cs="Times New Roman"/>
          <w:szCs w:val="24"/>
        </w:rPr>
        <w:t xml:space="preserve">(Tomlinson, 2017) </w:t>
      </w:r>
    </w:p>
    <w:p w:rsidR="00FC3BEA" w:rsidRPr="009E0EA3" w:rsidRDefault="00832D44" w:rsidP="00DC5D9B">
      <w:pPr>
        <w:rPr>
          <w:rFonts w:cs="Times New Roman"/>
          <w:szCs w:val="24"/>
        </w:rPr>
      </w:pPr>
      <w:r w:rsidRPr="009E0EA3">
        <w:rPr>
          <w:rFonts w:cs="Times New Roman"/>
          <w:szCs w:val="24"/>
        </w:rPr>
        <w:t xml:space="preserve">Tomlinson (2017) mentioned different types of works have </w:t>
      </w:r>
      <w:r w:rsidR="009A5F48">
        <w:rPr>
          <w:rFonts w:cs="Times New Roman"/>
          <w:szCs w:val="24"/>
        </w:rPr>
        <w:t xml:space="preserve">a </w:t>
      </w:r>
      <w:r w:rsidRPr="009A5F48">
        <w:rPr>
          <w:rFonts w:cs="Times New Roman"/>
          <w:noProof/>
          <w:szCs w:val="24"/>
        </w:rPr>
        <w:t>different</w:t>
      </w:r>
      <w:r w:rsidRPr="009E0EA3">
        <w:rPr>
          <w:rFonts w:cs="Times New Roman"/>
          <w:szCs w:val="24"/>
        </w:rPr>
        <w:t xml:space="preserve"> level of priorities and all the works might not be done at the time and hence, the employee must identify the works which are urgent and not urgent. </w:t>
      </w:r>
      <w:r w:rsidR="00683C9E" w:rsidRPr="009E0EA3">
        <w:rPr>
          <w:rFonts w:cs="Times New Roman"/>
          <w:szCs w:val="24"/>
        </w:rPr>
        <w:t>Moreover, the employee should also be able to identify which are important and which are not</w:t>
      </w:r>
      <w:r w:rsidR="00616E35" w:rsidRPr="009E0EA3">
        <w:rPr>
          <w:rFonts w:cs="Times New Roman"/>
          <w:szCs w:val="24"/>
        </w:rPr>
        <w:t>, Sijde et al (2018) added</w:t>
      </w:r>
      <w:r w:rsidR="00683C9E" w:rsidRPr="009E0EA3">
        <w:rPr>
          <w:rFonts w:cs="Times New Roman"/>
          <w:szCs w:val="24"/>
        </w:rPr>
        <w:t xml:space="preserve">. I always do these before performing any particular work from a to-do list. I do the work first which is most urgent </w:t>
      </w:r>
      <w:r w:rsidR="00742592" w:rsidRPr="009E0EA3">
        <w:rPr>
          <w:rFonts w:cs="Times New Roman"/>
          <w:szCs w:val="24"/>
        </w:rPr>
        <w:t xml:space="preserve">and most important. I try to appoint someone for doing the unimportant but urgent works. I set a time period to do the important but not urgent works and finally refuse to do the unimportant and not urgent works. I need to utilise the analytical skills for identifying the urgency or importance of a work. When I efficiently identify these issues, I get able to </w:t>
      </w:r>
      <w:r w:rsidR="005F78A9" w:rsidRPr="009E0EA3">
        <w:rPr>
          <w:rFonts w:cs="Times New Roman"/>
          <w:szCs w:val="24"/>
        </w:rPr>
        <w:t xml:space="preserve">efficiently manage my time. However, in implementing this model, I comprehensively follow the </w:t>
      </w:r>
      <w:r w:rsidR="00A4679E" w:rsidRPr="009E0EA3">
        <w:rPr>
          <w:rFonts w:cs="Times New Roman"/>
          <w:szCs w:val="24"/>
        </w:rPr>
        <w:t>four-stage</w:t>
      </w:r>
      <w:r w:rsidR="005F78A9" w:rsidRPr="009E0EA3">
        <w:rPr>
          <w:rFonts w:cs="Times New Roman"/>
          <w:szCs w:val="24"/>
        </w:rPr>
        <w:t xml:space="preserve"> time management process </w:t>
      </w:r>
      <w:r w:rsidR="001806F0" w:rsidRPr="009E0EA3">
        <w:rPr>
          <w:rFonts w:cs="Times New Roman"/>
          <w:szCs w:val="24"/>
        </w:rPr>
        <w:t>recommended</w:t>
      </w:r>
      <w:r w:rsidR="005F78A9" w:rsidRPr="009E0EA3">
        <w:rPr>
          <w:rFonts w:cs="Times New Roman"/>
          <w:szCs w:val="24"/>
        </w:rPr>
        <w:t xml:space="preserve"> by </w:t>
      </w:r>
      <w:r w:rsidR="001806F0" w:rsidRPr="009E0EA3">
        <w:rPr>
          <w:rFonts w:cs="Times New Roman"/>
          <w:szCs w:val="24"/>
          <w:shd w:val="clear" w:color="auto" w:fill="FFFFFF"/>
        </w:rPr>
        <w:t xml:space="preserve">Davies (2012) which is known as the </w:t>
      </w:r>
      <w:r w:rsidR="00FC3BEA" w:rsidRPr="009E0EA3">
        <w:rPr>
          <w:rFonts w:cs="Times New Roman"/>
          <w:szCs w:val="24"/>
          <w:shd w:val="clear" w:color="auto" w:fill="FFFFFF"/>
        </w:rPr>
        <w:t xml:space="preserve">Davies time management strategy. </w:t>
      </w:r>
    </w:p>
    <w:p w:rsidR="00DC5D9B" w:rsidRPr="009E0EA3" w:rsidRDefault="00FC3BEA" w:rsidP="00DC5D9B">
      <w:pPr>
        <w:keepNext/>
        <w:jc w:val="center"/>
      </w:pPr>
      <w:r w:rsidRPr="009E0EA3">
        <w:rPr>
          <w:rFonts w:cs="Times New Roman"/>
          <w:noProof/>
          <w:szCs w:val="24"/>
          <w:lang w:eastAsia="en-GB"/>
        </w:rPr>
        <w:lastRenderedPageBreak/>
        <w:drawing>
          <wp:inline distT="0" distB="0" distL="0" distR="0">
            <wp:extent cx="5486400" cy="2242268"/>
            <wp:effectExtent l="0" t="0" r="1905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FC3BEA" w:rsidRPr="009E0EA3" w:rsidRDefault="00DC5D9B" w:rsidP="00DC5D9B">
      <w:pPr>
        <w:pStyle w:val="Caption"/>
        <w:rPr>
          <w:rFonts w:cs="Times New Roman"/>
          <w:szCs w:val="24"/>
        </w:rPr>
      </w:pPr>
      <w:bookmarkStart w:id="16" w:name="_Toc521427313"/>
      <w:r w:rsidRPr="009E0EA3">
        <w:t xml:space="preserve">Figure </w:t>
      </w:r>
      <w:r w:rsidR="00644801" w:rsidRPr="009E0EA3">
        <w:fldChar w:fldCharType="begin"/>
      </w:r>
      <w:r w:rsidRPr="009E0EA3">
        <w:instrText xml:space="preserve"> SEQ Figure \* ARABIC </w:instrText>
      </w:r>
      <w:r w:rsidR="00644801" w:rsidRPr="009E0EA3">
        <w:fldChar w:fldCharType="separate"/>
      </w:r>
      <w:r w:rsidRPr="009E0EA3">
        <w:rPr>
          <w:noProof/>
        </w:rPr>
        <w:t>6</w:t>
      </w:r>
      <w:r w:rsidR="00644801" w:rsidRPr="009E0EA3">
        <w:fldChar w:fldCharType="end"/>
      </w:r>
      <w:r w:rsidRPr="009E0EA3">
        <w:t>: Davies' Time Management Process</w:t>
      </w:r>
      <w:bookmarkEnd w:id="16"/>
    </w:p>
    <w:p w:rsidR="00FC3BEA" w:rsidRPr="009E0EA3" w:rsidRDefault="00FC3BEA" w:rsidP="00DC5D9B">
      <w:pPr>
        <w:jc w:val="center"/>
        <w:rPr>
          <w:rFonts w:cs="Times New Roman"/>
          <w:szCs w:val="24"/>
        </w:rPr>
      </w:pPr>
      <w:r w:rsidRPr="009E0EA3">
        <w:rPr>
          <w:rFonts w:cs="Times New Roman"/>
          <w:szCs w:val="24"/>
        </w:rPr>
        <w:t>Source: (Davies, 2012)</w:t>
      </w:r>
    </w:p>
    <w:p w:rsidR="008D04BF" w:rsidRPr="009E0EA3" w:rsidRDefault="00107392" w:rsidP="00DC5D9B">
      <w:pPr>
        <w:rPr>
          <w:rFonts w:cs="Times New Roman"/>
          <w:szCs w:val="24"/>
        </w:rPr>
      </w:pPr>
      <w:r w:rsidRPr="009E0EA3">
        <w:rPr>
          <w:rFonts w:cs="Times New Roman"/>
          <w:szCs w:val="24"/>
        </w:rPr>
        <w:t xml:space="preserve">As per the Davies’ model of time management, I first plan and organise different tasks and then start prioritising the tasks. In prioritising the tasks, I follow the Eisenhower Box for determining the urgency and importance. </w:t>
      </w:r>
      <w:r w:rsidR="00D31D77" w:rsidRPr="009E0EA3">
        <w:rPr>
          <w:rFonts w:cs="Times New Roman"/>
          <w:szCs w:val="24"/>
        </w:rPr>
        <w:t xml:space="preserve">Then, I identify the repetitiveness of the works because some kinds of </w:t>
      </w:r>
      <w:r w:rsidR="00175C4E" w:rsidRPr="009E0EA3">
        <w:rPr>
          <w:rFonts w:cs="Times New Roman"/>
          <w:szCs w:val="24"/>
        </w:rPr>
        <w:t xml:space="preserve">works are repetitive and automating the work can save my time. I have identified and automated a couple of works in KFC and it significantly saves my time. </w:t>
      </w:r>
      <w:r w:rsidR="002E55B5" w:rsidRPr="009E0EA3">
        <w:rPr>
          <w:rFonts w:cs="Times New Roman"/>
          <w:szCs w:val="24"/>
        </w:rPr>
        <w:t xml:space="preserve">But all the works aren’t easily done as </w:t>
      </w:r>
      <w:r w:rsidR="003E263B" w:rsidRPr="009E0EA3">
        <w:rPr>
          <w:rFonts w:cs="Times New Roman"/>
          <w:szCs w:val="24"/>
        </w:rPr>
        <w:t xml:space="preserve">are </w:t>
      </w:r>
      <w:r w:rsidR="002E55B5" w:rsidRPr="009E0EA3">
        <w:rPr>
          <w:rFonts w:cs="Times New Roman"/>
          <w:szCs w:val="24"/>
        </w:rPr>
        <w:t>expect</w:t>
      </w:r>
      <w:r w:rsidR="00616E35" w:rsidRPr="009E0EA3">
        <w:rPr>
          <w:rFonts w:cs="Times New Roman"/>
          <w:szCs w:val="24"/>
        </w:rPr>
        <w:t>ed</w:t>
      </w:r>
      <w:r w:rsidR="003E263B" w:rsidRPr="009E0EA3">
        <w:rPr>
          <w:rFonts w:cs="Times New Roman"/>
          <w:szCs w:val="24"/>
        </w:rPr>
        <w:t xml:space="preserve"> (Cremin, 2017) </w:t>
      </w:r>
      <w:r w:rsidR="002E55B5" w:rsidRPr="009E0EA3">
        <w:rPr>
          <w:rFonts w:cs="Times New Roman"/>
          <w:szCs w:val="24"/>
        </w:rPr>
        <w:t xml:space="preserve">and therefore, I need to identify the reasons or interruptions. I try to eliminate or minimise the interruptions which help me perform the work within the specified time period and </w:t>
      </w:r>
      <w:r w:rsidR="00DD48CB" w:rsidRPr="009E0EA3">
        <w:rPr>
          <w:rFonts w:cs="Times New Roman"/>
          <w:szCs w:val="24"/>
        </w:rPr>
        <w:t xml:space="preserve">thus, </w:t>
      </w:r>
      <w:r w:rsidR="002E55B5" w:rsidRPr="009E0EA3">
        <w:rPr>
          <w:rFonts w:cs="Times New Roman"/>
          <w:szCs w:val="24"/>
        </w:rPr>
        <w:t xml:space="preserve">these </w:t>
      </w:r>
      <w:r w:rsidR="00F32A93" w:rsidRPr="009E0EA3">
        <w:rPr>
          <w:rFonts w:cs="Times New Roman"/>
          <w:szCs w:val="24"/>
        </w:rPr>
        <w:t>two-time</w:t>
      </w:r>
      <w:r w:rsidR="002E55B5" w:rsidRPr="009E0EA3">
        <w:rPr>
          <w:rFonts w:cs="Times New Roman"/>
          <w:szCs w:val="24"/>
        </w:rPr>
        <w:t xml:space="preserve"> management strategies help me carry out the best solution for my </w:t>
      </w:r>
      <w:r w:rsidR="00F32A93" w:rsidRPr="009E0EA3">
        <w:rPr>
          <w:rFonts w:cs="Times New Roman"/>
          <w:szCs w:val="24"/>
        </w:rPr>
        <w:t xml:space="preserve">work within the assigned time. </w:t>
      </w:r>
    </w:p>
    <w:p w:rsidR="008D04BF" w:rsidRPr="009E0EA3" w:rsidRDefault="008D04BF" w:rsidP="00DC5D9B">
      <w:pPr>
        <w:pStyle w:val="Heading1"/>
      </w:pPr>
      <w:bookmarkStart w:id="17" w:name="_Toc521427281"/>
      <w:r w:rsidRPr="009E0EA3">
        <w:t xml:space="preserve">7. </w:t>
      </w:r>
      <w:r w:rsidRPr="009A5F48">
        <w:rPr>
          <w:noProof/>
        </w:rPr>
        <w:t>Work</w:t>
      </w:r>
      <w:r w:rsidR="009A5F48">
        <w:rPr>
          <w:noProof/>
        </w:rPr>
        <w:t>-</w:t>
      </w:r>
      <w:r w:rsidRPr="009A5F48">
        <w:rPr>
          <w:noProof/>
        </w:rPr>
        <w:t>Related</w:t>
      </w:r>
      <w:r w:rsidR="00F32A93" w:rsidRPr="009E0EA3">
        <w:t>Problem-Solving</w:t>
      </w:r>
      <w:r w:rsidRPr="009E0EA3">
        <w:t xml:space="preserve"> Skills</w:t>
      </w:r>
      <w:bookmarkEnd w:id="17"/>
    </w:p>
    <w:p w:rsidR="008D04BF" w:rsidRPr="009E0EA3" w:rsidRDefault="00F32A93" w:rsidP="00DC5D9B">
      <w:pPr>
        <w:rPr>
          <w:rFonts w:cs="Times New Roman"/>
          <w:szCs w:val="24"/>
        </w:rPr>
      </w:pPr>
      <w:r w:rsidRPr="009E0EA3">
        <w:rPr>
          <w:rFonts w:cs="Times New Roman"/>
          <w:szCs w:val="24"/>
        </w:rPr>
        <w:t xml:space="preserve">Like the time management skill, the </w:t>
      </w:r>
      <w:r w:rsidR="004A6BBB" w:rsidRPr="009E0EA3">
        <w:rPr>
          <w:rFonts w:cs="Times New Roman"/>
          <w:szCs w:val="24"/>
        </w:rPr>
        <w:t>work-related</w:t>
      </w:r>
      <w:r w:rsidRPr="009E0EA3">
        <w:rPr>
          <w:rFonts w:cs="Times New Roman"/>
          <w:szCs w:val="24"/>
        </w:rPr>
        <w:t xml:space="preserve"> problem identification and </w:t>
      </w:r>
      <w:r w:rsidR="004A6BBB" w:rsidRPr="009E0EA3">
        <w:rPr>
          <w:rFonts w:cs="Times New Roman"/>
          <w:szCs w:val="24"/>
        </w:rPr>
        <w:t xml:space="preserve">solution skill is another important proficiency that every employee must possess irrespective of the job. It occurs everywhere in a workplace and the employees should be able to rectify the mistakes and </w:t>
      </w:r>
      <w:r w:rsidR="00DB04C7" w:rsidRPr="009E0EA3">
        <w:rPr>
          <w:rFonts w:cs="Times New Roman"/>
          <w:szCs w:val="24"/>
        </w:rPr>
        <w:t xml:space="preserve">carry out </w:t>
      </w:r>
      <w:r w:rsidR="009A5F48">
        <w:rPr>
          <w:rFonts w:cs="Times New Roman"/>
          <w:szCs w:val="24"/>
        </w:rPr>
        <w:t xml:space="preserve">a </w:t>
      </w:r>
      <w:r w:rsidR="00DB04C7" w:rsidRPr="009A5F48">
        <w:rPr>
          <w:rFonts w:cs="Times New Roman"/>
          <w:noProof/>
          <w:szCs w:val="24"/>
        </w:rPr>
        <w:t>solution</w:t>
      </w:r>
      <w:r w:rsidR="009A5F48">
        <w:rPr>
          <w:rFonts w:cs="Times New Roman"/>
          <w:noProof/>
          <w:szCs w:val="24"/>
        </w:rPr>
        <w:t>to</w:t>
      </w:r>
      <w:r w:rsidR="00DB04C7" w:rsidRPr="009E0EA3">
        <w:rPr>
          <w:rFonts w:cs="Times New Roman"/>
          <w:szCs w:val="24"/>
        </w:rPr>
        <w:t xml:space="preserve"> the problem. Once </w:t>
      </w:r>
      <w:r w:rsidR="00AA6836" w:rsidRPr="009E0EA3">
        <w:rPr>
          <w:rFonts w:cs="Times New Roman"/>
          <w:szCs w:val="24"/>
        </w:rPr>
        <w:t xml:space="preserve">I found the customers of KFC, London </w:t>
      </w:r>
      <w:r w:rsidR="00C429A4" w:rsidRPr="009E0EA3">
        <w:rPr>
          <w:rFonts w:cs="Times New Roman"/>
          <w:szCs w:val="24"/>
        </w:rPr>
        <w:t xml:space="preserve">aren’t satisfied with the packaging of the chicken they receive for </w:t>
      </w:r>
      <w:r w:rsidR="009A5F48">
        <w:rPr>
          <w:rFonts w:cs="Times New Roman"/>
          <w:szCs w:val="24"/>
        </w:rPr>
        <w:t xml:space="preserve">the </w:t>
      </w:r>
      <w:r w:rsidR="00C429A4" w:rsidRPr="009A5F48">
        <w:rPr>
          <w:rFonts w:cs="Times New Roman"/>
          <w:noProof/>
          <w:szCs w:val="24"/>
        </w:rPr>
        <w:t>parcel</w:t>
      </w:r>
      <w:r w:rsidR="00C429A4" w:rsidRPr="009E0EA3">
        <w:rPr>
          <w:rFonts w:cs="Times New Roman"/>
          <w:szCs w:val="24"/>
        </w:rPr>
        <w:t xml:space="preserve">. I followed the </w:t>
      </w:r>
      <w:r w:rsidR="006527C3" w:rsidRPr="009E0EA3">
        <w:rPr>
          <w:rFonts w:cs="Times New Roman"/>
          <w:szCs w:val="24"/>
        </w:rPr>
        <w:t xml:space="preserve">problem-solving model suggested by Stajkovic and Luthans (2017). </w:t>
      </w:r>
    </w:p>
    <w:p w:rsidR="00DC5D9B" w:rsidRPr="009E0EA3" w:rsidRDefault="00C429A4" w:rsidP="00DC5D9B">
      <w:pPr>
        <w:keepNext/>
        <w:jc w:val="center"/>
      </w:pPr>
      <w:r w:rsidRPr="009E0EA3">
        <w:rPr>
          <w:rFonts w:cs="Times New Roman"/>
          <w:noProof/>
          <w:szCs w:val="24"/>
          <w:lang w:eastAsia="en-GB"/>
        </w:rPr>
        <w:lastRenderedPageBreak/>
        <w:drawing>
          <wp:inline distT="0" distB="0" distL="0" distR="0">
            <wp:extent cx="4081669" cy="3061252"/>
            <wp:effectExtent l="0" t="0" r="0" b="6350"/>
            <wp:docPr id="8" name="Picture 8" descr="https://d3tvpxjako9ywy.cloudfront.net/blog/content/uploads/2017/03/problem-solving-model-1.jpg?av=5d09b008e07f7412d3e3aa3d7d7d80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tvpxjako9ywy.cloudfront.net/blog/content/uploads/2017/03/problem-solving-model-1.jpg?av=5d09b008e07f7412d3e3aa3d7d7d80a0"/>
                    <pic:cNvPicPr>
                      <a:picLocks noChangeAspect="1" noChangeArrowheads="1"/>
                    </pic:cNvPicPr>
                  </pic:nvPicPr>
                  <pic:blipFill>
                    <a:blip r:embed="rId2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103140" cy="3077355"/>
                    </a:xfrm>
                    <a:prstGeom prst="rect">
                      <a:avLst/>
                    </a:prstGeom>
                    <a:noFill/>
                    <a:ln>
                      <a:noFill/>
                    </a:ln>
                  </pic:spPr>
                </pic:pic>
              </a:graphicData>
            </a:graphic>
          </wp:inline>
        </w:drawing>
      </w:r>
    </w:p>
    <w:p w:rsidR="008D04BF" w:rsidRPr="009E0EA3" w:rsidRDefault="00DC5D9B" w:rsidP="00DC5D9B">
      <w:pPr>
        <w:pStyle w:val="Caption"/>
        <w:rPr>
          <w:rFonts w:cs="Times New Roman"/>
          <w:szCs w:val="24"/>
        </w:rPr>
      </w:pPr>
      <w:bookmarkStart w:id="18" w:name="_Toc521427314"/>
      <w:r w:rsidRPr="009E0EA3">
        <w:t xml:space="preserve">Figure </w:t>
      </w:r>
      <w:r w:rsidR="00644801" w:rsidRPr="009E0EA3">
        <w:fldChar w:fldCharType="begin"/>
      </w:r>
      <w:r w:rsidRPr="009E0EA3">
        <w:instrText xml:space="preserve"> SEQ Figure \* ARABIC </w:instrText>
      </w:r>
      <w:r w:rsidR="00644801" w:rsidRPr="009E0EA3">
        <w:fldChar w:fldCharType="separate"/>
      </w:r>
      <w:r w:rsidRPr="009E0EA3">
        <w:rPr>
          <w:noProof/>
        </w:rPr>
        <w:t>7</w:t>
      </w:r>
      <w:r w:rsidR="00644801" w:rsidRPr="009E0EA3">
        <w:fldChar w:fldCharType="end"/>
      </w:r>
      <w:r w:rsidRPr="009E0EA3">
        <w:t>: Problem Solving Model</w:t>
      </w:r>
      <w:bookmarkEnd w:id="18"/>
    </w:p>
    <w:p w:rsidR="00340EB4" w:rsidRPr="009E0EA3" w:rsidRDefault="00340EB4" w:rsidP="00DC5D9B">
      <w:pPr>
        <w:jc w:val="center"/>
        <w:rPr>
          <w:rFonts w:cs="Times New Roman"/>
          <w:szCs w:val="24"/>
        </w:rPr>
      </w:pPr>
      <w:r w:rsidRPr="009E0EA3">
        <w:rPr>
          <w:rFonts w:cs="Times New Roman"/>
          <w:szCs w:val="24"/>
        </w:rPr>
        <w:t xml:space="preserve">Source: </w:t>
      </w:r>
      <w:r w:rsidR="006527C3" w:rsidRPr="009E0EA3">
        <w:rPr>
          <w:rFonts w:cs="Times New Roman"/>
          <w:szCs w:val="24"/>
        </w:rPr>
        <w:t>(Stajkovic and Luthans, 2017)</w:t>
      </w:r>
    </w:p>
    <w:p w:rsidR="006527C3" w:rsidRPr="009E0EA3" w:rsidRDefault="006527C3" w:rsidP="00DC5D9B">
      <w:pPr>
        <w:rPr>
          <w:rFonts w:cs="Times New Roman"/>
          <w:szCs w:val="24"/>
        </w:rPr>
      </w:pPr>
      <w:r w:rsidRPr="009E0EA3">
        <w:rPr>
          <w:rFonts w:cs="Times New Roman"/>
          <w:szCs w:val="24"/>
        </w:rPr>
        <w:t xml:space="preserve">As recommended by the model, I first </w:t>
      </w:r>
      <w:r w:rsidR="005E7C86" w:rsidRPr="009E0EA3">
        <w:rPr>
          <w:rFonts w:cs="Times New Roman"/>
          <w:szCs w:val="24"/>
        </w:rPr>
        <w:t xml:space="preserve">tried to identify the reasons </w:t>
      </w:r>
      <w:r w:rsidR="009A5F48">
        <w:rPr>
          <w:rFonts w:cs="Times New Roman"/>
          <w:noProof/>
          <w:szCs w:val="24"/>
        </w:rPr>
        <w:t>for</w:t>
      </w:r>
      <w:r w:rsidR="005E7C86" w:rsidRPr="009E0EA3">
        <w:rPr>
          <w:rFonts w:cs="Times New Roman"/>
          <w:szCs w:val="24"/>
        </w:rPr>
        <w:t xml:space="preserve"> customer dissatisfaction and complaints </w:t>
      </w:r>
      <w:r w:rsidR="009A5F48">
        <w:rPr>
          <w:rFonts w:cs="Times New Roman"/>
          <w:noProof/>
          <w:szCs w:val="24"/>
        </w:rPr>
        <w:t>from</w:t>
      </w:r>
      <w:r w:rsidR="005E7C86" w:rsidRPr="009E0EA3">
        <w:rPr>
          <w:rFonts w:cs="Times New Roman"/>
          <w:szCs w:val="24"/>
        </w:rPr>
        <w:t xml:space="preserve"> the London branch of KFC. After analysing the problem, I found the customers were not happy with the packages they are served while parcelling. The customer priorities were asked and </w:t>
      </w:r>
      <w:r w:rsidR="00B11465" w:rsidRPr="009E0EA3">
        <w:rPr>
          <w:rFonts w:cs="Times New Roman"/>
          <w:szCs w:val="24"/>
        </w:rPr>
        <w:t xml:space="preserve">thereafter considering those, we developed a plan to implement. After implementing the plan, the customer complaints reduced and they showed their satisfaction </w:t>
      </w:r>
      <w:r w:rsidR="009A5F48">
        <w:rPr>
          <w:rFonts w:cs="Times New Roman"/>
          <w:noProof/>
          <w:szCs w:val="24"/>
        </w:rPr>
        <w:t>with</w:t>
      </w:r>
      <w:r w:rsidR="009A5F48">
        <w:rPr>
          <w:rFonts w:cs="Times New Roman"/>
          <w:szCs w:val="24"/>
        </w:rPr>
        <w:t xml:space="preserve">the </w:t>
      </w:r>
      <w:r w:rsidR="00B11465" w:rsidRPr="009A5F48">
        <w:rPr>
          <w:rFonts w:cs="Times New Roman"/>
          <w:noProof/>
          <w:szCs w:val="24"/>
        </w:rPr>
        <w:t>changed</w:t>
      </w:r>
      <w:r w:rsidR="00B11465" w:rsidRPr="009E0EA3">
        <w:rPr>
          <w:rFonts w:cs="Times New Roman"/>
          <w:szCs w:val="24"/>
        </w:rPr>
        <w:t xml:space="preserve"> packet. And thus, this model helped solve the </w:t>
      </w:r>
      <w:r w:rsidR="00D019AF" w:rsidRPr="009E0EA3">
        <w:rPr>
          <w:rFonts w:cs="Times New Roman"/>
          <w:szCs w:val="24"/>
        </w:rPr>
        <w:t>work-related</w:t>
      </w:r>
      <w:r w:rsidR="00B11465" w:rsidRPr="009E0EA3">
        <w:rPr>
          <w:rFonts w:cs="Times New Roman"/>
          <w:szCs w:val="24"/>
        </w:rPr>
        <w:t xml:space="preserve"> problem</w:t>
      </w:r>
      <w:r w:rsidR="00D019AF" w:rsidRPr="009E0EA3">
        <w:rPr>
          <w:rFonts w:cs="Times New Roman"/>
          <w:szCs w:val="24"/>
        </w:rPr>
        <w:t xml:space="preserve"> in my workplace</w:t>
      </w:r>
      <w:r w:rsidR="00B11465" w:rsidRPr="009E0EA3">
        <w:rPr>
          <w:rFonts w:cs="Times New Roman"/>
          <w:szCs w:val="24"/>
        </w:rPr>
        <w:t xml:space="preserve">. For any kind of problem, this model can be used to identify, analyse and solve the problem </w:t>
      </w:r>
      <w:r w:rsidR="00D019AF" w:rsidRPr="009E0EA3">
        <w:rPr>
          <w:rFonts w:cs="Times New Roman"/>
          <w:szCs w:val="24"/>
        </w:rPr>
        <w:t>within a limited time period.</w:t>
      </w:r>
    </w:p>
    <w:p w:rsidR="008D04BF" w:rsidRPr="009E0EA3" w:rsidRDefault="008D04BF" w:rsidP="00DC5D9B">
      <w:pPr>
        <w:rPr>
          <w:rFonts w:cs="Times New Roman"/>
          <w:szCs w:val="24"/>
        </w:rPr>
      </w:pPr>
    </w:p>
    <w:p w:rsidR="008D04BF" w:rsidRPr="009E0EA3" w:rsidRDefault="008D04BF" w:rsidP="00DC5D9B">
      <w:pPr>
        <w:rPr>
          <w:rFonts w:cs="Times New Roman"/>
          <w:szCs w:val="24"/>
        </w:rPr>
      </w:pPr>
    </w:p>
    <w:p w:rsidR="008D04BF" w:rsidRPr="009E0EA3" w:rsidRDefault="008D04BF" w:rsidP="00DC5D9B">
      <w:pPr>
        <w:rPr>
          <w:rFonts w:cs="Times New Roman"/>
          <w:szCs w:val="24"/>
        </w:rPr>
      </w:pPr>
    </w:p>
    <w:p w:rsidR="008D04BF" w:rsidRPr="009E0EA3" w:rsidRDefault="008D04BF" w:rsidP="00DC5D9B">
      <w:pPr>
        <w:rPr>
          <w:rFonts w:cs="Times New Roman"/>
          <w:szCs w:val="24"/>
        </w:rPr>
      </w:pPr>
    </w:p>
    <w:p w:rsidR="008D04BF" w:rsidRPr="009E0EA3" w:rsidRDefault="008D04BF" w:rsidP="00DC5D9B">
      <w:pPr>
        <w:rPr>
          <w:rFonts w:cs="Times New Roman"/>
          <w:szCs w:val="24"/>
        </w:rPr>
      </w:pPr>
    </w:p>
    <w:p w:rsidR="00701E11" w:rsidRPr="009E0EA3" w:rsidRDefault="00701E11" w:rsidP="00DC5D9B">
      <w:pPr>
        <w:rPr>
          <w:rFonts w:cs="Times New Roman"/>
          <w:szCs w:val="24"/>
        </w:rPr>
      </w:pPr>
    </w:p>
    <w:p w:rsidR="008D04BF" w:rsidRPr="009E0EA3" w:rsidRDefault="008D04BF" w:rsidP="00DC5D9B">
      <w:pPr>
        <w:pStyle w:val="Heading1"/>
      </w:pPr>
      <w:bookmarkStart w:id="19" w:name="_Toc521427282"/>
      <w:r w:rsidRPr="009E0EA3">
        <w:lastRenderedPageBreak/>
        <w:t>Conclusion</w:t>
      </w:r>
      <w:bookmarkEnd w:id="19"/>
    </w:p>
    <w:p w:rsidR="00701E11" w:rsidRPr="009E0EA3" w:rsidRDefault="008005E6" w:rsidP="00DC5D9B">
      <w:pPr>
        <w:rPr>
          <w:rFonts w:cs="Times New Roman"/>
          <w:szCs w:val="24"/>
        </w:rPr>
      </w:pPr>
      <w:r w:rsidRPr="009E0EA3">
        <w:rPr>
          <w:rFonts w:cs="Times New Roman"/>
          <w:szCs w:val="24"/>
        </w:rPr>
        <w:t xml:space="preserve">The personal development plan is the process of improving the skills and knowledge that an employee needs to possess for meeting the employer’s expectations. In this assessment, I have discussed </w:t>
      </w:r>
      <w:r w:rsidR="0090569A" w:rsidRPr="009E0EA3">
        <w:rPr>
          <w:rFonts w:cs="Times New Roman"/>
          <w:szCs w:val="24"/>
        </w:rPr>
        <w:t xml:space="preserve">what an employer expects from an employeein a workplace and have shown how the employee possesses such </w:t>
      </w:r>
      <w:r w:rsidR="0090569A" w:rsidRPr="009A5F48">
        <w:rPr>
          <w:rFonts w:cs="Times New Roman"/>
          <w:noProof/>
          <w:szCs w:val="24"/>
        </w:rPr>
        <w:t>skillsets</w:t>
      </w:r>
      <w:r w:rsidR="0090569A" w:rsidRPr="009E0EA3">
        <w:rPr>
          <w:rFonts w:cs="Times New Roman"/>
          <w:szCs w:val="24"/>
        </w:rPr>
        <w:t xml:space="preserve">. I have discussed my own SWOT analysis and showed how this analysis helps </w:t>
      </w:r>
      <w:r w:rsidR="009A5F48">
        <w:rPr>
          <w:rFonts w:cs="Times New Roman"/>
          <w:szCs w:val="24"/>
        </w:rPr>
        <w:t xml:space="preserve">to </w:t>
      </w:r>
      <w:r w:rsidR="0090569A" w:rsidRPr="009A5F48">
        <w:rPr>
          <w:rFonts w:cs="Times New Roman"/>
          <w:noProof/>
          <w:szCs w:val="24"/>
        </w:rPr>
        <w:t>identify</w:t>
      </w:r>
      <w:r w:rsidR="0090569A" w:rsidRPr="009E0EA3">
        <w:rPr>
          <w:rFonts w:cs="Times New Roman"/>
          <w:szCs w:val="24"/>
        </w:rPr>
        <w:t xml:space="preserve"> the development needs of an employee. I proposed </w:t>
      </w:r>
      <w:r w:rsidR="009A5F48">
        <w:rPr>
          <w:rFonts w:cs="Times New Roman"/>
          <w:szCs w:val="24"/>
        </w:rPr>
        <w:t xml:space="preserve">an </w:t>
      </w:r>
      <w:r w:rsidR="0090569A" w:rsidRPr="009A5F48">
        <w:rPr>
          <w:rFonts w:cs="Times New Roman"/>
          <w:noProof/>
          <w:szCs w:val="24"/>
        </w:rPr>
        <w:t>action</w:t>
      </w:r>
      <w:r w:rsidR="0090569A" w:rsidRPr="009E0EA3">
        <w:rPr>
          <w:rFonts w:cs="Times New Roman"/>
          <w:szCs w:val="24"/>
        </w:rPr>
        <w:t xml:space="preserve"> plan for each of the </w:t>
      </w:r>
      <w:r w:rsidR="00BA6D39" w:rsidRPr="009E0EA3">
        <w:rPr>
          <w:rFonts w:cs="Times New Roman"/>
          <w:szCs w:val="24"/>
        </w:rPr>
        <w:t xml:space="preserve">development needs and showed how to implement the action plan for the development of those skills. I discussed how the monitoring progress model helps determine the outcome, evaluate the outcome and monitor and expand the progress. I have shown how the personal objectives of an employee can be obtained after the </w:t>
      </w:r>
      <w:r w:rsidR="00D6338C" w:rsidRPr="009E0EA3">
        <w:rPr>
          <w:rFonts w:cs="Times New Roman"/>
          <w:szCs w:val="24"/>
        </w:rPr>
        <w:t xml:space="preserve">implementation of the personal development plan. Overall, this report has comprehensively demonstrated the application of </w:t>
      </w:r>
      <w:r w:rsidR="009A5F48">
        <w:rPr>
          <w:rFonts w:cs="Times New Roman"/>
          <w:szCs w:val="24"/>
        </w:rPr>
        <w:t xml:space="preserve">a </w:t>
      </w:r>
      <w:r w:rsidR="00D6338C" w:rsidRPr="009A5F48">
        <w:rPr>
          <w:rFonts w:cs="Times New Roman"/>
          <w:noProof/>
          <w:szCs w:val="24"/>
        </w:rPr>
        <w:t>personal</w:t>
      </w:r>
      <w:r w:rsidR="00D6338C" w:rsidRPr="009E0EA3">
        <w:rPr>
          <w:rFonts w:cs="Times New Roman"/>
          <w:szCs w:val="24"/>
        </w:rPr>
        <w:t xml:space="preserve"> development plan. It has demonstrated how the SWOT analysis works, self-managed lifelong learning helps identify and implement the plan, progress is monitored and overall objectives are achieved. Finally, it demonstrated how the time management </w:t>
      </w:r>
      <w:r w:rsidR="00DD48CB" w:rsidRPr="009E0EA3">
        <w:rPr>
          <w:rFonts w:cs="Times New Roman"/>
          <w:szCs w:val="24"/>
        </w:rPr>
        <w:t xml:space="preserve">skill and problem-solving skill is improved. And thus, this report has provided a good example of the process of personal career development of an employee in the organisational context. </w:t>
      </w:r>
    </w:p>
    <w:p w:rsidR="008D04BF" w:rsidRPr="009E0EA3" w:rsidRDefault="008D04BF" w:rsidP="00DC5D9B">
      <w:pPr>
        <w:rPr>
          <w:rFonts w:cs="Times New Roman"/>
          <w:szCs w:val="24"/>
        </w:rPr>
      </w:pPr>
    </w:p>
    <w:p w:rsidR="008D04BF" w:rsidRPr="009E0EA3" w:rsidRDefault="008D04BF" w:rsidP="00DC5D9B">
      <w:pPr>
        <w:rPr>
          <w:rFonts w:cs="Times New Roman"/>
          <w:szCs w:val="24"/>
        </w:rPr>
      </w:pPr>
    </w:p>
    <w:p w:rsidR="003E263B" w:rsidRPr="009E0EA3" w:rsidRDefault="003E263B" w:rsidP="00DC5D9B">
      <w:pPr>
        <w:rPr>
          <w:rFonts w:cs="Times New Roman"/>
          <w:szCs w:val="24"/>
        </w:rPr>
      </w:pPr>
    </w:p>
    <w:p w:rsidR="001B06D1" w:rsidRPr="009E0EA3" w:rsidRDefault="001B06D1" w:rsidP="00DC5D9B">
      <w:pPr>
        <w:rPr>
          <w:rFonts w:cs="Times New Roman"/>
          <w:szCs w:val="24"/>
        </w:rPr>
      </w:pPr>
    </w:p>
    <w:p w:rsidR="001B06D1" w:rsidRPr="009E0EA3" w:rsidRDefault="001B06D1" w:rsidP="00DC5D9B">
      <w:pPr>
        <w:rPr>
          <w:rFonts w:cs="Times New Roman"/>
          <w:szCs w:val="24"/>
        </w:rPr>
      </w:pPr>
    </w:p>
    <w:p w:rsidR="001B06D1" w:rsidRPr="009E0EA3" w:rsidRDefault="001B06D1" w:rsidP="00DC5D9B">
      <w:pPr>
        <w:rPr>
          <w:rFonts w:cs="Times New Roman"/>
          <w:szCs w:val="24"/>
        </w:rPr>
      </w:pPr>
    </w:p>
    <w:p w:rsidR="001B06D1" w:rsidRPr="009E0EA3" w:rsidRDefault="001B06D1" w:rsidP="00DC5D9B">
      <w:pPr>
        <w:rPr>
          <w:rFonts w:cs="Times New Roman"/>
          <w:szCs w:val="24"/>
        </w:rPr>
      </w:pPr>
    </w:p>
    <w:p w:rsidR="001B06D1" w:rsidRPr="009E0EA3" w:rsidRDefault="001B06D1" w:rsidP="00DC5D9B">
      <w:pPr>
        <w:rPr>
          <w:rFonts w:cs="Times New Roman"/>
          <w:szCs w:val="24"/>
        </w:rPr>
      </w:pPr>
    </w:p>
    <w:p w:rsidR="001B06D1" w:rsidRPr="009E0EA3" w:rsidRDefault="001B06D1" w:rsidP="00DC5D9B">
      <w:pPr>
        <w:rPr>
          <w:rFonts w:cs="Times New Roman"/>
          <w:szCs w:val="24"/>
        </w:rPr>
      </w:pPr>
    </w:p>
    <w:p w:rsidR="001B06D1" w:rsidRPr="009E0EA3" w:rsidRDefault="001B06D1" w:rsidP="00DC5D9B">
      <w:pPr>
        <w:rPr>
          <w:rFonts w:cs="Times New Roman"/>
          <w:szCs w:val="24"/>
        </w:rPr>
      </w:pPr>
    </w:p>
    <w:p w:rsidR="001B06D1" w:rsidRPr="009E0EA3" w:rsidRDefault="001B06D1" w:rsidP="00DC5D9B">
      <w:pPr>
        <w:rPr>
          <w:rFonts w:cs="Times New Roman"/>
          <w:szCs w:val="24"/>
        </w:rPr>
      </w:pPr>
    </w:p>
    <w:p w:rsidR="003E263B" w:rsidRPr="009E0EA3" w:rsidRDefault="003E263B" w:rsidP="00DC5D9B">
      <w:pPr>
        <w:pStyle w:val="Heading1"/>
      </w:pPr>
      <w:bookmarkStart w:id="20" w:name="_Toc521427283"/>
      <w:r w:rsidRPr="009E0EA3">
        <w:lastRenderedPageBreak/>
        <w:t>Reference</w:t>
      </w:r>
      <w:bookmarkEnd w:id="20"/>
    </w:p>
    <w:p w:rsidR="001B06D1" w:rsidRPr="009E0EA3" w:rsidRDefault="001B06D1" w:rsidP="00DC5D9B">
      <w:pPr>
        <w:widowControl w:val="0"/>
        <w:autoSpaceDE w:val="0"/>
        <w:autoSpaceDN w:val="0"/>
        <w:adjustRightInd w:val="0"/>
        <w:spacing w:after="200"/>
        <w:rPr>
          <w:rFonts w:cs="Times New Roman"/>
          <w:szCs w:val="24"/>
        </w:rPr>
      </w:pPr>
      <w:r w:rsidRPr="009E0EA3">
        <w:rPr>
          <w:rFonts w:cs="Times New Roman"/>
          <w:szCs w:val="24"/>
        </w:rPr>
        <w:t xml:space="preserve">Adair, J. and Allen, M. (2013). </w:t>
      </w:r>
      <w:r w:rsidRPr="009E0EA3">
        <w:rPr>
          <w:rFonts w:cs="Times New Roman"/>
          <w:i/>
          <w:iCs/>
          <w:szCs w:val="24"/>
        </w:rPr>
        <w:t>The concise time management and personal development</w:t>
      </w:r>
      <w:r w:rsidRPr="009E0EA3">
        <w:rPr>
          <w:rFonts w:cs="Times New Roman"/>
          <w:szCs w:val="24"/>
        </w:rPr>
        <w:t>. London: Thorogood.</w:t>
      </w:r>
    </w:p>
    <w:p w:rsidR="001B06D1" w:rsidRPr="009E0EA3" w:rsidRDefault="001B06D1" w:rsidP="00DC5D9B">
      <w:pPr>
        <w:widowControl w:val="0"/>
        <w:autoSpaceDE w:val="0"/>
        <w:autoSpaceDN w:val="0"/>
        <w:adjustRightInd w:val="0"/>
        <w:spacing w:after="200"/>
        <w:rPr>
          <w:rFonts w:cs="Times New Roman"/>
          <w:szCs w:val="24"/>
        </w:rPr>
      </w:pPr>
      <w:r w:rsidRPr="009E0EA3">
        <w:rPr>
          <w:rFonts w:cs="Times New Roman"/>
          <w:szCs w:val="24"/>
        </w:rPr>
        <w:t xml:space="preserve">Barcham, L. (2011). </w:t>
      </w:r>
      <w:r w:rsidRPr="009E0EA3">
        <w:rPr>
          <w:rFonts w:cs="Times New Roman"/>
          <w:i/>
          <w:iCs/>
          <w:szCs w:val="24"/>
        </w:rPr>
        <w:t>Personal development for learning disability workers</w:t>
      </w:r>
      <w:r w:rsidRPr="009E0EA3">
        <w:rPr>
          <w:rFonts w:cs="Times New Roman"/>
          <w:szCs w:val="24"/>
        </w:rPr>
        <w:t>. Exeter: Learning Matters.</w:t>
      </w:r>
    </w:p>
    <w:p w:rsidR="001B06D1" w:rsidRPr="009E0EA3" w:rsidRDefault="001B06D1" w:rsidP="00DC5D9B">
      <w:pPr>
        <w:widowControl w:val="0"/>
        <w:autoSpaceDE w:val="0"/>
        <w:autoSpaceDN w:val="0"/>
        <w:adjustRightInd w:val="0"/>
        <w:spacing w:after="200"/>
        <w:rPr>
          <w:rFonts w:cs="Times New Roman"/>
          <w:szCs w:val="24"/>
        </w:rPr>
      </w:pPr>
      <w:r w:rsidRPr="009E0EA3">
        <w:rPr>
          <w:rFonts w:cs="Times New Roman"/>
          <w:szCs w:val="24"/>
        </w:rPr>
        <w:t xml:space="preserve">Beausaert, S., Segers, M. and Gijselaers, W. (2015). The Personal Development Plan Practice Questionnaire: the development and validation of an instrument to assess the employee's perception of personal development plan practice. </w:t>
      </w:r>
      <w:r w:rsidRPr="009E0EA3">
        <w:rPr>
          <w:rFonts w:cs="Times New Roman"/>
          <w:i/>
          <w:iCs/>
          <w:szCs w:val="24"/>
        </w:rPr>
        <w:t>International Journal of Training and Development</w:t>
      </w:r>
      <w:r w:rsidRPr="009E0EA3">
        <w:rPr>
          <w:rFonts w:cs="Times New Roman"/>
          <w:szCs w:val="24"/>
        </w:rPr>
        <w:t>, 15(4), pp.249-270.</w:t>
      </w:r>
    </w:p>
    <w:p w:rsidR="001B06D1" w:rsidRPr="009E0EA3" w:rsidRDefault="001B06D1" w:rsidP="00DC5D9B">
      <w:pPr>
        <w:rPr>
          <w:rFonts w:cs="Times New Roman"/>
          <w:szCs w:val="24"/>
          <w:shd w:val="clear" w:color="auto" w:fill="FFFFFF"/>
        </w:rPr>
      </w:pPr>
      <w:r w:rsidRPr="009E0EA3">
        <w:rPr>
          <w:rFonts w:cs="Times New Roman"/>
          <w:szCs w:val="24"/>
          <w:shd w:val="clear" w:color="auto" w:fill="FFFFFF"/>
        </w:rPr>
        <w:t>Cremin, C., (2017). Never employable enough: The (</w:t>
      </w:r>
      <w:r w:rsidRPr="009A5F48">
        <w:rPr>
          <w:rFonts w:cs="Times New Roman"/>
          <w:noProof/>
          <w:szCs w:val="24"/>
          <w:shd w:val="clear" w:color="auto" w:fill="FFFFFF"/>
        </w:rPr>
        <w:t>im</w:t>
      </w:r>
      <w:r w:rsidRPr="009E0EA3">
        <w:rPr>
          <w:rFonts w:cs="Times New Roman"/>
          <w:szCs w:val="24"/>
          <w:shd w:val="clear" w:color="auto" w:fill="FFFFFF"/>
        </w:rPr>
        <w:t>) possibility of satisfying the boss’s desire. </w:t>
      </w:r>
      <w:r w:rsidR="009A5F48">
        <w:rPr>
          <w:rFonts w:cs="Times New Roman"/>
          <w:i/>
          <w:iCs/>
          <w:noProof/>
          <w:szCs w:val="24"/>
          <w:shd w:val="clear" w:color="auto" w:fill="FFFFFF"/>
        </w:rPr>
        <w:t>The organis</w:t>
      </w:r>
      <w:r w:rsidRPr="009A5F48">
        <w:rPr>
          <w:rFonts w:cs="Times New Roman"/>
          <w:i/>
          <w:iCs/>
          <w:noProof/>
          <w:szCs w:val="24"/>
          <w:shd w:val="clear" w:color="auto" w:fill="FFFFFF"/>
        </w:rPr>
        <w:t>ation</w:t>
      </w:r>
      <w:r w:rsidRPr="009E0EA3">
        <w:rPr>
          <w:rFonts w:cs="Times New Roman"/>
          <w:szCs w:val="24"/>
          <w:shd w:val="clear" w:color="auto" w:fill="FFFFFF"/>
        </w:rPr>
        <w:t>, </w:t>
      </w:r>
      <w:r w:rsidRPr="009E0EA3">
        <w:rPr>
          <w:rFonts w:cs="Times New Roman"/>
          <w:i/>
          <w:iCs/>
          <w:szCs w:val="24"/>
          <w:shd w:val="clear" w:color="auto" w:fill="FFFFFF"/>
        </w:rPr>
        <w:t>17</w:t>
      </w:r>
      <w:r w:rsidRPr="009E0EA3">
        <w:rPr>
          <w:rFonts w:cs="Times New Roman"/>
          <w:szCs w:val="24"/>
          <w:shd w:val="clear" w:color="auto" w:fill="FFFFFF"/>
        </w:rPr>
        <w:t>(2), pp.131-149.</w:t>
      </w:r>
    </w:p>
    <w:p w:rsidR="001B06D1" w:rsidRPr="009E0EA3" w:rsidRDefault="001B06D1" w:rsidP="00DC5D9B">
      <w:pPr>
        <w:rPr>
          <w:rFonts w:cs="Times New Roman"/>
          <w:szCs w:val="24"/>
          <w:shd w:val="clear" w:color="auto" w:fill="FFFFFF"/>
        </w:rPr>
      </w:pPr>
      <w:r w:rsidRPr="009E0EA3">
        <w:rPr>
          <w:rFonts w:cs="Times New Roman"/>
          <w:szCs w:val="24"/>
          <w:shd w:val="clear" w:color="auto" w:fill="FFFFFF"/>
        </w:rPr>
        <w:t>Davies, L., (2012). Why kick the “L” out of “learning”? The development of students’ employability skills through part-time working. </w:t>
      </w:r>
      <w:r w:rsidRPr="009E0EA3">
        <w:rPr>
          <w:rFonts w:cs="Times New Roman"/>
          <w:i/>
          <w:iCs/>
          <w:szCs w:val="24"/>
          <w:shd w:val="clear" w:color="auto" w:fill="FFFFFF"/>
        </w:rPr>
        <w:t>Education+ Training</w:t>
      </w:r>
      <w:r w:rsidRPr="009E0EA3">
        <w:rPr>
          <w:rFonts w:cs="Times New Roman"/>
          <w:szCs w:val="24"/>
          <w:shd w:val="clear" w:color="auto" w:fill="FFFFFF"/>
        </w:rPr>
        <w:t>, </w:t>
      </w:r>
      <w:r w:rsidRPr="009E0EA3">
        <w:rPr>
          <w:rFonts w:cs="Times New Roman"/>
          <w:i/>
          <w:iCs/>
          <w:szCs w:val="24"/>
          <w:shd w:val="clear" w:color="auto" w:fill="FFFFFF"/>
        </w:rPr>
        <w:t>42</w:t>
      </w:r>
      <w:r w:rsidRPr="009E0EA3">
        <w:rPr>
          <w:rFonts w:cs="Times New Roman"/>
          <w:szCs w:val="24"/>
          <w:shd w:val="clear" w:color="auto" w:fill="FFFFFF"/>
        </w:rPr>
        <w:t>(8), pp.436-445.</w:t>
      </w:r>
    </w:p>
    <w:p w:rsidR="001B06D1" w:rsidRPr="009E0EA3" w:rsidRDefault="001B06D1" w:rsidP="00DC5D9B">
      <w:pPr>
        <w:widowControl w:val="0"/>
        <w:autoSpaceDE w:val="0"/>
        <w:autoSpaceDN w:val="0"/>
        <w:adjustRightInd w:val="0"/>
        <w:spacing w:after="200"/>
        <w:rPr>
          <w:rFonts w:cs="Times New Roman"/>
          <w:szCs w:val="24"/>
        </w:rPr>
      </w:pPr>
      <w:r w:rsidRPr="009E0EA3">
        <w:rPr>
          <w:rFonts w:cs="Times New Roman"/>
          <w:szCs w:val="24"/>
        </w:rPr>
        <w:t xml:space="preserve">Ellwood, F. (2017). Understanding the importance of a personal development plan. </w:t>
      </w:r>
      <w:r w:rsidRPr="009E0EA3">
        <w:rPr>
          <w:rFonts w:cs="Times New Roman"/>
          <w:i/>
          <w:iCs/>
          <w:szCs w:val="24"/>
        </w:rPr>
        <w:t>Dental Nursing</w:t>
      </w:r>
      <w:r w:rsidRPr="009E0EA3">
        <w:rPr>
          <w:rFonts w:cs="Times New Roman"/>
          <w:szCs w:val="24"/>
        </w:rPr>
        <w:t>, 7(3), pp.160-163.</w:t>
      </w:r>
    </w:p>
    <w:p w:rsidR="001B06D1" w:rsidRPr="009E0EA3" w:rsidRDefault="001B06D1" w:rsidP="00DC5D9B">
      <w:pPr>
        <w:widowControl w:val="0"/>
        <w:autoSpaceDE w:val="0"/>
        <w:autoSpaceDN w:val="0"/>
        <w:adjustRightInd w:val="0"/>
        <w:spacing w:after="200"/>
        <w:rPr>
          <w:rFonts w:cs="Times New Roman"/>
          <w:szCs w:val="24"/>
        </w:rPr>
      </w:pPr>
      <w:r w:rsidRPr="009E0EA3">
        <w:rPr>
          <w:rFonts w:cs="Times New Roman"/>
          <w:szCs w:val="24"/>
        </w:rPr>
        <w:t xml:space="preserve">George, B., McLean, A. and Craig, N. (2018). </w:t>
      </w:r>
      <w:r w:rsidRPr="009E0EA3">
        <w:rPr>
          <w:rFonts w:cs="Times New Roman"/>
          <w:i/>
          <w:iCs/>
          <w:szCs w:val="24"/>
        </w:rPr>
        <w:t>Finding your true north</w:t>
      </w:r>
      <w:r w:rsidRPr="009E0EA3">
        <w:rPr>
          <w:rFonts w:cs="Times New Roman"/>
          <w:szCs w:val="24"/>
        </w:rPr>
        <w:t>. San Francisco, CA: Jossey-Bass.</w:t>
      </w:r>
    </w:p>
    <w:p w:rsidR="001B06D1" w:rsidRPr="009E0EA3" w:rsidRDefault="001B06D1" w:rsidP="00DC5D9B">
      <w:pPr>
        <w:widowControl w:val="0"/>
        <w:autoSpaceDE w:val="0"/>
        <w:autoSpaceDN w:val="0"/>
        <w:adjustRightInd w:val="0"/>
        <w:spacing w:after="200"/>
        <w:rPr>
          <w:rFonts w:cs="Times New Roman"/>
          <w:szCs w:val="24"/>
        </w:rPr>
      </w:pPr>
      <w:r w:rsidRPr="009E0EA3">
        <w:rPr>
          <w:rFonts w:cs="Times New Roman"/>
          <w:szCs w:val="24"/>
        </w:rPr>
        <w:t xml:space="preserve">Grainger, A. (2014). Your personal development plan. </w:t>
      </w:r>
      <w:r w:rsidRPr="009E0EA3">
        <w:rPr>
          <w:rFonts w:cs="Times New Roman"/>
          <w:i/>
          <w:iCs/>
          <w:szCs w:val="24"/>
        </w:rPr>
        <w:t>Br J Healthcare Assistants</w:t>
      </w:r>
      <w:r w:rsidRPr="009E0EA3">
        <w:rPr>
          <w:rFonts w:cs="Times New Roman"/>
          <w:szCs w:val="24"/>
        </w:rPr>
        <w:t>, 8(1), pp.6-6.</w:t>
      </w:r>
    </w:p>
    <w:p w:rsidR="001B06D1" w:rsidRPr="009E0EA3" w:rsidRDefault="001B06D1" w:rsidP="00DC5D9B">
      <w:pPr>
        <w:spacing w:after="180"/>
        <w:rPr>
          <w:rFonts w:eastAsia="Times New Roman" w:cs="Times New Roman"/>
          <w:szCs w:val="24"/>
          <w:lang w:eastAsia="en-GB" w:bidi="bn-IN"/>
        </w:rPr>
      </w:pPr>
      <w:r w:rsidRPr="009E0EA3">
        <w:rPr>
          <w:rFonts w:eastAsia="Times New Roman" w:cs="Times New Roman"/>
          <w:szCs w:val="24"/>
          <w:lang w:eastAsia="en-GB" w:bidi="bn-IN"/>
        </w:rPr>
        <w:t>Gravells, A. (2016). </w:t>
      </w:r>
      <w:r w:rsidRPr="009E0EA3">
        <w:rPr>
          <w:rFonts w:eastAsia="Times New Roman" w:cs="Times New Roman"/>
          <w:i/>
          <w:iCs/>
          <w:szCs w:val="24"/>
          <w:lang w:eastAsia="en-GB" w:bidi="bn-IN"/>
        </w:rPr>
        <w:t>Delivering Employability Skills in the Lifelong Learning Sector</w:t>
      </w:r>
      <w:r w:rsidRPr="009E0EA3">
        <w:rPr>
          <w:rFonts w:eastAsia="Times New Roman" w:cs="Times New Roman"/>
          <w:szCs w:val="24"/>
          <w:lang w:eastAsia="en-GB" w:bidi="bn-IN"/>
        </w:rPr>
        <w:t>. Exeter: Learning Matters Ltd.</w:t>
      </w:r>
    </w:p>
    <w:p w:rsidR="001B06D1" w:rsidRPr="009E0EA3" w:rsidRDefault="001B06D1" w:rsidP="00DC5D9B">
      <w:pPr>
        <w:widowControl w:val="0"/>
        <w:autoSpaceDE w:val="0"/>
        <w:autoSpaceDN w:val="0"/>
        <w:adjustRightInd w:val="0"/>
        <w:spacing w:after="200"/>
        <w:rPr>
          <w:rFonts w:cs="Times New Roman"/>
          <w:szCs w:val="24"/>
        </w:rPr>
      </w:pPr>
      <w:r w:rsidRPr="009E0EA3">
        <w:rPr>
          <w:rFonts w:cs="Times New Roman"/>
          <w:szCs w:val="24"/>
        </w:rPr>
        <w:t xml:space="preserve">Grit, R., Guit, R. and Sijde, N. (2018). </w:t>
      </w:r>
      <w:r w:rsidRPr="009E0EA3">
        <w:rPr>
          <w:rFonts w:cs="Times New Roman"/>
          <w:i/>
          <w:iCs/>
          <w:szCs w:val="24"/>
        </w:rPr>
        <w:t>Managing your competencies</w:t>
      </w:r>
      <w:r w:rsidRPr="009E0EA3">
        <w:rPr>
          <w:rFonts w:cs="Times New Roman"/>
          <w:szCs w:val="24"/>
        </w:rPr>
        <w:t>. Groningen [etc.]: Wolters-Noordhoff.</w:t>
      </w:r>
    </w:p>
    <w:p w:rsidR="001B06D1" w:rsidRPr="009E0EA3" w:rsidRDefault="001B06D1" w:rsidP="00DC5D9B">
      <w:pPr>
        <w:spacing w:after="180"/>
        <w:rPr>
          <w:rFonts w:eastAsia="Times New Roman" w:cs="Times New Roman"/>
          <w:szCs w:val="24"/>
          <w:lang w:eastAsia="en-GB" w:bidi="bn-IN"/>
        </w:rPr>
      </w:pPr>
      <w:r w:rsidRPr="009E0EA3">
        <w:rPr>
          <w:rFonts w:eastAsia="Times New Roman" w:cs="Times New Roman"/>
          <w:szCs w:val="24"/>
          <w:lang w:eastAsia="en-GB" w:bidi="bn-IN"/>
        </w:rPr>
        <w:t>Hind, D. and Moss, S. (2018). </w:t>
      </w:r>
      <w:r w:rsidRPr="009E0EA3">
        <w:rPr>
          <w:rFonts w:eastAsia="Times New Roman" w:cs="Times New Roman"/>
          <w:i/>
          <w:iCs/>
          <w:szCs w:val="24"/>
          <w:lang w:eastAsia="en-GB" w:bidi="bn-IN"/>
        </w:rPr>
        <w:t>Employability skills</w:t>
      </w:r>
      <w:r w:rsidRPr="009E0EA3">
        <w:rPr>
          <w:rFonts w:eastAsia="Times New Roman" w:cs="Times New Roman"/>
          <w:szCs w:val="24"/>
          <w:lang w:eastAsia="en-GB" w:bidi="bn-IN"/>
        </w:rPr>
        <w:t>. Houghton le Spring: Business Education Publ.</w:t>
      </w:r>
    </w:p>
    <w:p w:rsidR="001B06D1" w:rsidRPr="009E0EA3" w:rsidRDefault="001B06D1" w:rsidP="00DC5D9B">
      <w:pPr>
        <w:widowControl w:val="0"/>
        <w:autoSpaceDE w:val="0"/>
        <w:autoSpaceDN w:val="0"/>
        <w:adjustRightInd w:val="0"/>
        <w:spacing w:after="200"/>
        <w:rPr>
          <w:rFonts w:cs="Times New Roman"/>
          <w:szCs w:val="24"/>
        </w:rPr>
      </w:pPr>
      <w:r w:rsidRPr="009E0EA3">
        <w:rPr>
          <w:rFonts w:cs="Times New Roman"/>
          <w:szCs w:val="24"/>
        </w:rPr>
        <w:t xml:space="preserve">Horton, J. and Horton, L. (2016). </w:t>
      </w:r>
      <w:r w:rsidRPr="009E0EA3">
        <w:rPr>
          <w:rFonts w:cs="Times New Roman"/>
          <w:i/>
          <w:iCs/>
          <w:szCs w:val="24"/>
        </w:rPr>
        <w:t>In hope of liberty</w:t>
      </w:r>
      <w:r w:rsidRPr="009E0EA3">
        <w:rPr>
          <w:rFonts w:cs="Times New Roman"/>
          <w:szCs w:val="24"/>
        </w:rPr>
        <w:t>. New York: Oxford University Press.</w:t>
      </w:r>
    </w:p>
    <w:p w:rsidR="001B06D1" w:rsidRPr="009E0EA3" w:rsidRDefault="001B06D1" w:rsidP="00DC5D9B">
      <w:pPr>
        <w:widowControl w:val="0"/>
        <w:autoSpaceDE w:val="0"/>
        <w:autoSpaceDN w:val="0"/>
        <w:adjustRightInd w:val="0"/>
        <w:spacing w:after="200"/>
        <w:rPr>
          <w:rFonts w:cs="Times New Roman"/>
          <w:szCs w:val="24"/>
        </w:rPr>
      </w:pPr>
      <w:r w:rsidRPr="009E0EA3">
        <w:rPr>
          <w:rFonts w:cs="Times New Roman"/>
          <w:szCs w:val="24"/>
        </w:rPr>
        <w:t xml:space="preserve">Ireland, B., Cure, R. and Hopkins, L. (2015). Perfecting your personal development plan. </w:t>
      </w:r>
      <w:r w:rsidRPr="009E0EA3">
        <w:rPr>
          <w:rFonts w:cs="Times New Roman"/>
          <w:i/>
          <w:iCs/>
          <w:szCs w:val="24"/>
        </w:rPr>
        <w:t>Vital</w:t>
      </w:r>
      <w:r w:rsidRPr="009E0EA3">
        <w:rPr>
          <w:rFonts w:cs="Times New Roman"/>
          <w:szCs w:val="24"/>
        </w:rPr>
        <w:t>, 6(2), pp.40-41.</w:t>
      </w:r>
    </w:p>
    <w:p w:rsidR="001B06D1" w:rsidRPr="009E0EA3" w:rsidRDefault="001B06D1" w:rsidP="00DC5D9B">
      <w:pPr>
        <w:widowControl w:val="0"/>
        <w:autoSpaceDE w:val="0"/>
        <w:autoSpaceDN w:val="0"/>
        <w:adjustRightInd w:val="0"/>
        <w:spacing w:after="200"/>
        <w:rPr>
          <w:rFonts w:cs="Times New Roman"/>
          <w:szCs w:val="24"/>
        </w:rPr>
      </w:pPr>
      <w:r w:rsidRPr="009E0EA3">
        <w:rPr>
          <w:rFonts w:cs="Times New Roman"/>
          <w:szCs w:val="24"/>
        </w:rPr>
        <w:lastRenderedPageBreak/>
        <w:t xml:space="preserve">Kneale, P. (2014). Personal Development Planning (PDP) really happens at work. </w:t>
      </w:r>
      <w:r w:rsidR="009A5F48">
        <w:rPr>
          <w:rFonts w:cs="Times New Roman"/>
          <w:i/>
          <w:iCs/>
          <w:noProof/>
          <w:szCs w:val="24"/>
        </w:rPr>
        <w:t>The p</w:t>
      </w:r>
      <w:r w:rsidRPr="009A5F48">
        <w:rPr>
          <w:rFonts w:cs="Times New Roman"/>
          <w:i/>
          <w:iCs/>
          <w:noProof/>
          <w:szCs w:val="24"/>
        </w:rPr>
        <w:t>lanet</w:t>
      </w:r>
      <w:r w:rsidRPr="009E0EA3">
        <w:rPr>
          <w:rFonts w:cs="Times New Roman"/>
          <w:szCs w:val="24"/>
        </w:rPr>
        <w:t>, (18), pp.33-35.</w:t>
      </w:r>
    </w:p>
    <w:p w:rsidR="001B06D1" w:rsidRPr="009E0EA3" w:rsidRDefault="001B06D1" w:rsidP="00DC5D9B">
      <w:pPr>
        <w:widowControl w:val="0"/>
        <w:autoSpaceDE w:val="0"/>
        <w:autoSpaceDN w:val="0"/>
        <w:adjustRightInd w:val="0"/>
        <w:spacing w:after="200"/>
        <w:rPr>
          <w:rFonts w:cs="Times New Roman"/>
          <w:szCs w:val="24"/>
        </w:rPr>
      </w:pPr>
      <w:r w:rsidRPr="009E0EA3">
        <w:rPr>
          <w:rFonts w:cs="Times New Roman"/>
          <w:szCs w:val="24"/>
        </w:rPr>
        <w:t xml:space="preserve">Lang, M. (2013). </w:t>
      </w:r>
      <w:r w:rsidRPr="009E0EA3">
        <w:rPr>
          <w:rFonts w:cs="Times New Roman"/>
          <w:i/>
          <w:iCs/>
          <w:szCs w:val="24"/>
        </w:rPr>
        <w:t>Strategic plan for NIOSH nanotechnology research and guidance</w:t>
      </w:r>
      <w:r w:rsidRPr="009E0EA3">
        <w:rPr>
          <w:rFonts w:cs="Times New Roman"/>
          <w:szCs w:val="24"/>
        </w:rPr>
        <w:t>. New York: Nova Science.</w:t>
      </w:r>
    </w:p>
    <w:p w:rsidR="001B06D1" w:rsidRPr="009E0EA3" w:rsidRDefault="001B06D1" w:rsidP="00DC5D9B">
      <w:pPr>
        <w:spacing w:after="180"/>
        <w:rPr>
          <w:rFonts w:eastAsia="Times New Roman" w:cs="Times New Roman"/>
          <w:szCs w:val="24"/>
          <w:lang w:eastAsia="en-GB" w:bidi="bn-IN"/>
        </w:rPr>
      </w:pPr>
      <w:r w:rsidRPr="009E0EA3">
        <w:rPr>
          <w:rFonts w:eastAsia="Times New Roman" w:cs="Times New Roman"/>
          <w:szCs w:val="24"/>
          <w:lang w:eastAsia="en-GB" w:bidi="bn-IN"/>
        </w:rPr>
        <w:t>Overtoom, C. (2016). </w:t>
      </w:r>
      <w:r w:rsidRPr="009E0EA3">
        <w:rPr>
          <w:rFonts w:eastAsia="Times New Roman" w:cs="Times New Roman"/>
          <w:i/>
          <w:iCs/>
          <w:szCs w:val="24"/>
          <w:lang w:eastAsia="en-GB" w:bidi="bn-IN"/>
        </w:rPr>
        <w:t>Employability skills</w:t>
      </w:r>
      <w:r w:rsidRPr="009E0EA3">
        <w:rPr>
          <w:rFonts w:eastAsia="Times New Roman" w:cs="Times New Roman"/>
          <w:szCs w:val="24"/>
          <w:lang w:eastAsia="en-GB" w:bidi="bn-IN"/>
        </w:rPr>
        <w:t>. Columbus, OH: ERIC Clearinghouse on Adult, Career, and Vocational Education, Center on Education and Training for Employment, College of Education, the Ohio State University.</w:t>
      </w:r>
    </w:p>
    <w:p w:rsidR="001B06D1" w:rsidRPr="009E0EA3" w:rsidRDefault="001B06D1" w:rsidP="00DC5D9B">
      <w:pPr>
        <w:widowControl w:val="0"/>
        <w:autoSpaceDE w:val="0"/>
        <w:autoSpaceDN w:val="0"/>
        <w:adjustRightInd w:val="0"/>
        <w:spacing w:after="200"/>
        <w:rPr>
          <w:rFonts w:cs="Times New Roman"/>
          <w:szCs w:val="24"/>
        </w:rPr>
      </w:pPr>
      <w:r w:rsidRPr="009E0EA3">
        <w:rPr>
          <w:rFonts w:cs="Times New Roman"/>
          <w:szCs w:val="24"/>
        </w:rPr>
        <w:t xml:space="preserve">Perkins, D. (2010). </w:t>
      </w:r>
      <w:r w:rsidRPr="009E0EA3">
        <w:rPr>
          <w:rFonts w:cs="Times New Roman"/>
          <w:i/>
          <w:iCs/>
          <w:szCs w:val="24"/>
        </w:rPr>
        <w:t>Leading at the edge</w:t>
      </w:r>
      <w:r w:rsidRPr="009E0EA3">
        <w:rPr>
          <w:rFonts w:cs="Times New Roman"/>
          <w:szCs w:val="24"/>
        </w:rPr>
        <w:t>. New York: Amacom.</w:t>
      </w:r>
    </w:p>
    <w:p w:rsidR="001B06D1" w:rsidRPr="009E0EA3" w:rsidRDefault="001B06D1" w:rsidP="00DC5D9B">
      <w:pPr>
        <w:rPr>
          <w:rFonts w:cs="Times New Roman"/>
          <w:szCs w:val="24"/>
        </w:rPr>
      </w:pPr>
      <w:r w:rsidRPr="009E0EA3">
        <w:rPr>
          <w:rFonts w:cs="Times New Roman"/>
          <w:szCs w:val="24"/>
        </w:rPr>
        <w:t xml:space="preserve">Stajkovic, D. and Luthans, F., (2017). Self-efficacy and work-related performance: A meta-analysis. Psychological </w:t>
      </w:r>
      <w:r w:rsidR="009A5F48">
        <w:rPr>
          <w:rFonts w:cs="Times New Roman"/>
          <w:noProof/>
          <w:szCs w:val="24"/>
        </w:rPr>
        <w:t>B</w:t>
      </w:r>
      <w:r w:rsidRPr="009A5F48">
        <w:rPr>
          <w:rFonts w:cs="Times New Roman"/>
          <w:noProof/>
          <w:szCs w:val="24"/>
        </w:rPr>
        <w:t>ulletin</w:t>
      </w:r>
      <w:r w:rsidRPr="009E0EA3">
        <w:rPr>
          <w:rFonts w:cs="Times New Roman"/>
          <w:szCs w:val="24"/>
        </w:rPr>
        <w:t>, 124(2), p.240.</w:t>
      </w:r>
    </w:p>
    <w:p w:rsidR="001B06D1" w:rsidRPr="009E0EA3" w:rsidRDefault="001B06D1" w:rsidP="00DC5D9B">
      <w:pPr>
        <w:widowControl w:val="0"/>
        <w:autoSpaceDE w:val="0"/>
        <w:autoSpaceDN w:val="0"/>
        <w:adjustRightInd w:val="0"/>
        <w:spacing w:after="200"/>
        <w:rPr>
          <w:rFonts w:cs="Times New Roman"/>
          <w:szCs w:val="24"/>
        </w:rPr>
      </w:pPr>
      <w:r w:rsidRPr="009E0EA3">
        <w:rPr>
          <w:rFonts w:cs="Times New Roman"/>
          <w:szCs w:val="24"/>
        </w:rPr>
        <w:t xml:space="preserve">Tomlinson, H. (2017). </w:t>
      </w:r>
      <w:r w:rsidRPr="009E0EA3">
        <w:rPr>
          <w:rFonts w:cs="Times New Roman"/>
          <w:i/>
          <w:iCs/>
          <w:szCs w:val="24"/>
        </w:rPr>
        <w:t>Educational leadership</w:t>
      </w:r>
      <w:r w:rsidRPr="009E0EA3">
        <w:rPr>
          <w:rFonts w:cs="Times New Roman"/>
          <w:szCs w:val="24"/>
        </w:rPr>
        <w:t>. London: Sage Publications.</w:t>
      </w:r>
    </w:p>
    <w:sectPr w:rsidR="001B06D1" w:rsidRPr="009E0EA3" w:rsidSect="001B06D1">
      <w:pgSz w:w="11906" w:h="16838" w:code="9"/>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450BE" w:rsidRDefault="009450BE" w:rsidP="00AD01C0">
      <w:pPr>
        <w:spacing w:after="0" w:line="240" w:lineRule="auto"/>
      </w:pPr>
      <w:r>
        <w:separator/>
      </w:r>
    </w:p>
  </w:endnote>
  <w:endnote w:type="continuationSeparator" w:id="1">
    <w:p w:rsidR="009450BE" w:rsidRDefault="009450BE" w:rsidP="00AD01C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97916154"/>
      <w:docPartObj>
        <w:docPartGallery w:val="Page Numbers (Bottom of Page)"/>
        <w:docPartUnique/>
      </w:docPartObj>
    </w:sdtPr>
    <w:sdtEndPr>
      <w:rPr>
        <w:noProof/>
      </w:rPr>
    </w:sdtEndPr>
    <w:sdtContent>
      <w:p w:rsidR="001B06D1" w:rsidRDefault="00644801">
        <w:pPr>
          <w:pStyle w:val="Footer"/>
          <w:jc w:val="right"/>
        </w:pPr>
        <w:r>
          <w:fldChar w:fldCharType="begin"/>
        </w:r>
        <w:r w:rsidR="001B06D1">
          <w:instrText xml:space="preserve"> PAGE   \* MERGEFORMAT </w:instrText>
        </w:r>
        <w:r>
          <w:fldChar w:fldCharType="separate"/>
        </w:r>
        <w:r w:rsidR="004E51F5">
          <w:rPr>
            <w:noProof/>
          </w:rPr>
          <w:t>ii</w:t>
        </w:r>
        <w:r>
          <w:rPr>
            <w:noProof/>
          </w:rPr>
          <w:fldChar w:fldCharType="end"/>
        </w:r>
      </w:p>
    </w:sdtContent>
  </w:sdt>
  <w:p w:rsidR="001B06D1" w:rsidRDefault="001B06D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450BE" w:rsidRDefault="009450BE" w:rsidP="00AD01C0">
      <w:pPr>
        <w:spacing w:after="0" w:line="240" w:lineRule="auto"/>
      </w:pPr>
      <w:r>
        <w:separator/>
      </w:r>
    </w:p>
  </w:footnote>
  <w:footnote w:type="continuationSeparator" w:id="1">
    <w:p w:rsidR="009450BE" w:rsidRDefault="009450BE" w:rsidP="00AD01C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157D3C"/>
    <w:multiLevelType w:val="hybridMultilevel"/>
    <w:tmpl w:val="A8B245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28406013"/>
    <w:multiLevelType w:val="hybridMultilevel"/>
    <w:tmpl w:val="07E40E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1030480"/>
    <w:multiLevelType w:val="hybridMultilevel"/>
    <w:tmpl w:val="79C039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3A55005C"/>
    <w:multiLevelType w:val="hybridMultilevel"/>
    <w:tmpl w:val="02CED0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16B62B3"/>
    <w:multiLevelType w:val="hybridMultilevel"/>
    <w:tmpl w:val="C87E40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6C8B6BAB"/>
    <w:multiLevelType w:val="hybridMultilevel"/>
    <w:tmpl w:val="AF7CDB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B496C4D"/>
    <w:multiLevelType w:val="hybridMultilevel"/>
    <w:tmpl w:val="4CB416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0"/>
  </w:num>
  <w:num w:numId="3">
    <w:abstractNumId w:val="6"/>
  </w:num>
  <w:num w:numId="4">
    <w:abstractNumId w:val="4"/>
  </w:num>
  <w:num w:numId="5">
    <w:abstractNumId w:val="1"/>
  </w:num>
  <w:num w:numId="6">
    <w:abstractNumId w:val="3"/>
  </w:num>
  <w:num w:numId="7">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tzAwMbW0MDMwtjQ2tLBQ0lEKTi0uzszPAykwqgUAICPyFCwAAAA="/>
  </w:docVars>
  <w:rsids>
    <w:rsidRoot w:val="001C3C56"/>
    <w:rsid w:val="00004DC9"/>
    <w:rsid w:val="000114FA"/>
    <w:rsid w:val="00045E45"/>
    <w:rsid w:val="000762DE"/>
    <w:rsid w:val="0008192E"/>
    <w:rsid w:val="00083126"/>
    <w:rsid w:val="00087FFA"/>
    <w:rsid w:val="000947C3"/>
    <w:rsid w:val="000A0476"/>
    <w:rsid w:val="000A7713"/>
    <w:rsid w:val="000B7EA7"/>
    <w:rsid w:val="000D2D5A"/>
    <w:rsid w:val="000F1E39"/>
    <w:rsid w:val="001048F3"/>
    <w:rsid w:val="00107392"/>
    <w:rsid w:val="00123244"/>
    <w:rsid w:val="00166CD3"/>
    <w:rsid w:val="00175C4E"/>
    <w:rsid w:val="001806F0"/>
    <w:rsid w:val="00191506"/>
    <w:rsid w:val="001B06D1"/>
    <w:rsid w:val="001C33B7"/>
    <w:rsid w:val="001C3C56"/>
    <w:rsid w:val="001E4D58"/>
    <w:rsid w:val="001F3787"/>
    <w:rsid w:val="00237F64"/>
    <w:rsid w:val="00270B00"/>
    <w:rsid w:val="002B7D05"/>
    <w:rsid w:val="002C1140"/>
    <w:rsid w:val="002D2F5A"/>
    <w:rsid w:val="002E55B5"/>
    <w:rsid w:val="002E77C8"/>
    <w:rsid w:val="00302D3C"/>
    <w:rsid w:val="00303F5F"/>
    <w:rsid w:val="00304330"/>
    <w:rsid w:val="00322230"/>
    <w:rsid w:val="003302DF"/>
    <w:rsid w:val="00340EB4"/>
    <w:rsid w:val="00364CEB"/>
    <w:rsid w:val="00373F1E"/>
    <w:rsid w:val="00384CAE"/>
    <w:rsid w:val="003858DA"/>
    <w:rsid w:val="003C4655"/>
    <w:rsid w:val="003D54A7"/>
    <w:rsid w:val="003E1C4B"/>
    <w:rsid w:val="003E263B"/>
    <w:rsid w:val="00410BF7"/>
    <w:rsid w:val="00414ADF"/>
    <w:rsid w:val="00426D76"/>
    <w:rsid w:val="004354BE"/>
    <w:rsid w:val="00436B78"/>
    <w:rsid w:val="00462242"/>
    <w:rsid w:val="00483CC0"/>
    <w:rsid w:val="004978CC"/>
    <w:rsid w:val="004A6BBB"/>
    <w:rsid w:val="004C7EAC"/>
    <w:rsid w:val="004E51F5"/>
    <w:rsid w:val="004F42C5"/>
    <w:rsid w:val="005004DA"/>
    <w:rsid w:val="00516379"/>
    <w:rsid w:val="00527812"/>
    <w:rsid w:val="0053313F"/>
    <w:rsid w:val="00545A5E"/>
    <w:rsid w:val="00557273"/>
    <w:rsid w:val="005662D9"/>
    <w:rsid w:val="00567B14"/>
    <w:rsid w:val="00571362"/>
    <w:rsid w:val="00575144"/>
    <w:rsid w:val="005E1A97"/>
    <w:rsid w:val="005E7C86"/>
    <w:rsid w:val="005F38CD"/>
    <w:rsid w:val="005F78A9"/>
    <w:rsid w:val="005F7E8A"/>
    <w:rsid w:val="00607A78"/>
    <w:rsid w:val="00616E35"/>
    <w:rsid w:val="00621F20"/>
    <w:rsid w:val="00633578"/>
    <w:rsid w:val="00641559"/>
    <w:rsid w:val="006443F5"/>
    <w:rsid w:val="00644801"/>
    <w:rsid w:val="006527C3"/>
    <w:rsid w:val="00657EB1"/>
    <w:rsid w:val="006621BF"/>
    <w:rsid w:val="00683C9E"/>
    <w:rsid w:val="006958A5"/>
    <w:rsid w:val="006B53EC"/>
    <w:rsid w:val="006F0ED2"/>
    <w:rsid w:val="006F5227"/>
    <w:rsid w:val="00701E11"/>
    <w:rsid w:val="007122F0"/>
    <w:rsid w:val="00742592"/>
    <w:rsid w:val="00742B2E"/>
    <w:rsid w:val="00755E27"/>
    <w:rsid w:val="00765354"/>
    <w:rsid w:val="007745D2"/>
    <w:rsid w:val="00790B69"/>
    <w:rsid w:val="00792B97"/>
    <w:rsid w:val="007A6224"/>
    <w:rsid w:val="007B31BD"/>
    <w:rsid w:val="007C32F6"/>
    <w:rsid w:val="007C4860"/>
    <w:rsid w:val="007F02E7"/>
    <w:rsid w:val="007F0A98"/>
    <w:rsid w:val="008005E6"/>
    <w:rsid w:val="00832D44"/>
    <w:rsid w:val="00842A58"/>
    <w:rsid w:val="00850EEA"/>
    <w:rsid w:val="00860FD2"/>
    <w:rsid w:val="00876FBD"/>
    <w:rsid w:val="008A26F2"/>
    <w:rsid w:val="008D04BF"/>
    <w:rsid w:val="009003AF"/>
    <w:rsid w:val="0090254F"/>
    <w:rsid w:val="0090569A"/>
    <w:rsid w:val="00913C8F"/>
    <w:rsid w:val="00916182"/>
    <w:rsid w:val="009251DB"/>
    <w:rsid w:val="0093248C"/>
    <w:rsid w:val="00941FD2"/>
    <w:rsid w:val="009450BE"/>
    <w:rsid w:val="009762F0"/>
    <w:rsid w:val="009861B0"/>
    <w:rsid w:val="00992514"/>
    <w:rsid w:val="009A5F48"/>
    <w:rsid w:val="009E0EA3"/>
    <w:rsid w:val="00A01188"/>
    <w:rsid w:val="00A2521C"/>
    <w:rsid w:val="00A30F17"/>
    <w:rsid w:val="00A46612"/>
    <w:rsid w:val="00A4679E"/>
    <w:rsid w:val="00A512E3"/>
    <w:rsid w:val="00AA0249"/>
    <w:rsid w:val="00AA6836"/>
    <w:rsid w:val="00AD01C0"/>
    <w:rsid w:val="00AD3C51"/>
    <w:rsid w:val="00AF72B2"/>
    <w:rsid w:val="00B11465"/>
    <w:rsid w:val="00B122A2"/>
    <w:rsid w:val="00B221C1"/>
    <w:rsid w:val="00B33E6D"/>
    <w:rsid w:val="00B33F98"/>
    <w:rsid w:val="00B469D7"/>
    <w:rsid w:val="00B51A96"/>
    <w:rsid w:val="00B576AD"/>
    <w:rsid w:val="00B6392F"/>
    <w:rsid w:val="00B66FF6"/>
    <w:rsid w:val="00B807F8"/>
    <w:rsid w:val="00B809BC"/>
    <w:rsid w:val="00B97E70"/>
    <w:rsid w:val="00BA17D2"/>
    <w:rsid w:val="00BA1F2C"/>
    <w:rsid w:val="00BA49EE"/>
    <w:rsid w:val="00BA6D39"/>
    <w:rsid w:val="00BF1CFE"/>
    <w:rsid w:val="00C338BC"/>
    <w:rsid w:val="00C3498C"/>
    <w:rsid w:val="00C429A4"/>
    <w:rsid w:val="00C5015D"/>
    <w:rsid w:val="00C647DA"/>
    <w:rsid w:val="00C74B9A"/>
    <w:rsid w:val="00CB0B4D"/>
    <w:rsid w:val="00CB1D6A"/>
    <w:rsid w:val="00CC0482"/>
    <w:rsid w:val="00CC4F07"/>
    <w:rsid w:val="00CD49E4"/>
    <w:rsid w:val="00CE0F17"/>
    <w:rsid w:val="00CF489C"/>
    <w:rsid w:val="00CF4BF8"/>
    <w:rsid w:val="00D01587"/>
    <w:rsid w:val="00D019AF"/>
    <w:rsid w:val="00D14F02"/>
    <w:rsid w:val="00D1641A"/>
    <w:rsid w:val="00D27CAC"/>
    <w:rsid w:val="00D30B3F"/>
    <w:rsid w:val="00D31D77"/>
    <w:rsid w:val="00D45F29"/>
    <w:rsid w:val="00D60E61"/>
    <w:rsid w:val="00D6338C"/>
    <w:rsid w:val="00D76716"/>
    <w:rsid w:val="00D805A5"/>
    <w:rsid w:val="00D83935"/>
    <w:rsid w:val="00DA3228"/>
    <w:rsid w:val="00DB04C7"/>
    <w:rsid w:val="00DB27AD"/>
    <w:rsid w:val="00DC5D9B"/>
    <w:rsid w:val="00DC6A56"/>
    <w:rsid w:val="00DD48CB"/>
    <w:rsid w:val="00DE1EDC"/>
    <w:rsid w:val="00DE4264"/>
    <w:rsid w:val="00E0288C"/>
    <w:rsid w:val="00E113E2"/>
    <w:rsid w:val="00E167C8"/>
    <w:rsid w:val="00E1753F"/>
    <w:rsid w:val="00E30BAB"/>
    <w:rsid w:val="00E520D0"/>
    <w:rsid w:val="00E622AF"/>
    <w:rsid w:val="00E75B40"/>
    <w:rsid w:val="00E949FC"/>
    <w:rsid w:val="00E96916"/>
    <w:rsid w:val="00EA4069"/>
    <w:rsid w:val="00EB2514"/>
    <w:rsid w:val="00EC738F"/>
    <w:rsid w:val="00EC7E2B"/>
    <w:rsid w:val="00EE1F22"/>
    <w:rsid w:val="00EE670A"/>
    <w:rsid w:val="00F10BBD"/>
    <w:rsid w:val="00F112D9"/>
    <w:rsid w:val="00F32A93"/>
    <w:rsid w:val="00F34CF3"/>
    <w:rsid w:val="00F420C9"/>
    <w:rsid w:val="00F546DF"/>
    <w:rsid w:val="00F5650D"/>
    <w:rsid w:val="00F9693E"/>
    <w:rsid w:val="00FC3BEA"/>
    <w:rsid w:val="00FC7D67"/>
    <w:rsid w:val="00FD5521"/>
    <w:rsid w:val="00FE1CAD"/>
    <w:rsid w:val="00FE1CD1"/>
    <w:rsid w:val="00FF7B1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1587"/>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DC5D9B"/>
    <w:pPr>
      <w:keepNext/>
      <w:keepLines/>
      <w:spacing w:before="240" w:after="0"/>
      <w:outlineLvl w:val="0"/>
    </w:pPr>
    <w:rPr>
      <w:rFonts w:asciiTheme="majorHAnsi" w:eastAsiaTheme="majorEastAsia" w:hAnsiTheme="majorHAnsi"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01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01C0"/>
  </w:style>
  <w:style w:type="paragraph" w:styleId="Footer">
    <w:name w:val="footer"/>
    <w:basedOn w:val="Normal"/>
    <w:link w:val="FooterChar"/>
    <w:uiPriority w:val="99"/>
    <w:unhideWhenUsed/>
    <w:rsid w:val="00AD01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01C0"/>
  </w:style>
  <w:style w:type="paragraph" w:styleId="ListParagraph">
    <w:name w:val="List Paragraph"/>
    <w:basedOn w:val="Normal"/>
    <w:uiPriority w:val="34"/>
    <w:qFormat/>
    <w:rsid w:val="00AD01C0"/>
    <w:pPr>
      <w:ind w:left="720"/>
      <w:contextualSpacing/>
    </w:pPr>
  </w:style>
  <w:style w:type="table" w:styleId="TableGrid">
    <w:name w:val="Table Grid"/>
    <w:basedOn w:val="TableNormal"/>
    <w:uiPriority w:val="59"/>
    <w:rsid w:val="00EC738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DC5D9B"/>
    <w:pPr>
      <w:spacing w:after="0"/>
      <w:contextualSpacing/>
      <w:jc w:val="center"/>
    </w:pPr>
    <w:rPr>
      <w:rFonts w:asciiTheme="majorHAnsi" w:eastAsiaTheme="majorEastAsia" w:hAnsiTheme="majorHAnsi" w:cstheme="majorBidi"/>
      <w:color w:val="auto"/>
      <w:spacing w:val="-10"/>
      <w:kern w:val="28"/>
      <w:sz w:val="40"/>
      <w:szCs w:val="56"/>
    </w:rPr>
  </w:style>
  <w:style w:type="character" w:customStyle="1" w:styleId="TitleChar">
    <w:name w:val="Title Char"/>
    <w:basedOn w:val="DefaultParagraphFont"/>
    <w:link w:val="Title"/>
    <w:uiPriority w:val="10"/>
    <w:rsid w:val="00DC5D9B"/>
    <w:rPr>
      <w:rFonts w:asciiTheme="majorHAnsi" w:eastAsiaTheme="majorEastAsia" w:hAnsiTheme="majorHAnsi" w:cstheme="majorBidi"/>
      <w:spacing w:val="-10"/>
      <w:kern w:val="28"/>
      <w:sz w:val="40"/>
      <w:szCs w:val="56"/>
      <w:lang w:val="en-GB"/>
    </w:rPr>
  </w:style>
  <w:style w:type="character" w:customStyle="1" w:styleId="Heading1Char">
    <w:name w:val="Heading 1 Char"/>
    <w:basedOn w:val="DefaultParagraphFont"/>
    <w:link w:val="Heading1"/>
    <w:uiPriority w:val="9"/>
    <w:rsid w:val="00DC5D9B"/>
    <w:rPr>
      <w:rFonts w:asciiTheme="majorHAnsi" w:eastAsiaTheme="majorEastAsia" w:hAnsiTheme="majorHAnsi" w:cstheme="majorBidi"/>
      <w:b/>
      <w:color w:val="000000" w:themeColor="text1"/>
      <w:sz w:val="28"/>
      <w:szCs w:val="32"/>
      <w:lang w:val="en-GB"/>
    </w:rPr>
  </w:style>
  <w:style w:type="paragraph" w:styleId="Caption">
    <w:name w:val="caption"/>
    <w:basedOn w:val="Normal"/>
    <w:next w:val="Normal"/>
    <w:uiPriority w:val="35"/>
    <w:unhideWhenUsed/>
    <w:qFormat/>
    <w:rsid w:val="00384CAE"/>
    <w:pPr>
      <w:spacing w:after="200"/>
      <w:jc w:val="center"/>
    </w:pPr>
    <w:rPr>
      <w:i/>
      <w:iCs/>
      <w:szCs w:val="18"/>
    </w:rPr>
  </w:style>
  <w:style w:type="paragraph" w:styleId="TOCHeading">
    <w:name w:val="TOC Heading"/>
    <w:basedOn w:val="Heading1"/>
    <w:next w:val="Normal"/>
    <w:uiPriority w:val="39"/>
    <w:unhideWhenUsed/>
    <w:qFormat/>
    <w:rsid w:val="001B06D1"/>
    <w:pPr>
      <w:spacing w:line="259" w:lineRule="auto"/>
      <w:jc w:val="left"/>
      <w:outlineLvl w:val="9"/>
    </w:pPr>
    <w:rPr>
      <w:b w:val="0"/>
      <w:color w:val="2F5496" w:themeColor="accent1" w:themeShade="BF"/>
      <w:sz w:val="32"/>
      <w:lang w:val="en-US"/>
    </w:rPr>
  </w:style>
  <w:style w:type="paragraph" w:styleId="TOC1">
    <w:name w:val="toc 1"/>
    <w:basedOn w:val="Normal"/>
    <w:next w:val="Normal"/>
    <w:autoRedefine/>
    <w:uiPriority w:val="39"/>
    <w:unhideWhenUsed/>
    <w:rsid w:val="001B06D1"/>
    <w:pPr>
      <w:spacing w:after="100"/>
    </w:pPr>
  </w:style>
  <w:style w:type="character" w:styleId="Hyperlink">
    <w:name w:val="Hyperlink"/>
    <w:basedOn w:val="DefaultParagraphFont"/>
    <w:uiPriority w:val="99"/>
    <w:unhideWhenUsed/>
    <w:rsid w:val="001B06D1"/>
    <w:rPr>
      <w:color w:val="0563C1" w:themeColor="hyperlink"/>
      <w:u w:val="single"/>
    </w:rPr>
  </w:style>
  <w:style w:type="paragraph" w:styleId="TableofFigures">
    <w:name w:val="table of figures"/>
    <w:basedOn w:val="Normal"/>
    <w:next w:val="Normal"/>
    <w:uiPriority w:val="99"/>
    <w:unhideWhenUsed/>
    <w:rsid w:val="001B06D1"/>
    <w:pPr>
      <w:spacing w:after="0"/>
    </w:pPr>
  </w:style>
  <w:style w:type="paragraph" w:styleId="BalloonText">
    <w:name w:val="Balloon Text"/>
    <w:basedOn w:val="Normal"/>
    <w:link w:val="BalloonTextChar"/>
    <w:uiPriority w:val="99"/>
    <w:semiHidden/>
    <w:unhideWhenUsed/>
    <w:rsid w:val="005004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04DA"/>
    <w:rPr>
      <w:rFonts w:ascii="Tahoma" w:hAnsi="Tahoma" w:cs="Tahoma"/>
      <w:color w:val="000000" w:themeColor="text1"/>
      <w:sz w:val="16"/>
      <w:szCs w:val="16"/>
      <w:lang w:val="en-GB"/>
    </w:rPr>
  </w:style>
</w:styles>
</file>

<file path=word/webSettings.xml><?xml version="1.0" encoding="utf-8"?>
<w:webSettings xmlns:r="http://schemas.openxmlformats.org/officeDocument/2006/relationships" xmlns:w="http://schemas.openxmlformats.org/wordprocessingml/2006/main">
  <w:divs>
    <w:div w:id="1893074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Colors" Target="diagrams/colors1.xml"/><Relationship Id="rId18" Type="http://schemas.openxmlformats.org/officeDocument/2006/relationships/diagramData" Target="diagrams/data2.xml"/><Relationship Id="rId26" Type="http://schemas.microsoft.com/office/2007/relationships/diagramDrawing" Target="diagrams/drawing1.xml"/><Relationship Id="rId3" Type="http://schemas.openxmlformats.org/officeDocument/2006/relationships/styles" Target="styles.xml"/><Relationship Id="rId21" Type="http://schemas.openxmlformats.org/officeDocument/2006/relationships/diagramColors" Target="diagrams/colors2.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jpeg"/><Relationship Id="rId25"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image" Target="media/image4.gif"/><Relationship Id="rId20" Type="http://schemas.openxmlformats.org/officeDocument/2006/relationships/diagramQuickStyle" Target="diagrams/quickStyl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diagramData" Target="diagrams/data1.xml"/><Relationship Id="rId19" Type="http://schemas.openxmlformats.org/officeDocument/2006/relationships/diagramLayout" Target="diagrams/layout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2.jpeg"/><Relationship Id="rId22" Type="http://schemas.openxmlformats.org/officeDocument/2006/relationships/image" Target="media/image6.jpe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D47235D-E4DA-4AE3-8D4B-58E568B330AC}" type="doc">
      <dgm:prSet loTypeId="urn:microsoft.com/office/officeart/2005/8/layout/radial6" loCatId="cycle" qsTypeId="urn:microsoft.com/office/officeart/2005/8/quickstyle/simple1" qsCatId="simple" csTypeId="urn:microsoft.com/office/officeart/2005/8/colors/accent0_1" csCatId="mainScheme" phldr="1"/>
      <dgm:spPr/>
      <dgm:t>
        <a:bodyPr/>
        <a:lstStyle/>
        <a:p>
          <a:endParaRPr lang="en-GB"/>
        </a:p>
      </dgm:t>
    </dgm:pt>
    <dgm:pt modelId="{4E59E5E5-CBBC-43F3-B52C-C7B1639AC4D2}">
      <dgm:prSet phldrT="[Text]" custT="1"/>
      <dgm:spPr/>
      <dgm:t>
        <a:bodyPr/>
        <a:lstStyle/>
        <a:p>
          <a:r>
            <a:rPr lang="en-GB" sz="1200"/>
            <a:t>Lifelong Learning</a:t>
          </a:r>
        </a:p>
      </dgm:t>
    </dgm:pt>
    <dgm:pt modelId="{F7CBD204-1E70-4560-8051-C59A10BE3642}" type="parTrans" cxnId="{DC708874-383A-4C78-B041-F0422DEE00B4}">
      <dgm:prSet/>
      <dgm:spPr/>
      <dgm:t>
        <a:bodyPr/>
        <a:lstStyle/>
        <a:p>
          <a:endParaRPr lang="en-GB" sz="1200"/>
        </a:p>
      </dgm:t>
    </dgm:pt>
    <dgm:pt modelId="{5C30B123-7E5D-44F3-BFBD-8A31AB0E99C9}" type="sibTrans" cxnId="{DC708874-383A-4C78-B041-F0422DEE00B4}">
      <dgm:prSet/>
      <dgm:spPr/>
      <dgm:t>
        <a:bodyPr/>
        <a:lstStyle/>
        <a:p>
          <a:endParaRPr lang="en-GB" sz="1200"/>
        </a:p>
      </dgm:t>
    </dgm:pt>
    <dgm:pt modelId="{A402418B-D829-41C2-89AA-6D0E6EE5613E}">
      <dgm:prSet phldrT="[Text]" custT="1"/>
      <dgm:spPr/>
      <dgm:t>
        <a:bodyPr/>
        <a:lstStyle/>
        <a:p>
          <a:r>
            <a:rPr lang="en-GB" sz="1200"/>
            <a:t>Self Awareness </a:t>
          </a:r>
        </a:p>
      </dgm:t>
    </dgm:pt>
    <dgm:pt modelId="{B2871323-6F72-4D00-8084-C48CC96BDA66}" type="parTrans" cxnId="{8EF9174A-1C43-4B18-AE8A-9DAE638CCBCB}">
      <dgm:prSet/>
      <dgm:spPr/>
      <dgm:t>
        <a:bodyPr/>
        <a:lstStyle/>
        <a:p>
          <a:endParaRPr lang="en-GB" sz="1200"/>
        </a:p>
      </dgm:t>
    </dgm:pt>
    <dgm:pt modelId="{73E14D49-11DF-449A-B2F5-0DCB50784EBB}" type="sibTrans" cxnId="{8EF9174A-1C43-4B18-AE8A-9DAE638CCBCB}">
      <dgm:prSet/>
      <dgm:spPr/>
      <dgm:t>
        <a:bodyPr/>
        <a:lstStyle/>
        <a:p>
          <a:endParaRPr lang="en-GB" sz="1200"/>
        </a:p>
      </dgm:t>
    </dgm:pt>
    <dgm:pt modelId="{D364B44B-36B9-48AE-ABCB-A7B25C7FBBA8}">
      <dgm:prSet phldrT="[Text]" custT="1"/>
      <dgm:spPr/>
      <dgm:t>
        <a:bodyPr/>
        <a:lstStyle/>
        <a:p>
          <a:r>
            <a:rPr lang="en-GB" sz="1200"/>
            <a:t>Self Management</a:t>
          </a:r>
        </a:p>
      </dgm:t>
    </dgm:pt>
    <dgm:pt modelId="{3FD0B28D-5EC9-48F8-8D43-C3A40ED8121A}" type="parTrans" cxnId="{A013B1D0-A513-484B-BAFC-E1A2E5DC849B}">
      <dgm:prSet/>
      <dgm:spPr/>
      <dgm:t>
        <a:bodyPr/>
        <a:lstStyle/>
        <a:p>
          <a:endParaRPr lang="en-GB" sz="1200"/>
        </a:p>
      </dgm:t>
    </dgm:pt>
    <dgm:pt modelId="{DC228D89-F43B-49C8-96F3-E138F446892E}" type="sibTrans" cxnId="{A013B1D0-A513-484B-BAFC-E1A2E5DC849B}">
      <dgm:prSet/>
      <dgm:spPr/>
      <dgm:t>
        <a:bodyPr/>
        <a:lstStyle/>
        <a:p>
          <a:endParaRPr lang="en-GB" sz="1200"/>
        </a:p>
      </dgm:t>
    </dgm:pt>
    <dgm:pt modelId="{EF6AC96E-04B7-4E4D-9040-DCDFA5C09B70}">
      <dgm:prSet phldrT="[Text]" custT="1"/>
      <dgm:spPr/>
      <dgm:t>
        <a:bodyPr/>
        <a:lstStyle/>
        <a:p>
          <a:r>
            <a:rPr lang="en-GB" sz="1200"/>
            <a:t>Meta Learning </a:t>
          </a:r>
        </a:p>
      </dgm:t>
    </dgm:pt>
    <dgm:pt modelId="{CF6C1A14-3728-4EE3-B9CB-9E4B0E35EF9C}" type="parTrans" cxnId="{16C5824F-5BA0-478C-9F22-6CB7D7EEEAD1}">
      <dgm:prSet/>
      <dgm:spPr/>
      <dgm:t>
        <a:bodyPr/>
        <a:lstStyle/>
        <a:p>
          <a:endParaRPr lang="en-GB" sz="1200"/>
        </a:p>
      </dgm:t>
    </dgm:pt>
    <dgm:pt modelId="{74EC6349-8189-4B8F-88B8-0896877157D0}" type="sibTrans" cxnId="{16C5824F-5BA0-478C-9F22-6CB7D7EEEAD1}">
      <dgm:prSet/>
      <dgm:spPr/>
      <dgm:t>
        <a:bodyPr/>
        <a:lstStyle/>
        <a:p>
          <a:endParaRPr lang="en-GB" sz="1200"/>
        </a:p>
      </dgm:t>
    </dgm:pt>
    <dgm:pt modelId="{03B3A9DE-CDA3-4FC5-AFF3-9867F0A725CA}">
      <dgm:prSet phldrT="[Text]" custT="1"/>
      <dgm:spPr/>
      <dgm:t>
        <a:bodyPr/>
        <a:lstStyle/>
        <a:p>
          <a:r>
            <a:rPr lang="en-GB" sz="1200"/>
            <a:t>Self Monitoring </a:t>
          </a:r>
        </a:p>
      </dgm:t>
    </dgm:pt>
    <dgm:pt modelId="{A5A3C12F-D8EF-40BD-9B64-89827AFE8266}" type="parTrans" cxnId="{E399229D-FA6A-4F98-A14A-0B27242D3467}">
      <dgm:prSet/>
      <dgm:spPr/>
      <dgm:t>
        <a:bodyPr/>
        <a:lstStyle/>
        <a:p>
          <a:endParaRPr lang="en-GB" sz="1200"/>
        </a:p>
      </dgm:t>
    </dgm:pt>
    <dgm:pt modelId="{DC2FD4F0-FFEF-4472-9F46-942BEC01ACE0}" type="sibTrans" cxnId="{E399229D-FA6A-4F98-A14A-0B27242D3467}">
      <dgm:prSet/>
      <dgm:spPr/>
      <dgm:t>
        <a:bodyPr/>
        <a:lstStyle/>
        <a:p>
          <a:endParaRPr lang="en-GB" sz="1200"/>
        </a:p>
      </dgm:t>
    </dgm:pt>
    <dgm:pt modelId="{5F7DB099-AB10-43D5-8B6D-215982F7EF70}" type="pres">
      <dgm:prSet presAssocID="{2D47235D-E4DA-4AE3-8D4B-58E568B330AC}" presName="Name0" presStyleCnt="0">
        <dgm:presLayoutVars>
          <dgm:chMax val="1"/>
          <dgm:dir/>
          <dgm:animLvl val="ctr"/>
          <dgm:resizeHandles val="exact"/>
        </dgm:presLayoutVars>
      </dgm:prSet>
      <dgm:spPr/>
      <dgm:t>
        <a:bodyPr/>
        <a:lstStyle/>
        <a:p>
          <a:endParaRPr lang="en-GB"/>
        </a:p>
      </dgm:t>
    </dgm:pt>
    <dgm:pt modelId="{440CDA7C-572C-45DC-939C-CB7EA8764335}" type="pres">
      <dgm:prSet presAssocID="{4E59E5E5-CBBC-43F3-B52C-C7B1639AC4D2}" presName="centerShape" presStyleLbl="node0" presStyleIdx="0" presStyleCnt="1"/>
      <dgm:spPr/>
      <dgm:t>
        <a:bodyPr/>
        <a:lstStyle/>
        <a:p>
          <a:endParaRPr lang="en-GB"/>
        </a:p>
      </dgm:t>
    </dgm:pt>
    <dgm:pt modelId="{128D82A8-EC4F-450A-A37D-D54D52E8C787}" type="pres">
      <dgm:prSet presAssocID="{A402418B-D829-41C2-89AA-6D0E6EE5613E}" presName="node" presStyleLbl="node1" presStyleIdx="0" presStyleCnt="4" custScaleX="144102" custScaleY="147141">
        <dgm:presLayoutVars>
          <dgm:bulletEnabled val="1"/>
        </dgm:presLayoutVars>
      </dgm:prSet>
      <dgm:spPr/>
      <dgm:t>
        <a:bodyPr/>
        <a:lstStyle/>
        <a:p>
          <a:endParaRPr lang="en-GB"/>
        </a:p>
      </dgm:t>
    </dgm:pt>
    <dgm:pt modelId="{BE8178F0-ADB5-4F2D-9867-D73FF4FD8C35}" type="pres">
      <dgm:prSet presAssocID="{A402418B-D829-41C2-89AA-6D0E6EE5613E}" presName="dummy" presStyleCnt="0"/>
      <dgm:spPr/>
    </dgm:pt>
    <dgm:pt modelId="{5FE24687-915B-4639-B83E-157D39643679}" type="pres">
      <dgm:prSet presAssocID="{73E14D49-11DF-449A-B2F5-0DCB50784EBB}" presName="sibTrans" presStyleLbl="sibTrans2D1" presStyleIdx="0" presStyleCnt="4"/>
      <dgm:spPr/>
      <dgm:t>
        <a:bodyPr/>
        <a:lstStyle/>
        <a:p>
          <a:endParaRPr lang="en-GB"/>
        </a:p>
      </dgm:t>
    </dgm:pt>
    <dgm:pt modelId="{09877F7C-9223-490D-98FA-E19857F1794A}" type="pres">
      <dgm:prSet presAssocID="{D364B44B-36B9-48AE-ABCB-A7B25C7FBBA8}" presName="node" presStyleLbl="node1" presStyleIdx="1" presStyleCnt="4" custScaleX="141050" custScaleY="156104">
        <dgm:presLayoutVars>
          <dgm:bulletEnabled val="1"/>
        </dgm:presLayoutVars>
      </dgm:prSet>
      <dgm:spPr/>
      <dgm:t>
        <a:bodyPr/>
        <a:lstStyle/>
        <a:p>
          <a:endParaRPr lang="en-GB"/>
        </a:p>
      </dgm:t>
    </dgm:pt>
    <dgm:pt modelId="{C0A3AEE9-EBA4-4BAF-9857-8D90DED649C7}" type="pres">
      <dgm:prSet presAssocID="{D364B44B-36B9-48AE-ABCB-A7B25C7FBBA8}" presName="dummy" presStyleCnt="0"/>
      <dgm:spPr/>
    </dgm:pt>
    <dgm:pt modelId="{C2A3DBB8-136C-4ABF-A1D9-405199CEB2EA}" type="pres">
      <dgm:prSet presAssocID="{DC228D89-F43B-49C8-96F3-E138F446892E}" presName="sibTrans" presStyleLbl="sibTrans2D1" presStyleIdx="1" presStyleCnt="4"/>
      <dgm:spPr/>
      <dgm:t>
        <a:bodyPr/>
        <a:lstStyle/>
        <a:p>
          <a:endParaRPr lang="en-GB"/>
        </a:p>
      </dgm:t>
    </dgm:pt>
    <dgm:pt modelId="{B0AA052C-37E8-48D0-A47B-399B313F41D4}" type="pres">
      <dgm:prSet presAssocID="{EF6AC96E-04B7-4E4D-9040-DCDFA5C09B70}" presName="node" presStyleLbl="node1" presStyleIdx="2" presStyleCnt="4" custScaleX="144102" custScaleY="139490">
        <dgm:presLayoutVars>
          <dgm:bulletEnabled val="1"/>
        </dgm:presLayoutVars>
      </dgm:prSet>
      <dgm:spPr/>
      <dgm:t>
        <a:bodyPr/>
        <a:lstStyle/>
        <a:p>
          <a:endParaRPr lang="en-GB"/>
        </a:p>
      </dgm:t>
    </dgm:pt>
    <dgm:pt modelId="{49329C8A-A1E3-44C4-A9D5-E88C216B9C47}" type="pres">
      <dgm:prSet presAssocID="{EF6AC96E-04B7-4E4D-9040-DCDFA5C09B70}" presName="dummy" presStyleCnt="0"/>
      <dgm:spPr/>
    </dgm:pt>
    <dgm:pt modelId="{D6F78C20-84D8-4785-ADF6-9712E9FE6126}" type="pres">
      <dgm:prSet presAssocID="{74EC6349-8189-4B8F-88B8-0896877157D0}" presName="sibTrans" presStyleLbl="sibTrans2D1" presStyleIdx="2" presStyleCnt="4"/>
      <dgm:spPr/>
      <dgm:t>
        <a:bodyPr/>
        <a:lstStyle/>
        <a:p>
          <a:endParaRPr lang="en-GB"/>
        </a:p>
      </dgm:t>
    </dgm:pt>
    <dgm:pt modelId="{3086912D-A23E-48FB-BE72-87549DD47B95}" type="pres">
      <dgm:prSet presAssocID="{03B3A9DE-CDA3-4FC5-AFF3-9867F0A725CA}" presName="node" presStyleLbl="node1" presStyleIdx="3" presStyleCnt="4" custScaleX="141038" custScaleY="148899">
        <dgm:presLayoutVars>
          <dgm:bulletEnabled val="1"/>
        </dgm:presLayoutVars>
      </dgm:prSet>
      <dgm:spPr/>
      <dgm:t>
        <a:bodyPr/>
        <a:lstStyle/>
        <a:p>
          <a:endParaRPr lang="en-GB"/>
        </a:p>
      </dgm:t>
    </dgm:pt>
    <dgm:pt modelId="{3FD974C1-A69C-4DF8-8FF7-1F1395E5D779}" type="pres">
      <dgm:prSet presAssocID="{03B3A9DE-CDA3-4FC5-AFF3-9867F0A725CA}" presName="dummy" presStyleCnt="0"/>
      <dgm:spPr/>
    </dgm:pt>
    <dgm:pt modelId="{014A19DE-1609-4C2A-95DF-3335C320C03B}" type="pres">
      <dgm:prSet presAssocID="{DC2FD4F0-FFEF-4472-9F46-942BEC01ACE0}" presName="sibTrans" presStyleLbl="sibTrans2D1" presStyleIdx="3" presStyleCnt="4"/>
      <dgm:spPr/>
      <dgm:t>
        <a:bodyPr/>
        <a:lstStyle/>
        <a:p>
          <a:endParaRPr lang="en-GB"/>
        </a:p>
      </dgm:t>
    </dgm:pt>
  </dgm:ptLst>
  <dgm:cxnLst>
    <dgm:cxn modelId="{69FE2D3F-F2DD-4F8F-8330-448FFF5C21C9}" type="presOf" srcId="{2D47235D-E4DA-4AE3-8D4B-58E568B330AC}" destId="{5F7DB099-AB10-43D5-8B6D-215982F7EF70}" srcOrd="0" destOrd="0" presId="urn:microsoft.com/office/officeart/2005/8/layout/radial6"/>
    <dgm:cxn modelId="{A013B1D0-A513-484B-BAFC-E1A2E5DC849B}" srcId="{4E59E5E5-CBBC-43F3-B52C-C7B1639AC4D2}" destId="{D364B44B-36B9-48AE-ABCB-A7B25C7FBBA8}" srcOrd="1" destOrd="0" parTransId="{3FD0B28D-5EC9-48F8-8D43-C3A40ED8121A}" sibTransId="{DC228D89-F43B-49C8-96F3-E138F446892E}"/>
    <dgm:cxn modelId="{DC708874-383A-4C78-B041-F0422DEE00B4}" srcId="{2D47235D-E4DA-4AE3-8D4B-58E568B330AC}" destId="{4E59E5E5-CBBC-43F3-B52C-C7B1639AC4D2}" srcOrd="0" destOrd="0" parTransId="{F7CBD204-1E70-4560-8051-C59A10BE3642}" sibTransId="{5C30B123-7E5D-44F3-BFBD-8A31AB0E99C9}"/>
    <dgm:cxn modelId="{8EF9174A-1C43-4B18-AE8A-9DAE638CCBCB}" srcId="{4E59E5E5-CBBC-43F3-B52C-C7B1639AC4D2}" destId="{A402418B-D829-41C2-89AA-6D0E6EE5613E}" srcOrd="0" destOrd="0" parTransId="{B2871323-6F72-4D00-8084-C48CC96BDA66}" sibTransId="{73E14D49-11DF-449A-B2F5-0DCB50784EBB}"/>
    <dgm:cxn modelId="{7586F7BB-763B-4D02-879C-6147FE6B99DD}" type="presOf" srcId="{D364B44B-36B9-48AE-ABCB-A7B25C7FBBA8}" destId="{09877F7C-9223-490D-98FA-E19857F1794A}" srcOrd="0" destOrd="0" presId="urn:microsoft.com/office/officeart/2005/8/layout/radial6"/>
    <dgm:cxn modelId="{13C4671D-F1B8-46B6-80A6-DF136D4C27C3}" type="presOf" srcId="{DC2FD4F0-FFEF-4472-9F46-942BEC01ACE0}" destId="{014A19DE-1609-4C2A-95DF-3335C320C03B}" srcOrd="0" destOrd="0" presId="urn:microsoft.com/office/officeart/2005/8/layout/radial6"/>
    <dgm:cxn modelId="{ECBB959D-8425-4D2B-88E6-89F037EF6FD6}" type="presOf" srcId="{EF6AC96E-04B7-4E4D-9040-DCDFA5C09B70}" destId="{B0AA052C-37E8-48D0-A47B-399B313F41D4}" srcOrd="0" destOrd="0" presId="urn:microsoft.com/office/officeart/2005/8/layout/radial6"/>
    <dgm:cxn modelId="{5F124C51-EAD8-43FB-A255-10D22FE2B937}" type="presOf" srcId="{A402418B-D829-41C2-89AA-6D0E6EE5613E}" destId="{128D82A8-EC4F-450A-A37D-D54D52E8C787}" srcOrd="0" destOrd="0" presId="urn:microsoft.com/office/officeart/2005/8/layout/radial6"/>
    <dgm:cxn modelId="{F03521BE-E285-4206-8877-AD9EFDCA98E3}" type="presOf" srcId="{DC228D89-F43B-49C8-96F3-E138F446892E}" destId="{C2A3DBB8-136C-4ABF-A1D9-405199CEB2EA}" srcOrd="0" destOrd="0" presId="urn:microsoft.com/office/officeart/2005/8/layout/radial6"/>
    <dgm:cxn modelId="{E3D9AE5F-6CA9-4B32-8A82-F97E547225A3}" type="presOf" srcId="{03B3A9DE-CDA3-4FC5-AFF3-9867F0A725CA}" destId="{3086912D-A23E-48FB-BE72-87549DD47B95}" srcOrd="0" destOrd="0" presId="urn:microsoft.com/office/officeart/2005/8/layout/radial6"/>
    <dgm:cxn modelId="{16C5824F-5BA0-478C-9F22-6CB7D7EEEAD1}" srcId="{4E59E5E5-CBBC-43F3-B52C-C7B1639AC4D2}" destId="{EF6AC96E-04B7-4E4D-9040-DCDFA5C09B70}" srcOrd="2" destOrd="0" parTransId="{CF6C1A14-3728-4EE3-B9CB-9E4B0E35EF9C}" sibTransId="{74EC6349-8189-4B8F-88B8-0896877157D0}"/>
    <dgm:cxn modelId="{796696D2-BECF-4D51-952B-E6577CF9C981}" type="presOf" srcId="{73E14D49-11DF-449A-B2F5-0DCB50784EBB}" destId="{5FE24687-915B-4639-B83E-157D39643679}" srcOrd="0" destOrd="0" presId="urn:microsoft.com/office/officeart/2005/8/layout/radial6"/>
    <dgm:cxn modelId="{9B6B2EFA-253F-4E26-A700-CB5EE4FC27BB}" type="presOf" srcId="{74EC6349-8189-4B8F-88B8-0896877157D0}" destId="{D6F78C20-84D8-4785-ADF6-9712E9FE6126}" srcOrd="0" destOrd="0" presId="urn:microsoft.com/office/officeart/2005/8/layout/radial6"/>
    <dgm:cxn modelId="{864499DB-F1F5-45A8-903B-106483280146}" type="presOf" srcId="{4E59E5E5-CBBC-43F3-B52C-C7B1639AC4D2}" destId="{440CDA7C-572C-45DC-939C-CB7EA8764335}" srcOrd="0" destOrd="0" presId="urn:microsoft.com/office/officeart/2005/8/layout/radial6"/>
    <dgm:cxn modelId="{E399229D-FA6A-4F98-A14A-0B27242D3467}" srcId="{4E59E5E5-CBBC-43F3-B52C-C7B1639AC4D2}" destId="{03B3A9DE-CDA3-4FC5-AFF3-9867F0A725CA}" srcOrd="3" destOrd="0" parTransId="{A5A3C12F-D8EF-40BD-9B64-89827AFE8266}" sibTransId="{DC2FD4F0-FFEF-4472-9F46-942BEC01ACE0}"/>
    <dgm:cxn modelId="{9857E140-20D6-45E9-A65F-58900DD548D2}" type="presParOf" srcId="{5F7DB099-AB10-43D5-8B6D-215982F7EF70}" destId="{440CDA7C-572C-45DC-939C-CB7EA8764335}" srcOrd="0" destOrd="0" presId="urn:microsoft.com/office/officeart/2005/8/layout/radial6"/>
    <dgm:cxn modelId="{4E852EBA-9161-4BE8-A01D-678D360A276C}" type="presParOf" srcId="{5F7DB099-AB10-43D5-8B6D-215982F7EF70}" destId="{128D82A8-EC4F-450A-A37D-D54D52E8C787}" srcOrd="1" destOrd="0" presId="urn:microsoft.com/office/officeart/2005/8/layout/radial6"/>
    <dgm:cxn modelId="{AE440B5C-B647-4403-956C-3860E09B3BDF}" type="presParOf" srcId="{5F7DB099-AB10-43D5-8B6D-215982F7EF70}" destId="{BE8178F0-ADB5-4F2D-9867-D73FF4FD8C35}" srcOrd="2" destOrd="0" presId="urn:microsoft.com/office/officeart/2005/8/layout/radial6"/>
    <dgm:cxn modelId="{F93BD349-7A75-489C-BC55-3D0525C512EB}" type="presParOf" srcId="{5F7DB099-AB10-43D5-8B6D-215982F7EF70}" destId="{5FE24687-915B-4639-B83E-157D39643679}" srcOrd="3" destOrd="0" presId="urn:microsoft.com/office/officeart/2005/8/layout/radial6"/>
    <dgm:cxn modelId="{16F91E3D-38AC-463F-A55B-A258441AD282}" type="presParOf" srcId="{5F7DB099-AB10-43D5-8B6D-215982F7EF70}" destId="{09877F7C-9223-490D-98FA-E19857F1794A}" srcOrd="4" destOrd="0" presId="urn:microsoft.com/office/officeart/2005/8/layout/radial6"/>
    <dgm:cxn modelId="{8B51A296-E1F4-426D-94DB-3DF39A0CD6AA}" type="presParOf" srcId="{5F7DB099-AB10-43D5-8B6D-215982F7EF70}" destId="{C0A3AEE9-EBA4-4BAF-9857-8D90DED649C7}" srcOrd="5" destOrd="0" presId="urn:microsoft.com/office/officeart/2005/8/layout/radial6"/>
    <dgm:cxn modelId="{674BD0E8-1A01-4C0A-B729-6C4317B9417A}" type="presParOf" srcId="{5F7DB099-AB10-43D5-8B6D-215982F7EF70}" destId="{C2A3DBB8-136C-4ABF-A1D9-405199CEB2EA}" srcOrd="6" destOrd="0" presId="urn:microsoft.com/office/officeart/2005/8/layout/radial6"/>
    <dgm:cxn modelId="{20915BC0-A5E2-4B24-B70F-12D6216F0E4E}" type="presParOf" srcId="{5F7DB099-AB10-43D5-8B6D-215982F7EF70}" destId="{B0AA052C-37E8-48D0-A47B-399B313F41D4}" srcOrd="7" destOrd="0" presId="urn:microsoft.com/office/officeart/2005/8/layout/radial6"/>
    <dgm:cxn modelId="{6D4F18E5-A3DB-42AF-A144-D1AF9C68A010}" type="presParOf" srcId="{5F7DB099-AB10-43D5-8B6D-215982F7EF70}" destId="{49329C8A-A1E3-44C4-A9D5-E88C216B9C47}" srcOrd="8" destOrd="0" presId="urn:microsoft.com/office/officeart/2005/8/layout/radial6"/>
    <dgm:cxn modelId="{F27FA3E5-C40F-4D21-BDE7-D55D15B59BD1}" type="presParOf" srcId="{5F7DB099-AB10-43D5-8B6D-215982F7EF70}" destId="{D6F78C20-84D8-4785-ADF6-9712E9FE6126}" srcOrd="9" destOrd="0" presId="urn:microsoft.com/office/officeart/2005/8/layout/radial6"/>
    <dgm:cxn modelId="{AD8C60DF-8F89-4832-B9F5-A9FC3CE6066A}" type="presParOf" srcId="{5F7DB099-AB10-43D5-8B6D-215982F7EF70}" destId="{3086912D-A23E-48FB-BE72-87549DD47B95}" srcOrd="10" destOrd="0" presId="urn:microsoft.com/office/officeart/2005/8/layout/radial6"/>
    <dgm:cxn modelId="{A6CF55AC-1EAB-494C-81BF-037F930902D3}" type="presParOf" srcId="{5F7DB099-AB10-43D5-8B6D-215982F7EF70}" destId="{3FD974C1-A69C-4DF8-8FF7-1F1395E5D779}" srcOrd="11" destOrd="0" presId="urn:microsoft.com/office/officeart/2005/8/layout/radial6"/>
    <dgm:cxn modelId="{78AD3482-A690-44A2-8A33-B95FD1A8ABD5}" type="presParOf" srcId="{5F7DB099-AB10-43D5-8B6D-215982F7EF70}" destId="{014A19DE-1609-4C2A-95DF-3335C320C03B}" srcOrd="12" destOrd="0" presId="urn:microsoft.com/office/officeart/2005/8/layout/radial6"/>
  </dgm:cxnLst>
  <dgm:bg/>
  <dgm:whole/>
</dgm:dataModel>
</file>

<file path=word/diagrams/data2.xml><?xml version="1.0" encoding="utf-8"?>
<dgm:dataModel xmlns:dgm="http://schemas.openxmlformats.org/drawingml/2006/diagram" xmlns:a="http://schemas.openxmlformats.org/drawingml/2006/main">
  <dgm:ptLst>
    <dgm:pt modelId="{36425336-52F6-4269-8857-17FCC719B614}" type="doc">
      <dgm:prSet loTypeId="urn:microsoft.com/office/officeart/2011/layout/CircleProcess" loCatId="process" qsTypeId="urn:microsoft.com/office/officeart/2005/8/quickstyle/simple1" qsCatId="simple" csTypeId="urn:microsoft.com/office/officeart/2005/8/colors/accent1_2" csCatId="accent1" phldr="1"/>
      <dgm:spPr/>
      <dgm:t>
        <a:bodyPr/>
        <a:lstStyle/>
        <a:p>
          <a:endParaRPr lang="en-GB"/>
        </a:p>
      </dgm:t>
    </dgm:pt>
    <dgm:pt modelId="{FAEC5714-5EC0-4C6A-A986-7C92748448EB}">
      <dgm:prSet phldrT="[Text]"/>
      <dgm:spPr/>
      <dgm:t>
        <a:bodyPr/>
        <a:lstStyle/>
        <a:p>
          <a:r>
            <a:rPr lang="en-GB"/>
            <a:t>Planning and Organising </a:t>
          </a:r>
        </a:p>
      </dgm:t>
    </dgm:pt>
    <dgm:pt modelId="{59351D60-9C4B-4EB7-9795-27A86E83D067}" type="parTrans" cxnId="{A07D3E7B-B3C1-43ED-B590-C115BFAB1AF3}">
      <dgm:prSet/>
      <dgm:spPr/>
      <dgm:t>
        <a:bodyPr/>
        <a:lstStyle/>
        <a:p>
          <a:endParaRPr lang="en-GB"/>
        </a:p>
      </dgm:t>
    </dgm:pt>
    <dgm:pt modelId="{775249E8-4C59-4B86-9215-FC412489D2FF}" type="sibTrans" cxnId="{A07D3E7B-B3C1-43ED-B590-C115BFAB1AF3}">
      <dgm:prSet/>
      <dgm:spPr/>
      <dgm:t>
        <a:bodyPr/>
        <a:lstStyle/>
        <a:p>
          <a:endParaRPr lang="en-GB"/>
        </a:p>
      </dgm:t>
    </dgm:pt>
    <dgm:pt modelId="{24DAAFBB-CD01-4FEA-A464-E6B8C5CBFD3C}">
      <dgm:prSet phldrT="[Text]"/>
      <dgm:spPr/>
      <dgm:t>
        <a:bodyPr/>
        <a:lstStyle/>
        <a:p>
          <a:r>
            <a:rPr lang="en-GB"/>
            <a:t>Prioritising Task</a:t>
          </a:r>
        </a:p>
      </dgm:t>
    </dgm:pt>
    <dgm:pt modelId="{1494D0C7-6D4B-43AF-81E3-123463E3A9F4}" type="parTrans" cxnId="{871618C1-C8DB-4EB2-88F0-1FD382018FA7}">
      <dgm:prSet/>
      <dgm:spPr/>
      <dgm:t>
        <a:bodyPr/>
        <a:lstStyle/>
        <a:p>
          <a:endParaRPr lang="en-GB"/>
        </a:p>
      </dgm:t>
    </dgm:pt>
    <dgm:pt modelId="{90C24B78-7D7E-46FF-82A8-9B70CC43A61B}" type="sibTrans" cxnId="{871618C1-C8DB-4EB2-88F0-1FD382018FA7}">
      <dgm:prSet/>
      <dgm:spPr/>
      <dgm:t>
        <a:bodyPr/>
        <a:lstStyle/>
        <a:p>
          <a:endParaRPr lang="en-GB"/>
        </a:p>
      </dgm:t>
    </dgm:pt>
    <dgm:pt modelId="{D492A8B9-206F-4452-A290-77B16E0A188B}">
      <dgm:prSet phldrT="[Text]"/>
      <dgm:spPr/>
      <dgm:t>
        <a:bodyPr/>
        <a:lstStyle/>
        <a:p>
          <a:r>
            <a:rPr lang="en-GB"/>
            <a:t>Minimising Interruptions </a:t>
          </a:r>
        </a:p>
      </dgm:t>
    </dgm:pt>
    <dgm:pt modelId="{6F71375D-CC7F-4B35-9B01-DFDC30F8337F}" type="parTrans" cxnId="{BA7CEF83-3F04-4DEA-B072-05E357D57F57}">
      <dgm:prSet/>
      <dgm:spPr/>
      <dgm:t>
        <a:bodyPr/>
        <a:lstStyle/>
        <a:p>
          <a:endParaRPr lang="en-GB"/>
        </a:p>
      </dgm:t>
    </dgm:pt>
    <dgm:pt modelId="{98A9B88A-A671-4FA7-ADBE-6729A5048CE5}" type="sibTrans" cxnId="{BA7CEF83-3F04-4DEA-B072-05E357D57F57}">
      <dgm:prSet/>
      <dgm:spPr/>
      <dgm:t>
        <a:bodyPr/>
        <a:lstStyle/>
        <a:p>
          <a:endParaRPr lang="en-GB"/>
        </a:p>
      </dgm:t>
    </dgm:pt>
    <dgm:pt modelId="{AA540A1A-9924-431F-9B6D-AADDBD7A66A1}">
      <dgm:prSet phldrT="[Text]"/>
      <dgm:spPr/>
      <dgm:t>
        <a:bodyPr/>
        <a:lstStyle/>
        <a:p>
          <a:r>
            <a:rPr lang="en-GB"/>
            <a:t>Automating Repeatitive Task </a:t>
          </a:r>
        </a:p>
      </dgm:t>
    </dgm:pt>
    <dgm:pt modelId="{35FD7CC8-3BAB-4F9C-A661-3EB3FBFEE164}" type="parTrans" cxnId="{FA7AB1FF-CCCA-46DD-B2E7-2D2E5C964735}">
      <dgm:prSet/>
      <dgm:spPr/>
      <dgm:t>
        <a:bodyPr/>
        <a:lstStyle/>
        <a:p>
          <a:endParaRPr lang="en-GB"/>
        </a:p>
      </dgm:t>
    </dgm:pt>
    <dgm:pt modelId="{2DF45055-DDFD-4C66-A2DE-27C25F48437A}" type="sibTrans" cxnId="{FA7AB1FF-CCCA-46DD-B2E7-2D2E5C964735}">
      <dgm:prSet/>
      <dgm:spPr/>
      <dgm:t>
        <a:bodyPr/>
        <a:lstStyle/>
        <a:p>
          <a:endParaRPr lang="en-GB"/>
        </a:p>
      </dgm:t>
    </dgm:pt>
    <dgm:pt modelId="{28497EF0-C906-46D6-9D1B-22492281482B}" type="pres">
      <dgm:prSet presAssocID="{36425336-52F6-4269-8857-17FCC719B614}" presName="Name0" presStyleCnt="0">
        <dgm:presLayoutVars>
          <dgm:chMax val="11"/>
          <dgm:chPref val="11"/>
          <dgm:dir/>
          <dgm:resizeHandles/>
        </dgm:presLayoutVars>
      </dgm:prSet>
      <dgm:spPr/>
      <dgm:t>
        <a:bodyPr/>
        <a:lstStyle/>
        <a:p>
          <a:endParaRPr lang="en-GB"/>
        </a:p>
      </dgm:t>
    </dgm:pt>
    <dgm:pt modelId="{0EB3618B-C401-49F3-9294-2D7D21183D53}" type="pres">
      <dgm:prSet presAssocID="{D492A8B9-206F-4452-A290-77B16E0A188B}" presName="Accent4" presStyleCnt="0"/>
      <dgm:spPr/>
    </dgm:pt>
    <dgm:pt modelId="{654445FD-0F71-44BF-ACA1-0DD8DA126241}" type="pres">
      <dgm:prSet presAssocID="{D492A8B9-206F-4452-A290-77B16E0A188B}" presName="Accent" presStyleLbl="node1" presStyleIdx="0" presStyleCnt="4"/>
      <dgm:spPr/>
    </dgm:pt>
    <dgm:pt modelId="{DD46CDDD-CC6A-4D80-AB3E-D06D0F1A5D7A}" type="pres">
      <dgm:prSet presAssocID="{D492A8B9-206F-4452-A290-77B16E0A188B}" presName="ParentBackground4" presStyleCnt="0"/>
      <dgm:spPr/>
    </dgm:pt>
    <dgm:pt modelId="{310F72FE-BACF-497E-9EF3-7A0E6D9F4EDB}" type="pres">
      <dgm:prSet presAssocID="{D492A8B9-206F-4452-A290-77B16E0A188B}" presName="ParentBackground" presStyleLbl="fgAcc1" presStyleIdx="0" presStyleCnt="4"/>
      <dgm:spPr/>
      <dgm:t>
        <a:bodyPr/>
        <a:lstStyle/>
        <a:p>
          <a:endParaRPr lang="en-GB"/>
        </a:p>
      </dgm:t>
    </dgm:pt>
    <dgm:pt modelId="{EDD746CC-33FE-4EDA-95CD-DF40C767EF97}" type="pres">
      <dgm:prSet presAssocID="{D492A8B9-206F-4452-A290-77B16E0A188B}" presName="Parent4" presStyleLbl="revTx" presStyleIdx="0" presStyleCnt="0">
        <dgm:presLayoutVars>
          <dgm:chMax val="1"/>
          <dgm:chPref val="1"/>
          <dgm:bulletEnabled val="1"/>
        </dgm:presLayoutVars>
      </dgm:prSet>
      <dgm:spPr/>
      <dgm:t>
        <a:bodyPr/>
        <a:lstStyle/>
        <a:p>
          <a:endParaRPr lang="en-GB"/>
        </a:p>
      </dgm:t>
    </dgm:pt>
    <dgm:pt modelId="{695F4C90-AF75-4356-868A-90AF3118AB8A}" type="pres">
      <dgm:prSet presAssocID="{AA540A1A-9924-431F-9B6D-AADDBD7A66A1}" presName="Accent3" presStyleCnt="0"/>
      <dgm:spPr/>
    </dgm:pt>
    <dgm:pt modelId="{7360C265-5536-46DA-8D6D-FFF98850AB46}" type="pres">
      <dgm:prSet presAssocID="{AA540A1A-9924-431F-9B6D-AADDBD7A66A1}" presName="Accent" presStyleLbl="node1" presStyleIdx="1" presStyleCnt="4"/>
      <dgm:spPr/>
    </dgm:pt>
    <dgm:pt modelId="{83597E12-E5CE-4E94-817A-015DB275F9B9}" type="pres">
      <dgm:prSet presAssocID="{AA540A1A-9924-431F-9B6D-AADDBD7A66A1}" presName="ParentBackground3" presStyleCnt="0"/>
      <dgm:spPr/>
    </dgm:pt>
    <dgm:pt modelId="{1C93A86D-C0F0-4C48-9BEA-997A1EB6E962}" type="pres">
      <dgm:prSet presAssocID="{AA540A1A-9924-431F-9B6D-AADDBD7A66A1}" presName="ParentBackground" presStyleLbl="fgAcc1" presStyleIdx="1" presStyleCnt="4"/>
      <dgm:spPr/>
      <dgm:t>
        <a:bodyPr/>
        <a:lstStyle/>
        <a:p>
          <a:endParaRPr lang="en-GB"/>
        </a:p>
      </dgm:t>
    </dgm:pt>
    <dgm:pt modelId="{C5C43E84-9224-4FF4-858C-1D0038DCC248}" type="pres">
      <dgm:prSet presAssocID="{AA540A1A-9924-431F-9B6D-AADDBD7A66A1}" presName="Parent3" presStyleLbl="revTx" presStyleIdx="0" presStyleCnt="0">
        <dgm:presLayoutVars>
          <dgm:chMax val="1"/>
          <dgm:chPref val="1"/>
          <dgm:bulletEnabled val="1"/>
        </dgm:presLayoutVars>
      </dgm:prSet>
      <dgm:spPr/>
      <dgm:t>
        <a:bodyPr/>
        <a:lstStyle/>
        <a:p>
          <a:endParaRPr lang="en-GB"/>
        </a:p>
      </dgm:t>
    </dgm:pt>
    <dgm:pt modelId="{2F18CEA3-7544-4A61-B6DA-DCC603E2B7F5}" type="pres">
      <dgm:prSet presAssocID="{24DAAFBB-CD01-4FEA-A464-E6B8C5CBFD3C}" presName="Accent2" presStyleCnt="0"/>
      <dgm:spPr/>
    </dgm:pt>
    <dgm:pt modelId="{E979125E-0051-46C3-93E2-11DDFF136F1C}" type="pres">
      <dgm:prSet presAssocID="{24DAAFBB-CD01-4FEA-A464-E6B8C5CBFD3C}" presName="Accent" presStyleLbl="node1" presStyleIdx="2" presStyleCnt="4"/>
      <dgm:spPr/>
    </dgm:pt>
    <dgm:pt modelId="{6E86D47E-AB46-4AA0-AF2E-4AB5BD4216A8}" type="pres">
      <dgm:prSet presAssocID="{24DAAFBB-CD01-4FEA-A464-E6B8C5CBFD3C}" presName="ParentBackground2" presStyleCnt="0"/>
      <dgm:spPr/>
    </dgm:pt>
    <dgm:pt modelId="{D93B51B9-195F-44A1-94D8-54C46D3A0B6D}" type="pres">
      <dgm:prSet presAssocID="{24DAAFBB-CD01-4FEA-A464-E6B8C5CBFD3C}" presName="ParentBackground" presStyleLbl="fgAcc1" presStyleIdx="2" presStyleCnt="4"/>
      <dgm:spPr/>
      <dgm:t>
        <a:bodyPr/>
        <a:lstStyle/>
        <a:p>
          <a:endParaRPr lang="en-GB"/>
        </a:p>
      </dgm:t>
    </dgm:pt>
    <dgm:pt modelId="{BB3D8929-BAD4-4F7B-AEA8-CF6F5A239F8E}" type="pres">
      <dgm:prSet presAssocID="{24DAAFBB-CD01-4FEA-A464-E6B8C5CBFD3C}" presName="Parent2" presStyleLbl="revTx" presStyleIdx="0" presStyleCnt="0">
        <dgm:presLayoutVars>
          <dgm:chMax val="1"/>
          <dgm:chPref val="1"/>
          <dgm:bulletEnabled val="1"/>
        </dgm:presLayoutVars>
      </dgm:prSet>
      <dgm:spPr/>
      <dgm:t>
        <a:bodyPr/>
        <a:lstStyle/>
        <a:p>
          <a:endParaRPr lang="en-GB"/>
        </a:p>
      </dgm:t>
    </dgm:pt>
    <dgm:pt modelId="{5903F47B-D856-4E2D-95A2-24D9A3A4AD10}" type="pres">
      <dgm:prSet presAssocID="{FAEC5714-5EC0-4C6A-A986-7C92748448EB}" presName="Accent1" presStyleCnt="0"/>
      <dgm:spPr/>
    </dgm:pt>
    <dgm:pt modelId="{7840BCDE-507D-4F47-A762-1A0D2FC706E8}" type="pres">
      <dgm:prSet presAssocID="{FAEC5714-5EC0-4C6A-A986-7C92748448EB}" presName="Accent" presStyleLbl="node1" presStyleIdx="3" presStyleCnt="4"/>
      <dgm:spPr/>
    </dgm:pt>
    <dgm:pt modelId="{77A1B462-C9CD-4E50-A396-49880B06EB30}" type="pres">
      <dgm:prSet presAssocID="{FAEC5714-5EC0-4C6A-A986-7C92748448EB}" presName="ParentBackground1" presStyleCnt="0"/>
      <dgm:spPr/>
    </dgm:pt>
    <dgm:pt modelId="{F54B5E22-21B6-41BC-B303-6FB9856610A1}" type="pres">
      <dgm:prSet presAssocID="{FAEC5714-5EC0-4C6A-A986-7C92748448EB}" presName="ParentBackground" presStyleLbl="fgAcc1" presStyleIdx="3" presStyleCnt="4"/>
      <dgm:spPr/>
      <dgm:t>
        <a:bodyPr/>
        <a:lstStyle/>
        <a:p>
          <a:endParaRPr lang="en-GB"/>
        </a:p>
      </dgm:t>
    </dgm:pt>
    <dgm:pt modelId="{89B8A462-2A2A-4D8A-A10D-3B8CB9B16656}" type="pres">
      <dgm:prSet presAssocID="{FAEC5714-5EC0-4C6A-A986-7C92748448EB}" presName="Parent1" presStyleLbl="revTx" presStyleIdx="0" presStyleCnt="0">
        <dgm:presLayoutVars>
          <dgm:chMax val="1"/>
          <dgm:chPref val="1"/>
          <dgm:bulletEnabled val="1"/>
        </dgm:presLayoutVars>
      </dgm:prSet>
      <dgm:spPr/>
      <dgm:t>
        <a:bodyPr/>
        <a:lstStyle/>
        <a:p>
          <a:endParaRPr lang="en-GB"/>
        </a:p>
      </dgm:t>
    </dgm:pt>
  </dgm:ptLst>
  <dgm:cxnLst>
    <dgm:cxn modelId="{29241D30-3F9F-41CD-B221-7C7477DF8150}" type="presOf" srcId="{AA540A1A-9924-431F-9B6D-AADDBD7A66A1}" destId="{C5C43E84-9224-4FF4-858C-1D0038DCC248}" srcOrd="1" destOrd="0" presId="urn:microsoft.com/office/officeart/2011/layout/CircleProcess"/>
    <dgm:cxn modelId="{E2DA2492-86E0-4918-ABB4-A951A71BED09}" type="presOf" srcId="{AA540A1A-9924-431F-9B6D-AADDBD7A66A1}" destId="{1C93A86D-C0F0-4C48-9BEA-997A1EB6E962}" srcOrd="0" destOrd="0" presId="urn:microsoft.com/office/officeart/2011/layout/CircleProcess"/>
    <dgm:cxn modelId="{242CCCA9-CBDF-405E-A25B-3D497231623A}" type="presOf" srcId="{FAEC5714-5EC0-4C6A-A986-7C92748448EB}" destId="{89B8A462-2A2A-4D8A-A10D-3B8CB9B16656}" srcOrd="1" destOrd="0" presId="urn:microsoft.com/office/officeart/2011/layout/CircleProcess"/>
    <dgm:cxn modelId="{0A8EFAF7-0466-419F-9712-8C001FE32861}" type="presOf" srcId="{FAEC5714-5EC0-4C6A-A986-7C92748448EB}" destId="{F54B5E22-21B6-41BC-B303-6FB9856610A1}" srcOrd="0" destOrd="0" presId="urn:microsoft.com/office/officeart/2011/layout/CircleProcess"/>
    <dgm:cxn modelId="{B85FFEC6-4870-4EAC-9DA8-26127003B6BD}" type="presOf" srcId="{D492A8B9-206F-4452-A290-77B16E0A188B}" destId="{310F72FE-BACF-497E-9EF3-7A0E6D9F4EDB}" srcOrd="0" destOrd="0" presId="urn:microsoft.com/office/officeart/2011/layout/CircleProcess"/>
    <dgm:cxn modelId="{718BE62D-943C-4067-B89B-C1F130E040FD}" type="presOf" srcId="{D492A8B9-206F-4452-A290-77B16E0A188B}" destId="{EDD746CC-33FE-4EDA-95CD-DF40C767EF97}" srcOrd="1" destOrd="0" presId="urn:microsoft.com/office/officeart/2011/layout/CircleProcess"/>
    <dgm:cxn modelId="{03D2A8CD-9C4B-4C76-BCE4-67BBC359D4D0}" type="presOf" srcId="{24DAAFBB-CD01-4FEA-A464-E6B8C5CBFD3C}" destId="{BB3D8929-BAD4-4F7B-AEA8-CF6F5A239F8E}" srcOrd="1" destOrd="0" presId="urn:microsoft.com/office/officeart/2011/layout/CircleProcess"/>
    <dgm:cxn modelId="{A07D3E7B-B3C1-43ED-B590-C115BFAB1AF3}" srcId="{36425336-52F6-4269-8857-17FCC719B614}" destId="{FAEC5714-5EC0-4C6A-A986-7C92748448EB}" srcOrd="0" destOrd="0" parTransId="{59351D60-9C4B-4EB7-9795-27A86E83D067}" sibTransId="{775249E8-4C59-4B86-9215-FC412489D2FF}"/>
    <dgm:cxn modelId="{B8FAF3BE-0B7F-4299-A96E-795C79CAF005}" type="presOf" srcId="{36425336-52F6-4269-8857-17FCC719B614}" destId="{28497EF0-C906-46D6-9D1B-22492281482B}" srcOrd="0" destOrd="0" presId="urn:microsoft.com/office/officeart/2011/layout/CircleProcess"/>
    <dgm:cxn modelId="{FA7AB1FF-CCCA-46DD-B2E7-2D2E5C964735}" srcId="{36425336-52F6-4269-8857-17FCC719B614}" destId="{AA540A1A-9924-431F-9B6D-AADDBD7A66A1}" srcOrd="2" destOrd="0" parTransId="{35FD7CC8-3BAB-4F9C-A661-3EB3FBFEE164}" sibTransId="{2DF45055-DDFD-4C66-A2DE-27C25F48437A}"/>
    <dgm:cxn modelId="{BA7CEF83-3F04-4DEA-B072-05E357D57F57}" srcId="{36425336-52F6-4269-8857-17FCC719B614}" destId="{D492A8B9-206F-4452-A290-77B16E0A188B}" srcOrd="3" destOrd="0" parTransId="{6F71375D-CC7F-4B35-9B01-DFDC30F8337F}" sibTransId="{98A9B88A-A671-4FA7-ADBE-6729A5048CE5}"/>
    <dgm:cxn modelId="{57CB60B4-6DD0-470D-A071-C779AF19FA81}" type="presOf" srcId="{24DAAFBB-CD01-4FEA-A464-E6B8C5CBFD3C}" destId="{D93B51B9-195F-44A1-94D8-54C46D3A0B6D}" srcOrd="0" destOrd="0" presId="urn:microsoft.com/office/officeart/2011/layout/CircleProcess"/>
    <dgm:cxn modelId="{871618C1-C8DB-4EB2-88F0-1FD382018FA7}" srcId="{36425336-52F6-4269-8857-17FCC719B614}" destId="{24DAAFBB-CD01-4FEA-A464-E6B8C5CBFD3C}" srcOrd="1" destOrd="0" parTransId="{1494D0C7-6D4B-43AF-81E3-123463E3A9F4}" sibTransId="{90C24B78-7D7E-46FF-82A8-9B70CC43A61B}"/>
    <dgm:cxn modelId="{DA985932-16F2-477F-937B-90CBD3010772}" type="presParOf" srcId="{28497EF0-C906-46D6-9D1B-22492281482B}" destId="{0EB3618B-C401-49F3-9294-2D7D21183D53}" srcOrd="0" destOrd="0" presId="urn:microsoft.com/office/officeart/2011/layout/CircleProcess"/>
    <dgm:cxn modelId="{9DBC176B-AE6C-4814-8539-9EDEB0FAB627}" type="presParOf" srcId="{0EB3618B-C401-49F3-9294-2D7D21183D53}" destId="{654445FD-0F71-44BF-ACA1-0DD8DA126241}" srcOrd="0" destOrd="0" presId="urn:microsoft.com/office/officeart/2011/layout/CircleProcess"/>
    <dgm:cxn modelId="{15EB0D8F-C4A6-43C1-B2E8-9259DD3052D3}" type="presParOf" srcId="{28497EF0-C906-46D6-9D1B-22492281482B}" destId="{DD46CDDD-CC6A-4D80-AB3E-D06D0F1A5D7A}" srcOrd="1" destOrd="0" presId="urn:microsoft.com/office/officeart/2011/layout/CircleProcess"/>
    <dgm:cxn modelId="{C6540E40-E1BA-4C29-9663-236FAB8CE741}" type="presParOf" srcId="{DD46CDDD-CC6A-4D80-AB3E-D06D0F1A5D7A}" destId="{310F72FE-BACF-497E-9EF3-7A0E6D9F4EDB}" srcOrd="0" destOrd="0" presId="urn:microsoft.com/office/officeart/2011/layout/CircleProcess"/>
    <dgm:cxn modelId="{D549C193-5011-4363-9E9F-87152764EDD7}" type="presParOf" srcId="{28497EF0-C906-46D6-9D1B-22492281482B}" destId="{EDD746CC-33FE-4EDA-95CD-DF40C767EF97}" srcOrd="2" destOrd="0" presId="urn:microsoft.com/office/officeart/2011/layout/CircleProcess"/>
    <dgm:cxn modelId="{ABB39550-9E44-404E-AD0B-968B8A20F2D8}" type="presParOf" srcId="{28497EF0-C906-46D6-9D1B-22492281482B}" destId="{695F4C90-AF75-4356-868A-90AF3118AB8A}" srcOrd="3" destOrd="0" presId="urn:microsoft.com/office/officeart/2011/layout/CircleProcess"/>
    <dgm:cxn modelId="{C501A12C-2F97-4FA1-8FEC-FF231A816244}" type="presParOf" srcId="{695F4C90-AF75-4356-868A-90AF3118AB8A}" destId="{7360C265-5536-46DA-8D6D-FFF98850AB46}" srcOrd="0" destOrd="0" presId="urn:microsoft.com/office/officeart/2011/layout/CircleProcess"/>
    <dgm:cxn modelId="{701F019A-575A-406F-998B-5479157215AF}" type="presParOf" srcId="{28497EF0-C906-46D6-9D1B-22492281482B}" destId="{83597E12-E5CE-4E94-817A-015DB275F9B9}" srcOrd="4" destOrd="0" presId="urn:microsoft.com/office/officeart/2011/layout/CircleProcess"/>
    <dgm:cxn modelId="{F4C1B708-FE67-414D-B6C7-7873DC404429}" type="presParOf" srcId="{83597E12-E5CE-4E94-817A-015DB275F9B9}" destId="{1C93A86D-C0F0-4C48-9BEA-997A1EB6E962}" srcOrd="0" destOrd="0" presId="urn:microsoft.com/office/officeart/2011/layout/CircleProcess"/>
    <dgm:cxn modelId="{32CBEC97-C5D4-48A2-A3DD-ACAF313B5E14}" type="presParOf" srcId="{28497EF0-C906-46D6-9D1B-22492281482B}" destId="{C5C43E84-9224-4FF4-858C-1D0038DCC248}" srcOrd="5" destOrd="0" presId="urn:microsoft.com/office/officeart/2011/layout/CircleProcess"/>
    <dgm:cxn modelId="{6BB42476-991E-4F9F-9CAC-A394B387D672}" type="presParOf" srcId="{28497EF0-C906-46D6-9D1B-22492281482B}" destId="{2F18CEA3-7544-4A61-B6DA-DCC603E2B7F5}" srcOrd="6" destOrd="0" presId="urn:microsoft.com/office/officeart/2011/layout/CircleProcess"/>
    <dgm:cxn modelId="{92D180DA-DF29-4BC3-9A70-B21085ECD3A6}" type="presParOf" srcId="{2F18CEA3-7544-4A61-B6DA-DCC603E2B7F5}" destId="{E979125E-0051-46C3-93E2-11DDFF136F1C}" srcOrd="0" destOrd="0" presId="urn:microsoft.com/office/officeart/2011/layout/CircleProcess"/>
    <dgm:cxn modelId="{4EA38D40-458B-466C-A1B8-85D643A42D4A}" type="presParOf" srcId="{28497EF0-C906-46D6-9D1B-22492281482B}" destId="{6E86D47E-AB46-4AA0-AF2E-4AB5BD4216A8}" srcOrd="7" destOrd="0" presId="urn:microsoft.com/office/officeart/2011/layout/CircleProcess"/>
    <dgm:cxn modelId="{8D108F49-23CA-4539-ADF6-90246B9B8D9A}" type="presParOf" srcId="{6E86D47E-AB46-4AA0-AF2E-4AB5BD4216A8}" destId="{D93B51B9-195F-44A1-94D8-54C46D3A0B6D}" srcOrd="0" destOrd="0" presId="urn:microsoft.com/office/officeart/2011/layout/CircleProcess"/>
    <dgm:cxn modelId="{BAB4EFF4-ED98-4AD0-8BAF-6A6CADA1CF2C}" type="presParOf" srcId="{28497EF0-C906-46D6-9D1B-22492281482B}" destId="{BB3D8929-BAD4-4F7B-AEA8-CF6F5A239F8E}" srcOrd="8" destOrd="0" presId="urn:microsoft.com/office/officeart/2011/layout/CircleProcess"/>
    <dgm:cxn modelId="{6338820D-CFE0-4C33-8D12-A64ABEEB0876}" type="presParOf" srcId="{28497EF0-C906-46D6-9D1B-22492281482B}" destId="{5903F47B-D856-4E2D-95A2-24D9A3A4AD10}" srcOrd="9" destOrd="0" presId="urn:microsoft.com/office/officeart/2011/layout/CircleProcess"/>
    <dgm:cxn modelId="{E6C2CB3E-2EC0-40C6-A618-BDEC9F201582}" type="presParOf" srcId="{5903F47B-D856-4E2D-95A2-24D9A3A4AD10}" destId="{7840BCDE-507D-4F47-A762-1A0D2FC706E8}" srcOrd="0" destOrd="0" presId="urn:microsoft.com/office/officeart/2011/layout/CircleProcess"/>
    <dgm:cxn modelId="{748E4B22-9DC1-4AEE-895F-D6309B8ED883}" type="presParOf" srcId="{28497EF0-C906-46D6-9D1B-22492281482B}" destId="{77A1B462-C9CD-4E50-A396-49880B06EB30}" srcOrd="10" destOrd="0" presId="urn:microsoft.com/office/officeart/2011/layout/CircleProcess"/>
    <dgm:cxn modelId="{1918507F-E864-4581-A97B-140BCA8E9139}" type="presParOf" srcId="{77A1B462-C9CD-4E50-A396-49880B06EB30}" destId="{F54B5E22-21B6-41BC-B303-6FB9856610A1}" srcOrd="0" destOrd="0" presId="urn:microsoft.com/office/officeart/2011/layout/CircleProcess"/>
    <dgm:cxn modelId="{582B6D37-D99E-446D-938F-CC5E842B86CB}" type="presParOf" srcId="{28497EF0-C906-46D6-9D1B-22492281482B}" destId="{89B8A462-2A2A-4D8A-A10D-3B8CB9B16656}" srcOrd="11" destOrd="0" presId="urn:microsoft.com/office/officeart/2011/layout/CircleProcess"/>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4A19DE-1609-4C2A-95DF-3335C320C03B}">
      <dsp:nvSpPr>
        <dsp:cNvPr id="0" name=""/>
        <dsp:cNvSpPr/>
      </dsp:nvSpPr>
      <dsp:spPr>
        <a:xfrm>
          <a:off x="1604255" y="381076"/>
          <a:ext cx="2439766" cy="2439766"/>
        </a:xfrm>
        <a:prstGeom prst="blockArc">
          <a:avLst>
            <a:gd name="adj1" fmla="val 10800000"/>
            <a:gd name="adj2" fmla="val 16200000"/>
            <a:gd name="adj3" fmla="val 4643"/>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6F78C20-84D8-4785-ADF6-9712E9FE6126}">
      <dsp:nvSpPr>
        <dsp:cNvPr id="0" name=""/>
        <dsp:cNvSpPr/>
      </dsp:nvSpPr>
      <dsp:spPr>
        <a:xfrm>
          <a:off x="1604255" y="381076"/>
          <a:ext cx="2439766" cy="2439766"/>
        </a:xfrm>
        <a:prstGeom prst="blockArc">
          <a:avLst>
            <a:gd name="adj1" fmla="val 5400000"/>
            <a:gd name="adj2" fmla="val 10800000"/>
            <a:gd name="adj3" fmla="val 4643"/>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2A3DBB8-136C-4ABF-A1D9-405199CEB2EA}">
      <dsp:nvSpPr>
        <dsp:cNvPr id="0" name=""/>
        <dsp:cNvSpPr/>
      </dsp:nvSpPr>
      <dsp:spPr>
        <a:xfrm>
          <a:off x="1604255" y="381076"/>
          <a:ext cx="2439766" cy="2439766"/>
        </a:xfrm>
        <a:prstGeom prst="blockArc">
          <a:avLst>
            <a:gd name="adj1" fmla="val 0"/>
            <a:gd name="adj2" fmla="val 5400000"/>
            <a:gd name="adj3" fmla="val 4643"/>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FE24687-915B-4639-B83E-157D39643679}">
      <dsp:nvSpPr>
        <dsp:cNvPr id="0" name=""/>
        <dsp:cNvSpPr/>
      </dsp:nvSpPr>
      <dsp:spPr>
        <a:xfrm>
          <a:off x="1604255" y="381076"/>
          <a:ext cx="2439766" cy="2439766"/>
        </a:xfrm>
        <a:prstGeom prst="blockArc">
          <a:avLst>
            <a:gd name="adj1" fmla="val 16200000"/>
            <a:gd name="adj2" fmla="val 0"/>
            <a:gd name="adj3" fmla="val 4643"/>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40CDA7C-572C-45DC-939C-CB7EA8764335}">
      <dsp:nvSpPr>
        <dsp:cNvPr id="0" name=""/>
        <dsp:cNvSpPr/>
      </dsp:nvSpPr>
      <dsp:spPr>
        <a:xfrm>
          <a:off x="2262202" y="1039023"/>
          <a:ext cx="1123873" cy="1123873"/>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Lifelong Learning</a:t>
          </a:r>
        </a:p>
      </dsp:txBody>
      <dsp:txXfrm>
        <a:off x="2426789" y="1203610"/>
        <a:ext cx="794699" cy="794699"/>
      </dsp:txXfrm>
    </dsp:sp>
    <dsp:sp modelId="{128D82A8-EC4F-450A-A37D-D54D52E8C787}">
      <dsp:nvSpPr>
        <dsp:cNvPr id="0" name=""/>
        <dsp:cNvSpPr/>
      </dsp:nvSpPr>
      <dsp:spPr>
        <a:xfrm>
          <a:off x="2257305" y="-169388"/>
          <a:ext cx="1133666" cy="1157574"/>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Self Awareness </a:t>
          </a:r>
        </a:p>
      </dsp:txBody>
      <dsp:txXfrm>
        <a:off x="2423327" y="135"/>
        <a:ext cx="801622" cy="818528"/>
      </dsp:txXfrm>
    </dsp:sp>
    <dsp:sp modelId="{09877F7C-9223-490D-98FA-E19857F1794A}">
      <dsp:nvSpPr>
        <dsp:cNvPr id="0" name=""/>
        <dsp:cNvSpPr/>
      </dsp:nvSpPr>
      <dsp:spPr>
        <a:xfrm>
          <a:off x="3460872" y="986916"/>
          <a:ext cx="1109656" cy="1228087"/>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Self Management</a:t>
          </a:r>
        </a:p>
      </dsp:txBody>
      <dsp:txXfrm>
        <a:off x="3623377" y="1166765"/>
        <a:ext cx="784646" cy="868389"/>
      </dsp:txXfrm>
    </dsp:sp>
    <dsp:sp modelId="{B0AA052C-37E8-48D0-A47B-399B313F41D4}">
      <dsp:nvSpPr>
        <dsp:cNvPr id="0" name=""/>
        <dsp:cNvSpPr/>
      </dsp:nvSpPr>
      <dsp:spPr>
        <a:xfrm>
          <a:off x="2257305" y="2243830"/>
          <a:ext cx="1133666" cy="1097383"/>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Meta Learning </a:t>
          </a:r>
        </a:p>
      </dsp:txBody>
      <dsp:txXfrm>
        <a:off x="2423327" y="2404538"/>
        <a:ext cx="801622" cy="775967"/>
      </dsp:txXfrm>
    </dsp:sp>
    <dsp:sp modelId="{3086912D-A23E-48FB-BE72-87549DD47B95}">
      <dsp:nvSpPr>
        <dsp:cNvPr id="0" name=""/>
        <dsp:cNvSpPr/>
      </dsp:nvSpPr>
      <dsp:spPr>
        <a:xfrm>
          <a:off x="1077796" y="1015257"/>
          <a:ext cx="1109561" cy="1171405"/>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Self Monitoring </a:t>
          </a:r>
        </a:p>
      </dsp:txBody>
      <dsp:txXfrm>
        <a:off x="1240287" y="1186805"/>
        <a:ext cx="784579" cy="82830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4445FD-0F71-44BF-ACA1-0DD8DA126241}">
      <dsp:nvSpPr>
        <dsp:cNvPr id="0" name=""/>
        <dsp:cNvSpPr/>
      </dsp:nvSpPr>
      <dsp:spPr>
        <a:xfrm>
          <a:off x="4210836" y="485173"/>
          <a:ext cx="1272078" cy="127214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10F72FE-BACF-497E-9EF3-7A0E6D9F4EDB}">
      <dsp:nvSpPr>
        <dsp:cNvPr id="0" name=""/>
        <dsp:cNvSpPr/>
      </dsp:nvSpPr>
      <dsp:spPr>
        <a:xfrm>
          <a:off x="4253384" y="527585"/>
          <a:ext cx="1187528" cy="1187319"/>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Minimising Interruptions </a:t>
          </a:r>
        </a:p>
      </dsp:txBody>
      <dsp:txXfrm>
        <a:off x="4423031" y="697234"/>
        <a:ext cx="848234" cy="848021"/>
      </dsp:txXfrm>
    </dsp:sp>
    <dsp:sp modelId="{7360C265-5536-46DA-8D6D-FFF98850AB46}">
      <dsp:nvSpPr>
        <dsp:cNvPr id="0" name=""/>
        <dsp:cNvSpPr/>
      </dsp:nvSpPr>
      <dsp:spPr>
        <a:xfrm rot="2700000">
          <a:off x="2890744" y="485084"/>
          <a:ext cx="1272099" cy="1272099"/>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C93A86D-C0F0-4C48-9BEA-997A1EB6E962}">
      <dsp:nvSpPr>
        <dsp:cNvPr id="0" name=""/>
        <dsp:cNvSpPr/>
      </dsp:nvSpPr>
      <dsp:spPr>
        <a:xfrm>
          <a:off x="2938757" y="527585"/>
          <a:ext cx="1187528" cy="1187319"/>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Automating Repeatitive Task </a:t>
          </a:r>
        </a:p>
      </dsp:txBody>
      <dsp:txXfrm>
        <a:off x="3108404" y="697234"/>
        <a:ext cx="848234" cy="848021"/>
      </dsp:txXfrm>
    </dsp:sp>
    <dsp:sp modelId="{E979125E-0051-46C3-93E2-11DDFF136F1C}">
      <dsp:nvSpPr>
        <dsp:cNvPr id="0" name=""/>
        <dsp:cNvSpPr/>
      </dsp:nvSpPr>
      <dsp:spPr>
        <a:xfrm rot="2700000">
          <a:off x="1581572" y="485084"/>
          <a:ext cx="1272099" cy="1272099"/>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93B51B9-195F-44A1-94D8-54C46D3A0B6D}">
      <dsp:nvSpPr>
        <dsp:cNvPr id="0" name=""/>
        <dsp:cNvSpPr/>
      </dsp:nvSpPr>
      <dsp:spPr>
        <a:xfrm>
          <a:off x="1624130" y="527585"/>
          <a:ext cx="1187528" cy="1187319"/>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Prioritising Task</a:t>
          </a:r>
        </a:p>
      </dsp:txBody>
      <dsp:txXfrm>
        <a:off x="1793777" y="697234"/>
        <a:ext cx="848234" cy="848021"/>
      </dsp:txXfrm>
    </dsp:sp>
    <dsp:sp modelId="{7840BCDE-507D-4F47-A762-1A0D2FC706E8}">
      <dsp:nvSpPr>
        <dsp:cNvPr id="0" name=""/>
        <dsp:cNvSpPr/>
      </dsp:nvSpPr>
      <dsp:spPr>
        <a:xfrm rot="2700000">
          <a:off x="266945" y="485084"/>
          <a:ext cx="1272099" cy="1272099"/>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54B5E22-21B6-41BC-B303-6FB9856610A1}">
      <dsp:nvSpPr>
        <dsp:cNvPr id="0" name=""/>
        <dsp:cNvSpPr/>
      </dsp:nvSpPr>
      <dsp:spPr>
        <a:xfrm>
          <a:off x="309503" y="527585"/>
          <a:ext cx="1187528" cy="1187319"/>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Planning and Organising </a:t>
          </a:r>
        </a:p>
      </dsp:txBody>
      <dsp:txXfrm>
        <a:off x="479150" y="697234"/>
        <a:ext cx="848234" cy="848021"/>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E685FD-DE09-48F2-B27F-CAC07E5421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4639</Words>
  <Characters>26448</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31025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bahme</dc:creator>
  <cp:lastModifiedBy>bahme</cp:lastModifiedBy>
  <cp:revision>6</cp:revision>
  <dcterms:created xsi:type="dcterms:W3CDTF">2018-08-28T13:53:00Z</dcterms:created>
  <dcterms:modified xsi:type="dcterms:W3CDTF">2018-08-28T14:01:00Z</dcterms:modified>
</cp:coreProperties>
</file>