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6F7463" w14:textId="77777777" w:rsidR="00A91602" w:rsidRPr="00A91602" w:rsidRDefault="00A91602" w:rsidP="00A91602">
      <w:pPr>
        <w:jc w:val="center"/>
        <w:rPr>
          <w:b/>
          <w:sz w:val="36"/>
        </w:rPr>
      </w:pPr>
      <w:r w:rsidRPr="00A91602">
        <w:rPr>
          <w:b/>
          <w:sz w:val="36"/>
        </w:rPr>
        <w:t>BMSW4003</w:t>
      </w:r>
    </w:p>
    <w:p w14:paraId="00D0E56B" w14:textId="14CCD712" w:rsidR="005E3C6C" w:rsidRDefault="00A91602" w:rsidP="00A91602">
      <w:pPr>
        <w:jc w:val="center"/>
        <w:rPr>
          <w:b/>
          <w:sz w:val="36"/>
        </w:rPr>
      </w:pPr>
      <w:r w:rsidRPr="00A91602">
        <w:rPr>
          <w:b/>
          <w:sz w:val="36"/>
        </w:rPr>
        <w:t>DIGITAL SKILLS AND RESEARCH METHODS</w:t>
      </w:r>
    </w:p>
    <w:p w14:paraId="11637E9F" w14:textId="5294D71A" w:rsidR="00183941" w:rsidRDefault="00183941" w:rsidP="00A91602">
      <w:pPr>
        <w:jc w:val="center"/>
        <w:rPr>
          <w:b/>
          <w:sz w:val="36"/>
        </w:rPr>
      </w:pPr>
      <w:r>
        <w:rPr>
          <w:b/>
          <w:sz w:val="36"/>
        </w:rPr>
        <w:t>Assessment 2</w:t>
      </w:r>
    </w:p>
    <w:p w14:paraId="68FDD91D" w14:textId="77777777" w:rsidR="0087309B" w:rsidRPr="0087309B" w:rsidRDefault="0087309B" w:rsidP="0087309B">
      <w:pPr>
        <w:jc w:val="center"/>
        <w:rPr>
          <w:b/>
          <w:sz w:val="28"/>
        </w:rPr>
      </w:pPr>
      <w:r w:rsidRPr="0087309B">
        <w:rPr>
          <w:b/>
          <w:sz w:val="28"/>
        </w:rPr>
        <w:t>Research on the popularity of virtual learning among students</w:t>
      </w:r>
    </w:p>
    <w:p w14:paraId="6D7F23EC" w14:textId="77777777" w:rsidR="0087309B" w:rsidRDefault="0087309B" w:rsidP="0087309B"/>
    <w:p w14:paraId="4191F9BD" w14:textId="77777777" w:rsidR="00A91602" w:rsidRDefault="00A91602" w:rsidP="0087309B">
      <w:r>
        <w:br w:type="page"/>
      </w:r>
    </w:p>
    <w:sdt>
      <w:sdtPr>
        <w:rPr>
          <w:rFonts w:ascii="Times New Roman" w:eastAsiaTheme="minorHAnsi" w:hAnsi="Times New Roman" w:cstheme="minorBidi"/>
          <w:color w:val="auto"/>
          <w:sz w:val="24"/>
          <w:szCs w:val="22"/>
        </w:rPr>
        <w:id w:val="1916280021"/>
        <w:docPartObj>
          <w:docPartGallery w:val="Table of Contents"/>
          <w:docPartUnique/>
        </w:docPartObj>
      </w:sdtPr>
      <w:sdtEndPr>
        <w:rPr>
          <w:b/>
          <w:bCs/>
          <w:noProof/>
        </w:rPr>
      </w:sdtEndPr>
      <w:sdtContent>
        <w:p w14:paraId="18269BCF" w14:textId="77777777" w:rsidR="00230238" w:rsidRDefault="00230238">
          <w:pPr>
            <w:pStyle w:val="TOCHeading"/>
          </w:pPr>
          <w:r>
            <w:t>Table of Contents</w:t>
          </w:r>
        </w:p>
        <w:p w14:paraId="1C340701" w14:textId="77777777" w:rsidR="004E67A8" w:rsidRDefault="0023023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9292002" w:history="1">
            <w:r w:rsidR="004E67A8" w:rsidRPr="00FE6F5B">
              <w:rPr>
                <w:rStyle w:val="Hyperlink"/>
                <w:noProof/>
              </w:rPr>
              <w:t>1. Introduction</w:t>
            </w:r>
            <w:r w:rsidR="004E67A8">
              <w:rPr>
                <w:noProof/>
                <w:webHidden/>
              </w:rPr>
              <w:tab/>
            </w:r>
            <w:r w:rsidR="004E67A8">
              <w:rPr>
                <w:noProof/>
                <w:webHidden/>
              </w:rPr>
              <w:fldChar w:fldCharType="begin"/>
            </w:r>
            <w:r w:rsidR="004E67A8">
              <w:rPr>
                <w:noProof/>
                <w:webHidden/>
              </w:rPr>
              <w:instrText xml:space="preserve"> PAGEREF _Toc59292002 \h </w:instrText>
            </w:r>
            <w:r w:rsidR="004E67A8">
              <w:rPr>
                <w:noProof/>
                <w:webHidden/>
              </w:rPr>
            </w:r>
            <w:r w:rsidR="004E67A8">
              <w:rPr>
                <w:noProof/>
                <w:webHidden/>
              </w:rPr>
              <w:fldChar w:fldCharType="separate"/>
            </w:r>
            <w:r w:rsidR="004E67A8">
              <w:rPr>
                <w:noProof/>
                <w:webHidden/>
              </w:rPr>
              <w:t>3</w:t>
            </w:r>
            <w:r w:rsidR="004E67A8">
              <w:rPr>
                <w:noProof/>
                <w:webHidden/>
              </w:rPr>
              <w:fldChar w:fldCharType="end"/>
            </w:r>
          </w:hyperlink>
        </w:p>
        <w:p w14:paraId="12FD6AB0" w14:textId="77777777" w:rsidR="004E67A8" w:rsidRDefault="00062357">
          <w:pPr>
            <w:pStyle w:val="TOC1"/>
            <w:tabs>
              <w:tab w:val="right" w:leader="dot" w:pos="9350"/>
            </w:tabs>
            <w:rPr>
              <w:rFonts w:asciiTheme="minorHAnsi" w:eastAsiaTheme="minorEastAsia" w:hAnsiTheme="minorHAnsi"/>
              <w:noProof/>
              <w:sz w:val="22"/>
            </w:rPr>
          </w:pPr>
          <w:hyperlink w:anchor="_Toc59292003" w:history="1">
            <w:r w:rsidR="004E67A8" w:rsidRPr="00FE6F5B">
              <w:rPr>
                <w:rStyle w:val="Hyperlink"/>
                <w:noProof/>
              </w:rPr>
              <w:t>2. Background</w:t>
            </w:r>
            <w:r w:rsidR="004E67A8">
              <w:rPr>
                <w:noProof/>
                <w:webHidden/>
              </w:rPr>
              <w:tab/>
            </w:r>
            <w:r w:rsidR="004E67A8">
              <w:rPr>
                <w:noProof/>
                <w:webHidden/>
              </w:rPr>
              <w:fldChar w:fldCharType="begin"/>
            </w:r>
            <w:r w:rsidR="004E67A8">
              <w:rPr>
                <w:noProof/>
                <w:webHidden/>
              </w:rPr>
              <w:instrText xml:space="preserve"> PAGEREF _Toc59292003 \h </w:instrText>
            </w:r>
            <w:r w:rsidR="004E67A8">
              <w:rPr>
                <w:noProof/>
                <w:webHidden/>
              </w:rPr>
            </w:r>
            <w:r w:rsidR="004E67A8">
              <w:rPr>
                <w:noProof/>
                <w:webHidden/>
              </w:rPr>
              <w:fldChar w:fldCharType="separate"/>
            </w:r>
            <w:r w:rsidR="004E67A8">
              <w:rPr>
                <w:noProof/>
                <w:webHidden/>
              </w:rPr>
              <w:t>4</w:t>
            </w:r>
            <w:r w:rsidR="004E67A8">
              <w:rPr>
                <w:noProof/>
                <w:webHidden/>
              </w:rPr>
              <w:fldChar w:fldCharType="end"/>
            </w:r>
          </w:hyperlink>
        </w:p>
        <w:p w14:paraId="1EF293B1" w14:textId="77777777" w:rsidR="004E67A8" w:rsidRDefault="00062357">
          <w:pPr>
            <w:pStyle w:val="TOC1"/>
            <w:tabs>
              <w:tab w:val="right" w:leader="dot" w:pos="9350"/>
            </w:tabs>
            <w:rPr>
              <w:rFonts w:asciiTheme="minorHAnsi" w:eastAsiaTheme="minorEastAsia" w:hAnsiTheme="minorHAnsi"/>
              <w:noProof/>
              <w:sz w:val="22"/>
            </w:rPr>
          </w:pPr>
          <w:hyperlink w:anchor="_Toc59292004" w:history="1">
            <w:r w:rsidR="004E67A8" w:rsidRPr="00FE6F5B">
              <w:rPr>
                <w:rStyle w:val="Hyperlink"/>
                <w:noProof/>
              </w:rPr>
              <w:t>3. Objectives</w:t>
            </w:r>
            <w:r w:rsidR="004E67A8">
              <w:rPr>
                <w:noProof/>
                <w:webHidden/>
              </w:rPr>
              <w:tab/>
            </w:r>
            <w:r w:rsidR="004E67A8">
              <w:rPr>
                <w:noProof/>
                <w:webHidden/>
              </w:rPr>
              <w:fldChar w:fldCharType="begin"/>
            </w:r>
            <w:r w:rsidR="004E67A8">
              <w:rPr>
                <w:noProof/>
                <w:webHidden/>
              </w:rPr>
              <w:instrText xml:space="preserve"> PAGEREF _Toc59292004 \h </w:instrText>
            </w:r>
            <w:r w:rsidR="004E67A8">
              <w:rPr>
                <w:noProof/>
                <w:webHidden/>
              </w:rPr>
            </w:r>
            <w:r w:rsidR="004E67A8">
              <w:rPr>
                <w:noProof/>
                <w:webHidden/>
              </w:rPr>
              <w:fldChar w:fldCharType="separate"/>
            </w:r>
            <w:r w:rsidR="004E67A8">
              <w:rPr>
                <w:noProof/>
                <w:webHidden/>
              </w:rPr>
              <w:t>6</w:t>
            </w:r>
            <w:r w:rsidR="004E67A8">
              <w:rPr>
                <w:noProof/>
                <w:webHidden/>
              </w:rPr>
              <w:fldChar w:fldCharType="end"/>
            </w:r>
          </w:hyperlink>
        </w:p>
        <w:p w14:paraId="5B18B827" w14:textId="77777777" w:rsidR="004E67A8" w:rsidRDefault="00062357">
          <w:pPr>
            <w:pStyle w:val="TOC1"/>
            <w:tabs>
              <w:tab w:val="right" w:leader="dot" w:pos="9350"/>
            </w:tabs>
            <w:rPr>
              <w:rFonts w:asciiTheme="minorHAnsi" w:eastAsiaTheme="minorEastAsia" w:hAnsiTheme="minorHAnsi"/>
              <w:noProof/>
              <w:sz w:val="22"/>
            </w:rPr>
          </w:pPr>
          <w:hyperlink w:anchor="_Toc59292005" w:history="1">
            <w:r w:rsidR="004E67A8" w:rsidRPr="00FE6F5B">
              <w:rPr>
                <w:rStyle w:val="Hyperlink"/>
                <w:noProof/>
              </w:rPr>
              <w:t>4. Methodology</w:t>
            </w:r>
            <w:r w:rsidR="004E67A8">
              <w:rPr>
                <w:noProof/>
                <w:webHidden/>
              </w:rPr>
              <w:tab/>
            </w:r>
            <w:r w:rsidR="004E67A8">
              <w:rPr>
                <w:noProof/>
                <w:webHidden/>
              </w:rPr>
              <w:fldChar w:fldCharType="begin"/>
            </w:r>
            <w:r w:rsidR="004E67A8">
              <w:rPr>
                <w:noProof/>
                <w:webHidden/>
              </w:rPr>
              <w:instrText xml:space="preserve"> PAGEREF _Toc59292005 \h </w:instrText>
            </w:r>
            <w:r w:rsidR="004E67A8">
              <w:rPr>
                <w:noProof/>
                <w:webHidden/>
              </w:rPr>
            </w:r>
            <w:r w:rsidR="004E67A8">
              <w:rPr>
                <w:noProof/>
                <w:webHidden/>
              </w:rPr>
              <w:fldChar w:fldCharType="separate"/>
            </w:r>
            <w:r w:rsidR="004E67A8">
              <w:rPr>
                <w:noProof/>
                <w:webHidden/>
              </w:rPr>
              <w:t>6</w:t>
            </w:r>
            <w:r w:rsidR="004E67A8">
              <w:rPr>
                <w:noProof/>
                <w:webHidden/>
              </w:rPr>
              <w:fldChar w:fldCharType="end"/>
            </w:r>
          </w:hyperlink>
        </w:p>
        <w:p w14:paraId="5E5D9B9D" w14:textId="77777777" w:rsidR="004E67A8" w:rsidRDefault="00062357">
          <w:pPr>
            <w:pStyle w:val="TOC1"/>
            <w:tabs>
              <w:tab w:val="right" w:leader="dot" w:pos="9350"/>
            </w:tabs>
            <w:rPr>
              <w:rFonts w:asciiTheme="minorHAnsi" w:eastAsiaTheme="minorEastAsia" w:hAnsiTheme="minorHAnsi"/>
              <w:noProof/>
              <w:sz w:val="22"/>
            </w:rPr>
          </w:pPr>
          <w:hyperlink w:anchor="_Toc59292006" w:history="1">
            <w:r w:rsidR="004E67A8" w:rsidRPr="00FE6F5B">
              <w:rPr>
                <w:rStyle w:val="Hyperlink"/>
                <w:noProof/>
              </w:rPr>
              <w:t>5. Results</w:t>
            </w:r>
            <w:r w:rsidR="004E67A8">
              <w:rPr>
                <w:noProof/>
                <w:webHidden/>
              </w:rPr>
              <w:tab/>
            </w:r>
            <w:r w:rsidR="004E67A8">
              <w:rPr>
                <w:noProof/>
                <w:webHidden/>
              </w:rPr>
              <w:fldChar w:fldCharType="begin"/>
            </w:r>
            <w:r w:rsidR="004E67A8">
              <w:rPr>
                <w:noProof/>
                <w:webHidden/>
              </w:rPr>
              <w:instrText xml:space="preserve"> PAGEREF _Toc59292006 \h </w:instrText>
            </w:r>
            <w:r w:rsidR="004E67A8">
              <w:rPr>
                <w:noProof/>
                <w:webHidden/>
              </w:rPr>
            </w:r>
            <w:r w:rsidR="004E67A8">
              <w:rPr>
                <w:noProof/>
                <w:webHidden/>
              </w:rPr>
              <w:fldChar w:fldCharType="separate"/>
            </w:r>
            <w:r w:rsidR="004E67A8">
              <w:rPr>
                <w:noProof/>
                <w:webHidden/>
              </w:rPr>
              <w:t>6</w:t>
            </w:r>
            <w:r w:rsidR="004E67A8">
              <w:rPr>
                <w:noProof/>
                <w:webHidden/>
              </w:rPr>
              <w:fldChar w:fldCharType="end"/>
            </w:r>
          </w:hyperlink>
        </w:p>
        <w:p w14:paraId="4827C202" w14:textId="77777777" w:rsidR="004E67A8" w:rsidRDefault="00062357">
          <w:pPr>
            <w:pStyle w:val="TOC1"/>
            <w:tabs>
              <w:tab w:val="right" w:leader="dot" w:pos="9350"/>
            </w:tabs>
            <w:rPr>
              <w:rFonts w:asciiTheme="minorHAnsi" w:eastAsiaTheme="minorEastAsia" w:hAnsiTheme="minorHAnsi"/>
              <w:noProof/>
              <w:sz w:val="22"/>
            </w:rPr>
          </w:pPr>
          <w:hyperlink w:anchor="_Toc59292007" w:history="1">
            <w:r w:rsidR="004E67A8" w:rsidRPr="00FE6F5B">
              <w:rPr>
                <w:rStyle w:val="Hyperlink"/>
                <w:noProof/>
              </w:rPr>
              <w:t>6. Discussion</w:t>
            </w:r>
            <w:r w:rsidR="004E67A8">
              <w:rPr>
                <w:noProof/>
                <w:webHidden/>
              </w:rPr>
              <w:tab/>
            </w:r>
            <w:r w:rsidR="004E67A8">
              <w:rPr>
                <w:noProof/>
                <w:webHidden/>
              </w:rPr>
              <w:fldChar w:fldCharType="begin"/>
            </w:r>
            <w:r w:rsidR="004E67A8">
              <w:rPr>
                <w:noProof/>
                <w:webHidden/>
              </w:rPr>
              <w:instrText xml:space="preserve"> PAGEREF _Toc59292007 \h </w:instrText>
            </w:r>
            <w:r w:rsidR="004E67A8">
              <w:rPr>
                <w:noProof/>
                <w:webHidden/>
              </w:rPr>
            </w:r>
            <w:r w:rsidR="004E67A8">
              <w:rPr>
                <w:noProof/>
                <w:webHidden/>
              </w:rPr>
              <w:fldChar w:fldCharType="separate"/>
            </w:r>
            <w:r w:rsidR="004E67A8">
              <w:rPr>
                <w:noProof/>
                <w:webHidden/>
              </w:rPr>
              <w:t>10</w:t>
            </w:r>
            <w:r w:rsidR="004E67A8">
              <w:rPr>
                <w:noProof/>
                <w:webHidden/>
              </w:rPr>
              <w:fldChar w:fldCharType="end"/>
            </w:r>
          </w:hyperlink>
        </w:p>
        <w:p w14:paraId="384A96C0" w14:textId="77777777" w:rsidR="004E67A8" w:rsidRDefault="00062357">
          <w:pPr>
            <w:pStyle w:val="TOC1"/>
            <w:tabs>
              <w:tab w:val="right" w:leader="dot" w:pos="9350"/>
            </w:tabs>
            <w:rPr>
              <w:rFonts w:asciiTheme="minorHAnsi" w:eastAsiaTheme="minorEastAsia" w:hAnsiTheme="minorHAnsi"/>
              <w:noProof/>
              <w:sz w:val="22"/>
            </w:rPr>
          </w:pPr>
          <w:hyperlink w:anchor="_Toc59292008" w:history="1">
            <w:r w:rsidR="004E67A8" w:rsidRPr="00FE6F5B">
              <w:rPr>
                <w:rStyle w:val="Hyperlink"/>
                <w:noProof/>
              </w:rPr>
              <w:t>7. Conclusion</w:t>
            </w:r>
            <w:r w:rsidR="004E67A8">
              <w:rPr>
                <w:noProof/>
                <w:webHidden/>
              </w:rPr>
              <w:tab/>
            </w:r>
            <w:r w:rsidR="004E67A8">
              <w:rPr>
                <w:noProof/>
                <w:webHidden/>
              </w:rPr>
              <w:fldChar w:fldCharType="begin"/>
            </w:r>
            <w:r w:rsidR="004E67A8">
              <w:rPr>
                <w:noProof/>
                <w:webHidden/>
              </w:rPr>
              <w:instrText xml:space="preserve"> PAGEREF _Toc59292008 \h </w:instrText>
            </w:r>
            <w:r w:rsidR="004E67A8">
              <w:rPr>
                <w:noProof/>
                <w:webHidden/>
              </w:rPr>
            </w:r>
            <w:r w:rsidR="004E67A8">
              <w:rPr>
                <w:noProof/>
                <w:webHidden/>
              </w:rPr>
              <w:fldChar w:fldCharType="separate"/>
            </w:r>
            <w:r w:rsidR="004E67A8">
              <w:rPr>
                <w:noProof/>
                <w:webHidden/>
              </w:rPr>
              <w:t>11</w:t>
            </w:r>
            <w:r w:rsidR="004E67A8">
              <w:rPr>
                <w:noProof/>
                <w:webHidden/>
              </w:rPr>
              <w:fldChar w:fldCharType="end"/>
            </w:r>
          </w:hyperlink>
        </w:p>
        <w:p w14:paraId="20861D4B" w14:textId="77777777" w:rsidR="004E67A8" w:rsidRDefault="00062357">
          <w:pPr>
            <w:pStyle w:val="TOC1"/>
            <w:tabs>
              <w:tab w:val="right" w:leader="dot" w:pos="9350"/>
            </w:tabs>
            <w:rPr>
              <w:rFonts w:asciiTheme="minorHAnsi" w:eastAsiaTheme="minorEastAsia" w:hAnsiTheme="minorHAnsi"/>
              <w:noProof/>
              <w:sz w:val="22"/>
            </w:rPr>
          </w:pPr>
          <w:hyperlink w:anchor="_Toc59292009" w:history="1">
            <w:r w:rsidR="004E67A8" w:rsidRPr="00FE6F5B">
              <w:rPr>
                <w:rStyle w:val="Hyperlink"/>
                <w:noProof/>
              </w:rPr>
              <w:t>References</w:t>
            </w:r>
            <w:r w:rsidR="004E67A8">
              <w:rPr>
                <w:noProof/>
                <w:webHidden/>
              </w:rPr>
              <w:tab/>
            </w:r>
            <w:r w:rsidR="004E67A8">
              <w:rPr>
                <w:noProof/>
                <w:webHidden/>
              </w:rPr>
              <w:fldChar w:fldCharType="begin"/>
            </w:r>
            <w:r w:rsidR="004E67A8">
              <w:rPr>
                <w:noProof/>
                <w:webHidden/>
              </w:rPr>
              <w:instrText xml:space="preserve"> PAGEREF _Toc59292009 \h </w:instrText>
            </w:r>
            <w:r w:rsidR="004E67A8">
              <w:rPr>
                <w:noProof/>
                <w:webHidden/>
              </w:rPr>
            </w:r>
            <w:r w:rsidR="004E67A8">
              <w:rPr>
                <w:noProof/>
                <w:webHidden/>
              </w:rPr>
              <w:fldChar w:fldCharType="separate"/>
            </w:r>
            <w:r w:rsidR="004E67A8">
              <w:rPr>
                <w:noProof/>
                <w:webHidden/>
              </w:rPr>
              <w:t>12</w:t>
            </w:r>
            <w:r w:rsidR="004E67A8">
              <w:rPr>
                <w:noProof/>
                <w:webHidden/>
              </w:rPr>
              <w:fldChar w:fldCharType="end"/>
            </w:r>
          </w:hyperlink>
        </w:p>
        <w:p w14:paraId="541E7C0B" w14:textId="77777777" w:rsidR="004E67A8" w:rsidRDefault="00062357">
          <w:pPr>
            <w:pStyle w:val="TOC1"/>
            <w:tabs>
              <w:tab w:val="right" w:leader="dot" w:pos="9350"/>
            </w:tabs>
            <w:rPr>
              <w:rFonts w:asciiTheme="minorHAnsi" w:eastAsiaTheme="minorEastAsia" w:hAnsiTheme="minorHAnsi"/>
              <w:noProof/>
              <w:sz w:val="22"/>
            </w:rPr>
          </w:pPr>
          <w:hyperlink w:anchor="_Toc59292010" w:history="1">
            <w:r w:rsidR="004E67A8" w:rsidRPr="00FE6F5B">
              <w:rPr>
                <w:rStyle w:val="Hyperlink"/>
                <w:noProof/>
              </w:rPr>
              <w:t>Appendix</w:t>
            </w:r>
            <w:r w:rsidR="004E67A8">
              <w:rPr>
                <w:noProof/>
                <w:webHidden/>
              </w:rPr>
              <w:tab/>
            </w:r>
            <w:r w:rsidR="004E67A8">
              <w:rPr>
                <w:noProof/>
                <w:webHidden/>
              </w:rPr>
              <w:fldChar w:fldCharType="begin"/>
            </w:r>
            <w:r w:rsidR="004E67A8">
              <w:rPr>
                <w:noProof/>
                <w:webHidden/>
              </w:rPr>
              <w:instrText xml:space="preserve"> PAGEREF _Toc59292010 \h </w:instrText>
            </w:r>
            <w:r w:rsidR="004E67A8">
              <w:rPr>
                <w:noProof/>
                <w:webHidden/>
              </w:rPr>
            </w:r>
            <w:r w:rsidR="004E67A8">
              <w:rPr>
                <w:noProof/>
                <w:webHidden/>
              </w:rPr>
              <w:fldChar w:fldCharType="separate"/>
            </w:r>
            <w:r w:rsidR="004E67A8">
              <w:rPr>
                <w:noProof/>
                <w:webHidden/>
              </w:rPr>
              <w:t>13</w:t>
            </w:r>
            <w:r w:rsidR="004E67A8">
              <w:rPr>
                <w:noProof/>
                <w:webHidden/>
              </w:rPr>
              <w:fldChar w:fldCharType="end"/>
            </w:r>
          </w:hyperlink>
        </w:p>
        <w:p w14:paraId="30899BDF" w14:textId="77777777" w:rsidR="00230238" w:rsidRDefault="00230238">
          <w:r>
            <w:rPr>
              <w:b/>
              <w:bCs/>
              <w:noProof/>
            </w:rPr>
            <w:fldChar w:fldCharType="end"/>
          </w:r>
        </w:p>
      </w:sdtContent>
    </w:sdt>
    <w:p w14:paraId="2A2D86BD" w14:textId="77777777" w:rsidR="00A91602" w:rsidRDefault="00A91602" w:rsidP="00230238">
      <w:r>
        <w:br w:type="page"/>
      </w:r>
    </w:p>
    <w:p w14:paraId="2F96DA80" w14:textId="77777777" w:rsidR="00A91602" w:rsidRDefault="00A91602" w:rsidP="00A91602">
      <w:pPr>
        <w:pStyle w:val="Heading1"/>
      </w:pPr>
      <w:bookmarkStart w:id="0" w:name="_Toc59292002"/>
      <w:r>
        <w:lastRenderedPageBreak/>
        <w:t>1. Introduction</w:t>
      </w:r>
      <w:bookmarkEnd w:id="0"/>
    </w:p>
    <w:p w14:paraId="4949322C" w14:textId="77777777" w:rsidR="00323AB7" w:rsidRDefault="006B0964" w:rsidP="006A2CD5">
      <w:r>
        <w:t>Amidst the covid-19 pandemic,</w:t>
      </w:r>
      <w:r w:rsidR="00A4631B">
        <w:t xml:space="preserve"> </w:t>
      </w:r>
      <w:r>
        <w:t xml:space="preserve">the </w:t>
      </w:r>
      <w:r w:rsidR="00AE1423">
        <w:t>popularity</w:t>
      </w:r>
      <w:r w:rsidR="00414CB0">
        <w:t xml:space="preserve"> </w:t>
      </w:r>
      <w:r w:rsidR="00A91327">
        <w:t xml:space="preserve">of virtual </w:t>
      </w:r>
      <w:r w:rsidR="004B5A17">
        <w:t xml:space="preserve">learning </w:t>
      </w:r>
      <w:r w:rsidR="00414CB0">
        <w:t xml:space="preserve">among the students </w:t>
      </w:r>
      <w:r w:rsidR="00DB6198">
        <w:t xml:space="preserve">have gone higher. As government urged not to open any educational </w:t>
      </w:r>
      <w:r w:rsidR="004A3540">
        <w:t>institution</w:t>
      </w:r>
      <w:r w:rsidR="00DB6198">
        <w:t xml:space="preserve"> </w:t>
      </w:r>
      <w:r w:rsidR="004A3540">
        <w:t>physically</w:t>
      </w:r>
      <w:r w:rsidR="00DB6198">
        <w:t xml:space="preserve"> </w:t>
      </w:r>
      <w:r w:rsidR="00F36D53">
        <w:t xml:space="preserve">before the pandemic ends, around </w:t>
      </w:r>
      <w:r w:rsidR="00E2052C">
        <w:t>99.99% of the colleges and universities</w:t>
      </w:r>
      <w:r w:rsidR="00C70F10">
        <w:t xml:space="preserve"> are taking classes through the virtual learning environment.</w:t>
      </w:r>
      <w:r w:rsidR="00307D3A">
        <w:t xml:space="preserve"> There are a lot of importan</w:t>
      </w:r>
      <w:r w:rsidR="008D0A48">
        <w:t xml:space="preserve">ce </w:t>
      </w:r>
      <w:r w:rsidR="00307D3A">
        <w:t xml:space="preserve">associated with these learning modules because these are supporting the </w:t>
      </w:r>
      <w:r w:rsidR="0082338D">
        <w:t>students</w:t>
      </w:r>
      <w:r w:rsidR="00307D3A">
        <w:t xml:space="preserve"> to</w:t>
      </w:r>
      <w:r w:rsidR="0082338D">
        <w:t xml:space="preserve"> carry out their learning even without attending the </w:t>
      </w:r>
      <w:r w:rsidR="008D2558">
        <w:t xml:space="preserve">universities and colleges </w:t>
      </w:r>
      <w:r w:rsidR="00B54E62">
        <w:t>physically</w:t>
      </w:r>
      <w:r w:rsidR="008D2558">
        <w:t xml:space="preserve">. </w:t>
      </w:r>
    </w:p>
    <w:p w14:paraId="18169B60" w14:textId="77777777" w:rsidR="00A91602" w:rsidRDefault="008D2558" w:rsidP="006A2CD5">
      <w:r>
        <w:t xml:space="preserve">In order to create </w:t>
      </w:r>
      <w:r w:rsidR="00C91B22">
        <w:t xml:space="preserve">a better learning environment, several factors are available. All of these factors are also </w:t>
      </w:r>
      <w:r w:rsidR="00851143">
        <w:t xml:space="preserve">available in the </w:t>
      </w:r>
      <w:r w:rsidR="00BD66C1">
        <w:t>most o</w:t>
      </w:r>
      <w:r w:rsidR="00073007">
        <w:t xml:space="preserve">f the virtual learning modules. This </w:t>
      </w:r>
      <w:r w:rsidR="008C155F">
        <w:t>is why, these</w:t>
      </w:r>
      <w:r w:rsidR="00073007">
        <w:t xml:space="preserve"> </w:t>
      </w:r>
      <w:r w:rsidR="008C155F">
        <w:t>virtual learning activities have</w:t>
      </w:r>
      <w:r w:rsidR="00073007">
        <w:t xml:space="preserve"> been chosen</w:t>
      </w:r>
      <w:r w:rsidR="008C155F">
        <w:t xml:space="preserve"> as a point of research. This research </w:t>
      </w:r>
      <w:r w:rsidR="00E71097">
        <w:t xml:space="preserve">is important to understand whether the students are being </w:t>
      </w:r>
      <w:r w:rsidR="005733BC">
        <w:t>able to accept the virtual learning e</w:t>
      </w:r>
      <w:r w:rsidR="00C4023D">
        <w:t xml:space="preserve">nvironment on various contexts. This is why, I have </w:t>
      </w:r>
      <w:r w:rsidR="00C91938">
        <w:t>chosen</w:t>
      </w:r>
      <w:r w:rsidR="000D563C">
        <w:t xml:space="preserve"> this specific topic </w:t>
      </w:r>
      <w:r w:rsidR="0001406C">
        <w:t>for the purpose of research.</w:t>
      </w:r>
      <w:r w:rsidR="00451B98">
        <w:t xml:space="preserve"> </w:t>
      </w:r>
    </w:p>
    <w:p w14:paraId="3653801A" w14:textId="77777777" w:rsidR="00451B98" w:rsidRDefault="00451B98">
      <w:pPr>
        <w:spacing w:line="259" w:lineRule="auto"/>
        <w:jc w:val="left"/>
      </w:pPr>
      <w:r>
        <w:br w:type="page"/>
      </w:r>
    </w:p>
    <w:p w14:paraId="3C663133" w14:textId="77777777" w:rsidR="00451B98" w:rsidRDefault="00451B98" w:rsidP="009B380E">
      <w:pPr>
        <w:pStyle w:val="Heading1"/>
      </w:pPr>
      <w:bookmarkStart w:id="1" w:name="_Toc59292003"/>
      <w:r>
        <w:lastRenderedPageBreak/>
        <w:t>2. Background</w:t>
      </w:r>
      <w:bookmarkEnd w:id="1"/>
    </w:p>
    <w:p w14:paraId="377A3D81" w14:textId="77777777" w:rsidR="00BF1FD1" w:rsidRDefault="005035A9" w:rsidP="006A2CD5">
      <w:r>
        <w:t xml:space="preserve">Virtual learning environment </w:t>
      </w:r>
      <w:r w:rsidR="00E6640C">
        <w:t xml:space="preserve">is a web based environment which is useful for accomplishing </w:t>
      </w:r>
      <w:r w:rsidR="00536180">
        <w:t xml:space="preserve">the education related activities that are usually accomplished in the </w:t>
      </w:r>
      <w:r w:rsidR="004E04E7">
        <w:t>colleges or universities</w:t>
      </w:r>
      <w:r w:rsidR="00E6640C">
        <w:t xml:space="preserve"> in the online platform. </w:t>
      </w:r>
      <w:r w:rsidR="003928F3">
        <w:t xml:space="preserve">By the support of these virtual learning environment, students are being able to attend the classes even from home with a sound network </w:t>
      </w:r>
      <w:r w:rsidR="006B0629">
        <w:t>connection</w:t>
      </w:r>
      <w:r w:rsidR="003928F3">
        <w:t xml:space="preserve"> and device. </w:t>
      </w:r>
      <w:r w:rsidR="006B0629">
        <w:t xml:space="preserve">On the other side, </w:t>
      </w:r>
      <w:r w:rsidR="0073363A">
        <w:t>a</w:t>
      </w:r>
      <w:r w:rsidR="006B0629">
        <w:t xml:space="preserve">s government urged not to open any educational institution physically before the pandemic ends, </w:t>
      </w:r>
      <w:r w:rsidR="0073363A">
        <w:t>almost all</w:t>
      </w:r>
      <w:r w:rsidR="006B0629">
        <w:t xml:space="preserve"> the colleges and universities are taking classes through the virtual learning environment</w:t>
      </w:r>
      <w:r w:rsidR="00A3063F">
        <w:t xml:space="preserve"> (Chatziralli et al., </w:t>
      </w:r>
      <w:r w:rsidR="00A3063F" w:rsidRPr="003F0EA7">
        <w:t>2020)</w:t>
      </w:r>
      <w:r w:rsidR="006B0629">
        <w:t>.</w:t>
      </w:r>
      <w:r w:rsidR="00407591">
        <w:t xml:space="preserve"> In many cases, some of the authors have talked about the ineffectiveness of the virtual learning.</w:t>
      </w:r>
    </w:p>
    <w:p w14:paraId="67965EBE" w14:textId="77777777" w:rsidR="00486FD9" w:rsidRDefault="00407591" w:rsidP="00486FD9">
      <w:r>
        <w:t>However, the virtual learning module</w:t>
      </w:r>
      <w:r w:rsidR="002D2752">
        <w:t>s</w:t>
      </w:r>
      <w:r>
        <w:t xml:space="preserve"> that are being used nowadays are </w:t>
      </w:r>
      <w:r w:rsidR="00B66E3F">
        <w:t xml:space="preserve">relatively very much </w:t>
      </w:r>
      <w:r w:rsidR="00E85618">
        <w:t>effective</w:t>
      </w:r>
      <w:r w:rsidR="00B66E3F">
        <w:t xml:space="preserve">. </w:t>
      </w:r>
      <w:r w:rsidR="00E85618">
        <w:t>In order to create a better learning environment, several factors are available. All of these factors are also available in the most of the virtual learning modules.</w:t>
      </w:r>
      <w:r w:rsidR="008D0A48">
        <w:t xml:space="preserve"> These are assuring complete effectiveness li</w:t>
      </w:r>
      <w:r w:rsidR="003F5B6B">
        <w:t xml:space="preserve">ke the previous time along with ensuring safety for the students. </w:t>
      </w:r>
      <w:r w:rsidR="003C7FAF">
        <w:t>These learning modules are supporting the students to carry out their learning even without attending the universities and colleges physically</w:t>
      </w:r>
      <w:r w:rsidR="00A3063F">
        <w:t xml:space="preserve"> (Almarzooq et al., </w:t>
      </w:r>
      <w:r w:rsidR="00A3063F" w:rsidRPr="003F0EA7">
        <w:t>2020)</w:t>
      </w:r>
      <w:r w:rsidR="003C7FAF">
        <w:t xml:space="preserve">. </w:t>
      </w:r>
      <w:r w:rsidR="00486FD9">
        <w:t xml:space="preserve">As the result of it, </w:t>
      </w:r>
      <w:r w:rsidR="00BE3604">
        <w:t>a</w:t>
      </w:r>
      <w:r w:rsidR="00486FD9">
        <w:t xml:space="preserve">midst the covid-19 pandemic, the popularity of virtual learning among the students have gone higher. </w:t>
      </w:r>
    </w:p>
    <w:p w14:paraId="0EBD99E9" w14:textId="77777777" w:rsidR="00323AB7" w:rsidRDefault="00323AB7" w:rsidP="006B79A0">
      <w:r>
        <w:t xml:space="preserve">A student can achieve various </w:t>
      </w:r>
      <w:r w:rsidR="0065018B">
        <w:t>effectiveness when they are actually using the situation of virtual learning environment. With the support of virtual learning environment,</w:t>
      </w:r>
      <w:r w:rsidR="00623CF3">
        <w:t xml:space="preserve"> the students can be able to manage their time in effective manner. In most of the cases, students fail to control and manage their time because of the problems that are associated in the system. Students are also being successful at ensuring the time </w:t>
      </w:r>
      <w:r w:rsidR="008C524D">
        <w:t>flexibility on several phases</w:t>
      </w:r>
      <w:r w:rsidR="00A3063F">
        <w:t xml:space="preserve"> (Reis et al., </w:t>
      </w:r>
      <w:r w:rsidR="00A3063F" w:rsidRPr="003F0EA7">
        <w:t>2020)</w:t>
      </w:r>
      <w:r w:rsidR="008C524D">
        <w:t xml:space="preserve">. </w:t>
      </w:r>
      <w:r w:rsidR="00DE1316">
        <w:t xml:space="preserve">Students are also being able to face the </w:t>
      </w:r>
      <w:r w:rsidR="0015267F">
        <w:t xml:space="preserve">independence in terms of location. In terms of location, students can be able </w:t>
      </w:r>
      <w:r w:rsidR="0057070F">
        <w:t>to</w:t>
      </w:r>
      <w:r w:rsidR="002D5C59">
        <w:t xml:space="preserve"> get access to the classes whe</w:t>
      </w:r>
      <w:r w:rsidR="00D434A8">
        <w:t xml:space="preserve">rever it is located. </w:t>
      </w:r>
    </w:p>
    <w:p w14:paraId="1AC62EED" w14:textId="77777777" w:rsidR="00821F7E" w:rsidRDefault="00821F7E" w:rsidP="00486FD9">
      <w:r>
        <w:t xml:space="preserve">Because of dealing with the </w:t>
      </w:r>
      <w:r w:rsidR="00DE6C83">
        <w:t xml:space="preserve">virtual learning </w:t>
      </w:r>
      <w:r w:rsidR="00DB53EB">
        <w:t>environment</w:t>
      </w:r>
      <w:r w:rsidR="00DE6C83">
        <w:t xml:space="preserve">, </w:t>
      </w:r>
      <w:r w:rsidR="00DB53EB">
        <w:t xml:space="preserve">students are being able to accelerate their learning whenever they want to. On the other side, virtual learning environment only requires a </w:t>
      </w:r>
      <w:r w:rsidR="002070A6">
        <w:t xml:space="preserve">sound internet connection with a smart device. It can be said that most of the students are having such kind of access. Because of having all of these </w:t>
      </w:r>
      <w:r w:rsidR="005A0B41">
        <w:t>access</w:t>
      </w:r>
      <w:r w:rsidR="002070A6">
        <w:t xml:space="preserve">, </w:t>
      </w:r>
      <w:r w:rsidR="00A03DCC">
        <w:t>students a</w:t>
      </w:r>
      <w:r w:rsidR="00A12088">
        <w:t>re actually bei</w:t>
      </w:r>
      <w:r w:rsidR="00547BBD">
        <w:t>ng successful at dealing with the learning at a cheaper context</w:t>
      </w:r>
      <w:r w:rsidR="00A3063F">
        <w:t xml:space="preserve"> (</w:t>
      </w:r>
      <w:r w:rsidR="00A3063F" w:rsidRPr="002A70EB">
        <w:t>Tabatabai</w:t>
      </w:r>
      <w:r w:rsidR="00A3063F">
        <w:t xml:space="preserve">, </w:t>
      </w:r>
      <w:r w:rsidR="00A3063F" w:rsidRPr="002A70EB">
        <w:t>2020)</w:t>
      </w:r>
      <w:r w:rsidR="00547BBD">
        <w:t xml:space="preserve">. Service access like </w:t>
      </w:r>
      <w:r w:rsidR="005F352F">
        <w:t xml:space="preserve">library access, and so on have become cheaper because of the </w:t>
      </w:r>
      <w:r w:rsidR="00715822">
        <w:t xml:space="preserve">virtual learning environment. In the similar </w:t>
      </w:r>
      <w:r w:rsidR="00715822">
        <w:lastRenderedPageBreak/>
        <w:t>way, because of being engaged in the</w:t>
      </w:r>
      <w:r w:rsidR="00715822" w:rsidRPr="00715822">
        <w:t xml:space="preserve"> </w:t>
      </w:r>
      <w:r w:rsidR="00715822">
        <w:t>virtual learning environment</w:t>
      </w:r>
      <w:r w:rsidR="004679BE">
        <w:t xml:space="preserve">, a very effective and improved management is being possible. </w:t>
      </w:r>
    </w:p>
    <w:p w14:paraId="4003052D" w14:textId="77777777" w:rsidR="006B79A0" w:rsidRDefault="00325AEC" w:rsidP="00486FD9">
      <w:r>
        <w:t xml:space="preserve">Improved management will be </w:t>
      </w:r>
      <w:r w:rsidR="006350E4">
        <w:t xml:space="preserve">possible if large </w:t>
      </w:r>
      <w:r w:rsidR="00305D0F">
        <w:t>colleges</w:t>
      </w:r>
      <w:r w:rsidR="006350E4">
        <w:t xml:space="preserve"> can be able to </w:t>
      </w:r>
      <w:r w:rsidR="008868DB">
        <w:t xml:space="preserve">use the </w:t>
      </w:r>
      <w:r w:rsidR="00A463DA">
        <w:t xml:space="preserve">virtual learning environment because this is highly related </w:t>
      </w:r>
      <w:r w:rsidR="00EF39B6">
        <w:t>with</w:t>
      </w:r>
      <w:r w:rsidR="00A463DA">
        <w:t xml:space="preserve"> the </w:t>
      </w:r>
      <w:r w:rsidR="00D16EC1">
        <w:t xml:space="preserve">technology system that can easily improve the </w:t>
      </w:r>
      <w:r w:rsidR="00A212DD">
        <w:t>management for students. On the other side, with the support of virtual learning environment, students will be getting access to even more learning materials</w:t>
      </w:r>
      <w:r w:rsidR="00A3063F">
        <w:t xml:space="preserve"> (Sutarto et al., </w:t>
      </w:r>
      <w:r w:rsidR="00A3063F" w:rsidRPr="006067AA">
        <w:t>2020)</w:t>
      </w:r>
      <w:r w:rsidR="00A212DD">
        <w:t>. There are a lot of lear</w:t>
      </w:r>
      <w:r w:rsidR="007C0BE5">
        <w:t xml:space="preserve">ning materials available on the online platform and the application of virtual learning environment makes it even more possible. As the result of it, large </w:t>
      </w:r>
      <w:r w:rsidR="008A0ABB">
        <w:t xml:space="preserve">colleges are applying virtual learning environment to </w:t>
      </w:r>
      <w:r w:rsidR="00D844A8">
        <w:t>ensure that students are getting proper access to the accurate learning materials.</w:t>
      </w:r>
    </w:p>
    <w:p w14:paraId="4EEA6956" w14:textId="77777777" w:rsidR="00D844A8" w:rsidRDefault="008E4EAC" w:rsidP="00486FD9">
      <w:r>
        <w:t xml:space="preserve">With the application of virtual learning environment, </w:t>
      </w:r>
      <w:r w:rsidR="00140550">
        <w:t xml:space="preserve">students are being able to get the effective kind of online activities. It can </w:t>
      </w:r>
      <w:r w:rsidR="00470BAA">
        <w:t xml:space="preserve">support them to get </w:t>
      </w:r>
      <w:r w:rsidR="00850D7F">
        <w:t>access</w:t>
      </w:r>
      <w:r w:rsidR="00470BAA">
        <w:t xml:space="preserve"> to </w:t>
      </w:r>
      <w:r w:rsidR="00850D7F">
        <w:t>the</w:t>
      </w:r>
      <w:r w:rsidR="00470BAA">
        <w:t xml:space="preserve"> </w:t>
      </w:r>
      <w:r w:rsidR="00850D7F">
        <w:t xml:space="preserve">effective communicative strategy. </w:t>
      </w:r>
      <w:r w:rsidR="009A2D6C">
        <w:t xml:space="preserve">So, it is actually </w:t>
      </w:r>
      <w:r w:rsidR="00CD4658">
        <w:t xml:space="preserve">improving the process of digital communication on different places. </w:t>
      </w:r>
      <w:r w:rsidR="00864EBD">
        <w:t xml:space="preserve">There can also be various online engagement activities and each of these activities are very important for improving the </w:t>
      </w:r>
      <w:r w:rsidR="00CB49A5">
        <w:t>actual</w:t>
      </w:r>
      <w:r w:rsidR="00864EBD">
        <w:t xml:space="preserve"> operational quality</w:t>
      </w:r>
      <w:r w:rsidR="00A3063F">
        <w:t xml:space="preserve"> (Radha et al., </w:t>
      </w:r>
      <w:r w:rsidR="00A3063F" w:rsidRPr="006067AA">
        <w:t>2020)</w:t>
      </w:r>
      <w:r w:rsidR="00864EBD">
        <w:t xml:space="preserve">. </w:t>
      </w:r>
      <w:r w:rsidR="00CB49A5">
        <w:t xml:space="preserve">As the result of it, </w:t>
      </w:r>
      <w:r w:rsidR="001566F7">
        <w:t>virtual learning environment is becoming able to make positive impact on the</w:t>
      </w:r>
      <w:r w:rsidR="00773C39">
        <w:t xml:space="preserve"> learning strategies of the </w:t>
      </w:r>
      <w:r w:rsidR="006B79A0">
        <w:t xml:space="preserve">individuals. On the other side, </w:t>
      </w:r>
      <w:r w:rsidR="00222C82">
        <w:t>virtual learning environment is also b</w:t>
      </w:r>
      <w:r w:rsidR="005629BF">
        <w:t xml:space="preserve">eing useful for introducing the effective kind of discipline. </w:t>
      </w:r>
    </w:p>
    <w:p w14:paraId="11D7E7DB" w14:textId="77777777" w:rsidR="007A50B5" w:rsidRDefault="005629BF" w:rsidP="00486FD9">
      <w:r>
        <w:t xml:space="preserve">It </w:t>
      </w:r>
      <w:r w:rsidR="00122DCB">
        <w:t>plays</w:t>
      </w:r>
      <w:r>
        <w:t xml:space="preserve"> a very important role to </w:t>
      </w:r>
      <w:r w:rsidR="003B1CE0">
        <w:t>create a disci</w:t>
      </w:r>
      <w:r w:rsidR="00A37A1F">
        <w:t xml:space="preserve">pline in the internal system and it becomes possible with the </w:t>
      </w:r>
      <w:r w:rsidR="00A27DCF">
        <w:t xml:space="preserve">support of virtual learning environment. </w:t>
      </w:r>
      <w:r w:rsidR="00330F5A">
        <w:t>In this way, virtual learning environment is being abl</w:t>
      </w:r>
      <w:r w:rsidR="00DB7288">
        <w:t>e to bring posi</w:t>
      </w:r>
      <w:r w:rsidR="00BD7763">
        <w:t xml:space="preserve">tive impact on the </w:t>
      </w:r>
      <w:r w:rsidR="00BA614A">
        <w:t xml:space="preserve">ways in which the whole </w:t>
      </w:r>
      <w:r w:rsidR="00756C6E">
        <w:t>educational system</w:t>
      </w:r>
      <w:r w:rsidR="00BA614A">
        <w:t xml:space="preserve"> works.</w:t>
      </w:r>
      <w:r w:rsidR="00756C6E">
        <w:t xml:space="preserve"> This type of educational system is being </w:t>
      </w:r>
      <w:r w:rsidR="009A05AA">
        <w:t xml:space="preserve">able to bring more practice for the students. For </w:t>
      </w:r>
      <w:r w:rsidR="00D93886">
        <w:t>learning</w:t>
      </w:r>
      <w:r w:rsidR="00274CA6">
        <w:t>, students will surely need more access to practice</w:t>
      </w:r>
      <w:r w:rsidR="00A3063F">
        <w:t xml:space="preserve"> (Baber, </w:t>
      </w:r>
      <w:r w:rsidR="00A3063F" w:rsidRPr="00A55571">
        <w:t>2020)</w:t>
      </w:r>
      <w:r w:rsidR="00274CA6">
        <w:t>. This kind of</w:t>
      </w:r>
      <w:r w:rsidR="00CF16C6">
        <w:t xml:space="preserve"> practice becomes possible when</w:t>
      </w:r>
      <w:r w:rsidR="00677493" w:rsidRPr="00677493">
        <w:t xml:space="preserve"> </w:t>
      </w:r>
      <w:r w:rsidR="00677493">
        <w:t xml:space="preserve">virtual learning environment is being used within educational </w:t>
      </w:r>
      <w:r w:rsidR="00CE3B27">
        <w:t xml:space="preserve">system. </w:t>
      </w:r>
    </w:p>
    <w:p w14:paraId="22E66758" w14:textId="77777777" w:rsidR="005629BF" w:rsidRDefault="00CF16C6" w:rsidP="00486FD9">
      <w:r>
        <w:t xml:space="preserve"> </w:t>
      </w:r>
    </w:p>
    <w:p w14:paraId="7C1769F1" w14:textId="77777777" w:rsidR="006C2343" w:rsidRDefault="006C2343" w:rsidP="00486FD9"/>
    <w:p w14:paraId="29482DA0" w14:textId="77777777" w:rsidR="003C7FAF" w:rsidRDefault="003C7FAF" w:rsidP="003C7FAF"/>
    <w:p w14:paraId="510B1C54" w14:textId="77777777" w:rsidR="00C42E19" w:rsidRDefault="00C42E19">
      <w:pPr>
        <w:spacing w:line="259" w:lineRule="auto"/>
        <w:jc w:val="left"/>
        <w:rPr>
          <w:rFonts w:eastAsiaTheme="majorEastAsia" w:cstheme="majorBidi"/>
          <w:b/>
          <w:color w:val="2E74B5" w:themeColor="accent1" w:themeShade="BF"/>
          <w:sz w:val="32"/>
          <w:szCs w:val="32"/>
        </w:rPr>
      </w:pPr>
    </w:p>
    <w:p w14:paraId="324AAE1D" w14:textId="77777777" w:rsidR="00106F47" w:rsidRDefault="00106F47" w:rsidP="00B10F6B">
      <w:pPr>
        <w:pStyle w:val="Heading1"/>
      </w:pPr>
      <w:bookmarkStart w:id="2" w:name="_Toc59292004"/>
      <w:r>
        <w:lastRenderedPageBreak/>
        <w:t>3. Objectives</w:t>
      </w:r>
      <w:bookmarkEnd w:id="2"/>
    </w:p>
    <w:p w14:paraId="76066214" w14:textId="77777777" w:rsidR="00106F47" w:rsidRDefault="007C2774" w:rsidP="006A2CD5">
      <w:r>
        <w:t xml:space="preserve">In this research, some of the objectives will be available. All of these </w:t>
      </w:r>
      <w:r w:rsidR="00CC5A83">
        <w:t xml:space="preserve">objectives will be important for </w:t>
      </w:r>
      <w:r w:rsidR="00086CBA">
        <w:t>the successful administration of the research. So, the research objectives are:</w:t>
      </w:r>
    </w:p>
    <w:p w14:paraId="6DED8768" w14:textId="77777777" w:rsidR="00086CBA" w:rsidRDefault="00B23990" w:rsidP="00B23990">
      <w:pPr>
        <w:pStyle w:val="ListParagraph"/>
        <w:numPr>
          <w:ilvl w:val="0"/>
          <w:numId w:val="1"/>
        </w:numPr>
      </w:pPr>
      <w:r>
        <w:t>To understand the importance of virtual learning environment,</w:t>
      </w:r>
    </w:p>
    <w:p w14:paraId="4C70A195" w14:textId="77777777" w:rsidR="00B23990" w:rsidRDefault="00B23990" w:rsidP="00B23990">
      <w:pPr>
        <w:pStyle w:val="ListParagraph"/>
        <w:numPr>
          <w:ilvl w:val="0"/>
          <w:numId w:val="1"/>
        </w:numPr>
      </w:pPr>
      <w:r>
        <w:t xml:space="preserve">To understand </w:t>
      </w:r>
      <w:r w:rsidR="007864D3">
        <w:t xml:space="preserve">the level of engagement of the students in virtual learning environment, </w:t>
      </w:r>
    </w:p>
    <w:p w14:paraId="17F3B443" w14:textId="77777777" w:rsidR="007864D3" w:rsidRDefault="007864D3" w:rsidP="00B23990">
      <w:pPr>
        <w:pStyle w:val="ListParagraph"/>
        <w:numPr>
          <w:ilvl w:val="0"/>
          <w:numId w:val="1"/>
        </w:numPr>
      </w:pPr>
      <w:r>
        <w:t xml:space="preserve">To recommend the ways </w:t>
      </w:r>
      <w:r w:rsidR="00825393">
        <w:t>in</w:t>
      </w:r>
      <w:r>
        <w:t xml:space="preserve"> which </w:t>
      </w:r>
      <w:r w:rsidR="00825393">
        <w:t xml:space="preserve">virtual learning environment can be improved. </w:t>
      </w:r>
    </w:p>
    <w:p w14:paraId="7B572DBA" w14:textId="77777777" w:rsidR="004E67A8" w:rsidRPr="004E67A8" w:rsidRDefault="00C42E19" w:rsidP="004E67A8">
      <w:pPr>
        <w:pStyle w:val="Heading1"/>
      </w:pPr>
      <w:bookmarkStart w:id="3" w:name="_Toc59292005"/>
      <w:r>
        <w:t>4. Methodology</w:t>
      </w:r>
      <w:bookmarkEnd w:id="3"/>
    </w:p>
    <w:p w14:paraId="5A822C09" w14:textId="77777777" w:rsidR="00C42E19" w:rsidRDefault="002C70BC" w:rsidP="002C70BC">
      <w:r>
        <w:t xml:space="preserve">In order to meet these objectives, a handful of methodologies are needed to be established. The first objective of this </w:t>
      </w:r>
      <w:r w:rsidR="00E03239">
        <w:t>research</w:t>
      </w:r>
      <w:r>
        <w:t xml:space="preserve"> is to </w:t>
      </w:r>
      <w:r w:rsidR="00E03239">
        <w:t xml:space="preserve">understand the importance of virtual learning environment. In order to achieve this criteria, </w:t>
      </w:r>
      <w:r w:rsidR="00E37191">
        <w:t xml:space="preserve">secondary research method is being applied. Under the secondary research method, literature review process </w:t>
      </w:r>
      <w:r w:rsidR="00FC7234">
        <w:t>has</w:t>
      </w:r>
      <w:r w:rsidR="00E37191">
        <w:t xml:space="preserve"> be</w:t>
      </w:r>
      <w:r w:rsidR="00FC7234">
        <w:t>en</w:t>
      </w:r>
      <w:r w:rsidR="00E37191">
        <w:t xml:space="preserve"> used which will help to identify the actual importance of </w:t>
      </w:r>
      <w:r w:rsidR="00CA524A">
        <w:t>virtual learning environment</w:t>
      </w:r>
      <w:r w:rsidR="004E67A8">
        <w:t xml:space="preserve"> (De Groot</w:t>
      </w:r>
      <w:r w:rsidR="004E67A8" w:rsidRPr="00A3063F">
        <w:t xml:space="preserve"> </w:t>
      </w:r>
      <w:r w:rsidR="004E67A8">
        <w:t xml:space="preserve">and Spiekerman, </w:t>
      </w:r>
      <w:r w:rsidR="004E67A8" w:rsidRPr="00A3063F">
        <w:t>2020)</w:t>
      </w:r>
      <w:r w:rsidR="00CA524A">
        <w:t xml:space="preserve">. </w:t>
      </w:r>
      <w:r w:rsidR="000D61C8">
        <w:t>For the analysis, qualitative method will be used</w:t>
      </w:r>
      <w:r w:rsidR="00F734AD">
        <w:t xml:space="preserve"> in this place. O</w:t>
      </w:r>
      <w:r w:rsidR="00391D09">
        <w:t xml:space="preserve">n the other, another objective is to achieve </w:t>
      </w:r>
      <w:r w:rsidR="002F3A76">
        <w:t xml:space="preserve">the level of engagement of the students in virtual learning environment. </w:t>
      </w:r>
    </w:p>
    <w:p w14:paraId="4EE02BA9" w14:textId="77777777" w:rsidR="005F73C8" w:rsidRDefault="00E83292" w:rsidP="002C70BC">
      <w:r>
        <w:t xml:space="preserve">In order to achieve this, primary </w:t>
      </w:r>
      <w:r w:rsidR="00F0489F">
        <w:t xml:space="preserve">data collection method </w:t>
      </w:r>
      <w:r w:rsidR="00C468CC">
        <w:t>is going to be carried</w:t>
      </w:r>
      <w:r w:rsidR="004E67A8">
        <w:t xml:space="preserve"> (Lasater et al., </w:t>
      </w:r>
      <w:r w:rsidR="004E67A8" w:rsidRPr="00790F99">
        <w:t>2019)</w:t>
      </w:r>
      <w:r w:rsidR="00C468CC">
        <w:t>. By the help of questionnaire method, dat</w:t>
      </w:r>
      <w:r w:rsidR="00EF4383">
        <w:t>a has been collected from 20</w:t>
      </w:r>
      <w:r w:rsidR="009200B6">
        <w:t xml:space="preserve"> students of the University of W</w:t>
      </w:r>
      <w:r w:rsidR="00EF4383">
        <w:t>ales.</w:t>
      </w:r>
      <w:r w:rsidR="00B56043">
        <w:t xml:space="preserve"> To be chosen as a</w:t>
      </w:r>
      <w:r w:rsidR="0085020A">
        <w:t xml:space="preserve"> </w:t>
      </w:r>
      <w:r w:rsidR="00EB6B5A">
        <w:t xml:space="preserve">participant, </w:t>
      </w:r>
      <w:r w:rsidR="00B568C5">
        <w:t>the individu</w:t>
      </w:r>
      <w:r w:rsidR="001D55F9">
        <w:t>al had</w:t>
      </w:r>
      <w:r w:rsidR="00B568C5">
        <w:t xml:space="preserve"> to be a student of </w:t>
      </w:r>
      <w:r w:rsidR="00BA482A">
        <w:t xml:space="preserve">University of Wales who is engaged in learning with </w:t>
      </w:r>
      <w:r w:rsidR="003413FD">
        <w:t>virtual learning environment.</w:t>
      </w:r>
      <w:r w:rsidR="001D55F9">
        <w:t xml:space="preserve"> </w:t>
      </w:r>
      <w:r w:rsidR="007F5987">
        <w:t xml:space="preserve">By the help of collected data, I had been successful at </w:t>
      </w:r>
      <w:r w:rsidR="00E769D7">
        <w:t>making</w:t>
      </w:r>
      <w:r w:rsidR="007F5987">
        <w:t xml:space="preserve"> </w:t>
      </w:r>
      <w:r w:rsidR="00E769D7">
        <w:t>decisions that are useful for achieving specific</w:t>
      </w:r>
      <w:r w:rsidR="007F5987">
        <w:t xml:space="preserve"> </w:t>
      </w:r>
      <w:r w:rsidR="008E52B5">
        <w:t xml:space="preserve">organizational goals and objectives. So, these are the main aspects and prospects of the methodologies that should </w:t>
      </w:r>
      <w:r w:rsidR="00EB7B6B">
        <w:t xml:space="preserve">be followed closely and </w:t>
      </w:r>
      <w:r w:rsidR="007124E7">
        <w:t xml:space="preserve">effectively. </w:t>
      </w:r>
    </w:p>
    <w:p w14:paraId="08F7DCCC" w14:textId="77777777" w:rsidR="00BC6607" w:rsidRDefault="00BC6607" w:rsidP="00087612">
      <w:pPr>
        <w:pStyle w:val="Heading1"/>
      </w:pPr>
      <w:bookmarkStart w:id="4" w:name="_Toc59292006"/>
      <w:r>
        <w:t>5. Results</w:t>
      </w:r>
      <w:bookmarkEnd w:id="4"/>
    </w:p>
    <w:p w14:paraId="27DE2EE4" w14:textId="77777777" w:rsidR="003A63E0" w:rsidRDefault="008F1FA2" w:rsidP="003A63E0">
      <w:r>
        <w:t>Thus, the collected information is given following:</w:t>
      </w:r>
    </w:p>
    <w:p w14:paraId="11B99DD3" w14:textId="77777777" w:rsidR="00457190" w:rsidRPr="003A63E0" w:rsidRDefault="006277CD" w:rsidP="006277CD">
      <w:pPr>
        <w:jc w:val="center"/>
      </w:pPr>
      <w:r>
        <w:rPr>
          <w:noProof/>
        </w:rPr>
        <w:lastRenderedPageBreak/>
        <w:drawing>
          <wp:inline distT="0" distB="0" distL="0" distR="0" wp14:anchorId="11DDE2A4" wp14:editId="084C5A9D">
            <wp:extent cx="2883924" cy="1733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94285" cy="1739778"/>
                    </a:xfrm>
                    <a:prstGeom prst="rect">
                      <a:avLst/>
                    </a:prstGeom>
                    <a:noFill/>
                  </pic:spPr>
                </pic:pic>
              </a:graphicData>
            </a:graphic>
          </wp:inline>
        </w:drawing>
      </w:r>
    </w:p>
    <w:p w14:paraId="18E85596" w14:textId="77777777" w:rsidR="00F865CB" w:rsidRDefault="008F0504" w:rsidP="00F865CB">
      <w:r>
        <w:t xml:space="preserve">Respondents were asked if </w:t>
      </w:r>
      <w:r w:rsidR="0091127C">
        <w:t>they are</w:t>
      </w:r>
      <w:r w:rsidR="00DA25D6">
        <w:t xml:space="preserve"> </w:t>
      </w:r>
      <w:r w:rsidR="00F865CB">
        <w:t>attending University of Wales</w:t>
      </w:r>
      <w:r w:rsidR="00DA25D6">
        <w:t xml:space="preserve"> right now or not. Out of 20 </w:t>
      </w:r>
      <w:r w:rsidR="00404D95">
        <w:t xml:space="preserve">respondents, all of them have mentioned that they are the students. </w:t>
      </w:r>
    </w:p>
    <w:p w14:paraId="24281C3B" w14:textId="77777777" w:rsidR="006277CD" w:rsidRDefault="00573C49" w:rsidP="00573C49">
      <w:pPr>
        <w:jc w:val="center"/>
      </w:pPr>
      <w:r>
        <w:rPr>
          <w:noProof/>
        </w:rPr>
        <w:drawing>
          <wp:inline distT="0" distB="0" distL="0" distR="0" wp14:anchorId="743CF2E0" wp14:editId="613E8444">
            <wp:extent cx="2867137" cy="172402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91" cy="1729710"/>
                    </a:xfrm>
                    <a:prstGeom prst="rect">
                      <a:avLst/>
                    </a:prstGeom>
                    <a:noFill/>
                  </pic:spPr>
                </pic:pic>
              </a:graphicData>
            </a:graphic>
          </wp:inline>
        </w:drawing>
      </w:r>
    </w:p>
    <w:p w14:paraId="31CFDAE0" w14:textId="77777777" w:rsidR="001E2AE8" w:rsidRDefault="002566D9" w:rsidP="00F865CB">
      <w:r>
        <w:t xml:space="preserve">They were also asked about </w:t>
      </w:r>
      <w:r w:rsidR="00F865CB">
        <w:t xml:space="preserve">the highest qualification that </w:t>
      </w:r>
      <w:r w:rsidR="000C3D1B">
        <w:t xml:space="preserve">they have. Here, </w:t>
      </w:r>
      <w:r w:rsidR="001E2AE8">
        <w:t>13 of th</w:t>
      </w:r>
      <w:r w:rsidR="00F95F44">
        <w:t xml:space="preserve">em have mentioned that they are having a college level degree where </w:t>
      </w:r>
      <w:r w:rsidR="00A81E42">
        <w:t xml:space="preserve">5 of them have agreed that they have graduate degree. Rest of the </w:t>
      </w:r>
      <w:r w:rsidR="008F5D57">
        <w:t xml:space="preserve">2 have stated that </w:t>
      </w:r>
      <w:r w:rsidR="00116C3B">
        <w:t xml:space="preserve">they possess </w:t>
      </w:r>
      <w:r w:rsidR="00C37E8A">
        <w:t xml:space="preserve">post graduate degree. </w:t>
      </w:r>
    </w:p>
    <w:p w14:paraId="0E0C9C3E" w14:textId="77777777" w:rsidR="00573C49" w:rsidRDefault="008356AC" w:rsidP="008356AC">
      <w:pPr>
        <w:jc w:val="center"/>
      </w:pPr>
      <w:r>
        <w:rPr>
          <w:noProof/>
        </w:rPr>
        <w:drawing>
          <wp:inline distT="0" distB="0" distL="0" distR="0" wp14:anchorId="36651F83" wp14:editId="6076B343">
            <wp:extent cx="2839800" cy="1714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1482" cy="1721553"/>
                    </a:xfrm>
                    <a:prstGeom prst="rect">
                      <a:avLst/>
                    </a:prstGeom>
                    <a:noFill/>
                  </pic:spPr>
                </pic:pic>
              </a:graphicData>
            </a:graphic>
          </wp:inline>
        </w:drawing>
      </w:r>
    </w:p>
    <w:p w14:paraId="14D2BA56" w14:textId="77777777" w:rsidR="00F865CB" w:rsidRDefault="00691607" w:rsidP="00F865CB">
      <w:r>
        <w:t xml:space="preserve">20 </w:t>
      </w:r>
      <w:r w:rsidR="003400C2">
        <w:t>students</w:t>
      </w:r>
      <w:r>
        <w:t xml:space="preserve"> have stated that they </w:t>
      </w:r>
      <w:r w:rsidR="00F865CB">
        <w:t>used virtual learning environment</w:t>
      </w:r>
      <w:r>
        <w:t xml:space="preserve">. </w:t>
      </w:r>
    </w:p>
    <w:p w14:paraId="7343377A" w14:textId="77777777" w:rsidR="008356AC" w:rsidRPr="00913C5E" w:rsidRDefault="0044501C" w:rsidP="0044501C">
      <w:pPr>
        <w:jc w:val="center"/>
      </w:pPr>
      <w:r>
        <w:rPr>
          <w:noProof/>
        </w:rPr>
        <w:lastRenderedPageBreak/>
        <w:drawing>
          <wp:inline distT="0" distB="0" distL="0" distR="0" wp14:anchorId="44C806E7" wp14:editId="48BDA588">
            <wp:extent cx="2924175" cy="17583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30841" cy="1762331"/>
                    </a:xfrm>
                    <a:prstGeom prst="rect">
                      <a:avLst/>
                    </a:prstGeom>
                    <a:noFill/>
                  </pic:spPr>
                </pic:pic>
              </a:graphicData>
            </a:graphic>
          </wp:inline>
        </w:drawing>
      </w:r>
    </w:p>
    <w:p w14:paraId="74B43309" w14:textId="77777777" w:rsidR="00F865CB" w:rsidRDefault="00DD301D" w:rsidP="00F865CB">
      <w:r>
        <w:t xml:space="preserve">When they were asked about what </w:t>
      </w:r>
      <w:r w:rsidR="00F865CB">
        <w:t xml:space="preserve">virtual learning environment </w:t>
      </w:r>
      <w:r w:rsidR="00991BA8">
        <w:t>they use</w:t>
      </w:r>
      <w:r w:rsidR="00366262">
        <w:t>d</w:t>
      </w:r>
      <w:r w:rsidR="00991BA8">
        <w:t>, 10 of them h</w:t>
      </w:r>
      <w:r w:rsidR="00AC438D">
        <w:t xml:space="preserve">ave talked about blackboard, 7 of them have talked about </w:t>
      </w:r>
      <w:r w:rsidR="00366262">
        <w:t>Google</w:t>
      </w:r>
      <w:r w:rsidR="00AC438D">
        <w:t xml:space="preserve"> classroom</w:t>
      </w:r>
      <w:r w:rsidR="002F2A9F">
        <w:t xml:space="preserve">, and 3 of them have </w:t>
      </w:r>
      <w:r w:rsidR="00C625B7">
        <w:t xml:space="preserve">used </w:t>
      </w:r>
      <w:r w:rsidR="00065D5B">
        <w:t>Moodle</w:t>
      </w:r>
      <w:r w:rsidR="00C625B7">
        <w:t xml:space="preserve">. </w:t>
      </w:r>
    </w:p>
    <w:p w14:paraId="4016D9E1" w14:textId="77777777" w:rsidR="0044501C" w:rsidRDefault="00411FC9" w:rsidP="00411FC9">
      <w:pPr>
        <w:jc w:val="center"/>
      </w:pPr>
      <w:r>
        <w:rPr>
          <w:noProof/>
        </w:rPr>
        <w:drawing>
          <wp:inline distT="0" distB="0" distL="0" distR="0" wp14:anchorId="2E84358A" wp14:editId="2106AE86">
            <wp:extent cx="2887130" cy="174307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03118" cy="1752728"/>
                    </a:xfrm>
                    <a:prstGeom prst="rect">
                      <a:avLst/>
                    </a:prstGeom>
                    <a:noFill/>
                  </pic:spPr>
                </pic:pic>
              </a:graphicData>
            </a:graphic>
          </wp:inline>
        </w:drawing>
      </w:r>
    </w:p>
    <w:p w14:paraId="47B15F16" w14:textId="77777777" w:rsidR="00F865CB" w:rsidRDefault="00891A6D" w:rsidP="00F865CB">
      <w:r>
        <w:t>Students</w:t>
      </w:r>
      <w:r w:rsidR="00065D5B">
        <w:t xml:space="preserve"> were also asked if</w:t>
      </w:r>
      <w:r w:rsidR="00F865CB">
        <w:t xml:space="preserve"> computing skill is well to deal with virtual learning environment</w:t>
      </w:r>
      <w:r w:rsidR="00D61A8F">
        <w:t xml:space="preserve"> or not. </w:t>
      </w:r>
      <w:r w:rsidR="00311393">
        <w:t xml:space="preserve">18 of them have stated that </w:t>
      </w:r>
      <w:r w:rsidR="00896407">
        <w:t xml:space="preserve">they have strong skill where 2 of them have </w:t>
      </w:r>
      <w:r w:rsidR="00EC33EC">
        <w:t xml:space="preserve">denied. </w:t>
      </w:r>
    </w:p>
    <w:p w14:paraId="7A999A5E" w14:textId="77777777" w:rsidR="00411FC9" w:rsidRDefault="00411FC9" w:rsidP="00411FC9">
      <w:pPr>
        <w:jc w:val="center"/>
      </w:pPr>
      <w:r>
        <w:rPr>
          <w:noProof/>
        </w:rPr>
        <w:drawing>
          <wp:inline distT="0" distB="0" distL="0" distR="0" wp14:anchorId="186217C9" wp14:editId="063729FA">
            <wp:extent cx="2855577" cy="17240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2751" cy="1728356"/>
                    </a:xfrm>
                    <a:prstGeom prst="rect">
                      <a:avLst/>
                    </a:prstGeom>
                    <a:noFill/>
                  </pic:spPr>
                </pic:pic>
              </a:graphicData>
            </a:graphic>
          </wp:inline>
        </w:drawing>
      </w:r>
    </w:p>
    <w:p w14:paraId="71C3FE02" w14:textId="77777777" w:rsidR="00F865CB" w:rsidRDefault="003400C2" w:rsidP="00F865CB">
      <w:r>
        <w:t xml:space="preserve">Students were asked if they </w:t>
      </w:r>
      <w:r w:rsidR="006944AC">
        <w:t>can</w:t>
      </w:r>
      <w:r w:rsidR="00F865CB">
        <w:t xml:space="preserve"> complete the online courses without taking help from teachers</w:t>
      </w:r>
      <w:r w:rsidR="00374220">
        <w:t xml:space="preserve">. Here, </w:t>
      </w:r>
      <w:r w:rsidR="00BB3365">
        <w:t>3</w:t>
      </w:r>
      <w:r w:rsidR="006944AC">
        <w:t xml:space="preserve"> </w:t>
      </w:r>
      <w:r w:rsidR="0042576F">
        <w:t>Students</w:t>
      </w:r>
      <w:r w:rsidR="00BB3365">
        <w:t xml:space="preserve"> have agreed where 17</w:t>
      </w:r>
      <w:r w:rsidR="0042576F">
        <w:t xml:space="preserve"> students have denied the fact. </w:t>
      </w:r>
    </w:p>
    <w:p w14:paraId="06F4884B" w14:textId="77777777" w:rsidR="00411FC9" w:rsidRDefault="00411FC9" w:rsidP="00411FC9">
      <w:pPr>
        <w:jc w:val="center"/>
      </w:pPr>
      <w:r>
        <w:rPr>
          <w:noProof/>
        </w:rPr>
        <w:lastRenderedPageBreak/>
        <w:drawing>
          <wp:inline distT="0" distB="0" distL="0" distR="0" wp14:anchorId="0D5218E4" wp14:editId="219197BB">
            <wp:extent cx="2966014" cy="17907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72648" cy="1794705"/>
                    </a:xfrm>
                    <a:prstGeom prst="rect">
                      <a:avLst/>
                    </a:prstGeom>
                    <a:noFill/>
                  </pic:spPr>
                </pic:pic>
              </a:graphicData>
            </a:graphic>
          </wp:inline>
        </w:drawing>
      </w:r>
    </w:p>
    <w:p w14:paraId="6E1D5892" w14:textId="77777777" w:rsidR="00F865CB" w:rsidRDefault="00BB3365" w:rsidP="00F865CB">
      <w:r>
        <w:t>When students were asked about how many hours</w:t>
      </w:r>
      <w:r w:rsidR="00F865CB">
        <w:t xml:space="preserve"> </w:t>
      </w:r>
      <w:r w:rsidR="007E1DB6">
        <w:t>they spent</w:t>
      </w:r>
      <w:r w:rsidR="00F865CB">
        <w:t xml:space="preserve"> on virtual learning environment </w:t>
      </w:r>
      <w:r>
        <w:t xml:space="preserve">per week, </w:t>
      </w:r>
      <w:r w:rsidR="007E1DB6">
        <w:t xml:space="preserve">majority (15) of the students have stated that they spend less than 8 hours. On the other side, </w:t>
      </w:r>
      <w:r w:rsidR="00883A44">
        <w:t>5 of t</w:t>
      </w:r>
      <w:r w:rsidR="00504D34">
        <w:t xml:space="preserve">he students have only spend </w:t>
      </w:r>
      <w:r w:rsidR="00EF0231">
        <w:t xml:space="preserve">more than 8 hours through virtual learning. </w:t>
      </w:r>
    </w:p>
    <w:p w14:paraId="76DBC322" w14:textId="77777777" w:rsidR="00411FC9" w:rsidRDefault="00411FC9" w:rsidP="00411FC9">
      <w:pPr>
        <w:jc w:val="center"/>
      </w:pPr>
      <w:r>
        <w:rPr>
          <w:noProof/>
        </w:rPr>
        <w:drawing>
          <wp:inline distT="0" distB="0" distL="0" distR="0" wp14:anchorId="69769D8C" wp14:editId="0687020B">
            <wp:extent cx="2966014" cy="17907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8093" cy="1797993"/>
                    </a:xfrm>
                    <a:prstGeom prst="rect">
                      <a:avLst/>
                    </a:prstGeom>
                    <a:noFill/>
                  </pic:spPr>
                </pic:pic>
              </a:graphicData>
            </a:graphic>
          </wp:inline>
        </w:drawing>
      </w:r>
    </w:p>
    <w:p w14:paraId="67D9F758" w14:textId="77777777" w:rsidR="00F865CB" w:rsidRDefault="00F40DFF" w:rsidP="00F865CB">
      <w:r>
        <w:t>Students were asked if they</w:t>
      </w:r>
      <w:r w:rsidR="00F865CB">
        <w:t xml:space="preserve"> believe that virtual learning environment is more effective than t</w:t>
      </w:r>
      <w:r>
        <w:t xml:space="preserve">he face to face learning system or not. </w:t>
      </w:r>
      <w:r w:rsidR="00F37038">
        <w:t xml:space="preserve">In the return, </w:t>
      </w:r>
      <w:r w:rsidR="00D001DB">
        <w:t xml:space="preserve">13 students have </w:t>
      </w:r>
      <w:r w:rsidR="00D468DA">
        <w:t>agreed where</w:t>
      </w:r>
      <w:r w:rsidR="001A40A8">
        <w:t xml:space="preserve"> </w:t>
      </w:r>
      <w:r w:rsidR="000103A5">
        <w:t xml:space="preserve">7 of them did not agree with the fact. </w:t>
      </w:r>
    </w:p>
    <w:p w14:paraId="2FF2DEE2" w14:textId="77777777" w:rsidR="00411FC9" w:rsidRDefault="00411FC9" w:rsidP="00411FC9">
      <w:pPr>
        <w:jc w:val="center"/>
      </w:pPr>
      <w:r>
        <w:rPr>
          <w:noProof/>
        </w:rPr>
        <w:drawing>
          <wp:inline distT="0" distB="0" distL="0" distR="0" wp14:anchorId="04660EFB" wp14:editId="5A596263">
            <wp:extent cx="2855577" cy="17240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61939" cy="1727866"/>
                    </a:xfrm>
                    <a:prstGeom prst="rect">
                      <a:avLst/>
                    </a:prstGeom>
                    <a:noFill/>
                  </pic:spPr>
                </pic:pic>
              </a:graphicData>
            </a:graphic>
          </wp:inline>
        </w:drawing>
      </w:r>
    </w:p>
    <w:p w14:paraId="135D5DDE" w14:textId="77777777" w:rsidR="00BC6607" w:rsidRDefault="000103A5" w:rsidP="003472B9">
      <w:r>
        <w:lastRenderedPageBreak/>
        <w:t>Students were also asked if they</w:t>
      </w:r>
      <w:r w:rsidR="00F865CB">
        <w:t xml:space="preserve"> think that teaching strategy has got better with virtual learning environment</w:t>
      </w:r>
      <w:r w:rsidR="00FD3810">
        <w:t xml:space="preserve"> or not. Thus, 14 students have agreed where 6 students have disagreed. </w:t>
      </w:r>
      <w:r w:rsidR="00E12862">
        <w:t xml:space="preserve">They think that teaching strategy is even more effective right now. </w:t>
      </w:r>
    </w:p>
    <w:p w14:paraId="7FE6D859" w14:textId="77777777" w:rsidR="00BC6607" w:rsidRDefault="00BC6607" w:rsidP="00087612">
      <w:pPr>
        <w:pStyle w:val="Heading1"/>
      </w:pPr>
      <w:bookmarkStart w:id="5" w:name="_Toc59292007"/>
      <w:r>
        <w:t>6. Discussion</w:t>
      </w:r>
      <w:bookmarkEnd w:id="5"/>
    </w:p>
    <w:p w14:paraId="5606D234" w14:textId="77777777" w:rsidR="00411FC9" w:rsidRDefault="00411FC9" w:rsidP="00411FC9">
      <w:r>
        <w:t>With the support of these virtual learning environment, students are being able to attend the classes even from home with a sound network connection and device. When the support of virtual learning environment is being effective and possible, the students can be able to manage their time in effective manner.</w:t>
      </w:r>
      <w:r w:rsidR="001024A2">
        <w:t xml:space="preserve"> Because of this effective set up, s</w:t>
      </w:r>
      <w:r>
        <w:t>tudents are also being able to face the independence in terms of location</w:t>
      </w:r>
      <w:r w:rsidR="001024A2">
        <w:t xml:space="preserve"> of learning</w:t>
      </w:r>
      <w:r w:rsidR="00A3063F">
        <w:t xml:space="preserve"> (Cahapay, </w:t>
      </w:r>
      <w:r w:rsidR="00A3063F" w:rsidRPr="006067AA">
        <w:t>2020)</w:t>
      </w:r>
      <w:r>
        <w:t>.</w:t>
      </w:r>
      <w:r w:rsidR="001024A2">
        <w:t xml:space="preserve"> They are having access to a lot of materials and with</w:t>
      </w:r>
      <w:r>
        <w:t xml:space="preserve"> these access, students are actually being successful at dealing with the learning at a cheaper context. </w:t>
      </w:r>
    </w:p>
    <w:p w14:paraId="5EBB091A" w14:textId="77777777" w:rsidR="00BC6607" w:rsidRDefault="00411FC9" w:rsidP="00411FC9">
      <w:r>
        <w:t xml:space="preserve">Improved management will be possible if large colleges can be able to use the virtual learning environment because this is highly related with the technology system that can easily improve the management for students. It can support them to get access to the effective communicative strategy. </w:t>
      </w:r>
      <w:r w:rsidR="00743A72">
        <w:t>In this way, the virtual lear</w:t>
      </w:r>
      <w:r w:rsidR="003D6977">
        <w:t xml:space="preserve">ning environment is being able to assure proper communication among students and instructors. As it follows, some of the students also </w:t>
      </w:r>
      <w:r>
        <w:t xml:space="preserve">believe that virtual learning environment is more effective than the face to face learning system or not. </w:t>
      </w:r>
      <w:r w:rsidR="003D6977">
        <w:t xml:space="preserve">They have also inferred </w:t>
      </w:r>
      <w:r>
        <w:t>that teaching strategy has got better with virtual learning environment or not.</w:t>
      </w:r>
    </w:p>
    <w:p w14:paraId="48592015" w14:textId="77777777" w:rsidR="009919FB" w:rsidRDefault="009919FB" w:rsidP="00411FC9">
      <w:r>
        <w:t xml:space="preserve">So, in this way, </w:t>
      </w:r>
      <w:r w:rsidR="00264821">
        <w:t>virtual learning environment is actually being able to make impact on the learning environment and system</w:t>
      </w:r>
      <w:r w:rsidR="00A3063F">
        <w:t xml:space="preserve"> (Radha et al., </w:t>
      </w:r>
      <w:r w:rsidR="00A3063F" w:rsidRPr="006067AA">
        <w:t>2020)</w:t>
      </w:r>
      <w:r w:rsidR="00264821">
        <w:t xml:space="preserve">. </w:t>
      </w:r>
      <w:r w:rsidR="00F70F51">
        <w:t>Students seem to like the virtual learning environment because of the flexibility in the operations. Because of having flexible system</w:t>
      </w:r>
      <w:r w:rsidR="008532C7">
        <w:t xml:space="preserve">, </w:t>
      </w:r>
      <w:r w:rsidR="00F70F51">
        <w:t xml:space="preserve">students </w:t>
      </w:r>
      <w:r w:rsidR="008532C7">
        <w:t xml:space="preserve">are becoming successful at getting better results in return when </w:t>
      </w:r>
      <w:r w:rsidR="000C6A01">
        <w:t xml:space="preserve">they are using virtual learning environment. </w:t>
      </w:r>
    </w:p>
    <w:p w14:paraId="1E30A637" w14:textId="77777777" w:rsidR="00706DB1" w:rsidRDefault="00706DB1">
      <w:pPr>
        <w:spacing w:line="259" w:lineRule="auto"/>
        <w:jc w:val="left"/>
        <w:rPr>
          <w:rFonts w:eastAsiaTheme="majorEastAsia" w:cstheme="majorBidi"/>
          <w:b/>
          <w:color w:val="2E74B5" w:themeColor="accent1" w:themeShade="BF"/>
          <w:sz w:val="32"/>
          <w:szCs w:val="32"/>
        </w:rPr>
      </w:pPr>
      <w:r>
        <w:br w:type="page"/>
      </w:r>
    </w:p>
    <w:p w14:paraId="4B6544A0" w14:textId="77777777" w:rsidR="002E46FA" w:rsidRDefault="002E46FA" w:rsidP="00087612">
      <w:pPr>
        <w:pStyle w:val="Heading1"/>
      </w:pPr>
      <w:bookmarkStart w:id="6" w:name="_Toc59292008"/>
      <w:r>
        <w:lastRenderedPageBreak/>
        <w:t xml:space="preserve">7. </w:t>
      </w:r>
      <w:r w:rsidR="00685BE0">
        <w:t>Conclusion</w:t>
      </w:r>
      <w:bookmarkEnd w:id="6"/>
    </w:p>
    <w:p w14:paraId="07069442" w14:textId="77777777" w:rsidR="00706DB1" w:rsidRDefault="00706DB1" w:rsidP="00706DB1">
      <w:r>
        <w:t>There are a lot of importance associated with these learning modules because these are supporting the students to carry out their learning even without attending the universities and colleges physically. The virtual learning modules that are being used nowadays are relatively very much effective. A student can achieve various effectiveness when they are actually using the situation of virtual learning environment. In terms of location, students can be able to get access to the classes wherever it is located. In the similar way, because of being engaged in the</w:t>
      </w:r>
      <w:r w:rsidRPr="00715822">
        <w:t xml:space="preserve"> </w:t>
      </w:r>
      <w:r>
        <w:t xml:space="preserve">virtual learning environment, a very effective and improved management is being possible. </w:t>
      </w:r>
    </w:p>
    <w:p w14:paraId="22724B32" w14:textId="77777777" w:rsidR="00706DB1" w:rsidRDefault="00706DB1">
      <w:pPr>
        <w:spacing w:line="259" w:lineRule="auto"/>
        <w:jc w:val="left"/>
      </w:pPr>
      <w:r>
        <w:br w:type="page"/>
      </w:r>
    </w:p>
    <w:p w14:paraId="15BB7EE1" w14:textId="77777777" w:rsidR="00706DB1" w:rsidRDefault="00706DB1" w:rsidP="0039395F">
      <w:pPr>
        <w:pStyle w:val="Heading1"/>
      </w:pPr>
      <w:bookmarkStart w:id="7" w:name="_Toc59292009"/>
      <w:r>
        <w:lastRenderedPageBreak/>
        <w:t>References</w:t>
      </w:r>
      <w:bookmarkEnd w:id="7"/>
    </w:p>
    <w:p w14:paraId="09EAFB72" w14:textId="77777777" w:rsidR="00183941" w:rsidRPr="003F0EA7" w:rsidRDefault="00183941" w:rsidP="003F0EA7">
      <w:r w:rsidRPr="003F0EA7">
        <w:t xml:space="preserve">Almarzooq, Z., Lopes, M., </w:t>
      </w:r>
      <w:r>
        <w:t>and</w:t>
      </w:r>
      <w:r w:rsidRPr="003F0EA7">
        <w:t xml:space="preserve"> Kochar, A. (2020). Virtual learning during the COVID-19 pandemic: a disruptive technology in graduate medical education.</w:t>
      </w:r>
    </w:p>
    <w:p w14:paraId="16BD01EF" w14:textId="77777777" w:rsidR="00183941" w:rsidRPr="00A55571" w:rsidRDefault="00183941" w:rsidP="00A55571">
      <w:r w:rsidRPr="00A55571">
        <w:t xml:space="preserve">Baber, H. (2020). Determinants of students’ perceived learning outcome and satisfaction in online learning during the pandemic of COVID-19. </w:t>
      </w:r>
      <w:r w:rsidRPr="00A55571">
        <w:rPr>
          <w:i/>
          <w:iCs/>
        </w:rPr>
        <w:t>Journal of Education and e-Learning Research</w:t>
      </w:r>
      <w:r w:rsidRPr="00A55571">
        <w:t xml:space="preserve">, </w:t>
      </w:r>
      <w:r w:rsidRPr="00A55571">
        <w:rPr>
          <w:i/>
          <w:iCs/>
        </w:rPr>
        <w:t>7</w:t>
      </w:r>
      <w:r w:rsidRPr="00A55571">
        <w:t>(3), 285-292.</w:t>
      </w:r>
    </w:p>
    <w:p w14:paraId="6BFFE62B" w14:textId="77777777" w:rsidR="00183941" w:rsidRPr="006067AA" w:rsidRDefault="00183941" w:rsidP="006067AA">
      <w:r w:rsidRPr="006067AA">
        <w:t xml:space="preserve">Cahapay, M. (2020). A reconceptualization of learning space as schools reopen amid and after COVID-19 pandemic. </w:t>
      </w:r>
      <w:r w:rsidRPr="006067AA">
        <w:rPr>
          <w:i/>
          <w:iCs/>
        </w:rPr>
        <w:t>Asian Journal of Distance Education</w:t>
      </w:r>
      <w:r w:rsidRPr="006067AA">
        <w:t xml:space="preserve">, </w:t>
      </w:r>
      <w:r w:rsidRPr="006067AA">
        <w:rPr>
          <w:i/>
          <w:iCs/>
        </w:rPr>
        <w:t>15</w:t>
      </w:r>
      <w:r w:rsidRPr="006067AA">
        <w:t>(1), 269-276.</w:t>
      </w:r>
    </w:p>
    <w:p w14:paraId="532DF03D" w14:textId="77777777" w:rsidR="00183941" w:rsidRPr="003F0EA7" w:rsidRDefault="00183941" w:rsidP="003F0EA7">
      <w:r w:rsidRPr="003F0EA7">
        <w:t xml:space="preserve">Chatziralli, I., Ventura, C. V., Touhami, S., Reynolds, R., Nassisi, M., Weinberg, T., ... </w:t>
      </w:r>
      <w:r>
        <w:t>and</w:t>
      </w:r>
      <w:r w:rsidRPr="003F0EA7">
        <w:t xml:space="preserve"> Yuan, M. (2020). Transforming ophthalmic education into virtual learning during COVID-19 pandemic: a global perspective. </w:t>
      </w:r>
      <w:r w:rsidRPr="003F0EA7">
        <w:rPr>
          <w:i/>
          <w:iCs/>
        </w:rPr>
        <w:t>Eye</w:t>
      </w:r>
      <w:r w:rsidRPr="003F0EA7">
        <w:t>, 1-8.</w:t>
      </w:r>
    </w:p>
    <w:p w14:paraId="24662E4D" w14:textId="77777777" w:rsidR="00183941" w:rsidRPr="00A3063F" w:rsidRDefault="00183941" w:rsidP="00A3063F">
      <w:r w:rsidRPr="00A3063F">
        <w:t xml:space="preserve">De Groot, A. D., </w:t>
      </w:r>
      <w:r>
        <w:t>and</w:t>
      </w:r>
      <w:r w:rsidRPr="00A3063F">
        <w:t xml:space="preserve"> Spiekerman, J. A. (2020). </w:t>
      </w:r>
      <w:r w:rsidRPr="00A3063F">
        <w:rPr>
          <w:i/>
          <w:iCs/>
        </w:rPr>
        <w:t>Methodology: Foundations of inference and research in the behavioral sciences</w:t>
      </w:r>
      <w:r w:rsidRPr="00A3063F">
        <w:t xml:space="preserve"> (Vol. 6). Walter de Gruyter GmbH </w:t>
      </w:r>
      <w:r>
        <w:t>and</w:t>
      </w:r>
      <w:r w:rsidRPr="00A3063F">
        <w:t xml:space="preserve"> Co KG.</w:t>
      </w:r>
    </w:p>
    <w:p w14:paraId="7F0B0727" w14:textId="77777777" w:rsidR="00183941" w:rsidRDefault="00183941" w:rsidP="00230238">
      <w:r w:rsidRPr="00790F99">
        <w:t xml:space="preserve">Lasater, K. B., Jarrín, O. F., Aiken, L. H., McHugh, M. D., Sloane, D. M., </w:t>
      </w:r>
      <w:r>
        <w:t>and</w:t>
      </w:r>
      <w:r w:rsidRPr="00790F99">
        <w:t xml:space="preserve"> Smith, H. L. (2019). A Methodology For Studying Organizational Performance. </w:t>
      </w:r>
      <w:r w:rsidRPr="00790F99">
        <w:rPr>
          <w:i/>
          <w:iCs/>
        </w:rPr>
        <w:t>Medical care</w:t>
      </w:r>
      <w:r w:rsidRPr="00790F99">
        <w:t xml:space="preserve">, </w:t>
      </w:r>
      <w:r w:rsidRPr="00790F99">
        <w:rPr>
          <w:i/>
          <w:iCs/>
        </w:rPr>
        <w:t>57</w:t>
      </w:r>
      <w:r w:rsidRPr="00790F99">
        <w:t>(9), 742-749.</w:t>
      </w:r>
    </w:p>
    <w:p w14:paraId="651E526F" w14:textId="77777777" w:rsidR="00183941" w:rsidRPr="006067AA" w:rsidRDefault="00183941" w:rsidP="006067AA">
      <w:r w:rsidRPr="006067AA">
        <w:t xml:space="preserve">Radha, R., Mahalakshmi, K., Kumar, V. S., </w:t>
      </w:r>
      <w:r>
        <w:t>and</w:t>
      </w:r>
      <w:r w:rsidRPr="006067AA">
        <w:t xml:space="preserve"> Saravanakumar, A. R. (2020). E-Learning during lockdown of Covid-19 pandemic: A global perspective. </w:t>
      </w:r>
      <w:r w:rsidRPr="006067AA">
        <w:rPr>
          <w:i/>
          <w:iCs/>
        </w:rPr>
        <w:t>International journal of control and automation</w:t>
      </w:r>
      <w:r w:rsidRPr="006067AA">
        <w:t xml:space="preserve">, </w:t>
      </w:r>
      <w:r w:rsidRPr="006067AA">
        <w:rPr>
          <w:i/>
          <w:iCs/>
        </w:rPr>
        <w:t>13</w:t>
      </w:r>
      <w:r w:rsidRPr="006067AA">
        <w:t>(4), 1088-1099.</w:t>
      </w:r>
    </w:p>
    <w:p w14:paraId="574D627C" w14:textId="77777777" w:rsidR="00183941" w:rsidRPr="003F0EA7" w:rsidRDefault="00183941" w:rsidP="003F0EA7">
      <w:r w:rsidRPr="003F0EA7">
        <w:t xml:space="preserve">Reis, S. N., Reis, M. V. D., </w:t>
      </w:r>
      <w:r>
        <w:t>and</w:t>
      </w:r>
      <w:r w:rsidRPr="003F0EA7">
        <w:t xml:space="preserve"> Nascimento, Â. M. P. D. (2020). Pandemic, social isolation and the importance of people-plant interaction. </w:t>
      </w:r>
      <w:r w:rsidRPr="003F0EA7">
        <w:rPr>
          <w:i/>
          <w:iCs/>
        </w:rPr>
        <w:t>Ornamental Horticulture</w:t>
      </w:r>
      <w:r w:rsidRPr="003F0EA7">
        <w:t xml:space="preserve">, </w:t>
      </w:r>
      <w:r w:rsidRPr="003F0EA7">
        <w:rPr>
          <w:i/>
          <w:iCs/>
        </w:rPr>
        <w:t>26</w:t>
      </w:r>
      <w:r w:rsidRPr="003F0EA7">
        <w:t>(3), 399-412.</w:t>
      </w:r>
    </w:p>
    <w:p w14:paraId="4EC81A0B" w14:textId="77777777" w:rsidR="00183941" w:rsidRPr="006067AA" w:rsidRDefault="00183941" w:rsidP="006067AA">
      <w:r w:rsidRPr="006067AA">
        <w:t xml:space="preserve">Sutarto, S., Sari, D. P., </w:t>
      </w:r>
      <w:r>
        <w:t>and</w:t>
      </w:r>
      <w:r w:rsidRPr="006067AA">
        <w:t xml:space="preserve"> Fathurrochman, I. (2020). Teacher strategies in online learning to increase students’ interest in learning during COVID-19 pandemic. </w:t>
      </w:r>
      <w:r w:rsidRPr="006067AA">
        <w:rPr>
          <w:i/>
          <w:iCs/>
        </w:rPr>
        <w:t>Jurnal Konseling dan Pendidikan</w:t>
      </w:r>
      <w:r w:rsidRPr="006067AA">
        <w:t xml:space="preserve">, </w:t>
      </w:r>
      <w:r w:rsidRPr="006067AA">
        <w:rPr>
          <w:i/>
          <w:iCs/>
        </w:rPr>
        <w:t>8</w:t>
      </w:r>
      <w:r w:rsidRPr="006067AA">
        <w:t>(3), 129-137.</w:t>
      </w:r>
    </w:p>
    <w:p w14:paraId="6D9C0085" w14:textId="77777777" w:rsidR="00183941" w:rsidRPr="002A70EB" w:rsidRDefault="00183941" w:rsidP="002A70EB">
      <w:r w:rsidRPr="002A70EB">
        <w:t xml:space="preserve">Tabatabai, S. (2020). COVID-19 impact and virtual medical education. </w:t>
      </w:r>
      <w:r w:rsidRPr="002A70EB">
        <w:rPr>
          <w:i/>
          <w:iCs/>
        </w:rPr>
        <w:t xml:space="preserve">Journal of Advances in Medical Education </w:t>
      </w:r>
      <w:r>
        <w:rPr>
          <w:i/>
          <w:iCs/>
        </w:rPr>
        <w:t>and</w:t>
      </w:r>
      <w:r w:rsidRPr="002A70EB">
        <w:rPr>
          <w:i/>
          <w:iCs/>
        </w:rPr>
        <w:t xml:space="preserve"> Professionalism</w:t>
      </w:r>
      <w:r w:rsidRPr="002A70EB">
        <w:t xml:space="preserve">, </w:t>
      </w:r>
      <w:r w:rsidRPr="002A70EB">
        <w:rPr>
          <w:i/>
          <w:iCs/>
        </w:rPr>
        <w:t>8</w:t>
      </w:r>
      <w:r w:rsidRPr="002A70EB">
        <w:t>(3), 140-143.</w:t>
      </w:r>
    </w:p>
    <w:p w14:paraId="6C5DE155" w14:textId="77777777" w:rsidR="00913C5E" w:rsidRDefault="00913C5E" w:rsidP="004E67A8">
      <w:r>
        <w:br/>
      </w:r>
    </w:p>
    <w:p w14:paraId="689A6ED7" w14:textId="77777777" w:rsidR="00913C5E" w:rsidRDefault="00913C5E" w:rsidP="002F631F">
      <w:pPr>
        <w:pStyle w:val="Heading1"/>
      </w:pPr>
      <w:bookmarkStart w:id="8" w:name="_Toc59292010"/>
      <w:r>
        <w:lastRenderedPageBreak/>
        <w:t>Appendix</w:t>
      </w:r>
      <w:bookmarkEnd w:id="8"/>
    </w:p>
    <w:p w14:paraId="079B1CC7" w14:textId="77777777" w:rsidR="00913C5E" w:rsidRDefault="00AD6E8C" w:rsidP="00566622">
      <w:r>
        <w:t xml:space="preserve">1. </w:t>
      </w:r>
      <w:r w:rsidR="00CD6785">
        <w:t>Are you attending University of Wales right now?</w:t>
      </w:r>
    </w:p>
    <w:p w14:paraId="64ABBCA2" w14:textId="77777777" w:rsidR="00CD6785" w:rsidRDefault="009C31CC" w:rsidP="00566622">
      <w:r>
        <w:t>Yes/ No</w:t>
      </w:r>
    </w:p>
    <w:p w14:paraId="2B70717D" w14:textId="77777777" w:rsidR="009C31CC" w:rsidRDefault="00AD6E8C" w:rsidP="00566622">
      <w:r>
        <w:t xml:space="preserve">2. </w:t>
      </w:r>
      <w:r w:rsidR="00C64B36">
        <w:t>What is the highest qualification that you have?</w:t>
      </w:r>
    </w:p>
    <w:p w14:paraId="13BE8BB3" w14:textId="77777777" w:rsidR="00C64B36" w:rsidRDefault="00067EA4" w:rsidP="00566622">
      <w:r>
        <w:t xml:space="preserve">High school/ </w:t>
      </w:r>
      <w:r w:rsidR="009934ED">
        <w:t xml:space="preserve">College </w:t>
      </w:r>
      <w:r w:rsidR="00F1336B">
        <w:t xml:space="preserve">courses/ </w:t>
      </w:r>
      <w:r w:rsidR="005126C3">
        <w:t>Bachelor/ Postgrad/ Further</w:t>
      </w:r>
    </w:p>
    <w:p w14:paraId="100209DA" w14:textId="77777777" w:rsidR="005126C3" w:rsidRPr="00913C5E" w:rsidRDefault="003251AF" w:rsidP="00566622">
      <w:r>
        <w:t xml:space="preserve">3. </w:t>
      </w:r>
      <w:r w:rsidR="00841E71">
        <w:t>Have you ever used virtual learning environment?</w:t>
      </w:r>
    </w:p>
    <w:p w14:paraId="3940B009" w14:textId="77777777" w:rsidR="00685BE0" w:rsidRDefault="00841E71" w:rsidP="00B002E9">
      <w:r>
        <w:t>Yes/ No</w:t>
      </w:r>
    </w:p>
    <w:p w14:paraId="01AE19D2" w14:textId="77777777" w:rsidR="00841E71" w:rsidRDefault="006163B8" w:rsidP="00B002E9">
      <w:r>
        <w:t>4. Which virtual learning environment did you use?</w:t>
      </w:r>
    </w:p>
    <w:p w14:paraId="0F214AE2" w14:textId="77777777" w:rsidR="006163B8" w:rsidRDefault="001A5D8D" w:rsidP="00B002E9">
      <w:r>
        <w:t xml:space="preserve">Blackboard/ </w:t>
      </w:r>
      <w:r w:rsidR="00C13E80">
        <w:t>Moodle</w:t>
      </w:r>
      <w:r>
        <w:t xml:space="preserve">/ </w:t>
      </w:r>
      <w:r w:rsidR="00C13E80">
        <w:t>Google</w:t>
      </w:r>
      <w:r>
        <w:t xml:space="preserve"> classroom/ others.</w:t>
      </w:r>
    </w:p>
    <w:p w14:paraId="0B427F6C" w14:textId="77777777" w:rsidR="00C13E80" w:rsidRDefault="0067283C" w:rsidP="00B002E9">
      <w:r>
        <w:t>5. Do you think that your computing skill is well to deal with virtual learning environment?</w:t>
      </w:r>
    </w:p>
    <w:p w14:paraId="111F0903" w14:textId="77777777" w:rsidR="0067283C" w:rsidRDefault="002F1771" w:rsidP="00B002E9">
      <w:r>
        <w:t>Yes/No/Maybe</w:t>
      </w:r>
    </w:p>
    <w:p w14:paraId="6EA96319" w14:textId="77777777" w:rsidR="00625927" w:rsidRDefault="00625927" w:rsidP="00B002E9">
      <w:r>
        <w:t>6. Can you complete the online courses without taking help from teachers?</w:t>
      </w:r>
    </w:p>
    <w:p w14:paraId="734B99F5" w14:textId="77777777" w:rsidR="00625927" w:rsidRDefault="00625927" w:rsidP="00B002E9">
      <w:r>
        <w:t>Yes/No</w:t>
      </w:r>
    </w:p>
    <w:p w14:paraId="365E5127" w14:textId="77777777" w:rsidR="00625927" w:rsidRDefault="00AB67D8" w:rsidP="00B002E9">
      <w:r>
        <w:t xml:space="preserve">7. </w:t>
      </w:r>
      <w:r w:rsidR="00D41391">
        <w:t xml:space="preserve"> How many hours do you spend on virtual learning environment </w:t>
      </w:r>
      <w:r w:rsidR="001C68D7">
        <w:t>per week?</w:t>
      </w:r>
    </w:p>
    <w:p w14:paraId="5B5C1677" w14:textId="77777777" w:rsidR="001C68D7" w:rsidRDefault="00F76A91" w:rsidP="00B002E9">
      <w:r>
        <w:t xml:space="preserve">3 hours – 5 hours/ 6 hours – 8 hours/ </w:t>
      </w:r>
      <w:r w:rsidR="004842ED">
        <w:t xml:space="preserve">More than 8 hours. </w:t>
      </w:r>
    </w:p>
    <w:p w14:paraId="76D6B023" w14:textId="77777777" w:rsidR="001C7178" w:rsidRDefault="007C511D" w:rsidP="00B002E9">
      <w:r>
        <w:t xml:space="preserve">8. </w:t>
      </w:r>
      <w:r w:rsidR="00490F38">
        <w:t>Do you believe that virtual learning environment is more effective than the face to face learning system?</w:t>
      </w:r>
    </w:p>
    <w:p w14:paraId="253037E9" w14:textId="77777777" w:rsidR="000A4E62" w:rsidRDefault="000A4E62" w:rsidP="00B002E9">
      <w:r>
        <w:t>Yes/ No</w:t>
      </w:r>
    </w:p>
    <w:p w14:paraId="45DDAF99" w14:textId="77777777" w:rsidR="005610DB" w:rsidRDefault="005610DB" w:rsidP="00B002E9">
      <w:r>
        <w:t>9. Do you think that teaching strategy has got better with virtual learning environment?</w:t>
      </w:r>
    </w:p>
    <w:p w14:paraId="64A66522" w14:textId="77777777" w:rsidR="005610DB" w:rsidRDefault="00F80D4E" w:rsidP="00B002E9">
      <w:r>
        <w:t>Yes/No</w:t>
      </w:r>
    </w:p>
    <w:p w14:paraId="5E82C069" w14:textId="77777777" w:rsidR="00F80D4E" w:rsidRDefault="009E5257" w:rsidP="00B002E9">
      <w:r>
        <w:t>10. Do you have any improvement suggestions for virtual learning environment?</w:t>
      </w:r>
    </w:p>
    <w:p w14:paraId="591C6E09" w14:textId="77777777" w:rsidR="009E5257" w:rsidRDefault="00F865CB" w:rsidP="00B002E9">
      <w:r>
        <w:t>Please state:………….</w:t>
      </w:r>
    </w:p>
    <w:p w14:paraId="32B62CB5" w14:textId="77777777" w:rsidR="001A5D8D" w:rsidRPr="00A91602" w:rsidRDefault="001A5D8D" w:rsidP="00B002E9"/>
    <w:sectPr w:rsidR="001A5D8D" w:rsidRPr="00A91602">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7CE098" w14:textId="77777777" w:rsidR="00062357" w:rsidRDefault="00062357" w:rsidP="00183941">
      <w:pPr>
        <w:spacing w:after="0" w:line="240" w:lineRule="auto"/>
      </w:pPr>
      <w:r>
        <w:separator/>
      </w:r>
    </w:p>
  </w:endnote>
  <w:endnote w:type="continuationSeparator" w:id="0">
    <w:p w14:paraId="12301B30" w14:textId="77777777" w:rsidR="00062357" w:rsidRDefault="00062357" w:rsidP="00183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5666104"/>
      <w:docPartObj>
        <w:docPartGallery w:val="Page Numbers (Bottom of Page)"/>
        <w:docPartUnique/>
      </w:docPartObj>
    </w:sdtPr>
    <w:sdtEndPr>
      <w:rPr>
        <w:noProof/>
      </w:rPr>
    </w:sdtEndPr>
    <w:sdtContent>
      <w:p w14:paraId="02CAC17A" w14:textId="71F51DE8" w:rsidR="00183941" w:rsidRDefault="001839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43694" w14:textId="77777777" w:rsidR="00183941" w:rsidRDefault="00183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C6ED26" w14:textId="77777777" w:rsidR="00062357" w:rsidRDefault="00062357" w:rsidP="00183941">
      <w:pPr>
        <w:spacing w:after="0" w:line="240" w:lineRule="auto"/>
      </w:pPr>
      <w:r>
        <w:separator/>
      </w:r>
    </w:p>
  </w:footnote>
  <w:footnote w:type="continuationSeparator" w:id="0">
    <w:p w14:paraId="736D08E8" w14:textId="77777777" w:rsidR="00062357" w:rsidRDefault="00062357" w:rsidP="00183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F964E4"/>
    <w:multiLevelType w:val="hybridMultilevel"/>
    <w:tmpl w:val="B9EE73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602"/>
    <w:rsid w:val="000103A5"/>
    <w:rsid w:val="0001406C"/>
    <w:rsid w:val="00062357"/>
    <w:rsid w:val="00065D5B"/>
    <w:rsid w:val="00067EA4"/>
    <w:rsid w:val="00073007"/>
    <w:rsid w:val="00086CBA"/>
    <w:rsid w:val="00087612"/>
    <w:rsid w:val="000A4E62"/>
    <w:rsid w:val="000C3D1B"/>
    <w:rsid w:val="000C6A01"/>
    <w:rsid w:val="000D563C"/>
    <w:rsid w:val="000D61C8"/>
    <w:rsid w:val="000F24F1"/>
    <w:rsid w:val="001024A2"/>
    <w:rsid w:val="00106F47"/>
    <w:rsid w:val="00112CB2"/>
    <w:rsid w:val="00116C3B"/>
    <w:rsid w:val="00122DCB"/>
    <w:rsid w:val="00140550"/>
    <w:rsid w:val="0015267F"/>
    <w:rsid w:val="001566F7"/>
    <w:rsid w:val="00161667"/>
    <w:rsid w:val="00183941"/>
    <w:rsid w:val="00194D9C"/>
    <w:rsid w:val="001A40A8"/>
    <w:rsid w:val="001A5D8D"/>
    <w:rsid w:val="001C68D7"/>
    <w:rsid w:val="001C7178"/>
    <w:rsid w:val="001D55F9"/>
    <w:rsid w:val="001E2AE8"/>
    <w:rsid w:val="002070A6"/>
    <w:rsid w:val="00215310"/>
    <w:rsid w:val="00222C82"/>
    <w:rsid w:val="00230238"/>
    <w:rsid w:val="002566D9"/>
    <w:rsid w:val="00264821"/>
    <w:rsid w:val="00270221"/>
    <w:rsid w:val="00274CA6"/>
    <w:rsid w:val="002A70EB"/>
    <w:rsid w:val="002C70BC"/>
    <w:rsid w:val="002D2752"/>
    <w:rsid w:val="002D5C59"/>
    <w:rsid w:val="002E052B"/>
    <w:rsid w:val="002E46FA"/>
    <w:rsid w:val="002F1771"/>
    <w:rsid w:val="002F2A9F"/>
    <w:rsid w:val="002F3A76"/>
    <w:rsid w:val="002F631F"/>
    <w:rsid w:val="00305D0F"/>
    <w:rsid w:val="00307D3A"/>
    <w:rsid w:val="00311393"/>
    <w:rsid w:val="00323AB7"/>
    <w:rsid w:val="003251AF"/>
    <w:rsid w:val="00325AEC"/>
    <w:rsid w:val="00330F5A"/>
    <w:rsid w:val="003400C2"/>
    <w:rsid w:val="003413FD"/>
    <w:rsid w:val="0034169A"/>
    <w:rsid w:val="003472B9"/>
    <w:rsid w:val="00366262"/>
    <w:rsid w:val="00374220"/>
    <w:rsid w:val="00391D09"/>
    <w:rsid w:val="003928F3"/>
    <w:rsid w:val="0039395F"/>
    <w:rsid w:val="003A63E0"/>
    <w:rsid w:val="003B1CE0"/>
    <w:rsid w:val="003C7FAF"/>
    <w:rsid w:val="003D36F5"/>
    <w:rsid w:val="003D6977"/>
    <w:rsid w:val="003F0EA7"/>
    <w:rsid w:val="003F5B6B"/>
    <w:rsid w:val="00404D95"/>
    <w:rsid w:val="00407591"/>
    <w:rsid w:val="00411FC9"/>
    <w:rsid w:val="00414CB0"/>
    <w:rsid w:val="0042576F"/>
    <w:rsid w:val="0044501C"/>
    <w:rsid w:val="00445F07"/>
    <w:rsid w:val="004501CC"/>
    <w:rsid w:val="00451B98"/>
    <w:rsid w:val="00457190"/>
    <w:rsid w:val="004679BE"/>
    <w:rsid w:val="00470BAA"/>
    <w:rsid w:val="00470F18"/>
    <w:rsid w:val="004842ED"/>
    <w:rsid w:val="00486FD9"/>
    <w:rsid w:val="00490F38"/>
    <w:rsid w:val="004A3540"/>
    <w:rsid w:val="004B5A17"/>
    <w:rsid w:val="004E04E7"/>
    <w:rsid w:val="004E67A8"/>
    <w:rsid w:val="005035A9"/>
    <w:rsid w:val="00504D34"/>
    <w:rsid w:val="005126C3"/>
    <w:rsid w:val="00536180"/>
    <w:rsid w:val="00547BBD"/>
    <w:rsid w:val="005610DB"/>
    <w:rsid w:val="005629BF"/>
    <w:rsid w:val="00566622"/>
    <w:rsid w:val="0057070F"/>
    <w:rsid w:val="005733BC"/>
    <w:rsid w:val="00573C49"/>
    <w:rsid w:val="00577A5B"/>
    <w:rsid w:val="00583134"/>
    <w:rsid w:val="005A0B41"/>
    <w:rsid w:val="005E3C6C"/>
    <w:rsid w:val="005F352F"/>
    <w:rsid w:val="005F73C8"/>
    <w:rsid w:val="006067AA"/>
    <w:rsid w:val="006163B8"/>
    <w:rsid w:val="00623CF3"/>
    <w:rsid w:val="00625927"/>
    <w:rsid w:val="006277CD"/>
    <w:rsid w:val="006350E4"/>
    <w:rsid w:val="0065018B"/>
    <w:rsid w:val="0067283C"/>
    <w:rsid w:val="00677493"/>
    <w:rsid w:val="00685BE0"/>
    <w:rsid w:val="00691607"/>
    <w:rsid w:val="006944AC"/>
    <w:rsid w:val="006A2CD5"/>
    <w:rsid w:val="006B0629"/>
    <w:rsid w:val="006B0964"/>
    <w:rsid w:val="006B79A0"/>
    <w:rsid w:val="006C2343"/>
    <w:rsid w:val="006C4007"/>
    <w:rsid w:val="00700091"/>
    <w:rsid w:val="00706DB1"/>
    <w:rsid w:val="007124E7"/>
    <w:rsid w:val="00715822"/>
    <w:rsid w:val="0073363A"/>
    <w:rsid w:val="00743A72"/>
    <w:rsid w:val="00756C6E"/>
    <w:rsid w:val="00773C39"/>
    <w:rsid w:val="007864D3"/>
    <w:rsid w:val="00790F99"/>
    <w:rsid w:val="007A50B5"/>
    <w:rsid w:val="007C0BE5"/>
    <w:rsid w:val="007C2774"/>
    <w:rsid w:val="007C511D"/>
    <w:rsid w:val="007E1DB6"/>
    <w:rsid w:val="007F5987"/>
    <w:rsid w:val="00821F7E"/>
    <w:rsid w:val="0082338D"/>
    <w:rsid w:val="00825393"/>
    <w:rsid w:val="008356AC"/>
    <w:rsid w:val="00841E71"/>
    <w:rsid w:val="0085020A"/>
    <w:rsid w:val="00850D7F"/>
    <w:rsid w:val="00851143"/>
    <w:rsid w:val="008532C7"/>
    <w:rsid w:val="00864EBD"/>
    <w:rsid w:val="0087309B"/>
    <w:rsid w:val="00883A44"/>
    <w:rsid w:val="008868DB"/>
    <w:rsid w:val="00891A6D"/>
    <w:rsid w:val="00896407"/>
    <w:rsid w:val="008A0ABB"/>
    <w:rsid w:val="008C155F"/>
    <w:rsid w:val="008C524D"/>
    <w:rsid w:val="008D0A48"/>
    <w:rsid w:val="008D2558"/>
    <w:rsid w:val="008E4EAC"/>
    <w:rsid w:val="008E52B5"/>
    <w:rsid w:val="008F0504"/>
    <w:rsid w:val="008F1FA2"/>
    <w:rsid w:val="008F4F8C"/>
    <w:rsid w:val="008F5D57"/>
    <w:rsid w:val="0091127C"/>
    <w:rsid w:val="00913C5E"/>
    <w:rsid w:val="009200B6"/>
    <w:rsid w:val="00957B4B"/>
    <w:rsid w:val="009919FB"/>
    <w:rsid w:val="00991BA8"/>
    <w:rsid w:val="009934ED"/>
    <w:rsid w:val="009A05AA"/>
    <w:rsid w:val="009A2D6C"/>
    <w:rsid w:val="009B380E"/>
    <w:rsid w:val="009C31CC"/>
    <w:rsid w:val="009E5257"/>
    <w:rsid w:val="00A0324B"/>
    <w:rsid w:val="00A03DCC"/>
    <w:rsid w:val="00A12088"/>
    <w:rsid w:val="00A212DD"/>
    <w:rsid w:val="00A27DCF"/>
    <w:rsid w:val="00A3063F"/>
    <w:rsid w:val="00A37A1F"/>
    <w:rsid w:val="00A4631B"/>
    <w:rsid w:val="00A463DA"/>
    <w:rsid w:val="00A55571"/>
    <w:rsid w:val="00A567A7"/>
    <w:rsid w:val="00A81E42"/>
    <w:rsid w:val="00A91327"/>
    <w:rsid w:val="00A91602"/>
    <w:rsid w:val="00AB67D8"/>
    <w:rsid w:val="00AC438D"/>
    <w:rsid w:val="00AD6E8C"/>
    <w:rsid w:val="00AE1423"/>
    <w:rsid w:val="00B002E9"/>
    <w:rsid w:val="00B10F6B"/>
    <w:rsid w:val="00B23990"/>
    <w:rsid w:val="00B54E62"/>
    <w:rsid w:val="00B56043"/>
    <w:rsid w:val="00B5619E"/>
    <w:rsid w:val="00B568C5"/>
    <w:rsid w:val="00B66E3F"/>
    <w:rsid w:val="00B72A83"/>
    <w:rsid w:val="00B83401"/>
    <w:rsid w:val="00B874E5"/>
    <w:rsid w:val="00BA482A"/>
    <w:rsid w:val="00BA614A"/>
    <w:rsid w:val="00BB3365"/>
    <w:rsid w:val="00BC6607"/>
    <w:rsid w:val="00BD66C1"/>
    <w:rsid w:val="00BD7763"/>
    <w:rsid w:val="00BE3604"/>
    <w:rsid w:val="00BF1FD1"/>
    <w:rsid w:val="00C13E80"/>
    <w:rsid w:val="00C37E8A"/>
    <w:rsid w:val="00C4023D"/>
    <w:rsid w:val="00C42E19"/>
    <w:rsid w:val="00C468CC"/>
    <w:rsid w:val="00C625B7"/>
    <w:rsid w:val="00C64B36"/>
    <w:rsid w:val="00C70F10"/>
    <w:rsid w:val="00C91938"/>
    <w:rsid w:val="00C91B22"/>
    <w:rsid w:val="00CA524A"/>
    <w:rsid w:val="00CB49A5"/>
    <w:rsid w:val="00CC5A83"/>
    <w:rsid w:val="00CD4658"/>
    <w:rsid w:val="00CD6785"/>
    <w:rsid w:val="00CE3B27"/>
    <w:rsid w:val="00CF16C6"/>
    <w:rsid w:val="00D001DB"/>
    <w:rsid w:val="00D050C8"/>
    <w:rsid w:val="00D16EC1"/>
    <w:rsid w:val="00D41391"/>
    <w:rsid w:val="00D434A8"/>
    <w:rsid w:val="00D468DA"/>
    <w:rsid w:val="00D61A8F"/>
    <w:rsid w:val="00D844A8"/>
    <w:rsid w:val="00D93886"/>
    <w:rsid w:val="00DA25D6"/>
    <w:rsid w:val="00DB53EB"/>
    <w:rsid w:val="00DB6198"/>
    <w:rsid w:val="00DB7288"/>
    <w:rsid w:val="00DD301D"/>
    <w:rsid w:val="00DE1316"/>
    <w:rsid w:val="00DE6C83"/>
    <w:rsid w:val="00E03239"/>
    <w:rsid w:val="00E12862"/>
    <w:rsid w:val="00E2052C"/>
    <w:rsid w:val="00E21901"/>
    <w:rsid w:val="00E37191"/>
    <w:rsid w:val="00E65FA4"/>
    <w:rsid w:val="00E6640C"/>
    <w:rsid w:val="00E71097"/>
    <w:rsid w:val="00E73EB6"/>
    <w:rsid w:val="00E769D7"/>
    <w:rsid w:val="00E83292"/>
    <w:rsid w:val="00E85618"/>
    <w:rsid w:val="00E92F16"/>
    <w:rsid w:val="00EA6EF4"/>
    <w:rsid w:val="00EB6B5A"/>
    <w:rsid w:val="00EB7B6B"/>
    <w:rsid w:val="00EC2E76"/>
    <w:rsid w:val="00EC33EC"/>
    <w:rsid w:val="00EF0231"/>
    <w:rsid w:val="00EF39B6"/>
    <w:rsid w:val="00EF4383"/>
    <w:rsid w:val="00F0489F"/>
    <w:rsid w:val="00F1336B"/>
    <w:rsid w:val="00F36D53"/>
    <w:rsid w:val="00F37038"/>
    <w:rsid w:val="00F40DFF"/>
    <w:rsid w:val="00F70F51"/>
    <w:rsid w:val="00F734AD"/>
    <w:rsid w:val="00F76A91"/>
    <w:rsid w:val="00F80D4E"/>
    <w:rsid w:val="00F865CB"/>
    <w:rsid w:val="00F95F44"/>
    <w:rsid w:val="00FC7234"/>
    <w:rsid w:val="00FD38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A58CD"/>
  <w15:chartTrackingRefBased/>
  <w15:docId w15:val="{77B162F6-D26A-429E-AE7A-4BFE9D01A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60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9160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A91602"/>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602"/>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A91602"/>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B23990"/>
    <w:pPr>
      <w:ind w:left="720"/>
      <w:contextualSpacing/>
    </w:pPr>
  </w:style>
  <w:style w:type="paragraph" w:styleId="TOCHeading">
    <w:name w:val="TOC Heading"/>
    <w:basedOn w:val="Heading1"/>
    <w:next w:val="Normal"/>
    <w:uiPriority w:val="39"/>
    <w:unhideWhenUsed/>
    <w:qFormat/>
    <w:rsid w:val="0023023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30238"/>
    <w:pPr>
      <w:spacing w:after="100"/>
    </w:pPr>
  </w:style>
  <w:style w:type="character" w:styleId="Hyperlink">
    <w:name w:val="Hyperlink"/>
    <w:basedOn w:val="DefaultParagraphFont"/>
    <w:uiPriority w:val="99"/>
    <w:unhideWhenUsed/>
    <w:rsid w:val="00230238"/>
    <w:rPr>
      <w:color w:val="0563C1" w:themeColor="hyperlink"/>
      <w:u w:val="single"/>
    </w:rPr>
  </w:style>
  <w:style w:type="paragraph" w:styleId="Header">
    <w:name w:val="header"/>
    <w:basedOn w:val="Normal"/>
    <w:link w:val="HeaderChar"/>
    <w:uiPriority w:val="99"/>
    <w:unhideWhenUsed/>
    <w:rsid w:val="001839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941"/>
    <w:rPr>
      <w:rFonts w:ascii="Times New Roman" w:hAnsi="Times New Roman"/>
      <w:sz w:val="24"/>
    </w:rPr>
  </w:style>
  <w:style w:type="paragraph" w:styleId="Footer">
    <w:name w:val="footer"/>
    <w:basedOn w:val="Normal"/>
    <w:link w:val="FooterChar"/>
    <w:uiPriority w:val="99"/>
    <w:unhideWhenUsed/>
    <w:rsid w:val="001839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9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95289">
      <w:bodyDiv w:val="1"/>
      <w:marLeft w:val="0"/>
      <w:marRight w:val="0"/>
      <w:marTop w:val="0"/>
      <w:marBottom w:val="0"/>
      <w:divBdr>
        <w:top w:val="none" w:sz="0" w:space="0" w:color="auto"/>
        <w:left w:val="none" w:sz="0" w:space="0" w:color="auto"/>
        <w:bottom w:val="none" w:sz="0" w:space="0" w:color="auto"/>
        <w:right w:val="none" w:sz="0" w:space="0" w:color="auto"/>
      </w:divBdr>
      <w:divsChild>
        <w:div w:id="1906211925">
          <w:marLeft w:val="0"/>
          <w:marRight w:val="0"/>
          <w:marTop w:val="0"/>
          <w:marBottom w:val="0"/>
          <w:divBdr>
            <w:top w:val="none" w:sz="0" w:space="0" w:color="auto"/>
            <w:left w:val="none" w:sz="0" w:space="0" w:color="auto"/>
            <w:bottom w:val="none" w:sz="0" w:space="0" w:color="auto"/>
            <w:right w:val="none" w:sz="0" w:space="0" w:color="auto"/>
          </w:divBdr>
        </w:div>
      </w:divsChild>
    </w:div>
    <w:div w:id="516626311">
      <w:bodyDiv w:val="1"/>
      <w:marLeft w:val="0"/>
      <w:marRight w:val="0"/>
      <w:marTop w:val="0"/>
      <w:marBottom w:val="0"/>
      <w:divBdr>
        <w:top w:val="none" w:sz="0" w:space="0" w:color="auto"/>
        <w:left w:val="none" w:sz="0" w:space="0" w:color="auto"/>
        <w:bottom w:val="none" w:sz="0" w:space="0" w:color="auto"/>
        <w:right w:val="none" w:sz="0" w:space="0" w:color="auto"/>
      </w:divBdr>
      <w:divsChild>
        <w:div w:id="2050764684">
          <w:marLeft w:val="0"/>
          <w:marRight w:val="0"/>
          <w:marTop w:val="0"/>
          <w:marBottom w:val="0"/>
          <w:divBdr>
            <w:top w:val="none" w:sz="0" w:space="0" w:color="auto"/>
            <w:left w:val="none" w:sz="0" w:space="0" w:color="auto"/>
            <w:bottom w:val="none" w:sz="0" w:space="0" w:color="auto"/>
            <w:right w:val="none" w:sz="0" w:space="0" w:color="auto"/>
          </w:divBdr>
        </w:div>
      </w:divsChild>
    </w:div>
    <w:div w:id="902373494">
      <w:bodyDiv w:val="1"/>
      <w:marLeft w:val="0"/>
      <w:marRight w:val="0"/>
      <w:marTop w:val="0"/>
      <w:marBottom w:val="0"/>
      <w:divBdr>
        <w:top w:val="none" w:sz="0" w:space="0" w:color="auto"/>
        <w:left w:val="none" w:sz="0" w:space="0" w:color="auto"/>
        <w:bottom w:val="none" w:sz="0" w:space="0" w:color="auto"/>
        <w:right w:val="none" w:sz="0" w:space="0" w:color="auto"/>
      </w:divBdr>
      <w:divsChild>
        <w:div w:id="1910731148">
          <w:marLeft w:val="0"/>
          <w:marRight w:val="0"/>
          <w:marTop w:val="0"/>
          <w:marBottom w:val="0"/>
          <w:divBdr>
            <w:top w:val="none" w:sz="0" w:space="0" w:color="auto"/>
            <w:left w:val="none" w:sz="0" w:space="0" w:color="auto"/>
            <w:bottom w:val="none" w:sz="0" w:space="0" w:color="auto"/>
            <w:right w:val="none" w:sz="0" w:space="0" w:color="auto"/>
          </w:divBdr>
        </w:div>
      </w:divsChild>
    </w:div>
    <w:div w:id="989402422">
      <w:bodyDiv w:val="1"/>
      <w:marLeft w:val="0"/>
      <w:marRight w:val="0"/>
      <w:marTop w:val="0"/>
      <w:marBottom w:val="0"/>
      <w:divBdr>
        <w:top w:val="none" w:sz="0" w:space="0" w:color="auto"/>
        <w:left w:val="none" w:sz="0" w:space="0" w:color="auto"/>
        <w:bottom w:val="none" w:sz="0" w:space="0" w:color="auto"/>
        <w:right w:val="none" w:sz="0" w:space="0" w:color="auto"/>
      </w:divBdr>
      <w:divsChild>
        <w:div w:id="419718109">
          <w:marLeft w:val="0"/>
          <w:marRight w:val="0"/>
          <w:marTop w:val="0"/>
          <w:marBottom w:val="0"/>
          <w:divBdr>
            <w:top w:val="none" w:sz="0" w:space="0" w:color="auto"/>
            <w:left w:val="none" w:sz="0" w:space="0" w:color="auto"/>
            <w:bottom w:val="none" w:sz="0" w:space="0" w:color="auto"/>
            <w:right w:val="none" w:sz="0" w:space="0" w:color="auto"/>
          </w:divBdr>
        </w:div>
      </w:divsChild>
    </w:div>
    <w:div w:id="1052122834">
      <w:bodyDiv w:val="1"/>
      <w:marLeft w:val="0"/>
      <w:marRight w:val="0"/>
      <w:marTop w:val="0"/>
      <w:marBottom w:val="0"/>
      <w:divBdr>
        <w:top w:val="none" w:sz="0" w:space="0" w:color="auto"/>
        <w:left w:val="none" w:sz="0" w:space="0" w:color="auto"/>
        <w:bottom w:val="none" w:sz="0" w:space="0" w:color="auto"/>
        <w:right w:val="none" w:sz="0" w:space="0" w:color="auto"/>
      </w:divBdr>
      <w:divsChild>
        <w:div w:id="1853452865">
          <w:marLeft w:val="0"/>
          <w:marRight w:val="0"/>
          <w:marTop w:val="0"/>
          <w:marBottom w:val="0"/>
          <w:divBdr>
            <w:top w:val="none" w:sz="0" w:space="0" w:color="auto"/>
            <w:left w:val="none" w:sz="0" w:space="0" w:color="auto"/>
            <w:bottom w:val="none" w:sz="0" w:space="0" w:color="auto"/>
            <w:right w:val="none" w:sz="0" w:space="0" w:color="auto"/>
          </w:divBdr>
        </w:div>
      </w:divsChild>
    </w:div>
    <w:div w:id="1425690048">
      <w:bodyDiv w:val="1"/>
      <w:marLeft w:val="0"/>
      <w:marRight w:val="0"/>
      <w:marTop w:val="0"/>
      <w:marBottom w:val="0"/>
      <w:divBdr>
        <w:top w:val="none" w:sz="0" w:space="0" w:color="auto"/>
        <w:left w:val="none" w:sz="0" w:space="0" w:color="auto"/>
        <w:bottom w:val="none" w:sz="0" w:space="0" w:color="auto"/>
        <w:right w:val="none" w:sz="0" w:space="0" w:color="auto"/>
      </w:divBdr>
      <w:divsChild>
        <w:div w:id="761683703">
          <w:marLeft w:val="0"/>
          <w:marRight w:val="0"/>
          <w:marTop w:val="0"/>
          <w:marBottom w:val="0"/>
          <w:divBdr>
            <w:top w:val="none" w:sz="0" w:space="0" w:color="auto"/>
            <w:left w:val="none" w:sz="0" w:space="0" w:color="auto"/>
            <w:bottom w:val="none" w:sz="0" w:space="0" w:color="auto"/>
            <w:right w:val="none" w:sz="0" w:space="0" w:color="auto"/>
          </w:divBdr>
        </w:div>
      </w:divsChild>
    </w:div>
    <w:div w:id="1502282175">
      <w:bodyDiv w:val="1"/>
      <w:marLeft w:val="0"/>
      <w:marRight w:val="0"/>
      <w:marTop w:val="0"/>
      <w:marBottom w:val="0"/>
      <w:divBdr>
        <w:top w:val="none" w:sz="0" w:space="0" w:color="auto"/>
        <w:left w:val="none" w:sz="0" w:space="0" w:color="auto"/>
        <w:bottom w:val="none" w:sz="0" w:space="0" w:color="auto"/>
        <w:right w:val="none" w:sz="0" w:space="0" w:color="auto"/>
      </w:divBdr>
      <w:divsChild>
        <w:div w:id="1570845832">
          <w:marLeft w:val="0"/>
          <w:marRight w:val="0"/>
          <w:marTop w:val="0"/>
          <w:marBottom w:val="0"/>
          <w:divBdr>
            <w:top w:val="none" w:sz="0" w:space="0" w:color="auto"/>
            <w:left w:val="none" w:sz="0" w:space="0" w:color="auto"/>
            <w:bottom w:val="none" w:sz="0" w:space="0" w:color="auto"/>
            <w:right w:val="none" w:sz="0" w:space="0" w:color="auto"/>
          </w:divBdr>
        </w:div>
      </w:divsChild>
    </w:div>
    <w:div w:id="1910580616">
      <w:bodyDiv w:val="1"/>
      <w:marLeft w:val="0"/>
      <w:marRight w:val="0"/>
      <w:marTop w:val="0"/>
      <w:marBottom w:val="0"/>
      <w:divBdr>
        <w:top w:val="none" w:sz="0" w:space="0" w:color="auto"/>
        <w:left w:val="none" w:sz="0" w:space="0" w:color="auto"/>
        <w:bottom w:val="none" w:sz="0" w:space="0" w:color="auto"/>
        <w:right w:val="none" w:sz="0" w:space="0" w:color="auto"/>
      </w:divBdr>
      <w:divsChild>
        <w:div w:id="255753454">
          <w:marLeft w:val="0"/>
          <w:marRight w:val="0"/>
          <w:marTop w:val="0"/>
          <w:marBottom w:val="0"/>
          <w:divBdr>
            <w:top w:val="none" w:sz="0" w:space="0" w:color="auto"/>
            <w:left w:val="none" w:sz="0" w:space="0" w:color="auto"/>
            <w:bottom w:val="none" w:sz="0" w:space="0" w:color="auto"/>
            <w:right w:val="none" w:sz="0" w:space="0" w:color="auto"/>
          </w:divBdr>
        </w:div>
      </w:divsChild>
    </w:div>
    <w:div w:id="2007398068">
      <w:bodyDiv w:val="1"/>
      <w:marLeft w:val="0"/>
      <w:marRight w:val="0"/>
      <w:marTop w:val="0"/>
      <w:marBottom w:val="0"/>
      <w:divBdr>
        <w:top w:val="none" w:sz="0" w:space="0" w:color="auto"/>
        <w:left w:val="none" w:sz="0" w:space="0" w:color="auto"/>
        <w:bottom w:val="none" w:sz="0" w:space="0" w:color="auto"/>
        <w:right w:val="none" w:sz="0" w:space="0" w:color="auto"/>
      </w:divBdr>
      <w:divsChild>
        <w:div w:id="3995245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4FE0E-4823-4AF1-9AAD-92D8A7505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13</Pages>
  <Words>2296</Words>
  <Characters>13089</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2020-12-19T07:36:00Z</dcterms:created>
  <dcterms:modified xsi:type="dcterms:W3CDTF">2020-12-26T09:20:00Z</dcterms:modified>
</cp:coreProperties>
</file>