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F3ACB7" w14:textId="77777777" w:rsidR="0086205B" w:rsidRPr="0086205B" w:rsidRDefault="0086205B" w:rsidP="0086205B">
      <w:pPr>
        <w:rPr>
          <w:rFonts w:ascii="Arial" w:hAnsi="Arial" w:cs="Arial"/>
          <w:b/>
          <w:sz w:val="32"/>
          <w:szCs w:val="32"/>
          <w:u w:val="single"/>
        </w:rPr>
      </w:pPr>
    </w:p>
    <w:p w14:paraId="5C35CEE8" w14:textId="77777777" w:rsidR="0086205B" w:rsidRPr="0086205B" w:rsidRDefault="0086205B" w:rsidP="0086205B">
      <w:pPr>
        <w:rPr>
          <w:rFonts w:ascii="Arial" w:hAnsi="Arial" w:cs="Arial"/>
          <w:b/>
          <w:sz w:val="32"/>
          <w:szCs w:val="32"/>
          <w:u w:val="single"/>
        </w:rPr>
      </w:pPr>
      <w:r w:rsidRPr="0086205B">
        <w:rPr>
          <w:rFonts w:ascii="Arial" w:hAnsi="Arial" w:cs="Arial"/>
          <w:b/>
          <w:sz w:val="32"/>
          <w:szCs w:val="32"/>
          <w:u w:val="single"/>
        </w:rPr>
        <w:t>TITLE</w:t>
      </w:r>
    </w:p>
    <w:p w14:paraId="174F7FBD" w14:textId="77777777" w:rsidR="0086205B" w:rsidRPr="0086205B" w:rsidRDefault="0086205B" w:rsidP="0086205B">
      <w:pPr>
        <w:rPr>
          <w:rFonts w:ascii="Arial" w:hAnsi="Arial" w:cs="Arial"/>
          <w:b/>
          <w:sz w:val="32"/>
          <w:szCs w:val="32"/>
          <w:u w:val="single"/>
        </w:rPr>
      </w:pPr>
      <w:r w:rsidRPr="0086205B">
        <w:rPr>
          <w:rFonts w:ascii="Arial" w:hAnsi="Arial" w:cs="Arial"/>
          <w:b/>
          <w:sz w:val="32"/>
          <w:szCs w:val="32"/>
          <w:u w:val="single"/>
        </w:rPr>
        <w:t>CAUSES OF CHILDHOOD OBESITY</w:t>
      </w:r>
    </w:p>
    <w:p w14:paraId="5FE426E3" w14:textId="77777777" w:rsidR="0086205B" w:rsidRPr="0086205B" w:rsidRDefault="0086205B" w:rsidP="0086205B">
      <w:pPr>
        <w:rPr>
          <w:rFonts w:ascii="Arial" w:hAnsi="Arial" w:cs="Arial"/>
          <w:b/>
          <w:sz w:val="32"/>
          <w:szCs w:val="32"/>
          <w:u w:val="single"/>
        </w:rPr>
      </w:pPr>
    </w:p>
    <w:p w14:paraId="4EB4B944" w14:textId="77777777" w:rsidR="0086205B" w:rsidRPr="0086205B" w:rsidRDefault="0086205B" w:rsidP="0086205B">
      <w:pPr>
        <w:rPr>
          <w:rFonts w:ascii="Arial" w:hAnsi="Arial" w:cs="Arial"/>
          <w:b/>
          <w:sz w:val="32"/>
          <w:szCs w:val="32"/>
          <w:u w:val="single"/>
        </w:rPr>
      </w:pPr>
      <w:r w:rsidRPr="0086205B">
        <w:rPr>
          <w:rFonts w:ascii="Arial" w:hAnsi="Arial" w:cs="Arial"/>
          <w:b/>
          <w:sz w:val="32"/>
          <w:szCs w:val="32"/>
          <w:u w:val="single"/>
        </w:rPr>
        <w:t>KERESIA MADZWIMBO</w:t>
      </w:r>
    </w:p>
    <w:p w14:paraId="063447A3" w14:textId="77777777" w:rsidR="0086205B" w:rsidRPr="0086205B" w:rsidRDefault="0086205B" w:rsidP="0086205B">
      <w:pPr>
        <w:rPr>
          <w:rFonts w:ascii="Arial" w:hAnsi="Arial" w:cs="Arial"/>
          <w:b/>
          <w:sz w:val="32"/>
          <w:szCs w:val="32"/>
          <w:u w:val="single"/>
        </w:rPr>
      </w:pPr>
    </w:p>
    <w:p w14:paraId="1EACFB34" w14:textId="77777777" w:rsidR="0086205B" w:rsidRPr="0086205B" w:rsidRDefault="0086205B" w:rsidP="003722EC">
      <w:pPr>
        <w:spacing w:line="360" w:lineRule="auto"/>
        <w:rPr>
          <w:rFonts w:ascii="Arial" w:hAnsi="Arial" w:cs="Arial"/>
          <w:b/>
          <w:sz w:val="32"/>
          <w:szCs w:val="32"/>
          <w:u w:val="single"/>
        </w:rPr>
      </w:pPr>
      <w:r w:rsidRPr="0086205B">
        <w:rPr>
          <w:rFonts w:ascii="Arial" w:hAnsi="Arial" w:cs="Arial"/>
          <w:b/>
          <w:bCs/>
          <w:sz w:val="32"/>
          <w:szCs w:val="32"/>
          <w:u w:val="single"/>
        </w:rPr>
        <w:t>Dissertation submitted as part of the requirements for the award BSc (Hons) in Health and Social Care.</w:t>
      </w:r>
    </w:p>
    <w:p w14:paraId="6D2DBC33" w14:textId="77777777" w:rsidR="0086205B" w:rsidRPr="0086205B" w:rsidRDefault="0086205B" w:rsidP="0086205B">
      <w:pPr>
        <w:rPr>
          <w:rFonts w:ascii="Arial" w:hAnsi="Arial" w:cs="Arial"/>
          <w:b/>
          <w:sz w:val="32"/>
          <w:szCs w:val="32"/>
          <w:u w:val="single"/>
        </w:rPr>
      </w:pPr>
    </w:p>
    <w:p w14:paraId="0E99E738" w14:textId="77777777" w:rsidR="0086205B" w:rsidRPr="0086205B" w:rsidRDefault="0086205B" w:rsidP="0086205B">
      <w:pPr>
        <w:rPr>
          <w:rFonts w:ascii="Arial" w:hAnsi="Arial" w:cs="Arial"/>
          <w:b/>
          <w:sz w:val="32"/>
          <w:szCs w:val="32"/>
          <w:u w:val="single"/>
        </w:rPr>
      </w:pPr>
    </w:p>
    <w:p w14:paraId="4147F808" w14:textId="77777777" w:rsidR="0086205B" w:rsidRPr="0086205B" w:rsidRDefault="0086205B" w:rsidP="0086205B">
      <w:pPr>
        <w:rPr>
          <w:rFonts w:ascii="Arial" w:hAnsi="Arial" w:cs="Arial"/>
          <w:b/>
          <w:sz w:val="32"/>
          <w:szCs w:val="32"/>
          <w:u w:val="single"/>
        </w:rPr>
      </w:pPr>
    </w:p>
    <w:p w14:paraId="01031697" w14:textId="72FB9A88" w:rsidR="0086205B" w:rsidRPr="0086205B" w:rsidRDefault="00051860" w:rsidP="0086205B">
      <w:pPr>
        <w:rPr>
          <w:rFonts w:ascii="Arial" w:hAnsi="Arial" w:cs="Arial"/>
          <w:b/>
          <w:sz w:val="32"/>
          <w:szCs w:val="32"/>
          <w:u w:val="single"/>
        </w:rPr>
      </w:pPr>
      <w:r w:rsidRPr="00051860">
        <w:rPr>
          <w:rFonts w:ascii="Arial" w:hAnsi="Arial" w:cs="Arial"/>
          <w:b/>
          <w:noProof/>
          <w:sz w:val="32"/>
          <w:szCs w:val="32"/>
          <w:u w:val="single"/>
          <w:lang w:eastAsia="en-GB"/>
        </w:rPr>
        <w:drawing>
          <wp:inline distT="0" distB="0" distL="0" distR="0" wp14:anchorId="09C17CFE" wp14:editId="11CC3D55">
            <wp:extent cx="5731510" cy="2597426"/>
            <wp:effectExtent l="0" t="0" r="2540" b="0"/>
            <wp:docPr id="1" name="Picture 1" descr="https://s3-eu-west-1.amazonaws.com/mystudentevents.com/content/uploads/2016/01/13011855/TSD_corp_logo20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mystudentevents.com/content/uploads/2016/01/13011855/TSD_corp_logo2013-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373" cy="2598270"/>
                    </a:xfrm>
                    <a:prstGeom prst="rect">
                      <a:avLst/>
                    </a:prstGeom>
                    <a:noFill/>
                    <a:ln>
                      <a:noFill/>
                    </a:ln>
                  </pic:spPr>
                </pic:pic>
              </a:graphicData>
            </a:graphic>
          </wp:inline>
        </w:drawing>
      </w:r>
    </w:p>
    <w:p w14:paraId="6E863D80" w14:textId="77777777" w:rsidR="0086205B" w:rsidRPr="0086205B" w:rsidRDefault="0086205B" w:rsidP="0086205B">
      <w:pPr>
        <w:rPr>
          <w:rFonts w:ascii="Arial" w:hAnsi="Arial" w:cs="Arial"/>
          <w:b/>
          <w:sz w:val="32"/>
          <w:szCs w:val="32"/>
          <w:u w:val="single"/>
        </w:rPr>
      </w:pPr>
    </w:p>
    <w:p w14:paraId="2EF23C82" w14:textId="77777777" w:rsidR="0086205B" w:rsidRPr="0086205B" w:rsidRDefault="0086205B" w:rsidP="0086205B">
      <w:pPr>
        <w:rPr>
          <w:rFonts w:ascii="Arial" w:hAnsi="Arial" w:cs="Arial"/>
          <w:b/>
          <w:sz w:val="32"/>
          <w:szCs w:val="32"/>
          <w:u w:val="single"/>
        </w:rPr>
      </w:pPr>
    </w:p>
    <w:p w14:paraId="1E08008D" w14:textId="77777777" w:rsidR="0086205B" w:rsidRPr="0086205B" w:rsidRDefault="0086205B" w:rsidP="0086205B">
      <w:pPr>
        <w:rPr>
          <w:rFonts w:ascii="Arial" w:hAnsi="Arial" w:cs="Arial"/>
          <w:b/>
          <w:sz w:val="32"/>
          <w:szCs w:val="32"/>
          <w:u w:val="single"/>
        </w:rPr>
      </w:pPr>
    </w:p>
    <w:p w14:paraId="3409D2FA" w14:textId="77777777" w:rsidR="0086205B" w:rsidRPr="0086205B" w:rsidRDefault="0086205B" w:rsidP="0086205B">
      <w:pPr>
        <w:rPr>
          <w:rFonts w:ascii="Arial" w:hAnsi="Arial" w:cs="Arial"/>
          <w:b/>
          <w:sz w:val="32"/>
          <w:szCs w:val="32"/>
          <w:u w:val="single"/>
        </w:rPr>
      </w:pPr>
    </w:p>
    <w:p w14:paraId="77EF8BAC" w14:textId="77777777" w:rsidR="0086205B" w:rsidRPr="0086205B" w:rsidRDefault="0086205B" w:rsidP="0086205B">
      <w:pPr>
        <w:rPr>
          <w:rFonts w:ascii="Arial" w:hAnsi="Arial" w:cs="Arial"/>
          <w:b/>
          <w:sz w:val="32"/>
          <w:szCs w:val="32"/>
          <w:u w:val="single"/>
        </w:rPr>
      </w:pPr>
    </w:p>
    <w:p w14:paraId="3BCE30EF" w14:textId="77777777" w:rsidR="0086205B" w:rsidRPr="0086205B" w:rsidRDefault="0086205B" w:rsidP="0086205B">
      <w:pPr>
        <w:rPr>
          <w:rFonts w:ascii="Arial" w:hAnsi="Arial" w:cs="Arial"/>
          <w:b/>
          <w:sz w:val="32"/>
          <w:szCs w:val="32"/>
          <w:u w:val="single"/>
        </w:rPr>
      </w:pPr>
    </w:p>
    <w:p w14:paraId="70380694" w14:textId="77777777" w:rsidR="0086205B" w:rsidRPr="0086205B" w:rsidRDefault="0086205B" w:rsidP="0086205B">
      <w:pPr>
        <w:rPr>
          <w:rFonts w:ascii="Arial" w:hAnsi="Arial" w:cs="Arial"/>
          <w:b/>
          <w:sz w:val="32"/>
          <w:szCs w:val="32"/>
          <w:u w:val="single"/>
        </w:rPr>
      </w:pPr>
    </w:p>
    <w:p w14:paraId="30616017" w14:textId="77777777" w:rsidR="0086205B" w:rsidRPr="0086205B" w:rsidRDefault="0086205B" w:rsidP="0086205B">
      <w:pPr>
        <w:rPr>
          <w:rFonts w:ascii="Arial" w:hAnsi="Arial" w:cs="Arial"/>
          <w:b/>
          <w:sz w:val="32"/>
          <w:szCs w:val="32"/>
          <w:u w:val="single"/>
        </w:rPr>
      </w:pPr>
    </w:p>
    <w:p w14:paraId="22B023CE" w14:textId="77777777" w:rsidR="0086205B" w:rsidRPr="0086205B" w:rsidRDefault="0086205B" w:rsidP="0086205B">
      <w:pPr>
        <w:rPr>
          <w:rFonts w:ascii="Arial" w:hAnsi="Arial" w:cs="Arial"/>
          <w:b/>
          <w:sz w:val="32"/>
          <w:szCs w:val="32"/>
          <w:u w:val="single"/>
        </w:rPr>
      </w:pPr>
    </w:p>
    <w:p w14:paraId="5A5A5A52" w14:textId="77777777" w:rsidR="0086205B" w:rsidRPr="0086205B" w:rsidRDefault="0086205B" w:rsidP="0086205B">
      <w:pPr>
        <w:rPr>
          <w:rFonts w:ascii="Arial" w:hAnsi="Arial" w:cs="Arial"/>
          <w:b/>
          <w:sz w:val="32"/>
          <w:szCs w:val="32"/>
          <w:u w:val="single"/>
        </w:rPr>
      </w:pPr>
    </w:p>
    <w:p w14:paraId="5747D660" w14:textId="77777777" w:rsidR="0086205B" w:rsidRPr="0086205B" w:rsidRDefault="0086205B" w:rsidP="0086205B">
      <w:pPr>
        <w:rPr>
          <w:rFonts w:ascii="Arial" w:hAnsi="Arial" w:cs="Arial"/>
          <w:b/>
          <w:sz w:val="32"/>
          <w:szCs w:val="32"/>
          <w:u w:val="single"/>
        </w:rPr>
      </w:pPr>
    </w:p>
    <w:p w14:paraId="79F811DD" w14:textId="77777777" w:rsidR="0086205B" w:rsidRPr="0086205B" w:rsidRDefault="0086205B" w:rsidP="0086205B">
      <w:pPr>
        <w:rPr>
          <w:rFonts w:ascii="Arial" w:hAnsi="Arial" w:cs="Arial"/>
          <w:b/>
          <w:sz w:val="32"/>
          <w:szCs w:val="32"/>
          <w:u w:val="single"/>
        </w:rPr>
      </w:pPr>
    </w:p>
    <w:p w14:paraId="3CD24831" w14:textId="77777777" w:rsidR="0086205B" w:rsidRPr="0086205B" w:rsidRDefault="0086205B" w:rsidP="0086205B">
      <w:pPr>
        <w:rPr>
          <w:rFonts w:ascii="Arial" w:hAnsi="Arial" w:cs="Arial"/>
          <w:b/>
          <w:sz w:val="32"/>
          <w:szCs w:val="32"/>
          <w:u w:val="single"/>
        </w:rPr>
      </w:pPr>
    </w:p>
    <w:p w14:paraId="63A522C7" w14:textId="77777777" w:rsidR="00051860" w:rsidRDefault="00051860" w:rsidP="0086205B">
      <w:pPr>
        <w:rPr>
          <w:rFonts w:ascii="Arial" w:hAnsi="Arial" w:cs="Arial"/>
          <w:b/>
          <w:sz w:val="32"/>
          <w:szCs w:val="32"/>
          <w:u w:val="single"/>
        </w:rPr>
      </w:pPr>
    </w:p>
    <w:p w14:paraId="6CE4D4B4" w14:textId="63598DD0" w:rsidR="00051860" w:rsidRPr="00051860" w:rsidRDefault="0086205B" w:rsidP="00051860">
      <w:pPr>
        <w:rPr>
          <w:rFonts w:ascii="Arial" w:hAnsi="Arial" w:cs="Arial"/>
          <w:b/>
          <w:sz w:val="32"/>
          <w:szCs w:val="32"/>
          <w:u w:val="single"/>
        </w:rPr>
      </w:pPr>
      <w:r w:rsidRPr="0086205B">
        <w:rPr>
          <w:rFonts w:ascii="Arial" w:hAnsi="Arial" w:cs="Arial"/>
          <w:b/>
          <w:sz w:val="32"/>
          <w:szCs w:val="32"/>
          <w:u w:val="single"/>
        </w:rPr>
        <w:t xml:space="preserve">ACKNOWLDGEMENTS </w:t>
      </w:r>
    </w:p>
    <w:p w14:paraId="033AE87E" w14:textId="77777777" w:rsidR="00051860" w:rsidRDefault="00051860" w:rsidP="003722EC">
      <w:pPr>
        <w:spacing w:line="360" w:lineRule="auto"/>
        <w:jc w:val="both"/>
        <w:rPr>
          <w:rFonts w:ascii="Arial" w:hAnsi="Arial" w:cs="Arial"/>
          <w:sz w:val="32"/>
          <w:szCs w:val="32"/>
        </w:rPr>
      </w:pPr>
    </w:p>
    <w:p w14:paraId="4124F53B" w14:textId="77777777" w:rsidR="00051860" w:rsidRPr="00051860" w:rsidRDefault="00051860" w:rsidP="003722EC">
      <w:pPr>
        <w:spacing w:line="360" w:lineRule="auto"/>
        <w:jc w:val="both"/>
        <w:rPr>
          <w:rFonts w:ascii="Arial" w:hAnsi="Arial" w:cs="Arial"/>
          <w:sz w:val="28"/>
          <w:szCs w:val="28"/>
        </w:rPr>
      </w:pPr>
    </w:p>
    <w:p w14:paraId="4271FE03" w14:textId="05F5C8CC" w:rsidR="0086205B" w:rsidRPr="009E6A1D" w:rsidRDefault="0086205B" w:rsidP="003722EC">
      <w:pPr>
        <w:spacing w:line="360" w:lineRule="auto"/>
        <w:jc w:val="both"/>
        <w:rPr>
          <w:rFonts w:ascii="Arial" w:hAnsi="Arial" w:cs="Arial"/>
          <w:sz w:val="24"/>
          <w:szCs w:val="24"/>
        </w:rPr>
      </w:pPr>
      <w:r w:rsidRPr="009E6A1D">
        <w:rPr>
          <w:rFonts w:ascii="Arial" w:hAnsi="Arial" w:cs="Arial"/>
          <w:sz w:val="24"/>
          <w:szCs w:val="24"/>
        </w:rPr>
        <w:t>Special thanks to my family, who helped me in the writing of this dissertation including my tutors and lecturers for the input and guidance in supporting me in all areas.</w:t>
      </w:r>
    </w:p>
    <w:p w14:paraId="2A2A86B8" w14:textId="77777777" w:rsidR="0086205B" w:rsidRPr="0086205B" w:rsidRDefault="0086205B" w:rsidP="0086205B">
      <w:pPr>
        <w:rPr>
          <w:rFonts w:ascii="Arial" w:hAnsi="Arial" w:cs="Arial"/>
          <w:b/>
          <w:sz w:val="32"/>
          <w:szCs w:val="32"/>
          <w:u w:val="single"/>
        </w:rPr>
      </w:pPr>
    </w:p>
    <w:p w14:paraId="3C7EFB37" w14:textId="77777777" w:rsidR="0086205B" w:rsidRPr="0086205B" w:rsidRDefault="0086205B" w:rsidP="0086205B">
      <w:pPr>
        <w:rPr>
          <w:rFonts w:ascii="Arial" w:hAnsi="Arial" w:cs="Arial"/>
          <w:b/>
          <w:sz w:val="32"/>
          <w:szCs w:val="32"/>
          <w:u w:val="single"/>
        </w:rPr>
      </w:pPr>
    </w:p>
    <w:p w14:paraId="6E78338F" w14:textId="77777777" w:rsidR="0086205B" w:rsidRPr="0086205B" w:rsidRDefault="0086205B" w:rsidP="0086205B">
      <w:pPr>
        <w:rPr>
          <w:rFonts w:ascii="Arial" w:hAnsi="Arial" w:cs="Arial"/>
          <w:b/>
          <w:sz w:val="32"/>
          <w:szCs w:val="32"/>
          <w:u w:val="single"/>
        </w:rPr>
      </w:pPr>
    </w:p>
    <w:p w14:paraId="145EF933" w14:textId="77777777" w:rsidR="0086205B" w:rsidRPr="0086205B" w:rsidRDefault="0086205B" w:rsidP="0086205B">
      <w:pPr>
        <w:rPr>
          <w:rFonts w:ascii="Arial" w:hAnsi="Arial" w:cs="Arial"/>
          <w:b/>
          <w:sz w:val="32"/>
          <w:szCs w:val="32"/>
          <w:u w:val="single"/>
        </w:rPr>
      </w:pPr>
    </w:p>
    <w:p w14:paraId="1A8AE3EF" w14:textId="77777777" w:rsidR="0086205B" w:rsidRPr="0086205B" w:rsidRDefault="0086205B" w:rsidP="0086205B">
      <w:pPr>
        <w:rPr>
          <w:rFonts w:ascii="Arial" w:hAnsi="Arial" w:cs="Arial"/>
          <w:b/>
          <w:sz w:val="32"/>
          <w:szCs w:val="32"/>
          <w:u w:val="single"/>
        </w:rPr>
      </w:pPr>
    </w:p>
    <w:p w14:paraId="5D570976" w14:textId="77777777" w:rsidR="0086205B" w:rsidRPr="0086205B" w:rsidRDefault="0086205B" w:rsidP="0086205B">
      <w:pPr>
        <w:rPr>
          <w:rFonts w:ascii="Arial" w:hAnsi="Arial" w:cs="Arial"/>
          <w:b/>
          <w:sz w:val="32"/>
          <w:szCs w:val="32"/>
          <w:u w:val="single"/>
        </w:rPr>
      </w:pPr>
    </w:p>
    <w:p w14:paraId="6F12D233" w14:textId="77777777" w:rsidR="0086205B" w:rsidRPr="0086205B" w:rsidRDefault="0086205B" w:rsidP="0086205B">
      <w:pPr>
        <w:rPr>
          <w:rFonts w:ascii="Arial" w:hAnsi="Arial" w:cs="Arial"/>
          <w:b/>
          <w:sz w:val="32"/>
          <w:szCs w:val="32"/>
          <w:u w:val="single"/>
        </w:rPr>
      </w:pPr>
    </w:p>
    <w:p w14:paraId="4016E2AB" w14:textId="77777777" w:rsidR="0086205B" w:rsidRPr="0086205B" w:rsidRDefault="0086205B" w:rsidP="0086205B">
      <w:pPr>
        <w:rPr>
          <w:rFonts w:ascii="Arial" w:hAnsi="Arial" w:cs="Arial"/>
          <w:b/>
          <w:sz w:val="32"/>
          <w:szCs w:val="32"/>
          <w:u w:val="single"/>
        </w:rPr>
      </w:pPr>
    </w:p>
    <w:p w14:paraId="49028294" w14:textId="77777777" w:rsidR="0086205B" w:rsidRPr="0086205B" w:rsidRDefault="0086205B" w:rsidP="0086205B">
      <w:pPr>
        <w:rPr>
          <w:rFonts w:ascii="Arial" w:hAnsi="Arial" w:cs="Arial"/>
          <w:b/>
          <w:sz w:val="32"/>
          <w:szCs w:val="32"/>
          <w:u w:val="single"/>
        </w:rPr>
      </w:pPr>
    </w:p>
    <w:p w14:paraId="0058340C" w14:textId="77777777" w:rsidR="0086205B" w:rsidRPr="0086205B" w:rsidRDefault="0086205B" w:rsidP="0086205B">
      <w:pPr>
        <w:rPr>
          <w:rFonts w:ascii="Arial" w:hAnsi="Arial" w:cs="Arial"/>
          <w:b/>
          <w:sz w:val="32"/>
          <w:szCs w:val="32"/>
          <w:u w:val="single"/>
        </w:rPr>
      </w:pPr>
    </w:p>
    <w:p w14:paraId="76D6AB5B" w14:textId="77777777" w:rsidR="0086205B" w:rsidRPr="0086205B" w:rsidRDefault="0086205B" w:rsidP="0086205B">
      <w:pPr>
        <w:rPr>
          <w:rFonts w:ascii="Arial" w:hAnsi="Arial" w:cs="Arial"/>
          <w:b/>
          <w:sz w:val="32"/>
          <w:szCs w:val="32"/>
          <w:u w:val="single"/>
        </w:rPr>
      </w:pPr>
    </w:p>
    <w:p w14:paraId="3704C749" w14:textId="77777777" w:rsidR="009E6A1D" w:rsidRDefault="009E6A1D" w:rsidP="0086205B">
      <w:pPr>
        <w:rPr>
          <w:rFonts w:ascii="Arial" w:hAnsi="Arial" w:cs="Arial"/>
          <w:b/>
          <w:sz w:val="32"/>
          <w:szCs w:val="32"/>
          <w:u w:val="single"/>
        </w:rPr>
      </w:pPr>
    </w:p>
    <w:p w14:paraId="565FD955" w14:textId="35591EF1" w:rsidR="0086205B" w:rsidRPr="0086205B" w:rsidRDefault="0086205B" w:rsidP="0086205B">
      <w:pPr>
        <w:rPr>
          <w:rFonts w:ascii="Arial" w:hAnsi="Arial" w:cs="Arial"/>
          <w:b/>
          <w:sz w:val="32"/>
          <w:szCs w:val="32"/>
          <w:u w:val="single"/>
        </w:rPr>
      </w:pPr>
      <w:r w:rsidRPr="0086205B">
        <w:rPr>
          <w:rFonts w:ascii="Arial" w:hAnsi="Arial" w:cs="Arial"/>
          <w:b/>
          <w:sz w:val="32"/>
          <w:szCs w:val="32"/>
          <w:u w:val="single"/>
        </w:rPr>
        <w:lastRenderedPageBreak/>
        <w:t>ABSTRACT</w:t>
      </w:r>
    </w:p>
    <w:p w14:paraId="36217D54" w14:textId="77777777" w:rsidR="0086205B" w:rsidRPr="0086205B" w:rsidRDefault="0086205B" w:rsidP="0086205B">
      <w:pPr>
        <w:rPr>
          <w:rFonts w:ascii="Arial" w:hAnsi="Arial" w:cs="Arial"/>
          <w:b/>
          <w:sz w:val="32"/>
          <w:szCs w:val="32"/>
          <w:u w:val="single"/>
        </w:rPr>
      </w:pPr>
    </w:p>
    <w:p w14:paraId="33842CA6" w14:textId="017FD5D6" w:rsidR="0086205B" w:rsidRPr="00051860" w:rsidRDefault="00C91CDE" w:rsidP="00051860">
      <w:pPr>
        <w:spacing w:line="360" w:lineRule="auto"/>
        <w:jc w:val="both"/>
        <w:rPr>
          <w:rFonts w:ascii="Arial" w:hAnsi="Arial" w:cs="Arial"/>
          <w:sz w:val="28"/>
          <w:szCs w:val="28"/>
        </w:rPr>
      </w:pPr>
      <w:r w:rsidRPr="009E6A1D">
        <w:rPr>
          <w:rFonts w:ascii="Arial" w:hAnsi="Arial" w:cs="Arial"/>
          <w:sz w:val="24"/>
          <w:szCs w:val="24"/>
        </w:rPr>
        <w:t>E</w:t>
      </w:r>
      <w:r w:rsidR="005C7A4C" w:rsidRPr="009E6A1D">
        <w:rPr>
          <w:rFonts w:ascii="Arial" w:hAnsi="Arial" w:cs="Arial"/>
          <w:sz w:val="24"/>
          <w:szCs w:val="24"/>
        </w:rPr>
        <w:t xml:space="preserve">pidemiology in obesity has reached a pandemic level, children </w:t>
      </w:r>
      <w:r w:rsidR="008D1AD6">
        <w:rPr>
          <w:rFonts w:ascii="Arial" w:hAnsi="Arial" w:cs="Arial"/>
          <w:sz w:val="24"/>
          <w:szCs w:val="24"/>
        </w:rPr>
        <w:t xml:space="preserve">who </w:t>
      </w:r>
      <w:r w:rsidR="00BF1B03" w:rsidRPr="009E6A1D">
        <w:rPr>
          <w:rFonts w:ascii="Arial" w:hAnsi="Arial" w:cs="Arial"/>
          <w:sz w:val="24"/>
          <w:szCs w:val="24"/>
        </w:rPr>
        <w:t xml:space="preserve">are </w:t>
      </w:r>
      <w:r w:rsidR="005C7A4C" w:rsidRPr="009E6A1D">
        <w:rPr>
          <w:rFonts w:ascii="Arial" w:hAnsi="Arial" w:cs="Arial"/>
          <w:sz w:val="24"/>
          <w:szCs w:val="24"/>
        </w:rPr>
        <w:t>impair</w:t>
      </w:r>
      <w:r w:rsidR="00BF1B03" w:rsidRPr="009E6A1D">
        <w:rPr>
          <w:rFonts w:ascii="Arial" w:hAnsi="Arial" w:cs="Arial"/>
          <w:sz w:val="24"/>
          <w:szCs w:val="24"/>
        </w:rPr>
        <w:t xml:space="preserve">ed </w:t>
      </w:r>
      <w:r w:rsidR="005C7A4C" w:rsidRPr="009E6A1D">
        <w:rPr>
          <w:rFonts w:ascii="Arial" w:hAnsi="Arial" w:cs="Arial"/>
          <w:sz w:val="24"/>
          <w:szCs w:val="24"/>
        </w:rPr>
        <w:t>are either discriminate</w:t>
      </w:r>
      <w:r w:rsidR="008D1AD6">
        <w:rPr>
          <w:rFonts w:ascii="Arial" w:hAnsi="Arial" w:cs="Arial"/>
          <w:sz w:val="24"/>
          <w:szCs w:val="24"/>
        </w:rPr>
        <w:t>d</w:t>
      </w:r>
      <w:r w:rsidR="005C7A4C" w:rsidRPr="009E6A1D">
        <w:rPr>
          <w:rFonts w:ascii="Arial" w:hAnsi="Arial" w:cs="Arial"/>
          <w:sz w:val="24"/>
          <w:szCs w:val="24"/>
        </w:rPr>
        <w:t xml:space="preserve"> or </w:t>
      </w:r>
      <w:r w:rsidR="00BF1B03" w:rsidRPr="009E6A1D">
        <w:rPr>
          <w:rFonts w:ascii="Arial" w:hAnsi="Arial" w:cs="Arial"/>
          <w:sz w:val="24"/>
          <w:szCs w:val="24"/>
        </w:rPr>
        <w:t>prejudged</w:t>
      </w:r>
      <w:r w:rsidR="005C7A4C" w:rsidRPr="009E6A1D">
        <w:rPr>
          <w:rFonts w:ascii="Arial" w:hAnsi="Arial" w:cs="Arial"/>
          <w:sz w:val="24"/>
          <w:szCs w:val="24"/>
        </w:rPr>
        <w:t xml:space="preserve"> wrongly. There are number </w:t>
      </w:r>
      <w:r w:rsidR="00BF1B03" w:rsidRPr="009E6A1D">
        <w:rPr>
          <w:rFonts w:ascii="Arial" w:hAnsi="Arial" w:cs="Arial"/>
          <w:sz w:val="24"/>
          <w:szCs w:val="24"/>
        </w:rPr>
        <w:t>of negative</w:t>
      </w:r>
      <w:r w:rsidR="005C7A4C" w:rsidRPr="009E6A1D">
        <w:rPr>
          <w:rFonts w:ascii="Arial" w:hAnsi="Arial" w:cs="Arial"/>
          <w:sz w:val="24"/>
          <w:szCs w:val="24"/>
        </w:rPr>
        <w:t xml:space="preserve"> factors that lies within the ailment. Morbidity and mortality contribute and implicates in obesity</w:t>
      </w:r>
      <w:r w:rsidR="00534F01" w:rsidRPr="009E6A1D">
        <w:rPr>
          <w:rFonts w:ascii="Arial" w:hAnsi="Arial" w:cs="Arial"/>
          <w:sz w:val="24"/>
          <w:szCs w:val="24"/>
        </w:rPr>
        <w:t xml:space="preserve"> in developing and developed countries. Lifestyle and environmental factors </w:t>
      </w:r>
      <w:r w:rsidR="00462174" w:rsidRPr="009E6A1D">
        <w:rPr>
          <w:rFonts w:ascii="Arial" w:hAnsi="Arial" w:cs="Arial"/>
          <w:sz w:val="24"/>
          <w:szCs w:val="24"/>
        </w:rPr>
        <w:t>and sedentary behaviour are other influences on overweight and obese.</w:t>
      </w:r>
      <w:r w:rsidR="00BF1B03" w:rsidRPr="009E6A1D">
        <w:rPr>
          <w:rFonts w:ascii="Arial" w:hAnsi="Arial" w:cs="Arial"/>
          <w:sz w:val="24"/>
          <w:szCs w:val="24"/>
        </w:rPr>
        <w:t xml:space="preserve"> Excess</w:t>
      </w:r>
      <w:r w:rsidR="00462174" w:rsidRPr="009E6A1D">
        <w:rPr>
          <w:rFonts w:ascii="Arial" w:hAnsi="Arial" w:cs="Arial"/>
          <w:sz w:val="24"/>
          <w:szCs w:val="24"/>
        </w:rPr>
        <w:t xml:space="preserve"> weight gain </w:t>
      </w:r>
      <w:r w:rsidR="00BF1B03" w:rsidRPr="009E6A1D">
        <w:rPr>
          <w:rFonts w:ascii="Arial" w:hAnsi="Arial" w:cs="Arial"/>
          <w:sz w:val="24"/>
          <w:szCs w:val="24"/>
        </w:rPr>
        <w:t xml:space="preserve">is an underlying causal on obesity. </w:t>
      </w:r>
      <w:r w:rsidR="00E501CD" w:rsidRPr="009E6A1D">
        <w:rPr>
          <w:rFonts w:ascii="Arial" w:hAnsi="Arial" w:cs="Arial"/>
          <w:sz w:val="24"/>
          <w:szCs w:val="24"/>
        </w:rPr>
        <w:t>Children who are overweight are considered to neglect themselves as they believe they do not belong to the society due to the way they are perceived by their peer</w:t>
      </w:r>
      <w:r w:rsidR="00BF1B03" w:rsidRPr="009E6A1D">
        <w:rPr>
          <w:rFonts w:ascii="Arial" w:hAnsi="Arial" w:cs="Arial"/>
          <w:sz w:val="24"/>
          <w:szCs w:val="24"/>
        </w:rPr>
        <w:t>s</w:t>
      </w:r>
      <w:r w:rsidR="00E501CD" w:rsidRPr="00051860">
        <w:rPr>
          <w:rFonts w:ascii="Arial" w:hAnsi="Arial" w:cs="Arial"/>
          <w:sz w:val="28"/>
          <w:szCs w:val="28"/>
        </w:rPr>
        <w:t>.</w:t>
      </w:r>
    </w:p>
    <w:p w14:paraId="70B1B5D7" w14:textId="77777777" w:rsidR="0086205B" w:rsidRPr="0086205B" w:rsidRDefault="0086205B" w:rsidP="0086205B">
      <w:pPr>
        <w:rPr>
          <w:rFonts w:ascii="Arial" w:hAnsi="Arial" w:cs="Arial"/>
          <w:b/>
          <w:sz w:val="32"/>
          <w:szCs w:val="32"/>
          <w:u w:val="single"/>
        </w:rPr>
      </w:pPr>
    </w:p>
    <w:p w14:paraId="6C99FBA1" w14:textId="77777777" w:rsidR="0086205B" w:rsidRPr="0086205B" w:rsidRDefault="0086205B" w:rsidP="0086205B">
      <w:pPr>
        <w:rPr>
          <w:rFonts w:ascii="Arial" w:hAnsi="Arial" w:cs="Arial"/>
          <w:b/>
          <w:sz w:val="32"/>
          <w:szCs w:val="32"/>
          <w:u w:val="single"/>
        </w:rPr>
      </w:pPr>
    </w:p>
    <w:p w14:paraId="6A573982" w14:textId="77777777" w:rsidR="0086205B" w:rsidRPr="0086205B" w:rsidRDefault="0086205B" w:rsidP="0086205B">
      <w:pPr>
        <w:rPr>
          <w:rFonts w:ascii="Arial" w:hAnsi="Arial" w:cs="Arial"/>
          <w:b/>
          <w:sz w:val="32"/>
          <w:szCs w:val="32"/>
          <w:u w:val="single"/>
        </w:rPr>
      </w:pPr>
    </w:p>
    <w:p w14:paraId="2F463154" w14:textId="77777777" w:rsidR="0086205B" w:rsidRPr="0086205B" w:rsidRDefault="0086205B" w:rsidP="0086205B">
      <w:pPr>
        <w:rPr>
          <w:rFonts w:ascii="Arial" w:hAnsi="Arial" w:cs="Arial"/>
          <w:b/>
          <w:sz w:val="32"/>
          <w:szCs w:val="32"/>
          <w:u w:val="single"/>
        </w:rPr>
      </w:pPr>
    </w:p>
    <w:p w14:paraId="32DF3C15" w14:textId="77777777" w:rsidR="0086205B" w:rsidRPr="0086205B" w:rsidRDefault="0086205B" w:rsidP="0086205B">
      <w:pPr>
        <w:rPr>
          <w:rFonts w:ascii="Arial" w:hAnsi="Arial" w:cs="Arial"/>
          <w:b/>
          <w:sz w:val="32"/>
          <w:szCs w:val="32"/>
          <w:u w:val="single"/>
        </w:rPr>
      </w:pPr>
    </w:p>
    <w:p w14:paraId="3910BFEE" w14:textId="77777777" w:rsidR="0086205B" w:rsidRPr="0086205B" w:rsidRDefault="0086205B" w:rsidP="0086205B">
      <w:pPr>
        <w:rPr>
          <w:rFonts w:ascii="Arial" w:hAnsi="Arial" w:cs="Arial"/>
          <w:b/>
          <w:sz w:val="32"/>
          <w:szCs w:val="32"/>
          <w:u w:val="single"/>
        </w:rPr>
      </w:pPr>
    </w:p>
    <w:p w14:paraId="529FE02E" w14:textId="77777777" w:rsidR="0086205B" w:rsidRPr="0086205B" w:rsidRDefault="0086205B" w:rsidP="0086205B">
      <w:pPr>
        <w:rPr>
          <w:rFonts w:ascii="Arial" w:hAnsi="Arial" w:cs="Arial"/>
          <w:b/>
          <w:sz w:val="32"/>
          <w:szCs w:val="32"/>
          <w:u w:val="single"/>
        </w:rPr>
      </w:pPr>
    </w:p>
    <w:p w14:paraId="5A6832EE" w14:textId="77777777" w:rsidR="0086205B" w:rsidRPr="0086205B" w:rsidRDefault="0086205B" w:rsidP="0086205B">
      <w:pPr>
        <w:rPr>
          <w:rFonts w:ascii="Arial" w:hAnsi="Arial" w:cs="Arial"/>
          <w:b/>
          <w:sz w:val="32"/>
          <w:szCs w:val="32"/>
          <w:u w:val="single"/>
        </w:rPr>
      </w:pPr>
    </w:p>
    <w:p w14:paraId="6A76B5B7" w14:textId="77777777" w:rsidR="0086205B" w:rsidRPr="0086205B" w:rsidRDefault="0086205B" w:rsidP="0086205B">
      <w:pPr>
        <w:rPr>
          <w:rFonts w:ascii="Arial" w:hAnsi="Arial" w:cs="Arial"/>
          <w:b/>
          <w:sz w:val="32"/>
          <w:szCs w:val="32"/>
          <w:u w:val="single"/>
        </w:rPr>
      </w:pPr>
    </w:p>
    <w:p w14:paraId="672624D7" w14:textId="77777777" w:rsidR="0086205B" w:rsidRPr="0086205B" w:rsidRDefault="0086205B" w:rsidP="0086205B">
      <w:pPr>
        <w:rPr>
          <w:rFonts w:ascii="Arial" w:hAnsi="Arial" w:cs="Arial"/>
          <w:b/>
          <w:sz w:val="32"/>
          <w:szCs w:val="32"/>
          <w:u w:val="single"/>
        </w:rPr>
      </w:pPr>
    </w:p>
    <w:p w14:paraId="3D603382" w14:textId="77777777" w:rsidR="0086205B" w:rsidRPr="0086205B" w:rsidRDefault="0086205B" w:rsidP="0086205B">
      <w:pPr>
        <w:rPr>
          <w:rFonts w:ascii="Arial" w:hAnsi="Arial" w:cs="Arial"/>
          <w:b/>
          <w:sz w:val="32"/>
          <w:szCs w:val="32"/>
          <w:u w:val="single"/>
        </w:rPr>
      </w:pPr>
    </w:p>
    <w:p w14:paraId="2EA4CF2E" w14:textId="77777777" w:rsidR="0086205B" w:rsidRPr="0086205B" w:rsidRDefault="0086205B" w:rsidP="0086205B">
      <w:pPr>
        <w:rPr>
          <w:rFonts w:ascii="Arial" w:hAnsi="Arial" w:cs="Arial"/>
          <w:b/>
          <w:sz w:val="32"/>
          <w:szCs w:val="32"/>
          <w:u w:val="single"/>
        </w:rPr>
      </w:pPr>
    </w:p>
    <w:p w14:paraId="63C9C352" w14:textId="7DA25DA5" w:rsidR="0086205B" w:rsidRDefault="0086205B" w:rsidP="0086205B">
      <w:pPr>
        <w:rPr>
          <w:rFonts w:ascii="Arial" w:hAnsi="Arial" w:cs="Arial"/>
          <w:b/>
          <w:sz w:val="32"/>
          <w:szCs w:val="32"/>
          <w:u w:val="single"/>
        </w:rPr>
      </w:pPr>
    </w:p>
    <w:p w14:paraId="58EF7129" w14:textId="77777777" w:rsidR="00051860" w:rsidRPr="0086205B" w:rsidRDefault="00051860" w:rsidP="0086205B">
      <w:pPr>
        <w:rPr>
          <w:rFonts w:ascii="Arial" w:hAnsi="Arial" w:cs="Arial"/>
          <w:b/>
          <w:sz w:val="32"/>
          <w:szCs w:val="32"/>
          <w:u w:val="single"/>
        </w:rPr>
      </w:pPr>
    </w:p>
    <w:p w14:paraId="4E571A52" w14:textId="77777777" w:rsidR="00325050" w:rsidRDefault="00325050" w:rsidP="0086205B">
      <w:pPr>
        <w:rPr>
          <w:rFonts w:ascii="Arial" w:hAnsi="Arial" w:cs="Arial"/>
          <w:b/>
          <w:sz w:val="32"/>
          <w:szCs w:val="32"/>
          <w:u w:val="single"/>
        </w:rPr>
      </w:pPr>
    </w:p>
    <w:p w14:paraId="2E912EA5" w14:textId="77777777" w:rsidR="009E6A1D" w:rsidRDefault="009E6A1D" w:rsidP="0086205B">
      <w:pPr>
        <w:rPr>
          <w:rFonts w:ascii="Arial" w:hAnsi="Arial" w:cs="Arial"/>
          <w:b/>
          <w:sz w:val="32"/>
          <w:szCs w:val="32"/>
          <w:u w:val="single"/>
        </w:rPr>
      </w:pPr>
    </w:p>
    <w:p w14:paraId="1B881B7D" w14:textId="77777777" w:rsidR="009E6A1D" w:rsidRDefault="009E6A1D" w:rsidP="0086205B">
      <w:pPr>
        <w:rPr>
          <w:rFonts w:ascii="Arial" w:hAnsi="Arial" w:cs="Arial"/>
          <w:b/>
          <w:sz w:val="32"/>
          <w:szCs w:val="32"/>
          <w:u w:val="single"/>
        </w:rPr>
      </w:pPr>
    </w:p>
    <w:p w14:paraId="7E99AD74" w14:textId="12B742BE" w:rsidR="0086205B" w:rsidRDefault="0086205B" w:rsidP="0086205B">
      <w:pPr>
        <w:rPr>
          <w:rFonts w:ascii="Arial" w:hAnsi="Arial" w:cs="Arial"/>
          <w:b/>
          <w:sz w:val="32"/>
          <w:szCs w:val="32"/>
          <w:u w:val="single"/>
        </w:rPr>
      </w:pPr>
      <w:r w:rsidRPr="0086205B">
        <w:rPr>
          <w:rFonts w:ascii="Arial" w:hAnsi="Arial" w:cs="Arial"/>
          <w:b/>
          <w:sz w:val="32"/>
          <w:szCs w:val="32"/>
          <w:u w:val="single"/>
        </w:rPr>
        <w:lastRenderedPageBreak/>
        <w:t>CONTENTS</w:t>
      </w:r>
    </w:p>
    <w:p w14:paraId="2D4F700A" w14:textId="77777777" w:rsidR="00051860" w:rsidRPr="0086205B" w:rsidRDefault="00051860" w:rsidP="0086205B">
      <w:pPr>
        <w:rPr>
          <w:rFonts w:ascii="Arial" w:hAnsi="Arial" w:cs="Arial"/>
          <w:b/>
          <w:sz w:val="32"/>
          <w:szCs w:val="32"/>
          <w:u w:val="single"/>
        </w:rPr>
      </w:pPr>
    </w:p>
    <w:p w14:paraId="63796E83" w14:textId="349317F8" w:rsidR="0086205B" w:rsidRPr="001C199C" w:rsidRDefault="0086205B" w:rsidP="0086205B">
      <w:pPr>
        <w:rPr>
          <w:rFonts w:ascii="Arial" w:hAnsi="Arial" w:cs="Arial"/>
          <w:b/>
          <w:sz w:val="32"/>
          <w:szCs w:val="32"/>
        </w:rPr>
      </w:pPr>
      <w:r w:rsidRPr="001C199C">
        <w:rPr>
          <w:rFonts w:ascii="Arial" w:hAnsi="Arial" w:cs="Arial"/>
          <w:b/>
          <w:sz w:val="32"/>
          <w:szCs w:val="32"/>
        </w:rPr>
        <w:t>Acknowledgement</w:t>
      </w:r>
      <w:r w:rsidR="00A52AC1">
        <w:rPr>
          <w:rFonts w:ascii="Arial" w:hAnsi="Arial" w:cs="Arial"/>
          <w:b/>
          <w:sz w:val="32"/>
          <w:szCs w:val="32"/>
        </w:rPr>
        <w:t xml:space="preserve"> ----------------------------------- 2</w:t>
      </w:r>
      <w:r w:rsidRPr="001C199C">
        <w:rPr>
          <w:rFonts w:ascii="Arial" w:hAnsi="Arial" w:cs="Arial"/>
          <w:b/>
          <w:sz w:val="32"/>
          <w:szCs w:val="32"/>
        </w:rPr>
        <w:t xml:space="preserve"> </w:t>
      </w:r>
    </w:p>
    <w:p w14:paraId="44919039" w14:textId="4C52958D" w:rsidR="0086205B" w:rsidRPr="001C199C" w:rsidRDefault="0086205B" w:rsidP="0086205B">
      <w:pPr>
        <w:rPr>
          <w:rFonts w:ascii="Arial" w:hAnsi="Arial" w:cs="Arial"/>
          <w:b/>
          <w:sz w:val="32"/>
          <w:szCs w:val="32"/>
        </w:rPr>
      </w:pPr>
      <w:r w:rsidRPr="001C199C">
        <w:rPr>
          <w:rFonts w:ascii="Arial" w:hAnsi="Arial" w:cs="Arial"/>
          <w:b/>
          <w:sz w:val="32"/>
          <w:szCs w:val="32"/>
        </w:rPr>
        <w:t>Abstract</w:t>
      </w:r>
      <w:r w:rsidR="00A52AC1">
        <w:rPr>
          <w:rFonts w:ascii="Arial" w:hAnsi="Arial" w:cs="Arial"/>
          <w:b/>
          <w:sz w:val="32"/>
          <w:szCs w:val="32"/>
        </w:rPr>
        <w:t xml:space="preserve"> --------------------------------------------------3</w:t>
      </w:r>
    </w:p>
    <w:p w14:paraId="1F56C57B" w14:textId="10CD40F5" w:rsidR="0086205B" w:rsidRPr="001C199C" w:rsidRDefault="0086205B" w:rsidP="0086205B">
      <w:pPr>
        <w:rPr>
          <w:rFonts w:ascii="Arial" w:hAnsi="Arial" w:cs="Arial"/>
          <w:b/>
          <w:sz w:val="32"/>
          <w:szCs w:val="32"/>
        </w:rPr>
      </w:pPr>
      <w:r w:rsidRPr="001C199C">
        <w:rPr>
          <w:rFonts w:ascii="Arial" w:hAnsi="Arial" w:cs="Arial"/>
          <w:b/>
          <w:sz w:val="32"/>
          <w:szCs w:val="32"/>
        </w:rPr>
        <w:t>Table of Contents</w:t>
      </w:r>
      <w:r w:rsidR="00A52AC1">
        <w:rPr>
          <w:rFonts w:ascii="Arial" w:hAnsi="Arial" w:cs="Arial"/>
          <w:b/>
          <w:sz w:val="32"/>
          <w:szCs w:val="32"/>
        </w:rPr>
        <w:t>------------------------------------- 4</w:t>
      </w:r>
    </w:p>
    <w:p w14:paraId="5EE2D34D" w14:textId="77777777" w:rsidR="0086205B" w:rsidRPr="001C199C" w:rsidRDefault="0086205B" w:rsidP="0086205B">
      <w:pPr>
        <w:rPr>
          <w:rFonts w:ascii="Arial" w:hAnsi="Arial" w:cs="Arial"/>
          <w:b/>
          <w:sz w:val="32"/>
          <w:szCs w:val="32"/>
        </w:rPr>
      </w:pPr>
      <w:r w:rsidRPr="001C199C">
        <w:rPr>
          <w:rFonts w:ascii="Arial" w:hAnsi="Arial" w:cs="Arial"/>
          <w:b/>
          <w:sz w:val="32"/>
          <w:szCs w:val="32"/>
        </w:rPr>
        <w:t>Chapter 1</w:t>
      </w:r>
    </w:p>
    <w:p w14:paraId="3ED12616" w14:textId="63B779EC" w:rsidR="0086205B" w:rsidRPr="001C199C" w:rsidRDefault="0086205B" w:rsidP="0086205B">
      <w:pPr>
        <w:rPr>
          <w:rFonts w:ascii="Arial" w:hAnsi="Arial" w:cs="Arial"/>
          <w:b/>
          <w:sz w:val="32"/>
          <w:szCs w:val="32"/>
        </w:rPr>
      </w:pPr>
      <w:r w:rsidRPr="001C199C">
        <w:rPr>
          <w:rFonts w:ascii="Arial" w:hAnsi="Arial" w:cs="Arial"/>
          <w:b/>
          <w:sz w:val="32"/>
          <w:szCs w:val="32"/>
        </w:rPr>
        <w:t>1.1   Introduction</w:t>
      </w:r>
      <w:r w:rsidR="00A52AC1">
        <w:rPr>
          <w:rFonts w:ascii="Arial" w:hAnsi="Arial" w:cs="Arial"/>
          <w:b/>
          <w:sz w:val="32"/>
          <w:szCs w:val="32"/>
        </w:rPr>
        <w:t>-------------------------------------- 5</w:t>
      </w:r>
    </w:p>
    <w:p w14:paraId="78AEF028" w14:textId="1FDAF658" w:rsidR="0086205B" w:rsidRPr="001C199C" w:rsidRDefault="009E6A1D" w:rsidP="0086205B">
      <w:pPr>
        <w:rPr>
          <w:rFonts w:ascii="Arial" w:hAnsi="Arial" w:cs="Arial"/>
          <w:b/>
          <w:sz w:val="32"/>
          <w:szCs w:val="32"/>
        </w:rPr>
      </w:pPr>
      <w:r w:rsidRPr="001C199C">
        <w:rPr>
          <w:rFonts w:ascii="Arial" w:hAnsi="Arial" w:cs="Arial"/>
          <w:b/>
          <w:sz w:val="32"/>
          <w:szCs w:val="32"/>
        </w:rPr>
        <w:t xml:space="preserve">1.2 </w:t>
      </w:r>
      <w:r>
        <w:rPr>
          <w:rFonts w:ascii="Arial" w:hAnsi="Arial" w:cs="Arial"/>
          <w:b/>
          <w:sz w:val="32"/>
          <w:szCs w:val="32"/>
        </w:rPr>
        <w:t>Justification</w:t>
      </w:r>
      <w:r w:rsidR="00A52AC1">
        <w:rPr>
          <w:rFonts w:ascii="Arial" w:hAnsi="Arial" w:cs="Arial"/>
          <w:b/>
          <w:sz w:val="32"/>
          <w:szCs w:val="32"/>
        </w:rPr>
        <w:t>---------------------------------------- 8</w:t>
      </w:r>
    </w:p>
    <w:p w14:paraId="6A402A63" w14:textId="5B00AEB4" w:rsidR="0086205B" w:rsidRPr="001C199C" w:rsidRDefault="0086205B" w:rsidP="0086205B">
      <w:pPr>
        <w:rPr>
          <w:rFonts w:ascii="Arial" w:hAnsi="Arial" w:cs="Arial"/>
          <w:b/>
          <w:sz w:val="32"/>
          <w:szCs w:val="32"/>
        </w:rPr>
      </w:pPr>
      <w:r w:rsidRPr="001C199C">
        <w:rPr>
          <w:rFonts w:ascii="Arial" w:hAnsi="Arial" w:cs="Arial"/>
          <w:b/>
          <w:sz w:val="32"/>
          <w:szCs w:val="32"/>
        </w:rPr>
        <w:t>1.3 Limitations</w:t>
      </w:r>
      <w:r w:rsidR="00A52AC1">
        <w:rPr>
          <w:rFonts w:ascii="Arial" w:hAnsi="Arial" w:cs="Arial"/>
          <w:b/>
          <w:sz w:val="32"/>
          <w:szCs w:val="32"/>
        </w:rPr>
        <w:t>------------------------------------------ 8</w:t>
      </w:r>
    </w:p>
    <w:p w14:paraId="3AA6FB8C" w14:textId="39BA96E0" w:rsidR="0086205B" w:rsidRPr="001C199C" w:rsidRDefault="0086205B" w:rsidP="0086205B">
      <w:pPr>
        <w:rPr>
          <w:rFonts w:ascii="Arial" w:hAnsi="Arial" w:cs="Arial"/>
          <w:b/>
          <w:sz w:val="32"/>
          <w:szCs w:val="32"/>
        </w:rPr>
      </w:pPr>
      <w:r w:rsidRPr="001C199C">
        <w:rPr>
          <w:rFonts w:ascii="Arial" w:hAnsi="Arial" w:cs="Arial"/>
          <w:b/>
          <w:sz w:val="32"/>
          <w:szCs w:val="32"/>
        </w:rPr>
        <w:t>1.4 Aims and Objectives</w:t>
      </w:r>
      <w:r w:rsidR="00A52AC1">
        <w:rPr>
          <w:rFonts w:ascii="Arial" w:hAnsi="Arial" w:cs="Arial"/>
          <w:b/>
          <w:sz w:val="32"/>
          <w:szCs w:val="32"/>
        </w:rPr>
        <w:t>---------------------------- 9</w:t>
      </w:r>
    </w:p>
    <w:p w14:paraId="330CECB2" w14:textId="668878DA" w:rsidR="0086205B" w:rsidRPr="001C199C" w:rsidRDefault="0086205B" w:rsidP="0086205B">
      <w:pPr>
        <w:rPr>
          <w:rFonts w:ascii="Arial" w:hAnsi="Arial" w:cs="Arial"/>
          <w:b/>
          <w:sz w:val="32"/>
          <w:szCs w:val="32"/>
        </w:rPr>
      </w:pPr>
      <w:r w:rsidRPr="001C199C">
        <w:rPr>
          <w:rFonts w:ascii="Arial" w:hAnsi="Arial" w:cs="Arial"/>
          <w:b/>
          <w:sz w:val="32"/>
          <w:szCs w:val="32"/>
        </w:rPr>
        <w:t>1.5 Overview of Dissertation</w:t>
      </w:r>
      <w:r w:rsidR="00A52AC1">
        <w:rPr>
          <w:rFonts w:ascii="Arial" w:hAnsi="Arial" w:cs="Arial"/>
          <w:b/>
          <w:sz w:val="32"/>
          <w:szCs w:val="32"/>
        </w:rPr>
        <w:t>-----------------------9</w:t>
      </w:r>
    </w:p>
    <w:p w14:paraId="11E14368" w14:textId="77777777" w:rsidR="0086205B" w:rsidRPr="001C199C" w:rsidRDefault="0086205B" w:rsidP="0086205B">
      <w:pPr>
        <w:rPr>
          <w:rFonts w:ascii="Arial" w:hAnsi="Arial" w:cs="Arial"/>
          <w:b/>
          <w:sz w:val="32"/>
          <w:szCs w:val="32"/>
        </w:rPr>
      </w:pPr>
      <w:r w:rsidRPr="001C199C">
        <w:rPr>
          <w:rFonts w:ascii="Arial" w:hAnsi="Arial" w:cs="Arial"/>
          <w:b/>
          <w:sz w:val="32"/>
          <w:szCs w:val="32"/>
        </w:rPr>
        <w:t>Chapter 2</w:t>
      </w:r>
    </w:p>
    <w:p w14:paraId="09E39EFD" w14:textId="6EA5F10B" w:rsidR="0086205B" w:rsidRPr="001C199C" w:rsidRDefault="0086205B" w:rsidP="0086205B">
      <w:pPr>
        <w:rPr>
          <w:rFonts w:ascii="Arial" w:hAnsi="Arial" w:cs="Arial"/>
          <w:b/>
          <w:sz w:val="32"/>
          <w:szCs w:val="32"/>
        </w:rPr>
      </w:pPr>
      <w:r w:rsidRPr="001C199C">
        <w:rPr>
          <w:rFonts w:ascii="Arial" w:hAnsi="Arial" w:cs="Arial"/>
          <w:b/>
          <w:sz w:val="32"/>
          <w:szCs w:val="32"/>
        </w:rPr>
        <w:t>2.1   Introduction</w:t>
      </w:r>
      <w:r w:rsidR="00A52AC1">
        <w:rPr>
          <w:rFonts w:ascii="Arial" w:hAnsi="Arial" w:cs="Arial"/>
          <w:b/>
          <w:sz w:val="32"/>
          <w:szCs w:val="32"/>
        </w:rPr>
        <w:t>-------------------------------------- 10</w:t>
      </w:r>
    </w:p>
    <w:p w14:paraId="7C56F7D8" w14:textId="377F5153" w:rsidR="0086205B" w:rsidRPr="001C199C" w:rsidRDefault="0086205B" w:rsidP="0086205B">
      <w:pPr>
        <w:rPr>
          <w:rFonts w:ascii="Arial" w:hAnsi="Arial" w:cs="Arial"/>
          <w:b/>
          <w:sz w:val="32"/>
          <w:szCs w:val="32"/>
        </w:rPr>
      </w:pPr>
      <w:r w:rsidRPr="001C199C">
        <w:rPr>
          <w:rFonts w:ascii="Arial" w:hAnsi="Arial" w:cs="Arial"/>
          <w:b/>
          <w:sz w:val="32"/>
          <w:szCs w:val="32"/>
        </w:rPr>
        <w:t xml:space="preserve">2. 2   Literature </w:t>
      </w:r>
      <w:r w:rsidR="009E6A1D">
        <w:rPr>
          <w:rFonts w:ascii="Arial" w:hAnsi="Arial" w:cs="Arial"/>
          <w:b/>
          <w:sz w:val="32"/>
          <w:szCs w:val="32"/>
        </w:rPr>
        <w:t>Review</w:t>
      </w:r>
      <w:r w:rsidR="00A52AC1">
        <w:rPr>
          <w:rFonts w:ascii="Arial" w:hAnsi="Arial" w:cs="Arial"/>
          <w:b/>
          <w:sz w:val="32"/>
          <w:szCs w:val="32"/>
        </w:rPr>
        <w:t>----------------------------- 11</w:t>
      </w:r>
    </w:p>
    <w:p w14:paraId="11E1C7AE" w14:textId="26C6A57C" w:rsidR="00A52AC1" w:rsidRPr="001C199C" w:rsidRDefault="0086205B" w:rsidP="0086205B">
      <w:pPr>
        <w:rPr>
          <w:rFonts w:ascii="Arial" w:hAnsi="Arial" w:cs="Arial"/>
          <w:b/>
          <w:sz w:val="32"/>
          <w:szCs w:val="32"/>
        </w:rPr>
      </w:pPr>
      <w:r w:rsidRPr="001C199C">
        <w:rPr>
          <w:rFonts w:ascii="Arial" w:hAnsi="Arial" w:cs="Arial"/>
          <w:b/>
          <w:sz w:val="32"/>
          <w:szCs w:val="32"/>
        </w:rPr>
        <w:t>2. 3   Themes</w:t>
      </w:r>
      <w:r w:rsidR="00A52AC1">
        <w:rPr>
          <w:rFonts w:ascii="Arial" w:hAnsi="Arial" w:cs="Arial"/>
          <w:b/>
          <w:sz w:val="32"/>
          <w:szCs w:val="32"/>
        </w:rPr>
        <w:t>-------------------------------------------12-24</w:t>
      </w:r>
    </w:p>
    <w:p w14:paraId="6E5B5A46" w14:textId="2259F552" w:rsidR="00051860" w:rsidRDefault="0086205B">
      <w:pPr>
        <w:rPr>
          <w:rFonts w:ascii="Arial" w:hAnsi="Arial" w:cs="Arial"/>
          <w:b/>
          <w:sz w:val="32"/>
          <w:szCs w:val="32"/>
        </w:rPr>
      </w:pPr>
      <w:r w:rsidRPr="001C199C">
        <w:rPr>
          <w:rFonts w:ascii="Arial" w:hAnsi="Arial" w:cs="Arial"/>
          <w:b/>
          <w:sz w:val="32"/>
          <w:szCs w:val="32"/>
        </w:rPr>
        <w:t>Conclusion</w:t>
      </w:r>
      <w:r w:rsidR="00223BFD">
        <w:rPr>
          <w:rFonts w:ascii="Arial" w:hAnsi="Arial" w:cs="Arial"/>
          <w:b/>
          <w:sz w:val="32"/>
          <w:szCs w:val="32"/>
        </w:rPr>
        <w:t>----------------------------------------------33</w:t>
      </w:r>
    </w:p>
    <w:p w14:paraId="3A532B00" w14:textId="7025023C" w:rsidR="00223BFD" w:rsidRDefault="00223BFD">
      <w:pPr>
        <w:rPr>
          <w:rFonts w:ascii="Arial" w:hAnsi="Arial" w:cs="Arial"/>
          <w:b/>
          <w:sz w:val="32"/>
          <w:szCs w:val="32"/>
        </w:rPr>
      </w:pPr>
      <w:r>
        <w:rPr>
          <w:rFonts w:ascii="Arial" w:hAnsi="Arial" w:cs="Arial"/>
          <w:b/>
          <w:sz w:val="32"/>
          <w:szCs w:val="32"/>
        </w:rPr>
        <w:t xml:space="preserve">Recommendations-----------------------------------33 </w:t>
      </w:r>
    </w:p>
    <w:p w14:paraId="28740EBD" w14:textId="07663DB5" w:rsidR="00B83FBA" w:rsidRDefault="00B83FBA">
      <w:pPr>
        <w:rPr>
          <w:rFonts w:ascii="Arial" w:hAnsi="Arial" w:cs="Arial"/>
          <w:b/>
          <w:sz w:val="32"/>
          <w:szCs w:val="32"/>
        </w:rPr>
      </w:pPr>
      <w:r>
        <w:rPr>
          <w:rFonts w:ascii="Arial" w:hAnsi="Arial" w:cs="Arial"/>
          <w:b/>
          <w:sz w:val="32"/>
          <w:szCs w:val="32"/>
        </w:rPr>
        <w:t>Appendices</w:t>
      </w:r>
    </w:p>
    <w:p w14:paraId="554A6A4A" w14:textId="77777777" w:rsidR="00051860" w:rsidRDefault="00051860">
      <w:pPr>
        <w:rPr>
          <w:rFonts w:ascii="Arial" w:hAnsi="Arial" w:cs="Arial"/>
          <w:b/>
          <w:sz w:val="32"/>
          <w:szCs w:val="32"/>
          <w:u w:val="single"/>
        </w:rPr>
      </w:pPr>
    </w:p>
    <w:p w14:paraId="7F88A519" w14:textId="77777777" w:rsidR="00051860" w:rsidRDefault="00051860">
      <w:pPr>
        <w:rPr>
          <w:rFonts w:ascii="Arial" w:hAnsi="Arial" w:cs="Arial"/>
          <w:b/>
          <w:sz w:val="32"/>
          <w:szCs w:val="32"/>
          <w:u w:val="single"/>
        </w:rPr>
      </w:pPr>
    </w:p>
    <w:p w14:paraId="5B39BFC7" w14:textId="77777777" w:rsidR="005D67C3" w:rsidRDefault="005D67C3">
      <w:pPr>
        <w:rPr>
          <w:rFonts w:ascii="Arial" w:hAnsi="Arial" w:cs="Arial"/>
          <w:b/>
          <w:sz w:val="32"/>
          <w:szCs w:val="32"/>
          <w:u w:val="single"/>
        </w:rPr>
      </w:pPr>
    </w:p>
    <w:p w14:paraId="16D56A97" w14:textId="77777777" w:rsidR="005D67C3" w:rsidRDefault="005D67C3">
      <w:pPr>
        <w:rPr>
          <w:rFonts w:ascii="Arial" w:hAnsi="Arial" w:cs="Arial"/>
          <w:b/>
          <w:sz w:val="32"/>
          <w:szCs w:val="32"/>
          <w:u w:val="single"/>
        </w:rPr>
      </w:pPr>
    </w:p>
    <w:p w14:paraId="48C34658" w14:textId="77777777" w:rsidR="005D67C3" w:rsidRDefault="005D67C3">
      <w:pPr>
        <w:rPr>
          <w:rFonts w:ascii="Arial" w:hAnsi="Arial" w:cs="Arial"/>
          <w:b/>
          <w:sz w:val="32"/>
          <w:szCs w:val="32"/>
          <w:u w:val="single"/>
        </w:rPr>
      </w:pPr>
    </w:p>
    <w:p w14:paraId="325DC724" w14:textId="77777777" w:rsidR="00223BFD" w:rsidRDefault="00223BFD">
      <w:pPr>
        <w:rPr>
          <w:rFonts w:ascii="Arial" w:hAnsi="Arial" w:cs="Arial"/>
          <w:b/>
          <w:sz w:val="32"/>
          <w:szCs w:val="32"/>
          <w:u w:val="single"/>
        </w:rPr>
      </w:pPr>
    </w:p>
    <w:p w14:paraId="785A0272" w14:textId="77777777" w:rsidR="00B83FBA" w:rsidRDefault="00B83FBA">
      <w:pPr>
        <w:rPr>
          <w:rFonts w:ascii="Arial" w:hAnsi="Arial" w:cs="Arial"/>
          <w:b/>
          <w:sz w:val="32"/>
          <w:szCs w:val="32"/>
          <w:u w:val="single"/>
        </w:rPr>
      </w:pPr>
    </w:p>
    <w:p w14:paraId="0B4AA50A" w14:textId="53CDDECE" w:rsidR="00992334" w:rsidRPr="009E6A1D" w:rsidRDefault="00992334">
      <w:pPr>
        <w:rPr>
          <w:rFonts w:ascii="Arial" w:hAnsi="Arial" w:cs="Arial"/>
          <w:b/>
          <w:sz w:val="32"/>
          <w:szCs w:val="32"/>
        </w:rPr>
      </w:pPr>
      <w:r w:rsidRPr="009E6A1D">
        <w:rPr>
          <w:rFonts w:ascii="Arial" w:hAnsi="Arial" w:cs="Arial"/>
          <w:b/>
          <w:sz w:val="32"/>
          <w:szCs w:val="32"/>
          <w:u w:val="single"/>
        </w:rPr>
        <w:lastRenderedPageBreak/>
        <w:t>CHAPTER 1</w:t>
      </w:r>
    </w:p>
    <w:p w14:paraId="49AA2395" w14:textId="77777777" w:rsidR="0064768C" w:rsidRPr="009E6A1D" w:rsidRDefault="00C95D6B" w:rsidP="0064768C">
      <w:pPr>
        <w:rPr>
          <w:rFonts w:ascii="Arial" w:hAnsi="Arial" w:cs="Arial"/>
          <w:b/>
          <w:sz w:val="32"/>
          <w:szCs w:val="32"/>
          <w:u w:val="single"/>
        </w:rPr>
      </w:pPr>
      <w:r w:rsidRPr="009E6A1D">
        <w:rPr>
          <w:rFonts w:ascii="Arial" w:hAnsi="Arial" w:cs="Arial"/>
          <w:b/>
          <w:sz w:val="32"/>
          <w:szCs w:val="32"/>
          <w:u w:val="single"/>
        </w:rPr>
        <w:t>INTRODUCTI</w:t>
      </w:r>
      <w:r w:rsidR="0064768C" w:rsidRPr="009E6A1D">
        <w:rPr>
          <w:rFonts w:ascii="Arial" w:hAnsi="Arial" w:cs="Arial"/>
          <w:b/>
          <w:sz w:val="32"/>
          <w:szCs w:val="32"/>
          <w:u w:val="single"/>
        </w:rPr>
        <w:t>ON</w:t>
      </w:r>
    </w:p>
    <w:p w14:paraId="1F23F8C0" w14:textId="77777777" w:rsidR="00992334" w:rsidRPr="009E6A1D" w:rsidRDefault="00992334" w:rsidP="0064768C">
      <w:pPr>
        <w:rPr>
          <w:rFonts w:ascii="Arial" w:hAnsi="Arial" w:cs="Arial"/>
          <w:b/>
          <w:sz w:val="32"/>
          <w:szCs w:val="32"/>
          <w:u w:val="single"/>
        </w:rPr>
      </w:pPr>
    </w:p>
    <w:p w14:paraId="420AADA0" w14:textId="30CEF2F9" w:rsidR="00CB7C98" w:rsidRPr="009E6A1D" w:rsidRDefault="006F2B81" w:rsidP="00E13826">
      <w:pPr>
        <w:spacing w:line="360" w:lineRule="auto"/>
        <w:jc w:val="both"/>
        <w:rPr>
          <w:rFonts w:ascii="Arial" w:hAnsi="Arial" w:cs="Arial"/>
          <w:sz w:val="24"/>
          <w:szCs w:val="24"/>
        </w:rPr>
      </w:pPr>
      <w:r w:rsidRPr="009E6A1D">
        <w:rPr>
          <w:rFonts w:ascii="Arial" w:hAnsi="Arial" w:cs="Arial"/>
          <w:sz w:val="24"/>
          <w:szCs w:val="24"/>
        </w:rPr>
        <w:t>The</w:t>
      </w:r>
      <w:r w:rsidR="00E8447E" w:rsidRPr="009E6A1D">
        <w:rPr>
          <w:rFonts w:ascii="Arial" w:hAnsi="Arial" w:cs="Arial"/>
          <w:sz w:val="24"/>
          <w:szCs w:val="24"/>
        </w:rPr>
        <w:t xml:space="preserve"> dissertation</w:t>
      </w:r>
      <w:r w:rsidR="00794080" w:rsidRPr="009E6A1D">
        <w:rPr>
          <w:rFonts w:ascii="Arial" w:hAnsi="Arial" w:cs="Arial"/>
          <w:sz w:val="24"/>
          <w:szCs w:val="24"/>
        </w:rPr>
        <w:t xml:space="preserve"> </w:t>
      </w:r>
      <w:r w:rsidR="001C2BAE" w:rsidRPr="009E6A1D">
        <w:rPr>
          <w:rFonts w:ascii="Arial" w:hAnsi="Arial" w:cs="Arial"/>
          <w:sz w:val="24"/>
          <w:szCs w:val="24"/>
        </w:rPr>
        <w:t>focuses</w:t>
      </w:r>
      <w:r w:rsidRPr="009E6A1D">
        <w:rPr>
          <w:rFonts w:ascii="Arial" w:hAnsi="Arial" w:cs="Arial"/>
          <w:sz w:val="24"/>
          <w:szCs w:val="24"/>
        </w:rPr>
        <w:t xml:space="preserve"> on </w:t>
      </w:r>
      <w:r w:rsidR="00574B05" w:rsidRPr="009E6A1D">
        <w:rPr>
          <w:rFonts w:ascii="Arial" w:hAnsi="Arial" w:cs="Arial"/>
          <w:sz w:val="24"/>
          <w:szCs w:val="24"/>
        </w:rPr>
        <w:t>causes o</w:t>
      </w:r>
      <w:r w:rsidR="001C2BAE" w:rsidRPr="009E6A1D">
        <w:rPr>
          <w:rFonts w:ascii="Arial" w:hAnsi="Arial" w:cs="Arial"/>
          <w:sz w:val="24"/>
          <w:szCs w:val="24"/>
        </w:rPr>
        <w:t>f childhood obesity in</w:t>
      </w:r>
      <w:r w:rsidR="00C82E77" w:rsidRPr="009E6A1D">
        <w:rPr>
          <w:rFonts w:ascii="Arial" w:hAnsi="Arial" w:cs="Arial"/>
          <w:sz w:val="24"/>
          <w:szCs w:val="24"/>
        </w:rPr>
        <w:t xml:space="preserve"> United </w:t>
      </w:r>
      <w:r w:rsidR="00233124" w:rsidRPr="009E6A1D">
        <w:rPr>
          <w:rFonts w:ascii="Arial" w:hAnsi="Arial" w:cs="Arial"/>
          <w:sz w:val="24"/>
          <w:szCs w:val="24"/>
        </w:rPr>
        <w:t>Kingdom</w:t>
      </w:r>
      <w:r w:rsidR="001C2BAE" w:rsidRPr="009E6A1D">
        <w:rPr>
          <w:rFonts w:ascii="Arial" w:hAnsi="Arial" w:cs="Arial"/>
          <w:sz w:val="24"/>
          <w:szCs w:val="24"/>
        </w:rPr>
        <w:t xml:space="preserve"> (UK)</w:t>
      </w:r>
      <w:r w:rsidR="00233124" w:rsidRPr="009E6A1D">
        <w:rPr>
          <w:rFonts w:ascii="Arial" w:hAnsi="Arial" w:cs="Arial"/>
          <w:sz w:val="24"/>
          <w:szCs w:val="24"/>
        </w:rPr>
        <w:t xml:space="preserve">. </w:t>
      </w:r>
      <w:bookmarkStart w:id="0" w:name="_Hlk6494606"/>
      <w:r w:rsidR="00233124" w:rsidRPr="009E6A1D">
        <w:rPr>
          <w:rFonts w:ascii="Arial" w:hAnsi="Arial" w:cs="Arial"/>
          <w:sz w:val="24"/>
          <w:szCs w:val="24"/>
        </w:rPr>
        <w:t>Globally</w:t>
      </w:r>
      <w:r w:rsidR="009F6EE7" w:rsidRPr="009E6A1D">
        <w:rPr>
          <w:rFonts w:ascii="Arial" w:hAnsi="Arial" w:cs="Arial"/>
          <w:sz w:val="24"/>
          <w:szCs w:val="24"/>
        </w:rPr>
        <w:t xml:space="preserve"> </w:t>
      </w:r>
      <w:r w:rsidRPr="009E6A1D">
        <w:rPr>
          <w:rFonts w:ascii="Arial" w:hAnsi="Arial" w:cs="Arial"/>
          <w:sz w:val="24"/>
          <w:szCs w:val="24"/>
        </w:rPr>
        <w:t xml:space="preserve">obesity </w:t>
      </w:r>
      <w:r w:rsidR="009F6EE7" w:rsidRPr="009E6A1D">
        <w:rPr>
          <w:rFonts w:ascii="Arial" w:hAnsi="Arial" w:cs="Arial"/>
          <w:sz w:val="24"/>
          <w:szCs w:val="24"/>
        </w:rPr>
        <w:t>h</w:t>
      </w:r>
      <w:r w:rsidRPr="009E6A1D">
        <w:rPr>
          <w:rFonts w:ascii="Arial" w:hAnsi="Arial" w:cs="Arial"/>
          <w:sz w:val="24"/>
          <w:szCs w:val="24"/>
        </w:rPr>
        <w:t>a</w:t>
      </w:r>
      <w:r w:rsidR="009F6EE7" w:rsidRPr="009E6A1D">
        <w:rPr>
          <w:rFonts w:ascii="Arial" w:hAnsi="Arial" w:cs="Arial"/>
          <w:sz w:val="24"/>
          <w:szCs w:val="24"/>
        </w:rPr>
        <w:t xml:space="preserve">s become a </w:t>
      </w:r>
      <w:r w:rsidRPr="009E6A1D">
        <w:rPr>
          <w:rFonts w:ascii="Arial" w:hAnsi="Arial" w:cs="Arial"/>
          <w:sz w:val="24"/>
          <w:szCs w:val="24"/>
        </w:rPr>
        <w:t>source that derive</w:t>
      </w:r>
      <w:r w:rsidR="001C2BAE" w:rsidRPr="009E6A1D">
        <w:rPr>
          <w:rFonts w:ascii="Arial" w:hAnsi="Arial" w:cs="Arial"/>
          <w:sz w:val="24"/>
          <w:szCs w:val="24"/>
        </w:rPr>
        <w:t xml:space="preserve"> on</w:t>
      </w:r>
      <w:r w:rsidRPr="009E6A1D">
        <w:rPr>
          <w:rFonts w:ascii="Arial" w:hAnsi="Arial" w:cs="Arial"/>
          <w:sz w:val="24"/>
          <w:szCs w:val="24"/>
        </w:rPr>
        <w:t xml:space="preserve"> </w:t>
      </w:r>
      <w:r w:rsidR="009F6EE7" w:rsidRPr="009E6A1D">
        <w:rPr>
          <w:rFonts w:ascii="Arial" w:hAnsi="Arial" w:cs="Arial"/>
          <w:sz w:val="24"/>
          <w:szCs w:val="24"/>
        </w:rPr>
        <w:t>all kinds of life-threatening</w:t>
      </w:r>
      <w:r w:rsidRPr="009E6A1D">
        <w:rPr>
          <w:rFonts w:ascii="Arial" w:hAnsi="Arial" w:cs="Arial"/>
          <w:sz w:val="24"/>
          <w:szCs w:val="24"/>
        </w:rPr>
        <w:t xml:space="preserve"> </w:t>
      </w:r>
      <w:r w:rsidR="009F6EE7" w:rsidRPr="009E6A1D">
        <w:rPr>
          <w:rFonts w:ascii="Arial" w:hAnsi="Arial" w:cs="Arial"/>
          <w:sz w:val="24"/>
          <w:szCs w:val="24"/>
        </w:rPr>
        <w:t xml:space="preserve">associated </w:t>
      </w:r>
      <w:r w:rsidRPr="009E6A1D">
        <w:rPr>
          <w:rFonts w:ascii="Arial" w:hAnsi="Arial" w:cs="Arial"/>
          <w:sz w:val="24"/>
          <w:szCs w:val="24"/>
        </w:rPr>
        <w:t>illnesses</w:t>
      </w:r>
      <w:bookmarkEnd w:id="0"/>
      <w:r w:rsidR="009F6EE7" w:rsidRPr="009E6A1D">
        <w:rPr>
          <w:rFonts w:ascii="Arial" w:hAnsi="Arial" w:cs="Arial"/>
          <w:sz w:val="24"/>
          <w:szCs w:val="24"/>
        </w:rPr>
        <w:t>,</w:t>
      </w:r>
      <w:r w:rsidRPr="009E6A1D">
        <w:rPr>
          <w:rFonts w:ascii="Arial" w:hAnsi="Arial" w:cs="Arial"/>
          <w:sz w:val="24"/>
          <w:szCs w:val="24"/>
        </w:rPr>
        <w:t xml:space="preserve"> </w:t>
      </w:r>
      <w:r w:rsidR="009F6EE7" w:rsidRPr="009E6A1D">
        <w:rPr>
          <w:rFonts w:ascii="Arial" w:hAnsi="Arial" w:cs="Arial"/>
          <w:sz w:val="24"/>
          <w:szCs w:val="24"/>
        </w:rPr>
        <w:t>such as type 2 diabetes, coronary heart diseases, and blood pressure</w:t>
      </w:r>
      <w:r w:rsidR="001C2BAE" w:rsidRPr="009E6A1D">
        <w:rPr>
          <w:rFonts w:ascii="Arial" w:hAnsi="Arial" w:cs="Arial"/>
          <w:sz w:val="24"/>
          <w:szCs w:val="24"/>
        </w:rPr>
        <w:t xml:space="preserve"> (Pichon, 2008) highlighted that t</w:t>
      </w:r>
      <w:r w:rsidR="00CB7C98" w:rsidRPr="009E6A1D">
        <w:rPr>
          <w:rFonts w:ascii="Arial" w:hAnsi="Arial" w:cs="Arial"/>
          <w:sz w:val="24"/>
          <w:szCs w:val="24"/>
        </w:rPr>
        <w:t>ype 2 diabetes in children can cause premature death,</w:t>
      </w:r>
      <w:r w:rsidR="00E95B25" w:rsidRPr="009E6A1D">
        <w:rPr>
          <w:rFonts w:ascii="Arial" w:hAnsi="Arial" w:cs="Arial"/>
          <w:sz w:val="24"/>
          <w:szCs w:val="24"/>
        </w:rPr>
        <w:t xml:space="preserve"> </w:t>
      </w:r>
      <w:r w:rsidR="00CB7C98" w:rsidRPr="009E6A1D">
        <w:rPr>
          <w:rFonts w:ascii="Arial" w:hAnsi="Arial" w:cs="Arial"/>
          <w:sz w:val="24"/>
          <w:szCs w:val="24"/>
        </w:rPr>
        <w:t>as well as blindness and limp amputation</w:t>
      </w:r>
      <w:r w:rsidR="00E95B25" w:rsidRPr="009E6A1D">
        <w:rPr>
          <w:rFonts w:ascii="Arial" w:hAnsi="Arial" w:cs="Arial"/>
          <w:sz w:val="24"/>
          <w:szCs w:val="24"/>
        </w:rPr>
        <w:t xml:space="preserve">, and might be </w:t>
      </w:r>
      <w:r w:rsidR="00B77036" w:rsidRPr="009E6A1D">
        <w:rPr>
          <w:rFonts w:ascii="Arial" w:hAnsi="Arial" w:cs="Arial"/>
          <w:sz w:val="24"/>
          <w:szCs w:val="24"/>
        </w:rPr>
        <w:t>at risk</w:t>
      </w:r>
      <w:r w:rsidR="00E95B25" w:rsidRPr="009E6A1D">
        <w:rPr>
          <w:rFonts w:ascii="Arial" w:hAnsi="Arial" w:cs="Arial"/>
          <w:sz w:val="24"/>
          <w:szCs w:val="24"/>
        </w:rPr>
        <w:t xml:space="preserve"> of getting depression</w:t>
      </w:r>
      <w:r w:rsidR="00CC04E5" w:rsidRPr="009E6A1D">
        <w:rPr>
          <w:rFonts w:ascii="Arial" w:hAnsi="Arial" w:cs="Arial"/>
          <w:sz w:val="24"/>
          <w:szCs w:val="24"/>
        </w:rPr>
        <w:t xml:space="preserve">, </w:t>
      </w:r>
      <w:r w:rsidR="001C780F" w:rsidRPr="009E6A1D">
        <w:rPr>
          <w:rFonts w:ascii="Arial" w:hAnsi="Arial" w:cs="Arial"/>
          <w:sz w:val="24"/>
          <w:szCs w:val="24"/>
        </w:rPr>
        <w:t>(Gatineau</w:t>
      </w:r>
      <w:r w:rsidR="00CC04E5" w:rsidRPr="009E6A1D">
        <w:rPr>
          <w:rFonts w:ascii="Arial" w:hAnsi="Arial" w:cs="Arial"/>
          <w:sz w:val="24"/>
          <w:szCs w:val="24"/>
        </w:rPr>
        <w:t>, 2011).</w:t>
      </w:r>
      <w:r w:rsidR="00E95B25" w:rsidRPr="009E6A1D">
        <w:rPr>
          <w:rFonts w:ascii="Arial" w:hAnsi="Arial" w:cs="Arial"/>
          <w:sz w:val="24"/>
          <w:szCs w:val="24"/>
        </w:rPr>
        <w:t xml:space="preserve"> </w:t>
      </w:r>
    </w:p>
    <w:p w14:paraId="0448A58C" w14:textId="77777777" w:rsidR="00457C10" w:rsidRPr="009E6A1D" w:rsidRDefault="00457C10" w:rsidP="00457C10">
      <w:pPr>
        <w:spacing w:line="360" w:lineRule="auto"/>
        <w:jc w:val="both"/>
        <w:rPr>
          <w:rFonts w:ascii="Arial" w:hAnsi="Arial" w:cs="Arial"/>
          <w:sz w:val="24"/>
          <w:szCs w:val="24"/>
        </w:rPr>
      </w:pPr>
      <w:r w:rsidRPr="009E6A1D">
        <w:rPr>
          <w:rFonts w:ascii="Arial" w:hAnsi="Arial" w:cs="Arial"/>
          <w:sz w:val="24"/>
          <w:szCs w:val="24"/>
        </w:rPr>
        <w:t xml:space="preserve">World Health Organisation (2019) defines obesity occurrence of unnecessary fat in the body that influence an individual’s health. Obesity is measured in body mass index Body Mass Index (BMI); this means weight in kilograms divide by height in metres. Being overweight and obese can complicate a person’s life, and it can trigger serious illnesses such as cardiovascular disease, fatty liver and diabetes.  </w:t>
      </w:r>
    </w:p>
    <w:p w14:paraId="27700157" w14:textId="0F1022E9" w:rsidR="00457C10" w:rsidRDefault="00457C10" w:rsidP="00E13826">
      <w:pPr>
        <w:spacing w:line="360" w:lineRule="auto"/>
        <w:jc w:val="both"/>
        <w:rPr>
          <w:rFonts w:ascii="Arial" w:hAnsi="Arial" w:cs="Arial"/>
          <w:sz w:val="24"/>
          <w:szCs w:val="24"/>
        </w:rPr>
      </w:pPr>
      <w:r w:rsidRPr="009E6A1D">
        <w:rPr>
          <w:rFonts w:ascii="Arial" w:hAnsi="Arial" w:cs="Arial"/>
          <w:sz w:val="24"/>
          <w:szCs w:val="24"/>
        </w:rPr>
        <w:t xml:space="preserve">Ofei (2007) emphasised that obesity is a public health illness which is characterised by too much accumulation of body weight and can contribute to other health problems. Ofei notes that obesity can be prevented if a person changes life style, eat heathy, and exercise, although it requires medical attention prior to serious complications if people fail to understand.  </w:t>
      </w:r>
    </w:p>
    <w:p w14:paraId="2EB39EBB" w14:textId="2755F3A0" w:rsidR="0064768C" w:rsidRPr="009E6A1D" w:rsidRDefault="00533E1F" w:rsidP="00E13826">
      <w:pPr>
        <w:spacing w:line="360" w:lineRule="auto"/>
        <w:jc w:val="both"/>
        <w:rPr>
          <w:rFonts w:ascii="Arial" w:hAnsi="Arial" w:cs="Arial"/>
          <w:sz w:val="24"/>
          <w:szCs w:val="24"/>
        </w:rPr>
      </w:pPr>
      <w:r w:rsidRPr="009E6A1D">
        <w:rPr>
          <w:rFonts w:ascii="Arial" w:hAnsi="Arial" w:cs="Arial"/>
          <w:sz w:val="24"/>
          <w:szCs w:val="24"/>
        </w:rPr>
        <w:t>Prevalence in o</w:t>
      </w:r>
      <w:r w:rsidR="00BD68AA" w:rsidRPr="009E6A1D">
        <w:rPr>
          <w:rFonts w:ascii="Arial" w:hAnsi="Arial" w:cs="Arial"/>
          <w:sz w:val="24"/>
          <w:szCs w:val="24"/>
        </w:rPr>
        <w:t>besity</w:t>
      </w:r>
      <w:r w:rsidR="009F6EE7" w:rsidRPr="009E6A1D">
        <w:rPr>
          <w:rFonts w:ascii="Arial" w:hAnsi="Arial" w:cs="Arial"/>
          <w:sz w:val="24"/>
          <w:szCs w:val="24"/>
        </w:rPr>
        <w:t xml:space="preserve"> </w:t>
      </w:r>
      <w:r w:rsidR="00FE524E">
        <w:rPr>
          <w:rFonts w:ascii="Arial" w:hAnsi="Arial" w:cs="Arial"/>
          <w:sz w:val="24"/>
          <w:szCs w:val="24"/>
        </w:rPr>
        <w:t>ha</w:t>
      </w:r>
      <w:r w:rsidR="00E9248F" w:rsidRPr="009E6A1D">
        <w:rPr>
          <w:rFonts w:ascii="Arial" w:hAnsi="Arial" w:cs="Arial"/>
          <w:sz w:val="24"/>
          <w:szCs w:val="24"/>
        </w:rPr>
        <w:t>s</w:t>
      </w:r>
      <w:r w:rsidR="009F6EE7" w:rsidRPr="009E6A1D">
        <w:rPr>
          <w:rFonts w:ascii="Arial" w:hAnsi="Arial" w:cs="Arial"/>
          <w:sz w:val="24"/>
          <w:szCs w:val="24"/>
        </w:rPr>
        <w:t xml:space="preserve"> </w:t>
      </w:r>
      <w:r w:rsidR="005E7415">
        <w:rPr>
          <w:rFonts w:ascii="Arial" w:hAnsi="Arial" w:cs="Arial"/>
          <w:sz w:val="24"/>
          <w:szCs w:val="24"/>
        </w:rPr>
        <w:t xml:space="preserve">been </w:t>
      </w:r>
      <w:r w:rsidR="00BD68AA" w:rsidRPr="009E6A1D">
        <w:rPr>
          <w:rFonts w:ascii="Arial" w:hAnsi="Arial" w:cs="Arial"/>
          <w:sz w:val="24"/>
          <w:szCs w:val="24"/>
        </w:rPr>
        <w:t>epidemic worldwide</w:t>
      </w:r>
      <w:r w:rsidR="00694EAC" w:rsidRPr="009E6A1D">
        <w:rPr>
          <w:rFonts w:ascii="Arial" w:hAnsi="Arial" w:cs="Arial"/>
          <w:sz w:val="24"/>
          <w:szCs w:val="24"/>
        </w:rPr>
        <w:t>,</w:t>
      </w:r>
      <w:r w:rsidR="00BD68AA" w:rsidRPr="009E6A1D">
        <w:rPr>
          <w:rFonts w:ascii="Arial" w:hAnsi="Arial" w:cs="Arial"/>
          <w:sz w:val="24"/>
          <w:szCs w:val="24"/>
        </w:rPr>
        <w:t xml:space="preserve"> </w:t>
      </w:r>
      <w:r w:rsidR="00A47363" w:rsidRPr="009E6A1D">
        <w:rPr>
          <w:rFonts w:ascii="Arial" w:hAnsi="Arial" w:cs="Arial"/>
          <w:sz w:val="24"/>
          <w:szCs w:val="24"/>
        </w:rPr>
        <w:t>impacting in young people’s quality of life</w:t>
      </w:r>
      <w:r w:rsidR="003F54AD" w:rsidRPr="009E6A1D">
        <w:rPr>
          <w:rFonts w:ascii="Arial" w:hAnsi="Arial" w:cs="Arial"/>
          <w:sz w:val="24"/>
          <w:szCs w:val="24"/>
        </w:rPr>
        <w:t>,</w:t>
      </w:r>
      <w:r w:rsidR="0055743B" w:rsidRPr="009E6A1D">
        <w:rPr>
          <w:rFonts w:ascii="Arial" w:hAnsi="Arial" w:cs="Arial"/>
          <w:sz w:val="24"/>
          <w:szCs w:val="24"/>
        </w:rPr>
        <w:t xml:space="preserve"> </w:t>
      </w:r>
      <w:r w:rsidR="00220243" w:rsidRPr="009E6A1D">
        <w:rPr>
          <w:rFonts w:ascii="Arial" w:hAnsi="Arial" w:cs="Arial"/>
          <w:sz w:val="24"/>
          <w:szCs w:val="24"/>
        </w:rPr>
        <w:t>also</w:t>
      </w:r>
      <w:r w:rsidR="004E2D34" w:rsidRPr="009E6A1D">
        <w:rPr>
          <w:rFonts w:ascii="Arial" w:hAnsi="Arial" w:cs="Arial"/>
          <w:sz w:val="24"/>
          <w:szCs w:val="24"/>
        </w:rPr>
        <w:t xml:space="preserve"> </w:t>
      </w:r>
      <w:r w:rsidR="0055743B" w:rsidRPr="009E6A1D">
        <w:rPr>
          <w:rFonts w:ascii="Arial" w:hAnsi="Arial" w:cs="Arial"/>
          <w:sz w:val="24"/>
          <w:szCs w:val="24"/>
        </w:rPr>
        <w:t>characterised by</w:t>
      </w:r>
      <w:r w:rsidR="00BD68AA" w:rsidRPr="009E6A1D">
        <w:rPr>
          <w:rFonts w:ascii="Arial" w:hAnsi="Arial" w:cs="Arial"/>
          <w:sz w:val="24"/>
          <w:szCs w:val="24"/>
        </w:rPr>
        <w:t xml:space="preserve"> </w:t>
      </w:r>
      <w:r w:rsidR="003F54AD" w:rsidRPr="009E6A1D">
        <w:rPr>
          <w:rFonts w:ascii="Arial" w:hAnsi="Arial" w:cs="Arial"/>
          <w:sz w:val="24"/>
          <w:szCs w:val="24"/>
        </w:rPr>
        <w:t>social</w:t>
      </w:r>
      <w:r w:rsidR="00BD68AA" w:rsidRPr="009E6A1D">
        <w:rPr>
          <w:rFonts w:ascii="Arial" w:hAnsi="Arial" w:cs="Arial"/>
          <w:sz w:val="24"/>
          <w:szCs w:val="24"/>
        </w:rPr>
        <w:t xml:space="preserve"> </w:t>
      </w:r>
      <w:r w:rsidR="003F54AD" w:rsidRPr="009E6A1D">
        <w:rPr>
          <w:rFonts w:ascii="Arial" w:hAnsi="Arial" w:cs="Arial"/>
          <w:sz w:val="24"/>
          <w:szCs w:val="24"/>
        </w:rPr>
        <w:t>determinants in health</w:t>
      </w:r>
      <w:r w:rsidR="00BD68AA" w:rsidRPr="009E6A1D">
        <w:rPr>
          <w:rFonts w:ascii="Arial" w:hAnsi="Arial" w:cs="Arial"/>
          <w:sz w:val="24"/>
          <w:szCs w:val="24"/>
        </w:rPr>
        <w:t xml:space="preserve">, </w:t>
      </w:r>
      <w:r w:rsidR="00FE524E">
        <w:rPr>
          <w:rFonts w:ascii="Arial" w:hAnsi="Arial" w:cs="Arial"/>
          <w:sz w:val="24"/>
          <w:szCs w:val="24"/>
        </w:rPr>
        <w:t xml:space="preserve">and </w:t>
      </w:r>
      <w:r w:rsidR="00D059D0" w:rsidRPr="009E6A1D">
        <w:rPr>
          <w:rFonts w:ascii="Arial" w:hAnsi="Arial" w:cs="Arial"/>
          <w:sz w:val="24"/>
          <w:szCs w:val="24"/>
        </w:rPr>
        <w:t>health inequality</w:t>
      </w:r>
      <w:r w:rsidR="002B1DE8" w:rsidRPr="009E6A1D">
        <w:rPr>
          <w:rFonts w:ascii="Arial" w:hAnsi="Arial" w:cs="Arial"/>
          <w:sz w:val="24"/>
          <w:szCs w:val="24"/>
        </w:rPr>
        <w:t>, impacting morbidity and mortality as well as obesogenic environments</w:t>
      </w:r>
      <w:r w:rsidR="00845C2C" w:rsidRPr="009E6A1D">
        <w:rPr>
          <w:rFonts w:ascii="Arial" w:hAnsi="Arial" w:cs="Arial"/>
          <w:sz w:val="24"/>
          <w:szCs w:val="24"/>
        </w:rPr>
        <w:t xml:space="preserve"> </w:t>
      </w:r>
      <w:r w:rsidR="008B2EBC" w:rsidRPr="009E6A1D">
        <w:rPr>
          <w:rFonts w:ascii="Arial" w:hAnsi="Arial" w:cs="Arial"/>
          <w:sz w:val="24"/>
          <w:szCs w:val="24"/>
        </w:rPr>
        <w:t>(Reilly, et-al 2005</w:t>
      </w:r>
      <w:r w:rsidR="008C45A2" w:rsidRPr="009E6A1D">
        <w:rPr>
          <w:rFonts w:ascii="Arial" w:hAnsi="Arial" w:cs="Arial"/>
          <w:sz w:val="24"/>
          <w:szCs w:val="24"/>
        </w:rPr>
        <w:t>). Themes</w:t>
      </w:r>
      <w:r w:rsidR="00C510A4" w:rsidRPr="009E6A1D">
        <w:rPr>
          <w:rFonts w:ascii="Arial" w:hAnsi="Arial" w:cs="Arial"/>
          <w:sz w:val="24"/>
          <w:szCs w:val="24"/>
        </w:rPr>
        <w:t xml:space="preserve"> in the </w:t>
      </w:r>
      <w:r w:rsidR="002B03C7" w:rsidRPr="009E6A1D">
        <w:rPr>
          <w:rFonts w:ascii="Arial" w:hAnsi="Arial" w:cs="Arial"/>
          <w:sz w:val="24"/>
          <w:szCs w:val="24"/>
        </w:rPr>
        <w:t xml:space="preserve">study </w:t>
      </w:r>
      <w:r w:rsidR="00C510A4" w:rsidRPr="009E6A1D">
        <w:rPr>
          <w:rFonts w:ascii="Arial" w:hAnsi="Arial" w:cs="Arial"/>
          <w:sz w:val="24"/>
          <w:szCs w:val="24"/>
        </w:rPr>
        <w:t xml:space="preserve">are: stigma, obesogenic environments, </w:t>
      </w:r>
      <w:r w:rsidR="00837F79" w:rsidRPr="009E6A1D">
        <w:rPr>
          <w:rFonts w:ascii="Arial" w:hAnsi="Arial" w:cs="Arial"/>
          <w:sz w:val="24"/>
          <w:szCs w:val="24"/>
        </w:rPr>
        <w:t>psychological factor</w:t>
      </w:r>
      <w:r w:rsidR="00DC539A" w:rsidRPr="009E6A1D">
        <w:rPr>
          <w:rFonts w:ascii="Arial" w:hAnsi="Arial" w:cs="Arial"/>
          <w:sz w:val="24"/>
          <w:szCs w:val="24"/>
        </w:rPr>
        <w:t>s</w:t>
      </w:r>
      <w:r w:rsidR="00C510A4" w:rsidRPr="009E6A1D">
        <w:rPr>
          <w:rFonts w:ascii="Arial" w:hAnsi="Arial" w:cs="Arial"/>
          <w:sz w:val="24"/>
          <w:szCs w:val="24"/>
        </w:rPr>
        <w:t xml:space="preserve"> and depression.</w:t>
      </w:r>
      <w:r w:rsidR="008C45A2" w:rsidRPr="009E6A1D">
        <w:rPr>
          <w:rFonts w:ascii="Arial" w:hAnsi="Arial" w:cs="Arial"/>
          <w:sz w:val="24"/>
          <w:szCs w:val="24"/>
        </w:rPr>
        <w:t xml:space="preserve"> </w:t>
      </w:r>
      <w:r w:rsidR="00C510A4" w:rsidRPr="009E6A1D">
        <w:rPr>
          <w:rFonts w:ascii="Arial" w:hAnsi="Arial" w:cs="Arial"/>
          <w:sz w:val="24"/>
          <w:szCs w:val="24"/>
        </w:rPr>
        <w:t>Obesogenic environment is used because the enviro</w:t>
      </w:r>
      <w:r w:rsidR="006A3478" w:rsidRPr="009E6A1D">
        <w:rPr>
          <w:rFonts w:ascii="Arial" w:hAnsi="Arial" w:cs="Arial"/>
          <w:sz w:val="24"/>
          <w:szCs w:val="24"/>
        </w:rPr>
        <w:t xml:space="preserve">nment an </w:t>
      </w:r>
      <w:r w:rsidR="00BF0F97" w:rsidRPr="009E6A1D">
        <w:rPr>
          <w:rFonts w:ascii="Arial" w:hAnsi="Arial" w:cs="Arial"/>
          <w:sz w:val="24"/>
          <w:szCs w:val="24"/>
        </w:rPr>
        <w:t>individual</w:t>
      </w:r>
      <w:r w:rsidR="008C45A2" w:rsidRPr="009E6A1D">
        <w:rPr>
          <w:rFonts w:ascii="Arial" w:hAnsi="Arial" w:cs="Arial"/>
          <w:sz w:val="24"/>
          <w:szCs w:val="24"/>
        </w:rPr>
        <w:t xml:space="preserve"> live</w:t>
      </w:r>
      <w:r w:rsidR="00FE524E">
        <w:rPr>
          <w:rFonts w:ascii="Arial" w:hAnsi="Arial" w:cs="Arial"/>
          <w:sz w:val="24"/>
          <w:szCs w:val="24"/>
        </w:rPr>
        <w:t>s</w:t>
      </w:r>
      <w:r w:rsidR="008C45A2" w:rsidRPr="009E6A1D">
        <w:rPr>
          <w:rFonts w:ascii="Arial" w:hAnsi="Arial" w:cs="Arial"/>
          <w:sz w:val="24"/>
          <w:szCs w:val="24"/>
        </w:rPr>
        <w:t xml:space="preserve"> i</w:t>
      </w:r>
      <w:r w:rsidR="00FE524E">
        <w:rPr>
          <w:rFonts w:ascii="Arial" w:hAnsi="Arial" w:cs="Arial"/>
          <w:sz w:val="24"/>
          <w:szCs w:val="24"/>
        </w:rPr>
        <w:t xml:space="preserve">n has </w:t>
      </w:r>
      <w:r w:rsidR="001C780F" w:rsidRPr="009E6A1D">
        <w:rPr>
          <w:rFonts w:ascii="Arial" w:hAnsi="Arial" w:cs="Arial"/>
          <w:sz w:val="24"/>
          <w:szCs w:val="24"/>
        </w:rPr>
        <w:t>effects o</w:t>
      </w:r>
      <w:r w:rsidR="008C45A2" w:rsidRPr="009E6A1D">
        <w:rPr>
          <w:rFonts w:ascii="Arial" w:hAnsi="Arial" w:cs="Arial"/>
          <w:sz w:val="24"/>
          <w:szCs w:val="24"/>
        </w:rPr>
        <w:t xml:space="preserve">n health </w:t>
      </w:r>
      <w:r w:rsidR="00DC539A" w:rsidRPr="009E6A1D">
        <w:rPr>
          <w:rFonts w:ascii="Arial" w:hAnsi="Arial" w:cs="Arial"/>
          <w:sz w:val="24"/>
          <w:szCs w:val="24"/>
        </w:rPr>
        <w:t>and</w:t>
      </w:r>
      <w:r w:rsidR="006A3478" w:rsidRPr="009E6A1D">
        <w:rPr>
          <w:rFonts w:ascii="Arial" w:hAnsi="Arial" w:cs="Arial"/>
          <w:sz w:val="24"/>
          <w:szCs w:val="24"/>
        </w:rPr>
        <w:t xml:space="preserve"> wellbeing</w:t>
      </w:r>
      <w:r w:rsidR="00B218B7">
        <w:rPr>
          <w:rFonts w:ascii="Arial" w:hAnsi="Arial" w:cs="Arial"/>
          <w:sz w:val="24"/>
          <w:szCs w:val="24"/>
        </w:rPr>
        <w:t>.</w:t>
      </w:r>
    </w:p>
    <w:p w14:paraId="651B1EDA" w14:textId="77777777" w:rsidR="00223BFD" w:rsidRDefault="00CB7C98" w:rsidP="00E13826">
      <w:pPr>
        <w:spacing w:line="360" w:lineRule="auto"/>
        <w:jc w:val="both"/>
        <w:rPr>
          <w:rFonts w:ascii="Arial" w:hAnsi="Arial" w:cs="Arial"/>
          <w:sz w:val="24"/>
          <w:szCs w:val="24"/>
        </w:rPr>
      </w:pPr>
      <w:r w:rsidRPr="009E6A1D">
        <w:rPr>
          <w:rFonts w:ascii="Arial" w:hAnsi="Arial" w:cs="Arial"/>
          <w:sz w:val="24"/>
          <w:szCs w:val="24"/>
        </w:rPr>
        <w:t>Currie, et</w:t>
      </w:r>
      <w:r w:rsidR="00F761A9" w:rsidRPr="009E6A1D">
        <w:rPr>
          <w:rFonts w:ascii="Arial" w:hAnsi="Arial" w:cs="Arial"/>
          <w:sz w:val="24"/>
          <w:szCs w:val="24"/>
        </w:rPr>
        <w:t xml:space="preserve"> </w:t>
      </w:r>
      <w:r w:rsidR="00794080" w:rsidRPr="009E6A1D">
        <w:rPr>
          <w:rFonts w:ascii="Arial" w:hAnsi="Arial" w:cs="Arial"/>
          <w:sz w:val="24"/>
          <w:szCs w:val="24"/>
        </w:rPr>
        <w:t>al (</w:t>
      </w:r>
      <w:r w:rsidR="00F761A9" w:rsidRPr="009E6A1D">
        <w:rPr>
          <w:rFonts w:ascii="Arial" w:hAnsi="Arial" w:cs="Arial"/>
          <w:sz w:val="24"/>
          <w:szCs w:val="24"/>
        </w:rPr>
        <w:t xml:space="preserve">2004) </w:t>
      </w:r>
      <w:r w:rsidR="00C81F4C" w:rsidRPr="009E6A1D">
        <w:rPr>
          <w:rFonts w:ascii="Arial" w:hAnsi="Arial" w:cs="Arial"/>
          <w:sz w:val="24"/>
          <w:szCs w:val="24"/>
        </w:rPr>
        <w:t xml:space="preserve">revealed that </w:t>
      </w:r>
      <w:r w:rsidR="006A7975" w:rsidRPr="009E6A1D">
        <w:rPr>
          <w:rFonts w:ascii="Arial" w:hAnsi="Arial" w:cs="Arial"/>
          <w:sz w:val="24"/>
          <w:szCs w:val="24"/>
        </w:rPr>
        <w:t xml:space="preserve">26.5%-49.2% of children between </w:t>
      </w:r>
      <w:r w:rsidR="00125726" w:rsidRPr="009E6A1D">
        <w:rPr>
          <w:rFonts w:ascii="Arial" w:hAnsi="Arial" w:cs="Arial"/>
          <w:sz w:val="24"/>
          <w:szCs w:val="24"/>
        </w:rPr>
        <w:t>11 to</w:t>
      </w:r>
      <w:r w:rsidR="00794080" w:rsidRPr="009E6A1D">
        <w:rPr>
          <w:rFonts w:ascii="Arial" w:hAnsi="Arial" w:cs="Arial"/>
          <w:sz w:val="24"/>
          <w:szCs w:val="24"/>
        </w:rPr>
        <w:t xml:space="preserve"> </w:t>
      </w:r>
      <w:r w:rsidR="006A7975" w:rsidRPr="009E6A1D">
        <w:rPr>
          <w:rFonts w:ascii="Arial" w:hAnsi="Arial" w:cs="Arial"/>
          <w:sz w:val="24"/>
          <w:szCs w:val="24"/>
        </w:rPr>
        <w:t xml:space="preserve">15 years watch television for several </w:t>
      </w:r>
      <w:r w:rsidR="000A50B1" w:rsidRPr="009E6A1D">
        <w:rPr>
          <w:rFonts w:ascii="Arial" w:hAnsi="Arial" w:cs="Arial"/>
          <w:sz w:val="24"/>
          <w:szCs w:val="24"/>
        </w:rPr>
        <w:t xml:space="preserve">hours </w:t>
      </w:r>
      <w:r w:rsidR="002264E0" w:rsidRPr="009E6A1D">
        <w:rPr>
          <w:rFonts w:ascii="Arial" w:hAnsi="Arial" w:cs="Arial"/>
          <w:sz w:val="24"/>
          <w:szCs w:val="24"/>
        </w:rPr>
        <w:t>each</w:t>
      </w:r>
      <w:r w:rsidR="006A7975" w:rsidRPr="009E6A1D">
        <w:rPr>
          <w:rFonts w:ascii="Arial" w:hAnsi="Arial" w:cs="Arial"/>
          <w:sz w:val="24"/>
          <w:szCs w:val="24"/>
        </w:rPr>
        <w:t xml:space="preserve"> day,</w:t>
      </w:r>
      <w:r w:rsidR="00B218B7">
        <w:rPr>
          <w:rFonts w:ascii="Arial" w:hAnsi="Arial" w:cs="Arial"/>
          <w:sz w:val="24"/>
          <w:szCs w:val="24"/>
        </w:rPr>
        <w:t xml:space="preserve"> </w:t>
      </w:r>
      <w:r w:rsidR="006A7975" w:rsidRPr="009E6A1D">
        <w:rPr>
          <w:rFonts w:ascii="Arial" w:hAnsi="Arial" w:cs="Arial"/>
          <w:sz w:val="24"/>
          <w:szCs w:val="24"/>
        </w:rPr>
        <w:t>constantly sitting</w:t>
      </w:r>
      <w:r w:rsidR="00B218B7">
        <w:rPr>
          <w:rFonts w:ascii="Arial" w:hAnsi="Arial" w:cs="Arial"/>
          <w:sz w:val="24"/>
          <w:szCs w:val="24"/>
        </w:rPr>
        <w:t>.</w:t>
      </w:r>
      <w:r w:rsidR="00F761A9" w:rsidRPr="009E6A1D">
        <w:rPr>
          <w:rFonts w:ascii="Arial" w:hAnsi="Arial" w:cs="Arial"/>
          <w:sz w:val="24"/>
          <w:szCs w:val="24"/>
        </w:rPr>
        <w:t xml:space="preserve"> </w:t>
      </w:r>
      <w:r w:rsidR="00B218B7">
        <w:rPr>
          <w:rFonts w:ascii="Arial" w:hAnsi="Arial" w:cs="Arial"/>
          <w:sz w:val="24"/>
          <w:szCs w:val="24"/>
        </w:rPr>
        <w:t>L</w:t>
      </w:r>
      <w:r w:rsidR="00F761A9" w:rsidRPr="009E6A1D">
        <w:rPr>
          <w:rFonts w:ascii="Arial" w:hAnsi="Arial" w:cs="Arial"/>
          <w:sz w:val="24"/>
          <w:szCs w:val="24"/>
        </w:rPr>
        <w:t xml:space="preserve">ack </w:t>
      </w:r>
      <w:r w:rsidR="00B218B7">
        <w:rPr>
          <w:rFonts w:ascii="Arial" w:hAnsi="Arial" w:cs="Arial"/>
          <w:sz w:val="24"/>
          <w:szCs w:val="24"/>
        </w:rPr>
        <w:t xml:space="preserve">of </w:t>
      </w:r>
      <w:r w:rsidR="00F761A9" w:rsidRPr="009E6A1D">
        <w:rPr>
          <w:rFonts w:ascii="Arial" w:hAnsi="Arial" w:cs="Arial"/>
          <w:sz w:val="24"/>
          <w:szCs w:val="24"/>
        </w:rPr>
        <w:t>exercising</w:t>
      </w:r>
      <w:r w:rsidR="006A7975" w:rsidRPr="009E6A1D">
        <w:rPr>
          <w:rFonts w:ascii="Arial" w:hAnsi="Arial" w:cs="Arial"/>
          <w:sz w:val="24"/>
          <w:szCs w:val="24"/>
        </w:rPr>
        <w:t xml:space="preserve"> </w:t>
      </w:r>
      <w:r w:rsidRPr="009E6A1D">
        <w:rPr>
          <w:rFonts w:ascii="Arial" w:hAnsi="Arial" w:cs="Arial"/>
          <w:sz w:val="24"/>
          <w:szCs w:val="24"/>
        </w:rPr>
        <w:t>contributes</w:t>
      </w:r>
      <w:r w:rsidR="00B218B7">
        <w:rPr>
          <w:rFonts w:ascii="Arial" w:hAnsi="Arial" w:cs="Arial"/>
          <w:sz w:val="24"/>
          <w:szCs w:val="24"/>
        </w:rPr>
        <w:t xml:space="preserve"> to a</w:t>
      </w:r>
      <w:r w:rsidRPr="009E6A1D">
        <w:rPr>
          <w:rFonts w:ascii="Arial" w:hAnsi="Arial" w:cs="Arial"/>
          <w:sz w:val="24"/>
          <w:szCs w:val="24"/>
        </w:rPr>
        <w:t xml:space="preserve"> child</w:t>
      </w:r>
      <w:r w:rsidR="00B218B7">
        <w:rPr>
          <w:rFonts w:ascii="Arial" w:hAnsi="Arial" w:cs="Arial"/>
          <w:sz w:val="24"/>
          <w:szCs w:val="24"/>
        </w:rPr>
        <w:t xml:space="preserve"> </w:t>
      </w:r>
      <w:r w:rsidRPr="009E6A1D">
        <w:rPr>
          <w:rFonts w:ascii="Arial" w:hAnsi="Arial" w:cs="Arial"/>
          <w:sz w:val="24"/>
          <w:szCs w:val="24"/>
        </w:rPr>
        <w:t xml:space="preserve">being </w:t>
      </w:r>
      <w:r w:rsidR="00841831" w:rsidRPr="009E6A1D">
        <w:rPr>
          <w:rFonts w:ascii="Arial" w:hAnsi="Arial" w:cs="Arial"/>
          <w:sz w:val="24"/>
          <w:szCs w:val="24"/>
        </w:rPr>
        <w:t>overweight</w:t>
      </w:r>
      <w:r w:rsidRPr="009E6A1D">
        <w:rPr>
          <w:rFonts w:ascii="Arial" w:hAnsi="Arial" w:cs="Arial"/>
          <w:sz w:val="24"/>
          <w:szCs w:val="24"/>
        </w:rPr>
        <w:t>.</w:t>
      </w:r>
      <w:r w:rsidR="00B218B7" w:rsidRPr="00B218B7">
        <w:rPr>
          <w:rFonts w:ascii="Arial" w:hAnsi="Arial" w:cs="Arial"/>
          <w:sz w:val="24"/>
          <w:szCs w:val="24"/>
        </w:rPr>
        <w:t xml:space="preserve"> </w:t>
      </w:r>
      <w:r w:rsidR="00B218B7" w:rsidRPr="009E6A1D">
        <w:rPr>
          <w:rFonts w:ascii="Arial" w:hAnsi="Arial" w:cs="Arial"/>
          <w:sz w:val="24"/>
          <w:szCs w:val="24"/>
        </w:rPr>
        <w:t xml:space="preserve">Children in disadvantaged background </w:t>
      </w:r>
      <w:r w:rsidR="00B218B7">
        <w:rPr>
          <w:rFonts w:ascii="Arial" w:hAnsi="Arial" w:cs="Arial"/>
          <w:sz w:val="24"/>
          <w:szCs w:val="24"/>
        </w:rPr>
        <w:t xml:space="preserve">were estimated to </w:t>
      </w:r>
      <w:r w:rsidR="00B218B7" w:rsidRPr="009E6A1D">
        <w:rPr>
          <w:rFonts w:ascii="Arial" w:hAnsi="Arial" w:cs="Arial"/>
          <w:sz w:val="24"/>
          <w:szCs w:val="24"/>
        </w:rPr>
        <w:t>range</w:t>
      </w:r>
      <w:r w:rsidR="00B218B7">
        <w:rPr>
          <w:rFonts w:ascii="Arial" w:hAnsi="Arial" w:cs="Arial"/>
          <w:sz w:val="24"/>
          <w:szCs w:val="24"/>
        </w:rPr>
        <w:t xml:space="preserve"> between </w:t>
      </w:r>
      <w:r w:rsidR="00C81895">
        <w:rPr>
          <w:rFonts w:ascii="Arial" w:hAnsi="Arial" w:cs="Arial"/>
          <w:sz w:val="24"/>
          <w:szCs w:val="24"/>
        </w:rPr>
        <w:t>2</w:t>
      </w:r>
      <w:r w:rsidR="00B218B7" w:rsidRPr="009E6A1D">
        <w:rPr>
          <w:rFonts w:ascii="Arial" w:hAnsi="Arial" w:cs="Arial"/>
          <w:sz w:val="24"/>
          <w:szCs w:val="24"/>
        </w:rPr>
        <w:t xml:space="preserve">0% </w:t>
      </w:r>
      <w:r w:rsidR="00B218B7">
        <w:rPr>
          <w:rFonts w:ascii="Arial" w:hAnsi="Arial" w:cs="Arial"/>
          <w:sz w:val="24"/>
          <w:szCs w:val="24"/>
        </w:rPr>
        <w:t xml:space="preserve">around </w:t>
      </w:r>
      <w:r w:rsidR="00B218B7" w:rsidRPr="009E6A1D">
        <w:rPr>
          <w:rFonts w:ascii="Arial" w:hAnsi="Arial" w:cs="Arial"/>
          <w:sz w:val="24"/>
          <w:szCs w:val="24"/>
        </w:rPr>
        <w:t xml:space="preserve">2015 to 2016.  </w:t>
      </w:r>
    </w:p>
    <w:p w14:paraId="2CE654A2" w14:textId="4FB21695" w:rsidR="001C199C" w:rsidRPr="009E6A1D" w:rsidRDefault="00C82E77" w:rsidP="00E13826">
      <w:pPr>
        <w:spacing w:line="360" w:lineRule="auto"/>
        <w:jc w:val="both"/>
        <w:rPr>
          <w:rFonts w:ascii="Arial" w:hAnsi="Arial" w:cs="Arial"/>
          <w:sz w:val="24"/>
          <w:szCs w:val="24"/>
        </w:rPr>
      </w:pPr>
      <w:r w:rsidRPr="009E6A1D">
        <w:rPr>
          <w:rFonts w:ascii="Arial" w:hAnsi="Arial" w:cs="Arial"/>
          <w:sz w:val="24"/>
          <w:szCs w:val="24"/>
        </w:rPr>
        <w:t xml:space="preserve">According to </w:t>
      </w:r>
      <w:r w:rsidR="00262801" w:rsidRPr="009E6A1D">
        <w:rPr>
          <w:rFonts w:ascii="Arial" w:hAnsi="Arial" w:cs="Arial"/>
          <w:sz w:val="24"/>
          <w:szCs w:val="24"/>
        </w:rPr>
        <w:t>Welsh Government (2017)</w:t>
      </w:r>
      <w:r w:rsidRPr="009E6A1D">
        <w:rPr>
          <w:rFonts w:ascii="Arial" w:hAnsi="Arial" w:cs="Arial"/>
          <w:sz w:val="24"/>
          <w:szCs w:val="24"/>
        </w:rPr>
        <w:t xml:space="preserve"> </w:t>
      </w:r>
      <w:r w:rsidR="00356295" w:rsidRPr="009E6A1D">
        <w:rPr>
          <w:rFonts w:ascii="Arial" w:hAnsi="Arial" w:cs="Arial"/>
          <w:sz w:val="24"/>
          <w:szCs w:val="24"/>
        </w:rPr>
        <w:t xml:space="preserve">obesity cost </w:t>
      </w:r>
      <w:r w:rsidR="008722A9" w:rsidRPr="009E6A1D">
        <w:rPr>
          <w:rFonts w:ascii="Arial" w:hAnsi="Arial" w:cs="Arial"/>
          <w:sz w:val="24"/>
          <w:szCs w:val="24"/>
        </w:rPr>
        <w:t>N</w:t>
      </w:r>
      <w:r w:rsidR="002264E0" w:rsidRPr="009E6A1D">
        <w:rPr>
          <w:rFonts w:ascii="Arial" w:hAnsi="Arial" w:cs="Arial"/>
          <w:sz w:val="24"/>
          <w:szCs w:val="24"/>
        </w:rPr>
        <w:t xml:space="preserve">ational </w:t>
      </w:r>
      <w:r w:rsidR="008722A9" w:rsidRPr="009E6A1D">
        <w:rPr>
          <w:rFonts w:ascii="Arial" w:hAnsi="Arial" w:cs="Arial"/>
          <w:sz w:val="24"/>
          <w:szCs w:val="24"/>
        </w:rPr>
        <w:t>H</w:t>
      </w:r>
      <w:r w:rsidR="002264E0" w:rsidRPr="009E6A1D">
        <w:rPr>
          <w:rFonts w:ascii="Arial" w:hAnsi="Arial" w:cs="Arial"/>
          <w:sz w:val="24"/>
          <w:szCs w:val="24"/>
        </w:rPr>
        <w:t xml:space="preserve">ealth </w:t>
      </w:r>
      <w:r w:rsidR="008722A9" w:rsidRPr="009E6A1D">
        <w:rPr>
          <w:rFonts w:ascii="Arial" w:hAnsi="Arial" w:cs="Arial"/>
          <w:sz w:val="24"/>
          <w:szCs w:val="24"/>
        </w:rPr>
        <w:t>S</w:t>
      </w:r>
      <w:r w:rsidR="002264E0" w:rsidRPr="009E6A1D">
        <w:rPr>
          <w:rFonts w:ascii="Arial" w:hAnsi="Arial" w:cs="Arial"/>
          <w:sz w:val="24"/>
          <w:szCs w:val="24"/>
        </w:rPr>
        <w:t>ervices (NHS)</w:t>
      </w:r>
      <w:r w:rsidR="00356295" w:rsidRPr="009E6A1D">
        <w:rPr>
          <w:rFonts w:ascii="Arial" w:hAnsi="Arial" w:cs="Arial"/>
          <w:sz w:val="24"/>
          <w:szCs w:val="24"/>
        </w:rPr>
        <w:t xml:space="preserve"> £73 </w:t>
      </w:r>
      <w:r w:rsidR="00233124" w:rsidRPr="009E6A1D">
        <w:rPr>
          <w:rFonts w:ascii="Arial" w:hAnsi="Arial" w:cs="Arial"/>
          <w:sz w:val="24"/>
          <w:szCs w:val="24"/>
        </w:rPr>
        <w:t>million, with</w:t>
      </w:r>
      <w:r w:rsidR="00125726" w:rsidRPr="009E6A1D">
        <w:rPr>
          <w:rFonts w:ascii="Arial" w:hAnsi="Arial" w:cs="Arial"/>
          <w:sz w:val="24"/>
          <w:szCs w:val="24"/>
        </w:rPr>
        <w:t xml:space="preserve"> proximity of £1,4 million and £1.65</w:t>
      </w:r>
      <w:r w:rsidR="008722A9" w:rsidRPr="009E6A1D">
        <w:rPr>
          <w:rFonts w:ascii="Arial" w:hAnsi="Arial" w:cs="Arial"/>
          <w:sz w:val="24"/>
          <w:szCs w:val="24"/>
        </w:rPr>
        <w:t xml:space="preserve"> </w:t>
      </w:r>
      <w:r w:rsidR="00125726" w:rsidRPr="009E6A1D">
        <w:rPr>
          <w:rFonts w:ascii="Arial" w:hAnsi="Arial" w:cs="Arial"/>
          <w:sz w:val="24"/>
          <w:szCs w:val="24"/>
        </w:rPr>
        <w:t>million spend per week</w:t>
      </w:r>
      <w:r w:rsidR="00262801" w:rsidRPr="009E6A1D">
        <w:rPr>
          <w:rFonts w:ascii="Arial" w:hAnsi="Arial" w:cs="Arial"/>
          <w:sz w:val="24"/>
          <w:szCs w:val="24"/>
        </w:rPr>
        <w:t xml:space="preserve"> due to </w:t>
      </w:r>
      <w:r w:rsidR="00262801" w:rsidRPr="009E6A1D">
        <w:rPr>
          <w:rFonts w:ascii="Arial" w:hAnsi="Arial" w:cs="Arial"/>
          <w:sz w:val="24"/>
          <w:szCs w:val="24"/>
        </w:rPr>
        <w:lastRenderedPageBreak/>
        <w:t>diseases linked to obesity in 2011. There is evidence that 40% of Welsh children above the age of 10 are over-weight or obese</w:t>
      </w:r>
      <w:r w:rsidR="00226C9C" w:rsidRPr="009E6A1D">
        <w:rPr>
          <w:rFonts w:ascii="Arial" w:hAnsi="Arial" w:cs="Arial"/>
          <w:sz w:val="24"/>
          <w:szCs w:val="24"/>
        </w:rPr>
        <w:t xml:space="preserve">. </w:t>
      </w:r>
      <w:r w:rsidR="005A5C2E" w:rsidRPr="009E6A1D">
        <w:rPr>
          <w:rFonts w:ascii="Arial" w:hAnsi="Arial" w:cs="Arial"/>
          <w:sz w:val="24"/>
          <w:szCs w:val="24"/>
        </w:rPr>
        <w:t>Cheung (2018) states that b</w:t>
      </w:r>
      <w:r w:rsidR="00845C2C" w:rsidRPr="009E6A1D">
        <w:rPr>
          <w:rFonts w:ascii="Arial" w:hAnsi="Arial" w:cs="Arial"/>
          <w:sz w:val="24"/>
          <w:szCs w:val="24"/>
        </w:rPr>
        <w:t>etween 2016 and 20</w:t>
      </w:r>
      <w:r w:rsidR="00C14CFB" w:rsidRPr="009E6A1D">
        <w:rPr>
          <w:rFonts w:ascii="Arial" w:hAnsi="Arial" w:cs="Arial"/>
          <w:sz w:val="24"/>
          <w:szCs w:val="24"/>
        </w:rPr>
        <w:t>17</w:t>
      </w:r>
      <w:r w:rsidR="00845C2C" w:rsidRPr="009E6A1D">
        <w:rPr>
          <w:rFonts w:ascii="Arial" w:hAnsi="Arial" w:cs="Arial"/>
          <w:sz w:val="24"/>
          <w:szCs w:val="24"/>
        </w:rPr>
        <w:t>,</w:t>
      </w:r>
      <w:r w:rsidR="00C14CFB" w:rsidRPr="009E6A1D">
        <w:rPr>
          <w:rFonts w:ascii="Arial" w:hAnsi="Arial" w:cs="Arial"/>
          <w:sz w:val="24"/>
          <w:szCs w:val="24"/>
        </w:rPr>
        <w:t xml:space="preserve"> </w:t>
      </w:r>
      <w:r w:rsidR="00845C2C" w:rsidRPr="009E6A1D">
        <w:rPr>
          <w:rFonts w:ascii="Arial" w:hAnsi="Arial" w:cs="Arial"/>
          <w:sz w:val="24"/>
          <w:szCs w:val="24"/>
        </w:rPr>
        <w:t xml:space="preserve">23.6% </w:t>
      </w:r>
      <w:r w:rsidR="009142C5" w:rsidRPr="009E6A1D">
        <w:rPr>
          <w:rFonts w:ascii="Arial" w:hAnsi="Arial" w:cs="Arial"/>
          <w:sz w:val="24"/>
          <w:szCs w:val="24"/>
        </w:rPr>
        <w:t xml:space="preserve">of </w:t>
      </w:r>
      <w:r w:rsidR="00845C2C" w:rsidRPr="009E6A1D">
        <w:rPr>
          <w:rFonts w:ascii="Arial" w:hAnsi="Arial" w:cs="Arial"/>
          <w:sz w:val="24"/>
          <w:szCs w:val="24"/>
        </w:rPr>
        <w:t xml:space="preserve">children in </w:t>
      </w:r>
      <w:r w:rsidR="009142C5" w:rsidRPr="009E6A1D">
        <w:rPr>
          <w:rFonts w:ascii="Arial" w:hAnsi="Arial" w:cs="Arial"/>
          <w:sz w:val="24"/>
          <w:szCs w:val="24"/>
        </w:rPr>
        <w:t>England</w:t>
      </w:r>
      <w:r w:rsidR="00C14CFB" w:rsidRPr="009E6A1D">
        <w:rPr>
          <w:rFonts w:ascii="Arial" w:hAnsi="Arial" w:cs="Arial"/>
          <w:sz w:val="24"/>
          <w:szCs w:val="24"/>
        </w:rPr>
        <w:t xml:space="preserve"> were over-weight </w:t>
      </w:r>
      <w:r w:rsidR="006F62B6" w:rsidRPr="009E6A1D">
        <w:rPr>
          <w:rFonts w:ascii="Arial" w:hAnsi="Arial" w:cs="Arial"/>
          <w:sz w:val="24"/>
          <w:szCs w:val="24"/>
        </w:rPr>
        <w:t>or</w:t>
      </w:r>
      <w:r w:rsidR="00C14CFB" w:rsidRPr="009E6A1D">
        <w:rPr>
          <w:rFonts w:ascii="Arial" w:hAnsi="Arial" w:cs="Arial"/>
          <w:sz w:val="24"/>
          <w:szCs w:val="24"/>
        </w:rPr>
        <w:t xml:space="preserve"> obese</w:t>
      </w:r>
      <w:r w:rsidR="00223BFD">
        <w:rPr>
          <w:rFonts w:ascii="Arial" w:hAnsi="Arial" w:cs="Arial"/>
          <w:sz w:val="24"/>
          <w:szCs w:val="24"/>
        </w:rPr>
        <w:t xml:space="preserve"> </w:t>
      </w:r>
      <w:r w:rsidR="00845C2C" w:rsidRPr="009E6A1D">
        <w:rPr>
          <w:rFonts w:ascii="Arial" w:hAnsi="Arial" w:cs="Arial"/>
          <w:sz w:val="24"/>
          <w:szCs w:val="24"/>
        </w:rPr>
        <w:t xml:space="preserve">almost </w:t>
      </w:r>
      <w:r w:rsidR="00CB5C94" w:rsidRPr="009E6A1D">
        <w:rPr>
          <w:rFonts w:ascii="Arial" w:hAnsi="Arial" w:cs="Arial"/>
          <w:sz w:val="24"/>
          <w:szCs w:val="24"/>
        </w:rPr>
        <w:t>1</w:t>
      </w:r>
      <w:r w:rsidR="00845C2C" w:rsidRPr="009E6A1D">
        <w:rPr>
          <w:rFonts w:ascii="Arial" w:hAnsi="Arial" w:cs="Arial"/>
          <w:sz w:val="24"/>
          <w:szCs w:val="24"/>
        </w:rPr>
        <w:t xml:space="preserve"> in </w:t>
      </w:r>
      <w:r w:rsidR="00CB5C94" w:rsidRPr="009E6A1D">
        <w:rPr>
          <w:rFonts w:ascii="Arial" w:hAnsi="Arial" w:cs="Arial"/>
          <w:sz w:val="24"/>
          <w:szCs w:val="24"/>
        </w:rPr>
        <w:t>4</w:t>
      </w:r>
      <w:r w:rsidR="00C14CFB" w:rsidRPr="009E6A1D">
        <w:rPr>
          <w:rFonts w:ascii="Arial" w:hAnsi="Arial" w:cs="Arial"/>
          <w:sz w:val="24"/>
          <w:szCs w:val="24"/>
        </w:rPr>
        <w:t>.</w:t>
      </w:r>
      <w:r w:rsidR="00441479" w:rsidRPr="009E6A1D">
        <w:rPr>
          <w:rFonts w:ascii="Arial" w:hAnsi="Arial" w:cs="Arial"/>
          <w:sz w:val="24"/>
          <w:szCs w:val="24"/>
        </w:rPr>
        <w:t xml:space="preserve"> </w:t>
      </w:r>
    </w:p>
    <w:p w14:paraId="697252C0" w14:textId="77777777" w:rsidR="00051860" w:rsidRPr="009E6A1D" w:rsidRDefault="00AC3A8B" w:rsidP="00E13826">
      <w:pPr>
        <w:spacing w:line="360" w:lineRule="auto"/>
        <w:jc w:val="both"/>
        <w:rPr>
          <w:rFonts w:ascii="Arial" w:hAnsi="Arial" w:cs="Arial"/>
          <w:sz w:val="24"/>
          <w:szCs w:val="24"/>
        </w:rPr>
      </w:pPr>
      <w:r w:rsidRPr="009E6A1D">
        <w:rPr>
          <w:rFonts w:ascii="Arial" w:hAnsi="Arial" w:cs="Arial"/>
          <w:sz w:val="24"/>
          <w:szCs w:val="24"/>
        </w:rPr>
        <w:t>United Kingdom was rated</w:t>
      </w:r>
      <w:r w:rsidR="00E96FE1" w:rsidRPr="009E6A1D">
        <w:rPr>
          <w:rFonts w:ascii="Arial" w:hAnsi="Arial" w:cs="Arial"/>
          <w:sz w:val="24"/>
          <w:szCs w:val="24"/>
        </w:rPr>
        <w:t xml:space="preserve"> to have</w:t>
      </w:r>
      <w:r w:rsidRPr="009E6A1D">
        <w:rPr>
          <w:rFonts w:ascii="Arial" w:hAnsi="Arial" w:cs="Arial"/>
          <w:sz w:val="24"/>
          <w:szCs w:val="24"/>
        </w:rPr>
        <w:t xml:space="preserve"> </w:t>
      </w:r>
      <w:r w:rsidR="00E754D9" w:rsidRPr="009E6A1D">
        <w:rPr>
          <w:rFonts w:ascii="Arial" w:hAnsi="Arial" w:cs="Arial"/>
          <w:sz w:val="24"/>
          <w:szCs w:val="24"/>
        </w:rPr>
        <w:t>most children</w:t>
      </w:r>
      <w:r w:rsidRPr="009E6A1D">
        <w:rPr>
          <w:rFonts w:ascii="Arial" w:hAnsi="Arial" w:cs="Arial"/>
          <w:sz w:val="24"/>
          <w:szCs w:val="24"/>
        </w:rPr>
        <w:t xml:space="preserve"> who are overweight </w:t>
      </w:r>
      <w:r w:rsidR="00E96FE1" w:rsidRPr="009E6A1D">
        <w:rPr>
          <w:rFonts w:ascii="Arial" w:hAnsi="Arial" w:cs="Arial"/>
          <w:sz w:val="24"/>
          <w:szCs w:val="24"/>
        </w:rPr>
        <w:t>and obese</w:t>
      </w:r>
      <w:r w:rsidRPr="009E6A1D">
        <w:rPr>
          <w:rFonts w:ascii="Arial" w:hAnsi="Arial" w:cs="Arial"/>
          <w:sz w:val="24"/>
          <w:szCs w:val="24"/>
        </w:rPr>
        <w:t xml:space="preserve"> </w:t>
      </w:r>
      <w:r w:rsidR="00E96FE1" w:rsidRPr="009E6A1D">
        <w:rPr>
          <w:rFonts w:ascii="Arial" w:hAnsi="Arial" w:cs="Arial"/>
          <w:sz w:val="24"/>
          <w:szCs w:val="24"/>
        </w:rPr>
        <w:t>than normal percentage within developed countries for both girls and boys.</w:t>
      </w:r>
      <w:r w:rsidR="00D37132" w:rsidRPr="009E6A1D">
        <w:rPr>
          <w:rFonts w:ascii="Arial" w:hAnsi="Arial" w:cs="Arial"/>
          <w:sz w:val="24"/>
          <w:szCs w:val="24"/>
        </w:rPr>
        <w:t xml:space="preserve"> In 2013 26.1% of boys and 29.5% of girls were classified overweight and obese in United </w:t>
      </w:r>
      <w:r w:rsidR="00FC7FD3" w:rsidRPr="009E6A1D">
        <w:rPr>
          <w:rFonts w:ascii="Arial" w:hAnsi="Arial" w:cs="Arial"/>
          <w:sz w:val="24"/>
          <w:szCs w:val="24"/>
        </w:rPr>
        <w:t xml:space="preserve">Kingdom. </w:t>
      </w:r>
      <w:r w:rsidR="006F62B6" w:rsidRPr="009E6A1D">
        <w:rPr>
          <w:rFonts w:ascii="Arial" w:hAnsi="Arial" w:cs="Arial"/>
          <w:sz w:val="24"/>
          <w:szCs w:val="24"/>
        </w:rPr>
        <w:t>(Cheung, 2018</w:t>
      </w:r>
      <w:r w:rsidR="00D37132" w:rsidRPr="009E6A1D">
        <w:rPr>
          <w:rFonts w:ascii="Arial" w:hAnsi="Arial" w:cs="Arial"/>
          <w:sz w:val="24"/>
          <w:szCs w:val="24"/>
        </w:rPr>
        <w:t xml:space="preserve"> </w:t>
      </w:r>
      <w:r w:rsidR="006F62B6" w:rsidRPr="009E6A1D">
        <w:rPr>
          <w:rFonts w:ascii="Arial" w:hAnsi="Arial" w:cs="Arial"/>
          <w:sz w:val="24"/>
          <w:szCs w:val="24"/>
        </w:rPr>
        <w:t>p</w:t>
      </w:r>
      <w:r w:rsidR="00FC7FD3" w:rsidRPr="009E6A1D">
        <w:rPr>
          <w:rFonts w:ascii="Arial" w:hAnsi="Arial" w:cs="Arial"/>
          <w:sz w:val="24"/>
          <w:szCs w:val="24"/>
        </w:rPr>
        <w:t>g.24</w:t>
      </w:r>
      <w:r w:rsidR="006F62B6" w:rsidRPr="009E6A1D">
        <w:rPr>
          <w:rFonts w:ascii="Arial" w:hAnsi="Arial" w:cs="Arial"/>
          <w:sz w:val="24"/>
          <w:szCs w:val="24"/>
        </w:rPr>
        <w:t>).</w:t>
      </w:r>
      <w:r w:rsidR="002264E0" w:rsidRPr="009E6A1D">
        <w:rPr>
          <w:rFonts w:ascii="Arial" w:hAnsi="Arial" w:cs="Arial"/>
          <w:sz w:val="24"/>
          <w:szCs w:val="24"/>
        </w:rPr>
        <w:t xml:space="preserve"> </w:t>
      </w:r>
      <w:r w:rsidR="00D37132" w:rsidRPr="009E6A1D">
        <w:rPr>
          <w:rFonts w:ascii="Arial" w:hAnsi="Arial" w:cs="Arial"/>
          <w:sz w:val="24"/>
          <w:szCs w:val="24"/>
        </w:rPr>
        <w:t>In UK the number of girls who are overweight has recently been increase</w:t>
      </w:r>
      <w:r w:rsidR="006F62B6" w:rsidRPr="009E6A1D">
        <w:rPr>
          <w:rFonts w:ascii="Arial" w:hAnsi="Arial" w:cs="Arial"/>
          <w:sz w:val="24"/>
          <w:szCs w:val="24"/>
        </w:rPr>
        <w:t>d</w:t>
      </w:r>
      <w:r w:rsidR="00D37132" w:rsidRPr="009E6A1D">
        <w:rPr>
          <w:rFonts w:ascii="Arial" w:hAnsi="Arial" w:cs="Arial"/>
          <w:sz w:val="24"/>
          <w:szCs w:val="24"/>
        </w:rPr>
        <w:t xml:space="preserve"> by 39% since 1980</w:t>
      </w:r>
      <w:r w:rsidR="00E754D9" w:rsidRPr="009E6A1D">
        <w:rPr>
          <w:rFonts w:ascii="Arial" w:hAnsi="Arial" w:cs="Arial"/>
          <w:sz w:val="24"/>
          <w:szCs w:val="24"/>
        </w:rPr>
        <w:t xml:space="preserve">, </w:t>
      </w:r>
      <w:r w:rsidR="006F62B6" w:rsidRPr="009E6A1D">
        <w:rPr>
          <w:rFonts w:ascii="Arial" w:hAnsi="Arial" w:cs="Arial"/>
          <w:sz w:val="24"/>
          <w:szCs w:val="24"/>
        </w:rPr>
        <w:t>comparable to</w:t>
      </w:r>
      <w:r w:rsidR="00E754D9" w:rsidRPr="009E6A1D">
        <w:rPr>
          <w:rFonts w:ascii="Arial" w:hAnsi="Arial" w:cs="Arial"/>
          <w:sz w:val="24"/>
          <w:szCs w:val="24"/>
        </w:rPr>
        <w:t xml:space="preserve"> Canada, while boys are 48% increase</w:t>
      </w:r>
      <w:r w:rsidR="00FC7FD3" w:rsidRPr="009E6A1D">
        <w:rPr>
          <w:rFonts w:ascii="Arial" w:hAnsi="Arial" w:cs="Arial"/>
          <w:sz w:val="24"/>
          <w:szCs w:val="24"/>
        </w:rPr>
        <w:t xml:space="preserve"> more like United States of America, (Public Health England, 2016c).</w:t>
      </w:r>
      <w:r w:rsidR="00E754D9" w:rsidRPr="009E6A1D">
        <w:rPr>
          <w:rFonts w:ascii="Arial" w:hAnsi="Arial" w:cs="Arial"/>
          <w:sz w:val="24"/>
          <w:szCs w:val="24"/>
        </w:rPr>
        <w:t xml:space="preserve"> </w:t>
      </w:r>
    </w:p>
    <w:p w14:paraId="2A4632C2" w14:textId="77777777" w:rsidR="00223BFD" w:rsidRDefault="005442AA" w:rsidP="00E13826">
      <w:pPr>
        <w:spacing w:line="360" w:lineRule="auto"/>
        <w:jc w:val="both"/>
        <w:rPr>
          <w:rFonts w:ascii="Arial" w:hAnsi="Arial" w:cs="Arial"/>
          <w:sz w:val="24"/>
          <w:szCs w:val="24"/>
        </w:rPr>
      </w:pPr>
      <w:r w:rsidRPr="009E6A1D">
        <w:rPr>
          <w:rFonts w:ascii="Arial" w:hAnsi="Arial" w:cs="Arial"/>
          <w:sz w:val="24"/>
          <w:szCs w:val="24"/>
        </w:rPr>
        <w:t>Every Child Wales (2019) highlighted that approximately 27% of children in Wales</w:t>
      </w:r>
      <w:r w:rsidR="008B2EBC" w:rsidRPr="009E6A1D">
        <w:rPr>
          <w:rFonts w:ascii="Arial" w:hAnsi="Arial" w:cs="Arial"/>
          <w:sz w:val="24"/>
          <w:szCs w:val="24"/>
        </w:rPr>
        <w:t xml:space="preserve"> are</w:t>
      </w:r>
      <w:r w:rsidRPr="009E6A1D">
        <w:rPr>
          <w:rFonts w:ascii="Arial" w:hAnsi="Arial" w:cs="Arial"/>
          <w:sz w:val="24"/>
          <w:szCs w:val="24"/>
        </w:rPr>
        <w:t xml:space="preserve"> overweight. </w:t>
      </w:r>
      <w:r w:rsidR="00D37132" w:rsidRPr="009E6A1D">
        <w:rPr>
          <w:rFonts w:ascii="Arial" w:hAnsi="Arial" w:cs="Arial"/>
          <w:sz w:val="24"/>
          <w:szCs w:val="24"/>
        </w:rPr>
        <w:t xml:space="preserve"> </w:t>
      </w:r>
    </w:p>
    <w:p w14:paraId="629C0D3D" w14:textId="6215F75E" w:rsidR="00E2378D" w:rsidRPr="009E6A1D" w:rsidRDefault="00FF5255" w:rsidP="00E13826">
      <w:pPr>
        <w:spacing w:line="360" w:lineRule="auto"/>
        <w:jc w:val="both"/>
        <w:rPr>
          <w:rFonts w:ascii="Arial" w:hAnsi="Arial" w:cs="Arial"/>
          <w:sz w:val="24"/>
          <w:szCs w:val="24"/>
        </w:rPr>
      </w:pPr>
      <w:r w:rsidRPr="009E6A1D">
        <w:rPr>
          <w:rFonts w:ascii="Arial" w:hAnsi="Arial" w:cs="Arial"/>
          <w:sz w:val="24"/>
          <w:szCs w:val="24"/>
        </w:rPr>
        <w:t>Moss (20</w:t>
      </w:r>
      <w:r w:rsidR="005D7961" w:rsidRPr="009E6A1D">
        <w:rPr>
          <w:rFonts w:ascii="Arial" w:hAnsi="Arial" w:cs="Arial"/>
          <w:sz w:val="24"/>
          <w:szCs w:val="24"/>
        </w:rPr>
        <w:t>12) proposed that</w:t>
      </w:r>
      <w:r w:rsidRPr="009E6A1D">
        <w:rPr>
          <w:rFonts w:ascii="Arial" w:hAnsi="Arial" w:cs="Arial"/>
          <w:sz w:val="24"/>
          <w:szCs w:val="24"/>
        </w:rPr>
        <w:t xml:space="preserve"> </w:t>
      </w:r>
      <w:bookmarkStart w:id="1" w:name="_Hlk2543425"/>
      <w:r w:rsidRPr="009E6A1D">
        <w:rPr>
          <w:rFonts w:ascii="Arial" w:hAnsi="Arial" w:cs="Arial"/>
          <w:sz w:val="24"/>
          <w:szCs w:val="24"/>
        </w:rPr>
        <w:t xml:space="preserve">children ranging from 2 to 15 </w:t>
      </w:r>
      <w:r w:rsidR="00051860" w:rsidRPr="009E6A1D">
        <w:rPr>
          <w:rFonts w:ascii="Arial" w:hAnsi="Arial" w:cs="Arial"/>
          <w:sz w:val="24"/>
          <w:szCs w:val="24"/>
        </w:rPr>
        <w:t>years are</w:t>
      </w:r>
      <w:r w:rsidRPr="009E6A1D">
        <w:rPr>
          <w:rFonts w:ascii="Arial" w:hAnsi="Arial" w:cs="Arial"/>
          <w:sz w:val="24"/>
          <w:szCs w:val="24"/>
        </w:rPr>
        <w:t xml:space="preserve"> neither overweigh</w:t>
      </w:r>
      <w:r w:rsidR="00E8447E" w:rsidRPr="009E6A1D">
        <w:rPr>
          <w:rFonts w:ascii="Arial" w:hAnsi="Arial" w:cs="Arial"/>
          <w:sz w:val="24"/>
          <w:szCs w:val="24"/>
        </w:rPr>
        <w:t>t</w:t>
      </w:r>
      <w:r w:rsidRPr="009E6A1D">
        <w:rPr>
          <w:rFonts w:ascii="Arial" w:hAnsi="Arial" w:cs="Arial"/>
          <w:sz w:val="24"/>
          <w:szCs w:val="24"/>
        </w:rPr>
        <w:t xml:space="preserve"> nor obese</w:t>
      </w:r>
      <w:bookmarkEnd w:id="1"/>
      <w:r w:rsidRPr="009E6A1D">
        <w:rPr>
          <w:rFonts w:ascii="Arial" w:hAnsi="Arial" w:cs="Arial"/>
          <w:sz w:val="24"/>
          <w:szCs w:val="24"/>
        </w:rPr>
        <w:t>, f</w:t>
      </w:r>
      <w:r w:rsidR="00880F68" w:rsidRPr="009E6A1D">
        <w:rPr>
          <w:rFonts w:ascii="Arial" w:hAnsi="Arial" w:cs="Arial"/>
          <w:sz w:val="24"/>
          <w:szCs w:val="24"/>
        </w:rPr>
        <w:t>rom 1995 until 2008 children and young people</w:t>
      </w:r>
      <w:r w:rsidR="00B40B60" w:rsidRPr="009E6A1D">
        <w:rPr>
          <w:rFonts w:ascii="Arial" w:hAnsi="Arial" w:cs="Arial"/>
          <w:sz w:val="24"/>
          <w:szCs w:val="24"/>
        </w:rPr>
        <w:t xml:space="preserve"> </w:t>
      </w:r>
      <w:r w:rsidR="00880F68" w:rsidRPr="009E6A1D">
        <w:rPr>
          <w:rFonts w:ascii="Arial" w:hAnsi="Arial" w:cs="Arial"/>
          <w:sz w:val="24"/>
          <w:szCs w:val="24"/>
        </w:rPr>
        <w:t xml:space="preserve">fighting obesity has doubled by 11% to </w:t>
      </w:r>
      <w:r w:rsidR="00B40B60" w:rsidRPr="009E6A1D">
        <w:rPr>
          <w:rFonts w:ascii="Arial" w:hAnsi="Arial" w:cs="Arial"/>
          <w:sz w:val="24"/>
          <w:szCs w:val="24"/>
        </w:rPr>
        <w:t>nearness</w:t>
      </w:r>
      <w:r w:rsidR="00880F68" w:rsidRPr="009E6A1D">
        <w:rPr>
          <w:rFonts w:ascii="Arial" w:hAnsi="Arial" w:cs="Arial"/>
          <w:sz w:val="24"/>
          <w:szCs w:val="24"/>
        </w:rPr>
        <w:t xml:space="preserve"> of 17% in boys and as for girls it was estimated to be 12 to 15%</w:t>
      </w:r>
      <w:r w:rsidRPr="009E6A1D">
        <w:rPr>
          <w:rFonts w:ascii="Arial" w:hAnsi="Arial" w:cs="Arial"/>
          <w:sz w:val="24"/>
          <w:szCs w:val="24"/>
        </w:rPr>
        <w:t>.</w:t>
      </w:r>
      <w:r w:rsidR="00880F68" w:rsidRPr="009E6A1D">
        <w:rPr>
          <w:rFonts w:ascii="Arial" w:hAnsi="Arial" w:cs="Arial"/>
          <w:sz w:val="24"/>
          <w:szCs w:val="24"/>
        </w:rPr>
        <w:t xml:space="preserve"> </w:t>
      </w:r>
      <w:r w:rsidR="00E2378D" w:rsidRPr="009E6A1D">
        <w:rPr>
          <w:rFonts w:ascii="Arial" w:hAnsi="Arial" w:cs="Arial"/>
          <w:sz w:val="24"/>
          <w:szCs w:val="24"/>
        </w:rPr>
        <w:t>Trends in obesity a</w:t>
      </w:r>
      <w:r w:rsidRPr="009E6A1D">
        <w:rPr>
          <w:rFonts w:ascii="Arial" w:hAnsi="Arial" w:cs="Arial"/>
          <w:sz w:val="24"/>
          <w:szCs w:val="24"/>
        </w:rPr>
        <w:t>r</w:t>
      </w:r>
      <w:r w:rsidR="00E2378D" w:rsidRPr="009E6A1D">
        <w:rPr>
          <w:rFonts w:ascii="Arial" w:hAnsi="Arial" w:cs="Arial"/>
          <w:sz w:val="24"/>
          <w:szCs w:val="24"/>
        </w:rPr>
        <w:t>e accumulating and expected to rise by 2050</w:t>
      </w:r>
      <w:r w:rsidRPr="009E6A1D">
        <w:rPr>
          <w:rFonts w:ascii="Arial" w:hAnsi="Arial" w:cs="Arial"/>
          <w:sz w:val="24"/>
          <w:szCs w:val="24"/>
        </w:rPr>
        <w:t xml:space="preserve"> </w:t>
      </w:r>
      <w:r w:rsidR="00E2378D" w:rsidRPr="009E6A1D">
        <w:rPr>
          <w:rFonts w:ascii="Arial" w:hAnsi="Arial" w:cs="Arial"/>
          <w:sz w:val="24"/>
          <w:szCs w:val="24"/>
        </w:rPr>
        <w:t xml:space="preserve">causing commotion as prediction is dramatically increasing as 50% of adults and 25% of children are </w:t>
      </w:r>
      <w:r w:rsidR="00B40B60" w:rsidRPr="009E6A1D">
        <w:rPr>
          <w:rFonts w:ascii="Arial" w:hAnsi="Arial" w:cs="Arial"/>
          <w:sz w:val="24"/>
          <w:szCs w:val="24"/>
        </w:rPr>
        <w:t>feared being</w:t>
      </w:r>
      <w:r w:rsidR="00E2378D" w:rsidRPr="009E6A1D">
        <w:rPr>
          <w:rFonts w:ascii="Arial" w:hAnsi="Arial" w:cs="Arial"/>
          <w:sz w:val="24"/>
          <w:szCs w:val="24"/>
        </w:rPr>
        <w:t xml:space="preserve"> obese</w:t>
      </w:r>
      <w:r w:rsidR="00880F68" w:rsidRPr="009E6A1D">
        <w:rPr>
          <w:rFonts w:ascii="Arial" w:hAnsi="Arial" w:cs="Arial"/>
          <w:sz w:val="24"/>
          <w:szCs w:val="24"/>
        </w:rPr>
        <w:t>.</w:t>
      </w:r>
    </w:p>
    <w:p w14:paraId="17B4D174" w14:textId="77777777" w:rsidR="00EE2B14" w:rsidRPr="009E6A1D" w:rsidRDefault="00EE2B14" w:rsidP="00E13826">
      <w:pPr>
        <w:spacing w:line="360" w:lineRule="auto"/>
        <w:jc w:val="both"/>
        <w:rPr>
          <w:rFonts w:ascii="Arial" w:hAnsi="Arial" w:cs="Arial"/>
          <w:sz w:val="24"/>
          <w:szCs w:val="24"/>
        </w:rPr>
      </w:pPr>
      <w:r w:rsidRPr="009E6A1D">
        <w:rPr>
          <w:rFonts w:ascii="Arial" w:hAnsi="Arial" w:cs="Arial"/>
          <w:sz w:val="24"/>
          <w:szCs w:val="24"/>
        </w:rPr>
        <w:t>According to Public Health Wales (2018) approximately 1 in 8 children between 4</w:t>
      </w:r>
      <w:r w:rsidR="00E8447E" w:rsidRPr="009E6A1D">
        <w:rPr>
          <w:rFonts w:ascii="Arial" w:hAnsi="Arial" w:cs="Arial"/>
          <w:sz w:val="24"/>
          <w:szCs w:val="24"/>
        </w:rPr>
        <w:t xml:space="preserve"> to </w:t>
      </w:r>
      <w:r w:rsidRPr="009E6A1D">
        <w:rPr>
          <w:rFonts w:ascii="Arial" w:hAnsi="Arial" w:cs="Arial"/>
          <w:sz w:val="24"/>
          <w:szCs w:val="24"/>
        </w:rPr>
        <w:t>5 years are obese, while 4,000 children are already in a predicament,</w:t>
      </w:r>
      <w:r w:rsidR="002C3519" w:rsidRPr="009E6A1D">
        <w:rPr>
          <w:rFonts w:ascii="Arial" w:hAnsi="Arial" w:cs="Arial"/>
          <w:sz w:val="24"/>
          <w:szCs w:val="24"/>
        </w:rPr>
        <w:t xml:space="preserve"> </w:t>
      </w:r>
      <w:r w:rsidR="005451F9" w:rsidRPr="009E6A1D">
        <w:rPr>
          <w:rFonts w:ascii="Arial" w:hAnsi="Arial" w:cs="Arial"/>
          <w:sz w:val="24"/>
          <w:szCs w:val="24"/>
        </w:rPr>
        <w:t>however</w:t>
      </w:r>
      <w:r w:rsidRPr="009E6A1D">
        <w:rPr>
          <w:rFonts w:ascii="Arial" w:hAnsi="Arial" w:cs="Arial"/>
          <w:sz w:val="24"/>
          <w:szCs w:val="24"/>
        </w:rPr>
        <w:t xml:space="preserve"> 600</w:t>
      </w:r>
      <w:r w:rsidR="000462B1" w:rsidRPr="009E6A1D">
        <w:rPr>
          <w:rFonts w:ascii="Arial" w:hAnsi="Arial" w:cs="Arial"/>
          <w:sz w:val="24"/>
          <w:szCs w:val="24"/>
        </w:rPr>
        <w:t>,</w:t>
      </w:r>
      <w:r w:rsidRPr="009E6A1D">
        <w:rPr>
          <w:rFonts w:ascii="Arial" w:hAnsi="Arial" w:cs="Arial"/>
          <w:sz w:val="24"/>
          <w:szCs w:val="24"/>
        </w:rPr>
        <w:t xml:space="preserve">000 children aged 16 years and over are currently </w:t>
      </w:r>
      <w:r w:rsidR="000462B1" w:rsidRPr="009E6A1D">
        <w:rPr>
          <w:rFonts w:ascii="Arial" w:hAnsi="Arial" w:cs="Arial"/>
          <w:sz w:val="24"/>
          <w:szCs w:val="24"/>
        </w:rPr>
        <w:t>overweight</w:t>
      </w:r>
      <w:r w:rsidRPr="009E6A1D">
        <w:rPr>
          <w:rFonts w:ascii="Arial" w:hAnsi="Arial" w:cs="Arial"/>
          <w:sz w:val="24"/>
          <w:szCs w:val="24"/>
        </w:rPr>
        <w:t xml:space="preserve"> and estimated to 1 in </w:t>
      </w:r>
      <w:r w:rsidR="00226C9C" w:rsidRPr="009E6A1D">
        <w:rPr>
          <w:rFonts w:ascii="Arial" w:hAnsi="Arial" w:cs="Arial"/>
          <w:sz w:val="24"/>
          <w:szCs w:val="24"/>
        </w:rPr>
        <w:t>4 teenagers</w:t>
      </w:r>
      <w:r w:rsidRPr="009E6A1D">
        <w:rPr>
          <w:rFonts w:ascii="Arial" w:hAnsi="Arial" w:cs="Arial"/>
          <w:sz w:val="24"/>
          <w:szCs w:val="24"/>
        </w:rPr>
        <w:t xml:space="preserve"> </w:t>
      </w:r>
      <w:r w:rsidR="002B1DE8" w:rsidRPr="009E6A1D">
        <w:rPr>
          <w:rFonts w:ascii="Arial" w:hAnsi="Arial" w:cs="Arial"/>
          <w:sz w:val="24"/>
          <w:szCs w:val="24"/>
        </w:rPr>
        <w:t xml:space="preserve">are </w:t>
      </w:r>
      <w:r w:rsidRPr="009E6A1D">
        <w:rPr>
          <w:rFonts w:ascii="Arial" w:hAnsi="Arial" w:cs="Arial"/>
          <w:sz w:val="24"/>
          <w:szCs w:val="24"/>
        </w:rPr>
        <w:t xml:space="preserve">battling obesity. Children who struggle with weight at </w:t>
      </w:r>
      <w:r w:rsidR="00155B2E" w:rsidRPr="009E6A1D">
        <w:rPr>
          <w:rFonts w:ascii="Arial" w:hAnsi="Arial" w:cs="Arial"/>
          <w:sz w:val="24"/>
          <w:szCs w:val="24"/>
        </w:rPr>
        <w:t>an</w:t>
      </w:r>
      <w:r w:rsidRPr="009E6A1D">
        <w:rPr>
          <w:rFonts w:ascii="Arial" w:hAnsi="Arial" w:cs="Arial"/>
          <w:sz w:val="24"/>
          <w:szCs w:val="24"/>
        </w:rPr>
        <w:t xml:space="preserve"> </w:t>
      </w:r>
      <w:r w:rsidR="000462B1" w:rsidRPr="009E6A1D">
        <w:rPr>
          <w:rFonts w:ascii="Arial" w:hAnsi="Arial" w:cs="Arial"/>
          <w:sz w:val="24"/>
          <w:szCs w:val="24"/>
        </w:rPr>
        <w:t>early</w:t>
      </w:r>
      <w:r w:rsidRPr="009E6A1D">
        <w:rPr>
          <w:rFonts w:ascii="Arial" w:hAnsi="Arial" w:cs="Arial"/>
          <w:sz w:val="24"/>
          <w:szCs w:val="24"/>
        </w:rPr>
        <w:t xml:space="preserve"> age are more likely to be obese during adulthood. Number </w:t>
      </w:r>
      <w:r w:rsidR="009F6EE7" w:rsidRPr="009E6A1D">
        <w:rPr>
          <w:rFonts w:ascii="Arial" w:hAnsi="Arial" w:cs="Arial"/>
          <w:sz w:val="24"/>
          <w:szCs w:val="24"/>
        </w:rPr>
        <w:t>of children</w:t>
      </w:r>
      <w:r w:rsidRPr="009E6A1D">
        <w:rPr>
          <w:rFonts w:ascii="Arial" w:hAnsi="Arial" w:cs="Arial"/>
          <w:sz w:val="24"/>
          <w:szCs w:val="24"/>
        </w:rPr>
        <w:t xml:space="preserve"> who are obese in Wales is 12.4% whereas in England it turns out to be lower as it falls on 9.6%.</w:t>
      </w:r>
    </w:p>
    <w:p w14:paraId="6F631875" w14:textId="77777777" w:rsidR="001C199C" w:rsidRPr="009E6A1D" w:rsidRDefault="000B1E4A" w:rsidP="00E13826">
      <w:pPr>
        <w:spacing w:line="360" w:lineRule="auto"/>
        <w:jc w:val="both"/>
        <w:rPr>
          <w:rFonts w:ascii="Arial" w:hAnsi="Arial" w:cs="Arial"/>
          <w:sz w:val="24"/>
          <w:szCs w:val="24"/>
        </w:rPr>
      </w:pPr>
      <w:r w:rsidRPr="009E6A1D">
        <w:rPr>
          <w:rFonts w:ascii="Arial" w:hAnsi="Arial" w:cs="Arial"/>
          <w:sz w:val="24"/>
          <w:szCs w:val="24"/>
        </w:rPr>
        <w:t xml:space="preserve">Public Health Act (2017) appointed the Government to take measures that could minimize obesity. </w:t>
      </w:r>
    </w:p>
    <w:p w14:paraId="5CE7662D" w14:textId="1B498AEB" w:rsidR="00AA2CC5" w:rsidRPr="009E6A1D" w:rsidRDefault="003B3F9E" w:rsidP="00E13826">
      <w:pPr>
        <w:spacing w:line="360" w:lineRule="auto"/>
        <w:jc w:val="both"/>
        <w:rPr>
          <w:rFonts w:ascii="Arial" w:hAnsi="Arial" w:cs="Arial"/>
          <w:sz w:val="24"/>
          <w:szCs w:val="24"/>
        </w:rPr>
      </w:pPr>
      <w:r w:rsidRPr="009E6A1D">
        <w:rPr>
          <w:rFonts w:ascii="Arial" w:hAnsi="Arial" w:cs="Arial"/>
          <w:sz w:val="24"/>
          <w:szCs w:val="24"/>
        </w:rPr>
        <w:t>Future Generations Act Wales (2015) is</w:t>
      </w:r>
      <w:r w:rsidR="00AA2CC5" w:rsidRPr="009E6A1D">
        <w:rPr>
          <w:rFonts w:ascii="Arial" w:hAnsi="Arial" w:cs="Arial"/>
          <w:sz w:val="24"/>
          <w:szCs w:val="24"/>
        </w:rPr>
        <w:t xml:space="preserve"> a </w:t>
      </w:r>
      <w:r w:rsidR="00852595" w:rsidRPr="009E6A1D">
        <w:rPr>
          <w:rFonts w:ascii="Arial" w:hAnsi="Arial" w:cs="Arial"/>
          <w:sz w:val="24"/>
          <w:szCs w:val="24"/>
        </w:rPr>
        <w:t>legislation appealing</w:t>
      </w:r>
      <w:r w:rsidRPr="009E6A1D">
        <w:rPr>
          <w:rFonts w:ascii="Arial" w:hAnsi="Arial" w:cs="Arial"/>
          <w:sz w:val="24"/>
          <w:szCs w:val="24"/>
        </w:rPr>
        <w:t xml:space="preserve"> to the public </w:t>
      </w:r>
      <w:r w:rsidR="00AA2CC5" w:rsidRPr="009E6A1D">
        <w:rPr>
          <w:rFonts w:ascii="Arial" w:hAnsi="Arial" w:cs="Arial"/>
          <w:sz w:val="24"/>
          <w:szCs w:val="24"/>
        </w:rPr>
        <w:t xml:space="preserve">sectors, authority, community, council of Wales, health boards and many more other </w:t>
      </w:r>
      <w:r w:rsidR="00F63F26" w:rsidRPr="009E6A1D">
        <w:rPr>
          <w:rFonts w:ascii="Arial" w:hAnsi="Arial" w:cs="Arial"/>
          <w:sz w:val="24"/>
          <w:szCs w:val="24"/>
        </w:rPr>
        <w:t>organisations to</w:t>
      </w:r>
      <w:r w:rsidRPr="009E6A1D">
        <w:rPr>
          <w:rFonts w:ascii="Arial" w:hAnsi="Arial" w:cs="Arial"/>
          <w:sz w:val="24"/>
          <w:szCs w:val="24"/>
        </w:rPr>
        <w:t xml:space="preserve"> come forward</w:t>
      </w:r>
      <w:r w:rsidR="00F63F26" w:rsidRPr="009E6A1D">
        <w:rPr>
          <w:rFonts w:ascii="Arial" w:hAnsi="Arial" w:cs="Arial"/>
          <w:sz w:val="24"/>
          <w:szCs w:val="24"/>
        </w:rPr>
        <w:t xml:space="preserve"> and collaborate to </w:t>
      </w:r>
      <w:r w:rsidR="00AA2CC5" w:rsidRPr="009E6A1D">
        <w:rPr>
          <w:rFonts w:ascii="Arial" w:hAnsi="Arial" w:cs="Arial"/>
          <w:sz w:val="24"/>
          <w:szCs w:val="24"/>
        </w:rPr>
        <w:t>find a way that can help to</w:t>
      </w:r>
      <w:r w:rsidR="00125726" w:rsidRPr="009E6A1D">
        <w:rPr>
          <w:rFonts w:ascii="Arial" w:hAnsi="Arial" w:cs="Arial"/>
          <w:sz w:val="24"/>
          <w:szCs w:val="24"/>
        </w:rPr>
        <w:t xml:space="preserve"> </w:t>
      </w:r>
      <w:r w:rsidR="002C3519" w:rsidRPr="009E6A1D">
        <w:rPr>
          <w:rFonts w:ascii="Arial" w:hAnsi="Arial" w:cs="Arial"/>
          <w:sz w:val="24"/>
          <w:szCs w:val="24"/>
        </w:rPr>
        <w:t>minimise</w:t>
      </w:r>
      <w:r w:rsidR="00AA2CC5" w:rsidRPr="009E6A1D">
        <w:rPr>
          <w:rFonts w:ascii="Arial" w:hAnsi="Arial" w:cs="Arial"/>
          <w:sz w:val="24"/>
          <w:szCs w:val="24"/>
        </w:rPr>
        <w:t xml:space="preserve"> the problem of obesity</w:t>
      </w:r>
      <w:r w:rsidR="00F63F26" w:rsidRPr="009E6A1D">
        <w:rPr>
          <w:rFonts w:ascii="Arial" w:hAnsi="Arial" w:cs="Arial"/>
          <w:sz w:val="24"/>
          <w:szCs w:val="24"/>
        </w:rPr>
        <w:t>.</w:t>
      </w:r>
    </w:p>
    <w:p w14:paraId="7FBFC881" w14:textId="77777777" w:rsidR="00223BFD" w:rsidRDefault="00A404A0" w:rsidP="00F54D15">
      <w:pPr>
        <w:spacing w:line="360" w:lineRule="auto"/>
        <w:jc w:val="both"/>
        <w:rPr>
          <w:rFonts w:ascii="Arial" w:hAnsi="Arial" w:cs="Arial"/>
          <w:sz w:val="24"/>
          <w:szCs w:val="24"/>
        </w:rPr>
      </w:pPr>
      <w:r w:rsidRPr="009E6A1D">
        <w:rPr>
          <w:rFonts w:ascii="Arial" w:hAnsi="Arial" w:cs="Arial"/>
          <w:sz w:val="24"/>
          <w:szCs w:val="24"/>
        </w:rPr>
        <w:t xml:space="preserve">Government is likely </w:t>
      </w:r>
      <w:r w:rsidR="006A3478" w:rsidRPr="009E6A1D">
        <w:rPr>
          <w:rFonts w:ascii="Arial" w:hAnsi="Arial" w:cs="Arial"/>
          <w:sz w:val="24"/>
          <w:szCs w:val="24"/>
        </w:rPr>
        <w:t xml:space="preserve">to </w:t>
      </w:r>
      <w:r w:rsidRPr="009E6A1D">
        <w:rPr>
          <w:rFonts w:ascii="Arial" w:hAnsi="Arial" w:cs="Arial"/>
          <w:sz w:val="24"/>
          <w:szCs w:val="24"/>
        </w:rPr>
        <w:t xml:space="preserve">establish a new model regarding childhood obesity plan due to specific places that they are concerned with, prior to approval. </w:t>
      </w:r>
    </w:p>
    <w:p w14:paraId="3447AF07" w14:textId="7B7C0AA0" w:rsidR="00F54D15" w:rsidRPr="009E6A1D" w:rsidRDefault="00A404A0" w:rsidP="00F54D15">
      <w:pPr>
        <w:spacing w:line="360" w:lineRule="auto"/>
        <w:jc w:val="both"/>
        <w:rPr>
          <w:rFonts w:ascii="Arial" w:hAnsi="Arial" w:cs="Arial"/>
          <w:sz w:val="24"/>
          <w:szCs w:val="24"/>
        </w:rPr>
      </w:pPr>
      <w:r w:rsidRPr="009E6A1D">
        <w:rPr>
          <w:rFonts w:ascii="Arial" w:hAnsi="Arial" w:cs="Arial"/>
          <w:sz w:val="24"/>
          <w:szCs w:val="24"/>
        </w:rPr>
        <w:lastRenderedPageBreak/>
        <w:t>The plan incorporates:</w:t>
      </w:r>
      <w:r w:rsidR="00F54D15" w:rsidRPr="009E6A1D">
        <w:rPr>
          <w:rFonts w:ascii="Arial" w:hAnsi="Arial" w:cs="Arial"/>
          <w:sz w:val="24"/>
          <w:szCs w:val="24"/>
        </w:rPr>
        <w:t xml:space="preserve"> A</w:t>
      </w:r>
      <w:r w:rsidRPr="009E6A1D">
        <w:rPr>
          <w:rFonts w:ascii="Arial" w:hAnsi="Arial" w:cs="Arial"/>
          <w:sz w:val="24"/>
          <w:szCs w:val="24"/>
        </w:rPr>
        <w:t xml:space="preserve"> </w:t>
      </w:r>
      <w:r w:rsidR="00F54D15" w:rsidRPr="009E6A1D">
        <w:rPr>
          <w:rFonts w:ascii="Arial" w:hAnsi="Arial" w:cs="Arial"/>
          <w:sz w:val="24"/>
          <w:szCs w:val="24"/>
        </w:rPr>
        <w:t xml:space="preserve">whole system approach: the committee revealed that it is everyone’s responsibility to </w:t>
      </w:r>
      <w:r w:rsidR="00AA5564" w:rsidRPr="009E6A1D">
        <w:rPr>
          <w:rFonts w:ascii="Arial" w:hAnsi="Arial" w:cs="Arial"/>
          <w:sz w:val="24"/>
          <w:szCs w:val="24"/>
        </w:rPr>
        <w:t>fight and set some standards to minimise the problem that can ruin children’s life, House of Commons, (2018).</w:t>
      </w:r>
    </w:p>
    <w:p w14:paraId="3D1281D9" w14:textId="77777777" w:rsidR="00A41BB7" w:rsidRPr="009E6A1D" w:rsidRDefault="00AA5564" w:rsidP="00F54D15">
      <w:pPr>
        <w:spacing w:line="360" w:lineRule="auto"/>
        <w:jc w:val="both"/>
        <w:rPr>
          <w:rFonts w:ascii="Arial" w:hAnsi="Arial" w:cs="Arial"/>
          <w:sz w:val="24"/>
          <w:szCs w:val="24"/>
        </w:rPr>
      </w:pPr>
      <w:r w:rsidRPr="009E6A1D">
        <w:rPr>
          <w:rFonts w:ascii="Arial" w:hAnsi="Arial" w:cs="Arial"/>
          <w:sz w:val="24"/>
          <w:szCs w:val="24"/>
        </w:rPr>
        <w:t xml:space="preserve">Market and advertise: The </w:t>
      </w:r>
      <w:r w:rsidR="00BC7FE6" w:rsidRPr="009E6A1D">
        <w:rPr>
          <w:rFonts w:ascii="Arial" w:hAnsi="Arial" w:cs="Arial"/>
          <w:sz w:val="24"/>
          <w:szCs w:val="24"/>
        </w:rPr>
        <w:t>government prohibit</w:t>
      </w:r>
      <w:r w:rsidR="00B81D00" w:rsidRPr="009E6A1D">
        <w:rPr>
          <w:rFonts w:ascii="Arial" w:hAnsi="Arial" w:cs="Arial"/>
          <w:sz w:val="24"/>
          <w:szCs w:val="24"/>
        </w:rPr>
        <w:t xml:space="preserve"> the brands that legalise characters that publicise high, fat sugar, and salt (HFSS) foods before 9pm</w:t>
      </w:r>
      <w:r w:rsidR="00785B8F" w:rsidRPr="009E6A1D">
        <w:rPr>
          <w:rFonts w:ascii="Arial" w:hAnsi="Arial" w:cs="Arial"/>
          <w:sz w:val="24"/>
          <w:szCs w:val="24"/>
        </w:rPr>
        <w:t xml:space="preserve"> </w:t>
      </w:r>
      <w:r w:rsidR="00A41BB7" w:rsidRPr="009E6A1D">
        <w:rPr>
          <w:rFonts w:ascii="Arial" w:hAnsi="Arial" w:cs="Arial"/>
          <w:sz w:val="24"/>
          <w:szCs w:val="24"/>
        </w:rPr>
        <w:t xml:space="preserve">on </w:t>
      </w:r>
      <w:r w:rsidR="00785B8F" w:rsidRPr="009E6A1D">
        <w:rPr>
          <w:rFonts w:ascii="Arial" w:hAnsi="Arial" w:cs="Arial"/>
          <w:sz w:val="24"/>
          <w:szCs w:val="24"/>
        </w:rPr>
        <w:t>national television</w:t>
      </w:r>
      <w:r w:rsidR="00A41BB7" w:rsidRPr="009E6A1D">
        <w:rPr>
          <w:rFonts w:ascii="Arial" w:hAnsi="Arial" w:cs="Arial"/>
          <w:sz w:val="24"/>
          <w:szCs w:val="24"/>
        </w:rPr>
        <w:t xml:space="preserve">. They are also planning to stop prize promotions: that promotes children </w:t>
      </w:r>
      <w:r w:rsidR="00BC7FE6" w:rsidRPr="009E6A1D">
        <w:rPr>
          <w:rFonts w:ascii="Arial" w:hAnsi="Arial" w:cs="Arial"/>
          <w:sz w:val="24"/>
          <w:szCs w:val="24"/>
        </w:rPr>
        <w:t xml:space="preserve">to </w:t>
      </w:r>
      <w:r w:rsidR="00A41BB7" w:rsidRPr="009E6A1D">
        <w:rPr>
          <w:rFonts w:ascii="Arial" w:hAnsi="Arial" w:cs="Arial"/>
          <w:sz w:val="24"/>
          <w:szCs w:val="24"/>
        </w:rPr>
        <w:t>buy surgery foods such as sweets and chocolates</w:t>
      </w:r>
      <w:r w:rsidR="00D038DA" w:rsidRPr="009E6A1D">
        <w:rPr>
          <w:rFonts w:ascii="Arial" w:hAnsi="Arial" w:cs="Arial"/>
          <w:sz w:val="24"/>
          <w:szCs w:val="24"/>
        </w:rPr>
        <w:t xml:space="preserve">. They are planning to ban shop owners from displaying sweeties that encourages children </w:t>
      </w:r>
      <w:r w:rsidR="00422028" w:rsidRPr="009E6A1D">
        <w:rPr>
          <w:rFonts w:ascii="Arial" w:hAnsi="Arial" w:cs="Arial"/>
          <w:sz w:val="24"/>
          <w:szCs w:val="24"/>
        </w:rPr>
        <w:t>in buying</w:t>
      </w:r>
      <w:r w:rsidR="00E8447E" w:rsidRPr="009E6A1D">
        <w:rPr>
          <w:rFonts w:ascii="Arial" w:hAnsi="Arial" w:cs="Arial"/>
          <w:sz w:val="24"/>
          <w:szCs w:val="24"/>
        </w:rPr>
        <w:t>.</w:t>
      </w:r>
    </w:p>
    <w:p w14:paraId="5059D529" w14:textId="33B30839" w:rsidR="000B1E4A" w:rsidRPr="009E6A1D" w:rsidRDefault="00E77CFE" w:rsidP="00E13826">
      <w:pPr>
        <w:spacing w:line="360" w:lineRule="auto"/>
        <w:jc w:val="both"/>
        <w:rPr>
          <w:rFonts w:ascii="Arial" w:hAnsi="Arial" w:cs="Arial"/>
          <w:sz w:val="24"/>
          <w:szCs w:val="24"/>
        </w:rPr>
      </w:pPr>
      <w:r w:rsidRPr="009E6A1D">
        <w:rPr>
          <w:rFonts w:ascii="Arial" w:hAnsi="Arial" w:cs="Arial"/>
          <w:sz w:val="24"/>
          <w:szCs w:val="24"/>
        </w:rPr>
        <w:t>Social Stigma destroys a child’s well-being and self-esteem among others, being under-weight and over-weight imp</w:t>
      </w:r>
      <w:r w:rsidR="00A05195" w:rsidRPr="009E6A1D">
        <w:rPr>
          <w:rFonts w:ascii="Arial" w:hAnsi="Arial" w:cs="Arial"/>
          <w:sz w:val="24"/>
          <w:szCs w:val="24"/>
        </w:rPr>
        <w:t>act on an adolescent life-style</w:t>
      </w:r>
      <w:r w:rsidRPr="009E6A1D">
        <w:rPr>
          <w:rFonts w:ascii="Arial" w:hAnsi="Arial" w:cs="Arial"/>
          <w:sz w:val="24"/>
          <w:szCs w:val="24"/>
        </w:rPr>
        <w:t xml:space="preserve"> (Edmunds, 2000, Pg. 31).</w:t>
      </w:r>
      <w:r w:rsidR="00585557" w:rsidRPr="009E6A1D">
        <w:rPr>
          <w:rFonts w:ascii="Arial" w:hAnsi="Arial" w:cs="Arial"/>
          <w:sz w:val="24"/>
          <w:szCs w:val="24"/>
        </w:rPr>
        <w:t xml:space="preserve"> </w:t>
      </w:r>
      <w:r w:rsidR="00A05195" w:rsidRPr="009E6A1D">
        <w:rPr>
          <w:rFonts w:ascii="Arial" w:hAnsi="Arial" w:cs="Arial"/>
          <w:sz w:val="24"/>
          <w:szCs w:val="24"/>
        </w:rPr>
        <w:t>A</w:t>
      </w:r>
      <w:r w:rsidR="00BF0F97" w:rsidRPr="009E6A1D">
        <w:rPr>
          <w:rFonts w:ascii="Arial" w:hAnsi="Arial" w:cs="Arial"/>
          <w:sz w:val="24"/>
          <w:szCs w:val="24"/>
        </w:rPr>
        <w:t xml:space="preserve"> </w:t>
      </w:r>
      <w:r w:rsidR="00A05195" w:rsidRPr="009E6A1D">
        <w:rPr>
          <w:rFonts w:ascii="Arial" w:hAnsi="Arial" w:cs="Arial"/>
          <w:sz w:val="24"/>
          <w:szCs w:val="24"/>
        </w:rPr>
        <w:t xml:space="preserve">report published by the </w:t>
      </w:r>
      <w:r w:rsidR="00350895" w:rsidRPr="009E6A1D">
        <w:rPr>
          <w:rFonts w:ascii="Arial" w:hAnsi="Arial" w:cs="Arial"/>
          <w:sz w:val="24"/>
          <w:szCs w:val="24"/>
        </w:rPr>
        <w:t xml:space="preserve">House of Commons </w:t>
      </w:r>
      <w:r w:rsidR="00A05195" w:rsidRPr="009E6A1D">
        <w:rPr>
          <w:rFonts w:ascii="Arial" w:hAnsi="Arial" w:cs="Arial"/>
          <w:sz w:val="24"/>
          <w:szCs w:val="24"/>
        </w:rPr>
        <w:t xml:space="preserve">(2018) </w:t>
      </w:r>
      <w:r w:rsidR="00350895" w:rsidRPr="009E6A1D">
        <w:rPr>
          <w:rFonts w:ascii="Arial" w:hAnsi="Arial" w:cs="Arial"/>
          <w:sz w:val="24"/>
          <w:szCs w:val="24"/>
        </w:rPr>
        <w:t xml:space="preserve">highlighted that approximately </w:t>
      </w:r>
      <w:r w:rsidR="00A05195" w:rsidRPr="009E6A1D">
        <w:rPr>
          <w:rFonts w:ascii="Arial" w:hAnsi="Arial" w:cs="Arial"/>
          <w:sz w:val="24"/>
          <w:szCs w:val="24"/>
        </w:rPr>
        <w:t>one third</w:t>
      </w:r>
      <w:r w:rsidR="00350895" w:rsidRPr="009E6A1D">
        <w:rPr>
          <w:rFonts w:ascii="Arial" w:hAnsi="Arial" w:cs="Arial"/>
          <w:sz w:val="24"/>
          <w:szCs w:val="24"/>
        </w:rPr>
        <w:t xml:space="preserve"> of children below the age of 16 are over-</w:t>
      </w:r>
      <w:r w:rsidR="00145A29" w:rsidRPr="009E6A1D">
        <w:rPr>
          <w:rFonts w:ascii="Arial" w:hAnsi="Arial" w:cs="Arial"/>
          <w:sz w:val="24"/>
          <w:szCs w:val="24"/>
        </w:rPr>
        <w:t xml:space="preserve">weight. </w:t>
      </w:r>
    </w:p>
    <w:p w14:paraId="14D4B4C2" w14:textId="34DC24A1" w:rsidR="00585557" w:rsidRPr="009E6A1D" w:rsidRDefault="00145A29" w:rsidP="00E13826">
      <w:pPr>
        <w:spacing w:line="360" w:lineRule="auto"/>
        <w:jc w:val="both"/>
        <w:rPr>
          <w:rFonts w:ascii="Arial" w:hAnsi="Arial" w:cs="Arial"/>
          <w:sz w:val="24"/>
          <w:szCs w:val="24"/>
        </w:rPr>
      </w:pPr>
      <w:r w:rsidRPr="009E6A1D">
        <w:rPr>
          <w:rFonts w:ascii="Arial" w:hAnsi="Arial" w:cs="Arial"/>
          <w:sz w:val="24"/>
          <w:szCs w:val="24"/>
        </w:rPr>
        <w:t>National</w:t>
      </w:r>
      <w:r w:rsidR="00E357B2" w:rsidRPr="009E6A1D">
        <w:rPr>
          <w:rFonts w:ascii="Arial" w:hAnsi="Arial" w:cs="Arial"/>
          <w:sz w:val="24"/>
          <w:szCs w:val="24"/>
        </w:rPr>
        <w:t xml:space="preserve"> Health Services </w:t>
      </w:r>
      <w:r w:rsidRPr="009E6A1D">
        <w:rPr>
          <w:rFonts w:ascii="Arial" w:hAnsi="Arial" w:cs="Arial"/>
          <w:sz w:val="24"/>
          <w:szCs w:val="24"/>
        </w:rPr>
        <w:t>(</w:t>
      </w:r>
      <w:r w:rsidR="00E357B2" w:rsidRPr="009E6A1D">
        <w:rPr>
          <w:rFonts w:ascii="Arial" w:hAnsi="Arial" w:cs="Arial"/>
          <w:sz w:val="24"/>
          <w:szCs w:val="24"/>
        </w:rPr>
        <w:t>NHS</w:t>
      </w:r>
      <w:r w:rsidRPr="009E6A1D">
        <w:rPr>
          <w:rFonts w:ascii="Arial" w:hAnsi="Arial" w:cs="Arial"/>
          <w:sz w:val="24"/>
          <w:szCs w:val="24"/>
        </w:rPr>
        <w:t>)</w:t>
      </w:r>
      <w:r w:rsidR="00E357B2" w:rsidRPr="009E6A1D">
        <w:rPr>
          <w:rFonts w:ascii="Arial" w:hAnsi="Arial" w:cs="Arial"/>
          <w:sz w:val="24"/>
          <w:szCs w:val="24"/>
        </w:rPr>
        <w:t xml:space="preserve"> England spent approximately 6.1 billion on diseases that are linked </w:t>
      </w:r>
      <w:r w:rsidR="009C21BF" w:rsidRPr="009E6A1D">
        <w:rPr>
          <w:rFonts w:ascii="Arial" w:hAnsi="Arial" w:cs="Arial"/>
          <w:sz w:val="24"/>
          <w:szCs w:val="24"/>
        </w:rPr>
        <w:t xml:space="preserve">to </w:t>
      </w:r>
      <w:r w:rsidR="00E357B2" w:rsidRPr="009E6A1D">
        <w:rPr>
          <w:rFonts w:ascii="Arial" w:hAnsi="Arial" w:cs="Arial"/>
          <w:sz w:val="24"/>
          <w:szCs w:val="24"/>
        </w:rPr>
        <w:t>overweight and obe</w:t>
      </w:r>
      <w:r w:rsidR="00D059D0" w:rsidRPr="009E6A1D">
        <w:rPr>
          <w:rFonts w:ascii="Arial" w:hAnsi="Arial" w:cs="Arial"/>
          <w:sz w:val="24"/>
          <w:szCs w:val="24"/>
        </w:rPr>
        <w:t>se</w:t>
      </w:r>
      <w:r w:rsidR="003B3EC4" w:rsidRPr="009E6A1D">
        <w:rPr>
          <w:rFonts w:ascii="Arial" w:hAnsi="Arial" w:cs="Arial"/>
          <w:sz w:val="24"/>
          <w:szCs w:val="24"/>
        </w:rPr>
        <w:t>,</w:t>
      </w:r>
      <w:r w:rsidR="000B1E4A" w:rsidRPr="009E6A1D">
        <w:rPr>
          <w:rFonts w:ascii="Arial" w:hAnsi="Arial" w:cs="Arial"/>
          <w:sz w:val="24"/>
          <w:szCs w:val="24"/>
        </w:rPr>
        <w:t xml:space="preserve"> (House of Commons, 2018)</w:t>
      </w:r>
      <w:r w:rsidR="00D059D0" w:rsidRPr="009E6A1D">
        <w:rPr>
          <w:rFonts w:ascii="Arial" w:hAnsi="Arial" w:cs="Arial"/>
          <w:sz w:val="24"/>
          <w:szCs w:val="24"/>
        </w:rPr>
        <w:t xml:space="preserve">. </w:t>
      </w:r>
      <w:r w:rsidR="003B3EC4" w:rsidRPr="009E6A1D">
        <w:rPr>
          <w:rFonts w:ascii="Arial" w:hAnsi="Arial" w:cs="Arial"/>
          <w:sz w:val="24"/>
          <w:szCs w:val="24"/>
        </w:rPr>
        <w:t xml:space="preserve">Obesity Heath Alliance predicts that obesity and accumulation of weight </w:t>
      </w:r>
      <w:r w:rsidR="00D46EAF" w:rsidRPr="009E6A1D">
        <w:rPr>
          <w:rFonts w:ascii="Arial" w:hAnsi="Arial" w:cs="Arial"/>
          <w:sz w:val="24"/>
          <w:szCs w:val="24"/>
        </w:rPr>
        <w:t xml:space="preserve">could be </w:t>
      </w:r>
      <w:r w:rsidR="00585557" w:rsidRPr="009E6A1D">
        <w:rPr>
          <w:rFonts w:ascii="Arial" w:hAnsi="Arial" w:cs="Arial"/>
          <w:sz w:val="24"/>
          <w:szCs w:val="24"/>
        </w:rPr>
        <w:t>related to</w:t>
      </w:r>
      <w:r w:rsidR="00D46EAF" w:rsidRPr="009E6A1D">
        <w:rPr>
          <w:rFonts w:ascii="Arial" w:hAnsi="Arial" w:cs="Arial"/>
          <w:sz w:val="24"/>
          <w:szCs w:val="24"/>
        </w:rPr>
        <w:t xml:space="preserve"> 7,6</w:t>
      </w:r>
      <w:r w:rsidR="00585557" w:rsidRPr="009E6A1D">
        <w:rPr>
          <w:rFonts w:ascii="Arial" w:hAnsi="Arial" w:cs="Arial"/>
          <w:sz w:val="24"/>
          <w:szCs w:val="24"/>
        </w:rPr>
        <w:t xml:space="preserve"> million cases</w:t>
      </w:r>
      <w:r w:rsidR="00D46EAF" w:rsidRPr="009E6A1D">
        <w:rPr>
          <w:rFonts w:ascii="Arial" w:hAnsi="Arial" w:cs="Arial"/>
          <w:sz w:val="24"/>
          <w:szCs w:val="24"/>
        </w:rPr>
        <w:t xml:space="preserve"> of diseases </w:t>
      </w:r>
      <w:r w:rsidR="001F7EDD" w:rsidRPr="009E6A1D">
        <w:rPr>
          <w:rFonts w:ascii="Arial" w:hAnsi="Arial" w:cs="Arial"/>
          <w:sz w:val="24"/>
          <w:szCs w:val="24"/>
        </w:rPr>
        <w:t xml:space="preserve">by 2035, other plans that were put in </w:t>
      </w:r>
      <w:r w:rsidR="00585557" w:rsidRPr="009E6A1D">
        <w:rPr>
          <w:rFonts w:ascii="Arial" w:hAnsi="Arial" w:cs="Arial"/>
          <w:sz w:val="24"/>
          <w:szCs w:val="24"/>
        </w:rPr>
        <w:t>place to</w:t>
      </w:r>
      <w:r w:rsidR="001F7EDD" w:rsidRPr="009E6A1D">
        <w:rPr>
          <w:rFonts w:ascii="Arial" w:hAnsi="Arial" w:cs="Arial"/>
          <w:sz w:val="24"/>
          <w:szCs w:val="24"/>
        </w:rPr>
        <w:t xml:space="preserve"> minimize obesity were including sugar tax lev</w:t>
      </w:r>
      <w:r w:rsidR="00452433" w:rsidRPr="009E6A1D">
        <w:rPr>
          <w:rFonts w:ascii="Arial" w:hAnsi="Arial" w:cs="Arial"/>
          <w:sz w:val="24"/>
          <w:szCs w:val="24"/>
        </w:rPr>
        <w:t xml:space="preserve">y on drinks, and to educate people about calorie </w:t>
      </w:r>
      <w:r w:rsidR="00585557" w:rsidRPr="009E6A1D">
        <w:rPr>
          <w:rFonts w:ascii="Arial" w:hAnsi="Arial" w:cs="Arial"/>
          <w:sz w:val="24"/>
          <w:szCs w:val="24"/>
        </w:rPr>
        <w:t>decrease on</w:t>
      </w:r>
      <w:r w:rsidR="00452433" w:rsidRPr="009E6A1D">
        <w:rPr>
          <w:rFonts w:ascii="Arial" w:hAnsi="Arial" w:cs="Arial"/>
          <w:sz w:val="24"/>
          <w:szCs w:val="24"/>
        </w:rPr>
        <w:t xml:space="preserve"> their food.</w:t>
      </w:r>
    </w:p>
    <w:p w14:paraId="3F273A36" w14:textId="77777777" w:rsidR="00585557" w:rsidRPr="009E6A1D" w:rsidRDefault="00585557" w:rsidP="00E13826">
      <w:pPr>
        <w:spacing w:line="360" w:lineRule="auto"/>
        <w:jc w:val="both"/>
        <w:rPr>
          <w:rFonts w:ascii="Arial" w:hAnsi="Arial" w:cs="Arial"/>
          <w:sz w:val="24"/>
          <w:szCs w:val="24"/>
        </w:rPr>
      </w:pPr>
      <w:r w:rsidRPr="009E6A1D">
        <w:rPr>
          <w:rFonts w:ascii="Arial" w:hAnsi="Arial" w:cs="Arial"/>
          <w:sz w:val="24"/>
          <w:szCs w:val="24"/>
        </w:rPr>
        <w:t xml:space="preserve">Obesity Health Alliance (2017) revealed a concept on Health system, the system is affected due to obesity related illnesses, people who are overweight are unable to sustain themselves, they cannot be employed yet they are battling chronic illness. Their research indicates that obesity is a serious illness that triggers other major ailments that are of life threatening and obesity is one of the key reasons why National Health Services (NHS) is spending £1.5billion each year treating obesity and obesity related illnesses. The research further notes that there are other expenses such as batric surgery that were performed, and the amount added to £36.6 million and if the problem continues NHS will spend £2.5billon by 2035.  </w:t>
      </w:r>
    </w:p>
    <w:p w14:paraId="56363386" w14:textId="77777777" w:rsidR="001C199C" w:rsidRPr="009E6A1D" w:rsidRDefault="0055743B" w:rsidP="00E13826">
      <w:pPr>
        <w:spacing w:line="360" w:lineRule="auto"/>
        <w:jc w:val="both"/>
        <w:rPr>
          <w:rFonts w:ascii="Arial" w:hAnsi="Arial" w:cs="Arial"/>
          <w:sz w:val="24"/>
          <w:szCs w:val="24"/>
        </w:rPr>
      </w:pPr>
      <w:r w:rsidRPr="009E6A1D">
        <w:rPr>
          <w:rFonts w:ascii="Arial" w:hAnsi="Arial" w:cs="Arial"/>
          <w:sz w:val="24"/>
          <w:szCs w:val="24"/>
        </w:rPr>
        <w:t xml:space="preserve">House of Commons </w:t>
      </w:r>
      <w:r w:rsidR="00185A00" w:rsidRPr="009E6A1D">
        <w:rPr>
          <w:rFonts w:ascii="Arial" w:hAnsi="Arial" w:cs="Arial"/>
          <w:sz w:val="24"/>
          <w:szCs w:val="24"/>
        </w:rPr>
        <w:t xml:space="preserve">Health Committee </w:t>
      </w:r>
      <w:r w:rsidRPr="009E6A1D">
        <w:rPr>
          <w:rFonts w:ascii="Arial" w:hAnsi="Arial" w:cs="Arial"/>
          <w:sz w:val="24"/>
          <w:szCs w:val="24"/>
        </w:rPr>
        <w:t xml:space="preserve">(2018) Report sets out a framework </w:t>
      </w:r>
      <w:r w:rsidR="00185A00" w:rsidRPr="009E6A1D">
        <w:rPr>
          <w:rFonts w:ascii="Arial" w:hAnsi="Arial" w:cs="Arial"/>
          <w:sz w:val="24"/>
          <w:szCs w:val="24"/>
        </w:rPr>
        <w:t xml:space="preserve">to </w:t>
      </w:r>
      <w:r w:rsidR="00EB6412" w:rsidRPr="009E6A1D">
        <w:rPr>
          <w:rFonts w:ascii="Arial" w:hAnsi="Arial" w:cs="Arial"/>
          <w:sz w:val="24"/>
          <w:szCs w:val="24"/>
        </w:rPr>
        <w:t>change the situation</w:t>
      </w:r>
      <w:r w:rsidR="00185A00" w:rsidRPr="009E6A1D">
        <w:rPr>
          <w:rFonts w:ascii="Arial" w:hAnsi="Arial" w:cs="Arial"/>
          <w:sz w:val="24"/>
          <w:szCs w:val="24"/>
        </w:rPr>
        <w:t xml:space="preserve"> as an intervention to tackle </w:t>
      </w:r>
      <w:r w:rsidR="00EB6412" w:rsidRPr="009E6A1D">
        <w:rPr>
          <w:rFonts w:ascii="Arial" w:hAnsi="Arial" w:cs="Arial"/>
          <w:sz w:val="24"/>
          <w:szCs w:val="24"/>
        </w:rPr>
        <w:t>obesity in</w:t>
      </w:r>
      <w:r w:rsidR="00185A00" w:rsidRPr="009E6A1D">
        <w:rPr>
          <w:rFonts w:ascii="Arial" w:hAnsi="Arial" w:cs="Arial"/>
          <w:sz w:val="24"/>
          <w:szCs w:val="24"/>
        </w:rPr>
        <w:t xml:space="preserve"> child</w:t>
      </w:r>
      <w:r w:rsidR="00EB6412" w:rsidRPr="009E6A1D">
        <w:rPr>
          <w:rFonts w:ascii="Arial" w:hAnsi="Arial" w:cs="Arial"/>
          <w:sz w:val="24"/>
          <w:szCs w:val="24"/>
        </w:rPr>
        <w:t>hood.</w:t>
      </w:r>
      <w:r w:rsidR="00185A00" w:rsidRPr="009E6A1D">
        <w:rPr>
          <w:rFonts w:ascii="Arial" w:hAnsi="Arial" w:cs="Arial"/>
          <w:sz w:val="24"/>
          <w:szCs w:val="24"/>
        </w:rPr>
        <w:t xml:space="preserve"> </w:t>
      </w:r>
    </w:p>
    <w:p w14:paraId="5EF10B3F" w14:textId="148EC034" w:rsidR="003F54AD" w:rsidRPr="009E6A1D" w:rsidRDefault="00EB6412" w:rsidP="00E13826">
      <w:pPr>
        <w:spacing w:line="360" w:lineRule="auto"/>
        <w:jc w:val="both"/>
        <w:rPr>
          <w:rFonts w:ascii="Arial" w:hAnsi="Arial" w:cs="Arial"/>
          <w:sz w:val="24"/>
          <w:szCs w:val="24"/>
        </w:rPr>
      </w:pPr>
      <w:r w:rsidRPr="009E6A1D">
        <w:rPr>
          <w:rFonts w:ascii="Arial" w:hAnsi="Arial" w:cs="Arial"/>
          <w:sz w:val="24"/>
          <w:szCs w:val="24"/>
        </w:rPr>
        <w:lastRenderedPageBreak/>
        <w:t xml:space="preserve">Government </w:t>
      </w:r>
      <w:r w:rsidR="009D13AE" w:rsidRPr="009E6A1D">
        <w:rPr>
          <w:rFonts w:ascii="Arial" w:hAnsi="Arial" w:cs="Arial"/>
          <w:sz w:val="24"/>
          <w:szCs w:val="24"/>
        </w:rPr>
        <w:t xml:space="preserve">is trying to reduce the </w:t>
      </w:r>
      <w:r w:rsidR="00A05195" w:rsidRPr="009E6A1D">
        <w:rPr>
          <w:rFonts w:ascii="Arial" w:hAnsi="Arial" w:cs="Arial"/>
          <w:sz w:val="24"/>
          <w:szCs w:val="24"/>
        </w:rPr>
        <w:t>occurrence</w:t>
      </w:r>
      <w:r w:rsidR="009D13AE" w:rsidRPr="009E6A1D">
        <w:rPr>
          <w:rFonts w:ascii="Arial" w:hAnsi="Arial" w:cs="Arial"/>
          <w:sz w:val="24"/>
          <w:szCs w:val="24"/>
        </w:rPr>
        <w:t xml:space="preserve"> </w:t>
      </w:r>
      <w:r w:rsidR="00A05195" w:rsidRPr="009E6A1D">
        <w:rPr>
          <w:rFonts w:ascii="Arial" w:hAnsi="Arial" w:cs="Arial"/>
          <w:sz w:val="24"/>
          <w:szCs w:val="24"/>
        </w:rPr>
        <w:t>of</w:t>
      </w:r>
      <w:r w:rsidR="009D13AE" w:rsidRPr="009E6A1D">
        <w:rPr>
          <w:rFonts w:ascii="Arial" w:hAnsi="Arial" w:cs="Arial"/>
          <w:sz w:val="24"/>
          <w:szCs w:val="24"/>
        </w:rPr>
        <w:t xml:space="preserve"> childhood obesity by working together in partnership with Schools, Community Local Government and </w:t>
      </w:r>
      <w:r w:rsidR="00A05195" w:rsidRPr="009E6A1D">
        <w:rPr>
          <w:rFonts w:ascii="Arial" w:hAnsi="Arial" w:cs="Arial"/>
          <w:sz w:val="24"/>
          <w:szCs w:val="24"/>
        </w:rPr>
        <w:t>local n</w:t>
      </w:r>
      <w:r w:rsidR="009D13AE" w:rsidRPr="009E6A1D">
        <w:rPr>
          <w:rFonts w:ascii="Arial" w:hAnsi="Arial" w:cs="Arial"/>
          <w:sz w:val="24"/>
          <w:szCs w:val="24"/>
        </w:rPr>
        <w:t>eighbourhood</w:t>
      </w:r>
      <w:r w:rsidR="00A05195" w:rsidRPr="009E6A1D">
        <w:rPr>
          <w:rFonts w:ascii="Arial" w:hAnsi="Arial" w:cs="Arial"/>
          <w:sz w:val="24"/>
          <w:szCs w:val="24"/>
        </w:rPr>
        <w:t>s</w:t>
      </w:r>
      <w:r w:rsidR="009D13AE" w:rsidRPr="009E6A1D">
        <w:rPr>
          <w:rFonts w:ascii="Arial" w:hAnsi="Arial" w:cs="Arial"/>
          <w:sz w:val="24"/>
          <w:szCs w:val="24"/>
        </w:rPr>
        <w:t xml:space="preserve"> to mitigate issues regarding childhood obesity.</w:t>
      </w:r>
    </w:p>
    <w:p w14:paraId="604963B9" w14:textId="77777777" w:rsidR="003F54AD" w:rsidRPr="009E6A1D" w:rsidRDefault="009D13AE" w:rsidP="007A6896">
      <w:pPr>
        <w:spacing w:line="360" w:lineRule="auto"/>
        <w:jc w:val="both"/>
        <w:rPr>
          <w:rFonts w:ascii="Arial" w:hAnsi="Arial" w:cs="Arial"/>
          <w:sz w:val="24"/>
          <w:szCs w:val="24"/>
        </w:rPr>
      </w:pPr>
      <w:r w:rsidRPr="009E6A1D">
        <w:rPr>
          <w:rFonts w:ascii="Arial" w:hAnsi="Arial" w:cs="Arial"/>
          <w:sz w:val="24"/>
          <w:szCs w:val="24"/>
        </w:rPr>
        <w:t xml:space="preserve">According to </w:t>
      </w:r>
      <w:r w:rsidR="00CD7082" w:rsidRPr="009E6A1D">
        <w:rPr>
          <w:rFonts w:ascii="Arial" w:hAnsi="Arial" w:cs="Arial"/>
          <w:sz w:val="24"/>
          <w:szCs w:val="24"/>
        </w:rPr>
        <w:t>Ho</w:t>
      </w:r>
      <w:r w:rsidR="00A05195" w:rsidRPr="009E6A1D">
        <w:rPr>
          <w:rFonts w:ascii="Arial" w:hAnsi="Arial" w:cs="Arial"/>
          <w:sz w:val="24"/>
          <w:szCs w:val="24"/>
        </w:rPr>
        <w:t>use of Commons Health Committee</w:t>
      </w:r>
      <w:r w:rsidR="00500D6E" w:rsidRPr="009E6A1D">
        <w:rPr>
          <w:rFonts w:ascii="Arial" w:hAnsi="Arial" w:cs="Arial"/>
          <w:sz w:val="24"/>
          <w:szCs w:val="24"/>
        </w:rPr>
        <w:t xml:space="preserve"> </w:t>
      </w:r>
      <w:r w:rsidR="00CD7082" w:rsidRPr="009E6A1D">
        <w:rPr>
          <w:rFonts w:ascii="Arial" w:hAnsi="Arial" w:cs="Arial"/>
          <w:sz w:val="24"/>
          <w:szCs w:val="24"/>
        </w:rPr>
        <w:t>(2018</w:t>
      </w:r>
      <w:r w:rsidR="00EC69B6" w:rsidRPr="009E6A1D">
        <w:rPr>
          <w:rFonts w:ascii="Arial" w:hAnsi="Arial" w:cs="Arial"/>
          <w:sz w:val="24"/>
          <w:szCs w:val="24"/>
        </w:rPr>
        <w:t>, pg.10</w:t>
      </w:r>
      <w:r w:rsidR="00CD7082" w:rsidRPr="009E6A1D">
        <w:rPr>
          <w:rFonts w:ascii="Arial" w:hAnsi="Arial" w:cs="Arial"/>
          <w:sz w:val="24"/>
          <w:szCs w:val="24"/>
        </w:rPr>
        <w:t>)</w:t>
      </w:r>
      <w:r w:rsidR="00A05195" w:rsidRPr="009E6A1D">
        <w:rPr>
          <w:rFonts w:ascii="Arial" w:hAnsi="Arial" w:cs="Arial"/>
          <w:sz w:val="24"/>
          <w:szCs w:val="24"/>
        </w:rPr>
        <w:t>,</w:t>
      </w:r>
      <w:r w:rsidR="00CD7082" w:rsidRPr="009E6A1D">
        <w:rPr>
          <w:rFonts w:ascii="Arial" w:hAnsi="Arial" w:cs="Arial"/>
          <w:sz w:val="24"/>
          <w:szCs w:val="24"/>
        </w:rPr>
        <w:t xml:space="preserve"> </w:t>
      </w:r>
      <w:r w:rsidR="00500D6E" w:rsidRPr="009E6A1D">
        <w:rPr>
          <w:rFonts w:ascii="Arial" w:hAnsi="Arial" w:cs="Arial"/>
          <w:sz w:val="24"/>
          <w:szCs w:val="24"/>
        </w:rPr>
        <w:t>childhood obesity was described as</w:t>
      </w:r>
      <w:r w:rsidR="00EC69B6" w:rsidRPr="009E6A1D">
        <w:rPr>
          <w:rFonts w:ascii="Arial" w:hAnsi="Arial" w:cs="Arial"/>
          <w:sz w:val="24"/>
          <w:szCs w:val="24"/>
        </w:rPr>
        <w:t xml:space="preserve"> </w:t>
      </w:r>
      <w:r w:rsidR="00585557" w:rsidRPr="009E6A1D">
        <w:rPr>
          <w:rFonts w:ascii="Arial" w:hAnsi="Arial" w:cs="Arial"/>
          <w:sz w:val="24"/>
          <w:szCs w:val="24"/>
        </w:rPr>
        <w:t>“</w:t>
      </w:r>
      <w:r w:rsidR="00EC69B6" w:rsidRPr="009E6A1D">
        <w:rPr>
          <w:rFonts w:ascii="Arial" w:hAnsi="Arial" w:cs="Arial"/>
          <w:sz w:val="24"/>
          <w:szCs w:val="24"/>
        </w:rPr>
        <w:t>a river bank which has bursts its banks, and now sand bag is unable to stop the flooding, the in additional, they said it is only when we have a large collection of sand bags which are effectively joined together”</w:t>
      </w:r>
      <w:r w:rsidR="007A6896" w:rsidRPr="009E6A1D">
        <w:rPr>
          <w:rFonts w:ascii="Arial" w:hAnsi="Arial" w:cs="Arial"/>
          <w:sz w:val="24"/>
          <w:szCs w:val="24"/>
        </w:rPr>
        <w:t xml:space="preserve">. </w:t>
      </w:r>
      <w:r w:rsidR="000B06D2" w:rsidRPr="009E6A1D">
        <w:rPr>
          <w:rFonts w:ascii="Arial" w:hAnsi="Arial" w:cs="Arial"/>
          <w:sz w:val="24"/>
          <w:szCs w:val="24"/>
        </w:rPr>
        <w:t xml:space="preserve">A resilient sand bag signifies a </w:t>
      </w:r>
      <w:r w:rsidR="00095A80" w:rsidRPr="009E6A1D">
        <w:rPr>
          <w:rFonts w:ascii="Arial" w:hAnsi="Arial" w:cs="Arial"/>
          <w:sz w:val="24"/>
          <w:szCs w:val="24"/>
        </w:rPr>
        <w:t xml:space="preserve">policy and </w:t>
      </w:r>
      <w:r w:rsidR="000B06D2" w:rsidRPr="009E6A1D">
        <w:rPr>
          <w:rFonts w:ascii="Arial" w:hAnsi="Arial" w:cs="Arial"/>
          <w:sz w:val="24"/>
          <w:szCs w:val="24"/>
        </w:rPr>
        <w:t>strategy that</w:t>
      </w:r>
      <w:r w:rsidR="00095A80" w:rsidRPr="009E6A1D">
        <w:rPr>
          <w:rFonts w:ascii="Arial" w:hAnsi="Arial" w:cs="Arial"/>
          <w:sz w:val="24"/>
          <w:szCs w:val="24"/>
        </w:rPr>
        <w:t xml:space="preserve"> secures</w:t>
      </w:r>
      <w:r w:rsidR="005834D2" w:rsidRPr="009E6A1D">
        <w:rPr>
          <w:rFonts w:ascii="Arial" w:hAnsi="Arial" w:cs="Arial"/>
          <w:sz w:val="24"/>
          <w:szCs w:val="24"/>
        </w:rPr>
        <w:t>.</w:t>
      </w:r>
      <w:r w:rsidR="00095A80" w:rsidRPr="009E6A1D">
        <w:rPr>
          <w:rFonts w:ascii="Arial" w:hAnsi="Arial" w:cs="Arial"/>
          <w:sz w:val="24"/>
          <w:szCs w:val="24"/>
        </w:rPr>
        <w:t xml:space="preserve"> A </w:t>
      </w:r>
      <w:r w:rsidR="00694EAC" w:rsidRPr="009E6A1D">
        <w:rPr>
          <w:rFonts w:ascii="Arial" w:hAnsi="Arial" w:cs="Arial"/>
          <w:sz w:val="24"/>
          <w:szCs w:val="24"/>
        </w:rPr>
        <w:t>sandbag viewpoint</w:t>
      </w:r>
      <w:r w:rsidR="009F6A90" w:rsidRPr="009E6A1D">
        <w:rPr>
          <w:rFonts w:ascii="Arial" w:hAnsi="Arial" w:cs="Arial"/>
          <w:sz w:val="24"/>
          <w:szCs w:val="24"/>
        </w:rPr>
        <w:t xml:space="preserve"> </w:t>
      </w:r>
      <w:r w:rsidR="00095A80" w:rsidRPr="009E6A1D">
        <w:rPr>
          <w:rFonts w:ascii="Arial" w:hAnsi="Arial" w:cs="Arial"/>
          <w:sz w:val="24"/>
          <w:szCs w:val="24"/>
        </w:rPr>
        <w:t xml:space="preserve">as a metaphor to represent </w:t>
      </w:r>
      <w:r w:rsidR="009F6A90" w:rsidRPr="009E6A1D">
        <w:rPr>
          <w:rFonts w:ascii="Arial" w:hAnsi="Arial" w:cs="Arial"/>
          <w:sz w:val="24"/>
          <w:szCs w:val="24"/>
        </w:rPr>
        <w:t xml:space="preserve">efficient </w:t>
      </w:r>
      <w:r w:rsidR="00095A80" w:rsidRPr="009E6A1D">
        <w:rPr>
          <w:rFonts w:ascii="Arial" w:hAnsi="Arial" w:cs="Arial"/>
          <w:sz w:val="24"/>
          <w:szCs w:val="24"/>
        </w:rPr>
        <w:t>policies</w:t>
      </w:r>
      <w:r w:rsidR="009F6A90" w:rsidRPr="009E6A1D">
        <w:rPr>
          <w:rFonts w:ascii="Arial" w:hAnsi="Arial" w:cs="Arial"/>
          <w:sz w:val="24"/>
          <w:szCs w:val="24"/>
        </w:rPr>
        <w:t xml:space="preserve"> </w:t>
      </w:r>
      <w:r w:rsidR="00694EAC" w:rsidRPr="009E6A1D">
        <w:rPr>
          <w:rFonts w:ascii="Arial" w:hAnsi="Arial" w:cs="Arial"/>
          <w:sz w:val="24"/>
          <w:szCs w:val="24"/>
        </w:rPr>
        <w:t>that are appropriate. Irrespective of new policies that were recently implemented</w:t>
      </w:r>
      <w:r w:rsidR="00184723" w:rsidRPr="009E6A1D">
        <w:rPr>
          <w:rFonts w:ascii="Arial" w:hAnsi="Arial" w:cs="Arial"/>
          <w:sz w:val="24"/>
          <w:szCs w:val="24"/>
        </w:rPr>
        <w:t xml:space="preserve">, </w:t>
      </w:r>
      <w:r w:rsidR="00694EAC" w:rsidRPr="009E6A1D">
        <w:rPr>
          <w:rFonts w:ascii="Arial" w:hAnsi="Arial" w:cs="Arial"/>
          <w:sz w:val="24"/>
          <w:szCs w:val="24"/>
        </w:rPr>
        <w:t xml:space="preserve">the results were negative. </w:t>
      </w:r>
    </w:p>
    <w:p w14:paraId="7A83A95D" w14:textId="6BAAC726" w:rsidR="00712751" w:rsidRPr="009E6A1D" w:rsidRDefault="00712751" w:rsidP="00712751">
      <w:pPr>
        <w:spacing w:line="360" w:lineRule="auto"/>
        <w:jc w:val="both"/>
        <w:rPr>
          <w:rFonts w:ascii="Arial" w:hAnsi="Arial" w:cs="Arial"/>
          <w:sz w:val="24"/>
          <w:szCs w:val="24"/>
        </w:rPr>
      </w:pPr>
      <w:bookmarkStart w:id="2" w:name="_Hlk799502"/>
      <w:r w:rsidRPr="009E6A1D">
        <w:rPr>
          <w:rFonts w:ascii="Arial" w:hAnsi="Arial" w:cs="Arial"/>
          <w:sz w:val="24"/>
          <w:szCs w:val="24"/>
        </w:rPr>
        <w:t>Obesity is a difficulty condition that triggers other different type of diseases to manipulate the body, obesity  acts as a circle that operates on behaviour, according to a research  Science Daily, (2012) it was found that obesity can be related on type of individuals you intermingle  with, teenage girls are motivated by other peers who they spend time with, that influence their behaviour</w:t>
      </w:r>
      <w:r w:rsidR="00DC539A" w:rsidRPr="009E6A1D">
        <w:rPr>
          <w:rFonts w:ascii="Arial" w:hAnsi="Arial" w:cs="Arial"/>
          <w:sz w:val="24"/>
          <w:szCs w:val="24"/>
        </w:rPr>
        <w:t xml:space="preserve"> </w:t>
      </w:r>
      <w:r w:rsidRPr="009E6A1D">
        <w:rPr>
          <w:rFonts w:ascii="Arial" w:hAnsi="Arial" w:cs="Arial"/>
          <w:sz w:val="24"/>
          <w:szCs w:val="24"/>
        </w:rPr>
        <w:t>in relations to lifestyle they are more likely to act   the same way as those friends who have sedentary behaviour.</w:t>
      </w:r>
    </w:p>
    <w:p w14:paraId="280549FA" w14:textId="2774EE0F" w:rsidR="00E06B9E" w:rsidRPr="009E6A1D" w:rsidRDefault="00E06B9E" w:rsidP="00E06B9E">
      <w:pPr>
        <w:autoSpaceDE w:val="0"/>
        <w:autoSpaceDN w:val="0"/>
        <w:adjustRightInd w:val="0"/>
        <w:spacing w:after="0" w:line="276" w:lineRule="auto"/>
        <w:jc w:val="both"/>
        <w:rPr>
          <w:rFonts w:ascii="Arial" w:eastAsia="Arial" w:hAnsi="Arial" w:cs="Arial"/>
          <w:b/>
          <w:bCs/>
          <w:sz w:val="32"/>
          <w:szCs w:val="32"/>
          <w:u w:val="single"/>
        </w:rPr>
      </w:pPr>
      <w:r w:rsidRPr="009E6A1D">
        <w:rPr>
          <w:rFonts w:ascii="Arial" w:eastAsia="Arial" w:hAnsi="Arial" w:cs="Arial"/>
          <w:b/>
          <w:bCs/>
          <w:sz w:val="32"/>
          <w:szCs w:val="32"/>
          <w:u w:val="single"/>
        </w:rPr>
        <w:t>Justification</w:t>
      </w:r>
    </w:p>
    <w:p w14:paraId="6DF3B297" w14:textId="77777777" w:rsidR="00E06B9E" w:rsidRPr="009E6A1D" w:rsidRDefault="00E06B9E" w:rsidP="00E06B9E">
      <w:pPr>
        <w:autoSpaceDE w:val="0"/>
        <w:autoSpaceDN w:val="0"/>
        <w:adjustRightInd w:val="0"/>
        <w:spacing w:after="0" w:line="276" w:lineRule="auto"/>
        <w:jc w:val="both"/>
        <w:rPr>
          <w:rFonts w:ascii="Arial" w:eastAsia="Calibri" w:hAnsi="Arial" w:cs="Arial"/>
          <w:sz w:val="24"/>
          <w:szCs w:val="24"/>
        </w:rPr>
      </w:pPr>
    </w:p>
    <w:p w14:paraId="4C627EE2" w14:textId="23E4B800" w:rsidR="00BE6D84" w:rsidRPr="009E6A1D" w:rsidRDefault="00E06B9E" w:rsidP="00E501CD">
      <w:pPr>
        <w:autoSpaceDE w:val="0"/>
        <w:autoSpaceDN w:val="0"/>
        <w:adjustRightInd w:val="0"/>
        <w:spacing w:after="0" w:line="360" w:lineRule="auto"/>
        <w:jc w:val="both"/>
        <w:rPr>
          <w:rFonts w:ascii="Arial" w:hAnsi="Arial" w:cs="Arial"/>
          <w:sz w:val="24"/>
          <w:szCs w:val="24"/>
          <w:shd w:val="clear" w:color="auto" w:fill="FFFFFF"/>
        </w:rPr>
      </w:pPr>
      <w:r w:rsidRPr="009E6A1D">
        <w:rPr>
          <w:rFonts w:ascii="Arial" w:eastAsia="Calibri" w:hAnsi="Arial" w:cs="Arial"/>
          <w:sz w:val="24"/>
          <w:szCs w:val="24"/>
        </w:rPr>
        <w:t xml:space="preserve">The dissertation will aim to highlight the causes of childhood obesity. The topic was selected as there is </w:t>
      </w:r>
      <w:r w:rsidR="00D63327" w:rsidRPr="009E6A1D">
        <w:rPr>
          <w:rFonts w:ascii="Arial" w:eastAsia="Calibri" w:hAnsi="Arial" w:cs="Arial"/>
          <w:sz w:val="24"/>
          <w:szCs w:val="24"/>
        </w:rPr>
        <w:t>increase</w:t>
      </w:r>
      <w:r w:rsidRPr="009E6A1D">
        <w:rPr>
          <w:rFonts w:ascii="Arial" w:eastAsia="Calibri" w:hAnsi="Arial" w:cs="Arial"/>
          <w:sz w:val="24"/>
          <w:szCs w:val="24"/>
        </w:rPr>
        <w:t xml:space="preserve"> worldwide of people suffering with obesity</w:t>
      </w:r>
      <w:r w:rsidR="00B75F4A" w:rsidRPr="009E6A1D">
        <w:rPr>
          <w:rFonts w:ascii="Arial" w:eastAsia="Calibri" w:hAnsi="Arial" w:cs="Arial"/>
          <w:sz w:val="24"/>
          <w:szCs w:val="24"/>
        </w:rPr>
        <w:t xml:space="preserve"> especially children as young as 2 years. Obesity is the biggest challenge globally </w:t>
      </w:r>
      <w:r w:rsidR="009C6598" w:rsidRPr="009E6A1D">
        <w:rPr>
          <w:rFonts w:ascii="Arial" w:eastAsia="Calibri" w:hAnsi="Arial" w:cs="Arial"/>
          <w:sz w:val="24"/>
          <w:szCs w:val="24"/>
        </w:rPr>
        <w:t>now</w:t>
      </w:r>
      <w:r w:rsidR="00B75F4A" w:rsidRPr="009E6A1D">
        <w:rPr>
          <w:rFonts w:ascii="Arial" w:eastAsia="Calibri" w:hAnsi="Arial" w:cs="Arial"/>
          <w:sz w:val="24"/>
          <w:szCs w:val="24"/>
        </w:rPr>
        <w:t xml:space="preserve"> which results in</w:t>
      </w:r>
      <w:r w:rsidRPr="009E6A1D">
        <w:rPr>
          <w:rFonts w:ascii="Arial" w:hAnsi="Arial" w:cs="Arial"/>
          <w:sz w:val="24"/>
          <w:szCs w:val="24"/>
          <w:shd w:val="clear" w:color="auto" w:fill="FFFFFF"/>
        </w:rPr>
        <w:t xml:space="preserve"> cardiovascular disease, type 2 diabetes mellitus, cancer, osteoarthritis, work disability, and sleep </w:t>
      </w:r>
      <w:r w:rsidR="00B75F4A" w:rsidRPr="009E6A1D">
        <w:rPr>
          <w:rFonts w:ascii="Arial" w:hAnsi="Arial" w:cs="Arial"/>
          <w:sz w:val="24"/>
          <w:szCs w:val="24"/>
          <w:shd w:val="clear" w:color="auto" w:fill="FFFFFF"/>
        </w:rPr>
        <w:t>apnoea</w:t>
      </w:r>
      <w:r w:rsidRPr="009E6A1D">
        <w:rPr>
          <w:rFonts w:ascii="Arial" w:hAnsi="Arial" w:cs="Arial"/>
          <w:sz w:val="24"/>
          <w:szCs w:val="24"/>
          <w:shd w:val="clear" w:color="auto" w:fill="FFFFFF"/>
        </w:rPr>
        <w:t>. Obesity has a more pronounced impact on morbidity than on mortality</w:t>
      </w:r>
      <w:r w:rsidR="00B75F4A" w:rsidRPr="009E6A1D">
        <w:rPr>
          <w:rFonts w:ascii="Arial" w:hAnsi="Arial" w:cs="Arial"/>
          <w:sz w:val="24"/>
          <w:szCs w:val="24"/>
          <w:shd w:val="clear" w:color="auto" w:fill="FFFFFF"/>
        </w:rPr>
        <w:t>,</w:t>
      </w:r>
      <w:r w:rsidR="00B75F4A" w:rsidRPr="009E6A1D">
        <w:rPr>
          <w:rFonts w:ascii="Arial" w:hAnsi="Arial" w:cs="Arial"/>
          <w:sz w:val="24"/>
          <w:szCs w:val="24"/>
        </w:rPr>
        <w:t xml:space="preserve"> children ranging from 2 to 15 years of age are neither overweight nor obese</w:t>
      </w:r>
      <w:r w:rsidR="009C6598" w:rsidRPr="009E6A1D">
        <w:rPr>
          <w:rFonts w:ascii="Arial" w:hAnsi="Arial" w:cs="Arial"/>
          <w:sz w:val="24"/>
          <w:szCs w:val="24"/>
        </w:rPr>
        <w:t>.</w:t>
      </w:r>
    </w:p>
    <w:p w14:paraId="1873A45B" w14:textId="77777777" w:rsidR="00E501CD" w:rsidRPr="009E6A1D" w:rsidRDefault="00E501CD" w:rsidP="00E501CD">
      <w:pPr>
        <w:autoSpaceDE w:val="0"/>
        <w:autoSpaceDN w:val="0"/>
        <w:adjustRightInd w:val="0"/>
        <w:spacing w:after="0" w:line="360" w:lineRule="auto"/>
        <w:jc w:val="both"/>
        <w:rPr>
          <w:rFonts w:ascii="Arial" w:hAnsi="Arial" w:cs="Arial"/>
          <w:sz w:val="24"/>
          <w:szCs w:val="24"/>
          <w:shd w:val="clear" w:color="auto" w:fill="FFFFFF"/>
        </w:rPr>
      </w:pPr>
    </w:p>
    <w:p w14:paraId="79AA90BF" w14:textId="77777777" w:rsidR="00BE6D84" w:rsidRPr="009E6A1D" w:rsidRDefault="00E06B9E" w:rsidP="008E1C65">
      <w:pPr>
        <w:spacing w:after="200" w:line="276" w:lineRule="auto"/>
        <w:jc w:val="both"/>
        <w:rPr>
          <w:rFonts w:ascii="Arial" w:eastAsia="Arial" w:hAnsi="Arial" w:cs="Arial"/>
          <w:bCs/>
          <w:sz w:val="32"/>
          <w:szCs w:val="32"/>
        </w:rPr>
      </w:pPr>
      <w:r w:rsidRPr="009E6A1D">
        <w:rPr>
          <w:rFonts w:ascii="Arial" w:eastAsia="Arial" w:hAnsi="Arial" w:cs="Arial"/>
          <w:b/>
          <w:bCs/>
          <w:sz w:val="32"/>
          <w:szCs w:val="32"/>
          <w:u w:val="single"/>
        </w:rPr>
        <w:t xml:space="preserve">Limitations </w:t>
      </w:r>
    </w:p>
    <w:p w14:paraId="1F7FD7C4" w14:textId="77777777" w:rsidR="00E06B9E" w:rsidRPr="009E6A1D" w:rsidRDefault="00E06B9E" w:rsidP="00360FF6">
      <w:pPr>
        <w:spacing w:after="200" w:line="360" w:lineRule="auto"/>
        <w:rPr>
          <w:rFonts w:ascii="Arial" w:eastAsia="Calibri" w:hAnsi="Arial" w:cs="Arial"/>
          <w:b/>
          <w:sz w:val="24"/>
          <w:szCs w:val="24"/>
          <w:u w:val="single"/>
        </w:rPr>
      </w:pPr>
      <w:r w:rsidRPr="009E6A1D">
        <w:rPr>
          <w:rFonts w:ascii="Arial" w:eastAsia="Arial" w:hAnsi="Arial" w:cs="Arial"/>
          <w:sz w:val="24"/>
          <w:szCs w:val="24"/>
        </w:rPr>
        <w:t xml:space="preserve">This dissertation will be focusing </w:t>
      </w:r>
      <w:r w:rsidR="00BE6D84" w:rsidRPr="009E6A1D">
        <w:rPr>
          <w:rFonts w:ascii="Arial" w:eastAsia="Arial" w:hAnsi="Arial" w:cs="Arial"/>
          <w:sz w:val="24"/>
          <w:szCs w:val="24"/>
        </w:rPr>
        <w:t xml:space="preserve">on childhood obesity </w:t>
      </w:r>
      <w:r w:rsidRPr="009E6A1D">
        <w:rPr>
          <w:rFonts w:ascii="Arial" w:eastAsia="Arial" w:hAnsi="Arial" w:cs="Arial"/>
          <w:sz w:val="24"/>
          <w:szCs w:val="24"/>
        </w:rPr>
        <w:t xml:space="preserve">in the UK. </w:t>
      </w:r>
      <w:r w:rsidR="00BE6D84" w:rsidRPr="009E6A1D">
        <w:rPr>
          <w:rFonts w:ascii="Arial" w:eastAsia="Arial" w:hAnsi="Arial" w:cs="Arial"/>
          <w:sz w:val="24"/>
          <w:szCs w:val="24"/>
        </w:rPr>
        <w:t>T</w:t>
      </w:r>
      <w:r w:rsidRPr="009E6A1D">
        <w:rPr>
          <w:rFonts w:ascii="Arial" w:eastAsia="Arial" w:hAnsi="Arial" w:cs="Arial"/>
          <w:sz w:val="24"/>
          <w:szCs w:val="24"/>
        </w:rPr>
        <w:t>imescale</w:t>
      </w:r>
      <w:r w:rsidR="00BE6D84" w:rsidRPr="009E6A1D">
        <w:rPr>
          <w:rFonts w:ascii="Arial" w:eastAsia="Arial" w:hAnsi="Arial" w:cs="Arial"/>
          <w:sz w:val="24"/>
          <w:szCs w:val="24"/>
        </w:rPr>
        <w:t xml:space="preserve"> of</w:t>
      </w:r>
      <w:r w:rsidRPr="009E6A1D">
        <w:rPr>
          <w:rFonts w:ascii="Arial" w:eastAsia="Arial" w:hAnsi="Arial" w:cs="Arial"/>
          <w:sz w:val="24"/>
          <w:szCs w:val="24"/>
        </w:rPr>
        <w:t xml:space="preserve"> the dissertation</w:t>
      </w:r>
      <w:r w:rsidR="00BE6D84" w:rsidRPr="009E6A1D">
        <w:rPr>
          <w:rFonts w:ascii="Arial" w:eastAsia="Arial" w:hAnsi="Arial" w:cs="Arial"/>
          <w:sz w:val="24"/>
          <w:szCs w:val="24"/>
        </w:rPr>
        <w:t xml:space="preserve"> is</w:t>
      </w:r>
      <w:r w:rsidRPr="009E6A1D">
        <w:rPr>
          <w:rFonts w:ascii="Arial" w:eastAsia="Arial" w:hAnsi="Arial" w:cs="Arial"/>
          <w:sz w:val="24"/>
          <w:szCs w:val="24"/>
        </w:rPr>
        <w:t xml:space="preserve"> due on the </w:t>
      </w:r>
      <w:r w:rsidR="008E1C65" w:rsidRPr="009E6A1D">
        <w:rPr>
          <w:rFonts w:ascii="Arial" w:eastAsia="Arial" w:hAnsi="Arial" w:cs="Arial"/>
          <w:sz w:val="24"/>
          <w:szCs w:val="24"/>
        </w:rPr>
        <w:t>19</w:t>
      </w:r>
      <w:r w:rsidR="008E1C65" w:rsidRPr="009E6A1D">
        <w:rPr>
          <w:rFonts w:ascii="Arial" w:eastAsia="Arial" w:hAnsi="Arial" w:cs="Arial"/>
          <w:sz w:val="24"/>
          <w:szCs w:val="24"/>
          <w:vertAlign w:val="superscript"/>
        </w:rPr>
        <w:t>th</w:t>
      </w:r>
      <w:r w:rsidRPr="009E6A1D">
        <w:rPr>
          <w:rFonts w:ascii="Arial" w:eastAsia="Arial" w:hAnsi="Arial" w:cs="Arial"/>
          <w:sz w:val="24"/>
          <w:szCs w:val="24"/>
        </w:rPr>
        <w:t xml:space="preserve"> of April 201</w:t>
      </w:r>
      <w:r w:rsidR="00BE6D84" w:rsidRPr="009E6A1D">
        <w:rPr>
          <w:rFonts w:ascii="Arial" w:eastAsia="Arial" w:hAnsi="Arial" w:cs="Arial"/>
          <w:sz w:val="24"/>
          <w:szCs w:val="24"/>
        </w:rPr>
        <w:t>9</w:t>
      </w:r>
      <w:r w:rsidRPr="009E6A1D">
        <w:rPr>
          <w:rFonts w:ascii="Arial" w:eastAsia="Arial" w:hAnsi="Arial" w:cs="Arial"/>
          <w:sz w:val="24"/>
          <w:szCs w:val="24"/>
        </w:rPr>
        <w:t>. Word count is limited to 1</w:t>
      </w:r>
      <w:r w:rsidR="00BE6D84" w:rsidRPr="009E6A1D">
        <w:rPr>
          <w:rFonts w:ascii="Arial" w:eastAsia="Arial" w:hAnsi="Arial" w:cs="Arial"/>
          <w:sz w:val="24"/>
          <w:szCs w:val="24"/>
        </w:rPr>
        <w:t xml:space="preserve">0 </w:t>
      </w:r>
      <w:r w:rsidRPr="009E6A1D">
        <w:rPr>
          <w:rFonts w:ascii="Arial" w:eastAsia="Arial" w:hAnsi="Arial" w:cs="Arial"/>
          <w:sz w:val="24"/>
          <w:szCs w:val="24"/>
        </w:rPr>
        <w:t>000 words and the</w:t>
      </w:r>
      <w:r w:rsidR="00BE6D84" w:rsidRPr="009E6A1D">
        <w:rPr>
          <w:rFonts w:ascii="Arial" w:eastAsia="Arial" w:hAnsi="Arial" w:cs="Arial"/>
          <w:sz w:val="24"/>
          <w:szCs w:val="24"/>
        </w:rPr>
        <w:t xml:space="preserve"> study</w:t>
      </w:r>
      <w:r w:rsidRPr="009E6A1D">
        <w:rPr>
          <w:rFonts w:ascii="Arial" w:eastAsia="Arial" w:hAnsi="Arial" w:cs="Arial"/>
          <w:sz w:val="24"/>
          <w:szCs w:val="24"/>
        </w:rPr>
        <w:t xml:space="preserve"> is going to be </w:t>
      </w:r>
      <w:r w:rsidR="00BE6D84" w:rsidRPr="009E6A1D">
        <w:rPr>
          <w:rFonts w:ascii="Arial" w:eastAsia="Arial" w:hAnsi="Arial" w:cs="Arial"/>
          <w:sz w:val="24"/>
          <w:szCs w:val="24"/>
        </w:rPr>
        <w:t xml:space="preserve">focused </w:t>
      </w:r>
      <w:r w:rsidRPr="009E6A1D">
        <w:rPr>
          <w:rFonts w:ascii="Arial" w:eastAsia="Arial" w:hAnsi="Arial" w:cs="Arial"/>
          <w:sz w:val="24"/>
          <w:szCs w:val="24"/>
        </w:rPr>
        <w:t xml:space="preserve">on </w:t>
      </w:r>
      <w:r w:rsidR="008E1C65" w:rsidRPr="009E6A1D">
        <w:rPr>
          <w:rFonts w:ascii="Arial" w:eastAsia="Arial" w:hAnsi="Arial" w:cs="Arial"/>
          <w:sz w:val="24"/>
          <w:szCs w:val="24"/>
        </w:rPr>
        <w:t>primary</w:t>
      </w:r>
      <w:r w:rsidRPr="009E6A1D">
        <w:rPr>
          <w:rFonts w:ascii="Arial" w:eastAsia="Arial" w:hAnsi="Arial" w:cs="Arial"/>
          <w:sz w:val="24"/>
          <w:szCs w:val="24"/>
        </w:rPr>
        <w:t xml:space="preserve"> research.</w:t>
      </w:r>
    </w:p>
    <w:p w14:paraId="0EFC743E" w14:textId="77777777" w:rsidR="003722EC" w:rsidRPr="009E6A1D" w:rsidRDefault="003722EC" w:rsidP="00E06B9E">
      <w:pPr>
        <w:tabs>
          <w:tab w:val="left" w:pos="1410"/>
        </w:tabs>
        <w:spacing w:after="200" w:line="276" w:lineRule="auto"/>
        <w:jc w:val="both"/>
        <w:rPr>
          <w:rFonts w:ascii="Arial" w:eastAsia="Times New Roman" w:hAnsi="Arial" w:cs="Arial"/>
          <w:b/>
          <w:bCs/>
          <w:sz w:val="32"/>
          <w:szCs w:val="32"/>
          <w:u w:val="single"/>
        </w:rPr>
      </w:pPr>
    </w:p>
    <w:p w14:paraId="49CAAAF6" w14:textId="3C2FC099" w:rsidR="00E06B9E" w:rsidRPr="009E6A1D" w:rsidRDefault="00E06B9E" w:rsidP="00E06B9E">
      <w:pPr>
        <w:tabs>
          <w:tab w:val="left" w:pos="1410"/>
        </w:tabs>
        <w:spacing w:after="200" w:line="276" w:lineRule="auto"/>
        <w:jc w:val="both"/>
        <w:rPr>
          <w:rFonts w:ascii="Arial" w:eastAsia="Calibri" w:hAnsi="Arial" w:cs="Arial"/>
          <w:b/>
          <w:sz w:val="32"/>
          <w:szCs w:val="32"/>
          <w:u w:val="single"/>
        </w:rPr>
      </w:pPr>
      <w:r w:rsidRPr="009E6A1D">
        <w:rPr>
          <w:rFonts w:ascii="Arial" w:eastAsia="Times New Roman" w:hAnsi="Arial" w:cs="Arial"/>
          <w:b/>
          <w:bCs/>
          <w:sz w:val="32"/>
          <w:szCs w:val="32"/>
          <w:u w:val="single"/>
        </w:rPr>
        <w:lastRenderedPageBreak/>
        <w:t>Aim and objectives</w:t>
      </w:r>
    </w:p>
    <w:p w14:paraId="7F0D72D5" w14:textId="03F2596B" w:rsidR="00E06B9E" w:rsidRPr="009E6A1D" w:rsidRDefault="0057205A" w:rsidP="0057205A">
      <w:pPr>
        <w:spacing w:after="200" w:line="360" w:lineRule="auto"/>
        <w:jc w:val="both"/>
        <w:rPr>
          <w:rFonts w:ascii="Arial" w:eastAsia="Calibri" w:hAnsi="Arial" w:cs="Arial"/>
          <w:sz w:val="24"/>
          <w:szCs w:val="24"/>
        </w:rPr>
      </w:pPr>
      <w:r w:rsidRPr="009E6A1D">
        <w:rPr>
          <w:rFonts w:ascii="Arial" w:eastAsia="Calibri" w:hAnsi="Arial" w:cs="Arial"/>
          <w:sz w:val="24"/>
          <w:szCs w:val="24"/>
        </w:rPr>
        <w:t>T</w:t>
      </w:r>
      <w:r w:rsidRPr="009E6A1D">
        <w:rPr>
          <w:rFonts w:ascii="Arial" w:eastAsia="Times New Roman" w:hAnsi="Arial" w:cs="Arial"/>
          <w:sz w:val="24"/>
          <w:szCs w:val="24"/>
        </w:rPr>
        <w:t>o</w:t>
      </w:r>
      <w:r w:rsidR="00F5657E" w:rsidRPr="009E6A1D">
        <w:rPr>
          <w:rFonts w:ascii="Arial" w:eastAsia="Times New Roman" w:hAnsi="Arial" w:cs="Arial"/>
          <w:sz w:val="24"/>
          <w:szCs w:val="24"/>
        </w:rPr>
        <w:t xml:space="preserve"> </w:t>
      </w:r>
      <w:r w:rsidR="009F42A3" w:rsidRPr="009E6A1D">
        <w:rPr>
          <w:rFonts w:ascii="Arial" w:eastAsia="Times New Roman" w:hAnsi="Arial" w:cs="Arial"/>
          <w:sz w:val="24"/>
          <w:szCs w:val="24"/>
        </w:rPr>
        <w:t xml:space="preserve">examine core errors that undermines physical and psychological heath in </w:t>
      </w:r>
      <w:r w:rsidR="000E22C5" w:rsidRPr="009E6A1D">
        <w:rPr>
          <w:rFonts w:ascii="Arial" w:eastAsia="Times New Roman" w:hAnsi="Arial" w:cs="Arial"/>
          <w:sz w:val="24"/>
          <w:szCs w:val="24"/>
        </w:rPr>
        <w:t xml:space="preserve">childhood, and to educate </w:t>
      </w:r>
      <w:r w:rsidR="006E72FD" w:rsidRPr="009E6A1D">
        <w:rPr>
          <w:rFonts w:ascii="Arial" w:eastAsia="Times New Roman" w:hAnsi="Arial" w:cs="Arial"/>
          <w:sz w:val="24"/>
          <w:szCs w:val="24"/>
        </w:rPr>
        <w:t>people regarding</w:t>
      </w:r>
      <w:r w:rsidR="000E22C5" w:rsidRPr="009E6A1D">
        <w:rPr>
          <w:rFonts w:ascii="Arial" w:eastAsia="Times New Roman" w:hAnsi="Arial" w:cs="Arial"/>
          <w:sz w:val="24"/>
          <w:szCs w:val="24"/>
        </w:rPr>
        <w:t xml:space="preserve"> consequences that implicates </w:t>
      </w:r>
      <w:r w:rsidR="00E02F87" w:rsidRPr="009E6A1D">
        <w:rPr>
          <w:rFonts w:ascii="Arial" w:eastAsia="Times New Roman" w:hAnsi="Arial" w:cs="Arial"/>
          <w:sz w:val="24"/>
          <w:szCs w:val="24"/>
        </w:rPr>
        <w:t>individual’s health, and to prevent pre-mature death among children and</w:t>
      </w:r>
      <w:r w:rsidR="00811C9E" w:rsidRPr="009E6A1D">
        <w:rPr>
          <w:rFonts w:ascii="Arial" w:eastAsia="Times New Roman" w:hAnsi="Arial" w:cs="Arial"/>
          <w:sz w:val="24"/>
          <w:szCs w:val="24"/>
        </w:rPr>
        <w:t xml:space="preserve"> young people</w:t>
      </w:r>
      <w:r w:rsidR="00E02F87" w:rsidRPr="009E6A1D">
        <w:rPr>
          <w:rFonts w:ascii="Arial" w:eastAsia="Times New Roman" w:hAnsi="Arial" w:cs="Arial"/>
          <w:sz w:val="24"/>
          <w:szCs w:val="24"/>
        </w:rPr>
        <w:t>. To</w:t>
      </w:r>
      <w:r w:rsidR="00E06B9E" w:rsidRPr="009E6A1D">
        <w:rPr>
          <w:rFonts w:ascii="Arial" w:eastAsia="Times New Roman" w:hAnsi="Arial" w:cs="Arial"/>
          <w:sz w:val="24"/>
          <w:szCs w:val="24"/>
        </w:rPr>
        <w:t xml:space="preserve"> </w:t>
      </w:r>
      <w:r w:rsidR="009C6598" w:rsidRPr="009E6A1D">
        <w:rPr>
          <w:rFonts w:ascii="Arial" w:eastAsia="Times New Roman" w:hAnsi="Arial" w:cs="Arial"/>
          <w:sz w:val="24"/>
          <w:szCs w:val="24"/>
        </w:rPr>
        <w:t>achieve</w:t>
      </w:r>
      <w:r w:rsidR="00E06B9E" w:rsidRPr="009E6A1D">
        <w:rPr>
          <w:rFonts w:ascii="Arial" w:eastAsia="Times New Roman" w:hAnsi="Arial" w:cs="Arial"/>
          <w:sz w:val="24"/>
          <w:szCs w:val="24"/>
        </w:rPr>
        <w:t xml:space="preserve"> this aim, the dissertation will meet the</w:t>
      </w:r>
      <w:r w:rsidR="009C6598" w:rsidRPr="009E6A1D">
        <w:rPr>
          <w:rFonts w:ascii="Arial" w:eastAsia="Times New Roman" w:hAnsi="Arial" w:cs="Arial"/>
          <w:sz w:val="24"/>
          <w:szCs w:val="24"/>
        </w:rPr>
        <w:t>se</w:t>
      </w:r>
      <w:r w:rsidR="00E06B9E" w:rsidRPr="009E6A1D">
        <w:rPr>
          <w:rFonts w:ascii="Arial" w:eastAsia="Times New Roman" w:hAnsi="Arial" w:cs="Arial"/>
          <w:sz w:val="24"/>
          <w:szCs w:val="24"/>
        </w:rPr>
        <w:t xml:space="preserve"> four objectives</w:t>
      </w:r>
      <w:r w:rsidR="00E06B9E" w:rsidRPr="009E6A1D">
        <w:rPr>
          <w:rFonts w:ascii="Arial" w:eastAsia="Calibri" w:hAnsi="Arial" w:cs="Arial"/>
          <w:sz w:val="24"/>
          <w:szCs w:val="24"/>
        </w:rPr>
        <w:t>:</w:t>
      </w:r>
    </w:p>
    <w:p w14:paraId="41FB62EB" w14:textId="77777777" w:rsidR="00E06B9E" w:rsidRPr="009E6A1D" w:rsidRDefault="00E06B9E" w:rsidP="00E06B9E">
      <w:pPr>
        <w:numPr>
          <w:ilvl w:val="0"/>
          <w:numId w:val="4"/>
        </w:numPr>
        <w:tabs>
          <w:tab w:val="left" w:pos="3840"/>
        </w:tabs>
        <w:spacing w:after="200" w:line="360" w:lineRule="auto"/>
        <w:contextualSpacing/>
        <w:jc w:val="both"/>
        <w:rPr>
          <w:rFonts w:ascii="Arial" w:eastAsia="Times New Roman" w:hAnsi="Arial" w:cs="Arial"/>
          <w:sz w:val="24"/>
          <w:szCs w:val="24"/>
          <w:u w:val="single"/>
        </w:rPr>
      </w:pPr>
      <w:r w:rsidRPr="009E6A1D">
        <w:rPr>
          <w:rFonts w:ascii="Arial" w:eastAsia="Times New Roman" w:hAnsi="Arial" w:cs="Arial"/>
          <w:sz w:val="24"/>
          <w:szCs w:val="24"/>
        </w:rPr>
        <w:t xml:space="preserve">Examine- </w:t>
      </w:r>
      <w:bookmarkStart w:id="3" w:name="_Hlk2544456"/>
      <w:r w:rsidRPr="009E6A1D">
        <w:rPr>
          <w:rFonts w:ascii="Arial" w:eastAsia="Times New Roman" w:hAnsi="Arial" w:cs="Arial"/>
          <w:sz w:val="24"/>
          <w:szCs w:val="24"/>
        </w:rPr>
        <w:t xml:space="preserve">the </w:t>
      </w:r>
      <w:r w:rsidR="00360FF6" w:rsidRPr="009E6A1D">
        <w:rPr>
          <w:rFonts w:ascii="Arial" w:eastAsia="Times New Roman" w:hAnsi="Arial" w:cs="Arial"/>
          <w:sz w:val="24"/>
          <w:szCs w:val="24"/>
        </w:rPr>
        <w:t>Causes of childhood obesity</w:t>
      </w:r>
      <w:bookmarkEnd w:id="3"/>
      <w:r w:rsidRPr="009E6A1D">
        <w:rPr>
          <w:rFonts w:ascii="Arial" w:eastAsia="Times New Roman" w:hAnsi="Arial" w:cs="Arial"/>
          <w:sz w:val="24"/>
          <w:szCs w:val="24"/>
        </w:rPr>
        <w:t>.</w:t>
      </w:r>
    </w:p>
    <w:p w14:paraId="640EAFDB" w14:textId="77777777" w:rsidR="00E06B9E" w:rsidRPr="009E6A1D" w:rsidRDefault="005451F9" w:rsidP="00E06B9E">
      <w:pPr>
        <w:numPr>
          <w:ilvl w:val="0"/>
          <w:numId w:val="4"/>
        </w:numPr>
        <w:tabs>
          <w:tab w:val="left" w:pos="3840"/>
        </w:tabs>
        <w:spacing w:after="200" w:line="360" w:lineRule="auto"/>
        <w:contextualSpacing/>
        <w:jc w:val="both"/>
        <w:rPr>
          <w:rFonts w:ascii="Arial" w:eastAsia="Times New Roman" w:hAnsi="Arial" w:cs="Arial"/>
          <w:sz w:val="24"/>
          <w:szCs w:val="24"/>
        </w:rPr>
      </w:pPr>
      <w:r w:rsidRPr="009E6A1D">
        <w:rPr>
          <w:rFonts w:ascii="Arial" w:eastAsia="Times New Roman" w:hAnsi="Arial" w:cs="Arial"/>
          <w:sz w:val="24"/>
          <w:szCs w:val="24"/>
        </w:rPr>
        <w:t>Compare</w:t>
      </w:r>
      <w:r w:rsidR="00E06B9E" w:rsidRPr="009E6A1D">
        <w:rPr>
          <w:rFonts w:ascii="Arial" w:eastAsia="Times New Roman" w:hAnsi="Arial" w:cs="Arial"/>
          <w:sz w:val="24"/>
          <w:szCs w:val="24"/>
        </w:rPr>
        <w:t xml:space="preserve"> – </w:t>
      </w:r>
      <w:r w:rsidR="00360FF6" w:rsidRPr="009E6A1D">
        <w:rPr>
          <w:rFonts w:ascii="Arial" w:eastAsia="Times New Roman" w:hAnsi="Arial" w:cs="Arial"/>
          <w:sz w:val="24"/>
          <w:szCs w:val="24"/>
        </w:rPr>
        <w:t>children in the UK and other countries such as United States of America</w:t>
      </w:r>
      <w:r w:rsidR="00E06B9E" w:rsidRPr="009E6A1D">
        <w:rPr>
          <w:rFonts w:ascii="Arial" w:eastAsia="Times New Roman" w:hAnsi="Arial" w:cs="Arial"/>
          <w:sz w:val="24"/>
          <w:szCs w:val="24"/>
        </w:rPr>
        <w:t>.</w:t>
      </w:r>
    </w:p>
    <w:p w14:paraId="227D4046" w14:textId="77777777" w:rsidR="00E06B9E" w:rsidRPr="009E6A1D" w:rsidRDefault="00E06B9E" w:rsidP="00E06B9E">
      <w:pPr>
        <w:numPr>
          <w:ilvl w:val="0"/>
          <w:numId w:val="4"/>
        </w:numPr>
        <w:tabs>
          <w:tab w:val="left" w:pos="3840"/>
        </w:tabs>
        <w:spacing w:after="200" w:line="360" w:lineRule="auto"/>
        <w:contextualSpacing/>
        <w:jc w:val="both"/>
        <w:rPr>
          <w:rFonts w:ascii="Arial" w:eastAsia="Times New Roman" w:hAnsi="Arial" w:cs="Arial"/>
          <w:sz w:val="24"/>
          <w:szCs w:val="24"/>
        </w:rPr>
      </w:pPr>
      <w:r w:rsidRPr="009E6A1D">
        <w:rPr>
          <w:rFonts w:ascii="Arial" w:eastAsia="Times New Roman" w:hAnsi="Arial" w:cs="Arial"/>
          <w:sz w:val="24"/>
          <w:szCs w:val="24"/>
        </w:rPr>
        <w:t>Evaluate-</w:t>
      </w:r>
      <w:r w:rsidR="00360FF6" w:rsidRPr="009E6A1D">
        <w:rPr>
          <w:rFonts w:ascii="Arial" w:eastAsia="Times New Roman" w:hAnsi="Arial" w:cs="Arial"/>
          <w:sz w:val="24"/>
          <w:szCs w:val="24"/>
        </w:rPr>
        <w:t xml:space="preserve"> the Causes of childhood obesity globally</w:t>
      </w:r>
      <w:r w:rsidRPr="009E6A1D">
        <w:rPr>
          <w:rFonts w:ascii="Arial" w:eastAsia="Times New Roman" w:hAnsi="Arial" w:cs="Arial"/>
          <w:sz w:val="24"/>
          <w:szCs w:val="24"/>
        </w:rPr>
        <w:t>.</w:t>
      </w:r>
    </w:p>
    <w:p w14:paraId="3A177D7E" w14:textId="77777777" w:rsidR="00E06B9E" w:rsidRPr="009E6A1D" w:rsidRDefault="00E06B9E" w:rsidP="00E06B9E">
      <w:pPr>
        <w:numPr>
          <w:ilvl w:val="0"/>
          <w:numId w:val="4"/>
        </w:numPr>
        <w:tabs>
          <w:tab w:val="left" w:pos="3840"/>
        </w:tabs>
        <w:spacing w:after="200" w:line="360" w:lineRule="auto"/>
        <w:contextualSpacing/>
        <w:jc w:val="both"/>
        <w:rPr>
          <w:rFonts w:ascii="Arial" w:eastAsia="Times New Roman" w:hAnsi="Arial" w:cs="Arial"/>
          <w:sz w:val="24"/>
          <w:szCs w:val="24"/>
        </w:rPr>
      </w:pPr>
      <w:r w:rsidRPr="009E6A1D">
        <w:rPr>
          <w:rFonts w:ascii="Arial" w:eastAsia="Times New Roman" w:hAnsi="Arial" w:cs="Arial"/>
          <w:sz w:val="24"/>
          <w:szCs w:val="24"/>
        </w:rPr>
        <w:t>Recommendations and Improvements on current issues on</w:t>
      </w:r>
      <w:r w:rsidR="00360FF6" w:rsidRPr="009E6A1D">
        <w:rPr>
          <w:rFonts w:ascii="Arial" w:eastAsia="Times New Roman" w:hAnsi="Arial" w:cs="Arial"/>
          <w:sz w:val="24"/>
          <w:szCs w:val="24"/>
        </w:rPr>
        <w:t xml:space="preserve"> childhood obesity</w:t>
      </w:r>
      <w:r w:rsidRPr="009E6A1D">
        <w:rPr>
          <w:rFonts w:ascii="Arial" w:eastAsia="Times New Roman" w:hAnsi="Arial" w:cs="Arial"/>
          <w:sz w:val="24"/>
          <w:szCs w:val="24"/>
        </w:rPr>
        <w:t>.</w:t>
      </w:r>
    </w:p>
    <w:p w14:paraId="3236303A" w14:textId="362CD0C5" w:rsidR="00360FF6" w:rsidRPr="009E6A1D" w:rsidRDefault="006E72FD" w:rsidP="00360FF6">
      <w:pPr>
        <w:tabs>
          <w:tab w:val="left" w:pos="3840"/>
        </w:tabs>
        <w:spacing w:after="200" w:line="360" w:lineRule="auto"/>
        <w:contextualSpacing/>
        <w:jc w:val="both"/>
        <w:rPr>
          <w:rFonts w:ascii="Arial" w:eastAsia="Times New Roman" w:hAnsi="Arial" w:cs="Arial"/>
          <w:sz w:val="24"/>
          <w:szCs w:val="24"/>
        </w:rPr>
      </w:pPr>
      <w:r w:rsidRPr="009E6A1D">
        <w:rPr>
          <w:rFonts w:ascii="Arial" w:eastAsia="Times New Roman" w:hAnsi="Arial" w:cs="Arial"/>
          <w:sz w:val="24"/>
          <w:szCs w:val="24"/>
        </w:rPr>
        <w:t>Searching of literature by finding journal articles, books, government websites and evaluating the information to find themes.</w:t>
      </w:r>
    </w:p>
    <w:p w14:paraId="23BA3D27" w14:textId="77777777" w:rsidR="006E72FD" w:rsidRPr="009E6A1D" w:rsidRDefault="006E72FD" w:rsidP="00360FF6">
      <w:pPr>
        <w:tabs>
          <w:tab w:val="left" w:pos="3840"/>
        </w:tabs>
        <w:spacing w:after="200" w:line="360" w:lineRule="auto"/>
        <w:contextualSpacing/>
        <w:jc w:val="both"/>
        <w:rPr>
          <w:rFonts w:ascii="Arial" w:eastAsia="Times New Roman" w:hAnsi="Arial" w:cs="Arial"/>
          <w:sz w:val="24"/>
          <w:szCs w:val="24"/>
        </w:rPr>
      </w:pPr>
    </w:p>
    <w:p w14:paraId="63E4F8A9" w14:textId="77777777" w:rsidR="00360FF6" w:rsidRPr="009E6A1D" w:rsidRDefault="00360FF6" w:rsidP="00360FF6">
      <w:pPr>
        <w:spacing w:after="0" w:line="360" w:lineRule="auto"/>
        <w:jc w:val="both"/>
        <w:rPr>
          <w:rFonts w:ascii="Arial" w:eastAsia="Calibri" w:hAnsi="Arial" w:cs="Arial"/>
          <w:sz w:val="24"/>
          <w:szCs w:val="24"/>
          <w:u w:val="single"/>
        </w:rPr>
      </w:pPr>
      <w:r w:rsidRPr="009E6A1D">
        <w:rPr>
          <w:rFonts w:ascii="Arial" w:eastAsia="Arial Unicode MS" w:hAnsi="Arial" w:cs="Arial"/>
          <w:b/>
          <w:bCs/>
          <w:sz w:val="24"/>
          <w:szCs w:val="24"/>
          <w:u w:val="single"/>
        </w:rPr>
        <w:t>Overview of the dissertation</w:t>
      </w:r>
    </w:p>
    <w:p w14:paraId="62245232" w14:textId="77777777" w:rsidR="00360FF6" w:rsidRPr="009E6A1D" w:rsidRDefault="00360FF6" w:rsidP="00360FF6">
      <w:pPr>
        <w:spacing w:after="0" w:line="360" w:lineRule="auto"/>
        <w:jc w:val="both"/>
        <w:rPr>
          <w:rFonts w:ascii="Arial" w:eastAsia="Arial Unicode MS" w:hAnsi="Arial" w:cs="Arial"/>
          <w:b/>
          <w:bCs/>
          <w:sz w:val="24"/>
          <w:szCs w:val="24"/>
        </w:rPr>
      </w:pPr>
    </w:p>
    <w:p w14:paraId="26722A19" w14:textId="77777777" w:rsidR="00360FF6" w:rsidRPr="009E6A1D" w:rsidRDefault="00360FF6" w:rsidP="00A266B8">
      <w:pPr>
        <w:spacing w:after="0" w:line="360" w:lineRule="auto"/>
        <w:jc w:val="both"/>
        <w:rPr>
          <w:rFonts w:ascii="Arial" w:eastAsia="Arial Unicode MS" w:hAnsi="Arial" w:cs="Arial"/>
          <w:bCs/>
          <w:sz w:val="24"/>
          <w:szCs w:val="24"/>
        </w:rPr>
      </w:pPr>
      <w:r w:rsidRPr="009E6A1D">
        <w:rPr>
          <w:rFonts w:ascii="Arial" w:eastAsia="Arial Unicode MS" w:hAnsi="Arial" w:cs="Arial"/>
          <w:bCs/>
          <w:sz w:val="24"/>
          <w:szCs w:val="24"/>
        </w:rPr>
        <w:t xml:space="preserve">The dissertation will comprise of </w:t>
      </w:r>
      <w:r w:rsidR="000F4923" w:rsidRPr="009E6A1D">
        <w:rPr>
          <w:rFonts w:ascii="Arial" w:eastAsia="Arial Unicode MS" w:hAnsi="Arial" w:cs="Arial"/>
          <w:bCs/>
          <w:sz w:val="24"/>
          <w:szCs w:val="24"/>
        </w:rPr>
        <w:t xml:space="preserve">four </w:t>
      </w:r>
      <w:r w:rsidRPr="009E6A1D">
        <w:rPr>
          <w:rFonts w:ascii="Arial" w:eastAsia="Arial Unicode MS" w:hAnsi="Arial" w:cs="Arial"/>
          <w:bCs/>
          <w:sz w:val="24"/>
          <w:szCs w:val="24"/>
        </w:rPr>
        <w:t>chapters:</w:t>
      </w:r>
    </w:p>
    <w:p w14:paraId="04C5C412" w14:textId="77777777" w:rsidR="00360FF6" w:rsidRPr="009E6A1D" w:rsidRDefault="00360FF6" w:rsidP="00A266B8">
      <w:pPr>
        <w:spacing w:after="0" w:line="360" w:lineRule="auto"/>
        <w:jc w:val="both"/>
        <w:rPr>
          <w:rFonts w:ascii="Arial" w:eastAsia="Arial Unicode MS" w:hAnsi="Arial" w:cs="Arial"/>
          <w:sz w:val="24"/>
          <w:szCs w:val="24"/>
          <w:u w:val="single"/>
        </w:rPr>
      </w:pPr>
    </w:p>
    <w:p w14:paraId="31FFA8DA" w14:textId="7C70C838" w:rsidR="00A266B8" w:rsidRPr="009E6A1D" w:rsidRDefault="00360FF6" w:rsidP="00A266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360" w:lineRule="auto"/>
        <w:jc w:val="both"/>
        <w:rPr>
          <w:rFonts w:ascii="Arial" w:eastAsia="Calibri" w:hAnsi="Arial" w:cs="Arial"/>
          <w:sz w:val="24"/>
          <w:szCs w:val="24"/>
          <w:shd w:val="clear" w:color="auto" w:fill="FFFFFF"/>
        </w:rPr>
      </w:pPr>
      <w:r w:rsidRPr="009E6A1D">
        <w:rPr>
          <w:rFonts w:ascii="Arial" w:eastAsia="Arial Unicode MS" w:hAnsi="Arial" w:cs="Arial"/>
          <w:b/>
          <w:bCs/>
          <w:sz w:val="24"/>
          <w:szCs w:val="24"/>
        </w:rPr>
        <w:t>CHAPTER 1</w:t>
      </w:r>
      <w:r w:rsidRPr="009E6A1D">
        <w:rPr>
          <w:rFonts w:ascii="Arial" w:eastAsia="Arial Unicode MS" w:hAnsi="Arial" w:cs="Arial"/>
          <w:bCs/>
          <w:sz w:val="24"/>
          <w:szCs w:val="24"/>
        </w:rPr>
        <w:t xml:space="preserve">: </w:t>
      </w:r>
      <w:r w:rsidRPr="009E6A1D">
        <w:rPr>
          <w:rFonts w:ascii="Arial" w:eastAsia="Arial Unicode MS" w:hAnsi="Arial" w:cs="Arial"/>
          <w:sz w:val="24"/>
          <w:szCs w:val="24"/>
        </w:rPr>
        <w:t>INTRODUCTION-</w:t>
      </w:r>
      <w:r w:rsidR="00A96B91" w:rsidRPr="009E6A1D">
        <w:rPr>
          <w:rFonts w:ascii="Arial" w:eastAsia="Arial Unicode MS" w:hAnsi="Arial" w:cs="Arial"/>
          <w:sz w:val="24"/>
          <w:szCs w:val="24"/>
        </w:rPr>
        <w:t xml:space="preserve"> </w:t>
      </w:r>
      <w:r w:rsidR="00E84D8D" w:rsidRPr="009E6A1D">
        <w:rPr>
          <w:rFonts w:ascii="Arial" w:eastAsia="Arial Unicode MS" w:hAnsi="Arial" w:cs="Arial"/>
          <w:sz w:val="24"/>
          <w:szCs w:val="24"/>
        </w:rPr>
        <w:t>outlines</w:t>
      </w:r>
      <w:r w:rsidR="00A96B91" w:rsidRPr="009E6A1D">
        <w:rPr>
          <w:rFonts w:ascii="Arial" w:eastAsia="Arial Unicode MS" w:hAnsi="Arial" w:cs="Arial"/>
          <w:sz w:val="24"/>
          <w:szCs w:val="24"/>
        </w:rPr>
        <w:t xml:space="preserve"> and directs the reader to have an insight of what will </w:t>
      </w:r>
      <w:r w:rsidR="00B41933" w:rsidRPr="009E6A1D">
        <w:rPr>
          <w:rFonts w:ascii="Arial" w:eastAsia="Arial Unicode MS" w:hAnsi="Arial" w:cs="Arial"/>
          <w:sz w:val="24"/>
          <w:szCs w:val="24"/>
        </w:rPr>
        <w:t>be within</w:t>
      </w:r>
      <w:r w:rsidR="00E84D8D" w:rsidRPr="009E6A1D">
        <w:rPr>
          <w:rFonts w:ascii="Arial" w:eastAsia="Arial Unicode MS" w:hAnsi="Arial" w:cs="Arial"/>
          <w:sz w:val="24"/>
          <w:szCs w:val="24"/>
        </w:rPr>
        <w:t xml:space="preserve"> a given topic</w:t>
      </w:r>
      <w:r w:rsidRPr="009E6A1D">
        <w:rPr>
          <w:rFonts w:ascii="Arial" w:eastAsia="Calibri" w:hAnsi="Arial" w:cs="Arial"/>
          <w:sz w:val="24"/>
          <w:szCs w:val="24"/>
          <w:shd w:val="clear" w:color="auto" w:fill="FFFFFF"/>
        </w:rPr>
        <w:t>.</w:t>
      </w:r>
    </w:p>
    <w:p w14:paraId="0DBE09DA" w14:textId="12EBD15B" w:rsidR="0048202B" w:rsidRPr="009E6A1D" w:rsidRDefault="0048202B" w:rsidP="00A266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360" w:lineRule="auto"/>
        <w:jc w:val="both"/>
        <w:rPr>
          <w:rFonts w:ascii="Arial" w:eastAsia="Calibri" w:hAnsi="Arial" w:cs="Arial"/>
          <w:sz w:val="24"/>
          <w:szCs w:val="24"/>
          <w:shd w:val="clear" w:color="auto" w:fill="FFFFFF"/>
        </w:rPr>
      </w:pPr>
      <w:r w:rsidRPr="009E6A1D">
        <w:rPr>
          <w:rFonts w:ascii="Arial" w:eastAsia="Calibri" w:hAnsi="Arial" w:cs="Arial"/>
          <w:b/>
          <w:bCs/>
          <w:sz w:val="24"/>
          <w:szCs w:val="24"/>
          <w:shd w:val="clear" w:color="auto" w:fill="FFFFFF"/>
        </w:rPr>
        <w:t>CHAPTER 2</w:t>
      </w:r>
      <w:r w:rsidRPr="009E6A1D">
        <w:rPr>
          <w:rFonts w:ascii="Arial" w:eastAsia="Calibri" w:hAnsi="Arial" w:cs="Arial"/>
          <w:bCs/>
          <w:sz w:val="24"/>
          <w:szCs w:val="24"/>
          <w:shd w:val="clear" w:color="auto" w:fill="FFFFFF"/>
        </w:rPr>
        <w:t xml:space="preserve">: </w:t>
      </w:r>
      <w:r w:rsidRPr="009E6A1D">
        <w:rPr>
          <w:rFonts w:ascii="Arial" w:eastAsia="Calibri" w:hAnsi="Arial" w:cs="Arial"/>
          <w:sz w:val="24"/>
          <w:szCs w:val="24"/>
          <w:shd w:val="clear" w:color="auto" w:fill="FFFFFF"/>
        </w:rPr>
        <w:t>RESEARCH METHODOLOGY- the information of CASPS, systematic review what, why and how of the procedure will be explained in detail.</w:t>
      </w:r>
    </w:p>
    <w:p w14:paraId="13AB545E" w14:textId="7BCB3F43" w:rsidR="00360FF6" w:rsidRPr="009E6A1D" w:rsidRDefault="00360FF6" w:rsidP="004820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360" w:lineRule="auto"/>
        <w:jc w:val="both"/>
        <w:rPr>
          <w:rFonts w:ascii="Arial" w:eastAsia="Arial Unicode MS" w:hAnsi="Arial" w:cs="Arial"/>
          <w:sz w:val="24"/>
          <w:szCs w:val="24"/>
        </w:rPr>
      </w:pPr>
      <w:bookmarkStart w:id="4" w:name="_Hlk2545126"/>
      <w:r w:rsidRPr="009E6A1D">
        <w:rPr>
          <w:rFonts w:ascii="Arial" w:eastAsia="Arial Unicode MS" w:hAnsi="Arial" w:cs="Arial"/>
          <w:b/>
          <w:bCs/>
          <w:sz w:val="24"/>
          <w:szCs w:val="24"/>
        </w:rPr>
        <w:t xml:space="preserve">CHAPTER </w:t>
      </w:r>
      <w:r w:rsidR="00A96B91" w:rsidRPr="009E6A1D">
        <w:rPr>
          <w:rFonts w:ascii="Arial" w:eastAsia="Arial Unicode MS" w:hAnsi="Arial" w:cs="Arial"/>
          <w:bCs/>
          <w:sz w:val="24"/>
          <w:szCs w:val="24"/>
        </w:rPr>
        <w:t>3 REVIEW</w:t>
      </w:r>
      <w:r w:rsidRPr="009E6A1D">
        <w:rPr>
          <w:rFonts w:ascii="Arial" w:eastAsia="Arial Unicode MS" w:hAnsi="Arial" w:cs="Arial"/>
          <w:sz w:val="24"/>
          <w:szCs w:val="24"/>
        </w:rPr>
        <w:t xml:space="preserve"> OF LITERATURE</w:t>
      </w:r>
      <w:r w:rsidR="00A96B91" w:rsidRPr="009E6A1D">
        <w:rPr>
          <w:rFonts w:ascii="Arial" w:eastAsia="Arial Unicode MS" w:hAnsi="Arial" w:cs="Arial"/>
          <w:sz w:val="24"/>
          <w:szCs w:val="24"/>
        </w:rPr>
        <w:t xml:space="preserve"> -</w:t>
      </w:r>
      <w:r w:rsidR="00063040" w:rsidRPr="009E6A1D">
        <w:rPr>
          <w:rFonts w:ascii="Arial" w:eastAsia="Arial Unicode MS" w:hAnsi="Arial" w:cs="Arial"/>
          <w:sz w:val="24"/>
          <w:szCs w:val="24"/>
        </w:rPr>
        <w:t>R</w:t>
      </w:r>
      <w:r w:rsidR="001D7F09" w:rsidRPr="009E6A1D">
        <w:rPr>
          <w:rFonts w:ascii="Arial" w:eastAsia="Arial Unicode MS" w:hAnsi="Arial" w:cs="Arial"/>
          <w:sz w:val="24"/>
          <w:szCs w:val="24"/>
        </w:rPr>
        <w:t>esults</w:t>
      </w:r>
      <w:r w:rsidR="00063040" w:rsidRPr="009E6A1D">
        <w:rPr>
          <w:rFonts w:ascii="Arial" w:eastAsia="Arial Unicode MS" w:hAnsi="Arial" w:cs="Arial"/>
          <w:sz w:val="24"/>
          <w:szCs w:val="24"/>
        </w:rPr>
        <w:t xml:space="preserve"> and findings </w:t>
      </w:r>
      <w:r w:rsidR="00A96B91" w:rsidRPr="009E6A1D">
        <w:rPr>
          <w:rFonts w:ascii="Arial" w:eastAsia="Arial Unicode MS" w:hAnsi="Arial" w:cs="Arial"/>
          <w:sz w:val="24"/>
          <w:szCs w:val="24"/>
        </w:rPr>
        <w:t>from</w:t>
      </w:r>
      <w:r w:rsidR="00063040" w:rsidRPr="009E6A1D">
        <w:rPr>
          <w:rFonts w:ascii="Arial" w:eastAsia="Arial Unicode MS" w:hAnsi="Arial" w:cs="Arial"/>
          <w:sz w:val="24"/>
          <w:szCs w:val="24"/>
        </w:rPr>
        <w:t xml:space="preserve"> the 4 chosen themes</w:t>
      </w:r>
      <w:r w:rsidR="00A96B91" w:rsidRPr="009E6A1D">
        <w:rPr>
          <w:rFonts w:ascii="Arial" w:eastAsia="Arial Unicode MS" w:hAnsi="Arial" w:cs="Arial"/>
          <w:sz w:val="24"/>
          <w:szCs w:val="24"/>
        </w:rPr>
        <w:t xml:space="preserve">, data base search engines and reasons why there are important will be analysed and discussed in this chapter, English is the only language which will be used.  </w:t>
      </w:r>
      <w:r w:rsidRPr="009E6A1D">
        <w:rPr>
          <w:rFonts w:ascii="Arial" w:eastAsia="Arial Unicode MS" w:hAnsi="Arial" w:cs="Arial"/>
          <w:sz w:val="24"/>
          <w:szCs w:val="24"/>
        </w:rPr>
        <w:t xml:space="preserve"> </w:t>
      </w:r>
      <w:bookmarkEnd w:id="4"/>
    </w:p>
    <w:p w14:paraId="0BDF3B07" w14:textId="135BBB78" w:rsidR="00360FF6" w:rsidRPr="009E6A1D" w:rsidRDefault="00360FF6" w:rsidP="00BB57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360" w:lineRule="auto"/>
        <w:jc w:val="both"/>
        <w:rPr>
          <w:rFonts w:ascii="Arial" w:eastAsia="Arial Unicode MS" w:hAnsi="Arial" w:cs="Arial"/>
          <w:sz w:val="24"/>
          <w:szCs w:val="24"/>
        </w:rPr>
      </w:pPr>
      <w:r w:rsidRPr="009E6A1D">
        <w:rPr>
          <w:rFonts w:ascii="Arial" w:eastAsia="Arial Unicode MS" w:hAnsi="Arial" w:cs="Arial"/>
          <w:b/>
          <w:bCs/>
          <w:sz w:val="24"/>
          <w:szCs w:val="24"/>
        </w:rPr>
        <w:t>CHAPTER 4</w:t>
      </w:r>
      <w:r w:rsidR="001D7F09" w:rsidRPr="009E6A1D">
        <w:rPr>
          <w:rFonts w:ascii="Arial" w:eastAsia="Arial Unicode MS" w:hAnsi="Arial" w:cs="Arial"/>
          <w:b/>
          <w:bCs/>
          <w:sz w:val="24"/>
          <w:szCs w:val="24"/>
        </w:rPr>
        <w:t xml:space="preserve">: </w:t>
      </w:r>
      <w:r w:rsidR="001D7F09" w:rsidRPr="00D95F86">
        <w:rPr>
          <w:rFonts w:ascii="Arial" w:eastAsia="Arial Unicode MS" w:hAnsi="Arial" w:cs="Arial"/>
          <w:bCs/>
          <w:sz w:val="24"/>
          <w:szCs w:val="24"/>
        </w:rPr>
        <w:t>Discussion</w:t>
      </w:r>
      <w:r w:rsidR="001D7F09" w:rsidRPr="009E6A1D">
        <w:rPr>
          <w:rFonts w:ascii="Arial" w:eastAsia="Arial Unicode MS" w:hAnsi="Arial" w:cs="Arial"/>
          <w:b/>
          <w:bCs/>
          <w:sz w:val="24"/>
          <w:szCs w:val="24"/>
        </w:rPr>
        <w:t xml:space="preserve">, </w:t>
      </w:r>
      <w:r w:rsidRPr="009E6A1D">
        <w:rPr>
          <w:rFonts w:ascii="Arial" w:eastAsia="Arial Unicode MS" w:hAnsi="Arial" w:cs="Arial"/>
          <w:sz w:val="24"/>
          <w:szCs w:val="24"/>
        </w:rPr>
        <w:t xml:space="preserve">CONCLUSIONS AND RECOMMENDATIONS- </w:t>
      </w:r>
      <w:r w:rsidR="0048202B" w:rsidRPr="009E6A1D">
        <w:rPr>
          <w:rFonts w:ascii="Arial" w:eastAsia="Arial Unicode MS" w:hAnsi="Arial" w:cs="Arial"/>
          <w:sz w:val="24"/>
          <w:szCs w:val="24"/>
        </w:rPr>
        <w:t>the main points, aims and objectives will be reviewed in this chapter.</w:t>
      </w:r>
    </w:p>
    <w:bookmarkEnd w:id="2"/>
    <w:p w14:paraId="693FB8A9" w14:textId="77777777" w:rsidR="003722EC" w:rsidRPr="009E6A1D" w:rsidRDefault="003722EC" w:rsidP="00E13826">
      <w:pPr>
        <w:spacing w:line="360" w:lineRule="auto"/>
        <w:jc w:val="both"/>
        <w:rPr>
          <w:rFonts w:ascii="Arial" w:eastAsia="Arial Unicode MS" w:hAnsi="Arial" w:cs="Arial"/>
          <w:b/>
          <w:bCs/>
          <w:sz w:val="32"/>
          <w:szCs w:val="32"/>
          <w:u w:val="single"/>
        </w:rPr>
      </w:pPr>
    </w:p>
    <w:p w14:paraId="456E5E4D" w14:textId="77777777" w:rsidR="00051860" w:rsidRPr="009E6A1D" w:rsidRDefault="00051860" w:rsidP="00E13826">
      <w:pPr>
        <w:spacing w:line="360" w:lineRule="auto"/>
        <w:jc w:val="both"/>
        <w:rPr>
          <w:rFonts w:ascii="Arial" w:eastAsia="Arial Unicode MS" w:hAnsi="Arial" w:cs="Arial"/>
          <w:b/>
          <w:bCs/>
          <w:sz w:val="32"/>
          <w:szCs w:val="32"/>
          <w:u w:val="single"/>
        </w:rPr>
      </w:pPr>
      <w:bookmarkStart w:id="5" w:name="_GoBack"/>
      <w:bookmarkEnd w:id="5"/>
    </w:p>
    <w:p w14:paraId="234303E9" w14:textId="4370475C" w:rsidR="00B97015" w:rsidRPr="009E6A1D" w:rsidRDefault="00A266B8" w:rsidP="00E13826">
      <w:pPr>
        <w:spacing w:line="360" w:lineRule="auto"/>
        <w:jc w:val="both"/>
        <w:rPr>
          <w:rFonts w:ascii="Arial" w:eastAsia="Arial Unicode MS" w:hAnsi="Arial" w:cs="Arial"/>
          <w:b/>
          <w:bCs/>
          <w:sz w:val="32"/>
          <w:szCs w:val="32"/>
          <w:u w:val="single"/>
        </w:rPr>
      </w:pPr>
      <w:r w:rsidRPr="009E6A1D">
        <w:rPr>
          <w:rFonts w:ascii="Arial" w:eastAsia="Arial Unicode MS" w:hAnsi="Arial" w:cs="Arial"/>
          <w:b/>
          <w:bCs/>
          <w:sz w:val="32"/>
          <w:szCs w:val="32"/>
          <w:u w:val="single"/>
        </w:rPr>
        <w:lastRenderedPageBreak/>
        <w:t>CHAPTER 2</w:t>
      </w:r>
    </w:p>
    <w:p w14:paraId="24EB801B" w14:textId="489E91CE" w:rsidR="00B97015" w:rsidRPr="009E6A1D" w:rsidRDefault="00B97015" w:rsidP="00B97015">
      <w:pPr>
        <w:spacing w:line="360" w:lineRule="auto"/>
        <w:jc w:val="both"/>
        <w:rPr>
          <w:rFonts w:ascii="Arial" w:hAnsi="Arial" w:cs="Arial"/>
          <w:sz w:val="24"/>
          <w:szCs w:val="24"/>
        </w:rPr>
      </w:pPr>
      <w:r w:rsidRPr="009E6A1D">
        <w:rPr>
          <w:rFonts w:ascii="Arial" w:hAnsi="Arial" w:cs="Arial"/>
          <w:b/>
          <w:sz w:val="24"/>
          <w:szCs w:val="24"/>
          <w:u w:val="single"/>
        </w:rPr>
        <w:t>METHODS AND METHODOLOG</w:t>
      </w:r>
      <w:r w:rsidRPr="009E6A1D">
        <w:rPr>
          <w:rFonts w:ascii="Arial" w:hAnsi="Arial" w:cs="Arial"/>
          <w:b/>
          <w:sz w:val="24"/>
          <w:szCs w:val="24"/>
        </w:rPr>
        <w:t>Y</w:t>
      </w:r>
    </w:p>
    <w:p w14:paraId="799E54EF" w14:textId="77777777" w:rsidR="00B97015" w:rsidRPr="009E6A1D" w:rsidRDefault="00B97015" w:rsidP="00B97015">
      <w:pPr>
        <w:spacing w:line="360" w:lineRule="auto"/>
        <w:jc w:val="both"/>
        <w:rPr>
          <w:rFonts w:ascii="Arial" w:hAnsi="Arial" w:cs="Arial"/>
          <w:b/>
          <w:sz w:val="24"/>
          <w:szCs w:val="24"/>
          <w:u w:val="single"/>
        </w:rPr>
      </w:pPr>
      <w:r w:rsidRPr="009E6A1D">
        <w:rPr>
          <w:rFonts w:ascii="Arial" w:hAnsi="Arial" w:cs="Arial"/>
          <w:b/>
          <w:sz w:val="24"/>
          <w:szCs w:val="24"/>
          <w:u w:val="single"/>
        </w:rPr>
        <w:t>INTRODUCTION</w:t>
      </w:r>
    </w:p>
    <w:p w14:paraId="6A96DEED" w14:textId="68CFA8C1" w:rsidR="00945986" w:rsidRPr="009E6A1D" w:rsidRDefault="00B97015" w:rsidP="00B97015">
      <w:pPr>
        <w:spacing w:line="360" w:lineRule="auto"/>
        <w:jc w:val="both"/>
        <w:rPr>
          <w:rFonts w:ascii="Arial" w:hAnsi="Arial" w:cs="Arial"/>
          <w:sz w:val="24"/>
          <w:szCs w:val="24"/>
        </w:rPr>
      </w:pPr>
      <w:r w:rsidRPr="009E6A1D">
        <w:rPr>
          <w:rFonts w:ascii="Arial" w:hAnsi="Arial" w:cs="Arial"/>
          <w:sz w:val="24"/>
          <w:szCs w:val="24"/>
        </w:rPr>
        <w:t>This chapter will focus on methodology and methods, systematic review, thematic analysis, Critical Appraisal Skills Programme (CASP).</w:t>
      </w:r>
      <w:r w:rsidR="00B72E34" w:rsidRPr="009E6A1D">
        <w:rPr>
          <w:rFonts w:ascii="Arial" w:hAnsi="Arial" w:cs="Arial"/>
          <w:sz w:val="24"/>
          <w:szCs w:val="24"/>
        </w:rPr>
        <w:t xml:space="preserve"> Brown et-al (2006) defines Methodology as a theoretical context which a research is administered or the sub-structure within a research, it elaborates research method in a systematic approach that mitigate different perspectives of a research in a profound way. </w:t>
      </w:r>
      <w:r w:rsidR="00945986" w:rsidRPr="009E6A1D">
        <w:rPr>
          <w:rFonts w:ascii="Arial" w:hAnsi="Arial" w:cs="Arial"/>
          <w:sz w:val="24"/>
          <w:szCs w:val="24"/>
        </w:rPr>
        <w:t>Literature review is a review of existing literature on a given topic or a wide range inclusive study and a clarification of literature that correlates a topic.</w:t>
      </w:r>
    </w:p>
    <w:p w14:paraId="6575E3D3" w14:textId="247E0FA3" w:rsidR="00B97015" w:rsidRPr="009E6A1D" w:rsidRDefault="00B97015" w:rsidP="00B97015">
      <w:pPr>
        <w:spacing w:line="360" w:lineRule="auto"/>
        <w:jc w:val="both"/>
        <w:rPr>
          <w:rFonts w:ascii="Arial" w:hAnsi="Arial" w:cs="Arial"/>
          <w:sz w:val="24"/>
          <w:szCs w:val="24"/>
        </w:rPr>
      </w:pPr>
      <w:r w:rsidRPr="009E6A1D">
        <w:rPr>
          <w:rFonts w:ascii="Arial" w:hAnsi="Arial" w:cs="Arial"/>
          <w:sz w:val="24"/>
          <w:szCs w:val="24"/>
        </w:rPr>
        <w:t>Literature review is established to indicate a research question to search for answers through examining literature by means of systematic approach (Aveyard, 2014). Literature review is important in health and social care because it gives an overview of dated information within a setting, if new information is available heath care professionals will know the current situation in a given topic, out dated information might put clients at risk. Healthcare professionals have duty of care and should attend all trainings within their health care settings, this is the reason why literature review was established and put together. (Aveyard, 2014). All journal articles within a research are peer reviewed meaning they are appraised academically, and thoroughly examined by a group of professional experts in the proper field</w:t>
      </w:r>
      <w:r w:rsidR="009E6A1D" w:rsidRPr="009E6A1D">
        <w:rPr>
          <w:rFonts w:ascii="Arial" w:hAnsi="Arial" w:cs="Arial"/>
          <w:sz w:val="24"/>
          <w:szCs w:val="24"/>
        </w:rPr>
        <w:t>.</w:t>
      </w:r>
    </w:p>
    <w:p w14:paraId="2456E2E4" w14:textId="39990647" w:rsidR="002102E0" w:rsidRPr="00D95F86" w:rsidRDefault="009C1EFE" w:rsidP="005F015F">
      <w:pPr>
        <w:spacing w:line="360" w:lineRule="auto"/>
        <w:rPr>
          <w:rFonts w:ascii="Arial" w:hAnsi="Arial" w:cs="Arial"/>
          <w:sz w:val="24"/>
          <w:szCs w:val="24"/>
        </w:rPr>
      </w:pPr>
      <w:r w:rsidRPr="00D95F86">
        <w:rPr>
          <w:rFonts w:ascii="Arial" w:hAnsi="Arial" w:cs="Arial"/>
          <w:b/>
          <w:sz w:val="24"/>
          <w:szCs w:val="24"/>
          <w:u w:val="single"/>
        </w:rPr>
        <w:t>Method.</w:t>
      </w:r>
      <w:r w:rsidR="002102E0" w:rsidRPr="00D95F86">
        <w:rPr>
          <w:rFonts w:ascii="Arial" w:hAnsi="Arial" w:cs="Arial"/>
          <w:b/>
          <w:sz w:val="24"/>
          <w:szCs w:val="24"/>
          <w:u w:val="single"/>
        </w:rPr>
        <w:t xml:space="preserve"> </w:t>
      </w:r>
    </w:p>
    <w:p w14:paraId="46F7554D" w14:textId="3923F36B" w:rsidR="00942113" w:rsidRPr="009E6A1D" w:rsidRDefault="009C1EFE" w:rsidP="005F015F">
      <w:pPr>
        <w:spacing w:line="360" w:lineRule="auto"/>
        <w:jc w:val="both"/>
        <w:rPr>
          <w:rFonts w:ascii="Arial" w:hAnsi="Arial" w:cs="Arial"/>
          <w:sz w:val="32"/>
          <w:szCs w:val="32"/>
        </w:rPr>
      </w:pPr>
      <w:r w:rsidRPr="009E6A1D">
        <w:rPr>
          <w:rFonts w:ascii="Arial" w:hAnsi="Arial" w:cs="Arial"/>
          <w:sz w:val="24"/>
          <w:szCs w:val="24"/>
        </w:rPr>
        <w:t xml:space="preserve">Method is tool that is used on a research to respond on a research </w:t>
      </w:r>
      <w:r w:rsidR="005F015F" w:rsidRPr="009E6A1D">
        <w:rPr>
          <w:rFonts w:ascii="Arial" w:hAnsi="Arial" w:cs="Arial"/>
          <w:sz w:val="24"/>
          <w:szCs w:val="24"/>
        </w:rPr>
        <w:t>question and it directs</w:t>
      </w:r>
      <w:r w:rsidR="009F560E" w:rsidRPr="009E6A1D">
        <w:rPr>
          <w:rFonts w:ascii="Arial" w:hAnsi="Arial" w:cs="Arial"/>
          <w:sz w:val="24"/>
          <w:szCs w:val="24"/>
        </w:rPr>
        <w:t xml:space="preserve"> the reader to have an insight of how the information was obtained and which research strategy was used</w:t>
      </w:r>
      <w:r w:rsidR="002102E0" w:rsidRPr="009E6A1D">
        <w:rPr>
          <w:rFonts w:ascii="Arial" w:hAnsi="Arial" w:cs="Arial"/>
          <w:sz w:val="24"/>
          <w:szCs w:val="24"/>
        </w:rPr>
        <w:t xml:space="preserve"> on the research</w:t>
      </w:r>
      <w:r w:rsidR="002102E0" w:rsidRPr="009E6A1D">
        <w:rPr>
          <w:rFonts w:ascii="Arial" w:hAnsi="Arial" w:cs="Arial"/>
          <w:sz w:val="32"/>
          <w:szCs w:val="32"/>
        </w:rPr>
        <w:t>.</w:t>
      </w:r>
      <w:r w:rsidR="0028396A" w:rsidRPr="009E6A1D">
        <w:rPr>
          <w:rFonts w:ascii="Arial" w:hAnsi="Arial" w:cs="Arial"/>
          <w:sz w:val="32"/>
          <w:szCs w:val="32"/>
        </w:rPr>
        <w:t xml:space="preserve"> </w:t>
      </w:r>
      <w:r w:rsidR="0028396A" w:rsidRPr="009E6A1D">
        <w:rPr>
          <w:rFonts w:ascii="Arial" w:hAnsi="Arial" w:cs="Arial"/>
          <w:sz w:val="24"/>
          <w:szCs w:val="24"/>
        </w:rPr>
        <w:t>(Brookshier, 2018</w:t>
      </w:r>
      <w:r w:rsidR="0028396A" w:rsidRPr="009E6A1D">
        <w:rPr>
          <w:rFonts w:ascii="Arial" w:hAnsi="Arial" w:cs="Arial"/>
          <w:sz w:val="32"/>
          <w:szCs w:val="32"/>
        </w:rPr>
        <w:t>).</w:t>
      </w:r>
    </w:p>
    <w:p w14:paraId="7FECEC62" w14:textId="6E6E12B0" w:rsidR="0094076B" w:rsidRPr="009E6A1D" w:rsidRDefault="0094076B" w:rsidP="005F015F">
      <w:pPr>
        <w:spacing w:line="360" w:lineRule="auto"/>
        <w:jc w:val="both"/>
        <w:rPr>
          <w:rFonts w:ascii="Arial" w:hAnsi="Arial" w:cs="Arial"/>
          <w:sz w:val="32"/>
          <w:szCs w:val="32"/>
        </w:rPr>
      </w:pPr>
      <w:r w:rsidRPr="009E6A1D">
        <w:rPr>
          <w:rFonts w:ascii="Arial" w:hAnsi="Arial" w:cs="Arial"/>
          <w:sz w:val="24"/>
          <w:szCs w:val="24"/>
        </w:rPr>
        <w:t xml:space="preserve">The dissertation </w:t>
      </w:r>
      <w:r w:rsidR="003C5F00" w:rsidRPr="009E6A1D">
        <w:rPr>
          <w:rFonts w:ascii="Arial" w:hAnsi="Arial" w:cs="Arial"/>
          <w:sz w:val="24"/>
          <w:szCs w:val="24"/>
        </w:rPr>
        <w:t>focuses</w:t>
      </w:r>
      <w:r w:rsidRPr="009E6A1D">
        <w:rPr>
          <w:rFonts w:ascii="Arial" w:hAnsi="Arial" w:cs="Arial"/>
          <w:sz w:val="24"/>
          <w:szCs w:val="24"/>
        </w:rPr>
        <w:t xml:space="preserve"> on secondary research, </w:t>
      </w:r>
      <w:r w:rsidR="001E6A8F" w:rsidRPr="009E6A1D">
        <w:rPr>
          <w:rFonts w:ascii="Arial" w:hAnsi="Arial" w:cs="Arial"/>
          <w:sz w:val="24"/>
          <w:szCs w:val="24"/>
        </w:rPr>
        <w:t>that is a research which was done by other researchers.</w:t>
      </w:r>
    </w:p>
    <w:p w14:paraId="4C551B76" w14:textId="22CACD26" w:rsidR="00DA7BE0" w:rsidRPr="009E6A1D" w:rsidRDefault="00DA7BE0" w:rsidP="005F015F">
      <w:pPr>
        <w:spacing w:line="360" w:lineRule="auto"/>
        <w:jc w:val="both"/>
        <w:rPr>
          <w:rFonts w:ascii="Arial" w:hAnsi="Arial" w:cs="Arial"/>
          <w:sz w:val="24"/>
          <w:szCs w:val="24"/>
        </w:rPr>
      </w:pPr>
      <w:r w:rsidRPr="009E6A1D">
        <w:rPr>
          <w:rFonts w:ascii="Arial" w:hAnsi="Arial" w:cs="Arial"/>
          <w:sz w:val="24"/>
          <w:szCs w:val="24"/>
        </w:rPr>
        <w:t xml:space="preserve">Qualitative and </w:t>
      </w:r>
      <w:r w:rsidR="00942113" w:rsidRPr="009E6A1D">
        <w:rPr>
          <w:rFonts w:ascii="Arial" w:hAnsi="Arial" w:cs="Arial"/>
          <w:sz w:val="24"/>
          <w:szCs w:val="24"/>
        </w:rPr>
        <w:t>qualitative</w:t>
      </w:r>
      <w:r w:rsidRPr="009E6A1D">
        <w:rPr>
          <w:rFonts w:ascii="Arial" w:hAnsi="Arial" w:cs="Arial"/>
          <w:sz w:val="24"/>
          <w:szCs w:val="24"/>
        </w:rPr>
        <w:t xml:space="preserve"> study were </w:t>
      </w:r>
      <w:r w:rsidR="00942113" w:rsidRPr="009E6A1D">
        <w:rPr>
          <w:rFonts w:ascii="Arial" w:hAnsi="Arial" w:cs="Arial"/>
          <w:sz w:val="24"/>
          <w:szCs w:val="24"/>
        </w:rPr>
        <w:t>us</w:t>
      </w:r>
      <w:r w:rsidRPr="009E6A1D">
        <w:rPr>
          <w:rFonts w:ascii="Arial" w:hAnsi="Arial" w:cs="Arial"/>
          <w:sz w:val="24"/>
          <w:szCs w:val="24"/>
        </w:rPr>
        <w:t xml:space="preserve">ed </w:t>
      </w:r>
      <w:r w:rsidR="005F015F" w:rsidRPr="009E6A1D">
        <w:rPr>
          <w:rFonts w:ascii="Arial" w:hAnsi="Arial" w:cs="Arial"/>
          <w:sz w:val="24"/>
          <w:szCs w:val="24"/>
        </w:rPr>
        <w:t>in the study,</w:t>
      </w:r>
      <w:r w:rsidR="001E6A8F" w:rsidRPr="009E6A1D">
        <w:rPr>
          <w:rFonts w:ascii="Arial" w:hAnsi="Arial" w:cs="Arial"/>
          <w:sz w:val="24"/>
          <w:szCs w:val="24"/>
        </w:rPr>
        <w:t xml:space="preserve"> only</w:t>
      </w:r>
      <w:r w:rsidR="005F015F" w:rsidRPr="009E6A1D">
        <w:rPr>
          <w:rFonts w:ascii="Arial" w:hAnsi="Arial" w:cs="Arial"/>
          <w:sz w:val="24"/>
          <w:szCs w:val="24"/>
        </w:rPr>
        <w:t xml:space="preserve"> peer reviewed journal</w:t>
      </w:r>
      <w:r w:rsidR="001E6A8F" w:rsidRPr="009E6A1D">
        <w:rPr>
          <w:rFonts w:ascii="Arial" w:hAnsi="Arial" w:cs="Arial"/>
          <w:sz w:val="24"/>
          <w:szCs w:val="24"/>
        </w:rPr>
        <w:t xml:space="preserve"> articles were </w:t>
      </w:r>
      <w:r w:rsidR="005F015F" w:rsidRPr="009E6A1D">
        <w:rPr>
          <w:rFonts w:ascii="Arial" w:hAnsi="Arial" w:cs="Arial"/>
          <w:sz w:val="24"/>
          <w:szCs w:val="24"/>
        </w:rPr>
        <w:t xml:space="preserve">required to </w:t>
      </w:r>
      <w:r w:rsidR="001E6A8F" w:rsidRPr="009E6A1D">
        <w:rPr>
          <w:rFonts w:ascii="Arial" w:hAnsi="Arial" w:cs="Arial"/>
          <w:sz w:val="24"/>
          <w:szCs w:val="24"/>
        </w:rPr>
        <w:t>use in the research.</w:t>
      </w:r>
    </w:p>
    <w:p w14:paraId="263AC392" w14:textId="2910E63B" w:rsidR="003B0A2D" w:rsidRPr="009E6A1D" w:rsidRDefault="00DA7BE0" w:rsidP="00B97015">
      <w:pPr>
        <w:spacing w:line="360" w:lineRule="auto"/>
        <w:jc w:val="both"/>
        <w:rPr>
          <w:rFonts w:ascii="Arial" w:hAnsi="Arial" w:cs="Arial"/>
          <w:sz w:val="24"/>
          <w:szCs w:val="24"/>
        </w:rPr>
      </w:pPr>
      <w:r w:rsidRPr="009E6A1D">
        <w:rPr>
          <w:rFonts w:ascii="Arial" w:hAnsi="Arial" w:cs="Arial"/>
          <w:sz w:val="24"/>
          <w:szCs w:val="24"/>
        </w:rPr>
        <w:lastRenderedPageBreak/>
        <w:t>Randomised controlled trial, birth cohort studies samples and questionn</w:t>
      </w:r>
      <w:r w:rsidR="00942113" w:rsidRPr="009E6A1D">
        <w:rPr>
          <w:rFonts w:ascii="Arial" w:hAnsi="Arial" w:cs="Arial"/>
          <w:sz w:val="24"/>
          <w:szCs w:val="24"/>
        </w:rPr>
        <w:t xml:space="preserve">aires were </w:t>
      </w:r>
      <w:r w:rsidR="005F015F" w:rsidRPr="009E6A1D">
        <w:rPr>
          <w:rFonts w:ascii="Arial" w:hAnsi="Arial" w:cs="Arial"/>
          <w:sz w:val="24"/>
          <w:szCs w:val="24"/>
        </w:rPr>
        <w:t xml:space="preserve">also </w:t>
      </w:r>
      <w:r w:rsidR="00942113" w:rsidRPr="009E6A1D">
        <w:rPr>
          <w:rFonts w:ascii="Arial" w:hAnsi="Arial" w:cs="Arial"/>
          <w:sz w:val="24"/>
          <w:szCs w:val="24"/>
        </w:rPr>
        <w:t xml:space="preserve">used. Results were found by summing overall answers that relates to the topic. </w:t>
      </w:r>
    </w:p>
    <w:p w14:paraId="3DB260A4" w14:textId="1F5F4DDC" w:rsidR="0083589E" w:rsidRPr="009E6A1D" w:rsidRDefault="006D2DAC" w:rsidP="00B97015">
      <w:pPr>
        <w:spacing w:line="360" w:lineRule="auto"/>
        <w:jc w:val="both"/>
        <w:rPr>
          <w:rFonts w:ascii="Arial" w:hAnsi="Arial" w:cs="Arial"/>
          <w:b/>
          <w:sz w:val="24"/>
          <w:szCs w:val="24"/>
          <w:u w:val="single"/>
        </w:rPr>
      </w:pPr>
      <w:r w:rsidRPr="009E6A1D">
        <w:rPr>
          <w:rFonts w:ascii="Arial" w:hAnsi="Arial" w:cs="Arial"/>
          <w:b/>
          <w:sz w:val="24"/>
          <w:szCs w:val="24"/>
          <w:u w:val="single"/>
        </w:rPr>
        <w:t xml:space="preserve">Key </w:t>
      </w:r>
      <w:r w:rsidR="00945986" w:rsidRPr="009E6A1D">
        <w:rPr>
          <w:rFonts w:ascii="Arial" w:hAnsi="Arial" w:cs="Arial"/>
          <w:b/>
          <w:sz w:val="24"/>
          <w:szCs w:val="24"/>
          <w:u w:val="single"/>
        </w:rPr>
        <w:t xml:space="preserve">search </w:t>
      </w:r>
      <w:r w:rsidRPr="009E6A1D">
        <w:rPr>
          <w:rFonts w:ascii="Arial" w:hAnsi="Arial" w:cs="Arial"/>
          <w:b/>
          <w:sz w:val="24"/>
          <w:szCs w:val="24"/>
          <w:u w:val="single"/>
        </w:rPr>
        <w:t>Engines</w:t>
      </w:r>
    </w:p>
    <w:p w14:paraId="76B1FFBF" w14:textId="04C9BCC6" w:rsidR="00B97015" w:rsidRPr="009E6A1D" w:rsidRDefault="006D2DAC" w:rsidP="00B97015">
      <w:pPr>
        <w:spacing w:line="360" w:lineRule="auto"/>
        <w:jc w:val="both"/>
        <w:rPr>
          <w:rFonts w:ascii="Arial" w:hAnsi="Arial" w:cs="Arial"/>
          <w:sz w:val="24"/>
          <w:szCs w:val="24"/>
        </w:rPr>
      </w:pPr>
      <w:r w:rsidRPr="009E6A1D">
        <w:rPr>
          <w:rFonts w:ascii="Arial" w:hAnsi="Arial" w:cs="Arial"/>
          <w:sz w:val="24"/>
          <w:szCs w:val="24"/>
        </w:rPr>
        <w:t>T</w:t>
      </w:r>
      <w:r w:rsidR="0083589E" w:rsidRPr="009E6A1D">
        <w:rPr>
          <w:rFonts w:ascii="Arial" w:hAnsi="Arial" w:cs="Arial"/>
          <w:sz w:val="24"/>
          <w:szCs w:val="24"/>
        </w:rPr>
        <w:t>he reason why search engines are used is that the data is substantiated and properly analysed, they use relevant information from original resources. They are peer review and modified by experts</w:t>
      </w:r>
      <w:r w:rsidR="00E40275" w:rsidRPr="009E6A1D">
        <w:rPr>
          <w:rFonts w:ascii="Arial" w:hAnsi="Arial" w:cs="Arial"/>
          <w:sz w:val="24"/>
          <w:szCs w:val="24"/>
        </w:rPr>
        <w:t xml:space="preserve">, they produce base substantiated evidence and valid resources. </w:t>
      </w:r>
      <w:r w:rsidRPr="009E6A1D">
        <w:rPr>
          <w:rFonts w:ascii="Arial" w:hAnsi="Arial" w:cs="Arial"/>
          <w:sz w:val="24"/>
          <w:szCs w:val="24"/>
        </w:rPr>
        <w:t>(Hawking and Craswell, 2000).</w:t>
      </w:r>
    </w:p>
    <w:p w14:paraId="0B03E570" w14:textId="2D88D00D" w:rsidR="00457C10" w:rsidRDefault="0071264D" w:rsidP="00B97015">
      <w:pPr>
        <w:spacing w:line="360" w:lineRule="auto"/>
        <w:jc w:val="both"/>
        <w:rPr>
          <w:rFonts w:ascii="Arial" w:hAnsi="Arial" w:cs="Arial"/>
          <w:b/>
          <w:sz w:val="24"/>
          <w:szCs w:val="24"/>
          <w:u w:val="single"/>
        </w:rPr>
      </w:pPr>
      <w:r w:rsidRPr="009E6A1D">
        <w:rPr>
          <w:rFonts w:ascii="Arial" w:hAnsi="Arial" w:cs="Arial"/>
          <w:b/>
          <w:sz w:val="24"/>
          <w:szCs w:val="24"/>
          <w:u w:val="single"/>
        </w:rPr>
        <w:t>Key search terms</w:t>
      </w:r>
      <w:r w:rsidR="00585221">
        <w:rPr>
          <w:rFonts w:ascii="Arial" w:hAnsi="Arial" w:cs="Arial"/>
          <w:b/>
          <w:sz w:val="24"/>
          <w:szCs w:val="24"/>
          <w:u w:val="single"/>
        </w:rPr>
        <w:t xml:space="preserve">: </w:t>
      </w:r>
    </w:p>
    <w:p w14:paraId="122DA45A" w14:textId="0C268672" w:rsidR="00585221" w:rsidRPr="00585221" w:rsidRDefault="00585221" w:rsidP="00457C10">
      <w:pPr>
        <w:spacing w:line="360" w:lineRule="auto"/>
        <w:jc w:val="both"/>
        <w:rPr>
          <w:rFonts w:ascii="Arial" w:hAnsi="Arial" w:cs="Arial"/>
          <w:sz w:val="24"/>
          <w:szCs w:val="24"/>
        </w:rPr>
      </w:pPr>
      <w:r w:rsidRPr="00585221">
        <w:rPr>
          <w:rFonts w:ascii="Arial" w:hAnsi="Arial" w:cs="Arial"/>
          <w:sz w:val="24"/>
          <w:szCs w:val="24"/>
        </w:rPr>
        <w:t>Obesity, Epidemiology, Prevalence, Epidemic</w:t>
      </w:r>
      <w:r w:rsidR="00511B64">
        <w:rPr>
          <w:rFonts w:ascii="Arial" w:hAnsi="Arial" w:cs="Arial"/>
          <w:sz w:val="24"/>
          <w:szCs w:val="24"/>
        </w:rPr>
        <w:t>.</w:t>
      </w:r>
    </w:p>
    <w:p w14:paraId="53490981" w14:textId="673B1603" w:rsidR="00223BFD" w:rsidRDefault="00457C10" w:rsidP="00B97015">
      <w:pPr>
        <w:spacing w:line="360" w:lineRule="auto"/>
        <w:jc w:val="both"/>
        <w:rPr>
          <w:rFonts w:ascii="Arial" w:hAnsi="Arial" w:cs="Arial"/>
          <w:b/>
          <w:sz w:val="24"/>
          <w:szCs w:val="24"/>
        </w:rPr>
      </w:pPr>
      <w:r w:rsidRPr="00457C10">
        <w:rPr>
          <w:rFonts w:ascii="Arial" w:hAnsi="Arial" w:cs="Arial"/>
          <w:b/>
          <w:sz w:val="24"/>
          <w:szCs w:val="24"/>
          <w:u w:val="single"/>
        </w:rPr>
        <w:t>Obesity</w:t>
      </w:r>
    </w:p>
    <w:p w14:paraId="414833D0" w14:textId="33FE7068" w:rsidR="00457C10" w:rsidRPr="00223BFD" w:rsidRDefault="00457C10" w:rsidP="00B97015">
      <w:pPr>
        <w:spacing w:line="360" w:lineRule="auto"/>
        <w:jc w:val="both"/>
        <w:rPr>
          <w:rFonts w:ascii="Arial" w:hAnsi="Arial" w:cs="Arial"/>
          <w:b/>
          <w:sz w:val="24"/>
          <w:szCs w:val="24"/>
          <w:u w:val="single"/>
        </w:rPr>
      </w:pPr>
      <w:r w:rsidRPr="009E6A1D">
        <w:rPr>
          <w:rFonts w:ascii="Arial" w:hAnsi="Arial" w:cs="Arial"/>
          <w:sz w:val="24"/>
          <w:szCs w:val="24"/>
        </w:rPr>
        <w:t xml:space="preserve">World Health Organisation (2019) defines obesity occurrence of unnecessary fat in the body that influence an individual’s health. Obesity is measured in body mass index Body Mass Index (BMI); this means weight in kilograms divide by height in metres. Being overweight and obese can complicate a person’s life, and it can trigger serious illnesses such as cardiovascular disease, fatty liver and diabetes.  </w:t>
      </w:r>
    </w:p>
    <w:p w14:paraId="0068CDA7" w14:textId="1809F518" w:rsidR="00D46CDE" w:rsidRDefault="00C71664" w:rsidP="00B97015">
      <w:pPr>
        <w:spacing w:line="360" w:lineRule="auto"/>
        <w:jc w:val="both"/>
        <w:rPr>
          <w:rFonts w:ascii="Arial" w:hAnsi="Arial" w:cs="Arial"/>
          <w:b/>
          <w:sz w:val="24"/>
          <w:szCs w:val="24"/>
          <w:u w:val="single"/>
        </w:rPr>
      </w:pPr>
      <w:r>
        <w:rPr>
          <w:rFonts w:ascii="Arial" w:hAnsi="Arial" w:cs="Arial"/>
          <w:b/>
          <w:sz w:val="24"/>
          <w:szCs w:val="24"/>
          <w:u w:val="single"/>
        </w:rPr>
        <w:t>Epidemiology</w:t>
      </w:r>
    </w:p>
    <w:p w14:paraId="0CB9E826" w14:textId="385903D2" w:rsidR="00D46CDE" w:rsidRPr="00C71664" w:rsidRDefault="00B03D3D" w:rsidP="00B97015">
      <w:pPr>
        <w:spacing w:line="360" w:lineRule="auto"/>
        <w:jc w:val="both"/>
        <w:rPr>
          <w:rFonts w:ascii="Arial" w:hAnsi="Arial" w:cs="Arial"/>
          <w:sz w:val="24"/>
          <w:szCs w:val="24"/>
        </w:rPr>
      </w:pPr>
      <w:r w:rsidRPr="00C71664">
        <w:rPr>
          <w:rFonts w:ascii="Arial" w:hAnsi="Arial" w:cs="Arial"/>
          <w:sz w:val="24"/>
          <w:szCs w:val="24"/>
        </w:rPr>
        <w:t xml:space="preserve">Epidemiology </w:t>
      </w:r>
      <w:r w:rsidR="00C71664" w:rsidRPr="00C71664">
        <w:rPr>
          <w:rFonts w:ascii="Arial" w:hAnsi="Arial" w:cs="Arial"/>
          <w:sz w:val="24"/>
          <w:szCs w:val="24"/>
        </w:rPr>
        <w:t>is</w:t>
      </w:r>
      <w:r w:rsidRPr="00C71664">
        <w:rPr>
          <w:rFonts w:ascii="Arial" w:hAnsi="Arial" w:cs="Arial"/>
          <w:sz w:val="24"/>
          <w:szCs w:val="24"/>
        </w:rPr>
        <w:t xml:space="preserve"> </w:t>
      </w:r>
      <w:r w:rsidR="00C71664">
        <w:rPr>
          <w:rFonts w:ascii="Arial" w:hAnsi="Arial" w:cs="Arial"/>
          <w:sz w:val="24"/>
          <w:szCs w:val="24"/>
        </w:rPr>
        <w:t xml:space="preserve">a </w:t>
      </w:r>
      <w:r w:rsidR="00C71664" w:rsidRPr="00C71664">
        <w:rPr>
          <w:rFonts w:ascii="Arial" w:hAnsi="Arial" w:cs="Arial"/>
          <w:sz w:val="24"/>
          <w:szCs w:val="24"/>
        </w:rPr>
        <w:t>combination</w:t>
      </w:r>
      <w:r w:rsidRPr="00C71664">
        <w:rPr>
          <w:rFonts w:ascii="Arial" w:hAnsi="Arial" w:cs="Arial"/>
          <w:sz w:val="24"/>
          <w:szCs w:val="24"/>
        </w:rPr>
        <w:t xml:space="preserve"> of different</w:t>
      </w:r>
      <w:r w:rsidR="00C71664">
        <w:rPr>
          <w:rFonts w:ascii="Arial" w:hAnsi="Arial" w:cs="Arial"/>
          <w:sz w:val="24"/>
          <w:szCs w:val="24"/>
        </w:rPr>
        <w:t xml:space="preserve"> types</w:t>
      </w:r>
      <w:r w:rsidRPr="00C71664">
        <w:rPr>
          <w:rFonts w:ascii="Arial" w:hAnsi="Arial" w:cs="Arial"/>
          <w:sz w:val="24"/>
          <w:szCs w:val="24"/>
        </w:rPr>
        <w:t xml:space="preserve"> </w:t>
      </w:r>
      <w:r w:rsidR="00C71664" w:rsidRPr="00C71664">
        <w:rPr>
          <w:rFonts w:ascii="Arial" w:hAnsi="Arial" w:cs="Arial"/>
          <w:sz w:val="24"/>
          <w:szCs w:val="24"/>
        </w:rPr>
        <w:t>disease</w:t>
      </w:r>
      <w:r w:rsidR="00C71664">
        <w:rPr>
          <w:rFonts w:ascii="Arial" w:hAnsi="Arial" w:cs="Arial"/>
          <w:sz w:val="24"/>
          <w:szCs w:val="24"/>
        </w:rPr>
        <w:t>s that are triggered by one type of illness for instance obesity causes cardiovascular, diabetes (Ofei, 2007).</w:t>
      </w:r>
    </w:p>
    <w:p w14:paraId="55F37FF8" w14:textId="7A1C06DB" w:rsidR="00C71664" w:rsidRDefault="0071264D" w:rsidP="00B97015">
      <w:pPr>
        <w:spacing w:line="360" w:lineRule="auto"/>
        <w:jc w:val="both"/>
        <w:rPr>
          <w:rFonts w:ascii="Arial" w:hAnsi="Arial" w:cs="Arial"/>
          <w:b/>
          <w:sz w:val="24"/>
          <w:szCs w:val="24"/>
          <w:u w:val="single"/>
        </w:rPr>
      </w:pPr>
      <w:r w:rsidRPr="00C71664">
        <w:rPr>
          <w:rFonts w:ascii="Arial" w:hAnsi="Arial" w:cs="Arial"/>
          <w:b/>
          <w:sz w:val="24"/>
          <w:szCs w:val="24"/>
          <w:u w:val="single"/>
        </w:rPr>
        <w:t>Prevalence</w:t>
      </w:r>
    </w:p>
    <w:p w14:paraId="6C8E3BAC" w14:textId="173E1219" w:rsidR="00C71664" w:rsidRPr="004F50CC" w:rsidRDefault="0014378F" w:rsidP="00B97015">
      <w:pPr>
        <w:spacing w:line="360" w:lineRule="auto"/>
        <w:jc w:val="both"/>
        <w:rPr>
          <w:rFonts w:ascii="Arial" w:hAnsi="Arial" w:cs="Arial"/>
          <w:sz w:val="24"/>
          <w:szCs w:val="24"/>
        </w:rPr>
      </w:pPr>
      <w:r>
        <w:rPr>
          <w:rFonts w:ascii="Arial" w:hAnsi="Arial" w:cs="Arial"/>
          <w:sz w:val="24"/>
          <w:szCs w:val="24"/>
        </w:rPr>
        <w:t xml:space="preserve">Prevalence is a numerical perception that indicates number of people who share the same characteristic in </w:t>
      </w:r>
      <w:r w:rsidR="004F50CC">
        <w:rPr>
          <w:rFonts w:ascii="Arial" w:hAnsi="Arial" w:cs="Arial"/>
          <w:sz w:val="24"/>
          <w:szCs w:val="24"/>
        </w:rPr>
        <w:t>a</w:t>
      </w:r>
      <w:r w:rsidR="00585221">
        <w:rPr>
          <w:rFonts w:ascii="Arial" w:hAnsi="Arial" w:cs="Arial"/>
          <w:sz w:val="24"/>
          <w:szCs w:val="24"/>
        </w:rPr>
        <w:t xml:space="preserve"> </w:t>
      </w:r>
      <w:r w:rsidR="004F50CC">
        <w:rPr>
          <w:rFonts w:ascii="Arial" w:hAnsi="Arial" w:cs="Arial"/>
          <w:sz w:val="24"/>
          <w:szCs w:val="24"/>
        </w:rPr>
        <w:t>period.</w:t>
      </w:r>
      <w:r w:rsidR="00585221">
        <w:rPr>
          <w:rFonts w:ascii="Arial" w:hAnsi="Arial" w:cs="Arial"/>
          <w:sz w:val="24"/>
          <w:szCs w:val="24"/>
        </w:rPr>
        <w:t xml:space="preserve"> (National Institute of Mental Health, 2017).</w:t>
      </w:r>
      <w:r>
        <w:rPr>
          <w:rFonts w:ascii="Arial" w:hAnsi="Arial" w:cs="Arial"/>
          <w:sz w:val="24"/>
          <w:szCs w:val="24"/>
        </w:rPr>
        <w:t xml:space="preserve"> </w:t>
      </w:r>
    </w:p>
    <w:p w14:paraId="5137BB1E" w14:textId="31CEF42F" w:rsidR="0071264D" w:rsidRDefault="0071264D" w:rsidP="00B97015">
      <w:pPr>
        <w:spacing w:line="360" w:lineRule="auto"/>
        <w:jc w:val="both"/>
        <w:rPr>
          <w:rFonts w:ascii="Arial" w:hAnsi="Arial" w:cs="Arial"/>
          <w:b/>
          <w:sz w:val="24"/>
          <w:szCs w:val="24"/>
          <w:u w:val="single"/>
        </w:rPr>
      </w:pPr>
      <w:r w:rsidRPr="000B6FD5">
        <w:rPr>
          <w:rFonts w:ascii="Arial" w:hAnsi="Arial" w:cs="Arial"/>
          <w:b/>
          <w:sz w:val="24"/>
          <w:szCs w:val="24"/>
          <w:u w:val="single"/>
        </w:rPr>
        <w:t>Epidemic</w:t>
      </w:r>
    </w:p>
    <w:p w14:paraId="43069108" w14:textId="521EC16D" w:rsidR="00511B64" w:rsidRPr="00511B64" w:rsidRDefault="004F50CC" w:rsidP="00B97015">
      <w:pPr>
        <w:spacing w:line="360" w:lineRule="auto"/>
        <w:jc w:val="both"/>
        <w:rPr>
          <w:rFonts w:ascii="Arial" w:hAnsi="Arial" w:cs="Arial"/>
          <w:sz w:val="24"/>
          <w:szCs w:val="24"/>
        </w:rPr>
      </w:pPr>
      <w:r w:rsidRPr="00585221">
        <w:rPr>
          <w:rFonts w:ascii="Arial" w:hAnsi="Arial" w:cs="Arial"/>
          <w:sz w:val="24"/>
          <w:szCs w:val="24"/>
        </w:rPr>
        <w:t xml:space="preserve">Epidemic is defined as an outbreak </w:t>
      </w:r>
      <w:r w:rsidR="00585221" w:rsidRPr="00585221">
        <w:rPr>
          <w:rFonts w:ascii="Arial" w:hAnsi="Arial" w:cs="Arial"/>
          <w:sz w:val="24"/>
          <w:szCs w:val="24"/>
        </w:rPr>
        <w:t xml:space="preserve">of communicable diseases in an area </w:t>
      </w:r>
      <w:r w:rsidR="003936ED">
        <w:rPr>
          <w:rFonts w:ascii="Arial" w:hAnsi="Arial" w:cs="Arial"/>
          <w:sz w:val="24"/>
          <w:szCs w:val="24"/>
        </w:rPr>
        <w:t xml:space="preserve">for instance: </w:t>
      </w:r>
      <w:r w:rsidR="00061FBF">
        <w:rPr>
          <w:rFonts w:ascii="Arial" w:hAnsi="Arial" w:cs="Arial"/>
          <w:sz w:val="24"/>
          <w:szCs w:val="24"/>
        </w:rPr>
        <w:t>malaria, influenza</w:t>
      </w:r>
      <w:r w:rsidR="003936ED">
        <w:rPr>
          <w:rFonts w:ascii="Arial" w:hAnsi="Arial" w:cs="Arial"/>
          <w:sz w:val="24"/>
          <w:szCs w:val="24"/>
        </w:rPr>
        <w:t xml:space="preserve"> outbreak, </w:t>
      </w:r>
      <w:r w:rsidR="00061FBF">
        <w:rPr>
          <w:rFonts w:ascii="Arial" w:hAnsi="Arial" w:cs="Arial"/>
          <w:sz w:val="24"/>
          <w:szCs w:val="24"/>
        </w:rPr>
        <w:t xml:space="preserve">or viral infection. </w:t>
      </w:r>
    </w:p>
    <w:p w14:paraId="1CC34393" w14:textId="77777777" w:rsidR="00511B64" w:rsidRDefault="00511B64" w:rsidP="00B97015">
      <w:pPr>
        <w:spacing w:line="360" w:lineRule="auto"/>
        <w:jc w:val="both"/>
        <w:rPr>
          <w:rFonts w:ascii="Arial" w:hAnsi="Arial" w:cs="Arial"/>
          <w:b/>
          <w:sz w:val="24"/>
          <w:szCs w:val="24"/>
          <w:u w:val="single"/>
        </w:rPr>
      </w:pPr>
    </w:p>
    <w:p w14:paraId="08E15155" w14:textId="00564FD8" w:rsidR="00061FBF" w:rsidRDefault="00061FBF" w:rsidP="00B97015">
      <w:pPr>
        <w:spacing w:line="360" w:lineRule="auto"/>
        <w:jc w:val="both"/>
        <w:rPr>
          <w:rFonts w:ascii="Arial" w:hAnsi="Arial" w:cs="Arial"/>
          <w:b/>
          <w:sz w:val="24"/>
          <w:szCs w:val="24"/>
          <w:u w:val="single"/>
        </w:rPr>
      </w:pPr>
    </w:p>
    <w:p w14:paraId="4AF6A91F" w14:textId="77777777" w:rsidR="00B83FBA" w:rsidRDefault="00B83FBA" w:rsidP="00B97015">
      <w:pPr>
        <w:spacing w:line="360" w:lineRule="auto"/>
        <w:jc w:val="both"/>
        <w:rPr>
          <w:rFonts w:ascii="Arial" w:hAnsi="Arial" w:cs="Arial"/>
          <w:sz w:val="24"/>
          <w:szCs w:val="24"/>
        </w:rPr>
      </w:pPr>
    </w:p>
    <w:p w14:paraId="4B8ACFDD" w14:textId="61CA9CBF" w:rsidR="006D2DAC" w:rsidRPr="009E6A1D" w:rsidRDefault="006D2DAC" w:rsidP="00B97015">
      <w:pPr>
        <w:spacing w:line="360" w:lineRule="auto"/>
        <w:jc w:val="both"/>
        <w:rPr>
          <w:rFonts w:ascii="Arial" w:hAnsi="Arial" w:cs="Arial"/>
          <w:b/>
          <w:sz w:val="24"/>
          <w:szCs w:val="24"/>
          <w:u w:val="single"/>
        </w:rPr>
      </w:pPr>
      <w:r w:rsidRPr="009E6A1D">
        <w:rPr>
          <w:rFonts w:ascii="Arial" w:hAnsi="Arial" w:cs="Arial"/>
          <w:b/>
          <w:sz w:val="24"/>
          <w:szCs w:val="24"/>
          <w:u w:val="single"/>
        </w:rPr>
        <w:lastRenderedPageBreak/>
        <w:t>Ethics on Research</w:t>
      </w:r>
    </w:p>
    <w:p w14:paraId="040B5F28" w14:textId="5B8C7B32" w:rsidR="00B97015" w:rsidRPr="009E6A1D" w:rsidRDefault="00B97015" w:rsidP="00B97015">
      <w:pPr>
        <w:spacing w:line="360" w:lineRule="auto"/>
        <w:jc w:val="both"/>
        <w:rPr>
          <w:rFonts w:ascii="Arial" w:hAnsi="Arial" w:cs="Arial"/>
          <w:sz w:val="24"/>
          <w:szCs w:val="24"/>
        </w:rPr>
      </w:pPr>
      <w:r w:rsidRPr="009E6A1D">
        <w:rPr>
          <w:rFonts w:ascii="Arial" w:hAnsi="Arial" w:cs="Arial"/>
          <w:sz w:val="24"/>
          <w:szCs w:val="24"/>
        </w:rPr>
        <w:t>Importance of ethics in research process</w:t>
      </w:r>
      <w:r w:rsidR="00B83FBA">
        <w:rPr>
          <w:rFonts w:ascii="Arial" w:hAnsi="Arial" w:cs="Arial"/>
          <w:sz w:val="24"/>
          <w:szCs w:val="24"/>
        </w:rPr>
        <w:t xml:space="preserve">: </w:t>
      </w:r>
      <w:r w:rsidR="008F66FE" w:rsidRPr="009E6A1D">
        <w:rPr>
          <w:rFonts w:ascii="Arial" w:hAnsi="Arial" w:cs="Arial"/>
          <w:sz w:val="24"/>
          <w:szCs w:val="24"/>
        </w:rPr>
        <w:t xml:space="preserve">Ethics is a principle that authorizes an individual on how they should act towards other humans, normally used in medical terms, and </w:t>
      </w:r>
      <w:r w:rsidR="00E91BA1" w:rsidRPr="009E6A1D">
        <w:rPr>
          <w:rFonts w:ascii="Arial" w:hAnsi="Arial" w:cs="Arial"/>
          <w:sz w:val="24"/>
          <w:szCs w:val="24"/>
        </w:rPr>
        <w:t>medical investigations</w:t>
      </w:r>
      <w:r w:rsidR="0016060A" w:rsidRPr="009E6A1D">
        <w:rPr>
          <w:rFonts w:ascii="Arial" w:hAnsi="Arial" w:cs="Arial"/>
          <w:sz w:val="24"/>
          <w:szCs w:val="24"/>
        </w:rPr>
        <w:t>,</w:t>
      </w:r>
      <w:r w:rsidR="00E91BA1" w:rsidRPr="009E6A1D">
        <w:rPr>
          <w:rFonts w:ascii="Arial" w:hAnsi="Arial" w:cs="Arial"/>
          <w:sz w:val="24"/>
          <w:szCs w:val="24"/>
        </w:rPr>
        <w:t xml:space="preserve"> </w:t>
      </w:r>
      <w:r w:rsidR="00B41933" w:rsidRPr="009E6A1D">
        <w:rPr>
          <w:rFonts w:ascii="Arial" w:hAnsi="Arial" w:cs="Arial"/>
          <w:sz w:val="24"/>
          <w:szCs w:val="24"/>
        </w:rPr>
        <w:t>ethics is importan</w:t>
      </w:r>
      <w:r w:rsidR="00E91BA1" w:rsidRPr="009E6A1D">
        <w:rPr>
          <w:rFonts w:ascii="Arial" w:hAnsi="Arial" w:cs="Arial"/>
          <w:sz w:val="24"/>
          <w:szCs w:val="24"/>
        </w:rPr>
        <w:t>t a</w:t>
      </w:r>
      <w:r w:rsidR="00B41933" w:rsidRPr="009E6A1D">
        <w:rPr>
          <w:rFonts w:ascii="Arial" w:hAnsi="Arial" w:cs="Arial"/>
          <w:sz w:val="24"/>
          <w:szCs w:val="24"/>
        </w:rPr>
        <w:t xml:space="preserve">lthough the existing </w:t>
      </w:r>
      <w:r w:rsidR="00E91BA1" w:rsidRPr="009E6A1D">
        <w:rPr>
          <w:rFonts w:ascii="Arial" w:hAnsi="Arial" w:cs="Arial"/>
          <w:sz w:val="24"/>
          <w:szCs w:val="24"/>
        </w:rPr>
        <w:t xml:space="preserve">literature </w:t>
      </w:r>
      <w:r w:rsidR="00B41933" w:rsidRPr="009E6A1D">
        <w:rPr>
          <w:rFonts w:ascii="Arial" w:hAnsi="Arial" w:cs="Arial"/>
          <w:sz w:val="24"/>
          <w:szCs w:val="24"/>
        </w:rPr>
        <w:t>did not require ethical approva</w:t>
      </w:r>
      <w:r w:rsidR="008F66FE" w:rsidRPr="009E6A1D">
        <w:rPr>
          <w:rFonts w:ascii="Arial" w:hAnsi="Arial" w:cs="Arial"/>
          <w:sz w:val="24"/>
          <w:szCs w:val="24"/>
        </w:rPr>
        <w:t>l</w:t>
      </w:r>
      <w:r w:rsidR="0016060A" w:rsidRPr="009E6A1D">
        <w:rPr>
          <w:rFonts w:ascii="Arial" w:hAnsi="Arial" w:cs="Arial"/>
          <w:sz w:val="24"/>
          <w:szCs w:val="24"/>
        </w:rPr>
        <w:t xml:space="preserve">, this </w:t>
      </w:r>
      <w:r w:rsidR="0099683D" w:rsidRPr="009E6A1D">
        <w:rPr>
          <w:rFonts w:ascii="Arial" w:hAnsi="Arial" w:cs="Arial"/>
          <w:sz w:val="24"/>
          <w:szCs w:val="24"/>
        </w:rPr>
        <w:t xml:space="preserve">research did </w:t>
      </w:r>
      <w:r w:rsidR="00BF0F97" w:rsidRPr="009E6A1D">
        <w:rPr>
          <w:rFonts w:ascii="Arial" w:hAnsi="Arial" w:cs="Arial"/>
          <w:sz w:val="24"/>
          <w:szCs w:val="24"/>
        </w:rPr>
        <w:t>not</w:t>
      </w:r>
      <w:r w:rsidR="0099683D" w:rsidRPr="009E6A1D">
        <w:rPr>
          <w:rFonts w:ascii="Arial" w:hAnsi="Arial" w:cs="Arial"/>
          <w:sz w:val="24"/>
          <w:szCs w:val="24"/>
        </w:rPr>
        <w:t xml:space="preserve"> require ethical considerations. </w:t>
      </w:r>
      <w:r w:rsidR="008F66FE" w:rsidRPr="009E6A1D">
        <w:rPr>
          <w:rFonts w:ascii="Arial" w:hAnsi="Arial" w:cs="Arial"/>
          <w:sz w:val="24"/>
          <w:szCs w:val="24"/>
        </w:rPr>
        <w:t>Ethnics</w:t>
      </w:r>
      <w:r w:rsidR="0099683D" w:rsidRPr="009E6A1D">
        <w:rPr>
          <w:rFonts w:ascii="Arial" w:hAnsi="Arial" w:cs="Arial"/>
          <w:sz w:val="24"/>
          <w:szCs w:val="24"/>
        </w:rPr>
        <w:t xml:space="preserve"> </w:t>
      </w:r>
      <w:r w:rsidR="008F66FE" w:rsidRPr="009E6A1D">
        <w:rPr>
          <w:rFonts w:ascii="Arial" w:hAnsi="Arial" w:cs="Arial"/>
          <w:sz w:val="24"/>
          <w:szCs w:val="24"/>
        </w:rPr>
        <w:t>and norms</w:t>
      </w:r>
      <w:r w:rsidR="0099683D" w:rsidRPr="009E6A1D">
        <w:rPr>
          <w:rFonts w:ascii="Arial" w:hAnsi="Arial" w:cs="Arial"/>
          <w:sz w:val="24"/>
          <w:szCs w:val="24"/>
        </w:rPr>
        <w:t xml:space="preserve"> are taught in </w:t>
      </w:r>
      <w:r w:rsidR="008F66FE" w:rsidRPr="009E6A1D">
        <w:rPr>
          <w:rFonts w:ascii="Arial" w:hAnsi="Arial" w:cs="Arial"/>
          <w:sz w:val="24"/>
          <w:szCs w:val="24"/>
        </w:rPr>
        <w:t>every</w:t>
      </w:r>
      <w:r w:rsidR="0099683D" w:rsidRPr="009E6A1D">
        <w:rPr>
          <w:rFonts w:ascii="Arial" w:hAnsi="Arial" w:cs="Arial"/>
          <w:sz w:val="24"/>
          <w:szCs w:val="24"/>
        </w:rPr>
        <w:t xml:space="preserve"> aspect of life, </w:t>
      </w:r>
      <w:r w:rsidR="008F66FE" w:rsidRPr="009E6A1D">
        <w:rPr>
          <w:rFonts w:ascii="Arial" w:hAnsi="Arial" w:cs="Arial"/>
          <w:sz w:val="24"/>
          <w:szCs w:val="24"/>
        </w:rPr>
        <w:t>its indications are to protect people, and ensure there is no har</w:t>
      </w:r>
      <w:r w:rsidR="00E91BA1" w:rsidRPr="009E6A1D">
        <w:rPr>
          <w:rFonts w:ascii="Arial" w:hAnsi="Arial" w:cs="Arial"/>
          <w:sz w:val="24"/>
          <w:szCs w:val="24"/>
        </w:rPr>
        <w:t>m (David and Reskin, 2015).</w:t>
      </w:r>
    </w:p>
    <w:p w14:paraId="1DC219B2" w14:textId="12A8B349" w:rsidR="003F54AD" w:rsidRPr="009E6A1D" w:rsidRDefault="00A266B8" w:rsidP="00E13826">
      <w:pPr>
        <w:spacing w:line="360" w:lineRule="auto"/>
        <w:jc w:val="both"/>
        <w:rPr>
          <w:rFonts w:ascii="Arial" w:hAnsi="Arial" w:cs="Arial"/>
          <w:b/>
          <w:sz w:val="32"/>
          <w:szCs w:val="32"/>
          <w:u w:val="single"/>
        </w:rPr>
      </w:pPr>
      <w:r w:rsidRPr="009E6A1D">
        <w:rPr>
          <w:rFonts w:ascii="Arial" w:eastAsia="Arial Unicode MS" w:hAnsi="Arial" w:cs="Arial"/>
          <w:b/>
          <w:sz w:val="32"/>
          <w:szCs w:val="32"/>
          <w:u w:val="single"/>
        </w:rPr>
        <w:t>LITERATURE REVIEW</w:t>
      </w:r>
    </w:p>
    <w:p w14:paraId="1051425E" w14:textId="4EC77D78" w:rsidR="0057205A" w:rsidRPr="009E6A1D" w:rsidRDefault="0057205A" w:rsidP="00B97015">
      <w:pPr>
        <w:spacing w:after="200" w:line="360" w:lineRule="auto"/>
        <w:jc w:val="both"/>
        <w:rPr>
          <w:rFonts w:ascii="Arial" w:eastAsia="Calibri" w:hAnsi="Arial" w:cs="Arial"/>
          <w:sz w:val="24"/>
          <w:szCs w:val="24"/>
        </w:rPr>
      </w:pPr>
      <w:r w:rsidRPr="009E6A1D">
        <w:rPr>
          <w:rFonts w:ascii="Arial" w:eastAsia="Calibri" w:hAnsi="Arial" w:cs="Arial"/>
          <w:sz w:val="24"/>
          <w:szCs w:val="24"/>
        </w:rPr>
        <w:t>The research was conducted by using search engines, sources such as, journals, books, charity organisations, google books or scholar, data base (CINAHL, JSTOR) and government resources. English is the only language going to be used</w:t>
      </w:r>
      <w:r w:rsidR="00511B64">
        <w:rPr>
          <w:rFonts w:ascii="Arial" w:eastAsia="Calibri" w:hAnsi="Arial" w:cs="Arial"/>
          <w:sz w:val="24"/>
          <w:szCs w:val="24"/>
        </w:rPr>
        <w:t>.</w:t>
      </w:r>
    </w:p>
    <w:p w14:paraId="4123C39C" w14:textId="3B286FA5" w:rsidR="00226C9C" w:rsidRPr="009E6A1D" w:rsidRDefault="00095B72" w:rsidP="00226C9C">
      <w:pPr>
        <w:spacing w:line="360" w:lineRule="auto"/>
        <w:jc w:val="both"/>
        <w:rPr>
          <w:rFonts w:ascii="Arial" w:hAnsi="Arial" w:cs="Arial"/>
          <w:b/>
          <w:sz w:val="24"/>
          <w:szCs w:val="24"/>
          <w:u w:val="single"/>
        </w:rPr>
      </w:pPr>
      <w:r w:rsidRPr="009E6A1D">
        <w:rPr>
          <w:rFonts w:ascii="Arial" w:hAnsi="Arial" w:cs="Arial"/>
          <w:b/>
          <w:sz w:val="24"/>
          <w:szCs w:val="24"/>
          <w:u w:val="single"/>
        </w:rPr>
        <w:t xml:space="preserve">Depression </w:t>
      </w:r>
      <w:r w:rsidR="00B37DD1" w:rsidRPr="009E6A1D">
        <w:rPr>
          <w:rFonts w:ascii="Arial" w:hAnsi="Arial" w:cs="Arial"/>
          <w:b/>
          <w:sz w:val="24"/>
          <w:szCs w:val="24"/>
          <w:u w:val="single"/>
        </w:rPr>
        <w:t xml:space="preserve">   </w:t>
      </w:r>
    </w:p>
    <w:p w14:paraId="6EA230F1" w14:textId="454665DE" w:rsidR="00511B64" w:rsidRDefault="00511B64" w:rsidP="00051860">
      <w:pPr>
        <w:spacing w:line="360" w:lineRule="auto"/>
        <w:jc w:val="both"/>
        <w:rPr>
          <w:rFonts w:ascii="Arial" w:hAnsi="Arial" w:cs="Arial"/>
          <w:sz w:val="24"/>
          <w:szCs w:val="24"/>
        </w:rPr>
      </w:pPr>
      <w:r>
        <w:rPr>
          <w:rFonts w:ascii="Arial" w:hAnsi="Arial" w:cs="Arial"/>
          <w:sz w:val="24"/>
          <w:szCs w:val="24"/>
        </w:rPr>
        <w:t xml:space="preserve">In this topic </w:t>
      </w:r>
      <w:r w:rsidR="007C554B">
        <w:rPr>
          <w:rFonts w:ascii="Arial" w:hAnsi="Arial" w:cs="Arial"/>
          <w:sz w:val="24"/>
          <w:szCs w:val="24"/>
        </w:rPr>
        <w:t xml:space="preserve">depression will be discussed as a first theme of 4. Depression is defined as mental health illness that causes an individual to experience different </w:t>
      </w:r>
      <w:r w:rsidR="002202B0">
        <w:rPr>
          <w:rFonts w:ascii="Arial" w:hAnsi="Arial" w:cs="Arial"/>
          <w:sz w:val="24"/>
          <w:szCs w:val="24"/>
        </w:rPr>
        <w:t>signs symptoms</w:t>
      </w:r>
      <w:r w:rsidR="007C554B">
        <w:rPr>
          <w:rFonts w:ascii="Arial" w:hAnsi="Arial" w:cs="Arial"/>
          <w:sz w:val="24"/>
          <w:szCs w:val="24"/>
        </w:rPr>
        <w:t xml:space="preserve"> within specific amount of time, it is associated with low mood and unhappiness</w:t>
      </w:r>
      <w:r w:rsidR="002202B0">
        <w:rPr>
          <w:rFonts w:ascii="Arial" w:hAnsi="Arial" w:cs="Arial"/>
          <w:sz w:val="24"/>
          <w:szCs w:val="24"/>
        </w:rPr>
        <w:t xml:space="preserve"> it</w:t>
      </w:r>
      <w:r w:rsidR="002202B0" w:rsidRPr="00051860">
        <w:rPr>
          <w:rFonts w:ascii="Arial" w:hAnsi="Arial" w:cs="Arial"/>
          <w:sz w:val="24"/>
          <w:szCs w:val="24"/>
        </w:rPr>
        <w:t xml:space="preserve"> is</w:t>
      </w:r>
      <w:r w:rsidR="002202B0">
        <w:rPr>
          <w:rFonts w:ascii="Arial" w:hAnsi="Arial" w:cs="Arial"/>
          <w:sz w:val="24"/>
          <w:szCs w:val="24"/>
        </w:rPr>
        <w:t xml:space="preserve"> also</w:t>
      </w:r>
      <w:r w:rsidR="002202B0" w:rsidRPr="00051860">
        <w:rPr>
          <w:rFonts w:ascii="Arial" w:hAnsi="Arial" w:cs="Arial"/>
          <w:sz w:val="24"/>
          <w:szCs w:val="24"/>
        </w:rPr>
        <w:t xml:space="preserve"> characterised by low mood, emotional stress, and loss of self-confidence</w:t>
      </w:r>
      <w:r w:rsidR="002202B0">
        <w:rPr>
          <w:rFonts w:ascii="Arial" w:hAnsi="Arial" w:cs="Arial"/>
          <w:sz w:val="24"/>
          <w:szCs w:val="24"/>
        </w:rPr>
        <w:t xml:space="preserve">. </w:t>
      </w:r>
      <w:r w:rsidR="002202B0" w:rsidRPr="00051860">
        <w:rPr>
          <w:rFonts w:ascii="Arial" w:hAnsi="Arial" w:cs="Arial"/>
          <w:sz w:val="24"/>
          <w:szCs w:val="24"/>
        </w:rPr>
        <w:t>Depression can affect appetite causing lack of sleep</w:t>
      </w:r>
      <w:r w:rsidR="002202B0">
        <w:rPr>
          <w:rFonts w:ascii="Arial" w:hAnsi="Arial" w:cs="Arial"/>
          <w:sz w:val="24"/>
          <w:szCs w:val="24"/>
        </w:rPr>
        <w:t>,</w:t>
      </w:r>
      <w:r w:rsidR="002202B0" w:rsidRPr="002202B0">
        <w:rPr>
          <w:rFonts w:ascii="Arial" w:hAnsi="Arial" w:cs="Arial"/>
          <w:sz w:val="24"/>
          <w:szCs w:val="24"/>
        </w:rPr>
        <w:t xml:space="preserve"> </w:t>
      </w:r>
      <w:r w:rsidR="002202B0" w:rsidRPr="00051860">
        <w:rPr>
          <w:rFonts w:ascii="Arial" w:hAnsi="Arial" w:cs="Arial"/>
          <w:sz w:val="24"/>
          <w:szCs w:val="24"/>
        </w:rPr>
        <w:t>Mental Health Foundation (2019)</w:t>
      </w:r>
      <w:r w:rsidR="002202B0">
        <w:rPr>
          <w:rFonts w:ascii="Arial" w:hAnsi="Arial" w:cs="Arial"/>
          <w:sz w:val="24"/>
          <w:szCs w:val="24"/>
        </w:rPr>
        <w:t>.</w:t>
      </w:r>
    </w:p>
    <w:p w14:paraId="14141975" w14:textId="562543AD" w:rsidR="00226C9C" w:rsidRPr="009E6A1D" w:rsidRDefault="0016060A" w:rsidP="00051860">
      <w:pPr>
        <w:spacing w:line="360" w:lineRule="auto"/>
        <w:jc w:val="both"/>
        <w:rPr>
          <w:rFonts w:ascii="Arial" w:hAnsi="Arial" w:cs="Arial"/>
          <w:sz w:val="24"/>
          <w:szCs w:val="24"/>
        </w:rPr>
      </w:pPr>
      <w:r w:rsidRPr="009E6A1D">
        <w:rPr>
          <w:rFonts w:ascii="Arial" w:hAnsi="Arial" w:cs="Arial"/>
          <w:sz w:val="24"/>
          <w:szCs w:val="24"/>
        </w:rPr>
        <w:t xml:space="preserve">The </w:t>
      </w:r>
      <w:r w:rsidR="00B37DD1" w:rsidRPr="009E6A1D">
        <w:rPr>
          <w:rFonts w:ascii="Arial" w:hAnsi="Arial" w:cs="Arial"/>
          <w:sz w:val="24"/>
          <w:szCs w:val="24"/>
        </w:rPr>
        <w:t xml:space="preserve">study </w:t>
      </w:r>
      <w:r w:rsidR="00EB43B8" w:rsidRPr="009E6A1D">
        <w:rPr>
          <w:rFonts w:ascii="Arial" w:hAnsi="Arial" w:cs="Arial"/>
          <w:sz w:val="24"/>
          <w:szCs w:val="24"/>
        </w:rPr>
        <w:t>is</w:t>
      </w:r>
      <w:r w:rsidR="00095B72" w:rsidRPr="009E6A1D">
        <w:rPr>
          <w:rFonts w:ascii="Arial" w:hAnsi="Arial" w:cs="Arial"/>
          <w:sz w:val="24"/>
          <w:szCs w:val="24"/>
        </w:rPr>
        <w:t xml:space="preserve"> looking at</w:t>
      </w:r>
      <w:r w:rsidR="00EB43B8" w:rsidRPr="009E6A1D">
        <w:rPr>
          <w:rFonts w:ascii="Arial" w:hAnsi="Arial" w:cs="Arial"/>
          <w:sz w:val="24"/>
          <w:szCs w:val="24"/>
        </w:rPr>
        <w:t xml:space="preserve"> children in Canada </w:t>
      </w:r>
      <w:r w:rsidR="003918E6" w:rsidRPr="009E6A1D">
        <w:rPr>
          <w:rFonts w:ascii="Arial" w:hAnsi="Arial" w:cs="Arial"/>
          <w:sz w:val="24"/>
          <w:szCs w:val="24"/>
        </w:rPr>
        <w:t>whose</w:t>
      </w:r>
      <w:r w:rsidR="00EB43B8" w:rsidRPr="009E6A1D">
        <w:rPr>
          <w:rFonts w:ascii="Arial" w:hAnsi="Arial" w:cs="Arial"/>
          <w:sz w:val="24"/>
          <w:szCs w:val="24"/>
        </w:rPr>
        <w:t xml:space="preserve"> weight has </w:t>
      </w:r>
      <w:r w:rsidR="003918E6" w:rsidRPr="009E6A1D">
        <w:rPr>
          <w:rFonts w:ascii="Arial" w:hAnsi="Arial" w:cs="Arial"/>
          <w:sz w:val="24"/>
          <w:szCs w:val="24"/>
        </w:rPr>
        <w:t>rapidly increased</w:t>
      </w:r>
      <w:r w:rsidR="00095B72" w:rsidRPr="009E6A1D">
        <w:rPr>
          <w:rFonts w:ascii="Arial" w:hAnsi="Arial" w:cs="Arial"/>
          <w:sz w:val="24"/>
          <w:szCs w:val="24"/>
        </w:rPr>
        <w:t xml:space="preserve"> </w:t>
      </w:r>
      <w:r w:rsidR="00CB71AA" w:rsidRPr="009E6A1D">
        <w:rPr>
          <w:rFonts w:ascii="Arial" w:hAnsi="Arial" w:cs="Arial"/>
          <w:sz w:val="24"/>
          <w:szCs w:val="24"/>
        </w:rPr>
        <w:t xml:space="preserve">in the past 3 years, </w:t>
      </w:r>
      <w:r w:rsidR="003918E6" w:rsidRPr="009E6A1D">
        <w:rPr>
          <w:rFonts w:ascii="Arial" w:hAnsi="Arial" w:cs="Arial"/>
          <w:sz w:val="24"/>
          <w:szCs w:val="24"/>
        </w:rPr>
        <w:t xml:space="preserve">and </w:t>
      </w:r>
      <w:r w:rsidR="00CB71AA" w:rsidRPr="009E6A1D">
        <w:rPr>
          <w:rFonts w:ascii="Arial" w:hAnsi="Arial" w:cs="Arial"/>
          <w:sz w:val="24"/>
          <w:szCs w:val="24"/>
        </w:rPr>
        <w:t xml:space="preserve">to </w:t>
      </w:r>
      <w:r w:rsidR="003918E6" w:rsidRPr="009E6A1D">
        <w:rPr>
          <w:rFonts w:ascii="Arial" w:hAnsi="Arial" w:cs="Arial"/>
          <w:sz w:val="24"/>
          <w:szCs w:val="24"/>
        </w:rPr>
        <w:t xml:space="preserve">confirm whether depression and quality of life had a link in these </w:t>
      </w:r>
      <w:r w:rsidR="00CB71AA" w:rsidRPr="009E6A1D">
        <w:rPr>
          <w:rFonts w:ascii="Arial" w:hAnsi="Arial" w:cs="Arial"/>
          <w:sz w:val="24"/>
          <w:szCs w:val="24"/>
        </w:rPr>
        <w:t xml:space="preserve">children (Shield and Tremblay, 2010). Health problems such as type 2 diabetes, and fatty </w:t>
      </w:r>
      <w:r w:rsidR="0010278E" w:rsidRPr="009E6A1D">
        <w:rPr>
          <w:rFonts w:ascii="Arial" w:hAnsi="Arial" w:cs="Arial"/>
          <w:sz w:val="24"/>
          <w:szCs w:val="24"/>
        </w:rPr>
        <w:t>liver</w:t>
      </w:r>
      <w:r w:rsidR="00DA776F" w:rsidRPr="009E6A1D">
        <w:rPr>
          <w:rFonts w:ascii="Arial" w:hAnsi="Arial" w:cs="Arial"/>
          <w:sz w:val="24"/>
          <w:szCs w:val="24"/>
        </w:rPr>
        <w:t xml:space="preserve"> w</w:t>
      </w:r>
      <w:r w:rsidR="0010278E" w:rsidRPr="009E6A1D">
        <w:rPr>
          <w:rFonts w:ascii="Arial" w:hAnsi="Arial" w:cs="Arial"/>
          <w:sz w:val="24"/>
          <w:szCs w:val="24"/>
        </w:rPr>
        <w:t>ere</w:t>
      </w:r>
      <w:r w:rsidR="00CB71AA" w:rsidRPr="009E6A1D">
        <w:rPr>
          <w:rFonts w:ascii="Arial" w:hAnsi="Arial" w:cs="Arial"/>
          <w:sz w:val="24"/>
          <w:szCs w:val="24"/>
        </w:rPr>
        <w:t xml:space="preserve"> </w:t>
      </w:r>
      <w:r w:rsidR="00006A7C" w:rsidRPr="009E6A1D">
        <w:rPr>
          <w:rFonts w:ascii="Arial" w:hAnsi="Arial" w:cs="Arial"/>
          <w:sz w:val="24"/>
          <w:szCs w:val="24"/>
        </w:rPr>
        <w:t xml:space="preserve">detected </w:t>
      </w:r>
      <w:r w:rsidR="00141C6A" w:rsidRPr="009E6A1D">
        <w:rPr>
          <w:rFonts w:ascii="Arial" w:hAnsi="Arial" w:cs="Arial"/>
          <w:sz w:val="24"/>
          <w:szCs w:val="24"/>
        </w:rPr>
        <w:t xml:space="preserve">on </w:t>
      </w:r>
      <w:r w:rsidR="00006A7C" w:rsidRPr="009E6A1D">
        <w:rPr>
          <w:rFonts w:ascii="Arial" w:hAnsi="Arial" w:cs="Arial"/>
          <w:sz w:val="24"/>
          <w:szCs w:val="24"/>
        </w:rPr>
        <w:t>the participant</w:t>
      </w:r>
      <w:r w:rsidRPr="009E6A1D">
        <w:rPr>
          <w:rFonts w:ascii="Arial" w:hAnsi="Arial" w:cs="Arial"/>
          <w:sz w:val="24"/>
          <w:szCs w:val="24"/>
        </w:rPr>
        <w:t>s</w:t>
      </w:r>
      <w:r w:rsidR="00DA776F" w:rsidRPr="009E6A1D">
        <w:rPr>
          <w:rFonts w:ascii="Arial" w:hAnsi="Arial" w:cs="Arial"/>
          <w:sz w:val="24"/>
          <w:szCs w:val="24"/>
        </w:rPr>
        <w:t xml:space="preserve">. </w:t>
      </w:r>
      <w:r w:rsidR="0010278E" w:rsidRPr="009E6A1D">
        <w:rPr>
          <w:rFonts w:ascii="Arial" w:hAnsi="Arial" w:cs="Arial"/>
          <w:sz w:val="24"/>
          <w:szCs w:val="24"/>
        </w:rPr>
        <w:t>They</w:t>
      </w:r>
      <w:r w:rsidR="003918E6" w:rsidRPr="009E6A1D">
        <w:rPr>
          <w:rFonts w:ascii="Arial" w:hAnsi="Arial" w:cs="Arial"/>
          <w:sz w:val="24"/>
          <w:szCs w:val="24"/>
        </w:rPr>
        <w:t xml:space="preserve"> ranged</w:t>
      </w:r>
      <w:r w:rsidR="00095B72" w:rsidRPr="009E6A1D">
        <w:rPr>
          <w:rFonts w:ascii="Arial" w:hAnsi="Arial" w:cs="Arial"/>
          <w:sz w:val="24"/>
          <w:szCs w:val="24"/>
        </w:rPr>
        <w:t xml:space="preserve"> between the age</w:t>
      </w:r>
      <w:r w:rsidR="003918E6" w:rsidRPr="009E6A1D">
        <w:rPr>
          <w:rFonts w:ascii="Arial" w:hAnsi="Arial" w:cs="Arial"/>
          <w:sz w:val="24"/>
          <w:szCs w:val="24"/>
        </w:rPr>
        <w:t>s</w:t>
      </w:r>
      <w:r w:rsidR="00095B72" w:rsidRPr="009E6A1D">
        <w:rPr>
          <w:rFonts w:ascii="Arial" w:hAnsi="Arial" w:cs="Arial"/>
          <w:sz w:val="24"/>
          <w:szCs w:val="24"/>
        </w:rPr>
        <w:t xml:space="preserve"> of 8-17 year</w:t>
      </w:r>
      <w:r w:rsidR="00DA776F" w:rsidRPr="009E6A1D">
        <w:rPr>
          <w:rFonts w:ascii="Arial" w:hAnsi="Arial" w:cs="Arial"/>
          <w:sz w:val="24"/>
          <w:szCs w:val="24"/>
        </w:rPr>
        <w:t>s and were registered under Determinants of Change in Childhood Obesity (DECCO).</w:t>
      </w:r>
      <w:r w:rsidR="00095B72" w:rsidRPr="009E6A1D">
        <w:rPr>
          <w:rFonts w:ascii="Arial" w:hAnsi="Arial" w:cs="Arial"/>
          <w:sz w:val="24"/>
          <w:szCs w:val="24"/>
        </w:rPr>
        <w:t xml:space="preserve"> </w:t>
      </w:r>
      <w:r w:rsidR="00410DE5" w:rsidRPr="009E6A1D">
        <w:rPr>
          <w:rFonts w:ascii="Arial" w:hAnsi="Arial" w:cs="Arial"/>
          <w:sz w:val="24"/>
          <w:szCs w:val="24"/>
        </w:rPr>
        <w:t xml:space="preserve">The study focused on 244 children </w:t>
      </w:r>
      <w:r w:rsidR="00A22CF9" w:rsidRPr="009E6A1D">
        <w:rPr>
          <w:rFonts w:ascii="Arial" w:hAnsi="Arial" w:cs="Arial"/>
          <w:sz w:val="24"/>
          <w:szCs w:val="24"/>
        </w:rPr>
        <w:t xml:space="preserve">who took part in a weight management program. </w:t>
      </w:r>
      <w:r w:rsidR="00095B72" w:rsidRPr="009E6A1D">
        <w:rPr>
          <w:rFonts w:ascii="Arial" w:hAnsi="Arial" w:cs="Arial"/>
          <w:sz w:val="24"/>
          <w:szCs w:val="24"/>
        </w:rPr>
        <w:t>Morrison et-al (2015)</w:t>
      </w:r>
      <w:r w:rsidR="00976029" w:rsidRPr="009E6A1D">
        <w:rPr>
          <w:rFonts w:ascii="Arial" w:hAnsi="Arial" w:cs="Arial"/>
          <w:sz w:val="24"/>
          <w:szCs w:val="24"/>
        </w:rPr>
        <w:t xml:space="preserve"> </w:t>
      </w:r>
      <w:r w:rsidR="00410DE5" w:rsidRPr="009E6A1D">
        <w:rPr>
          <w:rFonts w:ascii="Arial" w:hAnsi="Arial" w:cs="Arial"/>
          <w:sz w:val="24"/>
          <w:szCs w:val="24"/>
        </w:rPr>
        <w:t xml:space="preserve">added that </w:t>
      </w:r>
      <w:r w:rsidR="003918E6" w:rsidRPr="009E6A1D">
        <w:rPr>
          <w:rFonts w:ascii="Arial" w:hAnsi="Arial" w:cs="Arial"/>
          <w:sz w:val="24"/>
          <w:szCs w:val="24"/>
        </w:rPr>
        <w:t>assessment was do</w:t>
      </w:r>
      <w:r w:rsidR="00141C6A" w:rsidRPr="009E6A1D">
        <w:rPr>
          <w:rFonts w:ascii="Arial" w:hAnsi="Arial" w:cs="Arial"/>
          <w:sz w:val="24"/>
          <w:szCs w:val="24"/>
        </w:rPr>
        <w:t>ne</w:t>
      </w:r>
      <w:r w:rsidR="003918E6" w:rsidRPr="009E6A1D">
        <w:rPr>
          <w:rFonts w:ascii="Arial" w:hAnsi="Arial" w:cs="Arial"/>
          <w:sz w:val="24"/>
          <w:szCs w:val="24"/>
        </w:rPr>
        <w:t>,</w:t>
      </w:r>
      <w:r w:rsidR="00141C6A" w:rsidRPr="009E6A1D">
        <w:rPr>
          <w:rFonts w:ascii="Arial" w:hAnsi="Arial" w:cs="Arial"/>
          <w:sz w:val="24"/>
          <w:szCs w:val="24"/>
        </w:rPr>
        <w:t xml:space="preserve"> and was also</w:t>
      </w:r>
      <w:r w:rsidR="00CB71AA" w:rsidRPr="009E6A1D">
        <w:rPr>
          <w:rFonts w:ascii="Arial" w:hAnsi="Arial" w:cs="Arial"/>
          <w:sz w:val="24"/>
          <w:szCs w:val="24"/>
        </w:rPr>
        <w:t xml:space="preserve"> </w:t>
      </w:r>
      <w:r w:rsidR="003918E6" w:rsidRPr="009E6A1D">
        <w:rPr>
          <w:rFonts w:ascii="Arial" w:hAnsi="Arial" w:cs="Arial"/>
          <w:sz w:val="24"/>
          <w:szCs w:val="24"/>
        </w:rPr>
        <w:t>consider</w:t>
      </w:r>
      <w:r w:rsidR="00CB71AA" w:rsidRPr="009E6A1D">
        <w:rPr>
          <w:rFonts w:ascii="Arial" w:hAnsi="Arial" w:cs="Arial"/>
          <w:sz w:val="24"/>
          <w:szCs w:val="24"/>
        </w:rPr>
        <w:t>ing</w:t>
      </w:r>
      <w:r w:rsidR="003918E6" w:rsidRPr="009E6A1D">
        <w:rPr>
          <w:rFonts w:ascii="Arial" w:hAnsi="Arial" w:cs="Arial"/>
          <w:sz w:val="24"/>
          <w:szCs w:val="24"/>
        </w:rPr>
        <w:t xml:space="preserve"> </w:t>
      </w:r>
      <w:r w:rsidR="00410DE5" w:rsidRPr="009E6A1D">
        <w:rPr>
          <w:rFonts w:ascii="Arial" w:hAnsi="Arial" w:cs="Arial"/>
          <w:sz w:val="24"/>
          <w:szCs w:val="24"/>
        </w:rPr>
        <w:t>genetic</w:t>
      </w:r>
      <w:r w:rsidR="00141C6A" w:rsidRPr="009E6A1D">
        <w:rPr>
          <w:rFonts w:ascii="Arial" w:hAnsi="Arial" w:cs="Arial"/>
          <w:sz w:val="24"/>
          <w:szCs w:val="24"/>
        </w:rPr>
        <w:t xml:space="preserve"> </w:t>
      </w:r>
      <w:r w:rsidR="00410DE5" w:rsidRPr="009E6A1D">
        <w:rPr>
          <w:rFonts w:ascii="Arial" w:hAnsi="Arial" w:cs="Arial"/>
          <w:sz w:val="24"/>
          <w:szCs w:val="24"/>
        </w:rPr>
        <w:t>factors</w:t>
      </w:r>
      <w:r w:rsidR="00CB71AA" w:rsidRPr="009E6A1D">
        <w:rPr>
          <w:rFonts w:ascii="Arial" w:hAnsi="Arial" w:cs="Arial"/>
          <w:sz w:val="24"/>
          <w:szCs w:val="24"/>
        </w:rPr>
        <w:t>,</w:t>
      </w:r>
      <w:r w:rsidR="00410DE5" w:rsidRPr="009E6A1D">
        <w:rPr>
          <w:rFonts w:ascii="Arial" w:hAnsi="Arial" w:cs="Arial"/>
          <w:sz w:val="24"/>
          <w:szCs w:val="24"/>
        </w:rPr>
        <w:t xml:space="preserve"> which might contribute to signs and symptoms of depression in children</w:t>
      </w:r>
      <w:r w:rsidR="00A22CF9" w:rsidRPr="009E6A1D">
        <w:rPr>
          <w:rFonts w:ascii="Arial" w:hAnsi="Arial" w:cs="Arial"/>
          <w:sz w:val="24"/>
          <w:szCs w:val="24"/>
        </w:rPr>
        <w:t>,</w:t>
      </w:r>
      <w:r w:rsidR="00CB71AA" w:rsidRPr="009E6A1D">
        <w:rPr>
          <w:rFonts w:ascii="Arial" w:hAnsi="Arial" w:cs="Arial"/>
          <w:sz w:val="24"/>
          <w:szCs w:val="24"/>
        </w:rPr>
        <w:t xml:space="preserve"> </w:t>
      </w:r>
      <w:r w:rsidR="00A22CF9" w:rsidRPr="009E6A1D">
        <w:rPr>
          <w:rFonts w:ascii="Arial" w:hAnsi="Arial" w:cs="Arial"/>
          <w:sz w:val="24"/>
          <w:szCs w:val="24"/>
        </w:rPr>
        <w:t xml:space="preserve">furthermore they </w:t>
      </w:r>
      <w:r w:rsidR="00EB43B8" w:rsidRPr="009E6A1D">
        <w:rPr>
          <w:rFonts w:ascii="Arial" w:hAnsi="Arial" w:cs="Arial"/>
          <w:sz w:val="24"/>
          <w:szCs w:val="24"/>
        </w:rPr>
        <w:t>evaluated age range medical history, body</w:t>
      </w:r>
      <w:r w:rsidRPr="009E6A1D">
        <w:rPr>
          <w:rFonts w:ascii="Arial" w:hAnsi="Arial" w:cs="Arial"/>
          <w:sz w:val="24"/>
          <w:szCs w:val="24"/>
        </w:rPr>
        <w:t xml:space="preserve"> </w:t>
      </w:r>
      <w:r w:rsidR="00EB43B8" w:rsidRPr="009E6A1D">
        <w:rPr>
          <w:rFonts w:ascii="Arial" w:hAnsi="Arial" w:cs="Arial"/>
          <w:sz w:val="24"/>
          <w:szCs w:val="24"/>
        </w:rPr>
        <w:t>fat, family health</w:t>
      </w:r>
      <w:r w:rsidR="00141C6A" w:rsidRPr="009E6A1D">
        <w:rPr>
          <w:rFonts w:ascii="Arial" w:hAnsi="Arial" w:cs="Arial"/>
          <w:sz w:val="24"/>
          <w:szCs w:val="24"/>
        </w:rPr>
        <w:t>,</w:t>
      </w:r>
      <w:r w:rsidR="00EB43B8" w:rsidRPr="009E6A1D">
        <w:rPr>
          <w:rFonts w:ascii="Arial" w:hAnsi="Arial" w:cs="Arial"/>
          <w:sz w:val="24"/>
          <w:szCs w:val="24"/>
        </w:rPr>
        <w:t xml:space="preserve"> and socio-economic status. </w:t>
      </w:r>
      <w:r w:rsidR="00A22CF9" w:rsidRPr="009E6A1D">
        <w:rPr>
          <w:rFonts w:ascii="Arial" w:hAnsi="Arial" w:cs="Arial"/>
          <w:sz w:val="24"/>
          <w:szCs w:val="24"/>
        </w:rPr>
        <w:t xml:space="preserve">The symptoms were </w:t>
      </w:r>
      <w:r w:rsidR="003918E6" w:rsidRPr="009E6A1D">
        <w:rPr>
          <w:rFonts w:ascii="Arial" w:hAnsi="Arial" w:cs="Arial"/>
          <w:sz w:val="24"/>
          <w:szCs w:val="24"/>
        </w:rPr>
        <w:t>assessed using</w:t>
      </w:r>
      <w:r w:rsidR="00A22CF9" w:rsidRPr="009E6A1D">
        <w:rPr>
          <w:rFonts w:ascii="Arial" w:hAnsi="Arial" w:cs="Arial"/>
          <w:sz w:val="24"/>
          <w:szCs w:val="24"/>
        </w:rPr>
        <w:t xml:space="preserve"> depression scale. </w:t>
      </w:r>
    </w:p>
    <w:p w14:paraId="58D220A7" w14:textId="447D9A39" w:rsidR="00226C9C" w:rsidRPr="009E6A1D" w:rsidRDefault="00135FB2" w:rsidP="00051860">
      <w:pPr>
        <w:spacing w:line="360" w:lineRule="auto"/>
        <w:jc w:val="both"/>
        <w:rPr>
          <w:rFonts w:ascii="Arial" w:hAnsi="Arial" w:cs="Arial"/>
          <w:sz w:val="24"/>
          <w:szCs w:val="24"/>
        </w:rPr>
      </w:pPr>
      <w:r w:rsidRPr="009E6A1D">
        <w:rPr>
          <w:rFonts w:ascii="Arial" w:hAnsi="Arial" w:cs="Arial"/>
          <w:sz w:val="24"/>
          <w:szCs w:val="24"/>
        </w:rPr>
        <w:lastRenderedPageBreak/>
        <w:t xml:space="preserve">According to (Goran et-al, 2003: </w:t>
      </w:r>
      <w:r w:rsidR="00EB09EA" w:rsidRPr="009E6A1D">
        <w:rPr>
          <w:rFonts w:ascii="Arial" w:hAnsi="Arial" w:cs="Arial"/>
          <w:sz w:val="24"/>
          <w:szCs w:val="24"/>
        </w:rPr>
        <w:t>Daniel (</w:t>
      </w:r>
      <w:r w:rsidRPr="009E6A1D">
        <w:rPr>
          <w:rFonts w:ascii="Arial" w:hAnsi="Arial" w:cs="Arial"/>
          <w:sz w:val="24"/>
          <w:szCs w:val="24"/>
        </w:rPr>
        <w:t>2009) teen age children who ha</w:t>
      </w:r>
      <w:r w:rsidR="00141C6A" w:rsidRPr="009E6A1D">
        <w:rPr>
          <w:rFonts w:ascii="Arial" w:hAnsi="Arial" w:cs="Arial"/>
          <w:sz w:val="24"/>
          <w:szCs w:val="24"/>
        </w:rPr>
        <w:t>ve</w:t>
      </w:r>
      <w:r w:rsidRPr="009E6A1D">
        <w:rPr>
          <w:rFonts w:ascii="Arial" w:hAnsi="Arial" w:cs="Arial"/>
          <w:sz w:val="24"/>
          <w:szCs w:val="24"/>
        </w:rPr>
        <w:t xml:space="preserve"> Health Related Quality of Life </w:t>
      </w:r>
      <w:bookmarkStart w:id="6" w:name="_Hlk6419278"/>
      <w:r w:rsidRPr="009E6A1D">
        <w:rPr>
          <w:rFonts w:ascii="Arial" w:hAnsi="Arial" w:cs="Arial"/>
          <w:sz w:val="24"/>
          <w:szCs w:val="24"/>
        </w:rPr>
        <w:t xml:space="preserve">(HRQOL) </w:t>
      </w:r>
      <w:bookmarkEnd w:id="6"/>
      <w:r w:rsidR="00A05B19" w:rsidRPr="009E6A1D">
        <w:rPr>
          <w:rFonts w:ascii="Arial" w:hAnsi="Arial" w:cs="Arial"/>
          <w:sz w:val="24"/>
          <w:szCs w:val="24"/>
        </w:rPr>
        <w:t>determined</w:t>
      </w:r>
      <w:r w:rsidRPr="009E6A1D">
        <w:rPr>
          <w:rFonts w:ascii="Arial" w:hAnsi="Arial" w:cs="Arial"/>
          <w:sz w:val="24"/>
          <w:szCs w:val="24"/>
        </w:rPr>
        <w:t xml:space="preserve"> to</w:t>
      </w:r>
      <w:r w:rsidR="00A05B19" w:rsidRPr="009E6A1D">
        <w:rPr>
          <w:rFonts w:ascii="Arial" w:hAnsi="Arial" w:cs="Arial"/>
          <w:sz w:val="24"/>
          <w:szCs w:val="24"/>
        </w:rPr>
        <w:t xml:space="preserve"> have stress and might have </w:t>
      </w:r>
      <w:r w:rsidR="00EB09EA" w:rsidRPr="009E6A1D">
        <w:rPr>
          <w:rFonts w:ascii="Arial" w:hAnsi="Arial" w:cs="Arial"/>
          <w:sz w:val="24"/>
          <w:szCs w:val="24"/>
        </w:rPr>
        <w:t>low mood</w:t>
      </w:r>
      <w:r w:rsidR="00A05B19" w:rsidRPr="009E6A1D">
        <w:rPr>
          <w:rFonts w:ascii="Arial" w:hAnsi="Arial" w:cs="Arial"/>
          <w:sz w:val="24"/>
          <w:szCs w:val="24"/>
        </w:rPr>
        <w:t>.</w:t>
      </w:r>
      <w:r w:rsidR="001C30BF" w:rsidRPr="009E6A1D">
        <w:rPr>
          <w:rFonts w:ascii="Arial" w:hAnsi="Arial" w:cs="Arial"/>
          <w:sz w:val="24"/>
          <w:szCs w:val="24"/>
        </w:rPr>
        <w:t xml:space="preserve"> At times </w:t>
      </w:r>
      <w:r w:rsidR="00EB09EA" w:rsidRPr="009E6A1D">
        <w:rPr>
          <w:rFonts w:ascii="Arial" w:hAnsi="Arial" w:cs="Arial"/>
          <w:sz w:val="24"/>
          <w:szCs w:val="24"/>
        </w:rPr>
        <w:t>BMI might be inaccurate when evaluating fat mass,</w:t>
      </w:r>
      <w:r w:rsidR="0080416D" w:rsidRPr="009E6A1D">
        <w:rPr>
          <w:rFonts w:ascii="Arial" w:hAnsi="Arial" w:cs="Arial"/>
          <w:sz w:val="24"/>
          <w:szCs w:val="24"/>
        </w:rPr>
        <w:t xml:space="preserve"> on</w:t>
      </w:r>
      <w:r w:rsidR="00EB09EA" w:rsidRPr="009E6A1D">
        <w:rPr>
          <w:rFonts w:ascii="Arial" w:hAnsi="Arial" w:cs="Arial"/>
          <w:sz w:val="24"/>
          <w:szCs w:val="24"/>
        </w:rPr>
        <w:t xml:space="preserve"> obesity that is measure</w:t>
      </w:r>
      <w:r w:rsidR="0080416D" w:rsidRPr="009E6A1D">
        <w:rPr>
          <w:rFonts w:ascii="Arial" w:hAnsi="Arial" w:cs="Arial"/>
          <w:sz w:val="24"/>
          <w:szCs w:val="24"/>
        </w:rPr>
        <w:t>d</w:t>
      </w:r>
      <w:r w:rsidR="00EB09EA" w:rsidRPr="009E6A1D">
        <w:rPr>
          <w:rFonts w:ascii="Arial" w:hAnsi="Arial" w:cs="Arial"/>
          <w:sz w:val="24"/>
          <w:szCs w:val="24"/>
        </w:rPr>
        <w:t xml:space="preserve"> in B</w:t>
      </w:r>
      <w:r w:rsidR="00002D68" w:rsidRPr="009E6A1D">
        <w:rPr>
          <w:rFonts w:ascii="Arial" w:hAnsi="Arial" w:cs="Arial"/>
          <w:sz w:val="24"/>
          <w:szCs w:val="24"/>
        </w:rPr>
        <w:t xml:space="preserve">ody </w:t>
      </w:r>
      <w:r w:rsidR="00EB09EA" w:rsidRPr="009E6A1D">
        <w:rPr>
          <w:rFonts w:ascii="Arial" w:hAnsi="Arial" w:cs="Arial"/>
          <w:sz w:val="24"/>
          <w:szCs w:val="24"/>
        </w:rPr>
        <w:t>M</w:t>
      </w:r>
      <w:r w:rsidR="00002D68" w:rsidRPr="009E6A1D">
        <w:rPr>
          <w:rFonts w:ascii="Arial" w:hAnsi="Arial" w:cs="Arial"/>
          <w:sz w:val="24"/>
          <w:szCs w:val="24"/>
        </w:rPr>
        <w:t xml:space="preserve">ass </w:t>
      </w:r>
      <w:r w:rsidR="00EB09EA" w:rsidRPr="009E6A1D">
        <w:rPr>
          <w:rFonts w:ascii="Arial" w:hAnsi="Arial" w:cs="Arial"/>
          <w:sz w:val="24"/>
          <w:szCs w:val="24"/>
        </w:rPr>
        <w:t>I</w:t>
      </w:r>
      <w:r w:rsidR="00002D68" w:rsidRPr="009E6A1D">
        <w:rPr>
          <w:rFonts w:ascii="Arial" w:hAnsi="Arial" w:cs="Arial"/>
          <w:sz w:val="24"/>
          <w:szCs w:val="24"/>
        </w:rPr>
        <w:t>ndex and</w:t>
      </w:r>
      <w:r w:rsidR="00EB09EA" w:rsidRPr="009E6A1D">
        <w:rPr>
          <w:rFonts w:ascii="Arial" w:hAnsi="Arial" w:cs="Arial"/>
          <w:sz w:val="24"/>
          <w:szCs w:val="24"/>
        </w:rPr>
        <w:t xml:space="preserve"> is linked to (HRQOL).</w:t>
      </w:r>
      <w:r w:rsidR="00226236" w:rsidRPr="009E6A1D">
        <w:rPr>
          <w:rFonts w:ascii="Arial" w:hAnsi="Arial" w:cs="Arial"/>
          <w:sz w:val="24"/>
          <w:szCs w:val="24"/>
        </w:rPr>
        <w:t xml:space="preserve"> </w:t>
      </w:r>
      <w:r w:rsidR="00EB09EA" w:rsidRPr="009E6A1D">
        <w:rPr>
          <w:rFonts w:ascii="Arial" w:hAnsi="Arial" w:cs="Arial"/>
          <w:sz w:val="24"/>
          <w:szCs w:val="24"/>
        </w:rPr>
        <w:t>Janicke, et-al (2007).</w:t>
      </w:r>
      <w:r w:rsidR="00494C42" w:rsidRPr="009E6A1D">
        <w:rPr>
          <w:rFonts w:ascii="Arial" w:hAnsi="Arial" w:cs="Arial"/>
          <w:sz w:val="24"/>
          <w:szCs w:val="24"/>
        </w:rPr>
        <w:t xml:space="preserve"> </w:t>
      </w:r>
      <w:r w:rsidR="00427CB4" w:rsidRPr="009E6A1D">
        <w:rPr>
          <w:rFonts w:ascii="Arial" w:hAnsi="Arial" w:cs="Arial"/>
          <w:sz w:val="24"/>
          <w:szCs w:val="24"/>
        </w:rPr>
        <w:t xml:space="preserve">Behavioural problems and psychological issues are </w:t>
      </w:r>
      <w:r w:rsidR="00002D68" w:rsidRPr="009E6A1D">
        <w:rPr>
          <w:rFonts w:ascii="Arial" w:hAnsi="Arial" w:cs="Arial"/>
          <w:sz w:val="24"/>
          <w:szCs w:val="24"/>
        </w:rPr>
        <w:t>associated</w:t>
      </w:r>
      <w:r w:rsidR="00427CB4" w:rsidRPr="009E6A1D">
        <w:rPr>
          <w:rFonts w:ascii="Arial" w:hAnsi="Arial" w:cs="Arial"/>
          <w:sz w:val="24"/>
          <w:szCs w:val="24"/>
        </w:rPr>
        <w:t xml:space="preserve"> to obesity</w:t>
      </w:r>
      <w:r w:rsidR="00002D68" w:rsidRPr="009E6A1D">
        <w:rPr>
          <w:rFonts w:ascii="Arial" w:hAnsi="Arial" w:cs="Arial"/>
          <w:sz w:val="24"/>
          <w:szCs w:val="24"/>
        </w:rPr>
        <w:t>.</w:t>
      </w:r>
      <w:r w:rsidR="00427CB4" w:rsidRPr="009E6A1D">
        <w:rPr>
          <w:rFonts w:ascii="Arial" w:hAnsi="Arial" w:cs="Arial"/>
          <w:sz w:val="24"/>
          <w:szCs w:val="24"/>
        </w:rPr>
        <w:t xml:space="preserve"> </w:t>
      </w:r>
      <w:r w:rsidR="00494C42" w:rsidRPr="009E6A1D">
        <w:rPr>
          <w:rFonts w:ascii="Arial" w:hAnsi="Arial" w:cs="Arial"/>
          <w:sz w:val="24"/>
          <w:szCs w:val="24"/>
        </w:rPr>
        <w:t xml:space="preserve">prognosis of mental health was </w:t>
      </w:r>
      <w:r w:rsidR="00002D68" w:rsidRPr="009E6A1D">
        <w:rPr>
          <w:rFonts w:ascii="Arial" w:hAnsi="Arial" w:cs="Arial"/>
          <w:sz w:val="24"/>
          <w:szCs w:val="24"/>
        </w:rPr>
        <w:t xml:space="preserve">also </w:t>
      </w:r>
      <w:r w:rsidR="00494C42" w:rsidRPr="009E6A1D">
        <w:rPr>
          <w:rFonts w:ascii="Arial" w:hAnsi="Arial" w:cs="Arial"/>
          <w:sz w:val="24"/>
          <w:szCs w:val="24"/>
        </w:rPr>
        <w:t>found in the study.</w:t>
      </w:r>
    </w:p>
    <w:p w14:paraId="552E135D" w14:textId="76F5E77A" w:rsidR="005E227E" w:rsidRPr="009E6A1D" w:rsidRDefault="00D764C8" w:rsidP="00051860">
      <w:pPr>
        <w:spacing w:line="360" w:lineRule="auto"/>
        <w:jc w:val="both"/>
        <w:rPr>
          <w:rFonts w:ascii="Arial" w:hAnsi="Arial" w:cs="Arial"/>
          <w:sz w:val="24"/>
          <w:szCs w:val="24"/>
        </w:rPr>
      </w:pPr>
      <w:bookmarkStart w:id="7" w:name="_Hlk6434682"/>
      <w:r w:rsidRPr="009E6A1D">
        <w:rPr>
          <w:rFonts w:ascii="Arial" w:hAnsi="Arial" w:cs="Arial"/>
          <w:sz w:val="24"/>
          <w:szCs w:val="24"/>
        </w:rPr>
        <w:t>The res</w:t>
      </w:r>
      <w:r w:rsidR="00B83FBA">
        <w:rPr>
          <w:rFonts w:ascii="Arial" w:hAnsi="Arial" w:cs="Arial"/>
          <w:sz w:val="24"/>
          <w:szCs w:val="24"/>
        </w:rPr>
        <w:t>ults showed that although Socio-Economic S</w:t>
      </w:r>
      <w:r w:rsidRPr="009E6A1D">
        <w:rPr>
          <w:rFonts w:ascii="Arial" w:hAnsi="Arial" w:cs="Arial"/>
          <w:sz w:val="24"/>
          <w:szCs w:val="24"/>
        </w:rPr>
        <w:t>tatus</w:t>
      </w:r>
      <w:r w:rsidR="0010278E" w:rsidRPr="009E6A1D">
        <w:rPr>
          <w:rFonts w:ascii="Arial" w:hAnsi="Arial" w:cs="Arial"/>
          <w:sz w:val="24"/>
          <w:szCs w:val="24"/>
        </w:rPr>
        <w:t xml:space="preserve"> (SES)</w:t>
      </w:r>
      <w:r w:rsidRPr="009E6A1D">
        <w:rPr>
          <w:rFonts w:ascii="Arial" w:hAnsi="Arial" w:cs="Arial"/>
          <w:sz w:val="24"/>
          <w:szCs w:val="24"/>
        </w:rPr>
        <w:t xml:space="preserve"> contributes a lot in obesity and depression</w:t>
      </w:r>
      <w:r w:rsidR="00141C6A" w:rsidRPr="009E6A1D">
        <w:rPr>
          <w:rFonts w:ascii="Arial" w:hAnsi="Arial" w:cs="Arial"/>
          <w:sz w:val="24"/>
          <w:szCs w:val="24"/>
        </w:rPr>
        <w:t>,</w:t>
      </w:r>
      <w:r w:rsidRPr="009E6A1D">
        <w:rPr>
          <w:rFonts w:ascii="Arial" w:hAnsi="Arial" w:cs="Arial"/>
          <w:sz w:val="24"/>
          <w:szCs w:val="24"/>
        </w:rPr>
        <w:t xml:space="preserve"> the study </w:t>
      </w:r>
      <w:r w:rsidR="0010278E" w:rsidRPr="009E6A1D">
        <w:rPr>
          <w:rFonts w:ascii="Arial" w:hAnsi="Arial" w:cs="Arial"/>
          <w:sz w:val="24"/>
          <w:szCs w:val="24"/>
        </w:rPr>
        <w:t>opted out any</w:t>
      </w:r>
      <w:r w:rsidR="00B83FBA">
        <w:rPr>
          <w:rFonts w:ascii="Arial" w:hAnsi="Arial" w:cs="Arial"/>
          <w:sz w:val="24"/>
          <w:szCs w:val="24"/>
        </w:rPr>
        <w:t xml:space="preserve"> effect on (SES)</w:t>
      </w:r>
      <w:r w:rsidR="0010278E" w:rsidRPr="009E6A1D">
        <w:rPr>
          <w:rFonts w:ascii="Arial" w:hAnsi="Arial" w:cs="Arial"/>
          <w:sz w:val="24"/>
          <w:szCs w:val="24"/>
        </w:rPr>
        <w:t xml:space="preserve"> in children and teenagers. (Gatineau and Dent, 2011</w:t>
      </w:r>
      <w:r w:rsidR="00940127" w:rsidRPr="009E6A1D">
        <w:rPr>
          <w:rFonts w:ascii="Arial" w:hAnsi="Arial" w:cs="Arial"/>
          <w:sz w:val="24"/>
          <w:szCs w:val="24"/>
        </w:rPr>
        <w:t>). S</w:t>
      </w:r>
      <w:r w:rsidR="00F462A9" w:rsidRPr="009E6A1D">
        <w:rPr>
          <w:rFonts w:ascii="Arial" w:hAnsi="Arial" w:cs="Arial"/>
          <w:sz w:val="24"/>
          <w:szCs w:val="24"/>
        </w:rPr>
        <w:t>E</w:t>
      </w:r>
      <w:r w:rsidR="00940127" w:rsidRPr="009E6A1D">
        <w:rPr>
          <w:rFonts w:ascii="Arial" w:hAnsi="Arial" w:cs="Arial"/>
          <w:sz w:val="24"/>
          <w:szCs w:val="24"/>
        </w:rPr>
        <w:t>S</w:t>
      </w:r>
      <w:r w:rsidR="000642D0" w:rsidRPr="009E6A1D">
        <w:rPr>
          <w:rFonts w:ascii="Arial" w:hAnsi="Arial" w:cs="Arial"/>
          <w:sz w:val="24"/>
          <w:szCs w:val="24"/>
        </w:rPr>
        <w:t xml:space="preserve"> is designated as a mediator </w:t>
      </w:r>
      <w:r w:rsidR="006B7854" w:rsidRPr="009E6A1D">
        <w:rPr>
          <w:rFonts w:ascii="Arial" w:hAnsi="Arial" w:cs="Arial"/>
          <w:sz w:val="24"/>
          <w:szCs w:val="24"/>
        </w:rPr>
        <w:t>(</w:t>
      </w:r>
      <w:bookmarkStart w:id="8" w:name="_Hlk5218204"/>
      <w:r w:rsidR="006B7854" w:rsidRPr="009E6A1D">
        <w:rPr>
          <w:rFonts w:ascii="Arial" w:hAnsi="Arial" w:cs="Arial"/>
          <w:sz w:val="24"/>
          <w:szCs w:val="24"/>
        </w:rPr>
        <w:t xml:space="preserve">HRQOL) </w:t>
      </w:r>
      <w:bookmarkEnd w:id="8"/>
      <w:r w:rsidR="006B7854" w:rsidRPr="009E6A1D">
        <w:rPr>
          <w:rFonts w:ascii="Arial" w:hAnsi="Arial" w:cs="Arial"/>
          <w:sz w:val="24"/>
          <w:szCs w:val="24"/>
        </w:rPr>
        <w:t>in</w:t>
      </w:r>
      <w:r w:rsidR="000642D0" w:rsidRPr="009E6A1D">
        <w:rPr>
          <w:rFonts w:ascii="Arial" w:hAnsi="Arial" w:cs="Arial"/>
          <w:sz w:val="24"/>
          <w:szCs w:val="24"/>
        </w:rPr>
        <w:t xml:space="preserve"> young people</w:t>
      </w:r>
      <w:r w:rsidR="006B7854" w:rsidRPr="009E6A1D">
        <w:rPr>
          <w:rFonts w:ascii="Arial" w:hAnsi="Arial" w:cs="Arial"/>
          <w:sz w:val="24"/>
          <w:szCs w:val="24"/>
        </w:rPr>
        <w:t xml:space="preserve"> who are not obese. Analysis on effect of adiposity </w:t>
      </w:r>
      <w:r w:rsidR="009E2309" w:rsidRPr="009E6A1D">
        <w:rPr>
          <w:rFonts w:ascii="Arial" w:hAnsi="Arial" w:cs="Arial"/>
          <w:sz w:val="24"/>
          <w:szCs w:val="24"/>
        </w:rPr>
        <w:t xml:space="preserve">on body fat was compared </w:t>
      </w:r>
      <w:r w:rsidR="00DA6268" w:rsidRPr="009E6A1D">
        <w:rPr>
          <w:rFonts w:ascii="Arial" w:hAnsi="Arial" w:cs="Arial"/>
          <w:sz w:val="24"/>
          <w:szCs w:val="24"/>
        </w:rPr>
        <w:t xml:space="preserve">to </w:t>
      </w:r>
      <w:r w:rsidR="009E2309" w:rsidRPr="009E6A1D">
        <w:rPr>
          <w:rFonts w:ascii="Arial" w:hAnsi="Arial" w:cs="Arial"/>
          <w:sz w:val="24"/>
          <w:szCs w:val="24"/>
        </w:rPr>
        <w:t xml:space="preserve">(BMI) </w:t>
      </w:r>
      <w:r w:rsidR="00DA6268" w:rsidRPr="009E6A1D">
        <w:rPr>
          <w:rFonts w:ascii="Arial" w:hAnsi="Arial" w:cs="Arial"/>
          <w:sz w:val="24"/>
          <w:szCs w:val="24"/>
        </w:rPr>
        <w:t xml:space="preserve">on signs of depression and (HRQOL) in children and young people with </w:t>
      </w:r>
      <w:r w:rsidR="005B2FB0" w:rsidRPr="009E6A1D">
        <w:rPr>
          <w:rFonts w:ascii="Arial" w:hAnsi="Arial" w:cs="Arial"/>
          <w:sz w:val="24"/>
          <w:szCs w:val="24"/>
        </w:rPr>
        <w:t>obesity, prognosis</w:t>
      </w:r>
      <w:r w:rsidR="00002D68" w:rsidRPr="009E6A1D">
        <w:rPr>
          <w:rFonts w:ascii="Arial" w:hAnsi="Arial" w:cs="Arial"/>
          <w:sz w:val="24"/>
          <w:szCs w:val="24"/>
        </w:rPr>
        <w:t xml:space="preserve"> of mental health was also found in the study</w:t>
      </w:r>
      <w:bookmarkEnd w:id="7"/>
      <w:r w:rsidR="00002D68" w:rsidRPr="009E6A1D">
        <w:rPr>
          <w:rFonts w:ascii="Arial" w:hAnsi="Arial" w:cs="Arial"/>
          <w:sz w:val="24"/>
          <w:szCs w:val="24"/>
        </w:rPr>
        <w:t>.</w:t>
      </w:r>
    </w:p>
    <w:p w14:paraId="63A9BE69" w14:textId="77777777" w:rsidR="005E227E" w:rsidRPr="009E6A1D" w:rsidRDefault="005E227E" w:rsidP="00051860">
      <w:pPr>
        <w:spacing w:line="360" w:lineRule="auto"/>
        <w:jc w:val="both"/>
        <w:rPr>
          <w:rFonts w:ascii="Arial" w:hAnsi="Arial" w:cs="Arial"/>
          <w:sz w:val="24"/>
          <w:szCs w:val="24"/>
        </w:rPr>
      </w:pPr>
      <w:r w:rsidRPr="009E6A1D">
        <w:rPr>
          <w:rFonts w:ascii="Arial" w:hAnsi="Arial" w:cs="Arial"/>
          <w:sz w:val="24"/>
          <w:szCs w:val="24"/>
        </w:rPr>
        <w:t xml:space="preserve">The </w:t>
      </w:r>
      <w:r w:rsidR="00006A7C" w:rsidRPr="009E6A1D">
        <w:rPr>
          <w:rFonts w:ascii="Arial" w:hAnsi="Arial" w:cs="Arial"/>
          <w:sz w:val="24"/>
          <w:szCs w:val="24"/>
        </w:rPr>
        <w:t xml:space="preserve">study intended to investigate mental health features in children who anticipated in getting </w:t>
      </w:r>
      <w:r w:rsidR="00282817" w:rsidRPr="009E6A1D">
        <w:rPr>
          <w:rFonts w:ascii="Arial" w:hAnsi="Arial" w:cs="Arial"/>
          <w:sz w:val="24"/>
          <w:szCs w:val="24"/>
        </w:rPr>
        <w:t>treatment. Severity</w:t>
      </w:r>
      <w:r w:rsidR="00484940" w:rsidRPr="009E6A1D">
        <w:rPr>
          <w:rFonts w:ascii="Arial" w:hAnsi="Arial" w:cs="Arial"/>
          <w:sz w:val="24"/>
          <w:szCs w:val="24"/>
        </w:rPr>
        <w:t xml:space="preserve"> in depression was interpreted using the Centre for Epidemiology Studies for Children (CES-DC</w:t>
      </w:r>
      <w:r w:rsidR="00282817" w:rsidRPr="009E6A1D">
        <w:rPr>
          <w:rFonts w:ascii="Arial" w:hAnsi="Arial" w:cs="Arial"/>
          <w:sz w:val="24"/>
          <w:szCs w:val="24"/>
        </w:rPr>
        <w:t>)</w:t>
      </w:r>
      <w:r w:rsidR="006E013D" w:rsidRPr="009E6A1D">
        <w:rPr>
          <w:rFonts w:ascii="Arial" w:hAnsi="Arial" w:cs="Arial"/>
          <w:sz w:val="24"/>
          <w:szCs w:val="24"/>
        </w:rPr>
        <w:t xml:space="preserve"> score</w:t>
      </w:r>
      <w:r w:rsidR="00427CB4" w:rsidRPr="009E6A1D">
        <w:rPr>
          <w:rFonts w:ascii="Arial" w:hAnsi="Arial" w:cs="Arial"/>
          <w:sz w:val="24"/>
          <w:szCs w:val="24"/>
        </w:rPr>
        <w:t>. The</w:t>
      </w:r>
      <w:r w:rsidR="006E013D" w:rsidRPr="009E6A1D">
        <w:rPr>
          <w:rFonts w:ascii="Arial" w:hAnsi="Arial" w:cs="Arial"/>
          <w:sz w:val="24"/>
          <w:szCs w:val="24"/>
        </w:rPr>
        <w:t xml:space="preserve"> results were not disseminated to </w:t>
      </w:r>
      <w:r w:rsidR="00427CB4" w:rsidRPr="009E6A1D">
        <w:rPr>
          <w:rFonts w:ascii="Arial" w:hAnsi="Arial" w:cs="Arial"/>
          <w:sz w:val="24"/>
          <w:szCs w:val="24"/>
        </w:rPr>
        <w:t>people who</w:t>
      </w:r>
      <w:r w:rsidR="006E013D" w:rsidRPr="009E6A1D">
        <w:rPr>
          <w:rFonts w:ascii="Arial" w:hAnsi="Arial" w:cs="Arial"/>
          <w:sz w:val="24"/>
          <w:szCs w:val="24"/>
        </w:rPr>
        <w:t xml:space="preserve"> were obese</w:t>
      </w:r>
      <w:r w:rsidR="003340CC" w:rsidRPr="009E6A1D">
        <w:rPr>
          <w:rFonts w:ascii="Arial" w:hAnsi="Arial" w:cs="Arial"/>
          <w:sz w:val="24"/>
          <w:szCs w:val="24"/>
        </w:rPr>
        <w:t>.</w:t>
      </w:r>
      <w:r w:rsidR="000D3870" w:rsidRPr="009E6A1D">
        <w:rPr>
          <w:rFonts w:ascii="Arial" w:hAnsi="Arial" w:cs="Arial"/>
          <w:sz w:val="24"/>
          <w:szCs w:val="24"/>
        </w:rPr>
        <w:t xml:space="preserve"> </w:t>
      </w:r>
      <w:r w:rsidR="003340CC" w:rsidRPr="009E6A1D">
        <w:rPr>
          <w:rFonts w:ascii="Arial" w:hAnsi="Arial" w:cs="Arial"/>
          <w:sz w:val="24"/>
          <w:szCs w:val="24"/>
        </w:rPr>
        <w:t xml:space="preserve">The study did not apply </w:t>
      </w:r>
      <w:r w:rsidR="000D3870" w:rsidRPr="009E6A1D">
        <w:rPr>
          <w:rFonts w:ascii="Arial" w:hAnsi="Arial" w:cs="Arial"/>
          <w:sz w:val="24"/>
          <w:szCs w:val="24"/>
        </w:rPr>
        <w:t xml:space="preserve">to </w:t>
      </w:r>
      <w:r w:rsidR="006F1052" w:rsidRPr="009E6A1D">
        <w:rPr>
          <w:rFonts w:ascii="Arial" w:hAnsi="Arial" w:cs="Arial"/>
          <w:sz w:val="24"/>
          <w:szCs w:val="24"/>
        </w:rPr>
        <w:t xml:space="preserve">Paediatrics </w:t>
      </w:r>
      <w:r w:rsidR="00E97712" w:rsidRPr="009E6A1D">
        <w:rPr>
          <w:rFonts w:ascii="Arial" w:hAnsi="Arial" w:cs="Arial"/>
          <w:sz w:val="24"/>
          <w:szCs w:val="24"/>
        </w:rPr>
        <w:t>Quality of lif</w:t>
      </w:r>
      <w:r w:rsidR="006F1052" w:rsidRPr="009E6A1D">
        <w:rPr>
          <w:rFonts w:ascii="Arial" w:hAnsi="Arial" w:cs="Arial"/>
          <w:sz w:val="24"/>
          <w:szCs w:val="24"/>
        </w:rPr>
        <w:t xml:space="preserve">e </w:t>
      </w:r>
      <w:bookmarkStart w:id="9" w:name="_Hlk5218422"/>
      <w:r w:rsidR="006F1052" w:rsidRPr="009E6A1D">
        <w:rPr>
          <w:rFonts w:ascii="Arial" w:hAnsi="Arial" w:cs="Arial"/>
          <w:sz w:val="24"/>
          <w:szCs w:val="24"/>
        </w:rPr>
        <w:t xml:space="preserve">(PedsQL) </w:t>
      </w:r>
      <w:bookmarkEnd w:id="9"/>
      <w:r w:rsidR="003340CC" w:rsidRPr="009E6A1D">
        <w:rPr>
          <w:rFonts w:ascii="Arial" w:hAnsi="Arial" w:cs="Arial"/>
          <w:sz w:val="24"/>
          <w:szCs w:val="24"/>
        </w:rPr>
        <w:t xml:space="preserve">but signified different measures in prediction of 4 domains of (HRQOL) </w:t>
      </w:r>
      <w:r w:rsidR="0080416D" w:rsidRPr="009E6A1D">
        <w:rPr>
          <w:rFonts w:ascii="Arial" w:hAnsi="Arial" w:cs="Arial"/>
          <w:sz w:val="24"/>
          <w:szCs w:val="24"/>
        </w:rPr>
        <w:t>that are found in the PedsQL</w:t>
      </w:r>
      <w:r w:rsidR="00002D68" w:rsidRPr="009E6A1D">
        <w:rPr>
          <w:rFonts w:ascii="Arial" w:hAnsi="Arial" w:cs="Arial"/>
          <w:sz w:val="24"/>
          <w:szCs w:val="24"/>
        </w:rPr>
        <w:t>, (Tsiros et-al 2009).</w:t>
      </w:r>
    </w:p>
    <w:p w14:paraId="0C12A74D" w14:textId="0902EF50" w:rsidR="00051860" w:rsidRPr="009E6A1D" w:rsidRDefault="007A5FC6" w:rsidP="00051860">
      <w:pPr>
        <w:spacing w:line="360" w:lineRule="auto"/>
        <w:jc w:val="both"/>
        <w:rPr>
          <w:rFonts w:ascii="Arial" w:hAnsi="Arial" w:cs="Arial"/>
          <w:sz w:val="24"/>
          <w:szCs w:val="24"/>
        </w:rPr>
      </w:pPr>
      <w:r w:rsidRPr="009E6A1D">
        <w:rPr>
          <w:rFonts w:ascii="Arial" w:hAnsi="Arial" w:cs="Arial"/>
          <w:sz w:val="24"/>
          <w:szCs w:val="24"/>
        </w:rPr>
        <w:t>Weight Management Program</w:t>
      </w:r>
      <w:r w:rsidR="00163124" w:rsidRPr="009E6A1D">
        <w:rPr>
          <w:rFonts w:ascii="Arial" w:hAnsi="Arial" w:cs="Arial"/>
          <w:sz w:val="24"/>
          <w:szCs w:val="24"/>
        </w:rPr>
        <w:t xml:space="preserve"> </w:t>
      </w:r>
      <w:r w:rsidR="006A6E7C" w:rsidRPr="009E6A1D">
        <w:rPr>
          <w:rFonts w:ascii="Arial" w:hAnsi="Arial" w:cs="Arial"/>
          <w:sz w:val="24"/>
          <w:szCs w:val="24"/>
        </w:rPr>
        <w:t>found out that depressive symptoms</w:t>
      </w:r>
      <w:r w:rsidRPr="009E6A1D">
        <w:rPr>
          <w:rFonts w:ascii="Arial" w:hAnsi="Arial" w:cs="Arial"/>
          <w:sz w:val="24"/>
          <w:szCs w:val="24"/>
        </w:rPr>
        <w:t xml:space="preserve"> </w:t>
      </w:r>
      <w:r w:rsidR="006A6E7C" w:rsidRPr="009E6A1D">
        <w:rPr>
          <w:rFonts w:ascii="Arial" w:hAnsi="Arial" w:cs="Arial"/>
          <w:sz w:val="24"/>
          <w:szCs w:val="24"/>
        </w:rPr>
        <w:t xml:space="preserve">were due </w:t>
      </w:r>
      <w:r w:rsidRPr="009E6A1D">
        <w:rPr>
          <w:rFonts w:ascii="Arial" w:hAnsi="Arial" w:cs="Arial"/>
          <w:sz w:val="24"/>
          <w:szCs w:val="24"/>
        </w:rPr>
        <w:t xml:space="preserve">to </w:t>
      </w:r>
      <w:r w:rsidR="006A6E7C" w:rsidRPr="009E6A1D">
        <w:rPr>
          <w:rFonts w:ascii="Arial" w:hAnsi="Arial" w:cs="Arial"/>
          <w:sz w:val="24"/>
          <w:szCs w:val="24"/>
        </w:rPr>
        <w:t>excessive amount of fat i</w:t>
      </w:r>
      <w:r w:rsidRPr="009E6A1D">
        <w:rPr>
          <w:rFonts w:ascii="Arial" w:hAnsi="Arial" w:cs="Arial"/>
          <w:sz w:val="24"/>
          <w:szCs w:val="24"/>
        </w:rPr>
        <w:t>n</w:t>
      </w:r>
      <w:r w:rsidR="006A6E7C" w:rsidRPr="009E6A1D">
        <w:rPr>
          <w:rFonts w:ascii="Arial" w:hAnsi="Arial" w:cs="Arial"/>
          <w:sz w:val="24"/>
          <w:szCs w:val="24"/>
        </w:rPr>
        <w:t xml:space="preserve"> children and young people</w:t>
      </w:r>
      <w:r w:rsidRPr="009E6A1D">
        <w:rPr>
          <w:rFonts w:ascii="Arial" w:hAnsi="Arial" w:cs="Arial"/>
          <w:sz w:val="24"/>
          <w:szCs w:val="24"/>
        </w:rPr>
        <w:t xml:space="preserve">, who were obese while </w:t>
      </w:r>
      <w:r w:rsidR="00163124" w:rsidRPr="009E6A1D">
        <w:rPr>
          <w:rFonts w:ascii="Arial" w:hAnsi="Arial" w:cs="Arial"/>
          <w:sz w:val="24"/>
          <w:szCs w:val="24"/>
        </w:rPr>
        <w:t>HRQOL</w:t>
      </w:r>
      <w:r w:rsidR="00C62196" w:rsidRPr="009E6A1D">
        <w:rPr>
          <w:rFonts w:ascii="Arial" w:hAnsi="Arial" w:cs="Arial"/>
          <w:sz w:val="24"/>
          <w:szCs w:val="24"/>
        </w:rPr>
        <w:t xml:space="preserve"> </w:t>
      </w:r>
      <w:r w:rsidRPr="009E6A1D">
        <w:rPr>
          <w:rFonts w:ascii="Arial" w:hAnsi="Arial" w:cs="Arial"/>
          <w:sz w:val="24"/>
          <w:szCs w:val="24"/>
        </w:rPr>
        <w:t>issues were found on a low rate</w:t>
      </w:r>
      <w:r w:rsidR="006B7677" w:rsidRPr="009E6A1D">
        <w:rPr>
          <w:rFonts w:ascii="Arial" w:hAnsi="Arial" w:cs="Arial"/>
          <w:sz w:val="24"/>
          <w:szCs w:val="24"/>
        </w:rPr>
        <w:t xml:space="preserve"> </w:t>
      </w:r>
      <w:r w:rsidR="006A68CB" w:rsidRPr="009E6A1D">
        <w:rPr>
          <w:rFonts w:ascii="Arial" w:hAnsi="Arial" w:cs="Arial"/>
          <w:sz w:val="24"/>
          <w:szCs w:val="24"/>
        </w:rPr>
        <w:t>family history</w:t>
      </w:r>
      <w:r w:rsidR="00AF0376" w:rsidRPr="009E6A1D">
        <w:rPr>
          <w:rFonts w:ascii="Arial" w:hAnsi="Arial" w:cs="Arial"/>
          <w:sz w:val="24"/>
          <w:szCs w:val="24"/>
        </w:rPr>
        <w:t xml:space="preserve"> on depression</w:t>
      </w:r>
      <w:r w:rsidR="006A68CB" w:rsidRPr="009E6A1D">
        <w:rPr>
          <w:rFonts w:ascii="Arial" w:hAnsi="Arial" w:cs="Arial"/>
          <w:sz w:val="24"/>
          <w:szCs w:val="24"/>
        </w:rPr>
        <w:t xml:space="preserve"> </w:t>
      </w:r>
      <w:r w:rsidR="00C8617B" w:rsidRPr="009E6A1D">
        <w:rPr>
          <w:rFonts w:ascii="Arial" w:hAnsi="Arial" w:cs="Arial"/>
          <w:sz w:val="24"/>
          <w:szCs w:val="24"/>
        </w:rPr>
        <w:t xml:space="preserve">and </w:t>
      </w:r>
      <w:r w:rsidR="006A68CB" w:rsidRPr="009E6A1D">
        <w:rPr>
          <w:rFonts w:ascii="Arial" w:hAnsi="Arial" w:cs="Arial"/>
          <w:sz w:val="24"/>
          <w:szCs w:val="24"/>
        </w:rPr>
        <w:t xml:space="preserve">was also </w:t>
      </w:r>
      <w:r w:rsidR="001C199C" w:rsidRPr="009E6A1D">
        <w:rPr>
          <w:rFonts w:ascii="Arial" w:hAnsi="Arial" w:cs="Arial"/>
          <w:sz w:val="24"/>
          <w:szCs w:val="24"/>
        </w:rPr>
        <w:t>reported adiposity</w:t>
      </w:r>
      <w:r w:rsidR="006B7677" w:rsidRPr="009E6A1D">
        <w:rPr>
          <w:rFonts w:ascii="Arial" w:hAnsi="Arial" w:cs="Arial"/>
          <w:sz w:val="24"/>
          <w:szCs w:val="24"/>
        </w:rPr>
        <w:t>.</w:t>
      </w:r>
      <w:r w:rsidR="00AF0376" w:rsidRPr="009E6A1D">
        <w:rPr>
          <w:rFonts w:ascii="Arial" w:hAnsi="Arial" w:cs="Arial"/>
          <w:sz w:val="24"/>
          <w:szCs w:val="24"/>
        </w:rPr>
        <w:t xml:space="preserve"> </w:t>
      </w:r>
    </w:p>
    <w:p w14:paraId="42A8ED05"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This study that carried out an investigation regarding obesity as a prospective predictor of depression in adolescent females. The aim of the study is to examine if weight gain and obesity expands dangers of obesity over a period (Boutelle, et- al 2010).</w:t>
      </w:r>
    </w:p>
    <w:p w14:paraId="6599AD8F"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 xml:space="preserve">The participants (n=496) were teenage girls from state and private schools. Parents gave authorisation, on the experiment, parents and applicants were advised that the study was looking at physical and mental health on teenagers (Burton, and Shaw, 2004: Stice, Presnell, and Bearman, 2001, Stice et-al 2005).  The assessment was done through interviews, questionnaires by measuring height, weight. People who carried out the assessment had qualifications in psychology, it was a complicated assessment that was requiring excepts, 5% of random assessment were reserved for </w:t>
      </w:r>
      <w:r w:rsidRPr="00051860">
        <w:rPr>
          <w:rFonts w:ascii="Arial" w:hAnsi="Arial" w:cs="Arial"/>
          <w:sz w:val="24"/>
          <w:szCs w:val="24"/>
        </w:rPr>
        <w:lastRenderedPageBreak/>
        <w:t>repeating the test. Those who participated in controlled randomised interview did all their checks before Diagnostic and Statistical Manual ad Mental Disorder (DSM1V, 1994).</w:t>
      </w:r>
    </w:p>
    <w:p w14:paraId="53A4317F"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Data was kept in the system, they used Sentence structure for verif</w:t>
      </w:r>
      <w:bookmarkStart w:id="10" w:name="_Hlk5632176"/>
      <w:r w:rsidRPr="00051860">
        <w:rPr>
          <w:rFonts w:ascii="Arial" w:hAnsi="Arial" w:cs="Arial"/>
          <w:sz w:val="24"/>
          <w:szCs w:val="24"/>
        </w:rPr>
        <w:t xml:space="preserve">ication. </w:t>
      </w:r>
      <w:bookmarkEnd w:id="10"/>
      <w:r w:rsidRPr="00051860">
        <w:rPr>
          <w:rFonts w:ascii="Arial" w:hAnsi="Arial" w:cs="Arial"/>
          <w:sz w:val="24"/>
          <w:szCs w:val="24"/>
        </w:rPr>
        <w:t xml:space="preserve">The remaining 5% were separately assessed. Major Depressive diagnosis symptoms were detected from the interview. The other random 5% of unspecific result projected signs of bulimia nervosa, substance abuse and obesity (Stice et-al, 2004; Stice et-al 2005). Persistent weight gain was documented over the following 3 years presumably, were linked to depressive results.   </w:t>
      </w:r>
    </w:p>
    <w:p w14:paraId="5D0BBA37"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 xml:space="preserve">Limitations of the study did not include boys. There is absolutely no relationship between clinical depression and obesity, on teenage girls. </w:t>
      </w:r>
    </w:p>
    <w:p w14:paraId="26DFF4E6" w14:textId="64ABFA5B"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 xml:space="preserve">The results showed no signs of depressive symptoms, besides major depressive symptoms of 95% on girls who were found obese, was not linked to the other set of girls who were non-obese. According to research depressive symptoms were described as roots </w:t>
      </w:r>
      <w:bookmarkStart w:id="11" w:name="_Hlk5662836"/>
      <w:r w:rsidRPr="00051860">
        <w:rPr>
          <w:rFonts w:ascii="Arial" w:hAnsi="Arial" w:cs="Arial"/>
          <w:sz w:val="24"/>
          <w:szCs w:val="24"/>
        </w:rPr>
        <w:t>where major depression derives from. (Georgians, Lewinsohn, Monroe, and Seely, 2006</w:t>
      </w:r>
      <w:bookmarkEnd w:id="11"/>
      <w:r w:rsidRPr="00051860">
        <w:rPr>
          <w:rFonts w:ascii="Arial" w:hAnsi="Arial" w:cs="Arial"/>
          <w:sz w:val="24"/>
          <w:szCs w:val="24"/>
        </w:rPr>
        <w:t>). The study took a duration of 4 years, and the age range of girls had changed during the investigation it was estimated that prolonging chronic obesity triggers depression. In conclusion, the study revealed nearly 500 girls in total were part of the examination, that emphasised a low percentage in depression. Weight gain increases chances in getting depressive symptoms. Clinicians should consider that effects on weight that causes teenage children to lose their self-confidence, and stigma around their peers (Boutelle, et-al 2010).</w:t>
      </w:r>
      <w:r w:rsidR="002202B0">
        <w:rPr>
          <w:rFonts w:ascii="Arial" w:hAnsi="Arial" w:cs="Arial"/>
          <w:sz w:val="24"/>
          <w:szCs w:val="24"/>
        </w:rPr>
        <w:t xml:space="preserve"> The following study continues with the same topic introducing a second </w:t>
      </w:r>
      <w:r w:rsidR="00803E43">
        <w:rPr>
          <w:rFonts w:ascii="Arial" w:hAnsi="Arial" w:cs="Arial"/>
          <w:sz w:val="24"/>
          <w:szCs w:val="24"/>
        </w:rPr>
        <w:t xml:space="preserve">part of the </w:t>
      </w:r>
      <w:r w:rsidR="002202B0">
        <w:rPr>
          <w:rFonts w:ascii="Arial" w:hAnsi="Arial" w:cs="Arial"/>
          <w:sz w:val="24"/>
          <w:szCs w:val="24"/>
        </w:rPr>
        <w:t>study on depression.</w:t>
      </w:r>
    </w:p>
    <w:p w14:paraId="78C2F025"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 xml:space="preserve">(Preda, 2018) highlighted that Major Depressive Disorder is also a mental health disorder that affect 15-20% of women and can contribute to suicidal. (MDD) can cause Years Living Disability (YLD), which is long term morbidity and mortality.   </w:t>
      </w:r>
    </w:p>
    <w:p w14:paraId="6983BE6A"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According to (</w:t>
      </w:r>
      <w:bookmarkStart w:id="12" w:name="_Hlk5743665"/>
      <w:r w:rsidRPr="00051860">
        <w:rPr>
          <w:rFonts w:ascii="Arial" w:hAnsi="Arial" w:cs="Arial"/>
          <w:sz w:val="24"/>
          <w:szCs w:val="24"/>
        </w:rPr>
        <w:t xml:space="preserve">Nigatu et-al, 2015) </w:t>
      </w:r>
      <w:bookmarkEnd w:id="12"/>
      <w:r w:rsidRPr="00051860">
        <w:rPr>
          <w:rFonts w:ascii="Arial" w:hAnsi="Arial" w:cs="Arial"/>
          <w:sz w:val="24"/>
          <w:szCs w:val="24"/>
        </w:rPr>
        <w:t xml:space="preserve">obesity and (MDD) regularly interrelates causing negative implications. A cohort study regarding depression was used and (N=89,332) participants took part in the research, considering body weight, in kgs looking at overweight, middle and moderate, and severe obesity. waist line measurement, &lt;102 and &gt;88 was used for both genders and detected through (Body Mass Index) Normal weight was (18.5 -24.99) overweight 25-29.9, mild 30-34.9, and obese is 35. </w:t>
      </w:r>
    </w:p>
    <w:p w14:paraId="7E2CD5D3"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lastRenderedPageBreak/>
        <w:t>The aim of the study was to evaluate the relationship between obesity and MDD and anxiety on Health-Related Quality of life, (HRQoL) and to verify if obesity on (HRQoL) worsens on individuals who are disposed to (MDD) or those who are not (Nigatu et-al, 2015), however the cohort study was based on multiciliary prospective population. The 3-generation approach was concentrating on health and health related behaviours on 167,729 people in Netherlands. The process involved a variety of studies to the evaluate biomedical, socio demographic features that influence well-being. (N=89,332 people were enrolled around November 2006-June 2013. Inclusion was 18 years and over, the observation was agreed by ethical review board of University Medical Centre. WHO, (2008) BMI was interpreted by means of data from the previous weight measurements, there were divided into 4 classes, regarding standard international classification of the World Health Organisation (WHO, 2008). Normal weight ranged from BMI 18.5-24 and overweight BMI 25.0-29.9, BMI= 30.0-M39.99and the last measurement was based on moderate to severity BMI=35.0. (Nigatu, et-al 2015).</w:t>
      </w:r>
    </w:p>
    <w:p w14:paraId="19140062"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MDD, and anxiety disorders, Generalised Anxiety Disorder (GAD) Social Phobias were measured using controlled diagnostic interviews, the same as International Classification of Diseases (ICD-10).and the 4</w:t>
      </w:r>
      <w:r w:rsidRPr="00051860">
        <w:rPr>
          <w:rFonts w:ascii="Arial" w:hAnsi="Arial" w:cs="Arial"/>
          <w:sz w:val="24"/>
          <w:szCs w:val="24"/>
          <w:vertAlign w:val="superscript"/>
        </w:rPr>
        <w:t>th</w:t>
      </w:r>
      <w:r w:rsidRPr="00051860">
        <w:rPr>
          <w:rFonts w:ascii="Arial" w:hAnsi="Arial" w:cs="Arial"/>
          <w:sz w:val="24"/>
          <w:szCs w:val="24"/>
        </w:rPr>
        <w:t xml:space="preserve"> edition of Diagnostic and Statistical Manual of Mental Health Disorders (DSM-IV. Epidemiological studies manipulate interviews by MINI International Neuropsychiatric Interview in finding appropriate data interpretation, it requires only 15 minutes to get results. Sheehan et-al (1998) proposed that, it is usually used for logical studies, and has good (Kappa, K &gt;90) and considered to be of high quality. </w:t>
      </w:r>
    </w:p>
    <w:p w14:paraId="730E272F" w14:textId="35F65BB2" w:rsidR="00051860" w:rsidRPr="009E6A1D" w:rsidRDefault="00051860" w:rsidP="00051860">
      <w:pPr>
        <w:spacing w:line="360" w:lineRule="auto"/>
        <w:jc w:val="both"/>
        <w:rPr>
          <w:rFonts w:ascii="Arial" w:hAnsi="Arial" w:cs="Arial"/>
          <w:sz w:val="24"/>
          <w:szCs w:val="24"/>
        </w:rPr>
      </w:pPr>
      <w:r w:rsidRPr="00051860">
        <w:rPr>
          <w:rFonts w:ascii="Arial" w:hAnsi="Arial" w:cs="Arial"/>
          <w:sz w:val="24"/>
          <w:szCs w:val="24"/>
        </w:rPr>
        <w:t>Another study revealed that “Kappa is a measure of true agreement” by the accuracy, and nature of results it produces. (Sim and Right, 2005). According to (Sim and Right, 2005) MDD and anxiety are compounds of obesity Nevertheless poor HRQoL is related to MDD</w:t>
      </w:r>
      <w:r w:rsidR="002202B0">
        <w:rPr>
          <w:rFonts w:ascii="Arial" w:hAnsi="Arial" w:cs="Arial"/>
          <w:sz w:val="24"/>
          <w:szCs w:val="24"/>
        </w:rPr>
        <w:t xml:space="preserve">. </w:t>
      </w:r>
      <w:r w:rsidR="00803E43">
        <w:rPr>
          <w:rFonts w:ascii="Arial" w:hAnsi="Arial" w:cs="Arial"/>
          <w:sz w:val="24"/>
          <w:szCs w:val="24"/>
        </w:rPr>
        <w:t>Depression</w:t>
      </w:r>
      <w:r w:rsidR="002202B0">
        <w:rPr>
          <w:rFonts w:ascii="Arial" w:hAnsi="Arial" w:cs="Arial"/>
          <w:sz w:val="24"/>
          <w:szCs w:val="24"/>
        </w:rPr>
        <w:t xml:space="preserve"> </w:t>
      </w:r>
      <w:r w:rsidR="00803E43">
        <w:rPr>
          <w:rFonts w:ascii="Arial" w:hAnsi="Arial" w:cs="Arial"/>
          <w:sz w:val="24"/>
          <w:szCs w:val="24"/>
        </w:rPr>
        <w:t>proceeds and link with the second theme of obesogenic environment which in cooperates 3 different parts.</w:t>
      </w:r>
    </w:p>
    <w:p w14:paraId="34B071E4" w14:textId="77777777" w:rsidR="00B83FBA" w:rsidRDefault="00B83FBA" w:rsidP="00E13826">
      <w:pPr>
        <w:spacing w:line="360" w:lineRule="auto"/>
        <w:jc w:val="both"/>
        <w:rPr>
          <w:rFonts w:ascii="Arial" w:hAnsi="Arial" w:cs="Arial"/>
          <w:b/>
          <w:sz w:val="24"/>
          <w:szCs w:val="24"/>
          <w:u w:val="single"/>
        </w:rPr>
      </w:pPr>
    </w:p>
    <w:p w14:paraId="700E02D4" w14:textId="77777777" w:rsidR="00B83FBA" w:rsidRDefault="00B83FBA" w:rsidP="00E13826">
      <w:pPr>
        <w:spacing w:line="360" w:lineRule="auto"/>
        <w:jc w:val="both"/>
        <w:rPr>
          <w:rFonts w:ascii="Arial" w:hAnsi="Arial" w:cs="Arial"/>
          <w:b/>
          <w:sz w:val="24"/>
          <w:szCs w:val="24"/>
          <w:u w:val="single"/>
        </w:rPr>
      </w:pPr>
    </w:p>
    <w:p w14:paraId="648F7866" w14:textId="77777777" w:rsidR="00B83FBA" w:rsidRDefault="00B83FBA" w:rsidP="00E13826">
      <w:pPr>
        <w:spacing w:line="360" w:lineRule="auto"/>
        <w:jc w:val="both"/>
        <w:rPr>
          <w:rFonts w:ascii="Arial" w:hAnsi="Arial" w:cs="Arial"/>
          <w:b/>
          <w:sz w:val="24"/>
          <w:szCs w:val="24"/>
          <w:u w:val="single"/>
        </w:rPr>
      </w:pPr>
    </w:p>
    <w:p w14:paraId="6F0AC4C8" w14:textId="77777777" w:rsidR="00B83FBA" w:rsidRDefault="00B83FBA" w:rsidP="00E13826">
      <w:pPr>
        <w:spacing w:line="360" w:lineRule="auto"/>
        <w:jc w:val="both"/>
        <w:rPr>
          <w:rFonts w:ascii="Arial" w:hAnsi="Arial" w:cs="Arial"/>
          <w:b/>
          <w:sz w:val="24"/>
          <w:szCs w:val="24"/>
          <w:u w:val="single"/>
        </w:rPr>
      </w:pPr>
    </w:p>
    <w:p w14:paraId="260AD84C" w14:textId="4CFD32B5" w:rsidR="00EC15AA" w:rsidRPr="009E6A1D" w:rsidRDefault="000B2200" w:rsidP="00E13826">
      <w:pPr>
        <w:spacing w:line="360" w:lineRule="auto"/>
        <w:jc w:val="both"/>
        <w:rPr>
          <w:rFonts w:ascii="Arial" w:hAnsi="Arial" w:cs="Arial"/>
          <w:sz w:val="24"/>
          <w:szCs w:val="24"/>
        </w:rPr>
      </w:pPr>
      <w:r w:rsidRPr="009E6A1D">
        <w:rPr>
          <w:rFonts w:ascii="Arial" w:hAnsi="Arial" w:cs="Arial"/>
          <w:b/>
          <w:sz w:val="24"/>
          <w:szCs w:val="24"/>
          <w:u w:val="single"/>
        </w:rPr>
        <w:lastRenderedPageBreak/>
        <w:t>Obesogenic environment</w:t>
      </w:r>
    </w:p>
    <w:p w14:paraId="3F8E3A06" w14:textId="77777777" w:rsidR="001C199C" w:rsidRPr="009E6A1D" w:rsidRDefault="00A646C0" w:rsidP="00E13826">
      <w:pPr>
        <w:spacing w:line="360" w:lineRule="auto"/>
        <w:jc w:val="both"/>
        <w:rPr>
          <w:rFonts w:ascii="Arial" w:hAnsi="Arial" w:cs="Arial"/>
          <w:sz w:val="24"/>
          <w:szCs w:val="24"/>
        </w:rPr>
      </w:pPr>
      <w:r w:rsidRPr="009E6A1D">
        <w:rPr>
          <w:rFonts w:ascii="Arial" w:hAnsi="Arial" w:cs="Arial"/>
          <w:sz w:val="24"/>
          <w:szCs w:val="24"/>
        </w:rPr>
        <w:t>Swinburn et-al (1999) defines o</w:t>
      </w:r>
      <w:r w:rsidR="00870A66" w:rsidRPr="009E6A1D">
        <w:rPr>
          <w:rFonts w:ascii="Arial" w:hAnsi="Arial" w:cs="Arial"/>
          <w:sz w:val="24"/>
          <w:szCs w:val="24"/>
        </w:rPr>
        <w:t xml:space="preserve">besogenic environment </w:t>
      </w:r>
      <w:r w:rsidRPr="009E6A1D">
        <w:rPr>
          <w:rFonts w:ascii="Arial" w:hAnsi="Arial" w:cs="Arial"/>
          <w:sz w:val="24"/>
          <w:szCs w:val="24"/>
        </w:rPr>
        <w:t>a</w:t>
      </w:r>
      <w:r w:rsidR="00870A66" w:rsidRPr="009E6A1D">
        <w:rPr>
          <w:rFonts w:ascii="Arial" w:hAnsi="Arial" w:cs="Arial"/>
          <w:sz w:val="24"/>
          <w:szCs w:val="24"/>
        </w:rPr>
        <w:t>s an environment that is clustered and characterised by unhealthy eating</w:t>
      </w:r>
      <w:r w:rsidR="001613DE" w:rsidRPr="009E6A1D">
        <w:rPr>
          <w:rFonts w:ascii="Arial" w:hAnsi="Arial" w:cs="Arial"/>
          <w:sz w:val="24"/>
          <w:szCs w:val="24"/>
        </w:rPr>
        <w:t xml:space="preserve"> and encourages</w:t>
      </w:r>
      <w:r w:rsidR="00B36AAE" w:rsidRPr="009E6A1D">
        <w:rPr>
          <w:rFonts w:ascii="Arial" w:hAnsi="Arial" w:cs="Arial"/>
          <w:sz w:val="24"/>
          <w:szCs w:val="24"/>
        </w:rPr>
        <w:t xml:space="preserve"> unhealthy </w:t>
      </w:r>
      <w:r w:rsidR="001613DE" w:rsidRPr="009E6A1D">
        <w:rPr>
          <w:rFonts w:ascii="Arial" w:hAnsi="Arial" w:cs="Arial"/>
          <w:sz w:val="24"/>
          <w:szCs w:val="24"/>
        </w:rPr>
        <w:t>behaviour</w:t>
      </w:r>
      <w:r w:rsidR="00B36AAE" w:rsidRPr="009E6A1D">
        <w:rPr>
          <w:rFonts w:ascii="Arial" w:hAnsi="Arial" w:cs="Arial"/>
          <w:sz w:val="24"/>
          <w:szCs w:val="24"/>
        </w:rPr>
        <w:t>,</w:t>
      </w:r>
      <w:r w:rsidR="001613DE" w:rsidRPr="009E6A1D">
        <w:rPr>
          <w:rFonts w:ascii="Arial" w:hAnsi="Arial" w:cs="Arial"/>
          <w:sz w:val="24"/>
          <w:szCs w:val="24"/>
        </w:rPr>
        <w:t xml:space="preserve"> and there is a possibility </w:t>
      </w:r>
      <w:r w:rsidR="00B36AAE" w:rsidRPr="009E6A1D">
        <w:rPr>
          <w:rFonts w:ascii="Arial" w:hAnsi="Arial" w:cs="Arial"/>
          <w:sz w:val="24"/>
          <w:szCs w:val="24"/>
        </w:rPr>
        <w:t xml:space="preserve">that the </w:t>
      </w:r>
      <w:r w:rsidR="001613DE" w:rsidRPr="009E6A1D">
        <w:rPr>
          <w:rFonts w:ascii="Arial" w:hAnsi="Arial" w:cs="Arial"/>
          <w:sz w:val="24"/>
          <w:szCs w:val="24"/>
        </w:rPr>
        <w:t>environment</w:t>
      </w:r>
      <w:r w:rsidR="00405445" w:rsidRPr="009E6A1D">
        <w:rPr>
          <w:rFonts w:ascii="Arial" w:hAnsi="Arial" w:cs="Arial"/>
          <w:sz w:val="24"/>
          <w:szCs w:val="24"/>
        </w:rPr>
        <w:t xml:space="preserve"> can affect where a person lives leading to bad eating habits.</w:t>
      </w:r>
      <w:r w:rsidR="004473E5" w:rsidRPr="009E6A1D">
        <w:rPr>
          <w:rFonts w:ascii="Arial" w:hAnsi="Arial" w:cs="Arial"/>
          <w:sz w:val="24"/>
          <w:szCs w:val="24"/>
        </w:rPr>
        <w:t xml:space="preserve"> </w:t>
      </w:r>
      <w:r w:rsidR="00405445" w:rsidRPr="009E6A1D">
        <w:rPr>
          <w:rFonts w:ascii="Arial" w:hAnsi="Arial" w:cs="Arial"/>
          <w:sz w:val="24"/>
          <w:szCs w:val="24"/>
        </w:rPr>
        <w:t xml:space="preserve">Obesogenic environment contributes to an individual being overweight or obese and can impact </w:t>
      </w:r>
      <w:r w:rsidR="001613DE" w:rsidRPr="009E6A1D">
        <w:rPr>
          <w:rFonts w:ascii="Arial" w:hAnsi="Arial" w:cs="Arial"/>
          <w:sz w:val="24"/>
          <w:szCs w:val="24"/>
        </w:rPr>
        <w:t>individual wellbeing</w:t>
      </w:r>
      <w:r w:rsidR="00405445" w:rsidRPr="009E6A1D">
        <w:rPr>
          <w:rFonts w:ascii="Arial" w:hAnsi="Arial" w:cs="Arial"/>
          <w:sz w:val="24"/>
          <w:szCs w:val="24"/>
        </w:rPr>
        <w:t xml:space="preserve"> </w:t>
      </w:r>
      <w:r w:rsidR="000A65E3" w:rsidRPr="009E6A1D">
        <w:rPr>
          <w:rFonts w:ascii="Arial" w:hAnsi="Arial" w:cs="Arial"/>
          <w:sz w:val="24"/>
          <w:szCs w:val="24"/>
        </w:rPr>
        <w:t>(</w:t>
      </w:r>
      <w:r w:rsidR="00405445" w:rsidRPr="009E6A1D">
        <w:rPr>
          <w:rFonts w:ascii="Arial" w:hAnsi="Arial" w:cs="Arial"/>
          <w:sz w:val="24"/>
          <w:szCs w:val="24"/>
        </w:rPr>
        <w:t xml:space="preserve">Powell, </w:t>
      </w:r>
      <w:r w:rsidR="00D27F39" w:rsidRPr="009E6A1D">
        <w:rPr>
          <w:rFonts w:ascii="Arial" w:hAnsi="Arial" w:cs="Arial"/>
          <w:sz w:val="24"/>
          <w:szCs w:val="24"/>
        </w:rPr>
        <w:t>Spears, and Roberi</w:t>
      </w:r>
      <w:r w:rsidR="000A65E3" w:rsidRPr="009E6A1D">
        <w:rPr>
          <w:rFonts w:ascii="Arial" w:hAnsi="Arial" w:cs="Arial"/>
          <w:sz w:val="24"/>
          <w:szCs w:val="24"/>
        </w:rPr>
        <w:t>,</w:t>
      </w:r>
      <w:r w:rsidR="00D27F39" w:rsidRPr="009E6A1D">
        <w:rPr>
          <w:rFonts w:ascii="Arial" w:hAnsi="Arial" w:cs="Arial"/>
          <w:sz w:val="24"/>
          <w:szCs w:val="24"/>
        </w:rPr>
        <w:t xml:space="preserve"> 2010)</w:t>
      </w:r>
      <w:r w:rsidR="004473E5" w:rsidRPr="009E6A1D">
        <w:rPr>
          <w:rFonts w:ascii="Arial" w:hAnsi="Arial" w:cs="Arial"/>
          <w:sz w:val="24"/>
          <w:szCs w:val="24"/>
        </w:rPr>
        <w:t>.</w:t>
      </w:r>
    </w:p>
    <w:p w14:paraId="63E3B7FA" w14:textId="4EDEC9E6" w:rsidR="005E2591" w:rsidRPr="009E6A1D" w:rsidRDefault="00EC15AA" w:rsidP="00E13826">
      <w:pPr>
        <w:spacing w:line="360" w:lineRule="auto"/>
        <w:jc w:val="both"/>
        <w:rPr>
          <w:rFonts w:ascii="Arial" w:hAnsi="Arial" w:cs="Arial"/>
          <w:sz w:val="24"/>
          <w:szCs w:val="24"/>
        </w:rPr>
      </w:pPr>
      <w:r w:rsidRPr="009E6A1D">
        <w:rPr>
          <w:rFonts w:ascii="Arial" w:hAnsi="Arial" w:cs="Arial"/>
          <w:sz w:val="24"/>
          <w:szCs w:val="24"/>
        </w:rPr>
        <w:t xml:space="preserve">A study </w:t>
      </w:r>
      <w:r w:rsidR="0092786F" w:rsidRPr="009E6A1D">
        <w:rPr>
          <w:rFonts w:ascii="Arial" w:hAnsi="Arial" w:cs="Arial"/>
          <w:sz w:val="24"/>
          <w:szCs w:val="24"/>
        </w:rPr>
        <w:t xml:space="preserve">was </w:t>
      </w:r>
      <w:r w:rsidRPr="009E6A1D">
        <w:rPr>
          <w:rFonts w:ascii="Arial" w:hAnsi="Arial" w:cs="Arial"/>
          <w:sz w:val="24"/>
          <w:szCs w:val="24"/>
        </w:rPr>
        <w:t>condu</w:t>
      </w:r>
      <w:r w:rsidR="00CC2265" w:rsidRPr="009E6A1D">
        <w:rPr>
          <w:rFonts w:ascii="Arial" w:hAnsi="Arial" w:cs="Arial"/>
          <w:sz w:val="24"/>
          <w:szCs w:val="24"/>
        </w:rPr>
        <w:t>cted at Santa Clara County</w:t>
      </w:r>
      <w:r w:rsidR="0092786F" w:rsidRPr="009E6A1D">
        <w:rPr>
          <w:rFonts w:ascii="Arial" w:hAnsi="Arial" w:cs="Arial"/>
          <w:sz w:val="24"/>
          <w:szCs w:val="24"/>
        </w:rPr>
        <w:t xml:space="preserve"> school</w:t>
      </w:r>
      <w:r w:rsidR="00CC2265" w:rsidRPr="009E6A1D">
        <w:rPr>
          <w:rFonts w:ascii="Arial" w:hAnsi="Arial" w:cs="Arial"/>
          <w:sz w:val="24"/>
          <w:szCs w:val="24"/>
        </w:rPr>
        <w:t xml:space="preserve"> in California</w:t>
      </w:r>
      <w:r w:rsidR="001C0038" w:rsidRPr="009E6A1D">
        <w:rPr>
          <w:rFonts w:ascii="Arial" w:hAnsi="Arial" w:cs="Arial"/>
          <w:sz w:val="24"/>
          <w:szCs w:val="24"/>
        </w:rPr>
        <w:t>, an ethnic minority school</w:t>
      </w:r>
      <w:r w:rsidR="002B3902" w:rsidRPr="009E6A1D">
        <w:rPr>
          <w:rFonts w:ascii="Arial" w:hAnsi="Arial" w:cs="Arial"/>
          <w:sz w:val="24"/>
          <w:szCs w:val="24"/>
        </w:rPr>
        <w:t xml:space="preserve"> and non-white population</w:t>
      </w:r>
      <w:r w:rsidR="0092786F" w:rsidRPr="009E6A1D">
        <w:rPr>
          <w:rFonts w:ascii="Arial" w:hAnsi="Arial" w:cs="Arial"/>
          <w:sz w:val="24"/>
          <w:szCs w:val="24"/>
        </w:rPr>
        <w:t>.</w:t>
      </w:r>
      <w:r w:rsidR="002B3902" w:rsidRPr="009E6A1D">
        <w:rPr>
          <w:rFonts w:ascii="Arial" w:hAnsi="Arial" w:cs="Arial"/>
          <w:sz w:val="24"/>
          <w:szCs w:val="24"/>
        </w:rPr>
        <w:t xml:space="preserve"> </w:t>
      </w:r>
      <w:r w:rsidR="0092786F" w:rsidRPr="009E6A1D">
        <w:rPr>
          <w:rFonts w:ascii="Arial" w:hAnsi="Arial" w:cs="Arial"/>
          <w:sz w:val="24"/>
          <w:szCs w:val="24"/>
        </w:rPr>
        <w:t>A</w:t>
      </w:r>
      <w:r w:rsidR="002B3902" w:rsidRPr="009E6A1D">
        <w:rPr>
          <w:rFonts w:ascii="Arial" w:hAnsi="Arial" w:cs="Arial"/>
          <w:sz w:val="24"/>
          <w:szCs w:val="24"/>
        </w:rPr>
        <w:t xml:space="preserve">ccording to research </w:t>
      </w:r>
      <w:r w:rsidR="00430A92" w:rsidRPr="009E6A1D">
        <w:rPr>
          <w:rFonts w:ascii="Arial" w:hAnsi="Arial" w:cs="Arial"/>
          <w:sz w:val="24"/>
          <w:szCs w:val="24"/>
        </w:rPr>
        <w:t>there is a connection between ethnicity, income</w:t>
      </w:r>
      <w:r w:rsidR="0092786F" w:rsidRPr="009E6A1D">
        <w:rPr>
          <w:rFonts w:ascii="Arial" w:hAnsi="Arial" w:cs="Arial"/>
          <w:sz w:val="24"/>
          <w:szCs w:val="24"/>
        </w:rPr>
        <w:t>,</w:t>
      </w:r>
      <w:r w:rsidR="00430A92" w:rsidRPr="009E6A1D">
        <w:rPr>
          <w:rFonts w:ascii="Arial" w:hAnsi="Arial" w:cs="Arial"/>
          <w:sz w:val="24"/>
          <w:szCs w:val="24"/>
        </w:rPr>
        <w:t xml:space="preserve"> and obesity.</w:t>
      </w:r>
      <w:r w:rsidR="00EE4B8E" w:rsidRPr="009E6A1D">
        <w:rPr>
          <w:rFonts w:ascii="Arial" w:hAnsi="Arial" w:cs="Arial"/>
          <w:sz w:val="24"/>
          <w:szCs w:val="24"/>
        </w:rPr>
        <w:t xml:space="preserve"> (Nixon and Doud, 2011).</w:t>
      </w:r>
      <w:r w:rsidR="00430A92" w:rsidRPr="009E6A1D">
        <w:rPr>
          <w:rFonts w:ascii="Arial" w:hAnsi="Arial" w:cs="Arial"/>
          <w:sz w:val="24"/>
          <w:szCs w:val="24"/>
        </w:rPr>
        <w:t xml:space="preserve"> A study was conducted </w:t>
      </w:r>
      <w:r w:rsidR="007478A7" w:rsidRPr="009E6A1D">
        <w:rPr>
          <w:rFonts w:ascii="Arial" w:hAnsi="Arial" w:cs="Arial"/>
          <w:sz w:val="24"/>
          <w:szCs w:val="24"/>
        </w:rPr>
        <w:t xml:space="preserve">through a </w:t>
      </w:r>
      <w:r w:rsidR="005E2591" w:rsidRPr="009E6A1D">
        <w:rPr>
          <w:rFonts w:ascii="Arial" w:hAnsi="Arial" w:cs="Arial"/>
          <w:sz w:val="24"/>
          <w:szCs w:val="24"/>
        </w:rPr>
        <w:t xml:space="preserve">geospatial </w:t>
      </w:r>
      <w:r w:rsidR="00BF0F97" w:rsidRPr="009E6A1D">
        <w:rPr>
          <w:rFonts w:ascii="Arial" w:hAnsi="Arial" w:cs="Arial"/>
          <w:sz w:val="24"/>
          <w:szCs w:val="24"/>
        </w:rPr>
        <w:t>analysis</w:t>
      </w:r>
      <w:r w:rsidR="005E2591" w:rsidRPr="009E6A1D">
        <w:rPr>
          <w:rFonts w:ascii="Arial" w:hAnsi="Arial" w:cs="Arial"/>
          <w:sz w:val="24"/>
          <w:szCs w:val="24"/>
        </w:rPr>
        <w:t xml:space="preserve"> of food, the investigation focused</w:t>
      </w:r>
      <w:r w:rsidR="000F5004" w:rsidRPr="009E6A1D">
        <w:rPr>
          <w:rFonts w:ascii="Arial" w:hAnsi="Arial" w:cs="Arial"/>
          <w:sz w:val="24"/>
          <w:szCs w:val="24"/>
        </w:rPr>
        <w:t xml:space="preserve"> on the relationship between obesogenic environment and obesity</w:t>
      </w:r>
      <w:r w:rsidR="008F5C6D" w:rsidRPr="009E6A1D">
        <w:rPr>
          <w:rFonts w:ascii="Arial" w:hAnsi="Arial" w:cs="Arial"/>
          <w:sz w:val="24"/>
          <w:szCs w:val="24"/>
        </w:rPr>
        <w:t>. In Santa Clara,</w:t>
      </w:r>
      <w:r w:rsidR="005E2591" w:rsidRPr="009E6A1D">
        <w:rPr>
          <w:rFonts w:ascii="Arial" w:hAnsi="Arial" w:cs="Arial"/>
          <w:sz w:val="24"/>
          <w:szCs w:val="24"/>
        </w:rPr>
        <w:t xml:space="preserve"> </w:t>
      </w:r>
      <w:r w:rsidR="00A805EB" w:rsidRPr="009E6A1D">
        <w:rPr>
          <w:rFonts w:ascii="Arial" w:hAnsi="Arial" w:cs="Arial"/>
          <w:sz w:val="24"/>
          <w:szCs w:val="24"/>
        </w:rPr>
        <w:t>41</w:t>
      </w:r>
      <w:r w:rsidR="00CC2265" w:rsidRPr="009E6A1D">
        <w:rPr>
          <w:rFonts w:ascii="Arial" w:hAnsi="Arial" w:cs="Arial"/>
          <w:sz w:val="24"/>
          <w:szCs w:val="24"/>
        </w:rPr>
        <w:t xml:space="preserve"> </w:t>
      </w:r>
      <w:r w:rsidR="00A805EB" w:rsidRPr="009E6A1D">
        <w:rPr>
          <w:rFonts w:ascii="Arial" w:hAnsi="Arial" w:cs="Arial"/>
          <w:sz w:val="24"/>
          <w:szCs w:val="24"/>
        </w:rPr>
        <w:t>High</w:t>
      </w:r>
      <w:r w:rsidR="00CC2265" w:rsidRPr="009E6A1D">
        <w:rPr>
          <w:rFonts w:ascii="Arial" w:hAnsi="Arial" w:cs="Arial"/>
          <w:sz w:val="24"/>
          <w:szCs w:val="24"/>
        </w:rPr>
        <w:t xml:space="preserve"> Schools were </w:t>
      </w:r>
      <w:r w:rsidR="000F5004" w:rsidRPr="009E6A1D">
        <w:rPr>
          <w:rFonts w:ascii="Arial" w:hAnsi="Arial" w:cs="Arial"/>
          <w:sz w:val="24"/>
          <w:szCs w:val="24"/>
        </w:rPr>
        <w:t>picked</w:t>
      </w:r>
      <w:r w:rsidR="00CC2265" w:rsidRPr="009E6A1D">
        <w:rPr>
          <w:rFonts w:ascii="Arial" w:hAnsi="Arial" w:cs="Arial"/>
          <w:sz w:val="24"/>
          <w:szCs w:val="24"/>
        </w:rPr>
        <w:t xml:space="preserve"> </w:t>
      </w:r>
      <w:r w:rsidR="000F5004" w:rsidRPr="009E6A1D">
        <w:rPr>
          <w:rFonts w:ascii="Arial" w:hAnsi="Arial" w:cs="Arial"/>
          <w:sz w:val="24"/>
          <w:szCs w:val="24"/>
        </w:rPr>
        <w:t>to represent</w:t>
      </w:r>
      <w:r w:rsidR="00CC2265" w:rsidRPr="009E6A1D">
        <w:rPr>
          <w:rFonts w:ascii="Arial" w:hAnsi="Arial" w:cs="Arial"/>
          <w:sz w:val="24"/>
          <w:szCs w:val="24"/>
        </w:rPr>
        <w:t xml:space="preserve"> 97% of </w:t>
      </w:r>
      <w:r w:rsidR="000F5004" w:rsidRPr="009E6A1D">
        <w:rPr>
          <w:rFonts w:ascii="Arial" w:hAnsi="Arial" w:cs="Arial"/>
          <w:sz w:val="24"/>
          <w:szCs w:val="24"/>
        </w:rPr>
        <w:t>enrolment</w:t>
      </w:r>
      <w:r w:rsidR="00CC2265" w:rsidRPr="009E6A1D">
        <w:rPr>
          <w:rFonts w:ascii="Arial" w:hAnsi="Arial" w:cs="Arial"/>
          <w:sz w:val="24"/>
          <w:szCs w:val="24"/>
        </w:rPr>
        <w:t>,</w:t>
      </w:r>
      <w:r w:rsidR="00141AC3" w:rsidRPr="009E6A1D">
        <w:rPr>
          <w:rFonts w:ascii="Arial" w:hAnsi="Arial" w:cs="Arial"/>
          <w:sz w:val="24"/>
          <w:szCs w:val="24"/>
        </w:rPr>
        <w:t xml:space="preserve"> </w:t>
      </w:r>
      <w:r w:rsidR="000F5004" w:rsidRPr="009E6A1D">
        <w:rPr>
          <w:rFonts w:ascii="Arial" w:hAnsi="Arial" w:cs="Arial"/>
          <w:sz w:val="24"/>
          <w:szCs w:val="24"/>
        </w:rPr>
        <w:t>and the</w:t>
      </w:r>
      <w:r w:rsidR="00CC2265" w:rsidRPr="009E6A1D">
        <w:rPr>
          <w:rFonts w:ascii="Arial" w:hAnsi="Arial" w:cs="Arial"/>
          <w:sz w:val="24"/>
          <w:szCs w:val="24"/>
        </w:rPr>
        <w:t xml:space="preserve"> </w:t>
      </w:r>
      <w:r w:rsidR="00141AC3" w:rsidRPr="009E6A1D">
        <w:rPr>
          <w:rFonts w:ascii="Arial" w:hAnsi="Arial" w:cs="Arial"/>
          <w:sz w:val="24"/>
          <w:szCs w:val="24"/>
        </w:rPr>
        <w:t xml:space="preserve">distance from the </w:t>
      </w:r>
      <w:r w:rsidR="0092786F" w:rsidRPr="009E6A1D">
        <w:rPr>
          <w:rFonts w:ascii="Arial" w:hAnsi="Arial" w:cs="Arial"/>
          <w:sz w:val="24"/>
          <w:szCs w:val="24"/>
        </w:rPr>
        <w:t>school</w:t>
      </w:r>
      <w:r w:rsidR="00141AC3" w:rsidRPr="009E6A1D">
        <w:rPr>
          <w:rFonts w:ascii="Arial" w:hAnsi="Arial" w:cs="Arial"/>
          <w:sz w:val="24"/>
          <w:szCs w:val="24"/>
        </w:rPr>
        <w:t xml:space="preserve"> to the fast food restaurant was estimated to be 400 metres</w:t>
      </w:r>
      <w:r w:rsidR="000F5004" w:rsidRPr="009E6A1D">
        <w:rPr>
          <w:rFonts w:ascii="Arial" w:hAnsi="Arial" w:cs="Arial"/>
          <w:sz w:val="24"/>
          <w:szCs w:val="24"/>
        </w:rPr>
        <w:t xml:space="preserve"> (43</w:t>
      </w:r>
      <w:r w:rsidR="00A805EB" w:rsidRPr="009E6A1D">
        <w:rPr>
          <w:rFonts w:ascii="Arial" w:hAnsi="Arial" w:cs="Arial"/>
          <w:sz w:val="24"/>
          <w:szCs w:val="24"/>
        </w:rPr>
        <w:t xml:space="preserve">7 </w:t>
      </w:r>
      <w:r w:rsidR="000F5004" w:rsidRPr="009E6A1D">
        <w:rPr>
          <w:rFonts w:ascii="Arial" w:hAnsi="Arial" w:cs="Arial"/>
          <w:sz w:val="24"/>
          <w:szCs w:val="24"/>
        </w:rPr>
        <w:t>yards)</w:t>
      </w:r>
      <w:r w:rsidR="009A150B" w:rsidRPr="009E6A1D">
        <w:rPr>
          <w:rFonts w:ascii="Arial" w:hAnsi="Arial" w:cs="Arial"/>
          <w:sz w:val="24"/>
          <w:szCs w:val="24"/>
        </w:rPr>
        <w:t>. All s</w:t>
      </w:r>
      <w:r w:rsidR="00A805EB" w:rsidRPr="009E6A1D">
        <w:rPr>
          <w:rFonts w:ascii="Arial" w:hAnsi="Arial" w:cs="Arial"/>
          <w:sz w:val="24"/>
          <w:szCs w:val="24"/>
        </w:rPr>
        <w:t>chools were located within 875 yard</w:t>
      </w:r>
      <w:r w:rsidR="009A150B" w:rsidRPr="009E6A1D">
        <w:rPr>
          <w:rFonts w:ascii="Arial" w:hAnsi="Arial" w:cs="Arial"/>
          <w:sz w:val="24"/>
          <w:szCs w:val="24"/>
        </w:rPr>
        <w:t>s</w:t>
      </w:r>
      <w:r w:rsidR="000F5004" w:rsidRPr="009E6A1D">
        <w:rPr>
          <w:rFonts w:ascii="Arial" w:hAnsi="Arial" w:cs="Arial"/>
          <w:sz w:val="24"/>
          <w:szCs w:val="24"/>
        </w:rPr>
        <w:t xml:space="preserve"> from</w:t>
      </w:r>
      <w:r w:rsidR="009A150B" w:rsidRPr="009E6A1D">
        <w:rPr>
          <w:rFonts w:ascii="Arial" w:hAnsi="Arial" w:cs="Arial"/>
          <w:sz w:val="24"/>
          <w:szCs w:val="24"/>
        </w:rPr>
        <w:t xml:space="preserve"> the restaurant</w:t>
      </w:r>
      <w:r w:rsidR="00A805EB" w:rsidRPr="009E6A1D">
        <w:rPr>
          <w:rFonts w:ascii="Arial" w:hAnsi="Arial" w:cs="Arial"/>
          <w:sz w:val="24"/>
          <w:szCs w:val="24"/>
        </w:rPr>
        <w:t>,</w:t>
      </w:r>
      <w:r w:rsidR="00CC2265" w:rsidRPr="009E6A1D">
        <w:rPr>
          <w:rFonts w:ascii="Arial" w:hAnsi="Arial" w:cs="Arial"/>
          <w:sz w:val="24"/>
          <w:szCs w:val="24"/>
        </w:rPr>
        <w:t xml:space="preserve"> </w:t>
      </w:r>
      <w:r w:rsidR="00280D9B" w:rsidRPr="009E6A1D">
        <w:rPr>
          <w:rFonts w:ascii="Arial" w:hAnsi="Arial" w:cs="Arial"/>
          <w:sz w:val="24"/>
          <w:szCs w:val="24"/>
        </w:rPr>
        <w:t>there</w:t>
      </w:r>
      <w:r w:rsidR="000F5004" w:rsidRPr="009E6A1D">
        <w:rPr>
          <w:rFonts w:ascii="Arial" w:hAnsi="Arial" w:cs="Arial"/>
          <w:sz w:val="24"/>
          <w:szCs w:val="24"/>
        </w:rPr>
        <w:t xml:space="preserve"> was no specific age </w:t>
      </w:r>
      <w:r w:rsidR="004E2136" w:rsidRPr="009E6A1D">
        <w:rPr>
          <w:rFonts w:ascii="Arial" w:hAnsi="Arial" w:cs="Arial"/>
          <w:sz w:val="24"/>
          <w:szCs w:val="24"/>
        </w:rPr>
        <w:t>range</w:t>
      </w:r>
      <w:r w:rsidR="000F5004" w:rsidRPr="009E6A1D">
        <w:rPr>
          <w:rFonts w:ascii="Arial" w:hAnsi="Arial" w:cs="Arial"/>
          <w:sz w:val="24"/>
          <w:szCs w:val="24"/>
        </w:rPr>
        <w:t xml:space="preserve"> between the </w:t>
      </w:r>
      <w:r w:rsidR="007F7AFD" w:rsidRPr="009E6A1D">
        <w:rPr>
          <w:rFonts w:ascii="Arial" w:hAnsi="Arial" w:cs="Arial"/>
          <w:sz w:val="24"/>
          <w:szCs w:val="24"/>
        </w:rPr>
        <w:t>groups</w:t>
      </w:r>
      <w:r w:rsidR="00C24896" w:rsidRPr="009E6A1D">
        <w:rPr>
          <w:rFonts w:ascii="Arial" w:hAnsi="Arial" w:cs="Arial"/>
          <w:sz w:val="24"/>
          <w:szCs w:val="24"/>
        </w:rPr>
        <w:t xml:space="preserve"> of children </w:t>
      </w:r>
      <w:r w:rsidR="004E2136" w:rsidRPr="009E6A1D">
        <w:rPr>
          <w:rFonts w:ascii="Arial" w:hAnsi="Arial" w:cs="Arial"/>
          <w:sz w:val="24"/>
          <w:szCs w:val="24"/>
        </w:rPr>
        <w:t>within</w:t>
      </w:r>
      <w:r w:rsidR="00C24896" w:rsidRPr="009E6A1D">
        <w:rPr>
          <w:rFonts w:ascii="Arial" w:hAnsi="Arial" w:cs="Arial"/>
          <w:sz w:val="24"/>
          <w:szCs w:val="24"/>
        </w:rPr>
        <w:t xml:space="preserve"> the area.</w:t>
      </w:r>
      <w:r w:rsidR="008F5C6D" w:rsidRPr="009E6A1D">
        <w:rPr>
          <w:rFonts w:ascii="Arial" w:hAnsi="Arial" w:cs="Arial"/>
          <w:sz w:val="24"/>
          <w:szCs w:val="24"/>
        </w:rPr>
        <w:t xml:space="preserve"> According to </w:t>
      </w:r>
      <w:r w:rsidR="0092786F" w:rsidRPr="009E6A1D">
        <w:rPr>
          <w:rFonts w:ascii="Arial" w:hAnsi="Arial" w:cs="Arial"/>
          <w:sz w:val="24"/>
          <w:szCs w:val="24"/>
        </w:rPr>
        <w:t>(</w:t>
      </w:r>
      <w:r w:rsidR="00594CC8" w:rsidRPr="009E6A1D">
        <w:rPr>
          <w:rFonts w:ascii="Arial" w:hAnsi="Arial" w:cs="Arial"/>
          <w:sz w:val="24"/>
          <w:szCs w:val="24"/>
        </w:rPr>
        <w:t>Hedley</w:t>
      </w:r>
      <w:r w:rsidR="0092786F" w:rsidRPr="009E6A1D">
        <w:rPr>
          <w:rFonts w:ascii="Arial" w:hAnsi="Arial" w:cs="Arial"/>
          <w:sz w:val="24"/>
          <w:szCs w:val="24"/>
        </w:rPr>
        <w:t xml:space="preserve"> et-al,</w:t>
      </w:r>
      <w:r w:rsidR="00594CC8" w:rsidRPr="009E6A1D">
        <w:rPr>
          <w:rFonts w:ascii="Arial" w:hAnsi="Arial" w:cs="Arial"/>
          <w:sz w:val="24"/>
          <w:szCs w:val="24"/>
        </w:rPr>
        <w:t xml:space="preserve"> 2004</w:t>
      </w:r>
      <w:r w:rsidR="0092786F" w:rsidRPr="009E6A1D">
        <w:rPr>
          <w:rFonts w:ascii="Arial" w:hAnsi="Arial" w:cs="Arial"/>
          <w:sz w:val="24"/>
          <w:szCs w:val="24"/>
        </w:rPr>
        <w:t>; and</w:t>
      </w:r>
      <w:r w:rsidR="00594CC8" w:rsidRPr="009E6A1D">
        <w:rPr>
          <w:rFonts w:ascii="Arial" w:hAnsi="Arial" w:cs="Arial"/>
          <w:sz w:val="24"/>
          <w:szCs w:val="24"/>
        </w:rPr>
        <w:t xml:space="preserve"> </w:t>
      </w:r>
      <w:r w:rsidR="0092786F" w:rsidRPr="009E6A1D">
        <w:rPr>
          <w:rFonts w:ascii="Arial" w:hAnsi="Arial" w:cs="Arial"/>
          <w:sz w:val="24"/>
          <w:szCs w:val="24"/>
        </w:rPr>
        <w:t>(</w:t>
      </w:r>
      <w:r w:rsidR="00594CC8" w:rsidRPr="009E6A1D">
        <w:rPr>
          <w:rFonts w:ascii="Arial" w:hAnsi="Arial" w:cs="Arial"/>
          <w:sz w:val="24"/>
          <w:szCs w:val="24"/>
        </w:rPr>
        <w:t>Simon</w:t>
      </w:r>
      <w:r w:rsidR="0092786F" w:rsidRPr="009E6A1D">
        <w:rPr>
          <w:rFonts w:ascii="Arial" w:hAnsi="Arial" w:cs="Arial"/>
          <w:sz w:val="24"/>
          <w:szCs w:val="24"/>
        </w:rPr>
        <w:t xml:space="preserve"> et-al</w:t>
      </w:r>
      <w:r w:rsidR="00594CC8" w:rsidRPr="009E6A1D">
        <w:rPr>
          <w:rFonts w:ascii="Arial" w:hAnsi="Arial" w:cs="Arial"/>
          <w:sz w:val="24"/>
          <w:szCs w:val="24"/>
        </w:rPr>
        <w:t xml:space="preserve"> </w:t>
      </w:r>
      <w:r w:rsidR="005C34C7" w:rsidRPr="009E6A1D">
        <w:rPr>
          <w:rFonts w:ascii="Arial" w:hAnsi="Arial" w:cs="Arial"/>
          <w:sz w:val="24"/>
          <w:szCs w:val="24"/>
        </w:rPr>
        <w:t>2008)</w:t>
      </w:r>
      <w:r w:rsidR="00962F4F" w:rsidRPr="009E6A1D">
        <w:rPr>
          <w:rFonts w:ascii="Arial" w:hAnsi="Arial" w:cs="Arial"/>
          <w:sz w:val="24"/>
          <w:szCs w:val="24"/>
        </w:rPr>
        <w:t xml:space="preserve"> the </w:t>
      </w:r>
      <w:r w:rsidR="005C34C7" w:rsidRPr="009E6A1D">
        <w:rPr>
          <w:rFonts w:ascii="Arial" w:hAnsi="Arial" w:cs="Arial"/>
          <w:sz w:val="24"/>
          <w:szCs w:val="24"/>
        </w:rPr>
        <w:t>calorie intake for children</w:t>
      </w:r>
      <w:r w:rsidR="0092786F" w:rsidRPr="009E6A1D">
        <w:rPr>
          <w:rFonts w:ascii="Arial" w:hAnsi="Arial" w:cs="Arial"/>
          <w:sz w:val="24"/>
          <w:szCs w:val="24"/>
        </w:rPr>
        <w:t xml:space="preserve"> from</w:t>
      </w:r>
      <w:r w:rsidR="00A83A43" w:rsidRPr="009E6A1D">
        <w:rPr>
          <w:rFonts w:ascii="Arial" w:hAnsi="Arial" w:cs="Arial"/>
          <w:sz w:val="24"/>
          <w:szCs w:val="24"/>
        </w:rPr>
        <w:t xml:space="preserve"> fast foods </w:t>
      </w:r>
      <w:r w:rsidR="005C34C7" w:rsidRPr="009E6A1D">
        <w:rPr>
          <w:rFonts w:ascii="Arial" w:hAnsi="Arial" w:cs="Arial"/>
          <w:sz w:val="24"/>
          <w:szCs w:val="24"/>
        </w:rPr>
        <w:t xml:space="preserve">doubled from 2% </w:t>
      </w:r>
      <w:r w:rsidR="00A83A43" w:rsidRPr="009E6A1D">
        <w:rPr>
          <w:rFonts w:ascii="Arial" w:hAnsi="Arial" w:cs="Arial"/>
          <w:sz w:val="24"/>
          <w:szCs w:val="24"/>
        </w:rPr>
        <w:t>to 10% of recommen</w:t>
      </w:r>
      <w:r w:rsidR="000E32EE" w:rsidRPr="009E6A1D">
        <w:rPr>
          <w:rFonts w:ascii="Arial" w:hAnsi="Arial" w:cs="Arial"/>
          <w:sz w:val="24"/>
          <w:szCs w:val="24"/>
        </w:rPr>
        <w:t>ded calorie allowance between 1970s and 1990s.</w:t>
      </w:r>
      <w:r w:rsidR="00E645B2" w:rsidRPr="009E6A1D">
        <w:rPr>
          <w:rFonts w:ascii="Arial" w:hAnsi="Arial" w:cs="Arial"/>
          <w:sz w:val="24"/>
          <w:szCs w:val="24"/>
        </w:rPr>
        <w:t xml:space="preserve"> </w:t>
      </w:r>
      <w:r w:rsidR="00AA3FAE" w:rsidRPr="009E6A1D">
        <w:rPr>
          <w:rFonts w:ascii="Arial" w:hAnsi="Arial" w:cs="Arial"/>
          <w:sz w:val="24"/>
          <w:szCs w:val="24"/>
        </w:rPr>
        <w:t xml:space="preserve">Guthrie, Lin, and Frazao, (2000) emphasised that individuals who are </w:t>
      </w:r>
      <w:r w:rsidR="00D07015" w:rsidRPr="009E6A1D">
        <w:rPr>
          <w:rFonts w:ascii="Arial" w:hAnsi="Arial" w:cs="Arial"/>
          <w:sz w:val="24"/>
          <w:szCs w:val="24"/>
        </w:rPr>
        <w:t xml:space="preserve">linked to </w:t>
      </w:r>
      <w:r w:rsidR="000C33F4" w:rsidRPr="009E6A1D">
        <w:rPr>
          <w:rFonts w:ascii="Arial" w:hAnsi="Arial" w:cs="Arial"/>
          <w:sz w:val="24"/>
          <w:szCs w:val="24"/>
        </w:rPr>
        <w:t xml:space="preserve">bad </w:t>
      </w:r>
      <w:r w:rsidR="00AA3FAE" w:rsidRPr="009E6A1D">
        <w:rPr>
          <w:rFonts w:ascii="Arial" w:hAnsi="Arial" w:cs="Arial"/>
          <w:sz w:val="24"/>
          <w:szCs w:val="24"/>
        </w:rPr>
        <w:t xml:space="preserve">eating </w:t>
      </w:r>
      <w:r w:rsidR="000C33F4" w:rsidRPr="009E6A1D">
        <w:rPr>
          <w:rFonts w:ascii="Arial" w:hAnsi="Arial" w:cs="Arial"/>
          <w:sz w:val="24"/>
          <w:szCs w:val="24"/>
        </w:rPr>
        <w:t xml:space="preserve">habits, and physical inactivity are </w:t>
      </w:r>
      <w:r w:rsidR="00D07015" w:rsidRPr="009E6A1D">
        <w:rPr>
          <w:rFonts w:ascii="Arial" w:hAnsi="Arial" w:cs="Arial"/>
          <w:sz w:val="24"/>
          <w:szCs w:val="24"/>
        </w:rPr>
        <w:t>inclined to premature death</w:t>
      </w:r>
      <w:r w:rsidR="00EB5A57" w:rsidRPr="009E6A1D">
        <w:rPr>
          <w:rFonts w:ascii="Arial" w:hAnsi="Arial" w:cs="Arial"/>
          <w:sz w:val="24"/>
          <w:szCs w:val="24"/>
        </w:rPr>
        <w:t>.</w:t>
      </w:r>
      <w:r w:rsidR="000C33F4" w:rsidRPr="009E6A1D">
        <w:rPr>
          <w:rFonts w:ascii="Arial" w:hAnsi="Arial" w:cs="Arial"/>
          <w:sz w:val="24"/>
          <w:szCs w:val="24"/>
        </w:rPr>
        <w:t xml:space="preserve"> </w:t>
      </w:r>
      <w:r w:rsidR="00AA3FAE" w:rsidRPr="009E6A1D">
        <w:rPr>
          <w:rFonts w:ascii="Arial" w:hAnsi="Arial" w:cs="Arial"/>
          <w:sz w:val="24"/>
          <w:szCs w:val="24"/>
        </w:rPr>
        <w:t xml:space="preserve"> </w:t>
      </w:r>
      <w:r w:rsidR="00A83A43" w:rsidRPr="009E6A1D">
        <w:rPr>
          <w:rFonts w:ascii="Arial" w:hAnsi="Arial" w:cs="Arial"/>
          <w:sz w:val="24"/>
          <w:szCs w:val="24"/>
        </w:rPr>
        <w:t xml:space="preserve"> </w:t>
      </w:r>
      <w:r w:rsidR="005C34C7" w:rsidRPr="009E6A1D">
        <w:rPr>
          <w:rFonts w:ascii="Arial" w:hAnsi="Arial" w:cs="Arial"/>
          <w:sz w:val="24"/>
          <w:szCs w:val="24"/>
        </w:rPr>
        <w:t xml:space="preserve"> </w:t>
      </w:r>
    </w:p>
    <w:p w14:paraId="3215D5ED" w14:textId="77777777" w:rsidR="007B2F95" w:rsidRPr="009E6A1D" w:rsidRDefault="00E9506D" w:rsidP="00E13826">
      <w:pPr>
        <w:spacing w:line="360" w:lineRule="auto"/>
        <w:jc w:val="both"/>
        <w:rPr>
          <w:rFonts w:ascii="Arial" w:hAnsi="Arial" w:cs="Arial"/>
          <w:sz w:val="24"/>
          <w:szCs w:val="24"/>
        </w:rPr>
      </w:pPr>
      <w:r w:rsidRPr="009E6A1D">
        <w:rPr>
          <w:rFonts w:ascii="Arial" w:hAnsi="Arial" w:cs="Arial"/>
          <w:sz w:val="24"/>
          <w:szCs w:val="24"/>
        </w:rPr>
        <w:t xml:space="preserve">Davies (2008) </w:t>
      </w:r>
      <w:r w:rsidR="001926B8" w:rsidRPr="009E6A1D">
        <w:rPr>
          <w:rFonts w:ascii="Arial" w:hAnsi="Arial" w:cs="Arial"/>
          <w:sz w:val="24"/>
          <w:szCs w:val="24"/>
        </w:rPr>
        <w:t>illustrates</w:t>
      </w:r>
      <w:r w:rsidR="003E4F82" w:rsidRPr="009E6A1D">
        <w:rPr>
          <w:rFonts w:ascii="Arial" w:hAnsi="Arial" w:cs="Arial"/>
          <w:sz w:val="24"/>
          <w:szCs w:val="24"/>
        </w:rPr>
        <w:t xml:space="preserve"> that </w:t>
      </w:r>
      <w:r w:rsidR="0060316F" w:rsidRPr="009E6A1D">
        <w:rPr>
          <w:rFonts w:ascii="Arial" w:hAnsi="Arial" w:cs="Arial"/>
          <w:sz w:val="24"/>
          <w:szCs w:val="24"/>
        </w:rPr>
        <w:t>55% of student</w:t>
      </w:r>
      <w:r w:rsidR="009D0B55" w:rsidRPr="009E6A1D">
        <w:rPr>
          <w:rFonts w:ascii="Arial" w:hAnsi="Arial" w:cs="Arial"/>
          <w:sz w:val="24"/>
          <w:szCs w:val="24"/>
        </w:rPr>
        <w:t>s</w:t>
      </w:r>
      <w:r w:rsidR="0060316F" w:rsidRPr="009E6A1D">
        <w:rPr>
          <w:rFonts w:ascii="Arial" w:hAnsi="Arial" w:cs="Arial"/>
          <w:sz w:val="24"/>
          <w:szCs w:val="24"/>
        </w:rPr>
        <w:t xml:space="preserve"> </w:t>
      </w:r>
      <w:r w:rsidR="008163CC" w:rsidRPr="009E6A1D">
        <w:rPr>
          <w:rFonts w:ascii="Arial" w:hAnsi="Arial" w:cs="Arial"/>
          <w:sz w:val="24"/>
          <w:szCs w:val="24"/>
        </w:rPr>
        <w:t xml:space="preserve">in middle and high Schools </w:t>
      </w:r>
      <w:r w:rsidR="0060316F" w:rsidRPr="009E6A1D">
        <w:rPr>
          <w:rFonts w:ascii="Arial" w:hAnsi="Arial" w:cs="Arial"/>
          <w:sz w:val="24"/>
          <w:szCs w:val="24"/>
        </w:rPr>
        <w:t>in</w:t>
      </w:r>
      <w:r w:rsidR="009D0B55" w:rsidRPr="009E6A1D">
        <w:rPr>
          <w:rFonts w:ascii="Arial" w:hAnsi="Arial" w:cs="Arial"/>
          <w:sz w:val="24"/>
          <w:szCs w:val="24"/>
        </w:rPr>
        <w:t xml:space="preserve"> </w:t>
      </w:r>
      <w:r w:rsidR="008163CC" w:rsidRPr="009E6A1D">
        <w:rPr>
          <w:rFonts w:ascii="Arial" w:hAnsi="Arial" w:cs="Arial"/>
          <w:sz w:val="24"/>
          <w:szCs w:val="24"/>
        </w:rPr>
        <w:t xml:space="preserve">California </w:t>
      </w:r>
      <w:r w:rsidR="00ED75BC" w:rsidRPr="009E6A1D">
        <w:rPr>
          <w:rFonts w:ascii="Arial" w:hAnsi="Arial" w:cs="Arial"/>
          <w:sz w:val="24"/>
          <w:szCs w:val="24"/>
        </w:rPr>
        <w:t xml:space="preserve">who </w:t>
      </w:r>
      <w:r w:rsidR="001926B8" w:rsidRPr="009E6A1D">
        <w:rPr>
          <w:rFonts w:ascii="Arial" w:hAnsi="Arial" w:cs="Arial"/>
          <w:sz w:val="24"/>
          <w:szCs w:val="24"/>
        </w:rPr>
        <w:t xml:space="preserve">their schools </w:t>
      </w:r>
      <w:r w:rsidR="008163CC" w:rsidRPr="009E6A1D">
        <w:rPr>
          <w:rFonts w:ascii="Arial" w:hAnsi="Arial" w:cs="Arial"/>
          <w:sz w:val="24"/>
          <w:szCs w:val="24"/>
        </w:rPr>
        <w:t>were</w:t>
      </w:r>
      <w:r w:rsidR="001926B8" w:rsidRPr="009E6A1D">
        <w:rPr>
          <w:rFonts w:ascii="Arial" w:hAnsi="Arial" w:cs="Arial"/>
          <w:sz w:val="24"/>
          <w:szCs w:val="24"/>
        </w:rPr>
        <w:t xml:space="preserve"> near</w:t>
      </w:r>
      <w:r w:rsidR="008163CC" w:rsidRPr="009E6A1D">
        <w:rPr>
          <w:rFonts w:ascii="Arial" w:hAnsi="Arial" w:cs="Arial"/>
          <w:sz w:val="24"/>
          <w:szCs w:val="24"/>
        </w:rPr>
        <w:t>by</w:t>
      </w:r>
      <w:r w:rsidR="001926B8" w:rsidRPr="009E6A1D">
        <w:rPr>
          <w:rFonts w:ascii="Arial" w:hAnsi="Arial" w:cs="Arial"/>
          <w:sz w:val="24"/>
          <w:szCs w:val="24"/>
        </w:rPr>
        <w:t xml:space="preserve"> a food outlet </w:t>
      </w:r>
      <w:r w:rsidR="00AF2221" w:rsidRPr="009E6A1D">
        <w:rPr>
          <w:rFonts w:ascii="Arial" w:hAnsi="Arial" w:cs="Arial"/>
          <w:sz w:val="24"/>
          <w:szCs w:val="24"/>
        </w:rPr>
        <w:t xml:space="preserve">and </w:t>
      </w:r>
      <w:r w:rsidR="00A11F3C" w:rsidRPr="009E6A1D">
        <w:rPr>
          <w:rFonts w:ascii="Arial" w:hAnsi="Arial" w:cs="Arial"/>
          <w:sz w:val="24"/>
          <w:szCs w:val="24"/>
        </w:rPr>
        <w:t xml:space="preserve">located </w:t>
      </w:r>
      <w:r w:rsidR="001B7D0B" w:rsidRPr="009E6A1D">
        <w:rPr>
          <w:rFonts w:ascii="Arial" w:hAnsi="Arial" w:cs="Arial"/>
          <w:sz w:val="24"/>
          <w:szCs w:val="24"/>
        </w:rPr>
        <w:t xml:space="preserve">within 800 </w:t>
      </w:r>
      <w:r w:rsidR="001926B8" w:rsidRPr="009E6A1D">
        <w:rPr>
          <w:rFonts w:ascii="Arial" w:hAnsi="Arial" w:cs="Arial"/>
          <w:sz w:val="24"/>
          <w:szCs w:val="24"/>
        </w:rPr>
        <w:t>metres</w:t>
      </w:r>
      <w:r w:rsidR="001B3567" w:rsidRPr="009E6A1D">
        <w:rPr>
          <w:rFonts w:ascii="Arial" w:hAnsi="Arial" w:cs="Arial"/>
          <w:sz w:val="24"/>
          <w:szCs w:val="24"/>
        </w:rPr>
        <w:t xml:space="preserve">, were more </w:t>
      </w:r>
      <w:r w:rsidR="000D6A66" w:rsidRPr="009E6A1D">
        <w:rPr>
          <w:rFonts w:ascii="Arial" w:hAnsi="Arial" w:cs="Arial"/>
          <w:sz w:val="24"/>
          <w:szCs w:val="24"/>
        </w:rPr>
        <w:t>prone</w:t>
      </w:r>
      <w:r w:rsidR="001B3567" w:rsidRPr="009E6A1D">
        <w:rPr>
          <w:rFonts w:ascii="Arial" w:hAnsi="Arial" w:cs="Arial"/>
          <w:sz w:val="24"/>
          <w:szCs w:val="24"/>
        </w:rPr>
        <w:t xml:space="preserve"> to</w:t>
      </w:r>
      <w:r w:rsidR="00A11F3C" w:rsidRPr="009E6A1D">
        <w:rPr>
          <w:rFonts w:ascii="Arial" w:hAnsi="Arial" w:cs="Arial"/>
          <w:sz w:val="24"/>
          <w:szCs w:val="24"/>
        </w:rPr>
        <w:t xml:space="preserve"> obesity. </w:t>
      </w:r>
      <w:r w:rsidRPr="009E6A1D">
        <w:rPr>
          <w:rFonts w:ascii="Arial" w:hAnsi="Arial" w:cs="Arial"/>
          <w:sz w:val="24"/>
          <w:szCs w:val="24"/>
        </w:rPr>
        <w:t xml:space="preserve">Zenk, and Powell </w:t>
      </w:r>
      <w:r w:rsidR="00ED75BC" w:rsidRPr="009E6A1D">
        <w:rPr>
          <w:rFonts w:ascii="Arial" w:hAnsi="Arial" w:cs="Arial"/>
          <w:sz w:val="24"/>
          <w:szCs w:val="24"/>
        </w:rPr>
        <w:t xml:space="preserve">(2008) </w:t>
      </w:r>
      <w:r w:rsidR="00A11F3C" w:rsidRPr="009E6A1D">
        <w:rPr>
          <w:rFonts w:ascii="Arial" w:hAnsi="Arial" w:cs="Arial"/>
          <w:sz w:val="24"/>
          <w:szCs w:val="24"/>
        </w:rPr>
        <w:t>proposes that</w:t>
      </w:r>
      <w:r w:rsidRPr="009E6A1D">
        <w:rPr>
          <w:rFonts w:ascii="Arial" w:hAnsi="Arial" w:cs="Arial"/>
          <w:sz w:val="24"/>
          <w:szCs w:val="24"/>
        </w:rPr>
        <w:t xml:space="preserve"> </w:t>
      </w:r>
      <w:r w:rsidR="00D802C2" w:rsidRPr="009E6A1D">
        <w:rPr>
          <w:rFonts w:ascii="Arial" w:hAnsi="Arial" w:cs="Arial"/>
          <w:sz w:val="24"/>
          <w:szCs w:val="24"/>
        </w:rPr>
        <w:t>California</w:t>
      </w:r>
      <w:r w:rsidRPr="009E6A1D">
        <w:rPr>
          <w:rFonts w:ascii="Arial" w:hAnsi="Arial" w:cs="Arial"/>
          <w:sz w:val="24"/>
          <w:szCs w:val="24"/>
        </w:rPr>
        <w:t xml:space="preserve">n results were </w:t>
      </w:r>
      <w:r w:rsidR="00D802C2" w:rsidRPr="009E6A1D">
        <w:rPr>
          <w:rFonts w:ascii="Arial" w:hAnsi="Arial" w:cs="Arial"/>
          <w:sz w:val="24"/>
          <w:szCs w:val="24"/>
        </w:rPr>
        <w:t>high</w:t>
      </w:r>
      <w:r w:rsidRPr="009E6A1D">
        <w:rPr>
          <w:rFonts w:ascii="Arial" w:hAnsi="Arial" w:cs="Arial"/>
          <w:sz w:val="24"/>
          <w:szCs w:val="24"/>
        </w:rPr>
        <w:t>er</w:t>
      </w:r>
      <w:r w:rsidR="00D802C2" w:rsidRPr="009E6A1D">
        <w:rPr>
          <w:rFonts w:ascii="Arial" w:hAnsi="Arial" w:cs="Arial"/>
          <w:sz w:val="24"/>
          <w:szCs w:val="24"/>
        </w:rPr>
        <w:t xml:space="preserve"> than the 33% score of other schools </w:t>
      </w:r>
      <w:r w:rsidRPr="009E6A1D">
        <w:rPr>
          <w:rFonts w:ascii="Arial" w:hAnsi="Arial" w:cs="Arial"/>
          <w:sz w:val="24"/>
          <w:szCs w:val="24"/>
        </w:rPr>
        <w:t xml:space="preserve">that </w:t>
      </w:r>
      <w:r w:rsidR="00ED75BC" w:rsidRPr="009E6A1D">
        <w:rPr>
          <w:rFonts w:ascii="Arial" w:hAnsi="Arial" w:cs="Arial"/>
          <w:sz w:val="24"/>
          <w:szCs w:val="24"/>
        </w:rPr>
        <w:t xml:space="preserve">were allocated </w:t>
      </w:r>
      <w:r w:rsidR="00D802C2" w:rsidRPr="009E6A1D">
        <w:rPr>
          <w:rFonts w:ascii="Arial" w:hAnsi="Arial" w:cs="Arial"/>
          <w:sz w:val="24"/>
          <w:szCs w:val="24"/>
        </w:rPr>
        <w:t xml:space="preserve">within 800 </w:t>
      </w:r>
      <w:r w:rsidR="002264DF" w:rsidRPr="009E6A1D">
        <w:rPr>
          <w:rFonts w:ascii="Arial" w:hAnsi="Arial" w:cs="Arial"/>
          <w:sz w:val="24"/>
          <w:szCs w:val="24"/>
        </w:rPr>
        <w:t>metres</w:t>
      </w:r>
      <w:r w:rsidR="00D802C2" w:rsidRPr="009E6A1D">
        <w:rPr>
          <w:rFonts w:ascii="Arial" w:hAnsi="Arial" w:cs="Arial"/>
          <w:sz w:val="24"/>
          <w:szCs w:val="24"/>
        </w:rPr>
        <w:t xml:space="preserve"> </w:t>
      </w:r>
      <w:r w:rsidR="005451F9" w:rsidRPr="009E6A1D">
        <w:rPr>
          <w:rFonts w:ascii="Arial" w:hAnsi="Arial" w:cs="Arial"/>
          <w:sz w:val="24"/>
          <w:szCs w:val="24"/>
        </w:rPr>
        <w:t>of students</w:t>
      </w:r>
      <w:r w:rsidR="007B2F95" w:rsidRPr="009E6A1D">
        <w:rPr>
          <w:rFonts w:ascii="Arial" w:hAnsi="Arial" w:cs="Arial"/>
          <w:sz w:val="24"/>
          <w:szCs w:val="24"/>
        </w:rPr>
        <w:t xml:space="preserve"> who contributed on the study was only 41</w:t>
      </w:r>
      <w:r w:rsidR="00AC7852" w:rsidRPr="009E6A1D">
        <w:rPr>
          <w:rFonts w:ascii="Arial" w:hAnsi="Arial" w:cs="Arial"/>
          <w:sz w:val="24"/>
          <w:szCs w:val="24"/>
        </w:rPr>
        <w:t xml:space="preserve"> and the analysis </w:t>
      </w:r>
      <w:r w:rsidR="00FC29AE" w:rsidRPr="009E6A1D">
        <w:rPr>
          <w:rFonts w:ascii="Arial" w:hAnsi="Arial" w:cs="Arial"/>
          <w:sz w:val="24"/>
          <w:szCs w:val="24"/>
        </w:rPr>
        <w:t xml:space="preserve">on ethnographic observations. </w:t>
      </w:r>
      <w:r w:rsidR="00BC5A61" w:rsidRPr="009E6A1D">
        <w:rPr>
          <w:rFonts w:ascii="Arial" w:hAnsi="Arial" w:cs="Arial"/>
          <w:sz w:val="24"/>
          <w:szCs w:val="24"/>
        </w:rPr>
        <w:t>The results showed a link between environment and public h</w:t>
      </w:r>
      <w:r w:rsidR="001F0141" w:rsidRPr="009E6A1D">
        <w:rPr>
          <w:rFonts w:ascii="Arial" w:hAnsi="Arial" w:cs="Arial"/>
          <w:sz w:val="24"/>
          <w:szCs w:val="24"/>
        </w:rPr>
        <w:t>ealth with obesity rate rising</w:t>
      </w:r>
      <w:r w:rsidR="00EE4B8E" w:rsidRPr="009E6A1D">
        <w:rPr>
          <w:rFonts w:ascii="Arial" w:hAnsi="Arial" w:cs="Arial"/>
          <w:sz w:val="24"/>
          <w:szCs w:val="24"/>
        </w:rPr>
        <w:t>.</w:t>
      </w:r>
      <w:r w:rsidR="00141C6A" w:rsidRPr="009E6A1D">
        <w:rPr>
          <w:rFonts w:ascii="Arial" w:hAnsi="Arial" w:cs="Arial"/>
          <w:sz w:val="24"/>
          <w:szCs w:val="24"/>
        </w:rPr>
        <w:t xml:space="preserve"> </w:t>
      </w:r>
      <w:r w:rsidR="00EE4B8E" w:rsidRPr="009E6A1D">
        <w:rPr>
          <w:rFonts w:ascii="Arial" w:hAnsi="Arial" w:cs="Arial"/>
          <w:sz w:val="24"/>
          <w:szCs w:val="24"/>
        </w:rPr>
        <w:t>T</w:t>
      </w:r>
      <w:r w:rsidR="001F0141" w:rsidRPr="009E6A1D">
        <w:rPr>
          <w:rFonts w:ascii="Arial" w:hAnsi="Arial" w:cs="Arial"/>
          <w:sz w:val="24"/>
          <w:szCs w:val="24"/>
        </w:rPr>
        <w:t xml:space="preserve">here is </w:t>
      </w:r>
      <w:r w:rsidR="004555C5" w:rsidRPr="009E6A1D">
        <w:rPr>
          <w:rFonts w:ascii="Arial" w:hAnsi="Arial" w:cs="Arial"/>
          <w:sz w:val="24"/>
          <w:szCs w:val="24"/>
        </w:rPr>
        <w:t>substantiated</w:t>
      </w:r>
      <w:r w:rsidR="001F0141" w:rsidRPr="009E6A1D">
        <w:rPr>
          <w:rFonts w:ascii="Arial" w:hAnsi="Arial" w:cs="Arial"/>
          <w:sz w:val="24"/>
          <w:szCs w:val="24"/>
        </w:rPr>
        <w:t xml:space="preserve"> </w:t>
      </w:r>
      <w:r w:rsidR="004555C5" w:rsidRPr="009E6A1D">
        <w:rPr>
          <w:rFonts w:ascii="Arial" w:hAnsi="Arial" w:cs="Arial"/>
          <w:sz w:val="24"/>
          <w:szCs w:val="24"/>
        </w:rPr>
        <w:t>proof that</w:t>
      </w:r>
      <w:r w:rsidR="001F0141" w:rsidRPr="009E6A1D">
        <w:rPr>
          <w:rFonts w:ascii="Arial" w:hAnsi="Arial" w:cs="Arial"/>
          <w:sz w:val="24"/>
          <w:szCs w:val="24"/>
        </w:rPr>
        <w:t xml:space="preserve"> the place </w:t>
      </w:r>
      <w:r w:rsidR="004555C5" w:rsidRPr="009E6A1D">
        <w:rPr>
          <w:rFonts w:ascii="Arial" w:hAnsi="Arial" w:cs="Arial"/>
          <w:sz w:val="24"/>
          <w:szCs w:val="24"/>
        </w:rPr>
        <w:t>is an obesogenic environment, and geospatial analysis produced strong evidence on obesity</w:t>
      </w:r>
      <w:r w:rsidR="00EE4B8E" w:rsidRPr="009E6A1D">
        <w:rPr>
          <w:rFonts w:ascii="Arial" w:hAnsi="Arial" w:cs="Arial"/>
          <w:sz w:val="24"/>
          <w:szCs w:val="24"/>
        </w:rPr>
        <w:t>,</w:t>
      </w:r>
      <w:r w:rsidR="004555C5" w:rsidRPr="009E6A1D">
        <w:rPr>
          <w:rFonts w:ascii="Arial" w:hAnsi="Arial" w:cs="Arial"/>
          <w:sz w:val="24"/>
          <w:szCs w:val="24"/>
        </w:rPr>
        <w:t xml:space="preserve"> </w:t>
      </w:r>
      <w:r w:rsidR="00EE4B8E" w:rsidRPr="009E6A1D">
        <w:rPr>
          <w:rFonts w:ascii="Arial" w:hAnsi="Arial" w:cs="Arial"/>
          <w:sz w:val="24"/>
          <w:szCs w:val="24"/>
        </w:rPr>
        <w:t>overall food</w:t>
      </w:r>
      <w:r w:rsidR="008F5C6D" w:rsidRPr="009E6A1D">
        <w:rPr>
          <w:rFonts w:ascii="Arial" w:hAnsi="Arial" w:cs="Arial"/>
          <w:sz w:val="24"/>
          <w:szCs w:val="24"/>
        </w:rPr>
        <w:t xml:space="preserve"> outlets </w:t>
      </w:r>
      <w:r w:rsidR="00141C6A" w:rsidRPr="009E6A1D">
        <w:rPr>
          <w:rFonts w:ascii="Arial" w:hAnsi="Arial" w:cs="Arial"/>
          <w:sz w:val="24"/>
          <w:szCs w:val="24"/>
        </w:rPr>
        <w:t>were</w:t>
      </w:r>
      <w:r w:rsidR="008F5C6D" w:rsidRPr="009E6A1D">
        <w:rPr>
          <w:rFonts w:ascii="Arial" w:hAnsi="Arial" w:cs="Arial"/>
          <w:sz w:val="24"/>
          <w:szCs w:val="24"/>
        </w:rPr>
        <w:t xml:space="preserve"> </w:t>
      </w:r>
      <w:r w:rsidR="00430A92" w:rsidRPr="009E6A1D">
        <w:rPr>
          <w:rFonts w:ascii="Arial" w:hAnsi="Arial" w:cs="Arial"/>
          <w:sz w:val="24"/>
          <w:szCs w:val="24"/>
        </w:rPr>
        <w:t xml:space="preserve">gathered </w:t>
      </w:r>
      <w:r w:rsidR="008F5C6D" w:rsidRPr="009E6A1D">
        <w:rPr>
          <w:rFonts w:ascii="Arial" w:hAnsi="Arial" w:cs="Arial"/>
          <w:sz w:val="24"/>
          <w:szCs w:val="24"/>
        </w:rPr>
        <w:t xml:space="preserve">around the </w:t>
      </w:r>
      <w:r w:rsidR="004555C5" w:rsidRPr="009E6A1D">
        <w:rPr>
          <w:rFonts w:ascii="Arial" w:hAnsi="Arial" w:cs="Arial"/>
          <w:sz w:val="24"/>
          <w:szCs w:val="24"/>
        </w:rPr>
        <w:t>school environment.</w:t>
      </w:r>
      <w:r w:rsidR="007B2F95" w:rsidRPr="009E6A1D">
        <w:rPr>
          <w:rFonts w:ascii="Arial" w:hAnsi="Arial" w:cs="Arial"/>
          <w:sz w:val="24"/>
          <w:szCs w:val="24"/>
        </w:rPr>
        <w:t xml:space="preserve"> </w:t>
      </w:r>
    </w:p>
    <w:p w14:paraId="2F8C9EE5" w14:textId="4A600D31" w:rsidR="008746D0" w:rsidRPr="009E6A1D" w:rsidRDefault="004C47B5" w:rsidP="00E13826">
      <w:pPr>
        <w:spacing w:line="360" w:lineRule="auto"/>
        <w:jc w:val="both"/>
        <w:rPr>
          <w:rFonts w:ascii="Arial" w:hAnsi="Arial" w:cs="Arial"/>
          <w:sz w:val="24"/>
          <w:szCs w:val="24"/>
        </w:rPr>
      </w:pPr>
      <w:r w:rsidRPr="009E6A1D">
        <w:rPr>
          <w:rFonts w:ascii="Arial" w:hAnsi="Arial" w:cs="Arial"/>
          <w:sz w:val="24"/>
          <w:szCs w:val="24"/>
        </w:rPr>
        <w:t xml:space="preserve">In measuring obesity rate and food outlets, Maren’s 1 value was used, the dimension was </w:t>
      </w:r>
      <w:r w:rsidR="003D4A39" w:rsidRPr="009E6A1D">
        <w:rPr>
          <w:rFonts w:ascii="Arial" w:hAnsi="Arial" w:cs="Arial"/>
          <w:sz w:val="24"/>
          <w:szCs w:val="24"/>
        </w:rPr>
        <w:t>approximately 400</w:t>
      </w:r>
      <w:r w:rsidRPr="009E6A1D">
        <w:rPr>
          <w:rFonts w:ascii="Arial" w:hAnsi="Arial" w:cs="Arial"/>
          <w:sz w:val="24"/>
          <w:szCs w:val="24"/>
        </w:rPr>
        <w:t>-800m,</w:t>
      </w:r>
      <w:r w:rsidR="003272DC" w:rsidRPr="009E6A1D">
        <w:rPr>
          <w:rFonts w:ascii="Arial" w:hAnsi="Arial" w:cs="Arial"/>
          <w:sz w:val="24"/>
          <w:szCs w:val="24"/>
        </w:rPr>
        <w:t xml:space="preserve"> however results </w:t>
      </w:r>
      <w:r w:rsidR="003D4A39" w:rsidRPr="009E6A1D">
        <w:rPr>
          <w:rFonts w:ascii="Arial" w:hAnsi="Arial" w:cs="Arial"/>
          <w:sz w:val="24"/>
          <w:szCs w:val="24"/>
        </w:rPr>
        <w:t>suggest</w:t>
      </w:r>
      <w:r w:rsidR="003272DC" w:rsidRPr="009E6A1D">
        <w:rPr>
          <w:rFonts w:ascii="Arial" w:hAnsi="Arial" w:cs="Arial"/>
          <w:sz w:val="24"/>
          <w:szCs w:val="24"/>
        </w:rPr>
        <w:t xml:space="preserve"> spatial clustering in th</w:t>
      </w:r>
      <w:r w:rsidR="000D6A66" w:rsidRPr="009E6A1D">
        <w:rPr>
          <w:rFonts w:ascii="Arial" w:hAnsi="Arial" w:cs="Arial"/>
          <w:sz w:val="24"/>
          <w:szCs w:val="24"/>
        </w:rPr>
        <w:t>e</w:t>
      </w:r>
      <w:r w:rsidR="003272DC" w:rsidRPr="009E6A1D">
        <w:rPr>
          <w:rFonts w:ascii="Arial" w:hAnsi="Arial" w:cs="Arial"/>
          <w:sz w:val="24"/>
          <w:szCs w:val="24"/>
        </w:rPr>
        <w:t xml:space="preserve"> </w:t>
      </w:r>
      <w:r w:rsidR="009C2096" w:rsidRPr="009E6A1D">
        <w:rPr>
          <w:rFonts w:ascii="Arial" w:hAnsi="Arial" w:cs="Arial"/>
          <w:sz w:val="24"/>
          <w:szCs w:val="24"/>
        </w:rPr>
        <w:t>area</w:t>
      </w:r>
      <w:r w:rsidR="003272DC" w:rsidRPr="009E6A1D">
        <w:rPr>
          <w:rFonts w:ascii="Arial" w:hAnsi="Arial" w:cs="Arial"/>
          <w:sz w:val="24"/>
          <w:szCs w:val="24"/>
        </w:rPr>
        <w:t xml:space="preserve"> though the result</w:t>
      </w:r>
      <w:r w:rsidR="00AC7852" w:rsidRPr="009E6A1D">
        <w:rPr>
          <w:rFonts w:ascii="Arial" w:hAnsi="Arial" w:cs="Arial"/>
          <w:sz w:val="24"/>
          <w:szCs w:val="24"/>
        </w:rPr>
        <w:t xml:space="preserve">s </w:t>
      </w:r>
      <w:r w:rsidR="003272DC" w:rsidRPr="009E6A1D">
        <w:rPr>
          <w:rFonts w:ascii="Arial" w:hAnsi="Arial" w:cs="Arial"/>
          <w:sz w:val="24"/>
          <w:szCs w:val="24"/>
        </w:rPr>
        <w:t xml:space="preserve">could not verify the </w:t>
      </w:r>
      <w:r w:rsidR="003D4A39" w:rsidRPr="009E6A1D">
        <w:rPr>
          <w:rFonts w:ascii="Arial" w:hAnsi="Arial" w:cs="Arial"/>
          <w:sz w:val="24"/>
          <w:szCs w:val="24"/>
        </w:rPr>
        <w:t>reason</w:t>
      </w:r>
      <w:r w:rsidR="003272DC" w:rsidRPr="009E6A1D">
        <w:rPr>
          <w:rFonts w:ascii="Arial" w:hAnsi="Arial" w:cs="Arial"/>
          <w:sz w:val="24"/>
          <w:szCs w:val="24"/>
        </w:rPr>
        <w:t xml:space="preserve"> </w:t>
      </w:r>
      <w:r w:rsidR="003D4A39" w:rsidRPr="009E6A1D">
        <w:rPr>
          <w:rFonts w:ascii="Arial" w:hAnsi="Arial" w:cs="Arial"/>
          <w:sz w:val="24"/>
          <w:szCs w:val="24"/>
        </w:rPr>
        <w:t>of partial pattern presence</w:t>
      </w:r>
      <w:r w:rsidR="00AC7852" w:rsidRPr="009E6A1D">
        <w:rPr>
          <w:rFonts w:ascii="Arial" w:hAnsi="Arial" w:cs="Arial"/>
          <w:sz w:val="24"/>
          <w:szCs w:val="24"/>
        </w:rPr>
        <w:t xml:space="preserve">, furthermore </w:t>
      </w:r>
      <w:r w:rsidR="00AC7852" w:rsidRPr="009E6A1D">
        <w:rPr>
          <w:rFonts w:ascii="Arial" w:hAnsi="Arial" w:cs="Arial"/>
          <w:sz w:val="24"/>
          <w:szCs w:val="24"/>
        </w:rPr>
        <w:lastRenderedPageBreak/>
        <w:t xml:space="preserve">a policy of </w:t>
      </w:r>
      <w:r w:rsidR="005E2591" w:rsidRPr="009E6A1D">
        <w:rPr>
          <w:rFonts w:ascii="Arial" w:hAnsi="Arial" w:cs="Arial"/>
          <w:sz w:val="24"/>
          <w:szCs w:val="24"/>
        </w:rPr>
        <w:t xml:space="preserve">menu </w:t>
      </w:r>
      <w:r w:rsidR="00EF3793" w:rsidRPr="009E6A1D">
        <w:rPr>
          <w:rFonts w:ascii="Arial" w:hAnsi="Arial" w:cs="Arial"/>
          <w:sz w:val="24"/>
          <w:szCs w:val="24"/>
        </w:rPr>
        <w:t>labelling</w:t>
      </w:r>
      <w:r w:rsidR="005E2591" w:rsidRPr="009E6A1D">
        <w:rPr>
          <w:rFonts w:ascii="Arial" w:hAnsi="Arial" w:cs="Arial"/>
          <w:sz w:val="24"/>
          <w:szCs w:val="24"/>
        </w:rPr>
        <w:t xml:space="preserve"> </w:t>
      </w:r>
      <w:r w:rsidR="00AC7852" w:rsidRPr="009E6A1D">
        <w:rPr>
          <w:rFonts w:ascii="Arial" w:hAnsi="Arial" w:cs="Arial"/>
          <w:sz w:val="24"/>
          <w:szCs w:val="24"/>
        </w:rPr>
        <w:t xml:space="preserve">was </w:t>
      </w:r>
      <w:r w:rsidR="004555C5" w:rsidRPr="009E6A1D">
        <w:rPr>
          <w:rFonts w:ascii="Arial" w:hAnsi="Arial" w:cs="Arial"/>
          <w:sz w:val="24"/>
          <w:szCs w:val="24"/>
        </w:rPr>
        <w:t>introduced</w:t>
      </w:r>
      <w:r w:rsidR="00430A92" w:rsidRPr="009E6A1D">
        <w:rPr>
          <w:rFonts w:ascii="Arial" w:hAnsi="Arial" w:cs="Arial"/>
          <w:sz w:val="24"/>
          <w:szCs w:val="24"/>
        </w:rPr>
        <w:t xml:space="preserve"> particularly </w:t>
      </w:r>
      <w:r w:rsidR="007B2F95" w:rsidRPr="009E6A1D">
        <w:rPr>
          <w:rFonts w:ascii="Arial" w:hAnsi="Arial" w:cs="Arial"/>
          <w:sz w:val="24"/>
          <w:szCs w:val="24"/>
        </w:rPr>
        <w:t>for those who owned over 20 restaurants</w:t>
      </w:r>
      <w:r w:rsidR="000D6A66" w:rsidRPr="009E6A1D">
        <w:rPr>
          <w:rFonts w:ascii="Arial" w:hAnsi="Arial" w:cs="Arial"/>
          <w:sz w:val="24"/>
          <w:szCs w:val="24"/>
        </w:rPr>
        <w:t>, menu labelling was a policy that was established in 2008</w:t>
      </w:r>
      <w:r w:rsidR="000B2200" w:rsidRPr="009E6A1D">
        <w:rPr>
          <w:rFonts w:ascii="Arial" w:hAnsi="Arial" w:cs="Arial"/>
          <w:sz w:val="24"/>
          <w:szCs w:val="24"/>
        </w:rPr>
        <w:t xml:space="preserve"> (Nixon and Doud, 2011).</w:t>
      </w:r>
    </w:p>
    <w:p w14:paraId="40B873BC" w14:textId="4D0CCA17" w:rsidR="00A365A8" w:rsidRPr="009E6A1D" w:rsidRDefault="00A365A8" w:rsidP="00E13826">
      <w:pPr>
        <w:spacing w:line="360" w:lineRule="auto"/>
        <w:jc w:val="both"/>
        <w:rPr>
          <w:rFonts w:ascii="Arial" w:hAnsi="Arial" w:cs="Arial"/>
          <w:sz w:val="24"/>
          <w:szCs w:val="24"/>
        </w:rPr>
      </w:pPr>
      <w:r w:rsidRPr="009E6A1D">
        <w:rPr>
          <w:rFonts w:ascii="Arial" w:hAnsi="Arial" w:cs="Arial"/>
          <w:sz w:val="24"/>
          <w:szCs w:val="24"/>
        </w:rPr>
        <w:t xml:space="preserve">Obesogenic </w:t>
      </w:r>
      <w:r w:rsidR="00357AB5" w:rsidRPr="009E6A1D">
        <w:rPr>
          <w:rFonts w:ascii="Arial" w:hAnsi="Arial" w:cs="Arial"/>
          <w:sz w:val="24"/>
          <w:szCs w:val="24"/>
        </w:rPr>
        <w:t>behaviour is</w:t>
      </w:r>
      <w:r w:rsidRPr="009E6A1D">
        <w:rPr>
          <w:rFonts w:ascii="Arial" w:hAnsi="Arial" w:cs="Arial"/>
          <w:sz w:val="24"/>
          <w:szCs w:val="24"/>
        </w:rPr>
        <w:t xml:space="preserve"> characterised by sedentary, actions of continuously watching televi</w:t>
      </w:r>
      <w:r w:rsidR="00357AB5" w:rsidRPr="009E6A1D">
        <w:rPr>
          <w:rFonts w:ascii="Arial" w:hAnsi="Arial" w:cs="Arial"/>
          <w:sz w:val="24"/>
          <w:szCs w:val="24"/>
        </w:rPr>
        <w:t>sio</w:t>
      </w:r>
      <w:r w:rsidRPr="009E6A1D">
        <w:rPr>
          <w:rFonts w:ascii="Arial" w:hAnsi="Arial" w:cs="Arial"/>
          <w:sz w:val="24"/>
          <w:szCs w:val="24"/>
        </w:rPr>
        <w:t xml:space="preserve">n and </w:t>
      </w:r>
      <w:r w:rsidR="00357AB5" w:rsidRPr="009E6A1D">
        <w:rPr>
          <w:rFonts w:ascii="Arial" w:hAnsi="Arial" w:cs="Arial"/>
          <w:sz w:val="24"/>
          <w:szCs w:val="24"/>
        </w:rPr>
        <w:t>lacking</w:t>
      </w:r>
      <w:r w:rsidRPr="009E6A1D">
        <w:rPr>
          <w:rFonts w:ascii="Arial" w:hAnsi="Arial" w:cs="Arial"/>
          <w:sz w:val="24"/>
          <w:szCs w:val="24"/>
        </w:rPr>
        <w:t xml:space="preserve"> physical exercise, it is usually associated with constantly dri</w:t>
      </w:r>
      <w:r w:rsidR="00357AB5" w:rsidRPr="009E6A1D">
        <w:rPr>
          <w:rFonts w:ascii="Arial" w:hAnsi="Arial" w:cs="Arial"/>
          <w:sz w:val="24"/>
          <w:szCs w:val="24"/>
        </w:rPr>
        <w:t>nki</w:t>
      </w:r>
      <w:r w:rsidRPr="009E6A1D">
        <w:rPr>
          <w:rFonts w:ascii="Arial" w:hAnsi="Arial" w:cs="Arial"/>
          <w:sz w:val="24"/>
          <w:szCs w:val="24"/>
        </w:rPr>
        <w:t>ng sugary beverages</w:t>
      </w:r>
      <w:r w:rsidR="00357AB5" w:rsidRPr="009E6A1D">
        <w:rPr>
          <w:rFonts w:ascii="Arial" w:hAnsi="Arial" w:cs="Arial"/>
          <w:sz w:val="24"/>
          <w:szCs w:val="24"/>
        </w:rPr>
        <w:t>.</w:t>
      </w:r>
      <w:r w:rsidRPr="009E6A1D">
        <w:rPr>
          <w:rFonts w:ascii="Arial" w:hAnsi="Arial" w:cs="Arial"/>
          <w:sz w:val="24"/>
          <w:szCs w:val="24"/>
        </w:rPr>
        <w:t xml:space="preserve"> </w:t>
      </w:r>
      <w:bookmarkStart w:id="13" w:name="_Hlk5998204"/>
      <w:r w:rsidRPr="009E6A1D">
        <w:rPr>
          <w:rFonts w:ascii="Arial" w:hAnsi="Arial" w:cs="Arial"/>
          <w:sz w:val="24"/>
          <w:szCs w:val="24"/>
        </w:rPr>
        <w:t>(Rajo, et-al 2010).</w:t>
      </w:r>
      <w:r w:rsidR="00803E43">
        <w:rPr>
          <w:rFonts w:ascii="Arial" w:hAnsi="Arial" w:cs="Arial"/>
          <w:sz w:val="24"/>
          <w:szCs w:val="24"/>
        </w:rPr>
        <w:t xml:space="preserve"> In the following study obesogenic environment link other part.</w:t>
      </w:r>
    </w:p>
    <w:bookmarkEnd w:id="13"/>
    <w:p w14:paraId="7F3CC424" w14:textId="77777777" w:rsidR="00FE2AE5" w:rsidRPr="009E6A1D" w:rsidRDefault="00A365A8" w:rsidP="00E13826">
      <w:pPr>
        <w:spacing w:line="360" w:lineRule="auto"/>
        <w:jc w:val="both"/>
        <w:rPr>
          <w:rFonts w:ascii="Arial" w:hAnsi="Arial" w:cs="Arial"/>
          <w:sz w:val="24"/>
          <w:szCs w:val="24"/>
        </w:rPr>
      </w:pPr>
      <w:r w:rsidRPr="009E6A1D">
        <w:rPr>
          <w:rFonts w:ascii="Arial" w:hAnsi="Arial" w:cs="Arial"/>
          <w:sz w:val="24"/>
          <w:szCs w:val="24"/>
        </w:rPr>
        <w:t xml:space="preserve">The study is </w:t>
      </w:r>
      <w:r w:rsidR="00357AB5" w:rsidRPr="009E6A1D">
        <w:rPr>
          <w:rFonts w:ascii="Arial" w:hAnsi="Arial" w:cs="Arial"/>
          <w:sz w:val="24"/>
          <w:szCs w:val="24"/>
        </w:rPr>
        <w:t>based on a Randomised Trial Survey which was conducted on mothers and their pre-school children</w:t>
      </w:r>
      <w:r w:rsidR="00F205D7" w:rsidRPr="009E6A1D">
        <w:rPr>
          <w:rFonts w:ascii="Arial" w:hAnsi="Arial" w:cs="Arial"/>
          <w:sz w:val="24"/>
          <w:szCs w:val="24"/>
        </w:rPr>
        <w:t>, who were between 2-6-and 9years.</w:t>
      </w:r>
      <w:r w:rsidR="00357AB5" w:rsidRPr="009E6A1D">
        <w:rPr>
          <w:rFonts w:ascii="Arial" w:hAnsi="Arial" w:cs="Arial"/>
          <w:sz w:val="24"/>
          <w:szCs w:val="24"/>
        </w:rPr>
        <w:t>The aim of the study was to evaluate cross sectional relationship on sedentary behaviours</w:t>
      </w:r>
      <w:r w:rsidR="004F74C9" w:rsidRPr="009E6A1D">
        <w:rPr>
          <w:rFonts w:ascii="Arial" w:hAnsi="Arial" w:cs="Arial"/>
          <w:sz w:val="24"/>
          <w:szCs w:val="24"/>
        </w:rPr>
        <w:t xml:space="preserve">, </w:t>
      </w:r>
      <w:r w:rsidR="00357AB5" w:rsidRPr="009E6A1D">
        <w:rPr>
          <w:rFonts w:ascii="Arial" w:hAnsi="Arial" w:cs="Arial"/>
          <w:sz w:val="24"/>
          <w:szCs w:val="24"/>
        </w:rPr>
        <w:t xml:space="preserve">television viewing, consuming sugary drinks and fast food intake. </w:t>
      </w:r>
      <w:r w:rsidR="004C00C1" w:rsidRPr="009E6A1D">
        <w:rPr>
          <w:rFonts w:ascii="Arial" w:hAnsi="Arial" w:cs="Arial"/>
          <w:sz w:val="24"/>
          <w:szCs w:val="24"/>
        </w:rPr>
        <w:t xml:space="preserve">According to </w:t>
      </w:r>
      <w:r w:rsidR="00357AB5" w:rsidRPr="009E6A1D">
        <w:rPr>
          <w:rFonts w:ascii="Arial" w:hAnsi="Arial" w:cs="Arial"/>
          <w:sz w:val="24"/>
          <w:szCs w:val="24"/>
        </w:rPr>
        <w:t>(Kendrin, et-al 2012)</w:t>
      </w:r>
      <w:r w:rsidR="00471200" w:rsidRPr="009E6A1D">
        <w:rPr>
          <w:rFonts w:ascii="Arial" w:hAnsi="Arial" w:cs="Arial"/>
          <w:sz w:val="24"/>
          <w:szCs w:val="24"/>
        </w:rPr>
        <w:t xml:space="preserve"> the study merges 479 </w:t>
      </w:r>
      <w:r w:rsidR="00233124" w:rsidRPr="009E6A1D">
        <w:rPr>
          <w:rFonts w:ascii="Arial" w:hAnsi="Arial" w:cs="Arial"/>
          <w:sz w:val="24"/>
          <w:szCs w:val="24"/>
        </w:rPr>
        <w:t xml:space="preserve">children </w:t>
      </w:r>
      <w:r w:rsidR="00471200" w:rsidRPr="009E6A1D">
        <w:rPr>
          <w:rFonts w:ascii="Arial" w:hAnsi="Arial" w:cs="Arial"/>
          <w:sz w:val="24"/>
          <w:szCs w:val="24"/>
        </w:rPr>
        <w:t xml:space="preserve">who were part of the trial, </w:t>
      </w:r>
      <w:r w:rsidR="00D01481" w:rsidRPr="009E6A1D">
        <w:rPr>
          <w:rFonts w:ascii="Arial" w:hAnsi="Arial" w:cs="Arial"/>
          <w:sz w:val="24"/>
          <w:szCs w:val="24"/>
        </w:rPr>
        <w:t>children</w:t>
      </w:r>
      <w:r w:rsidR="00471200" w:rsidRPr="009E6A1D">
        <w:rPr>
          <w:rFonts w:ascii="Arial" w:hAnsi="Arial" w:cs="Arial"/>
          <w:sz w:val="24"/>
          <w:szCs w:val="24"/>
        </w:rPr>
        <w:t xml:space="preserve"> who had chronic </w:t>
      </w:r>
      <w:r w:rsidR="00D01481" w:rsidRPr="009E6A1D">
        <w:rPr>
          <w:rFonts w:ascii="Arial" w:hAnsi="Arial" w:cs="Arial"/>
          <w:sz w:val="24"/>
          <w:szCs w:val="24"/>
        </w:rPr>
        <w:t>persistent</w:t>
      </w:r>
      <w:r w:rsidR="00471200" w:rsidRPr="009E6A1D">
        <w:rPr>
          <w:rFonts w:ascii="Arial" w:hAnsi="Arial" w:cs="Arial"/>
          <w:sz w:val="24"/>
          <w:szCs w:val="24"/>
        </w:rPr>
        <w:t xml:space="preserve"> illnesses were excluded </w:t>
      </w:r>
      <w:r w:rsidR="00D01481" w:rsidRPr="009E6A1D">
        <w:rPr>
          <w:rFonts w:ascii="Arial" w:hAnsi="Arial" w:cs="Arial"/>
          <w:sz w:val="24"/>
          <w:szCs w:val="24"/>
        </w:rPr>
        <w:t>from</w:t>
      </w:r>
      <w:r w:rsidR="00471200" w:rsidRPr="009E6A1D">
        <w:rPr>
          <w:rFonts w:ascii="Arial" w:hAnsi="Arial" w:cs="Arial"/>
          <w:sz w:val="24"/>
          <w:szCs w:val="24"/>
        </w:rPr>
        <w:t xml:space="preserve"> the survey while </w:t>
      </w:r>
      <w:r w:rsidR="00FE2AE5" w:rsidRPr="009E6A1D">
        <w:rPr>
          <w:rFonts w:ascii="Arial" w:hAnsi="Arial" w:cs="Arial"/>
          <w:sz w:val="24"/>
          <w:szCs w:val="24"/>
        </w:rPr>
        <w:t xml:space="preserve">2 of them were removed. Approximately 475 children and </w:t>
      </w:r>
      <w:r w:rsidR="00D01481" w:rsidRPr="009E6A1D">
        <w:rPr>
          <w:rFonts w:ascii="Arial" w:hAnsi="Arial" w:cs="Arial"/>
          <w:sz w:val="24"/>
          <w:szCs w:val="24"/>
        </w:rPr>
        <w:t>their</w:t>
      </w:r>
      <w:r w:rsidR="00FE2AE5" w:rsidRPr="009E6A1D">
        <w:rPr>
          <w:rFonts w:ascii="Arial" w:hAnsi="Arial" w:cs="Arial"/>
          <w:sz w:val="24"/>
          <w:szCs w:val="24"/>
        </w:rPr>
        <w:t xml:space="preserve"> mothers who had baseline participated through interviews and </w:t>
      </w:r>
      <w:r w:rsidR="00256E6B" w:rsidRPr="009E6A1D">
        <w:rPr>
          <w:rFonts w:ascii="Arial" w:hAnsi="Arial" w:cs="Arial"/>
          <w:sz w:val="24"/>
          <w:szCs w:val="24"/>
        </w:rPr>
        <w:t>examination.</w:t>
      </w:r>
    </w:p>
    <w:p w14:paraId="593D98E8" w14:textId="77777777" w:rsidR="00D01481" w:rsidRPr="009E6A1D" w:rsidRDefault="00D01481" w:rsidP="00E13826">
      <w:pPr>
        <w:spacing w:line="360" w:lineRule="auto"/>
        <w:jc w:val="both"/>
        <w:rPr>
          <w:rFonts w:ascii="Arial" w:hAnsi="Arial" w:cs="Arial"/>
          <w:sz w:val="24"/>
          <w:szCs w:val="24"/>
        </w:rPr>
      </w:pPr>
      <w:r w:rsidRPr="009E6A1D">
        <w:rPr>
          <w:rFonts w:ascii="Arial" w:hAnsi="Arial" w:cs="Arial"/>
          <w:sz w:val="24"/>
          <w:szCs w:val="24"/>
        </w:rPr>
        <w:t xml:space="preserve">Participants were questioned regarding time they spend on </w:t>
      </w:r>
      <w:r w:rsidR="007022DA" w:rsidRPr="009E6A1D">
        <w:rPr>
          <w:rFonts w:ascii="Arial" w:hAnsi="Arial" w:cs="Arial"/>
          <w:sz w:val="24"/>
          <w:szCs w:val="24"/>
        </w:rPr>
        <w:t xml:space="preserve">Television </w:t>
      </w:r>
      <w:r w:rsidRPr="009E6A1D">
        <w:rPr>
          <w:rFonts w:ascii="Arial" w:hAnsi="Arial" w:cs="Arial"/>
          <w:sz w:val="24"/>
          <w:szCs w:val="24"/>
        </w:rPr>
        <w:t xml:space="preserve">viewing and how </w:t>
      </w:r>
      <w:r w:rsidR="007022DA" w:rsidRPr="009E6A1D">
        <w:rPr>
          <w:rFonts w:ascii="Arial" w:hAnsi="Arial" w:cs="Arial"/>
          <w:sz w:val="24"/>
          <w:szCs w:val="24"/>
        </w:rPr>
        <w:t>frequent</w:t>
      </w:r>
      <w:r w:rsidRPr="009E6A1D">
        <w:rPr>
          <w:rFonts w:ascii="Arial" w:hAnsi="Arial" w:cs="Arial"/>
          <w:sz w:val="24"/>
          <w:szCs w:val="24"/>
        </w:rPr>
        <w:t xml:space="preserve"> the</w:t>
      </w:r>
      <w:r w:rsidR="007022DA" w:rsidRPr="009E6A1D">
        <w:rPr>
          <w:rFonts w:ascii="Arial" w:hAnsi="Arial" w:cs="Arial"/>
          <w:sz w:val="24"/>
          <w:szCs w:val="24"/>
        </w:rPr>
        <w:t xml:space="preserve">y drink sugary drinks </w:t>
      </w:r>
      <w:r w:rsidRPr="009E6A1D">
        <w:rPr>
          <w:rFonts w:ascii="Arial" w:hAnsi="Arial" w:cs="Arial"/>
          <w:sz w:val="24"/>
          <w:szCs w:val="24"/>
        </w:rPr>
        <w:t xml:space="preserve">at regular </w:t>
      </w:r>
      <w:r w:rsidR="007022DA" w:rsidRPr="009E6A1D">
        <w:rPr>
          <w:rFonts w:ascii="Arial" w:hAnsi="Arial" w:cs="Arial"/>
          <w:sz w:val="24"/>
          <w:szCs w:val="24"/>
        </w:rPr>
        <w:t>intervals</w:t>
      </w:r>
      <w:r w:rsidR="0099128C" w:rsidRPr="009E6A1D">
        <w:rPr>
          <w:rFonts w:ascii="Arial" w:hAnsi="Arial" w:cs="Arial"/>
          <w:sz w:val="24"/>
          <w:szCs w:val="24"/>
        </w:rPr>
        <w:t>,</w:t>
      </w:r>
      <w:r w:rsidR="007022DA" w:rsidRPr="009E6A1D">
        <w:rPr>
          <w:rFonts w:ascii="Arial" w:hAnsi="Arial" w:cs="Arial"/>
          <w:sz w:val="24"/>
          <w:szCs w:val="24"/>
        </w:rPr>
        <w:t xml:space="preserve"> all the events </w:t>
      </w:r>
      <w:r w:rsidRPr="009E6A1D">
        <w:rPr>
          <w:rFonts w:ascii="Arial" w:hAnsi="Arial" w:cs="Arial"/>
          <w:sz w:val="24"/>
          <w:szCs w:val="24"/>
        </w:rPr>
        <w:t>were recorded</w:t>
      </w:r>
      <w:r w:rsidR="007022DA" w:rsidRPr="009E6A1D">
        <w:rPr>
          <w:rFonts w:ascii="Arial" w:hAnsi="Arial" w:cs="Arial"/>
          <w:sz w:val="24"/>
          <w:szCs w:val="24"/>
        </w:rPr>
        <w:t xml:space="preserve">. During the survey </w:t>
      </w:r>
      <w:r w:rsidR="0099128C" w:rsidRPr="009E6A1D">
        <w:rPr>
          <w:rFonts w:ascii="Arial" w:hAnsi="Arial" w:cs="Arial"/>
          <w:sz w:val="24"/>
          <w:szCs w:val="24"/>
        </w:rPr>
        <w:t>Quantitative food</w:t>
      </w:r>
      <w:r w:rsidR="007022DA" w:rsidRPr="009E6A1D">
        <w:rPr>
          <w:rFonts w:ascii="Arial" w:hAnsi="Arial" w:cs="Arial"/>
          <w:sz w:val="24"/>
          <w:szCs w:val="24"/>
        </w:rPr>
        <w:t xml:space="preserve"> frequency, and analogue question format were used</w:t>
      </w:r>
      <w:r w:rsidR="00C22731" w:rsidRPr="009E6A1D">
        <w:rPr>
          <w:rFonts w:ascii="Arial" w:hAnsi="Arial" w:cs="Arial"/>
          <w:sz w:val="24"/>
          <w:szCs w:val="24"/>
        </w:rPr>
        <w:t xml:space="preserve">, BMI was 84 and 95 percentiles. </w:t>
      </w:r>
      <w:r w:rsidR="00256E6B" w:rsidRPr="009E6A1D">
        <w:rPr>
          <w:rFonts w:ascii="Arial" w:hAnsi="Arial" w:cs="Arial"/>
          <w:sz w:val="24"/>
          <w:szCs w:val="24"/>
        </w:rPr>
        <w:t>Sedentary behaviour life styles were reported among the families</w:t>
      </w:r>
      <w:r w:rsidR="006B696D" w:rsidRPr="009E6A1D">
        <w:rPr>
          <w:rFonts w:ascii="Arial" w:hAnsi="Arial" w:cs="Arial"/>
          <w:sz w:val="24"/>
          <w:szCs w:val="24"/>
        </w:rPr>
        <w:t>,</w:t>
      </w:r>
      <w:r w:rsidR="00256E6B" w:rsidRPr="009E6A1D">
        <w:rPr>
          <w:rFonts w:ascii="Arial" w:hAnsi="Arial" w:cs="Arial"/>
          <w:sz w:val="24"/>
          <w:szCs w:val="24"/>
        </w:rPr>
        <w:t xml:space="preserve"> </w:t>
      </w:r>
      <w:r w:rsidR="00F42F8A" w:rsidRPr="009E6A1D">
        <w:rPr>
          <w:rFonts w:ascii="Arial" w:hAnsi="Arial" w:cs="Arial"/>
          <w:sz w:val="24"/>
          <w:szCs w:val="24"/>
        </w:rPr>
        <w:t xml:space="preserve">as they constantly had series of </w:t>
      </w:r>
      <w:r w:rsidR="008925AF" w:rsidRPr="009E6A1D">
        <w:rPr>
          <w:rFonts w:ascii="Arial" w:hAnsi="Arial" w:cs="Arial"/>
          <w:sz w:val="24"/>
          <w:szCs w:val="24"/>
        </w:rPr>
        <w:t>drink</w:t>
      </w:r>
      <w:r w:rsidR="006B696D" w:rsidRPr="009E6A1D">
        <w:rPr>
          <w:rFonts w:ascii="Arial" w:hAnsi="Arial" w:cs="Arial"/>
          <w:sz w:val="24"/>
          <w:szCs w:val="24"/>
        </w:rPr>
        <w:t>ing</w:t>
      </w:r>
      <w:r w:rsidR="00F42F8A" w:rsidRPr="009E6A1D">
        <w:rPr>
          <w:rFonts w:ascii="Arial" w:hAnsi="Arial" w:cs="Arial"/>
          <w:sz w:val="24"/>
          <w:szCs w:val="24"/>
        </w:rPr>
        <w:t xml:space="preserve"> sugary beverages as </w:t>
      </w:r>
      <w:r w:rsidR="008925AF" w:rsidRPr="009E6A1D">
        <w:rPr>
          <w:rFonts w:ascii="Arial" w:hAnsi="Arial" w:cs="Arial"/>
          <w:sz w:val="24"/>
          <w:szCs w:val="24"/>
        </w:rPr>
        <w:t>result</w:t>
      </w:r>
      <w:r w:rsidR="006B696D" w:rsidRPr="009E6A1D">
        <w:rPr>
          <w:rFonts w:ascii="Arial" w:hAnsi="Arial" w:cs="Arial"/>
          <w:sz w:val="24"/>
          <w:szCs w:val="24"/>
        </w:rPr>
        <w:t>ed</w:t>
      </w:r>
      <w:r w:rsidR="00F42F8A" w:rsidRPr="009E6A1D">
        <w:rPr>
          <w:rFonts w:ascii="Arial" w:hAnsi="Arial" w:cs="Arial"/>
          <w:sz w:val="24"/>
          <w:szCs w:val="24"/>
        </w:rPr>
        <w:t xml:space="preserve"> </w:t>
      </w:r>
      <w:r w:rsidR="006B696D" w:rsidRPr="009E6A1D">
        <w:rPr>
          <w:rFonts w:ascii="Arial" w:hAnsi="Arial" w:cs="Arial"/>
          <w:sz w:val="24"/>
          <w:szCs w:val="24"/>
        </w:rPr>
        <w:t>in gathering information</w:t>
      </w:r>
      <w:r w:rsidR="008925AF" w:rsidRPr="009E6A1D">
        <w:rPr>
          <w:rFonts w:ascii="Arial" w:hAnsi="Arial" w:cs="Arial"/>
          <w:sz w:val="24"/>
          <w:szCs w:val="24"/>
        </w:rPr>
        <w:t xml:space="preserve"> of 28 days</w:t>
      </w:r>
      <w:r w:rsidR="006B696D" w:rsidRPr="009E6A1D">
        <w:rPr>
          <w:rFonts w:ascii="Arial" w:hAnsi="Arial" w:cs="Arial"/>
          <w:sz w:val="24"/>
          <w:szCs w:val="24"/>
        </w:rPr>
        <w:t xml:space="preserve"> in resulting to events that transpired in a 4-week trial.</w:t>
      </w:r>
      <w:r w:rsidR="00256E6B" w:rsidRPr="009E6A1D">
        <w:rPr>
          <w:rFonts w:ascii="Arial" w:hAnsi="Arial" w:cs="Arial"/>
          <w:sz w:val="24"/>
          <w:szCs w:val="24"/>
        </w:rPr>
        <w:t xml:space="preserve"> obesity is </w:t>
      </w:r>
      <w:r w:rsidR="0099128C" w:rsidRPr="009E6A1D">
        <w:rPr>
          <w:rFonts w:ascii="Arial" w:hAnsi="Arial" w:cs="Arial"/>
          <w:sz w:val="24"/>
          <w:szCs w:val="24"/>
        </w:rPr>
        <w:t xml:space="preserve">linked </w:t>
      </w:r>
      <w:r w:rsidR="00256E6B" w:rsidRPr="009E6A1D">
        <w:rPr>
          <w:rFonts w:ascii="Arial" w:hAnsi="Arial" w:cs="Arial"/>
          <w:sz w:val="24"/>
          <w:szCs w:val="24"/>
        </w:rPr>
        <w:t>to sedentary environments.</w:t>
      </w:r>
      <w:r w:rsidR="00F42F8A" w:rsidRPr="009E6A1D">
        <w:rPr>
          <w:rFonts w:ascii="Arial" w:hAnsi="Arial" w:cs="Arial"/>
          <w:sz w:val="24"/>
          <w:szCs w:val="24"/>
        </w:rPr>
        <w:t xml:space="preserve"> </w:t>
      </w:r>
      <w:r w:rsidR="00256E6B" w:rsidRPr="009E6A1D">
        <w:rPr>
          <w:rFonts w:ascii="Arial" w:hAnsi="Arial" w:cs="Arial"/>
          <w:sz w:val="24"/>
          <w:szCs w:val="24"/>
        </w:rPr>
        <w:t>(</w:t>
      </w:r>
      <w:r w:rsidR="00C22731" w:rsidRPr="009E6A1D">
        <w:rPr>
          <w:rFonts w:ascii="Arial" w:hAnsi="Arial" w:cs="Arial"/>
          <w:sz w:val="24"/>
          <w:szCs w:val="24"/>
        </w:rPr>
        <w:t>Gortmaker, t-al-al 20</w:t>
      </w:r>
      <w:r w:rsidR="0028676D" w:rsidRPr="009E6A1D">
        <w:rPr>
          <w:rFonts w:ascii="Arial" w:hAnsi="Arial" w:cs="Arial"/>
          <w:sz w:val="24"/>
          <w:szCs w:val="24"/>
        </w:rPr>
        <w:t>09</w:t>
      </w:r>
      <w:r w:rsidR="00C22731" w:rsidRPr="009E6A1D">
        <w:rPr>
          <w:rFonts w:ascii="Arial" w:hAnsi="Arial" w:cs="Arial"/>
          <w:sz w:val="24"/>
          <w:szCs w:val="24"/>
        </w:rPr>
        <w:t>)</w:t>
      </w:r>
      <w:r w:rsidR="00256E6B" w:rsidRPr="009E6A1D">
        <w:rPr>
          <w:rFonts w:ascii="Arial" w:hAnsi="Arial" w:cs="Arial"/>
          <w:sz w:val="24"/>
          <w:szCs w:val="24"/>
        </w:rPr>
        <w:t>.</w:t>
      </w:r>
      <w:r w:rsidR="00C22731" w:rsidRPr="009E6A1D">
        <w:rPr>
          <w:rFonts w:ascii="Arial" w:hAnsi="Arial" w:cs="Arial"/>
          <w:sz w:val="24"/>
          <w:szCs w:val="24"/>
        </w:rPr>
        <w:t xml:space="preserve">   </w:t>
      </w:r>
    </w:p>
    <w:p w14:paraId="2B1FD1A0" w14:textId="77777777" w:rsidR="006B696D" w:rsidRPr="009E6A1D" w:rsidRDefault="006B696D" w:rsidP="00E13826">
      <w:pPr>
        <w:spacing w:line="360" w:lineRule="auto"/>
        <w:jc w:val="both"/>
        <w:rPr>
          <w:rFonts w:ascii="Arial" w:hAnsi="Arial" w:cs="Arial"/>
          <w:sz w:val="24"/>
          <w:szCs w:val="24"/>
        </w:rPr>
      </w:pPr>
      <w:r w:rsidRPr="009E6A1D">
        <w:rPr>
          <w:rFonts w:ascii="Arial" w:hAnsi="Arial" w:cs="Arial"/>
          <w:sz w:val="24"/>
          <w:szCs w:val="24"/>
        </w:rPr>
        <w:t>According to (Pereira, et-</w:t>
      </w:r>
      <w:r w:rsidR="00695E4E" w:rsidRPr="009E6A1D">
        <w:rPr>
          <w:rFonts w:ascii="Arial" w:hAnsi="Arial" w:cs="Arial"/>
          <w:sz w:val="24"/>
          <w:szCs w:val="24"/>
        </w:rPr>
        <w:t xml:space="preserve">al 2005) parents were demanded to reveal the consistency of children visiting fast food shops. These questions were taken from Longitudinal of the study, they wanted to record time scale in weeks whereby children randomly spend in fast food shops. </w:t>
      </w:r>
      <w:r w:rsidR="004B2A22" w:rsidRPr="009E6A1D">
        <w:rPr>
          <w:rFonts w:ascii="Arial" w:hAnsi="Arial" w:cs="Arial"/>
          <w:sz w:val="24"/>
          <w:szCs w:val="24"/>
        </w:rPr>
        <w:t xml:space="preserve">Height and weight were required with medical records of the children preliminary from a </w:t>
      </w:r>
      <w:r w:rsidR="0099128C" w:rsidRPr="009E6A1D">
        <w:rPr>
          <w:rFonts w:ascii="Arial" w:hAnsi="Arial" w:cs="Arial"/>
          <w:sz w:val="24"/>
          <w:szCs w:val="24"/>
        </w:rPr>
        <w:t>trained clinical</w:t>
      </w:r>
      <w:r w:rsidR="004B2A22" w:rsidRPr="009E6A1D">
        <w:rPr>
          <w:rFonts w:ascii="Arial" w:hAnsi="Arial" w:cs="Arial"/>
          <w:sz w:val="24"/>
          <w:szCs w:val="24"/>
        </w:rPr>
        <w:t xml:space="preserve"> assistant BMI was premeditated</w:t>
      </w:r>
      <w:r w:rsidR="00636028" w:rsidRPr="009E6A1D">
        <w:rPr>
          <w:rFonts w:ascii="Arial" w:hAnsi="Arial" w:cs="Arial"/>
          <w:sz w:val="24"/>
          <w:szCs w:val="24"/>
        </w:rPr>
        <w:t xml:space="preserve">. Mothers measurements were </w:t>
      </w:r>
      <w:r w:rsidR="00A33C07" w:rsidRPr="009E6A1D">
        <w:rPr>
          <w:rFonts w:ascii="Arial" w:hAnsi="Arial" w:cs="Arial"/>
          <w:sz w:val="24"/>
          <w:szCs w:val="24"/>
        </w:rPr>
        <w:t>repeated over</w:t>
      </w:r>
      <w:r w:rsidR="00636028" w:rsidRPr="009E6A1D">
        <w:rPr>
          <w:rFonts w:ascii="Arial" w:hAnsi="Arial" w:cs="Arial"/>
          <w:sz w:val="24"/>
          <w:szCs w:val="24"/>
        </w:rPr>
        <w:t xml:space="preserve"> </w:t>
      </w:r>
      <w:r w:rsidR="00A33C07" w:rsidRPr="009E6A1D">
        <w:rPr>
          <w:rFonts w:ascii="Arial" w:hAnsi="Arial" w:cs="Arial"/>
          <w:sz w:val="24"/>
          <w:szCs w:val="24"/>
        </w:rPr>
        <w:t>a period</w:t>
      </w:r>
      <w:r w:rsidR="00636028" w:rsidRPr="009E6A1D">
        <w:rPr>
          <w:rFonts w:ascii="Arial" w:hAnsi="Arial" w:cs="Arial"/>
          <w:sz w:val="24"/>
          <w:szCs w:val="24"/>
        </w:rPr>
        <w:t xml:space="preserve">. Measurements were considered as normal 25kg overweight 25.0-29.9 </w:t>
      </w:r>
      <w:r w:rsidR="00A33C07" w:rsidRPr="009E6A1D">
        <w:rPr>
          <w:rFonts w:ascii="Arial" w:hAnsi="Arial" w:cs="Arial"/>
          <w:sz w:val="24"/>
          <w:szCs w:val="24"/>
        </w:rPr>
        <w:t xml:space="preserve">obese &lt;30.0. </w:t>
      </w:r>
    </w:p>
    <w:p w14:paraId="0B2C23CC" w14:textId="77777777" w:rsidR="00B83FBA" w:rsidRDefault="00A33C07" w:rsidP="00E13826">
      <w:pPr>
        <w:spacing w:line="360" w:lineRule="auto"/>
        <w:jc w:val="both"/>
        <w:rPr>
          <w:rFonts w:ascii="Arial" w:hAnsi="Arial" w:cs="Arial"/>
          <w:sz w:val="24"/>
          <w:szCs w:val="24"/>
        </w:rPr>
      </w:pPr>
      <w:r w:rsidRPr="009E6A1D">
        <w:rPr>
          <w:rFonts w:ascii="Arial" w:hAnsi="Arial" w:cs="Arial"/>
          <w:sz w:val="24"/>
          <w:szCs w:val="24"/>
        </w:rPr>
        <w:t xml:space="preserve">They combined </w:t>
      </w:r>
      <w:r w:rsidR="009344BB" w:rsidRPr="009E6A1D">
        <w:rPr>
          <w:rFonts w:ascii="Arial" w:hAnsi="Arial" w:cs="Arial"/>
          <w:sz w:val="24"/>
          <w:szCs w:val="24"/>
        </w:rPr>
        <w:t xml:space="preserve">all the information including statistical </w:t>
      </w:r>
      <w:r w:rsidR="00CB6591" w:rsidRPr="009E6A1D">
        <w:rPr>
          <w:rFonts w:ascii="Arial" w:hAnsi="Arial" w:cs="Arial"/>
          <w:sz w:val="24"/>
          <w:szCs w:val="24"/>
        </w:rPr>
        <w:t xml:space="preserve">investigation regarding hours of watching television, time spend in take away shops, sugar intake on beverages.  </w:t>
      </w:r>
    </w:p>
    <w:p w14:paraId="7EB9BCB1" w14:textId="3765F565" w:rsidR="00A33C07" w:rsidRPr="009E6A1D" w:rsidRDefault="004871A1" w:rsidP="00E13826">
      <w:pPr>
        <w:spacing w:line="360" w:lineRule="auto"/>
        <w:jc w:val="both"/>
        <w:rPr>
          <w:rFonts w:ascii="Arial" w:hAnsi="Arial" w:cs="Arial"/>
          <w:sz w:val="24"/>
          <w:szCs w:val="24"/>
        </w:rPr>
      </w:pPr>
      <w:r w:rsidRPr="009E6A1D">
        <w:rPr>
          <w:rFonts w:ascii="Arial" w:hAnsi="Arial" w:cs="Arial"/>
          <w:sz w:val="24"/>
          <w:szCs w:val="24"/>
        </w:rPr>
        <w:lastRenderedPageBreak/>
        <w:t>They divided them in 3 categor</w:t>
      </w:r>
      <w:r w:rsidR="00C36154" w:rsidRPr="009E6A1D">
        <w:rPr>
          <w:rFonts w:ascii="Arial" w:hAnsi="Arial" w:cs="Arial"/>
          <w:sz w:val="24"/>
          <w:szCs w:val="24"/>
        </w:rPr>
        <w:t>y</w:t>
      </w:r>
      <w:r w:rsidRPr="009E6A1D">
        <w:rPr>
          <w:rFonts w:ascii="Arial" w:hAnsi="Arial" w:cs="Arial"/>
          <w:sz w:val="24"/>
          <w:szCs w:val="24"/>
        </w:rPr>
        <w:t xml:space="preserve"> models,</w:t>
      </w:r>
      <w:r w:rsidR="004B0B43" w:rsidRPr="009E6A1D">
        <w:rPr>
          <w:rFonts w:ascii="Arial" w:hAnsi="Arial" w:cs="Arial"/>
          <w:sz w:val="24"/>
          <w:szCs w:val="24"/>
        </w:rPr>
        <w:t xml:space="preserve"> the first model</w:t>
      </w:r>
      <w:r w:rsidRPr="009E6A1D">
        <w:rPr>
          <w:rFonts w:ascii="Arial" w:hAnsi="Arial" w:cs="Arial"/>
          <w:sz w:val="24"/>
          <w:szCs w:val="24"/>
        </w:rPr>
        <w:t xml:space="preserve"> assessed characteristics, ethnicity, </w:t>
      </w:r>
      <w:r w:rsidR="004B0B43" w:rsidRPr="009E6A1D">
        <w:rPr>
          <w:rFonts w:ascii="Arial" w:hAnsi="Arial" w:cs="Arial"/>
          <w:sz w:val="24"/>
          <w:szCs w:val="24"/>
        </w:rPr>
        <w:t>household</w:t>
      </w:r>
      <w:r w:rsidRPr="009E6A1D">
        <w:rPr>
          <w:rFonts w:ascii="Arial" w:hAnsi="Arial" w:cs="Arial"/>
          <w:sz w:val="24"/>
          <w:szCs w:val="24"/>
        </w:rPr>
        <w:t xml:space="preserve"> income, marital status education and BMI.</w:t>
      </w:r>
      <w:r w:rsidR="004B0B43" w:rsidRPr="009E6A1D">
        <w:rPr>
          <w:rFonts w:ascii="Arial" w:hAnsi="Arial" w:cs="Arial"/>
          <w:sz w:val="24"/>
          <w:szCs w:val="24"/>
        </w:rPr>
        <w:t xml:space="preserve"> The second model considered child age, and BMI. The third model consisted of mixed models between first and third, they used </w:t>
      </w:r>
      <w:r w:rsidR="00942BB2" w:rsidRPr="009E6A1D">
        <w:rPr>
          <w:rFonts w:ascii="Arial" w:hAnsi="Arial" w:cs="Arial"/>
          <w:sz w:val="24"/>
          <w:szCs w:val="24"/>
        </w:rPr>
        <w:t xml:space="preserve">sample statistics </w:t>
      </w:r>
      <w:r w:rsidR="004B0B43" w:rsidRPr="009E6A1D">
        <w:rPr>
          <w:rFonts w:ascii="Arial" w:hAnsi="Arial" w:cs="Arial"/>
          <w:sz w:val="24"/>
          <w:szCs w:val="24"/>
        </w:rPr>
        <w:t>evaluations</w:t>
      </w:r>
      <w:r w:rsidR="00942BB2" w:rsidRPr="009E6A1D">
        <w:rPr>
          <w:rFonts w:ascii="Arial" w:hAnsi="Arial" w:cs="Arial"/>
          <w:sz w:val="24"/>
          <w:szCs w:val="24"/>
        </w:rPr>
        <w:t xml:space="preserve">. Children were found overweight on fast foods by 68% sugary drinks were 31% television viewing each day was 13% and mothers were 73% on beverages and 31% on television viewing. </w:t>
      </w:r>
      <w:r w:rsidR="004B0B43" w:rsidRPr="009E6A1D">
        <w:rPr>
          <w:rFonts w:ascii="Arial" w:hAnsi="Arial" w:cs="Arial"/>
          <w:sz w:val="24"/>
          <w:szCs w:val="24"/>
        </w:rPr>
        <w:t xml:space="preserve"> </w:t>
      </w:r>
    </w:p>
    <w:p w14:paraId="36BED61E" w14:textId="7844A703" w:rsidR="00141C6A" w:rsidRPr="009E6A1D" w:rsidRDefault="00942BB2" w:rsidP="00E13826">
      <w:pPr>
        <w:spacing w:line="360" w:lineRule="auto"/>
        <w:jc w:val="both"/>
        <w:rPr>
          <w:rFonts w:ascii="Arial" w:hAnsi="Arial" w:cs="Arial"/>
          <w:sz w:val="24"/>
          <w:szCs w:val="24"/>
        </w:rPr>
      </w:pPr>
      <w:r w:rsidRPr="009E6A1D">
        <w:rPr>
          <w:rFonts w:ascii="Arial" w:hAnsi="Arial" w:cs="Arial"/>
          <w:sz w:val="24"/>
          <w:szCs w:val="24"/>
        </w:rPr>
        <w:t xml:space="preserve">There was a solid relationship of obesogenic behaviours between mothers and preschool children. </w:t>
      </w:r>
      <w:r w:rsidR="00AA302C" w:rsidRPr="009E6A1D">
        <w:rPr>
          <w:rFonts w:ascii="Arial" w:hAnsi="Arial" w:cs="Arial"/>
          <w:sz w:val="24"/>
          <w:szCs w:val="24"/>
        </w:rPr>
        <w:t xml:space="preserve">According to a study it was revealed that mothers who are overweight and obese are more likely to influence their children in bad eating </w:t>
      </w:r>
      <w:r w:rsidR="0071104A" w:rsidRPr="009E6A1D">
        <w:rPr>
          <w:rFonts w:ascii="Arial" w:hAnsi="Arial" w:cs="Arial"/>
          <w:sz w:val="24"/>
          <w:szCs w:val="24"/>
        </w:rPr>
        <w:t>habit</w:t>
      </w:r>
      <w:r w:rsidR="00AA302C" w:rsidRPr="009E6A1D">
        <w:rPr>
          <w:rFonts w:ascii="Arial" w:hAnsi="Arial" w:cs="Arial"/>
          <w:sz w:val="24"/>
          <w:szCs w:val="24"/>
        </w:rPr>
        <w:t xml:space="preserve">. (Epstein, et-al 2007, Kalarchian, et-al 2009 Stein, et-al 2009). Another study </w:t>
      </w:r>
      <w:r w:rsidR="0071104A" w:rsidRPr="009E6A1D">
        <w:rPr>
          <w:rFonts w:ascii="Arial" w:hAnsi="Arial" w:cs="Arial"/>
          <w:sz w:val="24"/>
          <w:szCs w:val="24"/>
        </w:rPr>
        <w:t>highlighted</w:t>
      </w:r>
      <w:r w:rsidR="00AA302C" w:rsidRPr="009E6A1D">
        <w:rPr>
          <w:rFonts w:ascii="Arial" w:hAnsi="Arial" w:cs="Arial"/>
          <w:sz w:val="24"/>
          <w:szCs w:val="24"/>
        </w:rPr>
        <w:t xml:space="preserve"> that children who are 8-13 years are prospective of consuming soft drinks frequently </w:t>
      </w:r>
      <w:r w:rsidR="0071104A" w:rsidRPr="009E6A1D">
        <w:rPr>
          <w:rFonts w:ascii="Arial" w:hAnsi="Arial" w:cs="Arial"/>
          <w:sz w:val="24"/>
          <w:szCs w:val="24"/>
        </w:rPr>
        <w:t xml:space="preserve">if their parents regularly portray the </w:t>
      </w:r>
      <w:r w:rsidR="00961E25" w:rsidRPr="009E6A1D">
        <w:rPr>
          <w:rFonts w:ascii="Arial" w:hAnsi="Arial" w:cs="Arial"/>
          <w:sz w:val="24"/>
          <w:szCs w:val="24"/>
        </w:rPr>
        <w:t>behaviour and</w:t>
      </w:r>
      <w:r w:rsidR="0071104A" w:rsidRPr="009E6A1D">
        <w:rPr>
          <w:rFonts w:ascii="Arial" w:hAnsi="Arial" w:cs="Arial"/>
          <w:sz w:val="24"/>
          <w:szCs w:val="24"/>
        </w:rPr>
        <w:t xml:space="preserve"> are 2,9 times to replicate the </w:t>
      </w:r>
      <w:r w:rsidR="0099128C" w:rsidRPr="009E6A1D">
        <w:rPr>
          <w:rFonts w:ascii="Arial" w:hAnsi="Arial" w:cs="Arial"/>
          <w:sz w:val="24"/>
          <w:szCs w:val="24"/>
        </w:rPr>
        <w:t xml:space="preserve">habit </w:t>
      </w:r>
      <w:bookmarkStart w:id="14" w:name="_Hlk5994269"/>
      <w:r w:rsidR="0099128C" w:rsidRPr="009E6A1D">
        <w:rPr>
          <w:rFonts w:ascii="Arial" w:hAnsi="Arial" w:cs="Arial"/>
          <w:sz w:val="24"/>
          <w:szCs w:val="24"/>
        </w:rPr>
        <w:t>(</w:t>
      </w:r>
      <w:r w:rsidR="0071104A" w:rsidRPr="009E6A1D">
        <w:rPr>
          <w:rFonts w:ascii="Arial" w:hAnsi="Arial" w:cs="Arial"/>
          <w:sz w:val="24"/>
          <w:szCs w:val="24"/>
        </w:rPr>
        <w:t>Grimm, Harmack and Story 2004).</w:t>
      </w:r>
      <w:bookmarkEnd w:id="14"/>
      <w:r w:rsidR="00803E43">
        <w:rPr>
          <w:rFonts w:ascii="Arial" w:hAnsi="Arial" w:cs="Arial"/>
          <w:sz w:val="24"/>
          <w:szCs w:val="24"/>
        </w:rPr>
        <w:t xml:space="preserve"> The </w:t>
      </w:r>
      <w:r w:rsidR="00217264">
        <w:rPr>
          <w:rFonts w:ascii="Arial" w:hAnsi="Arial" w:cs="Arial"/>
          <w:sz w:val="24"/>
          <w:szCs w:val="24"/>
        </w:rPr>
        <w:t>theme link with the last part of obesogenic environment.</w:t>
      </w:r>
      <w:r w:rsidR="00803E43">
        <w:rPr>
          <w:rFonts w:ascii="Arial" w:hAnsi="Arial" w:cs="Arial"/>
          <w:sz w:val="24"/>
          <w:szCs w:val="24"/>
        </w:rPr>
        <w:t xml:space="preserve"> </w:t>
      </w:r>
    </w:p>
    <w:p w14:paraId="5228FCBD" w14:textId="4F0847FD" w:rsidR="00A15151" w:rsidRPr="009E6A1D" w:rsidRDefault="0088542C" w:rsidP="00E13826">
      <w:pPr>
        <w:spacing w:line="360" w:lineRule="auto"/>
        <w:jc w:val="both"/>
        <w:rPr>
          <w:rFonts w:ascii="Arial" w:hAnsi="Arial" w:cs="Arial"/>
          <w:sz w:val="24"/>
          <w:szCs w:val="24"/>
        </w:rPr>
      </w:pPr>
      <w:r w:rsidRPr="009E6A1D">
        <w:rPr>
          <w:rFonts w:ascii="Arial" w:hAnsi="Arial" w:cs="Arial"/>
          <w:sz w:val="24"/>
          <w:szCs w:val="24"/>
        </w:rPr>
        <w:t xml:space="preserve">Schrempfit, et-al </w:t>
      </w:r>
      <w:r w:rsidR="007C261D" w:rsidRPr="009E6A1D">
        <w:rPr>
          <w:rFonts w:ascii="Arial" w:hAnsi="Arial" w:cs="Arial"/>
          <w:sz w:val="24"/>
          <w:szCs w:val="24"/>
        </w:rPr>
        <w:t xml:space="preserve">(2015) </w:t>
      </w:r>
      <w:r w:rsidRPr="009E6A1D">
        <w:rPr>
          <w:rFonts w:ascii="Arial" w:hAnsi="Arial" w:cs="Arial"/>
          <w:sz w:val="24"/>
          <w:szCs w:val="24"/>
        </w:rPr>
        <w:t xml:space="preserve">defines home environment as an environment which </w:t>
      </w:r>
      <w:r w:rsidR="007C261D" w:rsidRPr="009E6A1D">
        <w:rPr>
          <w:rFonts w:ascii="Arial" w:hAnsi="Arial" w:cs="Arial"/>
          <w:sz w:val="24"/>
          <w:szCs w:val="24"/>
        </w:rPr>
        <w:t>incorporates</w:t>
      </w:r>
      <w:r w:rsidRPr="009E6A1D">
        <w:rPr>
          <w:rFonts w:ascii="Arial" w:hAnsi="Arial" w:cs="Arial"/>
          <w:sz w:val="24"/>
          <w:szCs w:val="24"/>
        </w:rPr>
        <w:t xml:space="preserve"> social and physical features </w:t>
      </w:r>
      <w:r w:rsidR="007C261D" w:rsidRPr="009E6A1D">
        <w:rPr>
          <w:rFonts w:ascii="Arial" w:hAnsi="Arial" w:cs="Arial"/>
          <w:sz w:val="24"/>
          <w:szCs w:val="24"/>
        </w:rPr>
        <w:t>within</w:t>
      </w:r>
      <w:r w:rsidRPr="009E6A1D">
        <w:rPr>
          <w:rFonts w:ascii="Arial" w:hAnsi="Arial" w:cs="Arial"/>
          <w:sz w:val="24"/>
          <w:szCs w:val="24"/>
        </w:rPr>
        <w:t xml:space="preserve"> an environment </w:t>
      </w:r>
      <w:r w:rsidR="007C261D" w:rsidRPr="009E6A1D">
        <w:rPr>
          <w:rFonts w:ascii="Arial" w:hAnsi="Arial" w:cs="Arial"/>
          <w:sz w:val="24"/>
          <w:szCs w:val="24"/>
        </w:rPr>
        <w:t>where</w:t>
      </w:r>
      <w:r w:rsidRPr="009E6A1D">
        <w:rPr>
          <w:rFonts w:ascii="Arial" w:hAnsi="Arial" w:cs="Arial"/>
          <w:sz w:val="24"/>
          <w:szCs w:val="24"/>
        </w:rPr>
        <w:t xml:space="preserve"> there is media entertainment, </w:t>
      </w:r>
      <w:r w:rsidR="007C261D" w:rsidRPr="009E6A1D">
        <w:rPr>
          <w:rFonts w:ascii="Arial" w:hAnsi="Arial" w:cs="Arial"/>
          <w:sz w:val="24"/>
          <w:szCs w:val="24"/>
        </w:rPr>
        <w:t xml:space="preserve">associated with </w:t>
      </w:r>
      <w:r w:rsidR="00C36154" w:rsidRPr="009E6A1D">
        <w:rPr>
          <w:rFonts w:ascii="Arial" w:hAnsi="Arial" w:cs="Arial"/>
          <w:sz w:val="24"/>
          <w:szCs w:val="24"/>
        </w:rPr>
        <w:t>un</w:t>
      </w:r>
      <w:r w:rsidR="007C261D" w:rsidRPr="009E6A1D">
        <w:rPr>
          <w:rFonts w:ascii="Arial" w:hAnsi="Arial" w:cs="Arial"/>
          <w:sz w:val="24"/>
          <w:szCs w:val="24"/>
        </w:rPr>
        <w:t xml:space="preserve">healthy </w:t>
      </w:r>
      <w:r w:rsidR="00A15151" w:rsidRPr="009E6A1D">
        <w:rPr>
          <w:rFonts w:ascii="Arial" w:hAnsi="Arial" w:cs="Arial"/>
          <w:sz w:val="24"/>
          <w:szCs w:val="24"/>
        </w:rPr>
        <w:t>eating and</w:t>
      </w:r>
      <w:r w:rsidR="007C261D" w:rsidRPr="009E6A1D">
        <w:rPr>
          <w:rFonts w:ascii="Arial" w:hAnsi="Arial" w:cs="Arial"/>
          <w:sz w:val="24"/>
          <w:szCs w:val="24"/>
        </w:rPr>
        <w:t xml:space="preserve"> less activity aspects. The study discusses </w:t>
      </w:r>
      <w:r w:rsidR="00A15151" w:rsidRPr="009E6A1D">
        <w:rPr>
          <w:rFonts w:ascii="Arial" w:hAnsi="Arial" w:cs="Arial"/>
          <w:sz w:val="24"/>
          <w:szCs w:val="24"/>
        </w:rPr>
        <w:t>Gemini</w:t>
      </w:r>
      <w:r w:rsidR="007C261D" w:rsidRPr="009E6A1D">
        <w:rPr>
          <w:rFonts w:ascii="Arial" w:hAnsi="Arial" w:cs="Arial"/>
          <w:sz w:val="24"/>
          <w:szCs w:val="24"/>
        </w:rPr>
        <w:t xml:space="preserve"> </w:t>
      </w:r>
      <w:r w:rsidR="00FD3E07" w:rsidRPr="009E6A1D">
        <w:rPr>
          <w:rFonts w:ascii="Arial" w:hAnsi="Arial" w:cs="Arial"/>
          <w:sz w:val="24"/>
          <w:szCs w:val="24"/>
        </w:rPr>
        <w:t xml:space="preserve">twin birth </w:t>
      </w:r>
      <w:r w:rsidR="007C261D" w:rsidRPr="009E6A1D">
        <w:rPr>
          <w:rFonts w:ascii="Arial" w:hAnsi="Arial" w:cs="Arial"/>
          <w:sz w:val="24"/>
          <w:szCs w:val="24"/>
        </w:rPr>
        <w:t xml:space="preserve">cohort </w:t>
      </w:r>
      <w:r w:rsidR="00FD3E07" w:rsidRPr="009E6A1D">
        <w:rPr>
          <w:rFonts w:ascii="Arial" w:hAnsi="Arial" w:cs="Arial"/>
          <w:sz w:val="24"/>
          <w:szCs w:val="24"/>
        </w:rPr>
        <w:t xml:space="preserve">examination </w:t>
      </w:r>
      <w:r w:rsidR="007C261D" w:rsidRPr="009E6A1D">
        <w:rPr>
          <w:rFonts w:ascii="Arial" w:hAnsi="Arial" w:cs="Arial"/>
          <w:sz w:val="24"/>
          <w:szCs w:val="24"/>
        </w:rPr>
        <w:t>(n=1096) which was done in United Kingdom.</w:t>
      </w:r>
      <w:r w:rsidR="00FD3E07" w:rsidRPr="009E6A1D">
        <w:rPr>
          <w:rFonts w:ascii="Arial" w:hAnsi="Arial" w:cs="Arial"/>
          <w:sz w:val="24"/>
          <w:szCs w:val="24"/>
        </w:rPr>
        <w:t xml:space="preserve"> A child was picked to represent one of the twin</w:t>
      </w:r>
      <w:r w:rsidR="009E1D3B" w:rsidRPr="009E6A1D">
        <w:rPr>
          <w:rFonts w:ascii="Arial" w:hAnsi="Arial" w:cs="Arial"/>
          <w:sz w:val="24"/>
          <w:szCs w:val="24"/>
        </w:rPr>
        <w:t xml:space="preserve">s, the survey was established in 2007 to analyse environments, and to determine whether there are hereditary factors within children when they are </w:t>
      </w:r>
      <w:r w:rsidR="00E1702C" w:rsidRPr="009E6A1D">
        <w:rPr>
          <w:rFonts w:ascii="Arial" w:hAnsi="Arial" w:cs="Arial"/>
          <w:sz w:val="24"/>
          <w:szCs w:val="24"/>
        </w:rPr>
        <w:t>young. This</w:t>
      </w:r>
      <w:r w:rsidR="009E1D3B" w:rsidRPr="009E6A1D">
        <w:rPr>
          <w:rFonts w:ascii="Arial" w:hAnsi="Arial" w:cs="Arial"/>
          <w:sz w:val="24"/>
          <w:szCs w:val="24"/>
        </w:rPr>
        <w:t xml:space="preserve"> was</w:t>
      </w:r>
      <w:r w:rsidR="007C261D" w:rsidRPr="009E6A1D">
        <w:rPr>
          <w:rFonts w:ascii="Arial" w:hAnsi="Arial" w:cs="Arial"/>
          <w:sz w:val="24"/>
          <w:szCs w:val="24"/>
        </w:rPr>
        <w:t xml:space="preserve"> based on quality of home </w:t>
      </w:r>
      <w:r w:rsidR="00A15151" w:rsidRPr="009E6A1D">
        <w:rPr>
          <w:rFonts w:ascii="Arial" w:hAnsi="Arial" w:cs="Arial"/>
          <w:sz w:val="24"/>
          <w:szCs w:val="24"/>
        </w:rPr>
        <w:t>environment related to diet, physical activity, television viewing and body mass index on children.</w:t>
      </w:r>
    </w:p>
    <w:p w14:paraId="01BADEB8" w14:textId="77777777" w:rsidR="001C199C" w:rsidRPr="009E6A1D" w:rsidRDefault="00E1702C" w:rsidP="00E13826">
      <w:pPr>
        <w:spacing w:line="360" w:lineRule="auto"/>
        <w:jc w:val="both"/>
        <w:rPr>
          <w:rFonts w:ascii="Arial" w:hAnsi="Arial" w:cs="Arial"/>
          <w:sz w:val="24"/>
          <w:szCs w:val="24"/>
        </w:rPr>
      </w:pPr>
      <w:r w:rsidRPr="009E6A1D">
        <w:rPr>
          <w:rFonts w:ascii="Arial" w:hAnsi="Arial" w:cs="Arial"/>
          <w:sz w:val="24"/>
          <w:szCs w:val="24"/>
        </w:rPr>
        <w:t xml:space="preserve">Families who were part of the experiment were 2402 equivalent to 36% of twins who were from England and Wales. Parents gave consent on behalf of </w:t>
      </w:r>
      <w:r w:rsidR="00FD3E07" w:rsidRPr="009E6A1D">
        <w:rPr>
          <w:rFonts w:ascii="Arial" w:hAnsi="Arial" w:cs="Arial"/>
          <w:sz w:val="24"/>
          <w:szCs w:val="24"/>
        </w:rPr>
        <w:t>children</w:t>
      </w:r>
      <w:r w:rsidRPr="009E6A1D">
        <w:rPr>
          <w:rFonts w:ascii="Arial" w:hAnsi="Arial" w:cs="Arial"/>
          <w:sz w:val="24"/>
          <w:szCs w:val="24"/>
        </w:rPr>
        <w:t>, they</w:t>
      </w:r>
      <w:r w:rsidR="00FD3E07" w:rsidRPr="009E6A1D">
        <w:rPr>
          <w:rFonts w:ascii="Arial" w:hAnsi="Arial" w:cs="Arial"/>
          <w:sz w:val="24"/>
          <w:szCs w:val="24"/>
        </w:rPr>
        <w:t xml:space="preserve"> </w:t>
      </w:r>
      <w:r w:rsidRPr="009E6A1D">
        <w:rPr>
          <w:rFonts w:ascii="Arial" w:hAnsi="Arial" w:cs="Arial"/>
          <w:sz w:val="24"/>
          <w:szCs w:val="24"/>
        </w:rPr>
        <w:t>were 4</w:t>
      </w:r>
      <w:r w:rsidR="00FD3E07" w:rsidRPr="009E6A1D">
        <w:rPr>
          <w:rFonts w:ascii="Arial" w:hAnsi="Arial" w:cs="Arial"/>
          <w:sz w:val="24"/>
          <w:szCs w:val="24"/>
        </w:rPr>
        <w:t xml:space="preserve"> years </w:t>
      </w:r>
      <w:r w:rsidRPr="009E6A1D">
        <w:rPr>
          <w:rFonts w:ascii="Arial" w:hAnsi="Arial" w:cs="Arial"/>
          <w:sz w:val="24"/>
          <w:szCs w:val="24"/>
        </w:rPr>
        <w:t xml:space="preserve">at the time of the study, </w:t>
      </w:r>
      <w:r w:rsidR="00FD3E07" w:rsidRPr="009E6A1D">
        <w:rPr>
          <w:rFonts w:ascii="Arial" w:hAnsi="Arial" w:cs="Arial"/>
          <w:sz w:val="24"/>
          <w:szCs w:val="24"/>
        </w:rPr>
        <w:t xml:space="preserve">had </w:t>
      </w:r>
      <w:r w:rsidRPr="009E6A1D">
        <w:rPr>
          <w:rFonts w:ascii="Arial" w:hAnsi="Arial" w:cs="Arial"/>
          <w:sz w:val="24"/>
          <w:szCs w:val="24"/>
        </w:rPr>
        <w:t xml:space="preserve">their </w:t>
      </w:r>
      <w:r w:rsidR="00FD3E07" w:rsidRPr="009E6A1D">
        <w:rPr>
          <w:rFonts w:ascii="Arial" w:hAnsi="Arial" w:cs="Arial"/>
          <w:sz w:val="24"/>
          <w:szCs w:val="24"/>
        </w:rPr>
        <w:t xml:space="preserve">height and weight </w:t>
      </w:r>
      <w:r w:rsidR="009E1D3B" w:rsidRPr="009E6A1D">
        <w:rPr>
          <w:rFonts w:ascii="Arial" w:hAnsi="Arial" w:cs="Arial"/>
          <w:sz w:val="24"/>
          <w:szCs w:val="24"/>
        </w:rPr>
        <w:t xml:space="preserve">measured </w:t>
      </w:r>
      <w:r w:rsidRPr="009E6A1D">
        <w:rPr>
          <w:rFonts w:ascii="Arial" w:hAnsi="Arial" w:cs="Arial"/>
          <w:sz w:val="24"/>
          <w:szCs w:val="24"/>
        </w:rPr>
        <w:t xml:space="preserve">as well as baseline questionnaire </w:t>
      </w:r>
      <w:r w:rsidR="009E1D3B" w:rsidRPr="009E6A1D">
        <w:rPr>
          <w:rFonts w:ascii="Arial" w:hAnsi="Arial" w:cs="Arial"/>
          <w:sz w:val="24"/>
          <w:szCs w:val="24"/>
        </w:rPr>
        <w:t>using</w:t>
      </w:r>
      <w:r w:rsidR="00FD3E07" w:rsidRPr="009E6A1D">
        <w:rPr>
          <w:rFonts w:ascii="Arial" w:hAnsi="Arial" w:cs="Arial"/>
          <w:sz w:val="24"/>
          <w:szCs w:val="24"/>
        </w:rPr>
        <w:t xml:space="preserve"> H</w:t>
      </w:r>
      <w:r w:rsidRPr="009E6A1D">
        <w:rPr>
          <w:rFonts w:ascii="Arial" w:hAnsi="Arial" w:cs="Arial"/>
          <w:sz w:val="24"/>
          <w:szCs w:val="24"/>
        </w:rPr>
        <w:t xml:space="preserve">ome </w:t>
      </w:r>
      <w:r w:rsidR="00FD3E07" w:rsidRPr="009E6A1D">
        <w:rPr>
          <w:rFonts w:ascii="Arial" w:hAnsi="Arial" w:cs="Arial"/>
          <w:sz w:val="24"/>
          <w:szCs w:val="24"/>
        </w:rPr>
        <w:t>E</w:t>
      </w:r>
      <w:r w:rsidRPr="009E6A1D">
        <w:rPr>
          <w:rFonts w:ascii="Arial" w:hAnsi="Arial" w:cs="Arial"/>
          <w:sz w:val="24"/>
          <w:szCs w:val="24"/>
        </w:rPr>
        <w:t xml:space="preserve">nvironment </w:t>
      </w:r>
      <w:r w:rsidR="00FD3E07" w:rsidRPr="009E6A1D">
        <w:rPr>
          <w:rFonts w:ascii="Arial" w:hAnsi="Arial" w:cs="Arial"/>
          <w:sz w:val="24"/>
          <w:szCs w:val="24"/>
        </w:rPr>
        <w:t>I</w:t>
      </w:r>
      <w:r w:rsidR="00994943" w:rsidRPr="009E6A1D">
        <w:rPr>
          <w:rFonts w:ascii="Arial" w:hAnsi="Arial" w:cs="Arial"/>
          <w:sz w:val="24"/>
          <w:szCs w:val="24"/>
        </w:rPr>
        <w:t>nterview (HEI</w:t>
      </w:r>
      <w:r w:rsidR="00FD3E07" w:rsidRPr="009E6A1D">
        <w:rPr>
          <w:rFonts w:ascii="Arial" w:hAnsi="Arial" w:cs="Arial"/>
          <w:sz w:val="24"/>
          <w:szCs w:val="24"/>
        </w:rPr>
        <w:t>)</w:t>
      </w:r>
      <w:r w:rsidR="00994943" w:rsidRPr="009E6A1D">
        <w:rPr>
          <w:rFonts w:ascii="Arial" w:hAnsi="Arial" w:cs="Arial"/>
          <w:sz w:val="24"/>
          <w:szCs w:val="24"/>
        </w:rPr>
        <w:t xml:space="preserve">. HEI was completed by 1113 families (46%) sample. Some children in the report </w:t>
      </w:r>
      <w:r w:rsidR="004575FD" w:rsidRPr="009E6A1D">
        <w:rPr>
          <w:rFonts w:ascii="Arial" w:hAnsi="Arial" w:cs="Arial"/>
          <w:sz w:val="24"/>
          <w:szCs w:val="24"/>
        </w:rPr>
        <w:t>owned televisions</w:t>
      </w:r>
      <w:r w:rsidR="00994943" w:rsidRPr="009E6A1D">
        <w:rPr>
          <w:rFonts w:ascii="Arial" w:hAnsi="Arial" w:cs="Arial"/>
          <w:sz w:val="24"/>
          <w:szCs w:val="24"/>
        </w:rPr>
        <w:t xml:space="preserve"> in their bedrooms</w:t>
      </w:r>
      <w:r w:rsidR="00305FC4" w:rsidRPr="009E6A1D">
        <w:rPr>
          <w:rFonts w:ascii="Arial" w:hAnsi="Arial" w:cs="Arial"/>
          <w:sz w:val="24"/>
          <w:szCs w:val="24"/>
        </w:rPr>
        <w:t>.</w:t>
      </w:r>
      <w:r w:rsidR="00994943" w:rsidRPr="009E6A1D">
        <w:rPr>
          <w:rFonts w:ascii="Arial" w:hAnsi="Arial" w:cs="Arial"/>
          <w:sz w:val="24"/>
          <w:szCs w:val="24"/>
        </w:rPr>
        <w:t xml:space="preserve"> </w:t>
      </w:r>
      <w:r w:rsidR="00305FC4" w:rsidRPr="009E6A1D">
        <w:rPr>
          <w:rFonts w:ascii="Arial" w:hAnsi="Arial" w:cs="Arial"/>
          <w:sz w:val="24"/>
          <w:szCs w:val="24"/>
        </w:rPr>
        <w:t xml:space="preserve">(Roeski, et-al 2015) home entertainment promotes weight gain and </w:t>
      </w:r>
      <w:r w:rsidR="004575FD" w:rsidRPr="009E6A1D">
        <w:rPr>
          <w:rFonts w:ascii="Arial" w:hAnsi="Arial" w:cs="Arial"/>
          <w:sz w:val="24"/>
          <w:szCs w:val="24"/>
        </w:rPr>
        <w:t>there</w:t>
      </w:r>
      <w:r w:rsidR="00305FC4" w:rsidRPr="009E6A1D">
        <w:rPr>
          <w:rFonts w:ascii="Arial" w:hAnsi="Arial" w:cs="Arial"/>
          <w:sz w:val="24"/>
          <w:szCs w:val="24"/>
        </w:rPr>
        <w:t xml:space="preserve"> is a possibility that </w:t>
      </w:r>
      <w:r w:rsidR="004575FD" w:rsidRPr="009E6A1D">
        <w:rPr>
          <w:rFonts w:ascii="Arial" w:hAnsi="Arial" w:cs="Arial"/>
          <w:sz w:val="24"/>
          <w:szCs w:val="24"/>
        </w:rPr>
        <w:t>TV viewing, and BMI are related to weight increase.</w:t>
      </w:r>
      <w:r w:rsidR="00305FC4" w:rsidRPr="009E6A1D">
        <w:rPr>
          <w:rFonts w:ascii="Arial" w:hAnsi="Arial" w:cs="Arial"/>
          <w:sz w:val="24"/>
          <w:szCs w:val="24"/>
        </w:rPr>
        <w:t xml:space="preserve"> </w:t>
      </w:r>
    </w:p>
    <w:p w14:paraId="6E2D6BBA" w14:textId="77777777" w:rsidR="00D95F86" w:rsidRDefault="004575FD" w:rsidP="00E13826">
      <w:pPr>
        <w:spacing w:line="360" w:lineRule="auto"/>
        <w:jc w:val="both"/>
        <w:rPr>
          <w:rFonts w:ascii="Arial" w:hAnsi="Arial" w:cs="Arial"/>
          <w:sz w:val="24"/>
          <w:szCs w:val="24"/>
        </w:rPr>
      </w:pPr>
      <w:r w:rsidRPr="009E6A1D">
        <w:rPr>
          <w:rFonts w:ascii="Arial" w:hAnsi="Arial" w:cs="Arial"/>
          <w:sz w:val="24"/>
          <w:szCs w:val="24"/>
        </w:rPr>
        <w:t>Another study found no evidence regarding home entertainment on contributing to dangers in overweight on children. (Sch</w:t>
      </w:r>
      <w:r w:rsidR="00FE2136" w:rsidRPr="009E6A1D">
        <w:rPr>
          <w:rFonts w:ascii="Arial" w:hAnsi="Arial" w:cs="Arial"/>
          <w:sz w:val="24"/>
          <w:szCs w:val="24"/>
        </w:rPr>
        <w:t>rempft, et-al 2015).</w:t>
      </w:r>
    </w:p>
    <w:p w14:paraId="5C726835" w14:textId="5F8AA572" w:rsidR="00FE2136" w:rsidRPr="009E6A1D" w:rsidRDefault="00FE2136" w:rsidP="00E13826">
      <w:pPr>
        <w:spacing w:line="360" w:lineRule="auto"/>
        <w:jc w:val="both"/>
        <w:rPr>
          <w:rFonts w:ascii="Arial" w:hAnsi="Arial" w:cs="Arial"/>
          <w:sz w:val="24"/>
          <w:szCs w:val="24"/>
        </w:rPr>
      </w:pPr>
      <w:r w:rsidRPr="009E6A1D">
        <w:rPr>
          <w:rFonts w:ascii="Arial" w:hAnsi="Arial" w:cs="Arial"/>
          <w:sz w:val="24"/>
          <w:szCs w:val="24"/>
        </w:rPr>
        <w:lastRenderedPageBreak/>
        <w:t xml:space="preserve">National Health Services Human Resources authorised the examination. Healthy Home Survey (HHS) was used to interpret </w:t>
      </w:r>
      <w:r w:rsidR="00703A97" w:rsidRPr="009E6A1D">
        <w:rPr>
          <w:rFonts w:ascii="Arial" w:hAnsi="Arial" w:cs="Arial"/>
          <w:sz w:val="24"/>
          <w:szCs w:val="24"/>
        </w:rPr>
        <w:t>projections and</w:t>
      </w:r>
      <w:r w:rsidRPr="009E6A1D">
        <w:rPr>
          <w:rFonts w:ascii="Arial" w:hAnsi="Arial" w:cs="Arial"/>
          <w:sz w:val="24"/>
          <w:szCs w:val="24"/>
        </w:rPr>
        <w:t xml:space="preserve"> was known to be reliable. </w:t>
      </w:r>
      <w:r w:rsidR="00703A97" w:rsidRPr="009E6A1D">
        <w:rPr>
          <w:rFonts w:ascii="Arial" w:hAnsi="Arial" w:cs="Arial"/>
          <w:sz w:val="24"/>
          <w:szCs w:val="24"/>
        </w:rPr>
        <w:t>They specialise in estimating environment with media entertainment, food at home and physical activity. They assessed whether parents are strict on children towards television, parental feeding techniques were</w:t>
      </w:r>
      <w:r w:rsidR="00E10285" w:rsidRPr="009E6A1D">
        <w:rPr>
          <w:rFonts w:ascii="Arial" w:hAnsi="Arial" w:cs="Arial"/>
          <w:sz w:val="24"/>
          <w:szCs w:val="24"/>
        </w:rPr>
        <w:t xml:space="preserve"> assessed through</w:t>
      </w:r>
      <w:r w:rsidR="00703A97" w:rsidRPr="009E6A1D">
        <w:rPr>
          <w:rFonts w:ascii="Arial" w:hAnsi="Arial" w:cs="Arial"/>
          <w:sz w:val="24"/>
          <w:szCs w:val="24"/>
        </w:rPr>
        <w:t xml:space="preserve"> questionnaire</w:t>
      </w:r>
      <w:r w:rsidR="00E10285" w:rsidRPr="009E6A1D">
        <w:rPr>
          <w:rFonts w:ascii="Arial" w:hAnsi="Arial" w:cs="Arial"/>
          <w:sz w:val="24"/>
          <w:szCs w:val="24"/>
        </w:rPr>
        <w:t>.</w:t>
      </w:r>
      <w:r w:rsidR="00703A97" w:rsidRPr="009E6A1D">
        <w:rPr>
          <w:rFonts w:ascii="Arial" w:hAnsi="Arial" w:cs="Arial"/>
          <w:sz w:val="24"/>
          <w:szCs w:val="24"/>
        </w:rPr>
        <w:t xml:space="preserve"> </w:t>
      </w:r>
      <w:r w:rsidR="00E10285" w:rsidRPr="009E6A1D">
        <w:rPr>
          <w:rFonts w:ascii="Arial" w:hAnsi="Arial" w:cs="Arial"/>
          <w:sz w:val="24"/>
          <w:szCs w:val="24"/>
        </w:rPr>
        <w:t>All the information was saved in the system as data collection, assisted telephone interview w</w:t>
      </w:r>
      <w:r w:rsidR="00C94F7F" w:rsidRPr="009E6A1D">
        <w:rPr>
          <w:rFonts w:ascii="Arial" w:hAnsi="Arial" w:cs="Arial"/>
          <w:sz w:val="24"/>
          <w:szCs w:val="24"/>
        </w:rPr>
        <w:t>ere</w:t>
      </w:r>
      <w:r w:rsidR="00E10285" w:rsidRPr="009E6A1D">
        <w:rPr>
          <w:rFonts w:ascii="Arial" w:hAnsi="Arial" w:cs="Arial"/>
          <w:sz w:val="24"/>
          <w:szCs w:val="24"/>
        </w:rPr>
        <w:t xml:space="preserve"> verified </w:t>
      </w:r>
      <w:r w:rsidR="00C94F7F" w:rsidRPr="009E6A1D">
        <w:rPr>
          <w:rFonts w:ascii="Arial" w:hAnsi="Arial" w:cs="Arial"/>
          <w:sz w:val="24"/>
          <w:szCs w:val="24"/>
        </w:rPr>
        <w:t xml:space="preserve">by a </w:t>
      </w:r>
      <w:r w:rsidR="00E10285" w:rsidRPr="009E6A1D">
        <w:rPr>
          <w:rFonts w:ascii="Arial" w:hAnsi="Arial" w:cs="Arial"/>
          <w:sz w:val="24"/>
          <w:szCs w:val="24"/>
        </w:rPr>
        <w:t xml:space="preserve">trainee researcher. The remaining of the interview was </w:t>
      </w:r>
      <w:r w:rsidR="00615B3C" w:rsidRPr="009E6A1D">
        <w:rPr>
          <w:rFonts w:ascii="Arial" w:hAnsi="Arial" w:cs="Arial"/>
          <w:sz w:val="24"/>
          <w:szCs w:val="24"/>
        </w:rPr>
        <w:t>done</w:t>
      </w:r>
      <w:r w:rsidR="00E10285" w:rsidRPr="009E6A1D">
        <w:rPr>
          <w:rFonts w:ascii="Arial" w:hAnsi="Arial" w:cs="Arial"/>
          <w:sz w:val="24"/>
          <w:szCs w:val="24"/>
        </w:rPr>
        <w:t xml:space="preserve"> by 44 mothers </w:t>
      </w:r>
      <w:r w:rsidR="00615B3C" w:rsidRPr="009E6A1D">
        <w:rPr>
          <w:rFonts w:ascii="Arial" w:hAnsi="Arial" w:cs="Arial"/>
          <w:sz w:val="24"/>
          <w:szCs w:val="24"/>
        </w:rPr>
        <w:t>through telephone 7-19 days mean =9,6 SD =3.4 to repeat the test</w:t>
      </w:r>
      <w:r w:rsidR="00C94F7F" w:rsidRPr="009E6A1D">
        <w:rPr>
          <w:rFonts w:ascii="Arial" w:hAnsi="Arial" w:cs="Arial"/>
          <w:sz w:val="24"/>
          <w:szCs w:val="24"/>
        </w:rPr>
        <w:t xml:space="preserve"> (National Obesity Observatory, 2011).</w:t>
      </w:r>
    </w:p>
    <w:p w14:paraId="7497F599" w14:textId="3EC822CC" w:rsidR="00051860" w:rsidRPr="00217264" w:rsidRDefault="00DA69E5" w:rsidP="00E13826">
      <w:pPr>
        <w:spacing w:line="360" w:lineRule="auto"/>
        <w:jc w:val="both"/>
        <w:rPr>
          <w:rFonts w:ascii="Arial" w:hAnsi="Arial" w:cs="Arial"/>
          <w:sz w:val="24"/>
          <w:szCs w:val="24"/>
        </w:rPr>
      </w:pPr>
      <w:r w:rsidRPr="009E6A1D">
        <w:rPr>
          <w:rFonts w:ascii="Arial" w:hAnsi="Arial" w:cs="Arial"/>
          <w:sz w:val="24"/>
          <w:szCs w:val="24"/>
        </w:rPr>
        <w:t xml:space="preserve">Thirty healthcare professionals who specialises in childhood obesity came together to check variables. </w:t>
      </w:r>
      <w:r w:rsidR="0002554C" w:rsidRPr="009E6A1D">
        <w:rPr>
          <w:rFonts w:ascii="Arial" w:hAnsi="Arial" w:cs="Arial"/>
          <w:sz w:val="24"/>
          <w:szCs w:val="24"/>
        </w:rPr>
        <w:t>Variables</w:t>
      </w:r>
      <w:r w:rsidRPr="009E6A1D">
        <w:rPr>
          <w:rFonts w:ascii="Arial" w:hAnsi="Arial" w:cs="Arial"/>
          <w:sz w:val="24"/>
          <w:szCs w:val="24"/>
        </w:rPr>
        <w:t xml:space="preserve"> would check </w:t>
      </w:r>
      <w:r w:rsidR="0002554C" w:rsidRPr="009E6A1D">
        <w:rPr>
          <w:rFonts w:ascii="Arial" w:hAnsi="Arial" w:cs="Arial"/>
          <w:sz w:val="24"/>
          <w:szCs w:val="24"/>
        </w:rPr>
        <w:t>whether each variable would contribute to risk of weight gain/ weight decrease the result remain anonymous.</w:t>
      </w:r>
      <w:r w:rsidR="00AA21AC" w:rsidRPr="009E6A1D">
        <w:rPr>
          <w:rFonts w:ascii="Arial" w:hAnsi="Arial" w:cs="Arial"/>
          <w:sz w:val="24"/>
          <w:szCs w:val="24"/>
        </w:rPr>
        <w:t xml:space="preserve"> Data in multiple variables showed decrease in weight gain on home media </w:t>
      </w:r>
      <w:r w:rsidR="00161D7E" w:rsidRPr="009E6A1D">
        <w:rPr>
          <w:rFonts w:ascii="Arial" w:hAnsi="Arial" w:cs="Arial"/>
          <w:sz w:val="24"/>
          <w:szCs w:val="24"/>
        </w:rPr>
        <w:t>entertainment</w:t>
      </w:r>
      <w:r w:rsidR="00AA21AC" w:rsidRPr="009E6A1D">
        <w:rPr>
          <w:rFonts w:ascii="Arial" w:hAnsi="Arial" w:cs="Arial"/>
          <w:sz w:val="24"/>
          <w:szCs w:val="24"/>
        </w:rPr>
        <w:t xml:space="preserve">, however there were 73 cases of missing data in </w:t>
      </w:r>
      <w:r w:rsidR="00161D7E" w:rsidRPr="009E6A1D">
        <w:rPr>
          <w:rFonts w:ascii="Arial" w:hAnsi="Arial" w:cs="Arial"/>
          <w:sz w:val="24"/>
          <w:szCs w:val="24"/>
        </w:rPr>
        <w:t>partner television</w:t>
      </w:r>
      <w:r w:rsidR="00AA21AC" w:rsidRPr="009E6A1D">
        <w:rPr>
          <w:rFonts w:ascii="Arial" w:hAnsi="Arial" w:cs="Arial"/>
          <w:sz w:val="24"/>
          <w:szCs w:val="24"/>
        </w:rPr>
        <w:t xml:space="preserve"> watching. Other results </w:t>
      </w:r>
      <w:r w:rsidR="00161D7E" w:rsidRPr="009E6A1D">
        <w:rPr>
          <w:rFonts w:ascii="Arial" w:hAnsi="Arial" w:cs="Arial"/>
          <w:sz w:val="24"/>
          <w:szCs w:val="24"/>
        </w:rPr>
        <w:t xml:space="preserve">they checked were families who provided all the information they required in the survey. Results on 1066 families found that ¾ of 4 years old children </w:t>
      </w:r>
      <w:r w:rsidR="00DC583B" w:rsidRPr="009E6A1D">
        <w:rPr>
          <w:rFonts w:ascii="Arial" w:hAnsi="Arial" w:cs="Arial"/>
          <w:sz w:val="24"/>
          <w:szCs w:val="24"/>
        </w:rPr>
        <w:t>were</w:t>
      </w:r>
      <w:r w:rsidR="00161D7E" w:rsidRPr="009E6A1D">
        <w:rPr>
          <w:rFonts w:ascii="Arial" w:hAnsi="Arial" w:cs="Arial"/>
          <w:sz w:val="24"/>
          <w:szCs w:val="24"/>
        </w:rPr>
        <w:t xml:space="preserve"> eating were eating fruits </w:t>
      </w:r>
      <w:r w:rsidR="00DC583B" w:rsidRPr="009E6A1D">
        <w:rPr>
          <w:rFonts w:ascii="Arial" w:hAnsi="Arial" w:cs="Arial"/>
          <w:sz w:val="24"/>
          <w:szCs w:val="24"/>
        </w:rPr>
        <w:t>probably</w:t>
      </w:r>
      <w:r w:rsidR="00161D7E" w:rsidRPr="009E6A1D">
        <w:rPr>
          <w:rFonts w:ascii="Arial" w:hAnsi="Arial" w:cs="Arial"/>
          <w:sz w:val="24"/>
          <w:szCs w:val="24"/>
        </w:rPr>
        <w:t xml:space="preserve"> twice each week, 39% were likely to watch television</w:t>
      </w:r>
      <w:r w:rsidR="00DC583B" w:rsidRPr="009E6A1D">
        <w:rPr>
          <w:rFonts w:ascii="Arial" w:hAnsi="Arial" w:cs="Arial"/>
          <w:sz w:val="24"/>
          <w:szCs w:val="24"/>
        </w:rPr>
        <w:t>, 51% eating vegetables and 10% minority eat snacks once a day, and 61% physical activity.</w:t>
      </w:r>
      <w:r w:rsidR="00217264">
        <w:rPr>
          <w:rFonts w:ascii="Arial" w:hAnsi="Arial" w:cs="Arial"/>
          <w:sz w:val="24"/>
          <w:szCs w:val="24"/>
        </w:rPr>
        <w:t xml:space="preserve"> The last past of the study look at the 3</w:t>
      </w:r>
      <w:r w:rsidR="00217264" w:rsidRPr="00217264">
        <w:rPr>
          <w:rFonts w:ascii="Arial" w:hAnsi="Arial" w:cs="Arial"/>
          <w:sz w:val="24"/>
          <w:szCs w:val="24"/>
          <w:vertAlign w:val="superscript"/>
        </w:rPr>
        <w:t>rd</w:t>
      </w:r>
      <w:r w:rsidR="00217264">
        <w:rPr>
          <w:rFonts w:ascii="Arial" w:hAnsi="Arial" w:cs="Arial"/>
          <w:sz w:val="24"/>
          <w:szCs w:val="24"/>
        </w:rPr>
        <w:t xml:space="preserve"> theme of the dissertation which is Psychological factors.</w:t>
      </w:r>
    </w:p>
    <w:p w14:paraId="4E7A5619" w14:textId="77777777" w:rsidR="00051860" w:rsidRPr="009E6A1D" w:rsidRDefault="00051860" w:rsidP="00E13826">
      <w:pPr>
        <w:spacing w:line="360" w:lineRule="auto"/>
        <w:jc w:val="both"/>
        <w:rPr>
          <w:rFonts w:ascii="Arial" w:hAnsi="Arial" w:cs="Arial"/>
          <w:b/>
          <w:sz w:val="24"/>
          <w:szCs w:val="24"/>
          <w:u w:val="single"/>
        </w:rPr>
      </w:pPr>
    </w:p>
    <w:p w14:paraId="031EAD35" w14:textId="77777777" w:rsidR="00051860" w:rsidRPr="009E6A1D" w:rsidRDefault="00051860" w:rsidP="00E13826">
      <w:pPr>
        <w:spacing w:line="360" w:lineRule="auto"/>
        <w:jc w:val="both"/>
        <w:rPr>
          <w:rFonts w:ascii="Arial" w:hAnsi="Arial" w:cs="Arial"/>
          <w:b/>
          <w:sz w:val="24"/>
          <w:szCs w:val="24"/>
          <w:u w:val="single"/>
        </w:rPr>
      </w:pPr>
    </w:p>
    <w:p w14:paraId="2F30D0B4" w14:textId="77777777" w:rsidR="00051860" w:rsidRPr="009E6A1D" w:rsidRDefault="00051860" w:rsidP="00E13826">
      <w:pPr>
        <w:spacing w:line="360" w:lineRule="auto"/>
        <w:jc w:val="both"/>
        <w:rPr>
          <w:rFonts w:ascii="Arial" w:hAnsi="Arial" w:cs="Arial"/>
          <w:b/>
          <w:sz w:val="24"/>
          <w:szCs w:val="24"/>
          <w:u w:val="single"/>
        </w:rPr>
      </w:pPr>
    </w:p>
    <w:p w14:paraId="252AC97E" w14:textId="77777777" w:rsidR="00051860" w:rsidRPr="009E6A1D" w:rsidRDefault="00051860" w:rsidP="00E13826">
      <w:pPr>
        <w:spacing w:line="360" w:lineRule="auto"/>
        <w:jc w:val="both"/>
        <w:rPr>
          <w:rFonts w:ascii="Arial" w:hAnsi="Arial" w:cs="Arial"/>
          <w:b/>
          <w:sz w:val="24"/>
          <w:szCs w:val="24"/>
          <w:u w:val="single"/>
        </w:rPr>
      </w:pPr>
    </w:p>
    <w:p w14:paraId="63C6C29B" w14:textId="77777777" w:rsidR="00051860" w:rsidRPr="009E6A1D" w:rsidRDefault="00051860" w:rsidP="00E13826">
      <w:pPr>
        <w:spacing w:line="360" w:lineRule="auto"/>
        <w:jc w:val="both"/>
        <w:rPr>
          <w:rFonts w:ascii="Arial" w:hAnsi="Arial" w:cs="Arial"/>
          <w:b/>
          <w:sz w:val="24"/>
          <w:szCs w:val="24"/>
          <w:u w:val="single"/>
        </w:rPr>
      </w:pPr>
    </w:p>
    <w:p w14:paraId="6FA043E7" w14:textId="77777777" w:rsidR="00A52AC1" w:rsidRDefault="00A52AC1" w:rsidP="00E13826">
      <w:pPr>
        <w:spacing w:line="360" w:lineRule="auto"/>
        <w:jc w:val="both"/>
        <w:rPr>
          <w:rFonts w:ascii="Arial" w:hAnsi="Arial" w:cs="Arial"/>
          <w:b/>
          <w:sz w:val="24"/>
          <w:szCs w:val="24"/>
          <w:u w:val="single"/>
        </w:rPr>
      </w:pPr>
    </w:p>
    <w:p w14:paraId="5D83E494" w14:textId="77777777" w:rsidR="00B83FBA" w:rsidRDefault="00B83FBA" w:rsidP="00E13826">
      <w:pPr>
        <w:spacing w:line="360" w:lineRule="auto"/>
        <w:jc w:val="both"/>
        <w:rPr>
          <w:rFonts w:ascii="Arial" w:hAnsi="Arial" w:cs="Arial"/>
          <w:b/>
          <w:sz w:val="24"/>
          <w:szCs w:val="24"/>
          <w:u w:val="single"/>
        </w:rPr>
      </w:pPr>
    </w:p>
    <w:p w14:paraId="27E4E725" w14:textId="77777777" w:rsidR="00B83FBA" w:rsidRDefault="00B83FBA" w:rsidP="00E13826">
      <w:pPr>
        <w:spacing w:line="360" w:lineRule="auto"/>
        <w:jc w:val="both"/>
        <w:rPr>
          <w:rFonts w:ascii="Arial" w:hAnsi="Arial" w:cs="Arial"/>
          <w:b/>
          <w:sz w:val="24"/>
          <w:szCs w:val="24"/>
          <w:u w:val="single"/>
        </w:rPr>
      </w:pPr>
    </w:p>
    <w:p w14:paraId="13844711" w14:textId="77777777" w:rsidR="00B83FBA" w:rsidRDefault="00B83FBA" w:rsidP="00E13826">
      <w:pPr>
        <w:spacing w:line="360" w:lineRule="auto"/>
        <w:jc w:val="both"/>
        <w:rPr>
          <w:rFonts w:ascii="Arial" w:hAnsi="Arial" w:cs="Arial"/>
          <w:b/>
          <w:sz w:val="24"/>
          <w:szCs w:val="24"/>
          <w:u w:val="single"/>
        </w:rPr>
      </w:pPr>
    </w:p>
    <w:p w14:paraId="2E21FCF5" w14:textId="06185C79" w:rsidR="00CF6EF7" w:rsidRPr="009E6A1D" w:rsidRDefault="008B2EBC" w:rsidP="00E13826">
      <w:pPr>
        <w:spacing w:line="360" w:lineRule="auto"/>
        <w:jc w:val="both"/>
        <w:rPr>
          <w:rFonts w:ascii="Arial" w:hAnsi="Arial" w:cs="Arial"/>
          <w:b/>
          <w:sz w:val="24"/>
          <w:szCs w:val="24"/>
          <w:u w:val="single"/>
        </w:rPr>
      </w:pPr>
      <w:r w:rsidRPr="009E6A1D">
        <w:rPr>
          <w:rFonts w:ascii="Arial" w:hAnsi="Arial" w:cs="Arial"/>
          <w:b/>
          <w:sz w:val="24"/>
          <w:szCs w:val="24"/>
          <w:u w:val="single"/>
        </w:rPr>
        <w:lastRenderedPageBreak/>
        <w:t>Psychological factors</w:t>
      </w:r>
    </w:p>
    <w:p w14:paraId="68F21D71" w14:textId="77777777" w:rsidR="00F157CB" w:rsidRPr="009E6A1D" w:rsidRDefault="00C2231E" w:rsidP="00E13826">
      <w:pPr>
        <w:spacing w:line="360" w:lineRule="auto"/>
        <w:jc w:val="both"/>
        <w:rPr>
          <w:rFonts w:ascii="Arial" w:hAnsi="Arial" w:cs="Arial"/>
          <w:sz w:val="24"/>
          <w:szCs w:val="24"/>
        </w:rPr>
      </w:pPr>
      <w:r w:rsidRPr="009E6A1D">
        <w:rPr>
          <w:rFonts w:ascii="Arial" w:hAnsi="Arial" w:cs="Arial"/>
          <w:sz w:val="24"/>
          <w:szCs w:val="24"/>
        </w:rPr>
        <w:t xml:space="preserve">Psychological factors are related to </w:t>
      </w:r>
      <w:r w:rsidR="00E2318A" w:rsidRPr="009E6A1D">
        <w:rPr>
          <w:rFonts w:ascii="Arial" w:hAnsi="Arial" w:cs="Arial"/>
          <w:sz w:val="24"/>
          <w:szCs w:val="24"/>
        </w:rPr>
        <w:t>food consumption</w:t>
      </w:r>
      <w:r w:rsidRPr="009E6A1D">
        <w:rPr>
          <w:rFonts w:ascii="Arial" w:hAnsi="Arial" w:cs="Arial"/>
          <w:sz w:val="24"/>
          <w:szCs w:val="24"/>
        </w:rPr>
        <w:t xml:space="preserve"> </w:t>
      </w:r>
      <w:r w:rsidR="00E2318A" w:rsidRPr="009E6A1D">
        <w:rPr>
          <w:rFonts w:ascii="Arial" w:hAnsi="Arial" w:cs="Arial"/>
          <w:sz w:val="24"/>
          <w:szCs w:val="24"/>
        </w:rPr>
        <w:t xml:space="preserve">also connected to </w:t>
      </w:r>
      <w:r w:rsidRPr="009E6A1D">
        <w:rPr>
          <w:rFonts w:ascii="Arial" w:hAnsi="Arial" w:cs="Arial"/>
          <w:sz w:val="24"/>
          <w:szCs w:val="24"/>
        </w:rPr>
        <w:t xml:space="preserve">environmental factors. </w:t>
      </w:r>
      <w:r w:rsidR="00E2318A" w:rsidRPr="009E6A1D">
        <w:rPr>
          <w:rFonts w:ascii="Arial" w:hAnsi="Arial" w:cs="Arial"/>
          <w:sz w:val="24"/>
          <w:szCs w:val="24"/>
        </w:rPr>
        <w:t xml:space="preserve">Psychological aspects </w:t>
      </w:r>
      <w:r w:rsidRPr="009E6A1D">
        <w:rPr>
          <w:rFonts w:ascii="Arial" w:hAnsi="Arial" w:cs="Arial"/>
          <w:sz w:val="24"/>
          <w:szCs w:val="24"/>
        </w:rPr>
        <w:t xml:space="preserve">could be linked </w:t>
      </w:r>
      <w:r w:rsidR="00E2318A" w:rsidRPr="009E6A1D">
        <w:rPr>
          <w:rFonts w:ascii="Arial" w:hAnsi="Arial" w:cs="Arial"/>
          <w:sz w:val="24"/>
          <w:szCs w:val="24"/>
        </w:rPr>
        <w:t xml:space="preserve">to </w:t>
      </w:r>
      <w:r w:rsidRPr="009E6A1D">
        <w:rPr>
          <w:rFonts w:ascii="Arial" w:hAnsi="Arial" w:cs="Arial"/>
          <w:sz w:val="24"/>
          <w:szCs w:val="24"/>
        </w:rPr>
        <w:t>genetics, people who experience symptoms are vulnerable and</w:t>
      </w:r>
      <w:r w:rsidR="00E2318A" w:rsidRPr="009E6A1D">
        <w:rPr>
          <w:rFonts w:ascii="Arial" w:hAnsi="Arial" w:cs="Arial"/>
          <w:sz w:val="24"/>
          <w:szCs w:val="24"/>
        </w:rPr>
        <w:t xml:space="preserve"> susceptible </w:t>
      </w:r>
      <w:r w:rsidRPr="009E6A1D">
        <w:rPr>
          <w:rFonts w:ascii="Arial" w:hAnsi="Arial" w:cs="Arial"/>
          <w:sz w:val="24"/>
          <w:szCs w:val="24"/>
        </w:rPr>
        <w:t>of getting depress</w:t>
      </w:r>
      <w:r w:rsidR="00E2318A" w:rsidRPr="009E6A1D">
        <w:rPr>
          <w:rFonts w:ascii="Arial" w:hAnsi="Arial" w:cs="Arial"/>
          <w:sz w:val="24"/>
          <w:szCs w:val="24"/>
        </w:rPr>
        <w:t>ion and anxiety, they are likely to adapt bad eating behaviour</w:t>
      </w:r>
      <w:r w:rsidR="003312D0" w:rsidRPr="009E6A1D">
        <w:rPr>
          <w:rFonts w:ascii="Arial" w:hAnsi="Arial" w:cs="Arial"/>
          <w:sz w:val="24"/>
          <w:szCs w:val="24"/>
        </w:rPr>
        <w:t xml:space="preserve"> (Collins, and Bentz, 2009).</w:t>
      </w:r>
    </w:p>
    <w:p w14:paraId="63DCF892" w14:textId="77777777" w:rsidR="001C199C" w:rsidRPr="009E6A1D" w:rsidRDefault="0034407A" w:rsidP="00E13826">
      <w:pPr>
        <w:spacing w:line="360" w:lineRule="auto"/>
        <w:jc w:val="both"/>
        <w:rPr>
          <w:rFonts w:ascii="Arial" w:hAnsi="Arial" w:cs="Arial"/>
          <w:sz w:val="24"/>
          <w:szCs w:val="24"/>
        </w:rPr>
      </w:pPr>
      <w:r w:rsidRPr="009E6A1D">
        <w:rPr>
          <w:rFonts w:ascii="Arial" w:hAnsi="Arial" w:cs="Arial"/>
          <w:sz w:val="24"/>
          <w:szCs w:val="24"/>
        </w:rPr>
        <w:t>Shoal</w:t>
      </w:r>
      <w:r w:rsidR="00145BB3" w:rsidRPr="009E6A1D">
        <w:rPr>
          <w:rFonts w:ascii="Arial" w:hAnsi="Arial" w:cs="Arial"/>
          <w:sz w:val="24"/>
          <w:szCs w:val="24"/>
        </w:rPr>
        <w:t xml:space="preserve"> et-al (2008) conducted a cross sectional examination</w:t>
      </w:r>
      <w:r w:rsidRPr="009E6A1D">
        <w:rPr>
          <w:rFonts w:ascii="Arial" w:hAnsi="Arial" w:cs="Arial"/>
          <w:sz w:val="24"/>
          <w:szCs w:val="24"/>
        </w:rPr>
        <w:t xml:space="preserve"> whereby</w:t>
      </w:r>
      <w:r w:rsidR="00145BB3" w:rsidRPr="009E6A1D">
        <w:rPr>
          <w:rFonts w:ascii="Arial" w:hAnsi="Arial" w:cs="Arial"/>
          <w:sz w:val="24"/>
          <w:szCs w:val="24"/>
        </w:rPr>
        <w:t xml:space="preserve"> </w:t>
      </w:r>
      <w:r w:rsidRPr="009E6A1D">
        <w:rPr>
          <w:rFonts w:ascii="Arial" w:hAnsi="Arial" w:cs="Arial"/>
          <w:sz w:val="24"/>
          <w:szCs w:val="24"/>
        </w:rPr>
        <w:t>researchers carried</w:t>
      </w:r>
      <w:r w:rsidR="00145BB3" w:rsidRPr="009E6A1D">
        <w:rPr>
          <w:rFonts w:ascii="Arial" w:hAnsi="Arial" w:cs="Arial"/>
          <w:sz w:val="24"/>
          <w:szCs w:val="24"/>
        </w:rPr>
        <w:t xml:space="preserve"> out their study in various schools in a cross </w:t>
      </w:r>
      <w:r w:rsidRPr="009E6A1D">
        <w:rPr>
          <w:rFonts w:ascii="Arial" w:hAnsi="Arial" w:cs="Arial"/>
          <w:sz w:val="24"/>
          <w:szCs w:val="24"/>
        </w:rPr>
        <w:t>section</w:t>
      </w:r>
      <w:r w:rsidR="00145BB3" w:rsidRPr="009E6A1D">
        <w:rPr>
          <w:rFonts w:ascii="Arial" w:hAnsi="Arial" w:cs="Arial"/>
          <w:sz w:val="24"/>
          <w:szCs w:val="24"/>
        </w:rPr>
        <w:t xml:space="preserve"> study, (Shojael, et-al visited a number of schools, </w:t>
      </w:r>
      <w:r w:rsidR="00C300B8" w:rsidRPr="009E6A1D">
        <w:rPr>
          <w:rFonts w:ascii="Arial" w:hAnsi="Arial" w:cs="Arial"/>
          <w:sz w:val="24"/>
          <w:szCs w:val="24"/>
        </w:rPr>
        <w:t xml:space="preserve">A cross sectional examination was conducted between 2004-2005, whereby 1,856 schools participated in the survey, number of children in that </w:t>
      </w:r>
      <w:r w:rsidR="00CA472F" w:rsidRPr="009E6A1D">
        <w:rPr>
          <w:rFonts w:ascii="Arial" w:hAnsi="Arial" w:cs="Arial"/>
          <w:sz w:val="24"/>
          <w:szCs w:val="24"/>
        </w:rPr>
        <w:t>area</w:t>
      </w:r>
      <w:r w:rsidR="00C300B8" w:rsidRPr="009E6A1D">
        <w:rPr>
          <w:rFonts w:ascii="Arial" w:hAnsi="Arial" w:cs="Arial"/>
          <w:sz w:val="24"/>
          <w:szCs w:val="24"/>
        </w:rPr>
        <w:t xml:space="preserve"> were (296,257).</w:t>
      </w:r>
      <w:r w:rsidR="00671562" w:rsidRPr="009E6A1D">
        <w:rPr>
          <w:rFonts w:ascii="Arial" w:hAnsi="Arial" w:cs="Arial"/>
          <w:sz w:val="24"/>
          <w:szCs w:val="24"/>
        </w:rPr>
        <w:t xml:space="preserve"> (Shojaei, et-al 2008). </w:t>
      </w:r>
      <w:r w:rsidR="00C300B8" w:rsidRPr="009E6A1D">
        <w:rPr>
          <w:rFonts w:ascii="Arial" w:hAnsi="Arial" w:cs="Arial"/>
          <w:sz w:val="24"/>
          <w:szCs w:val="24"/>
        </w:rPr>
        <w:t xml:space="preserve"> </w:t>
      </w:r>
    </w:p>
    <w:p w14:paraId="2B605B1C" w14:textId="78FED922" w:rsidR="00C300B8" w:rsidRPr="009E6A1D" w:rsidRDefault="00C300B8" w:rsidP="00E13826">
      <w:pPr>
        <w:spacing w:line="360" w:lineRule="auto"/>
        <w:jc w:val="both"/>
        <w:rPr>
          <w:rFonts w:ascii="Arial" w:hAnsi="Arial" w:cs="Arial"/>
          <w:sz w:val="24"/>
          <w:szCs w:val="24"/>
        </w:rPr>
      </w:pPr>
      <w:r w:rsidRPr="009E6A1D">
        <w:rPr>
          <w:rFonts w:ascii="Arial" w:hAnsi="Arial" w:cs="Arial"/>
          <w:sz w:val="24"/>
          <w:szCs w:val="24"/>
        </w:rPr>
        <w:t xml:space="preserve">In a randomised method 100 schools were selected picking 25 children on </w:t>
      </w:r>
      <w:r w:rsidR="00CA472F" w:rsidRPr="009E6A1D">
        <w:rPr>
          <w:rFonts w:ascii="Arial" w:hAnsi="Arial" w:cs="Arial"/>
          <w:sz w:val="24"/>
          <w:szCs w:val="24"/>
        </w:rPr>
        <w:t xml:space="preserve">each school, it was a </w:t>
      </w:r>
      <w:r w:rsidR="00835DFC" w:rsidRPr="009E6A1D">
        <w:rPr>
          <w:rFonts w:ascii="Arial" w:hAnsi="Arial" w:cs="Arial"/>
          <w:sz w:val="24"/>
          <w:szCs w:val="24"/>
        </w:rPr>
        <w:t>mixture</w:t>
      </w:r>
      <w:r w:rsidR="00CA472F" w:rsidRPr="009E6A1D">
        <w:rPr>
          <w:rFonts w:ascii="Arial" w:hAnsi="Arial" w:cs="Arial"/>
          <w:sz w:val="24"/>
          <w:szCs w:val="24"/>
        </w:rPr>
        <w:t xml:space="preserve"> of all categories from privileged and unprivileged</w:t>
      </w:r>
      <w:r w:rsidR="00A45C99" w:rsidRPr="009E6A1D">
        <w:rPr>
          <w:rFonts w:ascii="Arial" w:hAnsi="Arial" w:cs="Arial"/>
          <w:sz w:val="24"/>
          <w:szCs w:val="24"/>
        </w:rPr>
        <w:t xml:space="preserve"> families,</w:t>
      </w:r>
      <w:r w:rsidR="00CA472F" w:rsidRPr="009E6A1D">
        <w:rPr>
          <w:rFonts w:ascii="Arial" w:hAnsi="Arial" w:cs="Arial"/>
          <w:sz w:val="24"/>
          <w:szCs w:val="24"/>
        </w:rPr>
        <w:t xml:space="preserve"> in 1982 Ministry of </w:t>
      </w:r>
      <w:r w:rsidR="00835DFC" w:rsidRPr="009E6A1D">
        <w:rPr>
          <w:rFonts w:ascii="Arial" w:hAnsi="Arial" w:cs="Arial"/>
          <w:sz w:val="24"/>
          <w:szCs w:val="24"/>
        </w:rPr>
        <w:t>education France</w:t>
      </w:r>
      <w:r w:rsidR="00CA472F" w:rsidRPr="009E6A1D">
        <w:rPr>
          <w:rFonts w:ascii="Arial" w:hAnsi="Arial" w:cs="Arial"/>
          <w:sz w:val="24"/>
          <w:szCs w:val="24"/>
        </w:rPr>
        <w:t xml:space="preserve"> had divided children who were from deprived </w:t>
      </w:r>
      <w:r w:rsidR="00835DFC" w:rsidRPr="009E6A1D">
        <w:rPr>
          <w:rFonts w:ascii="Arial" w:hAnsi="Arial" w:cs="Arial"/>
          <w:sz w:val="24"/>
          <w:szCs w:val="24"/>
        </w:rPr>
        <w:t>areas</w:t>
      </w:r>
      <w:r w:rsidR="00CA472F" w:rsidRPr="009E6A1D">
        <w:rPr>
          <w:rFonts w:ascii="Arial" w:hAnsi="Arial" w:cs="Arial"/>
          <w:sz w:val="24"/>
          <w:szCs w:val="24"/>
        </w:rPr>
        <w:t xml:space="preserve"> to and </w:t>
      </w:r>
      <w:r w:rsidR="00A45C99" w:rsidRPr="009E6A1D">
        <w:rPr>
          <w:rFonts w:ascii="Arial" w:hAnsi="Arial" w:cs="Arial"/>
          <w:sz w:val="24"/>
          <w:szCs w:val="24"/>
        </w:rPr>
        <w:t>low house</w:t>
      </w:r>
      <w:r w:rsidR="00CA472F" w:rsidRPr="009E6A1D">
        <w:rPr>
          <w:rFonts w:ascii="Arial" w:hAnsi="Arial" w:cs="Arial"/>
          <w:sz w:val="24"/>
          <w:szCs w:val="24"/>
        </w:rPr>
        <w:t xml:space="preserve"> hold income. They already had an area called Disadvantaged School Area (DSA) m</w:t>
      </w:r>
      <w:r w:rsidR="00835DFC" w:rsidRPr="009E6A1D">
        <w:rPr>
          <w:rFonts w:ascii="Arial" w:hAnsi="Arial" w:cs="Arial"/>
          <w:sz w:val="24"/>
          <w:szCs w:val="24"/>
        </w:rPr>
        <w:t>eaning their source of income was low as well as their education. O</w:t>
      </w:r>
      <w:r w:rsidR="00A45C99" w:rsidRPr="009E6A1D">
        <w:rPr>
          <w:rFonts w:ascii="Arial" w:hAnsi="Arial" w:cs="Arial"/>
          <w:sz w:val="24"/>
          <w:szCs w:val="24"/>
        </w:rPr>
        <w:t>u</w:t>
      </w:r>
      <w:r w:rsidR="00835DFC" w:rsidRPr="009E6A1D">
        <w:rPr>
          <w:rFonts w:ascii="Arial" w:hAnsi="Arial" w:cs="Arial"/>
          <w:sz w:val="24"/>
          <w:szCs w:val="24"/>
        </w:rPr>
        <w:t xml:space="preserve">t of 100 schools only 99 could do the </w:t>
      </w:r>
      <w:r w:rsidR="00A45C99" w:rsidRPr="009E6A1D">
        <w:rPr>
          <w:rFonts w:ascii="Arial" w:hAnsi="Arial" w:cs="Arial"/>
          <w:sz w:val="24"/>
          <w:szCs w:val="24"/>
        </w:rPr>
        <w:t>investigation. Out of 2341 pupils, only 17 of them were disqualified characteristics, the final participants became 2324.</w:t>
      </w:r>
      <w:r w:rsidR="00835DFC" w:rsidRPr="009E6A1D">
        <w:rPr>
          <w:rFonts w:ascii="Arial" w:hAnsi="Arial" w:cs="Arial"/>
          <w:sz w:val="24"/>
          <w:szCs w:val="24"/>
        </w:rPr>
        <w:t xml:space="preserve"> </w:t>
      </w:r>
      <w:r w:rsidR="00C21BBD" w:rsidRPr="009E6A1D">
        <w:rPr>
          <w:rFonts w:ascii="Arial" w:hAnsi="Arial" w:cs="Arial"/>
          <w:sz w:val="24"/>
          <w:szCs w:val="24"/>
        </w:rPr>
        <w:t xml:space="preserve">Child BMI, age, weight and height, parents were questioned regarding lifestyle at home. </w:t>
      </w:r>
      <w:r w:rsidR="00A73B64" w:rsidRPr="009E6A1D">
        <w:rPr>
          <w:rFonts w:ascii="Arial" w:hAnsi="Arial" w:cs="Arial"/>
          <w:sz w:val="24"/>
          <w:szCs w:val="24"/>
        </w:rPr>
        <w:t>Furthermore,</w:t>
      </w:r>
      <w:r w:rsidR="00C21BBD" w:rsidRPr="009E6A1D">
        <w:rPr>
          <w:rFonts w:ascii="Arial" w:hAnsi="Arial" w:cs="Arial"/>
          <w:sz w:val="24"/>
          <w:szCs w:val="24"/>
        </w:rPr>
        <w:t xml:space="preserve"> they enquired about parent’s wellbeing whether they are depressed.</w:t>
      </w:r>
      <w:r w:rsidR="00C95755" w:rsidRPr="009E6A1D">
        <w:rPr>
          <w:rFonts w:ascii="Arial" w:hAnsi="Arial" w:cs="Arial"/>
          <w:sz w:val="24"/>
          <w:szCs w:val="24"/>
        </w:rPr>
        <w:t xml:space="preserve"> (Aaronson, et-al 1992).</w:t>
      </w:r>
    </w:p>
    <w:p w14:paraId="2A93F998" w14:textId="77777777" w:rsidR="003A394B" w:rsidRPr="009E6A1D" w:rsidRDefault="00085939" w:rsidP="00E13826">
      <w:pPr>
        <w:spacing w:line="360" w:lineRule="auto"/>
        <w:jc w:val="both"/>
        <w:rPr>
          <w:rFonts w:ascii="Arial" w:hAnsi="Arial" w:cs="Arial"/>
          <w:sz w:val="24"/>
          <w:szCs w:val="24"/>
        </w:rPr>
      </w:pPr>
      <w:r w:rsidRPr="009E6A1D">
        <w:rPr>
          <w:rFonts w:ascii="Arial" w:hAnsi="Arial" w:cs="Arial"/>
          <w:sz w:val="24"/>
          <w:szCs w:val="24"/>
        </w:rPr>
        <w:t xml:space="preserve"> </w:t>
      </w:r>
      <w:r w:rsidR="004B5641" w:rsidRPr="009E6A1D">
        <w:rPr>
          <w:rFonts w:ascii="Arial" w:hAnsi="Arial" w:cs="Arial"/>
          <w:sz w:val="24"/>
          <w:szCs w:val="24"/>
        </w:rPr>
        <w:t>Number of children who undertook the sample examination were 1,030</w:t>
      </w:r>
      <w:r w:rsidR="0013798F" w:rsidRPr="009E6A1D">
        <w:rPr>
          <w:rFonts w:ascii="Arial" w:hAnsi="Arial" w:cs="Arial"/>
          <w:sz w:val="24"/>
          <w:szCs w:val="24"/>
        </w:rPr>
        <w:t xml:space="preserve">. Overweight and obesity underwent </w:t>
      </w:r>
      <w:r w:rsidR="00C300B8" w:rsidRPr="009E6A1D">
        <w:rPr>
          <w:rFonts w:ascii="Arial" w:hAnsi="Arial" w:cs="Arial"/>
          <w:sz w:val="24"/>
          <w:szCs w:val="24"/>
        </w:rPr>
        <w:t>through International</w:t>
      </w:r>
      <w:r w:rsidR="0013798F" w:rsidRPr="009E6A1D">
        <w:rPr>
          <w:rFonts w:ascii="Arial" w:hAnsi="Arial" w:cs="Arial"/>
          <w:sz w:val="24"/>
          <w:szCs w:val="24"/>
        </w:rPr>
        <w:t xml:space="preserve"> Obesity Task Force (IOTF) assessment </w:t>
      </w:r>
      <w:bookmarkStart w:id="15" w:name="_Hlk6151203"/>
      <w:r w:rsidR="0013798F" w:rsidRPr="009E6A1D">
        <w:rPr>
          <w:rFonts w:ascii="Arial" w:hAnsi="Arial" w:cs="Arial"/>
          <w:sz w:val="24"/>
          <w:szCs w:val="24"/>
        </w:rPr>
        <w:t>whereby they categorised the children according to their weight</w:t>
      </w:r>
      <w:bookmarkEnd w:id="15"/>
      <w:r w:rsidR="00A73B64" w:rsidRPr="009E6A1D">
        <w:rPr>
          <w:rFonts w:ascii="Arial" w:hAnsi="Arial" w:cs="Arial"/>
          <w:sz w:val="24"/>
          <w:szCs w:val="24"/>
        </w:rPr>
        <w:t>.</w:t>
      </w:r>
      <w:r w:rsidR="00245F7B" w:rsidRPr="009E6A1D">
        <w:rPr>
          <w:rFonts w:ascii="Arial" w:hAnsi="Arial" w:cs="Arial"/>
          <w:sz w:val="24"/>
          <w:szCs w:val="24"/>
        </w:rPr>
        <w:t xml:space="preserve"> (Lobstein, et-al 2004).</w:t>
      </w:r>
      <w:r w:rsidR="0013798F" w:rsidRPr="009E6A1D">
        <w:rPr>
          <w:rFonts w:ascii="Arial" w:hAnsi="Arial" w:cs="Arial"/>
          <w:sz w:val="24"/>
          <w:szCs w:val="24"/>
        </w:rPr>
        <w:t xml:space="preserve"> </w:t>
      </w:r>
      <w:r w:rsidR="003022F9" w:rsidRPr="009E6A1D">
        <w:rPr>
          <w:rFonts w:ascii="Arial" w:hAnsi="Arial" w:cs="Arial"/>
          <w:sz w:val="24"/>
          <w:szCs w:val="24"/>
        </w:rPr>
        <w:t>Every event was recorded including time spend on television viewing, home activities, and sports attended.</w:t>
      </w:r>
      <w:r w:rsidR="00C21BBD" w:rsidRPr="009E6A1D">
        <w:rPr>
          <w:rFonts w:ascii="Arial" w:hAnsi="Arial" w:cs="Arial"/>
          <w:sz w:val="24"/>
          <w:szCs w:val="24"/>
        </w:rPr>
        <w:t xml:space="preserve"> All required information was dated in the system, compiled and verifie</w:t>
      </w:r>
      <w:r w:rsidR="00805C0F" w:rsidRPr="009E6A1D">
        <w:rPr>
          <w:rFonts w:ascii="Arial" w:hAnsi="Arial" w:cs="Arial"/>
          <w:sz w:val="24"/>
          <w:szCs w:val="24"/>
        </w:rPr>
        <w:t>d. Teachers and parents received the reply.</w:t>
      </w:r>
      <w:r w:rsidR="00C21BBD" w:rsidRPr="009E6A1D">
        <w:rPr>
          <w:rFonts w:ascii="Arial" w:hAnsi="Arial" w:cs="Arial"/>
          <w:sz w:val="24"/>
          <w:szCs w:val="24"/>
        </w:rPr>
        <w:t xml:space="preserve"> </w:t>
      </w:r>
    </w:p>
    <w:p w14:paraId="54A71BBC" w14:textId="77777777" w:rsidR="00B83FBA" w:rsidRDefault="00A73B64" w:rsidP="00051860">
      <w:pPr>
        <w:spacing w:line="360" w:lineRule="auto"/>
        <w:jc w:val="both"/>
        <w:rPr>
          <w:rFonts w:ascii="Arial" w:hAnsi="Arial" w:cs="Arial"/>
          <w:sz w:val="24"/>
          <w:szCs w:val="24"/>
        </w:rPr>
      </w:pPr>
      <w:r w:rsidRPr="009E6A1D">
        <w:rPr>
          <w:rFonts w:ascii="Arial" w:hAnsi="Arial" w:cs="Arial"/>
          <w:sz w:val="24"/>
          <w:szCs w:val="24"/>
        </w:rPr>
        <w:t>Results were 17,3 overweight and 3,3 were obese</w:t>
      </w:r>
      <w:r w:rsidR="00614FCC" w:rsidRPr="009E6A1D">
        <w:rPr>
          <w:rFonts w:ascii="Arial" w:hAnsi="Arial" w:cs="Arial"/>
          <w:sz w:val="24"/>
          <w:szCs w:val="24"/>
        </w:rPr>
        <w:t xml:space="preserve"> (Bellizzi, et-al 2000)</w:t>
      </w:r>
      <w:r w:rsidRPr="009E6A1D">
        <w:rPr>
          <w:rFonts w:ascii="Arial" w:hAnsi="Arial" w:cs="Arial"/>
          <w:sz w:val="24"/>
          <w:szCs w:val="24"/>
        </w:rPr>
        <w:t xml:space="preserve"> child overweight </w:t>
      </w:r>
      <w:r w:rsidR="00C95755" w:rsidRPr="009E6A1D">
        <w:rPr>
          <w:rFonts w:ascii="Arial" w:hAnsi="Arial" w:cs="Arial"/>
          <w:sz w:val="24"/>
          <w:szCs w:val="24"/>
        </w:rPr>
        <w:t>was connected</w:t>
      </w:r>
      <w:r w:rsidRPr="009E6A1D">
        <w:rPr>
          <w:rFonts w:ascii="Arial" w:hAnsi="Arial" w:cs="Arial"/>
          <w:sz w:val="24"/>
          <w:szCs w:val="24"/>
        </w:rPr>
        <w:t xml:space="preserve"> to </w:t>
      </w:r>
      <w:r w:rsidR="00CD354B" w:rsidRPr="009E6A1D">
        <w:rPr>
          <w:rFonts w:ascii="Arial" w:hAnsi="Arial" w:cs="Arial"/>
          <w:sz w:val="24"/>
          <w:szCs w:val="24"/>
        </w:rPr>
        <w:t xml:space="preserve">low qualification level. According to (Dickson, Gregg, and Robinson 2016) children with </w:t>
      </w:r>
      <w:r w:rsidR="00F660AB" w:rsidRPr="009E6A1D">
        <w:rPr>
          <w:rFonts w:ascii="Arial" w:hAnsi="Arial" w:cs="Arial"/>
          <w:sz w:val="24"/>
          <w:szCs w:val="24"/>
        </w:rPr>
        <w:t xml:space="preserve">uneducated </w:t>
      </w:r>
      <w:r w:rsidR="00CD354B" w:rsidRPr="009E6A1D">
        <w:rPr>
          <w:rFonts w:ascii="Arial" w:hAnsi="Arial" w:cs="Arial"/>
          <w:sz w:val="24"/>
          <w:szCs w:val="24"/>
        </w:rPr>
        <w:t xml:space="preserve">parents </w:t>
      </w:r>
      <w:r w:rsidR="00F660AB" w:rsidRPr="009E6A1D">
        <w:rPr>
          <w:rFonts w:ascii="Arial" w:hAnsi="Arial" w:cs="Arial"/>
          <w:sz w:val="24"/>
          <w:szCs w:val="24"/>
        </w:rPr>
        <w:t xml:space="preserve">are more likely to acquire low quality of performance in their education, children with educated parents influence their children to get higher level grades in school, however genetic, and environmental factors play a role on the concept. </w:t>
      </w:r>
    </w:p>
    <w:p w14:paraId="3F89BEC3" w14:textId="29DFDCDB" w:rsidR="00051860" w:rsidRPr="00051860" w:rsidRDefault="00981F17" w:rsidP="00051860">
      <w:pPr>
        <w:spacing w:line="360" w:lineRule="auto"/>
        <w:jc w:val="both"/>
        <w:rPr>
          <w:rFonts w:ascii="Arial" w:hAnsi="Arial" w:cs="Arial"/>
          <w:sz w:val="24"/>
          <w:szCs w:val="24"/>
        </w:rPr>
      </w:pPr>
      <w:r w:rsidRPr="009E6A1D">
        <w:rPr>
          <w:rFonts w:ascii="Arial" w:hAnsi="Arial" w:cs="Arial"/>
          <w:sz w:val="24"/>
          <w:szCs w:val="24"/>
        </w:rPr>
        <w:lastRenderedPageBreak/>
        <w:t>Child overweight was less influentially connected to</w:t>
      </w:r>
      <w:r w:rsidR="00233B5A" w:rsidRPr="009E6A1D">
        <w:rPr>
          <w:rFonts w:ascii="Arial" w:hAnsi="Arial" w:cs="Arial"/>
          <w:sz w:val="24"/>
          <w:szCs w:val="24"/>
        </w:rPr>
        <w:t xml:space="preserve"> privileged life style. One parent house hold was more linked to overweight. </w:t>
      </w:r>
      <w:r w:rsidR="006875B8" w:rsidRPr="009E6A1D">
        <w:rPr>
          <w:rFonts w:ascii="Arial" w:hAnsi="Arial" w:cs="Arial"/>
          <w:sz w:val="24"/>
          <w:szCs w:val="24"/>
        </w:rPr>
        <w:t xml:space="preserve">Anxiety disorder was </w:t>
      </w:r>
      <w:r w:rsidR="00B01765" w:rsidRPr="009E6A1D">
        <w:rPr>
          <w:rFonts w:ascii="Arial" w:hAnsi="Arial" w:cs="Arial"/>
          <w:sz w:val="24"/>
          <w:szCs w:val="24"/>
        </w:rPr>
        <w:t>mentioned to</w:t>
      </w:r>
      <w:r w:rsidR="006875B8" w:rsidRPr="009E6A1D">
        <w:rPr>
          <w:rFonts w:ascii="Arial" w:hAnsi="Arial" w:cs="Arial"/>
          <w:sz w:val="24"/>
          <w:szCs w:val="24"/>
        </w:rPr>
        <w:t xml:space="preserve"> impact on overweight</w:t>
      </w:r>
      <w:r w:rsidR="007B3A77" w:rsidRPr="009E6A1D">
        <w:rPr>
          <w:rFonts w:ascii="Arial" w:hAnsi="Arial" w:cs="Arial"/>
          <w:sz w:val="24"/>
          <w:szCs w:val="24"/>
        </w:rPr>
        <w:t xml:space="preserve">, DSA was reported to have a connection with weight gain. </w:t>
      </w:r>
      <w:r w:rsidR="00217264">
        <w:rPr>
          <w:rFonts w:ascii="Arial" w:hAnsi="Arial" w:cs="Arial"/>
          <w:sz w:val="24"/>
          <w:szCs w:val="24"/>
        </w:rPr>
        <w:t>The following study is the last part psychological factors.</w:t>
      </w:r>
    </w:p>
    <w:p w14:paraId="22681143"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The aim of the study was to explore if “personality traits, education, physical exercise, socio-economic conditions and childhood neurological function are independently associated with obesity in approximate of 50 years in a Longitudinal birth cohort study.” (Cheng and Furnham, 1013).</w:t>
      </w:r>
    </w:p>
    <w:p w14:paraId="0D6B09B0"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National Child Development Study (1958) was a large-scale study Multidisciplinary Longitudinal study consisting of 17,415 people. (Ferri, et-al 2003). Another aim of the study was to check obesity and physical activity. The research was carried out in in cross sectional study children were randomly selected in Perinal Mortality Survey and kept monitored between ages of 7, 11,16, 23, 42, 46, until 50 years of age. There were checking their progress over time. They focused on 5,921 people who were deprived. (Butler, and Bonham).</w:t>
      </w:r>
    </w:p>
    <w:p w14:paraId="5E5F7050"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Signs and symptoms of obesity were shown when the children were 7 year of age through a cohort study, which considered a few neurological examination tests, whether they struggle to coordinate, by the time they started primary school there were already monitored through their performance in school, teachers were recording every event. The researchers were still following the progress, when they were 33 years old approximately 17 later were the required results regarding their investigations. The results showed slight chances of obesity.</w:t>
      </w:r>
    </w:p>
    <w:p w14:paraId="0E64A2EE"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During examination, there were aiming for a number of tests, they looked at different categories on parental social class, they identified types of jobs, how much income, family wealth if there were high class, or middle class, and level of education duration of redundancy if a parent had lot a job, they considered everything. (Marsh, C. 1986).</w:t>
      </w:r>
    </w:p>
    <w:p w14:paraId="45CB2D39" w14:textId="77777777"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t xml:space="preserve">When they turned 50 years old, they checked progress, and focused several factors they observation on personal traits, psychological factors and BMI, socio economic sand behavioural factors were considered. Their results did not show any indications regarding obesity, and they were still needed to do more tests, their question remains unanswered. (Chandola, et-al 2006): (Osika, et-al 2008). </w:t>
      </w:r>
    </w:p>
    <w:p w14:paraId="1E92B65B" w14:textId="67D66AF9" w:rsidR="00051860" w:rsidRPr="00051860" w:rsidRDefault="00051860" w:rsidP="00051860">
      <w:pPr>
        <w:spacing w:line="360" w:lineRule="auto"/>
        <w:jc w:val="both"/>
        <w:rPr>
          <w:rFonts w:ascii="Arial" w:hAnsi="Arial" w:cs="Arial"/>
          <w:sz w:val="24"/>
          <w:szCs w:val="24"/>
        </w:rPr>
      </w:pPr>
      <w:r w:rsidRPr="00051860">
        <w:rPr>
          <w:rFonts w:ascii="Arial" w:hAnsi="Arial" w:cs="Arial"/>
          <w:sz w:val="24"/>
          <w:szCs w:val="24"/>
        </w:rPr>
        <w:lastRenderedPageBreak/>
        <w:t xml:space="preserve">On other tests they depression and anxiety, personality and obesity were investigated, however they pointed out that there is a link between obesity and the above factors, personal traits remain unknown and needed to review again. (Chandola, 2006). They found. showed that between 42-50, at 50 years obesity symptoms had advanced. The other set of results revealed that parent social class, trait consciousness, and education they could not tress ant link the results detected low chances of obesity, on neurology they found a link. (Plewis, et-al 2004). </w:t>
      </w:r>
      <w:r w:rsidR="00217264">
        <w:rPr>
          <w:rFonts w:ascii="Arial" w:hAnsi="Arial" w:cs="Arial"/>
          <w:sz w:val="24"/>
          <w:szCs w:val="24"/>
        </w:rPr>
        <w:t>The study following study focuses on theme, 4 and will be looking at Stigma.</w:t>
      </w:r>
    </w:p>
    <w:p w14:paraId="713C77D6" w14:textId="69599AE7" w:rsidR="00051860" w:rsidRPr="009E6A1D" w:rsidRDefault="00051860" w:rsidP="00E13826">
      <w:pPr>
        <w:spacing w:line="360" w:lineRule="auto"/>
        <w:jc w:val="both"/>
        <w:rPr>
          <w:rFonts w:ascii="Arial" w:hAnsi="Arial" w:cs="Arial"/>
          <w:sz w:val="24"/>
          <w:szCs w:val="24"/>
        </w:rPr>
      </w:pPr>
    </w:p>
    <w:p w14:paraId="2D988CD3" w14:textId="505F4CA0" w:rsidR="00051860" w:rsidRPr="009E6A1D" w:rsidRDefault="00051860" w:rsidP="00E13826">
      <w:pPr>
        <w:spacing w:line="360" w:lineRule="auto"/>
        <w:jc w:val="both"/>
        <w:rPr>
          <w:rFonts w:ascii="Arial" w:hAnsi="Arial" w:cs="Arial"/>
          <w:sz w:val="24"/>
          <w:szCs w:val="24"/>
        </w:rPr>
      </w:pPr>
    </w:p>
    <w:p w14:paraId="730B6506" w14:textId="172F7B49" w:rsidR="00051860" w:rsidRPr="009E6A1D" w:rsidRDefault="00051860" w:rsidP="00E13826">
      <w:pPr>
        <w:spacing w:line="360" w:lineRule="auto"/>
        <w:jc w:val="both"/>
        <w:rPr>
          <w:rFonts w:ascii="Arial" w:hAnsi="Arial" w:cs="Arial"/>
          <w:sz w:val="24"/>
          <w:szCs w:val="24"/>
        </w:rPr>
      </w:pPr>
    </w:p>
    <w:p w14:paraId="13996CC6" w14:textId="7FEEA5D1" w:rsidR="00051860" w:rsidRPr="009E6A1D" w:rsidRDefault="00051860" w:rsidP="00E13826">
      <w:pPr>
        <w:spacing w:line="360" w:lineRule="auto"/>
        <w:jc w:val="both"/>
        <w:rPr>
          <w:rFonts w:ascii="Arial" w:hAnsi="Arial" w:cs="Arial"/>
          <w:sz w:val="24"/>
          <w:szCs w:val="24"/>
        </w:rPr>
      </w:pPr>
    </w:p>
    <w:p w14:paraId="015C447B" w14:textId="4BBBD868" w:rsidR="00051860" w:rsidRPr="009E6A1D" w:rsidRDefault="00051860" w:rsidP="00E13826">
      <w:pPr>
        <w:spacing w:line="360" w:lineRule="auto"/>
        <w:jc w:val="both"/>
        <w:rPr>
          <w:rFonts w:ascii="Arial" w:hAnsi="Arial" w:cs="Arial"/>
          <w:sz w:val="24"/>
          <w:szCs w:val="24"/>
        </w:rPr>
      </w:pPr>
    </w:p>
    <w:p w14:paraId="0069F0B1" w14:textId="7B436C3F" w:rsidR="00051860" w:rsidRPr="009E6A1D" w:rsidRDefault="00051860" w:rsidP="00E13826">
      <w:pPr>
        <w:spacing w:line="360" w:lineRule="auto"/>
        <w:jc w:val="both"/>
        <w:rPr>
          <w:rFonts w:ascii="Arial" w:hAnsi="Arial" w:cs="Arial"/>
          <w:sz w:val="24"/>
          <w:szCs w:val="24"/>
        </w:rPr>
      </w:pPr>
    </w:p>
    <w:p w14:paraId="649CA4B2" w14:textId="686739F9" w:rsidR="00051860" w:rsidRPr="009E6A1D" w:rsidRDefault="00051860" w:rsidP="00E13826">
      <w:pPr>
        <w:spacing w:line="360" w:lineRule="auto"/>
        <w:jc w:val="both"/>
        <w:rPr>
          <w:rFonts w:ascii="Arial" w:hAnsi="Arial" w:cs="Arial"/>
          <w:sz w:val="24"/>
          <w:szCs w:val="24"/>
        </w:rPr>
      </w:pPr>
    </w:p>
    <w:p w14:paraId="5B27E238" w14:textId="241E533D" w:rsidR="00051860" w:rsidRPr="009E6A1D" w:rsidRDefault="00051860" w:rsidP="00E13826">
      <w:pPr>
        <w:spacing w:line="360" w:lineRule="auto"/>
        <w:jc w:val="both"/>
        <w:rPr>
          <w:rFonts w:ascii="Arial" w:hAnsi="Arial" w:cs="Arial"/>
          <w:sz w:val="24"/>
          <w:szCs w:val="24"/>
        </w:rPr>
      </w:pPr>
    </w:p>
    <w:p w14:paraId="3A6C1D48" w14:textId="60AC2FFE" w:rsidR="00051860" w:rsidRPr="009E6A1D" w:rsidRDefault="00051860" w:rsidP="00E13826">
      <w:pPr>
        <w:spacing w:line="360" w:lineRule="auto"/>
        <w:jc w:val="both"/>
        <w:rPr>
          <w:rFonts w:ascii="Arial" w:hAnsi="Arial" w:cs="Arial"/>
          <w:sz w:val="24"/>
          <w:szCs w:val="24"/>
        </w:rPr>
      </w:pPr>
    </w:p>
    <w:p w14:paraId="48B9FF23" w14:textId="227DAFB8" w:rsidR="00051860" w:rsidRPr="009E6A1D" w:rsidRDefault="00051860" w:rsidP="00E13826">
      <w:pPr>
        <w:spacing w:line="360" w:lineRule="auto"/>
        <w:jc w:val="both"/>
        <w:rPr>
          <w:rFonts w:ascii="Arial" w:hAnsi="Arial" w:cs="Arial"/>
          <w:sz w:val="24"/>
          <w:szCs w:val="24"/>
        </w:rPr>
      </w:pPr>
    </w:p>
    <w:p w14:paraId="4ACADCB1" w14:textId="63814AA4" w:rsidR="00051860" w:rsidRPr="009E6A1D" w:rsidRDefault="00051860" w:rsidP="00E13826">
      <w:pPr>
        <w:spacing w:line="360" w:lineRule="auto"/>
        <w:jc w:val="both"/>
        <w:rPr>
          <w:rFonts w:ascii="Arial" w:hAnsi="Arial" w:cs="Arial"/>
          <w:sz w:val="24"/>
          <w:szCs w:val="24"/>
        </w:rPr>
      </w:pPr>
    </w:p>
    <w:p w14:paraId="72195555" w14:textId="50EBA353" w:rsidR="00051860" w:rsidRPr="009E6A1D" w:rsidRDefault="00051860" w:rsidP="00E13826">
      <w:pPr>
        <w:spacing w:line="360" w:lineRule="auto"/>
        <w:jc w:val="both"/>
        <w:rPr>
          <w:rFonts w:ascii="Arial" w:hAnsi="Arial" w:cs="Arial"/>
          <w:sz w:val="24"/>
          <w:szCs w:val="24"/>
        </w:rPr>
      </w:pPr>
    </w:p>
    <w:p w14:paraId="7AE59452" w14:textId="54780094" w:rsidR="00051860" w:rsidRPr="009E6A1D" w:rsidRDefault="00051860" w:rsidP="00E13826">
      <w:pPr>
        <w:spacing w:line="360" w:lineRule="auto"/>
        <w:jc w:val="both"/>
        <w:rPr>
          <w:rFonts w:ascii="Arial" w:hAnsi="Arial" w:cs="Arial"/>
          <w:sz w:val="24"/>
          <w:szCs w:val="24"/>
        </w:rPr>
      </w:pPr>
    </w:p>
    <w:p w14:paraId="1ABB1219" w14:textId="15B204E1" w:rsidR="00051860" w:rsidRPr="009E6A1D" w:rsidRDefault="00051860" w:rsidP="00E13826">
      <w:pPr>
        <w:spacing w:line="360" w:lineRule="auto"/>
        <w:jc w:val="both"/>
        <w:rPr>
          <w:rFonts w:ascii="Arial" w:hAnsi="Arial" w:cs="Arial"/>
          <w:sz w:val="24"/>
          <w:szCs w:val="24"/>
        </w:rPr>
      </w:pPr>
    </w:p>
    <w:p w14:paraId="48C6009A" w14:textId="62100DF5" w:rsidR="00051860" w:rsidRDefault="00051860" w:rsidP="00E13826">
      <w:pPr>
        <w:spacing w:line="360" w:lineRule="auto"/>
        <w:jc w:val="both"/>
        <w:rPr>
          <w:rFonts w:ascii="Arial" w:hAnsi="Arial" w:cs="Arial"/>
          <w:sz w:val="24"/>
          <w:szCs w:val="24"/>
        </w:rPr>
      </w:pPr>
    </w:p>
    <w:p w14:paraId="1CB11725" w14:textId="27D2BBE2" w:rsidR="00051860" w:rsidRDefault="00051860" w:rsidP="00E13826">
      <w:pPr>
        <w:spacing w:line="360" w:lineRule="auto"/>
        <w:jc w:val="both"/>
        <w:rPr>
          <w:rFonts w:ascii="Arial" w:hAnsi="Arial" w:cs="Arial"/>
          <w:sz w:val="24"/>
          <w:szCs w:val="24"/>
        </w:rPr>
      </w:pPr>
    </w:p>
    <w:p w14:paraId="5A7E9661" w14:textId="455BF9CE" w:rsidR="00217264" w:rsidRDefault="00217264" w:rsidP="00E13826">
      <w:pPr>
        <w:spacing w:line="360" w:lineRule="auto"/>
        <w:jc w:val="both"/>
        <w:rPr>
          <w:rFonts w:ascii="Arial" w:hAnsi="Arial" w:cs="Arial"/>
          <w:sz w:val="24"/>
          <w:szCs w:val="24"/>
        </w:rPr>
      </w:pPr>
    </w:p>
    <w:p w14:paraId="0C288412" w14:textId="77777777" w:rsidR="00B83FBA" w:rsidRDefault="00B83FBA" w:rsidP="00E13826">
      <w:pPr>
        <w:spacing w:line="360" w:lineRule="auto"/>
        <w:jc w:val="both"/>
        <w:rPr>
          <w:rFonts w:ascii="Arial" w:hAnsi="Arial" w:cs="Arial"/>
          <w:sz w:val="24"/>
          <w:szCs w:val="24"/>
        </w:rPr>
      </w:pPr>
    </w:p>
    <w:p w14:paraId="41C61644" w14:textId="354559AC" w:rsidR="00A325C3" w:rsidRPr="009E6A1D" w:rsidRDefault="00A52AC1" w:rsidP="00E13826">
      <w:pPr>
        <w:spacing w:line="360" w:lineRule="auto"/>
        <w:jc w:val="both"/>
        <w:rPr>
          <w:rFonts w:ascii="Arial" w:hAnsi="Arial" w:cs="Arial"/>
          <w:b/>
          <w:sz w:val="24"/>
          <w:szCs w:val="24"/>
          <w:u w:val="single"/>
        </w:rPr>
      </w:pPr>
      <w:r>
        <w:rPr>
          <w:rFonts w:ascii="Arial" w:hAnsi="Arial" w:cs="Arial"/>
          <w:b/>
          <w:sz w:val="24"/>
          <w:szCs w:val="24"/>
          <w:u w:val="single"/>
        </w:rPr>
        <w:lastRenderedPageBreak/>
        <w:t>Stigma</w:t>
      </w:r>
    </w:p>
    <w:p w14:paraId="56C143C7" w14:textId="379882A8" w:rsidR="00A325C3" w:rsidRPr="009E6A1D" w:rsidRDefault="00A325C3" w:rsidP="00E13826">
      <w:pPr>
        <w:spacing w:line="360" w:lineRule="auto"/>
        <w:jc w:val="both"/>
        <w:rPr>
          <w:rFonts w:ascii="Arial" w:hAnsi="Arial" w:cs="Arial"/>
          <w:sz w:val="24"/>
          <w:szCs w:val="24"/>
        </w:rPr>
      </w:pPr>
      <w:r w:rsidRPr="009E6A1D">
        <w:rPr>
          <w:rFonts w:ascii="Arial" w:hAnsi="Arial" w:cs="Arial"/>
          <w:sz w:val="24"/>
          <w:szCs w:val="24"/>
        </w:rPr>
        <w:t>Ai</w:t>
      </w:r>
      <w:r w:rsidR="00E75190" w:rsidRPr="009E6A1D">
        <w:rPr>
          <w:rFonts w:ascii="Arial" w:hAnsi="Arial" w:cs="Arial"/>
          <w:sz w:val="24"/>
          <w:szCs w:val="24"/>
        </w:rPr>
        <w:t xml:space="preserve">m </w:t>
      </w:r>
      <w:r w:rsidR="00277422" w:rsidRPr="009E6A1D">
        <w:rPr>
          <w:rFonts w:ascii="Arial" w:hAnsi="Arial" w:cs="Arial"/>
          <w:sz w:val="24"/>
          <w:szCs w:val="24"/>
        </w:rPr>
        <w:t xml:space="preserve">of the study was to examine effects of weight stigma and how it can affect </w:t>
      </w:r>
      <w:r w:rsidR="00145BB3" w:rsidRPr="009E6A1D">
        <w:rPr>
          <w:rFonts w:ascii="Arial" w:hAnsi="Arial" w:cs="Arial"/>
          <w:sz w:val="24"/>
          <w:szCs w:val="24"/>
        </w:rPr>
        <w:t>adolescent’s</w:t>
      </w:r>
      <w:r w:rsidR="00E75190" w:rsidRPr="009E6A1D">
        <w:rPr>
          <w:rFonts w:ascii="Arial" w:hAnsi="Arial" w:cs="Arial"/>
          <w:sz w:val="24"/>
          <w:szCs w:val="24"/>
        </w:rPr>
        <w:t xml:space="preserve"> mental health</w:t>
      </w:r>
      <w:r w:rsidR="00277422" w:rsidRPr="009E6A1D">
        <w:rPr>
          <w:rFonts w:ascii="Arial" w:hAnsi="Arial" w:cs="Arial"/>
          <w:sz w:val="24"/>
          <w:szCs w:val="24"/>
        </w:rPr>
        <w:t xml:space="preserve"> </w:t>
      </w:r>
      <w:r w:rsidR="00E75190" w:rsidRPr="009E6A1D">
        <w:rPr>
          <w:rFonts w:ascii="Arial" w:hAnsi="Arial" w:cs="Arial"/>
          <w:sz w:val="24"/>
          <w:szCs w:val="24"/>
        </w:rPr>
        <w:t xml:space="preserve">over time. </w:t>
      </w:r>
    </w:p>
    <w:p w14:paraId="2BBD5710" w14:textId="19C1CA2C" w:rsidR="000E7946" w:rsidRPr="009E6A1D" w:rsidRDefault="001C199C" w:rsidP="00E13826">
      <w:pPr>
        <w:spacing w:line="360" w:lineRule="auto"/>
        <w:jc w:val="both"/>
        <w:rPr>
          <w:rFonts w:ascii="Arial" w:hAnsi="Arial" w:cs="Arial"/>
          <w:sz w:val="24"/>
          <w:szCs w:val="24"/>
        </w:rPr>
      </w:pPr>
      <w:r w:rsidRPr="009E6A1D">
        <w:rPr>
          <w:rFonts w:ascii="Arial" w:hAnsi="Arial" w:cs="Arial"/>
          <w:sz w:val="24"/>
          <w:szCs w:val="24"/>
        </w:rPr>
        <w:t xml:space="preserve">Thornicroft (2007) defined stigma </w:t>
      </w:r>
      <w:r w:rsidR="000E7946" w:rsidRPr="009E6A1D">
        <w:rPr>
          <w:rFonts w:ascii="Arial" w:hAnsi="Arial" w:cs="Arial"/>
          <w:sz w:val="24"/>
          <w:szCs w:val="24"/>
        </w:rPr>
        <w:t>as a mark or sign of shame that have a bad influence on people. Therefore, the situation is painted to people or individuals with obesity it might then lead to discrimination.</w:t>
      </w:r>
    </w:p>
    <w:p w14:paraId="119A8FA1" w14:textId="53F4635B" w:rsidR="002C182D" w:rsidRPr="009E6A1D" w:rsidRDefault="00BE0BCC" w:rsidP="00E13826">
      <w:pPr>
        <w:spacing w:line="360" w:lineRule="auto"/>
        <w:jc w:val="both"/>
        <w:rPr>
          <w:rFonts w:ascii="Arial" w:hAnsi="Arial" w:cs="Arial"/>
          <w:sz w:val="24"/>
          <w:szCs w:val="24"/>
        </w:rPr>
      </w:pPr>
      <w:r w:rsidRPr="009E6A1D">
        <w:rPr>
          <w:rFonts w:ascii="Arial" w:hAnsi="Arial" w:cs="Arial"/>
          <w:sz w:val="24"/>
          <w:szCs w:val="24"/>
        </w:rPr>
        <w:t>National Heart Lung and blood Institute’s (NHILBI) Growth and Health Study conducted a Longitudinal Multisite sample study</w:t>
      </w:r>
      <w:r w:rsidR="00DA2734" w:rsidRPr="009E6A1D">
        <w:rPr>
          <w:rFonts w:ascii="Arial" w:hAnsi="Arial" w:cs="Arial"/>
          <w:sz w:val="24"/>
          <w:szCs w:val="24"/>
        </w:rPr>
        <w:t xml:space="preserve"> which </w:t>
      </w:r>
      <w:r w:rsidR="00472B78" w:rsidRPr="009E6A1D">
        <w:rPr>
          <w:rFonts w:ascii="Arial" w:hAnsi="Arial" w:cs="Arial"/>
          <w:sz w:val="24"/>
          <w:szCs w:val="24"/>
        </w:rPr>
        <w:t>combine</w:t>
      </w:r>
      <w:r w:rsidR="00DA2734" w:rsidRPr="009E6A1D">
        <w:rPr>
          <w:rFonts w:ascii="Arial" w:hAnsi="Arial" w:cs="Arial"/>
          <w:sz w:val="24"/>
          <w:szCs w:val="24"/>
        </w:rPr>
        <w:t xml:space="preserve">s 2,379 girls aged 9-10. Baseline was evaluated every year for a prediction of 10 years beginning from 1987 The </w:t>
      </w:r>
      <w:r w:rsidR="0089344D" w:rsidRPr="009E6A1D">
        <w:rPr>
          <w:rFonts w:ascii="Arial" w:hAnsi="Arial" w:cs="Arial"/>
          <w:sz w:val="24"/>
          <w:szCs w:val="24"/>
        </w:rPr>
        <w:t>girls</w:t>
      </w:r>
      <w:r w:rsidR="00DA2734" w:rsidRPr="009E6A1D">
        <w:rPr>
          <w:rFonts w:ascii="Arial" w:hAnsi="Arial" w:cs="Arial"/>
          <w:sz w:val="24"/>
          <w:szCs w:val="24"/>
        </w:rPr>
        <w:t xml:space="preserve"> were between 18-21 years at t</w:t>
      </w:r>
      <w:r w:rsidR="0089344D" w:rsidRPr="009E6A1D">
        <w:rPr>
          <w:rFonts w:ascii="Arial" w:hAnsi="Arial" w:cs="Arial"/>
          <w:sz w:val="24"/>
          <w:szCs w:val="24"/>
        </w:rPr>
        <w:t>he time of the study</w:t>
      </w:r>
      <w:r w:rsidR="00DA2734" w:rsidRPr="009E6A1D">
        <w:rPr>
          <w:rFonts w:ascii="Arial" w:hAnsi="Arial" w:cs="Arial"/>
          <w:sz w:val="24"/>
          <w:szCs w:val="24"/>
        </w:rPr>
        <w:t xml:space="preserve">. </w:t>
      </w:r>
      <w:r w:rsidRPr="009E6A1D">
        <w:rPr>
          <w:rFonts w:ascii="Arial" w:hAnsi="Arial" w:cs="Arial"/>
          <w:sz w:val="24"/>
          <w:szCs w:val="24"/>
        </w:rPr>
        <w:t xml:space="preserve"> </w:t>
      </w:r>
      <w:r w:rsidR="0089344D" w:rsidRPr="009E6A1D">
        <w:rPr>
          <w:rFonts w:ascii="Arial" w:hAnsi="Arial" w:cs="Arial"/>
          <w:sz w:val="24"/>
          <w:szCs w:val="24"/>
        </w:rPr>
        <w:t xml:space="preserve">Children were selected from various schools in a </w:t>
      </w:r>
      <w:r w:rsidR="00472B78" w:rsidRPr="009E6A1D">
        <w:rPr>
          <w:rFonts w:ascii="Arial" w:hAnsi="Arial" w:cs="Arial"/>
          <w:sz w:val="24"/>
          <w:szCs w:val="24"/>
        </w:rPr>
        <w:t>cross-sectional</w:t>
      </w:r>
      <w:r w:rsidR="0089344D" w:rsidRPr="009E6A1D">
        <w:rPr>
          <w:rFonts w:ascii="Arial" w:hAnsi="Arial" w:cs="Arial"/>
          <w:sz w:val="24"/>
          <w:szCs w:val="24"/>
        </w:rPr>
        <w:t xml:space="preserve"> study, data was gathered from various sites, or </w:t>
      </w:r>
      <w:r w:rsidR="00472B78" w:rsidRPr="009E6A1D">
        <w:rPr>
          <w:rFonts w:ascii="Arial" w:hAnsi="Arial" w:cs="Arial"/>
          <w:sz w:val="24"/>
          <w:szCs w:val="24"/>
        </w:rPr>
        <w:t xml:space="preserve">through home visits, there were of </w:t>
      </w:r>
      <w:r w:rsidR="009C0CA5" w:rsidRPr="009E6A1D">
        <w:rPr>
          <w:rFonts w:ascii="Arial" w:hAnsi="Arial" w:cs="Arial"/>
          <w:sz w:val="24"/>
          <w:szCs w:val="24"/>
        </w:rPr>
        <w:t>rational groups</w:t>
      </w:r>
      <w:r w:rsidR="00AB0F9A" w:rsidRPr="009E6A1D">
        <w:rPr>
          <w:rFonts w:ascii="Arial" w:hAnsi="Arial" w:cs="Arial"/>
          <w:sz w:val="24"/>
          <w:szCs w:val="24"/>
        </w:rPr>
        <w:t>.</w:t>
      </w:r>
      <w:r w:rsidR="00472B78" w:rsidRPr="009E6A1D">
        <w:rPr>
          <w:rFonts w:ascii="Arial" w:hAnsi="Arial" w:cs="Arial"/>
          <w:sz w:val="24"/>
          <w:szCs w:val="24"/>
        </w:rPr>
        <w:t xml:space="preserve"> (Mustilo,</w:t>
      </w:r>
      <w:r w:rsidR="002C182D" w:rsidRPr="009E6A1D">
        <w:rPr>
          <w:rFonts w:ascii="Arial" w:hAnsi="Arial" w:cs="Arial"/>
          <w:sz w:val="24"/>
          <w:szCs w:val="24"/>
        </w:rPr>
        <w:t xml:space="preserve"> et-al</w:t>
      </w:r>
      <w:r w:rsidR="00472B78" w:rsidRPr="009E6A1D">
        <w:rPr>
          <w:rFonts w:ascii="Arial" w:hAnsi="Arial" w:cs="Arial"/>
          <w:sz w:val="24"/>
          <w:szCs w:val="24"/>
        </w:rPr>
        <w:t xml:space="preserve"> 2013). Parents and </w:t>
      </w:r>
      <w:r w:rsidR="00B2032D" w:rsidRPr="009E6A1D">
        <w:rPr>
          <w:rFonts w:ascii="Arial" w:hAnsi="Arial" w:cs="Arial"/>
          <w:sz w:val="24"/>
          <w:szCs w:val="24"/>
        </w:rPr>
        <w:t>children</w:t>
      </w:r>
      <w:r w:rsidR="00472B78" w:rsidRPr="009E6A1D">
        <w:rPr>
          <w:rFonts w:ascii="Arial" w:hAnsi="Arial" w:cs="Arial"/>
          <w:sz w:val="24"/>
          <w:szCs w:val="24"/>
        </w:rPr>
        <w:t xml:space="preserve"> gave authorisation </w:t>
      </w:r>
      <w:r w:rsidR="00B2032D" w:rsidRPr="009E6A1D">
        <w:rPr>
          <w:rFonts w:ascii="Arial" w:hAnsi="Arial" w:cs="Arial"/>
          <w:sz w:val="24"/>
          <w:szCs w:val="24"/>
        </w:rPr>
        <w:t>for the study. The Qu</w:t>
      </w:r>
      <w:r w:rsidR="00E6327E" w:rsidRPr="009E6A1D">
        <w:rPr>
          <w:rFonts w:ascii="Arial" w:hAnsi="Arial" w:cs="Arial"/>
          <w:sz w:val="24"/>
          <w:szCs w:val="24"/>
        </w:rPr>
        <w:t>e</w:t>
      </w:r>
      <w:r w:rsidR="00B2032D" w:rsidRPr="009E6A1D">
        <w:rPr>
          <w:rFonts w:ascii="Arial" w:hAnsi="Arial" w:cs="Arial"/>
          <w:sz w:val="24"/>
          <w:szCs w:val="24"/>
        </w:rPr>
        <w:t>tele</w:t>
      </w:r>
      <w:r w:rsidR="00E6327E" w:rsidRPr="009E6A1D">
        <w:rPr>
          <w:rFonts w:ascii="Arial" w:hAnsi="Arial" w:cs="Arial"/>
          <w:sz w:val="24"/>
          <w:szCs w:val="24"/>
        </w:rPr>
        <w:t>t</w:t>
      </w:r>
      <w:r w:rsidR="00B2032D" w:rsidRPr="009E6A1D">
        <w:rPr>
          <w:rFonts w:ascii="Arial" w:hAnsi="Arial" w:cs="Arial"/>
          <w:sz w:val="24"/>
          <w:szCs w:val="24"/>
        </w:rPr>
        <w:t xml:space="preserve"> </w:t>
      </w:r>
      <w:r w:rsidR="006D6E33" w:rsidRPr="009E6A1D">
        <w:rPr>
          <w:rFonts w:ascii="Arial" w:hAnsi="Arial" w:cs="Arial"/>
          <w:sz w:val="24"/>
          <w:szCs w:val="24"/>
        </w:rPr>
        <w:t xml:space="preserve">Index was </w:t>
      </w:r>
      <w:r w:rsidR="00E6327E" w:rsidRPr="009E6A1D">
        <w:rPr>
          <w:rFonts w:ascii="Arial" w:hAnsi="Arial" w:cs="Arial"/>
          <w:sz w:val="24"/>
          <w:szCs w:val="24"/>
        </w:rPr>
        <w:t>measured</w:t>
      </w:r>
      <w:r w:rsidR="006D6E33" w:rsidRPr="009E6A1D">
        <w:rPr>
          <w:rFonts w:ascii="Arial" w:hAnsi="Arial" w:cs="Arial"/>
          <w:sz w:val="24"/>
          <w:szCs w:val="24"/>
        </w:rPr>
        <w:t xml:space="preserve"> (kg/m2). When female </w:t>
      </w:r>
      <w:r w:rsidR="00E6327E" w:rsidRPr="009E6A1D">
        <w:rPr>
          <w:rFonts w:ascii="Arial" w:hAnsi="Arial" w:cs="Arial"/>
          <w:sz w:val="24"/>
          <w:szCs w:val="24"/>
        </w:rPr>
        <w:t>contestants were</w:t>
      </w:r>
      <w:r w:rsidR="006D6E33" w:rsidRPr="009E6A1D">
        <w:rPr>
          <w:rFonts w:ascii="Arial" w:hAnsi="Arial" w:cs="Arial"/>
          <w:sz w:val="24"/>
          <w:szCs w:val="24"/>
        </w:rPr>
        <w:t xml:space="preserve"> below 15 ye</w:t>
      </w:r>
      <w:r w:rsidR="009C0CA5" w:rsidRPr="009E6A1D">
        <w:rPr>
          <w:rFonts w:ascii="Arial" w:hAnsi="Arial" w:cs="Arial"/>
          <w:sz w:val="24"/>
          <w:szCs w:val="24"/>
        </w:rPr>
        <w:t>ars</w:t>
      </w:r>
      <w:r w:rsidR="006D6E33" w:rsidRPr="009E6A1D">
        <w:rPr>
          <w:rFonts w:ascii="Arial" w:hAnsi="Arial" w:cs="Arial"/>
          <w:sz w:val="24"/>
          <w:szCs w:val="24"/>
        </w:rPr>
        <w:t xml:space="preserve"> of age there were expected to answer various </w:t>
      </w:r>
      <w:r w:rsidR="00E6327E" w:rsidRPr="009E6A1D">
        <w:rPr>
          <w:rFonts w:ascii="Arial" w:hAnsi="Arial" w:cs="Arial"/>
          <w:sz w:val="24"/>
          <w:szCs w:val="24"/>
        </w:rPr>
        <w:t>questions</w:t>
      </w:r>
      <w:r w:rsidR="006D6E33" w:rsidRPr="009E6A1D">
        <w:rPr>
          <w:rFonts w:ascii="Arial" w:hAnsi="Arial" w:cs="Arial"/>
          <w:sz w:val="24"/>
          <w:szCs w:val="24"/>
        </w:rPr>
        <w:t xml:space="preserve"> </w:t>
      </w:r>
      <w:r w:rsidR="00E6327E" w:rsidRPr="009E6A1D">
        <w:rPr>
          <w:rFonts w:ascii="Arial" w:hAnsi="Arial" w:cs="Arial"/>
          <w:sz w:val="24"/>
          <w:szCs w:val="24"/>
        </w:rPr>
        <w:t>regarding</w:t>
      </w:r>
      <w:r w:rsidR="006D6E33" w:rsidRPr="009E6A1D">
        <w:rPr>
          <w:rFonts w:ascii="Arial" w:hAnsi="Arial" w:cs="Arial"/>
          <w:sz w:val="24"/>
          <w:szCs w:val="24"/>
        </w:rPr>
        <w:t xml:space="preserve"> their body shapes, to clarif</w:t>
      </w:r>
      <w:r w:rsidR="00E6327E" w:rsidRPr="009E6A1D">
        <w:rPr>
          <w:rFonts w:ascii="Arial" w:hAnsi="Arial" w:cs="Arial"/>
          <w:sz w:val="24"/>
          <w:szCs w:val="24"/>
        </w:rPr>
        <w:t>y the notion in labelling</w:t>
      </w:r>
      <w:r w:rsidR="006D6E33" w:rsidRPr="009E6A1D">
        <w:rPr>
          <w:rFonts w:ascii="Arial" w:hAnsi="Arial" w:cs="Arial"/>
          <w:sz w:val="24"/>
          <w:szCs w:val="24"/>
        </w:rPr>
        <w:t xml:space="preserve"> within pee</w:t>
      </w:r>
      <w:r w:rsidR="00E6327E" w:rsidRPr="009E6A1D">
        <w:rPr>
          <w:rFonts w:ascii="Arial" w:hAnsi="Arial" w:cs="Arial"/>
          <w:sz w:val="24"/>
          <w:szCs w:val="24"/>
        </w:rPr>
        <w:t>r groups, families and the community they lived.</w:t>
      </w:r>
      <w:r w:rsidR="00CB560C" w:rsidRPr="009E6A1D">
        <w:rPr>
          <w:rFonts w:ascii="Arial" w:hAnsi="Arial" w:cs="Arial"/>
          <w:sz w:val="24"/>
          <w:szCs w:val="24"/>
        </w:rPr>
        <w:t xml:space="preserve"> Approximately 17% </w:t>
      </w:r>
      <w:r w:rsidR="009C0CA5" w:rsidRPr="009E6A1D">
        <w:rPr>
          <w:rFonts w:ascii="Arial" w:hAnsi="Arial" w:cs="Arial"/>
          <w:sz w:val="24"/>
          <w:szCs w:val="24"/>
        </w:rPr>
        <w:t xml:space="preserve">of </w:t>
      </w:r>
      <w:r w:rsidR="00CB560C" w:rsidRPr="009E6A1D">
        <w:rPr>
          <w:rFonts w:ascii="Arial" w:hAnsi="Arial" w:cs="Arial"/>
          <w:sz w:val="24"/>
          <w:szCs w:val="24"/>
        </w:rPr>
        <w:t>children were obese, however 11% of whi</w:t>
      </w:r>
      <w:r w:rsidR="00AB0F9A" w:rsidRPr="009E6A1D">
        <w:rPr>
          <w:rFonts w:ascii="Arial" w:hAnsi="Arial" w:cs="Arial"/>
          <w:sz w:val="24"/>
          <w:szCs w:val="24"/>
        </w:rPr>
        <w:t xml:space="preserve">te </w:t>
      </w:r>
      <w:r w:rsidR="009C0CA5" w:rsidRPr="009E6A1D">
        <w:rPr>
          <w:rFonts w:ascii="Arial" w:hAnsi="Arial" w:cs="Arial"/>
          <w:sz w:val="24"/>
          <w:szCs w:val="24"/>
        </w:rPr>
        <w:t xml:space="preserve">children </w:t>
      </w:r>
      <w:r w:rsidR="00CB560C" w:rsidRPr="009E6A1D">
        <w:rPr>
          <w:rFonts w:ascii="Arial" w:hAnsi="Arial" w:cs="Arial"/>
          <w:sz w:val="24"/>
          <w:szCs w:val="24"/>
        </w:rPr>
        <w:t>were already obese when they turned 17-19 years of age</w:t>
      </w:r>
      <w:r w:rsidR="00AB0F9A" w:rsidRPr="009E6A1D">
        <w:rPr>
          <w:rFonts w:ascii="Arial" w:hAnsi="Arial" w:cs="Arial"/>
          <w:sz w:val="24"/>
          <w:szCs w:val="24"/>
        </w:rPr>
        <w:t>, whereas 24% became obese around 17-19 years.</w:t>
      </w:r>
      <w:r w:rsidR="00CB560C" w:rsidRPr="009E6A1D">
        <w:rPr>
          <w:rFonts w:ascii="Arial" w:hAnsi="Arial" w:cs="Arial"/>
          <w:sz w:val="24"/>
          <w:szCs w:val="24"/>
        </w:rPr>
        <w:t xml:space="preserve"> </w:t>
      </w:r>
      <w:r w:rsidR="009C0CA5" w:rsidRPr="009E6A1D">
        <w:rPr>
          <w:rFonts w:ascii="Arial" w:hAnsi="Arial" w:cs="Arial"/>
          <w:sz w:val="24"/>
          <w:szCs w:val="24"/>
        </w:rPr>
        <w:t>The response on the interviews revealed that a lot of children were called “fat” in their life time rather than being “obese</w:t>
      </w:r>
      <w:r w:rsidR="002C182D" w:rsidRPr="009E6A1D">
        <w:rPr>
          <w:rFonts w:ascii="Arial" w:hAnsi="Arial" w:cs="Arial"/>
          <w:sz w:val="24"/>
          <w:szCs w:val="24"/>
        </w:rPr>
        <w:t>.</w:t>
      </w:r>
      <w:r w:rsidR="009C0CA5" w:rsidRPr="009E6A1D">
        <w:rPr>
          <w:rFonts w:ascii="Arial" w:hAnsi="Arial" w:cs="Arial"/>
          <w:sz w:val="24"/>
          <w:szCs w:val="24"/>
        </w:rPr>
        <w:t xml:space="preserve">” </w:t>
      </w:r>
      <w:r w:rsidR="002C182D" w:rsidRPr="009E6A1D">
        <w:rPr>
          <w:rFonts w:ascii="Arial" w:hAnsi="Arial" w:cs="Arial"/>
          <w:sz w:val="24"/>
          <w:szCs w:val="24"/>
        </w:rPr>
        <w:t>(Mustilo, et-al 2013).</w:t>
      </w:r>
    </w:p>
    <w:p w14:paraId="6C6099E6" w14:textId="5FCFC0F0" w:rsidR="00C146C5" w:rsidRPr="009E6A1D" w:rsidRDefault="002C182D" w:rsidP="00E13826">
      <w:pPr>
        <w:spacing w:line="360" w:lineRule="auto"/>
        <w:jc w:val="both"/>
        <w:rPr>
          <w:rFonts w:ascii="Arial" w:hAnsi="Arial" w:cs="Arial"/>
          <w:sz w:val="24"/>
          <w:szCs w:val="24"/>
        </w:rPr>
      </w:pPr>
      <w:r w:rsidRPr="009E6A1D">
        <w:rPr>
          <w:rFonts w:ascii="Arial" w:hAnsi="Arial" w:cs="Arial"/>
          <w:sz w:val="24"/>
          <w:szCs w:val="24"/>
        </w:rPr>
        <w:t xml:space="preserve">When they combined the </w:t>
      </w:r>
      <w:r w:rsidR="00277422" w:rsidRPr="009E6A1D">
        <w:rPr>
          <w:rFonts w:ascii="Arial" w:hAnsi="Arial" w:cs="Arial"/>
          <w:sz w:val="24"/>
          <w:szCs w:val="24"/>
        </w:rPr>
        <w:t>results,</w:t>
      </w:r>
      <w:r w:rsidRPr="009E6A1D">
        <w:rPr>
          <w:rFonts w:ascii="Arial" w:hAnsi="Arial" w:cs="Arial"/>
          <w:sz w:val="24"/>
          <w:szCs w:val="24"/>
        </w:rPr>
        <w:t xml:space="preserve"> they found that 16% of white girls were </w:t>
      </w:r>
      <w:r w:rsidR="00277422" w:rsidRPr="009E6A1D">
        <w:rPr>
          <w:rFonts w:ascii="Arial" w:hAnsi="Arial" w:cs="Arial"/>
          <w:sz w:val="24"/>
          <w:szCs w:val="24"/>
        </w:rPr>
        <w:t>labelled</w:t>
      </w:r>
      <w:r w:rsidRPr="009E6A1D">
        <w:rPr>
          <w:rFonts w:ascii="Arial" w:hAnsi="Arial" w:cs="Arial"/>
          <w:sz w:val="24"/>
          <w:szCs w:val="24"/>
        </w:rPr>
        <w:t xml:space="preserve"> by their parents, 28% on white girls were labelled be friends, 30% of black girls </w:t>
      </w:r>
      <w:r w:rsidR="009879FB" w:rsidRPr="009E6A1D">
        <w:rPr>
          <w:rFonts w:ascii="Arial" w:hAnsi="Arial" w:cs="Arial"/>
          <w:sz w:val="24"/>
          <w:szCs w:val="24"/>
        </w:rPr>
        <w:t xml:space="preserve">by parents, 28% of black by friends. </w:t>
      </w:r>
      <w:r w:rsidR="005A3BEF" w:rsidRPr="009E6A1D">
        <w:rPr>
          <w:rFonts w:ascii="Arial" w:hAnsi="Arial" w:cs="Arial"/>
          <w:sz w:val="24"/>
          <w:szCs w:val="24"/>
        </w:rPr>
        <w:t>According to</w:t>
      </w:r>
      <w:r w:rsidR="00277422" w:rsidRPr="009E6A1D">
        <w:rPr>
          <w:rFonts w:ascii="Arial" w:hAnsi="Arial" w:cs="Arial"/>
          <w:sz w:val="24"/>
          <w:szCs w:val="24"/>
        </w:rPr>
        <w:t xml:space="preserve"> research obesity symptoms increases and triggers mental health signs, between early teen-age mid-teenage and late teen-age years, it also signifies the underlying causal within labelling concept</w:t>
      </w:r>
      <w:r w:rsidR="005A3BEF" w:rsidRPr="009E6A1D">
        <w:rPr>
          <w:rFonts w:ascii="Arial" w:hAnsi="Arial" w:cs="Arial"/>
          <w:sz w:val="24"/>
          <w:szCs w:val="24"/>
        </w:rPr>
        <w:t xml:space="preserve"> Tomiyama, et-al (2018). </w:t>
      </w:r>
      <w:r w:rsidR="00E75190" w:rsidRPr="009E6A1D">
        <w:rPr>
          <w:rFonts w:ascii="Arial" w:hAnsi="Arial" w:cs="Arial"/>
          <w:sz w:val="24"/>
          <w:szCs w:val="24"/>
        </w:rPr>
        <w:t>Modified Labelling</w:t>
      </w:r>
      <w:r w:rsidR="00885282" w:rsidRPr="009E6A1D">
        <w:rPr>
          <w:rFonts w:ascii="Arial" w:hAnsi="Arial" w:cs="Arial"/>
          <w:sz w:val="24"/>
          <w:szCs w:val="24"/>
        </w:rPr>
        <w:t xml:space="preserve"> </w:t>
      </w:r>
      <w:r w:rsidR="00E75190" w:rsidRPr="009E6A1D">
        <w:rPr>
          <w:rFonts w:ascii="Arial" w:hAnsi="Arial" w:cs="Arial"/>
          <w:sz w:val="24"/>
          <w:szCs w:val="24"/>
        </w:rPr>
        <w:t>Theor</w:t>
      </w:r>
      <w:r w:rsidR="00885282" w:rsidRPr="009E6A1D">
        <w:rPr>
          <w:rFonts w:ascii="Arial" w:hAnsi="Arial" w:cs="Arial"/>
          <w:sz w:val="24"/>
          <w:szCs w:val="24"/>
        </w:rPr>
        <w:t>y (MLT)</w:t>
      </w:r>
      <w:r w:rsidR="00E75190" w:rsidRPr="009E6A1D">
        <w:rPr>
          <w:rFonts w:ascii="Arial" w:hAnsi="Arial" w:cs="Arial"/>
          <w:sz w:val="24"/>
          <w:szCs w:val="24"/>
        </w:rPr>
        <w:t xml:space="preserve"> play a role between weight stigma, obesity, and psychological</w:t>
      </w:r>
      <w:r w:rsidR="00885282" w:rsidRPr="009E6A1D">
        <w:rPr>
          <w:rFonts w:ascii="Arial" w:hAnsi="Arial" w:cs="Arial"/>
          <w:sz w:val="24"/>
          <w:szCs w:val="24"/>
        </w:rPr>
        <w:t xml:space="preserve"> </w:t>
      </w:r>
      <w:r w:rsidR="005F1A33" w:rsidRPr="009E6A1D">
        <w:rPr>
          <w:rFonts w:ascii="Arial" w:hAnsi="Arial" w:cs="Arial"/>
          <w:sz w:val="24"/>
          <w:szCs w:val="24"/>
        </w:rPr>
        <w:t>distress. The</w:t>
      </w:r>
      <w:r w:rsidR="005A3BEF" w:rsidRPr="009E6A1D">
        <w:rPr>
          <w:rFonts w:ascii="Arial" w:hAnsi="Arial" w:cs="Arial"/>
          <w:sz w:val="24"/>
          <w:szCs w:val="24"/>
        </w:rPr>
        <w:t xml:space="preserve"> researchers found out that obesity was connected to psychological distress, and it was caused by friend labelling</w:t>
      </w:r>
      <w:r w:rsidR="004B0A07" w:rsidRPr="009E6A1D">
        <w:rPr>
          <w:rFonts w:ascii="Arial" w:hAnsi="Arial" w:cs="Arial"/>
          <w:sz w:val="24"/>
          <w:szCs w:val="24"/>
        </w:rPr>
        <w:t xml:space="preserve"> (Mustilo, et-al 2013).</w:t>
      </w:r>
      <w:r w:rsidR="005A3BEF" w:rsidRPr="009E6A1D">
        <w:rPr>
          <w:rFonts w:ascii="Arial" w:hAnsi="Arial" w:cs="Arial"/>
          <w:sz w:val="24"/>
          <w:szCs w:val="24"/>
        </w:rPr>
        <w:t xml:space="preserve"> </w:t>
      </w:r>
      <w:r w:rsidR="00885282" w:rsidRPr="009E6A1D">
        <w:rPr>
          <w:rFonts w:ascii="Arial" w:hAnsi="Arial" w:cs="Arial"/>
          <w:sz w:val="24"/>
          <w:szCs w:val="24"/>
        </w:rPr>
        <w:t>According (Brewis, et-al 2009) weight stigma could be source that can cause death. The</w:t>
      </w:r>
      <w:r w:rsidR="006D6E33" w:rsidRPr="009E6A1D">
        <w:rPr>
          <w:rFonts w:ascii="Arial" w:hAnsi="Arial" w:cs="Arial"/>
          <w:sz w:val="24"/>
          <w:szCs w:val="24"/>
        </w:rPr>
        <w:t xml:space="preserve"> female parti</w:t>
      </w:r>
      <w:r w:rsidR="00E6327E" w:rsidRPr="009E6A1D">
        <w:rPr>
          <w:rFonts w:ascii="Arial" w:hAnsi="Arial" w:cs="Arial"/>
          <w:sz w:val="24"/>
          <w:szCs w:val="24"/>
        </w:rPr>
        <w:t>ci</w:t>
      </w:r>
      <w:r w:rsidR="006D6E33" w:rsidRPr="009E6A1D">
        <w:rPr>
          <w:rFonts w:ascii="Arial" w:hAnsi="Arial" w:cs="Arial"/>
          <w:sz w:val="24"/>
          <w:szCs w:val="24"/>
        </w:rPr>
        <w:t xml:space="preserve">pants were </w:t>
      </w:r>
      <w:r w:rsidR="00E6327E" w:rsidRPr="009E6A1D">
        <w:rPr>
          <w:rFonts w:ascii="Arial" w:hAnsi="Arial" w:cs="Arial"/>
          <w:sz w:val="24"/>
          <w:szCs w:val="24"/>
        </w:rPr>
        <w:t>addressed</w:t>
      </w:r>
      <w:r w:rsidR="006D6E33" w:rsidRPr="009E6A1D">
        <w:rPr>
          <w:rFonts w:ascii="Arial" w:hAnsi="Arial" w:cs="Arial"/>
          <w:sz w:val="24"/>
          <w:szCs w:val="24"/>
        </w:rPr>
        <w:t xml:space="preserve"> as (subjects).</w:t>
      </w:r>
      <w:r w:rsidR="00217264">
        <w:rPr>
          <w:rFonts w:ascii="Arial" w:hAnsi="Arial" w:cs="Arial"/>
          <w:sz w:val="24"/>
          <w:szCs w:val="24"/>
        </w:rPr>
        <w:t xml:space="preserve"> The following part is the second one. </w:t>
      </w:r>
    </w:p>
    <w:p w14:paraId="21DAEAAD" w14:textId="05F48C81" w:rsidR="00C377AA" w:rsidRPr="009E6A1D" w:rsidRDefault="00B8718F" w:rsidP="00E13826">
      <w:pPr>
        <w:spacing w:line="360" w:lineRule="auto"/>
        <w:jc w:val="both"/>
        <w:rPr>
          <w:rFonts w:ascii="Arial" w:hAnsi="Arial" w:cs="Arial"/>
          <w:b/>
          <w:sz w:val="24"/>
          <w:szCs w:val="24"/>
          <w:u w:val="single"/>
        </w:rPr>
      </w:pPr>
      <w:r w:rsidRPr="009E6A1D">
        <w:rPr>
          <w:rFonts w:ascii="Arial" w:hAnsi="Arial" w:cs="Arial"/>
          <w:sz w:val="24"/>
          <w:szCs w:val="24"/>
        </w:rPr>
        <w:lastRenderedPageBreak/>
        <w:t>Stigma is a stereotypical concept that carries negative indication on an individual, with labelling effects. Sigma mainly affects school children as they struggle to cope in social environments</w:t>
      </w:r>
      <w:r w:rsidR="00B27018" w:rsidRPr="009E6A1D">
        <w:rPr>
          <w:rFonts w:ascii="Arial" w:hAnsi="Arial" w:cs="Arial"/>
          <w:sz w:val="24"/>
          <w:szCs w:val="24"/>
        </w:rPr>
        <w:t>, stigma might trigger psychological issues. (M</w:t>
      </w:r>
      <w:r w:rsidR="00D95F86">
        <w:rPr>
          <w:rFonts w:ascii="Arial" w:hAnsi="Arial" w:cs="Arial"/>
          <w:sz w:val="24"/>
          <w:szCs w:val="24"/>
        </w:rPr>
        <w:t>ental, Health Foundation, 2019) t</w:t>
      </w:r>
      <w:r w:rsidR="00D95F86" w:rsidRPr="009E6A1D">
        <w:rPr>
          <w:rFonts w:ascii="Arial" w:hAnsi="Arial" w:cs="Arial"/>
          <w:sz w:val="24"/>
          <w:szCs w:val="24"/>
        </w:rPr>
        <w:t>he</w:t>
      </w:r>
      <w:r w:rsidR="005F1A33" w:rsidRPr="009E6A1D">
        <w:rPr>
          <w:rFonts w:ascii="Arial" w:hAnsi="Arial" w:cs="Arial"/>
          <w:sz w:val="24"/>
          <w:szCs w:val="24"/>
        </w:rPr>
        <w:t xml:space="preserve"> study was to reduce the barriers of stigma</w:t>
      </w:r>
      <w:r w:rsidR="00B27018" w:rsidRPr="009E6A1D">
        <w:rPr>
          <w:rFonts w:ascii="Arial" w:hAnsi="Arial" w:cs="Arial"/>
          <w:sz w:val="24"/>
          <w:szCs w:val="24"/>
        </w:rPr>
        <w:t xml:space="preserve"> through analysis of a group conversation, and to understand </w:t>
      </w:r>
      <w:r w:rsidR="00C146C5" w:rsidRPr="009E6A1D">
        <w:rPr>
          <w:rFonts w:ascii="Arial" w:hAnsi="Arial" w:cs="Arial"/>
          <w:sz w:val="24"/>
          <w:szCs w:val="24"/>
        </w:rPr>
        <w:t>situations</w:t>
      </w:r>
      <w:r w:rsidR="00B27018" w:rsidRPr="009E6A1D">
        <w:rPr>
          <w:rFonts w:ascii="Arial" w:hAnsi="Arial" w:cs="Arial"/>
          <w:sz w:val="24"/>
          <w:szCs w:val="24"/>
        </w:rPr>
        <w:t xml:space="preserve"> that children encounter</w:t>
      </w:r>
      <w:r w:rsidR="00C146C5" w:rsidRPr="009E6A1D">
        <w:rPr>
          <w:rFonts w:ascii="Arial" w:hAnsi="Arial" w:cs="Arial"/>
          <w:sz w:val="24"/>
          <w:szCs w:val="24"/>
        </w:rPr>
        <w:t xml:space="preserve"> due to their body shapes, prejudice and stereotyping are two perspectives within stigma.</w:t>
      </w:r>
    </w:p>
    <w:p w14:paraId="7FD90C40" w14:textId="095F5719" w:rsidR="000E7946" w:rsidRPr="009E6A1D" w:rsidRDefault="004C5262" w:rsidP="00E13826">
      <w:pPr>
        <w:spacing w:line="360" w:lineRule="auto"/>
        <w:jc w:val="both"/>
        <w:rPr>
          <w:rFonts w:ascii="Arial" w:hAnsi="Arial" w:cs="Arial"/>
          <w:sz w:val="24"/>
          <w:szCs w:val="24"/>
        </w:rPr>
      </w:pPr>
      <w:r w:rsidRPr="009E6A1D">
        <w:rPr>
          <w:rFonts w:ascii="Arial" w:hAnsi="Arial" w:cs="Arial"/>
          <w:sz w:val="24"/>
          <w:szCs w:val="24"/>
        </w:rPr>
        <w:t>Participants in the study</w:t>
      </w:r>
      <w:r w:rsidR="00534E28" w:rsidRPr="009E6A1D">
        <w:rPr>
          <w:rFonts w:ascii="Arial" w:hAnsi="Arial" w:cs="Arial"/>
          <w:sz w:val="24"/>
          <w:szCs w:val="24"/>
        </w:rPr>
        <w:t xml:space="preserve"> consisted </w:t>
      </w:r>
      <w:r w:rsidRPr="009E6A1D">
        <w:rPr>
          <w:rFonts w:ascii="Arial" w:hAnsi="Arial" w:cs="Arial"/>
          <w:sz w:val="24"/>
          <w:szCs w:val="24"/>
        </w:rPr>
        <w:t>of 27</w:t>
      </w:r>
      <w:r w:rsidR="00534E28" w:rsidRPr="009E6A1D">
        <w:rPr>
          <w:rFonts w:ascii="Arial" w:hAnsi="Arial" w:cs="Arial"/>
          <w:sz w:val="24"/>
          <w:szCs w:val="24"/>
        </w:rPr>
        <w:t xml:space="preserve"> Primary school</w:t>
      </w:r>
      <w:r w:rsidR="00CC3B22" w:rsidRPr="009E6A1D">
        <w:rPr>
          <w:rFonts w:ascii="Arial" w:hAnsi="Arial" w:cs="Arial"/>
          <w:sz w:val="24"/>
          <w:szCs w:val="24"/>
        </w:rPr>
        <w:t xml:space="preserve"> students </w:t>
      </w:r>
      <w:r w:rsidR="00534E28" w:rsidRPr="009E6A1D">
        <w:rPr>
          <w:rFonts w:ascii="Arial" w:hAnsi="Arial" w:cs="Arial"/>
          <w:sz w:val="24"/>
          <w:szCs w:val="24"/>
        </w:rPr>
        <w:t>took part in a</w:t>
      </w:r>
      <w:r w:rsidRPr="009E6A1D">
        <w:rPr>
          <w:rFonts w:ascii="Arial" w:hAnsi="Arial" w:cs="Arial"/>
          <w:sz w:val="24"/>
          <w:szCs w:val="24"/>
        </w:rPr>
        <w:t xml:space="preserve"> </w:t>
      </w:r>
      <w:r w:rsidR="00534E28" w:rsidRPr="009E6A1D">
        <w:rPr>
          <w:rFonts w:ascii="Arial" w:hAnsi="Arial" w:cs="Arial"/>
          <w:sz w:val="24"/>
          <w:szCs w:val="24"/>
        </w:rPr>
        <w:t>Four Focused Group Discussion (FGD</w:t>
      </w:r>
      <w:r w:rsidR="00CC3B22" w:rsidRPr="009E6A1D">
        <w:rPr>
          <w:rFonts w:ascii="Arial" w:hAnsi="Arial" w:cs="Arial"/>
          <w:sz w:val="24"/>
          <w:szCs w:val="24"/>
        </w:rPr>
        <w:t>s</w:t>
      </w:r>
      <w:r w:rsidR="00534E28" w:rsidRPr="009E6A1D">
        <w:rPr>
          <w:rFonts w:ascii="Arial" w:hAnsi="Arial" w:cs="Arial"/>
          <w:sz w:val="24"/>
          <w:szCs w:val="24"/>
        </w:rPr>
        <w:t xml:space="preserve">) </w:t>
      </w:r>
      <w:r w:rsidRPr="009E6A1D">
        <w:rPr>
          <w:rFonts w:ascii="Arial" w:hAnsi="Arial" w:cs="Arial"/>
          <w:sz w:val="24"/>
          <w:szCs w:val="24"/>
        </w:rPr>
        <w:t xml:space="preserve">and data collection, </w:t>
      </w:r>
      <w:r w:rsidR="00CC3B22" w:rsidRPr="009E6A1D">
        <w:rPr>
          <w:rFonts w:ascii="Arial" w:hAnsi="Arial" w:cs="Arial"/>
          <w:sz w:val="24"/>
          <w:szCs w:val="24"/>
        </w:rPr>
        <w:t>were everything was documented and examined</w:t>
      </w:r>
      <w:r w:rsidR="00AF5E41" w:rsidRPr="009E6A1D">
        <w:rPr>
          <w:rFonts w:ascii="Arial" w:hAnsi="Arial" w:cs="Arial"/>
          <w:sz w:val="24"/>
          <w:szCs w:val="24"/>
        </w:rPr>
        <w:t xml:space="preserve">. </w:t>
      </w:r>
      <w:r w:rsidRPr="009E6A1D">
        <w:rPr>
          <w:rFonts w:ascii="Arial" w:hAnsi="Arial" w:cs="Arial"/>
          <w:sz w:val="24"/>
          <w:szCs w:val="24"/>
        </w:rPr>
        <w:t>A total of 16 girls and 11 boys were either obese or overweight.</w:t>
      </w:r>
      <w:r w:rsidR="009C7EE5" w:rsidRPr="009E6A1D">
        <w:rPr>
          <w:rFonts w:ascii="Arial" w:hAnsi="Arial" w:cs="Arial"/>
          <w:sz w:val="24"/>
          <w:szCs w:val="24"/>
        </w:rPr>
        <w:t xml:space="preserve"> Their age group was between 10.6-11.6.</w:t>
      </w:r>
      <w:r w:rsidRPr="009E6A1D">
        <w:rPr>
          <w:rFonts w:ascii="Arial" w:hAnsi="Arial" w:cs="Arial"/>
          <w:sz w:val="24"/>
          <w:szCs w:val="24"/>
        </w:rPr>
        <w:t xml:space="preserve"> Approximately Primary schools were involved in the study,</w:t>
      </w:r>
      <w:r w:rsidR="009C7EE5" w:rsidRPr="009E6A1D">
        <w:rPr>
          <w:rFonts w:ascii="Arial" w:hAnsi="Arial" w:cs="Arial"/>
          <w:sz w:val="24"/>
          <w:szCs w:val="24"/>
        </w:rPr>
        <w:t xml:space="preserve"> </w:t>
      </w:r>
      <w:r w:rsidRPr="009E6A1D">
        <w:rPr>
          <w:rFonts w:ascii="Arial" w:hAnsi="Arial" w:cs="Arial"/>
          <w:sz w:val="24"/>
          <w:szCs w:val="24"/>
        </w:rPr>
        <w:t>a research which study</w:t>
      </w:r>
      <w:r w:rsidR="009C7EE5" w:rsidRPr="009E6A1D">
        <w:rPr>
          <w:rFonts w:ascii="Arial" w:hAnsi="Arial" w:cs="Arial"/>
          <w:sz w:val="24"/>
          <w:szCs w:val="24"/>
        </w:rPr>
        <w:t xml:space="preserve"> documents was used during examination.  I that category boys were </w:t>
      </w:r>
      <w:r w:rsidR="00300783" w:rsidRPr="009E6A1D">
        <w:rPr>
          <w:rFonts w:ascii="Arial" w:hAnsi="Arial" w:cs="Arial"/>
          <w:sz w:val="24"/>
          <w:szCs w:val="24"/>
        </w:rPr>
        <w:t>found obese &gt;97</w:t>
      </w:r>
      <w:r w:rsidR="00727B93" w:rsidRPr="009E6A1D">
        <w:rPr>
          <w:rFonts w:ascii="Arial" w:hAnsi="Arial" w:cs="Arial"/>
          <w:sz w:val="24"/>
          <w:szCs w:val="24"/>
          <w:vertAlign w:val="superscript"/>
        </w:rPr>
        <w:t xml:space="preserve">th </w:t>
      </w:r>
      <w:r w:rsidR="00727B93" w:rsidRPr="009E6A1D">
        <w:rPr>
          <w:rFonts w:ascii="Arial" w:hAnsi="Arial" w:cs="Arial"/>
          <w:sz w:val="24"/>
          <w:szCs w:val="24"/>
        </w:rPr>
        <w:t>centile</w:t>
      </w:r>
      <w:r w:rsidR="00300783" w:rsidRPr="009E6A1D">
        <w:rPr>
          <w:rFonts w:ascii="Arial" w:hAnsi="Arial" w:cs="Arial"/>
          <w:sz w:val="24"/>
          <w:szCs w:val="24"/>
        </w:rPr>
        <w:t xml:space="preserve"> on BMI, girls were 85</w:t>
      </w:r>
      <w:r w:rsidR="00300783" w:rsidRPr="009E6A1D">
        <w:rPr>
          <w:rFonts w:ascii="Arial" w:hAnsi="Arial" w:cs="Arial"/>
          <w:sz w:val="24"/>
          <w:szCs w:val="24"/>
          <w:vertAlign w:val="superscript"/>
        </w:rPr>
        <w:t>th</w:t>
      </w:r>
      <w:r w:rsidR="00300783" w:rsidRPr="009E6A1D">
        <w:rPr>
          <w:rFonts w:ascii="Arial" w:hAnsi="Arial" w:cs="Arial"/>
          <w:sz w:val="24"/>
          <w:szCs w:val="24"/>
        </w:rPr>
        <w:t xml:space="preserve"> centile (WHO). Four children were 50</w:t>
      </w:r>
      <w:r w:rsidR="00300783" w:rsidRPr="009E6A1D">
        <w:rPr>
          <w:rFonts w:ascii="Arial" w:hAnsi="Arial" w:cs="Arial"/>
          <w:sz w:val="24"/>
          <w:szCs w:val="24"/>
          <w:vertAlign w:val="superscript"/>
        </w:rPr>
        <w:t>th</w:t>
      </w:r>
      <w:r w:rsidR="00300783" w:rsidRPr="009E6A1D">
        <w:rPr>
          <w:rFonts w:ascii="Arial" w:hAnsi="Arial" w:cs="Arial"/>
          <w:sz w:val="24"/>
          <w:szCs w:val="24"/>
        </w:rPr>
        <w:t xml:space="preserve"> centile and 75</w:t>
      </w:r>
      <w:r w:rsidR="00300783" w:rsidRPr="009E6A1D">
        <w:rPr>
          <w:rFonts w:ascii="Arial" w:hAnsi="Arial" w:cs="Arial"/>
          <w:sz w:val="24"/>
          <w:szCs w:val="24"/>
          <w:vertAlign w:val="superscript"/>
        </w:rPr>
        <w:t>th</w:t>
      </w:r>
      <w:r w:rsidR="00300783" w:rsidRPr="009E6A1D">
        <w:rPr>
          <w:rFonts w:ascii="Arial" w:hAnsi="Arial" w:cs="Arial"/>
          <w:sz w:val="24"/>
          <w:szCs w:val="24"/>
        </w:rPr>
        <w:t xml:space="preserve"> centile. </w:t>
      </w:r>
      <w:r w:rsidR="00727B93" w:rsidRPr="009E6A1D">
        <w:rPr>
          <w:rFonts w:ascii="Arial" w:hAnsi="Arial" w:cs="Arial"/>
          <w:sz w:val="24"/>
          <w:szCs w:val="24"/>
        </w:rPr>
        <w:t xml:space="preserve">Normal weight children were asked to join the (FDGs) anticipating </w:t>
      </w:r>
      <w:r w:rsidR="00C736DA" w:rsidRPr="009E6A1D">
        <w:rPr>
          <w:rFonts w:ascii="Arial" w:hAnsi="Arial" w:cs="Arial"/>
          <w:sz w:val="24"/>
          <w:szCs w:val="24"/>
        </w:rPr>
        <w:t>reduce</w:t>
      </w:r>
      <w:r w:rsidR="00727B93" w:rsidRPr="009E6A1D">
        <w:rPr>
          <w:rFonts w:ascii="Arial" w:hAnsi="Arial" w:cs="Arial"/>
          <w:sz w:val="24"/>
          <w:szCs w:val="24"/>
        </w:rPr>
        <w:t xml:space="preserve"> the perception in stigma. </w:t>
      </w:r>
      <w:r w:rsidR="00C736DA" w:rsidRPr="009E6A1D">
        <w:rPr>
          <w:rFonts w:ascii="Arial" w:hAnsi="Arial" w:cs="Arial"/>
          <w:sz w:val="24"/>
          <w:szCs w:val="24"/>
        </w:rPr>
        <w:t xml:space="preserve">During the (FDGs) other children who were overweight and obese randomly took part in the survey. </w:t>
      </w:r>
    </w:p>
    <w:p w14:paraId="5F068644" w14:textId="77777777" w:rsidR="000E7946" w:rsidRPr="009E6A1D" w:rsidRDefault="00C736DA" w:rsidP="00E13826">
      <w:pPr>
        <w:spacing w:line="360" w:lineRule="auto"/>
        <w:jc w:val="both"/>
        <w:rPr>
          <w:rFonts w:ascii="Arial" w:hAnsi="Arial" w:cs="Arial"/>
          <w:sz w:val="24"/>
          <w:szCs w:val="24"/>
        </w:rPr>
      </w:pPr>
      <w:r w:rsidRPr="009E6A1D">
        <w:rPr>
          <w:rFonts w:ascii="Arial" w:hAnsi="Arial" w:cs="Arial"/>
          <w:sz w:val="24"/>
          <w:szCs w:val="24"/>
        </w:rPr>
        <w:t xml:space="preserve">The researcher recruited other students who were willing to do the </w:t>
      </w:r>
      <w:r w:rsidR="00B42949" w:rsidRPr="009E6A1D">
        <w:rPr>
          <w:rFonts w:ascii="Arial" w:hAnsi="Arial" w:cs="Arial"/>
          <w:sz w:val="24"/>
          <w:szCs w:val="24"/>
        </w:rPr>
        <w:t xml:space="preserve">group discussion.  </w:t>
      </w:r>
      <w:r w:rsidR="00984BA9" w:rsidRPr="009E6A1D">
        <w:rPr>
          <w:rFonts w:ascii="Arial" w:hAnsi="Arial" w:cs="Arial"/>
          <w:sz w:val="24"/>
          <w:szCs w:val="24"/>
        </w:rPr>
        <w:t xml:space="preserve">To protect </w:t>
      </w:r>
      <w:r w:rsidR="00CB2897" w:rsidRPr="009E6A1D">
        <w:rPr>
          <w:rFonts w:ascii="Arial" w:hAnsi="Arial" w:cs="Arial"/>
          <w:sz w:val="24"/>
          <w:szCs w:val="24"/>
        </w:rPr>
        <w:t>identities,</w:t>
      </w:r>
      <w:r w:rsidR="00984BA9" w:rsidRPr="009E6A1D">
        <w:rPr>
          <w:rFonts w:ascii="Arial" w:hAnsi="Arial" w:cs="Arial"/>
          <w:sz w:val="24"/>
          <w:szCs w:val="24"/>
        </w:rPr>
        <w:t xml:space="preserve"> they did not disclose to purpose of the study to children, </w:t>
      </w:r>
      <w:r w:rsidR="00CB2897" w:rsidRPr="009E6A1D">
        <w:rPr>
          <w:rFonts w:ascii="Arial" w:hAnsi="Arial" w:cs="Arial"/>
          <w:sz w:val="24"/>
          <w:szCs w:val="24"/>
        </w:rPr>
        <w:t xml:space="preserve">there were voice recorded. </w:t>
      </w:r>
      <w:r w:rsidR="00C72BA6" w:rsidRPr="009E6A1D">
        <w:rPr>
          <w:rFonts w:ascii="Arial" w:hAnsi="Arial" w:cs="Arial"/>
          <w:sz w:val="24"/>
          <w:szCs w:val="24"/>
        </w:rPr>
        <w:t xml:space="preserve">(Amini, et-al 2014). </w:t>
      </w:r>
      <w:r w:rsidR="00CB2897" w:rsidRPr="009E6A1D">
        <w:rPr>
          <w:rFonts w:ascii="Arial" w:hAnsi="Arial" w:cs="Arial"/>
          <w:sz w:val="24"/>
          <w:szCs w:val="24"/>
        </w:rPr>
        <w:t xml:space="preserve">A PHD student was picked to represent as a moderator and had </w:t>
      </w:r>
      <w:r w:rsidR="00031CF0" w:rsidRPr="009E6A1D">
        <w:rPr>
          <w:rFonts w:ascii="Arial" w:hAnsi="Arial" w:cs="Arial"/>
          <w:sz w:val="24"/>
          <w:szCs w:val="24"/>
        </w:rPr>
        <w:t xml:space="preserve">qualification in working with children and could use strategies that enables them to talk, the other researcher was experienced in documenting and interviewing. Each </w:t>
      </w:r>
      <w:r w:rsidR="00C72BA6" w:rsidRPr="009E6A1D">
        <w:rPr>
          <w:rFonts w:ascii="Arial" w:hAnsi="Arial" w:cs="Arial"/>
          <w:sz w:val="24"/>
          <w:szCs w:val="24"/>
        </w:rPr>
        <w:t>(</w:t>
      </w:r>
      <w:r w:rsidR="00031CF0" w:rsidRPr="009E6A1D">
        <w:rPr>
          <w:rFonts w:ascii="Arial" w:hAnsi="Arial" w:cs="Arial"/>
          <w:sz w:val="24"/>
          <w:szCs w:val="24"/>
        </w:rPr>
        <w:t>FDG</w:t>
      </w:r>
      <w:r w:rsidR="00C72BA6" w:rsidRPr="009E6A1D">
        <w:rPr>
          <w:rFonts w:ascii="Arial" w:hAnsi="Arial" w:cs="Arial"/>
          <w:sz w:val="24"/>
          <w:szCs w:val="24"/>
        </w:rPr>
        <w:t>)</w:t>
      </w:r>
      <w:r w:rsidR="00031CF0" w:rsidRPr="009E6A1D">
        <w:rPr>
          <w:rFonts w:ascii="Arial" w:hAnsi="Arial" w:cs="Arial"/>
          <w:sz w:val="24"/>
          <w:szCs w:val="24"/>
        </w:rPr>
        <w:t xml:space="preserve"> lasted 22-55 minutes and group of children per interview session was 5-10.</w:t>
      </w:r>
      <w:r w:rsidR="00C72BA6" w:rsidRPr="009E6A1D">
        <w:rPr>
          <w:rFonts w:ascii="Arial" w:hAnsi="Arial" w:cs="Arial"/>
          <w:sz w:val="24"/>
          <w:szCs w:val="24"/>
        </w:rPr>
        <w:t xml:space="preserve"> </w:t>
      </w:r>
      <w:r w:rsidR="00657C36" w:rsidRPr="009E6A1D">
        <w:rPr>
          <w:rFonts w:ascii="Arial" w:hAnsi="Arial" w:cs="Arial"/>
          <w:sz w:val="24"/>
          <w:szCs w:val="24"/>
        </w:rPr>
        <w:t xml:space="preserve">The result had many negative </w:t>
      </w:r>
      <w:r w:rsidR="000E4267" w:rsidRPr="009E6A1D">
        <w:rPr>
          <w:rFonts w:ascii="Arial" w:hAnsi="Arial" w:cs="Arial"/>
          <w:sz w:val="24"/>
          <w:szCs w:val="24"/>
        </w:rPr>
        <w:t>indications</w:t>
      </w:r>
      <w:r w:rsidR="00657C36" w:rsidRPr="009E6A1D">
        <w:rPr>
          <w:rFonts w:ascii="Arial" w:hAnsi="Arial" w:cs="Arial"/>
          <w:sz w:val="24"/>
          <w:szCs w:val="24"/>
        </w:rPr>
        <w:t xml:space="preserve"> were children</w:t>
      </w:r>
      <w:r w:rsidR="000E4267" w:rsidRPr="009E6A1D">
        <w:rPr>
          <w:rFonts w:ascii="Arial" w:hAnsi="Arial" w:cs="Arial"/>
          <w:sz w:val="24"/>
          <w:szCs w:val="24"/>
        </w:rPr>
        <w:t xml:space="preserve"> expressed disapproval on obesity, on the notion</w:t>
      </w:r>
      <w:r w:rsidR="001D429C" w:rsidRPr="009E6A1D">
        <w:rPr>
          <w:rFonts w:ascii="Arial" w:hAnsi="Arial" w:cs="Arial"/>
          <w:sz w:val="24"/>
          <w:szCs w:val="24"/>
        </w:rPr>
        <w:t xml:space="preserve"> </w:t>
      </w:r>
      <w:r w:rsidR="000E4267" w:rsidRPr="009E6A1D">
        <w:rPr>
          <w:rFonts w:ascii="Arial" w:hAnsi="Arial" w:cs="Arial"/>
          <w:sz w:val="24"/>
          <w:szCs w:val="24"/>
        </w:rPr>
        <w:t>of lot of bod</w:t>
      </w:r>
      <w:r w:rsidR="001D429C" w:rsidRPr="009E6A1D">
        <w:rPr>
          <w:rFonts w:ascii="Arial" w:hAnsi="Arial" w:cs="Arial"/>
          <w:sz w:val="24"/>
          <w:szCs w:val="24"/>
        </w:rPr>
        <w:t xml:space="preserve"> fat. They</w:t>
      </w:r>
      <w:r w:rsidR="000E4267" w:rsidRPr="009E6A1D">
        <w:rPr>
          <w:rFonts w:ascii="Arial" w:hAnsi="Arial" w:cs="Arial"/>
          <w:sz w:val="24"/>
          <w:szCs w:val="24"/>
        </w:rPr>
        <w:t xml:space="preserve"> </w:t>
      </w:r>
      <w:r w:rsidR="001D429C" w:rsidRPr="009E6A1D">
        <w:rPr>
          <w:rFonts w:ascii="Arial" w:hAnsi="Arial" w:cs="Arial"/>
          <w:sz w:val="24"/>
          <w:szCs w:val="24"/>
        </w:rPr>
        <w:t xml:space="preserve">had different misconceptions on overweight people and alleged they are greedy, and fat, they also thought that people with obesity were from a poor background. The most important </w:t>
      </w:r>
      <w:r w:rsidR="0070032B" w:rsidRPr="009E6A1D">
        <w:rPr>
          <w:rFonts w:ascii="Arial" w:hAnsi="Arial" w:cs="Arial"/>
          <w:sz w:val="24"/>
          <w:szCs w:val="24"/>
        </w:rPr>
        <w:t xml:space="preserve">thing they stated that it was a disadvantage on them during activity/sports time as they are too heavy to run. </w:t>
      </w:r>
    </w:p>
    <w:p w14:paraId="299D022C" w14:textId="77777777" w:rsidR="00B83FBA" w:rsidRDefault="0070032B" w:rsidP="00E13826">
      <w:pPr>
        <w:spacing w:line="360" w:lineRule="auto"/>
        <w:jc w:val="both"/>
        <w:rPr>
          <w:rFonts w:ascii="Arial" w:hAnsi="Arial" w:cs="Arial"/>
          <w:sz w:val="24"/>
          <w:szCs w:val="24"/>
        </w:rPr>
      </w:pPr>
      <w:r w:rsidRPr="009E6A1D">
        <w:rPr>
          <w:rFonts w:ascii="Arial" w:hAnsi="Arial" w:cs="Arial"/>
          <w:sz w:val="24"/>
          <w:szCs w:val="24"/>
        </w:rPr>
        <w:t xml:space="preserve">Factors in hereditary, television viewing, eating disorders are </w:t>
      </w:r>
      <w:r w:rsidR="00D44456" w:rsidRPr="009E6A1D">
        <w:rPr>
          <w:rFonts w:ascii="Arial" w:hAnsi="Arial" w:cs="Arial"/>
          <w:sz w:val="24"/>
          <w:szCs w:val="24"/>
        </w:rPr>
        <w:t>fundamental causes</w:t>
      </w:r>
      <w:r w:rsidRPr="009E6A1D">
        <w:rPr>
          <w:rFonts w:ascii="Arial" w:hAnsi="Arial" w:cs="Arial"/>
          <w:sz w:val="24"/>
          <w:szCs w:val="24"/>
        </w:rPr>
        <w:t xml:space="preserve"> of obesity. </w:t>
      </w:r>
      <w:r w:rsidR="00AF5E41" w:rsidRPr="009E6A1D">
        <w:rPr>
          <w:rFonts w:ascii="Arial" w:hAnsi="Arial" w:cs="Arial"/>
          <w:sz w:val="24"/>
          <w:szCs w:val="24"/>
        </w:rPr>
        <w:t>Results showed</w:t>
      </w:r>
      <w:r w:rsidR="00D44456" w:rsidRPr="009E6A1D">
        <w:rPr>
          <w:rFonts w:ascii="Arial" w:hAnsi="Arial" w:cs="Arial"/>
          <w:sz w:val="24"/>
          <w:szCs w:val="24"/>
        </w:rPr>
        <w:t xml:space="preserve"> that children were being mocked for their weight and they try to avoid eating in front of other children because </w:t>
      </w:r>
      <w:r w:rsidR="00C146C5" w:rsidRPr="009E6A1D">
        <w:rPr>
          <w:rFonts w:ascii="Arial" w:hAnsi="Arial" w:cs="Arial"/>
          <w:sz w:val="24"/>
          <w:szCs w:val="24"/>
        </w:rPr>
        <w:t>they</w:t>
      </w:r>
      <w:r w:rsidR="00D44456" w:rsidRPr="009E6A1D">
        <w:rPr>
          <w:rFonts w:ascii="Arial" w:hAnsi="Arial" w:cs="Arial"/>
          <w:sz w:val="24"/>
          <w:szCs w:val="24"/>
        </w:rPr>
        <w:t xml:space="preserve"> </w:t>
      </w:r>
      <w:r w:rsidR="00C72BA6" w:rsidRPr="009E6A1D">
        <w:rPr>
          <w:rFonts w:ascii="Arial" w:hAnsi="Arial" w:cs="Arial"/>
          <w:sz w:val="24"/>
          <w:szCs w:val="24"/>
        </w:rPr>
        <w:t>fear</w:t>
      </w:r>
      <w:r w:rsidR="00D44456" w:rsidRPr="009E6A1D">
        <w:rPr>
          <w:rFonts w:ascii="Arial" w:hAnsi="Arial" w:cs="Arial"/>
          <w:sz w:val="24"/>
          <w:szCs w:val="24"/>
        </w:rPr>
        <w:t xml:space="preserve"> being labelled, </w:t>
      </w:r>
      <w:r w:rsidR="00C72BA6" w:rsidRPr="009E6A1D">
        <w:rPr>
          <w:rFonts w:ascii="Arial" w:hAnsi="Arial" w:cs="Arial"/>
          <w:sz w:val="24"/>
          <w:szCs w:val="24"/>
        </w:rPr>
        <w:t>they</w:t>
      </w:r>
      <w:r w:rsidR="00D44456" w:rsidRPr="009E6A1D">
        <w:rPr>
          <w:rFonts w:ascii="Arial" w:hAnsi="Arial" w:cs="Arial"/>
          <w:sz w:val="24"/>
          <w:szCs w:val="24"/>
        </w:rPr>
        <w:t xml:space="preserve"> prefer to eat in closed doors as the</w:t>
      </w:r>
      <w:r w:rsidR="00C72BA6" w:rsidRPr="009E6A1D">
        <w:rPr>
          <w:rFonts w:ascii="Arial" w:hAnsi="Arial" w:cs="Arial"/>
          <w:sz w:val="24"/>
          <w:szCs w:val="24"/>
        </w:rPr>
        <w:t>r</w:t>
      </w:r>
      <w:r w:rsidR="00D44456" w:rsidRPr="009E6A1D">
        <w:rPr>
          <w:rFonts w:ascii="Arial" w:hAnsi="Arial" w:cs="Arial"/>
          <w:sz w:val="24"/>
          <w:szCs w:val="24"/>
        </w:rPr>
        <w:t xml:space="preserve">e </w:t>
      </w:r>
      <w:r w:rsidR="00BF0F97" w:rsidRPr="009E6A1D">
        <w:rPr>
          <w:rFonts w:ascii="Arial" w:hAnsi="Arial" w:cs="Arial"/>
          <w:sz w:val="24"/>
          <w:szCs w:val="24"/>
        </w:rPr>
        <w:t>fear</w:t>
      </w:r>
      <w:r w:rsidR="00D44456" w:rsidRPr="009E6A1D">
        <w:rPr>
          <w:rFonts w:ascii="Arial" w:hAnsi="Arial" w:cs="Arial"/>
          <w:sz w:val="24"/>
          <w:szCs w:val="24"/>
        </w:rPr>
        <w:t xml:space="preserve"> third </w:t>
      </w:r>
      <w:r w:rsidR="005F1A33" w:rsidRPr="009E6A1D">
        <w:rPr>
          <w:rFonts w:ascii="Arial" w:hAnsi="Arial" w:cs="Arial"/>
          <w:sz w:val="24"/>
          <w:szCs w:val="24"/>
        </w:rPr>
        <w:t xml:space="preserve">peers. </w:t>
      </w:r>
    </w:p>
    <w:p w14:paraId="2DCF488D" w14:textId="44639893" w:rsidR="00A52AC1" w:rsidRDefault="005F1A33" w:rsidP="00E13826">
      <w:pPr>
        <w:spacing w:line="360" w:lineRule="auto"/>
        <w:jc w:val="both"/>
        <w:rPr>
          <w:rFonts w:ascii="Arial" w:hAnsi="Arial" w:cs="Arial"/>
          <w:sz w:val="24"/>
          <w:szCs w:val="24"/>
        </w:rPr>
      </w:pPr>
      <w:r w:rsidRPr="009E6A1D">
        <w:rPr>
          <w:rFonts w:ascii="Arial" w:hAnsi="Arial" w:cs="Arial"/>
          <w:sz w:val="24"/>
          <w:szCs w:val="24"/>
        </w:rPr>
        <w:lastRenderedPageBreak/>
        <w:t>The</w:t>
      </w:r>
      <w:r w:rsidR="00D44456" w:rsidRPr="009E6A1D">
        <w:rPr>
          <w:rFonts w:ascii="Arial" w:hAnsi="Arial" w:cs="Arial"/>
          <w:sz w:val="24"/>
          <w:szCs w:val="24"/>
        </w:rPr>
        <w:t xml:space="preserve"> other option was to find quick procedures to lose weight if there were available</w:t>
      </w:r>
      <w:r w:rsidR="00AF5E41" w:rsidRPr="009E6A1D">
        <w:rPr>
          <w:rFonts w:ascii="Arial" w:hAnsi="Arial" w:cs="Arial"/>
          <w:sz w:val="24"/>
          <w:szCs w:val="24"/>
        </w:rPr>
        <w:t xml:space="preserve">. Lots fruit and vegie, regular exercising were only </w:t>
      </w:r>
      <w:r w:rsidR="00C72BA6" w:rsidRPr="009E6A1D">
        <w:rPr>
          <w:rFonts w:ascii="Arial" w:hAnsi="Arial" w:cs="Arial"/>
          <w:sz w:val="24"/>
          <w:szCs w:val="24"/>
        </w:rPr>
        <w:t>options. (Amini, et-al 2014).</w:t>
      </w:r>
      <w:r w:rsidR="0016487A">
        <w:rPr>
          <w:rFonts w:ascii="Arial" w:hAnsi="Arial" w:cs="Arial"/>
          <w:sz w:val="24"/>
          <w:szCs w:val="24"/>
        </w:rPr>
        <w:t xml:space="preserve"> The last part of the study is </w:t>
      </w:r>
      <w:r w:rsidR="00CB54CE">
        <w:rPr>
          <w:rFonts w:ascii="Arial" w:hAnsi="Arial" w:cs="Arial"/>
          <w:sz w:val="24"/>
          <w:szCs w:val="24"/>
        </w:rPr>
        <w:t xml:space="preserve">the last and final part within </w:t>
      </w:r>
      <w:r w:rsidR="00B83FBA">
        <w:rPr>
          <w:rFonts w:ascii="Arial" w:hAnsi="Arial" w:cs="Arial"/>
          <w:sz w:val="24"/>
          <w:szCs w:val="24"/>
        </w:rPr>
        <w:t>stigma</w:t>
      </w:r>
      <w:r w:rsidR="00CB54CE">
        <w:rPr>
          <w:rFonts w:ascii="Arial" w:hAnsi="Arial" w:cs="Arial"/>
          <w:sz w:val="24"/>
          <w:szCs w:val="24"/>
        </w:rPr>
        <w:t>.</w:t>
      </w:r>
    </w:p>
    <w:p w14:paraId="011213E2" w14:textId="77777777" w:rsidR="0016487A" w:rsidRPr="009E6A1D" w:rsidRDefault="0016487A" w:rsidP="0016487A">
      <w:pPr>
        <w:spacing w:line="360" w:lineRule="auto"/>
        <w:jc w:val="both"/>
        <w:rPr>
          <w:rFonts w:ascii="Arial" w:hAnsi="Arial" w:cs="Arial"/>
          <w:sz w:val="24"/>
          <w:szCs w:val="24"/>
        </w:rPr>
      </w:pPr>
      <w:r w:rsidRPr="009E6A1D">
        <w:rPr>
          <w:rFonts w:ascii="Arial" w:hAnsi="Arial" w:cs="Arial"/>
          <w:sz w:val="24"/>
          <w:szCs w:val="24"/>
        </w:rPr>
        <w:t>De-Onis (2010) stated that a research regarding pre-school children was conducted, whereas 160 countries were selected. The test was conducted through sampling representing 94 countries, out of all countries word-wide the outcome of children who tend to be overweight were 3.3%. Other countries seemed to have higher number of children who were overweight and obese, among 38 countries world-wide 16 were already considered obese. National Centre for Health Statistics was used for prediction, the predicts were set from early 1990s -2020. In a similar scenario another experiment was conducted elsewhere by Smith et al. (2013) which emphasised a qualitative study that was conducted in Scotland to do research on children aged between 11 and 15 years and was consisting of 35 participants. A total of 26 of the children were found to be obese while 11 of them were 99.6</w:t>
      </w:r>
      <w:r w:rsidRPr="009E6A1D">
        <w:rPr>
          <w:rFonts w:ascii="Arial" w:hAnsi="Arial" w:cs="Arial"/>
          <w:sz w:val="24"/>
          <w:szCs w:val="24"/>
          <w:vertAlign w:val="superscript"/>
        </w:rPr>
        <w:t>th</w:t>
      </w:r>
      <w:r w:rsidRPr="009E6A1D">
        <w:rPr>
          <w:rFonts w:ascii="Arial" w:hAnsi="Arial" w:cs="Arial"/>
          <w:sz w:val="24"/>
          <w:szCs w:val="24"/>
        </w:rPr>
        <w:t xml:space="preserve"> centile, resulting in 9 of them being over-weight and BMI=95</w:t>
      </w:r>
      <w:r w:rsidRPr="009E6A1D">
        <w:rPr>
          <w:rFonts w:ascii="Arial" w:hAnsi="Arial" w:cs="Arial"/>
          <w:sz w:val="24"/>
          <w:szCs w:val="24"/>
          <w:vertAlign w:val="superscript"/>
        </w:rPr>
        <w:t xml:space="preserve">th </w:t>
      </w:r>
      <w:r w:rsidRPr="009E6A1D">
        <w:rPr>
          <w:rFonts w:ascii="Arial" w:hAnsi="Arial" w:cs="Arial"/>
          <w:sz w:val="24"/>
          <w:szCs w:val="24"/>
        </w:rPr>
        <w:t>-97.9</w:t>
      </w:r>
      <w:r w:rsidRPr="009E6A1D">
        <w:rPr>
          <w:rFonts w:ascii="Arial" w:hAnsi="Arial" w:cs="Arial"/>
          <w:sz w:val="24"/>
          <w:szCs w:val="24"/>
          <w:vertAlign w:val="superscript"/>
        </w:rPr>
        <w:t>th</w:t>
      </w:r>
      <w:r w:rsidRPr="009E6A1D">
        <w:rPr>
          <w:rFonts w:ascii="Arial" w:hAnsi="Arial" w:cs="Arial"/>
          <w:sz w:val="24"/>
          <w:szCs w:val="24"/>
        </w:rPr>
        <w:t xml:space="preserve"> centile. </w:t>
      </w:r>
    </w:p>
    <w:p w14:paraId="2D917761" w14:textId="77777777" w:rsidR="0016487A" w:rsidRPr="009E6A1D" w:rsidRDefault="0016487A" w:rsidP="0016487A">
      <w:pPr>
        <w:spacing w:line="360" w:lineRule="auto"/>
        <w:jc w:val="both"/>
        <w:rPr>
          <w:rFonts w:ascii="Arial" w:hAnsi="Arial" w:cs="Arial"/>
          <w:sz w:val="24"/>
          <w:szCs w:val="24"/>
        </w:rPr>
      </w:pPr>
      <w:r w:rsidRPr="009E6A1D">
        <w:rPr>
          <w:rFonts w:ascii="Arial" w:hAnsi="Arial" w:cs="Arial"/>
          <w:sz w:val="24"/>
          <w:szCs w:val="24"/>
        </w:rPr>
        <w:t>During the interview the series of questions that were asked were related to their studies, wellbeing as well as any questions if anyone was worried about their weight, and no one mentioned anything regarding obese, in that case girls were seem not to be troubled, whereas boys were already struggling to cope with confidence due to overweight as they were afraid of getting bullied. According to the report the situation for the girls were completely different as it indicated that the girls did not show any signs of being depressed over the results there never were uncomfortable, and apprehensive, the scenario indicate a social problem in terms of stigma. (Smith, et al, 2013).</w:t>
      </w:r>
    </w:p>
    <w:p w14:paraId="41EA894B" w14:textId="5DA1D0B2" w:rsidR="0016487A" w:rsidRDefault="0016487A" w:rsidP="00E13826">
      <w:pPr>
        <w:spacing w:line="360" w:lineRule="auto"/>
        <w:jc w:val="both"/>
        <w:rPr>
          <w:rFonts w:ascii="Arial" w:hAnsi="Arial" w:cs="Arial"/>
          <w:sz w:val="24"/>
          <w:szCs w:val="24"/>
        </w:rPr>
      </w:pPr>
    </w:p>
    <w:p w14:paraId="23D01D53" w14:textId="0201B8C5" w:rsidR="0016487A" w:rsidRDefault="0016487A" w:rsidP="00E13826">
      <w:pPr>
        <w:spacing w:line="360" w:lineRule="auto"/>
        <w:jc w:val="both"/>
        <w:rPr>
          <w:rFonts w:ascii="Arial" w:hAnsi="Arial" w:cs="Arial"/>
          <w:sz w:val="24"/>
          <w:szCs w:val="24"/>
        </w:rPr>
      </w:pPr>
    </w:p>
    <w:p w14:paraId="171A1936" w14:textId="5F45F692" w:rsidR="0016487A" w:rsidRDefault="0016487A" w:rsidP="00E13826">
      <w:pPr>
        <w:spacing w:line="360" w:lineRule="auto"/>
        <w:jc w:val="both"/>
        <w:rPr>
          <w:rFonts w:ascii="Arial" w:hAnsi="Arial" w:cs="Arial"/>
          <w:sz w:val="24"/>
          <w:szCs w:val="24"/>
        </w:rPr>
      </w:pPr>
    </w:p>
    <w:p w14:paraId="1A113A99" w14:textId="2201C737" w:rsidR="0016487A" w:rsidRDefault="0016487A" w:rsidP="00E13826">
      <w:pPr>
        <w:spacing w:line="360" w:lineRule="auto"/>
        <w:jc w:val="both"/>
        <w:rPr>
          <w:rFonts w:ascii="Arial" w:hAnsi="Arial" w:cs="Arial"/>
          <w:sz w:val="24"/>
          <w:szCs w:val="24"/>
        </w:rPr>
      </w:pPr>
    </w:p>
    <w:p w14:paraId="75B2B408" w14:textId="77777777" w:rsidR="0016487A" w:rsidRDefault="0016487A" w:rsidP="00E13826">
      <w:pPr>
        <w:spacing w:line="360" w:lineRule="auto"/>
        <w:jc w:val="both"/>
        <w:rPr>
          <w:rFonts w:ascii="Arial" w:hAnsi="Arial" w:cs="Arial"/>
          <w:sz w:val="24"/>
          <w:szCs w:val="24"/>
        </w:rPr>
      </w:pPr>
    </w:p>
    <w:p w14:paraId="3BE1095B" w14:textId="77777777" w:rsidR="00B83FBA" w:rsidRDefault="00B83FBA" w:rsidP="00E13826">
      <w:pPr>
        <w:spacing w:line="360" w:lineRule="auto"/>
        <w:jc w:val="both"/>
        <w:rPr>
          <w:rFonts w:ascii="Arial" w:hAnsi="Arial" w:cs="Arial"/>
          <w:sz w:val="24"/>
          <w:szCs w:val="24"/>
        </w:rPr>
      </w:pPr>
    </w:p>
    <w:p w14:paraId="5914FF7E" w14:textId="4AA16C94" w:rsidR="00344191" w:rsidRPr="00A52AC1" w:rsidRDefault="00AA7B48" w:rsidP="00E13826">
      <w:pPr>
        <w:spacing w:line="360" w:lineRule="auto"/>
        <w:jc w:val="both"/>
        <w:rPr>
          <w:rFonts w:ascii="Arial" w:hAnsi="Arial" w:cs="Arial"/>
          <w:sz w:val="24"/>
          <w:szCs w:val="24"/>
        </w:rPr>
      </w:pPr>
      <w:r w:rsidRPr="009E6A1D">
        <w:rPr>
          <w:rFonts w:ascii="Arial" w:hAnsi="Arial" w:cs="Arial"/>
          <w:b/>
          <w:sz w:val="24"/>
          <w:szCs w:val="24"/>
          <w:u w:val="single"/>
        </w:rPr>
        <w:lastRenderedPageBreak/>
        <w:t xml:space="preserve">CHAPTER </w:t>
      </w:r>
      <w:r w:rsidR="00B032F9" w:rsidRPr="009E6A1D">
        <w:rPr>
          <w:rFonts w:ascii="Arial" w:hAnsi="Arial" w:cs="Arial"/>
          <w:b/>
          <w:sz w:val="24"/>
          <w:szCs w:val="24"/>
          <w:u w:val="single"/>
        </w:rPr>
        <w:t>3</w:t>
      </w:r>
    </w:p>
    <w:p w14:paraId="159A5BEB" w14:textId="4330CC9D" w:rsidR="008E1C65" w:rsidRPr="009E6A1D" w:rsidRDefault="008E1C65" w:rsidP="00E13826">
      <w:pPr>
        <w:spacing w:line="360" w:lineRule="auto"/>
        <w:jc w:val="both"/>
        <w:rPr>
          <w:rFonts w:ascii="Arial" w:hAnsi="Arial" w:cs="Arial"/>
          <w:sz w:val="24"/>
          <w:szCs w:val="24"/>
        </w:rPr>
      </w:pPr>
      <w:r w:rsidRPr="009E6A1D">
        <w:rPr>
          <w:rFonts w:ascii="Arial" w:hAnsi="Arial" w:cs="Arial"/>
          <w:sz w:val="24"/>
          <w:szCs w:val="24"/>
        </w:rPr>
        <w:t xml:space="preserve">This chapter </w:t>
      </w:r>
      <w:r w:rsidR="00B83FBA">
        <w:rPr>
          <w:rFonts w:ascii="Arial" w:hAnsi="Arial" w:cs="Arial"/>
          <w:sz w:val="24"/>
          <w:szCs w:val="24"/>
        </w:rPr>
        <w:t xml:space="preserve">will </w:t>
      </w:r>
      <w:r w:rsidRPr="009E6A1D">
        <w:rPr>
          <w:rFonts w:ascii="Arial" w:hAnsi="Arial" w:cs="Arial"/>
          <w:sz w:val="24"/>
          <w:szCs w:val="24"/>
        </w:rPr>
        <w:t xml:space="preserve">concentrate </w:t>
      </w:r>
      <w:r w:rsidR="00B032F9" w:rsidRPr="009E6A1D">
        <w:rPr>
          <w:rFonts w:ascii="Arial" w:hAnsi="Arial" w:cs="Arial"/>
          <w:sz w:val="24"/>
          <w:szCs w:val="24"/>
        </w:rPr>
        <w:t xml:space="preserve">on </w:t>
      </w:r>
      <w:r w:rsidR="003301A2" w:rsidRPr="009E6A1D">
        <w:rPr>
          <w:rFonts w:ascii="Arial" w:hAnsi="Arial" w:cs="Arial"/>
          <w:sz w:val="24"/>
          <w:szCs w:val="24"/>
        </w:rPr>
        <w:t xml:space="preserve">hypothesis of </w:t>
      </w:r>
      <w:r w:rsidR="00B032F9" w:rsidRPr="009E6A1D">
        <w:rPr>
          <w:rFonts w:ascii="Arial" w:hAnsi="Arial" w:cs="Arial"/>
          <w:sz w:val="24"/>
          <w:szCs w:val="24"/>
        </w:rPr>
        <w:t>themes</w:t>
      </w:r>
      <w:r w:rsidR="00342C70" w:rsidRPr="009E6A1D">
        <w:rPr>
          <w:rFonts w:ascii="Arial" w:hAnsi="Arial" w:cs="Arial"/>
          <w:sz w:val="24"/>
          <w:szCs w:val="24"/>
        </w:rPr>
        <w:t xml:space="preserve"> used in Literature review </w:t>
      </w:r>
      <w:r w:rsidR="003301A2" w:rsidRPr="009E6A1D">
        <w:rPr>
          <w:rFonts w:ascii="Arial" w:hAnsi="Arial" w:cs="Arial"/>
          <w:sz w:val="24"/>
          <w:szCs w:val="24"/>
        </w:rPr>
        <w:t>and analysis results</w:t>
      </w:r>
      <w:r w:rsidR="00217264">
        <w:rPr>
          <w:rFonts w:ascii="Arial" w:hAnsi="Arial" w:cs="Arial"/>
          <w:sz w:val="24"/>
          <w:szCs w:val="24"/>
        </w:rPr>
        <w:t xml:space="preserve">, themes are going to be </w:t>
      </w:r>
      <w:r w:rsidR="0016487A">
        <w:rPr>
          <w:rFonts w:ascii="Arial" w:hAnsi="Arial" w:cs="Arial"/>
          <w:sz w:val="24"/>
          <w:szCs w:val="24"/>
        </w:rPr>
        <w:t>elaborated</w:t>
      </w:r>
      <w:r w:rsidR="00217264">
        <w:rPr>
          <w:rFonts w:ascii="Arial" w:hAnsi="Arial" w:cs="Arial"/>
          <w:sz w:val="24"/>
          <w:szCs w:val="24"/>
        </w:rPr>
        <w:t>.</w:t>
      </w:r>
    </w:p>
    <w:p w14:paraId="24AF37AE" w14:textId="7FBB117D" w:rsidR="003301A2" w:rsidRPr="009E6A1D" w:rsidRDefault="003301A2" w:rsidP="00E13826">
      <w:pPr>
        <w:spacing w:line="360" w:lineRule="auto"/>
        <w:jc w:val="both"/>
        <w:rPr>
          <w:rFonts w:ascii="Arial" w:hAnsi="Arial" w:cs="Arial"/>
          <w:sz w:val="24"/>
          <w:szCs w:val="24"/>
        </w:rPr>
      </w:pPr>
      <w:r w:rsidRPr="009E6A1D">
        <w:rPr>
          <w:rFonts w:ascii="Arial" w:hAnsi="Arial" w:cs="Arial"/>
          <w:sz w:val="24"/>
          <w:szCs w:val="24"/>
        </w:rPr>
        <w:t xml:space="preserve">Obesogenic environment </w:t>
      </w:r>
    </w:p>
    <w:p w14:paraId="7775E585" w14:textId="62A31025" w:rsidR="003301A2" w:rsidRPr="009E6A1D" w:rsidRDefault="003301A2" w:rsidP="00E13826">
      <w:pPr>
        <w:spacing w:line="360" w:lineRule="auto"/>
        <w:jc w:val="both"/>
        <w:rPr>
          <w:rFonts w:ascii="Arial" w:hAnsi="Arial" w:cs="Arial"/>
          <w:sz w:val="24"/>
          <w:szCs w:val="24"/>
        </w:rPr>
      </w:pPr>
      <w:r w:rsidRPr="009E6A1D">
        <w:rPr>
          <w:rFonts w:ascii="Arial" w:hAnsi="Arial" w:cs="Arial"/>
          <w:sz w:val="24"/>
          <w:szCs w:val="24"/>
        </w:rPr>
        <w:t xml:space="preserve">Depression </w:t>
      </w:r>
    </w:p>
    <w:p w14:paraId="4AEE6E97" w14:textId="02B1BB95" w:rsidR="008E1C65" w:rsidRPr="009E6A1D" w:rsidRDefault="003301A2" w:rsidP="00E13826">
      <w:pPr>
        <w:spacing w:line="360" w:lineRule="auto"/>
        <w:jc w:val="both"/>
        <w:rPr>
          <w:rFonts w:ascii="Arial" w:hAnsi="Arial" w:cs="Arial"/>
          <w:sz w:val="24"/>
          <w:szCs w:val="24"/>
        </w:rPr>
      </w:pPr>
      <w:r w:rsidRPr="009E6A1D">
        <w:rPr>
          <w:rFonts w:ascii="Arial" w:hAnsi="Arial" w:cs="Arial"/>
          <w:sz w:val="24"/>
          <w:szCs w:val="24"/>
        </w:rPr>
        <w:t>stigma</w:t>
      </w:r>
    </w:p>
    <w:p w14:paraId="30D4D95B" w14:textId="08849E68" w:rsidR="00B032F9" w:rsidRPr="009E6A1D" w:rsidRDefault="00B032F9" w:rsidP="00E13826">
      <w:pPr>
        <w:spacing w:line="360" w:lineRule="auto"/>
        <w:jc w:val="both"/>
        <w:rPr>
          <w:rFonts w:ascii="Arial" w:hAnsi="Arial" w:cs="Arial"/>
          <w:sz w:val="24"/>
          <w:szCs w:val="24"/>
        </w:rPr>
      </w:pPr>
      <w:r w:rsidRPr="009E6A1D">
        <w:rPr>
          <w:rFonts w:ascii="Arial" w:hAnsi="Arial" w:cs="Arial"/>
          <w:sz w:val="24"/>
          <w:szCs w:val="24"/>
        </w:rPr>
        <w:t>Psychological factors</w:t>
      </w:r>
    </w:p>
    <w:p w14:paraId="0D931B95" w14:textId="29DF9944" w:rsidR="00B032F9" w:rsidRPr="009E6A1D" w:rsidRDefault="00B032F9" w:rsidP="00B032F9">
      <w:pPr>
        <w:spacing w:line="360" w:lineRule="auto"/>
        <w:jc w:val="both"/>
        <w:rPr>
          <w:rFonts w:ascii="Arial" w:hAnsi="Arial" w:cs="Arial"/>
          <w:sz w:val="24"/>
          <w:szCs w:val="24"/>
        </w:rPr>
      </w:pPr>
      <w:r w:rsidRPr="009E6A1D">
        <w:rPr>
          <w:rFonts w:ascii="Arial" w:hAnsi="Arial" w:cs="Arial"/>
          <w:sz w:val="24"/>
          <w:szCs w:val="24"/>
        </w:rPr>
        <w:t>The dissertation will focus on how obesity impact on young people in United Kingdom as it pertains overweight, body shape, and notion of believing they are ugly and worthless. indicating that public health pointed it out as a social problem</w:t>
      </w:r>
      <w:bookmarkStart w:id="16" w:name="_Hlk6494672"/>
      <w:r w:rsidRPr="009E6A1D">
        <w:rPr>
          <w:rFonts w:ascii="Arial" w:hAnsi="Arial" w:cs="Arial"/>
          <w:sz w:val="24"/>
          <w:szCs w:val="24"/>
        </w:rPr>
        <w:t>. Children who are overweight are considered to neglect themselves as they believe they do not belong to the society due to the way they are perceived by their peers</w:t>
      </w:r>
      <w:bookmarkEnd w:id="16"/>
      <w:r w:rsidRPr="009E6A1D">
        <w:rPr>
          <w:rFonts w:ascii="Arial" w:hAnsi="Arial" w:cs="Arial"/>
          <w:sz w:val="24"/>
          <w:szCs w:val="24"/>
        </w:rPr>
        <w:t>. (Dixey, et-al 2001, pg. 209).</w:t>
      </w:r>
      <w:r w:rsidR="0016487A">
        <w:rPr>
          <w:rFonts w:ascii="Arial" w:hAnsi="Arial" w:cs="Arial"/>
          <w:sz w:val="24"/>
          <w:szCs w:val="24"/>
        </w:rPr>
        <w:t xml:space="preserve"> This part continues with stigma.</w:t>
      </w:r>
    </w:p>
    <w:p w14:paraId="13ACDA98" w14:textId="77777777" w:rsidR="00B032F9" w:rsidRPr="009E6A1D" w:rsidRDefault="00B032F9" w:rsidP="00B032F9">
      <w:pPr>
        <w:spacing w:line="360" w:lineRule="auto"/>
        <w:jc w:val="both"/>
        <w:rPr>
          <w:rFonts w:ascii="Arial" w:hAnsi="Arial" w:cs="Arial"/>
          <w:sz w:val="24"/>
          <w:szCs w:val="24"/>
        </w:rPr>
      </w:pPr>
      <w:r w:rsidRPr="009E6A1D">
        <w:rPr>
          <w:rFonts w:ascii="Arial" w:hAnsi="Arial" w:cs="Arial"/>
          <w:sz w:val="24"/>
          <w:szCs w:val="24"/>
        </w:rPr>
        <w:t>Walsh, and Warden (2009, pg.38) revealed issues of being blamed and labelled irresponsible, greedy and eventually they admit. They stop eating and try to do something to improve and impress their peers. However, they tend to get used to that concept of being bullied.</w:t>
      </w:r>
    </w:p>
    <w:p w14:paraId="71FDCCC1" w14:textId="50D42A11" w:rsidR="00B032F9" w:rsidRPr="009E6A1D" w:rsidRDefault="00B032F9" w:rsidP="00B032F9">
      <w:pPr>
        <w:spacing w:line="360" w:lineRule="auto"/>
        <w:jc w:val="both"/>
        <w:rPr>
          <w:rFonts w:ascii="Arial" w:hAnsi="Arial" w:cs="Arial"/>
          <w:sz w:val="24"/>
          <w:szCs w:val="24"/>
        </w:rPr>
      </w:pPr>
      <w:r w:rsidRPr="009E6A1D">
        <w:rPr>
          <w:rFonts w:ascii="Arial" w:hAnsi="Arial" w:cs="Arial"/>
          <w:sz w:val="24"/>
          <w:szCs w:val="24"/>
        </w:rPr>
        <w:t>However, when they believe they are never good enough and celebrities in magazines are beautiful and more superior with their slim bodies that are normal and shape in size and added that they never involve overweight people in their fashionable programmes, they get distressed</w:t>
      </w:r>
      <w:r w:rsidR="00D1521C" w:rsidRPr="009E6A1D">
        <w:rPr>
          <w:rFonts w:ascii="Arial" w:hAnsi="Arial" w:cs="Arial"/>
          <w:sz w:val="24"/>
          <w:szCs w:val="24"/>
        </w:rPr>
        <w:t xml:space="preserve">, and </w:t>
      </w:r>
      <w:r w:rsidR="00903567" w:rsidRPr="009E6A1D">
        <w:rPr>
          <w:rFonts w:ascii="Arial" w:hAnsi="Arial" w:cs="Arial"/>
          <w:sz w:val="24"/>
          <w:szCs w:val="24"/>
        </w:rPr>
        <w:t xml:space="preserve">seek solace into alcohol misuse with mind-set of feeling better about themselves. </w:t>
      </w:r>
      <w:r w:rsidRPr="009E6A1D">
        <w:rPr>
          <w:rFonts w:ascii="Arial" w:hAnsi="Arial" w:cs="Arial"/>
          <w:sz w:val="24"/>
          <w:szCs w:val="24"/>
        </w:rPr>
        <w:t xml:space="preserve"> (Dixey, et-al 2001, pg., 210).</w:t>
      </w:r>
    </w:p>
    <w:p w14:paraId="44909084" w14:textId="77777777" w:rsidR="00B032F9" w:rsidRPr="009E6A1D" w:rsidRDefault="00B032F9" w:rsidP="00B032F9">
      <w:pPr>
        <w:spacing w:line="360" w:lineRule="auto"/>
        <w:jc w:val="both"/>
        <w:rPr>
          <w:rFonts w:ascii="Arial" w:hAnsi="Arial" w:cs="Arial"/>
          <w:sz w:val="24"/>
          <w:szCs w:val="24"/>
        </w:rPr>
      </w:pPr>
      <w:r w:rsidRPr="009E6A1D">
        <w:rPr>
          <w:rFonts w:ascii="Arial" w:hAnsi="Arial" w:cs="Arial"/>
          <w:sz w:val="24"/>
          <w:szCs w:val="24"/>
        </w:rPr>
        <w:t>According to research children also discouraged being too thin as in relations to being underweight and anorexic on the other hand thinking they do not have flesh and seeing themselves as unhealthy resulting within the same framework of being overweight and anorexic. (Edmunds 2000. Pg., 31).</w:t>
      </w:r>
    </w:p>
    <w:p w14:paraId="422673BC" w14:textId="77777777" w:rsidR="00B83FBA" w:rsidRDefault="00B032F9" w:rsidP="00B032F9">
      <w:pPr>
        <w:spacing w:line="360" w:lineRule="auto"/>
        <w:jc w:val="both"/>
        <w:rPr>
          <w:rFonts w:ascii="Arial" w:hAnsi="Arial" w:cs="Arial"/>
          <w:sz w:val="24"/>
          <w:szCs w:val="24"/>
        </w:rPr>
      </w:pPr>
      <w:r w:rsidRPr="009E6A1D">
        <w:rPr>
          <w:rFonts w:ascii="Arial" w:hAnsi="Arial" w:cs="Arial"/>
          <w:sz w:val="24"/>
          <w:szCs w:val="24"/>
        </w:rPr>
        <w:t xml:space="preserve">Although other aspects seem contradicting and bias regarding initiatives of other children upon body sizes and shape. Within the same context behaviours of other children towards those with bigger shape is unclear in terms of pretending and seen it as normal whilst they mock and bully them during their presents. </w:t>
      </w:r>
    </w:p>
    <w:p w14:paraId="4FCAD2C0" w14:textId="5832BED3" w:rsidR="00B032F9" w:rsidRPr="009E6A1D" w:rsidRDefault="00B032F9" w:rsidP="00B032F9">
      <w:pPr>
        <w:spacing w:line="360" w:lineRule="auto"/>
        <w:jc w:val="both"/>
        <w:rPr>
          <w:rFonts w:ascii="Arial" w:hAnsi="Arial" w:cs="Arial"/>
          <w:sz w:val="24"/>
          <w:szCs w:val="24"/>
        </w:rPr>
      </w:pPr>
      <w:r w:rsidRPr="009E6A1D">
        <w:rPr>
          <w:rFonts w:ascii="Arial" w:hAnsi="Arial" w:cs="Arial"/>
          <w:sz w:val="24"/>
          <w:szCs w:val="24"/>
        </w:rPr>
        <w:lastRenderedPageBreak/>
        <w:t>It causes them to feel uncomfortable resulting in destress hence they give them wrong impression and fail to concentrate in their studies potentially during subjects that discusses about dieting and overweight, and underweight, stigma contributes to anxiety and fear of unknown (Pont, et-al 2017).</w:t>
      </w:r>
    </w:p>
    <w:p w14:paraId="2FE10605" w14:textId="77777777" w:rsidR="00B032F9" w:rsidRPr="009E6A1D" w:rsidRDefault="00B032F9" w:rsidP="00B032F9">
      <w:pPr>
        <w:spacing w:line="360" w:lineRule="auto"/>
        <w:jc w:val="both"/>
        <w:rPr>
          <w:rFonts w:ascii="Arial" w:hAnsi="Arial" w:cs="Arial"/>
          <w:sz w:val="24"/>
          <w:szCs w:val="24"/>
        </w:rPr>
      </w:pPr>
      <w:r w:rsidRPr="009E6A1D">
        <w:rPr>
          <w:rFonts w:ascii="Arial" w:hAnsi="Arial" w:cs="Arial"/>
          <w:sz w:val="24"/>
          <w:szCs w:val="24"/>
        </w:rPr>
        <w:t>Obesity is a difficulty condition that triggers other different type of diseases to manipulate the body, obesity  acts as a circle that operates on behaviour, according to a research  Science Daily, (2012) it was found that obesity can be related on type of individuals you intermingle  with, teenage girls are motivated by other peers who they spend time with, that influence their behaviour.in relations to lifestyle they are more likely to act   the same way as those friends who have sedentary behaviour.</w:t>
      </w:r>
    </w:p>
    <w:p w14:paraId="66B0C8B4" w14:textId="447DFC1A" w:rsidR="00B032F9" w:rsidRPr="009E6A1D" w:rsidRDefault="00CB4046" w:rsidP="00B032F9">
      <w:pPr>
        <w:spacing w:line="360" w:lineRule="auto"/>
        <w:jc w:val="both"/>
        <w:rPr>
          <w:rFonts w:ascii="Arial" w:hAnsi="Arial" w:cs="Arial"/>
          <w:sz w:val="24"/>
          <w:szCs w:val="24"/>
        </w:rPr>
      </w:pPr>
      <w:r w:rsidRPr="009E6A1D">
        <w:rPr>
          <w:rFonts w:ascii="Arial" w:hAnsi="Arial" w:cs="Arial"/>
          <w:sz w:val="24"/>
          <w:szCs w:val="24"/>
        </w:rPr>
        <w:t xml:space="preserve">Several studies </w:t>
      </w:r>
      <w:r w:rsidR="003761F6" w:rsidRPr="009E6A1D">
        <w:rPr>
          <w:rFonts w:ascii="Arial" w:hAnsi="Arial" w:cs="Arial"/>
          <w:sz w:val="24"/>
          <w:szCs w:val="24"/>
        </w:rPr>
        <w:t>highlighted that there is a link between obesity and mental health in children’s health during time of puberty (Mustilo, Budd, and Hendrix, 2013). However other studies found no evidence regarding the concept (Stice and Beaman, 2001): V</w:t>
      </w:r>
      <w:r w:rsidR="00770432" w:rsidRPr="009E6A1D">
        <w:rPr>
          <w:rFonts w:ascii="Arial" w:hAnsi="Arial" w:cs="Arial"/>
          <w:sz w:val="24"/>
          <w:szCs w:val="24"/>
        </w:rPr>
        <w:t>i</w:t>
      </w:r>
      <w:r w:rsidR="003761F6" w:rsidRPr="009E6A1D">
        <w:rPr>
          <w:rFonts w:ascii="Arial" w:hAnsi="Arial" w:cs="Arial"/>
          <w:sz w:val="24"/>
          <w:szCs w:val="24"/>
        </w:rPr>
        <w:t>ner and Cole, (2005): and (Stice, et-al 2000). Furthermore (Goodman, and Whitaker, 20</w:t>
      </w:r>
      <w:r w:rsidR="00A970BC" w:rsidRPr="009E6A1D">
        <w:rPr>
          <w:rFonts w:ascii="Arial" w:hAnsi="Arial" w:cs="Arial"/>
          <w:sz w:val="24"/>
          <w:szCs w:val="24"/>
        </w:rPr>
        <w:t>02) proposed that signs and symptoms of depression signifies obesity</w:t>
      </w:r>
      <w:r w:rsidR="00A00A38" w:rsidRPr="009E6A1D">
        <w:rPr>
          <w:rFonts w:ascii="Arial" w:hAnsi="Arial" w:cs="Arial"/>
          <w:sz w:val="24"/>
          <w:szCs w:val="24"/>
        </w:rPr>
        <w:t>.</w:t>
      </w:r>
      <w:r w:rsidR="00CE137A" w:rsidRPr="009E6A1D">
        <w:rPr>
          <w:rFonts w:ascii="Arial" w:hAnsi="Arial" w:cs="Arial"/>
          <w:sz w:val="24"/>
          <w:szCs w:val="24"/>
        </w:rPr>
        <w:t xml:space="preserve"> Social philosophy in stigma portrays negative inferences among children who are stigmatised, and they can be discouraged and become vulnerable (Phelan, Link, and Dolvido, 2008).  </w:t>
      </w:r>
    </w:p>
    <w:p w14:paraId="314982DB" w14:textId="077BB61D" w:rsidR="00CE137A" w:rsidRPr="009E6A1D" w:rsidRDefault="00CE137A" w:rsidP="00B032F9">
      <w:pPr>
        <w:spacing w:line="360" w:lineRule="auto"/>
        <w:jc w:val="both"/>
        <w:rPr>
          <w:rFonts w:ascii="Arial" w:hAnsi="Arial" w:cs="Arial"/>
          <w:sz w:val="24"/>
          <w:szCs w:val="24"/>
        </w:rPr>
      </w:pPr>
      <w:r w:rsidRPr="009E6A1D">
        <w:rPr>
          <w:rFonts w:ascii="Arial" w:hAnsi="Arial" w:cs="Arial"/>
          <w:sz w:val="24"/>
          <w:szCs w:val="24"/>
        </w:rPr>
        <w:t xml:space="preserve">Relating to the same study, other parents discourages their own children due to heaviness of their </w:t>
      </w:r>
      <w:r w:rsidR="00B7271C" w:rsidRPr="009E6A1D">
        <w:rPr>
          <w:rFonts w:ascii="Arial" w:hAnsi="Arial" w:cs="Arial"/>
          <w:sz w:val="24"/>
          <w:szCs w:val="24"/>
        </w:rPr>
        <w:t>weight and the amount of food they consume at home, as a result home is the safest place a child would want to be. During school time pressure increases due to bulling and teasing from other peers within their group</w:t>
      </w:r>
      <w:r w:rsidR="009A3294" w:rsidRPr="009E6A1D">
        <w:rPr>
          <w:rFonts w:ascii="Arial" w:hAnsi="Arial" w:cs="Arial"/>
          <w:sz w:val="24"/>
          <w:szCs w:val="24"/>
        </w:rPr>
        <w:t>s</w:t>
      </w:r>
      <w:r w:rsidR="00EB296D" w:rsidRPr="009E6A1D">
        <w:rPr>
          <w:rFonts w:ascii="Arial" w:hAnsi="Arial" w:cs="Arial"/>
          <w:sz w:val="24"/>
          <w:szCs w:val="24"/>
        </w:rPr>
        <w:t xml:space="preserve"> (Losekam, et-al 2010). They</w:t>
      </w:r>
      <w:r w:rsidR="009A3294" w:rsidRPr="009E6A1D">
        <w:rPr>
          <w:rFonts w:ascii="Arial" w:hAnsi="Arial" w:cs="Arial"/>
          <w:sz w:val="24"/>
          <w:szCs w:val="24"/>
        </w:rPr>
        <w:t xml:space="preserve"> eventually lose self-esteem and hate themselves </w:t>
      </w:r>
      <w:r w:rsidR="0006708A" w:rsidRPr="009E6A1D">
        <w:rPr>
          <w:rFonts w:ascii="Arial" w:hAnsi="Arial" w:cs="Arial"/>
          <w:sz w:val="24"/>
          <w:szCs w:val="24"/>
        </w:rPr>
        <w:t>(Davison</w:t>
      </w:r>
      <w:r w:rsidR="009A3294" w:rsidRPr="009E6A1D">
        <w:rPr>
          <w:rFonts w:ascii="Arial" w:hAnsi="Arial" w:cs="Arial"/>
          <w:sz w:val="24"/>
          <w:szCs w:val="24"/>
        </w:rPr>
        <w:t>, and Birch, (2002)</w:t>
      </w:r>
      <w:r w:rsidR="00650A88" w:rsidRPr="009E6A1D">
        <w:rPr>
          <w:rFonts w:ascii="Arial" w:hAnsi="Arial" w:cs="Arial"/>
          <w:sz w:val="24"/>
          <w:szCs w:val="24"/>
        </w:rPr>
        <w:t>: (</w:t>
      </w:r>
      <w:r w:rsidR="002028CE" w:rsidRPr="009E6A1D">
        <w:rPr>
          <w:rFonts w:ascii="Arial" w:hAnsi="Arial" w:cs="Arial"/>
          <w:sz w:val="24"/>
          <w:szCs w:val="24"/>
        </w:rPr>
        <w:t>Pierce and Wardle 1997).</w:t>
      </w:r>
    </w:p>
    <w:p w14:paraId="2DCF8217" w14:textId="77777777" w:rsidR="00B83FBA" w:rsidRDefault="0006708A" w:rsidP="00B032F9">
      <w:pPr>
        <w:spacing w:line="360" w:lineRule="auto"/>
        <w:jc w:val="both"/>
        <w:rPr>
          <w:rFonts w:ascii="Arial" w:hAnsi="Arial" w:cs="Arial"/>
          <w:sz w:val="24"/>
          <w:szCs w:val="24"/>
        </w:rPr>
      </w:pPr>
      <w:r w:rsidRPr="009E6A1D">
        <w:rPr>
          <w:rFonts w:ascii="Arial" w:hAnsi="Arial" w:cs="Arial"/>
          <w:sz w:val="24"/>
          <w:szCs w:val="24"/>
        </w:rPr>
        <w:t xml:space="preserve">Weight stigma is underlying causal that contributes </w:t>
      </w:r>
      <w:r w:rsidR="00046427" w:rsidRPr="009E6A1D">
        <w:rPr>
          <w:rFonts w:ascii="Arial" w:hAnsi="Arial" w:cs="Arial"/>
          <w:sz w:val="24"/>
          <w:szCs w:val="24"/>
        </w:rPr>
        <w:t>weight gain and deterioration in in an individual well-being. Health care providers should find a strategy they could use to minimise d</w:t>
      </w:r>
      <w:r w:rsidR="00270FB9" w:rsidRPr="009E6A1D">
        <w:rPr>
          <w:rFonts w:ascii="Arial" w:hAnsi="Arial" w:cs="Arial"/>
          <w:sz w:val="24"/>
          <w:szCs w:val="24"/>
        </w:rPr>
        <w:t xml:space="preserve">iscrimination and </w:t>
      </w:r>
      <w:r w:rsidR="00FD4346" w:rsidRPr="009E6A1D">
        <w:rPr>
          <w:rFonts w:ascii="Arial" w:hAnsi="Arial" w:cs="Arial"/>
          <w:sz w:val="24"/>
          <w:szCs w:val="24"/>
        </w:rPr>
        <w:t>prejudice in</w:t>
      </w:r>
      <w:r w:rsidR="00270FB9" w:rsidRPr="009E6A1D">
        <w:rPr>
          <w:rFonts w:ascii="Arial" w:hAnsi="Arial" w:cs="Arial"/>
          <w:sz w:val="24"/>
          <w:szCs w:val="24"/>
        </w:rPr>
        <w:t xml:space="preserve"> weight stigma</w:t>
      </w:r>
      <w:r w:rsidR="00FD4346" w:rsidRPr="009E6A1D">
        <w:rPr>
          <w:rFonts w:ascii="Arial" w:hAnsi="Arial" w:cs="Arial"/>
          <w:sz w:val="24"/>
          <w:szCs w:val="24"/>
        </w:rPr>
        <w:t xml:space="preserve"> never the less people who are bullied due to their body shapes needs support and protection. (Discrimination Act, 2005c.</w:t>
      </w:r>
      <w:r w:rsidR="00E94BAD" w:rsidRPr="009E6A1D">
        <w:rPr>
          <w:rFonts w:ascii="Arial" w:hAnsi="Arial" w:cs="Arial"/>
          <w:sz w:val="24"/>
          <w:szCs w:val="24"/>
        </w:rPr>
        <w:t>)</w:t>
      </w:r>
      <w:r w:rsidR="00AF58D6" w:rsidRPr="009E6A1D">
        <w:rPr>
          <w:rFonts w:ascii="Arial" w:hAnsi="Arial" w:cs="Arial"/>
          <w:sz w:val="24"/>
          <w:szCs w:val="24"/>
        </w:rPr>
        <w:t xml:space="preserve"> </w:t>
      </w:r>
      <w:r w:rsidR="001D6261" w:rsidRPr="009E6A1D">
        <w:rPr>
          <w:rFonts w:ascii="Arial" w:hAnsi="Arial" w:cs="Arial"/>
          <w:sz w:val="24"/>
          <w:szCs w:val="24"/>
        </w:rPr>
        <w:t>Government needs to s</w:t>
      </w:r>
      <w:r w:rsidR="00E94BAD" w:rsidRPr="009E6A1D">
        <w:rPr>
          <w:rFonts w:ascii="Arial" w:hAnsi="Arial" w:cs="Arial"/>
          <w:sz w:val="24"/>
          <w:szCs w:val="24"/>
        </w:rPr>
        <w:t>e</w:t>
      </w:r>
      <w:r w:rsidR="001D6261" w:rsidRPr="009E6A1D">
        <w:rPr>
          <w:rFonts w:ascii="Arial" w:hAnsi="Arial" w:cs="Arial"/>
          <w:sz w:val="24"/>
          <w:szCs w:val="24"/>
        </w:rPr>
        <w:t xml:space="preserve">t principles and standards that prohibits discrimination. </w:t>
      </w:r>
      <w:r w:rsidR="00DE3473" w:rsidRPr="009E6A1D">
        <w:rPr>
          <w:rFonts w:ascii="Arial" w:hAnsi="Arial" w:cs="Arial"/>
          <w:sz w:val="24"/>
          <w:szCs w:val="24"/>
        </w:rPr>
        <w:t>Healthcare</w:t>
      </w:r>
      <w:r w:rsidR="001D6261" w:rsidRPr="009E6A1D">
        <w:rPr>
          <w:rFonts w:ascii="Arial" w:hAnsi="Arial" w:cs="Arial"/>
          <w:sz w:val="24"/>
          <w:szCs w:val="24"/>
        </w:rPr>
        <w:t xml:space="preserve"> </w:t>
      </w:r>
      <w:r w:rsidR="00DE3473" w:rsidRPr="009E6A1D">
        <w:rPr>
          <w:rFonts w:ascii="Arial" w:hAnsi="Arial" w:cs="Arial"/>
          <w:sz w:val="24"/>
          <w:szCs w:val="24"/>
        </w:rPr>
        <w:t>professionals</w:t>
      </w:r>
      <w:r w:rsidR="001D6261" w:rsidRPr="009E6A1D">
        <w:rPr>
          <w:rFonts w:ascii="Arial" w:hAnsi="Arial" w:cs="Arial"/>
          <w:sz w:val="24"/>
          <w:szCs w:val="24"/>
        </w:rPr>
        <w:t xml:space="preserve"> should find a way that accommodates needs for stigmatised people, to improve (HQoL</w:t>
      </w:r>
      <w:r w:rsidR="00DE3473" w:rsidRPr="009E6A1D">
        <w:rPr>
          <w:rFonts w:ascii="Arial" w:hAnsi="Arial" w:cs="Arial"/>
          <w:sz w:val="24"/>
          <w:szCs w:val="24"/>
        </w:rPr>
        <w:t>)</w:t>
      </w:r>
      <w:r w:rsidR="001D6261" w:rsidRPr="009E6A1D">
        <w:rPr>
          <w:rFonts w:ascii="Arial" w:hAnsi="Arial" w:cs="Arial"/>
          <w:sz w:val="24"/>
          <w:szCs w:val="24"/>
        </w:rPr>
        <w:t xml:space="preserve">. </w:t>
      </w:r>
    </w:p>
    <w:p w14:paraId="6573C56B" w14:textId="0CBE733E" w:rsidR="00A325C3" w:rsidRPr="009E6A1D" w:rsidRDefault="001D6261" w:rsidP="00B032F9">
      <w:pPr>
        <w:spacing w:line="360" w:lineRule="auto"/>
        <w:jc w:val="both"/>
        <w:rPr>
          <w:rFonts w:ascii="Arial" w:hAnsi="Arial" w:cs="Arial"/>
          <w:sz w:val="24"/>
          <w:szCs w:val="24"/>
        </w:rPr>
      </w:pPr>
      <w:r w:rsidRPr="009E6A1D">
        <w:rPr>
          <w:rFonts w:ascii="Arial" w:hAnsi="Arial" w:cs="Arial"/>
          <w:sz w:val="24"/>
          <w:szCs w:val="24"/>
        </w:rPr>
        <w:lastRenderedPageBreak/>
        <w:t xml:space="preserve">They </w:t>
      </w:r>
      <w:r w:rsidR="00DE3473" w:rsidRPr="009E6A1D">
        <w:rPr>
          <w:rFonts w:ascii="Arial" w:hAnsi="Arial" w:cs="Arial"/>
          <w:sz w:val="24"/>
          <w:szCs w:val="24"/>
        </w:rPr>
        <w:t>should</w:t>
      </w:r>
      <w:r w:rsidRPr="009E6A1D">
        <w:rPr>
          <w:rFonts w:ascii="Arial" w:hAnsi="Arial" w:cs="Arial"/>
          <w:sz w:val="24"/>
          <w:szCs w:val="24"/>
        </w:rPr>
        <w:t xml:space="preserve"> introduce new procedures by recommending them to </w:t>
      </w:r>
      <w:r w:rsidR="00DE3473" w:rsidRPr="009E6A1D">
        <w:rPr>
          <w:rFonts w:ascii="Arial" w:hAnsi="Arial" w:cs="Arial"/>
          <w:sz w:val="24"/>
          <w:szCs w:val="24"/>
        </w:rPr>
        <w:t>change</w:t>
      </w:r>
      <w:r w:rsidRPr="009E6A1D">
        <w:rPr>
          <w:rFonts w:ascii="Arial" w:hAnsi="Arial" w:cs="Arial"/>
          <w:sz w:val="24"/>
          <w:szCs w:val="24"/>
        </w:rPr>
        <w:t xml:space="preserve"> die</w:t>
      </w:r>
      <w:r w:rsidR="00DE3473" w:rsidRPr="009E6A1D">
        <w:rPr>
          <w:rFonts w:ascii="Arial" w:hAnsi="Arial" w:cs="Arial"/>
          <w:sz w:val="24"/>
          <w:szCs w:val="24"/>
        </w:rPr>
        <w:t>t and eating fruit and vegie, as well as exercising (Logel, et-al 2015).</w:t>
      </w:r>
      <w:r w:rsidR="0016487A">
        <w:rPr>
          <w:rFonts w:ascii="Arial" w:hAnsi="Arial" w:cs="Arial"/>
          <w:sz w:val="24"/>
          <w:szCs w:val="24"/>
        </w:rPr>
        <w:t xml:space="preserve"> The following part details obesogenic environment.</w:t>
      </w:r>
    </w:p>
    <w:p w14:paraId="3FE53248" w14:textId="19CB0989" w:rsidR="00A325C3" w:rsidRPr="009E6A1D" w:rsidRDefault="00A325C3" w:rsidP="00B032F9">
      <w:pPr>
        <w:spacing w:line="360" w:lineRule="auto"/>
        <w:jc w:val="both"/>
        <w:rPr>
          <w:rFonts w:ascii="Arial" w:hAnsi="Arial" w:cs="Arial"/>
          <w:sz w:val="24"/>
          <w:szCs w:val="24"/>
        </w:rPr>
      </w:pPr>
      <w:r w:rsidRPr="009E6A1D">
        <w:rPr>
          <w:rFonts w:ascii="Arial" w:hAnsi="Arial" w:cs="Arial"/>
          <w:sz w:val="24"/>
          <w:szCs w:val="24"/>
        </w:rPr>
        <w:t>Obesogenic environment</w:t>
      </w:r>
      <w:r w:rsidR="00212AD5" w:rsidRPr="009E6A1D">
        <w:rPr>
          <w:rFonts w:ascii="Arial" w:hAnsi="Arial" w:cs="Arial"/>
          <w:sz w:val="24"/>
          <w:szCs w:val="24"/>
        </w:rPr>
        <w:t xml:space="preserve"> is a clustered</w:t>
      </w:r>
      <w:r w:rsidR="00B913DE" w:rsidRPr="009E6A1D">
        <w:rPr>
          <w:rFonts w:ascii="Arial" w:hAnsi="Arial" w:cs="Arial"/>
          <w:sz w:val="24"/>
          <w:szCs w:val="24"/>
        </w:rPr>
        <w:t xml:space="preserve"> environment that is associated with </w:t>
      </w:r>
      <w:r w:rsidR="00212AD5" w:rsidRPr="009E6A1D">
        <w:rPr>
          <w:rFonts w:ascii="Arial" w:hAnsi="Arial" w:cs="Arial"/>
          <w:sz w:val="24"/>
          <w:szCs w:val="24"/>
        </w:rPr>
        <w:t xml:space="preserve">take away shops and more likely to encourages weight gain, therefore there are less chances of health eating. (Nixon and Doud, 2011). </w:t>
      </w:r>
    </w:p>
    <w:p w14:paraId="3476F9F7" w14:textId="256D5271" w:rsidR="000E7946" w:rsidRPr="009E6A1D" w:rsidRDefault="00ED568C" w:rsidP="00B032F9">
      <w:pPr>
        <w:spacing w:line="360" w:lineRule="auto"/>
        <w:jc w:val="both"/>
        <w:rPr>
          <w:rFonts w:ascii="Arial" w:hAnsi="Arial" w:cs="Arial"/>
          <w:sz w:val="24"/>
          <w:szCs w:val="24"/>
        </w:rPr>
      </w:pPr>
      <w:r w:rsidRPr="009E6A1D">
        <w:rPr>
          <w:rFonts w:ascii="Arial" w:hAnsi="Arial" w:cs="Arial"/>
          <w:sz w:val="24"/>
          <w:szCs w:val="24"/>
        </w:rPr>
        <w:t xml:space="preserve">Most families who are from </w:t>
      </w:r>
      <w:r w:rsidR="004B7418" w:rsidRPr="009E6A1D">
        <w:rPr>
          <w:rFonts w:ascii="Arial" w:hAnsi="Arial" w:cs="Arial"/>
          <w:sz w:val="24"/>
          <w:szCs w:val="24"/>
        </w:rPr>
        <w:t>unprivileged</w:t>
      </w:r>
      <w:r w:rsidRPr="009E6A1D">
        <w:rPr>
          <w:rFonts w:ascii="Arial" w:hAnsi="Arial" w:cs="Arial"/>
          <w:sz w:val="24"/>
          <w:szCs w:val="24"/>
        </w:rPr>
        <w:t xml:space="preserve"> </w:t>
      </w:r>
      <w:r w:rsidR="004B7418" w:rsidRPr="009E6A1D">
        <w:rPr>
          <w:rFonts w:ascii="Arial" w:hAnsi="Arial" w:cs="Arial"/>
          <w:sz w:val="24"/>
          <w:szCs w:val="24"/>
        </w:rPr>
        <w:t xml:space="preserve">families are disadvantaged in terms of physical health and health conditions, other children who their parents are addicts and live in unhealth conditions are more prone to illness, </w:t>
      </w:r>
      <w:r w:rsidR="008507D0" w:rsidRPr="009E6A1D">
        <w:rPr>
          <w:rFonts w:ascii="Arial" w:hAnsi="Arial" w:cs="Arial"/>
          <w:sz w:val="24"/>
          <w:szCs w:val="24"/>
        </w:rPr>
        <w:t>due to bad eating behaviour,</w:t>
      </w:r>
      <w:r w:rsidR="004B7418" w:rsidRPr="009E6A1D">
        <w:rPr>
          <w:rFonts w:ascii="Arial" w:hAnsi="Arial" w:cs="Arial"/>
          <w:sz w:val="24"/>
          <w:szCs w:val="24"/>
        </w:rPr>
        <w:t xml:space="preserve"> </w:t>
      </w:r>
      <w:r w:rsidR="008507D0" w:rsidRPr="009E6A1D">
        <w:rPr>
          <w:rFonts w:ascii="Arial" w:hAnsi="Arial" w:cs="Arial"/>
          <w:sz w:val="24"/>
          <w:szCs w:val="24"/>
        </w:rPr>
        <w:t xml:space="preserve">other children might not afford to </w:t>
      </w:r>
      <w:r w:rsidR="004B7418" w:rsidRPr="009E6A1D">
        <w:rPr>
          <w:rFonts w:ascii="Arial" w:hAnsi="Arial" w:cs="Arial"/>
          <w:sz w:val="24"/>
          <w:szCs w:val="24"/>
        </w:rPr>
        <w:t xml:space="preserve">eat </w:t>
      </w:r>
      <w:r w:rsidR="001A6342" w:rsidRPr="009E6A1D">
        <w:rPr>
          <w:rFonts w:ascii="Arial" w:hAnsi="Arial" w:cs="Arial"/>
          <w:sz w:val="24"/>
          <w:szCs w:val="24"/>
        </w:rPr>
        <w:t>good balanced</w:t>
      </w:r>
      <w:r w:rsidR="004B7418" w:rsidRPr="009E6A1D">
        <w:rPr>
          <w:rFonts w:ascii="Arial" w:hAnsi="Arial" w:cs="Arial"/>
          <w:sz w:val="24"/>
          <w:szCs w:val="24"/>
        </w:rPr>
        <w:t xml:space="preserve"> diet might not have good upbringing, for childhood experiences contribute to health inequalitie</w:t>
      </w:r>
      <w:r w:rsidR="008507D0" w:rsidRPr="009E6A1D">
        <w:rPr>
          <w:rFonts w:ascii="Arial" w:hAnsi="Arial" w:cs="Arial"/>
          <w:sz w:val="24"/>
          <w:szCs w:val="24"/>
        </w:rPr>
        <w:t>s. (Atkinson, 2012)</w:t>
      </w:r>
      <w:r w:rsidR="001A6342" w:rsidRPr="009E6A1D">
        <w:rPr>
          <w:rFonts w:ascii="Arial" w:hAnsi="Arial" w:cs="Arial"/>
          <w:sz w:val="24"/>
          <w:szCs w:val="24"/>
        </w:rPr>
        <w:t xml:space="preserve"> </w:t>
      </w:r>
      <w:r w:rsidR="006046C5" w:rsidRPr="009E6A1D">
        <w:rPr>
          <w:rFonts w:ascii="Arial" w:hAnsi="Arial" w:cs="Arial"/>
          <w:sz w:val="24"/>
          <w:szCs w:val="24"/>
        </w:rPr>
        <w:t xml:space="preserve">Obesogenic </w:t>
      </w:r>
      <w:r w:rsidR="009504A7" w:rsidRPr="009E6A1D">
        <w:rPr>
          <w:rFonts w:ascii="Arial" w:hAnsi="Arial" w:cs="Arial"/>
          <w:sz w:val="24"/>
          <w:szCs w:val="24"/>
        </w:rPr>
        <w:t>does</w:t>
      </w:r>
      <w:r w:rsidR="006046C5" w:rsidRPr="009E6A1D">
        <w:rPr>
          <w:rFonts w:ascii="Arial" w:hAnsi="Arial" w:cs="Arial"/>
          <w:sz w:val="24"/>
          <w:szCs w:val="24"/>
        </w:rPr>
        <w:t xml:space="preserve"> not only</w:t>
      </w:r>
      <w:r w:rsidR="0031207D" w:rsidRPr="009E6A1D">
        <w:rPr>
          <w:rFonts w:ascii="Arial" w:hAnsi="Arial" w:cs="Arial"/>
          <w:sz w:val="24"/>
          <w:szCs w:val="24"/>
        </w:rPr>
        <w:t xml:space="preserve"> apply</w:t>
      </w:r>
      <w:r w:rsidR="006046C5" w:rsidRPr="009E6A1D">
        <w:rPr>
          <w:rFonts w:ascii="Arial" w:hAnsi="Arial" w:cs="Arial"/>
          <w:sz w:val="24"/>
          <w:szCs w:val="24"/>
        </w:rPr>
        <w:t xml:space="preserve"> within the environment, one of the studies </w:t>
      </w:r>
      <w:r w:rsidR="009504A7" w:rsidRPr="009E6A1D">
        <w:rPr>
          <w:rFonts w:ascii="Arial" w:hAnsi="Arial" w:cs="Arial"/>
          <w:sz w:val="24"/>
          <w:szCs w:val="24"/>
        </w:rPr>
        <w:t>focuses</w:t>
      </w:r>
      <w:r w:rsidR="006046C5" w:rsidRPr="009E6A1D">
        <w:rPr>
          <w:rFonts w:ascii="Arial" w:hAnsi="Arial" w:cs="Arial"/>
          <w:sz w:val="24"/>
          <w:szCs w:val="24"/>
        </w:rPr>
        <w:t xml:space="preserve"> on </w:t>
      </w:r>
      <w:r w:rsidR="009504A7" w:rsidRPr="009E6A1D">
        <w:rPr>
          <w:rFonts w:ascii="Arial" w:hAnsi="Arial" w:cs="Arial"/>
          <w:sz w:val="24"/>
          <w:szCs w:val="24"/>
        </w:rPr>
        <w:t>obesogenic</w:t>
      </w:r>
      <w:r w:rsidR="006046C5" w:rsidRPr="009E6A1D">
        <w:rPr>
          <w:rFonts w:ascii="Arial" w:hAnsi="Arial" w:cs="Arial"/>
          <w:sz w:val="24"/>
          <w:szCs w:val="24"/>
        </w:rPr>
        <w:t xml:space="preserve"> </w:t>
      </w:r>
      <w:r w:rsidR="0031207D" w:rsidRPr="009E6A1D">
        <w:rPr>
          <w:rFonts w:ascii="Arial" w:hAnsi="Arial" w:cs="Arial"/>
          <w:sz w:val="24"/>
          <w:szCs w:val="24"/>
        </w:rPr>
        <w:t xml:space="preserve">behaviour </w:t>
      </w:r>
      <w:r w:rsidR="006046C5" w:rsidRPr="009E6A1D">
        <w:rPr>
          <w:rFonts w:ascii="Arial" w:hAnsi="Arial" w:cs="Arial"/>
          <w:sz w:val="24"/>
          <w:szCs w:val="24"/>
        </w:rPr>
        <w:t xml:space="preserve">that </w:t>
      </w:r>
      <w:r w:rsidR="0031207D" w:rsidRPr="009E6A1D">
        <w:rPr>
          <w:rFonts w:ascii="Arial" w:hAnsi="Arial" w:cs="Arial"/>
          <w:sz w:val="24"/>
          <w:szCs w:val="24"/>
        </w:rPr>
        <w:t xml:space="preserve">transpires in a home environment. Some situations in homes contribute to bad health. </w:t>
      </w:r>
    </w:p>
    <w:p w14:paraId="49225BDF" w14:textId="084404C0" w:rsidR="00902363" w:rsidRPr="009E6A1D" w:rsidRDefault="0031207D" w:rsidP="00B032F9">
      <w:pPr>
        <w:spacing w:line="360" w:lineRule="auto"/>
        <w:jc w:val="both"/>
        <w:rPr>
          <w:rFonts w:ascii="Arial" w:hAnsi="Arial" w:cs="Arial"/>
          <w:sz w:val="24"/>
          <w:szCs w:val="24"/>
        </w:rPr>
      </w:pPr>
      <w:r w:rsidRPr="009E6A1D">
        <w:rPr>
          <w:rFonts w:ascii="Arial" w:hAnsi="Arial" w:cs="Arial"/>
          <w:sz w:val="24"/>
          <w:szCs w:val="24"/>
        </w:rPr>
        <w:t>Sedentary</w:t>
      </w:r>
      <w:r w:rsidR="006046C5" w:rsidRPr="009E6A1D">
        <w:rPr>
          <w:rFonts w:ascii="Arial" w:hAnsi="Arial" w:cs="Arial"/>
          <w:sz w:val="24"/>
          <w:szCs w:val="24"/>
        </w:rPr>
        <w:t xml:space="preserve"> </w:t>
      </w:r>
      <w:r w:rsidR="009504A7" w:rsidRPr="009E6A1D">
        <w:rPr>
          <w:rFonts w:ascii="Arial" w:hAnsi="Arial" w:cs="Arial"/>
          <w:sz w:val="24"/>
          <w:szCs w:val="24"/>
        </w:rPr>
        <w:t>behaviour</w:t>
      </w:r>
      <w:r w:rsidR="006046C5" w:rsidRPr="009E6A1D">
        <w:rPr>
          <w:rFonts w:ascii="Arial" w:hAnsi="Arial" w:cs="Arial"/>
          <w:sz w:val="24"/>
          <w:szCs w:val="24"/>
        </w:rPr>
        <w:t xml:space="preserve"> on children is another issue, television viewing and consuming </w:t>
      </w:r>
      <w:r w:rsidR="009504A7" w:rsidRPr="009E6A1D">
        <w:rPr>
          <w:rFonts w:ascii="Arial" w:hAnsi="Arial" w:cs="Arial"/>
          <w:sz w:val="24"/>
          <w:szCs w:val="24"/>
        </w:rPr>
        <w:t>surgery</w:t>
      </w:r>
      <w:r w:rsidR="006046C5" w:rsidRPr="009E6A1D">
        <w:rPr>
          <w:rFonts w:ascii="Arial" w:hAnsi="Arial" w:cs="Arial"/>
          <w:sz w:val="24"/>
          <w:szCs w:val="24"/>
        </w:rPr>
        <w:t xml:space="preserve"> drinks </w:t>
      </w:r>
      <w:r w:rsidR="008507D0" w:rsidRPr="009E6A1D">
        <w:rPr>
          <w:rFonts w:ascii="Arial" w:hAnsi="Arial" w:cs="Arial"/>
          <w:sz w:val="24"/>
          <w:szCs w:val="24"/>
        </w:rPr>
        <w:t>pertains a</w:t>
      </w:r>
      <w:r w:rsidR="006046C5" w:rsidRPr="009E6A1D">
        <w:rPr>
          <w:rFonts w:ascii="Arial" w:hAnsi="Arial" w:cs="Arial"/>
          <w:sz w:val="24"/>
          <w:szCs w:val="24"/>
        </w:rPr>
        <w:t xml:space="preserve"> child’s </w:t>
      </w:r>
      <w:r w:rsidR="009504A7" w:rsidRPr="009E6A1D">
        <w:rPr>
          <w:rFonts w:ascii="Arial" w:hAnsi="Arial" w:cs="Arial"/>
          <w:sz w:val="24"/>
          <w:szCs w:val="24"/>
        </w:rPr>
        <w:t>life. The</w:t>
      </w:r>
      <w:r w:rsidR="00902363" w:rsidRPr="009E6A1D">
        <w:rPr>
          <w:rFonts w:ascii="Arial" w:hAnsi="Arial" w:cs="Arial"/>
          <w:sz w:val="24"/>
          <w:szCs w:val="24"/>
        </w:rPr>
        <w:t xml:space="preserve"> outcome on a Longitudinal study </w:t>
      </w:r>
      <w:r w:rsidR="009504A7" w:rsidRPr="009E6A1D">
        <w:rPr>
          <w:rFonts w:ascii="Arial" w:hAnsi="Arial" w:cs="Arial"/>
          <w:sz w:val="24"/>
          <w:szCs w:val="24"/>
        </w:rPr>
        <w:t xml:space="preserve">of (Pereira et-al, 2005) revealed the notion on mothers and their pre-school children who were disposed to obesogenic behaviour. (Epstein, et-al 2007, Kalarchian, et-al 2009 Stein, et-al 2009) </w:t>
      </w:r>
      <w:r w:rsidRPr="009E6A1D">
        <w:rPr>
          <w:rFonts w:ascii="Arial" w:hAnsi="Arial" w:cs="Arial"/>
          <w:sz w:val="24"/>
          <w:szCs w:val="24"/>
        </w:rPr>
        <w:t>highlighted</w:t>
      </w:r>
      <w:r w:rsidR="009504A7" w:rsidRPr="009E6A1D">
        <w:rPr>
          <w:rFonts w:ascii="Arial" w:hAnsi="Arial" w:cs="Arial"/>
          <w:sz w:val="24"/>
          <w:szCs w:val="24"/>
        </w:rPr>
        <w:t xml:space="preserve"> that there was a strong relationship of obesogenic behaviour between mothers and children, </w:t>
      </w:r>
      <w:r w:rsidRPr="009E6A1D">
        <w:rPr>
          <w:rFonts w:ascii="Arial" w:hAnsi="Arial" w:cs="Arial"/>
          <w:sz w:val="24"/>
          <w:szCs w:val="24"/>
        </w:rPr>
        <w:t xml:space="preserve">meaning learned behaviour impacts towards children behaviour furthermore ( Grimm, Harmock and Story, 2004) proposed that 8-13 years old children are more likely to consume a lot of soft drinks parents have the habit, they tend to follow in that path. </w:t>
      </w:r>
      <w:r w:rsidR="008507D0" w:rsidRPr="009E6A1D">
        <w:rPr>
          <w:rFonts w:ascii="Arial" w:hAnsi="Arial" w:cs="Arial"/>
          <w:sz w:val="24"/>
          <w:szCs w:val="24"/>
        </w:rPr>
        <w:t>Obesity is associated with high calorie and sugar intake.</w:t>
      </w:r>
    </w:p>
    <w:p w14:paraId="2F60F2D4" w14:textId="77777777" w:rsidR="000E7946" w:rsidRPr="009E6A1D" w:rsidRDefault="006046C5" w:rsidP="00B032F9">
      <w:pPr>
        <w:spacing w:line="360" w:lineRule="auto"/>
        <w:jc w:val="both"/>
        <w:rPr>
          <w:rFonts w:ascii="Arial" w:hAnsi="Arial" w:cs="Arial"/>
          <w:sz w:val="24"/>
          <w:szCs w:val="24"/>
        </w:rPr>
      </w:pPr>
      <w:r w:rsidRPr="009E6A1D">
        <w:rPr>
          <w:rFonts w:ascii="Arial" w:hAnsi="Arial" w:cs="Arial"/>
          <w:sz w:val="24"/>
          <w:szCs w:val="24"/>
        </w:rPr>
        <w:t xml:space="preserve">In several cases children sit for long hours with their parents watching TV and consuming unhealth food. </w:t>
      </w:r>
    </w:p>
    <w:p w14:paraId="1386DCEE" w14:textId="536045C2" w:rsidR="00671AAE" w:rsidRPr="009E6A1D" w:rsidRDefault="00C02129" w:rsidP="00B032F9">
      <w:pPr>
        <w:spacing w:line="360" w:lineRule="auto"/>
        <w:jc w:val="both"/>
        <w:rPr>
          <w:rFonts w:ascii="Arial" w:hAnsi="Arial" w:cs="Arial"/>
          <w:sz w:val="24"/>
          <w:szCs w:val="24"/>
        </w:rPr>
      </w:pPr>
      <w:r w:rsidRPr="009E6A1D">
        <w:rPr>
          <w:rFonts w:ascii="Arial" w:hAnsi="Arial" w:cs="Arial"/>
          <w:sz w:val="24"/>
          <w:szCs w:val="24"/>
        </w:rPr>
        <w:t>There</w:t>
      </w:r>
      <w:r w:rsidR="001A6342" w:rsidRPr="009E6A1D">
        <w:rPr>
          <w:rFonts w:ascii="Arial" w:hAnsi="Arial" w:cs="Arial"/>
          <w:sz w:val="24"/>
          <w:szCs w:val="24"/>
        </w:rPr>
        <w:t xml:space="preserve"> is a link between obes</w:t>
      </w:r>
      <w:r w:rsidR="004362A8" w:rsidRPr="009E6A1D">
        <w:rPr>
          <w:rFonts w:ascii="Arial" w:hAnsi="Arial" w:cs="Arial"/>
          <w:sz w:val="24"/>
          <w:szCs w:val="24"/>
        </w:rPr>
        <w:t>ity and</w:t>
      </w:r>
      <w:r w:rsidR="00F56724" w:rsidRPr="009E6A1D">
        <w:rPr>
          <w:rFonts w:ascii="Arial" w:hAnsi="Arial" w:cs="Arial"/>
          <w:sz w:val="24"/>
          <w:szCs w:val="24"/>
        </w:rPr>
        <w:t xml:space="preserve"> derivation, health </w:t>
      </w:r>
      <w:r w:rsidR="00671AAE" w:rsidRPr="009E6A1D">
        <w:rPr>
          <w:rFonts w:ascii="Arial" w:hAnsi="Arial" w:cs="Arial"/>
          <w:sz w:val="24"/>
          <w:szCs w:val="24"/>
        </w:rPr>
        <w:t>inequality</w:t>
      </w:r>
      <w:r w:rsidR="00F56724" w:rsidRPr="009E6A1D">
        <w:rPr>
          <w:rFonts w:ascii="Arial" w:hAnsi="Arial" w:cs="Arial"/>
          <w:sz w:val="24"/>
          <w:szCs w:val="24"/>
        </w:rPr>
        <w:t xml:space="preserve"> interrelates with poor diet, there</w:t>
      </w:r>
      <w:r w:rsidR="00671AAE" w:rsidRPr="009E6A1D">
        <w:rPr>
          <w:rFonts w:ascii="Arial" w:hAnsi="Arial" w:cs="Arial"/>
          <w:sz w:val="24"/>
          <w:szCs w:val="24"/>
        </w:rPr>
        <w:t xml:space="preserve"> </w:t>
      </w:r>
      <w:r w:rsidR="00EC01ED" w:rsidRPr="009E6A1D">
        <w:rPr>
          <w:rFonts w:ascii="Arial" w:hAnsi="Arial" w:cs="Arial"/>
          <w:sz w:val="24"/>
          <w:szCs w:val="24"/>
        </w:rPr>
        <w:t xml:space="preserve">are </w:t>
      </w:r>
      <w:r w:rsidR="00671AAE" w:rsidRPr="009E6A1D">
        <w:rPr>
          <w:rFonts w:ascii="Arial" w:hAnsi="Arial" w:cs="Arial"/>
          <w:sz w:val="24"/>
          <w:szCs w:val="24"/>
        </w:rPr>
        <w:t>less</w:t>
      </w:r>
      <w:r w:rsidR="00F56724" w:rsidRPr="009E6A1D">
        <w:rPr>
          <w:rFonts w:ascii="Arial" w:hAnsi="Arial" w:cs="Arial"/>
          <w:sz w:val="24"/>
          <w:szCs w:val="24"/>
        </w:rPr>
        <w:t xml:space="preserve"> fruit and vegie shops</w:t>
      </w:r>
      <w:r w:rsidR="00671AAE" w:rsidRPr="009E6A1D">
        <w:rPr>
          <w:rFonts w:ascii="Arial" w:hAnsi="Arial" w:cs="Arial"/>
          <w:sz w:val="24"/>
          <w:szCs w:val="24"/>
        </w:rPr>
        <w:t xml:space="preserve"> within their areas</w:t>
      </w:r>
      <w:r w:rsidR="00EC01ED" w:rsidRPr="009E6A1D">
        <w:rPr>
          <w:rFonts w:ascii="Arial" w:hAnsi="Arial" w:cs="Arial"/>
          <w:sz w:val="24"/>
          <w:szCs w:val="24"/>
        </w:rPr>
        <w:t>,</w:t>
      </w:r>
      <w:r w:rsidR="00671AAE" w:rsidRPr="009E6A1D">
        <w:rPr>
          <w:rFonts w:ascii="Arial" w:hAnsi="Arial" w:cs="Arial"/>
          <w:sz w:val="24"/>
          <w:szCs w:val="24"/>
        </w:rPr>
        <w:t xml:space="preserve"> </w:t>
      </w:r>
      <w:r w:rsidR="006046C5" w:rsidRPr="009E6A1D">
        <w:rPr>
          <w:rFonts w:ascii="Arial" w:hAnsi="Arial" w:cs="Arial"/>
          <w:sz w:val="24"/>
          <w:szCs w:val="24"/>
        </w:rPr>
        <w:t>these areas are characterising by take away shops, and there are also higher morbidity rates</w:t>
      </w:r>
      <w:r w:rsidR="00CE16C6" w:rsidRPr="009E6A1D">
        <w:rPr>
          <w:rFonts w:ascii="Arial" w:hAnsi="Arial" w:cs="Arial"/>
          <w:sz w:val="24"/>
          <w:szCs w:val="24"/>
        </w:rPr>
        <w:t>.</w:t>
      </w:r>
    </w:p>
    <w:p w14:paraId="163D4794" w14:textId="64146206" w:rsidR="00F56724" w:rsidRPr="009E6A1D" w:rsidRDefault="00671AAE" w:rsidP="00B032F9">
      <w:pPr>
        <w:spacing w:line="360" w:lineRule="auto"/>
        <w:jc w:val="both"/>
        <w:rPr>
          <w:rFonts w:ascii="Arial" w:hAnsi="Arial" w:cs="Arial"/>
          <w:sz w:val="24"/>
          <w:szCs w:val="24"/>
        </w:rPr>
      </w:pPr>
      <w:r w:rsidRPr="009E6A1D">
        <w:rPr>
          <w:rFonts w:ascii="Arial" w:hAnsi="Arial" w:cs="Arial"/>
          <w:sz w:val="24"/>
          <w:szCs w:val="24"/>
        </w:rPr>
        <w:t xml:space="preserve"> People who live in privileged </w:t>
      </w:r>
      <w:r w:rsidR="00F56724" w:rsidRPr="009E6A1D">
        <w:rPr>
          <w:rFonts w:ascii="Arial" w:hAnsi="Arial" w:cs="Arial"/>
          <w:sz w:val="24"/>
          <w:szCs w:val="24"/>
        </w:rPr>
        <w:t>areas</w:t>
      </w:r>
      <w:r w:rsidRPr="009E6A1D">
        <w:rPr>
          <w:rFonts w:ascii="Arial" w:hAnsi="Arial" w:cs="Arial"/>
          <w:sz w:val="24"/>
          <w:szCs w:val="24"/>
        </w:rPr>
        <w:t xml:space="preserve"> have adequate</w:t>
      </w:r>
      <w:r w:rsidR="00EC01ED" w:rsidRPr="009E6A1D">
        <w:rPr>
          <w:rFonts w:ascii="Arial" w:hAnsi="Arial" w:cs="Arial"/>
          <w:sz w:val="24"/>
          <w:szCs w:val="24"/>
        </w:rPr>
        <w:t xml:space="preserve"> access</w:t>
      </w:r>
      <w:r w:rsidRPr="009E6A1D">
        <w:rPr>
          <w:rFonts w:ascii="Arial" w:hAnsi="Arial" w:cs="Arial"/>
          <w:sz w:val="24"/>
          <w:szCs w:val="24"/>
        </w:rPr>
        <w:t xml:space="preserve"> medical facilities </w:t>
      </w:r>
      <w:r w:rsidR="006046C5" w:rsidRPr="009E6A1D">
        <w:rPr>
          <w:rFonts w:ascii="Arial" w:hAnsi="Arial" w:cs="Arial"/>
          <w:sz w:val="24"/>
          <w:szCs w:val="24"/>
        </w:rPr>
        <w:t>whereas</w:t>
      </w:r>
      <w:r w:rsidRPr="009E6A1D">
        <w:rPr>
          <w:rFonts w:ascii="Arial" w:hAnsi="Arial" w:cs="Arial"/>
          <w:sz w:val="24"/>
          <w:szCs w:val="24"/>
        </w:rPr>
        <w:t xml:space="preserve"> as those who have low income </w:t>
      </w:r>
      <w:r w:rsidR="006046C5" w:rsidRPr="009E6A1D">
        <w:rPr>
          <w:rFonts w:ascii="Arial" w:hAnsi="Arial" w:cs="Arial"/>
          <w:sz w:val="24"/>
          <w:szCs w:val="24"/>
        </w:rPr>
        <w:t xml:space="preserve">are more likely have low access to </w:t>
      </w:r>
      <w:r w:rsidR="00CE16C6" w:rsidRPr="009E6A1D">
        <w:rPr>
          <w:rFonts w:ascii="Arial" w:hAnsi="Arial" w:cs="Arial"/>
          <w:sz w:val="24"/>
          <w:szCs w:val="24"/>
        </w:rPr>
        <w:t>seek medical</w:t>
      </w:r>
      <w:r w:rsidR="006046C5" w:rsidRPr="009E6A1D">
        <w:rPr>
          <w:rFonts w:ascii="Arial" w:hAnsi="Arial" w:cs="Arial"/>
          <w:sz w:val="24"/>
          <w:szCs w:val="24"/>
        </w:rPr>
        <w:t xml:space="preserve"> help, those who live in good areas can </w:t>
      </w:r>
      <w:r w:rsidRPr="009E6A1D">
        <w:rPr>
          <w:rFonts w:ascii="Arial" w:hAnsi="Arial" w:cs="Arial"/>
          <w:sz w:val="24"/>
          <w:szCs w:val="24"/>
        </w:rPr>
        <w:t xml:space="preserve">afford to seek medical advice if they choose </w:t>
      </w:r>
      <w:bookmarkStart w:id="17" w:name="_Hlk6399630"/>
      <w:r w:rsidR="006046C5" w:rsidRPr="009E6A1D">
        <w:rPr>
          <w:rFonts w:ascii="Arial" w:hAnsi="Arial" w:cs="Arial"/>
          <w:sz w:val="24"/>
          <w:szCs w:val="24"/>
        </w:rPr>
        <w:t>to.</w:t>
      </w:r>
      <w:r w:rsidRPr="009E6A1D">
        <w:rPr>
          <w:rFonts w:ascii="Arial" w:hAnsi="Arial" w:cs="Arial"/>
          <w:sz w:val="24"/>
          <w:szCs w:val="24"/>
        </w:rPr>
        <w:t xml:space="preserve"> </w:t>
      </w:r>
      <w:bookmarkEnd w:id="17"/>
    </w:p>
    <w:p w14:paraId="49A6E18D" w14:textId="4B983829" w:rsidR="00ED568C" w:rsidRPr="009E6A1D" w:rsidRDefault="00671AAE" w:rsidP="00B032F9">
      <w:pPr>
        <w:spacing w:line="360" w:lineRule="auto"/>
        <w:jc w:val="both"/>
        <w:rPr>
          <w:rFonts w:ascii="Arial" w:hAnsi="Arial" w:cs="Arial"/>
          <w:sz w:val="24"/>
          <w:szCs w:val="24"/>
        </w:rPr>
      </w:pPr>
      <w:r w:rsidRPr="009E6A1D">
        <w:rPr>
          <w:rFonts w:ascii="Arial" w:hAnsi="Arial" w:cs="Arial"/>
          <w:sz w:val="24"/>
          <w:szCs w:val="24"/>
        </w:rPr>
        <w:lastRenderedPageBreak/>
        <w:t>Most</w:t>
      </w:r>
      <w:r w:rsidR="001A6342" w:rsidRPr="009E6A1D">
        <w:rPr>
          <w:rFonts w:ascii="Arial" w:hAnsi="Arial" w:cs="Arial"/>
          <w:sz w:val="24"/>
          <w:szCs w:val="24"/>
        </w:rPr>
        <w:t xml:space="preserve"> children in low economic situation make wrong eating choices, children </w:t>
      </w:r>
      <w:r w:rsidR="00C02129" w:rsidRPr="009E6A1D">
        <w:rPr>
          <w:rFonts w:ascii="Arial" w:hAnsi="Arial" w:cs="Arial"/>
          <w:sz w:val="24"/>
          <w:szCs w:val="24"/>
        </w:rPr>
        <w:t xml:space="preserve">decide to visit confectionaries with small change they have they </w:t>
      </w:r>
      <w:r w:rsidR="00EC01ED" w:rsidRPr="009E6A1D">
        <w:rPr>
          <w:rFonts w:ascii="Arial" w:hAnsi="Arial" w:cs="Arial"/>
          <w:sz w:val="24"/>
          <w:szCs w:val="24"/>
        </w:rPr>
        <w:t xml:space="preserve">and </w:t>
      </w:r>
      <w:r w:rsidR="00C02129" w:rsidRPr="009E6A1D">
        <w:rPr>
          <w:rFonts w:ascii="Arial" w:hAnsi="Arial" w:cs="Arial"/>
          <w:sz w:val="24"/>
          <w:szCs w:val="24"/>
        </w:rPr>
        <w:t>tend to make it a habit. The other perspective is their parent tends to promote weight gain within their homes, consuming more than required calories, required calorie intake a day is (100-200kcal/daily)</w:t>
      </w:r>
      <w:r w:rsidR="004362A8" w:rsidRPr="009E6A1D">
        <w:rPr>
          <w:rFonts w:ascii="Arial" w:hAnsi="Arial" w:cs="Arial"/>
          <w:sz w:val="24"/>
          <w:szCs w:val="24"/>
        </w:rPr>
        <w:t xml:space="preserve"> energy expenditure increases if children consume more calorie intake. (Damschroder, et-al 2010).</w:t>
      </w:r>
    </w:p>
    <w:p w14:paraId="7D778317" w14:textId="637C1C81" w:rsidR="007A78C6" w:rsidRPr="009E6A1D" w:rsidRDefault="007A78C6" w:rsidP="00B032F9">
      <w:pPr>
        <w:spacing w:line="360" w:lineRule="auto"/>
        <w:jc w:val="both"/>
        <w:rPr>
          <w:rFonts w:ascii="Arial" w:hAnsi="Arial" w:cs="Arial"/>
          <w:sz w:val="24"/>
          <w:szCs w:val="24"/>
        </w:rPr>
      </w:pPr>
      <w:r w:rsidRPr="009E6A1D">
        <w:rPr>
          <w:rFonts w:ascii="Arial" w:hAnsi="Arial" w:cs="Arial"/>
          <w:sz w:val="24"/>
          <w:szCs w:val="24"/>
        </w:rPr>
        <w:t xml:space="preserve">According to (Tate, et-al 2012) high </w:t>
      </w:r>
      <w:r w:rsidR="003E09E1" w:rsidRPr="009E6A1D">
        <w:rPr>
          <w:rFonts w:ascii="Arial" w:hAnsi="Arial" w:cs="Arial"/>
          <w:sz w:val="24"/>
          <w:szCs w:val="24"/>
        </w:rPr>
        <w:t>proportion</w:t>
      </w:r>
      <w:r w:rsidRPr="009E6A1D">
        <w:rPr>
          <w:rFonts w:ascii="Arial" w:hAnsi="Arial" w:cs="Arial"/>
          <w:sz w:val="24"/>
          <w:szCs w:val="24"/>
        </w:rPr>
        <w:t xml:space="preserve"> in obesity derive from depriv</w:t>
      </w:r>
      <w:r w:rsidR="00EC01ED" w:rsidRPr="009E6A1D">
        <w:rPr>
          <w:rFonts w:ascii="Arial" w:hAnsi="Arial" w:cs="Arial"/>
          <w:sz w:val="24"/>
          <w:szCs w:val="24"/>
        </w:rPr>
        <w:t>ed areas</w:t>
      </w:r>
      <w:r w:rsidR="003E09E1" w:rsidRPr="009E6A1D">
        <w:rPr>
          <w:rFonts w:ascii="Arial" w:hAnsi="Arial" w:cs="Arial"/>
          <w:sz w:val="24"/>
          <w:szCs w:val="24"/>
        </w:rPr>
        <w:t>,</w:t>
      </w:r>
      <w:r w:rsidRPr="009E6A1D">
        <w:rPr>
          <w:rFonts w:ascii="Arial" w:hAnsi="Arial" w:cs="Arial"/>
          <w:sz w:val="24"/>
          <w:szCs w:val="24"/>
        </w:rPr>
        <w:t xml:space="preserve"> a study has shown high similarities of obesity and HQoL</w:t>
      </w:r>
      <w:r w:rsidR="003E09E1" w:rsidRPr="009E6A1D">
        <w:rPr>
          <w:rFonts w:ascii="Arial" w:hAnsi="Arial" w:cs="Arial"/>
          <w:sz w:val="24"/>
          <w:szCs w:val="24"/>
        </w:rPr>
        <w:t xml:space="preserve">, socio economic status play an important role on an individual life style. </w:t>
      </w:r>
    </w:p>
    <w:p w14:paraId="6E10D166" w14:textId="248AE0C0" w:rsidR="00212AD5" w:rsidRPr="009E6A1D" w:rsidRDefault="003E09E1" w:rsidP="00B032F9">
      <w:pPr>
        <w:spacing w:line="360" w:lineRule="auto"/>
        <w:jc w:val="both"/>
        <w:rPr>
          <w:rFonts w:ascii="Arial" w:hAnsi="Arial" w:cs="Arial"/>
          <w:sz w:val="24"/>
          <w:szCs w:val="24"/>
        </w:rPr>
      </w:pPr>
      <w:r w:rsidRPr="009E6A1D">
        <w:rPr>
          <w:rFonts w:ascii="Arial" w:hAnsi="Arial" w:cs="Arial"/>
          <w:sz w:val="24"/>
          <w:szCs w:val="24"/>
        </w:rPr>
        <w:t>Flegal, et-al (2010) argued that s</w:t>
      </w:r>
      <w:r w:rsidR="007A78C6" w:rsidRPr="009E6A1D">
        <w:rPr>
          <w:rFonts w:ascii="Arial" w:hAnsi="Arial" w:cs="Arial"/>
          <w:sz w:val="24"/>
          <w:szCs w:val="24"/>
        </w:rPr>
        <w:t>everal</w:t>
      </w:r>
      <w:r w:rsidRPr="009E6A1D">
        <w:rPr>
          <w:rFonts w:ascii="Arial" w:hAnsi="Arial" w:cs="Arial"/>
          <w:sz w:val="24"/>
          <w:szCs w:val="24"/>
        </w:rPr>
        <w:t xml:space="preserve"> </w:t>
      </w:r>
      <w:r w:rsidR="007A78C6" w:rsidRPr="009E6A1D">
        <w:rPr>
          <w:rFonts w:ascii="Arial" w:hAnsi="Arial" w:cs="Arial"/>
          <w:sz w:val="24"/>
          <w:szCs w:val="24"/>
        </w:rPr>
        <w:t xml:space="preserve">studies in Randomised controlled </w:t>
      </w:r>
      <w:r w:rsidRPr="009E6A1D">
        <w:rPr>
          <w:rFonts w:ascii="Arial" w:hAnsi="Arial" w:cs="Arial"/>
          <w:sz w:val="24"/>
          <w:szCs w:val="24"/>
        </w:rPr>
        <w:t xml:space="preserve">trial have shown insufficient evident regarding the perception, the statement does not apply on other individuals who are on low economic conditions.  </w:t>
      </w:r>
    </w:p>
    <w:p w14:paraId="3DB917FB" w14:textId="1E688AD9" w:rsidR="00935548" w:rsidRPr="009E6A1D" w:rsidRDefault="008507D0" w:rsidP="00E13826">
      <w:pPr>
        <w:spacing w:line="360" w:lineRule="auto"/>
        <w:jc w:val="both"/>
        <w:rPr>
          <w:rFonts w:ascii="Arial" w:hAnsi="Arial" w:cs="Arial"/>
          <w:sz w:val="24"/>
          <w:szCs w:val="24"/>
        </w:rPr>
      </w:pPr>
      <w:r w:rsidRPr="009E6A1D">
        <w:rPr>
          <w:rFonts w:ascii="Arial" w:hAnsi="Arial" w:cs="Arial"/>
          <w:sz w:val="24"/>
          <w:szCs w:val="24"/>
        </w:rPr>
        <w:t>Environment endorses a child’s eating habits It is the role of everyone in the community to build a safe and healthy environment for future generation and to encourage children to eat heath. Government should prohibit shop owners to establish new shops near schools, children possess habit</w:t>
      </w:r>
      <w:r w:rsidR="00CE16C6" w:rsidRPr="009E6A1D">
        <w:rPr>
          <w:rFonts w:ascii="Arial" w:hAnsi="Arial" w:cs="Arial"/>
          <w:sz w:val="24"/>
          <w:szCs w:val="24"/>
        </w:rPr>
        <w:t>s</w:t>
      </w:r>
      <w:r w:rsidRPr="009E6A1D">
        <w:rPr>
          <w:rFonts w:ascii="Arial" w:hAnsi="Arial" w:cs="Arial"/>
          <w:sz w:val="24"/>
          <w:szCs w:val="24"/>
        </w:rPr>
        <w:t xml:space="preserve"> of eating for instance burgers, sausage rolls from MacDonald’s, if McDonald’s and chip shops are gathered near each other children will choose to eat fast foods. Parents intend to promote unhealthy eating because of their behaviour when they pick children from </w:t>
      </w:r>
      <w:r w:rsidR="00BF0F97" w:rsidRPr="009E6A1D">
        <w:rPr>
          <w:rFonts w:ascii="Arial" w:hAnsi="Arial" w:cs="Arial"/>
          <w:sz w:val="24"/>
          <w:szCs w:val="24"/>
        </w:rPr>
        <w:t>school,</w:t>
      </w:r>
      <w:r w:rsidRPr="009E6A1D">
        <w:rPr>
          <w:rFonts w:ascii="Arial" w:hAnsi="Arial" w:cs="Arial"/>
          <w:sz w:val="24"/>
          <w:szCs w:val="24"/>
        </w:rPr>
        <w:t xml:space="preserve"> they also shop for more burgers instead of stopping their children. If Recreational areas are flooded with health</w:t>
      </w:r>
      <w:r w:rsidR="00CE16C6" w:rsidRPr="009E6A1D">
        <w:rPr>
          <w:rFonts w:ascii="Arial" w:hAnsi="Arial" w:cs="Arial"/>
          <w:sz w:val="24"/>
          <w:szCs w:val="24"/>
        </w:rPr>
        <w:t>y</w:t>
      </w:r>
      <w:r w:rsidRPr="009E6A1D">
        <w:rPr>
          <w:rFonts w:ascii="Arial" w:hAnsi="Arial" w:cs="Arial"/>
          <w:sz w:val="24"/>
          <w:szCs w:val="24"/>
        </w:rPr>
        <w:t xml:space="preserve"> eating such as selling more </w:t>
      </w:r>
      <w:r w:rsidR="00CE16C6" w:rsidRPr="009E6A1D">
        <w:rPr>
          <w:rFonts w:ascii="Arial" w:hAnsi="Arial" w:cs="Arial"/>
          <w:sz w:val="24"/>
          <w:szCs w:val="24"/>
        </w:rPr>
        <w:t>fruits</w:t>
      </w:r>
      <w:r w:rsidRPr="009E6A1D">
        <w:rPr>
          <w:rFonts w:ascii="Arial" w:hAnsi="Arial" w:cs="Arial"/>
          <w:sz w:val="24"/>
          <w:szCs w:val="24"/>
        </w:rPr>
        <w:t xml:space="preserve"> and vegetables, to promote health eating. </w:t>
      </w:r>
      <w:r w:rsidR="00CE16C6" w:rsidRPr="009E6A1D">
        <w:rPr>
          <w:rFonts w:ascii="Arial" w:hAnsi="Arial" w:cs="Arial"/>
          <w:sz w:val="24"/>
          <w:szCs w:val="24"/>
        </w:rPr>
        <w:t>Government should introduce more laws that e</w:t>
      </w:r>
      <w:r w:rsidR="00E93A0F" w:rsidRPr="009E6A1D">
        <w:rPr>
          <w:rFonts w:ascii="Arial" w:hAnsi="Arial" w:cs="Arial"/>
          <w:sz w:val="24"/>
          <w:szCs w:val="24"/>
        </w:rPr>
        <w:t xml:space="preserve">ncourages health eating behaviours. </w:t>
      </w:r>
      <w:r w:rsidR="0016487A">
        <w:rPr>
          <w:rFonts w:ascii="Arial" w:hAnsi="Arial" w:cs="Arial"/>
          <w:sz w:val="24"/>
          <w:szCs w:val="24"/>
        </w:rPr>
        <w:t>The following part details depression.</w:t>
      </w:r>
    </w:p>
    <w:p w14:paraId="56D2FAE2" w14:textId="11BEF4FA" w:rsidR="001E16EA" w:rsidRPr="009E6A1D" w:rsidRDefault="00935548" w:rsidP="00E13826">
      <w:pPr>
        <w:spacing w:line="360" w:lineRule="auto"/>
        <w:jc w:val="both"/>
        <w:rPr>
          <w:rFonts w:ascii="Arial" w:hAnsi="Arial" w:cs="Arial"/>
          <w:b/>
          <w:sz w:val="24"/>
          <w:szCs w:val="24"/>
          <w:u w:val="single"/>
        </w:rPr>
      </w:pPr>
      <w:r w:rsidRPr="009E6A1D">
        <w:rPr>
          <w:rFonts w:ascii="Arial" w:hAnsi="Arial" w:cs="Arial"/>
          <w:sz w:val="24"/>
          <w:szCs w:val="24"/>
        </w:rPr>
        <w:t>Depression</w:t>
      </w:r>
      <w:r w:rsidR="006D2DAC" w:rsidRPr="009E6A1D">
        <w:rPr>
          <w:rFonts w:ascii="Arial" w:hAnsi="Arial" w:cs="Arial"/>
          <w:sz w:val="24"/>
          <w:szCs w:val="24"/>
        </w:rPr>
        <w:t xml:space="preserve"> is a term used to describe</w:t>
      </w:r>
      <w:r w:rsidRPr="009E6A1D">
        <w:rPr>
          <w:rFonts w:ascii="Arial" w:hAnsi="Arial" w:cs="Arial"/>
          <w:sz w:val="24"/>
          <w:szCs w:val="24"/>
        </w:rPr>
        <w:t xml:space="preserve"> reoccurrence and episodic series of sadness, it is linked to low self-esteem, depression can vary in different epis</w:t>
      </w:r>
      <w:r w:rsidR="00371423" w:rsidRPr="009E6A1D">
        <w:rPr>
          <w:rFonts w:ascii="Arial" w:hAnsi="Arial" w:cs="Arial"/>
          <w:sz w:val="24"/>
          <w:szCs w:val="24"/>
        </w:rPr>
        <w:t>od</w:t>
      </w:r>
      <w:r w:rsidRPr="009E6A1D">
        <w:rPr>
          <w:rFonts w:ascii="Arial" w:hAnsi="Arial" w:cs="Arial"/>
          <w:sz w:val="24"/>
          <w:szCs w:val="24"/>
        </w:rPr>
        <w:t>es</w:t>
      </w:r>
      <w:r w:rsidR="00371423" w:rsidRPr="009E6A1D">
        <w:rPr>
          <w:rFonts w:ascii="Arial" w:hAnsi="Arial" w:cs="Arial"/>
          <w:sz w:val="24"/>
          <w:szCs w:val="24"/>
        </w:rPr>
        <w:t xml:space="preserve"> of depression </w:t>
      </w:r>
      <w:r w:rsidRPr="009E6A1D">
        <w:rPr>
          <w:rFonts w:ascii="Arial" w:hAnsi="Arial" w:cs="Arial"/>
          <w:sz w:val="24"/>
          <w:szCs w:val="24"/>
        </w:rPr>
        <w:t xml:space="preserve"> there are times that a person might struggle to sleep, and turn into bad eating behaviours, a</w:t>
      </w:r>
      <w:r w:rsidR="00371423" w:rsidRPr="009E6A1D">
        <w:rPr>
          <w:rFonts w:ascii="Arial" w:hAnsi="Arial" w:cs="Arial"/>
          <w:sz w:val="24"/>
          <w:szCs w:val="24"/>
        </w:rPr>
        <w:t>nd also changing moods, all of a sudden a person who was full of life changes and what used to make them happy are no longer the same the last feeling is crying all the time</w:t>
      </w:r>
      <w:r w:rsidR="00FA6976" w:rsidRPr="009E6A1D">
        <w:rPr>
          <w:rFonts w:ascii="Arial" w:hAnsi="Arial" w:cs="Arial"/>
          <w:sz w:val="24"/>
          <w:szCs w:val="24"/>
        </w:rPr>
        <w:t xml:space="preserve"> </w:t>
      </w:r>
      <w:r w:rsidR="00D45FC1" w:rsidRPr="009E6A1D">
        <w:rPr>
          <w:rFonts w:ascii="Arial" w:hAnsi="Arial" w:cs="Arial"/>
          <w:sz w:val="24"/>
          <w:szCs w:val="24"/>
        </w:rPr>
        <w:t>Atlantis and Baker, (2008). Socio-economic conditions in all age</w:t>
      </w:r>
      <w:r w:rsidR="002A07CF" w:rsidRPr="009E6A1D">
        <w:rPr>
          <w:rFonts w:ascii="Arial" w:hAnsi="Arial" w:cs="Arial"/>
          <w:sz w:val="24"/>
          <w:szCs w:val="24"/>
        </w:rPr>
        <w:t xml:space="preserve"> groups</w:t>
      </w:r>
      <w:r w:rsidR="00D45FC1" w:rsidRPr="009E6A1D">
        <w:rPr>
          <w:rFonts w:ascii="Arial" w:hAnsi="Arial" w:cs="Arial"/>
          <w:sz w:val="24"/>
          <w:szCs w:val="24"/>
        </w:rPr>
        <w:t xml:space="preserve"> might be the causal in depression</w:t>
      </w:r>
      <w:r w:rsidR="00D95F86">
        <w:rPr>
          <w:rFonts w:ascii="Arial" w:hAnsi="Arial" w:cs="Arial"/>
          <w:sz w:val="24"/>
          <w:szCs w:val="24"/>
        </w:rPr>
        <w:t>.</w:t>
      </w:r>
    </w:p>
    <w:p w14:paraId="08E135F6" w14:textId="65C8D291" w:rsidR="00A76C32" w:rsidRPr="009E6A1D" w:rsidRDefault="001D478D" w:rsidP="00E13826">
      <w:pPr>
        <w:spacing w:line="360" w:lineRule="auto"/>
        <w:jc w:val="both"/>
        <w:rPr>
          <w:rFonts w:ascii="Arial" w:hAnsi="Arial" w:cs="Arial"/>
          <w:sz w:val="24"/>
          <w:szCs w:val="24"/>
        </w:rPr>
      </w:pPr>
      <w:r w:rsidRPr="009E6A1D">
        <w:rPr>
          <w:rFonts w:ascii="Arial" w:hAnsi="Arial" w:cs="Arial"/>
          <w:sz w:val="24"/>
          <w:szCs w:val="24"/>
        </w:rPr>
        <w:t>Epidemiol</w:t>
      </w:r>
      <w:r w:rsidR="00B40045" w:rsidRPr="009E6A1D">
        <w:rPr>
          <w:rFonts w:ascii="Arial" w:hAnsi="Arial" w:cs="Arial"/>
          <w:sz w:val="24"/>
          <w:szCs w:val="24"/>
        </w:rPr>
        <w:t xml:space="preserve">ogy </w:t>
      </w:r>
      <w:r w:rsidRPr="009E6A1D">
        <w:rPr>
          <w:rFonts w:ascii="Arial" w:hAnsi="Arial" w:cs="Arial"/>
          <w:sz w:val="24"/>
          <w:szCs w:val="24"/>
        </w:rPr>
        <w:t>in obesity can be associated in various illness</w:t>
      </w:r>
      <w:r w:rsidR="00B40045" w:rsidRPr="009E6A1D">
        <w:rPr>
          <w:rFonts w:ascii="Arial" w:hAnsi="Arial" w:cs="Arial"/>
          <w:sz w:val="24"/>
          <w:szCs w:val="24"/>
        </w:rPr>
        <w:t>es</w:t>
      </w:r>
      <w:r w:rsidRPr="009E6A1D">
        <w:rPr>
          <w:rFonts w:ascii="Arial" w:hAnsi="Arial" w:cs="Arial"/>
          <w:sz w:val="24"/>
          <w:szCs w:val="24"/>
        </w:rPr>
        <w:t xml:space="preserve"> </w:t>
      </w:r>
      <w:r w:rsidR="000032D7" w:rsidRPr="009E6A1D">
        <w:rPr>
          <w:rFonts w:ascii="Arial" w:hAnsi="Arial" w:cs="Arial"/>
          <w:sz w:val="24"/>
          <w:szCs w:val="24"/>
        </w:rPr>
        <w:t>such as</w:t>
      </w:r>
      <w:r w:rsidRPr="009E6A1D">
        <w:rPr>
          <w:rFonts w:ascii="Arial" w:hAnsi="Arial" w:cs="Arial"/>
          <w:sz w:val="24"/>
          <w:szCs w:val="24"/>
        </w:rPr>
        <w:t xml:space="preserve"> </w:t>
      </w:r>
      <w:r w:rsidR="00B40045" w:rsidRPr="009E6A1D">
        <w:rPr>
          <w:rFonts w:ascii="Arial" w:hAnsi="Arial" w:cs="Arial"/>
          <w:sz w:val="24"/>
          <w:szCs w:val="24"/>
        </w:rPr>
        <w:t xml:space="preserve">depression, and anxiety, behavioural problems, poor eating disorders, and behavioural problems </w:t>
      </w:r>
      <w:r w:rsidR="00B40045" w:rsidRPr="009E6A1D">
        <w:rPr>
          <w:rFonts w:ascii="Arial" w:hAnsi="Arial" w:cs="Arial"/>
          <w:sz w:val="24"/>
          <w:szCs w:val="24"/>
        </w:rPr>
        <w:lastRenderedPageBreak/>
        <w:t>in children. Obesity was described as a burden in public health</w:t>
      </w:r>
      <w:r w:rsidR="000032D7" w:rsidRPr="009E6A1D">
        <w:rPr>
          <w:rFonts w:ascii="Arial" w:hAnsi="Arial" w:cs="Arial"/>
          <w:sz w:val="24"/>
          <w:szCs w:val="24"/>
        </w:rPr>
        <w:t>. (Roberts, and Duong, 2013).</w:t>
      </w:r>
      <w:r w:rsidR="00757DED" w:rsidRPr="009E6A1D">
        <w:rPr>
          <w:rFonts w:ascii="Arial" w:hAnsi="Arial" w:cs="Arial"/>
          <w:sz w:val="24"/>
          <w:szCs w:val="24"/>
        </w:rPr>
        <w:t xml:space="preserve"> </w:t>
      </w:r>
      <w:r w:rsidR="00A95566" w:rsidRPr="009E6A1D">
        <w:rPr>
          <w:rFonts w:ascii="Arial" w:hAnsi="Arial" w:cs="Arial"/>
          <w:sz w:val="24"/>
          <w:szCs w:val="24"/>
        </w:rPr>
        <w:t xml:space="preserve">Childhood </w:t>
      </w:r>
      <w:r w:rsidR="005D1122" w:rsidRPr="009E6A1D">
        <w:rPr>
          <w:rFonts w:ascii="Arial" w:hAnsi="Arial" w:cs="Arial"/>
          <w:sz w:val="24"/>
          <w:szCs w:val="24"/>
        </w:rPr>
        <w:t>connotes psychological</w:t>
      </w:r>
      <w:r w:rsidR="00A95566" w:rsidRPr="009E6A1D">
        <w:rPr>
          <w:rFonts w:ascii="Arial" w:hAnsi="Arial" w:cs="Arial"/>
          <w:sz w:val="24"/>
          <w:szCs w:val="24"/>
        </w:rPr>
        <w:t xml:space="preserve"> indication in childhood,</w:t>
      </w:r>
      <w:r w:rsidR="005D1122" w:rsidRPr="009E6A1D">
        <w:rPr>
          <w:rFonts w:ascii="Arial" w:hAnsi="Arial" w:cs="Arial"/>
          <w:sz w:val="24"/>
          <w:szCs w:val="24"/>
        </w:rPr>
        <w:t xml:space="preserve"> in other cases </w:t>
      </w:r>
      <w:r w:rsidR="00A95566" w:rsidRPr="009E6A1D">
        <w:rPr>
          <w:rFonts w:ascii="Arial" w:hAnsi="Arial" w:cs="Arial"/>
          <w:sz w:val="24"/>
          <w:szCs w:val="24"/>
        </w:rPr>
        <w:t xml:space="preserve">trajectories </w:t>
      </w:r>
      <w:r w:rsidR="004A758E" w:rsidRPr="009E6A1D">
        <w:rPr>
          <w:rFonts w:ascii="Arial" w:hAnsi="Arial" w:cs="Arial"/>
          <w:sz w:val="24"/>
          <w:szCs w:val="24"/>
        </w:rPr>
        <w:t xml:space="preserve">in obesity might be </w:t>
      </w:r>
      <w:r w:rsidR="005D1122" w:rsidRPr="009E6A1D">
        <w:rPr>
          <w:rFonts w:ascii="Arial" w:hAnsi="Arial" w:cs="Arial"/>
          <w:sz w:val="24"/>
          <w:szCs w:val="24"/>
        </w:rPr>
        <w:t xml:space="preserve">of </w:t>
      </w:r>
      <w:r w:rsidR="004A758E" w:rsidRPr="009E6A1D">
        <w:rPr>
          <w:rFonts w:ascii="Arial" w:hAnsi="Arial" w:cs="Arial"/>
          <w:sz w:val="24"/>
          <w:szCs w:val="24"/>
        </w:rPr>
        <w:t>genetically</w:t>
      </w:r>
      <w:r w:rsidR="005D1122" w:rsidRPr="009E6A1D">
        <w:rPr>
          <w:rFonts w:ascii="Arial" w:hAnsi="Arial" w:cs="Arial"/>
          <w:sz w:val="24"/>
          <w:szCs w:val="24"/>
        </w:rPr>
        <w:t xml:space="preserve"> effects,</w:t>
      </w:r>
      <w:r w:rsidR="004A758E" w:rsidRPr="009E6A1D">
        <w:rPr>
          <w:rFonts w:ascii="Arial" w:hAnsi="Arial" w:cs="Arial"/>
          <w:sz w:val="24"/>
          <w:szCs w:val="24"/>
        </w:rPr>
        <w:t xml:space="preserve"> stress related illnesses are associated in weight gain, Longitudinal studies did not project any other issues apart from several </w:t>
      </w:r>
      <w:r w:rsidR="00757DED" w:rsidRPr="009E6A1D">
        <w:rPr>
          <w:rFonts w:ascii="Arial" w:hAnsi="Arial" w:cs="Arial"/>
          <w:sz w:val="24"/>
          <w:szCs w:val="24"/>
        </w:rPr>
        <w:t>health-related</w:t>
      </w:r>
      <w:r w:rsidR="004A758E" w:rsidRPr="009E6A1D">
        <w:rPr>
          <w:rFonts w:ascii="Arial" w:hAnsi="Arial" w:cs="Arial"/>
          <w:sz w:val="24"/>
          <w:szCs w:val="24"/>
        </w:rPr>
        <w:t xml:space="preserve"> </w:t>
      </w:r>
      <w:r w:rsidR="005D1122" w:rsidRPr="009E6A1D">
        <w:rPr>
          <w:rFonts w:ascii="Arial" w:hAnsi="Arial" w:cs="Arial"/>
          <w:sz w:val="24"/>
          <w:szCs w:val="24"/>
        </w:rPr>
        <w:t>problems</w:t>
      </w:r>
      <w:r w:rsidR="004A758E" w:rsidRPr="009E6A1D">
        <w:rPr>
          <w:rFonts w:ascii="Arial" w:hAnsi="Arial" w:cs="Arial"/>
          <w:sz w:val="24"/>
          <w:szCs w:val="24"/>
        </w:rPr>
        <w:t>.</w:t>
      </w:r>
      <w:r w:rsidR="00A76C32" w:rsidRPr="009E6A1D">
        <w:rPr>
          <w:rFonts w:ascii="Arial" w:hAnsi="Arial" w:cs="Arial"/>
          <w:sz w:val="24"/>
          <w:szCs w:val="24"/>
        </w:rPr>
        <w:t xml:space="preserve"> (Reilly, et-al 2003)</w:t>
      </w:r>
      <w:r w:rsidR="00D95F86">
        <w:rPr>
          <w:rFonts w:ascii="Arial" w:hAnsi="Arial" w:cs="Arial"/>
          <w:sz w:val="24"/>
          <w:szCs w:val="24"/>
        </w:rPr>
        <w:t>.</w:t>
      </w:r>
    </w:p>
    <w:p w14:paraId="02F8FEF0" w14:textId="49722FDF" w:rsidR="001D478D" w:rsidRPr="009E6A1D" w:rsidRDefault="00A76C32" w:rsidP="00E13826">
      <w:pPr>
        <w:spacing w:line="360" w:lineRule="auto"/>
        <w:jc w:val="both"/>
        <w:rPr>
          <w:rFonts w:ascii="Arial" w:hAnsi="Arial" w:cs="Arial"/>
          <w:sz w:val="24"/>
          <w:szCs w:val="24"/>
        </w:rPr>
      </w:pPr>
      <w:r w:rsidRPr="009E6A1D">
        <w:rPr>
          <w:rFonts w:ascii="Arial" w:hAnsi="Arial" w:cs="Arial"/>
          <w:sz w:val="24"/>
          <w:szCs w:val="24"/>
        </w:rPr>
        <w:t>Depression triggers obesity by increasing weight gain however it is the other way around rather than obesity causing depression according to a recent study. (NHS, 2018).</w:t>
      </w:r>
    </w:p>
    <w:p w14:paraId="1BA56114" w14:textId="5F828DFB" w:rsidR="004508B8" w:rsidRPr="009E6A1D" w:rsidRDefault="0064394D" w:rsidP="00E13826">
      <w:pPr>
        <w:spacing w:line="360" w:lineRule="auto"/>
        <w:jc w:val="both"/>
        <w:rPr>
          <w:rFonts w:ascii="Arial" w:hAnsi="Arial" w:cs="Arial"/>
          <w:sz w:val="24"/>
          <w:szCs w:val="24"/>
        </w:rPr>
      </w:pPr>
      <w:bookmarkStart w:id="18" w:name="_Hlk6431076"/>
      <w:bookmarkStart w:id="19" w:name="_Hlk6515034"/>
      <w:r w:rsidRPr="009E6A1D">
        <w:rPr>
          <w:rFonts w:ascii="Arial" w:hAnsi="Arial" w:cs="Arial"/>
          <w:sz w:val="24"/>
          <w:szCs w:val="24"/>
        </w:rPr>
        <w:t>Atlantis and Baker</w:t>
      </w:r>
      <w:r w:rsidR="001E16EA" w:rsidRPr="009E6A1D">
        <w:rPr>
          <w:rFonts w:ascii="Arial" w:hAnsi="Arial" w:cs="Arial"/>
          <w:sz w:val="24"/>
          <w:szCs w:val="24"/>
        </w:rPr>
        <w:t>, (2008)</w:t>
      </w:r>
      <w:bookmarkEnd w:id="18"/>
      <w:r w:rsidR="001E16EA" w:rsidRPr="009E6A1D">
        <w:rPr>
          <w:rFonts w:ascii="Arial" w:hAnsi="Arial" w:cs="Arial"/>
          <w:sz w:val="24"/>
          <w:szCs w:val="24"/>
        </w:rPr>
        <w:t xml:space="preserve"> states that no evidence was found that associates</w:t>
      </w:r>
      <w:r w:rsidR="00A05B6E" w:rsidRPr="009E6A1D">
        <w:rPr>
          <w:rFonts w:ascii="Arial" w:hAnsi="Arial" w:cs="Arial"/>
          <w:sz w:val="24"/>
          <w:szCs w:val="24"/>
        </w:rPr>
        <w:t xml:space="preserve"> with </w:t>
      </w:r>
      <w:r w:rsidR="001E16EA" w:rsidRPr="009E6A1D">
        <w:rPr>
          <w:rFonts w:ascii="Arial" w:hAnsi="Arial" w:cs="Arial"/>
          <w:sz w:val="24"/>
          <w:szCs w:val="24"/>
        </w:rPr>
        <w:t xml:space="preserve">depression and obesity, although other studies found evidence regarding the subject. (Ogden, et-al 2006: 2008) found a connection between sedentary behaviour, physical activity high calorie diet, and life style, the revealed that derive from behavioural </w:t>
      </w:r>
      <w:r w:rsidR="00A05B6E" w:rsidRPr="009E6A1D">
        <w:rPr>
          <w:rFonts w:ascii="Arial" w:hAnsi="Arial" w:cs="Arial"/>
          <w:sz w:val="24"/>
          <w:szCs w:val="24"/>
        </w:rPr>
        <w:t>factors. Marikangas, et-al 2012) noted that there was no considerable evidence in teenagers</w:t>
      </w:r>
      <w:r w:rsidR="00BD0FC3" w:rsidRPr="009E6A1D">
        <w:rPr>
          <w:rFonts w:ascii="Arial" w:hAnsi="Arial" w:cs="Arial"/>
          <w:sz w:val="24"/>
          <w:szCs w:val="24"/>
        </w:rPr>
        <w:t>, and only demanded that there are slight chances on boys.</w:t>
      </w:r>
    </w:p>
    <w:bookmarkEnd w:id="19"/>
    <w:p w14:paraId="25D51028" w14:textId="5BA0CB57" w:rsidR="0064394D" w:rsidRPr="009E6A1D" w:rsidRDefault="004508B8" w:rsidP="00E13826">
      <w:pPr>
        <w:spacing w:line="360" w:lineRule="auto"/>
        <w:jc w:val="both"/>
        <w:rPr>
          <w:rFonts w:ascii="Arial" w:hAnsi="Arial" w:cs="Arial"/>
          <w:sz w:val="24"/>
          <w:szCs w:val="24"/>
        </w:rPr>
      </w:pPr>
      <w:r w:rsidRPr="009E6A1D">
        <w:rPr>
          <w:rFonts w:ascii="Arial" w:hAnsi="Arial" w:cs="Arial"/>
          <w:sz w:val="24"/>
          <w:szCs w:val="24"/>
        </w:rPr>
        <w:t xml:space="preserve">Georgians, Lewisohn, Monroe, and Seely, 2006) outlined the outcome </w:t>
      </w:r>
      <w:r w:rsidR="001D478D" w:rsidRPr="009E6A1D">
        <w:rPr>
          <w:rFonts w:ascii="Arial" w:hAnsi="Arial" w:cs="Arial"/>
          <w:sz w:val="24"/>
          <w:szCs w:val="24"/>
        </w:rPr>
        <w:t xml:space="preserve">of </w:t>
      </w:r>
      <w:r w:rsidR="00A95566" w:rsidRPr="009E6A1D">
        <w:rPr>
          <w:rFonts w:ascii="Arial" w:hAnsi="Arial" w:cs="Arial"/>
          <w:sz w:val="24"/>
          <w:szCs w:val="24"/>
        </w:rPr>
        <w:t xml:space="preserve">the </w:t>
      </w:r>
      <w:r w:rsidR="001D478D" w:rsidRPr="009E6A1D">
        <w:rPr>
          <w:rFonts w:ascii="Arial" w:hAnsi="Arial" w:cs="Arial"/>
          <w:sz w:val="24"/>
          <w:szCs w:val="24"/>
        </w:rPr>
        <w:t>study</w:t>
      </w:r>
      <w:r w:rsidRPr="009E6A1D">
        <w:rPr>
          <w:rFonts w:ascii="Arial" w:hAnsi="Arial" w:cs="Arial"/>
          <w:sz w:val="24"/>
          <w:szCs w:val="24"/>
        </w:rPr>
        <w:t xml:space="preserve"> on prospective predictor of depression</w:t>
      </w:r>
      <w:r w:rsidR="00752E47" w:rsidRPr="009E6A1D">
        <w:rPr>
          <w:rFonts w:ascii="Arial" w:hAnsi="Arial" w:cs="Arial"/>
          <w:sz w:val="24"/>
          <w:szCs w:val="24"/>
        </w:rPr>
        <w:t>,</w:t>
      </w:r>
      <w:r w:rsidR="00A95566" w:rsidRPr="009E6A1D">
        <w:rPr>
          <w:rFonts w:ascii="Arial" w:hAnsi="Arial" w:cs="Arial"/>
          <w:sz w:val="24"/>
          <w:szCs w:val="24"/>
        </w:rPr>
        <w:t xml:space="preserve"> </w:t>
      </w:r>
      <w:r w:rsidR="00757DED" w:rsidRPr="009E6A1D">
        <w:rPr>
          <w:rFonts w:ascii="Arial" w:hAnsi="Arial" w:cs="Arial"/>
          <w:sz w:val="24"/>
          <w:szCs w:val="24"/>
        </w:rPr>
        <w:t>which detected</w:t>
      </w:r>
      <w:r w:rsidR="00752E47" w:rsidRPr="009E6A1D">
        <w:rPr>
          <w:rFonts w:ascii="Arial" w:hAnsi="Arial" w:cs="Arial"/>
          <w:sz w:val="24"/>
          <w:szCs w:val="24"/>
        </w:rPr>
        <w:t xml:space="preserve"> no signs of depressive symptoms even though 95% of girls were obese.</w:t>
      </w:r>
      <w:r w:rsidR="00945986" w:rsidRPr="009E6A1D">
        <w:rPr>
          <w:rFonts w:ascii="Arial" w:hAnsi="Arial" w:cs="Arial"/>
          <w:sz w:val="24"/>
          <w:szCs w:val="24"/>
        </w:rPr>
        <w:t xml:space="preserve"> </w:t>
      </w:r>
    </w:p>
    <w:p w14:paraId="4F34CB00" w14:textId="46886C99" w:rsidR="005D67C3" w:rsidRPr="0016487A" w:rsidRDefault="00752E47" w:rsidP="00E13826">
      <w:pPr>
        <w:spacing w:line="360" w:lineRule="auto"/>
        <w:jc w:val="both"/>
        <w:rPr>
          <w:rFonts w:ascii="Arial" w:hAnsi="Arial" w:cs="Arial"/>
          <w:sz w:val="24"/>
          <w:szCs w:val="24"/>
        </w:rPr>
      </w:pPr>
      <w:r w:rsidRPr="009E6A1D">
        <w:rPr>
          <w:rFonts w:ascii="Arial" w:hAnsi="Arial" w:cs="Arial"/>
          <w:sz w:val="24"/>
          <w:szCs w:val="24"/>
        </w:rPr>
        <w:t xml:space="preserve">Similar study obesity </w:t>
      </w:r>
      <w:r w:rsidR="005F0A78" w:rsidRPr="009E6A1D">
        <w:rPr>
          <w:rFonts w:ascii="Arial" w:hAnsi="Arial" w:cs="Arial"/>
          <w:sz w:val="24"/>
          <w:szCs w:val="24"/>
        </w:rPr>
        <w:t xml:space="preserve">depression, obesity, (HRQoL) indicated that socio economic status influence causes in depression, they did not clarify, the study </w:t>
      </w:r>
      <w:r w:rsidR="007D06CF" w:rsidRPr="009E6A1D">
        <w:rPr>
          <w:rFonts w:ascii="Arial" w:hAnsi="Arial" w:cs="Arial"/>
          <w:sz w:val="24"/>
          <w:szCs w:val="24"/>
        </w:rPr>
        <w:t>withdraw</w:t>
      </w:r>
      <w:r w:rsidR="005F0A78" w:rsidRPr="009E6A1D">
        <w:rPr>
          <w:rFonts w:ascii="Arial" w:hAnsi="Arial" w:cs="Arial"/>
          <w:sz w:val="24"/>
          <w:szCs w:val="24"/>
        </w:rPr>
        <w:t xml:space="preserve"> features on economic status issue.</w:t>
      </w:r>
      <w:r w:rsidR="007D06CF" w:rsidRPr="009E6A1D">
        <w:rPr>
          <w:rFonts w:ascii="Arial" w:hAnsi="Arial" w:cs="Arial"/>
          <w:sz w:val="24"/>
          <w:szCs w:val="24"/>
        </w:rPr>
        <w:t xml:space="preserve"> Other outcomes of the study were mental health issues.</w:t>
      </w:r>
      <w:r w:rsidR="005F0A78" w:rsidRPr="009E6A1D">
        <w:rPr>
          <w:rFonts w:ascii="Arial" w:hAnsi="Arial" w:cs="Arial"/>
          <w:sz w:val="24"/>
          <w:szCs w:val="24"/>
        </w:rPr>
        <w:t xml:space="preserve"> </w:t>
      </w:r>
      <w:r w:rsidR="007D06CF" w:rsidRPr="009E6A1D">
        <w:rPr>
          <w:rFonts w:ascii="Arial" w:hAnsi="Arial" w:cs="Arial"/>
          <w:sz w:val="24"/>
          <w:szCs w:val="24"/>
        </w:rPr>
        <w:t xml:space="preserve">(Gatineau and Dent, 2011). Children who are young might be vulnerable if they develop depressive symptoms at an early stage of their life therefore to avoid difficult </w:t>
      </w:r>
      <w:r w:rsidR="004D55F7" w:rsidRPr="009E6A1D">
        <w:rPr>
          <w:rFonts w:ascii="Arial" w:hAnsi="Arial" w:cs="Arial"/>
          <w:sz w:val="24"/>
          <w:szCs w:val="24"/>
        </w:rPr>
        <w:t>circumstances</w:t>
      </w:r>
      <w:r w:rsidR="007D06CF" w:rsidRPr="009E6A1D">
        <w:rPr>
          <w:rFonts w:ascii="Arial" w:hAnsi="Arial" w:cs="Arial"/>
          <w:sz w:val="24"/>
          <w:szCs w:val="24"/>
        </w:rPr>
        <w:t xml:space="preserve"> in life </w:t>
      </w:r>
      <w:r w:rsidR="001310F2" w:rsidRPr="009E6A1D">
        <w:rPr>
          <w:rFonts w:ascii="Arial" w:hAnsi="Arial" w:cs="Arial"/>
          <w:sz w:val="24"/>
          <w:szCs w:val="24"/>
        </w:rPr>
        <w:t>children. They</w:t>
      </w:r>
      <w:r w:rsidR="007D06CF" w:rsidRPr="009E6A1D">
        <w:rPr>
          <w:rFonts w:ascii="Arial" w:hAnsi="Arial" w:cs="Arial"/>
          <w:sz w:val="24"/>
          <w:szCs w:val="24"/>
        </w:rPr>
        <w:t xml:space="preserve"> have introduced healthy eating and removed salt on their menu, salt </w:t>
      </w:r>
      <w:r w:rsidR="004D55F7" w:rsidRPr="009E6A1D">
        <w:rPr>
          <w:rFonts w:ascii="Arial" w:hAnsi="Arial" w:cs="Arial"/>
          <w:sz w:val="24"/>
          <w:szCs w:val="24"/>
        </w:rPr>
        <w:t>increases</w:t>
      </w:r>
      <w:r w:rsidR="007D06CF" w:rsidRPr="009E6A1D">
        <w:rPr>
          <w:rFonts w:ascii="Arial" w:hAnsi="Arial" w:cs="Arial"/>
          <w:sz w:val="24"/>
          <w:szCs w:val="24"/>
        </w:rPr>
        <w:t xml:space="preserve"> risk</w:t>
      </w:r>
      <w:r w:rsidR="00451C87" w:rsidRPr="009E6A1D">
        <w:rPr>
          <w:rFonts w:ascii="Arial" w:hAnsi="Arial" w:cs="Arial"/>
          <w:sz w:val="24"/>
          <w:szCs w:val="24"/>
        </w:rPr>
        <w:t>s on</w:t>
      </w:r>
      <w:r w:rsidR="007D06CF" w:rsidRPr="009E6A1D">
        <w:rPr>
          <w:rFonts w:ascii="Arial" w:hAnsi="Arial" w:cs="Arial"/>
          <w:sz w:val="24"/>
          <w:szCs w:val="24"/>
        </w:rPr>
        <w:t xml:space="preserve"> </w:t>
      </w:r>
      <w:r w:rsidR="004D55F7" w:rsidRPr="009E6A1D">
        <w:rPr>
          <w:rFonts w:ascii="Arial" w:hAnsi="Arial" w:cs="Arial"/>
          <w:sz w:val="24"/>
          <w:szCs w:val="24"/>
        </w:rPr>
        <w:t xml:space="preserve">body health, by raising blood </w:t>
      </w:r>
      <w:r w:rsidR="009A3BC2" w:rsidRPr="009E6A1D">
        <w:rPr>
          <w:rFonts w:ascii="Arial" w:hAnsi="Arial" w:cs="Arial"/>
          <w:sz w:val="24"/>
          <w:szCs w:val="24"/>
        </w:rPr>
        <w:t>pressure, the</w:t>
      </w:r>
      <w:r w:rsidR="004D55F7" w:rsidRPr="009E6A1D">
        <w:rPr>
          <w:rFonts w:ascii="Arial" w:hAnsi="Arial" w:cs="Arial"/>
          <w:sz w:val="24"/>
          <w:szCs w:val="24"/>
        </w:rPr>
        <w:t xml:space="preserve"> other important aspect is substituting surgery drinks to water,</w:t>
      </w:r>
      <w:r w:rsidR="007938F1" w:rsidRPr="009E6A1D">
        <w:rPr>
          <w:rFonts w:ascii="Arial" w:hAnsi="Arial" w:cs="Arial"/>
          <w:sz w:val="24"/>
          <w:szCs w:val="24"/>
        </w:rPr>
        <w:t xml:space="preserve"> </w:t>
      </w:r>
      <w:r w:rsidR="00547C67" w:rsidRPr="009E6A1D">
        <w:rPr>
          <w:rFonts w:ascii="Arial" w:hAnsi="Arial" w:cs="Arial"/>
          <w:sz w:val="24"/>
          <w:szCs w:val="24"/>
        </w:rPr>
        <w:t>helps to manage weight gai</w:t>
      </w:r>
      <w:r w:rsidR="007938F1" w:rsidRPr="009E6A1D">
        <w:rPr>
          <w:rFonts w:ascii="Arial" w:hAnsi="Arial" w:cs="Arial"/>
          <w:sz w:val="24"/>
          <w:szCs w:val="24"/>
        </w:rPr>
        <w:t xml:space="preserve">n and to stay </w:t>
      </w:r>
      <w:r w:rsidR="00451C87" w:rsidRPr="009E6A1D">
        <w:rPr>
          <w:rFonts w:ascii="Arial" w:hAnsi="Arial" w:cs="Arial"/>
          <w:sz w:val="24"/>
          <w:szCs w:val="24"/>
        </w:rPr>
        <w:t xml:space="preserve">hydrated. </w:t>
      </w:r>
      <w:r w:rsidR="00CB2BEF" w:rsidRPr="009E6A1D">
        <w:rPr>
          <w:rFonts w:ascii="Arial" w:hAnsi="Arial" w:cs="Arial"/>
          <w:sz w:val="24"/>
          <w:szCs w:val="24"/>
        </w:rPr>
        <w:t>Artificially Sweetened Beverages are related to BMI and excess weight gain in children and other serious heath related problems. (</w:t>
      </w:r>
      <w:r w:rsidR="009A3BC2" w:rsidRPr="009E6A1D">
        <w:rPr>
          <w:rFonts w:ascii="Arial" w:hAnsi="Arial" w:cs="Arial"/>
          <w:sz w:val="24"/>
          <w:szCs w:val="24"/>
        </w:rPr>
        <w:t>Borges, et-al 2017</w:t>
      </w:r>
      <w:r w:rsidR="0016487A">
        <w:rPr>
          <w:rFonts w:ascii="Arial" w:hAnsi="Arial" w:cs="Arial"/>
          <w:sz w:val="24"/>
          <w:szCs w:val="24"/>
        </w:rPr>
        <w:t>.</w:t>
      </w:r>
    </w:p>
    <w:p w14:paraId="75800BDD" w14:textId="77777777" w:rsidR="005D67C3" w:rsidRDefault="005D67C3" w:rsidP="00E13826">
      <w:pPr>
        <w:spacing w:line="360" w:lineRule="auto"/>
        <w:jc w:val="both"/>
        <w:rPr>
          <w:rFonts w:ascii="Arial" w:hAnsi="Arial" w:cs="Arial"/>
          <w:b/>
          <w:sz w:val="28"/>
          <w:szCs w:val="28"/>
          <w:u w:val="single"/>
        </w:rPr>
      </w:pPr>
    </w:p>
    <w:p w14:paraId="0157BE8F" w14:textId="77777777" w:rsidR="00B83FBA" w:rsidRDefault="00B83FBA" w:rsidP="00E13826">
      <w:pPr>
        <w:spacing w:line="360" w:lineRule="auto"/>
        <w:jc w:val="both"/>
        <w:rPr>
          <w:rFonts w:ascii="Arial" w:hAnsi="Arial" w:cs="Arial"/>
          <w:b/>
          <w:sz w:val="28"/>
          <w:szCs w:val="28"/>
          <w:u w:val="single"/>
        </w:rPr>
      </w:pPr>
    </w:p>
    <w:p w14:paraId="1E362DCC" w14:textId="77777777" w:rsidR="00B83FBA" w:rsidRDefault="00B83FBA" w:rsidP="00E13826">
      <w:pPr>
        <w:spacing w:line="360" w:lineRule="auto"/>
        <w:jc w:val="both"/>
        <w:rPr>
          <w:rFonts w:ascii="Arial" w:hAnsi="Arial" w:cs="Arial"/>
          <w:b/>
          <w:sz w:val="28"/>
          <w:szCs w:val="28"/>
          <w:u w:val="single"/>
        </w:rPr>
      </w:pPr>
    </w:p>
    <w:p w14:paraId="09C68054" w14:textId="375C92FF" w:rsidR="001310F2" w:rsidRPr="009E6A1D" w:rsidRDefault="001310F2" w:rsidP="00E13826">
      <w:pPr>
        <w:spacing w:line="360" w:lineRule="auto"/>
        <w:jc w:val="both"/>
        <w:rPr>
          <w:rFonts w:ascii="Arial" w:hAnsi="Arial" w:cs="Arial"/>
          <w:b/>
          <w:sz w:val="28"/>
          <w:szCs w:val="28"/>
          <w:u w:val="single"/>
        </w:rPr>
      </w:pPr>
      <w:r w:rsidRPr="009E6A1D">
        <w:rPr>
          <w:rFonts w:ascii="Arial" w:hAnsi="Arial" w:cs="Arial"/>
          <w:b/>
          <w:sz w:val="28"/>
          <w:szCs w:val="28"/>
          <w:u w:val="single"/>
        </w:rPr>
        <w:lastRenderedPageBreak/>
        <w:t>Chapter 4</w:t>
      </w:r>
    </w:p>
    <w:p w14:paraId="65F59686" w14:textId="3C8691CF" w:rsidR="00811C9E" w:rsidRPr="009E6A1D" w:rsidRDefault="00811C9E" w:rsidP="00E13826">
      <w:pPr>
        <w:spacing w:line="360" w:lineRule="auto"/>
        <w:jc w:val="both"/>
        <w:rPr>
          <w:rFonts w:ascii="Arial" w:hAnsi="Arial" w:cs="Arial"/>
          <w:b/>
          <w:sz w:val="28"/>
          <w:szCs w:val="28"/>
          <w:u w:val="single"/>
        </w:rPr>
      </w:pPr>
      <w:r w:rsidRPr="009E6A1D">
        <w:rPr>
          <w:rFonts w:ascii="Arial" w:hAnsi="Arial" w:cs="Arial"/>
          <w:b/>
          <w:sz w:val="28"/>
          <w:szCs w:val="28"/>
          <w:u w:val="single"/>
        </w:rPr>
        <w:t>Discussion</w:t>
      </w:r>
    </w:p>
    <w:p w14:paraId="67340AAF" w14:textId="32292EAA" w:rsidR="00223BFD" w:rsidRDefault="00223BFD" w:rsidP="00E13826">
      <w:pPr>
        <w:spacing w:line="360" w:lineRule="auto"/>
        <w:jc w:val="both"/>
        <w:rPr>
          <w:rFonts w:ascii="Arial" w:hAnsi="Arial" w:cs="Arial"/>
          <w:sz w:val="24"/>
          <w:szCs w:val="24"/>
        </w:rPr>
      </w:pPr>
      <w:r>
        <w:rPr>
          <w:rFonts w:ascii="Arial" w:hAnsi="Arial" w:cs="Arial"/>
          <w:sz w:val="24"/>
          <w:szCs w:val="24"/>
        </w:rPr>
        <w:t>This chapter will continue from the previous literature review,</w:t>
      </w:r>
      <w:r w:rsidR="00B83FBA">
        <w:rPr>
          <w:rFonts w:ascii="Arial" w:hAnsi="Arial" w:cs="Arial"/>
          <w:sz w:val="24"/>
          <w:szCs w:val="24"/>
        </w:rPr>
        <w:t xml:space="preserve"> and in this chapter will address issues of</w:t>
      </w:r>
      <w:r>
        <w:rPr>
          <w:rFonts w:ascii="Arial" w:hAnsi="Arial" w:cs="Arial"/>
          <w:sz w:val="24"/>
          <w:szCs w:val="24"/>
        </w:rPr>
        <w:t xml:space="preserve"> discussion. </w:t>
      </w:r>
    </w:p>
    <w:p w14:paraId="055E2DE8" w14:textId="528AD016" w:rsidR="0074058F" w:rsidRPr="009E6A1D" w:rsidRDefault="005E561E" w:rsidP="00E13826">
      <w:pPr>
        <w:spacing w:line="360" w:lineRule="auto"/>
        <w:jc w:val="both"/>
        <w:rPr>
          <w:rFonts w:ascii="Arial" w:hAnsi="Arial" w:cs="Arial"/>
          <w:sz w:val="24"/>
          <w:szCs w:val="24"/>
        </w:rPr>
      </w:pPr>
      <w:r w:rsidRPr="009E6A1D">
        <w:rPr>
          <w:rFonts w:ascii="Arial" w:hAnsi="Arial" w:cs="Arial"/>
          <w:sz w:val="24"/>
          <w:szCs w:val="24"/>
        </w:rPr>
        <w:t>Obesity is a health condition that is characterised by access weight in the body usually measure through Body Mass Index (BMI</w:t>
      </w:r>
      <w:r w:rsidR="0037161D" w:rsidRPr="009E6A1D">
        <w:rPr>
          <w:rFonts w:ascii="Arial" w:hAnsi="Arial" w:cs="Arial"/>
          <w:sz w:val="24"/>
          <w:szCs w:val="24"/>
        </w:rPr>
        <w:t xml:space="preserve">), for children BMI= 95 percentile, obesity can impair an individual life style, and deteriorate heath. Obesity can cause morbidity and mortality, it destroys confidence and trigger major diseases such as cardio vascular, type 2 diabetes, and psychological related issues.  signs and symptoms. The study focuses </w:t>
      </w:r>
      <w:r w:rsidR="001310F2" w:rsidRPr="009E6A1D">
        <w:rPr>
          <w:rFonts w:ascii="Arial" w:hAnsi="Arial" w:cs="Arial"/>
          <w:sz w:val="24"/>
          <w:szCs w:val="24"/>
        </w:rPr>
        <w:t>on 4</w:t>
      </w:r>
      <w:r w:rsidR="0037161D" w:rsidRPr="009E6A1D">
        <w:rPr>
          <w:rFonts w:ascii="Arial" w:hAnsi="Arial" w:cs="Arial"/>
          <w:sz w:val="24"/>
          <w:szCs w:val="24"/>
        </w:rPr>
        <w:t xml:space="preserve"> existing themes, Depression, </w:t>
      </w:r>
      <w:r w:rsidR="0074058F" w:rsidRPr="009E6A1D">
        <w:rPr>
          <w:rFonts w:ascii="Arial" w:hAnsi="Arial" w:cs="Arial"/>
          <w:sz w:val="24"/>
          <w:szCs w:val="24"/>
        </w:rPr>
        <w:t>psychological</w:t>
      </w:r>
      <w:r w:rsidR="0037161D" w:rsidRPr="009E6A1D">
        <w:rPr>
          <w:rFonts w:ascii="Arial" w:hAnsi="Arial" w:cs="Arial"/>
          <w:sz w:val="24"/>
          <w:szCs w:val="24"/>
        </w:rPr>
        <w:t xml:space="preserve"> factors, stigma, and obesogenic environment and behaviour</w:t>
      </w:r>
      <w:r w:rsidR="0074058F" w:rsidRPr="009E6A1D">
        <w:rPr>
          <w:rFonts w:ascii="Arial" w:hAnsi="Arial" w:cs="Arial"/>
          <w:sz w:val="24"/>
          <w:szCs w:val="24"/>
        </w:rPr>
        <w:t>.</w:t>
      </w:r>
      <w:r w:rsidR="001310F2" w:rsidRPr="009E6A1D">
        <w:rPr>
          <w:rFonts w:ascii="Arial" w:hAnsi="Arial" w:cs="Arial"/>
          <w:sz w:val="24"/>
          <w:szCs w:val="24"/>
        </w:rPr>
        <w:t xml:space="preserve"> </w:t>
      </w:r>
      <w:r w:rsidR="0016487A">
        <w:rPr>
          <w:rFonts w:ascii="Arial" w:hAnsi="Arial" w:cs="Arial"/>
          <w:sz w:val="24"/>
          <w:szCs w:val="24"/>
        </w:rPr>
        <w:t>This following part discusses obesogenic environment.</w:t>
      </w:r>
    </w:p>
    <w:p w14:paraId="64314EEA" w14:textId="25067CBE" w:rsidR="000A4867" w:rsidRPr="009E6A1D" w:rsidRDefault="000A4867" w:rsidP="000A4867">
      <w:pPr>
        <w:spacing w:line="360" w:lineRule="auto"/>
        <w:jc w:val="both"/>
        <w:rPr>
          <w:rFonts w:ascii="Arial" w:hAnsi="Arial" w:cs="Arial"/>
          <w:sz w:val="24"/>
          <w:szCs w:val="24"/>
        </w:rPr>
      </w:pPr>
      <w:r w:rsidRPr="009E6A1D">
        <w:rPr>
          <w:rFonts w:ascii="Arial" w:hAnsi="Arial" w:cs="Arial"/>
          <w:sz w:val="24"/>
          <w:szCs w:val="24"/>
        </w:rPr>
        <w:t>Obesogenic is associated with the environment a person lives, the study focuses on behaviours of mothers who constantly consume sugary drinks and their pre-school children and teenage children tend to replicate the idea. The study was carried out through a Randomised Trial survey. According to Denison, et-al (2002 children who watch television for more than 3 hours a day are likely to have a better (BMI) than those who are less likely. (Rajo, et-al 2010) argued that TV watching is linked with weight gain and obesity, sedentary behaviour and episodes of consuming beverages</w:t>
      </w:r>
      <w:r w:rsidR="009E6A1D" w:rsidRPr="009E6A1D">
        <w:rPr>
          <w:rFonts w:ascii="Arial" w:hAnsi="Arial" w:cs="Arial"/>
          <w:sz w:val="24"/>
          <w:szCs w:val="24"/>
        </w:rPr>
        <w:t>. This goes on to link with depression in childhood and obesity.</w:t>
      </w:r>
    </w:p>
    <w:p w14:paraId="2E0B5CB8" w14:textId="453C5195" w:rsidR="000A4867" w:rsidRPr="009E6A1D" w:rsidRDefault="009A41F8" w:rsidP="00E13826">
      <w:pPr>
        <w:spacing w:line="360" w:lineRule="auto"/>
        <w:jc w:val="both"/>
        <w:rPr>
          <w:rFonts w:ascii="Arial" w:hAnsi="Arial" w:cs="Arial"/>
          <w:sz w:val="24"/>
          <w:szCs w:val="24"/>
        </w:rPr>
      </w:pPr>
      <w:r w:rsidRPr="009E6A1D">
        <w:rPr>
          <w:rFonts w:ascii="Arial" w:hAnsi="Arial" w:cs="Arial"/>
          <w:sz w:val="24"/>
          <w:szCs w:val="24"/>
        </w:rPr>
        <w:t xml:space="preserve">Depression </w:t>
      </w:r>
      <w:r w:rsidR="006A3FC8" w:rsidRPr="009E6A1D">
        <w:rPr>
          <w:rFonts w:ascii="Arial" w:hAnsi="Arial" w:cs="Arial"/>
          <w:sz w:val="24"/>
          <w:szCs w:val="24"/>
        </w:rPr>
        <w:t>deteriorates</w:t>
      </w:r>
      <w:r w:rsidRPr="009E6A1D">
        <w:rPr>
          <w:rFonts w:ascii="Arial" w:hAnsi="Arial" w:cs="Arial"/>
          <w:sz w:val="24"/>
          <w:szCs w:val="24"/>
        </w:rPr>
        <w:t xml:space="preserve"> individual</w:t>
      </w:r>
      <w:r w:rsidR="006A3FC8" w:rsidRPr="009E6A1D">
        <w:rPr>
          <w:rFonts w:ascii="Arial" w:hAnsi="Arial" w:cs="Arial"/>
          <w:sz w:val="24"/>
          <w:szCs w:val="24"/>
        </w:rPr>
        <w:t>’s</w:t>
      </w:r>
      <w:r w:rsidRPr="009E6A1D">
        <w:rPr>
          <w:rFonts w:ascii="Arial" w:hAnsi="Arial" w:cs="Arial"/>
          <w:sz w:val="24"/>
          <w:szCs w:val="24"/>
        </w:rPr>
        <w:t xml:space="preserve"> health,</w:t>
      </w:r>
      <w:r w:rsidR="006A3FC8" w:rsidRPr="009E6A1D">
        <w:rPr>
          <w:rFonts w:ascii="Arial" w:hAnsi="Arial" w:cs="Arial"/>
          <w:sz w:val="24"/>
          <w:szCs w:val="24"/>
        </w:rPr>
        <w:t xml:space="preserve"> and increases health problem,</w:t>
      </w:r>
      <w:r w:rsidRPr="009E6A1D">
        <w:rPr>
          <w:rFonts w:ascii="Arial" w:hAnsi="Arial" w:cs="Arial"/>
          <w:sz w:val="24"/>
          <w:szCs w:val="24"/>
        </w:rPr>
        <w:t xml:space="preserve"> weight gain worsens depressive </w:t>
      </w:r>
      <w:r w:rsidR="006A3FC8" w:rsidRPr="009E6A1D">
        <w:rPr>
          <w:rFonts w:ascii="Arial" w:hAnsi="Arial" w:cs="Arial"/>
          <w:sz w:val="24"/>
          <w:szCs w:val="24"/>
        </w:rPr>
        <w:t>symptoms, rather than weight gain causing depression. (Georgians,</w:t>
      </w:r>
      <w:r w:rsidR="002D6649" w:rsidRPr="009E6A1D">
        <w:rPr>
          <w:rFonts w:ascii="Arial" w:hAnsi="Arial" w:cs="Arial"/>
          <w:sz w:val="24"/>
          <w:szCs w:val="24"/>
        </w:rPr>
        <w:t xml:space="preserve"> et-al 2006).</w:t>
      </w:r>
      <w:r w:rsidR="00A02386" w:rsidRPr="009E6A1D">
        <w:rPr>
          <w:rFonts w:ascii="Arial" w:hAnsi="Arial" w:cs="Arial"/>
          <w:sz w:val="24"/>
          <w:szCs w:val="24"/>
        </w:rPr>
        <w:t xml:space="preserve"> According to Atlantis and Baker, 2008) </w:t>
      </w:r>
      <w:r w:rsidR="00063583" w:rsidRPr="009E6A1D">
        <w:rPr>
          <w:rFonts w:ascii="Arial" w:hAnsi="Arial" w:cs="Arial"/>
          <w:sz w:val="24"/>
          <w:szCs w:val="24"/>
        </w:rPr>
        <w:t xml:space="preserve">there is no poof regarding a link between obesity and depression, furthermore (Ogden, et al 2006:2008) proposed that they found enough proof on depression and obesity having a connection. In the same context (Marikangas, et-al 2012) emphasised the notion on sedentary behaviour, high calorie diet and lifestyle </w:t>
      </w:r>
      <w:r w:rsidR="00CF2EA2" w:rsidRPr="009E6A1D">
        <w:rPr>
          <w:rFonts w:ascii="Arial" w:hAnsi="Arial" w:cs="Arial"/>
          <w:sz w:val="24"/>
          <w:szCs w:val="24"/>
        </w:rPr>
        <w:t xml:space="preserve">interrelating with influences on behaviour. Obesogenic behaviour mentioned sedentary and high calorie diet. </w:t>
      </w:r>
      <w:r w:rsidR="0016487A">
        <w:rPr>
          <w:rFonts w:ascii="Arial" w:hAnsi="Arial" w:cs="Arial"/>
          <w:sz w:val="24"/>
          <w:szCs w:val="24"/>
        </w:rPr>
        <w:t>Obesogenic goes on to link with stigma.</w:t>
      </w:r>
      <w:r w:rsidR="00CF2EA2" w:rsidRPr="009E6A1D">
        <w:rPr>
          <w:rFonts w:ascii="Arial" w:hAnsi="Arial" w:cs="Arial"/>
          <w:sz w:val="24"/>
          <w:szCs w:val="24"/>
        </w:rPr>
        <w:t xml:space="preserve"> </w:t>
      </w:r>
    </w:p>
    <w:p w14:paraId="0778653B" w14:textId="0230A9D0" w:rsidR="00811C9E" w:rsidRPr="009E6A1D" w:rsidRDefault="00CF2EA2" w:rsidP="00E13826">
      <w:pPr>
        <w:spacing w:line="360" w:lineRule="auto"/>
        <w:jc w:val="both"/>
        <w:rPr>
          <w:rFonts w:ascii="Arial" w:hAnsi="Arial" w:cs="Arial"/>
          <w:sz w:val="24"/>
          <w:szCs w:val="24"/>
        </w:rPr>
      </w:pPr>
      <w:r w:rsidRPr="009E6A1D">
        <w:rPr>
          <w:rFonts w:ascii="Arial" w:hAnsi="Arial" w:cs="Arial"/>
          <w:sz w:val="24"/>
          <w:szCs w:val="24"/>
        </w:rPr>
        <w:t xml:space="preserve">Stigma looked at children </w:t>
      </w:r>
      <w:r w:rsidR="00B90429" w:rsidRPr="009E6A1D">
        <w:rPr>
          <w:rFonts w:ascii="Arial" w:hAnsi="Arial" w:cs="Arial"/>
          <w:sz w:val="24"/>
          <w:szCs w:val="24"/>
        </w:rPr>
        <w:t xml:space="preserve">a Longitudinal Multisite which </w:t>
      </w:r>
      <w:r w:rsidR="006B53E4" w:rsidRPr="009E6A1D">
        <w:rPr>
          <w:rFonts w:ascii="Arial" w:hAnsi="Arial" w:cs="Arial"/>
          <w:sz w:val="24"/>
          <w:szCs w:val="24"/>
        </w:rPr>
        <w:t>focused</w:t>
      </w:r>
      <w:r w:rsidR="00B90429" w:rsidRPr="009E6A1D">
        <w:rPr>
          <w:rFonts w:ascii="Arial" w:hAnsi="Arial" w:cs="Arial"/>
          <w:sz w:val="24"/>
          <w:szCs w:val="24"/>
        </w:rPr>
        <w:t xml:space="preserve"> on child labelling in schools or </w:t>
      </w:r>
      <w:r w:rsidR="006B53E4" w:rsidRPr="009E6A1D">
        <w:rPr>
          <w:rFonts w:ascii="Arial" w:hAnsi="Arial" w:cs="Arial"/>
          <w:sz w:val="24"/>
          <w:szCs w:val="24"/>
        </w:rPr>
        <w:t>elsewhere</w:t>
      </w:r>
      <w:r w:rsidR="00B90429" w:rsidRPr="009E6A1D">
        <w:rPr>
          <w:rFonts w:ascii="Arial" w:hAnsi="Arial" w:cs="Arial"/>
          <w:sz w:val="24"/>
          <w:szCs w:val="24"/>
        </w:rPr>
        <w:t xml:space="preserve"> in the community</w:t>
      </w:r>
      <w:r w:rsidR="006B53E4" w:rsidRPr="009E6A1D">
        <w:rPr>
          <w:rFonts w:ascii="Arial" w:hAnsi="Arial" w:cs="Arial"/>
          <w:sz w:val="24"/>
          <w:szCs w:val="24"/>
        </w:rPr>
        <w:t xml:space="preserve">, it also added that children struggle to cope </w:t>
      </w:r>
      <w:r w:rsidR="006B53E4" w:rsidRPr="009E6A1D">
        <w:rPr>
          <w:rFonts w:ascii="Arial" w:hAnsi="Arial" w:cs="Arial"/>
          <w:sz w:val="24"/>
          <w:szCs w:val="24"/>
        </w:rPr>
        <w:lastRenderedPageBreak/>
        <w:t>when they are overweight. Some are having a hard time at home because parent is causing them to feel uncomfortable, friends in the community and in school make them lose self confidence as they call them ugly and fat. Weight stigma and psychological stress can cause death. Mustilo, et-al 2018). People are committing suicide through depression and psychological stress.</w:t>
      </w:r>
      <w:r w:rsidR="004A7DC4" w:rsidRPr="009E6A1D">
        <w:rPr>
          <w:rFonts w:ascii="Arial" w:hAnsi="Arial" w:cs="Arial"/>
          <w:sz w:val="24"/>
          <w:szCs w:val="24"/>
        </w:rPr>
        <w:t xml:space="preserve"> (Brewis, et-al 2009) identified that mortality on stigma is common in teenage children as they struggle to cope with depression. Overall all themes are associated with similar signs and symptom</w:t>
      </w:r>
      <w:r w:rsidR="0083420B" w:rsidRPr="009E6A1D">
        <w:rPr>
          <w:rFonts w:ascii="Arial" w:hAnsi="Arial" w:cs="Arial"/>
          <w:sz w:val="24"/>
          <w:szCs w:val="24"/>
        </w:rPr>
        <w:t>. In the dissertation</w:t>
      </w:r>
      <w:r w:rsidR="00F364AD" w:rsidRPr="009E6A1D">
        <w:rPr>
          <w:rFonts w:ascii="Arial" w:hAnsi="Arial" w:cs="Arial"/>
          <w:sz w:val="24"/>
          <w:szCs w:val="24"/>
        </w:rPr>
        <w:t>, it is noted that all themes that is obesogenic environment, psychological factors, stigma and depression are linking.</w:t>
      </w:r>
      <w:r w:rsidR="00271C66" w:rsidRPr="009E6A1D">
        <w:rPr>
          <w:rFonts w:ascii="Arial" w:hAnsi="Arial" w:cs="Arial"/>
          <w:sz w:val="24"/>
          <w:szCs w:val="24"/>
        </w:rPr>
        <w:t xml:space="preserve"> </w:t>
      </w:r>
      <w:r w:rsidR="00F364AD" w:rsidRPr="009E6A1D">
        <w:rPr>
          <w:rFonts w:ascii="Arial" w:hAnsi="Arial" w:cs="Arial"/>
          <w:sz w:val="24"/>
          <w:szCs w:val="24"/>
        </w:rPr>
        <w:t>All factor</w:t>
      </w:r>
      <w:r w:rsidR="00547C67" w:rsidRPr="009E6A1D">
        <w:rPr>
          <w:rFonts w:ascii="Arial" w:hAnsi="Arial" w:cs="Arial"/>
          <w:sz w:val="24"/>
          <w:szCs w:val="24"/>
        </w:rPr>
        <w:t xml:space="preserve">s contribute </w:t>
      </w:r>
      <w:r w:rsidR="00F364AD" w:rsidRPr="009E6A1D">
        <w:rPr>
          <w:rFonts w:ascii="Arial" w:hAnsi="Arial" w:cs="Arial"/>
          <w:sz w:val="24"/>
          <w:szCs w:val="24"/>
        </w:rPr>
        <w:t>in</w:t>
      </w:r>
      <w:r w:rsidR="00547C67" w:rsidRPr="009E6A1D">
        <w:rPr>
          <w:rFonts w:ascii="Arial" w:hAnsi="Arial" w:cs="Arial"/>
          <w:sz w:val="24"/>
          <w:szCs w:val="24"/>
        </w:rPr>
        <w:t xml:space="preserve"> </w:t>
      </w:r>
      <w:r w:rsidR="004A7DC4" w:rsidRPr="009E6A1D">
        <w:rPr>
          <w:rFonts w:ascii="Arial" w:hAnsi="Arial" w:cs="Arial"/>
          <w:sz w:val="24"/>
          <w:szCs w:val="24"/>
        </w:rPr>
        <w:t>causing obesity although number of factors disagree with the statement</w:t>
      </w:r>
      <w:r w:rsidR="00811C9E" w:rsidRPr="009E6A1D">
        <w:rPr>
          <w:rFonts w:ascii="Arial" w:hAnsi="Arial" w:cs="Arial"/>
          <w:sz w:val="24"/>
          <w:szCs w:val="24"/>
        </w:rPr>
        <w:t>.</w:t>
      </w:r>
    </w:p>
    <w:p w14:paraId="6A8129A0" w14:textId="77777777" w:rsidR="00811C9E" w:rsidRPr="009E6A1D" w:rsidRDefault="00811C9E" w:rsidP="00811C9E">
      <w:pPr>
        <w:spacing w:line="360" w:lineRule="auto"/>
        <w:jc w:val="both"/>
        <w:rPr>
          <w:rFonts w:ascii="Arial" w:hAnsi="Arial" w:cs="Arial"/>
          <w:sz w:val="24"/>
          <w:szCs w:val="24"/>
        </w:rPr>
      </w:pPr>
      <w:r w:rsidRPr="009E6A1D">
        <w:rPr>
          <w:rFonts w:ascii="Arial" w:hAnsi="Arial" w:cs="Arial"/>
          <w:sz w:val="24"/>
          <w:szCs w:val="24"/>
        </w:rPr>
        <w:t>De-Onis (2010) stated that a research regarding pre-school children was conducted, whereas 160 countries were selected. The test was conducted through sampling representing 94 countries, out of all countries word-wide the outcome of children who tend to be overweight were 3.3%. Other countries seemed to have higher number of children who were overweight and obese, among 38 countries world-wide 16 were already considered obese. National Centre for Health Statistics was used for prediction, the predicts were set from early 1990s -2020. In a similar scenario another experiment was conducted elsewhere by Smith et al. (2013) which emphasised a qualitative study that was conducted in Scotland to do research on children aged between 11 and 15 years and was consisting of 35 participants. A total of 26 of the children were found to be obese while 11 of them were 99.6</w:t>
      </w:r>
      <w:r w:rsidRPr="009E6A1D">
        <w:rPr>
          <w:rFonts w:ascii="Arial" w:hAnsi="Arial" w:cs="Arial"/>
          <w:sz w:val="24"/>
          <w:szCs w:val="24"/>
          <w:vertAlign w:val="superscript"/>
        </w:rPr>
        <w:t>th</w:t>
      </w:r>
      <w:r w:rsidRPr="009E6A1D">
        <w:rPr>
          <w:rFonts w:ascii="Arial" w:hAnsi="Arial" w:cs="Arial"/>
          <w:sz w:val="24"/>
          <w:szCs w:val="24"/>
        </w:rPr>
        <w:t xml:space="preserve"> centile, resulting in 9 of them being over-weight and BMI=95</w:t>
      </w:r>
      <w:r w:rsidRPr="009E6A1D">
        <w:rPr>
          <w:rFonts w:ascii="Arial" w:hAnsi="Arial" w:cs="Arial"/>
          <w:sz w:val="24"/>
          <w:szCs w:val="24"/>
          <w:vertAlign w:val="superscript"/>
        </w:rPr>
        <w:t xml:space="preserve">th </w:t>
      </w:r>
      <w:r w:rsidRPr="009E6A1D">
        <w:rPr>
          <w:rFonts w:ascii="Arial" w:hAnsi="Arial" w:cs="Arial"/>
          <w:sz w:val="24"/>
          <w:szCs w:val="24"/>
        </w:rPr>
        <w:t>-97.9</w:t>
      </w:r>
      <w:r w:rsidRPr="009E6A1D">
        <w:rPr>
          <w:rFonts w:ascii="Arial" w:hAnsi="Arial" w:cs="Arial"/>
          <w:sz w:val="24"/>
          <w:szCs w:val="24"/>
          <w:vertAlign w:val="superscript"/>
        </w:rPr>
        <w:t>th</w:t>
      </w:r>
      <w:r w:rsidRPr="009E6A1D">
        <w:rPr>
          <w:rFonts w:ascii="Arial" w:hAnsi="Arial" w:cs="Arial"/>
          <w:sz w:val="24"/>
          <w:szCs w:val="24"/>
        </w:rPr>
        <w:t xml:space="preserve"> centile. </w:t>
      </w:r>
    </w:p>
    <w:p w14:paraId="3ABC8153" w14:textId="77453122" w:rsidR="00811C9E" w:rsidRPr="009E6A1D" w:rsidRDefault="00811C9E" w:rsidP="00E13826">
      <w:pPr>
        <w:spacing w:line="360" w:lineRule="auto"/>
        <w:jc w:val="both"/>
        <w:rPr>
          <w:rFonts w:ascii="Arial" w:hAnsi="Arial" w:cs="Arial"/>
          <w:sz w:val="24"/>
          <w:szCs w:val="24"/>
        </w:rPr>
      </w:pPr>
      <w:r w:rsidRPr="009E6A1D">
        <w:rPr>
          <w:rFonts w:ascii="Arial" w:hAnsi="Arial" w:cs="Arial"/>
          <w:sz w:val="24"/>
          <w:szCs w:val="24"/>
        </w:rPr>
        <w:t>During the interview the series of questions that were asked were related to their studies, wellbeing as well as any questions if anyone was worried about their weight, and no one mentioned anything regarding obese, in that case girls were seem not to be troubled, whereas boys were already struggling to cope with confidence due to overweight as they were afraid of getting bullied. According to the report the situation for the girls were completely different as it indicated that the girls did not show any signs of being depressed over the results there never were uncomfortable, and apprehensive, the scenario indicate a social problem in terms of stigma. (Smith, et al</w:t>
      </w:r>
      <w:r w:rsidR="009E6A1D" w:rsidRPr="009E6A1D">
        <w:rPr>
          <w:rFonts w:ascii="Arial" w:hAnsi="Arial" w:cs="Arial"/>
          <w:sz w:val="24"/>
          <w:szCs w:val="24"/>
        </w:rPr>
        <w:t xml:space="preserve">, </w:t>
      </w:r>
      <w:r w:rsidRPr="009E6A1D">
        <w:rPr>
          <w:rFonts w:ascii="Arial" w:hAnsi="Arial" w:cs="Arial"/>
          <w:sz w:val="24"/>
          <w:szCs w:val="24"/>
        </w:rPr>
        <w:t>2013).</w:t>
      </w:r>
    </w:p>
    <w:p w14:paraId="70F0061C" w14:textId="77777777" w:rsidR="00B83FBA" w:rsidRDefault="00B83FBA" w:rsidP="00E13826">
      <w:pPr>
        <w:spacing w:line="360" w:lineRule="auto"/>
        <w:jc w:val="both"/>
        <w:rPr>
          <w:rFonts w:ascii="Arial" w:hAnsi="Arial" w:cs="Arial"/>
          <w:sz w:val="24"/>
          <w:szCs w:val="24"/>
        </w:rPr>
      </w:pPr>
    </w:p>
    <w:p w14:paraId="769948A6" w14:textId="3DCCD851" w:rsidR="009E6A1D" w:rsidRPr="009E6A1D" w:rsidRDefault="00AA7B48" w:rsidP="00E13826">
      <w:pPr>
        <w:spacing w:line="360" w:lineRule="auto"/>
        <w:jc w:val="both"/>
        <w:rPr>
          <w:rFonts w:ascii="Arial" w:hAnsi="Arial" w:cs="Arial"/>
          <w:b/>
          <w:sz w:val="24"/>
          <w:szCs w:val="24"/>
          <w:u w:val="single"/>
        </w:rPr>
      </w:pPr>
      <w:r w:rsidRPr="009E6A1D">
        <w:rPr>
          <w:rFonts w:ascii="Arial" w:hAnsi="Arial" w:cs="Arial"/>
          <w:b/>
          <w:sz w:val="24"/>
          <w:szCs w:val="24"/>
          <w:u w:val="single"/>
        </w:rPr>
        <w:lastRenderedPageBreak/>
        <w:t>CHAPTER</w:t>
      </w:r>
      <w:r w:rsidR="005D67C3">
        <w:rPr>
          <w:rFonts w:ascii="Arial" w:hAnsi="Arial" w:cs="Arial"/>
          <w:b/>
          <w:sz w:val="24"/>
          <w:szCs w:val="24"/>
          <w:u w:val="single"/>
        </w:rPr>
        <w:t xml:space="preserve"> 5</w:t>
      </w:r>
      <w:r w:rsidRPr="009E6A1D">
        <w:rPr>
          <w:rFonts w:ascii="Arial" w:hAnsi="Arial" w:cs="Arial"/>
          <w:b/>
          <w:sz w:val="24"/>
          <w:szCs w:val="24"/>
          <w:u w:val="single"/>
        </w:rPr>
        <w:t xml:space="preserve"> </w:t>
      </w:r>
    </w:p>
    <w:p w14:paraId="673171C4" w14:textId="7859B33E" w:rsidR="005F0A78" w:rsidRPr="009E6A1D" w:rsidRDefault="00AA7B48" w:rsidP="00E13826">
      <w:pPr>
        <w:spacing w:line="360" w:lineRule="auto"/>
        <w:jc w:val="both"/>
        <w:rPr>
          <w:rFonts w:ascii="Arial" w:hAnsi="Arial" w:cs="Arial"/>
          <w:b/>
          <w:sz w:val="24"/>
          <w:szCs w:val="24"/>
          <w:u w:val="single"/>
        </w:rPr>
      </w:pPr>
      <w:r w:rsidRPr="009E6A1D">
        <w:rPr>
          <w:rFonts w:ascii="Arial" w:hAnsi="Arial" w:cs="Arial"/>
          <w:b/>
          <w:sz w:val="24"/>
          <w:szCs w:val="24"/>
          <w:u w:val="single"/>
        </w:rPr>
        <w:t xml:space="preserve">CONCLUSION </w:t>
      </w:r>
    </w:p>
    <w:p w14:paraId="73C9746F" w14:textId="295DBEDA" w:rsidR="000E7946" w:rsidRDefault="004E20BA" w:rsidP="00E13826">
      <w:pPr>
        <w:spacing w:line="360" w:lineRule="auto"/>
        <w:jc w:val="both"/>
        <w:rPr>
          <w:rFonts w:ascii="Arial" w:hAnsi="Arial" w:cs="Arial"/>
          <w:sz w:val="24"/>
          <w:szCs w:val="24"/>
        </w:rPr>
      </w:pPr>
      <w:r w:rsidRPr="009E6A1D">
        <w:rPr>
          <w:rFonts w:ascii="Arial" w:hAnsi="Arial" w:cs="Arial"/>
          <w:sz w:val="24"/>
          <w:szCs w:val="24"/>
        </w:rPr>
        <w:t xml:space="preserve">Considering that obesity has been a global issue, it is a responsibility of every parent in the society to introduce health eating in homes, by substituting unhealthy eating with health eating </w:t>
      </w:r>
      <w:r w:rsidR="00547C67" w:rsidRPr="009E6A1D">
        <w:rPr>
          <w:rFonts w:ascii="Arial" w:hAnsi="Arial" w:cs="Arial"/>
          <w:sz w:val="24"/>
          <w:szCs w:val="24"/>
        </w:rPr>
        <w:t>will</w:t>
      </w:r>
      <w:r w:rsidRPr="009E6A1D">
        <w:rPr>
          <w:rFonts w:ascii="Arial" w:hAnsi="Arial" w:cs="Arial"/>
          <w:sz w:val="24"/>
          <w:szCs w:val="24"/>
        </w:rPr>
        <w:t xml:space="preserve"> minimise excess weight gain on children. Children should </w:t>
      </w:r>
      <w:r w:rsidR="0027524A" w:rsidRPr="009E6A1D">
        <w:rPr>
          <w:rFonts w:ascii="Arial" w:hAnsi="Arial" w:cs="Arial"/>
          <w:sz w:val="24"/>
          <w:szCs w:val="24"/>
        </w:rPr>
        <w:t xml:space="preserve">exercise regularly </w:t>
      </w:r>
      <w:r w:rsidR="00547C67" w:rsidRPr="009E6A1D">
        <w:rPr>
          <w:rFonts w:ascii="Arial" w:hAnsi="Arial" w:cs="Arial"/>
          <w:sz w:val="24"/>
          <w:szCs w:val="24"/>
        </w:rPr>
        <w:t xml:space="preserve">by learning to </w:t>
      </w:r>
      <w:r w:rsidR="0027524A" w:rsidRPr="009E6A1D">
        <w:rPr>
          <w:rFonts w:ascii="Arial" w:hAnsi="Arial" w:cs="Arial"/>
          <w:sz w:val="24"/>
          <w:szCs w:val="24"/>
        </w:rPr>
        <w:t>walk</w:t>
      </w:r>
      <w:r w:rsidR="00547C67" w:rsidRPr="009E6A1D">
        <w:rPr>
          <w:rFonts w:ascii="Arial" w:hAnsi="Arial" w:cs="Arial"/>
          <w:sz w:val="24"/>
          <w:szCs w:val="24"/>
        </w:rPr>
        <w:t xml:space="preserve"> short distances</w:t>
      </w:r>
      <w:r w:rsidR="0027524A" w:rsidRPr="009E6A1D">
        <w:rPr>
          <w:rFonts w:ascii="Arial" w:hAnsi="Arial" w:cs="Arial"/>
          <w:sz w:val="24"/>
          <w:szCs w:val="24"/>
        </w:rPr>
        <w:t>. Parents should choose appropriate nutritional choices. If children choose healthy life style in the society prevalence in obesity will red</w:t>
      </w:r>
      <w:r w:rsidR="00547C67" w:rsidRPr="009E6A1D">
        <w:rPr>
          <w:rFonts w:ascii="Arial" w:hAnsi="Arial" w:cs="Arial"/>
          <w:sz w:val="24"/>
          <w:szCs w:val="24"/>
        </w:rPr>
        <w:t>uce.</w:t>
      </w:r>
    </w:p>
    <w:p w14:paraId="0C6F85B8" w14:textId="0CAD50B5" w:rsidR="005D67C3" w:rsidRDefault="005D67C3" w:rsidP="00E13826">
      <w:pPr>
        <w:spacing w:line="360" w:lineRule="auto"/>
        <w:jc w:val="both"/>
        <w:rPr>
          <w:rFonts w:ascii="Arial" w:hAnsi="Arial" w:cs="Arial"/>
          <w:sz w:val="24"/>
          <w:szCs w:val="24"/>
        </w:rPr>
      </w:pPr>
      <w:r w:rsidRPr="005D67C3">
        <w:rPr>
          <w:rFonts w:ascii="Arial" w:hAnsi="Arial" w:cs="Arial"/>
          <w:b/>
          <w:sz w:val="24"/>
          <w:szCs w:val="24"/>
          <w:u w:val="single"/>
        </w:rPr>
        <w:t>RECOMMENDATIONS</w:t>
      </w:r>
    </w:p>
    <w:p w14:paraId="2502182E" w14:textId="77777777" w:rsidR="005D67C3" w:rsidRPr="005D67C3" w:rsidRDefault="005D67C3" w:rsidP="005D67C3">
      <w:pPr>
        <w:spacing w:line="360" w:lineRule="auto"/>
        <w:jc w:val="both"/>
        <w:rPr>
          <w:rFonts w:ascii="Arial" w:hAnsi="Arial" w:cs="Arial"/>
          <w:sz w:val="24"/>
          <w:szCs w:val="24"/>
        </w:rPr>
      </w:pPr>
      <w:r w:rsidRPr="005D67C3">
        <w:rPr>
          <w:rFonts w:ascii="Arial" w:hAnsi="Arial" w:cs="Arial"/>
          <w:sz w:val="24"/>
          <w:szCs w:val="24"/>
        </w:rPr>
        <w:t>Individuals and families should be educated about obesity and overweight and related health risks.</w:t>
      </w:r>
    </w:p>
    <w:p w14:paraId="5C665282" w14:textId="77777777" w:rsidR="005D67C3" w:rsidRPr="005D67C3" w:rsidRDefault="005D67C3" w:rsidP="005D67C3">
      <w:pPr>
        <w:spacing w:line="360" w:lineRule="auto"/>
        <w:jc w:val="both"/>
        <w:rPr>
          <w:rFonts w:ascii="Arial" w:hAnsi="Arial" w:cs="Arial"/>
          <w:sz w:val="24"/>
          <w:szCs w:val="24"/>
        </w:rPr>
      </w:pPr>
      <w:r w:rsidRPr="005D67C3">
        <w:rPr>
          <w:rFonts w:ascii="Arial" w:hAnsi="Arial" w:cs="Arial"/>
          <w:sz w:val="24"/>
          <w:szCs w:val="24"/>
        </w:rPr>
        <w:t xml:space="preserve">Government to tackle inequality in obesity, among children. </w:t>
      </w:r>
    </w:p>
    <w:p w14:paraId="5C782F19" w14:textId="77777777" w:rsidR="005D67C3" w:rsidRPr="005D67C3" w:rsidRDefault="005D67C3" w:rsidP="005D67C3">
      <w:pPr>
        <w:spacing w:line="360" w:lineRule="auto"/>
        <w:jc w:val="both"/>
        <w:rPr>
          <w:rFonts w:ascii="Arial" w:hAnsi="Arial" w:cs="Arial"/>
          <w:sz w:val="24"/>
          <w:szCs w:val="24"/>
        </w:rPr>
      </w:pPr>
      <w:r w:rsidRPr="005D67C3">
        <w:rPr>
          <w:rFonts w:ascii="Arial" w:hAnsi="Arial" w:cs="Arial"/>
          <w:sz w:val="24"/>
          <w:szCs w:val="24"/>
        </w:rPr>
        <w:t>Parents to encourage children to have physical activities ate home and should promote children to walk and cycle.</w:t>
      </w:r>
    </w:p>
    <w:p w14:paraId="09B3C52D" w14:textId="77777777" w:rsidR="005D67C3" w:rsidRPr="005D67C3" w:rsidRDefault="005D67C3" w:rsidP="005D67C3">
      <w:pPr>
        <w:spacing w:line="360" w:lineRule="auto"/>
        <w:jc w:val="both"/>
        <w:rPr>
          <w:rFonts w:ascii="Arial" w:hAnsi="Arial" w:cs="Arial"/>
          <w:sz w:val="24"/>
          <w:szCs w:val="24"/>
        </w:rPr>
      </w:pPr>
      <w:r w:rsidRPr="005D67C3">
        <w:rPr>
          <w:rFonts w:ascii="Arial" w:hAnsi="Arial" w:cs="Arial"/>
          <w:sz w:val="24"/>
          <w:szCs w:val="24"/>
        </w:rPr>
        <w:t>Parents to be advised buying sugar free beverages for their children, and to encourage water.</w:t>
      </w:r>
    </w:p>
    <w:p w14:paraId="596E4703" w14:textId="66755068" w:rsidR="000E7946" w:rsidRPr="00DD369A" w:rsidRDefault="005D67C3" w:rsidP="00E13826">
      <w:pPr>
        <w:spacing w:line="360" w:lineRule="auto"/>
        <w:jc w:val="both"/>
        <w:rPr>
          <w:rFonts w:ascii="Arial" w:hAnsi="Arial" w:cs="Arial"/>
          <w:sz w:val="24"/>
          <w:szCs w:val="24"/>
        </w:rPr>
      </w:pPr>
      <w:r w:rsidRPr="005D67C3">
        <w:rPr>
          <w:rFonts w:ascii="Arial" w:hAnsi="Arial" w:cs="Arial"/>
          <w:sz w:val="24"/>
          <w:szCs w:val="24"/>
        </w:rPr>
        <w:t>Confectionaries should be removed on check out.</w:t>
      </w:r>
    </w:p>
    <w:p w14:paraId="03EBF006" w14:textId="77777777" w:rsidR="000E7946" w:rsidRDefault="000E7946" w:rsidP="00E13826">
      <w:pPr>
        <w:spacing w:line="360" w:lineRule="auto"/>
        <w:jc w:val="both"/>
        <w:rPr>
          <w:rFonts w:ascii="Arial" w:hAnsi="Arial" w:cs="Arial"/>
          <w:b/>
          <w:sz w:val="24"/>
          <w:szCs w:val="24"/>
          <w:u w:val="single"/>
        </w:rPr>
      </w:pPr>
    </w:p>
    <w:p w14:paraId="7A0D3768" w14:textId="77777777" w:rsidR="005D67C3" w:rsidRDefault="005D67C3" w:rsidP="00E13826">
      <w:pPr>
        <w:spacing w:line="360" w:lineRule="auto"/>
        <w:jc w:val="both"/>
        <w:rPr>
          <w:rFonts w:ascii="Arial" w:hAnsi="Arial" w:cs="Arial"/>
          <w:b/>
          <w:sz w:val="24"/>
          <w:szCs w:val="24"/>
          <w:u w:val="single"/>
        </w:rPr>
      </w:pPr>
    </w:p>
    <w:p w14:paraId="43275A45" w14:textId="77777777" w:rsidR="00B83FBA" w:rsidRDefault="00B83FBA" w:rsidP="00E13826">
      <w:pPr>
        <w:spacing w:line="360" w:lineRule="auto"/>
        <w:jc w:val="both"/>
        <w:rPr>
          <w:rFonts w:ascii="Arial" w:hAnsi="Arial" w:cs="Arial"/>
          <w:b/>
          <w:sz w:val="24"/>
          <w:szCs w:val="24"/>
          <w:u w:val="single"/>
        </w:rPr>
      </w:pPr>
    </w:p>
    <w:p w14:paraId="57BECF20" w14:textId="77777777" w:rsidR="00B83FBA" w:rsidRDefault="00B83FBA" w:rsidP="00E13826">
      <w:pPr>
        <w:spacing w:line="360" w:lineRule="auto"/>
        <w:jc w:val="both"/>
        <w:rPr>
          <w:rFonts w:ascii="Arial" w:hAnsi="Arial" w:cs="Arial"/>
          <w:b/>
          <w:sz w:val="24"/>
          <w:szCs w:val="24"/>
          <w:u w:val="single"/>
        </w:rPr>
      </w:pPr>
    </w:p>
    <w:p w14:paraId="4E1CD218" w14:textId="77777777" w:rsidR="00B83FBA" w:rsidRDefault="00B83FBA" w:rsidP="00E13826">
      <w:pPr>
        <w:spacing w:line="360" w:lineRule="auto"/>
        <w:jc w:val="both"/>
        <w:rPr>
          <w:rFonts w:ascii="Arial" w:hAnsi="Arial" w:cs="Arial"/>
          <w:b/>
          <w:sz w:val="24"/>
          <w:szCs w:val="24"/>
          <w:u w:val="single"/>
        </w:rPr>
      </w:pPr>
    </w:p>
    <w:p w14:paraId="42B4C9E5" w14:textId="77777777" w:rsidR="00B83FBA" w:rsidRDefault="00B83FBA" w:rsidP="00E13826">
      <w:pPr>
        <w:spacing w:line="360" w:lineRule="auto"/>
        <w:jc w:val="both"/>
        <w:rPr>
          <w:rFonts w:ascii="Arial" w:hAnsi="Arial" w:cs="Arial"/>
          <w:b/>
          <w:sz w:val="24"/>
          <w:szCs w:val="24"/>
          <w:u w:val="single"/>
        </w:rPr>
      </w:pPr>
    </w:p>
    <w:p w14:paraId="2CB2349A" w14:textId="77777777" w:rsidR="00B83FBA" w:rsidRDefault="00B83FBA" w:rsidP="00E13826">
      <w:pPr>
        <w:spacing w:line="360" w:lineRule="auto"/>
        <w:jc w:val="both"/>
        <w:rPr>
          <w:rFonts w:ascii="Arial" w:hAnsi="Arial" w:cs="Arial"/>
          <w:b/>
          <w:sz w:val="24"/>
          <w:szCs w:val="24"/>
          <w:u w:val="single"/>
        </w:rPr>
      </w:pPr>
    </w:p>
    <w:p w14:paraId="4B98CCB0" w14:textId="77777777" w:rsidR="00B83FBA" w:rsidRDefault="00B83FBA" w:rsidP="00E13826">
      <w:pPr>
        <w:spacing w:line="360" w:lineRule="auto"/>
        <w:jc w:val="both"/>
        <w:rPr>
          <w:rFonts w:ascii="Arial" w:hAnsi="Arial" w:cs="Arial"/>
          <w:b/>
          <w:sz w:val="24"/>
          <w:szCs w:val="24"/>
          <w:u w:val="single"/>
        </w:rPr>
      </w:pPr>
    </w:p>
    <w:p w14:paraId="3FF1667C" w14:textId="77777777" w:rsidR="00B83FBA" w:rsidRDefault="00B83FBA" w:rsidP="00E13826">
      <w:pPr>
        <w:spacing w:line="360" w:lineRule="auto"/>
        <w:jc w:val="both"/>
        <w:rPr>
          <w:rFonts w:ascii="Arial" w:hAnsi="Arial" w:cs="Arial"/>
          <w:b/>
          <w:sz w:val="24"/>
          <w:szCs w:val="24"/>
          <w:u w:val="single"/>
        </w:rPr>
      </w:pPr>
    </w:p>
    <w:p w14:paraId="2AF58820" w14:textId="77777777" w:rsidR="00B83FBA" w:rsidRDefault="00B83FBA" w:rsidP="00E13826">
      <w:pPr>
        <w:spacing w:line="360" w:lineRule="auto"/>
        <w:jc w:val="both"/>
        <w:rPr>
          <w:rFonts w:ascii="Arial" w:hAnsi="Arial" w:cs="Arial"/>
          <w:b/>
          <w:sz w:val="24"/>
          <w:szCs w:val="24"/>
          <w:u w:val="single"/>
        </w:rPr>
      </w:pPr>
    </w:p>
    <w:p w14:paraId="6CE78E0D" w14:textId="0EB96966" w:rsidR="00C174E0" w:rsidRPr="00585557" w:rsidRDefault="005F0A78" w:rsidP="00E13826">
      <w:pPr>
        <w:spacing w:line="360" w:lineRule="auto"/>
        <w:jc w:val="both"/>
        <w:rPr>
          <w:rFonts w:ascii="Arial" w:hAnsi="Arial" w:cs="Arial"/>
          <w:sz w:val="24"/>
          <w:szCs w:val="24"/>
          <w:u w:val="single"/>
        </w:rPr>
      </w:pPr>
      <w:r>
        <w:rPr>
          <w:rFonts w:ascii="Arial" w:hAnsi="Arial" w:cs="Arial"/>
          <w:b/>
          <w:sz w:val="24"/>
          <w:szCs w:val="24"/>
          <w:u w:val="single"/>
        </w:rPr>
        <w:lastRenderedPageBreak/>
        <w:t>R</w:t>
      </w:r>
      <w:r w:rsidR="00C174E0" w:rsidRPr="00585557">
        <w:rPr>
          <w:rFonts w:ascii="Arial" w:hAnsi="Arial" w:cs="Arial"/>
          <w:b/>
          <w:sz w:val="24"/>
          <w:szCs w:val="24"/>
          <w:u w:val="single"/>
        </w:rPr>
        <w:t>EFERENCES</w:t>
      </w:r>
    </w:p>
    <w:p w14:paraId="0A416929" w14:textId="3FD49B74" w:rsidR="00C95755" w:rsidRDefault="00C95755" w:rsidP="00212010">
      <w:pPr>
        <w:pStyle w:val="NoSpacing"/>
        <w:rPr>
          <w:rFonts w:ascii="Arial" w:hAnsi="Arial" w:cs="Arial"/>
          <w:sz w:val="24"/>
          <w:szCs w:val="24"/>
        </w:rPr>
      </w:pPr>
      <w:r w:rsidRPr="00212010">
        <w:rPr>
          <w:rFonts w:ascii="Arial" w:hAnsi="Arial" w:cs="Arial"/>
          <w:sz w:val="24"/>
          <w:szCs w:val="24"/>
        </w:rPr>
        <w:t>Aaronson NK, Acquadro C, Alonso J et al. International Quality of Life Assessment (IQOLA) Project. Qual Life Res 1:349–351. (cited in Petrou et-al.).</w:t>
      </w:r>
    </w:p>
    <w:p w14:paraId="5A5C81B0" w14:textId="77777777" w:rsidR="00212010" w:rsidRPr="00212010" w:rsidRDefault="00212010" w:rsidP="00212010">
      <w:pPr>
        <w:pStyle w:val="NoSpacing"/>
        <w:rPr>
          <w:rFonts w:ascii="Arial" w:hAnsi="Arial" w:cs="Arial"/>
          <w:b/>
          <w:sz w:val="24"/>
          <w:szCs w:val="24"/>
          <w:u w:val="single"/>
        </w:rPr>
      </w:pPr>
    </w:p>
    <w:p w14:paraId="3A9DCB4E" w14:textId="3E95F277" w:rsidR="005F1A33" w:rsidRDefault="005F1A33" w:rsidP="00212010">
      <w:pPr>
        <w:pStyle w:val="NoSpacing"/>
        <w:rPr>
          <w:rFonts w:ascii="Arial" w:hAnsi="Arial" w:cs="Arial"/>
          <w:sz w:val="24"/>
          <w:szCs w:val="24"/>
        </w:rPr>
      </w:pPr>
      <w:r w:rsidRPr="00212010">
        <w:rPr>
          <w:rFonts w:ascii="Arial" w:hAnsi="Arial" w:cs="Arial"/>
          <w:sz w:val="24"/>
          <w:szCs w:val="24"/>
        </w:rPr>
        <w:t xml:space="preserve">Amini, M. Djazayery, A. Majdzadeh, R. Taghdisi, M, H. Yeganeh, H, S. Eslami-Amirabadi, M. (2014). Children with obesity prioritise social support against stigma: A qualitative study for development obesity prevention intervention.   </w:t>
      </w:r>
    </w:p>
    <w:p w14:paraId="198397E0" w14:textId="77777777" w:rsidR="00732752" w:rsidRPr="00212010" w:rsidRDefault="00732752" w:rsidP="00212010">
      <w:pPr>
        <w:pStyle w:val="NoSpacing"/>
        <w:rPr>
          <w:rFonts w:ascii="Arial" w:hAnsi="Arial" w:cs="Arial"/>
          <w:sz w:val="24"/>
          <w:szCs w:val="24"/>
        </w:rPr>
      </w:pPr>
    </w:p>
    <w:p w14:paraId="3FE21BDC" w14:textId="303167C2" w:rsidR="00E93A0F" w:rsidRDefault="00E93A0F" w:rsidP="00212010">
      <w:pPr>
        <w:pStyle w:val="NoSpacing"/>
        <w:rPr>
          <w:rFonts w:ascii="Arial" w:hAnsi="Arial" w:cs="Arial"/>
          <w:sz w:val="24"/>
          <w:szCs w:val="24"/>
        </w:rPr>
      </w:pPr>
      <w:r w:rsidRPr="00212010">
        <w:rPr>
          <w:rFonts w:ascii="Arial" w:hAnsi="Arial" w:cs="Arial"/>
          <w:sz w:val="24"/>
          <w:szCs w:val="24"/>
        </w:rPr>
        <w:t xml:space="preserve">Atkinson, M, (2012) Inequalities in health outcomes and how they might be addressed [online] Available from: </w:t>
      </w:r>
      <w:hyperlink r:id="rId9" w:history="1">
        <w:r w:rsidRPr="00732752">
          <w:rPr>
            <w:rStyle w:val="Hyperlink"/>
            <w:rFonts w:ascii="Arial" w:hAnsi="Arial" w:cs="Arial"/>
            <w:color w:val="auto"/>
            <w:sz w:val="24"/>
            <w:szCs w:val="24"/>
            <w:u w:val="none"/>
          </w:rPr>
          <w:t>https://assets.publishing</w:t>
        </w:r>
      </w:hyperlink>
      <w:r w:rsidRPr="00212010">
        <w:rPr>
          <w:rFonts w:ascii="Arial" w:hAnsi="Arial" w:cs="Arial"/>
          <w:sz w:val="24"/>
          <w:szCs w:val="24"/>
        </w:rPr>
        <w:t xml:space="preserve"> service.gov.uk.assets.pblishing.gov.uk</w:t>
      </w:r>
      <w:r w:rsidR="00732752">
        <w:rPr>
          <w:rFonts w:ascii="Arial" w:hAnsi="Arial" w:cs="Arial"/>
          <w:sz w:val="24"/>
          <w:szCs w:val="24"/>
        </w:rPr>
        <w:t>.</w:t>
      </w:r>
    </w:p>
    <w:p w14:paraId="726645B4" w14:textId="77777777" w:rsidR="00732752" w:rsidRPr="00212010" w:rsidRDefault="00732752" w:rsidP="00212010">
      <w:pPr>
        <w:pStyle w:val="NoSpacing"/>
        <w:rPr>
          <w:rFonts w:ascii="Arial" w:hAnsi="Arial" w:cs="Arial"/>
          <w:sz w:val="24"/>
          <w:szCs w:val="24"/>
        </w:rPr>
      </w:pPr>
    </w:p>
    <w:p w14:paraId="5889D1A4" w14:textId="588D0E7D" w:rsidR="00EC01ED" w:rsidRDefault="00EC01ED" w:rsidP="00212010">
      <w:pPr>
        <w:pStyle w:val="NoSpacing"/>
        <w:rPr>
          <w:rFonts w:ascii="Arial" w:hAnsi="Arial" w:cs="Arial"/>
          <w:sz w:val="24"/>
          <w:szCs w:val="24"/>
        </w:rPr>
      </w:pPr>
      <w:r w:rsidRPr="00212010">
        <w:rPr>
          <w:rFonts w:ascii="Arial" w:hAnsi="Arial" w:cs="Arial"/>
          <w:sz w:val="24"/>
          <w:szCs w:val="24"/>
        </w:rPr>
        <w:t>Aveyard, H. Doing a Literature Review in Health and Social Care, (2014) 3</w:t>
      </w:r>
      <w:r w:rsidRPr="00212010">
        <w:rPr>
          <w:rFonts w:ascii="Arial" w:hAnsi="Arial" w:cs="Arial"/>
          <w:sz w:val="24"/>
          <w:szCs w:val="24"/>
          <w:vertAlign w:val="superscript"/>
        </w:rPr>
        <w:t>rd</w:t>
      </w:r>
      <w:r w:rsidRPr="00212010">
        <w:rPr>
          <w:rFonts w:ascii="Arial" w:hAnsi="Arial" w:cs="Arial"/>
          <w:sz w:val="24"/>
          <w:szCs w:val="24"/>
        </w:rPr>
        <w:t xml:space="preserve"> Ed. London. (Library of congress).</w:t>
      </w:r>
    </w:p>
    <w:p w14:paraId="3671B43E" w14:textId="77777777" w:rsidR="00732752" w:rsidRPr="00212010" w:rsidRDefault="00732752" w:rsidP="00212010">
      <w:pPr>
        <w:pStyle w:val="NoSpacing"/>
        <w:rPr>
          <w:rFonts w:ascii="Arial" w:hAnsi="Arial" w:cs="Arial"/>
          <w:sz w:val="24"/>
          <w:szCs w:val="24"/>
        </w:rPr>
      </w:pPr>
    </w:p>
    <w:p w14:paraId="67845038" w14:textId="431C7867" w:rsidR="004A758E" w:rsidRDefault="004A758E" w:rsidP="00212010">
      <w:pPr>
        <w:pStyle w:val="NoSpacing"/>
        <w:rPr>
          <w:rFonts w:ascii="Arial" w:hAnsi="Arial" w:cs="Arial"/>
          <w:sz w:val="24"/>
          <w:szCs w:val="24"/>
        </w:rPr>
      </w:pPr>
      <w:r w:rsidRPr="00212010">
        <w:rPr>
          <w:rFonts w:ascii="Arial" w:hAnsi="Arial" w:cs="Arial"/>
          <w:sz w:val="24"/>
          <w:szCs w:val="24"/>
        </w:rPr>
        <w:t xml:space="preserve">Atlantis, E. and Baker, </w:t>
      </w:r>
      <w:r w:rsidR="005D1122" w:rsidRPr="00212010">
        <w:rPr>
          <w:rFonts w:ascii="Arial" w:hAnsi="Arial" w:cs="Arial"/>
          <w:sz w:val="24"/>
          <w:szCs w:val="24"/>
        </w:rPr>
        <w:t>M. (</w:t>
      </w:r>
      <w:r w:rsidRPr="00212010">
        <w:rPr>
          <w:rFonts w:ascii="Arial" w:hAnsi="Arial" w:cs="Arial"/>
          <w:sz w:val="24"/>
          <w:szCs w:val="24"/>
        </w:rPr>
        <w:t>2008) Obesity Effects on depression</w:t>
      </w:r>
      <w:r w:rsidR="005D1122" w:rsidRPr="00212010">
        <w:rPr>
          <w:rFonts w:ascii="Arial" w:hAnsi="Arial" w:cs="Arial"/>
          <w:sz w:val="24"/>
          <w:szCs w:val="24"/>
        </w:rPr>
        <w:t>: A systematic Review of epidemiological studies. (International journal of obesity). (Cited from: Roberts and Duong, 2013).</w:t>
      </w:r>
    </w:p>
    <w:p w14:paraId="3643E501" w14:textId="77777777" w:rsidR="00732752" w:rsidRPr="00212010" w:rsidRDefault="00732752" w:rsidP="00212010">
      <w:pPr>
        <w:pStyle w:val="NoSpacing"/>
        <w:rPr>
          <w:rFonts w:ascii="Arial" w:hAnsi="Arial" w:cs="Arial"/>
          <w:sz w:val="24"/>
          <w:szCs w:val="24"/>
        </w:rPr>
      </w:pPr>
    </w:p>
    <w:p w14:paraId="0A6BF4AF" w14:textId="65B52C2E" w:rsidR="000540E2" w:rsidRDefault="00F11104" w:rsidP="00212010">
      <w:pPr>
        <w:pStyle w:val="NoSpacing"/>
        <w:rPr>
          <w:rStyle w:val="Hyperlink"/>
          <w:rFonts w:ascii="Arial" w:hAnsi="Arial" w:cs="Arial"/>
          <w:color w:val="auto"/>
          <w:sz w:val="24"/>
          <w:szCs w:val="24"/>
          <w:u w:val="none"/>
        </w:rPr>
      </w:pPr>
      <w:r w:rsidRPr="00212010">
        <w:rPr>
          <w:rFonts w:ascii="Arial" w:hAnsi="Arial" w:cs="Arial"/>
          <w:sz w:val="24"/>
          <w:szCs w:val="24"/>
        </w:rPr>
        <w:t xml:space="preserve">Barker, </w:t>
      </w:r>
      <w:r w:rsidR="000540E2" w:rsidRPr="00212010">
        <w:rPr>
          <w:rFonts w:ascii="Arial" w:hAnsi="Arial" w:cs="Arial"/>
          <w:sz w:val="24"/>
          <w:szCs w:val="24"/>
        </w:rPr>
        <w:t>D, J, P.</w:t>
      </w:r>
      <w:r w:rsidRPr="00212010">
        <w:rPr>
          <w:rFonts w:ascii="Arial" w:hAnsi="Arial" w:cs="Arial"/>
          <w:sz w:val="24"/>
          <w:szCs w:val="24"/>
        </w:rPr>
        <w:t xml:space="preserve"> (2007) Obesity and </w:t>
      </w:r>
      <w:r w:rsidR="000540E2" w:rsidRPr="00212010">
        <w:rPr>
          <w:rFonts w:ascii="Arial" w:hAnsi="Arial" w:cs="Arial"/>
          <w:sz w:val="24"/>
          <w:szCs w:val="24"/>
        </w:rPr>
        <w:t>early</w:t>
      </w:r>
      <w:r w:rsidRPr="00212010">
        <w:rPr>
          <w:rFonts w:ascii="Arial" w:hAnsi="Arial" w:cs="Arial"/>
          <w:sz w:val="24"/>
          <w:szCs w:val="24"/>
        </w:rPr>
        <w:t xml:space="preserve"> life short science review</w:t>
      </w:r>
      <w:r w:rsidR="000540E2" w:rsidRPr="00212010">
        <w:rPr>
          <w:rFonts w:ascii="Arial" w:hAnsi="Arial" w:cs="Arial"/>
          <w:sz w:val="24"/>
          <w:szCs w:val="24"/>
        </w:rPr>
        <w:t xml:space="preserve">. Tackling Obesities: future choices obesity reviews 8(s1): pg.: 45-49 [Available from </w:t>
      </w:r>
      <w:hyperlink r:id="rId10" w:history="1">
        <w:r w:rsidR="000540E2" w:rsidRPr="00212010">
          <w:rPr>
            <w:rStyle w:val="Hyperlink"/>
            <w:rFonts w:ascii="Arial" w:hAnsi="Arial" w:cs="Arial"/>
            <w:color w:val="auto"/>
            <w:sz w:val="24"/>
            <w:szCs w:val="24"/>
            <w:u w:val="none"/>
          </w:rPr>
          <w:t>http://www.foresightgov.uk</w:t>
        </w:r>
      </w:hyperlink>
      <w:r w:rsidR="00585557" w:rsidRPr="00212010">
        <w:rPr>
          <w:rStyle w:val="Hyperlink"/>
          <w:rFonts w:ascii="Arial" w:hAnsi="Arial" w:cs="Arial"/>
          <w:color w:val="auto"/>
          <w:sz w:val="24"/>
          <w:szCs w:val="24"/>
          <w:u w:val="none"/>
        </w:rPr>
        <w:t>.</w:t>
      </w:r>
    </w:p>
    <w:p w14:paraId="726CD239" w14:textId="77777777" w:rsidR="00732752" w:rsidRPr="00212010" w:rsidRDefault="00732752" w:rsidP="00212010">
      <w:pPr>
        <w:pStyle w:val="NoSpacing"/>
        <w:rPr>
          <w:rFonts w:ascii="Arial" w:hAnsi="Arial" w:cs="Arial"/>
          <w:sz w:val="24"/>
          <w:szCs w:val="24"/>
        </w:rPr>
      </w:pPr>
    </w:p>
    <w:p w14:paraId="1AB116B7" w14:textId="53C9DC07" w:rsidR="000E44A5" w:rsidRDefault="00E94BAD" w:rsidP="00212010">
      <w:pPr>
        <w:pStyle w:val="NoSpacing"/>
        <w:rPr>
          <w:rFonts w:ascii="Arial" w:hAnsi="Arial" w:cs="Arial"/>
          <w:sz w:val="24"/>
          <w:szCs w:val="24"/>
        </w:rPr>
      </w:pPr>
      <w:r w:rsidRPr="00212010">
        <w:rPr>
          <w:rFonts w:ascii="Arial" w:hAnsi="Arial" w:cs="Arial"/>
          <w:sz w:val="24"/>
          <w:szCs w:val="24"/>
        </w:rPr>
        <w:t xml:space="preserve">Brewis, A, A. Wutich, A, Faleta, C. and Rodriguez-Soto, I (2009) Body norms and fat stigma in global perspective. (cited in: Tomiyama, et-al (2018). </w:t>
      </w:r>
    </w:p>
    <w:p w14:paraId="020AD42F" w14:textId="77777777" w:rsidR="00732752" w:rsidRPr="00212010" w:rsidRDefault="00732752" w:rsidP="00212010">
      <w:pPr>
        <w:pStyle w:val="NoSpacing"/>
        <w:rPr>
          <w:rFonts w:ascii="Arial" w:hAnsi="Arial" w:cs="Arial"/>
          <w:sz w:val="24"/>
          <w:szCs w:val="24"/>
        </w:rPr>
      </w:pPr>
    </w:p>
    <w:p w14:paraId="0DAFE4A9" w14:textId="3C2120A2" w:rsidR="0028396A" w:rsidRDefault="0028396A" w:rsidP="00212010">
      <w:pPr>
        <w:pStyle w:val="NoSpacing"/>
        <w:rPr>
          <w:rFonts w:ascii="Arial" w:hAnsi="Arial" w:cs="Arial"/>
          <w:sz w:val="24"/>
          <w:szCs w:val="24"/>
        </w:rPr>
      </w:pPr>
      <w:r>
        <w:rPr>
          <w:rFonts w:ascii="Arial" w:hAnsi="Arial" w:cs="Arial"/>
          <w:sz w:val="24"/>
          <w:szCs w:val="24"/>
        </w:rPr>
        <w:t>Brookshier, K. (2018) Methods vs methodology, understanding the difference. [online] Available from: https//xdesign.cc/method-vsmethodology</w:t>
      </w:r>
      <w:r w:rsidR="005F015F">
        <w:rPr>
          <w:rFonts w:ascii="Arial" w:hAnsi="Arial" w:cs="Arial"/>
          <w:sz w:val="24"/>
          <w:szCs w:val="24"/>
        </w:rPr>
        <w:t xml:space="preserve">-whats-the-difference-9cc755c2e69d [Accessed on: 19-04-19]. </w:t>
      </w:r>
    </w:p>
    <w:p w14:paraId="562A8DD5" w14:textId="77777777" w:rsidR="0028396A" w:rsidRDefault="0028396A" w:rsidP="00212010">
      <w:pPr>
        <w:pStyle w:val="NoSpacing"/>
        <w:rPr>
          <w:rFonts w:ascii="Arial" w:hAnsi="Arial" w:cs="Arial"/>
          <w:sz w:val="24"/>
          <w:szCs w:val="24"/>
        </w:rPr>
      </w:pPr>
    </w:p>
    <w:p w14:paraId="283429F1" w14:textId="39901931" w:rsidR="00732752" w:rsidRDefault="002A336C" w:rsidP="00212010">
      <w:pPr>
        <w:pStyle w:val="NoSpacing"/>
        <w:rPr>
          <w:rFonts w:ascii="Arial" w:hAnsi="Arial" w:cs="Arial"/>
          <w:sz w:val="24"/>
          <w:szCs w:val="24"/>
        </w:rPr>
      </w:pPr>
      <w:r w:rsidRPr="00212010">
        <w:rPr>
          <w:rFonts w:ascii="Arial" w:hAnsi="Arial" w:cs="Arial"/>
          <w:sz w:val="24"/>
          <w:szCs w:val="24"/>
        </w:rPr>
        <w:t>Brown, T, A. (2006). Confirmatory factor analysis for applied research. Sage</w:t>
      </w:r>
      <w:r w:rsidR="00732752">
        <w:rPr>
          <w:rFonts w:ascii="Arial" w:hAnsi="Arial" w:cs="Arial"/>
          <w:sz w:val="24"/>
          <w:szCs w:val="24"/>
        </w:rPr>
        <w:t>.</w:t>
      </w:r>
    </w:p>
    <w:p w14:paraId="6A96862F" w14:textId="39D1298F" w:rsidR="002A336C" w:rsidRPr="00212010" w:rsidRDefault="002A336C" w:rsidP="00212010">
      <w:pPr>
        <w:pStyle w:val="NoSpacing"/>
        <w:rPr>
          <w:rFonts w:ascii="Arial" w:hAnsi="Arial" w:cs="Arial"/>
          <w:sz w:val="24"/>
          <w:szCs w:val="24"/>
        </w:rPr>
      </w:pPr>
      <w:r w:rsidRPr="00212010">
        <w:rPr>
          <w:rFonts w:ascii="Arial" w:hAnsi="Arial" w:cs="Arial"/>
          <w:sz w:val="24"/>
          <w:szCs w:val="24"/>
        </w:rPr>
        <w:t xml:space="preserve"> </w:t>
      </w:r>
    </w:p>
    <w:p w14:paraId="193CA28E" w14:textId="60D4BE38" w:rsidR="009A3BC2" w:rsidRDefault="00671562" w:rsidP="00212010">
      <w:pPr>
        <w:pStyle w:val="NoSpacing"/>
        <w:rPr>
          <w:rFonts w:ascii="Arial" w:hAnsi="Arial" w:cs="Arial"/>
          <w:sz w:val="24"/>
          <w:szCs w:val="24"/>
        </w:rPr>
      </w:pPr>
      <w:r w:rsidRPr="00212010">
        <w:rPr>
          <w:rFonts w:ascii="Arial" w:hAnsi="Arial" w:cs="Arial"/>
          <w:sz w:val="24"/>
          <w:szCs w:val="24"/>
        </w:rPr>
        <w:t>Bellizzi, C, TJ. Flegal, MC.  Dietz WH. (2000). Establishing a standard definition for child overweight and obesity worldwide: international survey. BMJ 320:1240–1243. (cited from Pitrou, 2010).</w:t>
      </w:r>
    </w:p>
    <w:p w14:paraId="72C7C507" w14:textId="77777777" w:rsidR="009A3BC2" w:rsidRDefault="009A3BC2" w:rsidP="00212010">
      <w:pPr>
        <w:pStyle w:val="NoSpacing"/>
        <w:rPr>
          <w:rFonts w:ascii="Arial" w:hAnsi="Arial" w:cs="Arial"/>
          <w:b/>
          <w:sz w:val="24"/>
          <w:szCs w:val="24"/>
          <w:u w:val="single"/>
        </w:rPr>
      </w:pPr>
    </w:p>
    <w:p w14:paraId="255E0333" w14:textId="6FFDC27A" w:rsidR="00732752" w:rsidRPr="009A3BC2" w:rsidRDefault="009A3BC2" w:rsidP="00212010">
      <w:pPr>
        <w:pStyle w:val="NoSpacing"/>
        <w:rPr>
          <w:rFonts w:ascii="Arial" w:hAnsi="Arial" w:cs="Arial"/>
          <w:sz w:val="24"/>
          <w:szCs w:val="24"/>
        </w:rPr>
      </w:pPr>
      <w:r w:rsidRPr="009A3BC2">
        <w:rPr>
          <w:rFonts w:ascii="Arial" w:hAnsi="Arial" w:cs="Arial"/>
          <w:sz w:val="24"/>
          <w:szCs w:val="24"/>
        </w:rPr>
        <w:t xml:space="preserve">Borges M, C. Louzada, M, L. Herick, T. Larvety, A. Parra, D, C. Garzillo, J, F, L. Monteir, C, A. and Millett, C. (2017). Artificially sweetened beverages and a response to global obesity crisis. [online] Available from: </w:t>
      </w:r>
      <w:hyperlink r:id="rId11" w:history="1">
        <w:r w:rsidRPr="009A3BC2">
          <w:rPr>
            <w:rFonts w:ascii="Arial" w:hAnsi="Arial" w:cs="Arial"/>
            <w:sz w:val="24"/>
            <w:szCs w:val="24"/>
          </w:rPr>
          <w:t>https://journals.plos.org/plosmedicine/article?id=10.1371/journal.pmed.1002195</w:t>
        </w:r>
      </w:hyperlink>
    </w:p>
    <w:p w14:paraId="4C1A23D0" w14:textId="77777777" w:rsidR="009A3BC2" w:rsidRDefault="009A3BC2" w:rsidP="00212010">
      <w:pPr>
        <w:pStyle w:val="NoSpacing"/>
        <w:rPr>
          <w:rFonts w:ascii="Arial" w:hAnsi="Arial" w:cs="Arial"/>
          <w:sz w:val="24"/>
          <w:szCs w:val="24"/>
        </w:rPr>
      </w:pPr>
    </w:p>
    <w:p w14:paraId="2EE66E0E" w14:textId="77777777" w:rsidR="009A3BC2" w:rsidRDefault="009A3BC2" w:rsidP="00212010">
      <w:pPr>
        <w:pStyle w:val="NoSpacing"/>
        <w:rPr>
          <w:rFonts w:ascii="Arial" w:hAnsi="Arial" w:cs="Arial"/>
          <w:sz w:val="24"/>
          <w:szCs w:val="24"/>
        </w:rPr>
      </w:pPr>
    </w:p>
    <w:p w14:paraId="5D241F7D" w14:textId="21DCCE63" w:rsidR="00513189" w:rsidRDefault="00513189" w:rsidP="00212010">
      <w:pPr>
        <w:pStyle w:val="NoSpacing"/>
        <w:rPr>
          <w:rFonts w:ascii="Arial" w:hAnsi="Arial" w:cs="Arial"/>
          <w:sz w:val="24"/>
          <w:szCs w:val="24"/>
        </w:rPr>
      </w:pPr>
      <w:r w:rsidRPr="00212010">
        <w:rPr>
          <w:rFonts w:ascii="Arial" w:hAnsi="Arial" w:cs="Arial"/>
          <w:sz w:val="24"/>
          <w:szCs w:val="24"/>
        </w:rPr>
        <w:t xml:space="preserve">Butler, N, R. and Bonham, </w:t>
      </w:r>
      <w:r w:rsidR="00BC2743" w:rsidRPr="00212010">
        <w:rPr>
          <w:rFonts w:ascii="Arial" w:hAnsi="Arial" w:cs="Arial"/>
          <w:sz w:val="24"/>
          <w:szCs w:val="24"/>
        </w:rPr>
        <w:t>D, G.</w:t>
      </w:r>
      <w:r w:rsidRPr="00212010">
        <w:rPr>
          <w:rFonts w:ascii="Arial" w:hAnsi="Arial" w:cs="Arial"/>
          <w:sz w:val="24"/>
          <w:szCs w:val="24"/>
        </w:rPr>
        <w:t xml:space="preserve"> (1963). Perinatal Mortality Edinb</w:t>
      </w:r>
      <w:r w:rsidR="00BC2743" w:rsidRPr="00212010">
        <w:rPr>
          <w:rFonts w:ascii="Arial" w:hAnsi="Arial" w:cs="Arial"/>
          <w:sz w:val="24"/>
          <w:szCs w:val="24"/>
        </w:rPr>
        <w:t>urgh, Churchill Livingstone.</w:t>
      </w:r>
    </w:p>
    <w:p w14:paraId="759627DB" w14:textId="77777777" w:rsidR="00732752" w:rsidRPr="00212010" w:rsidRDefault="00732752" w:rsidP="00212010">
      <w:pPr>
        <w:pStyle w:val="NoSpacing"/>
        <w:rPr>
          <w:rFonts w:ascii="Arial" w:hAnsi="Arial" w:cs="Arial"/>
          <w:sz w:val="24"/>
          <w:szCs w:val="24"/>
        </w:rPr>
      </w:pPr>
    </w:p>
    <w:p w14:paraId="71BEEB6B" w14:textId="1C83F3EC" w:rsidR="00513189" w:rsidRDefault="003E3864" w:rsidP="00212010">
      <w:pPr>
        <w:pStyle w:val="NoSpacing"/>
        <w:rPr>
          <w:rFonts w:ascii="Arial" w:hAnsi="Arial" w:cs="Arial"/>
          <w:sz w:val="24"/>
          <w:szCs w:val="24"/>
        </w:rPr>
      </w:pPr>
      <w:r w:rsidRPr="00212010">
        <w:rPr>
          <w:rFonts w:ascii="Arial" w:hAnsi="Arial" w:cs="Arial"/>
          <w:sz w:val="24"/>
          <w:szCs w:val="24"/>
        </w:rPr>
        <w:t xml:space="preserve">Chandola, T. Deary, </w:t>
      </w:r>
      <w:r w:rsidR="00513189" w:rsidRPr="00212010">
        <w:rPr>
          <w:rFonts w:ascii="Arial" w:hAnsi="Arial" w:cs="Arial"/>
          <w:sz w:val="24"/>
          <w:szCs w:val="24"/>
        </w:rPr>
        <w:t>I, J.</w:t>
      </w:r>
      <w:r w:rsidRPr="00212010">
        <w:rPr>
          <w:rFonts w:ascii="Arial" w:hAnsi="Arial" w:cs="Arial"/>
          <w:sz w:val="24"/>
          <w:szCs w:val="24"/>
        </w:rPr>
        <w:t xml:space="preserve"> and Batty, G. (2006). Childhood, </w:t>
      </w:r>
      <w:r w:rsidR="00513189" w:rsidRPr="00212010">
        <w:rPr>
          <w:rFonts w:ascii="Arial" w:hAnsi="Arial" w:cs="Arial"/>
          <w:sz w:val="24"/>
          <w:szCs w:val="24"/>
        </w:rPr>
        <w:t>I, Q</w:t>
      </w:r>
      <w:r w:rsidRPr="00212010">
        <w:rPr>
          <w:rFonts w:ascii="Arial" w:hAnsi="Arial" w:cs="Arial"/>
          <w:sz w:val="24"/>
          <w:szCs w:val="24"/>
        </w:rPr>
        <w:t xml:space="preserve"> in relations to obesity and weight gain in adult life. The national child development: Pub, Med. (cited in Cheng, and </w:t>
      </w:r>
      <w:r w:rsidR="00513189" w:rsidRPr="00212010">
        <w:rPr>
          <w:rFonts w:ascii="Arial" w:hAnsi="Arial" w:cs="Arial"/>
          <w:sz w:val="24"/>
          <w:szCs w:val="24"/>
        </w:rPr>
        <w:t xml:space="preserve">Furnham (2013). </w:t>
      </w:r>
    </w:p>
    <w:p w14:paraId="0D3165DA" w14:textId="77777777" w:rsidR="00732752" w:rsidRPr="00212010" w:rsidRDefault="00732752" w:rsidP="00212010">
      <w:pPr>
        <w:pStyle w:val="NoSpacing"/>
        <w:rPr>
          <w:rFonts w:ascii="Arial" w:hAnsi="Arial" w:cs="Arial"/>
          <w:sz w:val="24"/>
          <w:szCs w:val="24"/>
        </w:rPr>
      </w:pPr>
    </w:p>
    <w:p w14:paraId="319307D0" w14:textId="7439D7F7" w:rsidR="00513189" w:rsidRDefault="00513189" w:rsidP="00212010">
      <w:pPr>
        <w:pStyle w:val="NoSpacing"/>
        <w:rPr>
          <w:rFonts w:ascii="Arial" w:hAnsi="Arial" w:cs="Arial"/>
          <w:sz w:val="24"/>
          <w:szCs w:val="24"/>
        </w:rPr>
      </w:pPr>
      <w:r w:rsidRPr="00212010">
        <w:rPr>
          <w:rFonts w:ascii="Arial" w:hAnsi="Arial" w:cs="Arial"/>
          <w:sz w:val="24"/>
          <w:szCs w:val="24"/>
        </w:rPr>
        <w:lastRenderedPageBreak/>
        <w:t>Cheng, H. Furnham, A. (2013). Personality traits, education, physical exercise, and childhood neurological function s independent predictors of adult obesity. London.</w:t>
      </w:r>
    </w:p>
    <w:p w14:paraId="6A1F21A1" w14:textId="77777777" w:rsidR="00732752" w:rsidRPr="00212010" w:rsidRDefault="00732752" w:rsidP="00212010">
      <w:pPr>
        <w:pStyle w:val="NoSpacing"/>
        <w:rPr>
          <w:rFonts w:ascii="Arial" w:hAnsi="Arial" w:cs="Arial"/>
          <w:sz w:val="24"/>
          <w:szCs w:val="24"/>
        </w:rPr>
      </w:pPr>
    </w:p>
    <w:p w14:paraId="32F40EF0" w14:textId="475A03EA" w:rsidR="000540E2" w:rsidRDefault="005A5C2E" w:rsidP="00212010">
      <w:pPr>
        <w:pStyle w:val="NoSpacing"/>
        <w:rPr>
          <w:rFonts w:ascii="Arial" w:hAnsi="Arial" w:cs="Arial"/>
          <w:sz w:val="24"/>
          <w:szCs w:val="24"/>
        </w:rPr>
      </w:pPr>
      <w:r w:rsidRPr="00212010">
        <w:rPr>
          <w:rFonts w:ascii="Arial" w:hAnsi="Arial" w:cs="Arial"/>
          <w:sz w:val="24"/>
          <w:szCs w:val="24"/>
        </w:rPr>
        <w:t xml:space="preserve">Cheung, R. (2018) International Comparisons on Health and Well-being in early childhood. [Online] Available form: </w:t>
      </w:r>
      <w:hyperlink r:id="rId12" w:history="1">
        <w:r w:rsidRPr="00212010">
          <w:rPr>
            <w:rStyle w:val="Hyperlink"/>
            <w:rFonts w:ascii="Arial" w:hAnsi="Arial" w:cs="Arial"/>
            <w:color w:val="auto"/>
            <w:sz w:val="24"/>
            <w:szCs w:val="24"/>
            <w:u w:val="none"/>
          </w:rPr>
          <w:t>https://www.nuffieldtrust.org.uk/files/2018-03/1521031084_child-health-international-comparisons-report-web.pdf</w:t>
        </w:r>
      </w:hyperlink>
      <w:r w:rsidRPr="00212010">
        <w:rPr>
          <w:rFonts w:ascii="Arial" w:hAnsi="Arial" w:cs="Arial"/>
          <w:sz w:val="24"/>
          <w:szCs w:val="24"/>
        </w:rPr>
        <w:t xml:space="preserve"> [Accessed on:04-02-2029].</w:t>
      </w:r>
    </w:p>
    <w:p w14:paraId="63550D75" w14:textId="77777777" w:rsidR="00732752" w:rsidRPr="00212010" w:rsidRDefault="00732752" w:rsidP="00212010">
      <w:pPr>
        <w:pStyle w:val="NoSpacing"/>
        <w:rPr>
          <w:rFonts w:ascii="Arial" w:hAnsi="Arial" w:cs="Arial"/>
          <w:sz w:val="24"/>
          <w:szCs w:val="24"/>
        </w:rPr>
      </w:pPr>
    </w:p>
    <w:p w14:paraId="57EDCB74" w14:textId="77777777" w:rsidR="00563242" w:rsidRPr="00212010" w:rsidRDefault="00563242" w:rsidP="00212010">
      <w:pPr>
        <w:pStyle w:val="NoSpacing"/>
        <w:rPr>
          <w:rFonts w:ascii="Arial" w:hAnsi="Arial" w:cs="Arial"/>
          <w:sz w:val="24"/>
          <w:szCs w:val="24"/>
        </w:rPr>
      </w:pPr>
      <w:r w:rsidRPr="00212010">
        <w:rPr>
          <w:rFonts w:ascii="Arial" w:hAnsi="Arial" w:cs="Arial"/>
          <w:sz w:val="24"/>
          <w:szCs w:val="24"/>
        </w:rPr>
        <w:t>Health Study: International Report from the 2001/2002.</w:t>
      </w:r>
    </w:p>
    <w:p w14:paraId="58A2F8CE" w14:textId="7879524D" w:rsidR="00ED75BC" w:rsidRDefault="003312D0" w:rsidP="00212010">
      <w:pPr>
        <w:pStyle w:val="NoSpacing"/>
        <w:rPr>
          <w:rFonts w:ascii="Arial" w:hAnsi="Arial" w:cs="Arial"/>
          <w:sz w:val="24"/>
          <w:szCs w:val="24"/>
        </w:rPr>
      </w:pPr>
      <w:r w:rsidRPr="00212010">
        <w:rPr>
          <w:rFonts w:ascii="Arial" w:hAnsi="Arial" w:cs="Arial"/>
          <w:sz w:val="24"/>
          <w:szCs w:val="24"/>
        </w:rPr>
        <w:t xml:space="preserve">Collins, C, C. Bentz, J, E. (2009). Behavioural and psychological factors in obesity. Available from: </w:t>
      </w:r>
      <w:bookmarkStart w:id="20" w:name="_Hlk6090428"/>
      <w:r w:rsidRPr="00212010">
        <w:rPr>
          <w:rFonts w:ascii="Arial" w:hAnsi="Arial" w:cs="Arial"/>
          <w:sz w:val="24"/>
          <w:szCs w:val="24"/>
        </w:rPr>
        <w:t>http//www.jigh.org/past-issue/</w:t>
      </w:r>
      <w:r w:rsidR="001F05E8" w:rsidRPr="00212010">
        <w:rPr>
          <w:rFonts w:ascii="Arial" w:hAnsi="Arial" w:cs="Arial"/>
          <w:sz w:val="24"/>
          <w:szCs w:val="24"/>
        </w:rPr>
        <w:t xml:space="preserve">volume4behavioral-psychological-factors-in-obesity.aspx </w:t>
      </w:r>
      <w:bookmarkEnd w:id="20"/>
      <w:r w:rsidR="001F05E8" w:rsidRPr="00212010">
        <w:rPr>
          <w:rFonts w:ascii="Arial" w:hAnsi="Arial" w:cs="Arial"/>
          <w:sz w:val="24"/>
          <w:szCs w:val="24"/>
        </w:rPr>
        <w:t>Lancaster</w:t>
      </w:r>
      <w:r w:rsidR="00732752">
        <w:rPr>
          <w:rFonts w:ascii="Arial" w:hAnsi="Arial" w:cs="Arial"/>
          <w:sz w:val="24"/>
          <w:szCs w:val="24"/>
        </w:rPr>
        <w:t>.</w:t>
      </w:r>
    </w:p>
    <w:p w14:paraId="61575C44" w14:textId="77777777" w:rsidR="00732752" w:rsidRPr="00212010" w:rsidRDefault="00732752" w:rsidP="00212010">
      <w:pPr>
        <w:pStyle w:val="NoSpacing"/>
        <w:rPr>
          <w:rFonts w:ascii="Arial" w:hAnsi="Arial" w:cs="Arial"/>
          <w:sz w:val="24"/>
          <w:szCs w:val="24"/>
        </w:rPr>
      </w:pPr>
    </w:p>
    <w:p w14:paraId="7F2FE49A" w14:textId="6F7B8620" w:rsidR="00ED75BC" w:rsidRDefault="00ED75BC" w:rsidP="00212010">
      <w:pPr>
        <w:pStyle w:val="NoSpacing"/>
        <w:rPr>
          <w:rFonts w:ascii="Arial" w:hAnsi="Arial" w:cs="Arial"/>
          <w:sz w:val="24"/>
          <w:szCs w:val="24"/>
        </w:rPr>
      </w:pPr>
      <w:r w:rsidRPr="00212010">
        <w:rPr>
          <w:rFonts w:ascii="Arial" w:hAnsi="Arial" w:cs="Arial"/>
          <w:sz w:val="24"/>
          <w:szCs w:val="24"/>
        </w:rPr>
        <w:t xml:space="preserve">Davies, L, B. (2008) Geographic placement, social identification and consumption: </w:t>
      </w:r>
      <w:r w:rsidR="00EF42CF" w:rsidRPr="00212010">
        <w:rPr>
          <w:rFonts w:ascii="Arial" w:hAnsi="Arial" w:cs="Arial"/>
          <w:sz w:val="24"/>
          <w:szCs w:val="24"/>
        </w:rPr>
        <w:t>A study</w:t>
      </w:r>
      <w:r w:rsidRPr="00212010">
        <w:rPr>
          <w:rFonts w:ascii="Arial" w:hAnsi="Arial" w:cs="Arial"/>
          <w:sz w:val="24"/>
          <w:szCs w:val="24"/>
        </w:rPr>
        <w:t xml:space="preserve"> of fast foods placement around schools and youth obesity. </w:t>
      </w:r>
      <w:r w:rsidR="00EF42CF" w:rsidRPr="00212010">
        <w:rPr>
          <w:rFonts w:ascii="Arial" w:hAnsi="Arial" w:cs="Arial"/>
          <w:sz w:val="24"/>
          <w:szCs w:val="24"/>
        </w:rPr>
        <w:t>Retrieved from</w:t>
      </w:r>
      <w:r w:rsidRPr="00212010">
        <w:rPr>
          <w:rFonts w:ascii="Arial" w:hAnsi="Arial" w:cs="Arial"/>
          <w:sz w:val="24"/>
          <w:szCs w:val="24"/>
        </w:rPr>
        <w:t xml:space="preserve"> Pro</w:t>
      </w:r>
      <w:r w:rsidR="00EF42CF" w:rsidRPr="00212010">
        <w:rPr>
          <w:rFonts w:ascii="Arial" w:hAnsi="Arial" w:cs="Arial"/>
          <w:sz w:val="24"/>
          <w:szCs w:val="24"/>
        </w:rPr>
        <w:t>-Quest dissertation theses and database UMI no. 3296254) pg. 188</w:t>
      </w:r>
      <w:r w:rsidR="003A3C3E" w:rsidRPr="00212010">
        <w:rPr>
          <w:rFonts w:ascii="Arial" w:hAnsi="Arial" w:cs="Arial"/>
          <w:sz w:val="24"/>
          <w:szCs w:val="24"/>
        </w:rPr>
        <w:t>.</w:t>
      </w:r>
    </w:p>
    <w:p w14:paraId="70D56944" w14:textId="77777777" w:rsidR="00732752" w:rsidRPr="00212010" w:rsidRDefault="00732752" w:rsidP="00212010">
      <w:pPr>
        <w:pStyle w:val="NoSpacing"/>
        <w:rPr>
          <w:rFonts w:ascii="Arial" w:hAnsi="Arial" w:cs="Arial"/>
          <w:sz w:val="24"/>
          <w:szCs w:val="24"/>
        </w:rPr>
      </w:pPr>
    </w:p>
    <w:p w14:paraId="789B7FA4" w14:textId="4634486B" w:rsidR="00612BB9" w:rsidRDefault="00612BB9" w:rsidP="00212010">
      <w:pPr>
        <w:pStyle w:val="NoSpacing"/>
        <w:rPr>
          <w:rFonts w:ascii="Arial" w:hAnsi="Arial" w:cs="Arial"/>
          <w:sz w:val="24"/>
          <w:szCs w:val="24"/>
        </w:rPr>
      </w:pPr>
      <w:r w:rsidRPr="00212010">
        <w:rPr>
          <w:rFonts w:ascii="Arial" w:hAnsi="Arial" w:cs="Arial"/>
          <w:sz w:val="24"/>
          <w:szCs w:val="24"/>
        </w:rPr>
        <w:t>Davison, K, K. Birch, L.L. (2002). Obesogenic families: physical activity and dietary intake patterns predict girls’ risk of overweight. (international journal of related metabolic disorders) (cited from: Pont, et-al 2017).</w:t>
      </w:r>
    </w:p>
    <w:p w14:paraId="5ECB0E4E" w14:textId="77777777" w:rsidR="00732752" w:rsidRPr="00212010" w:rsidRDefault="00732752" w:rsidP="00212010">
      <w:pPr>
        <w:pStyle w:val="NoSpacing"/>
        <w:rPr>
          <w:rFonts w:ascii="Arial" w:hAnsi="Arial" w:cs="Arial"/>
          <w:sz w:val="24"/>
          <w:szCs w:val="24"/>
        </w:rPr>
      </w:pPr>
    </w:p>
    <w:p w14:paraId="4AD3AAE3" w14:textId="77777777" w:rsidR="00732752" w:rsidRDefault="00AD091C" w:rsidP="00212010">
      <w:pPr>
        <w:pStyle w:val="NoSpacing"/>
        <w:rPr>
          <w:rFonts w:ascii="Arial" w:hAnsi="Arial" w:cs="Arial"/>
          <w:sz w:val="24"/>
          <w:szCs w:val="24"/>
        </w:rPr>
      </w:pPr>
      <w:r w:rsidRPr="00212010">
        <w:rPr>
          <w:rFonts w:ascii="Arial" w:hAnsi="Arial" w:cs="Arial"/>
          <w:sz w:val="24"/>
          <w:szCs w:val="24"/>
        </w:rPr>
        <w:t>Dickson</w:t>
      </w:r>
      <w:r w:rsidR="00F660AB" w:rsidRPr="00212010">
        <w:rPr>
          <w:rFonts w:ascii="Arial" w:hAnsi="Arial" w:cs="Arial"/>
          <w:sz w:val="24"/>
          <w:szCs w:val="24"/>
        </w:rPr>
        <w:t>.</w:t>
      </w:r>
      <w:r w:rsidRPr="00212010">
        <w:rPr>
          <w:rFonts w:ascii="Arial" w:hAnsi="Arial" w:cs="Arial"/>
          <w:sz w:val="24"/>
          <w:szCs w:val="24"/>
        </w:rPr>
        <w:t xml:space="preserve">, M. </w:t>
      </w:r>
      <w:r w:rsidR="00F660AB" w:rsidRPr="00212010">
        <w:rPr>
          <w:rFonts w:ascii="Arial" w:hAnsi="Arial" w:cs="Arial"/>
          <w:sz w:val="24"/>
          <w:szCs w:val="24"/>
        </w:rPr>
        <w:t xml:space="preserve"> Gregg, P. Robinson, </w:t>
      </w:r>
      <w:r w:rsidRPr="00212010">
        <w:rPr>
          <w:rFonts w:ascii="Arial" w:hAnsi="Arial" w:cs="Arial"/>
          <w:sz w:val="24"/>
          <w:szCs w:val="24"/>
        </w:rPr>
        <w:t>H. (2016) Early, Late or Never? When does parental education impact child outcomes. [pdf] Economic Journal London</w:t>
      </w:r>
      <w:r w:rsidR="00732752">
        <w:rPr>
          <w:rFonts w:ascii="Arial" w:hAnsi="Arial" w:cs="Arial"/>
          <w:sz w:val="24"/>
          <w:szCs w:val="24"/>
        </w:rPr>
        <w:t>.</w:t>
      </w:r>
    </w:p>
    <w:p w14:paraId="6B61EC1E" w14:textId="63262E86" w:rsidR="00ED75BC" w:rsidRPr="00212010" w:rsidRDefault="00AD091C" w:rsidP="00212010">
      <w:pPr>
        <w:pStyle w:val="NoSpacing"/>
        <w:rPr>
          <w:rFonts w:ascii="Arial" w:hAnsi="Arial" w:cs="Arial"/>
          <w:sz w:val="24"/>
          <w:szCs w:val="24"/>
        </w:rPr>
      </w:pPr>
      <w:r w:rsidRPr="00212010">
        <w:rPr>
          <w:rFonts w:ascii="Arial" w:hAnsi="Arial" w:cs="Arial"/>
          <w:sz w:val="24"/>
          <w:szCs w:val="24"/>
        </w:rPr>
        <w:t xml:space="preserve"> </w:t>
      </w:r>
    </w:p>
    <w:p w14:paraId="6A44FB7B" w14:textId="57FB2B1E" w:rsidR="00086B0E" w:rsidRPr="00212010" w:rsidRDefault="00086B0E" w:rsidP="00212010">
      <w:pPr>
        <w:pStyle w:val="NoSpacing"/>
        <w:rPr>
          <w:rFonts w:ascii="Arial" w:hAnsi="Arial" w:cs="Arial"/>
          <w:sz w:val="24"/>
          <w:szCs w:val="24"/>
        </w:rPr>
      </w:pPr>
      <w:r w:rsidRPr="00212010">
        <w:rPr>
          <w:rFonts w:ascii="Arial" w:hAnsi="Arial" w:cs="Arial"/>
          <w:sz w:val="24"/>
          <w:szCs w:val="24"/>
        </w:rPr>
        <w:t xml:space="preserve">Discrimination Act, (2005 c) [online] Available from: https//www.legislation.gov.uk   </w:t>
      </w:r>
    </w:p>
    <w:p w14:paraId="26AC24A0" w14:textId="354FA8FF" w:rsidR="009666B4" w:rsidRDefault="009666B4" w:rsidP="00212010">
      <w:pPr>
        <w:pStyle w:val="NoSpacing"/>
        <w:rPr>
          <w:rFonts w:ascii="Arial" w:hAnsi="Arial" w:cs="Arial"/>
          <w:sz w:val="24"/>
          <w:szCs w:val="24"/>
        </w:rPr>
      </w:pPr>
      <w:r w:rsidRPr="00212010">
        <w:rPr>
          <w:rFonts w:ascii="Arial" w:hAnsi="Arial" w:cs="Arial"/>
          <w:sz w:val="24"/>
          <w:szCs w:val="24"/>
        </w:rPr>
        <w:t>Departments of Work and Pensions, (2017b) household below average income: The analysis of the UK income distribution. [online] Available from: https:// www.gov.uk/government/uploads/system/uploads/attachment_data/ file/600091/households-below-average-income-1994-1995-2015-2016.pdf pg.3</w:t>
      </w:r>
      <w:r w:rsidR="00585557" w:rsidRPr="00212010">
        <w:rPr>
          <w:rFonts w:ascii="Arial" w:hAnsi="Arial" w:cs="Arial"/>
          <w:sz w:val="24"/>
          <w:szCs w:val="24"/>
        </w:rPr>
        <w:t>.</w:t>
      </w:r>
    </w:p>
    <w:p w14:paraId="4C131301" w14:textId="77777777" w:rsidR="00732752" w:rsidRPr="00212010" w:rsidRDefault="00732752" w:rsidP="00212010">
      <w:pPr>
        <w:pStyle w:val="NoSpacing"/>
        <w:rPr>
          <w:rFonts w:ascii="Arial" w:hAnsi="Arial" w:cs="Arial"/>
          <w:sz w:val="24"/>
          <w:szCs w:val="24"/>
        </w:rPr>
      </w:pPr>
    </w:p>
    <w:p w14:paraId="3505CCFE" w14:textId="12CCFB70" w:rsidR="00443EC9" w:rsidRDefault="00443EC9" w:rsidP="00212010">
      <w:pPr>
        <w:pStyle w:val="NoSpacing"/>
        <w:rPr>
          <w:rFonts w:ascii="Arial" w:hAnsi="Arial" w:cs="Arial"/>
          <w:sz w:val="24"/>
          <w:szCs w:val="24"/>
        </w:rPr>
      </w:pPr>
      <w:r w:rsidRPr="00212010">
        <w:rPr>
          <w:rFonts w:ascii="Arial" w:hAnsi="Arial" w:cs="Arial"/>
          <w:sz w:val="24"/>
          <w:szCs w:val="24"/>
        </w:rPr>
        <w:t>Daniel, S, R. (2009) Compilation of obesity in children and adolescents (cited in Morrison et-al (2009)</w:t>
      </w:r>
      <w:r w:rsidR="00BC2743" w:rsidRPr="00212010">
        <w:rPr>
          <w:rFonts w:ascii="Arial" w:hAnsi="Arial" w:cs="Arial"/>
          <w:sz w:val="24"/>
          <w:szCs w:val="24"/>
        </w:rPr>
        <w:t>.</w:t>
      </w:r>
      <w:r w:rsidRPr="00212010">
        <w:rPr>
          <w:rFonts w:ascii="Arial" w:hAnsi="Arial" w:cs="Arial"/>
          <w:sz w:val="24"/>
          <w:szCs w:val="24"/>
        </w:rPr>
        <w:t xml:space="preserve"> </w:t>
      </w:r>
    </w:p>
    <w:p w14:paraId="5CD6A4A5" w14:textId="77777777" w:rsidR="00732752" w:rsidRPr="00212010" w:rsidRDefault="00732752" w:rsidP="00212010">
      <w:pPr>
        <w:pStyle w:val="NoSpacing"/>
        <w:rPr>
          <w:rFonts w:ascii="Arial" w:hAnsi="Arial" w:cs="Arial"/>
          <w:sz w:val="24"/>
          <w:szCs w:val="24"/>
        </w:rPr>
      </w:pPr>
    </w:p>
    <w:p w14:paraId="72517572" w14:textId="3177272F" w:rsidR="00571489" w:rsidRDefault="00571489" w:rsidP="00212010">
      <w:pPr>
        <w:pStyle w:val="NoSpacing"/>
        <w:rPr>
          <w:rFonts w:ascii="Arial" w:hAnsi="Arial" w:cs="Arial"/>
          <w:sz w:val="24"/>
          <w:szCs w:val="24"/>
        </w:rPr>
      </w:pPr>
      <w:r w:rsidRPr="00212010">
        <w:rPr>
          <w:rFonts w:ascii="Arial" w:hAnsi="Arial" w:cs="Arial"/>
          <w:sz w:val="24"/>
          <w:szCs w:val="24"/>
        </w:rPr>
        <w:t xml:space="preserve">Damschroder, L, J. Lutes, L, D. Goodrich, D, E. Gillion, L. Lowery, j, c. (2010). A small change approach delivered via telephone promotes weight loss veterans. </w:t>
      </w:r>
      <w:bookmarkStart w:id="21" w:name="_Hlk6406536"/>
      <w:r w:rsidRPr="00212010">
        <w:rPr>
          <w:rFonts w:ascii="Arial" w:hAnsi="Arial" w:cs="Arial"/>
          <w:sz w:val="24"/>
          <w:szCs w:val="24"/>
        </w:rPr>
        <w:t>Cited from: Joanna, et-al (2016).</w:t>
      </w:r>
    </w:p>
    <w:p w14:paraId="4326F65D" w14:textId="77777777" w:rsidR="00732752" w:rsidRPr="00212010" w:rsidRDefault="00732752" w:rsidP="00212010">
      <w:pPr>
        <w:pStyle w:val="NoSpacing"/>
        <w:rPr>
          <w:rFonts w:ascii="Arial" w:hAnsi="Arial" w:cs="Arial"/>
          <w:sz w:val="24"/>
          <w:szCs w:val="24"/>
        </w:rPr>
      </w:pPr>
    </w:p>
    <w:bookmarkEnd w:id="21"/>
    <w:p w14:paraId="1C0782D7" w14:textId="538553CE" w:rsidR="00571489" w:rsidRPr="00212010" w:rsidRDefault="00E91BA1" w:rsidP="00212010">
      <w:pPr>
        <w:pStyle w:val="NoSpacing"/>
        <w:rPr>
          <w:rFonts w:ascii="Arial" w:hAnsi="Arial" w:cs="Arial"/>
          <w:sz w:val="24"/>
          <w:szCs w:val="24"/>
        </w:rPr>
      </w:pPr>
      <w:r w:rsidRPr="00212010">
        <w:rPr>
          <w:rFonts w:ascii="Arial" w:hAnsi="Arial" w:cs="Arial"/>
          <w:sz w:val="24"/>
          <w:szCs w:val="24"/>
        </w:rPr>
        <w:t xml:space="preserve">David, B. and Reskin, J.D. (2015) </w:t>
      </w:r>
      <w:r w:rsidR="00F26415" w:rsidRPr="00212010">
        <w:rPr>
          <w:rFonts w:ascii="Arial" w:hAnsi="Arial" w:cs="Arial"/>
          <w:sz w:val="24"/>
          <w:szCs w:val="24"/>
        </w:rPr>
        <w:t>What is</w:t>
      </w:r>
      <w:r w:rsidRPr="00212010">
        <w:rPr>
          <w:rFonts w:ascii="Arial" w:hAnsi="Arial" w:cs="Arial"/>
          <w:sz w:val="24"/>
          <w:szCs w:val="24"/>
        </w:rPr>
        <w:t xml:space="preserve"> Ethics in a research why is </w:t>
      </w:r>
      <w:r w:rsidR="00F26415" w:rsidRPr="00212010">
        <w:rPr>
          <w:rFonts w:ascii="Arial" w:hAnsi="Arial" w:cs="Arial"/>
          <w:sz w:val="24"/>
          <w:szCs w:val="24"/>
        </w:rPr>
        <w:t>it important</w:t>
      </w:r>
      <w:r w:rsidRPr="00212010">
        <w:rPr>
          <w:rFonts w:ascii="Arial" w:hAnsi="Arial" w:cs="Arial"/>
          <w:sz w:val="24"/>
          <w:szCs w:val="24"/>
        </w:rPr>
        <w:t>? [</w:t>
      </w:r>
      <w:r w:rsidR="00F26415" w:rsidRPr="00212010">
        <w:rPr>
          <w:rFonts w:ascii="Arial" w:hAnsi="Arial" w:cs="Arial"/>
          <w:sz w:val="24"/>
          <w:szCs w:val="24"/>
        </w:rPr>
        <w:t xml:space="preserve">online] Available from: </w:t>
      </w:r>
      <w:r w:rsidRPr="00212010">
        <w:rPr>
          <w:rFonts w:ascii="Arial" w:hAnsi="Arial" w:cs="Arial"/>
          <w:sz w:val="24"/>
          <w:szCs w:val="24"/>
        </w:rPr>
        <w:t xml:space="preserve"> </w:t>
      </w:r>
      <w:hyperlink r:id="rId13" w:history="1">
        <w:r w:rsidR="00F26415" w:rsidRPr="00212010">
          <w:rPr>
            <w:rFonts w:ascii="Arial" w:hAnsi="Arial" w:cs="Arial"/>
            <w:sz w:val="24"/>
            <w:szCs w:val="24"/>
          </w:rPr>
          <w:t>https://www.niehs.nih.gov/research/resources/bioethics/whatis/index.cfm</w:t>
        </w:r>
      </w:hyperlink>
      <w:r w:rsidR="00BC2743" w:rsidRPr="00212010">
        <w:rPr>
          <w:rFonts w:ascii="Arial" w:hAnsi="Arial" w:cs="Arial"/>
          <w:sz w:val="24"/>
          <w:szCs w:val="24"/>
        </w:rPr>
        <w:t>.</w:t>
      </w:r>
    </w:p>
    <w:p w14:paraId="59450B71" w14:textId="6078AB07" w:rsidR="00612BB9" w:rsidRDefault="00961E25" w:rsidP="00212010">
      <w:pPr>
        <w:pStyle w:val="NoSpacing"/>
        <w:rPr>
          <w:rFonts w:ascii="Arial" w:hAnsi="Arial" w:cs="Arial"/>
          <w:sz w:val="24"/>
          <w:szCs w:val="24"/>
        </w:rPr>
      </w:pPr>
      <w:r w:rsidRPr="00212010">
        <w:rPr>
          <w:rFonts w:ascii="Arial" w:hAnsi="Arial" w:cs="Arial"/>
          <w:sz w:val="24"/>
          <w:szCs w:val="24"/>
        </w:rPr>
        <w:t xml:space="preserve">(Epstein, L, H. Paluch, R, A. Roemmich T, N. Beecher, M, D. </w:t>
      </w:r>
      <w:r w:rsidR="006F0793" w:rsidRPr="00212010">
        <w:rPr>
          <w:rFonts w:ascii="Arial" w:hAnsi="Arial" w:cs="Arial"/>
          <w:sz w:val="24"/>
          <w:szCs w:val="24"/>
        </w:rPr>
        <w:t>(2007</w:t>
      </w:r>
      <w:r w:rsidRPr="00212010">
        <w:rPr>
          <w:rFonts w:ascii="Arial" w:hAnsi="Arial" w:cs="Arial"/>
          <w:sz w:val="24"/>
          <w:szCs w:val="24"/>
        </w:rPr>
        <w:t xml:space="preserve">). Family based obesity treatment, then and now, </w:t>
      </w:r>
      <w:r w:rsidR="006F0793" w:rsidRPr="00212010">
        <w:rPr>
          <w:rFonts w:ascii="Arial" w:hAnsi="Arial" w:cs="Arial"/>
          <w:sz w:val="24"/>
          <w:szCs w:val="24"/>
        </w:rPr>
        <w:t>twenty-five</w:t>
      </w:r>
      <w:r w:rsidRPr="00212010">
        <w:rPr>
          <w:rFonts w:ascii="Arial" w:hAnsi="Arial" w:cs="Arial"/>
          <w:sz w:val="24"/>
          <w:szCs w:val="24"/>
        </w:rPr>
        <w:t xml:space="preserve"> years of </w:t>
      </w:r>
      <w:r w:rsidR="006F0793" w:rsidRPr="00212010">
        <w:rPr>
          <w:rFonts w:ascii="Arial" w:hAnsi="Arial" w:cs="Arial"/>
          <w:sz w:val="24"/>
          <w:szCs w:val="24"/>
        </w:rPr>
        <w:t>paediatric</w:t>
      </w:r>
      <w:r w:rsidRPr="00212010">
        <w:rPr>
          <w:rFonts w:ascii="Arial" w:hAnsi="Arial" w:cs="Arial"/>
          <w:sz w:val="24"/>
          <w:szCs w:val="24"/>
        </w:rPr>
        <w:t xml:space="preserve"> obesity treatment. (cited in Kendrin (2012).</w:t>
      </w:r>
    </w:p>
    <w:p w14:paraId="10460BE7" w14:textId="77777777" w:rsidR="00732752" w:rsidRPr="00212010" w:rsidRDefault="00732752" w:rsidP="00212010">
      <w:pPr>
        <w:pStyle w:val="NoSpacing"/>
        <w:rPr>
          <w:rFonts w:ascii="Arial" w:hAnsi="Arial" w:cs="Arial"/>
          <w:sz w:val="24"/>
          <w:szCs w:val="24"/>
        </w:rPr>
      </w:pPr>
    </w:p>
    <w:p w14:paraId="3F472D43" w14:textId="32F76839" w:rsidR="002D6649" w:rsidRDefault="002D6649" w:rsidP="00212010">
      <w:pPr>
        <w:pStyle w:val="NoSpacing"/>
        <w:rPr>
          <w:rFonts w:ascii="Arial" w:hAnsi="Arial" w:cs="Arial"/>
          <w:sz w:val="24"/>
          <w:szCs w:val="24"/>
        </w:rPr>
      </w:pPr>
      <w:r>
        <w:rPr>
          <w:rFonts w:ascii="Arial" w:hAnsi="Arial" w:cs="Arial"/>
          <w:sz w:val="24"/>
          <w:szCs w:val="24"/>
        </w:rPr>
        <w:t xml:space="preserve">Denison, B, A. Erb, T, A. Jenkins, </w:t>
      </w:r>
      <w:r w:rsidR="00A02386">
        <w:rPr>
          <w:rFonts w:ascii="Arial" w:hAnsi="Arial" w:cs="Arial"/>
          <w:sz w:val="24"/>
          <w:szCs w:val="24"/>
        </w:rPr>
        <w:t>P, L.</w:t>
      </w:r>
      <w:r>
        <w:rPr>
          <w:rFonts w:ascii="Arial" w:hAnsi="Arial" w:cs="Arial"/>
          <w:sz w:val="24"/>
          <w:szCs w:val="24"/>
        </w:rPr>
        <w:t xml:space="preserve"> (2002) Television viewing and television in bedroom</w:t>
      </w:r>
      <w:r w:rsidR="00A02386">
        <w:rPr>
          <w:rFonts w:ascii="Arial" w:hAnsi="Arial" w:cs="Arial"/>
          <w:sz w:val="24"/>
          <w:szCs w:val="24"/>
        </w:rPr>
        <w:t xml:space="preserve"> associated</w:t>
      </w:r>
      <w:r>
        <w:rPr>
          <w:rFonts w:ascii="Arial" w:hAnsi="Arial" w:cs="Arial"/>
          <w:sz w:val="24"/>
          <w:szCs w:val="24"/>
        </w:rPr>
        <w:t xml:space="preserve"> with overweight</w:t>
      </w:r>
      <w:r w:rsidR="00A02386">
        <w:rPr>
          <w:rFonts w:ascii="Arial" w:hAnsi="Arial" w:cs="Arial"/>
          <w:sz w:val="24"/>
          <w:szCs w:val="24"/>
        </w:rPr>
        <w:t xml:space="preserve">, risk among low-income preschool children. </w:t>
      </w:r>
    </w:p>
    <w:p w14:paraId="37B778E5" w14:textId="58661731" w:rsidR="00A02386" w:rsidRDefault="00A02386" w:rsidP="00212010">
      <w:pPr>
        <w:pStyle w:val="NoSpacing"/>
        <w:rPr>
          <w:rFonts w:ascii="Arial" w:hAnsi="Arial" w:cs="Arial"/>
          <w:sz w:val="24"/>
          <w:szCs w:val="24"/>
        </w:rPr>
      </w:pPr>
      <w:r>
        <w:rPr>
          <w:rFonts w:ascii="Arial" w:hAnsi="Arial" w:cs="Arial"/>
          <w:sz w:val="24"/>
          <w:szCs w:val="24"/>
        </w:rPr>
        <w:t>Pub, Med. (cited in: Salazar and Eiland, 2007).</w:t>
      </w:r>
    </w:p>
    <w:p w14:paraId="1289B2FA" w14:textId="28A02A4C" w:rsidR="002D6649" w:rsidRDefault="002D6649" w:rsidP="00212010">
      <w:pPr>
        <w:pStyle w:val="NoSpacing"/>
        <w:rPr>
          <w:rFonts w:ascii="Arial" w:hAnsi="Arial" w:cs="Arial"/>
          <w:sz w:val="24"/>
          <w:szCs w:val="24"/>
        </w:rPr>
      </w:pPr>
      <w:r>
        <w:rPr>
          <w:rFonts w:ascii="Arial" w:hAnsi="Arial" w:cs="Arial"/>
          <w:sz w:val="24"/>
          <w:szCs w:val="24"/>
        </w:rPr>
        <w:t xml:space="preserve"> </w:t>
      </w:r>
    </w:p>
    <w:p w14:paraId="3275C37F" w14:textId="6140EB24" w:rsidR="00571489" w:rsidRDefault="00EC01ED" w:rsidP="00212010">
      <w:pPr>
        <w:pStyle w:val="NoSpacing"/>
        <w:rPr>
          <w:rFonts w:ascii="Arial" w:hAnsi="Arial" w:cs="Arial"/>
          <w:sz w:val="24"/>
          <w:szCs w:val="24"/>
        </w:rPr>
      </w:pPr>
      <w:r w:rsidRPr="00212010">
        <w:rPr>
          <w:rFonts w:ascii="Arial" w:hAnsi="Arial" w:cs="Arial"/>
          <w:sz w:val="24"/>
          <w:szCs w:val="24"/>
        </w:rPr>
        <w:t xml:space="preserve">Flegal, </w:t>
      </w:r>
      <w:r w:rsidR="00571489" w:rsidRPr="00212010">
        <w:rPr>
          <w:rFonts w:ascii="Arial" w:hAnsi="Arial" w:cs="Arial"/>
          <w:sz w:val="24"/>
          <w:szCs w:val="24"/>
        </w:rPr>
        <w:t>K, M.</w:t>
      </w:r>
      <w:r w:rsidRPr="00212010">
        <w:rPr>
          <w:rFonts w:ascii="Arial" w:hAnsi="Arial" w:cs="Arial"/>
          <w:sz w:val="24"/>
          <w:szCs w:val="24"/>
        </w:rPr>
        <w:t xml:space="preserve"> Carroll, </w:t>
      </w:r>
      <w:r w:rsidR="00571489" w:rsidRPr="00212010">
        <w:rPr>
          <w:rFonts w:ascii="Arial" w:hAnsi="Arial" w:cs="Arial"/>
          <w:sz w:val="24"/>
          <w:szCs w:val="24"/>
        </w:rPr>
        <w:t xml:space="preserve">M, </w:t>
      </w:r>
      <w:r w:rsidR="00F26415" w:rsidRPr="00212010">
        <w:rPr>
          <w:rFonts w:ascii="Arial" w:hAnsi="Arial" w:cs="Arial"/>
          <w:sz w:val="24"/>
          <w:szCs w:val="24"/>
        </w:rPr>
        <w:t>D. Ogden</w:t>
      </w:r>
      <w:r w:rsidRPr="00212010">
        <w:rPr>
          <w:rFonts w:ascii="Arial" w:hAnsi="Arial" w:cs="Arial"/>
          <w:sz w:val="24"/>
          <w:szCs w:val="24"/>
        </w:rPr>
        <w:t xml:space="preserve">, C, L. </w:t>
      </w:r>
      <w:r w:rsidR="00F26415" w:rsidRPr="00212010">
        <w:rPr>
          <w:rFonts w:ascii="Arial" w:hAnsi="Arial" w:cs="Arial"/>
          <w:sz w:val="24"/>
          <w:szCs w:val="24"/>
        </w:rPr>
        <w:t>Curtain,</w:t>
      </w:r>
      <w:r w:rsidRPr="00212010">
        <w:rPr>
          <w:rFonts w:ascii="Arial" w:hAnsi="Arial" w:cs="Arial"/>
          <w:sz w:val="24"/>
          <w:szCs w:val="24"/>
        </w:rPr>
        <w:t xml:space="preserve"> L, R.</w:t>
      </w:r>
      <w:r w:rsidR="00AD4E94" w:rsidRPr="00212010">
        <w:rPr>
          <w:rFonts w:ascii="Arial" w:hAnsi="Arial" w:cs="Arial"/>
          <w:sz w:val="24"/>
          <w:szCs w:val="24"/>
        </w:rPr>
        <w:t xml:space="preserve"> (201</w:t>
      </w:r>
      <w:r w:rsidR="00571489" w:rsidRPr="00212010">
        <w:rPr>
          <w:rFonts w:ascii="Arial" w:hAnsi="Arial" w:cs="Arial"/>
          <w:sz w:val="24"/>
          <w:szCs w:val="24"/>
        </w:rPr>
        <w:t>.</w:t>
      </w:r>
      <w:r w:rsidR="00AD4E94" w:rsidRPr="00212010">
        <w:rPr>
          <w:rFonts w:ascii="Arial" w:hAnsi="Arial" w:cs="Arial"/>
          <w:sz w:val="24"/>
          <w:szCs w:val="24"/>
        </w:rPr>
        <w:t xml:space="preserve"> Prevalence and trends in obesity among US adults 1999-2008PUB Med.</w:t>
      </w:r>
      <w:r w:rsidR="00571489" w:rsidRPr="00212010">
        <w:rPr>
          <w:rFonts w:ascii="Arial" w:hAnsi="Arial" w:cs="Arial"/>
          <w:sz w:val="24"/>
          <w:szCs w:val="24"/>
        </w:rPr>
        <w:t xml:space="preserve"> (Cited from: Joanna, et-al 2016).</w:t>
      </w:r>
    </w:p>
    <w:p w14:paraId="639252CE" w14:textId="77777777" w:rsidR="00732752" w:rsidRPr="00212010" w:rsidRDefault="00732752" w:rsidP="00212010">
      <w:pPr>
        <w:pStyle w:val="NoSpacing"/>
        <w:rPr>
          <w:rFonts w:ascii="Arial" w:hAnsi="Arial" w:cs="Arial"/>
          <w:sz w:val="24"/>
          <w:szCs w:val="24"/>
        </w:rPr>
      </w:pPr>
    </w:p>
    <w:p w14:paraId="0009151E" w14:textId="7F7FA597" w:rsidR="00BC2743" w:rsidRDefault="00BC2743" w:rsidP="00212010">
      <w:pPr>
        <w:pStyle w:val="NoSpacing"/>
        <w:rPr>
          <w:rFonts w:ascii="Arial" w:hAnsi="Arial" w:cs="Arial"/>
          <w:sz w:val="24"/>
          <w:szCs w:val="24"/>
        </w:rPr>
      </w:pPr>
      <w:r w:rsidRPr="00212010">
        <w:rPr>
          <w:rFonts w:ascii="Arial" w:hAnsi="Arial" w:cs="Arial"/>
          <w:sz w:val="24"/>
          <w:szCs w:val="24"/>
        </w:rPr>
        <w:t xml:space="preserve">Ferri, E. Bynner, J. and Wadsworth, M. (2003). Changing Britain Changing Life. Three generations at the turn of the century. </w:t>
      </w:r>
    </w:p>
    <w:p w14:paraId="5F009341" w14:textId="77777777" w:rsidR="00732752" w:rsidRPr="00212010" w:rsidRDefault="00732752" w:rsidP="00212010">
      <w:pPr>
        <w:pStyle w:val="NoSpacing"/>
        <w:rPr>
          <w:rFonts w:ascii="Arial" w:hAnsi="Arial" w:cs="Arial"/>
          <w:sz w:val="24"/>
          <w:szCs w:val="24"/>
        </w:rPr>
      </w:pPr>
    </w:p>
    <w:p w14:paraId="5C7395C2" w14:textId="341E1921" w:rsidR="00612BB9" w:rsidRDefault="00612BB9" w:rsidP="00212010">
      <w:pPr>
        <w:pStyle w:val="NoSpacing"/>
        <w:rPr>
          <w:rFonts w:ascii="Arial" w:hAnsi="Arial" w:cs="Arial"/>
          <w:sz w:val="24"/>
          <w:szCs w:val="24"/>
        </w:rPr>
      </w:pPr>
      <w:r w:rsidRPr="00212010">
        <w:rPr>
          <w:rFonts w:ascii="Arial" w:hAnsi="Arial" w:cs="Arial"/>
          <w:sz w:val="24"/>
          <w:szCs w:val="24"/>
        </w:rPr>
        <w:t xml:space="preserve">Goodman, E, and Whitaker, </w:t>
      </w:r>
      <w:r w:rsidR="00571489" w:rsidRPr="00212010">
        <w:rPr>
          <w:rFonts w:ascii="Arial" w:hAnsi="Arial" w:cs="Arial"/>
          <w:sz w:val="24"/>
          <w:szCs w:val="24"/>
        </w:rPr>
        <w:t>R, C.</w:t>
      </w:r>
      <w:r w:rsidRPr="00212010">
        <w:rPr>
          <w:rFonts w:ascii="Arial" w:hAnsi="Arial" w:cs="Arial"/>
          <w:sz w:val="24"/>
          <w:szCs w:val="24"/>
        </w:rPr>
        <w:t xml:space="preserve"> (2000). A prospective study of role of depression in development and persistence of adolescent’s obesity. (cited from: Pont, et-al 2017).</w:t>
      </w:r>
    </w:p>
    <w:p w14:paraId="01B6CBC7" w14:textId="77777777" w:rsidR="00732752" w:rsidRPr="00212010" w:rsidRDefault="00732752" w:rsidP="00212010">
      <w:pPr>
        <w:pStyle w:val="NoSpacing"/>
        <w:rPr>
          <w:rFonts w:ascii="Arial" w:hAnsi="Arial" w:cs="Arial"/>
          <w:sz w:val="24"/>
          <w:szCs w:val="24"/>
        </w:rPr>
      </w:pPr>
    </w:p>
    <w:p w14:paraId="24FD202C" w14:textId="2BD9C552" w:rsidR="00961E25" w:rsidRPr="00212010" w:rsidRDefault="00A67CF4" w:rsidP="00212010">
      <w:pPr>
        <w:pStyle w:val="NoSpacing"/>
        <w:rPr>
          <w:rFonts w:ascii="Arial" w:hAnsi="Arial" w:cs="Arial"/>
          <w:sz w:val="24"/>
          <w:szCs w:val="24"/>
        </w:rPr>
      </w:pPr>
      <w:r w:rsidRPr="00212010">
        <w:rPr>
          <w:rFonts w:ascii="Arial" w:hAnsi="Arial" w:cs="Arial"/>
          <w:sz w:val="24"/>
          <w:szCs w:val="24"/>
        </w:rPr>
        <w:t xml:space="preserve">Gortmaker, S. Must, A. Sobol A. (1996). Television viewing as cause of increasing </w:t>
      </w:r>
      <w:r w:rsidR="0028676D" w:rsidRPr="00212010">
        <w:rPr>
          <w:rFonts w:ascii="Arial" w:hAnsi="Arial" w:cs="Arial"/>
          <w:sz w:val="24"/>
          <w:szCs w:val="24"/>
        </w:rPr>
        <w:t>obesity among children in United States. (cited from: Kendrin, 2012).</w:t>
      </w:r>
      <w:r w:rsidRPr="00212010">
        <w:rPr>
          <w:rFonts w:ascii="Arial" w:hAnsi="Arial" w:cs="Arial"/>
          <w:sz w:val="24"/>
          <w:szCs w:val="24"/>
        </w:rPr>
        <w:t xml:space="preserve">   </w:t>
      </w:r>
    </w:p>
    <w:p w14:paraId="1DC7F26E" w14:textId="5E5D4DC4" w:rsidR="00961E25" w:rsidRDefault="00961E25" w:rsidP="00212010">
      <w:pPr>
        <w:pStyle w:val="NoSpacing"/>
        <w:rPr>
          <w:rFonts w:ascii="Arial" w:hAnsi="Arial" w:cs="Arial"/>
          <w:sz w:val="24"/>
          <w:szCs w:val="24"/>
        </w:rPr>
      </w:pPr>
      <w:r w:rsidRPr="00212010">
        <w:rPr>
          <w:rFonts w:ascii="Arial" w:hAnsi="Arial" w:cs="Arial"/>
          <w:sz w:val="24"/>
          <w:szCs w:val="24"/>
        </w:rPr>
        <w:t>Kalarchian, et-al 2009 Stein, et-al 2009).</w:t>
      </w:r>
    </w:p>
    <w:p w14:paraId="09495C0E" w14:textId="77777777" w:rsidR="00732752" w:rsidRPr="00212010" w:rsidRDefault="00732752" w:rsidP="00212010">
      <w:pPr>
        <w:pStyle w:val="NoSpacing"/>
        <w:rPr>
          <w:rFonts w:ascii="Arial" w:hAnsi="Arial" w:cs="Arial"/>
          <w:sz w:val="24"/>
          <w:szCs w:val="24"/>
        </w:rPr>
      </w:pPr>
    </w:p>
    <w:p w14:paraId="1AAC3384" w14:textId="3C7D3963" w:rsidR="0028321C" w:rsidRDefault="0028321C" w:rsidP="00212010">
      <w:pPr>
        <w:pStyle w:val="NoSpacing"/>
        <w:rPr>
          <w:rFonts w:ascii="Arial" w:hAnsi="Arial" w:cs="Arial"/>
          <w:sz w:val="24"/>
          <w:szCs w:val="24"/>
        </w:rPr>
      </w:pPr>
      <w:r w:rsidRPr="00212010">
        <w:rPr>
          <w:rFonts w:ascii="Arial" w:hAnsi="Arial" w:cs="Arial"/>
          <w:sz w:val="24"/>
          <w:szCs w:val="24"/>
        </w:rPr>
        <w:t>Gatinea</w:t>
      </w:r>
      <w:r w:rsidR="00C27E60" w:rsidRPr="00212010">
        <w:rPr>
          <w:rFonts w:ascii="Arial" w:hAnsi="Arial" w:cs="Arial"/>
          <w:sz w:val="24"/>
          <w:szCs w:val="24"/>
        </w:rPr>
        <w:t>u</w:t>
      </w:r>
      <w:r w:rsidRPr="00212010">
        <w:rPr>
          <w:rFonts w:ascii="Arial" w:hAnsi="Arial" w:cs="Arial"/>
          <w:sz w:val="24"/>
          <w:szCs w:val="24"/>
        </w:rPr>
        <w:t xml:space="preserve">, M, Dent, </w:t>
      </w:r>
      <w:r w:rsidR="005B6332" w:rsidRPr="00212010">
        <w:rPr>
          <w:rFonts w:ascii="Arial" w:hAnsi="Arial" w:cs="Arial"/>
          <w:sz w:val="24"/>
          <w:szCs w:val="24"/>
        </w:rPr>
        <w:t>M. (</w:t>
      </w:r>
      <w:r w:rsidRPr="00212010">
        <w:rPr>
          <w:rFonts w:ascii="Arial" w:hAnsi="Arial" w:cs="Arial"/>
          <w:sz w:val="24"/>
          <w:szCs w:val="24"/>
        </w:rPr>
        <w:t>2011) Obesity and Mental Health</w:t>
      </w:r>
      <w:r w:rsidR="00C27E60" w:rsidRPr="00212010">
        <w:rPr>
          <w:rFonts w:ascii="Arial" w:hAnsi="Arial" w:cs="Arial"/>
          <w:sz w:val="24"/>
          <w:szCs w:val="24"/>
        </w:rPr>
        <w:t>; Oxford National Obesity Observatory.</w:t>
      </w:r>
    </w:p>
    <w:p w14:paraId="2B0F54FF" w14:textId="77777777" w:rsidR="00732752" w:rsidRPr="00212010" w:rsidRDefault="00732752" w:rsidP="00212010">
      <w:pPr>
        <w:pStyle w:val="NoSpacing"/>
        <w:rPr>
          <w:rFonts w:ascii="Arial" w:hAnsi="Arial" w:cs="Arial"/>
          <w:sz w:val="24"/>
          <w:szCs w:val="24"/>
        </w:rPr>
      </w:pPr>
    </w:p>
    <w:p w14:paraId="5B41025A" w14:textId="063C7FCD" w:rsidR="001F05E8" w:rsidRDefault="00E645B2" w:rsidP="00212010">
      <w:pPr>
        <w:pStyle w:val="NoSpacing"/>
        <w:rPr>
          <w:rFonts w:ascii="Arial" w:hAnsi="Arial" w:cs="Arial"/>
          <w:sz w:val="24"/>
          <w:szCs w:val="24"/>
        </w:rPr>
      </w:pPr>
      <w:r w:rsidRPr="00212010">
        <w:rPr>
          <w:rFonts w:ascii="Arial" w:hAnsi="Arial" w:cs="Arial"/>
          <w:sz w:val="24"/>
          <w:szCs w:val="24"/>
        </w:rPr>
        <w:t xml:space="preserve">Guthrie, J. F. Lin, B, H. and Frazao, </w:t>
      </w:r>
      <w:r w:rsidR="006900D8" w:rsidRPr="00212010">
        <w:rPr>
          <w:rFonts w:ascii="Arial" w:hAnsi="Arial" w:cs="Arial"/>
          <w:sz w:val="24"/>
          <w:szCs w:val="24"/>
        </w:rPr>
        <w:t>E. (</w:t>
      </w:r>
      <w:r w:rsidRPr="00212010">
        <w:rPr>
          <w:rFonts w:ascii="Arial" w:hAnsi="Arial" w:cs="Arial"/>
          <w:sz w:val="24"/>
          <w:szCs w:val="24"/>
        </w:rPr>
        <w:t>2000)</w:t>
      </w:r>
      <w:r w:rsidR="006900D8" w:rsidRPr="00212010">
        <w:rPr>
          <w:rFonts w:ascii="Arial" w:hAnsi="Arial" w:cs="Arial"/>
          <w:sz w:val="24"/>
          <w:szCs w:val="24"/>
        </w:rPr>
        <w:t xml:space="preserve"> Role of food prepared away from home in the American diet. Changes and consequences. Journal of Nutrition Educational and Behaviour. (cited in Nixon and Doud, 2011).</w:t>
      </w:r>
    </w:p>
    <w:p w14:paraId="59FF81AF" w14:textId="77777777" w:rsidR="00732752" w:rsidRPr="00212010" w:rsidRDefault="00732752" w:rsidP="00212010">
      <w:pPr>
        <w:pStyle w:val="NoSpacing"/>
        <w:rPr>
          <w:rFonts w:ascii="Arial" w:hAnsi="Arial" w:cs="Arial"/>
          <w:sz w:val="24"/>
          <w:szCs w:val="24"/>
        </w:rPr>
      </w:pPr>
    </w:p>
    <w:p w14:paraId="680427C3" w14:textId="68D392B6" w:rsidR="0099128C" w:rsidRDefault="0099128C" w:rsidP="00212010">
      <w:pPr>
        <w:pStyle w:val="NoSpacing"/>
        <w:rPr>
          <w:rFonts w:ascii="Arial" w:hAnsi="Arial" w:cs="Arial"/>
          <w:sz w:val="24"/>
          <w:szCs w:val="24"/>
        </w:rPr>
      </w:pPr>
      <w:r w:rsidRPr="00212010">
        <w:rPr>
          <w:rFonts w:ascii="Arial" w:hAnsi="Arial" w:cs="Arial"/>
          <w:sz w:val="24"/>
          <w:szCs w:val="24"/>
        </w:rPr>
        <w:t xml:space="preserve">Grimm, G, C.  Harmack, I. and Story, M. </w:t>
      </w:r>
      <w:r w:rsidR="00732752">
        <w:rPr>
          <w:rFonts w:ascii="Arial" w:hAnsi="Arial" w:cs="Arial"/>
          <w:sz w:val="24"/>
          <w:szCs w:val="24"/>
        </w:rPr>
        <w:t>(</w:t>
      </w:r>
      <w:r w:rsidRPr="00212010">
        <w:rPr>
          <w:rFonts w:ascii="Arial" w:hAnsi="Arial" w:cs="Arial"/>
          <w:sz w:val="24"/>
          <w:szCs w:val="24"/>
        </w:rPr>
        <w:t xml:space="preserve">2004) Factors associated with soft drinks consumption in school aged children. </w:t>
      </w:r>
      <w:r w:rsidR="00961E25" w:rsidRPr="00212010">
        <w:rPr>
          <w:rFonts w:ascii="Arial" w:hAnsi="Arial" w:cs="Arial"/>
          <w:sz w:val="24"/>
          <w:szCs w:val="24"/>
        </w:rPr>
        <w:t>(cited from: Kendrin, 2012)</w:t>
      </w:r>
    </w:p>
    <w:p w14:paraId="53A2FA05" w14:textId="77777777" w:rsidR="00732752" w:rsidRPr="00212010" w:rsidRDefault="00732752" w:rsidP="00212010">
      <w:pPr>
        <w:pStyle w:val="NoSpacing"/>
        <w:rPr>
          <w:rFonts w:ascii="Arial" w:hAnsi="Arial" w:cs="Arial"/>
          <w:sz w:val="24"/>
          <w:szCs w:val="24"/>
        </w:rPr>
      </w:pPr>
    </w:p>
    <w:p w14:paraId="0276415B" w14:textId="77777777" w:rsidR="00226236" w:rsidRPr="00212010" w:rsidRDefault="00946FA7" w:rsidP="00212010">
      <w:pPr>
        <w:pStyle w:val="NoSpacing"/>
        <w:rPr>
          <w:rFonts w:ascii="Arial" w:hAnsi="Arial" w:cs="Arial"/>
          <w:sz w:val="24"/>
          <w:szCs w:val="24"/>
        </w:rPr>
      </w:pPr>
      <w:r w:rsidRPr="00212010">
        <w:rPr>
          <w:rFonts w:ascii="Arial" w:hAnsi="Arial" w:cs="Arial"/>
          <w:sz w:val="24"/>
          <w:szCs w:val="24"/>
        </w:rPr>
        <w:t xml:space="preserve">Goran, M. I. Ball, G, D. Cruz, M, L. (2003) Obesity and risk of type 2 diabetes and cardiovascular diseases in children and adolescents </w:t>
      </w:r>
      <w:r w:rsidR="005451F9" w:rsidRPr="00212010">
        <w:rPr>
          <w:rFonts w:ascii="Arial" w:hAnsi="Arial" w:cs="Arial"/>
          <w:sz w:val="24"/>
          <w:szCs w:val="24"/>
        </w:rPr>
        <w:t>(cited</w:t>
      </w:r>
      <w:r w:rsidR="00AA7B48" w:rsidRPr="00212010">
        <w:rPr>
          <w:rFonts w:ascii="Arial" w:hAnsi="Arial" w:cs="Arial"/>
          <w:sz w:val="24"/>
          <w:szCs w:val="24"/>
        </w:rPr>
        <w:t>:</w:t>
      </w:r>
      <w:r w:rsidRPr="00212010">
        <w:rPr>
          <w:rFonts w:ascii="Arial" w:hAnsi="Arial" w:cs="Arial"/>
          <w:sz w:val="24"/>
          <w:szCs w:val="24"/>
        </w:rPr>
        <w:t xml:space="preserve"> in Morrison et-al (2015).</w:t>
      </w:r>
    </w:p>
    <w:p w14:paraId="31AF2FF0" w14:textId="2E5E6A75" w:rsidR="006D2DAC" w:rsidRDefault="006D2DAC" w:rsidP="00212010">
      <w:pPr>
        <w:pStyle w:val="NoSpacing"/>
        <w:rPr>
          <w:rFonts w:ascii="Arial" w:hAnsi="Arial" w:cs="Arial"/>
          <w:sz w:val="24"/>
          <w:szCs w:val="24"/>
        </w:rPr>
      </w:pPr>
      <w:r w:rsidRPr="00212010">
        <w:rPr>
          <w:rFonts w:ascii="Arial" w:hAnsi="Arial" w:cs="Arial"/>
          <w:sz w:val="24"/>
          <w:szCs w:val="24"/>
        </w:rPr>
        <w:t xml:space="preserve">Hawking, D. </w:t>
      </w:r>
      <w:r w:rsidR="00E40275" w:rsidRPr="00212010">
        <w:rPr>
          <w:rFonts w:ascii="Arial" w:hAnsi="Arial" w:cs="Arial"/>
          <w:sz w:val="24"/>
          <w:szCs w:val="24"/>
        </w:rPr>
        <w:t>and Craswell</w:t>
      </w:r>
      <w:r w:rsidRPr="00212010">
        <w:rPr>
          <w:rFonts w:ascii="Arial" w:hAnsi="Arial" w:cs="Arial"/>
          <w:sz w:val="24"/>
          <w:szCs w:val="24"/>
        </w:rPr>
        <w:t xml:space="preserve">, N. (2000) </w:t>
      </w:r>
      <w:r w:rsidR="00E40275" w:rsidRPr="00212010">
        <w:rPr>
          <w:rFonts w:ascii="Arial" w:hAnsi="Arial" w:cs="Arial"/>
          <w:sz w:val="24"/>
          <w:szCs w:val="24"/>
        </w:rPr>
        <w:t>Measuring search engines.</w:t>
      </w:r>
    </w:p>
    <w:p w14:paraId="7726DFC5" w14:textId="77777777" w:rsidR="00732752" w:rsidRPr="00212010" w:rsidRDefault="00732752" w:rsidP="00212010">
      <w:pPr>
        <w:pStyle w:val="NoSpacing"/>
        <w:rPr>
          <w:rFonts w:ascii="Arial" w:hAnsi="Arial" w:cs="Arial"/>
          <w:sz w:val="24"/>
          <w:szCs w:val="24"/>
        </w:rPr>
      </w:pPr>
    </w:p>
    <w:p w14:paraId="0DB5E78D" w14:textId="0ACC5963" w:rsidR="00416209" w:rsidRDefault="00416209" w:rsidP="00212010">
      <w:pPr>
        <w:pStyle w:val="NoSpacing"/>
        <w:rPr>
          <w:rFonts w:ascii="Arial" w:hAnsi="Arial" w:cs="Arial"/>
          <w:sz w:val="24"/>
          <w:szCs w:val="24"/>
        </w:rPr>
      </w:pPr>
      <w:r w:rsidRPr="00212010">
        <w:rPr>
          <w:rFonts w:ascii="Arial" w:hAnsi="Arial" w:cs="Arial"/>
          <w:sz w:val="24"/>
          <w:szCs w:val="24"/>
        </w:rPr>
        <w:t xml:space="preserve">Hedley, A, A. Ogden, C, L. Johnson, C, </w:t>
      </w:r>
      <w:r w:rsidR="007E3CF7" w:rsidRPr="00212010">
        <w:rPr>
          <w:rFonts w:ascii="Arial" w:hAnsi="Arial" w:cs="Arial"/>
          <w:sz w:val="24"/>
          <w:szCs w:val="24"/>
        </w:rPr>
        <w:t>L. Carrol</w:t>
      </w:r>
      <w:r w:rsidRPr="00212010">
        <w:rPr>
          <w:rFonts w:ascii="Arial" w:hAnsi="Arial" w:cs="Arial"/>
          <w:sz w:val="24"/>
          <w:szCs w:val="24"/>
        </w:rPr>
        <w:t xml:space="preserve">, </w:t>
      </w:r>
      <w:r w:rsidR="007E3CF7" w:rsidRPr="00212010">
        <w:rPr>
          <w:rFonts w:ascii="Arial" w:hAnsi="Arial" w:cs="Arial"/>
          <w:sz w:val="24"/>
          <w:szCs w:val="24"/>
        </w:rPr>
        <w:t>M, Curtin</w:t>
      </w:r>
      <w:r w:rsidRPr="00212010">
        <w:rPr>
          <w:rFonts w:ascii="Arial" w:hAnsi="Arial" w:cs="Arial"/>
          <w:sz w:val="24"/>
          <w:szCs w:val="24"/>
        </w:rPr>
        <w:t xml:space="preserve">, </w:t>
      </w:r>
      <w:r w:rsidR="007E3CF7" w:rsidRPr="00212010">
        <w:rPr>
          <w:rFonts w:ascii="Arial" w:hAnsi="Arial" w:cs="Arial"/>
          <w:sz w:val="24"/>
          <w:szCs w:val="24"/>
        </w:rPr>
        <w:t xml:space="preserve">L, R. </w:t>
      </w:r>
      <w:r w:rsidRPr="00212010">
        <w:rPr>
          <w:rFonts w:ascii="Arial" w:hAnsi="Arial" w:cs="Arial"/>
          <w:sz w:val="24"/>
          <w:szCs w:val="24"/>
        </w:rPr>
        <w:t xml:space="preserve">and </w:t>
      </w:r>
      <w:r w:rsidR="007E3CF7" w:rsidRPr="00212010">
        <w:rPr>
          <w:rFonts w:ascii="Arial" w:hAnsi="Arial" w:cs="Arial"/>
          <w:sz w:val="24"/>
          <w:szCs w:val="24"/>
        </w:rPr>
        <w:t>Flegal, K, M.</w:t>
      </w:r>
      <w:r w:rsidRPr="00212010">
        <w:rPr>
          <w:rFonts w:ascii="Arial" w:hAnsi="Arial" w:cs="Arial"/>
          <w:sz w:val="24"/>
          <w:szCs w:val="24"/>
        </w:rPr>
        <w:t xml:space="preserve"> (2004) </w:t>
      </w:r>
      <w:r w:rsidR="007E3CF7" w:rsidRPr="00212010">
        <w:rPr>
          <w:rFonts w:ascii="Arial" w:hAnsi="Arial" w:cs="Arial"/>
          <w:sz w:val="24"/>
          <w:szCs w:val="24"/>
        </w:rPr>
        <w:t>Prevalence of overweight and obesity among US children, adolescence, and adults, 1999-2002. Journal of American Medical Association. (Cited in Nixon and Doud, 2011).</w:t>
      </w:r>
    </w:p>
    <w:p w14:paraId="5DE73AEC" w14:textId="77777777" w:rsidR="00732752" w:rsidRPr="00212010" w:rsidRDefault="00732752" w:rsidP="00212010">
      <w:pPr>
        <w:pStyle w:val="NoSpacing"/>
        <w:rPr>
          <w:rFonts w:ascii="Arial" w:hAnsi="Arial" w:cs="Arial"/>
          <w:sz w:val="24"/>
          <w:szCs w:val="24"/>
        </w:rPr>
      </w:pPr>
    </w:p>
    <w:p w14:paraId="1680B524" w14:textId="5C8DE2C9" w:rsidR="005B2FB0" w:rsidRDefault="005B2FB0" w:rsidP="00212010">
      <w:pPr>
        <w:pStyle w:val="NoSpacing"/>
        <w:rPr>
          <w:rFonts w:ascii="Arial" w:hAnsi="Arial" w:cs="Arial"/>
          <w:sz w:val="24"/>
          <w:szCs w:val="24"/>
        </w:rPr>
      </w:pPr>
      <w:r w:rsidRPr="00212010">
        <w:rPr>
          <w:rFonts w:ascii="Arial" w:hAnsi="Arial" w:cs="Arial"/>
          <w:sz w:val="24"/>
          <w:szCs w:val="24"/>
        </w:rPr>
        <w:t xml:space="preserve">Janicke, D, </w:t>
      </w:r>
      <w:r w:rsidR="005B6332" w:rsidRPr="00212010">
        <w:rPr>
          <w:rFonts w:ascii="Arial" w:hAnsi="Arial" w:cs="Arial"/>
          <w:sz w:val="24"/>
          <w:szCs w:val="24"/>
        </w:rPr>
        <w:t>M. Marciel</w:t>
      </w:r>
      <w:r w:rsidRPr="00212010">
        <w:rPr>
          <w:rFonts w:ascii="Arial" w:hAnsi="Arial" w:cs="Arial"/>
          <w:sz w:val="24"/>
          <w:szCs w:val="24"/>
        </w:rPr>
        <w:t xml:space="preserve">, </w:t>
      </w:r>
      <w:r w:rsidR="005B6332" w:rsidRPr="00212010">
        <w:rPr>
          <w:rFonts w:ascii="Arial" w:hAnsi="Arial" w:cs="Arial"/>
          <w:sz w:val="24"/>
          <w:szCs w:val="24"/>
        </w:rPr>
        <w:t>K, K.</w:t>
      </w:r>
      <w:r w:rsidRPr="00212010">
        <w:rPr>
          <w:rFonts w:ascii="Arial" w:hAnsi="Arial" w:cs="Arial"/>
          <w:sz w:val="24"/>
          <w:szCs w:val="24"/>
        </w:rPr>
        <w:t xml:space="preserve"> Ingerski, </w:t>
      </w:r>
      <w:r w:rsidR="005B6332" w:rsidRPr="00212010">
        <w:rPr>
          <w:rFonts w:ascii="Arial" w:hAnsi="Arial" w:cs="Arial"/>
          <w:sz w:val="24"/>
          <w:szCs w:val="24"/>
        </w:rPr>
        <w:t xml:space="preserve">L, M. </w:t>
      </w:r>
      <w:r w:rsidRPr="00212010">
        <w:rPr>
          <w:rFonts w:ascii="Arial" w:hAnsi="Arial" w:cs="Arial"/>
          <w:sz w:val="24"/>
          <w:szCs w:val="24"/>
        </w:rPr>
        <w:t>Novoa, W.</w:t>
      </w:r>
      <w:r w:rsidR="005B6332" w:rsidRPr="00212010">
        <w:rPr>
          <w:rFonts w:ascii="Arial" w:hAnsi="Arial" w:cs="Arial"/>
          <w:sz w:val="24"/>
          <w:szCs w:val="24"/>
        </w:rPr>
        <w:t xml:space="preserve"> </w:t>
      </w:r>
      <w:r w:rsidRPr="00212010">
        <w:rPr>
          <w:rFonts w:ascii="Arial" w:hAnsi="Arial" w:cs="Arial"/>
          <w:sz w:val="24"/>
          <w:szCs w:val="24"/>
        </w:rPr>
        <w:t xml:space="preserve">Lowry, K, W. </w:t>
      </w:r>
      <w:r w:rsidR="00226236" w:rsidRPr="00212010">
        <w:rPr>
          <w:rFonts w:ascii="Arial" w:hAnsi="Arial" w:cs="Arial"/>
          <w:sz w:val="24"/>
          <w:szCs w:val="24"/>
        </w:rPr>
        <w:t>Sallinen,</w:t>
      </w:r>
      <w:r w:rsidRPr="00212010">
        <w:rPr>
          <w:rFonts w:ascii="Arial" w:hAnsi="Arial" w:cs="Arial"/>
          <w:sz w:val="24"/>
          <w:szCs w:val="24"/>
        </w:rPr>
        <w:t xml:space="preserve"> B</w:t>
      </w:r>
      <w:r w:rsidR="005B6332" w:rsidRPr="00212010">
        <w:rPr>
          <w:rFonts w:ascii="Arial" w:hAnsi="Arial" w:cs="Arial"/>
          <w:sz w:val="24"/>
          <w:szCs w:val="24"/>
        </w:rPr>
        <w:t xml:space="preserve">, J. Silverstein, J, </w:t>
      </w:r>
      <w:r w:rsidR="005451F9" w:rsidRPr="00212010">
        <w:rPr>
          <w:rFonts w:ascii="Arial" w:hAnsi="Arial" w:cs="Arial"/>
          <w:sz w:val="24"/>
          <w:szCs w:val="24"/>
        </w:rPr>
        <w:t>H. (</w:t>
      </w:r>
      <w:r w:rsidR="005B6332" w:rsidRPr="00212010">
        <w:rPr>
          <w:rFonts w:ascii="Arial" w:hAnsi="Arial" w:cs="Arial"/>
          <w:sz w:val="24"/>
          <w:szCs w:val="24"/>
        </w:rPr>
        <w:t>2007). Impact of psychological factors on quality of life in overweight youth. (cited in Morison et-l (2015).</w:t>
      </w:r>
    </w:p>
    <w:p w14:paraId="4A421F39" w14:textId="77777777" w:rsidR="00732752" w:rsidRPr="00212010" w:rsidRDefault="00732752" w:rsidP="00212010">
      <w:pPr>
        <w:pStyle w:val="NoSpacing"/>
        <w:rPr>
          <w:rFonts w:ascii="Arial" w:hAnsi="Arial" w:cs="Arial"/>
          <w:sz w:val="24"/>
          <w:szCs w:val="24"/>
        </w:rPr>
      </w:pPr>
    </w:p>
    <w:p w14:paraId="0C457938" w14:textId="77777777" w:rsidR="00732752" w:rsidRDefault="006F0793" w:rsidP="00212010">
      <w:pPr>
        <w:pStyle w:val="NoSpacing"/>
        <w:rPr>
          <w:rFonts w:ascii="Arial" w:hAnsi="Arial" w:cs="Arial"/>
          <w:sz w:val="24"/>
          <w:szCs w:val="24"/>
        </w:rPr>
      </w:pPr>
      <w:r w:rsidRPr="00212010">
        <w:rPr>
          <w:rFonts w:ascii="Arial" w:hAnsi="Arial" w:cs="Arial"/>
          <w:sz w:val="24"/>
          <w:szCs w:val="24"/>
        </w:rPr>
        <w:t xml:space="preserve">Kalarchian, M, A. Levine, M, D. Arslanian, S, A (2009). Family based treatment of severe paediatric obesity randomised controlled trial. (Cited from: Kendrin, R). </w:t>
      </w:r>
    </w:p>
    <w:p w14:paraId="62B1D0EF" w14:textId="79D21A3C" w:rsidR="006F0793" w:rsidRPr="00212010" w:rsidRDefault="006F0793" w:rsidP="00212010">
      <w:pPr>
        <w:pStyle w:val="NoSpacing"/>
        <w:rPr>
          <w:rFonts w:ascii="Arial" w:hAnsi="Arial" w:cs="Arial"/>
          <w:sz w:val="24"/>
          <w:szCs w:val="24"/>
        </w:rPr>
      </w:pPr>
      <w:r w:rsidRPr="00212010">
        <w:rPr>
          <w:rFonts w:ascii="Arial" w:hAnsi="Arial" w:cs="Arial"/>
          <w:sz w:val="24"/>
          <w:szCs w:val="24"/>
        </w:rPr>
        <w:t xml:space="preserve"> </w:t>
      </w:r>
    </w:p>
    <w:p w14:paraId="05070832" w14:textId="47E41D2B" w:rsidR="00732752" w:rsidRDefault="0028676D" w:rsidP="00212010">
      <w:pPr>
        <w:pStyle w:val="NoSpacing"/>
        <w:rPr>
          <w:rFonts w:ascii="Arial" w:hAnsi="Arial" w:cs="Arial"/>
          <w:sz w:val="24"/>
          <w:szCs w:val="24"/>
        </w:rPr>
      </w:pPr>
      <w:r w:rsidRPr="00212010">
        <w:rPr>
          <w:rFonts w:ascii="Arial" w:hAnsi="Arial" w:cs="Arial"/>
          <w:sz w:val="24"/>
          <w:szCs w:val="24"/>
        </w:rPr>
        <w:t>Kendrin, R. Sonneville. Sheryl, L. Rifas, -Shiman. Ken, P. Kleinman.Sateven</w:t>
      </w:r>
      <w:r w:rsidR="00732752">
        <w:rPr>
          <w:rFonts w:ascii="Arial" w:hAnsi="Arial" w:cs="Arial"/>
          <w:sz w:val="24"/>
          <w:szCs w:val="24"/>
        </w:rPr>
        <w:t>.</w:t>
      </w:r>
    </w:p>
    <w:p w14:paraId="153FC853" w14:textId="77777777" w:rsidR="00732752" w:rsidRDefault="00732752" w:rsidP="00212010">
      <w:pPr>
        <w:pStyle w:val="NoSpacing"/>
        <w:rPr>
          <w:rFonts w:ascii="Arial" w:hAnsi="Arial" w:cs="Arial"/>
          <w:sz w:val="24"/>
          <w:szCs w:val="24"/>
        </w:rPr>
      </w:pPr>
    </w:p>
    <w:p w14:paraId="5AA95D21" w14:textId="1E3F1DDA" w:rsidR="0028676D" w:rsidRDefault="0028676D" w:rsidP="00212010">
      <w:pPr>
        <w:pStyle w:val="NoSpacing"/>
        <w:rPr>
          <w:rFonts w:ascii="Arial" w:hAnsi="Arial" w:cs="Arial"/>
          <w:sz w:val="24"/>
          <w:szCs w:val="24"/>
        </w:rPr>
      </w:pPr>
      <w:r w:rsidRPr="00212010">
        <w:rPr>
          <w:rFonts w:ascii="Arial" w:hAnsi="Arial" w:cs="Arial"/>
          <w:sz w:val="24"/>
          <w:szCs w:val="24"/>
        </w:rPr>
        <w:t xml:space="preserve">Gortmaker. Mathew, W. Gillman, Elsie M. </w:t>
      </w:r>
      <w:r w:rsidR="0046043A" w:rsidRPr="00212010">
        <w:rPr>
          <w:rFonts w:ascii="Arial" w:hAnsi="Arial" w:cs="Arial"/>
          <w:sz w:val="24"/>
          <w:szCs w:val="24"/>
        </w:rPr>
        <w:t>Traveras (</w:t>
      </w:r>
      <w:r w:rsidRPr="00212010">
        <w:rPr>
          <w:rFonts w:ascii="Arial" w:hAnsi="Arial" w:cs="Arial"/>
          <w:sz w:val="24"/>
          <w:szCs w:val="24"/>
        </w:rPr>
        <w:t>2012</w:t>
      </w:r>
      <w:r w:rsidR="0046043A" w:rsidRPr="00212010">
        <w:rPr>
          <w:rFonts w:ascii="Arial" w:hAnsi="Arial" w:cs="Arial"/>
          <w:sz w:val="24"/>
          <w:szCs w:val="24"/>
        </w:rPr>
        <w:t xml:space="preserve">). Association with obesogenic behaviours in mothers and obese children participating in a randomised control. [Accessed on: 12-04-19]. </w:t>
      </w:r>
    </w:p>
    <w:p w14:paraId="2E48793C" w14:textId="77777777" w:rsidR="00732752" w:rsidRPr="00212010" w:rsidRDefault="00732752" w:rsidP="00212010">
      <w:pPr>
        <w:pStyle w:val="NoSpacing"/>
        <w:rPr>
          <w:rFonts w:ascii="Arial" w:hAnsi="Arial" w:cs="Arial"/>
          <w:sz w:val="24"/>
          <w:szCs w:val="24"/>
        </w:rPr>
      </w:pPr>
    </w:p>
    <w:p w14:paraId="33640A92" w14:textId="2D5FD10F" w:rsidR="00EB296D" w:rsidRDefault="00EB296D" w:rsidP="00212010">
      <w:pPr>
        <w:pStyle w:val="NoSpacing"/>
        <w:rPr>
          <w:rFonts w:ascii="Arial" w:hAnsi="Arial" w:cs="Arial"/>
          <w:sz w:val="24"/>
          <w:szCs w:val="24"/>
        </w:rPr>
      </w:pPr>
      <w:r w:rsidRPr="00212010">
        <w:rPr>
          <w:rFonts w:ascii="Arial" w:hAnsi="Arial" w:cs="Arial"/>
          <w:sz w:val="24"/>
          <w:szCs w:val="24"/>
        </w:rPr>
        <w:t xml:space="preserve">Losekam, S. Goetzsky, B.  Kraeling, S. Rief, W. Hilbert, A. (2010). Physical activity in normal-weight and overweight youth: associations with weight teasing and self-efficacy. </w:t>
      </w:r>
      <w:r w:rsidR="00650A88" w:rsidRPr="00212010">
        <w:rPr>
          <w:rFonts w:ascii="Arial" w:hAnsi="Arial" w:cs="Arial"/>
          <w:sz w:val="24"/>
          <w:szCs w:val="24"/>
        </w:rPr>
        <w:t>(</w:t>
      </w:r>
      <w:r w:rsidRPr="00212010">
        <w:rPr>
          <w:rFonts w:ascii="Arial" w:hAnsi="Arial" w:cs="Arial"/>
          <w:sz w:val="24"/>
          <w:szCs w:val="24"/>
        </w:rPr>
        <w:t>cited from: Pont, et-al 2017).</w:t>
      </w:r>
    </w:p>
    <w:p w14:paraId="4FE3F341" w14:textId="77777777" w:rsidR="00732752" w:rsidRPr="00212010" w:rsidRDefault="00732752" w:rsidP="00212010">
      <w:pPr>
        <w:pStyle w:val="NoSpacing"/>
        <w:rPr>
          <w:rFonts w:ascii="Arial" w:hAnsi="Arial" w:cs="Arial"/>
          <w:sz w:val="24"/>
          <w:szCs w:val="24"/>
        </w:rPr>
      </w:pPr>
    </w:p>
    <w:p w14:paraId="2E66A1F1" w14:textId="76F7F767" w:rsidR="00671562" w:rsidRDefault="00671562" w:rsidP="00212010">
      <w:pPr>
        <w:pStyle w:val="NoSpacing"/>
        <w:rPr>
          <w:rFonts w:ascii="Arial" w:hAnsi="Arial" w:cs="Arial"/>
          <w:sz w:val="24"/>
          <w:szCs w:val="24"/>
        </w:rPr>
      </w:pPr>
      <w:r w:rsidRPr="00212010">
        <w:rPr>
          <w:rFonts w:ascii="Arial" w:hAnsi="Arial" w:cs="Arial"/>
          <w:sz w:val="24"/>
          <w:szCs w:val="24"/>
        </w:rPr>
        <w:t>Lobstein T, Baur L, Uauy R; (2004) IASO International Obesity TaskForce. Obesity in children and young people: a crisis in public health. (cited in Pitrou, et-al 2010).</w:t>
      </w:r>
    </w:p>
    <w:p w14:paraId="21DB0EC0" w14:textId="77777777" w:rsidR="00732752" w:rsidRPr="00212010" w:rsidRDefault="00732752" w:rsidP="00212010">
      <w:pPr>
        <w:pStyle w:val="NoSpacing"/>
        <w:rPr>
          <w:rFonts w:ascii="Arial" w:hAnsi="Arial" w:cs="Arial"/>
          <w:b/>
          <w:sz w:val="24"/>
          <w:szCs w:val="24"/>
          <w:u w:val="single"/>
        </w:rPr>
      </w:pPr>
    </w:p>
    <w:p w14:paraId="0E5FAB6F" w14:textId="6BD1979E" w:rsidR="00DE3473" w:rsidRDefault="00086B0E" w:rsidP="00212010">
      <w:pPr>
        <w:pStyle w:val="NoSpacing"/>
        <w:rPr>
          <w:rFonts w:ascii="Arial" w:hAnsi="Arial" w:cs="Arial"/>
          <w:sz w:val="24"/>
          <w:szCs w:val="24"/>
        </w:rPr>
      </w:pPr>
      <w:r w:rsidRPr="00212010">
        <w:rPr>
          <w:rFonts w:ascii="Arial" w:hAnsi="Arial" w:cs="Arial"/>
          <w:sz w:val="24"/>
          <w:szCs w:val="24"/>
        </w:rPr>
        <w:t>Logel, C.</w:t>
      </w:r>
      <w:r w:rsidR="00DE3473" w:rsidRPr="00212010">
        <w:rPr>
          <w:rFonts w:ascii="Arial" w:hAnsi="Arial" w:cs="Arial"/>
          <w:sz w:val="24"/>
          <w:szCs w:val="24"/>
        </w:rPr>
        <w:t xml:space="preserve"> Statison, D, A. Broch, </w:t>
      </w:r>
      <w:r w:rsidRPr="00212010">
        <w:rPr>
          <w:rFonts w:ascii="Arial" w:hAnsi="Arial" w:cs="Arial"/>
          <w:sz w:val="24"/>
          <w:szCs w:val="24"/>
        </w:rPr>
        <w:t>D, M.</w:t>
      </w:r>
      <w:r w:rsidR="00DE3473" w:rsidRPr="00212010">
        <w:rPr>
          <w:rFonts w:ascii="Arial" w:hAnsi="Arial" w:cs="Arial"/>
          <w:sz w:val="24"/>
          <w:szCs w:val="24"/>
        </w:rPr>
        <w:t xml:space="preserve"> (2015). Weight </w:t>
      </w:r>
      <w:r w:rsidRPr="00212010">
        <w:rPr>
          <w:rFonts w:ascii="Arial" w:hAnsi="Arial" w:cs="Arial"/>
          <w:sz w:val="24"/>
          <w:szCs w:val="24"/>
        </w:rPr>
        <w:t>loss</w:t>
      </w:r>
      <w:r w:rsidR="00DE3473" w:rsidRPr="00212010">
        <w:rPr>
          <w:rFonts w:ascii="Arial" w:hAnsi="Arial" w:cs="Arial"/>
          <w:sz w:val="24"/>
          <w:szCs w:val="24"/>
        </w:rPr>
        <w:t xml:space="preserve"> is not the </w:t>
      </w:r>
      <w:r w:rsidRPr="00212010">
        <w:rPr>
          <w:rFonts w:ascii="Arial" w:hAnsi="Arial" w:cs="Arial"/>
          <w:sz w:val="24"/>
          <w:szCs w:val="24"/>
        </w:rPr>
        <w:t>answer</w:t>
      </w:r>
      <w:r w:rsidR="00DE3473" w:rsidRPr="00212010">
        <w:rPr>
          <w:rFonts w:ascii="Arial" w:hAnsi="Arial" w:cs="Arial"/>
          <w:sz w:val="24"/>
          <w:szCs w:val="24"/>
        </w:rPr>
        <w:t xml:space="preserve"> </w:t>
      </w:r>
      <w:r w:rsidRPr="00212010">
        <w:rPr>
          <w:rFonts w:ascii="Arial" w:hAnsi="Arial" w:cs="Arial"/>
          <w:sz w:val="24"/>
          <w:szCs w:val="24"/>
        </w:rPr>
        <w:t>to wellbeing</w:t>
      </w:r>
      <w:r w:rsidR="00DE3473" w:rsidRPr="00212010">
        <w:rPr>
          <w:rFonts w:ascii="Arial" w:hAnsi="Arial" w:cs="Arial"/>
          <w:sz w:val="24"/>
          <w:szCs w:val="24"/>
        </w:rPr>
        <w:t xml:space="preserve"> solution to obesity problem. Soc- personal psychology. </w:t>
      </w:r>
    </w:p>
    <w:p w14:paraId="62B26742" w14:textId="77777777" w:rsidR="00732752" w:rsidRPr="00212010" w:rsidRDefault="00732752" w:rsidP="00212010">
      <w:pPr>
        <w:pStyle w:val="NoSpacing"/>
        <w:rPr>
          <w:rFonts w:ascii="Arial" w:hAnsi="Arial" w:cs="Arial"/>
          <w:sz w:val="24"/>
          <w:szCs w:val="24"/>
        </w:rPr>
      </w:pPr>
    </w:p>
    <w:p w14:paraId="366C6721" w14:textId="5F7BFC0E" w:rsidR="00791D21" w:rsidRDefault="00791D21" w:rsidP="00212010">
      <w:pPr>
        <w:pStyle w:val="NoSpacing"/>
        <w:rPr>
          <w:rFonts w:ascii="Arial" w:hAnsi="Arial" w:cs="Arial"/>
          <w:sz w:val="24"/>
          <w:szCs w:val="24"/>
        </w:rPr>
      </w:pPr>
      <w:r w:rsidRPr="00212010">
        <w:rPr>
          <w:rFonts w:ascii="Arial" w:hAnsi="Arial" w:cs="Arial"/>
          <w:sz w:val="24"/>
          <w:szCs w:val="24"/>
        </w:rPr>
        <w:t xml:space="preserve">Marsh, C 1986) Social class and occupation in R, Burgess key variables in social investigation: London, Routledge. </w:t>
      </w:r>
      <w:r w:rsidR="00732752" w:rsidRPr="00212010">
        <w:rPr>
          <w:rFonts w:ascii="Arial" w:hAnsi="Arial" w:cs="Arial"/>
          <w:sz w:val="24"/>
          <w:szCs w:val="24"/>
        </w:rPr>
        <w:t>(cited</w:t>
      </w:r>
      <w:r w:rsidRPr="00212010">
        <w:rPr>
          <w:rFonts w:ascii="Arial" w:hAnsi="Arial" w:cs="Arial"/>
          <w:sz w:val="24"/>
          <w:szCs w:val="24"/>
        </w:rPr>
        <w:t xml:space="preserve"> in Cheng, and Furnham</w:t>
      </w:r>
      <w:r w:rsidR="003E3864" w:rsidRPr="00212010">
        <w:rPr>
          <w:rFonts w:ascii="Arial" w:hAnsi="Arial" w:cs="Arial"/>
          <w:sz w:val="24"/>
          <w:szCs w:val="24"/>
        </w:rPr>
        <w:t>, 2013).</w:t>
      </w:r>
    </w:p>
    <w:p w14:paraId="5F612E2F" w14:textId="77777777" w:rsidR="00732752" w:rsidRPr="00212010" w:rsidRDefault="00732752" w:rsidP="00212010">
      <w:pPr>
        <w:pStyle w:val="NoSpacing"/>
        <w:rPr>
          <w:rFonts w:ascii="Arial" w:hAnsi="Arial" w:cs="Arial"/>
          <w:sz w:val="24"/>
          <w:szCs w:val="24"/>
        </w:rPr>
      </w:pPr>
    </w:p>
    <w:p w14:paraId="325F640E" w14:textId="2E35A04F" w:rsidR="0075378A" w:rsidRDefault="0075378A" w:rsidP="00212010">
      <w:pPr>
        <w:pStyle w:val="NoSpacing"/>
        <w:rPr>
          <w:rFonts w:ascii="Arial" w:hAnsi="Arial" w:cs="Arial"/>
          <w:sz w:val="24"/>
          <w:szCs w:val="24"/>
        </w:rPr>
      </w:pPr>
      <w:r w:rsidRPr="00212010">
        <w:rPr>
          <w:rFonts w:ascii="Arial" w:hAnsi="Arial" w:cs="Arial"/>
          <w:sz w:val="24"/>
          <w:szCs w:val="24"/>
        </w:rPr>
        <w:t xml:space="preserve">Mental Health Foundation, (2019) Depression: Available from: </w:t>
      </w:r>
      <w:hyperlink r:id="rId14" w:history="1">
        <w:r w:rsidRPr="00212010">
          <w:rPr>
            <w:rFonts w:ascii="Arial" w:hAnsi="Arial" w:cs="Arial"/>
            <w:sz w:val="24"/>
            <w:szCs w:val="24"/>
          </w:rPr>
          <w:t>https://www.mentalhealth.org.uk/a-to-z/d/depression</w:t>
        </w:r>
      </w:hyperlink>
      <w:r w:rsidRPr="00212010">
        <w:rPr>
          <w:rFonts w:ascii="Arial" w:hAnsi="Arial" w:cs="Arial"/>
          <w:sz w:val="24"/>
          <w:szCs w:val="24"/>
        </w:rPr>
        <w:t xml:space="preserve">. [Accessed </w:t>
      </w:r>
      <w:r w:rsidR="0046043A" w:rsidRPr="00212010">
        <w:rPr>
          <w:rFonts w:ascii="Arial" w:hAnsi="Arial" w:cs="Arial"/>
          <w:sz w:val="24"/>
          <w:szCs w:val="24"/>
        </w:rPr>
        <w:t>on:</w:t>
      </w:r>
      <w:r w:rsidRPr="00212010">
        <w:rPr>
          <w:rFonts w:ascii="Arial" w:hAnsi="Arial" w:cs="Arial"/>
          <w:sz w:val="24"/>
          <w:szCs w:val="24"/>
        </w:rPr>
        <w:t xml:space="preserve"> 09-04-19].</w:t>
      </w:r>
    </w:p>
    <w:p w14:paraId="5A53CB5E" w14:textId="77777777" w:rsidR="00732752" w:rsidRPr="00212010" w:rsidRDefault="00732752" w:rsidP="00212010">
      <w:pPr>
        <w:pStyle w:val="NoSpacing"/>
        <w:rPr>
          <w:rFonts w:ascii="Arial" w:hAnsi="Arial" w:cs="Arial"/>
          <w:sz w:val="24"/>
          <w:szCs w:val="24"/>
        </w:rPr>
      </w:pPr>
    </w:p>
    <w:p w14:paraId="1F82AB91" w14:textId="5BADB8BA" w:rsidR="002B0259" w:rsidRDefault="00134E8F" w:rsidP="00212010">
      <w:pPr>
        <w:pStyle w:val="NoSpacing"/>
        <w:rPr>
          <w:rFonts w:ascii="Arial" w:hAnsi="Arial" w:cs="Arial"/>
          <w:sz w:val="24"/>
          <w:szCs w:val="24"/>
        </w:rPr>
      </w:pPr>
      <w:r w:rsidRPr="00212010">
        <w:rPr>
          <w:rFonts w:ascii="Arial" w:hAnsi="Arial" w:cs="Arial"/>
          <w:sz w:val="24"/>
          <w:szCs w:val="24"/>
        </w:rPr>
        <w:t>Morrison, K, M. Shin, S. Tarnopolsky, M.  Taylor, V, H.  (2015). Association of depression and health related quality of life with body composition in children and youth with obesity</w:t>
      </w:r>
      <w:r w:rsidR="00212010" w:rsidRPr="00212010">
        <w:rPr>
          <w:rFonts w:ascii="Arial" w:hAnsi="Arial" w:cs="Arial"/>
          <w:sz w:val="24"/>
          <w:szCs w:val="24"/>
        </w:rPr>
        <w:t>.</w:t>
      </w:r>
    </w:p>
    <w:p w14:paraId="3294A0C5" w14:textId="77777777" w:rsidR="00732752" w:rsidRPr="00212010" w:rsidRDefault="00732752" w:rsidP="00212010">
      <w:pPr>
        <w:pStyle w:val="NoSpacing"/>
        <w:rPr>
          <w:rFonts w:ascii="Arial" w:hAnsi="Arial" w:cs="Arial"/>
          <w:sz w:val="24"/>
          <w:szCs w:val="24"/>
        </w:rPr>
      </w:pPr>
    </w:p>
    <w:p w14:paraId="3E5A973A" w14:textId="0AE8804F" w:rsidR="005D7961" w:rsidRDefault="005D7961" w:rsidP="00212010">
      <w:pPr>
        <w:pStyle w:val="NoSpacing"/>
        <w:rPr>
          <w:rFonts w:ascii="Arial" w:hAnsi="Arial" w:cs="Arial"/>
          <w:sz w:val="24"/>
          <w:szCs w:val="24"/>
        </w:rPr>
      </w:pPr>
      <w:r w:rsidRPr="00212010">
        <w:rPr>
          <w:rFonts w:ascii="Arial" w:hAnsi="Arial" w:cs="Arial"/>
          <w:sz w:val="24"/>
          <w:szCs w:val="24"/>
        </w:rPr>
        <w:t xml:space="preserve">Moss, </w:t>
      </w:r>
      <w:r w:rsidR="005451F9" w:rsidRPr="00212010">
        <w:rPr>
          <w:rFonts w:ascii="Arial" w:hAnsi="Arial" w:cs="Arial"/>
          <w:sz w:val="24"/>
          <w:szCs w:val="24"/>
        </w:rPr>
        <w:t>R,</w:t>
      </w:r>
      <w:r w:rsidRPr="00212010">
        <w:rPr>
          <w:rFonts w:ascii="Arial" w:hAnsi="Arial" w:cs="Arial"/>
          <w:sz w:val="24"/>
          <w:szCs w:val="24"/>
        </w:rPr>
        <w:t xml:space="preserve"> (2012) Natural Childhood. [online] Available from: </w:t>
      </w:r>
      <w:hyperlink r:id="rId15" w:history="1">
        <w:r w:rsidRPr="00212010">
          <w:rPr>
            <w:rStyle w:val="Hyperlink"/>
            <w:rFonts w:ascii="Arial" w:hAnsi="Arial" w:cs="Arial"/>
            <w:color w:val="auto"/>
            <w:sz w:val="24"/>
            <w:szCs w:val="24"/>
            <w:u w:val="none"/>
          </w:rPr>
          <w:t>https://nt.global.ssl.fastly.net/documents/read-our-natural-childhood-report.pdf</w:t>
        </w:r>
      </w:hyperlink>
      <w:r w:rsidRPr="00212010">
        <w:rPr>
          <w:rFonts w:ascii="Arial" w:hAnsi="Arial" w:cs="Arial"/>
          <w:sz w:val="24"/>
          <w:szCs w:val="24"/>
        </w:rPr>
        <w:t xml:space="preserve"> [Accessed on: 09-02-2019].</w:t>
      </w:r>
    </w:p>
    <w:p w14:paraId="148F08E7" w14:textId="77777777" w:rsidR="00732752" w:rsidRPr="00212010" w:rsidRDefault="00732752" w:rsidP="00212010">
      <w:pPr>
        <w:pStyle w:val="NoSpacing"/>
        <w:rPr>
          <w:rFonts w:ascii="Arial" w:hAnsi="Arial" w:cs="Arial"/>
          <w:sz w:val="24"/>
          <w:szCs w:val="24"/>
        </w:rPr>
      </w:pPr>
    </w:p>
    <w:p w14:paraId="524A59CE" w14:textId="4E555438" w:rsidR="002028CE" w:rsidRDefault="002028CE" w:rsidP="00212010">
      <w:pPr>
        <w:pStyle w:val="NoSpacing"/>
        <w:rPr>
          <w:rFonts w:ascii="Arial" w:hAnsi="Arial" w:cs="Arial"/>
          <w:sz w:val="24"/>
          <w:szCs w:val="24"/>
        </w:rPr>
      </w:pPr>
      <w:r w:rsidRPr="00212010">
        <w:rPr>
          <w:rFonts w:ascii="Arial" w:hAnsi="Arial" w:cs="Arial"/>
          <w:sz w:val="24"/>
          <w:szCs w:val="24"/>
        </w:rPr>
        <w:t>Mustilo, S, A. Budd, K. and Hendrix, K. (2013). Obesity labelling and psychological distress in late childhood and adolescent bla</w:t>
      </w:r>
      <w:r w:rsidR="007C4607" w:rsidRPr="00212010">
        <w:rPr>
          <w:rFonts w:ascii="Arial" w:hAnsi="Arial" w:cs="Arial"/>
          <w:sz w:val="24"/>
          <w:szCs w:val="24"/>
        </w:rPr>
        <w:t xml:space="preserve">ck and white girls: the distal effects on stigma. [online] Willey database. Available from: </w:t>
      </w:r>
      <w:hyperlink r:id="rId16" w:history="1">
        <w:r w:rsidR="007C4607" w:rsidRPr="00212010">
          <w:rPr>
            <w:rStyle w:val="Hyperlink"/>
            <w:rFonts w:ascii="Arial" w:hAnsi="Arial" w:cs="Arial"/>
            <w:color w:val="auto"/>
            <w:sz w:val="24"/>
            <w:szCs w:val="24"/>
            <w:u w:val="none"/>
          </w:rPr>
          <w:t>https://journals-sagepub-com.ezproxy.uwtsd.ac.uk/doi/pdf/10.1177/0190272513495883</w:t>
        </w:r>
      </w:hyperlink>
      <w:r w:rsidR="007C4607" w:rsidRPr="00212010">
        <w:rPr>
          <w:rFonts w:ascii="Arial" w:hAnsi="Arial" w:cs="Arial"/>
          <w:sz w:val="24"/>
          <w:szCs w:val="24"/>
        </w:rPr>
        <w:t xml:space="preserve">. </w:t>
      </w:r>
    </w:p>
    <w:p w14:paraId="3A8CBB11" w14:textId="77777777" w:rsidR="00732752" w:rsidRPr="00212010" w:rsidRDefault="00732752" w:rsidP="00212010">
      <w:pPr>
        <w:pStyle w:val="NoSpacing"/>
        <w:rPr>
          <w:rFonts w:ascii="Arial" w:hAnsi="Arial" w:cs="Arial"/>
          <w:sz w:val="24"/>
          <w:szCs w:val="24"/>
        </w:rPr>
      </w:pPr>
    </w:p>
    <w:p w14:paraId="5FC0A842" w14:textId="43F14308" w:rsidR="002028CE" w:rsidRDefault="00E3125F" w:rsidP="00212010">
      <w:pPr>
        <w:pStyle w:val="NoSpacing"/>
        <w:rPr>
          <w:rFonts w:ascii="Arial" w:hAnsi="Arial" w:cs="Arial"/>
          <w:sz w:val="24"/>
          <w:szCs w:val="24"/>
        </w:rPr>
      </w:pPr>
      <w:r w:rsidRPr="00212010">
        <w:rPr>
          <w:rFonts w:ascii="Arial" w:hAnsi="Arial" w:cs="Arial"/>
          <w:sz w:val="24"/>
          <w:szCs w:val="24"/>
        </w:rPr>
        <w:t>Marikangas, A, K. M</w:t>
      </w:r>
      <w:r w:rsidR="002D2412" w:rsidRPr="00212010">
        <w:rPr>
          <w:rFonts w:ascii="Arial" w:hAnsi="Arial" w:cs="Arial"/>
          <w:sz w:val="24"/>
          <w:szCs w:val="24"/>
        </w:rPr>
        <w:t>e</w:t>
      </w:r>
      <w:r w:rsidRPr="00212010">
        <w:rPr>
          <w:rFonts w:ascii="Arial" w:hAnsi="Arial" w:cs="Arial"/>
          <w:sz w:val="24"/>
          <w:szCs w:val="24"/>
        </w:rPr>
        <w:t xml:space="preserve">ndola, </w:t>
      </w:r>
      <w:r w:rsidR="002D2412" w:rsidRPr="00212010">
        <w:rPr>
          <w:rFonts w:ascii="Arial" w:hAnsi="Arial" w:cs="Arial"/>
          <w:sz w:val="24"/>
          <w:szCs w:val="24"/>
        </w:rPr>
        <w:t>P, Pastor, P, N. Reuben, C, A. Cleary, C, D. (2012) Prevalence of overweight and obesity in the United States. (cited from: Roberts and Doung: 2013).</w:t>
      </w:r>
    </w:p>
    <w:p w14:paraId="19A56B2A" w14:textId="77777777" w:rsidR="00732752" w:rsidRPr="00212010" w:rsidRDefault="00732752" w:rsidP="00212010">
      <w:pPr>
        <w:pStyle w:val="NoSpacing"/>
        <w:rPr>
          <w:rFonts w:ascii="Arial" w:hAnsi="Arial" w:cs="Arial"/>
          <w:sz w:val="24"/>
          <w:szCs w:val="24"/>
        </w:rPr>
      </w:pPr>
    </w:p>
    <w:p w14:paraId="3468555A" w14:textId="7A0CFB41" w:rsidR="001F05E8" w:rsidRDefault="001F05E8" w:rsidP="00212010">
      <w:pPr>
        <w:pStyle w:val="NoSpacing"/>
        <w:rPr>
          <w:rFonts w:ascii="Arial" w:hAnsi="Arial" w:cs="Arial"/>
          <w:sz w:val="24"/>
          <w:szCs w:val="24"/>
        </w:rPr>
      </w:pPr>
      <w:r w:rsidRPr="00212010">
        <w:rPr>
          <w:rFonts w:ascii="Arial" w:hAnsi="Arial" w:cs="Arial"/>
          <w:sz w:val="24"/>
          <w:szCs w:val="24"/>
        </w:rPr>
        <w:t>National Obesity Observatory. (2011</w:t>
      </w:r>
      <w:r w:rsidR="00CF1840" w:rsidRPr="00212010">
        <w:rPr>
          <w:rFonts w:ascii="Arial" w:hAnsi="Arial" w:cs="Arial"/>
          <w:sz w:val="24"/>
          <w:szCs w:val="24"/>
        </w:rPr>
        <w:t xml:space="preserve">). </w:t>
      </w:r>
      <w:r w:rsidRPr="00212010">
        <w:rPr>
          <w:rFonts w:ascii="Arial" w:hAnsi="Arial" w:cs="Arial"/>
          <w:sz w:val="24"/>
          <w:szCs w:val="24"/>
        </w:rPr>
        <w:t xml:space="preserve">A simple guide to classifying BMI in children. Available from: </w:t>
      </w:r>
      <w:hyperlink r:id="rId17" w:history="1">
        <w:r w:rsidR="00CF1840" w:rsidRPr="00212010">
          <w:rPr>
            <w:rStyle w:val="Hyperlink"/>
            <w:rFonts w:ascii="Arial" w:hAnsi="Arial" w:cs="Arial"/>
            <w:color w:val="auto"/>
            <w:sz w:val="24"/>
            <w:szCs w:val="24"/>
            <w:u w:val="none"/>
          </w:rPr>
          <w:t>http://www.noo.org.uk/uploads/doc/vid_11601_A_simple_guide_to_classifying_BMI_in_children.pdf</w:t>
        </w:r>
      </w:hyperlink>
      <w:r w:rsidR="00CF1840" w:rsidRPr="00212010">
        <w:rPr>
          <w:rFonts w:ascii="Arial" w:hAnsi="Arial" w:cs="Arial"/>
          <w:sz w:val="24"/>
          <w:szCs w:val="24"/>
        </w:rPr>
        <w:t xml:space="preserve"> [Accessed on: 13-04-19].</w:t>
      </w:r>
    </w:p>
    <w:p w14:paraId="5F0FD403" w14:textId="1C6F3A9D" w:rsidR="00732752" w:rsidRPr="00212010" w:rsidRDefault="00DD369A" w:rsidP="00212010">
      <w:pPr>
        <w:pStyle w:val="NoSpacing"/>
        <w:rPr>
          <w:rFonts w:ascii="Arial" w:hAnsi="Arial" w:cs="Arial"/>
          <w:sz w:val="24"/>
          <w:szCs w:val="24"/>
        </w:rPr>
      </w:pPr>
      <w:r>
        <w:rPr>
          <w:rFonts w:ascii="Arial" w:hAnsi="Arial" w:cs="Arial"/>
          <w:sz w:val="24"/>
          <w:szCs w:val="24"/>
        </w:rPr>
        <w:t>National Institute of Mental Heath (NIMH, 2017) What is prevalence. [online] Available from</w:t>
      </w:r>
      <w:r w:rsidRPr="00DD369A">
        <w:rPr>
          <w:rFonts w:ascii="Arial" w:hAnsi="Arial" w:cs="Arial"/>
          <w:sz w:val="24"/>
          <w:szCs w:val="24"/>
        </w:rPr>
        <w:t xml:space="preserve">: </w:t>
      </w:r>
      <w:hyperlink r:id="rId18" w:history="1">
        <w:r w:rsidRPr="00DD369A">
          <w:rPr>
            <w:rStyle w:val="Hyperlink"/>
            <w:rFonts w:ascii="Arial" w:hAnsi="Arial" w:cs="Arial"/>
            <w:color w:val="auto"/>
            <w:sz w:val="24"/>
            <w:szCs w:val="24"/>
          </w:rPr>
          <w:t>https://www.nmh,nih.gov.health/statistics/what-is-prevalence.shtml</w:t>
        </w:r>
      </w:hyperlink>
      <w:r>
        <w:rPr>
          <w:rFonts w:ascii="Arial" w:hAnsi="Arial" w:cs="Arial"/>
          <w:sz w:val="24"/>
          <w:szCs w:val="24"/>
        </w:rPr>
        <w:t xml:space="preserve">.  </w:t>
      </w:r>
    </w:p>
    <w:p w14:paraId="6F043B8E" w14:textId="77777777" w:rsidR="00DD369A" w:rsidRDefault="00DD369A" w:rsidP="00212010">
      <w:pPr>
        <w:pStyle w:val="NoSpacing"/>
        <w:rPr>
          <w:rFonts w:ascii="Arial" w:hAnsi="Arial" w:cs="Arial"/>
          <w:sz w:val="24"/>
          <w:szCs w:val="24"/>
        </w:rPr>
      </w:pPr>
    </w:p>
    <w:p w14:paraId="5A63A810" w14:textId="77777777" w:rsidR="00DD369A" w:rsidRDefault="00DD369A" w:rsidP="00212010">
      <w:pPr>
        <w:pStyle w:val="NoSpacing"/>
        <w:rPr>
          <w:rFonts w:ascii="Arial" w:hAnsi="Arial" w:cs="Arial"/>
          <w:sz w:val="24"/>
          <w:szCs w:val="24"/>
        </w:rPr>
      </w:pPr>
    </w:p>
    <w:p w14:paraId="219F29E6" w14:textId="106DABC7" w:rsidR="001F05E8" w:rsidRDefault="00F142F9" w:rsidP="00212010">
      <w:pPr>
        <w:pStyle w:val="NoSpacing"/>
        <w:rPr>
          <w:rFonts w:ascii="Arial" w:hAnsi="Arial" w:cs="Arial"/>
          <w:sz w:val="24"/>
          <w:szCs w:val="24"/>
        </w:rPr>
      </w:pPr>
      <w:r w:rsidRPr="00212010">
        <w:rPr>
          <w:rFonts w:ascii="Arial" w:hAnsi="Arial" w:cs="Arial"/>
          <w:sz w:val="24"/>
          <w:szCs w:val="24"/>
        </w:rPr>
        <w:t xml:space="preserve">Nigatu, Y, T. Sijmen, A. Reijneveld., et-al (2015) The combined effects of obesity abdominal obesity and major depression/anxiety on </w:t>
      </w:r>
      <w:r w:rsidR="001F05E8" w:rsidRPr="00212010">
        <w:rPr>
          <w:rFonts w:ascii="Arial" w:hAnsi="Arial" w:cs="Arial"/>
          <w:sz w:val="24"/>
          <w:szCs w:val="24"/>
        </w:rPr>
        <w:t>health-related</w:t>
      </w:r>
      <w:r w:rsidRPr="00212010">
        <w:rPr>
          <w:rFonts w:ascii="Arial" w:hAnsi="Arial" w:cs="Arial"/>
          <w:sz w:val="24"/>
          <w:szCs w:val="24"/>
        </w:rPr>
        <w:t xml:space="preserve"> quality of life: the life lines cohort study. </w:t>
      </w:r>
    </w:p>
    <w:p w14:paraId="6B0FE029" w14:textId="77777777" w:rsidR="00732752" w:rsidRPr="00212010" w:rsidRDefault="00732752" w:rsidP="00212010">
      <w:pPr>
        <w:pStyle w:val="NoSpacing"/>
        <w:rPr>
          <w:rFonts w:ascii="Arial" w:hAnsi="Arial" w:cs="Arial"/>
          <w:sz w:val="24"/>
          <w:szCs w:val="24"/>
        </w:rPr>
      </w:pPr>
    </w:p>
    <w:p w14:paraId="4F3E3AC1" w14:textId="55F14E8C" w:rsidR="007F2B04" w:rsidRPr="00212010" w:rsidRDefault="007F2B04" w:rsidP="00212010">
      <w:pPr>
        <w:pStyle w:val="NoSpacing"/>
        <w:rPr>
          <w:rFonts w:ascii="Arial" w:hAnsi="Arial" w:cs="Arial"/>
          <w:sz w:val="24"/>
          <w:szCs w:val="24"/>
        </w:rPr>
      </w:pPr>
      <w:r w:rsidRPr="00212010">
        <w:rPr>
          <w:rFonts w:ascii="Arial" w:hAnsi="Arial" w:cs="Arial"/>
          <w:sz w:val="24"/>
          <w:szCs w:val="24"/>
        </w:rPr>
        <w:t>Nixon. Doud, L. (2011) Do fast food cluster around high schools? A geospatial analysis of proximity of fast food restaurants to high school and connection to childhood obesity. (Journal of Agriculture food systems and community development.</w:t>
      </w:r>
    </w:p>
    <w:p w14:paraId="1EA216C7" w14:textId="77777777" w:rsidR="007F2B04" w:rsidRPr="00212010" w:rsidRDefault="007F2B04" w:rsidP="00212010">
      <w:pPr>
        <w:pStyle w:val="NoSpacing"/>
        <w:rPr>
          <w:rFonts w:ascii="Arial" w:hAnsi="Arial" w:cs="Arial"/>
          <w:sz w:val="24"/>
          <w:szCs w:val="24"/>
        </w:rPr>
      </w:pPr>
    </w:p>
    <w:p w14:paraId="72172BFA" w14:textId="5B1770B7" w:rsidR="00803721" w:rsidRDefault="005C7443" w:rsidP="00212010">
      <w:pPr>
        <w:pStyle w:val="NoSpacing"/>
        <w:rPr>
          <w:rFonts w:ascii="Arial" w:hAnsi="Arial" w:cs="Arial"/>
          <w:sz w:val="24"/>
          <w:szCs w:val="24"/>
        </w:rPr>
      </w:pPr>
      <w:r w:rsidRPr="00212010">
        <w:rPr>
          <w:rFonts w:ascii="Arial" w:hAnsi="Arial" w:cs="Arial"/>
          <w:sz w:val="24"/>
          <w:szCs w:val="24"/>
        </w:rPr>
        <w:t>The Goals of the Wellbeing of Future Generations Wales (2015) [online] Available from:</w:t>
      </w:r>
      <w:r w:rsidR="007F2B04" w:rsidRPr="00212010">
        <w:rPr>
          <w:rFonts w:ascii="Arial" w:hAnsi="Arial" w:cs="Arial"/>
          <w:sz w:val="24"/>
          <w:szCs w:val="24"/>
        </w:rPr>
        <w:t xml:space="preserve"> </w:t>
      </w:r>
      <w:hyperlink r:id="rId19" w:history="1">
        <w:r w:rsidR="007F2B04" w:rsidRPr="00212010">
          <w:rPr>
            <w:rStyle w:val="Hyperlink"/>
            <w:rFonts w:ascii="Arial" w:hAnsi="Arial" w:cs="Arial"/>
            <w:color w:val="auto"/>
            <w:sz w:val="24"/>
            <w:szCs w:val="24"/>
            <w:u w:val="none"/>
          </w:rPr>
          <w:t>https://www.wcva.org.uk/media/5636168/the_goals_of_the_wellbeing_of_future_generations__wales__act_2015.pdf</w:t>
        </w:r>
      </w:hyperlink>
      <w:r w:rsidRPr="00212010">
        <w:rPr>
          <w:rFonts w:ascii="Arial" w:hAnsi="Arial" w:cs="Arial"/>
          <w:sz w:val="24"/>
          <w:szCs w:val="24"/>
        </w:rPr>
        <w:t xml:space="preserve"> [Accessed on 03-02-19]</w:t>
      </w:r>
      <w:r w:rsidR="00A6241C" w:rsidRPr="00212010">
        <w:rPr>
          <w:rFonts w:ascii="Arial" w:hAnsi="Arial" w:cs="Arial"/>
          <w:sz w:val="24"/>
          <w:szCs w:val="24"/>
        </w:rPr>
        <w:t>.</w:t>
      </w:r>
    </w:p>
    <w:p w14:paraId="2D4C0502" w14:textId="77777777" w:rsidR="00732752" w:rsidRPr="00212010" w:rsidRDefault="00732752" w:rsidP="00212010">
      <w:pPr>
        <w:pStyle w:val="NoSpacing"/>
        <w:rPr>
          <w:rFonts w:ascii="Arial" w:hAnsi="Arial" w:cs="Arial"/>
          <w:sz w:val="24"/>
          <w:szCs w:val="24"/>
        </w:rPr>
      </w:pPr>
    </w:p>
    <w:p w14:paraId="24D3E18C" w14:textId="5868E01D" w:rsidR="00594FEB" w:rsidRDefault="00594FEB" w:rsidP="00212010">
      <w:pPr>
        <w:pStyle w:val="NoSpacing"/>
        <w:rPr>
          <w:rFonts w:ascii="Arial" w:hAnsi="Arial" w:cs="Arial"/>
          <w:sz w:val="24"/>
          <w:szCs w:val="24"/>
        </w:rPr>
      </w:pPr>
      <w:r w:rsidRPr="00212010">
        <w:rPr>
          <w:rFonts w:ascii="Arial" w:hAnsi="Arial" w:cs="Arial"/>
          <w:sz w:val="24"/>
          <w:szCs w:val="24"/>
        </w:rPr>
        <w:t xml:space="preserve">Pierce, J, W. and Wardle, J. (1997). Cause and effects beliefs and self-esteem of overweight children “journal of child psychology psychiatry.  </w:t>
      </w:r>
    </w:p>
    <w:p w14:paraId="4A6A8FD4" w14:textId="77777777" w:rsidR="00732752" w:rsidRPr="00212010" w:rsidRDefault="00732752" w:rsidP="00212010">
      <w:pPr>
        <w:pStyle w:val="NoSpacing"/>
        <w:rPr>
          <w:rFonts w:ascii="Arial" w:hAnsi="Arial" w:cs="Arial"/>
          <w:sz w:val="24"/>
          <w:szCs w:val="24"/>
        </w:rPr>
      </w:pPr>
    </w:p>
    <w:p w14:paraId="7DFF0456" w14:textId="751C82F1" w:rsidR="00803721" w:rsidRDefault="005A5C2E" w:rsidP="00212010">
      <w:pPr>
        <w:pStyle w:val="NoSpacing"/>
        <w:rPr>
          <w:rFonts w:ascii="Arial" w:hAnsi="Arial" w:cs="Arial"/>
          <w:sz w:val="24"/>
          <w:szCs w:val="24"/>
        </w:rPr>
      </w:pPr>
      <w:r w:rsidRPr="00212010">
        <w:rPr>
          <w:rFonts w:ascii="Arial" w:hAnsi="Arial" w:cs="Arial"/>
          <w:sz w:val="24"/>
          <w:szCs w:val="24"/>
        </w:rPr>
        <w:t>Public Health Wales Act (2017)</w:t>
      </w:r>
      <w:r w:rsidR="00585557" w:rsidRPr="00212010">
        <w:rPr>
          <w:rFonts w:ascii="Arial" w:hAnsi="Arial" w:cs="Arial"/>
          <w:sz w:val="24"/>
          <w:szCs w:val="24"/>
        </w:rPr>
        <w:t>.</w:t>
      </w:r>
    </w:p>
    <w:p w14:paraId="61D849F7" w14:textId="77777777" w:rsidR="00732752" w:rsidRPr="00212010" w:rsidRDefault="00732752" w:rsidP="00212010">
      <w:pPr>
        <w:pStyle w:val="NoSpacing"/>
        <w:rPr>
          <w:rFonts w:ascii="Arial" w:hAnsi="Arial" w:cs="Arial"/>
          <w:sz w:val="24"/>
          <w:szCs w:val="24"/>
        </w:rPr>
      </w:pPr>
    </w:p>
    <w:p w14:paraId="3B565473" w14:textId="419A70A8" w:rsidR="005A5C2E" w:rsidRDefault="005A5C2E" w:rsidP="00212010">
      <w:pPr>
        <w:pStyle w:val="NoSpacing"/>
        <w:rPr>
          <w:rFonts w:ascii="Arial" w:hAnsi="Arial" w:cs="Arial"/>
          <w:sz w:val="24"/>
          <w:szCs w:val="24"/>
        </w:rPr>
      </w:pPr>
      <w:r w:rsidRPr="00212010">
        <w:rPr>
          <w:rFonts w:ascii="Arial" w:hAnsi="Arial" w:cs="Arial"/>
          <w:sz w:val="24"/>
          <w:szCs w:val="24"/>
        </w:rPr>
        <w:t>Public Health Wales (2018) A Case for Action for Obesity in Wales</w:t>
      </w:r>
    </w:p>
    <w:p w14:paraId="5CE0B465" w14:textId="77777777" w:rsidR="00732752" w:rsidRPr="00212010" w:rsidRDefault="00732752" w:rsidP="00212010">
      <w:pPr>
        <w:pStyle w:val="NoSpacing"/>
        <w:rPr>
          <w:rFonts w:ascii="Arial" w:hAnsi="Arial" w:cs="Arial"/>
          <w:sz w:val="24"/>
          <w:szCs w:val="24"/>
        </w:rPr>
      </w:pPr>
    </w:p>
    <w:p w14:paraId="009C563D" w14:textId="4709E29F" w:rsidR="00894DB6" w:rsidRDefault="00894DB6" w:rsidP="00212010">
      <w:pPr>
        <w:pStyle w:val="NoSpacing"/>
        <w:rPr>
          <w:rFonts w:ascii="Arial" w:hAnsi="Arial" w:cs="Arial"/>
          <w:sz w:val="24"/>
          <w:szCs w:val="24"/>
        </w:rPr>
      </w:pPr>
      <w:bookmarkStart w:id="22" w:name="_Hlk786138"/>
      <w:r w:rsidRPr="00212010">
        <w:rPr>
          <w:rFonts w:ascii="Arial" w:hAnsi="Arial" w:cs="Arial"/>
          <w:sz w:val="24"/>
          <w:szCs w:val="24"/>
        </w:rPr>
        <w:t xml:space="preserve">Plewis, Calderwood, L. Hawks, D. Nathan, </w:t>
      </w:r>
      <w:r w:rsidR="005E561E" w:rsidRPr="00212010">
        <w:rPr>
          <w:rFonts w:ascii="Arial" w:hAnsi="Arial" w:cs="Arial"/>
          <w:sz w:val="24"/>
          <w:szCs w:val="24"/>
        </w:rPr>
        <w:t xml:space="preserve">G. National child development and 1970 British cohort study. Technical report changes in the (NCDS) and BCS70 populations and sample over time. London. (cited </w:t>
      </w:r>
      <w:r w:rsidR="00BF0F97" w:rsidRPr="00212010">
        <w:rPr>
          <w:rFonts w:ascii="Arial" w:hAnsi="Arial" w:cs="Arial"/>
          <w:sz w:val="24"/>
          <w:szCs w:val="24"/>
        </w:rPr>
        <w:t>in</w:t>
      </w:r>
      <w:r w:rsidR="005E561E" w:rsidRPr="00212010">
        <w:rPr>
          <w:rFonts w:ascii="Arial" w:hAnsi="Arial" w:cs="Arial"/>
          <w:sz w:val="24"/>
          <w:szCs w:val="24"/>
        </w:rPr>
        <w:t xml:space="preserve"> Cheng, and Furnham, 2013)</w:t>
      </w:r>
      <w:r w:rsidR="00732752">
        <w:rPr>
          <w:rFonts w:ascii="Arial" w:hAnsi="Arial" w:cs="Arial"/>
          <w:sz w:val="24"/>
          <w:szCs w:val="24"/>
        </w:rPr>
        <w:t>.</w:t>
      </w:r>
    </w:p>
    <w:p w14:paraId="26D5882B" w14:textId="77777777" w:rsidR="00732752" w:rsidRPr="00212010" w:rsidRDefault="00732752" w:rsidP="00212010">
      <w:pPr>
        <w:pStyle w:val="NoSpacing"/>
        <w:rPr>
          <w:rFonts w:ascii="Arial" w:hAnsi="Arial" w:cs="Arial"/>
          <w:sz w:val="24"/>
          <w:szCs w:val="24"/>
        </w:rPr>
      </w:pPr>
    </w:p>
    <w:p w14:paraId="79F28755" w14:textId="68D5AF7D" w:rsidR="00CF1840" w:rsidRDefault="00CF1840" w:rsidP="00212010">
      <w:pPr>
        <w:pStyle w:val="NoSpacing"/>
        <w:rPr>
          <w:rFonts w:ascii="Arial" w:hAnsi="Arial" w:cs="Arial"/>
          <w:sz w:val="24"/>
          <w:szCs w:val="24"/>
        </w:rPr>
      </w:pPr>
      <w:r w:rsidRPr="00212010">
        <w:rPr>
          <w:rFonts w:ascii="Arial" w:hAnsi="Arial" w:cs="Arial"/>
          <w:sz w:val="24"/>
          <w:szCs w:val="24"/>
        </w:rPr>
        <w:t xml:space="preserve">Reilly, J, J. Armstrong, J. Doroy, A, R. Emmett, P, E. Steer, C. Sheriff, A. (2005). Early factors of obesity in childhood: </w:t>
      </w:r>
      <w:r w:rsidR="003A394B" w:rsidRPr="00212010">
        <w:rPr>
          <w:rFonts w:ascii="Arial" w:hAnsi="Arial" w:cs="Arial"/>
          <w:sz w:val="24"/>
          <w:szCs w:val="24"/>
        </w:rPr>
        <w:t>Cohort study.</w:t>
      </w:r>
    </w:p>
    <w:p w14:paraId="68BA2E64" w14:textId="77777777" w:rsidR="00732752" w:rsidRPr="00212010" w:rsidRDefault="00732752" w:rsidP="00212010">
      <w:pPr>
        <w:pStyle w:val="NoSpacing"/>
        <w:rPr>
          <w:rFonts w:ascii="Arial" w:hAnsi="Arial" w:cs="Arial"/>
          <w:sz w:val="24"/>
          <w:szCs w:val="24"/>
        </w:rPr>
      </w:pPr>
    </w:p>
    <w:p w14:paraId="683EB3A0" w14:textId="4992A651" w:rsidR="005A5C2E" w:rsidRDefault="005A5C2E" w:rsidP="00212010">
      <w:pPr>
        <w:pStyle w:val="NoSpacing"/>
        <w:rPr>
          <w:rFonts w:ascii="Arial" w:hAnsi="Arial" w:cs="Arial"/>
          <w:sz w:val="24"/>
          <w:szCs w:val="24"/>
        </w:rPr>
      </w:pPr>
      <w:r w:rsidRPr="00212010">
        <w:rPr>
          <w:rFonts w:ascii="Arial" w:hAnsi="Arial" w:cs="Arial"/>
          <w:sz w:val="24"/>
          <w:szCs w:val="24"/>
        </w:rPr>
        <w:t xml:space="preserve">Smith, </w:t>
      </w:r>
      <w:r w:rsidR="002E5C55" w:rsidRPr="00212010">
        <w:rPr>
          <w:rFonts w:ascii="Arial" w:hAnsi="Arial" w:cs="Arial"/>
          <w:sz w:val="24"/>
          <w:szCs w:val="24"/>
        </w:rPr>
        <w:t>E,</w:t>
      </w:r>
      <w:r w:rsidRPr="00212010">
        <w:rPr>
          <w:rFonts w:ascii="Arial" w:hAnsi="Arial" w:cs="Arial"/>
          <w:sz w:val="24"/>
          <w:szCs w:val="24"/>
        </w:rPr>
        <w:t xml:space="preserve"> Sweeting, </w:t>
      </w:r>
      <w:r w:rsidR="002E5C55" w:rsidRPr="00212010">
        <w:rPr>
          <w:rFonts w:ascii="Arial" w:hAnsi="Arial" w:cs="Arial"/>
          <w:sz w:val="24"/>
          <w:szCs w:val="24"/>
        </w:rPr>
        <w:t>H,</w:t>
      </w:r>
      <w:r w:rsidRPr="00212010">
        <w:rPr>
          <w:rFonts w:ascii="Arial" w:hAnsi="Arial" w:cs="Arial"/>
          <w:sz w:val="24"/>
          <w:szCs w:val="24"/>
        </w:rPr>
        <w:t xml:space="preserve"> Wright, </w:t>
      </w:r>
      <w:r w:rsidR="002E5C55" w:rsidRPr="00212010">
        <w:rPr>
          <w:rFonts w:ascii="Arial" w:hAnsi="Arial" w:cs="Arial"/>
          <w:sz w:val="24"/>
          <w:szCs w:val="24"/>
        </w:rPr>
        <w:t>C,</w:t>
      </w:r>
      <w:r w:rsidRPr="00212010">
        <w:rPr>
          <w:rFonts w:ascii="Arial" w:hAnsi="Arial" w:cs="Arial"/>
          <w:sz w:val="24"/>
          <w:szCs w:val="24"/>
        </w:rPr>
        <w:t xml:space="preserve"> (2013) “Do I care?” Young adults” recalled experiences of early adolescent overweight and obesity: a qualitative study</w:t>
      </w:r>
      <w:bookmarkEnd w:id="22"/>
      <w:r w:rsidRPr="00212010">
        <w:rPr>
          <w:rFonts w:ascii="Arial" w:hAnsi="Arial" w:cs="Arial"/>
          <w:sz w:val="24"/>
          <w:szCs w:val="24"/>
        </w:rPr>
        <w:t xml:space="preserve">. </w:t>
      </w:r>
    </w:p>
    <w:p w14:paraId="1A035229" w14:textId="77777777" w:rsidR="00732752" w:rsidRPr="00212010" w:rsidRDefault="00732752" w:rsidP="00212010">
      <w:pPr>
        <w:pStyle w:val="NoSpacing"/>
        <w:rPr>
          <w:rFonts w:ascii="Arial" w:hAnsi="Arial" w:cs="Arial"/>
          <w:sz w:val="24"/>
          <w:szCs w:val="24"/>
        </w:rPr>
      </w:pPr>
    </w:p>
    <w:p w14:paraId="487DE2C2" w14:textId="5383A695" w:rsidR="00443EC9" w:rsidRDefault="00443EC9" w:rsidP="00212010">
      <w:pPr>
        <w:pStyle w:val="NoSpacing"/>
        <w:rPr>
          <w:rFonts w:ascii="Arial" w:hAnsi="Arial" w:cs="Arial"/>
          <w:sz w:val="24"/>
          <w:szCs w:val="24"/>
        </w:rPr>
      </w:pPr>
      <w:r w:rsidRPr="00212010">
        <w:rPr>
          <w:rFonts w:ascii="Arial" w:hAnsi="Arial" w:cs="Arial"/>
          <w:sz w:val="24"/>
          <w:szCs w:val="24"/>
        </w:rPr>
        <w:t xml:space="preserve">Shields, </w:t>
      </w:r>
      <w:r w:rsidR="00134E8F" w:rsidRPr="00212010">
        <w:rPr>
          <w:rFonts w:ascii="Arial" w:hAnsi="Arial" w:cs="Arial"/>
          <w:sz w:val="24"/>
          <w:szCs w:val="24"/>
        </w:rPr>
        <w:t>M. Tremblay</w:t>
      </w:r>
      <w:r w:rsidRPr="00212010">
        <w:rPr>
          <w:rFonts w:ascii="Arial" w:hAnsi="Arial" w:cs="Arial"/>
          <w:sz w:val="24"/>
          <w:szCs w:val="24"/>
        </w:rPr>
        <w:t xml:space="preserve">, M, </w:t>
      </w:r>
      <w:r w:rsidR="005451F9" w:rsidRPr="00212010">
        <w:rPr>
          <w:rFonts w:ascii="Arial" w:hAnsi="Arial" w:cs="Arial"/>
          <w:sz w:val="24"/>
          <w:szCs w:val="24"/>
        </w:rPr>
        <w:t>S,</w:t>
      </w:r>
      <w:r w:rsidRPr="00212010">
        <w:rPr>
          <w:rFonts w:ascii="Arial" w:hAnsi="Arial" w:cs="Arial"/>
          <w:sz w:val="24"/>
          <w:szCs w:val="24"/>
        </w:rPr>
        <w:t xml:space="preserve"> (2010) Canadian childhood obesity </w:t>
      </w:r>
      <w:r w:rsidR="00134E8F" w:rsidRPr="00212010">
        <w:rPr>
          <w:rFonts w:ascii="Arial" w:hAnsi="Arial" w:cs="Arial"/>
          <w:sz w:val="24"/>
          <w:szCs w:val="24"/>
        </w:rPr>
        <w:t>estimates based on WHO, 10FT CDC cut points. Int. J. Pediatr. Obese. (cited in Morrison et-al).</w:t>
      </w:r>
      <w:r w:rsidRPr="00212010">
        <w:rPr>
          <w:rFonts w:ascii="Arial" w:hAnsi="Arial" w:cs="Arial"/>
          <w:sz w:val="24"/>
          <w:szCs w:val="24"/>
        </w:rPr>
        <w:t xml:space="preserve"> </w:t>
      </w:r>
    </w:p>
    <w:p w14:paraId="7C9A8328" w14:textId="77777777" w:rsidR="00732752" w:rsidRPr="00212010" w:rsidRDefault="00732752" w:rsidP="00212010">
      <w:pPr>
        <w:pStyle w:val="NoSpacing"/>
        <w:rPr>
          <w:rFonts w:ascii="Arial" w:hAnsi="Arial" w:cs="Arial"/>
          <w:sz w:val="24"/>
          <w:szCs w:val="24"/>
        </w:rPr>
      </w:pPr>
    </w:p>
    <w:p w14:paraId="2070F9F4" w14:textId="0C73B57B" w:rsidR="000856A8" w:rsidRDefault="00A6241C" w:rsidP="00212010">
      <w:pPr>
        <w:pStyle w:val="NoSpacing"/>
        <w:rPr>
          <w:rFonts w:ascii="Arial" w:hAnsi="Arial" w:cs="Arial"/>
          <w:sz w:val="24"/>
          <w:szCs w:val="24"/>
        </w:rPr>
      </w:pPr>
      <w:r w:rsidRPr="00212010">
        <w:rPr>
          <w:rFonts w:ascii="Arial" w:hAnsi="Arial" w:cs="Arial"/>
          <w:sz w:val="24"/>
          <w:szCs w:val="24"/>
        </w:rPr>
        <w:t xml:space="preserve">Ofei, F. (2007) Obesity-A Preventable Disease </w:t>
      </w:r>
      <w:r w:rsidR="002E5C55" w:rsidRPr="00212010">
        <w:rPr>
          <w:rFonts w:ascii="Arial" w:hAnsi="Arial" w:cs="Arial"/>
          <w:sz w:val="24"/>
          <w:szCs w:val="24"/>
        </w:rPr>
        <w:t xml:space="preserve">[online] Available from:  </w:t>
      </w:r>
      <w:hyperlink r:id="rId20" w:history="1">
        <w:r w:rsidRPr="00212010">
          <w:rPr>
            <w:rStyle w:val="Hyperlink"/>
            <w:rFonts w:ascii="Arial" w:hAnsi="Arial" w:cs="Arial"/>
            <w:color w:val="auto"/>
            <w:sz w:val="24"/>
            <w:szCs w:val="24"/>
            <w:u w:val="none"/>
          </w:rPr>
          <w:t>https://www.ncbi.nlm.nih.gov/pmc/articles/pmc/1790820/</w:t>
        </w:r>
      </w:hyperlink>
      <w:r w:rsidRPr="00212010">
        <w:rPr>
          <w:rFonts w:ascii="Arial" w:hAnsi="Arial" w:cs="Arial"/>
          <w:sz w:val="24"/>
          <w:szCs w:val="24"/>
        </w:rPr>
        <w:t xml:space="preserve">  [Accessed on 04-02-2019].</w:t>
      </w:r>
    </w:p>
    <w:p w14:paraId="4E05E734" w14:textId="77777777" w:rsidR="00732752" w:rsidRPr="00212010" w:rsidRDefault="00732752" w:rsidP="00212010">
      <w:pPr>
        <w:pStyle w:val="NoSpacing"/>
        <w:rPr>
          <w:rFonts w:ascii="Arial" w:hAnsi="Arial" w:cs="Arial"/>
          <w:sz w:val="24"/>
          <w:szCs w:val="24"/>
        </w:rPr>
      </w:pPr>
    </w:p>
    <w:p w14:paraId="2931D870" w14:textId="4EA69E5A" w:rsidR="005A5C2E" w:rsidRDefault="000856A8" w:rsidP="00212010">
      <w:pPr>
        <w:pStyle w:val="NoSpacing"/>
        <w:rPr>
          <w:rFonts w:ascii="Arial" w:hAnsi="Arial" w:cs="Arial"/>
          <w:sz w:val="24"/>
          <w:szCs w:val="24"/>
        </w:rPr>
      </w:pPr>
      <w:r w:rsidRPr="00212010">
        <w:rPr>
          <w:rFonts w:ascii="Arial" w:hAnsi="Arial" w:cs="Arial"/>
          <w:sz w:val="24"/>
          <w:szCs w:val="24"/>
        </w:rPr>
        <w:t xml:space="preserve">Obesity Health Alliance, (2017) The cost of obesity [Online] Available from: </w:t>
      </w:r>
      <w:hyperlink r:id="rId21" w:history="1">
        <w:r w:rsidRPr="00212010">
          <w:rPr>
            <w:rStyle w:val="Hyperlink"/>
            <w:rFonts w:ascii="Arial" w:hAnsi="Arial" w:cs="Arial"/>
            <w:color w:val="auto"/>
            <w:sz w:val="24"/>
            <w:szCs w:val="24"/>
            <w:u w:val="none"/>
          </w:rPr>
          <w:t>http://obesityhealthalliance.org.uk/wp-content/uploads/2017/10/OHA-briefing-paper-Costs-of-Obesity-.pdf</w:t>
        </w:r>
      </w:hyperlink>
      <w:r w:rsidRPr="00212010">
        <w:rPr>
          <w:rFonts w:ascii="Arial" w:hAnsi="Arial" w:cs="Arial"/>
          <w:sz w:val="24"/>
          <w:szCs w:val="24"/>
        </w:rPr>
        <w:t xml:space="preserve"> [Accessed on: 04-02-19].</w:t>
      </w:r>
    </w:p>
    <w:p w14:paraId="6915B03E" w14:textId="77777777" w:rsidR="00732752" w:rsidRPr="00212010" w:rsidRDefault="00732752" w:rsidP="00212010">
      <w:pPr>
        <w:pStyle w:val="NoSpacing"/>
        <w:rPr>
          <w:rFonts w:ascii="Arial" w:hAnsi="Arial" w:cs="Arial"/>
          <w:sz w:val="24"/>
          <w:szCs w:val="24"/>
        </w:rPr>
      </w:pPr>
    </w:p>
    <w:p w14:paraId="4E4566A1" w14:textId="00173AA8" w:rsidR="007001F6" w:rsidRDefault="00E3125F" w:rsidP="00212010">
      <w:pPr>
        <w:pStyle w:val="NoSpacing"/>
        <w:rPr>
          <w:rFonts w:ascii="Arial" w:hAnsi="Arial" w:cs="Arial"/>
          <w:sz w:val="24"/>
          <w:szCs w:val="24"/>
        </w:rPr>
      </w:pPr>
      <w:r w:rsidRPr="00212010">
        <w:rPr>
          <w:rFonts w:ascii="Arial" w:hAnsi="Arial" w:cs="Arial"/>
          <w:sz w:val="24"/>
          <w:szCs w:val="24"/>
        </w:rPr>
        <w:t>Ogden, C.L. Curtain, M, D. MacDowell, M, A. Tabak, C, J. and Flegal, K, M. (2006) Prevalence of overweight and obesity in the united states. (cited in Roberts,</w:t>
      </w:r>
      <w:r w:rsidR="002D2412" w:rsidRPr="00212010">
        <w:rPr>
          <w:rFonts w:ascii="Arial" w:hAnsi="Arial" w:cs="Arial"/>
          <w:sz w:val="24"/>
          <w:szCs w:val="24"/>
        </w:rPr>
        <w:t xml:space="preserve"> and Duong,</w:t>
      </w:r>
      <w:r w:rsidRPr="00212010">
        <w:rPr>
          <w:rFonts w:ascii="Arial" w:hAnsi="Arial" w:cs="Arial"/>
          <w:sz w:val="24"/>
          <w:szCs w:val="24"/>
        </w:rPr>
        <w:t xml:space="preserve"> 2013).</w:t>
      </w:r>
    </w:p>
    <w:p w14:paraId="1631E360" w14:textId="77777777" w:rsidR="00732752" w:rsidRPr="00212010" w:rsidRDefault="00732752" w:rsidP="00212010">
      <w:pPr>
        <w:pStyle w:val="NoSpacing"/>
        <w:rPr>
          <w:rFonts w:ascii="Arial" w:hAnsi="Arial" w:cs="Arial"/>
          <w:sz w:val="24"/>
          <w:szCs w:val="24"/>
        </w:rPr>
      </w:pPr>
    </w:p>
    <w:p w14:paraId="2E1F4840" w14:textId="12EC9107" w:rsidR="00E3125F" w:rsidRDefault="00E3125F" w:rsidP="00212010">
      <w:pPr>
        <w:pStyle w:val="NoSpacing"/>
        <w:rPr>
          <w:rFonts w:ascii="Arial" w:hAnsi="Arial" w:cs="Arial"/>
          <w:sz w:val="24"/>
          <w:szCs w:val="24"/>
        </w:rPr>
      </w:pPr>
      <w:r w:rsidRPr="00212010">
        <w:rPr>
          <w:rFonts w:ascii="Arial" w:hAnsi="Arial" w:cs="Arial"/>
          <w:sz w:val="24"/>
          <w:szCs w:val="24"/>
        </w:rPr>
        <w:t xml:space="preserve">Ogden, C, L. Carroll, M, D. and Flegal, K, M. (2008). High body mass index among US children and adolescence. (2008). (cited </w:t>
      </w:r>
      <w:r w:rsidR="003E3864" w:rsidRPr="00212010">
        <w:rPr>
          <w:rFonts w:ascii="Arial" w:hAnsi="Arial" w:cs="Arial"/>
          <w:sz w:val="24"/>
          <w:szCs w:val="24"/>
        </w:rPr>
        <w:t>from:</w:t>
      </w:r>
      <w:r w:rsidRPr="00212010">
        <w:rPr>
          <w:rFonts w:ascii="Arial" w:hAnsi="Arial" w:cs="Arial"/>
          <w:sz w:val="24"/>
          <w:szCs w:val="24"/>
        </w:rPr>
        <w:t xml:space="preserve"> Roberts, </w:t>
      </w:r>
      <w:r w:rsidR="002D2412" w:rsidRPr="00212010">
        <w:rPr>
          <w:rFonts w:ascii="Arial" w:hAnsi="Arial" w:cs="Arial"/>
          <w:sz w:val="24"/>
          <w:szCs w:val="24"/>
        </w:rPr>
        <w:t xml:space="preserve">and Duong, </w:t>
      </w:r>
      <w:r w:rsidRPr="00212010">
        <w:rPr>
          <w:rFonts w:ascii="Arial" w:hAnsi="Arial" w:cs="Arial"/>
          <w:sz w:val="24"/>
          <w:szCs w:val="24"/>
        </w:rPr>
        <w:t>2013).</w:t>
      </w:r>
    </w:p>
    <w:p w14:paraId="18846EB0" w14:textId="77777777" w:rsidR="00732752" w:rsidRPr="00212010" w:rsidRDefault="00732752" w:rsidP="00212010">
      <w:pPr>
        <w:pStyle w:val="NoSpacing"/>
        <w:rPr>
          <w:rFonts w:ascii="Arial" w:hAnsi="Arial" w:cs="Arial"/>
          <w:sz w:val="24"/>
          <w:szCs w:val="24"/>
        </w:rPr>
      </w:pPr>
    </w:p>
    <w:p w14:paraId="2D849295" w14:textId="2B971F9D" w:rsidR="003E3864" w:rsidRDefault="003E3864" w:rsidP="00212010">
      <w:pPr>
        <w:pStyle w:val="NoSpacing"/>
        <w:rPr>
          <w:rFonts w:ascii="Arial" w:hAnsi="Arial" w:cs="Arial"/>
          <w:sz w:val="24"/>
          <w:szCs w:val="24"/>
        </w:rPr>
      </w:pPr>
      <w:r w:rsidRPr="00212010">
        <w:rPr>
          <w:rFonts w:ascii="Arial" w:hAnsi="Arial" w:cs="Arial"/>
          <w:sz w:val="24"/>
          <w:szCs w:val="24"/>
        </w:rPr>
        <w:t>Osika, W. and Montgomery, S, M. (2008). Physical control and coordination in childhood and adult obesity: Longitudinal birth cohort study, BMJ, Pub Med. (cited in Cheng, and Furnham: 2013).</w:t>
      </w:r>
    </w:p>
    <w:p w14:paraId="5FA48ADE" w14:textId="77777777" w:rsidR="00732752" w:rsidRPr="00212010" w:rsidRDefault="00732752" w:rsidP="00212010">
      <w:pPr>
        <w:pStyle w:val="NoSpacing"/>
        <w:rPr>
          <w:rFonts w:ascii="Arial" w:hAnsi="Arial" w:cs="Arial"/>
          <w:sz w:val="24"/>
          <w:szCs w:val="24"/>
        </w:rPr>
      </w:pPr>
    </w:p>
    <w:p w14:paraId="78490F82" w14:textId="46703D31" w:rsidR="002E5C55" w:rsidRDefault="002E5C55" w:rsidP="00212010">
      <w:pPr>
        <w:pStyle w:val="NoSpacing"/>
        <w:rPr>
          <w:rFonts w:ascii="Arial" w:hAnsi="Arial" w:cs="Arial"/>
          <w:sz w:val="24"/>
          <w:szCs w:val="24"/>
        </w:rPr>
      </w:pPr>
      <w:r w:rsidRPr="00212010">
        <w:rPr>
          <w:rFonts w:ascii="Arial" w:hAnsi="Arial" w:cs="Arial"/>
          <w:sz w:val="24"/>
          <w:szCs w:val="24"/>
        </w:rPr>
        <w:t xml:space="preserve">World Health Organisation WHO (2019) Obesity [online] Available from </w:t>
      </w:r>
      <w:hyperlink r:id="rId22" w:history="1">
        <w:r w:rsidR="00621AA8" w:rsidRPr="00212010">
          <w:rPr>
            <w:rStyle w:val="Hyperlink"/>
            <w:rFonts w:ascii="Arial" w:hAnsi="Arial" w:cs="Arial"/>
            <w:color w:val="auto"/>
            <w:sz w:val="24"/>
            <w:szCs w:val="24"/>
            <w:u w:val="none"/>
          </w:rPr>
          <w:t>https://www.into/pics/obesity/en/</w:t>
        </w:r>
      </w:hyperlink>
      <w:r w:rsidRPr="00212010">
        <w:rPr>
          <w:rFonts w:ascii="Arial" w:hAnsi="Arial" w:cs="Arial"/>
          <w:sz w:val="24"/>
          <w:szCs w:val="24"/>
        </w:rPr>
        <w:t xml:space="preserve"> [Accessed on: 05-02-2019].</w:t>
      </w:r>
    </w:p>
    <w:p w14:paraId="5AE852C5" w14:textId="77777777" w:rsidR="00732752" w:rsidRPr="00212010" w:rsidRDefault="00732752" w:rsidP="00212010">
      <w:pPr>
        <w:pStyle w:val="NoSpacing"/>
        <w:rPr>
          <w:rFonts w:ascii="Arial" w:hAnsi="Arial" w:cs="Arial"/>
          <w:sz w:val="24"/>
          <w:szCs w:val="24"/>
        </w:rPr>
      </w:pPr>
    </w:p>
    <w:p w14:paraId="25E4F1BA" w14:textId="1DBC44D5" w:rsidR="00C83F84" w:rsidRDefault="00B301B1" w:rsidP="00212010">
      <w:pPr>
        <w:pStyle w:val="NoSpacing"/>
        <w:rPr>
          <w:rFonts w:ascii="Arial" w:hAnsi="Arial" w:cs="Arial"/>
          <w:sz w:val="24"/>
          <w:szCs w:val="24"/>
        </w:rPr>
      </w:pPr>
      <w:r w:rsidRPr="00212010">
        <w:rPr>
          <w:rFonts w:ascii="Arial" w:hAnsi="Arial" w:cs="Arial"/>
          <w:sz w:val="24"/>
          <w:szCs w:val="24"/>
        </w:rPr>
        <w:t xml:space="preserve">Pischon, T, (2008) General an Adnominal Adiposity and Risk of </w:t>
      </w:r>
      <w:r w:rsidR="0028321C" w:rsidRPr="00212010">
        <w:rPr>
          <w:rFonts w:ascii="Arial" w:hAnsi="Arial" w:cs="Arial"/>
          <w:sz w:val="24"/>
          <w:szCs w:val="24"/>
        </w:rPr>
        <w:t>Death in</w:t>
      </w:r>
      <w:r w:rsidRPr="00212010">
        <w:rPr>
          <w:rFonts w:ascii="Arial" w:hAnsi="Arial" w:cs="Arial"/>
          <w:sz w:val="24"/>
          <w:szCs w:val="24"/>
        </w:rPr>
        <w:t xml:space="preserve"> Europe</w:t>
      </w:r>
      <w:r w:rsidR="0028321C" w:rsidRPr="00212010">
        <w:rPr>
          <w:rFonts w:ascii="Arial" w:hAnsi="Arial" w:cs="Arial"/>
          <w:sz w:val="24"/>
          <w:szCs w:val="24"/>
        </w:rPr>
        <w:t>. The New England Journal of Medicine. 359:2105-2120</w:t>
      </w:r>
      <w:r w:rsidR="00C83F84" w:rsidRPr="00212010">
        <w:rPr>
          <w:rFonts w:ascii="Arial" w:hAnsi="Arial" w:cs="Arial"/>
          <w:sz w:val="24"/>
          <w:szCs w:val="24"/>
        </w:rPr>
        <w:t>.</w:t>
      </w:r>
    </w:p>
    <w:p w14:paraId="5AA95D1E" w14:textId="77777777" w:rsidR="00732752" w:rsidRPr="00212010" w:rsidRDefault="00732752" w:rsidP="00212010">
      <w:pPr>
        <w:pStyle w:val="NoSpacing"/>
        <w:rPr>
          <w:rFonts w:ascii="Arial" w:hAnsi="Arial" w:cs="Arial"/>
          <w:sz w:val="24"/>
          <w:szCs w:val="24"/>
        </w:rPr>
      </w:pPr>
    </w:p>
    <w:p w14:paraId="5B1A3E04" w14:textId="2E663B84" w:rsidR="009666B4" w:rsidRDefault="00621AA8" w:rsidP="00212010">
      <w:pPr>
        <w:pStyle w:val="NoSpacing"/>
        <w:rPr>
          <w:rFonts w:ascii="Arial" w:hAnsi="Arial" w:cs="Arial"/>
          <w:sz w:val="24"/>
          <w:szCs w:val="24"/>
        </w:rPr>
      </w:pPr>
      <w:r w:rsidRPr="00212010">
        <w:rPr>
          <w:rFonts w:ascii="Arial" w:hAnsi="Arial" w:cs="Arial"/>
          <w:sz w:val="24"/>
          <w:szCs w:val="24"/>
        </w:rPr>
        <w:t xml:space="preserve">Public Health England (2016b) Breastfeeding prevalence at 6-8 weeks after birth experimental statistics [online] Available from: </w:t>
      </w:r>
      <w:hyperlink r:id="rId23" w:history="1">
        <w:r w:rsidRPr="00212010">
          <w:rPr>
            <w:rStyle w:val="Hyperlink"/>
            <w:rFonts w:ascii="Arial" w:hAnsi="Arial" w:cs="Arial"/>
            <w:color w:val="auto"/>
            <w:sz w:val="24"/>
            <w:szCs w:val="24"/>
            <w:u w:val="none"/>
          </w:rPr>
          <w:t>https://www.nuffieldtrust.org.uk/files/2018-03/1521031084_child-health-international-comparisons-report-web.pdf</w:t>
        </w:r>
      </w:hyperlink>
      <w:r w:rsidRPr="00212010">
        <w:rPr>
          <w:rFonts w:ascii="Arial" w:hAnsi="Arial" w:cs="Arial"/>
          <w:sz w:val="24"/>
          <w:szCs w:val="24"/>
        </w:rPr>
        <w:t xml:space="preserve"> [Accessed on: 07-02-2019].</w:t>
      </w:r>
    </w:p>
    <w:p w14:paraId="2305F4D9" w14:textId="77777777" w:rsidR="00732752" w:rsidRPr="00212010" w:rsidRDefault="00732752" w:rsidP="00212010">
      <w:pPr>
        <w:pStyle w:val="NoSpacing"/>
        <w:rPr>
          <w:rFonts w:ascii="Arial" w:hAnsi="Arial" w:cs="Arial"/>
          <w:sz w:val="24"/>
          <w:szCs w:val="24"/>
        </w:rPr>
      </w:pPr>
    </w:p>
    <w:p w14:paraId="21DA520C" w14:textId="77777777" w:rsidR="00732752" w:rsidRDefault="00F205D7" w:rsidP="00212010">
      <w:pPr>
        <w:pStyle w:val="NoSpacing"/>
        <w:rPr>
          <w:rFonts w:ascii="Arial" w:hAnsi="Arial" w:cs="Arial"/>
          <w:sz w:val="24"/>
          <w:szCs w:val="24"/>
        </w:rPr>
      </w:pPr>
      <w:r w:rsidRPr="00212010">
        <w:rPr>
          <w:rFonts w:ascii="Arial" w:hAnsi="Arial" w:cs="Arial"/>
          <w:sz w:val="24"/>
          <w:szCs w:val="24"/>
        </w:rPr>
        <w:t>Pereira, M, A. Kart</w:t>
      </w:r>
      <w:r w:rsidR="00A67CF4" w:rsidRPr="00212010">
        <w:rPr>
          <w:rFonts w:ascii="Arial" w:hAnsi="Arial" w:cs="Arial"/>
          <w:sz w:val="24"/>
          <w:szCs w:val="24"/>
        </w:rPr>
        <w:t>a</w:t>
      </w:r>
      <w:r w:rsidRPr="00212010">
        <w:rPr>
          <w:rFonts w:ascii="Arial" w:hAnsi="Arial" w:cs="Arial"/>
          <w:sz w:val="24"/>
          <w:szCs w:val="24"/>
        </w:rPr>
        <w:t>shov, A, L. Ebb</w:t>
      </w:r>
      <w:r w:rsidR="00A67CF4" w:rsidRPr="00212010">
        <w:rPr>
          <w:rFonts w:ascii="Arial" w:hAnsi="Arial" w:cs="Arial"/>
          <w:sz w:val="24"/>
          <w:szCs w:val="24"/>
        </w:rPr>
        <w:t>el</w:t>
      </w:r>
      <w:r w:rsidRPr="00212010">
        <w:rPr>
          <w:rFonts w:ascii="Arial" w:hAnsi="Arial" w:cs="Arial"/>
          <w:sz w:val="24"/>
          <w:szCs w:val="24"/>
        </w:rPr>
        <w:t>ing, C, B.</w:t>
      </w:r>
      <w:r w:rsidR="00A67CF4" w:rsidRPr="00212010">
        <w:rPr>
          <w:rFonts w:ascii="Arial" w:hAnsi="Arial" w:cs="Arial"/>
          <w:sz w:val="24"/>
          <w:szCs w:val="24"/>
        </w:rPr>
        <w:t xml:space="preserve"> et-al.</w:t>
      </w:r>
      <w:r w:rsidRPr="00212010">
        <w:rPr>
          <w:rFonts w:ascii="Arial" w:hAnsi="Arial" w:cs="Arial"/>
          <w:sz w:val="24"/>
          <w:szCs w:val="24"/>
        </w:rPr>
        <w:t xml:space="preserve"> (2005) </w:t>
      </w:r>
      <w:r w:rsidRPr="00212010">
        <w:rPr>
          <w:rFonts w:ascii="Arial" w:hAnsi="Arial" w:cs="Arial"/>
          <w:i/>
          <w:sz w:val="24"/>
          <w:szCs w:val="24"/>
        </w:rPr>
        <w:t>Fast food habits weight</w:t>
      </w:r>
      <w:r w:rsidRPr="00212010">
        <w:rPr>
          <w:rFonts w:ascii="Arial" w:hAnsi="Arial" w:cs="Arial"/>
          <w:sz w:val="24"/>
          <w:szCs w:val="24"/>
        </w:rPr>
        <w:t xml:space="preserve"> gain and insulin resistance</w:t>
      </w:r>
      <w:r w:rsidR="00A67CF4" w:rsidRPr="00212010">
        <w:rPr>
          <w:rFonts w:ascii="Arial" w:hAnsi="Arial" w:cs="Arial"/>
          <w:sz w:val="24"/>
          <w:szCs w:val="24"/>
        </w:rPr>
        <w:t xml:space="preserve"> (the cardia study) 15-year prospective analysis. (cited from: Kendrin, 2012) </w:t>
      </w:r>
    </w:p>
    <w:p w14:paraId="05D9C185" w14:textId="368EDDA8" w:rsidR="00AF58D6" w:rsidRPr="00212010" w:rsidRDefault="00F205D7" w:rsidP="00212010">
      <w:pPr>
        <w:pStyle w:val="NoSpacing"/>
        <w:rPr>
          <w:rFonts w:ascii="Arial" w:hAnsi="Arial" w:cs="Arial"/>
          <w:sz w:val="24"/>
          <w:szCs w:val="24"/>
        </w:rPr>
      </w:pPr>
      <w:r w:rsidRPr="00212010">
        <w:rPr>
          <w:rFonts w:ascii="Arial" w:hAnsi="Arial" w:cs="Arial"/>
          <w:sz w:val="24"/>
          <w:szCs w:val="24"/>
        </w:rPr>
        <w:lastRenderedPageBreak/>
        <w:t xml:space="preserve">                                                                                                      </w:t>
      </w:r>
    </w:p>
    <w:p w14:paraId="2489E56E" w14:textId="4F8A4BEF" w:rsidR="00AF58D6" w:rsidRDefault="00650A88" w:rsidP="00212010">
      <w:pPr>
        <w:pStyle w:val="NoSpacing"/>
        <w:rPr>
          <w:rFonts w:ascii="Arial" w:hAnsi="Arial" w:cs="Arial"/>
          <w:sz w:val="24"/>
          <w:szCs w:val="24"/>
        </w:rPr>
      </w:pPr>
      <w:r w:rsidRPr="00212010">
        <w:rPr>
          <w:rFonts w:ascii="Arial" w:hAnsi="Arial" w:cs="Arial"/>
          <w:sz w:val="24"/>
          <w:szCs w:val="24"/>
        </w:rPr>
        <w:t>Phelan, J, C. Link, B, C. Dolvido, J, F. (2008). Stigma and prejudice: one animal or two?” (Social science and medicine). (cited from: Pont, et-al 2017).</w:t>
      </w:r>
    </w:p>
    <w:p w14:paraId="078FE4CC" w14:textId="77777777" w:rsidR="00732752" w:rsidRPr="00212010" w:rsidRDefault="00732752" w:rsidP="00212010">
      <w:pPr>
        <w:pStyle w:val="NoSpacing"/>
        <w:rPr>
          <w:rFonts w:ascii="Arial" w:hAnsi="Arial" w:cs="Arial"/>
          <w:sz w:val="24"/>
          <w:szCs w:val="24"/>
        </w:rPr>
      </w:pPr>
    </w:p>
    <w:p w14:paraId="19FA0690" w14:textId="364918D6" w:rsidR="00D27F39" w:rsidRDefault="00D27F39" w:rsidP="00212010">
      <w:pPr>
        <w:pStyle w:val="NoSpacing"/>
        <w:rPr>
          <w:rFonts w:ascii="Arial" w:hAnsi="Arial" w:cs="Arial"/>
          <w:sz w:val="24"/>
          <w:szCs w:val="24"/>
        </w:rPr>
      </w:pPr>
      <w:r w:rsidRPr="00212010">
        <w:rPr>
          <w:rFonts w:ascii="Arial" w:hAnsi="Arial" w:cs="Arial"/>
          <w:sz w:val="24"/>
          <w:szCs w:val="24"/>
        </w:rPr>
        <w:t xml:space="preserve">Powell, P. Spears, K. Rebori, M. (2010) What is obesogenic environment </w:t>
      </w:r>
    </w:p>
    <w:p w14:paraId="2D4AA275" w14:textId="77777777" w:rsidR="00732752" w:rsidRPr="00212010" w:rsidRDefault="00732752" w:rsidP="00212010">
      <w:pPr>
        <w:pStyle w:val="NoSpacing"/>
        <w:rPr>
          <w:rFonts w:ascii="Arial" w:hAnsi="Arial" w:cs="Arial"/>
          <w:sz w:val="24"/>
          <w:szCs w:val="24"/>
        </w:rPr>
      </w:pPr>
    </w:p>
    <w:p w14:paraId="7F3EC980" w14:textId="77777777" w:rsidR="00732752" w:rsidRDefault="00A0527D" w:rsidP="00212010">
      <w:pPr>
        <w:pStyle w:val="NoSpacing"/>
        <w:rPr>
          <w:rFonts w:ascii="Arial" w:hAnsi="Arial" w:cs="Arial"/>
          <w:sz w:val="24"/>
          <w:szCs w:val="24"/>
        </w:rPr>
      </w:pPr>
      <w:r w:rsidRPr="00212010">
        <w:rPr>
          <w:rFonts w:ascii="Arial" w:hAnsi="Arial" w:cs="Arial"/>
          <w:sz w:val="24"/>
          <w:szCs w:val="24"/>
        </w:rPr>
        <w:t>Preda, A. (2018) Major Depressive Disorder: Disabling Dangerous.</w:t>
      </w:r>
    </w:p>
    <w:p w14:paraId="27DA8CF1" w14:textId="23473EBE" w:rsidR="00A0527D" w:rsidRPr="00212010" w:rsidRDefault="00A0527D" w:rsidP="00212010">
      <w:pPr>
        <w:pStyle w:val="NoSpacing"/>
        <w:rPr>
          <w:rFonts w:ascii="Arial" w:hAnsi="Arial" w:cs="Arial"/>
          <w:sz w:val="24"/>
          <w:szCs w:val="24"/>
        </w:rPr>
      </w:pPr>
      <w:r w:rsidRPr="00212010">
        <w:rPr>
          <w:rFonts w:ascii="Arial" w:hAnsi="Arial" w:cs="Arial"/>
          <w:sz w:val="24"/>
          <w:szCs w:val="24"/>
        </w:rPr>
        <w:t xml:space="preserve"> </w:t>
      </w:r>
    </w:p>
    <w:p w14:paraId="065DD019" w14:textId="77777777" w:rsidR="0046043A" w:rsidRPr="00212010" w:rsidRDefault="00FC7FD3" w:rsidP="00212010">
      <w:pPr>
        <w:pStyle w:val="NoSpacing"/>
        <w:rPr>
          <w:rFonts w:ascii="Arial" w:hAnsi="Arial" w:cs="Arial"/>
          <w:sz w:val="24"/>
          <w:szCs w:val="24"/>
        </w:rPr>
      </w:pPr>
      <w:r w:rsidRPr="00212010">
        <w:rPr>
          <w:rFonts w:ascii="Arial" w:hAnsi="Arial" w:cs="Arial"/>
          <w:sz w:val="24"/>
          <w:szCs w:val="24"/>
        </w:rPr>
        <w:t xml:space="preserve">Public Health England (2016) Child obesity international comparisons data factsheet </w:t>
      </w:r>
      <w:r w:rsidR="00C83F84" w:rsidRPr="00212010">
        <w:rPr>
          <w:rFonts w:ascii="Arial" w:hAnsi="Arial" w:cs="Arial"/>
          <w:sz w:val="24"/>
          <w:szCs w:val="24"/>
        </w:rPr>
        <w:t>Welsh Government, (</w:t>
      </w:r>
    </w:p>
    <w:p w14:paraId="73C82FE1" w14:textId="3F0C588A" w:rsidR="00732752" w:rsidRDefault="0046043A" w:rsidP="00212010">
      <w:pPr>
        <w:pStyle w:val="NoSpacing"/>
        <w:rPr>
          <w:rFonts w:ascii="Arial" w:hAnsi="Arial" w:cs="Arial"/>
          <w:sz w:val="24"/>
          <w:szCs w:val="24"/>
        </w:rPr>
      </w:pPr>
      <w:r w:rsidRPr="00212010">
        <w:rPr>
          <w:rFonts w:ascii="Arial" w:hAnsi="Arial" w:cs="Arial"/>
          <w:sz w:val="24"/>
          <w:szCs w:val="24"/>
        </w:rPr>
        <w:t xml:space="preserve">(Rajo, R. Ness, A, R. Emmett, P. Mattocks, C. Jones, L. Riddoch, C, </w:t>
      </w:r>
      <w:r w:rsidR="00BF0F97" w:rsidRPr="00212010">
        <w:rPr>
          <w:rFonts w:ascii="Arial" w:hAnsi="Arial" w:cs="Arial"/>
          <w:sz w:val="24"/>
          <w:szCs w:val="24"/>
        </w:rPr>
        <w:t>J. (</w:t>
      </w:r>
      <w:r w:rsidRPr="00212010">
        <w:rPr>
          <w:rFonts w:ascii="Arial" w:hAnsi="Arial" w:cs="Arial"/>
          <w:sz w:val="24"/>
          <w:szCs w:val="24"/>
        </w:rPr>
        <w:t xml:space="preserve">2010). Obesogenic diet and physical </w:t>
      </w:r>
      <w:r w:rsidR="00420805" w:rsidRPr="00212010">
        <w:rPr>
          <w:rFonts w:ascii="Arial" w:hAnsi="Arial" w:cs="Arial"/>
          <w:sz w:val="24"/>
          <w:szCs w:val="24"/>
        </w:rPr>
        <w:t xml:space="preserve">activity behaviours independent or associated behaviours in adolescence. (cited from: Kendrin, 2012) </w:t>
      </w:r>
    </w:p>
    <w:p w14:paraId="5804FAB0" w14:textId="26C52278" w:rsidR="0046043A" w:rsidRPr="00212010" w:rsidRDefault="0046043A" w:rsidP="00212010">
      <w:pPr>
        <w:pStyle w:val="NoSpacing"/>
        <w:rPr>
          <w:rFonts w:ascii="Arial" w:hAnsi="Arial" w:cs="Arial"/>
          <w:sz w:val="24"/>
          <w:szCs w:val="24"/>
        </w:rPr>
      </w:pPr>
      <w:r w:rsidRPr="00212010">
        <w:rPr>
          <w:rFonts w:ascii="Arial" w:hAnsi="Arial" w:cs="Arial"/>
          <w:sz w:val="24"/>
          <w:szCs w:val="24"/>
        </w:rPr>
        <w:t xml:space="preserve"> </w:t>
      </w:r>
    </w:p>
    <w:p w14:paraId="7F496FE9" w14:textId="61E1C638" w:rsidR="003A3C3E" w:rsidRDefault="00C83F84" w:rsidP="00212010">
      <w:pPr>
        <w:pStyle w:val="NoSpacing"/>
        <w:rPr>
          <w:rFonts w:ascii="Arial" w:hAnsi="Arial" w:cs="Arial"/>
          <w:sz w:val="24"/>
          <w:szCs w:val="24"/>
        </w:rPr>
      </w:pPr>
      <w:r w:rsidRPr="00212010">
        <w:rPr>
          <w:rFonts w:ascii="Arial" w:hAnsi="Arial" w:cs="Arial"/>
          <w:sz w:val="24"/>
          <w:szCs w:val="24"/>
        </w:rPr>
        <w:t xml:space="preserve">2017) Welsh Government seek for innovative ideas to tackle childhood with healthier and cheaper food choices. Available from: </w:t>
      </w:r>
      <w:hyperlink r:id="rId24" w:history="1">
        <w:r w:rsidR="00A646C0" w:rsidRPr="00212010">
          <w:rPr>
            <w:rStyle w:val="Hyperlink"/>
            <w:rFonts w:ascii="Arial" w:hAnsi="Arial" w:cs="Arial"/>
            <w:color w:val="auto"/>
            <w:sz w:val="24"/>
            <w:szCs w:val="24"/>
            <w:u w:val="none"/>
          </w:rPr>
          <w:t>https://gov.wales/newsroom/environmentandcountryside/2017/170324-welsh-government-seeks-innovative-ideas-to-tackle-childhood-obesity/?lang=en</w:t>
        </w:r>
      </w:hyperlink>
      <w:r w:rsidRPr="00212010">
        <w:rPr>
          <w:rFonts w:ascii="Arial" w:hAnsi="Arial" w:cs="Arial"/>
          <w:sz w:val="24"/>
          <w:szCs w:val="24"/>
        </w:rPr>
        <w:t>.</w:t>
      </w:r>
    </w:p>
    <w:p w14:paraId="2D7E395F" w14:textId="77777777" w:rsidR="00732752" w:rsidRPr="00212010" w:rsidRDefault="00732752" w:rsidP="00212010">
      <w:pPr>
        <w:pStyle w:val="NoSpacing"/>
        <w:rPr>
          <w:rFonts w:ascii="Arial" w:hAnsi="Arial" w:cs="Arial"/>
          <w:sz w:val="24"/>
          <w:szCs w:val="24"/>
        </w:rPr>
      </w:pPr>
    </w:p>
    <w:p w14:paraId="74EA14FB" w14:textId="2F5CF435" w:rsidR="00757DED" w:rsidRDefault="00A76C32" w:rsidP="00212010">
      <w:pPr>
        <w:pStyle w:val="NoSpacing"/>
        <w:rPr>
          <w:rFonts w:ascii="Arial" w:hAnsi="Arial" w:cs="Arial"/>
          <w:sz w:val="24"/>
          <w:szCs w:val="24"/>
        </w:rPr>
      </w:pPr>
      <w:r w:rsidRPr="00212010">
        <w:rPr>
          <w:rFonts w:ascii="Arial" w:hAnsi="Arial" w:cs="Arial"/>
          <w:sz w:val="24"/>
          <w:szCs w:val="24"/>
        </w:rPr>
        <w:t>Reilly,</w:t>
      </w:r>
      <w:r w:rsidR="00757DED" w:rsidRPr="00212010">
        <w:rPr>
          <w:rFonts w:ascii="Arial" w:hAnsi="Arial" w:cs="Arial"/>
          <w:sz w:val="24"/>
          <w:szCs w:val="24"/>
        </w:rPr>
        <w:t xml:space="preserve"> J, </w:t>
      </w:r>
      <w:r w:rsidRPr="00212010">
        <w:rPr>
          <w:rFonts w:ascii="Arial" w:hAnsi="Arial" w:cs="Arial"/>
          <w:sz w:val="24"/>
          <w:szCs w:val="24"/>
        </w:rPr>
        <w:t>J. Methven</w:t>
      </w:r>
      <w:r w:rsidR="00757DED" w:rsidRPr="00212010">
        <w:rPr>
          <w:rFonts w:ascii="Arial" w:hAnsi="Arial" w:cs="Arial"/>
          <w:sz w:val="24"/>
          <w:szCs w:val="24"/>
        </w:rPr>
        <w:t>, E. McDowell, Z, C. Hacking, B. Alexander, D. Steward, L, et-al (</w:t>
      </w:r>
      <w:r w:rsidRPr="00212010">
        <w:rPr>
          <w:rFonts w:ascii="Arial" w:hAnsi="Arial" w:cs="Arial"/>
          <w:sz w:val="24"/>
          <w:szCs w:val="24"/>
        </w:rPr>
        <w:t>2003) Health</w:t>
      </w:r>
      <w:r w:rsidR="00757DED" w:rsidRPr="00212010">
        <w:rPr>
          <w:rFonts w:ascii="Arial" w:hAnsi="Arial" w:cs="Arial"/>
          <w:sz w:val="24"/>
          <w:szCs w:val="24"/>
        </w:rPr>
        <w:t xml:space="preserve"> consequences of obesity. (Pb-Med) </w:t>
      </w:r>
      <w:r w:rsidRPr="00212010">
        <w:rPr>
          <w:rFonts w:ascii="Arial" w:hAnsi="Arial" w:cs="Arial"/>
          <w:sz w:val="24"/>
          <w:szCs w:val="24"/>
        </w:rPr>
        <w:t>(citied</w:t>
      </w:r>
      <w:r w:rsidR="00757DED" w:rsidRPr="00212010">
        <w:rPr>
          <w:rFonts w:ascii="Arial" w:hAnsi="Arial" w:cs="Arial"/>
          <w:sz w:val="24"/>
          <w:szCs w:val="24"/>
        </w:rPr>
        <w:t xml:space="preserve"> in: </w:t>
      </w:r>
      <w:r w:rsidRPr="00212010">
        <w:rPr>
          <w:rFonts w:ascii="Arial" w:hAnsi="Arial" w:cs="Arial"/>
          <w:sz w:val="24"/>
          <w:szCs w:val="24"/>
        </w:rPr>
        <w:t>(</w:t>
      </w:r>
      <w:r w:rsidR="00757DED" w:rsidRPr="00212010">
        <w:rPr>
          <w:rFonts w:ascii="Arial" w:hAnsi="Arial" w:cs="Arial"/>
          <w:sz w:val="24"/>
          <w:szCs w:val="24"/>
        </w:rPr>
        <w:t>Viner, and Cole, 20</w:t>
      </w:r>
      <w:r w:rsidRPr="00212010">
        <w:rPr>
          <w:rFonts w:ascii="Arial" w:hAnsi="Arial" w:cs="Arial"/>
          <w:sz w:val="24"/>
          <w:szCs w:val="24"/>
        </w:rPr>
        <w:t>05)</w:t>
      </w:r>
    </w:p>
    <w:p w14:paraId="1C115B04" w14:textId="77777777" w:rsidR="00732752" w:rsidRPr="00212010" w:rsidRDefault="00732752" w:rsidP="00212010">
      <w:pPr>
        <w:pStyle w:val="NoSpacing"/>
        <w:rPr>
          <w:rFonts w:ascii="Arial" w:hAnsi="Arial" w:cs="Arial"/>
          <w:sz w:val="24"/>
          <w:szCs w:val="24"/>
        </w:rPr>
      </w:pPr>
    </w:p>
    <w:p w14:paraId="66FDBD88" w14:textId="77777777" w:rsidR="00732752" w:rsidRDefault="000032D7" w:rsidP="00212010">
      <w:pPr>
        <w:pStyle w:val="NoSpacing"/>
        <w:rPr>
          <w:rFonts w:ascii="Arial" w:hAnsi="Arial" w:cs="Arial"/>
          <w:sz w:val="24"/>
          <w:szCs w:val="24"/>
        </w:rPr>
      </w:pPr>
      <w:r w:rsidRPr="00212010">
        <w:rPr>
          <w:rFonts w:ascii="Arial" w:hAnsi="Arial" w:cs="Arial"/>
          <w:sz w:val="24"/>
          <w:szCs w:val="24"/>
        </w:rPr>
        <w:t>Roberts, E. and Duong, H, T. (2013). Perceived weight not obesity increases risk of major depression among Adolescence. Science Direct</w:t>
      </w:r>
    </w:p>
    <w:p w14:paraId="7BCBA0DD" w14:textId="5E6BC1FC" w:rsidR="000032D7" w:rsidRPr="00212010" w:rsidRDefault="000032D7" w:rsidP="00212010">
      <w:pPr>
        <w:pStyle w:val="NoSpacing"/>
        <w:rPr>
          <w:rFonts w:ascii="Arial" w:hAnsi="Arial" w:cs="Arial"/>
          <w:sz w:val="24"/>
          <w:szCs w:val="24"/>
        </w:rPr>
      </w:pPr>
      <w:r w:rsidRPr="00212010">
        <w:rPr>
          <w:rFonts w:ascii="Arial" w:hAnsi="Arial" w:cs="Arial"/>
          <w:sz w:val="24"/>
          <w:szCs w:val="24"/>
        </w:rPr>
        <w:t xml:space="preserve">  </w:t>
      </w:r>
    </w:p>
    <w:p w14:paraId="1D76B3A2" w14:textId="60DD600C" w:rsidR="007E3CF7" w:rsidRDefault="007E3CF7" w:rsidP="00212010">
      <w:pPr>
        <w:pStyle w:val="NoSpacing"/>
        <w:rPr>
          <w:rFonts w:ascii="Arial" w:hAnsi="Arial" w:cs="Arial"/>
          <w:sz w:val="24"/>
          <w:szCs w:val="24"/>
        </w:rPr>
      </w:pPr>
      <w:r w:rsidRPr="00212010">
        <w:rPr>
          <w:rFonts w:ascii="Arial" w:hAnsi="Arial" w:cs="Arial"/>
          <w:sz w:val="24"/>
          <w:szCs w:val="24"/>
        </w:rPr>
        <w:t xml:space="preserve">Simon, </w:t>
      </w:r>
      <w:r w:rsidR="00E645B2" w:rsidRPr="00212010">
        <w:rPr>
          <w:rFonts w:ascii="Arial" w:hAnsi="Arial" w:cs="Arial"/>
          <w:sz w:val="24"/>
          <w:szCs w:val="24"/>
        </w:rPr>
        <w:t xml:space="preserve">P, A. </w:t>
      </w:r>
      <w:r w:rsidRPr="00212010">
        <w:rPr>
          <w:rFonts w:ascii="Arial" w:hAnsi="Arial" w:cs="Arial"/>
          <w:sz w:val="24"/>
          <w:szCs w:val="24"/>
        </w:rPr>
        <w:t xml:space="preserve">Kwan, </w:t>
      </w:r>
      <w:r w:rsidR="00E645B2" w:rsidRPr="00212010">
        <w:rPr>
          <w:rFonts w:ascii="Arial" w:hAnsi="Arial" w:cs="Arial"/>
          <w:sz w:val="24"/>
          <w:szCs w:val="24"/>
        </w:rPr>
        <w:t>D. Angelescu</w:t>
      </w:r>
      <w:r w:rsidRPr="00212010">
        <w:rPr>
          <w:rFonts w:ascii="Arial" w:hAnsi="Arial" w:cs="Arial"/>
          <w:sz w:val="24"/>
          <w:szCs w:val="24"/>
        </w:rPr>
        <w:t xml:space="preserve">, </w:t>
      </w:r>
      <w:r w:rsidR="00E645B2" w:rsidRPr="00212010">
        <w:rPr>
          <w:rFonts w:ascii="Arial" w:hAnsi="Arial" w:cs="Arial"/>
          <w:sz w:val="24"/>
          <w:szCs w:val="24"/>
        </w:rPr>
        <w:t xml:space="preserve">A. Shih, </w:t>
      </w:r>
      <w:r w:rsidR="00A76C32" w:rsidRPr="00212010">
        <w:rPr>
          <w:rFonts w:ascii="Arial" w:hAnsi="Arial" w:cs="Arial"/>
          <w:sz w:val="24"/>
          <w:szCs w:val="24"/>
        </w:rPr>
        <w:t>M, J</w:t>
      </w:r>
      <w:r w:rsidR="00E645B2" w:rsidRPr="00212010">
        <w:rPr>
          <w:rFonts w:ascii="Arial" w:hAnsi="Arial" w:cs="Arial"/>
          <w:sz w:val="24"/>
          <w:szCs w:val="24"/>
        </w:rPr>
        <w:t xml:space="preserve">, </w:t>
      </w:r>
      <w:r w:rsidR="005451F9" w:rsidRPr="00212010">
        <w:rPr>
          <w:rFonts w:ascii="Arial" w:hAnsi="Arial" w:cs="Arial"/>
          <w:sz w:val="24"/>
          <w:szCs w:val="24"/>
        </w:rPr>
        <w:t>E,</w:t>
      </w:r>
      <w:r w:rsidRPr="00212010">
        <w:rPr>
          <w:rFonts w:ascii="Arial" w:hAnsi="Arial" w:cs="Arial"/>
          <w:sz w:val="24"/>
          <w:szCs w:val="24"/>
        </w:rPr>
        <w:t xml:space="preserve"> and Fielding (2008)</w:t>
      </w:r>
      <w:r w:rsidR="00E645B2" w:rsidRPr="00212010">
        <w:rPr>
          <w:rFonts w:ascii="Arial" w:hAnsi="Arial" w:cs="Arial"/>
          <w:sz w:val="24"/>
          <w:szCs w:val="24"/>
        </w:rPr>
        <w:t>. Proximity of fast food restaurants to school: Do neighbourhood income and type od school matter? Preventive medicine (cited in Nixon and Doud, 2011).</w:t>
      </w:r>
    </w:p>
    <w:p w14:paraId="27BAA406" w14:textId="77777777" w:rsidR="00732752" w:rsidRPr="00212010" w:rsidRDefault="00732752" w:rsidP="00212010">
      <w:pPr>
        <w:pStyle w:val="NoSpacing"/>
        <w:rPr>
          <w:rFonts w:ascii="Arial" w:hAnsi="Arial" w:cs="Arial"/>
          <w:sz w:val="24"/>
          <w:szCs w:val="24"/>
        </w:rPr>
      </w:pPr>
    </w:p>
    <w:p w14:paraId="6DD61B1A" w14:textId="3E3330BA" w:rsidR="00554F95" w:rsidRDefault="00554F95" w:rsidP="00212010">
      <w:pPr>
        <w:pStyle w:val="NoSpacing"/>
        <w:rPr>
          <w:rFonts w:ascii="Arial" w:hAnsi="Arial" w:cs="Arial"/>
          <w:sz w:val="24"/>
          <w:szCs w:val="24"/>
        </w:rPr>
      </w:pPr>
      <w:r w:rsidRPr="00212010">
        <w:rPr>
          <w:rFonts w:ascii="Arial" w:hAnsi="Arial" w:cs="Arial"/>
          <w:sz w:val="24"/>
          <w:szCs w:val="24"/>
        </w:rPr>
        <w:t>Pitrou, I., Shojaei, T., Wazana, A. Gilbert, F.and Viviane -Masféty, V, K. (2010). Child Overweight, Associated Psychopathology, and Social Functioning: A French School-based Survey in 6- to 11-year-old Children [Pdf] [Accessed on: 14-04-19].</w:t>
      </w:r>
    </w:p>
    <w:p w14:paraId="4CE13266" w14:textId="77777777" w:rsidR="00732752" w:rsidRPr="00212010" w:rsidRDefault="00732752" w:rsidP="00212010">
      <w:pPr>
        <w:pStyle w:val="NoSpacing"/>
        <w:rPr>
          <w:rFonts w:ascii="Arial" w:hAnsi="Arial" w:cs="Arial"/>
          <w:sz w:val="24"/>
          <w:szCs w:val="24"/>
        </w:rPr>
      </w:pPr>
    </w:p>
    <w:p w14:paraId="49DA98B3" w14:textId="7657634B" w:rsidR="00A646C0" w:rsidRDefault="00A646C0" w:rsidP="00212010">
      <w:pPr>
        <w:pStyle w:val="NoSpacing"/>
        <w:rPr>
          <w:rFonts w:ascii="Arial" w:hAnsi="Arial" w:cs="Arial"/>
          <w:sz w:val="24"/>
          <w:szCs w:val="24"/>
        </w:rPr>
      </w:pPr>
      <w:r w:rsidRPr="00212010">
        <w:rPr>
          <w:rFonts w:ascii="Arial" w:hAnsi="Arial" w:cs="Arial"/>
          <w:sz w:val="24"/>
          <w:szCs w:val="24"/>
        </w:rPr>
        <w:t>Swinburn, B., Eggar, G., &amp; Raza., F. (1999). Dissecting obesogenic environments; the development and application of a framework for identifying and prioritizing environmental interventions for obesity. Preventive Medicine, 29(6), 563-570.</w:t>
      </w:r>
    </w:p>
    <w:p w14:paraId="11893833" w14:textId="77777777" w:rsidR="00732752" w:rsidRPr="00212010" w:rsidRDefault="00732752" w:rsidP="00212010">
      <w:pPr>
        <w:pStyle w:val="NoSpacing"/>
        <w:rPr>
          <w:rFonts w:ascii="Arial" w:hAnsi="Arial" w:cs="Arial"/>
          <w:sz w:val="24"/>
          <w:szCs w:val="24"/>
        </w:rPr>
      </w:pPr>
    </w:p>
    <w:p w14:paraId="6220E65D" w14:textId="583DAB0F" w:rsidR="00B7625D" w:rsidRDefault="00B7625D" w:rsidP="00212010">
      <w:pPr>
        <w:pStyle w:val="NoSpacing"/>
        <w:rPr>
          <w:rFonts w:ascii="Arial" w:hAnsi="Arial" w:cs="Arial"/>
          <w:sz w:val="24"/>
          <w:szCs w:val="24"/>
        </w:rPr>
      </w:pPr>
      <w:r w:rsidRPr="00212010">
        <w:rPr>
          <w:rFonts w:ascii="Arial" w:hAnsi="Arial" w:cs="Arial"/>
          <w:sz w:val="24"/>
          <w:szCs w:val="24"/>
        </w:rPr>
        <w:t xml:space="preserve">Sim, J. Wright, C, C. (2005) The Kappa Statistic in Reliability Studies: Use, </w:t>
      </w:r>
      <w:r w:rsidR="00956D6B" w:rsidRPr="00212010">
        <w:rPr>
          <w:rFonts w:ascii="Arial" w:hAnsi="Arial" w:cs="Arial"/>
          <w:sz w:val="24"/>
          <w:szCs w:val="24"/>
        </w:rPr>
        <w:t>Interpretation</w:t>
      </w:r>
      <w:r w:rsidRPr="00212010">
        <w:rPr>
          <w:rFonts w:ascii="Arial" w:hAnsi="Arial" w:cs="Arial"/>
          <w:sz w:val="24"/>
          <w:szCs w:val="24"/>
        </w:rPr>
        <w:t xml:space="preserve"> and Sample Size Requirements.</w:t>
      </w:r>
    </w:p>
    <w:p w14:paraId="50D83092" w14:textId="77777777" w:rsidR="00732752" w:rsidRPr="00212010" w:rsidRDefault="00732752" w:rsidP="00212010">
      <w:pPr>
        <w:pStyle w:val="NoSpacing"/>
        <w:rPr>
          <w:rFonts w:ascii="Arial" w:hAnsi="Arial" w:cs="Arial"/>
          <w:sz w:val="24"/>
          <w:szCs w:val="24"/>
        </w:rPr>
      </w:pPr>
    </w:p>
    <w:p w14:paraId="777A5C45" w14:textId="10CC2DE1" w:rsidR="004A3B0F" w:rsidRDefault="003A394B" w:rsidP="00212010">
      <w:pPr>
        <w:pStyle w:val="NoSpacing"/>
        <w:rPr>
          <w:rFonts w:ascii="Arial" w:hAnsi="Arial" w:cs="Arial"/>
          <w:sz w:val="24"/>
          <w:szCs w:val="24"/>
        </w:rPr>
      </w:pPr>
      <w:r w:rsidRPr="00212010">
        <w:rPr>
          <w:rFonts w:ascii="Arial" w:hAnsi="Arial" w:cs="Arial"/>
          <w:sz w:val="24"/>
          <w:szCs w:val="24"/>
        </w:rPr>
        <w:t>Steirn, R</w:t>
      </w:r>
      <w:r w:rsidR="006F0793" w:rsidRPr="00212010">
        <w:rPr>
          <w:rFonts w:ascii="Arial" w:hAnsi="Arial" w:cs="Arial"/>
          <w:sz w:val="24"/>
          <w:szCs w:val="24"/>
        </w:rPr>
        <w:t xml:space="preserve">, I. </w:t>
      </w:r>
      <w:r w:rsidR="00554F95" w:rsidRPr="00212010">
        <w:rPr>
          <w:rFonts w:ascii="Arial" w:hAnsi="Arial" w:cs="Arial"/>
          <w:sz w:val="24"/>
          <w:szCs w:val="24"/>
        </w:rPr>
        <w:t>Epstein,</w:t>
      </w:r>
      <w:r w:rsidR="006F0793" w:rsidRPr="00212010">
        <w:rPr>
          <w:rFonts w:ascii="Arial" w:hAnsi="Arial" w:cs="Arial"/>
          <w:sz w:val="24"/>
          <w:szCs w:val="24"/>
        </w:rPr>
        <w:t xml:space="preserve"> L, H. Raynor, H, A. Kilanowski, C, K. (2005) </w:t>
      </w:r>
    </w:p>
    <w:p w14:paraId="0408C63E" w14:textId="77777777" w:rsidR="00732752" w:rsidRPr="00212010" w:rsidRDefault="00732752" w:rsidP="00212010">
      <w:pPr>
        <w:pStyle w:val="NoSpacing"/>
        <w:rPr>
          <w:rFonts w:ascii="Arial" w:hAnsi="Arial" w:cs="Arial"/>
          <w:sz w:val="24"/>
          <w:szCs w:val="24"/>
        </w:rPr>
      </w:pPr>
    </w:p>
    <w:p w14:paraId="49C57240" w14:textId="5FA9E029" w:rsidR="00386676" w:rsidRDefault="00386676" w:rsidP="00212010">
      <w:pPr>
        <w:pStyle w:val="NoSpacing"/>
        <w:rPr>
          <w:rFonts w:ascii="Arial" w:hAnsi="Arial" w:cs="Arial"/>
          <w:sz w:val="24"/>
          <w:szCs w:val="24"/>
        </w:rPr>
      </w:pPr>
      <w:r w:rsidRPr="00212010">
        <w:rPr>
          <w:rFonts w:ascii="Arial" w:hAnsi="Arial" w:cs="Arial"/>
          <w:sz w:val="24"/>
          <w:szCs w:val="24"/>
        </w:rPr>
        <w:t>Stice, E. Hayward, R. Cameron, R, P. Killen, J, D. and Taylor, C, B. (2000). Body image and eating disturbances predict onset of depression among female adolescents a longitudinal study. (Journal of abnormal psychology). (cited from: Pont, 2017).</w:t>
      </w:r>
    </w:p>
    <w:p w14:paraId="1309621C" w14:textId="77777777" w:rsidR="00732752" w:rsidRPr="00212010" w:rsidRDefault="00732752" w:rsidP="00212010">
      <w:pPr>
        <w:pStyle w:val="NoSpacing"/>
        <w:rPr>
          <w:rFonts w:ascii="Arial" w:hAnsi="Arial" w:cs="Arial"/>
          <w:sz w:val="24"/>
          <w:szCs w:val="24"/>
        </w:rPr>
      </w:pPr>
    </w:p>
    <w:p w14:paraId="702B4CAB" w14:textId="6A057E26" w:rsidR="00AF58D6" w:rsidRDefault="003A3C3E" w:rsidP="00212010">
      <w:pPr>
        <w:pStyle w:val="NoSpacing"/>
        <w:rPr>
          <w:rFonts w:ascii="Arial" w:hAnsi="Arial" w:cs="Arial"/>
          <w:sz w:val="24"/>
          <w:szCs w:val="24"/>
        </w:rPr>
      </w:pPr>
      <w:r w:rsidRPr="00212010">
        <w:rPr>
          <w:rFonts w:ascii="Arial" w:hAnsi="Arial" w:cs="Arial"/>
          <w:sz w:val="24"/>
          <w:szCs w:val="24"/>
        </w:rPr>
        <w:t xml:space="preserve">Pont, S, J. Puhl, R. Cook, S, R. Slusser, W. (2017). </w:t>
      </w:r>
      <w:r w:rsidR="004A3B0F" w:rsidRPr="00212010">
        <w:rPr>
          <w:rFonts w:ascii="Arial" w:hAnsi="Arial" w:cs="Arial"/>
          <w:sz w:val="24"/>
          <w:szCs w:val="24"/>
        </w:rPr>
        <w:t>Stigma experienced by children and adolescents with obesity</w:t>
      </w:r>
      <w:r w:rsidRPr="00212010">
        <w:rPr>
          <w:rFonts w:ascii="Arial" w:hAnsi="Arial" w:cs="Arial"/>
          <w:sz w:val="24"/>
          <w:szCs w:val="24"/>
        </w:rPr>
        <w:t xml:space="preserve">. [online] Available from: </w:t>
      </w:r>
      <w:hyperlink r:id="rId25" w:history="1">
        <w:r w:rsidRPr="00212010">
          <w:rPr>
            <w:rStyle w:val="Hyperlink"/>
            <w:rFonts w:ascii="Arial" w:hAnsi="Arial" w:cs="Arial"/>
            <w:color w:val="auto"/>
            <w:sz w:val="24"/>
            <w:szCs w:val="24"/>
            <w:u w:val="none"/>
          </w:rPr>
          <w:t>https://pediatrics.aappublications.org/content/pediatrics/140/6/e20173034.full.[pdf</w:t>
        </w:r>
      </w:hyperlink>
      <w:r w:rsidRPr="00212010">
        <w:rPr>
          <w:rFonts w:ascii="Arial" w:hAnsi="Arial" w:cs="Arial"/>
          <w:sz w:val="24"/>
          <w:szCs w:val="24"/>
        </w:rPr>
        <w:t xml:space="preserve">] [Accessed on: 15-04-19]. </w:t>
      </w:r>
    </w:p>
    <w:p w14:paraId="6FC5578F" w14:textId="77777777" w:rsidR="00732752" w:rsidRPr="00212010" w:rsidRDefault="00732752" w:rsidP="00212010">
      <w:pPr>
        <w:pStyle w:val="NoSpacing"/>
        <w:rPr>
          <w:rFonts w:ascii="Arial" w:hAnsi="Arial" w:cs="Arial"/>
          <w:sz w:val="24"/>
          <w:szCs w:val="24"/>
        </w:rPr>
      </w:pPr>
    </w:p>
    <w:p w14:paraId="5FC26AFD" w14:textId="182200FA" w:rsidR="00526086" w:rsidRDefault="003A394B" w:rsidP="00212010">
      <w:pPr>
        <w:pStyle w:val="NoSpacing"/>
        <w:rPr>
          <w:rFonts w:ascii="Arial" w:hAnsi="Arial" w:cs="Arial"/>
          <w:sz w:val="24"/>
          <w:szCs w:val="24"/>
        </w:rPr>
      </w:pPr>
      <w:r w:rsidRPr="00212010">
        <w:rPr>
          <w:rFonts w:ascii="Arial" w:hAnsi="Arial" w:cs="Arial"/>
          <w:sz w:val="24"/>
          <w:szCs w:val="24"/>
        </w:rPr>
        <w:t>Sheehan</w:t>
      </w:r>
      <w:r w:rsidR="00526086" w:rsidRPr="00212010">
        <w:rPr>
          <w:rFonts w:ascii="Arial" w:hAnsi="Arial" w:cs="Arial"/>
          <w:sz w:val="24"/>
          <w:szCs w:val="24"/>
        </w:rPr>
        <w:t>. L</w:t>
      </w:r>
      <w:r w:rsidR="00791A7C" w:rsidRPr="00212010">
        <w:rPr>
          <w:rFonts w:ascii="Arial" w:hAnsi="Arial" w:cs="Arial"/>
          <w:sz w:val="24"/>
          <w:szCs w:val="24"/>
        </w:rPr>
        <w:t>ecrubier, Y. Sheehan, K, H. Amorim, P. Janavs J. Weiller, E, et-al (1998). The Mini International Neuropsychiatric Interview (</w:t>
      </w:r>
      <w:r w:rsidR="00BF0F97" w:rsidRPr="00212010">
        <w:rPr>
          <w:rFonts w:ascii="Arial" w:hAnsi="Arial" w:cs="Arial"/>
          <w:sz w:val="24"/>
          <w:szCs w:val="24"/>
        </w:rPr>
        <w:t>M, I, NI</w:t>
      </w:r>
      <w:r w:rsidR="00791A7C" w:rsidRPr="00212010">
        <w:rPr>
          <w:rFonts w:ascii="Arial" w:hAnsi="Arial" w:cs="Arial"/>
          <w:sz w:val="24"/>
          <w:szCs w:val="24"/>
        </w:rPr>
        <w:t>) the development and validation of a structured diagnostic psychiatric interview for DSM-IV and ICD-10.</w:t>
      </w:r>
    </w:p>
    <w:p w14:paraId="0CCCC0CC" w14:textId="77777777" w:rsidR="00732752" w:rsidRPr="00212010" w:rsidRDefault="00732752" w:rsidP="00212010">
      <w:pPr>
        <w:pStyle w:val="NoSpacing"/>
        <w:rPr>
          <w:rFonts w:ascii="Arial" w:hAnsi="Arial" w:cs="Arial"/>
          <w:sz w:val="24"/>
          <w:szCs w:val="24"/>
        </w:rPr>
      </w:pPr>
    </w:p>
    <w:p w14:paraId="408F67FE" w14:textId="00BD0E67" w:rsidR="00671562" w:rsidRDefault="00671562" w:rsidP="00212010">
      <w:pPr>
        <w:pStyle w:val="NoSpacing"/>
        <w:rPr>
          <w:rFonts w:ascii="Arial" w:hAnsi="Arial" w:cs="Arial"/>
          <w:sz w:val="24"/>
          <w:szCs w:val="24"/>
        </w:rPr>
      </w:pPr>
      <w:r w:rsidRPr="00212010">
        <w:rPr>
          <w:rFonts w:ascii="Arial" w:hAnsi="Arial" w:cs="Arial"/>
          <w:sz w:val="24"/>
          <w:szCs w:val="24"/>
        </w:rPr>
        <w:t>Shojaei, T. Wazana, A. Pitrou, I.  Kovess, V. (2008). The strengths and difficulties questionnaire: validation study in French school-aged children and cross-cultural comparisons. Soc Psychiatry Epidemiology (cited from Pitrou, 2010).</w:t>
      </w:r>
    </w:p>
    <w:p w14:paraId="6FDE25DC" w14:textId="77777777" w:rsidR="00732752" w:rsidRPr="00212010" w:rsidRDefault="00732752" w:rsidP="00212010">
      <w:pPr>
        <w:pStyle w:val="NoSpacing"/>
        <w:rPr>
          <w:rFonts w:ascii="Arial" w:hAnsi="Arial" w:cs="Arial"/>
          <w:sz w:val="24"/>
          <w:szCs w:val="24"/>
        </w:rPr>
      </w:pPr>
    </w:p>
    <w:p w14:paraId="2B29ED19" w14:textId="385F5BB7" w:rsidR="00AD4E94" w:rsidRDefault="00AD4E94" w:rsidP="00212010">
      <w:pPr>
        <w:pStyle w:val="NoSpacing"/>
        <w:rPr>
          <w:rFonts w:ascii="Arial" w:hAnsi="Arial" w:cs="Arial"/>
          <w:sz w:val="24"/>
          <w:szCs w:val="24"/>
        </w:rPr>
      </w:pPr>
      <w:r w:rsidRPr="00212010">
        <w:rPr>
          <w:rFonts w:ascii="Arial" w:hAnsi="Arial" w:cs="Arial"/>
          <w:sz w:val="24"/>
          <w:szCs w:val="24"/>
        </w:rPr>
        <w:t>Tate, D, F McGrievy, G. Lyons, E. Stevens, J. Erickson, K. Polzien, K. Diamond, M. Wang, X. Popkin, B. (2012). Replacing calorie beverages with water or diet beverages for weight loss in adults’ main results of the choose health options: consciously everyday choice randomised trial. Pub Med.</w:t>
      </w:r>
    </w:p>
    <w:p w14:paraId="3D4E44FC" w14:textId="605613C2" w:rsidR="00732752" w:rsidRDefault="00732752" w:rsidP="00212010">
      <w:pPr>
        <w:pStyle w:val="NoSpacing"/>
        <w:rPr>
          <w:rFonts w:ascii="Arial" w:hAnsi="Arial" w:cs="Arial"/>
          <w:sz w:val="24"/>
          <w:szCs w:val="24"/>
        </w:rPr>
      </w:pPr>
    </w:p>
    <w:p w14:paraId="3A086880" w14:textId="7EB958A7" w:rsidR="00212010" w:rsidRDefault="00212010" w:rsidP="00212010">
      <w:pPr>
        <w:pStyle w:val="NoSpacing"/>
        <w:rPr>
          <w:rFonts w:ascii="Arial" w:hAnsi="Arial" w:cs="Arial"/>
          <w:sz w:val="24"/>
          <w:szCs w:val="24"/>
        </w:rPr>
      </w:pPr>
      <w:r w:rsidRPr="00212010">
        <w:rPr>
          <w:rFonts w:ascii="Arial" w:hAnsi="Arial" w:cs="Arial"/>
          <w:sz w:val="24"/>
          <w:szCs w:val="24"/>
        </w:rPr>
        <w:t>Thornicroft, T., Rose, D., Kassam, A., Sartorious, N (2007) Stigma: ignorance, prejudice or discrimination? British Journals of Psychiatry 19 0, 19 2- 19 3. doi: 1 0 .119 2 / bjp. bp.1 0 6. 0 2 5 7 91.</w:t>
      </w:r>
    </w:p>
    <w:p w14:paraId="278AE818" w14:textId="77777777" w:rsidR="00732752" w:rsidRPr="00212010" w:rsidRDefault="00732752" w:rsidP="00212010">
      <w:pPr>
        <w:pStyle w:val="NoSpacing"/>
        <w:rPr>
          <w:rFonts w:ascii="Arial" w:hAnsi="Arial" w:cs="Arial"/>
          <w:sz w:val="24"/>
          <w:szCs w:val="24"/>
        </w:rPr>
      </w:pPr>
    </w:p>
    <w:p w14:paraId="3BE627FE" w14:textId="16F6AA14" w:rsidR="005A3BEF" w:rsidRDefault="005A3BEF" w:rsidP="00212010">
      <w:pPr>
        <w:pStyle w:val="NoSpacing"/>
        <w:rPr>
          <w:rFonts w:ascii="Arial" w:hAnsi="Arial" w:cs="Arial"/>
          <w:sz w:val="24"/>
          <w:szCs w:val="24"/>
        </w:rPr>
      </w:pPr>
      <w:r w:rsidRPr="00212010">
        <w:rPr>
          <w:rFonts w:ascii="Arial" w:hAnsi="Arial" w:cs="Arial"/>
          <w:sz w:val="24"/>
          <w:szCs w:val="24"/>
        </w:rPr>
        <w:t xml:space="preserve">Tomiyama, A, J. Carr, D. Granberg, E, M. Major, B. </w:t>
      </w:r>
      <w:r w:rsidR="004B0A07" w:rsidRPr="00212010">
        <w:rPr>
          <w:rFonts w:ascii="Arial" w:hAnsi="Arial" w:cs="Arial"/>
          <w:sz w:val="24"/>
          <w:szCs w:val="24"/>
        </w:rPr>
        <w:t xml:space="preserve">Robinson, E. Sutin, A, R. and Brewis, A. (2018). How and why stigma drives the obesity epidemic and harms health. [online] Available </w:t>
      </w:r>
      <w:hyperlink r:id="rId26" w:history="1">
        <w:r w:rsidR="004B0A07" w:rsidRPr="00212010">
          <w:rPr>
            <w:rFonts w:ascii="Arial" w:hAnsi="Arial" w:cs="Arial"/>
            <w:sz w:val="24"/>
            <w:szCs w:val="24"/>
          </w:rPr>
          <w:t>https://bmcmedicine.biomedcentral.com/track/pdf/10.1186/s12916-018-1116-5</w:t>
        </w:r>
      </w:hyperlink>
      <w:r w:rsidR="004B0A07" w:rsidRPr="00212010">
        <w:rPr>
          <w:rFonts w:ascii="Arial" w:hAnsi="Arial" w:cs="Arial"/>
          <w:sz w:val="24"/>
          <w:szCs w:val="24"/>
        </w:rPr>
        <w:t xml:space="preserve"> from: [Accessed on: 16-04-19].</w:t>
      </w:r>
    </w:p>
    <w:p w14:paraId="0FE76E13" w14:textId="77777777" w:rsidR="00732752" w:rsidRPr="00212010" w:rsidRDefault="00732752" w:rsidP="00212010">
      <w:pPr>
        <w:pStyle w:val="NoSpacing"/>
        <w:rPr>
          <w:rFonts w:ascii="Arial" w:hAnsi="Arial" w:cs="Arial"/>
          <w:sz w:val="24"/>
          <w:szCs w:val="24"/>
        </w:rPr>
      </w:pPr>
    </w:p>
    <w:p w14:paraId="58954D52" w14:textId="3C769A35" w:rsidR="005B2FB0" w:rsidRDefault="00002D68" w:rsidP="00212010">
      <w:pPr>
        <w:pStyle w:val="NoSpacing"/>
        <w:rPr>
          <w:rFonts w:ascii="Arial" w:hAnsi="Arial" w:cs="Arial"/>
          <w:sz w:val="24"/>
          <w:szCs w:val="24"/>
        </w:rPr>
      </w:pPr>
      <w:r w:rsidRPr="00212010">
        <w:rPr>
          <w:rFonts w:ascii="Arial" w:hAnsi="Arial" w:cs="Arial"/>
          <w:sz w:val="24"/>
          <w:szCs w:val="24"/>
        </w:rPr>
        <w:t xml:space="preserve">Tsiros, M, </w:t>
      </w:r>
      <w:r w:rsidR="003A3C3E" w:rsidRPr="00212010">
        <w:rPr>
          <w:rFonts w:ascii="Arial" w:hAnsi="Arial" w:cs="Arial"/>
          <w:sz w:val="24"/>
          <w:szCs w:val="24"/>
        </w:rPr>
        <w:t>D,</w:t>
      </w:r>
      <w:r w:rsidRPr="00212010">
        <w:rPr>
          <w:rFonts w:ascii="Arial" w:hAnsi="Arial" w:cs="Arial"/>
          <w:sz w:val="24"/>
          <w:szCs w:val="24"/>
        </w:rPr>
        <w:t xml:space="preserve"> Olds, T. Buckley, J, D. Grimshaw, P. Brennan, L. Walkley, J. </w:t>
      </w:r>
      <w:r w:rsidR="005B2FB0" w:rsidRPr="00212010">
        <w:rPr>
          <w:rFonts w:ascii="Arial" w:hAnsi="Arial" w:cs="Arial"/>
          <w:sz w:val="24"/>
          <w:szCs w:val="24"/>
        </w:rPr>
        <w:t>et-al, (2009). Health related quality of life in obese children and adolescence.</w:t>
      </w:r>
      <w:r w:rsidR="005B6332" w:rsidRPr="00212010">
        <w:rPr>
          <w:rFonts w:ascii="Arial" w:hAnsi="Arial" w:cs="Arial"/>
          <w:sz w:val="24"/>
          <w:szCs w:val="24"/>
        </w:rPr>
        <w:t xml:space="preserve"> </w:t>
      </w:r>
      <w:r w:rsidR="00226236" w:rsidRPr="00212010">
        <w:rPr>
          <w:rFonts w:ascii="Arial" w:hAnsi="Arial" w:cs="Arial"/>
          <w:sz w:val="24"/>
          <w:szCs w:val="24"/>
        </w:rPr>
        <w:t>(cited</w:t>
      </w:r>
      <w:r w:rsidR="005B6332" w:rsidRPr="00212010">
        <w:rPr>
          <w:rFonts w:ascii="Arial" w:hAnsi="Arial" w:cs="Arial"/>
          <w:sz w:val="24"/>
          <w:szCs w:val="24"/>
        </w:rPr>
        <w:t xml:space="preserve"> in </w:t>
      </w:r>
      <w:r w:rsidR="00226236" w:rsidRPr="00212010">
        <w:rPr>
          <w:rFonts w:ascii="Arial" w:hAnsi="Arial" w:cs="Arial"/>
          <w:sz w:val="24"/>
          <w:szCs w:val="24"/>
        </w:rPr>
        <w:t>Morrison et-al 2015).</w:t>
      </w:r>
    </w:p>
    <w:p w14:paraId="2D06ABC9" w14:textId="77777777" w:rsidR="00732752" w:rsidRPr="00212010" w:rsidRDefault="00732752" w:rsidP="00212010">
      <w:pPr>
        <w:pStyle w:val="NoSpacing"/>
        <w:rPr>
          <w:rFonts w:ascii="Arial" w:hAnsi="Arial" w:cs="Arial"/>
          <w:sz w:val="24"/>
          <w:szCs w:val="24"/>
        </w:rPr>
      </w:pPr>
    </w:p>
    <w:p w14:paraId="35182FFA" w14:textId="77777777" w:rsidR="00732752" w:rsidRDefault="007C4607" w:rsidP="00212010">
      <w:pPr>
        <w:pStyle w:val="NoSpacing"/>
        <w:rPr>
          <w:rFonts w:ascii="Arial" w:hAnsi="Arial" w:cs="Arial"/>
          <w:sz w:val="24"/>
          <w:szCs w:val="24"/>
        </w:rPr>
      </w:pPr>
      <w:r w:rsidRPr="00212010">
        <w:rPr>
          <w:rFonts w:ascii="Arial" w:hAnsi="Arial" w:cs="Arial"/>
          <w:sz w:val="24"/>
          <w:szCs w:val="24"/>
        </w:rPr>
        <w:t>V</w:t>
      </w:r>
      <w:r w:rsidR="00815F33" w:rsidRPr="00212010">
        <w:rPr>
          <w:rFonts w:ascii="Arial" w:hAnsi="Arial" w:cs="Arial"/>
          <w:sz w:val="24"/>
          <w:szCs w:val="24"/>
        </w:rPr>
        <w:t>i</w:t>
      </w:r>
      <w:r w:rsidRPr="00212010">
        <w:rPr>
          <w:rFonts w:ascii="Arial" w:hAnsi="Arial" w:cs="Arial"/>
          <w:sz w:val="24"/>
          <w:szCs w:val="24"/>
        </w:rPr>
        <w:t xml:space="preserve">ner, </w:t>
      </w:r>
      <w:r w:rsidR="00815F33" w:rsidRPr="00212010">
        <w:rPr>
          <w:rFonts w:ascii="Arial" w:hAnsi="Arial" w:cs="Arial"/>
          <w:sz w:val="24"/>
          <w:szCs w:val="24"/>
        </w:rPr>
        <w:t>and Cole, (2005) Adult socio-economic educational social and psychological</w:t>
      </w:r>
      <w:r w:rsidR="00497297" w:rsidRPr="00212010">
        <w:rPr>
          <w:rFonts w:ascii="Arial" w:hAnsi="Arial" w:cs="Arial"/>
          <w:sz w:val="24"/>
          <w:szCs w:val="24"/>
        </w:rPr>
        <w:t xml:space="preserve"> outcomes of childhood: A national birth cohort study: British Medical journal. </w:t>
      </w:r>
    </w:p>
    <w:p w14:paraId="4EEC6FE7" w14:textId="73F91143" w:rsidR="007C4607" w:rsidRPr="00212010" w:rsidRDefault="00497297" w:rsidP="00212010">
      <w:pPr>
        <w:pStyle w:val="NoSpacing"/>
        <w:rPr>
          <w:rFonts w:ascii="Arial" w:hAnsi="Arial" w:cs="Arial"/>
          <w:sz w:val="24"/>
          <w:szCs w:val="24"/>
        </w:rPr>
      </w:pPr>
      <w:r w:rsidRPr="00212010">
        <w:rPr>
          <w:rFonts w:ascii="Arial" w:hAnsi="Arial" w:cs="Arial"/>
          <w:sz w:val="24"/>
          <w:szCs w:val="24"/>
        </w:rPr>
        <w:t xml:space="preserve">                                                                                                                                                                                                                                                                                                                                                                                                                                                                                                                                                                                                                                                          </w:t>
      </w:r>
    </w:p>
    <w:p w14:paraId="2D98DE2D" w14:textId="43E45031" w:rsidR="002B0259" w:rsidRPr="00212010" w:rsidRDefault="003A3C3E" w:rsidP="009A3BC2">
      <w:pPr>
        <w:pStyle w:val="NoSpacing"/>
        <w:rPr>
          <w:rFonts w:ascii="Arial" w:hAnsi="Arial" w:cs="Arial"/>
          <w:sz w:val="24"/>
          <w:szCs w:val="24"/>
        </w:rPr>
      </w:pPr>
      <w:r w:rsidRPr="00212010">
        <w:rPr>
          <w:rFonts w:ascii="Arial" w:hAnsi="Arial" w:cs="Arial"/>
          <w:sz w:val="24"/>
          <w:szCs w:val="24"/>
        </w:rPr>
        <w:t>Zenk,</w:t>
      </w:r>
      <w:r w:rsidR="005B2FB0" w:rsidRPr="00212010">
        <w:rPr>
          <w:rFonts w:ascii="Arial" w:hAnsi="Arial" w:cs="Arial"/>
          <w:sz w:val="24"/>
          <w:szCs w:val="24"/>
        </w:rPr>
        <w:t xml:space="preserve"> S, N. and Powell, I. (2008) US secondary schools and food outlet. Health and Place, 14(2),336-346. [online] Available from: http:/dx.doi.org//10.1016/jhealthplace.2007.08.003</w:t>
      </w:r>
      <w:r w:rsidR="00E645B2" w:rsidRPr="00212010">
        <w:rPr>
          <w:rFonts w:ascii="Arial" w:hAnsi="Arial" w:cs="Arial"/>
          <w:sz w:val="24"/>
          <w:szCs w:val="24"/>
        </w:rPr>
        <w:t>Guthrie, Lin, and Frazao, (2000)</w:t>
      </w:r>
      <w:r w:rsidR="009A3294" w:rsidRPr="00212010">
        <w:rPr>
          <w:rFonts w:ascii="Arial" w:hAnsi="Arial" w:cs="Arial"/>
          <w:sz w:val="24"/>
          <w:szCs w:val="24"/>
        </w:rPr>
        <w:t>.</w:t>
      </w:r>
    </w:p>
    <w:sectPr w:rsidR="002B0259" w:rsidRPr="00212010">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551773" w14:textId="77777777" w:rsidR="00570DA1" w:rsidRDefault="00570DA1" w:rsidP="000E7946">
      <w:pPr>
        <w:spacing w:after="0" w:line="240" w:lineRule="auto"/>
      </w:pPr>
      <w:r>
        <w:separator/>
      </w:r>
    </w:p>
  </w:endnote>
  <w:endnote w:type="continuationSeparator" w:id="0">
    <w:p w14:paraId="007F42AE" w14:textId="77777777" w:rsidR="00570DA1" w:rsidRDefault="00570DA1" w:rsidP="000E7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827200"/>
      <w:docPartObj>
        <w:docPartGallery w:val="Page Numbers (Bottom of Page)"/>
        <w:docPartUnique/>
      </w:docPartObj>
    </w:sdtPr>
    <w:sdtEndPr>
      <w:rPr>
        <w:color w:val="7F7F7F" w:themeColor="background1" w:themeShade="7F"/>
        <w:spacing w:val="60"/>
      </w:rPr>
    </w:sdtEndPr>
    <w:sdtContent>
      <w:p w14:paraId="18B88E06" w14:textId="130DC93A" w:rsidR="00B03D3D" w:rsidRDefault="00B03D3D">
        <w:pPr>
          <w:pStyle w:val="Footer"/>
          <w:pBdr>
            <w:top w:val="single" w:sz="4" w:space="1" w:color="D9D9D9" w:themeColor="background1" w:themeShade="D9"/>
          </w:pBdr>
          <w:jc w:val="right"/>
        </w:pPr>
        <w:r>
          <w:fldChar w:fldCharType="begin"/>
        </w:r>
        <w:r>
          <w:instrText xml:space="preserve"> PAGE   \* MERGEFORMAT </w:instrText>
        </w:r>
        <w:r>
          <w:fldChar w:fldCharType="separate"/>
        </w:r>
        <w:r w:rsidR="00D95F86">
          <w:rPr>
            <w:noProof/>
          </w:rPr>
          <w:t>1</w:t>
        </w:r>
        <w:r>
          <w:rPr>
            <w:noProof/>
          </w:rPr>
          <w:fldChar w:fldCharType="end"/>
        </w:r>
        <w:r>
          <w:t xml:space="preserve"> | </w:t>
        </w:r>
        <w:r>
          <w:rPr>
            <w:color w:val="7F7F7F" w:themeColor="background1" w:themeShade="7F"/>
            <w:spacing w:val="60"/>
          </w:rPr>
          <w:t>Page</w:t>
        </w:r>
      </w:p>
    </w:sdtContent>
  </w:sdt>
  <w:p w14:paraId="365B3C76" w14:textId="77777777" w:rsidR="00B03D3D" w:rsidRDefault="00B03D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7EC9D1" w14:textId="77777777" w:rsidR="00570DA1" w:rsidRDefault="00570DA1" w:rsidP="000E7946">
      <w:pPr>
        <w:spacing w:after="0" w:line="240" w:lineRule="auto"/>
      </w:pPr>
      <w:r>
        <w:separator/>
      </w:r>
    </w:p>
  </w:footnote>
  <w:footnote w:type="continuationSeparator" w:id="0">
    <w:p w14:paraId="1A8C2ECA" w14:textId="77777777" w:rsidR="00570DA1" w:rsidRDefault="00570DA1" w:rsidP="000E79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13734"/>
    <w:multiLevelType w:val="hybridMultilevel"/>
    <w:tmpl w:val="D2F23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264F4C"/>
    <w:multiLevelType w:val="hybridMultilevel"/>
    <w:tmpl w:val="A18CF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6A6AA3"/>
    <w:multiLevelType w:val="hybridMultilevel"/>
    <w:tmpl w:val="94D89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766A5E"/>
    <w:multiLevelType w:val="hybridMultilevel"/>
    <w:tmpl w:val="06D81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1B4693"/>
    <w:multiLevelType w:val="hybridMultilevel"/>
    <w:tmpl w:val="7D8868DC"/>
    <w:lvl w:ilvl="0" w:tplc="25326330">
      <w:start w:val="1"/>
      <w:numFmt w:val="bullet"/>
      <w:lvlText w:val=""/>
      <w:lvlJc w:val="left"/>
      <w:pPr>
        <w:ind w:left="720" w:hanging="360"/>
      </w:pPr>
      <w:rPr>
        <w:rFonts w:ascii="Symbol" w:hAnsi="Symbol" w:hint="default"/>
      </w:rPr>
    </w:lvl>
    <w:lvl w:ilvl="1" w:tplc="B7888558">
      <w:start w:val="1"/>
      <w:numFmt w:val="bullet"/>
      <w:lvlText w:val="o"/>
      <w:lvlJc w:val="left"/>
      <w:pPr>
        <w:ind w:left="1440" w:hanging="360"/>
      </w:pPr>
      <w:rPr>
        <w:rFonts w:ascii="Courier New" w:hAnsi="Courier New" w:hint="default"/>
      </w:rPr>
    </w:lvl>
    <w:lvl w:ilvl="2" w:tplc="279A9F54">
      <w:start w:val="1"/>
      <w:numFmt w:val="bullet"/>
      <w:lvlText w:val=""/>
      <w:lvlJc w:val="left"/>
      <w:pPr>
        <w:ind w:left="2160" w:hanging="360"/>
      </w:pPr>
      <w:rPr>
        <w:rFonts w:ascii="Wingdings" w:hAnsi="Wingdings" w:hint="default"/>
      </w:rPr>
    </w:lvl>
    <w:lvl w:ilvl="3" w:tplc="FCF03B16">
      <w:start w:val="1"/>
      <w:numFmt w:val="bullet"/>
      <w:lvlText w:val=""/>
      <w:lvlJc w:val="left"/>
      <w:pPr>
        <w:ind w:left="2880" w:hanging="360"/>
      </w:pPr>
      <w:rPr>
        <w:rFonts w:ascii="Symbol" w:hAnsi="Symbol" w:hint="default"/>
      </w:rPr>
    </w:lvl>
    <w:lvl w:ilvl="4" w:tplc="1E667AD4">
      <w:start w:val="1"/>
      <w:numFmt w:val="bullet"/>
      <w:lvlText w:val="o"/>
      <w:lvlJc w:val="left"/>
      <w:pPr>
        <w:ind w:left="3600" w:hanging="360"/>
      </w:pPr>
      <w:rPr>
        <w:rFonts w:ascii="Courier New" w:hAnsi="Courier New" w:hint="default"/>
      </w:rPr>
    </w:lvl>
    <w:lvl w:ilvl="5" w:tplc="797E4C70">
      <w:start w:val="1"/>
      <w:numFmt w:val="bullet"/>
      <w:lvlText w:val=""/>
      <w:lvlJc w:val="left"/>
      <w:pPr>
        <w:ind w:left="4320" w:hanging="360"/>
      </w:pPr>
      <w:rPr>
        <w:rFonts w:ascii="Wingdings" w:hAnsi="Wingdings" w:hint="default"/>
      </w:rPr>
    </w:lvl>
    <w:lvl w:ilvl="6" w:tplc="D696DD6C">
      <w:start w:val="1"/>
      <w:numFmt w:val="bullet"/>
      <w:lvlText w:val=""/>
      <w:lvlJc w:val="left"/>
      <w:pPr>
        <w:ind w:left="5040" w:hanging="360"/>
      </w:pPr>
      <w:rPr>
        <w:rFonts w:ascii="Symbol" w:hAnsi="Symbol" w:hint="default"/>
      </w:rPr>
    </w:lvl>
    <w:lvl w:ilvl="7" w:tplc="16041566">
      <w:start w:val="1"/>
      <w:numFmt w:val="bullet"/>
      <w:lvlText w:val="o"/>
      <w:lvlJc w:val="left"/>
      <w:pPr>
        <w:ind w:left="5760" w:hanging="360"/>
      </w:pPr>
      <w:rPr>
        <w:rFonts w:ascii="Courier New" w:hAnsi="Courier New" w:hint="default"/>
      </w:rPr>
    </w:lvl>
    <w:lvl w:ilvl="8" w:tplc="5E8806E8">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B93"/>
    <w:rsid w:val="00002D68"/>
    <w:rsid w:val="000032D7"/>
    <w:rsid w:val="00006A7C"/>
    <w:rsid w:val="0001223D"/>
    <w:rsid w:val="00021921"/>
    <w:rsid w:val="00024CA3"/>
    <w:rsid w:val="0002554C"/>
    <w:rsid w:val="00027573"/>
    <w:rsid w:val="00031CF0"/>
    <w:rsid w:val="00032AA0"/>
    <w:rsid w:val="000335A7"/>
    <w:rsid w:val="00042147"/>
    <w:rsid w:val="000462B1"/>
    <w:rsid w:val="00046427"/>
    <w:rsid w:val="00051860"/>
    <w:rsid w:val="000540E2"/>
    <w:rsid w:val="00055FBD"/>
    <w:rsid w:val="00056E03"/>
    <w:rsid w:val="00057B1B"/>
    <w:rsid w:val="00061FBF"/>
    <w:rsid w:val="00063040"/>
    <w:rsid w:val="00063583"/>
    <w:rsid w:val="00063DA5"/>
    <w:rsid w:val="000642D0"/>
    <w:rsid w:val="0006708A"/>
    <w:rsid w:val="00070FA8"/>
    <w:rsid w:val="0007179D"/>
    <w:rsid w:val="00080921"/>
    <w:rsid w:val="000856A8"/>
    <w:rsid w:val="00085939"/>
    <w:rsid w:val="00086B0E"/>
    <w:rsid w:val="000904BA"/>
    <w:rsid w:val="00091DFF"/>
    <w:rsid w:val="00095A80"/>
    <w:rsid w:val="00095B72"/>
    <w:rsid w:val="000A4867"/>
    <w:rsid w:val="000A50B1"/>
    <w:rsid w:val="000A61EC"/>
    <w:rsid w:val="000A65E3"/>
    <w:rsid w:val="000A6CC0"/>
    <w:rsid w:val="000B06D2"/>
    <w:rsid w:val="000B1E4A"/>
    <w:rsid w:val="000B2200"/>
    <w:rsid w:val="000B6FD5"/>
    <w:rsid w:val="000C33F4"/>
    <w:rsid w:val="000C45D1"/>
    <w:rsid w:val="000D3870"/>
    <w:rsid w:val="000D6A66"/>
    <w:rsid w:val="000D6EAF"/>
    <w:rsid w:val="000E0B6A"/>
    <w:rsid w:val="000E22C5"/>
    <w:rsid w:val="000E32EE"/>
    <w:rsid w:val="000E4267"/>
    <w:rsid w:val="000E44A5"/>
    <w:rsid w:val="000E7946"/>
    <w:rsid w:val="000F2920"/>
    <w:rsid w:val="000F4923"/>
    <w:rsid w:val="000F5004"/>
    <w:rsid w:val="00100309"/>
    <w:rsid w:val="0010278E"/>
    <w:rsid w:val="00102FDC"/>
    <w:rsid w:val="00110266"/>
    <w:rsid w:val="00116483"/>
    <w:rsid w:val="00122086"/>
    <w:rsid w:val="00125726"/>
    <w:rsid w:val="001310F2"/>
    <w:rsid w:val="00134E8F"/>
    <w:rsid w:val="0013589B"/>
    <w:rsid w:val="00135E4E"/>
    <w:rsid w:val="00135FB2"/>
    <w:rsid w:val="0013798F"/>
    <w:rsid w:val="00141AC3"/>
    <w:rsid w:val="00141C6A"/>
    <w:rsid w:val="0014378F"/>
    <w:rsid w:val="00143CDB"/>
    <w:rsid w:val="00145A29"/>
    <w:rsid w:val="00145BB3"/>
    <w:rsid w:val="00150022"/>
    <w:rsid w:val="00155B2E"/>
    <w:rsid w:val="001561F6"/>
    <w:rsid w:val="0016060A"/>
    <w:rsid w:val="001613DE"/>
    <w:rsid w:val="00161D7E"/>
    <w:rsid w:val="00163124"/>
    <w:rsid w:val="0016487A"/>
    <w:rsid w:val="00167AF7"/>
    <w:rsid w:val="00172A49"/>
    <w:rsid w:val="00184723"/>
    <w:rsid w:val="00185A00"/>
    <w:rsid w:val="001878BD"/>
    <w:rsid w:val="00190E41"/>
    <w:rsid w:val="001926B8"/>
    <w:rsid w:val="001A0693"/>
    <w:rsid w:val="001A09B5"/>
    <w:rsid w:val="001A6342"/>
    <w:rsid w:val="001B3567"/>
    <w:rsid w:val="001B7D0B"/>
    <w:rsid w:val="001C0038"/>
    <w:rsid w:val="001C1606"/>
    <w:rsid w:val="001C199C"/>
    <w:rsid w:val="001C2BAE"/>
    <w:rsid w:val="001C30BF"/>
    <w:rsid w:val="001C5762"/>
    <w:rsid w:val="001C780F"/>
    <w:rsid w:val="001D429C"/>
    <w:rsid w:val="001D478D"/>
    <w:rsid w:val="001D6261"/>
    <w:rsid w:val="001D6ADE"/>
    <w:rsid w:val="001D7F09"/>
    <w:rsid w:val="001E0C06"/>
    <w:rsid w:val="001E16EA"/>
    <w:rsid w:val="001E6A8F"/>
    <w:rsid w:val="001E7DDA"/>
    <w:rsid w:val="001F0141"/>
    <w:rsid w:val="001F05E8"/>
    <w:rsid w:val="001F4BED"/>
    <w:rsid w:val="001F7EDD"/>
    <w:rsid w:val="002028CE"/>
    <w:rsid w:val="00205E73"/>
    <w:rsid w:val="0020754C"/>
    <w:rsid w:val="002102E0"/>
    <w:rsid w:val="00212010"/>
    <w:rsid w:val="00212AD5"/>
    <w:rsid w:val="00217264"/>
    <w:rsid w:val="00220243"/>
    <w:rsid w:val="002202B0"/>
    <w:rsid w:val="00223BFD"/>
    <w:rsid w:val="00226236"/>
    <w:rsid w:val="002264DF"/>
    <w:rsid w:val="002264E0"/>
    <w:rsid w:val="00226C9C"/>
    <w:rsid w:val="00233124"/>
    <w:rsid w:val="00233B5A"/>
    <w:rsid w:val="0024307D"/>
    <w:rsid w:val="00245F7B"/>
    <w:rsid w:val="00246FE8"/>
    <w:rsid w:val="00251F11"/>
    <w:rsid w:val="002561CA"/>
    <w:rsid w:val="00256E6B"/>
    <w:rsid w:val="00257A2D"/>
    <w:rsid w:val="00262801"/>
    <w:rsid w:val="00262F4F"/>
    <w:rsid w:val="00262FEF"/>
    <w:rsid w:val="00264756"/>
    <w:rsid w:val="002658EF"/>
    <w:rsid w:val="00266487"/>
    <w:rsid w:val="002669DD"/>
    <w:rsid w:val="00270FB9"/>
    <w:rsid w:val="00271C66"/>
    <w:rsid w:val="00271CE2"/>
    <w:rsid w:val="0027524A"/>
    <w:rsid w:val="00277422"/>
    <w:rsid w:val="00277573"/>
    <w:rsid w:val="00280D9B"/>
    <w:rsid w:val="00282817"/>
    <w:rsid w:val="0028299A"/>
    <w:rsid w:val="0028321C"/>
    <w:rsid w:val="0028396A"/>
    <w:rsid w:val="0028676D"/>
    <w:rsid w:val="00287C18"/>
    <w:rsid w:val="002A07CF"/>
    <w:rsid w:val="002A1B58"/>
    <w:rsid w:val="002A336C"/>
    <w:rsid w:val="002A3EA0"/>
    <w:rsid w:val="002B0259"/>
    <w:rsid w:val="002B03C7"/>
    <w:rsid w:val="002B1DE8"/>
    <w:rsid w:val="002B3902"/>
    <w:rsid w:val="002C182D"/>
    <w:rsid w:val="002C3519"/>
    <w:rsid w:val="002C355C"/>
    <w:rsid w:val="002D2412"/>
    <w:rsid w:val="002D2B74"/>
    <w:rsid w:val="002D6016"/>
    <w:rsid w:val="002D6649"/>
    <w:rsid w:val="002E129C"/>
    <w:rsid w:val="002E5C55"/>
    <w:rsid w:val="002E5FDC"/>
    <w:rsid w:val="002E791C"/>
    <w:rsid w:val="002F08F6"/>
    <w:rsid w:val="002F26A4"/>
    <w:rsid w:val="002F4756"/>
    <w:rsid w:val="00300783"/>
    <w:rsid w:val="003022F9"/>
    <w:rsid w:val="00305FC4"/>
    <w:rsid w:val="0031207D"/>
    <w:rsid w:val="00312798"/>
    <w:rsid w:val="00313DE2"/>
    <w:rsid w:val="00324CBC"/>
    <w:rsid w:val="00325050"/>
    <w:rsid w:val="00326F05"/>
    <w:rsid w:val="003272DC"/>
    <w:rsid w:val="00330085"/>
    <w:rsid w:val="003301A2"/>
    <w:rsid w:val="003312D0"/>
    <w:rsid w:val="00332F20"/>
    <w:rsid w:val="003340CC"/>
    <w:rsid w:val="003406D9"/>
    <w:rsid w:val="00342C70"/>
    <w:rsid w:val="00342DFC"/>
    <w:rsid w:val="00343C0A"/>
    <w:rsid w:val="0034407A"/>
    <w:rsid w:val="00344191"/>
    <w:rsid w:val="0034737F"/>
    <w:rsid w:val="00347550"/>
    <w:rsid w:val="00350895"/>
    <w:rsid w:val="00353DE8"/>
    <w:rsid w:val="00354051"/>
    <w:rsid w:val="0035569F"/>
    <w:rsid w:val="00356295"/>
    <w:rsid w:val="00357AB5"/>
    <w:rsid w:val="00360D99"/>
    <w:rsid w:val="00360FF6"/>
    <w:rsid w:val="00371423"/>
    <w:rsid w:val="0037161D"/>
    <w:rsid w:val="003720AA"/>
    <w:rsid w:val="003722EC"/>
    <w:rsid w:val="003761F6"/>
    <w:rsid w:val="00382593"/>
    <w:rsid w:val="00386676"/>
    <w:rsid w:val="0038672A"/>
    <w:rsid w:val="00387F91"/>
    <w:rsid w:val="003918E6"/>
    <w:rsid w:val="003936ED"/>
    <w:rsid w:val="0039523B"/>
    <w:rsid w:val="003958E3"/>
    <w:rsid w:val="003A2F60"/>
    <w:rsid w:val="003A394B"/>
    <w:rsid w:val="003A3C3E"/>
    <w:rsid w:val="003A48B8"/>
    <w:rsid w:val="003B0A2D"/>
    <w:rsid w:val="003B3EC4"/>
    <w:rsid w:val="003B3F9E"/>
    <w:rsid w:val="003B69BA"/>
    <w:rsid w:val="003C568E"/>
    <w:rsid w:val="003C5F00"/>
    <w:rsid w:val="003D4A39"/>
    <w:rsid w:val="003E09E1"/>
    <w:rsid w:val="003E0E84"/>
    <w:rsid w:val="003E14FA"/>
    <w:rsid w:val="003E3021"/>
    <w:rsid w:val="003E3864"/>
    <w:rsid w:val="003E3CA8"/>
    <w:rsid w:val="003E4F82"/>
    <w:rsid w:val="003E733F"/>
    <w:rsid w:val="003F4D8D"/>
    <w:rsid w:val="003F54AD"/>
    <w:rsid w:val="003F6459"/>
    <w:rsid w:val="003F6702"/>
    <w:rsid w:val="00405445"/>
    <w:rsid w:val="00410DE5"/>
    <w:rsid w:val="00416209"/>
    <w:rsid w:val="00420805"/>
    <w:rsid w:val="00422028"/>
    <w:rsid w:val="00427CB4"/>
    <w:rsid w:val="00430A92"/>
    <w:rsid w:val="00431708"/>
    <w:rsid w:val="004362A8"/>
    <w:rsid w:val="00437465"/>
    <w:rsid w:val="00441479"/>
    <w:rsid w:val="00442B7D"/>
    <w:rsid w:val="00443EC9"/>
    <w:rsid w:val="004448C9"/>
    <w:rsid w:val="004473E5"/>
    <w:rsid w:val="004508B8"/>
    <w:rsid w:val="004513AC"/>
    <w:rsid w:val="00451C87"/>
    <w:rsid w:val="00452433"/>
    <w:rsid w:val="004555C5"/>
    <w:rsid w:val="004575FD"/>
    <w:rsid w:val="00457C10"/>
    <w:rsid w:val="0046043A"/>
    <w:rsid w:val="004614D5"/>
    <w:rsid w:val="00462174"/>
    <w:rsid w:val="00463E09"/>
    <w:rsid w:val="004646AF"/>
    <w:rsid w:val="00471200"/>
    <w:rsid w:val="00472B78"/>
    <w:rsid w:val="0048202B"/>
    <w:rsid w:val="00484940"/>
    <w:rsid w:val="004871A1"/>
    <w:rsid w:val="00493F35"/>
    <w:rsid w:val="00494C42"/>
    <w:rsid w:val="00496F06"/>
    <w:rsid w:val="00497297"/>
    <w:rsid w:val="004A0E2A"/>
    <w:rsid w:val="004A2972"/>
    <w:rsid w:val="004A3B0F"/>
    <w:rsid w:val="004A758E"/>
    <w:rsid w:val="004A7DC4"/>
    <w:rsid w:val="004B0A07"/>
    <w:rsid w:val="004B0B43"/>
    <w:rsid w:val="004B2A22"/>
    <w:rsid w:val="004B5641"/>
    <w:rsid w:val="004B7418"/>
    <w:rsid w:val="004C00C1"/>
    <w:rsid w:val="004C189B"/>
    <w:rsid w:val="004C47B5"/>
    <w:rsid w:val="004C5262"/>
    <w:rsid w:val="004C7ABE"/>
    <w:rsid w:val="004D3CCE"/>
    <w:rsid w:val="004D55F7"/>
    <w:rsid w:val="004D591A"/>
    <w:rsid w:val="004E04CA"/>
    <w:rsid w:val="004E20BA"/>
    <w:rsid w:val="004E2136"/>
    <w:rsid w:val="004E2D34"/>
    <w:rsid w:val="004E6FD5"/>
    <w:rsid w:val="004F50CC"/>
    <w:rsid w:val="004F70F1"/>
    <w:rsid w:val="004F74C9"/>
    <w:rsid w:val="00500D6E"/>
    <w:rsid w:val="0050101F"/>
    <w:rsid w:val="005034B5"/>
    <w:rsid w:val="00507820"/>
    <w:rsid w:val="00511B64"/>
    <w:rsid w:val="00513189"/>
    <w:rsid w:val="00522944"/>
    <w:rsid w:val="005240F2"/>
    <w:rsid w:val="00525C8D"/>
    <w:rsid w:val="00526086"/>
    <w:rsid w:val="00533E1F"/>
    <w:rsid w:val="00534E28"/>
    <w:rsid w:val="00534F01"/>
    <w:rsid w:val="00542E70"/>
    <w:rsid w:val="005442A2"/>
    <w:rsid w:val="005442AA"/>
    <w:rsid w:val="00544435"/>
    <w:rsid w:val="00544FAC"/>
    <w:rsid w:val="005451F9"/>
    <w:rsid w:val="00547341"/>
    <w:rsid w:val="00547C67"/>
    <w:rsid w:val="00554F95"/>
    <w:rsid w:val="00555945"/>
    <w:rsid w:val="0055743B"/>
    <w:rsid w:val="0056163B"/>
    <w:rsid w:val="00561C34"/>
    <w:rsid w:val="00563242"/>
    <w:rsid w:val="00570DA1"/>
    <w:rsid w:val="00571489"/>
    <w:rsid w:val="0057205A"/>
    <w:rsid w:val="005729E0"/>
    <w:rsid w:val="00574B05"/>
    <w:rsid w:val="005775B3"/>
    <w:rsid w:val="00580AA2"/>
    <w:rsid w:val="005834D2"/>
    <w:rsid w:val="00585221"/>
    <w:rsid w:val="00585557"/>
    <w:rsid w:val="00585E97"/>
    <w:rsid w:val="00586688"/>
    <w:rsid w:val="00594CC8"/>
    <w:rsid w:val="00594FEB"/>
    <w:rsid w:val="005A3BEF"/>
    <w:rsid w:val="005A5C2E"/>
    <w:rsid w:val="005A7E8E"/>
    <w:rsid w:val="005B2FB0"/>
    <w:rsid w:val="005B43BD"/>
    <w:rsid w:val="005B6332"/>
    <w:rsid w:val="005C34C7"/>
    <w:rsid w:val="005C566F"/>
    <w:rsid w:val="005C6769"/>
    <w:rsid w:val="005C7443"/>
    <w:rsid w:val="005C7A4C"/>
    <w:rsid w:val="005D1035"/>
    <w:rsid w:val="005D1122"/>
    <w:rsid w:val="005D67C3"/>
    <w:rsid w:val="005D69DB"/>
    <w:rsid w:val="005D7961"/>
    <w:rsid w:val="005E227E"/>
    <w:rsid w:val="005E2591"/>
    <w:rsid w:val="005E561E"/>
    <w:rsid w:val="005E5876"/>
    <w:rsid w:val="005E7415"/>
    <w:rsid w:val="005F015F"/>
    <w:rsid w:val="005F0A78"/>
    <w:rsid w:val="005F1A33"/>
    <w:rsid w:val="005F6AAF"/>
    <w:rsid w:val="0060316F"/>
    <w:rsid w:val="006046C5"/>
    <w:rsid w:val="00607743"/>
    <w:rsid w:val="00610175"/>
    <w:rsid w:val="00612BB9"/>
    <w:rsid w:val="00614FCC"/>
    <w:rsid w:val="00615757"/>
    <w:rsid w:val="00615B3C"/>
    <w:rsid w:val="00621AA8"/>
    <w:rsid w:val="006236FD"/>
    <w:rsid w:val="00624DEA"/>
    <w:rsid w:val="00625082"/>
    <w:rsid w:val="006303D2"/>
    <w:rsid w:val="006328F3"/>
    <w:rsid w:val="0063378C"/>
    <w:rsid w:val="006339EE"/>
    <w:rsid w:val="00636028"/>
    <w:rsid w:val="006376AF"/>
    <w:rsid w:val="0064373A"/>
    <w:rsid w:val="0064394D"/>
    <w:rsid w:val="0064768C"/>
    <w:rsid w:val="00650A88"/>
    <w:rsid w:val="00651586"/>
    <w:rsid w:val="0065616F"/>
    <w:rsid w:val="00657B4C"/>
    <w:rsid w:val="00657C36"/>
    <w:rsid w:val="00660324"/>
    <w:rsid w:val="00662B58"/>
    <w:rsid w:val="00667ABE"/>
    <w:rsid w:val="00667D23"/>
    <w:rsid w:val="00671562"/>
    <w:rsid w:val="00671AAE"/>
    <w:rsid w:val="0067328A"/>
    <w:rsid w:val="00680633"/>
    <w:rsid w:val="00681875"/>
    <w:rsid w:val="006875B8"/>
    <w:rsid w:val="006900D8"/>
    <w:rsid w:val="00694EAC"/>
    <w:rsid w:val="00695E4E"/>
    <w:rsid w:val="006A033F"/>
    <w:rsid w:val="006A3478"/>
    <w:rsid w:val="006A3FC8"/>
    <w:rsid w:val="006A5533"/>
    <w:rsid w:val="006A68CB"/>
    <w:rsid w:val="006A6E7C"/>
    <w:rsid w:val="006A7975"/>
    <w:rsid w:val="006B53E4"/>
    <w:rsid w:val="006B696D"/>
    <w:rsid w:val="006B72D1"/>
    <w:rsid w:val="006B7677"/>
    <w:rsid w:val="006B7854"/>
    <w:rsid w:val="006C24A9"/>
    <w:rsid w:val="006C446B"/>
    <w:rsid w:val="006D028E"/>
    <w:rsid w:val="006D2DAC"/>
    <w:rsid w:val="006D5E26"/>
    <w:rsid w:val="006D630B"/>
    <w:rsid w:val="006D6E33"/>
    <w:rsid w:val="006E013D"/>
    <w:rsid w:val="006E46E8"/>
    <w:rsid w:val="006E72FD"/>
    <w:rsid w:val="006F0793"/>
    <w:rsid w:val="006F1052"/>
    <w:rsid w:val="006F2B81"/>
    <w:rsid w:val="006F62B6"/>
    <w:rsid w:val="006F7911"/>
    <w:rsid w:val="007001F6"/>
    <w:rsid w:val="0070032B"/>
    <w:rsid w:val="007022DA"/>
    <w:rsid w:val="00703A97"/>
    <w:rsid w:val="00703EE7"/>
    <w:rsid w:val="0071104A"/>
    <w:rsid w:val="0071264D"/>
    <w:rsid w:val="00712751"/>
    <w:rsid w:val="007129BC"/>
    <w:rsid w:val="00725687"/>
    <w:rsid w:val="007277FB"/>
    <w:rsid w:val="00727B93"/>
    <w:rsid w:val="00732752"/>
    <w:rsid w:val="00733705"/>
    <w:rsid w:val="0074058F"/>
    <w:rsid w:val="007425DA"/>
    <w:rsid w:val="007478A7"/>
    <w:rsid w:val="00752E47"/>
    <w:rsid w:val="0075378A"/>
    <w:rsid w:val="00757DED"/>
    <w:rsid w:val="00770432"/>
    <w:rsid w:val="00785B8F"/>
    <w:rsid w:val="007917A3"/>
    <w:rsid w:val="00791A7C"/>
    <w:rsid w:val="00791B28"/>
    <w:rsid w:val="00791D21"/>
    <w:rsid w:val="007938F1"/>
    <w:rsid w:val="00794080"/>
    <w:rsid w:val="00796627"/>
    <w:rsid w:val="007A5FC6"/>
    <w:rsid w:val="007A6896"/>
    <w:rsid w:val="007A78C6"/>
    <w:rsid w:val="007B00FA"/>
    <w:rsid w:val="007B2EEB"/>
    <w:rsid w:val="007B2F95"/>
    <w:rsid w:val="007B3A77"/>
    <w:rsid w:val="007B5394"/>
    <w:rsid w:val="007B6566"/>
    <w:rsid w:val="007C0C88"/>
    <w:rsid w:val="007C261D"/>
    <w:rsid w:val="007C4607"/>
    <w:rsid w:val="007C554B"/>
    <w:rsid w:val="007D06CF"/>
    <w:rsid w:val="007E3CF7"/>
    <w:rsid w:val="007E408A"/>
    <w:rsid w:val="007E7BA8"/>
    <w:rsid w:val="007F2207"/>
    <w:rsid w:val="007F2B04"/>
    <w:rsid w:val="007F7AFD"/>
    <w:rsid w:val="00800D7E"/>
    <w:rsid w:val="0080291D"/>
    <w:rsid w:val="00803721"/>
    <w:rsid w:val="00803E43"/>
    <w:rsid w:val="00804008"/>
    <w:rsid w:val="0080416D"/>
    <w:rsid w:val="0080495B"/>
    <w:rsid w:val="00805C0F"/>
    <w:rsid w:val="0080779A"/>
    <w:rsid w:val="00807F09"/>
    <w:rsid w:val="00811C9E"/>
    <w:rsid w:val="00815637"/>
    <w:rsid w:val="00815F33"/>
    <w:rsid w:val="008163CC"/>
    <w:rsid w:val="00816542"/>
    <w:rsid w:val="0081739D"/>
    <w:rsid w:val="00825E51"/>
    <w:rsid w:val="0083420B"/>
    <w:rsid w:val="0083589E"/>
    <w:rsid w:val="00835DFC"/>
    <w:rsid w:val="00837F79"/>
    <w:rsid w:val="00841831"/>
    <w:rsid w:val="00845C2C"/>
    <w:rsid w:val="008507D0"/>
    <w:rsid w:val="00852595"/>
    <w:rsid w:val="00856EF0"/>
    <w:rsid w:val="00861761"/>
    <w:rsid w:val="0086205B"/>
    <w:rsid w:val="0086278F"/>
    <w:rsid w:val="00870A66"/>
    <w:rsid w:val="008722A9"/>
    <w:rsid w:val="008746D0"/>
    <w:rsid w:val="00875840"/>
    <w:rsid w:val="0087713A"/>
    <w:rsid w:val="00880F68"/>
    <w:rsid w:val="0088105C"/>
    <w:rsid w:val="00884BE8"/>
    <w:rsid w:val="00885282"/>
    <w:rsid w:val="0088542C"/>
    <w:rsid w:val="0088591E"/>
    <w:rsid w:val="008925AF"/>
    <w:rsid w:val="008931E9"/>
    <w:rsid w:val="0089344D"/>
    <w:rsid w:val="00894DB6"/>
    <w:rsid w:val="008A54BB"/>
    <w:rsid w:val="008B2EBC"/>
    <w:rsid w:val="008B61BD"/>
    <w:rsid w:val="008C45A2"/>
    <w:rsid w:val="008C68C8"/>
    <w:rsid w:val="008D1AD6"/>
    <w:rsid w:val="008D6D88"/>
    <w:rsid w:val="008E13FC"/>
    <w:rsid w:val="008E1C65"/>
    <w:rsid w:val="008E2A06"/>
    <w:rsid w:val="008E60B5"/>
    <w:rsid w:val="008F0E5F"/>
    <w:rsid w:val="008F3E6A"/>
    <w:rsid w:val="008F5C6D"/>
    <w:rsid w:val="008F66C4"/>
    <w:rsid w:val="008F66FE"/>
    <w:rsid w:val="00902363"/>
    <w:rsid w:val="00903567"/>
    <w:rsid w:val="009142C5"/>
    <w:rsid w:val="00914E19"/>
    <w:rsid w:val="009218A3"/>
    <w:rsid w:val="0092786F"/>
    <w:rsid w:val="00933451"/>
    <w:rsid w:val="009344BB"/>
    <w:rsid w:val="00935548"/>
    <w:rsid w:val="00936A9D"/>
    <w:rsid w:val="00940127"/>
    <w:rsid w:val="0094076B"/>
    <w:rsid w:val="00940BDF"/>
    <w:rsid w:val="00942113"/>
    <w:rsid w:val="00942BB2"/>
    <w:rsid w:val="00945986"/>
    <w:rsid w:val="00946FA7"/>
    <w:rsid w:val="009504A7"/>
    <w:rsid w:val="00951F1E"/>
    <w:rsid w:val="00955AFE"/>
    <w:rsid w:val="00956D6B"/>
    <w:rsid w:val="00961E25"/>
    <w:rsid w:val="00962F4F"/>
    <w:rsid w:val="009666B4"/>
    <w:rsid w:val="00972EA9"/>
    <w:rsid w:val="00976029"/>
    <w:rsid w:val="00977330"/>
    <w:rsid w:val="00981C83"/>
    <w:rsid w:val="00981F17"/>
    <w:rsid w:val="00984BA9"/>
    <w:rsid w:val="009879FB"/>
    <w:rsid w:val="00987D3F"/>
    <w:rsid w:val="0099128C"/>
    <w:rsid w:val="00992334"/>
    <w:rsid w:val="00994943"/>
    <w:rsid w:val="0099683D"/>
    <w:rsid w:val="009A150B"/>
    <w:rsid w:val="009A3294"/>
    <w:rsid w:val="009A386D"/>
    <w:rsid w:val="009A3BC2"/>
    <w:rsid w:val="009A3E1B"/>
    <w:rsid w:val="009A41F8"/>
    <w:rsid w:val="009C0CA5"/>
    <w:rsid w:val="009C1EFE"/>
    <w:rsid w:val="009C2096"/>
    <w:rsid w:val="009C21BF"/>
    <w:rsid w:val="009C6598"/>
    <w:rsid w:val="009C7EE5"/>
    <w:rsid w:val="009D0B55"/>
    <w:rsid w:val="009D13AE"/>
    <w:rsid w:val="009E0C72"/>
    <w:rsid w:val="009E1D3B"/>
    <w:rsid w:val="009E2309"/>
    <w:rsid w:val="009E5C88"/>
    <w:rsid w:val="009E6A1D"/>
    <w:rsid w:val="009F42A3"/>
    <w:rsid w:val="009F560E"/>
    <w:rsid w:val="009F6A90"/>
    <w:rsid w:val="009F6EE7"/>
    <w:rsid w:val="00A00A38"/>
    <w:rsid w:val="00A02386"/>
    <w:rsid w:val="00A02E60"/>
    <w:rsid w:val="00A05195"/>
    <w:rsid w:val="00A0527D"/>
    <w:rsid w:val="00A05B19"/>
    <w:rsid w:val="00A05B6E"/>
    <w:rsid w:val="00A10401"/>
    <w:rsid w:val="00A10819"/>
    <w:rsid w:val="00A108D3"/>
    <w:rsid w:val="00A11F3C"/>
    <w:rsid w:val="00A15151"/>
    <w:rsid w:val="00A15802"/>
    <w:rsid w:val="00A22CF9"/>
    <w:rsid w:val="00A266B8"/>
    <w:rsid w:val="00A3057F"/>
    <w:rsid w:val="00A31168"/>
    <w:rsid w:val="00A325C3"/>
    <w:rsid w:val="00A33C07"/>
    <w:rsid w:val="00A365A8"/>
    <w:rsid w:val="00A37607"/>
    <w:rsid w:val="00A37E54"/>
    <w:rsid w:val="00A404A0"/>
    <w:rsid w:val="00A41710"/>
    <w:rsid w:val="00A417F6"/>
    <w:rsid w:val="00A41BB7"/>
    <w:rsid w:val="00A45C99"/>
    <w:rsid w:val="00A47363"/>
    <w:rsid w:val="00A5257A"/>
    <w:rsid w:val="00A52AC1"/>
    <w:rsid w:val="00A53CA1"/>
    <w:rsid w:val="00A55B34"/>
    <w:rsid w:val="00A566FA"/>
    <w:rsid w:val="00A6241C"/>
    <w:rsid w:val="00A646C0"/>
    <w:rsid w:val="00A67CF4"/>
    <w:rsid w:val="00A70544"/>
    <w:rsid w:val="00A73B64"/>
    <w:rsid w:val="00A74F3B"/>
    <w:rsid w:val="00A76C32"/>
    <w:rsid w:val="00A805EB"/>
    <w:rsid w:val="00A8249F"/>
    <w:rsid w:val="00A83A43"/>
    <w:rsid w:val="00A9047F"/>
    <w:rsid w:val="00A95566"/>
    <w:rsid w:val="00A95E12"/>
    <w:rsid w:val="00A96B91"/>
    <w:rsid w:val="00A970BC"/>
    <w:rsid w:val="00A97FBB"/>
    <w:rsid w:val="00AA089C"/>
    <w:rsid w:val="00AA21AC"/>
    <w:rsid w:val="00AA2CC5"/>
    <w:rsid w:val="00AA302C"/>
    <w:rsid w:val="00AA3FAE"/>
    <w:rsid w:val="00AA5564"/>
    <w:rsid w:val="00AA7B48"/>
    <w:rsid w:val="00AB0F9A"/>
    <w:rsid w:val="00AB493F"/>
    <w:rsid w:val="00AC3A8B"/>
    <w:rsid w:val="00AC4BD5"/>
    <w:rsid w:val="00AC7852"/>
    <w:rsid w:val="00AD091C"/>
    <w:rsid w:val="00AD4E94"/>
    <w:rsid w:val="00AE171D"/>
    <w:rsid w:val="00AE4651"/>
    <w:rsid w:val="00AE5DD0"/>
    <w:rsid w:val="00AF0376"/>
    <w:rsid w:val="00AF2221"/>
    <w:rsid w:val="00AF58D6"/>
    <w:rsid w:val="00AF5E41"/>
    <w:rsid w:val="00B01765"/>
    <w:rsid w:val="00B032F9"/>
    <w:rsid w:val="00B03D3D"/>
    <w:rsid w:val="00B2032D"/>
    <w:rsid w:val="00B218B7"/>
    <w:rsid w:val="00B27018"/>
    <w:rsid w:val="00B301B1"/>
    <w:rsid w:val="00B30DC6"/>
    <w:rsid w:val="00B32500"/>
    <w:rsid w:val="00B36A68"/>
    <w:rsid w:val="00B36AAE"/>
    <w:rsid w:val="00B37DD1"/>
    <w:rsid w:val="00B40045"/>
    <w:rsid w:val="00B40B60"/>
    <w:rsid w:val="00B41652"/>
    <w:rsid w:val="00B41933"/>
    <w:rsid w:val="00B42949"/>
    <w:rsid w:val="00B45FB6"/>
    <w:rsid w:val="00B564FB"/>
    <w:rsid w:val="00B7271C"/>
    <w:rsid w:val="00B72E34"/>
    <w:rsid w:val="00B75F4A"/>
    <w:rsid w:val="00B7625D"/>
    <w:rsid w:val="00B765C4"/>
    <w:rsid w:val="00B76F89"/>
    <w:rsid w:val="00B77036"/>
    <w:rsid w:val="00B81D00"/>
    <w:rsid w:val="00B83FBA"/>
    <w:rsid w:val="00B86896"/>
    <w:rsid w:val="00B8718F"/>
    <w:rsid w:val="00B90429"/>
    <w:rsid w:val="00B913DE"/>
    <w:rsid w:val="00B9417F"/>
    <w:rsid w:val="00B97015"/>
    <w:rsid w:val="00BA44F3"/>
    <w:rsid w:val="00BA6AAD"/>
    <w:rsid w:val="00BB50B1"/>
    <w:rsid w:val="00BB5773"/>
    <w:rsid w:val="00BC2743"/>
    <w:rsid w:val="00BC4A75"/>
    <w:rsid w:val="00BC5A61"/>
    <w:rsid w:val="00BC7FE6"/>
    <w:rsid w:val="00BD0CF9"/>
    <w:rsid w:val="00BD0FC3"/>
    <w:rsid w:val="00BD14A7"/>
    <w:rsid w:val="00BD68AA"/>
    <w:rsid w:val="00BE003C"/>
    <w:rsid w:val="00BE0BCC"/>
    <w:rsid w:val="00BE4615"/>
    <w:rsid w:val="00BE6D84"/>
    <w:rsid w:val="00BE7490"/>
    <w:rsid w:val="00BF0F97"/>
    <w:rsid w:val="00BF1B03"/>
    <w:rsid w:val="00BF727F"/>
    <w:rsid w:val="00C02129"/>
    <w:rsid w:val="00C0543B"/>
    <w:rsid w:val="00C07A53"/>
    <w:rsid w:val="00C12F4B"/>
    <w:rsid w:val="00C146C5"/>
    <w:rsid w:val="00C14CFB"/>
    <w:rsid w:val="00C174E0"/>
    <w:rsid w:val="00C17CD3"/>
    <w:rsid w:val="00C21BBD"/>
    <w:rsid w:val="00C2231E"/>
    <w:rsid w:val="00C22731"/>
    <w:rsid w:val="00C24896"/>
    <w:rsid w:val="00C261CD"/>
    <w:rsid w:val="00C27E60"/>
    <w:rsid w:val="00C300B8"/>
    <w:rsid w:val="00C36154"/>
    <w:rsid w:val="00C377AA"/>
    <w:rsid w:val="00C402EB"/>
    <w:rsid w:val="00C4047E"/>
    <w:rsid w:val="00C510A4"/>
    <w:rsid w:val="00C51D49"/>
    <w:rsid w:val="00C60DAC"/>
    <w:rsid w:val="00C62196"/>
    <w:rsid w:val="00C71664"/>
    <w:rsid w:val="00C72ACE"/>
    <w:rsid w:val="00C72BA6"/>
    <w:rsid w:val="00C736DA"/>
    <w:rsid w:val="00C77C3B"/>
    <w:rsid w:val="00C81895"/>
    <w:rsid w:val="00C81A44"/>
    <w:rsid w:val="00C81F4C"/>
    <w:rsid w:val="00C82E77"/>
    <w:rsid w:val="00C83F84"/>
    <w:rsid w:val="00C8617B"/>
    <w:rsid w:val="00C91CDE"/>
    <w:rsid w:val="00C93060"/>
    <w:rsid w:val="00C94F7F"/>
    <w:rsid w:val="00C95755"/>
    <w:rsid w:val="00C95D6B"/>
    <w:rsid w:val="00CA288D"/>
    <w:rsid w:val="00CA472F"/>
    <w:rsid w:val="00CB2897"/>
    <w:rsid w:val="00CB2BEF"/>
    <w:rsid w:val="00CB3F5F"/>
    <w:rsid w:val="00CB4046"/>
    <w:rsid w:val="00CB54CE"/>
    <w:rsid w:val="00CB560C"/>
    <w:rsid w:val="00CB5C94"/>
    <w:rsid w:val="00CB6591"/>
    <w:rsid w:val="00CB71AA"/>
    <w:rsid w:val="00CB7C98"/>
    <w:rsid w:val="00CB7D8D"/>
    <w:rsid w:val="00CC04E5"/>
    <w:rsid w:val="00CC2265"/>
    <w:rsid w:val="00CC3B22"/>
    <w:rsid w:val="00CD0C5F"/>
    <w:rsid w:val="00CD354B"/>
    <w:rsid w:val="00CD7082"/>
    <w:rsid w:val="00CD7C57"/>
    <w:rsid w:val="00CE137A"/>
    <w:rsid w:val="00CE16C6"/>
    <w:rsid w:val="00CE16FC"/>
    <w:rsid w:val="00CE4F45"/>
    <w:rsid w:val="00CF1840"/>
    <w:rsid w:val="00CF2EA2"/>
    <w:rsid w:val="00CF6EF7"/>
    <w:rsid w:val="00D01481"/>
    <w:rsid w:val="00D038DA"/>
    <w:rsid w:val="00D059D0"/>
    <w:rsid w:val="00D065EF"/>
    <w:rsid w:val="00D06F70"/>
    <w:rsid w:val="00D07015"/>
    <w:rsid w:val="00D1521C"/>
    <w:rsid w:val="00D27F39"/>
    <w:rsid w:val="00D30B87"/>
    <w:rsid w:val="00D31728"/>
    <w:rsid w:val="00D36036"/>
    <w:rsid w:val="00D363AC"/>
    <w:rsid w:val="00D37132"/>
    <w:rsid w:val="00D44456"/>
    <w:rsid w:val="00D45B88"/>
    <w:rsid w:val="00D45FC1"/>
    <w:rsid w:val="00D46CDE"/>
    <w:rsid w:val="00D46EAF"/>
    <w:rsid w:val="00D521A4"/>
    <w:rsid w:val="00D56A15"/>
    <w:rsid w:val="00D61C67"/>
    <w:rsid w:val="00D6318D"/>
    <w:rsid w:val="00D63327"/>
    <w:rsid w:val="00D63696"/>
    <w:rsid w:val="00D63DF6"/>
    <w:rsid w:val="00D7006F"/>
    <w:rsid w:val="00D7646C"/>
    <w:rsid w:val="00D764C8"/>
    <w:rsid w:val="00D802C2"/>
    <w:rsid w:val="00D90556"/>
    <w:rsid w:val="00D905B4"/>
    <w:rsid w:val="00D94366"/>
    <w:rsid w:val="00D95D44"/>
    <w:rsid w:val="00D95F86"/>
    <w:rsid w:val="00DA10F2"/>
    <w:rsid w:val="00DA2734"/>
    <w:rsid w:val="00DA48E7"/>
    <w:rsid w:val="00DA6268"/>
    <w:rsid w:val="00DA69E5"/>
    <w:rsid w:val="00DA776F"/>
    <w:rsid w:val="00DA7BE0"/>
    <w:rsid w:val="00DC0369"/>
    <w:rsid w:val="00DC539A"/>
    <w:rsid w:val="00DC583B"/>
    <w:rsid w:val="00DD1069"/>
    <w:rsid w:val="00DD369A"/>
    <w:rsid w:val="00DE3473"/>
    <w:rsid w:val="00DF2E84"/>
    <w:rsid w:val="00E02F87"/>
    <w:rsid w:val="00E06B9E"/>
    <w:rsid w:val="00E10285"/>
    <w:rsid w:val="00E12357"/>
    <w:rsid w:val="00E13826"/>
    <w:rsid w:val="00E14884"/>
    <w:rsid w:val="00E1702C"/>
    <w:rsid w:val="00E20FD0"/>
    <w:rsid w:val="00E2114C"/>
    <w:rsid w:val="00E22CD6"/>
    <w:rsid w:val="00E2318A"/>
    <w:rsid w:val="00E2378D"/>
    <w:rsid w:val="00E3125F"/>
    <w:rsid w:val="00E318D8"/>
    <w:rsid w:val="00E357B2"/>
    <w:rsid w:val="00E40275"/>
    <w:rsid w:val="00E501CD"/>
    <w:rsid w:val="00E502B7"/>
    <w:rsid w:val="00E543F5"/>
    <w:rsid w:val="00E6327E"/>
    <w:rsid w:val="00E645B2"/>
    <w:rsid w:val="00E66E47"/>
    <w:rsid w:val="00E70B93"/>
    <w:rsid w:val="00E72E4E"/>
    <w:rsid w:val="00E73662"/>
    <w:rsid w:val="00E75190"/>
    <w:rsid w:val="00E754D9"/>
    <w:rsid w:val="00E777AB"/>
    <w:rsid w:val="00E77CFE"/>
    <w:rsid w:val="00E809CD"/>
    <w:rsid w:val="00E8447E"/>
    <w:rsid w:val="00E84D8D"/>
    <w:rsid w:val="00E868A4"/>
    <w:rsid w:val="00E91BA1"/>
    <w:rsid w:val="00E9248F"/>
    <w:rsid w:val="00E92F28"/>
    <w:rsid w:val="00E93A0F"/>
    <w:rsid w:val="00E94BAD"/>
    <w:rsid w:val="00E9506D"/>
    <w:rsid w:val="00E95B25"/>
    <w:rsid w:val="00E96DBD"/>
    <w:rsid w:val="00E96FE1"/>
    <w:rsid w:val="00E97712"/>
    <w:rsid w:val="00EA2673"/>
    <w:rsid w:val="00EA491A"/>
    <w:rsid w:val="00EB09EA"/>
    <w:rsid w:val="00EB296D"/>
    <w:rsid w:val="00EB43B8"/>
    <w:rsid w:val="00EB5A57"/>
    <w:rsid w:val="00EB6412"/>
    <w:rsid w:val="00EC01ED"/>
    <w:rsid w:val="00EC15AA"/>
    <w:rsid w:val="00EC69B6"/>
    <w:rsid w:val="00EC6B49"/>
    <w:rsid w:val="00ED568C"/>
    <w:rsid w:val="00ED75BC"/>
    <w:rsid w:val="00EE2B14"/>
    <w:rsid w:val="00EE4B8E"/>
    <w:rsid w:val="00EF3793"/>
    <w:rsid w:val="00EF42CF"/>
    <w:rsid w:val="00EF6D8A"/>
    <w:rsid w:val="00F029AE"/>
    <w:rsid w:val="00F04E9C"/>
    <w:rsid w:val="00F11104"/>
    <w:rsid w:val="00F142F9"/>
    <w:rsid w:val="00F146C9"/>
    <w:rsid w:val="00F14C90"/>
    <w:rsid w:val="00F157CB"/>
    <w:rsid w:val="00F205D7"/>
    <w:rsid w:val="00F23264"/>
    <w:rsid w:val="00F26415"/>
    <w:rsid w:val="00F3325C"/>
    <w:rsid w:val="00F35E60"/>
    <w:rsid w:val="00F36063"/>
    <w:rsid w:val="00F364AD"/>
    <w:rsid w:val="00F42F8A"/>
    <w:rsid w:val="00F462A9"/>
    <w:rsid w:val="00F46858"/>
    <w:rsid w:val="00F54D15"/>
    <w:rsid w:val="00F5657E"/>
    <w:rsid w:val="00F56724"/>
    <w:rsid w:val="00F5748C"/>
    <w:rsid w:val="00F57A90"/>
    <w:rsid w:val="00F60AF0"/>
    <w:rsid w:val="00F638B3"/>
    <w:rsid w:val="00F63F26"/>
    <w:rsid w:val="00F642EA"/>
    <w:rsid w:val="00F660AB"/>
    <w:rsid w:val="00F673D7"/>
    <w:rsid w:val="00F733C3"/>
    <w:rsid w:val="00F761A9"/>
    <w:rsid w:val="00F9456A"/>
    <w:rsid w:val="00FA4EB8"/>
    <w:rsid w:val="00FA6976"/>
    <w:rsid w:val="00FB4D5D"/>
    <w:rsid w:val="00FC29AE"/>
    <w:rsid w:val="00FC2F15"/>
    <w:rsid w:val="00FC323F"/>
    <w:rsid w:val="00FC34BA"/>
    <w:rsid w:val="00FC6884"/>
    <w:rsid w:val="00FC76B3"/>
    <w:rsid w:val="00FC7FD3"/>
    <w:rsid w:val="00FD3E07"/>
    <w:rsid w:val="00FD4346"/>
    <w:rsid w:val="00FD57DF"/>
    <w:rsid w:val="00FD6DDA"/>
    <w:rsid w:val="00FE2136"/>
    <w:rsid w:val="00FE2AE5"/>
    <w:rsid w:val="00FE524E"/>
    <w:rsid w:val="00FF1DDF"/>
    <w:rsid w:val="00FF5255"/>
    <w:rsid w:val="00FF6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60E71"/>
  <w15:chartTrackingRefBased/>
  <w15:docId w15:val="{43555FD2-E480-4918-B927-FBE25D534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895"/>
    <w:pPr>
      <w:ind w:left="720"/>
      <w:contextualSpacing/>
    </w:pPr>
  </w:style>
  <w:style w:type="character" w:styleId="Hyperlink">
    <w:name w:val="Hyperlink"/>
    <w:basedOn w:val="DefaultParagraphFont"/>
    <w:uiPriority w:val="99"/>
    <w:unhideWhenUsed/>
    <w:rsid w:val="007129BC"/>
    <w:rPr>
      <w:color w:val="0563C1" w:themeColor="hyperlink"/>
      <w:u w:val="single"/>
    </w:rPr>
  </w:style>
  <w:style w:type="character" w:customStyle="1" w:styleId="UnresolvedMention1">
    <w:name w:val="Unresolved Mention1"/>
    <w:basedOn w:val="DefaultParagraphFont"/>
    <w:uiPriority w:val="99"/>
    <w:semiHidden/>
    <w:unhideWhenUsed/>
    <w:rsid w:val="007129BC"/>
    <w:rPr>
      <w:color w:val="605E5C"/>
      <w:shd w:val="clear" w:color="auto" w:fill="E1DFDD"/>
    </w:rPr>
  </w:style>
  <w:style w:type="character" w:customStyle="1" w:styleId="UnresolvedMention2">
    <w:name w:val="Unresolved Mention2"/>
    <w:basedOn w:val="DefaultParagraphFont"/>
    <w:uiPriority w:val="99"/>
    <w:semiHidden/>
    <w:unhideWhenUsed/>
    <w:rsid w:val="00621AA8"/>
    <w:rPr>
      <w:color w:val="605E5C"/>
      <w:shd w:val="clear" w:color="auto" w:fill="E1DFDD"/>
    </w:rPr>
  </w:style>
  <w:style w:type="paragraph" w:styleId="NormalWeb">
    <w:name w:val="Normal (Web)"/>
    <w:basedOn w:val="Normal"/>
    <w:uiPriority w:val="99"/>
    <w:semiHidden/>
    <w:unhideWhenUsed/>
    <w:rsid w:val="00E72E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3">
    <w:name w:val="Unresolved Mention3"/>
    <w:basedOn w:val="DefaultParagraphFont"/>
    <w:uiPriority w:val="99"/>
    <w:semiHidden/>
    <w:unhideWhenUsed/>
    <w:rsid w:val="00A646C0"/>
    <w:rPr>
      <w:color w:val="605E5C"/>
      <w:shd w:val="clear" w:color="auto" w:fill="E1DFDD"/>
    </w:rPr>
  </w:style>
  <w:style w:type="character" w:customStyle="1" w:styleId="UnresolvedMention4">
    <w:name w:val="Unresolved Mention4"/>
    <w:basedOn w:val="DefaultParagraphFont"/>
    <w:uiPriority w:val="99"/>
    <w:semiHidden/>
    <w:unhideWhenUsed/>
    <w:rsid w:val="00CF1840"/>
    <w:rPr>
      <w:color w:val="605E5C"/>
      <w:shd w:val="clear" w:color="auto" w:fill="E1DFDD"/>
    </w:rPr>
  </w:style>
  <w:style w:type="character" w:styleId="CommentReference">
    <w:name w:val="annotation reference"/>
    <w:basedOn w:val="DefaultParagraphFont"/>
    <w:uiPriority w:val="99"/>
    <w:semiHidden/>
    <w:unhideWhenUsed/>
    <w:rsid w:val="00C72ACE"/>
    <w:rPr>
      <w:sz w:val="16"/>
      <w:szCs w:val="16"/>
    </w:rPr>
  </w:style>
  <w:style w:type="paragraph" w:styleId="CommentText">
    <w:name w:val="annotation text"/>
    <w:basedOn w:val="Normal"/>
    <w:link w:val="CommentTextChar"/>
    <w:uiPriority w:val="99"/>
    <w:semiHidden/>
    <w:unhideWhenUsed/>
    <w:rsid w:val="00C72ACE"/>
    <w:pPr>
      <w:spacing w:line="240" w:lineRule="auto"/>
    </w:pPr>
    <w:rPr>
      <w:sz w:val="20"/>
      <w:szCs w:val="20"/>
    </w:rPr>
  </w:style>
  <w:style w:type="character" w:customStyle="1" w:styleId="CommentTextChar">
    <w:name w:val="Comment Text Char"/>
    <w:basedOn w:val="DefaultParagraphFont"/>
    <w:link w:val="CommentText"/>
    <w:uiPriority w:val="99"/>
    <w:semiHidden/>
    <w:rsid w:val="00C72ACE"/>
    <w:rPr>
      <w:sz w:val="20"/>
      <w:szCs w:val="20"/>
    </w:rPr>
  </w:style>
  <w:style w:type="paragraph" w:styleId="CommentSubject">
    <w:name w:val="annotation subject"/>
    <w:basedOn w:val="CommentText"/>
    <w:next w:val="CommentText"/>
    <w:link w:val="CommentSubjectChar"/>
    <w:uiPriority w:val="99"/>
    <w:semiHidden/>
    <w:unhideWhenUsed/>
    <w:rsid w:val="00C72ACE"/>
    <w:rPr>
      <w:b/>
      <w:bCs/>
    </w:rPr>
  </w:style>
  <w:style w:type="character" w:customStyle="1" w:styleId="CommentSubjectChar">
    <w:name w:val="Comment Subject Char"/>
    <w:basedOn w:val="CommentTextChar"/>
    <w:link w:val="CommentSubject"/>
    <w:uiPriority w:val="99"/>
    <w:semiHidden/>
    <w:rsid w:val="00C72ACE"/>
    <w:rPr>
      <w:b/>
      <w:bCs/>
      <w:sz w:val="20"/>
      <w:szCs w:val="20"/>
    </w:rPr>
  </w:style>
  <w:style w:type="paragraph" w:styleId="BalloonText">
    <w:name w:val="Balloon Text"/>
    <w:basedOn w:val="Normal"/>
    <w:link w:val="BalloonTextChar"/>
    <w:uiPriority w:val="99"/>
    <w:semiHidden/>
    <w:unhideWhenUsed/>
    <w:rsid w:val="00C72A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2ACE"/>
    <w:rPr>
      <w:rFonts w:ascii="Segoe UI" w:hAnsi="Segoe UI" w:cs="Segoe UI"/>
      <w:sz w:val="18"/>
      <w:szCs w:val="18"/>
    </w:rPr>
  </w:style>
  <w:style w:type="character" w:customStyle="1" w:styleId="UnresolvedMention">
    <w:name w:val="Unresolved Mention"/>
    <w:basedOn w:val="DefaultParagraphFont"/>
    <w:uiPriority w:val="99"/>
    <w:semiHidden/>
    <w:unhideWhenUsed/>
    <w:rsid w:val="003A3C3E"/>
    <w:rPr>
      <w:color w:val="605E5C"/>
      <w:shd w:val="clear" w:color="auto" w:fill="E1DFDD"/>
    </w:rPr>
  </w:style>
  <w:style w:type="character" w:styleId="FollowedHyperlink">
    <w:name w:val="FollowedHyperlink"/>
    <w:basedOn w:val="DefaultParagraphFont"/>
    <w:uiPriority w:val="99"/>
    <w:semiHidden/>
    <w:unhideWhenUsed/>
    <w:rsid w:val="00594FEB"/>
    <w:rPr>
      <w:color w:val="954F72" w:themeColor="followedHyperlink"/>
      <w:u w:val="single"/>
    </w:rPr>
  </w:style>
  <w:style w:type="paragraph" w:styleId="Header">
    <w:name w:val="header"/>
    <w:basedOn w:val="Normal"/>
    <w:link w:val="HeaderChar"/>
    <w:uiPriority w:val="99"/>
    <w:unhideWhenUsed/>
    <w:rsid w:val="000E7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946"/>
  </w:style>
  <w:style w:type="paragraph" w:styleId="Footer">
    <w:name w:val="footer"/>
    <w:basedOn w:val="Normal"/>
    <w:link w:val="FooterChar"/>
    <w:uiPriority w:val="99"/>
    <w:unhideWhenUsed/>
    <w:rsid w:val="000E7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946"/>
  </w:style>
  <w:style w:type="paragraph" w:styleId="NoSpacing">
    <w:name w:val="No Spacing"/>
    <w:uiPriority w:val="1"/>
    <w:qFormat/>
    <w:rsid w:val="002120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97960">
      <w:bodyDiv w:val="1"/>
      <w:marLeft w:val="0"/>
      <w:marRight w:val="0"/>
      <w:marTop w:val="0"/>
      <w:marBottom w:val="0"/>
      <w:divBdr>
        <w:top w:val="none" w:sz="0" w:space="0" w:color="auto"/>
        <w:left w:val="none" w:sz="0" w:space="0" w:color="auto"/>
        <w:bottom w:val="none" w:sz="0" w:space="0" w:color="auto"/>
        <w:right w:val="none" w:sz="0" w:space="0" w:color="auto"/>
      </w:divBdr>
    </w:div>
    <w:div w:id="187927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iehs.nih.gov/research/resources/bioethics/whatis/index.cfm" TargetMode="External"/><Relationship Id="rId18" Type="http://schemas.openxmlformats.org/officeDocument/2006/relationships/hyperlink" Target="https://www.nmh,nih.gov.health/statistics/what-is-prevalence.shtml" TargetMode="External"/><Relationship Id="rId26" Type="http://schemas.openxmlformats.org/officeDocument/2006/relationships/hyperlink" Target="https://bmcmedicine.biomedcentral.com/track/pdf/10.1186/s12916-018-1116-5" TargetMode="External"/><Relationship Id="rId3" Type="http://schemas.openxmlformats.org/officeDocument/2006/relationships/styles" Target="styles.xml"/><Relationship Id="rId21" Type="http://schemas.openxmlformats.org/officeDocument/2006/relationships/hyperlink" Target="http://obesityhealthalliance.org.uk/wp-content/uploads/2017/10/OHA-briefing-paper-Costs-of-Obesity-.pdf" TargetMode="External"/><Relationship Id="rId7" Type="http://schemas.openxmlformats.org/officeDocument/2006/relationships/endnotes" Target="endnotes.xml"/><Relationship Id="rId12" Type="http://schemas.openxmlformats.org/officeDocument/2006/relationships/hyperlink" Target="https://www.nuffieldtrust.org.uk/files/2018-03/1521031084_child-health-international-comparisons-report-web.pdf" TargetMode="External"/><Relationship Id="rId17" Type="http://schemas.openxmlformats.org/officeDocument/2006/relationships/hyperlink" Target="http://www.noo.org.uk/uploads/doc/vid_11601_A_simple_guide_to_classifying_BMI_in_children.pdf" TargetMode="External"/><Relationship Id="rId25" Type="http://schemas.openxmlformats.org/officeDocument/2006/relationships/hyperlink" Target="https://pediatrics.aappublications.org/content/pediatrics/140/6/e20173034.full.%5bpdf" TargetMode="External"/><Relationship Id="rId2" Type="http://schemas.openxmlformats.org/officeDocument/2006/relationships/numbering" Target="numbering.xml"/><Relationship Id="rId16" Type="http://schemas.openxmlformats.org/officeDocument/2006/relationships/hyperlink" Target="https://journals-sagepub-com.ezproxy.uwtsd.ac.uk/doi/pdf/10.1177/0190272513495883" TargetMode="External"/><Relationship Id="rId20" Type="http://schemas.openxmlformats.org/officeDocument/2006/relationships/hyperlink" Target="https://www.ncbi.nlm.nih.gov/pmc/articles/pmc/17908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plos.org/plosmedicine/article?id=10.1371/journal.pmed.1002195" TargetMode="External"/><Relationship Id="rId24" Type="http://schemas.openxmlformats.org/officeDocument/2006/relationships/hyperlink" Target="https://gov.wales/newsroom/environmentandcountryside/2017/170324-welsh-government-seeks-innovative-ideas-to-tackle-childhood-obesity/?lang=en" TargetMode="External"/><Relationship Id="rId5" Type="http://schemas.openxmlformats.org/officeDocument/2006/relationships/webSettings" Target="webSettings.xml"/><Relationship Id="rId15" Type="http://schemas.openxmlformats.org/officeDocument/2006/relationships/hyperlink" Target="https://nt.global.ssl.fastly.net/documents/read-our-natural-childhood-report.pdf" TargetMode="External"/><Relationship Id="rId23" Type="http://schemas.openxmlformats.org/officeDocument/2006/relationships/hyperlink" Target="https://www.nuffieldtrust.org.uk/files/2018-03/1521031084_child-health-international-comparisons-report-web.pdf" TargetMode="External"/><Relationship Id="rId28" Type="http://schemas.openxmlformats.org/officeDocument/2006/relationships/fontTable" Target="fontTable.xml"/><Relationship Id="rId10" Type="http://schemas.openxmlformats.org/officeDocument/2006/relationships/hyperlink" Target="http://www.foresightgov.uk" TargetMode="External"/><Relationship Id="rId19" Type="http://schemas.openxmlformats.org/officeDocument/2006/relationships/hyperlink" Target="https://www.wcva.org.uk/media/5636168/the_goals_of_the_wellbeing_of_future_generations__wales__act_2015.pdf" TargetMode="External"/><Relationship Id="rId4" Type="http://schemas.openxmlformats.org/officeDocument/2006/relationships/settings" Target="settings.xml"/><Relationship Id="rId9" Type="http://schemas.openxmlformats.org/officeDocument/2006/relationships/hyperlink" Target="https://assets.publishing" TargetMode="External"/><Relationship Id="rId14" Type="http://schemas.openxmlformats.org/officeDocument/2006/relationships/hyperlink" Target="https://www.mentalhealth.org.uk/a-to-z/d/depression" TargetMode="External"/><Relationship Id="rId22" Type="http://schemas.openxmlformats.org/officeDocument/2006/relationships/hyperlink" Target="https://www.into/pics/obesity/en/"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1D3A6-B6CA-4B55-8BE1-A9AB1966E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12178</Words>
  <Characters>69421</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Keresia Chihota (P150924)</dc:creator>
  <cp:keywords/>
  <dc:description/>
  <cp:lastModifiedBy>GODFREY KALIWOH</cp:lastModifiedBy>
  <cp:revision>3</cp:revision>
  <dcterms:created xsi:type="dcterms:W3CDTF">2019-04-19T20:21:00Z</dcterms:created>
  <dcterms:modified xsi:type="dcterms:W3CDTF">2019-04-19T20:21:00Z</dcterms:modified>
</cp:coreProperties>
</file>