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5B34A" w14:textId="3642C14E" w:rsidR="00FA00C4" w:rsidRPr="004E7810" w:rsidRDefault="00FA00C4" w:rsidP="00153ADB">
      <w:pPr>
        <w:ind w:left="360"/>
        <w:jc w:val="both"/>
        <w:rPr>
          <w:rFonts w:ascii="Times New Roman" w:hAnsi="Times New Roman" w:cs="Times New Roman"/>
          <w:b/>
          <w:bCs/>
          <w:u w:val="single"/>
        </w:rPr>
      </w:pPr>
      <w:r w:rsidRPr="004E7810">
        <w:rPr>
          <w:rFonts w:ascii="Times New Roman" w:hAnsi="Times New Roman" w:cs="Times New Roman"/>
          <w:b/>
          <w:bCs/>
          <w:u w:val="single"/>
        </w:rPr>
        <w:t xml:space="preserve">What are the main differences between linear and cyclical approaches to economic activity? Can a changeover from mainly linear to mainly cyclical be achieved by economic incentives and, if so, which types of incentive would you propose? </w:t>
      </w:r>
    </w:p>
    <w:p w14:paraId="1018CF89" w14:textId="31AB70DA" w:rsidR="001936BE" w:rsidRPr="004E7810" w:rsidRDefault="001936BE" w:rsidP="00F64706">
      <w:pPr>
        <w:spacing w:line="480" w:lineRule="auto"/>
        <w:jc w:val="both"/>
        <w:rPr>
          <w:rFonts w:ascii="Times New Roman" w:hAnsi="Times New Roman" w:cs="Times New Roman"/>
        </w:rPr>
      </w:pPr>
    </w:p>
    <w:p w14:paraId="20BF3E80" w14:textId="03AA1E41" w:rsidR="00F64706" w:rsidRDefault="004225F7" w:rsidP="00F64706">
      <w:pPr>
        <w:spacing w:line="480" w:lineRule="auto"/>
        <w:jc w:val="both"/>
        <w:rPr>
          <w:rFonts w:ascii="Times New Roman" w:hAnsi="Times New Roman" w:cs="Times New Roman"/>
        </w:rPr>
      </w:pPr>
      <w:r w:rsidRPr="004E7810">
        <w:rPr>
          <w:rFonts w:ascii="Times New Roman" w:hAnsi="Times New Roman" w:cs="Times New Roman"/>
        </w:rPr>
        <w:t xml:space="preserve">For years, </w:t>
      </w:r>
      <w:r w:rsidR="00F226BC" w:rsidRPr="004E7810">
        <w:rPr>
          <w:rFonts w:ascii="Times New Roman" w:hAnsi="Times New Roman" w:cs="Times New Roman"/>
        </w:rPr>
        <w:t>environment-conscious theorist</w:t>
      </w:r>
      <w:r w:rsidR="00A32C59" w:rsidRPr="004E7810">
        <w:rPr>
          <w:rFonts w:ascii="Times New Roman" w:hAnsi="Times New Roman" w:cs="Times New Roman"/>
        </w:rPr>
        <w:t>s</w:t>
      </w:r>
      <w:r w:rsidRPr="004E7810">
        <w:rPr>
          <w:rFonts w:ascii="Times New Roman" w:hAnsi="Times New Roman" w:cs="Times New Roman"/>
        </w:rPr>
        <w:t xml:space="preserve"> and </w:t>
      </w:r>
      <w:r w:rsidR="00F226BC" w:rsidRPr="004E7810">
        <w:rPr>
          <w:rFonts w:ascii="Times New Roman" w:hAnsi="Times New Roman" w:cs="Times New Roman"/>
        </w:rPr>
        <w:t>economist</w:t>
      </w:r>
      <w:r w:rsidR="00A32C59" w:rsidRPr="004E7810">
        <w:rPr>
          <w:rFonts w:ascii="Times New Roman" w:hAnsi="Times New Roman" w:cs="Times New Roman"/>
        </w:rPr>
        <w:t>s</w:t>
      </w:r>
      <w:r w:rsidRPr="004E7810">
        <w:rPr>
          <w:rFonts w:ascii="Times New Roman" w:hAnsi="Times New Roman" w:cs="Times New Roman"/>
        </w:rPr>
        <w:t xml:space="preserve"> have debated the damage that humanity has inflicted on the environment and the availability of its resources, which are used without regard for </w:t>
      </w:r>
      <w:r w:rsidR="00792628" w:rsidRPr="004E7810">
        <w:rPr>
          <w:rFonts w:ascii="Times New Roman" w:hAnsi="Times New Roman" w:cs="Times New Roman"/>
        </w:rPr>
        <w:t xml:space="preserve">their </w:t>
      </w:r>
      <w:r w:rsidRPr="004E7810">
        <w:rPr>
          <w:rFonts w:ascii="Times New Roman" w:hAnsi="Times New Roman" w:cs="Times New Roman"/>
        </w:rPr>
        <w:t>consequences and with the belief that they will always be readily accessible.</w:t>
      </w:r>
      <w:r w:rsidR="00C363AB" w:rsidRPr="004E7810">
        <w:rPr>
          <w:rStyle w:val="FootnoteReference"/>
          <w:rFonts w:ascii="Times New Roman" w:hAnsi="Times New Roman" w:cs="Times New Roman"/>
        </w:rPr>
        <w:footnoteReference w:id="2"/>
      </w:r>
      <w:r w:rsidR="00E57673" w:rsidRPr="004E7810">
        <w:rPr>
          <w:rFonts w:ascii="Times New Roman" w:hAnsi="Times New Roman" w:cs="Times New Roman"/>
        </w:rPr>
        <w:t xml:space="preserve"> The effects of melting ice caps, </w:t>
      </w:r>
      <w:r w:rsidR="002908BD" w:rsidRPr="004E7810">
        <w:rPr>
          <w:rFonts w:ascii="Times New Roman" w:hAnsi="Times New Roman" w:cs="Times New Roman"/>
        </w:rPr>
        <w:t xml:space="preserve">the </w:t>
      </w:r>
      <w:r w:rsidR="00D9620A" w:rsidRPr="004E7810">
        <w:rPr>
          <w:rFonts w:ascii="Times New Roman" w:hAnsi="Times New Roman" w:cs="Times New Roman"/>
        </w:rPr>
        <w:t xml:space="preserve">growth of </w:t>
      </w:r>
      <w:r w:rsidR="00517E4A" w:rsidRPr="004E7810">
        <w:rPr>
          <w:rFonts w:ascii="Times New Roman" w:hAnsi="Times New Roman" w:cs="Times New Roman"/>
        </w:rPr>
        <w:t>landmasses</w:t>
      </w:r>
      <w:r w:rsidR="00E57673" w:rsidRPr="004E7810">
        <w:rPr>
          <w:rFonts w:ascii="Times New Roman" w:hAnsi="Times New Roman" w:cs="Times New Roman"/>
        </w:rPr>
        <w:t xml:space="preserve"> of </w:t>
      </w:r>
      <w:r w:rsidR="00D9620A" w:rsidRPr="004E7810">
        <w:rPr>
          <w:rFonts w:ascii="Times New Roman" w:hAnsi="Times New Roman" w:cs="Times New Roman"/>
        </w:rPr>
        <w:t>waste within</w:t>
      </w:r>
      <w:r w:rsidR="00E57673" w:rsidRPr="004E7810">
        <w:rPr>
          <w:rFonts w:ascii="Times New Roman" w:hAnsi="Times New Roman" w:cs="Times New Roman"/>
        </w:rPr>
        <w:t xml:space="preserve"> the oceans, food waste in decomposition, </w:t>
      </w:r>
      <w:r w:rsidR="00517E4A" w:rsidRPr="004E7810">
        <w:rPr>
          <w:rFonts w:ascii="Times New Roman" w:hAnsi="Times New Roman" w:cs="Times New Roman"/>
        </w:rPr>
        <w:t>industrial</w:t>
      </w:r>
      <w:r w:rsidR="00E57673" w:rsidRPr="004E7810">
        <w:rPr>
          <w:rFonts w:ascii="Times New Roman" w:hAnsi="Times New Roman" w:cs="Times New Roman"/>
        </w:rPr>
        <w:t xml:space="preserve"> development in some nations and other</w:t>
      </w:r>
      <w:r w:rsidR="00C677F9" w:rsidRPr="004E7810">
        <w:rPr>
          <w:rFonts w:ascii="Times New Roman" w:hAnsi="Times New Roman" w:cs="Times New Roman"/>
        </w:rPr>
        <w:t>s</w:t>
      </w:r>
      <w:r w:rsidR="00E57673" w:rsidRPr="004E7810">
        <w:rPr>
          <w:rFonts w:ascii="Times New Roman" w:hAnsi="Times New Roman" w:cs="Times New Roman"/>
        </w:rPr>
        <w:t xml:space="preserve"> throughout</w:t>
      </w:r>
      <w:r w:rsidR="00517E4A" w:rsidRPr="004E7810">
        <w:rPr>
          <w:rFonts w:ascii="Times New Roman" w:hAnsi="Times New Roman" w:cs="Times New Roman"/>
        </w:rPr>
        <w:t xml:space="preserve"> the world</w:t>
      </w:r>
      <w:r w:rsidR="002908BD" w:rsidRPr="004E7810">
        <w:rPr>
          <w:rFonts w:ascii="Times New Roman" w:hAnsi="Times New Roman" w:cs="Times New Roman"/>
        </w:rPr>
        <w:t>,</w:t>
      </w:r>
      <w:r w:rsidR="004B574C" w:rsidRPr="004E7810">
        <w:rPr>
          <w:rFonts w:ascii="Times New Roman" w:hAnsi="Times New Roman" w:cs="Times New Roman"/>
        </w:rPr>
        <w:t xml:space="preserve"> have been the focal point of this debate.</w:t>
      </w:r>
      <w:r w:rsidR="008E38D3" w:rsidRPr="004E7810">
        <w:rPr>
          <w:rStyle w:val="FootnoteReference"/>
          <w:rFonts w:ascii="Times New Roman" w:hAnsi="Times New Roman" w:cs="Times New Roman"/>
        </w:rPr>
        <w:footnoteReference w:id="3"/>
      </w:r>
      <w:r w:rsidR="004B574C" w:rsidRPr="004E7810">
        <w:rPr>
          <w:rFonts w:ascii="Times New Roman" w:hAnsi="Times New Roman" w:cs="Times New Roman"/>
        </w:rPr>
        <w:t xml:space="preserve"> </w:t>
      </w:r>
      <w:r w:rsidR="00361B72" w:rsidRPr="004E7810">
        <w:rPr>
          <w:rFonts w:ascii="Times New Roman" w:hAnsi="Times New Roman" w:cs="Times New Roman"/>
        </w:rPr>
        <w:t>Many have attributed this problem to the current style of economi</w:t>
      </w:r>
      <w:r w:rsidR="00C62164" w:rsidRPr="004E7810">
        <w:rPr>
          <w:rFonts w:ascii="Times New Roman" w:hAnsi="Times New Roman" w:cs="Times New Roman"/>
        </w:rPr>
        <w:t>c</w:t>
      </w:r>
      <w:r w:rsidR="00361B72" w:rsidRPr="004E7810">
        <w:rPr>
          <w:rFonts w:ascii="Times New Roman" w:hAnsi="Times New Roman" w:cs="Times New Roman"/>
        </w:rPr>
        <w:t xml:space="preserve"> </w:t>
      </w:r>
      <w:r w:rsidR="00593D4C" w:rsidRPr="004E7810">
        <w:rPr>
          <w:rFonts w:ascii="Times New Roman" w:hAnsi="Times New Roman" w:cs="Times New Roman"/>
        </w:rPr>
        <w:t xml:space="preserve">activity </w:t>
      </w:r>
      <w:r w:rsidR="00361B72" w:rsidRPr="004E7810">
        <w:rPr>
          <w:rFonts w:ascii="Times New Roman" w:hAnsi="Times New Roman" w:cs="Times New Roman"/>
        </w:rPr>
        <w:t xml:space="preserve">that dominates the world, </w:t>
      </w:r>
      <w:r w:rsidR="009C2100" w:rsidRPr="004E7810">
        <w:rPr>
          <w:rFonts w:ascii="Times New Roman" w:hAnsi="Times New Roman" w:cs="Times New Roman"/>
        </w:rPr>
        <w:t>l</w:t>
      </w:r>
      <w:r w:rsidR="00361B72" w:rsidRPr="004E7810">
        <w:rPr>
          <w:rFonts w:ascii="Times New Roman" w:hAnsi="Times New Roman" w:cs="Times New Roman"/>
        </w:rPr>
        <w:t>inear economic</w:t>
      </w:r>
      <w:r w:rsidR="00F1118E" w:rsidRPr="004E7810">
        <w:rPr>
          <w:rFonts w:ascii="Times New Roman" w:hAnsi="Times New Roman" w:cs="Times New Roman"/>
        </w:rPr>
        <w:t>s</w:t>
      </w:r>
      <w:r w:rsidR="00C62164" w:rsidRPr="004E7810">
        <w:rPr>
          <w:rFonts w:ascii="Times New Roman" w:hAnsi="Times New Roman" w:cs="Times New Roman"/>
        </w:rPr>
        <w:t xml:space="preserve">. </w:t>
      </w:r>
      <w:r w:rsidR="00F1118E" w:rsidRPr="004E7810">
        <w:rPr>
          <w:rFonts w:ascii="Times New Roman" w:hAnsi="Times New Roman" w:cs="Times New Roman"/>
        </w:rPr>
        <w:t>This</w:t>
      </w:r>
      <w:r w:rsidR="00C05C95" w:rsidRPr="004E7810">
        <w:rPr>
          <w:rFonts w:ascii="Times New Roman" w:hAnsi="Times New Roman" w:cs="Times New Roman"/>
        </w:rPr>
        <w:t xml:space="preserve"> traditional model is </w:t>
      </w:r>
      <w:r w:rsidR="005C3002" w:rsidRPr="004E7810">
        <w:rPr>
          <w:rFonts w:ascii="Times New Roman" w:hAnsi="Times New Roman" w:cs="Times New Roman"/>
        </w:rPr>
        <w:t>usually characterised as</w:t>
      </w:r>
      <w:r w:rsidR="005775FA" w:rsidRPr="004E7810">
        <w:rPr>
          <w:rFonts w:ascii="Times New Roman" w:hAnsi="Times New Roman" w:cs="Times New Roman"/>
        </w:rPr>
        <w:t xml:space="preserve"> a ‘take-make-dispose’ approach to the </w:t>
      </w:r>
      <w:r w:rsidR="009C2100" w:rsidRPr="004E7810">
        <w:rPr>
          <w:rFonts w:ascii="Times New Roman" w:hAnsi="Times New Roman" w:cs="Times New Roman"/>
        </w:rPr>
        <w:t>economy</w:t>
      </w:r>
      <w:r w:rsidR="00BF7B39" w:rsidRPr="004E7810">
        <w:rPr>
          <w:rFonts w:ascii="Times New Roman" w:hAnsi="Times New Roman" w:cs="Times New Roman"/>
        </w:rPr>
        <w:t xml:space="preserve">, driven by the doctrine of </w:t>
      </w:r>
      <w:r w:rsidR="0019751E" w:rsidRPr="004E7810">
        <w:rPr>
          <w:rFonts w:ascii="Times New Roman" w:hAnsi="Times New Roman" w:cs="Times New Roman"/>
        </w:rPr>
        <w:t>free market capitalism</w:t>
      </w:r>
      <w:r w:rsidR="005775FA" w:rsidRPr="004E7810">
        <w:rPr>
          <w:rFonts w:ascii="Times New Roman" w:hAnsi="Times New Roman" w:cs="Times New Roman"/>
        </w:rPr>
        <w:t>.</w:t>
      </w:r>
      <w:r w:rsidR="00284803" w:rsidRPr="004E7810">
        <w:rPr>
          <w:rStyle w:val="FootnoteReference"/>
          <w:rFonts w:ascii="Times New Roman" w:hAnsi="Times New Roman" w:cs="Times New Roman"/>
        </w:rPr>
        <w:footnoteReference w:id="4"/>
      </w:r>
      <w:r w:rsidR="009C2100" w:rsidRPr="004E7810">
        <w:rPr>
          <w:rFonts w:ascii="Times New Roman" w:hAnsi="Times New Roman" w:cs="Times New Roman"/>
        </w:rPr>
        <w:t xml:space="preserve"> Businessmen, </w:t>
      </w:r>
      <w:r w:rsidR="0019751E" w:rsidRPr="004E7810">
        <w:rPr>
          <w:rFonts w:ascii="Times New Roman" w:hAnsi="Times New Roman" w:cs="Times New Roman"/>
        </w:rPr>
        <w:t>society</w:t>
      </w:r>
      <w:r w:rsidR="00270CE4" w:rsidRPr="004E7810">
        <w:rPr>
          <w:rFonts w:ascii="Times New Roman" w:hAnsi="Times New Roman" w:cs="Times New Roman"/>
        </w:rPr>
        <w:t xml:space="preserve"> and </w:t>
      </w:r>
      <w:r w:rsidR="00543D39" w:rsidRPr="004E7810">
        <w:rPr>
          <w:rFonts w:ascii="Times New Roman" w:hAnsi="Times New Roman" w:cs="Times New Roman"/>
        </w:rPr>
        <w:t>w</w:t>
      </w:r>
      <w:r w:rsidR="00303E10" w:rsidRPr="004E7810">
        <w:rPr>
          <w:rFonts w:ascii="Times New Roman" w:hAnsi="Times New Roman" w:cs="Times New Roman"/>
        </w:rPr>
        <w:t>orld leaders</w:t>
      </w:r>
      <w:r w:rsidR="0092280D" w:rsidRPr="004E7810">
        <w:rPr>
          <w:rFonts w:ascii="Times New Roman" w:hAnsi="Times New Roman" w:cs="Times New Roman"/>
        </w:rPr>
        <w:t xml:space="preserve"> have started to rethink the </w:t>
      </w:r>
      <w:r w:rsidR="00303E10" w:rsidRPr="004E7810">
        <w:rPr>
          <w:rFonts w:ascii="Times New Roman" w:hAnsi="Times New Roman" w:cs="Times New Roman"/>
        </w:rPr>
        <w:t xml:space="preserve">production and consumption model, </w:t>
      </w:r>
      <w:r w:rsidR="00CB5912" w:rsidRPr="004E7810">
        <w:rPr>
          <w:rFonts w:ascii="Times New Roman" w:hAnsi="Times New Roman" w:cs="Times New Roman"/>
        </w:rPr>
        <w:t xml:space="preserve">instead look to transition to </w:t>
      </w:r>
      <w:r w:rsidR="00D943C5" w:rsidRPr="004E7810">
        <w:rPr>
          <w:rFonts w:ascii="Times New Roman" w:hAnsi="Times New Roman" w:cs="Times New Roman"/>
        </w:rPr>
        <w:t xml:space="preserve">a new paradigm </w:t>
      </w:r>
      <w:r w:rsidR="0066362E" w:rsidRPr="004E7810">
        <w:rPr>
          <w:rFonts w:ascii="Times New Roman" w:hAnsi="Times New Roman" w:cs="Times New Roman"/>
        </w:rPr>
        <w:t>in which the environment</w:t>
      </w:r>
      <w:r w:rsidR="00CB5912" w:rsidRPr="004E7810">
        <w:rPr>
          <w:rFonts w:ascii="Times New Roman" w:hAnsi="Times New Roman" w:cs="Times New Roman"/>
        </w:rPr>
        <w:t xml:space="preserve"> and natural resources </w:t>
      </w:r>
      <w:r w:rsidR="0039604D" w:rsidRPr="004E7810">
        <w:rPr>
          <w:rFonts w:ascii="Times New Roman" w:hAnsi="Times New Roman" w:cs="Times New Roman"/>
        </w:rPr>
        <w:t>take precedence over labour and consumption</w:t>
      </w:r>
      <w:r w:rsidR="00303E10" w:rsidRPr="004E7810">
        <w:rPr>
          <w:rFonts w:ascii="Times New Roman" w:hAnsi="Times New Roman" w:cs="Times New Roman"/>
        </w:rPr>
        <w:t xml:space="preserve">. </w:t>
      </w:r>
      <w:r w:rsidR="004B574C" w:rsidRPr="004E7810">
        <w:rPr>
          <w:rFonts w:ascii="Times New Roman" w:hAnsi="Times New Roman" w:cs="Times New Roman"/>
        </w:rPr>
        <w:t xml:space="preserve">As such, </w:t>
      </w:r>
      <w:r w:rsidR="00666EA3" w:rsidRPr="004E7810">
        <w:rPr>
          <w:rFonts w:ascii="Times New Roman" w:hAnsi="Times New Roman" w:cs="Times New Roman"/>
        </w:rPr>
        <w:t xml:space="preserve">this has prompted </w:t>
      </w:r>
      <w:r w:rsidR="004B574C" w:rsidRPr="004E7810">
        <w:rPr>
          <w:rFonts w:ascii="Times New Roman" w:hAnsi="Times New Roman" w:cs="Times New Roman"/>
        </w:rPr>
        <w:t xml:space="preserve">questions </w:t>
      </w:r>
      <w:r w:rsidR="00B54CE9" w:rsidRPr="004E7810">
        <w:rPr>
          <w:rFonts w:ascii="Times New Roman" w:hAnsi="Times New Roman" w:cs="Times New Roman"/>
        </w:rPr>
        <w:t>like</w:t>
      </w:r>
      <w:r w:rsidR="00666EA3" w:rsidRPr="004E7810">
        <w:rPr>
          <w:rFonts w:ascii="Times New Roman" w:hAnsi="Times New Roman" w:cs="Times New Roman"/>
        </w:rPr>
        <w:t>,</w:t>
      </w:r>
      <w:r w:rsidR="004B574C" w:rsidRPr="004E7810">
        <w:rPr>
          <w:rFonts w:ascii="Times New Roman" w:hAnsi="Times New Roman" w:cs="Times New Roman"/>
        </w:rPr>
        <w:t xml:space="preserve"> </w:t>
      </w:r>
      <w:r w:rsidR="00DA5BF4" w:rsidRPr="004E7810">
        <w:rPr>
          <w:rFonts w:ascii="Times New Roman" w:hAnsi="Times New Roman" w:cs="Times New Roman"/>
        </w:rPr>
        <w:t xml:space="preserve">should </w:t>
      </w:r>
      <w:r w:rsidR="009601D7" w:rsidRPr="004E7810">
        <w:rPr>
          <w:rFonts w:ascii="Times New Roman" w:hAnsi="Times New Roman" w:cs="Times New Roman"/>
        </w:rPr>
        <w:t>there</w:t>
      </w:r>
      <w:r w:rsidR="00DA5BF4" w:rsidRPr="004E7810">
        <w:rPr>
          <w:rFonts w:ascii="Times New Roman" w:hAnsi="Times New Roman" w:cs="Times New Roman"/>
        </w:rPr>
        <w:t xml:space="preserve"> be a move to a more sustainable </w:t>
      </w:r>
      <w:r w:rsidR="009601D7" w:rsidRPr="004E7810">
        <w:rPr>
          <w:rFonts w:ascii="Times New Roman" w:hAnsi="Times New Roman" w:cs="Times New Roman"/>
        </w:rPr>
        <w:t>approach</w:t>
      </w:r>
      <w:r w:rsidR="0076221A" w:rsidRPr="004E7810">
        <w:rPr>
          <w:rFonts w:ascii="Times New Roman" w:hAnsi="Times New Roman" w:cs="Times New Roman"/>
        </w:rPr>
        <w:t xml:space="preserve"> to economic activity</w:t>
      </w:r>
      <w:r w:rsidR="009601D7" w:rsidRPr="004E7810">
        <w:rPr>
          <w:rFonts w:ascii="Times New Roman" w:hAnsi="Times New Roman" w:cs="Times New Roman"/>
        </w:rPr>
        <w:t xml:space="preserve">? </w:t>
      </w:r>
      <w:r w:rsidR="00976201" w:rsidRPr="004E7810">
        <w:rPr>
          <w:rFonts w:ascii="Times New Roman" w:hAnsi="Times New Roman" w:cs="Times New Roman"/>
        </w:rPr>
        <w:t xml:space="preserve">What kind of approach to the economy should be taken to minimise its impact? </w:t>
      </w:r>
      <w:r w:rsidR="00461DFF" w:rsidRPr="004E7810">
        <w:rPr>
          <w:rFonts w:ascii="Times New Roman" w:hAnsi="Times New Roman" w:cs="Times New Roman"/>
        </w:rPr>
        <w:t xml:space="preserve">Certainly, </w:t>
      </w:r>
      <w:r w:rsidR="00C476DE" w:rsidRPr="004E7810">
        <w:rPr>
          <w:rFonts w:ascii="Times New Roman" w:hAnsi="Times New Roman" w:cs="Times New Roman"/>
        </w:rPr>
        <w:t>o</w:t>
      </w:r>
      <w:r w:rsidR="00610A84" w:rsidRPr="004E7810">
        <w:rPr>
          <w:rFonts w:ascii="Times New Roman" w:hAnsi="Times New Roman" w:cs="Times New Roman"/>
        </w:rPr>
        <w:t xml:space="preserve">ne </w:t>
      </w:r>
      <w:r w:rsidR="00C2545C" w:rsidRPr="004E7810">
        <w:rPr>
          <w:rFonts w:ascii="Times New Roman" w:hAnsi="Times New Roman" w:cs="Times New Roman"/>
        </w:rPr>
        <w:t xml:space="preserve">proposal </w:t>
      </w:r>
      <w:r w:rsidR="00610A84" w:rsidRPr="004E7810">
        <w:rPr>
          <w:rFonts w:ascii="Times New Roman" w:hAnsi="Times New Roman" w:cs="Times New Roman"/>
        </w:rPr>
        <w:t xml:space="preserve">is the implementation of a ‘cyclical’ approach to </w:t>
      </w:r>
      <w:r w:rsidR="00461DFF" w:rsidRPr="004E7810">
        <w:rPr>
          <w:rFonts w:ascii="Times New Roman" w:hAnsi="Times New Roman" w:cs="Times New Roman"/>
        </w:rPr>
        <w:t xml:space="preserve">economic activity </w:t>
      </w:r>
      <w:r w:rsidR="00C2545C" w:rsidRPr="004E7810">
        <w:rPr>
          <w:rFonts w:ascii="Times New Roman" w:hAnsi="Times New Roman" w:cs="Times New Roman"/>
        </w:rPr>
        <w:t xml:space="preserve">which would remove the wasteful nature of the current linear </w:t>
      </w:r>
      <w:r w:rsidR="00461DFF" w:rsidRPr="004E7810">
        <w:rPr>
          <w:rFonts w:ascii="Times New Roman" w:hAnsi="Times New Roman" w:cs="Times New Roman"/>
        </w:rPr>
        <w:t>model</w:t>
      </w:r>
      <w:r w:rsidR="00C2545C" w:rsidRPr="004E7810">
        <w:rPr>
          <w:rFonts w:ascii="Times New Roman" w:hAnsi="Times New Roman" w:cs="Times New Roman"/>
        </w:rPr>
        <w:t xml:space="preserve">, and instead promote a far more sustainable </w:t>
      </w:r>
      <w:r w:rsidR="001A1D2E" w:rsidRPr="004E7810">
        <w:rPr>
          <w:rFonts w:ascii="Times New Roman" w:hAnsi="Times New Roman" w:cs="Times New Roman"/>
        </w:rPr>
        <w:t>system</w:t>
      </w:r>
      <w:r w:rsidR="00C2545C" w:rsidRPr="004E7810">
        <w:rPr>
          <w:rFonts w:ascii="Times New Roman" w:hAnsi="Times New Roman" w:cs="Times New Roman"/>
        </w:rPr>
        <w:t>.</w:t>
      </w:r>
      <w:r w:rsidR="00644496" w:rsidRPr="004E7810">
        <w:rPr>
          <w:rFonts w:ascii="Times New Roman" w:hAnsi="Times New Roman" w:cs="Times New Roman"/>
        </w:rPr>
        <w:t xml:space="preserve"> The concept of a cyclical economy</w:t>
      </w:r>
      <w:r w:rsidR="00433CE0" w:rsidRPr="004E7810">
        <w:rPr>
          <w:rFonts w:ascii="Times New Roman" w:hAnsi="Times New Roman" w:cs="Times New Roman"/>
        </w:rPr>
        <w:t xml:space="preserve"> has begun to emerge</w:t>
      </w:r>
      <w:r w:rsidR="000F3103" w:rsidRPr="004E7810">
        <w:rPr>
          <w:rFonts w:ascii="Times New Roman" w:hAnsi="Times New Roman" w:cs="Times New Roman"/>
        </w:rPr>
        <w:t xml:space="preserve"> as a restorative approach</w:t>
      </w:r>
      <w:r w:rsidR="003A79DB" w:rsidRPr="004E7810">
        <w:rPr>
          <w:rFonts w:ascii="Times New Roman" w:hAnsi="Times New Roman" w:cs="Times New Roman"/>
        </w:rPr>
        <w:t xml:space="preserve"> </w:t>
      </w:r>
      <w:r w:rsidR="0093326A" w:rsidRPr="004E7810">
        <w:rPr>
          <w:rFonts w:ascii="Times New Roman" w:hAnsi="Times New Roman" w:cs="Times New Roman"/>
        </w:rPr>
        <w:t>to combat e</w:t>
      </w:r>
      <w:r w:rsidR="00A04B03" w:rsidRPr="004E7810">
        <w:rPr>
          <w:rFonts w:ascii="Times New Roman" w:hAnsi="Times New Roman" w:cs="Times New Roman"/>
        </w:rPr>
        <w:t>conomic</w:t>
      </w:r>
      <w:r w:rsidR="0093326A" w:rsidRPr="004E7810">
        <w:rPr>
          <w:rFonts w:ascii="Times New Roman" w:hAnsi="Times New Roman" w:cs="Times New Roman"/>
        </w:rPr>
        <w:t xml:space="preserve"> and </w:t>
      </w:r>
      <w:r w:rsidR="00C63B77" w:rsidRPr="004E7810">
        <w:rPr>
          <w:rFonts w:ascii="Times New Roman" w:hAnsi="Times New Roman" w:cs="Times New Roman"/>
        </w:rPr>
        <w:t>environmental</w:t>
      </w:r>
      <w:r w:rsidR="0093326A" w:rsidRPr="004E7810">
        <w:rPr>
          <w:rFonts w:ascii="Times New Roman" w:hAnsi="Times New Roman" w:cs="Times New Roman"/>
        </w:rPr>
        <w:t xml:space="preserve"> </w:t>
      </w:r>
      <w:r w:rsidR="003A79DB" w:rsidRPr="004E7810">
        <w:rPr>
          <w:rFonts w:ascii="Times New Roman" w:hAnsi="Times New Roman" w:cs="Times New Roman"/>
        </w:rPr>
        <w:t>challenges, as well as enhance</w:t>
      </w:r>
      <w:r w:rsidR="008E61B1" w:rsidRPr="004E7810">
        <w:rPr>
          <w:rFonts w:ascii="Times New Roman" w:hAnsi="Times New Roman" w:cs="Times New Roman"/>
        </w:rPr>
        <w:t xml:space="preserve"> sustainable development</w:t>
      </w:r>
      <w:r w:rsidR="00E07A6E" w:rsidRPr="004E7810">
        <w:rPr>
          <w:rFonts w:ascii="Times New Roman" w:hAnsi="Times New Roman" w:cs="Times New Roman"/>
        </w:rPr>
        <w:t>, taking a rather holistic approach.</w:t>
      </w:r>
      <w:r w:rsidR="008E61B1" w:rsidRPr="004E7810">
        <w:rPr>
          <w:rFonts w:ascii="Times New Roman" w:hAnsi="Times New Roman" w:cs="Times New Roman"/>
        </w:rPr>
        <w:t xml:space="preserve"> This essay will explore the difference between a cyclical and linear approach to economic activity</w:t>
      </w:r>
      <w:r w:rsidR="00D50E90" w:rsidRPr="004E7810">
        <w:rPr>
          <w:rFonts w:ascii="Times New Roman" w:hAnsi="Times New Roman" w:cs="Times New Roman"/>
        </w:rPr>
        <w:t xml:space="preserve"> and propose the economic incentives that can </w:t>
      </w:r>
      <w:r w:rsidR="00C9261B" w:rsidRPr="004E7810">
        <w:rPr>
          <w:rFonts w:ascii="Times New Roman" w:hAnsi="Times New Roman" w:cs="Times New Roman"/>
        </w:rPr>
        <w:t>inspire</w:t>
      </w:r>
      <w:r w:rsidR="00D50E90" w:rsidRPr="004E7810">
        <w:rPr>
          <w:rFonts w:ascii="Times New Roman" w:hAnsi="Times New Roman" w:cs="Times New Roman"/>
        </w:rPr>
        <w:t xml:space="preserve"> a </w:t>
      </w:r>
      <w:r w:rsidR="00C9261B" w:rsidRPr="004E7810">
        <w:rPr>
          <w:rFonts w:ascii="Times New Roman" w:hAnsi="Times New Roman" w:cs="Times New Roman"/>
        </w:rPr>
        <w:t>transition</w:t>
      </w:r>
      <w:r w:rsidR="00D50E90" w:rsidRPr="004E7810">
        <w:rPr>
          <w:rFonts w:ascii="Times New Roman" w:hAnsi="Times New Roman" w:cs="Times New Roman"/>
        </w:rPr>
        <w:t xml:space="preserve"> from a mainly linear to a </w:t>
      </w:r>
      <w:r w:rsidR="00D50E90" w:rsidRPr="004E7810">
        <w:rPr>
          <w:rFonts w:ascii="Times New Roman" w:hAnsi="Times New Roman" w:cs="Times New Roman"/>
        </w:rPr>
        <w:lastRenderedPageBreak/>
        <w:t>mainly cyclical economy.</w:t>
      </w:r>
      <w:r w:rsidR="00C9261B" w:rsidRPr="004E7810">
        <w:rPr>
          <w:rFonts w:ascii="Times New Roman" w:hAnsi="Times New Roman" w:cs="Times New Roman"/>
        </w:rPr>
        <w:t xml:space="preserve"> </w:t>
      </w:r>
      <w:r w:rsidR="00C63B77" w:rsidRPr="004E7810">
        <w:rPr>
          <w:rFonts w:ascii="Times New Roman" w:hAnsi="Times New Roman" w:cs="Times New Roman"/>
        </w:rPr>
        <w:t>It will also p</w:t>
      </w:r>
      <w:r w:rsidR="00C9261B" w:rsidRPr="004E7810">
        <w:rPr>
          <w:rFonts w:ascii="Times New Roman" w:hAnsi="Times New Roman" w:cs="Times New Roman"/>
        </w:rPr>
        <w:t>erhaps answer the old</w:t>
      </w:r>
      <w:r w:rsidR="00057446" w:rsidRPr="004E7810">
        <w:rPr>
          <w:rFonts w:ascii="Times New Roman" w:hAnsi="Times New Roman" w:cs="Times New Roman"/>
        </w:rPr>
        <w:t>-</w:t>
      </w:r>
      <w:r w:rsidR="00C9261B" w:rsidRPr="004E7810">
        <w:rPr>
          <w:rFonts w:ascii="Times New Roman" w:hAnsi="Times New Roman" w:cs="Times New Roman"/>
        </w:rPr>
        <w:t>age question</w:t>
      </w:r>
      <w:r w:rsidR="00057446" w:rsidRPr="004E7810">
        <w:rPr>
          <w:rFonts w:ascii="Times New Roman" w:hAnsi="Times New Roman" w:cs="Times New Roman"/>
        </w:rPr>
        <w:t>:</w:t>
      </w:r>
      <w:r w:rsidR="00C9261B" w:rsidRPr="004E7810">
        <w:rPr>
          <w:rFonts w:ascii="Times New Roman" w:hAnsi="Times New Roman" w:cs="Times New Roman"/>
        </w:rPr>
        <w:t xml:space="preserve"> can we save the future of humankind</w:t>
      </w:r>
      <w:r w:rsidR="00161397" w:rsidRPr="004E7810">
        <w:rPr>
          <w:rFonts w:ascii="Times New Roman" w:hAnsi="Times New Roman" w:cs="Times New Roman"/>
        </w:rPr>
        <w:t xml:space="preserve"> from itself</w:t>
      </w:r>
      <w:r w:rsidR="00C9261B" w:rsidRPr="004E7810">
        <w:rPr>
          <w:rFonts w:ascii="Times New Roman" w:hAnsi="Times New Roman" w:cs="Times New Roman"/>
        </w:rPr>
        <w:t>?</w:t>
      </w:r>
    </w:p>
    <w:p w14:paraId="30574D93" w14:textId="77777777" w:rsidR="00404E82" w:rsidRPr="004E7810" w:rsidRDefault="00404E82" w:rsidP="00F64706">
      <w:pPr>
        <w:spacing w:line="480" w:lineRule="auto"/>
        <w:jc w:val="both"/>
        <w:rPr>
          <w:rFonts w:ascii="Times New Roman" w:hAnsi="Times New Roman" w:cs="Times New Roman"/>
        </w:rPr>
      </w:pPr>
    </w:p>
    <w:p w14:paraId="2AD8136B" w14:textId="7684FDF1" w:rsidR="004E7810" w:rsidRPr="004E7810" w:rsidRDefault="00F6280E" w:rsidP="004E7810">
      <w:pPr>
        <w:pStyle w:val="NormalWeb"/>
        <w:spacing w:line="480" w:lineRule="auto"/>
        <w:jc w:val="both"/>
        <w:rPr>
          <w:color w:val="252525"/>
        </w:rPr>
      </w:pPr>
      <w:r w:rsidRPr="004E7810">
        <w:t xml:space="preserve">The traditional linear </w:t>
      </w:r>
      <w:r w:rsidR="003A2F6A" w:rsidRPr="004E7810">
        <w:t>approach to economic activity follows a ‘take-</w:t>
      </w:r>
      <w:r w:rsidR="00062A0A" w:rsidRPr="004E7810">
        <w:t xml:space="preserve">make-dispose’ scheme in which the method of production </w:t>
      </w:r>
      <w:r w:rsidR="003B2922" w:rsidRPr="004E7810">
        <w:t>in</w:t>
      </w:r>
      <w:r w:rsidR="00AF7382" w:rsidRPr="004E7810">
        <w:t>cludes</w:t>
      </w:r>
      <w:r w:rsidR="00062A0A" w:rsidRPr="004E7810">
        <w:t xml:space="preserve"> the </w:t>
      </w:r>
      <w:r w:rsidR="003B2922" w:rsidRPr="004E7810">
        <w:t>gather</w:t>
      </w:r>
      <w:r w:rsidR="00AF7382" w:rsidRPr="004E7810">
        <w:t>ing</w:t>
      </w:r>
      <w:r w:rsidR="003B2922" w:rsidRPr="004E7810">
        <w:t xml:space="preserve"> </w:t>
      </w:r>
      <w:r w:rsidR="00062A0A" w:rsidRPr="004E7810">
        <w:t xml:space="preserve">of </w:t>
      </w:r>
      <w:r w:rsidR="003B2922" w:rsidRPr="004E7810">
        <w:t xml:space="preserve">large amounts of natural resources that </w:t>
      </w:r>
      <w:r w:rsidR="007665CC" w:rsidRPr="004E7810">
        <w:t>are</w:t>
      </w:r>
      <w:r w:rsidR="003B2922" w:rsidRPr="004E7810">
        <w:t xml:space="preserve"> then turned </w:t>
      </w:r>
      <w:r w:rsidR="00062A0A" w:rsidRPr="004E7810">
        <w:t xml:space="preserve">into </w:t>
      </w:r>
      <w:r w:rsidR="003B2922" w:rsidRPr="004E7810">
        <w:t xml:space="preserve">a product and </w:t>
      </w:r>
      <w:r w:rsidR="00062A0A" w:rsidRPr="004E7810">
        <w:t xml:space="preserve">eventually </w:t>
      </w:r>
      <w:r w:rsidR="003B2922" w:rsidRPr="004E7810">
        <w:t>disposed of once used by the consumer or manufacturer.</w:t>
      </w:r>
      <w:r w:rsidR="00062A0A" w:rsidRPr="004E7810">
        <w:t xml:space="preserve"> </w:t>
      </w:r>
      <w:r w:rsidR="00567828" w:rsidRPr="004E7810">
        <w:t xml:space="preserve">Its value </w:t>
      </w:r>
      <w:r w:rsidR="00AF7382" w:rsidRPr="004E7810">
        <w:t>is</w:t>
      </w:r>
      <w:r w:rsidR="00567828" w:rsidRPr="004E7810">
        <w:t xml:space="preserve"> in </w:t>
      </w:r>
      <w:r w:rsidR="00AF7382" w:rsidRPr="004E7810">
        <w:t>its ability to</w:t>
      </w:r>
      <w:r w:rsidR="00567828" w:rsidRPr="004E7810">
        <w:t xml:space="preserve"> mass produc</w:t>
      </w:r>
      <w:r w:rsidR="009261F6" w:rsidRPr="004E7810">
        <w:t>e</w:t>
      </w:r>
      <w:r w:rsidR="00567828" w:rsidRPr="004E7810">
        <w:t xml:space="preserve"> </w:t>
      </w:r>
      <w:r w:rsidR="00EB660F" w:rsidRPr="004E7810">
        <w:t>a range</w:t>
      </w:r>
      <w:r w:rsidR="009261F6" w:rsidRPr="004E7810">
        <w:t xml:space="preserve"> of </w:t>
      </w:r>
      <w:r w:rsidR="00567828" w:rsidRPr="004E7810">
        <w:t>goods and sell</w:t>
      </w:r>
      <w:r w:rsidR="00C26C4F" w:rsidRPr="004E7810">
        <w:t xml:space="preserve"> them</w:t>
      </w:r>
      <w:r w:rsidR="007665CC" w:rsidRPr="004E7810">
        <w:t>,</w:t>
      </w:r>
      <w:r w:rsidR="00567828" w:rsidRPr="004E7810">
        <w:t xml:space="preserve"> </w:t>
      </w:r>
      <w:r w:rsidR="009261F6" w:rsidRPr="004E7810">
        <w:t>essentially pumping</w:t>
      </w:r>
      <w:r w:rsidR="00567828" w:rsidRPr="004E7810">
        <w:t xml:space="preserve"> out as much product as possible and </w:t>
      </w:r>
      <w:r w:rsidR="00D40874" w:rsidRPr="004E7810">
        <w:t xml:space="preserve">selling </w:t>
      </w:r>
      <w:r w:rsidR="00567828" w:rsidRPr="004E7810">
        <w:t xml:space="preserve">the mass amounts sold to </w:t>
      </w:r>
      <w:r w:rsidR="00D7646D" w:rsidRPr="004E7810">
        <w:t>consumers. However, a</w:t>
      </w:r>
      <w:r w:rsidR="00253068" w:rsidRPr="004E7810">
        <w:t xml:space="preserve"> problem that </w:t>
      </w:r>
      <w:r w:rsidR="00D77BA1" w:rsidRPr="004E7810">
        <w:t>arises with</w:t>
      </w:r>
      <w:r w:rsidR="00D7646D" w:rsidRPr="004E7810">
        <w:t>in this approach</w:t>
      </w:r>
      <w:r w:rsidR="00D77BA1" w:rsidRPr="004E7810">
        <w:t xml:space="preserve"> is the </w:t>
      </w:r>
      <w:r w:rsidR="002C7D7E" w:rsidRPr="004E7810">
        <w:t>over-</w:t>
      </w:r>
      <w:r w:rsidR="00C87488" w:rsidRPr="004E7810">
        <w:t>exploitation</w:t>
      </w:r>
      <w:r w:rsidR="002C7D7E" w:rsidRPr="004E7810">
        <w:t xml:space="preserve"> of</w:t>
      </w:r>
      <w:r w:rsidR="00D77BA1" w:rsidRPr="004E7810">
        <w:t xml:space="preserve"> natural resources; </w:t>
      </w:r>
      <w:r w:rsidR="00DD0FE7" w:rsidRPr="004E7810">
        <w:t xml:space="preserve">companies and consumers work on </w:t>
      </w:r>
      <w:r w:rsidR="00D77BA1" w:rsidRPr="004E7810">
        <w:t>the assumption that</w:t>
      </w:r>
      <w:r w:rsidR="00302FD7" w:rsidRPr="004E7810">
        <w:t xml:space="preserve"> </w:t>
      </w:r>
      <w:r w:rsidR="00DD0FE7" w:rsidRPr="004E7810">
        <w:t>there</w:t>
      </w:r>
      <w:r w:rsidR="00302FD7" w:rsidRPr="004E7810">
        <w:t xml:space="preserve"> will always be </w:t>
      </w:r>
      <w:r w:rsidR="00DD0FE7" w:rsidRPr="004E7810">
        <w:t xml:space="preserve">an endless supply of natural resources </w:t>
      </w:r>
      <w:r w:rsidR="00302FD7" w:rsidRPr="004E7810">
        <w:t>readily available</w:t>
      </w:r>
      <w:r w:rsidR="00CD0A9A" w:rsidRPr="004E7810">
        <w:t xml:space="preserve"> to them</w:t>
      </w:r>
      <w:r w:rsidR="00302FD7" w:rsidRPr="004E7810">
        <w:t xml:space="preserve">. </w:t>
      </w:r>
      <w:r w:rsidR="004D0ACF" w:rsidRPr="004E7810">
        <w:t>Of course,</w:t>
      </w:r>
      <w:r w:rsidR="00302FD7" w:rsidRPr="004E7810">
        <w:t xml:space="preserve"> </w:t>
      </w:r>
      <w:r w:rsidR="004D0ACF" w:rsidRPr="004E7810">
        <w:t xml:space="preserve">over time, it has become apparent that </w:t>
      </w:r>
      <w:r w:rsidR="00302FD7" w:rsidRPr="004E7810">
        <w:t xml:space="preserve">this is simply not true and </w:t>
      </w:r>
      <w:r w:rsidR="00FB5A57" w:rsidRPr="004E7810">
        <w:t xml:space="preserve">that </w:t>
      </w:r>
      <w:r w:rsidR="00302FD7" w:rsidRPr="004E7810">
        <w:t xml:space="preserve">mass production within a </w:t>
      </w:r>
      <w:r w:rsidR="00607B8A" w:rsidRPr="004E7810">
        <w:t>l</w:t>
      </w:r>
      <w:r w:rsidR="00302FD7" w:rsidRPr="004E7810">
        <w:t xml:space="preserve">inear economy is </w:t>
      </w:r>
      <w:r w:rsidR="00607B8A" w:rsidRPr="004E7810">
        <w:t>in fact</w:t>
      </w:r>
      <w:r w:rsidR="00302FD7" w:rsidRPr="004E7810">
        <w:t xml:space="preserve"> wholly unsustainable. </w:t>
      </w:r>
      <w:r w:rsidR="00B0354D" w:rsidRPr="004E7810">
        <w:t xml:space="preserve">The </w:t>
      </w:r>
      <w:r w:rsidR="003550FC" w:rsidRPr="004E7810">
        <w:t>stro</w:t>
      </w:r>
      <w:r w:rsidR="00134BCD" w:rsidRPr="004E7810">
        <w:t>ng usage of natural resource</w:t>
      </w:r>
      <w:r w:rsidR="005A152A" w:rsidRPr="004E7810">
        <w:t>s</w:t>
      </w:r>
      <w:r w:rsidR="00134BCD" w:rsidRPr="004E7810">
        <w:t xml:space="preserve"> ha</w:t>
      </w:r>
      <w:r w:rsidR="00B656CD" w:rsidRPr="004E7810">
        <w:t>s</w:t>
      </w:r>
      <w:r w:rsidR="00134BCD" w:rsidRPr="004E7810">
        <w:t xml:space="preserve"> led to </w:t>
      </w:r>
      <w:r w:rsidR="00D623BB" w:rsidRPr="004E7810">
        <w:t xml:space="preserve">what is now known as resource </w:t>
      </w:r>
      <w:r w:rsidR="00134BCD" w:rsidRPr="004E7810">
        <w:t xml:space="preserve">depletion. </w:t>
      </w:r>
      <w:r w:rsidR="007C58A6" w:rsidRPr="004E7810">
        <w:t xml:space="preserve">Resource depletion </w:t>
      </w:r>
      <w:r w:rsidR="00400F5F" w:rsidRPr="004E7810">
        <w:t>occurs</w:t>
      </w:r>
      <w:r w:rsidR="007C58A6" w:rsidRPr="004E7810">
        <w:t xml:space="preserve"> when non-renewable and renewable natural </w:t>
      </w:r>
      <w:r w:rsidR="0030392F" w:rsidRPr="004E7810">
        <w:t>resources</w:t>
      </w:r>
      <w:r w:rsidR="007C58A6" w:rsidRPr="004E7810">
        <w:t xml:space="preserve"> </w:t>
      </w:r>
      <w:r w:rsidR="00400F5F" w:rsidRPr="004E7810">
        <w:t>are depleted faster tha</w:t>
      </w:r>
      <w:r w:rsidR="00916422" w:rsidRPr="004E7810">
        <w:t>n</w:t>
      </w:r>
      <w:r w:rsidR="00400F5F" w:rsidRPr="004E7810">
        <w:t xml:space="preserve"> they can be replenished</w:t>
      </w:r>
      <w:r w:rsidR="00F53483" w:rsidRPr="004E7810">
        <w:t>.</w:t>
      </w:r>
      <w:r w:rsidR="00D623BB" w:rsidRPr="004E7810">
        <w:rPr>
          <w:rStyle w:val="FootnoteReference"/>
        </w:rPr>
        <w:footnoteReference w:id="5"/>
      </w:r>
      <w:r w:rsidR="00B924D6" w:rsidRPr="004E7810">
        <w:t xml:space="preserve"> One current problem </w:t>
      </w:r>
      <w:r w:rsidR="00846C5E" w:rsidRPr="004E7810">
        <w:t xml:space="preserve">within resource depletion </w:t>
      </w:r>
      <w:r w:rsidR="00B924D6" w:rsidRPr="004E7810">
        <w:t>that has presented itself is deforestation.</w:t>
      </w:r>
      <w:r w:rsidR="0030392F" w:rsidRPr="004E7810">
        <w:t xml:space="preserve"> </w:t>
      </w:r>
      <w:r w:rsidR="008C3AE7" w:rsidRPr="004E7810">
        <w:t>The forest covers roughly 30% of the world's land</w:t>
      </w:r>
      <w:r w:rsidR="00E433AF" w:rsidRPr="004E7810">
        <w:t>mass</w:t>
      </w:r>
      <w:r w:rsidR="005137D8" w:rsidRPr="004E7810">
        <w:t>;</w:t>
      </w:r>
      <w:r w:rsidR="008C3AE7" w:rsidRPr="004E7810">
        <w:t xml:space="preserve"> </w:t>
      </w:r>
      <w:r w:rsidR="008C671F" w:rsidRPr="004E7810">
        <w:t xml:space="preserve">however, </w:t>
      </w:r>
      <w:r w:rsidR="008C3AE7" w:rsidRPr="004E7810">
        <w:t xml:space="preserve">it is unfortunately </w:t>
      </w:r>
      <w:r w:rsidR="006347E7" w:rsidRPr="004E7810">
        <w:t>dwindling</w:t>
      </w:r>
      <w:r w:rsidR="008C3AE7" w:rsidRPr="004E7810">
        <w:t xml:space="preserve"> at an </w:t>
      </w:r>
      <w:r w:rsidR="006347E7" w:rsidRPr="004E7810">
        <w:t>astonishing rate</w:t>
      </w:r>
      <w:r w:rsidR="008C3AE7" w:rsidRPr="004E7810">
        <w:t xml:space="preserve">. </w:t>
      </w:r>
      <w:r w:rsidR="0073692E" w:rsidRPr="004E7810">
        <w:t>As stated by the United Nations Food and Agriculture Organization</w:t>
      </w:r>
      <w:r w:rsidR="0073692E" w:rsidRPr="004E7810">
        <w:t xml:space="preserve"> (UNFAO)</w:t>
      </w:r>
      <w:r w:rsidR="0073692E" w:rsidRPr="004E7810">
        <w:t>, the world has lost more than 420 million acres of land since 1999</w:t>
      </w:r>
      <w:r w:rsidR="008C3AE7" w:rsidRPr="004E7810">
        <w:t>.</w:t>
      </w:r>
      <w:r w:rsidR="00BC7577" w:rsidRPr="004E7810">
        <w:rPr>
          <w:rStyle w:val="FootnoteReference"/>
        </w:rPr>
        <w:footnoteReference w:id="6"/>
      </w:r>
      <w:r w:rsidR="003C086A" w:rsidRPr="004E7810">
        <w:t xml:space="preserve"> </w:t>
      </w:r>
      <w:r w:rsidR="00F813D5" w:rsidRPr="004E7810">
        <w:t>Much of this is caused by t</w:t>
      </w:r>
      <w:r w:rsidR="00CD1D1A" w:rsidRPr="004E7810">
        <w:t>he cutting down of trees for</w:t>
      </w:r>
      <w:r w:rsidR="00F813D5" w:rsidRPr="004E7810">
        <w:t xml:space="preserve"> </w:t>
      </w:r>
      <w:r w:rsidR="0021201F" w:rsidRPr="004E7810">
        <w:t>fuel</w:t>
      </w:r>
      <w:r w:rsidR="00B06752" w:rsidRPr="004E7810">
        <w:t>, construction material</w:t>
      </w:r>
      <w:r w:rsidR="005137D8" w:rsidRPr="004E7810">
        <w:t>s</w:t>
      </w:r>
      <w:r w:rsidR="00B06752" w:rsidRPr="004E7810">
        <w:t xml:space="preserve"> and other </w:t>
      </w:r>
      <w:r w:rsidR="00A009C9" w:rsidRPr="004E7810">
        <w:t>goods</w:t>
      </w:r>
      <w:r w:rsidR="00B06752" w:rsidRPr="004E7810">
        <w:t>.</w:t>
      </w:r>
      <w:r w:rsidR="00F813D5" w:rsidRPr="004E7810">
        <w:t xml:space="preserve"> </w:t>
      </w:r>
      <w:r w:rsidR="00C37A56" w:rsidRPr="004E7810">
        <w:t xml:space="preserve">Animals are responsible for an estimated 60% of </w:t>
      </w:r>
      <w:r w:rsidR="00A009C9" w:rsidRPr="004E7810">
        <w:t>rising</w:t>
      </w:r>
      <w:r w:rsidR="00C37A56" w:rsidRPr="004E7810">
        <w:t xml:space="preserve"> infectious diseases, and major viruses spread from wildlife to humans due to habitat loss</w:t>
      </w:r>
      <w:r w:rsidR="000E3D64" w:rsidRPr="004E7810">
        <w:t>.</w:t>
      </w:r>
      <w:r w:rsidR="00651310" w:rsidRPr="004E7810">
        <w:rPr>
          <w:rStyle w:val="FootnoteReference"/>
        </w:rPr>
        <w:footnoteReference w:id="7"/>
      </w:r>
      <w:r w:rsidR="00651310" w:rsidRPr="004E7810">
        <w:t xml:space="preserve"> </w:t>
      </w:r>
      <w:r w:rsidR="00427B03" w:rsidRPr="004E7810">
        <w:t xml:space="preserve">Farming, </w:t>
      </w:r>
      <w:r w:rsidR="00933307" w:rsidRPr="004E7810">
        <w:t>drilling,</w:t>
      </w:r>
      <w:r w:rsidR="004A7409" w:rsidRPr="004E7810">
        <w:t xml:space="preserve"> and mining</w:t>
      </w:r>
      <w:r w:rsidR="00427B03" w:rsidRPr="004E7810">
        <w:t xml:space="preserve"> </w:t>
      </w:r>
      <w:r w:rsidR="005137D8" w:rsidRPr="004E7810">
        <w:t>are</w:t>
      </w:r>
      <w:r w:rsidR="00510DD9" w:rsidRPr="004E7810">
        <w:t xml:space="preserve"> responsible for</w:t>
      </w:r>
      <w:r w:rsidR="00427B03" w:rsidRPr="004E7810">
        <w:t xml:space="preserve"> </w:t>
      </w:r>
      <w:r w:rsidR="00F12947" w:rsidRPr="004E7810">
        <w:t>well over half</w:t>
      </w:r>
      <w:r w:rsidR="009306C6" w:rsidRPr="004E7810">
        <w:t xml:space="preserve"> of</w:t>
      </w:r>
      <w:r w:rsidR="00427B03" w:rsidRPr="004E7810">
        <w:t xml:space="preserve"> </w:t>
      </w:r>
      <w:r w:rsidR="00780C3B" w:rsidRPr="004E7810">
        <w:t xml:space="preserve">forest </w:t>
      </w:r>
      <w:r w:rsidR="009306C6" w:rsidRPr="004E7810">
        <w:t>degradation</w:t>
      </w:r>
      <w:r w:rsidR="00427B03" w:rsidRPr="004E7810">
        <w:t xml:space="preserve">. </w:t>
      </w:r>
      <w:r w:rsidR="00427B03" w:rsidRPr="004E7810">
        <w:lastRenderedPageBreak/>
        <w:t>The rest is accounted for by forestry practises, wildfires, and</w:t>
      </w:r>
      <w:r w:rsidR="006661C0" w:rsidRPr="004E7810">
        <w:t xml:space="preserve"> </w:t>
      </w:r>
      <w:r w:rsidR="00427B03" w:rsidRPr="004E7810">
        <w:t xml:space="preserve">urbanisation. </w:t>
      </w:r>
      <w:r w:rsidR="00B706B4" w:rsidRPr="004E7810">
        <w:t xml:space="preserve">Deforestation has </w:t>
      </w:r>
      <w:r w:rsidR="00D748F5" w:rsidRPr="004E7810">
        <w:t xml:space="preserve">not </w:t>
      </w:r>
      <w:r w:rsidR="00907956" w:rsidRPr="004E7810">
        <w:t xml:space="preserve">only </w:t>
      </w:r>
      <w:r w:rsidR="00B706B4" w:rsidRPr="004E7810">
        <w:t xml:space="preserve">had a massive impact </w:t>
      </w:r>
      <w:r w:rsidR="00907956" w:rsidRPr="004E7810">
        <w:t xml:space="preserve">on </w:t>
      </w:r>
      <w:r w:rsidR="006644AA" w:rsidRPr="004E7810">
        <w:t xml:space="preserve">animals </w:t>
      </w:r>
      <w:r w:rsidR="00D748F5" w:rsidRPr="004E7810">
        <w:t xml:space="preserve">and the environment </w:t>
      </w:r>
      <w:r w:rsidR="006644AA" w:rsidRPr="004E7810">
        <w:t xml:space="preserve">but also </w:t>
      </w:r>
      <w:r w:rsidR="00D748F5" w:rsidRPr="004E7810">
        <w:t>on the</w:t>
      </w:r>
      <w:r w:rsidR="00B706B4" w:rsidRPr="004E7810">
        <w:t xml:space="preserve"> lives of </w:t>
      </w:r>
      <w:r w:rsidR="006644AA" w:rsidRPr="004E7810">
        <w:t xml:space="preserve">over 250 million </w:t>
      </w:r>
      <w:r w:rsidR="00B706B4" w:rsidRPr="004E7810">
        <w:t>indigenous people</w:t>
      </w:r>
      <w:r w:rsidR="00D748F5" w:rsidRPr="004E7810">
        <w:t xml:space="preserve"> in which the forest homes.</w:t>
      </w:r>
      <w:r w:rsidR="00215A34" w:rsidRPr="004E7810">
        <w:rPr>
          <w:rStyle w:val="FootnoteReference"/>
        </w:rPr>
        <w:footnoteReference w:id="8"/>
      </w:r>
      <w:r w:rsidR="006644AA" w:rsidRPr="004E7810">
        <w:t xml:space="preserve"> </w:t>
      </w:r>
      <w:r w:rsidR="00976CA3" w:rsidRPr="004E7810">
        <w:t xml:space="preserve">Many of these </w:t>
      </w:r>
      <w:r w:rsidR="00B706B4" w:rsidRPr="004E7810">
        <w:t xml:space="preserve">people </w:t>
      </w:r>
      <w:r w:rsidR="00976CA3" w:rsidRPr="004E7810">
        <w:t xml:space="preserve">often live in </w:t>
      </w:r>
      <w:r w:rsidR="00B706B4" w:rsidRPr="004E7810">
        <w:t xml:space="preserve">the forest and depend on it for both income and subsistence. In the case of </w:t>
      </w:r>
      <w:r w:rsidR="00B40E50" w:rsidRPr="004E7810">
        <w:t>Indonesia</w:t>
      </w:r>
      <w:r w:rsidR="0030542F" w:rsidRPr="004E7810">
        <w:t>, around 50 to 70 million i</w:t>
      </w:r>
      <w:r w:rsidR="00B706B4" w:rsidRPr="004E7810">
        <w:t xml:space="preserve">ndigenous people </w:t>
      </w:r>
      <w:r w:rsidR="0030542F" w:rsidRPr="004E7810">
        <w:t>reside within the forest or depend on it.</w:t>
      </w:r>
      <w:r w:rsidR="00565636" w:rsidRPr="004E7810">
        <w:rPr>
          <w:rStyle w:val="FootnoteReference"/>
        </w:rPr>
        <w:footnoteReference w:id="9"/>
      </w:r>
      <w:r w:rsidR="0030542F" w:rsidRPr="004E7810">
        <w:t xml:space="preserve"> The Indonesian government</w:t>
      </w:r>
      <w:r w:rsidR="000E1432" w:rsidRPr="004E7810">
        <w:t xml:space="preserve"> aggressively cut</w:t>
      </w:r>
      <w:r w:rsidR="00215A34" w:rsidRPr="004E7810">
        <w:t>s</w:t>
      </w:r>
      <w:r w:rsidR="000E1432" w:rsidRPr="004E7810">
        <w:t xml:space="preserve"> down </w:t>
      </w:r>
      <w:r w:rsidR="0030542F" w:rsidRPr="004E7810">
        <w:t>the forest</w:t>
      </w:r>
      <w:r w:rsidR="00125320" w:rsidRPr="004E7810">
        <w:t xml:space="preserve"> </w:t>
      </w:r>
      <w:r w:rsidR="00565636" w:rsidRPr="004E7810">
        <w:t>to</w:t>
      </w:r>
      <w:r w:rsidR="000E1432" w:rsidRPr="004E7810">
        <w:t xml:space="preserve"> produce </w:t>
      </w:r>
      <w:r w:rsidR="00391B06" w:rsidRPr="004E7810">
        <w:t>palm oil</w:t>
      </w:r>
      <w:r w:rsidR="00777B6A" w:rsidRPr="004E7810">
        <w:t>, as Indonesia is the leading palm oil exporting country.</w:t>
      </w:r>
      <w:r w:rsidR="00565636" w:rsidRPr="004E7810">
        <w:rPr>
          <w:rStyle w:val="FootnoteReference"/>
        </w:rPr>
        <w:footnoteReference w:id="10"/>
      </w:r>
      <w:r w:rsidR="00A70729" w:rsidRPr="004E7810">
        <w:t xml:space="preserve"> </w:t>
      </w:r>
      <w:r w:rsidR="005B22A3" w:rsidRPr="004E7810">
        <w:t>The Human Right</w:t>
      </w:r>
      <w:r w:rsidR="006564FF" w:rsidRPr="004E7810">
        <w:t>s</w:t>
      </w:r>
      <w:r w:rsidR="005B22A3" w:rsidRPr="004E7810">
        <w:t xml:space="preserve"> Watch organisation completed an </w:t>
      </w:r>
      <w:r w:rsidR="00F07589" w:rsidRPr="004E7810">
        <w:t>in-depth</w:t>
      </w:r>
      <w:r w:rsidR="003529DB" w:rsidRPr="004E7810">
        <w:t xml:space="preserve"> </w:t>
      </w:r>
      <w:r w:rsidR="005B22A3" w:rsidRPr="004E7810">
        <w:t xml:space="preserve">study </w:t>
      </w:r>
      <w:r w:rsidR="000A6CB7" w:rsidRPr="004E7810">
        <w:t xml:space="preserve">into the </w:t>
      </w:r>
      <w:r w:rsidR="005B22A3" w:rsidRPr="004E7810">
        <w:t xml:space="preserve"> two </w:t>
      </w:r>
      <w:r w:rsidR="000A6CB7" w:rsidRPr="004E7810">
        <w:t xml:space="preserve">main </w:t>
      </w:r>
      <w:r w:rsidR="005B22A3" w:rsidRPr="004E7810">
        <w:t>indigenous groups within</w:t>
      </w:r>
      <w:r w:rsidR="005E3E12" w:rsidRPr="004E7810">
        <w:t xml:space="preserve"> Indonesia and the impact th</w:t>
      </w:r>
      <w:r w:rsidR="006564FF" w:rsidRPr="004E7810">
        <w:t>at</w:t>
      </w:r>
      <w:r w:rsidR="005E3E12" w:rsidRPr="004E7810">
        <w:t xml:space="preserve"> deforestation has had on its community; the Orange Rimba in Jambi</w:t>
      </w:r>
      <w:r w:rsidR="00337EF4" w:rsidRPr="004E7810">
        <w:t xml:space="preserve">, and </w:t>
      </w:r>
      <w:r w:rsidR="005E3E12" w:rsidRPr="004E7810">
        <w:t xml:space="preserve">the Iban </w:t>
      </w:r>
      <w:proofErr w:type="spellStart"/>
      <w:r w:rsidR="005E3E12" w:rsidRPr="004E7810">
        <w:t>Dyak</w:t>
      </w:r>
      <w:proofErr w:type="spellEnd"/>
      <w:r w:rsidR="005E3E12" w:rsidRPr="004E7810">
        <w:t xml:space="preserve"> in West Kalimantan</w:t>
      </w:r>
      <w:r w:rsidR="00337EF4" w:rsidRPr="004E7810">
        <w:t>.</w:t>
      </w:r>
      <w:r w:rsidR="00337EF4" w:rsidRPr="004E7810">
        <w:rPr>
          <w:rStyle w:val="FootnoteReference"/>
        </w:rPr>
        <w:footnoteReference w:id="11"/>
      </w:r>
      <w:r w:rsidR="00106F08" w:rsidRPr="004E7810">
        <w:t xml:space="preserve"> </w:t>
      </w:r>
      <w:r w:rsidR="00BA7BFA" w:rsidRPr="004E7810">
        <w:t xml:space="preserve"> </w:t>
      </w:r>
      <w:r w:rsidR="004E7810" w:rsidRPr="004E7810">
        <w:rPr>
          <w:color w:val="252525"/>
        </w:rPr>
        <w:t xml:space="preserve">A consequence of deforestation for the Orang Rimba is that they have been unable to carry out their usual routine, which includes hunting or planting, and even have limited access to water. They frequently go days without food and are sometimes unable to obtain clean water due to companies polluting or redirecting all available fresh water </w:t>
      </w:r>
      <w:r w:rsidR="00191565" w:rsidRPr="004E7810">
        <w:rPr>
          <w:color w:val="252525"/>
        </w:rPr>
        <w:t>sources. As</w:t>
      </w:r>
      <w:r w:rsidR="004E7810" w:rsidRPr="004E7810">
        <w:rPr>
          <w:color w:val="252525"/>
        </w:rPr>
        <w:t xml:space="preserve"> a result, many currently reside in plastic tents and rely on, for instance, noodles and rice. </w:t>
      </w:r>
      <w:r w:rsidR="00191565" w:rsidRPr="004E7810">
        <w:rPr>
          <w:color w:val="252525"/>
        </w:rPr>
        <w:t>The</w:t>
      </w:r>
      <w:r w:rsidR="004E7810" w:rsidRPr="004E7810">
        <w:rPr>
          <w:color w:val="252525"/>
        </w:rPr>
        <w:t xml:space="preserve"> Indonesian government, like many other policymakers and world leaders, has turned a blind eye to deforestation, preferring to prioritise economic interests over indigenous peoples and their </w:t>
      </w:r>
      <w:r w:rsidR="00D25548" w:rsidRPr="004E7810">
        <w:rPr>
          <w:color w:val="252525"/>
        </w:rPr>
        <w:t>environment. This</w:t>
      </w:r>
      <w:r w:rsidR="004E7810" w:rsidRPr="004E7810">
        <w:rPr>
          <w:color w:val="252525"/>
        </w:rPr>
        <w:t xml:space="preserve"> linear approach to the economy is certainly not holistic, like that of a cyclical approach, as its depletion of natural resources by way of deforestation has severely disrupted the lives of the indigenous people. The overconsumption of non-renewable resources has been deemed far more important and does not consider the impact on the environment and those who live within it.</w:t>
      </w:r>
    </w:p>
    <w:p w14:paraId="3E6DB3D5" w14:textId="77777777" w:rsidR="004E7810" w:rsidRPr="004E7810" w:rsidRDefault="004E7810" w:rsidP="004E7810">
      <w:pPr>
        <w:pStyle w:val="NormalWeb"/>
        <w:rPr>
          <w:color w:val="252525"/>
        </w:rPr>
      </w:pPr>
      <w:r w:rsidRPr="004E7810">
        <w:rPr>
          <w:color w:val="252525"/>
        </w:rPr>
        <w:lastRenderedPageBreak/>
        <w:t> </w:t>
      </w:r>
    </w:p>
    <w:p w14:paraId="302D0EA4" w14:textId="1198D98F" w:rsidR="00B26F8D" w:rsidRPr="004E7810" w:rsidRDefault="00B26F8D" w:rsidP="00A94453">
      <w:pPr>
        <w:spacing w:line="480" w:lineRule="auto"/>
        <w:jc w:val="both"/>
        <w:rPr>
          <w:rFonts w:ascii="Times New Roman" w:hAnsi="Times New Roman" w:cs="Times New Roman"/>
        </w:rPr>
      </w:pPr>
    </w:p>
    <w:p w14:paraId="12F6A87C" w14:textId="4C5A94F2" w:rsidR="00CF374E" w:rsidRPr="004E7810" w:rsidRDefault="00F4628A" w:rsidP="00305067">
      <w:pPr>
        <w:spacing w:line="480" w:lineRule="auto"/>
        <w:jc w:val="both"/>
        <w:rPr>
          <w:rFonts w:ascii="Times New Roman" w:hAnsi="Times New Roman" w:cs="Times New Roman"/>
        </w:rPr>
      </w:pPr>
      <w:r w:rsidRPr="004E7810">
        <w:rPr>
          <w:rFonts w:ascii="Times New Roman" w:hAnsi="Times New Roman" w:cs="Times New Roman"/>
        </w:rPr>
        <w:t>Certainly,</w:t>
      </w:r>
      <w:r w:rsidR="00CD0409" w:rsidRPr="004E7810">
        <w:rPr>
          <w:rFonts w:ascii="Times New Roman" w:hAnsi="Times New Roman" w:cs="Times New Roman"/>
        </w:rPr>
        <w:t xml:space="preserve"> the environment </w:t>
      </w:r>
      <w:r w:rsidR="008B1160" w:rsidRPr="004E7810">
        <w:rPr>
          <w:rFonts w:ascii="Times New Roman" w:hAnsi="Times New Roman" w:cs="Times New Roman"/>
        </w:rPr>
        <w:t xml:space="preserve">has been able to </w:t>
      </w:r>
      <w:r w:rsidR="0020241B" w:rsidRPr="004E7810">
        <w:rPr>
          <w:rFonts w:ascii="Times New Roman" w:hAnsi="Times New Roman" w:cs="Times New Roman"/>
        </w:rPr>
        <w:t xml:space="preserve">withstand </w:t>
      </w:r>
      <w:r w:rsidR="00796547" w:rsidRPr="004E7810">
        <w:rPr>
          <w:rFonts w:ascii="Times New Roman" w:hAnsi="Times New Roman" w:cs="Times New Roman"/>
        </w:rPr>
        <w:t xml:space="preserve">the </w:t>
      </w:r>
      <w:r w:rsidR="0020241B" w:rsidRPr="004E7810">
        <w:rPr>
          <w:rFonts w:ascii="Times New Roman" w:hAnsi="Times New Roman" w:cs="Times New Roman"/>
        </w:rPr>
        <w:t>pressure</w:t>
      </w:r>
      <w:r w:rsidR="00796547" w:rsidRPr="004E7810">
        <w:rPr>
          <w:rFonts w:ascii="Times New Roman" w:hAnsi="Times New Roman" w:cs="Times New Roman"/>
        </w:rPr>
        <w:t xml:space="preserve"> placed on it by humankind</w:t>
      </w:r>
      <w:r w:rsidR="0033032C" w:rsidRPr="004E7810">
        <w:rPr>
          <w:rFonts w:ascii="Times New Roman" w:hAnsi="Times New Roman" w:cs="Times New Roman"/>
        </w:rPr>
        <w:t>, and thus</w:t>
      </w:r>
      <w:r w:rsidR="0020241B" w:rsidRPr="004E7810">
        <w:rPr>
          <w:rFonts w:ascii="Times New Roman" w:hAnsi="Times New Roman" w:cs="Times New Roman"/>
        </w:rPr>
        <w:t xml:space="preserve"> </w:t>
      </w:r>
      <w:r w:rsidR="00C646B8" w:rsidRPr="004E7810">
        <w:rPr>
          <w:rFonts w:ascii="Times New Roman" w:hAnsi="Times New Roman" w:cs="Times New Roman"/>
        </w:rPr>
        <w:t>transformation</w:t>
      </w:r>
      <w:r w:rsidR="0020241B" w:rsidRPr="004E7810">
        <w:rPr>
          <w:rFonts w:ascii="Times New Roman" w:hAnsi="Times New Roman" w:cs="Times New Roman"/>
        </w:rPr>
        <w:t xml:space="preserve"> is </w:t>
      </w:r>
      <w:r w:rsidR="0033032C" w:rsidRPr="004E7810">
        <w:rPr>
          <w:rFonts w:ascii="Times New Roman" w:hAnsi="Times New Roman" w:cs="Times New Roman"/>
        </w:rPr>
        <w:t xml:space="preserve">often </w:t>
      </w:r>
      <w:r w:rsidR="00CB778F" w:rsidRPr="004E7810">
        <w:rPr>
          <w:rFonts w:ascii="Times New Roman" w:hAnsi="Times New Roman" w:cs="Times New Roman"/>
        </w:rPr>
        <w:t>sequential</w:t>
      </w:r>
      <w:r w:rsidR="0020241B" w:rsidRPr="004E7810">
        <w:rPr>
          <w:rFonts w:ascii="Times New Roman" w:hAnsi="Times New Roman" w:cs="Times New Roman"/>
        </w:rPr>
        <w:t xml:space="preserve"> and </w:t>
      </w:r>
      <w:r w:rsidR="0033032C" w:rsidRPr="004E7810">
        <w:rPr>
          <w:rFonts w:ascii="Times New Roman" w:hAnsi="Times New Roman" w:cs="Times New Roman"/>
        </w:rPr>
        <w:t>gradual</w:t>
      </w:r>
      <w:r w:rsidR="0020241B" w:rsidRPr="004E7810">
        <w:rPr>
          <w:rFonts w:ascii="Times New Roman" w:hAnsi="Times New Roman" w:cs="Times New Roman"/>
        </w:rPr>
        <w:t xml:space="preserve">. </w:t>
      </w:r>
      <w:r w:rsidR="000E3730" w:rsidRPr="004E7810">
        <w:rPr>
          <w:rFonts w:ascii="Times New Roman" w:hAnsi="Times New Roman" w:cs="Times New Roman"/>
        </w:rPr>
        <w:t xml:space="preserve">As a </w:t>
      </w:r>
      <w:r w:rsidR="008B0D02" w:rsidRPr="004E7810">
        <w:rPr>
          <w:rFonts w:ascii="Times New Roman" w:hAnsi="Times New Roman" w:cs="Times New Roman"/>
        </w:rPr>
        <w:t>result,</w:t>
      </w:r>
      <w:r w:rsidR="000E3730" w:rsidRPr="004E7810">
        <w:rPr>
          <w:rFonts w:ascii="Times New Roman" w:hAnsi="Times New Roman" w:cs="Times New Roman"/>
        </w:rPr>
        <w:t xml:space="preserve"> </w:t>
      </w:r>
      <w:r w:rsidR="00230CEF" w:rsidRPr="004E7810">
        <w:rPr>
          <w:rFonts w:ascii="Times New Roman" w:hAnsi="Times New Roman" w:cs="Times New Roman"/>
        </w:rPr>
        <w:t>financial markets</w:t>
      </w:r>
      <w:r w:rsidR="0016086D" w:rsidRPr="004E7810">
        <w:rPr>
          <w:rFonts w:ascii="Times New Roman" w:hAnsi="Times New Roman" w:cs="Times New Roman"/>
        </w:rPr>
        <w:t xml:space="preserve"> can </w:t>
      </w:r>
      <w:r w:rsidR="00FF063D" w:rsidRPr="004E7810">
        <w:rPr>
          <w:rFonts w:ascii="Times New Roman" w:hAnsi="Times New Roman" w:cs="Times New Roman"/>
        </w:rPr>
        <w:t>over-</w:t>
      </w:r>
      <w:r w:rsidR="0016086D" w:rsidRPr="004E7810">
        <w:rPr>
          <w:rFonts w:ascii="Times New Roman" w:hAnsi="Times New Roman" w:cs="Times New Roman"/>
        </w:rPr>
        <w:t xml:space="preserve">exploit the </w:t>
      </w:r>
      <w:r w:rsidR="009A7895" w:rsidRPr="004E7810">
        <w:rPr>
          <w:rFonts w:ascii="Times New Roman" w:hAnsi="Times New Roman" w:cs="Times New Roman"/>
        </w:rPr>
        <w:t>eco-system</w:t>
      </w:r>
      <w:r w:rsidR="0016086D" w:rsidRPr="004E7810">
        <w:rPr>
          <w:rFonts w:ascii="Times New Roman" w:hAnsi="Times New Roman" w:cs="Times New Roman"/>
        </w:rPr>
        <w:t xml:space="preserve"> with little</w:t>
      </w:r>
      <w:r w:rsidR="0052115E" w:rsidRPr="004E7810">
        <w:rPr>
          <w:rFonts w:ascii="Times New Roman" w:hAnsi="Times New Roman" w:cs="Times New Roman"/>
        </w:rPr>
        <w:t xml:space="preserve"> to</w:t>
      </w:r>
      <w:r w:rsidR="0016086D" w:rsidRPr="004E7810">
        <w:rPr>
          <w:rFonts w:ascii="Times New Roman" w:hAnsi="Times New Roman" w:cs="Times New Roman"/>
        </w:rPr>
        <w:t xml:space="preserve"> no impact</w:t>
      </w:r>
      <w:r w:rsidR="006D326A" w:rsidRPr="004E7810">
        <w:rPr>
          <w:rFonts w:ascii="Times New Roman" w:hAnsi="Times New Roman" w:cs="Times New Roman"/>
        </w:rPr>
        <w:t>, a</w:t>
      </w:r>
      <w:r w:rsidR="000575A7" w:rsidRPr="004E7810">
        <w:rPr>
          <w:rFonts w:ascii="Times New Roman" w:hAnsi="Times New Roman" w:cs="Times New Roman"/>
        </w:rPr>
        <w:t>s</w:t>
      </w:r>
      <w:r w:rsidR="006D326A" w:rsidRPr="004E7810">
        <w:rPr>
          <w:rFonts w:ascii="Times New Roman" w:hAnsi="Times New Roman" w:cs="Times New Roman"/>
        </w:rPr>
        <w:t xml:space="preserve"> </w:t>
      </w:r>
      <w:r w:rsidR="005C4C64" w:rsidRPr="004E7810">
        <w:rPr>
          <w:rFonts w:ascii="Times New Roman" w:hAnsi="Times New Roman" w:cs="Times New Roman"/>
        </w:rPr>
        <w:t xml:space="preserve">a </w:t>
      </w:r>
      <w:r w:rsidR="006D326A" w:rsidRPr="004E7810">
        <w:rPr>
          <w:rFonts w:ascii="Times New Roman" w:hAnsi="Times New Roman" w:cs="Times New Roman"/>
        </w:rPr>
        <w:t>b</w:t>
      </w:r>
      <w:r w:rsidR="00654D59" w:rsidRPr="004E7810">
        <w:rPr>
          <w:rFonts w:ascii="Times New Roman" w:hAnsi="Times New Roman" w:cs="Times New Roman"/>
        </w:rPr>
        <w:t>y</w:t>
      </w:r>
      <w:r w:rsidR="006D326A" w:rsidRPr="004E7810">
        <w:rPr>
          <w:rFonts w:ascii="Times New Roman" w:hAnsi="Times New Roman" w:cs="Times New Roman"/>
        </w:rPr>
        <w:t>-product</w:t>
      </w:r>
      <w:r w:rsidR="006C183C" w:rsidRPr="004E7810">
        <w:rPr>
          <w:rFonts w:ascii="Times New Roman" w:hAnsi="Times New Roman" w:cs="Times New Roman"/>
        </w:rPr>
        <w:t xml:space="preserve"> of having</w:t>
      </w:r>
      <w:r w:rsidR="006D326A" w:rsidRPr="004E7810">
        <w:rPr>
          <w:rFonts w:ascii="Times New Roman" w:hAnsi="Times New Roman" w:cs="Times New Roman"/>
        </w:rPr>
        <w:t xml:space="preserve"> </w:t>
      </w:r>
      <w:r w:rsidR="006C183C" w:rsidRPr="004E7810">
        <w:rPr>
          <w:rFonts w:ascii="Times New Roman" w:hAnsi="Times New Roman" w:cs="Times New Roman"/>
        </w:rPr>
        <w:t>plentiful</w:t>
      </w:r>
      <w:r w:rsidR="006C20A1" w:rsidRPr="004E7810">
        <w:rPr>
          <w:rFonts w:ascii="Times New Roman" w:hAnsi="Times New Roman" w:cs="Times New Roman"/>
        </w:rPr>
        <w:t xml:space="preserve"> biodiversity</w:t>
      </w:r>
      <w:r w:rsidR="008B0D02" w:rsidRPr="004E7810">
        <w:rPr>
          <w:rFonts w:ascii="Times New Roman" w:hAnsi="Times New Roman" w:cs="Times New Roman"/>
        </w:rPr>
        <w:t xml:space="preserve">. </w:t>
      </w:r>
      <w:r w:rsidR="006C183C" w:rsidRPr="004E7810">
        <w:rPr>
          <w:rFonts w:ascii="Times New Roman" w:hAnsi="Times New Roman" w:cs="Times New Roman"/>
        </w:rPr>
        <w:t>However, o</w:t>
      </w:r>
      <w:r w:rsidR="00090DE0" w:rsidRPr="004E7810">
        <w:rPr>
          <w:rFonts w:ascii="Times New Roman" w:hAnsi="Times New Roman" w:cs="Times New Roman"/>
        </w:rPr>
        <w:t xml:space="preserve">ver the years, such </w:t>
      </w:r>
      <w:r w:rsidR="00515C0C" w:rsidRPr="004E7810">
        <w:rPr>
          <w:rFonts w:ascii="Times New Roman" w:hAnsi="Times New Roman" w:cs="Times New Roman"/>
        </w:rPr>
        <w:t xml:space="preserve">environmental </w:t>
      </w:r>
      <w:r w:rsidR="003B062C" w:rsidRPr="004E7810">
        <w:rPr>
          <w:rFonts w:ascii="Times New Roman" w:hAnsi="Times New Roman" w:cs="Times New Roman"/>
        </w:rPr>
        <w:t>resilience</w:t>
      </w:r>
      <w:r w:rsidR="00090DE0" w:rsidRPr="004E7810">
        <w:rPr>
          <w:rFonts w:ascii="Times New Roman" w:hAnsi="Times New Roman" w:cs="Times New Roman"/>
        </w:rPr>
        <w:t xml:space="preserve"> has been drained </w:t>
      </w:r>
      <w:r w:rsidR="00515C0C" w:rsidRPr="004E7810">
        <w:rPr>
          <w:rFonts w:ascii="Times New Roman" w:hAnsi="Times New Roman" w:cs="Times New Roman"/>
        </w:rPr>
        <w:t>due to</w:t>
      </w:r>
      <w:r w:rsidR="00791F3D" w:rsidRPr="004E7810">
        <w:rPr>
          <w:rFonts w:ascii="Times New Roman" w:hAnsi="Times New Roman" w:cs="Times New Roman"/>
        </w:rPr>
        <w:t xml:space="preserve"> continuous linear change, </w:t>
      </w:r>
      <w:r w:rsidR="00515C0C" w:rsidRPr="004E7810">
        <w:rPr>
          <w:rFonts w:ascii="Times New Roman" w:hAnsi="Times New Roman" w:cs="Times New Roman"/>
        </w:rPr>
        <w:t>sharply</w:t>
      </w:r>
      <w:r w:rsidR="00791F3D" w:rsidRPr="004E7810">
        <w:rPr>
          <w:rFonts w:ascii="Times New Roman" w:hAnsi="Times New Roman" w:cs="Times New Roman"/>
        </w:rPr>
        <w:t xml:space="preserve"> </w:t>
      </w:r>
      <w:r w:rsidR="00515C0C" w:rsidRPr="004E7810">
        <w:rPr>
          <w:rFonts w:ascii="Times New Roman" w:hAnsi="Times New Roman" w:cs="Times New Roman"/>
        </w:rPr>
        <w:t>prompting</w:t>
      </w:r>
      <w:r w:rsidR="00A127F6" w:rsidRPr="004E7810">
        <w:rPr>
          <w:rFonts w:ascii="Times New Roman" w:hAnsi="Times New Roman" w:cs="Times New Roman"/>
        </w:rPr>
        <w:t xml:space="preserve"> </w:t>
      </w:r>
      <w:r w:rsidR="00515C0C" w:rsidRPr="004E7810">
        <w:rPr>
          <w:rFonts w:ascii="Times New Roman" w:hAnsi="Times New Roman" w:cs="Times New Roman"/>
        </w:rPr>
        <w:t>a</w:t>
      </w:r>
      <w:r w:rsidR="00A127F6" w:rsidRPr="004E7810">
        <w:rPr>
          <w:rFonts w:ascii="Times New Roman" w:hAnsi="Times New Roman" w:cs="Times New Roman"/>
        </w:rPr>
        <w:t xml:space="preserve"> potentially catastrophic</w:t>
      </w:r>
      <w:r w:rsidR="007943BB" w:rsidRPr="004E7810">
        <w:rPr>
          <w:rFonts w:ascii="Times New Roman" w:hAnsi="Times New Roman" w:cs="Times New Roman"/>
        </w:rPr>
        <w:t xml:space="preserve"> system shift</w:t>
      </w:r>
      <w:r w:rsidR="00A127F6" w:rsidRPr="004E7810">
        <w:rPr>
          <w:rFonts w:ascii="Times New Roman" w:hAnsi="Times New Roman" w:cs="Times New Roman"/>
        </w:rPr>
        <w:t>.</w:t>
      </w:r>
      <w:r w:rsidR="00150AD9" w:rsidRPr="004E7810">
        <w:rPr>
          <w:rFonts w:ascii="Times New Roman" w:hAnsi="Times New Roman" w:cs="Times New Roman"/>
        </w:rPr>
        <w:t xml:space="preserve"> When </w:t>
      </w:r>
      <w:r w:rsidR="00605D8C" w:rsidRPr="004E7810">
        <w:rPr>
          <w:rFonts w:ascii="Times New Roman" w:hAnsi="Times New Roman" w:cs="Times New Roman"/>
        </w:rPr>
        <w:t xml:space="preserve">societal </w:t>
      </w:r>
      <w:r w:rsidR="00150AD9" w:rsidRPr="004E7810">
        <w:rPr>
          <w:rFonts w:ascii="Times New Roman" w:hAnsi="Times New Roman" w:cs="Times New Roman"/>
        </w:rPr>
        <w:t xml:space="preserve">costs </w:t>
      </w:r>
      <w:r w:rsidR="00134553" w:rsidRPr="004E7810">
        <w:rPr>
          <w:rFonts w:ascii="Times New Roman" w:hAnsi="Times New Roman" w:cs="Times New Roman"/>
        </w:rPr>
        <w:t>become un</w:t>
      </w:r>
      <w:r w:rsidR="00150AD9" w:rsidRPr="004E7810">
        <w:rPr>
          <w:rFonts w:ascii="Times New Roman" w:hAnsi="Times New Roman" w:cs="Times New Roman"/>
        </w:rPr>
        <w:t xml:space="preserve">predictable, then </w:t>
      </w:r>
      <w:r w:rsidR="000A1FBA" w:rsidRPr="004E7810">
        <w:rPr>
          <w:rFonts w:ascii="Times New Roman" w:hAnsi="Times New Roman" w:cs="Times New Roman"/>
        </w:rPr>
        <w:t xml:space="preserve">one </w:t>
      </w:r>
      <w:r w:rsidR="00F9599D" w:rsidRPr="004E7810">
        <w:rPr>
          <w:rFonts w:ascii="Times New Roman" w:hAnsi="Times New Roman" w:cs="Times New Roman"/>
        </w:rPr>
        <w:t>cannot</w:t>
      </w:r>
      <w:r w:rsidR="000A1FBA" w:rsidRPr="004E7810">
        <w:rPr>
          <w:rFonts w:ascii="Times New Roman" w:hAnsi="Times New Roman" w:cs="Times New Roman"/>
        </w:rPr>
        <w:t xml:space="preserve"> simply ignore</w:t>
      </w:r>
      <w:r w:rsidR="00150AD9" w:rsidRPr="004E7810">
        <w:rPr>
          <w:rFonts w:ascii="Times New Roman" w:hAnsi="Times New Roman" w:cs="Times New Roman"/>
        </w:rPr>
        <w:t xml:space="preserve"> </w:t>
      </w:r>
      <w:r w:rsidR="00F9599D" w:rsidRPr="004E7810">
        <w:rPr>
          <w:rFonts w:ascii="Times New Roman" w:hAnsi="Times New Roman" w:cs="Times New Roman"/>
        </w:rPr>
        <w:t>the impact that markets have had on the environment</w:t>
      </w:r>
      <w:r w:rsidR="00150AD9" w:rsidRPr="004E7810">
        <w:rPr>
          <w:rFonts w:ascii="Times New Roman" w:hAnsi="Times New Roman" w:cs="Times New Roman"/>
        </w:rPr>
        <w:t xml:space="preserve">. </w:t>
      </w:r>
      <w:r w:rsidR="00195FAA" w:rsidRPr="004E7810">
        <w:rPr>
          <w:rFonts w:ascii="Times New Roman" w:hAnsi="Times New Roman" w:cs="Times New Roman"/>
        </w:rPr>
        <w:t>Essentially, within a non-linear world</w:t>
      </w:r>
      <w:r w:rsidR="00266408" w:rsidRPr="004E7810">
        <w:rPr>
          <w:rFonts w:ascii="Times New Roman" w:hAnsi="Times New Roman" w:cs="Times New Roman"/>
        </w:rPr>
        <w:t xml:space="preserve">, </w:t>
      </w:r>
      <w:r w:rsidR="00150AD9" w:rsidRPr="004E7810">
        <w:rPr>
          <w:rFonts w:ascii="Times New Roman" w:hAnsi="Times New Roman" w:cs="Times New Roman"/>
        </w:rPr>
        <w:t>where earth sends invoices</w:t>
      </w:r>
      <w:r w:rsidR="00266408" w:rsidRPr="004E7810">
        <w:rPr>
          <w:rFonts w:ascii="Times New Roman" w:hAnsi="Times New Roman" w:cs="Times New Roman"/>
        </w:rPr>
        <w:t>,</w:t>
      </w:r>
      <w:r w:rsidR="00150AD9" w:rsidRPr="004E7810">
        <w:rPr>
          <w:rFonts w:ascii="Times New Roman" w:hAnsi="Times New Roman" w:cs="Times New Roman"/>
        </w:rPr>
        <w:t xml:space="preserve"> the </w:t>
      </w:r>
      <w:r w:rsidR="008C7CB9" w:rsidRPr="004E7810">
        <w:rPr>
          <w:rFonts w:ascii="Times New Roman" w:hAnsi="Times New Roman" w:cs="Times New Roman"/>
        </w:rPr>
        <w:t>classical</w:t>
      </w:r>
      <w:r w:rsidR="00DD749B" w:rsidRPr="004E7810">
        <w:rPr>
          <w:rFonts w:ascii="Times New Roman" w:hAnsi="Times New Roman" w:cs="Times New Roman"/>
        </w:rPr>
        <w:t xml:space="preserve"> </w:t>
      </w:r>
      <w:r w:rsidR="00150AD9" w:rsidRPr="004E7810">
        <w:rPr>
          <w:rFonts w:ascii="Times New Roman" w:hAnsi="Times New Roman" w:cs="Times New Roman"/>
        </w:rPr>
        <w:t xml:space="preserve">economic </w:t>
      </w:r>
      <w:r w:rsidR="008C7CB9" w:rsidRPr="004E7810">
        <w:rPr>
          <w:rFonts w:ascii="Times New Roman" w:hAnsi="Times New Roman" w:cs="Times New Roman"/>
        </w:rPr>
        <w:t>philosophy</w:t>
      </w:r>
      <w:r w:rsidR="00266408" w:rsidRPr="004E7810">
        <w:rPr>
          <w:rFonts w:ascii="Times New Roman" w:hAnsi="Times New Roman" w:cs="Times New Roman"/>
        </w:rPr>
        <w:t xml:space="preserve"> of ‘make</w:t>
      </w:r>
      <w:r w:rsidR="00B70817" w:rsidRPr="004E7810">
        <w:rPr>
          <w:rFonts w:ascii="Times New Roman" w:hAnsi="Times New Roman" w:cs="Times New Roman"/>
        </w:rPr>
        <w:t xml:space="preserve">, use and </w:t>
      </w:r>
      <w:r w:rsidR="0045260C" w:rsidRPr="004E7810">
        <w:rPr>
          <w:rFonts w:ascii="Times New Roman" w:hAnsi="Times New Roman" w:cs="Times New Roman"/>
        </w:rPr>
        <w:t>dispose</w:t>
      </w:r>
      <w:r w:rsidR="00B70817" w:rsidRPr="004E7810">
        <w:rPr>
          <w:rFonts w:ascii="Times New Roman" w:hAnsi="Times New Roman" w:cs="Times New Roman"/>
        </w:rPr>
        <w:t>’</w:t>
      </w:r>
      <w:r w:rsidR="00150AD9" w:rsidRPr="004E7810">
        <w:rPr>
          <w:rFonts w:ascii="Times New Roman" w:hAnsi="Times New Roman" w:cs="Times New Roman"/>
        </w:rPr>
        <w:t xml:space="preserve"> falls </w:t>
      </w:r>
      <w:r w:rsidR="007203E2" w:rsidRPr="004E7810">
        <w:rPr>
          <w:rFonts w:ascii="Times New Roman" w:hAnsi="Times New Roman" w:cs="Times New Roman"/>
        </w:rPr>
        <w:t>apart</w:t>
      </w:r>
      <w:r w:rsidR="00B70817" w:rsidRPr="004E7810">
        <w:rPr>
          <w:rFonts w:ascii="Times New Roman" w:hAnsi="Times New Roman" w:cs="Times New Roman"/>
        </w:rPr>
        <w:t xml:space="preserve"> as </w:t>
      </w:r>
      <w:r w:rsidR="0045260C" w:rsidRPr="004E7810">
        <w:rPr>
          <w:rFonts w:ascii="Times New Roman" w:hAnsi="Times New Roman" w:cs="Times New Roman"/>
        </w:rPr>
        <w:t>it has led to drastic environmental degradation</w:t>
      </w:r>
      <w:r w:rsidR="00150AD9" w:rsidRPr="004E7810">
        <w:rPr>
          <w:rFonts w:ascii="Times New Roman" w:hAnsi="Times New Roman" w:cs="Times New Roman"/>
        </w:rPr>
        <w:t>.</w:t>
      </w:r>
      <w:r w:rsidR="005060D3" w:rsidRPr="004E7810">
        <w:rPr>
          <w:rStyle w:val="FootnoteReference"/>
          <w:rFonts w:ascii="Times New Roman" w:hAnsi="Times New Roman" w:cs="Times New Roman"/>
        </w:rPr>
        <w:footnoteReference w:id="12"/>
      </w:r>
      <w:r w:rsidR="00305067" w:rsidRPr="004E7810">
        <w:rPr>
          <w:rFonts w:ascii="Times New Roman" w:hAnsi="Times New Roman" w:cs="Times New Roman"/>
        </w:rPr>
        <w:t xml:space="preserve"> </w:t>
      </w:r>
      <w:r w:rsidR="00ED13DA" w:rsidRPr="004E7810">
        <w:rPr>
          <w:rFonts w:ascii="Times New Roman" w:hAnsi="Times New Roman" w:cs="Times New Roman"/>
        </w:rPr>
        <w:t>Pollution and greenhouse gasses have certainly</w:t>
      </w:r>
      <w:r w:rsidR="003D5AE2" w:rsidRPr="004E7810">
        <w:rPr>
          <w:rFonts w:ascii="Times New Roman" w:hAnsi="Times New Roman" w:cs="Times New Roman"/>
        </w:rPr>
        <w:t xml:space="preserve"> had an </w:t>
      </w:r>
      <w:r w:rsidR="00693B9B" w:rsidRPr="004E7810">
        <w:rPr>
          <w:rFonts w:ascii="Times New Roman" w:hAnsi="Times New Roman" w:cs="Times New Roman"/>
        </w:rPr>
        <w:t>adverse effect</w:t>
      </w:r>
      <w:r w:rsidR="003D5AE2" w:rsidRPr="004E7810">
        <w:rPr>
          <w:rFonts w:ascii="Times New Roman" w:hAnsi="Times New Roman" w:cs="Times New Roman"/>
        </w:rPr>
        <w:t xml:space="preserve"> on the </w:t>
      </w:r>
      <w:r w:rsidR="00693B9B" w:rsidRPr="004E7810">
        <w:rPr>
          <w:rFonts w:ascii="Times New Roman" w:hAnsi="Times New Roman" w:cs="Times New Roman"/>
        </w:rPr>
        <w:t>environment</w:t>
      </w:r>
      <w:r w:rsidR="00C6046D" w:rsidRPr="004E7810">
        <w:rPr>
          <w:rFonts w:ascii="Times New Roman" w:hAnsi="Times New Roman" w:cs="Times New Roman"/>
        </w:rPr>
        <w:t xml:space="preserve">. </w:t>
      </w:r>
      <w:r w:rsidR="00A933EC" w:rsidRPr="004E7810">
        <w:rPr>
          <w:rFonts w:ascii="Times New Roman" w:hAnsi="Times New Roman" w:cs="Times New Roman"/>
        </w:rPr>
        <w:t>Greenhouse gasses</w:t>
      </w:r>
      <w:r w:rsidR="00AE3FA5" w:rsidRPr="004E7810">
        <w:rPr>
          <w:rFonts w:ascii="Times New Roman" w:hAnsi="Times New Roman" w:cs="Times New Roman"/>
        </w:rPr>
        <w:t xml:space="preserve"> are essential in keeping the planet at a reasonable temperature, </w:t>
      </w:r>
      <w:r w:rsidR="00194D37" w:rsidRPr="004E7810">
        <w:rPr>
          <w:rFonts w:ascii="Times New Roman" w:hAnsi="Times New Roman" w:cs="Times New Roman"/>
        </w:rPr>
        <w:t xml:space="preserve">and </w:t>
      </w:r>
      <w:r w:rsidR="00AE3FA5" w:rsidRPr="004E7810">
        <w:rPr>
          <w:rFonts w:ascii="Times New Roman" w:hAnsi="Times New Roman" w:cs="Times New Roman"/>
        </w:rPr>
        <w:t xml:space="preserve">without the ‘greenhouse effect’ </w:t>
      </w:r>
      <w:r w:rsidR="005B7537" w:rsidRPr="004E7810">
        <w:rPr>
          <w:rFonts w:ascii="Times New Roman" w:hAnsi="Times New Roman" w:cs="Times New Roman"/>
        </w:rPr>
        <w:t xml:space="preserve">the planet is vulnerable to </w:t>
      </w:r>
      <w:r w:rsidR="00E75D0C" w:rsidRPr="004E7810">
        <w:rPr>
          <w:rFonts w:ascii="Times New Roman" w:hAnsi="Times New Roman" w:cs="Times New Roman"/>
        </w:rPr>
        <w:t>unprecedented</w:t>
      </w:r>
      <w:r w:rsidR="005B7537" w:rsidRPr="004E7810">
        <w:rPr>
          <w:rFonts w:ascii="Times New Roman" w:hAnsi="Times New Roman" w:cs="Times New Roman"/>
        </w:rPr>
        <w:t xml:space="preserve"> </w:t>
      </w:r>
      <w:r w:rsidR="00654D59" w:rsidRPr="004E7810">
        <w:rPr>
          <w:rFonts w:ascii="Times New Roman" w:hAnsi="Times New Roman" w:cs="Times New Roman"/>
        </w:rPr>
        <w:t>temperatures</w:t>
      </w:r>
      <w:r w:rsidR="005B7537" w:rsidRPr="004E7810">
        <w:rPr>
          <w:rFonts w:ascii="Times New Roman" w:hAnsi="Times New Roman" w:cs="Times New Roman"/>
        </w:rPr>
        <w:t>.</w:t>
      </w:r>
      <w:r w:rsidR="00693B9B" w:rsidRPr="004E7810">
        <w:rPr>
          <w:rFonts w:ascii="Times New Roman" w:hAnsi="Times New Roman" w:cs="Times New Roman"/>
        </w:rPr>
        <w:t xml:space="preserve"> According to the World Bank, </w:t>
      </w:r>
      <w:r w:rsidR="00795F8F" w:rsidRPr="004E7810">
        <w:rPr>
          <w:rFonts w:ascii="Times New Roman" w:hAnsi="Times New Roman" w:cs="Times New Roman"/>
        </w:rPr>
        <w:t xml:space="preserve">approximately </w:t>
      </w:r>
      <w:r w:rsidR="00693B9B" w:rsidRPr="004E7810">
        <w:rPr>
          <w:rFonts w:ascii="Times New Roman" w:hAnsi="Times New Roman" w:cs="Times New Roman"/>
        </w:rPr>
        <w:t xml:space="preserve">3 billion people generate 1.3 billion tonnes of garbage each year, accounting for 54% of the world's delivered energy. The world produces </w:t>
      </w:r>
      <w:r w:rsidR="00795F8F" w:rsidRPr="004E7810">
        <w:rPr>
          <w:rFonts w:ascii="Times New Roman" w:hAnsi="Times New Roman" w:cs="Times New Roman"/>
        </w:rPr>
        <w:t xml:space="preserve">more than </w:t>
      </w:r>
      <w:r w:rsidR="00693B9B" w:rsidRPr="004E7810">
        <w:rPr>
          <w:rFonts w:ascii="Times New Roman" w:hAnsi="Times New Roman" w:cs="Times New Roman"/>
        </w:rPr>
        <w:t>322 million tonnes of plastic, 240 million tonnes of paper, and 59 million tonnes of aluminium</w:t>
      </w:r>
      <w:r w:rsidR="00795F8F" w:rsidRPr="004E7810">
        <w:rPr>
          <w:rFonts w:ascii="Times New Roman" w:hAnsi="Times New Roman" w:cs="Times New Roman"/>
        </w:rPr>
        <w:t xml:space="preserve">, the result of a </w:t>
      </w:r>
      <w:r w:rsidR="00046648" w:rsidRPr="004E7810">
        <w:rPr>
          <w:rFonts w:ascii="Times New Roman" w:hAnsi="Times New Roman" w:cs="Times New Roman"/>
        </w:rPr>
        <w:t>consumption model</w:t>
      </w:r>
      <w:r w:rsidR="00693B9B" w:rsidRPr="004E7810">
        <w:rPr>
          <w:rFonts w:ascii="Times New Roman" w:hAnsi="Times New Roman" w:cs="Times New Roman"/>
        </w:rPr>
        <w:t>.</w:t>
      </w:r>
      <w:r w:rsidR="00693B9B" w:rsidRPr="004E7810">
        <w:rPr>
          <w:rStyle w:val="FootnoteReference"/>
          <w:rFonts w:ascii="Times New Roman" w:hAnsi="Times New Roman" w:cs="Times New Roman"/>
        </w:rPr>
        <w:footnoteReference w:id="13"/>
      </w:r>
      <w:r w:rsidR="00693B9B" w:rsidRPr="004E7810">
        <w:rPr>
          <w:rFonts w:ascii="Times New Roman" w:hAnsi="Times New Roman" w:cs="Times New Roman"/>
        </w:rPr>
        <w:t xml:space="preserve"> </w:t>
      </w:r>
      <w:r w:rsidR="00046648" w:rsidRPr="004E7810">
        <w:rPr>
          <w:rFonts w:ascii="Times New Roman" w:hAnsi="Times New Roman" w:cs="Times New Roman"/>
        </w:rPr>
        <w:t xml:space="preserve"> </w:t>
      </w:r>
      <w:r w:rsidR="008C47CB" w:rsidRPr="004E7810">
        <w:rPr>
          <w:rFonts w:ascii="Times New Roman" w:hAnsi="Times New Roman" w:cs="Times New Roman"/>
        </w:rPr>
        <w:t>The BBC highlight</w:t>
      </w:r>
      <w:r w:rsidR="002C56D8" w:rsidRPr="004E7810">
        <w:rPr>
          <w:rFonts w:ascii="Times New Roman" w:hAnsi="Times New Roman" w:cs="Times New Roman"/>
        </w:rPr>
        <w:t>ed</w:t>
      </w:r>
      <w:r w:rsidR="008C47CB" w:rsidRPr="004E7810">
        <w:rPr>
          <w:rFonts w:ascii="Times New Roman" w:hAnsi="Times New Roman" w:cs="Times New Roman"/>
        </w:rPr>
        <w:t xml:space="preserve"> that</w:t>
      </w:r>
      <w:r w:rsidR="00BB5B40" w:rsidRPr="004E7810">
        <w:rPr>
          <w:rFonts w:ascii="Times New Roman" w:hAnsi="Times New Roman" w:cs="Times New Roman"/>
        </w:rPr>
        <w:t xml:space="preserve"> a mere </w:t>
      </w:r>
      <w:r w:rsidR="00046648" w:rsidRPr="004E7810">
        <w:rPr>
          <w:rFonts w:ascii="Times New Roman" w:hAnsi="Times New Roman" w:cs="Times New Roman"/>
        </w:rPr>
        <w:t>100</w:t>
      </w:r>
      <w:r w:rsidR="00BB5B40" w:rsidRPr="004E7810">
        <w:rPr>
          <w:rFonts w:ascii="Times New Roman" w:hAnsi="Times New Roman" w:cs="Times New Roman"/>
        </w:rPr>
        <w:t xml:space="preserve"> fossil fuel companies</w:t>
      </w:r>
      <w:r w:rsidR="008C47CB" w:rsidRPr="004E7810">
        <w:rPr>
          <w:rFonts w:ascii="Times New Roman" w:hAnsi="Times New Roman" w:cs="Times New Roman"/>
        </w:rPr>
        <w:t xml:space="preserve"> </w:t>
      </w:r>
      <w:r w:rsidR="002C56D8" w:rsidRPr="004E7810">
        <w:rPr>
          <w:rFonts w:ascii="Times New Roman" w:hAnsi="Times New Roman" w:cs="Times New Roman"/>
        </w:rPr>
        <w:t xml:space="preserve">have played </w:t>
      </w:r>
      <w:r w:rsidR="00480681" w:rsidRPr="004E7810">
        <w:rPr>
          <w:rFonts w:ascii="Times New Roman" w:hAnsi="Times New Roman" w:cs="Times New Roman"/>
        </w:rPr>
        <w:t xml:space="preserve">a major part in the climate crisis </w:t>
      </w:r>
      <w:r w:rsidR="00AA0D62" w:rsidRPr="004E7810">
        <w:rPr>
          <w:rFonts w:ascii="Times New Roman" w:hAnsi="Times New Roman" w:cs="Times New Roman"/>
        </w:rPr>
        <w:t>over the last two decades</w:t>
      </w:r>
      <w:r w:rsidR="00BB5B40" w:rsidRPr="004E7810">
        <w:rPr>
          <w:rFonts w:ascii="Times New Roman" w:hAnsi="Times New Roman" w:cs="Times New Roman"/>
        </w:rPr>
        <w:t>, contributing to 70% of greenhouse gas emissions.</w:t>
      </w:r>
      <w:r w:rsidR="002C56D8" w:rsidRPr="004E7810">
        <w:rPr>
          <w:rFonts w:ascii="Times New Roman" w:hAnsi="Times New Roman" w:cs="Times New Roman"/>
        </w:rPr>
        <w:t xml:space="preserve"> </w:t>
      </w:r>
      <w:r w:rsidR="0002337F" w:rsidRPr="004E7810">
        <w:rPr>
          <w:rStyle w:val="FootnoteReference"/>
          <w:rFonts w:ascii="Times New Roman" w:hAnsi="Times New Roman" w:cs="Times New Roman"/>
        </w:rPr>
        <w:footnoteReference w:id="14"/>
      </w:r>
      <w:r w:rsidR="00472708" w:rsidRPr="004E7810">
        <w:rPr>
          <w:rFonts w:ascii="Times New Roman" w:hAnsi="Times New Roman" w:cs="Times New Roman"/>
        </w:rPr>
        <w:t xml:space="preserve"> </w:t>
      </w:r>
      <w:r w:rsidR="00693B9B" w:rsidRPr="004E7810">
        <w:rPr>
          <w:rFonts w:ascii="Times New Roman" w:hAnsi="Times New Roman" w:cs="Times New Roman"/>
        </w:rPr>
        <w:t>Th</w:t>
      </w:r>
      <w:r w:rsidR="00B42F2D" w:rsidRPr="004E7810">
        <w:rPr>
          <w:rFonts w:ascii="Times New Roman" w:hAnsi="Times New Roman" w:cs="Times New Roman"/>
        </w:rPr>
        <w:t xml:space="preserve">e linear </w:t>
      </w:r>
      <w:r w:rsidR="00961351" w:rsidRPr="004E7810">
        <w:rPr>
          <w:rFonts w:ascii="Times New Roman" w:hAnsi="Times New Roman" w:cs="Times New Roman"/>
        </w:rPr>
        <w:t>approach</w:t>
      </w:r>
      <w:r w:rsidR="008F00A9" w:rsidRPr="004E7810">
        <w:rPr>
          <w:rFonts w:ascii="Times New Roman" w:hAnsi="Times New Roman" w:cs="Times New Roman"/>
        </w:rPr>
        <w:t xml:space="preserve"> </w:t>
      </w:r>
      <w:r w:rsidR="00B42F2D" w:rsidRPr="004E7810">
        <w:rPr>
          <w:rFonts w:ascii="Times New Roman" w:hAnsi="Times New Roman" w:cs="Times New Roman"/>
        </w:rPr>
        <w:t xml:space="preserve">to economic activity completely </w:t>
      </w:r>
      <w:r w:rsidR="008F00A9" w:rsidRPr="004E7810">
        <w:rPr>
          <w:rFonts w:ascii="Times New Roman" w:hAnsi="Times New Roman" w:cs="Times New Roman"/>
        </w:rPr>
        <w:t xml:space="preserve">disregards the lives </w:t>
      </w:r>
      <w:r w:rsidR="00B42F2D" w:rsidRPr="004E7810">
        <w:rPr>
          <w:rFonts w:ascii="Times New Roman" w:hAnsi="Times New Roman" w:cs="Times New Roman"/>
        </w:rPr>
        <w:t xml:space="preserve">both the </w:t>
      </w:r>
      <w:r w:rsidR="002D263C" w:rsidRPr="004E7810">
        <w:rPr>
          <w:rFonts w:ascii="Times New Roman" w:hAnsi="Times New Roman" w:cs="Times New Roman"/>
        </w:rPr>
        <w:t>indigenous</w:t>
      </w:r>
      <w:r w:rsidR="00B42F2D" w:rsidRPr="004E7810">
        <w:rPr>
          <w:rFonts w:ascii="Times New Roman" w:hAnsi="Times New Roman" w:cs="Times New Roman"/>
        </w:rPr>
        <w:t xml:space="preserve"> though deforestation </w:t>
      </w:r>
      <w:r w:rsidR="005D2314" w:rsidRPr="004E7810">
        <w:rPr>
          <w:rFonts w:ascii="Times New Roman" w:hAnsi="Times New Roman" w:cs="Times New Roman"/>
        </w:rPr>
        <w:t xml:space="preserve">and has placed </w:t>
      </w:r>
      <w:r w:rsidR="0097160B" w:rsidRPr="004E7810">
        <w:rPr>
          <w:rFonts w:ascii="Times New Roman" w:hAnsi="Times New Roman" w:cs="Times New Roman"/>
        </w:rPr>
        <w:t xml:space="preserve">the weight of a ‘clean world’ on the shoulders of the working </w:t>
      </w:r>
      <w:r w:rsidR="008631CF" w:rsidRPr="004E7810">
        <w:rPr>
          <w:rFonts w:ascii="Times New Roman" w:hAnsi="Times New Roman" w:cs="Times New Roman"/>
        </w:rPr>
        <w:t>class. To</w:t>
      </w:r>
      <w:r w:rsidR="007E65C3" w:rsidRPr="004E7810">
        <w:rPr>
          <w:rFonts w:ascii="Times New Roman" w:hAnsi="Times New Roman" w:cs="Times New Roman"/>
        </w:rPr>
        <w:t xml:space="preserve"> put it simply, </w:t>
      </w:r>
      <w:r w:rsidR="005D2314" w:rsidRPr="004E7810">
        <w:rPr>
          <w:rFonts w:ascii="Times New Roman" w:hAnsi="Times New Roman" w:cs="Times New Roman"/>
        </w:rPr>
        <w:lastRenderedPageBreak/>
        <w:t xml:space="preserve">the current </w:t>
      </w:r>
      <w:r w:rsidR="007E65C3" w:rsidRPr="004E7810">
        <w:rPr>
          <w:rFonts w:ascii="Times New Roman" w:hAnsi="Times New Roman" w:cs="Times New Roman"/>
        </w:rPr>
        <w:t>economic system</w:t>
      </w:r>
      <w:r w:rsidR="00C72BA4" w:rsidRPr="004E7810">
        <w:rPr>
          <w:rFonts w:ascii="Times New Roman" w:hAnsi="Times New Roman" w:cs="Times New Roman"/>
        </w:rPr>
        <w:t xml:space="preserve"> is based </w:t>
      </w:r>
      <w:r w:rsidR="00540B0D" w:rsidRPr="004E7810">
        <w:rPr>
          <w:rFonts w:ascii="Times New Roman" w:hAnsi="Times New Roman" w:cs="Times New Roman"/>
        </w:rPr>
        <w:t>on linear</w:t>
      </w:r>
      <w:r w:rsidR="00872004" w:rsidRPr="004E7810">
        <w:rPr>
          <w:rFonts w:ascii="Times New Roman" w:hAnsi="Times New Roman" w:cs="Times New Roman"/>
        </w:rPr>
        <w:t xml:space="preserve"> doctrines that emphasises</w:t>
      </w:r>
      <w:r w:rsidR="007E65C3" w:rsidRPr="004E7810">
        <w:rPr>
          <w:rFonts w:ascii="Times New Roman" w:hAnsi="Times New Roman" w:cs="Times New Roman"/>
        </w:rPr>
        <w:t xml:space="preserve"> </w:t>
      </w:r>
      <w:r w:rsidR="002140BE" w:rsidRPr="004E7810">
        <w:rPr>
          <w:rFonts w:ascii="Times New Roman" w:hAnsi="Times New Roman" w:cs="Times New Roman"/>
        </w:rPr>
        <w:t xml:space="preserve">optimisation and cost benefit </w:t>
      </w:r>
      <w:r w:rsidR="00C44310" w:rsidRPr="004E7810">
        <w:rPr>
          <w:rFonts w:ascii="Times New Roman" w:hAnsi="Times New Roman" w:cs="Times New Roman"/>
        </w:rPr>
        <w:t>efficien</w:t>
      </w:r>
      <w:r w:rsidR="00540B0D" w:rsidRPr="004E7810">
        <w:rPr>
          <w:rFonts w:ascii="Times New Roman" w:hAnsi="Times New Roman" w:cs="Times New Roman"/>
        </w:rPr>
        <w:t>y</w:t>
      </w:r>
      <w:r w:rsidR="002140BE" w:rsidRPr="004E7810">
        <w:rPr>
          <w:rFonts w:ascii="Times New Roman" w:hAnsi="Times New Roman" w:cs="Times New Roman"/>
        </w:rPr>
        <w:t xml:space="preserve">; </w:t>
      </w:r>
      <w:r w:rsidR="00C44310" w:rsidRPr="004E7810">
        <w:rPr>
          <w:rFonts w:ascii="Times New Roman" w:hAnsi="Times New Roman" w:cs="Times New Roman"/>
        </w:rPr>
        <w:t>exploit</w:t>
      </w:r>
      <w:r w:rsidR="002140BE" w:rsidRPr="004E7810">
        <w:rPr>
          <w:rFonts w:ascii="Times New Roman" w:hAnsi="Times New Roman" w:cs="Times New Roman"/>
        </w:rPr>
        <w:t>, create value and then waste</w:t>
      </w:r>
      <w:r w:rsidR="00460E7A" w:rsidRPr="004E7810">
        <w:rPr>
          <w:rStyle w:val="FootnoteReference"/>
          <w:rFonts w:ascii="Times New Roman" w:hAnsi="Times New Roman" w:cs="Times New Roman"/>
        </w:rPr>
        <w:footnoteReference w:id="15"/>
      </w:r>
      <w:r w:rsidR="002140BE" w:rsidRPr="004E7810">
        <w:rPr>
          <w:rFonts w:ascii="Times New Roman" w:hAnsi="Times New Roman" w:cs="Times New Roman"/>
        </w:rPr>
        <w:t>.</w:t>
      </w:r>
      <w:r w:rsidR="00146E0D" w:rsidRPr="004E7810">
        <w:rPr>
          <w:rFonts w:ascii="Times New Roman" w:hAnsi="Times New Roman" w:cs="Times New Roman"/>
        </w:rPr>
        <w:t xml:space="preserve"> A linear economic model simply cannot continue to work on a ‘finite planet’, it is almost inevitable that a change</w:t>
      </w:r>
      <w:r w:rsidR="00BF50BA" w:rsidRPr="004E7810">
        <w:rPr>
          <w:rFonts w:ascii="Times New Roman" w:hAnsi="Times New Roman" w:cs="Times New Roman"/>
        </w:rPr>
        <w:t xml:space="preserve"> is necessary.</w:t>
      </w:r>
    </w:p>
    <w:p w14:paraId="5A137D55" w14:textId="77777777" w:rsidR="00540B0D" w:rsidRPr="004E7810" w:rsidRDefault="00540B0D" w:rsidP="00305067">
      <w:pPr>
        <w:spacing w:line="480" w:lineRule="auto"/>
        <w:jc w:val="both"/>
        <w:rPr>
          <w:rFonts w:ascii="Times New Roman" w:hAnsi="Times New Roman" w:cs="Times New Roman"/>
        </w:rPr>
      </w:pPr>
    </w:p>
    <w:p w14:paraId="7BFC2349" w14:textId="04A3C656" w:rsidR="00843DF9" w:rsidRPr="004E7810" w:rsidRDefault="00843DF9" w:rsidP="007C34EE">
      <w:pPr>
        <w:spacing w:line="480" w:lineRule="auto"/>
        <w:jc w:val="both"/>
        <w:rPr>
          <w:rFonts w:ascii="Times New Roman" w:hAnsi="Times New Roman" w:cs="Times New Roman"/>
        </w:rPr>
      </w:pPr>
      <w:r w:rsidRPr="004E7810">
        <w:rPr>
          <w:rFonts w:ascii="Times New Roman" w:hAnsi="Times New Roman" w:cs="Times New Roman"/>
        </w:rPr>
        <w:t xml:space="preserve">On the other hand, one may look to a cyclical approach, a ‘circular economy’, to address the current issue of depletion in natural resources as it is far more sustainable. </w:t>
      </w:r>
      <w:r w:rsidR="00553F63" w:rsidRPr="004E7810">
        <w:rPr>
          <w:rFonts w:ascii="Times New Roman" w:hAnsi="Times New Roman" w:cs="Times New Roman"/>
        </w:rPr>
        <w:t>The</w:t>
      </w:r>
      <w:r w:rsidRPr="004E7810">
        <w:rPr>
          <w:rFonts w:ascii="Times New Roman" w:hAnsi="Times New Roman" w:cs="Times New Roman"/>
        </w:rPr>
        <w:t xml:space="preserve"> unsustainable </w:t>
      </w:r>
      <w:r w:rsidR="00553F63" w:rsidRPr="004E7810">
        <w:rPr>
          <w:rFonts w:ascii="Times New Roman" w:hAnsi="Times New Roman" w:cs="Times New Roman"/>
        </w:rPr>
        <w:t xml:space="preserve">practices of the linear economy </w:t>
      </w:r>
      <w:r w:rsidRPr="004E7810">
        <w:rPr>
          <w:rFonts w:ascii="Times New Roman" w:hAnsi="Times New Roman" w:cs="Times New Roman"/>
        </w:rPr>
        <w:t>and</w:t>
      </w:r>
      <w:r w:rsidR="00553F63" w:rsidRPr="004E7810">
        <w:rPr>
          <w:rFonts w:ascii="Times New Roman" w:hAnsi="Times New Roman" w:cs="Times New Roman"/>
        </w:rPr>
        <w:t xml:space="preserve"> its contributions to the</w:t>
      </w:r>
      <w:r w:rsidRPr="004E7810">
        <w:rPr>
          <w:rFonts w:ascii="Times New Roman" w:hAnsi="Times New Roman" w:cs="Times New Roman"/>
        </w:rPr>
        <w:t xml:space="preserve"> increase in greenhouse gasses has only served to strengthen the case for an alternative. Although there is no definitive answer on a single creator of the idea of the circular economic model, it was first conceptualised in the mid 20</w:t>
      </w:r>
      <w:r w:rsidRPr="004E7810">
        <w:rPr>
          <w:rFonts w:ascii="Times New Roman" w:hAnsi="Times New Roman" w:cs="Times New Roman"/>
          <w:vertAlign w:val="superscript"/>
        </w:rPr>
        <w:t>th</w:t>
      </w:r>
      <w:r w:rsidRPr="004E7810">
        <w:rPr>
          <w:rFonts w:ascii="Times New Roman" w:hAnsi="Times New Roman" w:cs="Times New Roman"/>
        </w:rPr>
        <w:t xml:space="preserve"> century after many environment-conscious theorist and economist began to predict and speculate the aftermath of the capitalist stance of mass</w:t>
      </w:r>
      <w:r w:rsidRPr="004E7810">
        <w:rPr>
          <w:rFonts w:ascii="Times New Roman" w:hAnsi="Times New Roman" w:cs="Times New Roman"/>
          <w:color w:val="000000"/>
          <w:shd w:val="clear" w:color="auto" w:fill="FFFFFF"/>
        </w:rPr>
        <w:t xml:space="preserve"> production. As a result many began to put forward the circular economy as a conscious way of production with the p</w:t>
      </w:r>
      <w:r w:rsidRPr="004E7810">
        <w:rPr>
          <w:rFonts w:ascii="Times New Roman" w:hAnsi="Times New Roman" w:cs="Times New Roman"/>
        </w:rPr>
        <w:t xml:space="preserve">ublications of </w:t>
      </w:r>
      <w:r w:rsidRPr="004E7810">
        <w:rPr>
          <w:rFonts w:ascii="Times New Roman" w:hAnsi="Times New Roman" w:cs="Times New Roman"/>
          <w:i/>
          <w:iCs/>
        </w:rPr>
        <w:t>Cradle to Cradle: Remaking the Way we Make Things</w:t>
      </w:r>
      <w:r w:rsidRPr="004E7810">
        <w:rPr>
          <w:rFonts w:ascii="Times New Roman" w:hAnsi="Times New Roman" w:cs="Times New Roman"/>
        </w:rPr>
        <w:t xml:space="preserve"> by Michael </w:t>
      </w:r>
      <w:proofErr w:type="spellStart"/>
      <w:r w:rsidRPr="004E7810">
        <w:rPr>
          <w:rFonts w:ascii="Times New Roman" w:hAnsi="Times New Roman" w:cs="Times New Roman"/>
        </w:rPr>
        <w:t>Braungart</w:t>
      </w:r>
      <w:proofErr w:type="spellEnd"/>
      <w:r w:rsidRPr="004E7810">
        <w:rPr>
          <w:rFonts w:ascii="Times New Roman" w:hAnsi="Times New Roman" w:cs="Times New Roman"/>
        </w:rPr>
        <w:t xml:space="preserve"> and Bill McDonough</w:t>
      </w:r>
      <w:r w:rsidR="00550950" w:rsidRPr="004E7810">
        <w:rPr>
          <w:rFonts w:ascii="Times New Roman" w:hAnsi="Times New Roman" w:cs="Times New Roman"/>
        </w:rPr>
        <w:t xml:space="preserve">, and </w:t>
      </w:r>
      <w:r w:rsidR="00550950" w:rsidRPr="004E7810">
        <w:rPr>
          <w:rFonts w:ascii="Times New Roman" w:hAnsi="Times New Roman" w:cs="Times New Roman"/>
          <w:i/>
          <w:iCs/>
        </w:rPr>
        <w:t>The Economics of the Coming Spaceship Earth in 196</w:t>
      </w:r>
      <w:r w:rsidR="00550950" w:rsidRPr="004E7810">
        <w:rPr>
          <w:rFonts w:ascii="Times New Roman" w:hAnsi="Times New Roman" w:cs="Times New Roman"/>
        </w:rPr>
        <w:t>6 by Kenneth Boulding’s</w:t>
      </w:r>
      <w:r w:rsidRPr="004E7810">
        <w:rPr>
          <w:rFonts w:ascii="Times New Roman" w:hAnsi="Times New Roman" w:cs="Times New Roman"/>
        </w:rPr>
        <w:t xml:space="preserve"> were significant in bringing the conversation to the forefront</w:t>
      </w:r>
      <w:r w:rsidR="00D010B0" w:rsidRPr="004E7810">
        <w:rPr>
          <w:rFonts w:ascii="Times New Roman" w:hAnsi="Times New Roman" w:cs="Times New Roman"/>
        </w:rPr>
        <w:t>.</w:t>
      </w:r>
      <w:r w:rsidR="00D010B0" w:rsidRPr="004E7810">
        <w:rPr>
          <w:rStyle w:val="FootnoteReference"/>
          <w:rFonts w:ascii="Times New Roman" w:hAnsi="Times New Roman" w:cs="Times New Roman"/>
        </w:rPr>
        <w:footnoteReference w:id="16"/>
      </w:r>
      <w:r w:rsidRPr="004E7810">
        <w:rPr>
          <w:rFonts w:ascii="Times New Roman" w:hAnsi="Times New Roman" w:cs="Times New Roman"/>
        </w:rPr>
        <w:t xml:space="preserve"> The circular economy dictates a move away from the current linear model of yield, create, dispose </w:t>
      </w:r>
      <w:r w:rsidR="00C03156" w:rsidRPr="004E7810">
        <w:rPr>
          <w:rFonts w:ascii="Times New Roman" w:hAnsi="Times New Roman" w:cs="Times New Roman"/>
        </w:rPr>
        <w:t>where</w:t>
      </w:r>
      <w:r w:rsidRPr="004E7810">
        <w:rPr>
          <w:rFonts w:ascii="Times New Roman" w:hAnsi="Times New Roman" w:cs="Times New Roman"/>
        </w:rPr>
        <w:t xml:space="preserve">in </w:t>
      </w:r>
      <w:r w:rsidR="008D72AE" w:rsidRPr="004E7810">
        <w:rPr>
          <w:rFonts w:ascii="Times New Roman" w:hAnsi="Times New Roman" w:cs="Times New Roman"/>
        </w:rPr>
        <w:t>materials</w:t>
      </w:r>
      <w:r w:rsidRPr="004E7810">
        <w:rPr>
          <w:rFonts w:ascii="Times New Roman" w:hAnsi="Times New Roman" w:cs="Times New Roman"/>
        </w:rPr>
        <w:t xml:space="preserve"> are </w:t>
      </w:r>
      <w:r w:rsidR="008D72AE" w:rsidRPr="004E7810">
        <w:rPr>
          <w:rFonts w:ascii="Times New Roman" w:hAnsi="Times New Roman" w:cs="Times New Roman"/>
        </w:rPr>
        <w:t>collected</w:t>
      </w:r>
      <w:r w:rsidRPr="004E7810">
        <w:rPr>
          <w:rFonts w:ascii="Times New Roman" w:hAnsi="Times New Roman" w:cs="Times New Roman"/>
        </w:rPr>
        <w:t xml:space="preserve">, </w:t>
      </w:r>
      <w:r w:rsidR="00B10564" w:rsidRPr="004E7810">
        <w:rPr>
          <w:rFonts w:ascii="Times New Roman" w:hAnsi="Times New Roman" w:cs="Times New Roman"/>
        </w:rPr>
        <w:t>transformed</w:t>
      </w:r>
      <w:r w:rsidR="008D72AE" w:rsidRPr="004E7810">
        <w:rPr>
          <w:rFonts w:ascii="Times New Roman" w:hAnsi="Times New Roman" w:cs="Times New Roman"/>
        </w:rPr>
        <w:t xml:space="preserve"> </w:t>
      </w:r>
      <w:r w:rsidRPr="004E7810">
        <w:rPr>
          <w:rFonts w:ascii="Times New Roman" w:hAnsi="Times New Roman" w:cs="Times New Roman"/>
        </w:rPr>
        <w:t xml:space="preserve">into </w:t>
      </w:r>
      <w:r w:rsidR="00B10564" w:rsidRPr="004E7810">
        <w:rPr>
          <w:rFonts w:ascii="Times New Roman" w:hAnsi="Times New Roman" w:cs="Times New Roman"/>
        </w:rPr>
        <w:t xml:space="preserve">goods which is then </w:t>
      </w:r>
      <w:r w:rsidR="00B06337" w:rsidRPr="004E7810">
        <w:rPr>
          <w:rFonts w:ascii="Times New Roman" w:hAnsi="Times New Roman" w:cs="Times New Roman"/>
        </w:rPr>
        <w:t>utilised</w:t>
      </w:r>
      <w:r w:rsidRPr="004E7810">
        <w:rPr>
          <w:rFonts w:ascii="Times New Roman" w:hAnsi="Times New Roman" w:cs="Times New Roman"/>
        </w:rPr>
        <w:t xml:space="preserve">, </w:t>
      </w:r>
      <w:r w:rsidR="00B06337" w:rsidRPr="004E7810">
        <w:rPr>
          <w:rFonts w:ascii="Times New Roman" w:hAnsi="Times New Roman" w:cs="Times New Roman"/>
        </w:rPr>
        <w:t>and then thrown away</w:t>
      </w:r>
      <w:r w:rsidR="00C642F2" w:rsidRPr="004E7810">
        <w:rPr>
          <w:rFonts w:ascii="Times New Roman" w:hAnsi="Times New Roman" w:cs="Times New Roman"/>
        </w:rPr>
        <w:t xml:space="preserve">. </w:t>
      </w:r>
      <w:r w:rsidRPr="004E7810">
        <w:rPr>
          <w:rFonts w:ascii="Times New Roman" w:hAnsi="Times New Roman" w:cs="Times New Roman"/>
        </w:rPr>
        <w:t xml:space="preserve"> </w:t>
      </w:r>
      <w:r w:rsidR="00C642F2" w:rsidRPr="004E7810">
        <w:rPr>
          <w:rFonts w:ascii="Times New Roman" w:hAnsi="Times New Roman" w:cs="Times New Roman"/>
        </w:rPr>
        <w:t>Instead,</w:t>
      </w:r>
      <w:r w:rsidRPr="004E7810">
        <w:rPr>
          <w:rFonts w:ascii="Times New Roman" w:hAnsi="Times New Roman" w:cs="Times New Roman"/>
        </w:rPr>
        <w:t xml:space="preserve"> it promotes the three R’s</w:t>
      </w:r>
      <w:r w:rsidR="00C642F2" w:rsidRPr="004E7810">
        <w:rPr>
          <w:rFonts w:ascii="Times New Roman" w:hAnsi="Times New Roman" w:cs="Times New Roman"/>
        </w:rPr>
        <w:t>;</w:t>
      </w:r>
      <w:r w:rsidRPr="004E7810">
        <w:rPr>
          <w:rFonts w:ascii="Times New Roman" w:hAnsi="Times New Roman" w:cs="Times New Roman"/>
        </w:rPr>
        <w:t xml:space="preserve"> Reduce, Reuse and Recycle. It aims to mitigate the impact that the </w:t>
      </w:r>
      <w:r w:rsidR="00D06011" w:rsidRPr="004E7810">
        <w:rPr>
          <w:rFonts w:ascii="Times New Roman" w:hAnsi="Times New Roman" w:cs="Times New Roman"/>
        </w:rPr>
        <w:t xml:space="preserve">current </w:t>
      </w:r>
      <w:r w:rsidRPr="004E7810">
        <w:rPr>
          <w:rFonts w:ascii="Times New Roman" w:hAnsi="Times New Roman" w:cs="Times New Roman"/>
        </w:rPr>
        <w:t>wasteful economy has had on the environment</w:t>
      </w:r>
      <w:r w:rsidR="00D06011" w:rsidRPr="004E7810">
        <w:rPr>
          <w:rFonts w:ascii="Times New Roman" w:hAnsi="Times New Roman" w:cs="Times New Roman"/>
        </w:rPr>
        <w:t>, essentially</w:t>
      </w:r>
      <w:r w:rsidRPr="004E7810">
        <w:rPr>
          <w:rFonts w:ascii="Times New Roman" w:hAnsi="Times New Roman" w:cs="Times New Roman"/>
        </w:rPr>
        <w:t xml:space="preserve"> prompt</w:t>
      </w:r>
      <w:r w:rsidR="00D06011" w:rsidRPr="004E7810">
        <w:rPr>
          <w:rFonts w:ascii="Times New Roman" w:hAnsi="Times New Roman" w:cs="Times New Roman"/>
        </w:rPr>
        <w:t>ing</w:t>
      </w:r>
      <w:r w:rsidRPr="004E7810">
        <w:rPr>
          <w:rFonts w:ascii="Times New Roman" w:hAnsi="Times New Roman" w:cs="Times New Roman"/>
        </w:rPr>
        <w:t xml:space="preserve"> a shift from consumer to user</w:t>
      </w:r>
      <w:r w:rsidR="00D06011" w:rsidRPr="004E7810">
        <w:rPr>
          <w:rFonts w:ascii="Times New Roman" w:hAnsi="Times New Roman" w:cs="Times New Roman"/>
        </w:rPr>
        <w:t xml:space="preserve"> </w:t>
      </w:r>
      <w:r w:rsidRPr="004E7810">
        <w:rPr>
          <w:rFonts w:ascii="Times New Roman" w:hAnsi="Times New Roman" w:cs="Times New Roman"/>
        </w:rPr>
        <w:t xml:space="preserve">and </w:t>
      </w:r>
      <w:r w:rsidR="00D06011" w:rsidRPr="004E7810">
        <w:rPr>
          <w:rFonts w:ascii="Times New Roman" w:hAnsi="Times New Roman" w:cs="Times New Roman"/>
        </w:rPr>
        <w:t>f</w:t>
      </w:r>
      <w:r w:rsidRPr="004E7810">
        <w:rPr>
          <w:rFonts w:ascii="Times New Roman" w:hAnsi="Times New Roman" w:cs="Times New Roman"/>
        </w:rPr>
        <w:t>acilitat</w:t>
      </w:r>
      <w:r w:rsidR="00D06011" w:rsidRPr="004E7810">
        <w:rPr>
          <w:rFonts w:ascii="Times New Roman" w:hAnsi="Times New Roman" w:cs="Times New Roman"/>
        </w:rPr>
        <w:t>ing</w:t>
      </w:r>
      <w:r w:rsidRPr="004E7810">
        <w:rPr>
          <w:rFonts w:ascii="Times New Roman" w:hAnsi="Times New Roman" w:cs="Times New Roman"/>
        </w:rPr>
        <w:t xml:space="preserve"> a decoupling of resource use and environmental impact from economic growth.</w:t>
      </w:r>
      <w:r w:rsidRPr="004E7810">
        <w:rPr>
          <w:rStyle w:val="FootnoteReference"/>
          <w:rFonts w:ascii="Times New Roman" w:hAnsi="Times New Roman" w:cs="Times New Roman"/>
        </w:rPr>
        <w:footnoteReference w:id="17"/>
      </w:r>
      <w:r w:rsidRPr="004E7810">
        <w:rPr>
          <w:rFonts w:ascii="Times New Roman" w:hAnsi="Times New Roman" w:cs="Times New Roman"/>
        </w:rPr>
        <w:t xml:space="preserve"> There are a multitude of ways in which it can improve sustainability, </w:t>
      </w:r>
      <w:r w:rsidR="00E31CA0" w:rsidRPr="004E7810">
        <w:rPr>
          <w:rFonts w:ascii="Times New Roman" w:hAnsi="Times New Roman" w:cs="Times New Roman"/>
        </w:rPr>
        <w:t>most notably</w:t>
      </w:r>
      <w:r w:rsidRPr="004E7810">
        <w:rPr>
          <w:rFonts w:ascii="Times New Roman" w:hAnsi="Times New Roman" w:cs="Times New Roman"/>
        </w:rPr>
        <w:t xml:space="preserve"> deforestation</w:t>
      </w:r>
      <w:r w:rsidR="00E31CA0" w:rsidRPr="004E7810">
        <w:rPr>
          <w:rFonts w:ascii="Times New Roman" w:hAnsi="Times New Roman" w:cs="Times New Roman"/>
        </w:rPr>
        <w:t xml:space="preserve"> </w:t>
      </w:r>
      <w:r w:rsidR="00BF624C" w:rsidRPr="004E7810">
        <w:rPr>
          <w:rFonts w:ascii="Times New Roman" w:hAnsi="Times New Roman" w:cs="Times New Roman"/>
        </w:rPr>
        <w:t>because of</w:t>
      </w:r>
      <w:r w:rsidRPr="004E7810">
        <w:rPr>
          <w:rFonts w:ascii="Times New Roman" w:hAnsi="Times New Roman" w:cs="Times New Roman"/>
        </w:rPr>
        <w:t xml:space="preserve"> the depletion of natural resources. A circular economy </w:t>
      </w:r>
      <w:r w:rsidRPr="004E7810">
        <w:rPr>
          <w:rFonts w:ascii="Times New Roman" w:hAnsi="Times New Roman" w:cs="Times New Roman"/>
        </w:rPr>
        <w:lastRenderedPageBreak/>
        <w:t>can shift businesses and governments away from the current linear economy's catastrophic resource extraction procedures and towards a restorative method that keeps all raw material in the cycle and helps to relieve the burden on our natural systems.</w:t>
      </w:r>
      <w:r w:rsidRPr="004E7810">
        <w:rPr>
          <w:rStyle w:val="FootnoteReference"/>
          <w:rFonts w:ascii="Times New Roman" w:hAnsi="Times New Roman" w:cs="Times New Roman"/>
        </w:rPr>
        <w:footnoteReference w:id="18"/>
      </w:r>
      <w:r w:rsidRPr="004E7810">
        <w:rPr>
          <w:rFonts w:ascii="Times New Roman" w:hAnsi="Times New Roman" w:cs="Times New Roman"/>
        </w:rPr>
        <w:t xml:space="preserve"> If one can keep raw materials within the cycle for as long as possible then it reduces the need to gather new resources. As such redesigning and creating products that are recyclable and reusable would help combat such </w:t>
      </w:r>
      <w:r w:rsidR="00607553" w:rsidRPr="004E7810">
        <w:rPr>
          <w:rFonts w:ascii="Times New Roman" w:hAnsi="Times New Roman" w:cs="Times New Roman"/>
        </w:rPr>
        <w:t>issues</w:t>
      </w:r>
      <w:r w:rsidRPr="004E7810">
        <w:rPr>
          <w:rFonts w:ascii="Times New Roman" w:hAnsi="Times New Roman" w:cs="Times New Roman"/>
        </w:rPr>
        <w:t xml:space="preserve">. Certainly, deforestation has impacted the lives of indigenous people, </w:t>
      </w:r>
      <w:r w:rsidR="000A0640" w:rsidRPr="004E7810">
        <w:rPr>
          <w:rFonts w:ascii="Times New Roman" w:hAnsi="Times New Roman" w:cs="Times New Roman"/>
        </w:rPr>
        <w:t>as mentioned in the case of the Orang Rimba in Indonesia. H</w:t>
      </w:r>
      <w:r w:rsidRPr="004E7810">
        <w:rPr>
          <w:rFonts w:ascii="Times New Roman" w:hAnsi="Times New Roman" w:cs="Times New Roman"/>
        </w:rPr>
        <w:t xml:space="preserve">owever, </w:t>
      </w:r>
      <w:r w:rsidR="000A0640" w:rsidRPr="004E7810">
        <w:rPr>
          <w:rFonts w:ascii="Times New Roman" w:hAnsi="Times New Roman" w:cs="Times New Roman"/>
        </w:rPr>
        <w:t xml:space="preserve">a </w:t>
      </w:r>
      <w:r w:rsidRPr="004E7810">
        <w:rPr>
          <w:rFonts w:ascii="Times New Roman" w:hAnsi="Times New Roman" w:cs="Times New Roman"/>
        </w:rPr>
        <w:t>circular economy</w:t>
      </w:r>
      <w:r w:rsidR="003540BF" w:rsidRPr="004E7810">
        <w:rPr>
          <w:rFonts w:ascii="Times New Roman" w:hAnsi="Times New Roman" w:cs="Times New Roman"/>
        </w:rPr>
        <w:t xml:space="preserve"> can present the opportunity to</w:t>
      </w:r>
      <w:r w:rsidRPr="004E7810">
        <w:rPr>
          <w:rFonts w:ascii="Times New Roman" w:hAnsi="Times New Roman" w:cs="Times New Roman"/>
        </w:rPr>
        <w:t xml:space="preserve"> </w:t>
      </w:r>
      <w:r w:rsidR="003540BF" w:rsidRPr="004E7810">
        <w:rPr>
          <w:rFonts w:ascii="Times New Roman" w:hAnsi="Times New Roman" w:cs="Times New Roman"/>
        </w:rPr>
        <w:t>help recover</w:t>
      </w:r>
      <w:r w:rsidRPr="004E7810">
        <w:rPr>
          <w:rFonts w:ascii="Times New Roman" w:hAnsi="Times New Roman" w:cs="Times New Roman"/>
        </w:rPr>
        <w:t xml:space="preserve"> their habitat</w:t>
      </w:r>
      <w:r w:rsidR="00417867" w:rsidRPr="004E7810">
        <w:rPr>
          <w:rFonts w:ascii="Times New Roman" w:hAnsi="Times New Roman" w:cs="Times New Roman"/>
        </w:rPr>
        <w:t xml:space="preserve"> </w:t>
      </w:r>
      <w:r w:rsidRPr="004E7810">
        <w:rPr>
          <w:rFonts w:ascii="Times New Roman" w:hAnsi="Times New Roman" w:cs="Times New Roman"/>
        </w:rPr>
        <w:t>a</w:t>
      </w:r>
      <w:r w:rsidR="00417867" w:rsidRPr="004E7810">
        <w:rPr>
          <w:rFonts w:ascii="Times New Roman" w:hAnsi="Times New Roman" w:cs="Times New Roman"/>
        </w:rPr>
        <w:t>s seen for the</w:t>
      </w:r>
      <w:r w:rsidRPr="004E7810">
        <w:rPr>
          <w:rFonts w:ascii="Times New Roman" w:hAnsi="Times New Roman" w:cs="Times New Roman"/>
        </w:rPr>
        <w:t xml:space="preserve"> company called the </w:t>
      </w:r>
      <w:proofErr w:type="spellStart"/>
      <w:r w:rsidRPr="004E7810">
        <w:rPr>
          <w:rFonts w:ascii="Times New Roman" w:hAnsi="Times New Roman" w:cs="Times New Roman"/>
        </w:rPr>
        <w:t>Aadhimalai</w:t>
      </w:r>
      <w:proofErr w:type="spellEnd"/>
      <w:r w:rsidRPr="004E7810">
        <w:rPr>
          <w:rFonts w:ascii="Times New Roman" w:hAnsi="Times New Roman" w:cs="Times New Roman"/>
        </w:rPr>
        <w:t xml:space="preserve"> </w:t>
      </w:r>
      <w:proofErr w:type="spellStart"/>
      <w:r w:rsidRPr="004E7810">
        <w:rPr>
          <w:rFonts w:ascii="Times New Roman" w:hAnsi="Times New Roman" w:cs="Times New Roman"/>
        </w:rPr>
        <w:t>Pazhangudiyinar</w:t>
      </w:r>
      <w:proofErr w:type="spellEnd"/>
      <w:r w:rsidRPr="004E7810">
        <w:rPr>
          <w:rFonts w:ascii="Times New Roman" w:hAnsi="Times New Roman" w:cs="Times New Roman"/>
        </w:rPr>
        <w:t xml:space="preserve"> Producer Company Limited</w:t>
      </w:r>
      <w:r w:rsidR="00417867" w:rsidRPr="004E7810">
        <w:rPr>
          <w:rFonts w:ascii="Times New Roman" w:hAnsi="Times New Roman" w:cs="Times New Roman"/>
        </w:rPr>
        <w:t>.</w:t>
      </w:r>
      <w:r w:rsidR="003540BF" w:rsidRPr="004E7810">
        <w:rPr>
          <w:rStyle w:val="FootnoteReference"/>
          <w:rFonts w:ascii="Times New Roman" w:hAnsi="Times New Roman" w:cs="Times New Roman"/>
        </w:rPr>
        <w:footnoteReference w:id="19"/>
      </w:r>
      <w:r w:rsidR="00417867" w:rsidRPr="004E7810">
        <w:rPr>
          <w:rFonts w:ascii="Times New Roman" w:hAnsi="Times New Roman" w:cs="Times New Roman"/>
        </w:rPr>
        <w:t xml:space="preserve"> It</w:t>
      </w:r>
      <w:r w:rsidRPr="004E7810">
        <w:rPr>
          <w:rFonts w:ascii="Times New Roman" w:hAnsi="Times New Roman" w:cs="Times New Roman"/>
        </w:rPr>
        <w:t xml:space="preserve"> is an indigenous </w:t>
      </w:r>
      <w:r w:rsidR="00F1419D" w:rsidRPr="004E7810">
        <w:rPr>
          <w:rFonts w:ascii="Times New Roman" w:hAnsi="Times New Roman" w:cs="Times New Roman"/>
        </w:rPr>
        <w:t>producer collective based</w:t>
      </w:r>
      <w:r w:rsidRPr="004E7810">
        <w:rPr>
          <w:rFonts w:ascii="Times New Roman" w:hAnsi="Times New Roman" w:cs="Times New Roman"/>
        </w:rPr>
        <w:t xml:space="preserve"> in southern India. Conventional collection and </w:t>
      </w:r>
      <w:r w:rsidR="0082319A" w:rsidRPr="004E7810">
        <w:rPr>
          <w:rFonts w:ascii="Times New Roman" w:hAnsi="Times New Roman" w:cs="Times New Roman"/>
        </w:rPr>
        <w:t xml:space="preserve">manufacturing </w:t>
      </w:r>
      <w:r w:rsidRPr="004E7810">
        <w:rPr>
          <w:rFonts w:ascii="Times New Roman" w:hAnsi="Times New Roman" w:cs="Times New Roman"/>
        </w:rPr>
        <w:t xml:space="preserve">processes </w:t>
      </w:r>
      <w:r w:rsidR="00E165D0" w:rsidRPr="004E7810">
        <w:rPr>
          <w:rFonts w:ascii="Times New Roman" w:hAnsi="Times New Roman" w:cs="Times New Roman"/>
        </w:rPr>
        <w:t>of forest products that are not made of wood</w:t>
      </w:r>
      <w:r w:rsidRPr="004E7810">
        <w:rPr>
          <w:rFonts w:ascii="Times New Roman" w:hAnsi="Times New Roman" w:cs="Times New Roman"/>
        </w:rPr>
        <w:t xml:space="preserve"> aid in the management of the reserve's valuable resources </w:t>
      </w:r>
      <w:r w:rsidR="00A2623E" w:rsidRPr="004E7810">
        <w:rPr>
          <w:rFonts w:ascii="Times New Roman" w:hAnsi="Times New Roman" w:cs="Times New Roman"/>
        </w:rPr>
        <w:t>in addition to the long-term viability of indigenous</w:t>
      </w:r>
      <w:r w:rsidRPr="004E7810">
        <w:rPr>
          <w:rFonts w:ascii="Times New Roman" w:hAnsi="Times New Roman" w:cs="Times New Roman"/>
        </w:rPr>
        <w:t xml:space="preserve"> </w:t>
      </w:r>
      <w:r w:rsidR="00634A1C" w:rsidRPr="004E7810">
        <w:rPr>
          <w:rFonts w:ascii="Times New Roman" w:hAnsi="Times New Roman" w:cs="Times New Roman"/>
        </w:rPr>
        <w:t>people’s</w:t>
      </w:r>
      <w:r w:rsidRPr="004E7810">
        <w:rPr>
          <w:rFonts w:ascii="Times New Roman" w:hAnsi="Times New Roman" w:cs="Times New Roman"/>
        </w:rPr>
        <w:t xml:space="preserve"> </w:t>
      </w:r>
      <w:r w:rsidR="00634A1C" w:rsidRPr="004E7810">
        <w:rPr>
          <w:rFonts w:ascii="Times New Roman" w:hAnsi="Times New Roman" w:cs="Times New Roman"/>
        </w:rPr>
        <w:t>livelihoods. This</w:t>
      </w:r>
      <w:r w:rsidR="00A2623E" w:rsidRPr="004E7810">
        <w:rPr>
          <w:rFonts w:ascii="Times New Roman" w:hAnsi="Times New Roman" w:cs="Times New Roman"/>
        </w:rPr>
        <w:t xml:space="preserve"> is exemplified in the conventional </w:t>
      </w:r>
      <w:r w:rsidRPr="004E7810">
        <w:rPr>
          <w:rFonts w:ascii="Times New Roman" w:hAnsi="Times New Roman" w:cs="Times New Roman"/>
        </w:rPr>
        <w:t xml:space="preserve">methods of </w:t>
      </w:r>
      <w:r w:rsidR="00A2623E" w:rsidRPr="004E7810">
        <w:rPr>
          <w:rFonts w:ascii="Times New Roman" w:hAnsi="Times New Roman" w:cs="Times New Roman"/>
        </w:rPr>
        <w:t xml:space="preserve">the </w:t>
      </w:r>
      <w:r w:rsidRPr="004E7810">
        <w:rPr>
          <w:rFonts w:ascii="Times New Roman" w:hAnsi="Times New Roman" w:cs="Times New Roman"/>
        </w:rPr>
        <w:t xml:space="preserve">‘honey hunters’ and </w:t>
      </w:r>
      <w:r w:rsidR="003D5DF8" w:rsidRPr="004E7810">
        <w:rPr>
          <w:rFonts w:ascii="Times New Roman" w:hAnsi="Times New Roman" w:cs="Times New Roman"/>
        </w:rPr>
        <w:t xml:space="preserve">placing identifiers on </w:t>
      </w:r>
      <w:r w:rsidRPr="004E7810">
        <w:rPr>
          <w:rFonts w:ascii="Times New Roman" w:hAnsi="Times New Roman" w:cs="Times New Roman"/>
        </w:rPr>
        <w:t xml:space="preserve">wild beehives means that </w:t>
      </w:r>
      <w:r w:rsidR="003D5DF8" w:rsidRPr="004E7810">
        <w:rPr>
          <w:rFonts w:ascii="Times New Roman" w:hAnsi="Times New Roman" w:cs="Times New Roman"/>
        </w:rPr>
        <w:t xml:space="preserve">the </w:t>
      </w:r>
      <w:r w:rsidRPr="004E7810">
        <w:rPr>
          <w:rFonts w:ascii="Times New Roman" w:hAnsi="Times New Roman" w:cs="Times New Roman"/>
        </w:rPr>
        <w:t xml:space="preserve">hives are not overharvested, and bee colonies </w:t>
      </w:r>
      <w:r w:rsidR="007D4238" w:rsidRPr="004E7810">
        <w:rPr>
          <w:rFonts w:ascii="Times New Roman" w:hAnsi="Times New Roman" w:cs="Times New Roman"/>
        </w:rPr>
        <w:t>stay unchanged</w:t>
      </w:r>
      <w:r w:rsidRPr="004E7810">
        <w:rPr>
          <w:rFonts w:ascii="Times New Roman" w:hAnsi="Times New Roman" w:cs="Times New Roman"/>
        </w:rPr>
        <w:t xml:space="preserve"> which is</w:t>
      </w:r>
      <w:r w:rsidR="007D4238" w:rsidRPr="004E7810">
        <w:rPr>
          <w:rFonts w:ascii="Times New Roman" w:hAnsi="Times New Roman" w:cs="Times New Roman"/>
        </w:rPr>
        <w:t xml:space="preserve"> essential for a </w:t>
      </w:r>
      <w:r w:rsidRPr="004E7810">
        <w:rPr>
          <w:rFonts w:ascii="Times New Roman" w:hAnsi="Times New Roman" w:cs="Times New Roman"/>
        </w:rPr>
        <w:t xml:space="preserve"> </w:t>
      </w:r>
      <w:r w:rsidR="00E76875" w:rsidRPr="004E7810">
        <w:rPr>
          <w:rFonts w:ascii="Times New Roman" w:hAnsi="Times New Roman" w:cs="Times New Roman"/>
        </w:rPr>
        <w:t>flourishing</w:t>
      </w:r>
      <w:r w:rsidRPr="004E7810">
        <w:rPr>
          <w:rFonts w:ascii="Times New Roman" w:hAnsi="Times New Roman" w:cs="Times New Roman"/>
        </w:rPr>
        <w:t xml:space="preserve"> </w:t>
      </w:r>
      <w:r w:rsidR="008278B9" w:rsidRPr="004E7810">
        <w:rPr>
          <w:rFonts w:ascii="Times New Roman" w:hAnsi="Times New Roman" w:cs="Times New Roman"/>
        </w:rPr>
        <w:t>eco-system</w:t>
      </w:r>
      <w:r w:rsidRPr="004E7810">
        <w:rPr>
          <w:rFonts w:ascii="Times New Roman" w:hAnsi="Times New Roman" w:cs="Times New Roman"/>
        </w:rPr>
        <w:t>.</w:t>
      </w:r>
      <w:r w:rsidRPr="004E7810">
        <w:rPr>
          <w:rStyle w:val="FootnoteReference"/>
          <w:rFonts w:ascii="Times New Roman" w:hAnsi="Times New Roman" w:cs="Times New Roman"/>
        </w:rPr>
        <w:t xml:space="preserve"> </w:t>
      </w:r>
      <w:r w:rsidRPr="004E7810">
        <w:rPr>
          <w:rStyle w:val="FootnoteReference"/>
          <w:rFonts w:ascii="Times New Roman" w:hAnsi="Times New Roman" w:cs="Times New Roman"/>
        </w:rPr>
        <w:footnoteReference w:id="20"/>
      </w:r>
      <w:r w:rsidRPr="004E7810">
        <w:rPr>
          <w:rFonts w:ascii="Times New Roman" w:hAnsi="Times New Roman" w:cs="Times New Roman"/>
        </w:rPr>
        <w:t xml:space="preserve">  Ultimately, such practices differ from the ‘take, create and dispose’ approach towards natural resources, namely deforestation, and instead focuses on processes that feed into </w:t>
      </w:r>
      <w:r w:rsidR="005E19F5" w:rsidRPr="004E7810">
        <w:rPr>
          <w:rFonts w:ascii="Times New Roman" w:hAnsi="Times New Roman" w:cs="Times New Roman"/>
        </w:rPr>
        <w:t xml:space="preserve">one </w:t>
      </w:r>
      <w:r w:rsidRPr="004E7810">
        <w:rPr>
          <w:rFonts w:ascii="Times New Roman" w:hAnsi="Times New Roman" w:cs="Times New Roman"/>
        </w:rPr>
        <w:t xml:space="preserve">another, </w:t>
      </w:r>
      <w:r w:rsidR="007B1668" w:rsidRPr="004E7810">
        <w:rPr>
          <w:rFonts w:ascii="Times New Roman" w:hAnsi="Times New Roman" w:cs="Times New Roman"/>
        </w:rPr>
        <w:t xml:space="preserve"> cultivating endurance </w:t>
      </w:r>
      <w:r w:rsidR="00634A1C" w:rsidRPr="004E7810">
        <w:rPr>
          <w:rFonts w:ascii="Times New Roman" w:hAnsi="Times New Roman" w:cs="Times New Roman"/>
        </w:rPr>
        <w:t>and mutual understanding</w:t>
      </w:r>
      <w:r w:rsidRPr="004E7810">
        <w:rPr>
          <w:rFonts w:ascii="Times New Roman" w:hAnsi="Times New Roman" w:cs="Times New Roman"/>
        </w:rPr>
        <w:t xml:space="preserve"> between the environment and people.</w:t>
      </w:r>
    </w:p>
    <w:p w14:paraId="44D3532B" w14:textId="77777777" w:rsidR="00021DCA" w:rsidRPr="004E7810" w:rsidRDefault="00021DCA" w:rsidP="00AA3444">
      <w:pPr>
        <w:spacing w:line="480" w:lineRule="auto"/>
        <w:jc w:val="both"/>
        <w:rPr>
          <w:rFonts w:ascii="Times New Roman" w:hAnsi="Times New Roman" w:cs="Times New Roman"/>
          <w:color w:val="000000"/>
          <w:shd w:val="clear" w:color="auto" w:fill="FFFFFF"/>
        </w:rPr>
      </w:pPr>
    </w:p>
    <w:p w14:paraId="5C288633" w14:textId="0D9F5C15" w:rsidR="009B05E7" w:rsidRPr="004E7810" w:rsidRDefault="007B260A" w:rsidP="00AA3444">
      <w:pPr>
        <w:spacing w:line="480" w:lineRule="auto"/>
        <w:jc w:val="both"/>
        <w:rPr>
          <w:rFonts w:ascii="Times New Roman" w:hAnsi="Times New Roman" w:cs="Times New Roman"/>
          <w:color w:val="2F2F46"/>
          <w:shd w:val="clear" w:color="auto" w:fill="FFFFFF"/>
        </w:rPr>
      </w:pPr>
      <w:r w:rsidRPr="004E7810">
        <w:rPr>
          <w:rFonts w:ascii="Times New Roman" w:hAnsi="Times New Roman" w:cs="Times New Roman"/>
        </w:rPr>
        <w:t>Despite these drawbacks</w:t>
      </w:r>
      <w:r w:rsidR="00184FD7" w:rsidRPr="004E7810">
        <w:rPr>
          <w:rFonts w:ascii="Times New Roman" w:hAnsi="Times New Roman" w:cs="Times New Roman"/>
        </w:rPr>
        <w:t>, a transition from a mainly linear to a mainly cyclical approach to the econom</w:t>
      </w:r>
      <w:r w:rsidR="00391724" w:rsidRPr="004E7810">
        <w:rPr>
          <w:rFonts w:ascii="Times New Roman" w:hAnsi="Times New Roman" w:cs="Times New Roman"/>
        </w:rPr>
        <w:t>y</w:t>
      </w:r>
      <w:r w:rsidR="00184FD7" w:rsidRPr="004E7810">
        <w:rPr>
          <w:rFonts w:ascii="Times New Roman" w:hAnsi="Times New Roman" w:cs="Times New Roman"/>
        </w:rPr>
        <w:t xml:space="preserve"> can be achieved</w:t>
      </w:r>
      <w:r w:rsidR="00391724" w:rsidRPr="004E7810">
        <w:rPr>
          <w:rFonts w:ascii="Times New Roman" w:hAnsi="Times New Roman" w:cs="Times New Roman"/>
        </w:rPr>
        <w:t xml:space="preserve">. However, </w:t>
      </w:r>
      <w:r w:rsidR="00287758" w:rsidRPr="004E7810">
        <w:rPr>
          <w:rFonts w:ascii="Times New Roman" w:hAnsi="Times New Roman" w:cs="Times New Roman"/>
        </w:rPr>
        <w:t xml:space="preserve">humanity will </w:t>
      </w:r>
      <w:r w:rsidR="00CC552C" w:rsidRPr="004E7810">
        <w:rPr>
          <w:rFonts w:ascii="Times New Roman" w:hAnsi="Times New Roman" w:cs="Times New Roman"/>
        </w:rPr>
        <w:t>not simply</w:t>
      </w:r>
      <w:r w:rsidR="00287758" w:rsidRPr="004E7810">
        <w:rPr>
          <w:rFonts w:ascii="Times New Roman" w:hAnsi="Times New Roman" w:cs="Times New Roman"/>
        </w:rPr>
        <w:t xml:space="preserve"> give up on their </w:t>
      </w:r>
      <w:r w:rsidR="00CC552C" w:rsidRPr="004E7810">
        <w:rPr>
          <w:rFonts w:ascii="Times New Roman" w:hAnsi="Times New Roman" w:cs="Times New Roman"/>
        </w:rPr>
        <w:t xml:space="preserve">current way of life that has </w:t>
      </w:r>
      <w:r w:rsidR="00A10647" w:rsidRPr="004E7810">
        <w:rPr>
          <w:rFonts w:ascii="Times New Roman" w:hAnsi="Times New Roman" w:cs="Times New Roman"/>
        </w:rPr>
        <w:t>proven</w:t>
      </w:r>
      <w:r w:rsidR="00CC552C" w:rsidRPr="004E7810">
        <w:rPr>
          <w:rFonts w:ascii="Times New Roman" w:hAnsi="Times New Roman" w:cs="Times New Roman"/>
        </w:rPr>
        <w:t xml:space="preserve"> prosperous to themselves but detrimental to the environment. </w:t>
      </w:r>
      <w:r w:rsidR="005E132E" w:rsidRPr="004E7810">
        <w:rPr>
          <w:rFonts w:ascii="Times New Roman" w:hAnsi="Times New Roman" w:cs="Times New Roman"/>
        </w:rPr>
        <w:t xml:space="preserve">Instead, offering consumers and companies incentives to make choices that would be far more </w:t>
      </w:r>
      <w:r w:rsidR="005E132E" w:rsidRPr="004E7810">
        <w:rPr>
          <w:rFonts w:ascii="Times New Roman" w:hAnsi="Times New Roman" w:cs="Times New Roman"/>
        </w:rPr>
        <w:lastRenderedPageBreak/>
        <w:t xml:space="preserve">favourable </w:t>
      </w:r>
      <w:r w:rsidR="00A10647" w:rsidRPr="004E7810">
        <w:rPr>
          <w:rFonts w:ascii="Times New Roman" w:hAnsi="Times New Roman" w:cs="Times New Roman"/>
        </w:rPr>
        <w:t>in accelerating the changeover can prove beneficial.</w:t>
      </w:r>
      <w:r w:rsidR="00876284" w:rsidRPr="004E7810">
        <w:rPr>
          <w:rFonts w:ascii="Times New Roman" w:hAnsi="Times New Roman" w:cs="Times New Roman"/>
        </w:rPr>
        <w:t xml:space="preserve"> </w:t>
      </w:r>
      <w:r w:rsidR="0031781F" w:rsidRPr="004E7810">
        <w:rPr>
          <w:rFonts w:ascii="Times New Roman" w:hAnsi="Times New Roman" w:cs="Times New Roman"/>
        </w:rPr>
        <w:t xml:space="preserve">The tax system is one of the most significant </w:t>
      </w:r>
      <w:r w:rsidR="00A03E40" w:rsidRPr="004E7810">
        <w:rPr>
          <w:rFonts w:ascii="Times New Roman" w:hAnsi="Times New Roman" w:cs="Times New Roman"/>
        </w:rPr>
        <w:t xml:space="preserve">instruments governments can use to incentives </w:t>
      </w:r>
      <w:r w:rsidR="00876199" w:rsidRPr="004E7810">
        <w:rPr>
          <w:rFonts w:ascii="Times New Roman" w:hAnsi="Times New Roman" w:cs="Times New Roman"/>
        </w:rPr>
        <w:t>businesses</w:t>
      </w:r>
      <w:r w:rsidR="00A03E40" w:rsidRPr="004E7810">
        <w:rPr>
          <w:rFonts w:ascii="Times New Roman" w:hAnsi="Times New Roman" w:cs="Times New Roman"/>
        </w:rPr>
        <w:t xml:space="preserve"> </w:t>
      </w:r>
      <w:r w:rsidR="00792D17" w:rsidRPr="004E7810">
        <w:rPr>
          <w:rFonts w:ascii="Times New Roman" w:hAnsi="Times New Roman" w:cs="Times New Roman"/>
        </w:rPr>
        <w:t>to</w:t>
      </w:r>
      <w:r w:rsidR="001422FE" w:rsidRPr="004E7810">
        <w:rPr>
          <w:rFonts w:ascii="Times New Roman" w:hAnsi="Times New Roman" w:cs="Times New Roman"/>
        </w:rPr>
        <w:t xml:space="preserve"> </w:t>
      </w:r>
      <w:r w:rsidR="006D7886" w:rsidRPr="004E7810">
        <w:rPr>
          <w:rFonts w:ascii="Times New Roman" w:hAnsi="Times New Roman" w:cs="Times New Roman"/>
        </w:rPr>
        <w:t>transition</w:t>
      </w:r>
      <w:r w:rsidR="00792D17" w:rsidRPr="004E7810">
        <w:rPr>
          <w:rFonts w:ascii="Times New Roman" w:hAnsi="Times New Roman" w:cs="Times New Roman"/>
        </w:rPr>
        <w:t xml:space="preserve"> from</w:t>
      </w:r>
      <w:r w:rsidR="006D7886" w:rsidRPr="004E7810">
        <w:rPr>
          <w:rFonts w:ascii="Times New Roman" w:hAnsi="Times New Roman" w:cs="Times New Roman"/>
        </w:rPr>
        <w:t xml:space="preserve"> the current </w:t>
      </w:r>
      <w:r w:rsidR="00792D17" w:rsidRPr="004E7810">
        <w:rPr>
          <w:rFonts w:ascii="Times New Roman" w:hAnsi="Times New Roman" w:cs="Times New Roman"/>
        </w:rPr>
        <w:t xml:space="preserve">linear </w:t>
      </w:r>
      <w:r w:rsidR="006D7886" w:rsidRPr="004E7810">
        <w:rPr>
          <w:rFonts w:ascii="Times New Roman" w:hAnsi="Times New Roman" w:cs="Times New Roman"/>
        </w:rPr>
        <w:t>style of</w:t>
      </w:r>
      <w:r w:rsidR="001422FE" w:rsidRPr="004E7810">
        <w:rPr>
          <w:rFonts w:ascii="Times New Roman" w:hAnsi="Times New Roman" w:cs="Times New Roman"/>
        </w:rPr>
        <w:t xml:space="preserve"> economic activity,</w:t>
      </w:r>
      <w:r w:rsidR="00792D17" w:rsidRPr="004E7810">
        <w:rPr>
          <w:rFonts w:ascii="Times New Roman" w:hAnsi="Times New Roman" w:cs="Times New Roman"/>
        </w:rPr>
        <w:t xml:space="preserve"> creating a</w:t>
      </w:r>
      <w:r w:rsidR="001422FE" w:rsidRPr="004E7810">
        <w:rPr>
          <w:rFonts w:ascii="Times New Roman" w:hAnsi="Times New Roman" w:cs="Times New Roman"/>
        </w:rPr>
        <w:t xml:space="preserve"> </w:t>
      </w:r>
      <w:r w:rsidR="00390869" w:rsidRPr="004E7810">
        <w:rPr>
          <w:rFonts w:ascii="Times New Roman" w:hAnsi="Times New Roman" w:cs="Times New Roman"/>
        </w:rPr>
        <w:t xml:space="preserve">favourable environment by which </w:t>
      </w:r>
      <w:r w:rsidR="00FA1328" w:rsidRPr="004E7810">
        <w:rPr>
          <w:rFonts w:ascii="Times New Roman" w:hAnsi="Times New Roman" w:cs="Times New Roman"/>
        </w:rPr>
        <w:t>a circular economy can flourish</w:t>
      </w:r>
      <w:r w:rsidR="006D7886" w:rsidRPr="004E7810">
        <w:rPr>
          <w:rFonts w:ascii="Times New Roman" w:hAnsi="Times New Roman" w:cs="Times New Roman"/>
        </w:rPr>
        <w:t>.</w:t>
      </w:r>
      <w:r w:rsidR="001A495E" w:rsidRPr="004E7810">
        <w:rPr>
          <w:rFonts w:ascii="Times New Roman" w:hAnsi="Times New Roman" w:cs="Times New Roman"/>
        </w:rPr>
        <w:t xml:space="preserve"> </w:t>
      </w:r>
      <w:r w:rsidR="0020530D" w:rsidRPr="004E7810">
        <w:rPr>
          <w:rFonts w:ascii="Times New Roman" w:hAnsi="Times New Roman" w:cs="Times New Roman"/>
        </w:rPr>
        <w:t xml:space="preserve">Using the tax system as a motivation allows the government to reshape an economy that considers environmental goals in the long run. According to the Organization for Economic Cooperation and Development, </w:t>
      </w:r>
      <w:r w:rsidR="007D7A42" w:rsidRPr="004E7810">
        <w:rPr>
          <w:rFonts w:ascii="Times New Roman" w:hAnsi="Times New Roman" w:cs="Times New Roman"/>
        </w:rPr>
        <w:t xml:space="preserve">reducing capital </w:t>
      </w:r>
      <w:r w:rsidR="00AE41F1" w:rsidRPr="004E7810">
        <w:rPr>
          <w:rFonts w:ascii="Times New Roman" w:hAnsi="Times New Roman" w:cs="Times New Roman"/>
        </w:rPr>
        <w:t>and labour taxes</w:t>
      </w:r>
      <w:r w:rsidR="007D7A42" w:rsidRPr="004E7810">
        <w:rPr>
          <w:rFonts w:ascii="Times New Roman" w:hAnsi="Times New Roman" w:cs="Times New Roman"/>
        </w:rPr>
        <w:t xml:space="preserve"> </w:t>
      </w:r>
      <w:r w:rsidR="00E02CB7" w:rsidRPr="004E7810">
        <w:rPr>
          <w:rFonts w:ascii="Times New Roman" w:hAnsi="Times New Roman" w:cs="Times New Roman"/>
        </w:rPr>
        <w:t xml:space="preserve">in lieu </w:t>
      </w:r>
      <w:r w:rsidR="0020530D" w:rsidRPr="004E7810">
        <w:rPr>
          <w:rFonts w:ascii="Times New Roman" w:hAnsi="Times New Roman" w:cs="Times New Roman"/>
        </w:rPr>
        <w:t xml:space="preserve">of </w:t>
      </w:r>
      <w:r w:rsidR="00D60924" w:rsidRPr="004E7810">
        <w:rPr>
          <w:rFonts w:ascii="Times New Roman" w:hAnsi="Times New Roman" w:cs="Times New Roman"/>
        </w:rPr>
        <w:t>putting a price on pollution</w:t>
      </w:r>
      <w:r w:rsidR="00C36A75" w:rsidRPr="004E7810">
        <w:rPr>
          <w:rFonts w:ascii="Times New Roman" w:hAnsi="Times New Roman" w:cs="Times New Roman"/>
        </w:rPr>
        <w:t xml:space="preserve"> incentivises emissions abatement at the lowest possible cost</w:t>
      </w:r>
      <w:r w:rsidR="005C2238" w:rsidRPr="004E7810">
        <w:rPr>
          <w:rFonts w:ascii="Times New Roman" w:hAnsi="Times New Roman" w:cs="Times New Roman"/>
        </w:rPr>
        <w:t xml:space="preserve">, which </w:t>
      </w:r>
      <w:r w:rsidR="00E02CB7" w:rsidRPr="004E7810">
        <w:rPr>
          <w:rFonts w:ascii="Times New Roman" w:hAnsi="Times New Roman" w:cs="Times New Roman"/>
        </w:rPr>
        <w:t xml:space="preserve">could also help to </w:t>
      </w:r>
      <w:r w:rsidR="00D6493B" w:rsidRPr="004E7810">
        <w:rPr>
          <w:rFonts w:ascii="Times New Roman" w:hAnsi="Times New Roman" w:cs="Times New Roman"/>
        </w:rPr>
        <w:t xml:space="preserve">boost employment growth and </w:t>
      </w:r>
      <w:r w:rsidR="0020530D" w:rsidRPr="004E7810">
        <w:rPr>
          <w:rFonts w:ascii="Times New Roman" w:hAnsi="Times New Roman" w:cs="Times New Roman"/>
        </w:rPr>
        <w:t>investment.</w:t>
      </w:r>
      <w:r w:rsidR="005C2238" w:rsidRPr="004E7810">
        <w:rPr>
          <w:rStyle w:val="FootnoteReference"/>
          <w:rFonts w:ascii="Times New Roman" w:hAnsi="Times New Roman" w:cs="Times New Roman"/>
        </w:rPr>
        <w:footnoteReference w:id="21"/>
      </w:r>
      <w:r w:rsidR="0020530D" w:rsidRPr="004E7810">
        <w:rPr>
          <w:rFonts w:ascii="Times New Roman" w:hAnsi="Times New Roman" w:cs="Times New Roman"/>
        </w:rPr>
        <w:t xml:space="preserve"> </w:t>
      </w:r>
      <w:r w:rsidR="00744EBB" w:rsidRPr="004E7810">
        <w:rPr>
          <w:rFonts w:ascii="Times New Roman" w:hAnsi="Times New Roman" w:cs="Times New Roman"/>
        </w:rPr>
        <w:t>This change</w:t>
      </w:r>
      <w:r w:rsidR="00CB0A8A" w:rsidRPr="004E7810">
        <w:rPr>
          <w:rFonts w:ascii="Times New Roman" w:hAnsi="Times New Roman" w:cs="Times New Roman"/>
        </w:rPr>
        <w:t xml:space="preserve"> in taxation may </w:t>
      </w:r>
      <w:r w:rsidR="00744EBB" w:rsidRPr="004E7810">
        <w:rPr>
          <w:rFonts w:ascii="Times New Roman" w:hAnsi="Times New Roman" w:cs="Times New Roman"/>
        </w:rPr>
        <w:t>have a</w:t>
      </w:r>
      <w:r w:rsidR="00445B2D" w:rsidRPr="004E7810">
        <w:rPr>
          <w:rFonts w:ascii="Times New Roman" w:hAnsi="Times New Roman" w:cs="Times New Roman"/>
        </w:rPr>
        <w:t>n</w:t>
      </w:r>
      <w:r w:rsidR="00CB0A8A" w:rsidRPr="004E7810">
        <w:rPr>
          <w:rFonts w:ascii="Times New Roman" w:hAnsi="Times New Roman" w:cs="Times New Roman"/>
        </w:rPr>
        <w:t xml:space="preserve"> important</w:t>
      </w:r>
      <w:r w:rsidR="00D80216" w:rsidRPr="004E7810">
        <w:rPr>
          <w:rFonts w:ascii="Times New Roman" w:hAnsi="Times New Roman" w:cs="Times New Roman"/>
        </w:rPr>
        <w:t xml:space="preserve"> impact</w:t>
      </w:r>
      <w:r w:rsidR="00CB0A8A" w:rsidRPr="004E7810">
        <w:rPr>
          <w:rFonts w:ascii="Times New Roman" w:hAnsi="Times New Roman" w:cs="Times New Roman"/>
        </w:rPr>
        <w:t xml:space="preserve"> </w:t>
      </w:r>
      <w:r w:rsidR="00D80216" w:rsidRPr="004E7810">
        <w:rPr>
          <w:rFonts w:ascii="Times New Roman" w:hAnsi="Times New Roman" w:cs="Times New Roman"/>
        </w:rPr>
        <w:t>in terms of</w:t>
      </w:r>
      <w:r w:rsidR="00CB0A8A" w:rsidRPr="004E7810">
        <w:rPr>
          <w:rFonts w:ascii="Times New Roman" w:hAnsi="Times New Roman" w:cs="Times New Roman"/>
        </w:rPr>
        <w:t xml:space="preserve"> capital valorisation, </w:t>
      </w:r>
      <w:r w:rsidR="00B54828" w:rsidRPr="004E7810">
        <w:rPr>
          <w:rFonts w:ascii="Times New Roman" w:hAnsi="Times New Roman" w:cs="Times New Roman"/>
        </w:rPr>
        <w:t xml:space="preserve">but also on the </w:t>
      </w:r>
      <w:r w:rsidR="00CB0A8A" w:rsidRPr="004E7810">
        <w:rPr>
          <w:rFonts w:ascii="Times New Roman" w:hAnsi="Times New Roman" w:cs="Times New Roman"/>
        </w:rPr>
        <w:t xml:space="preserve"> in the stimulation of labour-intensive c</w:t>
      </w:r>
      <w:r w:rsidR="00B56995" w:rsidRPr="004E7810">
        <w:rPr>
          <w:rFonts w:ascii="Times New Roman" w:hAnsi="Times New Roman" w:cs="Times New Roman"/>
        </w:rPr>
        <w:t xml:space="preserve">yclical industries </w:t>
      </w:r>
      <w:r w:rsidR="00CB0A8A" w:rsidRPr="004E7810">
        <w:rPr>
          <w:rFonts w:ascii="Times New Roman" w:hAnsi="Times New Roman" w:cs="Times New Roman"/>
        </w:rPr>
        <w:t>such as</w:t>
      </w:r>
      <w:r w:rsidR="00482F33" w:rsidRPr="004E7810">
        <w:rPr>
          <w:rFonts w:ascii="Times New Roman" w:hAnsi="Times New Roman" w:cs="Times New Roman"/>
        </w:rPr>
        <w:t xml:space="preserve"> maintenance, recycle and</w:t>
      </w:r>
      <w:r w:rsidR="00CB0A8A" w:rsidRPr="004E7810">
        <w:rPr>
          <w:rFonts w:ascii="Times New Roman" w:hAnsi="Times New Roman" w:cs="Times New Roman"/>
        </w:rPr>
        <w:t xml:space="preserve"> repair</w:t>
      </w:r>
      <w:r w:rsidR="00D010B0" w:rsidRPr="004E7810">
        <w:rPr>
          <w:rFonts w:ascii="Times New Roman" w:hAnsi="Times New Roman" w:cs="Times New Roman"/>
        </w:rPr>
        <w:t>.</w:t>
      </w:r>
      <w:r w:rsidR="00D010B0" w:rsidRPr="004E7810">
        <w:rPr>
          <w:rStyle w:val="FootnoteReference"/>
          <w:rFonts w:ascii="Times New Roman" w:hAnsi="Times New Roman" w:cs="Times New Roman"/>
        </w:rPr>
        <w:footnoteReference w:id="22"/>
      </w:r>
      <w:r w:rsidR="004655F0" w:rsidRPr="004E7810">
        <w:rPr>
          <w:rFonts w:ascii="Times New Roman" w:hAnsi="Times New Roman" w:cs="Times New Roman"/>
        </w:rPr>
        <w:t xml:space="preserve"> </w:t>
      </w:r>
      <w:r w:rsidR="00482F33" w:rsidRPr="004E7810">
        <w:rPr>
          <w:rFonts w:ascii="Times New Roman" w:hAnsi="Times New Roman" w:cs="Times New Roman"/>
        </w:rPr>
        <w:t xml:space="preserve">This is </w:t>
      </w:r>
      <w:r w:rsidR="00F85C16" w:rsidRPr="004E7810">
        <w:rPr>
          <w:rFonts w:ascii="Times New Roman" w:hAnsi="Times New Roman" w:cs="Times New Roman"/>
        </w:rPr>
        <w:t>exemplified in an</w:t>
      </w:r>
      <w:r w:rsidR="00F92000" w:rsidRPr="004E7810">
        <w:rPr>
          <w:rFonts w:ascii="Times New Roman" w:hAnsi="Times New Roman" w:cs="Times New Roman"/>
        </w:rPr>
        <w:t xml:space="preserve"> incentive being </w:t>
      </w:r>
      <w:r w:rsidR="006350F8" w:rsidRPr="004E7810">
        <w:rPr>
          <w:rFonts w:ascii="Times New Roman" w:hAnsi="Times New Roman" w:cs="Times New Roman"/>
        </w:rPr>
        <w:t>implemented</w:t>
      </w:r>
      <w:r w:rsidR="00F92000" w:rsidRPr="004E7810">
        <w:rPr>
          <w:rFonts w:ascii="Times New Roman" w:hAnsi="Times New Roman" w:cs="Times New Roman"/>
        </w:rPr>
        <w:t xml:space="preserve"> in</w:t>
      </w:r>
      <w:hyperlink r:id="rId8" w:tgtFrame="_blank" w:history="1">
        <w:r w:rsidR="004655F0" w:rsidRPr="004E7810">
          <w:rPr>
            <w:rFonts w:ascii="Times New Roman" w:hAnsi="Times New Roman" w:cs="Times New Roman"/>
          </w:rPr>
          <w:t xml:space="preserve"> Finland</w:t>
        </w:r>
      </w:hyperlink>
      <w:r w:rsidR="00F92000" w:rsidRPr="004E7810">
        <w:rPr>
          <w:rFonts w:ascii="Times New Roman" w:hAnsi="Times New Roman" w:cs="Times New Roman"/>
        </w:rPr>
        <w:t xml:space="preserve">. </w:t>
      </w:r>
      <w:r w:rsidR="004655F0" w:rsidRPr="004E7810">
        <w:rPr>
          <w:rFonts w:ascii="Times New Roman" w:hAnsi="Times New Roman" w:cs="Times New Roman"/>
        </w:rPr>
        <w:t> </w:t>
      </w:r>
      <w:r w:rsidR="00F92000" w:rsidRPr="004E7810">
        <w:rPr>
          <w:rFonts w:ascii="Times New Roman" w:hAnsi="Times New Roman" w:cs="Times New Roman"/>
        </w:rPr>
        <w:t xml:space="preserve">From 2019 to 2025, </w:t>
      </w:r>
      <w:r w:rsidR="006350F8" w:rsidRPr="004E7810">
        <w:rPr>
          <w:rFonts w:ascii="Times New Roman" w:hAnsi="Times New Roman" w:cs="Times New Roman"/>
        </w:rPr>
        <w:t xml:space="preserve">the </w:t>
      </w:r>
      <w:r w:rsidR="004655F0" w:rsidRPr="004E7810">
        <w:rPr>
          <w:rFonts w:ascii="Times New Roman" w:hAnsi="Times New Roman" w:cs="Times New Roman"/>
        </w:rPr>
        <w:t>reduc</w:t>
      </w:r>
      <w:r w:rsidR="006350F8" w:rsidRPr="004E7810">
        <w:rPr>
          <w:rFonts w:ascii="Times New Roman" w:hAnsi="Times New Roman" w:cs="Times New Roman"/>
        </w:rPr>
        <w:t>tion of</w:t>
      </w:r>
      <w:r w:rsidR="004655F0" w:rsidRPr="004E7810">
        <w:rPr>
          <w:rFonts w:ascii="Times New Roman" w:hAnsi="Times New Roman" w:cs="Times New Roman"/>
        </w:rPr>
        <w:t xml:space="preserve"> labour taxes</w:t>
      </w:r>
      <w:r w:rsidR="006350F8" w:rsidRPr="004E7810">
        <w:rPr>
          <w:rFonts w:ascii="Times New Roman" w:hAnsi="Times New Roman" w:cs="Times New Roman"/>
        </w:rPr>
        <w:t xml:space="preserve"> and </w:t>
      </w:r>
      <w:r w:rsidR="004655F0" w:rsidRPr="004E7810">
        <w:rPr>
          <w:rFonts w:ascii="Times New Roman" w:hAnsi="Times New Roman" w:cs="Times New Roman"/>
        </w:rPr>
        <w:t xml:space="preserve">increasing environmentally related </w:t>
      </w:r>
      <w:r w:rsidR="006350F8" w:rsidRPr="004E7810">
        <w:rPr>
          <w:rFonts w:ascii="Times New Roman" w:hAnsi="Times New Roman" w:cs="Times New Roman"/>
        </w:rPr>
        <w:t xml:space="preserve">taxes as well as </w:t>
      </w:r>
      <w:r w:rsidR="007D5E27" w:rsidRPr="004E7810">
        <w:rPr>
          <w:rFonts w:ascii="Times New Roman" w:hAnsi="Times New Roman" w:cs="Times New Roman"/>
        </w:rPr>
        <w:t xml:space="preserve">the elimination of </w:t>
      </w:r>
      <w:r w:rsidR="009019EA" w:rsidRPr="004E7810">
        <w:rPr>
          <w:rFonts w:ascii="Times New Roman" w:hAnsi="Times New Roman" w:cs="Times New Roman"/>
        </w:rPr>
        <w:t>carbon intensive</w:t>
      </w:r>
      <w:r w:rsidR="004655F0" w:rsidRPr="004E7810">
        <w:rPr>
          <w:rFonts w:ascii="Times New Roman" w:hAnsi="Times New Roman" w:cs="Times New Roman"/>
        </w:rPr>
        <w:t xml:space="preserve"> </w:t>
      </w:r>
      <w:r w:rsidR="009019EA" w:rsidRPr="004E7810">
        <w:rPr>
          <w:rFonts w:ascii="Times New Roman" w:hAnsi="Times New Roman" w:cs="Times New Roman"/>
        </w:rPr>
        <w:t xml:space="preserve">handouts </w:t>
      </w:r>
      <w:r w:rsidR="004655F0" w:rsidRPr="004E7810">
        <w:rPr>
          <w:rFonts w:ascii="Times New Roman" w:hAnsi="Times New Roman" w:cs="Times New Roman"/>
        </w:rPr>
        <w:t xml:space="preserve">could </w:t>
      </w:r>
      <w:r w:rsidR="00225F00" w:rsidRPr="004E7810">
        <w:rPr>
          <w:rFonts w:ascii="Times New Roman" w:hAnsi="Times New Roman" w:cs="Times New Roman"/>
        </w:rPr>
        <w:t>mini</w:t>
      </w:r>
      <w:r w:rsidR="009019EA" w:rsidRPr="004E7810">
        <w:rPr>
          <w:rFonts w:ascii="Times New Roman" w:hAnsi="Times New Roman" w:cs="Times New Roman"/>
        </w:rPr>
        <w:t xml:space="preserve">mise </w:t>
      </w:r>
      <w:r w:rsidR="004655F0" w:rsidRPr="004E7810">
        <w:rPr>
          <w:rFonts w:ascii="Times New Roman" w:hAnsi="Times New Roman" w:cs="Times New Roman"/>
        </w:rPr>
        <w:t>emissions by 8.4 million tonnes</w:t>
      </w:r>
      <w:r w:rsidR="002D5EE0" w:rsidRPr="004E7810">
        <w:rPr>
          <w:rFonts w:ascii="Times New Roman" w:hAnsi="Times New Roman" w:cs="Times New Roman"/>
        </w:rPr>
        <w:t>.</w:t>
      </w:r>
      <w:r w:rsidR="00E42E3F" w:rsidRPr="004E7810">
        <w:rPr>
          <w:rStyle w:val="FootnoteReference"/>
          <w:rFonts w:ascii="Times New Roman" w:hAnsi="Times New Roman" w:cs="Times New Roman"/>
        </w:rPr>
        <w:footnoteReference w:id="23"/>
      </w:r>
      <w:r w:rsidR="004655F0" w:rsidRPr="004E7810">
        <w:rPr>
          <w:rFonts w:ascii="Times New Roman" w:hAnsi="Times New Roman" w:cs="Times New Roman"/>
        </w:rPr>
        <w:t xml:space="preserve"> </w:t>
      </w:r>
      <w:r w:rsidR="0001549D" w:rsidRPr="004E7810">
        <w:rPr>
          <w:rFonts w:ascii="Times New Roman" w:hAnsi="Times New Roman" w:cs="Times New Roman"/>
        </w:rPr>
        <w:t>This has saved</w:t>
      </w:r>
      <w:r w:rsidR="004655F0" w:rsidRPr="004E7810">
        <w:rPr>
          <w:rFonts w:ascii="Times New Roman" w:hAnsi="Times New Roman" w:cs="Times New Roman"/>
        </w:rPr>
        <w:t xml:space="preserve"> 924 million</w:t>
      </w:r>
      <w:r w:rsidR="002D5EE0" w:rsidRPr="004E7810">
        <w:rPr>
          <w:rFonts w:ascii="Times New Roman" w:hAnsi="Times New Roman" w:cs="Times New Roman"/>
        </w:rPr>
        <w:t xml:space="preserve"> euros</w:t>
      </w:r>
      <w:r w:rsidR="004655F0" w:rsidRPr="004E7810">
        <w:rPr>
          <w:rFonts w:ascii="Times New Roman" w:hAnsi="Times New Roman" w:cs="Times New Roman"/>
        </w:rPr>
        <w:t xml:space="preserve"> on energy import </w:t>
      </w:r>
      <w:r w:rsidR="002F3931" w:rsidRPr="004E7810">
        <w:rPr>
          <w:rFonts w:ascii="Times New Roman" w:hAnsi="Times New Roman" w:cs="Times New Roman"/>
        </w:rPr>
        <w:t>expenses</w:t>
      </w:r>
      <w:r w:rsidR="004655F0" w:rsidRPr="004E7810">
        <w:rPr>
          <w:rFonts w:ascii="Times New Roman" w:hAnsi="Times New Roman" w:cs="Times New Roman"/>
        </w:rPr>
        <w:t>,</w:t>
      </w:r>
      <w:r w:rsidR="00227B03" w:rsidRPr="004E7810">
        <w:rPr>
          <w:rFonts w:ascii="Times New Roman" w:hAnsi="Times New Roman" w:cs="Times New Roman"/>
        </w:rPr>
        <w:t xml:space="preserve"> while adding</w:t>
      </w:r>
      <w:r w:rsidR="004655F0" w:rsidRPr="004E7810">
        <w:rPr>
          <w:rFonts w:ascii="Times New Roman" w:hAnsi="Times New Roman" w:cs="Times New Roman"/>
        </w:rPr>
        <w:t xml:space="preserve"> 115,600 person years of employment</w:t>
      </w:r>
      <w:r w:rsidR="00C2190A" w:rsidRPr="004E7810">
        <w:rPr>
          <w:rFonts w:ascii="Times New Roman" w:hAnsi="Times New Roman" w:cs="Times New Roman"/>
        </w:rPr>
        <w:t>.</w:t>
      </w:r>
      <w:r w:rsidR="00C2190A" w:rsidRPr="004E7810">
        <w:rPr>
          <w:rStyle w:val="FootnoteReference"/>
          <w:rFonts w:ascii="Times New Roman" w:hAnsi="Times New Roman" w:cs="Times New Roman"/>
        </w:rPr>
        <w:footnoteReference w:id="24"/>
      </w:r>
      <w:r w:rsidR="00C2190A" w:rsidRPr="004E7810">
        <w:rPr>
          <w:rFonts w:ascii="Times New Roman" w:hAnsi="Times New Roman" w:cs="Times New Roman"/>
        </w:rPr>
        <w:t xml:space="preserve"> </w:t>
      </w:r>
      <w:r w:rsidR="003C64D3" w:rsidRPr="004E7810">
        <w:rPr>
          <w:rFonts w:ascii="Times New Roman" w:hAnsi="Times New Roman" w:cs="Times New Roman"/>
        </w:rPr>
        <w:t xml:space="preserve">The </w:t>
      </w:r>
      <w:proofErr w:type="spellStart"/>
      <w:r w:rsidR="003C64D3" w:rsidRPr="004E7810">
        <w:rPr>
          <w:rFonts w:ascii="Times New Roman" w:hAnsi="Times New Roman" w:cs="Times New Roman"/>
        </w:rPr>
        <w:t>Ex’tax</w:t>
      </w:r>
      <w:proofErr w:type="spellEnd"/>
      <w:r w:rsidR="003C64D3" w:rsidRPr="004E7810">
        <w:rPr>
          <w:rFonts w:ascii="Times New Roman" w:hAnsi="Times New Roman" w:cs="Times New Roman"/>
        </w:rPr>
        <w:t xml:space="preserve"> project</w:t>
      </w:r>
      <w:r w:rsidR="00F17B99" w:rsidRPr="004E7810">
        <w:rPr>
          <w:rFonts w:ascii="Times New Roman" w:hAnsi="Times New Roman" w:cs="Times New Roman"/>
        </w:rPr>
        <w:t xml:space="preserve">, an </w:t>
      </w:r>
      <w:r w:rsidR="00CD4F8C" w:rsidRPr="004E7810">
        <w:rPr>
          <w:rFonts w:ascii="Times New Roman" w:hAnsi="Times New Roman" w:cs="Times New Roman"/>
        </w:rPr>
        <w:t>organisation</w:t>
      </w:r>
      <w:r w:rsidR="00F17B99" w:rsidRPr="004E7810">
        <w:rPr>
          <w:rFonts w:ascii="Times New Roman" w:hAnsi="Times New Roman" w:cs="Times New Roman"/>
        </w:rPr>
        <w:t xml:space="preserve"> that wishes to shift the </w:t>
      </w:r>
      <w:r w:rsidR="00CD4F8C" w:rsidRPr="004E7810">
        <w:rPr>
          <w:rFonts w:ascii="Times New Roman" w:hAnsi="Times New Roman" w:cs="Times New Roman"/>
        </w:rPr>
        <w:t>focused</w:t>
      </w:r>
      <w:r w:rsidR="00F17B99" w:rsidRPr="004E7810">
        <w:rPr>
          <w:rFonts w:ascii="Times New Roman" w:hAnsi="Times New Roman" w:cs="Times New Roman"/>
        </w:rPr>
        <w:t xml:space="preserve"> of tax from labour to consumption and natural resources, </w:t>
      </w:r>
      <w:r w:rsidR="00352423" w:rsidRPr="004E7810">
        <w:rPr>
          <w:rFonts w:ascii="Times New Roman" w:hAnsi="Times New Roman" w:cs="Times New Roman"/>
        </w:rPr>
        <w:t xml:space="preserve">has begun new research into </w:t>
      </w:r>
      <w:r w:rsidR="00CD4F8C" w:rsidRPr="004E7810">
        <w:rPr>
          <w:rFonts w:ascii="Times New Roman" w:hAnsi="Times New Roman" w:cs="Times New Roman"/>
        </w:rPr>
        <w:t>fiscal</w:t>
      </w:r>
      <w:r w:rsidR="00352423" w:rsidRPr="004E7810">
        <w:rPr>
          <w:rFonts w:ascii="Times New Roman" w:hAnsi="Times New Roman" w:cs="Times New Roman"/>
        </w:rPr>
        <w:t xml:space="preserve"> reform</w:t>
      </w:r>
      <w:r w:rsidR="00633A88" w:rsidRPr="004E7810">
        <w:rPr>
          <w:rFonts w:ascii="Times New Roman" w:hAnsi="Times New Roman" w:cs="Times New Roman"/>
        </w:rPr>
        <w:t>, focused on the European Union</w:t>
      </w:r>
      <w:r w:rsidR="006377F0" w:rsidRPr="004E7810">
        <w:rPr>
          <w:rFonts w:ascii="Times New Roman" w:hAnsi="Times New Roman" w:cs="Times New Roman"/>
        </w:rPr>
        <w:t xml:space="preserve"> (EU) </w:t>
      </w:r>
      <w:r w:rsidR="006D0A56" w:rsidRPr="004E7810">
        <w:rPr>
          <w:rFonts w:ascii="Times New Roman" w:hAnsi="Times New Roman" w:cs="Times New Roman"/>
        </w:rPr>
        <w:t xml:space="preserve">.  Its aim is to set these </w:t>
      </w:r>
      <w:r w:rsidR="00E52026" w:rsidRPr="004E7810">
        <w:rPr>
          <w:rFonts w:ascii="Times New Roman" w:hAnsi="Times New Roman" w:cs="Times New Roman"/>
        </w:rPr>
        <w:t>two</w:t>
      </w:r>
      <w:r w:rsidR="006D0A56" w:rsidRPr="004E7810">
        <w:rPr>
          <w:rFonts w:ascii="Times New Roman" w:hAnsi="Times New Roman" w:cs="Times New Roman"/>
        </w:rPr>
        <w:t xml:space="preserve"> </w:t>
      </w:r>
      <w:r w:rsidR="00F277C2" w:rsidRPr="004E7810">
        <w:rPr>
          <w:rFonts w:ascii="Times New Roman" w:hAnsi="Times New Roman" w:cs="Times New Roman"/>
        </w:rPr>
        <w:t>entities</w:t>
      </w:r>
      <w:r w:rsidR="006D0A56" w:rsidRPr="004E7810">
        <w:rPr>
          <w:rFonts w:ascii="Times New Roman" w:hAnsi="Times New Roman" w:cs="Times New Roman"/>
        </w:rPr>
        <w:t xml:space="preserve"> onto</w:t>
      </w:r>
      <w:r w:rsidR="00A873FA" w:rsidRPr="004E7810">
        <w:rPr>
          <w:rFonts w:ascii="Times New Roman" w:hAnsi="Times New Roman" w:cs="Times New Roman"/>
        </w:rPr>
        <w:t xml:space="preserve"> </w:t>
      </w:r>
      <w:r w:rsidR="00246AFB" w:rsidRPr="004E7810">
        <w:rPr>
          <w:rFonts w:ascii="Times New Roman" w:hAnsi="Times New Roman" w:cs="Times New Roman"/>
        </w:rPr>
        <w:t>eco-friendly and holistic</w:t>
      </w:r>
      <w:r w:rsidR="003E430E" w:rsidRPr="004E7810">
        <w:rPr>
          <w:rFonts w:ascii="Times New Roman" w:hAnsi="Times New Roman" w:cs="Times New Roman"/>
        </w:rPr>
        <w:t xml:space="preserve"> pathway</w:t>
      </w:r>
      <w:r w:rsidR="003E430E" w:rsidRPr="004E7810">
        <w:rPr>
          <w:rFonts w:ascii="Times New Roman" w:hAnsi="Times New Roman" w:cs="Times New Roman"/>
          <w:color w:val="2F2F46"/>
          <w:shd w:val="clear" w:color="auto" w:fill="FFFFFF"/>
        </w:rPr>
        <w:t>.</w:t>
      </w:r>
      <w:r w:rsidR="00342B11" w:rsidRPr="004E7810">
        <w:rPr>
          <w:rFonts w:ascii="Times New Roman" w:hAnsi="Times New Roman" w:cs="Times New Roman"/>
          <w:color w:val="2F2F46"/>
          <w:shd w:val="clear" w:color="auto" w:fill="FFFFFF"/>
        </w:rPr>
        <w:t xml:space="preserve"> </w:t>
      </w:r>
      <w:r w:rsidR="00246AFB" w:rsidRPr="004E7810">
        <w:rPr>
          <w:rFonts w:ascii="Times New Roman" w:hAnsi="Times New Roman" w:cs="Times New Roman"/>
          <w:color w:val="2F2F46"/>
          <w:shd w:val="clear" w:color="auto" w:fill="FFFFFF"/>
        </w:rPr>
        <w:t>Furthermore, targeted</w:t>
      </w:r>
      <w:r w:rsidR="00671F48" w:rsidRPr="004E7810">
        <w:rPr>
          <w:rFonts w:ascii="Times New Roman" w:hAnsi="Times New Roman" w:cs="Times New Roman"/>
          <w:color w:val="2F2F46"/>
          <w:shd w:val="clear" w:color="auto" w:fill="FFFFFF"/>
        </w:rPr>
        <w:t xml:space="preserve"> fiscal assistance</w:t>
      </w:r>
      <w:r w:rsidR="00FE4E22" w:rsidRPr="004E7810">
        <w:rPr>
          <w:rFonts w:ascii="Times New Roman" w:hAnsi="Times New Roman" w:cs="Times New Roman"/>
          <w:color w:val="2F2F46"/>
          <w:shd w:val="clear" w:color="auto" w:fill="FFFFFF"/>
        </w:rPr>
        <w:t xml:space="preserve"> promotes innovation and actively encourages</w:t>
      </w:r>
      <w:r w:rsidR="00E52026" w:rsidRPr="004E7810">
        <w:rPr>
          <w:rFonts w:ascii="Times New Roman" w:hAnsi="Times New Roman" w:cs="Times New Roman"/>
          <w:color w:val="2F2F46"/>
          <w:shd w:val="clear" w:color="auto" w:fill="FFFFFF"/>
        </w:rPr>
        <w:t xml:space="preserve"> cyclical economic processes.</w:t>
      </w:r>
      <w:r w:rsidR="00246AFB" w:rsidRPr="004E7810">
        <w:rPr>
          <w:rFonts w:ascii="Times New Roman" w:hAnsi="Times New Roman" w:cs="Times New Roman"/>
          <w:color w:val="2F2F46"/>
          <w:shd w:val="clear" w:color="auto" w:fill="FFFFFF"/>
        </w:rPr>
        <w:t xml:space="preserve"> </w:t>
      </w:r>
      <w:r w:rsidR="005E40D1" w:rsidRPr="004E7810">
        <w:rPr>
          <w:rFonts w:ascii="Times New Roman" w:hAnsi="Times New Roman" w:cs="Times New Roman"/>
          <w:color w:val="2F2F46"/>
          <w:shd w:val="clear" w:color="auto" w:fill="FFFFFF"/>
        </w:rPr>
        <w:t>Lowering taxes on repair, recycl</w:t>
      </w:r>
      <w:r w:rsidR="002F6780" w:rsidRPr="004E7810">
        <w:rPr>
          <w:rFonts w:ascii="Times New Roman" w:hAnsi="Times New Roman" w:cs="Times New Roman"/>
          <w:color w:val="2F2F46"/>
          <w:shd w:val="clear" w:color="auto" w:fill="FFFFFF"/>
        </w:rPr>
        <w:t>ing activ</w:t>
      </w:r>
      <w:r w:rsidR="00B30358" w:rsidRPr="004E7810">
        <w:rPr>
          <w:rFonts w:ascii="Times New Roman" w:hAnsi="Times New Roman" w:cs="Times New Roman"/>
          <w:color w:val="2F2F46"/>
          <w:shd w:val="clear" w:color="auto" w:fill="FFFFFF"/>
        </w:rPr>
        <w:t xml:space="preserve">ities can stimulate </w:t>
      </w:r>
      <w:r w:rsidR="008361F4" w:rsidRPr="004E7810">
        <w:rPr>
          <w:rFonts w:ascii="Times New Roman" w:hAnsi="Times New Roman" w:cs="Times New Roman"/>
          <w:color w:val="2F2F46"/>
          <w:shd w:val="clear" w:color="auto" w:fill="FFFFFF"/>
        </w:rPr>
        <w:t>a circulation of products within the cyclical cycle.</w:t>
      </w:r>
      <w:r w:rsidR="004F08A2" w:rsidRPr="004E7810">
        <w:rPr>
          <w:rStyle w:val="FootnoteReference"/>
          <w:rFonts w:ascii="Times New Roman" w:hAnsi="Times New Roman" w:cs="Times New Roman"/>
          <w:color w:val="2F2F46"/>
          <w:shd w:val="clear" w:color="auto" w:fill="FFFFFF"/>
        </w:rPr>
        <w:footnoteReference w:id="25"/>
      </w:r>
      <w:r w:rsidR="004F08A2" w:rsidRPr="004E7810">
        <w:rPr>
          <w:rFonts w:ascii="Times New Roman" w:hAnsi="Times New Roman" w:cs="Times New Roman"/>
          <w:color w:val="2F2F46"/>
          <w:shd w:val="clear" w:color="auto" w:fill="FFFFFF"/>
        </w:rPr>
        <w:t xml:space="preserve"> </w:t>
      </w:r>
      <w:r w:rsidR="00A91F38" w:rsidRPr="004E7810">
        <w:rPr>
          <w:rFonts w:ascii="Times New Roman" w:hAnsi="Times New Roman" w:cs="Times New Roman"/>
          <w:color w:val="2F2F46"/>
          <w:shd w:val="clear" w:color="auto" w:fill="FFFFFF"/>
        </w:rPr>
        <w:t xml:space="preserve">Another country that has used the tax system to </w:t>
      </w:r>
      <w:r w:rsidR="000F684C" w:rsidRPr="004E7810">
        <w:rPr>
          <w:rFonts w:ascii="Times New Roman" w:hAnsi="Times New Roman" w:cs="Times New Roman"/>
          <w:color w:val="2F2F46"/>
          <w:shd w:val="clear" w:color="auto" w:fill="FFFFFF"/>
        </w:rPr>
        <w:t>incentives</w:t>
      </w:r>
      <w:r w:rsidR="00A91F38" w:rsidRPr="004E7810">
        <w:rPr>
          <w:rFonts w:ascii="Times New Roman" w:hAnsi="Times New Roman" w:cs="Times New Roman"/>
          <w:color w:val="2F2F46"/>
          <w:shd w:val="clear" w:color="auto" w:fill="FFFFFF"/>
        </w:rPr>
        <w:t xml:space="preserve"> cyclical activity is China</w:t>
      </w:r>
      <w:r w:rsidR="00157378" w:rsidRPr="004E7810">
        <w:rPr>
          <w:rFonts w:ascii="Times New Roman" w:hAnsi="Times New Roman" w:cs="Times New Roman"/>
          <w:color w:val="2F2F46"/>
          <w:shd w:val="clear" w:color="auto" w:fill="FFFFFF"/>
        </w:rPr>
        <w:t>.</w:t>
      </w:r>
      <w:r w:rsidR="00F344D6" w:rsidRPr="004E7810">
        <w:rPr>
          <w:rFonts w:ascii="Times New Roman" w:hAnsi="Times New Roman" w:cs="Times New Roman"/>
          <w:color w:val="2F2F46"/>
          <w:shd w:val="clear" w:color="auto" w:fill="FFFFFF"/>
        </w:rPr>
        <w:t xml:space="preserve"> Its</w:t>
      </w:r>
      <w:r w:rsidR="00157378" w:rsidRPr="004E7810">
        <w:rPr>
          <w:rFonts w:ascii="Times New Roman" w:hAnsi="Times New Roman" w:cs="Times New Roman"/>
          <w:color w:val="2F2F46"/>
          <w:shd w:val="clear" w:color="auto" w:fill="FFFFFF"/>
        </w:rPr>
        <w:t xml:space="preserve"> sustainability tax programs</w:t>
      </w:r>
      <w:r w:rsidR="00F344D6" w:rsidRPr="004E7810">
        <w:rPr>
          <w:rFonts w:ascii="Times New Roman" w:hAnsi="Times New Roman" w:cs="Times New Roman"/>
          <w:color w:val="2F2F46"/>
          <w:shd w:val="clear" w:color="auto" w:fill="FFFFFF"/>
        </w:rPr>
        <w:t xml:space="preserve"> have been around for some time but is still evolving</w:t>
      </w:r>
      <w:r w:rsidR="00157378" w:rsidRPr="004E7810">
        <w:rPr>
          <w:rFonts w:ascii="Times New Roman" w:hAnsi="Times New Roman" w:cs="Times New Roman"/>
          <w:color w:val="2F2F46"/>
          <w:shd w:val="clear" w:color="auto" w:fill="FFFFFF"/>
        </w:rPr>
        <w:t>.</w:t>
      </w:r>
      <w:r w:rsidR="00071BD1" w:rsidRPr="004E7810">
        <w:rPr>
          <w:rFonts w:ascii="Times New Roman" w:hAnsi="Times New Roman" w:cs="Times New Roman"/>
          <w:color w:val="2F2F46"/>
          <w:shd w:val="clear" w:color="auto" w:fill="FFFFFF"/>
        </w:rPr>
        <w:t xml:space="preserve"> </w:t>
      </w:r>
      <w:r w:rsidR="00F344D6" w:rsidRPr="004E7810">
        <w:rPr>
          <w:rFonts w:ascii="Times New Roman" w:hAnsi="Times New Roman" w:cs="Times New Roman"/>
          <w:color w:val="2F2F46"/>
          <w:shd w:val="clear" w:color="auto" w:fill="FFFFFF"/>
        </w:rPr>
        <w:t xml:space="preserve">China focuses on </w:t>
      </w:r>
      <w:r w:rsidR="00071BD1" w:rsidRPr="004E7810">
        <w:rPr>
          <w:rFonts w:ascii="Times New Roman" w:hAnsi="Times New Roman" w:cs="Times New Roman"/>
          <w:color w:val="2F2F46"/>
          <w:shd w:val="clear" w:color="auto" w:fill="FFFFFF"/>
        </w:rPr>
        <w:t xml:space="preserve">three </w:t>
      </w:r>
      <w:r w:rsidR="00F344D6" w:rsidRPr="004E7810">
        <w:rPr>
          <w:rFonts w:ascii="Times New Roman" w:hAnsi="Times New Roman" w:cs="Times New Roman"/>
          <w:color w:val="2F2F46"/>
          <w:shd w:val="clear" w:color="auto" w:fill="FFFFFF"/>
        </w:rPr>
        <w:t xml:space="preserve">main </w:t>
      </w:r>
      <w:r w:rsidR="00071BD1" w:rsidRPr="004E7810">
        <w:rPr>
          <w:rFonts w:ascii="Times New Roman" w:hAnsi="Times New Roman" w:cs="Times New Roman"/>
          <w:color w:val="2F2F46"/>
          <w:shd w:val="clear" w:color="auto" w:fill="FFFFFF"/>
        </w:rPr>
        <w:t xml:space="preserve">environmental </w:t>
      </w:r>
      <w:r w:rsidR="00071BD1" w:rsidRPr="004E7810">
        <w:rPr>
          <w:rFonts w:ascii="Times New Roman" w:hAnsi="Times New Roman" w:cs="Times New Roman"/>
          <w:color w:val="2F2F46"/>
          <w:shd w:val="clear" w:color="auto" w:fill="FFFFFF"/>
        </w:rPr>
        <w:lastRenderedPageBreak/>
        <w:t xml:space="preserve">protection </w:t>
      </w:r>
      <w:r w:rsidR="00F344D6" w:rsidRPr="004E7810">
        <w:rPr>
          <w:rFonts w:ascii="Times New Roman" w:hAnsi="Times New Roman" w:cs="Times New Roman"/>
          <w:color w:val="2F2F46"/>
          <w:shd w:val="clear" w:color="auto" w:fill="FFFFFF"/>
        </w:rPr>
        <w:t>including greenhouse</w:t>
      </w:r>
      <w:r w:rsidR="000F684C" w:rsidRPr="004E7810">
        <w:rPr>
          <w:rFonts w:ascii="Times New Roman" w:hAnsi="Times New Roman" w:cs="Times New Roman"/>
          <w:color w:val="2F2F46"/>
          <w:shd w:val="clear" w:color="auto" w:fill="FFFFFF"/>
        </w:rPr>
        <w:t xml:space="preserve"> gas</w:t>
      </w:r>
      <w:r w:rsidR="00F344D6" w:rsidRPr="004E7810">
        <w:rPr>
          <w:rFonts w:ascii="Times New Roman" w:hAnsi="Times New Roman" w:cs="Times New Roman"/>
          <w:color w:val="2F2F46"/>
          <w:shd w:val="clear" w:color="auto" w:fill="FFFFFF"/>
        </w:rPr>
        <w:t xml:space="preserve"> and pollution</w:t>
      </w:r>
      <w:r w:rsidR="000F684C" w:rsidRPr="004E7810">
        <w:rPr>
          <w:rFonts w:ascii="Times New Roman" w:hAnsi="Times New Roman" w:cs="Times New Roman"/>
          <w:color w:val="2F2F46"/>
          <w:shd w:val="clear" w:color="auto" w:fill="FFFFFF"/>
        </w:rPr>
        <w:t xml:space="preserve"> reduction</w:t>
      </w:r>
      <w:r w:rsidR="00F344D6" w:rsidRPr="004E7810">
        <w:rPr>
          <w:rFonts w:ascii="Times New Roman" w:hAnsi="Times New Roman" w:cs="Times New Roman"/>
          <w:color w:val="2F2F46"/>
          <w:shd w:val="clear" w:color="auto" w:fill="FFFFFF"/>
        </w:rPr>
        <w:t>, as well as</w:t>
      </w:r>
      <w:r w:rsidR="000F684C" w:rsidRPr="004E7810">
        <w:rPr>
          <w:rFonts w:ascii="Times New Roman" w:hAnsi="Times New Roman" w:cs="Times New Roman"/>
          <w:color w:val="2F2F46"/>
          <w:shd w:val="clear" w:color="auto" w:fill="FFFFFF"/>
        </w:rPr>
        <w:t xml:space="preserve"> resource conservation.</w:t>
      </w:r>
      <w:r w:rsidR="00F344D6" w:rsidRPr="004E7810">
        <w:rPr>
          <w:rFonts w:ascii="Times New Roman" w:hAnsi="Times New Roman" w:cs="Times New Roman"/>
          <w:color w:val="2F2F46"/>
          <w:shd w:val="clear" w:color="auto" w:fill="FFFFFF"/>
        </w:rPr>
        <w:t xml:space="preserve"> </w:t>
      </w:r>
      <w:r w:rsidR="003F35BD" w:rsidRPr="004E7810">
        <w:rPr>
          <w:rFonts w:ascii="Times New Roman" w:hAnsi="Times New Roman" w:cs="Times New Roman"/>
          <w:color w:val="2F2F46"/>
          <w:shd w:val="clear" w:color="auto" w:fill="FFFFFF"/>
        </w:rPr>
        <w:t xml:space="preserve"> </w:t>
      </w:r>
      <w:r w:rsidR="00620CBB" w:rsidRPr="004E7810">
        <w:rPr>
          <w:rFonts w:ascii="Times New Roman" w:hAnsi="Times New Roman" w:cs="Times New Roman"/>
          <w:color w:val="2F2F46"/>
          <w:shd w:val="clear" w:color="auto" w:fill="FFFFFF"/>
        </w:rPr>
        <w:t xml:space="preserve">In 2016 China </w:t>
      </w:r>
      <w:r w:rsidR="00475BB1" w:rsidRPr="004E7810">
        <w:rPr>
          <w:rFonts w:ascii="Times New Roman" w:hAnsi="Times New Roman" w:cs="Times New Roman"/>
          <w:color w:val="2F2F46"/>
          <w:shd w:val="clear" w:color="auto" w:fill="FFFFFF"/>
        </w:rPr>
        <w:t>promulgate</w:t>
      </w:r>
      <w:r w:rsidR="0058660C" w:rsidRPr="004E7810">
        <w:rPr>
          <w:rFonts w:ascii="Times New Roman" w:hAnsi="Times New Roman" w:cs="Times New Roman"/>
          <w:color w:val="2F2F46"/>
          <w:shd w:val="clear" w:color="auto" w:fill="FFFFFF"/>
        </w:rPr>
        <w:t>d</w:t>
      </w:r>
      <w:r w:rsidR="00475BB1" w:rsidRPr="004E7810">
        <w:rPr>
          <w:rFonts w:ascii="Times New Roman" w:hAnsi="Times New Roman" w:cs="Times New Roman"/>
          <w:color w:val="2F2F46"/>
          <w:shd w:val="clear" w:color="auto" w:fill="FFFFFF"/>
        </w:rPr>
        <w:t xml:space="preserve"> the</w:t>
      </w:r>
      <w:r w:rsidR="00876310" w:rsidRPr="004E7810">
        <w:rPr>
          <w:rFonts w:ascii="Times New Roman" w:hAnsi="Times New Roman" w:cs="Times New Roman"/>
          <w:color w:val="2F2F46"/>
          <w:shd w:val="clear" w:color="auto" w:fill="FFFFFF"/>
        </w:rPr>
        <w:t xml:space="preserve"> environmental protection tax (EPT)</w:t>
      </w:r>
      <w:r w:rsidR="00475BB1" w:rsidRPr="004E7810">
        <w:rPr>
          <w:rFonts w:ascii="Times New Roman" w:hAnsi="Times New Roman" w:cs="Times New Roman"/>
          <w:color w:val="2F2F46"/>
          <w:shd w:val="clear" w:color="auto" w:fill="FFFFFF"/>
        </w:rPr>
        <w:t>, with</w:t>
      </w:r>
      <w:r w:rsidR="00876310" w:rsidRPr="004E7810">
        <w:rPr>
          <w:rFonts w:ascii="Times New Roman" w:hAnsi="Times New Roman" w:cs="Times New Roman"/>
          <w:color w:val="2F2F46"/>
          <w:shd w:val="clear" w:color="auto" w:fill="FFFFFF"/>
        </w:rPr>
        <w:t xml:space="preserve"> </w:t>
      </w:r>
      <w:r w:rsidR="00662E16" w:rsidRPr="004E7810">
        <w:rPr>
          <w:rFonts w:ascii="Times New Roman" w:hAnsi="Times New Roman" w:cs="Times New Roman"/>
          <w:color w:val="2F2F46"/>
          <w:shd w:val="clear" w:color="auto" w:fill="FFFFFF"/>
        </w:rPr>
        <w:t>i</w:t>
      </w:r>
      <w:r w:rsidR="00876310" w:rsidRPr="004E7810">
        <w:rPr>
          <w:rFonts w:ascii="Times New Roman" w:hAnsi="Times New Roman" w:cs="Times New Roman"/>
          <w:color w:val="2F2F46"/>
          <w:shd w:val="clear" w:color="auto" w:fill="FFFFFF"/>
        </w:rPr>
        <w:t xml:space="preserve">ts main purpose </w:t>
      </w:r>
      <w:r w:rsidR="00C37A3E" w:rsidRPr="004E7810">
        <w:rPr>
          <w:rFonts w:ascii="Times New Roman" w:hAnsi="Times New Roman" w:cs="Times New Roman"/>
          <w:color w:val="2F2F46"/>
          <w:shd w:val="clear" w:color="auto" w:fill="FFFFFF"/>
        </w:rPr>
        <w:t>to reduce pollution emissions and protect the environment.</w:t>
      </w:r>
      <w:r w:rsidR="000204CD" w:rsidRPr="004E7810">
        <w:rPr>
          <w:rFonts w:ascii="Times New Roman" w:hAnsi="Times New Roman" w:cs="Times New Roman"/>
          <w:color w:val="2F2F46"/>
          <w:shd w:val="clear" w:color="auto" w:fill="FFFFFF"/>
        </w:rPr>
        <w:t xml:space="preserve"> </w:t>
      </w:r>
      <w:r w:rsidR="00F548A6" w:rsidRPr="004E7810">
        <w:rPr>
          <w:rFonts w:ascii="Times New Roman" w:hAnsi="Times New Roman" w:cs="Times New Roman"/>
          <w:color w:val="2F2F46"/>
          <w:shd w:val="clear" w:color="auto" w:fill="FFFFFF"/>
        </w:rPr>
        <w:t xml:space="preserve">It </w:t>
      </w:r>
      <w:r w:rsidR="0055217B" w:rsidRPr="004E7810">
        <w:rPr>
          <w:rFonts w:ascii="Times New Roman" w:hAnsi="Times New Roman" w:cs="Times New Roman"/>
          <w:color w:val="2F2F46"/>
          <w:shd w:val="clear" w:color="auto" w:fill="FFFFFF"/>
        </w:rPr>
        <w:t>would focus on air pollution, water pollutants</w:t>
      </w:r>
      <w:r w:rsidR="00662E16" w:rsidRPr="004E7810">
        <w:rPr>
          <w:rFonts w:ascii="Times New Roman" w:hAnsi="Times New Roman" w:cs="Times New Roman"/>
          <w:color w:val="2F2F46"/>
          <w:shd w:val="clear" w:color="auto" w:fill="FFFFFF"/>
        </w:rPr>
        <w:t xml:space="preserve">, </w:t>
      </w:r>
      <w:r w:rsidR="0055217B" w:rsidRPr="004E7810">
        <w:rPr>
          <w:rFonts w:ascii="Times New Roman" w:hAnsi="Times New Roman" w:cs="Times New Roman"/>
          <w:color w:val="2F2F46"/>
          <w:shd w:val="clear" w:color="auto" w:fill="FFFFFF"/>
        </w:rPr>
        <w:t xml:space="preserve">solid </w:t>
      </w:r>
      <w:r w:rsidR="002A0924" w:rsidRPr="004E7810">
        <w:rPr>
          <w:rFonts w:ascii="Times New Roman" w:hAnsi="Times New Roman" w:cs="Times New Roman"/>
          <w:color w:val="2F2F46"/>
          <w:shd w:val="clear" w:color="auto" w:fill="FFFFFF"/>
        </w:rPr>
        <w:t>waste,</w:t>
      </w:r>
      <w:r w:rsidR="0055217B" w:rsidRPr="004E7810">
        <w:rPr>
          <w:rFonts w:ascii="Times New Roman" w:hAnsi="Times New Roman" w:cs="Times New Roman"/>
          <w:color w:val="2F2F46"/>
          <w:shd w:val="clear" w:color="auto" w:fill="FFFFFF"/>
        </w:rPr>
        <w:t xml:space="preserve"> and noise.</w:t>
      </w:r>
      <w:r w:rsidR="00F57E5C" w:rsidRPr="004E7810">
        <w:rPr>
          <w:rFonts w:ascii="Times New Roman" w:hAnsi="Times New Roman" w:cs="Times New Roman"/>
          <w:color w:val="2F2F46"/>
          <w:shd w:val="clear" w:color="auto" w:fill="FFFFFF"/>
        </w:rPr>
        <w:t xml:space="preserve"> </w:t>
      </w:r>
      <w:r w:rsidR="0058660C" w:rsidRPr="004E7810">
        <w:rPr>
          <w:rFonts w:ascii="Times New Roman" w:hAnsi="Times New Roman" w:cs="Times New Roman"/>
          <w:color w:val="2F2F46"/>
          <w:shd w:val="clear" w:color="auto" w:fill="FFFFFF"/>
        </w:rPr>
        <w:t>Regardless of the potential drawbacks, the use of the tax system represents a significant breakthrough in the construction of a green tax system, with significant implications for the global construction of such a system.</w:t>
      </w:r>
    </w:p>
    <w:p w14:paraId="1401130C" w14:textId="77777777" w:rsidR="00D010B0" w:rsidRPr="004E7810" w:rsidRDefault="00D010B0" w:rsidP="00AA3444">
      <w:pPr>
        <w:spacing w:line="480" w:lineRule="auto"/>
        <w:jc w:val="both"/>
        <w:rPr>
          <w:rFonts w:ascii="Times New Roman" w:hAnsi="Times New Roman" w:cs="Times New Roman"/>
          <w:color w:val="2F2F46"/>
          <w:shd w:val="clear" w:color="auto" w:fill="FFFFFF"/>
        </w:rPr>
      </w:pPr>
    </w:p>
    <w:p w14:paraId="5199118B" w14:textId="4DCB5D56" w:rsidR="0050695F" w:rsidRPr="004E7810" w:rsidRDefault="0050695F" w:rsidP="0050695F">
      <w:pPr>
        <w:spacing w:line="480" w:lineRule="auto"/>
        <w:jc w:val="both"/>
        <w:rPr>
          <w:rFonts w:ascii="Times New Roman" w:hAnsi="Times New Roman" w:cs="Times New Roman"/>
        </w:rPr>
      </w:pPr>
      <w:r w:rsidRPr="004E7810">
        <w:rPr>
          <w:rFonts w:ascii="Times New Roman" w:hAnsi="Times New Roman" w:cs="Times New Roman"/>
        </w:rPr>
        <w:t xml:space="preserve">However, one must acknowledge the drawbacks in a circular economy, </w:t>
      </w:r>
      <w:r w:rsidR="0057750C" w:rsidRPr="004E7810">
        <w:rPr>
          <w:rFonts w:ascii="Times New Roman" w:hAnsi="Times New Roman" w:cs="Times New Roman"/>
        </w:rPr>
        <w:t>as</w:t>
      </w:r>
      <w:r w:rsidR="007F5779" w:rsidRPr="004E7810">
        <w:rPr>
          <w:rFonts w:ascii="Times New Roman" w:hAnsi="Times New Roman" w:cs="Times New Roman"/>
        </w:rPr>
        <w:t xml:space="preserve"> operat</w:t>
      </w:r>
      <w:r w:rsidR="0057750C" w:rsidRPr="004E7810">
        <w:rPr>
          <w:rFonts w:ascii="Times New Roman" w:hAnsi="Times New Roman" w:cs="Times New Roman"/>
        </w:rPr>
        <w:t>ing</w:t>
      </w:r>
      <w:r w:rsidR="007F5779" w:rsidRPr="004E7810">
        <w:rPr>
          <w:rFonts w:ascii="Times New Roman" w:hAnsi="Times New Roman" w:cs="Times New Roman"/>
        </w:rPr>
        <w:t xml:space="preserve"> within a world that </w:t>
      </w:r>
      <w:r w:rsidR="00B543E8" w:rsidRPr="004E7810">
        <w:rPr>
          <w:rFonts w:ascii="Times New Roman" w:hAnsi="Times New Roman" w:cs="Times New Roman"/>
        </w:rPr>
        <w:t>no longer relies on mass extraction of resources</w:t>
      </w:r>
      <w:r w:rsidR="006807B0" w:rsidRPr="004E7810">
        <w:rPr>
          <w:rFonts w:ascii="Times New Roman" w:hAnsi="Times New Roman" w:cs="Times New Roman"/>
        </w:rPr>
        <w:t xml:space="preserve"> and </w:t>
      </w:r>
      <w:r w:rsidR="0057750C" w:rsidRPr="004E7810">
        <w:rPr>
          <w:rFonts w:ascii="Times New Roman" w:hAnsi="Times New Roman" w:cs="Times New Roman"/>
        </w:rPr>
        <w:t xml:space="preserve">a greener, more ethical work stance may place </w:t>
      </w:r>
      <w:r w:rsidRPr="004E7810">
        <w:rPr>
          <w:rFonts w:ascii="Times New Roman" w:hAnsi="Times New Roman" w:cs="Times New Roman"/>
        </w:rPr>
        <w:t xml:space="preserve">companies and workers that manufacture </w:t>
      </w:r>
      <w:r w:rsidR="00F76AB0">
        <w:rPr>
          <w:rFonts w:ascii="Times New Roman" w:hAnsi="Times New Roman" w:cs="Times New Roman"/>
        </w:rPr>
        <w:t xml:space="preserve">goods </w:t>
      </w:r>
      <w:r w:rsidR="002F0AE3" w:rsidRPr="004E7810">
        <w:rPr>
          <w:rFonts w:ascii="Times New Roman" w:hAnsi="Times New Roman" w:cs="Times New Roman"/>
        </w:rPr>
        <w:t>in jeopardy.</w:t>
      </w:r>
      <w:r w:rsidR="00DB07EE">
        <w:rPr>
          <w:rFonts w:ascii="Times New Roman" w:hAnsi="Times New Roman" w:cs="Times New Roman"/>
        </w:rPr>
        <w:t xml:space="preserve"> It is important that the </w:t>
      </w:r>
      <w:r w:rsidR="005B4774">
        <w:rPr>
          <w:rFonts w:ascii="Times New Roman" w:hAnsi="Times New Roman" w:cs="Times New Roman"/>
        </w:rPr>
        <w:t>proletariat</w:t>
      </w:r>
      <w:r w:rsidR="00DB07EE">
        <w:rPr>
          <w:rFonts w:ascii="Times New Roman" w:hAnsi="Times New Roman" w:cs="Times New Roman"/>
        </w:rPr>
        <w:t xml:space="preserve"> do not become victims</w:t>
      </w:r>
      <w:r w:rsidR="005C07E2">
        <w:rPr>
          <w:rFonts w:ascii="Times New Roman" w:hAnsi="Times New Roman" w:cs="Times New Roman"/>
        </w:rPr>
        <w:t xml:space="preserve"> in the transition to a circular economy</w:t>
      </w:r>
      <w:r w:rsidR="005B4774">
        <w:rPr>
          <w:rFonts w:ascii="Times New Roman" w:hAnsi="Times New Roman" w:cs="Times New Roman"/>
        </w:rPr>
        <w:t>, as the current system is already rife with inequality.</w:t>
      </w:r>
      <w:r w:rsidR="002F0AE3" w:rsidRPr="004E7810">
        <w:rPr>
          <w:rFonts w:ascii="Times New Roman" w:hAnsi="Times New Roman" w:cs="Times New Roman"/>
        </w:rPr>
        <w:t xml:space="preserve"> This is demonstrated in the</w:t>
      </w:r>
      <w:r w:rsidR="00253B71" w:rsidRPr="004E7810">
        <w:rPr>
          <w:rFonts w:ascii="Times New Roman" w:hAnsi="Times New Roman" w:cs="Times New Roman"/>
        </w:rPr>
        <w:t xml:space="preserve"> reduction of jobs within </w:t>
      </w:r>
      <w:r w:rsidR="008155C6" w:rsidRPr="004E7810">
        <w:rPr>
          <w:rFonts w:ascii="Times New Roman" w:hAnsi="Times New Roman" w:cs="Times New Roman"/>
        </w:rPr>
        <w:t>mining</w:t>
      </w:r>
      <w:r w:rsidR="00253B71" w:rsidRPr="004E7810">
        <w:rPr>
          <w:rFonts w:ascii="Times New Roman" w:hAnsi="Times New Roman" w:cs="Times New Roman"/>
        </w:rPr>
        <w:t xml:space="preserve">. The International Labour Organisation </w:t>
      </w:r>
      <w:r w:rsidR="0055269B" w:rsidRPr="004E7810">
        <w:rPr>
          <w:rFonts w:ascii="Times New Roman" w:hAnsi="Times New Roman" w:cs="Times New Roman"/>
        </w:rPr>
        <w:t xml:space="preserve">details a forecast of approximately 18 million new </w:t>
      </w:r>
      <w:r w:rsidR="00DA684B">
        <w:rPr>
          <w:rFonts w:ascii="Times New Roman" w:hAnsi="Times New Roman" w:cs="Times New Roman"/>
        </w:rPr>
        <w:t>environmentally conscious</w:t>
      </w:r>
      <w:r w:rsidR="005E380A" w:rsidRPr="004E7810">
        <w:rPr>
          <w:rFonts w:ascii="Times New Roman" w:hAnsi="Times New Roman" w:cs="Times New Roman"/>
        </w:rPr>
        <w:t xml:space="preserve"> jobs, and the refining and extraction of </w:t>
      </w:r>
      <w:r w:rsidR="008155C6" w:rsidRPr="004E7810">
        <w:rPr>
          <w:rFonts w:ascii="Times New Roman" w:hAnsi="Times New Roman" w:cs="Times New Roman"/>
        </w:rPr>
        <w:t>petroleum</w:t>
      </w:r>
      <w:r w:rsidR="005E380A" w:rsidRPr="004E7810">
        <w:rPr>
          <w:rFonts w:ascii="Times New Roman" w:hAnsi="Times New Roman" w:cs="Times New Roman"/>
        </w:rPr>
        <w:t xml:space="preserve"> industry will lose</w:t>
      </w:r>
      <w:r w:rsidR="008155C6" w:rsidRPr="004E7810">
        <w:rPr>
          <w:rFonts w:ascii="Times New Roman" w:hAnsi="Times New Roman" w:cs="Times New Roman"/>
        </w:rPr>
        <w:t xml:space="preserve"> over a million jobs.</w:t>
      </w:r>
      <w:r w:rsidR="004D491B" w:rsidRPr="004E7810">
        <w:rPr>
          <w:rStyle w:val="FootnoteReference"/>
          <w:rFonts w:ascii="Times New Roman" w:hAnsi="Times New Roman" w:cs="Times New Roman"/>
        </w:rPr>
        <w:footnoteReference w:id="26"/>
      </w:r>
      <w:r w:rsidR="008155C6" w:rsidRPr="004E7810">
        <w:rPr>
          <w:rFonts w:ascii="Times New Roman" w:hAnsi="Times New Roman" w:cs="Times New Roman"/>
        </w:rPr>
        <w:t xml:space="preserve"> Additionally, manufacturers and workers producing </w:t>
      </w:r>
      <w:r w:rsidRPr="004E7810">
        <w:rPr>
          <w:rFonts w:ascii="Times New Roman" w:hAnsi="Times New Roman" w:cs="Times New Roman"/>
        </w:rPr>
        <w:t>cheap products w</w:t>
      </w:r>
      <w:r w:rsidR="00744EC0">
        <w:rPr>
          <w:rFonts w:ascii="Times New Roman" w:hAnsi="Times New Roman" w:cs="Times New Roman"/>
        </w:rPr>
        <w:t>ould</w:t>
      </w:r>
      <w:r w:rsidRPr="004E7810">
        <w:rPr>
          <w:rFonts w:ascii="Times New Roman" w:hAnsi="Times New Roman" w:cs="Times New Roman"/>
        </w:rPr>
        <w:t xml:space="preserve"> </w:t>
      </w:r>
      <w:r w:rsidR="004D491B" w:rsidRPr="004E7810">
        <w:rPr>
          <w:rFonts w:ascii="Times New Roman" w:hAnsi="Times New Roman" w:cs="Times New Roman"/>
        </w:rPr>
        <w:t xml:space="preserve">also </w:t>
      </w:r>
      <w:r w:rsidRPr="004E7810">
        <w:rPr>
          <w:rFonts w:ascii="Times New Roman" w:hAnsi="Times New Roman" w:cs="Times New Roman"/>
        </w:rPr>
        <w:t xml:space="preserve">suffer greatly. Millions of jobs within the current linear, high wastage economy, many of </w:t>
      </w:r>
      <w:r w:rsidR="008058E1" w:rsidRPr="004E7810">
        <w:rPr>
          <w:rFonts w:ascii="Times New Roman" w:hAnsi="Times New Roman" w:cs="Times New Roman"/>
        </w:rPr>
        <w:t>whom</w:t>
      </w:r>
      <w:r w:rsidRPr="004E7810">
        <w:rPr>
          <w:rFonts w:ascii="Times New Roman" w:hAnsi="Times New Roman" w:cs="Times New Roman"/>
        </w:rPr>
        <w:t xml:space="preserve"> reside in low-income countries would find it difficult to accommodate the shift towards a cycle approach. </w:t>
      </w:r>
      <w:r w:rsidR="008058E1">
        <w:rPr>
          <w:rFonts w:ascii="Times New Roman" w:hAnsi="Times New Roman" w:cs="Times New Roman"/>
        </w:rPr>
        <w:t>This is demonstrated</w:t>
      </w:r>
      <w:r w:rsidRPr="004E7810">
        <w:rPr>
          <w:rFonts w:ascii="Times New Roman" w:hAnsi="Times New Roman" w:cs="Times New Roman"/>
        </w:rPr>
        <w:t xml:space="preserve"> by those who work in factories producing ‘fast fashion’ </w:t>
      </w:r>
      <w:r w:rsidR="002E0F4C">
        <w:rPr>
          <w:rFonts w:ascii="Times New Roman" w:hAnsi="Times New Roman" w:cs="Times New Roman"/>
        </w:rPr>
        <w:t xml:space="preserve">and </w:t>
      </w:r>
      <w:r w:rsidRPr="004E7810">
        <w:rPr>
          <w:rFonts w:ascii="Times New Roman" w:hAnsi="Times New Roman" w:cs="Times New Roman"/>
        </w:rPr>
        <w:t>are essentially left out in the cold. As such, it is important that within the discussion of a transition from a linear to cyclical economic activity is just, where the impact is careful cooperative planning that minimises the impact of the ordinary individual and avoid creating greater inequality.</w:t>
      </w:r>
      <w:r w:rsidRPr="004E7810">
        <w:rPr>
          <w:rFonts w:ascii="Times New Roman" w:hAnsi="Times New Roman" w:cs="Times New Roman"/>
          <w:color w:val="000000"/>
          <w:shd w:val="clear" w:color="auto" w:fill="FFFFFF"/>
        </w:rPr>
        <w:t xml:space="preserve"> </w:t>
      </w:r>
      <w:r w:rsidR="00815D0C">
        <w:rPr>
          <w:rFonts w:ascii="Times New Roman" w:hAnsi="Times New Roman" w:cs="Times New Roman"/>
          <w:color w:val="000000"/>
          <w:shd w:val="clear" w:color="auto" w:fill="FFFFFF"/>
        </w:rPr>
        <w:t xml:space="preserve">Certainly, it </w:t>
      </w:r>
      <w:r w:rsidR="004628E7">
        <w:rPr>
          <w:rFonts w:ascii="Times New Roman" w:hAnsi="Times New Roman" w:cs="Times New Roman"/>
          <w:color w:val="000000"/>
          <w:shd w:val="clear" w:color="auto" w:fill="FFFFFF"/>
        </w:rPr>
        <w:t>is</w:t>
      </w:r>
      <w:r w:rsidR="00815D0C">
        <w:rPr>
          <w:rFonts w:ascii="Times New Roman" w:hAnsi="Times New Roman" w:cs="Times New Roman"/>
          <w:color w:val="000000"/>
          <w:shd w:val="clear" w:color="auto" w:fill="FFFFFF"/>
        </w:rPr>
        <w:t xml:space="preserve"> important to acknowledge that such systems already </w:t>
      </w:r>
      <w:r w:rsidR="00815D0C">
        <w:rPr>
          <w:rFonts w:ascii="Times New Roman" w:hAnsi="Times New Roman" w:cs="Times New Roman"/>
          <w:color w:val="000000"/>
          <w:shd w:val="clear" w:color="auto" w:fill="FFFFFF"/>
        </w:rPr>
        <w:lastRenderedPageBreak/>
        <w:t xml:space="preserve">exist within some </w:t>
      </w:r>
      <w:r w:rsidR="004628E7">
        <w:rPr>
          <w:rFonts w:ascii="Times New Roman" w:hAnsi="Times New Roman" w:cs="Times New Roman"/>
          <w:color w:val="000000"/>
          <w:shd w:val="clear" w:color="auto" w:fill="FFFFFF"/>
        </w:rPr>
        <w:t>Indigenous</w:t>
      </w:r>
      <w:r w:rsidR="00815D0C">
        <w:rPr>
          <w:rFonts w:ascii="Times New Roman" w:hAnsi="Times New Roman" w:cs="Times New Roman"/>
          <w:color w:val="000000"/>
          <w:shd w:val="clear" w:color="auto" w:fill="FFFFFF"/>
        </w:rPr>
        <w:t xml:space="preserve"> groups and</w:t>
      </w:r>
      <w:r w:rsidR="00862A6E">
        <w:rPr>
          <w:rFonts w:ascii="Times New Roman" w:hAnsi="Times New Roman" w:cs="Times New Roman"/>
          <w:color w:val="000000"/>
          <w:shd w:val="clear" w:color="auto" w:fill="FFFFFF"/>
        </w:rPr>
        <w:t xml:space="preserve"> scholars should</w:t>
      </w:r>
      <w:r w:rsidR="003A670B">
        <w:rPr>
          <w:rFonts w:ascii="Times New Roman" w:hAnsi="Times New Roman" w:cs="Times New Roman"/>
          <w:color w:val="000000"/>
          <w:shd w:val="clear" w:color="auto" w:fill="FFFFFF"/>
        </w:rPr>
        <w:t xml:space="preserve"> not</w:t>
      </w:r>
      <w:r w:rsidR="00F42EB5">
        <w:rPr>
          <w:rFonts w:ascii="Times New Roman" w:hAnsi="Times New Roman" w:cs="Times New Roman"/>
          <w:color w:val="000000"/>
          <w:shd w:val="clear" w:color="auto" w:fill="FFFFFF"/>
        </w:rPr>
        <w:t xml:space="preserve"> assess </w:t>
      </w:r>
      <w:r w:rsidR="003A670B">
        <w:rPr>
          <w:rFonts w:ascii="Times New Roman" w:hAnsi="Times New Roman" w:cs="Times New Roman"/>
          <w:color w:val="000000"/>
          <w:shd w:val="clear" w:color="auto" w:fill="FFFFFF"/>
        </w:rPr>
        <w:t>the transition to a</w:t>
      </w:r>
      <w:r w:rsidR="00F42EB5">
        <w:rPr>
          <w:rFonts w:ascii="Times New Roman" w:hAnsi="Times New Roman" w:cs="Times New Roman"/>
          <w:color w:val="000000"/>
          <w:shd w:val="clear" w:color="auto" w:fill="FFFFFF"/>
        </w:rPr>
        <w:t xml:space="preserve"> c</w:t>
      </w:r>
      <w:r w:rsidR="003A670B">
        <w:rPr>
          <w:rFonts w:ascii="Times New Roman" w:hAnsi="Times New Roman" w:cs="Times New Roman"/>
          <w:color w:val="000000"/>
          <w:shd w:val="clear" w:color="auto" w:fill="FFFFFF"/>
        </w:rPr>
        <w:t>ircular</w:t>
      </w:r>
      <w:r w:rsidR="00F42EB5">
        <w:rPr>
          <w:rFonts w:ascii="Times New Roman" w:hAnsi="Times New Roman" w:cs="Times New Roman"/>
          <w:color w:val="000000"/>
          <w:shd w:val="clear" w:color="auto" w:fill="FFFFFF"/>
        </w:rPr>
        <w:t xml:space="preserve"> </w:t>
      </w:r>
      <w:r w:rsidR="009A1F11">
        <w:rPr>
          <w:rFonts w:ascii="Times New Roman" w:hAnsi="Times New Roman" w:cs="Times New Roman"/>
          <w:color w:val="000000"/>
          <w:shd w:val="clear" w:color="auto" w:fill="FFFFFF"/>
        </w:rPr>
        <w:t>economy</w:t>
      </w:r>
      <w:r w:rsidR="004628E7">
        <w:rPr>
          <w:rFonts w:ascii="Times New Roman" w:hAnsi="Times New Roman" w:cs="Times New Roman"/>
          <w:color w:val="000000"/>
          <w:shd w:val="clear" w:color="auto" w:fill="FFFFFF"/>
        </w:rPr>
        <w:t xml:space="preserve"> through a Eurocentric </w:t>
      </w:r>
      <w:r w:rsidR="008A1BC3">
        <w:rPr>
          <w:rFonts w:ascii="Times New Roman" w:hAnsi="Times New Roman" w:cs="Times New Roman"/>
          <w:color w:val="000000"/>
          <w:shd w:val="clear" w:color="auto" w:fill="FFFFFF"/>
        </w:rPr>
        <w:t>lens</w:t>
      </w:r>
      <w:r w:rsidR="004628E7">
        <w:rPr>
          <w:rFonts w:ascii="Times New Roman" w:hAnsi="Times New Roman" w:cs="Times New Roman"/>
          <w:color w:val="000000"/>
          <w:shd w:val="clear" w:color="auto" w:fill="FFFFFF"/>
        </w:rPr>
        <w:t>.</w:t>
      </w:r>
    </w:p>
    <w:p w14:paraId="645CA00D" w14:textId="77777777" w:rsidR="007B260A" w:rsidRPr="004E7810" w:rsidRDefault="007B260A" w:rsidP="006168C5">
      <w:pPr>
        <w:spacing w:line="480" w:lineRule="auto"/>
        <w:jc w:val="both"/>
        <w:rPr>
          <w:rFonts w:ascii="Times New Roman" w:hAnsi="Times New Roman" w:cs="Times New Roman"/>
          <w:color w:val="2F2F46"/>
          <w:shd w:val="clear" w:color="auto" w:fill="FFFFFF"/>
        </w:rPr>
      </w:pPr>
    </w:p>
    <w:p w14:paraId="1FD97361" w14:textId="4ABCAA74" w:rsidR="00AC1D73" w:rsidRPr="004E7810" w:rsidRDefault="008F7D3A" w:rsidP="008F7D3A">
      <w:pPr>
        <w:spacing w:line="480" w:lineRule="auto"/>
        <w:jc w:val="both"/>
        <w:rPr>
          <w:rFonts w:ascii="Times New Roman" w:hAnsi="Times New Roman" w:cs="Times New Roman"/>
        </w:rPr>
      </w:pPr>
      <w:r w:rsidRPr="004E7810">
        <w:rPr>
          <w:rFonts w:ascii="Times New Roman" w:hAnsi="Times New Roman" w:cs="Times New Roman"/>
          <w:color w:val="000000"/>
        </w:rPr>
        <w:t>In conclusion, the main difference</w:t>
      </w:r>
      <w:r w:rsidR="00B21D28" w:rsidRPr="004E7810">
        <w:rPr>
          <w:rFonts w:ascii="Times New Roman" w:hAnsi="Times New Roman" w:cs="Times New Roman"/>
          <w:color w:val="000000"/>
        </w:rPr>
        <w:t>s</w:t>
      </w:r>
      <w:r w:rsidRPr="004E7810">
        <w:rPr>
          <w:rFonts w:ascii="Times New Roman" w:hAnsi="Times New Roman" w:cs="Times New Roman"/>
          <w:color w:val="000000"/>
        </w:rPr>
        <w:t xml:space="preserve"> between cyclical and linear economic activity </w:t>
      </w:r>
      <w:r w:rsidR="00287E25" w:rsidRPr="004E7810">
        <w:rPr>
          <w:rFonts w:ascii="Times New Roman" w:hAnsi="Times New Roman" w:cs="Times New Roman"/>
          <w:color w:val="000000"/>
        </w:rPr>
        <w:t>are</w:t>
      </w:r>
      <w:r w:rsidRPr="004E7810">
        <w:rPr>
          <w:rFonts w:ascii="Times New Roman" w:hAnsi="Times New Roman" w:cs="Times New Roman"/>
          <w:color w:val="000000"/>
        </w:rPr>
        <w:t xml:space="preserve"> apparent</w:t>
      </w:r>
      <w:r w:rsidR="00287E25">
        <w:rPr>
          <w:rFonts w:ascii="Times New Roman" w:hAnsi="Times New Roman" w:cs="Times New Roman"/>
          <w:color w:val="000000"/>
        </w:rPr>
        <w:t>:</w:t>
      </w:r>
      <w:r w:rsidRPr="004E7810">
        <w:rPr>
          <w:rFonts w:ascii="Times New Roman" w:hAnsi="Times New Roman" w:cs="Times New Roman"/>
          <w:color w:val="000000"/>
        </w:rPr>
        <w:t xml:space="preserve"> A linear economy that encourages the depletion of natural resources and pollution has certainly harmed the environment. This is starkly different from the proposed circular economy that demonstrates a move away from ‘make-use-dispose'</w:t>
      </w:r>
      <w:r w:rsidR="00287E25">
        <w:rPr>
          <w:rFonts w:ascii="Times New Roman" w:hAnsi="Times New Roman" w:cs="Times New Roman"/>
          <w:color w:val="000000"/>
        </w:rPr>
        <w:t xml:space="preserve"> scheme</w:t>
      </w:r>
      <w:r w:rsidRPr="004E7810">
        <w:rPr>
          <w:rFonts w:ascii="Times New Roman" w:hAnsi="Times New Roman" w:cs="Times New Roman"/>
          <w:color w:val="000000"/>
        </w:rPr>
        <w:t xml:space="preserve"> and rather inspires a ‘reduce-reuse-recycle’ approach that can materialise as a restorative solution to the current economic situation. Of course, economists and environmentally conscious theorists analysing its differences would immediately suggest a changeover to a new economic approach, and thus the question becomes, how can a transition from a mainly linear to a mainly cyclical economy be achieved by way of economic incentive? And what incentives would inspire this transition? The tax system is a powerful tool that governments can use to change the focus from incentivising labour to instead focusing on taxing environmentally harmful business practices. Furthermore, eliminating subsidies for destructive environmental practises and redirecting them to reconstructive methods can greatly incentivize those to participate. Certainly, it goes without saying that a great deal of consideration must also be given to low-income workers, who may also suffer </w:t>
      </w:r>
      <w:r w:rsidR="002E0F3C">
        <w:rPr>
          <w:rFonts w:ascii="Times New Roman" w:hAnsi="Times New Roman" w:cs="Times New Roman"/>
          <w:color w:val="000000"/>
        </w:rPr>
        <w:t>because of</w:t>
      </w:r>
      <w:r w:rsidRPr="004E7810">
        <w:rPr>
          <w:rFonts w:ascii="Times New Roman" w:hAnsi="Times New Roman" w:cs="Times New Roman"/>
          <w:color w:val="000000"/>
        </w:rPr>
        <w:t xml:space="preserve"> the transition. Essentially, the transition </w:t>
      </w:r>
      <w:r w:rsidR="002E0F3C">
        <w:rPr>
          <w:rFonts w:ascii="Times New Roman" w:hAnsi="Times New Roman" w:cs="Times New Roman"/>
          <w:color w:val="000000"/>
        </w:rPr>
        <w:t xml:space="preserve">should </w:t>
      </w:r>
      <w:r w:rsidRPr="004E7810">
        <w:rPr>
          <w:rFonts w:ascii="Times New Roman" w:hAnsi="Times New Roman" w:cs="Times New Roman"/>
          <w:color w:val="000000"/>
        </w:rPr>
        <w:t>strike a balance that does not jeopardise the lives of indigenous peoples</w:t>
      </w:r>
      <w:r w:rsidR="002E0F3C">
        <w:rPr>
          <w:rFonts w:ascii="Times New Roman" w:hAnsi="Times New Roman" w:cs="Times New Roman"/>
          <w:color w:val="000000"/>
        </w:rPr>
        <w:t>,</w:t>
      </w:r>
      <w:r w:rsidRPr="004E7810">
        <w:rPr>
          <w:rFonts w:ascii="Times New Roman" w:hAnsi="Times New Roman" w:cs="Times New Roman"/>
          <w:color w:val="000000"/>
        </w:rPr>
        <w:t xml:space="preserve"> </w:t>
      </w:r>
      <w:r w:rsidR="00BA19E1" w:rsidRPr="004E7810">
        <w:rPr>
          <w:rFonts w:ascii="Times New Roman" w:hAnsi="Times New Roman" w:cs="Times New Roman"/>
          <w:color w:val="000000"/>
        </w:rPr>
        <w:t>workers,</w:t>
      </w:r>
      <w:r w:rsidRPr="004E7810">
        <w:rPr>
          <w:rFonts w:ascii="Times New Roman" w:hAnsi="Times New Roman" w:cs="Times New Roman"/>
          <w:color w:val="000000"/>
        </w:rPr>
        <w:t xml:space="preserve"> </w:t>
      </w:r>
      <w:r w:rsidR="002E0F3C">
        <w:rPr>
          <w:rFonts w:ascii="Times New Roman" w:hAnsi="Times New Roman" w:cs="Times New Roman"/>
          <w:color w:val="000000"/>
        </w:rPr>
        <w:t>and the environment.</w:t>
      </w:r>
      <w:r w:rsidRPr="004E7810">
        <w:rPr>
          <w:rFonts w:ascii="Times New Roman" w:hAnsi="Times New Roman" w:cs="Times New Roman"/>
          <w:color w:val="000000"/>
        </w:rPr>
        <w:t> </w:t>
      </w:r>
    </w:p>
    <w:p w14:paraId="1A53A171" w14:textId="156523BA" w:rsidR="00160F4F" w:rsidRPr="008F7D3A" w:rsidRDefault="00160F4F" w:rsidP="008F7D3A">
      <w:pPr>
        <w:spacing w:line="480" w:lineRule="auto"/>
        <w:jc w:val="both"/>
        <w:rPr>
          <w:rFonts w:ascii="Times New Roman" w:hAnsi="Times New Roman" w:cs="Times New Roman"/>
        </w:rPr>
      </w:pPr>
    </w:p>
    <w:p w14:paraId="64184878" w14:textId="12A122C0" w:rsidR="00160F4F" w:rsidRDefault="00160F4F" w:rsidP="00F64706">
      <w:pPr>
        <w:spacing w:line="480" w:lineRule="auto"/>
        <w:rPr>
          <w:rFonts w:ascii="Times New Roman" w:hAnsi="Times New Roman" w:cs="Times New Roman"/>
        </w:rPr>
      </w:pPr>
    </w:p>
    <w:p w14:paraId="4ABEDC97" w14:textId="17217994" w:rsidR="00160F4F" w:rsidRDefault="00160F4F" w:rsidP="00F64706">
      <w:pPr>
        <w:spacing w:line="480" w:lineRule="auto"/>
        <w:rPr>
          <w:rFonts w:ascii="Times New Roman" w:hAnsi="Times New Roman" w:cs="Times New Roman"/>
        </w:rPr>
      </w:pPr>
    </w:p>
    <w:p w14:paraId="7A41EBBE" w14:textId="4DFDD514" w:rsidR="00160F4F" w:rsidRDefault="00160F4F" w:rsidP="00F64706">
      <w:pPr>
        <w:spacing w:line="480" w:lineRule="auto"/>
        <w:rPr>
          <w:rFonts w:ascii="Times New Roman" w:hAnsi="Times New Roman" w:cs="Times New Roman"/>
        </w:rPr>
      </w:pPr>
    </w:p>
    <w:p w14:paraId="1DE44040" w14:textId="77777777" w:rsidR="00160F4F" w:rsidRPr="00F64706" w:rsidRDefault="00160F4F" w:rsidP="00F64706">
      <w:pPr>
        <w:spacing w:line="480" w:lineRule="auto"/>
        <w:rPr>
          <w:rFonts w:ascii="Times New Roman" w:hAnsi="Times New Roman" w:cs="Times New Roman"/>
        </w:rPr>
      </w:pPr>
    </w:p>
    <w:p w14:paraId="07AF6B02" w14:textId="77777777" w:rsidR="00AC1D73" w:rsidRPr="00F64706" w:rsidRDefault="00AC1D73" w:rsidP="00F64706">
      <w:pPr>
        <w:spacing w:line="480" w:lineRule="auto"/>
        <w:rPr>
          <w:rFonts w:ascii="Times New Roman" w:hAnsi="Times New Roman" w:cs="Times New Roman"/>
        </w:rPr>
      </w:pPr>
    </w:p>
    <w:p w14:paraId="2E362BC4" w14:textId="52126BF2" w:rsidR="00E47D4D" w:rsidRPr="00DF0A38" w:rsidRDefault="0090699A" w:rsidP="00E47D4D">
      <w:pPr>
        <w:spacing w:line="480" w:lineRule="auto"/>
        <w:rPr>
          <w:rFonts w:ascii="Times New Roman" w:hAnsi="Times New Roman" w:cs="Times New Roman"/>
          <w:b/>
          <w:bCs/>
          <w:u w:val="single"/>
        </w:rPr>
      </w:pPr>
      <w:r w:rsidRPr="00DF0A38">
        <w:rPr>
          <w:rFonts w:ascii="Times New Roman" w:hAnsi="Times New Roman" w:cs="Times New Roman"/>
          <w:b/>
          <w:bCs/>
          <w:u w:val="single"/>
        </w:rPr>
        <w:lastRenderedPageBreak/>
        <w:t>Bibliography</w:t>
      </w:r>
    </w:p>
    <w:p w14:paraId="1575F9F6" w14:textId="2037D31E" w:rsidR="00E47D4D" w:rsidRPr="004E7810" w:rsidRDefault="00E47D4D" w:rsidP="00E47D4D">
      <w:pPr>
        <w:rPr>
          <w:rFonts w:ascii="Times New Roman" w:hAnsi="Times New Roman" w:cs="Times New Roman"/>
          <w:b/>
          <w:bCs/>
        </w:rPr>
      </w:pPr>
      <w:r w:rsidRPr="00DF0A38">
        <w:rPr>
          <w:rFonts w:ascii="Times New Roman" w:hAnsi="Times New Roman" w:cs="Times New Roman"/>
          <w:b/>
          <w:bCs/>
        </w:rPr>
        <w:t>Books</w:t>
      </w:r>
    </w:p>
    <w:p w14:paraId="6BE117A8" w14:textId="77777777" w:rsidR="004E7810" w:rsidRPr="00E77E61" w:rsidRDefault="004E7810" w:rsidP="00E47D4D">
      <w:pPr>
        <w:rPr>
          <w:rFonts w:ascii="Times New Roman" w:hAnsi="Times New Roman" w:cs="Times New Roman"/>
        </w:rPr>
      </w:pPr>
    </w:p>
    <w:p w14:paraId="355583F7" w14:textId="1EACFBF6" w:rsidR="004E7810" w:rsidRDefault="004E7810" w:rsidP="004E7810">
      <w:pPr>
        <w:ind w:left="720" w:hanging="720"/>
        <w:rPr>
          <w:rFonts w:ascii="Times New Roman" w:hAnsi="Times New Roman" w:cs="Times New Roman"/>
        </w:rPr>
      </w:pPr>
      <w:proofErr w:type="spellStart"/>
      <w:r w:rsidRPr="00E77E61">
        <w:rPr>
          <w:rFonts w:ascii="Times New Roman" w:hAnsi="Times New Roman" w:cs="Times New Roman"/>
        </w:rPr>
        <w:t>Baporikar</w:t>
      </w:r>
      <w:proofErr w:type="spellEnd"/>
      <w:r w:rsidRPr="00E77E61">
        <w:rPr>
          <w:rFonts w:ascii="Times New Roman" w:hAnsi="Times New Roman" w:cs="Times New Roman"/>
        </w:rPr>
        <w:t xml:space="preserve">, Neeta, ‘Development of Supply Chain Framework for the Circular Economy’, </w:t>
      </w:r>
      <w:r w:rsidRPr="009134BB">
        <w:rPr>
          <w:rFonts w:ascii="Times New Roman" w:hAnsi="Times New Roman" w:cs="Times New Roman"/>
          <w:i/>
          <w:iCs/>
        </w:rPr>
        <w:t>in Handbook of Research on Entrepreneurship Development and Opportunities in Circular Economy</w:t>
      </w:r>
      <w:r w:rsidRPr="00E77E61">
        <w:rPr>
          <w:rFonts w:ascii="Times New Roman" w:hAnsi="Times New Roman" w:cs="Times New Roman"/>
        </w:rPr>
        <w:t xml:space="preserve"> (IGI Global, 2020), pp. 231–50 </w:t>
      </w:r>
    </w:p>
    <w:p w14:paraId="6D4ABCFE" w14:textId="77777777" w:rsidR="004E7810" w:rsidRPr="00E77E61" w:rsidRDefault="004E7810" w:rsidP="004E7810">
      <w:pPr>
        <w:ind w:left="720" w:hanging="720"/>
        <w:rPr>
          <w:rFonts w:ascii="Times New Roman" w:hAnsi="Times New Roman" w:cs="Times New Roman"/>
        </w:rPr>
      </w:pPr>
    </w:p>
    <w:p w14:paraId="2CB45EFE" w14:textId="77777777" w:rsidR="004E7810" w:rsidRPr="00E77E61" w:rsidRDefault="004E7810" w:rsidP="004E7810">
      <w:pPr>
        <w:ind w:left="720" w:hanging="720"/>
        <w:rPr>
          <w:rFonts w:ascii="Times New Roman" w:hAnsi="Times New Roman" w:cs="Times New Roman"/>
        </w:rPr>
      </w:pPr>
      <w:proofErr w:type="spellStart"/>
      <w:r w:rsidRPr="00E77E61">
        <w:rPr>
          <w:rFonts w:ascii="Times New Roman" w:hAnsi="Times New Roman" w:cs="Times New Roman"/>
        </w:rPr>
        <w:t>Baporikar</w:t>
      </w:r>
      <w:proofErr w:type="spellEnd"/>
      <w:r w:rsidRPr="00E77E61">
        <w:rPr>
          <w:rFonts w:ascii="Times New Roman" w:hAnsi="Times New Roman" w:cs="Times New Roman"/>
        </w:rPr>
        <w:t xml:space="preserve">, Neeta, ‘Implementation of Circular Practices in Small and Medium Enterprises in Developing Countries’, </w:t>
      </w:r>
      <w:r w:rsidRPr="009134BB">
        <w:rPr>
          <w:rFonts w:ascii="Times New Roman" w:hAnsi="Times New Roman" w:cs="Times New Roman"/>
          <w:i/>
          <w:iCs/>
        </w:rPr>
        <w:t>in Handbook of Research on Entrepreneurship Development and Opportunities in Circular Economy</w:t>
      </w:r>
      <w:r w:rsidRPr="00E77E61">
        <w:rPr>
          <w:rFonts w:ascii="Times New Roman" w:hAnsi="Times New Roman" w:cs="Times New Roman"/>
        </w:rPr>
        <w:t xml:space="preserve"> (Colombia: IGI Global, 2020), pp. 144–66</w:t>
      </w:r>
    </w:p>
    <w:p w14:paraId="4D8CD423" w14:textId="77777777" w:rsidR="00E47D4D" w:rsidRPr="00E77E61" w:rsidRDefault="00E47D4D" w:rsidP="00E47D4D">
      <w:pPr>
        <w:rPr>
          <w:rFonts w:ascii="Times New Roman" w:hAnsi="Times New Roman" w:cs="Times New Roman"/>
        </w:rPr>
      </w:pPr>
    </w:p>
    <w:p w14:paraId="2EB33103" w14:textId="77777777" w:rsidR="00E47D4D" w:rsidRPr="00E77E61" w:rsidRDefault="00E47D4D" w:rsidP="00E47D4D">
      <w:pPr>
        <w:rPr>
          <w:rFonts w:ascii="Times New Roman" w:hAnsi="Times New Roman" w:cs="Times New Roman"/>
        </w:rPr>
      </w:pPr>
    </w:p>
    <w:p w14:paraId="2B6C01F4" w14:textId="7AE0E30E" w:rsidR="00E47D4D" w:rsidRPr="00DF0A38" w:rsidRDefault="00E47D4D" w:rsidP="00E47D4D">
      <w:pPr>
        <w:rPr>
          <w:rFonts w:ascii="Times New Roman" w:hAnsi="Times New Roman" w:cs="Times New Roman"/>
          <w:b/>
          <w:bCs/>
        </w:rPr>
      </w:pPr>
      <w:r w:rsidRPr="00DF0A38">
        <w:rPr>
          <w:rFonts w:ascii="Times New Roman" w:hAnsi="Times New Roman" w:cs="Times New Roman"/>
          <w:b/>
          <w:bCs/>
        </w:rPr>
        <w:t>Internet</w:t>
      </w:r>
    </w:p>
    <w:p w14:paraId="0752B710" w14:textId="77777777" w:rsidR="004E7810" w:rsidRPr="00E77E61" w:rsidRDefault="004E7810" w:rsidP="004E7810">
      <w:pPr>
        <w:pStyle w:val="NormalWeb"/>
        <w:ind w:left="720" w:hanging="720"/>
        <w:rPr>
          <w:color w:val="000000"/>
        </w:rPr>
      </w:pPr>
      <w:r w:rsidRPr="00E77E61">
        <w:rPr>
          <w:color w:val="000000"/>
        </w:rPr>
        <w:t>Ellen MacArthur Foundation, </w:t>
      </w:r>
      <w:r w:rsidRPr="00E77E61">
        <w:rPr>
          <w:i/>
          <w:iCs/>
          <w:color w:val="000000"/>
        </w:rPr>
        <w:t>Shaping incentives to enable a circular, low-carbon economy</w:t>
      </w:r>
      <w:r w:rsidRPr="00E77E61">
        <w:rPr>
          <w:color w:val="000000"/>
        </w:rPr>
        <w:t> (2022) &lt;</w:t>
      </w:r>
      <w:hyperlink r:id="rId9" w:tgtFrame="_blank" w:history="1">
        <w:r w:rsidRPr="00E77E61">
          <w:rPr>
            <w:rStyle w:val="Hyperlink"/>
            <w:color w:val="1155CC"/>
          </w:rPr>
          <w:t>https://ellenmacarthurfoundation.org/covid-19-shaping-incentives-to-enable-a-circular-low-carbon-economy</w:t>
        </w:r>
      </w:hyperlink>
      <w:r w:rsidRPr="00E77E61">
        <w:rPr>
          <w:color w:val="000000"/>
        </w:rPr>
        <w:t>&gt; [accessed 12 February 2023]</w:t>
      </w:r>
    </w:p>
    <w:p w14:paraId="0B45A766" w14:textId="77777777" w:rsidR="004E7810" w:rsidRPr="00E77E61" w:rsidRDefault="004E7810" w:rsidP="004E7810">
      <w:pPr>
        <w:ind w:left="720" w:hanging="720"/>
        <w:rPr>
          <w:rFonts w:ascii="Times New Roman" w:hAnsi="Times New Roman" w:cs="Times New Roman"/>
        </w:rPr>
      </w:pPr>
      <w:r w:rsidRPr="00E77E61">
        <w:rPr>
          <w:rFonts w:ascii="Times New Roman" w:hAnsi="Times New Roman" w:cs="Times New Roman"/>
        </w:rPr>
        <w:t xml:space="preserve">Moss, Kevin, Here’s What Could Go Wrong with the Circular Economy—and How to Keep it on Track, </w:t>
      </w:r>
      <w:r w:rsidRPr="00E77E61">
        <w:rPr>
          <w:rFonts w:ascii="Times New Roman" w:hAnsi="Times New Roman" w:cs="Times New Roman"/>
          <w:i/>
          <w:iCs/>
        </w:rPr>
        <w:t>World Resource Institute</w:t>
      </w:r>
      <w:r w:rsidRPr="00E77E61">
        <w:rPr>
          <w:rFonts w:ascii="Times New Roman" w:hAnsi="Times New Roman" w:cs="Times New Roman"/>
        </w:rPr>
        <w:t xml:space="preserve"> (2019) &lt; </w:t>
      </w:r>
      <w:hyperlink r:id="rId10" w:history="1">
        <w:r w:rsidRPr="00E77E61">
          <w:rPr>
            <w:rStyle w:val="Hyperlink"/>
            <w:rFonts w:ascii="Times New Roman" w:hAnsi="Times New Roman" w:cs="Times New Roman"/>
          </w:rPr>
          <w:t>https://www.wri.org/insights/heres-what-could-go-wrong-circular-economy-and-how-keep-it-track</w:t>
        </w:r>
      </w:hyperlink>
      <w:r w:rsidRPr="00E77E61">
        <w:rPr>
          <w:rFonts w:ascii="Times New Roman" w:hAnsi="Times New Roman" w:cs="Times New Roman"/>
        </w:rPr>
        <w:t>&gt; [accessed 12 February 2023]</w:t>
      </w:r>
    </w:p>
    <w:p w14:paraId="0A33AB95" w14:textId="77777777" w:rsidR="004E7810" w:rsidRPr="00E77E61" w:rsidRDefault="004E7810" w:rsidP="004E7810">
      <w:pPr>
        <w:pStyle w:val="NormalWeb"/>
        <w:ind w:left="720" w:hanging="720"/>
        <w:rPr>
          <w:color w:val="000000"/>
        </w:rPr>
      </w:pPr>
      <w:proofErr w:type="spellStart"/>
      <w:r w:rsidRPr="00E77E61">
        <w:rPr>
          <w:color w:val="000000"/>
        </w:rPr>
        <w:t>Nnoko-Mewanu</w:t>
      </w:r>
      <w:proofErr w:type="spellEnd"/>
      <w:r w:rsidRPr="00E77E61">
        <w:rPr>
          <w:color w:val="000000"/>
        </w:rPr>
        <w:t>, Juliana, </w:t>
      </w:r>
      <w:r w:rsidRPr="00E77E61">
        <w:rPr>
          <w:i/>
          <w:iCs/>
          <w:color w:val="000000"/>
        </w:rPr>
        <w:t>Interview: Deforestation Threatens Indonesia’s Indigenous Peoples </w:t>
      </w:r>
      <w:r w:rsidRPr="00E77E61">
        <w:rPr>
          <w:color w:val="000000"/>
        </w:rPr>
        <w:t>(2019) &lt;</w:t>
      </w:r>
      <w:hyperlink r:id="rId11" w:tgtFrame="_blank" w:history="1">
        <w:r w:rsidRPr="00E77E61">
          <w:rPr>
            <w:rStyle w:val="Hyperlink"/>
            <w:color w:val="1155CC"/>
          </w:rPr>
          <w:t>https://www.hrw.org/news/2019/09/22/interview-deforestation-threatens-indonesias-indigenous-peoples</w:t>
        </w:r>
      </w:hyperlink>
      <w:r w:rsidRPr="00E77E61">
        <w:rPr>
          <w:color w:val="000000"/>
        </w:rPr>
        <w:t>&gt; [accessed 12 February 2023]</w:t>
      </w:r>
    </w:p>
    <w:p w14:paraId="7B4A1717" w14:textId="77777777" w:rsidR="004E7810" w:rsidRPr="00E77E61" w:rsidRDefault="004E7810" w:rsidP="004E7810">
      <w:pPr>
        <w:pStyle w:val="NormalWeb"/>
        <w:ind w:left="720" w:hanging="720"/>
        <w:rPr>
          <w:color w:val="000000"/>
        </w:rPr>
      </w:pPr>
      <w:r w:rsidRPr="00E77E61">
        <w:rPr>
          <w:color w:val="000000"/>
        </w:rPr>
        <w:t>Nunez, Christina, </w:t>
      </w:r>
      <w:r w:rsidRPr="00E77E61">
        <w:rPr>
          <w:i/>
          <w:iCs/>
          <w:color w:val="000000"/>
        </w:rPr>
        <w:t>Climate 101: Deforestation </w:t>
      </w:r>
      <w:r w:rsidRPr="00E77E61">
        <w:rPr>
          <w:color w:val="000000"/>
        </w:rPr>
        <w:t>(</w:t>
      </w:r>
      <w:proofErr w:type="gramStart"/>
      <w:r w:rsidRPr="00E77E61">
        <w:rPr>
          <w:color w:val="000000"/>
        </w:rPr>
        <w:t>2022)&lt;</w:t>
      </w:r>
      <w:proofErr w:type="gramEnd"/>
      <w:r w:rsidRPr="00E77E61">
        <w:rPr>
          <w:color w:val="000000"/>
        </w:rPr>
        <w:fldChar w:fldCharType="begin"/>
      </w:r>
      <w:r w:rsidRPr="00E77E61">
        <w:rPr>
          <w:color w:val="000000"/>
        </w:rPr>
        <w:instrText xml:space="preserve"> HYPERLINK "https://www.nationalgeographic.com/environment/article/deforestation" \t "_blank" </w:instrText>
      </w:r>
      <w:r w:rsidRPr="00E77E61">
        <w:rPr>
          <w:color w:val="000000"/>
        </w:rPr>
        <w:fldChar w:fldCharType="separate"/>
      </w:r>
      <w:r w:rsidRPr="00E77E61">
        <w:rPr>
          <w:rStyle w:val="Hyperlink"/>
          <w:color w:val="1155CC"/>
        </w:rPr>
        <w:t>https://www.nationalgeographic.com/environment/article/deforestation</w:t>
      </w:r>
      <w:r w:rsidRPr="00E77E61">
        <w:rPr>
          <w:color w:val="000000"/>
        </w:rPr>
        <w:fldChar w:fldCharType="end"/>
      </w:r>
      <w:r w:rsidRPr="00E77E61">
        <w:rPr>
          <w:color w:val="000000"/>
        </w:rPr>
        <w:t>&gt; [accessed 12 February 2023]</w:t>
      </w:r>
    </w:p>
    <w:p w14:paraId="6464D4C0" w14:textId="77777777" w:rsidR="004E7810" w:rsidRPr="00E77E61" w:rsidRDefault="004E7810" w:rsidP="004E7810">
      <w:pPr>
        <w:pStyle w:val="NormalWeb"/>
        <w:ind w:left="720" w:hanging="720"/>
        <w:rPr>
          <w:color w:val="000000"/>
        </w:rPr>
      </w:pPr>
      <w:r w:rsidRPr="00E77E61">
        <w:rPr>
          <w:color w:val="000000"/>
        </w:rPr>
        <w:t>Organisation for Economic Co-operation and Development, </w:t>
      </w:r>
      <w:proofErr w:type="gramStart"/>
      <w:r w:rsidRPr="00E77E61">
        <w:rPr>
          <w:i/>
          <w:iCs/>
          <w:color w:val="000000"/>
        </w:rPr>
        <w:t>Tax</w:t>
      </w:r>
      <w:proofErr w:type="gramEnd"/>
      <w:r w:rsidRPr="00E77E61">
        <w:rPr>
          <w:i/>
          <w:iCs/>
          <w:color w:val="000000"/>
        </w:rPr>
        <w:t xml:space="preserve"> and the environment </w:t>
      </w:r>
      <w:r w:rsidRPr="00E77E61">
        <w:rPr>
          <w:color w:val="000000"/>
        </w:rPr>
        <w:t>(2021) &lt;</w:t>
      </w:r>
      <w:hyperlink r:id="rId12" w:tgtFrame="_blank" w:history="1">
        <w:r w:rsidRPr="00E77E61">
          <w:rPr>
            <w:rStyle w:val="Hyperlink"/>
            <w:color w:val="1155CC"/>
          </w:rPr>
          <w:t>https://www.oecd.org/tax/tax-policy/tax-and-environment.htm</w:t>
        </w:r>
      </w:hyperlink>
      <w:r w:rsidRPr="00E77E61">
        <w:rPr>
          <w:color w:val="000000"/>
        </w:rPr>
        <w:t>&gt; [accessed 12 February 2023]</w:t>
      </w:r>
    </w:p>
    <w:p w14:paraId="0B42AC49" w14:textId="77777777" w:rsidR="004E7810" w:rsidRPr="00E77E61" w:rsidRDefault="004E7810" w:rsidP="004E7810">
      <w:pPr>
        <w:pStyle w:val="NormalWeb"/>
        <w:ind w:left="720" w:hanging="720"/>
        <w:rPr>
          <w:color w:val="000000"/>
        </w:rPr>
      </w:pPr>
      <w:proofErr w:type="spellStart"/>
      <w:r w:rsidRPr="00E77E61">
        <w:rPr>
          <w:color w:val="000000"/>
        </w:rPr>
        <w:t>Rockstrom</w:t>
      </w:r>
      <w:proofErr w:type="spellEnd"/>
      <w:r w:rsidRPr="00E77E61">
        <w:rPr>
          <w:color w:val="000000"/>
        </w:rPr>
        <w:t>, Johan, </w:t>
      </w:r>
      <w:r w:rsidRPr="00E77E61">
        <w:rPr>
          <w:i/>
          <w:iCs/>
          <w:color w:val="000000"/>
        </w:rPr>
        <w:t>5 reasons why the economy is failing the environment, and humanity </w:t>
      </w:r>
      <w:r w:rsidRPr="00E77E61">
        <w:rPr>
          <w:color w:val="000000"/>
        </w:rPr>
        <w:t>(2017)&lt;</w:t>
      </w:r>
      <w:hyperlink r:id="rId13" w:tgtFrame="_blank" w:history="1">
        <w:r w:rsidRPr="00E77E61">
          <w:rPr>
            <w:rStyle w:val="Hyperlink"/>
            <w:color w:val="1155CC"/>
          </w:rPr>
          <w:t>https://www.weforum.org/agenda/2017/01/5-reasons-why-the-economy-is-failing-the-environment-and-humanity</w:t>
        </w:r>
      </w:hyperlink>
      <w:r w:rsidRPr="00E77E61">
        <w:rPr>
          <w:color w:val="000000"/>
        </w:rPr>
        <w:t>&gt; [accessed 12 February 2023]</w:t>
      </w:r>
    </w:p>
    <w:p w14:paraId="17D81A87" w14:textId="77777777" w:rsidR="004E7810" w:rsidRPr="00E77E61" w:rsidRDefault="004E7810" w:rsidP="004E7810">
      <w:pPr>
        <w:pStyle w:val="NormalWeb"/>
        <w:ind w:left="720" w:hanging="720"/>
        <w:rPr>
          <w:color w:val="000000"/>
        </w:rPr>
      </w:pPr>
      <w:proofErr w:type="spellStart"/>
      <w:r w:rsidRPr="00E77E61">
        <w:rPr>
          <w:color w:val="000000"/>
        </w:rPr>
        <w:t>Schröder</w:t>
      </w:r>
      <w:proofErr w:type="spellEnd"/>
      <w:r w:rsidRPr="00E77E61">
        <w:rPr>
          <w:color w:val="000000"/>
        </w:rPr>
        <w:t>, Patrick and others, </w:t>
      </w:r>
      <w:proofErr w:type="gramStart"/>
      <w:r w:rsidRPr="00E77E61">
        <w:rPr>
          <w:i/>
          <w:iCs/>
          <w:color w:val="000000"/>
        </w:rPr>
        <w:t>What</w:t>
      </w:r>
      <w:proofErr w:type="gramEnd"/>
      <w:r w:rsidRPr="00E77E61">
        <w:rPr>
          <w:i/>
          <w:iCs/>
          <w:color w:val="000000"/>
        </w:rPr>
        <w:t xml:space="preserve"> is the circular economy? </w:t>
      </w:r>
      <w:r w:rsidRPr="00E77E61">
        <w:rPr>
          <w:color w:val="000000"/>
        </w:rPr>
        <w:t>(2021) &lt;</w:t>
      </w:r>
      <w:hyperlink r:id="rId14" w:tgtFrame="_blank" w:history="1">
        <w:r w:rsidRPr="00E77E61">
          <w:rPr>
            <w:rStyle w:val="Hyperlink"/>
            <w:color w:val="1155CC"/>
          </w:rPr>
          <w:t>https://www.chathamhouse.org/2021/06/what-circular-economy</w:t>
        </w:r>
      </w:hyperlink>
      <w:r w:rsidRPr="00E77E61">
        <w:rPr>
          <w:color w:val="000000"/>
        </w:rPr>
        <w:t>&gt; [accessed 12 February 2023]</w:t>
      </w:r>
    </w:p>
    <w:p w14:paraId="587E74C0" w14:textId="77777777" w:rsidR="004E7810" w:rsidRPr="00E77E61" w:rsidRDefault="004E7810" w:rsidP="004E7810">
      <w:pPr>
        <w:pStyle w:val="NormalWeb"/>
        <w:ind w:left="720" w:hanging="720"/>
        <w:rPr>
          <w:color w:val="000000"/>
        </w:rPr>
      </w:pPr>
      <w:r w:rsidRPr="00E77E61">
        <w:rPr>
          <w:color w:val="000000"/>
        </w:rPr>
        <w:t>The World Bank, </w:t>
      </w:r>
      <w:r w:rsidRPr="00E77E61">
        <w:rPr>
          <w:i/>
          <w:iCs/>
          <w:color w:val="000000"/>
        </w:rPr>
        <w:t>What a Waste: An Updated Look into the Future of Solid Waste Management </w:t>
      </w:r>
      <w:r w:rsidRPr="00E77E61">
        <w:rPr>
          <w:color w:val="000000"/>
        </w:rPr>
        <w:t>(2018) &lt;</w:t>
      </w:r>
      <w:hyperlink r:id="rId15" w:tgtFrame="_blank" w:history="1">
        <w:r w:rsidRPr="00E77E61">
          <w:rPr>
            <w:rStyle w:val="Hyperlink"/>
            <w:color w:val="1155CC"/>
          </w:rPr>
          <w:t>https://www.worldbank.org/en/news/immersive-story/2018/09/20/what-a-waste-an-updated-look-into-the-future-of-solid-waste-management</w:t>
        </w:r>
      </w:hyperlink>
      <w:r w:rsidRPr="00E77E61">
        <w:rPr>
          <w:color w:val="000000"/>
        </w:rPr>
        <w:t>&gt; [accessed 12 February 2023]</w:t>
      </w:r>
    </w:p>
    <w:p w14:paraId="0651BD13" w14:textId="77777777" w:rsidR="004E7810" w:rsidRPr="00E77E61" w:rsidRDefault="004E7810" w:rsidP="004E7810">
      <w:pPr>
        <w:ind w:left="720" w:hanging="720"/>
        <w:rPr>
          <w:rFonts w:ascii="Times New Roman" w:hAnsi="Times New Roman" w:cs="Times New Roman"/>
        </w:rPr>
      </w:pPr>
      <w:r w:rsidRPr="00E77E61">
        <w:rPr>
          <w:rFonts w:ascii="Times New Roman" w:hAnsi="Times New Roman" w:cs="Times New Roman"/>
        </w:rPr>
        <w:lastRenderedPageBreak/>
        <w:t xml:space="preserve">Timperley, Jocelyn, ‘We know that climate change is caused by human activity but pinning down exactly who is responsible is trickier than it might seem’, BBC, (2020) </w:t>
      </w:r>
      <w:hyperlink r:id="rId16" w:history="1">
        <w:r w:rsidRPr="00E77E61">
          <w:rPr>
            <w:rStyle w:val="Hyperlink"/>
            <w:rFonts w:ascii="Times New Roman" w:hAnsi="Times New Roman" w:cs="Times New Roman"/>
          </w:rPr>
          <w:t>https://uwtsd.ac.uk/media/uwtsd-website/content-assets/documents/library-and-learning-resources/infoskills/MHRA-eng_v.1.2.pdf</w:t>
        </w:r>
      </w:hyperlink>
      <w:r w:rsidRPr="00E77E61">
        <w:rPr>
          <w:rFonts w:ascii="Times New Roman" w:hAnsi="Times New Roman" w:cs="Times New Roman"/>
        </w:rPr>
        <w:t xml:space="preserve"> [accessed 11 February 2023]</w:t>
      </w:r>
    </w:p>
    <w:p w14:paraId="0736988B" w14:textId="77777777" w:rsidR="00E47D4D" w:rsidRPr="00E77E61" w:rsidRDefault="00E47D4D" w:rsidP="00E47D4D">
      <w:pPr>
        <w:rPr>
          <w:rFonts w:ascii="Times New Roman" w:hAnsi="Times New Roman" w:cs="Times New Roman"/>
        </w:rPr>
      </w:pPr>
    </w:p>
    <w:p w14:paraId="2800AA50" w14:textId="6877FCC5" w:rsidR="004E7810" w:rsidRPr="00E77E61" w:rsidRDefault="00E47D4D" w:rsidP="00E47D4D">
      <w:pPr>
        <w:rPr>
          <w:rFonts w:ascii="Times New Roman" w:hAnsi="Times New Roman" w:cs="Times New Roman"/>
          <w:b/>
          <w:bCs/>
        </w:rPr>
      </w:pPr>
      <w:r w:rsidRPr="00DF0A38">
        <w:rPr>
          <w:rFonts w:ascii="Times New Roman" w:hAnsi="Times New Roman" w:cs="Times New Roman"/>
          <w:b/>
          <w:bCs/>
        </w:rPr>
        <w:t>Blo</w:t>
      </w:r>
      <w:r w:rsidR="000E65D6" w:rsidRPr="00DF0A38">
        <w:rPr>
          <w:rFonts w:ascii="Times New Roman" w:hAnsi="Times New Roman" w:cs="Times New Roman"/>
          <w:b/>
          <w:bCs/>
        </w:rPr>
        <w:t>g</w:t>
      </w:r>
    </w:p>
    <w:p w14:paraId="3C928FB0" w14:textId="3B5544B2" w:rsidR="004E7810" w:rsidRDefault="004E7810" w:rsidP="004E7810">
      <w:pPr>
        <w:pStyle w:val="Heading2"/>
        <w:ind w:left="720" w:hanging="720"/>
        <w:textAlignment w:val="baseline"/>
        <w:rPr>
          <w:rFonts w:ascii="Times New Roman" w:hAnsi="Times New Roman" w:cs="Times New Roman"/>
          <w:color w:val="000000"/>
          <w:sz w:val="24"/>
          <w:szCs w:val="24"/>
        </w:rPr>
      </w:pPr>
      <w:proofErr w:type="spellStart"/>
      <w:r w:rsidRPr="00E77E61">
        <w:rPr>
          <w:rFonts w:ascii="Times New Roman" w:hAnsi="Times New Roman" w:cs="Times New Roman"/>
          <w:sz w:val="24"/>
          <w:szCs w:val="24"/>
        </w:rPr>
        <w:t>Craigen</w:t>
      </w:r>
      <w:proofErr w:type="spellEnd"/>
      <w:r w:rsidRPr="00E77E61">
        <w:rPr>
          <w:rFonts w:ascii="Times New Roman" w:hAnsi="Times New Roman" w:cs="Times New Roman"/>
          <w:sz w:val="24"/>
          <w:szCs w:val="24"/>
        </w:rPr>
        <w:t>, Alana, ‘</w:t>
      </w:r>
      <w:r w:rsidRPr="00E77E61">
        <w:rPr>
          <w:rFonts w:ascii="Times New Roman" w:hAnsi="Times New Roman" w:cs="Times New Roman"/>
          <w:color w:val="000000"/>
          <w:sz w:val="24"/>
          <w:szCs w:val="24"/>
        </w:rPr>
        <w:t xml:space="preserve">For a truly circular economy, we need to listen to indigenous voices’, </w:t>
      </w:r>
      <w:r w:rsidRPr="00E77E61">
        <w:rPr>
          <w:rFonts w:ascii="Times New Roman" w:hAnsi="Times New Roman" w:cs="Times New Roman"/>
          <w:i/>
          <w:iCs/>
          <w:color w:val="000000"/>
          <w:sz w:val="24"/>
          <w:szCs w:val="24"/>
        </w:rPr>
        <w:t>United Nations Development Programme</w:t>
      </w:r>
      <w:r w:rsidRPr="00E77E61">
        <w:rPr>
          <w:rFonts w:ascii="Times New Roman" w:hAnsi="Times New Roman" w:cs="Times New Roman"/>
          <w:color w:val="000000"/>
          <w:sz w:val="24"/>
          <w:szCs w:val="24"/>
        </w:rPr>
        <w:t>, 11 November 2021 &lt;</w:t>
      </w:r>
      <w:r w:rsidRPr="00E77E61">
        <w:rPr>
          <w:rFonts w:ascii="Times New Roman" w:hAnsi="Times New Roman" w:cs="Times New Roman"/>
          <w:sz w:val="24"/>
          <w:szCs w:val="24"/>
        </w:rPr>
        <w:t xml:space="preserve"> </w:t>
      </w:r>
      <w:hyperlink r:id="rId17" w:history="1">
        <w:r w:rsidRPr="00E77E61">
          <w:rPr>
            <w:rStyle w:val="Hyperlink"/>
            <w:rFonts w:ascii="Times New Roman" w:hAnsi="Times New Roman" w:cs="Times New Roman"/>
            <w:sz w:val="24"/>
            <w:szCs w:val="24"/>
          </w:rPr>
          <w:t>https://www.undp.org/blog/truly-circular-economy-we-need-listen-indigenous-voices</w:t>
        </w:r>
      </w:hyperlink>
      <w:r w:rsidRPr="00E77E61">
        <w:rPr>
          <w:rFonts w:ascii="Times New Roman" w:hAnsi="Times New Roman" w:cs="Times New Roman"/>
          <w:color w:val="000000"/>
          <w:sz w:val="24"/>
          <w:szCs w:val="24"/>
        </w:rPr>
        <w:t>&gt; [accessed 11 February 2023]</w:t>
      </w:r>
    </w:p>
    <w:p w14:paraId="5139272C" w14:textId="77777777" w:rsidR="004E7810" w:rsidRPr="004E7810" w:rsidRDefault="004E7810" w:rsidP="004E7810">
      <w:pPr>
        <w:ind w:left="720" w:hanging="720"/>
      </w:pPr>
    </w:p>
    <w:p w14:paraId="5D9F177F" w14:textId="77777777" w:rsidR="004E7810" w:rsidRPr="00E77E61" w:rsidRDefault="004E7810" w:rsidP="004E7810">
      <w:pPr>
        <w:ind w:left="720" w:hanging="720"/>
        <w:rPr>
          <w:rFonts w:ascii="Times New Roman" w:hAnsi="Times New Roman" w:cs="Times New Roman"/>
        </w:rPr>
      </w:pPr>
      <w:proofErr w:type="spellStart"/>
      <w:r w:rsidRPr="00E77E61">
        <w:rPr>
          <w:rFonts w:ascii="Times New Roman" w:hAnsi="Times New Roman" w:cs="Times New Roman"/>
        </w:rPr>
        <w:t>Liebetanz</w:t>
      </w:r>
      <w:proofErr w:type="spellEnd"/>
      <w:r w:rsidRPr="00E77E61">
        <w:rPr>
          <w:rFonts w:ascii="Times New Roman" w:hAnsi="Times New Roman" w:cs="Times New Roman"/>
        </w:rPr>
        <w:t xml:space="preserve">, Kai, ‘How a Circular Economy Can Fight Biodiversity Loss’, </w:t>
      </w:r>
      <w:r w:rsidRPr="00E77E61">
        <w:rPr>
          <w:rFonts w:ascii="Times New Roman" w:hAnsi="Times New Roman" w:cs="Times New Roman"/>
          <w:i/>
          <w:iCs/>
        </w:rPr>
        <w:t>UK Green Building Council Blog</w:t>
      </w:r>
      <w:r w:rsidRPr="00E77E61">
        <w:rPr>
          <w:rFonts w:ascii="Times New Roman" w:hAnsi="Times New Roman" w:cs="Times New Roman"/>
        </w:rPr>
        <w:t xml:space="preserve">, 6 November 2021. &lt; </w:t>
      </w:r>
      <w:hyperlink r:id="rId18" w:history="1">
        <w:r w:rsidRPr="00E77E61">
          <w:rPr>
            <w:rStyle w:val="Hyperlink"/>
            <w:rFonts w:ascii="Times New Roman" w:hAnsi="Times New Roman" w:cs="Times New Roman"/>
          </w:rPr>
          <w:t>https://www.ukgbc.org/news/how-a-circular-economy-can-fight-biodiversity</w:t>
        </w:r>
        <w:r w:rsidRPr="00E77E61">
          <w:rPr>
            <w:rStyle w:val="Hyperlink"/>
            <w:rFonts w:ascii="Times New Roman" w:hAnsi="Times New Roman" w:cs="Times New Roman"/>
          </w:rPr>
          <w:t>-</w:t>
        </w:r>
        <w:r w:rsidRPr="00E77E61">
          <w:rPr>
            <w:rStyle w:val="Hyperlink"/>
            <w:rFonts w:ascii="Times New Roman" w:hAnsi="Times New Roman" w:cs="Times New Roman"/>
          </w:rPr>
          <w:t>loss/</w:t>
        </w:r>
      </w:hyperlink>
      <w:r w:rsidRPr="00E77E61">
        <w:rPr>
          <w:rFonts w:ascii="Times New Roman" w:hAnsi="Times New Roman" w:cs="Times New Roman"/>
        </w:rPr>
        <w:t>&gt; [accessed 11 February 2023]</w:t>
      </w:r>
    </w:p>
    <w:p w14:paraId="3D55DC8F" w14:textId="446A0BC2" w:rsidR="00AC1D73" w:rsidRPr="00E77E61" w:rsidRDefault="00AC1D73" w:rsidP="00F64706">
      <w:pPr>
        <w:spacing w:line="480" w:lineRule="auto"/>
        <w:rPr>
          <w:rFonts w:ascii="Times New Roman" w:hAnsi="Times New Roman" w:cs="Times New Roman"/>
        </w:rPr>
      </w:pPr>
    </w:p>
    <w:p w14:paraId="593FAD3F" w14:textId="6D34359A" w:rsidR="004E7810" w:rsidRPr="004E7810" w:rsidRDefault="00DF0A38" w:rsidP="00F64706">
      <w:pPr>
        <w:spacing w:line="480" w:lineRule="auto"/>
        <w:rPr>
          <w:rFonts w:ascii="Times New Roman" w:hAnsi="Times New Roman" w:cs="Times New Roman"/>
          <w:b/>
          <w:bCs/>
        </w:rPr>
      </w:pPr>
      <w:r w:rsidRPr="00DF0A38">
        <w:rPr>
          <w:rFonts w:ascii="Times New Roman" w:hAnsi="Times New Roman" w:cs="Times New Roman"/>
          <w:b/>
          <w:bCs/>
        </w:rPr>
        <w:t>Journal</w:t>
      </w:r>
    </w:p>
    <w:p w14:paraId="7AE6376E" w14:textId="77777777" w:rsidR="004E7810" w:rsidRDefault="004E7810" w:rsidP="004E7810">
      <w:pPr>
        <w:ind w:left="720" w:hanging="720"/>
        <w:jc w:val="both"/>
        <w:rPr>
          <w:rFonts w:ascii="Times New Roman" w:hAnsi="Times New Roman" w:cs="Times New Roman"/>
          <w:color w:val="000000"/>
          <w:shd w:val="clear" w:color="auto" w:fill="FFFFFF"/>
        </w:rPr>
      </w:pPr>
      <w:proofErr w:type="spellStart"/>
      <w:r w:rsidRPr="0057780C">
        <w:rPr>
          <w:rFonts w:ascii="Times New Roman" w:hAnsi="Times New Roman" w:cs="Times New Roman"/>
          <w:color w:val="000000"/>
          <w:shd w:val="clear" w:color="auto" w:fill="FFFFFF"/>
        </w:rPr>
        <w:t>Belshaw</w:t>
      </w:r>
      <w:proofErr w:type="spellEnd"/>
      <w:r w:rsidRPr="0057780C">
        <w:rPr>
          <w:rFonts w:ascii="Times New Roman" w:hAnsi="Times New Roman" w:cs="Times New Roman"/>
          <w:color w:val="000000"/>
          <w:shd w:val="clear" w:color="auto" w:fill="FFFFFF"/>
        </w:rPr>
        <w:t>, Cyril S., ‘The Contribution of Anthropology to Development’,</w:t>
      </w:r>
      <w:r w:rsidRPr="0057780C">
        <w:rPr>
          <w:rFonts w:ascii="Times New Roman" w:hAnsi="Times New Roman" w:cs="Times New Roman"/>
          <w:color w:val="000000"/>
        </w:rPr>
        <w:t> </w:t>
      </w:r>
      <w:r w:rsidRPr="0057780C">
        <w:rPr>
          <w:rFonts w:ascii="Times New Roman" w:hAnsi="Times New Roman" w:cs="Times New Roman"/>
          <w:i/>
          <w:iCs/>
          <w:color w:val="000000"/>
        </w:rPr>
        <w:t>Current Anthropology, </w:t>
      </w:r>
      <w:r w:rsidRPr="0057780C">
        <w:rPr>
          <w:rFonts w:ascii="Times New Roman" w:hAnsi="Times New Roman" w:cs="Times New Roman"/>
          <w:color w:val="000000"/>
          <w:shd w:val="clear" w:color="auto" w:fill="FFFFFF"/>
        </w:rPr>
        <w:t>15.4 (1974), 520-526</w:t>
      </w:r>
    </w:p>
    <w:p w14:paraId="6CE9663A" w14:textId="09D214C0" w:rsidR="004E7810" w:rsidRPr="00E77E61" w:rsidRDefault="004E7810" w:rsidP="004E7810">
      <w:pPr>
        <w:pStyle w:val="NormalWeb"/>
        <w:ind w:hanging="720"/>
        <w:rPr>
          <w:color w:val="000000"/>
        </w:rPr>
      </w:pPr>
      <w:r>
        <w:rPr>
          <w:color w:val="000000"/>
        </w:rPr>
        <w:t xml:space="preserve">         </w:t>
      </w:r>
      <w:proofErr w:type="spellStart"/>
      <w:r w:rsidRPr="00E77E61">
        <w:rPr>
          <w:color w:val="000000"/>
        </w:rPr>
        <w:t>Pla</w:t>
      </w:r>
      <w:proofErr w:type="spellEnd"/>
      <w:r w:rsidRPr="00E77E61">
        <w:rPr>
          <w:color w:val="000000"/>
        </w:rPr>
        <w:t xml:space="preserve">-Julián, </w:t>
      </w:r>
      <w:proofErr w:type="gramStart"/>
      <w:r w:rsidRPr="00E77E61">
        <w:rPr>
          <w:color w:val="000000"/>
        </w:rPr>
        <w:t>Isabel</w:t>
      </w:r>
      <w:proofErr w:type="gramEnd"/>
      <w:r w:rsidRPr="00E77E61">
        <w:rPr>
          <w:color w:val="000000"/>
        </w:rPr>
        <w:t xml:space="preserve"> and Sandra Guevara,</w:t>
      </w:r>
      <w:r w:rsidRPr="00E77E61">
        <w:rPr>
          <w:i/>
          <w:iCs/>
          <w:color w:val="000000"/>
        </w:rPr>
        <w:t> </w:t>
      </w:r>
      <w:r w:rsidRPr="00E77E61">
        <w:rPr>
          <w:color w:val="000000"/>
        </w:rPr>
        <w:t>‘Is circular economy the key to transitioning towards sustainable development? Challenges from the perspective of care ethics’, </w:t>
      </w:r>
      <w:r w:rsidRPr="00E77E61">
        <w:rPr>
          <w:i/>
          <w:iCs/>
          <w:color w:val="000000"/>
        </w:rPr>
        <w:t>Futures, </w:t>
      </w:r>
      <w:r w:rsidRPr="00E77E61">
        <w:rPr>
          <w:color w:val="000000"/>
        </w:rPr>
        <w:t>105.1 (2019), 67-77</w:t>
      </w:r>
    </w:p>
    <w:p w14:paraId="0ED16069" w14:textId="77777777" w:rsidR="00AC1D73" w:rsidRPr="00E77E61" w:rsidRDefault="00AC1D73" w:rsidP="00F64706">
      <w:pPr>
        <w:spacing w:line="480" w:lineRule="auto"/>
        <w:rPr>
          <w:rFonts w:ascii="Times New Roman" w:hAnsi="Times New Roman" w:cs="Times New Roman"/>
        </w:rPr>
      </w:pPr>
    </w:p>
    <w:p w14:paraId="3C1A84F1" w14:textId="606AE9AA" w:rsidR="00011225" w:rsidRPr="00E77E61" w:rsidRDefault="00011225" w:rsidP="00F64706">
      <w:pPr>
        <w:spacing w:line="480" w:lineRule="auto"/>
        <w:rPr>
          <w:rFonts w:ascii="Times New Roman" w:hAnsi="Times New Roman" w:cs="Times New Roman"/>
        </w:rPr>
      </w:pPr>
    </w:p>
    <w:p w14:paraId="480BEEDE" w14:textId="77777777" w:rsidR="00C87488" w:rsidRDefault="00C87488"/>
    <w:sectPr w:rsidR="00C874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37221" w14:textId="77777777" w:rsidR="00475493" w:rsidRDefault="00475493" w:rsidP="00BB1315">
      <w:r>
        <w:separator/>
      </w:r>
    </w:p>
  </w:endnote>
  <w:endnote w:type="continuationSeparator" w:id="0">
    <w:p w14:paraId="243B5309" w14:textId="77777777" w:rsidR="00475493" w:rsidRDefault="00475493" w:rsidP="00BB1315">
      <w:r>
        <w:continuationSeparator/>
      </w:r>
    </w:p>
  </w:endnote>
  <w:endnote w:type="continuationNotice" w:id="1">
    <w:p w14:paraId="3199300B" w14:textId="77777777" w:rsidR="00475493" w:rsidRDefault="00475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02A47" w14:textId="77777777" w:rsidR="00475493" w:rsidRDefault="00475493" w:rsidP="00BB1315">
      <w:r>
        <w:separator/>
      </w:r>
    </w:p>
  </w:footnote>
  <w:footnote w:type="continuationSeparator" w:id="0">
    <w:p w14:paraId="7F40F3D1" w14:textId="77777777" w:rsidR="00475493" w:rsidRDefault="00475493" w:rsidP="00BB1315">
      <w:r>
        <w:continuationSeparator/>
      </w:r>
    </w:p>
  </w:footnote>
  <w:footnote w:type="continuationNotice" w:id="1">
    <w:p w14:paraId="38CBB804" w14:textId="77777777" w:rsidR="00475493" w:rsidRDefault="00475493"/>
  </w:footnote>
  <w:footnote w:id="2">
    <w:p w14:paraId="6EF32D9E" w14:textId="0FF5455D" w:rsidR="00C363AB" w:rsidRPr="00B20993" w:rsidRDefault="00C363AB" w:rsidP="00F47F04">
      <w:pPr>
        <w:rPr>
          <w:rFonts w:ascii="Times New Roman" w:hAnsi="Times New Roman" w:cs="Times New Roman"/>
          <w:sz w:val="16"/>
          <w:szCs w:val="16"/>
        </w:rPr>
      </w:pPr>
      <w:r w:rsidRPr="00B20993">
        <w:rPr>
          <w:rStyle w:val="FootnoteReference"/>
          <w:rFonts w:ascii="Times New Roman" w:hAnsi="Times New Roman" w:cs="Times New Roman"/>
          <w:sz w:val="16"/>
          <w:szCs w:val="16"/>
        </w:rPr>
        <w:footnoteRef/>
      </w:r>
      <w:r w:rsidRPr="00B20993">
        <w:rPr>
          <w:rFonts w:ascii="Times New Roman" w:hAnsi="Times New Roman" w:cs="Times New Roman"/>
          <w:sz w:val="16"/>
          <w:szCs w:val="16"/>
        </w:rPr>
        <w:t xml:space="preserve"> </w:t>
      </w:r>
      <w:r w:rsidR="00F47F04" w:rsidRPr="00B20993">
        <w:rPr>
          <w:rFonts w:ascii="Times New Roman" w:hAnsi="Times New Roman" w:cs="Times New Roman"/>
          <w:sz w:val="16"/>
          <w:szCs w:val="16"/>
        </w:rPr>
        <w:t xml:space="preserve">Neeta, </w:t>
      </w:r>
      <w:proofErr w:type="spellStart"/>
      <w:r w:rsidR="00F47F04" w:rsidRPr="00B20993">
        <w:rPr>
          <w:rFonts w:ascii="Times New Roman" w:hAnsi="Times New Roman" w:cs="Times New Roman"/>
          <w:sz w:val="16"/>
          <w:szCs w:val="16"/>
        </w:rPr>
        <w:t>Baporikar</w:t>
      </w:r>
      <w:proofErr w:type="spellEnd"/>
      <w:r w:rsidR="00F47F04" w:rsidRPr="00B20993">
        <w:rPr>
          <w:rFonts w:ascii="Times New Roman" w:hAnsi="Times New Roman" w:cs="Times New Roman"/>
          <w:sz w:val="16"/>
          <w:szCs w:val="16"/>
        </w:rPr>
        <w:t xml:space="preserve">, ‘Implementation of Circular Practices in Small and Medium Enterprises in Developing Countries’, </w:t>
      </w:r>
      <w:r w:rsidR="00F47F04" w:rsidRPr="00B20993">
        <w:rPr>
          <w:rFonts w:ascii="Times New Roman" w:hAnsi="Times New Roman" w:cs="Times New Roman"/>
          <w:i/>
          <w:iCs/>
          <w:sz w:val="16"/>
          <w:szCs w:val="16"/>
        </w:rPr>
        <w:t>in Handbook of Research on Entrepreneurship Development and Opportunities in Circular Economy</w:t>
      </w:r>
      <w:r w:rsidR="00F47F04" w:rsidRPr="00B20993">
        <w:rPr>
          <w:rFonts w:ascii="Times New Roman" w:hAnsi="Times New Roman" w:cs="Times New Roman"/>
          <w:sz w:val="16"/>
          <w:szCs w:val="16"/>
        </w:rPr>
        <w:t xml:space="preserve"> (Colombia: IGI Global, 2020), pp. 144–66 (p. 144).</w:t>
      </w:r>
    </w:p>
  </w:footnote>
  <w:footnote w:id="3">
    <w:p w14:paraId="5FCE88B6" w14:textId="1980C07E" w:rsidR="008E38D3" w:rsidRPr="00B20993" w:rsidRDefault="008E38D3" w:rsidP="00B20993">
      <w:pPr>
        <w:rPr>
          <w:rFonts w:ascii="Times New Roman" w:hAnsi="Times New Roman" w:cs="Times New Roman"/>
          <w:sz w:val="16"/>
          <w:szCs w:val="16"/>
        </w:rPr>
      </w:pPr>
      <w:r w:rsidRPr="00B20993">
        <w:rPr>
          <w:rStyle w:val="FootnoteReference"/>
          <w:rFonts w:ascii="Times New Roman" w:hAnsi="Times New Roman" w:cs="Times New Roman"/>
          <w:sz w:val="16"/>
          <w:szCs w:val="16"/>
        </w:rPr>
        <w:footnoteRef/>
      </w:r>
      <w:r w:rsidRPr="00B20993">
        <w:rPr>
          <w:rFonts w:ascii="Times New Roman" w:hAnsi="Times New Roman" w:cs="Times New Roman"/>
          <w:sz w:val="16"/>
          <w:szCs w:val="16"/>
        </w:rPr>
        <w:t xml:space="preserve"> </w:t>
      </w:r>
      <w:r w:rsidR="00D010B0">
        <w:rPr>
          <w:rFonts w:ascii="Times New Roman" w:hAnsi="Times New Roman" w:cs="Times New Roman"/>
          <w:sz w:val="16"/>
          <w:szCs w:val="16"/>
        </w:rPr>
        <w:t>Ibid.</w:t>
      </w:r>
    </w:p>
  </w:footnote>
  <w:footnote w:id="4">
    <w:p w14:paraId="61F78073" w14:textId="77777777" w:rsidR="00B20993" w:rsidRPr="00B20993" w:rsidRDefault="00284803" w:rsidP="00B20993">
      <w:pPr>
        <w:rPr>
          <w:rFonts w:ascii="Times New Roman" w:hAnsi="Times New Roman" w:cs="Times New Roman"/>
          <w:sz w:val="16"/>
          <w:szCs w:val="16"/>
        </w:rPr>
      </w:pPr>
      <w:r w:rsidRPr="00B20993">
        <w:rPr>
          <w:rStyle w:val="FootnoteReference"/>
          <w:rFonts w:ascii="Times New Roman" w:hAnsi="Times New Roman" w:cs="Times New Roman"/>
          <w:sz w:val="16"/>
          <w:szCs w:val="16"/>
        </w:rPr>
        <w:footnoteRef/>
      </w:r>
      <w:r w:rsidRPr="00B20993">
        <w:rPr>
          <w:rFonts w:ascii="Times New Roman" w:hAnsi="Times New Roman" w:cs="Times New Roman"/>
          <w:sz w:val="16"/>
          <w:szCs w:val="16"/>
        </w:rPr>
        <w:t xml:space="preserve"> </w:t>
      </w:r>
      <w:r w:rsidR="00B20993" w:rsidRPr="00B20993">
        <w:rPr>
          <w:rFonts w:ascii="Times New Roman" w:hAnsi="Times New Roman" w:cs="Times New Roman"/>
          <w:sz w:val="16"/>
          <w:szCs w:val="16"/>
        </w:rPr>
        <w:t xml:space="preserve">Neeta, </w:t>
      </w:r>
      <w:proofErr w:type="spellStart"/>
      <w:r w:rsidR="00B20993" w:rsidRPr="00B20993">
        <w:rPr>
          <w:rFonts w:ascii="Times New Roman" w:hAnsi="Times New Roman" w:cs="Times New Roman"/>
          <w:sz w:val="16"/>
          <w:szCs w:val="16"/>
        </w:rPr>
        <w:t>Baporikar</w:t>
      </w:r>
      <w:proofErr w:type="spellEnd"/>
      <w:r w:rsidR="00B20993" w:rsidRPr="00B20993">
        <w:rPr>
          <w:rFonts w:ascii="Times New Roman" w:hAnsi="Times New Roman" w:cs="Times New Roman"/>
          <w:sz w:val="16"/>
          <w:szCs w:val="16"/>
        </w:rPr>
        <w:t xml:space="preserve">, ‘Development of Supply Chain Framework for the Circular Economy’, </w:t>
      </w:r>
      <w:r w:rsidR="00B20993" w:rsidRPr="00B20993">
        <w:rPr>
          <w:rFonts w:ascii="Times New Roman" w:hAnsi="Times New Roman" w:cs="Times New Roman"/>
          <w:i/>
          <w:iCs/>
          <w:sz w:val="16"/>
          <w:szCs w:val="16"/>
        </w:rPr>
        <w:t xml:space="preserve">in Handbook of Research on Entrepreneurship Development and Opportunities in Circular Economy </w:t>
      </w:r>
      <w:r w:rsidR="00B20993" w:rsidRPr="00B20993">
        <w:rPr>
          <w:rFonts w:ascii="Times New Roman" w:hAnsi="Times New Roman" w:cs="Times New Roman"/>
          <w:sz w:val="16"/>
          <w:szCs w:val="16"/>
        </w:rPr>
        <w:t>(IGI Global, 2020), pp. 231–50 (p. 20).</w:t>
      </w:r>
    </w:p>
    <w:p w14:paraId="14937CF0" w14:textId="6F07B948" w:rsidR="00284803" w:rsidRDefault="00284803">
      <w:pPr>
        <w:pStyle w:val="FootnoteText"/>
      </w:pPr>
    </w:p>
  </w:footnote>
  <w:footnote w:id="5">
    <w:p w14:paraId="16BA50F7" w14:textId="238C2F52" w:rsidR="00D623BB" w:rsidRPr="00A01AB8" w:rsidRDefault="00D623BB">
      <w:pPr>
        <w:pStyle w:val="FootnoteText"/>
        <w:rPr>
          <w:rFonts w:ascii="Times New Roman" w:hAnsi="Times New Roman" w:cs="Times New Roman"/>
          <w:sz w:val="16"/>
          <w:szCs w:val="16"/>
        </w:rPr>
      </w:pPr>
      <w:r w:rsidRPr="00A01AB8">
        <w:rPr>
          <w:rStyle w:val="FootnoteReference"/>
          <w:rFonts w:ascii="Times New Roman" w:hAnsi="Times New Roman" w:cs="Times New Roman"/>
          <w:sz w:val="16"/>
          <w:szCs w:val="16"/>
        </w:rPr>
        <w:footnoteRef/>
      </w:r>
      <w:r w:rsidRPr="00A01AB8">
        <w:rPr>
          <w:rFonts w:ascii="Times New Roman" w:hAnsi="Times New Roman" w:cs="Times New Roman"/>
          <w:sz w:val="16"/>
          <w:szCs w:val="16"/>
        </w:rPr>
        <w:t xml:space="preserve"> </w:t>
      </w:r>
      <w:r w:rsidR="00A01AB8" w:rsidRPr="00A01AB8">
        <w:rPr>
          <w:rFonts w:ascii="Times New Roman" w:hAnsi="Times New Roman" w:cs="Times New Roman"/>
          <w:color w:val="000000"/>
          <w:sz w:val="16"/>
          <w:szCs w:val="16"/>
          <w:shd w:val="clear" w:color="auto" w:fill="FFFFFF"/>
        </w:rPr>
        <w:t>Christina Nunez,</w:t>
      </w:r>
      <w:r w:rsidR="00A01AB8" w:rsidRPr="00A01AB8">
        <w:rPr>
          <w:rFonts w:ascii="Times New Roman" w:hAnsi="Times New Roman" w:cs="Times New Roman"/>
          <w:color w:val="000000"/>
          <w:sz w:val="16"/>
          <w:szCs w:val="16"/>
        </w:rPr>
        <w:t> </w:t>
      </w:r>
      <w:r w:rsidR="00A01AB8" w:rsidRPr="00A01AB8">
        <w:rPr>
          <w:rFonts w:ascii="Times New Roman" w:hAnsi="Times New Roman" w:cs="Times New Roman"/>
          <w:i/>
          <w:iCs/>
          <w:color w:val="000000"/>
          <w:sz w:val="16"/>
          <w:szCs w:val="16"/>
        </w:rPr>
        <w:t>Climate 101: Deforestation </w:t>
      </w:r>
      <w:r w:rsidR="00A01AB8" w:rsidRPr="00A01AB8">
        <w:rPr>
          <w:rFonts w:ascii="Times New Roman" w:hAnsi="Times New Roman" w:cs="Times New Roman"/>
          <w:color w:val="000000"/>
          <w:sz w:val="16"/>
          <w:szCs w:val="16"/>
          <w:shd w:val="clear" w:color="auto" w:fill="FFFFFF"/>
        </w:rPr>
        <w:t>(2022)</w:t>
      </w:r>
      <w:r w:rsidR="00A01AB8" w:rsidRPr="00A01AB8">
        <w:rPr>
          <w:rFonts w:ascii="Times New Roman" w:hAnsi="Times New Roman" w:cs="Times New Roman"/>
          <w:color w:val="000000"/>
          <w:sz w:val="16"/>
          <w:szCs w:val="16"/>
        </w:rPr>
        <w:t>&lt;</w:t>
      </w:r>
      <w:hyperlink r:id="rId1" w:tgtFrame="_blank" w:history="1">
        <w:r w:rsidR="00A01AB8" w:rsidRPr="00A01AB8">
          <w:rPr>
            <w:rStyle w:val="Hyperlink"/>
            <w:rFonts w:ascii="Times New Roman" w:hAnsi="Times New Roman" w:cs="Times New Roman"/>
            <w:color w:val="1155CC"/>
            <w:sz w:val="16"/>
            <w:szCs w:val="16"/>
          </w:rPr>
          <w:t>https://www.nationalgeographic.com/environment/article/deforestation</w:t>
        </w:r>
      </w:hyperlink>
      <w:r w:rsidR="00A01AB8" w:rsidRPr="00A01AB8">
        <w:rPr>
          <w:rFonts w:ascii="Times New Roman" w:hAnsi="Times New Roman" w:cs="Times New Roman"/>
          <w:color w:val="000000"/>
          <w:sz w:val="16"/>
          <w:szCs w:val="16"/>
          <w:shd w:val="clear" w:color="auto" w:fill="FFFFFF"/>
        </w:rPr>
        <w:t>&gt; [accessed 12 February 2023].</w:t>
      </w:r>
    </w:p>
  </w:footnote>
  <w:footnote w:id="6">
    <w:p w14:paraId="2FD6AF59" w14:textId="078CB823" w:rsidR="00BC7577" w:rsidRPr="00A01AB8" w:rsidRDefault="00BC7577">
      <w:pPr>
        <w:pStyle w:val="FootnoteText"/>
        <w:rPr>
          <w:rFonts w:ascii="Times New Roman" w:hAnsi="Times New Roman" w:cs="Times New Roman"/>
          <w:sz w:val="16"/>
          <w:szCs w:val="16"/>
        </w:rPr>
      </w:pPr>
      <w:r w:rsidRPr="00A01AB8">
        <w:rPr>
          <w:rStyle w:val="FootnoteReference"/>
          <w:rFonts w:ascii="Times New Roman" w:hAnsi="Times New Roman" w:cs="Times New Roman"/>
          <w:sz w:val="16"/>
          <w:szCs w:val="16"/>
        </w:rPr>
        <w:footnoteRef/>
      </w:r>
      <w:r w:rsidRPr="00A01AB8">
        <w:rPr>
          <w:rFonts w:ascii="Times New Roman" w:hAnsi="Times New Roman" w:cs="Times New Roman"/>
          <w:sz w:val="16"/>
          <w:szCs w:val="16"/>
        </w:rPr>
        <w:t xml:space="preserve"> </w:t>
      </w:r>
      <w:r w:rsidR="00A01AB8" w:rsidRPr="00A01AB8">
        <w:rPr>
          <w:rFonts w:ascii="Times New Roman" w:hAnsi="Times New Roman" w:cs="Times New Roman"/>
          <w:sz w:val="16"/>
          <w:szCs w:val="16"/>
        </w:rPr>
        <w:t>Ibid.</w:t>
      </w:r>
    </w:p>
  </w:footnote>
  <w:footnote w:id="7">
    <w:p w14:paraId="0045233D" w14:textId="2C4EE2DC" w:rsidR="00651310" w:rsidRDefault="00651310">
      <w:pPr>
        <w:pStyle w:val="FootnoteText"/>
      </w:pPr>
      <w:r w:rsidRPr="00A01AB8">
        <w:rPr>
          <w:rStyle w:val="FootnoteReference"/>
          <w:rFonts w:ascii="Times New Roman" w:hAnsi="Times New Roman" w:cs="Times New Roman"/>
          <w:sz w:val="16"/>
          <w:szCs w:val="16"/>
        </w:rPr>
        <w:footnoteRef/>
      </w:r>
      <w:r w:rsidRPr="00A01AB8">
        <w:rPr>
          <w:rFonts w:ascii="Times New Roman" w:hAnsi="Times New Roman" w:cs="Times New Roman"/>
          <w:sz w:val="16"/>
          <w:szCs w:val="16"/>
        </w:rPr>
        <w:t xml:space="preserve"> </w:t>
      </w:r>
      <w:r w:rsidR="00A01AB8" w:rsidRPr="00A01AB8">
        <w:rPr>
          <w:rFonts w:ascii="Times New Roman" w:hAnsi="Times New Roman" w:cs="Times New Roman"/>
          <w:sz w:val="16"/>
          <w:szCs w:val="16"/>
        </w:rPr>
        <w:t>Ibid.</w:t>
      </w:r>
    </w:p>
  </w:footnote>
  <w:footnote w:id="8">
    <w:p w14:paraId="66122FBE" w14:textId="55088C31" w:rsidR="00215A34" w:rsidRPr="00563D67" w:rsidRDefault="00215A34">
      <w:pPr>
        <w:pStyle w:val="FootnoteText"/>
        <w:rPr>
          <w:rFonts w:ascii="Times New Roman" w:hAnsi="Times New Roman" w:cs="Times New Roman"/>
          <w:sz w:val="16"/>
          <w:szCs w:val="16"/>
        </w:rPr>
      </w:pPr>
      <w:r w:rsidRPr="00563D67">
        <w:rPr>
          <w:rStyle w:val="FootnoteReference"/>
          <w:rFonts w:ascii="Times New Roman" w:hAnsi="Times New Roman" w:cs="Times New Roman"/>
          <w:sz w:val="16"/>
          <w:szCs w:val="16"/>
        </w:rPr>
        <w:footnoteRef/>
      </w:r>
      <w:r w:rsidRPr="00563D67">
        <w:rPr>
          <w:rFonts w:ascii="Times New Roman" w:hAnsi="Times New Roman" w:cs="Times New Roman"/>
          <w:sz w:val="16"/>
          <w:szCs w:val="16"/>
        </w:rPr>
        <w:t xml:space="preserve"> </w:t>
      </w:r>
      <w:r w:rsidR="00C81D76" w:rsidRPr="00563D67">
        <w:rPr>
          <w:rFonts w:ascii="Times New Roman" w:hAnsi="Times New Roman" w:cs="Times New Roman"/>
          <w:color w:val="000000"/>
          <w:sz w:val="16"/>
          <w:szCs w:val="16"/>
          <w:shd w:val="clear" w:color="auto" w:fill="FFFFFF"/>
        </w:rPr>
        <w:t>Christina Nunez,</w:t>
      </w:r>
      <w:r w:rsidR="00C81D76" w:rsidRPr="00563D67">
        <w:rPr>
          <w:rFonts w:ascii="Times New Roman" w:hAnsi="Times New Roman" w:cs="Times New Roman"/>
          <w:color w:val="000000"/>
          <w:sz w:val="16"/>
          <w:szCs w:val="16"/>
        </w:rPr>
        <w:t> </w:t>
      </w:r>
      <w:r w:rsidR="00C81D76" w:rsidRPr="00563D67">
        <w:rPr>
          <w:rFonts w:ascii="Times New Roman" w:hAnsi="Times New Roman" w:cs="Times New Roman"/>
          <w:i/>
          <w:iCs/>
          <w:color w:val="000000"/>
          <w:sz w:val="16"/>
          <w:szCs w:val="16"/>
        </w:rPr>
        <w:t>Climate 101: Deforestation </w:t>
      </w:r>
      <w:r w:rsidR="00C81D76" w:rsidRPr="00563D67">
        <w:rPr>
          <w:rFonts w:ascii="Times New Roman" w:hAnsi="Times New Roman" w:cs="Times New Roman"/>
          <w:color w:val="000000"/>
          <w:sz w:val="16"/>
          <w:szCs w:val="16"/>
          <w:shd w:val="clear" w:color="auto" w:fill="FFFFFF"/>
        </w:rPr>
        <w:t>(2022)</w:t>
      </w:r>
      <w:r w:rsidR="00C81D76" w:rsidRPr="00563D67">
        <w:rPr>
          <w:rFonts w:ascii="Times New Roman" w:hAnsi="Times New Roman" w:cs="Times New Roman"/>
          <w:color w:val="000000"/>
          <w:sz w:val="16"/>
          <w:szCs w:val="16"/>
        </w:rPr>
        <w:t>&lt;</w:t>
      </w:r>
      <w:hyperlink r:id="rId2" w:tgtFrame="_blank" w:history="1">
        <w:r w:rsidR="00C81D76" w:rsidRPr="00563D67">
          <w:rPr>
            <w:rStyle w:val="Hyperlink"/>
            <w:rFonts w:ascii="Times New Roman" w:hAnsi="Times New Roman" w:cs="Times New Roman"/>
            <w:color w:val="1155CC"/>
            <w:sz w:val="16"/>
            <w:szCs w:val="16"/>
          </w:rPr>
          <w:t>https://www.nationalgeographic.com/environment/article/deforestation</w:t>
        </w:r>
      </w:hyperlink>
      <w:r w:rsidR="00C81D76" w:rsidRPr="00563D67">
        <w:rPr>
          <w:rFonts w:ascii="Times New Roman" w:hAnsi="Times New Roman" w:cs="Times New Roman"/>
          <w:color w:val="000000"/>
          <w:sz w:val="16"/>
          <w:szCs w:val="16"/>
          <w:shd w:val="clear" w:color="auto" w:fill="FFFFFF"/>
        </w:rPr>
        <w:t>&gt; [accessed 12 February 2023].</w:t>
      </w:r>
    </w:p>
  </w:footnote>
  <w:footnote w:id="9">
    <w:p w14:paraId="286215D3" w14:textId="10A4C73A" w:rsidR="00565636" w:rsidRPr="00563D67" w:rsidRDefault="00565636">
      <w:pPr>
        <w:pStyle w:val="FootnoteText"/>
        <w:rPr>
          <w:rFonts w:ascii="Times New Roman" w:hAnsi="Times New Roman" w:cs="Times New Roman"/>
          <w:sz w:val="16"/>
          <w:szCs w:val="16"/>
        </w:rPr>
      </w:pPr>
      <w:r w:rsidRPr="00563D67">
        <w:rPr>
          <w:rStyle w:val="FootnoteReference"/>
          <w:rFonts w:ascii="Times New Roman" w:hAnsi="Times New Roman" w:cs="Times New Roman"/>
          <w:sz w:val="16"/>
          <w:szCs w:val="16"/>
        </w:rPr>
        <w:footnoteRef/>
      </w:r>
      <w:r w:rsidRPr="00563D67">
        <w:rPr>
          <w:rFonts w:ascii="Times New Roman" w:hAnsi="Times New Roman" w:cs="Times New Roman"/>
          <w:sz w:val="16"/>
          <w:szCs w:val="16"/>
        </w:rPr>
        <w:t xml:space="preserve"> </w:t>
      </w:r>
      <w:r w:rsidR="00563D67" w:rsidRPr="00563D67">
        <w:rPr>
          <w:rFonts w:ascii="Times New Roman" w:hAnsi="Times New Roman" w:cs="Times New Roman"/>
          <w:color w:val="000000"/>
          <w:sz w:val="16"/>
          <w:szCs w:val="16"/>
          <w:shd w:val="clear" w:color="auto" w:fill="FFFFFF"/>
        </w:rPr>
        <w:t xml:space="preserve">Juliana </w:t>
      </w:r>
      <w:proofErr w:type="spellStart"/>
      <w:r w:rsidR="00563D67" w:rsidRPr="00563D67">
        <w:rPr>
          <w:rFonts w:ascii="Times New Roman" w:hAnsi="Times New Roman" w:cs="Times New Roman"/>
          <w:color w:val="000000"/>
          <w:sz w:val="16"/>
          <w:szCs w:val="16"/>
          <w:shd w:val="clear" w:color="auto" w:fill="FFFFFF"/>
        </w:rPr>
        <w:t>Nnoko-Mewanu</w:t>
      </w:r>
      <w:proofErr w:type="spellEnd"/>
      <w:r w:rsidR="00563D67" w:rsidRPr="00563D67">
        <w:rPr>
          <w:rFonts w:ascii="Times New Roman" w:hAnsi="Times New Roman" w:cs="Times New Roman"/>
          <w:color w:val="000000"/>
          <w:sz w:val="16"/>
          <w:szCs w:val="16"/>
          <w:shd w:val="clear" w:color="auto" w:fill="FFFFFF"/>
        </w:rPr>
        <w:t>,</w:t>
      </w:r>
      <w:r w:rsidR="00563D67" w:rsidRPr="00563D67">
        <w:rPr>
          <w:rFonts w:ascii="Times New Roman" w:hAnsi="Times New Roman" w:cs="Times New Roman"/>
          <w:color w:val="000000"/>
          <w:sz w:val="16"/>
          <w:szCs w:val="16"/>
        </w:rPr>
        <w:t> </w:t>
      </w:r>
      <w:r w:rsidR="00563D67" w:rsidRPr="00563D67">
        <w:rPr>
          <w:rFonts w:ascii="Times New Roman" w:hAnsi="Times New Roman" w:cs="Times New Roman"/>
          <w:i/>
          <w:iCs/>
          <w:color w:val="000000"/>
          <w:sz w:val="16"/>
          <w:szCs w:val="16"/>
        </w:rPr>
        <w:t>Interview: Deforestation Threatens Indonesia’s Indigenous Peoples </w:t>
      </w:r>
      <w:r w:rsidR="00563D67" w:rsidRPr="00563D67">
        <w:rPr>
          <w:rFonts w:ascii="Times New Roman" w:hAnsi="Times New Roman" w:cs="Times New Roman"/>
          <w:color w:val="000000"/>
          <w:sz w:val="16"/>
          <w:szCs w:val="16"/>
          <w:shd w:val="clear" w:color="auto" w:fill="FFFFFF"/>
        </w:rPr>
        <w:t>(2019)</w:t>
      </w:r>
      <w:r w:rsidR="00563D67" w:rsidRPr="00563D67">
        <w:rPr>
          <w:rFonts w:ascii="Times New Roman" w:hAnsi="Times New Roman" w:cs="Times New Roman"/>
          <w:color w:val="000000"/>
          <w:sz w:val="16"/>
          <w:szCs w:val="16"/>
        </w:rPr>
        <w:t> &lt;</w:t>
      </w:r>
      <w:hyperlink r:id="rId3" w:tgtFrame="_blank" w:history="1">
        <w:r w:rsidR="00563D67" w:rsidRPr="00563D67">
          <w:rPr>
            <w:rStyle w:val="Hyperlink"/>
            <w:rFonts w:ascii="Times New Roman" w:hAnsi="Times New Roman" w:cs="Times New Roman"/>
            <w:color w:val="1155CC"/>
            <w:sz w:val="16"/>
            <w:szCs w:val="16"/>
          </w:rPr>
          <w:t>https://www.hrw.org/news/2019/09/22/interview-deforestation-threatens-indonesias-indigenous-peoples</w:t>
        </w:r>
      </w:hyperlink>
      <w:r w:rsidR="00563D67" w:rsidRPr="00563D67">
        <w:rPr>
          <w:rFonts w:ascii="Times New Roman" w:hAnsi="Times New Roman" w:cs="Times New Roman"/>
          <w:color w:val="000000"/>
          <w:sz w:val="16"/>
          <w:szCs w:val="16"/>
          <w:shd w:val="clear" w:color="auto" w:fill="FFFFFF"/>
        </w:rPr>
        <w:t>&gt; [accessed 12 February 2023].</w:t>
      </w:r>
    </w:p>
  </w:footnote>
  <w:footnote w:id="10">
    <w:p w14:paraId="3A7EACCE" w14:textId="7E99118E" w:rsidR="00565636" w:rsidRPr="00563D67" w:rsidRDefault="00565636">
      <w:pPr>
        <w:pStyle w:val="FootnoteText"/>
        <w:rPr>
          <w:rFonts w:ascii="Times New Roman" w:hAnsi="Times New Roman" w:cs="Times New Roman"/>
          <w:sz w:val="16"/>
          <w:szCs w:val="16"/>
        </w:rPr>
      </w:pPr>
      <w:r w:rsidRPr="00563D67">
        <w:rPr>
          <w:rStyle w:val="FootnoteReference"/>
          <w:rFonts w:ascii="Times New Roman" w:hAnsi="Times New Roman" w:cs="Times New Roman"/>
          <w:sz w:val="16"/>
          <w:szCs w:val="16"/>
        </w:rPr>
        <w:footnoteRef/>
      </w:r>
      <w:r w:rsidRPr="00563D67">
        <w:rPr>
          <w:rFonts w:ascii="Times New Roman" w:hAnsi="Times New Roman" w:cs="Times New Roman"/>
          <w:sz w:val="16"/>
          <w:szCs w:val="16"/>
        </w:rPr>
        <w:t xml:space="preserve"> </w:t>
      </w:r>
      <w:r w:rsidR="00563D67" w:rsidRPr="00563D67">
        <w:rPr>
          <w:rFonts w:ascii="Times New Roman" w:hAnsi="Times New Roman" w:cs="Times New Roman"/>
          <w:sz w:val="16"/>
          <w:szCs w:val="16"/>
        </w:rPr>
        <w:t>Ibid.</w:t>
      </w:r>
    </w:p>
  </w:footnote>
  <w:footnote w:id="11">
    <w:p w14:paraId="65CFEF14" w14:textId="13CA912D" w:rsidR="00337EF4" w:rsidRDefault="00337EF4">
      <w:pPr>
        <w:pStyle w:val="FootnoteText"/>
      </w:pPr>
      <w:r w:rsidRPr="00563D67">
        <w:rPr>
          <w:rStyle w:val="FootnoteReference"/>
          <w:rFonts w:ascii="Times New Roman" w:hAnsi="Times New Roman" w:cs="Times New Roman"/>
          <w:sz w:val="16"/>
          <w:szCs w:val="16"/>
        </w:rPr>
        <w:footnoteRef/>
      </w:r>
      <w:r w:rsidRPr="00563D67">
        <w:rPr>
          <w:rFonts w:ascii="Times New Roman" w:hAnsi="Times New Roman" w:cs="Times New Roman"/>
          <w:sz w:val="16"/>
          <w:szCs w:val="16"/>
        </w:rPr>
        <w:t xml:space="preserve"> </w:t>
      </w:r>
      <w:r w:rsidR="00563D67" w:rsidRPr="00563D67">
        <w:rPr>
          <w:rFonts w:ascii="Times New Roman" w:hAnsi="Times New Roman" w:cs="Times New Roman"/>
          <w:sz w:val="16"/>
          <w:szCs w:val="16"/>
        </w:rPr>
        <w:t>Ibid.</w:t>
      </w:r>
    </w:p>
  </w:footnote>
  <w:footnote w:id="12">
    <w:p w14:paraId="6753F4A9" w14:textId="37FF3CEB" w:rsidR="005060D3" w:rsidRPr="00207118" w:rsidRDefault="005060D3">
      <w:pPr>
        <w:pStyle w:val="FootnoteText"/>
        <w:rPr>
          <w:rFonts w:ascii="Times New Roman" w:hAnsi="Times New Roman" w:cs="Times New Roman"/>
          <w:sz w:val="16"/>
          <w:szCs w:val="16"/>
        </w:rPr>
      </w:pPr>
      <w:r w:rsidRPr="00207118">
        <w:rPr>
          <w:rStyle w:val="FootnoteReference"/>
          <w:rFonts w:ascii="Times New Roman" w:hAnsi="Times New Roman" w:cs="Times New Roman"/>
          <w:sz w:val="16"/>
          <w:szCs w:val="16"/>
        </w:rPr>
        <w:footnoteRef/>
      </w:r>
      <w:r w:rsidRPr="00207118">
        <w:rPr>
          <w:rFonts w:ascii="Times New Roman" w:hAnsi="Times New Roman" w:cs="Times New Roman"/>
          <w:sz w:val="16"/>
          <w:szCs w:val="16"/>
        </w:rPr>
        <w:t xml:space="preserve"> </w:t>
      </w:r>
      <w:r w:rsidR="00563D67" w:rsidRPr="00207118">
        <w:rPr>
          <w:rFonts w:ascii="Times New Roman" w:hAnsi="Times New Roman" w:cs="Times New Roman"/>
          <w:color w:val="000000"/>
          <w:sz w:val="16"/>
          <w:szCs w:val="16"/>
          <w:shd w:val="clear" w:color="auto" w:fill="FFFFFF"/>
        </w:rPr>
        <w:t xml:space="preserve">Juliana </w:t>
      </w:r>
      <w:proofErr w:type="spellStart"/>
      <w:r w:rsidR="00563D67" w:rsidRPr="00207118">
        <w:rPr>
          <w:rFonts w:ascii="Times New Roman" w:hAnsi="Times New Roman" w:cs="Times New Roman"/>
          <w:color w:val="000000"/>
          <w:sz w:val="16"/>
          <w:szCs w:val="16"/>
          <w:shd w:val="clear" w:color="auto" w:fill="FFFFFF"/>
        </w:rPr>
        <w:t>Nnoko-Mewanu</w:t>
      </w:r>
      <w:proofErr w:type="spellEnd"/>
      <w:r w:rsidR="00563D67" w:rsidRPr="00207118">
        <w:rPr>
          <w:rFonts w:ascii="Times New Roman" w:hAnsi="Times New Roman" w:cs="Times New Roman"/>
          <w:color w:val="000000"/>
          <w:sz w:val="16"/>
          <w:szCs w:val="16"/>
          <w:shd w:val="clear" w:color="auto" w:fill="FFFFFF"/>
        </w:rPr>
        <w:t>,</w:t>
      </w:r>
      <w:r w:rsidR="00563D67" w:rsidRPr="00207118">
        <w:rPr>
          <w:rFonts w:ascii="Times New Roman" w:hAnsi="Times New Roman" w:cs="Times New Roman"/>
          <w:color w:val="000000"/>
          <w:sz w:val="16"/>
          <w:szCs w:val="16"/>
        </w:rPr>
        <w:t> </w:t>
      </w:r>
      <w:r w:rsidR="00563D67" w:rsidRPr="00207118">
        <w:rPr>
          <w:rFonts w:ascii="Times New Roman" w:hAnsi="Times New Roman" w:cs="Times New Roman"/>
          <w:i/>
          <w:iCs/>
          <w:color w:val="000000"/>
          <w:sz w:val="16"/>
          <w:szCs w:val="16"/>
        </w:rPr>
        <w:t>Interview: Deforestation Threatens Indonesia’s Indigenous Peoples </w:t>
      </w:r>
      <w:r w:rsidR="00563D67" w:rsidRPr="00207118">
        <w:rPr>
          <w:rFonts w:ascii="Times New Roman" w:hAnsi="Times New Roman" w:cs="Times New Roman"/>
          <w:color w:val="000000"/>
          <w:sz w:val="16"/>
          <w:szCs w:val="16"/>
          <w:shd w:val="clear" w:color="auto" w:fill="FFFFFF"/>
        </w:rPr>
        <w:t>(2019)</w:t>
      </w:r>
      <w:r w:rsidR="00563D67" w:rsidRPr="00207118">
        <w:rPr>
          <w:rFonts w:ascii="Times New Roman" w:hAnsi="Times New Roman" w:cs="Times New Roman"/>
          <w:color w:val="000000"/>
          <w:sz w:val="16"/>
          <w:szCs w:val="16"/>
        </w:rPr>
        <w:t> &lt;</w:t>
      </w:r>
      <w:hyperlink r:id="rId4" w:tgtFrame="_blank" w:history="1">
        <w:r w:rsidR="00563D67" w:rsidRPr="00207118">
          <w:rPr>
            <w:rStyle w:val="Hyperlink"/>
            <w:rFonts w:ascii="Times New Roman" w:hAnsi="Times New Roman" w:cs="Times New Roman"/>
            <w:color w:val="1155CC"/>
            <w:sz w:val="16"/>
            <w:szCs w:val="16"/>
          </w:rPr>
          <w:t>https://www.hrw.org/news/2019/09/22/interview-deforestation-threatens-indonesias-indigenous-peoples</w:t>
        </w:r>
      </w:hyperlink>
      <w:r w:rsidR="00563D67" w:rsidRPr="00207118">
        <w:rPr>
          <w:rFonts w:ascii="Times New Roman" w:hAnsi="Times New Roman" w:cs="Times New Roman"/>
          <w:color w:val="000000"/>
          <w:sz w:val="16"/>
          <w:szCs w:val="16"/>
          <w:shd w:val="clear" w:color="auto" w:fill="FFFFFF"/>
        </w:rPr>
        <w:t>&gt; [accessed 12 February 2023].</w:t>
      </w:r>
    </w:p>
  </w:footnote>
  <w:footnote w:id="13">
    <w:p w14:paraId="316E4086" w14:textId="776AEB15" w:rsidR="00693B9B" w:rsidRPr="00207118" w:rsidRDefault="00693B9B">
      <w:pPr>
        <w:pStyle w:val="FootnoteText"/>
        <w:rPr>
          <w:rFonts w:ascii="Times New Roman" w:hAnsi="Times New Roman" w:cs="Times New Roman"/>
          <w:sz w:val="16"/>
          <w:szCs w:val="16"/>
        </w:rPr>
      </w:pPr>
      <w:r w:rsidRPr="00207118">
        <w:rPr>
          <w:rStyle w:val="FootnoteReference"/>
          <w:rFonts w:ascii="Times New Roman" w:hAnsi="Times New Roman" w:cs="Times New Roman"/>
          <w:sz w:val="16"/>
          <w:szCs w:val="16"/>
        </w:rPr>
        <w:footnoteRef/>
      </w:r>
      <w:r w:rsidRPr="00207118">
        <w:rPr>
          <w:rFonts w:ascii="Times New Roman" w:hAnsi="Times New Roman" w:cs="Times New Roman"/>
          <w:sz w:val="16"/>
          <w:szCs w:val="16"/>
        </w:rPr>
        <w:t xml:space="preserve"> </w:t>
      </w:r>
      <w:r w:rsidR="00207118" w:rsidRPr="00207118">
        <w:rPr>
          <w:rFonts w:ascii="Times New Roman" w:hAnsi="Times New Roman" w:cs="Times New Roman"/>
          <w:color w:val="000000"/>
          <w:sz w:val="16"/>
          <w:szCs w:val="16"/>
          <w:shd w:val="clear" w:color="auto" w:fill="FFFFFF"/>
        </w:rPr>
        <w:t>The World Bank,</w:t>
      </w:r>
      <w:r w:rsidR="00207118" w:rsidRPr="00207118">
        <w:rPr>
          <w:rFonts w:ascii="Times New Roman" w:hAnsi="Times New Roman" w:cs="Times New Roman"/>
          <w:color w:val="000000"/>
          <w:sz w:val="16"/>
          <w:szCs w:val="16"/>
        </w:rPr>
        <w:t> </w:t>
      </w:r>
      <w:r w:rsidR="00207118" w:rsidRPr="00207118">
        <w:rPr>
          <w:rFonts w:ascii="Times New Roman" w:hAnsi="Times New Roman" w:cs="Times New Roman"/>
          <w:i/>
          <w:iCs/>
          <w:color w:val="000000"/>
          <w:sz w:val="16"/>
          <w:szCs w:val="16"/>
        </w:rPr>
        <w:t>What a Waste: An Updated Look into the Future of Solid Waste Management </w:t>
      </w:r>
      <w:r w:rsidR="00207118" w:rsidRPr="00207118">
        <w:rPr>
          <w:rFonts w:ascii="Times New Roman" w:hAnsi="Times New Roman" w:cs="Times New Roman"/>
          <w:color w:val="000000"/>
          <w:sz w:val="16"/>
          <w:szCs w:val="16"/>
          <w:shd w:val="clear" w:color="auto" w:fill="FFFFFF"/>
        </w:rPr>
        <w:t>(2018)</w:t>
      </w:r>
      <w:r w:rsidR="00207118" w:rsidRPr="00207118">
        <w:rPr>
          <w:rFonts w:ascii="Times New Roman" w:hAnsi="Times New Roman" w:cs="Times New Roman"/>
          <w:color w:val="000000"/>
          <w:sz w:val="16"/>
          <w:szCs w:val="16"/>
        </w:rPr>
        <w:t> &lt;</w:t>
      </w:r>
      <w:hyperlink r:id="rId5" w:tgtFrame="_blank" w:history="1">
        <w:r w:rsidR="00207118" w:rsidRPr="00207118">
          <w:rPr>
            <w:rStyle w:val="Hyperlink"/>
            <w:rFonts w:ascii="Times New Roman" w:hAnsi="Times New Roman" w:cs="Times New Roman"/>
            <w:color w:val="1155CC"/>
            <w:sz w:val="16"/>
            <w:szCs w:val="16"/>
          </w:rPr>
          <w:t>https://www.worldbank.org/en/news/immersive-story/2018/09/20/what-a-waste-an-updated-look-into-the-future-of-solid-waste-management</w:t>
        </w:r>
      </w:hyperlink>
      <w:r w:rsidR="00207118" w:rsidRPr="00207118">
        <w:rPr>
          <w:rFonts w:ascii="Times New Roman" w:hAnsi="Times New Roman" w:cs="Times New Roman"/>
          <w:color w:val="000000"/>
          <w:sz w:val="16"/>
          <w:szCs w:val="16"/>
          <w:shd w:val="clear" w:color="auto" w:fill="FFFFFF"/>
        </w:rPr>
        <w:t>&gt; [accessed 12 February 2023].</w:t>
      </w:r>
    </w:p>
  </w:footnote>
  <w:footnote w:id="14">
    <w:p w14:paraId="2A52B8A8" w14:textId="77777777" w:rsidR="00271777" w:rsidRPr="00207118" w:rsidRDefault="0002337F" w:rsidP="00271777">
      <w:pPr>
        <w:rPr>
          <w:rFonts w:ascii="Times New Roman" w:hAnsi="Times New Roman" w:cs="Times New Roman"/>
          <w:sz w:val="16"/>
          <w:szCs w:val="16"/>
        </w:rPr>
      </w:pPr>
      <w:r w:rsidRPr="00207118">
        <w:rPr>
          <w:rStyle w:val="FootnoteReference"/>
          <w:rFonts w:ascii="Times New Roman" w:hAnsi="Times New Roman" w:cs="Times New Roman"/>
          <w:sz w:val="16"/>
          <w:szCs w:val="16"/>
        </w:rPr>
        <w:footnoteRef/>
      </w:r>
      <w:r w:rsidRPr="00207118">
        <w:rPr>
          <w:rFonts w:ascii="Times New Roman" w:hAnsi="Times New Roman" w:cs="Times New Roman"/>
          <w:sz w:val="16"/>
          <w:szCs w:val="16"/>
        </w:rPr>
        <w:t xml:space="preserve"> </w:t>
      </w:r>
      <w:r w:rsidR="00271777" w:rsidRPr="00207118">
        <w:rPr>
          <w:rFonts w:ascii="Times New Roman" w:hAnsi="Times New Roman" w:cs="Times New Roman"/>
          <w:sz w:val="16"/>
          <w:szCs w:val="16"/>
        </w:rPr>
        <w:t xml:space="preserve">Jocelyn Timperley, ‘We know that climate change is caused by human activity but pinning down exactly who is responsible is trickier than it might seem’, BBC, 19 June 2020. </w:t>
      </w:r>
      <w:hyperlink r:id="rId6" w:history="1">
        <w:r w:rsidR="00271777" w:rsidRPr="00207118">
          <w:rPr>
            <w:rStyle w:val="Hyperlink"/>
            <w:rFonts w:ascii="Times New Roman" w:hAnsi="Times New Roman" w:cs="Times New Roman"/>
            <w:sz w:val="16"/>
            <w:szCs w:val="16"/>
          </w:rPr>
          <w:t>https://uwtsd.ac.uk/media/uwtsd-website/content-assets/documents/library-and-learning-resources/infoskills/MHRA-eng_v.1.2.pdf</w:t>
        </w:r>
      </w:hyperlink>
      <w:r w:rsidR="00271777" w:rsidRPr="00207118">
        <w:rPr>
          <w:rFonts w:ascii="Times New Roman" w:hAnsi="Times New Roman" w:cs="Times New Roman"/>
          <w:sz w:val="16"/>
          <w:szCs w:val="16"/>
        </w:rPr>
        <w:t xml:space="preserve"> [accessed 11 February 2023].</w:t>
      </w:r>
    </w:p>
    <w:p w14:paraId="06425529" w14:textId="4282D162" w:rsidR="0002337F" w:rsidRDefault="0002337F">
      <w:pPr>
        <w:pStyle w:val="FootnoteText"/>
      </w:pPr>
    </w:p>
  </w:footnote>
  <w:footnote w:id="15">
    <w:p w14:paraId="46B3BD15" w14:textId="36DD96F7" w:rsidR="00460E7A" w:rsidRPr="00DB18D7" w:rsidRDefault="00460E7A">
      <w:pPr>
        <w:pStyle w:val="FootnoteText"/>
        <w:rPr>
          <w:rFonts w:ascii="Times New Roman" w:hAnsi="Times New Roman" w:cs="Times New Roman"/>
          <w:sz w:val="16"/>
          <w:szCs w:val="16"/>
        </w:rPr>
      </w:pPr>
      <w:r w:rsidRPr="00CB5830">
        <w:rPr>
          <w:rStyle w:val="FootnoteReference"/>
          <w:rFonts w:ascii="Times New Roman" w:hAnsi="Times New Roman" w:cs="Times New Roman"/>
          <w:sz w:val="16"/>
          <w:szCs w:val="16"/>
        </w:rPr>
        <w:footnoteRef/>
      </w:r>
      <w:r w:rsidRPr="00CB5830">
        <w:rPr>
          <w:rFonts w:ascii="Times New Roman" w:hAnsi="Times New Roman" w:cs="Times New Roman"/>
          <w:sz w:val="16"/>
          <w:szCs w:val="16"/>
        </w:rPr>
        <w:t xml:space="preserve"> </w:t>
      </w:r>
      <w:r w:rsidR="002C7156" w:rsidRPr="00CB5830">
        <w:rPr>
          <w:rFonts w:ascii="Times New Roman" w:hAnsi="Times New Roman" w:cs="Times New Roman"/>
          <w:color w:val="000000"/>
          <w:sz w:val="16"/>
          <w:szCs w:val="16"/>
          <w:shd w:val="clear" w:color="auto" w:fill="FFFFFF"/>
        </w:rPr>
        <w:t xml:space="preserve">Johan </w:t>
      </w:r>
      <w:proofErr w:type="spellStart"/>
      <w:r w:rsidR="002C7156" w:rsidRPr="00CB5830">
        <w:rPr>
          <w:rFonts w:ascii="Times New Roman" w:hAnsi="Times New Roman" w:cs="Times New Roman"/>
          <w:color w:val="000000"/>
          <w:sz w:val="16"/>
          <w:szCs w:val="16"/>
          <w:shd w:val="clear" w:color="auto" w:fill="FFFFFF"/>
        </w:rPr>
        <w:t>Rockstrom</w:t>
      </w:r>
      <w:proofErr w:type="spellEnd"/>
      <w:r w:rsidR="002C7156" w:rsidRPr="00CB5830">
        <w:rPr>
          <w:rFonts w:ascii="Times New Roman" w:hAnsi="Times New Roman" w:cs="Times New Roman"/>
          <w:color w:val="000000"/>
          <w:sz w:val="16"/>
          <w:szCs w:val="16"/>
          <w:shd w:val="clear" w:color="auto" w:fill="FFFFFF"/>
        </w:rPr>
        <w:t>,</w:t>
      </w:r>
      <w:r w:rsidR="002C7156" w:rsidRPr="00CB5830">
        <w:rPr>
          <w:rFonts w:ascii="Times New Roman" w:hAnsi="Times New Roman" w:cs="Times New Roman"/>
          <w:color w:val="000000"/>
          <w:sz w:val="16"/>
          <w:szCs w:val="16"/>
        </w:rPr>
        <w:t> </w:t>
      </w:r>
      <w:r w:rsidR="002C7156" w:rsidRPr="00CB5830">
        <w:rPr>
          <w:rFonts w:ascii="Times New Roman" w:hAnsi="Times New Roman" w:cs="Times New Roman"/>
          <w:i/>
          <w:iCs/>
          <w:color w:val="000000"/>
          <w:sz w:val="16"/>
          <w:szCs w:val="16"/>
        </w:rPr>
        <w:t>5 reasons why the economy is failing the environment, and</w:t>
      </w:r>
      <w:r w:rsidR="002C7156" w:rsidRPr="00CB5830">
        <w:rPr>
          <w:rFonts w:ascii="Times New Roman" w:hAnsi="Times New Roman" w:cs="Times New Roman"/>
          <w:i/>
          <w:iCs/>
          <w:color w:val="000000"/>
          <w:sz w:val="16"/>
          <w:szCs w:val="16"/>
        </w:rPr>
        <w:t xml:space="preserve"> </w:t>
      </w:r>
      <w:r w:rsidR="002C7156" w:rsidRPr="00CB5830">
        <w:rPr>
          <w:rFonts w:ascii="Times New Roman" w:hAnsi="Times New Roman" w:cs="Times New Roman"/>
          <w:i/>
          <w:iCs/>
          <w:color w:val="000000"/>
          <w:sz w:val="16"/>
          <w:szCs w:val="16"/>
        </w:rPr>
        <w:t>humanity </w:t>
      </w:r>
      <w:r w:rsidR="002C7156" w:rsidRPr="00CB5830">
        <w:rPr>
          <w:rFonts w:ascii="Times New Roman" w:hAnsi="Times New Roman" w:cs="Times New Roman"/>
          <w:color w:val="000000"/>
          <w:sz w:val="16"/>
          <w:szCs w:val="16"/>
          <w:shd w:val="clear" w:color="auto" w:fill="FFFFFF"/>
        </w:rPr>
        <w:t>(2017)</w:t>
      </w:r>
      <w:r w:rsidR="002C7156" w:rsidRPr="00CB5830">
        <w:rPr>
          <w:rFonts w:ascii="Times New Roman" w:hAnsi="Times New Roman" w:cs="Times New Roman"/>
          <w:color w:val="000000"/>
          <w:sz w:val="16"/>
          <w:szCs w:val="16"/>
        </w:rPr>
        <w:t> &lt;</w:t>
      </w:r>
      <w:hyperlink r:id="rId7" w:tgtFrame="_blank" w:history="1">
        <w:r w:rsidR="002C7156" w:rsidRPr="00CB5830">
          <w:rPr>
            <w:rStyle w:val="Hyperlink"/>
            <w:rFonts w:ascii="Times New Roman" w:hAnsi="Times New Roman" w:cs="Times New Roman"/>
            <w:color w:val="1155CC"/>
            <w:sz w:val="16"/>
            <w:szCs w:val="16"/>
          </w:rPr>
          <w:t>https://www.weforum.org/agenda/2017/01/5-reasons-why-the-economy-is-failing-the-environment-and-humanity</w:t>
        </w:r>
      </w:hyperlink>
      <w:r w:rsidR="002C7156" w:rsidRPr="00CB5830">
        <w:rPr>
          <w:rFonts w:ascii="Times New Roman" w:hAnsi="Times New Roman" w:cs="Times New Roman"/>
          <w:color w:val="000000"/>
          <w:sz w:val="16"/>
          <w:szCs w:val="16"/>
          <w:shd w:val="clear" w:color="auto" w:fill="FFFFFF"/>
        </w:rPr>
        <w:t xml:space="preserve">&gt; </w:t>
      </w:r>
      <w:r w:rsidR="002C7156" w:rsidRPr="00DB18D7">
        <w:rPr>
          <w:rFonts w:ascii="Times New Roman" w:hAnsi="Times New Roman" w:cs="Times New Roman"/>
          <w:color w:val="000000"/>
          <w:sz w:val="16"/>
          <w:szCs w:val="16"/>
          <w:shd w:val="clear" w:color="auto" w:fill="FFFFFF"/>
        </w:rPr>
        <w:t>[accessed 12 February 2023].</w:t>
      </w:r>
    </w:p>
  </w:footnote>
  <w:footnote w:id="16">
    <w:p w14:paraId="19FC9129" w14:textId="0297ABC0" w:rsidR="00D010B0" w:rsidRPr="00DB18D7" w:rsidRDefault="00D010B0">
      <w:pPr>
        <w:pStyle w:val="FootnoteText"/>
        <w:rPr>
          <w:rFonts w:ascii="Times New Roman" w:hAnsi="Times New Roman" w:cs="Times New Roman"/>
          <w:sz w:val="16"/>
          <w:szCs w:val="16"/>
        </w:rPr>
      </w:pPr>
      <w:r w:rsidRPr="00DB18D7">
        <w:rPr>
          <w:rStyle w:val="FootnoteReference"/>
          <w:rFonts w:ascii="Times New Roman" w:hAnsi="Times New Roman" w:cs="Times New Roman"/>
          <w:sz w:val="16"/>
          <w:szCs w:val="16"/>
        </w:rPr>
        <w:footnoteRef/>
      </w:r>
      <w:r w:rsidRPr="00DB18D7">
        <w:rPr>
          <w:rFonts w:ascii="Times New Roman" w:hAnsi="Times New Roman" w:cs="Times New Roman"/>
          <w:sz w:val="16"/>
          <w:szCs w:val="16"/>
        </w:rPr>
        <w:t xml:space="preserve"> </w:t>
      </w:r>
      <w:r w:rsidR="00CB5830" w:rsidRPr="00DB18D7">
        <w:rPr>
          <w:rFonts w:ascii="Times New Roman" w:hAnsi="Times New Roman" w:cs="Times New Roman"/>
          <w:color w:val="000000"/>
          <w:sz w:val="16"/>
          <w:szCs w:val="16"/>
          <w:shd w:val="clear" w:color="auto" w:fill="FFFFFF"/>
        </w:rPr>
        <w:t xml:space="preserve">Patrick </w:t>
      </w:r>
      <w:proofErr w:type="spellStart"/>
      <w:r w:rsidR="00CB5830" w:rsidRPr="00DB18D7">
        <w:rPr>
          <w:rFonts w:ascii="Times New Roman" w:hAnsi="Times New Roman" w:cs="Times New Roman"/>
          <w:color w:val="000000"/>
          <w:sz w:val="16"/>
          <w:szCs w:val="16"/>
          <w:shd w:val="clear" w:color="auto" w:fill="FFFFFF"/>
        </w:rPr>
        <w:t>Schröder</w:t>
      </w:r>
      <w:proofErr w:type="spellEnd"/>
      <w:r w:rsidR="00CB5830" w:rsidRPr="00DB18D7">
        <w:rPr>
          <w:rFonts w:ascii="Times New Roman" w:hAnsi="Times New Roman" w:cs="Times New Roman"/>
          <w:color w:val="000000"/>
          <w:sz w:val="16"/>
          <w:szCs w:val="16"/>
          <w:shd w:val="clear" w:color="auto" w:fill="FFFFFF"/>
        </w:rPr>
        <w:t xml:space="preserve"> and others,</w:t>
      </w:r>
      <w:r w:rsidR="00CB5830" w:rsidRPr="00DB18D7">
        <w:rPr>
          <w:rFonts w:ascii="Times New Roman" w:hAnsi="Times New Roman" w:cs="Times New Roman"/>
          <w:color w:val="000000"/>
          <w:sz w:val="16"/>
          <w:szCs w:val="16"/>
        </w:rPr>
        <w:t> </w:t>
      </w:r>
      <w:proofErr w:type="gramStart"/>
      <w:r w:rsidR="00CB5830" w:rsidRPr="00DB18D7">
        <w:rPr>
          <w:rFonts w:ascii="Times New Roman" w:hAnsi="Times New Roman" w:cs="Times New Roman"/>
          <w:i/>
          <w:iCs/>
          <w:color w:val="000000"/>
          <w:sz w:val="16"/>
          <w:szCs w:val="16"/>
        </w:rPr>
        <w:t>What</w:t>
      </w:r>
      <w:proofErr w:type="gramEnd"/>
      <w:r w:rsidR="00CB5830" w:rsidRPr="00DB18D7">
        <w:rPr>
          <w:rFonts w:ascii="Times New Roman" w:hAnsi="Times New Roman" w:cs="Times New Roman"/>
          <w:i/>
          <w:iCs/>
          <w:color w:val="000000"/>
          <w:sz w:val="16"/>
          <w:szCs w:val="16"/>
        </w:rPr>
        <w:t xml:space="preserve"> is the circular economy? </w:t>
      </w:r>
      <w:r w:rsidR="00CB5830" w:rsidRPr="00DB18D7">
        <w:rPr>
          <w:rFonts w:ascii="Times New Roman" w:hAnsi="Times New Roman" w:cs="Times New Roman"/>
          <w:color w:val="000000"/>
          <w:sz w:val="16"/>
          <w:szCs w:val="16"/>
          <w:shd w:val="clear" w:color="auto" w:fill="FFFFFF"/>
        </w:rPr>
        <w:t>(2021)</w:t>
      </w:r>
      <w:r w:rsidR="00CB5830" w:rsidRPr="00DB18D7">
        <w:rPr>
          <w:rFonts w:ascii="Times New Roman" w:hAnsi="Times New Roman" w:cs="Times New Roman"/>
          <w:color w:val="000000"/>
          <w:sz w:val="16"/>
          <w:szCs w:val="16"/>
        </w:rPr>
        <w:t> &lt;</w:t>
      </w:r>
      <w:hyperlink r:id="rId8" w:tgtFrame="_blank" w:history="1">
        <w:r w:rsidR="00CB5830" w:rsidRPr="00DB18D7">
          <w:rPr>
            <w:rStyle w:val="Hyperlink"/>
            <w:rFonts w:ascii="Times New Roman" w:hAnsi="Times New Roman" w:cs="Times New Roman"/>
            <w:color w:val="1155CC"/>
            <w:sz w:val="16"/>
            <w:szCs w:val="16"/>
          </w:rPr>
          <w:t>https://www.chathamhouse.org/2021/06/what-circular-economy</w:t>
        </w:r>
      </w:hyperlink>
      <w:r w:rsidR="00CB5830" w:rsidRPr="00DB18D7">
        <w:rPr>
          <w:rFonts w:ascii="Times New Roman" w:hAnsi="Times New Roman" w:cs="Times New Roman"/>
          <w:color w:val="000000"/>
          <w:sz w:val="16"/>
          <w:szCs w:val="16"/>
          <w:shd w:val="clear" w:color="auto" w:fill="FFFFFF"/>
        </w:rPr>
        <w:t>&gt; [accessed 12 February 2023].</w:t>
      </w:r>
    </w:p>
  </w:footnote>
  <w:footnote w:id="17">
    <w:p w14:paraId="2E05C81E" w14:textId="6B943C93" w:rsidR="00843DF9" w:rsidRDefault="00843DF9" w:rsidP="00843DF9">
      <w:pPr>
        <w:pStyle w:val="FootnoteText"/>
      </w:pPr>
      <w:r w:rsidRPr="00DB18D7">
        <w:rPr>
          <w:rStyle w:val="FootnoteReference"/>
          <w:rFonts w:ascii="Times New Roman" w:hAnsi="Times New Roman" w:cs="Times New Roman"/>
          <w:sz w:val="16"/>
          <w:szCs w:val="16"/>
        </w:rPr>
        <w:footnoteRef/>
      </w:r>
      <w:r w:rsidRPr="00DB18D7">
        <w:rPr>
          <w:rFonts w:ascii="Times New Roman" w:hAnsi="Times New Roman" w:cs="Times New Roman"/>
          <w:sz w:val="16"/>
          <w:szCs w:val="16"/>
        </w:rPr>
        <w:t xml:space="preserve"> </w:t>
      </w:r>
      <w:r w:rsidR="00DB18D7" w:rsidRPr="00DB18D7">
        <w:rPr>
          <w:rFonts w:ascii="Times New Roman" w:hAnsi="Times New Roman" w:cs="Times New Roman"/>
          <w:color w:val="000000"/>
          <w:sz w:val="16"/>
          <w:szCs w:val="16"/>
          <w:shd w:val="clear" w:color="auto" w:fill="FFFFFF"/>
        </w:rPr>
        <w:t xml:space="preserve">Isabel </w:t>
      </w:r>
      <w:proofErr w:type="spellStart"/>
      <w:r w:rsidR="00DB18D7" w:rsidRPr="00DB18D7">
        <w:rPr>
          <w:rFonts w:ascii="Times New Roman" w:hAnsi="Times New Roman" w:cs="Times New Roman"/>
          <w:color w:val="000000"/>
          <w:sz w:val="16"/>
          <w:szCs w:val="16"/>
          <w:shd w:val="clear" w:color="auto" w:fill="FFFFFF"/>
        </w:rPr>
        <w:t>Pla</w:t>
      </w:r>
      <w:proofErr w:type="spellEnd"/>
      <w:r w:rsidR="00DB18D7" w:rsidRPr="00DB18D7">
        <w:rPr>
          <w:rFonts w:ascii="Times New Roman" w:hAnsi="Times New Roman" w:cs="Times New Roman"/>
          <w:color w:val="000000"/>
          <w:sz w:val="16"/>
          <w:szCs w:val="16"/>
          <w:shd w:val="clear" w:color="auto" w:fill="FFFFFF"/>
        </w:rPr>
        <w:t>-Julián and Sandra Guevara,</w:t>
      </w:r>
      <w:r w:rsidR="00DB18D7" w:rsidRPr="00DB18D7">
        <w:rPr>
          <w:rFonts w:ascii="Times New Roman" w:hAnsi="Times New Roman" w:cs="Times New Roman"/>
          <w:i/>
          <w:iCs/>
          <w:color w:val="000000"/>
          <w:sz w:val="16"/>
          <w:szCs w:val="16"/>
        </w:rPr>
        <w:t> </w:t>
      </w:r>
      <w:r w:rsidR="00DB18D7" w:rsidRPr="00DB18D7">
        <w:rPr>
          <w:rFonts w:ascii="Times New Roman" w:hAnsi="Times New Roman" w:cs="Times New Roman"/>
          <w:color w:val="000000"/>
          <w:sz w:val="16"/>
          <w:szCs w:val="16"/>
          <w:shd w:val="clear" w:color="auto" w:fill="FFFFFF"/>
        </w:rPr>
        <w:t>‘Is circular economy the key to transitioning towards sustainable development? Challenges from the perspective of care ethics’,</w:t>
      </w:r>
      <w:r w:rsidR="00DB18D7" w:rsidRPr="00DB18D7">
        <w:rPr>
          <w:rFonts w:ascii="Times New Roman" w:hAnsi="Times New Roman" w:cs="Times New Roman"/>
          <w:color w:val="000000"/>
          <w:sz w:val="16"/>
          <w:szCs w:val="16"/>
        </w:rPr>
        <w:t> </w:t>
      </w:r>
      <w:r w:rsidR="00DB18D7" w:rsidRPr="00DB18D7">
        <w:rPr>
          <w:rFonts w:ascii="Times New Roman" w:hAnsi="Times New Roman" w:cs="Times New Roman"/>
          <w:i/>
          <w:iCs/>
          <w:color w:val="000000"/>
          <w:sz w:val="16"/>
          <w:szCs w:val="16"/>
        </w:rPr>
        <w:t>Futures, </w:t>
      </w:r>
      <w:r w:rsidR="00DB18D7" w:rsidRPr="00DB18D7">
        <w:rPr>
          <w:rFonts w:ascii="Times New Roman" w:hAnsi="Times New Roman" w:cs="Times New Roman"/>
          <w:color w:val="000000"/>
          <w:sz w:val="16"/>
          <w:szCs w:val="16"/>
          <w:shd w:val="clear" w:color="auto" w:fill="FFFFFF"/>
        </w:rPr>
        <w:t>105.1 (2019), 67-77 (p. 69).</w:t>
      </w:r>
    </w:p>
  </w:footnote>
  <w:footnote w:id="18">
    <w:p w14:paraId="2EDAE670" w14:textId="5639A07A" w:rsidR="00843DF9" w:rsidRPr="00332FC8" w:rsidRDefault="00843DF9" w:rsidP="002E2729">
      <w:pPr>
        <w:rPr>
          <w:rFonts w:ascii="Times New Roman" w:hAnsi="Times New Roman" w:cs="Times New Roman"/>
          <w:sz w:val="16"/>
          <w:szCs w:val="16"/>
        </w:rPr>
      </w:pPr>
      <w:r w:rsidRPr="00332FC8">
        <w:rPr>
          <w:rStyle w:val="FootnoteReference"/>
          <w:rFonts w:ascii="Times New Roman" w:hAnsi="Times New Roman" w:cs="Times New Roman"/>
          <w:sz w:val="16"/>
          <w:szCs w:val="16"/>
        </w:rPr>
        <w:footnoteRef/>
      </w:r>
      <w:r w:rsidRPr="00332FC8">
        <w:rPr>
          <w:rFonts w:ascii="Times New Roman" w:hAnsi="Times New Roman" w:cs="Times New Roman"/>
          <w:sz w:val="16"/>
          <w:szCs w:val="16"/>
        </w:rPr>
        <w:t xml:space="preserve"> </w:t>
      </w:r>
      <w:r w:rsidR="002E2729" w:rsidRPr="00332FC8">
        <w:rPr>
          <w:rFonts w:ascii="Times New Roman" w:hAnsi="Times New Roman" w:cs="Times New Roman"/>
          <w:sz w:val="16"/>
          <w:szCs w:val="16"/>
        </w:rPr>
        <w:t xml:space="preserve">Kai, </w:t>
      </w:r>
      <w:proofErr w:type="spellStart"/>
      <w:r w:rsidR="002E2729" w:rsidRPr="00332FC8">
        <w:rPr>
          <w:rFonts w:ascii="Times New Roman" w:hAnsi="Times New Roman" w:cs="Times New Roman"/>
          <w:sz w:val="16"/>
          <w:szCs w:val="16"/>
        </w:rPr>
        <w:t>Liebetanz</w:t>
      </w:r>
      <w:proofErr w:type="spellEnd"/>
      <w:r w:rsidR="002E2729" w:rsidRPr="00332FC8">
        <w:rPr>
          <w:rFonts w:ascii="Times New Roman" w:hAnsi="Times New Roman" w:cs="Times New Roman"/>
          <w:sz w:val="16"/>
          <w:szCs w:val="16"/>
        </w:rPr>
        <w:t xml:space="preserve">, ‘How a Circular Economy Can Fight Biodiversity Loss’, </w:t>
      </w:r>
      <w:r w:rsidR="002E2729" w:rsidRPr="00332FC8">
        <w:rPr>
          <w:rFonts w:ascii="Times New Roman" w:hAnsi="Times New Roman" w:cs="Times New Roman"/>
          <w:i/>
          <w:iCs/>
          <w:sz w:val="16"/>
          <w:szCs w:val="16"/>
        </w:rPr>
        <w:t>UK Green Building Council Blog</w:t>
      </w:r>
      <w:r w:rsidR="002E2729" w:rsidRPr="00332FC8">
        <w:rPr>
          <w:rFonts w:ascii="Times New Roman" w:hAnsi="Times New Roman" w:cs="Times New Roman"/>
          <w:sz w:val="16"/>
          <w:szCs w:val="16"/>
        </w:rPr>
        <w:t xml:space="preserve">, 6 November 2021. &lt; </w:t>
      </w:r>
      <w:hyperlink r:id="rId9" w:history="1">
        <w:r w:rsidR="002E2729" w:rsidRPr="00332FC8">
          <w:rPr>
            <w:rStyle w:val="Hyperlink"/>
            <w:rFonts w:ascii="Times New Roman" w:hAnsi="Times New Roman" w:cs="Times New Roman"/>
            <w:sz w:val="16"/>
            <w:szCs w:val="16"/>
          </w:rPr>
          <w:t>https://www.ukgbc.org/news/how-a-circular-economy-can-fight-biodiversity-loss/</w:t>
        </w:r>
      </w:hyperlink>
      <w:r w:rsidR="002E2729" w:rsidRPr="00332FC8">
        <w:rPr>
          <w:rFonts w:ascii="Times New Roman" w:hAnsi="Times New Roman" w:cs="Times New Roman"/>
          <w:sz w:val="16"/>
          <w:szCs w:val="16"/>
        </w:rPr>
        <w:t xml:space="preserve">&gt; [accessed 11 </w:t>
      </w:r>
      <w:proofErr w:type="spellStart"/>
      <w:r w:rsidR="002E2729" w:rsidRPr="00332FC8">
        <w:rPr>
          <w:rFonts w:ascii="Times New Roman" w:hAnsi="Times New Roman" w:cs="Times New Roman"/>
          <w:sz w:val="16"/>
          <w:szCs w:val="16"/>
        </w:rPr>
        <w:t>Feburary</w:t>
      </w:r>
      <w:proofErr w:type="spellEnd"/>
      <w:r w:rsidR="002E2729" w:rsidRPr="00332FC8">
        <w:rPr>
          <w:rFonts w:ascii="Times New Roman" w:hAnsi="Times New Roman" w:cs="Times New Roman"/>
          <w:sz w:val="16"/>
          <w:szCs w:val="16"/>
        </w:rPr>
        <w:t xml:space="preserve"> 2023].</w:t>
      </w:r>
    </w:p>
  </w:footnote>
  <w:footnote w:id="19">
    <w:p w14:paraId="612BE5BC" w14:textId="5F2943CE" w:rsidR="003540BF" w:rsidRPr="00332FC8" w:rsidRDefault="003540BF" w:rsidP="00332FC8">
      <w:pPr>
        <w:pStyle w:val="Heading2"/>
        <w:textAlignment w:val="baseline"/>
        <w:rPr>
          <w:rFonts w:ascii="Times New Roman" w:hAnsi="Times New Roman" w:cs="Times New Roman"/>
          <w:color w:val="000000"/>
          <w:sz w:val="16"/>
          <w:szCs w:val="16"/>
        </w:rPr>
      </w:pPr>
      <w:r w:rsidRPr="00332FC8">
        <w:rPr>
          <w:rStyle w:val="FootnoteReference"/>
          <w:rFonts w:ascii="Times New Roman" w:hAnsi="Times New Roman" w:cs="Times New Roman"/>
          <w:sz w:val="16"/>
          <w:szCs w:val="16"/>
        </w:rPr>
        <w:footnoteRef/>
      </w:r>
      <w:r w:rsidRPr="00332FC8">
        <w:rPr>
          <w:rFonts w:ascii="Times New Roman" w:hAnsi="Times New Roman" w:cs="Times New Roman"/>
          <w:sz w:val="16"/>
          <w:szCs w:val="16"/>
        </w:rPr>
        <w:t xml:space="preserve"> </w:t>
      </w:r>
      <w:r w:rsidR="00332FC8" w:rsidRPr="00332FC8">
        <w:rPr>
          <w:rFonts w:ascii="Times New Roman" w:hAnsi="Times New Roman" w:cs="Times New Roman"/>
          <w:sz w:val="16"/>
          <w:szCs w:val="16"/>
        </w:rPr>
        <w:t xml:space="preserve">Alana, </w:t>
      </w:r>
      <w:proofErr w:type="spellStart"/>
      <w:r w:rsidR="00332FC8" w:rsidRPr="00332FC8">
        <w:rPr>
          <w:rFonts w:ascii="Times New Roman" w:hAnsi="Times New Roman" w:cs="Times New Roman"/>
          <w:sz w:val="16"/>
          <w:szCs w:val="16"/>
        </w:rPr>
        <w:t>Craigen</w:t>
      </w:r>
      <w:proofErr w:type="spellEnd"/>
      <w:r w:rsidR="00332FC8" w:rsidRPr="00332FC8">
        <w:rPr>
          <w:rFonts w:ascii="Times New Roman" w:hAnsi="Times New Roman" w:cs="Times New Roman"/>
          <w:sz w:val="16"/>
          <w:szCs w:val="16"/>
        </w:rPr>
        <w:t>, ‘</w:t>
      </w:r>
      <w:r w:rsidR="00332FC8" w:rsidRPr="00332FC8">
        <w:rPr>
          <w:rFonts w:ascii="Times New Roman" w:hAnsi="Times New Roman" w:cs="Times New Roman"/>
          <w:color w:val="000000"/>
          <w:sz w:val="16"/>
          <w:szCs w:val="16"/>
        </w:rPr>
        <w:t>For a truly circular economy, we need to listen to indigenous voices’, United Nations Development Programme, 11 November 2021 &lt;</w:t>
      </w:r>
      <w:r w:rsidR="00332FC8" w:rsidRPr="00332FC8">
        <w:rPr>
          <w:rFonts w:ascii="Times New Roman" w:hAnsi="Times New Roman" w:cs="Times New Roman"/>
          <w:sz w:val="16"/>
          <w:szCs w:val="16"/>
        </w:rPr>
        <w:t xml:space="preserve"> </w:t>
      </w:r>
      <w:hyperlink r:id="rId10" w:history="1">
        <w:r w:rsidR="00332FC8" w:rsidRPr="00332FC8">
          <w:rPr>
            <w:rStyle w:val="Hyperlink"/>
            <w:rFonts w:ascii="Times New Roman" w:hAnsi="Times New Roman" w:cs="Times New Roman"/>
            <w:sz w:val="16"/>
            <w:szCs w:val="16"/>
          </w:rPr>
          <w:t>https://www.undp.org/blog/truly-circular-economy-we-need-listen-indigenous-voices</w:t>
        </w:r>
      </w:hyperlink>
      <w:r w:rsidR="00332FC8" w:rsidRPr="00332FC8">
        <w:rPr>
          <w:rFonts w:ascii="Times New Roman" w:hAnsi="Times New Roman" w:cs="Times New Roman"/>
          <w:color w:val="000000"/>
          <w:sz w:val="16"/>
          <w:szCs w:val="16"/>
        </w:rPr>
        <w:t>&gt; [accessed 11 February 2023].</w:t>
      </w:r>
    </w:p>
  </w:footnote>
  <w:footnote w:id="20">
    <w:p w14:paraId="1EC731BA" w14:textId="4E5BF702" w:rsidR="00843DF9" w:rsidRDefault="00843DF9" w:rsidP="00843DF9">
      <w:pPr>
        <w:pStyle w:val="FootnoteText"/>
      </w:pPr>
      <w:r w:rsidRPr="00332FC8">
        <w:rPr>
          <w:rStyle w:val="FootnoteReference"/>
          <w:rFonts w:ascii="Times New Roman" w:hAnsi="Times New Roman" w:cs="Times New Roman"/>
          <w:sz w:val="16"/>
          <w:szCs w:val="16"/>
        </w:rPr>
        <w:footnoteRef/>
      </w:r>
      <w:r w:rsidRPr="00332FC8">
        <w:rPr>
          <w:rFonts w:ascii="Times New Roman" w:hAnsi="Times New Roman" w:cs="Times New Roman"/>
          <w:sz w:val="16"/>
          <w:szCs w:val="16"/>
        </w:rPr>
        <w:t xml:space="preserve"> </w:t>
      </w:r>
      <w:r w:rsidR="00332FC8" w:rsidRPr="00332FC8">
        <w:rPr>
          <w:rFonts w:ascii="Times New Roman" w:hAnsi="Times New Roman" w:cs="Times New Roman"/>
          <w:sz w:val="16"/>
          <w:szCs w:val="16"/>
        </w:rPr>
        <w:t>Ibid.</w:t>
      </w:r>
    </w:p>
  </w:footnote>
  <w:footnote w:id="21">
    <w:p w14:paraId="2CE8CA82" w14:textId="6A9528DF" w:rsidR="005C2238" w:rsidRPr="0013197C" w:rsidRDefault="005C2238">
      <w:pPr>
        <w:pStyle w:val="FootnoteText"/>
        <w:rPr>
          <w:rFonts w:ascii="Times New Roman" w:hAnsi="Times New Roman" w:cs="Times New Roman"/>
          <w:sz w:val="16"/>
          <w:szCs w:val="16"/>
        </w:rPr>
      </w:pPr>
      <w:r w:rsidRPr="0013197C">
        <w:rPr>
          <w:rStyle w:val="FootnoteReference"/>
          <w:rFonts w:ascii="Times New Roman" w:hAnsi="Times New Roman" w:cs="Times New Roman"/>
          <w:sz w:val="16"/>
          <w:szCs w:val="16"/>
        </w:rPr>
        <w:footnoteRef/>
      </w:r>
      <w:r w:rsidRPr="0013197C">
        <w:rPr>
          <w:rFonts w:ascii="Times New Roman" w:hAnsi="Times New Roman" w:cs="Times New Roman"/>
          <w:sz w:val="16"/>
          <w:szCs w:val="16"/>
        </w:rPr>
        <w:t xml:space="preserve"> </w:t>
      </w:r>
      <w:r w:rsidR="00CB052B" w:rsidRPr="007F03A8">
        <w:rPr>
          <w:rFonts w:ascii="Times New Roman" w:hAnsi="Times New Roman" w:cs="Times New Roman"/>
          <w:color w:val="000000"/>
          <w:sz w:val="16"/>
          <w:szCs w:val="16"/>
          <w:shd w:val="clear" w:color="auto" w:fill="FFFFFF"/>
        </w:rPr>
        <w:t xml:space="preserve">Cyril S. </w:t>
      </w:r>
      <w:proofErr w:type="spellStart"/>
      <w:r w:rsidR="00CB052B" w:rsidRPr="007F03A8">
        <w:rPr>
          <w:rFonts w:ascii="Times New Roman" w:hAnsi="Times New Roman" w:cs="Times New Roman"/>
          <w:color w:val="000000"/>
          <w:sz w:val="16"/>
          <w:szCs w:val="16"/>
          <w:shd w:val="clear" w:color="auto" w:fill="FFFFFF"/>
        </w:rPr>
        <w:t>Belshaw</w:t>
      </w:r>
      <w:proofErr w:type="spellEnd"/>
      <w:r w:rsidR="00CB052B" w:rsidRPr="007F03A8">
        <w:rPr>
          <w:rFonts w:ascii="Times New Roman" w:hAnsi="Times New Roman" w:cs="Times New Roman"/>
          <w:color w:val="000000"/>
          <w:sz w:val="16"/>
          <w:szCs w:val="16"/>
          <w:shd w:val="clear" w:color="auto" w:fill="FFFFFF"/>
        </w:rPr>
        <w:t>, ‘The Contribution of Anthropology to Development’,</w:t>
      </w:r>
      <w:r w:rsidR="00CB052B" w:rsidRPr="007F03A8">
        <w:rPr>
          <w:rFonts w:ascii="Times New Roman" w:hAnsi="Times New Roman" w:cs="Times New Roman"/>
          <w:color w:val="000000"/>
          <w:sz w:val="16"/>
          <w:szCs w:val="16"/>
        </w:rPr>
        <w:t> </w:t>
      </w:r>
      <w:r w:rsidR="00CB052B" w:rsidRPr="007F03A8">
        <w:rPr>
          <w:rFonts w:ascii="Times New Roman" w:hAnsi="Times New Roman" w:cs="Times New Roman"/>
          <w:i/>
          <w:iCs/>
          <w:color w:val="000000"/>
          <w:sz w:val="16"/>
          <w:szCs w:val="16"/>
        </w:rPr>
        <w:t>Current Anthropology, </w:t>
      </w:r>
      <w:r w:rsidR="00CB052B" w:rsidRPr="007F03A8">
        <w:rPr>
          <w:rFonts w:ascii="Times New Roman" w:hAnsi="Times New Roman" w:cs="Times New Roman"/>
          <w:color w:val="000000"/>
          <w:sz w:val="16"/>
          <w:szCs w:val="16"/>
          <w:shd w:val="clear" w:color="auto" w:fill="FFFFFF"/>
        </w:rPr>
        <w:t xml:space="preserve">15.4 (1974), 520-526 (p. </w:t>
      </w:r>
      <w:r w:rsidR="004D676F">
        <w:rPr>
          <w:rFonts w:ascii="Times New Roman" w:hAnsi="Times New Roman" w:cs="Times New Roman"/>
          <w:color w:val="000000"/>
          <w:sz w:val="16"/>
          <w:szCs w:val="16"/>
          <w:shd w:val="clear" w:color="auto" w:fill="FFFFFF"/>
        </w:rPr>
        <w:t>471</w:t>
      </w:r>
      <w:r w:rsidR="00CB052B" w:rsidRPr="007F03A8">
        <w:rPr>
          <w:rFonts w:ascii="Times New Roman" w:hAnsi="Times New Roman" w:cs="Times New Roman"/>
          <w:color w:val="000000"/>
          <w:sz w:val="16"/>
          <w:szCs w:val="16"/>
          <w:shd w:val="clear" w:color="auto" w:fill="FFFFFF"/>
        </w:rPr>
        <w:t>).</w:t>
      </w:r>
    </w:p>
  </w:footnote>
  <w:footnote w:id="22">
    <w:p w14:paraId="665BD98C" w14:textId="50C58DD5" w:rsidR="00D010B0" w:rsidRPr="0013197C" w:rsidRDefault="00D010B0">
      <w:pPr>
        <w:pStyle w:val="FootnoteText"/>
        <w:rPr>
          <w:rFonts w:ascii="Times New Roman" w:hAnsi="Times New Roman" w:cs="Times New Roman"/>
          <w:sz w:val="16"/>
          <w:szCs w:val="16"/>
        </w:rPr>
      </w:pPr>
      <w:r w:rsidRPr="0013197C">
        <w:rPr>
          <w:rStyle w:val="FootnoteReference"/>
          <w:rFonts w:ascii="Times New Roman" w:hAnsi="Times New Roman" w:cs="Times New Roman"/>
          <w:sz w:val="16"/>
          <w:szCs w:val="16"/>
        </w:rPr>
        <w:footnoteRef/>
      </w:r>
      <w:r w:rsidRPr="0013197C">
        <w:rPr>
          <w:rFonts w:ascii="Times New Roman" w:hAnsi="Times New Roman" w:cs="Times New Roman"/>
          <w:sz w:val="16"/>
          <w:szCs w:val="16"/>
        </w:rPr>
        <w:t xml:space="preserve"> </w:t>
      </w:r>
      <w:r w:rsidR="0013197C" w:rsidRPr="0013197C">
        <w:rPr>
          <w:rFonts w:ascii="Times New Roman" w:hAnsi="Times New Roman" w:cs="Times New Roman"/>
          <w:color w:val="000000"/>
          <w:sz w:val="16"/>
          <w:szCs w:val="16"/>
          <w:shd w:val="clear" w:color="auto" w:fill="FFFFFF"/>
        </w:rPr>
        <w:t>Ellen MacArthur Foundation,</w:t>
      </w:r>
      <w:r w:rsidR="0013197C" w:rsidRPr="0013197C">
        <w:rPr>
          <w:rFonts w:ascii="Times New Roman" w:hAnsi="Times New Roman" w:cs="Times New Roman"/>
          <w:color w:val="000000"/>
          <w:sz w:val="16"/>
          <w:szCs w:val="16"/>
        </w:rPr>
        <w:t> </w:t>
      </w:r>
      <w:r w:rsidR="0013197C" w:rsidRPr="0013197C">
        <w:rPr>
          <w:rFonts w:ascii="Times New Roman" w:hAnsi="Times New Roman" w:cs="Times New Roman"/>
          <w:i/>
          <w:iCs/>
          <w:color w:val="000000"/>
          <w:sz w:val="16"/>
          <w:szCs w:val="16"/>
        </w:rPr>
        <w:t>Shaping incentives to enable a circular, low-carbon economy</w:t>
      </w:r>
      <w:r w:rsidR="0013197C" w:rsidRPr="0013197C">
        <w:rPr>
          <w:rFonts w:ascii="Times New Roman" w:hAnsi="Times New Roman" w:cs="Times New Roman"/>
          <w:color w:val="000000"/>
          <w:sz w:val="16"/>
          <w:szCs w:val="16"/>
        </w:rPr>
        <w:t> </w:t>
      </w:r>
      <w:r w:rsidR="0013197C" w:rsidRPr="0013197C">
        <w:rPr>
          <w:rFonts w:ascii="Times New Roman" w:hAnsi="Times New Roman" w:cs="Times New Roman"/>
          <w:color w:val="000000"/>
          <w:sz w:val="16"/>
          <w:szCs w:val="16"/>
          <w:shd w:val="clear" w:color="auto" w:fill="FFFFFF"/>
        </w:rPr>
        <w:t>(2022) &lt;</w:t>
      </w:r>
      <w:hyperlink r:id="rId11" w:tgtFrame="_blank" w:history="1">
        <w:r w:rsidR="0013197C" w:rsidRPr="0013197C">
          <w:rPr>
            <w:rStyle w:val="Hyperlink"/>
            <w:rFonts w:ascii="Times New Roman" w:hAnsi="Times New Roman" w:cs="Times New Roman"/>
            <w:color w:val="1155CC"/>
            <w:sz w:val="16"/>
            <w:szCs w:val="16"/>
          </w:rPr>
          <w:t>https://ellenmacarthurfoundation.org/covid-19-shaping-incentives-to-enable-a-circular-low-carbon-economy</w:t>
        </w:r>
      </w:hyperlink>
      <w:r w:rsidR="0013197C" w:rsidRPr="0013197C">
        <w:rPr>
          <w:rFonts w:ascii="Times New Roman" w:hAnsi="Times New Roman" w:cs="Times New Roman"/>
          <w:color w:val="000000"/>
          <w:sz w:val="16"/>
          <w:szCs w:val="16"/>
          <w:shd w:val="clear" w:color="auto" w:fill="FFFFFF"/>
        </w:rPr>
        <w:t>&gt; [accessed 12 February 2023].</w:t>
      </w:r>
    </w:p>
  </w:footnote>
  <w:footnote w:id="23">
    <w:p w14:paraId="04D8C4CA" w14:textId="5C2C0FC6" w:rsidR="00E42E3F" w:rsidRPr="0013197C" w:rsidRDefault="00E42E3F">
      <w:pPr>
        <w:pStyle w:val="FootnoteText"/>
        <w:rPr>
          <w:rFonts w:ascii="Times New Roman" w:hAnsi="Times New Roman" w:cs="Times New Roman"/>
          <w:sz w:val="16"/>
          <w:szCs w:val="16"/>
        </w:rPr>
      </w:pPr>
      <w:r w:rsidRPr="0013197C">
        <w:rPr>
          <w:rStyle w:val="FootnoteReference"/>
          <w:rFonts w:ascii="Times New Roman" w:hAnsi="Times New Roman" w:cs="Times New Roman"/>
          <w:sz w:val="16"/>
          <w:szCs w:val="16"/>
        </w:rPr>
        <w:footnoteRef/>
      </w:r>
      <w:r w:rsidRPr="0013197C">
        <w:rPr>
          <w:rFonts w:ascii="Times New Roman" w:hAnsi="Times New Roman" w:cs="Times New Roman"/>
          <w:sz w:val="16"/>
          <w:szCs w:val="16"/>
        </w:rPr>
        <w:t xml:space="preserve"> </w:t>
      </w:r>
      <w:r w:rsidR="00D010B0" w:rsidRPr="0013197C">
        <w:rPr>
          <w:rFonts w:ascii="Times New Roman" w:hAnsi="Times New Roman" w:cs="Times New Roman"/>
          <w:sz w:val="16"/>
          <w:szCs w:val="16"/>
        </w:rPr>
        <w:t>Ibid.</w:t>
      </w:r>
    </w:p>
  </w:footnote>
  <w:footnote w:id="24">
    <w:p w14:paraId="05ABB8E9" w14:textId="41EB72AF" w:rsidR="00C2190A" w:rsidRPr="0013197C" w:rsidRDefault="00C2190A">
      <w:pPr>
        <w:pStyle w:val="FootnoteText"/>
        <w:rPr>
          <w:rFonts w:ascii="Times New Roman" w:hAnsi="Times New Roman" w:cs="Times New Roman"/>
          <w:sz w:val="16"/>
          <w:szCs w:val="16"/>
        </w:rPr>
      </w:pPr>
      <w:r w:rsidRPr="0013197C">
        <w:rPr>
          <w:rStyle w:val="FootnoteReference"/>
          <w:rFonts w:ascii="Times New Roman" w:hAnsi="Times New Roman" w:cs="Times New Roman"/>
          <w:sz w:val="16"/>
          <w:szCs w:val="16"/>
        </w:rPr>
        <w:footnoteRef/>
      </w:r>
      <w:r w:rsidRPr="0013197C">
        <w:rPr>
          <w:rFonts w:ascii="Times New Roman" w:hAnsi="Times New Roman" w:cs="Times New Roman"/>
          <w:sz w:val="16"/>
          <w:szCs w:val="16"/>
        </w:rPr>
        <w:t xml:space="preserve"> </w:t>
      </w:r>
      <w:r w:rsidR="00D010B0" w:rsidRPr="0013197C">
        <w:rPr>
          <w:rFonts w:ascii="Times New Roman" w:hAnsi="Times New Roman" w:cs="Times New Roman"/>
          <w:sz w:val="16"/>
          <w:szCs w:val="16"/>
        </w:rPr>
        <w:t>Ibid.</w:t>
      </w:r>
    </w:p>
  </w:footnote>
  <w:footnote w:id="25">
    <w:p w14:paraId="06335176" w14:textId="0606D74A" w:rsidR="004F08A2" w:rsidRDefault="004F08A2">
      <w:pPr>
        <w:pStyle w:val="FootnoteText"/>
      </w:pPr>
      <w:r w:rsidRPr="0013197C">
        <w:rPr>
          <w:rStyle w:val="FootnoteReference"/>
          <w:rFonts w:ascii="Times New Roman" w:hAnsi="Times New Roman" w:cs="Times New Roman"/>
          <w:sz w:val="16"/>
          <w:szCs w:val="16"/>
        </w:rPr>
        <w:footnoteRef/>
      </w:r>
      <w:r w:rsidRPr="0013197C">
        <w:rPr>
          <w:rFonts w:ascii="Times New Roman" w:hAnsi="Times New Roman" w:cs="Times New Roman"/>
          <w:sz w:val="16"/>
          <w:szCs w:val="16"/>
        </w:rPr>
        <w:t xml:space="preserve"> </w:t>
      </w:r>
      <w:r w:rsidR="00D010B0" w:rsidRPr="0013197C">
        <w:rPr>
          <w:rFonts w:ascii="Times New Roman" w:hAnsi="Times New Roman" w:cs="Times New Roman"/>
          <w:sz w:val="16"/>
          <w:szCs w:val="16"/>
        </w:rPr>
        <w:t>Ibid.</w:t>
      </w:r>
    </w:p>
  </w:footnote>
  <w:footnote w:id="26">
    <w:p w14:paraId="1B96D0ED" w14:textId="77777777" w:rsidR="001F249E" w:rsidRPr="001F249E" w:rsidRDefault="004D491B" w:rsidP="001F249E">
      <w:pPr>
        <w:rPr>
          <w:rFonts w:ascii="Times New Roman" w:hAnsi="Times New Roman" w:cs="Times New Roman"/>
          <w:sz w:val="16"/>
          <w:szCs w:val="16"/>
        </w:rPr>
      </w:pPr>
      <w:r w:rsidRPr="001F249E">
        <w:rPr>
          <w:rStyle w:val="FootnoteReference"/>
          <w:rFonts w:ascii="Times New Roman" w:hAnsi="Times New Roman" w:cs="Times New Roman"/>
          <w:sz w:val="16"/>
          <w:szCs w:val="16"/>
        </w:rPr>
        <w:footnoteRef/>
      </w:r>
      <w:r w:rsidRPr="001F249E">
        <w:rPr>
          <w:rFonts w:ascii="Times New Roman" w:hAnsi="Times New Roman" w:cs="Times New Roman"/>
          <w:sz w:val="16"/>
          <w:szCs w:val="16"/>
        </w:rPr>
        <w:t xml:space="preserve"> </w:t>
      </w:r>
      <w:r w:rsidR="001F249E" w:rsidRPr="001F249E">
        <w:rPr>
          <w:rFonts w:ascii="Times New Roman" w:hAnsi="Times New Roman" w:cs="Times New Roman"/>
          <w:sz w:val="16"/>
          <w:szCs w:val="16"/>
        </w:rPr>
        <w:t xml:space="preserve">Kevin Moss, ‘Here’s What Could Go Wrong with the Circular Economy—and How to Keep it on Track’, </w:t>
      </w:r>
      <w:r w:rsidR="001F249E" w:rsidRPr="001F249E">
        <w:rPr>
          <w:rFonts w:ascii="Times New Roman" w:hAnsi="Times New Roman" w:cs="Times New Roman"/>
          <w:i/>
          <w:iCs/>
          <w:sz w:val="16"/>
          <w:szCs w:val="16"/>
        </w:rPr>
        <w:t>World Resource Institute</w:t>
      </w:r>
      <w:r w:rsidR="001F249E" w:rsidRPr="001F249E">
        <w:rPr>
          <w:rFonts w:ascii="Times New Roman" w:hAnsi="Times New Roman" w:cs="Times New Roman"/>
          <w:sz w:val="16"/>
          <w:szCs w:val="16"/>
        </w:rPr>
        <w:t xml:space="preserve">, (2019) &lt; </w:t>
      </w:r>
      <w:hyperlink r:id="rId12" w:history="1">
        <w:r w:rsidR="001F249E" w:rsidRPr="001F249E">
          <w:rPr>
            <w:rStyle w:val="Hyperlink"/>
            <w:rFonts w:ascii="Times New Roman" w:hAnsi="Times New Roman" w:cs="Times New Roman"/>
            <w:sz w:val="16"/>
            <w:szCs w:val="16"/>
          </w:rPr>
          <w:t>https://www.wri.org/insights/heres-what-could-go-wrong-circular-economy-and-how-keep-it-track</w:t>
        </w:r>
      </w:hyperlink>
      <w:r w:rsidR="001F249E" w:rsidRPr="001F249E">
        <w:rPr>
          <w:rFonts w:ascii="Times New Roman" w:hAnsi="Times New Roman" w:cs="Times New Roman"/>
          <w:sz w:val="16"/>
          <w:szCs w:val="16"/>
        </w:rPr>
        <w:t>&gt; [accessed 12 February 2023].</w:t>
      </w:r>
    </w:p>
    <w:p w14:paraId="5F9B5DC6" w14:textId="03D9DFA1" w:rsidR="004D491B" w:rsidRDefault="004D491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8018A"/>
    <w:multiLevelType w:val="hybridMultilevel"/>
    <w:tmpl w:val="06AC46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8217DB6"/>
    <w:multiLevelType w:val="hybridMultilevel"/>
    <w:tmpl w:val="06AC460A"/>
    <w:lvl w:ilvl="0" w:tplc="9D44A6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1783565">
    <w:abstractNumId w:val="1"/>
  </w:num>
  <w:num w:numId="2" w16cid:durableId="1038706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C4"/>
    <w:rsid w:val="00011225"/>
    <w:rsid w:val="0001549D"/>
    <w:rsid w:val="000204CD"/>
    <w:rsid w:val="00021DCA"/>
    <w:rsid w:val="0002337F"/>
    <w:rsid w:val="00046648"/>
    <w:rsid w:val="00051261"/>
    <w:rsid w:val="00057446"/>
    <w:rsid w:val="000575A7"/>
    <w:rsid w:val="00061819"/>
    <w:rsid w:val="00062A0A"/>
    <w:rsid w:val="00071BD1"/>
    <w:rsid w:val="00090DE0"/>
    <w:rsid w:val="00092005"/>
    <w:rsid w:val="0009666E"/>
    <w:rsid w:val="00096F72"/>
    <w:rsid w:val="000A0640"/>
    <w:rsid w:val="000A1FBA"/>
    <w:rsid w:val="000A4D06"/>
    <w:rsid w:val="000A6CB7"/>
    <w:rsid w:val="000B5DFF"/>
    <w:rsid w:val="000D6A85"/>
    <w:rsid w:val="000D7381"/>
    <w:rsid w:val="000D7892"/>
    <w:rsid w:val="000E1432"/>
    <w:rsid w:val="000E3730"/>
    <w:rsid w:val="000E3D64"/>
    <w:rsid w:val="000E65D6"/>
    <w:rsid w:val="000F0CFC"/>
    <w:rsid w:val="000F3103"/>
    <w:rsid w:val="000F333D"/>
    <w:rsid w:val="000F684C"/>
    <w:rsid w:val="00102D75"/>
    <w:rsid w:val="00106F08"/>
    <w:rsid w:val="00124DDF"/>
    <w:rsid w:val="00125320"/>
    <w:rsid w:val="0012540A"/>
    <w:rsid w:val="0013197C"/>
    <w:rsid w:val="00134553"/>
    <w:rsid w:val="00134BCD"/>
    <w:rsid w:val="00137502"/>
    <w:rsid w:val="001422FE"/>
    <w:rsid w:val="001451DE"/>
    <w:rsid w:val="00146E0D"/>
    <w:rsid w:val="00150383"/>
    <w:rsid w:val="00150AD9"/>
    <w:rsid w:val="00152C67"/>
    <w:rsid w:val="00153ADB"/>
    <w:rsid w:val="00157378"/>
    <w:rsid w:val="0016086D"/>
    <w:rsid w:val="00160F4F"/>
    <w:rsid w:val="00161397"/>
    <w:rsid w:val="00184FD7"/>
    <w:rsid w:val="00187AC4"/>
    <w:rsid w:val="00191565"/>
    <w:rsid w:val="001936BE"/>
    <w:rsid w:val="00194D37"/>
    <w:rsid w:val="00195FAA"/>
    <w:rsid w:val="0019751E"/>
    <w:rsid w:val="001A09D3"/>
    <w:rsid w:val="001A1D2E"/>
    <w:rsid w:val="001A3AAB"/>
    <w:rsid w:val="001A495E"/>
    <w:rsid w:val="001B3847"/>
    <w:rsid w:val="001C1A71"/>
    <w:rsid w:val="001C645A"/>
    <w:rsid w:val="001C6C4E"/>
    <w:rsid w:val="001D5A70"/>
    <w:rsid w:val="001E1AAC"/>
    <w:rsid w:val="001F249E"/>
    <w:rsid w:val="001F77E7"/>
    <w:rsid w:val="0020241B"/>
    <w:rsid w:val="00203850"/>
    <w:rsid w:val="00204166"/>
    <w:rsid w:val="0020530D"/>
    <w:rsid w:val="002065A4"/>
    <w:rsid w:val="00207118"/>
    <w:rsid w:val="0021201F"/>
    <w:rsid w:val="00212F3E"/>
    <w:rsid w:val="002140BE"/>
    <w:rsid w:val="00215A34"/>
    <w:rsid w:val="002231AA"/>
    <w:rsid w:val="00225F00"/>
    <w:rsid w:val="00227B03"/>
    <w:rsid w:val="00230429"/>
    <w:rsid w:val="00230CEF"/>
    <w:rsid w:val="002338A2"/>
    <w:rsid w:val="00236B9F"/>
    <w:rsid w:val="00246AFB"/>
    <w:rsid w:val="00253068"/>
    <w:rsid w:val="00253B71"/>
    <w:rsid w:val="00263520"/>
    <w:rsid w:val="002646BB"/>
    <w:rsid w:val="00266408"/>
    <w:rsid w:val="00270CE4"/>
    <w:rsid w:val="00271777"/>
    <w:rsid w:val="00275675"/>
    <w:rsid w:val="00277A30"/>
    <w:rsid w:val="00277F93"/>
    <w:rsid w:val="00284803"/>
    <w:rsid w:val="002856BA"/>
    <w:rsid w:val="00287758"/>
    <w:rsid w:val="00287A6F"/>
    <w:rsid w:val="00287E25"/>
    <w:rsid w:val="00290041"/>
    <w:rsid w:val="002908BD"/>
    <w:rsid w:val="002973A2"/>
    <w:rsid w:val="002A0924"/>
    <w:rsid w:val="002A33FC"/>
    <w:rsid w:val="002C56D8"/>
    <w:rsid w:val="002C7156"/>
    <w:rsid w:val="002C7D7E"/>
    <w:rsid w:val="002D263C"/>
    <w:rsid w:val="002D4F1D"/>
    <w:rsid w:val="002D583E"/>
    <w:rsid w:val="002D5EE0"/>
    <w:rsid w:val="002E01F8"/>
    <w:rsid w:val="002E0902"/>
    <w:rsid w:val="002E0F3C"/>
    <w:rsid w:val="002E0F4C"/>
    <w:rsid w:val="002E2729"/>
    <w:rsid w:val="002F0941"/>
    <w:rsid w:val="002F0AE3"/>
    <w:rsid w:val="002F1BA2"/>
    <w:rsid w:val="002F3931"/>
    <w:rsid w:val="002F6780"/>
    <w:rsid w:val="002F7FF1"/>
    <w:rsid w:val="00302080"/>
    <w:rsid w:val="00302FD7"/>
    <w:rsid w:val="0030392F"/>
    <w:rsid w:val="00303E10"/>
    <w:rsid w:val="003046FF"/>
    <w:rsid w:val="00305067"/>
    <w:rsid w:val="0030542F"/>
    <w:rsid w:val="003119E1"/>
    <w:rsid w:val="00314715"/>
    <w:rsid w:val="0031781F"/>
    <w:rsid w:val="00321B7F"/>
    <w:rsid w:val="00323790"/>
    <w:rsid w:val="0033032C"/>
    <w:rsid w:val="00332FC8"/>
    <w:rsid w:val="00335C05"/>
    <w:rsid w:val="00337EF4"/>
    <w:rsid w:val="00342B0E"/>
    <w:rsid w:val="00342B11"/>
    <w:rsid w:val="00343515"/>
    <w:rsid w:val="00352423"/>
    <w:rsid w:val="003529DB"/>
    <w:rsid w:val="003540BF"/>
    <w:rsid w:val="003550FC"/>
    <w:rsid w:val="00361B72"/>
    <w:rsid w:val="00366F13"/>
    <w:rsid w:val="00390869"/>
    <w:rsid w:val="00391724"/>
    <w:rsid w:val="00391B06"/>
    <w:rsid w:val="0039604D"/>
    <w:rsid w:val="00396555"/>
    <w:rsid w:val="00397F0E"/>
    <w:rsid w:val="003A26BF"/>
    <w:rsid w:val="003A2F6A"/>
    <w:rsid w:val="003A40B9"/>
    <w:rsid w:val="003A670B"/>
    <w:rsid w:val="003A79DB"/>
    <w:rsid w:val="003B062C"/>
    <w:rsid w:val="003B2922"/>
    <w:rsid w:val="003C086A"/>
    <w:rsid w:val="003C64D3"/>
    <w:rsid w:val="003D299A"/>
    <w:rsid w:val="003D5AE2"/>
    <w:rsid w:val="003D5DF8"/>
    <w:rsid w:val="003E430E"/>
    <w:rsid w:val="003E6480"/>
    <w:rsid w:val="003E6F30"/>
    <w:rsid w:val="003F35BD"/>
    <w:rsid w:val="00400F5F"/>
    <w:rsid w:val="00404158"/>
    <w:rsid w:val="00404E82"/>
    <w:rsid w:val="00415F83"/>
    <w:rsid w:val="00417867"/>
    <w:rsid w:val="0042036D"/>
    <w:rsid w:val="004225F7"/>
    <w:rsid w:val="00427A80"/>
    <w:rsid w:val="00427B03"/>
    <w:rsid w:val="00433CE0"/>
    <w:rsid w:val="00433F4F"/>
    <w:rsid w:val="00441892"/>
    <w:rsid w:val="00445B2D"/>
    <w:rsid w:val="00446CDF"/>
    <w:rsid w:val="00447F3D"/>
    <w:rsid w:val="0045260C"/>
    <w:rsid w:val="0045731A"/>
    <w:rsid w:val="00460E7A"/>
    <w:rsid w:val="00461DFF"/>
    <w:rsid w:val="004628E7"/>
    <w:rsid w:val="00463A07"/>
    <w:rsid w:val="00463BB2"/>
    <w:rsid w:val="004655F0"/>
    <w:rsid w:val="00472636"/>
    <w:rsid w:val="00472708"/>
    <w:rsid w:val="00474A42"/>
    <w:rsid w:val="00475493"/>
    <w:rsid w:val="00475BB1"/>
    <w:rsid w:val="00480681"/>
    <w:rsid w:val="00482F33"/>
    <w:rsid w:val="00483F5A"/>
    <w:rsid w:val="00492DB8"/>
    <w:rsid w:val="004A5635"/>
    <w:rsid w:val="004A6A38"/>
    <w:rsid w:val="004A71C4"/>
    <w:rsid w:val="004A7409"/>
    <w:rsid w:val="004B5699"/>
    <w:rsid w:val="004B574C"/>
    <w:rsid w:val="004C40C2"/>
    <w:rsid w:val="004C5F65"/>
    <w:rsid w:val="004D0173"/>
    <w:rsid w:val="004D0ACF"/>
    <w:rsid w:val="004D491B"/>
    <w:rsid w:val="004D676F"/>
    <w:rsid w:val="004E1476"/>
    <w:rsid w:val="004E42FD"/>
    <w:rsid w:val="004E5F04"/>
    <w:rsid w:val="004E7810"/>
    <w:rsid w:val="004E7F15"/>
    <w:rsid w:val="004F08A2"/>
    <w:rsid w:val="004F2C99"/>
    <w:rsid w:val="004F2F10"/>
    <w:rsid w:val="005060D3"/>
    <w:rsid w:val="0050695F"/>
    <w:rsid w:val="00510DD9"/>
    <w:rsid w:val="00511185"/>
    <w:rsid w:val="00511699"/>
    <w:rsid w:val="005137D8"/>
    <w:rsid w:val="00515C0C"/>
    <w:rsid w:val="00517E4A"/>
    <w:rsid w:val="0052115E"/>
    <w:rsid w:val="00521E65"/>
    <w:rsid w:val="0053350C"/>
    <w:rsid w:val="005358B7"/>
    <w:rsid w:val="0053672C"/>
    <w:rsid w:val="00540B0D"/>
    <w:rsid w:val="00541558"/>
    <w:rsid w:val="00543D39"/>
    <w:rsid w:val="00546CC2"/>
    <w:rsid w:val="00550950"/>
    <w:rsid w:val="0055217B"/>
    <w:rsid w:val="0055269B"/>
    <w:rsid w:val="00553F63"/>
    <w:rsid w:val="005540ED"/>
    <w:rsid w:val="00556A63"/>
    <w:rsid w:val="00563D67"/>
    <w:rsid w:val="00565636"/>
    <w:rsid w:val="00567828"/>
    <w:rsid w:val="00567C1B"/>
    <w:rsid w:val="00571FB0"/>
    <w:rsid w:val="00575A8A"/>
    <w:rsid w:val="0057750C"/>
    <w:rsid w:val="005775FA"/>
    <w:rsid w:val="005819BE"/>
    <w:rsid w:val="0058660C"/>
    <w:rsid w:val="00592A27"/>
    <w:rsid w:val="00593D4C"/>
    <w:rsid w:val="005A152A"/>
    <w:rsid w:val="005A33A0"/>
    <w:rsid w:val="005A3B23"/>
    <w:rsid w:val="005A441A"/>
    <w:rsid w:val="005A5969"/>
    <w:rsid w:val="005B05AE"/>
    <w:rsid w:val="005B0FFA"/>
    <w:rsid w:val="005B1109"/>
    <w:rsid w:val="005B22A3"/>
    <w:rsid w:val="005B4037"/>
    <w:rsid w:val="005B4774"/>
    <w:rsid w:val="005B7537"/>
    <w:rsid w:val="005C07E2"/>
    <w:rsid w:val="005C2238"/>
    <w:rsid w:val="005C24B5"/>
    <w:rsid w:val="005C3002"/>
    <w:rsid w:val="005C4C64"/>
    <w:rsid w:val="005D2314"/>
    <w:rsid w:val="005D28AA"/>
    <w:rsid w:val="005E132E"/>
    <w:rsid w:val="005E19F5"/>
    <w:rsid w:val="005E380A"/>
    <w:rsid w:val="005E3E12"/>
    <w:rsid w:val="005E40D1"/>
    <w:rsid w:val="005E6212"/>
    <w:rsid w:val="005E6C7F"/>
    <w:rsid w:val="0060002C"/>
    <w:rsid w:val="0060129C"/>
    <w:rsid w:val="006033C2"/>
    <w:rsid w:val="00605D8C"/>
    <w:rsid w:val="00605DD4"/>
    <w:rsid w:val="006063C8"/>
    <w:rsid w:val="00607553"/>
    <w:rsid w:val="00607B8A"/>
    <w:rsid w:val="00610A84"/>
    <w:rsid w:val="006168C5"/>
    <w:rsid w:val="00620CBB"/>
    <w:rsid w:val="00626118"/>
    <w:rsid w:val="00633A88"/>
    <w:rsid w:val="006347E7"/>
    <w:rsid w:val="00634A1C"/>
    <w:rsid w:val="006350F8"/>
    <w:rsid w:val="006377F0"/>
    <w:rsid w:val="00644496"/>
    <w:rsid w:val="00651310"/>
    <w:rsid w:val="00654D59"/>
    <w:rsid w:val="006564FF"/>
    <w:rsid w:val="00662295"/>
    <w:rsid w:val="00662E16"/>
    <w:rsid w:val="0066362E"/>
    <w:rsid w:val="00663EBF"/>
    <w:rsid w:val="006644AA"/>
    <w:rsid w:val="006661C0"/>
    <w:rsid w:val="00666EA3"/>
    <w:rsid w:val="00671F48"/>
    <w:rsid w:val="006740EF"/>
    <w:rsid w:val="006807B0"/>
    <w:rsid w:val="00693B9B"/>
    <w:rsid w:val="00694CBB"/>
    <w:rsid w:val="006A2117"/>
    <w:rsid w:val="006C183C"/>
    <w:rsid w:val="006C20A1"/>
    <w:rsid w:val="006C43DF"/>
    <w:rsid w:val="006C5AAF"/>
    <w:rsid w:val="006D0A56"/>
    <w:rsid w:val="006D326A"/>
    <w:rsid w:val="006D6D29"/>
    <w:rsid w:val="006D7886"/>
    <w:rsid w:val="006F3A32"/>
    <w:rsid w:val="00707CC9"/>
    <w:rsid w:val="00710C72"/>
    <w:rsid w:val="00713417"/>
    <w:rsid w:val="007142E6"/>
    <w:rsid w:val="00715B44"/>
    <w:rsid w:val="007203E2"/>
    <w:rsid w:val="007246D2"/>
    <w:rsid w:val="007327F7"/>
    <w:rsid w:val="0073692E"/>
    <w:rsid w:val="00742919"/>
    <w:rsid w:val="00744EBB"/>
    <w:rsid w:val="00744EC0"/>
    <w:rsid w:val="0075197C"/>
    <w:rsid w:val="007606B6"/>
    <w:rsid w:val="0076221A"/>
    <w:rsid w:val="00762525"/>
    <w:rsid w:val="00765059"/>
    <w:rsid w:val="007665CC"/>
    <w:rsid w:val="00773D28"/>
    <w:rsid w:val="00775BD0"/>
    <w:rsid w:val="00777B6A"/>
    <w:rsid w:val="00780C3B"/>
    <w:rsid w:val="0078419B"/>
    <w:rsid w:val="00784374"/>
    <w:rsid w:val="00791F3D"/>
    <w:rsid w:val="00792628"/>
    <w:rsid w:val="00792D17"/>
    <w:rsid w:val="007943BB"/>
    <w:rsid w:val="00795F8F"/>
    <w:rsid w:val="00796547"/>
    <w:rsid w:val="00796B77"/>
    <w:rsid w:val="007A77A2"/>
    <w:rsid w:val="007B1668"/>
    <w:rsid w:val="007B260A"/>
    <w:rsid w:val="007B263D"/>
    <w:rsid w:val="007B511D"/>
    <w:rsid w:val="007B7A9E"/>
    <w:rsid w:val="007B7ADC"/>
    <w:rsid w:val="007C34EE"/>
    <w:rsid w:val="007C40B7"/>
    <w:rsid w:val="007C58A6"/>
    <w:rsid w:val="007D4238"/>
    <w:rsid w:val="007D5E27"/>
    <w:rsid w:val="007D7A42"/>
    <w:rsid w:val="007E641E"/>
    <w:rsid w:val="007E644C"/>
    <w:rsid w:val="007E65C3"/>
    <w:rsid w:val="007E7C17"/>
    <w:rsid w:val="007F3648"/>
    <w:rsid w:val="007F5779"/>
    <w:rsid w:val="008058E1"/>
    <w:rsid w:val="0080665B"/>
    <w:rsid w:val="008155C6"/>
    <w:rsid w:val="00815D0C"/>
    <w:rsid w:val="0082089A"/>
    <w:rsid w:val="0082319A"/>
    <w:rsid w:val="00826F68"/>
    <w:rsid w:val="008278B9"/>
    <w:rsid w:val="008352AD"/>
    <w:rsid w:val="0083576F"/>
    <w:rsid w:val="008361F4"/>
    <w:rsid w:val="00843DF9"/>
    <w:rsid w:val="00846C5E"/>
    <w:rsid w:val="008509BC"/>
    <w:rsid w:val="008538CF"/>
    <w:rsid w:val="00855BED"/>
    <w:rsid w:val="00862A6E"/>
    <w:rsid w:val="00863051"/>
    <w:rsid w:val="008631CF"/>
    <w:rsid w:val="00872004"/>
    <w:rsid w:val="00875A93"/>
    <w:rsid w:val="00876199"/>
    <w:rsid w:val="00876284"/>
    <w:rsid w:val="00876310"/>
    <w:rsid w:val="0089681D"/>
    <w:rsid w:val="008A1BC3"/>
    <w:rsid w:val="008A4A4A"/>
    <w:rsid w:val="008B02D5"/>
    <w:rsid w:val="008B0D02"/>
    <w:rsid w:val="008B1160"/>
    <w:rsid w:val="008C033B"/>
    <w:rsid w:val="008C210D"/>
    <w:rsid w:val="008C3AE7"/>
    <w:rsid w:val="008C47CB"/>
    <w:rsid w:val="008C671F"/>
    <w:rsid w:val="008C7CB9"/>
    <w:rsid w:val="008D1F3D"/>
    <w:rsid w:val="008D72AE"/>
    <w:rsid w:val="008E0096"/>
    <w:rsid w:val="008E38D3"/>
    <w:rsid w:val="008E4A99"/>
    <w:rsid w:val="008E5698"/>
    <w:rsid w:val="008E61B1"/>
    <w:rsid w:val="008F00A9"/>
    <w:rsid w:val="008F1141"/>
    <w:rsid w:val="008F7C8E"/>
    <w:rsid w:val="008F7D3A"/>
    <w:rsid w:val="009019EA"/>
    <w:rsid w:val="0090251C"/>
    <w:rsid w:val="009056F5"/>
    <w:rsid w:val="0090699A"/>
    <w:rsid w:val="00907956"/>
    <w:rsid w:val="0091160E"/>
    <w:rsid w:val="009134BB"/>
    <w:rsid w:val="00916422"/>
    <w:rsid w:val="0092280D"/>
    <w:rsid w:val="00925ED4"/>
    <w:rsid w:val="009261F6"/>
    <w:rsid w:val="009306C6"/>
    <w:rsid w:val="0093326A"/>
    <w:rsid w:val="00933307"/>
    <w:rsid w:val="00936149"/>
    <w:rsid w:val="00950463"/>
    <w:rsid w:val="00952B90"/>
    <w:rsid w:val="0095303C"/>
    <w:rsid w:val="009601D7"/>
    <w:rsid w:val="00961351"/>
    <w:rsid w:val="0097160B"/>
    <w:rsid w:val="0097543C"/>
    <w:rsid w:val="00976201"/>
    <w:rsid w:val="00976CA3"/>
    <w:rsid w:val="00995F8C"/>
    <w:rsid w:val="009A00D4"/>
    <w:rsid w:val="009A1F11"/>
    <w:rsid w:val="009A536D"/>
    <w:rsid w:val="009A5F4F"/>
    <w:rsid w:val="009A6DA7"/>
    <w:rsid w:val="009A7895"/>
    <w:rsid w:val="009B05E7"/>
    <w:rsid w:val="009B3175"/>
    <w:rsid w:val="009B725E"/>
    <w:rsid w:val="009C143D"/>
    <w:rsid w:val="009C15FE"/>
    <w:rsid w:val="009C2100"/>
    <w:rsid w:val="009D1598"/>
    <w:rsid w:val="009D21EE"/>
    <w:rsid w:val="009F70F3"/>
    <w:rsid w:val="009F7141"/>
    <w:rsid w:val="00A009C9"/>
    <w:rsid w:val="00A01AB8"/>
    <w:rsid w:val="00A03E40"/>
    <w:rsid w:val="00A04B03"/>
    <w:rsid w:val="00A10647"/>
    <w:rsid w:val="00A1089C"/>
    <w:rsid w:val="00A127F6"/>
    <w:rsid w:val="00A133D9"/>
    <w:rsid w:val="00A14F3E"/>
    <w:rsid w:val="00A1691F"/>
    <w:rsid w:val="00A23242"/>
    <w:rsid w:val="00A23F5C"/>
    <w:rsid w:val="00A2623E"/>
    <w:rsid w:val="00A32C59"/>
    <w:rsid w:val="00A41EFC"/>
    <w:rsid w:val="00A44349"/>
    <w:rsid w:val="00A45674"/>
    <w:rsid w:val="00A463AC"/>
    <w:rsid w:val="00A47305"/>
    <w:rsid w:val="00A53BBD"/>
    <w:rsid w:val="00A557C7"/>
    <w:rsid w:val="00A6747F"/>
    <w:rsid w:val="00A70729"/>
    <w:rsid w:val="00A74A17"/>
    <w:rsid w:val="00A851AF"/>
    <w:rsid w:val="00A86257"/>
    <w:rsid w:val="00A873FA"/>
    <w:rsid w:val="00A91F38"/>
    <w:rsid w:val="00A933EC"/>
    <w:rsid w:val="00A94453"/>
    <w:rsid w:val="00AA0D62"/>
    <w:rsid w:val="00AA3444"/>
    <w:rsid w:val="00AB6F7F"/>
    <w:rsid w:val="00AC04FD"/>
    <w:rsid w:val="00AC1D73"/>
    <w:rsid w:val="00AD18ED"/>
    <w:rsid w:val="00AD2687"/>
    <w:rsid w:val="00AD4EA2"/>
    <w:rsid w:val="00AD5A26"/>
    <w:rsid w:val="00AE2023"/>
    <w:rsid w:val="00AE3FA5"/>
    <w:rsid w:val="00AE41F1"/>
    <w:rsid w:val="00AE500F"/>
    <w:rsid w:val="00AE7105"/>
    <w:rsid w:val="00AE7C59"/>
    <w:rsid w:val="00AF7382"/>
    <w:rsid w:val="00B0354D"/>
    <w:rsid w:val="00B046E8"/>
    <w:rsid w:val="00B06337"/>
    <w:rsid w:val="00B06752"/>
    <w:rsid w:val="00B10564"/>
    <w:rsid w:val="00B1256F"/>
    <w:rsid w:val="00B1496A"/>
    <w:rsid w:val="00B202E7"/>
    <w:rsid w:val="00B20993"/>
    <w:rsid w:val="00B215A1"/>
    <w:rsid w:val="00B21D28"/>
    <w:rsid w:val="00B22522"/>
    <w:rsid w:val="00B26E03"/>
    <w:rsid w:val="00B26F8D"/>
    <w:rsid w:val="00B30358"/>
    <w:rsid w:val="00B344A3"/>
    <w:rsid w:val="00B40E50"/>
    <w:rsid w:val="00B42F2D"/>
    <w:rsid w:val="00B44735"/>
    <w:rsid w:val="00B543E8"/>
    <w:rsid w:val="00B54828"/>
    <w:rsid w:val="00B54CE9"/>
    <w:rsid w:val="00B5556C"/>
    <w:rsid w:val="00B56995"/>
    <w:rsid w:val="00B61964"/>
    <w:rsid w:val="00B656CD"/>
    <w:rsid w:val="00B706B4"/>
    <w:rsid w:val="00B70817"/>
    <w:rsid w:val="00B924D6"/>
    <w:rsid w:val="00BA19E1"/>
    <w:rsid w:val="00BA3DD9"/>
    <w:rsid w:val="00BA7170"/>
    <w:rsid w:val="00BA76BC"/>
    <w:rsid w:val="00BA7BFA"/>
    <w:rsid w:val="00BB05BC"/>
    <w:rsid w:val="00BB0F75"/>
    <w:rsid w:val="00BB1315"/>
    <w:rsid w:val="00BB23D0"/>
    <w:rsid w:val="00BB5B40"/>
    <w:rsid w:val="00BC6FFD"/>
    <w:rsid w:val="00BC7577"/>
    <w:rsid w:val="00BC77A4"/>
    <w:rsid w:val="00BD021A"/>
    <w:rsid w:val="00BD16B1"/>
    <w:rsid w:val="00BD4FBA"/>
    <w:rsid w:val="00BE0AB8"/>
    <w:rsid w:val="00BE258A"/>
    <w:rsid w:val="00BE5312"/>
    <w:rsid w:val="00BF2575"/>
    <w:rsid w:val="00BF50BA"/>
    <w:rsid w:val="00BF624C"/>
    <w:rsid w:val="00BF7A83"/>
    <w:rsid w:val="00BF7B39"/>
    <w:rsid w:val="00C020ED"/>
    <w:rsid w:val="00C025AD"/>
    <w:rsid w:val="00C03156"/>
    <w:rsid w:val="00C05C95"/>
    <w:rsid w:val="00C105DE"/>
    <w:rsid w:val="00C122B0"/>
    <w:rsid w:val="00C15FD0"/>
    <w:rsid w:val="00C2190A"/>
    <w:rsid w:val="00C233FB"/>
    <w:rsid w:val="00C24FBE"/>
    <w:rsid w:val="00C2545C"/>
    <w:rsid w:val="00C26C4F"/>
    <w:rsid w:val="00C363AB"/>
    <w:rsid w:val="00C36A75"/>
    <w:rsid w:val="00C37A1E"/>
    <w:rsid w:val="00C37A3E"/>
    <w:rsid w:val="00C37A56"/>
    <w:rsid w:val="00C44310"/>
    <w:rsid w:val="00C476DE"/>
    <w:rsid w:val="00C5082F"/>
    <w:rsid w:val="00C50C50"/>
    <w:rsid w:val="00C6046D"/>
    <w:rsid w:val="00C62164"/>
    <w:rsid w:val="00C63B77"/>
    <w:rsid w:val="00C642F2"/>
    <w:rsid w:val="00C646B8"/>
    <w:rsid w:val="00C677F9"/>
    <w:rsid w:val="00C72BA4"/>
    <w:rsid w:val="00C73E27"/>
    <w:rsid w:val="00C758BE"/>
    <w:rsid w:val="00C767E1"/>
    <w:rsid w:val="00C81D76"/>
    <w:rsid w:val="00C86D09"/>
    <w:rsid w:val="00C87488"/>
    <w:rsid w:val="00C9261B"/>
    <w:rsid w:val="00C967FC"/>
    <w:rsid w:val="00C9696F"/>
    <w:rsid w:val="00CA07D6"/>
    <w:rsid w:val="00CA5D56"/>
    <w:rsid w:val="00CB052B"/>
    <w:rsid w:val="00CB0A8A"/>
    <w:rsid w:val="00CB52E0"/>
    <w:rsid w:val="00CB5830"/>
    <w:rsid w:val="00CB5912"/>
    <w:rsid w:val="00CB778F"/>
    <w:rsid w:val="00CC1B83"/>
    <w:rsid w:val="00CC265B"/>
    <w:rsid w:val="00CC2C1D"/>
    <w:rsid w:val="00CC4C0A"/>
    <w:rsid w:val="00CC552C"/>
    <w:rsid w:val="00CD0409"/>
    <w:rsid w:val="00CD0A9A"/>
    <w:rsid w:val="00CD1D1A"/>
    <w:rsid w:val="00CD4F8C"/>
    <w:rsid w:val="00CE68EB"/>
    <w:rsid w:val="00CF374E"/>
    <w:rsid w:val="00CF4978"/>
    <w:rsid w:val="00CF614E"/>
    <w:rsid w:val="00D010B0"/>
    <w:rsid w:val="00D02F65"/>
    <w:rsid w:val="00D05BE2"/>
    <w:rsid w:val="00D06011"/>
    <w:rsid w:val="00D173B3"/>
    <w:rsid w:val="00D21131"/>
    <w:rsid w:val="00D24460"/>
    <w:rsid w:val="00D25548"/>
    <w:rsid w:val="00D27762"/>
    <w:rsid w:val="00D31AB2"/>
    <w:rsid w:val="00D35B3B"/>
    <w:rsid w:val="00D40874"/>
    <w:rsid w:val="00D43A74"/>
    <w:rsid w:val="00D46535"/>
    <w:rsid w:val="00D50E90"/>
    <w:rsid w:val="00D512A7"/>
    <w:rsid w:val="00D52C9B"/>
    <w:rsid w:val="00D60924"/>
    <w:rsid w:val="00D623BB"/>
    <w:rsid w:val="00D6493B"/>
    <w:rsid w:val="00D65B52"/>
    <w:rsid w:val="00D72ABA"/>
    <w:rsid w:val="00D7408E"/>
    <w:rsid w:val="00D740AC"/>
    <w:rsid w:val="00D745F4"/>
    <w:rsid w:val="00D748F5"/>
    <w:rsid w:val="00D7646D"/>
    <w:rsid w:val="00D77149"/>
    <w:rsid w:val="00D77BA1"/>
    <w:rsid w:val="00D80216"/>
    <w:rsid w:val="00D8350F"/>
    <w:rsid w:val="00D943C5"/>
    <w:rsid w:val="00D9620A"/>
    <w:rsid w:val="00DA2343"/>
    <w:rsid w:val="00DA5BF4"/>
    <w:rsid w:val="00DA684B"/>
    <w:rsid w:val="00DA7357"/>
    <w:rsid w:val="00DB07EE"/>
    <w:rsid w:val="00DB161F"/>
    <w:rsid w:val="00DB18D7"/>
    <w:rsid w:val="00DB4B22"/>
    <w:rsid w:val="00DD0FE7"/>
    <w:rsid w:val="00DD1DE1"/>
    <w:rsid w:val="00DD64CC"/>
    <w:rsid w:val="00DD749B"/>
    <w:rsid w:val="00DE61AA"/>
    <w:rsid w:val="00DF0A38"/>
    <w:rsid w:val="00DF642C"/>
    <w:rsid w:val="00DF6AB4"/>
    <w:rsid w:val="00E02CB7"/>
    <w:rsid w:val="00E044B9"/>
    <w:rsid w:val="00E04ACB"/>
    <w:rsid w:val="00E0571E"/>
    <w:rsid w:val="00E0778F"/>
    <w:rsid w:val="00E07A6E"/>
    <w:rsid w:val="00E165D0"/>
    <w:rsid w:val="00E2107F"/>
    <w:rsid w:val="00E31CA0"/>
    <w:rsid w:val="00E42E3F"/>
    <w:rsid w:val="00E433AF"/>
    <w:rsid w:val="00E454B8"/>
    <w:rsid w:val="00E47D14"/>
    <w:rsid w:val="00E47D4D"/>
    <w:rsid w:val="00E52026"/>
    <w:rsid w:val="00E52C04"/>
    <w:rsid w:val="00E5495C"/>
    <w:rsid w:val="00E57673"/>
    <w:rsid w:val="00E75D0C"/>
    <w:rsid w:val="00E76875"/>
    <w:rsid w:val="00E77E61"/>
    <w:rsid w:val="00E83613"/>
    <w:rsid w:val="00E85B49"/>
    <w:rsid w:val="00E90EF3"/>
    <w:rsid w:val="00E9263F"/>
    <w:rsid w:val="00E93A6A"/>
    <w:rsid w:val="00E944C4"/>
    <w:rsid w:val="00E968EE"/>
    <w:rsid w:val="00EB32C0"/>
    <w:rsid w:val="00EB660F"/>
    <w:rsid w:val="00EB6BF1"/>
    <w:rsid w:val="00EC78DD"/>
    <w:rsid w:val="00ED13DA"/>
    <w:rsid w:val="00ED6DFC"/>
    <w:rsid w:val="00EE18E5"/>
    <w:rsid w:val="00EE1A9B"/>
    <w:rsid w:val="00EE3E3F"/>
    <w:rsid w:val="00EF38D2"/>
    <w:rsid w:val="00F047D2"/>
    <w:rsid w:val="00F07589"/>
    <w:rsid w:val="00F1118E"/>
    <w:rsid w:val="00F12947"/>
    <w:rsid w:val="00F1419D"/>
    <w:rsid w:val="00F1758B"/>
    <w:rsid w:val="00F17B99"/>
    <w:rsid w:val="00F226BC"/>
    <w:rsid w:val="00F277C2"/>
    <w:rsid w:val="00F339F5"/>
    <w:rsid w:val="00F33F08"/>
    <w:rsid w:val="00F344D6"/>
    <w:rsid w:val="00F34D96"/>
    <w:rsid w:val="00F42EB5"/>
    <w:rsid w:val="00F45EC7"/>
    <w:rsid w:val="00F4628A"/>
    <w:rsid w:val="00F47F04"/>
    <w:rsid w:val="00F50A1A"/>
    <w:rsid w:val="00F53483"/>
    <w:rsid w:val="00F548A6"/>
    <w:rsid w:val="00F55E2D"/>
    <w:rsid w:val="00F57720"/>
    <w:rsid w:val="00F57E5C"/>
    <w:rsid w:val="00F6280E"/>
    <w:rsid w:val="00F64706"/>
    <w:rsid w:val="00F64B69"/>
    <w:rsid w:val="00F64B80"/>
    <w:rsid w:val="00F675B8"/>
    <w:rsid w:val="00F76AB0"/>
    <w:rsid w:val="00F80B14"/>
    <w:rsid w:val="00F813D5"/>
    <w:rsid w:val="00F84034"/>
    <w:rsid w:val="00F85C16"/>
    <w:rsid w:val="00F92000"/>
    <w:rsid w:val="00F9599D"/>
    <w:rsid w:val="00FA00C4"/>
    <w:rsid w:val="00FA1328"/>
    <w:rsid w:val="00FA23EC"/>
    <w:rsid w:val="00FA7E57"/>
    <w:rsid w:val="00FB56E1"/>
    <w:rsid w:val="00FB5A57"/>
    <w:rsid w:val="00FE4E22"/>
    <w:rsid w:val="00FE79A1"/>
    <w:rsid w:val="00FF06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C9EE7"/>
  <w15:chartTrackingRefBased/>
  <w15:docId w15:val="{CA8C4682-4356-ED43-A083-EBA39D40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32F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0C4"/>
    <w:pPr>
      <w:spacing w:after="160" w:line="259" w:lineRule="auto"/>
      <w:ind w:left="720"/>
      <w:contextualSpacing/>
    </w:pPr>
    <w:rPr>
      <w:sz w:val="22"/>
      <w:szCs w:val="22"/>
    </w:rPr>
  </w:style>
  <w:style w:type="paragraph" w:styleId="FootnoteText">
    <w:name w:val="footnote text"/>
    <w:basedOn w:val="Normal"/>
    <w:link w:val="FootnoteTextChar"/>
    <w:uiPriority w:val="99"/>
    <w:semiHidden/>
    <w:unhideWhenUsed/>
    <w:rsid w:val="00BB1315"/>
    <w:rPr>
      <w:sz w:val="20"/>
      <w:szCs w:val="20"/>
    </w:rPr>
  </w:style>
  <w:style w:type="character" w:customStyle="1" w:styleId="FootnoteTextChar">
    <w:name w:val="Footnote Text Char"/>
    <w:basedOn w:val="DefaultParagraphFont"/>
    <w:link w:val="FootnoteText"/>
    <w:uiPriority w:val="99"/>
    <w:semiHidden/>
    <w:rsid w:val="00BB1315"/>
    <w:rPr>
      <w:sz w:val="20"/>
      <w:szCs w:val="20"/>
    </w:rPr>
  </w:style>
  <w:style w:type="character" w:styleId="FootnoteReference">
    <w:name w:val="footnote reference"/>
    <w:basedOn w:val="DefaultParagraphFont"/>
    <w:uiPriority w:val="99"/>
    <w:semiHidden/>
    <w:unhideWhenUsed/>
    <w:rsid w:val="00BB1315"/>
    <w:rPr>
      <w:vertAlign w:val="superscript"/>
    </w:rPr>
  </w:style>
  <w:style w:type="character" w:styleId="Hyperlink">
    <w:name w:val="Hyperlink"/>
    <w:basedOn w:val="DefaultParagraphFont"/>
    <w:uiPriority w:val="99"/>
    <w:unhideWhenUsed/>
    <w:rsid w:val="00011225"/>
    <w:rPr>
      <w:color w:val="0563C1" w:themeColor="hyperlink"/>
      <w:u w:val="single"/>
    </w:rPr>
  </w:style>
  <w:style w:type="character" w:styleId="UnresolvedMention">
    <w:name w:val="Unresolved Mention"/>
    <w:basedOn w:val="DefaultParagraphFont"/>
    <w:uiPriority w:val="99"/>
    <w:semiHidden/>
    <w:unhideWhenUsed/>
    <w:rsid w:val="00011225"/>
    <w:rPr>
      <w:color w:val="605E5C"/>
      <w:shd w:val="clear" w:color="auto" w:fill="E1DFDD"/>
    </w:rPr>
  </w:style>
  <w:style w:type="character" w:styleId="FollowedHyperlink">
    <w:name w:val="FollowedHyperlink"/>
    <w:basedOn w:val="DefaultParagraphFont"/>
    <w:uiPriority w:val="99"/>
    <w:semiHidden/>
    <w:unhideWhenUsed/>
    <w:rsid w:val="00C87488"/>
    <w:rPr>
      <w:color w:val="954F72" w:themeColor="followedHyperlink"/>
      <w:u w:val="single"/>
    </w:rPr>
  </w:style>
  <w:style w:type="paragraph" w:styleId="NormalWeb">
    <w:name w:val="Normal (Web)"/>
    <w:basedOn w:val="Normal"/>
    <w:uiPriority w:val="99"/>
    <w:semiHidden/>
    <w:unhideWhenUsed/>
    <w:rsid w:val="0065131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51310"/>
  </w:style>
  <w:style w:type="paragraph" w:styleId="Header">
    <w:name w:val="header"/>
    <w:basedOn w:val="Normal"/>
    <w:link w:val="HeaderChar"/>
    <w:uiPriority w:val="99"/>
    <w:semiHidden/>
    <w:unhideWhenUsed/>
    <w:rsid w:val="009A6DA7"/>
    <w:pPr>
      <w:tabs>
        <w:tab w:val="center" w:pos="4513"/>
        <w:tab w:val="right" w:pos="9026"/>
      </w:tabs>
    </w:pPr>
  </w:style>
  <w:style w:type="character" w:customStyle="1" w:styleId="HeaderChar">
    <w:name w:val="Header Char"/>
    <w:basedOn w:val="DefaultParagraphFont"/>
    <w:link w:val="Header"/>
    <w:uiPriority w:val="99"/>
    <w:semiHidden/>
    <w:rsid w:val="009A6DA7"/>
  </w:style>
  <w:style w:type="paragraph" w:styleId="Footer">
    <w:name w:val="footer"/>
    <w:basedOn w:val="Normal"/>
    <w:link w:val="FooterChar"/>
    <w:uiPriority w:val="99"/>
    <w:semiHidden/>
    <w:unhideWhenUsed/>
    <w:rsid w:val="009A6DA7"/>
    <w:pPr>
      <w:tabs>
        <w:tab w:val="center" w:pos="4513"/>
        <w:tab w:val="right" w:pos="9026"/>
      </w:tabs>
    </w:pPr>
  </w:style>
  <w:style w:type="character" w:customStyle="1" w:styleId="FooterChar">
    <w:name w:val="Footer Char"/>
    <w:basedOn w:val="DefaultParagraphFont"/>
    <w:link w:val="Footer"/>
    <w:uiPriority w:val="99"/>
    <w:semiHidden/>
    <w:rsid w:val="009A6DA7"/>
  </w:style>
  <w:style w:type="character" w:customStyle="1" w:styleId="css-1r0g86b">
    <w:name w:val="css-1r0g86b"/>
    <w:basedOn w:val="DefaultParagraphFont"/>
    <w:rsid w:val="00AC04FD"/>
  </w:style>
  <w:style w:type="character" w:customStyle="1" w:styleId="external-linklast-word">
    <w:name w:val="external-link__last-word"/>
    <w:basedOn w:val="DefaultParagraphFont"/>
    <w:rsid w:val="0090251C"/>
  </w:style>
  <w:style w:type="character" w:customStyle="1" w:styleId="Heading2Char">
    <w:name w:val="Heading 2 Char"/>
    <w:basedOn w:val="DefaultParagraphFont"/>
    <w:link w:val="Heading2"/>
    <w:uiPriority w:val="9"/>
    <w:rsid w:val="00332FC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49913">
      <w:bodyDiv w:val="1"/>
      <w:marLeft w:val="0"/>
      <w:marRight w:val="0"/>
      <w:marTop w:val="0"/>
      <w:marBottom w:val="0"/>
      <w:divBdr>
        <w:top w:val="none" w:sz="0" w:space="0" w:color="auto"/>
        <w:left w:val="none" w:sz="0" w:space="0" w:color="auto"/>
        <w:bottom w:val="none" w:sz="0" w:space="0" w:color="auto"/>
        <w:right w:val="none" w:sz="0" w:space="0" w:color="auto"/>
      </w:divBdr>
    </w:div>
    <w:div w:id="473833844">
      <w:bodyDiv w:val="1"/>
      <w:marLeft w:val="0"/>
      <w:marRight w:val="0"/>
      <w:marTop w:val="0"/>
      <w:marBottom w:val="0"/>
      <w:divBdr>
        <w:top w:val="none" w:sz="0" w:space="0" w:color="auto"/>
        <w:left w:val="none" w:sz="0" w:space="0" w:color="auto"/>
        <w:bottom w:val="none" w:sz="0" w:space="0" w:color="auto"/>
        <w:right w:val="none" w:sz="0" w:space="0" w:color="auto"/>
      </w:divBdr>
    </w:div>
    <w:div w:id="777867358">
      <w:bodyDiv w:val="1"/>
      <w:marLeft w:val="0"/>
      <w:marRight w:val="0"/>
      <w:marTop w:val="0"/>
      <w:marBottom w:val="0"/>
      <w:divBdr>
        <w:top w:val="none" w:sz="0" w:space="0" w:color="auto"/>
        <w:left w:val="none" w:sz="0" w:space="0" w:color="auto"/>
        <w:bottom w:val="none" w:sz="0" w:space="0" w:color="auto"/>
        <w:right w:val="none" w:sz="0" w:space="0" w:color="auto"/>
      </w:divBdr>
    </w:div>
    <w:div w:id="1157720884">
      <w:bodyDiv w:val="1"/>
      <w:marLeft w:val="0"/>
      <w:marRight w:val="0"/>
      <w:marTop w:val="0"/>
      <w:marBottom w:val="0"/>
      <w:divBdr>
        <w:top w:val="none" w:sz="0" w:space="0" w:color="auto"/>
        <w:left w:val="none" w:sz="0" w:space="0" w:color="auto"/>
        <w:bottom w:val="none" w:sz="0" w:space="0" w:color="auto"/>
        <w:right w:val="none" w:sz="0" w:space="0" w:color="auto"/>
      </w:divBdr>
      <w:divsChild>
        <w:div w:id="988359874">
          <w:marLeft w:val="0"/>
          <w:marRight w:val="0"/>
          <w:marTop w:val="360"/>
          <w:marBottom w:val="360"/>
          <w:divBdr>
            <w:top w:val="single" w:sz="2" w:space="0" w:color="auto"/>
            <w:left w:val="single" w:sz="2" w:space="0" w:color="auto"/>
            <w:bottom w:val="single" w:sz="2" w:space="0" w:color="auto"/>
            <w:right w:val="single" w:sz="2" w:space="0" w:color="auto"/>
          </w:divBdr>
        </w:div>
        <w:div w:id="778179077">
          <w:marLeft w:val="0"/>
          <w:marRight w:val="0"/>
          <w:marTop w:val="360"/>
          <w:marBottom w:val="360"/>
          <w:divBdr>
            <w:top w:val="single" w:sz="2" w:space="0" w:color="auto"/>
            <w:left w:val="single" w:sz="2" w:space="0" w:color="auto"/>
            <w:bottom w:val="single" w:sz="2" w:space="0" w:color="auto"/>
            <w:right w:val="single" w:sz="2" w:space="0" w:color="auto"/>
          </w:divBdr>
        </w:div>
      </w:divsChild>
    </w:div>
    <w:div w:id="1371413970">
      <w:bodyDiv w:val="1"/>
      <w:marLeft w:val="0"/>
      <w:marRight w:val="0"/>
      <w:marTop w:val="0"/>
      <w:marBottom w:val="0"/>
      <w:divBdr>
        <w:top w:val="none" w:sz="0" w:space="0" w:color="auto"/>
        <w:left w:val="none" w:sz="0" w:space="0" w:color="auto"/>
        <w:bottom w:val="none" w:sz="0" w:space="0" w:color="auto"/>
        <w:right w:val="none" w:sz="0" w:space="0" w:color="auto"/>
      </w:divBdr>
    </w:div>
    <w:div w:id="200566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ax.com/reports/finland/" TargetMode="External"/><Relationship Id="rId13" Type="http://schemas.openxmlformats.org/officeDocument/2006/relationships/hyperlink" Target="https://www.weforum.org/agenda/2017/01/5-reasons-why-the-economy-is-failing-the-environment-and-humanity" TargetMode="External"/><Relationship Id="rId18" Type="http://schemas.openxmlformats.org/officeDocument/2006/relationships/hyperlink" Target="https://www.ukgbc.org/news/how-a-circular-economy-can-fight-biodiversity-lo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org/tax/tax-policy/tax-and-environment.htm" TargetMode="External"/><Relationship Id="rId17" Type="http://schemas.openxmlformats.org/officeDocument/2006/relationships/hyperlink" Target="https://www.undp.org/blog/truly-circular-economy-we-need-listen-indigenous-voices" TargetMode="External"/><Relationship Id="rId2" Type="http://schemas.openxmlformats.org/officeDocument/2006/relationships/numbering" Target="numbering.xml"/><Relationship Id="rId16" Type="http://schemas.openxmlformats.org/officeDocument/2006/relationships/hyperlink" Target="https://uwtsd.ac.uk/media/uwtsd-website/content-assets/documents/library-and-learning-resources/infoskills/MHRA-eng_v.1.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news/2019/09/22/interview-deforestation-threatens-indonesias-indigenous-peoples" TargetMode="External"/><Relationship Id="rId5" Type="http://schemas.openxmlformats.org/officeDocument/2006/relationships/webSettings" Target="webSettings.xml"/><Relationship Id="rId15" Type="http://schemas.openxmlformats.org/officeDocument/2006/relationships/hyperlink" Target="https://www.worldbank.org/en/news/immersive-story/2018/09/20/what-a-waste-an-updated-look-into-the-future-of-solid-waste-management" TargetMode="External"/><Relationship Id="rId10" Type="http://schemas.openxmlformats.org/officeDocument/2006/relationships/hyperlink" Target="https://www.wri.org/insights/heres-what-could-go-wrong-circular-economy-and-how-keep-it-trac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llenmacarthurfoundation.org/covid-19-shaping-incentives-to-enable-a-circular-low-carbon-economy" TargetMode="External"/><Relationship Id="rId14" Type="http://schemas.openxmlformats.org/officeDocument/2006/relationships/hyperlink" Target="https://www.chathamhouse.org/2021/06/what-circular-econom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hathamhouse.org/2021/06/what-circular-economy" TargetMode="External"/><Relationship Id="rId3" Type="http://schemas.openxmlformats.org/officeDocument/2006/relationships/hyperlink" Target="https://www.hrw.org/news/2019/09/22/interview-deforestation-threatens-indonesias-indigenous-peoples" TargetMode="External"/><Relationship Id="rId7" Type="http://schemas.openxmlformats.org/officeDocument/2006/relationships/hyperlink" Target="https://www.weforum.org/agenda/2017/01/5-reasons-why-the-economy-is-failing-the-environment-and-humanity" TargetMode="External"/><Relationship Id="rId12" Type="http://schemas.openxmlformats.org/officeDocument/2006/relationships/hyperlink" Target="https://www.wri.org/insights/heres-what-could-go-wrong-circular-economy-and-how-keep-it-track" TargetMode="External"/><Relationship Id="rId2" Type="http://schemas.openxmlformats.org/officeDocument/2006/relationships/hyperlink" Target="https://www.nationalgeographic.com/environment/article/deforestation" TargetMode="External"/><Relationship Id="rId1" Type="http://schemas.openxmlformats.org/officeDocument/2006/relationships/hyperlink" Target="https://www.nationalgeographic.com/environment/article/deforestation" TargetMode="External"/><Relationship Id="rId6" Type="http://schemas.openxmlformats.org/officeDocument/2006/relationships/hyperlink" Target="https://uwtsd.ac.uk/media/uwtsd-website/content-assets/documents/library-and-learning-resources/infoskills/MHRA-eng_v.1.2.pdf" TargetMode="External"/><Relationship Id="rId11" Type="http://schemas.openxmlformats.org/officeDocument/2006/relationships/hyperlink" Target="https://ellenmacarthurfoundation.org/covid-19-shaping-incentives-to-enable-a-circular-low-carbon-economy" TargetMode="External"/><Relationship Id="rId5" Type="http://schemas.openxmlformats.org/officeDocument/2006/relationships/hyperlink" Target="https://www.worldbank.org/en/news/immersive-story/2018/09/20/what-a-waste-an-updated-look-into-the-future-of-solid-waste-management" TargetMode="External"/><Relationship Id="rId10" Type="http://schemas.openxmlformats.org/officeDocument/2006/relationships/hyperlink" Target="https://www.undp.org/blog/truly-circular-economy-we-need-listen-indigenous-voices" TargetMode="External"/><Relationship Id="rId4" Type="http://schemas.openxmlformats.org/officeDocument/2006/relationships/hyperlink" Target="https://www.hrw.org/news/2019/09/22/interview-deforestation-threatens-indonesias-indigenous-peoples" TargetMode="External"/><Relationship Id="rId9" Type="http://schemas.openxmlformats.org/officeDocument/2006/relationships/hyperlink" Target="https://www.ukgbc.org/news/how-a-circular-economy-can-fight-biodiversity-l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09FF8-BBD7-D44A-A133-7E6C50C1C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11</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Thompson (1500027)</dc:creator>
  <cp:keywords/>
  <dc:description/>
  <cp:lastModifiedBy>Shannon Thompson (1500027)</cp:lastModifiedBy>
  <cp:revision>641</cp:revision>
  <dcterms:created xsi:type="dcterms:W3CDTF">2023-02-09T01:08:00Z</dcterms:created>
  <dcterms:modified xsi:type="dcterms:W3CDTF">2023-02-12T23:00:00Z</dcterms:modified>
</cp:coreProperties>
</file>