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F47F0D" w14:textId="77777777" w:rsidR="00F30C8A" w:rsidRDefault="00F30C8A">
      <w:pPr>
        <w:rPr>
          <w:rFonts w:ascii="Times New Roman" w:hAnsi="Times New Roman" w:cs="Times New Roman"/>
          <w:sz w:val="24"/>
          <w:szCs w:val="24"/>
        </w:rPr>
      </w:pPr>
    </w:p>
    <w:p w14:paraId="59BB00DE" w14:textId="77777777" w:rsidR="00F30C8A" w:rsidRDefault="00000000">
      <w:pPr>
        <w:spacing w:before="60"/>
        <w:rPr>
          <w:rFonts w:ascii="Times New Roman" w:hAnsi="Times New Roman" w:cs="Times New Roman"/>
          <w:b/>
          <w:sz w:val="24"/>
          <w:szCs w:val="24"/>
          <w:u w:val="single"/>
        </w:rPr>
      </w:pPr>
      <w:r>
        <w:rPr>
          <w:rFonts w:ascii="Times New Roman" w:hAnsi="Times New Roman" w:cs="Times New Roman"/>
          <w:b/>
          <w:sz w:val="24"/>
          <w:szCs w:val="24"/>
          <w:u w:val="single"/>
        </w:rPr>
        <w:t>MSc Project Proposal Form</w:t>
      </w:r>
    </w:p>
    <w:tbl>
      <w:tblPr>
        <w:tblStyle w:val="TableGrid"/>
        <w:tblW w:w="0" w:type="auto"/>
        <w:tblLook w:val="04A0" w:firstRow="1" w:lastRow="0" w:firstColumn="1" w:lastColumn="0" w:noHBand="0" w:noVBand="1"/>
      </w:tblPr>
      <w:tblGrid>
        <w:gridCol w:w="2156"/>
        <w:gridCol w:w="6140"/>
      </w:tblGrid>
      <w:tr w:rsidR="00F30C8A" w14:paraId="4F88C840" w14:textId="77777777" w:rsidTr="000462D4">
        <w:tc>
          <w:tcPr>
            <w:tcW w:w="2156" w:type="dxa"/>
          </w:tcPr>
          <w:p w14:paraId="761D3B1B" w14:textId="77777777" w:rsidR="00F30C8A" w:rsidRDefault="00000000">
            <w:pPr>
              <w:spacing w:after="240" w:line="240" w:lineRule="auto"/>
              <w:rPr>
                <w:rFonts w:ascii="Times New Roman" w:hAnsi="Times New Roman" w:cs="Times New Roman"/>
                <w:b/>
                <w:sz w:val="24"/>
                <w:szCs w:val="24"/>
              </w:rPr>
            </w:pPr>
            <w:r>
              <w:rPr>
                <w:rFonts w:ascii="Times New Roman" w:hAnsi="Times New Roman" w:cs="Times New Roman"/>
                <w:b/>
                <w:sz w:val="24"/>
                <w:szCs w:val="24"/>
              </w:rPr>
              <w:t>Student number</w:t>
            </w:r>
          </w:p>
        </w:tc>
        <w:tc>
          <w:tcPr>
            <w:tcW w:w="6140" w:type="dxa"/>
          </w:tcPr>
          <w:p w14:paraId="5A7181AE" w14:textId="48611A41" w:rsidR="00F30C8A" w:rsidRPr="00D12F54" w:rsidRDefault="00D12F54">
            <w:pPr>
              <w:spacing w:after="240" w:line="240" w:lineRule="auto"/>
              <w:rPr>
                <w:rFonts w:ascii="Times New Roman" w:hAnsi="Times New Roman" w:cs="Times New Roman"/>
                <w:b/>
                <w:bCs/>
                <w:iCs/>
                <w:sz w:val="24"/>
                <w:szCs w:val="24"/>
              </w:rPr>
            </w:pPr>
            <w:r>
              <w:rPr>
                <w:rFonts w:ascii="Times New Roman" w:hAnsi="Times New Roman" w:cs="Times New Roman"/>
                <w:b/>
                <w:bCs/>
                <w:iCs/>
                <w:sz w:val="24"/>
                <w:szCs w:val="24"/>
              </w:rPr>
              <w:t>2141293</w:t>
            </w:r>
          </w:p>
        </w:tc>
      </w:tr>
      <w:tr w:rsidR="00F30C8A" w14:paraId="1742D0FE" w14:textId="77777777" w:rsidTr="000462D4">
        <w:tc>
          <w:tcPr>
            <w:tcW w:w="2156" w:type="dxa"/>
          </w:tcPr>
          <w:p w14:paraId="4D77297F" w14:textId="77777777" w:rsidR="00F30C8A" w:rsidRDefault="00000000">
            <w:pPr>
              <w:spacing w:after="240" w:line="240" w:lineRule="auto"/>
              <w:rPr>
                <w:rFonts w:ascii="Times New Roman" w:hAnsi="Times New Roman" w:cs="Times New Roman"/>
                <w:b/>
                <w:sz w:val="24"/>
                <w:szCs w:val="24"/>
              </w:rPr>
            </w:pPr>
            <w:r>
              <w:rPr>
                <w:rFonts w:ascii="Times New Roman" w:hAnsi="Times New Roman" w:cs="Times New Roman"/>
                <w:b/>
                <w:sz w:val="24"/>
                <w:szCs w:val="24"/>
              </w:rPr>
              <w:t>Student name</w:t>
            </w:r>
          </w:p>
        </w:tc>
        <w:tc>
          <w:tcPr>
            <w:tcW w:w="6140" w:type="dxa"/>
          </w:tcPr>
          <w:p w14:paraId="6F7FDCB4" w14:textId="042DF512" w:rsidR="00F30C8A" w:rsidRPr="00D12F54" w:rsidRDefault="00D12F54">
            <w:pPr>
              <w:spacing w:after="240" w:line="240" w:lineRule="auto"/>
              <w:rPr>
                <w:rFonts w:ascii="Times New Roman" w:hAnsi="Times New Roman" w:cs="Times New Roman"/>
                <w:b/>
                <w:bCs/>
                <w:iCs/>
                <w:sz w:val="24"/>
                <w:szCs w:val="24"/>
              </w:rPr>
            </w:pPr>
            <w:r>
              <w:rPr>
                <w:rFonts w:ascii="Times New Roman" w:hAnsi="Times New Roman" w:cs="Times New Roman"/>
                <w:b/>
                <w:bCs/>
                <w:iCs/>
                <w:sz w:val="24"/>
                <w:szCs w:val="24"/>
              </w:rPr>
              <w:t>Patience Agbu</w:t>
            </w:r>
          </w:p>
        </w:tc>
      </w:tr>
      <w:tr w:rsidR="00F30C8A" w14:paraId="5F284FF5" w14:textId="77777777" w:rsidTr="000462D4">
        <w:tc>
          <w:tcPr>
            <w:tcW w:w="2156" w:type="dxa"/>
          </w:tcPr>
          <w:p w14:paraId="79584D74" w14:textId="77777777" w:rsidR="00F30C8A" w:rsidRDefault="00000000">
            <w:pPr>
              <w:spacing w:after="240" w:line="240" w:lineRule="auto"/>
              <w:rPr>
                <w:rFonts w:ascii="Times New Roman" w:hAnsi="Times New Roman" w:cs="Times New Roman"/>
                <w:b/>
                <w:sz w:val="24"/>
                <w:szCs w:val="24"/>
              </w:rPr>
            </w:pPr>
            <w:r>
              <w:rPr>
                <w:rFonts w:ascii="Times New Roman" w:hAnsi="Times New Roman" w:cs="Times New Roman"/>
                <w:b/>
                <w:sz w:val="24"/>
                <w:szCs w:val="24"/>
              </w:rPr>
              <w:t>Course name</w:t>
            </w:r>
          </w:p>
        </w:tc>
        <w:tc>
          <w:tcPr>
            <w:tcW w:w="6140" w:type="dxa"/>
          </w:tcPr>
          <w:p w14:paraId="4BA04949" w14:textId="77777777" w:rsidR="00F30C8A" w:rsidRDefault="00000000">
            <w:pPr>
              <w:spacing w:after="240" w:line="240" w:lineRule="auto"/>
              <w:rPr>
                <w:rFonts w:ascii="Times New Roman" w:hAnsi="Times New Roman" w:cs="Times New Roman"/>
                <w:i/>
                <w:color w:val="FF0000"/>
                <w:sz w:val="24"/>
                <w:szCs w:val="24"/>
                <w:lang w:val="en-US"/>
              </w:rPr>
            </w:pPr>
            <w:r>
              <w:rPr>
                <w:rFonts w:ascii="Times New Roman" w:hAnsi="Times New Roman" w:cs="Times New Roman"/>
                <w:b/>
                <w:bCs/>
                <w:sz w:val="24"/>
                <w:szCs w:val="24"/>
                <w:lang w:val="en-US"/>
              </w:rPr>
              <w:t>MSc. Computer Science</w:t>
            </w:r>
          </w:p>
        </w:tc>
      </w:tr>
      <w:tr w:rsidR="000462D4" w14:paraId="032D2A06" w14:textId="77777777" w:rsidTr="000462D4">
        <w:tc>
          <w:tcPr>
            <w:tcW w:w="2156" w:type="dxa"/>
          </w:tcPr>
          <w:p w14:paraId="28904D10" w14:textId="77777777" w:rsidR="000462D4" w:rsidRDefault="000462D4" w:rsidP="000462D4">
            <w:pPr>
              <w:spacing w:after="240" w:line="240" w:lineRule="auto"/>
              <w:rPr>
                <w:rFonts w:ascii="Times New Roman" w:hAnsi="Times New Roman" w:cs="Times New Roman"/>
                <w:b/>
                <w:sz w:val="24"/>
                <w:szCs w:val="24"/>
              </w:rPr>
            </w:pPr>
            <w:r>
              <w:rPr>
                <w:rFonts w:ascii="Times New Roman" w:hAnsi="Times New Roman" w:cs="Times New Roman"/>
                <w:b/>
                <w:sz w:val="24"/>
                <w:szCs w:val="24"/>
              </w:rPr>
              <w:t>Supervisor name</w:t>
            </w:r>
          </w:p>
        </w:tc>
        <w:tc>
          <w:tcPr>
            <w:tcW w:w="6140" w:type="dxa"/>
          </w:tcPr>
          <w:p w14:paraId="42E9173C" w14:textId="24FCF1C5" w:rsidR="000462D4" w:rsidRDefault="000462D4" w:rsidP="000462D4">
            <w:pPr>
              <w:spacing w:after="240" w:line="240" w:lineRule="auto"/>
              <w:rPr>
                <w:rFonts w:ascii="Times New Roman" w:hAnsi="Times New Roman" w:cs="Times New Roman"/>
                <w:i/>
                <w:color w:val="FF0000"/>
                <w:sz w:val="24"/>
                <w:szCs w:val="24"/>
              </w:rPr>
            </w:pPr>
            <w:r w:rsidRPr="00C4619D">
              <w:rPr>
                <w:rFonts w:asciiTheme="minorHAnsi" w:hAnsiTheme="minorHAnsi" w:cstheme="minorHAnsi"/>
                <w:b/>
                <w:bCs/>
                <w:iCs/>
              </w:rPr>
              <w:t>Dr Kazeem Oluwakemi Oseni</w:t>
            </w:r>
          </w:p>
        </w:tc>
      </w:tr>
      <w:tr w:rsidR="000462D4" w14:paraId="1AAFA08C" w14:textId="77777777" w:rsidTr="000462D4">
        <w:tc>
          <w:tcPr>
            <w:tcW w:w="2156" w:type="dxa"/>
          </w:tcPr>
          <w:p w14:paraId="76B1D7C2" w14:textId="77777777" w:rsidR="000462D4" w:rsidRDefault="000462D4" w:rsidP="000462D4">
            <w:pPr>
              <w:spacing w:after="240" w:line="240" w:lineRule="auto"/>
              <w:rPr>
                <w:rFonts w:ascii="Times New Roman" w:hAnsi="Times New Roman" w:cs="Times New Roman"/>
                <w:b/>
                <w:sz w:val="24"/>
                <w:szCs w:val="24"/>
              </w:rPr>
            </w:pPr>
            <w:r>
              <w:rPr>
                <w:rFonts w:ascii="Times New Roman" w:hAnsi="Times New Roman" w:cs="Times New Roman"/>
                <w:b/>
                <w:sz w:val="24"/>
                <w:szCs w:val="24"/>
              </w:rPr>
              <w:t>Project title</w:t>
            </w:r>
          </w:p>
        </w:tc>
        <w:tc>
          <w:tcPr>
            <w:tcW w:w="6140" w:type="dxa"/>
          </w:tcPr>
          <w:p w14:paraId="1FAF146F" w14:textId="77777777" w:rsidR="000462D4" w:rsidRDefault="000462D4" w:rsidP="000462D4">
            <w:pPr>
              <w:rPr>
                <w:rFonts w:ascii="Times New Roman" w:hAnsi="Times New Roman" w:cs="Times New Roman"/>
                <w:i/>
                <w:color w:val="FF0000"/>
                <w:sz w:val="24"/>
                <w:szCs w:val="24"/>
              </w:rPr>
            </w:pPr>
            <w:r>
              <w:rPr>
                <w:rFonts w:ascii="Times New Roman" w:hAnsi="Times New Roman" w:cs="Times New Roman"/>
                <w:b/>
                <w:bCs/>
                <w:sz w:val="24"/>
                <w:szCs w:val="24"/>
                <w:lang w:val="en-US"/>
              </w:rPr>
              <w:t>Designing an Information Systems Framework for Integrating Big Data Analytics into Business Decision-Making Processes.</w:t>
            </w:r>
          </w:p>
        </w:tc>
      </w:tr>
    </w:tbl>
    <w:p w14:paraId="5EAED381" w14:textId="77777777" w:rsidR="00F30C8A" w:rsidRDefault="00F30C8A">
      <w:pPr>
        <w:spacing w:before="60"/>
        <w:rPr>
          <w:rFonts w:ascii="Times New Roman" w:hAnsi="Times New Roman" w:cs="Times New Roman"/>
          <w:b/>
          <w:sz w:val="24"/>
          <w:szCs w:val="24"/>
        </w:rPr>
      </w:pPr>
    </w:p>
    <w:p w14:paraId="73F4E1FD" w14:textId="77777777" w:rsidR="00F30C8A" w:rsidRDefault="00000000">
      <w:pPr>
        <w:spacing w:before="60"/>
        <w:rPr>
          <w:rFonts w:ascii="Times New Roman" w:hAnsi="Times New Roman" w:cs="Times New Roman"/>
          <w:b/>
          <w:sz w:val="24"/>
          <w:szCs w:val="24"/>
        </w:rPr>
      </w:pPr>
      <w:r>
        <w:rPr>
          <w:rFonts w:ascii="Times New Roman" w:hAnsi="Times New Roman" w:cs="Times New Roman"/>
          <w:b/>
          <w:sz w:val="24"/>
          <w:szCs w:val="24"/>
        </w:rPr>
        <w:t>Section 1: Project Proposal</w:t>
      </w:r>
    </w:p>
    <w:p w14:paraId="148E96DB" w14:textId="77777777" w:rsidR="00F30C8A" w:rsidRDefault="00000000">
      <w:pPr>
        <w:spacing w:before="60"/>
        <w:rPr>
          <w:rFonts w:ascii="Times New Roman" w:hAnsi="Times New Roman" w:cs="Times New Roman"/>
          <w:b/>
          <w:sz w:val="24"/>
          <w:szCs w:val="24"/>
          <w:u w:val="single"/>
        </w:rPr>
      </w:pPr>
      <w:r>
        <w:rPr>
          <w:rFonts w:ascii="Times New Roman" w:hAnsi="Times New Roman" w:cs="Times New Roman"/>
          <w:b/>
          <w:sz w:val="24"/>
          <w:szCs w:val="24"/>
          <w:u w:val="single"/>
        </w:rPr>
        <w:t>Description of your artefact</w:t>
      </w:r>
    </w:p>
    <w:p w14:paraId="3D3E116C" w14:textId="74140574" w:rsidR="00F30C8A" w:rsidRDefault="00000000">
      <w:pPr>
        <w:pStyle w:val="NormalWeb"/>
        <w:spacing w:line="360" w:lineRule="auto"/>
        <w:jc w:val="both"/>
      </w:pPr>
      <w:r>
        <w:t xml:space="preserve">In this project, an information systems framework that integrates Big Data Analytics into business decision-making processes for an online store will be developed. This framework will enable e-commerce businesses to make use </w:t>
      </w:r>
      <w:r w:rsidR="00D12F54">
        <w:t>of customer</w:t>
      </w:r>
      <w:r>
        <w:t xml:space="preserve"> data for personalized marketing, predictive demand forecasting, and improved operational efficiency. The components of the system </w:t>
      </w:r>
      <w:r w:rsidR="00D12F54">
        <w:t>consist</w:t>
      </w:r>
      <w:r>
        <w:t xml:space="preserve"> of data collection modules, analytics engines, visualization dashboards, and decision-support systems.</w:t>
      </w:r>
    </w:p>
    <w:p w14:paraId="112F291D" w14:textId="77777777" w:rsidR="00F30C8A" w:rsidRDefault="00000000">
      <w:pPr>
        <w:pStyle w:val="NormalWeb"/>
        <w:spacing w:line="360" w:lineRule="auto"/>
        <w:jc w:val="both"/>
      </w:pPr>
      <w:r>
        <w:rPr>
          <w:rStyle w:val="Strong"/>
        </w:rPr>
        <w:t>1.1 Context of the Project with Reference to Relevant Existing Products, Services, and Work</w:t>
      </w:r>
    </w:p>
    <w:p w14:paraId="5948FEF2" w14:textId="46F8A59B" w:rsidR="00F30C8A" w:rsidRDefault="0000000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e-commerce industry has experienced drastic change due to the advent of </w:t>
      </w:r>
      <w:proofErr w:type="gramStart"/>
      <w:r>
        <w:rPr>
          <w:rFonts w:ascii="Times New Roman" w:hAnsi="Times New Roman" w:cs="Times New Roman"/>
          <w:sz w:val="24"/>
          <w:szCs w:val="24"/>
          <w:lang w:val="en-US"/>
        </w:rPr>
        <w:t>Big</w:t>
      </w:r>
      <w:proofErr w:type="gramEnd"/>
      <w:r>
        <w:rPr>
          <w:rFonts w:ascii="Times New Roman" w:hAnsi="Times New Roman" w:cs="Times New Roman"/>
          <w:sz w:val="24"/>
          <w:szCs w:val="24"/>
          <w:lang w:val="en-US"/>
        </w:rPr>
        <w:t xml:space="preserve"> data analytics (</w:t>
      </w:r>
      <w:proofErr w:type="spellStart"/>
      <w:r>
        <w:rPr>
          <w:rFonts w:ascii="Times New Roman" w:hAnsi="Times New Roman" w:cs="Times New Roman"/>
          <w:sz w:val="24"/>
          <w:szCs w:val="24"/>
          <w:lang w:val="en-US"/>
        </w:rPr>
        <w:t>Alrumiah</w:t>
      </w:r>
      <w:proofErr w:type="spellEnd"/>
      <w:r>
        <w:rPr>
          <w:rFonts w:ascii="Times New Roman" w:hAnsi="Times New Roman" w:cs="Times New Roman"/>
          <w:sz w:val="24"/>
          <w:szCs w:val="24"/>
          <w:lang w:val="en-US"/>
        </w:rPr>
        <w:t xml:space="preserve"> and </w:t>
      </w:r>
      <w:proofErr w:type="spellStart"/>
      <w:r>
        <w:rPr>
          <w:rFonts w:ascii="Times New Roman" w:hAnsi="Times New Roman" w:cs="Times New Roman"/>
          <w:sz w:val="24"/>
          <w:szCs w:val="24"/>
          <w:lang w:val="en-US"/>
        </w:rPr>
        <w:t>Hadwan</w:t>
      </w:r>
      <w:proofErr w:type="spellEnd"/>
      <w:r>
        <w:rPr>
          <w:rFonts w:ascii="Times New Roman" w:hAnsi="Times New Roman" w:cs="Times New Roman"/>
          <w:sz w:val="24"/>
          <w:szCs w:val="24"/>
          <w:lang w:val="en-US"/>
        </w:rPr>
        <w:t xml:space="preserve">, 2021). Due to its advent, several online platforms such as Amazon, Alibaba has leveraged it to increase their customer experiences and as </w:t>
      </w:r>
      <w:r w:rsidR="00D12F54">
        <w:rPr>
          <w:rFonts w:ascii="Times New Roman" w:hAnsi="Times New Roman" w:cs="Times New Roman"/>
          <w:sz w:val="24"/>
          <w:szCs w:val="24"/>
          <w:lang w:val="en-US"/>
        </w:rPr>
        <w:t>well, refine</w:t>
      </w:r>
      <w:r>
        <w:rPr>
          <w:rFonts w:ascii="Times New Roman" w:hAnsi="Times New Roman" w:cs="Times New Roman"/>
          <w:sz w:val="24"/>
          <w:szCs w:val="24"/>
          <w:lang w:val="en-US"/>
        </w:rPr>
        <w:t xml:space="preserve"> their marketing strategies (Abdulrahman and </w:t>
      </w:r>
      <w:proofErr w:type="spellStart"/>
      <w:r>
        <w:rPr>
          <w:rFonts w:ascii="Times New Roman" w:hAnsi="Times New Roman" w:cs="Times New Roman"/>
          <w:sz w:val="24"/>
          <w:szCs w:val="24"/>
          <w:lang w:val="en-US"/>
        </w:rPr>
        <w:t>Oreijah</w:t>
      </w:r>
      <w:proofErr w:type="spellEnd"/>
      <w:r>
        <w:rPr>
          <w:rFonts w:ascii="Times New Roman" w:hAnsi="Times New Roman" w:cs="Times New Roman"/>
          <w:sz w:val="24"/>
          <w:szCs w:val="24"/>
          <w:lang w:val="en-US"/>
        </w:rPr>
        <w:t xml:space="preserve">, 2020). Moreover, several big data analytics frameworks such as Google Analytics and IBM Watson </w:t>
      </w:r>
      <w:r w:rsidR="00D12F54">
        <w:rPr>
          <w:rFonts w:ascii="Times New Roman" w:hAnsi="Times New Roman" w:cs="Times New Roman"/>
          <w:sz w:val="24"/>
          <w:szCs w:val="24"/>
          <w:lang w:val="en-US"/>
        </w:rPr>
        <w:t>Analytics have</w:t>
      </w:r>
      <w:r>
        <w:rPr>
          <w:rFonts w:ascii="Times New Roman" w:hAnsi="Times New Roman" w:cs="Times New Roman"/>
          <w:sz w:val="24"/>
          <w:szCs w:val="24"/>
          <w:lang w:val="en-US"/>
        </w:rPr>
        <w:t xml:space="preserve"> been used to get insights into sales patterns as well as the </w:t>
      </w:r>
      <w:proofErr w:type="spellStart"/>
      <w:r>
        <w:rPr>
          <w:rFonts w:ascii="Times New Roman" w:hAnsi="Times New Roman" w:cs="Times New Roman"/>
          <w:sz w:val="24"/>
          <w:szCs w:val="24"/>
          <w:lang w:val="en-US"/>
        </w:rPr>
        <w:t>behaviours</w:t>
      </w:r>
      <w:proofErr w:type="spellEnd"/>
      <w:r>
        <w:rPr>
          <w:rFonts w:ascii="Times New Roman" w:hAnsi="Times New Roman" w:cs="Times New Roman"/>
          <w:sz w:val="24"/>
          <w:szCs w:val="24"/>
          <w:lang w:val="en-US"/>
        </w:rPr>
        <w:t xml:space="preserve"> of customers (Khade, 2016). However, these tools often lack a cohesive integration framework that is specifically meant for decision-making within the e-commerce platforms. </w:t>
      </w:r>
    </w:p>
    <w:p w14:paraId="606979B5" w14:textId="385892AB" w:rsidR="00F30C8A" w:rsidRDefault="00000000">
      <w:pPr>
        <w:pStyle w:val="NormalWeb"/>
        <w:spacing w:line="360" w:lineRule="auto"/>
        <w:jc w:val="both"/>
      </w:pPr>
      <w:r>
        <w:lastRenderedPageBreak/>
        <w:t xml:space="preserve">Furthermore, the role of data analytics in business intelligence has been </w:t>
      </w:r>
      <w:r w:rsidR="00D12F54">
        <w:t>examined</w:t>
      </w:r>
      <w:r>
        <w:t xml:space="preserve"> by several researchers. Bari and Ara (2024) in their study emphasized on the importance of integrating predictive analytics in businesses for more detailed decision-making. Also, Chen et al. (2012) in their study also opined that integrating Big Data in businesses helps to enhance the operations of the business. Hence, this study further builds on these studies by designing a detailed information systems framework that integrates Big Data Analytics to enhance the decision-making process of an online store to ensure data-driven strategic improvements. </w:t>
      </w:r>
    </w:p>
    <w:p w14:paraId="496EEEE4" w14:textId="77777777" w:rsidR="00F30C8A" w:rsidRDefault="00000000">
      <w:pPr>
        <w:pStyle w:val="NormalWeb"/>
        <w:spacing w:line="360" w:lineRule="auto"/>
        <w:jc w:val="both"/>
      </w:pPr>
      <w:r>
        <w:rPr>
          <w:rStyle w:val="Strong"/>
        </w:rPr>
        <w:t>1.2 Aim and Objectives of the Project</w:t>
      </w:r>
    </w:p>
    <w:p w14:paraId="3FCF8E60" w14:textId="77777777" w:rsidR="00F30C8A" w:rsidRDefault="00000000">
      <w:pPr>
        <w:pStyle w:val="NormalWeb"/>
        <w:spacing w:line="360" w:lineRule="auto"/>
        <w:jc w:val="both"/>
      </w:pPr>
      <w:r>
        <w:t xml:space="preserve">The aim of this study is to design an information systems framework to integrate Big Data Analytics into business decision-making processes, using an online store as a case study. The specific objectives include: </w:t>
      </w:r>
    </w:p>
    <w:p w14:paraId="1895C1C8" w14:textId="77777777" w:rsidR="00F30C8A" w:rsidRDefault="00000000">
      <w:pPr>
        <w:pStyle w:val="NormalWeb"/>
        <w:numPr>
          <w:ilvl w:val="0"/>
          <w:numId w:val="11"/>
        </w:numPr>
        <w:spacing w:line="360" w:lineRule="auto"/>
        <w:jc w:val="both"/>
      </w:pPr>
      <w:r>
        <w:t>To develop an information systems framework that shows the integration of Big Data Analytics into business operations, focusing on e-commerce decision-making.</w:t>
      </w:r>
    </w:p>
    <w:p w14:paraId="4437E561" w14:textId="77777777" w:rsidR="00F30C8A" w:rsidRDefault="00000000">
      <w:pPr>
        <w:pStyle w:val="NormalWeb"/>
        <w:numPr>
          <w:ilvl w:val="0"/>
          <w:numId w:val="11"/>
        </w:numPr>
        <w:spacing w:line="360" w:lineRule="auto"/>
        <w:jc w:val="both"/>
      </w:pPr>
      <w:r>
        <w:t>To track and analyze customer behavior on an online store using data analytics techniques, such as clickstream analysis and purchase history evaluation.</w:t>
      </w:r>
    </w:p>
    <w:p w14:paraId="2F679E45" w14:textId="77777777" w:rsidR="00F30C8A" w:rsidRDefault="00000000">
      <w:pPr>
        <w:pStyle w:val="NormalWeb"/>
        <w:numPr>
          <w:ilvl w:val="0"/>
          <w:numId w:val="11"/>
        </w:numPr>
        <w:spacing w:line="360" w:lineRule="auto"/>
        <w:jc w:val="both"/>
      </w:pPr>
      <w:r>
        <w:t>To implement predictive analytics models for forecasting product demand, helping businesses optimize inventory and sales strategies.</w:t>
      </w:r>
    </w:p>
    <w:p w14:paraId="352F835A" w14:textId="77777777" w:rsidR="00F30C8A" w:rsidRDefault="00000000">
      <w:pPr>
        <w:pStyle w:val="NormalWeb"/>
        <w:numPr>
          <w:ilvl w:val="0"/>
          <w:numId w:val="11"/>
        </w:numPr>
        <w:spacing w:line="360" w:lineRule="auto"/>
        <w:jc w:val="both"/>
      </w:pPr>
      <w:r>
        <w:t>To design a personalized marketing recommendation system based on customer preferences and historical data, improving customer engagement and sales.</w:t>
      </w:r>
    </w:p>
    <w:p w14:paraId="7ACED5B4" w14:textId="77777777" w:rsidR="00F30C8A" w:rsidRDefault="00000000">
      <w:pPr>
        <w:pStyle w:val="NormalWeb"/>
        <w:numPr>
          <w:ilvl w:val="0"/>
          <w:numId w:val="11"/>
        </w:numPr>
        <w:spacing w:line="360" w:lineRule="auto"/>
        <w:jc w:val="both"/>
      </w:pPr>
      <w:r>
        <w:t>To evaluate the effectiveness of the proposed framework by assessing its impact on decision-making efficiency, customer satisfaction, and sales performance.</w:t>
      </w:r>
    </w:p>
    <w:p w14:paraId="36ADB327" w14:textId="7CA0FC52" w:rsidR="00F30C8A" w:rsidRDefault="00000000">
      <w:pPr>
        <w:spacing w:before="60"/>
        <w:rPr>
          <w:rFonts w:ascii="Times New Roman" w:hAnsi="Times New Roman" w:cs="Times New Roman"/>
          <w:b/>
          <w:bCs/>
          <w:sz w:val="24"/>
          <w:szCs w:val="24"/>
          <w:u w:val="single"/>
        </w:rPr>
      </w:pPr>
      <w:r>
        <w:rPr>
          <w:rFonts w:ascii="Times New Roman" w:hAnsi="Times New Roman" w:cs="Times New Roman"/>
          <w:b/>
          <w:bCs/>
          <w:sz w:val="24"/>
          <w:szCs w:val="24"/>
          <w:u w:val="single"/>
        </w:rPr>
        <w:t>What methodology (structured process) will you be following to realise your artefact?</w:t>
      </w:r>
    </w:p>
    <w:p w14:paraId="40BEA65A" w14:textId="57C67AE6" w:rsidR="00F30C8A" w:rsidRDefault="00000000">
      <w:pPr>
        <w:pStyle w:val="NormalWeb"/>
        <w:spacing w:line="360" w:lineRule="auto"/>
        <w:jc w:val="both"/>
      </w:pPr>
      <w:r>
        <w:t xml:space="preserve">This project will follow an iterative software development methodology using Agile principles. The Agile principles will be used due to adaptability and efficient feedback. The steps </w:t>
      </w:r>
      <w:r w:rsidR="003E2CD1">
        <w:t>involve</w:t>
      </w:r>
      <w:r>
        <w:t xml:space="preserve"> data collection from customers online who have access to the online store, processing analysis, and the implementation of the predictive models using Python, React JS and machine learning frameworks. To ensure accuracy and functionality, unit and integration testing will be carried out. Also, the ability for the </w:t>
      </w:r>
      <w:r>
        <w:lastRenderedPageBreak/>
        <w:t xml:space="preserve">framework to make decisions and analyze the sales performance of an online store will be measured as well. </w:t>
      </w:r>
    </w:p>
    <w:p w14:paraId="6D009F10" w14:textId="77777777" w:rsidR="00F30C8A" w:rsidRDefault="00F30C8A">
      <w:pPr>
        <w:spacing w:before="60"/>
        <w:rPr>
          <w:rFonts w:ascii="Times New Roman" w:hAnsi="Times New Roman" w:cs="Times New Roman"/>
          <w:b/>
          <w:sz w:val="24"/>
          <w:szCs w:val="24"/>
          <w:u w:val="single"/>
        </w:rPr>
      </w:pPr>
    </w:p>
    <w:p w14:paraId="4BE316E2" w14:textId="77777777" w:rsidR="00F30C8A" w:rsidRDefault="00000000">
      <w:pPr>
        <w:spacing w:before="60"/>
        <w:rPr>
          <w:rFonts w:ascii="Times New Roman" w:hAnsi="Times New Roman" w:cs="Times New Roman"/>
          <w:b/>
          <w:sz w:val="24"/>
          <w:szCs w:val="24"/>
          <w:u w:val="single"/>
        </w:rPr>
      </w:pPr>
      <w:r>
        <w:rPr>
          <w:rFonts w:ascii="Times New Roman" w:hAnsi="Times New Roman" w:cs="Times New Roman"/>
          <w:b/>
          <w:bCs/>
          <w:sz w:val="24"/>
          <w:szCs w:val="24"/>
          <w:u w:val="single"/>
        </w:rPr>
        <w:t>How does your project relate to your degree course and build upon the units/knowledge you have studied/acquired</w:t>
      </w:r>
    </w:p>
    <w:p w14:paraId="61F1AF7F" w14:textId="1AE0491F" w:rsidR="00F30C8A" w:rsidRDefault="00000000">
      <w:pPr>
        <w:pStyle w:val="NormalWeb"/>
        <w:spacing w:line="360" w:lineRule="auto"/>
        <w:jc w:val="both"/>
        <w:rPr>
          <w:b/>
          <w:u w:val="single"/>
        </w:rPr>
      </w:pPr>
      <w:r>
        <w:t xml:space="preserve">This project builds upon my coursework in Data Science, Business Intelligence, and Software Development, and then integrates </w:t>
      </w:r>
      <w:r w:rsidR="003E2CD1">
        <w:t>the theoretical</w:t>
      </w:r>
      <w:r>
        <w:t xml:space="preserve"> knowledge I have </w:t>
      </w:r>
      <w:r w:rsidR="003E2CD1">
        <w:t>learnt with</w:t>
      </w:r>
      <w:r>
        <w:t xml:space="preserve"> practical application.</w:t>
      </w:r>
    </w:p>
    <w:p w14:paraId="0FE67B59" w14:textId="77777777" w:rsidR="00F30C8A" w:rsidRDefault="00000000">
      <w:pPr>
        <w:spacing w:before="60"/>
        <w:rPr>
          <w:rFonts w:ascii="Times New Roman" w:hAnsi="Times New Roman" w:cs="Times New Roman"/>
          <w:b/>
          <w:bCs/>
          <w:sz w:val="24"/>
          <w:szCs w:val="24"/>
          <w:u w:val="single"/>
        </w:rPr>
      </w:pPr>
      <w:r>
        <w:rPr>
          <w:rFonts w:ascii="Times New Roman" w:hAnsi="Times New Roman" w:cs="Times New Roman"/>
          <w:b/>
          <w:bCs/>
          <w:sz w:val="24"/>
          <w:szCs w:val="24"/>
          <w:u w:val="single"/>
        </w:rPr>
        <w:t>What are the main contributions of your project as compared to state-of-the-art?</w:t>
      </w:r>
    </w:p>
    <w:p w14:paraId="1816C181" w14:textId="77777777" w:rsidR="00F30C8A" w:rsidRDefault="00000000">
      <w:pPr>
        <w:pStyle w:val="NormalWeb"/>
        <w:spacing w:line="360" w:lineRule="auto"/>
        <w:jc w:val="both"/>
        <w:rPr>
          <w:rFonts w:eastAsia="Times New Roman"/>
          <w:i/>
          <w:iCs/>
          <w:color w:val="FF0000"/>
          <w:lang w:eastAsia="ar-SA"/>
        </w:rPr>
      </w:pPr>
      <w:r>
        <w:t>This project provides a tailored framework that directly integrates Big Data into business decision-making, unlike existing generic analytics platforms.</w:t>
      </w:r>
    </w:p>
    <w:p w14:paraId="3C0A1FDF" w14:textId="77777777" w:rsidR="00F30C8A" w:rsidRDefault="00000000">
      <w:pPr>
        <w:spacing w:before="60"/>
        <w:rPr>
          <w:rFonts w:ascii="Times New Roman" w:hAnsi="Times New Roman" w:cs="Times New Roman"/>
          <w:b/>
          <w:bCs/>
          <w:sz w:val="24"/>
          <w:szCs w:val="24"/>
          <w:u w:val="single"/>
        </w:rPr>
      </w:pPr>
      <w:r>
        <w:rPr>
          <w:rFonts w:ascii="Times New Roman" w:hAnsi="Times New Roman" w:cs="Times New Roman"/>
          <w:b/>
          <w:bCs/>
          <w:sz w:val="24"/>
          <w:szCs w:val="24"/>
          <w:u w:val="single"/>
        </w:rPr>
        <w:t>Resources</w:t>
      </w:r>
    </w:p>
    <w:p w14:paraId="6B7575B7" w14:textId="447B32AC" w:rsidR="00F30C8A" w:rsidRDefault="00000000">
      <w:pPr>
        <w:pStyle w:val="NormalWeb"/>
        <w:spacing w:line="360" w:lineRule="auto"/>
        <w:jc w:val="both"/>
        <w:rPr>
          <w:rFonts w:eastAsia="Times New Roman"/>
          <w:i/>
          <w:iCs/>
          <w:color w:val="FF0000"/>
          <w:u w:val="single"/>
          <w:lang w:eastAsia="ar-SA"/>
        </w:rPr>
      </w:pPr>
      <w:r>
        <w:t xml:space="preserve">This project will utilize Python, React JS, TensorFlow, Pandas, and Scikit-learn for development. React JS will be used to develop the interface of the online store and as well ensure a dynamic and responsive user </w:t>
      </w:r>
      <w:r w:rsidR="003E2CD1">
        <w:t>experience. For</w:t>
      </w:r>
      <w:r>
        <w:t xml:space="preserve"> data processing, high performance computing resources will be utilized, while research papers on Big Data and e-commerce analytics will help to provide detailed insights. </w:t>
      </w:r>
    </w:p>
    <w:p w14:paraId="1431E72B" w14:textId="77777777" w:rsidR="00F30C8A" w:rsidRDefault="00F30C8A">
      <w:pPr>
        <w:spacing w:before="60"/>
        <w:rPr>
          <w:rFonts w:ascii="Times New Roman" w:hAnsi="Times New Roman" w:cs="Times New Roman"/>
          <w:b/>
          <w:sz w:val="24"/>
          <w:szCs w:val="24"/>
          <w:u w:val="single"/>
        </w:rPr>
      </w:pPr>
    </w:p>
    <w:p w14:paraId="3B5A5A41" w14:textId="77777777" w:rsidR="003E2CD1" w:rsidRDefault="003E2CD1">
      <w:pPr>
        <w:spacing w:before="60"/>
        <w:rPr>
          <w:rFonts w:ascii="Times New Roman" w:hAnsi="Times New Roman" w:cs="Times New Roman"/>
          <w:b/>
          <w:sz w:val="24"/>
          <w:szCs w:val="24"/>
        </w:rPr>
      </w:pPr>
    </w:p>
    <w:p w14:paraId="4159363A" w14:textId="77777777" w:rsidR="003E2CD1" w:rsidRDefault="003E2CD1">
      <w:pPr>
        <w:spacing w:before="60"/>
        <w:rPr>
          <w:rFonts w:ascii="Times New Roman" w:hAnsi="Times New Roman" w:cs="Times New Roman"/>
          <w:b/>
          <w:sz w:val="24"/>
          <w:szCs w:val="24"/>
        </w:rPr>
      </w:pPr>
    </w:p>
    <w:p w14:paraId="197C8EEC" w14:textId="77777777" w:rsidR="003E2CD1" w:rsidRDefault="003E2CD1">
      <w:pPr>
        <w:spacing w:before="60"/>
        <w:rPr>
          <w:rFonts w:ascii="Times New Roman" w:hAnsi="Times New Roman" w:cs="Times New Roman"/>
          <w:b/>
          <w:sz w:val="24"/>
          <w:szCs w:val="24"/>
        </w:rPr>
      </w:pPr>
    </w:p>
    <w:p w14:paraId="41C25C87" w14:textId="77777777" w:rsidR="00C50856" w:rsidRDefault="00C50856">
      <w:pPr>
        <w:spacing w:before="60"/>
        <w:rPr>
          <w:rFonts w:ascii="Times New Roman" w:hAnsi="Times New Roman" w:cs="Times New Roman"/>
          <w:b/>
          <w:sz w:val="24"/>
          <w:szCs w:val="24"/>
        </w:rPr>
      </w:pPr>
    </w:p>
    <w:p w14:paraId="22695302" w14:textId="77777777" w:rsidR="00C50856" w:rsidRDefault="00C50856">
      <w:pPr>
        <w:spacing w:before="60"/>
        <w:rPr>
          <w:rFonts w:ascii="Times New Roman" w:hAnsi="Times New Roman" w:cs="Times New Roman"/>
          <w:b/>
          <w:sz w:val="24"/>
          <w:szCs w:val="24"/>
        </w:rPr>
      </w:pPr>
    </w:p>
    <w:p w14:paraId="14A67AF3" w14:textId="77777777" w:rsidR="00C50856" w:rsidRDefault="00C50856">
      <w:pPr>
        <w:spacing w:before="60"/>
        <w:rPr>
          <w:rFonts w:ascii="Times New Roman" w:hAnsi="Times New Roman" w:cs="Times New Roman"/>
          <w:b/>
          <w:sz w:val="24"/>
          <w:szCs w:val="24"/>
        </w:rPr>
      </w:pPr>
    </w:p>
    <w:p w14:paraId="6AACB591" w14:textId="77777777" w:rsidR="00C50856" w:rsidRDefault="00C50856">
      <w:pPr>
        <w:spacing w:before="60"/>
        <w:rPr>
          <w:rFonts w:ascii="Times New Roman" w:hAnsi="Times New Roman" w:cs="Times New Roman"/>
          <w:b/>
          <w:sz w:val="24"/>
          <w:szCs w:val="24"/>
        </w:rPr>
      </w:pPr>
    </w:p>
    <w:p w14:paraId="6C6C9ADD" w14:textId="77777777" w:rsidR="00C50856" w:rsidRDefault="00C50856">
      <w:pPr>
        <w:spacing w:before="60"/>
        <w:rPr>
          <w:rFonts w:ascii="Times New Roman" w:hAnsi="Times New Roman" w:cs="Times New Roman"/>
          <w:b/>
          <w:sz w:val="24"/>
          <w:szCs w:val="24"/>
        </w:rPr>
      </w:pPr>
    </w:p>
    <w:p w14:paraId="08795B17" w14:textId="77777777" w:rsidR="00C50856" w:rsidRDefault="00C50856">
      <w:pPr>
        <w:spacing w:before="60"/>
        <w:rPr>
          <w:rFonts w:ascii="Times New Roman" w:hAnsi="Times New Roman" w:cs="Times New Roman"/>
          <w:b/>
          <w:sz w:val="24"/>
          <w:szCs w:val="24"/>
        </w:rPr>
      </w:pPr>
    </w:p>
    <w:p w14:paraId="597E0F7F" w14:textId="168222C5" w:rsidR="00F30C8A" w:rsidRDefault="00000000">
      <w:pPr>
        <w:spacing w:before="60"/>
        <w:rPr>
          <w:rFonts w:ascii="Times New Roman" w:hAnsi="Times New Roman" w:cs="Times New Roman"/>
          <w:b/>
          <w:sz w:val="24"/>
          <w:szCs w:val="24"/>
        </w:rPr>
      </w:pPr>
      <w:r>
        <w:rPr>
          <w:rFonts w:ascii="Times New Roman" w:hAnsi="Times New Roman" w:cs="Times New Roman"/>
          <w:b/>
          <w:sz w:val="24"/>
          <w:szCs w:val="24"/>
        </w:rPr>
        <w:lastRenderedPageBreak/>
        <w:t>Section 2: Project Plan and Gantt Chart</w:t>
      </w:r>
    </w:p>
    <w:p w14:paraId="542561CA" w14:textId="77777777" w:rsidR="00F30C8A" w:rsidRDefault="00000000">
      <w:pPr>
        <w:spacing w:before="60"/>
        <w:rPr>
          <w:rFonts w:ascii="Times New Roman" w:hAnsi="Times New Roman" w:cs="Times New Roman"/>
          <w:b/>
          <w:bCs/>
          <w:sz w:val="24"/>
          <w:szCs w:val="24"/>
          <w:lang w:val="en-US" w:eastAsia="zh-CN" w:bidi="ar"/>
        </w:rPr>
      </w:pPr>
      <w:r>
        <w:rPr>
          <w:rFonts w:ascii="Times New Roman" w:hAnsi="Times New Roman" w:cs="Times New Roman"/>
          <w:b/>
          <w:bCs/>
          <w:sz w:val="24"/>
          <w:szCs w:val="24"/>
          <w:lang w:val="en-US" w:eastAsia="zh-CN" w:bidi="ar"/>
        </w:rPr>
        <w:t>Project Phases &amp; Deliverables</w:t>
      </w:r>
    </w:p>
    <w:tbl>
      <w:tblPr>
        <w:tblStyle w:val="TableGrid"/>
        <w:tblW w:w="0" w:type="auto"/>
        <w:tblLook w:val="04A0" w:firstRow="1" w:lastRow="0" w:firstColumn="1" w:lastColumn="0" w:noHBand="0" w:noVBand="1"/>
      </w:tblPr>
      <w:tblGrid>
        <w:gridCol w:w="2757"/>
        <w:gridCol w:w="2786"/>
        <w:gridCol w:w="2753"/>
      </w:tblGrid>
      <w:tr w:rsidR="00F30C8A" w14:paraId="51AF20E6" w14:textId="77777777">
        <w:tc>
          <w:tcPr>
            <w:tcW w:w="2840" w:type="dxa"/>
          </w:tcPr>
          <w:p w14:paraId="39255661" w14:textId="77777777" w:rsidR="00F30C8A" w:rsidRDefault="00000000">
            <w:pPr>
              <w:rPr>
                <w:rFonts w:ascii="Times New Roman" w:hAnsi="Times New Roman" w:cs="Times New Roman"/>
                <w:b/>
                <w:bCs/>
                <w:sz w:val="24"/>
                <w:szCs w:val="24"/>
                <w:lang w:val="en-US" w:eastAsia="zh-CN" w:bidi="ar"/>
              </w:rPr>
            </w:pPr>
            <w:r>
              <w:rPr>
                <w:rFonts w:ascii="Times New Roman" w:hAnsi="Times New Roman" w:cs="Times New Roman"/>
                <w:b/>
                <w:bCs/>
                <w:sz w:val="24"/>
                <w:szCs w:val="24"/>
                <w:lang w:val="en-US" w:eastAsia="zh-CN" w:bidi="ar"/>
              </w:rPr>
              <w:t>Phase</w:t>
            </w:r>
          </w:p>
        </w:tc>
        <w:tc>
          <w:tcPr>
            <w:tcW w:w="2841" w:type="dxa"/>
          </w:tcPr>
          <w:p w14:paraId="686F9277" w14:textId="77777777" w:rsidR="00F30C8A" w:rsidRDefault="00000000">
            <w:pPr>
              <w:rPr>
                <w:rFonts w:ascii="Times New Roman" w:hAnsi="Times New Roman" w:cs="Times New Roman"/>
                <w:b/>
                <w:bCs/>
                <w:sz w:val="24"/>
                <w:szCs w:val="24"/>
                <w:lang w:val="en-US" w:eastAsia="zh-CN" w:bidi="ar"/>
              </w:rPr>
            </w:pPr>
            <w:r>
              <w:rPr>
                <w:rFonts w:ascii="Times New Roman" w:hAnsi="Times New Roman" w:cs="Times New Roman"/>
                <w:b/>
                <w:bCs/>
                <w:sz w:val="24"/>
                <w:szCs w:val="24"/>
                <w:lang w:val="en-US" w:eastAsia="zh-CN" w:bidi="ar"/>
              </w:rPr>
              <w:t>Tasks</w:t>
            </w:r>
          </w:p>
        </w:tc>
        <w:tc>
          <w:tcPr>
            <w:tcW w:w="2841" w:type="dxa"/>
          </w:tcPr>
          <w:p w14:paraId="1B52C729" w14:textId="77777777" w:rsidR="00F30C8A" w:rsidRDefault="00000000">
            <w:pPr>
              <w:rPr>
                <w:rFonts w:ascii="Times New Roman" w:hAnsi="Times New Roman" w:cs="Times New Roman"/>
                <w:b/>
                <w:bCs/>
                <w:sz w:val="24"/>
                <w:szCs w:val="24"/>
                <w:lang w:val="en-US" w:eastAsia="zh-CN" w:bidi="ar"/>
              </w:rPr>
            </w:pPr>
            <w:r>
              <w:rPr>
                <w:rFonts w:ascii="Times New Roman" w:hAnsi="Times New Roman" w:cs="Times New Roman"/>
                <w:b/>
                <w:bCs/>
                <w:sz w:val="24"/>
                <w:szCs w:val="24"/>
                <w:lang w:val="en-US" w:eastAsia="zh-CN" w:bidi="ar"/>
              </w:rPr>
              <w:t>Deliverables</w:t>
            </w:r>
          </w:p>
        </w:tc>
      </w:tr>
      <w:tr w:rsidR="00F30C8A" w14:paraId="702FA514" w14:textId="77777777">
        <w:tc>
          <w:tcPr>
            <w:tcW w:w="2840" w:type="dxa"/>
          </w:tcPr>
          <w:p w14:paraId="468DE974" w14:textId="77777777" w:rsidR="00F30C8A" w:rsidRDefault="00000000">
            <w:pPr>
              <w:rPr>
                <w:rFonts w:ascii="Times New Roman" w:hAnsi="Times New Roman" w:cs="Times New Roman"/>
                <w:sz w:val="24"/>
                <w:szCs w:val="24"/>
                <w:lang w:val="en-US" w:eastAsia="zh-CN" w:bidi="ar"/>
              </w:rPr>
            </w:pPr>
            <w:r>
              <w:rPr>
                <w:rFonts w:ascii="Times New Roman" w:hAnsi="Times New Roman" w:cs="Times New Roman"/>
                <w:sz w:val="24"/>
                <w:szCs w:val="24"/>
                <w:lang w:val="en-US" w:eastAsia="zh-CN" w:bidi="ar"/>
              </w:rPr>
              <w:t>Phase 1: Planning &amp; Requirements Analysis</w:t>
            </w:r>
          </w:p>
        </w:tc>
        <w:tc>
          <w:tcPr>
            <w:tcW w:w="2841" w:type="dxa"/>
          </w:tcPr>
          <w:p w14:paraId="4D41CF12" w14:textId="77777777" w:rsidR="00F30C8A" w:rsidRDefault="00000000">
            <w:pPr>
              <w:rPr>
                <w:rFonts w:ascii="Times New Roman" w:hAnsi="Times New Roman" w:cs="Times New Roman"/>
                <w:sz w:val="24"/>
                <w:szCs w:val="24"/>
                <w:lang w:val="en-US" w:eastAsia="zh-CN" w:bidi="ar"/>
              </w:rPr>
            </w:pPr>
            <w:r>
              <w:rPr>
                <w:rFonts w:ascii="Times New Roman" w:hAnsi="Times New Roman" w:cs="Times New Roman"/>
                <w:sz w:val="24"/>
                <w:szCs w:val="24"/>
                <w:lang w:val="en-US" w:eastAsia="zh-CN" w:bidi="ar"/>
              </w:rPr>
              <w:t>Define project scope, identify data sources, and finalize tech stack.</w:t>
            </w:r>
          </w:p>
        </w:tc>
        <w:tc>
          <w:tcPr>
            <w:tcW w:w="2841" w:type="dxa"/>
          </w:tcPr>
          <w:p w14:paraId="70B1CDC3" w14:textId="77777777" w:rsidR="00F30C8A" w:rsidRDefault="00000000">
            <w:pPr>
              <w:rPr>
                <w:rFonts w:ascii="Times New Roman" w:hAnsi="Times New Roman" w:cs="Times New Roman"/>
                <w:sz w:val="24"/>
                <w:szCs w:val="24"/>
                <w:lang w:val="en-US" w:eastAsia="zh-CN" w:bidi="ar"/>
              </w:rPr>
            </w:pPr>
            <w:r>
              <w:rPr>
                <w:rFonts w:ascii="Times New Roman" w:hAnsi="Times New Roman" w:cs="Times New Roman"/>
                <w:sz w:val="24"/>
                <w:szCs w:val="24"/>
                <w:lang w:val="en-US" w:eastAsia="zh-CN" w:bidi="ar"/>
              </w:rPr>
              <w:t>Project Proposal, System Architecture</w:t>
            </w:r>
          </w:p>
        </w:tc>
      </w:tr>
      <w:tr w:rsidR="00F30C8A" w14:paraId="30F77603" w14:textId="77777777">
        <w:tc>
          <w:tcPr>
            <w:tcW w:w="2840" w:type="dxa"/>
          </w:tcPr>
          <w:p w14:paraId="6EDCD830" w14:textId="77777777" w:rsidR="00F30C8A" w:rsidRDefault="00000000">
            <w:pPr>
              <w:rPr>
                <w:rFonts w:ascii="Times New Roman" w:hAnsi="Times New Roman" w:cs="Times New Roman"/>
                <w:sz w:val="24"/>
                <w:szCs w:val="24"/>
                <w:lang w:val="en-US" w:eastAsia="zh-CN" w:bidi="ar"/>
              </w:rPr>
            </w:pPr>
            <w:r>
              <w:rPr>
                <w:rFonts w:ascii="Times New Roman" w:hAnsi="Times New Roman" w:cs="Times New Roman"/>
                <w:sz w:val="24"/>
                <w:szCs w:val="24"/>
                <w:lang w:val="en-US" w:eastAsia="zh-CN" w:bidi="ar"/>
              </w:rPr>
              <w:t>Phase 2: System &amp; Database Design</w:t>
            </w:r>
          </w:p>
        </w:tc>
        <w:tc>
          <w:tcPr>
            <w:tcW w:w="2841" w:type="dxa"/>
          </w:tcPr>
          <w:p w14:paraId="295EA73E" w14:textId="77777777" w:rsidR="00F30C8A" w:rsidRDefault="00000000">
            <w:pPr>
              <w:rPr>
                <w:rFonts w:ascii="Times New Roman" w:hAnsi="Times New Roman" w:cs="Times New Roman"/>
                <w:sz w:val="24"/>
                <w:szCs w:val="24"/>
                <w:lang w:val="en-US" w:eastAsia="zh-CN" w:bidi="ar"/>
              </w:rPr>
            </w:pPr>
            <w:r>
              <w:rPr>
                <w:rFonts w:ascii="Times New Roman" w:hAnsi="Times New Roman" w:cs="Times New Roman"/>
                <w:sz w:val="24"/>
                <w:szCs w:val="24"/>
                <w:lang w:val="en-US" w:eastAsia="zh-CN" w:bidi="ar"/>
              </w:rPr>
              <w:t>Design online store interface, user authentication system, and database schema for analytics.</w:t>
            </w:r>
          </w:p>
        </w:tc>
        <w:tc>
          <w:tcPr>
            <w:tcW w:w="2841" w:type="dxa"/>
          </w:tcPr>
          <w:p w14:paraId="2F42CE77" w14:textId="77777777" w:rsidR="00F30C8A" w:rsidRDefault="00000000">
            <w:pPr>
              <w:rPr>
                <w:rFonts w:ascii="Times New Roman" w:hAnsi="Times New Roman" w:cs="Times New Roman"/>
                <w:sz w:val="24"/>
                <w:szCs w:val="24"/>
                <w:lang w:val="en-US" w:eastAsia="zh-CN" w:bidi="ar"/>
              </w:rPr>
            </w:pPr>
            <w:r>
              <w:rPr>
                <w:rFonts w:ascii="Times New Roman" w:hAnsi="Times New Roman" w:cs="Times New Roman"/>
                <w:sz w:val="24"/>
                <w:szCs w:val="24"/>
                <w:lang w:val="en-US" w:eastAsia="zh-CN" w:bidi="ar"/>
              </w:rPr>
              <w:t>UI/UX Wireframes, Database Schema</w:t>
            </w:r>
          </w:p>
        </w:tc>
      </w:tr>
      <w:tr w:rsidR="00F30C8A" w14:paraId="57E91739" w14:textId="77777777">
        <w:tc>
          <w:tcPr>
            <w:tcW w:w="2840" w:type="dxa"/>
          </w:tcPr>
          <w:p w14:paraId="20770F35" w14:textId="77777777" w:rsidR="00F30C8A" w:rsidRDefault="00000000">
            <w:pPr>
              <w:rPr>
                <w:rFonts w:ascii="Times New Roman" w:hAnsi="Times New Roman" w:cs="Times New Roman"/>
                <w:sz w:val="24"/>
                <w:szCs w:val="24"/>
                <w:lang w:val="en-US" w:eastAsia="zh-CN" w:bidi="ar"/>
              </w:rPr>
            </w:pPr>
            <w:r>
              <w:rPr>
                <w:rFonts w:ascii="Times New Roman" w:hAnsi="Times New Roman" w:cs="Times New Roman"/>
                <w:sz w:val="24"/>
                <w:szCs w:val="24"/>
                <w:lang w:val="en-US" w:eastAsia="zh-CN" w:bidi="ar"/>
              </w:rPr>
              <w:t>Phase 3: Development of Online Store</w:t>
            </w:r>
          </w:p>
        </w:tc>
        <w:tc>
          <w:tcPr>
            <w:tcW w:w="2841" w:type="dxa"/>
          </w:tcPr>
          <w:p w14:paraId="128F2DFD" w14:textId="77777777" w:rsidR="00F30C8A" w:rsidRDefault="00000000">
            <w:pPr>
              <w:rPr>
                <w:rFonts w:ascii="Times New Roman" w:hAnsi="Times New Roman" w:cs="Times New Roman"/>
                <w:sz w:val="24"/>
                <w:szCs w:val="24"/>
                <w:lang w:val="en-US" w:eastAsia="zh-CN" w:bidi="ar"/>
              </w:rPr>
            </w:pPr>
            <w:r>
              <w:rPr>
                <w:rFonts w:ascii="Times New Roman" w:hAnsi="Times New Roman" w:cs="Times New Roman"/>
                <w:sz w:val="24"/>
                <w:szCs w:val="24"/>
                <w:lang w:val="en-US" w:eastAsia="zh-CN" w:bidi="ar"/>
              </w:rPr>
              <w:t>Implement user registration, login, product catalog, and checkout.</w:t>
            </w:r>
          </w:p>
        </w:tc>
        <w:tc>
          <w:tcPr>
            <w:tcW w:w="2841" w:type="dxa"/>
          </w:tcPr>
          <w:p w14:paraId="19E3EC33" w14:textId="77777777" w:rsidR="00F30C8A" w:rsidRDefault="00000000">
            <w:pPr>
              <w:rPr>
                <w:rFonts w:ascii="Times New Roman" w:hAnsi="Times New Roman" w:cs="Times New Roman"/>
                <w:sz w:val="24"/>
                <w:szCs w:val="24"/>
                <w:lang w:val="en-US" w:eastAsia="zh-CN" w:bidi="ar"/>
              </w:rPr>
            </w:pPr>
            <w:r>
              <w:rPr>
                <w:rFonts w:ascii="Times New Roman" w:hAnsi="Times New Roman" w:cs="Times New Roman"/>
                <w:sz w:val="24"/>
                <w:szCs w:val="24"/>
                <w:lang w:val="en-US" w:eastAsia="zh-CN" w:bidi="ar"/>
              </w:rPr>
              <w:t>Functional Online Store</w:t>
            </w:r>
          </w:p>
        </w:tc>
      </w:tr>
      <w:tr w:rsidR="00F30C8A" w14:paraId="624E3761" w14:textId="77777777">
        <w:tc>
          <w:tcPr>
            <w:tcW w:w="2840" w:type="dxa"/>
          </w:tcPr>
          <w:p w14:paraId="242CD67A" w14:textId="77777777" w:rsidR="00F30C8A" w:rsidRDefault="00000000">
            <w:pPr>
              <w:rPr>
                <w:rFonts w:ascii="Times New Roman" w:hAnsi="Times New Roman" w:cs="Times New Roman"/>
                <w:sz w:val="24"/>
                <w:szCs w:val="24"/>
                <w:lang w:val="en-US" w:eastAsia="zh-CN" w:bidi="ar"/>
              </w:rPr>
            </w:pPr>
            <w:r>
              <w:rPr>
                <w:rFonts w:ascii="Times New Roman" w:hAnsi="Times New Roman" w:cs="Times New Roman"/>
                <w:sz w:val="24"/>
                <w:szCs w:val="24"/>
                <w:lang w:val="en-US" w:eastAsia="zh-CN" w:bidi="ar"/>
              </w:rPr>
              <w:t>Phase 4: Data Collection &amp; Integration</w:t>
            </w:r>
          </w:p>
        </w:tc>
        <w:tc>
          <w:tcPr>
            <w:tcW w:w="2841" w:type="dxa"/>
          </w:tcPr>
          <w:p w14:paraId="672CC7F5" w14:textId="77777777" w:rsidR="00F30C8A" w:rsidRDefault="00000000">
            <w:pPr>
              <w:rPr>
                <w:rFonts w:ascii="Times New Roman" w:hAnsi="Times New Roman" w:cs="Times New Roman"/>
                <w:sz w:val="24"/>
                <w:szCs w:val="24"/>
                <w:lang w:val="en-US" w:eastAsia="zh-CN" w:bidi="ar"/>
              </w:rPr>
            </w:pPr>
            <w:r>
              <w:rPr>
                <w:rFonts w:ascii="Times New Roman" w:hAnsi="Times New Roman" w:cs="Times New Roman"/>
                <w:sz w:val="24"/>
                <w:szCs w:val="24"/>
                <w:lang w:val="en-US" w:eastAsia="zh-CN" w:bidi="ar"/>
              </w:rPr>
              <w:t>Set up tracking for user interactions, transactions, and behavioral data.</w:t>
            </w:r>
          </w:p>
        </w:tc>
        <w:tc>
          <w:tcPr>
            <w:tcW w:w="2841" w:type="dxa"/>
          </w:tcPr>
          <w:p w14:paraId="3BFFE057" w14:textId="77777777" w:rsidR="00F30C8A" w:rsidRDefault="00000000">
            <w:pPr>
              <w:rPr>
                <w:rFonts w:ascii="Times New Roman" w:hAnsi="Times New Roman" w:cs="Times New Roman"/>
                <w:sz w:val="24"/>
                <w:szCs w:val="24"/>
                <w:lang w:val="en-US" w:eastAsia="zh-CN" w:bidi="ar"/>
              </w:rPr>
            </w:pPr>
            <w:r>
              <w:rPr>
                <w:rFonts w:ascii="Times New Roman" w:hAnsi="Times New Roman" w:cs="Times New Roman"/>
                <w:sz w:val="24"/>
                <w:szCs w:val="24"/>
                <w:lang w:val="en-US" w:eastAsia="zh-CN" w:bidi="ar"/>
              </w:rPr>
              <w:t>Data Collection Pipelines</w:t>
            </w:r>
          </w:p>
        </w:tc>
      </w:tr>
      <w:tr w:rsidR="00F30C8A" w14:paraId="0B74CA70" w14:textId="77777777">
        <w:tc>
          <w:tcPr>
            <w:tcW w:w="2840" w:type="dxa"/>
          </w:tcPr>
          <w:p w14:paraId="6DAF72E8" w14:textId="77777777" w:rsidR="00F30C8A" w:rsidRDefault="00000000">
            <w:pPr>
              <w:rPr>
                <w:rFonts w:ascii="Times New Roman" w:hAnsi="Times New Roman" w:cs="Times New Roman"/>
                <w:sz w:val="24"/>
                <w:szCs w:val="24"/>
                <w:lang w:val="en-US" w:eastAsia="zh-CN" w:bidi="ar"/>
              </w:rPr>
            </w:pPr>
            <w:r>
              <w:rPr>
                <w:rFonts w:ascii="Times New Roman" w:hAnsi="Times New Roman" w:cs="Times New Roman"/>
                <w:sz w:val="24"/>
                <w:szCs w:val="24"/>
                <w:lang w:val="en-US" w:eastAsia="zh-CN" w:bidi="ar"/>
              </w:rPr>
              <w:t>Phase 5: Big Data Analytics &amp; Predictive Models</w:t>
            </w:r>
          </w:p>
        </w:tc>
        <w:tc>
          <w:tcPr>
            <w:tcW w:w="2841" w:type="dxa"/>
          </w:tcPr>
          <w:p w14:paraId="7ED812FB" w14:textId="77777777" w:rsidR="00F30C8A" w:rsidRDefault="00000000">
            <w:pPr>
              <w:rPr>
                <w:rFonts w:ascii="Times New Roman" w:hAnsi="Times New Roman" w:cs="Times New Roman"/>
                <w:sz w:val="24"/>
                <w:szCs w:val="24"/>
                <w:lang w:val="en-US" w:eastAsia="zh-CN" w:bidi="ar"/>
              </w:rPr>
            </w:pPr>
            <w:r>
              <w:rPr>
                <w:rFonts w:ascii="Times New Roman" w:hAnsi="Times New Roman" w:cs="Times New Roman"/>
                <w:sz w:val="24"/>
                <w:szCs w:val="24"/>
                <w:lang w:val="en-US" w:eastAsia="zh-CN" w:bidi="ar"/>
              </w:rPr>
              <w:t>Implement customer behavior tracking, predictive analytics, and recommendations.</w:t>
            </w:r>
          </w:p>
        </w:tc>
        <w:tc>
          <w:tcPr>
            <w:tcW w:w="2841" w:type="dxa"/>
          </w:tcPr>
          <w:p w14:paraId="425D2C2E" w14:textId="77777777" w:rsidR="00F30C8A" w:rsidRDefault="00000000">
            <w:pPr>
              <w:rPr>
                <w:rFonts w:ascii="Times New Roman" w:hAnsi="Times New Roman" w:cs="Times New Roman"/>
                <w:sz w:val="24"/>
                <w:szCs w:val="24"/>
                <w:lang w:val="en-US" w:eastAsia="zh-CN" w:bidi="ar"/>
              </w:rPr>
            </w:pPr>
            <w:r>
              <w:rPr>
                <w:rFonts w:ascii="Times New Roman" w:hAnsi="Times New Roman" w:cs="Times New Roman"/>
                <w:sz w:val="24"/>
                <w:szCs w:val="24"/>
                <w:lang w:val="en-US" w:eastAsia="zh-CN" w:bidi="ar"/>
              </w:rPr>
              <w:t>Clickstream Analytics, Demand Forecasting Model</w:t>
            </w:r>
          </w:p>
        </w:tc>
      </w:tr>
      <w:tr w:rsidR="00F30C8A" w14:paraId="3F01B10A" w14:textId="77777777">
        <w:tc>
          <w:tcPr>
            <w:tcW w:w="2840" w:type="dxa"/>
          </w:tcPr>
          <w:p w14:paraId="1A86E97B" w14:textId="77777777" w:rsidR="00F30C8A" w:rsidRDefault="00000000">
            <w:pPr>
              <w:rPr>
                <w:rFonts w:ascii="Times New Roman" w:hAnsi="Times New Roman" w:cs="Times New Roman"/>
                <w:sz w:val="24"/>
                <w:szCs w:val="24"/>
                <w:lang w:val="en-US" w:eastAsia="zh-CN" w:bidi="ar"/>
              </w:rPr>
            </w:pPr>
            <w:r>
              <w:rPr>
                <w:rFonts w:ascii="Times New Roman" w:hAnsi="Times New Roman" w:cs="Times New Roman"/>
                <w:sz w:val="24"/>
                <w:szCs w:val="24"/>
                <w:lang w:val="en-US" w:eastAsia="zh-CN" w:bidi="ar"/>
              </w:rPr>
              <w:t>Phase 6: Evaluation &amp; Optimization</w:t>
            </w:r>
          </w:p>
        </w:tc>
        <w:tc>
          <w:tcPr>
            <w:tcW w:w="2841" w:type="dxa"/>
          </w:tcPr>
          <w:p w14:paraId="44B7CF67" w14:textId="77777777" w:rsidR="00F30C8A" w:rsidRDefault="00000000">
            <w:pPr>
              <w:rPr>
                <w:rFonts w:ascii="Times New Roman" w:hAnsi="Times New Roman" w:cs="Times New Roman"/>
                <w:sz w:val="24"/>
                <w:szCs w:val="24"/>
                <w:lang w:val="en-US" w:eastAsia="zh-CN" w:bidi="ar"/>
              </w:rPr>
            </w:pPr>
            <w:r>
              <w:rPr>
                <w:rFonts w:ascii="Times New Roman" w:hAnsi="Times New Roman" w:cs="Times New Roman"/>
                <w:sz w:val="24"/>
                <w:szCs w:val="24"/>
                <w:lang w:val="en-US" w:eastAsia="zh-CN" w:bidi="ar"/>
              </w:rPr>
              <w:t>Assess system effectiveness and fine-tune models for better accuracy.</w:t>
            </w:r>
          </w:p>
        </w:tc>
        <w:tc>
          <w:tcPr>
            <w:tcW w:w="2841" w:type="dxa"/>
          </w:tcPr>
          <w:p w14:paraId="5A9C7357" w14:textId="77777777" w:rsidR="00F30C8A" w:rsidRDefault="00000000">
            <w:pPr>
              <w:rPr>
                <w:rFonts w:ascii="Times New Roman" w:hAnsi="Times New Roman" w:cs="Times New Roman"/>
                <w:sz w:val="24"/>
                <w:szCs w:val="24"/>
                <w:lang w:val="en-US" w:eastAsia="zh-CN" w:bidi="ar"/>
              </w:rPr>
            </w:pPr>
            <w:r>
              <w:rPr>
                <w:rFonts w:ascii="Times New Roman" w:hAnsi="Times New Roman" w:cs="Times New Roman"/>
                <w:sz w:val="24"/>
                <w:szCs w:val="24"/>
                <w:lang w:val="en-US" w:eastAsia="zh-CN" w:bidi="ar"/>
              </w:rPr>
              <w:t>Performance Report, Business Insights Dashboard</w:t>
            </w:r>
          </w:p>
        </w:tc>
      </w:tr>
      <w:tr w:rsidR="00F30C8A" w14:paraId="3ACE5C3E" w14:textId="77777777">
        <w:tc>
          <w:tcPr>
            <w:tcW w:w="2840" w:type="dxa"/>
          </w:tcPr>
          <w:p w14:paraId="3EF19DB5" w14:textId="77777777" w:rsidR="00F30C8A" w:rsidRDefault="00000000">
            <w:pPr>
              <w:rPr>
                <w:rFonts w:ascii="Times New Roman" w:hAnsi="Times New Roman" w:cs="Times New Roman"/>
                <w:sz w:val="24"/>
                <w:szCs w:val="24"/>
                <w:lang w:val="en-US" w:eastAsia="zh-CN" w:bidi="ar"/>
              </w:rPr>
            </w:pPr>
            <w:r>
              <w:rPr>
                <w:rFonts w:ascii="Times New Roman" w:hAnsi="Times New Roman" w:cs="Times New Roman"/>
                <w:sz w:val="24"/>
                <w:szCs w:val="24"/>
                <w:lang w:val="en-US" w:eastAsia="zh-CN" w:bidi="ar"/>
              </w:rPr>
              <w:t>Phase 7: Deployment &amp; Maintenance</w:t>
            </w:r>
          </w:p>
        </w:tc>
        <w:tc>
          <w:tcPr>
            <w:tcW w:w="2841" w:type="dxa"/>
          </w:tcPr>
          <w:p w14:paraId="563BF0C2" w14:textId="77777777" w:rsidR="00F30C8A" w:rsidRDefault="00000000">
            <w:pPr>
              <w:rPr>
                <w:rFonts w:ascii="Times New Roman" w:hAnsi="Times New Roman" w:cs="Times New Roman"/>
                <w:sz w:val="24"/>
                <w:szCs w:val="24"/>
                <w:lang w:val="en-US" w:eastAsia="zh-CN" w:bidi="ar"/>
              </w:rPr>
            </w:pPr>
            <w:r>
              <w:rPr>
                <w:rFonts w:ascii="Times New Roman" w:hAnsi="Times New Roman" w:cs="Times New Roman"/>
                <w:sz w:val="24"/>
                <w:szCs w:val="24"/>
                <w:lang w:val="en-US" w:eastAsia="zh-CN" w:bidi="ar"/>
              </w:rPr>
              <w:t>Deploy the system, monitor user activity, and make iterative improvements.</w:t>
            </w:r>
          </w:p>
        </w:tc>
        <w:tc>
          <w:tcPr>
            <w:tcW w:w="2841" w:type="dxa"/>
          </w:tcPr>
          <w:p w14:paraId="549031AB" w14:textId="77777777" w:rsidR="00F30C8A" w:rsidRDefault="00000000">
            <w:pPr>
              <w:rPr>
                <w:rFonts w:ascii="Times New Roman" w:hAnsi="Times New Roman" w:cs="Times New Roman"/>
                <w:sz w:val="24"/>
                <w:szCs w:val="24"/>
                <w:lang w:val="en-US" w:eastAsia="zh-CN" w:bidi="ar"/>
              </w:rPr>
            </w:pPr>
            <w:r>
              <w:rPr>
                <w:rFonts w:ascii="Times New Roman" w:hAnsi="Times New Roman" w:cs="Times New Roman"/>
                <w:sz w:val="24"/>
                <w:szCs w:val="24"/>
                <w:lang w:val="en-US" w:eastAsia="zh-CN" w:bidi="ar"/>
              </w:rPr>
              <w:t>Live E-Commerce Platform</w:t>
            </w:r>
          </w:p>
        </w:tc>
      </w:tr>
    </w:tbl>
    <w:p w14:paraId="19B57850" w14:textId="77777777" w:rsidR="00F30C8A" w:rsidRDefault="00F30C8A">
      <w:pPr>
        <w:rPr>
          <w:rFonts w:ascii="Times New Roman" w:hAnsi="Times New Roman" w:cs="Times New Roman"/>
          <w:sz w:val="24"/>
          <w:szCs w:val="24"/>
          <w:lang w:val="en-US" w:eastAsia="zh-CN" w:bidi="ar"/>
        </w:rPr>
      </w:pPr>
    </w:p>
    <w:p w14:paraId="61D55AF8" w14:textId="77777777" w:rsidR="00F30C8A" w:rsidRDefault="00000000">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114300" distR="114300" wp14:anchorId="27911C70" wp14:editId="04FCC5B0">
            <wp:extent cx="304800" cy="304800"/>
            <wp:effectExtent l="0" t="0" r="0" b="0"/>
            <wp:docPr id="1"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MG_256"/>
                    <pic:cNvPicPr>
                      <a:picLocks noChangeAspect="1"/>
                    </pic:cNvPicPr>
                  </pic:nvPicPr>
                  <pic:blipFill>
                    <a:blip r:embed="rId7"/>
                    <a:stretch>
                      <a:fillRect/>
                    </a:stretch>
                  </pic:blipFill>
                  <pic:spPr>
                    <a:xfrm>
                      <a:off x="0" y="0"/>
                      <a:ext cx="304800" cy="304800"/>
                    </a:xfrm>
                    <a:prstGeom prst="rect">
                      <a:avLst/>
                    </a:prstGeom>
                    <a:noFill/>
                    <a:ln w="9525">
                      <a:noFill/>
                    </a:ln>
                  </pic:spPr>
                </pic:pic>
              </a:graphicData>
            </a:graphic>
          </wp:inline>
        </w:drawing>
      </w:r>
      <w:r>
        <w:rPr>
          <w:rFonts w:ascii="Times New Roman" w:hAnsi="Times New Roman" w:cs="Times New Roman"/>
          <w:noProof/>
          <w:sz w:val="24"/>
          <w:szCs w:val="24"/>
        </w:rPr>
        <w:drawing>
          <wp:inline distT="0" distB="0" distL="114300" distR="114300" wp14:anchorId="7038B1F9" wp14:editId="4A1090C5">
            <wp:extent cx="304800" cy="304800"/>
            <wp:effectExtent l="0" t="0" r="0" b="0"/>
            <wp:docPr id="2" name="Picture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IMG_256"/>
                    <pic:cNvPicPr>
                      <a:picLocks noChangeAspect="1"/>
                    </pic:cNvPicPr>
                  </pic:nvPicPr>
                  <pic:blipFill>
                    <a:blip r:embed="rId7"/>
                    <a:stretch>
                      <a:fillRect/>
                    </a:stretch>
                  </pic:blipFill>
                  <pic:spPr>
                    <a:xfrm>
                      <a:off x="0" y="0"/>
                      <a:ext cx="304800" cy="304800"/>
                    </a:xfrm>
                    <a:prstGeom prst="rect">
                      <a:avLst/>
                    </a:prstGeom>
                    <a:noFill/>
                    <a:ln w="9525">
                      <a:noFill/>
                    </a:ln>
                  </pic:spPr>
                </pic:pic>
              </a:graphicData>
            </a:graphic>
          </wp:inline>
        </w:drawing>
      </w:r>
      <w:r>
        <w:rPr>
          <w:rFonts w:ascii="Times New Roman" w:hAnsi="Times New Roman" w:cs="Times New Roman"/>
          <w:noProof/>
          <w:sz w:val="24"/>
          <w:szCs w:val="24"/>
        </w:rPr>
        <w:drawing>
          <wp:inline distT="0" distB="0" distL="114300" distR="114300" wp14:anchorId="788EC462" wp14:editId="1810D63F">
            <wp:extent cx="5325110" cy="2218055"/>
            <wp:effectExtent l="0" t="0" r="8890" b="1079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8"/>
                    <a:stretch>
                      <a:fillRect/>
                    </a:stretch>
                  </pic:blipFill>
                  <pic:spPr>
                    <a:xfrm>
                      <a:off x="0" y="0"/>
                      <a:ext cx="5325110" cy="2218055"/>
                    </a:xfrm>
                    <a:prstGeom prst="rect">
                      <a:avLst/>
                    </a:prstGeom>
                    <a:noFill/>
                    <a:ln>
                      <a:noFill/>
                    </a:ln>
                  </pic:spPr>
                </pic:pic>
              </a:graphicData>
            </a:graphic>
          </wp:inline>
        </w:drawing>
      </w:r>
    </w:p>
    <w:p w14:paraId="510FC7FD" w14:textId="77777777" w:rsidR="00F30C8A" w:rsidRDefault="00000000">
      <w:pPr>
        <w:jc w:val="center"/>
        <w:rPr>
          <w:rFonts w:ascii="Times New Roman" w:hAnsi="Times New Roman" w:cs="Times New Roman"/>
          <w:b/>
          <w:bCs/>
          <w:sz w:val="24"/>
          <w:szCs w:val="24"/>
          <w:lang w:val="en-US"/>
        </w:rPr>
      </w:pPr>
      <w:r>
        <w:rPr>
          <w:rFonts w:ascii="Times New Roman" w:hAnsi="Times New Roman" w:cs="Times New Roman"/>
          <w:b/>
          <w:bCs/>
          <w:sz w:val="24"/>
          <w:szCs w:val="24"/>
          <w:lang w:val="en-US"/>
        </w:rPr>
        <w:t>Figure 1: Gantt Chart</w:t>
      </w:r>
    </w:p>
    <w:p w14:paraId="0C475F87" w14:textId="77777777" w:rsidR="003E2CD1" w:rsidRDefault="003E2CD1">
      <w:pPr>
        <w:spacing w:before="60"/>
        <w:rPr>
          <w:rFonts w:ascii="Times New Roman" w:hAnsi="Times New Roman" w:cs="Times New Roman"/>
          <w:b/>
          <w:sz w:val="24"/>
          <w:szCs w:val="24"/>
        </w:rPr>
      </w:pPr>
    </w:p>
    <w:p w14:paraId="65782454" w14:textId="5A83C5C8" w:rsidR="00F30C8A" w:rsidRDefault="00000000">
      <w:pPr>
        <w:spacing w:before="60"/>
        <w:rPr>
          <w:rFonts w:ascii="Times New Roman" w:hAnsi="Times New Roman" w:cs="Times New Roman"/>
          <w:b/>
          <w:sz w:val="24"/>
          <w:szCs w:val="24"/>
        </w:rPr>
      </w:pPr>
      <w:r>
        <w:rPr>
          <w:rFonts w:ascii="Times New Roman" w:hAnsi="Times New Roman" w:cs="Times New Roman"/>
          <w:b/>
          <w:sz w:val="24"/>
          <w:szCs w:val="24"/>
        </w:rPr>
        <w:t>Section 3: Project Risk Assessment</w:t>
      </w:r>
    </w:p>
    <w:tbl>
      <w:tblPr>
        <w:tblStyle w:val="TableGrid"/>
        <w:tblW w:w="0" w:type="auto"/>
        <w:tblLook w:val="04A0" w:firstRow="1" w:lastRow="0" w:firstColumn="1" w:lastColumn="0" w:noHBand="0" w:noVBand="1"/>
      </w:tblPr>
      <w:tblGrid>
        <w:gridCol w:w="2108"/>
        <w:gridCol w:w="1272"/>
        <w:gridCol w:w="1324"/>
        <w:gridCol w:w="3592"/>
      </w:tblGrid>
      <w:tr w:rsidR="00F30C8A" w14:paraId="31E1E1E3" w14:textId="77777777">
        <w:tc>
          <w:tcPr>
            <w:tcW w:w="2254" w:type="dxa"/>
          </w:tcPr>
          <w:p w14:paraId="4D16882D" w14:textId="77777777" w:rsidR="00F30C8A" w:rsidRDefault="00000000">
            <w:pPr>
              <w:spacing w:after="0" w:line="240" w:lineRule="auto"/>
              <w:jc w:val="center"/>
              <w:rPr>
                <w:rFonts w:ascii="Times New Roman" w:hAnsi="Times New Roman" w:cs="Times New Roman"/>
                <w:b/>
                <w:iCs/>
                <w:sz w:val="24"/>
                <w:szCs w:val="24"/>
              </w:rPr>
            </w:pPr>
            <w:r>
              <w:rPr>
                <w:rFonts w:ascii="Times New Roman" w:hAnsi="Times New Roman" w:cs="Times New Roman"/>
                <w:b/>
                <w:iCs/>
                <w:sz w:val="24"/>
                <w:szCs w:val="24"/>
              </w:rPr>
              <w:t>Risk</w:t>
            </w:r>
          </w:p>
        </w:tc>
        <w:tc>
          <w:tcPr>
            <w:tcW w:w="1285" w:type="dxa"/>
          </w:tcPr>
          <w:p w14:paraId="74730222" w14:textId="77777777" w:rsidR="00F30C8A" w:rsidRDefault="00000000">
            <w:pPr>
              <w:spacing w:after="0" w:line="240" w:lineRule="auto"/>
              <w:jc w:val="center"/>
              <w:rPr>
                <w:rFonts w:ascii="Times New Roman" w:hAnsi="Times New Roman" w:cs="Times New Roman"/>
                <w:b/>
                <w:iCs/>
                <w:sz w:val="24"/>
                <w:szCs w:val="24"/>
              </w:rPr>
            </w:pPr>
            <w:r>
              <w:rPr>
                <w:rFonts w:ascii="Times New Roman" w:hAnsi="Times New Roman" w:cs="Times New Roman"/>
                <w:b/>
                <w:iCs/>
                <w:sz w:val="24"/>
                <w:szCs w:val="24"/>
              </w:rPr>
              <w:t>Impact</w:t>
            </w:r>
          </w:p>
        </w:tc>
        <w:tc>
          <w:tcPr>
            <w:tcW w:w="1276" w:type="dxa"/>
          </w:tcPr>
          <w:p w14:paraId="7B25BFBE" w14:textId="77777777" w:rsidR="00F30C8A" w:rsidRDefault="00000000">
            <w:pPr>
              <w:spacing w:after="0" w:line="240" w:lineRule="auto"/>
              <w:jc w:val="center"/>
              <w:rPr>
                <w:rFonts w:ascii="Times New Roman" w:hAnsi="Times New Roman" w:cs="Times New Roman"/>
                <w:b/>
                <w:iCs/>
                <w:sz w:val="24"/>
                <w:szCs w:val="24"/>
              </w:rPr>
            </w:pPr>
            <w:r>
              <w:rPr>
                <w:rFonts w:ascii="Times New Roman" w:hAnsi="Times New Roman" w:cs="Times New Roman"/>
                <w:b/>
                <w:iCs/>
                <w:sz w:val="24"/>
                <w:szCs w:val="24"/>
              </w:rPr>
              <w:t>Likelihood</w:t>
            </w:r>
          </w:p>
        </w:tc>
        <w:tc>
          <w:tcPr>
            <w:tcW w:w="4201" w:type="dxa"/>
          </w:tcPr>
          <w:p w14:paraId="7239E3B7" w14:textId="77777777" w:rsidR="00F30C8A" w:rsidRDefault="00000000">
            <w:pPr>
              <w:spacing w:after="0" w:line="240" w:lineRule="auto"/>
              <w:jc w:val="center"/>
              <w:rPr>
                <w:rFonts w:ascii="Times New Roman" w:hAnsi="Times New Roman" w:cs="Times New Roman"/>
                <w:b/>
                <w:iCs/>
                <w:sz w:val="24"/>
                <w:szCs w:val="24"/>
              </w:rPr>
            </w:pPr>
            <w:r>
              <w:rPr>
                <w:rFonts w:ascii="Times New Roman" w:hAnsi="Times New Roman" w:cs="Times New Roman"/>
                <w:b/>
                <w:iCs/>
                <w:sz w:val="24"/>
                <w:szCs w:val="24"/>
              </w:rPr>
              <w:t>Mitigating action</w:t>
            </w:r>
          </w:p>
        </w:tc>
      </w:tr>
      <w:tr w:rsidR="00F30C8A" w14:paraId="5BACD3A1" w14:textId="77777777">
        <w:tc>
          <w:tcPr>
            <w:tcW w:w="2254" w:type="dxa"/>
          </w:tcPr>
          <w:p w14:paraId="41A3856D" w14:textId="77777777" w:rsidR="00F30C8A" w:rsidRDefault="00000000">
            <w:pPr>
              <w:spacing w:after="0" w:line="240" w:lineRule="auto"/>
              <w:rPr>
                <w:rFonts w:ascii="Times New Roman" w:hAnsi="Times New Roman" w:cs="Times New Roman"/>
                <w:iCs/>
                <w:color w:val="FF0000"/>
                <w:sz w:val="24"/>
                <w:szCs w:val="24"/>
              </w:rPr>
            </w:pPr>
            <w:r>
              <w:rPr>
                <w:rFonts w:ascii="Times New Roman" w:hAnsi="Times New Roman" w:cs="Times New Roman"/>
                <w:sz w:val="24"/>
                <w:szCs w:val="24"/>
              </w:rPr>
              <w:t xml:space="preserve">1. </w:t>
            </w:r>
            <w:r>
              <w:rPr>
                <w:rStyle w:val="Strong"/>
                <w:rFonts w:ascii="Times New Roman" w:hAnsi="Times New Roman" w:cs="Times New Roman"/>
                <w:sz w:val="24"/>
                <w:szCs w:val="24"/>
              </w:rPr>
              <w:t>Data Security Breaches</w:t>
            </w:r>
            <w:r>
              <w:rPr>
                <w:rFonts w:ascii="Times New Roman" w:hAnsi="Times New Roman" w:cs="Times New Roman"/>
                <w:sz w:val="24"/>
                <w:szCs w:val="24"/>
              </w:rPr>
              <w:t xml:space="preserve"> (cyberattacks, data leaks)</w:t>
            </w:r>
          </w:p>
        </w:tc>
        <w:tc>
          <w:tcPr>
            <w:tcW w:w="1285" w:type="dxa"/>
          </w:tcPr>
          <w:p w14:paraId="394276C6" w14:textId="77777777" w:rsidR="00F30C8A" w:rsidRDefault="00000000">
            <w:pPr>
              <w:spacing w:after="0" w:line="240" w:lineRule="auto"/>
              <w:jc w:val="center"/>
              <w:rPr>
                <w:rFonts w:ascii="Times New Roman" w:hAnsi="Times New Roman" w:cs="Times New Roman"/>
                <w:iCs/>
                <w:color w:val="FF0000"/>
                <w:sz w:val="24"/>
                <w:szCs w:val="24"/>
                <w:lang w:val="en-US"/>
              </w:rPr>
            </w:pPr>
            <w:r>
              <w:rPr>
                <w:rFonts w:ascii="Times New Roman" w:hAnsi="Times New Roman" w:cs="Times New Roman"/>
                <w:sz w:val="24"/>
                <w:szCs w:val="24"/>
              </w:rPr>
              <w:t>High</w:t>
            </w:r>
          </w:p>
        </w:tc>
        <w:tc>
          <w:tcPr>
            <w:tcW w:w="1276" w:type="dxa"/>
          </w:tcPr>
          <w:p w14:paraId="45D34B0B" w14:textId="77777777" w:rsidR="00F30C8A" w:rsidRDefault="00000000">
            <w:pPr>
              <w:spacing w:after="0" w:line="240" w:lineRule="auto"/>
              <w:jc w:val="center"/>
              <w:rPr>
                <w:rFonts w:ascii="Times New Roman" w:hAnsi="Times New Roman" w:cs="Times New Roman"/>
                <w:iCs/>
                <w:color w:val="FF0000"/>
                <w:sz w:val="24"/>
                <w:szCs w:val="24"/>
              </w:rPr>
            </w:pPr>
            <w:r>
              <w:rPr>
                <w:rFonts w:ascii="Times New Roman" w:hAnsi="Times New Roman" w:cs="Times New Roman"/>
                <w:sz w:val="24"/>
                <w:szCs w:val="24"/>
              </w:rPr>
              <w:t>Moderate</w:t>
            </w:r>
          </w:p>
        </w:tc>
        <w:tc>
          <w:tcPr>
            <w:tcW w:w="4201" w:type="dxa"/>
          </w:tcPr>
          <w:p w14:paraId="55F2B8EA" w14:textId="77777777" w:rsidR="00F30C8A" w:rsidRDefault="00000000">
            <w:pPr>
              <w:spacing w:after="0" w:line="240" w:lineRule="auto"/>
              <w:rPr>
                <w:rFonts w:ascii="Times New Roman" w:hAnsi="Times New Roman" w:cs="Times New Roman"/>
                <w:iCs/>
                <w:color w:val="FF0000"/>
                <w:sz w:val="24"/>
                <w:szCs w:val="24"/>
              </w:rPr>
            </w:pPr>
            <w:r>
              <w:rPr>
                <w:rFonts w:ascii="Times New Roman" w:hAnsi="Times New Roman" w:cs="Times New Roman"/>
                <w:sz w:val="24"/>
                <w:szCs w:val="24"/>
              </w:rPr>
              <w:t>Implement strong encryption, access control, and regular security audits</w:t>
            </w:r>
          </w:p>
        </w:tc>
      </w:tr>
      <w:tr w:rsidR="00F30C8A" w14:paraId="7D5C3EF0" w14:textId="77777777">
        <w:tc>
          <w:tcPr>
            <w:tcW w:w="2254" w:type="dxa"/>
          </w:tcPr>
          <w:p w14:paraId="103FB38A" w14:textId="77777777" w:rsidR="00F30C8A" w:rsidRDefault="00000000">
            <w:pPr>
              <w:spacing w:after="0" w:line="240" w:lineRule="auto"/>
              <w:rPr>
                <w:rFonts w:ascii="Times New Roman" w:hAnsi="Times New Roman" w:cs="Times New Roman"/>
                <w:iCs/>
                <w:color w:val="FF0000"/>
                <w:sz w:val="24"/>
                <w:szCs w:val="24"/>
              </w:rPr>
            </w:pPr>
            <w:r>
              <w:rPr>
                <w:rFonts w:ascii="Times New Roman" w:hAnsi="Times New Roman" w:cs="Times New Roman"/>
                <w:sz w:val="24"/>
                <w:szCs w:val="24"/>
              </w:rPr>
              <w:t xml:space="preserve">2. </w:t>
            </w:r>
            <w:r>
              <w:rPr>
                <w:rStyle w:val="Strong"/>
                <w:rFonts w:ascii="Times New Roman" w:hAnsi="Times New Roman" w:cs="Times New Roman"/>
                <w:sz w:val="24"/>
                <w:szCs w:val="24"/>
              </w:rPr>
              <w:t>Poor System Scalability</w:t>
            </w:r>
            <w:r>
              <w:rPr>
                <w:rFonts w:ascii="Times New Roman" w:hAnsi="Times New Roman" w:cs="Times New Roman"/>
                <w:sz w:val="24"/>
                <w:szCs w:val="24"/>
              </w:rPr>
              <w:t xml:space="preserve"> (handling high traffic)</w:t>
            </w:r>
          </w:p>
        </w:tc>
        <w:tc>
          <w:tcPr>
            <w:tcW w:w="1285" w:type="dxa"/>
          </w:tcPr>
          <w:p w14:paraId="76D765C2" w14:textId="77777777" w:rsidR="00F30C8A" w:rsidRDefault="00000000">
            <w:pPr>
              <w:spacing w:after="0" w:line="240" w:lineRule="auto"/>
              <w:jc w:val="center"/>
              <w:rPr>
                <w:rFonts w:ascii="Times New Roman" w:hAnsi="Times New Roman" w:cs="Times New Roman"/>
                <w:iCs/>
                <w:color w:val="FF0000"/>
                <w:sz w:val="24"/>
                <w:szCs w:val="24"/>
              </w:rPr>
            </w:pPr>
            <w:r>
              <w:rPr>
                <w:rFonts w:ascii="Times New Roman" w:hAnsi="Times New Roman" w:cs="Times New Roman"/>
                <w:sz w:val="24"/>
                <w:szCs w:val="24"/>
              </w:rPr>
              <w:t>High</w:t>
            </w:r>
          </w:p>
        </w:tc>
        <w:tc>
          <w:tcPr>
            <w:tcW w:w="1276" w:type="dxa"/>
          </w:tcPr>
          <w:p w14:paraId="4067BF42" w14:textId="77777777" w:rsidR="00F30C8A" w:rsidRDefault="00000000">
            <w:pPr>
              <w:spacing w:after="0" w:line="240" w:lineRule="auto"/>
              <w:jc w:val="center"/>
              <w:rPr>
                <w:rFonts w:ascii="Times New Roman" w:hAnsi="Times New Roman" w:cs="Times New Roman"/>
                <w:iCs/>
                <w:color w:val="FF0000"/>
                <w:sz w:val="24"/>
                <w:szCs w:val="24"/>
              </w:rPr>
            </w:pPr>
            <w:r>
              <w:rPr>
                <w:rFonts w:ascii="Times New Roman" w:hAnsi="Times New Roman" w:cs="Times New Roman"/>
                <w:sz w:val="24"/>
                <w:szCs w:val="24"/>
              </w:rPr>
              <w:t>Moderate</w:t>
            </w:r>
          </w:p>
        </w:tc>
        <w:tc>
          <w:tcPr>
            <w:tcW w:w="4201" w:type="dxa"/>
          </w:tcPr>
          <w:p w14:paraId="67212383" w14:textId="77777777" w:rsidR="00F30C8A" w:rsidRDefault="00000000">
            <w:pPr>
              <w:spacing w:after="0" w:line="240" w:lineRule="auto"/>
              <w:rPr>
                <w:rFonts w:ascii="Times New Roman" w:hAnsi="Times New Roman" w:cs="Times New Roman"/>
                <w:iCs/>
                <w:color w:val="FF0000"/>
                <w:sz w:val="24"/>
                <w:szCs w:val="24"/>
              </w:rPr>
            </w:pPr>
            <w:r>
              <w:rPr>
                <w:rFonts w:ascii="Times New Roman" w:hAnsi="Times New Roman" w:cs="Times New Roman"/>
                <w:sz w:val="24"/>
                <w:szCs w:val="24"/>
              </w:rPr>
              <w:t>Use cloud-based architecture with load balancing and auto-scaling</w:t>
            </w:r>
          </w:p>
        </w:tc>
      </w:tr>
      <w:tr w:rsidR="00F30C8A" w14:paraId="1385626C" w14:textId="77777777">
        <w:tc>
          <w:tcPr>
            <w:tcW w:w="2254" w:type="dxa"/>
          </w:tcPr>
          <w:p w14:paraId="56E78209" w14:textId="77777777" w:rsidR="00F30C8A" w:rsidRDefault="00000000">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3. </w:t>
            </w:r>
            <w:r>
              <w:rPr>
                <w:rStyle w:val="Strong"/>
                <w:rFonts w:ascii="Times New Roman" w:hAnsi="Times New Roman" w:cs="Times New Roman"/>
                <w:sz w:val="24"/>
                <w:szCs w:val="24"/>
              </w:rPr>
              <w:t>Inaccurate Predictive Analytics Results</w:t>
            </w:r>
          </w:p>
        </w:tc>
        <w:tc>
          <w:tcPr>
            <w:tcW w:w="1285" w:type="dxa"/>
          </w:tcPr>
          <w:p w14:paraId="0A746F0F" w14:textId="77777777" w:rsidR="00F30C8A" w:rsidRDefault="00000000">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Moderate</w:t>
            </w:r>
          </w:p>
        </w:tc>
        <w:tc>
          <w:tcPr>
            <w:tcW w:w="1276" w:type="dxa"/>
          </w:tcPr>
          <w:p w14:paraId="2FD5597C" w14:textId="77777777" w:rsidR="00F30C8A" w:rsidRDefault="00000000">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Low</w:t>
            </w:r>
          </w:p>
        </w:tc>
        <w:tc>
          <w:tcPr>
            <w:tcW w:w="4201" w:type="dxa"/>
          </w:tcPr>
          <w:p w14:paraId="26D6A504" w14:textId="77777777" w:rsidR="00F30C8A" w:rsidRDefault="00000000">
            <w:pPr>
              <w:spacing w:after="0" w:line="240" w:lineRule="auto"/>
              <w:rPr>
                <w:rFonts w:ascii="Times New Roman" w:hAnsi="Times New Roman" w:cs="Times New Roman"/>
                <w:sz w:val="24"/>
                <w:szCs w:val="24"/>
              </w:rPr>
            </w:pPr>
            <w:r>
              <w:rPr>
                <w:rFonts w:ascii="Times New Roman" w:hAnsi="Times New Roman" w:cs="Times New Roman"/>
                <w:sz w:val="24"/>
                <w:szCs w:val="24"/>
              </w:rPr>
              <w:t>Continuously retrain models with updated data and improve feature selection</w:t>
            </w:r>
          </w:p>
        </w:tc>
      </w:tr>
      <w:tr w:rsidR="00F30C8A" w14:paraId="5145658E" w14:textId="77777777">
        <w:tc>
          <w:tcPr>
            <w:tcW w:w="2254" w:type="dxa"/>
          </w:tcPr>
          <w:p w14:paraId="7F1D8626" w14:textId="77777777" w:rsidR="00F30C8A" w:rsidRDefault="00000000">
            <w:pPr>
              <w:numPr>
                <w:ilvl w:val="0"/>
                <w:numId w:val="12"/>
              </w:numPr>
              <w:spacing w:after="0" w:line="240" w:lineRule="auto"/>
              <w:rPr>
                <w:rFonts w:ascii="Times New Roman" w:hAnsi="Times New Roman" w:cs="Times New Roman"/>
                <w:sz w:val="24"/>
                <w:szCs w:val="24"/>
              </w:rPr>
            </w:pPr>
            <w:r>
              <w:rPr>
                <w:rFonts w:ascii="Times New Roman" w:hAnsi="Times New Roman" w:cs="Times New Roman"/>
                <w:sz w:val="24"/>
                <w:szCs w:val="24"/>
              </w:rPr>
              <w:t>Unexpected software bugs and downtime</w:t>
            </w:r>
          </w:p>
        </w:tc>
        <w:tc>
          <w:tcPr>
            <w:tcW w:w="128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010"/>
            </w:tblGrid>
            <w:tr w:rsidR="00F30C8A" w14:paraId="497FF3FF" w14:textId="77777777">
              <w:trPr>
                <w:tblCellSpacing w:w="15" w:type="dxa"/>
              </w:trPr>
              <w:tc>
                <w:tcPr>
                  <w:tcW w:w="0" w:type="auto"/>
                  <w:shd w:val="clear" w:color="auto" w:fill="auto"/>
                  <w:vAlign w:val="center"/>
                </w:tcPr>
                <w:p w14:paraId="2AB0537F" w14:textId="77777777" w:rsidR="00F30C8A" w:rsidRDefault="00000000">
                  <w:pPr>
                    <w:rPr>
                      <w:rFonts w:ascii="Times New Roman" w:hAnsi="Times New Roman" w:cs="Times New Roman"/>
                      <w:sz w:val="24"/>
                      <w:szCs w:val="24"/>
                    </w:rPr>
                  </w:pPr>
                  <w:r>
                    <w:rPr>
                      <w:rFonts w:ascii="Times New Roman" w:hAnsi="Times New Roman" w:cs="Times New Roman"/>
                      <w:sz w:val="24"/>
                      <w:szCs w:val="24"/>
                      <w:lang w:val="en-US" w:eastAsia="zh-CN" w:bidi="ar"/>
                    </w:rPr>
                    <w:t>Moderate</w:t>
                  </w:r>
                </w:p>
              </w:tc>
            </w:tr>
          </w:tbl>
          <w:p w14:paraId="4CC054B4" w14:textId="77777777" w:rsidR="00F30C8A" w:rsidRDefault="00F30C8A">
            <w:pPr>
              <w:rPr>
                <w:rFonts w:ascii="Times New Roman" w:hAnsi="Times New Roman" w:cs="Times New Roman"/>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F30C8A" w14:paraId="4F46FFB5" w14:textId="77777777">
              <w:trPr>
                <w:tblCellSpacing w:w="15" w:type="dxa"/>
              </w:trPr>
              <w:tc>
                <w:tcPr>
                  <w:tcW w:w="0" w:type="auto"/>
                  <w:shd w:val="clear" w:color="auto" w:fill="auto"/>
                  <w:vAlign w:val="center"/>
                </w:tcPr>
                <w:p w14:paraId="097E59C8" w14:textId="77777777" w:rsidR="00F30C8A" w:rsidRDefault="00F30C8A">
                  <w:pPr>
                    <w:rPr>
                      <w:rFonts w:ascii="Times New Roman" w:hAnsi="Times New Roman" w:cs="Times New Roman"/>
                      <w:sz w:val="24"/>
                      <w:szCs w:val="24"/>
                    </w:rPr>
                  </w:pPr>
                </w:p>
              </w:tc>
            </w:tr>
          </w:tbl>
          <w:p w14:paraId="71CCA97A" w14:textId="77777777" w:rsidR="00F30C8A" w:rsidRDefault="00F30C8A">
            <w:pPr>
              <w:spacing w:after="0" w:line="240" w:lineRule="auto"/>
              <w:jc w:val="center"/>
              <w:rPr>
                <w:rFonts w:ascii="Times New Roman" w:hAnsi="Times New Roman" w:cs="Times New Roman"/>
                <w:sz w:val="24"/>
                <w:szCs w:val="24"/>
              </w:rPr>
            </w:pPr>
          </w:p>
        </w:tc>
        <w:tc>
          <w:tcPr>
            <w:tcW w:w="127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010"/>
            </w:tblGrid>
            <w:tr w:rsidR="00F30C8A" w14:paraId="23CEDD90" w14:textId="77777777">
              <w:trPr>
                <w:tblCellSpacing w:w="15" w:type="dxa"/>
              </w:trPr>
              <w:tc>
                <w:tcPr>
                  <w:tcW w:w="0" w:type="auto"/>
                  <w:shd w:val="clear" w:color="auto" w:fill="auto"/>
                  <w:vAlign w:val="center"/>
                </w:tcPr>
                <w:p w14:paraId="538EAEA5" w14:textId="77777777" w:rsidR="00F30C8A" w:rsidRDefault="00000000">
                  <w:pPr>
                    <w:rPr>
                      <w:rFonts w:ascii="Times New Roman" w:hAnsi="Times New Roman" w:cs="Times New Roman"/>
                      <w:sz w:val="24"/>
                      <w:szCs w:val="24"/>
                    </w:rPr>
                  </w:pPr>
                  <w:r>
                    <w:rPr>
                      <w:rFonts w:ascii="Times New Roman" w:hAnsi="Times New Roman" w:cs="Times New Roman"/>
                      <w:sz w:val="24"/>
                      <w:szCs w:val="24"/>
                      <w:lang w:val="en-US" w:eastAsia="zh-CN" w:bidi="ar"/>
                    </w:rPr>
                    <w:t>Moderate</w:t>
                  </w:r>
                </w:p>
              </w:tc>
            </w:tr>
          </w:tbl>
          <w:p w14:paraId="5216AD2F" w14:textId="77777777" w:rsidR="00F30C8A" w:rsidRDefault="00F30C8A">
            <w:pPr>
              <w:rPr>
                <w:rFonts w:ascii="Times New Roman" w:hAnsi="Times New Roman" w:cs="Times New Roman"/>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F30C8A" w14:paraId="2D66220A" w14:textId="77777777">
              <w:trPr>
                <w:tblCellSpacing w:w="15" w:type="dxa"/>
              </w:trPr>
              <w:tc>
                <w:tcPr>
                  <w:tcW w:w="0" w:type="auto"/>
                  <w:shd w:val="clear" w:color="auto" w:fill="auto"/>
                  <w:vAlign w:val="center"/>
                </w:tcPr>
                <w:p w14:paraId="4AFED60A" w14:textId="77777777" w:rsidR="00F30C8A" w:rsidRDefault="00F30C8A">
                  <w:pPr>
                    <w:rPr>
                      <w:rFonts w:ascii="Times New Roman" w:hAnsi="Times New Roman" w:cs="Times New Roman"/>
                      <w:sz w:val="24"/>
                      <w:szCs w:val="24"/>
                    </w:rPr>
                  </w:pPr>
                </w:p>
              </w:tc>
            </w:tr>
          </w:tbl>
          <w:p w14:paraId="42349C65" w14:textId="77777777" w:rsidR="00F30C8A" w:rsidRDefault="00F30C8A">
            <w:pPr>
              <w:spacing w:after="0" w:line="240" w:lineRule="auto"/>
              <w:jc w:val="center"/>
              <w:rPr>
                <w:rFonts w:ascii="Times New Roman" w:hAnsi="Times New Roman" w:cs="Times New Roman"/>
                <w:sz w:val="24"/>
                <w:szCs w:val="24"/>
              </w:rPr>
            </w:pPr>
          </w:p>
        </w:tc>
        <w:tc>
          <w:tcPr>
            <w:tcW w:w="4201" w:type="dxa"/>
          </w:tcPr>
          <w:p w14:paraId="7760A275" w14:textId="77777777" w:rsidR="00F30C8A" w:rsidRDefault="00000000">
            <w:pPr>
              <w:spacing w:after="0" w:line="240" w:lineRule="auto"/>
              <w:rPr>
                <w:rFonts w:ascii="Times New Roman" w:hAnsi="Times New Roman" w:cs="Times New Roman"/>
                <w:sz w:val="24"/>
                <w:szCs w:val="24"/>
              </w:rPr>
            </w:pPr>
            <w:r>
              <w:rPr>
                <w:rFonts w:ascii="Times New Roman" w:hAnsi="Times New Roman" w:cs="Times New Roman"/>
                <w:sz w:val="24"/>
                <w:szCs w:val="24"/>
              </w:rPr>
              <w:t>Implement rigorous testing (unit, integration, and user testing) and have a rollback plan</w:t>
            </w:r>
          </w:p>
        </w:tc>
      </w:tr>
      <w:tr w:rsidR="00F30C8A" w14:paraId="60ECE841" w14:textId="77777777">
        <w:tc>
          <w:tcPr>
            <w:tcW w:w="2254" w:type="dxa"/>
          </w:tcPr>
          <w:p w14:paraId="6E55C695" w14:textId="77777777" w:rsidR="00F30C8A" w:rsidRDefault="00000000">
            <w:pPr>
              <w:numPr>
                <w:ilvl w:val="0"/>
                <w:numId w:val="12"/>
              </w:numPr>
              <w:spacing w:after="0" w:line="240" w:lineRule="auto"/>
              <w:rPr>
                <w:rFonts w:ascii="Times New Roman" w:hAnsi="Times New Roman" w:cs="Times New Roman"/>
                <w:sz w:val="24"/>
                <w:szCs w:val="24"/>
              </w:rPr>
            </w:pPr>
            <w:r>
              <w:rPr>
                <w:rFonts w:ascii="Times New Roman" w:hAnsi="Times New Roman" w:cs="Times New Roman"/>
                <w:sz w:val="24"/>
                <w:szCs w:val="24"/>
              </w:rPr>
              <w:t>Regulatory and compliance issues (e.g., data privacy laws)</w:t>
            </w:r>
          </w:p>
        </w:tc>
        <w:tc>
          <w:tcPr>
            <w:tcW w:w="1285" w:type="dxa"/>
          </w:tcPr>
          <w:p w14:paraId="6BB045B3" w14:textId="77777777" w:rsidR="00F30C8A" w:rsidRDefault="00000000">
            <w:pPr>
              <w:spacing w:after="0" w:line="24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High</w:t>
            </w:r>
          </w:p>
        </w:tc>
        <w:tc>
          <w:tcPr>
            <w:tcW w:w="1276" w:type="dxa"/>
          </w:tcPr>
          <w:p w14:paraId="646EE2BB" w14:textId="77777777" w:rsidR="00F30C8A" w:rsidRDefault="00000000">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Moderate</w:t>
            </w:r>
          </w:p>
        </w:tc>
        <w:tc>
          <w:tcPr>
            <w:tcW w:w="4201" w:type="dxa"/>
          </w:tcPr>
          <w:p w14:paraId="0CFCFFC5" w14:textId="77777777" w:rsidR="00F30C8A" w:rsidRDefault="00000000">
            <w:pPr>
              <w:spacing w:after="0" w:line="240" w:lineRule="auto"/>
              <w:rPr>
                <w:rFonts w:ascii="Times New Roman" w:hAnsi="Times New Roman" w:cs="Times New Roman"/>
                <w:sz w:val="24"/>
                <w:szCs w:val="24"/>
              </w:rPr>
            </w:pPr>
            <w:r>
              <w:rPr>
                <w:rFonts w:ascii="Times New Roman" w:hAnsi="Times New Roman" w:cs="Times New Roman"/>
                <w:sz w:val="24"/>
                <w:szCs w:val="24"/>
              </w:rPr>
              <w:t>Ensure adherence to GDPR, CCPA, and local data protection regulations</w:t>
            </w:r>
          </w:p>
        </w:tc>
      </w:tr>
    </w:tbl>
    <w:p w14:paraId="7B96EE96" w14:textId="77777777" w:rsidR="00F30C8A" w:rsidRDefault="00F30C8A">
      <w:pPr>
        <w:rPr>
          <w:rFonts w:ascii="Times New Roman" w:hAnsi="Times New Roman" w:cs="Times New Roman"/>
          <w:iCs/>
          <w:color w:val="FF0000"/>
          <w:sz w:val="24"/>
          <w:szCs w:val="24"/>
        </w:rPr>
      </w:pPr>
    </w:p>
    <w:p w14:paraId="684BDCB0" w14:textId="77777777" w:rsidR="00F30C8A" w:rsidRDefault="00F30C8A">
      <w:pPr>
        <w:rPr>
          <w:rFonts w:ascii="Times New Roman" w:hAnsi="Times New Roman" w:cs="Times New Roman"/>
          <w:b/>
          <w:bCs/>
          <w:sz w:val="24"/>
          <w:szCs w:val="24"/>
        </w:rPr>
      </w:pPr>
    </w:p>
    <w:p w14:paraId="10838263" w14:textId="77777777" w:rsidR="003E2CD1" w:rsidRDefault="003E2CD1">
      <w:pPr>
        <w:rPr>
          <w:rFonts w:ascii="Times New Roman" w:hAnsi="Times New Roman" w:cs="Times New Roman"/>
          <w:b/>
          <w:bCs/>
          <w:sz w:val="24"/>
          <w:szCs w:val="24"/>
          <w:lang w:val="en-US"/>
        </w:rPr>
      </w:pPr>
    </w:p>
    <w:p w14:paraId="17B80BD4" w14:textId="77777777" w:rsidR="003E2CD1" w:rsidRDefault="003E2CD1">
      <w:pPr>
        <w:rPr>
          <w:rFonts w:ascii="Times New Roman" w:hAnsi="Times New Roman" w:cs="Times New Roman"/>
          <w:b/>
          <w:bCs/>
          <w:sz w:val="24"/>
          <w:szCs w:val="24"/>
          <w:lang w:val="en-US"/>
        </w:rPr>
      </w:pPr>
    </w:p>
    <w:p w14:paraId="49522776" w14:textId="77777777" w:rsidR="003E2CD1" w:rsidRDefault="003E2CD1">
      <w:pPr>
        <w:rPr>
          <w:rFonts w:ascii="Times New Roman" w:hAnsi="Times New Roman" w:cs="Times New Roman"/>
          <w:b/>
          <w:bCs/>
          <w:sz w:val="24"/>
          <w:szCs w:val="24"/>
          <w:lang w:val="en-US"/>
        </w:rPr>
      </w:pPr>
    </w:p>
    <w:p w14:paraId="415E30DE" w14:textId="0AAA7B8B" w:rsidR="00F30C8A" w:rsidRDefault="00000000">
      <w:pPr>
        <w:rPr>
          <w:rFonts w:ascii="Times New Roman" w:hAnsi="Times New Roman" w:cs="Times New Roman"/>
          <w:b/>
          <w:bCs/>
          <w:sz w:val="24"/>
          <w:szCs w:val="24"/>
          <w:lang w:val="en-US"/>
        </w:rPr>
      </w:pPr>
      <w:r>
        <w:rPr>
          <w:rFonts w:ascii="Times New Roman" w:hAnsi="Times New Roman" w:cs="Times New Roman"/>
          <w:b/>
          <w:bCs/>
          <w:sz w:val="24"/>
          <w:szCs w:val="24"/>
          <w:lang w:val="en-US"/>
        </w:rPr>
        <w:lastRenderedPageBreak/>
        <w:t>References</w:t>
      </w:r>
    </w:p>
    <w:p w14:paraId="558581D3" w14:textId="77777777" w:rsidR="00F30C8A" w:rsidRDefault="00F30C8A">
      <w:pPr>
        <w:rPr>
          <w:rFonts w:ascii="Times New Roman" w:hAnsi="Times New Roman" w:cs="Times New Roman"/>
          <w:sz w:val="24"/>
          <w:szCs w:val="24"/>
        </w:rPr>
      </w:pPr>
    </w:p>
    <w:p w14:paraId="7DD258EF" w14:textId="77777777" w:rsidR="00F30C8A" w:rsidRDefault="00000000">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Bari, M.D. and Ara, A., 2024. The Impact </w:t>
      </w:r>
      <w:proofErr w:type="gramStart"/>
      <w:r>
        <w:rPr>
          <w:rFonts w:ascii="Times New Roman" w:hAnsi="Times New Roman" w:cs="Times New Roman"/>
          <w:color w:val="222222"/>
          <w:sz w:val="24"/>
          <w:szCs w:val="24"/>
          <w:shd w:val="clear" w:color="auto" w:fill="FFFFFF"/>
        </w:rPr>
        <w:t>Of</w:t>
      </w:r>
      <w:proofErr w:type="gramEnd"/>
      <w:r>
        <w:rPr>
          <w:rFonts w:ascii="Times New Roman" w:hAnsi="Times New Roman" w:cs="Times New Roman"/>
          <w:color w:val="222222"/>
          <w:sz w:val="24"/>
          <w:szCs w:val="24"/>
          <w:shd w:val="clear" w:color="auto" w:fill="FFFFFF"/>
        </w:rPr>
        <w:t xml:space="preserve"> Machine Learning </w:t>
      </w:r>
      <w:proofErr w:type="gramStart"/>
      <w:r>
        <w:rPr>
          <w:rFonts w:ascii="Times New Roman" w:hAnsi="Times New Roman" w:cs="Times New Roman"/>
          <w:color w:val="222222"/>
          <w:sz w:val="24"/>
          <w:szCs w:val="24"/>
          <w:shd w:val="clear" w:color="auto" w:fill="FFFFFF"/>
        </w:rPr>
        <w:t>On</w:t>
      </w:r>
      <w:proofErr w:type="gramEnd"/>
      <w:r>
        <w:rPr>
          <w:rFonts w:ascii="Times New Roman" w:hAnsi="Times New Roman" w:cs="Times New Roman"/>
          <w:color w:val="222222"/>
          <w:sz w:val="24"/>
          <w:szCs w:val="24"/>
          <w:shd w:val="clear" w:color="auto" w:fill="FFFFFF"/>
        </w:rPr>
        <w:t xml:space="preserve"> Prescriptive Analytics </w:t>
      </w:r>
      <w:proofErr w:type="gramStart"/>
      <w:r>
        <w:rPr>
          <w:rFonts w:ascii="Times New Roman" w:hAnsi="Times New Roman" w:cs="Times New Roman"/>
          <w:color w:val="222222"/>
          <w:sz w:val="24"/>
          <w:szCs w:val="24"/>
          <w:shd w:val="clear" w:color="auto" w:fill="FFFFFF"/>
        </w:rPr>
        <w:t>For</w:t>
      </w:r>
      <w:proofErr w:type="gramEnd"/>
      <w:r>
        <w:rPr>
          <w:rFonts w:ascii="Times New Roman" w:hAnsi="Times New Roman" w:cs="Times New Roman"/>
          <w:color w:val="222222"/>
          <w:sz w:val="24"/>
          <w:szCs w:val="24"/>
          <w:shd w:val="clear" w:color="auto" w:fill="FFFFFF"/>
        </w:rPr>
        <w:t xml:space="preserve"> Optimized Business Decision-Making. </w:t>
      </w:r>
      <w:r>
        <w:rPr>
          <w:rFonts w:ascii="Times New Roman" w:hAnsi="Times New Roman" w:cs="Times New Roman"/>
          <w:i/>
          <w:iCs/>
          <w:color w:val="222222"/>
          <w:sz w:val="24"/>
          <w:szCs w:val="24"/>
          <w:shd w:val="clear" w:color="auto" w:fill="FFFFFF"/>
        </w:rPr>
        <w:t xml:space="preserve">Anjuman, The Impact </w:t>
      </w:r>
      <w:proofErr w:type="gramStart"/>
      <w:r>
        <w:rPr>
          <w:rFonts w:ascii="Times New Roman" w:hAnsi="Times New Roman" w:cs="Times New Roman"/>
          <w:i/>
          <w:iCs/>
          <w:color w:val="222222"/>
          <w:sz w:val="24"/>
          <w:szCs w:val="24"/>
          <w:shd w:val="clear" w:color="auto" w:fill="FFFFFF"/>
        </w:rPr>
        <w:t>Of</w:t>
      </w:r>
      <w:proofErr w:type="gramEnd"/>
      <w:r>
        <w:rPr>
          <w:rFonts w:ascii="Times New Roman" w:hAnsi="Times New Roman" w:cs="Times New Roman"/>
          <w:i/>
          <w:iCs/>
          <w:color w:val="222222"/>
          <w:sz w:val="24"/>
          <w:szCs w:val="24"/>
          <w:shd w:val="clear" w:color="auto" w:fill="FFFFFF"/>
        </w:rPr>
        <w:t xml:space="preserve"> Machine Learning </w:t>
      </w:r>
      <w:proofErr w:type="gramStart"/>
      <w:r>
        <w:rPr>
          <w:rFonts w:ascii="Times New Roman" w:hAnsi="Times New Roman" w:cs="Times New Roman"/>
          <w:i/>
          <w:iCs/>
          <w:color w:val="222222"/>
          <w:sz w:val="24"/>
          <w:szCs w:val="24"/>
          <w:shd w:val="clear" w:color="auto" w:fill="FFFFFF"/>
        </w:rPr>
        <w:t>On</w:t>
      </w:r>
      <w:proofErr w:type="gramEnd"/>
      <w:r>
        <w:rPr>
          <w:rFonts w:ascii="Times New Roman" w:hAnsi="Times New Roman" w:cs="Times New Roman"/>
          <w:i/>
          <w:iCs/>
          <w:color w:val="222222"/>
          <w:sz w:val="24"/>
          <w:szCs w:val="24"/>
          <w:shd w:val="clear" w:color="auto" w:fill="FFFFFF"/>
        </w:rPr>
        <w:t xml:space="preserve"> Prescriptive Analytics </w:t>
      </w:r>
      <w:proofErr w:type="gramStart"/>
      <w:r>
        <w:rPr>
          <w:rFonts w:ascii="Times New Roman" w:hAnsi="Times New Roman" w:cs="Times New Roman"/>
          <w:i/>
          <w:iCs/>
          <w:color w:val="222222"/>
          <w:sz w:val="24"/>
          <w:szCs w:val="24"/>
          <w:shd w:val="clear" w:color="auto" w:fill="FFFFFF"/>
        </w:rPr>
        <w:t>For</w:t>
      </w:r>
      <w:proofErr w:type="gramEnd"/>
      <w:r>
        <w:rPr>
          <w:rFonts w:ascii="Times New Roman" w:hAnsi="Times New Roman" w:cs="Times New Roman"/>
          <w:i/>
          <w:iCs/>
          <w:color w:val="222222"/>
          <w:sz w:val="24"/>
          <w:szCs w:val="24"/>
          <w:shd w:val="clear" w:color="auto" w:fill="FFFFFF"/>
        </w:rPr>
        <w:t xml:space="preserve"> Optimized Business Decision-Making (April 15, 2024)</w:t>
      </w:r>
      <w:r>
        <w:rPr>
          <w:rFonts w:ascii="Times New Roman" w:hAnsi="Times New Roman" w:cs="Times New Roman"/>
          <w:color w:val="222222"/>
          <w:sz w:val="24"/>
          <w:szCs w:val="24"/>
          <w:shd w:val="clear" w:color="auto" w:fill="FFFFFF"/>
        </w:rPr>
        <w:t>.</w:t>
      </w:r>
    </w:p>
    <w:p w14:paraId="09AACE80" w14:textId="77777777" w:rsidR="00F30C8A" w:rsidRDefault="00000000">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Chen, H., Chiang, R.H. and Storey, V.C., 2012. Business intelligence and analytics: From big data to big impact. </w:t>
      </w:r>
      <w:r>
        <w:rPr>
          <w:rFonts w:ascii="Times New Roman" w:hAnsi="Times New Roman" w:cs="Times New Roman"/>
          <w:i/>
          <w:iCs/>
          <w:color w:val="222222"/>
          <w:sz w:val="24"/>
          <w:szCs w:val="24"/>
          <w:shd w:val="clear" w:color="auto" w:fill="FFFFFF"/>
        </w:rPr>
        <w:t>MIS quarterly</w:t>
      </w:r>
      <w:r>
        <w:rPr>
          <w:rFonts w:ascii="Times New Roman" w:hAnsi="Times New Roman" w:cs="Times New Roman"/>
          <w:color w:val="222222"/>
          <w:sz w:val="24"/>
          <w:szCs w:val="24"/>
          <w:shd w:val="clear" w:color="auto" w:fill="FFFFFF"/>
        </w:rPr>
        <w:t>, pp.1165-1188.</w:t>
      </w:r>
    </w:p>
    <w:p w14:paraId="78C0B9C5" w14:textId="77777777" w:rsidR="00F30C8A" w:rsidRDefault="00000000">
      <w:pPr>
        <w:rPr>
          <w:rFonts w:ascii="Times New Roman" w:hAnsi="Times New Roman" w:cs="Times New Roman"/>
          <w:color w:val="222222"/>
          <w:sz w:val="24"/>
          <w:szCs w:val="24"/>
          <w:shd w:val="clear" w:color="auto" w:fill="FFFFFF"/>
          <w:lang w:val="en-US"/>
        </w:rPr>
      </w:pPr>
      <w:proofErr w:type="spellStart"/>
      <w:r>
        <w:rPr>
          <w:rFonts w:ascii="Times New Roman" w:hAnsi="Times New Roman" w:cs="Times New Roman"/>
          <w:color w:val="222222"/>
          <w:sz w:val="24"/>
          <w:szCs w:val="24"/>
          <w:shd w:val="clear" w:color="auto" w:fill="FFFFFF"/>
        </w:rPr>
        <w:t>Alrumiah</w:t>
      </w:r>
      <w:proofErr w:type="spellEnd"/>
      <w:r>
        <w:rPr>
          <w:rFonts w:ascii="Times New Roman" w:hAnsi="Times New Roman" w:cs="Times New Roman"/>
          <w:color w:val="222222"/>
          <w:sz w:val="24"/>
          <w:szCs w:val="24"/>
          <w:shd w:val="clear" w:color="auto" w:fill="FFFFFF"/>
        </w:rPr>
        <w:t xml:space="preserve">, S.S. and </w:t>
      </w:r>
      <w:proofErr w:type="spellStart"/>
      <w:r>
        <w:rPr>
          <w:rFonts w:ascii="Times New Roman" w:hAnsi="Times New Roman" w:cs="Times New Roman"/>
          <w:color w:val="222222"/>
          <w:sz w:val="24"/>
          <w:szCs w:val="24"/>
          <w:shd w:val="clear" w:color="auto" w:fill="FFFFFF"/>
        </w:rPr>
        <w:t>Hadwan</w:t>
      </w:r>
      <w:proofErr w:type="spellEnd"/>
      <w:r>
        <w:rPr>
          <w:rFonts w:ascii="Times New Roman" w:hAnsi="Times New Roman" w:cs="Times New Roman"/>
          <w:color w:val="222222"/>
          <w:sz w:val="24"/>
          <w:szCs w:val="24"/>
          <w:shd w:val="clear" w:color="auto" w:fill="FFFFFF"/>
        </w:rPr>
        <w:t>, M., 2021. Implementing big data analytics in e-commerce: Vendor and customer view. </w:t>
      </w:r>
      <w:proofErr w:type="spellStart"/>
      <w:r>
        <w:rPr>
          <w:rFonts w:ascii="Times New Roman" w:hAnsi="Times New Roman" w:cs="Times New Roman"/>
          <w:i/>
          <w:iCs/>
          <w:color w:val="222222"/>
          <w:sz w:val="24"/>
          <w:szCs w:val="24"/>
          <w:shd w:val="clear" w:color="auto" w:fill="FFFFFF"/>
        </w:rPr>
        <w:t>Ieee</w:t>
      </w:r>
      <w:proofErr w:type="spellEnd"/>
      <w:r>
        <w:rPr>
          <w:rFonts w:ascii="Times New Roman" w:hAnsi="Times New Roman" w:cs="Times New Roman"/>
          <w:i/>
          <w:iCs/>
          <w:color w:val="222222"/>
          <w:sz w:val="24"/>
          <w:szCs w:val="24"/>
          <w:shd w:val="clear" w:color="auto" w:fill="FFFFFF"/>
        </w:rPr>
        <w:t xml:space="preserve"> Access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9</w:t>
      </w:r>
      <w:r>
        <w:rPr>
          <w:rFonts w:ascii="Times New Roman" w:hAnsi="Times New Roman" w:cs="Times New Roman"/>
          <w:color w:val="222222"/>
          <w:sz w:val="24"/>
          <w:szCs w:val="24"/>
          <w:shd w:val="clear" w:color="auto" w:fill="FFFFFF"/>
        </w:rPr>
        <w:t>, pp.37281-37286.</w:t>
      </w:r>
    </w:p>
    <w:p w14:paraId="14A3C064" w14:textId="77777777" w:rsidR="00F30C8A" w:rsidRDefault="00000000">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Abdulrahman, T. and </w:t>
      </w:r>
      <w:proofErr w:type="spellStart"/>
      <w:r>
        <w:rPr>
          <w:rFonts w:ascii="Times New Roman" w:hAnsi="Times New Roman" w:cs="Times New Roman"/>
          <w:color w:val="222222"/>
          <w:sz w:val="24"/>
          <w:szCs w:val="24"/>
          <w:shd w:val="clear" w:color="auto" w:fill="FFFFFF"/>
        </w:rPr>
        <w:t>Oreijah</w:t>
      </w:r>
      <w:proofErr w:type="spellEnd"/>
      <w:r>
        <w:rPr>
          <w:rFonts w:ascii="Times New Roman" w:hAnsi="Times New Roman" w:cs="Times New Roman"/>
          <w:color w:val="222222"/>
          <w:sz w:val="24"/>
          <w:szCs w:val="24"/>
          <w:shd w:val="clear" w:color="auto" w:fill="FFFFFF"/>
        </w:rPr>
        <w:t>, M., 2020. Strategies and Technologies that Contributed to the Success of Amazon and Alibaba. </w:t>
      </w:r>
      <w:r>
        <w:rPr>
          <w:rFonts w:ascii="Times New Roman" w:hAnsi="Times New Roman" w:cs="Times New Roman"/>
          <w:i/>
          <w:iCs/>
          <w:color w:val="222222"/>
          <w:sz w:val="24"/>
          <w:szCs w:val="24"/>
          <w:shd w:val="clear" w:color="auto" w:fill="FFFFFF"/>
        </w:rPr>
        <w:t>Electronic Interdisciplinary Miscellaneous Journal</w:t>
      </w:r>
      <w:r>
        <w:rPr>
          <w:rFonts w:ascii="Times New Roman" w:hAnsi="Times New Roman" w:cs="Times New Roman"/>
          <w:color w:val="222222"/>
          <w:sz w:val="24"/>
          <w:szCs w:val="24"/>
          <w:shd w:val="clear" w:color="auto" w:fill="FFFFFF"/>
        </w:rPr>
        <w:t>.</w:t>
      </w:r>
    </w:p>
    <w:p w14:paraId="69187FB0" w14:textId="77777777" w:rsidR="00F30C8A" w:rsidRDefault="00000000">
      <w:pPr>
        <w:rPr>
          <w:rFonts w:ascii="Times New Roman" w:hAnsi="Times New Roman" w:cs="Times New Roman"/>
          <w:color w:val="222222"/>
          <w:sz w:val="24"/>
          <w:szCs w:val="24"/>
          <w:shd w:val="clear" w:color="auto" w:fill="FFFFFF"/>
          <w:lang w:val="en-US"/>
        </w:rPr>
      </w:pPr>
      <w:r>
        <w:rPr>
          <w:rFonts w:ascii="Times New Roman" w:hAnsi="Times New Roman" w:cs="Times New Roman"/>
          <w:color w:val="222222"/>
          <w:sz w:val="24"/>
          <w:szCs w:val="24"/>
          <w:shd w:val="clear" w:color="auto" w:fill="FFFFFF"/>
        </w:rPr>
        <w:t xml:space="preserve">Khade, A.A., 2016. Performing customer </w:t>
      </w:r>
      <w:proofErr w:type="spellStart"/>
      <w:r>
        <w:rPr>
          <w:rFonts w:ascii="Times New Roman" w:hAnsi="Times New Roman" w:cs="Times New Roman"/>
          <w:color w:val="222222"/>
          <w:sz w:val="24"/>
          <w:szCs w:val="24"/>
          <w:shd w:val="clear" w:color="auto" w:fill="FFFFFF"/>
        </w:rPr>
        <w:t>behavior</w:t>
      </w:r>
      <w:proofErr w:type="spellEnd"/>
      <w:r>
        <w:rPr>
          <w:rFonts w:ascii="Times New Roman" w:hAnsi="Times New Roman" w:cs="Times New Roman"/>
          <w:color w:val="222222"/>
          <w:sz w:val="24"/>
          <w:szCs w:val="24"/>
          <w:shd w:val="clear" w:color="auto" w:fill="FFFFFF"/>
        </w:rPr>
        <w:t xml:space="preserve"> analysis using big data analytics. </w:t>
      </w:r>
      <w:r>
        <w:rPr>
          <w:rFonts w:ascii="Times New Roman" w:hAnsi="Times New Roman" w:cs="Times New Roman"/>
          <w:i/>
          <w:iCs/>
          <w:color w:val="222222"/>
          <w:sz w:val="24"/>
          <w:szCs w:val="24"/>
          <w:shd w:val="clear" w:color="auto" w:fill="FFFFFF"/>
        </w:rPr>
        <w:t>Procedia computer science</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79</w:t>
      </w:r>
      <w:r>
        <w:rPr>
          <w:rFonts w:ascii="Times New Roman" w:hAnsi="Times New Roman" w:cs="Times New Roman"/>
          <w:color w:val="222222"/>
          <w:sz w:val="24"/>
          <w:szCs w:val="24"/>
          <w:shd w:val="clear" w:color="auto" w:fill="FFFFFF"/>
        </w:rPr>
        <w:t>, pp.986-992.</w:t>
      </w:r>
    </w:p>
    <w:p w14:paraId="6BE76817" w14:textId="77777777" w:rsidR="00F30C8A" w:rsidRDefault="00F30C8A">
      <w:pPr>
        <w:rPr>
          <w:rFonts w:ascii="Times New Roman" w:hAnsi="Times New Roman" w:cs="Times New Roman"/>
          <w:sz w:val="24"/>
          <w:szCs w:val="24"/>
          <w:lang w:val="en-US"/>
        </w:rPr>
      </w:pPr>
    </w:p>
    <w:sectPr w:rsidR="00F30C8A">
      <w:pgSz w:w="11906" w:h="16838"/>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D17A0A" w14:textId="77777777" w:rsidR="006E46B5" w:rsidRDefault="006E46B5">
      <w:pPr>
        <w:spacing w:line="240" w:lineRule="auto"/>
      </w:pPr>
      <w:r>
        <w:separator/>
      </w:r>
    </w:p>
  </w:endnote>
  <w:endnote w:type="continuationSeparator" w:id="0">
    <w:p w14:paraId="799D580F" w14:textId="77777777" w:rsidR="006E46B5" w:rsidRDefault="006E46B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793FD4" w14:textId="77777777" w:rsidR="006E46B5" w:rsidRDefault="006E46B5">
      <w:pPr>
        <w:spacing w:after="0"/>
      </w:pPr>
      <w:r>
        <w:separator/>
      </w:r>
    </w:p>
  </w:footnote>
  <w:footnote w:type="continuationSeparator" w:id="0">
    <w:p w14:paraId="1464420B" w14:textId="77777777" w:rsidR="006E46B5" w:rsidRDefault="006E46B5">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C2344691"/>
    <w:multiLevelType w:val="singleLevel"/>
    <w:tmpl w:val="C2344691"/>
    <w:lvl w:ilvl="0">
      <w:start w:val="1"/>
      <w:numFmt w:val="decimal"/>
      <w:lvlText w:val="%1."/>
      <w:lvlJc w:val="left"/>
      <w:pPr>
        <w:tabs>
          <w:tab w:val="left" w:pos="425"/>
        </w:tabs>
        <w:ind w:left="425" w:hanging="425"/>
      </w:pPr>
      <w:rPr>
        <w:rFonts w:hint="default"/>
      </w:rPr>
    </w:lvl>
  </w:abstractNum>
  <w:abstractNum w:abstractNumId="1" w15:restartNumberingAfterBreak="0">
    <w:nsid w:val="F6AA1BC4"/>
    <w:multiLevelType w:val="singleLevel"/>
    <w:tmpl w:val="F6AA1BC4"/>
    <w:lvl w:ilvl="0">
      <w:start w:val="4"/>
      <w:numFmt w:val="decimal"/>
      <w:suff w:val="space"/>
      <w:lvlText w:val="%1."/>
      <w:lvlJc w:val="left"/>
    </w:lvl>
  </w:abstractNum>
  <w:abstractNum w:abstractNumId="2" w15:restartNumberingAfterBreak="0">
    <w:nsid w:val="FFFFFF7C"/>
    <w:multiLevelType w:val="singleLevel"/>
    <w:tmpl w:val="FFFFFF7C"/>
    <w:lvl w:ilvl="0">
      <w:start w:val="1"/>
      <w:numFmt w:val="decimal"/>
      <w:pStyle w:val="ListNumber5"/>
      <w:lvlText w:val="%1."/>
      <w:lvlJc w:val="left"/>
      <w:pPr>
        <w:tabs>
          <w:tab w:val="left" w:pos="2040"/>
        </w:tabs>
        <w:ind w:leftChars="800" w:left="2040" w:hangingChars="200" w:hanging="360"/>
      </w:pPr>
    </w:lvl>
  </w:abstractNum>
  <w:abstractNum w:abstractNumId="3" w15:restartNumberingAfterBreak="0">
    <w:nsid w:val="FFFFFF7D"/>
    <w:multiLevelType w:val="singleLevel"/>
    <w:tmpl w:val="FFFFFF7D"/>
    <w:lvl w:ilvl="0">
      <w:start w:val="1"/>
      <w:numFmt w:val="decimal"/>
      <w:pStyle w:val="ListNumber4"/>
      <w:lvlText w:val="%1."/>
      <w:lvlJc w:val="left"/>
      <w:pPr>
        <w:tabs>
          <w:tab w:val="left" w:pos="1620"/>
        </w:tabs>
        <w:ind w:leftChars="600" w:left="1620" w:hangingChars="200" w:hanging="360"/>
      </w:pPr>
    </w:lvl>
  </w:abstractNum>
  <w:abstractNum w:abstractNumId="4" w15:restartNumberingAfterBreak="0">
    <w:nsid w:val="FFFFFF7E"/>
    <w:multiLevelType w:val="singleLevel"/>
    <w:tmpl w:val="FFFFFF7E"/>
    <w:lvl w:ilvl="0">
      <w:start w:val="1"/>
      <w:numFmt w:val="decimal"/>
      <w:pStyle w:val="ListNumber3"/>
      <w:lvlText w:val="%1."/>
      <w:lvlJc w:val="left"/>
      <w:pPr>
        <w:tabs>
          <w:tab w:val="left" w:pos="1200"/>
        </w:tabs>
        <w:ind w:leftChars="400" w:left="1200" w:hangingChars="200" w:hanging="360"/>
      </w:pPr>
    </w:lvl>
  </w:abstractNum>
  <w:abstractNum w:abstractNumId="5" w15:restartNumberingAfterBreak="0">
    <w:nsid w:val="FFFFFF7F"/>
    <w:multiLevelType w:val="singleLevel"/>
    <w:tmpl w:val="FFFFFF7F"/>
    <w:lvl w:ilvl="0">
      <w:start w:val="1"/>
      <w:numFmt w:val="decimal"/>
      <w:pStyle w:val="ListNumber2"/>
      <w:lvlText w:val="%1."/>
      <w:lvlJc w:val="left"/>
      <w:pPr>
        <w:tabs>
          <w:tab w:val="left" w:pos="780"/>
        </w:tabs>
        <w:ind w:leftChars="200" w:left="780" w:hangingChars="200" w:hanging="360"/>
      </w:pPr>
    </w:lvl>
  </w:abstractNum>
  <w:abstractNum w:abstractNumId="6" w15:restartNumberingAfterBreak="0">
    <w:nsid w:val="FFFFFF80"/>
    <w:multiLevelType w:val="singleLevel"/>
    <w:tmpl w:val="FFFFFF80"/>
    <w:lvl w:ilvl="0">
      <w:start w:val="1"/>
      <w:numFmt w:val="bullet"/>
      <w:pStyle w:val="ListBullet5"/>
      <w:lvlText w:val=""/>
      <w:lvlJc w:val="left"/>
      <w:pPr>
        <w:tabs>
          <w:tab w:val="left" w:pos="2040"/>
        </w:tabs>
        <w:ind w:leftChars="800" w:left="2040" w:hangingChars="200" w:hanging="360"/>
      </w:pPr>
      <w:rPr>
        <w:rFonts w:ascii="Wingdings" w:hAnsi="Wingdings" w:hint="default"/>
      </w:rPr>
    </w:lvl>
  </w:abstractNum>
  <w:abstractNum w:abstractNumId="7" w15:restartNumberingAfterBreak="0">
    <w:nsid w:val="FFFFFF81"/>
    <w:multiLevelType w:val="singleLevel"/>
    <w:tmpl w:val="FFFFFF81"/>
    <w:lvl w:ilvl="0">
      <w:start w:val="1"/>
      <w:numFmt w:val="bullet"/>
      <w:pStyle w:val="ListBullet4"/>
      <w:lvlText w:val=""/>
      <w:lvlJc w:val="left"/>
      <w:pPr>
        <w:tabs>
          <w:tab w:val="left" w:pos="1620"/>
        </w:tabs>
        <w:ind w:leftChars="600" w:left="1620" w:hangingChars="200" w:hanging="360"/>
      </w:pPr>
      <w:rPr>
        <w:rFonts w:ascii="Wingdings" w:hAnsi="Wingdings" w:hint="default"/>
      </w:rPr>
    </w:lvl>
  </w:abstractNum>
  <w:abstractNum w:abstractNumId="8" w15:restartNumberingAfterBreak="0">
    <w:nsid w:val="FFFFFF82"/>
    <w:multiLevelType w:val="singleLevel"/>
    <w:tmpl w:val="FFFFFF82"/>
    <w:lvl w:ilvl="0">
      <w:start w:val="1"/>
      <w:numFmt w:val="bullet"/>
      <w:pStyle w:val="ListBullet3"/>
      <w:lvlText w:val=""/>
      <w:lvlJc w:val="left"/>
      <w:pPr>
        <w:tabs>
          <w:tab w:val="left" w:pos="1200"/>
        </w:tabs>
        <w:ind w:leftChars="400" w:left="1200" w:hangingChars="200" w:hanging="360"/>
      </w:pPr>
      <w:rPr>
        <w:rFonts w:ascii="Wingdings" w:hAnsi="Wingdings" w:hint="default"/>
      </w:rPr>
    </w:lvl>
  </w:abstractNum>
  <w:abstractNum w:abstractNumId="9" w15:restartNumberingAfterBreak="0">
    <w:nsid w:val="FFFFFF83"/>
    <w:multiLevelType w:val="singleLevel"/>
    <w:tmpl w:val="FFFFFF83"/>
    <w:lvl w:ilvl="0">
      <w:start w:val="1"/>
      <w:numFmt w:val="bullet"/>
      <w:pStyle w:val="ListBullet2"/>
      <w:lvlText w:val=""/>
      <w:lvlJc w:val="left"/>
      <w:pPr>
        <w:tabs>
          <w:tab w:val="left" w:pos="780"/>
        </w:tabs>
        <w:ind w:leftChars="200" w:left="780" w:hangingChars="200" w:hanging="360"/>
      </w:pPr>
      <w:rPr>
        <w:rFonts w:ascii="Wingdings" w:hAnsi="Wingdings" w:hint="default"/>
      </w:rPr>
    </w:lvl>
  </w:abstractNum>
  <w:abstractNum w:abstractNumId="10" w15:restartNumberingAfterBreak="0">
    <w:nsid w:val="FFFFFF88"/>
    <w:multiLevelType w:val="singleLevel"/>
    <w:tmpl w:val="FFFFFF88"/>
    <w:lvl w:ilvl="0">
      <w:start w:val="1"/>
      <w:numFmt w:val="decimal"/>
      <w:pStyle w:val="ListNumber"/>
      <w:lvlText w:val="%1."/>
      <w:lvlJc w:val="left"/>
      <w:pPr>
        <w:tabs>
          <w:tab w:val="left" w:pos="360"/>
        </w:tabs>
        <w:ind w:left="360" w:hangingChars="200" w:hanging="360"/>
      </w:pPr>
    </w:lvl>
  </w:abstractNum>
  <w:abstractNum w:abstractNumId="11" w15:restartNumberingAfterBreak="0">
    <w:nsid w:val="FFFFFF89"/>
    <w:multiLevelType w:val="singleLevel"/>
    <w:tmpl w:val="FFFFFF89"/>
    <w:lvl w:ilvl="0">
      <w:start w:val="1"/>
      <w:numFmt w:val="bullet"/>
      <w:pStyle w:val="ListBullet"/>
      <w:lvlText w:val=""/>
      <w:lvlJc w:val="left"/>
      <w:pPr>
        <w:tabs>
          <w:tab w:val="left" w:pos="360"/>
        </w:tabs>
        <w:ind w:left="360" w:hangingChars="200" w:hanging="360"/>
      </w:pPr>
      <w:rPr>
        <w:rFonts w:ascii="Wingdings" w:hAnsi="Wingdings" w:hint="default"/>
      </w:rPr>
    </w:lvl>
  </w:abstractNum>
  <w:num w:numId="1" w16cid:durableId="241528824">
    <w:abstractNumId w:val="11"/>
  </w:num>
  <w:num w:numId="2" w16cid:durableId="1206795131">
    <w:abstractNumId w:val="9"/>
  </w:num>
  <w:num w:numId="3" w16cid:durableId="1103107141">
    <w:abstractNumId w:val="8"/>
  </w:num>
  <w:num w:numId="4" w16cid:durableId="318844621">
    <w:abstractNumId w:val="7"/>
  </w:num>
  <w:num w:numId="5" w16cid:durableId="253321856">
    <w:abstractNumId w:val="6"/>
  </w:num>
  <w:num w:numId="6" w16cid:durableId="1095596190">
    <w:abstractNumId w:val="10"/>
  </w:num>
  <w:num w:numId="7" w16cid:durableId="881358062">
    <w:abstractNumId w:val="5"/>
  </w:num>
  <w:num w:numId="8" w16cid:durableId="254019603">
    <w:abstractNumId w:val="4"/>
  </w:num>
  <w:num w:numId="9" w16cid:durableId="1020548798">
    <w:abstractNumId w:val="3"/>
  </w:num>
  <w:num w:numId="10" w16cid:durableId="1763792457">
    <w:abstractNumId w:val="2"/>
  </w:num>
  <w:num w:numId="11" w16cid:durableId="835606903">
    <w:abstractNumId w:val="0"/>
  </w:num>
  <w:num w:numId="12" w16cid:durableId="21215628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VerticalSpacing w:val="156"/>
  <w:noPunctuationKerning/>
  <w:characterSpacingControl w:val="doNotCompress"/>
  <w:footnotePr>
    <w:footnote w:id="-1"/>
    <w:footnote w:id="0"/>
  </w:footnotePr>
  <w:endnotePr>
    <w:endnote w:id="-1"/>
    <w:endnote w:id="0"/>
  </w:endnotePr>
  <w:compat>
    <w:spaceForUL/>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5E52222B"/>
    <w:rsid w:val="000462D4"/>
    <w:rsid w:val="00050A31"/>
    <w:rsid w:val="000716D2"/>
    <w:rsid w:val="00071AAB"/>
    <w:rsid w:val="000B76C4"/>
    <w:rsid w:val="000C5610"/>
    <w:rsid w:val="000E6552"/>
    <w:rsid w:val="000F3A4F"/>
    <w:rsid w:val="000F59AC"/>
    <w:rsid w:val="001364FE"/>
    <w:rsid w:val="001368DD"/>
    <w:rsid w:val="00147DB3"/>
    <w:rsid w:val="001518A5"/>
    <w:rsid w:val="00170095"/>
    <w:rsid w:val="00170E4F"/>
    <w:rsid w:val="001743F4"/>
    <w:rsid w:val="00187C33"/>
    <w:rsid w:val="001936B7"/>
    <w:rsid w:val="00196AB1"/>
    <w:rsid w:val="00201333"/>
    <w:rsid w:val="00210FA7"/>
    <w:rsid w:val="00216417"/>
    <w:rsid w:val="0026631D"/>
    <w:rsid w:val="002C2F53"/>
    <w:rsid w:val="0033518C"/>
    <w:rsid w:val="003437C2"/>
    <w:rsid w:val="00377186"/>
    <w:rsid w:val="003A1C03"/>
    <w:rsid w:val="003D2B17"/>
    <w:rsid w:val="003E2CD1"/>
    <w:rsid w:val="00414627"/>
    <w:rsid w:val="00425D63"/>
    <w:rsid w:val="004643D8"/>
    <w:rsid w:val="00497C24"/>
    <w:rsid w:val="004C7BA5"/>
    <w:rsid w:val="004E7628"/>
    <w:rsid w:val="004F48F2"/>
    <w:rsid w:val="005149B1"/>
    <w:rsid w:val="005647F2"/>
    <w:rsid w:val="005662D1"/>
    <w:rsid w:val="00573A09"/>
    <w:rsid w:val="005A4526"/>
    <w:rsid w:val="005C1B16"/>
    <w:rsid w:val="005E53D0"/>
    <w:rsid w:val="006002EB"/>
    <w:rsid w:val="006128EF"/>
    <w:rsid w:val="006264B4"/>
    <w:rsid w:val="00643033"/>
    <w:rsid w:val="00644CC3"/>
    <w:rsid w:val="00661468"/>
    <w:rsid w:val="006649F0"/>
    <w:rsid w:val="0067245D"/>
    <w:rsid w:val="0068470E"/>
    <w:rsid w:val="00695DCD"/>
    <w:rsid w:val="006A05CC"/>
    <w:rsid w:val="006A35A7"/>
    <w:rsid w:val="006E46B5"/>
    <w:rsid w:val="007152D7"/>
    <w:rsid w:val="00746C14"/>
    <w:rsid w:val="007C2C59"/>
    <w:rsid w:val="00801F23"/>
    <w:rsid w:val="00837632"/>
    <w:rsid w:val="0085640F"/>
    <w:rsid w:val="008567AA"/>
    <w:rsid w:val="00892712"/>
    <w:rsid w:val="008A680A"/>
    <w:rsid w:val="008B0BB0"/>
    <w:rsid w:val="008E6C4B"/>
    <w:rsid w:val="008F18C0"/>
    <w:rsid w:val="00907648"/>
    <w:rsid w:val="00930FDE"/>
    <w:rsid w:val="00984C93"/>
    <w:rsid w:val="00987CE1"/>
    <w:rsid w:val="0099405C"/>
    <w:rsid w:val="009C600F"/>
    <w:rsid w:val="009D3723"/>
    <w:rsid w:val="009E04F2"/>
    <w:rsid w:val="00A03B7B"/>
    <w:rsid w:val="00A200C9"/>
    <w:rsid w:val="00A250D5"/>
    <w:rsid w:val="00A32F56"/>
    <w:rsid w:val="00A36028"/>
    <w:rsid w:val="00A91424"/>
    <w:rsid w:val="00AA2C77"/>
    <w:rsid w:val="00AC3FB9"/>
    <w:rsid w:val="00AC702A"/>
    <w:rsid w:val="00AD226F"/>
    <w:rsid w:val="00B13A52"/>
    <w:rsid w:val="00B24CF4"/>
    <w:rsid w:val="00B26993"/>
    <w:rsid w:val="00B4570C"/>
    <w:rsid w:val="00B5208C"/>
    <w:rsid w:val="00B74876"/>
    <w:rsid w:val="00BB7C2B"/>
    <w:rsid w:val="00BC1664"/>
    <w:rsid w:val="00BC2546"/>
    <w:rsid w:val="00C05085"/>
    <w:rsid w:val="00C1593D"/>
    <w:rsid w:val="00C50856"/>
    <w:rsid w:val="00C56C7E"/>
    <w:rsid w:val="00C776A4"/>
    <w:rsid w:val="00CA2C6C"/>
    <w:rsid w:val="00CC0600"/>
    <w:rsid w:val="00CC78AC"/>
    <w:rsid w:val="00CF7953"/>
    <w:rsid w:val="00D07232"/>
    <w:rsid w:val="00D10245"/>
    <w:rsid w:val="00D12F54"/>
    <w:rsid w:val="00D21BDD"/>
    <w:rsid w:val="00D65F07"/>
    <w:rsid w:val="00D92BB7"/>
    <w:rsid w:val="00DC76D2"/>
    <w:rsid w:val="00DD30ED"/>
    <w:rsid w:val="00E64C21"/>
    <w:rsid w:val="00EC24C6"/>
    <w:rsid w:val="00EF2933"/>
    <w:rsid w:val="00F05146"/>
    <w:rsid w:val="00F1115D"/>
    <w:rsid w:val="00F30C8A"/>
    <w:rsid w:val="00F3513C"/>
    <w:rsid w:val="00F465C5"/>
    <w:rsid w:val="00F5180D"/>
    <w:rsid w:val="00F51B21"/>
    <w:rsid w:val="00F51D87"/>
    <w:rsid w:val="00F8455C"/>
    <w:rsid w:val="018C5D5B"/>
    <w:rsid w:val="1A3800AF"/>
    <w:rsid w:val="1AF740E0"/>
    <w:rsid w:val="28B64014"/>
    <w:rsid w:val="2D4B534E"/>
    <w:rsid w:val="560C01BB"/>
    <w:rsid w:val="5A97761A"/>
    <w:rsid w:val="5E52222B"/>
    <w:rsid w:val="6227796C"/>
    <w:rsid w:val="6ADF4EDF"/>
    <w:rsid w:val="6C691A23"/>
    <w:rsid w:val="7E3A00F0"/>
    <w:rsid w:val="7F0B340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F8AA7D5"/>
  <w15:docId w15:val="{42D8BF84-9DF8-46DB-BAD6-464D540B76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2" w:qFormat="1"/>
    <w:lsdException w:name="index 3" w:qFormat="1"/>
    <w:lsdException w:name="index 5" w:qFormat="1"/>
    <w:lsdException w:name="index 8" w:qFormat="1"/>
    <w:lsdException w:name="toc 1" w:qFormat="1"/>
    <w:lsdException w:name="toc 3" w:qFormat="1"/>
    <w:lsdException w:name="toc 4" w:qFormat="1"/>
    <w:lsdException w:name="toc 7" w:qFormat="1"/>
    <w:lsdException w:name="toc 8" w:qFormat="1"/>
    <w:lsdException w:name="toc 9" w:qFormat="1"/>
    <w:lsdException w:name="Normal Indent" w:qFormat="1"/>
    <w:lsdException w:name="header" w:qFormat="1"/>
    <w:lsdException w:name="index heading" w:qFormat="1"/>
    <w:lsdException w:name="caption" w:semiHidden="1" w:unhideWhenUsed="1" w:qFormat="1"/>
    <w:lsdException w:name="table of figures" w:qFormat="1"/>
    <w:lsdException w:name="envelope return" w:qFormat="1"/>
    <w:lsdException w:name="footnote reference" w:qFormat="1"/>
    <w:lsdException w:name="annotation reference" w:qFormat="1"/>
    <w:lsdException w:name="endnote text" w:qFormat="1"/>
    <w:lsdException w:name="toa heading" w:qFormat="1"/>
    <w:lsdException w:name="List Bullet" w:qFormat="1"/>
    <w:lsdException w:name="List Number" w:qFormat="1"/>
    <w:lsdException w:name="List 4" w:qFormat="1"/>
    <w:lsdException w:name="List Bullet 2" w:qFormat="1"/>
    <w:lsdException w:name="List Bullet 3" w:qFormat="1"/>
    <w:lsdException w:name="List Number 2" w:qFormat="1"/>
    <w:lsdException w:name="List Number 3" w:qFormat="1"/>
    <w:lsdException w:name="List Number 4" w:qFormat="1"/>
    <w:lsdException w:name="List Number 5" w:qFormat="1"/>
    <w:lsdException w:name="Title" w:qFormat="1"/>
    <w:lsdException w:name="Closing" w:qFormat="1"/>
    <w:lsdException w:name="Default Paragraph Font" w:semiHidden="1"/>
    <w:lsdException w:name="Body Text" w:qFormat="1"/>
    <w:lsdException w:name="List Continue" w:qFormat="1"/>
    <w:lsdException w:name="List Continue 4" w:qFormat="1"/>
    <w:lsdException w:name="Message Header" w:qFormat="1"/>
    <w:lsdException w:name="Subtitle" w:qFormat="1"/>
    <w:lsdException w:name="Salutation" w:qFormat="1"/>
    <w:lsdException w:name="Body Text First Indent 2" w:qFormat="1"/>
    <w:lsdException w:name="Note Heading" w:qFormat="1"/>
    <w:lsdException w:name="Body Text 2" w:qFormat="1"/>
    <w:lsdException w:name="Body Text Indent 2" w:qFormat="1"/>
    <w:lsdException w:name="Body Text Indent 3" w:qFormat="1"/>
    <w:lsdException w:name="Strong" w:qFormat="1"/>
    <w:lsdException w:name="Emphasis" w:qFormat="1"/>
    <w:lsdException w:name="Document Map" w:qFormat="1"/>
    <w:lsdException w:name="Plain Text" w:qFormat="1"/>
    <w:lsdException w:name="HTML Top of Form" w:semiHidden="1" w:uiPriority="99" w:unhideWhenUsed="1"/>
    <w:lsdException w:name="HTML Bottom of Form" w:semiHidden="1" w:uiPriority="99" w:unhideWhenUsed="1"/>
    <w:lsdException w:name="Normal (Web)" w:qFormat="1"/>
    <w:lsdException w:name="HTML Cite" w:qFormat="1"/>
    <w:lsdException w:name="HTML Sample" w:qFormat="1"/>
    <w:lsdException w:name="HTML Typewriter" w:qFormat="1"/>
    <w:lsdException w:name="Normal Table" w:semiHidden="1" w:unhideWhenUsed="1" w:qFormat="1"/>
    <w:lsdException w:name="annotation subject"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qFormat="1"/>
    <w:lsdException w:name="Table Simple 3" w:semiHidden="1" w:unhideWhenUsed="1" w:qFormat="1"/>
    <w:lsdException w:name="Table Classic 1" w:semiHidden="1" w:unhideWhenUsed="1" w:qFormat="1"/>
    <w:lsdException w:name="Table Classic 2" w:semiHidden="1" w:unhideWhenUsed="1" w:qFormat="1"/>
    <w:lsdException w:name="Table Classic 3" w:semiHidden="1" w:unhideWhenUsed="1" w:qFormat="1"/>
    <w:lsdException w:name="Table Classic 4" w:semiHidden="1" w:unhideWhenUsed="1"/>
    <w:lsdException w:name="Table Colorful 1" w:semiHidden="1" w:unhideWhenUsed="1" w:qFormat="1"/>
    <w:lsdException w:name="Table Colorful 2" w:semiHidden="1" w:unhideWhenUsed="1" w:qFormat="1"/>
    <w:lsdException w:name="Table Colorful 3" w:semiHidden="1" w:unhideWhenUsed="1"/>
    <w:lsdException w:name="Table Columns 1" w:semiHidden="1" w:unhideWhenUsed="1"/>
    <w:lsdException w:name="Table Columns 2" w:semiHidden="1" w:unhideWhenUsed="1" w:qFormat="1"/>
    <w:lsdException w:name="Table Columns 3" w:semiHidden="1" w:unhideWhenUsed="1" w:qFormat="1"/>
    <w:lsdException w:name="Table Columns 4" w:semiHidden="1" w:unhideWhenUsed="1" w:qFormat="1"/>
    <w:lsdException w:name="Table Columns 5" w:semiHidden="1" w:unhideWhenUsed="1" w:qFormat="1"/>
    <w:lsdException w:name="Table Grid 1" w:semiHidden="1" w:unhideWhenUsed="1" w:qFormat="1"/>
    <w:lsdException w:name="Table Grid 2" w:semiHidden="1" w:unhideWhenUsed="1" w:qFormat="1"/>
    <w:lsdException w:name="Table Grid 3" w:semiHidden="1" w:unhideWhenUsed="1" w:qFormat="1"/>
    <w:lsdException w:name="Table Grid 4" w:semiHidden="1" w:unhideWhenUsed="1" w:qFormat="1"/>
    <w:lsdException w:name="Table Grid 5" w:semiHidden="1" w:unhideWhenUsed="1" w:qFormat="1"/>
    <w:lsdException w:name="Table Grid 6" w:semiHidden="1" w:unhideWhenUsed="1" w:qFormat="1"/>
    <w:lsdException w:name="Table Grid 7" w:semiHidden="1" w:unhideWhenUsed="1" w:qFormat="1"/>
    <w:lsdException w:name="Table Grid 8" w:semiHidden="1" w:unhideWhenUsed="1" w:qFormat="1"/>
    <w:lsdException w:name="Table List 1" w:semiHidden="1" w:unhideWhenUsed="1"/>
    <w:lsdException w:name="Table List 2" w:semiHidden="1" w:unhideWhenUsed="1" w:qFormat="1"/>
    <w:lsdException w:name="Table List 3" w:semiHidden="1" w:unhideWhenUsed="1" w:qFormat="1"/>
    <w:lsdException w:name="Table List 4" w:semiHidden="1" w:unhideWhenUsed="1"/>
    <w:lsdException w:name="Table List 5" w:semiHidden="1" w:unhideWhenUsed="1" w:qFormat="1"/>
    <w:lsdException w:name="Table List 6" w:semiHidden="1" w:unhideWhenUsed="1" w:qFormat="1"/>
    <w:lsdException w:name="Table List 7" w:semiHidden="1" w:unhideWhenUsed="1" w:qFormat="1"/>
    <w:lsdException w:name="Table List 8" w:semiHidden="1" w:unhideWhenUsed="1"/>
    <w:lsdException w:name="Table 3D effects 1" w:semiHidden="1" w:unhideWhenUsed="1" w:qFormat="1"/>
    <w:lsdException w:name="Table 3D effects 2" w:semiHidden="1" w:unhideWhenUsed="1" w:qFormat="1"/>
    <w:lsdException w:name="Table 3D effects 3" w:semiHidden="1" w:unhideWhenUsed="1" w:qFormat="1"/>
    <w:lsdException w:name="Table Contemporary" w:semiHidden="1" w:unhideWhenUsed="1"/>
    <w:lsdException w:name="Table Elegant" w:semiHidden="1" w:unhideWhenUsed="1" w:qFormat="1"/>
    <w:lsdException w:name="Table Professional" w:semiHidden="1" w:unhideWhenUsed="1" w:qFormat="1"/>
    <w:lsdException w:name="Table Subtle 1" w:semiHidden="1" w:unhideWhenUsed="1"/>
    <w:lsdException w:name="Table Subtle 2" w:semiHidden="1" w:unhideWhenUsed="1"/>
    <w:lsdException w:name="Table Web 1" w:semiHidden="1" w:unhideWhenUsed="1" w:qFormat="1"/>
    <w:lsdException w:name="Table Web 2" w:semiHidden="1" w:unhideWhenUsed="1" w:qFormat="1"/>
    <w:lsdException w:name="Table Web 3" w:semiHidden="1" w:unhideWhenUsed="1"/>
    <w:lsdException w:name="Table Grid" w:qFormat="1"/>
    <w:lsdException w:name="Table Theme" w:semiHidden="1" w:unhideWhenUsed="1" w:qFormat="1"/>
    <w:lsdException w:name="Placeholder Text" w:semiHidden="1" w:uiPriority="99" w:unhideWhenUsed="1"/>
    <w:lsdException w:name="No Spacing" w:semiHidden="1" w:uiPriority="99" w:unhideWhenUsed="1"/>
    <w:lsdException w:name="Light Shading" w:uiPriority="60" w:qFormat="1"/>
    <w:lsdException w:name="Light List" w:uiPriority="61" w:qFormat="1"/>
    <w:lsdException w:name="Light Grid" w:uiPriority="62"/>
    <w:lsdException w:name="Medium Shading 1" w:uiPriority="63"/>
    <w:lsdException w:name="Medium Shading 2" w:uiPriority="64" w:qFormat="1"/>
    <w:lsdException w:name="Medium List 1" w:uiPriority="65" w:qFormat="1"/>
    <w:lsdException w:name="Medium List 2" w:uiPriority="66" w:qFormat="1"/>
    <w:lsdException w:name="Medium Grid 1" w:uiPriority="67" w:qFormat="1"/>
    <w:lsdException w:name="Medium Grid 2" w:uiPriority="68" w:qFormat="1"/>
    <w:lsdException w:name="Medium Grid 3" w:uiPriority="69"/>
    <w:lsdException w:name="Dark List" w:uiPriority="70"/>
    <w:lsdException w:name="Colorful Shading" w:uiPriority="71" w:qFormat="1"/>
    <w:lsdException w:name="Colorful List" w:uiPriority="72" w:qFormat="1"/>
    <w:lsdException w:name="Colorful Grid" w:uiPriority="73"/>
    <w:lsdException w:name="Light Shading Accent 1" w:uiPriority="60" w:qFormat="1"/>
    <w:lsdException w:name="Light List Accent 1" w:uiPriority="61"/>
    <w:lsdException w:name="Light Grid Accent 1" w:uiPriority="62" w:qFormat="1"/>
    <w:lsdException w:name="Medium Shading 1 Accent 1" w:uiPriority="63" w:qFormat="1"/>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qFormat="1"/>
    <w:lsdException w:name="Medium Grid 1 Accent 1" w:uiPriority="67"/>
    <w:lsdException w:name="Medium Grid 2 Accent 1" w:uiPriority="68" w:qFormat="1"/>
    <w:lsdException w:name="Medium Grid 3 Accent 1" w:uiPriority="69" w:qFormat="1"/>
    <w:lsdException w:name="Dark List Accent 1" w:uiPriority="70"/>
    <w:lsdException w:name="Colorful Shading Accent 1" w:uiPriority="71" w:qFormat="1"/>
    <w:lsdException w:name="Colorful List Accent 1" w:uiPriority="72"/>
    <w:lsdException w:name="Colorful Grid Accent 1" w:uiPriority="73"/>
    <w:lsdException w:name="Light Shading Accent 2" w:uiPriority="60" w:qFormat="1"/>
    <w:lsdException w:name="Light List Accent 2" w:uiPriority="61"/>
    <w:lsdException w:name="Light Grid Accent 2" w:uiPriority="62"/>
    <w:lsdException w:name="Medium Shading 1 Accent 2" w:uiPriority="63" w:qFormat="1"/>
    <w:lsdException w:name="Medium Shading 2 Accent 2" w:uiPriority="64"/>
    <w:lsdException w:name="Medium List 1 Accent 2" w:uiPriority="65" w:qFormat="1"/>
    <w:lsdException w:name="Medium List 2 Accent 2" w:uiPriority="66" w:qFormat="1"/>
    <w:lsdException w:name="Medium Grid 1 Accent 2" w:uiPriority="67" w:qFormat="1"/>
    <w:lsdException w:name="Medium Grid 2 Accent 2" w:uiPriority="68" w:qFormat="1"/>
    <w:lsdException w:name="Medium Grid 3 Accent 2" w:uiPriority="69" w:qFormat="1"/>
    <w:lsdException w:name="Dark List Accent 2" w:uiPriority="70" w:qFormat="1"/>
    <w:lsdException w:name="Colorful Shading Accent 2" w:uiPriority="71" w:qFormat="1"/>
    <w:lsdException w:name="Colorful List Accent 2" w:uiPriority="72" w:qFormat="1"/>
    <w:lsdException w:name="Colorful Grid Accent 2" w:uiPriority="73" w:qFormat="1"/>
    <w:lsdException w:name="Light Shading Accent 3" w:uiPriority="60"/>
    <w:lsdException w:name="Light List Accent 3" w:uiPriority="61" w:qFormat="1"/>
    <w:lsdException w:name="Light Grid Accent 3" w:uiPriority="62" w:qFormat="1"/>
    <w:lsdException w:name="Medium Shading 1 Accent 3" w:uiPriority="63" w:qFormat="1"/>
    <w:lsdException w:name="Medium Shading 2 Accent 3" w:uiPriority="64" w:qFormat="1"/>
    <w:lsdException w:name="Medium List 1 Accent 3" w:uiPriority="65" w:qFormat="1"/>
    <w:lsdException w:name="Medium List 2 Accent 3" w:uiPriority="66"/>
    <w:lsdException w:name="Medium Grid 1 Accent 3" w:uiPriority="67" w:qFormat="1"/>
    <w:lsdException w:name="Medium Grid 2 Accent 3" w:uiPriority="68"/>
    <w:lsdException w:name="Medium Grid 3 Accent 3" w:uiPriority="69" w:qFormat="1"/>
    <w:lsdException w:name="Dark List Accent 3" w:uiPriority="70"/>
    <w:lsdException w:name="Colorful Shading Accent 3" w:uiPriority="71" w:qFormat="1"/>
    <w:lsdException w:name="Colorful List Accent 3" w:uiPriority="72" w:qFormat="1"/>
    <w:lsdException w:name="Colorful Grid Accent 3" w:uiPriority="73" w:qFormat="1"/>
    <w:lsdException w:name="Light Shading Accent 4" w:uiPriority="60" w:qFormat="1"/>
    <w:lsdException w:name="Light List Accent 4" w:uiPriority="61" w:qFormat="1"/>
    <w:lsdException w:name="Light Grid Accent 4" w:uiPriority="62"/>
    <w:lsdException w:name="Medium Shading 1 Accent 4" w:uiPriority="63" w:qFormat="1"/>
    <w:lsdException w:name="Medium Shading 2 Accent 4" w:uiPriority="64"/>
    <w:lsdException w:name="Medium List 1 Accent 4" w:uiPriority="65" w:qFormat="1"/>
    <w:lsdException w:name="Medium List 2 Accent 4" w:uiPriority="66" w:qFormat="1"/>
    <w:lsdException w:name="Medium Grid 1 Accent 4" w:uiPriority="67"/>
    <w:lsdException w:name="Medium Grid 2 Accent 4" w:uiPriority="68" w:qFormat="1"/>
    <w:lsdException w:name="Medium Grid 3 Accent 4" w:uiPriority="69" w:qFormat="1"/>
    <w:lsdException w:name="Dark List Accent 4" w:uiPriority="70" w:qFormat="1"/>
    <w:lsdException w:name="Colorful Shading Accent 4" w:uiPriority="71" w:qFormat="1"/>
    <w:lsdException w:name="Colorful List Accent 4" w:uiPriority="72"/>
    <w:lsdException w:name="Colorful Grid Accent 4" w:uiPriority="73" w:qFormat="1"/>
    <w:lsdException w:name="Light Shading Accent 5" w:uiPriority="60" w:qFormat="1"/>
    <w:lsdException w:name="Light List Accent 5" w:uiPriority="61" w:qFormat="1"/>
    <w:lsdException w:name="Light Grid Accent 5" w:uiPriority="62" w:qFormat="1"/>
    <w:lsdException w:name="Medium Shading 1 Accent 5" w:uiPriority="63" w:qFormat="1"/>
    <w:lsdException w:name="Medium Shading 2 Accent 5" w:uiPriority="64" w:qFormat="1"/>
    <w:lsdException w:name="Medium List 1 Accent 5" w:uiPriority="65" w:qFormat="1"/>
    <w:lsdException w:name="Medium List 2 Accent 5" w:uiPriority="66" w:qFormat="1"/>
    <w:lsdException w:name="Medium Grid 1 Accent 5" w:uiPriority="67" w:qFormat="1"/>
    <w:lsdException w:name="Medium Grid 2 Accent 5" w:uiPriority="68" w:qFormat="1"/>
    <w:lsdException w:name="Medium Grid 3 Accent 5" w:uiPriority="69" w:qFormat="1"/>
    <w:lsdException w:name="Dark List Accent 5" w:uiPriority="70"/>
    <w:lsdException w:name="Colorful Shading Accent 5" w:uiPriority="71"/>
    <w:lsdException w:name="Colorful List Accent 5" w:uiPriority="72" w:qFormat="1"/>
    <w:lsdException w:name="Colorful Grid Accent 5" w:uiPriority="73"/>
    <w:lsdException w:name="Light Shading Accent 6" w:uiPriority="60" w:qFormat="1"/>
    <w:lsdException w:name="Light List Accent 6" w:uiPriority="61" w:qFormat="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qFormat="1"/>
    <w:lsdException w:name="Medium Grid 1 Accent 6" w:uiPriority="67" w:qFormat="1"/>
    <w:lsdException w:name="Medium Grid 2 Accent 6" w:uiPriority="68"/>
    <w:lsdException w:name="Medium Grid 3 Accent 6" w:uiPriority="69" w:qFormat="1"/>
    <w:lsdException w:name="Dark List Accent 6" w:uiPriority="70" w:qFormat="1"/>
    <w:lsdException w:name="Colorful Shading Accent 6" w:uiPriority="71"/>
    <w:lsdException w:name="Colorful List Accent 6" w:uiPriority="72" w:qFormat="1"/>
    <w:lsdException w:name="Colorful Grid Accent 6" w:uiPriority="73" w:qFormat="1"/>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spacing w:after="200" w:line="276" w:lineRule="auto"/>
    </w:pPr>
    <w:rPr>
      <w:rFonts w:ascii="Calibri" w:hAnsi="Calibri" w:cs="Calibri"/>
      <w:sz w:val="22"/>
      <w:szCs w:val="22"/>
      <w:lang w:val="en-GB"/>
    </w:rPr>
  </w:style>
  <w:style w:type="paragraph" w:styleId="Heading1">
    <w:name w:val="heading 1"/>
    <w:basedOn w:val="Normal"/>
    <w:next w:val="Normal"/>
    <w:qFormat/>
    <w:pPr>
      <w:keepNext/>
      <w:keepLines/>
      <w:spacing w:before="340" w:after="330" w:line="578" w:lineRule="auto"/>
      <w:outlineLvl w:val="0"/>
    </w:pPr>
    <w:rPr>
      <w:b/>
      <w:bCs/>
      <w:kern w:val="44"/>
      <w:sz w:val="44"/>
      <w:szCs w:val="44"/>
    </w:rPr>
  </w:style>
  <w:style w:type="paragraph" w:styleId="Heading2">
    <w:name w:val="heading 2"/>
    <w:basedOn w:val="Normal"/>
    <w:next w:val="Normal"/>
    <w:semiHidden/>
    <w:unhideWhenUsed/>
    <w:qFormat/>
    <w:pPr>
      <w:keepNext/>
      <w:keepLines/>
      <w:spacing w:before="260" w:after="260" w:line="416" w:lineRule="auto"/>
      <w:outlineLvl w:val="1"/>
    </w:pPr>
    <w:rPr>
      <w:b/>
      <w:bCs/>
      <w:sz w:val="32"/>
      <w:szCs w:val="32"/>
    </w:rPr>
  </w:style>
  <w:style w:type="paragraph" w:styleId="Heading3">
    <w:name w:val="heading 3"/>
    <w:basedOn w:val="Normal"/>
    <w:next w:val="Normal"/>
    <w:semiHidden/>
    <w:unhideWhenUsed/>
    <w:qFormat/>
    <w:pPr>
      <w:keepNext/>
      <w:keepLines/>
      <w:spacing w:before="260" w:after="260" w:line="416" w:lineRule="auto"/>
      <w:outlineLvl w:val="2"/>
    </w:pPr>
    <w:rPr>
      <w:b/>
      <w:bCs/>
      <w:sz w:val="32"/>
      <w:szCs w:val="32"/>
    </w:rPr>
  </w:style>
  <w:style w:type="paragraph" w:styleId="Heading4">
    <w:name w:val="heading 4"/>
    <w:basedOn w:val="Normal"/>
    <w:next w:val="Normal"/>
    <w:semiHidden/>
    <w:unhideWhenUsed/>
    <w:qFormat/>
    <w:pPr>
      <w:keepNext/>
      <w:keepLines/>
      <w:spacing w:before="280" w:after="290" w:line="376" w:lineRule="auto"/>
      <w:outlineLvl w:val="3"/>
    </w:pPr>
    <w:rPr>
      <w:b/>
      <w:bCs/>
      <w:sz w:val="28"/>
      <w:szCs w:val="28"/>
    </w:rPr>
  </w:style>
  <w:style w:type="paragraph" w:styleId="Heading5">
    <w:name w:val="heading 5"/>
    <w:basedOn w:val="Normal"/>
    <w:next w:val="Normal"/>
    <w:semiHidden/>
    <w:unhideWhenUsed/>
    <w:qFormat/>
    <w:pPr>
      <w:keepNext/>
      <w:keepLines/>
      <w:spacing w:before="280" w:after="290" w:line="376" w:lineRule="auto"/>
      <w:outlineLvl w:val="4"/>
    </w:pPr>
    <w:rPr>
      <w:b/>
      <w:bCs/>
      <w:sz w:val="28"/>
      <w:szCs w:val="28"/>
    </w:rPr>
  </w:style>
  <w:style w:type="paragraph" w:styleId="Heading6">
    <w:name w:val="heading 6"/>
    <w:basedOn w:val="Normal"/>
    <w:next w:val="Normal"/>
    <w:semiHidden/>
    <w:unhideWhenUsed/>
    <w:qFormat/>
    <w:pPr>
      <w:keepNext/>
      <w:keepLines/>
      <w:spacing w:before="240" w:after="64" w:line="320" w:lineRule="auto"/>
      <w:outlineLvl w:val="5"/>
    </w:pPr>
    <w:rPr>
      <w:b/>
      <w:bCs/>
      <w:sz w:val="24"/>
      <w:szCs w:val="24"/>
    </w:rPr>
  </w:style>
  <w:style w:type="paragraph" w:styleId="Heading7">
    <w:name w:val="heading 7"/>
    <w:basedOn w:val="Normal"/>
    <w:next w:val="Normal"/>
    <w:semiHidden/>
    <w:unhideWhenUsed/>
    <w:qFormat/>
    <w:pPr>
      <w:keepNext/>
      <w:keepLines/>
      <w:spacing w:before="240" w:after="64" w:line="320" w:lineRule="auto"/>
      <w:outlineLvl w:val="6"/>
    </w:pPr>
    <w:rPr>
      <w:b/>
      <w:bCs/>
      <w:sz w:val="24"/>
      <w:szCs w:val="24"/>
    </w:rPr>
  </w:style>
  <w:style w:type="paragraph" w:styleId="Heading8">
    <w:name w:val="heading 8"/>
    <w:basedOn w:val="Normal"/>
    <w:next w:val="Normal"/>
    <w:semiHidden/>
    <w:unhideWhenUsed/>
    <w:qFormat/>
    <w:pPr>
      <w:keepNext/>
      <w:keepLines/>
      <w:spacing w:before="240" w:after="64" w:line="320" w:lineRule="auto"/>
      <w:outlineLvl w:val="7"/>
    </w:pPr>
    <w:rPr>
      <w:sz w:val="24"/>
      <w:szCs w:val="24"/>
    </w:rPr>
  </w:style>
  <w:style w:type="paragraph" w:styleId="Heading9">
    <w:name w:val="heading 9"/>
    <w:basedOn w:val="Normal"/>
    <w:next w:val="Normal"/>
    <w:semiHidden/>
    <w:unhideWhenUsed/>
    <w:qFormat/>
    <w:pPr>
      <w:keepNext/>
      <w:keepLines/>
      <w:spacing w:before="240" w:after="64" w:line="320" w:lineRule="auto"/>
      <w:outlineLvl w:val="8"/>
    </w:pPr>
    <w:rPr>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rPr>
      <w:sz w:val="16"/>
      <w:szCs w:val="16"/>
    </w:rPr>
  </w:style>
  <w:style w:type="paragraph" w:styleId="BlockText">
    <w:name w:val="Block Text"/>
    <w:basedOn w:val="Normal"/>
    <w:pPr>
      <w:spacing w:after="120"/>
      <w:ind w:leftChars="700" w:left="1440" w:rightChars="700" w:right="1440"/>
    </w:pPr>
  </w:style>
  <w:style w:type="paragraph" w:styleId="BodyText">
    <w:name w:val="Body Text"/>
    <w:basedOn w:val="Normal"/>
    <w:qFormat/>
    <w:pPr>
      <w:spacing w:after="120"/>
    </w:pPr>
  </w:style>
  <w:style w:type="paragraph" w:styleId="BodyText2">
    <w:name w:val="Body Text 2"/>
    <w:basedOn w:val="Normal"/>
    <w:qFormat/>
    <w:pPr>
      <w:spacing w:after="120" w:line="480" w:lineRule="auto"/>
    </w:pPr>
  </w:style>
  <w:style w:type="paragraph" w:styleId="BodyText3">
    <w:name w:val="Body Text 3"/>
    <w:basedOn w:val="Normal"/>
    <w:pPr>
      <w:spacing w:after="120"/>
    </w:pPr>
    <w:rPr>
      <w:sz w:val="16"/>
      <w:szCs w:val="16"/>
    </w:rPr>
  </w:style>
  <w:style w:type="paragraph" w:styleId="BodyTextFirstIndent">
    <w:name w:val="Body Text First Indent"/>
    <w:basedOn w:val="BodyText"/>
    <w:pPr>
      <w:ind w:firstLineChars="100" w:firstLine="420"/>
    </w:pPr>
  </w:style>
  <w:style w:type="paragraph" w:styleId="BodyTextIndent">
    <w:name w:val="Body Text Indent"/>
    <w:basedOn w:val="Normal"/>
    <w:pPr>
      <w:spacing w:after="120"/>
      <w:ind w:leftChars="200" w:left="420"/>
    </w:pPr>
  </w:style>
  <w:style w:type="paragraph" w:styleId="BodyTextFirstIndent2">
    <w:name w:val="Body Text First Indent 2"/>
    <w:basedOn w:val="BodyTextIndent"/>
    <w:qFormat/>
    <w:pPr>
      <w:ind w:firstLineChars="200" w:firstLine="420"/>
    </w:pPr>
  </w:style>
  <w:style w:type="paragraph" w:styleId="BodyTextIndent2">
    <w:name w:val="Body Text Indent 2"/>
    <w:basedOn w:val="Normal"/>
    <w:qFormat/>
    <w:pPr>
      <w:spacing w:after="120" w:line="480" w:lineRule="auto"/>
      <w:ind w:leftChars="200" w:left="420"/>
    </w:pPr>
  </w:style>
  <w:style w:type="paragraph" w:styleId="BodyTextIndent3">
    <w:name w:val="Body Text Indent 3"/>
    <w:basedOn w:val="Normal"/>
    <w:qFormat/>
    <w:pPr>
      <w:spacing w:after="120"/>
      <w:ind w:leftChars="200" w:left="420"/>
    </w:pPr>
    <w:rPr>
      <w:sz w:val="16"/>
      <w:szCs w:val="16"/>
    </w:rPr>
  </w:style>
  <w:style w:type="paragraph" w:styleId="Caption">
    <w:name w:val="caption"/>
    <w:basedOn w:val="Normal"/>
    <w:next w:val="Normal"/>
    <w:semiHidden/>
    <w:unhideWhenUsed/>
    <w:qFormat/>
    <w:rPr>
      <w:rFonts w:ascii="Arial" w:eastAsia="SimHei" w:hAnsi="Arial" w:cs="Arial"/>
      <w:sz w:val="20"/>
    </w:rPr>
  </w:style>
  <w:style w:type="paragraph" w:styleId="Closing">
    <w:name w:val="Closing"/>
    <w:basedOn w:val="Normal"/>
    <w:qFormat/>
    <w:pPr>
      <w:ind w:leftChars="2100" w:left="100"/>
    </w:pPr>
  </w:style>
  <w:style w:type="character" w:styleId="CommentReference">
    <w:name w:val="annotation reference"/>
    <w:basedOn w:val="DefaultParagraphFont"/>
    <w:qFormat/>
    <w:rPr>
      <w:sz w:val="21"/>
      <w:szCs w:val="21"/>
    </w:rPr>
  </w:style>
  <w:style w:type="paragraph" w:styleId="CommentText">
    <w:name w:val="annotation text"/>
    <w:basedOn w:val="Normal"/>
  </w:style>
  <w:style w:type="paragraph" w:styleId="CommentSubject">
    <w:name w:val="annotation subject"/>
    <w:basedOn w:val="CommentText"/>
    <w:next w:val="CommentText"/>
    <w:qFormat/>
    <w:rPr>
      <w:b/>
      <w:bCs/>
    </w:rPr>
  </w:style>
  <w:style w:type="paragraph" w:styleId="Date">
    <w:name w:val="Date"/>
    <w:basedOn w:val="Normal"/>
    <w:next w:val="Normal"/>
    <w:pPr>
      <w:ind w:leftChars="2500" w:left="100"/>
    </w:pPr>
  </w:style>
  <w:style w:type="paragraph" w:styleId="DocumentMap">
    <w:name w:val="Document Map"/>
    <w:basedOn w:val="Normal"/>
    <w:qFormat/>
    <w:pPr>
      <w:shd w:val="clear" w:color="auto" w:fill="000080"/>
    </w:pPr>
  </w:style>
  <w:style w:type="paragraph" w:styleId="E-mailSignature">
    <w:name w:val="E-mail Signature"/>
    <w:basedOn w:val="Normal"/>
  </w:style>
  <w:style w:type="character" w:styleId="Emphasis">
    <w:name w:val="Emphasis"/>
    <w:basedOn w:val="DefaultParagraphFont"/>
    <w:qFormat/>
    <w:rPr>
      <w:i/>
      <w:iCs/>
    </w:rPr>
  </w:style>
  <w:style w:type="character" w:styleId="EndnoteReference">
    <w:name w:val="endnote reference"/>
    <w:basedOn w:val="DefaultParagraphFont"/>
    <w:rPr>
      <w:vertAlign w:val="superscript"/>
    </w:rPr>
  </w:style>
  <w:style w:type="paragraph" w:styleId="EndnoteText">
    <w:name w:val="endnote text"/>
    <w:basedOn w:val="Normal"/>
    <w:qFormat/>
    <w:pPr>
      <w:snapToGrid w:val="0"/>
    </w:pPr>
  </w:style>
  <w:style w:type="paragraph" w:styleId="EnvelopeAddress">
    <w:name w:val="envelope address"/>
    <w:basedOn w:val="Normal"/>
    <w:pPr>
      <w:framePr w:w="7920" w:h="1980" w:hRule="exact" w:hSpace="180" w:wrap="auto" w:hAnchor="page" w:xAlign="center" w:yAlign="bottom"/>
      <w:snapToGrid w:val="0"/>
      <w:ind w:leftChars="1400" w:left="100"/>
    </w:pPr>
    <w:rPr>
      <w:rFonts w:ascii="Arial" w:hAnsi="Arial" w:cs="Arial"/>
      <w:sz w:val="24"/>
      <w:szCs w:val="24"/>
    </w:rPr>
  </w:style>
  <w:style w:type="paragraph" w:styleId="EnvelopeReturn">
    <w:name w:val="envelope return"/>
    <w:basedOn w:val="Normal"/>
    <w:qFormat/>
    <w:pPr>
      <w:snapToGrid w:val="0"/>
    </w:pPr>
    <w:rPr>
      <w:rFonts w:ascii="Arial" w:hAnsi="Arial" w:cs="Arial"/>
    </w:rPr>
  </w:style>
  <w:style w:type="character" w:styleId="FollowedHyperlink">
    <w:name w:val="FollowedHyperlink"/>
    <w:basedOn w:val="DefaultParagraphFont"/>
    <w:rPr>
      <w:color w:val="800080"/>
      <w:u w:val="single"/>
    </w:rPr>
  </w:style>
  <w:style w:type="paragraph" w:styleId="Footer">
    <w:name w:val="footer"/>
    <w:basedOn w:val="Normal"/>
    <w:pPr>
      <w:tabs>
        <w:tab w:val="center" w:pos="4153"/>
        <w:tab w:val="right" w:pos="8306"/>
      </w:tabs>
      <w:snapToGrid w:val="0"/>
    </w:pPr>
    <w:rPr>
      <w:sz w:val="18"/>
      <w:szCs w:val="18"/>
    </w:rPr>
  </w:style>
  <w:style w:type="character" w:styleId="FootnoteReference">
    <w:name w:val="footnote reference"/>
    <w:basedOn w:val="DefaultParagraphFont"/>
    <w:qFormat/>
    <w:rPr>
      <w:vertAlign w:val="superscript"/>
    </w:rPr>
  </w:style>
  <w:style w:type="paragraph" w:styleId="FootnoteText">
    <w:name w:val="footnote text"/>
    <w:basedOn w:val="Normal"/>
    <w:pPr>
      <w:snapToGrid w:val="0"/>
    </w:pPr>
    <w:rPr>
      <w:sz w:val="18"/>
      <w:szCs w:val="18"/>
    </w:rPr>
  </w:style>
  <w:style w:type="paragraph" w:styleId="Header">
    <w:name w:val="header"/>
    <w:basedOn w:val="Normal"/>
    <w:qFormat/>
    <w:pPr>
      <w:tabs>
        <w:tab w:val="center" w:pos="4153"/>
        <w:tab w:val="right" w:pos="8306"/>
      </w:tabs>
      <w:snapToGrid w:val="0"/>
    </w:pPr>
    <w:rPr>
      <w:sz w:val="18"/>
      <w:szCs w:val="18"/>
    </w:rPr>
  </w:style>
  <w:style w:type="character" w:styleId="HTMLAcronym">
    <w:name w:val="HTML Acronym"/>
    <w:basedOn w:val="DefaultParagraphFont"/>
  </w:style>
  <w:style w:type="paragraph" w:styleId="HTMLAddress">
    <w:name w:val="HTML Address"/>
    <w:basedOn w:val="Normal"/>
    <w:rPr>
      <w:i/>
      <w:iCs/>
    </w:rPr>
  </w:style>
  <w:style w:type="character" w:styleId="HTMLCite">
    <w:name w:val="HTML Cite"/>
    <w:basedOn w:val="DefaultParagraphFont"/>
    <w:qFormat/>
    <w:rPr>
      <w:i/>
      <w:iCs/>
    </w:rPr>
  </w:style>
  <w:style w:type="character" w:styleId="HTMLCode">
    <w:name w:val="HTML Code"/>
    <w:basedOn w:val="DefaultParagraphFont"/>
    <w:rPr>
      <w:rFonts w:ascii="Courier New" w:hAnsi="Courier New" w:cs="Courier New"/>
      <w:sz w:val="20"/>
      <w:szCs w:val="20"/>
    </w:rPr>
  </w:style>
  <w:style w:type="character" w:styleId="HTMLDefinition">
    <w:name w:val="HTML Definition"/>
    <w:basedOn w:val="DefaultParagraphFont"/>
    <w:rPr>
      <w:i/>
      <w:iCs/>
    </w:rPr>
  </w:style>
  <w:style w:type="character" w:styleId="HTMLKeyboard">
    <w:name w:val="HTML Keyboard"/>
    <w:basedOn w:val="DefaultParagraphFont"/>
    <w:rPr>
      <w:rFonts w:ascii="Courier New" w:hAnsi="Courier New" w:cs="Courier New"/>
      <w:sz w:val="20"/>
      <w:szCs w:val="20"/>
    </w:rPr>
  </w:style>
  <w:style w:type="paragraph" w:styleId="HTMLPreformatted">
    <w:name w:val="HTML Preformatted"/>
    <w:basedOn w:val="Normal"/>
    <w:rPr>
      <w:rFonts w:ascii="Courier New" w:hAnsi="Courier New" w:cs="Courier New"/>
      <w:sz w:val="20"/>
    </w:rPr>
  </w:style>
  <w:style w:type="character" w:styleId="HTMLSample">
    <w:name w:val="HTML Sample"/>
    <w:basedOn w:val="DefaultParagraphFont"/>
    <w:qFormat/>
    <w:rPr>
      <w:rFonts w:ascii="Courier New" w:hAnsi="Courier New" w:cs="Courier New"/>
    </w:rPr>
  </w:style>
  <w:style w:type="character" w:styleId="HTMLTypewriter">
    <w:name w:val="HTML Typewriter"/>
    <w:basedOn w:val="DefaultParagraphFont"/>
    <w:qFormat/>
    <w:rPr>
      <w:rFonts w:ascii="Courier New" w:hAnsi="Courier New" w:cs="Courier New"/>
      <w:sz w:val="20"/>
      <w:szCs w:val="20"/>
    </w:rPr>
  </w:style>
  <w:style w:type="character" w:styleId="HTMLVariable">
    <w:name w:val="HTML Variable"/>
    <w:basedOn w:val="DefaultParagraphFont"/>
    <w:rPr>
      <w:i/>
      <w:iCs/>
    </w:rPr>
  </w:style>
  <w:style w:type="character" w:styleId="Hyperlink">
    <w:name w:val="Hyperlink"/>
    <w:basedOn w:val="DefaultParagraphFont"/>
    <w:rPr>
      <w:color w:val="0000FF"/>
      <w:u w:val="single"/>
    </w:rPr>
  </w:style>
  <w:style w:type="paragraph" w:styleId="Index1">
    <w:name w:val="index 1"/>
    <w:basedOn w:val="Normal"/>
    <w:next w:val="Normal"/>
  </w:style>
  <w:style w:type="paragraph" w:styleId="Index2">
    <w:name w:val="index 2"/>
    <w:basedOn w:val="Normal"/>
    <w:next w:val="Normal"/>
    <w:qFormat/>
    <w:pPr>
      <w:ind w:leftChars="200" w:left="200"/>
    </w:pPr>
  </w:style>
  <w:style w:type="paragraph" w:styleId="Index3">
    <w:name w:val="index 3"/>
    <w:basedOn w:val="Normal"/>
    <w:next w:val="Normal"/>
    <w:qFormat/>
    <w:pPr>
      <w:ind w:leftChars="400" w:left="400"/>
    </w:pPr>
  </w:style>
  <w:style w:type="paragraph" w:styleId="Index4">
    <w:name w:val="index 4"/>
    <w:basedOn w:val="Normal"/>
    <w:next w:val="Normal"/>
    <w:pPr>
      <w:ind w:leftChars="600" w:left="600"/>
    </w:pPr>
  </w:style>
  <w:style w:type="paragraph" w:styleId="Index5">
    <w:name w:val="index 5"/>
    <w:basedOn w:val="Normal"/>
    <w:next w:val="Normal"/>
    <w:qFormat/>
    <w:pPr>
      <w:ind w:leftChars="800" w:left="800"/>
    </w:pPr>
  </w:style>
  <w:style w:type="paragraph" w:styleId="Index6">
    <w:name w:val="index 6"/>
    <w:basedOn w:val="Normal"/>
    <w:next w:val="Normal"/>
    <w:pPr>
      <w:ind w:leftChars="1000" w:left="1000"/>
    </w:pPr>
  </w:style>
  <w:style w:type="paragraph" w:styleId="Index7">
    <w:name w:val="index 7"/>
    <w:basedOn w:val="Normal"/>
    <w:next w:val="Normal"/>
    <w:pPr>
      <w:ind w:leftChars="1200" w:left="1200"/>
    </w:pPr>
  </w:style>
  <w:style w:type="paragraph" w:styleId="Index8">
    <w:name w:val="index 8"/>
    <w:basedOn w:val="Normal"/>
    <w:next w:val="Normal"/>
    <w:qFormat/>
    <w:pPr>
      <w:ind w:leftChars="1400" w:left="1400"/>
    </w:pPr>
  </w:style>
  <w:style w:type="paragraph" w:styleId="Index9">
    <w:name w:val="index 9"/>
    <w:basedOn w:val="Normal"/>
    <w:next w:val="Normal"/>
    <w:pPr>
      <w:ind w:leftChars="1600" w:left="1600"/>
    </w:pPr>
  </w:style>
  <w:style w:type="paragraph" w:styleId="IndexHeading">
    <w:name w:val="index heading"/>
    <w:basedOn w:val="Normal"/>
    <w:next w:val="Index1"/>
    <w:qFormat/>
    <w:rPr>
      <w:rFonts w:ascii="Arial" w:hAnsi="Arial" w:cs="Arial"/>
      <w:b/>
      <w:bCs/>
    </w:rPr>
  </w:style>
  <w:style w:type="character" w:styleId="LineNumber">
    <w:name w:val="line number"/>
    <w:basedOn w:val="DefaultParagraphFont"/>
  </w:style>
  <w:style w:type="paragraph" w:styleId="List">
    <w:name w:val="List"/>
    <w:basedOn w:val="Normal"/>
    <w:pPr>
      <w:ind w:left="200" w:hangingChars="200" w:hanging="200"/>
    </w:pPr>
  </w:style>
  <w:style w:type="paragraph" w:styleId="List2">
    <w:name w:val="List 2"/>
    <w:basedOn w:val="Normal"/>
    <w:pPr>
      <w:ind w:leftChars="200" w:left="100" w:hangingChars="200" w:hanging="200"/>
    </w:pPr>
  </w:style>
  <w:style w:type="paragraph" w:styleId="List3">
    <w:name w:val="List 3"/>
    <w:basedOn w:val="Normal"/>
    <w:pPr>
      <w:ind w:leftChars="400" w:left="100" w:hangingChars="200" w:hanging="200"/>
    </w:pPr>
  </w:style>
  <w:style w:type="paragraph" w:styleId="List4">
    <w:name w:val="List 4"/>
    <w:basedOn w:val="Normal"/>
    <w:qFormat/>
    <w:pPr>
      <w:ind w:leftChars="600" w:left="100" w:hangingChars="200" w:hanging="200"/>
    </w:pPr>
  </w:style>
  <w:style w:type="paragraph" w:styleId="List5">
    <w:name w:val="List 5"/>
    <w:basedOn w:val="Normal"/>
    <w:pPr>
      <w:ind w:leftChars="800" w:left="100" w:hangingChars="200" w:hanging="200"/>
    </w:pPr>
  </w:style>
  <w:style w:type="paragraph" w:styleId="ListBullet">
    <w:name w:val="List Bullet"/>
    <w:basedOn w:val="Normal"/>
    <w:qFormat/>
    <w:pPr>
      <w:numPr>
        <w:numId w:val="1"/>
      </w:numPr>
    </w:pPr>
  </w:style>
  <w:style w:type="paragraph" w:styleId="ListBullet2">
    <w:name w:val="List Bullet 2"/>
    <w:basedOn w:val="Normal"/>
    <w:qFormat/>
    <w:pPr>
      <w:numPr>
        <w:numId w:val="2"/>
      </w:numPr>
    </w:pPr>
  </w:style>
  <w:style w:type="paragraph" w:styleId="ListBullet3">
    <w:name w:val="List Bullet 3"/>
    <w:basedOn w:val="Normal"/>
    <w:qFormat/>
    <w:pPr>
      <w:numPr>
        <w:numId w:val="3"/>
      </w:numPr>
    </w:pPr>
  </w:style>
  <w:style w:type="paragraph" w:styleId="ListBullet4">
    <w:name w:val="List Bullet 4"/>
    <w:basedOn w:val="Normal"/>
    <w:pPr>
      <w:numPr>
        <w:numId w:val="4"/>
      </w:numPr>
    </w:pPr>
  </w:style>
  <w:style w:type="paragraph" w:styleId="ListBullet5">
    <w:name w:val="List Bullet 5"/>
    <w:basedOn w:val="Normal"/>
    <w:pPr>
      <w:numPr>
        <w:numId w:val="5"/>
      </w:numPr>
    </w:pPr>
  </w:style>
  <w:style w:type="paragraph" w:styleId="ListContinue">
    <w:name w:val="List Continue"/>
    <w:basedOn w:val="Normal"/>
    <w:qFormat/>
    <w:pPr>
      <w:spacing w:after="120"/>
      <w:ind w:leftChars="200" w:left="420"/>
    </w:pPr>
  </w:style>
  <w:style w:type="paragraph" w:styleId="ListContinue2">
    <w:name w:val="List Continue 2"/>
    <w:basedOn w:val="Normal"/>
    <w:pPr>
      <w:spacing w:after="120"/>
      <w:ind w:leftChars="400" w:left="840"/>
    </w:pPr>
  </w:style>
  <w:style w:type="paragraph" w:styleId="ListContinue3">
    <w:name w:val="List Continue 3"/>
    <w:basedOn w:val="Normal"/>
    <w:pPr>
      <w:spacing w:after="120"/>
      <w:ind w:leftChars="600" w:left="1260"/>
    </w:pPr>
  </w:style>
  <w:style w:type="paragraph" w:styleId="ListContinue4">
    <w:name w:val="List Continue 4"/>
    <w:basedOn w:val="Normal"/>
    <w:qFormat/>
    <w:pPr>
      <w:spacing w:after="120"/>
      <w:ind w:leftChars="800" w:left="1680"/>
    </w:pPr>
  </w:style>
  <w:style w:type="paragraph" w:styleId="ListContinue5">
    <w:name w:val="List Continue 5"/>
    <w:basedOn w:val="Normal"/>
    <w:pPr>
      <w:spacing w:after="120"/>
      <w:ind w:leftChars="1000" w:left="2100"/>
    </w:pPr>
  </w:style>
  <w:style w:type="paragraph" w:styleId="ListNumber">
    <w:name w:val="List Number"/>
    <w:basedOn w:val="Normal"/>
    <w:qFormat/>
    <w:pPr>
      <w:numPr>
        <w:numId w:val="6"/>
      </w:numPr>
    </w:pPr>
  </w:style>
  <w:style w:type="paragraph" w:styleId="ListNumber2">
    <w:name w:val="List Number 2"/>
    <w:basedOn w:val="Normal"/>
    <w:qFormat/>
    <w:pPr>
      <w:numPr>
        <w:numId w:val="7"/>
      </w:numPr>
    </w:pPr>
  </w:style>
  <w:style w:type="paragraph" w:styleId="ListNumber3">
    <w:name w:val="List Number 3"/>
    <w:basedOn w:val="Normal"/>
    <w:qFormat/>
    <w:pPr>
      <w:numPr>
        <w:numId w:val="8"/>
      </w:numPr>
    </w:pPr>
  </w:style>
  <w:style w:type="paragraph" w:styleId="ListNumber4">
    <w:name w:val="List Number 4"/>
    <w:basedOn w:val="Normal"/>
    <w:qFormat/>
    <w:pPr>
      <w:numPr>
        <w:numId w:val="9"/>
      </w:numPr>
    </w:pPr>
  </w:style>
  <w:style w:type="paragraph" w:styleId="ListNumber5">
    <w:name w:val="List Number 5"/>
    <w:basedOn w:val="Normal"/>
    <w:qFormat/>
    <w:pPr>
      <w:numPr>
        <w:numId w:val="10"/>
      </w:numPr>
    </w:pPr>
  </w:style>
  <w:style w:type="paragraph" w:styleId="MacroText">
    <w:name w:val="macro"/>
    <w:pPr>
      <w:widowControl w:val="0"/>
      <w:tabs>
        <w:tab w:val="left" w:pos="480"/>
        <w:tab w:val="left" w:pos="960"/>
        <w:tab w:val="left" w:pos="1440"/>
        <w:tab w:val="left" w:pos="1920"/>
        <w:tab w:val="left" w:pos="2400"/>
        <w:tab w:val="left" w:pos="2880"/>
        <w:tab w:val="left" w:pos="3360"/>
        <w:tab w:val="left" w:pos="3840"/>
        <w:tab w:val="left" w:pos="4320"/>
      </w:tabs>
      <w:kinsoku w:val="0"/>
      <w:overflowPunct w:val="0"/>
      <w:autoSpaceDE w:val="0"/>
      <w:autoSpaceDN w:val="0"/>
      <w:snapToGrid w:val="0"/>
    </w:pPr>
    <w:rPr>
      <w:rFonts w:ascii="Courier New" w:eastAsiaTheme="minorEastAsia" w:hAnsi="Courier New" w:cs="Courier New"/>
      <w:kern w:val="2"/>
      <w:sz w:val="24"/>
      <w:szCs w:val="24"/>
      <w:lang w:eastAsia="zh-CN"/>
    </w:rPr>
  </w:style>
  <w:style w:type="paragraph" w:styleId="MessageHeader">
    <w:name w:val="Message Header"/>
    <w:basedOn w:val="Normal"/>
    <w:qFormat/>
    <w:pPr>
      <w:pBdr>
        <w:top w:val="single" w:sz="6" w:space="1" w:color="auto"/>
        <w:left w:val="single" w:sz="6" w:space="1" w:color="auto"/>
        <w:bottom w:val="single" w:sz="6" w:space="1" w:color="auto"/>
        <w:right w:val="single" w:sz="6" w:space="1" w:color="auto"/>
      </w:pBdr>
      <w:shd w:val="pct20" w:color="auto" w:fill="auto"/>
      <w:ind w:leftChars="500" w:left="1080" w:hangingChars="500" w:hanging="1080"/>
    </w:pPr>
    <w:rPr>
      <w:rFonts w:ascii="Arial" w:hAnsi="Arial" w:cs="Arial"/>
      <w:sz w:val="24"/>
      <w:szCs w:val="24"/>
    </w:rPr>
  </w:style>
  <w:style w:type="paragraph" w:styleId="NormalWeb">
    <w:name w:val="Normal (Web)"/>
    <w:qFormat/>
    <w:pPr>
      <w:spacing w:beforeAutospacing="1" w:afterAutospacing="1"/>
    </w:pPr>
    <w:rPr>
      <w:sz w:val="24"/>
      <w:szCs w:val="24"/>
      <w:lang w:eastAsia="zh-CN"/>
    </w:rPr>
  </w:style>
  <w:style w:type="paragraph" w:styleId="NormalIndent">
    <w:name w:val="Normal Indent"/>
    <w:basedOn w:val="Normal"/>
    <w:qFormat/>
    <w:pPr>
      <w:ind w:firstLineChars="200" w:firstLine="420"/>
    </w:pPr>
  </w:style>
  <w:style w:type="paragraph" w:styleId="NoteHeading">
    <w:name w:val="Note Heading"/>
    <w:basedOn w:val="Normal"/>
    <w:next w:val="Normal"/>
    <w:qFormat/>
    <w:pPr>
      <w:jc w:val="center"/>
    </w:pPr>
  </w:style>
  <w:style w:type="character" w:styleId="PageNumber">
    <w:name w:val="page number"/>
    <w:basedOn w:val="DefaultParagraphFont"/>
  </w:style>
  <w:style w:type="paragraph" w:styleId="PlainText">
    <w:name w:val="Plain Text"/>
    <w:basedOn w:val="Normal"/>
    <w:qFormat/>
    <w:rPr>
      <w:rFonts w:ascii="SimSun" w:hAnsi="Courier New" w:cs="Courier New"/>
      <w:szCs w:val="21"/>
    </w:rPr>
  </w:style>
  <w:style w:type="paragraph" w:styleId="Salutation">
    <w:name w:val="Salutation"/>
    <w:basedOn w:val="Normal"/>
    <w:next w:val="Normal"/>
    <w:qFormat/>
  </w:style>
  <w:style w:type="paragraph" w:styleId="Signature">
    <w:name w:val="Signature"/>
    <w:basedOn w:val="Normal"/>
    <w:pPr>
      <w:ind w:leftChars="2100" w:left="100"/>
    </w:pPr>
  </w:style>
  <w:style w:type="character" w:styleId="Strong">
    <w:name w:val="Strong"/>
    <w:basedOn w:val="DefaultParagraphFont"/>
    <w:qFormat/>
    <w:rPr>
      <w:b/>
      <w:bCs/>
    </w:rPr>
  </w:style>
  <w:style w:type="paragraph" w:styleId="Subtitle">
    <w:name w:val="Subtitle"/>
    <w:basedOn w:val="Normal"/>
    <w:qFormat/>
    <w:pPr>
      <w:spacing w:before="240" w:after="60" w:line="312" w:lineRule="auto"/>
      <w:jc w:val="center"/>
      <w:outlineLvl w:val="1"/>
    </w:pPr>
    <w:rPr>
      <w:rFonts w:ascii="Arial" w:hAnsi="Arial" w:cs="Arial"/>
      <w:b/>
      <w:bCs/>
      <w:kern w:val="28"/>
      <w:sz w:val="32"/>
      <w:szCs w:val="32"/>
    </w:rPr>
  </w:style>
  <w:style w:type="table" w:styleId="Table3Deffects1">
    <w:name w:val="Table 3D effects 1"/>
    <w:basedOn w:val="TableNormal"/>
    <w:qFormat/>
    <w:pPr>
      <w:widowControl w:val="0"/>
      <w:jc w:val="both"/>
    </w:pPr>
    <w:tblPr/>
    <w:tcPr>
      <w:shd w:val="solid" w:color="C0C0C0" w:fill="FFFFFF"/>
    </w:tcPr>
    <w:tblStylePr w:type="firstRow">
      <w:rPr>
        <w:b/>
        <w:bCs/>
        <w:color w:val="800080"/>
      </w:rPr>
      <w:tblPr/>
      <w:tcPr>
        <w:tcBorders>
          <w:left w:val="single" w:sz="6" w:space="0" w:color="808080"/>
          <w:tl2br w:val="nil"/>
          <w:tr2bl w:val="nil"/>
        </w:tcBorders>
      </w:tcPr>
    </w:tblStylePr>
    <w:tblStylePr w:type="lastRow">
      <w:tblPr/>
      <w:tcPr>
        <w:tcBorders>
          <w:top w:val="single" w:sz="6" w:space="0" w:color="FFFFFF"/>
          <w:tl2br w:val="nil"/>
          <w:tr2bl w:val="nil"/>
        </w:tcBorders>
      </w:tcPr>
    </w:tblStylePr>
    <w:tblStylePr w:type="firstCol">
      <w:rPr>
        <w:b/>
        <w:bCs/>
      </w:rPr>
      <w:tblPr/>
      <w:tcPr>
        <w:tcBorders>
          <w:right w:val="single" w:sz="6" w:space="0" w:color="808080"/>
          <w:tl2br w:val="nil"/>
          <w:tr2bl w:val="nil"/>
        </w:tcBorders>
      </w:tcPr>
    </w:tblStylePr>
    <w:tblStylePr w:type="lastCol">
      <w:tblPr/>
      <w:tcPr>
        <w:tcBorders>
          <w:bottom w:val="single" w:sz="6" w:space="0" w:color="FFFFFF"/>
          <w:tl2br w:val="nil"/>
          <w:tr2bl w:val="nil"/>
        </w:tcBorders>
      </w:tcPr>
    </w:tblStylePr>
    <w:tblStylePr w:type="neCell">
      <w:tblPr/>
      <w:tcPr>
        <w:tcBorders>
          <w:left w:val="nil"/>
          <w:bottom w:val="nil"/>
          <w:tl2br w:val="nil"/>
          <w:tr2bl w:val="nil"/>
        </w:tcBorders>
      </w:tcPr>
    </w:tblStylePr>
    <w:tblStylePr w:type="nwCell">
      <w:tblPr/>
      <w:tcPr>
        <w:tcBorders>
          <w:left w:val="nil"/>
          <w:right w:val="nil"/>
          <w:tl2br w:val="nil"/>
          <w:tr2bl w:val="nil"/>
        </w:tcBorders>
      </w:tcPr>
    </w:tblStylePr>
    <w:tblStylePr w:type="seCell">
      <w:tblPr/>
      <w:tcPr>
        <w:tcBorders>
          <w:top w:val="nil"/>
          <w:bottom w:val="nil"/>
          <w:tl2br w:val="nil"/>
          <w:tr2bl w:val="nil"/>
        </w:tcBorders>
      </w:tcPr>
    </w:tblStylePr>
    <w:tblStylePr w:type="swCell">
      <w:rPr>
        <w:color w:val="000080"/>
      </w:rPr>
      <w:tblPr/>
      <w:tcPr>
        <w:tcBorders>
          <w:top w:val="nil"/>
          <w:right w:val="nil"/>
          <w:tl2br w:val="nil"/>
          <w:tr2bl w:val="nil"/>
        </w:tcBorders>
      </w:tcPr>
    </w:tblStylePr>
  </w:style>
  <w:style w:type="table" w:styleId="Table3Deffects2">
    <w:name w:val="Table 3D effects 2"/>
    <w:basedOn w:val="TableNormal"/>
    <w:qFormat/>
    <w:pPr>
      <w:widowControl w:val="0"/>
      <w:jc w:val="both"/>
    </w:pPr>
    <w:tblPr>
      <w:tblStyleRowBandSize w:val="1"/>
    </w:tblPr>
    <w:tcPr>
      <w:shd w:val="solid" w:color="C0C0C0" w:fill="FFFFFF"/>
    </w:tcPr>
    <w:tblStylePr w:type="firstRow">
      <w:rPr>
        <w:b/>
        <w:bCs/>
      </w:rPr>
      <w:tblPr/>
      <w:tcPr>
        <w:tcBorders>
          <w:tl2br w:val="nil"/>
          <w:tr2bl w:val="nil"/>
        </w:tcBorders>
      </w:tcPr>
    </w:tblStylePr>
    <w:tblStylePr w:type="firstCol">
      <w:tblPr/>
      <w:tcPr>
        <w:tcBorders>
          <w:top w:val="nil"/>
          <w:left w:val="nil"/>
          <w:right w:val="single" w:sz="6" w:space="0" w:color="808080"/>
          <w:tl2br w:val="nil"/>
          <w:tr2bl w:val="nil"/>
        </w:tcBorders>
      </w:tcPr>
    </w:tblStylePr>
    <w:tblStylePr w:type="lastCol">
      <w:tblPr/>
      <w:tcPr>
        <w:tcBorders>
          <w:right w:val="single" w:sz="6" w:space="0" w:color="FFFFFF"/>
          <w:tl2br w:val="nil"/>
          <w:tr2bl w:val="nil"/>
        </w:tcBorders>
      </w:tcPr>
    </w:tblStylePr>
    <w:tblStylePr w:type="band1Horz">
      <w:tblPr/>
      <w:tcPr>
        <w:tcBorders>
          <w:top w:val="single" w:sz="6" w:space="0" w:color="808080"/>
          <w:left w:val="single" w:sz="6" w:space="0" w:color="FFFFFF"/>
          <w:tl2br w:val="nil"/>
          <w:tr2bl w:val="nil"/>
        </w:tcBorders>
      </w:tcPr>
    </w:tblStylePr>
    <w:tblStylePr w:type="swCell">
      <w:rPr>
        <w:b/>
        <w:bCs/>
      </w:rPr>
      <w:tblPr/>
      <w:tcPr>
        <w:tcBorders>
          <w:tl2br w:val="nil"/>
          <w:tr2bl w:val="nil"/>
        </w:tcBorders>
      </w:tcPr>
    </w:tblStylePr>
  </w:style>
  <w:style w:type="table" w:styleId="Table3Deffects3">
    <w:name w:val="Table 3D effects 3"/>
    <w:basedOn w:val="TableNormal"/>
    <w:qFormat/>
    <w:pPr>
      <w:widowControl w:val="0"/>
      <w:jc w:val="both"/>
    </w:pPr>
    <w:tblPr>
      <w:tblStyleRowBandSize w:val="1"/>
      <w:tblStyleColBandSize w:val="1"/>
    </w:tblPr>
    <w:tblStylePr w:type="firstRow">
      <w:rPr>
        <w:b/>
        <w:bCs/>
      </w:rPr>
      <w:tblPr/>
      <w:tcPr>
        <w:tcBorders>
          <w:tl2br w:val="nil"/>
          <w:tr2bl w:val="nil"/>
        </w:tcBorders>
      </w:tcPr>
    </w:tblStylePr>
    <w:tblStylePr w:type="firstCol">
      <w:tblPr/>
      <w:tcPr>
        <w:tcBorders>
          <w:top w:val="nil"/>
          <w:left w:val="nil"/>
          <w:right w:val="single" w:sz="6" w:space="0" w:color="808080"/>
          <w:tl2br w:val="nil"/>
          <w:tr2bl w:val="nil"/>
        </w:tcBorders>
      </w:tcPr>
    </w:tblStylePr>
    <w:tblStylePr w:type="lastCol">
      <w:tblPr/>
      <w:tcPr>
        <w:tcBorders>
          <w:right w:val="single" w:sz="6" w:space="0" w:color="FFFFFF"/>
          <w:tl2br w:val="nil"/>
          <w:tr2bl w:val="nil"/>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left w:val="single" w:sz="6" w:space="0" w:color="FFFFFF"/>
          <w:tl2br w:val="nil"/>
          <w:tr2bl w:val="nil"/>
        </w:tcBorders>
      </w:tcPr>
    </w:tblStylePr>
    <w:tblStylePr w:type="swCell">
      <w:rPr>
        <w:b/>
        <w:bCs/>
      </w:rPr>
      <w:tblPr/>
      <w:tcPr>
        <w:tcBorders>
          <w:tl2br w:val="nil"/>
          <w:tr2bl w:val="nil"/>
        </w:tcBorders>
      </w:tcPr>
    </w:tblStylePr>
  </w:style>
  <w:style w:type="table" w:styleId="TableClassic1">
    <w:name w:val="Table Classic 1"/>
    <w:basedOn w:val="TableNormal"/>
    <w:qFormat/>
    <w:pPr>
      <w:widowControl w:val="0"/>
      <w:jc w:val="both"/>
    </w:pPr>
    <w:tblPr>
      <w:tblBorders>
        <w:top w:val="single" w:sz="12" w:space="0" w:color="000000"/>
        <w:bottom w:val="single" w:sz="12" w:space="0" w:color="000000"/>
      </w:tblBorders>
    </w:tblPr>
    <w:tcPr>
      <w:shd w:val="clear" w:color="auto" w:fill="auto"/>
    </w:tcPr>
    <w:tblStylePr w:type="firstRow">
      <w:rPr>
        <w:i/>
        <w:iCs/>
      </w:rPr>
      <w:tblPr/>
      <w:tcPr>
        <w:tcBorders>
          <w:left w:val="single" w:sz="6" w:space="0" w:color="000000"/>
          <w:tl2br w:val="nil"/>
          <w:tr2bl w:val="nil"/>
        </w:tcBorders>
      </w:tcPr>
    </w:tblStylePr>
    <w:tblStylePr w:type="lastRow">
      <w:rPr>
        <w:color w:val="auto"/>
      </w:rPr>
      <w:tblPr/>
      <w:tcPr>
        <w:tcBorders>
          <w:top w:val="single" w:sz="6" w:space="0" w:color="000000"/>
          <w:tl2br w:val="nil"/>
          <w:tr2bl w:val="nil"/>
        </w:tcBorders>
      </w:tcPr>
    </w:tblStylePr>
    <w:tblStylePr w:type="firstCol">
      <w:tblPr/>
      <w:tcPr>
        <w:tcBorders>
          <w:right w:val="single" w:sz="6" w:space="0" w:color="000000"/>
          <w:tl2br w:val="nil"/>
          <w:tr2bl w:val="nil"/>
        </w:tcBorders>
      </w:tcPr>
    </w:tblStylePr>
    <w:tblStylePr w:type="neCell">
      <w:rPr>
        <w:b/>
        <w:bCs/>
        <w:i w:val="0"/>
        <w:iCs w:val="0"/>
      </w:rPr>
      <w:tblPr/>
      <w:tcPr>
        <w:tcBorders>
          <w:tl2br w:val="nil"/>
          <w:tr2bl w:val="nil"/>
        </w:tcBorders>
      </w:tcPr>
    </w:tblStylePr>
    <w:tblStylePr w:type="swCell">
      <w:rPr>
        <w:b/>
        <w:bCs/>
      </w:rPr>
      <w:tblPr/>
      <w:tcPr>
        <w:tcBorders>
          <w:tl2br w:val="nil"/>
          <w:tr2bl w:val="nil"/>
        </w:tcBorders>
      </w:tcPr>
    </w:tblStylePr>
  </w:style>
  <w:style w:type="table" w:styleId="TableClassic2">
    <w:name w:val="Table Classic 2"/>
    <w:basedOn w:val="TableNormal"/>
    <w:qFormat/>
    <w:pPr>
      <w:widowControl w:val="0"/>
      <w:jc w:val="both"/>
    </w:pPr>
    <w:tblPr>
      <w:tblBorders>
        <w:top w:val="single" w:sz="12" w:space="0" w:color="000000"/>
        <w:bottom w:val="single" w:sz="12" w:space="0" w:color="000000"/>
      </w:tblBorders>
    </w:tblPr>
    <w:tcPr>
      <w:shd w:val="clear" w:color="auto" w:fill="auto"/>
    </w:tcPr>
    <w:tblStylePr w:type="firstRow">
      <w:rPr>
        <w:color w:val="FFFFFF"/>
      </w:rPr>
      <w:tblPr/>
      <w:tcPr>
        <w:tcBorders>
          <w:left w:val="single" w:sz="6" w:space="0" w:color="000000"/>
          <w:tl2br w:val="nil"/>
          <w:tr2bl w:val="nil"/>
        </w:tcBorders>
        <w:shd w:val="solid" w:color="800080" w:fill="FFFFFF"/>
      </w:tcPr>
    </w:tblStylePr>
    <w:tblStylePr w:type="lastRow">
      <w:tblPr/>
      <w:tcPr>
        <w:tcBorders>
          <w:top w:val="single" w:sz="6" w:space="0" w:color="000000"/>
          <w:tl2br w:val="nil"/>
          <w:tr2bl w:val="nil"/>
        </w:tcBorders>
      </w:tcPr>
    </w:tblStylePr>
    <w:tblStylePr w:type="firstCol">
      <w:rPr>
        <w:b/>
        <w:bCs/>
      </w:rPr>
      <w:tblPr/>
      <w:tcPr>
        <w:tcBorders>
          <w:tl2br w:val="nil"/>
          <w:tr2bl w:val="nil"/>
        </w:tcBorders>
        <w:shd w:val="solid" w:color="C0C0C0" w:fill="FFFFFF"/>
      </w:tcPr>
    </w:tblStylePr>
    <w:tblStylePr w:type="neCell">
      <w:rPr>
        <w:b/>
        <w:bCs/>
      </w:rPr>
      <w:tblPr/>
      <w:tcPr>
        <w:tcBorders>
          <w:tl2br w:val="nil"/>
          <w:tr2bl w:val="nil"/>
        </w:tcBorders>
      </w:tcPr>
    </w:tblStylePr>
    <w:tblStylePr w:type="nwCell">
      <w:tblPr/>
      <w:tcPr>
        <w:tcBorders>
          <w:tl2br w:val="nil"/>
          <w:tr2bl w:val="nil"/>
        </w:tcBorders>
        <w:shd w:val="solid" w:color="800080" w:fill="FFFFFF"/>
      </w:tcPr>
    </w:tblStylePr>
    <w:tblStylePr w:type="swCell">
      <w:rPr>
        <w:color w:val="000080"/>
      </w:rPr>
      <w:tblPr/>
      <w:tcPr>
        <w:tcBorders>
          <w:tl2br w:val="nil"/>
          <w:tr2bl w:val="nil"/>
        </w:tcBorders>
      </w:tcPr>
    </w:tblStylePr>
  </w:style>
  <w:style w:type="table" w:styleId="TableClassic3">
    <w:name w:val="Table Classic 3"/>
    <w:basedOn w:val="TableNormal"/>
    <w:qFormat/>
    <w:pPr>
      <w:widowControl w:val="0"/>
      <w:jc w:val="both"/>
    </w:pPr>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left w:val="single" w:sz="6" w:space="0" w:color="000000"/>
          <w:tl2br w:val="nil"/>
          <w:tr2bl w:val="nil"/>
        </w:tcBorders>
        <w:shd w:val="solid" w:color="000080" w:fill="FFFFFF"/>
      </w:tcPr>
    </w:tblStylePr>
    <w:tblStylePr w:type="lastRow">
      <w:rPr>
        <w:color w:val="000080"/>
      </w:rPr>
      <w:tblPr/>
      <w:tcPr>
        <w:tcBorders>
          <w:top w:val="single" w:sz="12" w:space="0" w:color="000000"/>
          <w:tl2br w:val="nil"/>
          <w:tr2bl w:val="nil"/>
        </w:tcBorders>
        <w:shd w:val="solid" w:color="FFFFFF" w:fill="FFFFFF"/>
      </w:tcPr>
    </w:tblStylePr>
    <w:tblStylePr w:type="firstCol">
      <w:rPr>
        <w:b/>
        <w:bCs/>
        <w:color w:val="000000"/>
      </w:rPr>
      <w:tblPr/>
      <w:tcPr>
        <w:tcBorders>
          <w:tl2br w:val="nil"/>
          <w:tr2bl w:val="nil"/>
        </w:tcBorders>
      </w:tcPr>
    </w:tblStylePr>
  </w:style>
  <w:style w:type="table" w:styleId="TableClassic4">
    <w:name w:val="Table Classic 4"/>
    <w:basedOn w:val="TableNormal"/>
    <w:pPr>
      <w:widowControl w:val="0"/>
      <w:jc w:val="both"/>
    </w:p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left w:val="single" w:sz="6" w:space="0" w:color="000000"/>
          <w:tl2br w:val="nil"/>
          <w:tr2bl w:val="nil"/>
        </w:tcBorders>
        <w:shd w:val="pct50" w:color="000080" w:fill="FFFFFF"/>
      </w:tcPr>
    </w:tblStylePr>
    <w:tblStylePr w:type="lastRow">
      <w:rPr>
        <w:color w:val="000080"/>
      </w:rPr>
      <w:tblPr/>
      <w:tcPr>
        <w:tcBorders>
          <w:left w:val="single" w:sz="6" w:space="0" w:color="000000"/>
          <w:tl2br w:val="nil"/>
          <w:tr2bl w:val="nil"/>
        </w:tcBorders>
        <w:shd w:val="pct50" w:color="000000" w:fill="FFFFFF"/>
      </w:tcPr>
    </w:tblStylePr>
    <w:tblStylePr w:type="firstCol">
      <w:rPr>
        <w:b/>
        <w:bCs/>
      </w:rPr>
      <w:tblPr/>
      <w:tcPr>
        <w:tcBorders>
          <w:tl2br w:val="nil"/>
          <w:tr2bl w:val="nil"/>
        </w:tcBorders>
      </w:tcPr>
    </w:tblStylePr>
    <w:tblStylePr w:type="nwCell">
      <w:rPr>
        <w:b/>
        <w:bCs/>
      </w:rPr>
      <w:tblPr/>
      <w:tcPr>
        <w:tcBorders>
          <w:tl2br w:val="nil"/>
          <w:tr2bl w:val="nil"/>
        </w:tcBorders>
      </w:tcPr>
    </w:tblStylePr>
    <w:tblStylePr w:type="swCell">
      <w:rPr>
        <w:color w:val="000080"/>
      </w:rPr>
      <w:tblPr/>
      <w:tcPr>
        <w:tcBorders>
          <w:tl2br w:val="nil"/>
          <w:tr2bl w:val="nil"/>
        </w:tcBorders>
      </w:tcPr>
    </w:tblStylePr>
  </w:style>
  <w:style w:type="table" w:styleId="TableColorful1">
    <w:name w:val="Table Colorful 1"/>
    <w:basedOn w:val="TableNormal"/>
    <w:qFormat/>
    <w:pPr>
      <w:widowControl w:val="0"/>
      <w:jc w:val="both"/>
    </w:pPr>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il"/>
          <w:tr2bl w:val="nil"/>
        </w:tcBorders>
        <w:shd w:val="solid" w:color="000000" w:fill="FFFFFF"/>
      </w:tcPr>
    </w:tblStylePr>
    <w:tblStylePr w:type="firstCol">
      <w:rPr>
        <w:b/>
        <w:bCs/>
        <w:i/>
        <w:iCs/>
      </w:rPr>
      <w:tblPr/>
      <w:tcPr>
        <w:tcBorders>
          <w:tl2br w:val="nil"/>
          <w:tr2bl w:val="nil"/>
        </w:tcBorders>
        <w:shd w:val="solid" w:color="000080" w:fill="FFFFFF"/>
      </w:tcPr>
    </w:tblStylePr>
    <w:tblStylePr w:type="nwCell">
      <w:tblPr/>
      <w:tcPr>
        <w:tcBorders>
          <w:tl2br w:val="nil"/>
          <w:tr2bl w:val="nil"/>
        </w:tcBorders>
        <w:shd w:val="solid" w:color="000000" w:fill="FFFFFF"/>
      </w:tcPr>
    </w:tblStylePr>
    <w:tblStylePr w:type="swCell">
      <w:rPr>
        <w:b/>
        <w:bCs/>
        <w:i w:val="0"/>
        <w:iCs w:val="0"/>
      </w:rPr>
      <w:tblPr/>
      <w:tcPr>
        <w:tcBorders>
          <w:tl2br w:val="nil"/>
          <w:tr2bl w:val="nil"/>
        </w:tcBorders>
      </w:tcPr>
    </w:tblStylePr>
  </w:style>
  <w:style w:type="table" w:styleId="TableColorful2">
    <w:name w:val="Table Colorful 2"/>
    <w:basedOn w:val="TableNormal"/>
    <w:qFormat/>
    <w:pPr>
      <w:widowControl w:val="0"/>
      <w:jc w:val="both"/>
    </w:pPr>
    <w:tblPr>
      <w:tblBorders>
        <w:bottom w:val="single" w:sz="12" w:space="0" w:color="000000"/>
      </w:tblBorders>
    </w:tblPr>
    <w:tcPr>
      <w:shd w:val="pct20" w:color="FFFF00" w:fill="FFFFFF"/>
    </w:tcPr>
    <w:tblStylePr w:type="firstRow">
      <w:rPr>
        <w:b/>
        <w:bCs/>
        <w:i/>
        <w:iCs/>
        <w:color w:val="FFFFFF"/>
      </w:rPr>
      <w:tblPr/>
      <w:tcPr>
        <w:tcBorders>
          <w:left w:val="single" w:sz="12" w:space="0" w:color="000000"/>
          <w:tl2br w:val="nil"/>
          <w:tr2bl w:val="nil"/>
        </w:tcBorders>
        <w:shd w:val="solid" w:color="800000" w:fill="FFFFFF"/>
      </w:tcPr>
    </w:tblStylePr>
    <w:tblStylePr w:type="firstCol">
      <w:rPr>
        <w:b/>
        <w:bCs/>
        <w:i/>
        <w:iCs/>
      </w:rPr>
      <w:tblPr/>
      <w:tcPr>
        <w:tcBorders>
          <w:tl2br w:val="nil"/>
          <w:tr2bl w:val="nil"/>
        </w:tcBorders>
      </w:tcPr>
    </w:tblStylePr>
    <w:tblStylePr w:type="lastCol">
      <w:tblPr/>
      <w:tcPr>
        <w:tcBorders>
          <w:tl2br w:val="nil"/>
          <w:tr2bl w:val="nil"/>
        </w:tcBorders>
        <w:shd w:val="solid" w:color="C0C0C0" w:fill="FFFFFF"/>
      </w:tcPr>
    </w:tblStylePr>
    <w:tblStylePr w:type="swCell">
      <w:rPr>
        <w:b/>
        <w:bCs/>
        <w:i w:val="0"/>
        <w:iCs w:val="0"/>
      </w:rPr>
      <w:tblPr/>
      <w:tcPr>
        <w:tcBorders>
          <w:tl2br w:val="nil"/>
          <w:tr2bl w:val="nil"/>
        </w:tcBorders>
      </w:tcPr>
    </w:tblStylePr>
  </w:style>
  <w:style w:type="table" w:styleId="TableColorful3">
    <w:name w:val="Table Colorful 3"/>
    <w:basedOn w:val="TableNormal"/>
    <w:pPr>
      <w:widowControl w:val="0"/>
      <w:jc w:val="both"/>
    </w:p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left w:val="single" w:sz="6" w:space="0" w:color="000000"/>
          <w:tl2br w:val="nil"/>
          <w:tr2bl w:val="nil"/>
        </w:tcBorders>
        <w:shd w:val="solid" w:color="008080" w:fill="FFFFFF"/>
      </w:tcPr>
    </w:tblStylePr>
    <w:tblStylePr w:type="firstCol">
      <w:tblPr/>
      <w:tcPr>
        <w:tcBorders>
          <w:bottom w:val="single" w:sz="36" w:space="0" w:color="000000"/>
          <w:right w:val="single" w:sz="6" w:space="0" w:color="000000"/>
          <w:tl2br w:val="nil"/>
          <w:tr2bl w:val="nil"/>
        </w:tcBorders>
        <w:shd w:val="solid" w:color="008080" w:fill="FFFFFF"/>
      </w:tcPr>
    </w:tblStylePr>
    <w:tblStylePr w:type="nwCell">
      <w:rPr>
        <w:b/>
        <w:bCs/>
        <w:color w:val="FFFFFF"/>
      </w:rPr>
      <w:tblPr/>
      <w:tcPr>
        <w:tcBorders>
          <w:tl2br w:val="nil"/>
          <w:tr2bl w:val="nil"/>
        </w:tcBorders>
        <w:shd w:val="solid" w:color="000000" w:fill="FFFFFF"/>
      </w:tcPr>
    </w:tblStylePr>
  </w:style>
  <w:style w:type="table" w:styleId="TableColumns1">
    <w:name w:val="Table Columns 1"/>
    <w:basedOn w:val="TableNormal"/>
    <w:pPr>
      <w:widowControl w:val="0"/>
      <w:jc w:val="both"/>
    </w:pPr>
    <w:rPr>
      <w:b/>
      <w:bCs/>
    </w:rPr>
    <w:tblPr>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left w:val="double" w:sz="6" w:space="0" w:color="000000"/>
          <w:tl2br w:val="nil"/>
          <w:tr2bl w:val="nil"/>
        </w:tcBorders>
      </w:tcPr>
    </w:tblStylePr>
    <w:tblStylePr w:type="lastRow">
      <w:rPr>
        <w:b w:val="0"/>
        <w:bCs w:val="0"/>
      </w:rPr>
      <w:tblPr/>
      <w:tcPr>
        <w:tcBorders>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Columns2">
    <w:name w:val="Table Columns 2"/>
    <w:basedOn w:val="TableNormal"/>
    <w:qFormat/>
    <w:pPr>
      <w:widowControl w:val="0"/>
      <w:jc w:val="both"/>
    </w:pPr>
    <w:rPr>
      <w:b/>
      <w:bCs/>
    </w:rPr>
    <w:tblPr>
      <w:tblStyleColBandSize w:val="1"/>
    </w:tblPr>
    <w:tblStylePr w:type="firstRow">
      <w:rPr>
        <w:color w:val="FFFFFF"/>
      </w:rPr>
      <w:tblPr/>
      <w:tcPr>
        <w:tcBorders>
          <w:tl2br w:val="nil"/>
          <w:tr2bl w:val="nil"/>
        </w:tcBorders>
        <w:shd w:val="solid" w:color="000080" w:fill="FFFFFF"/>
      </w:tcPr>
    </w:tblStylePr>
    <w:tblStylePr w:type="lastRow">
      <w:rPr>
        <w:b w:val="0"/>
        <w:bCs w:val="0"/>
      </w:rPr>
      <w:tblPr/>
      <w:tcPr>
        <w:tcBorders>
          <w:tl2br w:val="nil"/>
          <w:tr2bl w:val="nil"/>
        </w:tcBorders>
      </w:tcPr>
    </w:tblStylePr>
    <w:tblStylePr w:type="firstCol">
      <w:rPr>
        <w:b w:val="0"/>
        <w:bCs w:val="0"/>
        <w:color w:val="00000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Columns3">
    <w:name w:val="Table Columns 3"/>
    <w:basedOn w:val="TableNormal"/>
    <w:qFormat/>
    <w:pPr>
      <w:widowControl w:val="0"/>
      <w:jc w:val="both"/>
    </w:pPr>
    <w:rPr>
      <w:b/>
      <w:bCs/>
    </w:rPr>
    <w:tblPr>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il"/>
          <w:tr2bl w:val="nil"/>
        </w:tcBorders>
        <w:shd w:val="solid" w:color="000080" w:fill="FFFFFF"/>
      </w:tcPr>
    </w:tblStylePr>
    <w:tblStylePr w:type="lastRow">
      <w:rPr>
        <w:b w:val="0"/>
        <w:bCs w:val="0"/>
      </w:rPr>
      <w:tblPr/>
      <w:tcPr>
        <w:tcBorders>
          <w:top w:val="single" w:sz="6" w:space="0" w:color="00008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il"/>
          <w:tr2bl w:val="nil"/>
        </w:tcBorders>
      </w:tcPr>
    </w:tblStylePr>
  </w:style>
  <w:style w:type="table" w:styleId="TableColumns4">
    <w:name w:val="Table Columns 4"/>
    <w:basedOn w:val="TableNormal"/>
    <w:qFormat/>
    <w:pPr>
      <w:widowControl w:val="0"/>
      <w:jc w:val="both"/>
    </w:pPr>
    <w:tblPr>
      <w:tblStyleColBandSize w:val="1"/>
    </w:tblPr>
    <w:tblStylePr w:type="firstRow">
      <w:rPr>
        <w:color w:val="FFFFFF"/>
      </w:rPr>
      <w:tblPr/>
      <w:tcPr>
        <w:tcBorders>
          <w:tl2br w:val="nil"/>
          <w:tr2bl w:val="nil"/>
        </w:tcBorders>
        <w:shd w:val="solid" w:color="0000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qFormat/>
    <w:pPr>
      <w:widowControl w:val="0"/>
      <w:jc w:val="both"/>
    </w:pPr>
    <w:tblPr>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left w:val="single" w:sz="6" w:space="0" w:color="808080"/>
          <w:tl2br w:val="nil"/>
          <w:tr2bl w:val="nil"/>
        </w:tcBorders>
      </w:tcPr>
    </w:tblStylePr>
    <w:tblStylePr w:type="lastRow">
      <w:rPr>
        <w:b/>
        <w:bCs/>
      </w:rPr>
      <w:tblPr/>
      <w:tcPr>
        <w:tcBorders>
          <w:top w:val="single" w:sz="6" w:space="0" w:color="80808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pPr>
      <w:widowControl w:val="0"/>
      <w:jc w:val="both"/>
    </w:pPr>
    <w:tblPr>
      <w:tblBorders>
        <w:insideH w:val="single" w:sz="18" w:space="0" w:color="FFFFFF"/>
        <w:insideV w:val="single" w:sz="18" w:space="0" w:color="FFFFFF"/>
      </w:tblBorders>
    </w:tblPr>
    <w:tblStylePr w:type="firstRow">
      <w:rPr>
        <w:b/>
        <w:bCs/>
        <w:color w:val="auto"/>
      </w:rPr>
      <w:tblPr/>
      <w:tcPr>
        <w:tcBorders>
          <w:tl2br w:val="nil"/>
          <w:tr2bl w:val="nil"/>
        </w:tcBorders>
        <w:shd w:val="pct20" w:color="000000" w:fill="FFFFFF"/>
      </w:tcPr>
    </w:tblStylePr>
    <w:tblStylePr w:type="band1Horz">
      <w:rPr>
        <w:color w:val="auto"/>
      </w:rPr>
      <w:tblPr/>
      <w:tcPr>
        <w:tcBorders>
          <w:tl2br w:val="nil"/>
          <w:tr2bl w:val="nil"/>
        </w:tcBorders>
        <w:shd w:val="pct5" w:color="000000" w:fill="FFFFFF"/>
      </w:tcPr>
    </w:tblStylePr>
    <w:tblStylePr w:type="band2Horz">
      <w:rPr>
        <w:color w:val="auto"/>
      </w:rPr>
      <w:tblPr/>
      <w:tcPr>
        <w:tcBorders>
          <w:tl2br w:val="nil"/>
          <w:tr2bl w:val="nil"/>
        </w:tcBorders>
        <w:shd w:val="pct20" w:color="000000" w:fill="FFFFFF"/>
      </w:tcPr>
    </w:tblStylePr>
  </w:style>
  <w:style w:type="table" w:styleId="TableElegant">
    <w:name w:val="Table Elegant"/>
    <w:basedOn w:val="TableNormal"/>
    <w:qFormat/>
    <w:pPr>
      <w:widowControl w:val="0"/>
      <w:jc w:val="both"/>
    </w:p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il"/>
          <w:tr2bl w:val="nil"/>
        </w:tcBorders>
      </w:tcPr>
    </w:tblStylePr>
  </w:style>
  <w:style w:type="table" w:styleId="TableGrid">
    <w:name w:val="Table Grid"/>
    <w:basedOn w:val="TableNormal"/>
    <w:qFormat/>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1">
    <w:name w:val="Table Grid 1"/>
    <w:basedOn w:val="TableNormal"/>
    <w:qFormat/>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il"/>
          <w:tr2bl w:val="nil"/>
        </w:tcBorders>
      </w:tcPr>
    </w:tblStylePr>
    <w:tblStylePr w:type="lastCol">
      <w:rPr>
        <w:i/>
        <w:iCs/>
      </w:rPr>
      <w:tblPr/>
      <w:tcPr>
        <w:tcBorders>
          <w:tl2br w:val="nil"/>
          <w:tr2bl w:val="nil"/>
        </w:tcBorders>
      </w:tcPr>
    </w:tblStylePr>
    <w:tblStylePr w:type="nwCell">
      <w:tblPr/>
      <w:tcPr>
        <w:tcBorders>
          <w:tl2br w:val="single" w:sz="6" w:space="0" w:color="000000"/>
          <w:tr2bl w:val="nil"/>
        </w:tcBorders>
      </w:tcPr>
    </w:tblStylePr>
  </w:style>
  <w:style w:type="table" w:styleId="TableGrid2">
    <w:name w:val="Table Grid 2"/>
    <w:basedOn w:val="TableNormal"/>
    <w:qFormat/>
    <w:pPr>
      <w:widowControl w:val="0"/>
      <w:jc w:val="both"/>
    </w:pPr>
    <w:tblPr>
      <w:tblBorders>
        <w:insideH w:val="single" w:sz="6" w:space="0" w:color="000000"/>
        <w:insideV w:val="single" w:sz="6" w:space="0" w:color="000000"/>
      </w:tblBorders>
    </w:tblPr>
    <w:tcPr>
      <w:shd w:val="clear" w:color="auto" w:fill="auto"/>
    </w:tcPr>
    <w:tblStylePr w:type="firstRow">
      <w:rPr>
        <w:b/>
        <w:bCs/>
      </w:rPr>
      <w:tblPr/>
      <w:tcPr>
        <w:tcBorders>
          <w:tl2br w:val="nil"/>
          <w:tr2bl w:val="nil"/>
        </w:tcBorders>
      </w:tcPr>
    </w:tblStylePr>
    <w:tblStylePr w:type="lastRow">
      <w:rPr>
        <w:b/>
        <w:bCs/>
      </w:rPr>
      <w:tblPr/>
      <w:tcPr>
        <w:tcBorders>
          <w:top w:val="single" w:sz="6" w:space="0" w:color="000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style>
  <w:style w:type="table" w:styleId="TableGrid3">
    <w:name w:val="Table Grid 3"/>
    <w:basedOn w:val="TableNormal"/>
    <w:qFormat/>
    <w:pPr>
      <w:widowControl w:val="0"/>
      <w:jc w:val="both"/>
    </w:p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left w:val="single" w:sz="6" w:space="0" w:color="000000"/>
          <w:tl2br w:val="nil"/>
          <w:tr2bl w:val="nil"/>
        </w:tcBorders>
        <w:shd w:val="pct30" w:color="FFFF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4">
    <w:name w:val="Table Grid 4"/>
    <w:basedOn w:val="TableNormal"/>
    <w:qFormat/>
    <w:pPr>
      <w:widowControl w:val="0"/>
      <w:jc w:val="both"/>
    </w:p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left w:val="single" w:sz="6" w:space="0" w:color="000000"/>
          <w:tl2br w:val="nil"/>
          <w:tr2bl w:val="nil"/>
        </w:tcBorders>
        <w:shd w:val="pct30" w:color="FFFF00" w:fill="FFFFFF"/>
      </w:tcPr>
    </w:tblStylePr>
    <w:tblStylePr w:type="lastRow">
      <w:rPr>
        <w:b/>
        <w:bCs/>
        <w:color w:val="auto"/>
      </w:rPr>
      <w:tblPr/>
      <w:tcPr>
        <w:tcBorders>
          <w:top w:val="single" w:sz="6" w:space="0" w:color="000000"/>
          <w:tl2br w:val="nil"/>
          <w:tr2bl w:val="nil"/>
        </w:tcBorders>
        <w:shd w:val="pct30" w:color="FFFF00" w:fill="FFFFFF"/>
      </w:tcPr>
    </w:tblStylePr>
    <w:tblStylePr w:type="lastCol">
      <w:rPr>
        <w:b/>
        <w:bCs/>
        <w:color w:val="auto"/>
      </w:rPr>
      <w:tblPr/>
      <w:tcPr>
        <w:tcBorders>
          <w:tl2br w:val="nil"/>
          <w:tr2bl w:val="nil"/>
        </w:tcBorders>
      </w:tcPr>
    </w:tblStylePr>
  </w:style>
  <w:style w:type="table" w:styleId="TableGrid5">
    <w:name w:val="Table Grid 5"/>
    <w:basedOn w:val="TableNormal"/>
    <w:qFormat/>
    <w:pPr>
      <w:widowControl w:val="0"/>
      <w:jc w:val="both"/>
    </w:p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left w:val="single" w:sz="12" w:space="0" w:color="000000"/>
          <w:tl2br w:val="nil"/>
          <w:tr2bl w:val="nil"/>
        </w:tcBorders>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6">
    <w:name w:val="Table Grid 6"/>
    <w:basedOn w:val="TableNormal"/>
    <w:qFormat/>
    <w:pPr>
      <w:widowControl w:val="0"/>
      <w:jc w:val="both"/>
    </w:p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left w:val="single" w:sz="6" w:space="0" w:color="000000"/>
          <w:tl2br w:val="nil"/>
          <w:tr2bl w:val="nil"/>
        </w:tcBorders>
      </w:tcPr>
    </w:tblStylePr>
    <w:tblStylePr w:type="lastRow">
      <w:rPr>
        <w:color w:val="auto"/>
      </w:rPr>
      <w:tblPr/>
      <w:tcPr>
        <w:tcBorders>
          <w:top w:val="single" w:sz="6" w:space="0" w:color="000000"/>
          <w:tl2br w:val="nil"/>
          <w:tr2bl w:val="nil"/>
        </w:tcBorders>
      </w:tcPr>
    </w:tblStylePr>
    <w:tblStylePr w:type="fir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7">
    <w:name w:val="Table Grid 7"/>
    <w:basedOn w:val="TableNormal"/>
    <w:qFormat/>
    <w:pPr>
      <w:widowControl w:val="0"/>
      <w:jc w:val="both"/>
    </w:pPr>
    <w:rPr>
      <w:b/>
      <w:bCs/>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left w:val="single" w:sz="12" w:space="0" w:color="000000"/>
          <w:tl2br w:val="nil"/>
          <w:tr2bl w:val="nil"/>
        </w:tcBorders>
      </w:tcPr>
    </w:tblStylePr>
    <w:tblStylePr w:type="lastRow">
      <w:rPr>
        <w:b w:val="0"/>
        <w:bCs w:val="0"/>
      </w:rPr>
      <w:tblPr/>
      <w:tcPr>
        <w:tcBorders>
          <w:top w:val="single" w:sz="6" w:space="0" w:color="00000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nwCell">
      <w:tblPr/>
      <w:tcPr>
        <w:tcBorders>
          <w:tl2br w:val="single" w:sz="6" w:space="0" w:color="000000"/>
          <w:tr2bl w:val="nil"/>
        </w:tcBorders>
      </w:tcPr>
    </w:tblStylePr>
  </w:style>
  <w:style w:type="table" w:styleId="TableGrid8">
    <w:name w:val="Table Grid 8"/>
    <w:basedOn w:val="TableNormal"/>
    <w:qFormat/>
    <w:pPr>
      <w:widowControl w:val="0"/>
      <w:jc w:val="both"/>
    </w:p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il"/>
          <w:tr2bl w:val="nil"/>
        </w:tcBorders>
        <w:shd w:val="solid" w:color="000080" w:fill="FFFFFF"/>
      </w:tcPr>
    </w:tblStylePr>
    <w:tblStylePr w:type="lastRow">
      <w:rPr>
        <w:b/>
        <w:bCs/>
        <w:color w:val="auto"/>
      </w:rPr>
      <w:tblPr/>
      <w:tcPr>
        <w:tcBorders>
          <w:tl2br w:val="nil"/>
          <w:tr2bl w:val="nil"/>
        </w:tcBorders>
      </w:tcPr>
    </w:tblStylePr>
    <w:tblStylePr w:type="lastCol">
      <w:rPr>
        <w:b/>
        <w:bCs/>
        <w:color w:val="auto"/>
      </w:rPr>
      <w:tblPr/>
      <w:tcPr>
        <w:tcBorders>
          <w:tl2br w:val="nil"/>
          <w:tr2bl w:val="nil"/>
        </w:tcBorders>
      </w:tcPr>
    </w:tblStylePr>
  </w:style>
  <w:style w:type="table" w:styleId="TableList1">
    <w:name w:val="Table List 1"/>
    <w:basedOn w:val="TableNormal"/>
    <w:pPr>
      <w:widowControl w:val="0"/>
      <w:jc w:val="both"/>
    </w:pPr>
    <w:tblPr>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left w:val="single" w:sz="6" w:space="0" w:color="000000"/>
          <w:tl2br w:val="nil"/>
          <w:tr2bl w:val="nil"/>
        </w:tcBorders>
        <w:shd w:val="solid" w:color="C0C0C0" w:fill="FFFFFF"/>
      </w:tcPr>
    </w:tblStylePr>
    <w:tblStylePr w:type="lastRow">
      <w:tblPr/>
      <w:tcPr>
        <w:tcBorders>
          <w:top w:val="single" w:sz="6" w:space="0" w:color="000000"/>
          <w:tl2br w:val="nil"/>
          <w:tr2bl w:val="nil"/>
        </w:tcBorders>
      </w:tcPr>
    </w:tblStylePr>
    <w:tblStylePr w:type="band1Horz">
      <w:rPr>
        <w:color w:val="auto"/>
      </w:rPr>
      <w:tblPr/>
      <w:tcPr>
        <w:tcBorders>
          <w:tl2br w:val="nil"/>
          <w:tr2bl w:val="nil"/>
        </w:tcBorders>
        <w:shd w:val="solid" w:color="C0C0C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TableList2">
    <w:name w:val="Table List 2"/>
    <w:basedOn w:val="TableNormal"/>
    <w:qFormat/>
    <w:pPr>
      <w:widowControl w:val="0"/>
      <w:jc w:val="both"/>
    </w:pPr>
    <w:tblPr>
      <w:tblBorders>
        <w:bottom w:val="single" w:sz="12" w:space="0" w:color="808080"/>
      </w:tblBorders>
    </w:tblPr>
    <w:tblStylePr w:type="firstRow">
      <w:rPr>
        <w:b/>
        <w:bCs/>
        <w:color w:val="FFFFFF"/>
      </w:rPr>
      <w:tblPr/>
      <w:tcPr>
        <w:tcBorders>
          <w:left w:val="single" w:sz="6" w:space="0" w:color="000000"/>
          <w:tl2br w:val="nil"/>
          <w:tr2bl w:val="nil"/>
        </w:tcBorders>
        <w:shd w:val="pct75" w:color="008080" w:fill="008000"/>
      </w:tcPr>
    </w:tblStylePr>
    <w:tblStylePr w:type="lastRow">
      <w:tblPr/>
      <w:tcPr>
        <w:tcBorders>
          <w:top w:val="single" w:sz="6" w:space="0" w:color="000000"/>
          <w:tl2br w:val="nil"/>
          <w:tr2bl w:val="nil"/>
        </w:tcBorders>
      </w:tcPr>
    </w:tblStylePr>
    <w:tblStylePr w:type="band1Horz">
      <w:rPr>
        <w:color w:val="auto"/>
      </w:rPr>
      <w:tblPr/>
      <w:tcPr>
        <w:tcBorders>
          <w:tl2br w:val="nil"/>
          <w:tr2bl w:val="nil"/>
        </w:tcBorders>
        <w:shd w:val="pct20" w:color="00FF0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TableList3">
    <w:name w:val="Table List 3"/>
    <w:basedOn w:val="TableNormal"/>
    <w:qFormat/>
    <w:pPr>
      <w:widowControl w:val="0"/>
      <w:jc w:val="both"/>
    </w:p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left w:val="single" w:sz="12" w:space="0" w:color="000000"/>
          <w:tl2br w:val="nil"/>
          <w:tr2bl w:val="nil"/>
        </w:tcBorders>
      </w:tcPr>
    </w:tblStylePr>
    <w:tblStylePr w:type="lastRow">
      <w:tblPr/>
      <w:tcPr>
        <w:tcBorders>
          <w:top w:val="single" w:sz="12" w:space="0" w:color="000000"/>
          <w:tl2br w:val="nil"/>
          <w:tr2bl w:val="nil"/>
        </w:tcBorders>
      </w:tcPr>
    </w:tblStylePr>
    <w:tblStylePr w:type="swCell">
      <w:rPr>
        <w:i/>
        <w:iCs/>
        <w:color w:val="000080"/>
      </w:rPr>
      <w:tblPr/>
      <w:tcPr>
        <w:tcBorders>
          <w:tl2br w:val="nil"/>
          <w:tr2bl w:val="nil"/>
        </w:tcBorders>
      </w:tcPr>
    </w:tblStylePr>
  </w:style>
  <w:style w:type="table" w:styleId="TableList4">
    <w:name w:val="Table List 4"/>
    <w:basedOn w:val="TableNormal"/>
    <w:pPr>
      <w:widowControl w:val="0"/>
      <w:jc w:val="both"/>
    </w:p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left w:val="single" w:sz="12" w:space="0" w:color="000000"/>
          <w:tl2br w:val="nil"/>
          <w:tr2bl w:val="nil"/>
        </w:tcBorders>
        <w:shd w:val="solid" w:color="808080" w:fill="FFFFFF"/>
      </w:tcPr>
    </w:tblStylePr>
  </w:style>
  <w:style w:type="table" w:styleId="TableList5">
    <w:name w:val="Table List 5"/>
    <w:basedOn w:val="TableNormal"/>
    <w:qFormat/>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left w:val="single" w:sz="12" w:space="0" w:color="000000"/>
          <w:tl2br w:val="nil"/>
          <w:tr2bl w:val="nil"/>
        </w:tcBorders>
      </w:tcPr>
    </w:tblStylePr>
    <w:tblStylePr w:type="firstCol">
      <w:rPr>
        <w:b/>
        <w:bCs/>
      </w:rPr>
      <w:tblPr/>
      <w:tcPr>
        <w:tcBorders>
          <w:tl2br w:val="nil"/>
          <w:tr2bl w:val="nil"/>
        </w:tcBorders>
      </w:tcPr>
    </w:tblStylePr>
  </w:style>
  <w:style w:type="table" w:styleId="TableList6">
    <w:name w:val="Table List 6"/>
    <w:basedOn w:val="TableNormal"/>
    <w:qFormat/>
    <w:pPr>
      <w:widowControl w:val="0"/>
      <w:jc w:val="both"/>
    </w:pPr>
    <w:tblPr>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left w:val="single" w:sz="12" w:space="0" w:color="000000"/>
          <w:tl2br w:val="nil"/>
          <w:tr2bl w:val="nil"/>
        </w:tcBorders>
      </w:tcPr>
    </w:tblStylePr>
    <w:tblStylePr w:type="firstCol">
      <w:rPr>
        <w:b/>
        <w:bCs/>
      </w:rPr>
      <w:tblPr/>
      <w:tcPr>
        <w:tcBorders>
          <w:right w:val="single" w:sz="12" w:space="0" w:color="000000"/>
          <w:tl2br w:val="nil"/>
          <w:tr2bl w:val="nil"/>
        </w:tcBorders>
      </w:tcPr>
    </w:tblStylePr>
    <w:tblStylePr w:type="band1Horz">
      <w:tblPr/>
      <w:tcPr>
        <w:tcBorders>
          <w:tl2br w:val="nil"/>
          <w:tr2bl w:val="nil"/>
        </w:tcBorders>
        <w:shd w:val="pct25" w:color="000000" w:fill="FFFFFF"/>
      </w:tcPr>
    </w:tblStylePr>
    <w:tblStylePr w:type="nwCell">
      <w:tblPr/>
      <w:tcPr>
        <w:tcBorders>
          <w:tl2br w:val="single" w:sz="6" w:space="0" w:color="000000"/>
          <w:tr2bl w:val="nil"/>
        </w:tcBorders>
      </w:tcPr>
    </w:tblStylePr>
  </w:style>
  <w:style w:type="table" w:styleId="TableList7">
    <w:name w:val="Table List 7"/>
    <w:basedOn w:val="TableNormal"/>
    <w:qFormat/>
    <w:pPr>
      <w:widowControl w:val="0"/>
      <w:jc w:val="both"/>
    </w:pPr>
    <w:tblPr>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left w:val="single" w:sz="12" w:space="0" w:color="008000"/>
          <w:tl2br w:val="nil"/>
          <w:tr2bl w:val="nil"/>
        </w:tcBorders>
        <w:shd w:val="solid" w:color="C0C0C0" w:fill="FFFFFF"/>
      </w:tcPr>
    </w:tblStylePr>
    <w:tblStylePr w:type="lastRow">
      <w:rPr>
        <w:b/>
        <w:bCs/>
      </w:rPr>
      <w:tblPr/>
      <w:tcPr>
        <w:tcBorders>
          <w:top w:val="single" w:sz="12" w:space="0" w:color="008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0" w:color="000000" w:fill="FFFFFF"/>
      </w:tcPr>
    </w:tblStylePr>
    <w:tblStylePr w:type="band2Horz">
      <w:tblPr/>
      <w:tcPr>
        <w:tcBorders>
          <w:tl2br w:val="nil"/>
          <w:tr2bl w:val="nil"/>
        </w:tcBorders>
        <w:shd w:val="pct25" w:color="FFFF00" w:fill="FFFFFF"/>
      </w:tcPr>
    </w:tblStylePr>
  </w:style>
  <w:style w:type="table" w:styleId="TableList8">
    <w:name w:val="Table List 8"/>
    <w:basedOn w:val="TableNormal"/>
    <w:pPr>
      <w:widowControl w:val="0"/>
      <w:jc w:val="both"/>
    </w:pPr>
    <w:tblPr>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left w:val="single" w:sz="6" w:space="0" w:color="000000"/>
          <w:tl2br w:val="nil"/>
          <w:tr2bl w:val="nil"/>
        </w:tcBorders>
        <w:shd w:val="solid" w:color="FFFF00" w:fill="FFFFFF"/>
      </w:tcPr>
    </w:tblStylePr>
    <w:tblStylePr w:type="lastRow">
      <w:rPr>
        <w:b/>
        <w:bCs/>
      </w:rPr>
      <w:tblPr/>
      <w:tcPr>
        <w:tcBorders>
          <w:top w:val="single" w:sz="6" w:space="0" w:color="000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5" w:color="FFFF00" w:fill="FFFFFF"/>
      </w:tcPr>
    </w:tblStylePr>
    <w:tblStylePr w:type="band2Horz">
      <w:tblPr/>
      <w:tcPr>
        <w:tcBorders>
          <w:tl2br w:val="nil"/>
          <w:tr2bl w:val="nil"/>
        </w:tcBorders>
        <w:shd w:val="pct50" w:color="FF0000" w:fill="FFFFFF"/>
      </w:tcPr>
    </w:tblStylePr>
    <w:tblStylePr w:type="nwCell">
      <w:tblPr/>
      <w:tcPr>
        <w:tcBorders>
          <w:tl2br w:val="single" w:sz="6" w:space="0" w:color="auto"/>
          <w:tr2bl w:val="nil"/>
        </w:tcBorders>
      </w:tcPr>
    </w:tblStylePr>
  </w:style>
  <w:style w:type="paragraph" w:styleId="TableofAuthorities">
    <w:name w:val="table of authorities"/>
    <w:basedOn w:val="Normal"/>
    <w:next w:val="Normal"/>
    <w:pPr>
      <w:ind w:leftChars="200" w:left="420"/>
    </w:pPr>
  </w:style>
  <w:style w:type="paragraph" w:styleId="TableofFigures">
    <w:name w:val="table of figures"/>
    <w:basedOn w:val="Normal"/>
    <w:next w:val="Normal"/>
    <w:qFormat/>
    <w:pPr>
      <w:ind w:leftChars="200" w:left="200" w:hangingChars="200" w:hanging="200"/>
    </w:pPr>
  </w:style>
  <w:style w:type="table" w:styleId="TableProfessional">
    <w:name w:val="Table Professional"/>
    <w:basedOn w:val="TableNormal"/>
    <w:qFormat/>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il"/>
          <w:tr2bl w:val="nil"/>
        </w:tcBorders>
        <w:shd w:val="solid" w:color="000000" w:fill="FFFFFF"/>
      </w:tcPr>
    </w:tblStylePr>
  </w:style>
  <w:style w:type="table" w:styleId="TableSimple1">
    <w:name w:val="Table Simple 1"/>
    <w:basedOn w:val="TableNormal"/>
    <w:pPr>
      <w:widowControl w:val="0"/>
      <w:jc w:val="both"/>
    </w:pPr>
    <w:tblPr>
      <w:tblBorders>
        <w:top w:val="single" w:sz="12" w:space="0" w:color="008000"/>
        <w:bottom w:val="single" w:sz="12" w:space="0" w:color="008000"/>
      </w:tblBorders>
    </w:tblPr>
    <w:tcPr>
      <w:shd w:val="clear" w:color="auto" w:fill="auto"/>
    </w:tcPr>
    <w:tblStylePr w:type="firstRow">
      <w:tblPr/>
      <w:tcPr>
        <w:tcBorders>
          <w:left w:val="single" w:sz="6" w:space="0" w:color="008000"/>
          <w:tl2br w:val="nil"/>
          <w:tr2bl w:val="nil"/>
        </w:tcBorders>
      </w:tcPr>
    </w:tblStylePr>
    <w:tblStylePr w:type="lastRow">
      <w:tblPr/>
      <w:tcPr>
        <w:tcBorders>
          <w:top w:val="single" w:sz="6" w:space="0" w:color="008000"/>
          <w:tl2br w:val="nil"/>
          <w:tr2bl w:val="nil"/>
        </w:tcBorders>
      </w:tcPr>
    </w:tblStylePr>
  </w:style>
  <w:style w:type="table" w:styleId="TableSimple2">
    <w:name w:val="Table Simple 2"/>
    <w:basedOn w:val="TableNormal"/>
    <w:qFormat/>
    <w:pPr>
      <w:widowControl w:val="0"/>
      <w:jc w:val="both"/>
    </w:pPr>
    <w:tblPr/>
    <w:tblStylePr w:type="firstRow">
      <w:rPr>
        <w:b/>
        <w:bCs/>
      </w:rPr>
      <w:tblPr/>
      <w:tcPr>
        <w:tcBorders>
          <w:left w:val="single" w:sz="12" w:space="0" w:color="000000"/>
          <w:tl2br w:val="nil"/>
          <w:tr2bl w:val="nil"/>
        </w:tcBorders>
      </w:tcPr>
    </w:tblStylePr>
    <w:tblStylePr w:type="lastRow">
      <w:rPr>
        <w:b/>
        <w:bCs/>
        <w:color w:val="auto"/>
      </w:rPr>
      <w:tblPr/>
      <w:tcPr>
        <w:tcBorders>
          <w:top w:val="single" w:sz="6" w:space="0" w:color="000000"/>
          <w:tl2br w:val="nil"/>
          <w:tr2bl w:val="nil"/>
        </w:tcBorders>
      </w:tcPr>
    </w:tblStylePr>
    <w:tblStylePr w:type="firstCol">
      <w:rPr>
        <w:b/>
        <w:bCs/>
      </w:rPr>
      <w:tblPr/>
      <w:tcPr>
        <w:tcBorders>
          <w:right w:val="single" w:sz="12" w:space="0" w:color="000000"/>
          <w:tl2br w:val="nil"/>
          <w:tr2bl w:val="nil"/>
        </w:tcBorders>
      </w:tcPr>
    </w:tblStylePr>
    <w:tblStylePr w:type="lastCol">
      <w:rPr>
        <w:b/>
        <w:bCs/>
      </w:rPr>
      <w:tblPr/>
      <w:tcPr>
        <w:tcBorders>
          <w:bottom w:val="single" w:sz="6" w:space="0" w:color="000000"/>
          <w:tl2br w:val="nil"/>
          <w:tr2bl w:val="nil"/>
        </w:tcBorders>
      </w:tcPr>
    </w:tblStylePr>
    <w:tblStylePr w:type="neCell">
      <w:rPr>
        <w:b/>
        <w:bCs/>
      </w:rPr>
      <w:tblPr/>
      <w:tcPr>
        <w:tcBorders>
          <w:bottom w:val="nil"/>
          <w:tl2br w:val="nil"/>
          <w:tr2bl w:val="nil"/>
        </w:tcBorders>
      </w:tcPr>
    </w:tblStylePr>
    <w:tblStylePr w:type="swCell">
      <w:rPr>
        <w:b/>
        <w:bCs/>
      </w:rPr>
      <w:tblPr/>
      <w:tcPr>
        <w:tcBorders>
          <w:top w:val="nil"/>
          <w:tl2br w:val="nil"/>
          <w:tr2bl w:val="nil"/>
        </w:tcBorders>
      </w:tcPr>
    </w:tblStylePr>
  </w:style>
  <w:style w:type="table" w:styleId="TableSimple3">
    <w:name w:val="Table Simple 3"/>
    <w:basedOn w:val="TableNormal"/>
    <w:qFormat/>
    <w:pPr>
      <w:widowControl w:val="0"/>
      <w:jc w:val="both"/>
    </w:p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il"/>
          <w:tr2bl w:val="nil"/>
        </w:tcBorders>
        <w:shd w:val="solid" w:color="000000" w:fill="FFFFFF"/>
      </w:tcPr>
    </w:tblStylePr>
  </w:style>
  <w:style w:type="table" w:styleId="TableSubtle1">
    <w:name w:val="Table Subtle 1"/>
    <w:basedOn w:val="TableNormal"/>
    <w:pPr>
      <w:widowControl w:val="0"/>
      <w:jc w:val="both"/>
    </w:pPr>
    <w:tblPr>
      <w:tblStyleRowBandSize w:val="1"/>
    </w:tblPr>
    <w:tblStylePr w:type="firstRow">
      <w:tblPr/>
      <w:tcPr>
        <w:tcBorders>
          <w:top w:val="single" w:sz="6" w:space="0" w:color="000000"/>
          <w:left w:val="single" w:sz="12" w:space="0" w:color="000000"/>
          <w:tl2br w:val="nil"/>
          <w:tr2bl w:val="nil"/>
        </w:tcBorders>
      </w:tcPr>
    </w:tblStylePr>
    <w:tblStylePr w:type="lastRow">
      <w:tblPr/>
      <w:tcPr>
        <w:tcBorders>
          <w:top w:val="single" w:sz="12" w:space="0" w:color="000000"/>
          <w:tl2br w:val="nil"/>
          <w:tr2bl w:val="nil"/>
        </w:tcBorders>
        <w:shd w:val="pct25" w:color="800080" w:fill="FFFFFF"/>
      </w:tcPr>
    </w:tblStylePr>
    <w:tblStylePr w:type="firstCol">
      <w:tblPr/>
      <w:tcPr>
        <w:tcBorders>
          <w:right w:val="single" w:sz="12" w:space="0" w:color="000000"/>
          <w:tl2br w:val="nil"/>
          <w:tr2bl w:val="nil"/>
        </w:tcBorders>
      </w:tcPr>
    </w:tblStylePr>
    <w:tblStylePr w:type="lastCol">
      <w:tblPr/>
      <w:tcPr>
        <w:tcBorders>
          <w:bottom w:val="single" w:sz="12" w:space="0" w:color="000000"/>
          <w:tl2br w:val="nil"/>
          <w:tr2bl w:val="nil"/>
        </w:tcBorders>
      </w:tcPr>
    </w:tblStylePr>
    <w:tblStylePr w:type="band1Horz">
      <w:tblPr/>
      <w:tcPr>
        <w:tcBorders>
          <w:left w:val="single" w:sz="6" w:space="0" w:color="00000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Subtle2">
    <w:name w:val="Table Subtle 2"/>
    <w:basedOn w:val="TableNormal"/>
    <w:pPr>
      <w:widowControl w:val="0"/>
      <w:jc w:val="both"/>
    </w:pPr>
    <w:tblPr>
      <w:tblBorders>
        <w:left w:val="single" w:sz="6" w:space="0" w:color="000000"/>
        <w:right w:val="single" w:sz="6" w:space="0" w:color="000000"/>
      </w:tblBorders>
    </w:tblPr>
    <w:tblStylePr w:type="firstRow">
      <w:tblPr/>
      <w:tcPr>
        <w:tcBorders>
          <w:left w:val="single" w:sz="12" w:space="0" w:color="000000"/>
          <w:tl2br w:val="nil"/>
          <w:tr2bl w:val="nil"/>
        </w:tcBorders>
      </w:tcPr>
    </w:tblStylePr>
    <w:tblStylePr w:type="lastRow">
      <w:tblPr/>
      <w:tcPr>
        <w:tcBorders>
          <w:top w:val="single" w:sz="12" w:space="0" w:color="000000"/>
          <w:tl2br w:val="nil"/>
          <w:tr2bl w:val="nil"/>
        </w:tcBorders>
      </w:tcPr>
    </w:tblStylePr>
    <w:tblStylePr w:type="firstCol">
      <w:tblPr/>
      <w:tcPr>
        <w:tcBorders>
          <w:right w:val="single" w:sz="12" w:space="0" w:color="000000"/>
          <w:tl2br w:val="nil"/>
          <w:tr2bl w:val="nil"/>
        </w:tcBorders>
        <w:shd w:val="pct25" w:color="008000" w:fill="FFFFFF"/>
      </w:tcPr>
    </w:tblStylePr>
    <w:tblStylePr w:type="lastCol">
      <w:tblPr/>
      <w:tcPr>
        <w:tcBorders>
          <w:bottom w:val="single" w:sz="12" w:space="0" w:color="00000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Theme">
    <w:name w:val="Table Theme"/>
    <w:basedOn w:val="TableNormal"/>
    <w:qFormat/>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qFormat/>
    <w:pPr>
      <w:widowControl w:val="0"/>
      <w:jc w:val="both"/>
    </w:p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il"/>
          <w:tr2bl w:val="nil"/>
        </w:tcBorders>
      </w:tcPr>
    </w:tblStylePr>
  </w:style>
  <w:style w:type="table" w:styleId="TableWeb2">
    <w:name w:val="Table Web 2"/>
    <w:basedOn w:val="TableNormal"/>
    <w:qFormat/>
    <w:pPr>
      <w:widowControl w:val="0"/>
      <w:jc w:val="both"/>
    </w:p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il"/>
          <w:tr2bl w:val="nil"/>
        </w:tcBorders>
      </w:tcPr>
    </w:tblStylePr>
  </w:style>
  <w:style w:type="table" w:styleId="TableWeb3">
    <w:name w:val="Table Web 3"/>
    <w:basedOn w:val="TableNormal"/>
    <w:pPr>
      <w:widowControl w:val="0"/>
      <w:jc w:val="both"/>
    </w:p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il"/>
          <w:tr2bl w:val="nil"/>
        </w:tcBorders>
      </w:tcPr>
    </w:tblStylePr>
  </w:style>
  <w:style w:type="paragraph" w:styleId="Title">
    <w:name w:val="Title"/>
    <w:basedOn w:val="Normal"/>
    <w:qFormat/>
    <w:pPr>
      <w:spacing w:before="240" w:after="60"/>
      <w:jc w:val="center"/>
      <w:outlineLvl w:val="0"/>
    </w:pPr>
    <w:rPr>
      <w:rFonts w:ascii="Arial" w:hAnsi="Arial" w:cs="Arial"/>
      <w:b/>
      <w:bCs/>
      <w:sz w:val="32"/>
      <w:szCs w:val="32"/>
    </w:rPr>
  </w:style>
  <w:style w:type="paragraph" w:styleId="TOAHeading">
    <w:name w:val="toa heading"/>
    <w:basedOn w:val="Normal"/>
    <w:next w:val="Normal"/>
    <w:qFormat/>
    <w:pPr>
      <w:spacing w:before="120"/>
    </w:pPr>
    <w:rPr>
      <w:rFonts w:ascii="Arial" w:hAnsi="Arial" w:cs="Arial"/>
      <w:sz w:val="24"/>
      <w:szCs w:val="24"/>
    </w:rPr>
  </w:style>
  <w:style w:type="paragraph" w:styleId="TOC1">
    <w:name w:val="toc 1"/>
    <w:basedOn w:val="Normal"/>
    <w:next w:val="Normal"/>
    <w:qFormat/>
  </w:style>
  <w:style w:type="paragraph" w:styleId="TOC2">
    <w:name w:val="toc 2"/>
    <w:basedOn w:val="Normal"/>
    <w:next w:val="Normal"/>
    <w:pPr>
      <w:ind w:leftChars="200" w:left="420"/>
    </w:pPr>
  </w:style>
  <w:style w:type="paragraph" w:styleId="TOC3">
    <w:name w:val="toc 3"/>
    <w:basedOn w:val="Normal"/>
    <w:next w:val="Normal"/>
    <w:qFormat/>
    <w:pPr>
      <w:ind w:leftChars="400" w:left="840"/>
    </w:pPr>
  </w:style>
  <w:style w:type="paragraph" w:styleId="TOC4">
    <w:name w:val="toc 4"/>
    <w:basedOn w:val="Normal"/>
    <w:next w:val="Normal"/>
    <w:qFormat/>
    <w:pPr>
      <w:ind w:leftChars="600" w:left="1260"/>
    </w:pPr>
  </w:style>
  <w:style w:type="paragraph" w:styleId="TOC5">
    <w:name w:val="toc 5"/>
    <w:basedOn w:val="Normal"/>
    <w:next w:val="Normal"/>
    <w:pPr>
      <w:ind w:leftChars="800" w:left="1680"/>
    </w:pPr>
  </w:style>
  <w:style w:type="paragraph" w:styleId="TOC6">
    <w:name w:val="toc 6"/>
    <w:basedOn w:val="Normal"/>
    <w:next w:val="Normal"/>
    <w:pPr>
      <w:ind w:leftChars="1000" w:left="2100"/>
    </w:pPr>
  </w:style>
  <w:style w:type="paragraph" w:styleId="TOC7">
    <w:name w:val="toc 7"/>
    <w:basedOn w:val="Normal"/>
    <w:next w:val="Normal"/>
    <w:qFormat/>
    <w:pPr>
      <w:ind w:leftChars="1200" w:left="2520"/>
    </w:pPr>
  </w:style>
  <w:style w:type="paragraph" w:styleId="TOC8">
    <w:name w:val="toc 8"/>
    <w:basedOn w:val="Normal"/>
    <w:next w:val="Normal"/>
    <w:qFormat/>
    <w:pPr>
      <w:ind w:leftChars="1400" w:left="2940"/>
    </w:pPr>
  </w:style>
  <w:style w:type="paragraph" w:styleId="TOC9">
    <w:name w:val="toc 9"/>
    <w:basedOn w:val="Normal"/>
    <w:next w:val="Normal"/>
    <w:qFormat/>
    <w:pPr>
      <w:ind w:leftChars="1600" w:left="3360"/>
    </w:pPr>
  </w:style>
  <w:style w:type="table" w:styleId="LightShading">
    <w:name w:val="Light Shading"/>
    <w:basedOn w:val="TableNormal"/>
    <w:uiPriority w:val="60"/>
    <w:qFormat/>
    <w:rPr>
      <w:color w:val="000000"/>
    </w:rPr>
    <w:tblPr>
      <w:tblBorders>
        <w:top w:val="single" w:sz="8" w:space="0" w:color="000000"/>
        <w:bottom w:val="single" w:sz="8" w:space="0" w:color="000000"/>
      </w:tblBorders>
    </w:tblPr>
    <w:tblStylePr w:type="firstRow">
      <w:pPr>
        <w:spacing w:before="0" w:after="0" w:line="240" w:lineRule="auto"/>
      </w:pPr>
      <w:rPr>
        <w:b/>
        <w:bCs/>
      </w:rPr>
      <w:tblPr/>
      <w:tcPr>
        <w:tcBorders>
          <w:top w:val="single" w:sz="8" w:space="0" w:color="000000"/>
          <w:left w:val="single" w:sz="8" w:space="0" w:color="000000"/>
          <w:bottom w:val="nil"/>
          <w:right w:val="nil"/>
          <w:insideH w:val="nil"/>
          <w:insideV w:val="nil"/>
        </w:tcBorders>
      </w:tcPr>
    </w:tblStylePr>
    <w:tblStylePr w:type="lastRow">
      <w:pPr>
        <w:spacing w:before="0" w:after="0" w:line="240" w:lineRule="auto"/>
      </w:pPr>
      <w:rPr>
        <w:b/>
        <w:bCs/>
      </w:rPr>
      <w:tblPr/>
      <w:tcPr>
        <w:tcBorders>
          <w:top w:val="single" w:sz="8" w:space="0" w:color="000000"/>
          <w:left w:val="single" w:sz="8" w:space="0" w:color="00000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C0C0C0"/>
      </w:tcPr>
    </w:tblStylePr>
    <w:tblStylePr w:type="band1Horz">
      <w:tblPr/>
      <w:tcPr>
        <w:tcBorders>
          <w:bottom w:val="nil"/>
          <w:right w:val="nil"/>
          <w:insideH w:val="nil"/>
          <w:insideV w:val="nil"/>
        </w:tcBorders>
        <w:shd w:val="clear" w:color="auto" w:fill="C0C0C0"/>
      </w:tcPr>
    </w:tblStylePr>
  </w:style>
  <w:style w:type="table" w:styleId="LightShading-Accent1">
    <w:name w:val="Light Shading Accent 1"/>
    <w:basedOn w:val="TableNormal"/>
    <w:uiPriority w:val="60"/>
    <w:qFormat/>
    <w:rPr>
      <w:color w:val="365F91"/>
    </w:rPr>
    <w:tblPr>
      <w:tblBorders>
        <w:top w:val="single" w:sz="8" w:space="0" w:color="4F81BD"/>
        <w:bottom w:val="single" w:sz="8" w:space="0" w:color="4F81BD"/>
      </w:tblBorders>
    </w:tblPr>
    <w:tblStylePr w:type="firstRow">
      <w:pPr>
        <w:spacing w:before="0" w:after="0" w:line="240" w:lineRule="auto"/>
      </w:pPr>
      <w:rPr>
        <w:b/>
        <w:bCs/>
      </w:rPr>
      <w:tblPr/>
      <w:tcPr>
        <w:tcBorders>
          <w:top w:val="single" w:sz="8" w:space="0" w:color="4F81BD"/>
          <w:left w:val="single" w:sz="8" w:space="0" w:color="4F81BD"/>
          <w:bottom w:val="nil"/>
          <w:right w:val="nil"/>
          <w:insideH w:val="nil"/>
          <w:insideV w:val="nil"/>
        </w:tcBorders>
      </w:tcPr>
    </w:tblStylePr>
    <w:tblStylePr w:type="lastRow">
      <w:pPr>
        <w:spacing w:before="0" w:after="0" w:line="240" w:lineRule="auto"/>
      </w:pPr>
      <w:rPr>
        <w:b/>
        <w:bCs/>
      </w:rPr>
      <w:tblPr/>
      <w:tcPr>
        <w:tcBorders>
          <w:top w:val="single" w:sz="8" w:space="0" w:color="4F81BD"/>
          <w:left w:val="single" w:sz="8" w:space="0" w:color="4F81BD"/>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3DFEE"/>
      </w:tcPr>
    </w:tblStylePr>
    <w:tblStylePr w:type="band1Horz">
      <w:tblPr/>
      <w:tcPr>
        <w:tcBorders>
          <w:bottom w:val="nil"/>
          <w:right w:val="nil"/>
          <w:insideH w:val="nil"/>
          <w:insideV w:val="nil"/>
        </w:tcBorders>
        <w:shd w:val="clear" w:color="auto" w:fill="D3DFEE"/>
      </w:tcPr>
    </w:tblStylePr>
  </w:style>
  <w:style w:type="table" w:styleId="LightShading-Accent2">
    <w:name w:val="Light Shading Accent 2"/>
    <w:basedOn w:val="TableNormal"/>
    <w:uiPriority w:val="60"/>
    <w:qFormat/>
    <w:rPr>
      <w:color w:val="943634"/>
    </w:rPr>
    <w:tblPr>
      <w:tblBorders>
        <w:top w:val="single" w:sz="8" w:space="0" w:color="C0504D"/>
        <w:bottom w:val="single" w:sz="8" w:space="0" w:color="C0504D"/>
      </w:tblBorders>
    </w:tblPr>
    <w:tblStylePr w:type="firstRow">
      <w:pPr>
        <w:spacing w:before="0" w:after="0" w:line="240" w:lineRule="auto"/>
      </w:pPr>
      <w:rPr>
        <w:b/>
        <w:bCs/>
      </w:rPr>
      <w:tblPr/>
      <w:tcPr>
        <w:tcBorders>
          <w:top w:val="single" w:sz="8" w:space="0" w:color="C0504D"/>
          <w:left w:val="single" w:sz="8" w:space="0" w:color="C0504D"/>
          <w:bottom w:val="nil"/>
          <w:right w:val="nil"/>
          <w:insideH w:val="nil"/>
          <w:insideV w:val="nil"/>
        </w:tcBorders>
      </w:tcPr>
    </w:tblStylePr>
    <w:tblStylePr w:type="lastRow">
      <w:pPr>
        <w:spacing w:before="0" w:after="0" w:line="240" w:lineRule="auto"/>
      </w:pPr>
      <w:rPr>
        <w:b/>
        <w:bCs/>
      </w:rPr>
      <w:tblPr/>
      <w:tcPr>
        <w:tcBorders>
          <w:top w:val="single" w:sz="8" w:space="0" w:color="C0504D"/>
          <w:left w:val="single" w:sz="8" w:space="0" w:color="C0504D"/>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FD3D2"/>
      </w:tcPr>
    </w:tblStylePr>
    <w:tblStylePr w:type="band1Horz">
      <w:tblPr/>
      <w:tcPr>
        <w:tcBorders>
          <w:bottom w:val="nil"/>
          <w:right w:val="nil"/>
          <w:insideH w:val="nil"/>
          <w:insideV w:val="nil"/>
        </w:tcBorders>
        <w:shd w:val="clear" w:color="auto" w:fill="EFD3D2"/>
      </w:tcPr>
    </w:tblStylePr>
  </w:style>
  <w:style w:type="table" w:styleId="LightShading-Accent3">
    <w:name w:val="Light Shading Accent 3"/>
    <w:basedOn w:val="TableNormal"/>
    <w:uiPriority w:val="60"/>
    <w:rPr>
      <w:color w:val="76923C"/>
    </w:rPr>
    <w:tblPr>
      <w:tblBorders>
        <w:top w:val="single" w:sz="8" w:space="0" w:color="9BBB59"/>
        <w:bottom w:val="single" w:sz="8" w:space="0" w:color="9BBB59"/>
      </w:tblBorders>
    </w:tblPr>
    <w:tblStylePr w:type="firstRow">
      <w:pPr>
        <w:spacing w:before="0" w:after="0" w:line="240" w:lineRule="auto"/>
      </w:pPr>
      <w:rPr>
        <w:b/>
        <w:bCs/>
      </w:rPr>
      <w:tblPr/>
      <w:tcPr>
        <w:tcBorders>
          <w:top w:val="single" w:sz="8" w:space="0" w:color="9BBB59"/>
          <w:left w:val="single" w:sz="8" w:space="0" w:color="9BBB59"/>
          <w:bottom w:val="nil"/>
          <w:right w:val="nil"/>
          <w:insideH w:val="nil"/>
          <w:insideV w:val="nil"/>
        </w:tcBorders>
      </w:tcPr>
    </w:tblStylePr>
    <w:tblStylePr w:type="lastRow">
      <w:pPr>
        <w:spacing w:before="0" w:after="0" w:line="240" w:lineRule="auto"/>
      </w:pPr>
      <w:rPr>
        <w:b/>
        <w:bCs/>
      </w:rPr>
      <w:tblPr/>
      <w:tcPr>
        <w:tcBorders>
          <w:top w:val="single" w:sz="8" w:space="0" w:color="9BBB59"/>
          <w:left w:val="single" w:sz="8" w:space="0" w:color="9BBB59"/>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6EED5"/>
      </w:tcPr>
    </w:tblStylePr>
    <w:tblStylePr w:type="band1Horz">
      <w:tblPr/>
      <w:tcPr>
        <w:tcBorders>
          <w:bottom w:val="nil"/>
          <w:right w:val="nil"/>
          <w:insideH w:val="nil"/>
          <w:insideV w:val="nil"/>
        </w:tcBorders>
        <w:shd w:val="clear" w:color="auto" w:fill="E6EED5"/>
      </w:tcPr>
    </w:tblStylePr>
  </w:style>
  <w:style w:type="table" w:styleId="LightShading-Accent4">
    <w:name w:val="Light Shading Accent 4"/>
    <w:basedOn w:val="TableNormal"/>
    <w:uiPriority w:val="60"/>
    <w:qFormat/>
    <w:rPr>
      <w:color w:val="5F497A"/>
    </w:rPr>
    <w:tblPr>
      <w:tblBorders>
        <w:top w:val="single" w:sz="8" w:space="0" w:color="8064A2"/>
        <w:bottom w:val="single" w:sz="8" w:space="0" w:color="8064A2"/>
      </w:tblBorders>
    </w:tblPr>
    <w:tblStylePr w:type="firstRow">
      <w:pPr>
        <w:spacing w:before="0" w:after="0" w:line="240" w:lineRule="auto"/>
      </w:pPr>
      <w:rPr>
        <w:b/>
        <w:bCs/>
      </w:rPr>
      <w:tblPr/>
      <w:tcPr>
        <w:tcBorders>
          <w:top w:val="single" w:sz="8" w:space="0" w:color="8064A2"/>
          <w:left w:val="single" w:sz="8" w:space="0" w:color="8064A2"/>
          <w:bottom w:val="nil"/>
          <w:right w:val="nil"/>
          <w:insideH w:val="nil"/>
          <w:insideV w:val="nil"/>
        </w:tcBorders>
      </w:tcPr>
    </w:tblStylePr>
    <w:tblStylePr w:type="lastRow">
      <w:pPr>
        <w:spacing w:before="0" w:after="0" w:line="240" w:lineRule="auto"/>
      </w:pPr>
      <w:rPr>
        <w:b/>
        <w:bCs/>
      </w:rPr>
      <w:tblPr/>
      <w:tcPr>
        <w:tcBorders>
          <w:top w:val="single" w:sz="8" w:space="0" w:color="8064A2"/>
          <w:left w:val="single" w:sz="8" w:space="0" w:color="8064A2"/>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FD8E8"/>
      </w:tcPr>
    </w:tblStylePr>
    <w:tblStylePr w:type="band1Horz">
      <w:tblPr/>
      <w:tcPr>
        <w:tcBorders>
          <w:bottom w:val="nil"/>
          <w:right w:val="nil"/>
          <w:insideH w:val="nil"/>
          <w:insideV w:val="nil"/>
        </w:tcBorders>
        <w:shd w:val="clear" w:color="auto" w:fill="DFD8E8"/>
      </w:tcPr>
    </w:tblStylePr>
  </w:style>
  <w:style w:type="table" w:styleId="LightShading-Accent5">
    <w:name w:val="Light Shading Accent 5"/>
    <w:basedOn w:val="TableNormal"/>
    <w:uiPriority w:val="60"/>
    <w:qFormat/>
    <w:rPr>
      <w:color w:val="31849B"/>
    </w:rPr>
    <w:tblPr>
      <w:tblBorders>
        <w:top w:val="single" w:sz="8" w:space="0" w:color="4BACC6"/>
        <w:bottom w:val="single" w:sz="8" w:space="0" w:color="4BACC6"/>
      </w:tblBorders>
    </w:tblPr>
    <w:tblStylePr w:type="firstRow">
      <w:pPr>
        <w:spacing w:before="0" w:after="0" w:line="240" w:lineRule="auto"/>
      </w:pPr>
      <w:rPr>
        <w:b/>
        <w:bCs/>
      </w:rPr>
      <w:tblPr/>
      <w:tcPr>
        <w:tcBorders>
          <w:top w:val="single" w:sz="8" w:space="0" w:color="4BACC6"/>
          <w:left w:val="single" w:sz="8" w:space="0" w:color="4BACC6"/>
          <w:bottom w:val="nil"/>
          <w:right w:val="nil"/>
          <w:insideH w:val="nil"/>
          <w:insideV w:val="nil"/>
        </w:tcBorders>
      </w:tcPr>
    </w:tblStylePr>
    <w:tblStylePr w:type="lastRow">
      <w:pPr>
        <w:spacing w:before="0" w:after="0" w:line="240" w:lineRule="auto"/>
      </w:pPr>
      <w:rPr>
        <w:b/>
        <w:bCs/>
      </w:rPr>
      <w:tblPr/>
      <w:tcPr>
        <w:tcBorders>
          <w:top w:val="single" w:sz="8" w:space="0" w:color="4BACC6"/>
          <w:left w:val="single" w:sz="8" w:space="0" w:color="4BACC6"/>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2EAF1"/>
      </w:tcPr>
    </w:tblStylePr>
    <w:tblStylePr w:type="band1Horz">
      <w:tblPr/>
      <w:tcPr>
        <w:tcBorders>
          <w:bottom w:val="nil"/>
          <w:right w:val="nil"/>
          <w:insideH w:val="nil"/>
          <w:insideV w:val="nil"/>
        </w:tcBorders>
        <w:shd w:val="clear" w:color="auto" w:fill="D2EAF1"/>
      </w:tcPr>
    </w:tblStylePr>
  </w:style>
  <w:style w:type="table" w:styleId="LightShading-Accent6">
    <w:name w:val="Light Shading Accent 6"/>
    <w:basedOn w:val="TableNormal"/>
    <w:uiPriority w:val="60"/>
    <w:qFormat/>
    <w:rPr>
      <w:color w:val="E36C0A"/>
    </w:rPr>
    <w:tblPr>
      <w:tblBorders>
        <w:top w:val="single" w:sz="8" w:space="0" w:color="F79646"/>
        <w:bottom w:val="single" w:sz="8" w:space="0" w:color="F79646"/>
      </w:tblBorders>
    </w:tblPr>
    <w:tblStylePr w:type="firstRow">
      <w:pPr>
        <w:spacing w:before="0" w:after="0" w:line="240" w:lineRule="auto"/>
      </w:pPr>
      <w:rPr>
        <w:b/>
        <w:bCs/>
      </w:rPr>
      <w:tblPr/>
      <w:tcPr>
        <w:tcBorders>
          <w:top w:val="single" w:sz="8" w:space="0" w:color="F79646"/>
          <w:left w:val="single" w:sz="8" w:space="0" w:color="F79646"/>
          <w:bottom w:val="nil"/>
          <w:right w:val="nil"/>
          <w:insideH w:val="nil"/>
          <w:insideV w:val="nil"/>
        </w:tcBorders>
      </w:tcPr>
    </w:tblStylePr>
    <w:tblStylePr w:type="lastRow">
      <w:pPr>
        <w:spacing w:before="0" w:after="0" w:line="240" w:lineRule="auto"/>
      </w:pPr>
      <w:rPr>
        <w:b/>
        <w:bCs/>
      </w:rPr>
      <w:tblPr/>
      <w:tcPr>
        <w:tcBorders>
          <w:top w:val="single" w:sz="8" w:space="0" w:color="F79646"/>
          <w:left w:val="single" w:sz="8" w:space="0" w:color="F79646"/>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FDE4D0"/>
      </w:tcPr>
    </w:tblStylePr>
    <w:tblStylePr w:type="band1Horz">
      <w:tblPr/>
      <w:tcPr>
        <w:tcBorders>
          <w:bottom w:val="nil"/>
          <w:right w:val="nil"/>
          <w:insideH w:val="nil"/>
          <w:insideV w:val="nil"/>
        </w:tcBorders>
        <w:shd w:val="clear" w:color="auto" w:fill="FDE4D0"/>
      </w:tcPr>
    </w:tblStylePr>
  </w:style>
  <w:style w:type="table" w:styleId="LightList">
    <w:name w:val="Light List"/>
    <w:basedOn w:val="TableNormal"/>
    <w:uiPriority w:val="61"/>
    <w:qFormat/>
    <w:tblPr>
      <w:tblBorders>
        <w:top w:val="single" w:sz="8" w:space="0" w:color="000000"/>
        <w:left w:val="single" w:sz="8" w:space="0" w:color="000000"/>
        <w:bottom w:val="single" w:sz="8" w:space="0" w:color="000000"/>
        <w:right w:val="single" w:sz="8" w:space="0" w:color="000000"/>
      </w:tblBorders>
    </w:tblPr>
    <w:tblStylePr w:type="firstRow">
      <w:pPr>
        <w:spacing w:before="0" w:after="0" w:line="240" w:lineRule="auto"/>
      </w:pPr>
      <w:rPr>
        <w:b/>
        <w:bCs/>
        <w:color w:val="FFFFFF"/>
      </w:rPr>
      <w:tblPr/>
      <w:tcPr>
        <w:shd w:val="clear" w:color="auto" w:fill="000000"/>
      </w:tcPr>
    </w:tblStylePr>
    <w:tblStylePr w:type="lastRow">
      <w:pPr>
        <w:spacing w:before="0" w:after="0" w:line="240" w:lineRule="auto"/>
      </w:pPr>
      <w:rPr>
        <w:b/>
        <w:bCs/>
      </w:rPr>
      <w:tblPr/>
      <w:tcPr>
        <w:tcBorders>
          <w:top w:val="double" w:sz="6" w:space="0" w:color="000000"/>
          <w:left w:val="single" w:sz="8" w:space="0" w:color="000000"/>
          <w:bottom w:val="single" w:sz="8" w:space="0" w:color="000000"/>
          <w:right w:val="single" w:sz="8" w:space="0" w:color="000000"/>
        </w:tcBorders>
      </w:tcPr>
    </w:tblStylePr>
    <w:tblStylePr w:type="firstCol">
      <w:rPr>
        <w:b/>
        <w:bCs/>
      </w:rPr>
    </w:tblStylePr>
    <w:tblStylePr w:type="lastCol">
      <w:rPr>
        <w:b/>
        <w:bCs/>
      </w:rPr>
    </w:tblStylePr>
    <w:tblStylePr w:type="band1Vert">
      <w:tblPr/>
      <w:tcPr>
        <w:tcBorders>
          <w:top w:val="single" w:sz="8" w:space="0" w:color="000000"/>
          <w:left w:val="single" w:sz="8" w:space="0" w:color="000000"/>
          <w:bottom w:val="single" w:sz="8" w:space="0" w:color="000000"/>
          <w:right w:val="single" w:sz="8" w:space="0" w:color="000000"/>
        </w:tcBorders>
      </w:tcPr>
    </w:tblStylePr>
    <w:tblStylePr w:type="band1Horz">
      <w:tblPr/>
      <w:tcPr>
        <w:tcBorders>
          <w:top w:val="single" w:sz="8" w:space="0" w:color="000000"/>
          <w:left w:val="single" w:sz="8" w:space="0" w:color="000000"/>
          <w:bottom w:val="single" w:sz="8" w:space="0" w:color="000000"/>
          <w:right w:val="single" w:sz="8" w:space="0" w:color="000000"/>
        </w:tcBorders>
      </w:tcPr>
    </w:tblStylePr>
  </w:style>
  <w:style w:type="table" w:styleId="LightList-Accent1">
    <w:name w:val="Light List Accent 1"/>
    <w:basedOn w:val="TableNormal"/>
    <w:uiPriority w:val="61"/>
    <w:tblPr>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styleId="LightList-Accent2">
    <w:name w:val="Light List Accent 2"/>
    <w:basedOn w:val="TableNormal"/>
    <w:uiPriority w:val="61"/>
    <w:tblPr>
      <w:tblBorders>
        <w:top w:val="single" w:sz="8" w:space="0" w:color="C0504D"/>
        <w:left w:val="single" w:sz="8" w:space="0" w:color="C0504D"/>
        <w:bottom w:val="single" w:sz="8" w:space="0" w:color="C0504D"/>
        <w:right w:val="single" w:sz="8" w:space="0" w:color="C0504D"/>
      </w:tblBorders>
    </w:tblPr>
    <w:tblStylePr w:type="firstRow">
      <w:pPr>
        <w:spacing w:before="0" w:after="0" w:line="240" w:lineRule="auto"/>
      </w:pPr>
      <w:rPr>
        <w:b/>
        <w:bCs/>
        <w:color w:val="FFFFFF"/>
      </w:rPr>
      <w:tblPr/>
      <w:tcPr>
        <w:shd w:val="clear" w:color="auto" w:fill="C0504D"/>
      </w:tcPr>
    </w:tblStylePr>
    <w:tblStylePr w:type="lastRow">
      <w:pPr>
        <w:spacing w:before="0" w:after="0" w:line="240" w:lineRule="auto"/>
      </w:pPr>
      <w:rPr>
        <w:b/>
        <w:bCs/>
      </w:rPr>
      <w:tblPr/>
      <w:tcPr>
        <w:tcBorders>
          <w:top w:val="double" w:sz="6" w:space="0" w:color="C0504D"/>
          <w:left w:val="single" w:sz="8" w:space="0" w:color="C0504D"/>
          <w:bottom w:val="single" w:sz="8" w:space="0" w:color="C0504D"/>
          <w:right w:val="single" w:sz="8" w:space="0" w:color="C0504D"/>
        </w:tcBorders>
      </w:tcPr>
    </w:tblStylePr>
    <w:tblStylePr w:type="firstCol">
      <w:rPr>
        <w:b/>
        <w:bCs/>
      </w:rPr>
    </w:tblStylePr>
    <w:tblStylePr w:type="lastCol">
      <w:rPr>
        <w:b/>
        <w:bCs/>
      </w:rPr>
    </w:tblStylePr>
    <w:tblStylePr w:type="band1Vert">
      <w:tblPr/>
      <w:tcPr>
        <w:tcBorders>
          <w:top w:val="single" w:sz="8" w:space="0" w:color="C0504D"/>
          <w:left w:val="single" w:sz="8" w:space="0" w:color="C0504D"/>
          <w:bottom w:val="single" w:sz="8" w:space="0" w:color="C0504D"/>
          <w:right w:val="single" w:sz="8" w:space="0" w:color="C0504D"/>
        </w:tcBorders>
      </w:tcPr>
    </w:tblStylePr>
    <w:tblStylePr w:type="band1Horz">
      <w:tblPr/>
      <w:tcPr>
        <w:tcBorders>
          <w:top w:val="single" w:sz="8" w:space="0" w:color="C0504D"/>
          <w:left w:val="single" w:sz="8" w:space="0" w:color="C0504D"/>
          <w:bottom w:val="single" w:sz="8" w:space="0" w:color="C0504D"/>
          <w:right w:val="single" w:sz="8" w:space="0" w:color="C0504D"/>
        </w:tcBorders>
      </w:tcPr>
    </w:tblStylePr>
  </w:style>
  <w:style w:type="table" w:styleId="LightList-Accent3">
    <w:name w:val="Light List Accent 3"/>
    <w:basedOn w:val="TableNormal"/>
    <w:uiPriority w:val="61"/>
    <w:qFormat/>
    <w:tblPr>
      <w:tblBorders>
        <w:top w:val="single" w:sz="8" w:space="0" w:color="9BBB59"/>
        <w:left w:val="single" w:sz="8" w:space="0" w:color="9BBB59"/>
        <w:bottom w:val="single" w:sz="8" w:space="0" w:color="9BBB59"/>
        <w:right w:val="single" w:sz="8" w:space="0" w:color="9BBB59"/>
      </w:tblBorders>
    </w:tblPr>
    <w:tblStylePr w:type="firstRow">
      <w:pPr>
        <w:spacing w:before="0" w:after="0" w:line="240" w:lineRule="auto"/>
      </w:pPr>
      <w:rPr>
        <w:b/>
        <w:bCs/>
        <w:color w:val="FFFFFF"/>
      </w:rPr>
      <w:tblPr/>
      <w:tcPr>
        <w:shd w:val="clear" w:color="auto" w:fill="9BBB59"/>
      </w:tcPr>
    </w:tblStylePr>
    <w:tblStylePr w:type="lastRow">
      <w:pPr>
        <w:spacing w:before="0" w:after="0" w:line="240" w:lineRule="auto"/>
      </w:pPr>
      <w:rPr>
        <w:b/>
        <w:bCs/>
      </w:rPr>
      <w:tblPr/>
      <w:tcPr>
        <w:tcBorders>
          <w:top w:val="double" w:sz="6" w:space="0" w:color="9BBB59"/>
          <w:left w:val="single" w:sz="8" w:space="0" w:color="9BBB59"/>
          <w:bottom w:val="single" w:sz="8" w:space="0" w:color="9BBB59"/>
          <w:right w:val="single" w:sz="8" w:space="0" w:color="9BBB59"/>
        </w:tcBorders>
      </w:tcPr>
    </w:tblStylePr>
    <w:tblStylePr w:type="firstCol">
      <w:rPr>
        <w:b/>
        <w:bCs/>
      </w:rPr>
    </w:tblStylePr>
    <w:tblStylePr w:type="lastCol">
      <w:rPr>
        <w:b/>
        <w:bCs/>
      </w:rPr>
    </w:tblStylePr>
    <w:tblStylePr w:type="band1Vert">
      <w:tblPr/>
      <w:tcPr>
        <w:tcBorders>
          <w:top w:val="single" w:sz="8" w:space="0" w:color="9BBB59"/>
          <w:left w:val="single" w:sz="8" w:space="0" w:color="9BBB59"/>
          <w:bottom w:val="single" w:sz="8" w:space="0" w:color="9BBB59"/>
          <w:right w:val="single" w:sz="8" w:space="0" w:color="9BBB59"/>
        </w:tcBorders>
      </w:tcPr>
    </w:tblStylePr>
    <w:tblStylePr w:type="band1Horz">
      <w:tblPr/>
      <w:tcPr>
        <w:tcBorders>
          <w:top w:val="single" w:sz="8" w:space="0" w:color="9BBB59"/>
          <w:left w:val="single" w:sz="8" w:space="0" w:color="9BBB59"/>
          <w:bottom w:val="single" w:sz="8" w:space="0" w:color="9BBB59"/>
          <w:right w:val="single" w:sz="8" w:space="0" w:color="9BBB59"/>
        </w:tcBorders>
      </w:tcPr>
    </w:tblStylePr>
  </w:style>
  <w:style w:type="table" w:styleId="LightList-Accent4">
    <w:name w:val="Light List Accent 4"/>
    <w:basedOn w:val="TableNormal"/>
    <w:uiPriority w:val="61"/>
    <w:qFormat/>
    <w:tblPr>
      <w:tblBorders>
        <w:top w:val="single" w:sz="8" w:space="0" w:color="8064A2"/>
        <w:left w:val="single" w:sz="8" w:space="0" w:color="8064A2"/>
        <w:bottom w:val="single" w:sz="8" w:space="0" w:color="8064A2"/>
        <w:right w:val="single" w:sz="8" w:space="0" w:color="8064A2"/>
      </w:tblBorders>
    </w:tblPr>
    <w:tblStylePr w:type="firstRow">
      <w:pPr>
        <w:spacing w:before="0" w:after="0" w:line="240" w:lineRule="auto"/>
      </w:pPr>
      <w:rPr>
        <w:b/>
        <w:bCs/>
        <w:color w:val="FFFFFF"/>
      </w:rPr>
      <w:tblPr/>
      <w:tcPr>
        <w:shd w:val="clear" w:color="auto" w:fill="8064A2"/>
      </w:tcPr>
    </w:tblStylePr>
    <w:tblStylePr w:type="lastRow">
      <w:pPr>
        <w:spacing w:before="0" w:after="0" w:line="240" w:lineRule="auto"/>
      </w:pPr>
      <w:rPr>
        <w:b/>
        <w:bCs/>
      </w:rPr>
      <w:tblPr/>
      <w:tcPr>
        <w:tcBorders>
          <w:top w:val="double" w:sz="6" w:space="0" w:color="8064A2"/>
          <w:left w:val="single" w:sz="8" w:space="0" w:color="8064A2"/>
          <w:bottom w:val="single" w:sz="8" w:space="0" w:color="8064A2"/>
          <w:right w:val="single" w:sz="8" w:space="0" w:color="8064A2"/>
        </w:tcBorders>
      </w:tcPr>
    </w:tblStylePr>
    <w:tblStylePr w:type="firstCol">
      <w:rPr>
        <w:b/>
        <w:bCs/>
      </w:rPr>
    </w:tblStylePr>
    <w:tblStylePr w:type="lastCol">
      <w:rPr>
        <w:b/>
        <w:bCs/>
      </w:rPr>
    </w:tblStylePr>
    <w:tblStylePr w:type="band1Vert">
      <w:tblPr/>
      <w:tcPr>
        <w:tcBorders>
          <w:top w:val="single" w:sz="8" w:space="0" w:color="8064A2"/>
          <w:left w:val="single" w:sz="8" w:space="0" w:color="8064A2"/>
          <w:bottom w:val="single" w:sz="8" w:space="0" w:color="8064A2"/>
          <w:right w:val="single" w:sz="8" w:space="0" w:color="8064A2"/>
        </w:tcBorders>
      </w:tcPr>
    </w:tblStylePr>
    <w:tblStylePr w:type="band1Horz">
      <w:tblPr/>
      <w:tcPr>
        <w:tcBorders>
          <w:top w:val="single" w:sz="8" w:space="0" w:color="8064A2"/>
          <w:left w:val="single" w:sz="8" w:space="0" w:color="8064A2"/>
          <w:bottom w:val="single" w:sz="8" w:space="0" w:color="8064A2"/>
          <w:right w:val="single" w:sz="8" w:space="0" w:color="8064A2"/>
        </w:tcBorders>
      </w:tcPr>
    </w:tblStylePr>
  </w:style>
  <w:style w:type="table" w:styleId="LightList-Accent5">
    <w:name w:val="Light List Accent 5"/>
    <w:basedOn w:val="TableNormal"/>
    <w:uiPriority w:val="61"/>
    <w:qFormat/>
    <w:tblPr>
      <w:tblBorders>
        <w:top w:val="single" w:sz="8" w:space="0" w:color="4BACC6"/>
        <w:left w:val="single" w:sz="8" w:space="0" w:color="4BACC6"/>
        <w:bottom w:val="single" w:sz="8" w:space="0" w:color="4BACC6"/>
        <w:right w:val="single" w:sz="8" w:space="0" w:color="4BACC6"/>
      </w:tblBorders>
    </w:tblPr>
    <w:tblStylePr w:type="firstRow">
      <w:pPr>
        <w:spacing w:before="0" w:after="0" w:line="240" w:lineRule="auto"/>
      </w:pPr>
      <w:rPr>
        <w:b/>
        <w:bCs/>
        <w:color w:val="FFFFFF"/>
      </w:rPr>
      <w:tblPr/>
      <w:tcPr>
        <w:shd w:val="clear" w:color="auto" w:fill="4BACC6"/>
      </w:tcPr>
    </w:tblStylePr>
    <w:tblStylePr w:type="lastRow">
      <w:pPr>
        <w:spacing w:before="0" w:after="0" w:line="240" w:lineRule="auto"/>
      </w:pPr>
      <w:rPr>
        <w:b/>
        <w:bCs/>
      </w:rPr>
      <w:tblPr/>
      <w:tcPr>
        <w:tcBorders>
          <w:top w:val="double" w:sz="6" w:space="0" w:color="4BACC6"/>
          <w:left w:val="single" w:sz="8" w:space="0" w:color="4BACC6"/>
          <w:bottom w:val="single" w:sz="8" w:space="0" w:color="4BACC6"/>
          <w:right w:val="single" w:sz="8" w:space="0" w:color="4BACC6"/>
        </w:tcBorders>
      </w:tcPr>
    </w:tblStylePr>
    <w:tblStylePr w:type="firstCol">
      <w:rPr>
        <w:b/>
        <w:bCs/>
      </w:rPr>
    </w:tblStylePr>
    <w:tblStylePr w:type="lastCol">
      <w:rPr>
        <w:b/>
        <w:bCs/>
      </w:rPr>
    </w:tblStylePr>
    <w:tblStylePr w:type="band1Vert">
      <w:tblPr/>
      <w:tcPr>
        <w:tcBorders>
          <w:top w:val="single" w:sz="8" w:space="0" w:color="4BACC6"/>
          <w:left w:val="single" w:sz="8" w:space="0" w:color="4BACC6"/>
          <w:bottom w:val="single" w:sz="8" w:space="0" w:color="4BACC6"/>
          <w:right w:val="single" w:sz="8" w:space="0" w:color="4BACC6"/>
        </w:tcBorders>
      </w:tcPr>
    </w:tblStylePr>
    <w:tblStylePr w:type="band1Horz">
      <w:tblPr/>
      <w:tcPr>
        <w:tcBorders>
          <w:top w:val="single" w:sz="8" w:space="0" w:color="4BACC6"/>
          <w:left w:val="single" w:sz="8" w:space="0" w:color="4BACC6"/>
          <w:bottom w:val="single" w:sz="8" w:space="0" w:color="4BACC6"/>
          <w:right w:val="single" w:sz="8" w:space="0" w:color="4BACC6"/>
        </w:tcBorders>
      </w:tcPr>
    </w:tblStylePr>
  </w:style>
  <w:style w:type="table" w:styleId="LightList-Accent6">
    <w:name w:val="Light List Accent 6"/>
    <w:basedOn w:val="TableNormal"/>
    <w:uiPriority w:val="61"/>
    <w:qFormat/>
    <w:tblPr>
      <w:tblBorders>
        <w:top w:val="single" w:sz="8" w:space="0" w:color="F79646"/>
        <w:left w:val="single" w:sz="8" w:space="0" w:color="F79646"/>
        <w:bottom w:val="single" w:sz="8" w:space="0" w:color="F79646"/>
        <w:right w:val="single" w:sz="8" w:space="0" w:color="F79646"/>
      </w:tblBorders>
    </w:tblPr>
    <w:tblStylePr w:type="firstRow">
      <w:pPr>
        <w:spacing w:before="0" w:after="0" w:line="240" w:lineRule="auto"/>
      </w:pPr>
      <w:rPr>
        <w:b/>
        <w:bCs/>
        <w:color w:val="FFFFFF"/>
      </w:rPr>
      <w:tblPr/>
      <w:tcPr>
        <w:shd w:val="clear" w:color="auto" w:fill="F79646"/>
      </w:tcPr>
    </w:tblStylePr>
    <w:tblStylePr w:type="lastRow">
      <w:pPr>
        <w:spacing w:before="0" w:after="0" w:line="240" w:lineRule="auto"/>
      </w:pPr>
      <w:rPr>
        <w:b/>
        <w:bCs/>
      </w:rPr>
      <w:tblPr/>
      <w:tcPr>
        <w:tcBorders>
          <w:top w:val="double" w:sz="6" w:space="0" w:color="F79646"/>
          <w:left w:val="single" w:sz="8" w:space="0" w:color="F79646"/>
          <w:bottom w:val="single" w:sz="8" w:space="0" w:color="F79646"/>
          <w:right w:val="single" w:sz="8" w:space="0" w:color="F79646"/>
        </w:tcBorders>
      </w:tcPr>
    </w:tblStylePr>
    <w:tblStylePr w:type="firstCol">
      <w:rPr>
        <w:b/>
        <w:bCs/>
      </w:rPr>
    </w:tblStylePr>
    <w:tblStylePr w:type="lastCol">
      <w:rPr>
        <w:b/>
        <w:bCs/>
      </w:rPr>
    </w:tblStylePr>
    <w:tblStylePr w:type="band1Vert">
      <w:tblPr/>
      <w:tcPr>
        <w:tcBorders>
          <w:top w:val="single" w:sz="8" w:space="0" w:color="F79646"/>
          <w:left w:val="single" w:sz="8" w:space="0" w:color="F79646"/>
          <w:bottom w:val="single" w:sz="8" w:space="0" w:color="F79646"/>
          <w:right w:val="single" w:sz="8" w:space="0" w:color="F79646"/>
        </w:tcBorders>
      </w:tcPr>
    </w:tblStylePr>
    <w:tblStylePr w:type="band1Horz">
      <w:tblPr/>
      <w:tcPr>
        <w:tcBorders>
          <w:top w:val="single" w:sz="8" w:space="0" w:color="F79646"/>
          <w:left w:val="single" w:sz="8" w:space="0" w:color="F79646"/>
          <w:bottom w:val="single" w:sz="8" w:space="0" w:color="F79646"/>
          <w:right w:val="single" w:sz="8" w:space="0" w:color="F79646"/>
        </w:tcBorders>
      </w:tcPr>
    </w:tblStylePr>
  </w:style>
  <w:style w:type="table" w:styleId="LightGrid">
    <w:name w:val="Light Grid"/>
    <w:basedOn w:val="TableNormal"/>
    <w:uiPriority w:val="62"/>
    <w:tblP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Pr>
    <w:tblStylePr w:type="firstRow">
      <w:pPr>
        <w:spacing w:before="0" w:after="0" w:line="240" w:lineRule="auto"/>
      </w:pPr>
      <w:rPr>
        <w:rFonts w:cs="Times New Roman"/>
        <w:b/>
        <w:bCs/>
      </w:rPr>
      <w:tblPr/>
      <w:tcPr>
        <w:tcBorders>
          <w:top w:val="single" w:sz="8" w:space="0" w:color="000000"/>
          <w:left w:val="single" w:sz="18" w:space="0" w:color="000000"/>
          <w:bottom w:val="single" w:sz="8" w:space="0" w:color="000000"/>
          <w:right w:val="single" w:sz="8" w:space="0" w:color="000000"/>
          <w:insideH w:val="nil"/>
          <w:insideV w:val="single" w:sz="8" w:space="0" w:color="auto"/>
        </w:tcBorders>
      </w:tcPr>
    </w:tblStylePr>
    <w:tblStylePr w:type="lastRow">
      <w:pPr>
        <w:spacing w:before="0" w:after="0" w:line="240" w:lineRule="auto"/>
      </w:pPr>
      <w:rPr>
        <w:rFonts w:cs="Times New Roman"/>
        <w:b/>
        <w:bCs/>
      </w:rPr>
      <w:tblPr/>
      <w:tcPr>
        <w:tcBorders>
          <w:top w:val="double" w:sz="6" w:space="0" w:color="000000"/>
          <w:left w:val="single" w:sz="8" w:space="0" w:color="000000"/>
          <w:bottom w:val="single" w:sz="8" w:space="0" w:color="000000"/>
          <w:right w:val="single" w:sz="8" w:space="0" w:color="000000"/>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000000"/>
          <w:left w:val="single" w:sz="8" w:space="0" w:color="000000"/>
          <w:bottom w:val="single" w:sz="8" w:space="0" w:color="000000"/>
          <w:right w:val="single" w:sz="8" w:space="0" w:color="000000"/>
        </w:tcBorders>
      </w:tcPr>
    </w:tblStylePr>
    <w:tblStylePr w:type="band1Vert">
      <w:tblPr/>
      <w:tcPr>
        <w:tcBorders>
          <w:top w:val="single" w:sz="8" w:space="0" w:color="000000"/>
          <w:left w:val="single" w:sz="8" w:space="0" w:color="000000"/>
          <w:bottom w:val="single" w:sz="8" w:space="0" w:color="000000"/>
          <w:right w:val="single" w:sz="8" w:space="0" w:color="000000"/>
        </w:tcBorders>
        <w:shd w:val="clear" w:color="auto" w:fill="C0C0C0"/>
      </w:tcPr>
    </w:tblStylePr>
    <w:tblStylePr w:type="band1Horz">
      <w:tblPr/>
      <w:tcPr>
        <w:tcBorders>
          <w:top w:val="single" w:sz="8" w:space="0" w:color="000000"/>
          <w:left w:val="single" w:sz="8" w:space="0" w:color="000000"/>
          <w:bottom w:val="single" w:sz="8" w:space="0" w:color="000000"/>
          <w:right w:val="single" w:sz="8" w:space="0" w:color="000000"/>
          <w:insideV w:val="single" w:sz="8" w:space="0" w:color="auto"/>
        </w:tcBorders>
        <w:shd w:val="clear" w:color="auto" w:fill="C0C0C0"/>
      </w:tcPr>
    </w:tblStylePr>
    <w:tblStylePr w:type="band2Horz">
      <w:tblPr/>
      <w:tcPr>
        <w:tcBorders>
          <w:top w:val="single" w:sz="8" w:space="0" w:color="000000"/>
          <w:left w:val="single" w:sz="8" w:space="0" w:color="000000"/>
          <w:bottom w:val="single" w:sz="8" w:space="0" w:color="000000"/>
          <w:right w:val="single" w:sz="8" w:space="0" w:color="000000"/>
          <w:insideV w:val="single" w:sz="8" w:space="0" w:color="auto"/>
        </w:tcBorders>
      </w:tcPr>
    </w:tblStylePr>
  </w:style>
  <w:style w:type="table" w:styleId="LightGrid-Accent1">
    <w:name w:val="Light Grid Accent 1"/>
    <w:basedOn w:val="TableNormal"/>
    <w:uiPriority w:val="62"/>
    <w:qFormat/>
    <w:tblPr>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Pr>
    <w:tblStylePr w:type="firstRow">
      <w:pPr>
        <w:spacing w:before="0" w:after="0" w:line="240" w:lineRule="auto"/>
      </w:pPr>
      <w:rPr>
        <w:rFonts w:cs="Times New Roman"/>
        <w:b/>
        <w:bCs/>
      </w:rPr>
      <w:tblPr/>
      <w:tcPr>
        <w:tcBorders>
          <w:top w:val="single" w:sz="8" w:space="0" w:color="4F81BD"/>
          <w:left w:val="single" w:sz="18" w:space="0" w:color="4F81BD"/>
          <w:bottom w:val="single" w:sz="8" w:space="0" w:color="4F81BD"/>
          <w:right w:val="single" w:sz="8" w:space="0" w:color="4F81BD"/>
          <w:insideH w:val="nil"/>
          <w:insideV w:val="single" w:sz="8" w:space="0" w:color="auto"/>
        </w:tcBorders>
      </w:tcPr>
    </w:tblStylePr>
    <w:tblStylePr w:type="lastRow">
      <w:pPr>
        <w:spacing w:before="0" w:after="0" w:line="240" w:lineRule="auto"/>
      </w:pPr>
      <w:rPr>
        <w:rFonts w:cs="Times New Roman"/>
        <w:b/>
        <w:bCs/>
      </w:rPr>
      <w:tblPr/>
      <w:tcPr>
        <w:tcBorders>
          <w:top w:val="double" w:sz="6" w:space="0" w:color="4F81BD"/>
          <w:left w:val="single" w:sz="8" w:space="0" w:color="4F81BD"/>
          <w:bottom w:val="single" w:sz="8" w:space="0" w:color="4F81BD"/>
          <w:right w:val="single" w:sz="8" w:space="0" w:color="4F81BD"/>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4F81BD"/>
          <w:left w:val="single" w:sz="8" w:space="0" w:color="4F81BD"/>
          <w:bottom w:val="single" w:sz="8" w:space="0" w:color="4F81BD"/>
          <w:right w:val="single" w:sz="8" w:space="0" w:color="4F81BD"/>
        </w:tcBorders>
      </w:tcPr>
    </w:tblStylePr>
    <w:tblStylePr w:type="band1Vert">
      <w:tblPr/>
      <w:tcPr>
        <w:tcBorders>
          <w:top w:val="single" w:sz="8" w:space="0" w:color="4F81BD"/>
          <w:left w:val="single" w:sz="8" w:space="0" w:color="4F81BD"/>
          <w:bottom w:val="single" w:sz="8" w:space="0" w:color="4F81BD"/>
          <w:right w:val="single" w:sz="8" w:space="0" w:color="4F81BD"/>
        </w:tcBorders>
        <w:shd w:val="clear" w:color="auto" w:fill="D3DFEE"/>
      </w:tcPr>
    </w:tblStylePr>
    <w:tblStylePr w:type="band1Horz">
      <w:tblPr/>
      <w:tcPr>
        <w:tcBorders>
          <w:top w:val="single" w:sz="8" w:space="0" w:color="4F81BD"/>
          <w:left w:val="single" w:sz="8" w:space="0" w:color="4F81BD"/>
          <w:bottom w:val="single" w:sz="8" w:space="0" w:color="4F81BD"/>
          <w:right w:val="single" w:sz="8" w:space="0" w:color="4F81BD"/>
          <w:insideV w:val="single" w:sz="8" w:space="0" w:color="auto"/>
        </w:tcBorders>
        <w:shd w:val="clear" w:color="auto" w:fill="D3DFEE"/>
      </w:tcPr>
    </w:tblStylePr>
    <w:tblStylePr w:type="band2Horz">
      <w:tblPr/>
      <w:tcPr>
        <w:tcBorders>
          <w:top w:val="single" w:sz="8" w:space="0" w:color="4F81BD"/>
          <w:left w:val="single" w:sz="8" w:space="0" w:color="4F81BD"/>
          <w:bottom w:val="single" w:sz="8" w:space="0" w:color="4F81BD"/>
          <w:right w:val="single" w:sz="8" w:space="0" w:color="4F81BD"/>
          <w:insideV w:val="single" w:sz="8" w:space="0" w:color="auto"/>
        </w:tcBorders>
      </w:tcPr>
    </w:tblStylePr>
  </w:style>
  <w:style w:type="table" w:styleId="LightGrid-Accent2">
    <w:name w:val="Light Grid Accent 2"/>
    <w:basedOn w:val="TableNormal"/>
    <w:uiPriority w:val="62"/>
    <w:tblPr>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tblPr>
    <w:tblStylePr w:type="firstRow">
      <w:pPr>
        <w:spacing w:before="0" w:after="0" w:line="240" w:lineRule="auto"/>
      </w:pPr>
      <w:rPr>
        <w:rFonts w:cs="Times New Roman"/>
        <w:b/>
        <w:bCs/>
      </w:rPr>
      <w:tblPr/>
      <w:tcPr>
        <w:tcBorders>
          <w:top w:val="single" w:sz="8" w:space="0" w:color="C0504D"/>
          <w:left w:val="single" w:sz="18" w:space="0" w:color="C0504D"/>
          <w:bottom w:val="single" w:sz="8" w:space="0" w:color="C0504D"/>
          <w:right w:val="single" w:sz="8" w:space="0" w:color="C0504D"/>
          <w:insideH w:val="nil"/>
          <w:insideV w:val="single" w:sz="8" w:space="0" w:color="auto"/>
        </w:tcBorders>
      </w:tcPr>
    </w:tblStylePr>
    <w:tblStylePr w:type="lastRow">
      <w:pPr>
        <w:spacing w:before="0" w:after="0" w:line="240" w:lineRule="auto"/>
      </w:pPr>
      <w:rPr>
        <w:rFonts w:cs="Times New Roman"/>
        <w:b/>
        <w:bCs/>
      </w:rPr>
      <w:tblPr/>
      <w:tcPr>
        <w:tcBorders>
          <w:top w:val="double" w:sz="6" w:space="0" w:color="C0504D"/>
          <w:left w:val="single" w:sz="8" w:space="0" w:color="C0504D"/>
          <w:bottom w:val="single" w:sz="8" w:space="0" w:color="C0504D"/>
          <w:right w:val="single" w:sz="8" w:space="0" w:color="C0504D"/>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C0504D"/>
          <w:left w:val="single" w:sz="8" w:space="0" w:color="C0504D"/>
          <w:bottom w:val="single" w:sz="8" w:space="0" w:color="C0504D"/>
          <w:right w:val="single" w:sz="8" w:space="0" w:color="C0504D"/>
        </w:tcBorders>
      </w:tcPr>
    </w:tblStylePr>
    <w:tblStylePr w:type="band1Vert">
      <w:tblPr/>
      <w:tcPr>
        <w:tcBorders>
          <w:top w:val="single" w:sz="8" w:space="0" w:color="C0504D"/>
          <w:left w:val="single" w:sz="8" w:space="0" w:color="C0504D"/>
          <w:bottom w:val="single" w:sz="8" w:space="0" w:color="C0504D"/>
          <w:right w:val="single" w:sz="8" w:space="0" w:color="C0504D"/>
        </w:tcBorders>
        <w:shd w:val="clear" w:color="auto" w:fill="EFD3D2"/>
      </w:tcPr>
    </w:tblStylePr>
    <w:tblStylePr w:type="band1Horz">
      <w:tblPr/>
      <w:tcPr>
        <w:tcBorders>
          <w:top w:val="single" w:sz="8" w:space="0" w:color="C0504D"/>
          <w:left w:val="single" w:sz="8" w:space="0" w:color="C0504D"/>
          <w:bottom w:val="single" w:sz="8" w:space="0" w:color="C0504D"/>
          <w:right w:val="single" w:sz="8" w:space="0" w:color="C0504D"/>
          <w:insideV w:val="single" w:sz="8" w:space="0" w:color="auto"/>
        </w:tcBorders>
        <w:shd w:val="clear" w:color="auto" w:fill="EFD3D2"/>
      </w:tcPr>
    </w:tblStylePr>
    <w:tblStylePr w:type="band2Horz">
      <w:tblPr/>
      <w:tcPr>
        <w:tcBorders>
          <w:top w:val="single" w:sz="8" w:space="0" w:color="C0504D"/>
          <w:left w:val="single" w:sz="8" w:space="0" w:color="C0504D"/>
          <w:bottom w:val="single" w:sz="8" w:space="0" w:color="C0504D"/>
          <w:right w:val="single" w:sz="8" w:space="0" w:color="C0504D"/>
          <w:insideV w:val="single" w:sz="8" w:space="0" w:color="auto"/>
        </w:tcBorders>
      </w:tcPr>
    </w:tblStylePr>
  </w:style>
  <w:style w:type="table" w:styleId="LightGrid-Accent3">
    <w:name w:val="Light Grid Accent 3"/>
    <w:basedOn w:val="TableNormal"/>
    <w:uiPriority w:val="62"/>
    <w:qFormat/>
    <w:tblPr>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Pr>
    <w:tblStylePr w:type="firstRow">
      <w:pPr>
        <w:spacing w:before="0" w:after="0" w:line="240" w:lineRule="auto"/>
      </w:pPr>
      <w:rPr>
        <w:rFonts w:cs="Times New Roman"/>
        <w:b/>
        <w:bCs/>
      </w:rPr>
      <w:tblPr/>
      <w:tcPr>
        <w:tcBorders>
          <w:top w:val="single" w:sz="8" w:space="0" w:color="9BBB59"/>
          <w:left w:val="single" w:sz="18" w:space="0" w:color="9BBB59"/>
          <w:bottom w:val="single" w:sz="8" w:space="0" w:color="9BBB59"/>
          <w:right w:val="single" w:sz="8" w:space="0" w:color="9BBB59"/>
          <w:insideH w:val="nil"/>
          <w:insideV w:val="single" w:sz="8" w:space="0" w:color="auto"/>
        </w:tcBorders>
      </w:tcPr>
    </w:tblStylePr>
    <w:tblStylePr w:type="lastRow">
      <w:pPr>
        <w:spacing w:before="0" w:after="0" w:line="240" w:lineRule="auto"/>
      </w:pPr>
      <w:rPr>
        <w:rFonts w:cs="Times New Roman"/>
        <w:b/>
        <w:bCs/>
      </w:rPr>
      <w:tblPr/>
      <w:tcPr>
        <w:tcBorders>
          <w:top w:val="double" w:sz="6" w:space="0" w:color="9BBB59"/>
          <w:left w:val="single" w:sz="8" w:space="0" w:color="9BBB59"/>
          <w:bottom w:val="single" w:sz="8" w:space="0" w:color="9BBB59"/>
          <w:right w:val="single" w:sz="8" w:space="0" w:color="9BBB59"/>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9BBB59"/>
          <w:left w:val="single" w:sz="8" w:space="0" w:color="9BBB59"/>
          <w:bottom w:val="single" w:sz="8" w:space="0" w:color="9BBB59"/>
          <w:right w:val="single" w:sz="8" w:space="0" w:color="9BBB59"/>
        </w:tcBorders>
      </w:tcPr>
    </w:tblStylePr>
    <w:tblStylePr w:type="band1Vert">
      <w:tblPr/>
      <w:tcPr>
        <w:tcBorders>
          <w:top w:val="single" w:sz="8" w:space="0" w:color="9BBB59"/>
          <w:left w:val="single" w:sz="8" w:space="0" w:color="9BBB59"/>
          <w:bottom w:val="single" w:sz="8" w:space="0" w:color="9BBB59"/>
          <w:right w:val="single" w:sz="8" w:space="0" w:color="9BBB59"/>
        </w:tcBorders>
        <w:shd w:val="clear" w:color="auto" w:fill="E6EED5"/>
      </w:tcPr>
    </w:tblStylePr>
    <w:tblStylePr w:type="band1Horz">
      <w:tblPr/>
      <w:tcPr>
        <w:tcBorders>
          <w:top w:val="single" w:sz="8" w:space="0" w:color="9BBB59"/>
          <w:left w:val="single" w:sz="8" w:space="0" w:color="9BBB59"/>
          <w:bottom w:val="single" w:sz="8" w:space="0" w:color="9BBB59"/>
          <w:right w:val="single" w:sz="8" w:space="0" w:color="9BBB59"/>
          <w:insideV w:val="single" w:sz="8" w:space="0" w:color="auto"/>
        </w:tcBorders>
        <w:shd w:val="clear" w:color="auto" w:fill="E6EED5"/>
      </w:tcPr>
    </w:tblStylePr>
    <w:tblStylePr w:type="band2Horz">
      <w:tblPr/>
      <w:tcPr>
        <w:tcBorders>
          <w:top w:val="single" w:sz="8" w:space="0" w:color="9BBB59"/>
          <w:left w:val="single" w:sz="8" w:space="0" w:color="9BBB59"/>
          <w:bottom w:val="single" w:sz="8" w:space="0" w:color="9BBB59"/>
          <w:right w:val="single" w:sz="8" w:space="0" w:color="9BBB59"/>
          <w:insideV w:val="single" w:sz="8" w:space="0" w:color="auto"/>
        </w:tcBorders>
      </w:tcPr>
    </w:tblStylePr>
  </w:style>
  <w:style w:type="table" w:styleId="LightGrid-Accent4">
    <w:name w:val="Light Grid Accent 4"/>
    <w:basedOn w:val="TableNormal"/>
    <w:uiPriority w:val="62"/>
    <w:tblPr>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tblPr>
    <w:tblStylePr w:type="firstRow">
      <w:pPr>
        <w:spacing w:before="0" w:after="0" w:line="240" w:lineRule="auto"/>
      </w:pPr>
      <w:rPr>
        <w:rFonts w:cs="Times New Roman"/>
        <w:b/>
        <w:bCs/>
      </w:rPr>
      <w:tblPr/>
      <w:tcPr>
        <w:tcBorders>
          <w:top w:val="single" w:sz="8" w:space="0" w:color="8064A2"/>
          <w:left w:val="single" w:sz="18" w:space="0" w:color="8064A2"/>
          <w:bottom w:val="single" w:sz="8" w:space="0" w:color="8064A2"/>
          <w:right w:val="single" w:sz="8" w:space="0" w:color="8064A2"/>
          <w:insideH w:val="nil"/>
          <w:insideV w:val="single" w:sz="8" w:space="0" w:color="auto"/>
        </w:tcBorders>
      </w:tcPr>
    </w:tblStylePr>
    <w:tblStylePr w:type="lastRow">
      <w:pPr>
        <w:spacing w:before="0" w:after="0" w:line="240" w:lineRule="auto"/>
      </w:pPr>
      <w:rPr>
        <w:rFonts w:cs="Times New Roman"/>
        <w:b/>
        <w:bCs/>
      </w:rPr>
      <w:tblPr/>
      <w:tcPr>
        <w:tcBorders>
          <w:top w:val="double" w:sz="6" w:space="0" w:color="8064A2"/>
          <w:left w:val="single" w:sz="8" w:space="0" w:color="8064A2"/>
          <w:bottom w:val="single" w:sz="8" w:space="0" w:color="8064A2"/>
          <w:right w:val="single" w:sz="8" w:space="0" w:color="8064A2"/>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8064A2"/>
          <w:left w:val="single" w:sz="8" w:space="0" w:color="8064A2"/>
          <w:bottom w:val="single" w:sz="8" w:space="0" w:color="8064A2"/>
          <w:right w:val="single" w:sz="8" w:space="0" w:color="8064A2"/>
        </w:tcBorders>
      </w:tcPr>
    </w:tblStylePr>
    <w:tblStylePr w:type="band1Vert">
      <w:tblPr/>
      <w:tcPr>
        <w:tcBorders>
          <w:top w:val="single" w:sz="8" w:space="0" w:color="8064A2"/>
          <w:left w:val="single" w:sz="8" w:space="0" w:color="8064A2"/>
          <w:bottom w:val="single" w:sz="8" w:space="0" w:color="8064A2"/>
          <w:right w:val="single" w:sz="8" w:space="0" w:color="8064A2"/>
        </w:tcBorders>
        <w:shd w:val="clear" w:color="auto" w:fill="DFD8E8"/>
      </w:tcPr>
    </w:tblStylePr>
    <w:tblStylePr w:type="band1Horz">
      <w:tblPr/>
      <w:tcPr>
        <w:tcBorders>
          <w:top w:val="single" w:sz="8" w:space="0" w:color="8064A2"/>
          <w:left w:val="single" w:sz="8" w:space="0" w:color="8064A2"/>
          <w:bottom w:val="single" w:sz="8" w:space="0" w:color="8064A2"/>
          <w:right w:val="single" w:sz="8" w:space="0" w:color="8064A2"/>
          <w:insideV w:val="single" w:sz="8" w:space="0" w:color="auto"/>
        </w:tcBorders>
        <w:shd w:val="clear" w:color="auto" w:fill="DFD8E8"/>
      </w:tcPr>
    </w:tblStylePr>
    <w:tblStylePr w:type="band2Horz">
      <w:tblPr/>
      <w:tcPr>
        <w:tcBorders>
          <w:top w:val="single" w:sz="8" w:space="0" w:color="8064A2"/>
          <w:left w:val="single" w:sz="8" w:space="0" w:color="8064A2"/>
          <w:bottom w:val="single" w:sz="8" w:space="0" w:color="8064A2"/>
          <w:right w:val="single" w:sz="8" w:space="0" w:color="8064A2"/>
          <w:insideV w:val="single" w:sz="8" w:space="0" w:color="auto"/>
        </w:tcBorders>
      </w:tcPr>
    </w:tblStylePr>
  </w:style>
  <w:style w:type="table" w:styleId="LightGrid-Accent5">
    <w:name w:val="Light Grid Accent 5"/>
    <w:basedOn w:val="TableNormal"/>
    <w:uiPriority w:val="62"/>
    <w:qFormat/>
    <w:tblPr>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tblPr>
    <w:tblStylePr w:type="firstRow">
      <w:pPr>
        <w:spacing w:before="0" w:after="0" w:line="240" w:lineRule="auto"/>
      </w:pPr>
      <w:rPr>
        <w:rFonts w:cs="Times New Roman"/>
        <w:b/>
        <w:bCs/>
      </w:rPr>
      <w:tblPr/>
      <w:tcPr>
        <w:tcBorders>
          <w:top w:val="single" w:sz="8" w:space="0" w:color="4BACC6"/>
          <w:left w:val="single" w:sz="18" w:space="0" w:color="4BACC6"/>
          <w:bottom w:val="single" w:sz="8" w:space="0" w:color="4BACC6"/>
          <w:right w:val="single" w:sz="8" w:space="0" w:color="4BACC6"/>
          <w:insideH w:val="nil"/>
          <w:insideV w:val="single" w:sz="8" w:space="0" w:color="auto"/>
        </w:tcBorders>
      </w:tcPr>
    </w:tblStylePr>
    <w:tblStylePr w:type="lastRow">
      <w:pPr>
        <w:spacing w:before="0" w:after="0" w:line="240" w:lineRule="auto"/>
      </w:pPr>
      <w:rPr>
        <w:rFonts w:cs="Times New Roman"/>
        <w:b/>
        <w:bCs/>
      </w:rPr>
      <w:tblPr/>
      <w:tcPr>
        <w:tcBorders>
          <w:top w:val="double" w:sz="6" w:space="0" w:color="4BACC6"/>
          <w:left w:val="single" w:sz="8" w:space="0" w:color="4BACC6"/>
          <w:bottom w:val="single" w:sz="8" w:space="0" w:color="4BACC6"/>
          <w:right w:val="single" w:sz="8" w:space="0" w:color="4BACC6"/>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4BACC6"/>
          <w:left w:val="single" w:sz="8" w:space="0" w:color="4BACC6"/>
          <w:bottom w:val="single" w:sz="8" w:space="0" w:color="4BACC6"/>
          <w:right w:val="single" w:sz="8" w:space="0" w:color="4BACC6"/>
        </w:tcBorders>
      </w:tcPr>
    </w:tblStylePr>
    <w:tblStylePr w:type="band1Vert">
      <w:tblPr/>
      <w:tcPr>
        <w:tcBorders>
          <w:top w:val="single" w:sz="8" w:space="0" w:color="4BACC6"/>
          <w:left w:val="single" w:sz="8" w:space="0" w:color="4BACC6"/>
          <w:bottom w:val="single" w:sz="8" w:space="0" w:color="4BACC6"/>
          <w:right w:val="single" w:sz="8" w:space="0" w:color="4BACC6"/>
        </w:tcBorders>
        <w:shd w:val="clear" w:color="auto" w:fill="D2EAF1"/>
      </w:tcPr>
    </w:tblStylePr>
    <w:tblStylePr w:type="band1Horz">
      <w:tblPr/>
      <w:tcPr>
        <w:tcBorders>
          <w:top w:val="single" w:sz="8" w:space="0" w:color="4BACC6"/>
          <w:left w:val="single" w:sz="8" w:space="0" w:color="4BACC6"/>
          <w:bottom w:val="single" w:sz="8" w:space="0" w:color="4BACC6"/>
          <w:right w:val="single" w:sz="8" w:space="0" w:color="4BACC6"/>
          <w:insideV w:val="single" w:sz="8" w:space="0" w:color="auto"/>
        </w:tcBorders>
        <w:shd w:val="clear" w:color="auto" w:fill="D2EAF1"/>
      </w:tcPr>
    </w:tblStylePr>
    <w:tblStylePr w:type="band2Horz">
      <w:tblPr/>
      <w:tcPr>
        <w:tcBorders>
          <w:top w:val="single" w:sz="8" w:space="0" w:color="4BACC6"/>
          <w:left w:val="single" w:sz="8" w:space="0" w:color="4BACC6"/>
          <w:bottom w:val="single" w:sz="8" w:space="0" w:color="4BACC6"/>
          <w:right w:val="single" w:sz="8" w:space="0" w:color="4BACC6"/>
          <w:insideV w:val="single" w:sz="8" w:space="0" w:color="auto"/>
        </w:tcBorders>
      </w:tcPr>
    </w:tblStylePr>
  </w:style>
  <w:style w:type="table" w:styleId="LightGrid-Accent6">
    <w:name w:val="Light Grid Accent 6"/>
    <w:basedOn w:val="TableNormal"/>
    <w:uiPriority w:val="62"/>
    <w:tblPr>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tblPr>
    <w:tblStylePr w:type="firstRow">
      <w:pPr>
        <w:spacing w:before="0" w:after="0" w:line="240" w:lineRule="auto"/>
      </w:pPr>
      <w:rPr>
        <w:rFonts w:cs="Times New Roman"/>
        <w:b/>
        <w:bCs/>
      </w:rPr>
      <w:tblPr/>
      <w:tcPr>
        <w:tcBorders>
          <w:top w:val="single" w:sz="8" w:space="0" w:color="F79646"/>
          <w:left w:val="single" w:sz="18" w:space="0" w:color="F79646"/>
          <w:bottom w:val="single" w:sz="8" w:space="0" w:color="F79646"/>
          <w:right w:val="single" w:sz="8" w:space="0" w:color="F79646"/>
          <w:insideH w:val="nil"/>
          <w:insideV w:val="single" w:sz="8" w:space="0" w:color="auto"/>
        </w:tcBorders>
      </w:tcPr>
    </w:tblStylePr>
    <w:tblStylePr w:type="lastRow">
      <w:pPr>
        <w:spacing w:before="0" w:after="0" w:line="240" w:lineRule="auto"/>
      </w:pPr>
      <w:rPr>
        <w:rFonts w:cs="Times New Roman"/>
        <w:b/>
        <w:bCs/>
      </w:rPr>
      <w:tblPr/>
      <w:tcPr>
        <w:tcBorders>
          <w:top w:val="double" w:sz="6" w:space="0" w:color="F79646"/>
          <w:left w:val="single" w:sz="8" w:space="0" w:color="F79646"/>
          <w:bottom w:val="single" w:sz="8" w:space="0" w:color="F79646"/>
          <w:right w:val="single" w:sz="8" w:space="0" w:color="F79646"/>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F79646"/>
          <w:left w:val="single" w:sz="8" w:space="0" w:color="F79646"/>
          <w:bottom w:val="single" w:sz="8" w:space="0" w:color="F79646"/>
          <w:right w:val="single" w:sz="8" w:space="0" w:color="F79646"/>
        </w:tcBorders>
      </w:tcPr>
    </w:tblStylePr>
    <w:tblStylePr w:type="band1Vert">
      <w:tblPr/>
      <w:tcPr>
        <w:tcBorders>
          <w:top w:val="single" w:sz="8" w:space="0" w:color="F79646"/>
          <w:left w:val="single" w:sz="8" w:space="0" w:color="F79646"/>
          <w:bottom w:val="single" w:sz="8" w:space="0" w:color="F79646"/>
          <w:right w:val="single" w:sz="8" w:space="0" w:color="F79646"/>
        </w:tcBorders>
        <w:shd w:val="clear" w:color="auto" w:fill="FDE4D0"/>
      </w:tcPr>
    </w:tblStylePr>
    <w:tblStylePr w:type="band1Horz">
      <w:tblPr/>
      <w:tcPr>
        <w:tcBorders>
          <w:top w:val="single" w:sz="8" w:space="0" w:color="F79646"/>
          <w:left w:val="single" w:sz="8" w:space="0" w:color="F79646"/>
          <w:bottom w:val="single" w:sz="8" w:space="0" w:color="F79646"/>
          <w:right w:val="single" w:sz="8" w:space="0" w:color="F79646"/>
          <w:insideV w:val="single" w:sz="8" w:space="0" w:color="auto"/>
        </w:tcBorders>
        <w:shd w:val="clear" w:color="auto" w:fill="FDE4D0"/>
      </w:tcPr>
    </w:tblStylePr>
    <w:tblStylePr w:type="band2Horz">
      <w:tblPr/>
      <w:tcPr>
        <w:tcBorders>
          <w:top w:val="single" w:sz="8" w:space="0" w:color="F79646"/>
          <w:left w:val="single" w:sz="8" w:space="0" w:color="F79646"/>
          <w:bottom w:val="single" w:sz="8" w:space="0" w:color="F79646"/>
          <w:right w:val="single" w:sz="8" w:space="0" w:color="F79646"/>
          <w:insideV w:val="single" w:sz="8" w:space="0" w:color="auto"/>
        </w:tcBorders>
      </w:tcPr>
    </w:tblStylePr>
  </w:style>
  <w:style w:type="table" w:styleId="MediumShading1">
    <w:name w:val="Medium Shading 1"/>
    <w:basedOn w:val="TableNormal"/>
    <w:uiPriority w:val="63"/>
    <w:tblPr>
      <w:tblBorders>
        <w:top w:val="single" w:sz="8" w:space="0" w:color="404040"/>
        <w:left w:val="single" w:sz="8" w:space="0" w:color="404040"/>
        <w:bottom w:val="single" w:sz="8" w:space="0" w:color="404040"/>
        <w:right w:val="single" w:sz="8" w:space="0" w:color="404040"/>
        <w:insideH w:val="single" w:sz="8" w:space="0" w:color="404040"/>
      </w:tblBorders>
    </w:tblPr>
    <w:tblStylePr w:type="firstRow">
      <w:pPr>
        <w:spacing w:before="0" w:after="0" w:line="240" w:lineRule="auto"/>
      </w:pPr>
      <w:rPr>
        <w:b/>
        <w:bCs/>
        <w:color w:val="FFFFFF"/>
      </w:rPr>
      <w:tblPr/>
      <w:tcPr>
        <w:tcBorders>
          <w:top w:val="single" w:sz="8" w:space="0" w:color="404040"/>
          <w:left w:val="single" w:sz="8" w:space="0" w:color="404040"/>
          <w:bottom w:val="single" w:sz="8" w:space="0" w:color="404040"/>
          <w:right w:val="single" w:sz="8" w:space="0" w:color="404040"/>
          <w:insideH w:val="nil"/>
          <w:insideV w:val="nil"/>
        </w:tcBorders>
        <w:shd w:val="clear" w:color="auto" w:fill="000000"/>
      </w:tcPr>
    </w:tblStylePr>
    <w:tblStylePr w:type="lastRow">
      <w:pPr>
        <w:spacing w:before="0" w:after="0" w:line="240" w:lineRule="auto"/>
      </w:pPr>
      <w:rPr>
        <w:b/>
        <w:bCs/>
      </w:rPr>
      <w:tblPr/>
      <w:tcPr>
        <w:tcBorders>
          <w:top w:val="double" w:sz="6" w:space="0" w:color="404040"/>
          <w:left w:val="single" w:sz="8" w:space="0" w:color="404040"/>
          <w:bottom w:val="single" w:sz="8" w:space="0" w:color="404040"/>
          <w:right w:val="single" w:sz="8" w:space="0" w:color="404040"/>
          <w:insideH w:val="nil"/>
          <w:insideV w:val="nil"/>
        </w:tcBorders>
      </w:tcPr>
    </w:tblStylePr>
    <w:tblStylePr w:type="firstCol">
      <w:rPr>
        <w:b/>
        <w:bCs/>
      </w:rPr>
    </w:tblStylePr>
    <w:tblStylePr w:type="lastCol">
      <w:rPr>
        <w:b/>
        <w:bCs/>
      </w:rPr>
    </w:tblStylePr>
    <w:tblStylePr w:type="band1Vert">
      <w:tblPr/>
      <w:tcPr>
        <w:shd w:val="clear" w:color="auto" w:fill="C0C0C0"/>
      </w:tcPr>
    </w:tblStylePr>
    <w:tblStylePr w:type="band1Horz">
      <w:tblPr/>
      <w:tcPr>
        <w:tcBorders>
          <w:insideH w:val="nil"/>
          <w:insideV w:val="nil"/>
        </w:tcBorders>
        <w:shd w:val="clear" w:color="auto" w:fill="C0C0C0"/>
      </w:tcPr>
    </w:tblStylePr>
    <w:tblStylePr w:type="band2Horz">
      <w:tblPr/>
      <w:tcPr>
        <w:tcBorders>
          <w:insideH w:val="nil"/>
          <w:insideV w:val="nil"/>
        </w:tcBorders>
      </w:tcPr>
    </w:tblStylePr>
  </w:style>
  <w:style w:type="table" w:styleId="MediumShading1-Accent1">
    <w:name w:val="Medium Shading 1 Accent 1"/>
    <w:basedOn w:val="TableNormal"/>
    <w:uiPriority w:val="63"/>
    <w:qFormat/>
    <w:tblPr>
      <w:tblBorders>
        <w:top w:val="single" w:sz="8" w:space="0" w:color="7BA0CD"/>
        <w:left w:val="single" w:sz="8" w:space="0" w:color="7BA0CD"/>
        <w:bottom w:val="single" w:sz="8" w:space="0" w:color="7BA0CD"/>
        <w:right w:val="single" w:sz="8" w:space="0" w:color="7BA0CD"/>
        <w:insideH w:val="single" w:sz="8" w:space="0" w:color="7BA0CD"/>
      </w:tblBorders>
    </w:tblPr>
    <w:tblStylePr w:type="firstRow">
      <w:pPr>
        <w:spacing w:before="0" w:after="0" w:line="240" w:lineRule="auto"/>
      </w:pPr>
      <w:rPr>
        <w:b/>
        <w:bCs/>
        <w:color w:val="FFFFFF"/>
      </w:rPr>
      <w:tblPr/>
      <w:tcPr>
        <w:tcBorders>
          <w:top w:val="single" w:sz="8" w:space="0" w:color="7BA0CD"/>
          <w:left w:val="single" w:sz="8" w:space="0" w:color="7BA0CD"/>
          <w:bottom w:val="single" w:sz="8" w:space="0" w:color="7BA0CD"/>
          <w:right w:val="single" w:sz="8" w:space="0" w:color="7BA0CD"/>
          <w:insideH w:val="nil"/>
          <w:insideV w:val="nil"/>
        </w:tcBorders>
        <w:shd w:val="clear" w:color="auto" w:fill="4F81BD"/>
      </w:tcPr>
    </w:tblStylePr>
    <w:tblStylePr w:type="lastRow">
      <w:pPr>
        <w:spacing w:before="0" w:after="0" w:line="240" w:lineRule="auto"/>
      </w:pPr>
      <w:rPr>
        <w:b/>
        <w:bCs/>
      </w:rPr>
      <w:tblPr/>
      <w:tcPr>
        <w:tcBorders>
          <w:top w:val="double" w:sz="6" w:space="0" w:color="7BA0CD"/>
          <w:left w:val="single" w:sz="8" w:space="0" w:color="7BA0CD"/>
          <w:bottom w:val="single" w:sz="8" w:space="0" w:color="7BA0CD"/>
          <w:right w:val="single" w:sz="8" w:space="0" w:color="7BA0CD"/>
          <w:insideH w:val="nil"/>
          <w:insideV w:val="nil"/>
        </w:tcBorders>
      </w:tcPr>
    </w:tblStylePr>
    <w:tblStylePr w:type="firstCol">
      <w:rPr>
        <w:b/>
        <w:bCs/>
      </w:rPr>
    </w:tblStylePr>
    <w:tblStylePr w:type="lastCol">
      <w:rPr>
        <w:b/>
        <w:bCs/>
      </w:rPr>
    </w:tblStylePr>
    <w:tblStylePr w:type="band1Vert">
      <w:tblPr/>
      <w:tcPr>
        <w:shd w:val="clear" w:color="auto" w:fill="D3DFEE"/>
      </w:tcPr>
    </w:tblStylePr>
    <w:tblStylePr w:type="band1Horz">
      <w:tblPr/>
      <w:tcPr>
        <w:tcBorders>
          <w:insideH w:val="nil"/>
          <w:insideV w:val="nil"/>
        </w:tcBorders>
        <w:shd w:val="clear" w:color="auto" w:fill="D3DFEE"/>
      </w:tcPr>
    </w:tblStylePr>
    <w:tblStylePr w:type="band2Horz">
      <w:tblPr/>
      <w:tcPr>
        <w:tcBorders>
          <w:insideH w:val="nil"/>
          <w:insideV w:val="nil"/>
        </w:tcBorders>
      </w:tcPr>
    </w:tblStylePr>
  </w:style>
  <w:style w:type="table" w:styleId="MediumShading1-Accent2">
    <w:name w:val="Medium Shading 1 Accent 2"/>
    <w:basedOn w:val="TableNormal"/>
    <w:uiPriority w:val="63"/>
    <w:qFormat/>
    <w:tblPr>
      <w:tblBorders>
        <w:top w:val="single" w:sz="8" w:space="0" w:color="CF7B79"/>
        <w:left w:val="single" w:sz="8" w:space="0" w:color="CF7B79"/>
        <w:bottom w:val="single" w:sz="8" w:space="0" w:color="CF7B79"/>
        <w:right w:val="single" w:sz="8" w:space="0" w:color="CF7B79"/>
        <w:insideH w:val="single" w:sz="8" w:space="0" w:color="CF7B79"/>
      </w:tblBorders>
    </w:tblPr>
    <w:tblStylePr w:type="firstRow">
      <w:pPr>
        <w:spacing w:before="0" w:after="0" w:line="240" w:lineRule="auto"/>
      </w:pPr>
      <w:rPr>
        <w:b/>
        <w:bCs/>
        <w:color w:val="FFFFFF"/>
      </w:rPr>
      <w:tblPr/>
      <w:tcPr>
        <w:tcBorders>
          <w:top w:val="single" w:sz="8" w:space="0" w:color="CF7B79"/>
          <w:left w:val="single" w:sz="8" w:space="0" w:color="CF7B79"/>
          <w:bottom w:val="single" w:sz="8" w:space="0" w:color="CF7B79"/>
          <w:right w:val="single" w:sz="8" w:space="0" w:color="CF7B79"/>
          <w:insideH w:val="nil"/>
          <w:insideV w:val="nil"/>
        </w:tcBorders>
        <w:shd w:val="clear" w:color="auto" w:fill="C0504D"/>
      </w:tcPr>
    </w:tblStylePr>
    <w:tblStylePr w:type="lastRow">
      <w:pPr>
        <w:spacing w:before="0" w:after="0" w:line="240" w:lineRule="auto"/>
      </w:pPr>
      <w:rPr>
        <w:b/>
        <w:bCs/>
      </w:rPr>
      <w:tblPr/>
      <w:tcPr>
        <w:tcBorders>
          <w:top w:val="double" w:sz="6" w:space="0" w:color="CF7B79"/>
          <w:left w:val="single" w:sz="8" w:space="0" w:color="CF7B79"/>
          <w:bottom w:val="single" w:sz="8" w:space="0" w:color="CF7B79"/>
          <w:right w:val="single" w:sz="8" w:space="0" w:color="CF7B79"/>
          <w:insideH w:val="nil"/>
          <w:insideV w:val="nil"/>
        </w:tcBorders>
      </w:tcPr>
    </w:tblStylePr>
    <w:tblStylePr w:type="firstCol">
      <w:rPr>
        <w:b/>
        <w:bCs/>
      </w:rPr>
    </w:tblStylePr>
    <w:tblStylePr w:type="lastCol">
      <w:rPr>
        <w:b/>
        <w:bCs/>
      </w:rPr>
    </w:tblStylePr>
    <w:tblStylePr w:type="band1Vert">
      <w:tblPr/>
      <w:tcPr>
        <w:shd w:val="clear" w:color="auto" w:fill="EFD3D2"/>
      </w:tcPr>
    </w:tblStylePr>
    <w:tblStylePr w:type="band1Horz">
      <w:tblPr/>
      <w:tcPr>
        <w:tcBorders>
          <w:insideH w:val="nil"/>
          <w:insideV w:val="nil"/>
        </w:tcBorders>
        <w:shd w:val="clear" w:color="auto" w:fill="EFD3D2"/>
      </w:tcPr>
    </w:tblStylePr>
    <w:tblStylePr w:type="band2Horz">
      <w:tblPr/>
      <w:tcPr>
        <w:tcBorders>
          <w:insideH w:val="nil"/>
          <w:insideV w:val="nil"/>
        </w:tcBorders>
      </w:tcPr>
    </w:tblStylePr>
  </w:style>
  <w:style w:type="table" w:styleId="MediumShading1-Accent3">
    <w:name w:val="Medium Shading 1 Accent 3"/>
    <w:basedOn w:val="TableNormal"/>
    <w:uiPriority w:val="63"/>
    <w:qFormat/>
    <w:tblPr>
      <w:tblBorders>
        <w:top w:val="single" w:sz="8" w:space="0" w:color="B3CC82"/>
        <w:left w:val="single" w:sz="8" w:space="0" w:color="B3CC82"/>
        <w:bottom w:val="single" w:sz="8" w:space="0" w:color="B3CC82"/>
        <w:right w:val="single" w:sz="8" w:space="0" w:color="B3CC82"/>
        <w:insideH w:val="single" w:sz="8" w:space="0" w:color="B3CC82"/>
      </w:tblBorders>
    </w:tblPr>
    <w:tblStylePr w:type="firstRow">
      <w:pPr>
        <w:spacing w:before="0" w:after="0" w:line="240" w:lineRule="auto"/>
      </w:pPr>
      <w:rPr>
        <w:b/>
        <w:bCs/>
        <w:color w:val="FFFFFF"/>
      </w:rPr>
      <w:tblPr/>
      <w:tcPr>
        <w:tcBorders>
          <w:top w:val="single" w:sz="8" w:space="0" w:color="B3CC82"/>
          <w:left w:val="single" w:sz="8" w:space="0" w:color="B3CC82"/>
          <w:bottom w:val="single" w:sz="8" w:space="0" w:color="B3CC82"/>
          <w:right w:val="single" w:sz="8" w:space="0" w:color="B3CC82"/>
          <w:insideH w:val="nil"/>
          <w:insideV w:val="nil"/>
        </w:tcBorders>
        <w:shd w:val="clear" w:color="auto" w:fill="9BBB59"/>
      </w:tcPr>
    </w:tblStylePr>
    <w:tblStylePr w:type="lastRow">
      <w:pPr>
        <w:spacing w:before="0" w:after="0" w:line="240" w:lineRule="auto"/>
      </w:pPr>
      <w:rPr>
        <w:b/>
        <w:bCs/>
      </w:rPr>
      <w:tblPr/>
      <w:tcPr>
        <w:tcBorders>
          <w:top w:val="double" w:sz="6" w:space="0" w:color="B3CC82"/>
          <w:left w:val="single" w:sz="8" w:space="0" w:color="B3CC82"/>
          <w:bottom w:val="single" w:sz="8" w:space="0" w:color="B3CC82"/>
          <w:right w:val="single" w:sz="8" w:space="0" w:color="B3CC82"/>
          <w:insideH w:val="nil"/>
          <w:insideV w:val="nil"/>
        </w:tcBorders>
      </w:tcPr>
    </w:tblStylePr>
    <w:tblStylePr w:type="firstCol">
      <w:rPr>
        <w:b/>
        <w:bCs/>
      </w:rPr>
    </w:tblStylePr>
    <w:tblStylePr w:type="lastCol">
      <w:rPr>
        <w:b/>
        <w:bCs/>
      </w:rPr>
    </w:tblStylePr>
    <w:tblStylePr w:type="band1Vert">
      <w:tblPr/>
      <w:tcPr>
        <w:shd w:val="clear" w:color="auto" w:fill="E6EED5"/>
      </w:tcPr>
    </w:tblStylePr>
    <w:tblStylePr w:type="band1Horz">
      <w:tblPr/>
      <w:tcPr>
        <w:tcBorders>
          <w:insideH w:val="nil"/>
          <w:insideV w:val="nil"/>
        </w:tcBorders>
        <w:shd w:val="clear" w:color="auto" w:fill="E6EED5"/>
      </w:tcPr>
    </w:tblStylePr>
    <w:tblStylePr w:type="band2Horz">
      <w:tblPr/>
      <w:tcPr>
        <w:tcBorders>
          <w:insideH w:val="nil"/>
          <w:insideV w:val="nil"/>
        </w:tcBorders>
      </w:tcPr>
    </w:tblStylePr>
  </w:style>
  <w:style w:type="table" w:styleId="MediumShading1-Accent4">
    <w:name w:val="Medium Shading 1 Accent 4"/>
    <w:basedOn w:val="TableNormal"/>
    <w:uiPriority w:val="63"/>
    <w:qFormat/>
    <w:tblPr>
      <w:tblBorders>
        <w:top w:val="single" w:sz="8" w:space="0" w:color="9F8AB9"/>
        <w:left w:val="single" w:sz="8" w:space="0" w:color="9F8AB9"/>
        <w:bottom w:val="single" w:sz="8" w:space="0" w:color="9F8AB9"/>
        <w:right w:val="single" w:sz="8" w:space="0" w:color="9F8AB9"/>
        <w:insideH w:val="single" w:sz="8" w:space="0" w:color="9F8AB9"/>
      </w:tblBorders>
    </w:tblPr>
    <w:tblStylePr w:type="firstRow">
      <w:pPr>
        <w:spacing w:before="0" w:after="0" w:line="240" w:lineRule="auto"/>
      </w:pPr>
      <w:rPr>
        <w:b/>
        <w:bCs/>
        <w:color w:val="FFFFFF"/>
      </w:rPr>
      <w:tblPr/>
      <w:tcPr>
        <w:tcBorders>
          <w:top w:val="single" w:sz="8" w:space="0" w:color="9F8AB9"/>
          <w:left w:val="single" w:sz="8" w:space="0" w:color="9F8AB9"/>
          <w:bottom w:val="single" w:sz="8" w:space="0" w:color="9F8AB9"/>
          <w:right w:val="single" w:sz="8" w:space="0" w:color="9F8AB9"/>
          <w:insideH w:val="nil"/>
          <w:insideV w:val="nil"/>
        </w:tcBorders>
        <w:shd w:val="clear" w:color="auto" w:fill="8064A2"/>
      </w:tcPr>
    </w:tblStylePr>
    <w:tblStylePr w:type="lastRow">
      <w:pPr>
        <w:spacing w:before="0" w:after="0" w:line="240" w:lineRule="auto"/>
      </w:pPr>
      <w:rPr>
        <w:b/>
        <w:bCs/>
      </w:rPr>
      <w:tblPr/>
      <w:tcPr>
        <w:tcBorders>
          <w:top w:val="double" w:sz="6" w:space="0" w:color="9F8AB9"/>
          <w:left w:val="single" w:sz="8" w:space="0" w:color="9F8AB9"/>
          <w:bottom w:val="single" w:sz="8" w:space="0" w:color="9F8AB9"/>
          <w:right w:val="single" w:sz="8" w:space="0" w:color="9F8AB9"/>
          <w:insideH w:val="nil"/>
          <w:insideV w:val="nil"/>
        </w:tcBorders>
      </w:tcPr>
    </w:tblStylePr>
    <w:tblStylePr w:type="firstCol">
      <w:rPr>
        <w:b/>
        <w:bCs/>
      </w:rPr>
    </w:tblStylePr>
    <w:tblStylePr w:type="lastCol">
      <w:rPr>
        <w:b/>
        <w:bCs/>
      </w:rPr>
    </w:tblStylePr>
    <w:tblStylePr w:type="band1Vert">
      <w:tblPr/>
      <w:tcPr>
        <w:shd w:val="clear" w:color="auto" w:fill="DFD8E8"/>
      </w:tcPr>
    </w:tblStylePr>
    <w:tblStylePr w:type="band1Horz">
      <w:tblPr/>
      <w:tcPr>
        <w:tcBorders>
          <w:insideH w:val="nil"/>
          <w:insideV w:val="nil"/>
        </w:tcBorders>
        <w:shd w:val="clear" w:color="auto" w:fill="DFD8E8"/>
      </w:tcPr>
    </w:tblStylePr>
    <w:tblStylePr w:type="band2Horz">
      <w:tblPr/>
      <w:tcPr>
        <w:tcBorders>
          <w:insideH w:val="nil"/>
          <w:insideV w:val="nil"/>
        </w:tcBorders>
      </w:tcPr>
    </w:tblStylePr>
  </w:style>
  <w:style w:type="table" w:styleId="MediumShading1-Accent5">
    <w:name w:val="Medium Shading 1 Accent 5"/>
    <w:basedOn w:val="TableNormal"/>
    <w:uiPriority w:val="63"/>
    <w:qFormat/>
    <w:tblPr>
      <w:tblBorders>
        <w:top w:val="single" w:sz="8" w:space="0" w:color="78C0D4"/>
        <w:left w:val="single" w:sz="8" w:space="0" w:color="78C0D4"/>
        <w:bottom w:val="single" w:sz="8" w:space="0" w:color="78C0D4"/>
        <w:right w:val="single" w:sz="8" w:space="0" w:color="78C0D4"/>
        <w:insideH w:val="single" w:sz="8" w:space="0" w:color="78C0D4"/>
      </w:tblBorders>
    </w:tblPr>
    <w:tblStylePr w:type="firstRow">
      <w:pPr>
        <w:spacing w:before="0" w:after="0" w:line="240" w:lineRule="auto"/>
      </w:pPr>
      <w:rPr>
        <w:b/>
        <w:bCs/>
        <w:color w:val="FFFFFF"/>
      </w:rPr>
      <w:tblPr/>
      <w:tcPr>
        <w:tcBorders>
          <w:top w:val="single" w:sz="8" w:space="0" w:color="78C0D4"/>
          <w:left w:val="single" w:sz="8" w:space="0" w:color="78C0D4"/>
          <w:bottom w:val="single" w:sz="8" w:space="0" w:color="78C0D4"/>
          <w:right w:val="single" w:sz="8" w:space="0" w:color="78C0D4"/>
          <w:insideH w:val="nil"/>
          <w:insideV w:val="nil"/>
        </w:tcBorders>
        <w:shd w:val="clear" w:color="auto" w:fill="4BACC6"/>
      </w:tcPr>
    </w:tblStylePr>
    <w:tblStylePr w:type="lastRow">
      <w:pPr>
        <w:spacing w:before="0" w:after="0" w:line="240" w:lineRule="auto"/>
      </w:pPr>
      <w:rPr>
        <w:b/>
        <w:bCs/>
      </w:rPr>
      <w:tblPr/>
      <w:tcPr>
        <w:tcBorders>
          <w:top w:val="double" w:sz="6" w:space="0" w:color="78C0D4"/>
          <w:left w:val="single" w:sz="8" w:space="0" w:color="78C0D4"/>
          <w:bottom w:val="single" w:sz="8" w:space="0" w:color="78C0D4"/>
          <w:right w:val="single" w:sz="8" w:space="0" w:color="78C0D4"/>
          <w:insideH w:val="nil"/>
          <w:insideV w:val="nil"/>
        </w:tcBorders>
      </w:tcPr>
    </w:tblStylePr>
    <w:tblStylePr w:type="firstCol">
      <w:rPr>
        <w:b/>
        <w:bCs/>
      </w:rPr>
    </w:tblStylePr>
    <w:tblStylePr w:type="lastCol">
      <w:rPr>
        <w:b/>
        <w:bCs/>
      </w:rPr>
    </w:tblStylePr>
    <w:tblStylePr w:type="band1Vert">
      <w:tblPr/>
      <w:tcPr>
        <w:shd w:val="clear" w:color="auto" w:fill="D2EAF1"/>
      </w:tcPr>
    </w:tblStylePr>
    <w:tblStylePr w:type="band1Horz">
      <w:tblPr/>
      <w:tcPr>
        <w:tcBorders>
          <w:insideH w:val="nil"/>
          <w:insideV w:val="nil"/>
        </w:tcBorders>
        <w:shd w:val="clear" w:color="auto" w:fill="D2EAF1"/>
      </w:tcPr>
    </w:tblStylePr>
    <w:tblStylePr w:type="band2Horz">
      <w:tblPr/>
      <w:tcPr>
        <w:tcBorders>
          <w:insideH w:val="nil"/>
          <w:insideV w:val="nil"/>
        </w:tcBorders>
      </w:tcPr>
    </w:tblStylePr>
  </w:style>
  <w:style w:type="table" w:styleId="MediumShading1-Accent6">
    <w:name w:val="Medium Shading 1 Accent 6"/>
    <w:basedOn w:val="TableNormal"/>
    <w:uiPriority w:val="63"/>
    <w:tblPr>
      <w:tblBorders>
        <w:top w:val="single" w:sz="8" w:space="0" w:color="F9B074"/>
        <w:left w:val="single" w:sz="8" w:space="0" w:color="F9B074"/>
        <w:bottom w:val="single" w:sz="8" w:space="0" w:color="F9B074"/>
        <w:right w:val="single" w:sz="8" w:space="0" w:color="F9B074"/>
        <w:insideH w:val="single" w:sz="8" w:space="0" w:color="F9B074"/>
      </w:tblBorders>
    </w:tblPr>
    <w:tblStylePr w:type="firstRow">
      <w:pPr>
        <w:spacing w:before="0" w:after="0" w:line="240" w:lineRule="auto"/>
      </w:pPr>
      <w:rPr>
        <w:b/>
        <w:bCs/>
        <w:color w:val="FFFFFF"/>
      </w:rPr>
      <w:tblPr/>
      <w:tcPr>
        <w:tcBorders>
          <w:top w:val="single" w:sz="8" w:space="0" w:color="F9B074"/>
          <w:left w:val="single" w:sz="8" w:space="0" w:color="F9B074"/>
          <w:bottom w:val="single" w:sz="8" w:space="0" w:color="F9B074"/>
          <w:right w:val="single" w:sz="8" w:space="0" w:color="F9B074"/>
          <w:insideH w:val="nil"/>
          <w:insideV w:val="nil"/>
        </w:tcBorders>
        <w:shd w:val="clear" w:color="auto" w:fill="F79646"/>
      </w:tcPr>
    </w:tblStylePr>
    <w:tblStylePr w:type="lastRow">
      <w:pPr>
        <w:spacing w:before="0" w:after="0" w:line="240" w:lineRule="auto"/>
      </w:pPr>
      <w:rPr>
        <w:b/>
        <w:bCs/>
      </w:rPr>
      <w:tblPr/>
      <w:tcPr>
        <w:tcBorders>
          <w:top w:val="double" w:sz="6" w:space="0" w:color="F9B074"/>
          <w:left w:val="single" w:sz="8" w:space="0" w:color="F9B074"/>
          <w:bottom w:val="single" w:sz="8" w:space="0" w:color="F9B074"/>
          <w:right w:val="single" w:sz="8" w:space="0" w:color="F9B074"/>
          <w:insideH w:val="nil"/>
          <w:insideV w:val="nil"/>
        </w:tcBorders>
      </w:tcPr>
    </w:tblStylePr>
    <w:tblStylePr w:type="firstCol">
      <w:rPr>
        <w:b/>
        <w:bCs/>
      </w:rPr>
    </w:tblStylePr>
    <w:tblStylePr w:type="lastCol">
      <w:rPr>
        <w:b/>
        <w:bCs/>
      </w:rPr>
    </w:tblStylePr>
    <w:tblStylePr w:type="band1Vert">
      <w:tblPr/>
      <w:tcPr>
        <w:shd w:val="clear" w:color="auto" w:fill="FDE4D0"/>
      </w:tcPr>
    </w:tblStylePr>
    <w:tblStylePr w:type="band1Horz">
      <w:tblPr/>
      <w:tcPr>
        <w:tcBorders>
          <w:insideH w:val="nil"/>
          <w:insideV w:val="nil"/>
        </w:tcBorders>
        <w:shd w:val="clear" w:color="auto" w:fill="FDE4D0"/>
      </w:tcPr>
    </w:tblStylePr>
    <w:tblStylePr w:type="band2Horz">
      <w:tblPr/>
      <w:tcPr>
        <w:tcBorders>
          <w:insideH w:val="nil"/>
          <w:insideV w:val="nil"/>
        </w:tcBorders>
      </w:tcPr>
    </w:tblStylePr>
  </w:style>
  <w:style w:type="table" w:styleId="MediumShading2">
    <w:name w:val="Medium Shading 2"/>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000000"/>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000000"/>
      </w:tcPr>
    </w:tblStylePr>
    <w:tblStylePr w:type="lastCol">
      <w:rPr>
        <w:b/>
        <w:bCs/>
        <w:color w:val="FFFFFF"/>
      </w:rPr>
      <w:tblPr/>
      <w:tcPr>
        <w:tcBorders>
          <w:bottom w:val="nil"/>
          <w:right w:val="nil"/>
          <w:insideH w:val="nil"/>
          <w:insideV w:val="nil"/>
        </w:tcBorders>
        <w:shd w:val="clear" w:color="auto" w:fill="000000"/>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1">
    <w:name w:val="Medium Shading 2 Accent 1"/>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4F81BD"/>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4F81BD"/>
      </w:tcPr>
    </w:tblStylePr>
    <w:tblStylePr w:type="lastCol">
      <w:rPr>
        <w:b/>
        <w:bCs/>
        <w:color w:val="FFFFFF"/>
      </w:rPr>
      <w:tblPr/>
      <w:tcPr>
        <w:tcBorders>
          <w:bottom w:val="nil"/>
          <w:right w:val="nil"/>
          <w:insideH w:val="nil"/>
          <w:insideV w:val="nil"/>
        </w:tcBorders>
        <w:shd w:val="clear" w:color="auto" w:fill="4F81B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2">
    <w:name w:val="Medium Shading 2 Accent 2"/>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C0504D"/>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C0504D"/>
      </w:tcPr>
    </w:tblStylePr>
    <w:tblStylePr w:type="lastCol">
      <w:rPr>
        <w:b/>
        <w:bCs/>
        <w:color w:val="FFFFFF"/>
      </w:rPr>
      <w:tblPr/>
      <w:tcPr>
        <w:tcBorders>
          <w:bottom w:val="nil"/>
          <w:right w:val="nil"/>
          <w:insideH w:val="nil"/>
          <w:insideV w:val="nil"/>
        </w:tcBorders>
        <w:shd w:val="clear" w:color="auto" w:fill="C0504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3">
    <w:name w:val="Medium Shading 2 Accent 3"/>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9BBB59"/>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9BBB59"/>
      </w:tcPr>
    </w:tblStylePr>
    <w:tblStylePr w:type="lastCol">
      <w:rPr>
        <w:b/>
        <w:bCs/>
        <w:color w:val="FFFFFF"/>
      </w:rPr>
      <w:tblPr/>
      <w:tcPr>
        <w:tcBorders>
          <w:bottom w:val="nil"/>
          <w:right w:val="nil"/>
          <w:insideH w:val="nil"/>
          <w:insideV w:val="nil"/>
        </w:tcBorders>
        <w:shd w:val="clear" w:color="auto" w:fill="9BBB59"/>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4">
    <w:name w:val="Medium Shading 2 Accent 4"/>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8064A2"/>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8064A2"/>
      </w:tcPr>
    </w:tblStylePr>
    <w:tblStylePr w:type="lastCol">
      <w:rPr>
        <w:b/>
        <w:bCs/>
        <w:color w:val="FFFFFF"/>
      </w:rPr>
      <w:tblPr/>
      <w:tcPr>
        <w:tcBorders>
          <w:bottom w:val="nil"/>
          <w:right w:val="nil"/>
          <w:insideH w:val="nil"/>
          <w:insideV w:val="nil"/>
        </w:tcBorders>
        <w:shd w:val="clear" w:color="auto" w:fill="8064A2"/>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5">
    <w:name w:val="Medium Shading 2 Accent 5"/>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4BACC6"/>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4BACC6"/>
      </w:tcPr>
    </w:tblStylePr>
    <w:tblStylePr w:type="lastCol">
      <w:rPr>
        <w:b/>
        <w:bCs/>
        <w:color w:val="FFFFFF"/>
      </w:rPr>
      <w:tblPr/>
      <w:tcPr>
        <w:tcBorders>
          <w:bottom w:val="nil"/>
          <w:right w:val="nil"/>
          <w:insideH w:val="nil"/>
          <w:insideV w:val="nil"/>
        </w:tcBorders>
        <w:shd w:val="clear" w:color="auto" w:fill="4BACC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6">
    <w:name w:val="Medium Shading 2 Accent 6"/>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F79646"/>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F79646"/>
      </w:tcPr>
    </w:tblStylePr>
    <w:tblStylePr w:type="lastCol">
      <w:rPr>
        <w:b/>
        <w:bCs/>
        <w:color w:val="FFFFFF"/>
      </w:rPr>
      <w:tblPr/>
      <w:tcPr>
        <w:tcBorders>
          <w:bottom w:val="nil"/>
          <w:right w:val="nil"/>
          <w:insideH w:val="nil"/>
          <w:insideV w:val="nil"/>
        </w:tcBorders>
        <w:shd w:val="clear" w:color="auto" w:fill="F7964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List1">
    <w:name w:val="Medium List 1"/>
    <w:basedOn w:val="TableNormal"/>
    <w:uiPriority w:val="65"/>
    <w:qFormat/>
    <w:rPr>
      <w:color w:val="000000"/>
    </w:rPr>
    <w:tblPr>
      <w:tblBorders>
        <w:top w:val="single" w:sz="8" w:space="0" w:color="000000"/>
        <w:bottom w:val="single" w:sz="8" w:space="0" w:color="000000"/>
      </w:tblBorders>
    </w:tblPr>
    <w:tblStylePr w:type="firstRow">
      <w:rPr>
        <w:rFonts w:cs="Times New Roman"/>
      </w:rPr>
      <w:tblPr/>
      <w:tcPr>
        <w:tcBorders>
          <w:top w:val="nil"/>
          <w:left w:val="single" w:sz="8" w:space="0" w:color="000000"/>
        </w:tcBorders>
      </w:tcPr>
    </w:tblStylePr>
    <w:tblStylePr w:type="lastRow">
      <w:rPr>
        <w:b/>
        <w:bCs/>
        <w:color w:val="1F497D"/>
      </w:rPr>
      <w:tblPr/>
      <w:tcPr>
        <w:tcBorders>
          <w:top w:val="single" w:sz="8" w:space="0" w:color="000000"/>
          <w:left w:val="single" w:sz="8" w:space="0" w:color="000000"/>
        </w:tcBorders>
      </w:tcPr>
    </w:tblStylePr>
    <w:tblStylePr w:type="firstCol">
      <w:rPr>
        <w:b/>
        <w:bCs/>
      </w:rPr>
    </w:tblStylePr>
    <w:tblStylePr w:type="lastCol">
      <w:rPr>
        <w:b/>
        <w:bCs/>
      </w:rPr>
      <w:tblPr/>
      <w:tcPr>
        <w:tcBorders>
          <w:top w:val="single" w:sz="8" w:space="0" w:color="000000"/>
          <w:left w:val="single" w:sz="8" w:space="0" w:color="000000"/>
        </w:tcBorders>
      </w:tcPr>
    </w:tblStylePr>
    <w:tblStylePr w:type="band1Vert">
      <w:tblPr/>
      <w:tcPr>
        <w:shd w:val="clear" w:color="auto" w:fill="C0C0C0"/>
      </w:tcPr>
    </w:tblStylePr>
    <w:tblStylePr w:type="band1Horz">
      <w:tblPr/>
      <w:tcPr>
        <w:shd w:val="clear" w:color="auto" w:fill="C0C0C0"/>
      </w:tcPr>
    </w:tblStylePr>
  </w:style>
  <w:style w:type="table" w:styleId="MediumList1-Accent1">
    <w:name w:val="Medium List 1 Accent 1"/>
    <w:basedOn w:val="TableNormal"/>
    <w:uiPriority w:val="65"/>
    <w:rPr>
      <w:color w:val="000000"/>
    </w:rPr>
    <w:tblPr>
      <w:tblBorders>
        <w:top w:val="single" w:sz="8" w:space="0" w:color="4F81BD"/>
        <w:bottom w:val="single" w:sz="8" w:space="0" w:color="4F81BD"/>
      </w:tblBorders>
    </w:tblPr>
    <w:tblStylePr w:type="firstRow">
      <w:rPr>
        <w:rFonts w:cs="Times New Roman"/>
      </w:rPr>
      <w:tblPr/>
      <w:tcPr>
        <w:tcBorders>
          <w:top w:val="nil"/>
          <w:left w:val="single" w:sz="8" w:space="0" w:color="4F81BD"/>
        </w:tcBorders>
      </w:tcPr>
    </w:tblStylePr>
    <w:tblStylePr w:type="lastRow">
      <w:rPr>
        <w:b/>
        <w:bCs/>
        <w:color w:val="1F497D"/>
      </w:rPr>
      <w:tblPr/>
      <w:tcPr>
        <w:tcBorders>
          <w:top w:val="single" w:sz="8" w:space="0" w:color="4F81BD"/>
          <w:left w:val="single" w:sz="8" w:space="0" w:color="4F81BD"/>
        </w:tcBorders>
      </w:tcPr>
    </w:tblStylePr>
    <w:tblStylePr w:type="firstCol">
      <w:rPr>
        <w:b/>
        <w:bCs/>
      </w:rPr>
    </w:tblStylePr>
    <w:tblStylePr w:type="lastCol">
      <w:rPr>
        <w:b/>
        <w:bCs/>
      </w:rPr>
      <w:tblPr/>
      <w:tcPr>
        <w:tcBorders>
          <w:top w:val="single" w:sz="8" w:space="0" w:color="4F81BD"/>
          <w:left w:val="single" w:sz="8" w:space="0" w:color="4F81BD"/>
        </w:tcBorders>
      </w:tcPr>
    </w:tblStylePr>
    <w:tblStylePr w:type="band1Vert">
      <w:tblPr/>
      <w:tcPr>
        <w:shd w:val="clear" w:color="auto" w:fill="D3DFEE"/>
      </w:tcPr>
    </w:tblStylePr>
    <w:tblStylePr w:type="band1Horz">
      <w:tblPr/>
      <w:tcPr>
        <w:shd w:val="clear" w:color="auto" w:fill="D3DFEE"/>
      </w:tcPr>
    </w:tblStylePr>
  </w:style>
  <w:style w:type="table" w:styleId="MediumList1-Accent2">
    <w:name w:val="Medium List 1 Accent 2"/>
    <w:basedOn w:val="TableNormal"/>
    <w:uiPriority w:val="65"/>
    <w:qFormat/>
    <w:rPr>
      <w:color w:val="000000"/>
    </w:rPr>
    <w:tblPr>
      <w:tblBorders>
        <w:top w:val="single" w:sz="8" w:space="0" w:color="C0504D"/>
        <w:bottom w:val="single" w:sz="8" w:space="0" w:color="C0504D"/>
      </w:tblBorders>
    </w:tblPr>
    <w:tblStylePr w:type="firstRow">
      <w:rPr>
        <w:rFonts w:cs="Times New Roman"/>
      </w:rPr>
      <w:tblPr/>
      <w:tcPr>
        <w:tcBorders>
          <w:top w:val="nil"/>
          <w:left w:val="single" w:sz="8" w:space="0" w:color="C0504D"/>
        </w:tcBorders>
      </w:tcPr>
    </w:tblStylePr>
    <w:tblStylePr w:type="lastRow">
      <w:rPr>
        <w:b/>
        <w:bCs/>
        <w:color w:val="1F497D"/>
      </w:rPr>
      <w:tblPr/>
      <w:tcPr>
        <w:tcBorders>
          <w:top w:val="single" w:sz="8" w:space="0" w:color="C0504D"/>
          <w:left w:val="single" w:sz="8" w:space="0" w:color="C0504D"/>
        </w:tcBorders>
      </w:tcPr>
    </w:tblStylePr>
    <w:tblStylePr w:type="firstCol">
      <w:rPr>
        <w:b/>
        <w:bCs/>
      </w:rPr>
    </w:tblStylePr>
    <w:tblStylePr w:type="lastCol">
      <w:rPr>
        <w:b/>
        <w:bCs/>
      </w:rPr>
      <w:tblPr/>
      <w:tcPr>
        <w:tcBorders>
          <w:top w:val="single" w:sz="8" w:space="0" w:color="C0504D"/>
          <w:left w:val="single" w:sz="8" w:space="0" w:color="C0504D"/>
        </w:tcBorders>
      </w:tcPr>
    </w:tblStylePr>
    <w:tblStylePr w:type="band1Vert">
      <w:tblPr/>
      <w:tcPr>
        <w:shd w:val="clear" w:color="auto" w:fill="EFD3D2"/>
      </w:tcPr>
    </w:tblStylePr>
    <w:tblStylePr w:type="band1Horz">
      <w:tblPr/>
      <w:tcPr>
        <w:shd w:val="clear" w:color="auto" w:fill="EFD3D2"/>
      </w:tcPr>
    </w:tblStylePr>
  </w:style>
  <w:style w:type="table" w:styleId="MediumList1-Accent3">
    <w:name w:val="Medium List 1 Accent 3"/>
    <w:basedOn w:val="TableNormal"/>
    <w:uiPriority w:val="65"/>
    <w:qFormat/>
    <w:rPr>
      <w:color w:val="000000"/>
    </w:rPr>
    <w:tblPr>
      <w:tblBorders>
        <w:top w:val="single" w:sz="8" w:space="0" w:color="9BBB59"/>
        <w:bottom w:val="single" w:sz="8" w:space="0" w:color="9BBB59"/>
      </w:tblBorders>
    </w:tblPr>
    <w:tblStylePr w:type="firstRow">
      <w:rPr>
        <w:rFonts w:cs="Times New Roman"/>
      </w:rPr>
      <w:tblPr/>
      <w:tcPr>
        <w:tcBorders>
          <w:top w:val="nil"/>
          <w:left w:val="single" w:sz="8" w:space="0" w:color="9BBB59"/>
        </w:tcBorders>
      </w:tcPr>
    </w:tblStylePr>
    <w:tblStylePr w:type="lastRow">
      <w:rPr>
        <w:b/>
        <w:bCs/>
        <w:color w:val="1F497D"/>
      </w:rPr>
      <w:tblPr/>
      <w:tcPr>
        <w:tcBorders>
          <w:top w:val="single" w:sz="8" w:space="0" w:color="9BBB59"/>
          <w:left w:val="single" w:sz="8" w:space="0" w:color="9BBB59"/>
        </w:tcBorders>
      </w:tcPr>
    </w:tblStylePr>
    <w:tblStylePr w:type="firstCol">
      <w:rPr>
        <w:b/>
        <w:bCs/>
      </w:rPr>
    </w:tblStylePr>
    <w:tblStylePr w:type="lastCol">
      <w:rPr>
        <w:b/>
        <w:bCs/>
      </w:rPr>
      <w:tblPr/>
      <w:tcPr>
        <w:tcBorders>
          <w:top w:val="single" w:sz="8" w:space="0" w:color="9BBB59"/>
          <w:left w:val="single" w:sz="8" w:space="0" w:color="9BBB59"/>
        </w:tcBorders>
      </w:tcPr>
    </w:tblStylePr>
    <w:tblStylePr w:type="band1Vert">
      <w:tblPr/>
      <w:tcPr>
        <w:shd w:val="clear" w:color="auto" w:fill="E6EED5"/>
      </w:tcPr>
    </w:tblStylePr>
    <w:tblStylePr w:type="band1Horz">
      <w:tblPr/>
      <w:tcPr>
        <w:shd w:val="clear" w:color="auto" w:fill="E6EED5"/>
      </w:tcPr>
    </w:tblStylePr>
  </w:style>
  <w:style w:type="table" w:styleId="MediumList1-Accent4">
    <w:name w:val="Medium List 1 Accent 4"/>
    <w:basedOn w:val="TableNormal"/>
    <w:uiPriority w:val="65"/>
    <w:qFormat/>
    <w:rPr>
      <w:color w:val="000000"/>
    </w:rPr>
    <w:tblPr>
      <w:tblBorders>
        <w:top w:val="single" w:sz="8" w:space="0" w:color="8064A2"/>
        <w:bottom w:val="single" w:sz="8" w:space="0" w:color="8064A2"/>
      </w:tblBorders>
    </w:tblPr>
    <w:tblStylePr w:type="firstRow">
      <w:rPr>
        <w:rFonts w:cs="Times New Roman"/>
      </w:rPr>
      <w:tblPr/>
      <w:tcPr>
        <w:tcBorders>
          <w:top w:val="nil"/>
          <w:left w:val="single" w:sz="8" w:space="0" w:color="8064A2"/>
        </w:tcBorders>
      </w:tcPr>
    </w:tblStylePr>
    <w:tblStylePr w:type="lastRow">
      <w:rPr>
        <w:b/>
        <w:bCs/>
        <w:color w:val="1F497D"/>
      </w:rPr>
      <w:tblPr/>
      <w:tcPr>
        <w:tcBorders>
          <w:top w:val="single" w:sz="8" w:space="0" w:color="8064A2"/>
          <w:left w:val="single" w:sz="8" w:space="0" w:color="8064A2"/>
        </w:tcBorders>
      </w:tcPr>
    </w:tblStylePr>
    <w:tblStylePr w:type="firstCol">
      <w:rPr>
        <w:b/>
        <w:bCs/>
      </w:rPr>
    </w:tblStylePr>
    <w:tblStylePr w:type="lastCol">
      <w:rPr>
        <w:b/>
        <w:bCs/>
      </w:rPr>
      <w:tblPr/>
      <w:tcPr>
        <w:tcBorders>
          <w:top w:val="single" w:sz="8" w:space="0" w:color="8064A2"/>
          <w:left w:val="single" w:sz="8" w:space="0" w:color="8064A2"/>
        </w:tcBorders>
      </w:tcPr>
    </w:tblStylePr>
    <w:tblStylePr w:type="band1Vert">
      <w:tblPr/>
      <w:tcPr>
        <w:shd w:val="clear" w:color="auto" w:fill="DFD8E8"/>
      </w:tcPr>
    </w:tblStylePr>
    <w:tblStylePr w:type="band1Horz">
      <w:tblPr/>
      <w:tcPr>
        <w:shd w:val="clear" w:color="auto" w:fill="DFD8E8"/>
      </w:tcPr>
    </w:tblStylePr>
  </w:style>
  <w:style w:type="table" w:styleId="MediumList1-Accent5">
    <w:name w:val="Medium List 1 Accent 5"/>
    <w:basedOn w:val="TableNormal"/>
    <w:uiPriority w:val="65"/>
    <w:qFormat/>
    <w:rPr>
      <w:color w:val="000000"/>
    </w:rPr>
    <w:tblPr>
      <w:tblBorders>
        <w:top w:val="single" w:sz="8" w:space="0" w:color="4BACC6"/>
        <w:bottom w:val="single" w:sz="8" w:space="0" w:color="4BACC6"/>
      </w:tblBorders>
    </w:tblPr>
    <w:tblStylePr w:type="firstRow">
      <w:rPr>
        <w:rFonts w:cs="Times New Roman"/>
      </w:rPr>
      <w:tblPr/>
      <w:tcPr>
        <w:tcBorders>
          <w:top w:val="nil"/>
          <w:left w:val="single" w:sz="8" w:space="0" w:color="4BACC6"/>
        </w:tcBorders>
      </w:tcPr>
    </w:tblStylePr>
    <w:tblStylePr w:type="lastRow">
      <w:rPr>
        <w:b/>
        <w:bCs/>
        <w:color w:val="1F497D"/>
      </w:rPr>
      <w:tblPr/>
      <w:tcPr>
        <w:tcBorders>
          <w:top w:val="single" w:sz="8" w:space="0" w:color="4BACC6"/>
          <w:left w:val="single" w:sz="8" w:space="0" w:color="4BACC6"/>
        </w:tcBorders>
      </w:tcPr>
    </w:tblStylePr>
    <w:tblStylePr w:type="firstCol">
      <w:rPr>
        <w:b/>
        <w:bCs/>
      </w:rPr>
    </w:tblStylePr>
    <w:tblStylePr w:type="lastCol">
      <w:rPr>
        <w:b/>
        <w:bCs/>
      </w:rPr>
      <w:tblPr/>
      <w:tcPr>
        <w:tcBorders>
          <w:top w:val="single" w:sz="8" w:space="0" w:color="4BACC6"/>
          <w:left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6">
    <w:name w:val="Medium List 1 Accent 6"/>
    <w:basedOn w:val="TableNormal"/>
    <w:uiPriority w:val="65"/>
    <w:rPr>
      <w:color w:val="000000"/>
    </w:rPr>
    <w:tblPr>
      <w:tblBorders>
        <w:top w:val="single" w:sz="8" w:space="0" w:color="F79646"/>
        <w:bottom w:val="single" w:sz="8" w:space="0" w:color="F79646"/>
      </w:tblBorders>
    </w:tblPr>
    <w:tblStylePr w:type="firstRow">
      <w:rPr>
        <w:rFonts w:cs="Times New Roman"/>
      </w:rPr>
      <w:tblPr/>
      <w:tcPr>
        <w:tcBorders>
          <w:top w:val="nil"/>
          <w:left w:val="single" w:sz="8" w:space="0" w:color="F79646"/>
        </w:tcBorders>
      </w:tcPr>
    </w:tblStylePr>
    <w:tblStylePr w:type="lastRow">
      <w:rPr>
        <w:b/>
        <w:bCs/>
        <w:color w:val="1F497D"/>
      </w:rPr>
      <w:tblPr/>
      <w:tcPr>
        <w:tcBorders>
          <w:top w:val="single" w:sz="8" w:space="0" w:color="F79646"/>
          <w:left w:val="single" w:sz="8" w:space="0" w:color="F79646"/>
        </w:tcBorders>
      </w:tcPr>
    </w:tblStylePr>
    <w:tblStylePr w:type="firstCol">
      <w:rPr>
        <w:b/>
        <w:bCs/>
      </w:rPr>
    </w:tblStylePr>
    <w:tblStylePr w:type="lastCol">
      <w:rPr>
        <w:b/>
        <w:bCs/>
      </w:rPr>
      <w:tblPr/>
      <w:tcPr>
        <w:tcBorders>
          <w:top w:val="single" w:sz="8" w:space="0" w:color="F79646"/>
          <w:left w:val="single" w:sz="8" w:space="0" w:color="F79646"/>
        </w:tcBorders>
      </w:tcPr>
    </w:tblStylePr>
    <w:tblStylePr w:type="band1Vert">
      <w:tblPr/>
      <w:tcPr>
        <w:shd w:val="clear" w:color="auto" w:fill="FDE4D0"/>
      </w:tcPr>
    </w:tblStylePr>
    <w:tblStylePr w:type="band1Horz">
      <w:tblPr/>
      <w:tcPr>
        <w:shd w:val="clear" w:color="auto" w:fill="FDE4D0"/>
      </w:tcPr>
    </w:tblStylePr>
  </w:style>
  <w:style w:type="table" w:styleId="MediumList2">
    <w:name w:val="Medium List 2"/>
    <w:basedOn w:val="TableNormal"/>
    <w:uiPriority w:val="66"/>
    <w:qFormat/>
    <w:rPr>
      <w:rFonts w:ascii="SimSun" w:eastAsia="Courier New" w:hAnsi="SimSun"/>
      <w:color w:val="000000"/>
    </w:rPr>
    <w:tblPr>
      <w:tblBorders>
        <w:top w:val="single" w:sz="8" w:space="0" w:color="000000"/>
        <w:left w:val="single" w:sz="8" w:space="0" w:color="000000"/>
        <w:bottom w:val="single" w:sz="8" w:space="0" w:color="000000"/>
        <w:right w:val="single" w:sz="8" w:space="0" w:color="000000"/>
      </w:tblBorders>
    </w:tblPr>
    <w:tblStylePr w:type="firstRow">
      <w:rPr>
        <w:sz w:val="24"/>
        <w:szCs w:val="24"/>
      </w:rPr>
      <w:tblPr/>
      <w:tcPr>
        <w:tcBorders>
          <w:top w:val="nil"/>
          <w:left w:val="single" w:sz="24" w:space="0" w:color="000000"/>
          <w:bottom w:val="nil"/>
          <w:right w:val="nil"/>
          <w:insideH w:val="nil"/>
          <w:insideV w:val="nil"/>
        </w:tcBorders>
        <w:shd w:val="clear" w:color="auto" w:fill="FFFFFF"/>
      </w:tcPr>
    </w:tblStylePr>
    <w:tblStylePr w:type="lastRow">
      <w:tblPr/>
      <w:tcPr>
        <w:tcBorders>
          <w:top w:val="single" w:sz="8" w:space="0" w:color="000000"/>
          <w:left w:val="nil"/>
          <w:bottom w:val="nil"/>
          <w:right w:val="nil"/>
          <w:insideH w:val="nil"/>
          <w:insideV w:val="nil"/>
        </w:tcBorders>
        <w:shd w:val="clear" w:color="auto" w:fill="FFFFFF"/>
      </w:tcPr>
    </w:tblStylePr>
    <w:tblStylePr w:type="firstCol">
      <w:tblPr/>
      <w:tcPr>
        <w:tcBorders>
          <w:top w:val="nil"/>
          <w:left w:val="nil"/>
          <w:bottom w:val="nil"/>
          <w:right w:val="single" w:sz="8" w:space="0" w:color="000000"/>
          <w:insideH w:val="nil"/>
          <w:insideV w:val="nil"/>
        </w:tcBorders>
        <w:shd w:val="clear" w:color="auto" w:fill="FFFFFF"/>
      </w:tcPr>
    </w:tblStylePr>
    <w:tblStylePr w:type="lastCol">
      <w:tblPr/>
      <w:tcPr>
        <w:tcBorders>
          <w:top w:val="nil"/>
          <w:left w:val="nil"/>
          <w:bottom w:val="single" w:sz="8" w:space="0" w:color="000000"/>
          <w:right w:val="nil"/>
          <w:insideH w:val="nil"/>
          <w:insideV w:val="nil"/>
        </w:tcBorders>
        <w:shd w:val="clear" w:color="auto" w:fill="FFFFFF"/>
      </w:tcPr>
    </w:tblStylePr>
    <w:tblStylePr w:type="band1Vert">
      <w:tblPr/>
      <w:tcPr>
        <w:tcBorders>
          <w:bottom w:val="nil"/>
          <w:right w:val="nil"/>
          <w:insideH w:val="nil"/>
          <w:insideV w:val="nil"/>
        </w:tcBorders>
        <w:shd w:val="clear" w:color="auto" w:fill="C0C0C0"/>
      </w:tcPr>
    </w:tblStylePr>
    <w:tblStylePr w:type="band1Horz">
      <w:tblPr/>
      <w:tcPr>
        <w:tcBorders>
          <w:top w:val="nil"/>
          <w:left w:val="nil"/>
          <w:insideH w:val="nil"/>
          <w:insideV w:val="nil"/>
        </w:tcBorders>
        <w:shd w:val="clear" w:color="auto" w:fill="C0C0C0"/>
      </w:tcPr>
    </w:tblStylePr>
    <w:tblStylePr w:type="nwCell">
      <w:tblPr/>
      <w:tcPr>
        <w:shd w:val="clear" w:color="auto" w:fill="FFFFFF"/>
      </w:tcPr>
    </w:tblStylePr>
    <w:tblStylePr w:type="swCell">
      <w:tblPr/>
      <w:tcPr>
        <w:tcBorders>
          <w:top w:val="nil"/>
        </w:tcBorders>
      </w:tcPr>
    </w:tblStylePr>
  </w:style>
  <w:style w:type="table" w:styleId="MediumList2-Accent1">
    <w:name w:val="Medium List 2 Accent 1"/>
    <w:basedOn w:val="TableNormal"/>
    <w:uiPriority w:val="66"/>
    <w:qFormat/>
    <w:rPr>
      <w:rFonts w:ascii="SimSun" w:eastAsia="Courier New" w:hAnsi="SimSun"/>
      <w:color w:val="000000"/>
    </w:rPr>
    <w:tblPr>
      <w:tblBorders>
        <w:top w:val="single" w:sz="8" w:space="0" w:color="4F81BD"/>
        <w:left w:val="single" w:sz="8" w:space="0" w:color="4F81BD"/>
        <w:bottom w:val="single" w:sz="8" w:space="0" w:color="4F81BD"/>
        <w:right w:val="single" w:sz="8" w:space="0" w:color="4F81BD"/>
      </w:tblBorders>
    </w:tblPr>
    <w:tblStylePr w:type="firstRow">
      <w:rPr>
        <w:sz w:val="24"/>
        <w:szCs w:val="24"/>
      </w:rPr>
      <w:tblPr/>
      <w:tcPr>
        <w:tcBorders>
          <w:top w:val="nil"/>
          <w:left w:val="single" w:sz="24" w:space="0" w:color="4F81BD"/>
          <w:bottom w:val="nil"/>
          <w:right w:val="nil"/>
          <w:insideH w:val="nil"/>
          <w:insideV w:val="nil"/>
        </w:tcBorders>
        <w:shd w:val="clear" w:color="auto" w:fill="FFFFFF"/>
      </w:tcPr>
    </w:tblStylePr>
    <w:tblStylePr w:type="lastRow">
      <w:tblPr/>
      <w:tcPr>
        <w:tcBorders>
          <w:top w:val="single" w:sz="8" w:space="0" w:color="4F81BD"/>
          <w:left w:val="nil"/>
          <w:bottom w:val="nil"/>
          <w:right w:val="nil"/>
          <w:insideH w:val="nil"/>
          <w:insideV w:val="nil"/>
        </w:tcBorders>
        <w:shd w:val="clear" w:color="auto" w:fill="FFFFFF"/>
      </w:tcPr>
    </w:tblStylePr>
    <w:tblStylePr w:type="firstCol">
      <w:tblPr/>
      <w:tcPr>
        <w:tcBorders>
          <w:top w:val="nil"/>
          <w:left w:val="nil"/>
          <w:bottom w:val="nil"/>
          <w:right w:val="single" w:sz="8" w:space="0" w:color="4F81BD"/>
          <w:insideH w:val="nil"/>
          <w:insideV w:val="nil"/>
        </w:tcBorders>
        <w:shd w:val="clear" w:color="auto" w:fill="FFFFFF"/>
      </w:tcPr>
    </w:tblStylePr>
    <w:tblStylePr w:type="lastCol">
      <w:tblPr/>
      <w:tcPr>
        <w:tcBorders>
          <w:top w:val="nil"/>
          <w:left w:val="nil"/>
          <w:bottom w:val="single" w:sz="8" w:space="0" w:color="4F81BD"/>
          <w:right w:val="nil"/>
          <w:insideH w:val="nil"/>
          <w:insideV w:val="nil"/>
        </w:tcBorders>
        <w:shd w:val="clear" w:color="auto" w:fill="FFFFFF"/>
      </w:tcPr>
    </w:tblStylePr>
    <w:tblStylePr w:type="band1Vert">
      <w:tblPr/>
      <w:tcPr>
        <w:tcBorders>
          <w:bottom w:val="nil"/>
          <w:right w:val="nil"/>
          <w:insideH w:val="nil"/>
          <w:insideV w:val="nil"/>
        </w:tcBorders>
        <w:shd w:val="clear" w:color="auto" w:fill="D3DFEE"/>
      </w:tcPr>
    </w:tblStylePr>
    <w:tblStylePr w:type="band1Horz">
      <w:tblPr/>
      <w:tcPr>
        <w:tcBorders>
          <w:top w:val="nil"/>
          <w:left w:val="nil"/>
          <w:insideH w:val="nil"/>
          <w:insideV w:val="nil"/>
        </w:tcBorders>
        <w:shd w:val="clear" w:color="auto" w:fill="D3DFEE"/>
      </w:tcPr>
    </w:tblStylePr>
    <w:tblStylePr w:type="nwCell">
      <w:tblPr/>
      <w:tcPr>
        <w:shd w:val="clear" w:color="auto" w:fill="FFFFFF"/>
      </w:tcPr>
    </w:tblStylePr>
    <w:tblStylePr w:type="swCell">
      <w:tblPr/>
      <w:tcPr>
        <w:tcBorders>
          <w:top w:val="nil"/>
        </w:tcBorders>
      </w:tcPr>
    </w:tblStylePr>
  </w:style>
  <w:style w:type="table" w:styleId="MediumList2-Accent2">
    <w:name w:val="Medium List 2 Accent 2"/>
    <w:basedOn w:val="TableNormal"/>
    <w:uiPriority w:val="66"/>
    <w:qFormat/>
    <w:rPr>
      <w:rFonts w:ascii="SimSun" w:eastAsia="Courier New" w:hAnsi="SimSun"/>
      <w:color w:val="000000"/>
    </w:rPr>
    <w:tblPr>
      <w:tblBorders>
        <w:top w:val="single" w:sz="8" w:space="0" w:color="C0504D"/>
        <w:left w:val="single" w:sz="8" w:space="0" w:color="C0504D"/>
        <w:bottom w:val="single" w:sz="8" w:space="0" w:color="C0504D"/>
        <w:right w:val="single" w:sz="8" w:space="0" w:color="C0504D"/>
      </w:tblBorders>
    </w:tblPr>
    <w:tblStylePr w:type="firstRow">
      <w:rPr>
        <w:sz w:val="24"/>
        <w:szCs w:val="24"/>
      </w:rPr>
      <w:tblPr/>
      <w:tcPr>
        <w:tcBorders>
          <w:top w:val="nil"/>
          <w:left w:val="single" w:sz="24" w:space="0" w:color="C0504D"/>
          <w:bottom w:val="nil"/>
          <w:right w:val="nil"/>
          <w:insideH w:val="nil"/>
          <w:insideV w:val="nil"/>
        </w:tcBorders>
        <w:shd w:val="clear" w:color="auto" w:fill="FFFFFF"/>
      </w:tcPr>
    </w:tblStylePr>
    <w:tblStylePr w:type="lastRow">
      <w:tblPr/>
      <w:tcPr>
        <w:tcBorders>
          <w:top w:val="single" w:sz="8" w:space="0" w:color="C0504D"/>
          <w:left w:val="nil"/>
          <w:bottom w:val="nil"/>
          <w:right w:val="nil"/>
          <w:insideH w:val="nil"/>
          <w:insideV w:val="nil"/>
        </w:tcBorders>
        <w:shd w:val="clear" w:color="auto" w:fill="FFFFFF"/>
      </w:tcPr>
    </w:tblStylePr>
    <w:tblStylePr w:type="firstCol">
      <w:tblPr/>
      <w:tcPr>
        <w:tcBorders>
          <w:top w:val="nil"/>
          <w:left w:val="nil"/>
          <w:bottom w:val="nil"/>
          <w:right w:val="single" w:sz="8" w:space="0" w:color="C0504D"/>
          <w:insideH w:val="nil"/>
          <w:insideV w:val="nil"/>
        </w:tcBorders>
        <w:shd w:val="clear" w:color="auto" w:fill="FFFFFF"/>
      </w:tcPr>
    </w:tblStylePr>
    <w:tblStylePr w:type="lastCol">
      <w:tblPr/>
      <w:tcPr>
        <w:tcBorders>
          <w:top w:val="nil"/>
          <w:left w:val="nil"/>
          <w:bottom w:val="single" w:sz="8" w:space="0" w:color="C0504D"/>
          <w:right w:val="nil"/>
          <w:insideH w:val="nil"/>
          <w:insideV w:val="nil"/>
        </w:tcBorders>
        <w:shd w:val="clear" w:color="auto" w:fill="FFFFFF"/>
      </w:tcPr>
    </w:tblStylePr>
    <w:tblStylePr w:type="band1Vert">
      <w:tblPr/>
      <w:tcPr>
        <w:tcBorders>
          <w:bottom w:val="nil"/>
          <w:right w:val="nil"/>
          <w:insideH w:val="nil"/>
          <w:insideV w:val="nil"/>
        </w:tcBorders>
        <w:shd w:val="clear" w:color="auto" w:fill="EFD3D2"/>
      </w:tcPr>
    </w:tblStylePr>
    <w:tblStylePr w:type="band1Horz">
      <w:tblPr/>
      <w:tcPr>
        <w:tcBorders>
          <w:top w:val="nil"/>
          <w:left w:val="nil"/>
          <w:insideH w:val="nil"/>
          <w:insideV w:val="nil"/>
        </w:tcBorders>
        <w:shd w:val="clear" w:color="auto" w:fill="EFD3D2"/>
      </w:tcPr>
    </w:tblStylePr>
    <w:tblStylePr w:type="nwCell">
      <w:tblPr/>
      <w:tcPr>
        <w:shd w:val="clear" w:color="auto" w:fill="FFFFFF"/>
      </w:tcPr>
    </w:tblStylePr>
    <w:tblStylePr w:type="swCell">
      <w:tblPr/>
      <w:tcPr>
        <w:tcBorders>
          <w:top w:val="nil"/>
        </w:tcBorders>
      </w:tcPr>
    </w:tblStylePr>
  </w:style>
  <w:style w:type="table" w:styleId="MediumList2-Accent3">
    <w:name w:val="Medium List 2 Accent 3"/>
    <w:basedOn w:val="TableNormal"/>
    <w:uiPriority w:val="66"/>
    <w:rPr>
      <w:rFonts w:ascii="SimSun" w:eastAsia="Courier New" w:hAnsi="SimSun"/>
      <w:color w:val="000000"/>
    </w:rPr>
    <w:tblPr>
      <w:tblBorders>
        <w:top w:val="single" w:sz="8" w:space="0" w:color="9BBB59"/>
        <w:left w:val="single" w:sz="8" w:space="0" w:color="9BBB59"/>
        <w:bottom w:val="single" w:sz="8" w:space="0" w:color="9BBB59"/>
        <w:right w:val="single" w:sz="8" w:space="0" w:color="9BBB59"/>
      </w:tblBorders>
    </w:tblPr>
    <w:tblStylePr w:type="firstRow">
      <w:rPr>
        <w:sz w:val="24"/>
        <w:szCs w:val="24"/>
      </w:rPr>
      <w:tblPr/>
      <w:tcPr>
        <w:tcBorders>
          <w:top w:val="nil"/>
          <w:left w:val="single" w:sz="24" w:space="0" w:color="9BBB59"/>
          <w:bottom w:val="nil"/>
          <w:right w:val="nil"/>
          <w:insideH w:val="nil"/>
          <w:insideV w:val="nil"/>
        </w:tcBorders>
        <w:shd w:val="clear" w:color="auto" w:fill="FFFFFF"/>
      </w:tcPr>
    </w:tblStylePr>
    <w:tblStylePr w:type="lastRow">
      <w:tblPr/>
      <w:tcPr>
        <w:tcBorders>
          <w:top w:val="single" w:sz="8" w:space="0" w:color="9BBB59"/>
          <w:left w:val="nil"/>
          <w:bottom w:val="nil"/>
          <w:right w:val="nil"/>
          <w:insideH w:val="nil"/>
          <w:insideV w:val="nil"/>
        </w:tcBorders>
        <w:shd w:val="clear" w:color="auto" w:fill="FFFFFF"/>
      </w:tcPr>
    </w:tblStylePr>
    <w:tblStylePr w:type="firstCol">
      <w:tblPr/>
      <w:tcPr>
        <w:tcBorders>
          <w:top w:val="nil"/>
          <w:left w:val="nil"/>
          <w:bottom w:val="nil"/>
          <w:right w:val="single" w:sz="8" w:space="0" w:color="9BBB59"/>
          <w:insideH w:val="nil"/>
          <w:insideV w:val="nil"/>
        </w:tcBorders>
        <w:shd w:val="clear" w:color="auto" w:fill="FFFFFF"/>
      </w:tcPr>
    </w:tblStylePr>
    <w:tblStylePr w:type="lastCol">
      <w:tblPr/>
      <w:tcPr>
        <w:tcBorders>
          <w:top w:val="nil"/>
          <w:left w:val="nil"/>
          <w:bottom w:val="single" w:sz="8" w:space="0" w:color="9BBB59"/>
          <w:right w:val="nil"/>
          <w:insideH w:val="nil"/>
          <w:insideV w:val="nil"/>
        </w:tcBorders>
        <w:shd w:val="clear" w:color="auto" w:fill="FFFFFF"/>
      </w:tcPr>
    </w:tblStylePr>
    <w:tblStylePr w:type="band1Vert">
      <w:tblPr/>
      <w:tcPr>
        <w:tcBorders>
          <w:bottom w:val="nil"/>
          <w:right w:val="nil"/>
          <w:insideH w:val="nil"/>
          <w:insideV w:val="nil"/>
        </w:tcBorders>
        <w:shd w:val="clear" w:color="auto" w:fill="E6EED5"/>
      </w:tcPr>
    </w:tblStylePr>
    <w:tblStylePr w:type="band1Horz">
      <w:tblPr/>
      <w:tcPr>
        <w:tcBorders>
          <w:top w:val="nil"/>
          <w:left w:val="nil"/>
          <w:insideH w:val="nil"/>
          <w:insideV w:val="nil"/>
        </w:tcBorders>
        <w:shd w:val="clear" w:color="auto" w:fill="E6EED5"/>
      </w:tcPr>
    </w:tblStylePr>
    <w:tblStylePr w:type="nwCell">
      <w:tblPr/>
      <w:tcPr>
        <w:shd w:val="clear" w:color="auto" w:fill="FFFFFF"/>
      </w:tcPr>
    </w:tblStylePr>
    <w:tblStylePr w:type="swCell">
      <w:tblPr/>
      <w:tcPr>
        <w:tcBorders>
          <w:top w:val="nil"/>
        </w:tcBorders>
      </w:tcPr>
    </w:tblStylePr>
  </w:style>
  <w:style w:type="table" w:styleId="MediumList2-Accent4">
    <w:name w:val="Medium List 2 Accent 4"/>
    <w:basedOn w:val="TableNormal"/>
    <w:uiPriority w:val="66"/>
    <w:qFormat/>
    <w:rPr>
      <w:rFonts w:ascii="SimSun" w:eastAsia="Courier New" w:hAnsi="SimSun"/>
      <w:color w:val="000000"/>
    </w:rPr>
    <w:tblPr>
      <w:tblBorders>
        <w:top w:val="single" w:sz="8" w:space="0" w:color="8064A2"/>
        <w:left w:val="single" w:sz="8" w:space="0" w:color="8064A2"/>
        <w:bottom w:val="single" w:sz="8" w:space="0" w:color="8064A2"/>
        <w:right w:val="single" w:sz="8" w:space="0" w:color="8064A2"/>
      </w:tblBorders>
    </w:tblPr>
    <w:tblStylePr w:type="firstRow">
      <w:rPr>
        <w:sz w:val="24"/>
        <w:szCs w:val="24"/>
      </w:rPr>
      <w:tblPr/>
      <w:tcPr>
        <w:tcBorders>
          <w:top w:val="nil"/>
          <w:left w:val="single" w:sz="24" w:space="0" w:color="8064A2"/>
          <w:bottom w:val="nil"/>
          <w:right w:val="nil"/>
          <w:insideH w:val="nil"/>
          <w:insideV w:val="nil"/>
        </w:tcBorders>
        <w:shd w:val="clear" w:color="auto" w:fill="FFFFFF"/>
      </w:tcPr>
    </w:tblStylePr>
    <w:tblStylePr w:type="lastRow">
      <w:tblPr/>
      <w:tcPr>
        <w:tcBorders>
          <w:top w:val="single" w:sz="8" w:space="0" w:color="8064A2"/>
          <w:left w:val="nil"/>
          <w:bottom w:val="nil"/>
          <w:right w:val="nil"/>
          <w:insideH w:val="nil"/>
          <w:insideV w:val="nil"/>
        </w:tcBorders>
        <w:shd w:val="clear" w:color="auto" w:fill="FFFFFF"/>
      </w:tcPr>
    </w:tblStylePr>
    <w:tblStylePr w:type="firstCol">
      <w:tblPr/>
      <w:tcPr>
        <w:tcBorders>
          <w:top w:val="nil"/>
          <w:left w:val="nil"/>
          <w:bottom w:val="nil"/>
          <w:right w:val="single" w:sz="8" w:space="0" w:color="8064A2"/>
          <w:insideH w:val="nil"/>
          <w:insideV w:val="nil"/>
        </w:tcBorders>
        <w:shd w:val="clear" w:color="auto" w:fill="FFFFFF"/>
      </w:tcPr>
    </w:tblStylePr>
    <w:tblStylePr w:type="lastCol">
      <w:tblPr/>
      <w:tcPr>
        <w:tcBorders>
          <w:top w:val="nil"/>
          <w:left w:val="nil"/>
          <w:bottom w:val="single" w:sz="8" w:space="0" w:color="8064A2"/>
          <w:right w:val="nil"/>
          <w:insideH w:val="nil"/>
          <w:insideV w:val="nil"/>
        </w:tcBorders>
        <w:shd w:val="clear" w:color="auto" w:fill="FFFFFF"/>
      </w:tcPr>
    </w:tblStylePr>
    <w:tblStylePr w:type="band1Vert">
      <w:tblPr/>
      <w:tcPr>
        <w:tcBorders>
          <w:bottom w:val="nil"/>
          <w:right w:val="nil"/>
          <w:insideH w:val="nil"/>
          <w:insideV w:val="nil"/>
        </w:tcBorders>
        <w:shd w:val="clear" w:color="auto" w:fill="DFD8E8"/>
      </w:tcPr>
    </w:tblStylePr>
    <w:tblStylePr w:type="band1Horz">
      <w:tblPr/>
      <w:tcPr>
        <w:tcBorders>
          <w:top w:val="nil"/>
          <w:left w:val="nil"/>
          <w:insideH w:val="nil"/>
          <w:insideV w:val="nil"/>
        </w:tcBorders>
        <w:shd w:val="clear" w:color="auto" w:fill="DFD8E8"/>
      </w:tcPr>
    </w:tblStylePr>
    <w:tblStylePr w:type="nwCell">
      <w:tblPr/>
      <w:tcPr>
        <w:shd w:val="clear" w:color="auto" w:fill="FFFFFF"/>
      </w:tcPr>
    </w:tblStylePr>
    <w:tblStylePr w:type="swCell">
      <w:tblPr/>
      <w:tcPr>
        <w:tcBorders>
          <w:top w:val="nil"/>
        </w:tcBorders>
      </w:tcPr>
    </w:tblStylePr>
  </w:style>
  <w:style w:type="table" w:styleId="MediumList2-Accent5">
    <w:name w:val="Medium List 2 Accent 5"/>
    <w:basedOn w:val="TableNormal"/>
    <w:uiPriority w:val="66"/>
    <w:qFormat/>
    <w:rPr>
      <w:rFonts w:ascii="SimSun" w:eastAsia="Courier New" w:hAnsi="SimSun"/>
      <w:color w:val="000000"/>
    </w:rPr>
    <w:tblPr>
      <w:tblBorders>
        <w:top w:val="single" w:sz="8" w:space="0" w:color="4BACC6"/>
        <w:left w:val="single" w:sz="8" w:space="0" w:color="4BACC6"/>
        <w:bottom w:val="single" w:sz="8" w:space="0" w:color="4BACC6"/>
        <w:right w:val="single" w:sz="8" w:space="0" w:color="4BACC6"/>
      </w:tblBorders>
    </w:tblPr>
    <w:tblStylePr w:type="firstRow">
      <w:rPr>
        <w:sz w:val="24"/>
        <w:szCs w:val="24"/>
      </w:rPr>
      <w:tblPr/>
      <w:tcPr>
        <w:tcBorders>
          <w:top w:val="nil"/>
          <w:left w:val="single" w:sz="24" w:space="0" w:color="4BACC6"/>
          <w:bottom w:val="nil"/>
          <w:right w:val="nil"/>
          <w:insideH w:val="nil"/>
          <w:insideV w:val="nil"/>
        </w:tcBorders>
        <w:shd w:val="clear" w:color="auto" w:fill="FFFFFF"/>
      </w:tcPr>
    </w:tblStylePr>
    <w:tblStylePr w:type="lastRow">
      <w:tblPr/>
      <w:tcPr>
        <w:tcBorders>
          <w:top w:val="single" w:sz="8" w:space="0" w:color="4BACC6"/>
          <w:left w:val="nil"/>
          <w:bottom w:val="nil"/>
          <w:right w:val="nil"/>
          <w:insideH w:val="nil"/>
          <w:insideV w:val="nil"/>
        </w:tcBorders>
        <w:shd w:val="clear" w:color="auto" w:fill="FFFFFF"/>
      </w:tcPr>
    </w:tblStylePr>
    <w:tblStylePr w:type="firstCol">
      <w:tblPr/>
      <w:tcPr>
        <w:tcBorders>
          <w:top w:val="nil"/>
          <w:left w:val="nil"/>
          <w:bottom w:val="nil"/>
          <w:right w:val="single" w:sz="8" w:space="0" w:color="4BACC6"/>
          <w:insideH w:val="nil"/>
          <w:insideV w:val="nil"/>
        </w:tcBorders>
        <w:shd w:val="clear" w:color="auto" w:fill="FFFFFF"/>
      </w:tcPr>
    </w:tblStylePr>
    <w:tblStylePr w:type="lastCol">
      <w:tblPr/>
      <w:tcPr>
        <w:tcBorders>
          <w:top w:val="nil"/>
          <w:left w:val="nil"/>
          <w:bottom w:val="single" w:sz="8" w:space="0" w:color="4BACC6"/>
          <w:right w:val="nil"/>
          <w:insideH w:val="nil"/>
          <w:insideV w:val="nil"/>
        </w:tcBorders>
        <w:shd w:val="clear" w:color="auto" w:fill="FFFFFF"/>
      </w:tcPr>
    </w:tblStylePr>
    <w:tblStylePr w:type="band1Vert">
      <w:tblPr/>
      <w:tcPr>
        <w:tcBorders>
          <w:bottom w:val="nil"/>
          <w:right w:val="nil"/>
          <w:insideH w:val="nil"/>
          <w:insideV w:val="nil"/>
        </w:tcBorders>
        <w:shd w:val="clear" w:color="auto" w:fill="D2EAF1"/>
      </w:tcPr>
    </w:tblStylePr>
    <w:tblStylePr w:type="band1Horz">
      <w:tblPr/>
      <w:tcPr>
        <w:tcBorders>
          <w:top w:val="nil"/>
          <w:left w:val="nil"/>
          <w:insideH w:val="nil"/>
          <w:insideV w:val="nil"/>
        </w:tcBorders>
        <w:shd w:val="clear" w:color="auto" w:fill="D2EAF1"/>
      </w:tcPr>
    </w:tblStylePr>
    <w:tblStylePr w:type="nwCell">
      <w:tblPr/>
      <w:tcPr>
        <w:shd w:val="clear" w:color="auto" w:fill="FFFFFF"/>
      </w:tcPr>
    </w:tblStylePr>
    <w:tblStylePr w:type="swCell">
      <w:tblPr/>
      <w:tcPr>
        <w:tcBorders>
          <w:top w:val="nil"/>
        </w:tcBorders>
      </w:tcPr>
    </w:tblStylePr>
  </w:style>
  <w:style w:type="table" w:styleId="MediumList2-Accent6">
    <w:name w:val="Medium List 2 Accent 6"/>
    <w:basedOn w:val="TableNormal"/>
    <w:uiPriority w:val="66"/>
    <w:qFormat/>
    <w:rPr>
      <w:rFonts w:ascii="SimSun" w:eastAsia="Courier New" w:hAnsi="SimSun"/>
      <w:color w:val="000000"/>
    </w:rPr>
    <w:tblPr>
      <w:tblBorders>
        <w:top w:val="single" w:sz="8" w:space="0" w:color="F79646"/>
        <w:left w:val="single" w:sz="8" w:space="0" w:color="F79646"/>
        <w:bottom w:val="single" w:sz="8" w:space="0" w:color="F79646"/>
        <w:right w:val="single" w:sz="8" w:space="0" w:color="F79646"/>
      </w:tblBorders>
    </w:tblPr>
    <w:tblStylePr w:type="firstRow">
      <w:rPr>
        <w:sz w:val="24"/>
        <w:szCs w:val="24"/>
      </w:rPr>
      <w:tblPr/>
      <w:tcPr>
        <w:tcBorders>
          <w:top w:val="nil"/>
          <w:left w:val="single" w:sz="24" w:space="0" w:color="F79646"/>
          <w:bottom w:val="nil"/>
          <w:right w:val="nil"/>
          <w:insideH w:val="nil"/>
          <w:insideV w:val="nil"/>
        </w:tcBorders>
        <w:shd w:val="clear" w:color="auto" w:fill="FFFFFF"/>
      </w:tcPr>
    </w:tblStylePr>
    <w:tblStylePr w:type="lastRow">
      <w:tblPr/>
      <w:tcPr>
        <w:tcBorders>
          <w:top w:val="single" w:sz="8" w:space="0" w:color="F79646"/>
          <w:left w:val="nil"/>
          <w:bottom w:val="nil"/>
          <w:right w:val="nil"/>
          <w:insideH w:val="nil"/>
          <w:insideV w:val="nil"/>
        </w:tcBorders>
        <w:shd w:val="clear" w:color="auto" w:fill="FFFFFF"/>
      </w:tcPr>
    </w:tblStylePr>
    <w:tblStylePr w:type="firstCol">
      <w:tblPr/>
      <w:tcPr>
        <w:tcBorders>
          <w:top w:val="nil"/>
          <w:left w:val="nil"/>
          <w:bottom w:val="nil"/>
          <w:right w:val="single" w:sz="8" w:space="0" w:color="F79646"/>
          <w:insideH w:val="nil"/>
          <w:insideV w:val="nil"/>
        </w:tcBorders>
        <w:shd w:val="clear" w:color="auto" w:fill="FFFFFF"/>
      </w:tcPr>
    </w:tblStylePr>
    <w:tblStylePr w:type="lastCol">
      <w:tblPr/>
      <w:tcPr>
        <w:tcBorders>
          <w:top w:val="nil"/>
          <w:left w:val="nil"/>
          <w:bottom w:val="single" w:sz="8" w:space="0" w:color="F79646"/>
          <w:right w:val="nil"/>
          <w:insideH w:val="nil"/>
          <w:insideV w:val="nil"/>
        </w:tcBorders>
        <w:shd w:val="clear" w:color="auto" w:fill="FFFFFF"/>
      </w:tcPr>
    </w:tblStylePr>
    <w:tblStylePr w:type="band1Vert">
      <w:tblPr/>
      <w:tcPr>
        <w:tcBorders>
          <w:bottom w:val="nil"/>
          <w:right w:val="nil"/>
          <w:insideH w:val="nil"/>
          <w:insideV w:val="nil"/>
        </w:tcBorders>
        <w:shd w:val="clear" w:color="auto" w:fill="FDE4D0"/>
      </w:tcPr>
    </w:tblStylePr>
    <w:tblStylePr w:type="band1Horz">
      <w:tblPr/>
      <w:tcPr>
        <w:tcBorders>
          <w:top w:val="nil"/>
          <w:left w:val="nil"/>
          <w:insideH w:val="nil"/>
          <w:insideV w:val="nil"/>
        </w:tcBorders>
        <w:shd w:val="clear" w:color="auto" w:fill="FDE4D0"/>
      </w:tcPr>
    </w:tblStylePr>
    <w:tblStylePr w:type="nwCell">
      <w:tblPr/>
      <w:tcPr>
        <w:shd w:val="clear" w:color="auto" w:fill="FFFFFF"/>
      </w:tcPr>
    </w:tblStylePr>
    <w:tblStylePr w:type="swCell">
      <w:tblPr/>
      <w:tcPr>
        <w:tcBorders>
          <w:top w:val="nil"/>
        </w:tcBorders>
      </w:tcPr>
    </w:tblStylePr>
  </w:style>
  <w:style w:type="table" w:styleId="MediumGrid1">
    <w:name w:val="Medium Grid 1"/>
    <w:basedOn w:val="TableNormal"/>
    <w:uiPriority w:val="67"/>
    <w:qFormat/>
    <w:tblPr>
      <w:tblBorders>
        <w:top w:val="single" w:sz="8" w:space="0" w:color="404040"/>
        <w:left w:val="single" w:sz="8" w:space="0" w:color="404040"/>
        <w:bottom w:val="single" w:sz="8" w:space="0" w:color="404040"/>
        <w:right w:val="single" w:sz="8" w:space="0" w:color="404040"/>
        <w:insideH w:val="single" w:sz="8" w:space="0" w:color="404040"/>
        <w:insideV w:val="single" w:sz="8" w:space="0" w:color="404040"/>
      </w:tblBorders>
    </w:tblPr>
    <w:tcPr>
      <w:shd w:val="clear" w:color="auto" w:fill="C0C0C0"/>
    </w:tcPr>
    <w:tblStylePr w:type="firstRow">
      <w:rPr>
        <w:b/>
        <w:bCs/>
      </w:rPr>
    </w:tblStylePr>
    <w:tblStylePr w:type="lastRow">
      <w:rPr>
        <w:b/>
        <w:bCs/>
      </w:rPr>
      <w:tblPr/>
      <w:tcPr>
        <w:tcBorders>
          <w:top w:val="single" w:sz="18" w:space="0" w:color="404040"/>
        </w:tcBorders>
      </w:tcPr>
    </w:tblStylePr>
    <w:tblStylePr w:type="firstCol">
      <w:rPr>
        <w:b/>
        <w:bCs/>
      </w:rPr>
    </w:tblStylePr>
    <w:tblStylePr w:type="lastCol">
      <w:rPr>
        <w:b/>
        <w:bCs/>
      </w:rPr>
    </w:tblStylePr>
    <w:tblStylePr w:type="band1Vert">
      <w:tblPr/>
      <w:tcPr>
        <w:shd w:val="clear" w:color="auto" w:fill="808080"/>
      </w:tcPr>
    </w:tblStylePr>
    <w:tblStylePr w:type="band1Horz">
      <w:tblPr/>
      <w:tcPr>
        <w:shd w:val="clear" w:color="auto" w:fill="808080"/>
      </w:tcPr>
    </w:tblStylePr>
  </w:style>
  <w:style w:type="table" w:styleId="MediumGrid1-Accent1">
    <w:name w:val="Medium Grid 1 Accent 1"/>
    <w:basedOn w:val="TableNormal"/>
    <w:uiPriority w:val="67"/>
    <w:tblPr>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table" w:styleId="MediumGrid1-Accent2">
    <w:name w:val="Medium Grid 1 Accent 2"/>
    <w:basedOn w:val="TableNormal"/>
    <w:uiPriority w:val="67"/>
    <w:qFormat/>
    <w:tblPr>
      <w:tblBorders>
        <w:top w:val="single" w:sz="8" w:space="0" w:color="CF7B79"/>
        <w:left w:val="single" w:sz="8" w:space="0" w:color="CF7B79"/>
        <w:bottom w:val="single" w:sz="8" w:space="0" w:color="CF7B79"/>
        <w:right w:val="single" w:sz="8" w:space="0" w:color="CF7B79"/>
        <w:insideH w:val="single" w:sz="8" w:space="0" w:color="CF7B79"/>
        <w:insideV w:val="single" w:sz="8" w:space="0" w:color="CF7B79"/>
      </w:tblBorders>
    </w:tblPr>
    <w:tcPr>
      <w:shd w:val="clear" w:color="auto" w:fill="EFD3D2"/>
    </w:tcPr>
    <w:tblStylePr w:type="firstRow">
      <w:rPr>
        <w:b/>
        <w:bCs/>
      </w:rPr>
    </w:tblStylePr>
    <w:tblStylePr w:type="lastRow">
      <w:rPr>
        <w:b/>
        <w:bCs/>
      </w:rPr>
      <w:tblPr/>
      <w:tcPr>
        <w:tcBorders>
          <w:top w:val="single" w:sz="18" w:space="0" w:color="CF7B79"/>
        </w:tcBorders>
      </w:tcPr>
    </w:tblStylePr>
    <w:tblStylePr w:type="firstCol">
      <w:rPr>
        <w:b/>
        <w:bCs/>
      </w:rPr>
    </w:tblStylePr>
    <w:tblStylePr w:type="lastCol">
      <w:rPr>
        <w:b/>
        <w:bCs/>
      </w:rPr>
    </w:tblStylePr>
    <w:tblStylePr w:type="band1Vert">
      <w:tblPr/>
      <w:tcPr>
        <w:shd w:val="clear" w:color="auto" w:fill="DFA7A6"/>
      </w:tcPr>
    </w:tblStylePr>
    <w:tblStylePr w:type="band1Horz">
      <w:tblPr/>
      <w:tcPr>
        <w:shd w:val="clear" w:color="auto" w:fill="DFA7A6"/>
      </w:tcPr>
    </w:tblStylePr>
  </w:style>
  <w:style w:type="table" w:styleId="MediumGrid1-Accent3">
    <w:name w:val="Medium Grid 1 Accent 3"/>
    <w:basedOn w:val="TableNormal"/>
    <w:uiPriority w:val="67"/>
    <w:qFormat/>
    <w:tblPr>
      <w:tblBorders>
        <w:top w:val="single" w:sz="8" w:space="0" w:color="B3CC82"/>
        <w:left w:val="single" w:sz="8" w:space="0" w:color="B3CC82"/>
        <w:bottom w:val="single" w:sz="8" w:space="0" w:color="B3CC82"/>
        <w:right w:val="single" w:sz="8" w:space="0" w:color="B3CC82"/>
        <w:insideH w:val="single" w:sz="8" w:space="0" w:color="B3CC82"/>
        <w:insideV w:val="single" w:sz="8" w:space="0" w:color="B3CC82"/>
      </w:tblBorders>
    </w:tblPr>
    <w:tcPr>
      <w:shd w:val="clear" w:color="auto" w:fill="E6EED5"/>
    </w:tcPr>
    <w:tblStylePr w:type="firstRow">
      <w:rPr>
        <w:b/>
        <w:bCs/>
      </w:rPr>
    </w:tblStylePr>
    <w:tblStylePr w:type="lastRow">
      <w:rPr>
        <w:b/>
        <w:bCs/>
      </w:rPr>
      <w:tblPr/>
      <w:tcPr>
        <w:tcBorders>
          <w:top w:val="single" w:sz="18" w:space="0" w:color="B3CC82"/>
        </w:tcBorders>
      </w:tcPr>
    </w:tblStylePr>
    <w:tblStylePr w:type="firstCol">
      <w:rPr>
        <w:b/>
        <w:bCs/>
      </w:rPr>
    </w:tblStylePr>
    <w:tblStylePr w:type="lastCol">
      <w:rPr>
        <w:b/>
        <w:bCs/>
      </w:rPr>
    </w:tblStylePr>
    <w:tblStylePr w:type="band1Vert">
      <w:tblPr/>
      <w:tcPr>
        <w:shd w:val="clear" w:color="auto" w:fill="CDDDAC"/>
      </w:tcPr>
    </w:tblStylePr>
    <w:tblStylePr w:type="band1Horz">
      <w:tblPr/>
      <w:tcPr>
        <w:shd w:val="clear" w:color="auto" w:fill="CDDDAC"/>
      </w:tcPr>
    </w:tblStylePr>
  </w:style>
  <w:style w:type="table" w:styleId="MediumGrid1-Accent4">
    <w:name w:val="Medium Grid 1 Accent 4"/>
    <w:basedOn w:val="TableNormal"/>
    <w:uiPriority w:val="67"/>
    <w:tblPr>
      <w:tblBorders>
        <w:top w:val="single" w:sz="8" w:space="0" w:color="9F8AB9"/>
        <w:left w:val="single" w:sz="8" w:space="0" w:color="9F8AB9"/>
        <w:bottom w:val="single" w:sz="8" w:space="0" w:color="9F8AB9"/>
        <w:right w:val="single" w:sz="8" w:space="0" w:color="9F8AB9"/>
        <w:insideH w:val="single" w:sz="8" w:space="0" w:color="9F8AB9"/>
        <w:insideV w:val="single" w:sz="8" w:space="0" w:color="9F8AB9"/>
      </w:tblBorders>
    </w:tblPr>
    <w:tcPr>
      <w:shd w:val="clear" w:color="auto" w:fill="DFD8E8"/>
    </w:tcPr>
    <w:tblStylePr w:type="firstRow">
      <w:rPr>
        <w:b/>
        <w:bCs/>
      </w:rPr>
    </w:tblStylePr>
    <w:tblStylePr w:type="lastRow">
      <w:rPr>
        <w:b/>
        <w:bCs/>
      </w:rPr>
      <w:tblPr/>
      <w:tcPr>
        <w:tcBorders>
          <w:top w:val="single" w:sz="18" w:space="0" w:color="9F8AB9"/>
        </w:tcBorders>
      </w:tcPr>
    </w:tblStylePr>
    <w:tblStylePr w:type="firstCol">
      <w:rPr>
        <w:b/>
        <w:bCs/>
      </w:rPr>
    </w:tblStylePr>
    <w:tblStylePr w:type="lastCol">
      <w:rPr>
        <w:b/>
        <w:bCs/>
      </w:rPr>
    </w:tblStylePr>
    <w:tblStylePr w:type="band1Vert">
      <w:tblPr/>
      <w:tcPr>
        <w:shd w:val="clear" w:color="auto" w:fill="BFB1D0"/>
      </w:tcPr>
    </w:tblStylePr>
    <w:tblStylePr w:type="band1Horz">
      <w:tblPr/>
      <w:tcPr>
        <w:shd w:val="clear" w:color="auto" w:fill="BFB1D0"/>
      </w:tcPr>
    </w:tblStylePr>
  </w:style>
  <w:style w:type="table" w:styleId="MediumGrid1-Accent5">
    <w:name w:val="Medium Grid 1 Accent 5"/>
    <w:basedOn w:val="TableNormal"/>
    <w:uiPriority w:val="67"/>
    <w:qFormat/>
    <w:tblPr>
      <w:tblBorders>
        <w:top w:val="single" w:sz="8" w:space="0" w:color="78C0D4"/>
        <w:left w:val="single" w:sz="8" w:space="0" w:color="78C0D4"/>
        <w:bottom w:val="single" w:sz="8" w:space="0" w:color="78C0D4"/>
        <w:right w:val="single" w:sz="8" w:space="0" w:color="78C0D4"/>
        <w:insideH w:val="single" w:sz="8" w:space="0" w:color="78C0D4"/>
        <w:insideV w:val="single" w:sz="8" w:space="0" w:color="78C0D4"/>
      </w:tblBorders>
    </w:tblPr>
    <w:tcPr>
      <w:shd w:val="clear" w:color="auto" w:fill="D2EAF1"/>
    </w:tcPr>
    <w:tblStylePr w:type="firstRow">
      <w:rPr>
        <w:b/>
        <w:bCs/>
      </w:rPr>
    </w:tblStylePr>
    <w:tblStylePr w:type="lastRow">
      <w:rPr>
        <w:b/>
        <w:bCs/>
      </w:rPr>
      <w:tblPr/>
      <w:tcPr>
        <w:tcBorders>
          <w:top w:val="single" w:sz="18" w:space="0" w:color="78C0D4"/>
        </w:tcBorders>
      </w:tcPr>
    </w:tblStylePr>
    <w:tblStylePr w:type="firstCol">
      <w:rPr>
        <w:b/>
        <w:bCs/>
      </w:rPr>
    </w:tblStylePr>
    <w:tblStylePr w:type="lastCol">
      <w:rPr>
        <w:b/>
        <w:bCs/>
      </w:rPr>
    </w:tblStylePr>
    <w:tblStylePr w:type="band1Vert">
      <w:tblPr/>
      <w:tcPr>
        <w:shd w:val="clear" w:color="auto" w:fill="A5D5E2"/>
      </w:tcPr>
    </w:tblStylePr>
    <w:tblStylePr w:type="band1Horz">
      <w:tblPr/>
      <w:tcPr>
        <w:shd w:val="clear" w:color="auto" w:fill="A5D5E2"/>
      </w:tcPr>
    </w:tblStylePr>
  </w:style>
  <w:style w:type="table" w:styleId="MediumGrid1-Accent6">
    <w:name w:val="Medium Grid 1 Accent 6"/>
    <w:basedOn w:val="TableNormal"/>
    <w:uiPriority w:val="67"/>
    <w:qFormat/>
    <w:tblPr>
      <w:tblBorders>
        <w:top w:val="single" w:sz="8" w:space="0" w:color="F9B074"/>
        <w:left w:val="single" w:sz="8" w:space="0" w:color="F9B074"/>
        <w:bottom w:val="single" w:sz="8" w:space="0" w:color="F9B074"/>
        <w:right w:val="single" w:sz="8" w:space="0" w:color="F9B074"/>
        <w:insideH w:val="single" w:sz="8" w:space="0" w:color="F9B074"/>
        <w:insideV w:val="single" w:sz="8" w:space="0" w:color="F9B074"/>
      </w:tblBorders>
    </w:tblPr>
    <w:tcPr>
      <w:shd w:val="clear" w:color="auto" w:fill="FDE4D0"/>
    </w:tcPr>
    <w:tblStylePr w:type="firstRow">
      <w:rPr>
        <w:b/>
        <w:bCs/>
      </w:rPr>
    </w:tblStylePr>
    <w:tblStylePr w:type="lastRow">
      <w:rPr>
        <w:b/>
        <w:bCs/>
      </w:rPr>
      <w:tblPr/>
      <w:tcPr>
        <w:tcBorders>
          <w:top w:val="single" w:sz="18" w:space="0" w:color="F9B074"/>
        </w:tcBorders>
      </w:tcPr>
    </w:tblStylePr>
    <w:tblStylePr w:type="firstCol">
      <w:rPr>
        <w:b/>
        <w:bCs/>
      </w:rPr>
    </w:tblStylePr>
    <w:tblStylePr w:type="lastCol">
      <w:rPr>
        <w:b/>
        <w:bCs/>
      </w:rPr>
    </w:tblStylePr>
    <w:tblStylePr w:type="band1Vert">
      <w:tblPr/>
      <w:tcPr>
        <w:shd w:val="clear" w:color="auto" w:fill="FBCAA2"/>
      </w:tcPr>
    </w:tblStylePr>
    <w:tblStylePr w:type="band1Horz">
      <w:tblPr/>
      <w:tcPr>
        <w:shd w:val="clear" w:color="auto" w:fill="FBCAA2"/>
      </w:tcPr>
    </w:tblStylePr>
  </w:style>
  <w:style w:type="table" w:styleId="MediumGrid2">
    <w:name w:val="Medium Grid 2"/>
    <w:basedOn w:val="TableNormal"/>
    <w:uiPriority w:val="68"/>
    <w:qFormat/>
    <w:rPr>
      <w:rFonts w:ascii="SimSun" w:eastAsia="Courier New" w:hAnsi="SimSun"/>
      <w:color w:val="000000"/>
    </w:rPr>
    <w:tblP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Pr>
    <w:tcPr>
      <w:shd w:val="clear" w:color="auto" w:fill="C0C0C0"/>
    </w:tcPr>
    <w:tblStylePr w:type="firstRow">
      <w:rPr>
        <w:b/>
        <w:bCs/>
        <w:color w:val="000000"/>
      </w:rPr>
      <w:tblPr/>
      <w:tcPr>
        <w:shd w:val="clear" w:color="auto" w:fill="E6E6E6"/>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CCCCCC"/>
      </w:tcPr>
    </w:tblStylePr>
    <w:tblStylePr w:type="band1Vert">
      <w:tblPr/>
      <w:tcPr>
        <w:shd w:val="clear" w:color="auto" w:fill="808080"/>
      </w:tcPr>
    </w:tblStylePr>
    <w:tblStylePr w:type="band1Horz">
      <w:tblPr/>
      <w:tcPr>
        <w:tcBorders>
          <w:insideH w:val="single" w:sz="6" w:space="0" w:color="auto"/>
          <w:insideV w:val="single" w:sz="6" w:space="0" w:color="auto"/>
        </w:tcBorders>
        <w:shd w:val="clear" w:color="auto" w:fill="808080"/>
      </w:tcPr>
    </w:tblStylePr>
    <w:tblStylePr w:type="nwCell">
      <w:tblPr/>
      <w:tcPr>
        <w:shd w:val="clear" w:color="auto" w:fill="FFFFFF"/>
      </w:tcPr>
    </w:tblStylePr>
  </w:style>
  <w:style w:type="table" w:styleId="MediumGrid2-Accent1">
    <w:name w:val="Medium Grid 2 Accent 1"/>
    <w:basedOn w:val="TableNormal"/>
    <w:uiPriority w:val="68"/>
    <w:qFormat/>
    <w:rPr>
      <w:rFonts w:ascii="SimSun" w:eastAsia="Courier New" w:hAnsi="SimSun"/>
      <w:color w:val="000000"/>
    </w:rPr>
    <w:tblPr>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Pr>
    <w:tcPr>
      <w:shd w:val="clear" w:color="auto" w:fill="D3DFEE"/>
    </w:tcPr>
    <w:tblStylePr w:type="firstRow">
      <w:rPr>
        <w:b/>
        <w:bCs/>
        <w:color w:val="000000"/>
      </w:rPr>
      <w:tblPr/>
      <w:tcPr>
        <w:shd w:val="clear" w:color="auto" w:fill="EDF2F8"/>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BE5F1"/>
      </w:tcPr>
    </w:tblStylePr>
    <w:tblStylePr w:type="band1Vert">
      <w:tblPr/>
      <w:tcPr>
        <w:shd w:val="clear" w:color="auto" w:fill="A7BFDE"/>
      </w:tcPr>
    </w:tblStylePr>
    <w:tblStylePr w:type="band1Horz">
      <w:tblPr/>
      <w:tcPr>
        <w:tcBorders>
          <w:insideH w:val="single" w:sz="6" w:space="0" w:color="auto"/>
          <w:insideV w:val="single" w:sz="6" w:space="0" w:color="auto"/>
        </w:tcBorders>
        <w:shd w:val="clear" w:color="auto" w:fill="A7BFDE"/>
      </w:tcPr>
    </w:tblStylePr>
    <w:tblStylePr w:type="nwCell">
      <w:tblPr/>
      <w:tcPr>
        <w:shd w:val="clear" w:color="auto" w:fill="FFFFFF"/>
      </w:tcPr>
    </w:tblStylePr>
  </w:style>
  <w:style w:type="table" w:styleId="MediumGrid2-Accent2">
    <w:name w:val="Medium Grid 2 Accent 2"/>
    <w:basedOn w:val="TableNormal"/>
    <w:uiPriority w:val="68"/>
    <w:qFormat/>
    <w:rPr>
      <w:rFonts w:ascii="SimSun" w:eastAsia="Courier New" w:hAnsi="SimSun"/>
      <w:color w:val="000000"/>
    </w:rPr>
    <w:tblPr>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tblPr>
    <w:tcPr>
      <w:shd w:val="clear" w:color="auto" w:fill="EFD3D2"/>
    </w:tcPr>
    <w:tblStylePr w:type="firstRow">
      <w:rPr>
        <w:b/>
        <w:bCs/>
        <w:color w:val="000000"/>
      </w:rPr>
      <w:tblPr/>
      <w:tcPr>
        <w:shd w:val="clear" w:color="auto" w:fill="F8EDED"/>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2DBDB"/>
      </w:tcPr>
    </w:tblStylePr>
    <w:tblStylePr w:type="band1Vert">
      <w:tblPr/>
      <w:tcPr>
        <w:shd w:val="clear" w:color="auto" w:fill="DFA7A6"/>
      </w:tcPr>
    </w:tblStylePr>
    <w:tblStylePr w:type="band1Horz">
      <w:tblPr/>
      <w:tcPr>
        <w:tcBorders>
          <w:insideH w:val="single" w:sz="6" w:space="0" w:color="auto"/>
          <w:insideV w:val="single" w:sz="6" w:space="0" w:color="auto"/>
        </w:tcBorders>
        <w:shd w:val="clear" w:color="auto" w:fill="DFA7A6"/>
      </w:tcPr>
    </w:tblStylePr>
    <w:tblStylePr w:type="nwCell">
      <w:tblPr/>
      <w:tcPr>
        <w:shd w:val="clear" w:color="auto" w:fill="FFFFFF"/>
      </w:tcPr>
    </w:tblStylePr>
  </w:style>
  <w:style w:type="table" w:styleId="MediumGrid2-Accent3">
    <w:name w:val="Medium Grid 2 Accent 3"/>
    <w:basedOn w:val="TableNormal"/>
    <w:uiPriority w:val="68"/>
    <w:rPr>
      <w:rFonts w:ascii="SimSun" w:eastAsia="Courier New" w:hAnsi="SimSun"/>
      <w:color w:val="000000"/>
    </w:rPr>
    <w:tblPr>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Pr>
    <w:tcPr>
      <w:shd w:val="clear" w:color="auto" w:fill="E6EED5"/>
    </w:tcPr>
    <w:tblStylePr w:type="firstRow">
      <w:rPr>
        <w:b/>
        <w:bCs/>
        <w:color w:val="000000"/>
      </w:rPr>
      <w:tblPr/>
      <w:tcPr>
        <w:shd w:val="clear" w:color="auto" w:fill="F5F8EE"/>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AF1DD"/>
      </w:tcPr>
    </w:tblStylePr>
    <w:tblStylePr w:type="band1Vert">
      <w:tblPr/>
      <w:tcPr>
        <w:shd w:val="clear" w:color="auto" w:fill="CDDDAC"/>
      </w:tcPr>
    </w:tblStylePr>
    <w:tblStylePr w:type="band1Horz">
      <w:tblPr/>
      <w:tcPr>
        <w:tcBorders>
          <w:insideH w:val="single" w:sz="6" w:space="0" w:color="auto"/>
          <w:insideV w:val="single" w:sz="6" w:space="0" w:color="auto"/>
        </w:tcBorders>
        <w:shd w:val="clear" w:color="auto" w:fill="CDDDAC"/>
      </w:tcPr>
    </w:tblStylePr>
    <w:tblStylePr w:type="nwCell">
      <w:tblPr/>
      <w:tcPr>
        <w:shd w:val="clear" w:color="auto" w:fill="FFFFFF"/>
      </w:tcPr>
    </w:tblStylePr>
  </w:style>
  <w:style w:type="table" w:styleId="MediumGrid2-Accent4">
    <w:name w:val="Medium Grid 2 Accent 4"/>
    <w:basedOn w:val="TableNormal"/>
    <w:uiPriority w:val="68"/>
    <w:qFormat/>
    <w:rPr>
      <w:rFonts w:ascii="SimSun" w:eastAsia="Courier New" w:hAnsi="SimSun"/>
      <w:color w:val="000000"/>
    </w:rPr>
    <w:tblPr>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tblPr>
    <w:tcPr>
      <w:shd w:val="clear" w:color="auto" w:fill="DFD8E8"/>
    </w:tcPr>
    <w:tblStylePr w:type="firstRow">
      <w:rPr>
        <w:b/>
        <w:bCs/>
        <w:color w:val="000000"/>
      </w:rPr>
      <w:tblPr/>
      <w:tcPr>
        <w:shd w:val="clear" w:color="auto" w:fill="F2EFF6"/>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5DFEC"/>
      </w:tcPr>
    </w:tblStylePr>
    <w:tblStylePr w:type="band1Vert">
      <w:tblPr/>
      <w:tcPr>
        <w:shd w:val="clear" w:color="auto" w:fill="BFB1D0"/>
      </w:tcPr>
    </w:tblStylePr>
    <w:tblStylePr w:type="band1Horz">
      <w:tblPr/>
      <w:tcPr>
        <w:tcBorders>
          <w:insideH w:val="single" w:sz="6" w:space="0" w:color="auto"/>
          <w:insideV w:val="single" w:sz="6" w:space="0" w:color="auto"/>
        </w:tcBorders>
        <w:shd w:val="clear" w:color="auto" w:fill="BFB1D0"/>
      </w:tcPr>
    </w:tblStylePr>
    <w:tblStylePr w:type="nwCell">
      <w:tblPr/>
      <w:tcPr>
        <w:shd w:val="clear" w:color="auto" w:fill="FFFFFF"/>
      </w:tcPr>
    </w:tblStylePr>
  </w:style>
  <w:style w:type="table" w:styleId="MediumGrid2-Accent5">
    <w:name w:val="Medium Grid 2 Accent 5"/>
    <w:basedOn w:val="TableNormal"/>
    <w:uiPriority w:val="68"/>
    <w:qFormat/>
    <w:rPr>
      <w:rFonts w:ascii="SimSun" w:eastAsia="Courier New" w:hAnsi="SimSun"/>
      <w:color w:val="000000"/>
    </w:rPr>
    <w:tblPr>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tblPr>
    <w:tcPr>
      <w:shd w:val="clear" w:color="auto" w:fill="D2EAF1"/>
    </w:tcPr>
    <w:tblStylePr w:type="firstRow">
      <w:rPr>
        <w:b/>
        <w:bCs/>
        <w:color w:val="000000"/>
      </w:rPr>
      <w:tblPr/>
      <w:tcPr>
        <w:shd w:val="clear" w:color="auto" w:fill="EDF6F9"/>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AEEF3"/>
      </w:tcPr>
    </w:tblStylePr>
    <w:tblStylePr w:type="band1Vert">
      <w:tblPr/>
      <w:tcPr>
        <w:shd w:val="clear" w:color="auto" w:fill="A5D5E2"/>
      </w:tcPr>
    </w:tblStylePr>
    <w:tblStylePr w:type="band1Horz">
      <w:tblPr/>
      <w:tcPr>
        <w:tcBorders>
          <w:insideH w:val="single" w:sz="6" w:space="0" w:color="auto"/>
          <w:insideV w:val="single" w:sz="6" w:space="0" w:color="auto"/>
        </w:tcBorders>
        <w:shd w:val="clear" w:color="auto" w:fill="A5D5E2"/>
      </w:tcPr>
    </w:tblStylePr>
    <w:tblStylePr w:type="nwCell">
      <w:tblPr/>
      <w:tcPr>
        <w:shd w:val="clear" w:color="auto" w:fill="FFFFFF"/>
      </w:tcPr>
    </w:tblStylePr>
  </w:style>
  <w:style w:type="table" w:styleId="MediumGrid2-Accent6">
    <w:name w:val="Medium Grid 2 Accent 6"/>
    <w:basedOn w:val="TableNormal"/>
    <w:uiPriority w:val="68"/>
    <w:rPr>
      <w:rFonts w:ascii="SimSun" w:eastAsia="Courier New" w:hAnsi="SimSun"/>
      <w:color w:val="000000"/>
    </w:rPr>
    <w:tblPr>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tblPr>
    <w:tcPr>
      <w:shd w:val="clear" w:color="auto" w:fill="FDE4D0"/>
    </w:tcPr>
    <w:tblStylePr w:type="firstRow">
      <w:rPr>
        <w:b/>
        <w:bCs/>
        <w:color w:val="000000"/>
      </w:rPr>
      <w:tblPr/>
      <w:tcPr>
        <w:shd w:val="clear" w:color="auto" w:fill="FEF4EC"/>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DE9D9"/>
      </w:tcPr>
    </w:tblStylePr>
    <w:tblStylePr w:type="band1Vert">
      <w:tblPr/>
      <w:tcPr>
        <w:shd w:val="clear" w:color="auto" w:fill="FBCAA2"/>
      </w:tcPr>
    </w:tblStylePr>
    <w:tblStylePr w:type="band1Horz">
      <w:tblPr/>
      <w:tcPr>
        <w:tcBorders>
          <w:insideH w:val="single" w:sz="6" w:space="0" w:color="auto"/>
          <w:insideV w:val="single" w:sz="6" w:space="0" w:color="auto"/>
        </w:tcBorders>
        <w:shd w:val="clear" w:color="auto" w:fill="FBCAA2"/>
      </w:tcPr>
    </w:tblStylePr>
    <w:tblStylePr w:type="nwCell">
      <w:tblPr/>
      <w:tcPr>
        <w:shd w:val="clear" w:color="auto" w:fill="FFFFFF"/>
      </w:tcPr>
    </w:tblStylePr>
  </w:style>
  <w:style w:type="table" w:styleId="MediumGrid3">
    <w:name w:val="Medium Grid 3"/>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C0C0C0"/>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000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000000"/>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000000"/>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000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8080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808080"/>
      </w:tcPr>
    </w:tblStylePr>
  </w:style>
  <w:style w:type="table" w:styleId="MediumGrid3-Accent1">
    <w:name w:val="Medium Grid 3 Accent 1"/>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3DFEE"/>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4F81BD"/>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4F81BD"/>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4F81BD"/>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4F81BD"/>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A7BFDE"/>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A7BFDE"/>
      </w:tcPr>
    </w:tblStylePr>
  </w:style>
  <w:style w:type="table" w:styleId="MediumGrid3-Accent2">
    <w:name w:val="Medium Grid 3 Accent 2"/>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EFD3D2"/>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C0504D"/>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C0504D"/>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C0504D"/>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C0504D"/>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DFA7A6"/>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DFA7A6"/>
      </w:tcPr>
    </w:tblStylePr>
  </w:style>
  <w:style w:type="table" w:styleId="MediumGrid3-Accent3">
    <w:name w:val="Medium Grid 3 Accent 3"/>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E6EED5"/>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9BBB59"/>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9BBB59"/>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9BBB59"/>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9BBB59"/>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CDDDAC"/>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CDDDAC"/>
      </w:tcPr>
    </w:tblStylePr>
  </w:style>
  <w:style w:type="table" w:styleId="MediumGrid3-Accent4">
    <w:name w:val="Medium Grid 3 Accent 4"/>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FD8E8"/>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8064A2"/>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8064A2"/>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8064A2"/>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8064A2"/>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BFB1D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BFB1D0"/>
      </w:tcPr>
    </w:tblStylePr>
  </w:style>
  <w:style w:type="table" w:styleId="MediumGrid3-Accent5">
    <w:name w:val="Medium Grid 3 Accent 5"/>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2EAF1"/>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4BACC6"/>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4BACC6"/>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4BACC6"/>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4BACC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A5D5E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A5D5E2"/>
      </w:tcPr>
    </w:tblStylePr>
  </w:style>
  <w:style w:type="table" w:styleId="MediumGrid3-Accent6">
    <w:name w:val="Medium Grid 3 Accent 6"/>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DE4D0"/>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F79646"/>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F79646"/>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F79646"/>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F7964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BCAA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FBCAA2"/>
      </w:tcPr>
    </w:tblStylePr>
  </w:style>
  <w:style w:type="table" w:styleId="DarkList">
    <w:name w:val="Dark List"/>
    <w:basedOn w:val="TableNormal"/>
    <w:uiPriority w:val="70"/>
    <w:rPr>
      <w:color w:val="FFFFFF"/>
    </w:rPr>
    <w:tblPr>
      <w:tblStyleRowBandSize w:val="1"/>
      <w:tblStyleColBandSize w:val="1"/>
    </w:tblPr>
    <w:tcPr>
      <w:shd w:val="clear" w:color="auto" w:fill="000000"/>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000000"/>
      </w:tcPr>
    </w:tblStylePr>
    <w:tblStylePr w:type="firstCol">
      <w:tblPr/>
      <w:tcPr>
        <w:tcBorders>
          <w:top w:val="nil"/>
          <w:left w:val="nil"/>
          <w:bottom w:val="nil"/>
          <w:right w:val="single" w:sz="18" w:space="0" w:color="FFFFFF"/>
          <w:insideH w:val="nil"/>
          <w:insideV w:val="nil"/>
        </w:tcBorders>
        <w:shd w:val="clear" w:color="auto" w:fill="000000"/>
      </w:tcPr>
    </w:tblStylePr>
    <w:tblStylePr w:type="lastCol">
      <w:tblPr/>
      <w:tcPr>
        <w:tcBorders>
          <w:top w:val="nil"/>
          <w:left w:val="nil"/>
          <w:bottom w:val="single" w:sz="18" w:space="0" w:color="FFFFFF"/>
          <w:right w:val="nil"/>
          <w:insideH w:val="nil"/>
          <w:insideV w:val="nil"/>
        </w:tcBorders>
        <w:shd w:val="clear" w:color="auto" w:fill="000000"/>
      </w:tcPr>
    </w:tblStylePr>
    <w:tblStylePr w:type="band1Vert">
      <w:tblPr/>
      <w:tcPr>
        <w:tcBorders>
          <w:top w:val="nil"/>
          <w:left w:val="nil"/>
          <w:bottom w:val="nil"/>
          <w:right w:val="nil"/>
          <w:insideH w:val="nil"/>
          <w:insideV w:val="nil"/>
        </w:tcBorders>
        <w:shd w:val="clear" w:color="auto" w:fill="000000"/>
      </w:tcPr>
    </w:tblStylePr>
    <w:tblStylePr w:type="band1Horz">
      <w:tblPr/>
      <w:tcPr>
        <w:tcBorders>
          <w:top w:val="nil"/>
          <w:left w:val="nil"/>
          <w:bottom w:val="nil"/>
          <w:right w:val="nil"/>
          <w:insideH w:val="nil"/>
          <w:insideV w:val="nil"/>
        </w:tcBorders>
        <w:shd w:val="clear" w:color="auto" w:fill="000000"/>
      </w:tcPr>
    </w:tblStylePr>
  </w:style>
  <w:style w:type="table" w:styleId="DarkList-Accent1">
    <w:name w:val="Dark List Accent 1"/>
    <w:basedOn w:val="TableNormal"/>
    <w:uiPriority w:val="70"/>
    <w:rPr>
      <w:color w:val="FFFFFF"/>
    </w:rPr>
    <w:tblPr>
      <w:tblStyleRowBandSize w:val="1"/>
      <w:tblStyleColBandSize w:val="1"/>
    </w:tblPr>
    <w:tcPr>
      <w:shd w:val="clear" w:color="auto" w:fill="4F81BD"/>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243F60"/>
      </w:tcPr>
    </w:tblStylePr>
    <w:tblStylePr w:type="firstCol">
      <w:tblPr/>
      <w:tcPr>
        <w:tcBorders>
          <w:top w:val="nil"/>
          <w:left w:val="nil"/>
          <w:bottom w:val="nil"/>
          <w:right w:val="single" w:sz="18" w:space="0" w:color="FFFFFF"/>
          <w:insideH w:val="nil"/>
          <w:insideV w:val="nil"/>
        </w:tcBorders>
        <w:shd w:val="clear" w:color="auto" w:fill="365F91"/>
      </w:tcPr>
    </w:tblStylePr>
    <w:tblStylePr w:type="lastCol">
      <w:tblPr/>
      <w:tcPr>
        <w:tcBorders>
          <w:top w:val="nil"/>
          <w:left w:val="nil"/>
          <w:bottom w:val="single" w:sz="18" w:space="0" w:color="FFFFFF"/>
          <w:right w:val="nil"/>
          <w:insideH w:val="nil"/>
          <w:insideV w:val="nil"/>
        </w:tcBorders>
        <w:shd w:val="clear" w:color="auto" w:fill="365F91"/>
      </w:tcPr>
    </w:tblStylePr>
    <w:tblStylePr w:type="band1Vert">
      <w:tblPr/>
      <w:tcPr>
        <w:tcBorders>
          <w:top w:val="nil"/>
          <w:left w:val="nil"/>
          <w:bottom w:val="nil"/>
          <w:right w:val="nil"/>
          <w:insideH w:val="nil"/>
          <w:insideV w:val="nil"/>
        </w:tcBorders>
        <w:shd w:val="clear" w:color="auto" w:fill="365F91"/>
      </w:tcPr>
    </w:tblStylePr>
    <w:tblStylePr w:type="band1Horz">
      <w:tblPr/>
      <w:tcPr>
        <w:tcBorders>
          <w:top w:val="nil"/>
          <w:left w:val="nil"/>
          <w:bottom w:val="nil"/>
          <w:right w:val="nil"/>
          <w:insideH w:val="nil"/>
          <w:insideV w:val="nil"/>
        </w:tcBorders>
        <w:shd w:val="clear" w:color="auto" w:fill="365F91"/>
      </w:tcPr>
    </w:tblStylePr>
  </w:style>
  <w:style w:type="table" w:styleId="DarkList-Accent2">
    <w:name w:val="Dark List Accent 2"/>
    <w:basedOn w:val="TableNormal"/>
    <w:uiPriority w:val="70"/>
    <w:qFormat/>
    <w:rPr>
      <w:color w:val="FFFFFF"/>
    </w:rPr>
    <w:tblPr>
      <w:tblStyleRowBandSize w:val="1"/>
      <w:tblStyleColBandSize w:val="1"/>
    </w:tblPr>
    <w:tcPr>
      <w:shd w:val="clear" w:color="auto" w:fill="C0504D"/>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622423"/>
      </w:tcPr>
    </w:tblStylePr>
    <w:tblStylePr w:type="firstCol">
      <w:tblPr/>
      <w:tcPr>
        <w:tcBorders>
          <w:top w:val="nil"/>
          <w:left w:val="nil"/>
          <w:bottom w:val="nil"/>
          <w:right w:val="single" w:sz="18" w:space="0" w:color="FFFFFF"/>
          <w:insideH w:val="nil"/>
          <w:insideV w:val="nil"/>
        </w:tcBorders>
        <w:shd w:val="clear" w:color="auto" w:fill="943634"/>
      </w:tcPr>
    </w:tblStylePr>
    <w:tblStylePr w:type="lastCol">
      <w:tblPr/>
      <w:tcPr>
        <w:tcBorders>
          <w:top w:val="nil"/>
          <w:left w:val="nil"/>
          <w:bottom w:val="single" w:sz="18" w:space="0" w:color="FFFFFF"/>
          <w:right w:val="nil"/>
          <w:insideH w:val="nil"/>
          <w:insideV w:val="nil"/>
        </w:tcBorders>
        <w:shd w:val="clear" w:color="auto" w:fill="943634"/>
      </w:tcPr>
    </w:tblStylePr>
    <w:tblStylePr w:type="band1Vert">
      <w:tblPr/>
      <w:tcPr>
        <w:tcBorders>
          <w:top w:val="nil"/>
          <w:left w:val="nil"/>
          <w:bottom w:val="nil"/>
          <w:right w:val="nil"/>
          <w:insideH w:val="nil"/>
          <w:insideV w:val="nil"/>
        </w:tcBorders>
        <w:shd w:val="clear" w:color="auto" w:fill="943634"/>
      </w:tcPr>
    </w:tblStylePr>
    <w:tblStylePr w:type="band1Horz">
      <w:tblPr/>
      <w:tcPr>
        <w:tcBorders>
          <w:top w:val="nil"/>
          <w:left w:val="nil"/>
          <w:bottom w:val="nil"/>
          <w:right w:val="nil"/>
          <w:insideH w:val="nil"/>
          <w:insideV w:val="nil"/>
        </w:tcBorders>
        <w:shd w:val="clear" w:color="auto" w:fill="943634"/>
      </w:tcPr>
    </w:tblStylePr>
  </w:style>
  <w:style w:type="table" w:styleId="DarkList-Accent3">
    <w:name w:val="Dark List Accent 3"/>
    <w:basedOn w:val="TableNormal"/>
    <w:uiPriority w:val="70"/>
    <w:rPr>
      <w:color w:val="FFFFFF"/>
    </w:rPr>
    <w:tblPr>
      <w:tblStyleRowBandSize w:val="1"/>
      <w:tblStyleColBandSize w:val="1"/>
    </w:tblPr>
    <w:tcPr>
      <w:shd w:val="clear" w:color="auto" w:fill="9BBB59"/>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4E6128"/>
      </w:tcPr>
    </w:tblStylePr>
    <w:tblStylePr w:type="firstCol">
      <w:tblPr/>
      <w:tcPr>
        <w:tcBorders>
          <w:top w:val="nil"/>
          <w:left w:val="nil"/>
          <w:bottom w:val="nil"/>
          <w:right w:val="single" w:sz="18" w:space="0" w:color="FFFFFF"/>
          <w:insideH w:val="nil"/>
          <w:insideV w:val="nil"/>
        </w:tcBorders>
        <w:shd w:val="clear" w:color="auto" w:fill="76923C"/>
      </w:tcPr>
    </w:tblStylePr>
    <w:tblStylePr w:type="lastCol">
      <w:tblPr/>
      <w:tcPr>
        <w:tcBorders>
          <w:top w:val="nil"/>
          <w:left w:val="nil"/>
          <w:bottom w:val="single" w:sz="18" w:space="0" w:color="FFFFFF"/>
          <w:right w:val="nil"/>
          <w:insideH w:val="nil"/>
          <w:insideV w:val="nil"/>
        </w:tcBorders>
        <w:shd w:val="clear" w:color="auto" w:fill="76923C"/>
      </w:tcPr>
    </w:tblStylePr>
    <w:tblStylePr w:type="band1Vert">
      <w:tblPr/>
      <w:tcPr>
        <w:tcBorders>
          <w:top w:val="nil"/>
          <w:left w:val="nil"/>
          <w:bottom w:val="nil"/>
          <w:right w:val="nil"/>
          <w:insideH w:val="nil"/>
          <w:insideV w:val="nil"/>
        </w:tcBorders>
        <w:shd w:val="clear" w:color="auto" w:fill="76923C"/>
      </w:tcPr>
    </w:tblStylePr>
    <w:tblStylePr w:type="band1Horz">
      <w:tblPr/>
      <w:tcPr>
        <w:tcBorders>
          <w:top w:val="nil"/>
          <w:left w:val="nil"/>
          <w:bottom w:val="nil"/>
          <w:right w:val="nil"/>
          <w:insideH w:val="nil"/>
          <w:insideV w:val="nil"/>
        </w:tcBorders>
        <w:shd w:val="clear" w:color="auto" w:fill="76923C"/>
      </w:tcPr>
    </w:tblStylePr>
  </w:style>
  <w:style w:type="table" w:styleId="DarkList-Accent4">
    <w:name w:val="Dark List Accent 4"/>
    <w:basedOn w:val="TableNormal"/>
    <w:uiPriority w:val="70"/>
    <w:qFormat/>
    <w:rPr>
      <w:color w:val="FFFFFF"/>
    </w:rPr>
    <w:tblPr>
      <w:tblStyleRowBandSize w:val="1"/>
      <w:tblStyleColBandSize w:val="1"/>
    </w:tblPr>
    <w:tcPr>
      <w:shd w:val="clear" w:color="auto" w:fill="8064A2"/>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3F3151"/>
      </w:tcPr>
    </w:tblStylePr>
    <w:tblStylePr w:type="firstCol">
      <w:tblPr/>
      <w:tcPr>
        <w:tcBorders>
          <w:top w:val="nil"/>
          <w:left w:val="nil"/>
          <w:bottom w:val="nil"/>
          <w:right w:val="single" w:sz="18" w:space="0" w:color="FFFFFF"/>
          <w:insideH w:val="nil"/>
          <w:insideV w:val="nil"/>
        </w:tcBorders>
        <w:shd w:val="clear" w:color="auto" w:fill="5F497A"/>
      </w:tcPr>
    </w:tblStylePr>
    <w:tblStylePr w:type="lastCol">
      <w:tblPr/>
      <w:tcPr>
        <w:tcBorders>
          <w:top w:val="nil"/>
          <w:left w:val="nil"/>
          <w:bottom w:val="single" w:sz="18" w:space="0" w:color="FFFFFF"/>
          <w:right w:val="nil"/>
          <w:insideH w:val="nil"/>
          <w:insideV w:val="nil"/>
        </w:tcBorders>
        <w:shd w:val="clear" w:color="auto" w:fill="5F497A"/>
      </w:tcPr>
    </w:tblStylePr>
    <w:tblStylePr w:type="band1Vert">
      <w:tblPr/>
      <w:tcPr>
        <w:tcBorders>
          <w:top w:val="nil"/>
          <w:left w:val="nil"/>
          <w:bottom w:val="nil"/>
          <w:right w:val="nil"/>
          <w:insideH w:val="nil"/>
          <w:insideV w:val="nil"/>
        </w:tcBorders>
        <w:shd w:val="clear" w:color="auto" w:fill="5F497A"/>
      </w:tcPr>
    </w:tblStylePr>
    <w:tblStylePr w:type="band1Horz">
      <w:tblPr/>
      <w:tcPr>
        <w:tcBorders>
          <w:top w:val="nil"/>
          <w:left w:val="nil"/>
          <w:bottom w:val="nil"/>
          <w:right w:val="nil"/>
          <w:insideH w:val="nil"/>
          <w:insideV w:val="nil"/>
        </w:tcBorders>
        <w:shd w:val="clear" w:color="auto" w:fill="5F497A"/>
      </w:tcPr>
    </w:tblStylePr>
  </w:style>
  <w:style w:type="table" w:styleId="DarkList-Accent5">
    <w:name w:val="Dark List Accent 5"/>
    <w:basedOn w:val="TableNormal"/>
    <w:uiPriority w:val="70"/>
    <w:rPr>
      <w:color w:val="FFFFFF"/>
    </w:rPr>
    <w:tblPr>
      <w:tblStyleRowBandSize w:val="1"/>
      <w:tblStyleColBandSize w:val="1"/>
    </w:tblPr>
    <w:tcPr>
      <w:shd w:val="clear" w:color="auto" w:fill="4BACC6"/>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205867"/>
      </w:tcPr>
    </w:tblStylePr>
    <w:tblStylePr w:type="firstCol">
      <w:tblPr/>
      <w:tcPr>
        <w:tcBorders>
          <w:top w:val="nil"/>
          <w:left w:val="nil"/>
          <w:bottom w:val="nil"/>
          <w:right w:val="single" w:sz="18" w:space="0" w:color="FFFFFF"/>
          <w:insideH w:val="nil"/>
          <w:insideV w:val="nil"/>
        </w:tcBorders>
        <w:shd w:val="clear" w:color="auto" w:fill="31849B"/>
      </w:tcPr>
    </w:tblStylePr>
    <w:tblStylePr w:type="lastCol">
      <w:tblPr/>
      <w:tcPr>
        <w:tcBorders>
          <w:top w:val="nil"/>
          <w:left w:val="nil"/>
          <w:bottom w:val="single" w:sz="18" w:space="0" w:color="FFFFFF"/>
          <w:right w:val="nil"/>
          <w:insideH w:val="nil"/>
          <w:insideV w:val="nil"/>
        </w:tcBorders>
        <w:shd w:val="clear" w:color="auto" w:fill="31849B"/>
      </w:tcPr>
    </w:tblStylePr>
    <w:tblStylePr w:type="band1Vert">
      <w:tblPr/>
      <w:tcPr>
        <w:tcBorders>
          <w:top w:val="nil"/>
          <w:left w:val="nil"/>
          <w:bottom w:val="nil"/>
          <w:right w:val="nil"/>
          <w:insideH w:val="nil"/>
          <w:insideV w:val="nil"/>
        </w:tcBorders>
        <w:shd w:val="clear" w:color="auto" w:fill="31849B"/>
      </w:tcPr>
    </w:tblStylePr>
    <w:tblStylePr w:type="band1Horz">
      <w:tblPr/>
      <w:tcPr>
        <w:tcBorders>
          <w:top w:val="nil"/>
          <w:left w:val="nil"/>
          <w:bottom w:val="nil"/>
          <w:right w:val="nil"/>
          <w:insideH w:val="nil"/>
          <w:insideV w:val="nil"/>
        </w:tcBorders>
        <w:shd w:val="clear" w:color="auto" w:fill="31849B"/>
      </w:tcPr>
    </w:tblStylePr>
  </w:style>
  <w:style w:type="table" w:styleId="DarkList-Accent6">
    <w:name w:val="Dark List Accent 6"/>
    <w:basedOn w:val="TableNormal"/>
    <w:uiPriority w:val="70"/>
    <w:qFormat/>
    <w:rPr>
      <w:color w:val="FFFFFF"/>
    </w:rPr>
    <w:tblPr>
      <w:tblStyleRowBandSize w:val="1"/>
      <w:tblStyleColBandSize w:val="1"/>
    </w:tblPr>
    <w:tcPr>
      <w:shd w:val="clear" w:color="auto" w:fill="F79646"/>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974706"/>
      </w:tcPr>
    </w:tblStylePr>
    <w:tblStylePr w:type="firstCol">
      <w:tblPr/>
      <w:tcPr>
        <w:tcBorders>
          <w:top w:val="nil"/>
          <w:left w:val="nil"/>
          <w:bottom w:val="nil"/>
          <w:right w:val="single" w:sz="18" w:space="0" w:color="FFFFFF"/>
          <w:insideH w:val="nil"/>
          <w:insideV w:val="nil"/>
        </w:tcBorders>
        <w:shd w:val="clear" w:color="auto" w:fill="E36C0A"/>
      </w:tcPr>
    </w:tblStylePr>
    <w:tblStylePr w:type="lastCol">
      <w:tblPr/>
      <w:tcPr>
        <w:tcBorders>
          <w:top w:val="nil"/>
          <w:left w:val="nil"/>
          <w:bottom w:val="single" w:sz="18" w:space="0" w:color="FFFFFF"/>
          <w:right w:val="nil"/>
          <w:insideH w:val="nil"/>
          <w:insideV w:val="nil"/>
        </w:tcBorders>
        <w:shd w:val="clear" w:color="auto" w:fill="E36C0A"/>
      </w:tcPr>
    </w:tblStylePr>
    <w:tblStylePr w:type="band1Vert">
      <w:tblPr/>
      <w:tcPr>
        <w:tcBorders>
          <w:top w:val="nil"/>
          <w:left w:val="nil"/>
          <w:bottom w:val="nil"/>
          <w:right w:val="nil"/>
          <w:insideH w:val="nil"/>
          <w:insideV w:val="nil"/>
        </w:tcBorders>
        <w:shd w:val="clear" w:color="auto" w:fill="E36C0A"/>
      </w:tcPr>
    </w:tblStylePr>
    <w:tblStylePr w:type="band1Horz">
      <w:tblPr/>
      <w:tcPr>
        <w:tcBorders>
          <w:top w:val="nil"/>
          <w:left w:val="nil"/>
          <w:bottom w:val="nil"/>
          <w:right w:val="nil"/>
          <w:insideH w:val="nil"/>
          <w:insideV w:val="nil"/>
        </w:tcBorders>
        <w:shd w:val="clear" w:color="auto" w:fill="E36C0A"/>
      </w:tcPr>
    </w:tblStylePr>
  </w:style>
  <w:style w:type="table" w:styleId="ColorfulShading">
    <w:name w:val="Colorful Shading"/>
    <w:basedOn w:val="TableNormal"/>
    <w:uiPriority w:val="71"/>
    <w:qFormat/>
    <w:rPr>
      <w:color w:val="000000"/>
    </w:rPr>
    <w:tblPr>
      <w:tblBorders>
        <w:top w:val="single" w:sz="24" w:space="0" w:color="C0504D"/>
        <w:left w:val="single" w:sz="4" w:space="0" w:color="000000"/>
        <w:bottom w:val="single" w:sz="4" w:space="0" w:color="000000"/>
        <w:right w:val="single" w:sz="4" w:space="0" w:color="000000"/>
        <w:insideH w:val="single" w:sz="4" w:space="0" w:color="FFFFFF"/>
        <w:insideV w:val="single" w:sz="4" w:space="0" w:color="FFFFFF"/>
      </w:tblBorders>
    </w:tblPr>
    <w:tcPr>
      <w:shd w:val="clear" w:color="auto" w:fill="E6E6E6"/>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000000"/>
      </w:tcPr>
    </w:tblStylePr>
    <w:tblStylePr w:type="firstCol">
      <w:rPr>
        <w:color w:val="FFFFFF"/>
      </w:rPr>
      <w:tblPr/>
      <w:tcPr>
        <w:tcBorders>
          <w:top w:val="nil"/>
          <w:left w:val="nil"/>
          <w:bottom w:val="nil"/>
          <w:right w:val="nil"/>
          <w:insideH w:val="single" w:sz="4" w:space="0" w:color="auto"/>
          <w:insideV w:val="nil"/>
        </w:tcBorders>
        <w:shd w:val="clear" w:color="auto" w:fill="000000"/>
      </w:tcPr>
    </w:tblStylePr>
    <w:tblStylePr w:type="lastCol">
      <w:rPr>
        <w:color w:val="FFFFFF"/>
      </w:rPr>
      <w:tblPr/>
      <w:tcPr>
        <w:tcBorders>
          <w:top w:val="nil"/>
          <w:left w:val="nil"/>
          <w:bottom w:val="nil"/>
          <w:right w:val="nil"/>
          <w:insideH w:val="nil"/>
          <w:insideV w:val="nil"/>
        </w:tcBorders>
        <w:shd w:val="clear" w:color="auto" w:fill="000000"/>
      </w:tcPr>
    </w:tblStylePr>
    <w:tblStylePr w:type="band1Vert">
      <w:tblPr/>
      <w:tcPr>
        <w:shd w:val="clear" w:color="auto" w:fill="999999"/>
      </w:tcPr>
    </w:tblStylePr>
    <w:tblStylePr w:type="band1Horz">
      <w:tblPr/>
      <w:tcPr>
        <w:shd w:val="clear" w:color="auto" w:fill="808080"/>
      </w:tcPr>
    </w:tblStylePr>
    <w:tblStylePr w:type="neCell">
      <w:rPr>
        <w:color w:val="000000"/>
      </w:rPr>
    </w:tblStylePr>
    <w:tblStylePr w:type="nwCell">
      <w:rPr>
        <w:color w:val="000000"/>
      </w:rPr>
    </w:tblStylePr>
  </w:style>
  <w:style w:type="table" w:styleId="ColorfulShading-Accent1">
    <w:name w:val="Colorful Shading Accent 1"/>
    <w:basedOn w:val="TableNormal"/>
    <w:uiPriority w:val="71"/>
    <w:qFormat/>
    <w:rPr>
      <w:color w:val="000000"/>
    </w:rPr>
    <w:tblPr>
      <w:tblBorders>
        <w:top w:val="single" w:sz="24" w:space="0" w:color="C0504D"/>
        <w:left w:val="single" w:sz="4" w:space="0" w:color="4F81BD"/>
        <w:bottom w:val="single" w:sz="4" w:space="0" w:color="4F81BD"/>
        <w:right w:val="single" w:sz="4" w:space="0" w:color="4F81BD"/>
        <w:insideH w:val="single" w:sz="4" w:space="0" w:color="FFFFFF"/>
        <w:insideV w:val="single" w:sz="4" w:space="0" w:color="FFFFFF"/>
      </w:tblBorders>
    </w:tblPr>
    <w:tcPr>
      <w:shd w:val="clear" w:color="auto" w:fill="EDF2F8"/>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2C4C74"/>
      </w:tcPr>
    </w:tblStylePr>
    <w:tblStylePr w:type="firstCol">
      <w:rPr>
        <w:color w:val="FFFFFF"/>
      </w:rPr>
      <w:tblPr/>
      <w:tcPr>
        <w:tcBorders>
          <w:top w:val="nil"/>
          <w:left w:val="nil"/>
          <w:bottom w:val="nil"/>
          <w:right w:val="nil"/>
          <w:insideH w:val="single" w:sz="4" w:space="0" w:color="auto"/>
          <w:insideV w:val="nil"/>
        </w:tcBorders>
        <w:shd w:val="clear" w:color="auto" w:fill="2C4C74"/>
      </w:tcPr>
    </w:tblStylePr>
    <w:tblStylePr w:type="lastCol">
      <w:rPr>
        <w:color w:val="FFFFFF"/>
      </w:rPr>
      <w:tblPr/>
      <w:tcPr>
        <w:tcBorders>
          <w:top w:val="nil"/>
          <w:left w:val="nil"/>
          <w:bottom w:val="nil"/>
          <w:right w:val="nil"/>
          <w:insideH w:val="nil"/>
          <w:insideV w:val="nil"/>
        </w:tcBorders>
        <w:shd w:val="clear" w:color="auto" w:fill="2C4C74"/>
      </w:tcPr>
    </w:tblStylePr>
    <w:tblStylePr w:type="band1Vert">
      <w:tblPr/>
      <w:tcPr>
        <w:shd w:val="clear" w:color="auto" w:fill="B8CCE4"/>
      </w:tcPr>
    </w:tblStylePr>
    <w:tblStylePr w:type="band1Horz">
      <w:tblPr/>
      <w:tcPr>
        <w:shd w:val="clear" w:color="auto" w:fill="A7BFDE"/>
      </w:tcPr>
    </w:tblStylePr>
    <w:tblStylePr w:type="neCell">
      <w:rPr>
        <w:color w:val="000000"/>
      </w:rPr>
    </w:tblStylePr>
    <w:tblStylePr w:type="nwCell">
      <w:rPr>
        <w:color w:val="000000"/>
      </w:rPr>
    </w:tblStylePr>
  </w:style>
  <w:style w:type="table" w:styleId="ColorfulShading-Accent2">
    <w:name w:val="Colorful Shading Accent 2"/>
    <w:basedOn w:val="TableNormal"/>
    <w:uiPriority w:val="71"/>
    <w:qFormat/>
    <w:rPr>
      <w:color w:val="000000"/>
    </w:rPr>
    <w:tblPr>
      <w:tblBorders>
        <w:top w:val="single" w:sz="24" w:space="0" w:color="C0504D"/>
        <w:left w:val="single" w:sz="4" w:space="0" w:color="C0504D"/>
        <w:bottom w:val="single" w:sz="4" w:space="0" w:color="C0504D"/>
        <w:right w:val="single" w:sz="4" w:space="0" w:color="C0504D"/>
        <w:insideH w:val="single" w:sz="4" w:space="0" w:color="FFFFFF"/>
        <w:insideV w:val="single" w:sz="4" w:space="0" w:color="FFFFFF"/>
      </w:tblBorders>
    </w:tblPr>
    <w:tcPr>
      <w:shd w:val="clear" w:color="auto" w:fill="F8EDED"/>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772C2A"/>
      </w:tcPr>
    </w:tblStylePr>
    <w:tblStylePr w:type="firstCol">
      <w:rPr>
        <w:color w:val="FFFFFF"/>
      </w:rPr>
      <w:tblPr/>
      <w:tcPr>
        <w:tcBorders>
          <w:top w:val="nil"/>
          <w:left w:val="nil"/>
          <w:bottom w:val="nil"/>
          <w:right w:val="nil"/>
          <w:insideH w:val="single" w:sz="4" w:space="0" w:color="auto"/>
          <w:insideV w:val="nil"/>
        </w:tcBorders>
        <w:shd w:val="clear" w:color="auto" w:fill="772C2A"/>
      </w:tcPr>
    </w:tblStylePr>
    <w:tblStylePr w:type="lastCol">
      <w:rPr>
        <w:color w:val="FFFFFF"/>
      </w:rPr>
      <w:tblPr/>
      <w:tcPr>
        <w:tcBorders>
          <w:top w:val="nil"/>
          <w:left w:val="nil"/>
          <w:bottom w:val="nil"/>
          <w:right w:val="nil"/>
          <w:insideH w:val="nil"/>
          <w:insideV w:val="nil"/>
        </w:tcBorders>
        <w:shd w:val="clear" w:color="auto" w:fill="772C2A"/>
      </w:tcPr>
    </w:tblStylePr>
    <w:tblStylePr w:type="band1Vert">
      <w:tblPr/>
      <w:tcPr>
        <w:shd w:val="clear" w:color="auto" w:fill="E5B8B7"/>
      </w:tcPr>
    </w:tblStylePr>
    <w:tblStylePr w:type="band1Horz">
      <w:tblPr/>
      <w:tcPr>
        <w:shd w:val="clear" w:color="auto" w:fill="DFA7A6"/>
      </w:tcPr>
    </w:tblStylePr>
    <w:tblStylePr w:type="neCell">
      <w:rPr>
        <w:color w:val="000000"/>
      </w:rPr>
    </w:tblStylePr>
    <w:tblStylePr w:type="nwCell">
      <w:rPr>
        <w:color w:val="000000"/>
      </w:rPr>
    </w:tblStylePr>
  </w:style>
  <w:style w:type="table" w:styleId="ColorfulShading-Accent3">
    <w:name w:val="Colorful Shading Accent 3"/>
    <w:basedOn w:val="TableNormal"/>
    <w:uiPriority w:val="71"/>
    <w:qFormat/>
    <w:rPr>
      <w:color w:val="000000"/>
    </w:rPr>
    <w:tblPr>
      <w:tblBorders>
        <w:top w:val="single" w:sz="24" w:space="0" w:color="8064A2"/>
        <w:left w:val="single" w:sz="4" w:space="0" w:color="9BBB59"/>
        <w:bottom w:val="single" w:sz="4" w:space="0" w:color="9BBB59"/>
        <w:right w:val="single" w:sz="4" w:space="0" w:color="9BBB59"/>
        <w:insideH w:val="single" w:sz="4" w:space="0" w:color="FFFFFF"/>
        <w:insideV w:val="single" w:sz="4" w:space="0" w:color="FFFFFF"/>
      </w:tblBorders>
    </w:tblPr>
    <w:tcPr>
      <w:shd w:val="clear" w:color="auto" w:fill="F5F8EE"/>
    </w:tcPr>
    <w:tblStylePr w:type="firstRow">
      <w:rPr>
        <w:b/>
        <w:bCs/>
      </w:rPr>
      <w:tblPr/>
      <w:tcPr>
        <w:tcBorders>
          <w:top w:val="nil"/>
          <w:left w:val="single" w:sz="24" w:space="0" w:color="8064A2"/>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5E7530"/>
      </w:tcPr>
    </w:tblStylePr>
    <w:tblStylePr w:type="firstCol">
      <w:rPr>
        <w:color w:val="FFFFFF"/>
      </w:rPr>
      <w:tblPr/>
      <w:tcPr>
        <w:tcBorders>
          <w:top w:val="nil"/>
          <w:left w:val="nil"/>
          <w:bottom w:val="nil"/>
          <w:right w:val="nil"/>
          <w:insideH w:val="single" w:sz="4" w:space="0" w:color="auto"/>
          <w:insideV w:val="nil"/>
        </w:tcBorders>
        <w:shd w:val="clear" w:color="auto" w:fill="5E7530"/>
      </w:tcPr>
    </w:tblStylePr>
    <w:tblStylePr w:type="lastCol">
      <w:rPr>
        <w:color w:val="FFFFFF"/>
      </w:rPr>
      <w:tblPr/>
      <w:tcPr>
        <w:tcBorders>
          <w:top w:val="nil"/>
          <w:left w:val="nil"/>
          <w:bottom w:val="nil"/>
          <w:right w:val="nil"/>
          <w:insideH w:val="nil"/>
          <w:insideV w:val="nil"/>
        </w:tcBorders>
        <w:shd w:val="clear" w:color="auto" w:fill="5E7530"/>
      </w:tcPr>
    </w:tblStylePr>
    <w:tblStylePr w:type="band1Vert">
      <w:tblPr/>
      <w:tcPr>
        <w:shd w:val="clear" w:color="auto" w:fill="D6E3BC"/>
      </w:tcPr>
    </w:tblStylePr>
    <w:tblStylePr w:type="band1Horz">
      <w:tblPr/>
      <w:tcPr>
        <w:shd w:val="clear" w:color="auto" w:fill="CDDDAC"/>
      </w:tcPr>
    </w:tblStylePr>
  </w:style>
  <w:style w:type="table" w:styleId="ColorfulShading-Accent4">
    <w:name w:val="Colorful Shading Accent 4"/>
    <w:basedOn w:val="TableNormal"/>
    <w:uiPriority w:val="71"/>
    <w:qFormat/>
    <w:rPr>
      <w:color w:val="000000"/>
    </w:rPr>
    <w:tblPr>
      <w:tblBorders>
        <w:top w:val="single" w:sz="24" w:space="0" w:color="9BBB59"/>
        <w:left w:val="single" w:sz="4" w:space="0" w:color="8064A2"/>
        <w:bottom w:val="single" w:sz="4" w:space="0" w:color="8064A2"/>
        <w:right w:val="single" w:sz="4" w:space="0" w:color="8064A2"/>
        <w:insideH w:val="single" w:sz="4" w:space="0" w:color="FFFFFF"/>
        <w:insideV w:val="single" w:sz="4" w:space="0" w:color="FFFFFF"/>
      </w:tblBorders>
    </w:tblPr>
    <w:tcPr>
      <w:shd w:val="clear" w:color="auto" w:fill="F2EFF6"/>
    </w:tcPr>
    <w:tblStylePr w:type="firstRow">
      <w:rPr>
        <w:b/>
        <w:bCs/>
      </w:rPr>
      <w:tblPr/>
      <w:tcPr>
        <w:tcBorders>
          <w:top w:val="nil"/>
          <w:left w:val="single" w:sz="24" w:space="0" w:color="9BBB59"/>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4C3B62"/>
      </w:tcPr>
    </w:tblStylePr>
    <w:tblStylePr w:type="firstCol">
      <w:rPr>
        <w:color w:val="FFFFFF"/>
      </w:rPr>
      <w:tblPr/>
      <w:tcPr>
        <w:tcBorders>
          <w:top w:val="nil"/>
          <w:left w:val="nil"/>
          <w:bottom w:val="nil"/>
          <w:right w:val="nil"/>
          <w:insideH w:val="single" w:sz="4" w:space="0" w:color="auto"/>
          <w:insideV w:val="nil"/>
        </w:tcBorders>
        <w:shd w:val="clear" w:color="auto" w:fill="4C3B62"/>
      </w:tcPr>
    </w:tblStylePr>
    <w:tblStylePr w:type="lastCol">
      <w:rPr>
        <w:color w:val="FFFFFF"/>
      </w:rPr>
      <w:tblPr/>
      <w:tcPr>
        <w:tcBorders>
          <w:top w:val="nil"/>
          <w:left w:val="nil"/>
          <w:bottom w:val="nil"/>
          <w:right w:val="nil"/>
          <w:insideH w:val="nil"/>
          <w:insideV w:val="nil"/>
        </w:tcBorders>
        <w:shd w:val="clear" w:color="auto" w:fill="4C3B62"/>
      </w:tcPr>
    </w:tblStylePr>
    <w:tblStylePr w:type="band1Vert">
      <w:tblPr/>
      <w:tcPr>
        <w:shd w:val="clear" w:color="auto" w:fill="CCC0D9"/>
      </w:tcPr>
    </w:tblStylePr>
    <w:tblStylePr w:type="band1Horz">
      <w:tblPr/>
      <w:tcPr>
        <w:shd w:val="clear" w:color="auto" w:fill="BFB1D0"/>
      </w:tcPr>
    </w:tblStylePr>
    <w:tblStylePr w:type="neCell">
      <w:rPr>
        <w:color w:val="000000"/>
      </w:rPr>
    </w:tblStylePr>
    <w:tblStylePr w:type="nwCell">
      <w:rPr>
        <w:color w:val="000000"/>
      </w:rPr>
    </w:tblStylePr>
  </w:style>
  <w:style w:type="table" w:styleId="ColorfulShading-Accent5">
    <w:name w:val="Colorful Shading Accent 5"/>
    <w:basedOn w:val="TableNormal"/>
    <w:uiPriority w:val="71"/>
    <w:rPr>
      <w:color w:val="000000"/>
    </w:rPr>
    <w:tblPr>
      <w:tblBorders>
        <w:top w:val="single" w:sz="24" w:space="0" w:color="F79646"/>
        <w:left w:val="single" w:sz="4" w:space="0" w:color="4BACC6"/>
        <w:bottom w:val="single" w:sz="4" w:space="0" w:color="4BACC6"/>
        <w:right w:val="single" w:sz="4" w:space="0" w:color="4BACC6"/>
        <w:insideH w:val="single" w:sz="4" w:space="0" w:color="FFFFFF"/>
        <w:insideV w:val="single" w:sz="4" w:space="0" w:color="FFFFFF"/>
      </w:tblBorders>
    </w:tblPr>
    <w:tcPr>
      <w:shd w:val="clear" w:color="auto" w:fill="EDF6F9"/>
    </w:tcPr>
    <w:tblStylePr w:type="firstRow">
      <w:rPr>
        <w:b/>
        <w:bCs/>
      </w:rPr>
      <w:tblPr/>
      <w:tcPr>
        <w:tcBorders>
          <w:top w:val="nil"/>
          <w:left w:val="single" w:sz="24" w:space="0" w:color="F79646"/>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276A7C"/>
      </w:tcPr>
    </w:tblStylePr>
    <w:tblStylePr w:type="firstCol">
      <w:rPr>
        <w:color w:val="FFFFFF"/>
      </w:rPr>
      <w:tblPr/>
      <w:tcPr>
        <w:tcBorders>
          <w:top w:val="nil"/>
          <w:left w:val="nil"/>
          <w:bottom w:val="nil"/>
          <w:right w:val="nil"/>
          <w:insideH w:val="single" w:sz="4" w:space="0" w:color="auto"/>
          <w:insideV w:val="nil"/>
        </w:tcBorders>
        <w:shd w:val="clear" w:color="auto" w:fill="276A7C"/>
      </w:tcPr>
    </w:tblStylePr>
    <w:tblStylePr w:type="lastCol">
      <w:rPr>
        <w:color w:val="FFFFFF"/>
      </w:rPr>
      <w:tblPr/>
      <w:tcPr>
        <w:tcBorders>
          <w:top w:val="nil"/>
          <w:left w:val="nil"/>
          <w:bottom w:val="nil"/>
          <w:right w:val="nil"/>
          <w:insideH w:val="nil"/>
          <w:insideV w:val="nil"/>
        </w:tcBorders>
        <w:shd w:val="clear" w:color="auto" w:fill="276A7C"/>
      </w:tcPr>
    </w:tblStylePr>
    <w:tblStylePr w:type="band1Vert">
      <w:tblPr/>
      <w:tcPr>
        <w:shd w:val="clear" w:color="auto" w:fill="B6DDE8"/>
      </w:tcPr>
    </w:tblStylePr>
    <w:tblStylePr w:type="band1Horz">
      <w:tblPr/>
      <w:tcPr>
        <w:shd w:val="clear" w:color="auto" w:fill="A5D5E2"/>
      </w:tcPr>
    </w:tblStylePr>
    <w:tblStylePr w:type="neCell">
      <w:rPr>
        <w:color w:val="000000"/>
      </w:rPr>
    </w:tblStylePr>
    <w:tblStylePr w:type="nwCell">
      <w:rPr>
        <w:color w:val="000000"/>
      </w:rPr>
    </w:tblStylePr>
  </w:style>
  <w:style w:type="table" w:styleId="ColorfulShading-Accent6">
    <w:name w:val="Colorful Shading Accent 6"/>
    <w:basedOn w:val="TableNormal"/>
    <w:uiPriority w:val="71"/>
    <w:rPr>
      <w:color w:val="000000"/>
    </w:rPr>
    <w:tblPr>
      <w:tblBorders>
        <w:top w:val="single" w:sz="24" w:space="0" w:color="4BACC6"/>
        <w:left w:val="single" w:sz="4" w:space="0" w:color="F79646"/>
        <w:bottom w:val="single" w:sz="4" w:space="0" w:color="F79646"/>
        <w:right w:val="single" w:sz="4" w:space="0" w:color="F79646"/>
        <w:insideH w:val="single" w:sz="4" w:space="0" w:color="FFFFFF"/>
        <w:insideV w:val="single" w:sz="4" w:space="0" w:color="FFFFFF"/>
      </w:tblBorders>
    </w:tblPr>
    <w:tcPr>
      <w:shd w:val="clear" w:color="auto" w:fill="FEF4EC"/>
    </w:tcPr>
    <w:tblStylePr w:type="firstRow">
      <w:rPr>
        <w:b/>
        <w:bCs/>
      </w:rPr>
      <w:tblPr/>
      <w:tcPr>
        <w:tcBorders>
          <w:top w:val="nil"/>
          <w:left w:val="single" w:sz="24" w:space="0" w:color="4BACC6"/>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B65608"/>
      </w:tcPr>
    </w:tblStylePr>
    <w:tblStylePr w:type="firstCol">
      <w:rPr>
        <w:color w:val="FFFFFF"/>
      </w:rPr>
      <w:tblPr/>
      <w:tcPr>
        <w:tcBorders>
          <w:top w:val="nil"/>
          <w:left w:val="nil"/>
          <w:bottom w:val="nil"/>
          <w:right w:val="nil"/>
          <w:insideH w:val="single" w:sz="4" w:space="0" w:color="auto"/>
          <w:insideV w:val="nil"/>
        </w:tcBorders>
        <w:shd w:val="clear" w:color="auto" w:fill="B65608"/>
      </w:tcPr>
    </w:tblStylePr>
    <w:tblStylePr w:type="lastCol">
      <w:rPr>
        <w:color w:val="FFFFFF"/>
      </w:rPr>
      <w:tblPr/>
      <w:tcPr>
        <w:tcBorders>
          <w:top w:val="nil"/>
          <w:left w:val="nil"/>
          <w:bottom w:val="nil"/>
          <w:right w:val="nil"/>
          <w:insideH w:val="nil"/>
          <w:insideV w:val="nil"/>
        </w:tcBorders>
        <w:shd w:val="clear" w:color="auto" w:fill="B65608"/>
      </w:tcPr>
    </w:tblStylePr>
    <w:tblStylePr w:type="band1Vert">
      <w:tblPr/>
      <w:tcPr>
        <w:shd w:val="clear" w:color="auto" w:fill="FBD4B4"/>
      </w:tcPr>
    </w:tblStylePr>
    <w:tblStylePr w:type="band1Horz">
      <w:tblPr/>
      <w:tcPr>
        <w:shd w:val="clear" w:color="auto" w:fill="FBCAA2"/>
      </w:tcPr>
    </w:tblStylePr>
    <w:tblStylePr w:type="neCell">
      <w:rPr>
        <w:color w:val="000000"/>
      </w:rPr>
    </w:tblStylePr>
    <w:tblStylePr w:type="nwCell">
      <w:rPr>
        <w:color w:val="000000"/>
      </w:rPr>
    </w:tblStylePr>
  </w:style>
  <w:style w:type="table" w:styleId="ColorfulList">
    <w:name w:val="Colorful List"/>
    <w:basedOn w:val="TableNormal"/>
    <w:uiPriority w:val="72"/>
    <w:qFormat/>
    <w:rPr>
      <w:color w:val="000000"/>
    </w:rPr>
    <w:tblPr>
      <w:tblStyleRowBandSize w:val="1"/>
      <w:tblStyleColBandSize w:val="1"/>
    </w:tblPr>
    <w:tcPr>
      <w:shd w:val="clear" w:color="auto" w:fill="E6E6E6"/>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cPr>
    </w:tblStylePr>
    <w:tblStylePr w:type="band1Horz">
      <w:tblPr/>
      <w:tcPr>
        <w:shd w:val="clear" w:color="auto" w:fill="CCCCCC"/>
      </w:tcPr>
    </w:tblStylePr>
  </w:style>
  <w:style w:type="table" w:styleId="ColorfulList-Accent1">
    <w:name w:val="Colorful List Accent 1"/>
    <w:basedOn w:val="TableNormal"/>
    <w:uiPriority w:val="72"/>
    <w:rPr>
      <w:color w:val="000000"/>
    </w:rPr>
    <w:tblPr>
      <w:tblStyleRowBandSize w:val="1"/>
      <w:tblStyleColBandSize w:val="1"/>
    </w:tblPr>
    <w:tcPr>
      <w:shd w:val="clear" w:color="auto" w:fill="EDF2F8"/>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cPr>
    </w:tblStylePr>
    <w:tblStylePr w:type="band1Horz">
      <w:tblPr/>
      <w:tcPr>
        <w:shd w:val="clear" w:color="auto" w:fill="DBE5F1"/>
      </w:tcPr>
    </w:tblStylePr>
  </w:style>
  <w:style w:type="table" w:styleId="ColorfulList-Accent2">
    <w:name w:val="Colorful List Accent 2"/>
    <w:basedOn w:val="TableNormal"/>
    <w:uiPriority w:val="72"/>
    <w:qFormat/>
    <w:rPr>
      <w:color w:val="000000"/>
    </w:rPr>
    <w:tblPr>
      <w:tblStyleRowBandSize w:val="1"/>
      <w:tblStyleColBandSize w:val="1"/>
    </w:tblPr>
    <w:tcPr>
      <w:shd w:val="clear" w:color="auto" w:fill="F8EDED"/>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cPr>
    </w:tblStylePr>
    <w:tblStylePr w:type="band1Horz">
      <w:tblPr/>
      <w:tcPr>
        <w:shd w:val="clear" w:color="auto" w:fill="F2DBDB"/>
      </w:tcPr>
    </w:tblStylePr>
  </w:style>
  <w:style w:type="table" w:styleId="ColorfulList-Accent3">
    <w:name w:val="Colorful List Accent 3"/>
    <w:basedOn w:val="TableNormal"/>
    <w:uiPriority w:val="72"/>
    <w:qFormat/>
    <w:rPr>
      <w:color w:val="000000"/>
    </w:rPr>
    <w:tblPr>
      <w:tblStyleRowBandSize w:val="1"/>
      <w:tblStyleColBandSize w:val="1"/>
    </w:tblPr>
    <w:tcPr>
      <w:shd w:val="clear" w:color="auto" w:fill="F5F8EE"/>
    </w:tcPr>
    <w:tblStylePr w:type="firstRow">
      <w:rPr>
        <w:b/>
        <w:bCs/>
        <w:color w:val="FFFFFF"/>
      </w:rPr>
      <w:tblPr/>
      <w:tcPr>
        <w:tcBorders>
          <w:left w:val="single" w:sz="12" w:space="0" w:color="FFFFFF"/>
        </w:tcBorders>
        <w:shd w:val="clear" w:color="auto" w:fill="664E82"/>
      </w:tcPr>
    </w:tblStylePr>
    <w:tblStylePr w:type="lastRow">
      <w:rPr>
        <w:b/>
        <w:bCs/>
        <w:color w:val="664E82"/>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cPr>
    </w:tblStylePr>
    <w:tblStylePr w:type="band1Horz">
      <w:tblPr/>
      <w:tcPr>
        <w:shd w:val="clear" w:color="auto" w:fill="EAF1DD"/>
      </w:tcPr>
    </w:tblStylePr>
  </w:style>
  <w:style w:type="table" w:styleId="ColorfulList-Accent4">
    <w:name w:val="Colorful List Accent 4"/>
    <w:basedOn w:val="TableNormal"/>
    <w:uiPriority w:val="72"/>
    <w:rPr>
      <w:color w:val="000000"/>
    </w:rPr>
    <w:tblPr>
      <w:tblStyleRowBandSize w:val="1"/>
      <w:tblStyleColBandSize w:val="1"/>
    </w:tblPr>
    <w:tcPr>
      <w:shd w:val="clear" w:color="auto" w:fill="F2EFF6"/>
    </w:tcPr>
    <w:tblStylePr w:type="firstRow">
      <w:rPr>
        <w:b/>
        <w:bCs/>
        <w:color w:val="FFFFFF"/>
      </w:rPr>
      <w:tblPr/>
      <w:tcPr>
        <w:tcBorders>
          <w:left w:val="single" w:sz="12" w:space="0" w:color="FFFFFF"/>
        </w:tcBorders>
        <w:shd w:val="clear" w:color="auto" w:fill="7E9C40"/>
      </w:tcPr>
    </w:tblStylePr>
    <w:tblStylePr w:type="lastRow">
      <w:rPr>
        <w:b/>
        <w:bCs/>
        <w:color w:val="7E9C40"/>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cPr>
    </w:tblStylePr>
    <w:tblStylePr w:type="band1Horz">
      <w:tblPr/>
      <w:tcPr>
        <w:shd w:val="clear" w:color="auto" w:fill="E5DFEC"/>
      </w:tcPr>
    </w:tblStylePr>
  </w:style>
  <w:style w:type="table" w:styleId="ColorfulList-Accent5">
    <w:name w:val="Colorful List Accent 5"/>
    <w:basedOn w:val="TableNormal"/>
    <w:uiPriority w:val="72"/>
    <w:qFormat/>
    <w:rPr>
      <w:color w:val="000000"/>
    </w:rPr>
    <w:tblPr>
      <w:tblStyleRowBandSize w:val="1"/>
      <w:tblStyleColBandSize w:val="1"/>
    </w:tblPr>
    <w:tcPr>
      <w:shd w:val="clear" w:color="auto" w:fill="EDF6F9"/>
    </w:tcPr>
    <w:tblStylePr w:type="firstRow">
      <w:rPr>
        <w:b/>
        <w:bCs/>
        <w:color w:val="FFFFFF"/>
      </w:rPr>
      <w:tblPr/>
      <w:tcPr>
        <w:tcBorders>
          <w:left w:val="single" w:sz="12" w:space="0" w:color="FFFFFF"/>
        </w:tcBorders>
        <w:shd w:val="clear" w:color="auto" w:fill="F2730A"/>
      </w:tcPr>
    </w:tblStylePr>
    <w:tblStylePr w:type="lastRow">
      <w:rPr>
        <w:b/>
        <w:bCs/>
        <w:color w:val="F2730A"/>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cPr>
    </w:tblStylePr>
    <w:tblStylePr w:type="band1Horz">
      <w:tblPr/>
      <w:tcPr>
        <w:shd w:val="clear" w:color="auto" w:fill="DAEEF3"/>
      </w:tcPr>
    </w:tblStylePr>
  </w:style>
  <w:style w:type="table" w:styleId="ColorfulList-Accent6">
    <w:name w:val="Colorful List Accent 6"/>
    <w:basedOn w:val="TableNormal"/>
    <w:uiPriority w:val="72"/>
    <w:qFormat/>
    <w:rPr>
      <w:color w:val="000000"/>
    </w:rPr>
    <w:tblPr>
      <w:tblStyleRowBandSize w:val="1"/>
      <w:tblStyleColBandSize w:val="1"/>
    </w:tblPr>
    <w:tcPr>
      <w:shd w:val="clear" w:color="auto" w:fill="FEF4EC"/>
    </w:tcPr>
    <w:tblStylePr w:type="firstRow">
      <w:rPr>
        <w:b/>
        <w:bCs/>
        <w:color w:val="FFFFFF"/>
      </w:rPr>
      <w:tblPr/>
      <w:tcPr>
        <w:tcBorders>
          <w:left w:val="single" w:sz="12" w:space="0" w:color="FFFFFF"/>
        </w:tcBorders>
        <w:shd w:val="clear" w:color="auto" w:fill="348DA5"/>
      </w:tcPr>
    </w:tblStylePr>
    <w:tblStylePr w:type="lastRow">
      <w:rPr>
        <w:b/>
        <w:bCs/>
        <w:color w:val="348DA5"/>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cPr>
    </w:tblStylePr>
    <w:tblStylePr w:type="band1Horz">
      <w:tblPr/>
      <w:tcPr>
        <w:shd w:val="clear" w:color="auto" w:fill="FDE9D9"/>
      </w:tcPr>
    </w:tblStylePr>
  </w:style>
  <w:style w:type="table" w:styleId="ColorfulGrid">
    <w:name w:val="Colorful Grid"/>
    <w:basedOn w:val="TableNormal"/>
    <w:uiPriority w:val="73"/>
    <w:rPr>
      <w:color w:val="000000"/>
    </w:rPr>
    <w:tblPr>
      <w:tblBorders>
        <w:insideH w:val="single" w:sz="4" w:space="0" w:color="FFFFFF"/>
      </w:tblBorders>
    </w:tblPr>
    <w:tcPr>
      <w:shd w:val="clear" w:color="auto" w:fill="CCCCCC"/>
    </w:tcPr>
    <w:tblStylePr w:type="firstRow">
      <w:rPr>
        <w:b/>
        <w:bCs/>
      </w:rPr>
      <w:tblPr/>
      <w:tcPr>
        <w:shd w:val="clear" w:color="auto" w:fill="999999"/>
      </w:tcPr>
    </w:tblStylePr>
    <w:tblStylePr w:type="lastRow">
      <w:rPr>
        <w:b/>
        <w:bCs/>
        <w:color w:val="000000"/>
      </w:rPr>
      <w:tblPr/>
      <w:tcPr>
        <w:shd w:val="clear" w:color="auto" w:fill="999999"/>
      </w:tcPr>
    </w:tblStylePr>
    <w:tblStylePr w:type="firstCol">
      <w:rPr>
        <w:color w:val="FFFFFF"/>
      </w:rPr>
      <w:tblPr/>
      <w:tcPr>
        <w:shd w:val="clear" w:color="auto" w:fill="000000"/>
      </w:tcPr>
    </w:tblStylePr>
    <w:tblStylePr w:type="lastCol">
      <w:rPr>
        <w:color w:val="FFFFFF"/>
      </w:rPr>
      <w:tblPr/>
      <w:tcPr>
        <w:shd w:val="clear" w:color="auto" w:fill="000000"/>
      </w:tcPr>
    </w:tblStylePr>
    <w:tblStylePr w:type="band1Vert">
      <w:tblPr/>
      <w:tcPr>
        <w:shd w:val="clear" w:color="auto" w:fill="808080"/>
      </w:tcPr>
    </w:tblStylePr>
    <w:tblStylePr w:type="band1Horz">
      <w:tblPr/>
      <w:tcPr>
        <w:shd w:val="clear" w:color="auto" w:fill="808080"/>
      </w:tcPr>
    </w:tblStylePr>
  </w:style>
  <w:style w:type="table" w:styleId="ColorfulGrid-Accent1">
    <w:name w:val="Colorful Grid Accent 1"/>
    <w:basedOn w:val="TableNormal"/>
    <w:uiPriority w:val="73"/>
    <w:rPr>
      <w:color w:val="000000"/>
    </w:rPr>
    <w:tblPr>
      <w:tblBorders>
        <w:insideH w:val="single" w:sz="4" w:space="0" w:color="FFFFFF"/>
      </w:tblBorders>
    </w:tblPr>
    <w:tcPr>
      <w:shd w:val="clear" w:color="auto" w:fill="DBE5F1"/>
    </w:tcPr>
    <w:tblStylePr w:type="firstRow">
      <w:rPr>
        <w:b/>
        <w:bCs/>
      </w:rPr>
      <w:tblPr/>
      <w:tcPr>
        <w:shd w:val="clear" w:color="auto" w:fill="B8CCE4"/>
      </w:tcPr>
    </w:tblStylePr>
    <w:tblStylePr w:type="lastRow">
      <w:rPr>
        <w:b/>
        <w:bCs/>
        <w:color w:val="000000"/>
      </w:rPr>
      <w:tblPr/>
      <w:tcPr>
        <w:shd w:val="clear" w:color="auto" w:fill="B8CCE4"/>
      </w:tcPr>
    </w:tblStylePr>
    <w:tblStylePr w:type="firstCol">
      <w:rPr>
        <w:color w:val="FFFFFF"/>
      </w:rPr>
      <w:tblPr/>
      <w:tcPr>
        <w:shd w:val="clear" w:color="auto" w:fill="365F91"/>
      </w:tcPr>
    </w:tblStylePr>
    <w:tblStylePr w:type="lastCol">
      <w:rPr>
        <w:color w:val="FFFFFF"/>
      </w:rPr>
      <w:tblPr/>
      <w:tcPr>
        <w:shd w:val="clear" w:color="auto" w:fill="365F91"/>
      </w:tcPr>
    </w:tblStylePr>
    <w:tblStylePr w:type="band1Vert">
      <w:tblPr/>
      <w:tcPr>
        <w:shd w:val="clear" w:color="auto" w:fill="A7BFDE"/>
      </w:tcPr>
    </w:tblStylePr>
    <w:tblStylePr w:type="band1Horz">
      <w:tblPr/>
      <w:tcPr>
        <w:shd w:val="clear" w:color="auto" w:fill="A7BFDE"/>
      </w:tcPr>
    </w:tblStylePr>
  </w:style>
  <w:style w:type="table" w:styleId="ColorfulGrid-Accent2">
    <w:name w:val="Colorful Grid Accent 2"/>
    <w:basedOn w:val="TableNormal"/>
    <w:uiPriority w:val="73"/>
    <w:qFormat/>
    <w:rPr>
      <w:color w:val="000000"/>
    </w:rPr>
    <w:tblPr>
      <w:tblBorders>
        <w:insideH w:val="single" w:sz="4" w:space="0" w:color="FFFFFF"/>
      </w:tblBorders>
    </w:tblPr>
    <w:tcPr>
      <w:shd w:val="clear" w:color="auto" w:fill="F2DBDB"/>
    </w:tcPr>
    <w:tblStylePr w:type="firstRow">
      <w:rPr>
        <w:b/>
        <w:bCs/>
      </w:rPr>
      <w:tblPr/>
      <w:tcPr>
        <w:shd w:val="clear" w:color="auto" w:fill="E5B8B7"/>
      </w:tcPr>
    </w:tblStylePr>
    <w:tblStylePr w:type="lastRow">
      <w:rPr>
        <w:b/>
        <w:bCs/>
        <w:color w:val="000000"/>
      </w:rPr>
      <w:tblPr/>
      <w:tcPr>
        <w:shd w:val="clear" w:color="auto" w:fill="E5B8B7"/>
      </w:tcPr>
    </w:tblStylePr>
    <w:tblStylePr w:type="firstCol">
      <w:rPr>
        <w:color w:val="FFFFFF"/>
      </w:rPr>
      <w:tblPr/>
      <w:tcPr>
        <w:shd w:val="clear" w:color="auto" w:fill="943634"/>
      </w:tcPr>
    </w:tblStylePr>
    <w:tblStylePr w:type="lastCol">
      <w:rPr>
        <w:color w:val="FFFFFF"/>
      </w:rPr>
      <w:tblPr/>
      <w:tcPr>
        <w:shd w:val="clear" w:color="auto" w:fill="943634"/>
      </w:tcPr>
    </w:tblStylePr>
    <w:tblStylePr w:type="band1Vert">
      <w:tblPr/>
      <w:tcPr>
        <w:shd w:val="clear" w:color="auto" w:fill="DFA7A6"/>
      </w:tcPr>
    </w:tblStylePr>
    <w:tblStylePr w:type="band1Horz">
      <w:tblPr/>
      <w:tcPr>
        <w:shd w:val="clear" w:color="auto" w:fill="DFA7A6"/>
      </w:tcPr>
    </w:tblStylePr>
  </w:style>
  <w:style w:type="table" w:styleId="ColorfulGrid-Accent3">
    <w:name w:val="Colorful Grid Accent 3"/>
    <w:basedOn w:val="TableNormal"/>
    <w:uiPriority w:val="73"/>
    <w:qFormat/>
    <w:rPr>
      <w:color w:val="000000"/>
    </w:rPr>
    <w:tblPr>
      <w:tblBorders>
        <w:insideH w:val="single" w:sz="4" w:space="0" w:color="FFFFFF"/>
      </w:tblBorders>
    </w:tblPr>
    <w:tcPr>
      <w:shd w:val="clear" w:color="auto" w:fill="EAF1DD"/>
    </w:tcPr>
    <w:tblStylePr w:type="firstRow">
      <w:rPr>
        <w:b/>
        <w:bCs/>
      </w:rPr>
      <w:tblPr/>
      <w:tcPr>
        <w:shd w:val="clear" w:color="auto" w:fill="D6E3BC"/>
      </w:tcPr>
    </w:tblStylePr>
    <w:tblStylePr w:type="lastRow">
      <w:rPr>
        <w:b/>
        <w:bCs/>
        <w:color w:val="000000"/>
      </w:rPr>
      <w:tblPr/>
      <w:tcPr>
        <w:shd w:val="clear" w:color="auto" w:fill="D6E3BC"/>
      </w:tcPr>
    </w:tblStylePr>
    <w:tblStylePr w:type="firstCol">
      <w:rPr>
        <w:color w:val="FFFFFF"/>
      </w:rPr>
      <w:tblPr/>
      <w:tcPr>
        <w:shd w:val="clear" w:color="auto" w:fill="76923C"/>
      </w:tcPr>
    </w:tblStylePr>
    <w:tblStylePr w:type="lastCol">
      <w:rPr>
        <w:color w:val="FFFFFF"/>
      </w:rPr>
      <w:tblPr/>
      <w:tcPr>
        <w:shd w:val="clear" w:color="auto" w:fill="76923C"/>
      </w:tcPr>
    </w:tblStylePr>
    <w:tblStylePr w:type="band1Vert">
      <w:tblPr/>
      <w:tcPr>
        <w:shd w:val="clear" w:color="auto" w:fill="CDDDAC"/>
      </w:tcPr>
    </w:tblStylePr>
    <w:tblStylePr w:type="band1Horz">
      <w:tblPr/>
      <w:tcPr>
        <w:shd w:val="clear" w:color="auto" w:fill="CDDDAC"/>
      </w:tcPr>
    </w:tblStylePr>
  </w:style>
  <w:style w:type="table" w:styleId="ColorfulGrid-Accent4">
    <w:name w:val="Colorful Grid Accent 4"/>
    <w:basedOn w:val="TableNormal"/>
    <w:uiPriority w:val="73"/>
    <w:qFormat/>
    <w:rPr>
      <w:color w:val="000000"/>
    </w:rPr>
    <w:tblPr>
      <w:tblBorders>
        <w:insideH w:val="single" w:sz="4" w:space="0" w:color="FFFFFF"/>
      </w:tblBorders>
    </w:tblPr>
    <w:tcPr>
      <w:shd w:val="clear" w:color="auto" w:fill="E5DFEC"/>
    </w:tcPr>
    <w:tblStylePr w:type="firstRow">
      <w:rPr>
        <w:b/>
        <w:bCs/>
      </w:rPr>
      <w:tblPr/>
      <w:tcPr>
        <w:shd w:val="clear" w:color="auto" w:fill="CCC0D9"/>
      </w:tcPr>
    </w:tblStylePr>
    <w:tblStylePr w:type="lastRow">
      <w:rPr>
        <w:b/>
        <w:bCs/>
        <w:color w:val="000000"/>
      </w:rPr>
      <w:tblPr/>
      <w:tcPr>
        <w:shd w:val="clear" w:color="auto" w:fill="CCC0D9"/>
      </w:tcPr>
    </w:tblStylePr>
    <w:tblStylePr w:type="firstCol">
      <w:rPr>
        <w:color w:val="FFFFFF"/>
      </w:rPr>
      <w:tblPr/>
      <w:tcPr>
        <w:shd w:val="clear" w:color="auto" w:fill="5F497A"/>
      </w:tcPr>
    </w:tblStylePr>
    <w:tblStylePr w:type="lastCol">
      <w:rPr>
        <w:color w:val="FFFFFF"/>
      </w:rPr>
      <w:tblPr/>
      <w:tcPr>
        <w:shd w:val="clear" w:color="auto" w:fill="5F497A"/>
      </w:tcPr>
    </w:tblStylePr>
    <w:tblStylePr w:type="band1Vert">
      <w:tblPr/>
      <w:tcPr>
        <w:shd w:val="clear" w:color="auto" w:fill="BFB1D0"/>
      </w:tcPr>
    </w:tblStylePr>
    <w:tblStylePr w:type="band1Horz">
      <w:tblPr/>
      <w:tcPr>
        <w:shd w:val="clear" w:color="auto" w:fill="BFB1D0"/>
      </w:tcPr>
    </w:tblStylePr>
  </w:style>
  <w:style w:type="table" w:styleId="ColorfulGrid-Accent5">
    <w:name w:val="Colorful Grid Accent 5"/>
    <w:basedOn w:val="TableNormal"/>
    <w:uiPriority w:val="73"/>
    <w:rPr>
      <w:color w:val="000000"/>
    </w:rPr>
    <w:tblPr>
      <w:tblBorders>
        <w:insideH w:val="single" w:sz="4" w:space="0" w:color="FFFFFF"/>
      </w:tblBorders>
    </w:tblPr>
    <w:tcPr>
      <w:shd w:val="clear" w:color="auto" w:fill="DAEEF3"/>
    </w:tcPr>
    <w:tblStylePr w:type="firstRow">
      <w:rPr>
        <w:b/>
        <w:bCs/>
      </w:rPr>
      <w:tblPr/>
      <w:tcPr>
        <w:shd w:val="clear" w:color="auto" w:fill="B6DDE8"/>
      </w:tcPr>
    </w:tblStylePr>
    <w:tblStylePr w:type="lastRow">
      <w:rPr>
        <w:b/>
        <w:bCs/>
        <w:color w:val="000000"/>
      </w:rPr>
      <w:tblPr/>
      <w:tcPr>
        <w:shd w:val="clear" w:color="auto" w:fill="B6DDE8"/>
      </w:tcPr>
    </w:tblStylePr>
    <w:tblStylePr w:type="firstCol">
      <w:rPr>
        <w:color w:val="FFFFFF"/>
      </w:rPr>
      <w:tblPr/>
      <w:tcPr>
        <w:shd w:val="clear" w:color="auto" w:fill="31849B"/>
      </w:tcPr>
    </w:tblStylePr>
    <w:tblStylePr w:type="lastCol">
      <w:rPr>
        <w:color w:val="FFFFFF"/>
      </w:rPr>
      <w:tblPr/>
      <w:tcPr>
        <w:shd w:val="clear" w:color="auto" w:fill="31849B"/>
      </w:tcPr>
    </w:tblStylePr>
    <w:tblStylePr w:type="band1Vert">
      <w:tblPr/>
      <w:tcPr>
        <w:shd w:val="clear" w:color="auto" w:fill="A5D5E2"/>
      </w:tcPr>
    </w:tblStylePr>
    <w:tblStylePr w:type="band1Horz">
      <w:tblPr/>
      <w:tcPr>
        <w:shd w:val="clear" w:color="auto" w:fill="A5D5E2"/>
      </w:tcPr>
    </w:tblStylePr>
  </w:style>
  <w:style w:type="table" w:styleId="ColorfulGrid-Accent6">
    <w:name w:val="Colorful Grid Accent 6"/>
    <w:basedOn w:val="TableNormal"/>
    <w:uiPriority w:val="73"/>
    <w:qFormat/>
    <w:rPr>
      <w:color w:val="000000"/>
    </w:rPr>
    <w:tblPr>
      <w:tblBorders>
        <w:insideH w:val="single" w:sz="4" w:space="0" w:color="FFFFFF"/>
      </w:tblBorders>
    </w:tblPr>
    <w:tcPr>
      <w:shd w:val="clear" w:color="auto" w:fill="FDE9D9"/>
    </w:tcPr>
    <w:tblStylePr w:type="firstRow">
      <w:rPr>
        <w:b/>
        <w:bCs/>
      </w:rPr>
      <w:tblPr/>
      <w:tcPr>
        <w:shd w:val="clear" w:color="auto" w:fill="FBD4B4"/>
      </w:tcPr>
    </w:tblStylePr>
    <w:tblStylePr w:type="lastRow">
      <w:rPr>
        <w:b/>
        <w:bCs/>
        <w:color w:val="000000"/>
      </w:rPr>
      <w:tblPr/>
      <w:tcPr>
        <w:shd w:val="clear" w:color="auto" w:fill="FBD4B4"/>
      </w:tcPr>
    </w:tblStylePr>
    <w:tblStylePr w:type="firstCol">
      <w:rPr>
        <w:color w:val="FFFFFF"/>
      </w:rPr>
      <w:tblPr/>
      <w:tcPr>
        <w:shd w:val="clear" w:color="auto" w:fill="E36C0A"/>
      </w:tcPr>
    </w:tblStylePr>
    <w:tblStylePr w:type="lastCol">
      <w:rPr>
        <w:color w:val="FFFFFF"/>
      </w:rPr>
      <w:tblPr/>
      <w:tcPr>
        <w:shd w:val="clear" w:color="auto" w:fill="E36C0A"/>
      </w:tcPr>
    </w:tblStylePr>
    <w:tblStylePr w:type="band1Vert">
      <w:tblPr/>
      <w:tcPr>
        <w:shd w:val="clear" w:color="auto" w:fill="FBCAA2"/>
      </w:tcPr>
    </w:tblStylePr>
    <w:tblStylePr w:type="band1Horz">
      <w:tblPr/>
      <w:tcPr>
        <w:shd w:val="clear" w:color="auto" w:fill="FBCAA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image" Target="NUL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85</TotalTime>
  <Pages>6</Pages>
  <Words>1150</Words>
  <Characters>6561</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John Nnoruka</dc:creator>
  <cp:lastModifiedBy>Patience Agbu</cp:lastModifiedBy>
  <cp:revision>4</cp:revision>
  <dcterms:created xsi:type="dcterms:W3CDTF">2025-04-08T08:56:00Z</dcterms:created>
  <dcterms:modified xsi:type="dcterms:W3CDTF">2025-04-08T09:05:00Z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1033-12.2.0.20782</vt:lpwstr>
  </property>
  <property fmtid="{D5CDD505-2E9C-101B-9397-08002B2CF9AE}" pid="3" name="ICV">
    <vt:lpwstr>28310CD4397F4F348BFCA9E3B94B3281_11</vt:lpwstr>
  </property>
</Properties>
</file>