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20B17" w:rsidRDefault="00F20B17">
      <w:pPr>
        <w:pStyle w:val="BodyText"/>
        <w:jc w:val="center"/>
        <w:rPr>
          <w:b/>
          <w:bCs/>
          <w:sz w:val="120"/>
          <w:szCs w:val="120"/>
        </w:rPr>
      </w:pPr>
    </w:p>
    <w:p w:rsidR="00F20B17" w:rsidRDefault="007D78EB" w:rsidP="007D78EB">
      <w:pPr>
        <w:pStyle w:val="Heading5"/>
        <w:rPr>
          <w:rFonts w:ascii="Arial Nova" w:hAnsi="Arial Nova"/>
          <w:sz w:val="56"/>
          <w:szCs w:val="56"/>
        </w:rPr>
      </w:pPr>
      <w:r>
        <w:t xml:space="preserve">             </w:t>
      </w:r>
      <w:r>
        <w:rPr>
          <w:rFonts w:ascii="Arial Nova" w:hAnsi="Arial Nova"/>
          <w:sz w:val="56"/>
          <w:szCs w:val="56"/>
        </w:rPr>
        <w:t>DIGITAL SKILLS AND RESEARCH METHOD</w:t>
      </w:r>
    </w:p>
    <w:p w:rsidR="007D78EB" w:rsidRDefault="007D78EB" w:rsidP="007D78EB">
      <w:pPr>
        <w:pStyle w:val="BodyText"/>
      </w:pPr>
    </w:p>
    <w:p w:rsidR="007D78EB" w:rsidRDefault="007D78EB" w:rsidP="007D78EB">
      <w:pPr>
        <w:pStyle w:val="BodyText"/>
        <w:rPr>
          <w:rFonts w:ascii="Arial Nova" w:hAnsi="Arial Nova"/>
          <w:b/>
          <w:sz w:val="32"/>
          <w:szCs w:val="32"/>
        </w:rPr>
      </w:pPr>
      <w:r>
        <w:rPr>
          <w:rFonts w:ascii="Arial Nova" w:hAnsi="Arial Nova"/>
          <w:b/>
          <w:sz w:val="32"/>
          <w:szCs w:val="32"/>
        </w:rPr>
        <w:t>STUDENT NAME: BABACIU RAMONA OANA</w:t>
      </w:r>
    </w:p>
    <w:p w:rsidR="007D78EB" w:rsidRDefault="007D78EB" w:rsidP="007D78EB">
      <w:pPr>
        <w:pStyle w:val="BodyText"/>
        <w:rPr>
          <w:rFonts w:ascii="Arial Nova" w:hAnsi="Arial Nova"/>
          <w:b/>
          <w:sz w:val="32"/>
          <w:szCs w:val="32"/>
        </w:rPr>
      </w:pPr>
      <w:r>
        <w:rPr>
          <w:rFonts w:ascii="Arial Nova" w:hAnsi="Arial Nova"/>
          <w:b/>
          <w:sz w:val="32"/>
          <w:szCs w:val="32"/>
        </w:rPr>
        <w:t>STUDENT NUMBER: 1808621</w:t>
      </w:r>
    </w:p>
    <w:p w:rsidR="007D78EB" w:rsidRDefault="007D78EB" w:rsidP="007D78EB">
      <w:pPr>
        <w:pStyle w:val="BodyText"/>
        <w:rPr>
          <w:rFonts w:ascii="Arial Nova" w:hAnsi="Arial Nova"/>
          <w:b/>
          <w:sz w:val="32"/>
          <w:szCs w:val="32"/>
        </w:rPr>
      </w:pPr>
      <w:r>
        <w:rPr>
          <w:rFonts w:ascii="Arial Nova" w:hAnsi="Arial Nova"/>
          <w:b/>
          <w:sz w:val="32"/>
          <w:szCs w:val="32"/>
        </w:rPr>
        <w:t>MODULE NAME: DIGITAL SKILLS AND RESEARCH METHOD</w:t>
      </w:r>
    </w:p>
    <w:p w:rsidR="007D78EB" w:rsidRDefault="007D78EB" w:rsidP="007D78EB">
      <w:pPr>
        <w:pStyle w:val="BodyText"/>
        <w:rPr>
          <w:rFonts w:ascii="Arial Nova" w:hAnsi="Arial Nova"/>
          <w:b/>
          <w:sz w:val="32"/>
          <w:szCs w:val="32"/>
        </w:rPr>
      </w:pPr>
      <w:r>
        <w:rPr>
          <w:rFonts w:ascii="Arial Nova" w:hAnsi="Arial Nova"/>
          <w:b/>
          <w:sz w:val="32"/>
          <w:szCs w:val="32"/>
        </w:rPr>
        <w:t>MODULE NUMBER: BMSK4003_LON</w:t>
      </w:r>
    </w:p>
    <w:p w:rsidR="007D78EB" w:rsidRPr="007D78EB" w:rsidRDefault="007D78EB" w:rsidP="007D78EB">
      <w:pPr>
        <w:pStyle w:val="BodyText"/>
        <w:rPr>
          <w:rFonts w:ascii="Arial Nova" w:hAnsi="Arial Nova"/>
          <w:b/>
          <w:sz w:val="32"/>
          <w:szCs w:val="32"/>
        </w:rPr>
      </w:pPr>
      <w:r>
        <w:rPr>
          <w:rFonts w:ascii="Arial Nova" w:hAnsi="Arial Nova"/>
          <w:b/>
          <w:sz w:val="32"/>
          <w:szCs w:val="32"/>
        </w:rPr>
        <w:t xml:space="preserve">LECTURER NAME: </w:t>
      </w:r>
      <w:r w:rsidR="00FD3A0C">
        <w:rPr>
          <w:rFonts w:ascii="Arial Nova" w:hAnsi="Arial Nova"/>
          <w:b/>
          <w:sz w:val="32"/>
          <w:szCs w:val="32"/>
        </w:rPr>
        <w:t>DR. OLUSOYI ASHYE</w:t>
      </w:r>
      <w:bookmarkStart w:id="0" w:name="_GoBack"/>
      <w:bookmarkEnd w:id="0"/>
    </w:p>
    <w:p w:rsidR="007D78EB" w:rsidRDefault="007D78EB" w:rsidP="007D78EB">
      <w:pPr>
        <w:pStyle w:val="BodyText"/>
        <w:rPr>
          <w:b/>
          <w:bCs/>
          <w:sz w:val="56"/>
          <w:szCs w:val="56"/>
        </w:rPr>
      </w:pPr>
    </w:p>
    <w:p w:rsidR="007D78EB" w:rsidRPr="007D78EB" w:rsidRDefault="007D78EB" w:rsidP="007D78EB">
      <w:pPr>
        <w:pStyle w:val="BodyText"/>
        <w:rPr>
          <w:b/>
          <w:bCs/>
          <w:sz w:val="56"/>
          <w:szCs w:val="56"/>
          <w:u w:val="single"/>
        </w:rPr>
      </w:pPr>
    </w:p>
    <w:p w:rsidR="00F20B17" w:rsidRDefault="00F20B17">
      <w:pPr>
        <w:pStyle w:val="BodyText"/>
        <w:jc w:val="center"/>
        <w:rPr>
          <w:b/>
          <w:bCs/>
          <w:sz w:val="72"/>
          <w:szCs w:val="72"/>
          <w:u w:val="single"/>
        </w:rPr>
      </w:pPr>
    </w:p>
    <w:p w:rsidR="00F20B17" w:rsidRDefault="00F20B17">
      <w:pPr>
        <w:sectPr w:rsidR="00F20B1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p>
    <w:p w:rsidR="00F20B17" w:rsidRPr="007D78EB" w:rsidRDefault="00A52092">
      <w:pPr>
        <w:pStyle w:val="ContentsHeading"/>
        <w:jc w:val="center"/>
      </w:pPr>
      <w:r w:rsidRPr="007D78EB">
        <w:lastRenderedPageBreak/>
        <w:t>Table of Contents</w:t>
      </w:r>
    </w:p>
    <w:p w:rsidR="00F20B17" w:rsidRPr="007D78EB" w:rsidRDefault="00A52092">
      <w:pPr>
        <w:pStyle w:val="TOC1"/>
        <w:rPr>
          <w:b/>
          <w:sz w:val="32"/>
          <w:szCs w:val="32"/>
        </w:rPr>
      </w:pPr>
      <w:r w:rsidRPr="007D78EB">
        <w:rPr>
          <w:b/>
          <w:sz w:val="32"/>
          <w:szCs w:val="32"/>
        </w:rPr>
        <w:fldChar w:fldCharType="begin"/>
      </w:r>
      <w:r w:rsidRPr="007D78EB">
        <w:rPr>
          <w:b/>
          <w:sz w:val="32"/>
          <w:szCs w:val="32"/>
        </w:rPr>
        <w:instrText xml:space="preserve"> TOC \f \o "1-9" \o "1-9" </w:instrText>
      </w:r>
      <w:r w:rsidRPr="007D78EB">
        <w:rPr>
          <w:b/>
          <w:sz w:val="32"/>
          <w:szCs w:val="32"/>
        </w:rPr>
        <w:fldChar w:fldCharType="separate"/>
      </w:r>
      <w:r w:rsidRPr="007D78EB">
        <w:rPr>
          <w:b/>
          <w:sz w:val="32"/>
          <w:szCs w:val="32"/>
        </w:rPr>
        <w:t>INTRODUCTION</w:t>
      </w:r>
      <w:r w:rsidRPr="007D78EB">
        <w:rPr>
          <w:b/>
          <w:sz w:val="32"/>
          <w:szCs w:val="32"/>
        </w:rPr>
        <w:tab/>
        <w:t>1</w:t>
      </w:r>
    </w:p>
    <w:p w:rsidR="00F20B17" w:rsidRPr="007D78EB" w:rsidRDefault="00A52092">
      <w:pPr>
        <w:pStyle w:val="TOC1"/>
        <w:rPr>
          <w:b/>
          <w:sz w:val="32"/>
          <w:szCs w:val="32"/>
        </w:rPr>
      </w:pPr>
      <w:r w:rsidRPr="007D78EB">
        <w:rPr>
          <w:b/>
          <w:sz w:val="32"/>
          <w:szCs w:val="32"/>
        </w:rPr>
        <w:t>MAIN BODY</w:t>
      </w:r>
      <w:r w:rsidRPr="007D78EB">
        <w:rPr>
          <w:b/>
          <w:sz w:val="32"/>
          <w:szCs w:val="32"/>
        </w:rPr>
        <w:tab/>
        <w:t>1</w:t>
      </w:r>
    </w:p>
    <w:p w:rsidR="00F20B17" w:rsidRPr="007D78EB" w:rsidRDefault="00A52092">
      <w:pPr>
        <w:pStyle w:val="TOC2"/>
        <w:tabs>
          <w:tab w:val="clear" w:pos="9077"/>
          <w:tab w:val="right" w:leader="dot" w:pos="9360"/>
        </w:tabs>
        <w:rPr>
          <w:b/>
          <w:sz w:val="32"/>
          <w:szCs w:val="32"/>
        </w:rPr>
      </w:pPr>
      <w:r w:rsidRPr="007D78EB">
        <w:rPr>
          <w:b/>
          <w:sz w:val="32"/>
          <w:szCs w:val="32"/>
        </w:rPr>
        <w:t>Overview of information technology</w:t>
      </w:r>
      <w:r w:rsidRPr="007D78EB">
        <w:rPr>
          <w:b/>
          <w:sz w:val="32"/>
          <w:szCs w:val="32"/>
        </w:rPr>
        <w:tab/>
        <w:t>1</w:t>
      </w:r>
    </w:p>
    <w:p w:rsidR="00F20B17" w:rsidRPr="007D78EB" w:rsidRDefault="00A52092">
      <w:pPr>
        <w:pStyle w:val="TOC2"/>
        <w:tabs>
          <w:tab w:val="clear" w:pos="9077"/>
          <w:tab w:val="right" w:leader="dot" w:pos="9360"/>
        </w:tabs>
        <w:rPr>
          <w:b/>
          <w:sz w:val="32"/>
          <w:szCs w:val="32"/>
        </w:rPr>
      </w:pPr>
      <w:r w:rsidRPr="007D78EB">
        <w:rPr>
          <w:b/>
          <w:sz w:val="32"/>
          <w:szCs w:val="32"/>
        </w:rPr>
        <w:t>Impacts of information technology in work place 600</w:t>
      </w:r>
      <w:r w:rsidRPr="007D78EB">
        <w:rPr>
          <w:b/>
          <w:sz w:val="32"/>
          <w:szCs w:val="32"/>
        </w:rPr>
        <w:tab/>
        <w:t>1</w:t>
      </w:r>
    </w:p>
    <w:p w:rsidR="00F20B17" w:rsidRPr="007D78EB" w:rsidRDefault="00A52092">
      <w:pPr>
        <w:pStyle w:val="TOC2"/>
        <w:tabs>
          <w:tab w:val="clear" w:pos="9077"/>
          <w:tab w:val="right" w:leader="dot" w:pos="9360"/>
        </w:tabs>
        <w:rPr>
          <w:b/>
          <w:sz w:val="32"/>
          <w:szCs w:val="32"/>
        </w:rPr>
      </w:pPr>
      <w:r w:rsidRPr="007D78EB">
        <w:rPr>
          <w:b/>
          <w:sz w:val="32"/>
          <w:szCs w:val="32"/>
        </w:rPr>
        <w:t>Importance of information technology 400</w:t>
      </w:r>
      <w:r w:rsidRPr="007D78EB">
        <w:rPr>
          <w:b/>
          <w:sz w:val="32"/>
          <w:szCs w:val="32"/>
        </w:rPr>
        <w:tab/>
        <w:t>4</w:t>
      </w:r>
    </w:p>
    <w:p w:rsidR="00F20B17" w:rsidRPr="007D78EB" w:rsidRDefault="00A52092">
      <w:pPr>
        <w:pStyle w:val="TOC2"/>
        <w:tabs>
          <w:tab w:val="clear" w:pos="9077"/>
          <w:tab w:val="right" w:leader="dot" w:pos="9360"/>
        </w:tabs>
        <w:rPr>
          <w:b/>
          <w:sz w:val="32"/>
          <w:szCs w:val="32"/>
        </w:rPr>
      </w:pPr>
      <w:r w:rsidRPr="007D78EB">
        <w:rPr>
          <w:b/>
          <w:sz w:val="32"/>
          <w:szCs w:val="32"/>
        </w:rPr>
        <w:t>Data collection</w:t>
      </w:r>
      <w:r w:rsidRPr="007D78EB">
        <w:rPr>
          <w:b/>
          <w:sz w:val="32"/>
          <w:szCs w:val="32"/>
        </w:rPr>
        <w:tab/>
        <w:t>4</w:t>
      </w:r>
    </w:p>
    <w:p w:rsidR="00F20B17" w:rsidRPr="007D78EB" w:rsidRDefault="00A52092">
      <w:pPr>
        <w:pStyle w:val="TOC2"/>
        <w:tabs>
          <w:tab w:val="clear" w:pos="9077"/>
          <w:tab w:val="right" w:leader="dot" w:pos="9360"/>
        </w:tabs>
        <w:rPr>
          <w:b/>
          <w:sz w:val="32"/>
          <w:szCs w:val="32"/>
        </w:rPr>
      </w:pPr>
      <w:r w:rsidRPr="007D78EB">
        <w:rPr>
          <w:b/>
          <w:sz w:val="32"/>
          <w:szCs w:val="32"/>
        </w:rPr>
        <w:t>Sampling</w:t>
      </w:r>
      <w:r w:rsidRPr="007D78EB">
        <w:rPr>
          <w:b/>
          <w:sz w:val="32"/>
          <w:szCs w:val="32"/>
        </w:rPr>
        <w:tab/>
        <w:t>5</w:t>
      </w:r>
    </w:p>
    <w:p w:rsidR="00F20B17" w:rsidRPr="007D78EB" w:rsidRDefault="00A52092">
      <w:pPr>
        <w:pStyle w:val="TOC2"/>
        <w:tabs>
          <w:tab w:val="clear" w:pos="9077"/>
          <w:tab w:val="right" w:leader="dot" w:pos="9360"/>
        </w:tabs>
        <w:rPr>
          <w:b/>
          <w:sz w:val="32"/>
          <w:szCs w:val="32"/>
        </w:rPr>
      </w:pPr>
      <w:r w:rsidRPr="007D78EB">
        <w:rPr>
          <w:b/>
          <w:sz w:val="32"/>
          <w:szCs w:val="32"/>
        </w:rPr>
        <w:t>Analysis</w:t>
      </w:r>
      <w:r w:rsidRPr="007D78EB">
        <w:rPr>
          <w:b/>
          <w:sz w:val="32"/>
          <w:szCs w:val="32"/>
        </w:rPr>
        <w:tab/>
        <w:t>5</w:t>
      </w:r>
    </w:p>
    <w:p w:rsidR="00F20B17" w:rsidRPr="007D78EB" w:rsidRDefault="00A52092">
      <w:pPr>
        <w:pStyle w:val="TOC1"/>
        <w:rPr>
          <w:b/>
          <w:sz w:val="32"/>
          <w:szCs w:val="32"/>
        </w:rPr>
      </w:pPr>
      <w:r w:rsidRPr="007D78EB">
        <w:rPr>
          <w:b/>
          <w:sz w:val="32"/>
          <w:szCs w:val="32"/>
        </w:rPr>
        <w:t>CONCLUSION</w:t>
      </w:r>
      <w:r w:rsidRPr="007D78EB">
        <w:rPr>
          <w:b/>
          <w:sz w:val="32"/>
          <w:szCs w:val="32"/>
        </w:rPr>
        <w:tab/>
        <w:t>7</w:t>
      </w:r>
    </w:p>
    <w:p w:rsidR="00F20B17" w:rsidRPr="007D78EB" w:rsidRDefault="00A52092">
      <w:pPr>
        <w:pStyle w:val="TOC1"/>
        <w:rPr>
          <w:b/>
          <w:sz w:val="32"/>
          <w:szCs w:val="32"/>
        </w:rPr>
      </w:pPr>
      <w:r w:rsidRPr="007D78EB">
        <w:rPr>
          <w:b/>
          <w:sz w:val="32"/>
          <w:szCs w:val="32"/>
        </w:rPr>
        <w:t>REFERENCES</w:t>
      </w:r>
      <w:r w:rsidRPr="007D78EB">
        <w:rPr>
          <w:b/>
          <w:sz w:val="32"/>
          <w:szCs w:val="32"/>
        </w:rPr>
        <w:tab/>
        <w:t>8</w:t>
      </w:r>
    </w:p>
    <w:p w:rsidR="00F20B17" w:rsidRDefault="00A52092">
      <w:pPr>
        <w:pStyle w:val="TOC1"/>
      </w:pPr>
      <w:r w:rsidRPr="007D78EB">
        <w:rPr>
          <w:b/>
          <w:sz w:val="32"/>
          <w:szCs w:val="32"/>
        </w:rPr>
        <w:t>APPENDICES</w:t>
      </w:r>
      <w:r w:rsidRPr="007D78EB">
        <w:rPr>
          <w:b/>
          <w:sz w:val="32"/>
          <w:szCs w:val="32"/>
        </w:rPr>
        <w:tab/>
        <w:t>9</w:t>
      </w:r>
      <w:r w:rsidRPr="007D78EB">
        <w:rPr>
          <w:b/>
          <w:sz w:val="32"/>
          <w:szCs w:val="32"/>
        </w:rPr>
        <w:fldChar w:fldCharType="end"/>
      </w:r>
    </w:p>
    <w:p w:rsidR="00F20B17" w:rsidRDefault="00F20B17"/>
    <w:p w:rsidR="00F20B17" w:rsidRDefault="00F20B17">
      <w:pPr>
        <w:sectPr w:rsidR="00F20B17">
          <w:pgSz w:w="12240" w:h="15840"/>
          <w:pgMar w:top="1440" w:right="1440" w:bottom="1440" w:left="1440" w:header="708" w:footer="708" w:gutter="0"/>
          <w:cols w:space="708"/>
          <w:docGrid w:linePitch="600" w:charSpace="32768"/>
        </w:sectPr>
      </w:pPr>
    </w:p>
    <w:p w:rsidR="00F20B17" w:rsidRDefault="00A52092">
      <w:pPr>
        <w:pStyle w:val="Heading1"/>
      </w:pPr>
      <w:r>
        <w:lastRenderedPageBreak/>
        <w:t>INTRODUCTION</w:t>
      </w:r>
    </w:p>
    <w:p w:rsidR="00F20B17" w:rsidRDefault="00A52092">
      <w:r>
        <w:tab/>
        <w:t>Information technology refers to computer software that are helpful in storing, accessing and manipulating data. For transfer of information and data in organisation need computer technologies. This is called as information and communication technology. A communication system cannot operate efficiently without the use of technologies. Tesco is a British multinational retailer company which was founded in 1919 by Jack Cohen. There are approx</w:t>
      </w:r>
      <w:r w:rsidR="00CA4DDB">
        <w:t>imately</w:t>
      </w:r>
      <w:r>
        <w:t xml:space="preserve"> 6569 stores available in world. It has headquartered in England. It serves areas like UK, Ireland, Thailand, Poland, Hungary, Czech Republic, India, Malaysia. This report</w:t>
      </w:r>
      <w:r w:rsidR="00CA4DDB">
        <w:t xml:space="preserve"> it will</w:t>
      </w:r>
      <w:r>
        <w:t xml:space="preserve"> discuss about the impacts of information technology in work place environment of Tesco.  </w:t>
      </w:r>
    </w:p>
    <w:p w:rsidR="00F20B17" w:rsidRDefault="00A52092">
      <w:pPr>
        <w:pStyle w:val="Heading1"/>
      </w:pPr>
      <w:r>
        <w:t>MAIN BODY</w:t>
      </w:r>
    </w:p>
    <w:p w:rsidR="00F20B17" w:rsidRDefault="00A52092">
      <w:pPr>
        <w:pStyle w:val="Heading2"/>
      </w:pPr>
      <w:r>
        <w:t>Overview of information technology</w:t>
      </w:r>
    </w:p>
    <w:p w:rsidR="00F20B17" w:rsidRDefault="00A52092">
      <w:r>
        <w:tab/>
        <w:t>Information technology deals with information and data that are used for accessing, string, transferring and manipulating. Technology is getting advanced nowadays and using other forms of software to store big data. IT engineers uses computer and software to make applications that deals with data. A complex design is adopted by engineers to make such applications for industries which makes process to access information easier and efficient. For the future purpose, engineer have responsibility to handle data protection qualitatively (</w:t>
      </w:r>
      <w:proofErr w:type="spellStart"/>
      <w:r>
        <w:rPr>
          <w:color w:val="222222"/>
          <w:szCs w:val="24"/>
        </w:rPr>
        <w:t>Schnoll</w:t>
      </w:r>
      <w:proofErr w:type="spellEnd"/>
      <w:r>
        <w:rPr>
          <w:color w:val="222222"/>
          <w:szCs w:val="24"/>
        </w:rPr>
        <w:t>, 2015</w:t>
      </w:r>
      <w:r>
        <w:t>).</w:t>
      </w:r>
    </w:p>
    <w:p w:rsidR="00F20B17" w:rsidRDefault="00A52092">
      <w:r>
        <w:tab/>
        <w:t>Applications like cloud computing, automation, remote working, mobile technology, data protection, management of resources, source software. These different information technologies are used in Tesco industry to have competitive advantage. New technolog</w:t>
      </w:r>
      <w:r w:rsidR="007D78EB">
        <w:t>i</w:t>
      </w:r>
      <w:r>
        <w:t>es consum</w:t>
      </w:r>
      <w:r w:rsidR="00CA4DDB">
        <w:t xml:space="preserve">er </w:t>
      </w:r>
      <w:r>
        <w:t>cost but saves time of employees. Changes in existing process will make benefits to Tesco for increase their market to more countries too (</w:t>
      </w:r>
      <w:r>
        <w:rPr>
          <w:color w:val="222222"/>
          <w:szCs w:val="24"/>
        </w:rPr>
        <w:t>Jiao and Onwuegbuzie, 2017</w:t>
      </w:r>
      <w:r>
        <w:t>).</w:t>
      </w:r>
    </w:p>
    <w:p w:rsidR="00F20B17" w:rsidRDefault="00A52092">
      <w:pPr>
        <w:pStyle w:val="Heading2"/>
      </w:pPr>
      <w:r>
        <w:t>Impacts of information technology in work place 600</w:t>
      </w:r>
    </w:p>
    <w:p w:rsidR="00F20B17" w:rsidRDefault="00A52092">
      <w:pPr>
        <w:rPr>
          <w:b/>
          <w:bCs/>
        </w:rPr>
      </w:pPr>
      <w:r>
        <w:tab/>
        <w:t>Tesco adopt</w:t>
      </w:r>
      <w:r w:rsidR="00A35390">
        <w:t>ed</w:t>
      </w:r>
      <w:r>
        <w:t xml:space="preserve"> advancement of information technologies in their work procedure. It operates globally </w:t>
      </w:r>
      <w:proofErr w:type="gramStart"/>
      <w:r>
        <w:t>then,</w:t>
      </w:r>
      <w:proofErr w:type="gramEnd"/>
      <w:r>
        <w:t xml:space="preserve"> it needs sharing of information efficiently. Computer software deals with Tesco data which can be manipulated by management team only. Competition is increasing nowadays and to stand at higher position, </w:t>
      </w:r>
      <w:r w:rsidR="00A35390">
        <w:t xml:space="preserve">they </w:t>
      </w:r>
      <w:r>
        <w:t xml:space="preserve">need to protect and secure data, plans and strategies. It will help Tesco management team to maximise their profit and to became favourable among public (Steven </w:t>
      </w:r>
      <w:proofErr w:type="spellStart"/>
      <w:r>
        <w:t>scheck</w:t>
      </w:r>
      <w:proofErr w:type="spellEnd"/>
      <w:r>
        <w:t>, 2016). There are some applications which has a great impact in work place environment and are described below:</w:t>
      </w:r>
    </w:p>
    <w:p w:rsidR="00F20B17" w:rsidRDefault="00A52092">
      <w:r>
        <w:rPr>
          <w:b/>
          <w:bCs/>
        </w:rPr>
        <w:t>Cloud computing</w:t>
      </w:r>
    </w:p>
    <w:p w:rsidR="00F20B17" w:rsidRDefault="00A52092">
      <w:pPr>
        <w:rPr>
          <w:b/>
          <w:bCs/>
        </w:rPr>
      </w:pPr>
      <w:r>
        <w:lastRenderedPageBreak/>
        <w:tab/>
        <w:t xml:space="preserve">Cloud computing technology is used by all business unit nowadays to have efficient results in accessing and storing data.  This technology is referred to access data on a single medium channel. It helps Tesco management team for all over the world to use same software to access and store data. Data can be accessed by the user to share information. This impacts on cost to have different connections for accessing data. It improves the performance of employees in Tesco by improving their skills to access previous data for learning. It also increases security feature for Tesco by implementing only single technology and other cannot have license to access cloud computing applications. </w:t>
      </w:r>
    </w:p>
    <w:p w:rsidR="00F20B17" w:rsidRDefault="00A52092">
      <w:pPr>
        <w:rPr>
          <w:b/>
          <w:bCs/>
        </w:rPr>
      </w:pPr>
      <w:r>
        <w:rPr>
          <w:b/>
          <w:bCs/>
        </w:rPr>
        <w:t>Mobile technology</w:t>
      </w:r>
    </w:p>
    <w:p w:rsidR="00F20B17" w:rsidRDefault="00A52092">
      <w:pPr>
        <w:rPr>
          <w:b/>
          <w:bCs/>
        </w:rPr>
      </w:pPr>
      <w:r>
        <w:rPr>
          <w:b/>
          <w:bCs/>
        </w:rPr>
        <w:tab/>
      </w:r>
      <w:r>
        <w:t>This is an application of information technology to access data through smart mobile phones. There are many applications that are running in world through which sharing of data becomes easier (</w:t>
      </w:r>
      <w:r>
        <w:rPr>
          <w:color w:val="222222"/>
          <w:szCs w:val="24"/>
        </w:rPr>
        <w:t>Saunders and Brynjolfsson, 2016</w:t>
      </w:r>
      <w:r>
        <w:t xml:space="preserve">). It makes employees convenient and efficient to improve their speed of doing work. Mobile are attached with computer software in Tesco industry to </w:t>
      </w:r>
      <w:r w:rsidR="00CA4DDB">
        <w:t>make</w:t>
      </w:r>
      <w:r>
        <w:t xml:space="preserve"> interaction with customers and to make them satisfied. It impacts on queries of customers to be mailed to employees' mobile phone applications so that they can get instant </w:t>
      </w:r>
      <w:proofErr w:type="spellStart"/>
      <w:r>
        <w:t>reply</w:t>
      </w:r>
      <w:proofErr w:type="spellEnd"/>
      <w:r>
        <w:t xml:space="preserve"> of queries and employees also</w:t>
      </w:r>
      <w:r w:rsidR="00134040">
        <w:t xml:space="preserve"> </w:t>
      </w:r>
      <w:r>
        <w:t>bot</w:t>
      </w:r>
      <w:r w:rsidR="00CA4DDB">
        <w:t>h</w:t>
      </w:r>
      <w:r>
        <w:t xml:space="preserve"> need to go for searching software to reply them. </w:t>
      </w:r>
    </w:p>
    <w:p w:rsidR="00F20B17" w:rsidRDefault="00A52092">
      <w:pPr>
        <w:rPr>
          <w:b/>
          <w:bCs/>
        </w:rPr>
      </w:pPr>
      <w:r>
        <w:rPr>
          <w:b/>
          <w:bCs/>
        </w:rPr>
        <w:t>Automation</w:t>
      </w:r>
    </w:p>
    <w:p w:rsidR="00F20B17" w:rsidRDefault="00A52092">
      <w:pPr>
        <w:rPr>
          <w:b/>
          <w:bCs/>
        </w:rPr>
      </w:pPr>
      <w:r>
        <w:rPr>
          <w:b/>
          <w:bCs/>
        </w:rPr>
        <w:tab/>
      </w:r>
      <w:r>
        <w:t>This technology is also an advancement of information technology where management team of Tesco deals with controlling and monitoring procedure. They can access through the process on computer software and can switch between on and off the process. This has impact</w:t>
      </w:r>
      <w:r w:rsidR="00134040">
        <w:t>s</w:t>
      </w:r>
      <w:r>
        <w:t xml:space="preserve"> on cost because installing procedure of automation technique is expensive. But this saves time of employees.</w:t>
      </w:r>
    </w:p>
    <w:p w:rsidR="00F20B17" w:rsidRDefault="00A52092">
      <w:pPr>
        <w:rPr>
          <w:b/>
          <w:bCs/>
        </w:rPr>
      </w:pPr>
      <w:r>
        <w:rPr>
          <w:b/>
          <w:bCs/>
        </w:rPr>
        <w:t>Data protection</w:t>
      </w:r>
    </w:p>
    <w:p w:rsidR="00F20B17" w:rsidRDefault="00A52092">
      <w:pPr>
        <w:rPr>
          <w:b/>
          <w:bCs/>
        </w:rPr>
      </w:pPr>
      <w:r>
        <w:rPr>
          <w:b/>
          <w:bCs/>
        </w:rPr>
        <w:tab/>
      </w:r>
      <w:r>
        <w:t>Cybersecurity is</w:t>
      </w:r>
      <w:r w:rsidR="00134040">
        <w:t xml:space="preserve"> neces</w:t>
      </w:r>
      <w:r w:rsidR="00B93CF7">
        <w:t>s</w:t>
      </w:r>
      <w:r w:rsidR="00134040">
        <w:t>ary</w:t>
      </w:r>
      <w:r>
        <w:t xml:space="preserve"> for having data protection system in computer software. It is crucial valuable for management team of Tesco to have competitive advantage. Other brands in retailing sector makes strategies in public trust and maximize profitability. All want to know strategies of other brands to make plans against those. Therefore, to secure data is most necessary (</w:t>
      </w:r>
      <w:proofErr w:type="spellStart"/>
      <w:r>
        <w:rPr>
          <w:color w:val="222222"/>
          <w:szCs w:val="24"/>
        </w:rPr>
        <w:t>Lioukas</w:t>
      </w:r>
      <w:proofErr w:type="spellEnd"/>
      <w:r>
        <w:rPr>
          <w:color w:val="222222"/>
          <w:szCs w:val="24"/>
        </w:rPr>
        <w:t xml:space="preserve">, </w:t>
      </w:r>
      <w:proofErr w:type="spellStart"/>
      <w:r>
        <w:rPr>
          <w:color w:val="222222"/>
          <w:szCs w:val="24"/>
        </w:rPr>
        <w:t>Reuer</w:t>
      </w:r>
      <w:proofErr w:type="spellEnd"/>
      <w:r>
        <w:rPr>
          <w:color w:val="222222"/>
          <w:szCs w:val="24"/>
        </w:rPr>
        <w:t xml:space="preserve"> and </w:t>
      </w:r>
      <w:proofErr w:type="spellStart"/>
      <w:r>
        <w:rPr>
          <w:color w:val="222222"/>
          <w:szCs w:val="24"/>
        </w:rPr>
        <w:t>Zollo</w:t>
      </w:r>
      <w:proofErr w:type="spellEnd"/>
      <w:r>
        <w:rPr>
          <w:color w:val="222222"/>
          <w:szCs w:val="24"/>
        </w:rPr>
        <w:t>, 2016</w:t>
      </w:r>
      <w:r>
        <w:t>). Therefore, information technology engineer develops such applications in which other cannot access to data without password. These sites impact on work place in which data accessed by authorised persons only and make sure that data do not get hacked and results in achieving positive business integrity.</w:t>
      </w:r>
    </w:p>
    <w:p w:rsidR="00F20B17" w:rsidRDefault="00A52092">
      <w:pPr>
        <w:rPr>
          <w:b/>
          <w:bCs/>
        </w:rPr>
      </w:pPr>
      <w:r>
        <w:rPr>
          <w:b/>
          <w:bCs/>
        </w:rPr>
        <w:lastRenderedPageBreak/>
        <w:t>Remote working</w:t>
      </w:r>
    </w:p>
    <w:p w:rsidR="00F20B17" w:rsidRDefault="00A52092">
      <w:pPr>
        <w:rPr>
          <w:b/>
          <w:bCs/>
        </w:rPr>
      </w:pPr>
      <w:r>
        <w:rPr>
          <w:b/>
          <w:bCs/>
        </w:rPr>
        <w:tab/>
      </w:r>
      <w:r>
        <w:t>The process of accessing data on computer software makes employees comfortable to access data through a single source only. But with the advancement of new technologies, this process become</w:t>
      </w:r>
      <w:r w:rsidR="00CA4DDB">
        <w:t>s</w:t>
      </w:r>
      <w:r>
        <w:t xml:space="preserve"> easy by accessing through remote. Employees of Tesco can get accessed to data by remote process through which switching can be done effectively. </w:t>
      </w:r>
    </w:p>
    <w:p w:rsidR="00F20B17" w:rsidRDefault="00A52092">
      <w:pPr>
        <w:rPr>
          <w:b/>
          <w:bCs/>
        </w:rPr>
      </w:pPr>
      <w:r>
        <w:rPr>
          <w:b/>
          <w:bCs/>
        </w:rPr>
        <w:t>Management of resources</w:t>
      </w:r>
    </w:p>
    <w:p w:rsidR="00F20B17" w:rsidRDefault="00A52092">
      <w:pPr>
        <w:rPr>
          <w:b/>
          <w:bCs/>
        </w:rPr>
      </w:pPr>
      <w:r>
        <w:rPr>
          <w:b/>
          <w:bCs/>
        </w:rPr>
        <w:tab/>
      </w:r>
      <w:r>
        <w:t>A business unit has many sectors of different resources like human resources, financial, etc. it becomes a challenging task for organisation to manage such resources efficiently. Different business operations are managed with an application called enterprise resource planning. This is a software which deals with operations on a single platform. It impacts om users to access their information on their ERP portal (</w:t>
      </w:r>
      <w:r>
        <w:rPr>
          <w:color w:val="222222"/>
          <w:szCs w:val="24"/>
        </w:rPr>
        <w:t>Peltier, 2016</w:t>
      </w:r>
      <w:r>
        <w:t xml:space="preserve">). </w:t>
      </w:r>
    </w:p>
    <w:p w:rsidR="00F20B17" w:rsidRDefault="00A52092">
      <w:pPr>
        <w:rPr>
          <w:b/>
          <w:bCs/>
        </w:rPr>
      </w:pPr>
      <w:r>
        <w:rPr>
          <w:b/>
          <w:bCs/>
        </w:rPr>
        <w:t>Open source software</w:t>
      </w:r>
    </w:p>
    <w:p w:rsidR="00F20B17" w:rsidRDefault="00A52092">
      <w:r>
        <w:rPr>
          <w:b/>
          <w:bCs/>
        </w:rPr>
        <w:tab/>
      </w:r>
      <w:r>
        <w:t>This technology referred to legal agreement that is licensed to authorise users to ac</w:t>
      </w:r>
      <w:r w:rsidR="00B93CF7">
        <w:t>cess</w:t>
      </w:r>
      <w:r>
        <w:t xml:space="preserve"> software for manipulating and storing data. This g</w:t>
      </w:r>
      <w:r w:rsidR="00B93CF7">
        <w:t>i</w:t>
      </w:r>
      <w:r>
        <w:t xml:space="preserve">ve date privacy feature for Tesco to </w:t>
      </w:r>
      <w:proofErr w:type="spellStart"/>
      <w:r>
        <w:t>mange</w:t>
      </w:r>
      <w:proofErr w:type="spellEnd"/>
      <w:r>
        <w:t xml:space="preserve"> data privately.</w:t>
      </w:r>
      <w:r w:rsidR="00B93CF7">
        <w:t xml:space="preserve"> </w:t>
      </w:r>
      <w:r>
        <w:t>This is helpful for making strategies against other competitive brands to have advantage. This impacts on work place environment to be trusted and motivated for increasing employees' work performance (</w:t>
      </w:r>
      <w:r>
        <w:rPr>
          <w:color w:val="222222"/>
          <w:szCs w:val="24"/>
        </w:rPr>
        <w:t>Laudon, 2016</w:t>
      </w:r>
      <w:r>
        <w:t xml:space="preserve">). </w:t>
      </w:r>
    </w:p>
    <w:p w:rsidR="00F20B17" w:rsidRDefault="00A52092">
      <w:pPr>
        <w:pStyle w:val="Heading2"/>
      </w:pPr>
      <w:r>
        <w:t>Importance of information technology 400</w:t>
      </w:r>
    </w:p>
    <w:p w:rsidR="00F20B17" w:rsidRDefault="00A52092">
      <w:r>
        <w:tab/>
        <w:t>After the analysis of information technological applications, it is necessary to evaluate the importance of information technologies in industry. Tesco is one of the user</w:t>
      </w:r>
      <w:r w:rsidR="00B93CF7">
        <w:t>s</w:t>
      </w:r>
      <w:r>
        <w:t xml:space="preserve"> of information technology of many applications that makes process of accessing information effective and efficient. Importance of information technologies are described below:</w:t>
      </w:r>
    </w:p>
    <w:p w:rsidR="00F20B17" w:rsidRDefault="00A52092">
      <w:pPr>
        <w:numPr>
          <w:ilvl w:val="0"/>
          <w:numId w:val="2"/>
        </w:numPr>
      </w:pPr>
      <w:r>
        <w:t>Sharing of information can get done easily. Cloud computing software is one of the information technolog</w:t>
      </w:r>
      <w:r w:rsidR="00B93CF7">
        <w:t>ies</w:t>
      </w:r>
      <w:r>
        <w:t xml:space="preserve"> that is used by different employees of Tesco to operate on same platform. For example, an employee in Malaysia need to have data of India then, they do not have to wait for response from India. They can access through it by having authorised license (</w:t>
      </w:r>
      <w:r>
        <w:rPr>
          <w:color w:val="222222"/>
          <w:szCs w:val="24"/>
        </w:rPr>
        <w:t>Khanam, Siddiqui and Talib, 2016</w:t>
      </w:r>
      <w:r>
        <w:t>). Information are of three types; subjective, objective and external. Subjective information refers to unknown data that needs t</w:t>
      </w:r>
      <w:r w:rsidR="00B93CF7">
        <w:t>o</w:t>
      </w:r>
      <w:r>
        <w:t xml:space="preserve"> be shared. Objective information refers to known data that is shared between different employees. External information refers to that data which is environmentally spread. </w:t>
      </w:r>
    </w:p>
    <w:p w:rsidR="00F20B17" w:rsidRDefault="00A52092">
      <w:pPr>
        <w:numPr>
          <w:ilvl w:val="0"/>
          <w:numId w:val="2"/>
        </w:numPr>
      </w:pPr>
      <w:r>
        <w:lastRenderedPageBreak/>
        <w:t>Effective process of accessing data and information helps management team of Tesco to make decisions easily. Recording data at one place or platform helps managers to make decisions which makes profit to both organisation and employees.</w:t>
      </w:r>
    </w:p>
    <w:p w:rsidR="00F20B17" w:rsidRDefault="00A52092">
      <w:pPr>
        <w:numPr>
          <w:ilvl w:val="0"/>
          <w:numId w:val="2"/>
        </w:numPr>
      </w:pPr>
      <w:r>
        <w:t xml:space="preserve"> Information technology is important in managing data for longer time. This technology has many applications like ERP software which makes easier for employee to access their information. It helps several sectors in industry like human resources, financial unit. All access through single website and use remote for controlling data and process. This makes employee comfortable in Tesco work place.</w:t>
      </w:r>
    </w:p>
    <w:p w:rsidR="00F20B17" w:rsidRDefault="00A52092">
      <w:pPr>
        <w:pStyle w:val="Heading2"/>
      </w:pPr>
      <w:r>
        <w:t>Data collection</w:t>
      </w:r>
    </w:p>
    <w:p w:rsidR="00F20B17" w:rsidRDefault="00A52092">
      <w:r>
        <w:tab/>
        <w:t xml:space="preserve">Data collection is a process to record and observe data through many channels. There are two ways of collecting data; primary and secondary. </w:t>
      </w:r>
    </w:p>
    <w:p w:rsidR="00F20B17" w:rsidRDefault="00A52092">
      <w:r>
        <w:tab/>
        <w:t>This report used both the ways of collecting data. Primary data is collected through interview and mock test (</w:t>
      </w:r>
      <w:r>
        <w:rPr>
          <w:color w:val="222222"/>
          <w:szCs w:val="24"/>
        </w:rPr>
        <w:t>Chatterjee and et.al., 2015</w:t>
      </w:r>
      <w:r>
        <w:t xml:space="preserve">). Elsewhere, secondary data is collected by referring online websites. Different books and Journals are also proffered to collect qualitative and quantitative data. </w:t>
      </w:r>
    </w:p>
    <w:p w:rsidR="00F20B17" w:rsidRDefault="00A52092">
      <w:pPr>
        <w:pStyle w:val="Heading2"/>
      </w:pPr>
      <w:r>
        <w:t>Sampling</w:t>
      </w:r>
    </w:p>
    <w:p w:rsidR="00F20B17" w:rsidRDefault="00A52092">
      <w:r>
        <w:tab/>
        <w:t>For collecting primary data, Tesco company takes the interview of five managers. In this their different views are observed and recorded for making a conclusion about information technologies. Below is detailed analysis of interview questions that are answered by managers.</w:t>
      </w:r>
    </w:p>
    <w:p w:rsidR="00F20B17" w:rsidRDefault="00A52092">
      <w:pPr>
        <w:pStyle w:val="Heading2"/>
        <w:rPr>
          <w:i/>
          <w:iCs/>
        </w:rPr>
      </w:pPr>
      <w:r>
        <w:t>Analysis</w:t>
      </w:r>
    </w:p>
    <w:p w:rsidR="00F20B17" w:rsidRDefault="00A52092">
      <w:r>
        <w:rPr>
          <w:i/>
          <w:iCs/>
        </w:rPr>
        <w:t xml:space="preserve"> </w:t>
      </w:r>
      <w:r>
        <w:rPr>
          <w:b/>
          <w:bCs/>
          <w:i/>
          <w:iCs/>
        </w:rPr>
        <w:t>Theme 1</w:t>
      </w:r>
      <w:r>
        <w:rPr>
          <w:i/>
          <w:iCs/>
        </w:rPr>
        <w:t>: information technology results in positive outcomes in Tesco</w:t>
      </w:r>
    </w:p>
    <w:tbl>
      <w:tblPr>
        <w:tblW w:w="0" w:type="auto"/>
        <w:tblInd w:w="372" w:type="dxa"/>
        <w:tblLayout w:type="fixed"/>
        <w:tblCellMar>
          <w:top w:w="55" w:type="dxa"/>
          <w:left w:w="55" w:type="dxa"/>
          <w:bottom w:w="55" w:type="dxa"/>
          <w:right w:w="55" w:type="dxa"/>
        </w:tblCellMar>
        <w:tblLook w:val="0000" w:firstRow="0" w:lastRow="0" w:firstColumn="0" w:lastColumn="0" w:noHBand="0" w:noVBand="0"/>
      </w:tblPr>
      <w:tblGrid>
        <w:gridCol w:w="4305"/>
        <w:gridCol w:w="3587"/>
      </w:tblGrid>
      <w:tr w:rsidR="00F20B17">
        <w:tc>
          <w:tcPr>
            <w:tcW w:w="4305" w:type="dxa"/>
            <w:tcBorders>
              <w:top w:val="single" w:sz="1" w:space="0" w:color="000000"/>
              <w:left w:val="single" w:sz="1" w:space="0" w:color="000000"/>
              <w:bottom w:val="single" w:sz="1" w:space="0" w:color="000000"/>
            </w:tcBorders>
            <w:shd w:val="clear" w:color="auto" w:fill="auto"/>
          </w:tcPr>
          <w:p w:rsidR="00F20B17" w:rsidRDefault="00A52092">
            <w:pPr>
              <w:pStyle w:val="TableContents"/>
            </w:pPr>
            <w:r>
              <w:t>Particulars</w:t>
            </w:r>
          </w:p>
        </w:tc>
        <w:tc>
          <w:tcPr>
            <w:tcW w:w="3587" w:type="dxa"/>
            <w:tcBorders>
              <w:top w:val="single" w:sz="1" w:space="0" w:color="000000"/>
              <w:left w:val="single" w:sz="1" w:space="0" w:color="000000"/>
              <w:bottom w:val="single" w:sz="1" w:space="0" w:color="000000"/>
              <w:right w:val="single" w:sz="1" w:space="0" w:color="000000"/>
            </w:tcBorders>
            <w:shd w:val="clear" w:color="auto" w:fill="auto"/>
          </w:tcPr>
          <w:p w:rsidR="00F20B17" w:rsidRDefault="00A52092">
            <w:pPr>
              <w:pStyle w:val="TableContents"/>
            </w:pPr>
            <w:r>
              <w:t>Respondent</w:t>
            </w:r>
          </w:p>
        </w:tc>
      </w:tr>
      <w:tr w:rsidR="00F20B17">
        <w:tc>
          <w:tcPr>
            <w:tcW w:w="4305" w:type="dxa"/>
            <w:tcBorders>
              <w:left w:val="single" w:sz="1" w:space="0" w:color="000000"/>
              <w:bottom w:val="single" w:sz="1" w:space="0" w:color="000000"/>
            </w:tcBorders>
            <w:shd w:val="clear" w:color="auto" w:fill="auto"/>
          </w:tcPr>
          <w:p w:rsidR="00F20B17" w:rsidRDefault="00A52092">
            <w:pPr>
              <w:pStyle w:val="TableContents"/>
            </w:pPr>
            <w:r>
              <w:t>Yes</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3</w:t>
            </w:r>
          </w:p>
        </w:tc>
      </w:tr>
      <w:tr w:rsidR="00F20B17">
        <w:tc>
          <w:tcPr>
            <w:tcW w:w="4305" w:type="dxa"/>
            <w:tcBorders>
              <w:left w:val="single" w:sz="1" w:space="0" w:color="000000"/>
              <w:bottom w:val="single" w:sz="1" w:space="0" w:color="000000"/>
            </w:tcBorders>
            <w:shd w:val="clear" w:color="auto" w:fill="auto"/>
          </w:tcPr>
          <w:p w:rsidR="00F20B17" w:rsidRDefault="00A52092">
            <w:pPr>
              <w:pStyle w:val="TableContents"/>
            </w:pPr>
            <w:r>
              <w:t>No</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1</w:t>
            </w:r>
          </w:p>
        </w:tc>
      </w:tr>
      <w:tr w:rsidR="00F20B17">
        <w:tc>
          <w:tcPr>
            <w:tcW w:w="4305" w:type="dxa"/>
            <w:tcBorders>
              <w:left w:val="single" w:sz="1" w:space="0" w:color="000000"/>
              <w:bottom w:val="single" w:sz="1" w:space="0" w:color="000000"/>
            </w:tcBorders>
            <w:shd w:val="clear" w:color="auto" w:fill="auto"/>
          </w:tcPr>
          <w:p w:rsidR="00F20B17" w:rsidRDefault="00A52092">
            <w:pPr>
              <w:pStyle w:val="TableContents"/>
            </w:pPr>
            <w:r>
              <w:t>Not sure</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1</w:t>
            </w:r>
          </w:p>
        </w:tc>
      </w:tr>
    </w:tbl>
    <w:p w:rsidR="00F20B17" w:rsidRDefault="00F20B17">
      <w:pPr>
        <w:rPr>
          <w:i/>
          <w:iCs/>
        </w:rPr>
      </w:pPr>
    </w:p>
    <w:p w:rsidR="00F20B17" w:rsidRDefault="00A52092">
      <w:pPr>
        <w:rPr>
          <w:i/>
          <w:iCs/>
        </w:rPr>
      </w:pPr>
      <w:r>
        <w:rPr>
          <w:i/>
          <w:iCs/>
        </w:rPr>
        <w:t xml:space="preserve">Interpretation: </w:t>
      </w:r>
    </w:p>
    <w:p w:rsidR="00F20B17" w:rsidRDefault="00A52092">
      <w:pPr>
        <w:rPr>
          <w:b/>
          <w:bCs/>
          <w:i/>
          <w:iCs/>
        </w:rPr>
      </w:pPr>
      <w:r>
        <w:rPr>
          <w:i/>
          <w:iCs/>
        </w:rPr>
        <w:tab/>
      </w:r>
      <w:r>
        <w:t xml:space="preserve">This can be interpreted from above analysis that 70% people are known about the use of information technologies in Tesco. It can be seen in both positive and negative terms. Managers who have experience in information technology sector are interviewed in which only three </w:t>
      </w:r>
      <w:r>
        <w:lastRenderedPageBreak/>
        <w:t xml:space="preserve">managers know </w:t>
      </w:r>
      <w:r w:rsidR="00A35390">
        <w:t>how to use</w:t>
      </w:r>
      <w:r>
        <w:t xml:space="preserve"> information technologies in Tesco. It can be analysed that managers who don't know about this, they have less knowledge regarding information technology sector. </w:t>
      </w:r>
    </w:p>
    <w:p w:rsidR="00F20B17" w:rsidRDefault="00A52092">
      <w:pPr>
        <w:rPr>
          <w:i/>
          <w:iCs/>
        </w:rPr>
      </w:pPr>
      <w:r>
        <w:rPr>
          <w:b/>
          <w:bCs/>
          <w:i/>
          <w:iCs/>
        </w:rPr>
        <w:t>Theme 2</w:t>
      </w:r>
      <w:r>
        <w:rPr>
          <w:i/>
          <w:iCs/>
        </w:rPr>
        <w:t>: cloud computing technology</w:t>
      </w:r>
    </w:p>
    <w:p w:rsidR="00F20B17" w:rsidRDefault="00F20B17">
      <w:pPr>
        <w:rPr>
          <w:i/>
          <w:iCs/>
        </w:rPr>
      </w:pPr>
    </w:p>
    <w:tbl>
      <w:tblPr>
        <w:tblW w:w="0" w:type="auto"/>
        <w:tblInd w:w="387" w:type="dxa"/>
        <w:tblLayout w:type="fixed"/>
        <w:tblCellMar>
          <w:top w:w="55" w:type="dxa"/>
          <w:left w:w="55" w:type="dxa"/>
          <w:bottom w:w="55" w:type="dxa"/>
          <w:right w:w="55" w:type="dxa"/>
        </w:tblCellMar>
        <w:tblLook w:val="0000" w:firstRow="0" w:lastRow="0" w:firstColumn="0" w:lastColumn="0" w:noHBand="0" w:noVBand="0"/>
      </w:tblPr>
      <w:tblGrid>
        <w:gridCol w:w="4290"/>
        <w:gridCol w:w="3572"/>
      </w:tblGrid>
      <w:tr w:rsidR="00F20B17">
        <w:tc>
          <w:tcPr>
            <w:tcW w:w="4290" w:type="dxa"/>
            <w:tcBorders>
              <w:top w:val="single" w:sz="1" w:space="0" w:color="000000"/>
              <w:left w:val="single" w:sz="1" w:space="0" w:color="000000"/>
              <w:bottom w:val="single" w:sz="1" w:space="0" w:color="000000"/>
            </w:tcBorders>
            <w:shd w:val="clear" w:color="auto" w:fill="auto"/>
          </w:tcPr>
          <w:p w:rsidR="00F20B17" w:rsidRDefault="00A52092">
            <w:pPr>
              <w:pStyle w:val="TableContents"/>
            </w:pPr>
            <w:r>
              <w:t>Particulars</w:t>
            </w:r>
          </w:p>
        </w:tc>
        <w:tc>
          <w:tcPr>
            <w:tcW w:w="3572" w:type="dxa"/>
            <w:tcBorders>
              <w:top w:val="single" w:sz="1" w:space="0" w:color="000000"/>
              <w:left w:val="single" w:sz="1" w:space="0" w:color="000000"/>
              <w:bottom w:val="single" w:sz="1" w:space="0" w:color="000000"/>
              <w:right w:val="single" w:sz="1" w:space="0" w:color="000000"/>
            </w:tcBorders>
            <w:shd w:val="clear" w:color="auto" w:fill="auto"/>
          </w:tcPr>
          <w:p w:rsidR="00F20B17" w:rsidRDefault="00A52092">
            <w:pPr>
              <w:pStyle w:val="TableContents"/>
            </w:pPr>
            <w:r>
              <w:t>Respondent</w:t>
            </w:r>
          </w:p>
        </w:tc>
      </w:tr>
      <w:tr w:rsidR="00F20B17">
        <w:tc>
          <w:tcPr>
            <w:tcW w:w="4290" w:type="dxa"/>
            <w:tcBorders>
              <w:left w:val="single" w:sz="1" w:space="0" w:color="000000"/>
              <w:bottom w:val="single" w:sz="1" w:space="0" w:color="000000"/>
            </w:tcBorders>
            <w:shd w:val="clear" w:color="auto" w:fill="auto"/>
          </w:tcPr>
          <w:p w:rsidR="00F20B17" w:rsidRDefault="00A52092">
            <w:pPr>
              <w:pStyle w:val="TableContents"/>
            </w:pPr>
            <w:r>
              <w:t>Yes</w:t>
            </w:r>
          </w:p>
        </w:tc>
        <w:tc>
          <w:tcPr>
            <w:tcW w:w="3572"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2</w:t>
            </w:r>
          </w:p>
        </w:tc>
      </w:tr>
      <w:tr w:rsidR="00F20B17">
        <w:tc>
          <w:tcPr>
            <w:tcW w:w="4290" w:type="dxa"/>
            <w:tcBorders>
              <w:left w:val="single" w:sz="1" w:space="0" w:color="000000"/>
              <w:bottom w:val="single" w:sz="1" w:space="0" w:color="000000"/>
            </w:tcBorders>
            <w:shd w:val="clear" w:color="auto" w:fill="auto"/>
          </w:tcPr>
          <w:p w:rsidR="00F20B17" w:rsidRDefault="00A52092">
            <w:pPr>
              <w:pStyle w:val="TableContents"/>
            </w:pPr>
            <w:r>
              <w:t>No</w:t>
            </w:r>
          </w:p>
        </w:tc>
        <w:tc>
          <w:tcPr>
            <w:tcW w:w="3572"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2</w:t>
            </w:r>
          </w:p>
        </w:tc>
      </w:tr>
      <w:tr w:rsidR="00F20B17">
        <w:tc>
          <w:tcPr>
            <w:tcW w:w="4290" w:type="dxa"/>
            <w:tcBorders>
              <w:left w:val="single" w:sz="1" w:space="0" w:color="000000"/>
              <w:bottom w:val="single" w:sz="1" w:space="0" w:color="000000"/>
            </w:tcBorders>
            <w:shd w:val="clear" w:color="auto" w:fill="auto"/>
          </w:tcPr>
          <w:p w:rsidR="00F20B17" w:rsidRDefault="00A52092">
            <w:pPr>
              <w:pStyle w:val="TableContents"/>
            </w:pPr>
            <w:r>
              <w:t>Not sure</w:t>
            </w:r>
          </w:p>
        </w:tc>
        <w:tc>
          <w:tcPr>
            <w:tcW w:w="3572"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1</w:t>
            </w:r>
          </w:p>
        </w:tc>
      </w:tr>
    </w:tbl>
    <w:p w:rsidR="00F20B17" w:rsidRDefault="00F20B17">
      <w:pPr>
        <w:rPr>
          <w:i/>
          <w:iCs/>
        </w:rPr>
      </w:pPr>
    </w:p>
    <w:p w:rsidR="00F20B17" w:rsidRDefault="00A52092">
      <w:pPr>
        <w:rPr>
          <w:i/>
          <w:iCs/>
        </w:rPr>
      </w:pPr>
      <w:r>
        <w:rPr>
          <w:i/>
          <w:iCs/>
        </w:rPr>
        <w:t>Interpretation:</w:t>
      </w:r>
    </w:p>
    <w:p w:rsidR="00F20B17" w:rsidRDefault="00A52092">
      <w:pPr>
        <w:rPr>
          <w:i/>
          <w:iCs/>
        </w:rPr>
      </w:pPr>
      <w:r>
        <w:rPr>
          <w:i/>
          <w:iCs/>
        </w:rPr>
        <w:tab/>
      </w:r>
      <w:r>
        <w:t xml:space="preserve">It is analysed that out of five managers only two managers know about cloud computing technology. This is one of the advance technologies that are mostly used by many companies to access data at single platform. One manager is not fully sure about cloud computing means it can be interpreted that only 40% people are aware about cloud computing. </w:t>
      </w:r>
    </w:p>
    <w:p w:rsidR="00F20B17" w:rsidRDefault="00F20B17">
      <w:pPr>
        <w:rPr>
          <w:i/>
          <w:iCs/>
        </w:rPr>
      </w:pPr>
    </w:p>
    <w:p w:rsidR="00F20B17" w:rsidRDefault="00A52092">
      <w:pPr>
        <w:rPr>
          <w:i/>
          <w:iCs/>
        </w:rPr>
      </w:pPr>
      <w:r>
        <w:rPr>
          <w:b/>
          <w:bCs/>
          <w:i/>
          <w:iCs/>
        </w:rPr>
        <w:t>Theme 3</w:t>
      </w:r>
      <w:r>
        <w:rPr>
          <w:i/>
          <w:iCs/>
        </w:rPr>
        <w:t xml:space="preserve">: data protection </w:t>
      </w:r>
      <w:proofErr w:type="gramStart"/>
      <w:r>
        <w:rPr>
          <w:i/>
          <w:iCs/>
        </w:rPr>
        <w:t>feature</w:t>
      </w:r>
      <w:proofErr w:type="gramEnd"/>
      <w:r>
        <w:rPr>
          <w:i/>
          <w:iCs/>
        </w:rPr>
        <w:t xml:space="preserve"> essential for industry to make profit</w:t>
      </w:r>
    </w:p>
    <w:p w:rsidR="00F20B17" w:rsidRDefault="00F20B17">
      <w:pPr>
        <w:rPr>
          <w:i/>
          <w:iCs/>
        </w:rPr>
      </w:pPr>
    </w:p>
    <w:tbl>
      <w:tblPr>
        <w:tblW w:w="0" w:type="auto"/>
        <w:tblInd w:w="387" w:type="dxa"/>
        <w:tblLayout w:type="fixed"/>
        <w:tblCellMar>
          <w:top w:w="55" w:type="dxa"/>
          <w:left w:w="55" w:type="dxa"/>
          <w:bottom w:w="55" w:type="dxa"/>
          <w:right w:w="55" w:type="dxa"/>
        </w:tblCellMar>
        <w:tblLook w:val="0000" w:firstRow="0" w:lastRow="0" w:firstColumn="0" w:lastColumn="0" w:noHBand="0" w:noVBand="0"/>
      </w:tblPr>
      <w:tblGrid>
        <w:gridCol w:w="4290"/>
        <w:gridCol w:w="3587"/>
      </w:tblGrid>
      <w:tr w:rsidR="00F20B17">
        <w:tc>
          <w:tcPr>
            <w:tcW w:w="4290" w:type="dxa"/>
            <w:tcBorders>
              <w:top w:val="single" w:sz="1" w:space="0" w:color="000000"/>
              <w:left w:val="single" w:sz="1" w:space="0" w:color="000000"/>
              <w:bottom w:val="single" w:sz="1" w:space="0" w:color="000000"/>
            </w:tcBorders>
            <w:shd w:val="clear" w:color="auto" w:fill="auto"/>
          </w:tcPr>
          <w:p w:rsidR="00F20B17" w:rsidRDefault="00A52092">
            <w:pPr>
              <w:pStyle w:val="TableContents"/>
            </w:pPr>
            <w:r>
              <w:t>Particulars</w:t>
            </w:r>
          </w:p>
        </w:tc>
        <w:tc>
          <w:tcPr>
            <w:tcW w:w="3587" w:type="dxa"/>
            <w:tcBorders>
              <w:top w:val="single" w:sz="1" w:space="0" w:color="000000"/>
              <w:left w:val="single" w:sz="1" w:space="0" w:color="000000"/>
              <w:bottom w:val="single" w:sz="1" w:space="0" w:color="000000"/>
              <w:right w:val="single" w:sz="1" w:space="0" w:color="000000"/>
            </w:tcBorders>
            <w:shd w:val="clear" w:color="auto" w:fill="auto"/>
          </w:tcPr>
          <w:p w:rsidR="00F20B17" w:rsidRDefault="00A52092">
            <w:pPr>
              <w:pStyle w:val="TableContents"/>
            </w:pPr>
            <w:r>
              <w:t>Respondent</w:t>
            </w:r>
          </w:p>
        </w:tc>
      </w:tr>
      <w:tr w:rsidR="00F20B17">
        <w:tc>
          <w:tcPr>
            <w:tcW w:w="4290" w:type="dxa"/>
            <w:tcBorders>
              <w:left w:val="single" w:sz="1" w:space="0" w:color="000000"/>
              <w:bottom w:val="single" w:sz="1" w:space="0" w:color="000000"/>
            </w:tcBorders>
            <w:shd w:val="clear" w:color="auto" w:fill="auto"/>
          </w:tcPr>
          <w:p w:rsidR="00F20B17" w:rsidRDefault="00A52092">
            <w:pPr>
              <w:pStyle w:val="TableContents"/>
            </w:pPr>
            <w:r>
              <w:t>Yes</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4</w:t>
            </w:r>
          </w:p>
        </w:tc>
      </w:tr>
      <w:tr w:rsidR="00F20B17">
        <w:tc>
          <w:tcPr>
            <w:tcW w:w="4290" w:type="dxa"/>
            <w:tcBorders>
              <w:left w:val="single" w:sz="1" w:space="0" w:color="000000"/>
              <w:bottom w:val="single" w:sz="1" w:space="0" w:color="000000"/>
            </w:tcBorders>
            <w:shd w:val="clear" w:color="auto" w:fill="auto"/>
          </w:tcPr>
          <w:p w:rsidR="00F20B17" w:rsidRDefault="00A52092">
            <w:pPr>
              <w:pStyle w:val="TableContents"/>
            </w:pPr>
            <w:r>
              <w:t>No</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0</w:t>
            </w:r>
          </w:p>
        </w:tc>
      </w:tr>
      <w:tr w:rsidR="00F20B17">
        <w:tc>
          <w:tcPr>
            <w:tcW w:w="4290" w:type="dxa"/>
            <w:tcBorders>
              <w:left w:val="single" w:sz="1" w:space="0" w:color="000000"/>
              <w:bottom w:val="single" w:sz="1" w:space="0" w:color="000000"/>
            </w:tcBorders>
            <w:shd w:val="clear" w:color="auto" w:fill="auto"/>
          </w:tcPr>
          <w:p w:rsidR="00F20B17" w:rsidRDefault="00A52092">
            <w:pPr>
              <w:pStyle w:val="TableContents"/>
            </w:pPr>
            <w:r>
              <w:t>Not sure</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1</w:t>
            </w:r>
          </w:p>
        </w:tc>
      </w:tr>
    </w:tbl>
    <w:p w:rsidR="00F20B17" w:rsidRDefault="00A52092">
      <w:pPr>
        <w:rPr>
          <w:i/>
          <w:iCs/>
        </w:rPr>
      </w:pPr>
      <w:r>
        <w:rPr>
          <w:i/>
          <w:iCs/>
        </w:rPr>
        <w:t>Interpretation:</w:t>
      </w:r>
    </w:p>
    <w:p w:rsidR="00F20B17" w:rsidRDefault="00A52092">
      <w:pPr>
        <w:rPr>
          <w:i/>
          <w:iCs/>
        </w:rPr>
      </w:pPr>
      <w:r>
        <w:rPr>
          <w:i/>
          <w:iCs/>
        </w:rPr>
        <w:tab/>
      </w:r>
      <w:r>
        <w:t xml:space="preserve">In this, four managers say yes to data protection feature. They know about the importance of data privacy in company to have competitive advantage. It has also been analysed that they know about the involvement of information technology in data protection feature. Only one manager is confused about data </w:t>
      </w:r>
      <w:proofErr w:type="gramStart"/>
      <w:r>
        <w:t>protection</w:t>
      </w:r>
      <w:proofErr w:type="gramEnd"/>
      <w:r>
        <w:t xml:space="preserve"> but it can be interpreted that almost 95% of people know about the importance of data privacy. </w:t>
      </w:r>
    </w:p>
    <w:p w:rsidR="00F20B17" w:rsidRDefault="00F20B17">
      <w:pPr>
        <w:rPr>
          <w:i/>
          <w:iCs/>
        </w:rPr>
      </w:pPr>
    </w:p>
    <w:p w:rsidR="00F20B17" w:rsidRDefault="00A52092">
      <w:pPr>
        <w:rPr>
          <w:i/>
          <w:iCs/>
        </w:rPr>
      </w:pPr>
      <w:r>
        <w:rPr>
          <w:b/>
          <w:bCs/>
          <w:i/>
          <w:iCs/>
        </w:rPr>
        <w:t>Theme 4</w:t>
      </w:r>
      <w:r>
        <w:rPr>
          <w:i/>
          <w:iCs/>
        </w:rPr>
        <w:t>: ways of computer that are used in Tesco</w:t>
      </w:r>
    </w:p>
    <w:p w:rsidR="00F20B17" w:rsidRDefault="00F20B17">
      <w:pPr>
        <w:rPr>
          <w:i/>
          <w:iCs/>
        </w:rPr>
      </w:pPr>
    </w:p>
    <w:tbl>
      <w:tblPr>
        <w:tblW w:w="0" w:type="auto"/>
        <w:tblInd w:w="372" w:type="dxa"/>
        <w:tblLayout w:type="fixed"/>
        <w:tblCellMar>
          <w:top w:w="55" w:type="dxa"/>
          <w:left w:w="55" w:type="dxa"/>
          <w:bottom w:w="55" w:type="dxa"/>
          <w:right w:w="55" w:type="dxa"/>
        </w:tblCellMar>
        <w:tblLook w:val="0000" w:firstRow="0" w:lastRow="0" w:firstColumn="0" w:lastColumn="0" w:noHBand="0" w:noVBand="0"/>
      </w:tblPr>
      <w:tblGrid>
        <w:gridCol w:w="4305"/>
        <w:gridCol w:w="3587"/>
      </w:tblGrid>
      <w:tr w:rsidR="00F20B17">
        <w:tc>
          <w:tcPr>
            <w:tcW w:w="4305" w:type="dxa"/>
            <w:tcBorders>
              <w:top w:val="single" w:sz="1" w:space="0" w:color="000000"/>
              <w:left w:val="single" w:sz="1" w:space="0" w:color="000000"/>
              <w:bottom w:val="single" w:sz="1" w:space="0" w:color="000000"/>
            </w:tcBorders>
            <w:shd w:val="clear" w:color="auto" w:fill="auto"/>
          </w:tcPr>
          <w:p w:rsidR="00F20B17" w:rsidRDefault="00A52092">
            <w:pPr>
              <w:pStyle w:val="TableContents"/>
            </w:pPr>
            <w:r>
              <w:t>Particulars</w:t>
            </w:r>
          </w:p>
        </w:tc>
        <w:tc>
          <w:tcPr>
            <w:tcW w:w="3587" w:type="dxa"/>
            <w:tcBorders>
              <w:top w:val="single" w:sz="1" w:space="0" w:color="000000"/>
              <w:left w:val="single" w:sz="1" w:space="0" w:color="000000"/>
              <w:bottom w:val="single" w:sz="1" w:space="0" w:color="000000"/>
              <w:right w:val="single" w:sz="1" w:space="0" w:color="000000"/>
            </w:tcBorders>
            <w:shd w:val="clear" w:color="auto" w:fill="auto"/>
          </w:tcPr>
          <w:p w:rsidR="00F20B17" w:rsidRDefault="00A52092">
            <w:pPr>
              <w:pStyle w:val="TableContents"/>
            </w:pPr>
            <w:r>
              <w:t>Respondent</w:t>
            </w:r>
          </w:p>
        </w:tc>
      </w:tr>
      <w:tr w:rsidR="00F20B17">
        <w:tc>
          <w:tcPr>
            <w:tcW w:w="4305" w:type="dxa"/>
            <w:tcBorders>
              <w:left w:val="single" w:sz="1" w:space="0" w:color="000000"/>
              <w:bottom w:val="single" w:sz="1" w:space="0" w:color="000000"/>
            </w:tcBorders>
            <w:shd w:val="clear" w:color="auto" w:fill="auto"/>
          </w:tcPr>
          <w:p w:rsidR="00F20B17" w:rsidRDefault="00A52092">
            <w:pPr>
              <w:pStyle w:val="TableContents"/>
            </w:pPr>
            <w:r>
              <w:t>Computer do not used</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0</w:t>
            </w:r>
          </w:p>
        </w:tc>
      </w:tr>
      <w:tr w:rsidR="00F20B17">
        <w:tc>
          <w:tcPr>
            <w:tcW w:w="4305" w:type="dxa"/>
            <w:tcBorders>
              <w:left w:val="single" w:sz="1" w:space="0" w:color="000000"/>
              <w:bottom w:val="single" w:sz="1" w:space="0" w:color="000000"/>
            </w:tcBorders>
            <w:shd w:val="clear" w:color="auto" w:fill="auto"/>
          </w:tcPr>
          <w:p w:rsidR="00F20B17" w:rsidRDefault="00A52092">
            <w:pPr>
              <w:pStyle w:val="TableContents"/>
            </w:pPr>
            <w:r>
              <w:t>One person one computer</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4</w:t>
            </w:r>
          </w:p>
        </w:tc>
      </w:tr>
      <w:tr w:rsidR="00F20B17">
        <w:tc>
          <w:tcPr>
            <w:tcW w:w="4305" w:type="dxa"/>
            <w:tcBorders>
              <w:left w:val="single" w:sz="1" w:space="0" w:color="000000"/>
              <w:bottom w:val="single" w:sz="1" w:space="0" w:color="000000"/>
            </w:tcBorders>
            <w:shd w:val="clear" w:color="auto" w:fill="auto"/>
          </w:tcPr>
          <w:p w:rsidR="00F20B17" w:rsidRDefault="00A52092">
            <w:pPr>
              <w:pStyle w:val="TableContents"/>
            </w:pPr>
            <w:r>
              <w:t>Several persons one computer</w:t>
            </w:r>
          </w:p>
        </w:tc>
        <w:tc>
          <w:tcPr>
            <w:tcW w:w="3587"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1</w:t>
            </w:r>
          </w:p>
        </w:tc>
      </w:tr>
    </w:tbl>
    <w:p w:rsidR="00F20B17" w:rsidRDefault="00F20B17">
      <w:pPr>
        <w:rPr>
          <w:i/>
          <w:iCs/>
        </w:rPr>
      </w:pPr>
    </w:p>
    <w:p w:rsidR="00F20B17" w:rsidRDefault="00A52092">
      <w:pPr>
        <w:rPr>
          <w:i/>
          <w:iCs/>
        </w:rPr>
      </w:pPr>
      <w:r>
        <w:rPr>
          <w:i/>
          <w:iCs/>
        </w:rPr>
        <w:t>Interpretation:</w:t>
      </w:r>
    </w:p>
    <w:p w:rsidR="00F20B17" w:rsidRDefault="00A52092">
      <w:pPr>
        <w:rPr>
          <w:b/>
          <w:bCs/>
          <w:i/>
          <w:iCs/>
        </w:rPr>
      </w:pPr>
      <w:r>
        <w:rPr>
          <w:i/>
          <w:iCs/>
        </w:rPr>
        <w:tab/>
      </w:r>
      <w:r>
        <w:t>It has been analysed that Tesco company is one of the best compan</w:t>
      </w:r>
      <w:r w:rsidR="00CA4DDB">
        <w:t>ies</w:t>
      </w:r>
      <w:r>
        <w:t xml:space="preserve"> in using information technology at advance level. Four managers answered correctly that employee </w:t>
      </w:r>
      <w:proofErr w:type="gramStart"/>
      <w:r>
        <w:t>are</w:t>
      </w:r>
      <w:proofErr w:type="gramEnd"/>
      <w:r>
        <w:t xml:space="preserve"> given their personal computer to access, sore and manipulate data. It makes employee comfortable to do work and to improve their work performance. This also maintain employee relation in Tesco by having their own computer. </w:t>
      </w:r>
    </w:p>
    <w:p w:rsidR="00F20B17" w:rsidRDefault="00A52092">
      <w:r>
        <w:rPr>
          <w:b/>
          <w:bCs/>
          <w:i/>
          <w:iCs/>
        </w:rPr>
        <w:t>Theme 5</w:t>
      </w:r>
      <w:r>
        <w:rPr>
          <w:i/>
          <w:iCs/>
        </w:rPr>
        <w:t>: new technological software like automation software, ERP software</w:t>
      </w:r>
    </w:p>
    <w:p w:rsidR="00F20B17" w:rsidRDefault="00F20B17"/>
    <w:tbl>
      <w:tblPr>
        <w:tblW w:w="0" w:type="auto"/>
        <w:tblInd w:w="357" w:type="dxa"/>
        <w:tblLayout w:type="fixed"/>
        <w:tblCellMar>
          <w:top w:w="55" w:type="dxa"/>
          <w:left w:w="55" w:type="dxa"/>
          <w:bottom w:w="55" w:type="dxa"/>
          <w:right w:w="55" w:type="dxa"/>
        </w:tblCellMar>
        <w:tblLook w:val="0000" w:firstRow="0" w:lastRow="0" w:firstColumn="0" w:lastColumn="0" w:noHBand="0" w:noVBand="0"/>
      </w:tblPr>
      <w:tblGrid>
        <w:gridCol w:w="4320"/>
        <w:gridCol w:w="3602"/>
      </w:tblGrid>
      <w:tr w:rsidR="00F20B17">
        <w:tc>
          <w:tcPr>
            <w:tcW w:w="4320" w:type="dxa"/>
            <w:tcBorders>
              <w:top w:val="single" w:sz="1" w:space="0" w:color="000000"/>
              <w:left w:val="single" w:sz="1" w:space="0" w:color="000000"/>
              <w:bottom w:val="single" w:sz="1" w:space="0" w:color="000000"/>
            </w:tcBorders>
            <w:shd w:val="clear" w:color="auto" w:fill="auto"/>
          </w:tcPr>
          <w:p w:rsidR="00F20B17" w:rsidRDefault="00A52092">
            <w:pPr>
              <w:pStyle w:val="TableContents"/>
            </w:pPr>
            <w:r>
              <w:t>Particulars</w:t>
            </w:r>
          </w:p>
        </w:tc>
        <w:tc>
          <w:tcPr>
            <w:tcW w:w="3602" w:type="dxa"/>
            <w:tcBorders>
              <w:top w:val="single" w:sz="1" w:space="0" w:color="000000"/>
              <w:left w:val="single" w:sz="1" w:space="0" w:color="000000"/>
              <w:bottom w:val="single" w:sz="1" w:space="0" w:color="000000"/>
              <w:right w:val="single" w:sz="1" w:space="0" w:color="000000"/>
            </w:tcBorders>
            <w:shd w:val="clear" w:color="auto" w:fill="auto"/>
          </w:tcPr>
          <w:p w:rsidR="00F20B17" w:rsidRDefault="00A52092">
            <w:pPr>
              <w:pStyle w:val="TableContents"/>
            </w:pPr>
            <w:r>
              <w:t>Respondent</w:t>
            </w:r>
          </w:p>
        </w:tc>
      </w:tr>
      <w:tr w:rsidR="00F20B17">
        <w:tc>
          <w:tcPr>
            <w:tcW w:w="4320" w:type="dxa"/>
            <w:tcBorders>
              <w:left w:val="single" w:sz="1" w:space="0" w:color="000000"/>
              <w:bottom w:val="single" w:sz="1" w:space="0" w:color="000000"/>
            </w:tcBorders>
            <w:shd w:val="clear" w:color="auto" w:fill="auto"/>
          </w:tcPr>
          <w:p w:rsidR="00F20B17" w:rsidRDefault="00A52092">
            <w:pPr>
              <w:pStyle w:val="TableContents"/>
            </w:pPr>
            <w:r>
              <w:t>Yes</w:t>
            </w:r>
          </w:p>
        </w:tc>
        <w:tc>
          <w:tcPr>
            <w:tcW w:w="3602"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2</w:t>
            </w:r>
          </w:p>
        </w:tc>
      </w:tr>
      <w:tr w:rsidR="00F20B17">
        <w:tc>
          <w:tcPr>
            <w:tcW w:w="4320" w:type="dxa"/>
            <w:tcBorders>
              <w:left w:val="single" w:sz="1" w:space="0" w:color="000000"/>
              <w:bottom w:val="single" w:sz="1" w:space="0" w:color="000000"/>
            </w:tcBorders>
            <w:shd w:val="clear" w:color="auto" w:fill="auto"/>
          </w:tcPr>
          <w:p w:rsidR="00F20B17" w:rsidRDefault="00A52092">
            <w:pPr>
              <w:pStyle w:val="TableContents"/>
            </w:pPr>
            <w:r>
              <w:t>No</w:t>
            </w:r>
          </w:p>
        </w:tc>
        <w:tc>
          <w:tcPr>
            <w:tcW w:w="3602"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2</w:t>
            </w:r>
          </w:p>
        </w:tc>
      </w:tr>
      <w:tr w:rsidR="00F20B17">
        <w:tc>
          <w:tcPr>
            <w:tcW w:w="4320" w:type="dxa"/>
            <w:tcBorders>
              <w:left w:val="single" w:sz="1" w:space="0" w:color="000000"/>
              <w:bottom w:val="single" w:sz="1" w:space="0" w:color="000000"/>
            </w:tcBorders>
            <w:shd w:val="clear" w:color="auto" w:fill="auto"/>
          </w:tcPr>
          <w:p w:rsidR="00F20B17" w:rsidRDefault="00A52092">
            <w:pPr>
              <w:pStyle w:val="TableContents"/>
            </w:pPr>
            <w:r>
              <w:t>Not fully</w:t>
            </w:r>
          </w:p>
        </w:tc>
        <w:tc>
          <w:tcPr>
            <w:tcW w:w="3602" w:type="dxa"/>
            <w:tcBorders>
              <w:left w:val="single" w:sz="1" w:space="0" w:color="000000"/>
              <w:bottom w:val="single" w:sz="1" w:space="0" w:color="000000"/>
              <w:right w:val="single" w:sz="1" w:space="0" w:color="000000"/>
            </w:tcBorders>
            <w:shd w:val="clear" w:color="auto" w:fill="auto"/>
          </w:tcPr>
          <w:p w:rsidR="00F20B17" w:rsidRDefault="00A52092">
            <w:pPr>
              <w:pStyle w:val="TableContents"/>
            </w:pPr>
            <w:r>
              <w:t>1</w:t>
            </w:r>
          </w:p>
        </w:tc>
      </w:tr>
    </w:tbl>
    <w:p w:rsidR="00F20B17" w:rsidRDefault="00F20B17">
      <w:pPr>
        <w:rPr>
          <w:i/>
          <w:iCs/>
        </w:rPr>
      </w:pPr>
    </w:p>
    <w:p w:rsidR="00F20B17" w:rsidRDefault="00A52092">
      <w:pPr>
        <w:rPr>
          <w:i/>
          <w:iCs/>
        </w:rPr>
      </w:pPr>
      <w:r>
        <w:rPr>
          <w:i/>
          <w:iCs/>
        </w:rPr>
        <w:t>Interpretation:</w:t>
      </w:r>
    </w:p>
    <w:p w:rsidR="00F20B17" w:rsidRDefault="00A52092">
      <w:r>
        <w:rPr>
          <w:i/>
          <w:iCs/>
        </w:rPr>
        <w:tab/>
      </w:r>
      <w:r>
        <w:t xml:space="preserve">This can be interpreted from above table that less than 50% people are aware about new technologies. And </w:t>
      </w:r>
      <w:proofErr w:type="gramStart"/>
      <w:r>
        <w:t>also</w:t>
      </w:r>
      <w:proofErr w:type="gramEnd"/>
      <w:r>
        <w:t xml:space="preserve"> to use them is a challenging task for them. Two mangers are confident about their environment in new technologies but two are unknown about new software. Th</w:t>
      </w:r>
      <w:r w:rsidR="00CA4DDB">
        <w:t>is</w:t>
      </w:r>
      <w:r>
        <w:t xml:space="preserve"> software </w:t>
      </w:r>
      <w:r w:rsidR="00CA4DDB">
        <w:t>is</w:t>
      </w:r>
      <w:r>
        <w:t xml:space="preserve"> beneficial in controlling and monitoring process to make switching easily. </w:t>
      </w:r>
    </w:p>
    <w:p w:rsidR="00F20B17" w:rsidRDefault="00F20B17">
      <w:pPr>
        <w:pStyle w:val="Heading1"/>
      </w:pPr>
    </w:p>
    <w:p w:rsidR="00F20B17" w:rsidRDefault="00A52092">
      <w:pPr>
        <w:pStyle w:val="Heading1"/>
      </w:pPr>
      <w:r>
        <w:t>CONCLUSION</w:t>
      </w:r>
    </w:p>
    <w:p w:rsidR="00F20B17" w:rsidRDefault="00A52092">
      <w:r>
        <w:tab/>
        <w:t xml:space="preserve">This report summarised about information technologies that are used in work place environment. Information technologies are getting advanced nowadays due to which employees do not need to face problems in managing information and data. Different technologies are </w:t>
      </w:r>
      <w:r>
        <w:lastRenderedPageBreak/>
        <w:t xml:space="preserve">analysed which helps to access data like cloud computing, mobile technology automation, data protection, source licensing and all. For controlling and monitoring data, automation is outlined as the best technology. A questionnaire is made for primary data collection that helps in analysing impacts of information technology in workplace. Different interview answered are recorded to evaluate the effectiveness of information technologies. </w:t>
      </w:r>
    </w:p>
    <w:p w:rsidR="00F20B17" w:rsidRDefault="00A52092">
      <w:pPr>
        <w:pStyle w:val="Heading1"/>
        <w:pageBreakBefore/>
        <w:rPr>
          <w:u w:val="single"/>
        </w:rPr>
      </w:pPr>
      <w:r>
        <w:lastRenderedPageBreak/>
        <w:t>REFERENCES</w:t>
      </w:r>
    </w:p>
    <w:p w:rsidR="00F20B17" w:rsidRDefault="00A52092">
      <w:pPr>
        <w:rPr>
          <w:color w:val="222222"/>
          <w:szCs w:val="24"/>
        </w:rPr>
      </w:pPr>
      <w:r>
        <w:rPr>
          <w:u w:val="single"/>
        </w:rPr>
        <w:t>Books and Journals</w:t>
      </w:r>
    </w:p>
    <w:p w:rsidR="00F20B17" w:rsidRDefault="00A52092">
      <w:pPr>
        <w:ind w:left="855" w:hanging="840"/>
        <w:jc w:val="left"/>
        <w:rPr>
          <w:color w:val="222222"/>
          <w:szCs w:val="24"/>
        </w:rPr>
      </w:pPr>
      <w:r>
        <w:rPr>
          <w:color w:val="222222"/>
          <w:szCs w:val="24"/>
        </w:rPr>
        <w:t>Chatterjee, S. and et.al., 2015. Strategic relevance of organizational virtues enabled by information technology in organizational innovation. </w:t>
      </w:r>
      <w:r>
        <w:rPr>
          <w:i/>
          <w:color w:val="222222"/>
          <w:szCs w:val="24"/>
        </w:rPr>
        <w:t>Journal of Management Information Systems.</w:t>
      </w:r>
      <w:r>
        <w:rPr>
          <w:color w:val="222222"/>
          <w:szCs w:val="24"/>
        </w:rPr>
        <w:t> 32(3). pp.158-196.</w:t>
      </w:r>
    </w:p>
    <w:p w:rsidR="00F20B17" w:rsidRDefault="00A52092">
      <w:pPr>
        <w:ind w:left="855" w:hanging="840"/>
        <w:jc w:val="left"/>
        <w:rPr>
          <w:color w:val="222222"/>
          <w:szCs w:val="24"/>
        </w:rPr>
      </w:pPr>
      <w:r>
        <w:rPr>
          <w:color w:val="222222"/>
          <w:szCs w:val="24"/>
        </w:rPr>
        <w:t>Jiao, Q.G. and Onwuegbuzie, A.J., 2017. The impact of information technology on library anxiety: The role of computer attitudes. </w:t>
      </w:r>
      <w:r>
        <w:rPr>
          <w:i/>
          <w:color w:val="222222"/>
          <w:szCs w:val="24"/>
        </w:rPr>
        <w:t>Information technology and libraries.</w:t>
      </w:r>
      <w:r>
        <w:rPr>
          <w:color w:val="222222"/>
          <w:szCs w:val="24"/>
        </w:rPr>
        <w:t> 23(4). pp.138-144.</w:t>
      </w:r>
    </w:p>
    <w:p w:rsidR="00F20B17" w:rsidRDefault="00A52092">
      <w:pPr>
        <w:ind w:left="855" w:hanging="840"/>
        <w:jc w:val="left"/>
        <w:rPr>
          <w:color w:val="222222"/>
          <w:szCs w:val="24"/>
        </w:rPr>
      </w:pPr>
      <w:r>
        <w:rPr>
          <w:color w:val="222222"/>
          <w:szCs w:val="24"/>
        </w:rPr>
        <w:t>Khanam, S., Siddiqui, J. and Talib, F., 2016. Role of information technology in total quality management: a literature review. </w:t>
      </w:r>
      <w:r>
        <w:rPr>
          <w:i/>
          <w:color w:val="222222"/>
          <w:szCs w:val="24"/>
        </w:rPr>
        <w:t xml:space="preserve">Khanam, S, Siddiqui, J. and Talib, </w:t>
      </w:r>
      <w:proofErr w:type="gramStart"/>
      <w:r>
        <w:rPr>
          <w:i/>
          <w:color w:val="222222"/>
          <w:szCs w:val="24"/>
        </w:rPr>
        <w:t>F.(</w:t>
      </w:r>
      <w:proofErr w:type="gramEnd"/>
      <w:r>
        <w:rPr>
          <w:i/>
          <w:color w:val="222222"/>
          <w:szCs w:val="24"/>
        </w:rPr>
        <w:t>2013),“Role of Information Technology in Total Quality Management: A Literature Review”, International Journal of Advanced Research in Computer Engineering and Technology.</w:t>
      </w:r>
      <w:r>
        <w:rPr>
          <w:color w:val="222222"/>
          <w:szCs w:val="24"/>
        </w:rPr>
        <w:t> 2(8). pp.2433-2445.</w:t>
      </w:r>
    </w:p>
    <w:p w:rsidR="00F20B17" w:rsidRDefault="00A52092">
      <w:pPr>
        <w:ind w:left="855" w:hanging="840"/>
        <w:jc w:val="left"/>
        <w:rPr>
          <w:color w:val="222222"/>
          <w:szCs w:val="24"/>
        </w:rPr>
      </w:pPr>
      <w:r>
        <w:rPr>
          <w:color w:val="222222"/>
          <w:szCs w:val="24"/>
        </w:rPr>
        <w:t>Laudon, K.C. and Laudon, J.P., 2016. </w:t>
      </w:r>
      <w:r>
        <w:rPr>
          <w:i/>
          <w:color w:val="222222"/>
          <w:szCs w:val="24"/>
        </w:rPr>
        <w:t>Management information system</w:t>
      </w:r>
      <w:r>
        <w:rPr>
          <w:color w:val="222222"/>
          <w:szCs w:val="24"/>
        </w:rPr>
        <w:t>. Pearson Education India.</w:t>
      </w:r>
    </w:p>
    <w:p w:rsidR="00F20B17" w:rsidRDefault="00A52092">
      <w:pPr>
        <w:ind w:left="855" w:hanging="840"/>
        <w:jc w:val="left"/>
        <w:rPr>
          <w:color w:val="222222"/>
          <w:szCs w:val="24"/>
        </w:rPr>
      </w:pPr>
      <w:proofErr w:type="spellStart"/>
      <w:r>
        <w:rPr>
          <w:color w:val="222222"/>
          <w:szCs w:val="24"/>
        </w:rPr>
        <w:t>Lioukas</w:t>
      </w:r>
      <w:proofErr w:type="spellEnd"/>
      <w:r>
        <w:rPr>
          <w:color w:val="222222"/>
          <w:szCs w:val="24"/>
        </w:rPr>
        <w:t xml:space="preserve">, C.S., </w:t>
      </w:r>
      <w:proofErr w:type="spellStart"/>
      <w:r>
        <w:rPr>
          <w:color w:val="222222"/>
          <w:szCs w:val="24"/>
        </w:rPr>
        <w:t>Reuer</w:t>
      </w:r>
      <w:proofErr w:type="spellEnd"/>
      <w:r>
        <w:rPr>
          <w:color w:val="222222"/>
          <w:szCs w:val="24"/>
        </w:rPr>
        <w:t xml:space="preserve">, J.J. and </w:t>
      </w:r>
      <w:proofErr w:type="spellStart"/>
      <w:r>
        <w:rPr>
          <w:color w:val="222222"/>
          <w:szCs w:val="24"/>
        </w:rPr>
        <w:t>Zollo</w:t>
      </w:r>
      <w:proofErr w:type="spellEnd"/>
      <w:r>
        <w:rPr>
          <w:color w:val="222222"/>
          <w:szCs w:val="24"/>
        </w:rPr>
        <w:t>, M., 2016. Effects of information technology capabilities on strategic alliances: Implications for the resource‐based view. </w:t>
      </w:r>
      <w:r>
        <w:rPr>
          <w:i/>
          <w:color w:val="222222"/>
          <w:szCs w:val="24"/>
        </w:rPr>
        <w:t>Journal of Management Studies.</w:t>
      </w:r>
      <w:r>
        <w:rPr>
          <w:color w:val="222222"/>
          <w:szCs w:val="24"/>
        </w:rPr>
        <w:t> 53(2). pp.161-183.</w:t>
      </w:r>
    </w:p>
    <w:p w:rsidR="00F20B17" w:rsidRDefault="00A52092">
      <w:pPr>
        <w:ind w:left="855" w:hanging="840"/>
        <w:jc w:val="left"/>
        <w:rPr>
          <w:color w:val="222222"/>
          <w:szCs w:val="24"/>
        </w:rPr>
      </w:pPr>
      <w:r>
        <w:rPr>
          <w:color w:val="222222"/>
          <w:szCs w:val="24"/>
        </w:rPr>
        <w:t>Peltier, T.R., 2016. </w:t>
      </w:r>
      <w:r>
        <w:rPr>
          <w:i/>
          <w:color w:val="222222"/>
          <w:szCs w:val="24"/>
        </w:rPr>
        <w:t>Information Security Policies, Procedures, and Standards: guidelines for effective information security management</w:t>
      </w:r>
      <w:r>
        <w:rPr>
          <w:color w:val="222222"/>
          <w:szCs w:val="24"/>
        </w:rPr>
        <w:t>. Auerbach Publications.</w:t>
      </w:r>
    </w:p>
    <w:p w:rsidR="00F20B17" w:rsidRDefault="00A52092">
      <w:pPr>
        <w:ind w:left="855" w:hanging="840"/>
        <w:jc w:val="left"/>
        <w:rPr>
          <w:color w:val="222222"/>
          <w:szCs w:val="24"/>
        </w:rPr>
      </w:pPr>
      <w:r>
        <w:rPr>
          <w:color w:val="222222"/>
          <w:szCs w:val="24"/>
        </w:rPr>
        <w:t>Saunders, A. and Brynjolfsson, E., 2016. Valuing Information Technology Related Intangible Assets. </w:t>
      </w:r>
      <w:r>
        <w:rPr>
          <w:i/>
          <w:color w:val="222222"/>
          <w:szCs w:val="24"/>
        </w:rPr>
        <w:t>Mis Quarterly.</w:t>
      </w:r>
      <w:r>
        <w:rPr>
          <w:color w:val="222222"/>
          <w:szCs w:val="24"/>
        </w:rPr>
        <w:t> </w:t>
      </w:r>
      <w:r>
        <w:rPr>
          <w:i/>
          <w:color w:val="222222"/>
          <w:szCs w:val="24"/>
        </w:rPr>
        <w:t>40</w:t>
      </w:r>
      <w:r>
        <w:rPr>
          <w:color w:val="222222"/>
          <w:szCs w:val="24"/>
        </w:rPr>
        <w:t>(1).</w:t>
      </w:r>
    </w:p>
    <w:p w:rsidR="00F20B17" w:rsidRDefault="00A52092">
      <w:pPr>
        <w:ind w:left="855" w:hanging="840"/>
        <w:jc w:val="left"/>
        <w:rPr>
          <w:u w:val="single"/>
        </w:rPr>
      </w:pPr>
      <w:proofErr w:type="spellStart"/>
      <w:r>
        <w:rPr>
          <w:color w:val="222222"/>
          <w:szCs w:val="24"/>
        </w:rPr>
        <w:t>Schnoll</w:t>
      </w:r>
      <w:proofErr w:type="spellEnd"/>
      <w:r>
        <w:rPr>
          <w:color w:val="222222"/>
          <w:szCs w:val="24"/>
        </w:rPr>
        <w:t>, H.J., 2015. </w:t>
      </w:r>
      <w:r>
        <w:rPr>
          <w:i/>
          <w:color w:val="222222"/>
          <w:szCs w:val="24"/>
        </w:rPr>
        <w:t>E-Government: Information, Technology, and Transformation: Information, Technology, and Transformation</w:t>
      </w:r>
      <w:r>
        <w:rPr>
          <w:color w:val="222222"/>
          <w:szCs w:val="24"/>
        </w:rPr>
        <w:t>. Routledge.</w:t>
      </w:r>
    </w:p>
    <w:p w:rsidR="00F20B17" w:rsidRDefault="00A52092">
      <w:r>
        <w:rPr>
          <w:u w:val="single"/>
        </w:rPr>
        <w:t>Online</w:t>
      </w:r>
    </w:p>
    <w:p w:rsidR="00F20B17" w:rsidRDefault="00A52092">
      <w:pPr>
        <w:ind w:left="870" w:hanging="870"/>
      </w:pPr>
      <w:r>
        <w:t xml:space="preserve">Steven </w:t>
      </w:r>
      <w:proofErr w:type="spellStart"/>
      <w:r>
        <w:t>scheck</w:t>
      </w:r>
      <w:proofErr w:type="spellEnd"/>
      <w:r>
        <w:t xml:space="preserve">, 2016. </w:t>
      </w:r>
      <w:r>
        <w:rPr>
          <w:i/>
          <w:iCs/>
        </w:rPr>
        <w:t>8 Major Impacts of Information Technology on Businesses</w:t>
      </w:r>
      <w:r>
        <w:t>. [Online]. Available through. &lt;https://tweakyourbiz.com/technology/8-major-impacts-of-information-technology-on-businesses&gt;.</w:t>
      </w:r>
    </w:p>
    <w:p w:rsidR="00F20B17" w:rsidRDefault="00A52092">
      <w:pPr>
        <w:pStyle w:val="Heading1"/>
        <w:pageBreakBefore/>
        <w:jc w:val="center"/>
        <w:rPr>
          <w:i/>
          <w:iCs/>
        </w:rPr>
      </w:pPr>
      <w:r>
        <w:lastRenderedPageBreak/>
        <w:t>APPENDICES</w:t>
      </w:r>
    </w:p>
    <w:p w:rsidR="00F20B17" w:rsidRDefault="00A52092">
      <w:r>
        <w:rPr>
          <w:i/>
          <w:iCs/>
        </w:rPr>
        <w:t>Q</w:t>
      </w:r>
      <w:proofErr w:type="gramStart"/>
      <w:r>
        <w:rPr>
          <w:i/>
          <w:iCs/>
        </w:rPr>
        <w:t>1  Do</w:t>
      </w:r>
      <w:proofErr w:type="gramEnd"/>
      <w:r>
        <w:rPr>
          <w:i/>
          <w:iCs/>
        </w:rPr>
        <w:t xml:space="preserve"> you think that information technology results in positive outcomes in Tesco?</w:t>
      </w:r>
    </w:p>
    <w:p w:rsidR="00F20B17" w:rsidRDefault="00A52092">
      <w:r>
        <w:t>(a) yes</w:t>
      </w:r>
    </w:p>
    <w:p w:rsidR="00F20B17" w:rsidRDefault="00A52092">
      <w:r>
        <w:t>(b) no</w:t>
      </w:r>
    </w:p>
    <w:p w:rsidR="00F20B17" w:rsidRDefault="00A52092">
      <w:r>
        <w:t>(c) not sure</w:t>
      </w:r>
    </w:p>
    <w:p w:rsidR="00F20B17" w:rsidRDefault="00F20B17"/>
    <w:p w:rsidR="00F20B17" w:rsidRDefault="00A52092">
      <w:r>
        <w:rPr>
          <w:i/>
          <w:iCs/>
        </w:rPr>
        <w:t>Q2 Do you know about cloud computing technology?</w:t>
      </w:r>
    </w:p>
    <w:p w:rsidR="00F20B17" w:rsidRDefault="00A52092">
      <w:r>
        <w:t>(a) yes</w:t>
      </w:r>
    </w:p>
    <w:p w:rsidR="00F20B17" w:rsidRDefault="00A52092">
      <w:r>
        <w:t>(b) no</w:t>
      </w:r>
    </w:p>
    <w:p w:rsidR="00F20B17" w:rsidRDefault="00A52092">
      <w:pPr>
        <w:rPr>
          <w:i/>
          <w:iCs/>
        </w:rPr>
      </w:pPr>
      <w:r>
        <w:t>(c) not sure</w:t>
      </w:r>
    </w:p>
    <w:p w:rsidR="00F20B17" w:rsidRDefault="00F20B17">
      <w:pPr>
        <w:rPr>
          <w:i/>
          <w:iCs/>
        </w:rPr>
      </w:pPr>
    </w:p>
    <w:p w:rsidR="00F20B17" w:rsidRDefault="00A52092">
      <w:r>
        <w:rPr>
          <w:i/>
          <w:iCs/>
        </w:rPr>
        <w:t>Q3 Is data protection feature essential for industry to make profit?</w:t>
      </w:r>
    </w:p>
    <w:p w:rsidR="00F20B17" w:rsidRDefault="00A52092">
      <w:r>
        <w:t>(a) yes</w:t>
      </w:r>
    </w:p>
    <w:p w:rsidR="00F20B17" w:rsidRDefault="00A52092">
      <w:r>
        <w:t>(b) no</w:t>
      </w:r>
    </w:p>
    <w:p w:rsidR="00F20B17" w:rsidRDefault="00A52092">
      <w:r>
        <w:t>(c) not sure</w:t>
      </w:r>
    </w:p>
    <w:p w:rsidR="00F20B17" w:rsidRDefault="00F20B17"/>
    <w:p w:rsidR="00F20B17" w:rsidRDefault="00A52092">
      <w:r>
        <w:rPr>
          <w:i/>
          <w:iCs/>
        </w:rPr>
        <w:t xml:space="preserve">Q4 in what way computer are used in </w:t>
      </w:r>
      <w:proofErr w:type="gramStart"/>
      <w:r>
        <w:rPr>
          <w:i/>
          <w:iCs/>
        </w:rPr>
        <w:t>Tesco?</w:t>
      </w:r>
      <w:proofErr w:type="gramEnd"/>
    </w:p>
    <w:p w:rsidR="00F20B17" w:rsidRDefault="00A52092">
      <w:r>
        <w:t>(a) computers are not used</w:t>
      </w:r>
    </w:p>
    <w:p w:rsidR="00F20B17" w:rsidRDefault="00A52092">
      <w:r>
        <w:t>(b) one person one computer</w:t>
      </w:r>
    </w:p>
    <w:p w:rsidR="00F20B17" w:rsidRDefault="00A52092">
      <w:pPr>
        <w:rPr>
          <w:i/>
          <w:iCs/>
        </w:rPr>
      </w:pPr>
      <w:r>
        <w:t xml:space="preserve">(c) several person one </w:t>
      </w:r>
      <w:proofErr w:type="gramStart"/>
      <w:r>
        <w:t>computer</w:t>
      </w:r>
      <w:proofErr w:type="gramEnd"/>
    </w:p>
    <w:p w:rsidR="00F20B17" w:rsidRDefault="00F20B17">
      <w:pPr>
        <w:rPr>
          <w:i/>
          <w:iCs/>
        </w:rPr>
      </w:pPr>
    </w:p>
    <w:p w:rsidR="00F20B17" w:rsidRDefault="00A52092">
      <w:r>
        <w:rPr>
          <w:i/>
          <w:iCs/>
        </w:rPr>
        <w:t>Q5 are you good in using new technological software like automation software, ERP software?</w:t>
      </w:r>
    </w:p>
    <w:p w:rsidR="00F20B17" w:rsidRDefault="00A52092">
      <w:r>
        <w:t>(a) yes</w:t>
      </w:r>
    </w:p>
    <w:p w:rsidR="00F20B17" w:rsidRDefault="00A52092">
      <w:r>
        <w:t>(b) no</w:t>
      </w:r>
    </w:p>
    <w:p w:rsidR="00F20B17" w:rsidRDefault="00A52092">
      <w:r>
        <w:t>(c) not fully</w:t>
      </w:r>
    </w:p>
    <w:p w:rsidR="00F20B17" w:rsidRDefault="00F20B17"/>
    <w:sectPr w:rsidR="00F20B17">
      <w:footerReference w:type="default" r:id="rId13"/>
      <w:pgSz w:w="12240" w:h="15840"/>
      <w:pgMar w:top="1440" w:right="1440" w:bottom="1440" w:left="1440" w:header="708"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57C6" w:rsidRDefault="003357C6">
      <w:pPr>
        <w:spacing w:line="240" w:lineRule="auto"/>
      </w:pPr>
      <w:r>
        <w:separator/>
      </w:r>
    </w:p>
  </w:endnote>
  <w:endnote w:type="continuationSeparator" w:id="0">
    <w:p w:rsidR="003357C6" w:rsidRDefault="00335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mo">
    <w:altName w:val="Yu Gothic"/>
    <w:charset w:val="80"/>
    <w:family w:val="swiss"/>
    <w:pitch w:val="variable"/>
  </w:font>
  <w:font w:name="Droid Sans">
    <w:altName w:val="MS Mincho"/>
    <w:charset w:val="80"/>
    <w:family w:val="auto"/>
    <w:pitch w:val="variable"/>
  </w:font>
  <w:font w:name="DejaVu Sans">
    <w:altName w:val="MS Mincho"/>
    <w:charset w:val="80"/>
    <w:family w:val="auto"/>
    <w:pitch w:val="variable"/>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B" w:rsidRDefault="007D7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B" w:rsidRDefault="007D78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B" w:rsidRDefault="007D78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B" w:rsidRDefault="007D78EB">
    <w:pPr>
      <w:pStyle w:val="Footer"/>
      <w:jc w:val="right"/>
    </w:pPr>
    <w:r>
      <w:fldChar w:fldCharType="begin"/>
    </w:r>
    <w:r>
      <w:instrText xml:space="preserve"> PAGE </w:instrText>
    </w:r>
    <w:r>
      <w:fldChar w:fldCharType="separate"/>
    </w:r>
    <w:r>
      <w:t>9</w:t>
    </w:r>
    <w:r>
      <w:fldChar w:fldCharType="end"/>
    </w:r>
  </w:p>
  <w:p w:rsidR="007D78EB" w:rsidRDefault="007D7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57C6" w:rsidRDefault="003357C6">
      <w:pPr>
        <w:spacing w:line="240" w:lineRule="auto"/>
      </w:pPr>
      <w:r>
        <w:separator/>
      </w:r>
    </w:p>
  </w:footnote>
  <w:footnote w:type="continuationSeparator" w:id="0">
    <w:p w:rsidR="003357C6" w:rsidRDefault="003357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B" w:rsidRDefault="007D78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B" w:rsidRDefault="007D78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B" w:rsidRDefault="007D78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shd w:val="clear" w:color="auto" w:fil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shd w:val="clear" w:color="auto" w:fil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shd w:val="clear" w:color="auto" w:fil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092"/>
    <w:rsid w:val="00134040"/>
    <w:rsid w:val="003357C6"/>
    <w:rsid w:val="007D78EB"/>
    <w:rsid w:val="00A35390"/>
    <w:rsid w:val="00A52092"/>
    <w:rsid w:val="00B01A7F"/>
    <w:rsid w:val="00B93CF7"/>
    <w:rsid w:val="00CA4DDB"/>
    <w:rsid w:val="00F20B17"/>
    <w:rsid w:val="00FD3A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A1E0A7"/>
  <w15:chartTrackingRefBased/>
  <w15:docId w15:val="{D037F304-4BF5-384F-AE22-14DA6EBD8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sz w:val="24"/>
      <w:szCs w:val="22"/>
      <w:lang w:val="en-GB"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shd w:val="clear" w:color="auto" w:fill="auto"/>
    </w:rPr>
  </w:style>
  <w:style w:type="character" w:customStyle="1" w:styleId="WW8Num2z1">
    <w:name w:val="WW8Num2z1"/>
    <w:rPr>
      <w:rFonts w:ascii="Courier New" w:hAnsi="Courier New" w:cs="Courier New"/>
    </w:rPr>
  </w:style>
  <w:style w:type="character" w:customStyle="1" w:styleId="DefaultParagraphFont1">
    <w:name w:val="Default Paragraph Font1"/>
  </w:style>
  <w:style w:type="character" w:customStyle="1" w:styleId="WW-DefaultParagraphFont">
    <w:name w:val="WW-Default Paragraph Font"/>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DefaultParagraphFont1">
    <w:name w:val="WW-Default Paragraph Font1"/>
  </w:style>
  <w:style w:type="character" w:customStyle="1" w:styleId="HeaderChar">
    <w:name w:val="Header Char"/>
    <w:rPr>
      <w:lang w:val="ro-RO"/>
    </w:rPr>
  </w:style>
  <w:style w:type="character" w:customStyle="1" w:styleId="FooterChar">
    <w:name w:val="Footer Char"/>
    <w:rPr>
      <w:lang w:val="ro-RO"/>
    </w:rPr>
  </w:style>
  <w:style w:type="character" w:customStyle="1" w:styleId="Heading1Char">
    <w:name w:val="Heading 1 Char"/>
    <w:rPr>
      <w:rFonts w:ascii="Times New Roman" w:eastAsia="Calibri Light" w:hAnsi="Times New Roman" w:cs="Times New Roman"/>
      <w:b/>
      <w:sz w:val="28"/>
      <w:szCs w:val="32"/>
      <w:lang w:val="ro-RO"/>
    </w:rPr>
  </w:style>
  <w:style w:type="character" w:customStyle="1" w:styleId="Heading2Char">
    <w:name w:val="Heading 2 Char"/>
    <w:rPr>
      <w:rFonts w:ascii="Times New Roman" w:eastAsia="Calibri Light" w:hAnsi="Times New Roman" w:cs="Times New Roman"/>
      <w:sz w:val="24"/>
      <w:szCs w:val="26"/>
      <w:u w:val="single"/>
      <w:lang w:val="ro-RO"/>
    </w:rPr>
  </w:style>
  <w:style w:type="character" w:customStyle="1" w:styleId="ListLabel1">
    <w:name w:val="ListLabel 1"/>
    <w:rPr>
      <w:rFonts w:cs="Courier New"/>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customStyle="1" w:styleId="ListParagraph1">
    <w:name w:val="List Paragraph1"/>
    <w:basedOn w:val="Normal"/>
    <w:pPr>
      <w:ind w:left="720"/>
    </w:p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ramona oana</cp:lastModifiedBy>
  <cp:revision>4</cp:revision>
  <cp:lastPrinted>1900-01-01T00:00:00Z</cp:lastPrinted>
  <dcterms:created xsi:type="dcterms:W3CDTF">2019-04-26T13:56:00Z</dcterms:created>
  <dcterms:modified xsi:type="dcterms:W3CDTF">2019-04-29T21:54:00Z</dcterms:modified>
</cp:coreProperties>
</file>