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78CA7B" w14:textId="4D8B52AC" w:rsidR="004E7FA6" w:rsidRPr="002542BF" w:rsidRDefault="002542BF">
      <w:pPr>
        <w:rPr>
          <w:rFonts w:ascii="Arial" w:hAnsi="Arial" w:cs="Arial"/>
          <w:sz w:val="24"/>
          <w:szCs w:val="24"/>
          <w:u w:val="single"/>
        </w:rPr>
      </w:pPr>
      <w:r w:rsidRPr="002542BF">
        <w:rPr>
          <w:rFonts w:ascii="Arial" w:hAnsi="Arial" w:cs="Arial"/>
          <w:sz w:val="24"/>
          <w:szCs w:val="24"/>
          <w:u w:val="single"/>
        </w:rPr>
        <w:t xml:space="preserve">Reference List </w:t>
      </w:r>
    </w:p>
    <w:p w14:paraId="0DB33681" w14:textId="3C5B2FE5" w:rsidR="00314E93" w:rsidRDefault="00314E93" w:rsidP="00BB21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2ser (2016)</w:t>
      </w:r>
      <w:r w:rsidRPr="00BB2115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Pr="00BB2115">
        <w:rPr>
          <w:rFonts w:ascii="Arial" w:eastAsia="Times New Roman" w:hAnsi="Arial" w:cs="Arial"/>
          <w:i/>
          <w:iCs/>
          <w:caps/>
          <w:color w:val="0D0D0D" w:themeColor="text1" w:themeTint="F2"/>
          <w:sz w:val="24"/>
          <w:szCs w:val="24"/>
          <w:lang w:eastAsia="en-GB"/>
        </w:rPr>
        <w:t>THE AUSTRALIAN MAGPIE TAKES AUSTRALIAN BIRD OF THE YEAR TITLE.</w:t>
      </w:r>
      <w:r w:rsidRPr="00BB2115">
        <w:rPr>
          <w:rFonts w:ascii="Arial" w:hAnsi="Arial" w:cs="Arial"/>
          <w:sz w:val="24"/>
          <w:szCs w:val="24"/>
        </w:rPr>
        <w:t xml:space="preserve"> </w:t>
      </w:r>
      <w:bookmarkStart w:id="0" w:name="_Hlk75190750"/>
      <w:r w:rsidRPr="0024407C">
        <w:rPr>
          <w:rFonts w:ascii="Arial" w:hAnsi="Arial" w:cs="Arial"/>
          <w:sz w:val="24"/>
          <w:szCs w:val="24"/>
        </w:rPr>
        <w:t xml:space="preserve">[Image] </w:t>
      </w:r>
      <w:bookmarkEnd w:id="0"/>
      <w:r>
        <w:rPr>
          <w:rFonts w:ascii="Arial" w:eastAsia="Times New Roman" w:hAnsi="Arial" w:cs="Arial"/>
          <w:i/>
          <w:iCs/>
          <w:caps/>
          <w:color w:val="0D0D0D" w:themeColor="text1" w:themeTint="F2"/>
          <w:sz w:val="24"/>
          <w:szCs w:val="24"/>
          <w:lang w:eastAsia="en-GB"/>
        </w:rPr>
        <w:t>Available</w:t>
      </w:r>
      <w:r w:rsidRPr="00BB2115">
        <w:rPr>
          <w:rFonts w:ascii="Arial" w:eastAsia="Times New Roman" w:hAnsi="Arial" w:cs="Arial"/>
          <w:color w:val="0F2C3B"/>
          <w:kern w:val="36"/>
          <w:sz w:val="24"/>
          <w:szCs w:val="24"/>
          <w:lang w:eastAsia="en-GB"/>
        </w:rPr>
        <w:t xml:space="preserve"> at:</w:t>
      </w:r>
      <w:r w:rsidRPr="00BB2115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>The Australian Magpie Takes Australian Bird of the Year Title - 2SER</w:t>
        </w:r>
      </w:hyperlink>
      <w:r w:rsidRPr="00BB2115">
        <w:rPr>
          <w:rFonts w:ascii="Arial" w:hAnsi="Arial" w:cs="Arial"/>
          <w:sz w:val="24"/>
          <w:szCs w:val="24"/>
        </w:rPr>
        <w:t xml:space="preserve"> (Accessed: 16</w:t>
      </w:r>
      <w:r w:rsidRPr="00BB2115">
        <w:rPr>
          <w:rFonts w:ascii="Arial" w:hAnsi="Arial" w:cs="Arial"/>
          <w:sz w:val="24"/>
          <w:szCs w:val="24"/>
          <w:vertAlign w:val="superscript"/>
        </w:rPr>
        <w:t>th</w:t>
      </w:r>
      <w:r w:rsidRPr="00BB2115">
        <w:rPr>
          <w:rFonts w:ascii="Arial" w:hAnsi="Arial" w:cs="Arial"/>
          <w:sz w:val="24"/>
          <w:szCs w:val="24"/>
        </w:rPr>
        <w:t xml:space="preserve"> June 2021).</w:t>
      </w:r>
    </w:p>
    <w:p w14:paraId="114935B7" w14:textId="77777777" w:rsidR="00314E93" w:rsidRDefault="00314E93" w:rsidP="00BB2115"/>
    <w:p w14:paraId="2F3E9F13" w14:textId="409E78EF" w:rsidR="00314E93" w:rsidRDefault="00314E9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BloomPhoto</w:t>
      </w:r>
      <w:proofErr w:type="spellEnd"/>
      <w:r>
        <w:rPr>
          <w:rFonts w:ascii="Arial" w:hAnsi="Arial" w:cs="Arial"/>
          <w:sz w:val="24"/>
          <w:szCs w:val="24"/>
        </w:rPr>
        <w:t xml:space="preserve"> (No Date) </w:t>
      </w:r>
      <w:r w:rsidRPr="002542BF">
        <w:rPr>
          <w:rFonts w:ascii="Arial" w:hAnsi="Arial" w:cs="Arial"/>
          <w:i/>
          <w:iCs/>
          <w:sz w:val="24"/>
          <w:szCs w:val="24"/>
        </w:rPr>
        <w:t xml:space="preserve">Birds of Prey. </w:t>
      </w:r>
      <w:r w:rsidRPr="002542BF">
        <w:rPr>
          <w:rFonts w:ascii="Arial" w:hAnsi="Arial" w:cs="Arial"/>
          <w:sz w:val="24"/>
          <w:szCs w:val="24"/>
        </w:rPr>
        <w:t xml:space="preserve">[Image] Available at: </w:t>
      </w:r>
      <w:hyperlink r:id="rId8" w:history="1">
        <w:r w:rsidRPr="002542BF">
          <w:rPr>
            <w:rStyle w:val="Hyperlink"/>
            <w:rFonts w:ascii="Arial" w:hAnsi="Arial" w:cs="Arial"/>
            <w:sz w:val="24"/>
            <w:szCs w:val="24"/>
          </w:rPr>
          <w:t xml:space="preserve">Birds of Prey – Howell (MI) Nature </w:t>
        </w:r>
        <w:proofErr w:type="spellStart"/>
        <w:r w:rsidRPr="002542BF">
          <w:rPr>
            <w:rStyle w:val="Hyperlink"/>
            <w:rFonts w:ascii="Arial" w:hAnsi="Arial" w:cs="Arial"/>
            <w:sz w:val="24"/>
            <w:szCs w:val="24"/>
          </w:rPr>
          <w:t>Center</w:t>
        </w:r>
        <w:proofErr w:type="spellEnd"/>
        <w:r w:rsidRPr="002542BF">
          <w:rPr>
            <w:rStyle w:val="Hyperlink"/>
            <w:rFonts w:ascii="Arial" w:hAnsi="Arial" w:cs="Arial"/>
            <w:sz w:val="24"/>
            <w:szCs w:val="24"/>
          </w:rPr>
          <w:t xml:space="preserve"> (bloomphoto53.com)</w:t>
        </w:r>
      </w:hyperlink>
      <w:r w:rsidRPr="002542BF">
        <w:rPr>
          <w:rFonts w:ascii="Arial" w:hAnsi="Arial" w:cs="Arial"/>
          <w:sz w:val="24"/>
          <w:szCs w:val="24"/>
        </w:rPr>
        <w:t>(Accessed: 17</w:t>
      </w:r>
      <w:r w:rsidRPr="002542BF">
        <w:rPr>
          <w:rFonts w:ascii="Arial" w:hAnsi="Arial" w:cs="Arial"/>
          <w:sz w:val="24"/>
          <w:szCs w:val="24"/>
          <w:vertAlign w:val="superscript"/>
        </w:rPr>
        <w:t>th</w:t>
      </w:r>
      <w:r w:rsidRPr="002542BF">
        <w:rPr>
          <w:rFonts w:ascii="Arial" w:hAnsi="Arial" w:cs="Arial"/>
          <w:sz w:val="24"/>
          <w:szCs w:val="24"/>
        </w:rPr>
        <w:t xml:space="preserve"> June 2021).</w:t>
      </w:r>
    </w:p>
    <w:p w14:paraId="1A923F4B" w14:textId="77777777" w:rsidR="00314E93" w:rsidRDefault="00314E93">
      <w:pPr>
        <w:rPr>
          <w:rFonts w:ascii="Arial" w:hAnsi="Arial" w:cs="Arial"/>
          <w:sz w:val="24"/>
          <w:szCs w:val="24"/>
        </w:rPr>
      </w:pPr>
    </w:p>
    <w:p w14:paraId="106955D3" w14:textId="7792EB3F" w:rsidR="00314E93" w:rsidRDefault="00314E93">
      <w:pPr>
        <w:rPr>
          <w:rFonts w:ascii="Arial" w:hAnsi="Arial" w:cs="Arial"/>
          <w:sz w:val="24"/>
          <w:szCs w:val="24"/>
        </w:rPr>
      </w:pPr>
      <w:r w:rsidRPr="00474186">
        <w:rPr>
          <w:rFonts w:ascii="Arial" w:hAnsi="Arial" w:cs="Arial"/>
          <w:color w:val="000000" w:themeColor="text1"/>
          <w:sz w:val="24"/>
          <w:szCs w:val="24"/>
        </w:rPr>
        <w:t xml:space="preserve">Built environment sustainability training (2013) </w:t>
      </w:r>
      <w:r w:rsidRPr="00474186">
        <w:rPr>
          <w:rFonts w:ascii="Arial" w:hAnsi="Arial" w:cs="Arial"/>
          <w:i/>
          <w:iCs/>
          <w:sz w:val="24"/>
          <w:szCs w:val="24"/>
        </w:rPr>
        <w:t>ESDGC Information Session.</w:t>
      </w:r>
      <w:r w:rsidRPr="004741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9" w:anchor=":~:text=%E2%80%A2%20ESDGC%20is%20also%20compulsory%20within%20the%20five,for%20Action%20by%20the%20Welsh%20Government%20in%202006." w:history="1">
        <w:r w:rsidRPr="00474186">
          <w:rPr>
            <w:color w:val="0000FF"/>
            <w:u w:val="single"/>
          </w:rPr>
          <w:t xml:space="preserve">Microsoft Word - ESDGC factsheet for </w:t>
        </w:r>
        <w:proofErr w:type="spellStart"/>
        <w:r w:rsidRPr="00474186">
          <w:rPr>
            <w:color w:val="0000FF"/>
            <w:u w:val="single"/>
          </w:rPr>
          <w:t>launch_FINAL</w:t>
        </w:r>
        <w:proofErr w:type="spellEnd"/>
        <w:r w:rsidRPr="00474186">
          <w:rPr>
            <w:color w:val="0000FF"/>
            <w:u w:val="single"/>
          </w:rPr>
          <w:t xml:space="preserve"> (cardiff.ac.uk)</w:t>
        </w:r>
      </w:hyperlink>
      <w:r w:rsidRPr="00474186">
        <w:rPr>
          <w:rFonts w:ascii="Arial" w:hAnsi="Arial" w:cs="Arial"/>
          <w:sz w:val="24"/>
          <w:szCs w:val="24"/>
        </w:rPr>
        <w:t xml:space="preserve"> (Accessed: 1</w:t>
      </w:r>
      <w:r w:rsidRPr="00474186">
        <w:rPr>
          <w:rFonts w:ascii="Arial" w:hAnsi="Arial" w:cs="Arial"/>
          <w:sz w:val="24"/>
          <w:szCs w:val="24"/>
          <w:vertAlign w:val="superscript"/>
        </w:rPr>
        <w:t>st</w:t>
      </w:r>
      <w:r w:rsidRPr="00474186">
        <w:rPr>
          <w:rFonts w:ascii="Arial" w:hAnsi="Arial" w:cs="Arial"/>
          <w:sz w:val="24"/>
          <w:szCs w:val="24"/>
        </w:rPr>
        <w:t xml:space="preserve"> July 2021).</w:t>
      </w:r>
    </w:p>
    <w:p w14:paraId="5A57C945" w14:textId="77777777" w:rsidR="00314E93" w:rsidRDefault="00314E93">
      <w:pPr>
        <w:rPr>
          <w:rFonts w:ascii="Arial" w:hAnsi="Arial" w:cs="Arial"/>
          <w:sz w:val="24"/>
          <w:szCs w:val="24"/>
        </w:rPr>
      </w:pPr>
    </w:p>
    <w:p w14:paraId="340E42CA" w14:textId="1A8945E2" w:rsidR="00314E93" w:rsidRDefault="00314E93" w:rsidP="007C735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C</w:t>
      </w:r>
      <w:r w:rsidRPr="00E7259D">
        <w:rPr>
          <w:rFonts w:ascii="Arial" w:hAnsi="Arial" w:cs="Arial"/>
          <w:color w:val="000000" w:themeColor="text1"/>
          <w:sz w:val="24"/>
          <w:szCs w:val="24"/>
        </w:rPr>
        <w:t>analrivertrust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(2016) </w:t>
      </w:r>
      <w:r w:rsidRPr="00147655">
        <w:rPr>
          <w:rFonts w:ascii="Arial" w:hAnsi="Arial" w:cs="Arial"/>
          <w:i/>
          <w:iCs/>
          <w:color w:val="000000" w:themeColor="text1"/>
          <w:sz w:val="24"/>
          <w:szCs w:val="24"/>
        </w:rPr>
        <w:t>John Muir Award and the Curriculum</w:t>
      </w:r>
      <w:r w:rsidRPr="00147655">
        <w:rPr>
          <w:rFonts w:ascii="Arial" w:hAnsi="Arial" w:cs="Arial"/>
          <w:color w:val="000000" w:themeColor="text1"/>
          <w:sz w:val="24"/>
          <w:szCs w:val="24"/>
        </w:rPr>
        <w:t>. Available at:</w:t>
      </w:r>
      <w:r w:rsidRPr="00147655">
        <w:rPr>
          <w:rFonts w:ascii="Arial" w:hAnsi="Arial" w:cs="Arial"/>
          <w:sz w:val="24"/>
          <w:szCs w:val="24"/>
        </w:rPr>
        <w:t xml:space="preserve"> </w:t>
      </w:r>
      <w:hyperlink r:id="rId10" w:anchor=":~:text=A%20school%20approach%20that%20has%20suitable%20breadth%2C%20,curriculum1.%20The%20John%20Muir%20Award%20can%20be%20used" w:history="1">
        <w:r w:rsidRPr="00147655">
          <w:rPr>
            <w:rFonts w:ascii="Arial" w:hAnsi="Arial" w:cs="Arial"/>
            <w:color w:val="0000FF"/>
            <w:sz w:val="24"/>
            <w:szCs w:val="24"/>
            <w:u w:val="single"/>
          </w:rPr>
          <w:t>33989-john-muir-schools-award.pdf (canalrivertrust.org.uk)</w:t>
        </w:r>
      </w:hyperlink>
      <w:r w:rsidRPr="00147655">
        <w:rPr>
          <w:rFonts w:ascii="Arial" w:hAnsi="Arial" w:cs="Arial"/>
          <w:sz w:val="24"/>
          <w:szCs w:val="24"/>
        </w:rPr>
        <w:t xml:space="preserve"> (Accessed: 7</w:t>
      </w:r>
      <w:r w:rsidRPr="00147655">
        <w:rPr>
          <w:rFonts w:ascii="Arial" w:hAnsi="Arial" w:cs="Arial"/>
          <w:sz w:val="24"/>
          <w:szCs w:val="24"/>
          <w:vertAlign w:val="superscript"/>
        </w:rPr>
        <w:t>th</w:t>
      </w:r>
      <w:r w:rsidRPr="00147655">
        <w:rPr>
          <w:rFonts w:ascii="Arial" w:hAnsi="Arial" w:cs="Arial"/>
          <w:sz w:val="24"/>
          <w:szCs w:val="24"/>
        </w:rPr>
        <w:t xml:space="preserve"> July 2021)</w:t>
      </w:r>
      <w:r>
        <w:rPr>
          <w:rFonts w:ascii="Arial" w:hAnsi="Arial" w:cs="Arial"/>
          <w:sz w:val="24"/>
          <w:szCs w:val="24"/>
        </w:rPr>
        <w:t>.</w:t>
      </w:r>
    </w:p>
    <w:p w14:paraId="1F4AC1C0" w14:textId="77777777" w:rsidR="00314E93" w:rsidRDefault="00314E93" w:rsidP="007C735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250FA2" w14:textId="77777777" w:rsidR="00314E93" w:rsidRDefault="00314E93" w:rsidP="0056134E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E09A9">
        <w:rPr>
          <w:rFonts w:ascii="Arial" w:hAnsi="Arial" w:cs="Arial"/>
          <w:color w:val="000000" w:themeColor="text1"/>
          <w:sz w:val="24"/>
          <w:szCs w:val="24"/>
        </w:rPr>
        <w:t>Childrensbureau</w:t>
      </w:r>
      <w:proofErr w:type="spellEnd"/>
      <w:r w:rsidRPr="00DE09A9">
        <w:rPr>
          <w:rFonts w:ascii="Arial" w:hAnsi="Arial" w:cs="Arial"/>
          <w:color w:val="000000" w:themeColor="text1"/>
          <w:sz w:val="24"/>
          <w:szCs w:val="24"/>
        </w:rPr>
        <w:t xml:space="preserve"> (2018) </w:t>
      </w:r>
      <w:r w:rsidRPr="00DE09A9">
        <w:rPr>
          <w:rFonts w:ascii="Arial" w:hAnsi="Arial" w:cs="Arial"/>
          <w:i/>
          <w:iCs/>
          <w:color w:val="000000" w:themeColor="text1"/>
          <w:sz w:val="24"/>
          <w:szCs w:val="24"/>
        </w:rPr>
        <w:t>Importance of good nutrition for kids and young people.</w:t>
      </w:r>
      <w:r w:rsidRPr="00DE09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E09A9">
        <w:rPr>
          <w:rFonts w:ascii="Arial" w:hAnsi="Arial" w:cs="Arial"/>
          <w:color w:val="000000" w:themeColor="text1"/>
          <w:sz w:val="24"/>
          <w:szCs w:val="24"/>
        </w:rPr>
        <w:br/>
        <w:t>Available at:</w:t>
      </w:r>
      <w:r w:rsidRPr="00DE09A9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DE09A9">
          <w:rPr>
            <w:rFonts w:ascii="Arial" w:hAnsi="Arial" w:cs="Arial"/>
            <w:color w:val="0000FF"/>
            <w:sz w:val="24"/>
            <w:szCs w:val="24"/>
            <w:u w:val="single"/>
          </w:rPr>
          <w:t>Importance of Good Nutrition for Kids | Children's Bureau (all4kids.org)</w:t>
        </w:r>
      </w:hyperlink>
      <w:r w:rsidRPr="00DE09A9">
        <w:rPr>
          <w:rFonts w:ascii="Arial" w:hAnsi="Arial" w:cs="Arial"/>
          <w:sz w:val="24"/>
          <w:szCs w:val="24"/>
        </w:rPr>
        <w:t xml:space="preserve"> (Accessed: 7</w:t>
      </w:r>
      <w:r w:rsidRPr="00DE09A9">
        <w:rPr>
          <w:rFonts w:ascii="Arial" w:hAnsi="Arial" w:cs="Arial"/>
          <w:sz w:val="24"/>
          <w:szCs w:val="24"/>
          <w:vertAlign w:val="superscript"/>
        </w:rPr>
        <w:t>th</w:t>
      </w:r>
      <w:r w:rsidRPr="00DE09A9">
        <w:rPr>
          <w:rFonts w:ascii="Arial" w:hAnsi="Arial" w:cs="Arial"/>
          <w:sz w:val="24"/>
          <w:szCs w:val="24"/>
        </w:rPr>
        <w:t xml:space="preserve"> July 2021).</w:t>
      </w:r>
    </w:p>
    <w:p w14:paraId="02D581F0" w14:textId="00B3BF78" w:rsidR="00314E93" w:rsidRDefault="00314E93" w:rsidP="003A1BC5">
      <w:pPr>
        <w:rPr>
          <w:rFonts w:ascii="Arial" w:hAnsi="Arial" w:cs="Arial"/>
          <w:color w:val="222222"/>
          <w:sz w:val="24"/>
          <w:szCs w:val="24"/>
          <w:shd w:val="clear" w:color="auto" w:fill="F7F7F7"/>
        </w:rPr>
      </w:pPr>
      <w:r w:rsidRPr="003A1BC5">
        <w:rPr>
          <w:rFonts w:ascii="Arial" w:hAnsi="Arial" w:cs="Arial"/>
          <w:color w:val="222222"/>
          <w:sz w:val="24"/>
          <w:szCs w:val="24"/>
          <w:shd w:val="clear" w:color="auto" w:fill="F7F7F7"/>
        </w:rPr>
        <w:t xml:space="preserve">D, </w:t>
      </w:r>
      <w:bookmarkStart w:id="1" w:name="_Hlk76466390"/>
      <w:proofErr w:type="spellStart"/>
      <w:r w:rsidRPr="003A1BC5">
        <w:rPr>
          <w:rFonts w:ascii="Arial" w:hAnsi="Arial" w:cs="Arial"/>
          <w:color w:val="222222"/>
          <w:sz w:val="24"/>
          <w:szCs w:val="24"/>
          <w:shd w:val="clear" w:color="auto" w:fill="F7F7F7"/>
        </w:rPr>
        <w:t>Bosley</w:t>
      </w:r>
      <w:proofErr w:type="spellEnd"/>
      <w:r w:rsidRPr="003A1BC5">
        <w:rPr>
          <w:rFonts w:ascii="Arial" w:hAnsi="Arial" w:cs="Arial"/>
          <w:color w:val="222222"/>
          <w:sz w:val="24"/>
          <w:szCs w:val="24"/>
          <w:shd w:val="clear" w:color="auto" w:fill="F7F7F7"/>
        </w:rPr>
        <w:t xml:space="preserve"> (2019) </w:t>
      </w:r>
      <w:bookmarkEnd w:id="1"/>
      <w:r w:rsidRPr="003A1BC5">
        <w:rPr>
          <w:rFonts w:ascii="Arial" w:hAnsi="Arial" w:cs="Arial"/>
          <w:color w:val="222222"/>
          <w:sz w:val="24"/>
          <w:szCs w:val="24"/>
          <w:shd w:val="clear" w:color="auto" w:fill="F7F7F7"/>
        </w:rPr>
        <w:t>"Piaget’s Theory of Cognitive Development," </w:t>
      </w:r>
      <w:r w:rsidRPr="003A1BC5">
        <w:rPr>
          <w:rFonts w:ascii="Arial" w:hAnsi="Arial" w:cs="Arial"/>
          <w:i/>
          <w:iCs/>
          <w:color w:val="222222"/>
          <w:sz w:val="24"/>
          <w:szCs w:val="24"/>
        </w:rPr>
        <w:t>PsychologyDictionary.org</w:t>
      </w:r>
      <w:r w:rsidRPr="003A1BC5">
        <w:rPr>
          <w:rFonts w:ascii="Arial" w:hAnsi="Arial" w:cs="Arial"/>
          <w:color w:val="222222"/>
          <w:sz w:val="24"/>
          <w:szCs w:val="24"/>
          <w:shd w:val="clear" w:color="auto" w:fill="F7F7F7"/>
        </w:rPr>
        <w:t>. Available at: </w:t>
      </w:r>
      <w:hyperlink r:id="rId12" w:history="1">
        <w:r w:rsidRPr="003A1BC5">
          <w:rPr>
            <w:rFonts w:ascii="Arial" w:hAnsi="Arial" w:cs="Arial"/>
            <w:color w:val="F4511E"/>
            <w:sz w:val="24"/>
            <w:szCs w:val="24"/>
            <w:u w:val="single"/>
          </w:rPr>
          <w:t>https://psychologydictionary.org/article/piagets-theory-of-cognitive-development/</w:t>
        </w:r>
      </w:hyperlink>
      <w:r w:rsidRPr="003A1BC5">
        <w:rPr>
          <w:rFonts w:ascii="Arial" w:hAnsi="Arial" w:cs="Arial"/>
          <w:color w:val="222222"/>
          <w:sz w:val="24"/>
          <w:szCs w:val="24"/>
          <w:shd w:val="clear" w:color="auto" w:fill="F7F7F7"/>
        </w:rPr>
        <w:t> (Accessed 6</w:t>
      </w:r>
      <w:r w:rsidRPr="003A1BC5">
        <w:rPr>
          <w:rFonts w:ascii="Arial" w:hAnsi="Arial" w:cs="Arial"/>
          <w:color w:val="222222"/>
          <w:sz w:val="24"/>
          <w:szCs w:val="24"/>
          <w:shd w:val="clear" w:color="auto" w:fill="F7F7F7"/>
          <w:vertAlign w:val="superscript"/>
        </w:rPr>
        <w:t>th</w:t>
      </w:r>
      <w:r w:rsidRPr="003A1BC5">
        <w:rPr>
          <w:rFonts w:ascii="Arial" w:hAnsi="Arial" w:cs="Arial"/>
          <w:color w:val="222222"/>
          <w:sz w:val="24"/>
          <w:szCs w:val="24"/>
          <w:shd w:val="clear" w:color="auto" w:fill="F7F7F7"/>
        </w:rPr>
        <w:t xml:space="preserve"> July 2021).</w:t>
      </w:r>
    </w:p>
    <w:p w14:paraId="0AC51692" w14:textId="77777777" w:rsidR="00314E93" w:rsidRDefault="00314E93" w:rsidP="003A1BC5">
      <w:pPr>
        <w:rPr>
          <w:rFonts w:ascii="Arial" w:hAnsi="Arial" w:cs="Arial"/>
          <w:color w:val="222222"/>
          <w:sz w:val="24"/>
          <w:szCs w:val="24"/>
          <w:shd w:val="clear" w:color="auto" w:fill="F7F7F7"/>
        </w:rPr>
      </w:pPr>
    </w:p>
    <w:p w14:paraId="53E67D9F" w14:textId="5FD8CD48" w:rsidR="00314E93" w:rsidRDefault="00314E93" w:rsidP="00D424D3">
      <w:pPr>
        <w:pStyle w:val="NormalWeb"/>
        <w:spacing w:before="62" w:beforeAutospacing="0" w:after="0" w:afterAutospacing="0"/>
        <w:rPr>
          <w:rFonts w:ascii="Arial" w:eastAsiaTheme="minorEastAsia" w:hAnsi="Arial" w:cs="Arial"/>
          <w:color w:val="000000" w:themeColor="text1"/>
          <w:kern w:val="24"/>
          <w:lang w:val="en-US"/>
        </w:rPr>
      </w:pPr>
      <w:r w:rsidRPr="00B338CB">
        <w:rPr>
          <w:rFonts w:ascii="Arial" w:eastAsiaTheme="minorEastAsia" w:hAnsi="Arial" w:cs="Arial"/>
          <w:color w:val="000000" w:themeColor="text1"/>
          <w:kern w:val="24"/>
        </w:rPr>
        <w:t>DCELLS (2008)</w:t>
      </w:r>
      <w:r w:rsidRPr="00B338CB">
        <w:rPr>
          <w:rFonts w:ascii="Arial" w:eastAsiaTheme="minorEastAsia" w:hAnsi="Arial" w:cs="Arial"/>
          <w:color w:val="000000" w:themeColor="text1"/>
          <w:kern w:val="24"/>
          <w:lang w:val="en-US"/>
        </w:rPr>
        <w:t xml:space="preserve"> </w:t>
      </w:r>
      <w:r>
        <w:rPr>
          <w:rFonts w:ascii="Arial" w:eastAsiaTheme="minorEastAsia" w:hAnsi="Arial" w:cs="Arial"/>
          <w:color w:val="000000" w:themeColor="text1"/>
          <w:kern w:val="24"/>
          <w:lang w:val="en-US"/>
        </w:rPr>
        <w:t>‘</w:t>
      </w:r>
      <w:r w:rsidRPr="00B338CB">
        <w:rPr>
          <w:rFonts w:ascii="Arial" w:eastAsiaTheme="minorEastAsia" w:hAnsi="Arial" w:cs="Arial"/>
          <w:color w:val="000000" w:themeColor="text1"/>
          <w:kern w:val="24"/>
          <w:lang w:val="en-US"/>
        </w:rPr>
        <w:t>Framework for Children’s Learning for 3 to 7-year-olds in Wales</w:t>
      </w:r>
      <w:r>
        <w:rPr>
          <w:rFonts w:ascii="Arial" w:eastAsiaTheme="minorEastAsia" w:hAnsi="Arial" w:cs="Arial"/>
          <w:color w:val="000000" w:themeColor="text1"/>
          <w:kern w:val="24"/>
          <w:lang w:val="en-US"/>
        </w:rPr>
        <w:t>’.</w:t>
      </w:r>
      <w:r w:rsidRPr="00B338CB">
        <w:rPr>
          <w:rFonts w:ascii="Arial" w:eastAsiaTheme="minorEastAsia" w:hAnsi="Arial" w:cs="Arial"/>
          <w:color w:val="000000" w:themeColor="text1"/>
          <w:kern w:val="24"/>
          <w:lang w:val="en-US"/>
        </w:rPr>
        <w:t xml:space="preserve"> Cardiff: Welsh Assembly Government.</w:t>
      </w:r>
    </w:p>
    <w:p w14:paraId="1B48217E" w14:textId="77777777" w:rsidR="00314E93" w:rsidRPr="00B338CB" w:rsidRDefault="00314E93" w:rsidP="00D424D3">
      <w:pPr>
        <w:pStyle w:val="NormalWeb"/>
        <w:spacing w:before="62" w:beforeAutospacing="0" w:after="0" w:afterAutospacing="0"/>
        <w:rPr>
          <w:rFonts w:ascii="Arial" w:eastAsiaTheme="minorEastAsia" w:hAnsi="Arial" w:cs="Arial"/>
          <w:color w:val="000000" w:themeColor="text1"/>
          <w:kern w:val="24"/>
          <w:lang w:val="en-US"/>
        </w:rPr>
      </w:pPr>
    </w:p>
    <w:p w14:paraId="4C6E27C3" w14:textId="554CD0BF" w:rsidR="00314E93" w:rsidRDefault="00314E93" w:rsidP="00BB2115">
      <w:pPr>
        <w:rPr>
          <w:rFonts w:ascii="Arial" w:hAnsi="Arial" w:cs="Arial"/>
          <w:sz w:val="24"/>
          <w:szCs w:val="24"/>
        </w:rPr>
      </w:pPr>
      <w:r w:rsidRPr="00BB2115">
        <w:rPr>
          <w:rFonts w:ascii="Arial" w:hAnsi="Arial" w:cs="Arial"/>
          <w:sz w:val="24"/>
          <w:szCs w:val="24"/>
        </w:rPr>
        <w:t xml:space="preserve">Discover Wildlife (2021) </w:t>
      </w:r>
      <w:r w:rsidRPr="00BB2115">
        <w:rPr>
          <w:rFonts w:ascii="Arial" w:eastAsia="Times New Roman" w:hAnsi="Arial" w:cs="Arial"/>
          <w:i/>
          <w:iCs/>
          <w:color w:val="0F2C3B"/>
          <w:kern w:val="36"/>
          <w:sz w:val="24"/>
          <w:szCs w:val="24"/>
          <w:lang w:eastAsia="en-GB"/>
        </w:rPr>
        <w:t xml:space="preserve">European robin guide: diet, </w:t>
      </w:r>
      <w:proofErr w:type="gramStart"/>
      <w:r w:rsidRPr="00BB2115">
        <w:rPr>
          <w:rFonts w:ascii="Arial" w:eastAsia="Times New Roman" w:hAnsi="Arial" w:cs="Arial"/>
          <w:i/>
          <w:iCs/>
          <w:color w:val="0F2C3B"/>
          <w:kern w:val="36"/>
          <w:sz w:val="24"/>
          <w:szCs w:val="24"/>
          <w:lang w:eastAsia="en-GB"/>
        </w:rPr>
        <w:t>habitat</w:t>
      </w:r>
      <w:proofErr w:type="gramEnd"/>
      <w:r w:rsidRPr="00BB2115">
        <w:rPr>
          <w:rFonts w:ascii="Arial" w:eastAsia="Times New Roman" w:hAnsi="Arial" w:cs="Arial"/>
          <w:i/>
          <w:iCs/>
          <w:color w:val="0F2C3B"/>
          <w:kern w:val="36"/>
          <w:sz w:val="24"/>
          <w:szCs w:val="24"/>
          <w:lang w:eastAsia="en-GB"/>
        </w:rPr>
        <w:t xml:space="preserve"> and species facts.</w:t>
      </w:r>
      <w:r w:rsidRPr="00BB2115">
        <w:rPr>
          <w:rFonts w:ascii="Arial" w:eastAsia="Times New Roman" w:hAnsi="Arial" w:cs="Arial"/>
          <w:color w:val="0F2C3B"/>
          <w:kern w:val="36"/>
          <w:sz w:val="24"/>
          <w:szCs w:val="24"/>
          <w:lang w:eastAsia="en-GB"/>
        </w:rPr>
        <w:t xml:space="preserve"> </w:t>
      </w:r>
      <w:bookmarkStart w:id="2" w:name="_Hlk75190581"/>
      <w:r w:rsidRPr="0024407C">
        <w:rPr>
          <w:rFonts w:ascii="Arial" w:hAnsi="Arial" w:cs="Arial"/>
          <w:sz w:val="24"/>
          <w:szCs w:val="24"/>
        </w:rPr>
        <w:t xml:space="preserve">[Image] </w:t>
      </w:r>
      <w:r w:rsidRPr="00BB2115">
        <w:rPr>
          <w:rFonts w:ascii="Arial" w:eastAsia="Times New Roman" w:hAnsi="Arial" w:cs="Arial"/>
          <w:color w:val="0F2C3B"/>
          <w:kern w:val="36"/>
          <w:sz w:val="24"/>
          <w:szCs w:val="24"/>
          <w:lang w:eastAsia="en-GB"/>
        </w:rPr>
        <w:t>Available at:</w:t>
      </w:r>
      <w:r w:rsidRPr="00BB2115">
        <w:rPr>
          <w:rFonts w:ascii="Arial" w:hAnsi="Arial" w:cs="Arial"/>
          <w:sz w:val="24"/>
          <w:szCs w:val="24"/>
        </w:rPr>
        <w:t xml:space="preserve"> </w:t>
      </w:r>
      <w:bookmarkEnd w:id="2"/>
      <w:r w:rsidRPr="00BB2115">
        <w:rPr>
          <w:rFonts w:ascii="Arial" w:hAnsi="Arial" w:cs="Arial"/>
          <w:sz w:val="24"/>
          <w:szCs w:val="24"/>
        </w:rPr>
        <w:fldChar w:fldCharType="begin"/>
      </w:r>
      <w:r w:rsidRPr="00BB2115">
        <w:rPr>
          <w:rFonts w:ascii="Arial" w:hAnsi="Arial" w:cs="Arial"/>
          <w:sz w:val="24"/>
          <w:szCs w:val="24"/>
        </w:rPr>
        <w:instrText xml:space="preserve"> HYPERLINK "https://www.discoverwildlife.com/animal-facts/birds/facts-about-robins/" </w:instrText>
      </w:r>
      <w:r w:rsidRPr="00BB2115">
        <w:rPr>
          <w:rFonts w:ascii="Arial" w:hAnsi="Arial" w:cs="Arial"/>
          <w:sz w:val="24"/>
          <w:szCs w:val="24"/>
        </w:rPr>
        <w:fldChar w:fldCharType="separate"/>
      </w:r>
      <w:r w:rsidRPr="00BB2115">
        <w:rPr>
          <w:rFonts w:ascii="Arial" w:hAnsi="Arial" w:cs="Arial"/>
          <w:color w:val="0000FF"/>
          <w:sz w:val="24"/>
          <w:szCs w:val="24"/>
          <w:u w:val="single"/>
        </w:rPr>
        <w:t xml:space="preserve">European robin guide: diet, </w:t>
      </w:r>
      <w:proofErr w:type="gramStart"/>
      <w:r w:rsidRPr="00BB2115">
        <w:rPr>
          <w:rFonts w:ascii="Arial" w:hAnsi="Arial" w:cs="Arial"/>
          <w:color w:val="0000FF"/>
          <w:sz w:val="24"/>
          <w:szCs w:val="24"/>
          <w:u w:val="single"/>
        </w:rPr>
        <w:t>habitat</w:t>
      </w:r>
      <w:proofErr w:type="gramEnd"/>
      <w:r w:rsidRPr="00BB2115">
        <w:rPr>
          <w:rFonts w:ascii="Arial" w:hAnsi="Arial" w:cs="Arial"/>
          <w:color w:val="0000FF"/>
          <w:sz w:val="24"/>
          <w:szCs w:val="24"/>
          <w:u w:val="single"/>
        </w:rPr>
        <w:t xml:space="preserve"> and species facts - Discover Wildlife</w:t>
      </w:r>
      <w:r w:rsidRPr="00BB2115">
        <w:rPr>
          <w:rFonts w:ascii="Arial" w:hAnsi="Arial" w:cs="Arial"/>
          <w:sz w:val="24"/>
          <w:szCs w:val="24"/>
        </w:rPr>
        <w:fldChar w:fldCharType="end"/>
      </w:r>
      <w:r w:rsidRPr="00BB2115">
        <w:rPr>
          <w:rFonts w:ascii="Arial" w:hAnsi="Arial" w:cs="Arial"/>
          <w:sz w:val="24"/>
          <w:szCs w:val="24"/>
        </w:rPr>
        <w:t xml:space="preserve"> (Accessed: 21</w:t>
      </w:r>
      <w:r w:rsidRPr="00BB2115">
        <w:rPr>
          <w:rFonts w:ascii="Arial" w:hAnsi="Arial" w:cs="Arial"/>
          <w:sz w:val="24"/>
          <w:szCs w:val="24"/>
          <w:vertAlign w:val="superscript"/>
        </w:rPr>
        <w:t>st</w:t>
      </w:r>
      <w:r w:rsidRPr="00BB2115">
        <w:rPr>
          <w:rFonts w:ascii="Arial" w:hAnsi="Arial" w:cs="Arial"/>
          <w:sz w:val="24"/>
          <w:szCs w:val="24"/>
        </w:rPr>
        <w:t xml:space="preserve"> June 2021).</w:t>
      </w:r>
    </w:p>
    <w:p w14:paraId="7EF10E05" w14:textId="77777777" w:rsidR="00314E93" w:rsidRDefault="00314E93" w:rsidP="00BB2115">
      <w:pPr>
        <w:rPr>
          <w:rFonts w:ascii="Arial" w:hAnsi="Arial" w:cs="Arial"/>
          <w:sz w:val="24"/>
          <w:szCs w:val="24"/>
        </w:rPr>
      </w:pPr>
    </w:p>
    <w:p w14:paraId="38F83D01" w14:textId="77777777" w:rsidR="00314E93" w:rsidRDefault="00314E93" w:rsidP="0006274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426A4">
        <w:rPr>
          <w:rFonts w:ascii="Arial" w:hAnsi="Arial" w:cs="Arial"/>
          <w:color w:val="000000" w:themeColor="text1"/>
          <w:sz w:val="24"/>
          <w:szCs w:val="24"/>
        </w:rPr>
        <w:t xml:space="preserve">Early Childhood Outdoors (2021) </w:t>
      </w:r>
      <w:r w:rsidRPr="000426A4">
        <w:rPr>
          <w:rFonts w:ascii="Arial" w:hAnsi="Arial" w:cs="Arial"/>
          <w:i/>
          <w:iCs/>
          <w:color w:val="000000" w:themeColor="text1"/>
          <w:sz w:val="24"/>
          <w:szCs w:val="24"/>
        </w:rPr>
        <w:t>Learning in the outdoors and listening to Frobel.</w:t>
      </w:r>
      <w:r w:rsidRPr="000426A4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13" w:history="1">
        <w:r w:rsidRPr="00F67B93">
          <w:rPr>
            <w:rFonts w:ascii="Arial" w:hAnsi="Arial" w:cs="Arial"/>
            <w:color w:val="0000FF"/>
            <w:sz w:val="24"/>
            <w:szCs w:val="24"/>
            <w:u w:val="single"/>
          </w:rPr>
          <w:t>Learning in the outdoors and listening to Froebel - Early Childhood Outdoors</w:t>
        </w:r>
      </w:hyperlink>
      <w:r w:rsidRPr="00F67B93">
        <w:rPr>
          <w:rFonts w:ascii="Arial" w:hAnsi="Arial" w:cs="Arial"/>
          <w:color w:val="000000" w:themeColor="text1"/>
          <w:sz w:val="24"/>
          <w:szCs w:val="24"/>
        </w:rPr>
        <w:t xml:space="preserve">  (Accessed: 6</w:t>
      </w:r>
      <w:r w:rsidRPr="00F67B93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F67B93">
        <w:rPr>
          <w:rFonts w:ascii="Arial" w:hAnsi="Arial" w:cs="Arial"/>
          <w:color w:val="000000" w:themeColor="text1"/>
          <w:sz w:val="24"/>
          <w:szCs w:val="24"/>
        </w:rPr>
        <w:t xml:space="preserve"> July 2021).</w:t>
      </w:r>
    </w:p>
    <w:p w14:paraId="26492F0C" w14:textId="45FF8674" w:rsidR="00314E93" w:rsidRDefault="00314E93" w:rsidP="00DF7A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Early years alliance (No Date) </w:t>
      </w:r>
      <w:r w:rsidRPr="00DF7A25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</w:rPr>
        <w:t>How Outdoor Play Can Be Beneficial for Children with Special Educational Needs</w:t>
      </w:r>
      <w:r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</w:rPr>
        <w:t xml:space="preserve">. </w:t>
      </w:r>
      <w:r w:rsidRPr="00DF7A25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Available at:</w:t>
      </w:r>
      <w:r w:rsidRPr="00DF7A25">
        <w:t xml:space="preserve"> </w:t>
      </w:r>
      <w:hyperlink r:id="rId14" w:anchor=":~:text=Outdoor%20play%20has%20a%20fundamental%20role%20in%20a,essential%20life%20skills%2C%20boosts%20confidence%20and%20improves%20behaviour." w:history="1">
        <w:r w:rsidRPr="00DF7A2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How Outdoor Play Can Be Beneficial for </w:t>
        </w:r>
        <w:r w:rsidRPr="00DF7A25">
          <w:rPr>
            <w:rFonts w:ascii="Arial" w:hAnsi="Arial" w:cs="Arial"/>
            <w:color w:val="0000FF"/>
            <w:sz w:val="24"/>
            <w:szCs w:val="24"/>
            <w:u w:val="single"/>
          </w:rPr>
          <w:lastRenderedPageBreak/>
          <w:t>Children with Special Educational Needs | early years alliance (eyalliance.org.uk)</w:t>
        </w:r>
      </w:hyperlink>
      <w:r w:rsidRPr="00DF7A25">
        <w:rPr>
          <w:rFonts w:ascii="Arial" w:hAnsi="Arial" w:cs="Arial"/>
          <w:sz w:val="24"/>
          <w:szCs w:val="24"/>
        </w:rPr>
        <w:t xml:space="preserve"> (Accessed: 7</w:t>
      </w:r>
      <w:r w:rsidRPr="00DF7A25">
        <w:rPr>
          <w:rFonts w:ascii="Arial" w:hAnsi="Arial" w:cs="Arial"/>
          <w:sz w:val="24"/>
          <w:szCs w:val="24"/>
          <w:vertAlign w:val="superscript"/>
        </w:rPr>
        <w:t>th</w:t>
      </w:r>
      <w:r w:rsidRPr="00DF7A25">
        <w:rPr>
          <w:rFonts w:ascii="Arial" w:hAnsi="Arial" w:cs="Arial"/>
          <w:sz w:val="24"/>
          <w:szCs w:val="24"/>
        </w:rPr>
        <w:t xml:space="preserve"> July 2021).</w:t>
      </w:r>
    </w:p>
    <w:p w14:paraId="76D5E3F2" w14:textId="77777777" w:rsidR="00314E93" w:rsidRPr="00DF7A25" w:rsidRDefault="00314E93" w:rsidP="00DF7A25">
      <w:pPr>
        <w:rPr>
          <w:rFonts w:ascii="Arial" w:hAnsi="Arial" w:cs="Arial"/>
          <w:color w:val="0D0D0D" w:themeColor="text1" w:themeTint="F2"/>
          <w:sz w:val="28"/>
          <w:szCs w:val="28"/>
        </w:rPr>
      </w:pPr>
    </w:p>
    <w:p w14:paraId="609EB779" w14:textId="0696AE4F" w:rsidR="00314E93" w:rsidRDefault="00314E93">
      <w:pPr>
        <w:rPr>
          <w:rFonts w:ascii="Arial" w:hAnsi="Arial" w:cs="Arial"/>
          <w:color w:val="057CB1"/>
          <w:sz w:val="24"/>
          <w:szCs w:val="24"/>
          <w:u w:val="single"/>
          <w:shd w:val="clear" w:color="auto" w:fill="FFFFFF"/>
        </w:rPr>
      </w:pPr>
      <w:r w:rsidRPr="001658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Ernst, J.A. (2008).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1658E0">
        <w:rPr>
          <w:rFonts w:ascii="Arial" w:hAnsi="Arial" w:cs="Arial"/>
          <w:color w:val="000000"/>
          <w:sz w:val="24"/>
          <w:szCs w:val="24"/>
          <w:shd w:val="clear" w:color="auto" w:fill="FFFFFF"/>
        </w:rPr>
        <w:t>Early Childhood Nature Play: A Needs Assessment of Minnesota Licensed Childcare Providers.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Pr="001658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 </w:t>
      </w:r>
      <w:r w:rsidRPr="001658E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Interpretation Research, 17(1), 7-</w:t>
      </w:r>
      <w:r w:rsidRPr="001658E0">
        <w:rPr>
          <w:rFonts w:ascii="Arial" w:hAnsi="Arial" w:cs="Arial"/>
          <w:color w:val="000000"/>
          <w:sz w:val="24"/>
          <w:szCs w:val="24"/>
          <w:shd w:val="clear" w:color="auto" w:fill="FFFFFF"/>
        </w:rPr>
        <w:t>24  </w:t>
      </w:r>
      <w:hyperlink r:id="rId15" w:history="1">
        <w:r w:rsidRPr="001658E0">
          <w:rPr>
            <w:rFonts w:ascii="Arial" w:hAnsi="Arial" w:cs="Arial"/>
            <w:color w:val="057CB1"/>
            <w:sz w:val="24"/>
            <w:szCs w:val="24"/>
            <w:u w:val="single"/>
            <w:shd w:val="clear" w:color="auto" w:fill="FFFFFF"/>
          </w:rPr>
          <w:t>Ernst- Early Childhood Nature Play Needs Assessment</w:t>
        </w:r>
      </w:hyperlink>
    </w:p>
    <w:p w14:paraId="5DA9B5AF" w14:textId="77777777" w:rsidR="00314E93" w:rsidRPr="001658E0" w:rsidRDefault="00314E93">
      <w:pPr>
        <w:rPr>
          <w:rFonts w:ascii="Arial" w:hAnsi="Arial" w:cs="Arial"/>
          <w:sz w:val="24"/>
          <w:szCs w:val="24"/>
        </w:rPr>
      </w:pPr>
    </w:p>
    <w:p w14:paraId="43F18E2C" w14:textId="52ABE220" w:rsidR="00314E93" w:rsidRDefault="00314E93">
      <w:pPr>
        <w:rPr>
          <w:rFonts w:ascii="Arial" w:hAnsi="Arial" w:cs="Arial"/>
          <w:sz w:val="24"/>
          <w:szCs w:val="24"/>
        </w:rPr>
      </w:pPr>
      <w:r w:rsidRPr="002542BF">
        <w:rPr>
          <w:rFonts w:ascii="Arial" w:hAnsi="Arial" w:cs="Arial"/>
          <w:sz w:val="24"/>
          <w:szCs w:val="24"/>
        </w:rPr>
        <w:t>Flickr</w:t>
      </w:r>
      <w:r>
        <w:rPr>
          <w:rFonts w:ascii="Arial" w:hAnsi="Arial" w:cs="Arial"/>
          <w:sz w:val="24"/>
          <w:szCs w:val="24"/>
        </w:rPr>
        <w:t xml:space="preserve"> (2011) </w:t>
      </w:r>
      <w:r w:rsidRPr="002542BF">
        <w:rPr>
          <w:rFonts w:ascii="Arial" w:hAnsi="Arial" w:cs="Arial"/>
          <w:i/>
          <w:iCs/>
          <w:sz w:val="24"/>
          <w:szCs w:val="24"/>
        </w:rPr>
        <w:t>Flowers and Wildlife.</w:t>
      </w:r>
      <w:r w:rsidRPr="002542BF">
        <w:rPr>
          <w:rFonts w:ascii="Arial" w:hAnsi="Arial" w:cs="Arial"/>
          <w:sz w:val="24"/>
          <w:szCs w:val="24"/>
        </w:rPr>
        <w:t xml:space="preserve"> [Image] Available at: </w:t>
      </w:r>
      <w:hyperlink r:id="rId16" w:history="1">
        <w:r w:rsidRPr="002542BF">
          <w:rPr>
            <w:rStyle w:val="Hyperlink"/>
            <w:rFonts w:ascii="Arial" w:hAnsi="Arial" w:cs="Arial"/>
            <w:sz w:val="24"/>
            <w:szCs w:val="24"/>
          </w:rPr>
          <w:t xml:space="preserve">Flowers &amp; Wildlife, July 17, </w:t>
        </w:r>
        <w:proofErr w:type="gramStart"/>
        <w:r w:rsidRPr="002542BF">
          <w:rPr>
            <w:rStyle w:val="Hyperlink"/>
            <w:rFonts w:ascii="Arial" w:hAnsi="Arial" w:cs="Arial"/>
            <w:sz w:val="24"/>
            <w:szCs w:val="24"/>
          </w:rPr>
          <w:t>2011</w:t>
        </w:r>
        <w:proofErr w:type="gramEnd"/>
        <w:r w:rsidRPr="002542BF">
          <w:rPr>
            <w:rStyle w:val="Hyperlink"/>
            <w:rFonts w:ascii="Arial" w:hAnsi="Arial" w:cs="Arial"/>
            <w:sz w:val="24"/>
            <w:szCs w:val="24"/>
          </w:rPr>
          <w:t xml:space="preserve"> | Photos of a Red-Tailed H… | Flickr</w:t>
        </w:r>
      </w:hyperlink>
      <w:r w:rsidRPr="002542BF">
        <w:rPr>
          <w:rFonts w:ascii="Arial" w:hAnsi="Arial" w:cs="Arial"/>
          <w:sz w:val="24"/>
          <w:szCs w:val="24"/>
        </w:rPr>
        <w:t xml:space="preserve"> (Accessed: 17</w:t>
      </w:r>
      <w:r w:rsidRPr="002542BF">
        <w:rPr>
          <w:rFonts w:ascii="Arial" w:hAnsi="Arial" w:cs="Arial"/>
          <w:sz w:val="24"/>
          <w:szCs w:val="24"/>
          <w:vertAlign w:val="superscript"/>
        </w:rPr>
        <w:t>th</w:t>
      </w:r>
      <w:r w:rsidRPr="002542BF">
        <w:rPr>
          <w:rFonts w:ascii="Arial" w:hAnsi="Arial" w:cs="Arial"/>
          <w:sz w:val="24"/>
          <w:szCs w:val="24"/>
        </w:rPr>
        <w:t xml:space="preserve"> June 2021).</w:t>
      </w:r>
    </w:p>
    <w:p w14:paraId="270EC084" w14:textId="77777777" w:rsidR="00314E93" w:rsidRDefault="00314E93">
      <w:pPr>
        <w:rPr>
          <w:rFonts w:ascii="Arial" w:hAnsi="Arial" w:cs="Arial"/>
          <w:sz w:val="24"/>
          <w:szCs w:val="24"/>
        </w:rPr>
      </w:pPr>
    </w:p>
    <w:p w14:paraId="24E8196F" w14:textId="7BFC4817" w:rsidR="00314E93" w:rsidRDefault="00314E93" w:rsidP="000A35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Hlk76476083"/>
      <w:proofErr w:type="spellStart"/>
      <w:r w:rsidRPr="000A352F">
        <w:rPr>
          <w:rFonts w:ascii="Arial" w:hAnsi="Arial" w:cs="Arial"/>
          <w:color w:val="000000" w:themeColor="text1"/>
          <w:sz w:val="24"/>
          <w:szCs w:val="24"/>
        </w:rPr>
        <w:t>Healthresearchfunding</w:t>
      </w:r>
      <w:proofErr w:type="spellEnd"/>
      <w:r w:rsidRPr="000A352F">
        <w:rPr>
          <w:rFonts w:ascii="Arial" w:hAnsi="Arial" w:cs="Arial"/>
          <w:color w:val="000000" w:themeColor="text1"/>
          <w:sz w:val="24"/>
          <w:szCs w:val="24"/>
        </w:rPr>
        <w:t xml:space="preserve"> (2021) </w:t>
      </w:r>
      <w:bookmarkEnd w:id="3"/>
      <w:r w:rsidRPr="000A352F">
        <w:rPr>
          <w:rFonts w:ascii="Arial" w:eastAsia="Times New Roman" w:hAnsi="Arial" w:cs="Arial"/>
          <w:i/>
          <w:iCs/>
          <w:color w:val="222222"/>
          <w:kern w:val="36"/>
          <w:sz w:val="24"/>
          <w:szCs w:val="24"/>
          <w:lang w:eastAsia="en-GB"/>
        </w:rPr>
        <w:t xml:space="preserve">Bronfenbrenner Child Development Theory Explained. </w:t>
      </w:r>
      <w:r w:rsidRPr="000A352F">
        <w:rPr>
          <w:rFonts w:ascii="Arial" w:eastAsia="Times New Roman" w:hAnsi="Arial" w:cs="Arial"/>
          <w:color w:val="222222"/>
          <w:kern w:val="36"/>
          <w:sz w:val="24"/>
          <w:szCs w:val="24"/>
          <w:lang w:eastAsia="en-GB"/>
        </w:rPr>
        <w:t>Available at:</w:t>
      </w:r>
      <w:r w:rsidRPr="000A352F">
        <w:rPr>
          <w:rFonts w:ascii="Arial" w:hAnsi="Arial" w:cs="Arial"/>
          <w:sz w:val="24"/>
          <w:szCs w:val="24"/>
        </w:rPr>
        <w:t xml:space="preserve"> </w:t>
      </w:r>
      <w:hyperlink r:id="rId17" w:history="1">
        <w:r w:rsidRPr="000A352F">
          <w:rPr>
            <w:rFonts w:ascii="Arial" w:hAnsi="Arial" w:cs="Arial"/>
            <w:color w:val="0000FF"/>
            <w:sz w:val="24"/>
            <w:szCs w:val="24"/>
            <w:u w:val="single"/>
          </w:rPr>
          <w:t>Bronfenbrenner Child Development Theory Explained - HRF (healthresearchfunding.org)</w:t>
        </w:r>
      </w:hyperlink>
      <w:r w:rsidRPr="000A352F">
        <w:rPr>
          <w:rFonts w:ascii="Arial" w:hAnsi="Arial" w:cs="Arial"/>
          <w:sz w:val="24"/>
          <w:szCs w:val="24"/>
        </w:rPr>
        <w:t xml:space="preserve"> (Accessed: 6</w:t>
      </w:r>
      <w:r w:rsidRPr="000A352F">
        <w:rPr>
          <w:rFonts w:ascii="Arial" w:hAnsi="Arial" w:cs="Arial"/>
          <w:sz w:val="24"/>
          <w:szCs w:val="24"/>
          <w:vertAlign w:val="superscript"/>
        </w:rPr>
        <w:t>th</w:t>
      </w:r>
      <w:r w:rsidRPr="000A352F">
        <w:rPr>
          <w:rFonts w:ascii="Arial" w:hAnsi="Arial" w:cs="Arial"/>
          <w:sz w:val="24"/>
          <w:szCs w:val="24"/>
        </w:rPr>
        <w:t xml:space="preserve"> July 2021).</w:t>
      </w:r>
    </w:p>
    <w:p w14:paraId="186686C8" w14:textId="77777777" w:rsidR="00314E93" w:rsidRPr="000A352F" w:rsidRDefault="00314E93" w:rsidP="000A352F">
      <w:pPr>
        <w:spacing w:line="360" w:lineRule="auto"/>
        <w:jc w:val="both"/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</w:pPr>
    </w:p>
    <w:p w14:paraId="77247CEE" w14:textId="304D53D7" w:rsidR="00314E93" w:rsidRDefault="00314E93" w:rsidP="003A1B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4" w:name="_Hlk76466652"/>
      <w:proofErr w:type="spellStart"/>
      <w:r w:rsidRPr="00F072A5">
        <w:rPr>
          <w:rFonts w:ascii="Arial" w:hAnsi="Arial" w:cs="Arial"/>
          <w:sz w:val="24"/>
          <w:szCs w:val="24"/>
        </w:rPr>
        <w:t>Hellyn</w:t>
      </w:r>
      <w:proofErr w:type="spellEnd"/>
      <w:r w:rsidRPr="00F072A5">
        <w:rPr>
          <w:rFonts w:ascii="Arial" w:hAnsi="Arial" w:cs="Arial"/>
          <w:sz w:val="24"/>
          <w:szCs w:val="24"/>
        </w:rPr>
        <w:t xml:space="preserve">, L. and Bennett, S. (2017) </w:t>
      </w:r>
      <w:bookmarkEnd w:id="4"/>
      <w:r w:rsidRPr="00F072A5">
        <w:rPr>
          <w:rFonts w:ascii="Arial" w:hAnsi="Arial" w:cs="Arial"/>
          <w:i/>
          <w:iCs/>
          <w:sz w:val="24"/>
          <w:szCs w:val="24"/>
        </w:rPr>
        <w:t xml:space="preserve">THE A TO Z OF </w:t>
      </w:r>
      <w:proofErr w:type="gramStart"/>
      <w:r w:rsidRPr="00F072A5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F072A5">
        <w:rPr>
          <w:rFonts w:ascii="Arial" w:hAnsi="Arial" w:cs="Arial"/>
          <w:i/>
          <w:iCs/>
          <w:sz w:val="24"/>
          <w:szCs w:val="24"/>
        </w:rPr>
        <w:t xml:space="preserve"> Curiosity Approach TM. </w:t>
      </w:r>
      <w:r w:rsidRPr="00F072A5">
        <w:rPr>
          <w:rFonts w:ascii="Arial" w:hAnsi="Arial" w:cs="Arial"/>
          <w:sz w:val="24"/>
          <w:szCs w:val="24"/>
        </w:rPr>
        <w:t>Bedfordshire: The curiosity approach TM.</w:t>
      </w:r>
    </w:p>
    <w:p w14:paraId="219626E4" w14:textId="77777777" w:rsidR="00314E93" w:rsidRDefault="00314E93" w:rsidP="003A1BC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D9ACD9" w14:textId="185EACC2" w:rsidR="00314E93" w:rsidRDefault="00314E93" w:rsidP="001658E0">
      <w:pPr>
        <w:rPr>
          <w:rFonts w:ascii="Arial" w:hAnsi="Arial" w:cs="Arial"/>
          <w:sz w:val="24"/>
          <w:szCs w:val="24"/>
        </w:rPr>
      </w:pPr>
      <w:r w:rsidRPr="001658E0">
        <w:rPr>
          <w:rFonts w:ascii="Arial" w:hAnsi="Arial" w:cs="Arial"/>
          <w:color w:val="000000" w:themeColor="text1"/>
          <w:sz w:val="24"/>
          <w:szCs w:val="24"/>
        </w:rPr>
        <w:t xml:space="preserve">Informal Science (2017) </w:t>
      </w:r>
      <w:r w:rsidRPr="001658E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</w:rPr>
        <w:t xml:space="preserve">Nature Play is Important for the Cognitive Development of Early Learners. </w:t>
      </w:r>
      <w:r w:rsidRPr="001658E0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Available at</w:t>
      </w:r>
      <w:r w:rsidRPr="001658E0">
        <w:rPr>
          <w:rFonts w:ascii="Arial" w:eastAsia="Times New Roman" w:hAnsi="Arial" w:cs="Arial"/>
          <w:color w:val="002B49"/>
          <w:kern w:val="36"/>
          <w:sz w:val="24"/>
          <w:szCs w:val="24"/>
          <w:lang w:eastAsia="en-GB"/>
        </w:rPr>
        <w:t>:</w:t>
      </w:r>
      <w:r w:rsidRPr="001658E0">
        <w:rPr>
          <w:rFonts w:ascii="Arial" w:hAnsi="Arial" w:cs="Arial"/>
          <w:sz w:val="24"/>
          <w:szCs w:val="24"/>
        </w:rPr>
        <w:t xml:space="preserve"> </w:t>
      </w:r>
      <w:hyperlink r:id="rId18" w:history="1">
        <w:r w:rsidRPr="001658E0">
          <w:rPr>
            <w:rFonts w:ascii="Arial" w:hAnsi="Arial" w:cs="Arial"/>
            <w:color w:val="0000FF"/>
            <w:sz w:val="24"/>
            <w:szCs w:val="24"/>
            <w:u w:val="single"/>
          </w:rPr>
          <w:t>Nature play is important for the cognitive development of early learners | InformalScience.org</w:t>
        </w:r>
      </w:hyperlink>
      <w:r w:rsidRPr="001658E0">
        <w:rPr>
          <w:rFonts w:ascii="Arial" w:hAnsi="Arial" w:cs="Arial"/>
          <w:sz w:val="24"/>
          <w:szCs w:val="24"/>
        </w:rPr>
        <w:t xml:space="preserve"> (Accessed: 5</w:t>
      </w:r>
      <w:r w:rsidRPr="001658E0">
        <w:rPr>
          <w:rFonts w:ascii="Arial" w:hAnsi="Arial" w:cs="Arial"/>
          <w:sz w:val="24"/>
          <w:szCs w:val="24"/>
          <w:vertAlign w:val="superscript"/>
        </w:rPr>
        <w:t>th</w:t>
      </w:r>
      <w:r w:rsidRPr="001658E0">
        <w:rPr>
          <w:rFonts w:ascii="Arial" w:hAnsi="Arial" w:cs="Arial"/>
          <w:sz w:val="24"/>
          <w:szCs w:val="24"/>
        </w:rPr>
        <w:t xml:space="preserve"> July 2021).</w:t>
      </w:r>
    </w:p>
    <w:p w14:paraId="03163D3C" w14:textId="77777777" w:rsidR="00314E93" w:rsidRPr="001658E0" w:rsidRDefault="00314E93" w:rsidP="001658E0"/>
    <w:p w14:paraId="32C8DA5F" w14:textId="0737E777" w:rsidR="00314E93" w:rsidRDefault="00314E93" w:rsidP="00BB2115">
      <w:pPr>
        <w:rPr>
          <w:rFonts w:ascii="Arial" w:hAnsi="Arial" w:cs="Arial"/>
          <w:sz w:val="24"/>
          <w:szCs w:val="24"/>
        </w:rPr>
      </w:pPr>
      <w:proofErr w:type="spellStart"/>
      <w:r w:rsidRPr="00C96EB1">
        <w:rPr>
          <w:rFonts w:ascii="Arial" w:hAnsi="Arial" w:cs="Arial"/>
          <w:sz w:val="24"/>
          <w:szCs w:val="24"/>
        </w:rPr>
        <w:t>Inspirationfeed</w:t>
      </w:r>
      <w:proofErr w:type="spellEnd"/>
      <w:r w:rsidRPr="00C96EB1">
        <w:rPr>
          <w:rFonts w:ascii="Arial" w:hAnsi="Arial" w:cs="Arial"/>
          <w:sz w:val="24"/>
          <w:szCs w:val="24"/>
        </w:rPr>
        <w:t xml:space="preserve"> (No Date) </w:t>
      </w:r>
      <w:r w:rsidRPr="00C96EB1">
        <w:rPr>
          <w:rFonts w:ascii="Arial" w:eastAsia="Times New Roman" w:hAnsi="Arial" w:cs="Arial"/>
          <w:i/>
          <w:iCs/>
          <w:color w:val="212121"/>
          <w:kern w:val="36"/>
          <w:sz w:val="24"/>
          <w:szCs w:val="24"/>
          <w:lang w:eastAsia="en-GB"/>
        </w:rPr>
        <w:t xml:space="preserve">100 Quotes on Nature’s Beauty from John Muir. </w:t>
      </w:r>
      <w:r w:rsidRPr="00C96EB1">
        <w:rPr>
          <w:rFonts w:ascii="Arial" w:eastAsia="Times New Roman" w:hAnsi="Arial" w:cs="Arial"/>
          <w:color w:val="212121"/>
          <w:kern w:val="36"/>
          <w:sz w:val="24"/>
          <w:szCs w:val="24"/>
          <w:lang w:eastAsia="en-GB"/>
        </w:rPr>
        <w:t>Available at:</w:t>
      </w:r>
      <w:r w:rsidRPr="00C96EB1">
        <w:rPr>
          <w:rFonts w:ascii="Arial" w:hAnsi="Arial" w:cs="Arial"/>
          <w:sz w:val="24"/>
          <w:szCs w:val="24"/>
        </w:rPr>
        <w:t xml:space="preserve"> </w:t>
      </w:r>
      <w:hyperlink r:id="rId19" w:anchor=":~:text=%E2%80%9CThe%20clearest%20way%20into%20the%20universe%20is%20through,long%20as%20they%20are%20wild.%E2%80%9D%20%E2%80%93%20John%20Muir" w:history="1">
        <w:r w:rsidRPr="00C96EB1">
          <w:rPr>
            <w:rStyle w:val="Hyperlink"/>
            <w:rFonts w:ascii="Arial" w:hAnsi="Arial" w:cs="Arial"/>
            <w:sz w:val="24"/>
            <w:szCs w:val="24"/>
          </w:rPr>
          <w:t xml:space="preserve">100 Quotes on Nature’s Beauty from John Muir - </w:t>
        </w:r>
        <w:proofErr w:type="spellStart"/>
        <w:r w:rsidRPr="00C96EB1">
          <w:rPr>
            <w:rStyle w:val="Hyperlink"/>
            <w:rFonts w:ascii="Arial" w:hAnsi="Arial" w:cs="Arial"/>
            <w:sz w:val="24"/>
            <w:szCs w:val="24"/>
          </w:rPr>
          <w:t>Inspirationfeed</w:t>
        </w:r>
        <w:proofErr w:type="spellEnd"/>
      </w:hyperlink>
      <w:r w:rsidRPr="00C96EB1">
        <w:rPr>
          <w:rFonts w:ascii="Arial" w:hAnsi="Arial" w:cs="Arial"/>
          <w:sz w:val="24"/>
          <w:szCs w:val="24"/>
        </w:rPr>
        <w:t xml:space="preserve"> (Accessed: 17</w:t>
      </w:r>
      <w:r w:rsidRPr="00C96EB1">
        <w:rPr>
          <w:rFonts w:ascii="Arial" w:hAnsi="Arial" w:cs="Arial"/>
          <w:sz w:val="24"/>
          <w:szCs w:val="24"/>
          <w:vertAlign w:val="superscript"/>
        </w:rPr>
        <w:t>th</w:t>
      </w:r>
      <w:r w:rsidRPr="00C96EB1">
        <w:rPr>
          <w:rFonts w:ascii="Arial" w:hAnsi="Arial" w:cs="Arial"/>
          <w:sz w:val="24"/>
          <w:szCs w:val="24"/>
        </w:rPr>
        <w:t xml:space="preserve"> June 2021)</w:t>
      </w:r>
      <w:r>
        <w:rPr>
          <w:rFonts w:ascii="Arial" w:hAnsi="Arial" w:cs="Arial"/>
          <w:sz w:val="24"/>
          <w:szCs w:val="24"/>
        </w:rPr>
        <w:t>.</w:t>
      </w:r>
    </w:p>
    <w:p w14:paraId="06B76A59" w14:textId="77777777" w:rsidR="00314E93" w:rsidRDefault="00314E93" w:rsidP="00BB2115">
      <w:pPr>
        <w:rPr>
          <w:rFonts w:ascii="Arial" w:hAnsi="Arial" w:cs="Arial"/>
          <w:sz w:val="24"/>
          <w:szCs w:val="24"/>
        </w:rPr>
      </w:pPr>
    </w:p>
    <w:p w14:paraId="5E6E4AAC" w14:textId="1C596F8E" w:rsidR="00314E93" w:rsidRDefault="00314E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IPL (2020) </w:t>
      </w:r>
      <w:r w:rsidRPr="008760E1">
        <w:rPr>
          <w:rFonts w:ascii="Arial" w:hAnsi="Arial" w:cs="Arial"/>
          <w:i/>
          <w:iCs/>
          <w:sz w:val="24"/>
          <w:szCs w:val="24"/>
        </w:rPr>
        <w:t>The importance of Nature and Nurture on Child Development.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8760E1">
        <w:t xml:space="preserve"> </w:t>
      </w:r>
      <w:hyperlink r:id="rId20" w:history="1">
        <w:r w:rsidRPr="008760E1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The Importance </w:t>
        </w:r>
        <w:proofErr w:type="gramStart"/>
        <w:r w:rsidRPr="008760E1">
          <w:rPr>
            <w:rFonts w:ascii="Arial" w:hAnsi="Arial" w:cs="Arial"/>
            <w:color w:val="0000FF"/>
            <w:sz w:val="24"/>
            <w:szCs w:val="24"/>
            <w:u w:val="single"/>
          </w:rPr>
          <w:t>Of</w:t>
        </w:r>
        <w:proofErr w:type="gramEnd"/>
        <w:r w:rsidRPr="008760E1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Nature And Nurture On Child Development | ipl.org</w:t>
        </w:r>
      </w:hyperlink>
      <w:r w:rsidRPr="008760E1">
        <w:rPr>
          <w:rFonts w:ascii="Arial" w:hAnsi="Arial" w:cs="Arial"/>
          <w:sz w:val="24"/>
          <w:szCs w:val="24"/>
        </w:rPr>
        <w:t xml:space="preserve"> (Accessed: 5</w:t>
      </w:r>
      <w:r w:rsidRPr="008760E1">
        <w:rPr>
          <w:rFonts w:ascii="Arial" w:hAnsi="Arial" w:cs="Arial"/>
          <w:sz w:val="24"/>
          <w:szCs w:val="24"/>
          <w:vertAlign w:val="superscript"/>
        </w:rPr>
        <w:t>th</w:t>
      </w:r>
      <w:r w:rsidRPr="008760E1">
        <w:rPr>
          <w:rFonts w:ascii="Arial" w:hAnsi="Arial" w:cs="Arial"/>
          <w:sz w:val="24"/>
          <w:szCs w:val="24"/>
        </w:rPr>
        <w:t xml:space="preserve"> July 2021)</w:t>
      </w:r>
      <w:r>
        <w:rPr>
          <w:rFonts w:ascii="Arial" w:hAnsi="Arial" w:cs="Arial"/>
          <w:sz w:val="24"/>
          <w:szCs w:val="24"/>
        </w:rPr>
        <w:t>.</w:t>
      </w:r>
    </w:p>
    <w:p w14:paraId="2E194CDD" w14:textId="77777777" w:rsidR="00314E93" w:rsidRDefault="00314E93">
      <w:pPr>
        <w:rPr>
          <w:rFonts w:ascii="Arial" w:hAnsi="Arial" w:cs="Arial"/>
          <w:sz w:val="24"/>
          <w:szCs w:val="24"/>
        </w:rPr>
      </w:pPr>
    </w:p>
    <w:p w14:paraId="4833925C" w14:textId="1BA68F8E" w:rsidR="00314E93" w:rsidRDefault="00314E93" w:rsidP="005733C1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1A5E">
        <w:rPr>
          <w:rFonts w:ascii="Arial" w:hAnsi="Arial" w:cs="Arial"/>
          <w:color w:val="000000" w:themeColor="text1"/>
          <w:sz w:val="24"/>
          <w:szCs w:val="24"/>
        </w:rPr>
        <w:t>John Muir Trust (No Date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Pr="00661A5E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661A5E">
        <w:rPr>
          <w:rFonts w:ascii="Arial" w:hAnsi="Arial" w:cs="Arial"/>
          <w:i/>
          <w:iCs/>
          <w:color w:val="000000" w:themeColor="text1"/>
          <w:sz w:val="24"/>
          <w:szCs w:val="24"/>
        </w:rPr>
        <w:t>John Muir Award.</w:t>
      </w:r>
      <w:r w:rsidRPr="00661A5E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21" w:history="1">
        <w:r w:rsidRPr="00661A5E">
          <w:rPr>
            <w:rFonts w:ascii="Arial" w:hAnsi="Arial" w:cs="Arial"/>
            <w:color w:val="0000FF"/>
            <w:sz w:val="24"/>
            <w:szCs w:val="24"/>
            <w:u w:val="single"/>
          </w:rPr>
          <w:t>Engagement Initiative | John Muir Award (johnmuirtrust.org)</w:t>
        </w:r>
      </w:hyperlink>
      <w:r w:rsidRPr="00661A5E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4</w:t>
      </w:r>
      <w:r w:rsidRPr="00661A5E">
        <w:rPr>
          <w:rFonts w:ascii="Arial" w:hAnsi="Arial" w:cs="Arial"/>
          <w:sz w:val="24"/>
          <w:szCs w:val="24"/>
          <w:vertAlign w:val="superscript"/>
        </w:rPr>
        <w:t>th</w:t>
      </w:r>
      <w:r w:rsidRPr="00661A5E">
        <w:rPr>
          <w:rFonts w:ascii="Arial" w:hAnsi="Arial" w:cs="Arial"/>
          <w:sz w:val="24"/>
          <w:szCs w:val="24"/>
        </w:rPr>
        <w:t xml:space="preserve"> July 2021).</w:t>
      </w:r>
    </w:p>
    <w:p w14:paraId="5FDE092F" w14:textId="77777777" w:rsidR="00314E93" w:rsidRDefault="00314E93" w:rsidP="005733C1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82A025" w14:textId="77777777" w:rsidR="00314E93" w:rsidRDefault="00314E93" w:rsidP="007C735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1A5E">
        <w:rPr>
          <w:rFonts w:ascii="Arial" w:hAnsi="Arial" w:cs="Arial"/>
          <w:color w:val="000000" w:themeColor="text1"/>
          <w:sz w:val="24"/>
          <w:szCs w:val="24"/>
        </w:rPr>
        <w:lastRenderedPageBreak/>
        <w:t>John Muir Trust (No Date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b</w:t>
      </w:r>
      <w:r w:rsidRPr="00661A5E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661A5E">
        <w:rPr>
          <w:rFonts w:ascii="Arial" w:hAnsi="Arial" w:cs="Arial"/>
          <w:i/>
          <w:iCs/>
          <w:color w:val="000000" w:themeColor="text1"/>
          <w:sz w:val="24"/>
          <w:szCs w:val="24"/>
        </w:rPr>
        <w:t>John Muir Award.</w:t>
      </w:r>
      <w:r w:rsidRPr="00661A5E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22" w:history="1">
        <w:r w:rsidRPr="00661A5E">
          <w:rPr>
            <w:rFonts w:ascii="Arial" w:hAnsi="Arial" w:cs="Arial"/>
            <w:color w:val="0000FF"/>
            <w:sz w:val="24"/>
            <w:szCs w:val="24"/>
            <w:u w:val="single"/>
          </w:rPr>
          <w:t>Engagement Initiative | John Muir Award (johnmuirtrust.org)</w:t>
        </w:r>
      </w:hyperlink>
      <w:r w:rsidRPr="00661A5E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5</w:t>
      </w:r>
      <w:r w:rsidRPr="00661A5E">
        <w:rPr>
          <w:rFonts w:ascii="Arial" w:hAnsi="Arial" w:cs="Arial"/>
          <w:sz w:val="24"/>
          <w:szCs w:val="24"/>
          <w:vertAlign w:val="superscript"/>
        </w:rPr>
        <w:t>th</w:t>
      </w:r>
      <w:r w:rsidRPr="00661A5E">
        <w:rPr>
          <w:rFonts w:ascii="Arial" w:hAnsi="Arial" w:cs="Arial"/>
          <w:sz w:val="24"/>
          <w:szCs w:val="24"/>
        </w:rPr>
        <w:t xml:space="preserve"> July 2021).</w:t>
      </w:r>
    </w:p>
    <w:p w14:paraId="1746ABA6" w14:textId="64133EAB" w:rsidR="00314E93" w:rsidRDefault="00314E93" w:rsidP="0056134E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1A5E">
        <w:rPr>
          <w:rFonts w:ascii="Arial" w:hAnsi="Arial" w:cs="Arial"/>
          <w:color w:val="000000" w:themeColor="text1"/>
          <w:sz w:val="24"/>
          <w:szCs w:val="24"/>
        </w:rPr>
        <w:t>John Muir Trust (No Date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c</w:t>
      </w:r>
      <w:r w:rsidRPr="00661A5E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661A5E">
        <w:rPr>
          <w:rFonts w:ascii="Arial" w:hAnsi="Arial" w:cs="Arial"/>
          <w:i/>
          <w:iCs/>
          <w:color w:val="000000" w:themeColor="text1"/>
          <w:sz w:val="24"/>
          <w:szCs w:val="24"/>
        </w:rPr>
        <w:t>John Muir Award.</w:t>
      </w:r>
      <w:r w:rsidRPr="00661A5E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23" w:history="1">
        <w:r w:rsidRPr="00661A5E">
          <w:rPr>
            <w:rFonts w:ascii="Arial" w:hAnsi="Arial" w:cs="Arial"/>
            <w:color w:val="0000FF"/>
            <w:sz w:val="24"/>
            <w:szCs w:val="24"/>
            <w:u w:val="single"/>
          </w:rPr>
          <w:t>Engagement Initiative | John Muir Award (johnmuirtrust.org)</w:t>
        </w:r>
      </w:hyperlink>
      <w:r w:rsidRPr="00661A5E">
        <w:rPr>
          <w:rFonts w:ascii="Arial" w:hAnsi="Arial" w:cs="Arial"/>
          <w:sz w:val="24"/>
          <w:szCs w:val="24"/>
        </w:rPr>
        <w:t xml:space="preserve"> (Accessed: 6</w:t>
      </w:r>
      <w:r w:rsidRPr="00661A5E">
        <w:rPr>
          <w:rFonts w:ascii="Arial" w:hAnsi="Arial" w:cs="Arial"/>
          <w:sz w:val="24"/>
          <w:szCs w:val="24"/>
          <w:vertAlign w:val="superscript"/>
        </w:rPr>
        <w:t>th</w:t>
      </w:r>
      <w:r w:rsidRPr="00661A5E">
        <w:rPr>
          <w:rFonts w:ascii="Arial" w:hAnsi="Arial" w:cs="Arial"/>
          <w:sz w:val="24"/>
          <w:szCs w:val="24"/>
        </w:rPr>
        <w:t xml:space="preserve"> July 2021).</w:t>
      </w:r>
    </w:p>
    <w:p w14:paraId="515803DB" w14:textId="77777777" w:rsidR="00314E93" w:rsidRDefault="00314E93" w:rsidP="0056134E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33AAB1" w14:textId="3898CB51" w:rsidR="00314E93" w:rsidRDefault="00314E93" w:rsidP="001658E0">
      <w:pPr>
        <w:rPr>
          <w:rFonts w:ascii="Arial" w:hAnsi="Arial" w:cs="Arial"/>
          <w:color w:val="057CB1"/>
          <w:sz w:val="24"/>
          <w:szCs w:val="24"/>
          <w:u w:val="single"/>
          <w:shd w:val="clear" w:color="auto" w:fill="FFFFFF"/>
        </w:rPr>
      </w:pPr>
      <w:r w:rsidRPr="001658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Kellert, S.R. (2005).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1658E0">
        <w:rPr>
          <w:rFonts w:ascii="Arial" w:hAnsi="Arial" w:cs="Arial"/>
          <w:color w:val="000000"/>
          <w:sz w:val="24"/>
          <w:szCs w:val="24"/>
          <w:shd w:val="clear" w:color="auto" w:fill="FFFFFF"/>
        </w:rPr>
        <w:t>Chapter 3: Nature and Childhood Development. In Building for Life: Designing and Understanding the Human-Nature Connection (pp. 63-89)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Pr="001658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1658E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Island Press: Washington, D.C</w:t>
      </w:r>
      <w:r w:rsidRPr="001658E0">
        <w:rPr>
          <w:rFonts w:ascii="Arial" w:hAnsi="Arial" w:cs="Arial"/>
          <w:color w:val="000000"/>
          <w:sz w:val="24"/>
          <w:szCs w:val="24"/>
          <w:shd w:val="clear" w:color="auto" w:fill="FFFFFF"/>
        </w:rPr>
        <w:t>.  </w:t>
      </w:r>
      <w:hyperlink r:id="rId24" w:history="1">
        <w:r w:rsidRPr="001658E0">
          <w:rPr>
            <w:rFonts w:ascii="Arial" w:hAnsi="Arial" w:cs="Arial"/>
            <w:color w:val="057CB1"/>
            <w:sz w:val="24"/>
            <w:szCs w:val="24"/>
            <w:u w:val="single"/>
            <w:shd w:val="clear" w:color="auto" w:fill="FFFFFF"/>
          </w:rPr>
          <w:t>Kellert- Building for Life Chapter 3</w:t>
        </w:r>
      </w:hyperlink>
    </w:p>
    <w:p w14:paraId="58BCA556" w14:textId="77777777" w:rsidR="00314E93" w:rsidRDefault="00314E93" w:rsidP="001658E0">
      <w:pPr>
        <w:rPr>
          <w:rFonts w:ascii="Arial" w:hAnsi="Arial" w:cs="Arial"/>
          <w:sz w:val="24"/>
          <w:szCs w:val="24"/>
        </w:rPr>
      </w:pPr>
    </w:p>
    <w:p w14:paraId="1228024C" w14:textId="581FB5F3" w:rsidR="00314E93" w:rsidRDefault="00314E93" w:rsidP="00C96EB1">
      <w:pPr>
        <w:rPr>
          <w:rFonts w:ascii="Arial" w:hAnsi="Arial" w:cs="Arial"/>
          <w:sz w:val="24"/>
          <w:szCs w:val="24"/>
        </w:rPr>
      </w:pPr>
      <w:proofErr w:type="spellStart"/>
      <w:r w:rsidRPr="0024407C">
        <w:rPr>
          <w:rFonts w:ascii="Arial" w:hAnsi="Arial" w:cs="Arial"/>
          <w:sz w:val="24"/>
          <w:szCs w:val="24"/>
        </w:rPr>
        <w:t>Ledburynaturalists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r w:rsidRPr="0024407C">
        <w:rPr>
          <w:rFonts w:ascii="Arial" w:hAnsi="Arial" w:cs="Arial"/>
          <w:sz w:val="24"/>
          <w:szCs w:val="24"/>
        </w:rPr>
        <w:t xml:space="preserve">2015) </w:t>
      </w:r>
      <w:r w:rsidRPr="0024407C">
        <w:rPr>
          <w:rFonts w:ascii="Arial" w:hAnsi="Arial" w:cs="Arial"/>
          <w:i/>
          <w:iCs/>
          <w:sz w:val="24"/>
          <w:szCs w:val="24"/>
        </w:rPr>
        <w:t>Early spring woodland flowers.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bookmarkStart w:id="5" w:name="_Hlk75190652"/>
      <w:r w:rsidRPr="0024407C">
        <w:rPr>
          <w:rFonts w:ascii="Arial" w:hAnsi="Arial" w:cs="Arial"/>
          <w:sz w:val="24"/>
          <w:szCs w:val="24"/>
        </w:rPr>
        <w:t xml:space="preserve">[Image] </w:t>
      </w:r>
      <w:bookmarkEnd w:id="5"/>
      <w:r w:rsidRPr="0024407C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24407C">
          <w:rPr>
            <w:rStyle w:val="Hyperlink"/>
            <w:rFonts w:ascii="Arial" w:hAnsi="Arial" w:cs="Arial"/>
            <w:sz w:val="24"/>
            <w:szCs w:val="24"/>
          </w:rPr>
          <w:t>Early spring woodland flowers – Ledbury Naturalists</w:t>
        </w:r>
      </w:hyperlink>
      <w:r w:rsidRPr="0024407C">
        <w:rPr>
          <w:rFonts w:ascii="Arial" w:hAnsi="Arial" w:cs="Arial"/>
          <w:sz w:val="24"/>
          <w:szCs w:val="24"/>
        </w:rPr>
        <w:t xml:space="preserve"> (Accessed: 17</w:t>
      </w:r>
      <w:r w:rsidRPr="0024407C">
        <w:rPr>
          <w:rFonts w:ascii="Arial" w:hAnsi="Arial" w:cs="Arial"/>
          <w:sz w:val="24"/>
          <w:szCs w:val="24"/>
          <w:vertAlign w:val="superscript"/>
        </w:rPr>
        <w:t>th</w:t>
      </w:r>
      <w:r w:rsidRPr="0024407C">
        <w:rPr>
          <w:rFonts w:ascii="Arial" w:hAnsi="Arial" w:cs="Arial"/>
          <w:sz w:val="24"/>
          <w:szCs w:val="24"/>
        </w:rPr>
        <w:t xml:space="preserve"> June 2021).</w:t>
      </w:r>
    </w:p>
    <w:p w14:paraId="5393FFB8" w14:textId="77777777" w:rsidR="00314E93" w:rsidRDefault="00314E93" w:rsidP="00C96EB1">
      <w:pPr>
        <w:rPr>
          <w:rFonts w:ascii="Arial" w:hAnsi="Arial" w:cs="Arial"/>
          <w:sz w:val="24"/>
          <w:szCs w:val="24"/>
        </w:rPr>
      </w:pPr>
    </w:p>
    <w:p w14:paraId="23ECE7B7" w14:textId="6FC62AE1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4B">
        <w:rPr>
          <w:rFonts w:ascii="Arial" w:hAnsi="Arial" w:cs="Arial"/>
          <w:sz w:val="24"/>
          <w:szCs w:val="24"/>
        </w:rPr>
        <w:t>Little Pine Learner (2021)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06274B">
        <w:rPr>
          <w:rFonts w:ascii="Arial" w:eastAsia="Times New Roman" w:hAnsi="Arial" w:cs="Arial"/>
          <w:i/>
          <w:iCs/>
          <w:color w:val="000000" w:themeColor="text1"/>
          <w:spacing w:val="8"/>
          <w:kern w:val="36"/>
          <w:sz w:val="24"/>
          <w:szCs w:val="24"/>
          <w:lang w:eastAsia="en-GB"/>
        </w:rPr>
        <w:t xml:space="preserve">30+ Quotes About Children and Nature That Will Inspire Outdoor </w:t>
      </w:r>
      <w:proofErr w:type="gramStart"/>
      <w:r w:rsidRPr="0006274B">
        <w:rPr>
          <w:rFonts w:ascii="Arial" w:eastAsia="Times New Roman" w:hAnsi="Arial" w:cs="Arial"/>
          <w:i/>
          <w:iCs/>
          <w:color w:val="000000" w:themeColor="text1"/>
          <w:spacing w:val="8"/>
          <w:kern w:val="36"/>
          <w:sz w:val="24"/>
          <w:szCs w:val="24"/>
          <w:lang w:eastAsia="en-GB"/>
        </w:rPr>
        <w:t>Play</w:t>
      </w:r>
      <w:r w:rsidRPr="0006274B">
        <w:rPr>
          <w:rFonts w:ascii="Arial" w:eastAsia="Times New Roman" w:hAnsi="Arial" w:cs="Arial"/>
          <w:color w:val="000000" w:themeColor="text1"/>
          <w:spacing w:val="8"/>
          <w:kern w:val="36"/>
          <w:sz w:val="24"/>
          <w:szCs w:val="24"/>
          <w:lang w:eastAsia="en-GB"/>
        </w:rPr>
        <w:t>.[</w:t>
      </w:r>
      <w:proofErr w:type="gramEnd"/>
      <w:r w:rsidRPr="0006274B">
        <w:rPr>
          <w:rFonts w:ascii="Arial" w:eastAsia="Times New Roman" w:hAnsi="Arial" w:cs="Arial"/>
          <w:color w:val="000000" w:themeColor="text1"/>
          <w:spacing w:val="8"/>
          <w:kern w:val="36"/>
          <w:sz w:val="24"/>
          <w:szCs w:val="24"/>
          <w:lang w:eastAsia="en-GB"/>
        </w:rPr>
        <w:t>Image]. Available at:</w:t>
      </w:r>
      <w:r w:rsidRPr="0006274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26" w:history="1">
        <w:r w:rsidRPr="0006274B">
          <w:rPr>
            <w:rFonts w:ascii="Arial" w:hAnsi="Arial" w:cs="Arial"/>
            <w:color w:val="0000FF"/>
            <w:sz w:val="24"/>
            <w:szCs w:val="24"/>
            <w:u w:val="single"/>
          </w:rPr>
          <w:t>30+ Quotes About Children and Nature That Will Inspire Outdoor Play • Little Pine Learners</w:t>
        </w:r>
      </w:hyperlink>
      <w:r w:rsidRPr="0006274B">
        <w:rPr>
          <w:rFonts w:ascii="Arial" w:hAnsi="Arial" w:cs="Arial"/>
          <w:sz w:val="24"/>
          <w:szCs w:val="24"/>
        </w:rPr>
        <w:t xml:space="preserve"> (Accessed: 6</w:t>
      </w:r>
      <w:r w:rsidRPr="0006274B">
        <w:rPr>
          <w:rFonts w:ascii="Arial" w:hAnsi="Arial" w:cs="Arial"/>
          <w:sz w:val="24"/>
          <w:szCs w:val="24"/>
          <w:vertAlign w:val="superscript"/>
        </w:rPr>
        <w:t>th</w:t>
      </w:r>
      <w:r w:rsidRPr="0006274B">
        <w:rPr>
          <w:rFonts w:ascii="Arial" w:hAnsi="Arial" w:cs="Arial"/>
          <w:sz w:val="24"/>
          <w:szCs w:val="24"/>
        </w:rPr>
        <w:t xml:space="preserve"> July 2021).</w:t>
      </w:r>
    </w:p>
    <w:p w14:paraId="2067EF4E" w14:textId="77777777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82239B" w14:textId="4E5436A9" w:rsidR="00314E93" w:rsidRDefault="00314E93" w:rsidP="005733C1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1A5E">
        <w:rPr>
          <w:rFonts w:ascii="Arial" w:hAnsi="Arial" w:cs="Arial"/>
          <w:color w:val="000000" w:themeColor="text1"/>
          <w:sz w:val="24"/>
          <w:szCs w:val="24"/>
        </w:rPr>
        <w:t xml:space="preserve">Mind (2021) </w:t>
      </w:r>
      <w:r w:rsidRPr="00661A5E">
        <w:rPr>
          <w:rFonts w:ascii="Arial" w:hAnsi="Arial" w:cs="Arial"/>
          <w:i/>
          <w:iCs/>
          <w:color w:val="000000" w:themeColor="text1"/>
          <w:sz w:val="24"/>
          <w:szCs w:val="24"/>
        </w:rPr>
        <w:t>How can nature benefit my mental health.</w:t>
      </w:r>
      <w:r w:rsidRPr="00661A5E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27" w:history="1">
        <w:r w:rsidRPr="00661A5E">
          <w:rPr>
            <w:rFonts w:ascii="Arial" w:hAnsi="Arial" w:cs="Arial"/>
            <w:color w:val="0000FF"/>
            <w:sz w:val="24"/>
            <w:szCs w:val="24"/>
            <w:u w:val="single"/>
          </w:rPr>
          <w:t>How nature benefits mental health | Mind, the mental health charity - help for mental health problems</w:t>
        </w:r>
      </w:hyperlink>
      <w:r w:rsidRPr="00661A5E">
        <w:rPr>
          <w:rFonts w:ascii="Arial" w:hAnsi="Arial" w:cs="Arial"/>
          <w:sz w:val="24"/>
          <w:szCs w:val="24"/>
        </w:rPr>
        <w:t xml:space="preserve"> (Accessed: 4</w:t>
      </w:r>
      <w:r w:rsidRPr="00661A5E">
        <w:rPr>
          <w:rFonts w:ascii="Arial" w:hAnsi="Arial" w:cs="Arial"/>
          <w:sz w:val="24"/>
          <w:szCs w:val="24"/>
          <w:vertAlign w:val="superscript"/>
        </w:rPr>
        <w:t>th</w:t>
      </w:r>
      <w:r w:rsidRPr="00661A5E">
        <w:rPr>
          <w:rFonts w:ascii="Arial" w:hAnsi="Arial" w:cs="Arial"/>
          <w:sz w:val="24"/>
          <w:szCs w:val="24"/>
        </w:rPr>
        <w:t xml:space="preserve"> July 2021).</w:t>
      </w:r>
    </w:p>
    <w:p w14:paraId="0FC1DB7F" w14:textId="77777777" w:rsidR="00314E93" w:rsidRPr="00661A5E" w:rsidRDefault="00314E93" w:rsidP="005733C1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9CE020" w14:textId="1B0E5268" w:rsidR="00314E93" w:rsidRDefault="00314E93">
      <w:pPr>
        <w:rPr>
          <w:rFonts w:ascii="Arial" w:hAnsi="Arial" w:cs="Arial"/>
          <w:sz w:val="24"/>
          <w:szCs w:val="24"/>
        </w:rPr>
      </w:pPr>
      <w:r w:rsidRPr="00032BC7">
        <w:rPr>
          <w:rFonts w:ascii="Arial" w:hAnsi="Arial" w:cs="Arial"/>
          <w:color w:val="0D0D0D" w:themeColor="text1" w:themeTint="F2"/>
          <w:sz w:val="24"/>
          <w:szCs w:val="24"/>
        </w:rPr>
        <w:t xml:space="preserve">Monmouth Prep School (2021) </w:t>
      </w:r>
      <w:r w:rsidRPr="00032BC7">
        <w:rPr>
          <w:rFonts w:ascii="Arial" w:hAnsi="Arial" w:cs="Arial"/>
          <w:i/>
          <w:iCs/>
          <w:color w:val="0D0D0D" w:themeColor="text1" w:themeTint="F2"/>
          <w:sz w:val="24"/>
          <w:szCs w:val="24"/>
        </w:rPr>
        <w:t>Curriculum- 7 areas of learning.</w:t>
      </w:r>
      <w:r w:rsidRPr="00032BC7">
        <w:rPr>
          <w:rFonts w:ascii="Arial" w:hAnsi="Arial" w:cs="Arial"/>
          <w:color w:val="0D0D0D" w:themeColor="text1" w:themeTint="F2"/>
          <w:sz w:val="24"/>
          <w:szCs w:val="24"/>
        </w:rPr>
        <w:t xml:space="preserve"> Available at: </w:t>
      </w:r>
      <w:hyperlink r:id="rId28" w:anchor=":~:text=%20The%20Foundation%20Phase%20identifies%20seven%20areas%20of,their%20skills%2C%20knowledge%20and%20understanding%20of...%20More%20" w:history="1">
        <w:r w:rsidRPr="00032BC7">
          <w:rPr>
            <w:rFonts w:ascii="Arial" w:hAnsi="Arial" w:cs="Arial"/>
            <w:color w:val="0000FF"/>
            <w:sz w:val="24"/>
            <w:szCs w:val="24"/>
            <w:u w:val="single"/>
          </w:rPr>
          <w:t>Curriculum – 7 areas of learning | Prep (habsmonmouth.org)</w:t>
        </w:r>
      </w:hyperlink>
      <w:r w:rsidRPr="00032BC7">
        <w:rPr>
          <w:rFonts w:ascii="Arial" w:hAnsi="Arial" w:cs="Arial"/>
          <w:sz w:val="24"/>
          <w:szCs w:val="24"/>
        </w:rPr>
        <w:t xml:space="preserve"> (Accessed: 6</w:t>
      </w:r>
      <w:r w:rsidRPr="00032BC7">
        <w:rPr>
          <w:rFonts w:ascii="Arial" w:hAnsi="Arial" w:cs="Arial"/>
          <w:sz w:val="24"/>
          <w:szCs w:val="24"/>
          <w:vertAlign w:val="superscript"/>
        </w:rPr>
        <w:t>th</w:t>
      </w:r>
      <w:r w:rsidRPr="00032BC7">
        <w:rPr>
          <w:rFonts w:ascii="Arial" w:hAnsi="Arial" w:cs="Arial"/>
          <w:sz w:val="24"/>
          <w:szCs w:val="24"/>
        </w:rPr>
        <w:t xml:space="preserve"> July 2021).</w:t>
      </w:r>
    </w:p>
    <w:p w14:paraId="0F7C2D43" w14:textId="77777777" w:rsidR="00314E93" w:rsidRDefault="00314E93">
      <w:pPr>
        <w:rPr>
          <w:rFonts w:ascii="Arial" w:hAnsi="Arial" w:cs="Arial"/>
          <w:sz w:val="24"/>
          <w:szCs w:val="24"/>
        </w:rPr>
      </w:pPr>
    </w:p>
    <w:p w14:paraId="4E4F1E44" w14:textId="29E10FC6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7747">
        <w:rPr>
          <w:rFonts w:ascii="Arial" w:hAnsi="Arial" w:cs="Arial"/>
          <w:color w:val="000000" w:themeColor="text1"/>
          <w:sz w:val="24"/>
          <w:szCs w:val="24"/>
        </w:rPr>
        <w:t>National Improvement Trust (2019)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B7747">
        <w:rPr>
          <w:rFonts w:ascii="Arial" w:hAnsi="Arial" w:cs="Arial"/>
          <w:i/>
          <w:iCs/>
          <w:color w:val="000000" w:themeColor="text1"/>
          <w:sz w:val="24"/>
          <w:szCs w:val="24"/>
        </w:rPr>
        <w:t>John Muir Award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9B7747">
        <w:rPr>
          <w:rFonts w:ascii="Arial" w:hAnsi="Arial" w:cs="Arial"/>
          <w:color w:val="000000" w:themeColor="text1"/>
          <w:sz w:val="24"/>
          <w:szCs w:val="24"/>
        </w:rPr>
        <w:t>Available at:</w:t>
      </w:r>
      <w:r w:rsidRPr="009B7747">
        <w:rPr>
          <w:rFonts w:ascii="Arial" w:hAnsi="Arial" w:cs="Arial"/>
          <w:sz w:val="24"/>
          <w:szCs w:val="24"/>
        </w:rPr>
        <w:t xml:space="preserve"> </w:t>
      </w:r>
      <w:hyperlink r:id="rId29" w:history="1">
        <w:r w:rsidRPr="009B7747">
          <w:rPr>
            <w:rFonts w:ascii="Arial" w:hAnsi="Arial" w:cs="Arial"/>
            <w:color w:val="0000FF"/>
            <w:sz w:val="24"/>
            <w:szCs w:val="24"/>
            <w:u w:val="single"/>
          </w:rPr>
          <w:t>John Muir Award | Learning resources | National Improvement Hub (</w:t>
        </w:r>
        <w:proofErr w:type="spellStart"/>
        <w:proofErr w:type="gramStart"/>
        <w:r w:rsidRPr="009B7747">
          <w:rPr>
            <w:rFonts w:ascii="Arial" w:hAnsi="Arial" w:cs="Arial"/>
            <w:color w:val="0000FF"/>
            <w:sz w:val="24"/>
            <w:szCs w:val="24"/>
            <w:u w:val="single"/>
          </w:rPr>
          <w:t>education.gov.scot</w:t>
        </w:r>
        <w:proofErr w:type="spellEnd"/>
        <w:proofErr w:type="gramEnd"/>
        <w:r w:rsidRPr="009B7747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9B7747">
        <w:rPr>
          <w:rFonts w:ascii="Arial" w:hAnsi="Arial" w:cs="Arial"/>
          <w:sz w:val="24"/>
          <w:szCs w:val="24"/>
        </w:rPr>
        <w:t xml:space="preserve"> (Accessed: 7</w:t>
      </w:r>
      <w:r w:rsidRPr="009B7747">
        <w:rPr>
          <w:rFonts w:ascii="Arial" w:hAnsi="Arial" w:cs="Arial"/>
          <w:sz w:val="24"/>
          <w:szCs w:val="24"/>
          <w:vertAlign w:val="superscript"/>
        </w:rPr>
        <w:t>th</w:t>
      </w:r>
      <w:r w:rsidRPr="009B7747">
        <w:rPr>
          <w:rFonts w:ascii="Arial" w:hAnsi="Arial" w:cs="Arial"/>
          <w:sz w:val="24"/>
          <w:szCs w:val="24"/>
        </w:rPr>
        <w:t xml:space="preserve"> July 2021).</w:t>
      </w:r>
    </w:p>
    <w:p w14:paraId="3A26EDC1" w14:textId="77777777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48ED18" w14:textId="027BE241" w:rsidR="00314E93" w:rsidRDefault="00314E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NCT (</w:t>
      </w:r>
      <w:r w:rsidRPr="008760E1">
        <w:rPr>
          <w:rFonts w:ascii="Arial" w:hAnsi="Arial" w:cs="Arial"/>
          <w:sz w:val="24"/>
          <w:szCs w:val="24"/>
        </w:rPr>
        <w:t xml:space="preserve">2018) </w:t>
      </w:r>
      <w:r>
        <w:rPr>
          <w:rFonts w:ascii="Arial" w:hAnsi="Arial" w:cs="Arial"/>
          <w:i/>
          <w:iCs/>
          <w:sz w:val="24"/>
          <w:szCs w:val="24"/>
        </w:rPr>
        <w:t>H</w:t>
      </w:r>
      <w:r w:rsidRPr="008760E1">
        <w:rPr>
          <w:rFonts w:ascii="Arial" w:hAnsi="Arial" w:cs="Arial"/>
          <w:i/>
          <w:iCs/>
          <w:sz w:val="24"/>
          <w:szCs w:val="24"/>
        </w:rPr>
        <w:t>ow do nature and nurture affect my child’s development</w:t>
      </w:r>
      <w:r w:rsidRPr="008760E1">
        <w:rPr>
          <w:rFonts w:ascii="Arial" w:hAnsi="Arial" w:cs="Arial"/>
          <w:sz w:val="24"/>
          <w:szCs w:val="24"/>
        </w:rPr>
        <w:t xml:space="preserve">. Available at: </w:t>
      </w:r>
      <w:hyperlink r:id="rId30" w:history="1">
        <w:r w:rsidRPr="008760E1">
          <w:rPr>
            <w:rFonts w:ascii="Arial" w:hAnsi="Arial" w:cs="Arial"/>
            <w:color w:val="0000FF"/>
            <w:sz w:val="24"/>
            <w:szCs w:val="24"/>
            <w:u w:val="single"/>
          </w:rPr>
          <w:t>How do nature and nurture affect my child’s development? | NCT</w:t>
        </w:r>
      </w:hyperlink>
      <w:r w:rsidRPr="008760E1">
        <w:rPr>
          <w:rFonts w:ascii="Arial" w:hAnsi="Arial" w:cs="Arial"/>
          <w:sz w:val="24"/>
          <w:szCs w:val="24"/>
        </w:rPr>
        <w:t xml:space="preserve"> (Accessed: 5</w:t>
      </w:r>
      <w:r w:rsidRPr="008760E1">
        <w:rPr>
          <w:rFonts w:ascii="Arial" w:hAnsi="Arial" w:cs="Arial"/>
          <w:sz w:val="24"/>
          <w:szCs w:val="24"/>
          <w:vertAlign w:val="superscript"/>
        </w:rPr>
        <w:t>th</w:t>
      </w:r>
      <w:r w:rsidRPr="008760E1">
        <w:rPr>
          <w:rFonts w:ascii="Arial" w:hAnsi="Arial" w:cs="Arial"/>
          <w:sz w:val="24"/>
          <w:szCs w:val="24"/>
        </w:rPr>
        <w:t xml:space="preserve"> July 2021).</w:t>
      </w:r>
    </w:p>
    <w:p w14:paraId="65A3829F" w14:textId="77777777" w:rsidR="00314E93" w:rsidRDefault="00314E93">
      <w:pPr>
        <w:rPr>
          <w:rFonts w:ascii="Arial" w:hAnsi="Arial" w:cs="Arial"/>
          <w:sz w:val="24"/>
          <w:szCs w:val="24"/>
        </w:rPr>
      </w:pPr>
    </w:p>
    <w:p w14:paraId="1A1637BE" w14:textId="77777777" w:rsidR="00314E93" w:rsidRDefault="00314E93" w:rsidP="00314E93">
      <w:pPr>
        <w:rPr>
          <w:rFonts w:ascii="Arial" w:hAnsi="Arial" w:cs="Arial"/>
          <w:sz w:val="24"/>
          <w:szCs w:val="24"/>
        </w:rPr>
      </w:pPr>
      <w:r w:rsidRPr="00474186">
        <w:rPr>
          <w:rFonts w:ascii="Arial" w:hAnsi="Arial" w:cs="Arial"/>
          <w:sz w:val="24"/>
          <w:szCs w:val="24"/>
        </w:rPr>
        <w:t>NCT (No Date)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T</w:t>
      </w:r>
      <w:r w:rsidRPr="00474186">
        <w:rPr>
          <w:rFonts w:ascii="Arial" w:hAnsi="Arial" w:cs="Arial"/>
          <w:i/>
          <w:iCs/>
          <w:sz w:val="24"/>
          <w:szCs w:val="24"/>
        </w:rPr>
        <w:t>he benefits of outdoor play for children.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474186">
        <w:t xml:space="preserve"> </w:t>
      </w:r>
      <w:hyperlink r:id="rId31" w:anchor=":~:text=Here%20are%20seven%20benefits%20of%20outdoor%20play%3A%201,on%20the%20whole%20family.%20...%20More%20items...%20" w:history="1">
        <w:r w:rsidRPr="00474186">
          <w:rPr>
            <w:rFonts w:ascii="Arial" w:hAnsi="Arial" w:cs="Arial"/>
            <w:color w:val="0000FF"/>
            <w:sz w:val="24"/>
            <w:szCs w:val="24"/>
            <w:u w:val="single"/>
          </w:rPr>
          <w:t>The benefits of outdoor play for children | NCT</w:t>
        </w:r>
      </w:hyperlink>
      <w:r w:rsidRPr="00474186">
        <w:rPr>
          <w:rFonts w:ascii="Arial" w:hAnsi="Arial" w:cs="Arial"/>
          <w:sz w:val="24"/>
          <w:szCs w:val="24"/>
        </w:rPr>
        <w:t xml:space="preserve"> (Accessed: 1</w:t>
      </w:r>
      <w:r w:rsidRPr="00474186">
        <w:rPr>
          <w:rFonts w:ascii="Arial" w:hAnsi="Arial" w:cs="Arial"/>
          <w:sz w:val="24"/>
          <w:szCs w:val="24"/>
          <w:vertAlign w:val="superscript"/>
        </w:rPr>
        <w:t>st</w:t>
      </w:r>
      <w:r w:rsidRPr="00474186">
        <w:rPr>
          <w:rFonts w:ascii="Arial" w:hAnsi="Arial" w:cs="Arial"/>
          <w:sz w:val="24"/>
          <w:szCs w:val="24"/>
        </w:rPr>
        <w:t xml:space="preserve"> July 2021).</w:t>
      </w:r>
    </w:p>
    <w:p w14:paraId="72BE020A" w14:textId="0C07961B" w:rsidR="00314E93" w:rsidRDefault="00314E93" w:rsidP="00314E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Next Birds (2020) </w:t>
      </w:r>
      <w:r w:rsidRPr="0029548B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9 Reasons why bird feeders are important</w:t>
      </w:r>
      <w:r w:rsidRPr="0029548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Available at:</w:t>
      </w:r>
      <w:r w:rsidRPr="0029548B">
        <w:rPr>
          <w:rFonts w:ascii="Arial" w:hAnsi="Arial" w:cs="Arial"/>
          <w:sz w:val="24"/>
          <w:szCs w:val="24"/>
        </w:rPr>
        <w:t xml:space="preserve"> </w:t>
      </w:r>
      <w:hyperlink r:id="rId32" w:history="1">
        <w:r w:rsidRPr="0029548B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9 Reasons Why Bird Feeders are Important </w:t>
        </w:r>
        <w:proofErr w:type="gramStart"/>
        <w:r w:rsidRPr="0029548B">
          <w:rPr>
            <w:rFonts w:ascii="Arial" w:hAnsi="Arial" w:cs="Arial"/>
            <w:color w:val="0000FF"/>
            <w:sz w:val="24"/>
            <w:szCs w:val="24"/>
            <w:u w:val="single"/>
          </w:rPr>
          <w:t>( Facts</w:t>
        </w:r>
        <w:proofErr w:type="gramEnd"/>
        <w:r w:rsidRPr="0029548B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Revealed) - </w:t>
        </w:r>
        <w:proofErr w:type="spellStart"/>
        <w:r w:rsidRPr="0029548B">
          <w:rPr>
            <w:rFonts w:ascii="Arial" w:hAnsi="Arial" w:cs="Arial"/>
            <w:color w:val="0000FF"/>
            <w:sz w:val="24"/>
            <w:szCs w:val="24"/>
            <w:u w:val="single"/>
          </w:rPr>
          <w:t>NextBirds</w:t>
        </w:r>
        <w:proofErr w:type="spellEnd"/>
      </w:hyperlink>
      <w:r w:rsidRPr="0029548B">
        <w:rPr>
          <w:rFonts w:ascii="Arial" w:hAnsi="Arial" w:cs="Arial"/>
          <w:sz w:val="24"/>
          <w:szCs w:val="24"/>
        </w:rPr>
        <w:t xml:space="preserve"> (Accessed: 6</w:t>
      </w:r>
      <w:r w:rsidRPr="0029548B">
        <w:rPr>
          <w:rFonts w:ascii="Arial" w:hAnsi="Arial" w:cs="Arial"/>
          <w:sz w:val="24"/>
          <w:szCs w:val="24"/>
          <w:vertAlign w:val="superscript"/>
        </w:rPr>
        <w:t>th</w:t>
      </w:r>
      <w:r w:rsidRPr="0029548B">
        <w:rPr>
          <w:rFonts w:ascii="Arial" w:hAnsi="Arial" w:cs="Arial"/>
          <w:sz w:val="24"/>
          <w:szCs w:val="24"/>
        </w:rPr>
        <w:t xml:space="preserve"> July 2021).</w:t>
      </w:r>
    </w:p>
    <w:p w14:paraId="4FA1095D" w14:textId="77777777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611CFC" w14:textId="33994706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26D4E">
        <w:rPr>
          <w:rFonts w:ascii="Arial" w:hAnsi="Arial" w:cs="Arial"/>
          <w:color w:val="000000" w:themeColor="text1"/>
          <w:sz w:val="24"/>
          <w:szCs w:val="24"/>
        </w:rPr>
        <w:t>Nidirect</w:t>
      </w:r>
      <w:proofErr w:type="spellEnd"/>
      <w:r w:rsidRPr="00326D4E">
        <w:rPr>
          <w:rFonts w:ascii="Arial" w:hAnsi="Arial" w:cs="Arial"/>
          <w:color w:val="000000" w:themeColor="text1"/>
          <w:sz w:val="24"/>
          <w:szCs w:val="24"/>
        </w:rPr>
        <w:t xml:space="preserve"> (No Date) </w:t>
      </w:r>
      <w:r w:rsidRPr="00326D4E">
        <w:rPr>
          <w:rFonts w:ascii="Arial" w:hAnsi="Arial" w:cs="Arial"/>
          <w:i/>
          <w:iCs/>
          <w:color w:val="000000" w:themeColor="text1"/>
          <w:sz w:val="24"/>
          <w:szCs w:val="24"/>
        </w:rPr>
        <w:t>Playing outdoors.</w:t>
      </w:r>
      <w:r w:rsidRPr="00326D4E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33" w:anchor=":~:text=Playing%20outdoors%201%20Benefits%20of%20outdoor%20play%20on,their%20future%20health%20and%20well-being.%20More%20items...%20" w:history="1">
        <w:r w:rsidRPr="00326D4E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Playing outdoors | </w:t>
        </w:r>
        <w:proofErr w:type="spellStart"/>
        <w:r w:rsidRPr="00326D4E">
          <w:rPr>
            <w:rFonts w:ascii="Arial" w:hAnsi="Arial" w:cs="Arial"/>
            <w:color w:val="0000FF"/>
            <w:sz w:val="24"/>
            <w:szCs w:val="24"/>
            <w:u w:val="single"/>
          </w:rPr>
          <w:t>nidirect</w:t>
        </w:r>
        <w:proofErr w:type="spellEnd"/>
      </w:hyperlink>
      <w:r w:rsidRPr="00326D4E">
        <w:rPr>
          <w:rFonts w:ascii="Arial" w:hAnsi="Arial" w:cs="Arial"/>
          <w:sz w:val="24"/>
          <w:szCs w:val="24"/>
        </w:rPr>
        <w:t xml:space="preserve"> (Accessed: 6</w:t>
      </w:r>
      <w:r w:rsidRPr="00326D4E">
        <w:rPr>
          <w:rFonts w:ascii="Arial" w:hAnsi="Arial" w:cs="Arial"/>
          <w:sz w:val="24"/>
          <w:szCs w:val="24"/>
          <w:vertAlign w:val="superscript"/>
        </w:rPr>
        <w:t>th</w:t>
      </w:r>
      <w:r w:rsidRPr="00326D4E">
        <w:rPr>
          <w:rFonts w:ascii="Arial" w:hAnsi="Arial" w:cs="Arial"/>
          <w:sz w:val="24"/>
          <w:szCs w:val="24"/>
        </w:rPr>
        <w:t xml:space="preserve"> July 2021).</w:t>
      </w:r>
    </w:p>
    <w:p w14:paraId="1A4674FF" w14:textId="77777777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A1EA5A" w14:textId="616534C3" w:rsidR="00314E93" w:rsidRDefault="00314E9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Pintrest</w:t>
      </w:r>
      <w:proofErr w:type="spellEnd"/>
      <w:r>
        <w:rPr>
          <w:rFonts w:ascii="Arial" w:hAnsi="Arial" w:cs="Arial"/>
          <w:sz w:val="24"/>
          <w:szCs w:val="24"/>
        </w:rPr>
        <w:t xml:space="preserve"> (2021) </w:t>
      </w:r>
      <w:r w:rsidRPr="00BB2115">
        <w:rPr>
          <w:rFonts w:ascii="Arial" w:hAnsi="Arial" w:cs="Arial"/>
          <w:i/>
          <w:iCs/>
          <w:sz w:val="24"/>
          <w:szCs w:val="24"/>
        </w:rPr>
        <w:t>The Birds Movie</w:t>
      </w:r>
      <w:r w:rsidRPr="00BB2115">
        <w:rPr>
          <w:rFonts w:ascii="Arial" w:hAnsi="Arial" w:cs="Arial"/>
          <w:sz w:val="24"/>
          <w:szCs w:val="24"/>
        </w:rPr>
        <w:t xml:space="preserve">. </w:t>
      </w:r>
      <w:r w:rsidRPr="0024407C">
        <w:rPr>
          <w:rFonts w:ascii="Arial" w:hAnsi="Arial" w:cs="Arial"/>
          <w:sz w:val="24"/>
          <w:szCs w:val="24"/>
        </w:rPr>
        <w:t xml:space="preserve">[Image] </w:t>
      </w:r>
      <w:r w:rsidRPr="00BB2115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Pin van </w:t>
        </w:r>
        <w:proofErr w:type="spellStart"/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>Ирина</w:t>
        </w:r>
        <w:proofErr w:type="spellEnd"/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>Сотникова-Татарская</w:t>
        </w:r>
        <w:proofErr w:type="spellEnd"/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op </w:t>
        </w:r>
        <w:proofErr w:type="spellStart"/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>птицы</w:t>
        </w:r>
        <w:proofErr w:type="spellEnd"/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| </w:t>
        </w:r>
        <w:proofErr w:type="spellStart"/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>Illustratie</w:t>
        </w:r>
        <w:proofErr w:type="spellEnd"/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, </w:t>
        </w:r>
        <w:proofErr w:type="spellStart"/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>Vogeltjes</w:t>
        </w:r>
        <w:proofErr w:type="spellEnd"/>
        <w:r w:rsidRPr="00BB2115">
          <w:rPr>
            <w:rFonts w:ascii="Arial" w:hAnsi="Arial" w:cs="Arial"/>
            <w:color w:val="0000FF"/>
            <w:sz w:val="24"/>
            <w:szCs w:val="24"/>
            <w:u w:val="single"/>
          </w:rPr>
          <w:t>, Kunst (pinterest.co.uk)</w:t>
        </w:r>
      </w:hyperlink>
      <w:r w:rsidRPr="00BB2115">
        <w:rPr>
          <w:rFonts w:ascii="Arial" w:hAnsi="Arial" w:cs="Arial"/>
          <w:sz w:val="24"/>
          <w:szCs w:val="24"/>
        </w:rPr>
        <w:t xml:space="preserve"> (Accessed: 21</w:t>
      </w:r>
      <w:r w:rsidRPr="00BB2115">
        <w:rPr>
          <w:rFonts w:ascii="Arial" w:hAnsi="Arial" w:cs="Arial"/>
          <w:sz w:val="24"/>
          <w:szCs w:val="24"/>
          <w:vertAlign w:val="superscript"/>
        </w:rPr>
        <w:t>st</w:t>
      </w:r>
      <w:r w:rsidRPr="00BB2115">
        <w:rPr>
          <w:rFonts w:ascii="Arial" w:hAnsi="Arial" w:cs="Arial"/>
          <w:sz w:val="24"/>
          <w:szCs w:val="24"/>
        </w:rPr>
        <w:t xml:space="preserve"> June 2021).</w:t>
      </w:r>
    </w:p>
    <w:p w14:paraId="02A5F449" w14:textId="77777777" w:rsidR="00314E93" w:rsidRDefault="00314E93">
      <w:pPr>
        <w:rPr>
          <w:rFonts w:ascii="Arial" w:hAnsi="Arial" w:cs="Arial"/>
          <w:sz w:val="24"/>
          <w:szCs w:val="24"/>
        </w:rPr>
      </w:pPr>
    </w:p>
    <w:p w14:paraId="54A873CF" w14:textId="1C030D84" w:rsidR="00314E93" w:rsidRDefault="00314E93" w:rsidP="005733C1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33C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Reggio Emilia Approach (2020) </w:t>
      </w:r>
      <w:r w:rsidRPr="005733C1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Reggio Emilia Approach.</w:t>
      </w:r>
      <w:r w:rsidRPr="005733C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Available at:</w:t>
      </w:r>
      <w:r w:rsidRPr="005733C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35" w:history="1">
        <w:r w:rsidRPr="005733C1">
          <w:rPr>
            <w:rFonts w:ascii="Arial" w:hAnsi="Arial" w:cs="Arial"/>
            <w:color w:val="0000FF"/>
            <w:sz w:val="24"/>
            <w:szCs w:val="24"/>
            <w:u w:val="single"/>
          </w:rPr>
          <w:t>Reggio Emilia Approach | Reggio Children</w:t>
        </w:r>
      </w:hyperlink>
      <w:r w:rsidRPr="005733C1">
        <w:rPr>
          <w:rFonts w:ascii="Arial" w:hAnsi="Arial" w:cs="Arial"/>
          <w:sz w:val="24"/>
          <w:szCs w:val="24"/>
        </w:rPr>
        <w:t xml:space="preserve"> (Accessed:4</w:t>
      </w:r>
      <w:r w:rsidRPr="005733C1">
        <w:rPr>
          <w:rFonts w:ascii="Arial" w:hAnsi="Arial" w:cs="Arial"/>
          <w:sz w:val="24"/>
          <w:szCs w:val="24"/>
          <w:vertAlign w:val="superscript"/>
        </w:rPr>
        <w:t>th</w:t>
      </w:r>
      <w:r w:rsidRPr="005733C1">
        <w:rPr>
          <w:rFonts w:ascii="Arial" w:hAnsi="Arial" w:cs="Arial"/>
          <w:sz w:val="24"/>
          <w:szCs w:val="24"/>
        </w:rPr>
        <w:t xml:space="preserve"> July).</w:t>
      </w:r>
    </w:p>
    <w:p w14:paraId="3C2A413E" w14:textId="77777777" w:rsidR="00314E93" w:rsidRDefault="00314E93" w:rsidP="005733C1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6FA271" w14:textId="3C15BB85" w:rsidR="00314E93" w:rsidRDefault="00314E93" w:rsidP="000A352F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  <w:bookmarkStart w:id="6" w:name="_Hlk76474163"/>
      <w:r w:rsidRPr="000A368D">
        <w:rPr>
          <w:rFonts w:ascii="Arial" w:hAnsi="Arial" w:cs="Arial"/>
          <w:color w:val="333333"/>
          <w:sz w:val="24"/>
          <w:szCs w:val="24"/>
          <w:shd w:val="clear" w:color="auto" w:fill="FCFCFC"/>
        </w:rPr>
        <w:t>Samuelsson, I.P</w:t>
      </w:r>
      <w:r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and </w:t>
      </w:r>
      <w:r w:rsidRPr="000A368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Park, E. (2017) </w:t>
      </w:r>
      <w:bookmarkEnd w:id="6"/>
      <w:r w:rsidRPr="000A368D">
        <w:rPr>
          <w:rFonts w:ascii="Arial" w:hAnsi="Arial" w:cs="Arial"/>
          <w:color w:val="333333"/>
          <w:sz w:val="24"/>
          <w:szCs w:val="24"/>
          <w:shd w:val="clear" w:color="auto" w:fill="FCFCFC"/>
        </w:rPr>
        <w:t>‘How to Educate Children for Sustainable Learning and for a Sustainable World.’ </w:t>
      </w:r>
      <w:r w:rsidRPr="000A368D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IJEC</w:t>
      </w:r>
      <w:r w:rsidRPr="000A368D">
        <w:rPr>
          <w:rFonts w:ascii="Arial" w:hAnsi="Arial" w:cs="Arial"/>
          <w:color w:val="333333"/>
          <w:sz w:val="24"/>
          <w:szCs w:val="24"/>
          <w:shd w:val="clear" w:color="auto" w:fill="FCFCFC"/>
        </w:rPr>
        <w:t> </w:t>
      </w:r>
      <w:r w:rsidRPr="000A368D">
        <w:rPr>
          <w:rFonts w:ascii="Arial" w:hAnsi="Arial" w:cs="Arial"/>
          <w:b/>
          <w:bCs/>
          <w:color w:val="333333"/>
          <w:sz w:val="24"/>
          <w:szCs w:val="24"/>
          <w:shd w:val="clear" w:color="auto" w:fill="FCFCFC"/>
        </w:rPr>
        <w:t>49, </w:t>
      </w:r>
      <w:r w:rsidRPr="000A368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273–285 DOI: </w:t>
      </w:r>
      <w:hyperlink r:id="rId36" w:history="1">
        <w:r w:rsidRPr="000A368D">
          <w:rPr>
            <w:rStyle w:val="Hyperlink"/>
            <w:rFonts w:ascii="Arial" w:hAnsi="Arial" w:cs="Arial"/>
            <w:sz w:val="24"/>
            <w:szCs w:val="24"/>
            <w:shd w:val="clear" w:color="auto" w:fill="FCFCFC"/>
          </w:rPr>
          <w:t>https://doi.org/10.1007/s13158-017-0197-1</w:t>
        </w:r>
      </w:hyperlink>
      <w:r w:rsidRPr="000A368D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</w:t>
      </w:r>
    </w:p>
    <w:p w14:paraId="28C7A88C" w14:textId="77777777" w:rsidR="00314E93" w:rsidRDefault="00314E93" w:rsidP="000A352F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</w:p>
    <w:p w14:paraId="1EB7A584" w14:textId="0E99C46D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7747">
        <w:rPr>
          <w:rFonts w:ascii="Arial" w:hAnsi="Arial" w:cs="Arial"/>
          <w:color w:val="000000" w:themeColor="text1"/>
          <w:sz w:val="24"/>
          <w:szCs w:val="24"/>
        </w:rPr>
        <w:t xml:space="preserve">South Downs National Park (2017) </w:t>
      </w:r>
      <w:r w:rsidRPr="009B774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John Muir Award. </w:t>
      </w:r>
      <w:r w:rsidRPr="009B7747">
        <w:rPr>
          <w:rFonts w:ascii="Arial" w:hAnsi="Arial" w:cs="Arial"/>
          <w:color w:val="000000" w:themeColor="text1"/>
          <w:sz w:val="24"/>
          <w:szCs w:val="24"/>
        </w:rPr>
        <w:t>Available at:</w:t>
      </w:r>
      <w:r w:rsidRPr="009B7747">
        <w:rPr>
          <w:rFonts w:ascii="Arial" w:hAnsi="Arial" w:cs="Arial"/>
          <w:sz w:val="24"/>
          <w:szCs w:val="24"/>
        </w:rPr>
        <w:t xml:space="preserve"> </w:t>
      </w:r>
      <w:hyperlink r:id="rId37" w:history="1">
        <w:r w:rsidRPr="009B7747">
          <w:rPr>
            <w:rFonts w:ascii="Arial" w:hAnsi="Arial" w:cs="Arial"/>
            <w:color w:val="0000FF"/>
            <w:sz w:val="24"/>
            <w:szCs w:val="24"/>
            <w:u w:val="single"/>
          </w:rPr>
          <w:t>John Muir Award – Learning Zone (southdowns.gov.uk)</w:t>
        </w:r>
      </w:hyperlink>
      <w:r w:rsidRPr="009B7747">
        <w:rPr>
          <w:rFonts w:ascii="Arial" w:hAnsi="Arial" w:cs="Arial"/>
          <w:sz w:val="24"/>
          <w:szCs w:val="24"/>
        </w:rPr>
        <w:t xml:space="preserve"> (Accessed: 7</w:t>
      </w:r>
      <w:r w:rsidRPr="009B7747">
        <w:rPr>
          <w:rFonts w:ascii="Arial" w:hAnsi="Arial" w:cs="Arial"/>
          <w:sz w:val="24"/>
          <w:szCs w:val="24"/>
          <w:vertAlign w:val="superscript"/>
        </w:rPr>
        <w:t>th</w:t>
      </w:r>
      <w:r w:rsidRPr="009B7747">
        <w:rPr>
          <w:rFonts w:ascii="Arial" w:hAnsi="Arial" w:cs="Arial"/>
          <w:sz w:val="24"/>
          <w:szCs w:val="24"/>
        </w:rPr>
        <w:t xml:space="preserve"> July 2021).</w:t>
      </w:r>
    </w:p>
    <w:p w14:paraId="3C113A9A" w14:textId="77777777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5571FA" w14:textId="77777777" w:rsidR="00314E93" w:rsidRPr="00B338CB" w:rsidRDefault="00314E93" w:rsidP="00D424D3">
      <w:pPr>
        <w:spacing w:line="216" w:lineRule="auto"/>
        <w:rPr>
          <w:rFonts w:ascii="Arial" w:hAnsi="Arial" w:cs="Arial"/>
          <w:color w:val="000000" w:themeColor="text1"/>
          <w:sz w:val="24"/>
        </w:rPr>
      </w:pPr>
      <w:r w:rsidRPr="00B338CB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Sterling, S. (2001) ‘Sustainable Education Re-visioning Learning and Change Schumacher Briefing Paper’ </w:t>
      </w:r>
      <w:r w:rsidRPr="00B338CB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 xml:space="preserve">6 </w:t>
      </w:r>
      <w:r w:rsidRPr="00B338CB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UK: </w:t>
      </w:r>
      <w:r w:rsidRPr="00B338CB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 xml:space="preserve">Green Books </w:t>
      </w:r>
      <w:proofErr w:type="gramStart"/>
      <w:r w:rsidRPr="00B338CB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>The</w:t>
      </w:r>
      <w:proofErr w:type="gramEnd"/>
      <w:r w:rsidRPr="00B338CB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 xml:space="preserve"> Schumacher Society</w:t>
      </w:r>
      <w:r w:rsidRPr="00B338CB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.</w:t>
      </w:r>
    </w:p>
    <w:p w14:paraId="17024011" w14:textId="7C01F7D7" w:rsidR="00314E93" w:rsidRDefault="00314E93">
      <w:pPr>
        <w:rPr>
          <w:rFonts w:ascii="Arial" w:hAnsi="Arial" w:cs="Arial"/>
          <w:sz w:val="24"/>
          <w:szCs w:val="24"/>
        </w:rPr>
      </w:pPr>
      <w:r w:rsidRPr="001B179A">
        <w:rPr>
          <w:rFonts w:ascii="Arial" w:hAnsi="Arial" w:cs="Arial"/>
          <w:color w:val="000000" w:themeColor="text1"/>
          <w:sz w:val="24"/>
          <w:szCs w:val="24"/>
        </w:rPr>
        <w:t xml:space="preserve">T2 group (No Date) </w:t>
      </w:r>
      <w:r w:rsidRPr="001B179A">
        <w:rPr>
          <w:rFonts w:ascii="Arial" w:hAnsi="Arial" w:cs="Arial"/>
          <w:i/>
          <w:iCs/>
          <w:sz w:val="24"/>
          <w:szCs w:val="24"/>
        </w:rPr>
        <w:t>The Seven Key Themes of ESDGC.</w:t>
      </w:r>
      <w:r w:rsidRPr="001B179A">
        <w:rPr>
          <w:rFonts w:ascii="Arial" w:hAnsi="Arial" w:cs="Arial"/>
          <w:sz w:val="24"/>
          <w:szCs w:val="24"/>
        </w:rPr>
        <w:t xml:space="preserve"> Available at: </w:t>
      </w:r>
      <w:hyperlink r:id="rId38" w:history="1">
        <w:r w:rsidRPr="001B179A">
          <w:rPr>
            <w:rFonts w:ascii="Arial" w:hAnsi="Arial" w:cs="Arial"/>
            <w:color w:val="0000FF"/>
            <w:sz w:val="24"/>
            <w:szCs w:val="24"/>
            <w:u w:val="single"/>
          </w:rPr>
          <w:t>t2 group The Seven Key Themes of ESDGC</w:t>
        </w:r>
      </w:hyperlink>
      <w:r w:rsidRPr="001B179A">
        <w:rPr>
          <w:rFonts w:ascii="Arial" w:hAnsi="Arial" w:cs="Arial"/>
          <w:sz w:val="24"/>
          <w:szCs w:val="24"/>
        </w:rPr>
        <w:t xml:space="preserve"> (Accessed: 1</w:t>
      </w:r>
      <w:r w:rsidRPr="001B179A">
        <w:rPr>
          <w:rFonts w:ascii="Arial" w:hAnsi="Arial" w:cs="Arial"/>
          <w:sz w:val="24"/>
          <w:szCs w:val="24"/>
          <w:vertAlign w:val="superscript"/>
        </w:rPr>
        <w:t>st</w:t>
      </w:r>
      <w:r w:rsidRPr="001B179A">
        <w:rPr>
          <w:rFonts w:ascii="Arial" w:hAnsi="Arial" w:cs="Arial"/>
          <w:sz w:val="24"/>
          <w:szCs w:val="24"/>
        </w:rPr>
        <w:t xml:space="preserve"> July 2021).</w:t>
      </w:r>
    </w:p>
    <w:p w14:paraId="728DE166" w14:textId="77777777" w:rsidR="00314E93" w:rsidRDefault="00314E93">
      <w:pPr>
        <w:rPr>
          <w:rFonts w:ascii="Arial" w:hAnsi="Arial" w:cs="Arial"/>
          <w:sz w:val="24"/>
          <w:szCs w:val="24"/>
        </w:rPr>
      </w:pPr>
    </w:p>
    <w:p w14:paraId="4C608126" w14:textId="480CEE48" w:rsidR="00314E93" w:rsidRDefault="00314E93" w:rsidP="0006274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</w:t>
      </w:r>
      <w:r w:rsidRPr="0029548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Spruce (2019) </w:t>
      </w:r>
      <w:r w:rsidRPr="0029548B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Benefits of Bird Feeding</w:t>
      </w:r>
      <w:r w:rsidRPr="0029548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Available at:</w:t>
      </w:r>
      <w:r w:rsidRPr="0029548B">
        <w:rPr>
          <w:rFonts w:ascii="Arial" w:hAnsi="Arial" w:cs="Arial"/>
          <w:sz w:val="24"/>
          <w:szCs w:val="24"/>
        </w:rPr>
        <w:t xml:space="preserve"> </w:t>
      </w:r>
      <w:hyperlink r:id="rId39" w:history="1">
        <w:r w:rsidRPr="0029548B">
          <w:rPr>
            <w:rFonts w:ascii="Arial" w:hAnsi="Arial" w:cs="Arial"/>
            <w:color w:val="0000FF"/>
            <w:sz w:val="24"/>
            <w:szCs w:val="24"/>
            <w:u w:val="single"/>
          </w:rPr>
          <w:t>The Benefits of Feeding the Birds (thespruce.com)</w:t>
        </w:r>
      </w:hyperlink>
      <w:r w:rsidRPr="0029548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3</w:t>
      </w:r>
      <w:r w:rsidRPr="0029548B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rd</w:t>
      </w:r>
      <w:r w:rsidRPr="0029548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2021).</w:t>
      </w:r>
    </w:p>
    <w:p w14:paraId="331E0D1C" w14:textId="77777777" w:rsidR="00314E93" w:rsidRDefault="00314E93" w:rsidP="0006274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2D4778C1" w14:textId="22E9B38E" w:rsidR="00314E93" w:rsidRDefault="00314E93">
      <w:pPr>
        <w:rPr>
          <w:rFonts w:ascii="Arial" w:hAnsi="Arial" w:cs="Arial"/>
          <w:sz w:val="24"/>
          <w:szCs w:val="24"/>
        </w:rPr>
      </w:pPr>
      <w:r w:rsidRPr="002542BF">
        <w:rPr>
          <w:rFonts w:ascii="Arial" w:hAnsi="Arial" w:cs="Arial"/>
          <w:sz w:val="24"/>
          <w:szCs w:val="24"/>
        </w:rPr>
        <w:t xml:space="preserve">Thompson and Morgan (2020) </w:t>
      </w:r>
      <w:r w:rsidRPr="002542BF">
        <w:rPr>
          <w:rFonts w:ascii="Arial" w:hAnsi="Arial" w:cs="Arial"/>
          <w:i/>
          <w:iCs/>
          <w:sz w:val="24"/>
          <w:szCs w:val="24"/>
        </w:rPr>
        <w:t>#YourTMGarden.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2542BF">
        <w:rPr>
          <w:rFonts w:ascii="Arial" w:hAnsi="Arial" w:cs="Arial"/>
          <w:sz w:val="24"/>
          <w:szCs w:val="24"/>
        </w:rPr>
        <w:t>[Image]</w:t>
      </w:r>
      <w:r w:rsidRPr="002542BF">
        <w:rPr>
          <w:rFonts w:ascii="Arial" w:hAnsi="Arial" w:cs="Arial"/>
          <w:i/>
          <w:iCs/>
          <w:sz w:val="24"/>
          <w:szCs w:val="24"/>
        </w:rPr>
        <w:t xml:space="preserve"> </w:t>
      </w:r>
      <w:r w:rsidRPr="002542BF">
        <w:rPr>
          <w:rFonts w:ascii="Arial" w:hAnsi="Arial" w:cs="Arial"/>
          <w:sz w:val="24"/>
          <w:szCs w:val="24"/>
        </w:rPr>
        <w:t xml:space="preserve">Available at: </w:t>
      </w:r>
      <w:hyperlink r:id="rId40" w:history="1">
        <w:r w:rsidRPr="002542BF">
          <w:rPr>
            <w:rStyle w:val="Hyperlink"/>
            <w:rFonts w:ascii="Arial" w:hAnsi="Arial" w:cs="Arial"/>
            <w:sz w:val="24"/>
            <w:szCs w:val="24"/>
          </w:rPr>
          <w:t>Buy Plants, Seeds, Fruit Trees &amp; Seed Potatoes | Thompson &amp; Morgan (suttons.co.uk)</w:t>
        </w:r>
      </w:hyperlink>
      <w:r w:rsidRPr="002542BF">
        <w:rPr>
          <w:rFonts w:ascii="Arial" w:hAnsi="Arial" w:cs="Arial"/>
          <w:sz w:val="24"/>
          <w:szCs w:val="24"/>
        </w:rPr>
        <w:t xml:space="preserve"> (Accessed: 17</w:t>
      </w:r>
      <w:r w:rsidRPr="002542BF">
        <w:rPr>
          <w:rFonts w:ascii="Arial" w:hAnsi="Arial" w:cs="Arial"/>
          <w:sz w:val="24"/>
          <w:szCs w:val="24"/>
          <w:vertAlign w:val="superscript"/>
        </w:rPr>
        <w:t>th</w:t>
      </w:r>
      <w:r w:rsidRPr="002542BF">
        <w:rPr>
          <w:rFonts w:ascii="Arial" w:hAnsi="Arial" w:cs="Arial"/>
          <w:sz w:val="24"/>
          <w:szCs w:val="24"/>
        </w:rPr>
        <w:t xml:space="preserve"> June 2021).</w:t>
      </w:r>
    </w:p>
    <w:p w14:paraId="7A9A13E4" w14:textId="77777777" w:rsidR="00314E93" w:rsidRDefault="00314E93">
      <w:pPr>
        <w:rPr>
          <w:rFonts w:ascii="Arial" w:hAnsi="Arial" w:cs="Arial"/>
          <w:sz w:val="24"/>
          <w:szCs w:val="24"/>
        </w:rPr>
      </w:pPr>
    </w:p>
    <w:p w14:paraId="29F057CF" w14:textId="03FA12B5" w:rsidR="00314E93" w:rsidRDefault="00314E93" w:rsidP="003A1BC5">
      <w:pPr>
        <w:rPr>
          <w:rFonts w:ascii="Arial" w:hAnsi="Arial" w:cs="Arial"/>
          <w:color w:val="0D0D0D" w:themeColor="text1" w:themeTint="F2"/>
          <w:sz w:val="24"/>
          <w:szCs w:val="24"/>
        </w:rPr>
      </w:pPr>
      <w:proofErr w:type="spellStart"/>
      <w:r>
        <w:rPr>
          <w:rFonts w:ascii="Arial" w:hAnsi="Arial" w:cs="Arial"/>
          <w:color w:val="0D0D0D" w:themeColor="text1" w:themeTint="F2"/>
          <w:sz w:val="24"/>
          <w:szCs w:val="24"/>
        </w:rPr>
        <w:t>Tinney</w:t>
      </w:r>
      <w:proofErr w:type="spellEnd"/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, G and Hirst, N (2018) ‘Early Childhood Education for Sustainability within </w:t>
      </w:r>
      <w:proofErr w:type="spellStart"/>
      <w:r>
        <w:rPr>
          <w:rFonts w:ascii="Arial" w:hAnsi="Arial" w:cs="Arial"/>
          <w:color w:val="0D0D0D" w:themeColor="text1" w:themeTint="F2"/>
          <w:sz w:val="24"/>
          <w:szCs w:val="24"/>
        </w:rPr>
        <w:t>Wales’</w:t>
      </w:r>
      <w:proofErr w:type="spellEnd"/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in Boyd, D Hirst, and Siraj- Blatchford, J. </w:t>
      </w:r>
      <w:r w:rsidRPr="001A08EC">
        <w:rPr>
          <w:rFonts w:ascii="Arial" w:hAnsi="Arial" w:cs="Arial"/>
          <w:i/>
          <w:iCs/>
          <w:color w:val="0D0D0D" w:themeColor="text1" w:themeTint="F2"/>
          <w:sz w:val="24"/>
          <w:szCs w:val="24"/>
        </w:rPr>
        <w:t>Understanding sustainability in early childhood education: case studies and approaches from across the UK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. Abingdon: Routledge p 104-138. </w:t>
      </w:r>
    </w:p>
    <w:p w14:paraId="2BAC6D6A" w14:textId="77777777" w:rsidR="00314E93" w:rsidRDefault="00314E93" w:rsidP="003A1BC5">
      <w:pPr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046575EC" w14:textId="10EE562D" w:rsidR="00314E93" w:rsidRDefault="00314E93" w:rsidP="00DF7A25">
      <w:pPr>
        <w:rPr>
          <w:rFonts w:ascii="Arial" w:hAnsi="Arial" w:cs="Arial"/>
          <w:color w:val="0D0D0D" w:themeColor="text1" w:themeTint="F2"/>
          <w:sz w:val="24"/>
          <w:szCs w:val="24"/>
        </w:rPr>
      </w:pPr>
      <w:proofErr w:type="spellStart"/>
      <w:r>
        <w:rPr>
          <w:rFonts w:ascii="Arial" w:hAnsi="Arial" w:cs="Arial"/>
          <w:color w:val="0D0D0D" w:themeColor="text1" w:themeTint="F2"/>
          <w:sz w:val="24"/>
          <w:szCs w:val="24"/>
        </w:rPr>
        <w:t>Tinney</w:t>
      </w:r>
      <w:proofErr w:type="spellEnd"/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, G and Hirst, N (2018) ‘Early Childhood Education for Sustainability within </w:t>
      </w:r>
      <w:proofErr w:type="spellStart"/>
      <w:r>
        <w:rPr>
          <w:rFonts w:ascii="Arial" w:hAnsi="Arial" w:cs="Arial"/>
          <w:color w:val="0D0D0D" w:themeColor="text1" w:themeTint="F2"/>
          <w:sz w:val="24"/>
          <w:szCs w:val="24"/>
        </w:rPr>
        <w:t>Wales’</w:t>
      </w:r>
      <w:proofErr w:type="spellEnd"/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in Boyd, D Hirst, and Siraj- Blatchford, J. </w:t>
      </w:r>
      <w:r w:rsidRPr="001A08EC">
        <w:rPr>
          <w:rFonts w:ascii="Arial" w:hAnsi="Arial" w:cs="Arial"/>
          <w:i/>
          <w:iCs/>
          <w:color w:val="0D0D0D" w:themeColor="text1" w:themeTint="F2"/>
          <w:sz w:val="24"/>
          <w:szCs w:val="24"/>
        </w:rPr>
        <w:t>Understanding sustainability in early childhood education: case studies and approaches from across the UK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. Abingdon: Routledge p 104-138. </w:t>
      </w:r>
    </w:p>
    <w:p w14:paraId="226CA795" w14:textId="77777777" w:rsidR="00314E93" w:rsidRDefault="00314E93" w:rsidP="00DF7A25">
      <w:pPr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43698A6B" w14:textId="3D65D18D" w:rsidR="00314E93" w:rsidRDefault="00314E93" w:rsidP="000426A4">
      <w:pPr>
        <w:shd w:val="clear" w:color="auto" w:fill="FFFFFF" w:themeFill="background1"/>
        <w:spacing w:line="360" w:lineRule="auto"/>
        <w:jc w:val="both"/>
        <w:rPr>
          <w:rFonts w:ascii="Arial" w:eastAsia="Calibri" w:hAnsi="Arial" w:cs="Arial"/>
          <w:sz w:val="24"/>
          <w:szCs w:val="24"/>
          <w:shd w:val="clear" w:color="auto" w:fill="FFFFFF"/>
          <w:lang w:val="en-US"/>
        </w:rPr>
      </w:pPr>
      <w:r w:rsidRPr="00F072A5">
        <w:rPr>
          <w:rFonts w:ascii="Arial" w:hAnsi="Arial" w:cs="Arial"/>
          <w:sz w:val="24"/>
          <w:szCs w:val="24"/>
        </w:rPr>
        <w:t>Tovey, H (</w:t>
      </w:r>
      <w:r>
        <w:rPr>
          <w:rFonts w:ascii="Arial" w:hAnsi="Arial" w:cs="Arial"/>
          <w:sz w:val="24"/>
          <w:szCs w:val="24"/>
        </w:rPr>
        <w:t>N</w:t>
      </w:r>
      <w:r w:rsidRPr="00F072A5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D</w:t>
      </w:r>
      <w:r w:rsidRPr="00F072A5">
        <w:rPr>
          <w:rFonts w:ascii="Arial" w:hAnsi="Arial" w:cs="Arial"/>
          <w:sz w:val="24"/>
          <w:szCs w:val="24"/>
        </w:rPr>
        <w:t xml:space="preserve">ate) A FROEBELIAN APPROACH and exploration outdoor play. London: </w:t>
      </w:r>
      <w:r w:rsidRPr="00F072A5">
        <w:rPr>
          <w:rFonts w:ascii="Arial" w:eastAsia="Calibri" w:hAnsi="Arial" w:cs="Arial"/>
          <w:sz w:val="24"/>
          <w:szCs w:val="24"/>
          <w:shd w:val="clear" w:color="auto" w:fill="FFFFFF"/>
          <w:lang w:val="en-US"/>
        </w:rPr>
        <w:t>Solutions Design Consultants Limited.</w:t>
      </w:r>
    </w:p>
    <w:p w14:paraId="0624E093" w14:textId="77777777" w:rsidR="00314E93" w:rsidRPr="00F072A5" w:rsidRDefault="00314E93" w:rsidP="000426A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F000BD" w14:textId="4891345F" w:rsidR="00314E93" w:rsidRDefault="00314E93" w:rsidP="005733C1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7" w:name="_Hlk76476057"/>
      <w:r w:rsidRPr="00F072A5">
        <w:rPr>
          <w:rFonts w:ascii="Arial" w:hAnsi="Arial" w:cs="Arial"/>
          <w:sz w:val="24"/>
          <w:szCs w:val="24"/>
        </w:rPr>
        <w:t>UNICEF (</w:t>
      </w:r>
      <w:r>
        <w:rPr>
          <w:rFonts w:ascii="Arial" w:hAnsi="Arial" w:cs="Arial"/>
          <w:sz w:val="24"/>
          <w:szCs w:val="24"/>
        </w:rPr>
        <w:t>N</w:t>
      </w:r>
      <w:r w:rsidRPr="00F072A5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D</w:t>
      </w:r>
      <w:r w:rsidRPr="00F072A5">
        <w:rPr>
          <w:rFonts w:ascii="Arial" w:hAnsi="Arial" w:cs="Arial"/>
          <w:sz w:val="24"/>
          <w:szCs w:val="24"/>
        </w:rPr>
        <w:t xml:space="preserve">ate) </w:t>
      </w:r>
      <w:bookmarkEnd w:id="7"/>
      <w:r w:rsidRPr="00F072A5">
        <w:rPr>
          <w:rFonts w:ascii="Arial" w:hAnsi="Arial" w:cs="Arial"/>
          <w:i/>
          <w:iCs/>
          <w:sz w:val="24"/>
          <w:szCs w:val="24"/>
        </w:rPr>
        <w:t xml:space="preserve">A summary of the UN Convention on the Rights of the Child. </w:t>
      </w:r>
      <w:r w:rsidRPr="00F072A5">
        <w:rPr>
          <w:rFonts w:ascii="Arial" w:hAnsi="Arial" w:cs="Arial"/>
          <w:sz w:val="24"/>
          <w:szCs w:val="24"/>
        </w:rPr>
        <w:t>Available at:</w:t>
      </w:r>
      <w:r w:rsidRPr="00F072A5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41" w:history="1">
        <w:r w:rsidRPr="00F072A5">
          <w:rPr>
            <w:rFonts w:ascii="Arial" w:hAnsi="Arial" w:cs="Arial"/>
            <w:color w:val="0000FF"/>
            <w:sz w:val="24"/>
            <w:szCs w:val="24"/>
            <w:u w:val="single"/>
          </w:rPr>
          <w:t>https://downloads.unicef.org.uk/wp-content/uploads/2019/10/UNCRC_summary-1_1.pdf?_adal_sd=www.unicef.org.uk.1600427125166&amp;_adal_ca=so%3DLive%26me%3Dorganic%26ca%3D(not%2520set)%26co%3D(not%2520set)%26ke%3D(not%2520set).1600427125166&amp;_adal_cw=1600427090258.1600427125166&amp;_adal_id=7c470de7-92be-43a5-bd11-ae4cf4879e52.1600427090.2.1600427090.1600427090.08d15cd4-8064-41ac-8290-dd54921aec36.1600427125166&amp;_ga=2.115019855.99953938.1600427087-2087651758.1570738008</w:t>
        </w:r>
      </w:hyperlink>
      <w:r w:rsidRPr="00F072A5">
        <w:rPr>
          <w:rFonts w:ascii="Arial" w:hAnsi="Arial" w:cs="Arial"/>
          <w:sz w:val="24"/>
          <w:szCs w:val="24"/>
        </w:rPr>
        <w:t xml:space="preserve"> (Accessed:</w:t>
      </w:r>
      <w:r>
        <w:rPr>
          <w:rFonts w:ascii="Arial" w:hAnsi="Arial" w:cs="Arial"/>
          <w:sz w:val="24"/>
          <w:szCs w:val="24"/>
        </w:rPr>
        <w:t>5</w:t>
      </w:r>
      <w:r w:rsidRPr="005733C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July 2021</w:t>
      </w:r>
      <w:r w:rsidRPr="00F072A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0592EFA4" w14:textId="77777777" w:rsidR="00314E93" w:rsidRDefault="00314E93" w:rsidP="005733C1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5932A6" w14:textId="710012DC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5253">
        <w:rPr>
          <w:rFonts w:ascii="Arial" w:hAnsi="Arial" w:cs="Arial"/>
          <w:color w:val="000000" w:themeColor="text1"/>
          <w:sz w:val="24"/>
          <w:szCs w:val="24"/>
        </w:rPr>
        <w:t xml:space="preserve">United Nations Sustainable Development Goals (No Date) </w:t>
      </w:r>
      <w:r w:rsidRPr="00FE5253">
        <w:rPr>
          <w:rFonts w:ascii="Arial" w:hAnsi="Arial" w:cs="Arial"/>
          <w:i/>
          <w:iCs/>
          <w:color w:val="000000" w:themeColor="text1"/>
          <w:sz w:val="24"/>
          <w:szCs w:val="24"/>
        </w:rPr>
        <w:t>Goal 3: Ensure healthy lives and promote well-being for all ages.</w:t>
      </w:r>
      <w:r w:rsidRPr="00FE5253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42" w:history="1">
        <w:r w:rsidRPr="00FE5253">
          <w:rPr>
            <w:rFonts w:ascii="Arial" w:hAnsi="Arial" w:cs="Arial"/>
            <w:color w:val="0000FF"/>
            <w:sz w:val="24"/>
            <w:szCs w:val="24"/>
            <w:u w:val="single"/>
          </w:rPr>
          <w:t>Health – United Nations Sustainable Development</w:t>
        </w:r>
      </w:hyperlink>
      <w:r w:rsidRPr="00FE5253">
        <w:rPr>
          <w:rFonts w:ascii="Arial" w:hAnsi="Arial" w:cs="Arial"/>
          <w:sz w:val="24"/>
          <w:szCs w:val="24"/>
        </w:rPr>
        <w:t xml:space="preserve"> (Accessed: 6</w:t>
      </w:r>
      <w:r w:rsidRPr="00FE5253">
        <w:rPr>
          <w:rFonts w:ascii="Arial" w:hAnsi="Arial" w:cs="Arial"/>
          <w:sz w:val="24"/>
          <w:szCs w:val="24"/>
          <w:vertAlign w:val="superscript"/>
        </w:rPr>
        <w:t>th</w:t>
      </w:r>
      <w:r w:rsidRPr="00FE5253">
        <w:rPr>
          <w:rFonts w:ascii="Arial" w:hAnsi="Arial" w:cs="Arial"/>
          <w:sz w:val="24"/>
          <w:szCs w:val="24"/>
        </w:rPr>
        <w:t xml:space="preserve"> July 2021).</w:t>
      </w:r>
    </w:p>
    <w:p w14:paraId="2AE0692D" w14:textId="77777777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F8B191" w14:textId="7E2FA282" w:rsidR="00314E93" w:rsidRDefault="00314E93">
      <w:pPr>
        <w:rPr>
          <w:rFonts w:ascii="Arial" w:hAnsi="Arial" w:cs="Arial"/>
          <w:sz w:val="24"/>
          <w:szCs w:val="24"/>
        </w:rPr>
      </w:pPr>
      <w:proofErr w:type="spellStart"/>
      <w:r w:rsidRPr="002542BF">
        <w:rPr>
          <w:rFonts w:ascii="Arial" w:hAnsi="Arial" w:cs="Arial"/>
          <w:sz w:val="24"/>
          <w:szCs w:val="24"/>
        </w:rPr>
        <w:lastRenderedPageBreak/>
        <w:t>Webneel</w:t>
      </w:r>
      <w:proofErr w:type="spellEnd"/>
      <w:r>
        <w:rPr>
          <w:rFonts w:ascii="Arial" w:hAnsi="Arial" w:cs="Arial"/>
          <w:sz w:val="24"/>
          <w:szCs w:val="24"/>
        </w:rPr>
        <w:t xml:space="preserve"> (No </w:t>
      </w:r>
      <w:r w:rsidRPr="002542BF">
        <w:rPr>
          <w:rFonts w:ascii="Arial" w:hAnsi="Arial" w:cs="Arial"/>
          <w:sz w:val="24"/>
          <w:szCs w:val="24"/>
        </w:rPr>
        <w:t xml:space="preserve">Date) </w:t>
      </w:r>
      <w:r w:rsidRPr="002542BF">
        <w:rPr>
          <w:rFonts w:ascii="Arial" w:hAnsi="Arial" w:cs="Arial"/>
          <w:i/>
          <w:iCs/>
          <w:sz w:val="24"/>
          <w:szCs w:val="24"/>
        </w:rPr>
        <w:t xml:space="preserve">Tree Drawing by Serhii </w:t>
      </w:r>
      <w:proofErr w:type="spellStart"/>
      <w:r w:rsidRPr="002542BF">
        <w:rPr>
          <w:rFonts w:ascii="Arial" w:hAnsi="Arial" w:cs="Arial"/>
          <w:i/>
          <w:iCs/>
          <w:sz w:val="24"/>
          <w:szCs w:val="24"/>
        </w:rPr>
        <w:t>Liakhevych</w:t>
      </w:r>
      <w:proofErr w:type="spellEnd"/>
      <w:r w:rsidRPr="002542BF">
        <w:rPr>
          <w:rFonts w:ascii="Arial" w:hAnsi="Arial" w:cs="Arial"/>
          <w:i/>
          <w:iCs/>
          <w:sz w:val="24"/>
          <w:szCs w:val="24"/>
        </w:rPr>
        <w:t xml:space="preserve"> 6.</w:t>
      </w:r>
      <w:r w:rsidRPr="002542BF">
        <w:rPr>
          <w:rFonts w:ascii="Arial" w:hAnsi="Arial" w:cs="Arial"/>
          <w:sz w:val="24"/>
          <w:szCs w:val="24"/>
        </w:rPr>
        <w:t xml:space="preserve"> [Image] Available at: </w:t>
      </w:r>
      <w:hyperlink r:id="rId43" w:history="1">
        <w:r w:rsidRPr="002542BF">
          <w:rPr>
            <w:rStyle w:val="Hyperlink"/>
            <w:rFonts w:ascii="Arial" w:hAnsi="Arial" w:cs="Arial"/>
            <w:sz w:val="24"/>
            <w:szCs w:val="24"/>
          </w:rPr>
          <w:t xml:space="preserve">Tree Drawing </w:t>
        </w:r>
        <w:proofErr w:type="gramStart"/>
        <w:r w:rsidRPr="002542BF">
          <w:rPr>
            <w:rStyle w:val="Hyperlink"/>
            <w:rFonts w:ascii="Arial" w:hAnsi="Arial" w:cs="Arial"/>
            <w:sz w:val="24"/>
            <w:szCs w:val="24"/>
          </w:rPr>
          <w:t>By</w:t>
        </w:r>
        <w:proofErr w:type="gramEnd"/>
        <w:r w:rsidRPr="002542BF">
          <w:rPr>
            <w:rStyle w:val="Hyperlink"/>
            <w:rFonts w:ascii="Arial" w:hAnsi="Arial" w:cs="Arial"/>
            <w:sz w:val="24"/>
            <w:szCs w:val="24"/>
          </w:rPr>
          <w:t xml:space="preserve"> Serhii </w:t>
        </w:r>
        <w:proofErr w:type="spellStart"/>
        <w:r w:rsidRPr="002542BF">
          <w:rPr>
            <w:rStyle w:val="Hyperlink"/>
            <w:rFonts w:ascii="Arial" w:hAnsi="Arial" w:cs="Arial"/>
            <w:sz w:val="24"/>
            <w:szCs w:val="24"/>
          </w:rPr>
          <w:t>Liakhevych</w:t>
        </w:r>
        <w:proofErr w:type="spellEnd"/>
        <w:r w:rsidRPr="002542BF">
          <w:rPr>
            <w:rStyle w:val="Hyperlink"/>
            <w:rFonts w:ascii="Arial" w:hAnsi="Arial" w:cs="Arial"/>
            <w:sz w:val="24"/>
            <w:szCs w:val="24"/>
          </w:rPr>
          <w:t xml:space="preserve"> 6 (webneel.com)</w:t>
        </w:r>
      </w:hyperlink>
      <w:r w:rsidRPr="002542BF">
        <w:rPr>
          <w:rFonts w:ascii="Arial" w:hAnsi="Arial" w:cs="Arial"/>
          <w:sz w:val="24"/>
          <w:szCs w:val="24"/>
        </w:rPr>
        <w:t xml:space="preserve"> (Accessed: 17</w:t>
      </w:r>
      <w:r w:rsidRPr="002542BF">
        <w:rPr>
          <w:rFonts w:ascii="Arial" w:hAnsi="Arial" w:cs="Arial"/>
          <w:sz w:val="24"/>
          <w:szCs w:val="24"/>
          <w:vertAlign w:val="superscript"/>
        </w:rPr>
        <w:t>th</w:t>
      </w:r>
      <w:r w:rsidRPr="002542BF">
        <w:rPr>
          <w:rFonts w:ascii="Arial" w:hAnsi="Arial" w:cs="Arial"/>
          <w:sz w:val="24"/>
          <w:szCs w:val="24"/>
        </w:rPr>
        <w:t xml:space="preserve"> June 2021).</w:t>
      </w:r>
    </w:p>
    <w:p w14:paraId="047A5A27" w14:textId="77777777" w:rsidR="00314E93" w:rsidRDefault="00314E93">
      <w:pPr>
        <w:rPr>
          <w:rFonts w:ascii="Arial" w:hAnsi="Arial" w:cs="Arial"/>
          <w:sz w:val="24"/>
          <w:szCs w:val="24"/>
        </w:rPr>
      </w:pPr>
    </w:p>
    <w:p w14:paraId="63C0E868" w14:textId="64E146A2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48C4">
        <w:rPr>
          <w:rFonts w:ascii="Arial" w:hAnsi="Arial" w:cs="Arial"/>
          <w:color w:val="000000" w:themeColor="text1"/>
          <w:sz w:val="24"/>
          <w:szCs w:val="24"/>
        </w:rPr>
        <w:t>Welsh Assembly Government (2008</w:t>
      </w: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Pr="009448C4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9448C4">
        <w:rPr>
          <w:rFonts w:ascii="Arial" w:hAnsi="Arial" w:cs="Arial"/>
          <w:i/>
          <w:iCs/>
          <w:sz w:val="24"/>
          <w:szCs w:val="24"/>
        </w:rPr>
        <w:t>Education for Sustainable Development and Global Citizenship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9448C4">
        <w:rPr>
          <w:rFonts w:ascii="Arial" w:hAnsi="Arial" w:cs="Arial"/>
          <w:sz w:val="24"/>
          <w:szCs w:val="24"/>
        </w:rPr>
        <w:t>Available at:</w:t>
      </w:r>
      <w:r w:rsidRPr="009448C4">
        <w:t xml:space="preserve"> </w:t>
      </w:r>
      <w:hyperlink r:id="rId44" w:history="1">
        <w:r w:rsidRPr="009448C4">
          <w:rPr>
            <w:rFonts w:ascii="Arial" w:hAnsi="Arial" w:cs="Arial"/>
            <w:color w:val="0000FF"/>
            <w:sz w:val="24"/>
            <w:szCs w:val="24"/>
            <w:u w:val="single"/>
          </w:rPr>
          <w:t>New Title (wales.gov.uk)</w:t>
        </w:r>
      </w:hyperlink>
      <w:r w:rsidRPr="009448C4">
        <w:rPr>
          <w:rFonts w:ascii="Arial" w:hAnsi="Arial" w:cs="Arial"/>
          <w:sz w:val="24"/>
          <w:szCs w:val="24"/>
        </w:rPr>
        <w:t xml:space="preserve"> (Accessed: 17</w:t>
      </w:r>
      <w:r w:rsidRPr="009448C4">
        <w:rPr>
          <w:rFonts w:ascii="Arial" w:hAnsi="Arial" w:cs="Arial"/>
          <w:sz w:val="24"/>
          <w:szCs w:val="24"/>
          <w:vertAlign w:val="superscript"/>
        </w:rPr>
        <w:t>th</w:t>
      </w:r>
      <w:r w:rsidRPr="009448C4">
        <w:rPr>
          <w:rFonts w:ascii="Arial" w:hAnsi="Arial" w:cs="Arial"/>
          <w:sz w:val="24"/>
          <w:szCs w:val="24"/>
        </w:rPr>
        <w:t xml:space="preserve"> June 2021).</w:t>
      </w:r>
    </w:p>
    <w:p w14:paraId="315FA518" w14:textId="77777777" w:rsidR="00314E93" w:rsidRDefault="00314E93" w:rsidP="000627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A0CAB9" w14:textId="3D4D674E" w:rsidR="00314E93" w:rsidRDefault="00314E93" w:rsidP="00921E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48C4">
        <w:rPr>
          <w:rFonts w:ascii="Arial" w:hAnsi="Arial" w:cs="Arial"/>
          <w:color w:val="000000" w:themeColor="text1"/>
          <w:sz w:val="24"/>
          <w:szCs w:val="24"/>
        </w:rPr>
        <w:t>Welsh Assembly Government (2008</w:t>
      </w: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Pr="009448C4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9448C4">
        <w:rPr>
          <w:rFonts w:ascii="Arial" w:hAnsi="Arial" w:cs="Arial"/>
          <w:i/>
          <w:iCs/>
          <w:sz w:val="24"/>
          <w:szCs w:val="24"/>
        </w:rPr>
        <w:t>Education for Sustainable Development and Global Citizenship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9448C4">
        <w:rPr>
          <w:rFonts w:ascii="Arial" w:hAnsi="Arial" w:cs="Arial"/>
          <w:sz w:val="24"/>
          <w:szCs w:val="24"/>
        </w:rPr>
        <w:t>Available at:</w:t>
      </w:r>
      <w:r w:rsidRPr="009448C4">
        <w:t xml:space="preserve"> </w:t>
      </w:r>
      <w:hyperlink r:id="rId45" w:history="1">
        <w:r w:rsidRPr="009448C4">
          <w:rPr>
            <w:rFonts w:ascii="Arial" w:hAnsi="Arial" w:cs="Arial"/>
            <w:color w:val="0000FF"/>
            <w:sz w:val="24"/>
            <w:szCs w:val="24"/>
            <w:u w:val="single"/>
          </w:rPr>
          <w:t>New Title (wales.gov.uk)</w:t>
        </w:r>
      </w:hyperlink>
      <w:r w:rsidRPr="009448C4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6</w:t>
      </w:r>
      <w:r w:rsidRPr="00921E7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July </w:t>
      </w:r>
      <w:r w:rsidRPr="009448C4">
        <w:rPr>
          <w:rFonts w:ascii="Arial" w:hAnsi="Arial" w:cs="Arial"/>
          <w:sz w:val="24"/>
          <w:szCs w:val="24"/>
        </w:rPr>
        <w:t>2021).</w:t>
      </w:r>
    </w:p>
    <w:p w14:paraId="5D80F027" w14:textId="77777777" w:rsidR="00314E93" w:rsidRDefault="00314E93" w:rsidP="00921E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8E1F76" w14:textId="3689F9AF" w:rsidR="00314E93" w:rsidRDefault="00314E93">
      <w:pPr>
        <w:rPr>
          <w:rFonts w:ascii="Arial" w:hAnsi="Arial" w:cs="Arial"/>
          <w:sz w:val="24"/>
          <w:szCs w:val="24"/>
        </w:rPr>
      </w:pPr>
      <w:r w:rsidRPr="00380E29">
        <w:rPr>
          <w:rFonts w:ascii="Arial" w:hAnsi="Arial" w:cs="Arial"/>
          <w:color w:val="000000" w:themeColor="text1"/>
          <w:sz w:val="24"/>
          <w:szCs w:val="24"/>
        </w:rPr>
        <w:t xml:space="preserve">Welsh Government (2008) </w:t>
      </w:r>
      <w:r w:rsidRPr="00380E29">
        <w:rPr>
          <w:rFonts w:ascii="Arial" w:hAnsi="Arial" w:cs="Arial"/>
          <w:i/>
          <w:iCs/>
          <w:sz w:val="24"/>
          <w:szCs w:val="24"/>
        </w:rPr>
        <w:t>Education for Sustainable Development and Global Citizenship Information for teacher trainees and new teachers in Wales.</w:t>
      </w:r>
      <w:r w:rsidRPr="00380E29">
        <w:rPr>
          <w:sz w:val="24"/>
          <w:szCs w:val="24"/>
        </w:rPr>
        <w:t xml:space="preserve"> </w:t>
      </w:r>
      <w:r w:rsidRPr="00380E29">
        <w:rPr>
          <w:rFonts w:ascii="Arial" w:hAnsi="Arial" w:cs="Arial"/>
          <w:sz w:val="24"/>
          <w:szCs w:val="24"/>
        </w:rPr>
        <w:t>Available at:</w:t>
      </w:r>
      <w:r w:rsidRPr="00380E29">
        <w:t xml:space="preserve"> </w:t>
      </w:r>
      <w:hyperlink r:id="rId46" w:anchor=":~:text=Education%20for%20Sustainable%20Development%20and%20Global%20Citizenship%20%28ESDGC%29,ESDGC%20is%20a%20holistic%20approach%20to%20education%20which%3A" w:history="1">
        <w:r w:rsidRPr="00380E29">
          <w:rPr>
            <w:rFonts w:ascii="Arial" w:hAnsi="Arial" w:cs="Arial"/>
            <w:color w:val="0000FF"/>
            <w:sz w:val="24"/>
            <w:szCs w:val="24"/>
            <w:u w:val="single"/>
          </w:rPr>
          <w:t>New Title (wales.gov.uk)</w:t>
        </w:r>
      </w:hyperlink>
      <w:r w:rsidRPr="00380E29">
        <w:rPr>
          <w:rFonts w:ascii="Arial" w:hAnsi="Arial" w:cs="Arial"/>
          <w:sz w:val="24"/>
          <w:szCs w:val="24"/>
        </w:rPr>
        <w:t xml:space="preserve"> (Accessed: 1</w:t>
      </w:r>
      <w:r w:rsidRPr="00380E29">
        <w:rPr>
          <w:rFonts w:ascii="Arial" w:hAnsi="Arial" w:cs="Arial"/>
          <w:sz w:val="24"/>
          <w:szCs w:val="24"/>
          <w:vertAlign w:val="superscript"/>
        </w:rPr>
        <w:t>st</w:t>
      </w:r>
      <w:r w:rsidRPr="00380E29">
        <w:rPr>
          <w:rFonts w:ascii="Arial" w:hAnsi="Arial" w:cs="Arial"/>
          <w:sz w:val="24"/>
          <w:szCs w:val="24"/>
        </w:rPr>
        <w:t xml:space="preserve">  July 2021).</w:t>
      </w:r>
    </w:p>
    <w:p w14:paraId="663C8F88" w14:textId="77777777" w:rsidR="00314E93" w:rsidRPr="00BB2115" w:rsidRDefault="00314E93">
      <w:pPr>
        <w:rPr>
          <w:rFonts w:ascii="Arial" w:hAnsi="Arial" w:cs="Arial"/>
          <w:sz w:val="24"/>
          <w:szCs w:val="24"/>
        </w:rPr>
      </w:pPr>
    </w:p>
    <w:p w14:paraId="385995E9" w14:textId="77777777" w:rsidR="00314E93" w:rsidRPr="00100286" w:rsidRDefault="00314E93" w:rsidP="0006274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00286">
        <w:rPr>
          <w:rFonts w:ascii="Arial" w:hAnsi="Arial" w:cs="Arial"/>
          <w:color w:val="000000" w:themeColor="text1"/>
          <w:sz w:val="24"/>
          <w:szCs w:val="24"/>
        </w:rPr>
        <w:t>Welsh Government (2015)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00286">
        <w:rPr>
          <w:rFonts w:ascii="Arial" w:hAnsi="Arial" w:cs="Arial"/>
          <w:i/>
          <w:iCs/>
          <w:sz w:val="24"/>
          <w:szCs w:val="24"/>
        </w:rPr>
        <w:t>Healthy and Sustainable Pre-School Scheme National Awards Criteria.</w:t>
      </w:r>
      <w:r w:rsidRPr="00100286">
        <w:rPr>
          <w:rFonts w:ascii="Arial" w:hAnsi="Arial" w:cs="Arial"/>
          <w:sz w:val="24"/>
          <w:szCs w:val="24"/>
        </w:rPr>
        <w:t xml:space="preserve"> Available at: </w:t>
      </w:r>
      <w:hyperlink r:id="rId47" w:history="1">
        <w:r w:rsidRPr="00100286">
          <w:rPr>
            <w:rFonts w:ascii="Arial" w:hAnsi="Arial" w:cs="Arial"/>
            <w:color w:val="0000FF"/>
            <w:sz w:val="24"/>
            <w:szCs w:val="24"/>
            <w:u w:val="single"/>
          </w:rPr>
          <w:t>HSPSS-Doc(E).pdf (wales.nhs.uk)</w:t>
        </w:r>
      </w:hyperlink>
      <w:r w:rsidRPr="00100286">
        <w:rPr>
          <w:rFonts w:ascii="Arial" w:hAnsi="Arial" w:cs="Arial"/>
          <w:sz w:val="24"/>
          <w:szCs w:val="24"/>
        </w:rPr>
        <w:t xml:space="preserve"> (Accessed: 7</w:t>
      </w:r>
      <w:r w:rsidRPr="00100286">
        <w:rPr>
          <w:rFonts w:ascii="Arial" w:hAnsi="Arial" w:cs="Arial"/>
          <w:sz w:val="24"/>
          <w:szCs w:val="24"/>
          <w:vertAlign w:val="superscript"/>
        </w:rPr>
        <w:t>th</w:t>
      </w:r>
      <w:r w:rsidRPr="00100286">
        <w:rPr>
          <w:rFonts w:ascii="Arial" w:hAnsi="Arial" w:cs="Arial"/>
          <w:sz w:val="24"/>
          <w:szCs w:val="24"/>
        </w:rPr>
        <w:t xml:space="preserve"> July 2021).</w:t>
      </w:r>
    </w:p>
    <w:sectPr w:rsidR="00314E93" w:rsidRPr="00100286">
      <w:head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36DF9F" w14:textId="77777777" w:rsidR="001730C6" w:rsidRDefault="001730C6" w:rsidP="00314E93">
      <w:pPr>
        <w:spacing w:after="0" w:line="240" w:lineRule="auto"/>
      </w:pPr>
      <w:r>
        <w:separator/>
      </w:r>
    </w:p>
  </w:endnote>
  <w:endnote w:type="continuationSeparator" w:id="0">
    <w:p w14:paraId="1132E63B" w14:textId="77777777" w:rsidR="001730C6" w:rsidRDefault="001730C6" w:rsidP="00314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BA1F9C" w14:textId="77777777" w:rsidR="001730C6" w:rsidRDefault="001730C6" w:rsidP="00314E93">
      <w:pPr>
        <w:spacing w:after="0" w:line="240" w:lineRule="auto"/>
      </w:pPr>
      <w:r>
        <w:separator/>
      </w:r>
    </w:p>
  </w:footnote>
  <w:footnote w:type="continuationSeparator" w:id="0">
    <w:p w14:paraId="7960B6F5" w14:textId="77777777" w:rsidR="001730C6" w:rsidRDefault="001730C6" w:rsidP="00314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0295B" w14:textId="1ED7EF8B" w:rsidR="00314E93" w:rsidRDefault="00314E93">
    <w:pPr>
      <w:pStyle w:val="Header"/>
    </w:pPr>
    <w:r>
      <w:t xml:space="preserve">1903637                                                                                                                                              </w:t>
    </w:r>
    <w:r>
      <w:t xml:space="preserve">EAEE6005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81E64"/>
    <w:multiLevelType w:val="hybridMultilevel"/>
    <w:tmpl w:val="4CF841D6"/>
    <w:lvl w:ilvl="0" w:tplc="03587F5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3E5A57C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5D6C676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83E0978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1A22CBD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CF52064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48EE684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B15458D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DEF28C7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2BF"/>
    <w:rsid w:val="00032BC7"/>
    <w:rsid w:val="000426A4"/>
    <w:rsid w:val="00060FE0"/>
    <w:rsid w:val="0006274B"/>
    <w:rsid w:val="000A352F"/>
    <w:rsid w:val="000A368D"/>
    <w:rsid w:val="00100286"/>
    <w:rsid w:val="00147655"/>
    <w:rsid w:val="001658E0"/>
    <w:rsid w:val="001730C6"/>
    <w:rsid w:val="00180ABE"/>
    <w:rsid w:val="001A08EC"/>
    <w:rsid w:val="001B179A"/>
    <w:rsid w:val="0024407C"/>
    <w:rsid w:val="002542BF"/>
    <w:rsid w:val="0029548B"/>
    <w:rsid w:val="002C3C80"/>
    <w:rsid w:val="00314E93"/>
    <w:rsid w:val="00326D4E"/>
    <w:rsid w:val="00380E29"/>
    <w:rsid w:val="003A1BC5"/>
    <w:rsid w:val="00444AAF"/>
    <w:rsid w:val="00474186"/>
    <w:rsid w:val="004E7FA6"/>
    <w:rsid w:val="0056134E"/>
    <w:rsid w:val="005733C1"/>
    <w:rsid w:val="00592C64"/>
    <w:rsid w:val="005F498D"/>
    <w:rsid w:val="00661A5E"/>
    <w:rsid w:val="006B4ABB"/>
    <w:rsid w:val="007C7352"/>
    <w:rsid w:val="008760E1"/>
    <w:rsid w:val="008A18C4"/>
    <w:rsid w:val="0090136F"/>
    <w:rsid w:val="00921E7A"/>
    <w:rsid w:val="009448C4"/>
    <w:rsid w:val="009B7747"/>
    <w:rsid w:val="00B338CB"/>
    <w:rsid w:val="00BB2115"/>
    <w:rsid w:val="00BE40F3"/>
    <w:rsid w:val="00C96EB1"/>
    <w:rsid w:val="00D424D3"/>
    <w:rsid w:val="00DE09A9"/>
    <w:rsid w:val="00DF7A25"/>
    <w:rsid w:val="00E80821"/>
    <w:rsid w:val="00EC550E"/>
    <w:rsid w:val="00ED3CDA"/>
    <w:rsid w:val="00F67B93"/>
    <w:rsid w:val="00FE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54806"/>
  <w15:chartTrackingRefBased/>
  <w15:docId w15:val="{37C84E66-DBCE-4E51-9395-3F0BF53D7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6E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1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42B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96E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1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0A368D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6B4ABB"/>
    <w:rPr>
      <w:i/>
      <w:iCs/>
    </w:rPr>
  </w:style>
  <w:style w:type="character" w:customStyle="1" w:styleId="searchword">
    <w:name w:val="searchword"/>
    <w:basedOn w:val="DefaultParagraphFont"/>
    <w:rsid w:val="006B4ABB"/>
  </w:style>
  <w:style w:type="character" w:customStyle="1" w:styleId="exldetailsdisplayval">
    <w:name w:val="exldetailsdisplayval"/>
    <w:basedOn w:val="DefaultParagraphFont"/>
    <w:rsid w:val="006B4ABB"/>
  </w:style>
  <w:style w:type="paragraph" w:styleId="NormalWeb">
    <w:name w:val="Normal (Web)"/>
    <w:basedOn w:val="Normal"/>
    <w:uiPriority w:val="99"/>
    <w:semiHidden/>
    <w:unhideWhenUsed/>
    <w:rsid w:val="00D42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424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14E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E93"/>
  </w:style>
  <w:style w:type="paragraph" w:styleId="Footer">
    <w:name w:val="footer"/>
    <w:basedOn w:val="Normal"/>
    <w:link w:val="FooterChar"/>
    <w:uiPriority w:val="99"/>
    <w:unhideWhenUsed/>
    <w:rsid w:val="00314E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E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2002">
          <w:marLeft w:val="96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2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rlychildhoodoutdoors.org/learning-in-the-outdoors-and-listening-to-froebel/" TargetMode="External"/><Relationship Id="rId18" Type="http://schemas.openxmlformats.org/officeDocument/2006/relationships/hyperlink" Target="https://www.informalscience.org/news-views/nature-play-important-cognitive-development-early-learners" TargetMode="External"/><Relationship Id="rId26" Type="http://schemas.openxmlformats.org/officeDocument/2006/relationships/hyperlink" Target="https://littlepinelearners.com/30-quotes-about-children-and-nature-that-will-inspire-outdoor-play/" TargetMode="External"/><Relationship Id="rId39" Type="http://schemas.openxmlformats.org/officeDocument/2006/relationships/hyperlink" Target="https://www.thespruce.com/benefits-of-bird-feeding-386531" TargetMode="External"/><Relationship Id="rId21" Type="http://schemas.openxmlformats.org/officeDocument/2006/relationships/hyperlink" Target="https://www.johnmuirtrust.org/john-muir-award" TargetMode="External"/><Relationship Id="rId34" Type="http://schemas.openxmlformats.org/officeDocument/2006/relationships/hyperlink" Target="https://www.pinterest.co.uk/pin/693976623812320530/" TargetMode="External"/><Relationship Id="rId42" Type="http://schemas.openxmlformats.org/officeDocument/2006/relationships/hyperlink" Target="https://www.un.org/sustainabledevelopment/health/" TargetMode="External"/><Relationship Id="rId47" Type="http://schemas.openxmlformats.org/officeDocument/2006/relationships/hyperlink" Target="http://www.wales.nhs.uk/sitesplus/documents/888/HSPSS-Doc%28E%29.pdf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2ser.com/australian-magpie-takes-australian-bird-year-titl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lickr.com/photos/nextstepphoto/5949001167" TargetMode="External"/><Relationship Id="rId29" Type="http://schemas.openxmlformats.org/officeDocument/2006/relationships/hyperlink" Target="https://education.gov.scot/improvement/learning-resources/john-muir-award" TargetMode="External"/><Relationship Id="rId11" Type="http://schemas.openxmlformats.org/officeDocument/2006/relationships/hyperlink" Target="https://www.all4kids.org/news/blog/importance-of-good-nutrition-for-young-children/" TargetMode="External"/><Relationship Id="rId24" Type="http://schemas.openxmlformats.org/officeDocument/2006/relationships/hyperlink" Target="https://denverzoo.sharepoint.com/ARE/litreview/Shared%20Documents/Nature%20Play/Kellert_BuildingforLife.pdf" TargetMode="External"/><Relationship Id="rId32" Type="http://schemas.openxmlformats.org/officeDocument/2006/relationships/hyperlink" Target="https://nextbirds.com/why-bird-feeders-are-important/" TargetMode="External"/><Relationship Id="rId37" Type="http://schemas.openxmlformats.org/officeDocument/2006/relationships/hyperlink" Target="https://learning.southdowns.gov.uk/learning/john-muir-award/" TargetMode="External"/><Relationship Id="rId40" Type="http://schemas.openxmlformats.org/officeDocument/2006/relationships/hyperlink" Target="http://www.suttons.co.uk/Gardening/Flower+Plants/Wildlife+Attracting+Plants/" TargetMode="External"/><Relationship Id="rId45" Type="http://schemas.openxmlformats.org/officeDocument/2006/relationships/hyperlink" Target="https://resources.hwb.wales.gov.uk/VTC/2008-09/esdgc/getting-you-going/07-310%20ESDGC%20Teacher%20Training%20Eng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enverzoo.sharepoint.com/ARE/litreview/Shared%20Documents/Nature%20Play/Ernst_2012_JIR_NaturePlay.pdf" TargetMode="External"/><Relationship Id="rId23" Type="http://schemas.openxmlformats.org/officeDocument/2006/relationships/hyperlink" Target="https://www.johnmuirtrust.org/john-muir-award" TargetMode="External"/><Relationship Id="rId28" Type="http://schemas.openxmlformats.org/officeDocument/2006/relationships/hyperlink" Target="https://www.habsmonmouth.org/prep/nursery/curriculum-7-areas-of-learning/" TargetMode="External"/><Relationship Id="rId36" Type="http://schemas.openxmlformats.org/officeDocument/2006/relationships/hyperlink" Target="https://doi.org/10.1007/s13158-017-0197-1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canalrivertrust.org.uk/media/original/33989-john-muir-schools-award.pdf?v=55a80c" TargetMode="External"/><Relationship Id="rId19" Type="http://schemas.openxmlformats.org/officeDocument/2006/relationships/hyperlink" Target="https://inspirationfeed.com/john-muir-quotes/" TargetMode="External"/><Relationship Id="rId31" Type="http://schemas.openxmlformats.org/officeDocument/2006/relationships/hyperlink" Target="https://www.nct.org.uk/baby-toddler/games-and-play/benefits-outdoor-play-for-children" TargetMode="External"/><Relationship Id="rId44" Type="http://schemas.openxmlformats.org/officeDocument/2006/relationships/hyperlink" Target="https://resources.hwb.wales.gov.uk/VTC/2008-09/esdgc/getting-you-going/07-310%20ESDGC%20Teacher%20Training%20Eng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ites.cardiff.ac.uk/best/wp-content/blogs.dir/182/files/2013/08/ESDGC-factsheet.pdf" TargetMode="External"/><Relationship Id="rId14" Type="http://schemas.openxmlformats.org/officeDocument/2006/relationships/hyperlink" Target="https://www.eyalliance.org.uk/how-outdoor-play-can-be-beneficial-children-special-educational-needs" TargetMode="External"/><Relationship Id="rId22" Type="http://schemas.openxmlformats.org/officeDocument/2006/relationships/hyperlink" Target="https://www.johnmuirtrust.org/john-muir-award" TargetMode="External"/><Relationship Id="rId27" Type="http://schemas.openxmlformats.org/officeDocument/2006/relationships/hyperlink" Target="https://www.mind.org.uk/information-support/tips-for-everyday-living/nature-and-mental-health/how-nature-benefits-mental-health/" TargetMode="External"/><Relationship Id="rId30" Type="http://schemas.openxmlformats.org/officeDocument/2006/relationships/hyperlink" Target="https://www.nct.org.uk/baby-toddler/emotional-and-social-development/how-do-nature-and-nurture-affect-my-childs-development" TargetMode="External"/><Relationship Id="rId35" Type="http://schemas.openxmlformats.org/officeDocument/2006/relationships/hyperlink" Target="https://www.reggiochildren.it/en/reggio-emilia-approach/" TargetMode="External"/><Relationship Id="rId43" Type="http://schemas.openxmlformats.org/officeDocument/2006/relationships/hyperlink" Target="https://webneel.com/daily/6-tree-drawing-serhii-liakhevych" TargetMode="External"/><Relationship Id="rId48" Type="http://schemas.openxmlformats.org/officeDocument/2006/relationships/header" Target="header1.xml"/><Relationship Id="rId8" Type="http://schemas.openxmlformats.org/officeDocument/2006/relationships/hyperlink" Target="http://www.bloomphoto53.com/birds-of-prey-howell-mi-nature-center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sychologydictionary.org/article/piagets-theory-of-cognitive-development/" TargetMode="External"/><Relationship Id="rId17" Type="http://schemas.openxmlformats.org/officeDocument/2006/relationships/hyperlink" Target="https://healthresearchfunding.org/bronfenbrenner-child-development-theory-explained/" TargetMode="External"/><Relationship Id="rId25" Type="http://schemas.openxmlformats.org/officeDocument/2006/relationships/hyperlink" Target="http://www.ledburynaturalists.co.uk/early-spring-woodland-flowers/" TargetMode="External"/><Relationship Id="rId33" Type="http://schemas.openxmlformats.org/officeDocument/2006/relationships/hyperlink" Target="https://www.nidirect.gov.uk/articles/playing-outdoors" TargetMode="External"/><Relationship Id="rId38" Type="http://schemas.openxmlformats.org/officeDocument/2006/relationships/hyperlink" Target="http://www.t2group.co.uk/download/brochure/The%20Seven%20Key%20Themes%20of%20ESDGC.pdf" TargetMode="External"/><Relationship Id="rId46" Type="http://schemas.openxmlformats.org/officeDocument/2006/relationships/hyperlink" Target="https://resources.hwb.wales.gov.uk/VTC/2008-09/esdgc/getting-you-going/07-310%20ESDGC%20Teacher%20Training%20Eng.pdf" TargetMode="External"/><Relationship Id="rId20" Type="http://schemas.openxmlformats.org/officeDocument/2006/relationships/hyperlink" Target="https://www.ipl.org/essay/The-Importance-Of-Nature-And-Nurture-On-F3XEWA7ESJPR" TargetMode="External"/><Relationship Id="rId41" Type="http://schemas.openxmlformats.org/officeDocument/2006/relationships/hyperlink" Target="https://downloads.unicef.org.uk/wp-content/uploads/2019/10/UNCRC_summary-1_1.pdf?_adal_sd=www.unicef.org.uk.1600427125166&amp;_adal_ca=so%3DLive%26me%3Dorganic%26ca%3D(not%2520set)%26co%3D(not%2520set)%26ke%3D(not%2520set).1600427125166&amp;_adal_cw=1600427090258.1600427125166&amp;_adal_id=7c470de7-92be-43a5-bd11-ae4cf4879e52.1600427090.2.1600427090.1600427090.08d15cd4-8064-41ac-8290-dd54921aec36.1600427125166&amp;_ga=2.115019855.99953938.1600427087-2087651758.157073800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2149</Words>
  <Characters>12251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Reed</dc:creator>
  <cp:keywords/>
  <dc:description/>
  <cp:lastModifiedBy>Maisie Reed</cp:lastModifiedBy>
  <cp:revision>2</cp:revision>
  <dcterms:created xsi:type="dcterms:W3CDTF">2021-07-08T13:52:00Z</dcterms:created>
  <dcterms:modified xsi:type="dcterms:W3CDTF">2021-07-08T13:52:00Z</dcterms:modified>
</cp:coreProperties>
</file>