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E5B25DE" wp14:paraId="2C078E63" wp14:textId="61D8F4CC">
      <w:pPr>
        <w:jc w:val="center"/>
        <w:rPr>
          <w:rFonts w:ascii="Calibri" w:hAnsi="Calibri" w:eastAsia="Calibri" w:cs="Calibri"/>
          <w:sz w:val="36"/>
          <w:szCs w:val="36"/>
        </w:rPr>
      </w:pPr>
      <w:r w:rsidRPr="57DC4DD7" w:rsidR="1F9906AA">
        <w:rPr>
          <w:rFonts w:ascii="Calibri" w:hAnsi="Calibri" w:eastAsia="Calibri" w:cs="Calibri"/>
          <w:sz w:val="36"/>
          <w:szCs w:val="36"/>
        </w:rPr>
        <w:t>How Carl Rogers’ Person-Cent</w:t>
      </w:r>
      <w:r w:rsidRPr="57DC4DD7" w:rsidR="3FBF1DA2">
        <w:rPr>
          <w:rFonts w:ascii="Calibri" w:hAnsi="Calibri" w:eastAsia="Calibri" w:cs="Calibri"/>
          <w:sz w:val="36"/>
          <w:szCs w:val="36"/>
        </w:rPr>
        <w:t>red</w:t>
      </w:r>
      <w:r w:rsidRPr="57DC4DD7" w:rsidR="1F9906AA">
        <w:rPr>
          <w:rFonts w:ascii="Calibri" w:hAnsi="Calibri" w:eastAsia="Calibri" w:cs="Calibri"/>
          <w:sz w:val="36"/>
          <w:szCs w:val="36"/>
        </w:rPr>
        <w:t xml:space="preserve"> </w:t>
      </w:r>
      <w:r w:rsidRPr="57DC4DD7" w:rsidR="28D4C353">
        <w:rPr>
          <w:rFonts w:ascii="Calibri" w:hAnsi="Calibri" w:eastAsia="Calibri" w:cs="Calibri"/>
          <w:sz w:val="36"/>
          <w:szCs w:val="36"/>
        </w:rPr>
        <w:t>Therapeutic</w:t>
      </w:r>
      <w:r w:rsidRPr="57DC4DD7" w:rsidR="7ED92298">
        <w:rPr>
          <w:rFonts w:ascii="Calibri" w:hAnsi="Calibri" w:eastAsia="Calibri" w:cs="Calibri"/>
          <w:sz w:val="36"/>
          <w:szCs w:val="36"/>
        </w:rPr>
        <w:t xml:space="preserve"> </w:t>
      </w:r>
      <w:r w:rsidRPr="57DC4DD7" w:rsidR="1F9906AA">
        <w:rPr>
          <w:rFonts w:ascii="Calibri" w:hAnsi="Calibri" w:eastAsia="Calibri" w:cs="Calibri"/>
          <w:sz w:val="36"/>
          <w:szCs w:val="36"/>
        </w:rPr>
        <w:t>Approach</w:t>
      </w:r>
      <w:r w:rsidRPr="57DC4DD7" w:rsidR="44555400">
        <w:rPr>
          <w:rFonts w:ascii="Calibri" w:hAnsi="Calibri" w:eastAsia="Calibri" w:cs="Calibri"/>
          <w:sz w:val="36"/>
          <w:szCs w:val="36"/>
        </w:rPr>
        <w:t xml:space="preserve"> </w:t>
      </w:r>
      <w:r w:rsidRPr="57DC4DD7" w:rsidR="33B941DD">
        <w:rPr>
          <w:rFonts w:ascii="Calibri" w:hAnsi="Calibri" w:eastAsia="Calibri" w:cs="Calibri"/>
          <w:sz w:val="36"/>
          <w:szCs w:val="36"/>
        </w:rPr>
        <w:t>and Other Humanist Theories Support the Work of Teaching Assistants in Schools</w:t>
      </w:r>
    </w:p>
    <w:p w:rsidR="203B8AC8" w:rsidP="2E5B25DE" w:rsidRDefault="203B8AC8" w14:paraId="68CCB602" w14:textId="56877A92">
      <w:pPr>
        <w:jc w:val="center"/>
        <w:rPr>
          <w:rFonts w:ascii="Calibri" w:hAnsi="Calibri" w:eastAsia="Calibri" w:cs="Calibri"/>
          <w:sz w:val="36"/>
          <w:szCs w:val="36"/>
        </w:rPr>
      </w:pPr>
      <w:r w:rsidRPr="2E5B25DE" w:rsidR="203B8AC8">
        <w:rPr>
          <w:rFonts w:ascii="Calibri" w:hAnsi="Calibri" w:eastAsia="Calibri" w:cs="Calibri"/>
          <w:sz w:val="36"/>
          <w:szCs w:val="36"/>
        </w:rPr>
        <w:t>By Rebecca Jones</w:t>
      </w:r>
    </w:p>
    <w:p w:rsidR="203B8AC8" w:rsidP="2E5B25DE" w:rsidRDefault="203B8AC8" w14:paraId="1E19A97B" w14:textId="32B513DB">
      <w:pPr>
        <w:jc w:val="center"/>
        <w:rPr>
          <w:rFonts w:ascii="Calibri" w:hAnsi="Calibri" w:eastAsia="Calibri" w:cs="Calibri"/>
          <w:sz w:val="36"/>
          <w:szCs w:val="36"/>
        </w:rPr>
      </w:pPr>
      <w:r w:rsidRPr="2E5B25DE" w:rsidR="203B8AC8">
        <w:rPr>
          <w:rFonts w:ascii="Calibri" w:hAnsi="Calibri" w:eastAsia="Calibri" w:cs="Calibri"/>
          <w:sz w:val="36"/>
          <w:szCs w:val="36"/>
        </w:rPr>
        <w:t>2416233</w:t>
      </w:r>
    </w:p>
    <w:p w:rsidR="278F7AD7" w:rsidP="2E5B25DE" w:rsidRDefault="278F7AD7" w14:paraId="0D8A7A48" w14:textId="295ABE03">
      <w:pPr>
        <w:jc w:val="left"/>
        <w:rPr>
          <w:noProof w:val="0"/>
          <w:sz w:val="32"/>
          <w:szCs w:val="32"/>
          <w:lang w:val="en-GB"/>
        </w:rPr>
      </w:pPr>
      <w:r w:rsidRPr="57DC4DD7" w:rsidR="4CE93B12">
        <w:rPr>
          <w:rFonts w:ascii="Calibri" w:hAnsi="Calibri" w:eastAsia="Calibri" w:cs="Calibri"/>
          <w:sz w:val="24"/>
          <w:szCs w:val="24"/>
        </w:rPr>
        <w:t>The humanis</w:t>
      </w:r>
      <w:r w:rsidRPr="57DC4DD7" w:rsidR="48E96D34">
        <w:rPr>
          <w:rFonts w:ascii="Calibri" w:hAnsi="Calibri" w:eastAsia="Calibri" w:cs="Calibri"/>
          <w:sz w:val="24"/>
          <w:szCs w:val="24"/>
        </w:rPr>
        <w:t>tic approach emphasizes the importance of logic, the scientific method, and ra</w:t>
      </w:r>
      <w:r w:rsidRPr="57DC4DD7" w:rsidR="27B7A6D9">
        <w:rPr>
          <w:rFonts w:ascii="Calibri" w:hAnsi="Calibri" w:eastAsia="Calibri" w:cs="Calibri"/>
          <w:sz w:val="24"/>
          <w:szCs w:val="24"/>
        </w:rPr>
        <w:t>tionality in understanding the world and solving human problems.</w:t>
      </w:r>
      <w:r w:rsidRPr="57DC4DD7" w:rsidR="49D76588">
        <w:rPr>
          <w:rFonts w:ascii="Calibri" w:hAnsi="Calibri" w:eastAsia="Calibri" w:cs="Calibri"/>
          <w:sz w:val="24"/>
          <w:szCs w:val="24"/>
        </w:rPr>
        <w:t xml:space="preserve"> </w:t>
      </w:r>
      <w:r w:rsidRPr="57DC4DD7" w:rsidR="7FAFD09B">
        <w:rPr>
          <w:rFonts w:ascii="Calibri" w:hAnsi="Calibri" w:eastAsia="Calibri" w:cs="Calibri"/>
          <w:noProof w:val="0"/>
          <w:sz w:val="24"/>
          <w:szCs w:val="24"/>
          <w:lang w:val="en-GB"/>
        </w:rPr>
        <w:t>The ethos of humanism is that people are at liberty to make their own choices</w:t>
      </w:r>
      <w:r w:rsidRPr="57DC4DD7" w:rsidR="3179DBB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7DC4DD7" w:rsidR="4E4E467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According to Bates (2016, p.56) “It</w:t>
      </w:r>
      <w:r w:rsidRPr="57DC4DD7" w:rsidR="07DF30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a person-centred activity in which the in</w:t>
      </w:r>
      <w:r w:rsidRPr="57DC4DD7" w:rsidR="67DDEB44">
        <w:rPr>
          <w:rFonts w:ascii="Calibri" w:hAnsi="Calibri" w:eastAsia="Calibri" w:cs="Calibri"/>
          <w:noProof w:val="0"/>
          <w:sz w:val="24"/>
          <w:szCs w:val="24"/>
          <w:lang w:val="en-GB"/>
        </w:rPr>
        <w:t>dividual plays a part in deciding what role they should play in det</w:t>
      </w:r>
      <w:r w:rsidRPr="57DC4DD7" w:rsidR="4FB8D879">
        <w:rPr>
          <w:rFonts w:ascii="Calibri" w:hAnsi="Calibri" w:eastAsia="Calibri" w:cs="Calibri"/>
          <w:noProof w:val="0"/>
          <w:sz w:val="24"/>
          <w:szCs w:val="24"/>
          <w:lang w:val="en-GB"/>
        </w:rPr>
        <w:t>ermining</w:t>
      </w:r>
      <w:r w:rsidRPr="57DC4DD7" w:rsidR="67DDEB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what they should be </w:t>
      </w:r>
      <w:r w:rsidRPr="57DC4DD7" w:rsidR="7B7D504C">
        <w:rPr>
          <w:rFonts w:ascii="Calibri" w:hAnsi="Calibri" w:eastAsia="Calibri" w:cs="Calibri"/>
          <w:noProof w:val="0"/>
          <w:sz w:val="24"/>
          <w:szCs w:val="24"/>
          <w:lang w:val="en-GB"/>
        </w:rPr>
        <w:t>allowed</w:t>
      </w:r>
      <w:r w:rsidRPr="57DC4DD7" w:rsidR="33879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learn”.</w:t>
      </w:r>
      <w:r w:rsidRPr="57DC4DD7" w:rsidR="3179DBB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6FBCF50C">
        <w:rPr>
          <w:rFonts w:ascii="Calibri" w:hAnsi="Calibri" w:eastAsia="Calibri" w:cs="Calibri"/>
          <w:noProof w:val="0"/>
          <w:sz w:val="24"/>
          <w:szCs w:val="24"/>
          <w:lang w:val="en-GB"/>
        </w:rPr>
        <w:t>Concepts like personal growth</w:t>
      </w:r>
      <w:r w:rsidRPr="57DC4DD7" w:rsidR="2E5C42DE">
        <w:rPr>
          <w:rFonts w:ascii="Calibri" w:hAnsi="Calibri" w:eastAsia="Calibri" w:cs="Calibri"/>
          <w:noProof w:val="0"/>
          <w:sz w:val="24"/>
          <w:szCs w:val="24"/>
          <w:lang w:val="en-GB"/>
        </w:rPr>
        <w:t>, self-actualization, pe</w:t>
      </w:r>
      <w:r w:rsidRPr="57DC4DD7" w:rsidR="5BB05A57">
        <w:rPr>
          <w:rFonts w:ascii="Calibri" w:hAnsi="Calibri" w:eastAsia="Calibri" w:cs="Calibri"/>
          <w:noProof w:val="0"/>
          <w:sz w:val="24"/>
          <w:szCs w:val="24"/>
          <w:lang w:val="en-GB"/>
        </w:rPr>
        <w:t>rson-</w:t>
      </w:r>
      <w:r w:rsidRPr="57DC4DD7" w:rsidR="4874153B">
        <w:rPr>
          <w:rFonts w:ascii="Calibri" w:hAnsi="Calibri" w:eastAsia="Calibri" w:cs="Calibri"/>
          <w:noProof w:val="0"/>
          <w:sz w:val="24"/>
          <w:szCs w:val="24"/>
          <w:lang w:val="en-GB"/>
        </w:rPr>
        <w:t>centred</w:t>
      </w:r>
      <w:r w:rsidRPr="57DC4DD7" w:rsidR="5BB05A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and </w:t>
      </w:r>
      <w:r w:rsidRPr="57DC4DD7" w:rsidR="1A5CD7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being a </w:t>
      </w:r>
      <w:r w:rsidRPr="57DC4DD7" w:rsidR="5612F62A">
        <w:rPr>
          <w:rFonts w:ascii="Calibri" w:hAnsi="Calibri" w:eastAsia="Calibri" w:cs="Calibri"/>
          <w:noProof w:val="0"/>
          <w:sz w:val="24"/>
          <w:szCs w:val="24"/>
          <w:lang w:val="en-GB"/>
        </w:rPr>
        <w:t>fully functio</w:t>
      </w:r>
      <w:r w:rsidRPr="57DC4DD7" w:rsidR="790F54E2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57DC4DD7" w:rsidR="5612F62A">
        <w:rPr>
          <w:rFonts w:ascii="Calibri" w:hAnsi="Calibri" w:eastAsia="Calibri" w:cs="Calibri"/>
          <w:noProof w:val="0"/>
          <w:sz w:val="24"/>
          <w:szCs w:val="24"/>
          <w:lang w:val="en-GB"/>
        </w:rPr>
        <w:t>ing person are hallmarks of the humanistic approach.</w:t>
      </w:r>
      <w:r w:rsidRPr="57DC4DD7" w:rsidR="5612F6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489B8BC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Strengths </w:t>
      </w:r>
      <w:r w:rsidRPr="57DC4DD7" w:rsidR="6C8175BE">
        <w:rPr>
          <w:rFonts w:ascii="Calibri" w:hAnsi="Calibri" w:eastAsia="Calibri" w:cs="Calibri"/>
          <w:noProof w:val="0"/>
          <w:sz w:val="24"/>
          <w:szCs w:val="24"/>
          <w:lang w:val="en-GB"/>
        </w:rPr>
        <w:t>of humanistic</w:t>
      </w:r>
      <w:r w:rsidRPr="57DC4DD7" w:rsidR="489B8BC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ideas have been applied to person-centred </w:t>
      </w:r>
      <w:r w:rsidRPr="57DC4DD7" w:rsidR="4A537AA7">
        <w:rPr>
          <w:rFonts w:ascii="Calibri" w:hAnsi="Calibri" w:eastAsia="Calibri" w:cs="Calibri"/>
          <w:noProof w:val="0"/>
          <w:sz w:val="24"/>
          <w:szCs w:val="24"/>
          <w:lang w:val="en-GB"/>
        </w:rPr>
        <w:t>therapy</w:t>
      </w:r>
      <w:r w:rsidRPr="57DC4DD7" w:rsidR="6B4E7F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where the counsellor would advocate better understanding and awareness of </w:t>
      </w:r>
      <w:r w:rsidRPr="57DC4DD7" w:rsidR="32BC95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oneself, </w:t>
      </w:r>
      <w:r w:rsidRPr="57DC4DD7" w:rsidR="1B323C6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an accepting and non-judgmental way. </w:t>
      </w:r>
      <w:r w:rsidRPr="57DC4DD7" w:rsidR="6F800FF6">
        <w:rPr>
          <w:rFonts w:ascii="Calibri" w:hAnsi="Calibri" w:eastAsia="Calibri" w:cs="Calibri"/>
          <w:noProof w:val="0"/>
          <w:sz w:val="24"/>
          <w:szCs w:val="24"/>
          <w:lang w:val="en-GB"/>
        </w:rPr>
        <w:t>Other strengths can be applied to education</w:t>
      </w:r>
      <w:r w:rsidRPr="57DC4DD7" w:rsidR="380670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where </w:t>
      </w:r>
      <w:r w:rsidRPr="57DC4DD7" w:rsidR="4076F008">
        <w:rPr>
          <w:rFonts w:ascii="Calibri" w:hAnsi="Calibri" w:eastAsia="Calibri" w:cs="Calibri"/>
          <w:noProof w:val="0"/>
          <w:sz w:val="24"/>
          <w:szCs w:val="24"/>
          <w:lang w:val="en-GB"/>
        </w:rPr>
        <w:t>child-centred, self-directed, learning can take place in an open-classroom enviro</w:t>
      </w:r>
      <w:r w:rsidRPr="57DC4DD7" w:rsidR="69B7CB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nment that promotes life-long learning. </w:t>
      </w:r>
      <w:r w:rsidRPr="57DC4DD7" w:rsidR="1A8178CC">
        <w:rPr>
          <w:rFonts w:ascii="Calibri" w:hAnsi="Calibri" w:eastAsia="Calibri" w:cs="Calibri"/>
          <w:noProof w:val="0"/>
          <w:sz w:val="24"/>
          <w:szCs w:val="24"/>
          <w:lang w:val="en-GB"/>
        </w:rPr>
        <w:t>Limitations of the approach</w:t>
      </w:r>
      <w:r w:rsidRPr="57DC4DD7" w:rsidR="50E2A3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</w:t>
      </w:r>
      <w:r w:rsidRPr="57DC4DD7" w:rsidR="50E2A3EB">
        <w:rPr>
          <w:rFonts w:ascii="Calibri" w:hAnsi="Calibri" w:eastAsia="Calibri" w:cs="Calibri"/>
          <w:noProof w:val="0"/>
          <w:sz w:val="24"/>
          <w:szCs w:val="24"/>
          <w:lang w:val="en-GB"/>
        </w:rPr>
        <w:t>stated</w:t>
      </w:r>
      <w:r w:rsidRPr="57DC4DD7" w:rsidR="50E2A3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 Flow Psychology (2016)</w:t>
      </w:r>
      <w:r w:rsidRPr="57DC4DD7" w:rsidR="452DFB25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7DC4DD7" w:rsidR="1A8178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 said to be that the concep</w:t>
      </w:r>
      <w:r w:rsidRPr="57DC4DD7" w:rsidR="1A8178CC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57DC4DD7" w:rsidR="4028D674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57DC4DD7" w:rsidR="1A8178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 subjectiv</w:t>
      </w:r>
      <w:r w:rsidRPr="57DC4DD7" w:rsidR="5BF7BCD9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57DC4DD7" w:rsidR="47419B79">
        <w:rPr>
          <w:rFonts w:ascii="Calibri" w:hAnsi="Calibri" w:eastAsia="Calibri" w:cs="Calibri"/>
          <w:noProof w:val="0"/>
          <w:sz w:val="24"/>
          <w:szCs w:val="24"/>
          <w:lang w:val="en-GB"/>
        </w:rPr>
        <w:t>, unscientific and are ethnocentric</w:t>
      </w:r>
      <w:r w:rsidRPr="57DC4DD7" w:rsidR="5334FEFF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7DC4DD7" w:rsidR="5334FE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biased towards Western culture</w:t>
      </w:r>
      <w:r w:rsidRPr="57DC4DD7" w:rsidR="2102D508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7DC4DD7" w:rsidR="5334FE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0C159873">
        <w:rPr>
          <w:rFonts w:ascii="Calibri" w:hAnsi="Calibri" w:eastAsia="Calibri" w:cs="Calibri"/>
          <w:noProof w:val="0"/>
          <w:sz w:val="24"/>
          <w:szCs w:val="24"/>
          <w:lang w:val="en-GB"/>
        </w:rPr>
        <w:t>Major</w:t>
      </w:r>
      <w:r w:rsidRPr="57DC4DD7" w:rsidR="0C15987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humanis</w:t>
      </w:r>
      <w:r w:rsidRPr="57DC4DD7" w:rsidR="0C15987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tic psychologists such as Rogers and Maslow believed </w:t>
      </w:r>
      <w:r w:rsidRPr="57DC4DD7" w:rsidR="4A93C456">
        <w:rPr>
          <w:rFonts w:ascii="Calibri" w:hAnsi="Calibri" w:eastAsia="Calibri" w:cs="Calibri"/>
          <w:noProof w:val="0"/>
          <w:sz w:val="24"/>
          <w:szCs w:val="24"/>
          <w:lang w:val="en-GB"/>
        </w:rPr>
        <w:t>that human beings were born with a desire to grow, create</w:t>
      </w:r>
      <w:r w:rsidRPr="57DC4DD7" w:rsidR="48FED9AD">
        <w:rPr>
          <w:rFonts w:ascii="Calibri" w:hAnsi="Calibri" w:eastAsia="Calibri" w:cs="Calibri"/>
          <w:noProof w:val="0"/>
          <w:sz w:val="24"/>
          <w:szCs w:val="24"/>
          <w:lang w:val="en-GB"/>
        </w:rPr>
        <w:t>, and to love, and had the power to direct their</w:t>
      </w:r>
      <w:r w:rsidRPr="57DC4DD7" w:rsidR="79E55C1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48FED9AD">
        <w:rPr>
          <w:rFonts w:ascii="Calibri" w:hAnsi="Calibri" w:eastAsia="Calibri" w:cs="Calibri"/>
          <w:noProof w:val="0"/>
          <w:sz w:val="24"/>
          <w:szCs w:val="24"/>
          <w:lang w:val="en-GB"/>
        </w:rPr>
        <w:t>own lives.</w:t>
      </w:r>
      <w:r w:rsidRPr="57DC4DD7" w:rsidR="617CBB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Both Rogers</w:t>
      </w:r>
      <w:r w:rsidRPr="57DC4DD7" w:rsidR="617CBB9E">
        <w:rPr>
          <w:noProof w:val="0"/>
          <w:sz w:val="32"/>
          <w:szCs w:val="32"/>
          <w:lang w:val="en-GB"/>
        </w:rPr>
        <w:t xml:space="preserve"> </w:t>
      </w:r>
      <w:r w:rsidRPr="57DC4DD7" w:rsidR="617CBB9E">
        <w:rPr>
          <w:rFonts w:ascii="Calibri" w:hAnsi="Calibri" w:eastAsia="Calibri" w:cs="Calibri"/>
          <w:noProof w:val="0"/>
          <w:sz w:val="24"/>
          <w:szCs w:val="24"/>
          <w:lang w:val="en-GB"/>
        </w:rPr>
        <w:t>and Maslow re</w:t>
      </w:r>
      <w:r w:rsidRPr="57DC4DD7" w:rsidR="47F0D582">
        <w:rPr>
          <w:rFonts w:ascii="Calibri" w:hAnsi="Calibri" w:eastAsia="Calibri" w:cs="Calibri"/>
          <w:noProof w:val="0"/>
          <w:sz w:val="24"/>
          <w:szCs w:val="24"/>
          <w:lang w:val="en-GB"/>
        </w:rPr>
        <w:t>cognized</w:t>
      </w:r>
      <w:r w:rsidRPr="57DC4DD7" w:rsidR="617CBB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personal growth and </w:t>
      </w:r>
      <w:r w:rsidRPr="57DC4DD7" w:rsidR="7A757B71">
        <w:rPr>
          <w:rFonts w:ascii="Calibri" w:hAnsi="Calibri" w:eastAsia="Calibri" w:cs="Calibri"/>
          <w:noProof w:val="0"/>
          <w:sz w:val="24"/>
          <w:szCs w:val="24"/>
          <w:lang w:val="en-GB"/>
        </w:rPr>
        <w:t>fulfilment</w:t>
      </w:r>
      <w:r w:rsidRPr="57DC4DD7" w:rsidR="617CBB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life </w:t>
      </w:r>
      <w:r w:rsidRPr="57DC4DD7" w:rsidR="272937A6">
        <w:rPr>
          <w:rFonts w:ascii="Calibri" w:hAnsi="Calibri" w:eastAsia="Calibri" w:cs="Calibri"/>
          <w:noProof w:val="0"/>
          <w:sz w:val="24"/>
          <w:szCs w:val="24"/>
          <w:lang w:val="en-GB"/>
        </w:rPr>
        <w:t>as basic human motives</w:t>
      </w:r>
      <w:r w:rsidRPr="57DC4DD7" w:rsidR="6DFAE3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7DC4DD7" w:rsidR="2125D1B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This </w:t>
      </w:r>
      <w:r w:rsidRPr="57DC4DD7" w:rsidR="716035A4">
        <w:rPr>
          <w:rFonts w:ascii="Calibri" w:hAnsi="Calibri" w:eastAsia="Calibri" w:cs="Calibri"/>
          <w:noProof w:val="0"/>
          <w:sz w:val="24"/>
          <w:szCs w:val="24"/>
          <w:lang w:val="en-GB"/>
        </w:rPr>
        <w:t>implies that each person in</w:t>
      </w:r>
      <w:r w:rsidRPr="57DC4DD7" w:rsidR="7B5D33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individual ways, </w:t>
      </w:r>
      <w:r w:rsidRPr="57DC4DD7" w:rsidR="1E049799">
        <w:rPr>
          <w:rFonts w:ascii="Calibri" w:hAnsi="Calibri" w:eastAsia="Calibri" w:cs="Calibri"/>
          <w:noProof w:val="0"/>
          <w:sz w:val="24"/>
          <w:szCs w:val="24"/>
          <w:lang w:val="en-GB"/>
        </w:rPr>
        <w:t>strives to expand psychologica</w:t>
      </w:r>
      <w:r w:rsidRPr="57DC4DD7" w:rsidR="46BD02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lly and </w:t>
      </w:r>
      <w:r w:rsidRPr="57DC4DD7" w:rsidR="32BBA4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continuously </w:t>
      </w:r>
      <w:r w:rsidRPr="57DC4DD7" w:rsidR="7C5316A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enhance themselves. </w:t>
      </w:r>
      <w:r w:rsidRPr="57DC4DD7" w:rsidR="5C8D21AC">
        <w:rPr>
          <w:rFonts w:ascii="Calibri" w:hAnsi="Calibri" w:eastAsia="Calibri" w:cs="Calibri"/>
          <w:noProof w:val="0"/>
          <w:sz w:val="24"/>
          <w:szCs w:val="24"/>
          <w:lang w:val="en-GB"/>
        </w:rPr>
        <w:t>However,</w:t>
      </w:r>
      <w:r w:rsidRPr="57DC4DD7" w:rsidR="4F28E4B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0670120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Mcleod (2023) discusses that </w:t>
      </w:r>
      <w:r w:rsidRPr="57DC4DD7" w:rsidR="4F28E4BF">
        <w:rPr>
          <w:rFonts w:ascii="Calibri" w:hAnsi="Calibri" w:eastAsia="Calibri" w:cs="Calibri"/>
          <w:noProof w:val="0"/>
          <w:sz w:val="24"/>
          <w:szCs w:val="24"/>
          <w:lang w:val="en-GB"/>
        </w:rPr>
        <w:t>Rogers and Maslow both outline a different approach in which sel</w:t>
      </w:r>
      <w:r w:rsidRPr="57DC4DD7" w:rsidR="674213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f-actualization can be realized. </w:t>
      </w:r>
      <w:r w:rsidRPr="57DC4DD7" w:rsidR="531962A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According to Maslow, </w:t>
      </w:r>
      <w:r w:rsidRPr="57DC4DD7" w:rsidR="1BA39E7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individuals need to have their basic needs </w:t>
      </w:r>
      <w:r w:rsidRPr="57DC4DD7" w:rsidR="28676B1C">
        <w:rPr>
          <w:rFonts w:ascii="Calibri" w:hAnsi="Calibri" w:eastAsia="Calibri" w:cs="Calibri"/>
          <w:noProof w:val="0"/>
          <w:sz w:val="24"/>
          <w:szCs w:val="24"/>
          <w:lang w:val="en-GB"/>
        </w:rPr>
        <w:t>catered for, such as food and water</w:t>
      </w:r>
      <w:r w:rsidRPr="57DC4DD7" w:rsidR="63DE53BD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7DC4DD7" w:rsidR="14A49E2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before higher psychological and emotional </w:t>
      </w:r>
      <w:r w:rsidRPr="57DC4DD7" w:rsidR="7CD6621B">
        <w:rPr>
          <w:rFonts w:ascii="Calibri" w:hAnsi="Calibri" w:eastAsia="Calibri" w:cs="Calibri"/>
          <w:noProof w:val="0"/>
          <w:sz w:val="24"/>
          <w:szCs w:val="24"/>
          <w:lang w:val="en-GB"/>
        </w:rPr>
        <w:t>requirements can be achieved</w:t>
      </w:r>
      <w:r w:rsidRPr="57DC4DD7" w:rsidR="1871D98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moving up to the </w:t>
      </w:r>
      <w:r w:rsidRPr="57DC4DD7" w:rsidR="491C2DB9">
        <w:rPr>
          <w:rFonts w:ascii="Calibri" w:hAnsi="Calibri" w:eastAsia="Calibri" w:cs="Calibri"/>
          <w:noProof w:val="0"/>
          <w:sz w:val="24"/>
          <w:szCs w:val="24"/>
          <w:lang w:val="en-GB"/>
        </w:rPr>
        <w:t>higher-order needs</w:t>
      </w:r>
      <w:r w:rsidRPr="57DC4DD7" w:rsidR="53E5C9A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until reaching self-actualization. This is what Maslow call</w:t>
      </w:r>
      <w:r w:rsidRPr="57DC4DD7" w:rsidR="4DA443C7">
        <w:rPr>
          <w:rFonts w:ascii="Calibri" w:hAnsi="Calibri" w:eastAsia="Calibri" w:cs="Calibri"/>
          <w:noProof w:val="0"/>
          <w:sz w:val="24"/>
          <w:szCs w:val="24"/>
          <w:lang w:val="en-GB"/>
        </w:rPr>
        <w:t>ed the ‘Hierarchy of Needs</w:t>
      </w:r>
      <w:r w:rsidRPr="57DC4DD7" w:rsidR="10F9D931">
        <w:rPr>
          <w:rFonts w:ascii="Calibri" w:hAnsi="Calibri" w:eastAsia="Calibri" w:cs="Calibri"/>
          <w:noProof w:val="0"/>
          <w:sz w:val="24"/>
          <w:szCs w:val="24"/>
          <w:lang w:val="en-GB"/>
        </w:rPr>
        <w:t>.’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 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>stated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 Rogers, indivi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duals 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>could on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>ly</w:t>
      </w:r>
      <w:r w:rsidRPr="57DC4DD7" w:rsidR="76263D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02DF538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self-actualize if they had a </w:t>
      </w:r>
      <w:r w:rsidRPr="57DC4DD7" w:rsidR="7EA3501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positive view of themselves, known as positive self-regard. </w:t>
      </w:r>
      <w:r w:rsidRPr="57DC4DD7" w:rsidR="34054410">
        <w:rPr>
          <w:rFonts w:ascii="Calibri" w:hAnsi="Calibri" w:eastAsia="Calibri" w:cs="Calibri"/>
          <w:noProof w:val="0"/>
          <w:sz w:val="24"/>
          <w:szCs w:val="24"/>
          <w:lang w:val="en-GB"/>
        </w:rPr>
        <w:t>This can only ensue if the</w:t>
      </w:r>
      <w:r w:rsidRPr="57DC4DD7" w:rsidR="3481F4D1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57DC4DD7" w:rsidR="340544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have posi</w:t>
      </w:r>
      <w:r w:rsidRPr="57DC4DD7" w:rsidR="5167D7AE">
        <w:rPr>
          <w:rFonts w:ascii="Calibri" w:hAnsi="Calibri" w:eastAsia="Calibri" w:cs="Calibri"/>
          <w:noProof w:val="0"/>
          <w:sz w:val="24"/>
          <w:szCs w:val="24"/>
          <w:lang w:val="en-GB"/>
        </w:rPr>
        <w:t>tive regard from others</w:t>
      </w:r>
      <w:r w:rsidRPr="57DC4DD7" w:rsidR="3DBE59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if they feel valued and respected by those around them, especially </w:t>
      </w:r>
      <w:r w:rsidRPr="57DC4DD7" w:rsidR="19E23995">
        <w:rPr>
          <w:rFonts w:ascii="Calibri" w:hAnsi="Calibri" w:eastAsia="Calibri" w:cs="Calibri"/>
          <w:noProof w:val="0"/>
          <w:sz w:val="24"/>
          <w:szCs w:val="24"/>
          <w:lang w:val="en-GB"/>
        </w:rPr>
        <w:t>their</w:t>
      </w:r>
      <w:r w:rsidRPr="57DC4DD7" w:rsidR="3DBE59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pare</w:t>
      </w:r>
      <w:r w:rsidRPr="57DC4DD7" w:rsidR="2448030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nts when </w:t>
      </w:r>
      <w:r w:rsidRPr="57DC4DD7" w:rsidR="185A6F2B">
        <w:rPr>
          <w:rFonts w:ascii="Calibri" w:hAnsi="Calibri" w:eastAsia="Calibri" w:cs="Calibri"/>
          <w:noProof w:val="0"/>
          <w:sz w:val="24"/>
          <w:szCs w:val="24"/>
          <w:lang w:val="en-GB"/>
        </w:rPr>
        <w:t>they</w:t>
      </w:r>
      <w:r w:rsidRPr="57DC4DD7" w:rsidR="2448030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were growing up.</w:t>
      </w:r>
      <w:r w:rsidRPr="57DC4DD7" w:rsidR="487E1D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487E1D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humanistic approach </w:t>
      </w:r>
      <w:r w:rsidRPr="57DC4DD7" w:rsidR="71CAA7D8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  <w:r w:rsidRPr="57DC4DD7" w:rsidR="487E1D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teaching </w:t>
      </w:r>
      <w:r w:rsidRPr="57DC4DD7" w:rsidR="1AC09A64">
        <w:rPr>
          <w:rFonts w:ascii="Calibri" w:hAnsi="Calibri" w:eastAsia="Calibri" w:cs="Calibri"/>
          <w:noProof w:val="0"/>
          <w:sz w:val="24"/>
          <w:szCs w:val="24"/>
          <w:lang w:val="en-GB"/>
        </w:rPr>
        <w:t>is based on the belief that if a child feels good about themselves and understands their own s</w:t>
      </w:r>
      <w:r w:rsidRPr="57DC4DD7" w:rsidR="0A9C22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trengths and weaknesses and </w:t>
      </w:r>
      <w:r w:rsidRPr="57DC4DD7" w:rsidR="615F91C4">
        <w:rPr>
          <w:rFonts w:ascii="Calibri" w:hAnsi="Calibri" w:eastAsia="Calibri" w:cs="Calibri"/>
          <w:noProof w:val="0"/>
          <w:sz w:val="24"/>
          <w:szCs w:val="24"/>
          <w:lang w:val="en-GB"/>
        </w:rPr>
        <w:t>an</w:t>
      </w:r>
      <w:r w:rsidRPr="57DC4DD7" w:rsidR="0A9C22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777381AE">
        <w:rPr>
          <w:rFonts w:ascii="Calibri" w:hAnsi="Calibri" w:eastAsia="Calibri" w:cs="Calibri"/>
          <w:noProof w:val="0"/>
          <w:sz w:val="24"/>
          <w:szCs w:val="24"/>
          <w:lang w:val="en-GB"/>
        </w:rPr>
        <w:t>optimism in the ability to improve</w:t>
      </w:r>
      <w:r w:rsidRPr="57DC4DD7" w:rsidR="79079036">
        <w:rPr>
          <w:rFonts w:ascii="Calibri" w:hAnsi="Calibri" w:eastAsia="Calibri" w:cs="Calibri"/>
          <w:noProof w:val="0"/>
          <w:sz w:val="24"/>
          <w:szCs w:val="24"/>
          <w:lang w:val="en-GB"/>
        </w:rPr>
        <w:t>, they will learn because they are inwardly driven</w:t>
      </w:r>
      <w:r w:rsidRPr="57DC4DD7" w:rsidR="7CC106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experience </w:t>
      </w:r>
      <w:r w:rsidRPr="57DC4DD7" w:rsidR="103A2B44">
        <w:rPr>
          <w:rFonts w:ascii="Calibri" w:hAnsi="Calibri" w:eastAsia="Calibri" w:cs="Calibri"/>
          <w:noProof w:val="0"/>
          <w:sz w:val="24"/>
          <w:szCs w:val="24"/>
          <w:lang w:val="en-GB"/>
        </w:rPr>
        <w:t>satisfaction</w:t>
      </w:r>
      <w:r w:rsidRPr="57DC4DD7" w:rsidR="7CC106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from learning something </w:t>
      </w:r>
      <w:r w:rsidRPr="57DC4DD7" w:rsidR="5CC35C57">
        <w:rPr>
          <w:rFonts w:ascii="Calibri" w:hAnsi="Calibri" w:eastAsia="Calibri" w:cs="Calibri"/>
          <w:noProof w:val="0"/>
          <w:sz w:val="24"/>
          <w:szCs w:val="24"/>
          <w:lang w:val="en-GB"/>
        </w:rPr>
        <w:t>new</w:t>
      </w:r>
      <w:r w:rsidRPr="57DC4DD7" w:rsidR="60DAB2B8">
        <w:rPr>
          <w:rFonts w:ascii="Calibri" w:hAnsi="Calibri" w:eastAsia="Calibri" w:cs="Calibri"/>
          <w:noProof w:val="0"/>
          <w:sz w:val="24"/>
          <w:szCs w:val="24"/>
          <w:lang w:val="en-GB"/>
        </w:rPr>
        <w:t>, even though nobody is around to notice.</w:t>
      </w:r>
      <w:r w:rsidRPr="57DC4DD7" w:rsidR="60DAB2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is preparing the child for adult life</w:t>
      </w:r>
      <w:r w:rsidRPr="57DC4DD7" w:rsidR="2BA6007E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7DC4DD7" w:rsidR="038913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differs from</w:t>
      </w:r>
      <w:r w:rsidRPr="57DC4DD7" w:rsidR="2BA6007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712AA0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behaviourist approach where they believe </w:t>
      </w:r>
      <w:r w:rsidRPr="57DC4DD7" w:rsidR="0626E67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</w:t>
      </w:r>
      <w:r w:rsidRPr="57DC4DD7" w:rsidR="760EC241">
        <w:rPr>
          <w:rFonts w:ascii="Calibri" w:hAnsi="Calibri" w:eastAsia="Calibri" w:cs="Calibri"/>
          <w:noProof w:val="0"/>
          <w:sz w:val="24"/>
          <w:szCs w:val="24"/>
          <w:lang w:val="en-GB"/>
        </w:rPr>
        <w:t>rewards, in</w:t>
      </w:r>
      <w:r w:rsidRPr="57DC4DD7" w:rsidR="0626E67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form</w:t>
      </w:r>
      <w:r w:rsidRPr="57DC4DD7" w:rsidR="2DC54E5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7DC4DD7" w:rsidR="0626E678">
        <w:rPr>
          <w:rFonts w:ascii="Calibri" w:hAnsi="Calibri" w:eastAsia="Calibri" w:cs="Calibri"/>
          <w:noProof w:val="0"/>
          <w:sz w:val="24"/>
          <w:szCs w:val="24"/>
          <w:lang w:val="en-GB"/>
        </w:rPr>
        <w:t>of stickers</w:t>
      </w:r>
      <w:r w:rsidRPr="57DC4DD7" w:rsidR="2B80BCB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points.</w:t>
      </w:r>
      <w:r w:rsidRPr="57DC4DD7" w:rsidR="519DC8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is rejected by humanists as they believe that children will work for </w:t>
      </w:r>
      <w:r w:rsidRPr="57DC4DD7" w:rsidR="32A104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praise but not work if their efforts go unnoticed. </w:t>
      </w:r>
    </w:p>
    <w:p w:rsidR="278F7AD7" w:rsidP="2E5B25DE" w:rsidRDefault="278F7AD7" w14:paraId="10095EB7" w14:textId="00A1D48C">
      <w:pPr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0DA17D7" w:rsidR="26BAEA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 </w:t>
      </w:r>
      <w:r w:rsidRPr="40DA17D7" w:rsidR="26BAEAE5">
        <w:rPr>
          <w:rFonts w:ascii="Calibri" w:hAnsi="Calibri" w:eastAsia="Calibri" w:cs="Calibri"/>
          <w:noProof w:val="0"/>
          <w:sz w:val="24"/>
          <w:szCs w:val="24"/>
          <w:lang w:val="en-GB"/>
        </w:rPr>
        <w:t>maintained</w:t>
      </w:r>
      <w:r w:rsidRPr="40DA17D7" w:rsidR="26BAEA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 </w:t>
      </w:r>
      <w:r w:rsidRPr="40DA17D7" w:rsidR="34475669">
        <w:rPr>
          <w:rFonts w:ascii="Calibri" w:hAnsi="Calibri" w:eastAsia="Calibri" w:cs="Calibri"/>
          <w:noProof w:val="0"/>
          <w:sz w:val="24"/>
          <w:szCs w:val="24"/>
          <w:lang w:val="en-GB"/>
        </w:rPr>
        <w:t>Rogers</w:t>
      </w:r>
      <w:r w:rsidRPr="40DA17D7" w:rsidR="1A2233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34475669">
        <w:rPr>
          <w:rFonts w:ascii="Calibri" w:hAnsi="Calibri" w:eastAsia="Calibri" w:cs="Calibri"/>
          <w:noProof w:val="0"/>
          <w:sz w:val="24"/>
          <w:szCs w:val="24"/>
          <w:lang w:val="en-GB"/>
        </w:rPr>
        <w:t>(1983)</w:t>
      </w:r>
      <w:r w:rsidRPr="40DA17D7" w:rsidR="06B6511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702B447F">
        <w:rPr>
          <w:rFonts w:ascii="Calibri" w:hAnsi="Calibri" w:eastAsia="Calibri" w:cs="Calibri"/>
          <w:noProof w:val="0"/>
          <w:sz w:val="24"/>
          <w:szCs w:val="24"/>
          <w:lang w:val="en-GB"/>
        </w:rPr>
        <w:t>when a teacher is real, that can show feelings and communicate the</w:t>
      </w:r>
      <w:r w:rsidRPr="40DA17D7" w:rsidR="0549E27F">
        <w:rPr>
          <w:rFonts w:ascii="Calibri" w:hAnsi="Calibri" w:eastAsia="Calibri" w:cs="Calibri"/>
          <w:noProof w:val="0"/>
          <w:sz w:val="24"/>
          <w:szCs w:val="24"/>
          <w:lang w:val="en-GB"/>
        </w:rPr>
        <w:t>m, that is understanding and caring, children learn more</w:t>
      </w:r>
      <w:r w:rsidRPr="40DA17D7" w:rsidR="31A68F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the “basics”, and in </w:t>
      </w:r>
      <w:r w:rsidRPr="40DA17D7" w:rsidR="783C2D6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addition </w:t>
      </w:r>
      <w:r w:rsidRPr="40DA17D7" w:rsidR="783C2D6C">
        <w:rPr>
          <w:rFonts w:ascii="Calibri" w:hAnsi="Calibri" w:eastAsia="Calibri" w:cs="Calibri"/>
          <w:noProof w:val="0"/>
          <w:sz w:val="24"/>
          <w:szCs w:val="24"/>
          <w:lang w:val="en-GB"/>
        </w:rPr>
        <w:t>exhibit</w:t>
      </w:r>
      <w:r w:rsidRPr="40DA17D7" w:rsidR="783C2D6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more creativity</w:t>
      </w:r>
      <w:r w:rsidRPr="40DA17D7" w:rsidR="08234DB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</w:t>
      </w:r>
      <w:r w:rsidRPr="40DA17D7" w:rsidR="783C2D6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problem-solving qualities</w:t>
      </w:r>
      <w:r w:rsidRPr="40DA17D7" w:rsidR="372B7B7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0DA17D7" w:rsidR="1325FCE2">
        <w:rPr>
          <w:rFonts w:ascii="Calibri" w:hAnsi="Calibri" w:eastAsia="Calibri" w:cs="Calibri"/>
          <w:noProof w:val="0"/>
          <w:sz w:val="24"/>
          <w:szCs w:val="24"/>
          <w:lang w:val="en-GB"/>
        </w:rPr>
        <w:t>He recognised the role of the teacher as being more of a facilitator of learning</w:t>
      </w:r>
      <w:r w:rsidRPr="40DA17D7" w:rsidR="432BCD0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stimulating intellectual </w:t>
      </w:r>
      <w:r w:rsidRPr="40DA17D7" w:rsidR="69D3135F">
        <w:rPr>
          <w:rFonts w:ascii="Calibri" w:hAnsi="Calibri" w:eastAsia="Calibri" w:cs="Calibri"/>
          <w:noProof w:val="0"/>
          <w:sz w:val="24"/>
          <w:szCs w:val="24"/>
          <w:lang w:val="en-GB"/>
        </w:rPr>
        <w:t>and emotional discovery</w:t>
      </w:r>
      <w:r w:rsidRPr="40DA17D7" w:rsidR="3E36B4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giving them the freedom and opportunity to be curious, </w:t>
      </w:r>
      <w:r w:rsidRPr="40DA17D7" w:rsidR="4CBDDAC7">
        <w:rPr>
          <w:rFonts w:ascii="Calibri" w:hAnsi="Calibri" w:eastAsia="Calibri" w:cs="Calibri"/>
          <w:noProof w:val="0"/>
          <w:sz w:val="24"/>
          <w:szCs w:val="24"/>
          <w:lang w:val="en-GB"/>
        </w:rPr>
        <w:t>to learn from the environment and</w:t>
      </w:r>
      <w:r w:rsidRPr="40DA17D7" w:rsidR="19AA87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from</w:t>
      </w:r>
      <w:r w:rsidRPr="40DA17D7" w:rsidR="4CBDDAC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their peers</w:t>
      </w:r>
      <w:r w:rsidRPr="40DA17D7" w:rsidR="6052AA22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40DA17D7" w:rsidR="645B137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</w:t>
      </w:r>
      <w:r w:rsidRPr="40DA17D7" w:rsidR="6052AA2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self-confident</w:t>
      </w:r>
      <w:r w:rsidRPr="40DA17D7" w:rsidR="4FFF916B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40DA17D7" w:rsidR="5E0486C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make wise choices</w:t>
      </w:r>
      <w:r w:rsidRPr="40DA17D7" w:rsidR="3912E5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given the freedom to make mistakes.</w:t>
      </w:r>
      <w:r w:rsidRPr="40DA17D7" w:rsidR="449DAF1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Person-centred teaching provides an ideal framework for</w:t>
      </w:r>
      <w:r w:rsidRPr="40DA17D7" w:rsidR="031051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learning, not just an accumulation of facts and how to pass tests. </w:t>
      </w:r>
      <w:r w:rsidRPr="40DA17D7" w:rsidR="7C2D1C85">
        <w:rPr>
          <w:rFonts w:ascii="Calibri" w:hAnsi="Calibri" w:eastAsia="Calibri" w:cs="Calibri"/>
          <w:noProof w:val="0"/>
          <w:sz w:val="24"/>
          <w:szCs w:val="24"/>
          <w:lang w:val="en-GB"/>
        </w:rPr>
        <w:t>The facilitator will inculcate in their pupils an a</w:t>
      </w:r>
      <w:r w:rsidRPr="40DA17D7" w:rsidR="1C4C318B">
        <w:rPr>
          <w:rFonts w:ascii="Calibri" w:hAnsi="Calibri" w:eastAsia="Calibri" w:cs="Calibri"/>
          <w:noProof w:val="0"/>
          <w:sz w:val="24"/>
          <w:szCs w:val="24"/>
          <w:lang w:val="en-GB"/>
        </w:rPr>
        <w:t>ttitude of enquiry, self-</w:t>
      </w:r>
      <w:r w:rsidRPr="40DA17D7" w:rsidR="5EDE58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initiated </w:t>
      </w:r>
      <w:r w:rsidRPr="40DA17D7" w:rsidR="093A9A7B">
        <w:rPr>
          <w:rFonts w:ascii="Calibri" w:hAnsi="Calibri" w:eastAsia="Calibri" w:cs="Calibri"/>
          <w:noProof w:val="0"/>
          <w:sz w:val="24"/>
          <w:szCs w:val="24"/>
          <w:lang w:val="en-GB"/>
        </w:rPr>
        <w:t>learning,</w:t>
      </w:r>
      <w:r w:rsidRPr="40DA17D7" w:rsidR="5DAA307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exploration. </w:t>
      </w:r>
      <w:r w:rsidRPr="40DA17D7" w:rsidR="73EAA9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Humanist facilitators </w:t>
      </w:r>
      <w:r w:rsidRPr="40DA17D7" w:rsidR="3A2C1F7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are of the opinion that </w:t>
      </w:r>
      <w:r w:rsidRPr="40DA17D7" w:rsidR="3F27EF8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children who are </w:t>
      </w:r>
      <w:r w:rsidRPr="40DA17D7" w:rsidR="1EE142E5">
        <w:rPr>
          <w:rFonts w:ascii="Calibri" w:hAnsi="Calibri" w:eastAsia="Calibri" w:cs="Calibri"/>
          <w:noProof w:val="0"/>
          <w:sz w:val="24"/>
          <w:szCs w:val="24"/>
          <w:lang w:val="en-GB"/>
        </w:rPr>
        <w:t>presented</w:t>
      </w:r>
      <w:r w:rsidRPr="40DA17D7" w:rsidR="3F27EF8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 </w:t>
      </w:r>
      <w:r w:rsidRPr="40DA17D7" w:rsidR="69E09B79">
        <w:rPr>
          <w:rFonts w:ascii="Calibri" w:hAnsi="Calibri" w:eastAsia="Calibri" w:cs="Calibri"/>
          <w:noProof w:val="0"/>
          <w:sz w:val="24"/>
          <w:szCs w:val="24"/>
          <w:lang w:val="en-GB"/>
        </w:rPr>
        <w:t>issues</w:t>
      </w:r>
      <w:r w:rsidRPr="40DA17D7" w:rsidR="3669FD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relevant to them </w:t>
      </w:r>
      <w:r w:rsidRPr="40DA17D7" w:rsidR="0870D1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are more likely to engage </w:t>
      </w:r>
      <w:r w:rsidRPr="40DA17D7" w:rsidR="1F141BD9">
        <w:rPr>
          <w:rFonts w:ascii="Calibri" w:hAnsi="Calibri" w:eastAsia="Calibri" w:cs="Calibri"/>
          <w:noProof w:val="0"/>
          <w:sz w:val="24"/>
          <w:szCs w:val="24"/>
          <w:lang w:val="en-GB"/>
        </w:rPr>
        <w:t>and question in a more authentic way</w:t>
      </w:r>
      <w:r w:rsidRPr="40DA17D7" w:rsidR="74D908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leaning towards self-discipline. </w:t>
      </w:r>
      <w:r w:rsidRPr="40DA17D7" w:rsidR="1AF68E8D">
        <w:rPr>
          <w:rFonts w:ascii="Calibri" w:hAnsi="Calibri" w:eastAsia="Calibri" w:cs="Calibri"/>
          <w:noProof w:val="0"/>
          <w:sz w:val="24"/>
          <w:szCs w:val="24"/>
          <w:lang w:val="en-GB"/>
        </w:rPr>
        <w:t>This can be associated with,</w:t>
      </w:r>
      <w:r w:rsidRPr="40DA17D7" w:rsidR="00E16E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UNCRC</w:t>
      </w:r>
      <w:r w:rsidRPr="40DA17D7" w:rsidR="593D3D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(1989</w:t>
      </w:r>
      <w:r w:rsidRPr="40DA17D7" w:rsidR="659AC9E6">
        <w:rPr>
          <w:rFonts w:ascii="Calibri" w:hAnsi="Calibri" w:eastAsia="Calibri" w:cs="Calibri"/>
          <w:noProof w:val="0"/>
          <w:sz w:val="24"/>
          <w:szCs w:val="24"/>
          <w:lang w:val="en-GB"/>
        </w:rPr>
        <w:t>, article 12</w:t>
      </w:r>
      <w:r w:rsidRPr="40DA17D7" w:rsidR="75B26052">
        <w:rPr>
          <w:rFonts w:ascii="Calibri" w:hAnsi="Calibri" w:eastAsia="Calibri" w:cs="Calibri"/>
          <w:noProof w:val="0"/>
          <w:sz w:val="24"/>
          <w:szCs w:val="24"/>
          <w:lang w:val="en-GB"/>
        </w:rPr>
        <w:t>), Respect for Children’s Views, ‘Children have the right to give their opinions freely on issues that a</w:t>
      </w:r>
      <w:r w:rsidRPr="40DA17D7" w:rsidR="4C9A3A24">
        <w:rPr>
          <w:rFonts w:ascii="Calibri" w:hAnsi="Calibri" w:eastAsia="Calibri" w:cs="Calibri"/>
          <w:noProof w:val="0"/>
          <w:sz w:val="24"/>
          <w:szCs w:val="24"/>
          <w:lang w:val="en-GB"/>
        </w:rPr>
        <w:t>ffect them. Adults should listen and take children seriously</w:t>
      </w:r>
      <w:r w:rsidRPr="40DA17D7" w:rsidR="3FE1672D">
        <w:rPr>
          <w:rFonts w:ascii="Calibri" w:hAnsi="Calibri" w:eastAsia="Calibri" w:cs="Calibri"/>
          <w:noProof w:val="0"/>
          <w:sz w:val="24"/>
          <w:szCs w:val="24"/>
          <w:lang w:val="en-GB"/>
        </w:rPr>
        <w:t>.’</w:t>
      </w:r>
      <w:r w:rsidRPr="40DA17D7" w:rsidR="2EAB49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70D184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Humanistic facilitators can come across obstacles </w:t>
      </w:r>
      <w:r w:rsidRPr="40DA17D7" w:rsidR="7514696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where bureaucratic regulations impact teaching. School </w:t>
      </w:r>
      <w:r w:rsidRPr="40DA17D7" w:rsidR="22C7A9C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policies can restrict </w:t>
      </w:r>
      <w:r w:rsidRPr="40DA17D7" w:rsidR="0D28B690">
        <w:rPr>
          <w:rFonts w:ascii="Calibri" w:hAnsi="Calibri" w:eastAsia="Calibri" w:cs="Calibri"/>
          <w:noProof w:val="0"/>
          <w:sz w:val="24"/>
          <w:szCs w:val="24"/>
          <w:lang w:val="en-GB"/>
        </w:rPr>
        <w:t>teachers'</w:t>
      </w:r>
      <w:r w:rsidRPr="40DA17D7" w:rsidR="22C7A9C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style </w:t>
      </w:r>
      <w:r w:rsidRPr="40DA17D7" w:rsidR="358311B2">
        <w:rPr>
          <w:rFonts w:ascii="Calibri" w:hAnsi="Calibri" w:eastAsia="Calibri" w:cs="Calibri"/>
          <w:noProof w:val="0"/>
          <w:sz w:val="24"/>
          <w:szCs w:val="24"/>
          <w:lang w:val="en-GB"/>
        </w:rPr>
        <w:t>that go against the nature of humanistic teaching</w:t>
      </w:r>
      <w:r w:rsidRPr="40DA17D7" w:rsidR="7D0D5F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such as, behaviour policies, where rewards and punishments lean more to the </w:t>
      </w:r>
      <w:r w:rsidRPr="40DA17D7" w:rsidR="610F83D7">
        <w:rPr>
          <w:rFonts w:ascii="Calibri" w:hAnsi="Calibri" w:eastAsia="Calibri" w:cs="Calibri"/>
          <w:noProof w:val="0"/>
          <w:sz w:val="24"/>
          <w:szCs w:val="24"/>
          <w:lang w:val="en-GB"/>
        </w:rPr>
        <w:t>behaviourist approach</w:t>
      </w:r>
      <w:r w:rsidRPr="40DA17D7" w:rsidR="39EB7044">
        <w:rPr>
          <w:rFonts w:ascii="Calibri" w:hAnsi="Calibri" w:eastAsia="Calibri" w:cs="Calibri"/>
          <w:noProof w:val="0"/>
          <w:sz w:val="24"/>
          <w:szCs w:val="24"/>
          <w:lang w:val="en-GB"/>
        </w:rPr>
        <w:t>, s</w:t>
      </w:r>
      <w:r w:rsidRPr="40DA17D7" w:rsidR="6C83950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ome schools strive for higher test </w:t>
      </w:r>
      <w:r w:rsidRPr="40DA17D7" w:rsidR="40CF17C9">
        <w:rPr>
          <w:rFonts w:ascii="Calibri" w:hAnsi="Calibri" w:eastAsia="Calibri" w:cs="Calibri"/>
          <w:noProof w:val="0"/>
          <w:sz w:val="24"/>
          <w:szCs w:val="24"/>
          <w:lang w:val="en-GB"/>
        </w:rPr>
        <w:t>scores and</w:t>
      </w:r>
      <w:r w:rsidRPr="40DA17D7" w:rsidR="71DD4E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 focused heavily on achieving a specific outcome </w:t>
      </w:r>
      <w:r w:rsidRPr="40DA17D7" w:rsidR="30EFA084">
        <w:rPr>
          <w:rFonts w:ascii="Calibri" w:hAnsi="Calibri" w:eastAsia="Calibri" w:cs="Calibri"/>
          <w:noProof w:val="0"/>
          <w:sz w:val="24"/>
          <w:szCs w:val="24"/>
          <w:lang w:val="en-GB"/>
        </w:rPr>
        <w:t>and not on developing the individual's potential.</w:t>
      </w:r>
      <w:r w:rsidRPr="40DA17D7" w:rsidR="39DB69C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According to Rogers (2023)</w:t>
      </w:r>
      <w:r w:rsidRPr="40DA17D7" w:rsidR="27079F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overcoming some of these challenges</w:t>
      </w:r>
      <w:r w:rsidRPr="40DA17D7" w:rsidR="6D5DA5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to</w:t>
      </w:r>
      <w:r w:rsidRPr="40DA17D7" w:rsidR="7F38266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set clear guidelines and</w:t>
      </w:r>
      <w:r w:rsidRPr="40DA17D7" w:rsidR="6D5DA5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include a blend of humanistic </w:t>
      </w:r>
      <w:r w:rsidRPr="40DA17D7" w:rsidR="1DE6B85E">
        <w:rPr>
          <w:rFonts w:ascii="Calibri" w:hAnsi="Calibri" w:eastAsia="Calibri" w:cs="Calibri"/>
          <w:noProof w:val="0"/>
          <w:sz w:val="24"/>
          <w:szCs w:val="24"/>
          <w:lang w:val="en-GB"/>
        </w:rPr>
        <w:t>and traditional methods to provide structure whilst still prioritizing the learner.</w:t>
      </w:r>
      <w:r w:rsidRPr="40DA17D7" w:rsidR="27079F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0D2FD5A1">
        <w:rPr>
          <w:rFonts w:ascii="Calibri" w:hAnsi="Calibri" w:eastAsia="Calibri" w:cs="Calibri"/>
          <w:noProof w:val="0"/>
          <w:sz w:val="24"/>
          <w:szCs w:val="24"/>
          <w:lang w:val="en-GB"/>
        </w:rPr>
        <w:t>Research studies</w:t>
      </w:r>
      <w:r w:rsidRPr="40DA17D7" w:rsidR="4885B2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thousands of hours of classroom interactions across eight countries</w:t>
      </w:r>
      <w:r w:rsidRPr="40DA17D7" w:rsidR="0D2FD5A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08F1688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 claimed by (Rogers, 1983, </w:t>
      </w:r>
      <w:r w:rsidRPr="40DA17D7" w:rsidR="541E6CDA">
        <w:rPr>
          <w:rFonts w:ascii="Calibri" w:hAnsi="Calibri" w:eastAsia="Calibri" w:cs="Calibri"/>
          <w:noProof w:val="0"/>
          <w:sz w:val="24"/>
          <w:szCs w:val="24"/>
          <w:lang w:val="en-GB"/>
        </w:rPr>
        <w:t>p, 197)</w:t>
      </w:r>
      <w:r w:rsidRPr="40DA17D7" w:rsidR="7F1FDC5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show </w:t>
      </w:r>
      <w:r w:rsidRPr="40DA17D7" w:rsidR="5528D385">
        <w:rPr>
          <w:rFonts w:ascii="Calibri" w:hAnsi="Calibri" w:eastAsia="Calibri" w:cs="Calibri"/>
          <w:noProof w:val="0"/>
          <w:sz w:val="24"/>
          <w:szCs w:val="24"/>
          <w:lang w:val="en-GB"/>
        </w:rPr>
        <w:t>an agreement in findings, regardle</w:t>
      </w:r>
      <w:r w:rsidRPr="40DA17D7" w:rsidR="782CE2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ss of different ethnic and national groups and a wide spread of geographical locations. </w:t>
      </w:r>
      <w:r w:rsidRPr="40DA17D7" w:rsidR="154863AF">
        <w:rPr>
          <w:rFonts w:ascii="Calibri" w:hAnsi="Calibri" w:eastAsia="Calibri" w:cs="Calibri"/>
          <w:noProof w:val="0"/>
          <w:sz w:val="24"/>
          <w:szCs w:val="24"/>
          <w:lang w:val="en-GB"/>
        </w:rPr>
        <w:t>The results in each country reinforce the results in other countries</w:t>
      </w:r>
      <w:r w:rsidRPr="40DA17D7" w:rsidR="47D7DE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increasing the trustworthiness of the findings. </w:t>
      </w:r>
      <w:r w:rsidRPr="40DA17D7" w:rsidR="1FCD6316">
        <w:rPr>
          <w:rFonts w:ascii="Calibri" w:hAnsi="Calibri" w:eastAsia="Calibri" w:cs="Calibri"/>
          <w:noProof w:val="0"/>
          <w:sz w:val="24"/>
          <w:szCs w:val="24"/>
          <w:lang w:val="en-GB"/>
        </w:rPr>
        <w:t>Some of the</w:t>
      </w:r>
      <w:r w:rsidRPr="40DA17D7" w:rsidR="2C99D6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results reported show</w:t>
      </w:r>
      <w:r w:rsidRPr="40DA17D7" w:rsidR="68C772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pupils had more self-confidence, valued themse</w:t>
      </w:r>
      <w:r w:rsidRPr="40DA17D7" w:rsidR="7F6AA0CC">
        <w:rPr>
          <w:rFonts w:ascii="Calibri" w:hAnsi="Calibri" w:eastAsia="Calibri" w:cs="Calibri"/>
          <w:noProof w:val="0"/>
          <w:sz w:val="24"/>
          <w:szCs w:val="24"/>
          <w:lang w:val="en-GB"/>
        </w:rPr>
        <w:t>lves more</w:t>
      </w:r>
      <w:r w:rsidRPr="40DA17D7" w:rsidR="52AF45CD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40DA17D7" w:rsidR="7F6AA0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able to recognise and express their feelings. </w:t>
      </w:r>
      <w:r w:rsidRPr="40DA17D7" w:rsidR="452D9B85">
        <w:rPr>
          <w:rFonts w:ascii="Calibri" w:hAnsi="Calibri" w:eastAsia="Calibri" w:cs="Calibri"/>
          <w:noProof w:val="0"/>
          <w:sz w:val="24"/>
          <w:szCs w:val="24"/>
          <w:lang w:val="en-GB"/>
        </w:rPr>
        <w:t>Pupils developed higher thinking processes</w:t>
      </w:r>
      <w:r w:rsidRPr="40DA17D7" w:rsidR="7162B881">
        <w:rPr>
          <w:rFonts w:ascii="Calibri" w:hAnsi="Calibri" w:eastAsia="Calibri" w:cs="Calibri"/>
          <w:noProof w:val="0"/>
          <w:sz w:val="24"/>
          <w:szCs w:val="24"/>
          <w:lang w:val="en-GB"/>
        </w:rPr>
        <w:t>, like problem solving, and decision making. They were more</w:t>
      </w:r>
      <w:r w:rsidRPr="40DA17D7" w:rsidR="009BC6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eager learners, asking more questions, making more </w:t>
      </w:r>
      <w:r w:rsidRPr="40DA17D7" w:rsidR="5D229A80">
        <w:rPr>
          <w:rFonts w:ascii="Calibri" w:hAnsi="Calibri" w:eastAsia="Calibri" w:cs="Calibri"/>
          <w:noProof w:val="0"/>
          <w:sz w:val="24"/>
          <w:szCs w:val="24"/>
          <w:lang w:val="en-GB"/>
        </w:rPr>
        <w:t>contributions,</w:t>
      </w:r>
      <w:r w:rsidRPr="40DA17D7" w:rsidR="009BC6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enjoyed learning, </w:t>
      </w:r>
      <w:r w:rsidRPr="40DA17D7" w:rsidR="395DE5DA">
        <w:rPr>
          <w:rFonts w:ascii="Calibri" w:hAnsi="Calibri" w:eastAsia="Calibri" w:cs="Calibri"/>
          <w:noProof w:val="0"/>
          <w:sz w:val="24"/>
          <w:szCs w:val="24"/>
          <w:lang w:val="en-GB"/>
        </w:rPr>
        <w:t>Pupils became more self-directing, able to choose their own areas of learning</w:t>
      </w:r>
      <w:r w:rsidRPr="40DA17D7" w:rsidR="143B0F8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and responsibly carry through their own ideas. </w:t>
      </w:r>
      <w:r w:rsidRPr="40DA17D7" w:rsidR="4A6C28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skilled helper approach coined by Gerad Egan </w:t>
      </w:r>
      <w:r w:rsidRPr="40DA17D7" w:rsidR="1A8C8981">
        <w:rPr>
          <w:rFonts w:ascii="Calibri" w:hAnsi="Calibri" w:eastAsia="Calibri" w:cs="Calibri"/>
          <w:noProof w:val="0"/>
          <w:sz w:val="24"/>
          <w:szCs w:val="24"/>
          <w:lang w:val="en-GB"/>
        </w:rPr>
        <w:t>fits in with Rogers’ ‘person-centred approach</w:t>
      </w:r>
      <w:r w:rsidRPr="40DA17D7" w:rsidR="241F6FFF">
        <w:rPr>
          <w:rFonts w:ascii="Calibri" w:hAnsi="Calibri" w:eastAsia="Calibri" w:cs="Calibri"/>
          <w:noProof w:val="0"/>
          <w:sz w:val="24"/>
          <w:szCs w:val="24"/>
          <w:lang w:val="en-GB"/>
        </w:rPr>
        <w:t>.’ It co</w:t>
      </w:r>
      <w:r w:rsidRPr="40DA17D7" w:rsidR="24AE2C7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uld be said to fit better with cognitive behavioural </w:t>
      </w:r>
      <w:r w:rsidRPr="40DA17D7" w:rsidR="52B61ED5">
        <w:rPr>
          <w:rFonts w:ascii="Calibri" w:hAnsi="Calibri" w:eastAsia="Calibri" w:cs="Calibri"/>
          <w:noProof w:val="0"/>
          <w:sz w:val="24"/>
          <w:szCs w:val="24"/>
          <w:lang w:val="en-GB"/>
        </w:rPr>
        <w:t>approach</w:t>
      </w:r>
      <w:r w:rsidRPr="40DA17D7" w:rsidR="24AE2C7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but there are </w:t>
      </w:r>
      <w:r w:rsidRPr="40DA17D7" w:rsidR="366BDFF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many common features with Rogers’ work. </w:t>
      </w:r>
      <w:r w:rsidRPr="40DA17D7" w:rsidR="146ACFB1">
        <w:rPr>
          <w:rFonts w:ascii="Calibri" w:hAnsi="Calibri" w:eastAsia="Calibri" w:cs="Calibri"/>
          <w:noProof w:val="0"/>
          <w:sz w:val="24"/>
          <w:szCs w:val="24"/>
          <w:lang w:val="en-GB"/>
        </w:rPr>
        <w:t>Egan believed in helping people develop their probl</w:t>
      </w:r>
      <w:r w:rsidRPr="40DA17D7" w:rsidR="2C2E53D5">
        <w:rPr>
          <w:rFonts w:ascii="Calibri" w:hAnsi="Calibri" w:eastAsia="Calibri" w:cs="Calibri"/>
          <w:noProof w:val="0"/>
          <w:sz w:val="24"/>
          <w:szCs w:val="24"/>
          <w:lang w:val="en-GB"/>
        </w:rPr>
        <w:t>em-solving abilities</w:t>
      </w:r>
      <w:r w:rsidRPr="40DA17D7" w:rsidR="1D6C7BC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their opportunity-</w:t>
      </w:r>
      <w:r w:rsidRPr="40DA17D7" w:rsidR="1B8F71CD">
        <w:rPr>
          <w:rFonts w:ascii="Calibri" w:hAnsi="Calibri" w:eastAsia="Calibri" w:cs="Calibri"/>
          <w:noProof w:val="0"/>
          <w:sz w:val="24"/>
          <w:szCs w:val="24"/>
          <w:lang w:val="en-GB"/>
        </w:rPr>
        <w:t>development strategies.</w:t>
      </w:r>
      <w:r w:rsidRPr="40DA17D7" w:rsidR="01536B3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Complimentary to Rogers</w:t>
      </w:r>
      <w:r w:rsidRPr="40DA17D7" w:rsidR="5E89572F">
        <w:rPr>
          <w:rFonts w:ascii="Calibri" w:hAnsi="Calibri" w:eastAsia="Calibri" w:cs="Calibri"/>
          <w:noProof w:val="0"/>
          <w:sz w:val="24"/>
          <w:szCs w:val="24"/>
          <w:lang w:val="en-GB"/>
        </w:rPr>
        <w:t>, Egan believ</w:t>
      </w:r>
      <w:r w:rsidRPr="40DA17D7" w:rsidR="11D9EE1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ed </w:t>
      </w:r>
      <w:r w:rsidRPr="40DA17D7" w:rsidR="1BC6B8F8">
        <w:rPr>
          <w:rFonts w:ascii="Calibri" w:hAnsi="Calibri" w:eastAsia="Calibri" w:cs="Calibri"/>
          <w:noProof w:val="0"/>
          <w:sz w:val="24"/>
          <w:szCs w:val="24"/>
          <w:lang w:val="en-GB"/>
        </w:rPr>
        <w:t>that</w:t>
      </w:r>
      <w:r w:rsidRPr="40DA17D7" w:rsidR="11D9EE1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high functioning helpers need to be able </w:t>
      </w:r>
      <w:r w:rsidRPr="40DA17D7" w:rsidR="375132D5">
        <w:rPr>
          <w:rFonts w:ascii="Calibri" w:hAnsi="Calibri" w:eastAsia="Calibri" w:cs="Calibri"/>
          <w:noProof w:val="0"/>
          <w:sz w:val="24"/>
          <w:szCs w:val="24"/>
          <w:lang w:val="en-GB"/>
        </w:rPr>
        <w:t>to show congruence, immediacy, empathy, respect, concret</w:t>
      </w:r>
      <w:r w:rsidRPr="40DA17D7" w:rsidR="65A303FA">
        <w:rPr>
          <w:rFonts w:ascii="Calibri" w:hAnsi="Calibri" w:eastAsia="Calibri" w:cs="Calibri"/>
          <w:noProof w:val="0"/>
          <w:sz w:val="24"/>
          <w:szCs w:val="24"/>
          <w:lang w:val="en-GB"/>
        </w:rPr>
        <w:t>eness in a non-judgemental w</w:t>
      </w:r>
      <w:r w:rsidRPr="40DA17D7" w:rsidR="27D5C7AC">
        <w:rPr>
          <w:rFonts w:ascii="Calibri" w:hAnsi="Calibri" w:eastAsia="Calibri" w:cs="Calibri"/>
          <w:noProof w:val="0"/>
          <w:sz w:val="24"/>
          <w:szCs w:val="24"/>
          <w:lang w:val="en-GB"/>
        </w:rPr>
        <w:t>ay.</w:t>
      </w:r>
      <w:r w:rsidRPr="40DA17D7" w:rsidR="2777F1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22FD018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 </w:t>
      </w:r>
      <w:r w:rsidRPr="40DA17D7" w:rsidR="21C51687">
        <w:rPr>
          <w:rFonts w:ascii="Calibri" w:hAnsi="Calibri" w:eastAsia="Calibri" w:cs="Calibri"/>
          <w:noProof w:val="0"/>
          <w:sz w:val="24"/>
          <w:szCs w:val="24"/>
          <w:lang w:val="en-GB"/>
        </w:rPr>
        <w:t>believed</w:t>
      </w:r>
      <w:r w:rsidRPr="40DA17D7" w:rsidR="22FD018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challenging strengths rather than </w:t>
      </w:r>
      <w:r w:rsidRPr="40DA17D7" w:rsidR="4DF284C7">
        <w:rPr>
          <w:rFonts w:ascii="Calibri" w:hAnsi="Calibri" w:eastAsia="Calibri" w:cs="Calibri"/>
          <w:noProof w:val="0"/>
          <w:sz w:val="24"/>
          <w:szCs w:val="24"/>
          <w:lang w:val="en-GB"/>
        </w:rPr>
        <w:t>weaknesses</w:t>
      </w:r>
      <w:r w:rsidRPr="40DA17D7" w:rsidR="5D226E4B">
        <w:rPr>
          <w:rFonts w:ascii="Calibri" w:hAnsi="Calibri" w:eastAsia="Calibri" w:cs="Calibri"/>
          <w:noProof w:val="0"/>
          <w:sz w:val="24"/>
          <w:szCs w:val="24"/>
          <w:lang w:val="en-GB"/>
        </w:rPr>
        <w:t>, as part of Egan’s ‘Soler Model</w:t>
      </w:r>
      <w:r w:rsidRPr="40DA17D7" w:rsidR="2CE51D7B">
        <w:rPr>
          <w:rFonts w:ascii="Calibri" w:hAnsi="Calibri" w:eastAsia="Calibri" w:cs="Calibri"/>
          <w:noProof w:val="0"/>
          <w:sz w:val="24"/>
          <w:szCs w:val="24"/>
          <w:lang w:val="en-GB"/>
        </w:rPr>
        <w:t>,’ (Counselling Tutor,2016</w:t>
      </w:r>
      <w:r w:rsidRPr="40DA17D7" w:rsidR="378F71ED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  <w:r w:rsidRPr="40DA17D7" w:rsidR="4DF284C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Contrary</w:t>
      </w:r>
      <w:r w:rsidRPr="40DA17D7" w:rsidR="2777F1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Rogers, Egan believed </w:t>
      </w:r>
      <w:r w:rsidRPr="40DA17D7" w:rsidR="56873F46">
        <w:rPr>
          <w:rFonts w:ascii="Calibri" w:hAnsi="Calibri" w:eastAsia="Calibri" w:cs="Calibri"/>
          <w:noProof w:val="0"/>
          <w:sz w:val="24"/>
          <w:szCs w:val="24"/>
          <w:lang w:val="en-GB"/>
        </w:rPr>
        <w:t>problems experienced by people were more to do with external factors</w:t>
      </w:r>
      <w:r w:rsidRPr="40DA17D7" w:rsidR="2BC01C5B">
        <w:rPr>
          <w:rFonts w:ascii="Calibri" w:hAnsi="Calibri" w:eastAsia="Calibri" w:cs="Calibri"/>
          <w:noProof w:val="0"/>
          <w:sz w:val="24"/>
          <w:szCs w:val="24"/>
          <w:lang w:val="en-GB"/>
        </w:rPr>
        <w:t>, for instance, the social setting</w:t>
      </w:r>
      <w:r w:rsidRPr="40DA17D7" w:rsidR="5F6B53DF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40DA17D7" w:rsidR="2BC01C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2BC01C5B">
        <w:rPr>
          <w:rFonts w:ascii="Calibri" w:hAnsi="Calibri" w:eastAsia="Calibri" w:cs="Calibri"/>
          <w:noProof w:val="0"/>
          <w:sz w:val="24"/>
          <w:szCs w:val="24"/>
          <w:lang w:val="en-GB"/>
        </w:rPr>
        <w:t>in which they were living</w:t>
      </w:r>
      <w:r w:rsidRPr="40DA17D7" w:rsidR="2AAD6B9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social influence</w:t>
      </w:r>
      <w:r w:rsidRPr="40DA17D7" w:rsidR="44C30272">
        <w:rPr>
          <w:rFonts w:ascii="Calibri" w:hAnsi="Calibri" w:eastAsia="Calibri" w:cs="Calibri"/>
          <w:noProof w:val="0"/>
          <w:sz w:val="24"/>
          <w:szCs w:val="24"/>
          <w:lang w:val="en-GB"/>
        </w:rPr>
        <w:t>, family, work, culture</w:t>
      </w:r>
      <w:r w:rsidRPr="40DA17D7" w:rsidR="3CF1E2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3CF1E212">
        <w:rPr>
          <w:rFonts w:ascii="Calibri" w:hAnsi="Calibri" w:eastAsia="Calibri" w:cs="Calibri"/>
          <w:noProof w:val="0"/>
          <w:sz w:val="24"/>
          <w:szCs w:val="24"/>
          <w:lang w:val="en-GB"/>
        </w:rPr>
        <w:t>had an impact</w:t>
      </w:r>
      <w:r w:rsidRPr="40DA17D7" w:rsidR="2BC01C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0DA17D7" w:rsidR="7DC61510">
        <w:rPr>
          <w:rFonts w:ascii="Calibri" w:hAnsi="Calibri" w:eastAsia="Calibri" w:cs="Calibri"/>
          <w:noProof w:val="0"/>
          <w:sz w:val="24"/>
          <w:szCs w:val="24"/>
          <w:lang w:val="en-GB"/>
        </w:rPr>
        <w:t>as opposed to internal factors</w:t>
      </w:r>
      <w:r w:rsidRPr="40DA17D7" w:rsidR="4DB684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believed by Rogers.</w:t>
      </w:r>
    </w:p>
    <w:p w:rsidR="4AE28518" w:rsidP="57DC4DD7" w:rsidRDefault="4AE28518" w14:paraId="70C378C7" w14:textId="00046393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DC4DD7" w:rsidR="4AE285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way schools and staff </w:t>
      </w:r>
      <w:r w:rsidRPr="57DC4DD7" w:rsidR="4AE28518">
        <w:rPr>
          <w:rFonts w:ascii="Calibri" w:hAnsi="Calibri" w:eastAsia="Calibri" w:cs="Calibri"/>
          <w:noProof w:val="0"/>
          <w:sz w:val="24"/>
          <w:szCs w:val="24"/>
          <w:lang w:val="en-US"/>
        </w:rPr>
        <w:t>facilitate</w:t>
      </w:r>
      <w:r w:rsidRPr="57DC4DD7" w:rsidR="4AE285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learning today ha</w:t>
      </w:r>
      <w:r w:rsidRPr="57DC4DD7" w:rsidR="335AEF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been influenced by Rogers and other humanist theorists. </w:t>
      </w:r>
      <w:r w:rsidRPr="57DC4DD7" w:rsidR="02626CE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One theoretical </w:t>
      </w:r>
      <w:r w:rsidRPr="57DC4DD7" w:rsidR="086F5E9B">
        <w:rPr>
          <w:rFonts w:ascii="Calibri" w:hAnsi="Calibri" w:eastAsia="Calibri" w:cs="Calibri"/>
          <w:noProof w:val="0"/>
          <w:sz w:val="24"/>
          <w:szCs w:val="24"/>
          <w:lang w:val="en-US"/>
        </w:rPr>
        <w:t>concept</w:t>
      </w:r>
      <w:r w:rsidRPr="57DC4DD7" w:rsidR="02626CE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is more concentrated on pupil-fo</w:t>
      </w:r>
      <w:r w:rsidRPr="57DC4DD7" w:rsidR="74D88742">
        <w:rPr>
          <w:rFonts w:ascii="Calibri" w:hAnsi="Calibri" w:eastAsia="Calibri" w:cs="Calibri"/>
          <w:noProof w:val="0"/>
          <w:sz w:val="24"/>
          <w:szCs w:val="24"/>
          <w:lang w:val="en-US"/>
        </w:rPr>
        <w:t>cused pedagogy</w:t>
      </w:r>
      <w:r w:rsidRPr="57DC4DD7" w:rsidR="2EC60AF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57DC4DD7" w:rsidR="651518E4">
        <w:rPr>
          <w:rFonts w:ascii="Calibri" w:hAnsi="Calibri" w:eastAsia="Calibri" w:cs="Calibri"/>
          <w:noProof w:val="0"/>
          <w:sz w:val="24"/>
          <w:szCs w:val="24"/>
          <w:lang w:val="en-US"/>
        </w:rPr>
        <w:t>centered</w:t>
      </w:r>
      <w:r w:rsidRPr="57DC4DD7" w:rsidR="2EC60AF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around pupils playing an active role in the learning process</w:t>
      </w:r>
      <w:r w:rsidRPr="57DC4DD7" w:rsidR="406AFC9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the ‘inquiry-based approach.’ This approa</w:t>
      </w:r>
      <w:r w:rsidRPr="57DC4DD7" w:rsidR="6461C7CA">
        <w:rPr>
          <w:rFonts w:ascii="Calibri" w:hAnsi="Calibri" w:eastAsia="Calibri" w:cs="Calibri"/>
          <w:noProof w:val="0"/>
          <w:sz w:val="24"/>
          <w:szCs w:val="24"/>
          <w:lang w:val="en-US"/>
        </w:rPr>
        <w:t>ch motivates pupils to explore and experiment, engage in investigative research and stud</w:t>
      </w:r>
      <w:r w:rsidRPr="57DC4DD7" w:rsidR="09272E49">
        <w:rPr>
          <w:rFonts w:ascii="Calibri" w:hAnsi="Calibri" w:eastAsia="Calibri" w:cs="Calibri"/>
          <w:noProof w:val="0"/>
          <w:sz w:val="24"/>
          <w:szCs w:val="24"/>
          <w:lang w:val="en-US"/>
        </w:rPr>
        <w:t>y. It encourages pupils to use critical thinking skills to problem solve</w:t>
      </w:r>
      <w:r w:rsidRPr="57DC4DD7" w:rsidR="61090E28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7DC4DD7" w:rsidR="01199C2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Teaching </w:t>
      </w:r>
      <w:r w:rsidRPr="57DC4DD7" w:rsidR="183537F3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57DC4DD7" w:rsidR="01199C2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ssistants in this context </w:t>
      </w:r>
      <w:r w:rsidRPr="57DC4DD7" w:rsidR="3842DCB2">
        <w:rPr>
          <w:rFonts w:ascii="Calibri" w:hAnsi="Calibri" w:eastAsia="Calibri" w:cs="Calibri"/>
          <w:noProof w:val="0"/>
          <w:sz w:val="24"/>
          <w:szCs w:val="24"/>
          <w:lang w:val="en-US"/>
        </w:rPr>
        <w:t>would</w:t>
      </w:r>
      <w:r w:rsidRPr="57DC4DD7" w:rsidR="7768FD9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 curious, think aloud, ask questions to further develop deeper thinking.</w:t>
      </w:r>
      <w:r w:rsidRPr="57DC4DD7" w:rsidR="61090E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61090E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is dissimilar to other </w:t>
      </w:r>
      <w:r w:rsidRPr="57DC4DD7" w:rsidR="6D88590B">
        <w:rPr>
          <w:rFonts w:ascii="Calibri" w:hAnsi="Calibri" w:eastAsia="Calibri" w:cs="Calibri"/>
          <w:noProof w:val="0"/>
          <w:sz w:val="24"/>
          <w:szCs w:val="24"/>
          <w:lang w:val="en-US"/>
        </w:rPr>
        <w:t>behaviorist</w:t>
      </w:r>
      <w:r w:rsidRPr="57DC4DD7" w:rsidR="61090E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approaches w</w:t>
      </w:r>
      <w:r w:rsidRPr="57DC4DD7" w:rsidR="1B63B23E">
        <w:rPr>
          <w:rFonts w:ascii="Calibri" w:hAnsi="Calibri" w:eastAsia="Calibri" w:cs="Calibri"/>
          <w:noProof w:val="0"/>
          <w:sz w:val="24"/>
          <w:szCs w:val="24"/>
          <w:lang w:val="en-US"/>
        </w:rPr>
        <w:t>here facts are presented in a teacher-lead</w:t>
      </w:r>
      <w:r w:rsidRPr="57DC4DD7" w:rsidR="682B13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6148E2C5">
        <w:rPr>
          <w:rFonts w:ascii="Calibri" w:hAnsi="Calibri" w:eastAsia="Calibri" w:cs="Calibri"/>
          <w:noProof w:val="0"/>
          <w:sz w:val="24"/>
          <w:szCs w:val="24"/>
          <w:lang w:val="en-US"/>
        </w:rPr>
        <w:t>way. Pupil</w:t>
      </w:r>
      <w:r w:rsidRPr="57DC4DD7" w:rsidR="363C4039">
        <w:rPr>
          <w:rFonts w:ascii="Calibri" w:hAnsi="Calibri" w:eastAsia="Calibri" w:cs="Calibri"/>
          <w:noProof w:val="0"/>
          <w:sz w:val="24"/>
          <w:szCs w:val="24"/>
          <w:lang w:val="en-US"/>
        </w:rPr>
        <w:t>-</w:t>
      </w:r>
      <w:r w:rsidRPr="57DC4DD7" w:rsidR="3E1A0146">
        <w:rPr>
          <w:rFonts w:ascii="Calibri" w:hAnsi="Calibri" w:eastAsia="Calibri" w:cs="Calibri"/>
          <w:noProof w:val="0"/>
          <w:sz w:val="24"/>
          <w:szCs w:val="24"/>
          <w:lang w:val="en-US"/>
        </w:rPr>
        <w:t>cent</w:t>
      </w:r>
      <w:r w:rsidRPr="57DC4DD7" w:rsidR="1B61BFA5">
        <w:rPr>
          <w:rFonts w:ascii="Calibri" w:hAnsi="Calibri" w:eastAsia="Calibri" w:cs="Calibri"/>
          <w:noProof w:val="0"/>
          <w:sz w:val="24"/>
          <w:szCs w:val="24"/>
          <w:lang w:val="en-US"/>
        </w:rPr>
        <w:t>red</w:t>
      </w:r>
      <w:r w:rsidRPr="57DC4DD7" w:rsidR="363C40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learning helps children learn without overwhelming them. It </w:t>
      </w:r>
      <w:r w:rsidRPr="57DC4DD7" w:rsidR="2FEA4D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a focus on learning at the child's own pace and helps with mental </w:t>
      </w:r>
      <w:r w:rsidRPr="57DC4DD7" w:rsidR="3631A395">
        <w:rPr>
          <w:rFonts w:ascii="Calibri" w:hAnsi="Calibri" w:eastAsia="Calibri" w:cs="Calibri"/>
          <w:noProof w:val="0"/>
          <w:sz w:val="24"/>
          <w:szCs w:val="24"/>
          <w:lang w:val="en-US"/>
        </w:rPr>
        <w:t>health. It is the role of the teaching assistant to be an emotionally available adult.</w:t>
      </w:r>
      <w:r w:rsidRPr="57DC4DD7" w:rsidR="2FEA4D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77AE65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Forest school is another </w:t>
      </w:r>
      <w:r w:rsidRPr="57DC4DD7" w:rsidR="5B6F12D6">
        <w:rPr>
          <w:rFonts w:ascii="Calibri" w:hAnsi="Calibri" w:eastAsia="Calibri" w:cs="Calibri"/>
          <w:noProof w:val="0"/>
          <w:sz w:val="24"/>
          <w:szCs w:val="24"/>
          <w:lang w:val="en-US"/>
        </w:rPr>
        <w:t>focus on child-</w:t>
      </w:r>
      <w:r w:rsidRPr="57DC4DD7" w:rsidR="476423CC">
        <w:rPr>
          <w:rFonts w:ascii="Calibri" w:hAnsi="Calibri" w:eastAsia="Calibri" w:cs="Calibri"/>
          <w:noProof w:val="0"/>
          <w:sz w:val="24"/>
          <w:szCs w:val="24"/>
          <w:lang w:val="en-US"/>
        </w:rPr>
        <w:t>cent</w:t>
      </w:r>
      <w:r w:rsidRPr="57DC4DD7" w:rsidR="093A9950">
        <w:rPr>
          <w:rFonts w:ascii="Calibri" w:hAnsi="Calibri" w:eastAsia="Calibri" w:cs="Calibri"/>
          <w:noProof w:val="0"/>
          <w:sz w:val="24"/>
          <w:szCs w:val="24"/>
          <w:lang w:val="en-US"/>
        </w:rPr>
        <w:t>red</w:t>
      </w:r>
      <w:r w:rsidRPr="57DC4DD7" w:rsidR="5B6F12D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learning. Children </w:t>
      </w:r>
      <w:r w:rsidRPr="57DC4DD7" w:rsidR="2FC27DE1">
        <w:rPr>
          <w:rFonts w:ascii="Calibri" w:hAnsi="Calibri" w:eastAsia="Calibri" w:cs="Calibri"/>
          <w:noProof w:val="0"/>
          <w:sz w:val="24"/>
          <w:szCs w:val="24"/>
          <w:lang w:val="en-US"/>
        </w:rPr>
        <w:t>can</w:t>
      </w:r>
      <w:r w:rsidRPr="57DC4DD7" w:rsidR="5B6F12D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 in a nat</w:t>
      </w:r>
      <w:r w:rsidRPr="57DC4DD7" w:rsidR="24DD1372">
        <w:rPr>
          <w:rFonts w:ascii="Calibri" w:hAnsi="Calibri" w:eastAsia="Calibri" w:cs="Calibri"/>
          <w:noProof w:val="0"/>
          <w:sz w:val="24"/>
          <w:szCs w:val="24"/>
          <w:lang w:val="en-US"/>
        </w:rPr>
        <w:t>u</w:t>
      </w:r>
      <w:r w:rsidRPr="57DC4DD7" w:rsidR="66D34FAB">
        <w:rPr>
          <w:rFonts w:ascii="Calibri" w:hAnsi="Calibri" w:eastAsia="Calibri" w:cs="Calibri"/>
          <w:noProof w:val="0"/>
          <w:sz w:val="24"/>
          <w:szCs w:val="24"/>
          <w:lang w:val="en-US"/>
        </w:rPr>
        <w:t>ral</w:t>
      </w:r>
      <w:r w:rsidRPr="57DC4DD7" w:rsidR="24DD137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environment</w:t>
      </w:r>
      <w:r w:rsidRPr="57DC4DD7" w:rsidR="19BA23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where teaching assistants would mostly </w:t>
      </w:r>
      <w:r w:rsidRPr="57DC4DD7" w:rsidR="19BA2354">
        <w:rPr>
          <w:rFonts w:ascii="Calibri" w:hAnsi="Calibri" w:eastAsia="Calibri" w:cs="Calibri"/>
          <w:noProof w:val="0"/>
          <w:sz w:val="24"/>
          <w:szCs w:val="24"/>
          <w:lang w:val="en-US"/>
        </w:rPr>
        <w:t>observe</w:t>
      </w:r>
      <w:r w:rsidRPr="57DC4DD7" w:rsidR="53F0EA8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children</w:t>
      </w:r>
      <w:r w:rsidRPr="57DC4DD7" w:rsidR="58B9F4D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encourage them to follow their own natural instincts</w:t>
      </w:r>
      <w:r w:rsidRPr="57DC4DD7" w:rsidR="24DD137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273BBC6E">
        <w:rPr>
          <w:rFonts w:ascii="Calibri" w:hAnsi="Calibri" w:eastAsia="Calibri" w:cs="Calibri"/>
          <w:noProof w:val="0"/>
          <w:sz w:val="24"/>
          <w:szCs w:val="24"/>
          <w:lang w:val="en-US"/>
        </w:rPr>
        <w:t>which offers opportunities to actively engage with nature</w:t>
      </w:r>
      <w:r w:rsidRPr="57DC4DD7" w:rsidR="1BDC44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and have the chance to take risks, that promote autonomy, </w:t>
      </w:r>
      <w:r w:rsidRPr="57DC4DD7" w:rsidR="3F88DB92">
        <w:rPr>
          <w:rFonts w:ascii="Calibri" w:hAnsi="Calibri" w:eastAsia="Calibri" w:cs="Calibri"/>
          <w:noProof w:val="0"/>
          <w:sz w:val="24"/>
          <w:szCs w:val="24"/>
          <w:lang w:val="en-US"/>
        </w:rPr>
        <w:t>independence,</w:t>
      </w:r>
      <w:r w:rsidRPr="57DC4DD7" w:rsidR="1BDC44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57DC4DD7" w:rsidR="4A010E8D">
        <w:rPr>
          <w:rFonts w:ascii="Calibri" w:hAnsi="Calibri" w:eastAsia="Calibri" w:cs="Calibri"/>
          <w:noProof w:val="0"/>
          <w:sz w:val="24"/>
          <w:szCs w:val="24"/>
          <w:lang w:val="en-US"/>
        </w:rPr>
        <w:t>team building</w:t>
      </w:r>
      <w:r w:rsidRPr="57DC4DD7" w:rsidR="1BDC44F6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7DC4DD7" w:rsidR="7E9579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11533EAE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57DC4DD7" w:rsidR="7F61A5D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11533EAE">
        <w:rPr>
          <w:rFonts w:ascii="Calibri" w:hAnsi="Calibri" w:eastAsia="Calibri" w:cs="Calibri"/>
          <w:noProof w:val="0"/>
          <w:sz w:val="24"/>
          <w:szCs w:val="24"/>
          <w:lang w:val="en-US"/>
        </w:rPr>
        <w:t>person-</w:t>
      </w:r>
      <w:r w:rsidRPr="57DC4DD7" w:rsidR="56B454E1">
        <w:rPr>
          <w:rFonts w:ascii="Calibri" w:hAnsi="Calibri" w:eastAsia="Calibri" w:cs="Calibri"/>
          <w:noProof w:val="0"/>
          <w:sz w:val="24"/>
          <w:szCs w:val="24"/>
          <w:lang w:val="en-US"/>
        </w:rPr>
        <w:t>cent</w:t>
      </w:r>
      <w:r w:rsidRPr="57DC4DD7" w:rsidR="33C850EA">
        <w:rPr>
          <w:rFonts w:ascii="Calibri" w:hAnsi="Calibri" w:eastAsia="Calibri" w:cs="Calibri"/>
          <w:noProof w:val="0"/>
          <w:sz w:val="24"/>
          <w:szCs w:val="24"/>
          <w:lang w:val="en-US"/>
        </w:rPr>
        <w:t>red</w:t>
      </w:r>
      <w:r w:rsidRPr="57DC4DD7" w:rsidR="11533E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approach </w:t>
      </w:r>
      <w:r w:rsidRPr="57DC4DD7" w:rsidR="7587AEC7">
        <w:rPr>
          <w:rFonts w:ascii="Calibri" w:hAnsi="Calibri" w:eastAsia="Calibri" w:cs="Calibri"/>
          <w:noProof w:val="0"/>
          <w:sz w:val="24"/>
          <w:szCs w:val="24"/>
          <w:lang w:val="en-US"/>
        </w:rPr>
        <w:t>ensures that</w:t>
      </w:r>
      <w:r w:rsidRPr="57DC4DD7" w:rsidR="11533E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education </w:t>
      </w:r>
      <w:r w:rsidRPr="57DC4DD7" w:rsidR="785F9E65">
        <w:rPr>
          <w:rFonts w:ascii="Calibri" w:hAnsi="Calibri" w:eastAsia="Calibri" w:cs="Calibri"/>
          <w:noProof w:val="0"/>
          <w:sz w:val="24"/>
          <w:szCs w:val="24"/>
          <w:lang w:val="en-US"/>
        </w:rPr>
        <w:t>meets</w:t>
      </w:r>
      <w:r w:rsidRPr="57DC4DD7" w:rsidR="11533E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needs of children and young pe</w:t>
      </w:r>
      <w:r w:rsidRPr="57DC4DD7" w:rsidR="0AC668C5">
        <w:rPr>
          <w:rFonts w:ascii="Calibri" w:hAnsi="Calibri" w:eastAsia="Calibri" w:cs="Calibri"/>
          <w:noProof w:val="0"/>
          <w:sz w:val="24"/>
          <w:szCs w:val="24"/>
          <w:lang w:val="en-US"/>
        </w:rPr>
        <w:t>ople</w:t>
      </w:r>
      <w:r w:rsidRPr="57DC4DD7" w:rsidR="0BE0A3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57DC4DD7" w:rsidR="1FFD22DC">
        <w:rPr>
          <w:rFonts w:ascii="Calibri" w:hAnsi="Calibri" w:eastAsia="Calibri" w:cs="Calibri"/>
          <w:noProof w:val="0"/>
          <w:sz w:val="24"/>
          <w:szCs w:val="24"/>
          <w:lang w:val="en-US"/>
        </w:rPr>
        <w:t>recognizing</w:t>
      </w:r>
      <w:r w:rsidRPr="57DC4DD7" w:rsidR="0BE0A3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each child has a unique style of learning</w:t>
      </w:r>
      <w:r w:rsidRPr="57DC4DD7" w:rsidR="3298A1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</w:t>
      </w:r>
      <w:r w:rsidRPr="57DC4DD7" w:rsidR="0BE0A3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communication</w:t>
      </w:r>
      <w:r w:rsidRPr="57DC4DD7" w:rsidR="50AD63C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57DC4DD7" w:rsidR="43ED8C9D">
        <w:rPr>
          <w:rFonts w:ascii="Calibri" w:hAnsi="Calibri" w:eastAsia="Calibri" w:cs="Calibri"/>
          <w:noProof w:val="0"/>
          <w:sz w:val="24"/>
          <w:szCs w:val="24"/>
          <w:lang w:val="en-US"/>
        </w:rPr>
        <w:t>The Warnock report (1978) brought transfor</w:t>
      </w:r>
      <w:r w:rsidRPr="57DC4DD7" w:rsidR="2E180112">
        <w:rPr>
          <w:rFonts w:ascii="Calibri" w:hAnsi="Calibri" w:eastAsia="Calibri" w:cs="Calibri"/>
          <w:noProof w:val="0"/>
          <w:sz w:val="24"/>
          <w:szCs w:val="24"/>
          <w:lang w:val="en-US"/>
        </w:rPr>
        <w:t>mative advancement in the way schools encompass children with disabilities, developin</w:t>
      </w:r>
      <w:r w:rsidRPr="57DC4DD7" w:rsidR="1B47884D">
        <w:rPr>
          <w:rFonts w:ascii="Calibri" w:hAnsi="Calibri" w:eastAsia="Calibri" w:cs="Calibri"/>
          <w:noProof w:val="0"/>
          <w:sz w:val="24"/>
          <w:szCs w:val="24"/>
          <w:lang w:val="en-US"/>
        </w:rPr>
        <w:t>g a system of “</w:t>
      </w:r>
      <w:r w:rsidRPr="57DC4DD7" w:rsidR="1B47884D">
        <w:rPr>
          <w:rFonts w:ascii="Calibri" w:hAnsi="Calibri" w:eastAsia="Calibri" w:cs="Calibri"/>
          <w:noProof w:val="0"/>
          <w:sz w:val="24"/>
          <w:szCs w:val="24"/>
          <w:lang w:val="en-US"/>
        </w:rPr>
        <w:t>statementing</w:t>
      </w:r>
      <w:r w:rsidRPr="57DC4DD7" w:rsidR="1B47884D">
        <w:rPr>
          <w:rFonts w:ascii="Calibri" w:hAnsi="Calibri" w:eastAsia="Calibri" w:cs="Calibri"/>
          <w:noProof w:val="0"/>
          <w:sz w:val="24"/>
          <w:szCs w:val="24"/>
          <w:lang w:val="en-US"/>
        </w:rPr>
        <w:t>” children, so they can have access to e</w:t>
      </w:r>
      <w:r w:rsidRPr="57DC4DD7" w:rsidR="650947E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ducational support. </w:t>
      </w:r>
      <w:r w:rsidRPr="57DC4DD7" w:rsidR="360DC1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can be affiliated with </w:t>
      </w:r>
      <w:r w:rsidRPr="57DC4DD7" w:rsidR="0195086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UNCRC (1989, article 23), Children </w:t>
      </w:r>
      <w:r w:rsidRPr="57DC4DD7" w:rsidR="530930FA">
        <w:rPr>
          <w:rFonts w:ascii="Calibri" w:hAnsi="Calibri" w:eastAsia="Calibri" w:cs="Calibri"/>
          <w:noProof w:val="0"/>
          <w:sz w:val="24"/>
          <w:szCs w:val="24"/>
          <w:lang w:val="en-US"/>
        </w:rPr>
        <w:t>with</w:t>
      </w:r>
      <w:r w:rsidRPr="57DC4DD7" w:rsidR="0195086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1D2734E5">
        <w:rPr>
          <w:rFonts w:ascii="Calibri" w:hAnsi="Calibri" w:eastAsia="Calibri" w:cs="Calibri"/>
          <w:noProof w:val="0"/>
          <w:sz w:val="24"/>
          <w:szCs w:val="24"/>
          <w:lang w:val="en-US"/>
        </w:rPr>
        <w:t>Disabilities</w:t>
      </w:r>
      <w:r w:rsidRPr="57DC4DD7" w:rsidR="6FFEF5E4">
        <w:rPr>
          <w:rFonts w:ascii="Calibri" w:hAnsi="Calibri" w:eastAsia="Calibri" w:cs="Calibri"/>
          <w:noProof w:val="0"/>
          <w:sz w:val="24"/>
          <w:szCs w:val="24"/>
          <w:lang w:val="en-US"/>
        </w:rPr>
        <w:t>, ‘Every child with a disability should enjoy the best possible life in society. G</w:t>
      </w:r>
      <w:r w:rsidRPr="57DC4DD7" w:rsidR="09AE86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overnments should remove all </w:t>
      </w:r>
      <w:r w:rsidRPr="57DC4DD7" w:rsidR="4E6C720A">
        <w:rPr>
          <w:rFonts w:ascii="Calibri" w:hAnsi="Calibri" w:eastAsia="Calibri" w:cs="Calibri"/>
          <w:noProof w:val="0"/>
          <w:sz w:val="24"/>
          <w:szCs w:val="24"/>
          <w:lang w:val="en-US"/>
        </w:rPr>
        <w:t>obstacles</w:t>
      </w:r>
      <w:r w:rsidRPr="57DC4DD7" w:rsidR="09AE86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children with disabilities to become independent and to </w:t>
      </w:r>
      <w:r w:rsidRPr="57DC4DD7" w:rsidR="5632A800">
        <w:rPr>
          <w:rFonts w:ascii="Calibri" w:hAnsi="Calibri" w:eastAsia="Calibri" w:cs="Calibri"/>
          <w:noProof w:val="0"/>
          <w:sz w:val="24"/>
          <w:szCs w:val="24"/>
          <w:lang w:val="en-US"/>
        </w:rPr>
        <w:t>participate</w:t>
      </w:r>
      <w:r w:rsidRPr="57DC4DD7" w:rsidR="5632A8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actively in the </w:t>
      </w:r>
      <w:r w:rsidRPr="57DC4DD7" w:rsidR="37EB135A">
        <w:rPr>
          <w:rFonts w:ascii="Calibri" w:hAnsi="Calibri" w:eastAsia="Calibri" w:cs="Calibri"/>
          <w:noProof w:val="0"/>
          <w:sz w:val="24"/>
          <w:szCs w:val="24"/>
          <w:lang w:val="en-US"/>
        </w:rPr>
        <w:t>community</w:t>
      </w:r>
      <w:r w:rsidRPr="57DC4DD7" w:rsidR="5632A800">
        <w:rPr>
          <w:rFonts w:ascii="Calibri" w:hAnsi="Calibri" w:eastAsia="Calibri" w:cs="Calibri"/>
          <w:noProof w:val="0"/>
          <w:sz w:val="24"/>
          <w:szCs w:val="24"/>
          <w:lang w:val="en-US"/>
        </w:rPr>
        <w:t>.’</w:t>
      </w:r>
      <w:r w:rsidRPr="57DC4DD7" w:rsidR="19C247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3F6EA4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September 2022, a new </w:t>
      </w:r>
      <w:r w:rsidRPr="57DC4DD7" w:rsidR="3F6EA4BE">
        <w:rPr>
          <w:rFonts w:ascii="Calibri" w:hAnsi="Calibri" w:eastAsia="Calibri" w:cs="Calibri"/>
          <w:noProof w:val="0"/>
          <w:sz w:val="24"/>
          <w:szCs w:val="24"/>
          <w:lang w:val="en-US"/>
        </w:rPr>
        <w:t>additional</w:t>
      </w:r>
      <w:r w:rsidRPr="57DC4DD7" w:rsidR="3F6EA4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learning needs </w:t>
      </w:r>
      <w:r w:rsidRPr="57DC4DD7" w:rsidR="29FC12EE">
        <w:rPr>
          <w:rFonts w:ascii="Calibri" w:hAnsi="Calibri" w:eastAsia="Calibri" w:cs="Calibri"/>
          <w:noProof w:val="0"/>
          <w:sz w:val="24"/>
          <w:szCs w:val="24"/>
          <w:lang w:val="en-US"/>
        </w:rPr>
        <w:t>system</w:t>
      </w:r>
      <w:r w:rsidRPr="57DC4DD7" w:rsidR="79B15F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(ALN)</w:t>
      </w:r>
      <w:r w:rsidRPr="57DC4DD7" w:rsidR="29FC12E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replaced the </w:t>
      </w:r>
      <w:r w:rsidRPr="57DC4DD7" w:rsidR="29FC12EE">
        <w:rPr>
          <w:rFonts w:ascii="Calibri" w:hAnsi="Calibri" w:eastAsia="Calibri" w:cs="Calibri"/>
          <w:noProof w:val="0"/>
          <w:sz w:val="24"/>
          <w:szCs w:val="24"/>
          <w:lang w:val="en-US"/>
        </w:rPr>
        <w:t>previous</w:t>
      </w:r>
      <w:r w:rsidRPr="57DC4DD7" w:rsidR="29FC12E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special educational nee</w:t>
      </w:r>
      <w:r w:rsidRPr="57DC4DD7" w:rsidR="23402DB6">
        <w:rPr>
          <w:rFonts w:ascii="Calibri" w:hAnsi="Calibri" w:eastAsia="Calibri" w:cs="Calibri"/>
          <w:noProof w:val="0"/>
          <w:sz w:val="24"/>
          <w:szCs w:val="24"/>
          <w:lang w:val="en-US"/>
        </w:rPr>
        <w:t>ds system</w:t>
      </w:r>
      <w:r w:rsidRPr="57DC4DD7" w:rsidR="5F908A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(SEN)</w:t>
      </w:r>
      <w:r w:rsidRPr="57DC4DD7" w:rsidR="23402DB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This also meant that the responsibilities </w:t>
      </w:r>
      <w:r w:rsidRPr="57DC4DD7" w:rsidR="289C40B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schools have towards children with ALN also changed. </w:t>
      </w:r>
      <w:r w:rsidRPr="57DC4DD7" w:rsidR="1269D22B">
        <w:rPr>
          <w:rFonts w:ascii="Calibri" w:hAnsi="Calibri" w:eastAsia="Calibri" w:cs="Calibri"/>
          <w:noProof w:val="0"/>
          <w:sz w:val="24"/>
          <w:szCs w:val="24"/>
          <w:lang w:val="en-US"/>
        </w:rPr>
        <w:t>As part of the reform, the ALN code for Wales</w:t>
      </w:r>
      <w:r w:rsidRPr="57DC4DD7" w:rsidR="0D78A98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(2022)</w:t>
      </w:r>
      <w:r w:rsidRPr="57DC4DD7" w:rsidR="1269D2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set out two key responsibili</w:t>
      </w:r>
      <w:r w:rsidRPr="57DC4DD7" w:rsidR="62177C05">
        <w:rPr>
          <w:rFonts w:ascii="Calibri" w:hAnsi="Calibri" w:eastAsia="Calibri" w:cs="Calibri"/>
          <w:noProof w:val="0"/>
          <w:sz w:val="24"/>
          <w:szCs w:val="24"/>
          <w:lang w:val="en-US"/>
        </w:rPr>
        <w:t>ties. Working in collaboration with parents and</w:t>
      </w:r>
      <w:r w:rsidRPr="57DC4DD7" w:rsidR="6BD0D4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local authority, schools will formulate an individual development plan</w:t>
      </w:r>
      <w:r w:rsidRPr="57DC4DD7" w:rsidR="6BCDE3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(IDP)</w:t>
      </w:r>
      <w:r w:rsidRPr="57DC4DD7" w:rsidR="6BD0D4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</w:t>
      </w:r>
      <w:r w:rsidRPr="57DC4DD7" w:rsidR="6513357F">
        <w:rPr>
          <w:rFonts w:ascii="Calibri" w:hAnsi="Calibri" w:eastAsia="Calibri" w:cs="Calibri"/>
          <w:noProof w:val="0"/>
          <w:sz w:val="24"/>
          <w:szCs w:val="24"/>
          <w:lang w:val="en-US"/>
        </w:rPr>
        <w:t>all ALN pupils. This replaced the old individual educational pl</w:t>
      </w:r>
      <w:r w:rsidRPr="57DC4DD7" w:rsidR="57B0671D">
        <w:rPr>
          <w:rFonts w:ascii="Calibri" w:hAnsi="Calibri" w:eastAsia="Calibri" w:cs="Calibri"/>
          <w:noProof w:val="0"/>
          <w:sz w:val="24"/>
          <w:szCs w:val="24"/>
          <w:lang w:val="en-US"/>
        </w:rPr>
        <w:t>an</w:t>
      </w:r>
      <w:r w:rsidRPr="57DC4DD7" w:rsidR="38915F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(IEP)</w:t>
      </w:r>
      <w:r w:rsidRPr="57DC4DD7" w:rsidR="57B0671D">
        <w:rPr>
          <w:rFonts w:ascii="Calibri" w:hAnsi="Calibri" w:eastAsia="Calibri" w:cs="Calibri"/>
          <w:noProof w:val="0"/>
          <w:sz w:val="24"/>
          <w:szCs w:val="24"/>
          <w:lang w:val="en-US"/>
        </w:rPr>
        <w:t>, and other</w:t>
      </w:r>
      <w:r w:rsidRPr="57DC4DD7" w:rsidR="329BA3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existing</w:t>
      </w:r>
      <w:r w:rsidRPr="57DC4DD7" w:rsidR="57B067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scheme</w:t>
      </w:r>
      <w:r w:rsidRPr="57DC4DD7" w:rsidR="5201B93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s. </w:t>
      </w:r>
      <w:r w:rsidRPr="57DC4DD7" w:rsidR="6CF5DA5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Also, the appointment of an </w:t>
      </w:r>
      <w:r w:rsidRPr="57DC4DD7" w:rsidR="6CF5DA57">
        <w:rPr>
          <w:rFonts w:ascii="Calibri" w:hAnsi="Calibri" w:eastAsia="Calibri" w:cs="Calibri"/>
          <w:noProof w:val="0"/>
          <w:sz w:val="24"/>
          <w:szCs w:val="24"/>
          <w:lang w:val="en-US"/>
        </w:rPr>
        <w:t>additional</w:t>
      </w:r>
      <w:r w:rsidRPr="57DC4DD7" w:rsidR="6CF5DA5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learning</w:t>
      </w:r>
      <w:r w:rsidRPr="57DC4DD7" w:rsidR="4A9C814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needs coordinator (</w:t>
      </w:r>
      <w:r w:rsidRPr="57DC4DD7" w:rsidR="6CF5DA57">
        <w:rPr>
          <w:rFonts w:ascii="Calibri" w:hAnsi="Calibri" w:eastAsia="Calibri" w:cs="Calibri"/>
          <w:noProof w:val="0"/>
          <w:sz w:val="24"/>
          <w:szCs w:val="24"/>
          <w:lang w:val="en-US"/>
        </w:rPr>
        <w:t>ALNCo</w:t>
      </w:r>
      <w:r w:rsidRPr="57DC4DD7" w:rsidR="6B8E32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 in all schools is </w:t>
      </w:r>
      <w:r w:rsidRPr="57DC4DD7" w:rsidR="5F60194A">
        <w:rPr>
          <w:rFonts w:ascii="Calibri" w:hAnsi="Calibri" w:eastAsia="Calibri" w:cs="Calibri"/>
          <w:noProof w:val="0"/>
          <w:sz w:val="24"/>
          <w:szCs w:val="24"/>
          <w:lang w:val="en-US"/>
        </w:rPr>
        <w:t>statutory</w:t>
      </w:r>
      <w:r w:rsidRPr="57DC4DD7" w:rsidR="6B8E3242">
        <w:rPr>
          <w:rFonts w:ascii="Calibri" w:hAnsi="Calibri" w:eastAsia="Calibri" w:cs="Calibri"/>
          <w:noProof w:val="0"/>
          <w:sz w:val="24"/>
          <w:szCs w:val="24"/>
          <w:lang w:val="en-US"/>
        </w:rPr>
        <w:t>, formerly</w:t>
      </w:r>
      <w:r w:rsidRPr="57DC4DD7" w:rsidR="2F2D86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having a special educational needs coordinator (SENCO) was non-sta</w:t>
      </w:r>
      <w:r w:rsidRPr="57DC4DD7" w:rsidR="4E0A8100">
        <w:rPr>
          <w:rFonts w:ascii="Calibri" w:hAnsi="Calibri" w:eastAsia="Calibri" w:cs="Calibri"/>
          <w:noProof w:val="0"/>
          <w:sz w:val="24"/>
          <w:szCs w:val="24"/>
          <w:lang w:val="en-US"/>
        </w:rPr>
        <w:t>tutory.</w:t>
      </w:r>
      <w:r w:rsidRPr="57DC4DD7" w:rsidR="5DE1B1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ALNCo will promote an inclusive learning e</w:t>
      </w:r>
      <w:r w:rsidRPr="57DC4DD7" w:rsidR="3EBCE3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nvironment </w:t>
      </w:r>
      <w:r w:rsidRPr="57DC4DD7" w:rsidR="652B89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collaboration with the class teacher and the pupils. </w:t>
      </w:r>
      <w:r w:rsidRPr="57DC4DD7" w:rsidR="19C247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Teaching assistants </w:t>
      </w:r>
      <w:r w:rsidRPr="57DC4DD7" w:rsidR="7B53E4FA">
        <w:rPr>
          <w:rFonts w:ascii="Calibri" w:hAnsi="Calibri" w:eastAsia="Calibri" w:cs="Calibri"/>
          <w:noProof w:val="0"/>
          <w:sz w:val="24"/>
          <w:szCs w:val="24"/>
          <w:lang w:val="en-US"/>
        </w:rPr>
        <w:t>working with children with disabilities support a range of learning, physical and emotiona</w:t>
      </w:r>
      <w:r w:rsidRPr="57DC4DD7" w:rsidR="0600AEE8">
        <w:rPr>
          <w:rFonts w:ascii="Calibri" w:hAnsi="Calibri" w:eastAsia="Calibri" w:cs="Calibri"/>
          <w:noProof w:val="0"/>
          <w:sz w:val="24"/>
          <w:szCs w:val="24"/>
          <w:lang w:val="en-US"/>
        </w:rPr>
        <w:t>l needs.</w:t>
      </w:r>
      <w:r w:rsidRPr="57DC4DD7" w:rsidR="7EA874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7DBF7EB9">
        <w:rPr>
          <w:rFonts w:ascii="Calibri" w:hAnsi="Calibri" w:eastAsia="Calibri" w:cs="Calibri"/>
          <w:noProof w:val="0"/>
          <w:sz w:val="24"/>
          <w:szCs w:val="24"/>
          <w:lang w:val="en-US"/>
        </w:rPr>
        <w:t>A significant role</w:t>
      </w:r>
      <w:r w:rsidRPr="57DC4DD7" w:rsidR="27860E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to help children de</w:t>
      </w:r>
      <w:r w:rsidRPr="57DC4DD7" w:rsidR="4A72DAAF">
        <w:rPr>
          <w:rFonts w:ascii="Calibri" w:hAnsi="Calibri" w:eastAsia="Calibri" w:cs="Calibri"/>
          <w:noProof w:val="0"/>
          <w:sz w:val="24"/>
          <w:szCs w:val="24"/>
          <w:lang w:val="en-US"/>
        </w:rPr>
        <w:t>velop</w:t>
      </w:r>
      <w:r w:rsidRPr="57DC4DD7" w:rsidR="3F005D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their social and emotional skills, </w:t>
      </w:r>
      <w:r w:rsidRPr="57DC4DD7" w:rsidR="3F005D18">
        <w:rPr>
          <w:rFonts w:ascii="Calibri" w:hAnsi="Calibri" w:eastAsia="Calibri" w:cs="Calibri"/>
          <w:noProof w:val="0"/>
          <w:sz w:val="24"/>
          <w:szCs w:val="24"/>
          <w:lang w:val="en-US"/>
        </w:rPr>
        <w:t>facilitating</w:t>
      </w:r>
      <w:r w:rsidRPr="57DC4DD7" w:rsidR="3F005D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communication </w:t>
      </w:r>
      <w:r w:rsidRPr="57DC4DD7" w:rsidR="0045C0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between pupils, encouraging participation in group work and </w:t>
      </w:r>
      <w:r w:rsidRPr="57DC4DD7" w:rsidR="4307F22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guiding them in social situations. </w:t>
      </w:r>
      <w:r w:rsidRPr="57DC4DD7" w:rsidR="7567D9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Teaching assistants </w:t>
      </w:r>
      <w:r w:rsidRPr="57DC4DD7" w:rsidR="3A61BA02">
        <w:rPr>
          <w:rFonts w:ascii="Calibri" w:hAnsi="Calibri" w:eastAsia="Calibri" w:cs="Calibri"/>
          <w:noProof w:val="0"/>
          <w:sz w:val="24"/>
          <w:szCs w:val="24"/>
          <w:lang w:val="en-US"/>
        </w:rPr>
        <w:t>contribute</w:t>
      </w:r>
      <w:r w:rsidRPr="57DC4DD7" w:rsidR="29E165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373ADBC8">
        <w:rPr>
          <w:rFonts w:ascii="Calibri" w:hAnsi="Calibri" w:eastAsia="Calibri" w:cs="Calibri"/>
          <w:noProof w:val="0"/>
          <w:sz w:val="24"/>
          <w:szCs w:val="24"/>
          <w:lang w:val="en-US"/>
        </w:rPr>
        <w:t>to</w:t>
      </w:r>
      <w:r w:rsidRPr="57DC4DD7" w:rsidR="7567D9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helping</w:t>
      </w:r>
      <w:r w:rsidRPr="57DC4DD7" w:rsidR="7567D9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pupils </w:t>
      </w:r>
      <w:r w:rsidRPr="57DC4DD7" w:rsidR="5316B32C">
        <w:rPr>
          <w:rFonts w:ascii="Calibri" w:hAnsi="Calibri" w:eastAsia="Calibri" w:cs="Calibri"/>
          <w:noProof w:val="0"/>
          <w:sz w:val="24"/>
          <w:szCs w:val="24"/>
          <w:lang w:val="en-US"/>
        </w:rPr>
        <w:t>manage their frustration, anxiety, and emotional challenges</w:t>
      </w:r>
      <w:r w:rsidRPr="57DC4DD7" w:rsidR="289CECD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terms of regulation and validation</w:t>
      </w:r>
      <w:r w:rsidRPr="57DC4DD7" w:rsidR="02A695A1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7DC4DD7" w:rsidR="51234A8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one-page profile is a person</w:t>
      </w:r>
      <w:r w:rsidRPr="57DC4DD7" w:rsidR="00188D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- </w:t>
      </w:r>
      <w:r w:rsidRPr="57DC4DD7" w:rsidR="00188D4E">
        <w:rPr>
          <w:rFonts w:ascii="Calibri" w:hAnsi="Calibri" w:eastAsia="Calibri" w:cs="Calibri"/>
          <w:noProof w:val="0"/>
          <w:sz w:val="24"/>
          <w:szCs w:val="24"/>
          <w:lang w:val="en-US"/>
        </w:rPr>
        <w:t>cent</w:t>
      </w:r>
      <w:r w:rsidRPr="57DC4DD7" w:rsidR="12AA8AC0">
        <w:rPr>
          <w:rFonts w:ascii="Calibri" w:hAnsi="Calibri" w:eastAsia="Calibri" w:cs="Calibri"/>
          <w:noProof w:val="0"/>
          <w:sz w:val="24"/>
          <w:szCs w:val="24"/>
          <w:lang w:val="en-US"/>
        </w:rPr>
        <w:t>red</w:t>
      </w:r>
      <w:r w:rsidRPr="57DC4DD7" w:rsidR="12AA8AC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00188D4E">
        <w:rPr>
          <w:rFonts w:ascii="Calibri" w:hAnsi="Calibri" w:eastAsia="Calibri" w:cs="Calibri"/>
          <w:noProof w:val="0"/>
          <w:sz w:val="24"/>
          <w:szCs w:val="24"/>
          <w:lang w:val="en-US"/>
        </w:rPr>
        <w:t>thinking tool that lists</w:t>
      </w:r>
      <w:r w:rsidRPr="57DC4DD7" w:rsidR="365209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all</w:t>
      </w:r>
      <w:r w:rsidRPr="57DC4DD7" w:rsidR="00188D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the pupils’ positive characteristics, </w:t>
      </w:r>
      <w:r w:rsidRPr="57DC4DD7" w:rsidR="27E3E4A7">
        <w:rPr>
          <w:rFonts w:ascii="Calibri" w:hAnsi="Calibri" w:eastAsia="Calibri" w:cs="Calibri"/>
          <w:noProof w:val="0"/>
          <w:sz w:val="24"/>
          <w:szCs w:val="24"/>
          <w:lang w:val="en-US"/>
        </w:rPr>
        <w:t>gifts,</w:t>
      </w:r>
      <w:r w:rsidRPr="57DC4DD7" w:rsidR="00188D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</w:t>
      </w:r>
      <w:r w:rsidRPr="57DC4DD7" w:rsidR="182273E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capacities, by learning what others like and admire about them.</w:t>
      </w:r>
      <w:r w:rsidRPr="57DC4DD7" w:rsidR="49A4564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association with Rogers and the humanistic approach, it enables pupils to develop </w:t>
      </w:r>
      <w:r w:rsidRPr="57DC4DD7" w:rsidR="619908FE">
        <w:rPr>
          <w:rFonts w:ascii="Calibri" w:hAnsi="Calibri" w:eastAsia="Calibri" w:cs="Calibri"/>
          <w:noProof w:val="0"/>
          <w:sz w:val="24"/>
          <w:szCs w:val="24"/>
          <w:lang w:val="en-US"/>
        </w:rPr>
        <w:t>a keen sense</w:t>
      </w:r>
      <w:r w:rsidRPr="57DC4DD7" w:rsidR="1E43D6D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themselves as valued individuals and as part of their school community.</w:t>
      </w:r>
      <w:r w:rsidRPr="57DC4DD7" w:rsidR="182273E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DC4DD7" w:rsidR="6382C4D4">
        <w:rPr>
          <w:rFonts w:ascii="Calibri" w:hAnsi="Calibri" w:eastAsia="Calibri" w:cs="Calibri"/>
          <w:noProof w:val="0"/>
          <w:sz w:val="24"/>
          <w:szCs w:val="24"/>
          <w:lang w:val="en-US"/>
        </w:rPr>
        <w:t>It is a way for pupils to hear what their friends think about them, havin</w:t>
      </w:r>
      <w:r w:rsidRPr="57DC4DD7" w:rsidR="00BD585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 a positive impact on their self-esteem and wellbeing. </w:t>
      </w:r>
      <w:r w:rsidRPr="57DC4DD7" w:rsidR="383967D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Teaching assistants and other staff can also complete a one-page profile </w:t>
      </w:r>
      <w:r w:rsidRPr="57DC4DD7" w:rsidR="76FAF2A6">
        <w:rPr>
          <w:rFonts w:ascii="Calibri" w:hAnsi="Calibri" w:eastAsia="Calibri" w:cs="Calibri"/>
          <w:noProof w:val="0"/>
          <w:sz w:val="24"/>
          <w:szCs w:val="24"/>
          <w:lang w:val="en-US"/>
        </w:rPr>
        <w:t>which fosters team building and an appreciation for each other.</w:t>
      </w:r>
      <w:r w:rsidRPr="57DC4DD7" w:rsidR="642E0A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It advocates a way to build p</w:t>
      </w:r>
      <w:r w:rsidRPr="57DC4DD7" w:rsidR="47EB6D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ositive relationships with pupils and </w:t>
      </w:r>
      <w:r w:rsidRPr="57DC4DD7" w:rsidR="1F899D15">
        <w:rPr>
          <w:rFonts w:ascii="Calibri" w:hAnsi="Calibri" w:eastAsia="Calibri" w:cs="Calibri"/>
          <w:noProof w:val="0"/>
          <w:sz w:val="24"/>
          <w:szCs w:val="24"/>
          <w:lang w:val="en-US"/>
        </w:rPr>
        <w:t>colleagues and</w:t>
      </w:r>
      <w:r w:rsidRPr="57DC4DD7" w:rsidR="47EB6D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supports the develop</w:t>
      </w:r>
      <w:r w:rsidRPr="57DC4DD7" w:rsidR="1E595CC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ment of a whole-school approach towards personalization. </w:t>
      </w:r>
    </w:p>
    <w:p w:rsidR="4AE28518" w:rsidP="5E955C7B" w:rsidRDefault="4AE28518" w14:paraId="473B8AB0" w14:textId="2AFCCBDD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E955C7B" w:rsidR="4E227BD8">
        <w:rPr>
          <w:rFonts w:ascii="Calibri" w:hAnsi="Calibri" w:eastAsia="Calibri" w:cs="Calibri"/>
          <w:noProof w:val="0"/>
          <w:sz w:val="24"/>
          <w:szCs w:val="24"/>
          <w:lang w:val="en-US"/>
        </w:rPr>
        <w:t>As poor mental health in chi</w:t>
      </w:r>
      <w:r w:rsidRPr="5E955C7B" w:rsidR="43684246">
        <w:rPr>
          <w:rFonts w:ascii="Calibri" w:hAnsi="Calibri" w:eastAsia="Calibri" w:cs="Calibri"/>
          <w:noProof w:val="0"/>
          <w:sz w:val="24"/>
          <w:szCs w:val="24"/>
          <w:lang w:val="en-US"/>
        </w:rPr>
        <w:t>ldren is on the increase, Rogers’ ‘person-</w:t>
      </w:r>
      <w:r w:rsidRPr="5E955C7B" w:rsidR="43684246">
        <w:rPr>
          <w:rFonts w:ascii="Calibri" w:hAnsi="Calibri" w:eastAsia="Calibri" w:cs="Calibri"/>
          <w:noProof w:val="0"/>
          <w:sz w:val="24"/>
          <w:szCs w:val="24"/>
          <w:lang w:val="en-US"/>
        </w:rPr>
        <w:t>centred</w:t>
      </w:r>
      <w:r w:rsidRPr="5E955C7B" w:rsidR="436842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approach’ is rel</w:t>
      </w:r>
      <w:r w:rsidRPr="5E955C7B" w:rsidR="4F8F81B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ative today. </w:t>
      </w:r>
      <w:r w:rsidRPr="5E955C7B" w:rsidR="162A1231">
        <w:rPr>
          <w:rFonts w:ascii="Calibri" w:hAnsi="Calibri" w:eastAsia="Calibri" w:cs="Calibri"/>
          <w:noProof w:val="0"/>
          <w:sz w:val="24"/>
          <w:szCs w:val="24"/>
          <w:lang w:val="en-US"/>
        </w:rPr>
        <w:t>Following</w:t>
      </w:r>
      <w:r w:rsidRPr="5E955C7B" w:rsidR="4F8F81B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6CE81CE9">
        <w:rPr>
          <w:rFonts w:ascii="Calibri" w:hAnsi="Calibri" w:eastAsia="Calibri" w:cs="Calibri"/>
          <w:noProof w:val="0"/>
          <w:sz w:val="24"/>
          <w:szCs w:val="24"/>
          <w:lang w:val="en-US"/>
        </w:rPr>
        <w:t>Rogers’</w:t>
      </w:r>
      <w:r w:rsidRPr="5E955C7B" w:rsidR="4F8F81B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approach</w:t>
      </w:r>
      <w:r w:rsidRPr="5E955C7B" w:rsidR="6E2A72B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on</w:t>
      </w:r>
      <w:r w:rsidRPr="5E955C7B" w:rsidR="4F8F81B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4F8F81BB">
        <w:rPr>
          <w:rFonts w:ascii="Calibri" w:hAnsi="Calibri" w:eastAsia="Calibri" w:cs="Calibri"/>
          <w:noProof w:val="0"/>
          <w:sz w:val="24"/>
          <w:szCs w:val="24"/>
          <w:lang w:val="en-US"/>
        </w:rPr>
        <w:t>positive self-</w:t>
      </w:r>
      <w:r w:rsidRPr="5E955C7B" w:rsidR="2D7AC4C4">
        <w:rPr>
          <w:rFonts w:ascii="Calibri" w:hAnsi="Calibri" w:eastAsia="Calibri" w:cs="Calibri"/>
          <w:noProof w:val="0"/>
          <w:sz w:val="24"/>
          <w:szCs w:val="24"/>
          <w:lang w:val="en-US"/>
        </w:rPr>
        <w:t>regard,</w:t>
      </w:r>
      <w:r w:rsidRPr="5E955C7B" w:rsidR="76FAF2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5DDD2044">
        <w:rPr>
          <w:rFonts w:ascii="Calibri" w:hAnsi="Calibri" w:eastAsia="Calibri" w:cs="Calibri"/>
          <w:noProof w:val="0"/>
          <w:sz w:val="24"/>
          <w:szCs w:val="24"/>
          <w:lang w:val="en-US"/>
        </w:rPr>
        <w:t>teaching assistants work closely with children on enhancing self-esteem and resilience</w:t>
      </w:r>
      <w:r w:rsidRPr="5E955C7B" w:rsidR="348C2D16">
        <w:rPr>
          <w:rFonts w:ascii="Calibri" w:hAnsi="Calibri" w:eastAsia="Calibri" w:cs="Calibri"/>
          <w:noProof w:val="0"/>
          <w:sz w:val="24"/>
          <w:szCs w:val="24"/>
          <w:lang w:val="en-US"/>
        </w:rPr>
        <w:t>, that promotes an emphasis on the ‘whole child</w:t>
      </w:r>
      <w:r w:rsidRPr="5E955C7B" w:rsidR="33A02A63">
        <w:rPr>
          <w:rFonts w:ascii="Calibri" w:hAnsi="Calibri" w:eastAsia="Calibri" w:cs="Calibri"/>
          <w:noProof w:val="0"/>
          <w:sz w:val="24"/>
          <w:szCs w:val="24"/>
          <w:lang w:val="en-US"/>
        </w:rPr>
        <w:t>.’</w:t>
      </w:r>
      <w:r w:rsidRPr="5E955C7B" w:rsidR="64D2B45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Teaching assistants</w:t>
      </w:r>
      <w:r w:rsidRPr="5E955C7B" w:rsidR="6A1F24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help children understand themselves </w:t>
      </w:r>
      <w:r w:rsidRPr="5E955C7B" w:rsidR="5AD383D3">
        <w:rPr>
          <w:rFonts w:ascii="Calibri" w:hAnsi="Calibri" w:eastAsia="Calibri" w:cs="Calibri"/>
          <w:noProof w:val="0"/>
          <w:sz w:val="24"/>
          <w:szCs w:val="24"/>
          <w:lang w:val="en-US"/>
        </w:rPr>
        <w:t>better, to</w:t>
      </w:r>
      <w:r w:rsidRPr="5E955C7B" w:rsidR="6A1F24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 more confident about themselves</w:t>
      </w:r>
      <w:r w:rsidRPr="5E955C7B" w:rsidR="0E1722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5E955C7B" w:rsidR="75CC1D6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endeavor to help children be able to cope with </w:t>
      </w:r>
      <w:r w:rsidRPr="5E955C7B" w:rsidR="06CBE191">
        <w:rPr>
          <w:rFonts w:ascii="Calibri" w:hAnsi="Calibri" w:eastAsia="Calibri" w:cs="Calibri"/>
          <w:noProof w:val="0"/>
          <w:sz w:val="24"/>
          <w:szCs w:val="24"/>
          <w:lang w:val="en-US"/>
        </w:rPr>
        <w:t>inevitable</w:t>
      </w:r>
      <w:r w:rsidRPr="5E955C7B" w:rsidR="75CC1D6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stresses in life and</w:t>
      </w:r>
      <w:r w:rsidRPr="5E955C7B" w:rsidR="6D6906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6D6906EA">
        <w:rPr>
          <w:rFonts w:ascii="Calibri" w:hAnsi="Calibri" w:eastAsia="Calibri" w:cs="Calibri"/>
          <w:noProof w:val="0"/>
          <w:sz w:val="24"/>
          <w:szCs w:val="24"/>
          <w:lang w:val="en-US"/>
        </w:rPr>
        <w:t>ultimately</w:t>
      </w:r>
      <w:r w:rsidRPr="5E955C7B" w:rsidR="75CC1D6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39679456">
        <w:rPr>
          <w:rFonts w:ascii="Calibri" w:hAnsi="Calibri" w:eastAsia="Calibri" w:cs="Calibri"/>
          <w:noProof w:val="0"/>
          <w:sz w:val="24"/>
          <w:szCs w:val="24"/>
          <w:lang w:val="en-US"/>
        </w:rPr>
        <w:t>to</w:t>
      </w:r>
      <w:r w:rsidRPr="5E955C7B" w:rsidR="3967945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 well-rounded citizens</w:t>
      </w:r>
      <w:r w:rsidRPr="5E955C7B" w:rsidR="39679456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E955C7B" w:rsidR="2AB5DB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245E93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0E1722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64D2B45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348C2D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51234A8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E955C7B" w:rsidR="0045C0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4AE28518" w:rsidP="5E955C7B" w:rsidRDefault="4AE28518" w14:paraId="671708AD" w14:textId="52E07681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194A2E13" w14:textId="6FE2A5E4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7EA64451" w14:textId="148A3440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61EF5D1C" w14:textId="4A88EFE9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28EDEB98" w14:textId="492431C9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43825AD6" w14:textId="7049300E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481E2672" w14:textId="53AB4E33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3E4613B1" w14:textId="4416ED3B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7E69DBA1" w14:textId="0E45E118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48FB9A7E" w14:textId="24A02DE3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36210F9F" w14:textId="1B9FADE6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353EEDA3" w14:textId="0E0874FE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67BBC8C0" w14:textId="712CB35D">
      <w:pPr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2A9801DE" w14:textId="2B58CE0A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7D1722FC" w14:textId="7EBC0AFD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E28518" w:rsidP="5E955C7B" w:rsidRDefault="4AE28518" w14:paraId="58E7C293" w14:textId="07E6BD86">
      <w:pPr>
        <w:pStyle w:val="Normal"/>
        <w:jc w:val="center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5E955C7B" w:rsidR="055A702B">
        <w:rPr>
          <w:rFonts w:ascii="Calibri" w:hAnsi="Calibri" w:eastAsia="Calibri" w:cs="Calibri"/>
          <w:noProof w:val="0"/>
          <w:sz w:val="36"/>
          <w:szCs w:val="36"/>
          <w:lang w:val="en-US"/>
        </w:rPr>
        <w:t>Reference list</w:t>
      </w:r>
      <w:r w:rsidRPr="5E955C7B" w:rsidR="3F005D18">
        <w:rPr>
          <w:rFonts w:ascii="Calibri" w:hAnsi="Calibri" w:eastAsia="Calibri" w:cs="Calibri"/>
          <w:noProof w:val="0"/>
          <w:sz w:val="36"/>
          <w:szCs w:val="36"/>
          <w:lang w:val="en-US"/>
        </w:rPr>
        <w:t xml:space="preserve"> </w:t>
      </w:r>
    </w:p>
    <w:p w:rsidR="40DA17D7" w:rsidP="5E955C7B" w:rsidRDefault="40DA17D7" w14:paraId="5947EECD" w14:textId="308C4EDB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D662BF4" w:rsidR="3D2787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662BF4" w:rsidR="6364F080">
        <w:rPr>
          <w:rFonts w:ascii="Calibri" w:hAnsi="Calibri" w:eastAsia="Calibri" w:cs="Calibri"/>
          <w:noProof w:val="0"/>
          <w:sz w:val="24"/>
          <w:szCs w:val="24"/>
          <w:lang w:val="en-GB"/>
        </w:rPr>
        <w:t>Cherry, K</w:t>
      </w:r>
      <w:r w:rsidRPr="6D662BF4" w:rsidR="2C33005E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6D662BF4" w:rsidR="6364F0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662BF4" w:rsidR="68C8882C">
        <w:rPr>
          <w:rFonts w:ascii="Calibri" w:hAnsi="Calibri" w:eastAsia="Calibri" w:cs="Calibri"/>
          <w:noProof w:val="0"/>
          <w:sz w:val="24"/>
          <w:szCs w:val="24"/>
          <w:lang w:val="en-GB"/>
        </w:rPr>
        <w:t>(2024)</w:t>
      </w:r>
      <w:r w:rsidRPr="6D662BF4" w:rsidR="68C8882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How Humanistic Psychology </w:t>
      </w:r>
      <w:r w:rsidRPr="6D662BF4" w:rsidR="4620F72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Can Help You Live a Better Life</w:t>
      </w:r>
      <w:r w:rsidRPr="6D662BF4" w:rsidR="40B4694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6D662BF4" w:rsidR="40B4694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837fa434539c4806">
        <w:r w:rsidRPr="6D662BF4" w:rsidR="40B4694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</w:t>
        </w:r>
        <w:r w:rsidRPr="6D662BF4" w:rsidR="4255C54A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s://www.verywellmind.com/what-is-humanistic-psychology-</w:t>
        </w:r>
        <w:r w:rsidRPr="6D662BF4" w:rsidR="363CE90F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2795242</w:t>
        </w:r>
      </w:hyperlink>
      <w:r w:rsidRPr="6D662BF4" w:rsidR="363CE90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(Accessed:</w:t>
      </w:r>
      <w:r w:rsidRPr="6D662BF4" w:rsidR="162013B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D662BF4" w:rsidR="363CE90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16 July</w:t>
      </w:r>
      <w:r w:rsidRPr="6D662BF4" w:rsidR="6AFBA6E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2024). </w:t>
      </w:r>
    </w:p>
    <w:p w:rsidR="4389FEFA" w:rsidP="6D662BF4" w:rsidRDefault="4389FEFA" w14:paraId="4518E07E" w14:textId="04C7B16E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6D662BF4" w:rsidR="4389FEF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Counselling Tutor (2022) </w:t>
      </w:r>
      <w:r w:rsidRPr="6D662BF4" w:rsidR="4389FEF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Skilled Helper</w:t>
      </w:r>
      <w:r w:rsidRPr="6D662BF4" w:rsidR="0CEC198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Approach. </w:t>
      </w:r>
      <w:r w:rsidRPr="6D662BF4" w:rsidR="0CEC198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Available at</w:t>
      </w:r>
      <w:r w:rsidRPr="6D662BF4" w:rsidR="551C033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: </w:t>
      </w:r>
      <w:hyperlink>
        <w:r w:rsidRPr="6D662BF4" w:rsidR="551C0332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https://counsellingtutor.com&gt;</w:t>
        </w:r>
        <w:r w:rsidRPr="6D662BF4" w:rsidR="5812EEFF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the&gt;skilled-helper-approach/</w:t>
        </w:r>
      </w:hyperlink>
      <w:r w:rsidRPr="6D662BF4" w:rsidR="5812EEF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(Accessed: 1 March 20</w:t>
      </w:r>
      <w:r w:rsidRPr="6D662BF4" w:rsidR="340A2AE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22).</w:t>
      </w:r>
    </w:p>
    <w:p w:rsidR="40DA17D7" w:rsidP="5E955C7B" w:rsidRDefault="40DA17D7" w14:paraId="478F10AB" w14:textId="7B07E937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E955C7B" w:rsidR="363CE90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11497AF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Flow Psychology</w:t>
      </w:r>
      <w:r w:rsidRPr="5E955C7B" w:rsidR="2DD2F49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(2016) </w:t>
      </w:r>
      <w:r w:rsidRPr="5E955C7B" w:rsidR="2DD2F49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10 HUMANI</w:t>
      </w:r>
      <w:r w:rsidRPr="5E955C7B" w:rsidR="5E2028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STIC STRENGTHS AND WEAKNESSES</w:t>
      </w:r>
      <w:r w:rsidRPr="5E955C7B" w:rsidR="042B616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 Available</w:t>
      </w:r>
      <w:r w:rsidRPr="5E955C7B" w:rsidR="37BBFC0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at:</w:t>
      </w:r>
      <w:r w:rsidRPr="5E955C7B" w:rsidR="042B616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3bdeb860887d443d">
        <w:r w:rsidRPr="5E955C7B" w:rsidR="24EE6A0A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https</w:t>
        </w:r>
        <w:r w:rsidRPr="5E955C7B" w:rsidR="042B616D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:</w:t>
        </w:r>
        <w:r w:rsidRPr="5E955C7B" w:rsidR="7AAC4904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//flowpsychology.com/10-humanistic-approach-strengths</w:t>
        </w:r>
        <w:r w:rsidRPr="5E955C7B" w:rsidR="271005F4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-and-weaknesses/</w:t>
        </w:r>
      </w:hyperlink>
      <w:r w:rsidRPr="5E955C7B" w:rsidR="271005F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6E86FDA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(Accessed: November 2016)</w:t>
      </w:r>
      <w:r w:rsidRPr="5E955C7B" w:rsidR="09B0AE9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</w:p>
    <w:p w:rsidR="6E86FDA1" w:rsidP="5E955C7B" w:rsidRDefault="6E86FDA1" w14:paraId="6D71A447" w14:textId="5DB78735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E955C7B" w:rsidR="6E86FDA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Freud, A</w:t>
      </w:r>
      <w:r w:rsidRPr="5E955C7B" w:rsidR="277A918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5E955C7B" w:rsidR="7C5E6C9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(2022)</w:t>
      </w:r>
      <w:r w:rsidRPr="5E955C7B" w:rsidR="79FD2C9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79FD2C9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Mentally Healthy</w:t>
      </w:r>
      <w:r w:rsidRPr="5E955C7B" w:rsidR="4DD4A13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Schools. </w:t>
      </w:r>
      <w:r w:rsidRPr="5E955C7B" w:rsidR="4DD4A13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Available at</w:t>
      </w:r>
      <w:r w:rsidRPr="5E955C7B" w:rsidR="25C456D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:</w:t>
      </w:r>
    </w:p>
    <w:p w:rsidR="4D30CE88" w:rsidP="5E955C7B" w:rsidRDefault="4D30CE88" w14:paraId="2FEBA7EC" w14:textId="64E56DAA">
      <w:pPr>
        <w:pStyle w:val="ListParagraph"/>
        <w:ind w:left="72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hyperlink r:id="R07c55a15af954398">
        <w:r w:rsidRPr="5E955C7B" w:rsidR="4D30CE88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https://www.mentallyhealthyschools.org.uk/factors-that-impact-health/vul</w:t>
        </w:r>
        <w:r w:rsidRPr="5E955C7B" w:rsidR="39CDF166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nerable-children/children-with-additional-needs/aln-wales/</w:t>
        </w:r>
      </w:hyperlink>
      <w:r w:rsidRPr="5E955C7B" w:rsidR="39CDF16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025040C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(Accessed: </w:t>
      </w:r>
      <w:r w:rsidRPr="5E955C7B" w:rsidR="250C2AA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September 2022)</w:t>
      </w:r>
      <w:r w:rsidRPr="5E955C7B" w:rsidR="0ADBC8E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</w:p>
    <w:p w:rsidR="5D5A240B" w:rsidP="5E955C7B" w:rsidRDefault="5D5A240B" w14:paraId="4C073B2A" w14:textId="0644F9F2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E955C7B" w:rsidR="5D5A240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Egan, G</w:t>
      </w:r>
      <w:r w:rsidRPr="5E955C7B" w:rsidR="15F897A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  <w:r w:rsidRPr="5E955C7B" w:rsidR="5D5A240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721FFE7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(2014) </w:t>
      </w:r>
      <w:r w:rsidRPr="5E955C7B" w:rsidR="721FFE7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Skilled Helper, A </w:t>
      </w:r>
      <w:r w:rsidRPr="5E955C7B" w:rsidR="1FBBCD8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Problem</w:t>
      </w:r>
      <w:r w:rsidRPr="5E955C7B" w:rsidR="721FFE7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-M</w:t>
      </w:r>
      <w:r w:rsidRPr="5E955C7B" w:rsidR="4463861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anagement an</w:t>
      </w:r>
      <w:r w:rsidRPr="5E955C7B" w:rsidR="474AFE4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 Opportunity-Development Approach to Helping</w:t>
      </w:r>
      <w:r w:rsidRPr="5E955C7B" w:rsidR="1C3A836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.</w:t>
      </w:r>
      <w:r w:rsidRPr="5E955C7B" w:rsidR="1C3A836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10</w:t>
      </w:r>
      <w:r w:rsidRPr="5E955C7B" w:rsidR="1C3A836E">
        <w:rPr>
          <w:rFonts w:ascii="Calibri" w:hAnsi="Calibri" w:eastAsia="Calibri" w:cs="Calibri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5E955C7B" w:rsidR="1C3A836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1C3A836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edn</w:t>
      </w:r>
      <w:r w:rsidRPr="5E955C7B" w:rsidR="50C5F2A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  <w:r w:rsidRPr="5E955C7B" w:rsidR="4D3776D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685BAA8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United States of America: </w:t>
      </w:r>
      <w:r w:rsidRPr="5E955C7B" w:rsidR="3184F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Brooks/Cole.</w:t>
      </w:r>
    </w:p>
    <w:p w:rsidR="1D75EDC2" w:rsidP="5E955C7B" w:rsidRDefault="1D75EDC2" w14:paraId="23835422" w14:textId="3E9AFF92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5E955C7B" w:rsidR="1D75EDC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Laurence, D.</w:t>
      </w:r>
      <w:r w:rsidRPr="5E955C7B" w:rsidR="7B73572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(2006) </w:t>
      </w:r>
      <w:r w:rsidRPr="5E955C7B" w:rsidR="7B73572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Enhancing Self-Esteem in the Classroom</w:t>
      </w:r>
      <w:r w:rsidRPr="5E955C7B" w:rsidR="551014F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E955C7B" w:rsidR="551014F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3</w:t>
      </w:r>
      <w:r w:rsidRPr="5E955C7B" w:rsidR="551014FD">
        <w:rPr>
          <w:rFonts w:ascii="Calibri" w:hAnsi="Calibri" w:eastAsia="Calibri" w:cs="Calibri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5E955C7B" w:rsidR="551014F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edn. London: </w:t>
      </w:r>
      <w:r w:rsidRPr="5E955C7B" w:rsidR="558DDCE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SAGE</w:t>
      </w:r>
      <w:r w:rsidRPr="5E955C7B" w:rsidR="558DDCE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Publications Inc. </w:t>
      </w:r>
    </w:p>
    <w:p w:rsidR="446223BE" w:rsidP="5E955C7B" w:rsidRDefault="446223BE" w14:paraId="1515A1A7" w14:textId="44CFFD67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E955C7B" w:rsidR="446223B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McLeod, S. </w:t>
      </w:r>
      <w:r w:rsidRPr="5E955C7B" w:rsidR="39E967C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(2024) </w:t>
      </w:r>
      <w:r w:rsidRPr="5E955C7B" w:rsidR="39E967C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Carl Rogers’ Humanistic Theory </w:t>
      </w:r>
      <w:r w:rsidRPr="5E955C7B" w:rsidR="281EBE8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and</w:t>
      </w:r>
      <w:r w:rsidRPr="5E955C7B" w:rsidR="39E967C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Co</w:t>
      </w:r>
      <w:r w:rsidRPr="5E955C7B" w:rsidR="089498E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ntribution</w:t>
      </w:r>
      <w:r w:rsidRPr="5E955C7B" w:rsidR="1C6B60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to Psychology.</w:t>
      </w:r>
      <w:r w:rsidRPr="5E955C7B" w:rsidR="572F846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E955C7B" w:rsidR="572F846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045620d749e4439">
        <w:r w:rsidRPr="5E955C7B" w:rsidR="572F8462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https://</w:t>
        </w:r>
        <w:r w:rsidRPr="5E955C7B" w:rsidR="6597FB1A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www.simplypsychology.org/carlrogers.htlm</w:t>
        </w:r>
      </w:hyperlink>
      <w:r w:rsidRPr="5E955C7B" w:rsidR="6597FB1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737400D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(Accessed: 29 January 2024).</w:t>
      </w:r>
    </w:p>
    <w:p w:rsidR="6F78BC76" w:rsidP="5E955C7B" w:rsidRDefault="6F78BC76" w14:paraId="3A7BC431" w14:textId="57E93799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E955C7B" w:rsidR="6F78BC7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McLeod, S. (2023) </w:t>
      </w:r>
      <w:r w:rsidRPr="5E955C7B" w:rsidR="6F78BC7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Hu</w:t>
      </w:r>
      <w:r w:rsidRPr="5E955C7B" w:rsidR="0303AD8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manistic Approach in Psychology</w:t>
      </w:r>
      <w:r w:rsidRPr="5E955C7B" w:rsidR="6F78BC7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E955C7B" w:rsidR="1088FE9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(Humanism): Definition and Examples</w:t>
      </w:r>
      <w:r w:rsidRPr="5E955C7B" w:rsidR="09554CA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E955C7B" w:rsidR="09554CA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89e98c3275f489a">
        <w:r w:rsidRPr="5E955C7B" w:rsidR="09554CAA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https://www.si</w:t>
        </w:r>
        <w:r w:rsidRPr="5E955C7B" w:rsidR="7C422495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mplypsychology.org/humanistic.html</w:t>
        </w:r>
      </w:hyperlink>
      <w:r w:rsidRPr="5E955C7B" w:rsidR="7C42249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(Accessed</w:t>
      </w:r>
      <w:r w:rsidRPr="5E955C7B" w:rsidR="6A7AA6C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: 20 December 2023).</w:t>
      </w:r>
    </w:p>
    <w:p w:rsidR="59FE7319" w:rsidP="5E955C7B" w:rsidRDefault="59FE7319" w14:paraId="33840049" w14:textId="18DD96A2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E955C7B" w:rsidR="59FE731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Person-Centred reviews Toolkit</w:t>
      </w:r>
      <w:r w:rsidRPr="5E955C7B" w:rsidR="1727922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(2015) </w:t>
      </w:r>
      <w:r w:rsidRPr="5E955C7B" w:rsidR="1727922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A Guid for Early Years, </w:t>
      </w:r>
      <w:r w:rsidRPr="5E955C7B" w:rsidR="43F4A6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Schools,</w:t>
      </w:r>
      <w:r w:rsidRPr="5E955C7B" w:rsidR="1727922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and Colleges</w:t>
      </w:r>
      <w:r w:rsidRPr="5E955C7B" w:rsidR="60BEBA7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in Wales. </w:t>
      </w:r>
      <w:r w:rsidRPr="5E955C7B" w:rsidR="60BEBA7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>
        <w:r w:rsidRPr="5E955C7B" w:rsidR="60BEBA74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https:</w:t>
        </w:r>
        <w:r w:rsidRPr="5E955C7B" w:rsidR="5598B836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//www,gov.wales/sites/default/files/publications/2018-12/pers</w:t>
        </w:r>
        <w:r w:rsidRPr="5E955C7B" w:rsidR="6C2A6116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on-centred-reviews-toolkit.pdf</w:t>
        </w:r>
      </w:hyperlink>
      <w:r w:rsidRPr="5E955C7B" w:rsidR="6C2A611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4FA25EA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</w:t>
      </w:r>
      <w:r w:rsidRPr="5E955C7B" w:rsidR="6C2A611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Accessed: August</w:t>
      </w:r>
      <w:r w:rsidRPr="5E955C7B" w:rsidR="520210E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2015</w:t>
      </w:r>
      <w:r w:rsidRPr="5E955C7B" w:rsidR="23DC753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)</w:t>
      </w:r>
      <w:r w:rsidRPr="5E955C7B" w:rsidR="63DCA31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</w:p>
    <w:p w:rsidR="63DCA311" w:rsidP="5E955C7B" w:rsidRDefault="63DCA311" w14:paraId="26298BA2" w14:textId="0C9625D2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5E955C7B" w:rsidR="63DCA31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Rogers, C. </w:t>
      </w:r>
      <w:r w:rsidRPr="5E955C7B" w:rsidR="4DC2BB9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(1983) </w:t>
      </w:r>
      <w:r w:rsidRPr="5E955C7B" w:rsidR="4DC2BB9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Fr</w:t>
      </w:r>
      <w:r w:rsidRPr="5E955C7B" w:rsidR="2E9B4E6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eedom </w:t>
      </w:r>
      <w:bookmarkStart w:name="_Int_jxItHtdR" w:id="1161329852"/>
      <w:r w:rsidRPr="5E955C7B" w:rsidR="2E9B4E6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To</w:t>
      </w:r>
      <w:bookmarkEnd w:id="1161329852"/>
      <w:r w:rsidRPr="5E955C7B" w:rsidR="2E9B4E6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Learn FOR THE 80’s</w:t>
      </w:r>
      <w:r w:rsidRPr="5E955C7B" w:rsidR="0658881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E955C7B" w:rsidR="2E884AF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New York: Macmillan </w:t>
      </w:r>
      <w:r w:rsidRPr="5E955C7B" w:rsidR="095DB35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Publishing Company.</w:t>
      </w:r>
    </w:p>
    <w:p w:rsidR="7F35A81D" w:rsidP="5E955C7B" w:rsidRDefault="7F35A81D" w14:paraId="4A192DAC" w14:textId="5117C4C0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5E955C7B" w:rsidR="7F35A81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Teach HQ (2023) </w:t>
      </w:r>
      <w:r w:rsidRPr="5E955C7B" w:rsidR="7F35A81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Carl Rogers’ Humanistic Education App</w:t>
      </w:r>
      <w:r w:rsidRPr="5E955C7B" w:rsidR="27345A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roach. </w:t>
      </w:r>
      <w:r w:rsidRPr="5E955C7B" w:rsidR="27345AB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Available at:</w:t>
      </w:r>
      <w:r w:rsidRPr="5E955C7B" w:rsidR="27345A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hyperlink>
        <w:r w:rsidRPr="5E955C7B" w:rsidR="27345AB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</w:t>
        </w:r>
        <w:r w:rsidRPr="5E955C7B" w:rsidR="58AF914A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ttps://teaching.com&gt;ar</w:t>
        </w:r>
        <w:r w:rsidRPr="5E955C7B" w:rsidR="3E6CDD93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ticle&gt;show&gt;carl-rogers-humanistic-education</w:t>
        </w:r>
        <w:r w:rsidRPr="5E955C7B" w:rsidR="2E74EDF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-approach</w:t>
        </w:r>
      </w:hyperlink>
      <w:r w:rsidRPr="5E955C7B" w:rsidR="2E74EDF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E955C7B" w:rsidR="2E74EDF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(Accessed: 16 September 2023). </w:t>
      </w:r>
    </w:p>
    <w:p w:rsidR="5E955C7B" w:rsidP="6D662BF4" w:rsidRDefault="5E955C7B" w14:paraId="3244D16A" w14:textId="7A656BEB">
      <w:pPr>
        <w:pStyle w:val="Normal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</w:p>
    <w:p w:rsidR="5E955C7B" w:rsidP="5E955C7B" w:rsidRDefault="5E955C7B" w14:paraId="55B2848F" w14:textId="7E823667">
      <w:pPr>
        <w:pStyle w:val="ListParagraph"/>
        <w:ind w:left="72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</w:p>
    <w:p w:rsidR="5E955C7B" w:rsidP="5E955C7B" w:rsidRDefault="5E955C7B" w14:paraId="3025988D" w14:textId="49C84B5C">
      <w:pPr>
        <w:pStyle w:val="Normal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</w:p>
    <w:p w:rsidR="5E955C7B" w:rsidP="5E955C7B" w:rsidRDefault="5E955C7B" w14:paraId="178A1AE6" w14:textId="538A517F">
      <w:pPr>
        <w:pStyle w:val="ListParagraph"/>
        <w:ind w:left="72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</w:p>
    <w:p w:rsidR="5E955C7B" w:rsidP="5E955C7B" w:rsidRDefault="5E955C7B" w14:paraId="01DECF5C" w14:textId="1D8D7B81">
      <w:pPr>
        <w:pStyle w:val="Normal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</w:p>
    <w:p w:rsidR="7F35A81D" w:rsidP="5E955C7B" w:rsidRDefault="7F35A81D" w14:paraId="60E69976" w14:textId="0C2E2FCE">
      <w:pPr>
        <w:pStyle w:val="ListParagraph"/>
        <w:ind w:left="108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E955C7B" w:rsidR="7F35A81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E955C7B" w:rsidP="5E955C7B" w:rsidRDefault="5E955C7B" w14:paraId="2F0F0CA5" w14:textId="6EE71CBA">
      <w:pPr>
        <w:pStyle w:val="ListParagraph"/>
        <w:ind w:left="72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</w:p>
    <w:p w:rsidR="278F7AD7" w:rsidP="5E955C7B" w:rsidRDefault="278F7AD7" w14:paraId="168A8089" w14:textId="1A5997B5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E955C7B" w:rsidR="0579C1DE">
        <w:rPr>
          <w:noProof w:val="0"/>
          <w:sz w:val="32"/>
          <w:szCs w:val="32"/>
          <w:lang w:val="en-GB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ji+abMBs/wxDx" int2:id="o19DkQru">
      <int2:state int2:type="AugLoop_Text_Critique" int2:value="Rejected"/>
    </int2:textHash>
    <int2:textHash int2:hashCode="V7+11g+Qa3DukC" int2:id="qUJ7O2yq">
      <int2:state int2:type="AugLoop_Text_Critique" int2:value="Rejected"/>
    </int2:textHash>
    <int2:bookmark int2:bookmarkName="_Int_jxItHtdR" int2:invalidationBookmarkName="" int2:hashCode="rnnqHpxjkantg6" int2:id="azGv3TM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c0edf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8c931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6cd8f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bec3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8f0a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18F990"/>
    <w:rsid w:val="000782EA"/>
    <w:rsid w:val="00188D4E"/>
    <w:rsid w:val="001D28A8"/>
    <w:rsid w:val="003DDD7E"/>
    <w:rsid w:val="0045C015"/>
    <w:rsid w:val="00514C11"/>
    <w:rsid w:val="0065B2BA"/>
    <w:rsid w:val="006DCEF1"/>
    <w:rsid w:val="009BC63B"/>
    <w:rsid w:val="00BD5858"/>
    <w:rsid w:val="00E16E19"/>
    <w:rsid w:val="00E27B04"/>
    <w:rsid w:val="00E503A2"/>
    <w:rsid w:val="0107E27B"/>
    <w:rsid w:val="01199C2E"/>
    <w:rsid w:val="01518443"/>
    <w:rsid w:val="01536B30"/>
    <w:rsid w:val="017DA612"/>
    <w:rsid w:val="01950860"/>
    <w:rsid w:val="01B19ACC"/>
    <w:rsid w:val="01B1A5FA"/>
    <w:rsid w:val="01B86924"/>
    <w:rsid w:val="025040C5"/>
    <w:rsid w:val="02626CEC"/>
    <w:rsid w:val="02632447"/>
    <w:rsid w:val="028D2BCD"/>
    <w:rsid w:val="02A695A1"/>
    <w:rsid w:val="02B624C8"/>
    <w:rsid w:val="02B9FCD9"/>
    <w:rsid w:val="02DF538A"/>
    <w:rsid w:val="0303AD88"/>
    <w:rsid w:val="0304E9AD"/>
    <w:rsid w:val="03105156"/>
    <w:rsid w:val="035665A8"/>
    <w:rsid w:val="038913D3"/>
    <w:rsid w:val="03CED992"/>
    <w:rsid w:val="03D87BDF"/>
    <w:rsid w:val="0405217E"/>
    <w:rsid w:val="04053D0E"/>
    <w:rsid w:val="042B616D"/>
    <w:rsid w:val="043BAC24"/>
    <w:rsid w:val="0445A3F7"/>
    <w:rsid w:val="0472BA5F"/>
    <w:rsid w:val="049CAEB3"/>
    <w:rsid w:val="04C53BC6"/>
    <w:rsid w:val="04FDAD7A"/>
    <w:rsid w:val="050CDC67"/>
    <w:rsid w:val="0549E27F"/>
    <w:rsid w:val="055A702B"/>
    <w:rsid w:val="0579C1DE"/>
    <w:rsid w:val="05926D7A"/>
    <w:rsid w:val="05DB33EF"/>
    <w:rsid w:val="05DE8D86"/>
    <w:rsid w:val="0600AEE8"/>
    <w:rsid w:val="0626E678"/>
    <w:rsid w:val="06588815"/>
    <w:rsid w:val="0666BE45"/>
    <w:rsid w:val="0670120A"/>
    <w:rsid w:val="06B65117"/>
    <w:rsid w:val="06CBE191"/>
    <w:rsid w:val="07599C1C"/>
    <w:rsid w:val="07DF301E"/>
    <w:rsid w:val="07E0D371"/>
    <w:rsid w:val="07F5AC6F"/>
    <w:rsid w:val="08234DB5"/>
    <w:rsid w:val="082D3C82"/>
    <w:rsid w:val="08584174"/>
    <w:rsid w:val="086F5E9B"/>
    <w:rsid w:val="0870D1B8"/>
    <w:rsid w:val="089498EA"/>
    <w:rsid w:val="089600CA"/>
    <w:rsid w:val="08A15A18"/>
    <w:rsid w:val="08A22F66"/>
    <w:rsid w:val="08D0FFDD"/>
    <w:rsid w:val="08F1688E"/>
    <w:rsid w:val="09140C1B"/>
    <w:rsid w:val="09272E49"/>
    <w:rsid w:val="093A9950"/>
    <w:rsid w:val="093A9A7B"/>
    <w:rsid w:val="09554CAA"/>
    <w:rsid w:val="095A1B47"/>
    <w:rsid w:val="095DB351"/>
    <w:rsid w:val="0971825D"/>
    <w:rsid w:val="099541E2"/>
    <w:rsid w:val="099C1ADD"/>
    <w:rsid w:val="09AE869C"/>
    <w:rsid w:val="09B0AE9E"/>
    <w:rsid w:val="0A294D80"/>
    <w:rsid w:val="0A32DB24"/>
    <w:rsid w:val="0A8CE29F"/>
    <w:rsid w:val="0A9C22B6"/>
    <w:rsid w:val="0ABE67C7"/>
    <w:rsid w:val="0AC668C5"/>
    <w:rsid w:val="0ADBC8E9"/>
    <w:rsid w:val="0AEA7001"/>
    <w:rsid w:val="0B1105AD"/>
    <w:rsid w:val="0B3FEEE7"/>
    <w:rsid w:val="0B628E8D"/>
    <w:rsid w:val="0B641129"/>
    <w:rsid w:val="0BA1942D"/>
    <w:rsid w:val="0BE0A300"/>
    <w:rsid w:val="0BFA9C65"/>
    <w:rsid w:val="0C159873"/>
    <w:rsid w:val="0C3D72B9"/>
    <w:rsid w:val="0C3F8ABC"/>
    <w:rsid w:val="0C7C749C"/>
    <w:rsid w:val="0CEC198A"/>
    <w:rsid w:val="0D28B690"/>
    <w:rsid w:val="0D2FD5A1"/>
    <w:rsid w:val="0D460BF6"/>
    <w:rsid w:val="0D78A987"/>
    <w:rsid w:val="0DA81EBC"/>
    <w:rsid w:val="0DAD5DF4"/>
    <w:rsid w:val="0DC6EBA2"/>
    <w:rsid w:val="0DDF40F7"/>
    <w:rsid w:val="0E005D29"/>
    <w:rsid w:val="0E1722E9"/>
    <w:rsid w:val="0E3D3640"/>
    <w:rsid w:val="0E5B00FE"/>
    <w:rsid w:val="0E602EC3"/>
    <w:rsid w:val="0E675100"/>
    <w:rsid w:val="0E9AC427"/>
    <w:rsid w:val="0F18F990"/>
    <w:rsid w:val="0F2BE733"/>
    <w:rsid w:val="0FAF7A7A"/>
    <w:rsid w:val="0FC1A45D"/>
    <w:rsid w:val="0FC550C3"/>
    <w:rsid w:val="0FC59778"/>
    <w:rsid w:val="0FC96519"/>
    <w:rsid w:val="0FCCFF1E"/>
    <w:rsid w:val="0FE034F6"/>
    <w:rsid w:val="100C487B"/>
    <w:rsid w:val="1028D254"/>
    <w:rsid w:val="103A2B44"/>
    <w:rsid w:val="103CC77C"/>
    <w:rsid w:val="1043E550"/>
    <w:rsid w:val="104920A3"/>
    <w:rsid w:val="1088FE94"/>
    <w:rsid w:val="10A4D8D6"/>
    <w:rsid w:val="10D96F13"/>
    <w:rsid w:val="10F9D931"/>
    <w:rsid w:val="11497AFF"/>
    <w:rsid w:val="11533EAE"/>
    <w:rsid w:val="119523BF"/>
    <w:rsid w:val="11C5AB66"/>
    <w:rsid w:val="11D9EE18"/>
    <w:rsid w:val="11F4CE00"/>
    <w:rsid w:val="1254A5D1"/>
    <w:rsid w:val="125E8386"/>
    <w:rsid w:val="1269D22B"/>
    <w:rsid w:val="1271AF0E"/>
    <w:rsid w:val="1284610C"/>
    <w:rsid w:val="12AA8AC0"/>
    <w:rsid w:val="12C52C2F"/>
    <w:rsid w:val="1325FCE2"/>
    <w:rsid w:val="1333D76C"/>
    <w:rsid w:val="13AC99D2"/>
    <w:rsid w:val="13E34962"/>
    <w:rsid w:val="13EE04EA"/>
    <w:rsid w:val="143B0F87"/>
    <w:rsid w:val="146ACFB1"/>
    <w:rsid w:val="147CF1E8"/>
    <w:rsid w:val="1499B99B"/>
    <w:rsid w:val="14A49E22"/>
    <w:rsid w:val="14E4E7F5"/>
    <w:rsid w:val="14F77B26"/>
    <w:rsid w:val="15394C94"/>
    <w:rsid w:val="154863AF"/>
    <w:rsid w:val="15576EAB"/>
    <w:rsid w:val="158ABDDC"/>
    <w:rsid w:val="159AE062"/>
    <w:rsid w:val="159F2703"/>
    <w:rsid w:val="15F4A119"/>
    <w:rsid w:val="15F897A5"/>
    <w:rsid w:val="15FCAEE0"/>
    <w:rsid w:val="162013B3"/>
    <w:rsid w:val="162A1231"/>
    <w:rsid w:val="1671E11B"/>
    <w:rsid w:val="16DB0A94"/>
    <w:rsid w:val="16EC42C9"/>
    <w:rsid w:val="16F24AEC"/>
    <w:rsid w:val="170545B6"/>
    <w:rsid w:val="17279220"/>
    <w:rsid w:val="17BABCA8"/>
    <w:rsid w:val="17FC28F7"/>
    <w:rsid w:val="18206736"/>
    <w:rsid w:val="182172B8"/>
    <w:rsid w:val="182273EF"/>
    <w:rsid w:val="183537F3"/>
    <w:rsid w:val="185A6F2B"/>
    <w:rsid w:val="1871D982"/>
    <w:rsid w:val="187D529F"/>
    <w:rsid w:val="189C889E"/>
    <w:rsid w:val="18ACA62E"/>
    <w:rsid w:val="18FDC4AB"/>
    <w:rsid w:val="190B4EB3"/>
    <w:rsid w:val="1985F066"/>
    <w:rsid w:val="19AA87AC"/>
    <w:rsid w:val="19B905F5"/>
    <w:rsid w:val="19BA2354"/>
    <w:rsid w:val="19BCA106"/>
    <w:rsid w:val="19C247A8"/>
    <w:rsid w:val="19C63DA9"/>
    <w:rsid w:val="19E23995"/>
    <w:rsid w:val="1A223349"/>
    <w:rsid w:val="1A2389E5"/>
    <w:rsid w:val="1A300C39"/>
    <w:rsid w:val="1A5CD7A6"/>
    <w:rsid w:val="1A6D17F7"/>
    <w:rsid w:val="1A8178CC"/>
    <w:rsid w:val="1A86DD46"/>
    <w:rsid w:val="1A8C8981"/>
    <w:rsid w:val="1A955861"/>
    <w:rsid w:val="1AA09C49"/>
    <w:rsid w:val="1ABE367A"/>
    <w:rsid w:val="1AC09A64"/>
    <w:rsid w:val="1AC2783A"/>
    <w:rsid w:val="1AD0E1E9"/>
    <w:rsid w:val="1AD4D266"/>
    <w:rsid w:val="1AEEDD41"/>
    <w:rsid w:val="1AF68E8D"/>
    <w:rsid w:val="1B323C69"/>
    <w:rsid w:val="1B3EEBB8"/>
    <w:rsid w:val="1B47884D"/>
    <w:rsid w:val="1B4EA308"/>
    <w:rsid w:val="1B61BFA5"/>
    <w:rsid w:val="1B63B23E"/>
    <w:rsid w:val="1B6FF1D0"/>
    <w:rsid w:val="1B74082A"/>
    <w:rsid w:val="1B78C1E5"/>
    <w:rsid w:val="1B8F71CD"/>
    <w:rsid w:val="1B99006E"/>
    <w:rsid w:val="1BA39E75"/>
    <w:rsid w:val="1BB4EB18"/>
    <w:rsid w:val="1BC6B8F8"/>
    <w:rsid w:val="1BDC44F6"/>
    <w:rsid w:val="1C2811CC"/>
    <w:rsid w:val="1C3A836E"/>
    <w:rsid w:val="1C4C318B"/>
    <w:rsid w:val="1C5F64EA"/>
    <w:rsid w:val="1C6B6050"/>
    <w:rsid w:val="1C73B901"/>
    <w:rsid w:val="1C819393"/>
    <w:rsid w:val="1CA59E36"/>
    <w:rsid w:val="1CBB69CC"/>
    <w:rsid w:val="1CCC68B3"/>
    <w:rsid w:val="1CF568A7"/>
    <w:rsid w:val="1D167ACA"/>
    <w:rsid w:val="1D196B8B"/>
    <w:rsid w:val="1D1CA0DF"/>
    <w:rsid w:val="1D2734E5"/>
    <w:rsid w:val="1D65546F"/>
    <w:rsid w:val="1D6C7BC9"/>
    <w:rsid w:val="1D75EDC2"/>
    <w:rsid w:val="1DD3D179"/>
    <w:rsid w:val="1DE084C9"/>
    <w:rsid w:val="1DE6B85E"/>
    <w:rsid w:val="1E033C15"/>
    <w:rsid w:val="1E0347A8"/>
    <w:rsid w:val="1E049799"/>
    <w:rsid w:val="1E3561E1"/>
    <w:rsid w:val="1E369108"/>
    <w:rsid w:val="1E43D6D3"/>
    <w:rsid w:val="1E4C94AC"/>
    <w:rsid w:val="1E595CCF"/>
    <w:rsid w:val="1EAF0686"/>
    <w:rsid w:val="1EE142E5"/>
    <w:rsid w:val="1EEC5F68"/>
    <w:rsid w:val="1F141BD9"/>
    <w:rsid w:val="1F228769"/>
    <w:rsid w:val="1F43923F"/>
    <w:rsid w:val="1F60E4F9"/>
    <w:rsid w:val="1F68568D"/>
    <w:rsid w:val="1F899D15"/>
    <w:rsid w:val="1F9906AA"/>
    <w:rsid w:val="1FA001A9"/>
    <w:rsid w:val="1FA481CB"/>
    <w:rsid w:val="1FB5AD5A"/>
    <w:rsid w:val="1FBBCD81"/>
    <w:rsid w:val="1FCB2586"/>
    <w:rsid w:val="1FCD6316"/>
    <w:rsid w:val="1FEA77EE"/>
    <w:rsid w:val="1FF892CB"/>
    <w:rsid w:val="1FFD22DC"/>
    <w:rsid w:val="2039E8D6"/>
    <w:rsid w:val="203B8AC8"/>
    <w:rsid w:val="20483984"/>
    <w:rsid w:val="204FFA82"/>
    <w:rsid w:val="20794373"/>
    <w:rsid w:val="20C74332"/>
    <w:rsid w:val="20E4AB2F"/>
    <w:rsid w:val="2102D508"/>
    <w:rsid w:val="2125D1B5"/>
    <w:rsid w:val="21633CD3"/>
    <w:rsid w:val="218E1217"/>
    <w:rsid w:val="21C51687"/>
    <w:rsid w:val="21FCC93A"/>
    <w:rsid w:val="2213FB42"/>
    <w:rsid w:val="2245ACCF"/>
    <w:rsid w:val="2249C4D7"/>
    <w:rsid w:val="22B9FB5D"/>
    <w:rsid w:val="22C7A9CF"/>
    <w:rsid w:val="22D7F6C5"/>
    <w:rsid w:val="22FD018F"/>
    <w:rsid w:val="232FAF54"/>
    <w:rsid w:val="23402DB6"/>
    <w:rsid w:val="234D0168"/>
    <w:rsid w:val="2369A1FC"/>
    <w:rsid w:val="23DC7537"/>
    <w:rsid w:val="241F6FFF"/>
    <w:rsid w:val="24433B84"/>
    <w:rsid w:val="24480307"/>
    <w:rsid w:val="245DB483"/>
    <w:rsid w:val="245E93CA"/>
    <w:rsid w:val="2460CD08"/>
    <w:rsid w:val="24659D40"/>
    <w:rsid w:val="249031CA"/>
    <w:rsid w:val="24AE2C7E"/>
    <w:rsid w:val="24B380D3"/>
    <w:rsid w:val="24CEC013"/>
    <w:rsid w:val="24DD1372"/>
    <w:rsid w:val="24EE6A0A"/>
    <w:rsid w:val="250C2AA4"/>
    <w:rsid w:val="2537B7BD"/>
    <w:rsid w:val="25B31B9C"/>
    <w:rsid w:val="25B35C52"/>
    <w:rsid w:val="25C456D9"/>
    <w:rsid w:val="25E9C3BD"/>
    <w:rsid w:val="2631F776"/>
    <w:rsid w:val="26368FB7"/>
    <w:rsid w:val="26630EE2"/>
    <w:rsid w:val="26754113"/>
    <w:rsid w:val="26AE8651"/>
    <w:rsid w:val="26AFDBF6"/>
    <w:rsid w:val="26B5FF91"/>
    <w:rsid w:val="26BAEAE5"/>
    <w:rsid w:val="27079FD9"/>
    <w:rsid w:val="27088C5D"/>
    <w:rsid w:val="270C213C"/>
    <w:rsid w:val="271005F4"/>
    <w:rsid w:val="272937A6"/>
    <w:rsid w:val="27345AB1"/>
    <w:rsid w:val="273BBC6E"/>
    <w:rsid w:val="273DBE70"/>
    <w:rsid w:val="2777F161"/>
    <w:rsid w:val="277A9180"/>
    <w:rsid w:val="27860EB1"/>
    <w:rsid w:val="278F7AD7"/>
    <w:rsid w:val="27A21DEF"/>
    <w:rsid w:val="27A8B3C2"/>
    <w:rsid w:val="27B7A6D9"/>
    <w:rsid w:val="27D5C7AC"/>
    <w:rsid w:val="27E3E4A7"/>
    <w:rsid w:val="27F77AFF"/>
    <w:rsid w:val="281008D5"/>
    <w:rsid w:val="281EBE82"/>
    <w:rsid w:val="284F8512"/>
    <w:rsid w:val="28676B1C"/>
    <w:rsid w:val="289C40B0"/>
    <w:rsid w:val="289CECD3"/>
    <w:rsid w:val="28C0377B"/>
    <w:rsid w:val="28D4C353"/>
    <w:rsid w:val="28E768F3"/>
    <w:rsid w:val="28FABF2F"/>
    <w:rsid w:val="29102CF8"/>
    <w:rsid w:val="292927D0"/>
    <w:rsid w:val="29909E68"/>
    <w:rsid w:val="29B2A6F0"/>
    <w:rsid w:val="29E1654A"/>
    <w:rsid w:val="29ED3BBE"/>
    <w:rsid w:val="29EF910C"/>
    <w:rsid w:val="29FC12EE"/>
    <w:rsid w:val="2A14F719"/>
    <w:rsid w:val="2A2F7A49"/>
    <w:rsid w:val="2A590DA9"/>
    <w:rsid w:val="2A76561B"/>
    <w:rsid w:val="2A9FC343"/>
    <w:rsid w:val="2AAD6B91"/>
    <w:rsid w:val="2AAF7507"/>
    <w:rsid w:val="2AB5DBA0"/>
    <w:rsid w:val="2AC93EB4"/>
    <w:rsid w:val="2B031E7D"/>
    <w:rsid w:val="2B3EA2BB"/>
    <w:rsid w:val="2B51CA32"/>
    <w:rsid w:val="2B6AB55A"/>
    <w:rsid w:val="2B80BCB4"/>
    <w:rsid w:val="2BA6007E"/>
    <w:rsid w:val="2BC01C5B"/>
    <w:rsid w:val="2BFD08BB"/>
    <w:rsid w:val="2C27E83B"/>
    <w:rsid w:val="2C291D10"/>
    <w:rsid w:val="2C2E53D5"/>
    <w:rsid w:val="2C33005E"/>
    <w:rsid w:val="2C792B59"/>
    <w:rsid w:val="2C85CF87"/>
    <w:rsid w:val="2C99D6E2"/>
    <w:rsid w:val="2CCAC0AB"/>
    <w:rsid w:val="2CE51D7B"/>
    <w:rsid w:val="2CF9D75A"/>
    <w:rsid w:val="2CFADD23"/>
    <w:rsid w:val="2D413B41"/>
    <w:rsid w:val="2D52E7C5"/>
    <w:rsid w:val="2D5F0B08"/>
    <w:rsid w:val="2D7AC4C4"/>
    <w:rsid w:val="2DA3A16A"/>
    <w:rsid w:val="2DC54E52"/>
    <w:rsid w:val="2DD2F491"/>
    <w:rsid w:val="2DDA3688"/>
    <w:rsid w:val="2E180112"/>
    <w:rsid w:val="2E1D8E51"/>
    <w:rsid w:val="2E501138"/>
    <w:rsid w:val="2E5B25DE"/>
    <w:rsid w:val="2E5C42DE"/>
    <w:rsid w:val="2E74EDF7"/>
    <w:rsid w:val="2E884AF4"/>
    <w:rsid w:val="2E9B4E63"/>
    <w:rsid w:val="2EAB49EB"/>
    <w:rsid w:val="2EC60AF0"/>
    <w:rsid w:val="2F2D869C"/>
    <w:rsid w:val="2F33DB2A"/>
    <w:rsid w:val="2F43362D"/>
    <w:rsid w:val="2F43D5F7"/>
    <w:rsid w:val="2FA22FBA"/>
    <w:rsid w:val="2FC27DE1"/>
    <w:rsid w:val="2FDC490A"/>
    <w:rsid w:val="2FEA4D5D"/>
    <w:rsid w:val="30C1E1B4"/>
    <w:rsid w:val="30EFA084"/>
    <w:rsid w:val="31164C47"/>
    <w:rsid w:val="315CF582"/>
    <w:rsid w:val="316B7086"/>
    <w:rsid w:val="3179DBB9"/>
    <w:rsid w:val="3184F356"/>
    <w:rsid w:val="3189A979"/>
    <w:rsid w:val="31A68F4C"/>
    <w:rsid w:val="31D9032E"/>
    <w:rsid w:val="31FC3AA1"/>
    <w:rsid w:val="3205F91E"/>
    <w:rsid w:val="322A4E54"/>
    <w:rsid w:val="32603138"/>
    <w:rsid w:val="3276F776"/>
    <w:rsid w:val="3284CAAF"/>
    <w:rsid w:val="3298A14E"/>
    <w:rsid w:val="329BA3C1"/>
    <w:rsid w:val="32A10492"/>
    <w:rsid w:val="32BBA44D"/>
    <w:rsid w:val="32BC95B2"/>
    <w:rsid w:val="32D10ACB"/>
    <w:rsid w:val="334D8C71"/>
    <w:rsid w:val="335AEF09"/>
    <w:rsid w:val="337C0CD3"/>
    <w:rsid w:val="33879EE9"/>
    <w:rsid w:val="3391CF00"/>
    <w:rsid w:val="3399F4BD"/>
    <w:rsid w:val="33A0036A"/>
    <w:rsid w:val="33A02A63"/>
    <w:rsid w:val="33B941DD"/>
    <w:rsid w:val="33C7C2F3"/>
    <w:rsid w:val="33C850EA"/>
    <w:rsid w:val="33F6D4D5"/>
    <w:rsid w:val="34054410"/>
    <w:rsid w:val="340A2AE7"/>
    <w:rsid w:val="3447416C"/>
    <w:rsid w:val="34475669"/>
    <w:rsid w:val="3481F4D1"/>
    <w:rsid w:val="348C2D16"/>
    <w:rsid w:val="349B17DD"/>
    <w:rsid w:val="349D1FDE"/>
    <w:rsid w:val="34A5E484"/>
    <w:rsid w:val="34E600AC"/>
    <w:rsid w:val="34F2C1FA"/>
    <w:rsid w:val="352418F8"/>
    <w:rsid w:val="358311B2"/>
    <w:rsid w:val="35B69D8F"/>
    <w:rsid w:val="360DC153"/>
    <w:rsid w:val="360FF1ED"/>
    <w:rsid w:val="3631A395"/>
    <w:rsid w:val="363C4039"/>
    <w:rsid w:val="363CE90F"/>
    <w:rsid w:val="363D4A33"/>
    <w:rsid w:val="36484FE7"/>
    <w:rsid w:val="36520993"/>
    <w:rsid w:val="3669FDD2"/>
    <w:rsid w:val="366BDFF9"/>
    <w:rsid w:val="36F9326E"/>
    <w:rsid w:val="372B7B7E"/>
    <w:rsid w:val="373ADBC8"/>
    <w:rsid w:val="375132D5"/>
    <w:rsid w:val="3756251F"/>
    <w:rsid w:val="376A5E2A"/>
    <w:rsid w:val="376A83A8"/>
    <w:rsid w:val="37801EBA"/>
    <w:rsid w:val="378F71ED"/>
    <w:rsid w:val="3798FC1A"/>
    <w:rsid w:val="37BBFC0A"/>
    <w:rsid w:val="37BEAB1A"/>
    <w:rsid w:val="37C85706"/>
    <w:rsid w:val="37CB86E1"/>
    <w:rsid w:val="37D3A64F"/>
    <w:rsid w:val="37DB2799"/>
    <w:rsid w:val="37EB135A"/>
    <w:rsid w:val="380670C5"/>
    <w:rsid w:val="38081331"/>
    <w:rsid w:val="381F7A14"/>
    <w:rsid w:val="383967DB"/>
    <w:rsid w:val="3842DCB2"/>
    <w:rsid w:val="385C1BF3"/>
    <w:rsid w:val="38915F2B"/>
    <w:rsid w:val="38A93635"/>
    <w:rsid w:val="38CE9883"/>
    <w:rsid w:val="38D697FB"/>
    <w:rsid w:val="38E7321E"/>
    <w:rsid w:val="3912E539"/>
    <w:rsid w:val="3914A01B"/>
    <w:rsid w:val="3914DC94"/>
    <w:rsid w:val="39269EF9"/>
    <w:rsid w:val="394F0BEA"/>
    <w:rsid w:val="39569672"/>
    <w:rsid w:val="395DE5DA"/>
    <w:rsid w:val="39679456"/>
    <w:rsid w:val="398202DA"/>
    <w:rsid w:val="39910547"/>
    <w:rsid w:val="399DE742"/>
    <w:rsid w:val="399E36C4"/>
    <w:rsid w:val="39CDF166"/>
    <w:rsid w:val="39D33D03"/>
    <w:rsid w:val="39DB69C8"/>
    <w:rsid w:val="39E967C1"/>
    <w:rsid w:val="39EB7044"/>
    <w:rsid w:val="3A2C1F75"/>
    <w:rsid w:val="3A4B87C9"/>
    <w:rsid w:val="3A511AC8"/>
    <w:rsid w:val="3A61BA02"/>
    <w:rsid w:val="3A7C0BC5"/>
    <w:rsid w:val="3AE40B69"/>
    <w:rsid w:val="3AF25BCD"/>
    <w:rsid w:val="3B235D35"/>
    <w:rsid w:val="3B3EB2CA"/>
    <w:rsid w:val="3B5587CD"/>
    <w:rsid w:val="3B5F7188"/>
    <w:rsid w:val="3BBF929F"/>
    <w:rsid w:val="3BFE331E"/>
    <w:rsid w:val="3C693B01"/>
    <w:rsid w:val="3C6E8F15"/>
    <w:rsid w:val="3CAAFC3E"/>
    <w:rsid w:val="3CD12122"/>
    <w:rsid w:val="3CF1E212"/>
    <w:rsid w:val="3D278728"/>
    <w:rsid w:val="3DBE5901"/>
    <w:rsid w:val="3DBF2E4B"/>
    <w:rsid w:val="3DC4B888"/>
    <w:rsid w:val="3DC9257A"/>
    <w:rsid w:val="3DD01942"/>
    <w:rsid w:val="3E1A0146"/>
    <w:rsid w:val="3E36B462"/>
    <w:rsid w:val="3E377F02"/>
    <w:rsid w:val="3E6CDD93"/>
    <w:rsid w:val="3E95F0B8"/>
    <w:rsid w:val="3EAFF2A0"/>
    <w:rsid w:val="3EBCE3DC"/>
    <w:rsid w:val="3EDD9321"/>
    <w:rsid w:val="3EE044E6"/>
    <w:rsid w:val="3F005D18"/>
    <w:rsid w:val="3F2038DC"/>
    <w:rsid w:val="3F27EF84"/>
    <w:rsid w:val="3F6EA4BE"/>
    <w:rsid w:val="3F88DB92"/>
    <w:rsid w:val="3FBF1DA2"/>
    <w:rsid w:val="3FE0D7F9"/>
    <w:rsid w:val="3FE1672D"/>
    <w:rsid w:val="3FE2C8D2"/>
    <w:rsid w:val="3FEAC141"/>
    <w:rsid w:val="400D77FE"/>
    <w:rsid w:val="4028D674"/>
    <w:rsid w:val="40580B4E"/>
    <w:rsid w:val="406AFC90"/>
    <w:rsid w:val="4076F008"/>
    <w:rsid w:val="40ABEF45"/>
    <w:rsid w:val="40B46947"/>
    <w:rsid w:val="40CF17C9"/>
    <w:rsid w:val="40DA17D7"/>
    <w:rsid w:val="40E29386"/>
    <w:rsid w:val="40E90A04"/>
    <w:rsid w:val="4125F321"/>
    <w:rsid w:val="416331B4"/>
    <w:rsid w:val="416B16BB"/>
    <w:rsid w:val="41829437"/>
    <w:rsid w:val="41870F3B"/>
    <w:rsid w:val="41B08604"/>
    <w:rsid w:val="4255C54A"/>
    <w:rsid w:val="42B98E1D"/>
    <w:rsid w:val="42DFF616"/>
    <w:rsid w:val="42FA3D60"/>
    <w:rsid w:val="42FCB9E7"/>
    <w:rsid w:val="4307F22E"/>
    <w:rsid w:val="432BCD08"/>
    <w:rsid w:val="434ABD6E"/>
    <w:rsid w:val="43684246"/>
    <w:rsid w:val="4389FEFA"/>
    <w:rsid w:val="43ED8C9D"/>
    <w:rsid w:val="43F4A6F3"/>
    <w:rsid w:val="43FC537E"/>
    <w:rsid w:val="445122EF"/>
    <w:rsid w:val="44555400"/>
    <w:rsid w:val="446223BE"/>
    <w:rsid w:val="4463861D"/>
    <w:rsid w:val="449790C3"/>
    <w:rsid w:val="449DAF1A"/>
    <w:rsid w:val="44C30272"/>
    <w:rsid w:val="44DBCC37"/>
    <w:rsid w:val="44DDBCA2"/>
    <w:rsid w:val="44DE8AF0"/>
    <w:rsid w:val="452D9B85"/>
    <w:rsid w:val="452DFB25"/>
    <w:rsid w:val="45869AB0"/>
    <w:rsid w:val="45AB0710"/>
    <w:rsid w:val="45B89E0C"/>
    <w:rsid w:val="4604DCDE"/>
    <w:rsid w:val="46082ECE"/>
    <w:rsid w:val="461292C2"/>
    <w:rsid w:val="4620F724"/>
    <w:rsid w:val="464A3EC8"/>
    <w:rsid w:val="46A40F15"/>
    <w:rsid w:val="46BB4312"/>
    <w:rsid w:val="46BD021F"/>
    <w:rsid w:val="46FB9718"/>
    <w:rsid w:val="47356A14"/>
    <w:rsid w:val="47404557"/>
    <w:rsid w:val="47419B79"/>
    <w:rsid w:val="474AFE4F"/>
    <w:rsid w:val="475240A0"/>
    <w:rsid w:val="476423CC"/>
    <w:rsid w:val="477650DB"/>
    <w:rsid w:val="47D78740"/>
    <w:rsid w:val="47D7DE7B"/>
    <w:rsid w:val="47EB6D5C"/>
    <w:rsid w:val="47F0D582"/>
    <w:rsid w:val="4823DEDE"/>
    <w:rsid w:val="48244592"/>
    <w:rsid w:val="4829A10F"/>
    <w:rsid w:val="4874153B"/>
    <w:rsid w:val="487E1D79"/>
    <w:rsid w:val="4885B20C"/>
    <w:rsid w:val="489B8BC8"/>
    <w:rsid w:val="48C92D94"/>
    <w:rsid w:val="48E96D34"/>
    <w:rsid w:val="48FED9AD"/>
    <w:rsid w:val="491C2DB9"/>
    <w:rsid w:val="493F4A77"/>
    <w:rsid w:val="496E62C2"/>
    <w:rsid w:val="49788A5A"/>
    <w:rsid w:val="49A1956E"/>
    <w:rsid w:val="49A4564F"/>
    <w:rsid w:val="49B59734"/>
    <w:rsid w:val="49D76588"/>
    <w:rsid w:val="4A010E8D"/>
    <w:rsid w:val="4A054079"/>
    <w:rsid w:val="4A152C5E"/>
    <w:rsid w:val="4A257364"/>
    <w:rsid w:val="4A291F9E"/>
    <w:rsid w:val="4A39BB77"/>
    <w:rsid w:val="4A41DEAD"/>
    <w:rsid w:val="4A537AA7"/>
    <w:rsid w:val="4A6C28BA"/>
    <w:rsid w:val="4A72DAAF"/>
    <w:rsid w:val="4A93C456"/>
    <w:rsid w:val="4A9C814F"/>
    <w:rsid w:val="4AE28518"/>
    <w:rsid w:val="4AFA5ACF"/>
    <w:rsid w:val="4B0BFBA6"/>
    <w:rsid w:val="4B112731"/>
    <w:rsid w:val="4B9D8014"/>
    <w:rsid w:val="4BB1CE80"/>
    <w:rsid w:val="4BB4FC25"/>
    <w:rsid w:val="4BB55445"/>
    <w:rsid w:val="4BB59E7A"/>
    <w:rsid w:val="4C1DC585"/>
    <w:rsid w:val="4C77641F"/>
    <w:rsid w:val="4C9A3A24"/>
    <w:rsid w:val="4C9C7F17"/>
    <w:rsid w:val="4CBDDAC7"/>
    <w:rsid w:val="4CE93B12"/>
    <w:rsid w:val="4CEC35E8"/>
    <w:rsid w:val="4D12951B"/>
    <w:rsid w:val="4D30CE88"/>
    <w:rsid w:val="4D3776DD"/>
    <w:rsid w:val="4D949495"/>
    <w:rsid w:val="4D9972BF"/>
    <w:rsid w:val="4DA443C7"/>
    <w:rsid w:val="4DB68498"/>
    <w:rsid w:val="4DC2BB97"/>
    <w:rsid w:val="4DD4A131"/>
    <w:rsid w:val="4DF284C7"/>
    <w:rsid w:val="4DF5DB8D"/>
    <w:rsid w:val="4E0A8100"/>
    <w:rsid w:val="4E227BD8"/>
    <w:rsid w:val="4E262CBF"/>
    <w:rsid w:val="4E4D595E"/>
    <w:rsid w:val="4E4E4671"/>
    <w:rsid w:val="4E53E362"/>
    <w:rsid w:val="4E6C720A"/>
    <w:rsid w:val="4E780F5A"/>
    <w:rsid w:val="4E7BF076"/>
    <w:rsid w:val="4E9ACE79"/>
    <w:rsid w:val="4EB17569"/>
    <w:rsid w:val="4F1F53E8"/>
    <w:rsid w:val="4F28E4BF"/>
    <w:rsid w:val="4F8F81BB"/>
    <w:rsid w:val="4F9EC767"/>
    <w:rsid w:val="4FA25EA7"/>
    <w:rsid w:val="4FAECC50"/>
    <w:rsid w:val="4FB8D879"/>
    <w:rsid w:val="4FDC42BF"/>
    <w:rsid w:val="4FFF916B"/>
    <w:rsid w:val="5011A1AA"/>
    <w:rsid w:val="5024C15C"/>
    <w:rsid w:val="5027950E"/>
    <w:rsid w:val="503580B4"/>
    <w:rsid w:val="508A5286"/>
    <w:rsid w:val="50AD63C9"/>
    <w:rsid w:val="50C5F2A4"/>
    <w:rsid w:val="50E2A3EB"/>
    <w:rsid w:val="50ED6360"/>
    <w:rsid w:val="51234A8C"/>
    <w:rsid w:val="512DD292"/>
    <w:rsid w:val="5167D7AE"/>
    <w:rsid w:val="517639DD"/>
    <w:rsid w:val="519DC888"/>
    <w:rsid w:val="51D57415"/>
    <w:rsid w:val="51E31F71"/>
    <w:rsid w:val="5201B93F"/>
    <w:rsid w:val="520210E5"/>
    <w:rsid w:val="5210BFB7"/>
    <w:rsid w:val="526AA1C0"/>
    <w:rsid w:val="5271C582"/>
    <w:rsid w:val="52982520"/>
    <w:rsid w:val="52AF45CD"/>
    <w:rsid w:val="52B2B29F"/>
    <w:rsid w:val="52B61ED5"/>
    <w:rsid w:val="530930FA"/>
    <w:rsid w:val="5316B32C"/>
    <w:rsid w:val="531962AA"/>
    <w:rsid w:val="5334FEFF"/>
    <w:rsid w:val="5351298F"/>
    <w:rsid w:val="538758D1"/>
    <w:rsid w:val="539BF9E4"/>
    <w:rsid w:val="53DDF2DE"/>
    <w:rsid w:val="53E0095A"/>
    <w:rsid w:val="53E5C9A4"/>
    <w:rsid w:val="53E603BC"/>
    <w:rsid w:val="53F0EA81"/>
    <w:rsid w:val="5403C7B2"/>
    <w:rsid w:val="541E6CDA"/>
    <w:rsid w:val="5429FE02"/>
    <w:rsid w:val="542D0D48"/>
    <w:rsid w:val="5459505C"/>
    <w:rsid w:val="547EFFAB"/>
    <w:rsid w:val="54BEC7A3"/>
    <w:rsid w:val="54D7EDFF"/>
    <w:rsid w:val="54F624F1"/>
    <w:rsid w:val="551014FD"/>
    <w:rsid w:val="551C0332"/>
    <w:rsid w:val="5528D385"/>
    <w:rsid w:val="558DDCE2"/>
    <w:rsid w:val="5598B836"/>
    <w:rsid w:val="55A9C6BD"/>
    <w:rsid w:val="55C657F8"/>
    <w:rsid w:val="56082591"/>
    <w:rsid w:val="5612F62A"/>
    <w:rsid w:val="5632A800"/>
    <w:rsid w:val="563F6FFF"/>
    <w:rsid w:val="56466A88"/>
    <w:rsid w:val="56873F46"/>
    <w:rsid w:val="5695BE6C"/>
    <w:rsid w:val="569B8025"/>
    <w:rsid w:val="56B454E1"/>
    <w:rsid w:val="56CF6DB5"/>
    <w:rsid w:val="56D9E294"/>
    <w:rsid w:val="56DF72F3"/>
    <w:rsid w:val="56F733FD"/>
    <w:rsid w:val="5706153C"/>
    <w:rsid w:val="5729BE39"/>
    <w:rsid w:val="572F8462"/>
    <w:rsid w:val="5775DFC5"/>
    <w:rsid w:val="57886A0A"/>
    <w:rsid w:val="57B0671D"/>
    <w:rsid w:val="57DC4DD7"/>
    <w:rsid w:val="57E630E3"/>
    <w:rsid w:val="57F07620"/>
    <w:rsid w:val="5812EEFF"/>
    <w:rsid w:val="5836FE62"/>
    <w:rsid w:val="584EE1F9"/>
    <w:rsid w:val="588BFA81"/>
    <w:rsid w:val="5896F193"/>
    <w:rsid w:val="58AF914A"/>
    <w:rsid w:val="58B9F4DF"/>
    <w:rsid w:val="58FA4217"/>
    <w:rsid w:val="5906A0F3"/>
    <w:rsid w:val="590CE4F3"/>
    <w:rsid w:val="593D3D96"/>
    <w:rsid w:val="595157B2"/>
    <w:rsid w:val="59CBDB78"/>
    <w:rsid w:val="59CF51C6"/>
    <w:rsid w:val="59FE7319"/>
    <w:rsid w:val="5A474F5D"/>
    <w:rsid w:val="5A82C0FA"/>
    <w:rsid w:val="5ACFA834"/>
    <w:rsid w:val="5AD383D3"/>
    <w:rsid w:val="5AD87D06"/>
    <w:rsid w:val="5B366523"/>
    <w:rsid w:val="5B577FB1"/>
    <w:rsid w:val="5B6F12D6"/>
    <w:rsid w:val="5B73FCF5"/>
    <w:rsid w:val="5B7C0697"/>
    <w:rsid w:val="5BA8E569"/>
    <w:rsid w:val="5BB05A57"/>
    <w:rsid w:val="5BF7BCD9"/>
    <w:rsid w:val="5C67052E"/>
    <w:rsid w:val="5C73D903"/>
    <w:rsid w:val="5C8D21AC"/>
    <w:rsid w:val="5CA2C372"/>
    <w:rsid w:val="5CBE261F"/>
    <w:rsid w:val="5CC35C57"/>
    <w:rsid w:val="5CD2C698"/>
    <w:rsid w:val="5D11BB4C"/>
    <w:rsid w:val="5D20539C"/>
    <w:rsid w:val="5D226E4B"/>
    <w:rsid w:val="5D229A80"/>
    <w:rsid w:val="5D3772F1"/>
    <w:rsid w:val="5D46D256"/>
    <w:rsid w:val="5D5A240B"/>
    <w:rsid w:val="5D82A2CE"/>
    <w:rsid w:val="5DAA3077"/>
    <w:rsid w:val="5DB6E590"/>
    <w:rsid w:val="5DC9930C"/>
    <w:rsid w:val="5DDD2044"/>
    <w:rsid w:val="5DE1B177"/>
    <w:rsid w:val="5E0486CF"/>
    <w:rsid w:val="5E202844"/>
    <w:rsid w:val="5E319C79"/>
    <w:rsid w:val="5E719A3A"/>
    <w:rsid w:val="5E89572F"/>
    <w:rsid w:val="5E955C7B"/>
    <w:rsid w:val="5EA7C2D1"/>
    <w:rsid w:val="5EDE5832"/>
    <w:rsid w:val="5F0027E9"/>
    <w:rsid w:val="5F2D4AE3"/>
    <w:rsid w:val="5F60194A"/>
    <w:rsid w:val="5F6B53DF"/>
    <w:rsid w:val="5F908A26"/>
    <w:rsid w:val="5FBF8491"/>
    <w:rsid w:val="601BA1F4"/>
    <w:rsid w:val="603B837E"/>
    <w:rsid w:val="6041C7AF"/>
    <w:rsid w:val="6052AA22"/>
    <w:rsid w:val="60801768"/>
    <w:rsid w:val="60A8BC25"/>
    <w:rsid w:val="60BEBA74"/>
    <w:rsid w:val="60DAB2B8"/>
    <w:rsid w:val="60F2C251"/>
    <w:rsid w:val="61090E28"/>
    <w:rsid w:val="610F83D7"/>
    <w:rsid w:val="612240D8"/>
    <w:rsid w:val="6148E2C5"/>
    <w:rsid w:val="614E0FE3"/>
    <w:rsid w:val="6150C7AB"/>
    <w:rsid w:val="615F91C4"/>
    <w:rsid w:val="6175BE02"/>
    <w:rsid w:val="617CBB9E"/>
    <w:rsid w:val="619908FE"/>
    <w:rsid w:val="61991452"/>
    <w:rsid w:val="61A0E541"/>
    <w:rsid w:val="61DB6202"/>
    <w:rsid w:val="62177C05"/>
    <w:rsid w:val="6241A7F6"/>
    <w:rsid w:val="62A60C1F"/>
    <w:rsid w:val="62FF2088"/>
    <w:rsid w:val="63370B70"/>
    <w:rsid w:val="6364F080"/>
    <w:rsid w:val="637D2EEB"/>
    <w:rsid w:val="6382C4D4"/>
    <w:rsid w:val="63DCA311"/>
    <w:rsid w:val="63DE0185"/>
    <w:rsid w:val="63DE53BD"/>
    <w:rsid w:val="63FBED98"/>
    <w:rsid w:val="6410E9C7"/>
    <w:rsid w:val="642BCA2C"/>
    <w:rsid w:val="642E0A0B"/>
    <w:rsid w:val="645B1377"/>
    <w:rsid w:val="6461C7CA"/>
    <w:rsid w:val="64697531"/>
    <w:rsid w:val="646DD52D"/>
    <w:rsid w:val="647F762A"/>
    <w:rsid w:val="6488BFA1"/>
    <w:rsid w:val="64B5BC8C"/>
    <w:rsid w:val="64D2B458"/>
    <w:rsid w:val="64E7AB23"/>
    <w:rsid w:val="650947EC"/>
    <w:rsid w:val="6513357F"/>
    <w:rsid w:val="651518E4"/>
    <w:rsid w:val="652B895A"/>
    <w:rsid w:val="6541AAD8"/>
    <w:rsid w:val="656BA580"/>
    <w:rsid w:val="6597FB1A"/>
    <w:rsid w:val="659AC9E6"/>
    <w:rsid w:val="65A07C76"/>
    <w:rsid w:val="65A303FA"/>
    <w:rsid w:val="65AE0C8E"/>
    <w:rsid w:val="65D88BE3"/>
    <w:rsid w:val="66210611"/>
    <w:rsid w:val="6666C1BA"/>
    <w:rsid w:val="667CC166"/>
    <w:rsid w:val="66817A95"/>
    <w:rsid w:val="66A146DD"/>
    <w:rsid w:val="66CBD0DA"/>
    <w:rsid w:val="66D34FAB"/>
    <w:rsid w:val="66FE6278"/>
    <w:rsid w:val="670BFC8F"/>
    <w:rsid w:val="67421339"/>
    <w:rsid w:val="6757C16D"/>
    <w:rsid w:val="67B0E868"/>
    <w:rsid w:val="67D5CFAF"/>
    <w:rsid w:val="67DDEB44"/>
    <w:rsid w:val="67E8A10E"/>
    <w:rsid w:val="67EEDAF3"/>
    <w:rsid w:val="67F8F9E0"/>
    <w:rsid w:val="682B138E"/>
    <w:rsid w:val="685BAA8A"/>
    <w:rsid w:val="6867CBD3"/>
    <w:rsid w:val="686B0B2F"/>
    <w:rsid w:val="688796DB"/>
    <w:rsid w:val="68C77257"/>
    <w:rsid w:val="68C8882C"/>
    <w:rsid w:val="691A3B06"/>
    <w:rsid w:val="694A9CE6"/>
    <w:rsid w:val="698739A8"/>
    <w:rsid w:val="698BB947"/>
    <w:rsid w:val="69B53953"/>
    <w:rsid w:val="69B7CB79"/>
    <w:rsid w:val="69BFE322"/>
    <w:rsid w:val="69CA2FA0"/>
    <w:rsid w:val="69D3135F"/>
    <w:rsid w:val="69E09B79"/>
    <w:rsid w:val="6A1F24E3"/>
    <w:rsid w:val="6A1F8D98"/>
    <w:rsid w:val="6A461880"/>
    <w:rsid w:val="6A634744"/>
    <w:rsid w:val="6A713F09"/>
    <w:rsid w:val="6A7AA6C4"/>
    <w:rsid w:val="6AC9DF01"/>
    <w:rsid w:val="6AD28868"/>
    <w:rsid w:val="6AD8C1DC"/>
    <w:rsid w:val="6AFBA6E2"/>
    <w:rsid w:val="6B13E649"/>
    <w:rsid w:val="6B1971CC"/>
    <w:rsid w:val="6B4E7F1F"/>
    <w:rsid w:val="6B51D753"/>
    <w:rsid w:val="6B7AAD6E"/>
    <w:rsid w:val="6B8E3242"/>
    <w:rsid w:val="6B92F905"/>
    <w:rsid w:val="6B93270C"/>
    <w:rsid w:val="6BAEF909"/>
    <w:rsid w:val="6BCDE3EB"/>
    <w:rsid w:val="6BD0D4B2"/>
    <w:rsid w:val="6BD63187"/>
    <w:rsid w:val="6C2207F4"/>
    <w:rsid w:val="6C2A6116"/>
    <w:rsid w:val="6C7CC772"/>
    <w:rsid w:val="6C8175BE"/>
    <w:rsid w:val="6C83950D"/>
    <w:rsid w:val="6C853F93"/>
    <w:rsid w:val="6CC78CF6"/>
    <w:rsid w:val="6CD3F109"/>
    <w:rsid w:val="6CE81CE9"/>
    <w:rsid w:val="6CF5DA57"/>
    <w:rsid w:val="6D5DA579"/>
    <w:rsid w:val="6D662BF4"/>
    <w:rsid w:val="6D6906EA"/>
    <w:rsid w:val="6D76286E"/>
    <w:rsid w:val="6D88590B"/>
    <w:rsid w:val="6DAB4C59"/>
    <w:rsid w:val="6DFAE3C1"/>
    <w:rsid w:val="6E15D223"/>
    <w:rsid w:val="6E1B38E9"/>
    <w:rsid w:val="6E2A72BC"/>
    <w:rsid w:val="6E6A6CFA"/>
    <w:rsid w:val="6E86FDA1"/>
    <w:rsid w:val="6E9860C5"/>
    <w:rsid w:val="6EB5B678"/>
    <w:rsid w:val="6EFBEBCD"/>
    <w:rsid w:val="6F78BC76"/>
    <w:rsid w:val="6F800FF6"/>
    <w:rsid w:val="6FA21684"/>
    <w:rsid w:val="6FA5B999"/>
    <w:rsid w:val="6FBCF50C"/>
    <w:rsid w:val="6FFEF5E4"/>
    <w:rsid w:val="702B447F"/>
    <w:rsid w:val="70362FDD"/>
    <w:rsid w:val="70560575"/>
    <w:rsid w:val="709213EB"/>
    <w:rsid w:val="70D18489"/>
    <w:rsid w:val="70DAC841"/>
    <w:rsid w:val="71084612"/>
    <w:rsid w:val="711380C2"/>
    <w:rsid w:val="7129D484"/>
    <w:rsid w:val="712AA019"/>
    <w:rsid w:val="713F4245"/>
    <w:rsid w:val="71418F5B"/>
    <w:rsid w:val="716035A4"/>
    <w:rsid w:val="7162B881"/>
    <w:rsid w:val="717F9ED6"/>
    <w:rsid w:val="71A6C7FC"/>
    <w:rsid w:val="71B101FD"/>
    <w:rsid w:val="71CAA7D8"/>
    <w:rsid w:val="71DD4EA6"/>
    <w:rsid w:val="7206F4E4"/>
    <w:rsid w:val="721FFE75"/>
    <w:rsid w:val="72582F61"/>
    <w:rsid w:val="7279A379"/>
    <w:rsid w:val="72A0F843"/>
    <w:rsid w:val="733DE7D0"/>
    <w:rsid w:val="737400D5"/>
    <w:rsid w:val="7376A61A"/>
    <w:rsid w:val="73B2DEF5"/>
    <w:rsid w:val="73EAA910"/>
    <w:rsid w:val="73FD4A51"/>
    <w:rsid w:val="74163EDB"/>
    <w:rsid w:val="74327A30"/>
    <w:rsid w:val="7436C2E3"/>
    <w:rsid w:val="746B1CBB"/>
    <w:rsid w:val="74AACC19"/>
    <w:rsid w:val="74D47EB6"/>
    <w:rsid w:val="74D88742"/>
    <w:rsid w:val="74D90840"/>
    <w:rsid w:val="7513CA41"/>
    <w:rsid w:val="75146964"/>
    <w:rsid w:val="7542CE74"/>
    <w:rsid w:val="754D9CCD"/>
    <w:rsid w:val="7567D971"/>
    <w:rsid w:val="7587AEC7"/>
    <w:rsid w:val="75B26052"/>
    <w:rsid w:val="75CC1D62"/>
    <w:rsid w:val="75E60A26"/>
    <w:rsid w:val="760EC241"/>
    <w:rsid w:val="7612E996"/>
    <w:rsid w:val="76263D16"/>
    <w:rsid w:val="762F5A00"/>
    <w:rsid w:val="762F826A"/>
    <w:rsid w:val="76300CE6"/>
    <w:rsid w:val="763E909B"/>
    <w:rsid w:val="7667B32B"/>
    <w:rsid w:val="767FBBB4"/>
    <w:rsid w:val="76AB5775"/>
    <w:rsid w:val="76FAF2A6"/>
    <w:rsid w:val="774F4C01"/>
    <w:rsid w:val="7750408F"/>
    <w:rsid w:val="7768FD9B"/>
    <w:rsid w:val="777381AE"/>
    <w:rsid w:val="778B60AA"/>
    <w:rsid w:val="77A5B6DB"/>
    <w:rsid w:val="77AE6585"/>
    <w:rsid w:val="77FCA054"/>
    <w:rsid w:val="7815F9EA"/>
    <w:rsid w:val="78167CF4"/>
    <w:rsid w:val="78239ABE"/>
    <w:rsid w:val="782CE2CA"/>
    <w:rsid w:val="783C2D6C"/>
    <w:rsid w:val="785AEAF1"/>
    <w:rsid w:val="785F9E65"/>
    <w:rsid w:val="788BB31C"/>
    <w:rsid w:val="7890D257"/>
    <w:rsid w:val="789C1AB6"/>
    <w:rsid w:val="78A676B3"/>
    <w:rsid w:val="78F634A8"/>
    <w:rsid w:val="79079036"/>
    <w:rsid w:val="790F54E2"/>
    <w:rsid w:val="7983E542"/>
    <w:rsid w:val="798635AC"/>
    <w:rsid w:val="79B15F12"/>
    <w:rsid w:val="79D7C896"/>
    <w:rsid w:val="79E55C13"/>
    <w:rsid w:val="79E8201A"/>
    <w:rsid w:val="79F40CB4"/>
    <w:rsid w:val="79FD2C94"/>
    <w:rsid w:val="7A0264F1"/>
    <w:rsid w:val="7A3170BA"/>
    <w:rsid w:val="7A3EF678"/>
    <w:rsid w:val="7A757B71"/>
    <w:rsid w:val="7AA994D8"/>
    <w:rsid w:val="7AAC4904"/>
    <w:rsid w:val="7B1DB997"/>
    <w:rsid w:val="7B53E4FA"/>
    <w:rsid w:val="7B5D3347"/>
    <w:rsid w:val="7B735727"/>
    <w:rsid w:val="7B778559"/>
    <w:rsid w:val="7B7D504C"/>
    <w:rsid w:val="7BAD18C4"/>
    <w:rsid w:val="7BBFB694"/>
    <w:rsid w:val="7BD0E181"/>
    <w:rsid w:val="7BD25CA8"/>
    <w:rsid w:val="7BEE8148"/>
    <w:rsid w:val="7C2D1C85"/>
    <w:rsid w:val="7C422495"/>
    <w:rsid w:val="7C5316A5"/>
    <w:rsid w:val="7C5E6C91"/>
    <w:rsid w:val="7C7F720C"/>
    <w:rsid w:val="7CB8E689"/>
    <w:rsid w:val="7CC10628"/>
    <w:rsid w:val="7CD6621B"/>
    <w:rsid w:val="7D0D5FEE"/>
    <w:rsid w:val="7D2CBCE3"/>
    <w:rsid w:val="7D3C93AB"/>
    <w:rsid w:val="7D42AE70"/>
    <w:rsid w:val="7D5A6EAC"/>
    <w:rsid w:val="7D6BEE34"/>
    <w:rsid w:val="7D76ABB5"/>
    <w:rsid w:val="7D791917"/>
    <w:rsid w:val="7DBF7EB9"/>
    <w:rsid w:val="7DC61510"/>
    <w:rsid w:val="7DD0A01B"/>
    <w:rsid w:val="7E0D532F"/>
    <w:rsid w:val="7E152BD9"/>
    <w:rsid w:val="7E8B46F3"/>
    <w:rsid w:val="7E957991"/>
    <w:rsid w:val="7EA3501B"/>
    <w:rsid w:val="7EA874F7"/>
    <w:rsid w:val="7ED92298"/>
    <w:rsid w:val="7EE1BD6D"/>
    <w:rsid w:val="7F044844"/>
    <w:rsid w:val="7F1FDC51"/>
    <w:rsid w:val="7F24DBE3"/>
    <w:rsid w:val="7F35A81D"/>
    <w:rsid w:val="7F38266C"/>
    <w:rsid w:val="7F4933ED"/>
    <w:rsid w:val="7F4CF011"/>
    <w:rsid w:val="7F61A5D8"/>
    <w:rsid w:val="7F645470"/>
    <w:rsid w:val="7F6AA0CC"/>
    <w:rsid w:val="7FAFD09B"/>
    <w:rsid w:val="7FB6BCF1"/>
    <w:rsid w:val="7FCA0ED2"/>
    <w:rsid w:val="7FD126C6"/>
    <w:rsid w:val="7FD5476E"/>
    <w:rsid w:val="7FDF5231"/>
    <w:rsid w:val="7FEF5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18F990"/>
  <w15:chartTrackingRefBased/>
  <w15:docId w15:val="{342D0CB6-9C90-4A44-8F82-0A8E73B567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fe65074f4cb429a" /><Relationship Type="http://schemas.openxmlformats.org/officeDocument/2006/relationships/hyperlink" Target="https://flowpsychology.com/10-humanistic-approach-strengths-and-weaknesses/" TargetMode="External" Id="R3bdeb860887d443d" /><Relationship Type="http://schemas.openxmlformats.org/officeDocument/2006/relationships/hyperlink" Target="https://www.mentallyhealthyschools.org.uk/factors-that-impact-health/vulnerable-children/children-with-additional-needs/aln-wales/" TargetMode="External" Id="R07c55a15af954398" /><Relationship Type="http://schemas.openxmlformats.org/officeDocument/2006/relationships/hyperlink" Target="https://www.simplypsychology.org/carlrogers.htlm" TargetMode="External" Id="R6045620d749e4439" /><Relationship Type="http://schemas.openxmlformats.org/officeDocument/2006/relationships/hyperlink" Target="https://www.simplypsychology.org/humanistic.html" TargetMode="External" Id="Re89e98c3275f489a" /><Relationship Type="http://schemas.openxmlformats.org/officeDocument/2006/relationships/numbering" Target="numbering.xml" Id="Rc9162cbf977944a6" /><Relationship Type="http://schemas.openxmlformats.org/officeDocument/2006/relationships/hyperlink" Target="https://www.verywellmind.com/what-is-humanistic-psychology-2795242" TargetMode="External" Id="R837fa434539c480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2024-12-27T10:08:41.3914036Z</dcterms:created>
  <dcterms:modified xsi:type="dcterms:W3CDTF">2025-01-02T20:07:31.0792513Z</dcterms:modified>
  <dc:creator>Rebecca Jones (2416233)</dc:creator>
  <lastModifiedBy>Rebecca Jones (2416233)</lastModifiedBy>
</coreProperties>
</file>