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D990CC" w14:textId="77777777" w:rsidR="008F7841" w:rsidRDefault="008F7841">
      <w:pPr>
        <w:rPr>
          <w:sz w:val="24"/>
          <w:szCs w:val="24"/>
        </w:rPr>
      </w:pPr>
    </w:p>
    <w:p w14:paraId="421BA314" w14:textId="77777777" w:rsidR="008F7841" w:rsidRDefault="008F7841">
      <w:pPr>
        <w:rPr>
          <w:sz w:val="24"/>
          <w:szCs w:val="24"/>
        </w:rPr>
      </w:pPr>
    </w:p>
    <w:p w14:paraId="33D3C759" w14:textId="77777777" w:rsidR="008F7841" w:rsidRDefault="008F7841">
      <w:pPr>
        <w:rPr>
          <w:sz w:val="24"/>
          <w:szCs w:val="24"/>
        </w:rPr>
      </w:pPr>
    </w:p>
    <w:p w14:paraId="57E0FB93" w14:textId="3C594D1F" w:rsidR="008F7841" w:rsidRDefault="008F7841">
      <w:pPr>
        <w:rPr>
          <w:sz w:val="24"/>
          <w:szCs w:val="24"/>
        </w:rPr>
      </w:pPr>
    </w:p>
    <w:p w14:paraId="48F07494" w14:textId="77777777" w:rsidR="008F7841" w:rsidRDefault="008F7841">
      <w:pPr>
        <w:rPr>
          <w:sz w:val="24"/>
          <w:szCs w:val="24"/>
        </w:rPr>
      </w:pPr>
    </w:p>
    <w:p w14:paraId="0C1FD5CA" w14:textId="77777777" w:rsidR="008F7841" w:rsidRDefault="008F7841" w:rsidP="008F7841">
      <w:pPr>
        <w:jc w:val="center"/>
        <w:rPr>
          <w:b/>
          <w:bCs/>
          <w:sz w:val="32"/>
          <w:szCs w:val="32"/>
        </w:rPr>
      </w:pPr>
    </w:p>
    <w:p w14:paraId="02106CB7" w14:textId="7C34AEB8" w:rsidR="008F7841" w:rsidRPr="008F7841" w:rsidRDefault="008F7841" w:rsidP="008F7841">
      <w:pPr>
        <w:jc w:val="center"/>
        <w:rPr>
          <w:b/>
          <w:bCs/>
          <w:sz w:val="36"/>
          <w:szCs w:val="36"/>
        </w:rPr>
      </w:pPr>
      <w:r w:rsidRPr="008F7841">
        <w:rPr>
          <w:b/>
          <w:bCs/>
          <w:sz w:val="36"/>
          <w:szCs w:val="36"/>
        </w:rPr>
        <w:t>Hannah Jones</w:t>
      </w:r>
    </w:p>
    <w:p w14:paraId="0A4C2E7B" w14:textId="4619D7D8" w:rsidR="008F7841" w:rsidRPr="008F7841" w:rsidRDefault="008F7841" w:rsidP="008F7841">
      <w:pPr>
        <w:jc w:val="center"/>
        <w:rPr>
          <w:b/>
          <w:bCs/>
          <w:sz w:val="36"/>
          <w:szCs w:val="36"/>
        </w:rPr>
      </w:pPr>
      <w:r w:rsidRPr="008F7841">
        <w:rPr>
          <w:b/>
          <w:bCs/>
          <w:sz w:val="36"/>
          <w:szCs w:val="36"/>
        </w:rPr>
        <w:t xml:space="preserve">Internal Travel and Tourism Management </w:t>
      </w:r>
    </w:p>
    <w:p w14:paraId="03C57520" w14:textId="3555A823" w:rsidR="008F7841" w:rsidRPr="008F7841" w:rsidRDefault="008F7841" w:rsidP="008F7841">
      <w:pPr>
        <w:jc w:val="center"/>
        <w:rPr>
          <w:b/>
          <w:bCs/>
          <w:sz w:val="36"/>
          <w:szCs w:val="36"/>
        </w:rPr>
      </w:pPr>
      <w:r w:rsidRPr="008F7841">
        <w:rPr>
          <w:b/>
          <w:bCs/>
          <w:sz w:val="36"/>
          <w:szCs w:val="36"/>
        </w:rPr>
        <w:t xml:space="preserve">2000784 </w:t>
      </w:r>
    </w:p>
    <w:p w14:paraId="32200714" w14:textId="11BC653B" w:rsidR="008F7841" w:rsidRPr="008F7841" w:rsidRDefault="008F7841" w:rsidP="008F7841">
      <w:pPr>
        <w:jc w:val="center"/>
        <w:rPr>
          <w:b/>
          <w:bCs/>
          <w:sz w:val="36"/>
          <w:szCs w:val="36"/>
        </w:rPr>
      </w:pPr>
    </w:p>
    <w:p w14:paraId="03844F8B" w14:textId="12ED7CEF" w:rsidR="008F7841" w:rsidRPr="008F7841" w:rsidRDefault="008F7841" w:rsidP="008F7841">
      <w:pPr>
        <w:jc w:val="center"/>
        <w:rPr>
          <w:b/>
          <w:bCs/>
          <w:sz w:val="36"/>
          <w:szCs w:val="36"/>
        </w:rPr>
      </w:pPr>
      <w:r w:rsidRPr="008F7841">
        <w:rPr>
          <w:b/>
          <w:bCs/>
          <w:sz w:val="36"/>
          <w:szCs w:val="36"/>
        </w:rPr>
        <w:t>Assignment 1</w:t>
      </w:r>
    </w:p>
    <w:p w14:paraId="3BDE952C" w14:textId="6E1379CD" w:rsidR="008F7841" w:rsidRPr="008F7841" w:rsidRDefault="008F7841" w:rsidP="008F7841">
      <w:pPr>
        <w:jc w:val="center"/>
        <w:rPr>
          <w:b/>
          <w:bCs/>
          <w:sz w:val="36"/>
          <w:szCs w:val="36"/>
        </w:rPr>
      </w:pPr>
      <w:r w:rsidRPr="008F7841">
        <w:rPr>
          <w:b/>
          <w:bCs/>
          <w:sz w:val="36"/>
          <w:szCs w:val="36"/>
        </w:rPr>
        <w:t xml:space="preserve">Essay </w:t>
      </w:r>
    </w:p>
    <w:p w14:paraId="426C7BBE" w14:textId="77777777" w:rsidR="008F7841" w:rsidRDefault="008F7841">
      <w:pPr>
        <w:rPr>
          <w:sz w:val="24"/>
          <w:szCs w:val="24"/>
        </w:rPr>
      </w:pPr>
    </w:p>
    <w:p w14:paraId="208E937B" w14:textId="77777777" w:rsidR="008F7841" w:rsidRDefault="008F7841">
      <w:pPr>
        <w:rPr>
          <w:sz w:val="24"/>
          <w:szCs w:val="24"/>
        </w:rPr>
      </w:pPr>
    </w:p>
    <w:p w14:paraId="18A6A4DD" w14:textId="77777777" w:rsidR="008F7841" w:rsidRDefault="008F7841">
      <w:pPr>
        <w:rPr>
          <w:sz w:val="24"/>
          <w:szCs w:val="24"/>
        </w:rPr>
      </w:pPr>
    </w:p>
    <w:p w14:paraId="08E7772D" w14:textId="77777777" w:rsidR="008F7841" w:rsidRDefault="008F7841">
      <w:pPr>
        <w:rPr>
          <w:sz w:val="24"/>
          <w:szCs w:val="24"/>
        </w:rPr>
      </w:pPr>
    </w:p>
    <w:p w14:paraId="7C779962" w14:textId="77777777" w:rsidR="008F7841" w:rsidRDefault="008F7841">
      <w:pPr>
        <w:rPr>
          <w:sz w:val="24"/>
          <w:szCs w:val="24"/>
        </w:rPr>
      </w:pPr>
    </w:p>
    <w:p w14:paraId="3C21CF3E" w14:textId="77777777" w:rsidR="008F7841" w:rsidRDefault="008F7841">
      <w:pPr>
        <w:rPr>
          <w:sz w:val="24"/>
          <w:szCs w:val="24"/>
        </w:rPr>
      </w:pPr>
    </w:p>
    <w:p w14:paraId="584F82CB" w14:textId="77777777" w:rsidR="008F7841" w:rsidRDefault="008F7841">
      <w:pPr>
        <w:rPr>
          <w:sz w:val="24"/>
          <w:szCs w:val="24"/>
        </w:rPr>
      </w:pPr>
    </w:p>
    <w:p w14:paraId="6EF61E59" w14:textId="77777777" w:rsidR="008F7841" w:rsidRDefault="008F7841">
      <w:pPr>
        <w:rPr>
          <w:sz w:val="24"/>
          <w:szCs w:val="24"/>
        </w:rPr>
      </w:pPr>
    </w:p>
    <w:p w14:paraId="11FCA3F8" w14:textId="77777777" w:rsidR="008F7841" w:rsidRDefault="008F7841">
      <w:pPr>
        <w:rPr>
          <w:sz w:val="24"/>
          <w:szCs w:val="24"/>
        </w:rPr>
      </w:pPr>
    </w:p>
    <w:p w14:paraId="23147E79" w14:textId="77777777" w:rsidR="008F7841" w:rsidRDefault="008F7841">
      <w:pPr>
        <w:rPr>
          <w:sz w:val="24"/>
          <w:szCs w:val="24"/>
        </w:rPr>
      </w:pPr>
    </w:p>
    <w:p w14:paraId="3989E649" w14:textId="77777777" w:rsidR="008F7841" w:rsidRDefault="008F7841">
      <w:pPr>
        <w:rPr>
          <w:sz w:val="24"/>
          <w:szCs w:val="24"/>
        </w:rPr>
      </w:pPr>
    </w:p>
    <w:p w14:paraId="68CE2742" w14:textId="77777777" w:rsidR="008F7841" w:rsidRDefault="008F7841">
      <w:pPr>
        <w:rPr>
          <w:sz w:val="24"/>
          <w:szCs w:val="24"/>
        </w:rPr>
      </w:pPr>
    </w:p>
    <w:p w14:paraId="6C9F57FF" w14:textId="77777777" w:rsidR="008F7841" w:rsidRDefault="008F7841">
      <w:pPr>
        <w:rPr>
          <w:sz w:val="24"/>
          <w:szCs w:val="24"/>
        </w:rPr>
      </w:pPr>
    </w:p>
    <w:p w14:paraId="01C69A6E" w14:textId="77777777" w:rsidR="008F7841" w:rsidRDefault="008F7841">
      <w:pPr>
        <w:rPr>
          <w:sz w:val="24"/>
          <w:szCs w:val="24"/>
        </w:rPr>
      </w:pPr>
    </w:p>
    <w:p w14:paraId="112924BD" w14:textId="18998982" w:rsidR="00D00874" w:rsidRDefault="004D672B">
      <w:pPr>
        <w:rPr>
          <w:sz w:val="24"/>
          <w:szCs w:val="24"/>
        </w:rPr>
      </w:pPr>
      <w:r>
        <w:rPr>
          <w:sz w:val="24"/>
          <w:szCs w:val="24"/>
        </w:rPr>
        <w:lastRenderedPageBreak/>
        <w:t xml:space="preserve">The course </w:t>
      </w:r>
      <w:r w:rsidR="0074014B">
        <w:rPr>
          <w:sz w:val="24"/>
          <w:szCs w:val="24"/>
        </w:rPr>
        <w:t>o</w:t>
      </w:r>
      <w:r>
        <w:rPr>
          <w:sz w:val="24"/>
          <w:szCs w:val="24"/>
        </w:rPr>
        <w:t xml:space="preserve">f this submission will involve a </w:t>
      </w:r>
      <w:r w:rsidR="004F7B3F">
        <w:rPr>
          <w:sz w:val="24"/>
          <w:szCs w:val="24"/>
        </w:rPr>
        <w:t xml:space="preserve">critical review </w:t>
      </w:r>
      <w:r>
        <w:rPr>
          <w:sz w:val="24"/>
          <w:szCs w:val="24"/>
        </w:rPr>
        <w:t xml:space="preserve">of </w:t>
      </w:r>
      <w:r w:rsidR="004F7B3F">
        <w:rPr>
          <w:sz w:val="24"/>
          <w:szCs w:val="24"/>
        </w:rPr>
        <w:t xml:space="preserve">the provisions of Tourism and Leisure aimed at the international tourism market. </w:t>
      </w:r>
      <w:r w:rsidR="008C0817" w:rsidRPr="00171B94">
        <w:rPr>
          <w:sz w:val="24"/>
          <w:szCs w:val="24"/>
        </w:rPr>
        <w:t>It is without a doubt that the UK is considered a popular destination for the international tourism market, making a considerable contribution to the UKs econom</w:t>
      </w:r>
      <w:r w:rsidR="00336A6A" w:rsidRPr="00171B94">
        <w:rPr>
          <w:sz w:val="24"/>
          <w:szCs w:val="24"/>
        </w:rPr>
        <w:t>y</w:t>
      </w:r>
      <w:r w:rsidR="008C0817" w:rsidRPr="00171B94">
        <w:rPr>
          <w:sz w:val="24"/>
          <w:szCs w:val="24"/>
        </w:rPr>
        <w:t xml:space="preserve"> from the tourism industry. The figures to support this show that in 2019, 40.9 million overseas visits were made with a total spenditure of £28.4 billion (VisitBritain, 2019). For the UK to remain a popular tourism destination, the UK is required to continually change and adapt their tourism and leisure provisions to ensure they meet the needs and expectations of this specific market. </w:t>
      </w:r>
      <w:r w:rsidR="00070EED" w:rsidRPr="00171B94">
        <w:rPr>
          <w:sz w:val="24"/>
          <w:szCs w:val="24"/>
        </w:rPr>
        <w:t>Today</w:t>
      </w:r>
      <w:r w:rsidR="008C0817" w:rsidRPr="00171B94">
        <w:rPr>
          <w:sz w:val="24"/>
          <w:szCs w:val="24"/>
        </w:rPr>
        <w:t>, the UK offers an extensive range of types of tourism at various destinations situated all around the UK</w:t>
      </w:r>
      <w:r w:rsidR="001213F5">
        <w:rPr>
          <w:sz w:val="24"/>
          <w:szCs w:val="24"/>
        </w:rPr>
        <w:t xml:space="preserve">, </w:t>
      </w:r>
      <w:r w:rsidR="004F7B3F">
        <w:rPr>
          <w:sz w:val="24"/>
          <w:szCs w:val="24"/>
        </w:rPr>
        <w:t xml:space="preserve">which I will go into further depth </w:t>
      </w:r>
      <w:r w:rsidR="000F698B">
        <w:rPr>
          <w:sz w:val="24"/>
          <w:szCs w:val="24"/>
        </w:rPr>
        <w:t>during</w:t>
      </w:r>
      <w:r w:rsidR="004F7B3F">
        <w:rPr>
          <w:sz w:val="24"/>
          <w:szCs w:val="24"/>
        </w:rPr>
        <w:t xml:space="preserve"> this</w:t>
      </w:r>
      <w:r w:rsidR="00906291">
        <w:rPr>
          <w:sz w:val="24"/>
          <w:szCs w:val="24"/>
        </w:rPr>
        <w:t xml:space="preserve"> submission</w:t>
      </w:r>
      <w:r w:rsidR="001213F5">
        <w:rPr>
          <w:sz w:val="24"/>
          <w:szCs w:val="24"/>
        </w:rPr>
        <w:t xml:space="preserve">, </w:t>
      </w:r>
      <w:r w:rsidR="008C0817" w:rsidRPr="00171B94">
        <w:rPr>
          <w:sz w:val="24"/>
          <w:szCs w:val="24"/>
        </w:rPr>
        <w:t>thus proving that the UK is continually developing to accommodate for the variety of tourists visiting the UK. Within the UK</w:t>
      </w:r>
      <w:r w:rsidR="00506934" w:rsidRPr="00171B94">
        <w:rPr>
          <w:sz w:val="24"/>
          <w:szCs w:val="24"/>
        </w:rPr>
        <w:t>s tourism industry, a combination of public and private sector organisations can be found working together to provide facilities for the demand of tourists the UK sees prior to the pandemic</w:t>
      </w:r>
      <w:r w:rsidR="005F1813">
        <w:rPr>
          <w:sz w:val="24"/>
          <w:szCs w:val="24"/>
        </w:rPr>
        <w:t xml:space="preserve">, an example of such work being Tourism Sector deal </w:t>
      </w:r>
      <w:r w:rsidR="00B76BF9">
        <w:rPr>
          <w:sz w:val="24"/>
          <w:szCs w:val="24"/>
        </w:rPr>
        <w:t>(Tourism sector deal, 2019)</w:t>
      </w:r>
      <w:r w:rsidR="00336A6A" w:rsidRPr="00171B94">
        <w:rPr>
          <w:sz w:val="24"/>
          <w:szCs w:val="24"/>
        </w:rPr>
        <w:t>.</w:t>
      </w:r>
      <w:r w:rsidR="00AF6E84">
        <w:rPr>
          <w:sz w:val="24"/>
          <w:szCs w:val="24"/>
        </w:rPr>
        <w:t xml:space="preserve"> </w:t>
      </w:r>
      <w:r w:rsidR="00906291">
        <w:rPr>
          <w:sz w:val="24"/>
          <w:szCs w:val="24"/>
        </w:rPr>
        <w:t>Evidently</w:t>
      </w:r>
      <w:r w:rsidR="00AF6E84">
        <w:rPr>
          <w:sz w:val="24"/>
          <w:szCs w:val="24"/>
        </w:rPr>
        <w:t xml:space="preserve">, the UK is made up of Ireland, Wales, Scotland and England however </w:t>
      </w:r>
      <w:r w:rsidR="00906291">
        <w:rPr>
          <w:sz w:val="24"/>
          <w:szCs w:val="24"/>
        </w:rPr>
        <w:t xml:space="preserve">the focus of this submission is on the </w:t>
      </w:r>
      <w:r w:rsidR="00AF6E84">
        <w:rPr>
          <w:sz w:val="24"/>
          <w:szCs w:val="24"/>
        </w:rPr>
        <w:t>Tourism and Leisure provisions a</w:t>
      </w:r>
      <w:r w:rsidR="0087415D">
        <w:rPr>
          <w:sz w:val="24"/>
          <w:szCs w:val="24"/>
        </w:rPr>
        <w:t>i</w:t>
      </w:r>
      <w:r w:rsidR="00AF6E84">
        <w:rPr>
          <w:sz w:val="24"/>
          <w:szCs w:val="24"/>
        </w:rPr>
        <w:t>med at the international tourism market from a Welsh perspective.</w:t>
      </w:r>
    </w:p>
    <w:p w14:paraId="6CC5BD13" w14:textId="78B7A429" w:rsidR="00390E53" w:rsidRDefault="004B11FD">
      <w:pPr>
        <w:rPr>
          <w:sz w:val="24"/>
          <w:szCs w:val="24"/>
        </w:rPr>
      </w:pPr>
      <w:r w:rsidRPr="00F33200">
        <w:rPr>
          <w:sz w:val="24"/>
          <w:szCs w:val="24"/>
        </w:rPr>
        <w:t>Wales</w:t>
      </w:r>
      <w:r w:rsidR="001D2519" w:rsidRPr="00F33200">
        <w:rPr>
          <w:sz w:val="24"/>
          <w:szCs w:val="24"/>
        </w:rPr>
        <w:t xml:space="preserve"> is continually developing their tourism and leisure provisions</w:t>
      </w:r>
      <w:r w:rsidR="008822D4">
        <w:rPr>
          <w:sz w:val="24"/>
          <w:szCs w:val="24"/>
        </w:rPr>
        <w:t xml:space="preserve"> with t</w:t>
      </w:r>
      <w:r>
        <w:rPr>
          <w:sz w:val="24"/>
          <w:szCs w:val="24"/>
        </w:rPr>
        <w:t xml:space="preserve">he dramatic North Wales </w:t>
      </w:r>
      <w:r w:rsidR="008822D4">
        <w:rPr>
          <w:sz w:val="24"/>
          <w:szCs w:val="24"/>
        </w:rPr>
        <w:t xml:space="preserve">attracting </w:t>
      </w:r>
      <w:r w:rsidR="006B2930">
        <w:rPr>
          <w:sz w:val="24"/>
          <w:szCs w:val="24"/>
        </w:rPr>
        <w:t>cultural touri</w:t>
      </w:r>
      <w:r w:rsidR="005B4F75">
        <w:rPr>
          <w:sz w:val="24"/>
          <w:szCs w:val="24"/>
        </w:rPr>
        <w:t>sts</w:t>
      </w:r>
      <w:r w:rsidR="006B2930">
        <w:rPr>
          <w:sz w:val="24"/>
          <w:szCs w:val="24"/>
        </w:rPr>
        <w:t xml:space="preserve"> with its world heritage along with being known for one of Europe’s oldest living languages</w:t>
      </w:r>
      <w:r w:rsidR="005E4065">
        <w:rPr>
          <w:sz w:val="24"/>
          <w:szCs w:val="24"/>
        </w:rPr>
        <w:t xml:space="preserve"> (North Wales, VisitWales, 2020). </w:t>
      </w:r>
      <w:r w:rsidR="006B2930">
        <w:rPr>
          <w:sz w:val="24"/>
          <w:szCs w:val="24"/>
        </w:rPr>
        <w:t>In addition, North Wales is full of adventure opportunities, Snowdonia being one of the main attractions offering scenic walks up Wales</w:t>
      </w:r>
      <w:r w:rsidR="00A736DC">
        <w:rPr>
          <w:sz w:val="24"/>
          <w:szCs w:val="24"/>
        </w:rPr>
        <w:t xml:space="preserve">’ </w:t>
      </w:r>
      <w:r w:rsidR="00D37422">
        <w:rPr>
          <w:sz w:val="24"/>
          <w:szCs w:val="24"/>
        </w:rPr>
        <w:t>tallest mountain, zipwire across Europe’</w:t>
      </w:r>
      <w:r w:rsidR="00EF69E6">
        <w:rPr>
          <w:sz w:val="24"/>
          <w:szCs w:val="24"/>
        </w:rPr>
        <w:t>s</w:t>
      </w:r>
      <w:r w:rsidR="00D37422">
        <w:rPr>
          <w:sz w:val="24"/>
          <w:szCs w:val="24"/>
        </w:rPr>
        <w:t xml:space="preserve"> largest zipping zone and have one of the most amazing bouncing experiences in deep within Llechwedd slate caverns</w:t>
      </w:r>
      <w:r w:rsidR="005E4065">
        <w:rPr>
          <w:sz w:val="24"/>
          <w:szCs w:val="24"/>
        </w:rPr>
        <w:t xml:space="preserve"> (Get active in Snowdonia, VisitWales, 2020)</w:t>
      </w:r>
      <w:r w:rsidR="00D37422">
        <w:rPr>
          <w:sz w:val="24"/>
          <w:szCs w:val="24"/>
        </w:rPr>
        <w:t>.</w:t>
      </w:r>
      <w:r w:rsidR="00BD7AC0">
        <w:rPr>
          <w:sz w:val="24"/>
          <w:szCs w:val="24"/>
        </w:rPr>
        <w:t xml:space="preserve"> </w:t>
      </w:r>
    </w:p>
    <w:p w14:paraId="623F8FFA" w14:textId="06177087" w:rsidR="00906291" w:rsidRDefault="00CD3618">
      <w:pPr>
        <w:rPr>
          <w:sz w:val="24"/>
          <w:szCs w:val="24"/>
        </w:rPr>
      </w:pPr>
      <w:r w:rsidRPr="00CD3618">
        <w:rPr>
          <w:sz w:val="24"/>
          <w:szCs w:val="24"/>
        </w:rPr>
        <w:t xml:space="preserve">Many of these attractions have originated from the industrial revolution to provide forms of tourism for niche markets. North </w:t>
      </w:r>
      <w:r w:rsidR="00B55524">
        <w:rPr>
          <w:sz w:val="24"/>
          <w:szCs w:val="24"/>
        </w:rPr>
        <w:t>W</w:t>
      </w:r>
      <w:r w:rsidRPr="00CD3618">
        <w:rPr>
          <w:sz w:val="24"/>
          <w:szCs w:val="24"/>
        </w:rPr>
        <w:t xml:space="preserve">ales once known for its slate quarries and </w:t>
      </w:r>
      <w:r w:rsidR="00B55524">
        <w:rPr>
          <w:sz w:val="24"/>
          <w:szCs w:val="24"/>
        </w:rPr>
        <w:t>S</w:t>
      </w:r>
      <w:r w:rsidRPr="00CD3618">
        <w:rPr>
          <w:sz w:val="24"/>
          <w:szCs w:val="24"/>
        </w:rPr>
        <w:t xml:space="preserve">outh </w:t>
      </w:r>
      <w:r w:rsidR="00B55524">
        <w:rPr>
          <w:sz w:val="24"/>
          <w:szCs w:val="24"/>
        </w:rPr>
        <w:t>W</w:t>
      </w:r>
      <w:r w:rsidRPr="00CD3618">
        <w:rPr>
          <w:sz w:val="24"/>
          <w:szCs w:val="24"/>
        </w:rPr>
        <w:t xml:space="preserve">ales associated with its many coal mines have since regenerated these areas to provide unique experiences for tourists that will generate an income and allows the region to keep its culture alive. </w:t>
      </w:r>
      <w:r>
        <w:rPr>
          <w:sz w:val="24"/>
          <w:szCs w:val="24"/>
        </w:rPr>
        <w:t>T</w:t>
      </w:r>
      <w:r w:rsidR="00D37422">
        <w:rPr>
          <w:sz w:val="24"/>
          <w:szCs w:val="24"/>
        </w:rPr>
        <w:t xml:space="preserve">he Urban South </w:t>
      </w:r>
      <w:r w:rsidR="001D4CDA">
        <w:rPr>
          <w:sz w:val="24"/>
          <w:szCs w:val="24"/>
        </w:rPr>
        <w:t xml:space="preserve">is home to the cultural capital city of Cardiff where tourists can explore the city through its sights, sounds and tastes as well as providing </w:t>
      </w:r>
      <w:r w:rsidR="001D2519">
        <w:rPr>
          <w:sz w:val="24"/>
          <w:szCs w:val="24"/>
        </w:rPr>
        <w:t>tourist with the opportunity for sports tourism</w:t>
      </w:r>
      <w:r w:rsidR="00A109F9">
        <w:rPr>
          <w:sz w:val="24"/>
          <w:szCs w:val="24"/>
        </w:rPr>
        <w:t xml:space="preserve">. It </w:t>
      </w:r>
      <w:r w:rsidR="00AF52EF">
        <w:rPr>
          <w:sz w:val="24"/>
          <w:szCs w:val="24"/>
        </w:rPr>
        <w:t xml:space="preserve">is </w:t>
      </w:r>
      <w:r w:rsidR="00A109F9">
        <w:rPr>
          <w:sz w:val="24"/>
          <w:szCs w:val="24"/>
        </w:rPr>
        <w:t xml:space="preserve">also known for attracting fans to visit where the most successful tv show filmed in South Wales </w:t>
      </w:r>
      <w:r w:rsidR="00AF52EF">
        <w:rPr>
          <w:sz w:val="24"/>
          <w:szCs w:val="24"/>
        </w:rPr>
        <w:t xml:space="preserve">was based </w:t>
      </w:r>
      <w:r w:rsidR="005E4065">
        <w:rPr>
          <w:sz w:val="24"/>
          <w:szCs w:val="24"/>
        </w:rPr>
        <w:t>(South Wales, VisitWales, 2020)</w:t>
      </w:r>
      <w:r w:rsidR="00AF52EF">
        <w:rPr>
          <w:sz w:val="24"/>
          <w:szCs w:val="24"/>
        </w:rPr>
        <w:t xml:space="preserve">. </w:t>
      </w:r>
      <w:r w:rsidR="00AD5E43">
        <w:rPr>
          <w:sz w:val="24"/>
          <w:szCs w:val="24"/>
        </w:rPr>
        <w:t xml:space="preserve">Wales also offers tourists </w:t>
      </w:r>
      <w:r w:rsidR="001C50EC">
        <w:rPr>
          <w:sz w:val="24"/>
          <w:szCs w:val="24"/>
        </w:rPr>
        <w:t xml:space="preserve">the opportunity to visit </w:t>
      </w:r>
      <w:r w:rsidR="006D4DB5">
        <w:rPr>
          <w:sz w:val="24"/>
          <w:szCs w:val="24"/>
        </w:rPr>
        <w:t xml:space="preserve">some of the nicest beaches the UK has to offer </w:t>
      </w:r>
      <w:r w:rsidR="0087415D">
        <w:rPr>
          <w:sz w:val="24"/>
          <w:szCs w:val="24"/>
        </w:rPr>
        <w:t xml:space="preserve">and hill walks in the green heart of Mid Wales. </w:t>
      </w:r>
      <w:r w:rsidR="002B2F20">
        <w:rPr>
          <w:sz w:val="24"/>
          <w:szCs w:val="24"/>
        </w:rPr>
        <w:t xml:space="preserve">The </w:t>
      </w:r>
      <w:r w:rsidR="00540252">
        <w:rPr>
          <w:sz w:val="24"/>
          <w:szCs w:val="24"/>
        </w:rPr>
        <w:t xml:space="preserve">importance </w:t>
      </w:r>
      <w:r w:rsidR="002B2F20">
        <w:rPr>
          <w:sz w:val="24"/>
          <w:szCs w:val="24"/>
        </w:rPr>
        <w:t xml:space="preserve">of </w:t>
      </w:r>
      <w:r w:rsidR="00540252">
        <w:rPr>
          <w:sz w:val="24"/>
          <w:szCs w:val="24"/>
        </w:rPr>
        <w:t>expand</w:t>
      </w:r>
      <w:r w:rsidR="002B2F20">
        <w:rPr>
          <w:sz w:val="24"/>
          <w:szCs w:val="24"/>
        </w:rPr>
        <w:t xml:space="preserve">ing </w:t>
      </w:r>
      <w:r w:rsidR="00540252">
        <w:rPr>
          <w:sz w:val="24"/>
          <w:szCs w:val="24"/>
        </w:rPr>
        <w:t>and develop</w:t>
      </w:r>
      <w:r w:rsidR="002B2F20">
        <w:rPr>
          <w:sz w:val="24"/>
          <w:szCs w:val="24"/>
        </w:rPr>
        <w:t xml:space="preserve">ing Wales’ </w:t>
      </w:r>
      <w:r w:rsidR="00540252">
        <w:rPr>
          <w:sz w:val="24"/>
          <w:szCs w:val="24"/>
        </w:rPr>
        <w:t xml:space="preserve">tourism and leisure provisions’ is </w:t>
      </w:r>
      <w:r w:rsidR="005F1813">
        <w:rPr>
          <w:sz w:val="24"/>
          <w:szCs w:val="24"/>
        </w:rPr>
        <w:t>to</w:t>
      </w:r>
      <w:r w:rsidR="00540252">
        <w:rPr>
          <w:sz w:val="24"/>
          <w:szCs w:val="24"/>
        </w:rPr>
        <w:t xml:space="preserve"> satisfy the needs and demands of international tourists. Maslow’s hierarchy of needs </w:t>
      </w:r>
      <w:r w:rsidR="002B2F20">
        <w:rPr>
          <w:sz w:val="24"/>
          <w:szCs w:val="24"/>
        </w:rPr>
        <w:t xml:space="preserve">is relevant within this dynamic industry and most often the need to take part in leisure and tourism will be placed within one of the 5 levels of the pyramid. </w:t>
      </w:r>
    </w:p>
    <w:p w14:paraId="035742C3" w14:textId="2ED663AF" w:rsidR="00CD3618" w:rsidRDefault="00CD3618">
      <w:pPr>
        <w:rPr>
          <w:sz w:val="24"/>
          <w:szCs w:val="24"/>
        </w:rPr>
      </w:pPr>
    </w:p>
    <w:p w14:paraId="20018185" w14:textId="61B1ACBC" w:rsidR="00210B45" w:rsidRDefault="00055217">
      <w:pPr>
        <w:rPr>
          <w:sz w:val="24"/>
          <w:szCs w:val="24"/>
        </w:rPr>
      </w:pPr>
      <w:r>
        <w:rPr>
          <w:sz w:val="24"/>
          <w:szCs w:val="24"/>
        </w:rPr>
        <w:t xml:space="preserve">The Welsh tourism report includes the results of the International Passenger Survey </w:t>
      </w:r>
      <w:r w:rsidR="0068378B">
        <w:rPr>
          <w:sz w:val="24"/>
          <w:szCs w:val="24"/>
        </w:rPr>
        <w:t xml:space="preserve">which </w:t>
      </w:r>
      <w:r w:rsidR="00B9157C">
        <w:rPr>
          <w:sz w:val="24"/>
          <w:szCs w:val="24"/>
        </w:rPr>
        <w:t>show</w:t>
      </w:r>
      <w:r w:rsidR="0068378B">
        <w:rPr>
          <w:sz w:val="24"/>
          <w:szCs w:val="24"/>
        </w:rPr>
        <w:t>s</w:t>
      </w:r>
      <w:r w:rsidR="00B9157C">
        <w:rPr>
          <w:sz w:val="24"/>
          <w:szCs w:val="24"/>
        </w:rPr>
        <w:t xml:space="preserve"> that </w:t>
      </w:r>
      <w:r w:rsidR="005C6709">
        <w:rPr>
          <w:sz w:val="24"/>
          <w:szCs w:val="24"/>
        </w:rPr>
        <w:t xml:space="preserve">during 2019, the number of international trips to Wales was 1,023,000 an increase of 3.6% from the previous year. </w:t>
      </w:r>
      <w:r w:rsidR="00277D88">
        <w:rPr>
          <w:sz w:val="24"/>
          <w:szCs w:val="24"/>
        </w:rPr>
        <w:t>However</w:t>
      </w:r>
      <w:r w:rsidR="005C6709">
        <w:rPr>
          <w:sz w:val="24"/>
          <w:szCs w:val="24"/>
        </w:rPr>
        <w:t xml:space="preserve">, the total volume of international trips to the UK in 2019 was 40,857,000 </w:t>
      </w:r>
      <w:r w:rsidR="00206B93">
        <w:rPr>
          <w:sz w:val="24"/>
          <w:szCs w:val="24"/>
        </w:rPr>
        <w:t>therefore Wales receiv</w:t>
      </w:r>
      <w:r w:rsidR="00E66DAE">
        <w:rPr>
          <w:sz w:val="24"/>
          <w:szCs w:val="24"/>
        </w:rPr>
        <w:t xml:space="preserve">es </w:t>
      </w:r>
      <w:r w:rsidR="00206B93">
        <w:rPr>
          <w:sz w:val="24"/>
          <w:szCs w:val="24"/>
        </w:rPr>
        <w:t xml:space="preserve">a small percentage of international tourists compared to the rest of the UK. </w:t>
      </w:r>
      <w:r w:rsidR="00277D88">
        <w:rPr>
          <w:sz w:val="24"/>
          <w:szCs w:val="24"/>
        </w:rPr>
        <w:t>Nevertheless, the total expenditure from international visitors</w:t>
      </w:r>
      <w:r w:rsidR="00BA312C">
        <w:rPr>
          <w:sz w:val="24"/>
          <w:szCs w:val="24"/>
        </w:rPr>
        <w:t xml:space="preserve"> </w:t>
      </w:r>
      <w:r w:rsidR="00277D88">
        <w:rPr>
          <w:sz w:val="24"/>
          <w:szCs w:val="24"/>
        </w:rPr>
        <w:t>came to a figure of £515 million which was an increase of 18.8% on the previous year</w:t>
      </w:r>
      <w:r w:rsidR="00210B45">
        <w:rPr>
          <w:sz w:val="24"/>
          <w:szCs w:val="24"/>
        </w:rPr>
        <w:t xml:space="preserve"> (W</w:t>
      </w:r>
      <w:r w:rsidR="006239B2">
        <w:rPr>
          <w:sz w:val="24"/>
          <w:szCs w:val="24"/>
        </w:rPr>
        <w:t>ales Tourism Performance Report</w:t>
      </w:r>
      <w:r w:rsidR="00210B45">
        <w:rPr>
          <w:sz w:val="24"/>
          <w:szCs w:val="24"/>
        </w:rPr>
        <w:t>, 2020, p. 11). The main purpose of travel for international tourists to Wales over the years have included holiday purposes, visiting friends and family and for business purposes. The increase in the volume of trips taken to visit friends and family has been the main contribution for the rise in international trips taken to the UK. In 2003, 349,000 VFR trips were taken however by the year 2019 this figure has risen to 429,000</w:t>
      </w:r>
      <w:r w:rsidR="006239B2">
        <w:rPr>
          <w:sz w:val="24"/>
          <w:szCs w:val="24"/>
        </w:rPr>
        <w:t xml:space="preserve"> (Wales Tourism Performance Report</w:t>
      </w:r>
      <w:r w:rsidR="00A31F58">
        <w:rPr>
          <w:sz w:val="24"/>
          <w:szCs w:val="24"/>
        </w:rPr>
        <w:t>, 2020, p. 12)</w:t>
      </w:r>
      <w:r w:rsidR="00BA312C">
        <w:rPr>
          <w:sz w:val="24"/>
          <w:szCs w:val="24"/>
        </w:rPr>
        <w:t>.</w:t>
      </w:r>
      <w:r w:rsidR="00F74373">
        <w:rPr>
          <w:sz w:val="24"/>
          <w:szCs w:val="24"/>
        </w:rPr>
        <w:t xml:space="preserve"> </w:t>
      </w:r>
      <w:r w:rsidR="006F30D5">
        <w:rPr>
          <w:sz w:val="24"/>
          <w:szCs w:val="24"/>
        </w:rPr>
        <w:t>When assessing the demographics of international tourists visiting Wales, r</w:t>
      </w:r>
      <w:r w:rsidR="00F74373">
        <w:rPr>
          <w:sz w:val="24"/>
          <w:szCs w:val="24"/>
        </w:rPr>
        <w:t xml:space="preserve">esearch from Wales Visitor Survey </w:t>
      </w:r>
      <w:r w:rsidR="007169B3">
        <w:rPr>
          <w:sz w:val="24"/>
          <w:szCs w:val="24"/>
        </w:rPr>
        <w:t xml:space="preserve">Report </w:t>
      </w:r>
      <w:r w:rsidR="00F74373">
        <w:rPr>
          <w:sz w:val="24"/>
          <w:szCs w:val="24"/>
        </w:rPr>
        <w:t>shows that in 2016 the age group most frequently visiting Wales as a</w:t>
      </w:r>
      <w:r w:rsidR="006F30D5">
        <w:rPr>
          <w:sz w:val="24"/>
          <w:szCs w:val="24"/>
        </w:rPr>
        <w:t>n</w:t>
      </w:r>
      <w:r w:rsidR="00F74373">
        <w:rPr>
          <w:sz w:val="24"/>
          <w:szCs w:val="24"/>
        </w:rPr>
        <w:t xml:space="preserve"> international tourist was 35-54 years with 43% of visitors </w:t>
      </w:r>
      <w:r w:rsidR="00CF7BE4">
        <w:rPr>
          <w:sz w:val="24"/>
          <w:szCs w:val="24"/>
        </w:rPr>
        <w:t xml:space="preserve">finding themselves in this age bracket. The group of international visitors attracted by Wales the most is seen to be couples </w:t>
      </w:r>
      <w:r w:rsidR="00C04C9D">
        <w:rPr>
          <w:sz w:val="24"/>
          <w:szCs w:val="24"/>
        </w:rPr>
        <w:t>at a figure of 34%, followed by family with young children at 16%. The group</w:t>
      </w:r>
      <w:r w:rsidR="00435524">
        <w:rPr>
          <w:sz w:val="24"/>
          <w:szCs w:val="24"/>
        </w:rPr>
        <w:t xml:space="preserve">s </w:t>
      </w:r>
      <w:r w:rsidR="00C04C9D">
        <w:rPr>
          <w:sz w:val="24"/>
          <w:szCs w:val="24"/>
        </w:rPr>
        <w:t xml:space="preserve">that </w:t>
      </w:r>
      <w:r w:rsidR="00435524">
        <w:rPr>
          <w:sz w:val="24"/>
          <w:szCs w:val="24"/>
        </w:rPr>
        <w:t xml:space="preserve">are </w:t>
      </w:r>
      <w:r w:rsidR="00C04C9D">
        <w:rPr>
          <w:sz w:val="24"/>
          <w:szCs w:val="24"/>
        </w:rPr>
        <w:t xml:space="preserve">least attracted to visit Wales </w:t>
      </w:r>
      <w:r w:rsidR="00435524">
        <w:rPr>
          <w:sz w:val="24"/>
          <w:szCs w:val="24"/>
        </w:rPr>
        <w:t>include organised group/society at 4% and family with older and younger children at a frequency of 3%</w:t>
      </w:r>
      <w:r w:rsidR="006F30D5">
        <w:rPr>
          <w:sz w:val="24"/>
          <w:szCs w:val="24"/>
        </w:rPr>
        <w:t xml:space="preserve"> </w:t>
      </w:r>
      <w:r w:rsidR="007169B3">
        <w:rPr>
          <w:sz w:val="24"/>
          <w:szCs w:val="24"/>
        </w:rPr>
        <w:t>(McAllister and McDonough</w:t>
      </w:r>
      <w:r w:rsidR="006F30D5">
        <w:rPr>
          <w:sz w:val="24"/>
          <w:szCs w:val="24"/>
        </w:rPr>
        <w:t>, 2017, p. 18).</w:t>
      </w:r>
      <w:r w:rsidR="00435524">
        <w:rPr>
          <w:sz w:val="24"/>
          <w:szCs w:val="24"/>
        </w:rPr>
        <w:t xml:space="preserve"> </w:t>
      </w:r>
    </w:p>
    <w:p w14:paraId="2FADE4BF" w14:textId="03AD5124" w:rsidR="00390E53" w:rsidRDefault="004D672B">
      <w:pPr>
        <w:rPr>
          <w:sz w:val="24"/>
          <w:szCs w:val="24"/>
        </w:rPr>
      </w:pPr>
      <w:r>
        <w:rPr>
          <w:sz w:val="24"/>
          <w:szCs w:val="24"/>
        </w:rPr>
        <w:t>Wales is made up of three different sectors these being public, private and voluntary</w:t>
      </w:r>
      <w:r w:rsidR="00183FD5">
        <w:rPr>
          <w:sz w:val="24"/>
          <w:szCs w:val="24"/>
        </w:rPr>
        <w:t xml:space="preserve"> all of which contribute to the Welsh tourism industry</w:t>
      </w:r>
      <w:r>
        <w:rPr>
          <w:sz w:val="24"/>
          <w:szCs w:val="24"/>
        </w:rPr>
        <w:t>. The importan</w:t>
      </w:r>
      <w:r w:rsidR="00984DD0">
        <w:rPr>
          <w:sz w:val="24"/>
          <w:szCs w:val="24"/>
        </w:rPr>
        <w:t xml:space="preserve">ce of public sectors is </w:t>
      </w:r>
      <w:r w:rsidR="00BA312C">
        <w:rPr>
          <w:sz w:val="24"/>
          <w:szCs w:val="24"/>
        </w:rPr>
        <w:t xml:space="preserve">that </w:t>
      </w:r>
      <w:r w:rsidR="00984DD0">
        <w:rPr>
          <w:sz w:val="24"/>
          <w:szCs w:val="24"/>
        </w:rPr>
        <w:t>they help towards the promotion of Wales as a tourism destination and encourages tourism development with a range of services</w:t>
      </w:r>
      <w:r w:rsidR="00725AE2">
        <w:rPr>
          <w:sz w:val="24"/>
          <w:szCs w:val="24"/>
        </w:rPr>
        <w:t xml:space="preserve"> </w:t>
      </w:r>
      <w:r w:rsidR="00984DD0">
        <w:rPr>
          <w:sz w:val="24"/>
          <w:szCs w:val="24"/>
        </w:rPr>
        <w:t>(Rikachs, 2016)</w:t>
      </w:r>
      <w:r w:rsidR="00183FD5">
        <w:rPr>
          <w:sz w:val="24"/>
          <w:szCs w:val="24"/>
        </w:rPr>
        <w:t>.</w:t>
      </w:r>
      <w:r w:rsidR="00984DD0">
        <w:rPr>
          <w:sz w:val="24"/>
          <w:szCs w:val="24"/>
        </w:rPr>
        <w:t xml:space="preserve"> </w:t>
      </w:r>
      <w:r w:rsidR="009B084B">
        <w:rPr>
          <w:sz w:val="24"/>
          <w:szCs w:val="24"/>
        </w:rPr>
        <w:t xml:space="preserve">Public sectors within Wales </w:t>
      </w:r>
      <w:r w:rsidR="00D70E49">
        <w:rPr>
          <w:sz w:val="24"/>
          <w:szCs w:val="24"/>
        </w:rPr>
        <w:t xml:space="preserve">such as the </w:t>
      </w:r>
      <w:r w:rsidR="009B084B">
        <w:rPr>
          <w:sz w:val="24"/>
          <w:szCs w:val="24"/>
        </w:rPr>
        <w:t xml:space="preserve">Government have developed </w:t>
      </w:r>
      <w:r w:rsidR="00D70E49">
        <w:rPr>
          <w:sz w:val="24"/>
          <w:szCs w:val="24"/>
        </w:rPr>
        <w:t>strategies such as ‘</w:t>
      </w:r>
      <w:r w:rsidR="009B084B">
        <w:rPr>
          <w:sz w:val="24"/>
          <w:szCs w:val="24"/>
        </w:rPr>
        <w:t>The Welsh Government Strategy for Tourism 2013-2020</w:t>
      </w:r>
      <w:r w:rsidR="00D70E49">
        <w:rPr>
          <w:sz w:val="24"/>
          <w:szCs w:val="24"/>
        </w:rPr>
        <w:t xml:space="preserve">’ after recognising the wider benefits this sector </w:t>
      </w:r>
      <w:r w:rsidR="00F82669">
        <w:rPr>
          <w:sz w:val="24"/>
          <w:szCs w:val="24"/>
        </w:rPr>
        <w:t xml:space="preserve">has </w:t>
      </w:r>
      <w:r w:rsidR="002B5C9A">
        <w:rPr>
          <w:sz w:val="24"/>
          <w:szCs w:val="24"/>
        </w:rPr>
        <w:t>(</w:t>
      </w:r>
      <w:r w:rsidR="006239B2">
        <w:rPr>
          <w:sz w:val="24"/>
          <w:szCs w:val="24"/>
        </w:rPr>
        <w:t>Partnership for Growth</w:t>
      </w:r>
      <w:r w:rsidR="002B5C9A">
        <w:rPr>
          <w:sz w:val="24"/>
          <w:szCs w:val="24"/>
        </w:rPr>
        <w:t xml:space="preserve">, </w:t>
      </w:r>
      <w:r w:rsidR="003225CD">
        <w:rPr>
          <w:sz w:val="24"/>
          <w:szCs w:val="24"/>
        </w:rPr>
        <w:t xml:space="preserve">2019, </w:t>
      </w:r>
      <w:r w:rsidR="002B5C9A">
        <w:rPr>
          <w:sz w:val="24"/>
          <w:szCs w:val="24"/>
        </w:rPr>
        <w:t>p. 5)</w:t>
      </w:r>
      <w:r w:rsidR="00E701B5">
        <w:rPr>
          <w:sz w:val="24"/>
          <w:szCs w:val="24"/>
        </w:rPr>
        <w:t xml:space="preserve">. </w:t>
      </w:r>
      <w:r w:rsidR="00466BE7">
        <w:rPr>
          <w:sz w:val="24"/>
          <w:szCs w:val="24"/>
        </w:rPr>
        <w:t>The</w:t>
      </w:r>
      <w:r w:rsidR="00BA27C0">
        <w:rPr>
          <w:sz w:val="24"/>
          <w:szCs w:val="24"/>
        </w:rPr>
        <w:t xml:space="preserve">ir goal is </w:t>
      </w:r>
      <w:r w:rsidR="008052B4">
        <w:rPr>
          <w:sz w:val="24"/>
          <w:szCs w:val="24"/>
        </w:rPr>
        <w:t xml:space="preserve">to </w:t>
      </w:r>
      <w:r w:rsidR="00466BE7">
        <w:rPr>
          <w:sz w:val="24"/>
          <w:szCs w:val="24"/>
        </w:rPr>
        <w:t>see growth within tourism but in a sustainable way as well as having the ambition to see a 10% or more increase in tourism earnings by 2020</w:t>
      </w:r>
      <w:r w:rsidR="00BA27C0">
        <w:rPr>
          <w:sz w:val="24"/>
          <w:szCs w:val="24"/>
        </w:rPr>
        <w:t xml:space="preserve"> (</w:t>
      </w:r>
      <w:r w:rsidR="006239B2">
        <w:rPr>
          <w:sz w:val="24"/>
          <w:szCs w:val="24"/>
        </w:rPr>
        <w:t>Partnership for Growth</w:t>
      </w:r>
      <w:r w:rsidR="00BA27C0">
        <w:rPr>
          <w:sz w:val="24"/>
          <w:szCs w:val="24"/>
        </w:rPr>
        <w:t>,</w:t>
      </w:r>
      <w:r w:rsidR="003225CD">
        <w:rPr>
          <w:sz w:val="24"/>
          <w:szCs w:val="24"/>
        </w:rPr>
        <w:t xml:space="preserve"> 2019,</w:t>
      </w:r>
      <w:r w:rsidR="00BA27C0">
        <w:rPr>
          <w:sz w:val="24"/>
          <w:szCs w:val="24"/>
        </w:rPr>
        <w:t xml:space="preserve"> p. 8)</w:t>
      </w:r>
      <w:r w:rsidR="00466BE7">
        <w:rPr>
          <w:sz w:val="24"/>
          <w:szCs w:val="24"/>
        </w:rPr>
        <w:t xml:space="preserve">. </w:t>
      </w:r>
    </w:p>
    <w:p w14:paraId="22C70123" w14:textId="23EEC386" w:rsidR="004B32A3" w:rsidRDefault="004B32A3">
      <w:pPr>
        <w:rPr>
          <w:sz w:val="24"/>
          <w:szCs w:val="24"/>
        </w:rPr>
      </w:pPr>
      <w:r>
        <w:rPr>
          <w:sz w:val="24"/>
          <w:szCs w:val="24"/>
        </w:rPr>
        <w:t xml:space="preserve">Voluntary sector organisations have </w:t>
      </w:r>
      <w:r w:rsidR="009021C8">
        <w:rPr>
          <w:sz w:val="24"/>
          <w:szCs w:val="24"/>
        </w:rPr>
        <w:t>the</w:t>
      </w:r>
      <w:r>
        <w:rPr>
          <w:sz w:val="24"/>
          <w:szCs w:val="24"/>
        </w:rPr>
        <w:t xml:space="preserve"> aim to preserve, protect and promote their cause</w:t>
      </w:r>
      <w:r w:rsidR="0010274A">
        <w:rPr>
          <w:sz w:val="24"/>
          <w:szCs w:val="24"/>
        </w:rPr>
        <w:t xml:space="preserve">. </w:t>
      </w:r>
      <w:r w:rsidR="009021C8">
        <w:rPr>
          <w:sz w:val="24"/>
          <w:szCs w:val="24"/>
        </w:rPr>
        <w:t xml:space="preserve">An example of such work is The Valuing our Environment Partnership </w:t>
      </w:r>
      <w:r w:rsidR="00D2616F">
        <w:rPr>
          <w:sz w:val="24"/>
          <w:szCs w:val="24"/>
        </w:rPr>
        <w:t xml:space="preserve">which has been led by the National Trust Wales </w:t>
      </w:r>
      <w:r w:rsidR="00502DD8">
        <w:rPr>
          <w:sz w:val="24"/>
          <w:szCs w:val="24"/>
        </w:rPr>
        <w:t>demonstrat</w:t>
      </w:r>
      <w:r w:rsidR="00E66DAE">
        <w:rPr>
          <w:sz w:val="24"/>
          <w:szCs w:val="24"/>
        </w:rPr>
        <w:t>ing</w:t>
      </w:r>
      <w:r w:rsidR="00502DD8">
        <w:rPr>
          <w:sz w:val="24"/>
          <w:szCs w:val="24"/>
        </w:rPr>
        <w:t xml:space="preserve"> public value of heritage assets all over Wales and highlight the need for worthy protection, investment and access provision (Valuing the Welsh Historic Environment, 2010).</w:t>
      </w:r>
      <w:r w:rsidR="00300428">
        <w:rPr>
          <w:sz w:val="24"/>
          <w:szCs w:val="24"/>
        </w:rPr>
        <w:t xml:space="preserve"> Commercial sectors within Wales’s tourism industry are those private sectors who have the objective to make a profit</w:t>
      </w:r>
      <w:r w:rsidR="004D78FE">
        <w:rPr>
          <w:sz w:val="24"/>
          <w:szCs w:val="24"/>
        </w:rPr>
        <w:t xml:space="preserve"> for example Snowdon, the Celtic Manor resort, Oakwood and many more</w:t>
      </w:r>
      <w:r w:rsidR="00300428">
        <w:rPr>
          <w:sz w:val="24"/>
          <w:szCs w:val="24"/>
        </w:rPr>
        <w:t xml:space="preserve">. However, these private sectors </w:t>
      </w:r>
      <w:r w:rsidR="00797DCB">
        <w:rPr>
          <w:sz w:val="24"/>
          <w:szCs w:val="24"/>
        </w:rPr>
        <w:t xml:space="preserve">account for large amount of employment opportunities within the tourism industry with the industry directly supporting approximately 120,000 jobs accounting for </w:t>
      </w:r>
      <w:r w:rsidR="00C138D5">
        <w:rPr>
          <w:sz w:val="24"/>
          <w:szCs w:val="24"/>
        </w:rPr>
        <w:t>nearly 10% of the Welsh workforce</w:t>
      </w:r>
      <w:r w:rsidR="0005053B">
        <w:rPr>
          <w:sz w:val="24"/>
          <w:szCs w:val="24"/>
        </w:rPr>
        <w:t xml:space="preserve"> (BBC news, 2020)</w:t>
      </w:r>
      <w:r w:rsidR="00FC135A">
        <w:rPr>
          <w:sz w:val="24"/>
          <w:szCs w:val="24"/>
        </w:rPr>
        <w:t xml:space="preserve">. </w:t>
      </w:r>
      <w:r w:rsidR="00970CEF">
        <w:rPr>
          <w:sz w:val="24"/>
          <w:szCs w:val="24"/>
        </w:rPr>
        <w:t>With the tourism industry being one of the largest industries in the world, this means many organisations, groups and people are involved indirectly or directly with the Welsh tourism industry</w:t>
      </w:r>
      <w:r w:rsidR="00C977D1">
        <w:rPr>
          <w:sz w:val="24"/>
          <w:szCs w:val="24"/>
        </w:rPr>
        <w:t xml:space="preserve"> s</w:t>
      </w:r>
      <w:r w:rsidR="009115EB">
        <w:rPr>
          <w:sz w:val="24"/>
          <w:szCs w:val="24"/>
        </w:rPr>
        <w:t>ome of these including tourists</w:t>
      </w:r>
      <w:r w:rsidR="002B3864">
        <w:rPr>
          <w:sz w:val="24"/>
          <w:szCs w:val="24"/>
        </w:rPr>
        <w:t xml:space="preserve"> and </w:t>
      </w:r>
      <w:r w:rsidR="009115EB">
        <w:rPr>
          <w:sz w:val="24"/>
          <w:szCs w:val="24"/>
        </w:rPr>
        <w:t xml:space="preserve">employees. Small and medium enterprises are an obvious part of the tourism industry </w:t>
      </w:r>
      <w:r w:rsidR="00D94728">
        <w:rPr>
          <w:sz w:val="24"/>
          <w:szCs w:val="24"/>
        </w:rPr>
        <w:t>e.g.</w:t>
      </w:r>
      <w:r w:rsidR="009115EB">
        <w:rPr>
          <w:sz w:val="24"/>
          <w:szCs w:val="24"/>
        </w:rPr>
        <w:t xml:space="preserve"> restaurants, hotel</w:t>
      </w:r>
      <w:r w:rsidR="002B3864">
        <w:rPr>
          <w:sz w:val="24"/>
          <w:szCs w:val="24"/>
        </w:rPr>
        <w:t xml:space="preserve">s, travel agents </w:t>
      </w:r>
      <w:r w:rsidR="00C977D1">
        <w:rPr>
          <w:sz w:val="24"/>
          <w:szCs w:val="24"/>
        </w:rPr>
        <w:t xml:space="preserve">and airlines </w:t>
      </w:r>
      <w:r w:rsidR="009115EB">
        <w:rPr>
          <w:sz w:val="24"/>
          <w:szCs w:val="24"/>
        </w:rPr>
        <w:t xml:space="preserve">as well as transport services </w:t>
      </w:r>
      <w:r w:rsidR="002B3864">
        <w:rPr>
          <w:sz w:val="24"/>
          <w:szCs w:val="24"/>
        </w:rPr>
        <w:t>however the hosting co</w:t>
      </w:r>
      <w:r w:rsidR="00970CEF">
        <w:rPr>
          <w:sz w:val="24"/>
          <w:szCs w:val="24"/>
        </w:rPr>
        <w:t>mmunity</w:t>
      </w:r>
      <w:r w:rsidR="00E5411A">
        <w:rPr>
          <w:sz w:val="24"/>
          <w:szCs w:val="24"/>
        </w:rPr>
        <w:t xml:space="preserve">, the </w:t>
      </w:r>
      <w:r w:rsidR="002B3864">
        <w:rPr>
          <w:sz w:val="24"/>
          <w:szCs w:val="24"/>
        </w:rPr>
        <w:t xml:space="preserve">tourist community </w:t>
      </w:r>
      <w:r w:rsidR="00C977D1">
        <w:rPr>
          <w:sz w:val="24"/>
          <w:szCs w:val="24"/>
        </w:rPr>
        <w:t xml:space="preserve">and educational purposes are also considered </w:t>
      </w:r>
      <w:r w:rsidR="002B3864">
        <w:rPr>
          <w:sz w:val="24"/>
          <w:szCs w:val="24"/>
        </w:rPr>
        <w:t>stakeholders</w:t>
      </w:r>
      <w:r w:rsidR="00725AE2">
        <w:rPr>
          <w:sz w:val="24"/>
          <w:szCs w:val="24"/>
        </w:rPr>
        <w:t xml:space="preserve"> of tourism</w:t>
      </w:r>
      <w:r w:rsidR="002B3864">
        <w:rPr>
          <w:sz w:val="24"/>
          <w:szCs w:val="24"/>
        </w:rPr>
        <w:t xml:space="preserve"> </w:t>
      </w:r>
      <w:r w:rsidR="002941DA">
        <w:rPr>
          <w:sz w:val="24"/>
          <w:szCs w:val="24"/>
        </w:rPr>
        <w:t>(</w:t>
      </w:r>
      <w:r w:rsidR="00C977D1">
        <w:rPr>
          <w:sz w:val="24"/>
          <w:szCs w:val="24"/>
        </w:rPr>
        <w:t>Dr Stainton</w:t>
      </w:r>
      <w:r w:rsidR="002941DA">
        <w:rPr>
          <w:sz w:val="24"/>
          <w:szCs w:val="24"/>
        </w:rPr>
        <w:t>, 2020)</w:t>
      </w:r>
      <w:r w:rsidR="00C977D1">
        <w:rPr>
          <w:sz w:val="24"/>
          <w:szCs w:val="24"/>
        </w:rPr>
        <w:t xml:space="preserve">. </w:t>
      </w:r>
    </w:p>
    <w:p w14:paraId="1239D486" w14:textId="3BF212CE" w:rsidR="005E4065" w:rsidRDefault="006741BC">
      <w:pPr>
        <w:rPr>
          <w:sz w:val="24"/>
          <w:szCs w:val="24"/>
        </w:rPr>
      </w:pPr>
      <w:r>
        <w:rPr>
          <w:sz w:val="24"/>
          <w:szCs w:val="24"/>
        </w:rPr>
        <w:t xml:space="preserve">Core industry operations are carried out by </w:t>
      </w:r>
      <w:r w:rsidR="00804A79">
        <w:rPr>
          <w:sz w:val="24"/>
          <w:szCs w:val="24"/>
        </w:rPr>
        <w:t xml:space="preserve">a variety of </w:t>
      </w:r>
      <w:r>
        <w:rPr>
          <w:sz w:val="24"/>
          <w:szCs w:val="24"/>
        </w:rPr>
        <w:t>organisation</w:t>
      </w:r>
      <w:r w:rsidR="00255262">
        <w:rPr>
          <w:sz w:val="24"/>
          <w:szCs w:val="24"/>
        </w:rPr>
        <w:t>s</w:t>
      </w:r>
      <w:r>
        <w:rPr>
          <w:sz w:val="24"/>
          <w:szCs w:val="24"/>
        </w:rPr>
        <w:t xml:space="preserve">. </w:t>
      </w:r>
      <w:r w:rsidR="00804A79">
        <w:rPr>
          <w:sz w:val="24"/>
          <w:szCs w:val="24"/>
        </w:rPr>
        <w:t xml:space="preserve">Visit Wales is known </w:t>
      </w:r>
      <w:r w:rsidR="00255262">
        <w:rPr>
          <w:sz w:val="24"/>
          <w:szCs w:val="24"/>
        </w:rPr>
        <w:t>as</w:t>
      </w:r>
      <w:r w:rsidR="00804A79">
        <w:rPr>
          <w:sz w:val="24"/>
          <w:szCs w:val="24"/>
        </w:rPr>
        <w:t xml:space="preserve"> the tourism team within the Welsh Assembly Government and has taken over from the former Wales Tourist Boards having the responsibility of promoting and developing Wales’ Tourism (Visit Britain, Structure of tourism in Britain). </w:t>
      </w:r>
      <w:r w:rsidR="00552D03">
        <w:rPr>
          <w:sz w:val="24"/>
          <w:szCs w:val="24"/>
        </w:rPr>
        <w:t xml:space="preserve">Outlined within the </w:t>
      </w:r>
      <w:r w:rsidR="00804A79">
        <w:rPr>
          <w:sz w:val="24"/>
          <w:szCs w:val="24"/>
        </w:rPr>
        <w:t>‘</w:t>
      </w:r>
      <w:r w:rsidR="00552D03">
        <w:rPr>
          <w:sz w:val="24"/>
          <w:szCs w:val="24"/>
        </w:rPr>
        <w:t>priorities for the visitor economy 2020-2025</w:t>
      </w:r>
      <w:r w:rsidR="00804A79">
        <w:rPr>
          <w:sz w:val="24"/>
          <w:szCs w:val="24"/>
        </w:rPr>
        <w:t>’</w:t>
      </w:r>
      <w:r w:rsidR="00552D03">
        <w:rPr>
          <w:sz w:val="24"/>
          <w:szCs w:val="24"/>
        </w:rPr>
        <w:t xml:space="preserve"> is the Welsh Governments vision </w:t>
      </w:r>
      <w:r w:rsidR="008B2474">
        <w:rPr>
          <w:sz w:val="24"/>
          <w:szCs w:val="24"/>
        </w:rPr>
        <w:t xml:space="preserve">of </w:t>
      </w:r>
      <w:r w:rsidR="00552D03">
        <w:rPr>
          <w:sz w:val="24"/>
          <w:szCs w:val="24"/>
        </w:rPr>
        <w:t>Wales’s future along with the priorities for Visit Wales</w:t>
      </w:r>
      <w:r w:rsidR="00E8251B">
        <w:rPr>
          <w:sz w:val="24"/>
          <w:szCs w:val="24"/>
        </w:rPr>
        <w:t>. The plans focus is</w:t>
      </w:r>
      <w:r w:rsidR="00EE1149">
        <w:rPr>
          <w:sz w:val="24"/>
          <w:szCs w:val="24"/>
        </w:rPr>
        <w:t xml:space="preserve"> “</w:t>
      </w:r>
      <w:r w:rsidR="00E8251B">
        <w:rPr>
          <w:sz w:val="24"/>
          <w:szCs w:val="24"/>
        </w:rPr>
        <w:t xml:space="preserve">improving the quality of Wales’ welcome, supporting local supply chains, making our offer fit for international audiences and continuing to market </w:t>
      </w:r>
      <w:r w:rsidR="00EE1149">
        <w:rPr>
          <w:sz w:val="24"/>
          <w:szCs w:val="24"/>
        </w:rPr>
        <w:t>Wales with a confident and distinctive brand in the UK and</w:t>
      </w:r>
      <w:r w:rsidR="006239B2">
        <w:rPr>
          <w:sz w:val="24"/>
          <w:szCs w:val="24"/>
        </w:rPr>
        <w:t xml:space="preserve"> abroad</w:t>
      </w:r>
      <w:r w:rsidR="00EE1149">
        <w:rPr>
          <w:sz w:val="24"/>
          <w:szCs w:val="24"/>
        </w:rPr>
        <w:t>”</w:t>
      </w:r>
      <w:r w:rsidR="00077AC6">
        <w:rPr>
          <w:sz w:val="24"/>
          <w:szCs w:val="24"/>
        </w:rPr>
        <w:t>(Welsh Government, 2020, p. 5)</w:t>
      </w:r>
      <w:r w:rsidR="00EE1149">
        <w:rPr>
          <w:sz w:val="24"/>
          <w:szCs w:val="24"/>
        </w:rPr>
        <w:t xml:space="preserve">. </w:t>
      </w:r>
      <w:r w:rsidR="008B2474">
        <w:rPr>
          <w:sz w:val="24"/>
          <w:szCs w:val="24"/>
        </w:rPr>
        <w:t xml:space="preserve">Visit Wales has taken a common approach to promote and develop Wales over the past few years and will continue to focus on the three pillars of their core offer </w:t>
      </w:r>
      <w:r w:rsidR="000F698B">
        <w:rPr>
          <w:sz w:val="24"/>
          <w:szCs w:val="24"/>
        </w:rPr>
        <w:t>because of</w:t>
      </w:r>
      <w:r w:rsidR="008B2474">
        <w:rPr>
          <w:sz w:val="24"/>
          <w:szCs w:val="24"/>
        </w:rPr>
        <w:t xml:space="preserve"> feedback. These three pillars will be the basis of development and marketing resources and consist of landscape, culture and adventure</w:t>
      </w:r>
      <w:r w:rsidR="00804A79">
        <w:rPr>
          <w:sz w:val="24"/>
          <w:szCs w:val="24"/>
        </w:rPr>
        <w:t xml:space="preserve"> (Welsh Government, 2020, p. 10). </w:t>
      </w:r>
    </w:p>
    <w:p w14:paraId="5944EF94" w14:textId="67AEB0FA" w:rsidR="00255262" w:rsidRDefault="00002833">
      <w:r>
        <w:rPr>
          <w:sz w:val="24"/>
          <w:szCs w:val="24"/>
        </w:rPr>
        <w:t xml:space="preserve">Due to its size and scale, it is inevitable that the tourism and leisure industry will be affected by a range of impacts and issues. These include social, economic and environmental issues however these </w:t>
      </w:r>
      <w:r w:rsidR="00FC135A">
        <w:rPr>
          <w:sz w:val="24"/>
          <w:szCs w:val="24"/>
        </w:rPr>
        <w:t xml:space="preserve">issues </w:t>
      </w:r>
      <w:r>
        <w:rPr>
          <w:sz w:val="24"/>
          <w:szCs w:val="24"/>
        </w:rPr>
        <w:t xml:space="preserve">can be both positive and negative. </w:t>
      </w:r>
      <w:r w:rsidR="00B82E96">
        <w:rPr>
          <w:sz w:val="24"/>
          <w:szCs w:val="24"/>
        </w:rPr>
        <w:t xml:space="preserve">Inevitably, the </w:t>
      </w:r>
      <w:r w:rsidR="00FC135A">
        <w:rPr>
          <w:sz w:val="24"/>
          <w:szCs w:val="24"/>
        </w:rPr>
        <w:t>COVID-19</w:t>
      </w:r>
      <w:r w:rsidR="00B82E96">
        <w:rPr>
          <w:sz w:val="24"/>
          <w:szCs w:val="24"/>
        </w:rPr>
        <w:t xml:space="preserve"> Pandemic has had a substantial impact on the welsh tourism industry </w:t>
      </w:r>
      <w:r w:rsidR="005B4F75">
        <w:rPr>
          <w:sz w:val="24"/>
          <w:szCs w:val="24"/>
        </w:rPr>
        <w:t xml:space="preserve">having </w:t>
      </w:r>
      <w:r w:rsidR="003763E8">
        <w:rPr>
          <w:sz w:val="24"/>
          <w:szCs w:val="24"/>
        </w:rPr>
        <w:t xml:space="preserve">a large negative economic impact with many individuals losing their jobs </w:t>
      </w:r>
      <w:r w:rsidR="0011790A">
        <w:rPr>
          <w:sz w:val="24"/>
          <w:szCs w:val="24"/>
        </w:rPr>
        <w:t xml:space="preserve">within this sector as well as a decrease in revenue for the country’s economy. Nevertheless, </w:t>
      </w:r>
      <w:r w:rsidR="00FE512C">
        <w:rPr>
          <w:sz w:val="24"/>
          <w:szCs w:val="24"/>
        </w:rPr>
        <w:t xml:space="preserve">the encouragement of </w:t>
      </w:r>
      <w:r w:rsidR="0011790A">
        <w:rPr>
          <w:sz w:val="24"/>
          <w:szCs w:val="24"/>
        </w:rPr>
        <w:t>UK residents to take holidays within the UK</w:t>
      </w:r>
      <w:r w:rsidR="00FE512C">
        <w:rPr>
          <w:sz w:val="24"/>
          <w:szCs w:val="24"/>
        </w:rPr>
        <w:t xml:space="preserve"> has had </w:t>
      </w:r>
      <w:r w:rsidR="0011790A">
        <w:rPr>
          <w:sz w:val="24"/>
          <w:szCs w:val="24"/>
        </w:rPr>
        <w:t>a positive economic impact for the Wales as with the rise in staycations</w:t>
      </w:r>
      <w:r w:rsidR="00BA5CD7">
        <w:rPr>
          <w:sz w:val="24"/>
          <w:szCs w:val="24"/>
        </w:rPr>
        <w:t>,</w:t>
      </w:r>
      <w:r w:rsidR="0011790A">
        <w:rPr>
          <w:sz w:val="24"/>
          <w:szCs w:val="24"/>
        </w:rPr>
        <w:t xml:space="preserve"> this has </w:t>
      </w:r>
      <w:r w:rsidR="00BA5CD7">
        <w:rPr>
          <w:sz w:val="24"/>
          <w:szCs w:val="24"/>
        </w:rPr>
        <w:t xml:space="preserve">enabled </w:t>
      </w:r>
      <w:r w:rsidR="0011790A">
        <w:rPr>
          <w:sz w:val="24"/>
          <w:szCs w:val="24"/>
        </w:rPr>
        <w:t xml:space="preserve">the sector to begin to recover from </w:t>
      </w:r>
      <w:r w:rsidR="00BA5CD7">
        <w:rPr>
          <w:sz w:val="24"/>
          <w:szCs w:val="24"/>
        </w:rPr>
        <w:t xml:space="preserve">this </w:t>
      </w:r>
      <w:r w:rsidR="0011790A">
        <w:rPr>
          <w:sz w:val="24"/>
          <w:szCs w:val="24"/>
        </w:rPr>
        <w:t>‘economic disaster’</w:t>
      </w:r>
      <w:r w:rsidR="00BA5CD7">
        <w:rPr>
          <w:sz w:val="24"/>
          <w:szCs w:val="24"/>
        </w:rPr>
        <w:t>.</w:t>
      </w:r>
      <w:r w:rsidR="005B4F75">
        <w:rPr>
          <w:sz w:val="24"/>
          <w:szCs w:val="24"/>
        </w:rPr>
        <w:t xml:space="preserve"> </w:t>
      </w:r>
      <w:r w:rsidR="00EA79A3">
        <w:rPr>
          <w:sz w:val="24"/>
          <w:szCs w:val="24"/>
        </w:rPr>
        <w:t>From an environmental perspective, tourism can often lead to negative impacts such as physical erosion, congestion and destructive influences on wildlife/natural resources. Therefore</w:t>
      </w:r>
      <w:r w:rsidR="00DB4D5B">
        <w:rPr>
          <w:sz w:val="24"/>
          <w:szCs w:val="24"/>
        </w:rPr>
        <w:t xml:space="preserve">, the classification </w:t>
      </w:r>
      <w:r w:rsidR="00EA79A3">
        <w:rPr>
          <w:sz w:val="24"/>
          <w:szCs w:val="24"/>
        </w:rPr>
        <w:t xml:space="preserve">Areas of Outstanding </w:t>
      </w:r>
      <w:r w:rsidR="00DB4D5B">
        <w:rPr>
          <w:sz w:val="24"/>
          <w:szCs w:val="24"/>
        </w:rPr>
        <w:t xml:space="preserve">Natural </w:t>
      </w:r>
      <w:r w:rsidR="00EA79A3">
        <w:rPr>
          <w:sz w:val="24"/>
          <w:szCs w:val="24"/>
        </w:rPr>
        <w:t>Beauty</w:t>
      </w:r>
      <w:r w:rsidR="00DB4D5B">
        <w:rPr>
          <w:sz w:val="24"/>
          <w:szCs w:val="24"/>
        </w:rPr>
        <w:t xml:space="preserve"> (AONM) </w:t>
      </w:r>
      <w:r w:rsidR="00FC135A">
        <w:rPr>
          <w:sz w:val="24"/>
          <w:szCs w:val="24"/>
        </w:rPr>
        <w:t xml:space="preserve">in </w:t>
      </w:r>
      <w:r w:rsidR="00DB4D5B">
        <w:rPr>
          <w:sz w:val="24"/>
          <w:szCs w:val="24"/>
        </w:rPr>
        <w:t xml:space="preserve">provides protection by law for areas </w:t>
      </w:r>
      <w:r w:rsidR="00FC135A">
        <w:rPr>
          <w:sz w:val="24"/>
          <w:szCs w:val="24"/>
        </w:rPr>
        <w:t xml:space="preserve">in Wales such as </w:t>
      </w:r>
      <w:r w:rsidR="00DB4D5B">
        <w:rPr>
          <w:sz w:val="24"/>
          <w:szCs w:val="24"/>
        </w:rPr>
        <w:t>An</w:t>
      </w:r>
      <w:r w:rsidR="00A5693E">
        <w:rPr>
          <w:sz w:val="24"/>
          <w:szCs w:val="24"/>
        </w:rPr>
        <w:t>glesey, Gower, Ll</w:t>
      </w:r>
      <w:r w:rsidR="00A5693E">
        <w:rPr>
          <w:rFonts w:cstheme="minorHAnsi"/>
          <w:sz w:val="24"/>
          <w:szCs w:val="24"/>
        </w:rPr>
        <w:t>ŷ</w:t>
      </w:r>
      <w:r w:rsidR="00A5693E">
        <w:rPr>
          <w:sz w:val="24"/>
          <w:szCs w:val="24"/>
        </w:rPr>
        <w:t>n and Clwydian Range and Dee Valley</w:t>
      </w:r>
      <w:r w:rsidR="00FC135A">
        <w:rPr>
          <w:sz w:val="24"/>
          <w:szCs w:val="24"/>
        </w:rPr>
        <w:t xml:space="preserve"> </w:t>
      </w:r>
      <w:r w:rsidR="00DB4D5B">
        <w:rPr>
          <w:sz w:val="24"/>
          <w:szCs w:val="24"/>
        </w:rPr>
        <w:t>(VisitWales, 2020). In addition, the foundation of tourism in Wales is its unique landscapes and coastlines and the reliance of the natural environment. Therefore, sustainability is of high importance for Wales when it comes to tourism</w:t>
      </w:r>
      <w:r w:rsidR="00783EB6">
        <w:rPr>
          <w:sz w:val="24"/>
          <w:szCs w:val="24"/>
        </w:rPr>
        <w:t xml:space="preserve"> and c</w:t>
      </w:r>
      <w:r w:rsidR="00A5693E">
        <w:rPr>
          <w:sz w:val="24"/>
          <w:szCs w:val="24"/>
        </w:rPr>
        <w:t>onsequently</w:t>
      </w:r>
      <w:r w:rsidR="00783EB6">
        <w:rPr>
          <w:sz w:val="24"/>
          <w:szCs w:val="24"/>
        </w:rPr>
        <w:t xml:space="preserve"> </w:t>
      </w:r>
      <w:r w:rsidR="00B858C6">
        <w:rPr>
          <w:sz w:val="24"/>
          <w:szCs w:val="24"/>
        </w:rPr>
        <w:t xml:space="preserve">needs to consider </w:t>
      </w:r>
      <w:r w:rsidR="005F1813">
        <w:rPr>
          <w:sz w:val="24"/>
          <w:szCs w:val="24"/>
        </w:rPr>
        <w:t>several</w:t>
      </w:r>
      <w:r w:rsidR="00B858C6">
        <w:rPr>
          <w:sz w:val="24"/>
          <w:szCs w:val="24"/>
        </w:rPr>
        <w:t xml:space="preserve"> aspects including the local communities, its contributions to local economy and limit its damage to the environment (Business Wales, 2020). </w:t>
      </w:r>
    </w:p>
    <w:p w14:paraId="7B0C2957" w14:textId="77777777" w:rsidR="00255262" w:rsidRDefault="00255262"/>
    <w:p w14:paraId="48F1ECC4" w14:textId="5671F828" w:rsidR="008F7841" w:rsidRDefault="00E05764">
      <w:pPr>
        <w:rPr>
          <w:sz w:val="24"/>
          <w:szCs w:val="24"/>
        </w:rPr>
      </w:pPr>
      <w:r w:rsidRPr="004C2DB7">
        <w:rPr>
          <w:sz w:val="24"/>
          <w:szCs w:val="24"/>
        </w:rPr>
        <w:t xml:space="preserve">In conclusion, </w:t>
      </w:r>
      <w:r w:rsidR="00034341" w:rsidRPr="004C2DB7">
        <w:rPr>
          <w:sz w:val="24"/>
          <w:szCs w:val="24"/>
        </w:rPr>
        <w:t xml:space="preserve">the uniqueness of Wale’s heritage and culture along with its attractions and landscapes are clearly a factor to play in attracting the </w:t>
      </w:r>
      <w:r w:rsidR="004C2DB7" w:rsidRPr="004C2DB7">
        <w:rPr>
          <w:sz w:val="24"/>
          <w:szCs w:val="24"/>
        </w:rPr>
        <w:t>number</w:t>
      </w:r>
      <w:r w:rsidR="00034341" w:rsidRPr="004C2DB7">
        <w:rPr>
          <w:sz w:val="24"/>
          <w:szCs w:val="24"/>
        </w:rPr>
        <w:t xml:space="preserve"> of international </w:t>
      </w:r>
      <w:r w:rsidR="004C2DB7" w:rsidRPr="004C2DB7">
        <w:rPr>
          <w:sz w:val="24"/>
          <w:szCs w:val="24"/>
        </w:rPr>
        <w:t xml:space="preserve">tourists Wales has seen in recent years. However, </w:t>
      </w:r>
      <w:r w:rsidR="004C2DB7">
        <w:rPr>
          <w:sz w:val="24"/>
          <w:szCs w:val="24"/>
        </w:rPr>
        <w:t xml:space="preserve">when comparing these figures to other parts of the UK, Wales is seen to attract the </w:t>
      </w:r>
      <w:r w:rsidR="00690070">
        <w:rPr>
          <w:sz w:val="24"/>
          <w:szCs w:val="24"/>
        </w:rPr>
        <w:t xml:space="preserve">smallest </w:t>
      </w:r>
      <w:r w:rsidR="004C2DB7">
        <w:rPr>
          <w:sz w:val="24"/>
          <w:szCs w:val="24"/>
        </w:rPr>
        <w:t xml:space="preserve">amount of international tourists as </w:t>
      </w:r>
      <w:r w:rsidR="000F698B">
        <w:rPr>
          <w:sz w:val="24"/>
          <w:szCs w:val="24"/>
        </w:rPr>
        <w:t>opposed</w:t>
      </w:r>
      <w:r w:rsidR="004C2DB7">
        <w:rPr>
          <w:sz w:val="24"/>
          <w:szCs w:val="24"/>
        </w:rPr>
        <w:t xml:space="preserve"> </w:t>
      </w:r>
      <w:r w:rsidR="006074E7">
        <w:rPr>
          <w:sz w:val="24"/>
          <w:szCs w:val="24"/>
        </w:rPr>
        <w:t xml:space="preserve">to </w:t>
      </w:r>
      <w:r w:rsidR="004C2DB7">
        <w:rPr>
          <w:sz w:val="24"/>
          <w:szCs w:val="24"/>
        </w:rPr>
        <w:t xml:space="preserve">England, Ireland and Scotland. Nevertheless, with </w:t>
      </w:r>
      <w:r w:rsidR="006074E7">
        <w:rPr>
          <w:sz w:val="24"/>
          <w:szCs w:val="24"/>
        </w:rPr>
        <w:t xml:space="preserve">strategies put in place by the </w:t>
      </w:r>
      <w:r w:rsidR="004C2DB7">
        <w:rPr>
          <w:sz w:val="24"/>
          <w:szCs w:val="24"/>
        </w:rPr>
        <w:t xml:space="preserve">Welsh Government </w:t>
      </w:r>
      <w:r w:rsidR="006074E7">
        <w:rPr>
          <w:sz w:val="24"/>
          <w:szCs w:val="24"/>
        </w:rPr>
        <w:t xml:space="preserve">and with the help of Visit Wales there is hope that Wales will develop their tourism and leisure provisions which will have the potential to highly appeal to the international market. With that being said, the current climate we are </w:t>
      </w:r>
      <w:r w:rsidR="000F698B">
        <w:rPr>
          <w:sz w:val="24"/>
          <w:szCs w:val="24"/>
        </w:rPr>
        <w:t xml:space="preserve">in </w:t>
      </w:r>
      <w:r w:rsidR="006074E7">
        <w:rPr>
          <w:sz w:val="24"/>
          <w:szCs w:val="24"/>
        </w:rPr>
        <w:t>and the impacts of the Covid-19 pandemic will have a detrimental impact the number of international tourists seen within the year 2020 and thereafter</w:t>
      </w:r>
      <w:r w:rsidR="000F698B">
        <w:rPr>
          <w:sz w:val="24"/>
          <w:szCs w:val="24"/>
        </w:rPr>
        <w:t xml:space="preserve">. </w:t>
      </w:r>
    </w:p>
    <w:p w14:paraId="20E37D04" w14:textId="523FBFD2" w:rsidR="008F7841" w:rsidRDefault="008F7841">
      <w:pPr>
        <w:rPr>
          <w:sz w:val="24"/>
          <w:szCs w:val="24"/>
        </w:rPr>
      </w:pPr>
    </w:p>
    <w:p w14:paraId="72AEAC0F" w14:textId="1455FAF3" w:rsidR="008F7841" w:rsidRDefault="008F7841">
      <w:pPr>
        <w:rPr>
          <w:b/>
          <w:bCs/>
          <w:sz w:val="28"/>
          <w:szCs w:val="28"/>
          <w:u w:val="single"/>
        </w:rPr>
      </w:pPr>
      <w:r w:rsidRPr="008F7841">
        <w:rPr>
          <w:b/>
          <w:bCs/>
          <w:sz w:val="28"/>
          <w:szCs w:val="28"/>
          <w:u w:val="single"/>
        </w:rPr>
        <w:t xml:space="preserve">Bibliography </w:t>
      </w:r>
    </w:p>
    <w:p w14:paraId="76B28611" w14:textId="77777777" w:rsidR="00D94728" w:rsidRPr="001C24A2" w:rsidRDefault="00D94728">
      <w:r w:rsidRPr="001C24A2">
        <w:t xml:space="preserve">BBC News (2020) </w:t>
      </w:r>
      <w:r w:rsidRPr="001C24A2">
        <w:rPr>
          <w:i/>
          <w:iCs/>
        </w:rPr>
        <w:t xml:space="preserve">Coronavirus: Tourism economy in Wales on ‘brink of collapse’. </w:t>
      </w:r>
      <w:r w:rsidRPr="001C24A2">
        <w:t xml:space="preserve">Available at: </w:t>
      </w:r>
      <w:hyperlink r:id="rId4" w:history="1">
        <w:r w:rsidRPr="001C24A2">
          <w:rPr>
            <w:rStyle w:val="Hyperlink"/>
          </w:rPr>
          <w:t>https://www.bbc.co.uk/news/uk-wales-53012199</w:t>
        </w:r>
      </w:hyperlink>
    </w:p>
    <w:p w14:paraId="39CE3429" w14:textId="77777777" w:rsidR="00D94728" w:rsidRDefault="00D94728">
      <w:r>
        <w:t xml:space="preserve">Business Wales. Welsh Government (2020) </w:t>
      </w:r>
      <w:r>
        <w:rPr>
          <w:i/>
          <w:iCs/>
        </w:rPr>
        <w:t xml:space="preserve">Working together. </w:t>
      </w:r>
      <w:r>
        <w:t xml:space="preserve">Available at: </w:t>
      </w:r>
      <w:hyperlink r:id="rId5" w:history="1">
        <w:r w:rsidRPr="00E057F3">
          <w:rPr>
            <w:rStyle w:val="Hyperlink"/>
          </w:rPr>
          <w:t>https://businesswales.gov.wales/tourism/working-together#guides-tabs--6</w:t>
        </w:r>
      </w:hyperlink>
    </w:p>
    <w:p w14:paraId="36B3D7A5" w14:textId="77777777" w:rsidR="00D94728" w:rsidRPr="00EA5ECF" w:rsidRDefault="00D94728">
      <w:r w:rsidRPr="00EA5ECF">
        <w:t xml:space="preserve">Department for Business, Energy, and Industrial Strategy (2019) </w:t>
      </w:r>
      <w:r w:rsidRPr="00EA5ECF">
        <w:rPr>
          <w:i/>
          <w:iCs/>
        </w:rPr>
        <w:t xml:space="preserve">Tourism Sector Deal. </w:t>
      </w:r>
      <w:r w:rsidRPr="00EA5ECF">
        <w:t xml:space="preserve">Available at: </w:t>
      </w:r>
      <w:hyperlink r:id="rId6" w:history="1">
        <w:r w:rsidRPr="00EA5ECF">
          <w:rPr>
            <w:rStyle w:val="Hyperlink"/>
          </w:rPr>
          <w:t>https://www.gov.uk/government/publications/tourism-sector-deal/tourism-sector-deal</w:t>
        </w:r>
      </w:hyperlink>
    </w:p>
    <w:p w14:paraId="2C64AB1C" w14:textId="77777777" w:rsidR="00D94728" w:rsidRDefault="00D94728">
      <w:r>
        <w:t xml:space="preserve">Dr Stainton, H. (2020) </w:t>
      </w:r>
      <w:r>
        <w:rPr>
          <w:i/>
          <w:iCs/>
        </w:rPr>
        <w:t xml:space="preserve">Stakeholders in tourism. </w:t>
      </w:r>
      <w:r>
        <w:t xml:space="preserve">Available at: </w:t>
      </w:r>
      <w:hyperlink r:id="rId7" w:history="1">
        <w:r w:rsidRPr="00E057F3">
          <w:rPr>
            <w:rStyle w:val="Hyperlink"/>
          </w:rPr>
          <w:t>https://tourismteacher.com/stakeholders-in-tourism/</w:t>
        </w:r>
      </w:hyperlink>
    </w:p>
    <w:p w14:paraId="2D0526AB" w14:textId="77777777" w:rsidR="00D94728" w:rsidRDefault="00D94728">
      <w:r>
        <w:t xml:space="preserve">McAllister, F. and McDonough, S. (2017) </w:t>
      </w:r>
      <w:r>
        <w:rPr>
          <w:i/>
          <w:iCs/>
        </w:rPr>
        <w:t xml:space="preserve">Wales Visitor Survey 2016 Report. </w:t>
      </w:r>
      <w:r>
        <w:t xml:space="preserve">Available at: </w:t>
      </w:r>
      <w:hyperlink r:id="rId8" w:history="1">
        <w:r w:rsidRPr="00E057F3">
          <w:rPr>
            <w:rStyle w:val="Hyperlink"/>
          </w:rPr>
          <w:t>https://gov.wales/sites/default/files/statistics-and-research/2019-05/wales-visitor-survey-2016-overseas-visitors.pdf</w:t>
        </w:r>
      </w:hyperlink>
    </w:p>
    <w:p w14:paraId="39A92B43" w14:textId="77777777" w:rsidR="00D94728" w:rsidRDefault="00D94728">
      <w:r>
        <w:t xml:space="preserve">Rikachs (2016) </w:t>
      </w:r>
      <w:r w:rsidRPr="009E00E6">
        <w:rPr>
          <w:i/>
          <w:iCs/>
        </w:rPr>
        <w:t>Public and Private Sector of Travel and Tourism</w:t>
      </w:r>
      <w:r>
        <w:rPr>
          <w:i/>
          <w:iCs/>
        </w:rPr>
        <w:t xml:space="preserve">. </w:t>
      </w:r>
      <w:r>
        <w:t xml:space="preserve">Available at: </w:t>
      </w:r>
      <w:hyperlink r:id="rId9" w:history="1">
        <w:r w:rsidRPr="00E057F3">
          <w:rPr>
            <w:rStyle w:val="Hyperlink"/>
          </w:rPr>
          <w:t>https://rikachs.wordpress.com/2016/12/19/public-and-private-sector-of-travel-and-tourism/</w:t>
        </w:r>
      </w:hyperlink>
    </w:p>
    <w:p w14:paraId="29ED8B93" w14:textId="77777777" w:rsidR="00D94728" w:rsidRPr="00EA5ECF" w:rsidRDefault="00D94728">
      <w:r w:rsidRPr="00EA5ECF">
        <w:t>Visit Britain (2019)</w:t>
      </w:r>
      <w:r w:rsidRPr="00EA5ECF">
        <w:rPr>
          <w:i/>
          <w:iCs/>
        </w:rPr>
        <w:t xml:space="preserve"> Britain’s Visitor Economy Facts. </w:t>
      </w:r>
      <w:r w:rsidRPr="00EA5ECF">
        <w:t xml:space="preserve">Available at: </w:t>
      </w:r>
      <w:hyperlink r:id="rId10" w:history="1">
        <w:r w:rsidRPr="00EA5ECF">
          <w:rPr>
            <w:rStyle w:val="Hyperlink"/>
          </w:rPr>
          <w:t>https://www.visitbritain.org/visitor-economy-facts</w:t>
        </w:r>
      </w:hyperlink>
    </w:p>
    <w:p w14:paraId="19103EE7" w14:textId="77777777" w:rsidR="00D94728" w:rsidRDefault="00D94728">
      <w:r>
        <w:t xml:space="preserve">Visit Britain (2020) </w:t>
      </w:r>
      <w:r>
        <w:rPr>
          <w:i/>
          <w:iCs/>
        </w:rPr>
        <w:t xml:space="preserve">Structure of tourism in Britain. </w:t>
      </w:r>
      <w:r>
        <w:t xml:space="preserve">Available at: </w:t>
      </w:r>
      <w:hyperlink r:id="rId11" w:history="1">
        <w:r w:rsidRPr="00E057F3">
          <w:rPr>
            <w:rStyle w:val="Hyperlink"/>
          </w:rPr>
          <w:t>https://www.visitbritain.org/structure-tourism-britain#:~:text=Visit%20Wales%20is%20the%20Welsh%20Assembly%20Government%27s%20tourism,the%20promotion%20and%20development%20of%20tourism%20in%20Wales</w:t>
        </w:r>
      </w:hyperlink>
      <w:r w:rsidRPr="009E00E6">
        <w:t>.</w:t>
      </w:r>
    </w:p>
    <w:p w14:paraId="1F49D5BF" w14:textId="77777777" w:rsidR="00D94728" w:rsidRDefault="00D94728">
      <w:r>
        <w:t xml:space="preserve">Visit Wales (2020) </w:t>
      </w:r>
      <w:r>
        <w:rPr>
          <w:i/>
          <w:iCs/>
        </w:rPr>
        <w:t xml:space="preserve">Discovering Our Areas of Outstanding Natural Beauty. </w:t>
      </w:r>
      <w:r>
        <w:t xml:space="preserve">Available at: </w:t>
      </w:r>
      <w:hyperlink r:id="rId12" w:history="1">
        <w:r w:rsidRPr="00E057F3">
          <w:rPr>
            <w:rStyle w:val="Hyperlink"/>
          </w:rPr>
          <w:t>https://www.visitwales.com/things-do/nature-landscapes/welsh-areas-outstanding-natural-beauty</w:t>
        </w:r>
      </w:hyperlink>
    </w:p>
    <w:p w14:paraId="6E99D235" w14:textId="77777777" w:rsidR="00D94728" w:rsidRPr="00EA5ECF" w:rsidRDefault="00D94728">
      <w:r w:rsidRPr="00EA5ECF">
        <w:t xml:space="preserve">Visit Wales (2020) </w:t>
      </w:r>
      <w:r w:rsidRPr="00EA5ECF">
        <w:rPr>
          <w:i/>
          <w:iCs/>
        </w:rPr>
        <w:t xml:space="preserve">Get active in Snowdonia! </w:t>
      </w:r>
      <w:r w:rsidRPr="00EA5ECF">
        <w:t xml:space="preserve">Available at: </w:t>
      </w:r>
      <w:hyperlink r:id="rId13" w:history="1">
        <w:r w:rsidRPr="00EA5ECF">
          <w:rPr>
            <w:rStyle w:val="Hyperlink"/>
          </w:rPr>
          <w:t>https://www.visitwales.com/destinations/north-wales/snowdonia/snowdonia-national-park-adventure-sports-and-outdoor-activity</w:t>
        </w:r>
      </w:hyperlink>
    </w:p>
    <w:p w14:paraId="1E222295" w14:textId="77777777" w:rsidR="00D94728" w:rsidRPr="00EA5ECF" w:rsidRDefault="00D94728">
      <w:r w:rsidRPr="00EA5ECF">
        <w:t xml:space="preserve">Visit Wales (2020) </w:t>
      </w:r>
      <w:r w:rsidRPr="00EA5ECF">
        <w:rPr>
          <w:i/>
          <w:iCs/>
        </w:rPr>
        <w:t xml:space="preserve">North Wales. </w:t>
      </w:r>
      <w:r w:rsidRPr="00EA5ECF">
        <w:t xml:space="preserve">Available at: </w:t>
      </w:r>
      <w:hyperlink r:id="rId14" w:history="1">
        <w:r w:rsidRPr="00EA5ECF">
          <w:rPr>
            <w:rStyle w:val="Hyperlink"/>
          </w:rPr>
          <w:t>https://www.visitwales.com/destinations/north-wales</w:t>
        </w:r>
      </w:hyperlink>
    </w:p>
    <w:p w14:paraId="1E957430" w14:textId="77777777" w:rsidR="00D94728" w:rsidRPr="00EA5ECF" w:rsidRDefault="00D94728">
      <w:r w:rsidRPr="00EA5ECF">
        <w:t xml:space="preserve">Visit Wales (2020) </w:t>
      </w:r>
      <w:r w:rsidRPr="00EA5ECF">
        <w:rPr>
          <w:i/>
          <w:iCs/>
        </w:rPr>
        <w:t xml:space="preserve">South Wales. </w:t>
      </w:r>
      <w:r w:rsidRPr="00EA5ECF">
        <w:t xml:space="preserve">Available at: </w:t>
      </w:r>
      <w:hyperlink r:id="rId15" w:history="1">
        <w:r w:rsidRPr="00EA5ECF">
          <w:rPr>
            <w:rStyle w:val="Hyperlink"/>
          </w:rPr>
          <w:t>https://www.visitwales.com/destinations/south-wales</w:t>
        </w:r>
      </w:hyperlink>
    </w:p>
    <w:p w14:paraId="669728E8" w14:textId="77777777" w:rsidR="00D94728" w:rsidRDefault="00D94728">
      <w:r w:rsidRPr="00EA5ECF">
        <w:t xml:space="preserve">Welsh Government (2019) </w:t>
      </w:r>
      <w:r w:rsidRPr="00EA5ECF">
        <w:rPr>
          <w:i/>
          <w:iCs/>
        </w:rPr>
        <w:t xml:space="preserve">The Welsh Government Strategy for Tourism 2013-2020. </w:t>
      </w:r>
      <w:r w:rsidRPr="00EA5ECF">
        <w:t xml:space="preserve">Available at: </w:t>
      </w:r>
      <w:hyperlink r:id="rId16" w:history="1">
        <w:r w:rsidRPr="00E057F3">
          <w:rPr>
            <w:rStyle w:val="Hyperlink"/>
          </w:rPr>
          <w:t>https://gov.wales/sites/default/files/publications/2019-04/partnership-for-growth-strat</w:t>
        </w:r>
        <w:r w:rsidRPr="00E057F3">
          <w:rPr>
            <w:rStyle w:val="Hyperlink"/>
          </w:rPr>
          <w:t>e</w:t>
        </w:r>
        <w:r w:rsidRPr="00E057F3">
          <w:rPr>
            <w:rStyle w:val="Hyperlink"/>
          </w:rPr>
          <w:t>gy-for-tourism-2013-2020.pdf</w:t>
        </w:r>
      </w:hyperlink>
    </w:p>
    <w:p w14:paraId="50093375" w14:textId="77777777" w:rsidR="00D94728" w:rsidRPr="00EA5ECF" w:rsidRDefault="00D94728">
      <w:r w:rsidRPr="00EA5ECF">
        <w:t xml:space="preserve">Welsh Government (2020) </w:t>
      </w:r>
      <w:r w:rsidRPr="00EA5ECF">
        <w:rPr>
          <w:i/>
          <w:iCs/>
        </w:rPr>
        <w:t xml:space="preserve">Wales Tourism Performance Report January to December 2019. </w:t>
      </w:r>
      <w:r w:rsidRPr="00EA5ECF">
        <w:t xml:space="preserve">Available at: </w:t>
      </w:r>
      <w:hyperlink r:id="rId17" w:history="1">
        <w:r w:rsidRPr="00EA5ECF">
          <w:rPr>
            <w:rStyle w:val="Hyperlink"/>
          </w:rPr>
          <w:t>https://gov.wales/sites/default/files/statistics-and-research/2020-06/wales-tourism-performance-january-to-december-2019-208.pdf</w:t>
        </w:r>
      </w:hyperlink>
    </w:p>
    <w:p w14:paraId="0C07EDEB" w14:textId="77777777" w:rsidR="00D94728" w:rsidRDefault="00D94728">
      <w:r>
        <w:t xml:space="preserve">Welsh Government (2020) </w:t>
      </w:r>
      <w:r>
        <w:rPr>
          <w:i/>
          <w:iCs/>
        </w:rPr>
        <w:t xml:space="preserve">Welcome to Wales: Priorities for the visitor economy 2020-2025. </w:t>
      </w:r>
      <w:r>
        <w:t xml:space="preserve">Available at: </w:t>
      </w:r>
      <w:hyperlink r:id="rId18" w:history="1">
        <w:r w:rsidRPr="00E057F3">
          <w:rPr>
            <w:rStyle w:val="Hyperlink"/>
          </w:rPr>
          <w:t>https://gov.wales/sites/default/files/publications/2020-02/welcome-to-wales-priorities-f</w:t>
        </w:r>
        <w:r w:rsidRPr="00E057F3">
          <w:rPr>
            <w:rStyle w:val="Hyperlink"/>
          </w:rPr>
          <w:t>o</w:t>
        </w:r>
        <w:r w:rsidRPr="00E057F3">
          <w:rPr>
            <w:rStyle w:val="Hyperlink"/>
          </w:rPr>
          <w:t>r-the-visitor-economy-202</w:t>
        </w:r>
        <w:r w:rsidRPr="00E057F3">
          <w:rPr>
            <w:rStyle w:val="Hyperlink"/>
          </w:rPr>
          <w:t>0</w:t>
        </w:r>
        <w:r w:rsidRPr="00E057F3">
          <w:rPr>
            <w:rStyle w:val="Hyperlink"/>
          </w:rPr>
          <w:t>-2025.pdf</w:t>
        </w:r>
      </w:hyperlink>
    </w:p>
    <w:p w14:paraId="5653C700" w14:textId="77777777" w:rsidR="00B55524" w:rsidRPr="00B55524" w:rsidRDefault="00B55524"/>
    <w:p w14:paraId="29EE6B3F" w14:textId="77777777" w:rsidR="006B2ECA" w:rsidRPr="006B2ECA" w:rsidRDefault="006B2ECA">
      <w:pPr>
        <w:rPr>
          <w:sz w:val="24"/>
          <w:szCs w:val="24"/>
        </w:rPr>
      </w:pPr>
    </w:p>
    <w:sectPr w:rsidR="006B2ECA" w:rsidRPr="006B2E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17"/>
    <w:rsid w:val="00002833"/>
    <w:rsid w:val="00022968"/>
    <w:rsid w:val="00034341"/>
    <w:rsid w:val="0005053B"/>
    <w:rsid w:val="00055217"/>
    <w:rsid w:val="00070EED"/>
    <w:rsid w:val="00077AC6"/>
    <w:rsid w:val="000A2716"/>
    <w:rsid w:val="000F698B"/>
    <w:rsid w:val="0010274A"/>
    <w:rsid w:val="001062CA"/>
    <w:rsid w:val="0011790A"/>
    <w:rsid w:val="001213F5"/>
    <w:rsid w:val="00155B5A"/>
    <w:rsid w:val="00171B94"/>
    <w:rsid w:val="001751F8"/>
    <w:rsid w:val="0018385A"/>
    <w:rsid w:val="00183FD5"/>
    <w:rsid w:val="0019126C"/>
    <w:rsid w:val="001C13E4"/>
    <w:rsid w:val="001C24A2"/>
    <w:rsid w:val="001C50EC"/>
    <w:rsid w:val="001D2519"/>
    <w:rsid w:val="001D4CDA"/>
    <w:rsid w:val="00206B93"/>
    <w:rsid w:val="002107FC"/>
    <w:rsid w:val="00210B45"/>
    <w:rsid w:val="00247FFD"/>
    <w:rsid w:val="00255262"/>
    <w:rsid w:val="00277D88"/>
    <w:rsid w:val="002941DA"/>
    <w:rsid w:val="002B2F20"/>
    <w:rsid w:val="002B3864"/>
    <w:rsid w:val="002B5C9A"/>
    <w:rsid w:val="002F5216"/>
    <w:rsid w:val="00300428"/>
    <w:rsid w:val="003225CD"/>
    <w:rsid w:val="00336A6A"/>
    <w:rsid w:val="003742B7"/>
    <w:rsid w:val="003763E8"/>
    <w:rsid w:val="00390E53"/>
    <w:rsid w:val="003E4BC2"/>
    <w:rsid w:val="00411E0B"/>
    <w:rsid w:val="0043338B"/>
    <w:rsid w:val="00435524"/>
    <w:rsid w:val="00466BE7"/>
    <w:rsid w:val="004A0B80"/>
    <w:rsid w:val="004B11FD"/>
    <w:rsid w:val="004B1310"/>
    <w:rsid w:val="004B32A3"/>
    <w:rsid w:val="004C2DB7"/>
    <w:rsid w:val="004D672B"/>
    <w:rsid w:val="004D78FE"/>
    <w:rsid w:val="004E79A9"/>
    <w:rsid w:val="004F4DDE"/>
    <w:rsid w:val="004F7B3F"/>
    <w:rsid w:val="00502DD8"/>
    <w:rsid w:val="00506934"/>
    <w:rsid w:val="00524489"/>
    <w:rsid w:val="00540252"/>
    <w:rsid w:val="00542257"/>
    <w:rsid w:val="005504B8"/>
    <w:rsid w:val="00552D03"/>
    <w:rsid w:val="005B4F75"/>
    <w:rsid w:val="005C6709"/>
    <w:rsid w:val="005E4065"/>
    <w:rsid w:val="005F1813"/>
    <w:rsid w:val="005F3463"/>
    <w:rsid w:val="006074E7"/>
    <w:rsid w:val="006239B2"/>
    <w:rsid w:val="0064030E"/>
    <w:rsid w:val="006741BC"/>
    <w:rsid w:val="0068378B"/>
    <w:rsid w:val="00690070"/>
    <w:rsid w:val="006B2930"/>
    <w:rsid w:val="006B2ECA"/>
    <w:rsid w:val="006D4DB5"/>
    <w:rsid w:val="006F30D5"/>
    <w:rsid w:val="00716758"/>
    <w:rsid w:val="007169B3"/>
    <w:rsid w:val="00725AE2"/>
    <w:rsid w:val="0074014B"/>
    <w:rsid w:val="0076031C"/>
    <w:rsid w:val="00783EB6"/>
    <w:rsid w:val="00797DCB"/>
    <w:rsid w:val="00801790"/>
    <w:rsid w:val="00802FD1"/>
    <w:rsid w:val="00804A79"/>
    <w:rsid w:val="008052B4"/>
    <w:rsid w:val="00810DAD"/>
    <w:rsid w:val="00850065"/>
    <w:rsid w:val="00852BB6"/>
    <w:rsid w:val="0087415D"/>
    <w:rsid w:val="008754D6"/>
    <w:rsid w:val="008822D4"/>
    <w:rsid w:val="008B2474"/>
    <w:rsid w:val="008C0817"/>
    <w:rsid w:val="008F7841"/>
    <w:rsid w:val="009021C8"/>
    <w:rsid w:val="00906291"/>
    <w:rsid w:val="009115EB"/>
    <w:rsid w:val="009453D9"/>
    <w:rsid w:val="00970CEF"/>
    <w:rsid w:val="00984DD0"/>
    <w:rsid w:val="009B084B"/>
    <w:rsid w:val="009B4E7A"/>
    <w:rsid w:val="009E00E6"/>
    <w:rsid w:val="00A109F9"/>
    <w:rsid w:val="00A31F58"/>
    <w:rsid w:val="00A32484"/>
    <w:rsid w:val="00A5693E"/>
    <w:rsid w:val="00A637A8"/>
    <w:rsid w:val="00A736DC"/>
    <w:rsid w:val="00A81106"/>
    <w:rsid w:val="00A86D8E"/>
    <w:rsid w:val="00AD5E43"/>
    <w:rsid w:val="00AF52EF"/>
    <w:rsid w:val="00AF6E84"/>
    <w:rsid w:val="00B07E3A"/>
    <w:rsid w:val="00B138F9"/>
    <w:rsid w:val="00B2719D"/>
    <w:rsid w:val="00B55524"/>
    <w:rsid w:val="00B76BF9"/>
    <w:rsid w:val="00B82E96"/>
    <w:rsid w:val="00B858C6"/>
    <w:rsid w:val="00B9157C"/>
    <w:rsid w:val="00B94D14"/>
    <w:rsid w:val="00BA27C0"/>
    <w:rsid w:val="00BA312C"/>
    <w:rsid w:val="00BA5CD7"/>
    <w:rsid w:val="00BB7EA3"/>
    <w:rsid w:val="00BD7AC0"/>
    <w:rsid w:val="00C04C9D"/>
    <w:rsid w:val="00C138D5"/>
    <w:rsid w:val="00C423B6"/>
    <w:rsid w:val="00C44681"/>
    <w:rsid w:val="00C44870"/>
    <w:rsid w:val="00C86CEC"/>
    <w:rsid w:val="00C977D1"/>
    <w:rsid w:val="00CD3618"/>
    <w:rsid w:val="00CF7BE4"/>
    <w:rsid w:val="00D00874"/>
    <w:rsid w:val="00D12220"/>
    <w:rsid w:val="00D2616F"/>
    <w:rsid w:val="00D37422"/>
    <w:rsid w:val="00D70E49"/>
    <w:rsid w:val="00D74D88"/>
    <w:rsid w:val="00D94728"/>
    <w:rsid w:val="00DB4D5B"/>
    <w:rsid w:val="00E00CB9"/>
    <w:rsid w:val="00E05764"/>
    <w:rsid w:val="00E155E5"/>
    <w:rsid w:val="00E5411A"/>
    <w:rsid w:val="00E66DAE"/>
    <w:rsid w:val="00E701B5"/>
    <w:rsid w:val="00E8251B"/>
    <w:rsid w:val="00EA5ECF"/>
    <w:rsid w:val="00EA79A3"/>
    <w:rsid w:val="00EB1935"/>
    <w:rsid w:val="00EB36F8"/>
    <w:rsid w:val="00EE1149"/>
    <w:rsid w:val="00EF69E6"/>
    <w:rsid w:val="00F048A9"/>
    <w:rsid w:val="00F33200"/>
    <w:rsid w:val="00F47461"/>
    <w:rsid w:val="00F74373"/>
    <w:rsid w:val="00F82669"/>
    <w:rsid w:val="00FC135A"/>
    <w:rsid w:val="00FE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7983A"/>
  <w15:chartTrackingRefBased/>
  <w15:docId w15:val="{D7C1A04B-489A-4993-9A6A-A5115C4F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0065"/>
    <w:rPr>
      <w:color w:val="0563C1" w:themeColor="hyperlink"/>
      <w:u w:val="single"/>
    </w:rPr>
  </w:style>
  <w:style w:type="character" w:styleId="UnresolvedMention">
    <w:name w:val="Unresolved Mention"/>
    <w:basedOn w:val="DefaultParagraphFont"/>
    <w:uiPriority w:val="99"/>
    <w:semiHidden/>
    <w:unhideWhenUsed/>
    <w:rsid w:val="00850065"/>
    <w:rPr>
      <w:color w:val="605E5C"/>
      <w:shd w:val="clear" w:color="auto" w:fill="E1DFDD"/>
    </w:rPr>
  </w:style>
  <w:style w:type="character" w:styleId="FollowedHyperlink">
    <w:name w:val="FollowedHyperlink"/>
    <w:basedOn w:val="DefaultParagraphFont"/>
    <w:uiPriority w:val="99"/>
    <w:semiHidden/>
    <w:unhideWhenUsed/>
    <w:rsid w:val="00EF69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statistics-and-research/2019-05/wales-visitor-survey-2016-overseas-visitors.pdf" TargetMode="External"/><Relationship Id="rId13" Type="http://schemas.openxmlformats.org/officeDocument/2006/relationships/hyperlink" Target="https://www.visitwales.com/destinations/north-wales/snowdonia/snowdonia-national-park-adventure-sports-and-outdoor-activity" TargetMode="External"/><Relationship Id="rId18" Type="http://schemas.openxmlformats.org/officeDocument/2006/relationships/hyperlink" Target="https://gov.wales/sites/default/files/publications/2020-02/welcome-to-wales-priorities-for-the-visitor-economy-2020-2025.pdf" TargetMode="External"/><Relationship Id="rId3" Type="http://schemas.openxmlformats.org/officeDocument/2006/relationships/webSettings" Target="webSettings.xml"/><Relationship Id="rId7" Type="http://schemas.openxmlformats.org/officeDocument/2006/relationships/hyperlink" Target="https://tourismteacher.com/stakeholders-in-tourism/" TargetMode="External"/><Relationship Id="rId12" Type="http://schemas.openxmlformats.org/officeDocument/2006/relationships/hyperlink" Target="https://www.visitwales.com/things-do/nature-landscapes/welsh-areas-outstanding-natural-beauty" TargetMode="External"/><Relationship Id="rId17" Type="http://schemas.openxmlformats.org/officeDocument/2006/relationships/hyperlink" Target="https://gov.wales/sites/default/files/statistics-and-research/2020-06/wales-tourism-performance-january-to-december-2019-208.pdf" TargetMode="External"/><Relationship Id="rId2" Type="http://schemas.openxmlformats.org/officeDocument/2006/relationships/settings" Target="settings.xml"/><Relationship Id="rId16" Type="http://schemas.openxmlformats.org/officeDocument/2006/relationships/hyperlink" Target="https://gov.wales/sites/default/files/publications/2019-04/partnership-for-growth-strategy-for-tourism-2013-2020.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publications/tourism-sector-deal/tourism-sector-deal" TargetMode="External"/><Relationship Id="rId11" Type="http://schemas.openxmlformats.org/officeDocument/2006/relationships/hyperlink" Target="https://www.visitbritain.org/structure-tourism-britain#:~:text=Visit%20Wales%20is%20the%20Welsh%20Assembly%20Government%27s%20tourism,the%20promotion%20and%20development%20of%20tourism%20in%20Wales" TargetMode="External"/><Relationship Id="rId5" Type="http://schemas.openxmlformats.org/officeDocument/2006/relationships/hyperlink" Target="https://businesswales.gov.wales/tourism/working-together#guides-tabs--6" TargetMode="External"/><Relationship Id="rId15" Type="http://schemas.openxmlformats.org/officeDocument/2006/relationships/hyperlink" Target="https://www.visitwales.com/destinations/south-wales" TargetMode="External"/><Relationship Id="rId10" Type="http://schemas.openxmlformats.org/officeDocument/2006/relationships/hyperlink" Target="https://www.visitbritain.org/visitor-economy-facts" TargetMode="External"/><Relationship Id="rId19" Type="http://schemas.openxmlformats.org/officeDocument/2006/relationships/fontTable" Target="fontTable.xml"/><Relationship Id="rId4" Type="http://schemas.openxmlformats.org/officeDocument/2006/relationships/hyperlink" Target="https://www.bbc.co.uk/news/uk-wales-53012199" TargetMode="External"/><Relationship Id="rId9" Type="http://schemas.openxmlformats.org/officeDocument/2006/relationships/hyperlink" Target="https://rikachs.wordpress.com/2016/12/19/public-and-private-sector-of-travel-and-tourism/" TargetMode="External"/><Relationship Id="rId14" Type="http://schemas.openxmlformats.org/officeDocument/2006/relationships/hyperlink" Target="https://www.visitwales.com/destinations/north-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7638</TotalTime>
  <Pages>5</Pages>
  <Words>2217</Words>
  <Characters>12640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cp:lastModifiedBy>
  <cp:revision>22</cp:revision>
  <dcterms:created xsi:type="dcterms:W3CDTF">2020-11-26T12:12:00Z</dcterms:created>
  <dcterms:modified xsi:type="dcterms:W3CDTF">2020-12-03T18:27:00Z</dcterms:modified>
</cp:coreProperties>
</file>