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6E19DB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C91CBE">
              <w:rPr>
                <w:b/>
                <w:color w:val="auto"/>
                <w:sz w:val="32"/>
              </w:rPr>
              <w:t>Sean Patrick McGuinness O’Neill</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E62B14"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E281455" w:rsidR="00FF7784" w:rsidRDefault="00D753E5" w:rsidP="00FF7EBB">
      <w:pPr>
        <w:jc w:val="both"/>
        <w:rPr>
          <w:sz w:val="24"/>
          <w:szCs w:val="24"/>
        </w:rPr>
      </w:pPr>
      <w:r>
        <w:rPr>
          <w:sz w:val="24"/>
          <w:szCs w:val="24"/>
        </w:rPr>
        <w:t xml:space="preserve">During my </w:t>
      </w:r>
      <w:r w:rsidR="006F20C4">
        <w:rPr>
          <w:sz w:val="24"/>
          <w:szCs w:val="24"/>
        </w:rPr>
        <w:t>time in South Wales Police</w:t>
      </w:r>
      <w:r w:rsidR="006A2978">
        <w:rPr>
          <w:sz w:val="24"/>
          <w:szCs w:val="24"/>
        </w:rPr>
        <w:t xml:space="preserve"> as a Student Constable</w:t>
      </w:r>
      <w:r w:rsidR="006F20C4">
        <w:rPr>
          <w:sz w:val="24"/>
          <w:szCs w:val="24"/>
        </w:rPr>
        <w:t xml:space="preserve">, I have identified the importance of resilience </w:t>
      </w:r>
      <w:r w:rsidR="002A50E0">
        <w:rPr>
          <w:sz w:val="24"/>
          <w:szCs w:val="24"/>
        </w:rPr>
        <w:t xml:space="preserve">and the ability to minimise stress. I have recognised the difficulties of everyday working and strain that it may have on some </w:t>
      </w:r>
      <w:r w:rsidR="00404A01">
        <w:rPr>
          <w:sz w:val="24"/>
          <w:szCs w:val="24"/>
        </w:rPr>
        <w:t>individual’s</w:t>
      </w:r>
      <w:r w:rsidR="002A50E0">
        <w:rPr>
          <w:sz w:val="24"/>
          <w:szCs w:val="24"/>
        </w:rPr>
        <w:t xml:space="preserve"> mental health</w:t>
      </w:r>
      <w:r w:rsidR="00404A01">
        <w:rPr>
          <w:sz w:val="24"/>
          <w:szCs w:val="24"/>
        </w:rPr>
        <w:t xml:space="preserve"> especially given the circumstances of the incidents that we deal with. In this section, I will </w:t>
      </w:r>
      <w:r w:rsidR="00D500E8">
        <w:rPr>
          <w:sz w:val="24"/>
          <w:szCs w:val="24"/>
        </w:rPr>
        <w:t xml:space="preserve">reflect on the strategies </w:t>
      </w:r>
      <w:r w:rsidR="005D2869">
        <w:rPr>
          <w:sz w:val="24"/>
          <w:szCs w:val="24"/>
        </w:rPr>
        <w:t xml:space="preserve">I have found most effective in managing my stress and </w:t>
      </w:r>
      <w:r w:rsidR="00542442">
        <w:rPr>
          <w:sz w:val="24"/>
          <w:szCs w:val="24"/>
        </w:rPr>
        <w:t xml:space="preserve">building resilience. </w:t>
      </w:r>
    </w:p>
    <w:p w14:paraId="3ED91CEB" w14:textId="77777777" w:rsidR="00542442" w:rsidRDefault="00542442" w:rsidP="00FF7EBB">
      <w:pPr>
        <w:jc w:val="both"/>
        <w:rPr>
          <w:sz w:val="24"/>
          <w:szCs w:val="24"/>
        </w:rPr>
      </w:pPr>
    </w:p>
    <w:p w14:paraId="26A57DA6" w14:textId="60FF707F" w:rsidR="001B1C23" w:rsidRDefault="00542442" w:rsidP="00FF7EBB">
      <w:pPr>
        <w:jc w:val="both"/>
        <w:rPr>
          <w:sz w:val="24"/>
          <w:szCs w:val="24"/>
        </w:rPr>
      </w:pPr>
      <w:r>
        <w:rPr>
          <w:sz w:val="24"/>
          <w:szCs w:val="24"/>
        </w:rPr>
        <w:t>Throughout my initial training</w:t>
      </w:r>
      <w:r w:rsidR="006E7106">
        <w:rPr>
          <w:sz w:val="24"/>
          <w:szCs w:val="24"/>
        </w:rPr>
        <w:t xml:space="preserve"> as a Student </w:t>
      </w:r>
      <w:r w:rsidR="001B1C23">
        <w:rPr>
          <w:sz w:val="24"/>
          <w:szCs w:val="24"/>
        </w:rPr>
        <w:t>Constable,</w:t>
      </w:r>
      <w:r>
        <w:rPr>
          <w:sz w:val="24"/>
          <w:szCs w:val="24"/>
        </w:rPr>
        <w:t xml:space="preserve"> </w:t>
      </w:r>
      <w:r w:rsidR="00F44EE7">
        <w:rPr>
          <w:sz w:val="24"/>
          <w:szCs w:val="24"/>
        </w:rPr>
        <w:t xml:space="preserve">I experienced </w:t>
      </w:r>
      <w:r w:rsidR="006E7106">
        <w:rPr>
          <w:sz w:val="24"/>
          <w:szCs w:val="24"/>
        </w:rPr>
        <w:t>first-hand</w:t>
      </w:r>
      <w:r w:rsidR="00F44EE7">
        <w:rPr>
          <w:sz w:val="24"/>
          <w:szCs w:val="24"/>
        </w:rPr>
        <w:t xml:space="preserve"> the stress that comes with completing a workload on time and the volume of </w:t>
      </w:r>
      <w:r w:rsidR="006E7106">
        <w:rPr>
          <w:sz w:val="24"/>
          <w:szCs w:val="24"/>
        </w:rPr>
        <w:t xml:space="preserve">expectations set upon us. </w:t>
      </w:r>
      <w:r w:rsidR="00E4742A">
        <w:rPr>
          <w:sz w:val="24"/>
          <w:szCs w:val="24"/>
        </w:rPr>
        <w:t xml:space="preserve">This was enhanced further once I passed initial training and moved onto Division and took my theory work and put it into practice. It was here I was exposed to another kind of stress, more of a physical and emotional stress which I would argue is more draining and </w:t>
      </w:r>
      <w:r w:rsidR="001B1C23">
        <w:rPr>
          <w:sz w:val="24"/>
          <w:szCs w:val="24"/>
        </w:rPr>
        <w:t>psychologically damaging if not addressed early on.</w:t>
      </w:r>
    </w:p>
    <w:p w14:paraId="2E605AA0" w14:textId="77777777" w:rsidR="00EE7F48" w:rsidRDefault="00EE7F48" w:rsidP="00FF7EBB">
      <w:pPr>
        <w:jc w:val="both"/>
        <w:rPr>
          <w:sz w:val="24"/>
          <w:szCs w:val="24"/>
        </w:rPr>
      </w:pPr>
    </w:p>
    <w:p w14:paraId="210E65A1" w14:textId="20905E75" w:rsidR="00EE7F48" w:rsidRDefault="00EE7F48" w:rsidP="00FF7EBB">
      <w:pPr>
        <w:jc w:val="both"/>
        <w:rPr>
          <w:sz w:val="24"/>
          <w:szCs w:val="24"/>
        </w:rPr>
      </w:pPr>
      <w:r>
        <w:rPr>
          <w:sz w:val="24"/>
          <w:szCs w:val="24"/>
        </w:rPr>
        <w:t xml:space="preserve">During my initial shifts on division, I had been exposed to dangerous, emotional, and physically demanding situations that demand a stable frame of mind and a resilient approach. </w:t>
      </w:r>
    </w:p>
    <w:p w14:paraId="0012ADFF" w14:textId="77777777" w:rsidR="001B1C23" w:rsidRDefault="001B1C23" w:rsidP="00FF7EBB">
      <w:pPr>
        <w:jc w:val="both"/>
        <w:rPr>
          <w:sz w:val="24"/>
          <w:szCs w:val="24"/>
        </w:rPr>
      </w:pPr>
    </w:p>
    <w:p w14:paraId="754A913E" w14:textId="37DD371C" w:rsidR="001B1C23" w:rsidRDefault="001D492C" w:rsidP="00FF7EBB">
      <w:pPr>
        <w:jc w:val="both"/>
        <w:rPr>
          <w:sz w:val="24"/>
          <w:szCs w:val="24"/>
        </w:rPr>
      </w:pPr>
      <w:r>
        <w:rPr>
          <w:sz w:val="24"/>
          <w:szCs w:val="24"/>
        </w:rPr>
        <w:t>Thankfully, dealing with challenging situations and being under pressure is something I have been subject to throughout my work life. During my time working with challenging children</w:t>
      </w:r>
      <w:r w:rsidR="004E1D5D">
        <w:rPr>
          <w:sz w:val="24"/>
          <w:szCs w:val="24"/>
        </w:rPr>
        <w:t xml:space="preserve">, I developed many different strategies to manage stress and more importantly, build resilience. </w:t>
      </w:r>
    </w:p>
    <w:p w14:paraId="5EA5B37C" w14:textId="77777777" w:rsidR="00261590" w:rsidRDefault="00261590" w:rsidP="00FF7EBB">
      <w:pPr>
        <w:jc w:val="both"/>
        <w:rPr>
          <w:sz w:val="24"/>
          <w:szCs w:val="24"/>
        </w:rPr>
      </w:pPr>
    </w:p>
    <w:p w14:paraId="55A3AF4E" w14:textId="04E2B1B0" w:rsidR="00261590" w:rsidRDefault="00261590" w:rsidP="00FF7EBB">
      <w:pPr>
        <w:jc w:val="both"/>
        <w:rPr>
          <w:sz w:val="24"/>
          <w:szCs w:val="24"/>
        </w:rPr>
      </w:pPr>
      <w:r>
        <w:rPr>
          <w:sz w:val="24"/>
          <w:szCs w:val="24"/>
        </w:rPr>
        <w:t xml:space="preserve">The first coping mechanism that I encompassed </w:t>
      </w:r>
      <w:r w:rsidR="00C36597">
        <w:rPr>
          <w:sz w:val="24"/>
          <w:szCs w:val="24"/>
        </w:rPr>
        <w:t xml:space="preserve">into working life would be that of </w:t>
      </w:r>
      <w:r w:rsidR="00845231">
        <w:rPr>
          <w:sz w:val="24"/>
          <w:szCs w:val="24"/>
        </w:rPr>
        <w:t xml:space="preserve">previous experience and team bonding. </w:t>
      </w:r>
      <w:r w:rsidR="00D300E0">
        <w:rPr>
          <w:sz w:val="24"/>
          <w:szCs w:val="24"/>
        </w:rPr>
        <w:t>During my time working with challenging behaviour children, I recognised that many of the staff had a sense of humour that most would deem</w:t>
      </w:r>
      <w:r w:rsidR="005F4470">
        <w:rPr>
          <w:sz w:val="24"/>
          <w:szCs w:val="24"/>
        </w:rPr>
        <w:t xml:space="preserve"> inappropriate for a teaching setting. Despite this, it was seen as almost necessary to deal with the </w:t>
      </w:r>
      <w:r w:rsidR="003601C9">
        <w:rPr>
          <w:sz w:val="24"/>
          <w:szCs w:val="24"/>
        </w:rPr>
        <w:t xml:space="preserve">stressful and sometimes dangerous elements of the role. Staff would often joke and </w:t>
      </w:r>
      <w:r w:rsidR="006D6BBF">
        <w:rPr>
          <w:sz w:val="24"/>
          <w:szCs w:val="24"/>
        </w:rPr>
        <w:t>situations</w:t>
      </w:r>
      <w:r w:rsidR="003601C9">
        <w:rPr>
          <w:sz w:val="24"/>
          <w:szCs w:val="24"/>
        </w:rPr>
        <w:t xml:space="preserve"> </w:t>
      </w:r>
      <w:r w:rsidR="006D6BBF">
        <w:rPr>
          <w:sz w:val="24"/>
          <w:szCs w:val="24"/>
        </w:rPr>
        <w:t xml:space="preserve">in a sort of “If I don’t laugh, I’ll cry” mantra. Whilst this may sound quite </w:t>
      </w:r>
      <w:r w:rsidR="007718E9">
        <w:rPr>
          <w:sz w:val="24"/>
          <w:szCs w:val="24"/>
        </w:rPr>
        <w:t xml:space="preserve">dire, I always found it quite </w:t>
      </w:r>
      <w:r w:rsidR="00FA01E2">
        <w:rPr>
          <w:sz w:val="24"/>
          <w:szCs w:val="24"/>
        </w:rPr>
        <w:t>reassuring</w:t>
      </w:r>
      <w:r w:rsidR="007718E9">
        <w:rPr>
          <w:sz w:val="24"/>
          <w:szCs w:val="24"/>
        </w:rPr>
        <w:t xml:space="preserve"> knowing that no matter how difficult situations may be, we can always see the positive side</w:t>
      </w:r>
      <w:r w:rsidR="00F0278F">
        <w:rPr>
          <w:sz w:val="24"/>
          <w:szCs w:val="24"/>
        </w:rPr>
        <w:t xml:space="preserve"> and find humour in times of struggle. </w:t>
      </w:r>
      <w:r w:rsidR="00FA01E2">
        <w:rPr>
          <w:sz w:val="24"/>
          <w:szCs w:val="24"/>
        </w:rPr>
        <w:t xml:space="preserve">This is further </w:t>
      </w:r>
      <w:r w:rsidR="006E263F">
        <w:rPr>
          <w:sz w:val="24"/>
          <w:szCs w:val="24"/>
        </w:rPr>
        <w:t>evidenced</w:t>
      </w:r>
      <w:r w:rsidR="00FA01E2">
        <w:rPr>
          <w:sz w:val="24"/>
          <w:szCs w:val="24"/>
        </w:rPr>
        <w:t xml:space="preserve"> by</w:t>
      </w:r>
      <w:r w:rsidR="00152955">
        <w:rPr>
          <w:sz w:val="24"/>
          <w:szCs w:val="24"/>
        </w:rPr>
        <w:t xml:space="preserve"> HelpGuide.org</w:t>
      </w:r>
      <w:r w:rsidR="00FA01E2">
        <w:rPr>
          <w:sz w:val="24"/>
          <w:szCs w:val="24"/>
        </w:rPr>
        <w:t xml:space="preserve"> </w:t>
      </w:r>
      <w:r w:rsidR="00575043">
        <w:rPr>
          <w:sz w:val="24"/>
          <w:szCs w:val="24"/>
        </w:rPr>
        <w:t xml:space="preserve">which </w:t>
      </w:r>
      <w:r w:rsidR="006C08A2">
        <w:rPr>
          <w:sz w:val="24"/>
          <w:szCs w:val="24"/>
        </w:rPr>
        <w:t xml:space="preserve">shows that laughing releases endorphins which subsequently </w:t>
      </w:r>
      <w:r w:rsidR="00152955">
        <w:rPr>
          <w:sz w:val="24"/>
          <w:szCs w:val="24"/>
        </w:rPr>
        <w:t xml:space="preserve">promotes an overall sense of </w:t>
      </w:r>
      <w:r w:rsidR="002319F6">
        <w:rPr>
          <w:sz w:val="24"/>
          <w:szCs w:val="24"/>
        </w:rPr>
        <w:t>wellbeing</w:t>
      </w:r>
      <w:r w:rsidR="00152955">
        <w:rPr>
          <w:sz w:val="24"/>
          <w:szCs w:val="24"/>
        </w:rPr>
        <w:t xml:space="preserve"> and can even relieve pain.</w:t>
      </w:r>
      <w:r w:rsidR="002319F6">
        <w:rPr>
          <w:sz w:val="24"/>
          <w:szCs w:val="24"/>
        </w:rPr>
        <w:t xml:space="preserve"> (Harvard health Publishing, 2020)</w:t>
      </w:r>
    </w:p>
    <w:p w14:paraId="25453C2C" w14:textId="77777777" w:rsidR="00152955" w:rsidRDefault="00152955" w:rsidP="00FF7EBB">
      <w:pPr>
        <w:jc w:val="both"/>
        <w:rPr>
          <w:sz w:val="24"/>
          <w:szCs w:val="24"/>
        </w:rPr>
      </w:pPr>
    </w:p>
    <w:p w14:paraId="749A0823" w14:textId="510F40AB" w:rsidR="00152955" w:rsidRPr="00270EEB" w:rsidRDefault="00152955" w:rsidP="00FF7EBB">
      <w:pPr>
        <w:jc w:val="both"/>
        <w:rPr>
          <w:sz w:val="24"/>
          <w:szCs w:val="24"/>
        </w:rPr>
      </w:pPr>
    </w:p>
    <w:p w14:paraId="1D4556AE" w14:textId="1B90469A" w:rsidR="00F44CAB" w:rsidRDefault="0084088F" w:rsidP="00FF7EBB">
      <w:pPr>
        <w:jc w:val="both"/>
        <w:rPr>
          <w:sz w:val="24"/>
          <w:szCs w:val="24"/>
        </w:rPr>
      </w:pPr>
      <w:r>
        <w:rPr>
          <w:sz w:val="24"/>
          <w:szCs w:val="24"/>
        </w:rPr>
        <w:t xml:space="preserve">Second coping mechanism I have found </w:t>
      </w:r>
      <w:r w:rsidR="0029055D">
        <w:rPr>
          <w:sz w:val="24"/>
          <w:szCs w:val="24"/>
        </w:rPr>
        <w:t xml:space="preserve">critical to managing stress </w:t>
      </w:r>
      <w:r w:rsidR="00C97C4D">
        <w:rPr>
          <w:sz w:val="24"/>
          <w:szCs w:val="24"/>
        </w:rPr>
        <w:t xml:space="preserve">is exercise. Maintaining a good level of fitness and regular exercise can help to release a range of chemicals and hormones within the body which are all </w:t>
      </w:r>
      <w:r w:rsidR="00F44CAB">
        <w:rPr>
          <w:sz w:val="24"/>
          <w:szCs w:val="24"/>
        </w:rPr>
        <w:t xml:space="preserve">needed to tackle stress and even help build resilience. Not only does exercise have a physical effect, but also a psychological effect on the body. </w:t>
      </w:r>
    </w:p>
    <w:p w14:paraId="399C964F" w14:textId="07BCC6E1" w:rsidR="00163DAF" w:rsidRDefault="00163DAF" w:rsidP="00FF7EBB">
      <w:pPr>
        <w:jc w:val="both"/>
        <w:rPr>
          <w:sz w:val="24"/>
          <w:szCs w:val="24"/>
        </w:rPr>
      </w:pPr>
    </w:p>
    <w:p w14:paraId="0B58D7B9" w14:textId="468223C5" w:rsidR="00163DAF" w:rsidRDefault="00163DAF" w:rsidP="00FF7EBB">
      <w:pPr>
        <w:jc w:val="both"/>
        <w:rPr>
          <w:sz w:val="24"/>
          <w:szCs w:val="24"/>
        </w:rPr>
      </w:pPr>
      <w:r>
        <w:rPr>
          <w:sz w:val="24"/>
          <w:szCs w:val="24"/>
        </w:rPr>
        <w:t xml:space="preserve">When we exercise, the body releases endorphins which is a chemical released by the brain and gives us that “feel good feeling”. </w:t>
      </w:r>
      <w:r w:rsidR="00EF2C0B">
        <w:rPr>
          <w:sz w:val="24"/>
          <w:szCs w:val="24"/>
        </w:rPr>
        <w:t xml:space="preserve">Endorphins are responsible for feelings of relaxation and optimism </w:t>
      </w:r>
      <w:r w:rsidR="00BE425C">
        <w:rPr>
          <w:sz w:val="24"/>
          <w:szCs w:val="24"/>
        </w:rPr>
        <w:t xml:space="preserve">following a good workout. I have personally found this incredibly useful dealing with stress as sometimes we need to detox and take our minds of the challenging situations that we deal with. What’s more, not only are we feeling the physical health benefits, but also psychological. Both are just as important as each other. </w:t>
      </w:r>
    </w:p>
    <w:p w14:paraId="452FD4AB" w14:textId="77777777" w:rsidR="00870BD5" w:rsidRDefault="00870BD5" w:rsidP="00FF7EBB">
      <w:pPr>
        <w:jc w:val="both"/>
        <w:rPr>
          <w:sz w:val="24"/>
          <w:szCs w:val="24"/>
        </w:rPr>
      </w:pPr>
    </w:p>
    <w:p w14:paraId="463C6BB2" w14:textId="2026B6B5" w:rsidR="002C5D12" w:rsidRDefault="00870BD5" w:rsidP="00FF7EBB">
      <w:pPr>
        <w:jc w:val="both"/>
        <w:rPr>
          <w:sz w:val="24"/>
          <w:szCs w:val="24"/>
        </w:rPr>
      </w:pPr>
      <w:r>
        <w:rPr>
          <w:sz w:val="24"/>
          <w:szCs w:val="24"/>
        </w:rPr>
        <w:t>I have personally found that my hobbies such as g</w:t>
      </w:r>
      <w:r w:rsidR="00DD7BA0">
        <w:rPr>
          <w:sz w:val="24"/>
          <w:szCs w:val="24"/>
        </w:rPr>
        <w:t xml:space="preserve">olf is a particularly good form of exercise to manage my stress. Golf is a sport that requires you to be outdoors which </w:t>
      </w:r>
      <w:r w:rsidR="00F5435D">
        <w:rPr>
          <w:sz w:val="24"/>
          <w:szCs w:val="24"/>
        </w:rPr>
        <w:t>is</w:t>
      </w:r>
      <w:r w:rsidR="00DD7BA0">
        <w:rPr>
          <w:sz w:val="24"/>
          <w:szCs w:val="24"/>
        </w:rPr>
        <w:t xml:space="preserve"> excellent for managing stress, and it allows a person to feel one with nature</w:t>
      </w:r>
      <w:r w:rsidR="00522C60">
        <w:rPr>
          <w:sz w:val="24"/>
          <w:szCs w:val="24"/>
        </w:rPr>
        <w:t xml:space="preserve">. Secondly, it promoted being active by not only walking, but also performing movements (swing) which increase the heart rate. Golf promotes spending time with other people which can develop positive relationships and help to build self-esteem. Finally, golf also offers an opportunity to challenge yourself. This is </w:t>
      </w:r>
      <w:r w:rsidR="00F7282F">
        <w:rPr>
          <w:sz w:val="24"/>
          <w:szCs w:val="24"/>
        </w:rPr>
        <w:t xml:space="preserve">key as it not only helps to release endorphins when you break your own records, but it also helps to build resilience during times when you fall below your own expectations. </w:t>
      </w:r>
    </w:p>
    <w:p w14:paraId="6B1F7F6C" w14:textId="77777777" w:rsidR="002C5D12" w:rsidRDefault="002C5D12" w:rsidP="00FF7EBB">
      <w:pPr>
        <w:jc w:val="both"/>
        <w:rPr>
          <w:sz w:val="24"/>
          <w:szCs w:val="24"/>
        </w:rPr>
      </w:pPr>
    </w:p>
    <w:p w14:paraId="13C5350F" w14:textId="2922AF83" w:rsidR="00786CB7" w:rsidRDefault="00F7282F" w:rsidP="002319F6">
      <w:pPr>
        <w:jc w:val="both"/>
        <w:rPr>
          <w:sz w:val="24"/>
          <w:szCs w:val="24"/>
        </w:rPr>
      </w:pPr>
      <w:r>
        <w:rPr>
          <w:sz w:val="24"/>
          <w:szCs w:val="24"/>
        </w:rPr>
        <w:t xml:space="preserve">During my time as a constable, there have been many times I have dealt with situations and not performed as well as I would have liked. However, it’s important to recognise bad performances and not give up. Every situation/emergency that I attend is a challenge against myself to </w:t>
      </w:r>
      <w:r w:rsidR="002C5D12">
        <w:rPr>
          <w:sz w:val="24"/>
          <w:szCs w:val="24"/>
        </w:rPr>
        <w:t xml:space="preserve">see how well I can manage my own stress, resilience, </w:t>
      </w:r>
      <w:r w:rsidR="00525D8E">
        <w:rPr>
          <w:sz w:val="24"/>
          <w:szCs w:val="24"/>
        </w:rPr>
        <w:t>behaviour,</w:t>
      </w:r>
      <w:r w:rsidR="002C5D12">
        <w:rPr>
          <w:sz w:val="24"/>
          <w:szCs w:val="24"/>
        </w:rPr>
        <w:t xml:space="preserve"> and ability to </w:t>
      </w:r>
      <w:r w:rsidR="002319F6">
        <w:rPr>
          <w:sz w:val="24"/>
          <w:szCs w:val="24"/>
        </w:rPr>
        <w:t>deescalate</w:t>
      </w:r>
      <w:r w:rsidR="002C5D12">
        <w:rPr>
          <w:sz w:val="24"/>
          <w:szCs w:val="24"/>
        </w:rPr>
        <w:t xml:space="preserve"> other people. </w:t>
      </w:r>
      <w:r w:rsidR="002319F6">
        <w:rPr>
          <w:sz w:val="24"/>
          <w:szCs w:val="24"/>
        </w:rPr>
        <w:t>(Harvard health Publishing, 2020)</w:t>
      </w:r>
    </w:p>
    <w:p w14:paraId="5081DCC5" w14:textId="77777777" w:rsidR="00786CB7" w:rsidRDefault="00786CB7" w:rsidP="00FF7EBB">
      <w:pPr>
        <w:jc w:val="both"/>
        <w:rPr>
          <w:sz w:val="24"/>
          <w:szCs w:val="24"/>
        </w:rPr>
      </w:pPr>
    </w:p>
    <w:p w14:paraId="5091824F" w14:textId="77777777" w:rsidR="00786CB7" w:rsidRDefault="00786CB7" w:rsidP="00FF7EBB">
      <w:pPr>
        <w:jc w:val="both"/>
        <w:rPr>
          <w:sz w:val="24"/>
          <w:szCs w:val="24"/>
        </w:rPr>
      </w:pPr>
    </w:p>
    <w:p w14:paraId="19FBAC4F" w14:textId="0DB0B22C" w:rsidR="00FF7784" w:rsidRDefault="008E6762" w:rsidP="00FF7EBB">
      <w:pPr>
        <w:jc w:val="both"/>
        <w:rPr>
          <w:sz w:val="24"/>
          <w:szCs w:val="24"/>
        </w:rPr>
      </w:pPr>
      <w:r>
        <w:rPr>
          <w:sz w:val="24"/>
          <w:szCs w:val="24"/>
        </w:rPr>
        <w:t xml:space="preserve">I think it’s important to outline how </w:t>
      </w:r>
      <w:r w:rsidR="002D697E">
        <w:rPr>
          <w:sz w:val="24"/>
          <w:szCs w:val="24"/>
        </w:rPr>
        <w:t xml:space="preserve">previous experience in dealing with challenging behaviour has, over time helped build resilience. </w:t>
      </w:r>
      <w:r w:rsidR="00306755">
        <w:rPr>
          <w:sz w:val="24"/>
          <w:szCs w:val="24"/>
        </w:rPr>
        <w:t>I believe that putting yourself out of your comfort zone and continuing to challenge yourself will gradually build resilience as you will become de sensitised to certain types of situations. Additionally, I believe desensitisation needs to be talked about. I strongly believe there is a difference between insensitive and de</w:t>
      </w:r>
      <w:r w:rsidR="00246FA9">
        <w:rPr>
          <w:sz w:val="24"/>
          <w:szCs w:val="24"/>
        </w:rPr>
        <w:t xml:space="preserve">sensitised. Whilst I deal with situations and consider myself mostly desensitised to most situations, I am </w:t>
      </w:r>
      <w:r w:rsidR="002E0D82">
        <w:rPr>
          <w:sz w:val="24"/>
          <w:szCs w:val="24"/>
        </w:rPr>
        <w:t>wholly</w:t>
      </w:r>
      <w:r w:rsidR="00246FA9">
        <w:rPr>
          <w:sz w:val="24"/>
          <w:szCs w:val="24"/>
        </w:rPr>
        <w:t xml:space="preserve"> sensitive to how others feel and the </w:t>
      </w:r>
      <w:r w:rsidR="002E0D82">
        <w:rPr>
          <w:sz w:val="24"/>
          <w:szCs w:val="24"/>
        </w:rPr>
        <w:t xml:space="preserve">situations they find themselves in. However, I need to disconnect myself emotionally and not allow these challenging situations to </w:t>
      </w:r>
      <w:r w:rsidR="00380536">
        <w:rPr>
          <w:sz w:val="24"/>
          <w:szCs w:val="24"/>
        </w:rPr>
        <w:t>affect</w:t>
      </w:r>
      <w:r w:rsidR="002E0D82">
        <w:rPr>
          <w:sz w:val="24"/>
          <w:szCs w:val="24"/>
        </w:rPr>
        <w:t xml:space="preserve"> my mental health. </w:t>
      </w:r>
    </w:p>
    <w:p w14:paraId="249247C4" w14:textId="77777777" w:rsidR="0046705D" w:rsidRDefault="0046705D" w:rsidP="00FF7EBB">
      <w:pPr>
        <w:jc w:val="both"/>
        <w:rPr>
          <w:sz w:val="24"/>
          <w:szCs w:val="24"/>
        </w:rPr>
      </w:pPr>
    </w:p>
    <w:p w14:paraId="6848D7E5" w14:textId="4A8AB9EB" w:rsidR="0046705D" w:rsidRDefault="0046705D" w:rsidP="00FF7EBB">
      <w:pPr>
        <w:jc w:val="both"/>
        <w:rPr>
          <w:sz w:val="24"/>
          <w:szCs w:val="24"/>
        </w:rPr>
      </w:pPr>
      <w:r>
        <w:rPr>
          <w:sz w:val="24"/>
          <w:szCs w:val="24"/>
        </w:rPr>
        <w:t xml:space="preserve">Putting yourself in a position that you would not consider a strong point, helps to build confidence, </w:t>
      </w:r>
      <w:r w:rsidR="006A2978">
        <w:rPr>
          <w:sz w:val="24"/>
          <w:szCs w:val="24"/>
        </w:rPr>
        <w:t>self-esteem</w:t>
      </w:r>
      <w:r w:rsidR="00380536">
        <w:rPr>
          <w:sz w:val="24"/>
          <w:szCs w:val="24"/>
        </w:rPr>
        <w:t>,</w:t>
      </w:r>
      <w:r>
        <w:rPr>
          <w:sz w:val="24"/>
          <w:szCs w:val="24"/>
        </w:rPr>
        <w:t xml:space="preserve"> and knowledge of how to challenge those scenarios. All of his contributes to lowering stress and subsequently builds resilience.</w:t>
      </w:r>
    </w:p>
    <w:p w14:paraId="647CBB5E" w14:textId="77777777" w:rsidR="0046705D" w:rsidRDefault="0046705D" w:rsidP="00FF7EBB">
      <w:pPr>
        <w:jc w:val="both"/>
        <w:rPr>
          <w:sz w:val="24"/>
          <w:szCs w:val="24"/>
        </w:rPr>
      </w:pPr>
    </w:p>
    <w:p w14:paraId="41E9C6CD" w14:textId="3BBA00D0" w:rsidR="0046705D" w:rsidRDefault="0046705D" w:rsidP="00FF7EBB">
      <w:pPr>
        <w:jc w:val="both"/>
        <w:rPr>
          <w:sz w:val="24"/>
          <w:szCs w:val="24"/>
        </w:rPr>
      </w:pPr>
    </w:p>
    <w:p w14:paraId="39CB1320" w14:textId="371DED73" w:rsidR="0046705D" w:rsidRPr="00270EEB" w:rsidRDefault="0046705D" w:rsidP="00FF7EBB">
      <w:pPr>
        <w:jc w:val="both"/>
        <w:rPr>
          <w:sz w:val="24"/>
          <w:szCs w:val="24"/>
        </w:rPr>
      </w:pPr>
      <w:r>
        <w:rPr>
          <w:sz w:val="24"/>
          <w:szCs w:val="24"/>
        </w:rPr>
        <w:t xml:space="preserve">Finally, </w:t>
      </w:r>
      <w:r w:rsidR="00A629B6">
        <w:rPr>
          <w:sz w:val="24"/>
          <w:szCs w:val="24"/>
        </w:rPr>
        <w:t xml:space="preserve">I hope that during my continuation of my tutorship I can continue to develop these strategies and even perhaps incorporate other strategies that may present themselves to me. </w:t>
      </w: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2318F85E" w:rsidR="00FF7784" w:rsidRPr="00270EEB" w:rsidRDefault="00085637" w:rsidP="00FF7EBB">
      <w:pPr>
        <w:jc w:val="both"/>
        <w:rPr>
          <w:sz w:val="24"/>
          <w:szCs w:val="24"/>
        </w:rPr>
      </w:pPr>
      <w:r>
        <w:rPr>
          <w:sz w:val="24"/>
          <w:szCs w:val="24"/>
        </w:rPr>
        <w:t>Total 901</w:t>
      </w: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08152550" w:rsidR="00AA666E" w:rsidRDefault="00B01997" w:rsidP="00FF7EBB">
      <w:pPr>
        <w:jc w:val="both"/>
        <w:rPr>
          <w:sz w:val="24"/>
          <w:szCs w:val="24"/>
        </w:rPr>
      </w:pPr>
      <w:r>
        <w:rPr>
          <w:sz w:val="24"/>
          <w:szCs w:val="24"/>
        </w:rPr>
        <w:t xml:space="preserve">As a Police Constable it is not only our role to </w:t>
      </w:r>
      <w:r w:rsidR="006D4E6F">
        <w:rPr>
          <w:sz w:val="24"/>
          <w:szCs w:val="24"/>
        </w:rPr>
        <w:t>fight crime but also to support those most vulnerable in our communities. In order to do this, we first need to understand what a vulnerable person</w:t>
      </w:r>
      <w:r w:rsidR="00247BFD">
        <w:rPr>
          <w:sz w:val="24"/>
          <w:szCs w:val="24"/>
        </w:rPr>
        <w:t xml:space="preserve"> is</w:t>
      </w:r>
      <w:r w:rsidR="006D4E6F">
        <w:rPr>
          <w:sz w:val="24"/>
          <w:szCs w:val="24"/>
        </w:rPr>
        <w:t xml:space="preserve"> and the signs to identify them. </w:t>
      </w:r>
      <w:r w:rsidR="00247BFD">
        <w:rPr>
          <w:sz w:val="24"/>
          <w:szCs w:val="24"/>
        </w:rPr>
        <w:t xml:space="preserve">Furthermore, we also need to understand the measures to put in place to help safeguard </w:t>
      </w:r>
      <w:r w:rsidR="00240562">
        <w:rPr>
          <w:sz w:val="24"/>
          <w:szCs w:val="24"/>
        </w:rPr>
        <w:t xml:space="preserve">and prevent further provocation. In this section, I will reflect on an incident </w:t>
      </w:r>
      <w:r w:rsidR="00B679A6">
        <w:rPr>
          <w:sz w:val="24"/>
          <w:szCs w:val="24"/>
        </w:rPr>
        <w:t>where I supported multiple victims of an assault</w:t>
      </w:r>
      <w:r w:rsidR="00043E9D">
        <w:rPr>
          <w:sz w:val="24"/>
          <w:szCs w:val="24"/>
        </w:rPr>
        <w:t xml:space="preserve"> whilst outlining my responsibilities, communication and actions used </w:t>
      </w:r>
      <w:r w:rsidR="000F65B3">
        <w:rPr>
          <w:sz w:val="24"/>
          <w:szCs w:val="24"/>
        </w:rPr>
        <w:t xml:space="preserve">to </w:t>
      </w:r>
      <w:r w:rsidR="002319F6">
        <w:rPr>
          <w:sz w:val="24"/>
          <w:szCs w:val="24"/>
        </w:rPr>
        <w:t>deescalate</w:t>
      </w:r>
      <w:r w:rsidR="000F65B3">
        <w:rPr>
          <w:sz w:val="24"/>
          <w:szCs w:val="24"/>
        </w:rPr>
        <w:t xml:space="preserve"> and support the victims. </w:t>
      </w:r>
    </w:p>
    <w:p w14:paraId="3285CEF3" w14:textId="77777777" w:rsidR="000F65B3" w:rsidRDefault="000F65B3" w:rsidP="00FF7EBB">
      <w:pPr>
        <w:jc w:val="both"/>
        <w:rPr>
          <w:sz w:val="24"/>
          <w:szCs w:val="24"/>
        </w:rPr>
      </w:pPr>
    </w:p>
    <w:p w14:paraId="71FD2506" w14:textId="0BD56C4F" w:rsidR="000F65B3" w:rsidRDefault="000F65B3" w:rsidP="00FF7EBB">
      <w:pPr>
        <w:jc w:val="both"/>
        <w:rPr>
          <w:sz w:val="24"/>
          <w:szCs w:val="24"/>
        </w:rPr>
      </w:pPr>
      <w:r>
        <w:rPr>
          <w:sz w:val="24"/>
          <w:szCs w:val="24"/>
        </w:rPr>
        <w:t xml:space="preserve">Throughout my initial training and </w:t>
      </w:r>
      <w:r w:rsidR="00DA5B66">
        <w:rPr>
          <w:sz w:val="24"/>
          <w:szCs w:val="24"/>
        </w:rPr>
        <w:t>tutorship,</w:t>
      </w:r>
      <w:r>
        <w:rPr>
          <w:sz w:val="24"/>
          <w:szCs w:val="24"/>
        </w:rPr>
        <w:t xml:space="preserve"> </w:t>
      </w:r>
      <w:r w:rsidR="00BD4322">
        <w:rPr>
          <w:sz w:val="24"/>
          <w:szCs w:val="24"/>
        </w:rPr>
        <w:t>we were taught the important of identifying vulnerability, particularly in cases where it can be difficult to recognise, an prime example of would be in domestic cases.</w:t>
      </w:r>
      <w:r w:rsidR="00DA5B66">
        <w:rPr>
          <w:sz w:val="24"/>
          <w:szCs w:val="24"/>
        </w:rPr>
        <w:t xml:space="preserve"> </w:t>
      </w:r>
    </w:p>
    <w:p w14:paraId="0987BE57" w14:textId="386C0428" w:rsidR="00DA3896" w:rsidRDefault="00DA3896" w:rsidP="00FF7EBB">
      <w:pPr>
        <w:jc w:val="both"/>
        <w:rPr>
          <w:sz w:val="24"/>
          <w:szCs w:val="24"/>
        </w:rPr>
      </w:pPr>
    </w:p>
    <w:p w14:paraId="459880BE" w14:textId="50A0CB99" w:rsidR="00DA3896" w:rsidRDefault="00DA3896" w:rsidP="00FF7EBB">
      <w:pPr>
        <w:jc w:val="both"/>
        <w:rPr>
          <w:sz w:val="24"/>
          <w:szCs w:val="24"/>
        </w:rPr>
      </w:pPr>
      <w:r>
        <w:rPr>
          <w:sz w:val="24"/>
          <w:szCs w:val="24"/>
        </w:rPr>
        <w:t>During my initial 6 months training we had lessons on identifying vulnerability</w:t>
      </w:r>
      <w:r w:rsidR="00782C8B">
        <w:rPr>
          <w:sz w:val="24"/>
          <w:szCs w:val="24"/>
        </w:rPr>
        <w:t xml:space="preserve"> and how to safeguard those persons. A </w:t>
      </w:r>
      <w:r w:rsidR="00893EDA">
        <w:rPr>
          <w:sz w:val="24"/>
          <w:szCs w:val="24"/>
        </w:rPr>
        <w:t>vulnerable person</w:t>
      </w:r>
      <w:r w:rsidR="00782C8B">
        <w:rPr>
          <w:sz w:val="24"/>
          <w:szCs w:val="24"/>
        </w:rPr>
        <w:t xml:space="preserve"> is defined as “</w:t>
      </w:r>
      <w:r w:rsidR="00782C8B" w:rsidRPr="00782C8B">
        <w:rPr>
          <w:sz w:val="24"/>
          <w:szCs w:val="24"/>
        </w:rPr>
        <w:t>a person is vulnerable if, as a result of their situation or circumstances, they are unable to take care of or protect themselves or others from harm or exploitation</w:t>
      </w:r>
      <w:r w:rsidR="00782C8B">
        <w:rPr>
          <w:sz w:val="24"/>
          <w:szCs w:val="24"/>
        </w:rPr>
        <w:t>” (college of policing</w:t>
      </w:r>
      <w:r w:rsidR="0010031F">
        <w:rPr>
          <w:sz w:val="24"/>
          <w:szCs w:val="24"/>
        </w:rPr>
        <w:t>,</w:t>
      </w:r>
      <w:r w:rsidR="00893EDA">
        <w:rPr>
          <w:sz w:val="24"/>
          <w:szCs w:val="24"/>
        </w:rPr>
        <w:t xml:space="preserve"> 2022</w:t>
      </w:r>
      <w:r w:rsidR="00782C8B">
        <w:rPr>
          <w:sz w:val="24"/>
          <w:szCs w:val="24"/>
        </w:rPr>
        <w:t>).</w:t>
      </w:r>
    </w:p>
    <w:p w14:paraId="0C65F4DD" w14:textId="77777777" w:rsidR="00893EDA" w:rsidRDefault="00893EDA" w:rsidP="00FF7EBB">
      <w:pPr>
        <w:jc w:val="both"/>
        <w:rPr>
          <w:sz w:val="24"/>
          <w:szCs w:val="24"/>
        </w:rPr>
      </w:pPr>
    </w:p>
    <w:p w14:paraId="55FFA042" w14:textId="6D27896C" w:rsidR="00893EDA" w:rsidRDefault="00893EDA" w:rsidP="00FF7EBB">
      <w:pPr>
        <w:jc w:val="both"/>
        <w:rPr>
          <w:sz w:val="24"/>
          <w:szCs w:val="24"/>
        </w:rPr>
      </w:pPr>
      <w:r>
        <w:rPr>
          <w:sz w:val="24"/>
          <w:szCs w:val="24"/>
        </w:rPr>
        <w:lastRenderedPageBreak/>
        <w:t xml:space="preserve">Knowing the definition, I use it to help identify and vulnerable people that I work with </w:t>
      </w:r>
      <w:r w:rsidR="0020359A">
        <w:rPr>
          <w:sz w:val="24"/>
          <w:szCs w:val="24"/>
        </w:rPr>
        <w:t>because of</w:t>
      </w:r>
      <w:r>
        <w:rPr>
          <w:sz w:val="24"/>
          <w:szCs w:val="24"/>
        </w:rPr>
        <w:t xml:space="preserve"> my role as a constable. I consistently assess a </w:t>
      </w:r>
      <w:r w:rsidR="0020359A">
        <w:rPr>
          <w:sz w:val="24"/>
          <w:szCs w:val="24"/>
        </w:rPr>
        <w:t>person’s</w:t>
      </w:r>
      <w:r>
        <w:rPr>
          <w:sz w:val="24"/>
          <w:szCs w:val="24"/>
        </w:rPr>
        <w:t xml:space="preserve"> circumstances and reflect upon the definition to guide me to whether a person may be vulnerable. In this section I will now address th</w:t>
      </w:r>
      <w:r w:rsidR="0020359A">
        <w:rPr>
          <w:sz w:val="24"/>
          <w:szCs w:val="24"/>
        </w:rPr>
        <w:t>e measures we use to safeguard these persons.</w:t>
      </w:r>
    </w:p>
    <w:p w14:paraId="3788521F" w14:textId="77777777" w:rsidR="0020359A" w:rsidRDefault="0020359A" w:rsidP="00FF7EBB">
      <w:pPr>
        <w:jc w:val="both"/>
        <w:rPr>
          <w:sz w:val="24"/>
          <w:szCs w:val="24"/>
        </w:rPr>
      </w:pPr>
    </w:p>
    <w:p w14:paraId="76177945" w14:textId="77777777" w:rsidR="0020359A" w:rsidRPr="00270EEB" w:rsidRDefault="0020359A" w:rsidP="00FF7EBB">
      <w:pPr>
        <w:jc w:val="both"/>
        <w:rPr>
          <w:sz w:val="24"/>
          <w:szCs w:val="24"/>
        </w:rPr>
      </w:pPr>
    </w:p>
    <w:p w14:paraId="607A0D29" w14:textId="083E325F" w:rsidR="00AA666E" w:rsidRDefault="00B56CB7" w:rsidP="00FF7EBB">
      <w:pPr>
        <w:jc w:val="both"/>
        <w:rPr>
          <w:sz w:val="24"/>
          <w:szCs w:val="24"/>
        </w:rPr>
      </w:pPr>
      <w:r>
        <w:rPr>
          <w:sz w:val="24"/>
          <w:szCs w:val="24"/>
        </w:rPr>
        <w:t xml:space="preserve">I attended an incident during one of my night shifts </w:t>
      </w:r>
      <w:r w:rsidR="00794440">
        <w:rPr>
          <w:sz w:val="24"/>
          <w:szCs w:val="24"/>
        </w:rPr>
        <w:t xml:space="preserve">where four </w:t>
      </w:r>
      <w:r w:rsidR="00404EA3">
        <w:rPr>
          <w:sz w:val="24"/>
          <w:szCs w:val="24"/>
        </w:rPr>
        <w:t xml:space="preserve">polish </w:t>
      </w:r>
      <w:r w:rsidR="00794440">
        <w:rPr>
          <w:sz w:val="24"/>
          <w:szCs w:val="24"/>
        </w:rPr>
        <w:t xml:space="preserve">males had been attacked viciously by two other perpetrators with bladed articles. </w:t>
      </w:r>
      <w:r w:rsidR="00404EA3">
        <w:rPr>
          <w:sz w:val="24"/>
          <w:szCs w:val="24"/>
        </w:rPr>
        <w:t xml:space="preserve">The incident involved these four polish males had been </w:t>
      </w:r>
      <w:r w:rsidR="006C1617">
        <w:rPr>
          <w:sz w:val="24"/>
          <w:szCs w:val="24"/>
        </w:rPr>
        <w:t xml:space="preserve">drinking socially in the late hours before going to a restaurant to finish their night. Upon leaving the restaurant, they were confronted by two males who </w:t>
      </w:r>
      <w:r w:rsidR="00F17A09">
        <w:rPr>
          <w:sz w:val="24"/>
          <w:szCs w:val="24"/>
        </w:rPr>
        <w:t xml:space="preserve">for unknown reasons, viciously attacked them with bladed articles causing cuts to two of the Polish males. One </w:t>
      </w:r>
      <w:r w:rsidR="009926E4">
        <w:rPr>
          <w:sz w:val="24"/>
          <w:szCs w:val="24"/>
        </w:rPr>
        <w:t xml:space="preserve">was cut so badly that the top of his ear was completely severed. The other, received two slashes to his abdomen but was not seriously injured. </w:t>
      </w:r>
    </w:p>
    <w:p w14:paraId="2724813A" w14:textId="77777777" w:rsidR="00523EF8" w:rsidRDefault="00523EF8" w:rsidP="00FF7EBB">
      <w:pPr>
        <w:jc w:val="both"/>
        <w:rPr>
          <w:sz w:val="24"/>
          <w:szCs w:val="24"/>
        </w:rPr>
      </w:pPr>
    </w:p>
    <w:p w14:paraId="4557CCDD" w14:textId="350FB9B7" w:rsidR="008B28E7" w:rsidRDefault="008B52E9" w:rsidP="00FF7EBB">
      <w:pPr>
        <w:jc w:val="both"/>
        <w:rPr>
          <w:sz w:val="24"/>
          <w:szCs w:val="24"/>
        </w:rPr>
      </w:pPr>
      <w:r>
        <w:rPr>
          <w:sz w:val="24"/>
          <w:szCs w:val="24"/>
        </w:rPr>
        <w:t xml:space="preserve">Upon arrival at the scene, we were flagged down by the individuals who all gave us an initial account of what had happened. </w:t>
      </w:r>
      <w:r w:rsidR="00E25636">
        <w:rPr>
          <w:sz w:val="24"/>
          <w:szCs w:val="24"/>
        </w:rPr>
        <w:t xml:space="preserve">As a result, I identified that </w:t>
      </w:r>
      <w:r w:rsidR="00577408">
        <w:rPr>
          <w:sz w:val="24"/>
          <w:szCs w:val="24"/>
        </w:rPr>
        <w:t>following legislation (</w:t>
      </w:r>
      <w:r w:rsidR="0080566D">
        <w:rPr>
          <w:sz w:val="24"/>
          <w:szCs w:val="24"/>
        </w:rPr>
        <w:t xml:space="preserve">ABH </w:t>
      </w:r>
      <w:r w:rsidR="0080566D" w:rsidRPr="0080566D">
        <w:rPr>
          <w:sz w:val="24"/>
          <w:szCs w:val="24"/>
        </w:rPr>
        <w:t>s. 47 O</w:t>
      </w:r>
      <w:r w:rsidR="00F06FA9">
        <w:rPr>
          <w:sz w:val="24"/>
          <w:szCs w:val="24"/>
        </w:rPr>
        <w:t xml:space="preserve">ffence </w:t>
      </w:r>
      <w:r w:rsidR="0080566D" w:rsidRPr="0080566D">
        <w:rPr>
          <w:sz w:val="24"/>
          <w:szCs w:val="24"/>
        </w:rPr>
        <w:t>A</w:t>
      </w:r>
      <w:r w:rsidR="00F06FA9">
        <w:rPr>
          <w:sz w:val="24"/>
          <w:szCs w:val="24"/>
        </w:rPr>
        <w:t xml:space="preserve">gainst </w:t>
      </w:r>
      <w:r w:rsidR="0080566D" w:rsidRPr="0080566D">
        <w:rPr>
          <w:sz w:val="24"/>
          <w:szCs w:val="24"/>
        </w:rPr>
        <w:t>P</w:t>
      </w:r>
      <w:r w:rsidR="00F06FA9">
        <w:rPr>
          <w:sz w:val="24"/>
          <w:szCs w:val="24"/>
        </w:rPr>
        <w:t xml:space="preserve">ersons </w:t>
      </w:r>
      <w:r w:rsidR="0080566D" w:rsidRPr="0080566D">
        <w:rPr>
          <w:sz w:val="24"/>
          <w:szCs w:val="24"/>
        </w:rPr>
        <w:t>A</w:t>
      </w:r>
      <w:r w:rsidR="00F06FA9">
        <w:rPr>
          <w:sz w:val="24"/>
          <w:szCs w:val="24"/>
        </w:rPr>
        <w:t>ct</w:t>
      </w:r>
      <w:r w:rsidR="0080566D" w:rsidRPr="0080566D">
        <w:rPr>
          <w:sz w:val="24"/>
          <w:szCs w:val="24"/>
        </w:rPr>
        <w:t xml:space="preserve"> 1861</w:t>
      </w:r>
      <w:r w:rsidR="0080566D">
        <w:rPr>
          <w:sz w:val="24"/>
          <w:szCs w:val="24"/>
        </w:rPr>
        <w:t xml:space="preserve"> and GBH</w:t>
      </w:r>
      <w:r w:rsidR="00F06FA9">
        <w:rPr>
          <w:sz w:val="24"/>
          <w:szCs w:val="24"/>
        </w:rPr>
        <w:t xml:space="preserve"> </w:t>
      </w:r>
      <w:r w:rsidR="00F06FA9" w:rsidRPr="00F06FA9">
        <w:rPr>
          <w:sz w:val="24"/>
          <w:szCs w:val="24"/>
        </w:rPr>
        <w:t>S.</w:t>
      </w:r>
      <w:r w:rsidR="00FE7B32">
        <w:rPr>
          <w:sz w:val="24"/>
          <w:szCs w:val="24"/>
        </w:rPr>
        <w:t>20</w:t>
      </w:r>
      <w:r w:rsidR="00F06FA9" w:rsidRPr="00F06FA9">
        <w:rPr>
          <w:sz w:val="24"/>
          <w:szCs w:val="24"/>
        </w:rPr>
        <w:t xml:space="preserve"> Offences Against the Person Act 1861</w:t>
      </w:r>
      <w:r w:rsidR="00F06FA9">
        <w:rPr>
          <w:sz w:val="24"/>
          <w:szCs w:val="24"/>
        </w:rPr>
        <w:t>)</w:t>
      </w:r>
      <w:r w:rsidR="00577408">
        <w:rPr>
          <w:sz w:val="24"/>
          <w:szCs w:val="24"/>
        </w:rPr>
        <w:t xml:space="preserve"> to be mindful of when dealing with this incident</w:t>
      </w:r>
      <w:r w:rsidR="00F06FA9">
        <w:rPr>
          <w:sz w:val="24"/>
          <w:szCs w:val="24"/>
        </w:rPr>
        <w:t xml:space="preserve">. </w:t>
      </w:r>
      <w:r w:rsidR="009D482A">
        <w:rPr>
          <w:sz w:val="24"/>
          <w:szCs w:val="24"/>
        </w:rPr>
        <w:t>ABH being</w:t>
      </w:r>
      <w:r w:rsidR="008865F5">
        <w:rPr>
          <w:sz w:val="24"/>
          <w:szCs w:val="24"/>
        </w:rPr>
        <w:t xml:space="preserve"> “</w:t>
      </w:r>
      <w:r w:rsidR="008865F5" w:rsidRPr="008865F5">
        <w:rPr>
          <w:sz w:val="24"/>
          <w:szCs w:val="24"/>
        </w:rPr>
        <w:t>The offence is committed when a person intentionally or recklessly assaults another, thereby causing Actual Bodily Harm.</w:t>
      </w:r>
      <w:r w:rsidR="008865F5">
        <w:rPr>
          <w:sz w:val="24"/>
          <w:szCs w:val="24"/>
        </w:rPr>
        <w:t>” – CPS.gov.uk</w:t>
      </w:r>
    </w:p>
    <w:p w14:paraId="468B5F8A" w14:textId="77777777" w:rsidR="008865F5" w:rsidRDefault="008865F5" w:rsidP="00FF7EBB">
      <w:pPr>
        <w:jc w:val="both"/>
        <w:rPr>
          <w:sz w:val="24"/>
          <w:szCs w:val="24"/>
        </w:rPr>
      </w:pPr>
    </w:p>
    <w:p w14:paraId="1B22D6D0" w14:textId="4142C016" w:rsidR="008865F5" w:rsidRDefault="008865F5" w:rsidP="00FF7EBB">
      <w:pPr>
        <w:jc w:val="both"/>
        <w:rPr>
          <w:sz w:val="24"/>
          <w:szCs w:val="24"/>
        </w:rPr>
      </w:pPr>
      <w:r>
        <w:rPr>
          <w:sz w:val="24"/>
          <w:szCs w:val="24"/>
        </w:rPr>
        <w:t xml:space="preserve">GBH being the offence of </w:t>
      </w:r>
      <w:r w:rsidR="006943F2" w:rsidRPr="006943F2">
        <w:rPr>
          <w:sz w:val="24"/>
          <w:szCs w:val="24"/>
        </w:rPr>
        <w:t>"</w:t>
      </w:r>
      <w:r w:rsidR="00FE7B32" w:rsidRPr="00FE7B32">
        <w:t xml:space="preserve"> </w:t>
      </w:r>
      <w:r w:rsidR="00FE7B32" w:rsidRPr="00FE7B32">
        <w:rPr>
          <w:sz w:val="24"/>
          <w:szCs w:val="24"/>
        </w:rPr>
        <w:t>Whosoever shall unlawfully and maliciously wound or inflict any grievous bodily harm upon any other person, either with or without any weapon or instrument, shall be guilty</w:t>
      </w:r>
      <w:r w:rsidR="00FE7B32">
        <w:rPr>
          <w:sz w:val="24"/>
          <w:szCs w:val="24"/>
        </w:rPr>
        <w:t xml:space="preserve"> of an offence</w:t>
      </w:r>
      <w:r w:rsidR="006943F2" w:rsidRPr="006943F2">
        <w:rPr>
          <w:sz w:val="24"/>
          <w:szCs w:val="24"/>
        </w:rPr>
        <w:t>."</w:t>
      </w:r>
      <w:r w:rsidR="006943F2">
        <w:rPr>
          <w:sz w:val="24"/>
          <w:szCs w:val="24"/>
        </w:rPr>
        <w:t xml:space="preserve"> – CPS.gov.uk</w:t>
      </w:r>
    </w:p>
    <w:p w14:paraId="4D379AAA" w14:textId="77777777" w:rsidR="00742E0A" w:rsidRDefault="00742E0A" w:rsidP="00FF7EBB">
      <w:pPr>
        <w:jc w:val="both"/>
        <w:rPr>
          <w:sz w:val="24"/>
          <w:szCs w:val="24"/>
        </w:rPr>
      </w:pPr>
    </w:p>
    <w:p w14:paraId="3E3CD36A" w14:textId="01BA5C43" w:rsidR="00742E0A" w:rsidRDefault="00742E0A" w:rsidP="00FF7EBB">
      <w:pPr>
        <w:jc w:val="both"/>
        <w:rPr>
          <w:sz w:val="24"/>
          <w:szCs w:val="24"/>
        </w:rPr>
      </w:pPr>
      <w:r>
        <w:rPr>
          <w:sz w:val="24"/>
          <w:szCs w:val="24"/>
        </w:rPr>
        <w:t xml:space="preserve">I recognised the points to prove for </w:t>
      </w:r>
      <w:r w:rsidR="00DA1FB5">
        <w:rPr>
          <w:sz w:val="24"/>
          <w:szCs w:val="24"/>
        </w:rPr>
        <w:t>both</w:t>
      </w:r>
      <w:r>
        <w:rPr>
          <w:sz w:val="24"/>
          <w:szCs w:val="24"/>
        </w:rPr>
        <w:t xml:space="preserve"> legislations had been met and as a result, both suspects were indeed liable for prosecution under these sections upon arrest.</w:t>
      </w:r>
    </w:p>
    <w:p w14:paraId="3A33874D" w14:textId="77777777" w:rsidR="00DA1FB5" w:rsidRDefault="00DA1FB5" w:rsidP="00FF7EBB">
      <w:pPr>
        <w:jc w:val="both"/>
        <w:rPr>
          <w:sz w:val="24"/>
          <w:szCs w:val="24"/>
        </w:rPr>
      </w:pPr>
    </w:p>
    <w:p w14:paraId="090D8566" w14:textId="4EE56000" w:rsidR="00DA1FB5" w:rsidRDefault="00DA1FB5" w:rsidP="00FF7EBB">
      <w:pPr>
        <w:jc w:val="both"/>
        <w:rPr>
          <w:sz w:val="24"/>
          <w:szCs w:val="24"/>
        </w:rPr>
      </w:pPr>
      <w:r>
        <w:rPr>
          <w:sz w:val="24"/>
          <w:szCs w:val="24"/>
        </w:rPr>
        <w:t xml:space="preserve">From a social perspective, these </w:t>
      </w:r>
      <w:r w:rsidR="001A17DA">
        <w:rPr>
          <w:sz w:val="24"/>
          <w:szCs w:val="24"/>
        </w:rPr>
        <w:t xml:space="preserve">offences can cause significant </w:t>
      </w:r>
      <w:r w:rsidR="002025BD">
        <w:rPr>
          <w:sz w:val="24"/>
          <w:szCs w:val="24"/>
        </w:rPr>
        <w:t xml:space="preserve">negative effects on the community. From causing fear of violence, </w:t>
      </w:r>
      <w:r w:rsidR="00B56CE9">
        <w:rPr>
          <w:sz w:val="24"/>
          <w:szCs w:val="24"/>
        </w:rPr>
        <w:t>perceptions that cities are violent and unattractive for tourism and fear amongst local communities. On the 25</w:t>
      </w:r>
      <w:r w:rsidR="00B56CE9" w:rsidRPr="00B56CE9">
        <w:rPr>
          <w:sz w:val="24"/>
          <w:szCs w:val="24"/>
          <w:vertAlign w:val="superscript"/>
        </w:rPr>
        <w:t>th</w:t>
      </w:r>
      <w:r w:rsidR="00B56CE9">
        <w:rPr>
          <w:sz w:val="24"/>
          <w:szCs w:val="24"/>
        </w:rPr>
        <w:t xml:space="preserve"> may 2022 experts gathered in London to discuss Knife crime in London. This article outlines some of the main causes and solutions identified following that meeting. I have used this article to outline the effects on knife crime in my local community as it is becoming more prominent, whilst not as severe as London.  (</w:t>
      </w:r>
      <w:hyperlink r:id="rId20" w:history="1">
        <w:r w:rsidR="0010031F" w:rsidRPr="0010031F">
          <w:rPr>
            <w:rStyle w:val="Hyperlink"/>
          </w:rPr>
          <w:t>Overton,I , 2020</w:t>
        </w:r>
      </w:hyperlink>
      <w:r w:rsidR="0010031F">
        <w:t>)</w:t>
      </w:r>
      <w:r w:rsidR="00B56CE9">
        <w:rPr>
          <w:sz w:val="24"/>
          <w:szCs w:val="24"/>
        </w:rPr>
        <w:t xml:space="preserve"> </w:t>
      </w:r>
    </w:p>
    <w:p w14:paraId="16019F56" w14:textId="77777777" w:rsidR="00B56CE9" w:rsidRDefault="00B56CE9" w:rsidP="00FF7EBB">
      <w:pPr>
        <w:jc w:val="both"/>
        <w:rPr>
          <w:sz w:val="24"/>
          <w:szCs w:val="24"/>
        </w:rPr>
      </w:pPr>
    </w:p>
    <w:p w14:paraId="5980839A" w14:textId="09AB4137" w:rsidR="00B56CE9" w:rsidRDefault="00E26374" w:rsidP="00FF7EBB">
      <w:pPr>
        <w:jc w:val="both"/>
        <w:rPr>
          <w:sz w:val="24"/>
          <w:szCs w:val="24"/>
        </w:rPr>
      </w:pPr>
      <w:r>
        <w:rPr>
          <w:sz w:val="24"/>
          <w:szCs w:val="24"/>
        </w:rPr>
        <w:t xml:space="preserve">From personal experience, I have seen the effect this sort of crime has on the local community. The street that this incident took place in has been notorious for serious crime such as knife crime, human </w:t>
      </w:r>
      <w:r w:rsidR="00FF3D6E">
        <w:rPr>
          <w:sz w:val="24"/>
          <w:szCs w:val="24"/>
        </w:rPr>
        <w:t>trafficking,</w:t>
      </w:r>
      <w:r>
        <w:rPr>
          <w:sz w:val="24"/>
          <w:szCs w:val="24"/>
        </w:rPr>
        <w:t xml:space="preserve"> and </w:t>
      </w:r>
      <w:r w:rsidR="00FF3D6E">
        <w:rPr>
          <w:sz w:val="24"/>
          <w:szCs w:val="24"/>
        </w:rPr>
        <w:t xml:space="preserve">robbery. It’s incidents like this that paint a picture and prove a continuing trend of crime in </w:t>
      </w:r>
      <w:r w:rsidR="004563E0">
        <w:rPr>
          <w:sz w:val="24"/>
          <w:szCs w:val="24"/>
        </w:rPr>
        <w:t>culture for that area.</w:t>
      </w:r>
    </w:p>
    <w:p w14:paraId="10CB0902" w14:textId="77777777" w:rsidR="004563E0" w:rsidRDefault="004563E0" w:rsidP="00FF7EBB">
      <w:pPr>
        <w:jc w:val="both"/>
        <w:rPr>
          <w:sz w:val="24"/>
          <w:szCs w:val="24"/>
        </w:rPr>
      </w:pPr>
    </w:p>
    <w:p w14:paraId="2C6344F5" w14:textId="556EFE48" w:rsidR="004563E0" w:rsidRDefault="00117C2F" w:rsidP="00FF7EBB">
      <w:pPr>
        <w:jc w:val="both"/>
        <w:rPr>
          <w:sz w:val="24"/>
          <w:szCs w:val="24"/>
        </w:rPr>
      </w:pPr>
      <w:r>
        <w:rPr>
          <w:sz w:val="24"/>
          <w:szCs w:val="24"/>
        </w:rPr>
        <w:t xml:space="preserve">Continuing the incident, all victims were visibly upset and shaken. They expressed that they had run away and hidden from their attackers to contact police immediately. </w:t>
      </w:r>
      <w:r w:rsidR="008972C9">
        <w:rPr>
          <w:sz w:val="24"/>
          <w:szCs w:val="24"/>
        </w:rPr>
        <w:t>This was my first experience dealing with victims of a serious crime. It was made even more difficult that I was not in company of my tutor at the time, but with an</w:t>
      </w:r>
      <w:r w:rsidR="00CE3300">
        <w:rPr>
          <w:sz w:val="24"/>
          <w:szCs w:val="24"/>
        </w:rPr>
        <w:t>other</w:t>
      </w:r>
      <w:r w:rsidR="008972C9">
        <w:rPr>
          <w:sz w:val="24"/>
          <w:szCs w:val="24"/>
        </w:rPr>
        <w:t xml:space="preserve"> experienced off</w:t>
      </w:r>
      <w:r w:rsidR="00CE3300">
        <w:rPr>
          <w:sz w:val="24"/>
          <w:szCs w:val="24"/>
        </w:rPr>
        <w:t>icer dealing with multiple victims. I felt I was not accompanied by the best person to guide and support my development dealing with victims of serious crime.</w:t>
      </w:r>
      <w:r w:rsidR="0093303A">
        <w:rPr>
          <w:sz w:val="24"/>
          <w:szCs w:val="24"/>
        </w:rPr>
        <w:t xml:space="preserve"> Nevertheless, we continued our best to support them.</w:t>
      </w:r>
    </w:p>
    <w:p w14:paraId="03A7D967" w14:textId="0CE9B520" w:rsidR="00E15E21" w:rsidRDefault="00E15E21" w:rsidP="00FF7EBB">
      <w:pPr>
        <w:jc w:val="both"/>
        <w:rPr>
          <w:sz w:val="24"/>
          <w:szCs w:val="24"/>
        </w:rPr>
      </w:pPr>
      <w:r>
        <w:rPr>
          <w:sz w:val="24"/>
          <w:szCs w:val="24"/>
        </w:rPr>
        <w:lastRenderedPageBreak/>
        <w:t xml:space="preserve">My first course of action was to document the initial account on body worn video, as to capture their initial emotions, </w:t>
      </w:r>
      <w:r w:rsidR="001A499D">
        <w:rPr>
          <w:sz w:val="24"/>
          <w:szCs w:val="24"/>
        </w:rPr>
        <w:t>account,</w:t>
      </w:r>
      <w:r>
        <w:rPr>
          <w:sz w:val="24"/>
          <w:szCs w:val="24"/>
        </w:rPr>
        <w:t xml:space="preserve"> and scene. This was a serious </w:t>
      </w:r>
      <w:r w:rsidR="00C139B0">
        <w:rPr>
          <w:sz w:val="24"/>
          <w:szCs w:val="24"/>
        </w:rPr>
        <w:t>offence,</w:t>
      </w:r>
      <w:r>
        <w:rPr>
          <w:sz w:val="24"/>
          <w:szCs w:val="24"/>
        </w:rPr>
        <w:t xml:space="preserve"> so I wanted to gather as much evidence as possible within the golden hour (</w:t>
      </w:r>
      <w:r w:rsidR="001A499D">
        <w:rPr>
          <w:sz w:val="24"/>
          <w:szCs w:val="24"/>
        </w:rPr>
        <w:t>investigation process, college of policing 2022)</w:t>
      </w:r>
    </w:p>
    <w:p w14:paraId="7EF85626" w14:textId="77777777" w:rsidR="001A499D" w:rsidRDefault="001A499D" w:rsidP="00FF7EBB">
      <w:pPr>
        <w:jc w:val="both"/>
        <w:rPr>
          <w:sz w:val="24"/>
          <w:szCs w:val="24"/>
        </w:rPr>
      </w:pPr>
    </w:p>
    <w:p w14:paraId="69221574" w14:textId="06C61110" w:rsidR="001A499D" w:rsidRDefault="001A499D" w:rsidP="00FF7EBB">
      <w:pPr>
        <w:jc w:val="both"/>
        <w:rPr>
          <w:sz w:val="24"/>
          <w:szCs w:val="24"/>
        </w:rPr>
      </w:pPr>
      <w:r>
        <w:rPr>
          <w:sz w:val="24"/>
          <w:szCs w:val="24"/>
        </w:rPr>
        <w:t xml:space="preserve">I then </w:t>
      </w:r>
      <w:r w:rsidR="00840BAE">
        <w:rPr>
          <w:sz w:val="24"/>
          <w:szCs w:val="24"/>
        </w:rPr>
        <w:t xml:space="preserve">decided that it was imperative to take the victims to a safe place to ensure they felt protected and in an environment which they were able to provide Police with a </w:t>
      </w:r>
      <w:r w:rsidR="00C139B0">
        <w:rPr>
          <w:sz w:val="24"/>
          <w:szCs w:val="24"/>
        </w:rPr>
        <w:t xml:space="preserve">detailed statement without fear of further incident. </w:t>
      </w:r>
      <w:r w:rsidR="009B3FC0">
        <w:rPr>
          <w:sz w:val="24"/>
          <w:szCs w:val="24"/>
        </w:rPr>
        <w:t xml:space="preserve">I identified the Police Station as a suitable location to continue the investigative process </w:t>
      </w:r>
      <w:r w:rsidR="002E26FD">
        <w:rPr>
          <w:sz w:val="24"/>
          <w:szCs w:val="24"/>
        </w:rPr>
        <w:t xml:space="preserve">and to continue the discussion surrounding the circumstances. </w:t>
      </w:r>
    </w:p>
    <w:p w14:paraId="662F8F83" w14:textId="77777777" w:rsidR="002E26FD" w:rsidRDefault="002E26FD" w:rsidP="00FF7EBB">
      <w:pPr>
        <w:jc w:val="both"/>
        <w:rPr>
          <w:sz w:val="24"/>
          <w:szCs w:val="24"/>
        </w:rPr>
      </w:pPr>
    </w:p>
    <w:p w14:paraId="553DD3C8" w14:textId="7AED50C2" w:rsidR="002E26FD" w:rsidRDefault="002E26FD" w:rsidP="00FF7EBB">
      <w:pPr>
        <w:jc w:val="both"/>
        <w:rPr>
          <w:sz w:val="24"/>
          <w:szCs w:val="24"/>
        </w:rPr>
      </w:pPr>
      <w:r>
        <w:rPr>
          <w:sz w:val="24"/>
          <w:szCs w:val="24"/>
        </w:rPr>
        <w:t xml:space="preserve">I was particularly mindful </w:t>
      </w:r>
      <w:r w:rsidR="00B04E04">
        <w:rPr>
          <w:sz w:val="24"/>
          <w:szCs w:val="24"/>
        </w:rPr>
        <w:t xml:space="preserve">of my communication </w:t>
      </w:r>
      <w:r>
        <w:rPr>
          <w:sz w:val="24"/>
          <w:szCs w:val="24"/>
        </w:rPr>
        <w:t xml:space="preserve">of both my verbal language, and body language that I used. As a </w:t>
      </w:r>
      <w:r w:rsidR="00B04E04">
        <w:rPr>
          <w:sz w:val="24"/>
          <w:szCs w:val="24"/>
        </w:rPr>
        <w:t>police officer</w:t>
      </w:r>
      <w:r>
        <w:rPr>
          <w:sz w:val="24"/>
          <w:szCs w:val="24"/>
        </w:rPr>
        <w:t xml:space="preserve"> I wanted to present a confident, </w:t>
      </w:r>
      <w:r w:rsidR="00B04E04">
        <w:rPr>
          <w:sz w:val="24"/>
          <w:szCs w:val="24"/>
        </w:rPr>
        <w:t xml:space="preserve">protective yet sympathetic and supportive </w:t>
      </w:r>
      <w:r w:rsidR="009839E5">
        <w:rPr>
          <w:sz w:val="24"/>
          <w:szCs w:val="24"/>
        </w:rPr>
        <w:t xml:space="preserve">characteristics. Ultimately, I needed the victims to feel </w:t>
      </w:r>
      <w:r w:rsidR="00D52744">
        <w:rPr>
          <w:sz w:val="24"/>
          <w:szCs w:val="24"/>
        </w:rPr>
        <w:t xml:space="preserve">supported in order to provide us with best evidence. I remained calm and considerate, allowing the victims to express the facts of the incident but also allowing them to vent their emotions, given they had been through a traumatic experience. </w:t>
      </w:r>
      <w:r w:rsidR="004F4145">
        <w:rPr>
          <w:sz w:val="24"/>
          <w:szCs w:val="24"/>
        </w:rPr>
        <w:t xml:space="preserve">I learned through training in a previous occupation, that lowering my tone of voice </w:t>
      </w:r>
      <w:r w:rsidR="00283666">
        <w:rPr>
          <w:sz w:val="24"/>
          <w:szCs w:val="24"/>
        </w:rPr>
        <w:t>and maintaining a calm demeanour is key to settling a person and “mirroring” my behaviour (</w:t>
      </w:r>
      <w:r w:rsidR="001A5846">
        <w:rPr>
          <w:sz w:val="24"/>
          <w:szCs w:val="24"/>
        </w:rPr>
        <w:t>PIVOTAL BEHAVIOUR MODEL OF DEVEL</w:t>
      </w:r>
      <w:r w:rsidR="00D55C4B">
        <w:rPr>
          <w:sz w:val="24"/>
          <w:szCs w:val="24"/>
        </w:rPr>
        <w:t>OPMENTAL LEARNING 2007”</w:t>
      </w:r>
    </w:p>
    <w:p w14:paraId="77D96C29" w14:textId="77777777" w:rsidR="00996D7E" w:rsidRDefault="00996D7E" w:rsidP="00FF7EBB">
      <w:pPr>
        <w:jc w:val="both"/>
        <w:rPr>
          <w:sz w:val="24"/>
          <w:szCs w:val="24"/>
        </w:rPr>
      </w:pPr>
    </w:p>
    <w:p w14:paraId="7BD7E3AF" w14:textId="7A682FE9" w:rsidR="00996D7E" w:rsidRDefault="00996D7E" w:rsidP="00FF7EBB">
      <w:pPr>
        <w:jc w:val="both"/>
        <w:rPr>
          <w:sz w:val="24"/>
          <w:szCs w:val="24"/>
        </w:rPr>
      </w:pPr>
      <w:r>
        <w:rPr>
          <w:sz w:val="24"/>
          <w:szCs w:val="24"/>
        </w:rPr>
        <w:t xml:space="preserve">Once arriving at the police station, we split the victims into a room of their own in order to take a statement in relation to the incident but also to give them a place for them </w:t>
      </w:r>
      <w:r w:rsidR="00DC2D64">
        <w:rPr>
          <w:sz w:val="24"/>
          <w:szCs w:val="24"/>
        </w:rPr>
        <w:t xml:space="preserve">reflect on the incident and express emotions they may not have wanted to show in front of their friends. </w:t>
      </w:r>
    </w:p>
    <w:p w14:paraId="3078322D" w14:textId="77777777" w:rsidR="00D32B7F" w:rsidRDefault="00D32B7F" w:rsidP="00FF7EBB">
      <w:pPr>
        <w:jc w:val="both"/>
        <w:rPr>
          <w:sz w:val="24"/>
          <w:szCs w:val="24"/>
        </w:rPr>
      </w:pPr>
    </w:p>
    <w:p w14:paraId="54E90AE7" w14:textId="477B5BFB" w:rsidR="00B179EB" w:rsidRDefault="0047180D" w:rsidP="00FF7EBB">
      <w:pPr>
        <w:jc w:val="both"/>
        <w:rPr>
          <w:sz w:val="24"/>
          <w:szCs w:val="24"/>
        </w:rPr>
      </w:pPr>
      <w:r>
        <w:rPr>
          <w:sz w:val="24"/>
          <w:szCs w:val="24"/>
        </w:rPr>
        <w:t xml:space="preserve">During this </w:t>
      </w:r>
      <w:r w:rsidR="00DC64AF">
        <w:rPr>
          <w:sz w:val="24"/>
          <w:szCs w:val="24"/>
        </w:rPr>
        <w:t>time,</w:t>
      </w:r>
      <w:r>
        <w:rPr>
          <w:sz w:val="24"/>
          <w:szCs w:val="24"/>
        </w:rPr>
        <w:t xml:space="preserve"> I </w:t>
      </w:r>
      <w:r w:rsidR="00583927">
        <w:rPr>
          <w:sz w:val="24"/>
          <w:szCs w:val="24"/>
        </w:rPr>
        <w:t xml:space="preserve">assessed </w:t>
      </w:r>
      <w:r w:rsidR="00B179EB">
        <w:rPr>
          <w:sz w:val="24"/>
          <w:szCs w:val="24"/>
        </w:rPr>
        <w:t>whether</w:t>
      </w:r>
      <w:r w:rsidR="00583927">
        <w:rPr>
          <w:sz w:val="24"/>
          <w:szCs w:val="24"/>
        </w:rPr>
        <w:t xml:space="preserve"> the victim was in the correct state to provide a</w:t>
      </w:r>
      <w:r w:rsidR="00B179EB">
        <w:rPr>
          <w:sz w:val="24"/>
          <w:szCs w:val="24"/>
        </w:rPr>
        <w:t xml:space="preserve"> suitable statement in relation to the offence. The victim showed a calmer </w:t>
      </w:r>
      <w:r w:rsidR="005E5578">
        <w:rPr>
          <w:sz w:val="24"/>
          <w:szCs w:val="24"/>
        </w:rPr>
        <w:t>demeanour</w:t>
      </w:r>
      <w:r w:rsidR="00B179EB">
        <w:rPr>
          <w:sz w:val="24"/>
          <w:szCs w:val="24"/>
        </w:rPr>
        <w:t xml:space="preserve"> </w:t>
      </w:r>
      <w:r w:rsidR="00B5032A">
        <w:rPr>
          <w:sz w:val="24"/>
          <w:szCs w:val="24"/>
        </w:rPr>
        <w:t xml:space="preserve">and provided a sufficient statement. </w:t>
      </w:r>
    </w:p>
    <w:p w14:paraId="41F38547" w14:textId="77777777" w:rsidR="004B2B42" w:rsidRDefault="004B2B42" w:rsidP="00FF7EBB">
      <w:pPr>
        <w:jc w:val="both"/>
        <w:rPr>
          <w:sz w:val="24"/>
          <w:szCs w:val="24"/>
        </w:rPr>
      </w:pPr>
    </w:p>
    <w:p w14:paraId="3BBCAD3B" w14:textId="366F0304" w:rsidR="004B2B42" w:rsidRDefault="004B2B42" w:rsidP="00FF7EBB">
      <w:pPr>
        <w:jc w:val="both"/>
        <w:rPr>
          <w:sz w:val="24"/>
          <w:szCs w:val="24"/>
        </w:rPr>
      </w:pPr>
      <w:r>
        <w:rPr>
          <w:sz w:val="24"/>
          <w:szCs w:val="24"/>
        </w:rPr>
        <w:t xml:space="preserve">Following this, I identified that a Public Protection notice needed to be submitted as a further measure to ensure the victims </w:t>
      </w:r>
      <w:r w:rsidR="00984791">
        <w:rPr>
          <w:sz w:val="24"/>
          <w:szCs w:val="24"/>
        </w:rPr>
        <w:t>wellbeing</w:t>
      </w:r>
      <w:r>
        <w:rPr>
          <w:sz w:val="24"/>
          <w:szCs w:val="24"/>
        </w:rPr>
        <w:t>.</w:t>
      </w:r>
      <w:r w:rsidR="00A931C0">
        <w:rPr>
          <w:sz w:val="24"/>
          <w:szCs w:val="24"/>
        </w:rPr>
        <w:t xml:space="preserve"> A Public Protection Notice </w:t>
      </w:r>
      <w:r w:rsidR="00983F99">
        <w:rPr>
          <w:sz w:val="24"/>
          <w:szCs w:val="24"/>
        </w:rPr>
        <w:t xml:space="preserve">is a safeguarding measure Police use which takes into </w:t>
      </w:r>
      <w:r w:rsidR="006B5908">
        <w:rPr>
          <w:sz w:val="24"/>
          <w:szCs w:val="24"/>
        </w:rPr>
        <w:t xml:space="preserve">account </w:t>
      </w:r>
      <w:r w:rsidR="00983F99">
        <w:rPr>
          <w:sz w:val="24"/>
          <w:szCs w:val="24"/>
        </w:rPr>
        <w:t xml:space="preserve">factors such as </w:t>
      </w:r>
      <w:r w:rsidR="00F77E0F">
        <w:rPr>
          <w:sz w:val="24"/>
          <w:szCs w:val="24"/>
        </w:rPr>
        <w:t>financial</w:t>
      </w:r>
      <w:r w:rsidR="00983F99">
        <w:rPr>
          <w:sz w:val="24"/>
          <w:szCs w:val="24"/>
        </w:rPr>
        <w:t xml:space="preserve"> concerns</w:t>
      </w:r>
      <w:r w:rsidR="000E53EC">
        <w:rPr>
          <w:sz w:val="24"/>
          <w:szCs w:val="24"/>
        </w:rPr>
        <w:t>, domestic issues</w:t>
      </w:r>
      <w:r w:rsidR="004D5BDA">
        <w:rPr>
          <w:sz w:val="24"/>
          <w:szCs w:val="24"/>
        </w:rPr>
        <w:t xml:space="preserve"> and living arrangements in order for external agencies to put together a bespoke package of support for each victim based on their individual needs.</w:t>
      </w:r>
      <w:r w:rsidR="000E53EC">
        <w:rPr>
          <w:sz w:val="24"/>
          <w:szCs w:val="24"/>
        </w:rPr>
        <w:t xml:space="preserve"> </w:t>
      </w:r>
    </w:p>
    <w:p w14:paraId="20769F46" w14:textId="77777777" w:rsidR="00D55C4B" w:rsidRDefault="00D55C4B" w:rsidP="00FF7EBB">
      <w:pPr>
        <w:jc w:val="both"/>
        <w:rPr>
          <w:sz w:val="24"/>
          <w:szCs w:val="24"/>
        </w:rPr>
      </w:pPr>
    </w:p>
    <w:p w14:paraId="170DC844" w14:textId="77777777" w:rsidR="00D55C4B" w:rsidRPr="00270EEB" w:rsidRDefault="00D55C4B"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6FB04565" w:rsidR="00025650" w:rsidRDefault="00077622" w:rsidP="00025650">
      <w:pPr>
        <w:jc w:val="both"/>
        <w:rPr>
          <w:sz w:val="24"/>
          <w:szCs w:val="24"/>
        </w:rPr>
      </w:pPr>
      <w:r>
        <w:rPr>
          <w:sz w:val="24"/>
          <w:szCs w:val="24"/>
        </w:rPr>
        <w:t xml:space="preserve">The incident I am going to talk about took place during my tutorship period. </w:t>
      </w:r>
      <w:r w:rsidR="00A95B8E">
        <w:rPr>
          <w:sz w:val="24"/>
          <w:szCs w:val="24"/>
        </w:rPr>
        <w:t>I will be using Johns Reflection model to explain my thought process and reflection outcomes.</w:t>
      </w:r>
    </w:p>
    <w:p w14:paraId="72B8F705" w14:textId="3CE969C9" w:rsidR="00077622" w:rsidRDefault="00077622" w:rsidP="00025650">
      <w:pPr>
        <w:jc w:val="both"/>
        <w:rPr>
          <w:sz w:val="24"/>
          <w:szCs w:val="24"/>
        </w:rPr>
      </w:pPr>
    </w:p>
    <w:p w14:paraId="618C1E4E" w14:textId="5A31ABF7" w:rsidR="00077622" w:rsidRDefault="00077622" w:rsidP="00025650">
      <w:pPr>
        <w:jc w:val="both"/>
        <w:rPr>
          <w:sz w:val="24"/>
          <w:szCs w:val="24"/>
        </w:rPr>
      </w:pPr>
      <w:r>
        <w:rPr>
          <w:sz w:val="24"/>
          <w:szCs w:val="24"/>
        </w:rPr>
        <w:t xml:space="preserve">Upon receiving a Grade One emergency call of a domestic ongoing between a girlfriend and her partner, officers and I made our way to the residence. The information was coming from a Third-Party source who informed us that there had been a lot of shouting, screaming and what sounded like smashing of plates. Due to the limited information passed over the air, I used my mobile device to obtain more information about the perpetrator and victim. Both persons were known to police and a range of warning markers such as violence against police, history of domestic abuse and concealed weapons were highlighted to me. As a result, my awareness was heightened, and I informed my colleague of these marks to ensure officer safety was of paramount priority. </w:t>
      </w:r>
    </w:p>
    <w:p w14:paraId="3E9EFC45" w14:textId="7440BF3A" w:rsidR="00077622" w:rsidRDefault="00077622" w:rsidP="00025650">
      <w:pPr>
        <w:jc w:val="both"/>
        <w:rPr>
          <w:sz w:val="24"/>
          <w:szCs w:val="24"/>
        </w:rPr>
      </w:pPr>
    </w:p>
    <w:p w14:paraId="00C9A326" w14:textId="5B66D93E" w:rsidR="007C1ADE" w:rsidRDefault="007C1ADE" w:rsidP="00025650">
      <w:pPr>
        <w:jc w:val="both"/>
        <w:rPr>
          <w:sz w:val="24"/>
          <w:szCs w:val="24"/>
        </w:rPr>
      </w:pPr>
      <w:r>
        <w:rPr>
          <w:sz w:val="24"/>
          <w:szCs w:val="24"/>
        </w:rPr>
        <w:t xml:space="preserve">We arrived at the premises and were directed to the address at the base of the building. We were met by a female who was visibly beaten, bruised with cuts over her body. She was visibly shaken and crying uncontrollably. Given her current state we allowed her time to gain control of her emotions whilst also offering her suitable words of advice and being empathetic to her needs. At this time, only a single person has been identified In relation to the Domestic call, so we remained vigilant to another person potentially being in the vicinity. </w:t>
      </w:r>
    </w:p>
    <w:p w14:paraId="13A8F52B" w14:textId="53D23DB3" w:rsidR="007C1ADE" w:rsidRDefault="007C1ADE" w:rsidP="00025650">
      <w:pPr>
        <w:jc w:val="both"/>
        <w:rPr>
          <w:sz w:val="24"/>
          <w:szCs w:val="24"/>
        </w:rPr>
      </w:pPr>
    </w:p>
    <w:p w14:paraId="3FAD21EA" w14:textId="18BEB763" w:rsidR="00972B3F" w:rsidRDefault="007C1ADE" w:rsidP="00025650">
      <w:pPr>
        <w:jc w:val="both"/>
        <w:rPr>
          <w:sz w:val="24"/>
          <w:szCs w:val="24"/>
        </w:rPr>
      </w:pPr>
      <w:r>
        <w:rPr>
          <w:sz w:val="24"/>
          <w:szCs w:val="24"/>
        </w:rPr>
        <w:t xml:space="preserve">Once the female was calm enough to give an initial account, officers begun to take a statement </w:t>
      </w:r>
      <w:r w:rsidR="00972B3F">
        <w:rPr>
          <w:sz w:val="24"/>
          <w:szCs w:val="24"/>
        </w:rPr>
        <w:t xml:space="preserve">of complaint </w:t>
      </w:r>
      <w:r>
        <w:rPr>
          <w:sz w:val="24"/>
          <w:szCs w:val="24"/>
        </w:rPr>
        <w:t xml:space="preserve">from her in relation to the abuse she had been subject to. Given that the MALE in this incident was no longer in the premises, we deemed it appropriate to take a statement from her at the residence. </w:t>
      </w:r>
      <w:r w:rsidR="00972B3F">
        <w:rPr>
          <w:sz w:val="24"/>
          <w:szCs w:val="24"/>
        </w:rPr>
        <w:t xml:space="preserve">As a result of this statement, it was disclosed that the MALE has punched the FEMALE multiple times in the face, ripped her clothing from her, dragged her around the premises and made her stand outside completely naked. She also stated that this had been ongoing for a period of 6 months </w:t>
      </w:r>
      <w:r w:rsidR="00D23009">
        <w:rPr>
          <w:sz w:val="24"/>
          <w:szCs w:val="24"/>
        </w:rPr>
        <w:t xml:space="preserve">and was often fuelled by his alcohol abuse. </w:t>
      </w:r>
    </w:p>
    <w:p w14:paraId="087D776C" w14:textId="77777777" w:rsidR="00972B3F" w:rsidRDefault="00972B3F" w:rsidP="00025650">
      <w:pPr>
        <w:jc w:val="both"/>
        <w:rPr>
          <w:sz w:val="24"/>
          <w:szCs w:val="24"/>
        </w:rPr>
      </w:pPr>
    </w:p>
    <w:p w14:paraId="4395D604" w14:textId="407DAA5F" w:rsidR="007C1ADE" w:rsidRDefault="007C1ADE" w:rsidP="00025650">
      <w:pPr>
        <w:jc w:val="both"/>
        <w:rPr>
          <w:sz w:val="24"/>
          <w:szCs w:val="24"/>
        </w:rPr>
      </w:pPr>
      <w:r>
        <w:rPr>
          <w:sz w:val="24"/>
          <w:szCs w:val="24"/>
        </w:rPr>
        <w:t>I also identified the multiple injuries sustained by the victim and took a photo of these as evidence.</w:t>
      </w:r>
      <w:r w:rsidR="00D23009">
        <w:rPr>
          <w:sz w:val="24"/>
          <w:szCs w:val="24"/>
        </w:rPr>
        <w:t xml:space="preserve"> Injuries included lacerations to the abdomen, cuts and bruises to the face and further bruising to her arms and legs. </w:t>
      </w:r>
      <w:r>
        <w:rPr>
          <w:sz w:val="24"/>
          <w:szCs w:val="24"/>
        </w:rPr>
        <w:t xml:space="preserve">Additionally, there were items of clothing which the victim identified as clothing articles which had been ripped </w:t>
      </w:r>
      <w:r w:rsidR="00972B3F">
        <w:rPr>
          <w:sz w:val="24"/>
          <w:szCs w:val="24"/>
        </w:rPr>
        <w:t>off</w:t>
      </w:r>
      <w:r>
        <w:rPr>
          <w:sz w:val="24"/>
          <w:szCs w:val="24"/>
        </w:rPr>
        <w:t xml:space="preserve"> her by the perpetrator, I also seized these and exhibited them as evidence. </w:t>
      </w:r>
    </w:p>
    <w:p w14:paraId="15893953" w14:textId="4C68EBBC" w:rsidR="00B55C62" w:rsidRDefault="00B55C62" w:rsidP="00025650">
      <w:pPr>
        <w:jc w:val="both"/>
        <w:rPr>
          <w:sz w:val="24"/>
          <w:szCs w:val="24"/>
        </w:rPr>
      </w:pPr>
    </w:p>
    <w:p w14:paraId="1BA12DD5" w14:textId="52F41CFF" w:rsidR="00EA64A0" w:rsidRDefault="00EA64A0" w:rsidP="00EA64A0">
      <w:pPr>
        <w:jc w:val="both"/>
        <w:rPr>
          <w:sz w:val="24"/>
          <w:szCs w:val="24"/>
        </w:rPr>
      </w:pPr>
      <w:r>
        <w:rPr>
          <w:sz w:val="24"/>
          <w:szCs w:val="24"/>
        </w:rPr>
        <w:t xml:space="preserve">Due to the victim being part owner of the premises, we attempted to contact friends or family who would be able to accommodate her during the initial investigation whilst </w:t>
      </w:r>
      <w:r w:rsidR="00972B3F">
        <w:rPr>
          <w:sz w:val="24"/>
          <w:szCs w:val="24"/>
        </w:rPr>
        <w:t>other officers</w:t>
      </w:r>
      <w:r>
        <w:rPr>
          <w:sz w:val="24"/>
          <w:szCs w:val="24"/>
        </w:rPr>
        <w:t xml:space="preserve"> made arrest enquiries for the perpetrator. Unfortunately, there were no other persons available. I was then tasked by my tutor to contact Women’s Aid on behalf of the victim to obtain a safe place for the victim to get support</w:t>
      </w:r>
      <w:r w:rsidR="00972B3F">
        <w:rPr>
          <w:sz w:val="24"/>
          <w:szCs w:val="24"/>
        </w:rPr>
        <w:t>.</w:t>
      </w:r>
      <w:r>
        <w:rPr>
          <w:sz w:val="24"/>
          <w:szCs w:val="24"/>
        </w:rPr>
        <w:t xml:space="preserve"> </w:t>
      </w:r>
    </w:p>
    <w:p w14:paraId="7A0940D2" w14:textId="50089E7E" w:rsidR="00D23009" w:rsidRDefault="00D23009" w:rsidP="00EA64A0">
      <w:pPr>
        <w:jc w:val="both"/>
        <w:rPr>
          <w:sz w:val="24"/>
          <w:szCs w:val="24"/>
        </w:rPr>
      </w:pPr>
    </w:p>
    <w:p w14:paraId="69F7DBCB" w14:textId="2E32660A" w:rsidR="007A3DE5" w:rsidRDefault="00D23009" w:rsidP="00EA64A0">
      <w:pPr>
        <w:jc w:val="both"/>
        <w:rPr>
          <w:sz w:val="24"/>
          <w:szCs w:val="24"/>
        </w:rPr>
      </w:pPr>
      <w:r>
        <w:rPr>
          <w:sz w:val="24"/>
          <w:szCs w:val="24"/>
        </w:rPr>
        <w:t>Further to the statement of complaint, I offered to the victim to supply us with a Victim Personal Statement. I explained that the first statement provided was a statement of fact, whereas a VPS is a statement from the victim to explain how this incident has made her feel, how it’s affected her emotionally and physically and can be used in court to show the judge what the victim has been through</w:t>
      </w:r>
      <w:r w:rsidR="003F2448">
        <w:rPr>
          <w:sz w:val="24"/>
          <w:szCs w:val="24"/>
        </w:rPr>
        <w:t xml:space="preserve"> </w:t>
      </w:r>
      <w:hyperlink r:id="rId21" w:history="1">
        <w:r w:rsidR="003F2448" w:rsidRPr="003F2448">
          <w:rPr>
            <w:rStyle w:val="Hyperlink"/>
            <w:shd w:val="clear" w:color="auto" w:fill="FFFFFF"/>
          </w:rPr>
          <w:t>GOV.UK. (2013)</w:t>
        </w:r>
        <w:r w:rsidRPr="003F2448">
          <w:rPr>
            <w:rStyle w:val="Hyperlink"/>
            <w:sz w:val="24"/>
            <w:szCs w:val="24"/>
          </w:rPr>
          <w:t>.</w:t>
        </w:r>
      </w:hyperlink>
      <w:r>
        <w:rPr>
          <w:sz w:val="24"/>
          <w:szCs w:val="24"/>
        </w:rPr>
        <w:t xml:space="preserve"> </w:t>
      </w:r>
      <w:r w:rsidR="00045301">
        <w:rPr>
          <w:sz w:val="24"/>
          <w:szCs w:val="24"/>
        </w:rPr>
        <w:t xml:space="preserve">The Victim opted for a VPS to be read out by the prosecution as she felt so traumatised by the incident, she did not think she would be able to read this out in front of the perpetrator. </w:t>
      </w:r>
    </w:p>
    <w:p w14:paraId="4E2921E8" w14:textId="70C69A64" w:rsidR="00A95B8E" w:rsidRPr="00A95B8E" w:rsidRDefault="003904B8" w:rsidP="00EA64A0">
      <w:pPr>
        <w:jc w:val="both"/>
        <w:rPr>
          <w:shd w:val="clear" w:color="auto" w:fill="FFFFFF"/>
        </w:rPr>
      </w:pPr>
      <w:r>
        <w:rPr>
          <w:sz w:val="24"/>
          <w:szCs w:val="24"/>
        </w:rPr>
        <w:t xml:space="preserve">I was also required to ask the victim if she would be willing to attend court to give evidence against the perpetrator. She was very keen to give evidence and signed the statement. As part of this form, I explained the special measures procedure which offers additional support to victims of </w:t>
      </w:r>
      <w:r w:rsidR="00A95B8E">
        <w:rPr>
          <w:sz w:val="24"/>
          <w:szCs w:val="24"/>
        </w:rPr>
        <w:t>honour-based</w:t>
      </w:r>
      <w:r>
        <w:rPr>
          <w:sz w:val="24"/>
          <w:szCs w:val="24"/>
        </w:rPr>
        <w:t xml:space="preserve"> violence, domestic abuse, stalking and harassment. </w:t>
      </w:r>
      <w:r w:rsidR="00A95B8E">
        <w:rPr>
          <w:sz w:val="24"/>
          <w:szCs w:val="24"/>
        </w:rPr>
        <w:t xml:space="preserve">The Youth and Justice and Criminal Evidence Act 1999 introduced a range of measures that can be used by vulnerable victims to help facilitate providing evidence </w:t>
      </w:r>
      <w:hyperlink r:id="rId22" w:history="1">
        <w:r w:rsidRPr="003904B8">
          <w:rPr>
            <w:rStyle w:val="Hyperlink"/>
            <w:shd w:val="clear" w:color="auto" w:fill="FFFFFF"/>
          </w:rPr>
          <w:t>CPS (2019). </w:t>
        </w:r>
        <w:r w:rsidRPr="003904B8">
          <w:rPr>
            <w:rStyle w:val="Hyperlink"/>
            <w:i/>
            <w:iCs/>
            <w:shd w:val="clear" w:color="auto" w:fill="FFFFFF"/>
          </w:rPr>
          <w:t>Special Measures</w:t>
        </w:r>
      </w:hyperlink>
    </w:p>
    <w:p w14:paraId="7FCA1D77" w14:textId="77777777" w:rsidR="007A3DE5" w:rsidRDefault="007A3DE5" w:rsidP="00EA64A0">
      <w:pPr>
        <w:jc w:val="both"/>
        <w:rPr>
          <w:sz w:val="24"/>
          <w:szCs w:val="24"/>
        </w:rPr>
      </w:pPr>
    </w:p>
    <w:p w14:paraId="4106DFC6" w14:textId="7BE57E7C" w:rsidR="00045301" w:rsidRDefault="007A3DE5" w:rsidP="00EA64A0">
      <w:pPr>
        <w:jc w:val="both"/>
        <w:rPr>
          <w:sz w:val="24"/>
          <w:szCs w:val="24"/>
        </w:rPr>
      </w:pPr>
      <w:r>
        <w:rPr>
          <w:sz w:val="24"/>
          <w:szCs w:val="24"/>
        </w:rPr>
        <w:t xml:space="preserve">Statement of complaint and victim personal statement obtained in compliance with victim codes of practice </w:t>
      </w:r>
      <w:hyperlink r:id="rId23" w:history="1">
        <w:r w:rsidRPr="007A3DE5">
          <w:rPr>
            <w:rStyle w:val="Hyperlink"/>
            <w:shd w:val="clear" w:color="auto" w:fill="FFFFFF"/>
          </w:rPr>
          <w:t>Ministry of Justice (2021).</w:t>
        </w:r>
        <w:r w:rsidRPr="007A3DE5">
          <w:rPr>
            <w:rStyle w:val="Hyperlink"/>
            <w:sz w:val="24"/>
            <w:szCs w:val="24"/>
          </w:rPr>
          <w:t xml:space="preserve"> </w:t>
        </w:r>
      </w:hyperlink>
      <w:r w:rsidR="00045301">
        <w:rPr>
          <w:sz w:val="24"/>
          <w:szCs w:val="24"/>
        </w:rPr>
        <w:t xml:space="preserve"> </w:t>
      </w:r>
    </w:p>
    <w:p w14:paraId="4CD58E8E" w14:textId="77777777" w:rsidR="00045301" w:rsidRDefault="00045301" w:rsidP="00EA64A0">
      <w:pPr>
        <w:jc w:val="both"/>
        <w:rPr>
          <w:sz w:val="24"/>
          <w:szCs w:val="24"/>
        </w:rPr>
      </w:pPr>
    </w:p>
    <w:p w14:paraId="75B51852" w14:textId="5F0634B6" w:rsidR="00D23009" w:rsidRDefault="00045301" w:rsidP="00EA64A0">
      <w:pPr>
        <w:jc w:val="both"/>
        <w:rPr>
          <w:sz w:val="24"/>
          <w:szCs w:val="24"/>
        </w:rPr>
      </w:pPr>
      <w:r>
        <w:rPr>
          <w:sz w:val="24"/>
          <w:szCs w:val="24"/>
        </w:rPr>
        <w:t xml:space="preserve">Following both statements being provided, I filled out a PPN </w:t>
      </w:r>
      <w:r w:rsidR="003247D1">
        <w:rPr>
          <w:sz w:val="24"/>
          <w:szCs w:val="24"/>
        </w:rPr>
        <w:t xml:space="preserve">with the </w:t>
      </w:r>
      <w:r w:rsidR="007A3DE5">
        <w:rPr>
          <w:sz w:val="24"/>
          <w:szCs w:val="24"/>
        </w:rPr>
        <w:t>victim (</w:t>
      </w:r>
      <w:r>
        <w:rPr>
          <w:sz w:val="24"/>
          <w:szCs w:val="24"/>
        </w:rPr>
        <w:t>public protection notice) which is submitted at all domestic incidents. This form is then shared with partnering and external agencies to help identify risk, avenues for support and trends of domestic those persons. Agencies such as social services</w:t>
      </w:r>
      <w:r w:rsidR="00F712C2">
        <w:rPr>
          <w:sz w:val="24"/>
          <w:szCs w:val="24"/>
        </w:rPr>
        <w:t xml:space="preserve"> and the domestic abuse unit will be notified of the PPN submission where they can then take steps to support the victim.</w:t>
      </w:r>
    </w:p>
    <w:p w14:paraId="71BE3815" w14:textId="0B434C83" w:rsidR="003247D1" w:rsidRDefault="00E62B14" w:rsidP="00EA64A0">
      <w:pPr>
        <w:jc w:val="both"/>
        <w:rPr>
          <w:sz w:val="24"/>
          <w:szCs w:val="24"/>
        </w:rPr>
      </w:pPr>
      <w:hyperlink r:id="rId24" w:history="1">
        <w:r w:rsidR="003247D1" w:rsidRPr="003247D1">
          <w:rPr>
            <w:rStyle w:val="Hyperlink"/>
            <w:shd w:val="clear" w:color="auto" w:fill="FFFFFF"/>
          </w:rPr>
          <w:t>HMIC (2015). </w:t>
        </w:r>
        <w:r w:rsidR="003247D1" w:rsidRPr="003247D1">
          <w:rPr>
            <w:rStyle w:val="Hyperlink"/>
            <w:i/>
            <w:iCs/>
            <w:shd w:val="clear" w:color="auto" w:fill="FFFFFF"/>
          </w:rPr>
          <w:t>PEEL</w:t>
        </w:r>
      </w:hyperlink>
    </w:p>
    <w:p w14:paraId="43A74088" w14:textId="026379AD" w:rsidR="00F712C2" w:rsidRDefault="00F712C2" w:rsidP="00EA64A0">
      <w:pPr>
        <w:jc w:val="both"/>
        <w:rPr>
          <w:sz w:val="24"/>
          <w:szCs w:val="24"/>
        </w:rPr>
      </w:pPr>
    </w:p>
    <w:p w14:paraId="3D3F9446" w14:textId="6DED3993" w:rsidR="00F712C2" w:rsidRDefault="00F712C2" w:rsidP="00EA64A0">
      <w:pPr>
        <w:jc w:val="both"/>
        <w:rPr>
          <w:sz w:val="24"/>
          <w:szCs w:val="24"/>
        </w:rPr>
      </w:pPr>
      <w:r>
        <w:rPr>
          <w:sz w:val="24"/>
          <w:szCs w:val="24"/>
        </w:rPr>
        <w:t xml:space="preserve">A PPN consists of 27 questions known as DASH </w:t>
      </w:r>
      <w:hyperlink r:id="rId25" w:history="1">
        <w:r w:rsidRPr="00F712C2">
          <w:rPr>
            <w:rStyle w:val="Hyperlink"/>
            <w:shd w:val="clear" w:color="auto" w:fill="FFFFFF"/>
          </w:rPr>
          <w:t>Dash Risk Checklist (2016).</w:t>
        </w:r>
      </w:hyperlink>
      <w:r>
        <w:rPr>
          <w:sz w:val="24"/>
          <w:szCs w:val="24"/>
        </w:rPr>
        <w:t xml:space="preserve"> in relation to domestic abuse. </w:t>
      </w:r>
      <w:r w:rsidR="00345C06">
        <w:rPr>
          <w:sz w:val="24"/>
          <w:szCs w:val="24"/>
        </w:rPr>
        <w:t xml:space="preserve">According to the Dash Risk Model Checklist, DASH is a risk </w:t>
      </w:r>
      <w:r w:rsidR="00345C06">
        <w:rPr>
          <w:sz w:val="24"/>
          <w:szCs w:val="24"/>
        </w:rPr>
        <w:lastRenderedPageBreak/>
        <w:t xml:space="preserve">identification, assessment and management model that has been implemented across police services in the UK. </w:t>
      </w:r>
      <w:r w:rsidR="007A3DE5">
        <w:rPr>
          <w:sz w:val="24"/>
          <w:szCs w:val="24"/>
        </w:rPr>
        <w:t xml:space="preserve"> </w:t>
      </w:r>
    </w:p>
    <w:p w14:paraId="40C6B09E" w14:textId="21726CC0" w:rsidR="00356E22" w:rsidRDefault="00356E22" w:rsidP="00EA64A0">
      <w:pPr>
        <w:jc w:val="both"/>
        <w:rPr>
          <w:sz w:val="24"/>
          <w:szCs w:val="24"/>
        </w:rPr>
      </w:pPr>
    </w:p>
    <w:p w14:paraId="7080F950" w14:textId="791CD720" w:rsidR="00424F78" w:rsidRDefault="00356E22" w:rsidP="00EA64A0">
      <w:pPr>
        <w:jc w:val="both"/>
        <w:rPr>
          <w:sz w:val="24"/>
          <w:szCs w:val="24"/>
          <w:shd w:val="clear" w:color="auto" w:fill="FFFFFF"/>
        </w:rPr>
      </w:pPr>
      <w:r>
        <w:rPr>
          <w:sz w:val="24"/>
          <w:szCs w:val="24"/>
        </w:rPr>
        <w:t xml:space="preserve">Upon dealing with this incident, we returned to the station where it was then time for myself and my tutor to reflect and identify areas for learning for this incident. My tutor identified that upon arrival of the incident, he could see that I was visibly anxious given the warning markers presented to us. This incident happened relatively close to the beginning of my tutorship, so I was unaware of what to expect when going to this type of call. We agreed that I managed to maintain composure and continued to gather intelligence by asking over the air for further information, using my mobile device to check ongoing updates and asking the right questions. Upon arrival we activated our body worn video </w:t>
      </w:r>
      <w:r w:rsidR="00424F78">
        <w:rPr>
          <w:sz w:val="24"/>
          <w:szCs w:val="24"/>
        </w:rPr>
        <w:t xml:space="preserve">to obtain best evidence </w:t>
      </w:r>
      <w:hyperlink r:id="rId26" w:history="1">
        <w:r w:rsidR="00424F78" w:rsidRPr="00424F78">
          <w:rPr>
            <w:rStyle w:val="Hyperlink"/>
            <w:shd w:val="clear" w:color="auto" w:fill="FFFFFF"/>
          </w:rPr>
          <w:t>GOV.UK. (n.d.). </w:t>
        </w:r>
        <w:r w:rsidR="00424F78" w:rsidRPr="00424F78">
          <w:rPr>
            <w:rStyle w:val="Hyperlink"/>
            <w:i/>
            <w:iCs/>
            <w:shd w:val="clear" w:color="auto" w:fill="FFFFFF"/>
          </w:rPr>
          <w:t>Body Worn Video</w:t>
        </w:r>
      </w:hyperlink>
      <w:r w:rsidR="00424F78" w:rsidRPr="00424F78">
        <w:rPr>
          <w:sz w:val="24"/>
          <w:szCs w:val="24"/>
          <w:shd w:val="clear" w:color="auto" w:fill="FFFFFF"/>
        </w:rPr>
        <w:t>. I was cautious and</w:t>
      </w:r>
      <w:r w:rsidR="00424F78">
        <w:rPr>
          <w:shd w:val="clear" w:color="auto" w:fill="FFFFFF"/>
        </w:rPr>
        <w:t xml:space="preserve"> </w:t>
      </w:r>
      <w:r w:rsidR="00424F78">
        <w:rPr>
          <w:sz w:val="24"/>
          <w:szCs w:val="24"/>
          <w:shd w:val="clear" w:color="auto" w:fill="FFFFFF"/>
        </w:rPr>
        <w:t xml:space="preserve">vigilant when entering the premises given that we were unaware if the offender was still in the premises, warning markers for knives and concealed possession. We maintained this vigilance until the entire premises had been searched and the victim had been spoken to. </w:t>
      </w:r>
    </w:p>
    <w:p w14:paraId="6275D837" w14:textId="0C6B4634" w:rsidR="00424F78" w:rsidRDefault="00424F78" w:rsidP="00EA64A0">
      <w:pPr>
        <w:jc w:val="both"/>
        <w:rPr>
          <w:sz w:val="24"/>
          <w:szCs w:val="24"/>
          <w:shd w:val="clear" w:color="auto" w:fill="FFFFFF"/>
        </w:rPr>
      </w:pPr>
    </w:p>
    <w:p w14:paraId="0A7100D3" w14:textId="39516604" w:rsidR="00424F78" w:rsidRDefault="00424F78" w:rsidP="00EA64A0">
      <w:pPr>
        <w:jc w:val="both"/>
        <w:rPr>
          <w:sz w:val="24"/>
          <w:szCs w:val="24"/>
          <w:shd w:val="clear" w:color="auto" w:fill="FFFFFF"/>
        </w:rPr>
      </w:pPr>
      <w:r>
        <w:rPr>
          <w:sz w:val="24"/>
          <w:szCs w:val="24"/>
          <w:shd w:val="clear" w:color="auto" w:fill="FFFFFF"/>
        </w:rPr>
        <w:t xml:space="preserve">My tutor and I agreed that keeping the victim at the premises was the correct decision given that she seemed most calm in a place of comfort that is known to her, she was in the presence of her dogs and would possibly be less open to disclosing information in an unfamiliar location. The victim also requested that she remained at the premises. </w:t>
      </w:r>
    </w:p>
    <w:p w14:paraId="02C36D5E" w14:textId="1E474E52" w:rsidR="002D5A5F" w:rsidRDefault="002D5A5F" w:rsidP="00EA64A0">
      <w:pPr>
        <w:jc w:val="both"/>
        <w:rPr>
          <w:sz w:val="24"/>
          <w:szCs w:val="24"/>
          <w:shd w:val="clear" w:color="auto" w:fill="FFFFFF"/>
        </w:rPr>
      </w:pPr>
    </w:p>
    <w:p w14:paraId="309468D9" w14:textId="0C2A6B8C" w:rsidR="002D5A5F" w:rsidRDefault="002D5A5F" w:rsidP="00EA64A0">
      <w:pPr>
        <w:jc w:val="both"/>
        <w:rPr>
          <w:shd w:val="clear" w:color="auto" w:fill="FFFFFF"/>
        </w:rPr>
      </w:pPr>
      <w:r>
        <w:rPr>
          <w:sz w:val="24"/>
          <w:szCs w:val="24"/>
          <w:shd w:val="clear" w:color="auto" w:fill="FFFFFF"/>
        </w:rPr>
        <w:t xml:space="preserve">Unfortunately, we were unable to ask a female colleague to attend the address as there were no available, so we ensured that we explained this to the victim who expressed that she was happy for two MALE officers to assist her. At the time of photographing the injuries I was rather uncomfortable taking images of injuries in some intimate areas. My tutor expressed that there was no need to feel like this since we are doing our job, victim gave consent, and we made every attempt to summon a FEMALE officer to attend the scene. We recognised the Golden Hour principles and maintained our professionalism. </w:t>
      </w:r>
      <w:hyperlink r:id="rId27" w:history="1">
        <w:r w:rsidRPr="002D5A5F">
          <w:rPr>
            <w:rStyle w:val="Hyperlink"/>
            <w:shd w:val="clear" w:color="auto" w:fill="FFFFFF"/>
          </w:rPr>
          <w:t>College of Policing (2013)</w:t>
        </w:r>
      </w:hyperlink>
      <w:r>
        <w:rPr>
          <w:shd w:val="clear" w:color="auto" w:fill="FFFFFF"/>
        </w:rPr>
        <w:t>.</w:t>
      </w:r>
    </w:p>
    <w:p w14:paraId="526C82C5" w14:textId="27E1A027" w:rsidR="002D5A5F" w:rsidRDefault="002D5A5F" w:rsidP="00EA64A0">
      <w:pPr>
        <w:jc w:val="both"/>
        <w:rPr>
          <w:shd w:val="clear" w:color="auto" w:fill="FFFFFF"/>
        </w:rPr>
      </w:pPr>
    </w:p>
    <w:p w14:paraId="15C9B0D1" w14:textId="08AF050C" w:rsidR="002D5A5F" w:rsidRDefault="002D5A5F" w:rsidP="00EA64A0">
      <w:pPr>
        <w:jc w:val="both"/>
        <w:rPr>
          <w:sz w:val="24"/>
          <w:szCs w:val="24"/>
          <w:shd w:val="clear" w:color="auto" w:fill="FFFFFF"/>
        </w:rPr>
      </w:pPr>
      <w:r>
        <w:rPr>
          <w:sz w:val="24"/>
          <w:szCs w:val="24"/>
          <w:shd w:val="clear" w:color="auto" w:fill="FFFFFF"/>
        </w:rPr>
        <w:t xml:space="preserve">At the time of taking the statement, the victim was very upset and as she continued to recount the incident, she would get more upset as this had been very distressing to her. She recounted that she loved her partner, but due to the pain </w:t>
      </w:r>
      <w:r w:rsidR="00A96A24">
        <w:rPr>
          <w:sz w:val="24"/>
          <w:szCs w:val="24"/>
          <w:shd w:val="clear" w:color="auto" w:fill="FFFFFF"/>
        </w:rPr>
        <w:t>she felt she needed to make a complaint, or this could happen again. My tutor recognised that I offered suitable words of advice, explaining that a loving partner does not beat his significant other, this will continue to happen unless she takes action and supports us in an investigation. I shared an empathetic approach to the victim, taking time to listen to her story and not rushing her into providing a statement. The victim asked lots of questions about what would happen to her partner because of the complaint, I ensured that I answered them to the best of my ability given my limited policing experience. I was mindful that the victim has been arrested before on multiple occasions for various offences. Regardless of this fact, she was a victim of a crime</w:t>
      </w:r>
      <w:r w:rsidR="00E6442F">
        <w:rPr>
          <w:sz w:val="24"/>
          <w:szCs w:val="24"/>
          <w:shd w:val="clear" w:color="auto" w:fill="FFFFFF"/>
        </w:rPr>
        <w:t xml:space="preserve"> and deserved to be treated fairly</w:t>
      </w:r>
      <w:r w:rsidR="00A96A24">
        <w:rPr>
          <w:sz w:val="24"/>
          <w:szCs w:val="24"/>
          <w:shd w:val="clear" w:color="auto" w:fill="FFFFFF"/>
        </w:rPr>
        <w:t>. Her perception of Police was low and I wanted to do my job to the best of my ability to help improve her perception and relationship with Police.</w:t>
      </w:r>
    </w:p>
    <w:p w14:paraId="3D6148F8" w14:textId="583920FE" w:rsidR="00E6442F" w:rsidRDefault="00E6442F" w:rsidP="00EA64A0">
      <w:pPr>
        <w:jc w:val="both"/>
        <w:rPr>
          <w:sz w:val="24"/>
          <w:szCs w:val="24"/>
          <w:shd w:val="clear" w:color="auto" w:fill="FFFFFF"/>
        </w:rPr>
      </w:pPr>
    </w:p>
    <w:p w14:paraId="22B39461" w14:textId="4042567B" w:rsidR="00E6442F" w:rsidRPr="002D5A5F" w:rsidRDefault="00E6442F" w:rsidP="00EA64A0">
      <w:pPr>
        <w:jc w:val="both"/>
        <w:rPr>
          <w:sz w:val="24"/>
          <w:szCs w:val="24"/>
          <w:shd w:val="clear" w:color="auto" w:fill="FFFFFF"/>
        </w:rPr>
      </w:pPr>
      <w:r>
        <w:rPr>
          <w:sz w:val="24"/>
          <w:szCs w:val="24"/>
          <w:shd w:val="clear" w:color="auto" w:fill="FFFFFF"/>
        </w:rPr>
        <w:t xml:space="preserve">Influencing factors were warning markers supplied via mobile device. Before even dealing with this incident, I was already painting a picture of what had happened, who was the offender and victim and what sort of danger may present itself. This all added to my anxiety and it was important for me to consult my tutor to tap into his vast </w:t>
      </w:r>
      <w:r>
        <w:rPr>
          <w:sz w:val="24"/>
          <w:szCs w:val="24"/>
          <w:shd w:val="clear" w:color="auto" w:fill="FFFFFF"/>
        </w:rPr>
        <w:lastRenderedPageBreak/>
        <w:t xml:space="preserve">experience in dealing with these incidents in order to calm myself. During the while incident, I reminded myself of the National Decision Making Model to help support my decision making </w:t>
      </w:r>
      <w:hyperlink r:id="rId28" w:history="1">
        <w:r w:rsidRPr="00E6442F">
          <w:rPr>
            <w:rStyle w:val="Hyperlink"/>
            <w:shd w:val="clear" w:color="auto" w:fill="FFFFFF"/>
          </w:rPr>
          <w:t>College of Policing. (n.d.). </w:t>
        </w:r>
        <w:r w:rsidRPr="00E6442F">
          <w:rPr>
            <w:rStyle w:val="Hyperlink"/>
            <w:i/>
            <w:iCs/>
            <w:shd w:val="clear" w:color="auto" w:fill="FFFFFF"/>
          </w:rPr>
          <w:t>National decision model</w:t>
        </w:r>
        <w:r w:rsidRPr="00E6442F">
          <w:rPr>
            <w:rStyle w:val="Hyperlink"/>
            <w:shd w:val="clear" w:color="auto" w:fill="FFFFFF"/>
          </w:rPr>
          <w:t>.</w:t>
        </w:r>
      </w:hyperlink>
    </w:p>
    <w:p w14:paraId="5BE23297" w14:textId="0FBBB794" w:rsidR="002D5A5F" w:rsidRDefault="002D5A5F" w:rsidP="00EA64A0">
      <w:pPr>
        <w:jc w:val="both"/>
        <w:rPr>
          <w:shd w:val="clear" w:color="auto" w:fill="FFFFFF"/>
        </w:rPr>
      </w:pPr>
    </w:p>
    <w:p w14:paraId="2F7E71BF" w14:textId="77777777" w:rsidR="002D5A5F" w:rsidRPr="00424F78" w:rsidRDefault="002D5A5F" w:rsidP="00EA64A0">
      <w:pPr>
        <w:jc w:val="both"/>
        <w:rPr>
          <w:sz w:val="24"/>
          <w:szCs w:val="24"/>
          <w:shd w:val="clear" w:color="auto" w:fill="FFFFFF"/>
        </w:rPr>
      </w:pPr>
    </w:p>
    <w:p w14:paraId="2EC31C4D" w14:textId="34D9DA92" w:rsidR="00E6442F" w:rsidRPr="00270EEB" w:rsidRDefault="00E6442F" w:rsidP="00025650">
      <w:pPr>
        <w:jc w:val="both"/>
        <w:rPr>
          <w:sz w:val="24"/>
          <w:szCs w:val="24"/>
        </w:rPr>
      </w:pPr>
      <w:r>
        <w:rPr>
          <w:sz w:val="24"/>
          <w:szCs w:val="24"/>
        </w:rPr>
        <w:t xml:space="preserve">Finally, I had to assess what I could have done better. My tutor and I identified that whilst writing the statement, I found it difficult to structure the timeline of events and found myself getting confused between which incidents had happened on which dates. The domestic abuse she had been subjected to a continuing course of conduct over the duration of 6 months. This made the statement more difficult. We agreed that I needed to take more time writing the statement and not rush myself. </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164B0D49" w:rsidR="00025650" w:rsidRPr="00270EEB" w:rsidRDefault="00B36AEE" w:rsidP="00025650">
      <w:pPr>
        <w:jc w:val="both"/>
        <w:rPr>
          <w:sz w:val="24"/>
          <w:szCs w:val="24"/>
        </w:rPr>
      </w:pPr>
      <w:r>
        <w:rPr>
          <w:sz w:val="24"/>
          <w:szCs w:val="24"/>
        </w:rPr>
        <w:t>Total 1592</w:t>
      </w: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0A974481" w14:textId="292937BB" w:rsidR="003B5CC5" w:rsidRDefault="007F3718" w:rsidP="00025650">
      <w:pPr>
        <w:jc w:val="both"/>
        <w:rPr>
          <w:sz w:val="24"/>
          <w:szCs w:val="24"/>
        </w:rPr>
      </w:pPr>
      <w:r>
        <w:rPr>
          <w:sz w:val="24"/>
          <w:szCs w:val="24"/>
        </w:rPr>
        <w:t xml:space="preserve">In this section, I </w:t>
      </w:r>
      <w:r w:rsidR="0021460F">
        <w:rPr>
          <w:sz w:val="24"/>
          <w:szCs w:val="24"/>
        </w:rPr>
        <w:t>am going to use Driscoll’s What Model</w:t>
      </w:r>
      <w:r w:rsidR="0011584B">
        <w:rPr>
          <w:sz w:val="24"/>
          <w:szCs w:val="24"/>
        </w:rPr>
        <w:t xml:space="preserve"> </w:t>
      </w:r>
      <w:r w:rsidR="006442A9">
        <w:rPr>
          <w:sz w:val="24"/>
          <w:szCs w:val="24"/>
        </w:rPr>
        <w:t>(</w:t>
      </w:r>
      <w:hyperlink r:id="rId29" w:history="1">
        <w:r w:rsidR="006442A9" w:rsidRPr="006442A9">
          <w:rPr>
            <w:rStyle w:val="Hyperlink"/>
            <w:rFonts w:ascii="Roboto" w:hAnsi="Roboto"/>
            <w:sz w:val="23"/>
            <w:szCs w:val="23"/>
            <w:shd w:val="clear" w:color="auto" w:fill="FFFFFF"/>
          </w:rPr>
          <w:t>NursingAnswers, 2018</w:t>
        </w:r>
      </w:hyperlink>
      <w:r w:rsidR="006442A9">
        <w:rPr>
          <w:rFonts w:ascii="Roboto" w:hAnsi="Roboto"/>
          <w:color w:val="2C3E50"/>
          <w:sz w:val="23"/>
          <w:szCs w:val="23"/>
          <w:shd w:val="clear" w:color="auto" w:fill="FFFFFF"/>
        </w:rPr>
        <w:t>)</w:t>
      </w:r>
      <w:r w:rsidR="0046082F">
        <w:rPr>
          <w:rFonts w:ascii="Roboto" w:hAnsi="Roboto"/>
          <w:color w:val="2C3E50"/>
          <w:sz w:val="23"/>
          <w:szCs w:val="23"/>
          <w:shd w:val="clear" w:color="auto" w:fill="FFFFFF"/>
        </w:rPr>
        <w:t xml:space="preserve"> </w:t>
      </w:r>
      <w:r w:rsidR="004812D0">
        <w:rPr>
          <w:rFonts w:ascii="Roboto" w:hAnsi="Roboto"/>
          <w:color w:val="2C3E50"/>
          <w:sz w:val="23"/>
          <w:szCs w:val="23"/>
          <w:shd w:val="clear" w:color="auto" w:fill="FFFFFF"/>
        </w:rPr>
        <w:t xml:space="preserve">to </w:t>
      </w:r>
      <w:r w:rsidR="00B44066">
        <w:rPr>
          <w:rFonts w:ascii="Roboto" w:hAnsi="Roboto"/>
          <w:color w:val="2C3E50"/>
          <w:sz w:val="23"/>
          <w:szCs w:val="23"/>
          <w:shd w:val="clear" w:color="auto" w:fill="FFFFFF"/>
        </w:rPr>
        <w:t>describe</w:t>
      </w:r>
      <w:r w:rsidR="004812D0">
        <w:rPr>
          <w:rFonts w:ascii="Roboto" w:hAnsi="Roboto"/>
          <w:color w:val="2C3E50"/>
          <w:sz w:val="23"/>
          <w:szCs w:val="23"/>
          <w:shd w:val="clear" w:color="auto" w:fill="FFFFFF"/>
        </w:rPr>
        <w:t xml:space="preserve"> and explain an incident I attended and analyse my actions, outcomes and areas for learning</w:t>
      </w:r>
      <w:r w:rsidR="004936D8">
        <w:rPr>
          <w:rFonts w:ascii="Roboto" w:hAnsi="Roboto"/>
          <w:color w:val="2C3E50"/>
          <w:sz w:val="23"/>
          <w:szCs w:val="23"/>
          <w:shd w:val="clear" w:color="auto" w:fill="FFFFFF"/>
        </w:rPr>
        <w:t xml:space="preserve">. </w:t>
      </w:r>
      <w:r w:rsidR="0067073E">
        <w:rPr>
          <w:sz w:val="24"/>
          <w:szCs w:val="24"/>
        </w:rPr>
        <w:t xml:space="preserve">Driscoll </w:t>
      </w:r>
      <w:r w:rsidR="00B01627">
        <w:rPr>
          <w:sz w:val="24"/>
          <w:szCs w:val="24"/>
        </w:rPr>
        <w:t xml:space="preserve">developed this system based on the Terry Borton reflection System </w:t>
      </w:r>
      <w:r w:rsidR="00B44066">
        <w:rPr>
          <w:sz w:val="24"/>
          <w:szCs w:val="24"/>
        </w:rPr>
        <w:t xml:space="preserve">of 1970. </w:t>
      </w:r>
      <w:r w:rsidR="00D85CEA">
        <w:rPr>
          <w:sz w:val="24"/>
          <w:szCs w:val="24"/>
        </w:rPr>
        <w:t>The three components of this reflective cycle are What, So what and Now what</w:t>
      </w:r>
      <w:r w:rsidR="00D700BD">
        <w:rPr>
          <w:sz w:val="24"/>
          <w:szCs w:val="24"/>
        </w:rPr>
        <w:t>’</w:t>
      </w:r>
      <w:r w:rsidR="00D85CEA">
        <w:rPr>
          <w:sz w:val="24"/>
          <w:szCs w:val="24"/>
        </w:rPr>
        <w:t xml:space="preserve">. </w:t>
      </w:r>
      <w:r w:rsidR="00935D55">
        <w:rPr>
          <w:sz w:val="24"/>
          <w:szCs w:val="24"/>
        </w:rPr>
        <w:t xml:space="preserve">The first part is used to describe the events and paint a picture of what has happened. The second part is </w:t>
      </w:r>
      <w:r w:rsidR="002E2330">
        <w:rPr>
          <w:sz w:val="24"/>
          <w:szCs w:val="24"/>
        </w:rPr>
        <w:t>So what</w:t>
      </w:r>
      <w:r w:rsidR="00844420">
        <w:rPr>
          <w:sz w:val="24"/>
          <w:szCs w:val="24"/>
        </w:rPr>
        <w:t xml:space="preserve"> related to how you dealt with the incident and the different range of emotions</w:t>
      </w:r>
      <w:r w:rsidR="003B5CC5">
        <w:rPr>
          <w:sz w:val="24"/>
          <w:szCs w:val="24"/>
        </w:rPr>
        <w:t xml:space="preserve">, influences and how I reacted. Finally, </w:t>
      </w:r>
      <w:r w:rsidR="00D700BD">
        <w:rPr>
          <w:sz w:val="24"/>
          <w:szCs w:val="24"/>
        </w:rPr>
        <w:t>‘now</w:t>
      </w:r>
      <w:r w:rsidR="003B5CC5">
        <w:rPr>
          <w:sz w:val="24"/>
          <w:szCs w:val="24"/>
        </w:rPr>
        <w:t xml:space="preserve"> what</w:t>
      </w:r>
      <w:r w:rsidR="00D700BD">
        <w:rPr>
          <w:sz w:val="24"/>
          <w:szCs w:val="24"/>
        </w:rPr>
        <w:t>’</w:t>
      </w:r>
      <w:r w:rsidR="003B5CC5">
        <w:rPr>
          <w:sz w:val="24"/>
          <w:szCs w:val="24"/>
        </w:rPr>
        <w:t xml:space="preserve"> relates to what I have learned,</w:t>
      </w:r>
      <w:r w:rsidR="00CC7EE4">
        <w:rPr>
          <w:sz w:val="24"/>
          <w:szCs w:val="24"/>
        </w:rPr>
        <w:t xml:space="preserve"> how can I improve and </w:t>
      </w:r>
      <w:r w:rsidR="00D700BD">
        <w:rPr>
          <w:sz w:val="24"/>
          <w:szCs w:val="24"/>
        </w:rPr>
        <w:t>how did I feel.</w:t>
      </w:r>
    </w:p>
    <w:p w14:paraId="62BE703D" w14:textId="49B29438" w:rsidR="007F421A" w:rsidRDefault="007F421A" w:rsidP="00025650">
      <w:pPr>
        <w:jc w:val="both"/>
        <w:rPr>
          <w:rFonts w:ascii="Roboto" w:hAnsi="Roboto"/>
          <w:color w:val="2C3E50"/>
          <w:sz w:val="23"/>
          <w:szCs w:val="23"/>
          <w:shd w:val="clear" w:color="auto" w:fill="FFFFFF"/>
        </w:rPr>
      </w:pPr>
      <w:r>
        <w:rPr>
          <w:rFonts w:ascii="Roboto" w:hAnsi="Roboto"/>
          <w:color w:val="2C3E50"/>
          <w:sz w:val="23"/>
          <w:szCs w:val="23"/>
          <w:shd w:val="clear" w:color="auto" w:fill="FFFFFF"/>
        </w:rPr>
        <w:t>(</w:t>
      </w:r>
      <w:hyperlink r:id="rId30" w:history="1">
        <w:r w:rsidRPr="006442A9">
          <w:rPr>
            <w:rStyle w:val="Hyperlink"/>
            <w:rFonts w:ascii="Roboto" w:hAnsi="Roboto"/>
            <w:sz w:val="23"/>
            <w:szCs w:val="23"/>
            <w:shd w:val="clear" w:color="auto" w:fill="FFFFFF"/>
          </w:rPr>
          <w:t>NursingAnswers, 2018</w:t>
        </w:r>
      </w:hyperlink>
      <w:r>
        <w:rPr>
          <w:rFonts w:ascii="Roboto" w:hAnsi="Roboto"/>
          <w:color w:val="2C3E50"/>
          <w:sz w:val="23"/>
          <w:szCs w:val="23"/>
          <w:shd w:val="clear" w:color="auto" w:fill="FFFFFF"/>
        </w:rPr>
        <w:t>)</w:t>
      </w:r>
    </w:p>
    <w:p w14:paraId="3A626C45" w14:textId="77777777" w:rsidR="007F421A" w:rsidRDefault="007F421A" w:rsidP="00025650">
      <w:pPr>
        <w:jc w:val="both"/>
        <w:rPr>
          <w:rFonts w:ascii="Roboto" w:hAnsi="Roboto"/>
          <w:color w:val="2C3E50"/>
          <w:sz w:val="23"/>
          <w:szCs w:val="23"/>
          <w:shd w:val="clear" w:color="auto" w:fill="FFFFFF"/>
        </w:rPr>
      </w:pPr>
    </w:p>
    <w:p w14:paraId="7A655EF0" w14:textId="480DC984" w:rsidR="007F421A" w:rsidRDefault="00F90ED5" w:rsidP="00025650">
      <w:pPr>
        <w:jc w:val="both"/>
        <w:rPr>
          <w:sz w:val="24"/>
          <w:szCs w:val="24"/>
        </w:rPr>
      </w:pPr>
      <w:r>
        <w:rPr>
          <w:sz w:val="24"/>
          <w:szCs w:val="24"/>
        </w:rPr>
        <w:t xml:space="preserve">The objective of this section is to demonstrate my </w:t>
      </w:r>
      <w:r w:rsidR="00295C0C">
        <w:rPr>
          <w:sz w:val="24"/>
          <w:szCs w:val="24"/>
        </w:rPr>
        <w:t xml:space="preserve">skills and abilities in applying the National </w:t>
      </w:r>
      <w:r w:rsidR="003002F2">
        <w:rPr>
          <w:sz w:val="24"/>
          <w:szCs w:val="24"/>
        </w:rPr>
        <w:t>Decision-Making</w:t>
      </w:r>
      <w:r w:rsidR="00295C0C">
        <w:rPr>
          <w:sz w:val="24"/>
          <w:szCs w:val="24"/>
        </w:rPr>
        <w:t xml:space="preserve"> Model, </w:t>
      </w:r>
      <w:r w:rsidR="00114213">
        <w:rPr>
          <w:sz w:val="24"/>
          <w:szCs w:val="24"/>
        </w:rPr>
        <w:t>discretion, conducting investigation</w:t>
      </w:r>
      <w:r w:rsidR="003002F2">
        <w:rPr>
          <w:sz w:val="24"/>
          <w:szCs w:val="24"/>
        </w:rPr>
        <w:t>s adhering to Criminal procedure and investigations act 1996</w:t>
      </w:r>
      <w:r w:rsidR="00114213">
        <w:rPr>
          <w:sz w:val="24"/>
          <w:szCs w:val="24"/>
        </w:rPr>
        <w:t xml:space="preserve"> and criminal justic</w:t>
      </w:r>
      <w:r w:rsidR="005828A2">
        <w:rPr>
          <w:sz w:val="24"/>
          <w:szCs w:val="24"/>
        </w:rPr>
        <w:t>e in managing suspects and offenders.</w:t>
      </w:r>
    </w:p>
    <w:p w14:paraId="064EC93A" w14:textId="77777777" w:rsidR="005A650D" w:rsidRDefault="005A650D" w:rsidP="00025650">
      <w:pPr>
        <w:jc w:val="both"/>
        <w:rPr>
          <w:sz w:val="24"/>
          <w:szCs w:val="24"/>
        </w:rPr>
      </w:pPr>
    </w:p>
    <w:p w14:paraId="34AC69C6" w14:textId="0013571F" w:rsidR="005A650D" w:rsidRPr="00DF6B7D" w:rsidRDefault="00D32432" w:rsidP="00025650">
      <w:pPr>
        <w:jc w:val="both"/>
        <w:rPr>
          <w:b/>
          <w:bCs/>
          <w:i/>
          <w:iCs/>
          <w:sz w:val="24"/>
          <w:szCs w:val="24"/>
          <w:u w:val="single"/>
        </w:rPr>
      </w:pPr>
      <w:r w:rsidRPr="00DF6B7D">
        <w:rPr>
          <w:b/>
          <w:bCs/>
          <w:i/>
          <w:iCs/>
          <w:sz w:val="24"/>
          <w:szCs w:val="24"/>
          <w:u w:val="single"/>
        </w:rPr>
        <w:t>WHAT</w:t>
      </w:r>
    </w:p>
    <w:p w14:paraId="0CE692A8" w14:textId="4C78337D" w:rsidR="00997839" w:rsidRDefault="003C5A63" w:rsidP="00025650">
      <w:pPr>
        <w:jc w:val="both"/>
        <w:rPr>
          <w:sz w:val="24"/>
          <w:szCs w:val="24"/>
        </w:rPr>
      </w:pPr>
      <w:r>
        <w:rPr>
          <w:sz w:val="24"/>
          <w:szCs w:val="24"/>
        </w:rPr>
        <w:t xml:space="preserve">My tutor and I responded to a report of an ongoing disturbance </w:t>
      </w:r>
      <w:r w:rsidR="00A74D03">
        <w:rPr>
          <w:sz w:val="24"/>
          <w:szCs w:val="24"/>
        </w:rPr>
        <w:t xml:space="preserve">involving multiple persons throwing glass bottles, </w:t>
      </w:r>
      <w:r w:rsidR="00741D2D">
        <w:rPr>
          <w:sz w:val="24"/>
          <w:szCs w:val="24"/>
        </w:rPr>
        <w:t>plates,</w:t>
      </w:r>
      <w:r w:rsidR="00A74D03">
        <w:rPr>
          <w:sz w:val="24"/>
          <w:szCs w:val="24"/>
        </w:rPr>
        <w:t xml:space="preserve"> and other items from a balcony of an apartment</w:t>
      </w:r>
      <w:r w:rsidR="00997839">
        <w:rPr>
          <w:sz w:val="24"/>
          <w:szCs w:val="24"/>
        </w:rPr>
        <w:t xml:space="preserve"> which I will call X</w:t>
      </w:r>
      <w:r w:rsidR="00A74D03">
        <w:rPr>
          <w:sz w:val="24"/>
          <w:szCs w:val="24"/>
        </w:rPr>
        <w:t>.</w:t>
      </w:r>
      <w:r w:rsidR="00997839">
        <w:rPr>
          <w:sz w:val="24"/>
          <w:szCs w:val="24"/>
        </w:rPr>
        <w:t xml:space="preserve"> The call came from a concerned neighbour as she could hear a disturbance between the persons throwing the items and other neighbours getting into a verbal dispute about the behaviour.</w:t>
      </w:r>
    </w:p>
    <w:p w14:paraId="41FC1654" w14:textId="6B071204" w:rsidR="00D32432" w:rsidRDefault="00997839" w:rsidP="00025650">
      <w:pPr>
        <w:jc w:val="both"/>
        <w:rPr>
          <w:sz w:val="24"/>
          <w:szCs w:val="24"/>
        </w:rPr>
      </w:pPr>
      <w:r>
        <w:rPr>
          <w:sz w:val="24"/>
          <w:szCs w:val="24"/>
        </w:rPr>
        <w:lastRenderedPageBreak/>
        <w:t>Upon our arrival, I was flagged down by a man who identified himself as the friend of the owner of</w:t>
      </w:r>
      <w:r w:rsidR="00095901">
        <w:rPr>
          <w:sz w:val="24"/>
          <w:szCs w:val="24"/>
        </w:rPr>
        <w:t xml:space="preserve"> apartment X and wanted me to speak to the owners to understand the circumstances. </w:t>
      </w:r>
      <w:r w:rsidR="004D6E36">
        <w:rPr>
          <w:sz w:val="24"/>
          <w:szCs w:val="24"/>
        </w:rPr>
        <w:t xml:space="preserve">I spoke with the FEMALE who claimed to be the owner of flat X and detailed that she had allowed her friend </w:t>
      </w:r>
      <w:r w:rsidR="00831B5A">
        <w:rPr>
          <w:sz w:val="24"/>
          <w:szCs w:val="24"/>
        </w:rPr>
        <w:t xml:space="preserve">to stay at the premises whilst they were away under the condition that she does not allow any other persons to stay </w:t>
      </w:r>
      <w:r w:rsidR="00C46915">
        <w:rPr>
          <w:sz w:val="24"/>
          <w:szCs w:val="24"/>
        </w:rPr>
        <w:t xml:space="preserve">there. It became apparent to officers that there were multiple people in the property, clearly in breach of the agreement between the owner of the property and the residing party. </w:t>
      </w:r>
      <w:r w:rsidR="007C7A14">
        <w:rPr>
          <w:sz w:val="24"/>
          <w:szCs w:val="24"/>
        </w:rPr>
        <w:t xml:space="preserve">Before continuing, I wanted to ensure that the person with whom I was speaking was </w:t>
      </w:r>
      <w:r w:rsidR="002F73B7">
        <w:rPr>
          <w:sz w:val="24"/>
          <w:szCs w:val="24"/>
        </w:rPr>
        <w:t>the</w:t>
      </w:r>
      <w:r w:rsidR="007C7A14">
        <w:rPr>
          <w:sz w:val="24"/>
          <w:szCs w:val="24"/>
        </w:rPr>
        <w:t xml:space="preserve"> owner. I confirmed this through obtaining her personal information and completing a NICHE check to ascertain and confirm ownership of the property. Once the checks had been completed, I </w:t>
      </w:r>
      <w:r w:rsidR="00CD3DD4">
        <w:rPr>
          <w:sz w:val="24"/>
          <w:szCs w:val="24"/>
        </w:rPr>
        <w:t xml:space="preserve">asked the owner what she would like for us to do. She explained that she would like the persons removed from the property and for it to be secured. </w:t>
      </w:r>
    </w:p>
    <w:p w14:paraId="6FAC81AC" w14:textId="77777777" w:rsidR="00CD3DD4" w:rsidRDefault="00CD3DD4" w:rsidP="00025650">
      <w:pPr>
        <w:jc w:val="both"/>
        <w:rPr>
          <w:sz w:val="24"/>
          <w:szCs w:val="24"/>
        </w:rPr>
      </w:pPr>
    </w:p>
    <w:p w14:paraId="2E98C74B" w14:textId="156CF32D" w:rsidR="006324A6" w:rsidRDefault="00CD3DD4" w:rsidP="00025650">
      <w:pPr>
        <w:jc w:val="both"/>
        <w:rPr>
          <w:sz w:val="24"/>
          <w:szCs w:val="24"/>
        </w:rPr>
      </w:pPr>
      <w:r>
        <w:rPr>
          <w:sz w:val="24"/>
          <w:szCs w:val="24"/>
        </w:rPr>
        <w:t xml:space="preserve">Having obtained permission from the </w:t>
      </w:r>
      <w:r w:rsidR="00657CD7">
        <w:rPr>
          <w:sz w:val="24"/>
          <w:szCs w:val="24"/>
        </w:rPr>
        <w:t>owner of the property, we entered and searched the premises.</w:t>
      </w:r>
      <w:r w:rsidR="00647D9B">
        <w:rPr>
          <w:sz w:val="24"/>
          <w:szCs w:val="24"/>
        </w:rPr>
        <w:t xml:space="preserve"> Following our entry, we noticed that there was significant damage to the walls, </w:t>
      </w:r>
      <w:r w:rsidR="007D0AC7">
        <w:rPr>
          <w:sz w:val="24"/>
          <w:szCs w:val="24"/>
        </w:rPr>
        <w:t>flooring,</w:t>
      </w:r>
      <w:r w:rsidR="00647D9B">
        <w:rPr>
          <w:sz w:val="24"/>
          <w:szCs w:val="24"/>
        </w:rPr>
        <w:t xml:space="preserve"> and </w:t>
      </w:r>
      <w:r w:rsidR="0088395D">
        <w:rPr>
          <w:sz w:val="24"/>
          <w:szCs w:val="24"/>
        </w:rPr>
        <w:t xml:space="preserve">furniture in the hallway. </w:t>
      </w:r>
      <w:r w:rsidR="002D292A">
        <w:rPr>
          <w:sz w:val="24"/>
          <w:szCs w:val="24"/>
        </w:rPr>
        <w:t xml:space="preserve">We then entered the living room where we </w:t>
      </w:r>
      <w:r w:rsidR="0034565E">
        <w:rPr>
          <w:sz w:val="24"/>
          <w:szCs w:val="24"/>
        </w:rPr>
        <w:t xml:space="preserve">identified a male sitting on a couch and a female laying on a sofa bed who appeared to be unconscious. </w:t>
      </w:r>
      <w:r w:rsidR="00D2183D">
        <w:rPr>
          <w:sz w:val="24"/>
          <w:szCs w:val="24"/>
        </w:rPr>
        <w:t>I asked the MALE to identify both himself and the FEMALE. It transpired that the FEMALE was in fact the person whom the owners had given permission to be at the residence.</w:t>
      </w:r>
      <w:r w:rsidR="00CF3C93">
        <w:rPr>
          <w:sz w:val="24"/>
          <w:szCs w:val="24"/>
        </w:rPr>
        <w:t xml:space="preserve"> We attempted to wake her but resulted negative, </w:t>
      </w:r>
      <w:r w:rsidR="00E77503">
        <w:rPr>
          <w:sz w:val="24"/>
          <w:szCs w:val="24"/>
        </w:rPr>
        <w:t>I</w:t>
      </w:r>
      <w:r w:rsidR="00CF3C93">
        <w:rPr>
          <w:sz w:val="24"/>
          <w:szCs w:val="24"/>
        </w:rPr>
        <w:t xml:space="preserve"> then had concerns for her wellbeing as we noticed her pupils were dilated, </w:t>
      </w:r>
      <w:r w:rsidR="006324A6">
        <w:rPr>
          <w:sz w:val="24"/>
          <w:szCs w:val="24"/>
        </w:rPr>
        <w:t xml:space="preserve">not responding to officers’ attempts to wake her and being given information that she had taken a large </w:t>
      </w:r>
      <w:r w:rsidR="00E77503">
        <w:rPr>
          <w:sz w:val="24"/>
          <w:szCs w:val="24"/>
        </w:rPr>
        <w:t>number</w:t>
      </w:r>
      <w:r w:rsidR="006324A6">
        <w:rPr>
          <w:sz w:val="24"/>
          <w:szCs w:val="24"/>
        </w:rPr>
        <w:t xml:space="preserve"> of controlled substances. As a result, we contacted the Ambulance service </w:t>
      </w:r>
      <w:r w:rsidR="00E77503">
        <w:rPr>
          <w:sz w:val="24"/>
          <w:szCs w:val="24"/>
        </w:rPr>
        <w:t>for assistance.</w:t>
      </w:r>
      <w:r w:rsidR="00F06983">
        <w:rPr>
          <w:sz w:val="24"/>
          <w:szCs w:val="24"/>
        </w:rPr>
        <w:t xml:space="preserve"> I further searched the premises to check for any drug paraphernalia </w:t>
      </w:r>
      <w:r w:rsidR="000C52AD">
        <w:rPr>
          <w:sz w:val="24"/>
          <w:szCs w:val="24"/>
        </w:rPr>
        <w:t xml:space="preserve">which also resulted negative. </w:t>
      </w:r>
    </w:p>
    <w:p w14:paraId="63C05F24" w14:textId="77777777" w:rsidR="000C52AD" w:rsidRDefault="000C52AD" w:rsidP="00025650">
      <w:pPr>
        <w:jc w:val="both"/>
        <w:rPr>
          <w:sz w:val="24"/>
          <w:szCs w:val="24"/>
        </w:rPr>
      </w:pPr>
    </w:p>
    <w:p w14:paraId="6145EE1E" w14:textId="6D6923B0" w:rsidR="000C52AD" w:rsidRDefault="000C52AD" w:rsidP="00025650">
      <w:pPr>
        <w:jc w:val="both"/>
        <w:rPr>
          <w:sz w:val="24"/>
          <w:szCs w:val="24"/>
        </w:rPr>
      </w:pPr>
      <w:r>
        <w:rPr>
          <w:sz w:val="24"/>
          <w:szCs w:val="24"/>
        </w:rPr>
        <w:t xml:space="preserve">Upon ambulance arrival, they </w:t>
      </w:r>
      <w:r w:rsidR="00316883">
        <w:rPr>
          <w:sz w:val="24"/>
          <w:szCs w:val="24"/>
        </w:rPr>
        <w:t xml:space="preserve">administer first aid and made the decision to take her to hospital by means of ambulance. Whilst giving her </w:t>
      </w:r>
      <w:r w:rsidR="00FD142E">
        <w:rPr>
          <w:sz w:val="24"/>
          <w:szCs w:val="24"/>
        </w:rPr>
        <w:t xml:space="preserve">medical attention, we were notified that the FEMALE had a large quantity of suspect drugs in her </w:t>
      </w:r>
      <w:r w:rsidR="0014554D">
        <w:rPr>
          <w:sz w:val="24"/>
          <w:szCs w:val="24"/>
        </w:rPr>
        <w:t xml:space="preserve">bra. </w:t>
      </w:r>
    </w:p>
    <w:p w14:paraId="5EC2F632" w14:textId="77777777" w:rsidR="00DF6B7D" w:rsidRDefault="00DF6B7D" w:rsidP="00025650">
      <w:pPr>
        <w:jc w:val="both"/>
        <w:rPr>
          <w:sz w:val="24"/>
          <w:szCs w:val="24"/>
        </w:rPr>
      </w:pPr>
    </w:p>
    <w:p w14:paraId="5B5C860E" w14:textId="1863A8EF" w:rsidR="00DF6B7D" w:rsidRPr="00DF6B7D" w:rsidRDefault="00DF6B7D" w:rsidP="00025650">
      <w:pPr>
        <w:jc w:val="both"/>
        <w:rPr>
          <w:b/>
          <w:bCs/>
          <w:i/>
          <w:iCs/>
          <w:sz w:val="24"/>
          <w:szCs w:val="24"/>
          <w:u w:val="single"/>
        </w:rPr>
      </w:pPr>
      <w:r w:rsidRPr="00DF6B7D">
        <w:rPr>
          <w:b/>
          <w:bCs/>
          <w:i/>
          <w:iCs/>
          <w:sz w:val="24"/>
          <w:szCs w:val="24"/>
          <w:u w:val="single"/>
        </w:rPr>
        <w:t>So What</w:t>
      </w:r>
    </w:p>
    <w:p w14:paraId="1155E2AC" w14:textId="77777777" w:rsidR="00E77503" w:rsidRDefault="00E77503" w:rsidP="00025650">
      <w:pPr>
        <w:jc w:val="both"/>
        <w:rPr>
          <w:sz w:val="24"/>
          <w:szCs w:val="24"/>
        </w:rPr>
      </w:pPr>
    </w:p>
    <w:p w14:paraId="4EFD1350" w14:textId="5B3D5C07" w:rsidR="00E77503" w:rsidRDefault="00DB1732" w:rsidP="00025650">
      <w:pPr>
        <w:jc w:val="both"/>
        <w:rPr>
          <w:sz w:val="24"/>
          <w:szCs w:val="24"/>
        </w:rPr>
      </w:pPr>
      <w:r>
        <w:rPr>
          <w:sz w:val="24"/>
          <w:szCs w:val="24"/>
        </w:rPr>
        <w:t xml:space="preserve">Following the finding of the drugs, I seized them and requested PSC to create a new occurrence for Possession of a </w:t>
      </w:r>
      <w:r w:rsidR="00F11AAD">
        <w:rPr>
          <w:sz w:val="24"/>
          <w:szCs w:val="24"/>
        </w:rPr>
        <w:t>C</w:t>
      </w:r>
      <w:r>
        <w:rPr>
          <w:sz w:val="24"/>
          <w:szCs w:val="24"/>
        </w:rPr>
        <w:t xml:space="preserve">ontrolled </w:t>
      </w:r>
      <w:r w:rsidR="00F11AAD">
        <w:rPr>
          <w:sz w:val="24"/>
          <w:szCs w:val="24"/>
        </w:rPr>
        <w:t>S</w:t>
      </w:r>
      <w:r>
        <w:rPr>
          <w:sz w:val="24"/>
          <w:szCs w:val="24"/>
        </w:rPr>
        <w:t xml:space="preserve">ubstance. </w:t>
      </w:r>
      <w:r w:rsidR="001A076F">
        <w:rPr>
          <w:sz w:val="24"/>
          <w:szCs w:val="24"/>
        </w:rPr>
        <w:t>(</w:t>
      </w:r>
      <w:hyperlink r:id="rId31" w:history="1">
        <w:r w:rsidR="001A076F" w:rsidRPr="00963A19">
          <w:rPr>
            <w:rStyle w:val="Hyperlink"/>
            <w:sz w:val="24"/>
            <w:szCs w:val="24"/>
          </w:rPr>
          <w:t>CPS</w:t>
        </w:r>
        <w:r w:rsidR="00963A19" w:rsidRPr="00963A19">
          <w:rPr>
            <w:rStyle w:val="Hyperlink"/>
            <w:sz w:val="24"/>
            <w:szCs w:val="24"/>
          </w:rPr>
          <w:t xml:space="preserve"> 2019a</w:t>
        </w:r>
      </w:hyperlink>
      <w:r w:rsidR="00963A19">
        <w:rPr>
          <w:sz w:val="24"/>
          <w:szCs w:val="24"/>
        </w:rPr>
        <w:t>).</w:t>
      </w:r>
    </w:p>
    <w:p w14:paraId="17A0FA85" w14:textId="6C97240D" w:rsidR="00963A19" w:rsidRDefault="00963A19" w:rsidP="00025650">
      <w:pPr>
        <w:jc w:val="both"/>
        <w:rPr>
          <w:sz w:val="24"/>
          <w:szCs w:val="24"/>
        </w:rPr>
      </w:pPr>
      <w:r>
        <w:rPr>
          <w:sz w:val="24"/>
          <w:szCs w:val="24"/>
        </w:rPr>
        <w:t xml:space="preserve">Given that the suspect </w:t>
      </w:r>
      <w:r w:rsidR="006323C2">
        <w:rPr>
          <w:sz w:val="24"/>
          <w:szCs w:val="24"/>
        </w:rPr>
        <w:t xml:space="preserve">was unconscious at the time, </w:t>
      </w:r>
      <w:r w:rsidR="00911669">
        <w:rPr>
          <w:sz w:val="24"/>
          <w:szCs w:val="24"/>
        </w:rPr>
        <w:t xml:space="preserve">officers were unable to arrest for the possession </w:t>
      </w:r>
      <w:r w:rsidR="008A2061">
        <w:rPr>
          <w:sz w:val="24"/>
          <w:szCs w:val="24"/>
        </w:rPr>
        <w:t xml:space="preserve">of the substances </w:t>
      </w:r>
      <w:r w:rsidR="00BD218B">
        <w:rPr>
          <w:sz w:val="24"/>
          <w:szCs w:val="24"/>
        </w:rPr>
        <w:t>as she was unable to be told that she was under</w:t>
      </w:r>
      <w:r w:rsidR="006C704F">
        <w:rPr>
          <w:sz w:val="24"/>
          <w:szCs w:val="24"/>
        </w:rPr>
        <w:t xml:space="preserve"> arrest, the necessity for the arrest and the grounds for the arrest.</w:t>
      </w:r>
      <w:r w:rsidR="00176D5E">
        <w:rPr>
          <w:sz w:val="24"/>
          <w:szCs w:val="24"/>
        </w:rPr>
        <w:t xml:space="preserve"> (</w:t>
      </w:r>
      <w:hyperlink r:id="rId32" w:history="1">
        <w:r w:rsidR="00B34DE4" w:rsidRPr="00B34DE4">
          <w:rPr>
            <w:rStyle w:val="Hyperlink"/>
            <w:sz w:val="24"/>
            <w:szCs w:val="24"/>
          </w:rPr>
          <w:t>GOVERNMENT DIGITAL SERVICES (2011))</w:t>
        </w:r>
      </w:hyperlink>
    </w:p>
    <w:p w14:paraId="26592463" w14:textId="003C7C33" w:rsidR="00B34DE4" w:rsidRDefault="00B34DE4" w:rsidP="00025650">
      <w:pPr>
        <w:jc w:val="both"/>
        <w:rPr>
          <w:sz w:val="24"/>
          <w:szCs w:val="24"/>
        </w:rPr>
      </w:pPr>
    </w:p>
    <w:p w14:paraId="02DC38B0" w14:textId="1876166E" w:rsidR="00613C45" w:rsidRDefault="00613C45" w:rsidP="00025650">
      <w:pPr>
        <w:jc w:val="both"/>
        <w:rPr>
          <w:sz w:val="24"/>
          <w:szCs w:val="24"/>
        </w:rPr>
      </w:pPr>
      <w:r>
        <w:rPr>
          <w:sz w:val="24"/>
          <w:szCs w:val="24"/>
        </w:rPr>
        <w:t>Upon seizing the drugs, we</w:t>
      </w:r>
      <w:r w:rsidR="0088006A">
        <w:rPr>
          <w:sz w:val="24"/>
          <w:szCs w:val="24"/>
        </w:rPr>
        <w:t xml:space="preserve"> put them into evidence bags and recorded the seizure on body worn video. It was also documented by BWV the removal of the substances from the FEMALE and exhibited as evidence.</w:t>
      </w:r>
      <w:r w:rsidR="00822F47">
        <w:rPr>
          <w:sz w:val="24"/>
          <w:szCs w:val="24"/>
        </w:rPr>
        <w:t xml:space="preserve"> Further to the seizure of the controlled substances, we retrieved numerous denominations of bank notes which amounted to £70 pounds. This was also documented and counted on body worn video in order to preserve evidence</w:t>
      </w:r>
      <w:r w:rsidR="001A7987">
        <w:rPr>
          <w:sz w:val="24"/>
          <w:szCs w:val="24"/>
        </w:rPr>
        <w:t xml:space="preserve"> and ensure that no false allegations against myself or another officer could be made.</w:t>
      </w:r>
      <w:r w:rsidR="00514C70">
        <w:rPr>
          <w:sz w:val="24"/>
          <w:szCs w:val="24"/>
        </w:rPr>
        <w:t xml:space="preserve"> When seizing any material such as CCTV or any other tangible substance or object, officers must </w:t>
      </w:r>
      <w:r w:rsidR="00280EC1">
        <w:rPr>
          <w:sz w:val="24"/>
          <w:szCs w:val="24"/>
        </w:rPr>
        <w:t>adhere to</w:t>
      </w:r>
      <w:r w:rsidR="00514C70">
        <w:rPr>
          <w:sz w:val="24"/>
          <w:szCs w:val="24"/>
        </w:rPr>
        <w:t xml:space="preserve"> </w:t>
      </w:r>
      <w:r w:rsidR="00514C70" w:rsidRPr="0046229D">
        <w:rPr>
          <w:sz w:val="24"/>
          <w:szCs w:val="24"/>
        </w:rPr>
        <w:t>Criminal Procedure and Investigations act 1996</w:t>
      </w:r>
      <w:r w:rsidR="00280EC1">
        <w:rPr>
          <w:sz w:val="24"/>
          <w:szCs w:val="24"/>
        </w:rPr>
        <w:t>.</w:t>
      </w:r>
      <w:r w:rsidR="00821795">
        <w:rPr>
          <w:sz w:val="24"/>
          <w:szCs w:val="24"/>
        </w:rPr>
        <w:t xml:space="preserve"> Police officers are impartial investigations and must not allow unconscious bias to </w:t>
      </w:r>
      <w:r w:rsidR="003A230F">
        <w:rPr>
          <w:sz w:val="24"/>
          <w:szCs w:val="24"/>
        </w:rPr>
        <w:t xml:space="preserve">influence their decision making. </w:t>
      </w:r>
      <w:r w:rsidR="007F4FA1">
        <w:rPr>
          <w:sz w:val="24"/>
          <w:szCs w:val="24"/>
        </w:rPr>
        <w:t xml:space="preserve">Unconscious bias is described as </w:t>
      </w:r>
    </w:p>
    <w:p w14:paraId="3FC10597" w14:textId="77777777" w:rsidR="0024004E" w:rsidRDefault="0024004E" w:rsidP="00025650">
      <w:pPr>
        <w:jc w:val="both"/>
        <w:rPr>
          <w:sz w:val="24"/>
          <w:szCs w:val="24"/>
        </w:rPr>
      </w:pPr>
    </w:p>
    <w:p w14:paraId="0456897F" w14:textId="21AB7F56" w:rsidR="0024004E" w:rsidRDefault="0024004E" w:rsidP="00025650">
      <w:pPr>
        <w:jc w:val="both"/>
        <w:rPr>
          <w:sz w:val="24"/>
          <w:szCs w:val="24"/>
        </w:rPr>
      </w:pPr>
      <w:r>
        <w:rPr>
          <w:sz w:val="24"/>
          <w:szCs w:val="24"/>
        </w:rPr>
        <w:lastRenderedPageBreak/>
        <w:t xml:space="preserve">During this </w:t>
      </w:r>
      <w:r w:rsidR="00A11674">
        <w:rPr>
          <w:sz w:val="24"/>
          <w:szCs w:val="24"/>
        </w:rPr>
        <w:t xml:space="preserve">incident, I was consulting my inner knowledge of the national </w:t>
      </w:r>
      <w:r w:rsidR="00DB603F">
        <w:rPr>
          <w:sz w:val="24"/>
          <w:szCs w:val="24"/>
        </w:rPr>
        <w:t>decision-making</w:t>
      </w:r>
      <w:r w:rsidR="00A11674">
        <w:rPr>
          <w:sz w:val="24"/>
          <w:szCs w:val="24"/>
        </w:rPr>
        <w:t xml:space="preserve"> model to assist with my actions and decision making at the time. </w:t>
      </w:r>
      <w:r w:rsidR="00741908">
        <w:rPr>
          <w:sz w:val="24"/>
          <w:szCs w:val="24"/>
        </w:rPr>
        <w:t>T</w:t>
      </w:r>
      <w:r w:rsidR="00F362F5">
        <w:rPr>
          <w:sz w:val="24"/>
          <w:szCs w:val="24"/>
        </w:rPr>
        <w:t>he NDM is</w:t>
      </w:r>
      <w:r w:rsidR="00353EC8">
        <w:rPr>
          <w:sz w:val="24"/>
          <w:szCs w:val="24"/>
        </w:rPr>
        <w:t xml:space="preserve"> </w:t>
      </w:r>
      <w:r w:rsidR="00801257">
        <w:rPr>
          <w:sz w:val="24"/>
          <w:szCs w:val="24"/>
        </w:rPr>
        <w:t>(</w:t>
      </w:r>
      <w:hyperlink r:id="rId33" w:history="1">
        <w:r w:rsidR="00801257" w:rsidRPr="00801257">
          <w:rPr>
            <w:rStyle w:val="Hyperlink"/>
            <w:sz w:val="24"/>
            <w:szCs w:val="24"/>
          </w:rPr>
          <w:t>College of Policing</w:t>
        </w:r>
        <w:r w:rsidR="00DB603F">
          <w:rPr>
            <w:rStyle w:val="Hyperlink"/>
            <w:sz w:val="24"/>
            <w:szCs w:val="24"/>
          </w:rPr>
          <w:t>.co.uk (</w:t>
        </w:r>
        <w:r w:rsidR="00801257" w:rsidRPr="00801257">
          <w:rPr>
            <w:rStyle w:val="Hyperlink"/>
            <w:sz w:val="24"/>
            <w:szCs w:val="24"/>
          </w:rPr>
          <w:t>2014</w:t>
        </w:r>
      </w:hyperlink>
      <w:r w:rsidR="00801257">
        <w:rPr>
          <w:sz w:val="24"/>
          <w:szCs w:val="24"/>
        </w:rPr>
        <w:t>) a model developed by</w:t>
      </w:r>
      <w:r w:rsidR="005915B7">
        <w:rPr>
          <w:sz w:val="24"/>
          <w:szCs w:val="24"/>
        </w:rPr>
        <w:t xml:space="preserve"> Police and </w:t>
      </w:r>
      <w:r w:rsidR="008A0CF8">
        <w:rPr>
          <w:sz w:val="24"/>
          <w:szCs w:val="24"/>
        </w:rPr>
        <w:t xml:space="preserve">is broken down into sections in order to assist officers with decision making. These stages are </w:t>
      </w:r>
      <w:r w:rsidR="00502EA8">
        <w:rPr>
          <w:sz w:val="24"/>
          <w:szCs w:val="24"/>
        </w:rPr>
        <w:t>gathering information and intelligence, assess threat, risk and develop a working strategy, consider powers and policy, identify options and contingencies and finally take action and review. This system works in a revolving circle as situations are dynamic and ever changing, it is important for officers to constantly review the NDM cycle and evaluate alternative outcomes and options</w:t>
      </w:r>
      <w:r w:rsidR="00741908">
        <w:rPr>
          <w:sz w:val="24"/>
          <w:szCs w:val="24"/>
        </w:rPr>
        <w:t xml:space="preserve"> until a final decision is made.</w:t>
      </w:r>
    </w:p>
    <w:p w14:paraId="0A406715" w14:textId="77777777" w:rsidR="00741908" w:rsidRDefault="00741908" w:rsidP="00025650">
      <w:pPr>
        <w:jc w:val="both"/>
        <w:rPr>
          <w:sz w:val="24"/>
          <w:szCs w:val="24"/>
        </w:rPr>
      </w:pPr>
    </w:p>
    <w:p w14:paraId="3EE36319" w14:textId="29C45C52" w:rsidR="00741908" w:rsidRDefault="00741908" w:rsidP="00025650">
      <w:pPr>
        <w:jc w:val="both"/>
        <w:rPr>
          <w:sz w:val="24"/>
          <w:szCs w:val="24"/>
        </w:rPr>
      </w:pPr>
      <w:r>
        <w:rPr>
          <w:sz w:val="24"/>
          <w:szCs w:val="24"/>
        </w:rPr>
        <w:t xml:space="preserve">I’d like to discuss how I used the NDM during the above incident. Firstly, the information </w:t>
      </w:r>
      <w:r w:rsidR="001D7B3C">
        <w:rPr>
          <w:sz w:val="24"/>
          <w:szCs w:val="24"/>
        </w:rPr>
        <w:t xml:space="preserve">and intelligence was gathered by officers using their mobile devices and PSC sending updates of the air. We used this intelligence to already start cycling the NDM, paint a picture of the incident prior to arrival and evaluate the options in dealing with such an incident. As more information was passed, we identified new possible solutions. </w:t>
      </w:r>
    </w:p>
    <w:p w14:paraId="23DC5EAD" w14:textId="77777777" w:rsidR="00665950" w:rsidRDefault="00665950" w:rsidP="00025650">
      <w:pPr>
        <w:jc w:val="both"/>
        <w:rPr>
          <w:sz w:val="24"/>
          <w:szCs w:val="24"/>
        </w:rPr>
      </w:pPr>
    </w:p>
    <w:p w14:paraId="6BB6F257" w14:textId="0A489031" w:rsidR="00287845" w:rsidRDefault="00665950" w:rsidP="00025650">
      <w:pPr>
        <w:jc w:val="both"/>
        <w:rPr>
          <w:sz w:val="24"/>
          <w:szCs w:val="24"/>
        </w:rPr>
      </w:pPr>
      <w:r>
        <w:rPr>
          <w:sz w:val="24"/>
          <w:szCs w:val="24"/>
        </w:rPr>
        <w:t xml:space="preserve">Next, we were passed information that items had been thrown from the subject address balcony, we then conducted a dynamic risk assessment to </w:t>
      </w:r>
      <w:r w:rsidR="005738EA">
        <w:rPr>
          <w:sz w:val="24"/>
          <w:szCs w:val="24"/>
        </w:rPr>
        <w:t xml:space="preserve">ensure that we knew how to approach with care and consideration for not only our own safety but other persons. </w:t>
      </w:r>
      <w:r w:rsidR="00287845">
        <w:rPr>
          <w:sz w:val="24"/>
          <w:szCs w:val="24"/>
        </w:rPr>
        <w:t xml:space="preserve">Upon our arrival and gathering more information and intelligence from the reporting persons and owner of the premises, we </w:t>
      </w:r>
      <w:r w:rsidR="007174C0">
        <w:rPr>
          <w:sz w:val="24"/>
          <w:szCs w:val="24"/>
        </w:rPr>
        <w:t xml:space="preserve">considered our </w:t>
      </w:r>
      <w:r w:rsidR="00F57FF0">
        <w:rPr>
          <w:sz w:val="24"/>
          <w:szCs w:val="24"/>
        </w:rPr>
        <w:t xml:space="preserve">section 17 </w:t>
      </w:r>
      <w:r w:rsidR="007174C0">
        <w:rPr>
          <w:sz w:val="24"/>
          <w:szCs w:val="24"/>
        </w:rPr>
        <w:t xml:space="preserve">powers of entry </w:t>
      </w:r>
      <w:r w:rsidR="00BE7A2F">
        <w:rPr>
          <w:sz w:val="24"/>
          <w:szCs w:val="24"/>
        </w:rPr>
        <w:t>(</w:t>
      </w:r>
      <w:hyperlink r:id="rId34" w:history="1">
        <w:r w:rsidR="00BE7A2F" w:rsidRPr="00BE7A2F">
          <w:rPr>
            <w:rStyle w:val="Hyperlink"/>
            <w:sz w:val="24"/>
            <w:szCs w:val="24"/>
          </w:rPr>
          <w:t>legislation.gov.uk (2012))</w:t>
        </w:r>
      </w:hyperlink>
      <w:r w:rsidR="00BE7A2F">
        <w:rPr>
          <w:sz w:val="24"/>
          <w:szCs w:val="24"/>
        </w:rPr>
        <w:t xml:space="preserve"> </w:t>
      </w:r>
      <w:r w:rsidR="00A24A7D">
        <w:rPr>
          <w:sz w:val="24"/>
          <w:szCs w:val="24"/>
        </w:rPr>
        <w:t>as we had suspicions that there was an ongoing public order offence.</w:t>
      </w:r>
      <w:r w:rsidR="006919FA">
        <w:rPr>
          <w:sz w:val="24"/>
          <w:szCs w:val="24"/>
        </w:rPr>
        <w:t xml:space="preserve"> </w:t>
      </w:r>
    </w:p>
    <w:p w14:paraId="0075A287" w14:textId="77777777" w:rsidR="006919FA" w:rsidRDefault="006919FA" w:rsidP="00025650">
      <w:pPr>
        <w:jc w:val="both"/>
        <w:rPr>
          <w:sz w:val="24"/>
          <w:szCs w:val="24"/>
        </w:rPr>
      </w:pPr>
    </w:p>
    <w:p w14:paraId="22B73997" w14:textId="0603E6A1" w:rsidR="001C5892" w:rsidRDefault="006919FA" w:rsidP="00025650">
      <w:pPr>
        <w:jc w:val="both"/>
        <w:rPr>
          <w:sz w:val="24"/>
          <w:szCs w:val="24"/>
        </w:rPr>
      </w:pPr>
      <w:r>
        <w:rPr>
          <w:sz w:val="24"/>
          <w:szCs w:val="24"/>
        </w:rPr>
        <w:t>I then considered options and conti</w:t>
      </w:r>
      <w:r w:rsidR="00BB3AAD">
        <w:rPr>
          <w:sz w:val="24"/>
          <w:szCs w:val="24"/>
        </w:rPr>
        <w:t>ngencies and asked the owner if we could have permission to enter the property to prevent further damage to the door by forcing entry and alarming other residents. The owner agreed for us to enter the premises</w:t>
      </w:r>
      <w:r w:rsidR="005B576A">
        <w:rPr>
          <w:sz w:val="24"/>
          <w:szCs w:val="24"/>
        </w:rPr>
        <w:t xml:space="preserve"> and we did so. </w:t>
      </w:r>
      <w:r w:rsidR="001C5892">
        <w:rPr>
          <w:sz w:val="24"/>
          <w:szCs w:val="24"/>
        </w:rPr>
        <w:t xml:space="preserve">Finally, we took action by contacting the paramedics as we recognised that there was a medical emergency with needed to take priority and also </w:t>
      </w:r>
      <w:r w:rsidR="00887587">
        <w:rPr>
          <w:sz w:val="24"/>
          <w:szCs w:val="24"/>
        </w:rPr>
        <w:t>the</w:t>
      </w:r>
      <w:r w:rsidR="001C5892">
        <w:rPr>
          <w:sz w:val="24"/>
          <w:szCs w:val="24"/>
        </w:rPr>
        <w:t xml:space="preserve"> suspect was </w:t>
      </w:r>
      <w:r w:rsidR="00887587">
        <w:rPr>
          <w:sz w:val="24"/>
          <w:szCs w:val="24"/>
        </w:rPr>
        <w:t>unconscious,</w:t>
      </w:r>
      <w:r w:rsidR="001C5892">
        <w:rPr>
          <w:sz w:val="24"/>
          <w:szCs w:val="24"/>
        </w:rPr>
        <w:t xml:space="preserve"> so we were unable to make relevant en</w:t>
      </w:r>
      <w:r w:rsidR="00D31FC7">
        <w:rPr>
          <w:sz w:val="24"/>
          <w:szCs w:val="24"/>
        </w:rPr>
        <w:t>quiries.</w:t>
      </w:r>
    </w:p>
    <w:p w14:paraId="15B223BA" w14:textId="77777777" w:rsidR="009E47FE" w:rsidRDefault="009E47FE" w:rsidP="00025650">
      <w:pPr>
        <w:jc w:val="both"/>
        <w:rPr>
          <w:sz w:val="24"/>
          <w:szCs w:val="24"/>
        </w:rPr>
      </w:pPr>
    </w:p>
    <w:p w14:paraId="2821A23B" w14:textId="2B864D2D" w:rsidR="009E47FE" w:rsidRPr="009E47FE" w:rsidRDefault="009E47FE" w:rsidP="00025650">
      <w:pPr>
        <w:jc w:val="both"/>
        <w:rPr>
          <w:b/>
          <w:bCs/>
          <w:i/>
          <w:iCs/>
          <w:sz w:val="24"/>
          <w:szCs w:val="24"/>
          <w:u w:val="single"/>
        </w:rPr>
      </w:pPr>
      <w:r w:rsidRPr="009E47FE">
        <w:rPr>
          <w:b/>
          <w:bCs/>
          <w:i/>
          <w:iCs/>
          <w:sz w:val="24"/>
          <w:szCs w:val="24"/>
          <w:u w:val="single"/>
        </w:rPr>
        <w:t>Now What</w:t>
      </w:r>
    </w:p>
    <w:p w14:paraId="47A4C205" w14:textId="77777777" w:rsidR="001C5892" w:rsidRDefault="001C5892" w:rsidP="00025650">
      <w:pPr>
        <w:jc w:val="both"/>
        <w:rPr>
          <w:sz w:val="24"/>
          <w:szCs w:val="24"/>
        </w:rPr>
      </w:pPr>
    </w:p>
    <w:p w14:paraId="147FCFEC" w14:textId="77777777" w:rsidR="001C5892" w:rsidRDefault="001C5892" w:rsidP="00025650">
      <w:pPr>
        <w:jc w:val="both"/>
        <w:rPr>
          <w:sz w:val="24"/>
          <w:szCs w:val="24"/>
        </w:rPr>
      </w:pPr>
    </w:p>
    <w:p w14:paraId="296B26A6" w14:textId="2308B35F" w:rsidR="005B576A" w:rsidRDefault="005B576A" w:rsidP="00025650">
      <w:pPr>
        <w:jc w:val="both"/>
        <w:rPr>
          <w:sz w:val="24"/>
          <w:szCs w:val="24"/>
        </w:rPr>
      </w:pPr>
      <w:r>
        <w:rPr>
          <w:sz w:val="24"/>
          <w:szCs w:val="24"/>
        </w:rPr>
        <w:t xml:space="preserve">Following the event, we identified that there had been damage to the premises but there was no </w:t>
      </w:r>
      <w:r w:rsidR="001C5892">
        <w:rPr>
          <w:sz w:val="24"/>
          <w:szCs w:val="24"/>
        </w:rPr>
        <w:t xml:space="preserve">evidence at the time to prove that the persons inside the premises were responsible. As a </w:t>
      </w:r>
      <w:r w:rsidR="0090213A">
        <w:rPr>
          <w:sz w:val="24"/>
          <w:szCs w:val="24"/>
        </w:rPr>
        <w:t>result,</w:t>
      </w:r>
      <w:r w:rsidR="00D31FC7">
        <w:rPr>
          <w:sz w:val="24"/>
          <w:szCs w:val="24"/>
        </w:rPr>
        <w:t xml:space="preserve"> I contacted the owner and updated her with </w:t>
      </w:r>
      <w:r w:rsidR="0090213A">
        <w:rPr>
          <w:sz w:val="24"/>
          <w:szCs w:val="24"/>
        </w:rPr>
        <w:t xml:space="preserve">the condition of the premises to which she was very upset as she claims that it was left in good condition. I expressed empathy before informing her that she was welcome to make a formal complaint of criminal </w:t>
      </w:r>
      <w:r w:rsidR="009B1F1C">
        <w:rPr>
          <w:sz w:val="24"/>
          <w:szCs w:val="24"/>
        </w:rPr>
        <w:t>damage,</w:t>
      </w:r>
      <w:r w:rsidR="0090213A">
        <w:rPr>
          <w:sz w:val="24"/>
          <w:szCs w:val="24"/>
        </w:rPr>
        <w:t xml:space="preserve"> but this was refused as the owner wanted to see the damage first before making any such complaint. </w:t>
      </w:r>
    </w:p>
    <w:p w14:paraId="2886D33C" w14:textId="7399A63B" w:rsidR="0090213A" w:rsidRDefault="0090213A" w:rsidP="00025650">
      <w:pPr>
        <w:jc w:val="both"/>
        <w:rPr>
          <w:sz w:val="24"/>
          <w:szCs w:val="24"/>
        </w:rPr>
      </w:pPr>
    </w:p>
    <w:p w14:paraId="508F7FDC" w14:textId="77777777" w:rsidR="00E77503" w:rsidRDefault="00E77503" w:rsidP="00025650">
      <w:pPr>
        <w:jc w:val="both"/>
        <w:rPr>
          <w:sz w:val="24"/>
          <w:szCs w:val="24"/>
        </w:rPr>
      </w:pPr>
    </w:p>
    <w:p w14:paraId="06A37657" w14:textId="41969DF7" w:rsidR="009E2AF1" w:rsidRDefault="00887587" w:rsidP="00025650">
      <w:pPr>
        <w:jc w:val="both"/>
        <w:rPr>
          <w:sz w:val="24"/>
          <w:szCs w:val="24"/>
        </w:rPr>
      </w:pPr>
      <w:r>
        <w:rPr>
          <w:sz w:val="24"/>
          <w:szCs w:val="24"/>
        </w:rPr>
        <w:t xml:space="preserve">Finally, we </w:t>
      </w:r>
      <w:r w:rsidR="00283452">
        <w:rPr>
          <w:sz w:val="24"/>
          <w:szCs w:val="24"/>
        </w:rPr>
        <w:t>acted</w:t>
      </w:r>
      <w:r>
        <w:rPr>
          <w:sz w:val="24"/>
          <w:szCs w:val="24"/>
        </w:rPr>
        <w:t xml:space="preserve"> by seizing the controlled substances, exhibiting </w:t>
      </w:r>
      <w:r w:rsidR="00283452">
        <w:rPr>
          <w:sz w:val="24"/>
          <w:szCs w:val="24"/>
        </w:rPr>
        <w:t>them,</w:t>
      </w:r>
      <w:r>
        <w:rPr>
          <w:sz w:val="24"/>
          <w:szCs w:val="24"/>
        </w:rPr>
        <w:t xml:space="preserve"> and making enquiries at a later time once the suspect was </w:t>
      </w:r>
      <w:r w:rsidR="003A2CF6">
        <w:rPr>
          <w:sz w:val="24"/>
          <w:szCs w:val="24"/>
        </w:rPr>
        <w:t xml:space="preserve">conscious and able to consent to a voluntary interview at a later date. </w:t>
      </w:r>
      <w:r w:rsidR="00AA4249">
        <w:rPr>
          <w:sz w:val="24"/>
          <w:szCs w:val="24"/>
        </w:rPr>
        <w:t xml:space="preserve">A voluntary interview (VA) is an interview under caution with </w:t>
      </w:r>
      <w:r w:rsidR="000E7835">
        <w:rPr>
          <w:sz w:val="24"/>
          <w:szCs w:val="24"/>
        </w:rPr>
        <w:t xml:space="preserve">Police which can be conducted as an alternative means to arrest and gives a defendant the opportunity to give their account of an incident. The interviewing party can refused access to a solicitor and can also leave the interview at any time </w:t>
      </w:r>
      <w:r w:rsidR="000E7835">
        <w:rPr>
          <w:sz w:val="24"/>
          <w:szCs w:val="24"/>
        </w:rPr>
        <w:lastRenderedPageBreak/>
        <w:t>once the interview has begun.</w:t>
      </w:r>
      <w:r w:rsidR="00EF7489">
        <w:rPr>
          <w:sz w:val="24"/>
          <w:szCs w:val="24"/>
        </w:rPr>
        <w:t xml:space="preserve"> A voluntary interview is conducted in line with Code C of the police and criminal evidence act </w:t>
      </w:r>
      <w:r w:rsidR="00FC1A50">
        <w:rPr>
          <w:sz w:val="24"/>
          <w:szCs w:val="24"/>
        </w:rPr>
        <w:t xml:space="preserve">(PACE) </w:t>
      </w:r>
      <w:r w:rsidR="002D3AFB">
        <w:rPr>
          <w:sz w:val="24"/>
          <w:szCs w:val="24"/>
        </w:rPr>
        <w:t>(</w:t>
      </w:r>
      <w:hyperlink r:id="rId35" w:history="1">
        <w:r w:rsidR="002D3AFB" w:rsidRPr="002D3AFB">
          <w:rPr>
            <w:rStyle w:val="Hyperlink"/>
            <w:sz w:val="24"/>
            <w:szCs w:val="24"/>
          </w:rPr>
          <w:t>Home Office 2019</w:t>
        </w:r>
      </w:hyperlink>
      <w:r w:rsidR="002D3AFB">
        <w:rPr>
          <w:sz w:val="24"/>
          <w:szCs w:val="24"/>
        </w:rPr>
        <w:t>)</w:t>
      </w:r>
      <w:r w:rsidR="0034770F">
        <w:rPr>
          <w:sz w:val="24"/>
          <w:szCs w:val="24"/>
        </w:rPr>
        <w:t>.</w:t>
      </w:r>
    </w:p>
    <w:p w14:paraId="3579F474" w14:textId="77777777" w:rsidR="009E2AF1" w:rsidRDefault="009E2AF1" w:rsidP="00025650">
      <w:pPr>
        <w:jc w:val="both"/>
        <w:rPr>
          <w:sz w:val="24"/>
          <w:szCs w:val="24"/>
        </w:rPr>
      </w:pPr>
    </w:p>
    <w:p w14:paraId="6BD630FF" w14:textId="50ACD037" w:rsidR="00D32432" w:rsidRDefault="003A2CF6" w:rsidP="00025650">
      <w:pPr>
        <w:jc w:val="both"/>
        <w:rPr>
          <w:sz w:val="24"/>
          <w:szCs w:val="24"/>
        </w:rPr>
      </w:pPr>
      <w:r>
        <w:rPr>
          <w:sz w:val="24"/>
          <w:szCs w:val="24"/>
        </w:rPr>
        <w:t>Following any incident,</w:t>
      </w:r>
      <w:r w:rsidR="00C1756E">
        <w:rPr>
          <w:sz w:val="24"/>
          <w:szCs w:val="24"/>
        </w:rPr>
        <w:t xml:space="preserve"> my tutor and I review each occurrence and discuss what could have been done better. </w:t>
      </w:r>
      <w:r w:rsidR="004B193F">
        <w:rPr>
          <w:sz w:val="24"/>
          <w:szCs w:val="24"/>
        </w:rPr>
        <w:t xml:space="preserve">In this instance I believe we worked well in dealing with the incident, we secured the property for the victim and regularly updated her, </w:t>
      </w:r>
      <w:r w:rsidR="004B44A1">
        <w:rPr>
          <w:sz w:val="24"/>
          <w:szCs w:val="24"/>
        </w:rPr>
        <w:t xml:space="preserve">made the right decision to not arrest the suspect and not arresting for criminal damage due to their being a lack of evidence and no complaint. </w:t>
      </w:r>
    </w:p>
    <w:p w14:paraId="07261446" w14:textId="77777777" w:rsidR="005828A2" w:rsidRDefault="005828A2" w:rsidP="00025650">
      <w:pPr>
        <w:jc w:val="both"/>
        <w:rPr>
          <w:sz w:val="24"/>
          <w:szCs w:val="24"/>
        </w:rPr>
      </w:pPr>
    </w:p>
    <w:p w14:paraId="080429DD" w14:textId="77777777" w:rsidR="005828A2" w:rsidRDefault="005828A2" w:rsidP="00025650">
      <w:pPr>
        <w:jc w:val="both"/>
        <w:rPr>
          <w:sz w:val="24"/>
          <w:szCs w:val="24"/>
        </w:rPr>
      </w:pPr>
    </w:p>
    <w:p w14:paraId="694CA121" w14:textId="1C2BA272" w:rsidR="007F421A" w:rsidRDefault="00EA2924" w:rsidP="00025650">
      <w:pPr>
        <w:jc w:val="both"/>
        <w:rPr>
          <w:sz w:val="24"/>
          <w:szCs w:val="24"/>
        </w:rPr>
      </w:pPr>
      <w:r>
        <w:rPr>
          <w:sz w:val="24"/>
          <w:szCs w:val="24"/>
        </w:rPr>
        <w:t xml:space="preserve">Total - </w:t>
      </w:r>
      <w:r w:rsidR="00B36AEE">
        <w:rPr>
          <w:sz w:val="24"/>
          <w:szCs w:val="24"/>
        </w:rPr>
        <w:t>1446</w:t>
      </w:r>
    </w:p>
    <w:p w14:paraId="2D00B0A8" w14:textId="77777777" w:rsidR="00D700BD" w:rsidRDefault="00D700BD" w:rsidP="00025650">
      <w:pPr>
        <w:jc w:val="both"/>
        <w:rPr>
          <w:sz w:val="24"/>
          <w:szCs w:val="24"/>
        </w:rPr>
      </w:pPr>
    </w:p>
    <w:p w14:paraId="3F7D12D0" w14:textId="77777777" w:rsidR="00D700BD" w:rsidRPr="00270EEB" w:rsidRDefault="00D700BD"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47306DB9" w:rsidR="00220D06" w:rsidRPr="00270EEB" w:rsidRDefault="00EE0AA0" w:rsidP="00FF7EBB">
            <w:pPr>
              <w:jc w:val="both"/>
              <w:rPr>
                <w:sz w:val="24"/>
                <w:szCs w:val="24"/>
              </w:rPr>
            </w:pPr>
            <w:r>
              <w:rPr>
                <w:sz w:val="24"/>
                <w:szCs w:val="24"/>
              </w:rPr>
              <w:t>Knowing when to arrest and identifying which crime</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1B376BF" w:rsidR="00220D06" w:rsidRPr="00270EEB" w:rsidRDefault="00932D25" w:rsidP="00FF7EBB">
            <w:pPr>
              <w:jc w:val="both"/>
              <w:rPr>
                <w:sz w:val="24"/>
                <w:szCs w:val="24"/>
              </w:rPr>
            </w:pPr>
            <w:r>
              <w:rPr>
                <w:sz w:val="24"/>
                <w:szCs w:val="24"/>
              </w:rPr>
              <w:t>Experience</w:t>
            </w:r>
            <w:r w:rsidR="001160BD">
              <w:rPr>
                <w:sz w:val="24"/>
                <w:szCs w:val="24"/>
              </w:rPr>
              <w:t xml:space="preserve"> going to calls, asking colleagues for advice and refreshing my knowledge on legislation. Given the force area in which I operate, we often see </w:t>
            </w:r>
            <w:r w:rsidR="002821C7">
              <w:rPr>
                <w:sz w:val="24"/>
                <w:szCs w:val="24"/>
              </w:rPr>
              <w:t>recurring crimes such as public order, assault, theft and criminal damage. These in particular I shall be focusing my knowledge refreshment.</w:t>
            </w:r>
          </w:p>
        </w:tc>
        <w:tc>
          <w:tcPr>
            <w:tcW w:w="2230" w:type="dxa"/>
            <w:shd w:val="clear" w:color="auto" w:fill="auto"/>
          </w:tcPr>
          <w:p w14:paraId="177DD410" w14:textId="35F4EA7A" w:rsidR="00220D06" w:rsidRPr="00270EEB" w:rsidRDefault="002821C7" w:rsidP="00FF7EBB">
            <w:pPr>
              <w:jc w:val="both"/>
              <w:rPr>
                <w:sz w:val="24"/>
                <w:szCs w:val="24"/>
              </w:rPr>
            </w:pPr>
            <w:r>
              <w:rPr>
                <w:sz w:val="24"/>
                <w:szCs w:val="24"/>
              </w:rPr>
              <w:t>Tutor, sergeant and experienced officers.</w:t>
            </w:r>
          </w:p>
        </w:tc>
        <w:tc>
          <w:tcPr>
            <w:tcW w:w="2230" w:type="dxa"/>
            <w:shd w:val="clear" w:color="auto" w:fill="auto"/>
          </w:tcPr>
          <w:p w14:paraId="1F90E38B" w14:textId="4EA87A55" w:rsidR="62FE5CAF" w:rsidRDefault="00ED32A9" w:rsidP="62FE5CAF">
            <w:pPr>
              <w:jc w:val="both"/>
              <w:rPr>
                <w:sz w:val="24"/>
                <w:szCs w:val="24"/>
              </w:rPr>
            </w:pPr>
            <w:r>
              <w:rPr>
                <w:sz w:val="24"/>
                <w:szCs w:val="24"/>
              </w:rPr>
              <w:t xml:space="preserve">I don’t feel there is any need for a </w:t>
            </w:r>
            <w:r w:rsidR="003A4B01">
              <w:rPr>
                <w:sz w:val="24"/>
                <w:szCs w:val="24"/>
              </w:rPr>
              <w:t>timeline</w:t>
            </w:r>
            <w:r>
              <w:rPr>
                <w:sz w:val="24"/>
                <w:szCs w:val="24"/>
              </w:rPr>
              <w:t xml:space="preserve">, I feel that throughout my career this will be an ongoing learning experience. For the purpose of this task, I will estimate an initial development </w:t>
            </w:r>
            <w:r w:rsidR="00AE5865">
              <w:rPr>
                <w:sz w:val="24"/>
                <w:szCs w:val="24"/>
              </w:rPr>
              <w:t>for 6 – 7 weeks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0B7EBA82" w:rsidR="00220D06" w:rsidRPr="00270EEB" w:rsidRDefault="00E05EE7" w:rsidP="00FF7EBB">
            <w:pPr>
              <w:jc w:val="both"/>
              <w:rPr>
                <w:sz w:val="24"/>
                <w:szCs w:val="24"/>
              </w:rPr>
            </w:pPr>
            <w:r>
              <w:rPr>
                <w:sz w:val="24"/>
                <w:szCs w:val="24"/>
              </w:rPr>
              <w:t>Interviewing</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1722BAB7" w14:textId="77777777" w:rsidR="00220D06" w:rsidRDefault="00220D06" w:rsidP="00FF7EBB">
            <w:pPr>
              <w:jc w:val="both"/>
              <w:rPr>
                <w:sz w:val="24"/>
                <w:szCs w:val="24"/>
              </w:rPr>
            </w:pPr>
          </w:p>
          <w:p w14:paraId="4A5263DB" w14:textId="04C49243" w:rsidR="00E05EE7" w:rsidRPr="00270EEB" w:rsidRDefault="00E05EE7" w:rsidP="00FF7EBB">
            <w:pPr>
              <w:jc w:val="both"/>
              <w:rPr>
                <w:sz w:val="24"/>
                <w:szCs w:val="24"/>
              </w:rPr>
            </w:pPr>
            <w:r>
              <w:rPr>
                <w:sz w:val="24"/>
                <w:szCs w:val="24"/>
              </w:rPr>
              <w:t>I have asked other more experienced officers if it’s possible for me to sit in and watch some interviews to see</w:t>
            </w:r>
            <w:r w:rsidR="008E59BC">
              <w:rPr>
                <w:sz w:val="24"/>
                <w:szCs w:val="24"/>
              </w:rPr>
              <w:t xml:space="preserve"> if I can gain some experience and advice. I also believe that conducting interviews myself will further my development</w:t>
            </w:r>
          </w:p>
        </w:tc>
        <w:tc>
          <w:tcPr>
            <w:tcW w:w="2230" w:type="dxa"/>
            <w:shd w:val="clear" w:color="auto" w:fill="auto"/>
          </w:tcPr>
          <w:p w14:paraId="55CDA8EA" w14:textId="09EBE848" w:rsidR="00220D06" w:rsidRPr="00270EEB" w:rsidRDefault="008E59BC" w:rsidP="00FF7EBB">
            <w:pPr>
              <w:jc w:val="both"/>
              <w:rPr>
                <w:sz w:val="24"/>
                <w:szCs w:val="24"/>
              </w:rPr>
            </w:pPr>
            <w:r>
              <w:rPr>
                <w:sz w:val="24"/>
                <w:szCs w:val="24"/>
              </w:rPr>
              <w:t xml:space="preserve">Tutors, experienced officers, HUB officers and potentially CID if available. </w:t>
            </w:r>
          </w:p>
        </w:tc>
        <w:tc>
          <w:tcPr>
            <w:tcW w:w="2230" w:type="dxa"/>
            <w:shd w:val="clear" w:color="auto" w:fill="auto"/>
          </w:tcPr>
          <w:p w14:paraId="25AAFC86" w14:textId="073DE52A" w:rsidR="62FE5CAF" w:rsidRDefault="00141A90" w:rsidP="62FE5CAF">
            <w:pPr>
              <w:jc w:val="both"/>
              <w:rPr>
                <w:sz w:val="24"/>
                <w:szCs w:val="24"/>
              </w:rPr>
            </w:pPr>
            <w:r>
              <w:rPr>
                <w:sz w:val="24"/>
                <w:szCs w:val="24"/>
              </w:rPr>
              <w:t>Ongoing improvement</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36CCE067" w:rsidR="00220D06" w:rsidRPr="00270EEB" w:rsidRDefault="00C826A6" w:rsidP="00FF7EBB">
            <w:pPr>
              <w:jc w:val="both"/>
              <w:rPr>
                <w:sz w:val="24"/>
                <w:szCs w:val="24"/>
              </w:rPr>
            </w:pPr>
            <w:r>
              <w:rPr>
                <w:sz w:val="24"/>
                <w:szCs w:val="24"/>
              </w:rPr>
              <w:t xml:space="preserve">Statement’s </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22CFCE17" w:rsidR="00220D06" w:rsidRPr="00270EEB" w:rsidRDefault="00C826A6" w:rsidP="00FF7EBB">
            <w:pPr>
              <w:jc w:val="both"/>
              <w:rPr>
                <w:sz w:val="24"/>
                <w:szCs w:val="24"/>
              </w:rPr>
            </w:pPr>
            <w:r>
              <w:rPr>
                <w:sz w:val="24"/>
                <w:szCs w:val="24"/>
              </w:rPr>
              <w:lastRenderedPageBreak/>
              <w:t xml:space="preserve">Through practice, taking statements from victims and witnesses. </w:t>
            </w:r>
            <w:r w:rsidR="00A803BD">
              <w:rPr>
                <w:sz w:val="24"/>
                <w:szCs w:val="24"/>
              </w:rPr>
              <w:t xml:space="preserve">Ask </w:t>
            </w:r>
            <w:r w:rsidR="00A803BD">
              <w:rPr>
                <w:sz w:val="24"/>
                <w:szCs w:val="24"/>
              </w:rPr>
              <w:lastRenderedPageBreak/>
              <w:t>other tutors and experienced officers to review and offer advice.</w:t>
            </w:r>
          </w:p>
        </w:tc>
        <w:tc>
          <w:tcPr>
            <w:tcW w:w="2230" w:type="dxa"/>
            <w:shd w:val="clear" w:color="auto" w:fill="auto"/>
          </w:tcPr>
          <w:p w14:paraId="63C5B3FF" w14:textId="08767F64" w:rsidR="00220D06" w:rsidRPr="00270EEB" w:rsidRDefault="00A803BD" w:rsidP="00FF7EBB">
            <w:pPr>
              <w:jc w:val="both"/>
              <w:rPr>
                <w:sz w:val="24"/>
                <w:szCs w:val="24"/>
              </w:rPr>
            </w:pPr>
            <w:r>
              <w:rPr>
                <w:sz w:val="24"/>
                <w:szCs w:val="24"/>
              </w:rPr>
              <w:lastRenderedPageBreak/>
              <w:t>Tutor, experienced officers and sergeant.</w:t>
            </w:r>
          </w:p>
        </w:tc>
        <w:tc>
          <w:tcPr>
            <w:tcW w:w="2230" w:type="dxa"/>
            <w:shd w:val="clear" w:color="auto" w:fill="auto"/>
          </w:tcPr>
          <w:p w14:paraId="5A4090B6" w14:textId="164DCF15" w:rsidR="62FE5CAF" w:rsidRDefault="00AC6D2F" w:rsidP="62FE5CAF">
            <w:pPr>
              <w:jc w:val="both"/>
              <w:rPr>
                <w:sz w:val="24"/>
                <w:szCs w:val="24"/>
              </w:rPr>
            </w:pPr>
            <w:r>
              <w:rPr>
                <w:sz w:val="24"/>
                <w:szCs w:val="24"/>
              </w:rPr>
              <w:t>12 – 14 weeks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F1BCB47" w14:textId="77777777" w:rsidR="00237179" w:rsidRDefault="00237179" w:rsidP="00237179">
      <w:pPr>
        <w:pStyle w:val="NormalWeb"/>
        <w:shd w:val="clear" w:color="auto" w:fill="FFFFFF"/>
        <w:spacing w:before="0" w:beforeAutospacing="0" w:after="240" w:afterAutospacing="0" w:line="540" w:lineRule="atLeast"/>
        <w:rPr>
          <w:color w:val="000000"/>
          <w:sz w:val="36"/>
          <w:szCs w:val="36"/>
        </w:rPr>
      </w:pPr>
      <w:r>
        <w:rPr>
          <w:color w:val="000000"/>
          <w:sz w:val="36"/>
          <w:szCs w:val="36"/>
        </w:rPr>
        <w:t>Reference list</w:t>
      </w:r>
    </w:p>
    <w:p w14:paraId="18525643" w14:textId="77777777" w:rsidR="00237179" w:rsidRDefault="00237179" w:rsidP="00237179">
      <w:pPr>
        <w:pStyle w:val="NormalWeb"/>
        <w:shd w:val="clear" w:color="auto" w:fill="FFFFFF"/>
        <w:spacing w:before="0" w:beforeAutospacing="0" w:after="240" w:afterAutospacing="0" w:line="360" w:lineRule="atLeast"/>
        <w:rPr>
          <w:color w:val="000000"/>
        </w:rPr>
      </w:pPr>
      <w:r>
        <w:rPr>
          <w:color w:val="000000"/>
        </w:rPr>
        <w:t>College Of Policing (2014). </w:t>
      </w:r>
      <w:r>
        <w:rPr>
          <w:i/>
          <w:iCs/>
          <w:color w:val="000000"/>
        </w:rPr>
        <w:t>National decision model</w:t>
      </w:r>
      <w:r>
        <w:rPr>
          <w:color w:val="000000"/>
        </w:rPr>
        <w:t>. [online] College of Policing. Available at: https://www.college.police.uk/app/national-decision-model/national-decision-model.</w:t>
      </w:r>
    </w:p>
    <w:p w14:paraId="29C3F85F" w14:textId="77777777" w:rsidR="00237179" w:rsidRDefault="00237179" w:rsidP="00237179">
      <w:pPr>
        <w:pStyle w:val="NormalWeb"/>
        <w:shd w:val="clear" w:color="auto" w:fill="FFFFFF"/>
        <w:spacing w:before="0" w:beforeAutospacing="0" w:after="240" w:afterAutospacing="0" w:line="360" w:lineRule="atLeast"/>
        <w:rPr>
          <w:color w:val="000000"/>
        </w:rPr>
      </w:pPr>
      <w:r>
        <w:rPr>
          <w:color w:val="000000"/>
        </w:rPr>
        <w:t>College of Policing (2013). </w:t>
      </w:r>
      <w:r>
        <w:rPr>
          <w:i/>
          <w:iCs/>
          <w:color w:val="000000"/>
        </w:rPr>
        <w:t>Investigation process</w:t>
      </w:r>
      <w:r>
        <w:rPr>
          <w:color w:val="000000"/>
        </w:rPr>
        <w:t>. [online] College of Policing. Available at: https://www.college.police.uk/app/investigation/investigation-process.</w:t>
      </w:r>
    </w:p>
    <w:p w14:paraId="5E1C188C" w14:textId="77777777" w:rsidR="00237179" w:rsidRDefault="00237179" w:rsidP="00237179">
      <w:pPr>
        <w:pStyle w:val="NormalWeb"/>
        <w:shd w:val="clear" w:color="auto" w:fill="FFFFFF"/>
        <w:spacing w:before="0" w:beforeAutospacing="0" w:after="240" w:afterAutospacing="0" w:line="360" w:lineRule="atLeast"/>
        <w:rPr>
          <w:color w:val="000000"/>
        </w:rPr>
      </w:pPr>
      <w:r>
        <w:rPr>
          <w:color w:val="000000"/>
        </w:rPr>
        <w:t>College of Policing. (n.d.). </w:t>
      </w:r>
      <w:r>
        <w:rPr>
          <w:i/>
          <w:iCs/>
          <w:color w:val="000000"/>
        </w:rPr>
        <w:t>National decision model</w:t>
      </w:r>
      <w:r>
        <w:rPr>
          <w:color w:val="000000"/>
        </w:rPr>
        <w:t>. [online] Available at: https://www.college.police.uk/app/national-decision-model.</w:t>
      </w:r>
    </w:p>
    <w:p w14:paraId="76E689FF" w14:textId="77777777" w:rsidR="00237179" w:rsidRDefault="00237179" w:rsidP="00237179">
      <w:pPr>
        <w:pStyle w:val="NormalWeb"/>
        <w:shd w:val="clear" w:color="auto" w:fill="FFFFFF"/>
        <w:spacing w:before="0" w:beforeAutospacing="0" w:after="240" w:afterAutospacing="0" w:line="360" w:lineRule="atLeast"/>
        <w:rPr>
          <w:color w:val="000000"/>
        </w:rPr>
      </w:pPr>
      <w:r>
        <w:rPr>
          <w:color w:val="000000"/>
        </w:rPr>
        <w:t>CPS (2019a). </w:t>
      </w:r>
      <w:r>
        <w:rPr>
          <w:i/>
          <w:iCs/>
          <w:color w:val="000000"/>
        </w:rPr>
        <w:t>Drug Offences | The Crown Prosecution Service</w:t>
      </w:r>
      <w:r>
        <w:rPr>
          <w:color w:val="000000"/>
        </w:rPr>
        <w:t>. [online] Cps.gov.uk. Available at: https://www.cps.gov.uk/legal-guidance/drug-offences.</w:t>
      </w:r>
    </w:p>
    <w:p w14:paraId="0549055C" w14:textId="77777777" w:rsidR="00237179" w:rsidRDefault="00237179" w:rsidP="00237179">
      <w:pPr>
        <w:pStyle w:val="NormalWeb"/>
        <w:shd w:val="clear" w:color="auto" w:fill="FFFFFF"/>
        <w:spacing w:before="0" w:beforeAutospacing="0" w:after="240" w:afterAutospacing="0" w:line="360" w:lineRule="atLeast"/>
        <w:rPr>
          <w:color w:val="000000"/>
        </w:rPr>
      </w:pPr>
      <w:r>
        <w:rPr>
          <w:color w:val="000000"/>
        </w:rPr>
        <w:t>CPS (2019b). </w:t>
      </w:r>
      <w:r>
        <w:rPr>
          <w:i/>
          <w:iCs/>
          <w:color w:val="000000"/>
        </w:rPr>
        <w:t>Special Measures | The Crown Prosecution Service</w:t>
      </w:r>
      <w:r>
        <w:rPr>
          <w:color w:val="000000"/>
        </w:rPr>
        <w:t>. [online] Cps.gov.uk. Available at: https://www.cps.gov.uk/legal-guidance/special-measures.</w:t>
      </w:r>
    </w:p>
    <w:p w14:paraId="5D5F4880" w14:textId="77777777" w:rsidR="00237179" w:rsidRDefault="00237179" w:rsidP="00237179">
      <w:pPr>
        <w:pStyle w:val="NormalWeb"/>
        <w:shd w:val="clear" w:color="auto" w:fill="FFFFFF"/>
        <w:spacing w:before="0" w:beforeAutospacing="0" w:after="240" w:afterAutospacing="0" w:line="360" w:lineRule="atLeast"/>
        <w:rPr>
          <w:color w:val="000000"/>
        </w:rPr>
      </w:pPr>
      <w:r>
        <w:rPr>
          <w:color w:val="000000"/>
        </w:rPr>
        <w:t>Dash Risk Checklist (2016). </w:t>
      </w:r>
      <w:r>
        <w:rPr>
          <w:i/>
          <w:iCs/>
          <w:color w:val="000000"/>
        </w:rPr>
        <w:t>Dash Risk Checklist – Saving lives through early risk identification, intervention and prevention</w:t>
      </w:r>
      <w:r>
        <w:rPr>
          <w:color w:val="000000"/>
        </w:rPr>
        <w:t>. [online] Dashriskchecklist.co.uk. Available at: https://www.dashriskchecklist.co.uk/.</w:t>
      </w:r>
    </w:p>
    <w:p w14:paraId="2B6D4B8A" w14:textId="77777777" w:rsidR="00237179" w:rsidRDefault="00237179" w:rsidP="00237179">
      <w:pPr>
        <w:pStyle w:val="NormalWeb"/>
        <w:shd w:val="clear" w:color="auto" w:fill="FFFFFF"/>
        <w:spacing w:before="0" w:beforeAutospacing="0" w:after="240" w:afterAutospacing="0" w:line="360" w:lineRule="atLeast"/>
        <w:rPr>
          <w:color w:val="000000"/>
        </w:rPr>
      </w:pPr>
      <w:r>
        <w:rPr>
          <w:color w:val="000000"/>
        </w:rPr>
        <w:t>GOV.UK. (n.d.). </w:t>
      </w:r>
      <w:r>
        <w:rPr>
          <w:i/>
          <w:iCs/>
          <w:color w:val="000000"/>
        </w:rPr>
        <w:t>Body Worn Video</w:t>
      </w:r>
      <w:r>
        <w:rPr>
          <w:color w:val="000000"/>
        </w:rPr>
        <w:t>. [online] Available at: https://www.gov.uk/government/publications/body-worn-video.</w:t>
      </w:r>
    </w:p>
    <w:p w14:paraId="1AF7BC56" w14:textId="77777777" w:rsidR="00237179" w:rsidRDefault="00237179" w:rsidP="00237179">
      <w:pPr>
        <w:pStyle w:val="NormalWeb"/>
        <w:shd w:val="clear" w:color="auto" w:fill="FFFFFF"/>
        <w:spacing w:before="0" w:beforeAutospacing="0" w:after="240" w:afterAutospacing="0" w:line="360" w:lineRule="atLeast"/>
        <w:rPr>
          <w:color w:val="000000"/>
        </w:rPr>
      </w:pPr>
      <w:r>
        <w:rPr>
          <w:color w:val="000000"/>
        </w:rPr>
        <w:t>GOV.UK. (2013). </w:t>
      </w:r>
      <w:r>
        <w:rPr>
          <w:i/>
          <w:iCs/>
          <w:color w:val="000000"/>
        </w:rPr>
        <w:t>Victim Personal Statement</w:t>
      </w:r>
      <w:r>
        <w:rPr>
          <w:color w:val="000000"/>
        </w:rPr>
        <w:t>. [online] Available at: https://www.gov.uk/government/publications/victim-personal-statement.</w:t>
      </w:r>
    </w:p>
    <w:p w14:paraId="2D00E27F" w14:textId="087B07EB" w:rsidR="00237179" w:rsidRDefault="00237179" w:rsidP="00237179">
      <w:pPr>
        <w:pStyle w:val="NormalWeb"/>
        <w:shd w:val="clear" w:color="auto" w:fill="FFFFFF"/>
        <w:spacing w:before="0" w:beforeAutospacing="0" w:after="240" w:afterAutospacing="0" w:line="360" w:lineRule="atLeast"/>
        <w:rPr>
          <w:color w:val="000000"/>
        </w:rPr>
      </w:pPr>
      <w:r>
        <w:rPr>
          <w:color w:val="000000"/>
        </w:rPr>
        <w:t>Government Digital Service (2011). </w:t>
      </w:r>
      <w:r>
        <w:rPr>
          <w:i/>
          <w:iCs/>
          <w:color w:val="000000"/>
        </w:rPr>
        <w:t>Police powers of arrest: your rights</w:t>
      </w:r>
      <w:r>
        <w:rPr>
          <w:color w:val="000000"/>
        </w:rPr>
        <w:t xml:space="preserve">. [online] GOV.UK. Available at: </w:t>
      </w:r>
      <w:hyperlink r:id="rId36" w:history="1">
        <w:r w:rsidR="00E62B14" w:rsidRPr="00530B9E">
          <w:rPr>
            <w:rStyle w:val="Hyperlink"/>
          </w:rPr>
          <w:t>https://www.gov.uk/police-powers-of-arrest-your-rights</w:t>
        </w:r>
      </w:hyperlink>
      <w:r>
        <w:rPr>
          <w:color w:val="000000"/>
        </w:rPr>
        <w:t>.</w:t>
      </w:r>
    </w:p>
    <w:p w14:paraId="72EB6E0D" w14:textId="77777777" w:rsidR="00E62B14" w:rsidRDefault="00E62B14" w:rsidP="00E62B14">
      <w:pPr>
        <w:pStyle w:val="NormalWeb"/>
        <w:shd w:val="clear" w:color="auto" w:fill="FFFFFF"/>
        <w:spacing w:before="0" w:beforeAutospacing="0" w:after="240" w:afterAutospacing="0" w:line="360" w:lineRule="atLeast"/>
        <w:rPr>
          <w:color w:val="000000"/>
        </w:rPr>
      </w:pPr>
      <w:r>
        <w:rPr>
          <w:color w:val="000000"/>
        </w:rPr>
        <w:t>GOV.UK. (n.d.). </w:t>
      </w:r>
      <w:r>
        <w:rPr>
          <w:i/>
          <w:iCs/>
          <w:color w:val="000000"/>
        </w:rPr>
        <w:t>Swansea Prison</w:t>
      </w:r>
      <w:r>
        <w:rPr>
          <w:color w:val="000000"/>
        </w:rPr>
        <w:t>. [online] Available at: https://www.gov.uk/guidance/swansea-prison#contact-swansea-prison [Accessed 5 Sep. 2022].</w:t>
      </w:r>
    </w:p>
    <w:p w14:paraId="4CE9E4F4" w14:textId="77777777" w:rsidR="00E62B14" w:rsidRDefault="00E62B14" w:rsidP="00E62B14">
      <w:pPr>
        <w:pStyle w:val="NormalWeb"/>
        <w:shd w:val="clear" w:color="auto" w:fill="FFFFFF"/>
        <w:spacing w:before="0" w:beforeAutospacing="0" w:after="240" w:afterAutospacing="0" w:line="360" w:lineRule="atLeast"/>
        <w:rPr>
          <w:color w:val="000000"/>
        </w:rPr>
      </w:pPr>
      <w:r>
        <w:rPr>
          <w:color w:val="000000"/>
        </w:rPr>
        <w:t>Harvard Health Publishing (2020). </w:t>
      </w:r>
      <w:r>
        <w:rPr>
          <w:i/>
          <w:iCs/>
          <w:color w:val="000000"/>
        </w:rPr>
        <w:t>Exercising to relax - Harvard Health</w:t>
      </w:r>
      <w:r>
        <w:rPr>
          <w:color w:val="000000"/>
        </w:rPr>
        <w:t>. [online] Harvard Health. Available at: https://www.health.harvard.edu/staying-healthy/exercising-to-relax.</w:t>
      </w:r>
    </w:p>
    <w:p w14:paraId="2CFF47AA" w14:textId="77777777" w:rsidR="00E62B14" w:rsidRDefault="00E62B14" w:rsidP="00237179">
      <w:pPr>
        <w:pStyle w:val="NormalWeb"/>
        <w:shd w:val="clear" w:color="auto" w:fill="FFFFFF"/>
        <w:spacing w:before="0" w:beforeAutospacing="0" w:after="240" w:afterAutospacing="0" w:line="360" w:lineRule="atLeast"/>
        <w:rPr>
          <w:color w:val="000000"/>
        </w:rPr>
      </w:pPr>
    </w:p>
    <w:p w14:paraId="15FDDEE8" w14:textId="77777777" w:rsidR="00237179" w:rsidRDefault="00237179" w:rsidP="00237179">
      <w:pPr>
        <w:pStyle w:val="NormalWeb"/>
        <w:shd w:val="clear" w:color="auto" w:fill="FFFFFF"/>
        <w:spacing w:before="0" w:beforeAutospacing="0" w:after="240" w:afterAutospacing="0" w:line="360" w:lineRule="atLeast"/>
        <w:rPr>
          <w:color w:val="000000"/>
        </w:rPr>
      </w:pPr>
      <w:r>
        <w:rPr>
          <w:color w:val="000000"/>
        </w:rPr>
        <w:t>HMIC (2015). </w:t>
      </w:r>
      <w:r>
        <w:rPr>
          <w:i/>
          <w:iCs/>
          <w:color w:val="000000"/>
        </w:rPr>
        <w:t>PEEL: Police effectiveness 2015 (Vulnerability) An inspection of South Wales Police</w:t>
      </w:r>
      <w:r>
        <w:rPr>
          <w:color w:val="000000"/>
        </w:rPr>
        <w:t>. [online] Available at: https://www.justiceinspectorates.gov.uk/hmicfrs/wp-content/uploads/police-effectiveness-vulnerability-2015-south-wales.pdf.</w:t>
      </w:r>
    </w:p>
    <w:p w14:paraId="475D29AC" w14:textId="77777777" w:rsidR="00237179" w:rsidRDefault="00237179" w:rsidP="00237179">
      <w:pPr>
        <w:pStyle w:val="NormalWeb"/>
        <w:shd w:val="clear" w:color="auto" w:fill="FFFFFF"/>
        <w:spacing w:before="0" w:beforeAutospacing="0" w:after="240" w:afterAutospacing="0" w:line="360" w:lineRule="atLeast"/>
        <w:rPr>
          <w:color w:val="000000"/>
        </w:rPr>
      </w:pPr>
      <w:r>
        <w:rPr>
          <w:color w:val="000000"/>
        </w:rPr>
        <w:t>Home Office (2019). </w:t>
      </w:r>
      <w:r>
        <w:rPr>
          <w:i/>
          <w:iCs/>
          <w:color w:val="000000"/>
        </w:rPr>
        <w:t>PACE Code C 2019</w:t>
      </w:r>
      <w:r>
        <w:rPr>
          <w:color w:val="000000"/>
        </w:rPr>
        <w:t>. [online] GOV.UK. Available at: https://www.gov.uk/government/publications/pace-code-c-2019.</w:t>
      </w:r>
    </w:p>
    <w:p w14:paraId="5C147896" w14:textId="77777777" w:rsidR="00237179" w:rsidRDefault="00237179" w:rsidP="00237179">
      <w:pPr>
        <w:pStyle w:val="NormalWeb"/>
        <w:shd w:val="clear" w:color="auto" w:fill="FFFFFF"/>
        <w:spacing w:before="0" w:beforeAutospacing="0" w:after="240" w:afterAutospacing="0" w:line="360" w:lineRule="atLeast"/>
        <w:rPr>
          <w:color w:val="000000"/>
        </w:rPr>
      </w:pPr>
      <w:r>
        <w:rPr>
          <w:color w:val="000000"/>
        </w:rPr>
        <w:t>legislation.gov.uk (2012). </w:t>
      </w:r>
      <w:r>
        <w:rPr>
          <w:i/>
          <w:iCs/>
          <w:color w:val="000000"/>
        </w:rPr>
        <w:t>Police and Criminal Evidence Act 1984</w:t>
      </w:r>
      <w:r>
        <w:rPr>
          <w:color w:val="000000"/>
        </w:rPr>
        <w:t>. [online] Legislation.gov.uk. Available at: https://www.legislation.gov.uk/ukpga/1984/60/section/17.</w:t>
      </w:r>
    </w:p>
    <w:p w14:paraId="1862E8D0" w14:textId="1341B366" w:rsidR="00237179" w:rsidRDefault="00237179" w:rsidP="00237179">
      <w:pPr>
        <w:pStyle w:val="NormalWeb"/>
        <w:shd w:val="clear" w:color="auto" w:fill="FFFFFF"/>
        <w:spacing w:before="0" w:beforeAutospacing="0" w:after="240" w:afterAutospacing="0" w:line="360" w:lineRule="atLeast"/>
        <w:rPr>
          <w:color w:val="000000"/>
        </w:rPr>
      </w:pPr>
      <w:r>
        <w:rPr>
          <w:color w:val="000000"/>
        </w:rPr>
        <w:t>Ministry of Justice (2021). </w:t>
      </w:r>
      <w:r>
        <w:rPr>
          <w:i/>
          <w:iCs/>
          <w:color w:val="000000"/>
        </w:rPr>
        <w:t>Code of Practice for Victims of Crime in England and Wales (Victim’s Code)</w:t>
      </w:r>
      <w:r>
        <w:rPr>
          <w:color w:val="000000"/>
        </w:rPr>
        <w:t xml:space="preserve">. [online] GOV.UK. Available at: </w:t>
      </w:r>
    </w:p>
    <w:p w14:paraId="7B6EDD1B" w14:textId="5A8C0C72" w:rsidR="00E62B14" w:rsidRDefault="00E62B14" w:rsidP="00237179">
      <w:pPr>
        <w:pStyle w:val="NormalWeb"/>
        <w:shd w:val="clear" w:color="auto" w:fill="FFFFFF"/>
        <w:spacing w:before="0" w:beforeAutospacing="0" w:after="240" w:afterAutospacing="0" w:line="360" w:lineRule="atLeast"/>
        <w:rPr>
          <w:color w:val="000000"/>
        </w:rPr>
      </w:pPr>
      <w:r>
        <w:rPr>
          <w:color w:val="000000"/>
        </w:rPr>
        <w:t>Overton, I. (2022). </w:t>
      </w:r>
      <w:r>
        <w:rPr>
          <w:i/>
          <w:iCs/>
          <w:color w:val="000000"/>
        </w:rPr>
        <w:t>Knife Crime in London: a summary of an experts’ round table discussion</w:t>
      </w:r>
      <w:r>
        <w:rPr>
          <w:color w:val="000000"/>
        </w:rPr>
        <w:t>. [online] AOAV. Available at: https://aoav.org.uk/2022/knife-crime-in-london-a-summary-of-an-experts-round-table/) [Accessed 5 Sep. 2022].</w:t>
      </w:r>
    </w:p>
    <w:p w14:paraId="258A30A2" w14:textId="77777777" w:rsidR="00237179" w:rsidRDefault="00237179" w:rsidP="00237179">
      <w:pPr>
        <w:pStyle w:val="NormalWeb"/>
        <w:shd w:val="clear" w:color="auto" w:fill="FFFFFF"/>
        <w:spacing w:before="0" w:beforeAutospacing="0" w:after="240" w:afterAutospacing="0" w:line="360" w:lineRule="atLeast"/>
        <w:rPr>
          <w:color w:val="000000"/>
        </w:rPr>
      </w:pPr>
      <w:r>
        <w:rPr>
          <w:color w:val="000000"/>
        </w:rPr>
        <w:t>Victimsupport.org.uk (2022). </w:t>
      </w:r>
      <w:r>
        <w:rPr>
          <w:i/>
          <w:iCs/>
          <w:color w:val="000000"/>
        </w:rPr>
        <w:t>Request support</w:t>
      </w:r>
      <w:r>
        <w:rPr>
          <w:color w:val="000000"/>
        </w:rPr>
        <w:t>. [online] Victim Support. Available at: https://www.victimsupport.org.uk/help-and-support/get-help/request-support/.</w:t>
      </w:r>
    </w:p>
    <w:p w14:paraId="6ED77802" w14:textId="3A5C288A" w:rsidR="0093018C" w:rsidRPr="00294868" w:rsidRDefault="0093018C" w:rsidP="00D414F7">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3A8D0" w14:textId="77777777" w:rsidR="00560B49" w:rsidRDefault="00560B49">
      <w:r>
        <w:separator/>
      </w:r>
    </w:p>
  </w:endnote>
  <w:endnote w:type="continuationSeparator" w:id="0">
    <w:p w14:paraId="345B005B" w14:textId="77777777" w:rsidR="00560B49" w:rsidRDefault="00560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A0268" w14:textId="77777777" w:rsidR="00BC0315" w:rsidRDefault="00BC03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ACFB2" w14:textId="77777777" w:rsidR="00BC0315" w:rsidRDefault="00BC03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0A7AD" w14:textId="77777777" w:rsidR="00560B49" w:rsidRDefault="00560B49">
      <w:r>
        <w:separator/>
      </w:r>
    </w:p>
  </w:footnote>
  <w:footnote w:type="continuationSeparator" w:id="0">
    <w:p w14:paraId="7B1B3011" w14:textId="77777777" w:rsidR="00560B49" w:rsidRDefault="00560B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57A2D" w14:textId="77777777" w:rsidR="00BC0315" w:rsidRDefault="00BC03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AB870" w14:textId="77777777" w:rsidR="00BC0315" w:rsidRDefault="00BC03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1A059" w14:textId="77777777" w:rsidR="00BC0315" w:rsidRDefault="00BC03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3E9D"/>
    <w:rsid w:val="00045301"/>
    <w:rsid w:val="00045B87"/>
    <w:rsid w:val="00045C07"/>
    <w:rsid w:val="00055D43"/>
    <w:rsid w:val="00056FAC"/>
    <w:rsid w:val="00057751"/>
    <w:rsid w:val="00062E39"/>
    <w:rsid w:val="000705F9"/>
    <w:rsid w:val="00077622"/>
    <w:rsid w:val="00080E58"/>
    <w:rsid w:val="00083D99"/>
    <w:rsid w:val="00084EA6"/>
    <w:rsid w:val="00085637"/>
    <w:rsid w:val="00085699"/>
    <w:rsid w:val="00087891"/>
    <w:rsid w:val="00091F52"/>
    <w:rsid w:val="00092970"/>
    <w:rsid w:val="00092BC7"/>
    <w:rsid w:val="00093720"/>
    <w:rsid w:val="000938E6"/>
    <w:rsid w:val="00093B3C"/>
    <w:rsid w:val="0009488C"/>
    <w:rsid w:val="00095901"/>
    <w:rsid w:val="00095C1B"/>
    <w:rsid w:val="00096DEA"/>
    <w:rsid w:val="000A4240"/>
    <w:rsid w:val="000A469A"/>
    <w:rsid w:val="000B1E96"/>
    <w:rsid w:val="000C378F"/>
    <w:rsid w:val="000C52AD"/>
    <w:rsid w:val="000C6892"/>
    <w:rsid w:val="000C6FFE"/>
    <w:rsid w:val="000D0BB6"/>
    <w:rsid w:val="000E26B0"/>
    <w:rsid w:val="000E53EC"/>
    <w:rsid w:val="000E7835"/>
    <w:rsid w:val="000F1599"/>
    <w:rsid w:val="000F1769"/>
    <w:rsid w:val="000F6196"/>
    <w:rsid w:val="000F65B3"/>
    <w:rsid w:val="000F7ECD"/>
    <w:rsid w:val="0010031F"/>
    <w:rsid w:val="00102E64"/>
    <w:rsid w:val="0010312C"/>
    <w:rsid w:val="00103D6B"/>
    <w:rsid w:val="00106DC7"/>
    <w:rsid w:val="00112391"/>
    <w:rsid w:val="00114213"/>
    <w:rsid w:val="00114F52"/>
    <w:rsid w:val="0011584B"/>
    <w:rsid w:val="001160BD"/>
    <w:rsid w:val="00117C2F"/>
    <w:rsid w:val="001347F8"/>
    <w:rsid w:val="00137BB5"/>
    <w:rsid w:val="00137E05"/>
    <w:rsid w:val="00141A90"/>
    <w:rsid w:val="001447F6"/>
    <w:rsid w:val="0014554D"/>
    <w:rsid w:val="00147DE3"/>
    <w:rsid w:val="00150794"/>
    <w:rsid w:val="00152955"/>
    <w:rsid w:val="001608C4"/>
    <w:rsid w:val="00163DAF"/>
    <w:rsid w:val="00171418"/>
    <w:rsid w:val="00176D5E"/>
    <w:rsid w:val="0019062A"/>
    <w:rsid w:val="00190913"/>
    <w:rsid w:val="001961CF"/>
    <w:rsid w:val="001A076F"/>
    <w:rsid w:val="001A17DA"/>
    <w:rsid w:val="001A499D"/>
    <w:rsid w:val="001A5846"/>
    <w:rsid w:val="001A59BB"/>
    <w:rsid w:val="001A6A51"/>
    <w:rsid w:val="001A7987"/>
    <w:rsid w:val="001A79C4"/>
    <w:rsid w:val="001B1C23"/>
    <w:rsid w:val="001B331A"/>
    <w:rsid w:val="001C0E74"/>
    <w:rsid w:val="001C5892"/>
    <w:rsid w:val="001C6CEC"/>
    <w:rsid w:val="001D229F"/>
    <w:rsid w:val="001D492C"/>
    <w:rsid w:val="001D6162"/>
    <w:rsid w:val="001D7B3C"/>
    <w:rsid w:val="001E7592"/>
    <w:rsid w:val="001F3878"/>
    <w:rsid w:val="001F4552"/>
    <w:rsid w:val="002019EB"/>
    <w:rsid w:val="002025BD"/>
    <w:rsid w:val="002030F2"/>
    <w:rsid w:val="0020359A"/>
    <w:rsid w:val="00205051"/>
    <w:rsid w:val="00211F65"/>
    <w:rsid w:val="0021460F"/>
    <w:rsid w:val="0022001B"/>
    <w:rsid w:val="00220D06"/>
    <w:rsid w:val="002246A0"/>
    <w:rsid w:val="00224AF9"/>
    <w:rsid w:val="0022793A"/>
    <w:rsid w:val="00230439"/>
    <w:rsid w:val="002319F6"/>
    <w:rsid w:val="00235176"/>
    <w:rsid w:val="00236061"/>
    <w:rsid w:val="00237179"/>
    <w:rsid w:val="0024004E"/>
    <w:rsid w:val="00240562"/>
    <w:rsid w:val="0024100E"/>
    <w:rsid w:val="00241C1B"/>
    <w:rsid w:val="0024288B"/>
    <w:rsid w:val="00246FA9"/>
    <w:rsid w:val="00247BFD"/>
    <w:rsid w:val="00255D8E"/>
    <w:rsid w:val="00261590"/>
    <w:rsid w:val="002657E9"/>
    <w:rsid w:val="0026665E"/>
    <w:rsid w:val="00270EEB"/>
    <w:rsid w:val="0027147E"/>
    <w:rsid w:val="00274DE8"/>
    <w:rsid w:val="002761F4"/>
    <w:rsid w:val="002775E1"/>
    <w:rsid w:val="00277979"/>
    <w:rsid w:val="002808EB"/>
    <w:rsid w:val="0028095D"/>
    <w:rsid w:val="00280EC1"/>
    <w:rsid w:val="002821C7"/>
    <w:rsid w:val="00283452"/>
    <w:rsid w:val="00283666"/>
    <w:rsid w:val="00287845"/>
    <w:rsid w:val="0029055D"/>
    <w:rsid w:val="00291ADD"/>
    <w:rsid w:val="00294868"/>
    <w:rsid w:val="00295C0C"/>
    <w:rsid w:val="00295CA1"/>
    <w:rsid w:val="002A291A"/>
    <w:rsid w:val="002A50E0"/>
    <w:rsid w:val="002A5604"/>
    <w:rsid w:val="002B1701"/>
    <w:rsid w:val="002B23C3"/>
    <w:rsid w:val="002B443A"/>
    <w:rsid w:val="002B5B35"/>
    <w:rsid w:val="002C256A"/>
    <w:rsid w:val="002C496D"/>
    <w:rsid w:val="002C5D12"/>
    <w:rsid w:val="002C741F"/>
    <w:rsid w:val="002D05EB"/>
    <w:rsid w:val="002D292A"/>
    <w:rsid w:val="002D2F29"/>
    <w:rsid w:val="002D2FD3"/>
    <w:rsid w:val="002D3AFB"/>
    <w:rsid w:val="002D5A5F"/>
    <w:rsid w:val="002D697E"/>
    <w:rsid w:val="002E0D82"/>
    <w:rsid w:val="002E2330"/>
    <w:rsid w:val="002E26FD"/>
    <w:rsid w:val="002E7017"/>
    <w:rsid w:val="002E733D"/>
    <w:rsid w:val="002F4F6E"/>
    <w:rsid w:val="002F73B7"/>
    <w:rsid w:val="003002F2"/>
    <w:rsid w:val="003015C3"/>
    <w:rsid w:val="00306755"/>
    <w:rsid w:val="0030698D"/>
    <w:rsid w:val="0031350A"/>
    <w:rsid w:val="00316815"/>
    <w:rsid w:val="00316883"/>
    <w:rsid w:val="003168CA"/>
    <w:rsid w:val="00321255"/>
    <w:rsid w:val="0032230D"/>
    <w:rsid w:val="00322A0B"/>
    <w:rsid w:val="003247D1"/>
    <w:rsid w:val="00335FC5"/>
    <w:rsid w:val="0034565E"/>
    <w:rsid w:val="00345C06"/>
    <w:rsid w:val="0034770F"/>
    <w:rsid w:val="003516C0"/>
    <w:rsid w:val="00352E59"/>
    <w:rsid w:val="00353EC8"/>
    <w:rsid w:val="00354DBE"/>
    <w:rsid w:val="00355210"/>
    <w:rsid w:val="00356E22"/>
    <w:rsid w:val="003601C9"/>
    <w:rsid w:val="00365DF9"/>
    <w:rsid w:val="00372DB4"/>
    <w:rsid w:val="0037490C"/>
    <w:rsid w:val="00375AF5"/>
    <w:rsid w:val="003761BD"/>
    <w:rsid w:val="003769F6"/>
    <w:rsid w:val="0037A2D4"/>
    <w:rsid w:val="00380536"/>
    <w:rsid w:val="00385414"/>
    <w:rsid w:val="003856D0"/>
    <w:rsid w:val="00390074"/>
    <w:rsid w:val="003904B8"/>
    <w:rsid w:val="0039762B"/>
    <w:rsid w:val="003A0C37"/>
    <w:rsid w:val="003A1B6B"/>
    <w:rsid w:val="003A230F"/>
    <w:rsid w:val="003A2CF6"/>
    <w:rsid w:val="003A46C0"/>
    <w:rsid w:val="003A4B01"/>
    <w:rsid w:val="003A600E"/>
    <w:rsid w:val="003A6513"/>
    <w:rsid w:val="003B0E42"/>
    <w:rsid w:val="003B16C7"/>
    <w:rsid w:val="003B5CC5"/>
    <w:rsid w:val="003C19F1"/>
    <w:rsid w:val="003C4186"/>
    <w:rsid w:val="003C458C"/>
    <w:rsid w:val="003C5A63"/>
    <w:rsid w:val="003C6185"/>
    <w:rsid w:val="003D0D2D"/>
    <w:rsid w:val="003D4710"/>
    <w:rsid w:val="003E16D7"/>
    <w:rsid w:val="003E197E"/>
    <w:rsid w:val="003F2448"/>
    <w:rsid w:val="004046F0"/>
    <w:rsid w:val="00404A01"/>
    <w:rsid w:val="00404EA3"/>
    <w:rsid w:val="0040668F"/>
    <w:rsid w:val="00412677"/>
    <w:rsid w:val="00417925"/>
    <w:rsid w:val="0042277D"/>
    <w:rsid w:val="00424F78"/>
    <w:rsid w:val="00431E82"/>
    <w:rsid w:val="004348AE"/>
    <w:rsid w:val="004376C0"/>
    <w:rsid w:val="0044115F"/>
    <w:rsid w:val="0044223A"/>
    <w:rsid w:val="00446792"/>
    <w:rsid w:val="00446F80"/>
    <w:rsid w:val="00450C83"/>
    <w:rsid w:val="00451851"/>
    <w:rsid w:val="00453343"/>
    <w:rsid w:val="004563E0"/>
    <w:rsid w:val="0046082F"/>
    <w:rsid w:val="004608B9"/>
    <w:rsid w:val="00465947"/>
    <w:rsid w:val="0046705D"/>
    <w:rsid w:val="00467644"/>
    <w:rsid w:val="00470BB1"/>
    <w:rsid w:val="0047180D"/>
    <w:rsid w:val="004718F7"/>
    <w:rsid w:val="00473153"/>
    <w:rsid w:val="004743AF"/>
    <w:rsid w:val="004812D0"/>
    <w:rsid w:val="00482C17"/>
    <w:rsid w:val="004911B4"/>
    <w:rsid w:val="0049196A"/>
    <w:rsid w:val="004923DA"/>
    <w:rsid w:val="00493434"/>
    <w:rsid w:val="004936D8"/>
    <w:rsid w:val="004962F9"/>
    <w:rsid w:val="004968E2"/>
    <w:rsid w:val="004A2A49"/>
    <w:rsid w:val="004B193F"/>
    <w:rsid w:val="004B2B42"/>
    <w:rsid w:val="004B44A1"/>
    <w:rsid w:val="004B600B"/>
    <w:rsid w:val="004B6822"/>
    <w:rsid w:val="004B69F6"/>
    <w:rsid w:val="004C2D3A"/>
    <w:rsid w:val="004D03C4"/>
    <w:rsid w:val="004D0BF1"/>
    <w:rsid w:val="004D24D2"/>
    <w:rsid w:val="004D35A4"/>
    <w:rsid w:val="004D445F"/>
    <w:rsid w:val="004D5BDA"/>
    <w:rsid w:val="004D6E36"/>
    <w:rsid w:val="004E087B"/>
    <w:rsid w:val="004E1D5D"/>
    <w:rsid w:val="004E44A4"/>
    <w:rsid w:val="004E7B8B"/>
    <w:rsid w:val="004E7BDD"/>
    <w:rsid w:val="004F1E21"/>
    <w:rsid w:val="004F4145"/>
    <w:rsid w:val="004F740D"/>
    <w:rsid w:val="004F7B8F"/>
    <w:rsid w:val="00500748"/>
    <w:rsid w:val="005011D6"/>
    <w:rsid w:val="0050167A"/>
    <w:rsid w:val="00502EA8"/>
    <w:rsid w:val="005042F1"/>
    <w:rsid w:val="00513C7D"/>
    <w:rsid w:val="00514C70"/>
    <w:rsid w:val="005169D1"/>
    <w:rsid w:val="00521123"/>
    <w:rsid w:val="00521221"/>
    <w:rsid w:val="00522C60"/>
    <w:rsid w:val="00523EF8"/>
    <w:rsid w:val="00525D8E"/>
    <w:rsid w:val="00536FA9"/>
    <w:rsid w:val="005414F4"/>
    <w:rsid w:val="00542442"/>
    <w:rsid w:val="00546187"/>
    <w:rsid w:val="005463F1"/>
    <w:rsid w:val="00557D77"/>
    <w:rsid w:val="00560B49"/>
    <w:rsid w:val="00562EAA"/>
    <w:rsid w:val="00563B58"/>
    <w:rsid w:val="005640C4"/>
    <w:rsid w:val="0056684C"/>
    <w:rsid w:val="005738EA"/>
    <w:rsid w:val="00574A0C"/>
    <w:rsid w:val="00575043"/>
    <w:rsid w:val="00576E4C"/>
    <w:rsid w:val="00577408"/>
    <w:rsid w:val="0057780F"/>
    <w:rsid w:val="00581E0A"/>
    <w:rsid w:val="005828A2"/>
    <w:rsid w:val="00583927"/>
    <w:rsid w:val="00586D89"/>
    <w:rsid w:val="005915B7"/>
    <w:rsid w:val="005916B8"/>
    <w:rsid w:val="005A1B4C"/>
    <w:rsid w:val="005A1BA3"/>
    <w:rsid w:val="005A545C"/>
    <w:rsid w:val="005A650D"/>
    <w:rsid w:val="005B576A"/>
    <w:rsid w:val="005C1567"/>
    <w:rsid w:val="005C6CE5"/>
    <w:rsid w:val="005D2869"/>
    <w:rsid w:val="005D3F07"/>
    <w:rsid w:val="005D583E"/>
    <w:rsid w:val="005E13EA"/>
    <w:rsid w:val="005E5578"/>
    <w:rsid w:val="005F4470"/>
    <w:rsid w:val="00606E27"/>
    <w:rsid w:val="006108C9"/>
    <w:rsid w:val="00613C45"/>
    <w:rsid w:val="00615C7E"/>
    <w:rsid w:val="0062158D"/>
    <w:rsid w:val="00630F39"/>
    <w:rsid w:val="006323C2"/>
    <w:rsid w:val="006324A6"/>
    <w:rsid w:val="006326D1"/>
    <w:rsid w:val="00632E0A"/>
    <w:rsid w:val="00633165"/>
    <w:rsid w:val="00636B6C"/>
    <w:rsid w:val="006442A9"/>
    <w:rsid w:val="006447DE"/>
    <w:rsid w:val="00647D9B"/>
    <w:rsid w:val="0065276E"/>
    <w:rsid w:val="00654329"/>
    <w:rsid w:val="00654CEC"/>
    <w:rsid w:val="00655507"/>
    <w:rsid w:val="00657CD7"/>
    <w:rsid w:val="00665950"/>
    <w:rsid w:val="0067073E"/>
    <w:rsid w:val="006712A7"/>
    <w:rsid w:val="006733CC"/>
    <w:rsid w:val="00673896"/>
    <w:rsid w:val="00674FC2"/>
    <w:rsid w:val="00677E42"/>
    <w:rsid w:val="00682334"/>
    <w:rsid w:val="00684B16"/>
    <w:rsid w:val="00687B72"/>
    <w:rsid w:val="006919FA"/>
    <w:rsid w:val="006943F2"/>
    <w:rsid w:val="00696F65"/>
    <w:rsid w:val="006A2978"/>
    <w:rsid w:val="006A69F5"/>
    <w:rsid w:val="006A7A6D"/>
    <w:rsid w:val="006B5908"/>
    <w:rsid w:val="006B5E67"/>
    <w:rsid w:val="006C08A2"/>
    <w:rsid w:val="006C1617"/>
    <w:rsid w:val="006C2EB5"/>
    <w:rsid w:val="006C704F"/>
    <w:rsid w:val="006D18A3"/>
    <w:rsid w:val="006D4E6F"/>
    <w:rsid w:val="006D5970"/>
    <w:rsid w:val="006D6BBF"/>
    <w:rsid w:val="006E263F"/>
    <w:rsid w:val="006E481E"/>
    <w:rsid w:val="006E7106"/>
    <w:rsid w:val="006E795F"/>
    <w:rsid w:val="006F20C4"/>
    <w:rsid w:val="00700249"/>
    <w:rsid w:val="0070604C"/>
    <w:rsid w:val="007069CD"/>
    <w:rsid w:val="007110E6"/>
    <w:rsid w:val="00711A70"/>
    <w:rsid w:val="00712E6F"/>
    <w:rsid w:val="00712E90"/>
    <w:rsid w:val="00713B7E"/>
    <w:rsid w:val="00717135"/>
    <w:rsid w:val="007174C0"/>
    <w:rsid w:val="007204AE"/>
    <w:rsid w:val="0072678F"/>
    <w:rsid w:val="00727C4C"/>
    <w:rsid w:val="00734809"/>
    <w:rsid w:val="007406E1"/>
    <w:rsid w:val="00741908"/>
    <w:rsid w:val="00741D2D"/>
    <w:rsid w:val="00742E0A"/>
    <w:rsid w:val="00743E40"/>
    <w:rsid w:val="00751263"/>
    <w:rsid w:val="0075704F"/>
    <w:rsid w:val="00763B2D"/>
    <w:rsid w:val="007718E9"/>
    <w:rsid w:val="00772924"/>
    <w:rsid w:val="00782C8B"/>
    <w:rsid w:val="00784EC4"/>
    <w:rsid w:val="00786CB7"/>
    <w:rsid w:val="007872F2"/>
    <w:rsid w:val="007874BC"/>
    <w:rsid w:val="007908E0"/>
    <w:rsid w:val="00793EB3"/>
    <w:rsid w:val="00794205"/>
    <w:rsid w:val="00794440"/>
    <w:rsid w:val="007A1F6A"/>
    <w:rsid w:val="007A3DE5"/>
    <w:rsid w:val="007B0DE3"/>
    <w:rsid w:val="007B491F"/>
    <w:rsid w:val="007B5CB2"/>
    <w:rsid w:val="007B7191"/>
    <w:rsid w:val="007C1634"/>
    <w:rsid w:val="007C1ADE"/>
    <w:rsid w:val="007C1D94"/>
    <w:rsid w:val="007C2879"/>
    <w:rsid w:val="007C6A87"/>
    <w:rsid w:val="007C6C05"/>
    <w:rsid w:val="007C705D"/>
    <w:rsid w:val="007C7A14"/>
    <w:rsid w:val="007D0A07"/>
    <w:rsid w:val="007D0AC7"/>
    <w:rsid w:val="007D0C96"/>
    <w:rsid w:val="007D133D"/>
    <w:rsid w:val="007D3EB4"/>
    <w:rsid w:val="007D3F16"/>
    <w:rsid w:val="007F3718"/>
    <w:rsid w:val="007F3F7E"/>
    <w:rsid w:val="007F421A"/>
    <w:rsid w:val="007F4FA1"/>
    <w:rsid w:val="007F5497"/>
    <w:rsid w:val="00801257"/>
    <w:rsid w:val="0080566D"/>
    <w:rsid w:val="0080759B"/>
    <w:rsid w:val="00813CEC"/>
    <w:rsid w:val="0081534C"/>
    <w:rsid w:val="008171E4"/>
    <w:rsid w:val="008208EA"/>
    <w:rsid w:val="00821795"/>
    <w:rsid w:val="00822F47"/>
    <w:rsid w:val="00824E67"/>
    <w:rsid w:val="00825A64"/>
    <w:rsid w:val="00826F48"/>
    <w:rsid w:val="008308AE"/>
    <w:rsid w:val="0083166E"/>
    <w:rsid w:val="00831B5A"/>
    <w:rsid w:val="00831DC3"/>
    <w:rsid w:val="008322C7"/>
    <w:rsid w:val="00834F1D"/>
    <w:rsid w:val="00836FEC"/>
    <w:rsid w:val="0084088F"/>
    <w:rsid w:val="00840BAE"/>
    <w:rsid w:val="00841F9D"/>
    <w:rsid w:val="008420E1"/>
    <w:rsid w:val="00843D58"/>
    <w:rsid w:val="00843EBA"/>
    <w:rsid w:val="00844420"/>
    <w:rsid w:val="00844D98"/>
    <w:rsid w:val="00845231"/>
    <w:rsid w:val="00846D84"/>
    <w:rsid w:val="0085230E"/>
    <w:rsid w:val="008550A1"/>
    <w:rsid w:val="00861035"/>
    <w:rsid w:val="00861038"/>
    <w:rsid w:val="00865008"/>
    <w:rsid w:val="00866B50"/>
    <w:rsid w:val="008708F1"/>
    <w:rsid w:val="00870BD5"/>
    <w:rsid w:val="0088006A"/>
    <w:rsid w:val="00880539"/>
    <w:rsid w:val="0088395D"/>
    <w:rsid w:val="008859E8"/>
    <w:rsid w:val="008865F5"/>
    <w:rsid w:val="0088737B"/>
    <w:rsid w:val="00887587"/>
    <w:rsid w:val="0089267D"/>
    <w:rsid w:val="00892716"/>
    <w:rsid w:val="00893067"/>
    <w:rsid w:val="008933DE"/>
    <w:rsid w:val="00893EDA"/>
    <w:rsid w:val="00895FCE"/>
    <w:rsid w:val="008972C9"/>
    <w:rsid w:val="00897F3E"/>
    <w:rsid w:val="008A0CF8"/>
    <w:rsid w:val="008A1BA8"/>
    <w:rsid w:val="008A2061"/>
    <w:rsid w:val="008A21B4"/>
    <w:rsid w:val="008A4576"/>
    <w:rsid w:val="008B07DE"/>
    <w:rsid w:val="008B28E7"/>
    <w:rsid w:val="008B52E9"/>
    <w:rsid w:val="008C14C7"/>
    <w:rsid w:val="008C2FFB"/>
    <w:rsid w:val="008C6EEA"/>
    <w:rsid w:val="008D5813"/>
    <w:rsid w:val="008D634E"/>
    <w:rsid w:val="008D778A"/>
    <w:rsid w:val="008E461C"/>
    <w:rsid w:val="008E59BC"/>
    <w:rsid w:val="008E6762"/>
    <w:rsid w:val="008F22BD"/>
    <w:rsid w:val="0090213A"/>
    <w:rsid w:val="009079BD"/>
    <w:rsid w:val="00911669"/>
    <w:rsid w:val="00912BD9"/>
    <w:rsid w:val="00920E5B"/>
    <w:rsid w:val="00926436"/>
    <w:rsid w:val="0093018C"/>
    <w:rsid w:val="00932CCA"/>
    <w:rsid w:val="00932D25"/>
    <w:rsid w:val="0093303A"/>
    <w:rsid w:val="00935D55"/>
    <w:rsid w:val="009544C0"/>
    <w:rsid w:val="00954FA4"/>
    <w:rsid w:val="00955CAF"/>
    <w:rsid w:val="00956AE9"/>
    <w:rsid w:val="00963A19"/>
    <w:rsid w:val="00964CC6"/>
    <w:rsid w:val="00972B3F"/>
    <w:rsid w:val="009839E5"/>
    <w:rsid w:val="00983F99"/>
    <w:rsid w:val="00984791"/>
    <w:rsid w:val="009861B9"/>
    <w:rsid w:val="00991FDA"/>
    <w:rsid w:val="009926E4"/>
    <w:rsid w:val="009927A1"/>
    <w:rsid w:val="00996D7E"/>
    <w:rsid w:val="0099774D"/>
    <w:rsid w:val="00997839"/>
    <w:rsid w:val="009A5F3B"/>
    <w:rsid w:val="009B0B61"/>
    <w:rsid w:val="009B1F1C"/>
    <w:rsid w:val="009B28C0"/>
    <w:rsid w:val="009B3FC0"/>
    <w:rsid w:val="009B7136"/>
    <w:rsid w:val="009B7806"/>
    <w:rsid w:val="009C3AC2"/>
    <w:rsid w:val="009D4365"/>
    <w:rsid w:val="009D482A"/>
    <w:rsid w:val="009D4E3B"/>
    <w:rsid w:val="009D5A9C"/>
    <w:rsid w:val="009D7BC9"/>
    <w:rsid w:val="009E1982"/>
    <w:rsid w:val="009E2AF1"/>
    <w:rsid w:val="009E47FE"/>
    <w:rsid w:val="009E4D2C"/>
    <w:rsid w:val="009F0978"/>
    <w:rsid w:val="009F3AEC"/>
    <w:rsid w:val="00A00081"/>
    <w:rsid w:val="00A015F7"/>
    <w:rsid w:val="00A10D56"/>
    <w:rsid w:val="00A11674"/>
    <w:rsid w:val="00A12068"/>
    <w:rsid w:val="00A12AAE"/>
    <w:rsid w:val="00A16DD1"/>
    <w:rsid w:val="00A22441"/>
    <w:rsid w:val="00A23F3B"/>
    <w:rsid w:val="00A24406"/>
    <w:rsid w:val="00A24A7D"/>
    <w:rsid w:val="00A25F64"/>
    <w:rsid w:val="00A27CC2"/>
    <w:rsid w:val="00A3273B"/>
    <w:rsid w:val="00A40ED6"/>
    <w:rsid w:val="00A44874"/>
    <w:rsid w:val="00A470EE"/>
    <w:rsid w:val="00A47621"/>
    <w:rsid w:val="00A479CD"/>
    <w:rsid w:val="00A50CFC"/>
    <w:rsid w:val="00A54D67"/>
    <w:rsid w:val="00A55A3F"/>
    <w:rsid w:val="00A629B6"/>
    <w:rsid w:val="00A652F6"/>
    <w:rsid w:val="00A732EA"/>
    <w:rsid w:val="00A7489E"/>
    <w:rsid w:val="00A74D03"/>
    <w:rsid w:val="00A8015F"/>
    <w:rsid w:val="00A803BD"/>
    <w:rsid w:val="00A80BD2"/>
    <w:rsid w:val="00A85039"/>
    <w:rsid w:val="00A851F7"/>
    <w:rsid w:val="00A906AA"/>
    <w:rsid w:val="00A931C0"/>
    <w:rsid w:val="00A94C5E"/>
    <w:rsid w:val="00A95B8E"/>
    <w:rsid w:val="00A96A24"/>
    <w:rsid w:val="00AA241A"/>
    <w:rsid w:val="00AA252C"/>
    <w:rsid w:val="00AA4249"/>
    <w:rsid w:val="00AA666E"/>
    <w:rsid w:val="00AB5518"/>
    <w:rsid w:val="00AC01D4"/>
    <w:rsid w:val="00AC4A04"/>
    <w:rsid w:val="00AC6D2F"/>
    <w:rsid w:val="00AD336F"/>
    <w:rsid w:val="00AD3550"/>
    <w:rsid w:val="00AE2564"/>
    <w:rsid w:val="00AE301F"/>
    <w:rsid w:val="00AE3302"/>
    <w:rsid w:val="00AE5865"/>
    <w:rsid w:val="00AE7077"/>
    <w:rsid w:val="00AF61C2"/>
    <w:rsid w:val="00AF6CC6"/>
    <w:rsid w:val="00B011CD"/>
    <w:rsid w:val="00B01627"/>
    <w:rsid w:val="00B01997"/>
    <w:rsid w:val="00B02962"/>
    <w:rsid w:val="00B0296A"/>
    <w:rsid w:val="00B04E04"/>
    <w:rsid w:val="00B12295"/>
    <w:rsid w:val="00B137BE"/>
    <w:rsid w:val="00B1771F"/>
    <w:rsid w:val="00B179EB"/>
    <w:rsid w:val="00B17FA0"/>
    <w:rsid w:val="00B24344"/>
    <w:rsid w:val="00B26769"/>
    <w:rsid w:val="00B31C91"/>
    <w:rsid w:val="00B34DE4"/>
    <w:rsid w:val="00B36AEE"/>
    <w:rsid w:val="00B3747F"/>
    <w:rsid w:val="00B43194"/>
    <w:rsid w:val="00B44066"/>
    <w:rsid w:val="00B47734"/>
    <w:rsid w:val="00B5032A"/>
    <w:rsid w:val="00B50FBA"/>
    <w:rsid w:val="00B558EB"/>
    <w:rsid w:val="00B55C62"/>
    <w:rsid w:val="00B56CB7"/>
    <w:rsid w:val="00B56CE9"/>
    <w:rsid w:val="00B577D3"/>
    <w:rsid w:val="00B60466"/>
    <w:rsid w:val="00B6548F"/>
    <w:rsid w:val="00B679A6"/>
    <w:rsid w:val="00B7502A"/>
    <w:rsid w:val="00B77305"/>
    <w:rsid w:val="00B82CC2"/>
    <w:rsid w:val="00B84A89"/>
    <w:rsid w:val="00B92BEF"/>
    <w:rsid w:val="00B9689A"/>
    <w:rsid w:val="00BA1FFA"/>
    <w:rsid w:val="00BA7FF1"/>
    <w:rsid w:val="00BB06CB"/>
    <w:rsid w:val="00BB261F"/>
    <w:rsid w:val="00BB2887"/>
    <w:rsid w:val="00BB3AAD"/>
    <w:rsid w:val="00BB5EAA"/>
    <w:rsid w:val="00BB5F11"/>
    <w:rsid w:val="00BC0315"/>
    <w:rsid w:val="00BC0401"/>
    <w:rsid w:val="00BC04FA"/>
    <w:rsid w:val="00BC1C22"/>
    <w:rsid w:val="00BC460B"/>
    <w:rsid w:val="00BC5725"/>
    <w:rsid w:val="00BC68E0"/>
    <w:rsid w:val="00BD147E"/>
    <w:rsid w:val="00BD218B"/>
    <w:rsid w:val="00BD30B1"/>
    <w:rsid w:val="00BD4322"/>
    <w:rsid w:val="00BE0F7B"/>
    <w:rsid w:val="00BE10C2"/>
    <w:rsid w:val="00BE425C"/>
    <w:rsid w:val="00BE7A2F"/>
    <w:rsid w:val="00C01D14"/>
    <w:rsid w:val="00C025B4"/>
    <w:rsid w:val="00C139B0"/>
    <w:rsid w:val="00C161FD"/>
    <w:rsid w:val="00C1756E"/>
    <w:rsid w:val="00C23F17"/>
    <w:rsid w:val="00C26D0D"/>
    <w:rsid w:val="00C27C95"/>
    <w:rsid w:val="00C300D2"/>
    <w:rsid w:val="00C3270F"/>
    <w:rsid w:val="00C3278B"/>
    <w:rsid w:val="00C33375"/>
    <w:rsid w:val="00C34C23"/>
    <w:rsid w:val="00C36597"/>
    <w:rsid w:val="00C42005"/>
    <w:rsid w:val="00C432BE"/>
    <w:rsid w:val="00C44446"/>
    <w:rsid w:val="00C4664D"/>
    <w:rsid w:val="00C46915"/>
    <w:rsid w:val="00C472AA"/>
    <w:rsid w:val="00C50A05"/>
    <w:rsid w:val="00C54AED"/>
    <w:rsid w:val="00C63D00"/>
    <w:rsid w:val="00C6441B"/>
    <w:rsid w:val="00C7108B"/>
    <w:rsid w:val="00C8089F"/>
    <w:rsid w:val="00C826A6"/>
    <w:rsid w:val="00C836CC"/>
    <w:rsid w:val="00C8760F"/>
    <w:rsid w:val="00C87A74"/>
    <w:rsid w:val="00C90A71"/>
    <w:rsid w:val="00C91CBE"/>
    <w:rsid w:val="00C92C71"/>
    <w:rsid w:val="00C93F8F"/>
    <w:rsid w:val="00C97C4D"/>
    <w:rsid w:val="00CA3593"/>
    <w:rsid w:val="00CA7F4F"/>
    <w:rsid w:val="00CB258E"/>
    <w:rsid w:val="00CB3C8F"/>
    <w:rsid w:val="00CC02F1"/>
    <w:rsid w:val="00CC11A6"/>
    <w:rsid w:val="00CC135E"/>
    <w:rsid w:val="00CC7EE4"/>
    <w:rsid w:val="00CD3DD4"/>
    <w:rsid w:val="00CD5D3F"/>
    <w:rsid w:val="00CE3300"/>
    <w:rsid w:val="00CF1E90"/>
    <w:rsid w:val="00CF3C93"/>
    <w:rsid w:val="00CF3DB3"/>
    <w:rsid w:val="00D052BC"/>
    <w:rsid w:val="00D05EBB"/>
    <w:rsid w:val="00D07026"/>
    <w:rsid w:val="00D2183D"/>
    <w:rsid w:val="00D22C8F"/>
    <w:rsid w:val="00D23009"/>
    <w:rsid w:val="00D300E0"/>
    <w:rsid w:val="00D31FC7"/>
    <w:rsid w:val="00D32432"/>
    <w:rsid w:val="00D32B7F"/>
    <w:rsid w:val="00D33491"/>
    <w:rsid w:val="00D36DE0"/>
    <w:rsid w:val="00D414F7"/>
    <w:rsid w:val="00D44F8E"/>
    <w:rsid w:val="00D44FD0"/>
    <w:rsid w:val="00D500E8"/>
    <w:rsid w:val="00D52744"/>
    <w:rsid w:val="00D55C4B"/>
    <w:rsid w:val="00D607EF"/>
    <w:rsid w:val="00D60F88"/>
    <w:rsid w:val="00D625E7"/>
    <w:rsid w:val="00D64201"/>
    <w:rsid w:val="00D646BD"/>
    <w:rsid w:val="00D700BD"/>
    <w:rsid w:val="00D70239"/>
    <w:rsid w:val="00D71201"/>
    <w:rsid w:val="00D720C7"/>
    <w:rsid w:val="00D753E5"/>
    <w:rsid w:val="00D81D06"/>
    <w:rsid w:val="00D85CEA"/>
    <w:rsid w:val="00D8652C"/>
    <w:rsid w:val="00D876E6"/>
    <w:rsid w:val="00DA1025"/>
    <w:rsid w:val="00DA1FB5"/>
    <w:rsid w:val="00DA22EC"/>
    <w:rsid w:val="00DA3896"/>
    <w:rsid w:val="00DA5860"/>
    <w:rsid w:val="00DA5B66"/>
    <w:rsid w:val="00DB1732"/>
    <w:rsid w:val="00DB2767"/>
    <w:rsid w:val="00DB603F"/>
    <w:rsid w:val="00DC2D64"/>
    <w:rsid w:val="00DC4729"/>
    <w:rsid w:val="00DC64AF"/>
    <w:rsid w:val="00DD7BA0"/>
    <w:rsid w:val="00DE2EED"/>
    <w:rsid w:val="00DE556F"/>
    <w:rsid w:val="00DF6B7D"/>
    <w:rsid w:val="00E03B6D"/>
    <w:rsid w:val="00E05EE7"/>
    <w:rsid w:val="00E15E21"/>
    <w:rsid w:val="00E17160"/>
    <w:rsid w:val="00E25636"/>
    <w:rsid w:val="00E26374"/>
    <w:rsid w:val="00E35BEC"/>
    <w:rsid w:val="00E4742A"/>
    <w:rsid w:val="00E50821"/>
    <w:rsid w:val="00E51F91"/>
    <w:rsid w:val="00E62B14"/>
    <w:rsid w:val="00E6442F"/>
    <w:rsid w:val="00E7086E"/>
    <w:rsid w:val="00E7374A"/>
    <w:rsid w:val="00E73C41"/>
    <w:rsid w:val="00E7598F"/>
    <w:rsid w:val="00E76F60"/>
    <w:rsid w:val="00E77503"/>
    <w:rsid w:val="00E83D90"/>
    <w:rsid w:val="00E83F28"/>
    <w:rsid w:val="00E83F91"/>
    <w:rsid w:val="00E9107A"/>
    <w:rsid w:val="00E91F62"/>
    <w:rsid w:val="00E929FD"/>
    <w:rsid w:val="00E93240"/>
    <w:rsid w:val="00E9479B"/>
    <w:rsid w:val="00EA2924"/>
    <w:rsid w:val="00EA4D48"/>
    <w:rsid w:val="00EA64A0"/>
    <w:rsid w:val="00EA6AAA"/>
    <w:rsid w:val="00EB2173"/>
    <w:rsid w:val="00EB62E6"/>
    <w:rsid w:val="00EC4602"/>
    <w:rsid w:val="00ED1B30"/>
    <w:rsid w:val="00ED250E"/>
    <w:rsid w:val="00ED32A9"/>
    <w:rsid w:val="00EE0AA0"/>
    <w:rsid w:val="00EE1AC1"/>
    <w:rsid w:val="00EE39D6"/>
    <w:rsid w:val="00EE413C"/>
    <w:rsid w:val="00EE52AD"/>
    <w:rsid w:val="00EE7F48"/>
    <w:rsid w:val="00EF2C0B"/>
    <w:rsid w:val="00EF7489"/>
    <w:rsid w:val="00F01F92"/>
    <w:rsid w:val="00F0278F"/>
    <w:rsid w:val="00F06983"/>
    <w:rsid w:val="00F06FA9"/>
    <w:rsid w:val="00F10A08"/>
    <w:rsid w:val="00F11AAD"/>
    <w:rsid w:val="00F139CF"/>
    <w:rsid w:val="00F17A09"/>
    <w:rsid w:val="00F22AC5"/>
    <w:rsid w:val="00F254D1"/>
    <w:rsid w:val="00F32B82"/>
    <w:rsid w:val="00F362F5"/>
    <w:rsid w:val="00F4043E"/>
    <w:rsid w:val="00F40CB5"/>
    <w:rsid w:val="00F41BBC"/>
    <w:rsid w:val="00F43B9D"/>
    <w:rsid w:val="00F444F0"/>
    <w:rsid w:val="00F44CAB"/>
    <w:rsid w:val="00F44EE7"/>
    <w:rsid w:val="00F50847"/>
    <w:rsid w:val="00F53F27"/>
    <w:rsid w:val="00F5435D"/>
    <w:rsid w:val="00F546D1"/>
    <w:rsid w:val="00F57FF0"/>
    <w:rsid w:val="00F61951"/>
    <w:rsid w:val="00F6513F"/>
    <w:rsid w:val="00F66272"/>
    <w:rsid w:val="00F709C0"/>
    <w:rsid w:val="00F712C2"/>
    <w:rsid w:val="00F7282F"/>
    <w:rsid w:val="00F7306D"/>
    <w:rsid w:val="00F77E0F"/>
    <w:rsid w:val="00F90ED5"/>
    <w:rsid w:val="00F927A1"/>
    <w:rsid w:val="00F92E4D"/>
    <w:rsid w:val="00FA01E2"/>
    <w:rsid w:val="00FA3764"/>
    <w:rsid w:val="00FA3D0D"/>
    <w:rsid w:val="00FA56ED"/>
    <w:rsid w:val="00FB5FA6"/>
    <w:rsid w:val="00FC1310"/>
    <w:rsid w:val="00FC1A50"/>
    <w:rsid w:val="00FC2FF3"/>
    <w:rsid w:val="00FC3263"/>
    <w:rsid w:val="00FC51F9"/>
    <w:rsid w:val="00FC5B40"/>
    <w:rsid w:val="00FC5FF8"/>
    <w:rsid w:val="00FD142E"/>
    <w:rsid w:val="00FD3D7C"/>
    <w:rsid w:val="00FD4F8F"/>
    <w:rsid w:val="00FE0C16"/>
    <w:rsid w:val="00FE14AD"/>
    <w:rsid w:val="00FE14B1"/>
    <w:rsid w:val="00FE7B32"/>
    <w:rsid w:val="00FF0070"/>
    <w:rsid w:val="00FF3D6E"/>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575043"/>
    <w:rPr>
      <w:color w:val="605E5C"/>
      <w:shd w:val="clear" w:color="auto" w:fill="E1DFDD"/>
    </w:rPr>
  </w:style>
  <w:style w:type="character" w:styleId="FollowedHyperlink">
    <w:name w:val="FollowedHyperlink"/>
    <w:basedOn w:val="DefaultParagraphFont"/>
    <w:uiPriority w:val="99"/>
    <w:semiHidden/>
    <w:unhideWhenUsed/>
    <w:rsid w:val="003F2448"/>
    <w:rPr>
      <w:color w:val="954F72" w:themeColor="followedHyperlink"/>
      <w:u w:val="single"/>
    </w:rPr>
  </w:style>
  <w:style w:type="paragraph" w:styleId="NormalWeb">
    <w:name w:val="Normal (Web)"/>
    <w:basedOn w:val="Normal"/>
    <w:uiPriority w:val="99"/>
    <w:semiHidden/>
    <w:unhideWhenUsed/>
    <w:rsid w:val="0023717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5411474">
      <w:bodyDiv w:val="1"/>
      <w:marLeft w:val="0"/>
      <w:marRight w:val="0"/>
      <w:marTop w:val="0"/>
      <w:marBottom w:val="0"/>
      <w:divBdr>
        <w:top w:val="none" w:sz="0" w:space="0" w:color="auto"/>
        <w:left w:val="none" w:sz="0" w:space="0" w:color="auto"/>
        <w:bottom w:val="none" w:sz="0" w:space="0" w:color="auto"/>
        <w:right w:val="none" w:sz="0" w:space="0" w:color="auto"/>
      </w:divBdr>
    </w:div>
    <w:div w:id="143748197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gov.uk/government/publications/body-worn-video" TargetMode="External"/><Relationship Id="rId21" Type="http://schemas.openxmlformats.org/officeDocument/2006/relationships/hyperlink" Target="https://www.gov.uk/government/publications/victim-personal-statement" TargetMode="External"/><Relationship Id="rId34" Type="http://schemas.openxmlformats.org/officeDocument/2006/relationships/hyperlink" Target="https://www.legislation.gov.uk/ukpga/1984/60/section/17"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dashriskchecklist.co.uk/" TargetMode="External"/><Relationship Id="rId33" Type="http://schemas.openxmlformats.org/officeDocument/2006/relationships/hyperlink" Target="https://www.college.police.uk/app/national-decision-model/national-decision-model"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oav.org.uk/2022/knife-crime-in-london-a-summary-of-an-experts-round-table/)" TargetMode="External"/><Relationship Id="rId29" Type="http://schemas.openxmlformats.org/officeDocument/2006/relationships/hyperlink" Target="https://www.mybib.com/tools/harvard-referencing-generato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justiceinspectorates.gov.uk/hmicfrs/wp-content/uploads/police-effectiveness-vulnerability-2015-south-wales.pdf" TargetMode="External"/><Relationship Id="rId32" Type="http://schemas.openxmlformats.org/officeDocument/2006/relationships/hyperlink" Target="https://www.gov.uk/police-powers-of-arrest-your-right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gov.uk/government/publications/the-code-of-practice-for-victims-of-crime/code-of-practice-for-victims-of-crime-in-england-and-wales-victims-code" TargetMode="External"/><Relationship Id="rId28" Type="http://schemas.openxmlformats.org/officeDocument/2006/relationships/hyperlink" Target="https://www.college.police.uk/app/national-decision-model" TargetMode="External"/><Relationship Id="rId36" Type="http://schemas.openxmlformats.org/officeDocument/2006/relationships/hyperlink" Target="https://www.gov.uk/police-powers-of-arrest-your-right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ps.gov.uk/legal-guidance/drug-offenc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ps.gov.uk/legal-guidance/special-measures" TargetMode="External"/><Relationship Id="rId27" Type="http://schemas.openxmlformats.org/officeDocument/2006/relationships/hyperlink" Target="https://www.college.police.uk/app/investigation/investigation-process" TargetMode="External"/><Relationship Id="rId30" Type="http://schemas.openxmlformats.org/officeDocument/2006/relationships/hyperlink" Target="https://www.mybib.com/tools/harvard-referencing-generator" TargetMode="External"/><Relationship Id="rId35" Type="http://schemas.openxmlformats.org/officeDocument/2006/relationships/hyperlink" Target="https://www.gov.uk/government/publications/pace-code-c-2019"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8A6663-4213-4661-A574-0E01AA1C6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25</Pages>
  <Words>7094</Words>
  <Characters>40171</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McGuinness-ONeill,Sean swp8153</cp:lastModifiedBy>
  <cp:revision>3</cp:revision>
  <cp:lastPrinted>2014-08-26T08:55:00Z</cp:lastPrinted>
  <dcterms:created xsi:type="dcterms:W3CDTF">2022-09-05T21:48:00Z</dcterms:created>
  <dcterms:modified xsi:type="dcterms:W3CDTF">2022-09-05T22:02:00Z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2022-09-01T19:53:03Z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73daf5d5-f37e-4c79-881e-c9d4e7b27f45</vt:lpwstr>
  </property>
  <property fmtid="{D5CDD505-2E9C-101B-9397-08002B2CF9AE}" pid="9" name="MSIP_Label_66cf8fe5-b7b7-4df7-b38d-1c61ac2f6639_ContentBits">
    <vt:lpwstr>0</vt:lpwstr>
  </property>
</Properties>
</file>