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F25489" w14:textId="77777777" w:rsidR="00D3577E" w:rsidRPr="001763B5" w:rsidRDefault="00D3577E" w:rsidP="007303CA">
      <w:pPr>
        <w:spacing w:line="360" w:lineRule="auto"/>
        <w:jc w:val="both"/>
        <w:rPr>
          <w:rFonts w:cs="Times New Roman"/>
          <w:b/>
          <w:sz w:val="32"/>
        </w:rPr>
      </w:pPr>
    </w:p>
    <w:p w14:paraId="6FA1E5E8" w14:textId="77777777" w:rsidR="00D3577E" w:rsidRPr="001763B5" w:rsidRDefault="00D3577E" w:rsidP="007303CA">
      <w:pPr>
        <w:spacing w:line="360" w:lineRule="auto"/>
        <w:jc w:val="both"/>
        <w:rPr>
          <w:rFonts w:cs="Times New Roman"/>
          <w:b/>
          <w:sz w:val="32"/>
        </w:rPr>
      </w:pPr>
    </w:p>
    <w:p w14:paraId="30FDE2D4" w14:textId="77777777" w:rsidR="00D3577E" w:rsidRPr="001763B5" w:rsidRDefault="00D3577E" w:rsidP="007303CA">
      <w:pPr>
        <w:spacing w:line="360" w:lineRule="auto"/>
        <w:jc w:val="both"/>
        <w:rPr>
          <w:rFonts w:cs="Times New Roman"/>
          <w:b/>
          <w:sz w:val="32"/>
        </w:rPr>
      </w:pPr>
    </w:p>
    <w:p w14:paraId="16F3A813" w14:textId="77777777" w:rsidR="00D3577E" w:rsidRPr="001763B5" w:rsidRDefault="00D3577E" w:rsidP="007303CA">
      <w:pPr>
        <w:spacing w:line="360" w:lineRule="auto"/>
        <w:jc w:val="both"/>
        <w:rPr>
          <w:rFonts w:cs="Times New Roman"/>
          <w:b/>
          <w:sz w:val="32"/>
        </w:rPr>
      </w:pPr>
    </w:p>
    <w:p w14:paraId="1C839834" w14:textId="77777777" w:rsidR="00D3577E" w:rsidRPr="001763B5" w:rsidRDefault="00D3577E" w:rsidP="007303CA">
      <w:pPr>
        <w:spacing w:line="360" w:lineRule="auto"/>
        <w:jc w:val="both"/>
        <w:rPr>
          <w:rFonts w:cs="Times New Roman"/>
          <w:b/>
          <w:sz w:val="32"/>
        </w:rPr>
      </w:pPr>
    </w:p>
    <w:p w14:paraId="7F72B850" w14:textId="77777777" w:rsidR="00D3577E" w:rsidRPr="001763B5" w:rsidRDefault="00D3577E" w:rsidP="007303CA">
      <w:pPr>
        <w:spacing w:line="360" w:lineRule="auto"/>
        <w:jc w:val="both"/>
        <w:rPr>
          <w:rFonts w:cs="Times New Roman"/>
          <w:b/>
          <w:sz w:val="32"/>
        </w:rPr>
      </w:pPr>
    </w:p>
    <w:p w14:paraId="6F15C275" w14:textId="77777777" w:rsidR="00D3577E" w:rsidRPr="001763B5" w:rsidRDefault="00D3577E" w:rsidP="007303CA">
      <w:pPr>
        <w:spacing w:line="360" w:lineRule="auto"/>
        <w:jc w:val="both"/>
        <w:rPr>
          <w:rFonts w:cs="Times New Roman"/>
          <w:b/>
          <w:sz w:val="32"/>
        </w:rPr>
      </w:pPr>
    </w:p>
    <w:p w14:paraId="30D1E3D6" w14:textId="77777777" w:rsidR="00D3577E" w:rsidRPr="001763B5" w:rsidRDefault="00D3577E" w:rsidP="007303CA">
      <w:pPr>
        <w:spacing w:line="360" w:lineRule="auto"/>
        <w:jc w:val="both"/>
        <w:rPr>
          <w:rFonts w:cs="Times New Roman"/>
          <w:b/>
          <w:sz w:val="32"/>
        </w:rPr>
      </w:pPr>
    </w:p>
    <w:p w14:paraId="7F1E60C8" w14:textId="77777777" w:rsidR="008C61B6" w:rsidRPr="001763B5" w:rsidRDefault="00D3577E" w:rsidP="00665D79">
      <w:pPr>
        <w:spacing w:line="360" w:lineRule="auto"/>
        <w:jc w:val="center"/>
        <w:rPr>
          <w:rFonts w:cs="Times New Roman"/>
          <w:b/>
          <w:sz w:val="32"/>
        </w:rPr>
      </w:pPr>
      <w:r w:rsidRPr="001763B5">
        <w:rPr>
          <w:rFonts w:cs="Times New Roman"/>
          <w:b/>
          <w:sz w:val="32"/>
        </w:rPr>
        <w:t>EFFECTIVE TEAMWORK AND COMMUNICATION</w:t>
      </w:r>
    </w:p>
    <w:p w14:paraId="4B73C2E7" w14:textId="77777777" w:rsidR="008C61B6" w:rsidRPr="001763B5" w:rsidRDefault="008C61B6">
      <w:pPr>
        <w:rPr>
          <w:rFonts w:cs="Times New Roman"/>
          <w:b/>
          <w:sz w:val="32"/>
        </w:rPr>
      </w:pPr>
      <w:r w:rsidRPr="001763B5">
        <w:rPr>
          <w:rFonts w:cs="Times New Roman"/>
          <w:b/>
          <w:sz w:val="32"/>
        </w:rPr>
        <w:br w:type="page"/>
      </w:r>
    </w:p>
    <w:p w14:paraId="330907A3" w14:textId="77777777" w:rsidR="00273707" w:rsidRPr="001763B5" w:rsidRDefault="008C61B6" w:rsidP="00344065">
      <w:pPr>
        <w:pStyle w:val="Heading1"/>
        <w:rPr>
          <w:rFonts w:asciiTheme="minorHAnsi" w:hAnsiTheme="minorHAnsi"/>
        </w:rPr>
      </w:pPr>
      <w:bookmarkStart w:id="0" w:name="_Toc501637868"/>
      <w:r w:rsidRPr="001763B5">
        <w:rPr>
          <w:rFonts w:asciiTheme="minorHAnsi" w:hAnsiTheme="minorHAnsi"/>
        </w:rPr>
        <w:lastRenderedPageBreak/>
        <w:t>Executive summary</w:t>
      </w:r>
      <w:bookmarkEnd w:id="0"/>
      <w:r w:rsidRPr="001763B5">
        <w:rPr>
          <w:rFonts w:asciiTheme="minorHAnsi" w:hAnsiTheme="minorHAnsi"/>
        </w:rPr>
        <w:t xml:space="preserve"> </w:t>
      </w:r>
    </w:p>
    <w:p w14:paraId="7C76CB62" w14:textId="77777777" w:rsidR="00E318C5" w:rsidRPr="001763B5" w:rsidRDefault="008C61B6" w:rsidP="008C61B6">
      <w:pPr>
        <w:spacing w:line="360" w:lineRule="auto"/>
        <w:jc w:val="both"/>
        <w:rPr>
          <w:rFonts w:cs="Times New Roman"/>
          <w:sz w:val="24"/>
        </w:rPr>
      </w:pPr>
      <w:r w:rsidRPr="001763B5">
        <w:rPr>
          <w:rFonts w:cs="Times New Roman"/>
          <w:sz w:val="24"/>
        </w:rPr>
        <w:t xml:space="preserve">It is to be noted that, in an </w:t>
      </w:r>
      <w:r w:rsidR="007D2AB7" w:rsidRPr="001763B5">
        <w:rPr>
          <w:rFonts w:cs="Times New Roman"/>
          <w:sz w:val="24"/>
        </w:rPr>
        <w:t>organisation</w:t>
      </w:r>
      <w:r w:rsidRPr="001763B5">
        <w:rPr>
          <w:rFonts w:cs="Times New Roman"/>
          <w:sz w:val="24"/>
        </w:rPr>
        <w:t xml:space="preserve">, there are certain elements, which are inevitably significant in order to </w:t>
      </w:r>
      <w:r w:rsidR="007D2AB7" w:rsidRPr="001763B5">
        <w:rPr>
          <w:rFonts w:cs="Times New Roman"/>
          <w:sz w:val="24"/>
        </w:rPr>
        <w:t xml:space="preserve">understand the effectiveness of the business procedures that are propagated by the </w:t>
      </w:r>
      <w:r w:rsidR="00CD696B" w:rsidRPr="001763B5">
        <w:rPr>
          <w:rFonts w:cs="Times New Roman"/>
          <w:sz w:val="24"/>
        </w:rPr>
        <w:t xml:space="preserve">organisational premises. </w:t>
      </w:r>
    </w:p>
    <w:p w14:paraId="74656044" w14:textId="77777777" w:rsidR="00E318C5" w:rsidRPr="001763B5" w:rsidRDefault="00E318C5" w:rsidP="00E318C5">
      <w:pPr>
        <w:spacing w:line="360" w:lineRule="auto"/>
        <w:jc w:val="both"/>
        <w:rPr>
          <w:rFonts w:cs="Times New Roman"/>
          <w:sz w:val="24"/>
        </w:rPr>
      </w:pPr>
      <w:r w:rsidRPr="001763B5">
        <w:rPr>
          <w:rFonts w:cs="Times New Roman"/>
          <w:sz w:val="24"/>
        </w:rPr>
        <w:t xml:space="preserve">Therefore, the primary objective of this report is to identify the key classifications that are associated with communication as well as in teamwork, which is essential in an organisation. The report will also locate the implications of teamwork and communication in an organisation with the help of effective theories and models that </w:t>
      </w:r>
      <w:r w:rsidR="001763B5" w:rsidRPr="001763B5">
        <w:rPr>
          <w:rFonts w:cs="Times New Roman"/>
          <w:sz w:val="24"/>
        </w:rPr>
        <w:t>help</w:t>
      </w:r>
      <w:r w:rsidRPr="001763B5">
        <w:rPr>
          <w:rFonts w:cs="Times New Roman"/>
          <w:sz w:val="24"/>
        </w:rPr>
        <w:t xml:space="preserve"> in the identification of the extent to which effective communication and teamwork can improve the efficiency of the organisational procedures. </w:t>
      </w:r>
    </w:p>
    <w:p w14:paraId="702AFFAB" w14:textId="77777777" w:rsidR="00273707" w:rsidRPr="001763B5" w:rsidRDefault="00273707" w:rsidP="007303CA">
      <w:pPr>
        <w:spacing w:line="360" w:lineRule="auto"/>
        <w:jc w:val="both"/>
        <w:rPr>
          <w:rFonts w:cs="Times New Roman"/>
          <w:b/>
          <w:sz w:val="32"/>
        </w:rPr>
      </w:pPr>
      <w:r w:rsidRPr="001763B5">
        <w:rPr>
          <w:rFonts w:cs="Times New Roman"/>
          <w:b/>
          <w:sz w:val="32"/>
        </w:rPr>
        <w:br w:type="page"/>
      </w:r>
    </w:p>
    <w:sdt>
      <w:sdtPr>
        <w:rPr>
          <w:rFonts w:asciiTheme="minorHAnsi" w:eastAsiaTheme="minorHAnsi" w:hAnsiTheme="minorHAnsi" w:cstheme="minorBidi"/>
          <w:b w:val="0"/>
          <w:bCs w:val="0"/>
          <w:color w:val="auto"/>
          <w:sz w:val="22"/>
          <w:szCs w:val="22"/>
          <w:lang w:val="en-AU"/>
        </w:rPr>
        <w:id w:val="19248106"/>
        <w:docPartObj>
          <w:docPartGallery w:val="Table of Contents"/>
          <w:docPartUnique/>
        </w:docPartObj>
      </w:sdtPr>
      <w:sdtEndPr>
        <w:rPr>
          <w:rFonts w:cs="Times New Roman"/>
          <w:sz w:val="24"/>
          <w:szCs w:val="24"/>
          <w:lang w:val="en-GB"/>
        </w:rPr>
      </w:sdtEndPr>
      <w:sdtContent>
        <w:p w14:paraId="3C9F43C6" w14:textId="77777777" w:rsidR="006D4C3D" w:rsidRPr="001763B5" w:rsidRDefault="006D4C3D" w:rsidP="006D4C3D">
          <w:pPr>
            <w:pStyle w:val="TOCHeading"/>
            <w:jc w:val="center"/>
            <w:rPr>
              <w:rFonts w:asciiTheme="minorHAnsi" w:hAnsiTheme="minorHAnsi" w:cs="Times New Roman"/>
              <w:color w:val="000000" w:themeColor="text1"/>
            </w:rPr>
          </w:pPr>
          <w:r w:rsidRPr="001763B5">
            <w:rPr>
              <w:rFonts w:asciiTheme="minorHAnsi" w:hAnsiTheme="minorHAnsi" w:cs="Times New Roman"/>
              <w:color w:val="000000" w:themeColor="text1"/>
            </w:rPr>
            <w:t>Table of Contents</w:t>
          </w:r>
        </w:p>
        <w:p w14:paraId="44F7D820" w14:textId="77777777" w:rsidR="00344065" w:rsidRPr="001763B5" w:rsidRDefault="006D4C3D" w:rsidP="00344065">
          <w:pPr>
            <w:pStyle w:val="TOC1"/>
            <w:tabs>
              <w:tab w:val="right" w:leader="dot" w:pos="9350"/>
            </w:tabs>
            <w:spacing w:line="360" w:lineRule="auto"/>
            <w:jc w:val="both"/>
            <w:rPr>
              <w:rFonts w:eastAsiaTheme="minorEastAsia" w:cs="Times New Roman"/>
              <w:noProof/>
              <w:sz w:val="24"/>
              <w:szCs w:val="24"/>
              <w:lang w:val="en-US"/>
            </w:rPr>
          </w:pPr>
          <w:r w:rsidRPr="001763B5">
            <w:rPr>
              <w:rFonts w:cs="Times New Roman"/>
              <w:sz w:val="24"/>
              <w:szCs w:val="24"/>
            </w:rPr>
            <w:fldChar w:fldCharType="begin"/>
          </w:r>
          <w:r w:rsidRPr="001763B5">
            <w:rPr>
              <w:rFonts w:cs="Times New Roman"/>
              <w:sz w:val="24"/>
              <w:szCs w:val="24"/>
            </w:rPr>
            <w:instrText xml:space="preserve"> TOC \o "1-3" \h \z \u </w:instrText>
          </w:r>
          <w:r w:rsidRPr="001763B5">
            <w:rPr>
              <w:rFonts w:cs="Times New Roman"/>
              <w:sz w:val="24"/>
              <w:szCs w:val="24"/>
            </w:rPr>
            <w:fldChar w:fldCharType="separate"/>
          </w:r>
          <w:hyperlink w:anchor="_Toc501637868" w:history="1">
            <w:r w:rsidR="00344065" w:rsidRPr="001763B5">
              <w:rPr>
                <w:rStyle w:val="Hyperlink"/>
                <w:rFonts w:cs="Times New Roman"/>
                <w:noProof/>
                <w:sz w:val="24"/>
                <w:szCs w:val="24"/>
              </w:rPr>
              <w:t>Executive summary</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_Toc501637868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1</w:t>
            </w:r>
            <w:r w:rsidR="00344065" w:rsidRPr="001763B5">
              <w:rPr>
                <w:rFonts w:cs="Times New Roman"/>
                <w:noProof/>
                <w:webHidden/>
                <w:sz w:val="24"/>
                <w:szCs w:val="24"/>
              </w:rPr>
              <w:fldChar w:fldCharType="end"/>
            </w:r>
          </w:hyperlink>
        </w:p>
        <w:p w14:paraId="732B0B41"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69" w:history="1">
            <w:r w:rsidR="00344065" w:rsidRPr="001763B5">
              <w:rPr>
                <w:rStyle w:val="Hyperlink"/>
                <w:rFonts w:cs="Times New Roman"/>
                <w:noProof/>
                <w:sz w:val="24"/>
                <w:szCs w:val="24"/>
              </w:rPr>
              <w:t>1.0 Introduction</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_Toc501637869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3</w:t>
            </w:r>
            <w:r w:rsidR="00344065" w:rsidRPr="001763B5">
              <w:rPr>
                <w:rFonts w:cs="Times New Roman"/>
                <w:noProof/>
                <w:webHidden/>
                <w:sz w:val="24"/>
                <w:szCs w:val="24"/>
              </w:rPr>
              <w:fldChar w:fldCharType="end"/>
            </w:r>
          </w:hyperlink>
        </w:p>
        <w:p w14:paraId="555BAF54"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70" w:history="1">
            <w:r w:rsidR="00344065" w:rsidRPr="001763B5">
              <w:rPr>
                <w:rStyle w:val="Hyperlink"/>
                <w:rFonts w:cs="Times New Roman"/>
                <w:noProof/>
                <w:sz w:val="24"/>
                <w:szCs w:val="24"/>
              </w:rPr>
              <w:t>2.0 Research informed literature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_Toc501637870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3</w:t>
            </w:r>
            <w:r w:rsidR="00344065" w:rsidRPr="001763B5">
              <w:rPr>
                <w:rFonts w:cs="Times New Roman"/>
                <w:noProof/>
                <w:webHidden/>
                <w:sz w:val="24"/>
                <w:szCs w:val="24"/>
              </w:rPr>
              <w:fldChar w:fldCharType="end"/>
            </w:r>
          </w:hyperlink>
        </w:p>
        <w:p w14:paraId="396206F4"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1" w:history="1">
            <w:r w:rsidR="00344065" w:rsidRPr="001763B5">
              <w:rPr>
                <w:rStyle w:val="Hyperlink"/>
                <w:rFonts w:cs="Times New Roman"/>
                <w:noProof/>
                <w:sz w:val="24"/>
                <w:szCs w:val="24"/>
              </w:rPr>
              <w:t>2.1 Communication in workplace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_Toc501637871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3</w:t>
            </w:r>
            <w:r w:rsidR="00344065" w:rsidRPr="001763B5">
              <w:rPr>
                <w:rFonts w:cs="Times New Roman"/>
                <w:noProof/>
                <w:webHidden/>
                <w:sz w:val="24"/>
                <w:szCs w:val="24"/>
              </w:rPr>
              <w:fldChar w:fldCharType="end"/>
            </w:r>
          </w:hyperlink>
        </w:p>
        <w:p w14:paraId="00B18587"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2" w:history="1">
            <w:r w:rsidR="00344065" w:rsidRPr="001763B5">
              <w:rPr>
                <w:rStyle w:val="Hyperlink"/>
                <w:rFonts w:cs="Times New Roman"/>
                <w:noProof/>
                <w:sz w:val="24"/>
                <w:szCs w:val="24"/>
              </w:rPr>
              <w:t>2.2 Teamwork in workplace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_Toc501637872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3</w:t>
            </w:r>
            <w:r w:rsidR="00344065" w:rsidRPr="001763B5">
              <w:rPr>
                <w:rFonts w:cs="Times New Roman"/>
                <w:noProof/>
                <w:webHidden/>
                <w:sz w:val="24"/>
                <w:szCs w:val="24"/>
              </w:rPr>
              <w:fldChar w:fldCharType="end"/>
            </w:r>
          </w:hyperlink>
        </w:p>
        <w:p w14:paraId="355C3913"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73" w:history="1">
            <w:r w:rsidR="00344065" w:rsidRPr="001763B5">
              <w:rPr>
                <w:rStyle w:val="Hyperlink"/>
                <w:rFonts w:cs="Times New Roman"/>
                <w:noProof/>
                <w:sz w:val="24"/>
                <w:szCs w:val="24"/>
              </w:rPr>
              <w:t>3.0 Knowledge and understanding of the subject</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_Toc501637873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4</w:t>
            </w:r>
            <w:r w:rsidR="00344065" w:rsidRPr="001763B5">
              <w:rPr>
                <w:rFonts w:cs="Times New Roman"/>
                <w:noProof/>
                <w:webHidden/>
                <w:sz w:val="24"/>
                <w:szCs w:val="24"/>
              </w:rPr>
              <w:fldChar w:fldCharType="end"/>
            </w:r>
          </w:hyperlink>
        </w:p>
        <w:p w14:paraId="2E066E1D"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4" w:history="1">
            <w:r w:rsidR="00344065" w:rsidRPr="001763B5">
              <w:rPr>
                <w:rStyle w:val="Hyperlink"/>
                <w:rFonts w:cs="Times New Roman"/>
                <w:noProof/>
                <w:sz w:val="24"/>
                <w:szCs w:val="24"/>
              </w:rPr>
              <w:t>3.1 Types of communication in workplace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_Toc501637874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4</w:t>
            </w:r>
            <w:r w:rsidR="00344065" w:rsidRPr="001763B5">
              <w:rPr>
                <w:rFonts w:cs="Times New Roman"/>
                <w:noProof/>
                <w:webHidden/>
                <w:sz w:val="24"/>
                <w:szCs w:val="24"/>
              </w:rPr>
              <w:fldChar w:fldCharType="end"/>
            </w:r>
          </w:hyperlink>
        </w:p>
        <w:p w14:paraId="47BB1634"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5" w:history="1">
            <w:r w:rsidR="00344065" w:rsidRPr="001763B5">
              <w:rPr>
                <w:rStyle w:val="Hyperlink"/>
                <w:rFonts w:cs="Times New Roman"/>
                <w:noProof/>
                <w:sz w:val="24"/>
                <w:szCs w:val="24"/>
              </w:rPr>
              <w:t>3.2 Types of team in workplace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_Toc501637875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5</w:t>
            </w:r>
            <w:r w:rsidR="00344065" w:rsidRPr="001763B5">
              <w:rPr>
                <w:rFonts w:cs="Times New Roman"/>
                <w:noProof/>
                <w:webHidden/>
                <w:sz w:val="24"/>
                <w:szCs w:val="24"/>
              </w:rPr>
              <w:fldChar w:fldCharType="end"/>
            </w:r>
          </w:hyperlink>
        </w:p>
        <w:p w14:paraId="6F4FABE8"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6" w:history="1">
            <w:r w:rsidR="00344065" w:rsidRPr="001763B5">
              <w:rPr>
                <w:rStyle w:val="Hyperlink"/>
                <w:rFonts w:cs="Times New Roman"/>
                <w:noProof/>
                <w:sz w:val="24"/>
                <w:szCs w:val="24"/>
              </w:rPr>
              <w:t>3.3 Effective communication and teamwork</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_Toc501637876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5</w:t>
            </w:r>
            <w:r w:rsidR="00344065" w:rsidRPr="001763B5">
              <w:rPr>
                <w:rFonts w:cs="Times New Roman"/>
                <w:noProof/>
                <w:webHidden/>
                <w:sz w:val="24"/>
                <w:szCs w:val="24"/>
              </w:rPr>
              <w:fldChar w:fldCharType="end"/>
            </w:r>
          </w:hyperlink>
        </w:p>
        <w:p w14:paraId="5E82D1B9"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77" w:history="1">
            <w:r w:rsidR="00344065" w:rsidRPr="001763B5">
              <w:rPr>
                <w:rStyle w:val="Hyperlink"/>
                <w:rFonts w:cs="Times New Roman"/>
                <w:noProof/>
                <w:sz w:val="24"/>
                <w:szCs w:val="24"/>
              </w:rPr>
              <w:t>4.0 Analysis</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_Toc501637877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6</w:t>
            </w:r>
            <w:r w:rsidR="00344065" w:rsidRPr="001763B5">
              <w:rPr>
                <w:rFonts w:cs="Times New Roman"/>
                <w:noProof/>
                <w:webHidden/>
                <w:sz w:val="24"/>
                <w:szCs w:val="24"/>
              </w:rPr>
              <w:fldChar w:fldCharType="end"/>
            </w:r>
          </w:hyperlink>
        </w:p>
        <w:p w14:paraId="5BB49C84"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8" w:history="1">
            <w:r w:rsidR="00344065" w:rsidRPr="001763B5">
              <w:rPr>
                <w:rStyle w:val="Hyperlink"/>
                <w:rFonts w:cs="Times New Roman"/>
                <w:noProof/>
                <w:sz w:val="24"/>
                <w:szCs w:val="24"/>
              </w:rPr>
              <w:t>4.1 Critical theory</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_Toc501637878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6</w:t>
            </w:r>
            <w:r w:rsidR="00344065" w:rsidRPr="001763B5">
              <w:rPr>
                <w:rFonts w:cs="Times New Roman"/>
                <w:noProof/>
                <w:webHidden/>
                <w:sz w:val="24"/>
                <w:szCs w:val="24"/>
              </w:rPr>
              <w:fldChar w:fldCharType="end"/>
            </w:r>
          </w:hyperlink>
        </w:p>
        <w:p w14:paraId="3AE56CE3"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79" w:history="1">
            <w:r w:rsidR="00344065" w:rsidRPr="001763B5">
              <w:rPr>
                <w:rStyle w:val="Hyperlink"/>
                <w:rFonts w:cs="Times New Roman"/>
                <w:noProof/>
                <w:sz w:val="24"/>
                <w:szCs w:val="24"/>
              </w:rPr>
              <w:t>4.2 Tuckman’s teamwork theory</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_Toc501637879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6</w:t>
            </w:r>
            <w:r w:rsidR="00344065" w:rsidRPr="001763B5">
              <w:rPr>
                <w:rFonts w:cs="Times New Roman"/>
                <w:noProof/>
                <w:webHidden/>
                <w:sz w:val="24"/>
                <w:szCs w:val="24"/>
              </w:rPr>
              <w:fldChar w:fldCharType="end"/>
            </w:r>
          </w:hyperlink>
        </w:p>
        <w:p w14:paraId="0E8F20C0"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80" w:history="1">
            <w:r w:rsidR="00344065" w:rsidRPr="001763B5">
              <w:rPr>
                <w:rStyle w:val="Hyperlink"/>
                <w:rFonts w:cs="Times New Roman"/>
                <w:noProof/>
                <w:sz w:val="24"/>
                <w:szCs w:val="24"/>
              </w:rPr>
              <w:t>5.0 Practical application and development</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_Toc501637880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7</w:t>
            </w:r>
            <w:r w:rsidR="00344065" w:rsidRPr="001763B5">
              <w:rPr>
                <w:rFonts w:cs="Times New Roman"/>
                <w:noProof/>
                <w:webHidden/>
                <w:sz w:val="24"/>
                <w:szCs w:val="24"/>
              </w:rPr>
              <w:fldChar w:fldCharType="end"/>
            </w:r>
          </w:hyperlink>
        </w:p>
        <w:p w14:paraId="23E828E3"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81" w:history="1">
            <w:r w:rsidR="00344065" w:rsidRPr="001763B5">
              <w:rPr>
                <w:rStyle w:val="Hyperlink"/>
                <w:rFonts w:cs="Times New Roman"/>
                <w:noProof/>
                <w:sz w:val="24"/>
                <w:szCs w:val="24"/>
              </w:rPr>
              <w:t>5.1 Implications of teamwork in workplace scenario</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_Toc501637881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7</w:t>
            </w:r>
            <w:r w:rsidR="00344065" w:rsidRPr="001763B5">
              <w:rPr>
                <w:rFonts w:cs="Times New Roman"/>
                <w:noProof/>
                <w:webHidden/>
                <w:sz w:val="24"/>
                <w:szCs w:val="24"/>
              </w:rPr>
              <w:fldChar w:fldCharType="end"/>
            </w:r>
          </w:hyperlink>
        </w:p>
        <w:p w14:paraId="1C755CB7"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82" w:history="1">
            <w:r w:rsidR="00344065" w:rsidRPr="001763B5">
              <w:rPr>
                <w:rStyle w:val="Hyperlink"/>
                <w:rFonts w:cs="Times New Roman"/>
                <w:noProof/>
                <w:sz w:val="24"/>
                <w:szCs w:val="24"/>
              </w:rPr>
              <w:t>5.2 Implication of communication in workplace scenario</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_Toc501637882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7</w:t>
            </w:r>
            <w:r w:rsidR="00344065" w:rsidRPr="001763B5">
              <w:rPr>
                <w:rFonts w:cs="Times New Roman"/>
                <w:noProof/>
                <w:webHidden/>
                <w:sz w:val="24"/>
                <w:szCs w:val="24"/>
              </w:rPr>
              <w:fldChar w:fldCharType="end"/>
            </w:r>
          </w:hyperlink>
        </w:p>
        <w:p w14:paraId="5D72A08F"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83" w:history="1">
            <w:r w:rsidR="00344065" w:rsidRPr="001763B5">
              <w:rPr>
                <w:rStyle w:val="Hyperlink"/>
                <w:rFonts w:cs="Times New Roman"/>
                <w:noProof/>
                <w:sz w:val="24"/>
                <w:szCs w:val="24"/>
              </w:rPr>
              <w:t>6.0 Skills for professional practice</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_Toc501637883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8</w:t>
            </w:r>
            <w:r w:rsidR="00344065" w:rsidRPr="001763B5">
              <w:rPr>
                <w:rFonts w:cs="Times New Roman"/>
                <w:noProof/>
                <w:webHidden/>
                <w:sz w:val="24"/>
                <w:szCs w:val="24"/>
              </w:rPr>
              <w:fldChar w:fldCharType="end"/>
            </w:r>
          </w:hyperlink>
        </w:p>
        <w:p w14:paraId="1186841D"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84" w:history="1">
            <w:r w:rsidR="00344065" w:rsidRPr="001763B5">
              <w:rPr>
                <w:rStyle w:val="Hyperlink"/>
                <w:rFonts w:cs="Times New Roman"/>
                <w:noProof/>
                <w:sz w:val="24"/>
                <w:szCs w:val="24"/>
              </w:rPr>
              <w:t>6.1 Organisational strategies for effective communication</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_Toc501637884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8</w:t>
            </w:r>
            <w:r w:rsidR="00344065" w:rsidRPr="001763B5">
              <w:rPr>
                <w:rFonts w:cs="Times New Roman"/>
                <w:noProof/>
                <w:webHidden/>
                <w:sz w:val="24"/>
                <w:szCs w:val="24"/>
              </w:rPr>
              <w:fldChar w:fldCharType="end"/>
            </w:r>
          </w:hyperlink>
        </w:p>
        <w:p w14:paraId="7087112B" w14:textId="77777777" w:rsidR="00344065" w:rsidRPr="001763B5" w:rsidRDefault="00666115" w:rsidP="00344065">
          <w:pPr>
            <w:pStyle w:val="TOC2"/>
            <w:tabs>
              <w:tab w:val="right" w:leader="dot" w:pos="9350"/>
            </w:tabs>
            <w:spacing w:line="360" w:lineRule="auto"/>
            <w:jc w:val="both"/>
            <w:rPr>
              <w:rFonts w:eastAsiaTheme="minorEastAsia" w:cs="Times New Roman"/>
              <w:noProof/>
              <w:sz w:val="24"/>
              <w:szCs w:val="24"/>
              <w:lang w:val="en-US"/>
            </w:rPr>
          </w:pPr>
          <w:hyperlink w:anchor="_Toc501637885" w:history="1">
            <w:r w:rsidR="00344065" w:rsidRPr="001763B5">
              <w:rPr>
                <w:rStyle w:val="Hyperlink"/>
                <w:rFonts w:cs="Times New Roman"/>
                <w:noProof/>
                <w:sz w:val="24"/>
                <w:szCs w:val="24"/>
              </w:rPr>
              <w:t>6.2 Organisational strategies for effective teamwork</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_Toc501637885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8</w:t>
            </w:r>
            <w:r w:rsidR="00344065" w:rsidRPr="001763B5">
              <w:rPr>
                <w:rFonts w:cs="Times New Roman"/>
                <w:noProof/>
                <w:webHidden/>
                <w:sz w:val="24"/>
                <w:szCs w:val="24"/>
              </w:rPr>
              <w:fldChar w:fldCharType="end"/>
            </w:r>
          </w:hyperlink>
        </w:p>
        <w:p w14:paraId="08AA8726"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86" w:history="1">
            <w:r w:rsidR="00344065" w:rsidRPr="001763B5">
              <w:rPr>
                <w:rStyle w:val="Hyperlink"/>
                <w:rFonts w:cs="Times New Roman"/>
                <w:noProof/>
                <w:sz w:val="24"/>
                <w:szCs w:val="24"/>
              </w:rPr>
              <w:t>7.0 Conclusion</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_Toc501637886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8</w:t>
            </w:r>
            <w:r w:rsidR="00344065" w:rsidRPr="001763B5">
              <w:rPr>
                <w:rFonts w:cs="Times New Roman"/>
                <w:noProof/>
                <w:webHidden/>
                <w:sz w:val="24"/>
                <w:szCs w:val="24"/>
              </w:rPr>
              <w:fldChar w:fldCharType="end"/>
            </w:r>
          </w:hyperlink>
        </w:p>
        <w:p w14:paraId="110F7F45" w14:textId="77777777" w:rsidR="00344065" w:rsidRPr="001763B5" w:rsidRDefault="00666115" w:rsidP="00344065">
          <w:pPr>
            <w:pStyle w:val="TOC1"/>
            <w:tabs>
              <w:tab w:val="right" w:leader="dot" w:pos="9350"/>
            </w:tabs>
            <w:spacing w:line="360" w:lineRule="auto"/>
            <w:jc w:val="both"/>
            <w:rPr>
              <w:rFonts w:eastAsiaTheme="minorEastAsia" w:cs="Times New Roman"/>
              <w:noProof/>
              <w:sz w:val="24"/>
              <w:szCs w:val="24"/>
              <w:lang w:val="en-US"/>
            </w:rPr>
          </w:pPr>
          <w:hyperlink w:anchor="_Toc501637887" w:history="1">
            <w:r w:rsidR="00344065" w:rsidRPr="001763B5">
              <w:rPr>
                <w:rStyle w:val="Hyperlink"/>
                <w:rFonts w:cs="Times New Roman"/>
                <w:noProof/>
                <w:sz w:val="24"/>
                <w:szCs w:val="24"/>
              </w:rPr>
              <w:t>8.0 Reference list</w:t>
            </w:r>
            <w:r w:rsidR="00344065" w:rsidRPr="001763B5">
              <w:rPr>
                <w:rFonts w:cs="Times New Roman"/>
                <w:noProof/>
                <w:webHidden/>
                <w:sz w:val="24"/>
                <w:szCs w:val="24"/>
              </w:rPr>
              <w:tab/>
            </w:r>
            <w:r w:rsidR="00344065" w:rsidRPr="001763B5">
              <w:rPr>
                <w:rFonts w:cs="Times New Roman"/>
                <w:noProof/>
                <w:webHidden/>
                <w:sz w:val="24"/>
                <w:szCs w:val="24"/>
              </w:rPr>
              <w:fldChar w:fldCharType="begin"/>
            </w:r>
            <w:r w:rsidR="00344065" w:rsidRPr="001763B5">
              <w:rPr>
                <w:rFonts w:cs="Times New Roman"/>
                <w:noProof/>
                <w:webHidden/>
                <w:sz w:val="24"/>
                <w:szCs w:val="24"/>
              </w:rPr>
              <w:instrText xml:space="preserve"> PAGEREF _Toc501637887 \h </w:instrText>
            </w:r>
            <w:r w:rsidR="00344065" w:rsidRPr="001763B5">
              <w:rPr>
                <w:rFonts w:cs="Times New Roman"/>
                <w:noProof/>
                <w:webHidden/>
                <w:sz w:val="24"/>
                <w:szCs w:val="24"/>
              </w:rPr>
            </w:r>
            <w:r w:rsidR="00344065" w:rsidRPr="001763B5">
              <w:rPr>
                <w:rFonts w:cs="Times New Roman"/>
                <w:noProof/>
                <w:webHidden/>
                <w:sz w:val="24"/>
                <w:szCs w:val="24"/>
              </w:rPr>
              <w:fldChar w:fldCharType="separate"/>
            </w:r>
            <w:r w:rsidR="00344065" w:rsidRPr="001763B5">
              <w:rPr>
                <w:rFonts w:cs="Times New Roman"/>
                <w:noProof/>
                <w:webHidden/>
                <w:sz w:val="24"/>
                <w:szCs w:val="24"/>
              </w:rPr>
              <w:t>10</w:t>
            </w:r>
            <w:r w:rsidR="00344065" w:rsidRPr="001763B5">
              <w:rPr>
                <w:rFonts w:cs="Times New Roman"/>
                <w:noProof/>
                <w:webHidden/>
                <w:sz w:val="24"/>
                <w:szCs w:val="24"/>
              </w:rPr>
              <w:fldChar w:fldCharType="end"/>
            </w:r>
          </w:hyperlink>
        </w:p>
        <w:p w14:paraId="1A9231F7" w14:textId="77777777" w:rsidR="006D4C3D" w:rsidRPr="001763B5" w:rsidRDefault="006D4C3D" w:rsidP="00344065">
          <w:pPr>
            <w:spacing w:line="360" w:lineRule="auto"/>
            <w:jc w:val="both"/>
            <w:rPr>
              <w:rFonts w:cs="Times New Roman"/>
              <w:sz w:val="24"/>
              <w:szCs w:val="24"/>
            </w:rPr>
          </w:pPr>
          <w:r w:rsidRPr="001763B5">
            <w:rPr>
              <w:rFonts w:cs="Times New Roman"/>
              <w:sz w:val="24"/>
              <w:szCs w:val="24"/>
            </w:rPr>
            <w:fldChar w:fldCharType="end"/>
          </w:r>
        </w:p>
      </w:sdtContent>
    </w:sdt>
    <w:p w14:paraId="75939789" w14:textId="77777777" w:rsidR="006D4C3D" w:rsidRPr="001763B5" w:rsidRDefault="006D4C3D" w:rsidP="00344065">
      <w:pPr>
        <w:pStyle w:val="TableofFigures"/>
        <w:tabs>
          <w:tab w:val="right" w:leader="dot" w:pos="9350"/>
        </w:tabs>
        <w:spacing w:line="360" w:lineRule="auto"/>
        <w:jc w:val="both"/>
        <w:rPr>
          <w:rFonts w:cs="Times New Roman"/>
          <w:b/>
          <w:sz w:val="24"/>
          <w:szCs w:val="24"/>
        </w:rPr>
      </w:pPr>
    </w:p>
    <w:p w14:paraId="3A29558F" w14:textId="77777777" w:rsidR="00D3577E" w:rsidRPr="001763B5" w:rsidRDefault="00D3577E" w:rsidP="00344065">
      <w:pPr>
        <w:spacing w:line="360" w:lineRule="auto"/>
        <w:jc w:val="both"/>
        <w:rPr>
          <w:rFonts w:cs="Times New Roman"/>
          <w:b/>
          <w:sz w:val="32"/>
        </w:rPr>
      </w:pPr>
      <w:r w:rsidRPr="001763B5">
        <w:rPr>
          <w:rFonts w:cs="Times New Roman"/>
          <w:b/>
          <w:sz w:val="24"/>
          <w:szCs w:val="24"/>
        </w:rPr>
        <w:br w:type="page"/>
      </w:r>
    </w:p>
    <w:p w14:paraId="5EC43347" w14:textId="77777777" w:rsidR="0010409C" w:rsidRPr="001763B5" w:rsidRDefault="00CC4AC0" w:rsidP="007303CA">
      <w:pPr>
        <w:pStyle w:val="Heading1"/>
        <w:rPr>
          <w:rFonts w:asciiTheme="minorHAnsi" w:hAnsiTheme="minorHAnsi"/>
        </w:rPr>
      </w:pPr>
      <w:bookmarkStart w:id="1" w:name="_Toc501637440"/>
      <w:bookmarkStart w:id="2" w:name="_Toc501637641"/>
      <w:bookmarkStart w:id="3" w:name="_Toc501637869"/>
      <w:r w:rsidRPr="001763B5">
        <w:rPr>
          <w:rFonts w:asciiTheme="minorHAnsi" w:hAnsiTheme="minorHAnsi"/>
        </w:rPr>
        <w:lastRenderedPageBreak/>
        <w:t xml:space="preserve">1.0 </w:t>
      </w:r>
      <w:r w:rsidR="0010409C" w:rsidRPr="001763B5">
        <w:rPr>
          <w:rFonts w:asciiTheme="minorHAnsi" w:hAnsiTheme="minorHAnsi"/>
        </w:rPr>
        <w:t>Introduction</w:t>
      </w:r>
      <w:bookmarkEnd w:id="1"/>
      <w:bookmarkEnd w:id="2"/>
      <w:bookmarkEnd w:id="3"/>
      <w:r w:rsidR="0010409C" w:rsidRPr="001763B5">
        <w:rPr>
          <w:rFonts w:asciiTheme="minorHAnsi" w:hAnsiTheme="minorHAnsi"/>
        </w:rPr>
        <w:t xml:space="preserve"> </w:t>
      </w:r>
    </w:p>
    <w:p w14:paraId="27F00CF3" w14:textId="77777777" w:rsidR="000F4649" w:rsidRPr="001763B5" w:rsidRDefault="000F4649" w:rsidP="007303CA">
      <w:pPr>
        <w:spacing w:line="360" w:lineRule="auto"/>
        <w:jc w:val="both"/>
        <w:rPr>
          <w:rFonts w:cs="Times New Roman"/>
          <w:sz w:val="24"/>
        </w:rPr>
      </w:pPr>
      <w:r w:rsidRPr="001763B5">
        <w:rPr>
          <w:rFonts w:cs="Times New Roman"/>
          <w:sz w:val="24"/>
        </w:rPr>
        <w:t xml:space="preserve">In an organisation, teamwork and effective communication plays an important role in promulgating the essential facets that are solely responsible for their development. </w:t>
      </w:r>
      <w:r w:rsidR="008B17CB" w:rsidRPr="001763B5">
        <w:rPr>
          <w:rFonts w:cs="Times New Roman"/>
          <w:sz w:val="24"/>
        </w:rPr>
        <w:t xml:space="preserve">On the other hand, proper teamwork is also an essential necessity in order to conveniently survive within the premises of the organisation. To be precise, </w:t>
      </w:r>
      <w:r w:rsidR="00490385" w:rsidRPr="001763B5">
        <w:rPr>
          <w:rFonts w:cs="Times New Roman"/>
          <w:sz w:val="24"/>
        </w:rPr>
        <w:t xml:space="preserve">when employees work in a team, it is important for them to communicate in an effective manner, which will lead to a smooth working procedure within the workplace scenario. </w:t>
      </w:r>
    </w:p>
    <w:p w14:paraId="3F2D9E2B" w14:textId="77777777" w:rsidR="00067714" w:rsidRPr="001763B5" w:rsidRDefault="00CC4AC0" w:rsidP="00047B65">
      <w:pPr>
        <w:pStyle w:val="Heading1"/>
        <w:rPr>
          <w:rFonts w:asciiTheme="minorHAnsi" w:hAnsiTheme="minorHAnsi"/>
        </w:rPr>
      </w:pPr>
      <w:bookmarkStart w:id="4" w:name="_Toc501637441"/>
      <w:bookmarkStart w:id="5" w:name="_Toc501637642"/>
      <w:bookmarkStart w:id="6" w:name="_Toc501637870"/>
      <w:r w:rsidRPr="001763B5">
        <w:rPr>
          <w:rFonts w:asciiTheme="minorHAnsi" w:hAnsiTheme="minorHAnsi"/>
        </w:rPr>
        <w:t xml:space="preserve">2.0 </w:t>
      </w:r>
      <w:r w:rsidR="00F771AB" w:rsidRPr="001763B5">
        <w:rPr>
          <w:rFonts w:asciiTheme="minorHAnsi" w:hAnsiTheme="minorHAnsi"/>
        </w:rPr>
        <w:t>Research informed literature</w:t>
      </w:r>
      <w:bookmarkEnd w:id="4"/>
      <w:bookmarkEnd w:id="5"/>
      <w:bookmarkEnd w:id="6"/>
      <w:r w:rsidR="00F771AB" w:rsidRPr="001763B5">
        <w:rPr>
          <w:rFonts w:asciiTheme="minorHAnsi" w:hAnsiTheme="minorHAnsi"/>
        </w:rPr>
        <w:t xml:space="preserve"> </w:t>
      </w:r>
    </w:p>
    <w:p w14:paraId="5419B3EF" w14:textId="77777777" w:rsidR="00495853" w:rsidRPr="001763B5" w:rsidRDefault="00CC4AC0" w:rsidP="00047B65">
      <w:pPr>
        <w:pStyle w:val="Heading2"/>
        <w:rPr>
          <w:rFonts w:asciiTheme="minorHAnsi" w:hAnsiTheme="minorHAnsi"/>
        </w:rPr>
      </w:pPr>
      <w:bookmarkStart w:id="7" w:name="_Toc501637448"/>
      <w:bookmarkStart w:id="8" w:name="_Toc501637630"/>
      <w:bookmarkStart w:id="9" w:name="_Toc501637871"/>
      <w:r w:rsidRPr="001763B5">
        <w:rPr>
          <w:rFonts w:asciiTheme="minorHAnsi" w:hAnsiTheme="minorHAnsi"/>
        </w:rPr>
        <w:t xml:space="preserve">2.1 </w:t>
      </w:r>
      <w:r w:rsidR="00495853" w:rsidRPr="001763B5">
        <w:rPr>
          <w:rFonts w:asciiTheme="minorHAnsi" w:hAnsiTheme="minorHAnsi"/>
        </w:rPr>
        <w:t>Communication in workplace</w:t>
      </w:r>
      <w:bookmarkEnd w:id="7"/>
      <w:bookmarkEnd w:id="8"/>
      <w:bookmarkEnd w:id="9"/>
    </w:p>
    <w:p w14:paraId="7918A945" w14:textId="77777777" w:rsidR="00047B65" w:rsidRPr="001763B5" w:rsidRDefault="00047B65" w:rsidP="00063240">
      <w:pPr>
        <w:spacing w:line="360" w:lineRule="auto"/>
        <w:jc w:val="both"/>
        <w:rPr>
          <w:rFonts w:cs="Times New Roman"/>
          <w:color w:val="000000" w:themeColor="text1"/>
          <w:sz w:val="24"/>
        </w:rPr>
      </w:pPr>
      <w:r w:rsidRPr="001763B5">
        <w:rPr>
          <w:rFonts w:cs="Times New Roman"/>
          <w:color w:val="000000" w:themeColor="text1"/>
          <w:sz w:val="24"/>
        </w:rPr>
        <w:t xml:space="preserve">In a workplace scenario, communication refers to the sharing of essential information between two or more individuals, which is associated with the act of </w:t>
      </w:r>
      <w:r w:rsidR="00712BA1" w:rsidRPr="001763B5">
        <w:rPr>
          <w:rFonts w:cs="Times New Roman"/>
          <w:color w:val="000000" w:themeColor="text1"/>
          <w:sz w:val="24"/>
        </w:rPr>
        <w:t>information con</w:t>
      </w:r>
      <w:r w:rsidR="002E79A8" w:rsidRPr="001763B5">
        <w:rPr>
          <w:rFonts w:cs="Times New Roman"/>
          <w:color w:val="000000" w:themeColor="text1"/>
          <w:sz w:val="24"/>
        </w:rPr>
        <w:t xml:space="preserve">veyance. </w:t>
      </w:r>
      <w:r w:rsidR="006E3DE7" w:rsidRPr="001763B5">
        <w:rPr>
          <w:rFonts w:cs="Times New Roman"/>
          <w:color w:val="000000" w:themeColor="text1"/>
          <w:sz w:val="24"/>
        </w:rPr>
        <w:t xml:space="preserve">The aspect of communication has several components and </w:t>
      </w:r>
      <w:r w:rsidR="004744A1" w:rsidRPr="001763B5">
        <w:rPr>
          <w:rFonts w:cs="Times New Roman"/>
          <w:color w:val="000000" w:themeColor="text1"/>
          <w:sz w:val="24"/>
        </w:rPr>
        <w:t>failure to communicate in a workplace is equally a common phenomenon.</w:t>
      </w:r>
      <w:r w:rsidR="00724137" w:rsidRPr="001763B5">
        <w:rPr>
          <w:rFonts w:cs="Times New Roman"/>
          <w:color w:val="000000" w:themeColor="text1"/>
          <w:sz w:val="24"/>
        </w:rPr>
        <w:t xml:space="preserve"> Furthermore, it can also be said that, effective communication is in constant requirement of </w:t>
      </w:r>
      <w:r w:rsidR="007873BC" w:rsidRPr="001763B5">
        <w:rPr>
          <w:rFonts w:cs="Times New Roman"/>
          <w:color w:val="000000" w:themeColor="text1"/>
          <w:sz w:val="24"/>
        </w:rPr>
        <w:t>all the necessary components</w:t>
      </w:r>
      <w:r w:rsidR="00D25C87" w:rsidRPr="001763B5">
        <w:rPr>
          <w:rFonts w:cs="Times New Roman"/>
          <w:color w:val="000000" w:themeColor="text1"/>
          <w:sz w:val="24"/>
        </w:rPr>
        <w:t xml:space="preserve">, which </w:t>
      </w:r>
      <w:r w:rsidR="00B87157" w:rsidRPr="001763B5">
        <w:rPr>
          <w:rFonts w:cs="Times New Roman"/>
          <w:color w:val="000000" w:themeColor="text1"/>
          <w:sz w:val="24"/>
        </w:rPr>
        <w:t xml:space="preserve">tends to work in an interworking manner </w:t>
      </w:r>
      <w:r w:rsidR="001D769B" w:rsidRPr="001763B5">
        <w:rPr>
          <w:rFonts w:cs="Times New Roman"/>
          <w:color w:val="000000" w:themeColor="text1"/>
          <w:sz w:val="24"/>
        </w:rPr>
        <w:t>for</w:t>
      </w:r>
      <w:r w:rsidR="00F43D86" w:rsidRPr="001763B5">
        <w:rPr>
          <w:rFonts w:cs="Times New Roman"/>
          <w:color w:val="000000" w:themeColor="text1"/>
          <w:sz w:val="24"/>
        </w:rPr>
        <w:t xml:space="preserve"> attaining shared meaning</w:t>
      </w:r>
      <w:r w:rsidR="00027983" w:rsidRPr="001763B5">
        <w:rPr>
          <w:rFonts w:cs="Times New Roman"/>
          <w:color w:val="000000" w:themeColor="text1"/>
          <w:sz w:val="24"/>
        </w:rPr>
        <w:t xml:space="preserve"> (</w:t>
      </w:r>
      <w:proofErr w:type="spellStart"/>
      <w:r w:rsidR="00027983" w:rsidRPr="001763B5">
        <w:rPr>
          <w:rFonts w:cs="Times New Roman"/>
          <w:color w:val="000000" w:themeColor="text1"/>
          <w:sz w:val="24"/>
          <w:szCs w:val="18"/>
          <w:shd w:val="clear" w:color="auto" w:fill="FFFFFF"/>
        </w:rPr>
        <w:t>Karanges</w:t>
      </w:r>
      <w:proofErr w:type="spellEnd"/>
      <w:r w:rsidR="00027983" w:rsidRPr="001763B5">
        <w:rPr>
          <w:rFonts w:cs="Times New Roman"/>
          <w:color w:val="000000" w:themeColor="text1"/>
          <w:sz w:val="24"/>
          <w:szCs w:val="18"/>
          <w:shd w:val="clear" w:color="auto" w:fill="FFFFFF"/>
        </w:rPr>
        <w:t xml:space="preserve"> </w:t>
      </w:r>
      <w:r w:rsidR="00027983" w:rsidRPr="001763B5">
        <w:rPr>
          <w:rFonts w:cs="Times New Roman"/>
          <w:i/>
          <w:color w:val="000000" w:themeColor="text1"/>
          <w:sz w:val="24"/>
          <w:szCs w:val="18"/>
          <w:shd w:val="clear" w:color="auto" w:fill="FFFFFF"/>
        </w:rPr>
        <w:t xml:space="preserve">et al. </w:t>
      </w:r>
      <w:r w:rsidR="00027983" w:rsidRPr="001763B5">
        <w:rPr>
          <w:rFonts w:cs="Times New Roman"/>
          <w:color w:val="000000" w:themeColor="text1"/>
          <w:sz w:val="24"/>
          <w:szCs w:val="18"/>
          <w:shd w:val="clear" w:color="auto" w:fill="FFFFFF"/>
        </w:rPr>
        <w:t>2015)</w:t>
      </w:r>
      <w:r w:rsidR="00F43D86" w:rsidRPr="001763B5">
        <w:rPr>
          <w:rFonts w:cs="Times New Roman"/>
          <w:color w:val="000000" w:themeColor="text1"/>
          <w:sz w:val="24"/>
        </w:rPr>
        <w:t xml:space="preserve">. </w:t>
      </w:r>
    </w:p>
    <w:p w14:paraId="4222A6EA" w14:textId="77777777" w:rsidR="001E7698" w:rsidRPr="001763B5" w:rsidRDefault="001E7698" w:rsidP="00063240">
      <w:pPr>
        <w:spacing w:line="360" w:lineRule="auto"/>
        <w:jc w:val="both"/>
        <w:rPr>
          <w:rFonts w:cs="Times New Roman"/>
          <w:color w:val="000000" w:themeColor="text1"/>
          <w:sz w:val="24"/>
        </w:rPr>
      </w:pPr>
      <w:r w:rsidRPr="001763B5">
        <w:rPr>
          <w:rFonts w:cs="Times New Roman"/>
          <w:color w:val="000000" w:themeColor="text1"/>
          <w:sz w:val="24"/>
        </w:rPr>
        <w:t xml:space="preserve">If there is any meeting, then the managerial authority needs to present their opinion and message in a </w:t>
      </w:r>
      <w:r w:rsidR="005E2EF4" w:rsidRPr="001763B5">
        <w:rPr>
          <w:rFonts w:cs="Times New Roman"/>
          <w:color w:val="000000" w:themeColor="text1"/>
          <w:sz w:val="24"/>
        </w:rPr>
        <w:t>detailed manner and must be infused with clarity. This helps the other employees to understand the context and purpose of the meeting.</w:t>
      </w:r>
      <w:r w:rsidR="00BD4F4B" w:rsidRPr="001763B5">
        <w:rPr>
          <w:rFonts w:cs="Times New Roman"/>
          <w:color w:val="000000" w:themeColor="text1"/>
          <w:sz w:val="24"/>
        </w:rPr>
        <w:t xml:space="preserve"> The </w:t>
      </w:r>
      <w:r w:rsidR="00A4111C" w:rsidRPr="001763B5">
        <w:rPr>
          <w:rFonts w:cs="Times New Roman"/>
          <w:color w:val="000000" w:themeColor="text1"/>
          <w:sz w:val="24"/>
        </w:rPr>
        <w:t xml:space="preserve">message that is being conveyed needs to have </w:t>
      </w:r>
      <w:r w:rsidR="006014A9" w:rsidRPr="001763B5">
        <w:rPr>
          <w:rFonts w:cs="Times New Roman"/>
          <w:color w:val="000000" w:themeColor="text1"/>
          <w:sz w:val="24"/>
        </w:rPr>
        <w:t xml:space="preserve">proper logic in order to </w:t>
      </w:r>
      <w:r w:rsidR="00744836" w:rsidRPr="001763B5">
        <w:rPr>
          <w:rFonts w:cs="Times New Roman"/>
          <w:color w:val="000000" w:themeColor="text1"/>
          <w:sz w:val="24"/>
        </w:rPr>
        <w:t xml:space="preserve">make the employees understand the basic requirement behind it. </w:t>
      </w:r>
    </w:p>
    <w:p w14:paraId="466A39BF" w14:textId="77777777" w:rsidR="00047B65" w:rsidRPr="001763B5" w:rsidRDefault="003C557E" w:rsidP="00063240">
      <w:pPr>
        <w:spacing w:line="360" w:lineRule="auto"/>
        <w:jc w:val="both"/>
      </w:pPr>
      <w:r w:rsidRPr="001763B5">
        <w:rPr>
          <w:rFonts w:cs="Times New Roman"/>
          <w:color w:val="000000" w:themeColor="text1"/>
          <w:sz w:val="24"/>
        </w:rPr>
        <w:t xml:space="preserve">Furthermore, it is also important to take the form of communication under consideration. </w:t>
      </w:r>
      <w:r w:rsidR="00675F3B" w:rsidRPr="001763B5">
        <w:rPr>
          <w:rFonts w:cs="Times New Roman"/>
          <w:color w:val="000000" w:themeColor="text1"/>
          <w:sz w:val="24"/>
        </w:rPr>
        <w:t xml:space="preserve">This is </w:t>
      </w:r>
      <w:r w:rsidR="00FE2685" w:rsidRPr="001763B5">
        <w:rPr>
          <w:rFonts w:cs="Times New Roman"/>
          <w:color w:val="000000" w:themeColor="text1"/>
          <w:sz w:val="24"/>
        </w:rPr>
        <w:t>because;</w:t>
      </w:r>
      <w:r w:rsidR="00675F3B" w:rsidRPr="001763B5">
        <w:rPr>
          <w:rFonts w:cs="Times New Roman"/>
          <w:color w:val="000000" w:themeColor="text1"/>
          <w:sz w:val="24"/>
        </w:rPr>
        <w:t xml:space="preserve"> </w:t>
      </w:r>
      <w:r w:rsidR="007E2013" w:rsidRPr="001763B5">
        <w:rPr>
          <w:rFonts w:cs="Times New Roman"/>
          <w:color w:val="000000" w:themeColor="text1"/>
          <w:sz w:val="24"/>
        </w:rPr>
        <w:t xml:space="preserve">it has often been found that, </w:t>
      </w:r>
      <w:r w:rsidR="00C255EA" w:rsidRPr="001763B5">
        <w:rPr>
          <w:rFonts w:cs="Times New Roman"/>
          <w:color w:val="000000" w:themeColor="text1"/>
          <w:sz w:val="24"/>
        </w:rPr>
        <w:t xml:space="preserve">an organisation is </w:t>
      </w:r>
      <w:r w:rsidR="00A07DA0" w:rsidRPr="001763B5">
        <w:rPr>
          <w:rFonts w:cs="Times New Roman"/>
          <w:color w:val="000000" w:themeColor="text1"/>
          <w:sz w:val="24"/>
        </w:rPr>
        <w:t xml:space="preserve">characterised by </w:t>
      </w:r>
      <w:r w:rsidR="00696113" w:rsidRPr="001763B5">
        <w:rPr>
          <w:rFonts w:cs="Times New Roman"/>
          <w:color w:val="000000" w:themeColor="text1"/>
          <w:sz w:val="24"/>
        </w:rPr>
        <w:t>cross-cultural</w:t>
      </w:r>
      <w:r w:rsidR="00A07DA0" w:rsidRPr="001763B5">
        <w:rPr>
          <w:rFonts w:cs="Times New Roman"/>
          <w:color w:val="000000" w:themeColor="text1"/>
          <w:sz w:val="24"/>
        </w:rPr>
        <w:t xml:space="preserve"> dimensions. Thus, it becomes difficult for the </w:t>
      </w:r>
      <w:r w:rsidR="00633566" w:rsidRPr="001763B5">
        <w:rPr>
          <w:rFonts w:cs="Times New Roman"/>
          <w:color w:val="000000" w:themeColor="text1"/>
          <w:sz w:val="24"/>
        </w:rPr>
        <w:t xml:space="preserve">employees to communicate with each other verbally. </w:t>
      </w:r>
      <w:r w:rsidR="004A41A8" w:rsidRPr="001763B5">
        <w:rPr>
          <w:rFonts w:cs="Times New Roman"/>
          <w:color w:val="000000" w:themeColor="text1"/>
          <w:sz w:val="24"/>
        </w:rPr>
        <w:t>Non-verbal</w:t>
      </w:r>
      <w:r w:rsidR="00EB328A" w:rsidRPr="001763B5">
        <w:rPr>
          <w:rFonts w:cs="Times New Roman"/>
          <w:color w:val="000000" w:themeColor="text1"/>
          <w:sz w:val="24"/>
        </w:rPr>
        <w:t xml:space="preserve"> communication with the help of </w:t>
      </w:r>
      <w:r w:rsidR="001763B5" w:rsidRPr="001763B5">
        <w:rPr>
          <w:rFonts w:cs="Times New Roman"/>
          <w:color w:val="000000" w:themeColor="text1"/>
          <w:sz w:val="24"/>
        </w:rPr>
        <w:t>audio-visual</w:t>
      </w:r>
      <w:r w:rsidR="00EB328A" w:rsidRPr="001763B5">
        <w:rPr>
          <w:rFonts w:cs="Times New Roman"/>
          <w:color w:val="000000" w:themeColor="text1"/>
          <w:sz w:val="24"/>
        </w:rPr>
        <w:t xml:space="preserve"> </w:t>
      </w:r>
      <w:r w:rsidR="00696113" w:rsidRPr="001763B5">
        <w:rPr>
          <w:rFonts w:cs="Times New Roman"/>
          <w:color w:val="000000" w:themeColor="text1"/>
          <w:sz w:val="24"/>
        </w:rPr>
        <w:t xml:space="preserve">impairments, </w:t>
      </w:r>
      <w:r w:rsidR="00D80231" w:rsidRPr="001763B5">
        <w:rPr>
          <w:rFonts w:cs="Times New Roman"/>
          <w:color w:val="000000" w:themeColor="text1"/>
          <w:sz w:val="24"/>
        </w:rPr>
        <w:t xml:space="preserve">help the employees to effectively communicate </w:t>
      </w:r>
      <w:r w:rsidR="000B36BE" w:rsidRPr="001763B5">
        <w:rPr>
          <w:rFonts w:cs="Times New Roman"/>
          <w:color w:val="000000" w:themeColor="text1"/>
          <w:sz w:val="24"/>
        </w:rPr>
        <w:t>with each other</w:t>
      </w:r>
      <w:r w:rsidR="00655A59" w:rsidRPr="001763B5">
        <w:rPr>
          <w:rFonts w:cs="Times New Roman"/>
          <w:color w:val="000000" w:themeColor="text1"/>
          <w:sz w:val="24"/>
        </w:rPr>
        <w:t xml:space="preserve"> (</w:t>
      </w:r>
      <w:proofErr w:type="spellStart"/>
      <w:r w:rsidR="00655A59" w:rsidRPr="001763B5">
        <w:rPr>
          <w:rFonts w:cs="Times New Roman"/>
          <w:color w:val="000000" w:themeColor="text1"/>
          <w:sz w:val="24"/>
          <w:szCs w:val="18"/>
          <w:shd w:val="clear" w:color="auto" w:fill="FFFFFF"/>
        </w:rPr>
        <w:t>Chesebro</w:t>
      </w:r>
      <w:proofErr w:type="spellEnd"/>
      <w:r w:rsidR="00655A59" w:rsidRPr="001763B5">
        <w:rPr>
          <w:rFonts w:cs="Times New Roman"/>
          <w:color w:val="000000" w:themeColor="text1"/>
          <w:sz w:val="24"/>
          <w:szCs w:val="18"/>
          <w:shd w:val="clear" w:color="auto" w:fill="FFFFFF"/>
        </w:rPr>
        <w:t>, 2014)</w:t>
      </w:r>
      <w:r w:rsidR="000B36BE" w:rsidRPr="001763B5">
        <w:rPr>
          <w:rFonts w:cs="Times New Roman"/>
          <w:color w:val="000000" w:themeColor="text1"/>
          <w:sz w:val="24"/>
        </w:rPr>
        <w:t>.</w:t>
      </w:r>
    </w:p>
    <w:p w14:paraId="74362CF3" w14:textId="77777777" w:rsidR="00495853" w:rsidRPr="001763B5" w:rsidRDefault="00CC4AC0" w:rsidP="00F77CEF">
      <w:pPr>
        <w:pStyle w:val="Heading2"/>
        <w:rPr>
          <w:rFonts w:asciiTheme="minorHAnsi" w:hAnsiTheme="minorHAnsi"/>
          <w:b w:val="0"/>
          <w:szCs w:val="18"/>
          <w:shd w:val="clear" w:color="auto" w:fill="FFFFFF"/>
        </w:rPr>
      </w:pPr>
      <w:bookmarkStart w:id="10" w:name="_Toc501637449"/>
      <w:bookmarkStart w:id="11" w:name="_Toc501637631"/>
      <w:bookmarkStart w:id="12" w:name="_Toc501637872"/>
      <w:r w:rsidRPr="001763B5">
        <w:rPr>
          <w:rFonts w:asciiTheme="minorHAnsi" w:hAnsiTheme="minorHAnsi"/>
        </w:rPr>
        <w:lastRenderedPageBreak/>
        <w:t xml:space="preserve">2.2 </w:t>
      </w:r>
      <w:r w:rsidR="00495853" w:rsidRPr="001763B5">
        <w:rPr>
          <w:rFonts w:asciiTheme="minorHAnsi" w:hAnsiTheme="minorHAnsi"/>
        </w:rPr>
        <w:t>Teamwork in workplace</w:t>
      </w:r>
      <w:bookmarkEnd w:id="10"/>
      <w:bookmarkEnd w:id="11"/>
      <w:bookmarkEnd w:id="12"/>
      <w:r w:rsidR="00D37049" w:rsidRPr="001763B5">
        <w:rPr>
          <w:rFonts w:asciiTheme="minorHAnsi" w:hAnsiTheme="minorHAnsi"/>
        </w:rPr>
        <w:t xml:space="preserve"> </w:t>
      </w:r>
    </w:p>
    <w:p w14:paraId="5D675AF0" w14:textId="77777777" w:rsidR="007B0668" w:rsidRPr="001763B5" w:rsidRDefault="007B0668" w:rsidP="007303CA">
      <w:pPr>
        <w:spacing w:line="360" w:lineRule="auto"/>
        <w:jc w:val="both"/>
        <w:rPr>
          <w:rFonts w:cs="Times New Roman"/>
          <w:color w:val="000000" w:themeColor="text1"/>
          <w:sz w:val="24"/>
          <w:szCs w:val="18"/>
          <w:shd w:val="clear" w:color="auto" w:fill="FFFFFF"/>
        </w:rPr>
      </w:pPr>
      <w:r w:rsidRPr="001763B5">
        <w:rPr>
          <w:rFonts w:cs="Times New Roman"/>
          <w:color w:val="000000" w:themeColor="text1"/>
          <w:sz w:val="24"/>
          <w:szCs w:val="18"/>
          <w:shd w:val="clear" w:color="auto" w:fill="FFFFFF"/>
        </w:rPr>
        <w:t xml:space="preserve">In an organisational workplace scenario, </w:t>
      </w:r>
      <w:r w:rsidR="00EF3ACD" w:rsidRPr="001763B5">
        <w:rPr>
          <w:rFonts w:cs="Times New Roman"/>
          <w:color w:val="000000" w:themeColor="text1"/>
          <w:sz w:val="24"/>
          <w:szCs w:val="18"/>
          <w:shd w:val="clear" w:color="auto" w:fill="FFFFFF"/>
        </w:rPr>
        <w:t xml:space="preserve">teamwork is one of the intrinsic properties </w:t>
      </w:r>
      <w:r w:rsidR="00820D83" w:rsidRPr="001763B5">
        <w:rPr>
          <w:rFonts w:cs="Times New Roman"/>
          <w:color w:val="000000" w:themeColor="text1"/>
          <w:sz w:val="24"/>
          <w:szCs w:val="18"/>
          <w:shd w:val="clear" w:color="auto" w:fill="FFFFFF"/>
        </w:rPr>
        <w:t xml:space="preserve">that </w:t>
      </w:r>
      <w:r w:rsidR="00A73EF2" w:rsidRPr="001763B5">
        <w:rPr>
          <w:rFonts w:cs="Times New Roman"/>
          <w:color w:val="000000" w:themeColor="text1"/>
          <w:sz w:val="24"/>
          <w:szCs w:val="18"/>
          <w:shd w:val="clear" w:color="auto" w:fill="FFFFFF"/>
        </w:rPr>
        <w:t>tend</w:t>
      </w:r>
      <w:r w:rsidR="00820D83" w:rsidRPr="001763B5">
        <w:rPr>
          <w:rFonts w:cs="Times New Roman"/>
          <w:color w:val="000000" w:themeColor="text1"/>
          <w:sz w:val="24"/>
          <w:szCs w:val="18"/>
          <w:shd w:val="clear" w:color="auto" w:fill="FFFFFF"/>
        </w:rPr>
        <w:t xml:space="preserve"> to </w:t>
      </w:r>
      <w:r w:rsidR="007A2EB0" w:rsidRPr="001763B5">
        <w:rPr>
          <w:rFonts w:cs="Times New Roman"/>
          <w:color w:val="000000" w:themeColor="text1"/>
          <w:sz w:val="24"/>
          <w:szCs w:val="18"/>
          <w:shd w:val="clear" w:color="auto" w:fill="FFFFFF"/>
        </w:rPr>
        <w:t xml:space="preserve">intensify the working procedures in the organisational premises. </w:t>
      </w:r>
      <w:r w:rsidR="00A73EF2" w:rsidRPr="001763B5">
        <w:rPr>
          <w:rFonts w:cs="Times New Roman"/>
          <w:color w:val="000000" w:themeColor="text1"/>
          <w:sz w:val="24"/>
          <w:szCs w:val="18"/>
          <w:shd w:val="clear" w:color="auto" w:fill="FFFFFF"/>
        </w:rPr>
        <w:t xml:space="preserve">A team in an organisation, needs to be </w:t>
      </w:r>
      <w:r w:rsidR="006C0A3E" w:rsidRPr="001763B5">
        <w:rPr>
          <w:rFonts w:cs="Times New Roman"/>
          <w:color w:val="000000" w:themeColor="text1"/>
          <w:sz w:val="24"/>
          <w:szCs w:val="18"/>
          <w:shd w:val="clear" w:color="auto" w:fill="FFFFFF"/>
        </w:rPr>
        <w:t>efficient in their key competencies along with their skilful p</w:t>
      </w:r>
      <w:r w:rsidR="00DC08D6" w:rsidRPr="001763B5">
        <w:rPr>
          <w:rFonts w:cs="Times New Roman"/>
          <w:color w:val="000000" w:themeColor="text1"/>
          <w:sz w:val="24"/>
          <w:szCs w:val="18"/>
          <w:shd w:val="clear" w:color="auto" w:fill="FFFFFF"/>
        </w:rPr>
        <w:t>erformance</w:t>
      </w:r>
      <w:r w:rsidR="006C0A3E" w:rsidRPr="001763B5">
        <w:rPr>
          <w:rFonts w:cs="Times New Roman"/>
          <w:color w:val="000000" w:themeColor="text1"/>
          <w:sz w:val="24"/>
          <w:szCs w:val="18"/>
          <w:shd w:val="clear" w:color="auto" w:fill="FFFFFF"/>
        </w:rPr>
        <w:t xml:space="preserve">, they can attain organisational success and </w:t>
      </w:r>
      <w:r w:rsidR="009C16B6" w:rsidRPr="001763B5">
        <w:rPr>
          <w:rFonts w:cs="Times New Roman"/>
          <w:color w:val="000000" w:themeColor="text1"/>
          <w:sz w:val="24"/>
          <w:szCs w:val="18"/>
          <w:shd w:val="clear" w:color="auto" w:fill="FFFFFF"/>
        </w:rPr>
        <w:t>self-brilliance</w:t>
      </w:r>
      <w:r w:rsidR="00300D28" w:rsidRPr="001763B5">
        <w:rPr>
          <w:rFonts w:cs="Times New Roman"/>
          <w:color w:val="000000" w:themeColor="text1"/>
          <w:sz w:val="24"/>
          <w:szCs w:val="18"/>
          <w:shd w:val="clear" w:color="auto" w:fill="FFFFFF"/>
        </w:rPr>
        <w:t xml:space="preserve"> </w:t>
      </w:r>
      <w:r w:rsidR="00300D28" w:rsidRPr="001763B5">
        <w:rPr>
          <w:rFonts w:cs="Times New Roman"/>
          <w:sz w:val="24"/>
        </w:rPr>
        <w:t>(</w:t>
      </w:r>
      <w:proofErr w:type="spellStart"/>
      <w:r w:rsidR="00300D28" w:rsidRPr="001763B5">
        <w:rPr>
          <w:rFonts w:cs="Times New Roman"/>
          <w:color w:val="000000" w:themeColor="text1"/>
          <w:sz w:val="24"/>
          <w:szCs w:val="18"/>
          <w:shd w:val="clear" w:color="auto" w:fill="FFFFFF"/>
        </w:rPr>
        <w:t>Grubenmann</w:t>
      </w:r>
      <w:proofErr w:type="spellEnd"/>
      <w:r w:rsidR="00300D28" w:rsidRPr="001763B5">
        <w:rPr>
          <w:rFonts w:cs="Times New Roman"/>
          <w:color w:val="000000" w:themeColor="text1"/>
          <w:sz w:val="24"/>
          <w:szCs w:val="18"/>
          <w:shd w:val="clear" w:color="auto" w:fill="FFFFFF"/>
        </w:rPr>
        <w:t>, 2017)</w:t>
      </w:r>
      <w:r w:rsidR="009C16B6" w:rsidRPr="001763B5">
        <w:rPr>
          <w:rFonts w:cs="Times New Roman"/>
          <w:color w:val="000000" w:themeColor="text1"/>
          <w:sz w:val="24"/>
          <w:szCs w:val="18"/>
          <w:shd w:val="clear" w:color="auto" w:fill="FFFFFF"/>
        </w:rPr>
        <w:t xml:space="preserve">. With a productive atmosphere </w:t>
      </w:r>
      <w:r w:rsidR="003A3E0E" w:rsidRPr="001763B5">
        <w:rPr>
          <w:rFonts w:cs="Times New Roman"/>
          <w:color w:val="000000" w:themeColor="text1"/>
          <w:sz w:val="24"/>
          <w:szCs w:val="18"/>
          <w:shd w:val="clear" w:color="auto" w:fill="FFFFFF"/>
        </w:rPr>
        <w:t xml:space="preserve">and motivational </w:t>
      </w:r>
      <w:r w:rsidR="00CD15D3" w:rsidRPr="001763B5">
        <w:rPr>
          <w:rFonts w:cs="Times New Roman"/>
          <w:color w:val="000000" w:themeColor="text1"/>
          <w:sz w:val="24"/>
          <w:szCs w:val="18"/>
          <w:shd w:val="clear" w:color="auto" w:fill="FFFFFF"/>
        </w:rPr>
        <w:t xml:space="preserve">activities, the employees can effectively work in a team and achieve organisational </w:t>
      </w:r>
      <w:r w:rsidR="003D2405" w:rsidRPr="001763B5">
        <w:rPr>
          <w:rFonts w:cs="Times New Roman"/>
          <w:color w:val="000000" w:themeColor="text1"/>
          <w:sz w:val="24"/>
          <w:szCs w:val="18"/>
          <w:shd w:val="clear" w:color="auto" w:fill="FFFFFF"/>
        </w:rPr>
        <w:t>accomplishment of goals and objectives.</w:t>
      </w:r>
      <w:r w:rsidR="00A91979" w:rsidRPr="001763B5">
        <w:rPr>
          <w:rFonts w:cs="Times New Roman"/>
          <w:color w:val="000000" w:themeColor="text1"/>
          <w:sz w:val="24"/>
          <w:szCs w:val="18"/>
          <w:shd w:val="clear" w:color="auto" w:fill="FFFFFF"/>
        </w:rPr>
        <w:t xml:space="preserve"> There are certain elements of teamwork, which needs to be taken into </w:t>
      </w:r>
      <w:r w:rsidR="002B2CC0" w:rsidRPr="001763B5">
        <w:rPr>
          <w:rFonts w:cs="Times New Roman"/>
          <w:color w:val="000000" w:themeColor="text1"/>
          <w:sz w:val="24"/>
          <w:szCs w:val="18"/>
          <w:shd w:val="clear" w:color="auto" w:fill="FFFFFF"/>
        </w:rPr>
        <w:t>proper consideration</w:t>
      </w:r>
      <w:r w:rsidR="00A91979" w:rsidRPr="001763B5">
        <w:rPr>
          <w:rFonts w:cs="Times New Roman"/>
          <w:color w:val="000000" w:themeColor="text1"/>
          <w:sz w:val="24"/>
          <w:szCs w:val="18"/>
          <w:shd w:val="clear" w:color="auto" w:fill="FFFFFF"/>
        </w:rPr>
        <w:t xml:space="preserve"> in order to understand the predominant facets. They are as follows:</w:t>
      </w:r>
    </w:p>
    <w:p w14:paraId="6118A258" w14:textId="77777777" w:rsidR="00300D28" w:rsidRPr="001763B5" w:rsidRDefault="00F77CEF" w:rsidP="00BB3B4A">
      <w:pPr>
        <w:pStyle w:val="ListParagraph"/>
        <w:numPr>
          <w:ilvl w:val="0"/>
          <w:numId w:val="4"/>
        </w:numPr>
        <w:spacing w:line="360" w:lineRule="auto"/>
        <w:jc w:val="both"/>
        <w:rPr>
          <w:rFonts w:cs="Times New Roman"/>
          <w:color w:val="000000" w:themeColor="text1"/>
          <w:sz w:val="24"/>
          <w:shd w:val="clear" w:color="auto" w:fill="FFFFFF"/>
        </w:rPr>
      </w:pPr>
      <w:r w:rsidRPr="001763B5">
        <w:rPr>
          <w:rFonts w:cs="Times New Roman"/>
          <w:color w:val="000000" w:themeColor="text1"/>
          <w:sz w:val="24"/>
          <w:shd w:val="clear" w:color="auto" w:fill="FFFFFF"/>
        </w:rPr>
        <w:t xml:space="preserve">One of the significant elements of </w:t>
      </w:r>
      <w:r w:rsidR="00D47B59" w:rsidRPr="001763B5">
        <w:rPr>
          <w:rFonts w:cs="Times New Roman"/>
          <w:color w:val="000000" w:themeColor="text1"/>
          <w:sz w:val="24"/>
          <w:shd w:val="clear" w:color="auto" w:fill="FFFFFF"/>
        </w:rPr>
        <w:t xml:space="preserve">teamwork is collaboration. </w:t>
      </w:r>
      <w:r w:rsidR="00482CD9" w:rsidRPr="001763B5">
        <w:rPr>
          <w:rFonts w:cs="Times New Roman"/>
          <w:color w:val="000000" w:themeColor="text1"/>
          <w:sz w:val="24"/>
          <w:shd w:val="clear" w:color="auto" w:fill="FFFFFF"/>
        </w:rPr>
        <w:t>Proper collaboration am</w:t>
      </w:r>
      <w:r w:rsidR="001C331A" w:rsidRPr="001763B5">
        <w:rPr>
          <w:rFonts w:cs="Times New Roman"/>
          <w:color w:val="000000" w:themeColor="text1"/>
          <w:sz w:val="24"/>
          <w:shd w:val="clear" w:color="auto" w:fill="FFFFFF"/>
        </w:rPr>
        <w:t xml:space="preserve">ong employees </w:t>
      </w:r>
      <w:r w:rsidR="004A1080" w:rsidRPr="001763B5">
        <w:rPr>
          <w:rFonts w:cs="Times New Roman"/>
          <w:color w:val="000000" w:themeColor="text1"/>
          <w:sz w:val="24"/>
          <w:shd w:val="clear" w:color="auto" w:fill="FFFFFF"/>
        </w:rPr>
        <w:t>makes</w:t>
      </w:r>
      <w:r w:rsidR="001C331A" w:rsidRPr="001763B5">
        <w:rPr>
          <w:rFonts w:cs="Times New Roman"/>
          <w:color w:val="000000" w:themeColor="text1"/>
          <w:sz w:val="24"/>
          <w:shd w:val="clear" w:color="auto" w:fill="FFFFFF"/>
        </w:rPr>
        <w:t xml:space="preserve"> it easier to conduct the definite projects, which cannot be </w:t>
      </w:r>
      <w:r w:rsidR="004A1080" w:rsidRPr="001763B5">
        <w:rPr>
          <w:rFonts w:cs="Times New Roman"/>
          <w:color w:val="000000" w:themeColor="text1"/>
          <w:sz w:val="24"/>
          <w:shd w:val="clear" w:color="auto" w:fill="FFFFFF"/>
        </w:rPr>
        <w:t xml:space="preserve">done </w:t>
      </w:r>
      <w:r w:rsidR="006A7ECA" w:rsidRPr="001763B5">
        <w:rPr>
          <w:rFonts w:cs="Times New Roman"/>
          <w:color w:val="000000" w:themeColor="text1"/>
          <w:sz w:val="24"/>
          <w:shd w:val="clear" w:color="auto" w:fill="FFFFFF"/>
        </w:rPr>
        <w:t>single-handed</w:t>
      </w:r>
      <w:r w:rsidR="004A1080" w:rsidRPr="001763B5">
        <w:rPr>
          <w:rFonts w:cs="Times New Roman"/>
          <w:color w:val="000000" w:themeColor="text1"/>
          <w:sz w:val="24"/>
          <w:shd w:val="clear" w:color="auto" w:fill="FFFFFF"/>
        </w:rPr>
        <w:t xml:space="preserve"> (</w:t>
      </w:r>
      <w:proofErr w:type="spellStart"/>
      <w:r w:rsidR="004A1080" w:rsidRPr="001763B5">
        <w:rPr>
          <w:rFonts w:cs="Times New Roman"/>
          <w:color w:val="000000" w:themeColor="text1"/>
          <w:sz w:val="24"/>
          <w:shd w:val="clear" w:color="auto" w:fill="FFFFFF"/>
        </w:rPr>
        <w:t>Bikfalvi</w:t>
      </w:r>
      <w:proofErr w:type="spellEnd"/>
      <w:r w:rsidR="004A1080" w:rsidRPr="001763B5">
        <w:rPr>
          <w:rFonts w:cs="Times New Roman"/>
          <w:color w:val="000000" w:themeColor="text1"/>
          <w:sz w:val="24"/>
          <w:shd w:val="clear" w:color="auto" w:fill="FFFFFF"/>
        </w:rPr>
        <w:t xml:space="preserve"> </w:t>
      </w:r>
      <w:r w:rsidR="004A1080" w:rsidRPr="001763B5">
        <w:rPr>
          <w:rFonts w:cs="Times New Roman"/>
          <w:i/>
          <w:color w:val="000000" w:themeColor="text1"/>
          <w:sz w:val="24"/>
          <w:shd w:val="clear" w:color="auto" w:fill="FFFFFF"/>
        </w:rPr>
        <w:t xml:space="preserve">et al. </w:t>
      </w:r>
      <w:r w:rsidR="004A1080" w:rsidRPr="001763B5">
        <w:rPr>
          <w:rFonts w:cs="Times New Roman"/>
          <w:color w:val="000000" w:themeColor="text1"/>
          <w:sz w:val="24"/>
          <w:shd w:val="clear" w:color="auto" w:fill="FFFFFF"/>
        </w:rPr>
        <w:t>2014)</w:t>
      </w:r>
      <w:r w:rsidR="006A7ECA" w:rsidRPr="001763B5">
        <w:rPr>
          <w:rFonts w:cs="Times New Roman"/>
          <w:color w:val="000000" w:themeColor="text1"/>
          <w:sz w:val="24"/>
          <w:shd w:val="clear" w:color="auto" w:fill="FFFFFF"/>
        </w:rPr>
        <w:t xml:space="preserve">. On the other hand, it is also important to note that, </w:t>
      </w:r>
      <w:r w:rsidR="00A9707D" w:rsidRPr="001763B5">
        <w:rPr>
          <w:rFonts w:cs="Times New Roman"/>
          <w:color w:val="000000" w:themeColor="text1"/>
          <w:sz w:val="24"/>
          <w:shd w:val="clear" w:color="auto" w:fill="FFFFFF"/>
        </w:rPr>
        <w:t xml:space="preserve">in order to attain an effective collaboration, it is important for the employees to work in harmony </w:t>
      </w:r>
      <w:r w:rsidR="008625CB" w:rsidRPr="001763B5">
        <w:rPr>
          <w:rFonts w:cs="Times New Roman"/>
          <w:color w:val="000000" w:themeColor="text1"/>
          <w:sz w:val="24"/>
          <w:shd w:val="clear" w:color="auto" w:fill="FFFFFF"/>
        </w:rPr>
        <w:t>and needs to share their valuable ideas with team members.</w:t>
      </w:r>
    </w:p>
    <w:p w14:paraId="0918FF29" w14:textId="77777777" w:rsidR="008625CB" w:rsidRPr="001763B5" w:rsidRDefault="006F6298" w:rsidP="00BB3B4A">
      <w:pPr>
        <w:pStyle w:val="ListParagraph"/>
        <w:numPr>
          <w:ilvl w:val="0"/>
          <w:numId w:val="4"/>
        </w:numPr>
        <w:spacing w:line="360" w:lineRule="auto"/>
        <w:jc w:val="both"/>
        <w:rPr>
          <w:rFonts w:cs="Times New Roman"/>
          <w:color w:val="000000" w:themeColor="text1"/>
          <w:sz w:val="24"/>
          <w:shd w:val="clear" w:color="auto" w:fill="FFFFFF"/>
        </w:rPr>
      </w:pPr>
      <w:r w:rsidRPr="001763B5">
        <w:rPr>
          <w:rFonts w:cs="Times New Roman"/>
          <w:color w:val="000000" w:themeColor="text1"/>
          <w:sz w:val="24"/>
          <w:shd w:val="clear" w:color="auto" w:fill="FFFFFF"/>
        </w:rPr>
        <w:t xml:space="preserve">It has often been found that, employee conflicts are one of the common </w:t>
      </w:r>
      <w:proofErr w:type="gramStart"/>
      <w:r w:rsidRPr="001763B5">
        <w:rPr>
          <w:rFonts w:cs="Times New Roman"/>
          <w:color w:val="000000" w:themeColor="text1"/>
          <w:sz w:val="24"/>
          <w:shd w:val="clear" w:color="auto" w:fill="FFFFFF"/>
        </w:rPr>
        <w:t>phenomenon</w:t>
      </w:r>
      <w:proofErr w:type="gramEnd"/>
      <w:r w:rsidRPr="001763B5">
        <w:rPr>
          <w:rFonts w:cs="Times New Roman"/>
          <w:color w:val="000000" w:themeColor="text1"/>
          <w:sz w:val="24"/>
          <w:shd w:val="clear" w:color="auto" w:fill="FFFFFF"/>
        </w:rPr>
        <w:t xml:space="preserve"> that takes place while working in a team. Thus, it is important to resolve the </w:t>
      </w:r>
      <w:r w:rsidR="00EF1630" w:rsidRPr="001763B5">
        <w:rPr>
          <w:rFonts w:cs="Times New Roman"/>
          <w:color w:val="000000" w:themeColor="text1"/>
          <w:sz w:val="24"/>
          <w:shd w:val="clear" w:color="auto" w:fill="FFFFFF"/>
        </w:rPr>
        <w:t>conflicts that take</w:t>
      </w:r>
      <w:r w:rsidRPr="001763B5">
        <w:rPr>
          <w:rFonts w:cs="Times New Roman"/>
          <w:color w:val="000000" w:themeColor="text1"/>
          <w:sz w:val="24"/>
          <w:shd w:val="clear" w:color="auto" w:fill="FFFFFF"/>
        </w:rPr>
        <w:t xml:space="preserve"> place by effectively communicating with each other and the team members.</w:t>
      </w:r>
    </w:p>
    <w:p w14:paraId="1F017EAB" w14:textId="77777777" w:rsidR="00B64D91" w:rsidRPr="001763B5" w:rsidRDefault="00AF6C45" w:rsidP="00BB3B4A">
      <w:pPr>
        <w:pStyle w:val="ListParagraph"/>
        <w:numPr>
          <w:ilvl w:val="0"/>
          <w:numId w:val="4"/>
        </w:numPr>
        <w:spacing w:line="360" w:lineRule="auto"/>
        <w:jc w:val="both"/>
      </w:pPr>
      <w:r w:rsidRPr="001763B5">
        <w:rPr>
          <w:rFonts w:cs="Times New Roman"/>
          <w:color w:val="000000" w:themeColor="text1"/>
          <w:sz w:val="24"/>
          <w:shd w:val="clear" w:color="auto" w:fill="FFFFFF"/>
        </w:rPr>
        <w:t xml:space="preserve">The definite roles and responsibilities that has been assigned to </w:t>
      </w:r>
      <w:r w:rsidR="00700BB2" w:rsidRPr="001763B5">
        <w:rPr>
          <w:rFonts w:cs="Times New Roman"/>
          <w:color w:val="000000" w:themeColor="text1"/>
          <w:sz w:val="24"/>
          <w:shd w:val="clear" w:color="auto" w:fill="FFFFFF"/>
        </w:rPr>
        <w:t xml:space="preserve">a particular team needs to </w:t>
      </w:r>
      <w:r w:rsidR="00BB3B4A" w:rsidRPr="001763B5">
        <w:rPr>
          <w:rFonts w:cs="Times New Roman"/>
          <w:color w:val="000000" w:themeColor="text1"/>
          <w:sz w:val="24"/>
          <w:shd w:val="clear" w:color="auto" w:fill="FFFFFF"/>
        </w:rPr>
        <w:t>enact</w:t>
      </w:r>
      <w:r w:rsidR="00700BB2" w:rsidRPr="001763B5">
        <w:rPr>
          <w:rFonts w:cs="Times New Roman"/>
          <w:color w:val="000000" w:themeColor="text1"/>
          <w:sz w:val="24"/>
          <w:shd w:val="clear" w:color="auto" w:fill="FFFFFF"/>
        </w:rPr>
        <w:t xml:space="preserve"> in an effective manner. </w:t>
      </w:r>
      <w:r w:rsidR="00C41309" w:rsidRPr="001763B5">
        <w:rPr>
          <w:rFonts w:cs="Times New Roman"/>
          <w:color w:val="000000" w:themeColor="text1"/>
          <w:sz w:val="24"/>
          <w:shd w:val="clear" w:color="auto" w:fill="FFFFFF"/>
        </w:rPr>
        <w:t xml:space="preserve">Thus, with the help of effective </w:t>
      </w:r>
      <w:r w:rsidR="00BB3B4A" w:rsidRPr="001763B5">
        <w:rPr>
          <w:rFonts w:cs="Times New Roman"/>
          <w:color w:val="000000" w:themeColor="text1"/>
          <w:sz w:val="24"/>
          <w:shd w:val="clear" w:color="auto" w:fill="FFFFFF"/>
        </w:rPr>
        <w:t>role-play</w:t>
      </w:r>
      <w:r w:rsidR="00C41309" w:rsidRPr="001763B5">
        <w:rPr>
          <w:rFonts w:cs="Times New Roman"/>
          <w:color w:val="000000" w:themeColor="text1"/>
          <w:sz w:val="24"/>
          <w:shd w:val="clear" w:color="auto" w:fill="FFFFFF"/>
        </w:rPr>
        <w:t xml:space="preserve"> in the team it is important to abide by the </w:t>
      </w:r>
      <w:r w:rsidR="00BB3B4A" w:rsidRPr="001763B5">
        <w:rPr>
          <w:rFonts w:cs="Times New Roman"/>
          <w:color w:val="000000" w:themeColor="text1"/>
          <w:sz w:val="24"/>
          <w:shd w:val="clear" w:color="auto" w:fill="FFFFFF"/>
        </w:rPr>
        <w:t>roles</w:t>
      </w:r>
      <w:r w:rsidR="00C41309" w:rsidRPr="001763B5">
        <w:rPr>
          <w:rFonts w:cs="Times New Roman"/>
          <w:color w:val="000000" w:themeColor="text1"/>
          <w:sz w:val="24"/>
          <w:shd w:val="clear" w:color="auto" w:fill="FFFFFF"/>
        </w:rPr>
        <w:t xml:space="preserve"> and </w:t>
      </w:r>
      <w:r w:rsidR="00BB3B4A" w:rsidRPr="001763B5">
        <w:rPr>
          <w:rFonts w:cs="Times New Roman"/>
          <w:color w:val="000000" w:themeColor="text1"/>
          <w:sz w:val="24"/>
          <w:shd w:val="clear" w:color="auto" w:fill="FFFFFF"/>
        </w:rPr>
        <w:t>responsibilities</w:t>
      </w:r>
      <w:r w:rsidR="00C41309" w:rsidRPr="001763B5">
        <w:rPr>
          <w:rFonts w:cs="Times New Roman"/>
          <w:color w:val="000000" w:themeColor="text1"/>
          <w:sz w:val="24"/>
          <w:shd w:val="clear" w:color="auto" w:fill="FFFFFF"/>
        </w:rPr>
        <w:t xml:space="preserve"> that </w:t>
      </w:r>
      <w:r w:rsidR="00BB3B4A" w:rsidRPr="001763B5">
        <w:rPr>
          <w:rFonts w:cs="Times New Roman"/>
          <w:color w:val="000000" w:themeColor="text1"/>
          <w:sz w:val="24"/>
          <w:shd w:val="clear" w:color="auto" w:fill="FFFFFF"/>
        </w:rPr>
        <w:t>have</w:t>
      </w:r>
      <w:r w:rsidR="00C41309" w:rsidRPr="001763B5">
        <w:rPr>
          <w:rFonts w:cs="Times New Roman"/>
          <w:color w:val="000000" w:themeColor="text1"/>
          <w:sz w:val="24"/>
          <w:shd w:val="clear" w:color="auto" w:fill="FFFFFF"/>
        </w:rPr>
        <w:t xml:space="preserve"> been assigned to each of the </w:t>
      </w:r>
      <w:r w:rsidR="00BE17EC" w:rsidRPr="001763B5">
        <w:rPr>
          <w:rFonts w:cs="Times New Roman"/>
          <w:color w:val="000000" w:themeColor="text1"/>
          <w:sz w:val="24"/>
          <w:shd w:val="clear" w:color="auto" w:fill="FFFFFF"/>
        </w:rPr>
        <w:t>members of the team.</w:t>
      </w:r>
    </w:p>
    <w:p w14:paraId="1765377F" w14:textId="77777777" w:rsidR="00F771AB" w:rsidRPr="001763B5" w:rsidRDefault="00CC4AC0" w:rsidP="00734880">
      <w:pPr>
        <w:pStyle w:val="Heading1"/>
        <w:rPr>
          <w:rFonts w:asciiTheme="minorHAnsi" w:hAnsiTheme="minorHAnsi"/>
        </w:rPr>
      </w:pPr>
      <w:bookmarkStart w:id="13" w:name="_Toc501637442"/>
      <w:bookmarkStart w:id="14" w:name="_Toc501637643"/>
      <w:bookmarkStart w:id="15" w:name="_Toc501637873"/>
      <w:r w:rsidRPr="001763B5">
        <w:rPr>
          <w:rFonts w:asciiTheme="minorHAnsi" w:hAnsiTheme="minorHAnsi"/>
        </w:rPr>
        <w:t xml:space="preserve">3.0 </w:t>
      </w:r>
      <w:r w:rsidR="00F771AB" w:rsidRPr="001763B5">
        <w:rPr>
          <w:rFonts w:asciiTheme="minorHAnsi" w:hAnsiTheme="minorHAnsi"/>
        </w:rPr>
        <w:t>Knowledge and understanding of the subject</w:t>
      </w:r>
      <w:bookmarkEnd w:id="13"/>
      <w:bookmarkEnd w:id="14"/>
      <w:bookmarkEnd w:id="15"/>
      <w:r w:rsidR="00C53EB0" w:rsidRPr="001763B5">
        <w:rPr>
          <w:rFonts w:asciiTheme="minorHAnsi" w:hAnsiTheme="minorHAnsi"/>
        </w:rPr>
        <w:t xml:space="preserve"> </w:t>
      </w:r>
    </w:p>
    <w:p w14:paraId="210EC0A8" w14:textId="77777777" w:rsidR="005C2824" w:rsidRPr="001763B5" w:rsidRDefault="00CC4AC0" w:rsidP="00734880">
      <w:pPr>
        <w:pStyle w:val="Heading2"/>
        <w:rPr>
          <w:rFonts w:asciiTheme="minorHAnsi" w:hAnsiTheme="minorHAnsi"/>
        </w:rPr>
      </w:pPr>
      <w:bookmarkStart w:id="16" w:name="_Toc501637450"/>
      <w:bookmarkStart w:id="17" w:name="_Toc501637632"/>
      <w:bookmarkStart w:id="18" w:name="_Toc501637874"/>
      <w:r w:rsidRPr="001763B5">
        <w:rPr>
          <w:rFonts w:asciiTheme="minorHAnsi" w:hAnsiTheme="minorHAnsi"/>
        </w:rPr>
        <w:t xml:space="preserve">3.1 </w:t>
      </w:r>
      <w:r w:rsidR="005C2824" w:rsidRPr="001763B5">
        <w:rPr>
          <w:rFonts w:asciiTheme="minorHAnsi" w:hAnsiTheme="minorHAnsi"/>
        </w:rPr>
        <w:t>Types of communication in workplace</w:t>
      </w:r>
      <w:bookmarkEnd w:id="16"/>
      <w:bookmarkEnd w:id="17"/>
      <w:bookmarkEnd w:id="18"/>
      <w:r w:rsidR="005C2824" w:rsidRPr="001763B5">
        <w:rPr>
          <w:rFonts w:asciiTheme="minorHAnsi" w:hAnsiTheme="minorHAnsi"/>
        </w:rPr>
        <w:t xml:space="preserve"> </w:t>
      </w:r>
    </w:p>
    <w:p w14:paraId="4E01A560" w14:textId="77777777" w:rsidR="00130505" w:rsidRPr="001763B5" w:rsidRDefault="00130505" w:rsidP="007303CA">
      <w:pPr>
        <w:spacing w:line="360" w:lineRule="auto"/>
        <w:jc w:val="both"/>
        <w:rPr>
          <w:rFonts w:cs="Times New Roman"/>
          <w:sz w:val="24"/>
        </w:rPr>
      </w:pPr>
      <w:r w:rsidRPr="001763B5">
        <w:rPr>
          <w:rFonts w:cs="Times New Roman"/>
          <w:sz w:val="24"/>
        </w:rPr>
        <w:t xml:space="preserve">There are certain types of communication, which is essentially important for </w:t>
      </w:r>
      <w:r w:rsidR="00734880" w:rsidRPr="001763B5">
        <w:rPr>
          <w:rFonts w:cs="Times New Roman"/>
          <w:sz w:val="24"/>
        </w:rPr>
        <w:t>understanding</w:t>
      </w:r>
      <w:r w:rsidRPr="001763B5">
        <w:rPr>
          <w:rFonts w:cs="Times New Roman"/>
          <w:sz w:val="24"/>
        </w:rPr>
        <w:t xml:space="preserve"> the extent to which particular communicati</w:t>
      </w:r>
      <w:r w:rsidR="001F6612" w:rsidRPr="001763B5">
        <w:rPr>
          <w:rFonts w:cs="Times New Roman"/>
          <w:sz w:val="24"/>
        </w:rPr>
        <w:t xml:space="preserve">on takes place in a work place. They are as follows: </w:t>
      </w:r>
    </w:p>
    <w:p w14:paraId="3032447E" w14:textId="77777777" w:rsidR="00DD53E4" w:rsidRPr="001763B5" w:rsidRDefault="00DD53E4" w:rsidP="007303CA">
      <w:pPr>
        <w:spacing w:line="360" w:lineRule="auto"/>
        <w:jc w:val="both"/>
        <w:rPr>
          <w:rFonts w:cs="Times New Roman"/>
          <w:sz w:val="24"/>
        </w:rPr>
      </w:pPr>
      <w:r w:rsidRPr="001763B5">
        <w:rPr>
          <w:rFonts w:cs="Times New Roman"/>
          <w:b/>
          <w:sz w:val="24"/>
        </w:rPr>
        <w:t>Visual</w:t>
      </w:r>
      <w:r w:rsidR="00A75A60" w:rsidRPr="001763B5">
        <w:rPr>
          <w:rFonts w:cs="Times New Roman"/>
          <w:b/>
          <w:sz w:val="24"/>
        </w:rPr>
        <w:t xml:space="preserve"> communication: </w:t>
      </w:r>
      <w:r w:rsidR="00A577BD" w:rsidRPr="001763B5">
        <w:rPr>
          <w:rFonts w:cs="Times New Roman"/>
          <w:sz w:val="24"/>
        </w:rPr>
        <w:t xml:space="preserve">in a workplace scenario, the most common form of communication is to communicate through visual </w:t>
      </w:r>
      <w:r w:rsidR="00CF4D41" w:rsidRPr="001763B5">
        <w:rPr>
          <w:rFonts w:cs="Times New Roman"/>
          <w:sz w:val="24"/>
        </w:rPr>
        <w:t>communication</w:t>
      </w:r>
      <w:r w:rsidR="00A577BD" w:rsidRPr="001763B5">
        <w:rPr>
          <w:rFonts w:cs="Times New Roman"/>
          <w:sz w:val="24"/>
        </w:rPr>
        <w:t xml:space="preserve">. </w:t>
      </w:r>
      <w:r w:rsidR="00D43589" w:rsidRPr="001763B5">
        <w:rPr>
          <w:rFonts w:cs="Times New Roman"/>
          <w:sz w:val="24"/>
        </w:rPr>
        <w:t xml:space="preserve">It helps in the sharing of ideas that relates to the </w:t>
      </w:r>
      <w:r w:rsidR="00D43589" w:rsidRPr="001763B5">
        <w:rPr>
          <w:rFonts w:cs="Times New Roman"/>
          <w:sz w:val="24"/>
        </w:rPr>
        <w:lastRenderedPageBreak/>
        <w:t xml:space="preserve">business </w:t>
      </w:r>
      <w:r w:rsidR="00C750D5" w:rsidRPr="001763B5">
        <w:rPr>
          <w:rFonts w:cs="Times New Roman"/>
          <w:sz w:val="24"/>
        </w:rPr>
        <w:t xml:space="preserve">and helps in providing information to the employees that work in the company. </w:t>
      </w:r>
      <w:r w:rsidR="00D453B6" w:rsidRPr="001763B5">
        <w:rPr>
          <w:rFonts w:cs="Times New Roman"/>
          <w:sz w:val="24"/>
        </w:rPr>
        <w:t xml:space="preserve">Each of the individual has the </w:t>
      </w:r>
      <w:r w:rsidR="00A007CA" w:rsidRPr="001763B5">
        <w:rPr>
          <w:rFonts w:cs="Times New Roman"/>
          <w:sz w:val="24"/>
        </w:rPr>
        <w:t xml:space="preserve">capability </w:t>
      </w:r>
      <w:r w:rsidR="003E5C7C" w:rsidRPr="001763B5">
        <w:rPr>
          <w:rFonts w:cs="Times New Roman"/>
          <w:sz w:val="24"/>
        </w:rPr>
        <w:t xml:space="preserve">of implementing and </w:t>
      </w:r>
      <w:r w:rsidR="00EA6B42" w:rsidRPr="001763B5">
        <w:rPr>
          <w:rFonts w:cs="Times New Roman"/>
          <w:sz w:val="24"/>
        </w:rPr>
        <w:t>comprehending</w:t>
      </w:r>
      <w:r w:rsidR="003E5C7C" w:rsidRPr="001763B5">
        <w:rPr>
          <w:rFonts w:cs="Times New Roman"/>
          <w:sz w:val="24"/>
        </w:rPr>
        <w:t xml:space="preserve"> </w:t>
      </w:r>
      <w:r w:rsidR="00EA6B42" w:rsidRPr="001763B5">
        <w:rPr>
          <w:rFonts w:cs="Times New Roman"/>
          <w:sz w:val="24"/>
        </w:rPr>
        <w:t xml:space="preserve">visual communication </w:t>
      </w:r>
      <w:r w:rsidR="00A81CB5" w:rsidRPr="001763B5">
        <w:rPr>
          <w:rFonts w:cs="Times New Roman"/>
          <w:sz w:val="24"/>
        </w:rPr>
        <w:t>processes</w:t>
      </w:r>
      <w:r w:rsidR="00EA6B42" w:rsidRPr="001763B5">
        <w:rPr>
          <w:rFonts w:cs="Times New Roman"/>
          <w:sz w:val="24"/>
        </w:rPr>
        <w:t xml:space="preserve"> within the workplace scenario</w:t>
      </w:r>
      <w:r w:rsidR="00804489" w:rsidRPr="001763B5">
        <w:rPr>
          <w:rFonts w:cs="Times New Roman"/>
          <w:sz w:val="24"/>
        </w:rPr>
        <w:t xml:space="preserve"> (</w:t>
      </w:r>
      <w:proofErr w:type="spellStart"/>
      <w:r w:rsidR="00804489" w:rsidRPr="001763B5">
        <w:rPr>
          <w:rFonts w:cs="Times New Roman"/>
          <w:color w:val="000000" w:themeColor="text1"/>
          <w:sz w:val="24"/>
          <w:szCs w:val="18"/>
          <w:shd w:val="clear" w:color="auto" w:fill="FFFFFF"/>
        </w:rPr>
        <w:t>Liebel</w:t>
      </w:r>
      <w:proofErr w:type="spellEnd"/>
      <w:r w:rsidR="00804489" w:rsidRPr="001763B5">
        <w:rPr>
          <w:rFonts w:cs="Times New Roman"/>
          <w:color w:val="000000" w:themeColor="text1"/>
          <w:sz w:val="24"/>
          <w:szCs w:val="18"/>
          <w:shd w:val="clear" w:color="auto" w:fill="FFFFFF"/>
        </w:rPr>
        <w:t xml:space="preserve">, </w:t>
      </w:r>
      <w:r w:rsidR="00804489" w:rsidRPr="001763B5">
        <w:rPr>
          <w:rFonts w:cs="Times New Roman"/>
          <w:i/>
          <w:color w:val="000000" w:themeColor="text1"/>
          <w:sz w:val="24"/>
          <w:szCs w:val="18"/>
          <w:shd w:val="clear" w:color="auto" w:fill="FFFFFF"/>
        </w:rPr>
        <w:t xml:space="preserve">et al. </w:t>
      </w:r>
      <w:r w:rsidR="00804489" w:rsidRPr="001763B5">
        <w:rPr>
          <w:rFonts w:cs="Times New Roman"/>
          <w:color w:val="000000" w:themeColor="text1"/>
          <w:sz w:val="24"/>
          <w:szCs w:val="18"/>
          <w:shd w:val="clear" w:color="auto" w:fill="FFFFFF"/>
        </w:rPr>
        <w:t>2016)</w:t>
      </w:r>
      <w:r w:rsidR="00EA6B42" w:rsidRPr="001763B5">
        <w:rPr>
          <w:rFonts w:cs="Times New Roman"/>
          <w:sz w:val="24"/>
        </w:rPr>
        <w:t>.</w:t>
      </w:r>
    </w:p>
    <w:p w14:paraId="137A6FD7" w14:textId="77777777" w:rsidR="00DD53E4" w:rsidRPr="001763B5" w:rsidRDefault="007146C9" w:rsidP="007303CA">
      <w:pPr>
        <w:spacing w:line="360" w:lineRule="auto"/>
        <w:jc w:val="both"/>
        <w:rPr>
          <w:rFonts w:cs="Times New Roman"/>
          <w:sz w:val="24"/>
        </w:rPr>
      </w:pPr>
      <w:r w:rsidRPr="001763B5">
        <w:rPr>
          <w:rFonts w:cs="Times New Roman"/>
          <w:b/>
          <w:sz w:val="24"/>
        </w:rPr>
        <w:t xml:space="preserve"> </w:t>
      </w:r>
      <w:r w:rsidR="00DD53E4" w:rsidRPr="001763B5">
        <w:rPr>
          <w:rFonts w:cs="Times New Roman"/>
          <w:b/>
          <w:sz w:val="24"/>
        </w:rPr>
        <w:t>Written</w:t>
      </w:r>
      <w:r w:rsidR="00A75A60" w:rsidRPr="001763B5">
        <w:rPr>
          <w:rFonts w:cs="Times New Roman"/>
          <w:b/>
          <w:sz w:val="24"/>
        </w:rPr>
        <w:t xml:space="preserve"> communication</w:t>
      </w:r>
      <w:r w:rsidR="00220179" w:rsidRPr="001763B5">
        <w:rPr>
          <w:rFonts w:cs="Times New Roman"/>
          <w:b/>
          <w:sz w:val="24"/>
        </w:rPr>
        <w:t xml:space="preserve">: </w:t>
      </w:r>
      <w:r w:rsidR="00645C8B" w:rsidRPr="001763B5">
        <w:rPr>
          <w:rFonts w:cs="Times New Roman"/>
          <w:sz w:val="24"/>
        </w:rPr>
        <w:t xml:space="preserve">written communication refers to the </w:t>
      </w:r>
      <w:r w:rsidR="007766A7" w:rsidRPr="001763B5">
        <w:rPr>
          <w:rFonts w:cs="Times New Roman"/>
          <w:sz w:val="24"/>
        </w:rPr>
        <w:t>typing of essential information, facts that are essential for the effective propagation of the business processes.</w:t>
      </w:r>
      <w:r w:rsidR="00C856E2" w:rsidRPr="001763B5">
        <w:rPr>
          <w:rFonts w:cs="Times New Roman"/>
          <w:sz w:val="24"/>
        </w:rPr>
        <w:t xml:space="preserve"> In this type of communication, </w:t>
      </w:r>
      <w:r w:rsidR="00B833A4" w:rsidRPr="001763B5">
        <w:rPr>
          <w:rFonts w:cs="Times New Roman"/>
          <w:sz w:val="24"/>
        </w:rPr>
        <w:t xml:space="preserve">the important information is </w:t>
      </w:r>
      <w:r w:rsidR="00003833" w:rsidRPr="001763B5">
        <w:rPr>
          <w:rFonts w:cs="Times New Roman"/>
          <w:sz w:val="24"/>
        </w:rPr>
        <w:t xml:space="preserve">first written and then conveyed to the other members of the organisation. </w:t>
      </w:r>
    </w:p>
    <w:p w14:paraId="5B214B51" w14:textId="77777777" w:rsidR="005C2824" w:rsidRPr="001763B5" w:rsidRDefault="00CC4AC0" w:rsidP="006D24EA">
      <w:pPr>
        <w:pStyle w:val="Heading2"/>
        <w:rPr>
          <w:rFonts w:asciiTheme="minorHAnsi" w:hAnsiTheme="minorHAnsi"/>
        </w:rPr>
      </w:pPr>
      <w:bookmarkStart w:id="19" w:name="_Toc501637451"/>
      <w:bookmarkStart w:id="20" w:name="_Toc501637633"/>
      <w:bookmarkStart w:id="21" w:name="_Toc501637875"/>
      <w:r w:rsidRPr="001763B5">
        <w:rPr>
          <w:rFonts w:asciiTheme="minorHAnsi" w:hAnsiTheme="minorHAnsi"/>
        </w:rPr>
        <w:t xml:space="preserve">3.2 </w:t>
      </w:r>
      <w:r w:rsidR="005C2824" w:rsidRPr="001763B5">
        <w:rPr>
          <w:rFonts w:asciiTheme="minorHAnsi" w:hAnsiTheme="minorHAnsi"/>
        </w:rPr>
        <w:t>Types of team in workplace</w:t>
      </w:r>
      <w:bookmarkEnd w:id="19"/>
      <w:bookmarkEnd w:id="20"/>
      <w:bookmarkEnd w:id="21"/>
    </w:p>
    <w:p w14:paraId="275355D1" w14:textId="77777777" w:rsidR="00871B63" w:rsidRPr="001763B5" w:rsidRDefault="00871B63" w:rsidP="007303CA">
      <w:pPr>
        <w:spacing w:line="360" w:lineRule="auto"/>
        <w:jc w:val="both"/>
        <w:rPr>
          <w:rFonts w:cs="Times New Roman"/>
          <w:sz w:val="24"/>
        </w:rPr>
      </w:pPr>
      <w:r w:rsidRPr="001763B5">
        <w:rPr>
          <w:rFonts w:cs="Times New Roman"/>
          <w:sz w:val="24"/>
        </w:rPr>
        <w:t>The predominant types of team that are present in an organisation are as follows:</w:t>
      </w:r>
    </w:p>
    <w:p w14:paraId="43100246" w14:textId="77777777" w:rsidR="00871B63" w:rsidRPr="001763B5" w:rsidRDefault="00327B53" w:rsidP="003A03DB">
      <w:pPr>
        <w:pStyle w:val="NormalWeb"/>
        <w:shd w:val="clear" w:color="auto" w:fill="FFFFFF"/>
        <w:spacing w:before="122" w:beforeAutospacing="0" w:after="122" w:afterAutospacing="0" w:line="360" w:lineRule="auto"/>
        <w:jc w:val="both"/>
        <w:textAlignment w:val="baseline"/>
        <w:rPr>
          <w:rFonts w:asciiTheme="minorHAnsi" w:hAnsiTheme="minorHAnsi"/>
        </w:rPr>
      </w:pPr>
      <w:r w:rsidRPr="001763B5">
        <w:rPr>
          <w:rFonts w:asciiTheme="minorHAnsi" w:hAnsiTheme="minorHAnsi"/>
          <w:b/>
        </w:rPr>
        <w:t>Work group:</w:t>
      </w:r>
      <w:r w:rsidR="00E86114" w:rsidRPr="001763B5">
        <w:rPr>
          <w:rFonts w:asciiTheme="minorHAnsi" w:hAnsiTheme="minorHAnsi"/>
          <w:b/>
        </w:rPr>
        <w:t xml:space="preserve"> </w:t>
      </w:r>
      <w:r w:rsidR="00E32713" w:rsidRPr="001763B5">
        <w:rPr>
          <w:rFonts w:asciiTheme="minorHAnsi" w:hAnsiTheme="minorHAnsi"/>
        </w:rPr>
        <w:t>The designated people, who are assigned with the responsibility of attaining a definite business process,</w:t>
      </w:r>
      <w:r w:rsidR="000B36D2" w:rsidRPr="001763B5">
        <w:rPr>
          <w:rFonts w:asciiTheme="minorHAnsi" w:hAnsiTheme="minorHAnsi"/>
        </w:rPr>
        <w:t xml:space="preserve"> can form a work group. </w:t>
      </w:r>
      <w:r w:rsidR="00E32713" w:rsidRPr="001763B5">
        <w:rPr>
          <w:rFonts w:asciiTheme="minorHAnsi" w:hAnsiTheme="minorHAnsi"/>
        </w:rPr>
        <w:t xml:space="preserve">This type of group helps in the identification of </w:t>
      </w:r>
      <w:r w:rsidR="00911E15" w:rsidRPr="001763B5">
        <w:rPr>
          <w:rFonts w:asciiTheme="minorHAnsi" w:hAnsiTheme="minorHAnsi"/>
        </w:rPr>
        <w:t xml:space="preserve">the </w:t>
      </w:r>
      <w:r w:rsidR="008821AF" w:rsidRPr="001763B5">
        <w:rPr>
          <w:rFonts w:asciiTheme="minorHAnsi" w:hAnsiTheme="minorHAnsi"/>
        </w:rPr>
        <w:t xml:space="preserve">specific ways by which the </w:t>
      </w:r>
      <w:r w:rsidR="00906FBE" w:rsidRPr="001763B5">
        <w:rPr>
          <w:rFonts w:asciiTheme="minorHAnsi" w:hAnsiTheme="minorHAnsi"/>
        </w:rPr>
        <w:t xml:space="preserve">particular business process can support an </w:t>
      </w:r>
      <w:r w:rsidR="00906FBE" w:rsidRPr="001763B5">
        <w:rPr>
          <w:rFonts w:asciiTheme="minorHAnsi" w:hAnsiTheme="minorHAnsi"/>
          <w:lang w:val="en-GB"/>
        </w:rPr>
        <w:t>organisation</w:t>
      </w:r>
      <w:r w:rsidR="00906FBE" w:rsidRPr="001763B5">
        <w:rPr>
          <w:rFonts w:asciiTheme="minorHAnsi" w:hAnsiTheme="minorHAnsi"/>
        </w:rPr>
        <w:t>.</w:t>
      </w:r>
      <w:r w:rsidR="00755395" w:rsidRPr="001763B5">
        <w:rPr>
          <w:rFonts w:asciiTheme="minorHAnsi" w:hAnsiTheme="minorHAnsi"/>
        </w:rPr>
        <w:t xml:space="preserve"> The most common instance of a </w:t>
      </w:r>
      <w:r w:rsidR="00E7202A" w:rsidRPr="001763B5">
        <w:rPr>
          <w:rFonts w:asciiTheme="minorHAnsi" w:hAnsiTheme="minorHAnsi"/>
        </w:rPr>
        <w:t xml:space="preserve">work group can be the employees who are working in the same </w:t>
      </w:r>
      <w:r w:rsidR="00356ECE" w:rsidRPr="001763B5">
        <w:rPr>
          <w:rFonts w:asciiTheme="minorHAnsi" w:hAnsiTheme="minorHAnsi"/>
        </w:rPr>
        <w:t>department. These</w:t>
      </w:r>
      <w:r w:rsidR="00E7202A" w:rsidRPr="001763B5">
        <w:rPr>
          <w:rFonts w:asciiTheme="minorHAnsi" w:hAnsiTheme="minorHAnsi"/>
        </w:rPr>
        <w:t xml:space="preserve"> groups are characteristically </w:t>
      </w:r>
      <w:r w:rsidR="002E2CC9" w:rsidRPr="001763B5">
        <w:rPr>
          <w:rFonts w:asciiTheme="minorHAnsi" w:hAnsiTheme="minorHAnsi"/>
        </w:rPr>
        <w:t>self-managing</w:t>
      </w:r>
      <w:r w:rsidR="00E7202A" w:rsidRPr="001763B5">
        <w:rPr>
          <w:rFonts w:asciiTheme="minorHAnsi" w:hAnsiTheme="minorHAnsi"/>
        </w:rPr>
        <w:t xml:space="preserve">; this is because; </w:t>
      </w:r>
      <w:r w:rsidR="002E2CC9" w:rsidRPr="001763B5">
        <w:rPr>
          <w:rFonts w:asciiTheme="minorHAnsi" w:hAnsiTheme="minorHAnsi"/>
        </w:rPr>
        <w:t xml:space="preserve">the accountability of the team members </w:t>
      </w:r>
      <w:r w:rsidR="00A306FA" w:rsidRPr="001763B5">
        <w:rPr>
          <w:rFonts w:asciiTheme="minorHAnsi" w:hAnsiTheme="minorHAnsi"/>
        </w:rPr>
        <w:t>tends</w:t>
      </w:r>
      <w:r w:rsidR="002C3D1D" w:rsidRPr="001763B5">
        <w:rPr>
          <w:rFonts w:asciiTheme="minorHAnsi" w:hAnsiTheme="minorHAnsi"/>
        </w:rPr>
        <w:t xml:space="preserve"> to encourage </w:t>
      </w:r>
      <w:r w:rsidR="00E92506" w:rsidRPr="001763B5">
        <w:rPr>
          <w:rFonts w:asciiTheme="minorHAnsi" w:hAnsiTheme="minorHAnsi"/>
        </w:rPr>
        <w:t>into active participation</w:t>
      </w:r>
      <w:r w:rsidR="001461B5" w:rsidRPr="001763B5">
        <w:rPr>
          <w:rFonts w:asciiTheme="minorHAnsi" w:hAnsiTheme="minorHAnsi"/>
        </w:rPr>
        <w:t xml:space="preserve"> (</w:t>
      </w:r>
      <w:r w:rsidR="001461B5" w:rsidRPr="001763B5">
        <w:rPr>
          <w:rFonts w:asciiTheme="minorHAnsi" w:hAnsiTheme="minorHAnsi"/>
          <w:color w:val="000000" w:themeColor="text1"/>
          <w:szCs w:val="18"/>
          <w:shd w:val="clear" w:color="auto" w:fill="FFFFFF"/>
        </w:rPr>
        <w:t xml:space="preserve">Salas </w:t>
      </w:r>
      <w:r w:rsidR="001461B5" w:rsidRPr="001763B5">
        <w:rPr>
          <w:rFonts w:asciiTheme="minorHAnsi" w:hAnsiTheme="minorHAnsi"/>
          <w:i/>
          <w:color w:val="000000" w:themeColor="text1"/>
          <w:szCs w:val="18"/>
          <w:shd w:val="clear" w:color="auto" w:fill="FFFFFF"/>
        </w:rPr>
        <w:t xml:space="preserve">et al. </w:t>
      </w:r>
      <w:r w:rsidR="001461B5" w:rsidRPr="001763B5">
        <w:rPr>
          <w:rFonts w:asciiTheme="minorHAnsi" w:hAnsiTheme="minorHAnsi"/>
          <w:color w:val="000000" w:themeColor="text1"/>
          <w:szCs w:val="18"/>
          <w:shd w:val="clear" w:color="auto" w:fill="FFFFFF"/>
        </w:rPr>
        <w:t>2015)</w:t>
      </w:r>
      <w:r w:rsidR="00E92506" w:rsidRPr="001763B5">
        <w:rPr>
          <w:rFonts w:asciiTheme="minorHAnsi" w:hAnsiTheme="minorHAnsi"/>
        </w:rPr>
        <w:t>.</w:t>
      </w:r>
    </w:p>
    <w:p w14:paraId="58341EFB" w14:textId="77777777" w:rsidR="007C52A5" w:rsidRPr="001763B5" w:rsidRDefault="00327B53" w:rsidP="007303CA">
      <w:pPr>
        <w:spacing w:line="360" w:lineRule="auto"/>
        <w:jc w:val="both"/>
        <w:rPr>
          <w:rFonts w:cs="Times New Roman"/>
          <w:sz w:val="24"/>
        </w:rPr>
      </w:pPr>
      <w:r w:rsidRPr="001763B5">
        <w:rPr>
          <w:rFonts w:cs="Times New Roman"/>
          <w:b/>
          <w:sz w:val="24"/>
        </w:rPr>
        <w:t xml:space="preserve">Problem </w:t>
      </w:r>
      <w:r w:rsidR="00E86114" w:rsidRPr="001763B5">
        <w:rPr>
          <w:rFonts w:cs="Times New Roman"/>
          <w:b/>
          <w:sz w:val="24"/>
        </w:rPr>
        <w:t>solving</w:t>
      </w:r>
      <w:r w:rsidRPr="001763B5">
        <w:rPr>
          <w:rFonts w:cs="Times New Roman"/>
          <w:b/>
          <w:sz w:val="24"/>
        </w:rPr>
        <w:t xml:space="preserve"> team: </w:t>
      </w:r>
      <w:r w:rsidR="00445AE8" w:rsidRPr="001763B5">
        <w:rPr>
          <w:rFonts w:cs="Times New Roman"/>
          <w:sz w:val="24"/>
        </w:rPr>
        <w:t xml:space="preserve">a problem solving team refers to the temporary and cross functional </w:t>
      </w:r>
      <w:r w:rsidR="003D7D63" w:rsidRPr="001763B5">
        <w:rPr>
          <w:rFonts w:cs="Times New Roman"/>
          <w:sz w:val="24"/>
        </w:rPr>
        <w:t>group of people, who comes from different departments and possesses</w:t>
      </w:r>
      <w:r w:rsidR="003D548E" w:rsidRPr="001763B5">
        <w:rPr>
          <w:rFonts w:cs="Times New Roman"/>
          <w:sz w:val="24"/>
        </w:rPr>
        <w:t xml:space="preserve"> definite roles, interests and skills. </w:t>
      </w:r>
      <w:r w:rsidR="00ED7935" w:rsidRPr="001763B5">
        <w:rPr>
          <w:rFonts w:cs="Times New Roman"/>
          <w:sz w:val="24"/>
        </w:rPr>
        <w:t xml:space="preserve">If there is any organisational </w:t>
      </w:r>
      <w:r w:rsidR="00515ACE" w:rsidRPr="001763B5">
        <w:rPr>
          <w:rFonts w:cs="Times New Roman"/>
          <w:sz w:val="24"/>
        </w:rPr>
        <w:t xml:space="preserve">problem, it is likely to happen that the problem solving team </w:t>
      </w:r>
      <w:r w:rsidR="00925609" w:rsidRPr="001763B5">
        <w:rPr>
          <w:rFonts w:cs="Times New Roman"/>
          <w:sz w:val="24"/>
        </w:rPr>
        <w:t>considers</w:t>
      </w:r>
      <w:r w:rsidR="00515ACE" w:rsidRPr="001763B5">
        <w:rPr>
          <w:rFonts w:cs="Times New Roman"/>
          <w:sz w:val="24"/>
        </w:rPr>
        <w:t xml:space="preserve"> to them to </w:t>
      </w:r>
      <w:r w:rsidR="005E348C" w:rsidRPr="001763B5">
        <w:rPr>
          <w:rFonts w:cs="Times New Roman"/>
          <w:sz w:val="24"/>
        </w:rPr>
        <w:t>be their priority</w:t>
      </w:r>
      <w:r w:rsidR="00AA0F82" w:rsidRPr="001763B5">
        <w:rPr>
          <w:rFonts w:cs="Times New Roman"/>
          <w:sz w:val="24"/>
        </w:rPr>
        <w:t xml:space="preserve"> and intends to locate the </w:t>
      </w:r>
      <w:r w:rsidR="003D7D63" w:rsidRPr="001763B5">
        <w:rPr>
          <w:rFonts w:cs="Times New Roman"/>
          <w:sz w:val="24"/>
        </w:rPr>
        <w:t>problem</w:t>
      </w:r>
      <w:r w:rsidR="00AA0F82" w:rsidRPr="001763B5">
        <w:rPr>
          <w:rFonts w:cs="Times New Roman"/>
          <w:sz w:val="24"/>
        </w:rPr>
        <w:t xml:space="preserve"> and mitigate them.</w:t>
      </w:r>
    </w:p>
    <w:p w14:paraId="62955E12" w14:textId="77777777" w:rsidR="00DD53E4" w:rsidRPr="001763B5" w:rsidRDefault="00E86114" w:rsidP="00E458A0">
      <w:pPr>
        <w:spacing w:line="360" w:lineRule="auto"/>
        <w:jc w:val="both"/>
        <w:rPr>
          <w:rFonts w:cs="Times New Roman"/>
          <w:color w:val="000000" w:themeColor="text1"/>
          <w:sz w:val="24"/>
          <w:szCs w:val="19"/>
        </w:rPr>
      </w:pPr>
      <w:r w:rsidRPr="001763B5">
        <w:rPr>
          <w:rFonts w:cs="Times New Roman"/>
          <w:b/>
          <w:color w:val="000000" w:themeColor="text1"/>
          <w:sz w:val="24"/>
          <w:szCs w:val="19"/>
        </w:rPr>
        <w:t xml:space="preserve">Virtual group: </w:t>
      </w:r>
      <w:r w:rsidR="0080711D" w:rsidRPr="001763B5">
        <w:rPr>
          <w:rFonts w:cs="Times New Roman"/>
          <w:color w:val="000000" w:themeColor="text1"/>
          <w:sz w:val="24"/>
          <w:szCs w:val="19"/>
        </w:rPr>
        <w:t xml:space="preserve">with the implementation of </w:t>
      </w:r>
      <w:r w:rsidR="009905A5" w:rsidRPr="001763B5">
        <w:rPr>
          <w:rFonts w:cs="Times New Roman"/>
          <w:color w:val="000000" w:themeColor="text1"/>
          <w:sz w:val="24"/>
          <w:szCs w:val="19"/>
        </w:rPr>
        <w:t xml:space="preserve">technological advancements, </w:t>
      </w:r>
      <w:r w:rsidR="005074EE" w:rsidRPr="001763B5">
        <w:rPr>
          <w:rFonts w:cs="Times New Roman"/>
          <w:color w:val="000000" w:themeColor="text1"/>
          <w:sz w:val="24"/>
          <w:szCs w:val="19"/>
        </w:rPr>
        <w:t xml:space="preserve">it allows the people of the organisation to participate in the activities of an organisation, which is regardless of their definite geographic location. </w:t>
      </w:r>
      <w:r w:rsidR="00AF3292" w:rsidRPr="001763B5">
        <w:rPr>
          <w:rFonts w:cs="Times New Roman"/>
          <w:color w:val="000000" w:themeColor="text1"/>
          <w:sz w:val="24"/>
          <w:szCs w:val="19"/>
        </w:rPr>
        <w:t xml:space="preserve">It is to be noted that, </w:t>
      </w:r>
      <w:r w:rsidR="007F3F5C" w:rsidRPr="001763B5">
        <w:rPr>
          <w:rFonts w:cs="Times New Roman"/>
          <w:color w:val="000000" w:themeColor="text1"/>
          <w:sz w:val="24"/>
          <w:szCs w:val="19"/>
        </w:rPr>
        <w:t xml:space="preserve">the virtual teams tend to communicate online along with the use of </w:t>
      </w:r>
      <w:r w:rsidR="004361E1" w:rsidRPr="001763B5">
        <w:rPr>
          <w:rFonts w:cs="Times New Roman"/>
          <w:color w:val="000000" w:themeColor="text1"/>
          <w:sz w:val="24"/>
          <w:szCs w:val="19"/>
        </w:rPr>
        <w:t xml:space="preserve">conferencing and technologies associated with collaboration. </w:t>
      </w:r>
      <w:r w:rsidR="00DB14D1" w:rsidRPr="001763B5">
        <w:rPr>
          <w:rFonts w:cs="Times New Roman"/>
          <w:color w:val="000000" w:themeColor="text1"/>
          <w:sz w:val="24"/>
          <w:szCs w:val="19"/>
        </w:rPr>
        <w:t xml:space="preserve">With the use of effective social networking </w:t>
      </w:r>
      <w:r w:rsidR="00F04627" w:rsidRPr="001763B5">
        <w:rPr>
          <w:rFonts w:cs="Times New Roman"/>
          <w:color w:val="000000" w:themeColor="text1"/>
          <w:sz w:val="24"/>
          <w:szCs w:val="19"/>
        </w:rPr>
        <w:t>tools, it can be said that the virtual team members can be in touch and h</w:t>
      </w:r>
      <w:r w:rsidR="000C2577" w:rsidRPr="001763B5">
        <w:rPr>
          <w:rFonts w:cs="Times New Roman"/>
          <w:color w:val="000000" w:themeColor="text1"/>
          <w:sz w:val="24"/>
          <w:szCs w:val="19"/>
        </w:rPr>
        <w:t>as the access to group projects</w:t>
      </w:r>
      <w:r w:rsidR="003A288C" w:rsidRPr="001763B5">
        <w:rPr>
          <w:rFonts w:cs="Times New Roman"/>
          <w:color w:val="000000" w:themeColor="text1"/>
          <w:sz w:val="24"/>
          <w:szCs w:val="19"/>
        </w:rPr>
        <w:t xml:space="preserve"> (</w:t>
      </w:r>
      <w:proofErr w:type="spellStart"/>
      <w:r w:rsidR="003A288C" w:rsidRPr="001763B5">
        <w:rPr>
          <w:rFonts w:cs="Times New Roman"/>
          <w:color w:val="000000" w:themeColor="text1"/>
          <w:sz w:val="24"/>
          <w:szCs w:val="18"/>
          <w:shd w:val="clear" w:color="auto" w:fill="FFFFFF"/>
        </w:rPr>
        <w:t>Jia</w:t>
      </w:r>
      <w:proofErr w:type="spellEnd"/>
      <w:r w:rsidR="003A288C" w:rsidRPr="001763B5">
        <w:rPr>
          <w:rFonts w:cs="Times New Roman"/>
          <w:color w:val="000000" w:themeColor="text1"/>
          <w:sz w:val="24"/>
          <w:szCs w:val="18"/>
          <w:shd w:val="clear" w:color="auto" w:fill="FFFFFF"/>
        </w:rPr>
        <w:t>, 2014)</w:t>
      </w:r>
      <w:r w:rsidR="000C2577" w:rsidRPr="001763B5">
        <w:rPr>
          <w:rFonts w:cs="Times New Roman"/>
          <w:color w:val="000000" w:themeColor="text1"/>
          <w:sz w:val="24"/>
          <w:szCs w:val="19"/>
        </w:rPr>
        <w:t xml:space="preserve">. </w:t>
      </w:r>
    </w:p>
    <w:p w14:paraId="1746BF0B" w14:textId="77777777" w:rsidR="005C2824" w:rsidRPr="001763B5" w:rsidRDefault="00CC4AC0" w:rsidP="000A6209">
      <w:pPr>
        <w:pStyle w:val="Heading2"/>
        <w:rPr>
          <w:rFonts w:asciiTheme="minorHAnsi" w:hAnsiTheme="minorHAnsi"/>
        </w:rPr>
      </w:pPr>
      <w:bookmarkStart w:id="22" w:name="_Toc501637452"/>
      <w:bookmarkStart w:id="23" w:name="_Toc501637634"/>
      <w:bookmarkStart w:id="24" w:name="_Toc501637876"/>
      <w:r w:rsidRPr="001763B5">
        <w:rPr>
          <w:rFonts w:asciiTheme="minorHAnsi" w:hAnsiTheme="minorHAnsi"/>
        </w:rPr>
        <w:lastRenderedPageBreak/>
        <w:t xml:space="preserve">3.3 </w:t>
      </w:r>
      <w:r w:rsidR="005C2824" w:rsidRPr="001763B5">
        <w:rPr>
          <w:rFonts w:asciiTheme="minorHAnsi" w:hAnsiTheme="minorHAnsi"/>
        </w:rPr>
        <w:t>Effective communication and teamwork</w:t>
      </w:r>
      <w:bookmarkEnd w:id="22"/>
      <w:bookmarkEnd w:id="23"/>
      <w:bookmarkEnd w:id="24"/>
    </w:p>
    <w:p w14:paraId="101BCF0F" w14:textId="77777777" w:rsidR="00727AD1" w:rsidRPr="001763B5" w:rsidRDefault="00727AD1" w:rsidP="00C132C9">
      <w:pPr>
        <w:spacing w:line="360" w:lineRule="auto"/>
        <w:jc w:val="both"/>
        <w:rPr>
          <w:rFonts w:cs="Times New Roman"/>
          <w:sz w:val="24"/>
          <w:szCs w:val="24"/>
        </w:rPr>
      </w:pPr>
      <w:r w:rsidRPr="001763B5">
        <w:rPr>
          <w:rFonts w:cs="Times New Roman"/>
          <w:sz w:val="24"/>
          <w:szCs w:val="24"/>
        </w:rPr>
        <w:t xml:space="preserve">It is to be noted that, in order to effectively </w:t>
      </w:r>
      <w:r w:rsidR="004E3EE4" w:rsidRPr="001763B5">
        <w:rPr>
          <w:rFonts w:cs="Times New Roman"/>
          <w:sz w:val="24"/>
          <w:szCs w:val="24"/>
        </w:rPr>
        <w:t xml:space="preserve">communicate </w:t>
      </w:r>
      <w:r w:rsidR="00EE0A02" w:rsidRPr="001763B5">
        <w:rPr>
          <w:rFonts w:cs="Times New Roman"/>
          <w:sz w:val="24"/>
          <w:szCs w:val="24"/>
        </w:rPr>
        <w:t xml:space="preserve">and perform teamwork in an organisation, there are certain parameters, which needs to be maintained in order </w:t>
      </w:r>
      <w:r w:rsidR="00D93F54" w:rsidRPr="001763B5">
        <w:rPr>
          <w:rFonts w:cs="Times New Roman"/>
          <w:sz w:val="24"/>
          <w:szCs w:val="24"/>
        </w:rPr>
        <w:t xml:space="preserve">to achieve </w:t>
      </w:r>
      <w:r w:rsidR="006D22EE" w:rsidRPr="001763B5">
        <w:rPr>
          <w:rFonts w:cs="Times New Roman"/>
          <w:sz w:val="24"/>
          <w:szCs w:val="24"/>
        </w:rPr>
        <w:t xml:space="preserve">efficiency </w:t>
      </w:r>
      <w:r w:rsidR="00282E37" w:rsidRPr="001763B5">
        <w:rPr>
          <w:rFonts w:cs="Times New Roman"/>
          <w:sz w:val="24"/>
          <w:szCs w:val="24"/>
        </w:rPr>
        <w:t>in workplace. They are as follows:</w:t>
      </w:r>
    </w:p>
    <w:p w14:paraId="15E31F8F" w14:textId="77777777" w:rsidR="00282E37" w:rsidRPr="001763B5" w:rsidRDefault="00ED05AA" w:rsidP="001B5504">
      <w:pPr>
        <w:pStyle w:val="ListParagraph"/>
        <w:numPr>
          <w:ilvl w:val="0"/>
          <w:numId w:val="5"/>
        </w:numPr>
        <w:spacing w:line="360" w:lineRule="auto"/>
        <w:jc w:val="both"/>
        <w:rPr>
          <w:rFonts w:cs="Times New Roman"/>
          <w:sz w:val="24"/>
          <w:szCs w:val="24"/>
        </w:rPr>
      </w:pPr>
      <w:r w:rsidRPr="001763B5">
        <w:rPr>
          <w:rFonts w:cs="Times New Roman"/>
          <w:sz w:val="24"/>
          <w:szCs w:val="24"/>
        </w:rPr>
        <w:t>For having effective communication within the premises of the workplace scenario</w:t>
      </w:r>
      <w:r w:rsidR="00547E3C" w:rsidRPr="001763B5">
        <w:rPr>
          <w:rFonts w:cs="Times New Roman"/>
          <w:sz w:val="24"/>
          <w:szCs w:val="24"/>
        </w:rPr>
        <w:t xml:space="preserve">, it is important for the team members to keep an open mind and needs to be engaged into active listening. They also need to have </w:t>
      </w:r>
      <w:r w:rsidR="008A614A" w:rsidRPr="001763B5">
        <w:rPr>
          <w:rFonts w:cs="Times New Roman"/>
          <w:sz w:val="24"/>
          <w:szCs w:val="24"/>
        </w:rPr>
        <w:t>clarity</w:t>
      </w:r>
      <w:r w:rsidR="00547E3C" w:rsidRPr="001763B5">
        <w:rPr>
          <w:rFonts w:cs="Times New Roman"/>
          <w:sz w:val="24"/>
          <w:szCs w:val="24"/>
        </w:rPr>
        <w:t xml:space="preserve"> in their ideas </w:t>
      </w:r>
      <w:r w:rsidR="006C30FF" w:rsidRPr="001763B5">
        <w:rPr>
          <w:rFonts w:cs="Times New Roman"/>
          <w:sz w:val="24"/>
          <w:szCs w:val="24"/>
        </w:rPr>
        <w:t xml:space="preserve">regarding the goals and requirements </w:t>
      </w:r>
      <w:r w:rsidR="00855446" w:rsidRPr="001763B5">
        <w:rPr>
          <w:rFonts w:cs="Times New Roman"/>
          <w:sz w:val="24"/>
          <w:szCs w:val="24"/>
        </w:rPr>
        <w:t xml:space="preserve">of the </w:t>
      </w:r>
      <w:r w:rsidR="0033220E" w:rsidRPr="001763B5">
        <w:rPr>
          <w:rFonts w:cs="Times New Roman"/>
          <w:sz w:val="24"/>
          <w:szCs w:val="24"/>
        </w:rPr>
        <w:t>definite</w:t>
      </w:r>
      <w:r w:rsidR="00855446" w:rsidRPr="001763B5">
        <w:rPr>
          <w:rFonts w:cs="Times New Roman"/>
          <w:sz w:val="24"/>
          <w:szCs w:val="24"/>
        </w:rPr>
        <w:t xml:space="preserve"> project. </w:t>
      </w:r>
      <w:r w:rsidR="006919A8" w:rsidRPr="001763B5">
        <w:rPr>
          <w:rFonts w:cs="Times New Roman"/>
          <w:sz w:val="24"/>
          <w:szCs w:val="24"/>
        </w:rPr>
        <w:t xml:space="preserve">The predominant </w:t>
      </w:r>
      <w:r w:rsidR="001763B5" w:rsidRPr="001763B5">
        <w:rPr>
          <w:rFonts w:cs="Times New Roman"/>
          <w:sz w:val="24"/>
          <w:szCs w:val="24"/>
        </w:rPr>
        <w:t>instances of active listening include</w:t>
      </w:r>
      <w:r w:rsidR="006919A8" w:rsidRPr="001763B5">
        <w:rPr>
          <w:rFonts w:cs="Times New Roman"/>
          <w:sz w:val="24"/>
          <w:szCs w:val="24"/>
        </w:rPr>
        <w:t xml:space="preserve"> taking of notes, asking of relevant questions and many more</w:t>
      </w:r>
      <w:r w:rsidR="005E49C1" w:rsidRPr="001763B5">
        <w:rPr>
          <w:rFonts w:cs="Times New Roman"/>
          <w:sz w:val="24"/>
          <w:szCs w:val="24"/>
        </w:rPr>
        <w:t xml:space="preserve"> (</w:t>
      </w:r>
      <w:proofErr w:type="spellStart"/>
      <w:r w:rsidR="005E49C1" w:rsidRPr="001763B5">
        <w:rPr>
          <w:rFonts w:cs="Times New Roman"/>
          <w:color w:val="000000" w:themeColor="text1"/>
          <w:sz w:val="24"/>
          <w:szCs w:val="24"/>
          <w:shd w:val="clear" w:color="auto" w:fill="FFFFFF"/>
        </w:rPr>
        <w:t>Gluyas</w:t>
      </w:r>
      <w:proofErr w:type="spellEnd"/>
      <w:r w:rsidR="005E49C1" w:rsidRPr="001763B5">
        <w:rPr>
          <w:rFonts w:cs="Times New Roman"/>
          <w:color w:val="000000" w:themeColor="text1"/>
          <w:sz w:val="24"/>
          <w:szCs w:val="24"/>
          <w:shd w:val="clear" w:color="auto" w:fill="FFFFFF"/>
        </w:rPr>
        <w:t>, 2015)</w:t>
      </w:r>
      <w:r w:rsidR="006B06AB" w:rsidRPr="001763B5">
        <w:rPr>
          <w:rFonts w:cs="Times New Roman"/>
          <w:sz w:val="24"/>
          <w:szCs w:val="24"/>
        </w:rPr>
        <w:t>.</w:t>
      </w:r>
    </w:p>
    <w:p w14:paraId="453E71C3" w14:textId="77777777" w:rsidR="006919A8" w:rsidRPr="001763B5" w:rsidRDefault="00B644AB" w:rsidP="001B5504">
      <w:pPr>
        <w:pStyle w:val="ListParagraph"/>
        <w:numPr>
          <w:ilvl w:val="0"/>
          <w:numId w:val="5"/>
        </w:numPr>
        <w:spacing w:line="360" w:lineRule="auto"/>
        <w:jc w:val="both"/>
        <w:rPr>
          <w:rFonts w:cs="Times New Roman"/>
          <w:sz w:val="24"/>
          <w:szCs w:val="24"/>
        </w:rPr>
      </w:pPr>
      <w:r w:rsidRPr="001763B5">
        <w:rPr>
          <w:rFonts w:cs="Times New Roman"/>
          <w:sz w:val="24"/>
          <w:szCs w:val="24"/>
        </w:rPr>
        <w:t>Sharing information regarding the progress of the project that has been assigned to a definite team</w:t>
      </w:r>
    </w:p>
    <w:p w14:paraId="079F2441" w14:textId="77777777" w:rsidR="00B644AB" w:rsidRPr="001763B5" w:rsidRDefault="00B644AB" w:rsidP="001B5504">
      <w:pPr>
        <w:pStyle w:val="ListParagraph"/>
        <w:numPr>
          <w:ilvl w:val="0"/>
          <w:numId w:val="5"/>
        </w:numPr>
        <w:spacing w:line="360" w:lineRule="auto"/>
        <w:jc w:val="both"/>
        <w:rPr>
          <w:rFonts w:cs="Times New Roman"/>
          <w:sz w:val="24"/>
          <w:szCs w:val="24"/>
        </w:rPr>
      </w:pPr>
      <w:r w:rsidRPr="001763B5">
        <w:rPr>
          <w:rFonts w:cs="Times New Roman"/>
          <w:sz w:val="24"/>
          <w:szCs w:val="24"/>
        </w:rPr>
        <w:t xml:space="preserve">If any conflict arises </w:t>
      </w:r>
      <w:r w:rsidR="00895BFE" w:rsidRPr="001763B5">
        <w:rPr>
          <w:rFonts w:cs="Times New Roman"/>
          <w:sz w:val="24"/>
          <w:szCs w:val="24"/>
        </w:rPr>
        <w:t xml:space="preserve">during the work process, it is important to resolve the conflict as soon as possible in order to </w:t>
      </w:r>
      <w:r w:rsidR="00EE3BCD" w:rsidRPr="001763B5">
        <w:rPr>
          <w:rFonts w:cs="Times New Roman"/>
          <w:sz w:val="24"/>
          <w:szCs w:val="24"/>
        </w:rPr>
        <w:t>avoid any problems that might hamper the workflow of the organisation</w:t>
      </w:r>
    </w:p>
    <w:p w14:paraId="7F3E7FFE" w14:textId="77777777" w:rsidR="00385B27" w:rsidRPr="001763B5" w:rsidRDefault="00EE3BCD" w:rsidP="00984A61">
      <w:pPr>
        <w:pStyle w:val="ListParagraph"/>
        <w:numPr>
          <w:ilvl w:val="0"/>
          <w:numId w:val="5"/>
        </w:numPr>
        <w:spacing w:line="360" w:lineRule="auto"/>
        <w:jc w:val="both"/>
        <w:rPr>
          <w:rFonts w:cs="Times New Roman"/>
          <w:sz w:val="24"/>
          <w:szCs w:val="24"/>
        </w:rPr>
      </w:pPr>
      <w:r w:rsidRPr="001763B5">
        <w:rPr>
          <w:rFonts w:cs="Times New Roman"/>
          <w:sz w:val="24"/>
          <w:szCs w:val="24"/>
        </w:rPr>
        <w:t xml:space="preserve">The employees who are appointed in the workplace needs to have proper training in order to </w:t>
      </w:r>
      <w:r w:rsidR="00D61C24" w:rsidRPr="001763B5">
        <w:rPr>
          <w:rFonts w:cs="Times New Roman"/>
          <w:sz w:val="24"/>
          <w:szCs w:val="24"/>
        </w:rPr>
        <w:t xml:space="preserve">understand the </w:t>
      </w:r>
      <w:r w:rsidR="00385B27" w:rsidRPr="001763B5">
        <w:rPr>
          <w:rFonts w:cs="Times New Roman"/>
          <w:sz w:val="24"/>
          <w:szCs w:val="24"/>
        </w:rPr>
        <w:t>facets and principles that are associated with the effective communication and teamwork process in an organisation</w:t>
      </w:r>
      <w:r w:rsidR="00802E7D" w:rsidRPr="001763B5">
        <w:rPr>
          <w:rFonts w:cs="Times New Roman"/>
          <w:sz w:val="24"/>
          <w:szCs w:val="24"/>
        </w:rPr>
        <w:t xml:space="preserve"> (</w:t>
      </w:r>
      <w:r w:rsidR="00802E7D" w:rsidRPr="001763B5">
        <w:rPr>
          <w:rFonts w:cs="Times New Roman"/>
          <w:color w:val="000000" w:themeColor="text1"/>
          <w:sz w:val="24"/>
          <w:szCs w:val="18"/>
          <w:shd w:val="clear" w:color="auto" w:fill="FFFFFF"/>
        </w:rPr>
        <w:t xml:space="preserve">Weller </w:t>
      </w:r>
      <w:r w:rsidR="00802E7D" w:rsidRPr="001763B5">
        <w:rPr>
          <w:rFonts w:cs="Times New Roman"/>
          <w:i/>
          <w:color w:val="000000" w:themeColor="text1"/>
          <w:sz w:val="24"/>
          <w:szCs w:val="18"/>
          <w:shd w:val="clear" w:color="auto" w:fill="FFFFFF"/>
        </w:rPr>
        <w:t xml:space="preserve">et al. </w:t>
      </w:r>
      <w:r w:rsidR="00802E7D" w:rsidRPr="001763B5">
        <w:rPr>
          <w:rFonts w:cs="Times New Roman"/>
          <w:color w:val="000000" w:themeColor="text1"/>
          <w:sz w:val="24"/>
          <w:szCs w:val="18"/>
          <w:shd w:val="clear" w:color="auto" w:fill="FFFFFF"/>
        </w:rPr>
        <w:t>2014)</w:t>
      </w:r>
      <w:r w:rsidR="00385B27" w:rsidRPr="001763B5">
        <w:rPr>
          <w:rFonts w:cs="Times New Roman"/>
          <w:sz w:val="24"/>
          <w:szCs w:val="24"/>
        </w:rPr>
        <w:t>.</w:t>
      </w:r>
    </w:p>
    <w:p w14:paraId="1BC11DD3" w14:textId="77777777" w:rsidR="00F771AB" w:rsidRPr="001763B5" w:rsidRDefault="00CC4AC0" w:rsidP="000A6209">
      <w:pPr>
        <w:pStyle w:val="Heading1"/>
        <w:rPr>
          <w:rFonts w:asciiTheme="minorHAnsi" w:hAnsiTheme="minorHAnsi"/>
        </w:rPr>
      </w:pPr>
      <w:bookmarkStart w:id="25" w:name="_Toc501637443"/>
      <w:bookmarkStart w:id="26" w:name="_Toc501637644"/>
      <w:bookmarkStart w:id="27" w:name="_Toc501637877"/>
      <w:r w:rsidRPr="001763B5">
        <w:rPr>
          <w:rFonts w:asciiTheme="minorHAnsi" w:hAnsiTheme="minorHAnsi"/>
        </w:rPr>
        <w:t xml:space="preserve">4.0 </w:t>
      </w:r>
      <w:r w:rsidR="00F771AB" w:rsidRPr="001763B5">
        <w:rPr>
          <w:rFonts w:asciiTheme="minorHAnsi" w:hAnsiTheme="minorHAnsi"/>
        </w:rPr>
        <w:t>Analysis</w:t>
      </w:r>
      <w:bookmarkEnd w:id="25"/>
      <w:bookmarkEnd w:id="26"/>
      <w:bookmarkEnd w:id="27"/>
      <w:r w:rsidR="000A6209" w:rsidRPr="001763B5">
        <w:rPr>
          <w:rFonts w:asciiTheme="minorHAnsi" w:hAnsiTheme="minorHAnsi"/>
        </w:rPr>
        <w:t xml:space="preserve"> </w:t>
      </w:r>
    </w:p>
    <w:p w14:paraId="5AA1E684" w14:textId="77777777" w:rsidR="00F54EA5" w:rsidRPr="001763B5" w:rsidRDefault="00CC4AC0" w:rsidP="000A6209">
      <w:pPr>
        <w:pStyle w:val="Heading2"/>
        <w:rPr>
          <w:rFonts w:asciiTheme="minorHAnsi" w:hAnsiTheme="minorHAnsi"/>
        </w:rPr>
      </w:pPr>
      <w:bookmarkStart w:id="28" w:name="_Toc501637453"/>
      <w:bookmarkStart w:id="29" w:name="_Toc501637635"/>
      <w:bookmarkStart w:id="30" w:name="_Toc501637878"/>
      <w:r w:rsidRPr="001763B5">
        <w:rPr>
          <w:rFonts w:asciiTheme="minorHAnsi" w:hAnsiTheme="minorHAnsi"/>
        </w:rPr>
        <w:t xml:space="preserve">4.1 </w:t>
      </w:r>
      <w:r w:rsidR="00F54EA5" w:rsidRPr="001763B5">
        <w:rPr>
          <w:rFonts w:asciiTheme="minorHAnsi" w:hAnsiTheme="minorHAnsi"/>
        </w:rPr>
        <w:t>Critical theory</w:t>
      </w:r>
      <w:bookmarkEnd w:id="28"/>
      <w:bookmarkEnd w:id="29"/>
      <w:bookmarkEnd w:id="30"/>
    </w:p>
    <w:p w14:paraId="10153F01" w14:textId="77777777" w:rsidR="000C29A4" w:rsidRPr="001763B5" w:rsidRDefault="000C29A4" w:rsidP="00CD121C">
      <w:pPr>
        <w:spacing w:line="360" w:lineRule="auto"/>
        <w:jc w:val="both"/>
        <w:rPr>
          <w:rFonts w:cs="Times New Roman"/>
          <w:sz w:val="24"/>
          <w:szCs w:val="24"/>
        </w:rPr>
      </w:pPr>
      <w:r w:rsidRPr="001763B5">
        <w:rPr>
          <w:rFonts w:cs="Times New Roman"/>
          <w:sz w:val="24"/>
          <w:szCs w:val="24"/>
        </w:rPr>
        <w:t xml:space="preserve">This theory assumes the fact that conflicts are </w:t>
      </w:r>
      <w:r w:rsidR="00E43600" w:rsidRPr="001763B5">
        <w:rPr>
          <w:rFonts w:cs="Times New Roman"/>
          <w:sz w:val="24"/>
          <w:szCs w:val="24"/>
        </w:rPr>
        <w:t xml:space="preserve">one of the common and natural </w:t>
      </w:r>
      <w:r w:rsidR="001763B5" w:rsidRPr="001763B5">
        <w:rPr>
          <w:rFonts w:cs="Times New Roman"/>
          <w:sz w:val="24"/>
          <w:szCs w:val="24"/>
        </w:rPr>
        <w:t>phenomenon’s</w:t>
      </w:r>
      <w:r w:rsidR="00E43600" w:rsidRPr="001763B5">
        <w:rPr>
          <w:rFonts w:cs="Times New Roman"/>
          <w:sz w:val="24"/>
          <w:szCs w:val="24"/>
        </w:rPr>
        <w:t xml:space="preserve"> that happens within the premises of an organisation. On the other hand, it can also be said that, the employees </w:t>
      </w:r>
      <w:r w:rsidR="00DE2B74" w:rsidRPr="001763B5">
        <w:rPr>
          <w:rFonts w:cs="Times New Roman"/>
          <w:sz w:val="24"/>
          <w:szCs w:val="24"/>
        </w:rPr>
        <w:t>tend to resist the managers and definite departments in order to influence their wages and the entire budget.</w:t>
      </w:r>
      <w:r w:rsidR="00010EB1" w:rsidRPr="001763B5">
        <w:rPr>
          <w:rFonts w:cs="Times New Roman"/>
          <w:sz w:val="24"/>
          <w:szCs w:val="24"/>
        </w:rPr>
        <w:t xml:space="preserve"> Thus, </w:t>
      </w:r>
      <w:r w:rsidR="00687687" w:rsidRPr="001763B5">
        <w:rPr>
          <w:rFonts w:cs="Times New Roman"/>
          <w:sz w:val="24"/>
          <w:szCs w:val="24"/>
        </w:rPr>
        <w:t>the duty of the upper management to always strive to motivate and encourage the lower management and employees</w:t>
      </w:r>
      <w:r w:rsidR="00D60460" w:rsidRPr="001763B5">
        <w:rPr>
          <w:rFonts w:cs="Times New Roman"/>
          <w:sz w:val="24"/>
          <w:szCs w:val="24"/>
        </w:rPr>
        <w:t xml:space="preserve"> often loses their motivation at work. </w:t>
      </w:r>
      <w:r w:rsidR="00687687" w:rsidRPr="001763B5">
        <w:rPr>
          <w:rFonts w:cs="Times New Roman"/>
          <w:sz w:val="24"/>
          <w:szCs w:val="24"/>
        </w:rPr>
        <w:t xml:space="preserve">The aspect of communication under this theory refers to the </w:t>
      </w:r>
      <w:r w:rsidR="00F02160" w:rsidRPr="001763B5">
        <w:rPr>
          <w:rFonts w:cs="Times New Roman"/>
          <w:sz w:val="24"/>
          <w:szCs w:val="24"/>
        </w:rPr>
        <w:t xml:space="preserve">role of </w:t>
      </w:r>
      <w:r w:rsidR="00327A39" w:rsidRPr="001763B5">
        <w:rPr>
          <w:rFonts w:cs="Times New Roman"/>
          <w:sz w:val="24"/>
          <w:szCs w:val="24"/>
        </w:rPr>
        <w:t xml:space="preserve">resolving </w:t>
      </w:r>
      <w:r w:rsidR="00890550" w:rsidRPr="001763B5">
        <w:rPr>
          <w:rFonts w:cs="Times New Roman"/>
          <w:sz w:val="24"/>
          <w:szCs w:val="24"/>
        </w:rPr>
        <w:t xml:space="preserve">negative conflicts, which help in </w:t>
      </w:r>
      <w:r w:rsidR="00100E00" w:rsidRPr="001763B5">
        <w:rPr>
          <w:rFonts w:cs="Times New Roman"/>
          <w:sz w:val="24"/>
          <w:szCs w:val="24"/>
        </w:rPr>
        <w:t>preventing</w:t>
      </w:r>
      <w:r w:rsidR="00890550" w:rsidRPr="001763B5">
        <w:rPr>
          <w:rFonts w:cs="Times New Roman"/>
          <w:sz w:val="24"/>
          <w:szCs w:val="24"/>
        </w:rPr>
        <w:t xml:space="preserve"> the problems </w:t>
      </w:r>
      <w:r w:rsidR="00100E00" w:rsidRPr="001763B5">
        <w:rPr>
          <w:rFonts w:cs="Times New Roman"/>
          <w:sz w:val="24"/>
          <w:szCs w:val="24"/>
        </w:rPr>
        <w:t xml:space="preserve">between groups and the subordinate employees in the </w:t>
      </w:r>
      <w:r w:rsidR="00C13AFA" w:rsidRPr="001763B5">
        <w:rPr>
          <w:rFonts w:cs="Times New Roman"/>
          <w:sz w:val="24"/>
          <w:szCs w:val="24"/>
        </w:rPr>
        <w:t>organisation</w:t>
      </w:r>
      <w:r w:rsidR="008C28F5" w:rsidRPr="001763B5">
        <w:rPr>
          <w:rFonts w:cs="Times New Roman"/>
          <w:sz w:val="24"/>
          <w:szCs w:val="24"/>
        </w:rPr>
        <w:t xml:space="preserve"> (</w:t>
      </w:r>
      <w:r w:rsidR="008C28F5" w:rsidRPr="001763B5">
        <w:rPr>
          <w:rFonts w:cs="Times New Roman"/>
          <w:color w:val="000000" w:themeColor="text1"/>
          <w:sz w:val="24"/>
          <w:szCs w:val="18"/>
          <w:shd w:val="clear" w:color="auto" w:fill="FFFFFF"/>
        </w:rPr>
        <w:t>Thompson, 2013)</w:t>
      </w:r>
      <w:r w:rsidR="00100E00" w:rsidRPr="001763B5">
        <w:rPr>
          <w:rFonts w:cs="Times New Roman"/>
          <w:sz w:val="24"/>
          <w:szCs w:val="24"/>
        </w:rPr>
        <w:t xml:space="preserve">. </w:t>
      </w:r>
    </w:p>
    <w:p w14:paraId="1A1ED62B" w14:textId="77777777" w:rsidR="009D32F4" w:rsidRPr="001763B5" w:rsidRDefault="008E21F7" w:rsidP="000A6209">
      <w:pPr>
        <w:pStyle w:val="Heading2"/>
        <w:rPr>
          <w:rFonts w:asciiTheme="minorHAnsi" w:hAnsiTheme="minorHAnsi"/>
        </w:rPr>
      </w:pPr>
      <w:bookmarkStart w:id="31" w:name="_Toc501637454"/>
      <w:bookmarkStart w:id="32" w:name="_Toc501637636"/>
      <w:bookmarkStart w:id="33" w:name="_Toc501637879"/>
      <w:r w:rsidRPr="001763B5">
        <w:rPr>
          <w:rFonts w:asciiTheme="minorHAnsi" w:hAnsiTheme="minorHAnsi"/>
        </w:rPr>
        <w:lastRenderedPageBreak/>
        <w:t>4.2</w:t>
      </w:r>
      <w:r w:rsidR="00CC4AC0" w:rsidRPr="001763B5">
        <w:rPr>
          <w:rFonts w:asciiTheme="minorHAnsi" w:hAnsiTheme="minorHAnsi"/>
        </w:rPr>
        <w:t xml:space="preserve"> </w:t>
      </w:r>
      <w:proofErr w:type="spellStart"/>
      <w:r w:rsidR="009D32F4" w:rsidRPr="001763B5">
        <w:rPr>
          <w:rFonts w:asciiTheme="minorHAnsi" w:hAnsiTheme="minorHAnsi"/>
        </w:rPr>
        <w:t>Tuckman’s</w:t>
      </w:r>
      <w:proofErr w:type="spellEnd"/>
      <w:r w:rsidR="009D32F4" w:rsidRPr="001763B5">
        <w:rPr>
          <w:rFonts w:asciiTheme="minorHAnsi" w:hAnsiTheme="minorHAnsi"/>
        </w:rPr>
        <w:t xml:space="preserve"> teamwork theory</w:t>
      </w:r>
      <w:bookmarkEnd w:id="31"/>
      <w:bookmarkEnd w:id="32"/>
      <w:bookmarkEnd w:id="33"/>
      <w:r w:rsidR="009D32F4" w:rsidRPr="001763B5">
        <w:rPr>
          <w:rFonts w:asciiTheme="minorHAnsi" w:hAnsiTheme="minorHAnsi"/>
        </w:rPr>
        <w:t xml:space="preserve"> </w:t>
      </w:r>
    </w:p>
    <w:p w14:paraId="2C0AEA11" w14:textId="77777777" w:rsidR="000D209F" w:rsidRPr="001763B5" w:rsidRDefault="000D209F" w:rsidP="00E50E36">
      <w:pPr>
        <w:spacing w:line="360" w:lineRule="auto"/>
        <w:jc w:val="both"/>
        <w:rPr>
          <w:rFonts w:cs="Times New Roman"/>
          <w:sz w:val="24"/>
        </w:rPr>
      </w:pPr>
      <w:r w:rsidRPr="001763B5">
        <w:rPr>
          <w:rFonts w:cs="Times New Roman"/>
          <w:sz w:val="24"/>
        </w:rPr>
        <w:t xml:space="preserve">The theoretical framework propagated by </w:t>
      </w:r>
      <w:proofErr w:type="spellStart"/>
      <w:r w:rsidRPr="001763B5">
        <w:rPr>
          <w:rFonts w:cs="Times New Roman"/>
          <w:sz w:val="24"/>
        </w:rPr>
        <w:t>Tuckman</w:t>
      </w:r>
      <w:proofErr w:type="spellEnd"/>
      <w:r w:rsidRPr="001763B5">
        <w:rPr>
          <w:rFonts w:cs="Times New Roman"/>
          <w:sz w:val="24"/>
        </w:rPr>
        <w:t xml:space="preserve"> describes the working process of social psychologists. The theory states the </w:t>
      </w:r>
      <w:r w:rsidR="00110CB2" w:rsidRPr="001763B5">
        <w:rPr>
          <w:rFonts w:cs="Times New Roman"/>
          <w:sz w:val="24"/>
        </w:rPr>
        <w:t>fact that, the team that has studied small group or behaviour from definite and varied perspectives, it is important to review and develop articles in order to denote the interpersonal and group structures that is</w:t>
      </w:r>
      <w:r w:rsidR="000B67BA" w:rsidRPr="001763B5">
        <w:rPr>
          <w:rFonts w:cs="Times New Roman"/>
          <w:sz w:val="24"/>
        </w:rPr>
        <w:t xml:space="preserve"> </w:t>
      </w:r>
      <w:r w:rsidR="003A722C" w:rsidRPr="001763B5">
        <w:rPr>
          <w:rFonts w:cs="Times New Roman"/>
          <w:sz w:val="24"/>
        </w:rPr>
        <w:t>characteristically</w:t>
      </w:r>
      <w:r w:rsidR="000B67BA" w:rsidRPr="001763B5">
        <w:rPr>
          <w:rFonts w:cs="Times New Roman"/>
          <w:sz w:val="24"/>
        </w:rPr>
        <w:t xml:space="preserve"> </w:t>
      </w:r>
      <w:r w:rsidR="003A722C" w:rsidRPr="001763B5">
        <w:rPr>
          <w:rFonts w:cs="Times New Roman"/>
          <w:sz w:val="24"/>
        </w:rPr>
        <w:t>present in an organisation.</w:t>
      </w:r>
      <w:r w:rsidR="00AF09BF" w:rsidRPr="001763B5">
        <w:rPr>
          <w:rFonts w:cs="Times New Roman"/>
          <w:sz w:val="24"/>
        </w:rPr>
        <w:t xml:space="preserve"> The teamwork theory </w:t>
      </w:r>
      <w:r w:rsidR="00D426BB" w:rsidRPr="001763B5">
        <w:rPr>
          <w:rFonts w:cs="Times New Roman"/>
          <w:sz w:val="24"/>
        </w:rPr>
        <w:t xml:space="preserve">is </w:t>
      </w:r>
      <w:r w:rsidR="00AF5F09" w:rsidRPr="001763B5">
        <w:rPr>
          <w:rFonts w:cs="Times New Roman"/>
          <w:sz w:val="24"/>
        </w:rPr>
        <w:t xml:space="preserve">the best illustrated through the facts that shows the essential link between </w:t>
      </w:r>
      <w:r w:rsidR="00F01235" w:rsidRPr="001763B5">
        <w:rPr>
          <w:rFonts w:cs="Times New Roman"/>
          <w:sz w:val="24"/>
        </w:rPr>
        <w:t xml:space="preserve">task focus and group relationships. It can also be said that, the optimal position can be reached </w:t>
      </w:r>
      <w:r w:rsidR="005F3328" w:rsidRPr="001763B5">
        <w:rPr>
          <w:rFonts w:cs="Times New Roman"/>
          <w:sz w:val="24"/>
        </w:rPr>
        <w:t xml:space="preserve">when the relationship </w:t>
      </w:r>
      <w:r w:rsidR="00F97779" w:rsidRPr="001763B5">
        <w:rPr>
          <w:rFonts w:cs="Times New Roman"/>
          <w:sz w:val="24"/>
        </w:rPr>
        <w:t>has developed within the premises of the organisation</w:t>
      </w:r>
      <w:r w:rsidR="00EC0017" w:rsidRPr="001763B5">
        <w:rPr>
          <w:rFonts w:cs="Times New Roman"/>
          <w:sz w:val="24"/>
        </w:rPr>
        <w:t xml:space="preserve"> (</w:t>
      </w:r>
      <w:r w:rsidR="00EC0017" w:rsidRPr="001763B5">
        <w:rPr>
          <w:rFonts w:cs="Times New Roman"/>
          <w:color w:val="000000" w:themeColor="text1"/>
          <w:sz w:val="24"/>
          <w:szCs w:val="18"/>
          <w:shd w:val="clear" w:color="auto" w:fill="FFFFFF"/>
        </w:rPr>
        <w:t>Firth, 2017)</w:t>
      </w:r>
      <w:r w:rsidR="00F97779" w:rsidRPr="001763B5">
        <w:rPr>
          <w:rFonts w:cs="Times New Roman"/>
          <w:sz w:val="24"/>
        </w:rPr>
        <w:t>.</w:t>
      </w:r>
    </w:p>
    <w:p w14:paraId="39C25BBA" w14:textId="77777777" w:rsidR="00F771AB" w:rsidRPr="001763B5" w:rsidRDefault="00CC4AC0" w:rsidP="005A44CD">
      <w:pPr>
        <w:pStyle w:val="Heading1"/>
        <w:rPr>
          <w:rFonts w:asciiTheme="minorHAnsi" w:hAnsiTheme="minorHAnsi"/>
        </w:rPr>
      </w:pPr>
      <w:bookmarkStart w:id="34" w:name="_Toc501637444"/>
      <w:bookmarkStart w:id="35" w:name="_Toc501637645"/>
      <w:bookmarkStart w:id="36" w:name="_Toc501637880"/>
      <w:r w:rsidRPr="001763B5">
        <w:rPr>
          <w:rFonts w:asciiTheme="minorHAnsi" w:hAnsiTheme="minorHAnsi"/>
        </w:rPr>
        <w:t xml:space="preserve">5.0 </w:t>
      </w:r>
      <w:r w:rsidR="00F771AB" w:rsidRPr="001763B5">
        <w:rPr>
          <w:rFonts w:asciiTheme="minorHAnsi" w:hAnsiTheme="minorHAnsi"/>
        </w:rPr>
        <w:t>Practical application and development</w:t>
      </w:r>
      <w:bookmarkEnd w:id="34"/>
      <w:bookmarkEnd w:id="35"/>
      <w:bookmarkEnd w:id="36"/>
      <w:r w:rsidR="00C53EB0" w:rsidRPr="001763B5">
        <w:rPr>
          <w:rFonts w:asciiTheme="minorHAnsi" w:hAnsiTheme="minorHAnsi"/>
        </w:rPr>
        <w:t xml:space="preserve"> </w:t>
      </w:r>
    </w:p>
    <w:p w14:paraId="7045C855" w14:textId="77777777" w:rsidR="00445625" w:rsidRPr="001763B5" w:rsidRDefault="000E408B" w:rsidP="000A6209">
      <w:pPr>
        <w:pStyle w:val="Heading2"/>
        <w:rPr>
          <w:rFonts w:asciiTheme="minorHAnsi" w:hAnsiTheme="minorHAnsi"/>
        </w:rPr>
      </w:pPr>
      <w:bookmarkStart w:id="37" w:name="_Toc501637455"/>
      <w:bookmarkStart w:id="38" w:name="_Toc501637637"/>
      <w:bookmarkStart w:id="39" w:name="_Toc501637881"/>
      <w:r w:rsidRPr="001763B5">
        <w:rPr>
          <w:rFonts w:asciiTheme="minorHAnsi" w:hAnsiTheme="minorHAnsi"/>
        </w:rPr>
        <w:t xml:space="preserve">5.1 </w:t>
      </w:r>
      <w:r w:rsidR="00445625" w:rsidRPr="001763B5">
        <w:rPr>
          <w:rFonts w:asciiTheme="minorHAnsi" w:hAnsiTheme="minorHAnsi"/>
        </w:rPr>
        <w:t>Implications of teamwork in workplace scenario</w:t>
      </w:r>
      <w:bookmarkEnd w:id="37"/>
      <w:bookmarkEnd w:id="38"/>
      <w:bookmarkEnd w:id="39"/>
    </w:p>
    <w:p w14:paraId="402355F2" w14:textId="3EEFDB4B" w:rsidR="007146C9" w:rsidRPr="001763B5" w:rsidRDefault="00666115" w:rsidP="007146C9">
      <w:pPr>
        <w:spacing w:line="360" w:lineRule="auto"/>
        <w:jc w:val="both"/>
        <w:rPr>
          <w:rFonts w:cs="Times New Roman"/>
          <w:sz w:val="24"/>
        </w:rPr>
      </w:pPr>
      <w:r>
        <w:rPr>
          <w:rFonts w:cs="Times New Roman"/>
          <w:sz w:val="24"/>
        </w:rPr>
        <w:t>Every organis</w:t>
      </w:r>
      <w:r w:rsidR="007146C9" w:rsidRPr="001763B5">
        <w:rPr>
          <w:rFonts w:cs="Times New Roman"/>
          <w:sz w:val="24"/>
        </w:rPr>
        <w:t xml:space="preserve">ation needs to avail the benefits for being a certified team awareness </w:t>
      </w:r>
      <w:r w:rsidR="001763B5" w:rsidRPr="001763B5">
        <w:rPr>
          <w:rFonts w:cs="Times New Roman"/>
          <w:sz w:val="24"/>
        </w:rPr>
        <w:t>facilitator;</w:t>
      </w:r>
      <w:r w:rsidR="007146C9" w:rsidRPr="001763B5">
        <w:rPr>
          <w:rFonts w:cs="Times New Roman"/>
          <w:sz w:val="24"/>
        </w:rPr>
        <w:t xml:space="preserve"> they need to receive updates on training. Moreover, within the practical implications of teamwork, each employee needs to be the member of a group and should be given training on the basic procedures, guidelines and role of teamwork. For improving the teamwork skills of each employee, they need to be asked for giving self-assessment on a teamwork task particularly. </w:t>
      </w:r>
      <w:r w:rsidR="00767575" w:rsidRPr="001763B5">
        <w:rPr>
          <w:rFonts w:cs="Times New Roman"/>
          <w:color w:val="000000" w:themeColor="text1"/>
          <w:sz w:val="24"/>
          <w:szCs w:val="18"/>
          <w:shd w:val="clear" w:color="auto" w:fill="FFFFFF"/>
        </w:rPr>
        <w:t xml:space="preserve">Weller </w:t>
      </w:r>
      <w:r w:rsidR="00767575" w:rsidRPr="001763B5">
        <w:rPr>
          <w:rFonts w:cs="Times New Roman"/>
          <w:i/>
          <w:color w:val="000000" w:themeColor="text1"/>
          <w:sz w:val="24"/>
          <w:szCs w:val="18"/>
          <w:shd w:val="clear" w:color="auto" w:fill="FFFFFF"/>
        </w:rPr>
        <w:t>et al</w:t>
      </w:r>
      <w:r w:rsidR="00832C46" w:rsidRPr="001763B5">
        <w:rPr>
          <w:rFonts w:cs="Times New Roman"/>
          <w:i/>
          <w:color w:val="000000" w:themeColor="text1"/>
          <w:sz w:val="24"/>
          <w:szCs w:val="18"/>
          <w:shd w:val="clear" w:color="auto" w:fill="FFFFFF"/>
        </w:rPr>
        <w:t>.</w:t>
      </w:r>
      <w:r w:rsidR="00832C46" w:rsidRPr="001763B5">
        <w:rPr>
          <w:rFonts w:cs="Times New Roman"/>
          <w:color w:val="000000" w:themeColor="text1"/>
          <w:sz w:val="24"/>
          <w:szCs w:val="18"/>
          <w:shd w:val="clear" w:color="auto" w:fill="FFFFFF"/>
        </w:rPr>
        <w:t xml:space="preserve"> (</w:t>
      </w:r>
      <w:r w:rsidR="00767575" w:rsidRPr="001763B5">
        <w:rPr>
          <w:rFonts w:cs="Times New Roman"/>
          <w:color w:val="000000" w:themeColor="text1"/>
          <w:sz w:val="24"/>
          <w:szCs w:val="18"/>
          <w:shd w:val="clear" w:color="auto" w:fill="FFFFFF"/>
        </w:rPr>
        <w:t>2014)</w:t>
      </w:r>
      <w:r w:rsidR="007146C9" w:rsidRPr="001763B5">
        <w:rPr>
          <w:rFonts w:cs="Times New Roman"/>
          <w:sz w:val="24"/>
        </w:rPr>
        <w:t xml:space="preserve"> has commented that there are various factors that affect the performance of team, which must be taken into consideration while giving training on the subject of teamwork. For employees, values, thinking, perceptions and way of working of another team member are the most important perspectives for working with that team member. In short, for working within a team, employees need to understand and give value to the decision taken by each member of that team in order to stay away from any conflict situation. Furthermore, for being an effective team member, understanding and listening skill are the two most important things, which the company tries to find out within a team leader. </w:t>
      </w:r>
    </w:p>
    <w:p w14:paraId="26A50280" w14:textId="77777777" w:rsidR="007146C9" w:rsidRPr="001763B5" w:rsidRDefault="007146C9" w:rsidP="007146C9"/>
    <w:p w14:paraId="235DBD52" w14:textId="77777777" w:rsidR="00445625" w:rsidRPr="001763B5" w:rsidRDefault="000E408B" w:rsidP="000A6209">
      <w:pPr>
        <w:pStyle w:val="Heading2"/>
        <w:rPr>
          <w:rFonts w:asciiTheme="minorHAnsi" w:hAnsiTheme="minorHAnsi"/>
        </w:rPr>
      </w:pPr>
      <w:bookmarkStart w:id="40" w:name="_Toc501637456"/>
      <w:bookmarkStart w:id="41" w:name="_Toc501637638"/>
      <w:bookmarkStart w:id="42" w:name="_Toc501637882"/>
      <w:r w:rsidRPr="001763B5">
        <w:rPr>
          <w:rFonts w:asciiTheme="minorHAnsi" w:hAnsiTheme="minorHAnsi"/>
        </w:rPr>
        <w:lastRenderedPageBreak/>
        <w:t xml:space="preserve">5.2 </w:t>
      </w:r>
      <w:r w:rsidR="00445625" w:rsidRPr="001763B5">
        <w:rPr>
          <w:rFonts w:asciiTheme="minorHAnsi" w:hAnsiTheme="minorHAnsi"/>
        </w:rPr>
        <w:t>Implication of communication in workplace scenario</w:t>
      </w:r>
      <w:bookmarkEnd w:id="40"/>
      <w:bookmarkEnd w:id="41"/>
      <w:bookmarkEnd w:id="42"/>
    </w:p>
    <w:p w14:paraId="5E34BDF1" w14:textId="5A336A32" w:rsidR="007146C9" w:rsidRPr="001763B5" w:rsidRDefault="007146C9" w:rsidP="007146C9">
      <w:pPr>
        <w:spacing w:line="360" w:lineRule="auto"/>
        <w:jc w:val="both"/>
        <w:rPr>
          <w:rFonts w:cs="Times New Roman"/>
          <w:sz w:val="24"/>
        </w:rPr>
      </w:pPr>
      <w:r w:rsidRPr="001763B5">
        <w:rPr>
          <w:rFonts w:cs="Times New Roman"/>
          <w:sz w:val="24"/>
        </w:rPr>
        <w:t>Communication plays a vital role in enhancing the bu</w:t>
      </w:r>
      <w:r w:rsidR="00666115">
        <w:rPr>
          <w:rFonts w:cs="Times New Roman"/>
          <w:sz w:val="24"/>
        </w:rPr>
        <w:t>siness performance of an organis</w:t>
      </w:r>
      <w:r w:rsidRPr="001763B5">
        <w:rPr>
          <w:rFonts w:cs="Times New Roman"/>
          <w:sz w:val="24"/>
        </w:rPr>
        <w:t xml:space="preserve">ation; on the other hand, poor communication style followed by a company can lead the company to the situation of failure. Thus, practical implications for improving the communication style </w:t>
      </w:r>
      <w:r w:rsidR="00666115">
        <w:rPr>
          <w:rFonts w:cs="Times New Roman"/>
          <w:sz w:val="24"/>
        </w:rPr>
        <w:t>can be beneficial for an organis</w:t>
      </w:r>
      <w:r w:rsidRPr="001763B5">
        <w:rPr>
          <w:rFonts w:cs="Times New Roman"/>
          <w:sz w:val="24"/>
        </w:rPr>
        <w:t xml:space="preserve">ation in order to perform well in this intense competition. Moreover, having a proper framework of communication within the working place enhances the engagement of the employee, which is the hot topic for these days now. Based on the report, it has been found that </w:t>
      </w:r>
      <w:r w:rsidR="00666115">
        <w:rPr>
          <w:rFonts w:cs="Times New Roman"/>
          <w:sz w:val="24"/>
        </w:rPr>
        <w:t>only few employees of an organis</w:t>
      </w:r>
      <w:r w:rsidRPr="001763B5">
        <w:rPr>
          <w:rFonts w:cs="Times New Roman"/>
          <w:sz w:val="24"/>
        </w:rPr>
        <w:t xml:space="preserve">ation consider themselves to </w:t>
      </w:r>
      <w:r w:rsidR="007920A2" w:rsidRPr="001763B5">
        <w:rPr>
          <w:rFonts w:cs="Times New Roman"/>
          <w:sz w:val="24"/>
        </w:rPr>
        <w:t xml:space="preserve">be engaged. On the other hand, </w:t>
      </w:r>
      <w:r w:rsidR="007920A2" w:rsidRPr="001763B5">
        <w:rPr>
          <w:rFonts w:cs="Times New Roman"/>
          <w:color w:val="000000" w:themeColor="text1"/>
          <w:sz w:val="24"/>
          <w:szCs w:val="18"/>
          <w:shd w:val="clear" w:color="auto" w:fill="FFFFFF"/>
        </w:rPr>
        <w:t>Weller</w:t>
      </w:r>
      <w:r w:rsidR="007920A2" w:rsidRPr="001763B5">
        <w:rPr>
          <w:rFonts w:cs="Times New Roman"/>
          <w:sz w:val="24"/>
        </w:rPr>
        <w:t xml:space="preserve"> </w:t>
      </w:r>
      <w:r w:rsidR="007920A2" w:rsidRPr="001763B5">
        <w:rPr>
          <w:rFonts w:cs="Times New Roman"/>
          <w:i/>
          <w:sz w:val="24"/>
        </w:rPr>
        <w:t>et al.</w:t>
      </w:r>
      <w:r w:rsidR="007920A2" w:rsidRPr="001763B5">
        <w:rPr>
          <w:rFonts w:cs="Times New Roman"/>
          <w:sz w:val="24"/>
        </w:rPr>
        <w:t xml:space="preserve"> (2014) </w:t>
      </w:r>
      <w:r w:rsidRPr="001763B5">
        <w:rPr>
          <w:rFonts w:cs="Times New Roman"/>
          <w:sz w:val="24"/>
        </w:rPr>
        <w:t>has stated the impact of poor communication on the business performance, it results in decreasing the cross-collaboration, it further lowers the morale of the employee and it reduces the productivi</w:t>
      </w:r>
      <w:r w:rsidR="00666115">
        <w:rPr>
          <w:rFonts w:cs="Times New Roman"/>
          <w:sz w:val="24"/>
        </w:rPr>
        <w:t>ty and efficiency of the organis</w:t>
      </w:r>
      <w:r w:rsidRPr="001763B5">
        <w:rPr>
          <w:rFonts w:cs="Times New Roman"/>
          <w:sz w:val="24"/>
        </w:rPr>
        <w:t xml:space="preserve">ation and employee as well. For having an effective communication framework, the top hierarchical members need to play a major role for boosting their communication within the working environment, they all need to encourage the juniors to open up with them professionally, so that the collaboration could be maintained perfectly, which can result in increasing the efficiency of the employee and productivity of the company. </w:t>
      </w:r>
    </w:p>
    <w:p w14:paraId="2867A782" w14:textId="77777777" w:rsidR="007146C9" w:rsidRPr="001763B5" w:rsidRDefault="007146C9" w:rsidP="007146C9"/>
    <w:p w14:paraId="2B9201B7" w14:textId="77777777" w:rsidR="00F771AB" w:rsidRPr="001763B5" w:rsidRDefault="000E408B" w:rsidP="000A6209">
      <w:pPr>
        <w:pStyle w:val="Heading1"/>
        <w:rPr>
          <w:rFonts w:asciiTheme="minorHAnsi" w:hAnsiTheme="minorHAnsi"/>
        </w:rPr>
      </w:pPr>
      <w:bookmarkStart w:id="43" w:name="_Toc501637445"/>
      <w:bookmarkStart w:id="44" w:name="_Toc501637646"/>
      <w:bookmarkStart w:id="45" w:name="_Toc501637883"/>
      <w:r w:rsidRPr="001763B5">
        <w:rPr>
          <w:rFonts w:asciiTheme="minorHAnsi" w:hAnsiTheme="minorHAnsi"/>
        </w:rPr>
        <w:t xml:space="preserve">6.0 </w:t>
      </w:r>
      <w:r w:rsidR="00F771AB" w:rsidRPr="001763B5">
        <w:rPr>
          <w:rFonts w:asciiTheme="minorHAnsi" w:hAnsiTheme="minorHAnsi"/>
        </w:rPr>
        <w:t>Skills for professional practice</w:t>
      </w:r>
      <w:bookmarkEnd w:id="43"/>
      <w:bookmarkEnd w:id="44"/>
      <w:bookmarkEnd w:id="45"/>
      <w:r w:rsidR="00C53EB0" w:rsidRPr="001763B5">
        <w:rPr>
          <w:rFonts w:asciiTheme="minorHAnsi" w:hAnsiTheme="minorHAnsi"/>
        </w:rPr>
        <w:t xml:space="preserve"> </w:t>
      </w:r>
    </w:p>
    <w:p w14:paraId="1B589B01" w14:textId="77777777" w:rsidR="00445625" w:rsidRPr="001763B5" w:rsidRDefault="000E408B" w:rsidP="000A6209">
      <w:pPr>
        <w:pStyle w:val="Heading2"/>
        <w:rPr>
          <w:rFonts w:asciiTheme="minorHAnsi" w:hAnsiTheme="minorHAnsi"/>
        </w:rPr>
      </w:pPr>
      <w:bookmarkStart w:id="46" w:name="_Toc501637457"/>
      <w:bookmarkStart w:id="47" w:name="_Toc501637639"/>
      <w:bookmarkStart w:id="48" w:name="_Toc501637884"/>
      <w:r w:rsidRPr="001763B5">
        <w:rPr>
          <w:rFonts w:asciiTheme="minorHAnsi" w:hAnsiTheme="minorHAnsi"/>
        </w:rPr>
        <w:t xml:space="preserve">6.1 </w:t>
      </w:r>
      <w:r w:rsidR="00445625" w:rsidRPr="001763B5">
        <w:rPr>
          <w:rFonts w:asciiTheme="minorHAnsi" w:hAnsiTheme="minorHAnsi"/>
        </w:rPr>
        <w:t>Organisational strategies for effective communication</w:t>
      </w:r>
      <w:bookmarkEnd w:id="46"/>
      <w:bookmarkEnd w:id="47"/>
      <w:bookmarkEnd w:id="48"/>
      <w:r w:rsidR="00445625" w:rsidRPr="001763B5">
        <w:rPr>
          <w:rFonts w:asciiTheme="minorHAnsi" w:hAnsiTheme="minorHAnsi"/>
        </w:rPr>
        <w:t xml:space="preserve"> </w:t>
      </w:r>
    </w:p>
    <w:p w14:paraId="313F40D1" w14:textId="77777777" w:rsidR="005D2597" w:rsidRPr="001763B5" w:rsidRDefault="005D2597" w:rsidP="00B1061A">
      <w:pPr>
        <w:spacing w:line="360" w:lineRule="auto"/>
        <w:jc w:val="both"/>
        <w:rPr>
          <w:rFonts w:cs="Times New Roman"/>
          <w:sz w:val="24"/>
        </w:rPr>
      </w:pPr>
      <w:r w:rsidRPr="001763B5">
        <w:rPr>
          <w:rFonts w:cs="Times New Roman"/>
          <w:sz w:val="24"/>
        </w:rPr>
        <w:t xml:space="preserve">The effective strategies that are essential for the </w:t>
      </w:r>
      <w:r w:rsidR="001230C4" w:rsidRPr="001763B5">
        <w:rPr>
          <w:rFonts w:cs="Times New Roman"/>
          <w:sz w:val="24"/>
        </w:rPr>
        <w:t>achievement of effective communication are as follows:</w:t>
      </w:r>
    </w:p>
    <w:p w14:paraId="62A66864" w14:textId="77777777" w:rsidR="001230C4" w:rsidRPr="001763B5" w:rsidRDefault="007267C4" w:rsidP="00B1061A">
      <w:pPr>
        <w:pStyle w:val="ListParagraph"/>
        <w:numPr>
          <w:ilvl w:val="0"/>
          <w:numId w:val="6"/>
        </w:numPr>
        <w:spacing w:line="360" w:lineRule="auto"/>
        <w:jc w:val="both"/>
        <w:rPr>
          <w:rFonts w:cs="Times New Roman"/>
          <w:sz w:val="24"/>
        </w:rPr>
      </w:pPr>
      <w:r w:rsidRPr="001763B5">
        <w:rPr>
          <w:rFonts w:cs="Times New Roman"/>
          <w:sz w:val="24"/>
        </w:rPr>
        <w:t xml:space="preserve">Creation of </w:t>
      </w:r>
      <w:r w:rsidR="00A24ADF" w:rsidRPr="001763B5">
        <w:rPr>
          <w:rFonts w:cs="Times New Roman"/>
          <w:sz w:val="24"/>
        </w:rPr>
        <w:t>an open environment for communication</w:t>
      </w:r>
    </w:p>
    <w:p w14:paraId="24FFB5B2" w14:textId="77777777" w:rsidR="00A24ADF" w:rsidRPr="001763B5" w:rsidRDefault="00173A00" w:rsidP="00B1061A">
      <w:pPr>
        <w:pStyle w:val="ListParagraph"/>
        <w:numPr>
          <w:ilvl w:val="0"/>
          <w:numId w:val="6"/>
        </w:numPr>
        <w:spacing w:line="360" w:lineRule="auto"/>
        <w:jc w:val="both"/>
        <w:rPr>
          <w:rFonts w:cs="Times New Roman"/>
          <w:sz w:val="24"/>
        </w:rPr>
      </w:pPr>
      <w:r w:rsidRPr="001763B5">
        <w:rPr>
          <w:rFonts w:cs="Times New Roman"/>
          <w:sz w:val="24"/>
        </w:rPr>
        <w:t>Implementation of inclusive strategic communication methods</w:t>
      </w:r>
    </w:p>
    <w:p w14:paraId="00EA40B0" w14:textId="77777777" w:rsidR="00173A00" w:rsidRPr="001763B5" w:rsidRDefault="00173A00" w:rsidP="00B1061A">
      <w:pPr>
        <w:pStyle w:val="ListParagraph"/>
        <w:numPr>
          <w:ilvl w:val="0"/>
          <w:numId w:val="6"/>
        </w:numPr>
        <w:spacing w:line="360" w:lineRule="auto"/>
        <w:jc w:val="both"/>
        <w:rPr>
          <w:rFonts w:cs="Times New Roman"/>
          <w:sz w:val="24"/>
        </w:rPr>
      </w:pPr>
      <w:r w:rsidRPr="001763B5">
        <w:rPr>
          <w:rFonts w:cs="Times New Roman"/>
          <w:sz w:val="24"/>
        </w:rPr>
        <w:t xml:space="preserve">Focused listening on the ideas that are essentially shared by the </w:t>
      </w:r>
      <w:r w:rsidR="00381F9B" w:rsidRPr="001763B5">
        <w:rPr>
          <w:rFonts w:cs="Times New Roman"/>
          <w:sz w:val="24"/>
        </w:rPr>
        <w:t>employees</w:t>
      </w:r>
      <w:r w:rsidRPr="001763B5">
        <w:rPr>
          <w:rFonts w:cs="Times New Roman"/>
          <w:sz w:val="24"/>
        </w:rPr>
        <w:t xml:space="preserve"> in the organisation. </w:t>
      </w:r>
    </w:p>
    <w:p w14:paraId="35C05D4E" w14:textId="77777777" w:rsidR="00381F9B" w:rsidRPr="001763B5" w:rsidRDefault="00226640" w:rsidP="00B1061A">
      <w:pPr>
        <w:pStyle w:val="ListParagraph"/>
        <w:numPr>
          <w:ilvl w:val="0"/>
          <w:numId w:val="6"/>
        </w:numPr>
        <w:spacing w:line="360" w:lineRule="auto"/>
        <w:jc w:val="both"/>
        <w:rPr>
          <w:rFonts w:cs="Times New Roman"/>
          <w:sz w:val="24"/>
        </w:rPr>
      </w:pPr>
      <w:r w:rsidRPr="001763B5">
        <w:rPr>
          <w:rFonts w:cs="Times New Roman"/>
          <w:sz w:val="24"/>
        </w:rPr>
        <w:t>Proper communication of goals and objectives within every department</w:t>
      </w:r>
    </w:p>
    <w:p w14:paraId="2FC84A1C" w14:textId="77777777" w:rsidR="00226640" w:rsidRPr="001763B5" w:rsidRDefault="00226640" w:rsidP="00B1061A">
      <w:pPr>
        <w:pStyle w:val="ListParagraph"/>
        <w:spacing w:line="360" w:lineRule="auto"/>
        <w:jc w:val="both"/>
        <w:rPr>
          <w:rFonts w:cs="Times New Roman"/>
          <w:color w:val="000000" w:themeColor="text1"/>
          <w:sz w:val="24"/>
        </w:rPr>
      </w:pPr>
    </w:p>
    <w:p w14:paraId="31CFF222" w14:textId="77777777" w:rsidR="00445625" w:rsidRPr="001763B5" w:rsidRDefault="000E408B" w:rsidP="000A6209">
      <w:pPr>
        <w:pStyle w:val="Heading2"/>
        <w:rPr>
          <w:rFonts w:asciiTheme="minorHAnsi" w:hAnsiTheme="minorHAnsi"/>
        </w:rPr>
      </w:pPr>
      <w:bookmarkStart w:id="49" w:name="_Toc501637458"/>
      <w:bookmarkStart w:id="50" w:name="_Toc501637640"/>
      <w:bookmarkStart w:id="51" w:name="_Toc501637885"/>
      <w:r w:rsidRPr="001763B5">
        <w:rPr>
          <w:rFonts w:asciiTheme="minorHAnsi" w:hAnsiTheme="minorHAnsi"/>
        </w:rPr>
        <w:lastRenderedPageBreak/>
        <w:t xml:space="preserve">6.2 </w:t>
      </w:r>
      <w:r w:rsidR="00445625" w:rsidRPr="001763B5">
        <w:rPr>
          <w:rFonts w:asciiTheme="minorHAnsi" w:hAnsiTheme="minorHAnsi"/>
        </w:rPr>
        <w:t>Organisational strategies for effective teamwork</w:t>
      </w:r>
      <w:bookmarkEnd w:id="49"/>
      <w:bookmarkEnd w:id="50"/>
      <w:bookmarkEnd w:id="51"/>
    </w:p>
    <w:p w14:paraId="1188D3A7" w14:textId="77777777" w:rsidR="00916ED3" w:rsidRPr="001763B5" w:rsidRDefault="00916ED3" w:rsidP="00AA34A9">
      <w:pPr>
        <w:pStyle w:val="ListParagraph"/>
        <w:numPr>
          <w:ilvl w:val="0"/>
          <w:numId w:val="7"/>
        </w:numPr>
        <w:spacing w:line="360" w:lineRule="auto"/>
        <w:jc w:val="both"/>
        <w:rPr>
          <w:rFonts w:cs="Times New Roman"/>
          <w:color w:val="000000" w:themeColor="text1"/>
          <w:sz w:val="24"/>
        </w:rPr>
      </w:pPr>
      <w:r w:rsidRPr="001763B5">
        <w:rPr>
          <w:rFonts w:cs="Times New Roman"/>
          <w:color w:val="000000" w:themeColor="text1"/>
          <w:sz w:val="24"/>
        </w:rPr>
        <w:t xml:space="preserve">Effective commitment </w:t>
      </w:r>
      <w:r w:rsidR="002F5972" w:rsidRPr="001763B5">
        <w:rPr>
          <w:rFonts w:cs="Times New Roman"/>
          <w:color w:val="000000" w:themeColor="text1"/>
          <w:sz w:val="24"/>
        </w:rPr>
        <w:t>from each</w:t>
      </w:r>
      <w:r w:rsidRPr="001763B5">
        <w:rPr>
          <w:rFonts w:cs="Times New Roman"/>
          <w:color w:val="000000" w:themeColor="text1"/>
          <w:sz w:val="24"/>
        </w:rPr>
        <w:t xml:space="preserve"> team member</w:t>
      </w:r>
    </w:p>
    <w:p w14:paraId="492C6437" w14:textId="77777777" w:rsidR="00916ED3" w:rsidRPr="001763B5" w:rsidRDefault="00916ED3" w:rsidP="00AA34A9">
      <w:pPr>
        <w:pStyle w:val="ListParagraph"/>
        <w:numPr>
          <w:ilvl w:val="0"/>
          <w:numId w:val="7"/>
        </w:numPr>
        <w:spacing w:line="360" w:lineRule="auto"/>
        <w:jc w:val="both"/>
        <w:rPr>
          <w:rFonts w:cs="Times New Roman"/>
          <w:color w:val="000000" w:themeColor="text1"/>
          <w:sz w:val="24"/>
        </w:rPr>
      </w:pPr>
      <w:r w:rsidRPr="001763B5">
        <w:rPr>
          <w:rFonts w:cs="Times New Roman"/>
          <w:color w:val="000000" w:themeColor="text1"/>
          <w:sz w:val="24"/>
        </w:rPr>
        <w:t>Clarity of goal</w:t>
      </w:r>
    </w:p>
    <w:p w14:paraId="470D74D0" w14:textId="77777777" w:rsidR="00916ED3" w:rsidRPr="001763B5" w:rsidRDefault="00916ED3" w:rsidP="00AA34A9">
      <w:pPr>
        <w:pStyle w:val="ListParagraph"/>
        <w:numPr>
          <w:ilvl w:val="0"/>
          <w:numId w:val="7"/>
        </w:numPr>
        <w:spacing w:line="360" w:lineRule="auto"/>
        <w:jc w:val="both"/>
        <w:rPr>
          <w:rFonts w:cs="Times New Roman"/>
          <w:color w:val="000000" w:themeColor="text1"/>
          <w:sz w:val="24"/>
        </w:rPr>
      </w:pPr>
      <w:r w:rsidRPr="001763B5">
        <w:rPr>
          <w:rFonts w:cs="Times New Roman"/>
          <w:color w:val="000000" w:themeColor="text1"/>
          <w:sz w:val="24"/>
        </w:rPr>
        <w:t>Proper communication</w:t>
      </w:r>
    </w:p>
    <w:p w14:paraId="6A471971" w14:textId="77777777" w:rsidR="00916ED3" w:rsidRPr="001763B5" w:rsidRDefault="00916ED3" w:rsidP="00AA34A9">
      <w:pPr>
        <w:pStyle w:val="ListParagraph"/>
        <w:numPr>
          <w:ilvl w:val="0"/>
          <w:numId w:val="7"/>
        </w:numPr>
        <w:spacing w:line="360" w:lineRule="auto"/>
        <w:jc w:val="both"/>
        <w:rPr>
          <w:rFonts w:cs="Times New Roman"/>
          <w:color w:val="000000" w:themeColor="text1"/>
          <w:sz w:val="24"/>
        </w:rPr>
      </w:pPr>
      <w:r w:rsidRPr="001763B5">
        <w:rPr>
          <w:rFonts w:cs="Times New Roman"/>
          <w:color w:val="000000" w:themeColor="text1"/>
          <w:sz w:val="24"/>
        </w:rPr>
        <w:t xml:space="preserve">Resolving </w:t>
      </w:r>
      <w:r w:rsidR="002F5972" w:rsidRPr="001763B5">
        <w:rPr>
          <w:rFonts w:cs="Times New Roman"/>
          <w:color w:val="000000" w:themeColor="text1"/>
          <w:sz w:val="24"/>
        </w:rPr>
        <w:t>conflicts</w:t>
      </w:r>
    </w:p>
    <w:p w14:paraId="44A7E1A3" w14:textId="77777777" w:rsidR="00916ED3" w:rsidRPr="001763B5" w:rsidRDefault="00916ED3" w:rsidP="00AA34A9">
      <w:pPr>
        <w:pStyle w:val="ListParagraph"/>
        <w:numPr>
          <w:ilvl w:val="0"/>
          <w:numId w:val="7"/>
        </w:numPr>
        <w:spacing w:line="360" w:lineRule="auto"/>
        <w:jc w:val="both"/>
        <w:rPr>
          <w:rFonts w:cs="Times New Roman"/>
          <w:color w:val="000000" w:themeColor="text1"/>
          <w:sz w:val="24"/>
        </w:rPr>
      </w:pPr>
      <w:r w:rsidRPr="001763B5">
        <w:rPr>
          <w:rFonts w:cs="Times New Roman"/>
          <w:color w:val="000000" w:themeColor="text1"/>
          <w:sz w:val="24"/>
        </w:rPr>
        <w:t xml:space="preserve">Use of social media networks in order to </w:t>
      </w:r>
      <w:r w:rsidR="00265340" w:rsidRPr="001763B5">
        <w:rPr>
          <w:rFonts w:cs="Times New Roman"/>
          <w:color w:val="000000" w:themeColor="text1"/>
          <w:sz w:val="24"/>
        </w:rPr>
        <w:t>ach</w:t>
      </w:r>
      <w:r w:rsidR="00C72C4C" w:rsidRPr="001763B5">
        <w:rPr>
          <w:rFonts w:cs="Times New Roman"/>
          <w:color w:val="000000" w:themeColor="text1"/>
          <w:sz w:val="24"/>
        </w:rPr>
        <w:t xml:space="preserve">ieve organisational </w:t>
      </w:r>
      <w:r w:rsidR="00C72C4C" w:rsidRPr="001763B5">
        <w:rPr>
          <w:rFonts w:cs="Times New Roman"/>
          <w:color w:val="000000" w:themeColor="text1"/>
          <w:sz w:val="24"/>
          <w:szCs w:val="24"/>
        </w:rPr>
        <w:t>brilliance</w:t>
      </w:r>
      <w:r w:rsidR="00682057" w:rsidRPr="001763B5">
        <w:rPr>
          <w:rFonts w:cs="Times New Roman"/>
          <w:color w:val="000000" w:themeColor="text1"/>
          <w:sz w:val="24"/>
          <w:szCs w:val="24"/>
        </w:rPr>
        <w:t xml:space="preserve"> (</w:t>
      </w:r>
      <w:proofErr w:type="spellStart"/>
      <w:r w:rsidR="00682057" w:rsidRPr="001763B5">
        <w:rPr>
          <w:rFonts w:cs="Times New Roman"/>
          <w:color w:val="000000" w:themeColor="text1"/>
          <w:sz w:val="24"/>
          <w:szCs w:val="24"/>
          <w:shd w:val="clear" w:color="auto" w:fill="FFFFFF"/>
        </w:rPr>
        <w:t>Senge</w:t>
      </w:r>
      <w:proofErr w:type="spellEnd"/>
      <w:r w:rsidR="00682057" w:rsidRPr="001763B5">
        <w:rPr>
          <w:rFonts w:cs="Times New Roman"/>
          <w:color w:val="000000" w:themeColor="text1"/>
          <w:sz w:val="24"/>
          <w:szCs w:val="24"/>
          <w:shd w:val="clear" w:color="auto" w:fill="FFFFFF"/>
        </w:rPr>
        <w:t>, 2014)</w:t>
      </w:r>
    </w:p>
    <w:p w14:paraId="7787FF08" w14:textId="77777777" w:rsidR="000E408B" w:rsidRPr="001763B5" w:rsidRDefault="000E408B" w:rsidP="000A6209">
      <w:pPr>
        <w:pStyle w:val="Heading1"/>
        <w:rPr>
          <w:rFonts w:asciiTheme="minorHAnsi" w:hAnsiTheme="minorHAnsi"/>
        </w:rPr>
      </w:pPr>
      <w:bookmarkStart w:id="52" w:name="_Toc501637446"/>
      <w:bookmarkStart w:id="53" w:name="_Toc501637647"/>
      <w:bookmarkStart w:id="54" w:name="_Toc501637886"/>
      <w:r w:rsidRPr="001763B5">
        <w:rPr>
          <w:rFonts w:asciiTheme="minorHAnsi" w:hAnsiTheme="minorHAnsi"/>
        </w:rPr>
        <w:t xml:space="preserve">7.0 </w:t>
      </w:r>
      <w:r w:rsidR="0010409C" w:rsidRPr="001763B5">
        <w:rPr>
          <w:rFonts w:asciiTheme="minorHAnsi" w:hAnsiTheme="minorHAnsi"/>
        </w:rPr>
        <w:t>Conclusion</w:t>
      </w:r>
      <w:bookmarkEnd w:id="52"/>
      <w:bookmarkEnd w:id="53"/>
      <w:bookmarkEnd w:id="54"/>
      <w:r w:rsidR="0010409C" w:rsidRPr="001763B5">
        <w:rPr>
          <w:rFonts w:asciiTheme="minorHAnsi" w:hAnsiTheme="minorHAnsi"/>
        </w:rPr>
        <w:t xml:space="preserve"> </w:t>
      </w:r>
    </w:p>
    <w:p w14:paraId="374FC76C" w14:textId="77777777" w:rsidR="00564D0A" w:rsidRPr="001763B5" w:rsidRDefault="00564D0A" w:rsidP="00FF4ADE">
      <w:pPr>
        <w:spacing w:line="360" w:lineRule="auto"/>
        <w:jc w:val="both"/>
      </w:pPr>
      <w:r w:rsidRPr="001763B5">
        <w:rPr>
          <w:rFonts w:cs="Times New Roman"/>
          <w:color w:val="000000" w:themeColor="text1"/>
          <w:sz w:val="24"/>
        </w:rPr>
        <w:t>Therefore, it can be concluded by stating the fact that</w:t>
      </w:r>
      <w:r w:rsidR="00283B46" w:rsidRPr="001763B5">
        <w:rPr>
          <w:rFonts w:cs="Times New Roman"/>
          <w:color w:val="000000" w:themeColor="text1"/>
          <w:sz w:val="24"/>
        </w:rPr>
        <w:t xml:space="preserve">, effective communication and teamwork </w:t>
      </w:r>
      <w:r w:rsidR="00554EDF" w:rsidRPr="001763B5">
        <w:rPr>
          <w:rFonts w:cs="Times New Roman"/>
          <w:color w:val="000000" w:themeColor="text1"/>
          <w:sz w:val="24"/>
        </w:rPr>
        <w:t xml:space="preserve">plays an important role in the implementation of </w:t>
      </w:r>
      <w:r w:rsidR="003F20CC" w:rsidRPr="001763B5">
        <w:rPr>
          <w:rFonts w:cs="Times New Roman"/>
          <w:color w:val="000000" w:themeColor="text1"/>
          <w:sz w:val="24"/>
        </w:rPr>
        <w:t xml:space="preserve">significant </w:t>
      </w:r>
      <w:r w:rsidR="00224635" w:rsidRPr="001763B5">
        <w:rPr>
          <w:rFonts w:cs="Times New Roman"/>
          <w:color w:val="000000" w:themeColor="text1"/>
          <w:sz w:val="24"/>
        </w:rPr>
        <w:t xml:space="preserve">business processes and procedures that are essential for the promulgation of the </w:t>
      </w:r>
      <w:r w:rsidR="00F236F5" w:rsidRPr="001763B5">
        <w:rPr>
          <w:rFonts w:cs="Times New Roman"/>
          <w:color w:val="000000" w:themeColor="text1"/>
          <w:sz w:val="24"/>
        </w:rPr>
        <w:t xml:space="preserve">objectives. </w:t>
      </w:r>
      <w:r w:rsidR="005F217A" w:rsidRPr="001763B5">
        <w:rPr>
          <w:rFonts w:cs="Times New Roman"/>
          <w:color w:val="000000" w:themeColor="text1"/>
          <w:sz w:val="24"/>
        </w:rPr>
        <w:t xml:space="preserve">It is also important to </w:t>
      </w:r>
      <w:r w:rsidR="00AC2899" w:rsidRPr="001763B5">
        <w:rPr>
          <w:rFonts w:cs="Times New Roman"/>
          <w:color w:val="000000" w:themeColor="text1"/>
          <w:sz w:val="24"/>
        </w:rPr>
        <w:t>accomplish the goals and objectives that have been set by them</w:t>
      </w:r>
      <w:r w:rsidR="000407C5" w:rsidRPr="001763B5">
        <w:rPr>
          <w:rFonts w:cs="Times New Roman"/>
          <w:color w:val="000000" w:themeColor="text1"/>
          <w:sz w:val="24"/>
        </w:rPr>
        <w:t xml:space="preserve"> in order to achieve the </w:t>
      </w:r>
      <w:r w:rsidR="006601D8" w:rsidRPr="001763B5">
        <w:rPr>
          <w:rFonts w:cs="Times New Roman"/>
          <w:color w:val="000000" w:themeColor="text1"/>
          <w:sz w:val="24"/>
        </w:rPr>
        <w:t xml:space="preserve">probable project success. </w:t>
      </w:r>
      <w:r w:rsidR="004B0BEB" w:rsidRPr="001763B5">
        <w:rPr>
          <w:rFonts w:cs="Times New Roman"/>
          <w:color w:val="000000" w:themeColor="text1"/>
          <w:sz w:val="24"/>
        </w:rPr>
        <w:t xml:space="preserve">Therefore, the report effectively located the essential facets </w:t>
      </w:r>
      <w:r w:rsidR="00556BBE" w:rsidRPr="001763B5">
        <w:rPr>
          <w:rFonts w:cs="Times New Roman"/>
          <w:color w:val="000000" w:themeColor="text1"/>
          <w:sz w:val="24"/>
        </w:rPr>
        <w:t>and</w:t>
      </w:r>
      <w:r w:rsidR="004B0BEB" w:rsidRPr="001763B5">
        <w:rPr>
          <w:rFonts w:cs="Times New Roman"/>
          <w:color w:val="000000" w:themeColor="text1"/>
          <w:sz w:val="24"/>
        </w:rPr>
        <w:t xml:space="preserve"> features of effective communication within the </w:t>
      </w:r>
      <w:r w:rsidR="00111253" w:rsidRPr="001763B5">
        <w:rPr>
          <w:rFonts w:cs="Times New Roman"/>
          <w:color w:val="000000" w:themeColor="text1"/>
          <w:sz w:val="24"/>
        </w:rPr>
        <w:t>premises</w:t>
      </w:r>
      <w:r w:rsidR="004B0BEB" w:rsidRPr="001763B5">
        <w:rPr>
          <w:rFonts w:cs="Times New Roman"/>
          <w:color w:val="000000" w:themeColor="text1"/>
          <w:sz w:val="24"/>
        </w:rPr>
        <w:t xml:space="preserve"> of an organisation. It </w:t>
      </w:r>
      <w:r w:rsidR="00A0367A" w:rsidRPr="001763B5">
        <w:rPr>
          <w:rFonts w:cs="Times New Roman"/>
          <w:color w:val="000000" w:themeColor="text1"/>
          <w:sz w:val="24"/>
        </w:rPr>
        <w:t xml:space="preserve">also showed the implications of effective communication and </w:t>
      </w:r>
      <w:r w:rsidR="004441C9" w:rsidRPr="001763B5">
        <w:rPr>
          <w:rFonts w:cs="Times New Roman"/>
          <w:color w:val="000000" w:themeColor="text1"/>
          <w:sz w:val="24"/>
        </w:rPr>
        <w:t>teamwork in an organisation.</w:t>
      </w:r>
    </w:p>
    <w:p w14:paraId="0AA25B45" w14:textId="77777777" w:rsidR="000E408B" w:rsidRPr="001763B5" w:rsidRDefault="000E408B" w:rsidP="00FF4ADE">
      <w:pPr>
        <w:spacing w:line="360" w:lineRule="auto"/>
        <w:jc w:val="both"/>
        <w:rPr>
          <w:rFonts w:cs="Times New Roman"/>
          <w:b/>
          <w:sz w:val="28"/>
        </w:rPr>
      </w:pPr>
      <w:r w:rsidRPr="001763B5">
        <w:rPr>
          <w:rFonts w:cs="Times New Roman"/>
          <w:b/>
          <w:sz w:val="28"/>
        </w:rPr>
        <w:br w:type="page"/>
      </w:r>
    </w:p>
    <w:p w14:paraId="11942229" w14:textId="77777777" w:rsidR="00F771AB" w:rsidRPr="001763B5" w:rsidRDefault="00C147D5" w:rsidP="00C85BD8">
      <w:pPr>
        <w:pStyle w:val="Heading1"/>
        <w:rPr>
          <w:rFonts w:asciiTheme="minorHAnsi" w:hAnsiTheme="minorHAnsi"/>
        </w:rPr>
      </w:pPr>
      <w:bookmarkStart w:id="55" w:name="_Toc501637447"/>
      <w:bookmarkStart w:id="56" w:name="_Toc501637648"/>
      <w:bookmarkStart w:id="57" w:name="_Toc501637887"/>
      <w:r w:rsidRPr="001763B5">
        <w:rPr>
          <w:rFonts w:asciiTheme="minorHAnsi" w:hAnsiTheme="minorHAnsi"/>
        </w:rPr>
        <w:lastRenderedPageBreak/>
        <w:t xml:space="preserve">8.0 </w:t>
      </w:r>
      <w:r w:rsidR="000E408B" w:rsidRPr="001763B5">
        <w:rPr>
          <w:rFonts w:asciiTheme="minorHAnsi" w:hAnsiTheme="minorHAnsi"/>
        </w:rPr>
        <w:t>Reference list</w:t>
      </w:r>
      <w:bookmarkEnd w:id="55"/>
      <w:bookmarkEnd w:id="56"/>
      <w:bookmarkEnd w:id="57"/>
      <w:r w:rsidR="000E408B" w:rsidRPr="001763B5">
        <w:rPr>
          <w:rFonts w:asciiTheme="minorHAnsi" w:hAnsiTheme="minorHAnsi"/>
        </w:rPr>
        <w:t xml:space="preserve"> </w:t>
      </w:r>
    </w:p>
    <w:p w14:paraId="7AEF4C4B"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Karanges</w:t>
      </w:r>
      <w:proofErr w:type="spellEnd"/>
      <w:r w:rsidRPr="001763B5">
        <w:rPr>
          <w:rFonts w:cs="Times New Roman"/>
          <w:color w:val="000000" w:themeColor="text1"/>
          <w:sz w:val="24"/>
          <w:szCs w:val="24"/>
          <w:shd w:val="clear" w:color="auto" w:fill="FFFFFF"/>
        </w:rPr>
        <w:t xml:space="preserve">, E., Johnston, K., </w:t>
      </w:r>
      <w:proofErr w:type="spellStart"/>
      <w:r w:rsidRPr="001763B5">
        <w:rPr>
          <w:rFonts w:cs="Times New Roman"/>
          <w:color w:val="000000" w:themeColor="text1"/>
          <w:sz w:val="24"/>
          <w:szCs w:val="24"/>
          <w:shd w:val="clear" w:color="auto" w:fill="FFFFFF"/>
        </w:rPr>
        <w:t>Beatson</w:t>
      </w:r>
      <w:proofErr w:type="spellEnd"/>
      <w:r w:rsidRPr="001763B5">
        <w:rPr>
          <w:rFonts w:cs="Times New Roman"/>
          <w:color w:val="000000" w:themeColor="text1"/>
          <w:sz w:val="24"/>
          <w:szCs w:val="24"/>
          <w:shd w:val="clear" w:color="auto" w:fill="FFFFFF"/>
        </w:rPr>
        <w:t>, A. and Lings, I., 2015. The influence of internal communication on employee engagement: A pilot study. </w:t>
      </w:r>
      <w:proofErr w:type="gramStart"/>
      <w:r w:rsidRPr="001763B5">
        <w:rPr>
          <w:rFonts w:cs="Times New Roman"/>
          <w:i/>
          <w:iCs/>
          <w:color w:val="000000" w:themeColor="text1"/>
          <w:sz w:val="24"/>
          <w:szCs w:val="24"/>
          <w:shd w:val="clear" w:color="auto" w:fill="FFFFFF"/>
        </w:rPr>
        <w:t>Public Relations Review</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41</w:t>
      </w:r>
      <w:r w:rsidRPr="001763B5">
        <w:rPr>
          <w:rFonts w:cs="Times New Roman"/>
          <w:color w:val="000000" w:themeColor="text1"/>
          <w:sz w:val="24"/>
          <w:szCs w:val="24"/>
          <w:shd w:val="clear" w:color="auto" w:fill="FFFFFF"/>
        </w:rPr>
        <w:t>(1), pp.129-131.</w:t>
      </w:r>
      <w:proofErr w:type="gramEnd"/>
    </w:p>
    <w:p w14:paraId="494ECB70"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Chesebro</w:t>
      </w:r>
      <w:proofErr w:type="spellEnd"/>
      <w:r w:rsidRPr="001763B5">
        <w:rPr>
          <w:rFonts w:cs="Times New Roman"/>
          <w:color w:val="000000" w:themeColor="text1"/>
          <w:sz w:val="24"/>
          <w:szCs w:val="24"/>
          <w:shd w:val="clear" w:color="auto" w:fill="FFFFFF"/>
        </w:rPr>
        <w:t>, J.L., 2014. </w:t>
      </w:r>
      <w:r w:rsidRPr="001763B5">
        <w:rPr>
          <w:rFonts w:cs="Times New Roman"/>
          <w:i/>
          <w:iCs/>
          <w:color w:val="000000" w:themeColor="text1"/>
          <w:sz w:val="24"/>
          <w:szCs w:val="24"/>
          <w:shd w:val="clear" w:color="auto" w:fill="FFFFFF"/>
        </w:rPr>
        <w:t>Professional Communication at Work: Interpersonal Communication for a Better Workplace</w:t>
      </w:r>
      <w:r w:rsidRPr="001763B5">
        <w:rPr>
          <w:rFonts w:cs="Times New Roman"/>
          <w:color w:val="000000" w:themeColor="text1"/>
          <w:sz w:val="24"/>
          <w:szCs w:val="24"/>
          <w:shd w:val="clear" w:color="auto" w:fill="FFFFFF"/>
        </w:rPr>
        <w:t xml:space="preserve">. </w:t>
      </w:r>
      <w:proofErr w:type="spellStart"/>
      <w:r w:rsidRPr="001763B5">
        <w:rPr>
          <w:rFonts w:cs="Times New Roman"/>
          <w:color w:val="000000" w:themeColor="text1"/>
          <w:sz w:val="24"/>
          <w:szCs w:val="24"/>
          <w:shd w:val="clear" w:color="auto" w:fill="FFFFFF"/>
        </w:rPr>
        <w:t>Routledge</w:t>
      </w:r>
      <w:proofErr w:type="spellEnd"/>
      <w:r w:rsidRPr="001763B5">
        <w:rPr>
          <w:rFonts w:cs="Times New Roman"/>
          <w:color w:val="000000" w:themeColor="text1"/>
          <w:sz w:val="24"/>
          <w:szCs w:val="24"/>
          <w:shd w:val="clear" w:color="auto" w:fill="FFFFFF"/>
        </w:rPr>
        <w:t>.</w:t>
      </w:r>
    </w:p>
    <w:p w14:paraId="6EDF5AA1"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Grubenmann</w:t>
      </w:r>
      <w:proofErr w:type="spellEnd"/>
      <w:r w:rsidRPr="001763B5">
        <w:rPr>
          <w:rFonts w:cs="Times New Roman"/>
          <w:color w:val="000000" w:themeColor="text1"/>
          <w:sz w:val="24"/>
          <w:szCs w:val="24"/>
          <w:shd w:val="clear" w:color="auto" w:fill="FFFFFF"/>
        </w:rPr>
        <w:t>, S., 2017. Matrix Organisation: The design of cross-beat teamwork in newsrooms. </w:t>
      </w:r>
      <w:proofErr w:type="gramStart"/>
      <w:r w:rsidRPr="001763B5">
        <w:rPr>
          <w:rFonts w:cs="Times New Roman"/>
          <w:i/>
          <w:iCs/>
          <w:color w:val="000000" w:themeColor="text1"/>
          <w:sz w:val="24"/>
          <w:szCs w:val="24"/>
          <w:shd w:val="clear" w:color="auto" w:fill="FFFFFF"/>
        </w:rPr>
        <w:t>Journalism Practice</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11</w:t>
      </w:r>
      <w:r w:rsidRPr="001763B5">
        <w:rPr>
          <w:rFonts w:cs="Times New Roman"/>
          <w:color w:val="000000" w:themeColor="text1"/>
          <w:sz w:val="24"/>
          <w:szCs w:val="24"/>
          <w:shd w:val="clear" w:color="auto" w:fill="FFFFFF"/>
        </w:rPr>
        <w:t>(4), pp.458-476.</w:t>
      </w:r>
      <w:proofErr w:type="gramEnd"/>
    </w:p>
    <w:p w14:paraId="09A4D59E"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Bikfalvi</w:t>
      </w:r>
      <w:proofErr w:type="spellEnd"/>
      <w:r w:rsidRPr="001763B5">
        <w:rPr>
          <w:rFonts w:cs="Times New Roman"/>
          <w:color w:val="000000" w:themeColor="text1"/>
          <w:sz w:val="24"/>
          <w:szCs w:val="24"/>
          <w:shd w:val="clear" w:color="auto" w:fill="FFFFFF"/>
        </w:rPr>
        <w:t xml:space="preserve">, A., </w:t>
      </w:r>
      <w:proofErr w:type="spellStart"/>
      <w:r w:rsidRPr="001763B5">
        <w:rPr>
          <w:rFonts w:cs="Times New Roman"/>
          <w:color w:val="000000" w:themeColor="text1"/>
          <w:sz w:val="24"/>
          <w:szCs w:val="24"/>
          <w:shd w:val="clear" w:color="auto" w:fill="FFFFFF"/>
        </w:rPr>
        <w:t>Jäger</w:t>
      </w:r>
      <w:proofErr w:type="spellEnd"/>
      <w:r w:rsidRPr="001763B5">
        <w:rPr>
          <w:rFonts w:cs="Times New Roman"/>
          <w:color w:val="000000" w:themeColor="text1"/>
          <w:sz w:val="24"/>
          <w:szCs w:val="24"/>
          <w:shd w:val="clear" w:color="auto" w:fill="FFFFFF"/>
        </w:rPr>
        <w:t xml:space="preserve">, A. and Lay, G., 2014. </w:t>
      </w:r>
      <w:proofErr w:type="gramStart"/>
      <w:r w:rsidRPr="001763B5">
        <w:rPr>
          <w:rFonts w:cs="Times New Roman"/>
          <w:color w:val="000000" w:themeColor="text1"/>
          <w:sz w:val="24"/>
          <w:szCs w:val="24"/>
          <w:shd w:val="clear" w:color="auto" w:fill="FFFFFF"/>
        </w:rPr>
        <w:t>The incidence and diffusion of teamwork in manufacturing–evidences from a Pan-European survey.</w:t>
      </w:r>
      <w:proofErr w:type="gramEnd"/>
      <w:r w:rsidRPr="001763B5">
        <w:rPr>
          <w:rFonts w:cs="Times New Roman"/>
          <w:color w:val="000000" w:themeColor="text1"/>
          <w:sz w:val="24"/>
          <w:szCs w:val="24"/>
          <w:shd w:val="clear" w:color="auto" w:fill="FFFFFF"/>
        </w:rPr>
        <w:t> </w:t>
      </w:r>
      <w:proofErr w:type="gramStart"/>
      <w:r w:rsidRPr="001763B5">
        <w:rPr>
          <w:rFonts w:cs="Times New Roman"/>
          <w:i/>
          <w:iCs/>
          <w:color w:val="000000" w:themeColor="text1"/>
          <w:sz w:val="24"/>
          <w:szCs w:val="24"/>
          <w:shd w:val="clear" w:color="auto" w:fill="FFFFFF"/>
        </w:rPr>
        <w:t>Journal of Organizational Change Management</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27</w:t>
      </w:r>
      <w:r w:rsidRPr="001763B5">
        <w:rPr>
          <w:rFonts w:cs="Times New Roman"/>
          <w:color w:val="000000" w:themeColor="text1"/>
          <w:sz w:val="24"/>
          <w:szCs w:val="24"/>
          <w:shd w:val="clear" w:color="auto" w:fill="FFFFFF"/>
        </w:rPr>
        <w:t>(2), pp.206-231.</w:t>
      </w:r>
      <w:proofErr w:type="gramEnd"/>
    </w:p>
    <w:p w14:paraId="13A3BD15"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Senge</w:t>
      </w:r>
      <w:proofErr w:type="spellEnd"/>
      <w:r w:rsidRPr="001763B5">
        <w:rPr>
          <w:rFonts w:cs="Times New Roman"/>
          <w:color w:val="000000" w:themeColor="text1"/>
          <w:sz w:val="24"/>
          <w:szCs w:val="24"/>
          <w:shd w:val="clear" w:color="auto" w:fill="FFFFFF"/>
        </w:rPr>
        <w:t>, P.M., 2014. </w:t>
      </w:r>
      <w:r w:rsidRPr="001763B5">
        <w:rPr>
          <w:rFonts w:cs="Times New Roman"/>
          <w:i/>
          <w:iCs/>
          <w:color w:val="000000" w:themeColor="text1"/>
          <w:sz w:val="24"/>
          <w:szCs w:val="24"/>
          <w:shd w:val="clear" w:color="auto" w:fill="FFFFFF"/>
        </w:rPr>
        <w:t xml:space="preserve">The fifth discipline </w:t>
      </w:r>
      <w:proofErr w:type="spellStart"/>
      <w:r w:rsidRPr="001763B5">
        <w:rPr>
          <w:rFonts w:cs="Times New Roman"/>
          <w:i/>
          <w:iCs/>
          <w:color w:val="000000" w:themeColor="text1"/>
          <w:sz w:val="24"/>
          <w:szCs w:val="24"/>
          <w:shd w:val="clear" w:color="auto" w:fill="FFFFFF"/>
        </w:rPr>
        <w:t>fieldbook</w:t>
      </w:r>
      <w:proofErr w:type="spellEnd"/>
      <w:r w:rsidRPr="001763B5">
        <w:rPr>
          <w:rFonts w:cs="Times New Roman"/>
          <w:i/>
          <w:iCs/>
          <w:color w:val="000000" w:themeColor="text1"/>
          <w:sz w:val="24"/>
          <w:szCs w:val="24"/>
          <w:shd w:val="clear" w:color="auto" w:fill="FFFFFF"/>
        </w:rPr>
        <w:t>: Strategies and tools for building a learning organization</w:t>
      </w:r>
      <w:r w:rsidRPr="001763B5">
        <w:rPr>
          <w:rFonts w:cs="Times New Roman"/>
          <w:color w:val="000000" w:themeColor="text1"/>
          <w:sz w:val="24"/>
          <w:szCs w:val="24"/>
          <w:shd w:val="clear" w:color="auto" w:fill="FFFFFF"/>
        </w:rPr>
        <w:t>. Crown Business.</w:t>
      </w:r>
    </w:p>
    <w:p w14:paraId="0B998854" w14:textId="77777777" w:rsidR="00682057" w:rsidRPr="001763B5" w:rsidRDefault="00682057" w:rsidP="00710D8E">
      <w:pPr>
        <w:spacing w:line="360" w:lineRule="auto"/>
        <w:jc w:val="both"/>
        <w:rPr>
          <w:rFonts w:cs="Times New Roman"/>
          <w:color w:val="000000" w:themeColor="text1"/>
          <w:sz w:val="24"/>
          <w:szCs w:val="24"/>
          <w:shd w:val="clear" w:color="auto" w:fill="FFFFFF"/>
        </w:rPr>
      </w:pPr>
      <w:r w:rsidRPr="001763B5">
        <w:rPr>
          <w:rFonts w:cs="Times New Roman"/>
          <w:color w:val="000000" w:themeColor="text1"/>
          <w:sz w:val="24"/>
          <w:szCs w:val="24"/>
          <w:shd w:val="clear" w:color="auto" w:fill="FFFFFF"/>
        </w:rPr>
        <w:t xml:space="preserve">Salas, E., Shuffler, M.L., Thayer, A.L., </w:t>
      </w:r>
      <w:proofErr w:type="spellStart"/>
      <w:r w:rsidRPr="001763B5">
        <w:rPr>
          <w:rFonts w:cs="Times New Roman"/>
          <w:color w:val="000000" w:themeColor="text1"/>
          <w:sz w:val="24"/>
          <w:szCs w:val="24"/>
          <w:shd w:val="clear" w:color="auto" w:fill="FFFFFF"/>
        </w:rPr>
        <w:t>Bedwell</w:t>
      </w:r>
      <w:proofErr w:type="spellEnd"/>
      <w:r w:rsidRPr="001763B5">
        <w:rPr>
          <w:rFonts w:cs="Times New Roman"/>
          <w:color w:val="000000" w:themeColor="text1"/>
          <w:sz w:val="24"/>
          <w:szCs w:val="24"/>
          <w:shd w:val="clear" w:color="auto" w:fill="FFFFFF"/>
        </w:rPr>
        <w:t xml:space="preserve">, W.L. and </w:t>
      </w:r>
      <w:proofErr w:type="spellStart"/>
      <w:r w:rsidRPr="001763B5">
        <w:rPr>
          <w:rFonts w:cs="Times New Roman"/>
          <w:color w:val="000000" w:themeColor="text1"/>
          <w:sz w:val="24"/>
          <w:szCs w:val="24"/>
          <w:shd w:val="clear" w:color="auto" w:fill="FFFFFF"/>
        </w:rPr>
        <w:t>Lazzara</w:t>
      </w:r>
      <w:proofErr w:type="spellEnd"/>
      <w:r w:rsidRPr="001763B5">
        <w:rPr>
          <w:rFonts w:cs="Times New Roman"/>
          <w:color w:val="000000" w:themeColor="text1"/>
          <w:sz w:val="24"/>
          <w:szCs w:val="24"/>
          <w:shd w:val="clear" w:color="auto" w:fill="FFFFFF"/>
        </w:rPr>
        <w:t>, E.H., 2015. Understanding and improving teamwork in organizations: A scientifically based practical guide. </w:t>
      </w:r>
      <w:proofErr w:type="gramStart"/>
      <w:r w:rsidRPr="001763B5">
        <w:rPr>
          <w:rFonts w:cs="Times New Roman"/>
          <w:i/>
          <w:iCs/>
          <w:color w:val="000000" w:themeColor="text1"/>
          <w:sz w:val="24"/>
          <w:szCs w:val="24"/>
          <w:shd w:val="clear" w:color="auto" w:fill="FFFFFF"/>
        </w:rPr>
        <w:t>Human Resource Management</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54</w:t>
      </w:r>
      <w:r w:rsidRPr="001763B5">
        <w:rPr>
          <w:rFonts w:cs="Times New Roman"/>
          <w:color w:val="000000" w:themeColor="text1"/>
          <w:sz w:val="24"/>
          <w:szCs w:val="24"/>
          <w:shd w:val="clear" w:color="auto" w:fill="FFFFFF"/>
        </w:rPr>
        <w:t>(4), pp.599-622.</w:t>
      </w:r>
      <w:proofErr w:type="gramEnd"/>
    </w:p>
    <w:p w14:paraId="1C0FACC0"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Jia</w:t>
      </w:r>
      <w:proofErr w:type="spellEnd"/>
      <w:r w:rsidRPr="001763B5">
        <w:rPr>
          <w:rFonts w:cs="Times New Roman"/>
          <w:color w:val="000000" w:themeColor="text1"/>
          <w:sz w:val="24"/>
          <w:szCs w:val="24"/>
          <w:shd w:val="clear" w:color="auto" w:fill="FFFFFF"/>
        </w:rPr>
        <w:t xml:space="preserve">, L., Shaw, J.D., </w:t>
      </w:r>
      <w:proofErr w:type="spellStart"/>
      <w:r w:rsidRPr="001763B5">
        <w:rPr>
          <w:rFonts w:cs="Times New Roman"/>
          <w:color w:val="000000" w:themeColor="text1"/>
          <w:sz w:val="24"/>
          <w:szCs w:val="24"/>
          <w:shd w:val="clear" w:color="auto" w:fill="FFFFFF"/>
        </w:rPr>
        <w:t>Tsui</w:t>
      </w:r>
      <w:proofErr w:type="spellEnd"/>
      <w:r w:rsidRPr="001763B5">
        <w:rPr>
          <w:rFonts w:cs="Times New Roman"/>
          <w:color w:val="000000" w:themeColor="text1"/>
          <w:sz w:val="24"/>
          <w:szCs w:val="24"/>
          <w:shd w:val="clear" w:color="auto" w:fill="FFFFFF"/>
        </w:rPr>
        <w:t xml:space="preserve">, A.S. and Park, T.Y., 2014. </w:t>
      </w:r>
      <w:proofErr w:type="gramStart"/>
      <w:r w:rsidRPr="001763B5">
        <w:rPr>
          <w:rFonts w:cs="Times New Roman"/>
          <w:color w:val="000000" w:themeColor="text1"/>
          <w:sz w:val="24"/>
          <w:szCs w:val="24"/>
          <w:shd w:val="clear" w:color="auto" w:fill="FFFFFF"/>
        </w:rPr>
        <w:t>A social–structural perspective on employee–</w:t>
      </w:r>
      <w:bookmarkStart w:id="58" w:name="_GoBack"/>
      <w:r w:rsidRPr="001763B5">
        <w:rPr>
          <w:rFonts w:cs="Times New Roman"/>
          <w:color w:val="000000" w:themeColor="text1"/>
          <w:sz w:val="24"/>
          <w:szCs w:val="24"/>
          <w:shd w:val="clear" w:color="auto" w:fill="FFFFFF"/>
        </w:rPr>
        <w:t>organiz</w:t>
      </w:r>
      <w:bookmarkEnd w:id="58"/>
      <w:r w:rsidRPr="001763B5">
        <w:rPr>
          <w:rFonts w:cs="Times New Roman"/>
          <w:color w:val="000000" w:themeColor="text1"/>
          <w:sz w:val="24"/>
          <w:szCs w:val="24"/>
          <w:shd w:val="clear" w:color="auto" w:fill="FFFFFF"/>
        </w:rPr>
        <w:t>ation relationships and team creativity.</w:t>
      </w:r>
      <w:proofErr w:type="gramEnd"/>
      <w:r w:rsidRPr="001763B5">
        <w:rPr>
          <w:rFonts w:cs="Times New Roman"/>
          <w:color w:val="000000" w:themeColor="text1"/>
          <w:sz w:val="24"/>
          <w:szCs w:val="24"/>
          <w:shd w:val="clear" w:color="auto" w:fill="FFFFFF"/>
        </w:rPr>
        <w:t> </w:t>
      </w:r>
      <w:proofErr w:type="gramStart"/>
      <w:r w:rsidRPr="001763B5">
        <w:rPr>
          <w:rFonts w:cs="Times New Roman"/>
          <w:i/>
          <w:iCs/>
          <w:color w:val="000000" w:themeColor="text1"/>
          <w:sz w:val="24"/>
          <w:szCs w:val="24"/>
          <w:shd w:val="clear" w:color="auto" w:fill="FFFFFF"/>
        </w:rPr>
        <w:t>Academy of Management Journal</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57</w:t>
      </w:r>
      <w:r w:rsidRPr="001763B5">
        <w:rPr>
          <w:rFonts w:cs="Times New Roman"/>
          <w:color w:val="000000" w:themeColor="text1"/>
          <w:sz w:val="24"/>
          <w:szCs w:val="24"/>
          <w:shd w:val="clear" w:color="auto" w:fill="FFFFFF"/>
        </w:rPr>
        <w:t>(3), pp.869-891.</w:t>
      </w:r>
      <w:proofErr w:type="gramEnd"/>
    </w:p>
    <w:p w14:paraId="2062F800"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proofErr w:type="gramStart"/>
      <w:r w:rsidRPr="001763B5">
        <w:rPr>
          <w:rFonts w:cs="Times New Roman"/>
          <w:color w:val="000000" w:themeColor="text1"/>
          <w:sz w:val="24"/>
          <w:szCs w:val="24"/>
          <w:shd w:val="clear" w:color="auto" w:fill="FFFFFF"/>
        </w:rPr>
        <w:t>Liebel</w:t>
      </w:r>
      <w:proofErr w:type="spellEnd"/>
      <w:r w:rsidRPr="001763B5">
        <w:rPr>
          <w:rFonts w:cs="Times New Roman"/>
          <w:color w:val="000000" w:themeColor="text1"/>
          <w:sz w:val="24"/>
          <w:szCs w:val="24"/>
          <w:shd w:val="clear" w:color="auto" w:fill="FFFFFF"/>
        </w:rPr>
        <w:t xml:space="preserve">, G., </w:t>
      </w:r>
      <w:proofErr w:type="spellStart"/>
      <w:r w:rsidRPr="001763B5">
        <w:rPr>
          <w:rFonts w:cs="Times New Roman"/>
          <w:color w:val="000000" w:themeColor="text1"/>
          <w:sz w:val="24"/>
          <w:szCs w:val="24"/>
          <w:shd w:val="clear" w:color="auto" w:fill="FFFFFF"/>
        </w:rPr>
        <w:t>Tichy</w:t>
      </w:r>
      <w:proofErr w:type="spellEnd"/>
      <w:r w:rsidRPr="001763B5">
        <w:rPr>
          <w:rFonts w:cs="Times New Roman"/>
          <w:color w:val="000000" w:themeColor="text1"/>
          <w:sz w:val="24"/>
          <w:szCs w:val="24"/>
          <w:shd w:val="clear" w:color="auto" w:fill="FFFFFF"/>
        </w:rPr>
        <w:t xml:space="preserve">, M., </w:t>
      </w:r>
      <w:proofErr w:type="spellStart"/>
      <w:r w:rsidRPr="001763B5">
        <w:rPr>
          <w:rFonts w:cs="Times New Roman"/>
          <w:color w:val="000000" w:themeColor="text1"/>
          <w:sz w:val="24"/>
          <w:szCs w:val="24"/>
          <w:shd w:val="clear" w:color="auto" w:fill="FFFFFF"/>
        </w:rPr>
        <w:t>Knauss</w:t>
      </w:r>
      <w:proofErr w:type="spellEnd"/>
      <w:r w:rsidRPr="001763B5">
        <w:rPr>
          <w:rFonts w:cs="Times New Roman"/>
          <w:color w:val="000000" w:themeColor="text1"/>
          <w:sz w:val="24"/>
          <w:szCs w:val="24"/>
          <w:shd w:val="clear" w:color="auto" w:fill="FFFFFF"/>
        </w:rPr>
        <w:t xml:space="preserve">, E., </w:t>
      </w:r>
      <w:proofErr w:type="spellStart"/>
      <w:r w:rsidRPr="001763B5">
        <w:rPr>
          <w:rFonts w:cs="Times New Roman"/>
          <w:color w:val="000000" w:themeColor="text1"/>
          <w:sz w:val="24"/>
          <w:szCs w:val="24"/>
          <w:shd w:val="clear" w:color="auto" w:fill="FFFFFF"/>
        </w:rPr>
        <w:t>Ljungkrantz</w:t>
      </w:r>
      <w:proofErr w:type="spellEnd"/>
      <w:r w:rsidRPr="001763B5">
        <w:rPr>
          <w:rFonts w:cs="Times New Roman"/>
          <w:color w:val="000000" w:themeColor="text1"/>
          <w:sz w:val="24"/>
          <w:szCs w:val="24"/>
          <w:shd w:val="clear" w:color="auto" w:fill="FFFFFF"/>
        </w:rPr>
        <w:t xml:space="preserve">, O. and </w:t>
      </w:r>
      <w:proofErr w:type="spellStart"/>
      <w:r w:rsidRPr="001763B5">
        <w:rPr>
          <w:rFonts w:cs="Times New Roman"/>
          <w:color w:val="000000" w:themeColor="text1"/>
          <w:sz w:val="24"/>
          <w:szCs w:val="24"/>
          <w:shd w:val="clear" w:color="auto" w:fill="FFFFFF"/>
        </w:rPr>
        <w:t>Stieglbauer</w:t>
      </w:r>
      <w:proofErr w:type="spellEnd"/>
      <w:r w:rsidRPr="001763B5">
        <w:rPr>
          <w:rFonts w:cs="Times New Roman"/>
          <w:color w:val="000000" w:themeColor="text1"/>
          <w:sz w:val="24"/>
          <w:szCs w:val="24"/>
          <w:shd w:val="clear" w:color="auto" w:fill="FFFFFF"/>
        </w:rPr>
        <w:t>, G., 2016.</w:t>
      </w:r>
      <w:proofErr w:type="gramEnd"/>
      <w:r w:rsidRPr="001763B5">
        <w:rPr>
          <w:rFonts w:cs="Times New Roman"/>
          <w:color w:val="000000" w:themeColor="text1"/>
          <w:sz w:val="24"/>
          <w:szCs w:val="24"/>
          <w:shd w:val="clear" w:color="auto" w:fill="FFFFFF"/>
        </w:rPr>
        <w:t xml:space="preserve"> </w:t>
      </w:r>
      <w:proofErr w:type="gramStart"/>
      <w:r w:rsidRPr="001763B5">
        <w:rPr>
          <w:rFonts w:cs="Times New Roman"/>
          <w:color w:val="000000" w:themeColor="text1"/>
          <w:sz w:val="24"/>
          <w:szCs w:val="24"/>
          <w:shd w:val="clear" w:color="auto" w:fill="FFFFFF"/>
        </w:rPr>
        <w:t>Organisation and communication problems in automotive requirements engineering.</w:t>
      </w:r>
      <w:proofErr w:type="gramEnd"/>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 xml:space="preserve">Requirements </w:t>
      </w:r>
      <w:proofErr w:type="gramStart"/>
      <w:r w:rsidRPr="001763B5">
        <w:rPr>
          <w:rFonts w:cs="Times New Roman"/>
          <w:i/>
          <w:iCs/>
          <w:color w:val="000000" w:themeColor="text1"/>
          <w:sz w:val="24"/>
          <w:szCs w:val="24"/>
          <w:shd w:val="clear" w:color="auto" w:fill="FFFFFF"/>
        </w:rPr>
        <w:t>Engineering</w:t>
      </w:r>
      <w:proofErr w:type="gramEnd"/>
      <w:r w:rsidRPr="001763B5">
        <w:rPr>
          <w:rFonts w:cs="Times New Roman"/>
          <w:color w:val="000000" w:themeColor="text1"/>
          <w:sz w:val="24"/>
          <w:szCs w:val="24"/>
          <w:shd w:val="clear" w:color="auto" w:fill="FFFFFF"/>
        </w:rPr>
        <w:t>, pp.1-23.</w:t>
      </w:r>
    </w:p>
    <w:p w14:paraId="0FD0DEF6"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spellStart"/>
      <w:r w:rsidRPr="001763B5">
        <w:rPr>
          <w:rFonts w:cs="Times New Roman"/>
          <w:color w:val="000000" w:themeColor="text1"/>
          <w:sz w:val="24"/>
          <w:szCs w:val="24"/>
          <w:shd w:val="clear" w:color="auto" w:fill="FFFFFF"/>
        </w:rPr>
        <w:t>Gluyas</w:t>
      </w:r>
      <w:proofErr w:type="spellEnd"/>
      <w:r w:rsidRPr="001763B5">
        <w:rPr>
          <w:rFonts w:cs="Times New Roman"/>
          <w:color w:val="000000" w:themeColor="text1"/>
          <w:sz w:val="24"/>
          <w:szCs w:val="24"/>
          <w:shd w:val="clear" w:color="auto" w:fill="FFFFFF"/>
        </w:rPr>
        <w:t>, H., 2015. Effective communication and teamwork promotes patient safety. </w:t>
      </w:r>
      <w:r w:rsidRPr="001763B5">
        <w:rPr>
          <w:rFonts w:cs="Times New Roman"/>
          <w:i/>
          <w:iCs/>
          <w:color w:val="000000" w:themeColor="text1"/>
          <w:sz w:val="24"/>
          <w:szCs w:val="24"/>
          <w:shd w:val="clear" w:color="auto" w:fill="FFFFFF"/>
        </w:rPr>
        <w:t xml:space="preserve">Nursing </w:t>
      </w:r>
      <w:proofErr w:type="gramStart"/>
      <w:r w:rsidRPr="001763B5">
        <w:rPr>
          <w:rFonts w:cs="Times New Roman"/>
          <w:i/>
          <w:iCs/>
          <w:color w:val="000000" w:themeColor="text1"/>
          <w:sz w:val="24"/>
          <w:szCs w:val="24"/>
          <w:shd w:val="clear" w:color="auto" w:fill="FFFFFF"/>
        </w:rPr>
        <w:t>Standard</w:t>
      </w:r>
      <w:proofErr w:type="gramEnd"/>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29</w:t>
      </w:r>
      <w:r w:rsidRPr="001763B5">
        <w:rPr>
          <w:rFonts w:cs="Times New Roman"/>
          <w:color w:val="000000" w:themeColor="text1"/>
          <w:sz w:val="24"/>
          <w:szCs w:val="24"/>
          <w:shd w:val="clear" w:color="auto" w:fill="FFFFFF"/>
        </w:rPr>
        <w:t>(49), pp.50-57.</w:t>
      </w:r>
    </w:p>
    <w:p w14:paraId="5B06375E"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gramStart"/>
      <w:r w:rsidRPr="001763B5">
        <w:rPr>
          <w:rFonts w:cs="Times New Roman"/>
          <w:color w:val="000000" w:themeColor="text1"/>
          <w:sz w:val="24"/>
          <w:szCs w:val="24"/>
          <w:shd w:val="clear" w:color="auto" w:fill="FFFFFF"/>
        </w:rPr>
        <w:lastRenderedPageBreak/>
        <w:t>Weller, J., Boyd, M. and Cumin, D., 2014.</w:t>
      </w:r>
      <w:proofErr w:type="gramEnd"/>
      <w:r w:rsidRPr="001763B5">
        <w:rPr>
          <w:rFonts w:cs="Times New Roman"/>
          <w:color w:val="000000" w:themeColor="text1"/>
          <w:sz w:val="24"/>
          <w:szCs w:val="24"/>
          <w:shd w:val="clear" w:color="auto" w:fill="FFFFFF"/>
        </w:rPr>
        <w:t xml:space="preserve"> Teams, tribes and patient safety: overcoming barriers to effective teamwork in healthcare. </w:t>
      </w:r>
      <w:proofErr w:type="gramStart"/>
      <w:r w:rsidRPr="001763B5">
        <w:rPr>
          <w:rFonts w:cs="Times New Roman"/>
          <w:i/>
          <w:iCs/>
          <w:color w:val="000000" w:themeColor="text1"/>
          <w:sz w:val="24"/>
          <w:szCs w:val="24"/>
          <w:shd w:val="clear" w:color="auto" w:fill="FFFFFF"/>
        </w:rPr>
        <w:t>Postgraduate medical journal</w:t>
      </w:r>
      <w:r w:rsidRPr="001763B5">
        <w:rPr>
          <w:rFonts w:cs="Times New Roman"/>
          <w:color w:val="000000" w:themeColor="text1"/>
          <w:sz w:val="24"/>
          <w:szCs w:val="24"/>
          <w:shd w:val="clear" w:color="auto" w:fill="FFFFFF"/>
        </w:rPr>
        <w:t>, </w:t>
      </w:r>
      <w:r w:rsidRPr="001763B5">
        <w:rPr>
          <w:rFonts w:cs="Times New Roman"/>
          <w:i/>
          <w:iCs/>
          <w:color w:val="000000" w:themeColor="text1"/>
          <w:sz w:val="24"/>
          <w:szCs w:val="24"/>
          <w:shd w:val="clear" w:color="auto" w:fill="FFFFFF"/>
        </w:rPr>
        <w:t>90</w:t>
      </w:r>
      <w:r w:rsidRPr="001763B5">
        <w:rPr>
          <w:rFonts w:cs="Times New Roman"/>
          <w:color w:val="000000" w:themeColor="text1"/>
          <w:sz w:val="24"/>
          <w:szCs w:val="24"/>
          <w:shd w:val="clear" w:color="auto" w:fill="FFFFFF"/>
        </w:rPr>
        <w:t>(1061), pp.149-154.</w:t>
      </w:r>
      <w:proofErr w:type="gramEnd"/>
    </w:p>
    <w:p w14:paraId="1886ED3D" w14:textId="77777777" w:rsidR="00682057" w:rsidRPr="001763B5" w:rsidRDefault="00682057" w:rsidP="00710D8E">
      <w:pPr>
        <w:spacing w:line="360" w:lineRule="auto"/>
        <w:jc w:val="both"/>
        <w:rPr>
          <w:rFonts w:cs="Times New Roman"/>
          <w:color w:val="000000" w:themeColor="text1"/>
          <w:sz w:val="24"/>
          <w:szCs w:val="24"/>
          <w:shd w:val="clear" w:color="auto" w:fill="FFFFFF"/>
        </w:rPr>
      </w:pPr>
      <w:proofErr w:type="gramStart"/>
      <w:r w:rsidRPr="001763B5">
        <w:rPr>
          <w:rFonts w:cs="Times New Roman"/>
          <w:color w:val="000000" w:themeColor="text1"/>
          <w:sz w:val="24"/>
          <w:szCs w:val="24"/>
          <w:shd w:val="clear" w:color="auto" w:fill="FFFFFF"/>
        </w:rPr>
        <w:t>Shockley-</w:t>
      </w:r>
      <w:proofErr w:type="spellStart"/>
      <w:r w:rsidRPr="001763B5">
        <w:rPr>
          <w:rFonts w:cs="Times New Roman"/>
          <w:color w:val="000000" w:themeColor="text1"/>
          <w:sz w:val="24"/>
          <w:szCs w:val="24"/>
          <w:shd w:val="clear" w:color="auto" w:fill="FFFFFF"/>
        </w:rPr>
        <w:t>Zalabak</w:t>
      </w:r>
      <w:proofErr w:type="spellEnd"/>
      <w:r w:rsidRPr="001763B5">
        <w:rPr>
          <w:rFonts w:cs="Times New Roman"/>
          <w:color w:val="000000" w:themeColor="text1"/>
          <w:sz w:val="24"/>
          <w:szCs w:val="24"/>
          <w:shd w:val="clear" w:color="auto" w:fill="FFFFFF"/>
        </w:rPr>
        <w:t>, P., 2014.</w:t>
      </w:r>
      <w:proofErr w:type="gramEnd"/>
      <w:r w:rsidRPr="001763B5">
        <w:rPr>
          <w:rFonts w:cs="Times New Roman"/>
          <w:color w:val="000000" w:themeColor="text1"/>
          <w:sz w:val="24"/>
          <w:szCs w:val="24"/>
          <w:shd w:val="clear" w:color="auto" w:fill="FFFFFF"/>
        </w:rPr>
        <w:t> </w:t>
      </w:r>
      <w:proofErr w:type="gramStart"/>
      <w:r w:rsidRPr="001763B5">
        <w:rPr>
          <w:rFonts w:cs="Times New Roman"/>
          <w:i/>
          <w:iCs/>
          <w:color w:val="000000" w:themeColor="text1"/>
          <w:sz w:val="24"/>
          <w:szCs w:val="24"/>
          <w:shd w:val="clear" w:color="auto" w:fill="FFFFFF"/>
        </w:rPr>
        <w:t>Fundamentals of organizational communication</w:t>
      </w:r>
      <w:r w:rsidRPr="001763B5">
        <w:rPr>
          <w:rFonts w:cs="Times New Roman"/>
          <w:color w:val="000000" w:themeColor="text1"/>
          <w:sz w:val="24"/>
          <w:szCs w:val="24"/>
          <w:shd w:val="clear" w:color="auto" w:fill="FFFFFF"/>
        </w:rPr>
        <w:t>.</w:t>
      </w:r>
      <w:proofErr w:type="gramEnd"/>
      <w:r w:rsidRPr="001763B5">
        <w:rPr>
          <w:rFonts w:cs="Times New Roman"/>
          <w:color w:val="000000" w:themeColor="text1"/>
          <w:sz w:val="24"/>
          <w:szCs w:val="24"/>
          <w:shd w:val="clear" w:color="auto" w:fill="FFFFFF"/>
        </w:rPr>
        <w:t xml:space="preserve"> Pearson.</w:t>
      </w:r>
    </w:p>
    <w:p w14:paraId="0B47F9B5" w14:textId="77777777" w:rsidR="00682057" w:rsidRPr="001763B5" w:rsidRDefault="00682057" w:rsidP="00710D8E">
      <w:pPr>
        <w:spacing w:line="360" w:lineRule="auto"/>
        <w:jc w:val="both"/>
        <w:rPr>
          <w:rFonts w:cs="Times New Roman"/>
          <w:color w:val="000000" w:themeColor="text1"/>
          <w:sz w:val="24"/>
          <w:szCs w:val="24"/>
          <w:shd w:val="clear" w:color="auto" w:fill="FFFFFF"/>
        </w:rPr>
      </w:pPr>
      <w:r w:rsidRPr="001763B5">
        <w:rPr>
          <w:rFonts w:cs="Times New Roman"/>
          <w:color w:val="000000" w:themeColor="text1"/>
          <w:sz w:val="24"/>
          <w:szCs w:val="24"/>
          <w:shd w:val="clear" w:color="auto" w:fill="FFFFFF"/>
        </w:rPr>
        <w:t>Thompson, J.B., 2013. </w:t>
      </w:r>
      <w:r w:rsidRPr="001763B5">
        <w:rPr>
          <w:rFonts w:cs="Times New Roman"/>
          <w:i/>
          <w:iCs/>
          <w:color w:val="000000" w:themeColor="text1"/>
          <w:sz w:val="24"/>
          <w:szCs w:val="24"/>
          <w:shd w:val="clear" w:color="auto" w:fill="FFFFFF"/>
        </w:rPr>
        <w:t>Ideology and modern culture: Critical social theory in the era of mass communication</w:t>
      </w:r>
      <w:r w:rsidRPr="001763B5">
        <w:rPr>
          <w:rFonts w:cs="Times New Roman"/>
          <w:color w:val="000000" w:themeColor="text1"/>
          <w:sz w:val="24"/>
          <w:szCs w:val="24"/>
          <w:shd w:val="clear" w:color="auto" w:fill="FFFFFF"/>
        </w:rPr>
        <w:t xml:space="preserve">. </w:t>
      </w:r>
      <w:proofErr w:type="gramStart"/>
      <w:r w:rsidRPr="001763B5">
        <w:rPr>
          <w:rFonts w:cs="Times New Roman"/>
          <w:color w:val="000000" w:themeColor="text1"/>
          <w:sz w:val="24"/>
          <w:szCs w:val="24"/>
          <w:shd w:val="clear" w:color="auto" w:fill="FFFFFF"/>
        </w:rPr>
        <w:t>John Wiley &amp; Sons.</w:t>
      </w:r>
      <w:proofErr w:type="gramEnd"/>
    </w:p>
    <w:p w14:paraId="63433F3D" w14:textId="77777777" w:rsidR="00682057" w:rsidRPr="001763B5" w:rsidRDefault="00682057" w:rsidP="00710D8E">
      <w:pPr>
        <w:spacing w:line="360" w:lineRule="auto"/>
        <w:jc w:val="both"/>
        <w:rPr>
          <w:rFonts w:cs="Times New Roman"/>
          <w:b/>
          <w:color w:val="000000" w:themeColor="text1"/>
          <w:sz w:val="24"/>
          <w:szCs w:val="24"/>
        </w:rPr>
      </w:pPr>
      <w:r w:rsidRPr="001763B5">
        <w:rPr>
          <w:rFonts w:cs="Times New Roman"/>
          <w:color w:val="000000" w:themeColor="text1"/>
          <w:sz w:val="24"/>
          <w:szCs w:val="24"/>
          <w:shd w:val="clear" w:color="auto" w:fill="FFFFFF"/>
        </w:rPr>
        <w:t xml:space="preserve">Firth, N.C., 2017. </w:t>
      </w:r>
      <w:proofErr w:type="gramStart"/>
      <w:r w:rsidRPr="001763B5">
        <w:rPr>
          <w:rFonts w:cs="Times New Roman"/>
          <w:color w:val="000000" w:themeColor="text1"/>
          <w:sz w:val="24"/>
          <w:szCs w:val="24"/>
          <w:shd w:val="clear" w:color="auto" w:fill="FFFFFF"/>
        </w:rPr>
        <w:t>Communication and Teamwork.</w:t>
      </w:r>
      <w:proofErr w:type="gramEnd"/>
      <w:r w:rsidRPr="001763B5">
        <w:rPr>
          <w:rFonts w:cs="Times New Roman"/>
          <w:color w:val="000000" w:themeColor="text1"/>
          <w:sz w:val="24"/>
          <w:szCs w:val="24"/>
          <w:shd w:val="clear" w:color="auto" w:fill="FFFFFF"/>
        </w:rPr>
        <w:t xml:space="preserve"> </w:t>
      </w:r>
      <w:proofErr w:type="spellStart"/>
      <w:r w:rsidRPr="001763B5">
        <w:rPr>
          <w:rFonts w:cs="Times New Roman"/>
          <w:color w:val="000000" w:themeColor="text1"/>
          <w:sz w:val="24"/>
          <w:szCs w:val="24"/>
          <w:shd w:val="clear" w:color="auto" w:fill="FFFFFF"/>
        </w:rPr>
        <w:t>Routledge</w:t>
      </w:r>
      <w:proofErr w:type="spellEnd"/>
      <w:r w:rsidRPr="001763B5">
        <w:rPr>
          <w:rFonts w:cs="Times New Roman"/>
          <w:color w:val="000000" w:themeColor="text1"/>
          <w:sz w:val="24"/>
          <w:szCs w:val="24"/>
          <w:shd w:val="clear" w:color="auto" w:fill="FFFFFF"/>
        </w:rPr>
        <w:t>.</w:t>
      </w:r>
    </w:p>
    <w:p w14:paraId="25DDE0A0" w14:textId="77777777" w:rsidR="00682057" w:rsidRPr="00710D8E" w:rsidRDefault="00682057" w:rsidP="00710D8E">
      <w:pPr>
        <w:spacing w:line="360" w:lineRule="auto"/>
        <w:jc w:val="both"/>
        <w:rPr>
          <w:rFonts w:ascii="Times New Roman" w:hAnsi="Times New Roman" w:cs="Times New Roman"/>
          <w:color w:val="000000" w:themeColor="text1"/>
          <w:sz w:val="24"/>
          <w:szCs w:val="24"/>
        </w:rPr>
      </w:pPr>
    </w:p>
    <w:sectPr w:rsidR="00682057" w:rsidRPr="00710D8E" w:rsidSect="008A5DC0">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01F379" w14:textId="77777777" w:rsidR="003C2776" w:rsidRDefault="003C2776" w:rsidP="008A5DC0">
      <w:pPr>
        <w:spacing w:after="0" w:line="240" w:lineRule="auto"/>
      </w:pPr>
      <w:r>
        <w:separator/>
      </w:r>
    </w:p>
  </w:endnote>
  <w:endnote w:type="continuationSeparator" w:id="0">
    <w:p w14:paraId="764441CA" w14:textId="77777777" w:rsidR="003C2776" w:rsidRDefault="003C2776" w:rsidP="008A5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48113"/>
      <w:docPartObj>
        <w:docPartGallery w:val="Page Numbers (Bottom of Page)"/>
        <w:docPartUnique/>
      </w:docPartObj>
    </w:sdtPr>
    <w:sdtEndPr/>
    <w:sdtContent>
      <w:sdt>
        <w:sdtPr>
          <w:id w:val="565050523"/>
          <w:docPartObj>
            <w:docPartGallery w:val="Page Numbers (Top of Page)"/>
            <w:docPartUnique/>
          </w:docPartObj>
        </w:sdtPr>
        <w:sdtEndPr/>
        <w:sdtContent>
          <w:p w14:paraId="20C23373" w14:textId="77777777" w:rsidR="008A5DC0" w:rsidRDefault="008A5DC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66611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6115">
              <w:rPr>
                <w:b/>
                <w:noProof/>
              </w:rPr>
              <w:t>12</w:t>
            </w:r>
            <w:r>
              <w:rPr>
                <w:b/>
                <w:sz w:val="24"/>
                <w:szCs w:val="24"/>
              </w:rPr>
              <w:fldChar w:fldCharType="end"/>
            </w:r>
          </w:p>
        </w:sdtContent>
      </w:sdt>
    </w:sdtContent>
  </w:sdt>
  <w:p w14:paraId="553C968C" w14:textId="77777777" w:rsidR="008A5DC0" w:rsidRDefault="008A5DC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BFF2F51" w14:textId="77777777" w:rsidR="003C2776" w:rsidRDefault="003C2776" w:rsidP="008A5DC0">
      <w:pPr>
        <w:spacing w:after="0" w:line="240" w:lineRule="auto"/>
      </w:pPr>
      <w:r>
        <w:separator/>
      </w:r>
    </w:p>
  </w:footnote>
  <w:footnote w:type="continuationSeparator" w:id="0">
    <w:p w14:paraId="4DCD0F96" w14:textId="77777777" w:rsidR="003C2776" w:rsidRDefault="003C2776" w:rsidP="008A5DC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37816"/>
    <w:multiLevelType w:val="hybridMultilevel"/>
    <w:tmpl w:val="529EC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C11E63"/>
    <w:multiLevelType w:val="hybridMultilevel"/>
    <w:tmpl w:val="EC0E5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8E3500"/>
    <w:multiLevelType w:val="hybridMultilevel"/>
    <w:tmpl w:val="FB0E0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17A0113"/>
    <w:multiLevelType w:val="multilevel"/>
    <w:tmpl w:val="E3305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D554A5F"/>
    <w:multiLevelType w:val="hybridMultilevel"/>
    <w:tmpl w:val="AE5A1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6E51B26"/>
    <w:multiLevelType w:val="hybridMultilevel"/>
    <w:tmpl w:val="6DEC7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89072B3"/>
    <w:multiLevelType w:val="hybridMultilevel"/>
    <w:tmpl w:val="03809B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771AB"/>
    <w:rsid w:val="00003833"/>
    <w:rsid w:val="00010EB1"/>
    <w:rsid w:val="00026C61"/>
    <w:rsid w:val="00027983"/>
    <w:rsid w:val="000407C5"/>
    <w:rsid w:val="00047B65"/>
    <w:rsid w:val="00053EB6"/>
    <w:rsid w:val="00063240"/>
    <w:rsid w:val="000A1551"/>
    <w:rsid w:val="000A6209"/>
    <w:rsid w:val="000B1C20"/>
    <w:rsid w:val="000B36BE"/>
    <w:rsid w:val="000B36D2"/>
    <w:rsid w:val="000B5F1D"/>
    <w:rsid w:val="000B67BA"/>
    <w:rsid w:val="000C2577"/>
    <w:rsid w:val="000C29A4"/>
    <w:rsid w:val="000C6E0B"/>
    <w:rsid w:val="000D209F"/>
    <w:rsid w:val="000E0CB4"/>
    <w:rsid w:val="000E408B"/>
    <w:rsid w:val="000F4649"/>
    <w:rsid w:val="00100E00"/>
    <w:rsid w:val="0010409C"/>
    <w:rsid w:val="00105056"/>
    <w:rsid w:val="00110CB2"/>
    <w:rsid w:val="00111253"/>
    <w:rsid w:val="00120E1C"/>
    <w:rsid w:val="001230C4"/>
    <w:rsid w:val="00130505"/>
    <w:rsid w:val="001461B5"/>
    <w:rsid w:val="00173A00"/>
    <w:rsid w:val="001763B5"/>
    <w:rsid w:val="001A189D"/>
    <w:rsid w:val="001A3877"/>
    <w:rsid w:val="001B5504"/>
    <w:rsid w:val="001C331A"/>
    <w:rsid w:val="001D769B"/>
    <w:rsid w:val="001E147C"/>
    <w:rsid w:val="001E6AD5"/>
    <w:rsid w:val="001E7698"/>
    <w:rsid w:val="001F6612"/>
    <w:rsid w:val="00200496"/>
    <w:rsid w:val="00220179"/>
    <w:rsid w:val="00224635"/>
    <w:rsid w:val="00226640"/>
    <w:rsid w:val="0023209A"/>
    <w:rsid w:val="00265340"/>
    <w:rsid w:val="00273707"/>
    <w:rsid w:val="00273AA4"/>
    <w:rsid w:val="00277DA9"/>
    <w:rsid w:val="00282E37"/>
    <w:rsid w:val="00283B46"/>
    <w:rsid w:val="0029093F"/>
    <w:rsid w:val="002B2CC0"/>
    <w:rsid w:val="002C2A56"/>
    <w:rsid w:val="002C3D1D"/>
    <w:rsid w:val="002D6412"/>
    <w:rsid w:val="002E0E11"/>
    <w:rsid w:val="002E2CC9"/>
    <w:rsid w:val="002E79A8"/>
    <w:rsid w:val="002F5972"/>
    <w:rsid w:val="00300D28"/>
    <w:rsid w:val="00312710"/>
    <w:rsid w:val="00327A39"/>
    <w:rsid w:val="00327B53"/>
    <w:rsid w:val="0033220E"/>
    <w:rsid w:val="00342419"/>
    <w:rsid w:val="00344065"/>
    <w:rsid w:val="0034633D"/>
    <w:rsid w:val="003467BE"/>
    <w:rsid w:val="00356ECE"/>
    <w:rsid w:val="00381F9B"/>
    <w:rsid w:val="00385B27"/>
    <w:rsid w:val="003A03DB"/>
    <w:rsid w:val="003A0C52"/>
    <w:rsid w:val="003A288C"/>
    <w:rsid w:val="003A3E0E"/>
    <w:rsid w:val="003A722C"/>
    <w:rsid w:val="003C2776"/>
    <w:rsid w:val="003C557E"/>
    <w:rsid w:val="003D2405"/>
    <w:rsid w:val="003D548E"/>
    <w:rsid w:val="003D7D63"/>
    <w:rsid w:val="003E5C7C"/>
    <w:rsid w:val="003F20CC"/>
    <w:rsid w:val="004361E1"/>
    <w:rsid w:val="004441C9"/>
    <w:rsid w:val="00445625"/>
    <w:rsid w:val="00445AE8"/>
    <w:rsid w:val="004507B6"/>
    <w:rsid w:val="00467D91"/>
    <w:rsid w:val="004744A1"/>
    <w:rsid w:val="00482CD9"/>
    <w:rsid w:val="00490385"/>
    <w:rsid w:val="00495853"/>
    <w:rsid w:val="004A0A27"/>
    <w:rsid w:val="004A1080"/>
    <w:rsid w:val="004A41A8"/>
    <w:rsid w:val="004B0BEB"/>
    <w:rsid w:val="004E256F"/>
    <w:rsid w:val="004E3EE4"/>
    <w:rsid w:val="005074EE"/>
    <w:rsid w:val="00515ACE"/>
    <w:rsid w:val="0054723E"/>
    <w:rsid w:val="00547E3C"/>
    <w:rsid w:val="00554EDF"/>
    <w:rsid w:val="00556BBE"/>
    <w:rsid w:val="00564D0A"/>
    <w:rsid w:val="005A44CD"/>
    <w:rsid w:val="005C2824"/>
    <w:rsid w:val="005C6B81"/>
    <w:rsid w:val="005D2597"/>
    <w:rsid w:val="005E2EF4"/>
    <w:rsid w:val="005E348C"/>
    <w:rsid w:val="005E49C1"/>
    <w:rsid w:val="005F217A"/>
    <w:rsid w:val="005F3328"/>
    <w:rsid w:val="006014A9"/>
    <w:rsid w:val="006222FC"/>
    <w:rsid w:val="00633566"/>
    <w:rsid w:val="0064293D"/>
    <w:rsid w:val="006445DC"/>
    <w:rsid w:val="00645C8B"/>
    <w:rsid w:val="00655A59"/>
    <w:rsid w:val="006601D8"/>
    <w:rsid w:val="00665D79"/>
    <w:rsid w:val="00666115"/>
    <w:rsid w:val="00671BBC"/>
    <w:rsid w:val="00675F3B"/>
    <w:rsid w:val="00682057"/>
    <w:rsid w:val="00687687"/>
    <w:rsid w:val="006919A8"/>
    <w:rsid w:val="00696113"/>
    <w:rsid w:val="006A3F69"/>
    <w:rsid w:val="006A7ECA"/>
    <w:rsid w:val="006B06AB"/>
    <w:rsid w:val="006C0A3E"/>
    <w:rsid w:val="006C30FF"/>
    <w:rsid w:val="006C32C1"/>
    <w:rsid w:val="006D145E"/>
    <w:rsid w:val="006D22EE"/>
    <w:rsid w:val="006D24EA"/>
    <w:rsid w:val="006D4C3D"/>
    <w:rsid w:val="006E3DE7"/>
    <w:rsid w:val="006F341B"/>
    <w:rsid w:val="006F6298"/>
    <w:rsid w:val="00700BB2"/>
    <w:rsid w:val="00710D8E"/>
    <w:rsid w:val="00712BA1"/>
    <w:rsid w:val="007146C9"/>
    <w:rsid w:val="00724137"/>
    <w:rsid w:val="007267C4"/>
    <w:rsid w:val="00727AD1"/>
    <w:rsid w:val="007303CA"/>
    <w:rsid w:val="00734880"/>
    <w:rsid w:val="00744836"/>
    <w:rsid w:val="00755395"/>
    <w:rsid w:val="00767575"/>
    <w:rsid w:val="007713E7"/>
    <w:rsid w:val="00775E22"/>
    <w:rsid w:val="007766A7"/>
    <w:rsid w:val="007873BC"/>
    <w:rsid w:val="007920A2"/>
    <w:rsid w:val="007A2EB0"/>
    <w:rsid w:val="007A3D59"/>
    <w:rsid w:val="007B0668"/>
    <w:rsid w:val="007C52A5"/>
    <w:rsid w:val="007D0D07"/>
    <w:rsid w:val="007D2AB7"/>
    <w:rsid w:val="007E2013"/>
    <w:rsid w:val="007F3F5C"/>
    <w:rsid w:val="007F6270"/>
    <w:rsid w:val="00802E7D"/>
    <w:rsid w:val="00804489"/>
    <w:rsid w:val="0080711D"/>
    <w:rsid w:val="00820D83"/>
    <w:rsid w:val="00824BC7"/>
    <w:rsid w:val="00826DCE"/>
    <w:rsid w:val="008328F0"/>
    <w:rsid w:val="00832C46"/>
    <w:rsid w:val="008472BD"/>
    <w:rsid w:val="00855446"/>
    <w:rsid w:val="008625CB"/>
    <w:rsid w:val="00871B63"/>
    <w:rsid w:val="008821AF"/>
    <w:rsid w:val="00890550"/>
    <w:rsid w:val="008931A2"/>
    <w:rsid w:val="00895BFE"/>
    <w:rsid w:val="008A5DC0"/>
    <w:rsid w:val="008A614A"/>
    <w:rsid w:val="008B17CB"/>
    <w:rsid w:val="008C28F5"/>
    <w:rsid w:val="008C4776"/>
    <w:rsid w:val="008C61B6"/>
    <w:rsid w:val="008E21F7"/>
    <w:rsid w:val="00906FBE"/>
    <w:rsid w:val="00911E15"/>
    <w:rsid w:val="00916ED3"/>
    <w:rsid w:val="00925609"/>
    <w:rsid w:val="0095524B"/>
    <w:rsid w:val="00965160"/>
    <w:rsid w:val="00984A61"/>
    <w:rsid w:val="009905A5"/>
    <w:rsid w:val="009965CB"/>
    <w:rsid w:val="009C16B6"/>
    <w:rsid w:val="009D32F4"/>
    <w:rsid w:val="009F0055"/>
    <w:rsid w:val="00A007CA"/>
    <w:rsid w:val="00A0367A"/>
    <w:rsid w:val="00A07DA0"/>
    <w:rsid w:val="00A24ADF"/>
    <w:rsid w:val="00A306FA"/>
    <w:rsid w:val="00A402ED"/>
    <w:rsid w:val="00A4111C"/>
    <w:rsid w:val="00A577BD"/>
    <w:rsid w:val="00A73EF2"/>
    <w:rsid w:val="00A75A60"/>
    <w:rsid w:val="00A81CB5"/>
    <w:rsid w:val="00A91979"/>
    <w:rsid w:val="00A9707D"/>
    <w:rsid w:val="00A979D7"/>
    <w:rsid w:val="00AA0F82"/>
    <w:rsid w:val="00AA34A9"/>
    <w:rsid w:val="00AB0B41"/>
    <w:rsid w:val="00AB5181"/>
    <w:rsid w:val="00AC2899"/>
    <w:rsid w:val="00AC7411"/>
    <w:rsid w:val="00AF09BF"/>
    <w:rsid w:val="00AF3292"/>
    <w:rsid w:val="00AF4B65"/>
    <w:rsid w:val="00AF5F09"/>
    <w:rsid w:val="00AF6C45"/>
    <w:rsid w:val="00B1061A"/>
    <w:rsid w:val="00B11FAA"/>
    <w:rsid w:val="00B15552"/>
    <w:rsid w:val="00B5137B"/>
    <w:rsid w:val="00B644AB"/>
    <w:rsid w:val="00B64D91"/>
    <w:rsid w:val="00B70E47"/>
    <w:rsid w:val="00B833A4"/>
    <w:rsid w:val="00B8382F"/>
    <w:rsid w:val="00B87157"/>
    <w:rsid w:val="00B9791E"/>
    <w:rsid w:val="00BB3B4A"/>
    <w:rsid w:val="00BB4C46"/>
    <w:rsid w:val="00BC1BAA"/>
    <w:rsid w:val="00BD4F4B"/>
    <w:rsid w:val="00BD5F9D"/>
    <w:rsid w:val="00BE1353"/>
    <w:rsid w:val="00BE17EC"/>
    <w:rsid w:val="00C132C9"/>
    <w:rsid w:val="00C13AFA"/>
    <w:rsid w:val="00C147D5"/>
    <w:rsid w:val="00C255EA"/>
    <w:rsid w:val="00C339E8"/>
    <w:rsid w:val="00C41309"/>
    <w:rsid w:val="00C53EB0"/>
    <w:rsid w:val="00C630AA"/>
    <w:rsid w:val="00C72C4C"/>
    <w:rsid w:val="00C750D5"/>
    <w:rsid w:val="00C856E2"/>
    <w:rsid w:val="00C85BD8"/>
    <w:rsid w:val="00C86A9E"/>
    <w:rsid w:val="00CA19FE"/>
    <w:rsid w:val="00CC4AC0"/>
    <w:rsid w:val="00CD121C"/>
    <w:rsid w:val="00CD15D3"/>
    <w:rsid w:val="00CD4656"/>
    <w:rsid w:val="00CD696B"/>
    <w:rsid w:val="00CF0309"/>
    <w:rsid w:val="00CF4D41"/>
    <w:rsid w:val="00D25C87"/>
    <w:rsid w:val="00D3577E"/>
    <w:rsid w:val="00D37049"/>
    <w:rsid w:val="00D426BB"/>
    <w:rsid w:val="00D43589"/>
    <w:rsid w:val="00D453B6"/>
    <w:rsid w:val="00D47B59"/>
    <w:rsid w:val="00D60460"/>
    <w:rsid w:val="00D61C24"/>
    <w:rsid w:val="00D65905"/>
    <w:rsid w:val="00D80231"/>
    <w:rsid w:val="00D93F54"/>
    <w:rsid w:val="00D94FDC"/>
    <w:rsid w:val="00DB14D1"/>
    <w:rsid w:val="00DB73FD"/>
    <w:rsid w:val="00DC08D6"/>
    <w:rsid w:val="00DD53E4"/>
    <w:rsid w:val="00DE2B74"/>
    <w:rsid w:val="00E034A6"/>
    <w:rsid w:val="00E318C5"/>
    <w:rsid w:val="00E32713"/>
    <w:rsid w:val="00E411AA"/>
    <w:rsid w:val="00E43600"/>
    <w:rsid w:val="00E458A0"/>
    <w:rsid w:val="00E50E36"/>
    <w:rsid w:val="00E514C1"/>
    <w:rsid w:val="00E7202A"/>
    <w:rsid w:val="00E8534E"/>
    <w:rsid w:val="00E86114"/>
    <w:rsid w:val="00E92506"/>
    <w:rsid w:val="00E95313"/>
    <w:rsid w:val="00EA6B42"/>
    <w:rsid w:val="00EB328A"/>
    <w:rsid w:val="00EC0017"/>
    <w:rsid w:val="00EC56AA"/>
    <w:rsid w:val="00ED05AA"/>
    <w:rsid w:val="00ED7935"/>
    <w:rsid w:val="00EE0A02"/>
    <w:rsid w:val="00EE3BCD"/>
    <w:rsid w:val="00EE4ACE"/>
    <w:rsid w:val="00EF1630"/>
    <w:rsid w:val="00EF3ACD"/>
    <w:rsid w:val="00EF6A4D"/>
    <w:rsid w:val="00F01235"/>
    <w:rsid w:val="00F02160"/>
    <w:rsid w:val="00F04627"/>
    <w:rsid w:val="00F236F5"/>
    <w:rsid w:val="00F23FBF"/>
    <w:rsid w:val="00F32763"/>
    <w:rsid w:val="00F4198A"/>
    <w:rsid w:val="00F43D86"/>
    <w:rsid w:val="00F44B03"/>
    <w:rsid w:val="00F54EA5"/>
    <w:rsid w:val="00F771AB"/>
    <w:rsid w:val="00F77CEF"/>
    <w:rsid w:val="00F95845"/>
    <w:rsid w:val="00F97779"/>
    <w:rsid w:val="00FD236D"/>
    <w:rsid w:val="00FE2685"/>
    <w:rsid w:val="00FE4AED"/>
    <w:rsid w:val="00FF4AD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3AF9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45DC"/>
    <w:rPr>
      <w:lang w:val="en-GB"/>
    </w:rPr>
  </w:style>
  <w:style w:type="paragraph" w:styleId="Heading1">
    <w:name w:val="heading 1"/>
    <w:basedOn w:val="Normal"/>
    <w:next w:val="Normal"/>
    <w:link w:val="Heading1Char"/>
    <w:uiPriority w:val="9"/>
    <w:qFormat/>
    <w:rsid w:val="007303CA"/>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047B65"/>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03CA"/>
    <w:rPr>
      <w:rFonts w:ascii="Times New Roman" w:eastAsiaTheme="majorEastAsia" w:hAnsi="Times New Roman" w:cstheme="majorBidi"/>
      <w:b/>
      <w:bCs/>
      <w:color w:val="000000" w:themeColor="text1"/>
      <w:sz w:val="28"/>
      <w:szCs w:val="28"/>
      <w:lang w:val="en-AU"/>
    </w:rPr>
  </w:style>
  <w:style w:type="paragraph" w:styleId="NormalWeb">
    <w:name w:val="Normal (Web)"/>
    <w:basedOn w:val="Normal"/>
    <w:uiPriority w:val="99"/>
    <w:unhideWhenUsed/>
    <w:rsid w:val="00047B6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047B65"/>
    <w:rPr>
      <w:rFonts w:ascii="Times New Roman" w:eastAsiaTheme="majorEastAsia" w:hAnsi="Times New Roman" w:cstheme="majorBidi"/>
      <w:b/>
      <w:bCs/>
      <w:color w:val="000000" w:themeColor="text1"/>
      <w:sz w:val="24"/>
      <w:szCs w:val="26"/>
      <w:lang w:val="en-AU"/>
    </w:rPr>
  </w:style>
  <w:style w:type="paragraph" w:styleId="ListParagraph">
    <w:name w:val="List Paragraph"/>
    <w:basedOn w:val="Normal"/>
    <w:uiPriority w:val="34"/>
    <w:qFormat/>
    <w:rsid w:val="00063240"/>
    <w:pPr>
      <w:ind w:left="720"/>
      <w:contextualSpacing/>
    </w:pPr>
  </w:style>
  <w:style w:type="character" w:styleId="Strong">
    <w:name w:val="Strong"/>
    <w:basedOn w:val="DefaultParagraphFont"/>
    <w:uiPriority w:val="22"/>
    <w:qFormat/>
    <w:rsid w:val="001E7698"/>
    <w:rPr>
      <w:b/>
      <w:bCs/>
    </w:rPr>
  </w:style>
  <w:style w:type="paragraph" w:styleId="TableofFigures">
    <w:name w:val="table of figures"/>
    <w:basedOn w:val="Normal"/>
    <w:next w:val="Normal"/>
    <w:uiPriority w:val="99"/>
    <w:unhideWhenUsed/>
    <w:rsid w:val="006D4C3D"/>
    <w:pPr>
      <w:spacing w:after="0"/>
    </w:pPr>
  </w:style>
  <w:style w:type="character" w:styleId="Hyperlink">
    <w:name w:val="Hyperlink"/>
    <w:basedOn w:val="DefaultParagraphFont"/>
    <w:uiPriority w:val="99"/>
    <w:unhideWhenUsed/>
    <w:rsid w:val="006D4C3D"/>
    <w:rPr>
      <w:color w:val="0000FF" w:themeColor="hyperlink"/>
      <w:u w:val="single"/>
    </w:rPr>
  </w:style>
  <w:style w:type="paragraph" w:styleId="TOCHeading">
    <w:name w:val="TOC Heading"/>
    <w:basedOn w:val="Heading1"/>
    <w:next w:val="Normal"/>
    <w:uiPriority w:val="39"/>
    <w:semiHidden/>
    <w:unhideWhenUsed/>
    <w:qFormat/>
    <w:rsid w:val="006D4C3D"/>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D4C3D"/>
    <w:pPr>
      <w:spacing w:after="100"/>
    </w:pPr>
  </w:style>
  <w:style w:type="paragraph" w:styleId="TOC2">
    <w:name w:val="toc 2"/>
    <w:basedOn w:val="Normal"/>
    <w:next w:val="Normal"/>
    <w:autoRedefine/>
    <w:uiPriority w:val="39"/>
    <w:unhideWhenUsed/>
    <w:rsid w:val="006D4C3D"/>
    <w:pPr>
      <w:spacing w:after="100"/>
      <w:ind w:left="220"/>
    </w:pPr>
  </w:style>
  <w:style w:type="paragraph" w:styleId="BalloonText">
    <w:name w:val="Balloon Text"/>
    <w:basedOn w:val="Normal"/>
    <w:link w:val="BalloonTextChar"/>
    <w:uiPriority w:val="99"/>
    <w:semiHidden/>
    <w:unhideWhenUsed/>
    <w:rsid w:val="006D4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4C3D"/>
    <w:rPr>
      <w:rFonts w:ascii="Tahoma" w:hAnsi="Tahoma" w:cs="Tahoma"/>
      <w:sz w:val="16"/>
      <w:szCs w:val="16"/>
      <w:lang w:val="en-AU"/>
    </w:rPr>
  </w:style>
  <w:style w:type="paragraph" w:styleId="Header">
    <w:name w:val="header"/>
    <w:basedOn w:val="Normal"/>
    <w:link w:val="HeaderChar"/>
    <w:uiPriority w:val="99"/>
    <w:semiHidden/>
    <w:unhideWhenUsed/>
    <w:rsid w:val="008A5DC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A5DC0"/>
    <w:rPr>
      <w:lang w:val="en-AU"/>
    </w:rPr>
  </w:style>
  <w:style w:type="paragraph" w:styleId="Footer">
    <w:name w:val="footer"/>
    <w:basedOn w:val="Normal"/>
    <w:link w:val="FooterChar"/>
    <w:uiPriority w:val="99"/>
    <w:unhideWhenUsed/>
    <w:rsid w:val="008A5D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DC0"/>
    <w:rPr>
      <w:lang w:val="en-A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480484">
      <w:bodyDiv w:val="1"/>
      <w:marLeft w:val="0"/>
      <w:marRight w:val="0"/>
      <w:marTop w:val="0"/>
      <w:marBottom w:val="0"/>
      <w:divBdr>
        <w:top w:val="none" w:sz="0" w:space="0" w:color="auto"/>
        <w:left w:val="none" w:sz="0" w:space="0" w:color="auto"/>
        <w:bottom w:val="none" w:sz="0" w:space="0" w:color="auto"/>
        <w:right w:val="none" w:sz="0" w:space="0" w:color="auto"/>
      </w:divBdr>
      <w:divsChild>
        <w:div w:id="443234512">
          <w:marLeft w:val="272"/>
          <w:marRight w:val="0"/>
          <w:marTop w:val="0"/>
          <w:marBottom w:val="272"/>
          <w:divBdr>
            <w:top w:val="none" w:sz="0" w:space="0" w:color="auto"/>
            <w:left w:val="none" w:sz="0" w:space="0" w:color="auto"/>
            <w:bottom w:val="none" w:sz="0" w:space="0" w:color="auto"/>
            <w:right w:val="none" w:sz="0" w:space="0" w:color="auto"/>
          </w:divBdr>
        </w:div>
      </w:divsChild>
    </w:div>
    <w:div w:id="766538095">
      <w:bodyDiv w:val="1"/>
      <w:marLeft w:val="0"/>
      <w:marRight w:val="0"/>
      <w:marTop w:val="0"/>
      <w:marBottom w:val="0"/>
      <w:divBdr>
        <w:top w:val="none" w:sz="0" w:space="0" w:color="auto"/>
        <w:left w:val="none" w:sz="0" w:space="0" w:color="auto"/>
        <w:bottom w:val="none" w:sz="0" w:space="0" w:color="auto"/>
        <w:right w:val="none" w:sz="0" w:space="0" w:color="auto"/>
      </w:divBdr>
    </w:div>
    <w:div w:id="965430183">
      <w:bodyDiv w:val="1"/>
      <w:marLeft w:val="0"/>
      <w:marRight w:val="0"/>
      <w:marTop w:val="0"/>
      <w:marBottom w:val="0"/>
      <w:divBdr>
        <w:top w:val="none" w:sz="0" w:space="0" w:color="auto"/>
        <w:left w:val="none" w:sz="0" w:space="0" w:color="auto"/>
        <w:bottom w:val="none" w:sz="0" w:space="0" w:color="auto"/>
        <w:right w:val="none" w:sz="0" w:space="0" w:color="auto"/>
      </w:divBdr>
    </w:div>
    <w:div w:id="1375543519">
      <w:bodyDiv w:val="1"/>
      <w:marLeft w:val="0"/>
      <w:marRight w:val="0"/>
      <w:marTop w:val="0"/>
      <w:marBottom w:val="0"/>
      <w:divBdr>
        <w:top w:val="none" w:sz="0" w:space="0" w:color="auto"/>
        <w:left w:val="none" w:sz="0" w:space="0" w:color="auto"/>
        <w:bottom w:val="none" w:sz="0" w:space="0" w:color="auto"/>
        <w:right w:val="none" w:sz="0" w:space="0" w:color="auto"/>
      </w:divBdr>
      <w:divsChild>
        <w:div w:id="581371634">
          <w:marLeft w:val="0"/>
          <w:marRight w:val="0"/>
          <w:marTop w:val="0"/>
          <w:marBottom w:val="0"/>
          <w:divBdr>
            <w:top w:val="none" w:sz="0" w:space="0" w:color="auto"/>
            <w:left w:val="none" w:sz="0" w:space="0" w:color="auto"/>
            <w:bottom w:val="none" w:sz="0" w:space="0" w:color="auto"/>
            <w:right w:val="none" w:sz="0" w:space="0" w:color="auto"/>
          </w:divBdr>
        </w:div>
        <w:div w:id="2014184072">
          <w:marLeft w:val="0"/>
          <w:marRight w:val="0"/>
          <w:marTop w:val="0"/>
          <w:marBottom w:val="0"/>
          <w:divBdr>
            <w:top w:val="none" w:sz="0" w:space="0" w:color="auto"/>
            <w:left w:val="none" w:sz="0" w:space="0" w:color="auto"/>
            <w:bottom w:val="none" w:sz="0" w:space="0" w:color="auto"/>
            <w:right w:val="none" w:sz="0" w:space="0" w:color="auto"/>
          </w:divBdr>
        </w:div>
        <w:div w:id="861171213">
          <w:marLeft w:val="0"/>
          <w:marRight w:val="0"/>
          <w:marTop w:val="0"/>
          <w:marBottom w:val="0"/>
          <w:divBdr>
            <w:top w:val="none" w:sz="0" w:space="0" w:color="auto"/>
            <w:left w:val="none" w:sz="0" w:space="0" w:color="auto"/>
            <w:bottom w:val="none" w:sz="0" w:space="0" w:color="auto"/>
            <w:right w:val="none" w:sz="0" w:space="0" w:color="auto"/>
          </w:divBdr>
        </w:div>
        <w:div w:id="532306455">
          <w:marLeft w:val="0"/>
          <w:marRight w:val="0"/>
          <w:marTop w:val="0"/>
          <w:marBottom w:val="0"/>
          <w:divBdr>
            <w:top w:val="none" w:sz="0" w:space="0" w:color="auto"/>
            <w:left w:val="none" w:sz="0" w:space="0" w:color="auto"/>
            <w:bottom w:val="none" w:sz="0" w:space="0" w:color="auto"/>
            <w:right w:val="none" w:sz="0" w:space="0" w:color="auto"/>
          </w:divBdr>
        </w:div>
      </w:divsChild>
    </w:div>
    <w:div w:id="1596401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E0C3E7-FD9A-1941-8B58-88D6BEE71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2634</Words>
  <Characters>15019</Characters>
  <Application>Microsoft Macintosh Word</Application>
  <DocSecurity>0</DocSecurity>
  <Lines>125</Lines>
  <Paragraphs>35</Paragraphs>
  <ScaleCrop>false</ScaleCrop>
  <Company/>
  <LinksUpToDate>false</LinksUpToDate>
  <CharactersWithSpaces>17618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Jamee Abedin</cp:lastModifiedBy>
  <cp:revision>4</cp:revision>
  <dcterms:created xsi:type="dcterms:W3CDTF">2017-12-21T11:12:00Z</dcterms:created>
  <dcterms:modified xsi:type="dcterms:W3CDTF">2018-01-03T15:10:00Z</dcterms:modified>
</cp:coreProperties>
</file>