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7D669" w14:textId="053D9259" w:rsidR="003D4406" w:rsidRDefault="003D4406">
      <w:r w:rsidRPr="00074402">
        <w:rPr>
          <w:rFonts w:ascii="Arial" w:hAnsi="Arial" w:cs="Arial"/>
          <w:noProof/>
          <w:szCs w:val="24"/>
        </w:rPr>
        <w:drawing>
          <wp:anchor distT="0" distB="0" distL="114300" distR="114300" simplePos="0" relativeHeight="251659264" behindDoc="0" locked="0" layoutInCell="1" allowOverlap="1" wp14:anchorId="4DF2BBB4" wp14:editId="4B2FF59B">
            <wp:simplePos x="0" y="0"/>
            <wp:positionH relativeFrom="column">
              <wp:posOffset>-146685</wp:posOffset>
            </wp:positionH>
            <wp:positionV relativeFrom="paragraph">
              <wp:posOffset>0</wp:posOffset>
            </wp:positionV>
            <wp:extent cx="2186940" cy="862965"/>
            <wp:effectExtent l="0" t="0" r="381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186940" cy="8629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197392" w14:textId="414167F2" w:rsidR="003D4406" w:rsidRDefault="003D4406"/>
    <w:p w14:paraId="1916A8BE" w14:textId="77777777" w:rsidR="003D4406" w:rsidRDefault="003D4406"/>
    <w:p w14:paraId="59FBE958" w14:textId="77777777" w:rsidR="003D4406" w:rsidRDefault="003D4406"/>
    <w:p w14:paraId="4B69B9FD" w14:textId="77777777" w:rsidR="003D4406" w:rsidRDefault="003D4406"/>
    <w:p w14:paraId="51E41B3F" w14:textId="77777777" w:rsidR="003D4406" w:rsidRPr="00404B6D" w:rsidRDefault="003D4406"/>
    <w:p w14:paraId="3522F0ED" w14:textId="628F1FBB" w:rsidR="003D4406" w:rsidRPr="00404B6D" w:rsidRDefault="003D4406" w:rsidP="003D4406">
      <w:pPr>
        <w:spacing w:after="0" w:line="240" w:lineRule="auto"/>
        <w:jc w:val="center"/>
        <w:rPr>
          <w:rFonts w:ascii="Arial" w:hAnsi="Arial" w:cs="Arial"/>
          <w:b/>
          <w:bCs/>
          <w:sz w:val="28"/>
          <w:szCs w:val="28"/>
        </w:rPr>
      </w:pPr>
      <w:r w:rsidRPr="00404B6D">
        <w:rPr>
          <w:rFonts w:ascii="Arial" w:hAnsi="Arial" w:cs="Arial"/>
          <w:b/>
          <w:bCs/>
          <w:sz w:val="28"/>
          <w:szCs w:val="28"/>
        </w:rPr>
        <w:t>Assessment</w:t>
      </w:r>
      <w:r w:rsidR="00404B6D" w:rsidRPr="00404B6D">
        <w:rPr>
          <w:rFonts w:ascii="Arial" w:hAnsi="Arial" w:cs="Arial"/>
          <w:b/>
          <w:bCs/>
          <w:sz w:val="28"/>
          <w:szCs w:val="28"/>
        </w:rPr>
        <w:t xml:space="preserve"> </w:t>
      </w:r>
      <w:r w:rsidRPr="00404B6D">
        <w:rPr>
          <w:rFonts w:ascii="Arial" w:hAnsi="Arial" w:cs="Arial"/>
          <w:b/>
          <w:bCs/>
          <w:sz w:val="28"/>
          <w:szCs w:val="28"/>
        </w:rPr>
        <w:t>1</w:t>
      </w:r>
      <w:r w:rsidRPr="00404B6D">
        <w:rPr>
          <w:rFonts w:ascii="Arial" w:hAnsi="Arial" w:cs="Arial"/>
          <w:b/>
          <w:bCs/>
          <w:sz w:val="28"/>
          <w:szCs w:val="28"/>
        </w:rPr>
        <w:t xml:space="preserve"> </w:t>
      </w:r>
    </w:p>
    <w:p w14:paraId="1B98F6FC" w14:textId="77777777" w:rsidR="003D4406" w:rsidRPr="00404B6D" w:rsidRDefault="003D4406" w:rsidP="003D4406">
      <w:pPr>
        <w:jc w:val="center"/>
        <w:rPr>
          <w:rFonts w:ascii="Arial" w:hAnsi="Arial" w:cs="Arial"/>
          <w:b/>
          <w:bCs/>
        </w:rPr>
      </w:pPr>
    </w:p>
    <w:p w14:paraId="1E900429" w14:textId="45B9F0A1" w:rsidR="003D4406" w:rsidRPr="00404B6D" w:rsidRDefault="001F6E7B" w:rsidP="003D4406">
      <w:pPr>
        <w:jc w:val="center"/>
        <w:rPr>
          <w:rFonts w:ascii="Arial" w:hAnsi="Arial" w:cs="Arial"/>
          <w:b/>
          <w:bCs/>
          <w:sz w:val="28"/>
          <w:szCs w:val="28"/>
        </w:rPr>
      </w:pPr>
      <w:r w:rsidRPr="00404B6D">
        <w:rPr>
          <w:rFonts w:ascii="Arial" w:hAnsi="Arial" w:cs="Arial"/>
          <w:b/>
          <w:bCs/>
          <w:sz w:val="28"/>
          <w:szCs w:val="28"/>
        </w:rPr>
        <w:t>Supporting Paper</w:t>
      </w:r>
    </w:p>
    <w:p w14:paraId="09511F2B" w14:textId="08255D76" w:rsidR="00514B4E" w:rsidRPr="00404B6D" w:rsidRDefault="00514B4E" w:rsidP="003D4406">
      <w:pPr>
        <w:jc w:val="center"/>
        <w:rPr>
          <w:rFonts w:ascii="Arial" w:hAnsi="Arial" w:cs="Arial"/>
          <w:b/>
          <w:bCs/>
          <w:sz w:val="28"/>
          <w:szCs w:val="28"/>
        </w:rPr>
      </w:pPr>
    </w:p>
    <w:p w14:paraId="1C7F2B1F" w14:textId="77777777" w:rsidR="00514B4E" w:rsidRPr="001F6E7B" w:rsidRDefault="00514B4E" w:rsidP="003D4406">
      <w:pPr>
        <w:jc w:val="center"/>
        <w:rPr>
          <w:rFonts w:ascii="Arial" w:hAnsi="Arial" w:cs="Arial"/>
          <w:b/>
          <w:bCs/>
          <w:sz w:val="28"/>
          <w:szCs w:val="28"/>
          <w:u w:val="single"/>
        </w:rPr>
      </w:pPr>
    </w:p>
    <w:p w14:paraId="0FA5352A" w14:textId="2F86AB7B" w:rsidR="003D4406" w:rsidRDefault="001F6E7B" w:rsidP="001F6E7B">
      <w:pPr>
        <w:tabs>
          <w:tab w:val="left" w:pos="7430"/>
        </w:tabs>
      </w:pPr>
      <w:r>
        <w:tab/>
      </w:r>
    </w:p>
    <w:p w14:paraId="2B028EE9" w14:textId="77777777" w:rsidR="003D4406" w:rsidRDefault="003D4406" w:rsidP="003D4406">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 xml:space="preserve">: </w:t>
      </w:r>
      <w:bookmarkStart w:id="0" w:name="_Hlk79855270"/>
      <w:r>
        <w:rPr>
          <w:rFonts w:ascii="Arial" w:hAnsi="Arial" w:cs="Arial"/>
          <w:sz w:val="28"/>
          <w:szCs w:val="28"/>
        </w:rPr>
        <w:t>Edit Tingyela</w:t>
      </w:r>
    </w:p>
    <w:p w14:paraId="1C314E6C" w14:textId="77777777" w:rsidR="003D4406" w:rsidRDefault="003D4406" w:rsidP="003D4406">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 1917242</w:t>
      </w:r>
    </w:p>
    <w:bookmarkEnd w:id="0"/>
    <w:p w14:paraId="2A9A4D8B" w14:textId="77777777" w:rsidR="003D4406" w:rsidRDefault="003D4406" w:rsidP="003D4406">
      <w:pPr>
        <w:tabs>
          <w:tab w:val="left" w:pos="6540"/>
        </w:tabs>
        <w:spacing w:line="360" w:lineRule="auto"/>
        <w:rPr>
          <w:rFonts w:ascii="Arial" w:hAnsi="Arial" w:cs="Arial"/>
          <w:sz w:val="28"/>
          <w:szCs w:val="28"/>
        </w:rPr>
      </w:pPr>
    </w:p>
    <w:p w14:paraId="7C9D8BD5" w14:textId="144A64B5" w:rsidR="003D4406" w:rsidRPr="001F6E7B" w:rsidRDefault="003D4406" w:rsidP="003D4406">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sidR="001F6E7B" w:rsidRPr="001F6E7B">
        <w:rPr>
          <w:rFonts w:ascii="Arial" w:hAnsi="Arial" w:cs="Arial"/>
          <w:sz w:val="28"/>
          <w:szCs w:val="28"/>
        </w:rPr>
        <w:t>Mental Disorders and Psychopathology</w:t>
      </w:r>
    </w:p>
    <w:p w14:paraId="430A6F60" w14:textId="0DD86E90" w:rsidR="003D4406" w:rsidRDefault="003D4406" w:rsidP="003D4406">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Pr="009B28B0">
        <w:t xml:space="preserve"> </w:t>
      </w:r>
      <w:r w:rsidR="001F6E7B" w:rsidRPr="001F6E7B">
        <w:rPr>
          <w:rFonts w:ascii="Arial" w:hAnsi="Arial" w:cs="Arial"/>
          <w:sz w:val="28"/>
          <w:szCs w:val="28"/>
        </w:rPr>
        <w:t>BMHP6006</w:t>
      </w:r>
    </w:p>
    <w:p w14:paraId="025F9F9A" w14:textId="77777777" w:rsidR="003D4406" w:rsidRDefault="003D4406" w:rsidP="003D4406">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 xml:space="preserve">: </w:t>
      </w:r>
      <w:r w:rsidRPr="00C03D4E">
        <w:rPr>
          <w:rFonts w:ascii="Arial" w:hAnsi="Arial" w:cs="Arial"/>
          <w:sz w:val="28"/>
          <w:szCs w:val="28"/>
        </w:rPr>
        <w:t>Bianca Sanfilippo</w:t>
      </w:r>
    </w:p>
    <w:p w14:paraId="297A95BD" w14:textId="3312EF61" w:rsidR="003D4406" w:rsidRPr="00964AB3" w:rsidRDefault="00404B6D" w:rsidP="003D4406">
      <w:pPr>
        <w:tabs>
          <w:tab w:val="left" w:pos="6540"/>
        </w:tabs>
        <w:spacing w:line="360" w:lineRule="auto"/>
        <w:rPr>
          <w:rFonts w:ascii="Arial" w:hAnsi="Arial" w:cs="Arial"/>
          <w:b/>
          <w:bCs/>
          <w:sz w:val="28"/>
          <w:szCs w:val="28"/>
        </w:rPr>
      </w:pPr>
      <w:r>
        <w:rPr>
          <w:rFonts w:ascii="Arial" w:hAnsi="Arial" w:cs="Arial"/>
          <w:b/>
          <w:bCs/>
          <w:sz w:val="28"/>
          <w:szCs w:val="28"/>
        </w:rPr>
        <w:t xml:space="preserve">Date:  </w:t>
      </w:r>
      <w:r w:rsidRPr="00404B6D">
        <w:rPr>
          <w:rFonts w:ascii="Arial" w:hAnsi="Arial" w:cs="Arial"/>
          <w:sz w:val="28"/>
          <w:szCs w:val="28"/>
        </w:rPr>
        <w:t>14/04/2022</w:t>
      </w:r>
      <w:r w:rsidR="003D4406">
        <w:rPr>
          <w:rFonts w:ascii="Arial" w:hAnsi="Arial" w:cs="Arial"/>
          <w:b/>
          <w:bCs/>
          <w:sz w:val="28"/>
          <w:szCs w:val="28"/>
        </w:rPr>
        <w:t xml:space="preserve"> </w:t>
      </w:r>
    </w:p>
    <w:p w14:paraId="39C3E3AF" w14:textId="77777777" w:rsidR="003D4406" w:rsidRDefault="003D4406"/>
    <w:p w14:paraId="0E4A6498" w14:textId="77777777" w:rsidR="003D4406" w:rsidRDefault="003D4406"/>
    <w:p w14:paraId="7B5D9497" w14:textId="77777777" w:rsidR="003D4406" w:rsidRDefault="003D4406"/>
    <w:p w14:paraId="20CEB4C0" w14:textId="77777777" w:rsidR="003D4406" w:rsidRDefault="003D4406"/>
    <w:p w14:paraId="4A48EBDF" w14:textId="77777777" w:rsidR="003D4406" w:rsidRDefault="003D4406"/>
    <w:p w14:paraId="57608D87" w14:textId="77777777" w:rsidR="003D4406" w:rsidRDefault="003D4406"/>
    <w:p w14:paraId="793D18CA" w14:textId="77777777" w:rsidR="003D4406" w:rsidRDefault="003D4406"/>
    <w:p w14:paraId="1A8F8C3E" w14:textId="77777777" w:rsidR="003D4406" w:rsidRDefault="003D4406"/>
    <w:p w14:paraId="021EFD86" w14:textId="77777777" w:rsidR="003D4406" w:rsidRDefault="003D4406"/>
    <w:p w14:paraId="2380E96C" w14:textId="77777777" w:rsidR="003D4406" w:rsidRDefault="003D4406"/>
    <w:p w14:paraId="224E58B4" w14:textId="77777777" w:rsidR="003D4406" w:rsidRDefault="003D4406"/>
    <w:p w14:paraId="4E1B81F8" w14:textId="77777777" w:rsidR="003D4406" w:rsidRDefault="003D4406"/>
    <w:p w14:paraId="4C5AA333" w14:textId="77777777" w:rsidR="003D4406" w:rsidRDefault="003D4406"/>
    <w:p w14:paraId="76B62956" w14:textId="77777777" w:rsidR="003D4406" w:rsidRDefault="003D4406"/>
    <w:p w14:paraId="1029F5B4" w14:textId="77777777" w:rsidR="003D4406" w:rsidRDefault="003D4406"/>
    <w:p w14:paraId="52FD434B" w14:textId="77777777" w:rsidR="003D4406" w:rsidRDefault="003D4406"/>
    <w:p w14:paraId="268833CC" w14:textId="77777777" w:rsidR="003D4406" w:rsidRDefault="003D4406"/>
    <w:p w14:paraId="423D41D4" w14:textId="77777777" w:rsidR="003D4406" w:rsidRDefault="003D4406"/>
    <w:p w14:paraId="5256C477" w14:textId="77777777" w:rsidR="003D4406" w:rsidRDefault="003D4406"/>
    <w:p w14:paraId="74C95249" w14:textId="77777777" w:rsidR="003D4406" w:rsidRDefault="003D4406"/>
    <w:p w14:paraId="7FA65917" w14:textId="77777777" w:rsidR="003D4406" w:rsidRDefault="003D4406"/>
    <w:p w14:paraId="4F674125" w14:textId="77777777" w:rsidR="003D4406" w:rsidRDefault="003D4406"/>
    <w:p w14:paraId="3D747A19" w14:textId="77777777" w:rsidR="003D4406" w:rsidRDefault="003D4406"/>
    <w:p w14:paraId="289E3051" w14:textId="77777777" w:rsidR="003D4406" w:rsidRDefault="003D4406"/>
    <w:p w14:paraId="246B51C0" w14:textId="77777777" w:rsidR="003D4406" w:rsidRDefault="003D4406"/>
    <w:p w14:paraId="66764AD9" w14:textId="77777777" w:rsidR="003D4406" w:rsidRDefault="003D4406"/>
    <w:p w14:paraId="370BD625" w14:textId="77777777" w:rsidR="003D4406" w:rsidRDefault="003D4406"/>
    <w:p w14:paraId="49894449" w14:textId="77777777" w:rsidR="003D4406" w:rsidRDefault="003D4406"/>
    <w:p w14:paraId="4D86E0A2" w14:textId="77777777" w:rsidR="003D4406" w:rsidRDefault="003D4406"/>
    <w:p w14:paraId="0CCF364B" w14:textId="77777777" w:rsidR="003D4406" w:rsidRDefault="003D4406"/>
    <w:p w14:paraId="577119B1" w14:textId="77777777" w:rsidR="003D4406" w:rsidRDefault="003D4406"/>
    <w:p w14:paraId="21687AA7" w14:textId="77777777" w:rsidR="003D4406" w:rsidRDefault="003D4406"/>
    <w:p w14:paraId="793122EC" w14:textId="77777777" w:rsidR="003D4406" w:rsidRDefault="003D4406"/>
    <w:p w14:paraId="751EA547" w14:textId="77777777" w:rsidR="003D4406" w:rsidRDefault="003D4406"/>
    <w:p w14:paraId="25D8C101" w14:textId="77777777" w:rsidR="003D4406" w:rsidRDefault="003D4406"/>
    <w:p w14:paraId="17D95851" w14:textId="77777777" w:rsidR="003D4406" w:rsidRDefault="003D4406"/>
    <w:p w14:paraId="7DD60036" w14:textId="77777777" w:rsidR="003D4406" w:rsidRDefault="003D4406"/>
    <w:p w14:paraId="48FDD952" w14:textId="117F6055" w:rsidR="003D4406" w:rsidRDefault="003D4406" w:rsidP="001E3F15"/>
    <w:p w14:paraId="007C7FB5" w14:textId="77777777" w:rsidR="001E3F15" w:rsidRDefault="001E3F15" w:rsidP="001E3F15">
      <w:pPr>
        <w:ind w:left="-567"/>
      </w:pPr>
    </w:p>
    <w:p w14:paraId="1D76E270" w14:textId="74D9A226" w:rsidR="001E3F15" w:rsidRDefault="001E3F15" w:rsidP="001E3F15"/>
    <w:p w14:paraId="6813DA9A" w14:textId="197352A5" w:rsidR="001E3F15" w:rsidRPr="00D03189" w:rsidRDefault="001E3F15" w:rsidP="001E3F15">
      <w:pPr>
        <w:pStyle w:val="Heading1"/>
        <w:ind w:right="-613"/>
        <w:rPr>
          <w:rFonts w:ascii="Arial" w:hAnsi="Arial" w:cs="Arial"/>
          <w:color w:val="4472C4" w:themeColor="accent1"/>
        </w:rPr>
      </w:pPr>
      <w:r w:rsidRPr="00D03189">
        <w:rPr>
          <w:rFonts w:ascii="Arial" w:hAnsi="Arial" w:cs="Arial"/>
          <w:color w:val="4472C4" w:themeColor="accent1"/>
        </w:rPr>
        <w:lastRenderedPageBreak/>
        <w:t>Introduction</w:t>
      </w:r>
    </w:p>
    <w:p w14:paraId="78364E58" w14:textId="56686DF8" w:rsidR="00D03189" w:rsidRPr="00404B6D" w:rsidRDefault="00D03189" w:rsidP="00EE3C51">
      <w:pPr>
        <w:spacing w:line="360" w:lineRule="auto"/>
        <w:rPr>
          <w:rFonts w:ascii="Arial" w:hAnsi="Arial" w:cs="Arial"/>
        </w:rPr>
      </w:pPr>
    </w:p>
    <w:p w14:paraId="1E8E1525" w14:textId="5AA664D6" w:rsidR="001E3F15" w:rsidRDefault="00EE3C51" w:rsidP="00EE3C51">
      <w:pPr>
        <w:spacing w:after="0" w:line="360" w:lineRule="auto"/>
        <w:ind w:hanging="720"/>
        <w:jc w:val="both"/>
        <w:rPr>
          <w:rFonts w:ascii="Arial" w:hAnsi="Arial" w:cs="Arial"/>
        </w:rPr>
      </w:pPr>
      <w:r>
        <w:rPr>
          <w:rFonts w:ascii="Arial" w:hAnsi="Arial" w:cs="Arial"/>
        </w:rPr>
        <w:t xml:space="preserve">           </w:t>
      </w:r>
      <w:r w:rsidR="00404B6D" w:rsidRPr="00404B6D">
        <w:rPr>
          <w:rFonts w:ascii="Arial" w:hAnsi="Arial" w:cs="Arial"/>
        </w:rPr>
        <w:t xml:space="preserve">This supporting paper </w:t>
      </w:r>
      <w:r w:rsidR="005A3D4B">
        <w:rPr>
          <w:rFonts w:ascii="Arial" w:hAnsi="Arial" w:cs="Arial"/>
        </w:rPr>
        <w:t xml:space="preserve">introduces some information about mental health and then </w:t>
      </w:r>
      <w:r w:rsidR="00404B6D" w:rsidRPr="00404B6D">
        <w:rPr>
          <w:rFonts w:ascii="Arial" w:hAnsi="Arial" w:cs="Arial"/>
        </w:rPr>
        <w:t>focuses on depression which is classified by ICD-10 MANUAL. After</w:t>
      </w:r>
      <w:r>
        <w:rPr>
          <w:rFonts w:ascii="Arial" w:hAnsi="Arial" w:cs="Arial"/>
        </w:rPr>
        <w:t xml:space="preserve"> </w:t>
      </w:r>
      <w:r w:rsidR="00404B6D" w:rsidRPr="00404B6D">
        <w:rPr>
          <w:rFonts w:ascii="Arial" w:hAnsi="Arial" w:cs="Arial"/>
        </w:rPr>
        <w:t>the classification, the definition</w:t>
      </w:r>
      <w:r w:rsidR="000C771C">
        <w:rPr>
          <w:rFonts w:ascii="Arial" w:hAnsi="Arial" w:cs="Arial"/>
        </w:rPr>
        <w:t xml:space="preserve"> is</w:t>
      </w:r>
      <w:r w:rsidR="00404B6D" w:rsidRPr="00404B6D">
        <w:rPr>
          <w:rFonts w:ascii="Arial" w:hAnsi="Arial" w:cs="Arial"/>
        </w:rPr>
        <w:t xml:space="preserve"> provided.</w:t>
      </w:r>
      <w:r w:rsidR="00404B6D">
        <w:rPr>
          <w:rFonts w:ascii="Arial" w:hAnsi="Arial" w:cs="Arial"/>
        </w:rPr>
        <w:t xml:space="preserve"> The report presents a general overview of who is affected worldwide by depression to give a wider picture according to WHO? Then it narrows down the statistics to the UK. </w:t>
      </w:r>
      <w:r w:rsidR="000C771C">
        <w:rPr>
          <w:rFonts w:ascii="Arial" w:hAnsi="Arial" w:cs="Arial"/>
        </w:rPr>
        <w:t xml:space="preserve">Above all, it shows the impact of COVID-19 as well. </w:t>
      </w:r>
      <w:r w:rsidR="001D6FC6">
        <w:rPr>
          <w:rFonts w:ascii="Arial" w:hAnsi="Arial" w:cs="Arial"/>
        </w:rPr>
        <w:t xml:space="preserve">Aetiology, signs and symptoms, and diagnosis are described. Following them, types of depressive episodes and types of depression are introduced. Through the case study, the report demonstrates, that children and young people are also affected by this mental disease. </w:t>
      </w:r>
      <w:r w:rsidR="00E80683">
        <w:rPr>
          <w:rFonts w:ascii="Arial" w:hAnsi="Arial" w:cs="Arial"/>
        </w:rPr>
        <w:t xml:space="preserve">To better </w:t>
      </w:r>
      <w:r w:rsidR="00E80683">
        <w:rPr>
          <w:rFonts w:ascii="Arial" w:hAnsi="Arial" w:cs="Arial"/>
        </w:rPr>
        <w:t>understand</w:t>
      </w:r>
      <w:r w:rsidR="00E80683">
        <w:rPr>
          <w:rFonts w:ascii="Arial" w:hAnsi="Arial" w:cs="Arial"/>
        </w:rPr>
        <w:t xml:space="preserve"> the current situation of depression disorder, a general overview of the historical perspective is outlined. Historical treatments and current treatments are compared and an evaluation is made. </w:t>
      </w:r>
      <w:r>
        <w:rPr>
          <w:rFonts w:ascii="Arial" w:hAnsi="Arial" w:cs="Arial"/>
        </w:rPr>
        <w:t xml:space="preserve">The report presents the current legislation and the Nice guidelines for depression treatments. The recommendation is included for the best treatment of the patient. Finally, a conclusion is made. </w:t>
      </w:r>
    </w:p>
    <w:p w14:paraId="1F68F824" w14:textId="19043BDF" w:rsidR="002F34E8" w:rsidRDefault="002F34E8" w:rsidP="00EE3C51">
      <w:pPr>
        <w:spacing w:after="0" w:line="360" w:lineRule="auto"/>
        <w:ind w:hanging="720"/>
        <w:jc w:val="both"/>
        <w:rPr>
          <w:rFonts w:ascii="Arial" w:hAnsi="Arial" w:cs="Arial"/>
        </w:rPr>
      </w:pPr>
    </w:p>
    <w:p w14:paraId="527995BB" w14:textId="39E46C19" w:rsidR="002F34E8" w:rsidRDefault="002F34E8" w:rsidP="002F34E8">
      <w:pPr>
        <w:pStyle w:val="Heading1"/>
        <w:rPr>
          <w:rFonts w:ascii="Arial" w:hAnsi="Arial" w:cs="Arial"/>
          <w:color w:val="4472C4" w:themeColor="accent1"/>
          <w:sz w:val="28"/>
          <w:szCs w:val="28"/>
        </w:rPr>
      </w:pPr>
      <w:r>
        <w:rPr>
          <w:rFonts w:ascii="Arial" w:hAnsi="Arial" w:cs="Arial"/>
          <w:color w:val="4472C4" w:themeColor="accent1"/>
          <w:sz w:val="28"/>
          <w:szCs w:val="28"/>
        </w:rPr>
        <w:t>Mental Health</w:t>
      </w:r>
    </w:p>
    <w:p w14:paraId="251A44CF" w14:textId="77777777" w:rsidR="00B6282D" w:rsidRDefault="00B6282D" w:rsidP="002F34E8"/>
    <w:p w14:paraId="030F12D6" w14:textId="4A8473E3" w:rsidR="00B6282D" w:rsidRPr="00D47EE8" w:rsidRDefault="0060378B" w:rsidP="00D47EE8">
      <w:pPr>
        <w:pStyle w:val="NormalWeb"/>
        <w:shd w:val="clear" w:color="auto" w:fill="FFFFFF"/>
        <w:spacing w:before="0" w:beforeAutospacing="0" w:after="480" w:afterAutospacing="0" w:line="360" w:lineRule="auto"/>
        <w:jc w:val="both"/>
        <w:rPr>
          <w:rFonts w:ascii="Arial" w:hAnsi="Arial" w:cs="Arial"/>
          <w:sz w:val="22"/>
          <w:szCs w:val="22"/>
        </w:rPr>
      </w:pPr>
      <w:r>
        <w:rPr>
          <w:rFonts w:ascii="Arial" w:hAnsi="Arial" w:cs="Arial"/>
          <w:sz w:val="22"/>
          <w:szCs w:val="22"/>
        </w:rPr>
        <w:t>As noted by MIND (201</w:t>
      </w:r>
      <w:r w:rsidR="009E72B7">
        <w:rPr>
          <w:rFonts w:ascii="Arial" w:hAnsi="Arial" w:cs="Arial"/>
          <w:sz w:val="22"/>
          <w:szCs w:val="22"/>
        </w:rPr>
        <w:t>7</w:t>
      </w:r>
      <w:r>
        <w:rPr>
          <w:rFonts w:ascii="Arial" w:hAnsi="Arial" w:cs="Arial"/>
          <w:sz w:val="22"/>
          <w:szCs w:val="22"/>
        </w:rPr>
        <w:t>) i</w:t>
      </w:r>
      <w:r w:rsidR="002F34E8" w:rsidRPr="005A3D4B">
        <w:rPr>
          <w:rFonts w:ascii="Arial" w:hAnsi="Arial" w:cs="Arial"/>
          <w:sz w:val="22"/>
          <w:szCs w:val="22"/>
        </w:rPr>
        <w:t>t is commonly known,</w:t>
      </w:r>
      <w:r w:rsidR="002F34E8" w:rsidRPr="005A3D4B">
        <w:rPr>
          <w:rFonts w:ascii="Arial" w:hAnsi="Arial" w:cs="Arial"/>
          <w:sz w:val="22"/>
          <w:szCs w:val="22"/>
        </w:rPr>
        <w:t xml:space="preserve"> that e</w:t>
      </w:r>
      <w:r w:rsidR="002F34E8" w:rsidRPr="005A3D4B">
        <w:rPr>
          <w:rFonts w:ascii="Arial" w:hAnsi="Arial" w:cs="Arial"/>
          <w:sz w:val="22"/>
          <w:szCs w:val="22"/>
        </w:rPr>
        <w:t xml:space="preserve">verybody has physical health, important to care for it. There </w:t>
      </w:r>
      <w:r w:rsidR="002F34E8" w:rsidRPr="005A3D4B">
        <w:rPr>
          <w:rFonts w:ascii="Arial" w:hAnsi="Arial" w:cs="Arial"/>
          <w:sz w:val="22"/>
          <w:szCs w:val="22"/>
        </w:rPr>
        <w:t>are</w:t>
      </w:r>
      <w:r w:rsidR="002F34E8" w:rsidRPr="005A3D4B">
        <w:rPr>
          <w:rFonts w:ascii="Arial" w:hAnsi="Arial" w:cs="Arial"/>
          <w:sz w:val="22"/>
          <w:szCs w:val="22"/>
        </w:rPr>
        <w:t xml:space="preserve"> no differences </w:t>
      </w:r>
      <w:r w:rsidR="002F34E8" w:rsidRPr="005A3D4B">
        <w:rPr>
          <w:rFonts w:ascii="Arial" w:hAnsi="Arial" w:cs="Arial"/>
          <w:sz w:val="22"/>
          <w:szCs w:val="22"/>
        </w:rPr>
        <w:t>in</w:t>
      </w:r>
      <w:r w:rsidR="002F34E8" w:rsidRPr="005A3D4B">
        <w:rPr>
          <w:rFonts w:ascii="Arial" w:hAnsi="Arial" w:cs="Arial"/>
          <w:sz w:val="22"/>
          <w:szCs w:val="22"/>
        </w:rPr>
        <w:t xml:space="preserve"> mental health</w:t>
      </w:r>
      <w:r w:rsidR="005A3D4B" w:rsidRPr="005A3D4B">
        <w:rPr>
          <w:rFonts w:ascii="Arial" w:hAnsi="Arial" w:cs="Arial"/>
          <w:sz w:val="22"/>
          <w:szCs w:val="22"/>
        </w:rPr>
        <w:t xml:space="preserve">, experiencing poor mental health means the general ways of thinking, feeling and reacting are challenging or even unmanageable. </w:t>
      </w:r>
      <w:r w:rsidR="002F34E8" w:rsidRPr="005A3D4B">
        <w:rPr>
          <w:rFonts w:ascii="Arial" w:hAnsi="Arial" w:cs="Arial"/>
          <w:sz w:val="22"/>
          <w:szCs w:val="22"/>
        </w:rPr>
        <w:t xml:space="preserve">To get better crucial to have a combination of treatment, self-care and </w:t>
      </w:r>
      <w:r w:rsidR="00B6282D">
        <w:rPr>
          <w:rFonts w:ascii="Arial" w:hAnsi="Arial" w:cs="Arial"/>
          <w:sz w:val="22"/>
          <w:szCs w:val="22"/>
        </w:rPr>
        <w:t>suppor</w:t>
      </w:r>
      <w:r w:rsidR="002F34E8" w:rsidRPr="005A3D4B">
        <w:rPr>
          <w:rFonts w:ascii="Arial" w:hAnsi="Arial" w:cs="Arial"/>
          <w:sz w:val="22"/>
          <w:szCs w:val="22"/>
        </w:rPr>
        <w:t>t.</w:t>
      </w:r>
    </w:p>
    <w:p w14:paraId="3922AACF" w14:textId="66DCC487" w:rsidR="004B503A" w:rsidRDefault="004B503A" w:rsidP="004B503A">
      <w:pPr>
        <w:pStyle w:val="Heading1"/>
        <w:rPr>
          <w:rFonts w:ascii="Arial" w:hAnsi="Arial" w:cs="Arial"/>
          <w:color w:val="4472C4" w:themeColor="accent1"/>
          <w:sz w:val="28"/>
          <w:szCs w:val="28"/>
        </w:rPr>
      </w:pPr>
      <w:r>
        <w:rPr>
          <w:rFonts w:ascii="Arial" w:hAnsi="Arial" w:cs="Arial"/>
          <w:color w:val="4472C4" w:themeColor="accent1"/>
          <w:sz w:val="28"/>
          <w:szCs w:val="28"/>
        </w:rPr>
        <w:t>Classification of depression by ICD-10</w:t>
      </w:r>
    </w:p>
    <w:p w14:paraId="3E6C56D2" w14:textId="5D4B7FB8" w:rsidR="004B503A" w:rsidRDefault="004B503A" w:rsidP="001224E0">
      <w:pPr>
        <w:spacing w:line="360" w:lineRule="auto"/>
        <w:jc w:val="both"/>
      </w:pPr>
    </w:p>
    <w:p w14:paraId="10DBBF00" w14:textId="42D73010" w:rsidR="00215AF4" w:rsidRDefault="008F5872" w:rsidP="001224E0">
      <w:pPr>
        <w:spacing w:line="360" w:lineRule="auto"/>
        <w:jc w:val="both"/>
        <w:rPr>
          <w:rFonts w:ascii="Arial" w:hAnsi="Arial" w:cs="Arial"/>
        </w:rPr>
      </w:pPr>
      <w:r>
        <w:rPr>
          <w:rFonts w:ascii="Arial" w:hAnsi="Arial" w:cs="Arial"/>
        </w:rPr>
        <w:t xml:space="preserve">According to </w:t>
      </w:r>
      <w:r w:rsidR="000B6670">
        <w:rPr>
          <w:rFonts w:ascii="Arial" w:hAnsi="Arial" w:cs="Arial"/>
        </w:rPr>
        <w:t>WHO</w:t>
      </w:r>
      <w:r>
        <w:rPr>
          <w:rFonts w:ascii="Arial" w:hAnsi="Arial" w:cs="Arial"/>
        </w:rPr>
        <w:t xml:space="preserve"> (2019)</w:t>
      </w:r>
      <w:r w:rsidR="000B6670">
        <w:rPr>
          <w:rFonts w:ascii="Arial" w:hAnsi="Arial" w:cs="Arial"/>
        </w:rPr>
        <w:t xml:space="preserve"> the </w:t>
      </w:r>
      <w:r w:rsidR="000B6670" w:rsidRPr="000B6670">
        <w:rPr>
          <w:rFonts w:ascii="Arial" w:hAnsi="Arial" w:cs="Arial"/>
        </w:rPr>
        <w:t>International Classification of Diseases</w:t>
      </w:r>
      <w:r w:rsidR="000B6670">
        <w:rPr>
          <w:rFonts w:ascii="Arial" w:hAnsi="Arial" w:cs="Arial"/>
        </w:rPr>
        <w:t xml:space="preserve"> </w:t>
      </w:r>
      <w:r>
        <w:rPr>
          <w:rFonts w:ascii="Arial" w:hAnsi="Arial" w:cs="Arial"/>
        </w:rPr>
        <w:t xml:space="preserve">was </w:t>
      </w:r>
      <w:r>
        <w:rPr>
          <w:rFonts w:ascii="Arial" w:hAnsi="Arial" w:cs="Arial"/>
        </w:rPr>
        <w:t>published</w:t>
      </w:r>
      <w:r>
        <w:rPr>
          <w:rFonts w:ascii="Arial" w:hAnsi="Arial" w:cs="Arial"/>
        </w:rPr>
        <w:t xml:space="preserve"> with</w:t>
      </w:r>
      <w:r w:rsidR="000B6670">
        <w:rPr>
          <w:rFonts w:ascii="Arial" w:hAnsi="Arial" w:cs="Arial"/>
        </w:rPr>
        <w:t xml:space="preserve"> </w:t>
      </w:r>
      <w:r w:rsidR="000B6670" w:rsidRPr="000B6670">
        <w:rPr>
          <w:rFonts w:ascii="Arial" w:hAnsi="Arial" w:cs="Arial"/>
        </w:rPr>
        <w:t>unique alphanumeric codes</w:t>
      </w:r>
      <w:r w:rsidR="000B6670">
        <w:rPr>
          <w:rFonts w:ascii="Arial" w:hAnsi="Arial" w:cs="Arial"/>
        </w:rPr>
        <w:t>. Known illnesses and other health issues are identified</w:t>
      </w:r>
      <w:r w:rsidR="00E15027">
        <w:rPr>
          <w:rFonts w:ascii="Arial" w:hAnsi="Arial" w:cs="Arial"/>
        </w:rPr>
        <w:t xml:space="preserve">, and </w:t>
      </w:r>
      <w:r w:rsidR="00E15027" w:rsidRPr="00E15027">
        <w:rPr>
          <w:rFonts w:ascii="Arial" w:hAnsi="Arial" w:cs="Arial"/>
        </w:rPr>
        <w:t>mortality and morbidity data</w:t>
      </w:r>
      <w:r w:rsidR="00E15027">
        <w:rPr>
          <w:rFonts w:ascii="Arial" w:hAnsi="Arial" w:cs="Arial"/>
        </w:rPr>
        <w:t xml:space="preserve"> from different countries at different times are collected and analysed by ICD-10.</w:t>
      </w:r>
      <w:r w:rsidR="00215AF4">
        <w:rPr>
          <w:rFonts w:ascii="Arial" w:hAnsi="Arial" w:cs="Arial"/>
        </w:rPr>
        <w:t xml:space="preserve"> </w:t>
      </w:r>
    </w:p>
    <w:p w14:paraId="261639E7" w14:textId="00EF9333" w:rsidR="00E15027" w:rsidRDefault="001224E0" w:rsidP="001224E0">
      <w:pPr>
        <w:spacing w:line="360" w:lineRule="auto"/>
        <w:jc w:val="both"/>
        <w:rPr>
          <w:rFonts w:ascii="Arial" w:hAnsi="Arial" w:cs="Arial"/>
        </w:rPr>
      </w:pPr>
      <w:r>
        <w:rPr>
          <w:rFonts w:ascii="Arial" w:hAnsi="Arial" w:cs="Arial"/>
        </w:rPr>
        <w:t xml:space="preserve">According to </w:t>
      </w:r>
      <w:r w:rsidR="003914F1">
        <w:rPr>
          <w:rFonts w:ascii="Arial" w:hAnsi="Arial" w:cs="Arial"/>
        </w:rPr>
        <w:t xml:space="preserve">WHO (2010) </w:t>
      </w:r>
      <w:r>
        <w:rPr>
          <w:rFonts w:ascii="Arial" w:hAnsi="Arial" w:cs="Arial"/>
        </w:rPr>
        <w:t>ICD-10 manual</w:t>
      </w:r>
      <w:r>
        <w:rPr>
          <w:rFonts w:ascii="Arial" w:hAnsi="Arial" w:cs="Arial"/>
        </w:rPr>
        <w:t xml:space="preserve"> </w:t>
      </w:r>
      <w:r w:rsidR="003914F1">
        <w:rPr>
          <w:rFonts w:ascii="Arial" w:hAnsi="Arial" w:cs="Arial"/>
        </w:rPr>
        <w:t>classifie</w:t>
      </w:r>
      <w:r>
        <w:rPr>
          <w:rFonts w:ascii="Arial" w:hAnsi="Arial" w:cs="Arial"/>
        </w:rPr>
        <w:t>s</w:t>
      </w:r>
      <w:r w:rsidR="003914F1">
        <w:rPr>
          <w:rFonts w:ascii="Arial" w:hAnsi="Arial" w:cs="Arial"/>
        </w:rPr>
        <w:t xml:space="preserve"> depression </w:t>
      </w:r>
      <w:r>
        <w:rPr>
          <w:rFonts w:ascii="Arial" w:hAnsi="Arial" w:cs="Arial"/>
        </w:rPr>
        <w:t>under this code:</w:t>
      </w:r>
    </w:p>
    <w:p w14:paraId="76E93E87" w14:textId="5316828D" w:rsidR="001224E0" w:rsidRPr="001224E0" w:rsidRDefault="004B503A" w:rsidP="001224E0">
      <w:pPr>
        <w:numPr>
          <w:ilvl w:val="0"/>
          <w:numId w:val="3"/>
        </w:numPr>
        <w:spacing w:before="240" w:line="360" w:lineRule="auto"/>
        <w:rPr>
          <w:rFonts w:ascii="Arial" w:hAnsi="Arial" w:cs="Arial"/>
        </w:rPr>
      </w:pPr>
      <w:r w:rsidRPr="004B503A">
        <w:rPr>
          <w:rFonts w:ascii="Arial" w:hAnsi="Arial" w:cs="Arial"/>
        </w:rPr>
        <w:t>Chapter V</w:t>
      </w:r>
      <w:r w:rsidRPr="004B503A">
        <w:rPr>
          <w:rFonts w:ascii="Arial" w:hAnsi="Arial" w:cs="Arial"/>
        </w:rPr>
        <w:br/>
        <w:t>Mental and behavioural disorders (F00-F99)</w:t>
      </w:r>
      <w:r w:rsidR="003914F1" w:rsidRPr="001224E0">
        <w:rPr>
          <w:rFonts w:ascii="Arial" w:hAnsi="Arial" w:cs="Arial"/>
        </w:rPr>
        <w:t xml:space="preserve"> from different countries </w:t>
      </w:r>
    </w:p>
    <w:p w14:paraId="0AC2B240" w14:textId="16A5EFB2" w:rsidR="003914F1" w:rsidRPr="001224E0" w:rsidRDefault="004B503A" w:rsidP="001224E0">
      <w:pPr>
        <w:numPr>
          <w:ilvl w:val="0"/>
          <w:numId w:val="3"/>
        </w:numPr>
        <w:spacing w:before="240" w:line="360" w:lineRule="auto"/>
        <w:rPr>
          <w:rFonts w:ascii="Arial" w:hAnsi="Arial" w:cs="Arial"/>
        </w:rPr>
      </w:pPr>
      <w:r w:rsidRPr="004B503A">
        <w:rPr>
          <w:rFonts w:ascii="Arial" w:hAnsi="Arial" w:cs="Arial"/>
        </w:rPr>
        <w:t>Mood [affective] disorders (F30-F39)</w:t>
      </w:r>
    </w:p>
    <w:p w14:paraId="3EA1A37D" w14:textId="318D014B" w:rsidR="004B503A" w:rsidRDefault="004B503A" w:rsidP="001224E0">
      <w:pPr>
        <w:numPr>
          <w:ilvl w:val="0"/>
          <w:numId w:val="3"/>
        </w:numPr>
        <w:rPr>
          <w:rFonts w:ascii="Arial" w:hAnsi="Arial" w:cs="Arial"/>
        </w:rPr>
      </w:pPr>
      <w:r w:rsidRPr="004B503A">
        <w:rPr>
          <w:rFonts w:ascii="Arial" w:hAnsi="Arial" w:cs="Arial"/>
        </w:rPr>
        <w:t>F32 Depressive episode</w:t>
      </w:r>
    </w:p>
    <w:p w14:paraId="0977675A" w14:textId="44C497A6" w:rsidR="004B503A" w:rsidRDefault="004B503A" w:rsidP="001224E0">
      <w:pPr>
        <w:rPr>
          <w:rFonts w:ascii="Arial" w:hAnsi="Arial" w:cs="Arial"/>
        </w:rPr>
      </w:pPr>
    </w:p>
    <w:p w14:paraId="44FA9EBC" w14:textId="7E3A87E8" w:rsidR="004B503A" w:rsidRDefault="001224E0" w:rsidP="001224E0">
      <w:pPr>
        <w:pStyle w:val="Heading1"/>
        <w:rPr>
          <w:rFonts w:ascii="Arial" w:hAnsi="Arial" w:cs="Arial"/>
          <w:color w:val="4472C4" w:themeColor="accent1"/>
          <w:sz w:val="28"/>
          <w:szCs w:val="28"/>
        </w:rPr>
      </w:pPr>
      <w:r>
        <w:rPr>
          <w:rFonts w:ascii="Arial" w:hAnsi="Arial" w:cs="Arial"/>
          <w:color w:val="4472C4" w:themeColor="accent1"/>
          <w:sz w:val="28"/>
          <w:szCs w:val="28"/>
        </w:rPr>
        <w:t>What is depression?</w:t>
      </w:r>
    </w:p>
    <w:p w14:paraId="267CC093" w14:textId="1AF49375" w:rsidR="001224E0" w:rsidRPr="00443A0B" w:rsidRDefault="001224E0" w:rsidP="00AA5FAA">
      <w:pPr>
        <w:jc w:val="both"/>
        <w:rPr>
          <w:rFonts w:ascii="Arial" w:hAnsi="Arial" w:cs="Arial"/>
        </w:rPr>
      </w:pPr>
    </w:p>
    <w:p w14:paraId="0FC15E87" w14:textId="50356FDD" w:rsidR="00B6282D" w:rsidRPr="00443A0B" w:rsidRDefault="001224E0" w:rsidP="00443A0B">
      <w:pPr>
        <w:spacing w:line="360" w:lineRule="auto"/>
        <w:jc w:val="both"/>
        <w:rPr>
          <w:rFonts w:ascii="Arial" w:hAnsi="Arial" w:cs="Arial"/>
        </w:rPr>
      </w:pPr>
      <w:r w:rsidRPr="00443A0B">
        <w:rPr>
          <w:rFonts w:ascii="Arial" w:hAnsi="Arial" w:cs="Arial"/>
        </w:rPr>
        <w:t>Different organisations define depression dissimilarly, but some part of the definition is the same. According to WHO (2021) and Mental Health Foundation (2022) both classifications agree that it is a common illness. NHS (2022) and MIND (20</w:t>
      </w:r>
      <w:r w:rsidR="00E16096">
        <w:rPr>
          <w:rFonts w:ascii="Arial" w:hAnsi="Arial" w:cs="Arial"/>
        </w:rPr>
        <w:t>19</w:t>
      </w:r>
      <w:r w:rsidRPr="00443A0B">
        <w:rPr>
          <w:rFonts w:ascii="Arial" w:hAnsi="Arial" w:cs="Arial"/>
        </w:rPr>
        <w:t xml:space="preserve">) define depression as a low mood </w:t>
      </w:r>
      <w:r w:rsidR="00073926" w:rsidRPr="00443A0B">
        <w:rPr>
          <w:rFonts w:ascii="Arial" w:hAnsi="Arial" w:cs="Arial"/>
        </w:rPr>
        <w:t xml:space="preserve">that lasts for a long </w:t>
      </w:r>
      <w:r w:rsidR="00F50C28" w:rsidRPr="00443A0B">
        <w:rPr>
          <w:rFonts w:ascii="Arial" w:hAnsi="Arial" w:cs="Arial"/>
        </w:rPr>
        <w:t>period</w:t>
      </w:r>
      <w:r w:rsidR="000E45EF" w:rsidRPr="00443A0B">
        <w:rPr>
          <w:rFonts w:ascii="Arial" w:hAnsi="Arial" w:cs="Arial"/>
        </w:rPr>
        <w:t xml:space="preserve"> and everyday life is affected by depression. </w:t>
      </w:r>
      <w:r w:rsidR="00870B93" w:rsidRPr="00443A0B">
        <w:rPr>
          <w:rFonts w:ascii="Arial" w:hAnsi="Arial" w:cs="Arial"/>
        </w:rPr>
        <w:t>M</w:t>
      </w:r>
      <w:r w:rsidR="000E45EF" w:rsidRPr="00443A0B">
        <w:rPr>
          <w:rFonts w:ascii="Arial" w:hAnsi="Arial" w:cs="Arial"/>
        </w:rPr>
        <w:t>ood fluctuations or short</w:t>
      </w:r>
      <w:r w:rsidR="000E45EF" w:rsidRPr="00443A0B">
        <w:rPr>
          <w:rFonts w:ascii="Arial" w:hAnsi="Arial" w:cs="Arial"/>
        </w:rPr>
        <w:t>-</w:t>
      </w:r>
      <w:r w:rsidR="000E45EF" w:rsidRPr="00443A0B">
        <w:rPr>
          <w:rFonts w:ascii="Arial" w:hAnsi="Arial" w:cs="Arial"/>
        </w:rPr>
        <w:t xml:space="preserve">lived emotional responses </w:t>
      </w:r>
      <w:r w:rsidR="000E45EF" w:rsidRPr="00443A0B">
        <w:rPr>
          <w:rFonts w:ascii="Arial" w:hAnsi="Arial" w:cs="Arial"/>
        </w:rPr>
        <w:t>to</w:t>
      </w:r>
      <w:r w:rsidR="000E45EF" w:rsidRPr="00443A0B">
        <w:rPr>
          <w:rFonts w:ascii="Arial" w:hAnsi="Arial" w:cs="Arial"/>
        </w:rPr>
        <w:t xml:space="preserve"> ch</w:t>
      </w:r>
      <w:r w:rsidR="000E45EF" w:rsidRPr="00443A0B">
        <w:rPr>
          <w:rFonts w:ascii="Arial" w:hAnsi="Arial" w:cs="Arial"/>
        </w:rPr>
        <w:t>a</w:t>
      </w:r>
      <w:r w:rsidR="000E45EF" w:rsidRPr="00443A0B">
        <w:rPr>
          <w:rFonts w:ascii="Arial" w:hAnsi="Arial" w:cs="Arial"/>
        </w:rPr>
        <w:t>llenges of everyda</w:t>
      </w:r>
      <w:r w:rsidR="000E45EF" w:rsidRPr="00443A0B">
        <w:rPr>
          <w:rFonts w:ascii="Arial" w:hAnsi="Arial" w:cs="Arial"/>
        </w:rPr>
        <w:t>y</w:t>
      </w:r>
      <w:r w:rsidR="000E45EF" w:rsidRPr="00443A0B">
        <w:rPr>
          <w:rFonts w:ascii="Arial" w:hAnsi="Arial" w:cs="Arial"/>
        </w:rPr>
        <w:t xml:space="preserve"> life </w:t>
      </w:r>
      <w:r w:rsidR="000E45EF" w:rsidRPr="00443A0B">
        <w:rPr>
          <w:rFonts w:ascii="Arial" w:hAnsi="Arial" w:cs="Arial"/>
        </w:rPr>
        <w:t xml:space="preserve">as noted by WHO (2021) </w:t>
      </w:r>
      <w:r w:rsidR="000E45EF" w:rsidRPr="00443A0B">
        <w:rPr>
          <w:rFonts w:ascii="Arial" w:hAnsi="Arial" w:cs="Arial"/>
        </w:rPr>
        <w:t>do not mean depression</w:t>
      </w:r>
      <w:r w:rsidR="000E45EF" w:rsidRPr="00443A0B">
        <w:rPr>
          <w:rFonts w:ascii="Arial" w:hAnsi="Arial" w:cs="Arial"/>
        </w:rPr>
        <w:t xml:space="preserve">. </w:t>
      </w:r>
    </w:p>
    <w:p w14:paraId="65BF9E04" w14:textId="3A818F17" w:rsidR="00AA5FAA" w:rsidRDefault="00AA5FAA" w:rsidP="00AA5FAA">
      <w:pPr>
        <w:pStyle w:val="Heading1"/>
        <w:rPr>
          <w:rFonts w:ascii="Arial" w:hAnsi="Arial" w:cs="Arial"/>
          <w:color w:val="4472C4" w:themeColor="accent1"/>
          <w:sz w:val="28"/>
          <w:szCs w:val="28"/>
        </w:rPr>
      </w:pPr>
      <w:r w:rsidRPr="00AA5FAA">
        <w:rPr>
          <w:rFonts w:ascii="Arial" w:hAnsi="Arial" w:cs="Arial"/>
          <w:color w:val="4472C4" w:themeColor="accent1"/>
          <w:sz w:val="28"/>
          <w:szCs w:val="28"/>
        </w:rPr>
        <w:t>Who is affected by depression?</w:t>
      </w:r>
    </w:p>
    <w:p w14:paraId="175B2E7D" w14:textId="20132FAE" w:rsidR="00443A0B" w:rsidRDefault="00443A0B" w:rsidP="00A3390F">
      <w:pPr>
        <w:spacing w:line="360" w:lineRule="auto"/>
      </w:pPr>
    </w:p>
    <w:p w14:paraId="2E5D91AC" w14:textId="1AF63225" w:rsidR="00F75E39" w:rsidRDefault="00443A0B" w:rsidP="00A3390F">
      <w:pPr>
        <w:spacing w:line="360" w:lineRule="auto"/>
        <w:jc w:val="both"/>
        <w:rPr>
          <w:rFonts w:ascii="Arial" w:hAnsi="Arial" w:cs="Arial"/>
          <w:lang w:val="en-US"/>
        </w:rPr>
      </w:pPr>
      <w:r w:rsidRPr="00443A0B">
        <w:rPr>
          <w:rFonts w:ascii="Arial" w:hAnsi="Arial" w:cs="Arial"/>
          <w:lang w:val="en-US"/>
        </w:rPr>
        <w:t xml:space="preserve">According to the WHO (2021) </w:t>
      </w:r>
      <w:r w:rsidR="008D13C8">
        <w:rPr>
          <w:rFonts w:ascii="Arial" w:hAnsi="Arial" w:cs="Arial"/>
          <w:lang w:val="en-US"/>
        </w:rPr>
        <w:t>d</w:t>
      </w:r>
      <w:r w:rsidRPr="00443A0B">
        <w:rPr>
          <w:rFonts w:ascii="Arial" w:hAnsi="Arial" w:cs="Arial"/>
          <w:lang w:val="en-US"/>
        </w:rPr>
        <w:t xml:space="preserve">epression has become a common disease in worldwide, around </w:t>
      </w:r>
      <w:r w:rsidRPr="00443A0B">
        <w:rPr>
          <w:rFonts w:ascii="Arial" w:hAnsi="Arial" w:cs="Arial"/>
        </w:rPr>
        <w:t>280 million people</w:t>
      </w:r>
      <w:r w:rsidRPr="00443A0B">
        <w:rPr>
          <w:rFonts w:ascii="Arial" w:hAnsi="Arial" w:cs="Arial"/>
          <w:lang w:val="en-US"/>
        </w:rPr>
        <w:t xml:space="preserve"> are affected, </w:t>
      </w:r>
      <w:r w:rsidRPr="00443A0B">
        <w:rPr>
          <w:rFonts w:ascii="Arial" w:hAnsi="Arial" w:cs="Arial"/>
        </w:rPr>
        <w:t xml:space="preserve">expected 3.8% of the population. </w:t>
      </w:r>
      <w:r w:rsidR="008D13C8">
        <w:rPr>
          <w:rFonts w:ascii="Arial" w:hAnsi="Arial" w:cs="Arial"/>
        </w:rPr>
        <w:t>Y</w:t>
      </w:r>
      <w:r w:rsidR="008D13C8">
        <w:rPr>
          <w:rFonts w:ascii="Arial" w:hAnsi="Arial" w:cs="Arial"/>
        </w:rPr>
        <w:t xml:space="preserve">oung and old </w:t>
      </w:r>
      <w:r w:rsidR="008D13C8">
        <w:rPr>
          <w:rFonts w:ascii="Arial" w:hAnsi="Arial" w:cs="Arial"/>
        </w:rPr>
        <w:t>are affected, all types of people are, however, m</w:t>
      </w:r>
      <w:r w:rsidRPr="00443A0B">
        <w:rPr>
          <w:rFonts w:ascii="Arial" w:hAnsi="Arial" w:cs="Arial"/>
        </w:rPr>
        <w:t>en are less affected than wom</w:t>
      </w:r>
      <w:r w:rsidR="008D13C8">
        <w:rPr>
          <w:rFonts w:ascii="Arial" w:hAnsi="Arial" w:cs="Arial"/>
        </w:rPr>
        <w:t>e</w:t>
      </w:r>
      <w:r w:rsidRPr="00443A0B">
        <w:rPr>
          <w:rFonts w:ascii="Arial" w:hAnsi="Arial" w:cs="Arial"/>
        </w:rPr>
        <w:t xml:space="preserve">n. </w:t>
      </w:r>
      <w:r w:rsidR="008D13C8" w:rsidRPr="008D13C8">
        <w:rPr>
          <w:rFonts w:ascii="Arial" w:hAnsi="Arial" w:cs="Arial"/>
        </w:rPr>
        <w:t xml:space="preserve">Children can suffer from depression as well. </w:t>
      </w:r>
      <w:r w:rsidR="00A3390F">
        <w:rPr>
          <w:rFonts w:ascii="Arial" w:hAnsi="Arial" w:cs="Arial"/>
        </w:rPr>
        <w:t xml:space="preserve">According to NHS Digital (2020) </w:t>
      </w:r>
      <w:r w:rsidR="00A3390F" w:rsidRPr="00A3390F">
        <w:rPr>
          <w:rFonts w:ascii="Arial" w:hAnsi="Arial" w:cs="Arial"/>
        </w:rPr>
        <w:t xml:space="preserve">the Mental Health and Young People Survey (MHCYP) </w:t>
      </w:r>
      <w:r w:rsidR="00A3390F">
        <w:rPr>
          <w:rFonts w:ascii="Arial" w:hAnsi="Arial" w:cs="Arial"/>
        </w:rPr>
        <w:t xml:space="preserve">was made in </w:t>
      </w:r>
      <w:r w:rsidR="00A3390F" w:rsidRPr="00A3390F">
        <w:rPr>
          <w:rFonts w:ascii="Arial" w:hAnsi="Arial" w:cs="Arial"/>
        </w:rPr>
        <w:t>2017</w:t>
      </w:r>
      <w:r w:rsidR="00A3390F" w:rsidRPr="00A3390F">
        <w:rPr>
          <w:rFonts w:ascii="Arial" w:hAnsi="Arial" w:cs="Arial"/>
        </w:rPr>
        <w:t xml:space="preserve"> </w:t>
      </w:r>
      <w:r w:rsidR="00A3390F">
        <w:rPr>
          <w:rFonts w:ascii="Arial" w:hAnsi="Arial" w:cs="Arial"/>
        </w:rPr>
        <w:t>and the results of the follow-up report in July 2020 show, that t</w:t>
      </w:r>
      <w:r w:rsidR="008D13C8" w:rsidRPr="008D13C8">
        <w:rPr>
          <w:rFonts w:ascii="Arial" w:hAnsi="Arial" w:cs="Arial"/>
        </w:rPr>
        <w:t>he number of mental disorders ha</w:t>
      </w:r>
      <w:r w:rsidR="00A3390F">
        <w:rPr>
          <w:rFonts w:ascii="Arial" w:hAnsi="Arial" w:cs="Arial"/>
        </w:rPr>
        <w:t>s</w:t>
      </w:r>
      <w:r w:rsidR="008D13C8" w:rsidRPr="008D13C8">
        <w:rPr>
          <w:rFonts w:ascii="Arial" w:hAnsi="Arial" w:cs="Arial"/>
        </w:rPr>
        <w:t xml:space="preserve"> increased</w:t>
      </w:r>
      <w:r w:rsidR="00A3390F">
        <w:rPr>
          <w:rFonts w:ascii="Arial" w:hAnsi="Arial" w:cs="Arial"/>
        </w:rPr>
        <w:t xml:space="preserve">, </w:t>
      </w:r>
      <w:r w:rsidR="008D13C8" w:rsidRPr="008D13C8">
        <w:rPr>
          <w:rFonts w:ascii="Arial" w:hAnsi="Arial" w:cs="Arial"/>
        </w:rPr>
        <w:t>both boys and girls. In 2020 16.0% of children aged 5 to 16 years were mental disorder</w:t>
      </w:r>
      <w:r w:rsidR="00A3390F">
        <w:rPr>
          <w:rFonts w:ascii="Arial" w:hAnsi="Arial" w:cs="Arial"/>
        </w:rPr>
        <w:t>s</w:t>
      </w:r>
      <w:r w:rsidR="008D13C8" w:rsidRPr="008D13C8">
        <w:rPr>
          <w:rFonts w:ascii="Arial" w:hAnsi="Arial" w:cs="Arial"/>
        </w:rPr>
        <w:t xml:space="preserve"> </w:t>
      </w:r>
      <w:r w:rsidR="00A3390F">
        <w:rPr>
          <w:rFonts w:ascii="Arial" w:hAnsi="Arial" w:cs="Arial"/>
        </w:rPr>
        <w:t>which</w:t>
      </w:r>
      <w:r w:rsidR="008D13C8" w:rsidRPr="008D13C8">
        <w:rPr>
          <w:rFonts w:ascii="Arial" w:hAnsi="Arial" w:cs="Arial"/>
        </w:rPr>
        <w:t xml:space="preserve"> </w:t>
      </w:r>
      <w:r w:rsidR="00A3390F">
        <w:rPr>
          <w:rFonts w:ascii="Arial" w:hAnsi="Arial" w:cs="Arial"/>
        </w:rPr>
        <w:t>are</w:t>
      </w:r>
      <w:r w:rsidR="008D13C8" w:rsidRPr="008D13C8">
        <w:rPr>
          <w:rFonts w:ascii="Arial" w:hAnsi="Arial" w:cs="Arial"/>
        </w:rPr>
        <w:t xml:space="preserve"> 5.2% more than in 2017</w:t>
      </w:r>
      <w:r w:rsidR="00A3390F">
        <w:rPr>
          <w:rFonts w:ascii="Arial" w:hAnsi="Arial" w:cs="Arial"/>
        </w:rPr>
        <w:t>.</w:t>
      </w:r>
      <w:r w:rsidR="00A3390F">
        <w:rPr>
          <w:rFonts w:ascii="Arial" w:hAnsi="Arial" w:cs="Arial"/>
          <w:lang w:val="en-US"/>
        </w:rPr>
        <w:t xml:space="preserve"> </w:t>
      </w:r>
      <w:r w:rsidR="008D13C8" w:rsidRPr="00443A0B">
        <w:rPr>
          <w:rFonts w:ascii="Arial" w:hAnsi="Arial" w:cs="Arial"/>
          <w:lang w:val="en-US"/>
        </w:rPr>
        <w:t>According to the WHO (202</w:t>
      </w:r>
      <w:r w:rsidR="00A3390F">
        <w:rPr>
          <w:rFonts w:ascii="Arial" w:hAnsi="Arial" w:cs="Arial"/>
          <w:lang w:val="en-US"/>
        </w:rPr>
        <w:t>1</w:t>
      </w:r>
      <w:r w:rsidR="008D13C8" w:rsidRPr="00443A0B">
        <w:rPr>
          <w:rFonts w:ascii="Arial" w:hAnsi="Arial" w:cs="Arial"/>
          <w:lang w:val="en-US"/>
        </w:rPr>
        <w:t xml:space="preserve">) </w:t>
      </w:r>
      <w:r w:rsidR="008D13C8">
        <w:rPr>
          <w:rFonts w:ascii="Arial" w:hAnsi="Arial" w:cs="Arial"/>
          <w:lang w:val="en-US"/>
        </w:rPr>
        <w:t>d</w:t>
      </w:r>
      <w:r w:rsidRPr="00443A0B">
        <w:rPr>
          <w:rFonts w:ascii="Arial" w:hAnsi="Arial" w:cs="Arial"/>
          <w:lang w:val="en-US"/>
        </w:rPr>
        <w:t>epression is one of the causes of suicide</w:t>
      </w:r>
      <w:r w:rsidR="008D13C8" w:rsidRPr="00443A0B">
        <w:rPr>
          <w:rFonts w:ascii="Arial" w:hAnsi="Arial" w:cs="Arial"/>
          <w:lang w:val="en-US"/>
        </w:rPr>
        <w:t xml:space="preserve">. </w:t>
      </w:r>
      <w:r w:rsidRPr="00443A0B">
        <w:rPr>
          <w:rFonts w:ascii="Arial" w:hAnsi="Arial" w:cs="Arial"/>
          <w:lang w:val="en-US"/>
        </w:rPr>
        <w:t>As stated by WHO (2021) i</w:t>
      </w:r>
      <w:r w:rsidRPr="00443A0B">
        <w:rPr>
          <w:rFonts w:ascii="Arial" w:hAnsi="Arial" w:cs="Arial"/>
          <w:lang w:val="en-US"/>
        </w:rPr>
        <w:t>n 2019, 1 in 100 deaths happened by suicide globally</w:t>
      </w:r>
      <w:r w:rsidRPr="00443A0B">
        <w:rPr>
          <w:rFonts w:ascii="Arial" w:hAnsi="Arial" w:cs="Arial"/>
          <w:lang w:val="en-US"/>
        </w:rPr>
        <w:t xml:space="preserve">. </w:t>
      </w:r>
      <w:r w:rsidR="008D13C8">
        <w:rPr>
          <w:rFonts w:ascii="Arial" w:hAnsi="Arial" w:cs="Arial"/>
          <w:lang w:val="en-US"/>
        </w:rPr>
        <w:t xml:space="preserve">There are more risks after the COVID-19 pandemic such as financial crises, job loss, and social isolation. </w:t>
      </w:r>
    </w:p>
    <w:p w14:paraId="50FF0289" w14:textId="77777777" w:rsidR="00ED1A22" w:rsidRDefault="00ED1A22" w:rsidP="00A3390F">
      <w:pPr>
        <w:spacing w:line="360" w:lineRule="auto"/>
        <w:jc w:val="both"/>
        <w:rPr>
          <w:rFonts w:ascii="Arial" w:hAnsi="Arial" w:cs="Arial"/>
          <w:lang w:val="en-US"/>
        </w:rPr>
      </w:pPr>
    </w:p>
    <w:p w14:paraId="48057B21" w14:textId="10A4D6D8" w:rsidR="00443A0B" w:rsidRDefault="00B6282D" w:rsidP="00F75E39">
      <w:pPr>
        <w:pStyle w:val="Heading1"/>
        <w:rPr>
          <w:rFonts w:ascii="Arial" w:hAnsi="Arial" w:cs="Arial"/>
          <w:color w:val="4472C4" w:themeColor="accent1"/>
          <w:sz w:val="28"/>
          <w:szCs w:val="28"/>
          <w:lang w:val="en-US"/>
        </w:rPr>
      </w:pPr>
      <w:r>
        <w:rPr>
          <w:rFonts w:ascii="Arial" w:hAnsi="Arial" w:cs="Arial"/>
          <w:color w:val="4472C4" w:themeColor="accent1"/>
          <w:sz w:val="28"/>
          <w:szCs w:val="28"/>
          <w:lang w:val="en-US"/>
        </w:rPr>
        <w:t>I</w:t>
      </w:r>
      <w:r w:rsidR="00F75E39">
        <w:rPr>
          <w:rFonts w:ascii="Arial" w:hAnsi="Arial" w:cs="Arial"/>
          <w:color w:val="4472C4" w:themeColor="accent1"/>
          <w:sz w:val="28"/>
          <w:szCs w:val="28"/>
          <w:lang w:val="en-US"/>
        </w:rPr>
        <w:t>mpact of COVID-19</w:t>
      </w:r>
    </w:p>
    <w:p w14:paraId="70E8BDFF" w14:textId="2BCDCE3C" w:rsidR="00A66B8E" w:rsidRDefault="00A66B8E" w:rsidP="00A66B8E">
      <w:pPr>
        <w:rPr>
          <w:lang w:val="en-US"/>
        </w:rPr>
      </w:pPr>
    </w:p>
    <w:p w14:paraId="5BA90ED7" w14:textId="12D0D0EB" w:rsidR="00ED1A22" w:rsidRPr="00ED1A22" w:rsidRDefault="00A66B8E" w:rsidP="00ED1A22">
      <w:pPr>
        <w:spacing w:line="360" w:lineRule="auto"/>
        <w:jc w:val="both"/>
        <w:rPr>
          <w:rFonts w:ascii="Arial" w:hAnsi="Arial" w:cs="Arial"/>
        </w:rPr>
      </w:pPr>
      <w:r w:rsidRPr="00215AF4">
        <w:rPr>
          <w:rFonts w:ascii="Arial" w:hAnsi="Arial" w:cs="Arial"/>
        </w:rPr>
        <w:t xml:space="preserve">According to </w:t>
      </w:r>
      <w:proofErr w:type="spellStart"/>
      <w:r w:rsidRPr="00215AF4">
        <w:rPr>
          <w:rFonts w:ascii="Arial" w:hAnsi="Arial" w:cs="Arial"/>
        </w:rPr>
        <w:t>Pieh</w:t>
      </w:r>
      <w:proofErr w:type="spellEnd"/>
      <w:r w:rsidRPr="00215AF4">
        <w:rPr>
          <w:rFonts w:ascii="Arial" w:hAnsi="Arial" w:cs="Arial"/>
        </w:rPr>
        <w:t xml:space="preserve"> </w:t>
      </w:r>
      <w:r w:rsidRPr="00215AF4">
        <w:rPr>
          <w:rFonts w:ascii="Arial" w:hAnsi="Arial" w:cs="Arial"/>
        </w:rPr>
        <w:t>et al</w:t>
      </w:r>
      <w:r w:rsidR="00314492" w:rsidRPr="00215AF4">
        <w:rPr>
          <w:rFonts w:ascii="Arial" w:hAnsi="Arial" w:cs="Arial"/>
        </w:rPr>
        <w:t xml:space="preserve"> (</w:t>
      </w:r>
      <w:r w:rsidRPr="00215AF4">
        <w:rPr>
          <w:rFonts w:ascii="Arial" w:hAnsi="Arial" w:cs="Arial"/>
        </w:rPr>
        <w:t>202</w:t>
      </w:r>
      <w:r w:rsidR="00314492" w:rsidRPr="00215AF4">
        <w:rPr>
          <w:rFonts w:ascii="Arial" w:hAnsi="Arial" w:cs="Arial"/>
        </w:rPr>
        <w:t>1, pp.</w:t>
      </w:r>
      <w:r w:rsidR="00807489" w:rsidRPr="00215AF4">
        <w:rPr>
          <w:rFonts w:ascii="Arial" w:hAnsi="Arial" w:cs="Arial"/>
        </w:rPr>
        <w:t xml:space="preserve"> 328-337</w:t>
      </w:r>
      <w:r w:rsidRPr="00215AF4">
        <w:rPr>
          <w:rFonts w:ascii="Arial" w:hAnsi="Arial" w:cs="Arial"/>
        </w:rPr>
        <w:t xml:space="preserve">) </w:t>
      </w:r>
      <w:r w:rsidRPr="00215AF4">
        <w:rPr>
          <w:rFonts w:ascii="Arial" w:hAnsi="Arial" w:cs="Arial"/>
        </w:rPr>
        <w:t xml:space="preserve">epidemiological data </w:t>
      </w:r>
      <w:r w:rsidRPr="00215AF4">
        <w:rPr>
          <w:rFonts w:ascii="Arial" w:hAnsi="Arial" w:cs="Arial"/>
        </w:rPr>
        <w:t>are</w:t>
      </w:r>
      <w:r w:rsidRPr="00215AF4">
        <w:rPr>
          <w:rFonts w:ascii="Arial" w:hAnsi="Arial" w:cs="Arial"/>
        </w:rPr>
        <w:t xml:space="preserve"> significantly higher about depressive, anxiety, and insomnia symptoms </w:t>
      </w:r>
      <w:r w:rsidRPr="00215AF4">
        <w:rPr>
          <w:rFonts w:ascii="Arial" w:hAnsi="Arial" w:cs="Arial"/>
        </w:rPr>
        <w:t>i</w:t>
      </w:r>
      <w:r w:rsidRPr="00215AF4">
        <w:rPr>
          <w:rFonts w:ascii="Arial" w:hAnsi="Arial" w:cs="Arial"/>
        </w:rPr>
        <w:t>n the UK during the pandemic th</w:t>
      </w:r>
      <w:r w:rsidRPr="00215AF4">
        <w:rPr>
          <w:rFonts w:ascii="Arial" w:hAnsi="Arial" w:cs="Arial"/>
        </w:rPr>
        <w:t>a</w:t>
      </w:r>
      <w:r w:rsidRPr="00215AF4">
        <w:rPr>
          <w:rFonts w:ascii="Arial" w:hAnsi="Arial" w:cs="Arial"/>
        </w:rPr>
        <w:t>n during the pre</w:t>
      </w:r>
      <w:r w:rsidRPr="00215AF4">
        <w:rPr>
          <w:rFonts w:ascii="Arial" w:hAnsi="Arial" w:cs="Arial"/>
        </w:rPr>
        <w:t>-</w:t>
      </w:r>
      <w:r w:rsidRPr="00215AF4">
        <w:rPr>
          <w:rFonts w:ascii="Arial" w:hAnsi="Arial" w:cs="Arial"/>
        </w:rPr>
        <w:t>pandemic period.</w:t>
      </w:r>
      <w:r w:rsidR="00807489" w:rsidRPr="00215AF4">
        <w:rPr>
          <w:rFonts w:ascii="Arial" w:hAnsi="Arial" w:cs="Arial"/>
        </w:rPr>
        <w:t xml:space="preserve"> </w:t>
      </w:r>
      <w:r w:rsidR="00215AF4" w:rsidRPr="00215AF4">
        <w:rPr>
          <w:rFonts w:ascii="Arial" w:hAnsi="Arial" w:cs="Arial"/>
        </w:rPr>
        <w:t xml:space="preserve">As stated by </w:t>
      </w:r>
      <w:proofErr w:type="spellStart"/>
      <w:r w:rsidR="00215AF4" w:rsidRPr="00215AF4">
        <w:rPr>
          <w:rFonts w:ascii="Arial" w:hAnsi="Arial" w:cs="Arial"/>
        </w:rPr>
        <w:t>Nearchou</w:t>
      </w:r>
      <w:proofErr w:type="spellEnd"/>
      <w:r w:rsidR="00215AF4" w:rsidRPr="00215AF4">
        <w:rPr>
          <w:rFonts w:ascii="Arial" w:hAnsi="Arial" w:cs="Arial"/>
        </w:rPr>
        <w:t xml:space="preserve"> </w:t>
      </w:r>
      <w:r w:rsidR="00215AF4" w:rsidRPr="00215AF4">
        <w:rPr>
          <w:rFonts w:ascii="Arial" w:hAnsi="Arial" w:cs="Arial"/>
        </w:rPr>
        <w:t>et al</w:t>
      </w:r>
      <w:r w:rsidR="00215AF4" w:rsidRPr="00215AF4">
        <w:rPr>
          <w:rFonts w:ascii="Arial" w:hAnsi="Arial" w:cs="Arial"/>
        </w:rPr>
        <w:t xml:space="preserve"> </w:t>
      </w:r>
      <w:r w:rsidR="00215AF4" w:rsidRPr="00215AF4">
        <w:rPr>
          <w:rFonts w:ascii="Arial" w:hAnsi="Arial" w:cs="Arial"/>
        </w:rPr>
        <w:t>(202</w:t>
      </w:r>
      <w:r w:rsidR="00215AF4" w:rsidRPr="00215AF4">
        <w:rPr>
          <w:rFonts w:ascii="Arial" w:hAnsi="Arial" w:cs="Arial"/>
        </w:rPr>
        <w:t xml:space="preserve">0, pp. 1-19) </w:t>
      </w:r>
      <w:r w:rsidR="00807489" w:rsidRPr="00807489">
        <w:rPr>
          <w:rFonts w:ascii="Arial" w:hAnsi="Arial" w:cs="Arial"/>
        </w:rPr>
        <w:t>youth mental health is impacted by covid 19, especially depression and anxiety in adolescent</w:t>
      </w:r>
      <w:r w:rsidR="00215AF4" w:rsidRPr="00215AF4">
        <w:rPr>
          <w:rFonts w:ascii="Arial" w:hAnsi="Arial" w:cs="Arial"/>
        </w:rPr>
        <w:t>s</w:t>
      </w:r>
      <w:r w:rsidR="00807489" w:rsidRPr="00807489">
        <w:rPr>
          <w:rFonts w:ascii="Arial" w:hAnsi="Arial" w:cs="Arial"/>
        </w:rPr>
        <w:t xml:space="preserve"> is </w:t>
      </w:r>
      <w:r w:rsidR="00215AF4" w:rsidRPr="00215AF4">
        <w:rPr>
          <w:rFonts w:ascii="Arial" w:hAnsi="Arial" w:cs="Arial"/>
        </w:rPr>
        <w:t>a</w:t>
      </w:r>
      <w:r w:rsidR="00807489" w:rsidRPr="00807489">
        <w:rPr>
          <w:rFonts w:ascii="Arial" w:hAnsi="Arial" w:cs="Arial"/>
        </w:rPr>
        <w:t>ffected</w:t>
      </w:r>
      <w:r w:rsidR="00215AF4" w:rsidRPr="00215AF4">
        <w:rPr>
          <w:rFonts w:ascii="Arial" w:hAnsi="Arial" w:cs="Arial"/>
        </w:rPr>
        <w:t xml:space="preserve">. As shown by the Office of National Statistics (2021) 20% of men aged 16 to 29 years suffer </w:t>
      </w:r>
      <w:r w:rsidR="00215AF4" w:rsidRPr="00215AF4">
        <w:rPr>
          <w:rFonts w:ascii="Arial" w:hAnsi="Arial" w:cs="Arial"/>
        </w:rPr>
        <w:t>moderate to severe</w:t>
      </w:r>
      <w:r w:rsidR="00215AF4" w:rsidRPr="00215AF4">
        <w:rPr>
          <w:rFonts w:ascii="Arial" w:hAnsi="Arial" w:cs="Arial"/>
        </w:rPr>
        <w:t xml:space="preserve"> types of </w:t>
      </w:r>
      <w:r w:rsidR="00215AF4" w:rsidRPr="00215AF4">
        <w:rPr>
          <w:rFonts w:ascii="Arial" w:hAnsi="Arial" w:cs="Arial"/>
        </w:rPr>
        <w:t>depressive symptoms</w:t>
      </w:r>
      <w:r w:rsidR="00215AF4" w:rsidRPr="00215AF4">
        <w:rPr>
          <w:rFonts w:ascii="Arial" w:hAnsi="Arial" w:cs="Arial"/>
        </w:rPr>
        <w:t xml:space="preserve">, much less than the women of the same age. Of them, 32% around 1 in 3 suffer some type of depression. </w:t>
      </w:r>
      <w:r w:rsidR="008B1768" w:rsidRPr="008B1768">
        <w:rPr>
          <w:rFonts w:ascii="Arial" w:hAnsi="Arial" w:cs="Arial"/>
        </w:rPr>
        <w:t xml:space="preserve">The main causes of depression were lack of freedom and independence and the negative effect </w:t>
      </w:r>
      <w:r w:rsidR="0086775E">
        <w:rPr>
          <w:rFonts w:ascii="Arial" w:hAnsi="Arial" w:cs="Arial"/>
        </w:rPr>
        <w:t xml:space="preserve">of </w:t>
      </w:r>
      <w:r w:rsidR="008B1768" w:rsidRPr="008B1768">
        <w:rPr>
          <w:rFonts w:ascii="Arial" w:hAnsi="Arial" w:cs="Arial"/>
        </w:rPr>
        <w:t>COVID-19 on well-being.</w:t>
      </w:r>
      <w:r w:rsidR="00135D57">
        <w:rPr>
          <w:rFonts w:ascii="Arial" w:hAnsi="Arial" w:cs="Arial"/>
        </w:rPr>
        <w:t xml:space="preserve"> </w:t>
      </w:r>
    </w:p>
    <w:p w14:paraId="556D9AB2" w14:textId="68D4805E" w:rsidR="00AA5FAA" w:rsidRDefault="00AA5FAA" w:rsidP="00AA5FAA"/>
    <w:p w14:paraId="62E31652" w14:textId="261795F3" w:rsidR="00971198" w:rsidRDefault="00971198" w:rsidP="00971198">
      <w:pPr>
        <w:jc w:val="center"/>
        <w:rPr>
          <w:rFonts w:ascii="Arial" w:hAnsi="Arial" w:cs="Arial"/>
          <w:color w:val="323132"/>
        </w:rPr>
      </w:pPr>
      <w:r>
        <w:rPr>
          <w:noProof/>
        </w:rPr>
        <w:lastRenderedPageBreak/>
        <w:drawing>
          <wp:inline distT="0" distB="0" distL="0" distR="0" wp14:anchorId="7F054A7A" wp14:editId="090724FB">
            <wp:extent cx="5726900" cy="4762280"/>
            <wp:effectExtent l="0" t="0" r="7620" b="635"/>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49974" cy="4864624"/>
                    </a:xfrm>
                    <a:prstGeom prst="rect">
                      <a:avLst/>
                    </a:prstGeom>
                    <a:noFill/>
                    <a:ln>
                      <a:noFill/>
                    </a:ln>
                  </pic:spPr>
                </pic:pic>
              </a:graphicData>
            </a:graphic>
          </wp:inline>
        </w:drawing>
      </w:r>
    </w:p>
    <w:p w14:paraId="71E04F3C" w14:textId="10EDA35B" w:rsidR="00971198" w:rsidRDefault="00971198" w:rsidP="00971198">
      <w:pPr>
        <w:rPr>
          <w:rFonts w:ascii="Arial" w:hAnsi="Arial" w:cs="Arial"/>
          <w:color w:val="323132"/>
        </w:rPr>
      </w:pPr>
      <w:r>
        <w:rPr>
          <w:rFonts w:ascii="Arial" w:hAnsi="Arial" w:cs="Arial"/>
        </w:rPr>
        <w:t>(</w:t>
      </w:r>
      <w:r w:rsidRPr="00971198">
        <w:rPr>
          <w:rFonts w:ascii="Arial" w:hAnsi="Arial" w:cs="Arial"/>
        </w:rPr>
        <w:t>Office of National Statistics</w:t>
      </w:r>
      <w:r>
        <w:rPr>
          <w:rFonts w:ascii="Arial" w:hAnsi="Arial" w:cs="Arial"/>
        </w:rPr>
        <w:t xml:space="preserve">, </w:t>
      </w:r>
      <w:r w:rsidRPr="00971198">
        <w:rPr>
          <w:rFonts w:ascii="Arial" w:hAnsi="Arial" w:cs="Arial"/>
        </w:rPr>
        <w:t>2021)</w:t>
      </w:r>
    </w:p>
    <w:p w14:paraId="6060C5DC" w14:textId="14DEEDAC" w:rsidR="00ED1A22" w:rsidRPr="00067018" w:rsidRDefault="00971198" w:rsidP="00067018">
      <w:pPr>
        <w:jc w:val="center"/>
      </w:pPr>
      <w:r>
        <w:rPr>
          <w:rFonts w:ascii="Arial" w:hAnsi="Arial" w:cs="Arial"/>
          <w:color w:val="323132"/>
        </w:rPr>
        <w:t xml:space="preserve">Figure 1: </w:t>
      </w:r>
      <w:r w:rsidRPr="00971198">
        <w:rPr>
          <w:rFonts w:ascii="Arial" w:hAnsi="Arial" w:cs="Arial"/>
          <w:color w:val="323132"/>
        </w:rPr>
        <w:t>Percentage of adults with moderate to severe depressive symptoms by age and sex, Great Britain, 21 July to 15 August 2021</w:t>
      </w:r>
    </w:p>
    <w:p w14:paraId="02BBD261" w14:textId="77777777" w:rsidR="00ED1A22" w:rsidRDefault="00ED1A22" w:rsidP="00ED1A22">
      <w:pPr>
        <w:pStyle w:val="Heading1"/>
        <w:rPr>
          <w:rFonts w:ascii="Arial" w:hAnsi="Arial" w:cs="Arial"/>
          <w:color w:val="4472C4" w:themeColor="accent1"/>
          <w:sz w:val="28"/>
          <w:szCs w:val="28"/>
        </w:rPr>
      </w:pPr>
      <w:r>
        <w:rPr>
          <w:rFonts w:ascii="Arial" w:hAnsi="Arial" w:cs="Arial"/>
          <w:color w:val="4472C4" w:themeColor="accent1"/>
          <w:sz w:val="28"/>
          <w:szCs w:val="28"/>
        </w:rPr>
        <w:t>Aetiology of the depression</w:t>
      </w:r>
    </w:p>
    <w:p w14:paraId="7A827481" w14:textId="77777777" w:rsidR="00ED1A22" w:rsidRPr="00666782" w:rsidRDefault="00ED1A22" w:rsidP="00666782">
      <w:pPr>
        <w:spacing w:line="360" w:lineRule="auto"/>
        <w:jc w:val="both"/>
        <w:rPr>
          <w:rFonts w:ascii="Arial" w:hAnsi="Arial" w:cs="Arial"/>
        </w:rPr>
      </w:pPr>
    </w:p>
    <w:p w14:paraId="0EA27C6D" w14:textId="69CA3A59" w:rsidR="00ED1A22" w:rsidRPr="00067018" w:rsidRDefault="00666782" w:rsidP="00067018">
      <w:pPr>
        <w:spacing w:line="360" w:lineRule="auto"/>
        <w:jc w:val="both"/>
        <w:rPr>
          <w:rFonts w:ascii="Arial" w:hAnsi="Arial" w:cs="Arial"/>
        </w:rPr>
      </w:pPr>
      <w:r w:rsidRPr="00666782">
        <w:rPr>
          <w:rFonts w:ascii="Arial" w:hAnsi="Arial" w:cs="Arial"/>
          <w:lang w:val="en-US"/>
        </w:rPr>
        <w:t>According to MIND (20</w:t>
      </w:r>
      <w:r w:rsidR="002022FF">
        <w:rPr>
          <w:rFonts w:ascii="Arial" w:hAnsi="Arial" w:cs="Arial"/>
          <w:lang w:val="en-US"/>
        </w:rPr>
        <w:t>19</w:t>
      </w:r>
      <w:r w:rsidRPr="00666782">
        <w:rPr>
          <w:rFonts w:ascii="Arial" w:hAnsi="Arial" w:cs="Arial"/>
          <w:lang w:val="en-US"/>
        </w:rPr>
        <w:t xml:space="preserve">) difficult </w:t>
      </w:r>
      <w:r w:rsidR="00ED1A22" w:rsidRPr="00ED1A22">
        <w:rPr>
          <w:rFonts w:ascii="Arial" w:hAnsi="Arial" w:cs="Arial"/>
          <w:lang w:val="en-US"/>
        </w:rPr>
        <w:t>experiences</w:t>
      </w:r>
      <w:r w:rsidRPr="00666782">
        <w:rPr>
          <w:rFonts w:ascii="Arial" w:hAnsi="Arial" w:cs="Arial"/>
          <w:lang w:val="en-US"/>
        </w:rPr>
        <w:t xml:space="preserve"> such as abuse (physical, emotional, sexual) traumatic events, loss of someone, also lots of smaller challenging experiences during childhood affect vulnerability to the later life depression. Depression is triggered by life events such as and relationships, losing or changing jobs, experiencing bullying. Health issues such as chronic problems, and changing lifestyles by health issues, can impact the mood, making it a potential risk for depression. </w:t>
      </w:r>
      <w:r w:rsidR="00ED1A22" w:rsidRPr="00ED1A22">
        <w:rPr>
          <w:rFonts w:ascii="Arial" w:hAnsi="Arial" w:cs="Arial"/>
          <w:lang w:val="en-US"/>
        </w:rPr>
        <w:t>Genetic inheritance</w:t>
      </w:r>
      <w:r w:rsidRPr="00666782">
        <w:rPr>
          <w:rFonts w:ascii="Arial" w:hAnsi="Arial" w:cs="Arial"/>
          <w:lang w:val="en-US"/>
        </w:rPr>
        <w:t xml:space="preserve"> is also one of the risks for depression besides that, growing up with depressed people can link to depression by experiencing depression </w:t>
      </w:r>
      <w:proofErr w:type="spellStart"/>
      <w:r w:rsidRPr="00666782">
        <w:rPr>
          <w:rFonts w:ascii="Arial" w:hAnsi="Arial" w:cs="Arial"/>
          <w:lang w:val="en-US"/>
        </w:rPr>
        <w:t>behaviour</w:t>
      </w:r>
      <w:proofErr w:type="spellEnd"/>
      <w:r w:rsidRPr="00666782">
        <w:rPr>
          <w:rFonts w:ascii="Arial" w:hAnsi="Arial" w:cs="Arial"/>
          <w:lang w:val="en-US"/>
        </w:rPr>
        <w:t>. The side effect of m</w:t>
      </w:r>
      <w:r w:rsidR="00ED1A22" w:rsidRPr="00ED1A22">
        <w:rPr>
          <w:rFonts w:ascii="Arial" w:hAnsi="Arial" w:cs="Arial"/>
          <w:lang w:val="en-US"/>
        </w:rPr>
        <w:t>edication</w:t>
      </w:r>
      <w:r w:rsidRPr="00666782">
        <w:rPr>
          <w:rFonts w:ascii="Arial" w:hAnsi="Arial" w:cs="Arial"/>
          <w:lang w:val="en-US"/>
        </w:rPr>
        <w:t xml:space="preserve"> </w:t>
      </w:r>
      <w:r w:rsidR="00ED1A22" w:rsidRPr="00ED1A22">
        <w:rPr>
          <w:rFonts w:ascii="Arial" w:hAnsi="Arial" w:cs="Arial"/>
          <w:lang w:val="en-US"/>
        </w:rPr>
        <w:t>and alcohol</w:t>
      </w:r>
      <w:r w:rsidRPr="00666782">
        <w:rPr>
          <w:rFonts w:ascii="Arial" w:hAnsi="Arial" w:cs="Arial"/>
          <w:lang w:val="en-US"/>
        </w:rPr>
        <w:t xml:space="preserve"> can cause depression. Vulnerability to depression is improved by lack of s</w:t>
      </w:r>
      <w:r w:rsidR="00ED1A22" w:rsidRPr="00ED1A22">
        <w:rPr>
          <w:rFonts w:ascii="Arial" w:hAnsi="Arial" w:cs="Arial"/>
          <w:lang w:val="en-US"/>
        </w:rPr>
        <w:t xml:space="preserve">leep, </w:t>
      </w:r>
      <w:r w:rsidRPr="00666782">
        <w:rPr>
          <w:rFonts w:ascii="Arial" w:hAnsi="Arial" w:cs="Arial"/>
          <w:lang w:val="en-US"/>
        </w:rPr>
        <w:t xml:space="preserve">poor </w:t>
      </w:r>
      <w:r w:rsidR="00ED1A22" w:rsidRPr="00ED1A22">
        <w:rPr>
          <w:rFonts w:ascii="Arial" w:hAnsi="Arial" w:cs="Arial"/>
          <w:lang w:val="en-US"/>
        </w:rPr>
        <w:t xml:space="preserve">diet and </w:t>
      </w:r>
      <w:r w:rsidRPr="00666782">
        <w:rPr>
          <w:rFonts w:ascii="Arial" w:hAnsi="Arial" w:cs="Arial"/>
          <w:lang w:val="en-US"/>
        </w:rPr>
        <w:t xml:space="preserve">lack of </w:t>
      </w:r>
      <w:r w:rsidR="00ED1A22" w:rsidRPr="00ED1A22">
        <w:rPr>
          <w:rFonts w:ascii="Arial" w:hAnsi="Arial" w:cs="Arial"/>
          <w:lang w:val="en-US"/>
        </w:rPr>
        <w:t>exercise</w:t>
      </w:r>
      <w:r w:rsidRPr="00666782">
        <w:rPr>
          <w:rFonts w:ascii="Arial" w:hAnsi="Arial" w:cs="Arial"/>
          <w:lang w:val="en-US"/>
        </w:rPr>
        <w:t>. (</w:t>
      </w:r>
      <w:r w:rsidRPr="00666782">
        <w:rPr>
          <w:rFonts w:ascii="Arial" w:hAnsi="Arial" w:cs="Arial"/>
          <w:lang w:val="en-US"/>
        </w:rPr>
        <w:t>MIND</w:t>
      </w:r>
      <w:r w:rsidRPr="00666782">
        <w:rPr>
          <w:rFonts w:ascii="Arial" w:hAnsi="Arial" w:cs="Arial"/>
          <w:lang w:val="en-US"/>
        </w:rPr>
        <w:t xml:space="preserve">, </w:t>
      </w:r>
      <w:r w:rsidRPr="00666782">
        <w:rPr>
          <w:rFonts w:ascii="Arial" w:hAnsi="Arial" w:cs="Arial"/>
          <w:lang w:val="en-US"/>
        </w:rPr>
        <w:t>20</w:t>
      </w:r>
      <w:r w:rsidR="002022FF">
        <w:rPr>
          <w:rFonts w:ascii="Arial" w:hAnsi="Arial" w:cs="Arial"/>
          <w:lang w:val="en-US"/>
        </w:rPr>
        <w:t>19</w:t>
      </w:r>
      <w:r w:rsidRPr="00666782">
        <w:rPr>
          <w:rFonts w:ascii="Arial" w:hAnsi="Arial" w:cs="Arial"/>
          <w:lang w:val="en-US"/>
        </w:rPr>
        <w:t>)</w:t>
      </w:r>
      <w:r w:rsidRPr="00666782">
        <w:rPr>
          <w:rFonts w:ascii="Arial" w:hAnsi="Arial" w:cs="Arial"/>
        </w:rPr>
        <w:t xml:space="preserve"> </w:t>
      </w:r>
      <w:r w:rsidR="00ED1A22" w:rsidRPr="00ED1A22">
        <w:rPr>
          <w:rFonts w:ascii="Arial" w:hAnsi="Arial" w:cs="Arial"/>
          <w:lang w:val="en-US"/>
        </w:rPr>
        <w:t>A</w:t>
      </w:r>
      <w:r w:rsidRPr="00666782">
        <w:rPr>
          <w:rFonts w:ascii="Arial" w:hAnsi="Arial" w:cs="Arial"/>
          <w:lang w:val="en-US"/>
        </w:rPr>
        <w:t>s stated by</w:t>
      </w:r>
      <w:r w:rsidR="00ED1A22" w:rsidRPr="00666782">
        <w:rPr>
          <w:rFonts w:ascii="Arial" w:hAnsi="Arial" w:cs="Arial"/>
          <w:lang w:val="en-US"/>
        </w:rPr>
        <w:t xml:space="preserve"> </w:t>
      </w:r>
      <w:r w:rsidR="00ED1A22" w:rsidRPr="00ED1A22">
        <w:rPr>
          <w:rFonts w:ascii="Arial" w:hAnsi="Arial" w:cs="Arial"/>
          <w:lang w:val="en-US"/>
        </w:rPr>
        <w:t>NHS</w:t>
      </w:r>
      <w:r w:rsidR="00B6282D" w:rsidRPr="00666782">
        <w:rPr>
          <w:rFonts w:ascii="Arial" w:hAnsi="Arial" w:cs="Arial"/>
          <w:lang w:val="en-US"/>
        </w:rPr>
        <w:t xml:space="preserve"> (2019) </w:t>
      </w:r>
      <w:r w:rsidR="00ED1A22" w:rsidRPr="00ED1A22">
        <w:rPr>
          <w:rFonts w:ascii="Arial" w:hAnsi="Arial" w:cs="Arial"/>
        </w:rPr>
        <w:t xml:space="preserve">depression has Numerous causes that combine and trigger it. </w:t>
      </w:r>
    </w:p>
    <w:p w14:paraId="3967DEB7" w14:textId="05ABFC4C" w:rsidR="00ED1A22" w:rsidRDefault="00ED1A22" w:rsidP="00ED1A22">
      <w:r w:rsidRPr="00ED1A22">
        <w:lastRenderedPageBreak/>
        <w:drawing>
          <wp:inline distT="0" distB="0" distL="0" distR="0" wp14:anchorId="172F12FA" wp14:editId="03F7CAC7">
            <wp:extent cx="5074665" cy="4806892"/>
            <wp:effectExtent l="0" t="0" r="0" b="0"/>
            <wp:docPr id="1026" name="Picture 2" descr="8 Common causes of depression infographics. Depression signs and symptoms infographic concept.despair,psychology, adult, miserable, depressed, heartbroken vector, flat, cartoon, illustration.&#10;">
              <a:extLst xmlns:a="http://schemas.openxmlformats.org/drawingml/2006/main">
                <a:ext uri="{FF2B5EF4-FFF2-40B4-BE49-F238E27FC236}">
                  <a16:creationId xmlns:a16="http://schemas.microsoft.com/office/drawing/2014/main" id="{66B982C0-23E7-4129-85E3-EB70EB7907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8 Common causes of depression infographics. Depression signs and symptoms infographic concept.despair,psychology, adult, miserable, depressed, heartbroken vector, flat, cartoon, illustration.&#10;">
                      <a:extLst>
                        <a:ext uri="{FF2B5EF4-FFF2-40B4-BE49-F238E27FC236}">
                          <a16:creationId xmlns:a16="http://schemas.microsoft.com/office/drawing/2014/main" id="{66B982C0-23E7-4129-85E3-EB70EB790732}"/>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74665" cy="4806892"/>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31FAACD4" w14:textId="4230FE66" w:rsidR="00A45528" w:rsidRDefault="00A45528" w:rsidP="00ED1A22">
      <w:pPr>
        <w:rPr>
          <w:rFonts w:ascii="Arial" w:hAnsi="Arial" w:cs="Arial"/>
        </w:rPr>
      </w:pPr>
      <w:r w:rsidRPr="00A45528">
        <w:rPr>
          <w:rFonts w:ascii="Arial" w:hAnsi="Arial" w:cs="Arial"/>
        </w:rPr>
        <w:t>(</w:t>
      </w:r>
      <w:proofErr w:type="spellStart"/>
      <w:r w:rsidR="00F076D0">
        <w:rPr>
          <w:rFonts w:ascii="Arial" w:hAnsi="Arial" w:cs="Arial"/>
        </w:rPr>
        <w:t>s</w:t>
      </w:r>
      <w:r w:rsidRPr="00A45528">
        <w:rPr>
          <w:rFonts w:ascii="Arial" w:hAnsi="Arial" w:cs="Arial"/>
        </w:rPr>
        <w:t>hutterstock</w:t>
      </w:r>
      <w:proofErr w:type="spellEnd"/>
      <w:r w:rsidRPr="00A45528">
        <w:rPr>
          <w:rFonts w:ascii="Arial" w:hAnsi="Arial" w:cs="Arial"/>
        </w:rPr>
        <w:t>, 2021)</w:t>
      </w:r>
    </w:p>
    <w:p w14:paraId="6CA515CE" w14:textId="38428F0C" w:rsidR="00A45528" w:rsidRPr="00A45528" w:rsidRDefault="00A45528" w:rsidP="00A45528">
      <w:pPr>
        <w:jc w:val="center"/>
        <w:rPr>
          <w:rFonts w:ascii="Arial" w:hAnsi="Arial" w:cs="Arial"/>
        </w:rPr>
      </w:pPr>
      <w:r>
        <w:rPr>
          <w:rFonts w:ascii="Arial" w:hAnsi="Arial" w:cs="Arial"/>
        </w:rPr>
        <w:t>Figure 2: 8 Most Common Causes of Depression</w:t>
      </w:r>
    </w:p>
    <w:p w14:paraId="3FBCB730" w14:textId="1E0C54C2" w:rsidR="00ED1A22" w:rsidRPr="00ED1A22" w:rsidRDefault="00ED1A22" w:rsidP="00ED1A22">
      <w:pPr>
        <w:rPr>
          <w:rFonts w:ascii="Arial" w:hAnsi="Arial" w:cs="Arial"/>
        </w:rPr>
      </w:pPr>
      <w:r w:rsidRPr="00ED1A22">
        <w:rPr>
          <w:rFonts w:ascii="Arial" w:hAnsi="Arial" w:cs="Arial"/>
        </w:rPr>
        <w:t>Image Source: https://www.shutterstock.com/image-vector/8-common-causes-depression-infographics-signs-1446818051</w:t>
      </w:r>
    </w:p>
    <w:p w14:paraId="548A7A76" w14:textId="77777777" w:rsidR="00ED1A22" w:rsidRDefault="00ED1A22" w:rsidP="00ED1A22"/>
    <w:p w14:paraId="715B9689" w14:textId="602A67DC" w:rsidR="002E265B" w:rsidRDefault="002E265B" w:rsidP="002E265B">
      <w:pPr>
        <w:pStyle w:val="Heading1"/>
        <w:rPr>
          <w:rFonts w:ascii="Arial" w:hAnsi="Arial" w:cs="Arial"/>
          <w:color w:val="4472C4" w:themeColor="accent1"/>
          <w:sz w:val="28"/>
          <w:szCs w:val="28"/>
        </w:rPr>
      </w:pPr>
      <w:r>
        <w:rPr>
          <w:rFonts w:ascii="Arial" w:hAnsi="Arial" w:cs="Arial"/>
          <w:color w:val="4472C4" w:themeColor="accent1"/>
          <w:sz w:val="28"/>
          <w:szCs w:val="28"/>
        </w:rPr>
        <w:t>Signs and symptoms of depression</w:t>
      </w:r>
    </w:p>
    <w:p w14:paraId="28A77FFE" w14:textId="77777777" w:rsidR="002E265B" w:rsidRPr="002E265B" w:rsidRDefault="002E265B" w:rsidP="002E265B"/>
    <w:p w14:paraId="69A40584" w14:textId="01A879AD" w:rsidR="002E265B" w:rsidRDefault="0024082B" w:rsidP="002E265B">
      <w:pPr>
        <w:rPr>
          <w:rFonts w:ascii="Arial" w:hAnsi="Arial" w:cs="Arial"/>
        </w:rPr>
      </w:pPr>
      <w:r w:rsidRPr="0024082B">
        <w:rPr>
          <w:rFonts w:ascii="Arial" w:hAnsi="Arial" w:cs="Arial"/>
        </w:rPr>
        <w:t xml:space="preserve">According to </w:t>
      </w:r>
      <w:r w:rsidRPr="0024082B">
        <w:rPr>
          <w:rFonts w:ascii="Arial" w:hAnsi="Arial" w:cs="Arial"/>
        </w:rPr>
        <w:t>(NHS</w:t>
      </w:r>
      <w:r>
        <w:rPr>
          <w:rFonts w:ascii="Arial" w:hAnsi="Arial" w:cs="Arial"/>
        </w:rPr>
        <w:t xml:space="preserve"> (</w:t>
      </w:r>
      <w:r w:rsidRPr="0024082B">
        <w:rPr>
          <w:rFonts w:ascii="Arial" w:hAnsi="Arial" w:cs="Arial"/>
        </w:rPr>
        <w:t>2019)</w:t>
      </w:r>
      <w:r>
        <w:rPr>
          <w:rFonts w:ascii="Arial" w:hAnsi="Arial" w:cs="Arial"/>
        </w:rPr>
        <w:t xml:space="preserve"> p</w:t>
      </w:r>
      <w:r w:rsidR="00620962" w:rsidRPr="00620962">
        <w:rPr>
          <w:rFonts w:ascii="Arial" w:hAnsi="Arial" w:cs="Arial"/>
        </w:rPr>
        <w:t>sychological symptoms</w:t>
      </w:r>
      <w:r>
        <w:rPr>
          <w:rFonts w:ascii="Arial" w:hAnsi="Arial" w:cs="Arial"/>
        </w:rPr>
        <w:t xml:space="preserve"> are:</w:t>
      </w:r>
    </w:p>
    <w:p w14:paraId="0A420B97" w14:textId="77777777" w:rsidR="002E265B" w:rsidRDefault="00620962" w:rsidP="002E265B">
      <w:pPr>
        <w:pStyle w:val="ListParagraph"/>
        <w:numPr>
          <w:ilvl w:val="0"/>
          <w:numId w:val="11"/>
        </w:numPr>
        <w:rPr>
          <w:rFonts w:ascii="Arial" w:hAnsi="Arial" w:cs="Arial"/>
        </w:rPr>
      </w:pPr>
      <w:r w:rsidRPr="002E265B">
        <w:rPr>
          <w:rFonts w:ascii="Arial" w:hAnsi="Arial" w:cs="Arial"/>
        </w:rPr>
        <w:t>Continuous low mood or sadness</w:t>
      </w:r>
    </w:p>
    <w:p w14:paraId="7D98CF44" w14:textId="77777777" w:rsidR="002E265B" w:rsidRDefault="00620962" w:rsidP="002E265B">
      <w:pPr>
        <w:pStyle w:val="ListParagraph"/>
        <w:numPr>
          <w:ilvl w:val="0"/>
          <w:numId w:val="11"/>
        </w:numPr>
        <w:rPr>
          <w:rFonts w:ascii="Arial" w:hAnsi="Arial" w:cs="Arial"/>
        </w:rPr>
      </w:pPr>
      <w:r w:rsidRPr="002E265B">
        <w:rPr>
          <w:rFonts w:ascii="Arial" w:hAnsi="Arial" w:cs="Arial"/>
        </w:rPr>
        <w:t>Feeling hopeless, tearful</w:t>
      </w:r>
    </w:p>
    <w:p w14:paraId="63290AD3" w14:textId="77777777" w:rsidR="002E265B" w:rsidRDefault="00620962" w:rsidP="002E265B">
      <w:pPr>
        <w:pStyle w:val="ListParagraph"/>
        <w:numPr>
          <w:ilvl w:val="0"/>
          <w:numId w:val="11"/>
        </w:numPr>
        <w:rPr>
          <w:rFonts w:ascii="Arial" w:hAnsi="Arial" w:cs="Arial"/>
        </w:rPr>
      </w:pPr>
      <w:r w:rsidRPr="002E265B">
        <w:rPr>
          <w:rFonts w:ascii="Arial" w:hAnsi="Arial" w:cs="Arial"/>
        </w:rPr>
        <w:t>Having low self-esteem</w:t>
      </w:r>
    </w:p>
    <w:p w14:paraId="29AE4955" w14:textId="77777777" w:rsidR="002E265B" w:rsidRDefault="00620962" w:rsidP="002E265B">
      <w:pPr>
        <w:pStyle w:val="ListParagraph"/>
        <w:numPr>
          <w:ilvl w:val="0"/>
          <w:numId w:val="11"/>
        </w:numPr>
        <w:rPr>
          <w:rFonts w:ascii="Arial" w:hAnsi="Arial" w:cs="Arial"/>
        </w:rPr>
      </w:pPr>
      <w:r w:rsidRPr="002E265B">
        <w:rPr>
          <w:rFonts w:ascii="Arial" w:hAnsi="Arial" w:cs="Arial"/>
        </w:rPr>
        <w:t xml:space="preserve">No motivation </w:t>
      </w:r>
    </w:p>
    <w:p w14:paraId="0822A281" w14:textId="77777777" w:rsidR="002E265B" w:rsidRDefault="00620962" w:rsidP="002E265B">
      <w:pPr>
        <w:pStyle w:val="ListParagraph"/>
        <w:numPr>
          <w:ilvl w:val="0"/>
          <w:numId w:val="11"/>
        </w:numPr>
        <w:rPr>
          <w:rFonts w:ascii="Arial" w:hAnsi="Arial" w:cs="Arial"/>
        </w:rPr>
      </w:pPr>
      <w:r w:rsidRPr="002E265B">
        <w:rPr>
          <w:rFonts w:ascii="Arial" w:hAnsi="Arial" w:cs="Arial"/>
        </w:rPr>
        <w:t xml:space="preserve">Decision making too difficult </w:t>
      </w:r>
    </w:p>
    <w:p w14:paraId="25649477" w14:textId="77777777" w:rsidR="002E265B" w:rsidRDefault="00620962" w:rsidP="00620962">
      <w:pPr>
        <w:pStyle w:val="ListParagraph"/>
        <w:numPr>
          <w:ilvl w:val="0"/>
          <w:numId w:val="11"/>
        </w:numPr>
        <w:rPr>
          <w:rFonts w:ascii="Arial" w:hAnsi="Arial" w:cs="Arial"/>
        </w:rPr>
      </w:pPr>
      <w:r w:rsidRPr="002E265B">
        <w:rPr>
          <w:rFonts w:ascii="Arial" w:hAnsi="Arial" w:cs="Arial"/>
        </w:rPr>
        <w:t>Feeling irritable, worried</w:t>
      </w:r>
    </w:p>
    <w:p w14:paraId="000A12A4" w14:textId="31E411CD" w:rsidR="0024082B" w:rsidRPr="0024082B" w:rsidRDefault="00620962" w:rsidP="00C5628B">
      <w:pPr>
        <w:pStyle w:val="ListParagraph"/>
        <w:numPr>
          <w:ilvl w:val="0"/>
          <w:numId w:val="11"/>
        </w:numPr>
        <w:rPr>
          <w:rFonts w:ascii="Arial" w:hAnsi="Arial" w:cs="Arial"/>
        </w:rPr>
      </w:pPr>
      <w:r w:rsidRPr="0024082B">
        <w:rPr>
          <w:rFonts w:ascii="Arial" w:hAnsi="Arial" w:cs="Arial"/>
        </w:rPr>
        <w:t xml:space="preserve">Having suicidal thoughts </w:t>
      </w:r>
    </w:p>
    <w:p w14:paraId="2C735F23" w14:textId="77777777" w:rsidR="0024082B" w:rsidRPr="0024082B" w:rsidRDefault="0024082B" w:rsidP="0024082B">
      <w:pPr>
        <w:rPr>
          <w:rFonts w:ascii="Arial" w:hAnsi="Arial" w:cs="Arial"/>
        </w:rPr>
      </w:pPr>
    </w:p>
    <w:p w14:paraId="63A886A0" w14:textId="77777777" w:rsidR="002662FA" w:rsidRDefault="002662FA" w:rsidP="0024082B">
      <w:pPr>
        <w:rPr>
          <w:rFonts w:ascii="Arial" w:hAnsi="Arial" w:cs="Arial"/>
        </w:rPr>
      </w:pPr>
    </w:p>
    <w:p w14:paraId="05B87EDF" w14:textId="0FEC83D2" w:rsidR="002E265B" w:rsidRPr="0024082B" w:rsidRDefault="0024082B" w:rsidP="0024082B">
      <w:pPr>
        <w:rPr>
          <w:rFonts w:ascii="Arial" w:hAnsi="Arial" w:cs="Arial"/>
        </w:rPr>
      </w:pPr>
      <w:r>
        <w:rPr>
          <w:rFonts w:ascii="Arial" w:hAnsi="Arial" w:cs="Arial"/>
        </w:rPr>
        <w:lastRenderedPageBreak/>
        <w:t>According to Mind (20</w:t>
      </w:r>
      <w:r w:rsidR="002662FA">
        <w:rPr>
          <w:rFonts w:ascii="Arial" w:hAnsi="Arial" w:cs="Arial"/>
        </w:rPr>
        <w:t>19</w:t>
      </w:r>
      <w:r>
        <w:rPr>
          <w:rFonts w:ascii="Arial" w:hAnsi="Arial" w:cs="Arial"/>
        </w:rPr>
        <w:t>) the p</w:t>
      </w:r>
      <w:r w:rsidR="002E265B" w:rsidRPr="0024082B">
        <w:rPr>
          <w:rFonts w:ascii="Arial" w:hAnsi="Arial" w:cs="Arial"/>
        </w:rPr>
        <w:t>hysical symptoms</w:t>
      </w:r>
      <w:r>
        <w:rPr>
          <w:rFonts w:ascii="Arial" w:hAnsi="Arial" w:cs="Arial"/>
        </w:rPr>
        <w:t xml:space="preserve"> are:</w:t>
      </w:r>
    </w:p>
    <w:p w14:paraId="3B7E9FE2" w14:textId="77777777" w:rsidR="002E265B" w:rsidRPr="002E265B" w:rsidRDefault="002E265B" w:rsidP="002E265B">
      <w:pPr>
        <w:pStyle w:val="ListParagraph"/>
        <w:numPr>
          <w:ilvl w:val="0"/>
          <w:numId w:val="12"/>
        </w:numPr>
        <w:rPr>
          <w:rFonts w:ascii="Arial" w:hAnsi="Arial" w:cs="Arial"/>
        </w:rPr>
      </w:pPr>
      <w:r w:rsidRPr="002E265B">
        <w:rPr>
          <w:rFonts w:ascii="Arial" w:hAnsi="Arial" w:cs="Arial"/>
        </w:rPr>
        <w:t>Luck of energy</w:t>
      </w:r>
    </w:p>
    <w:p w14:paraId="03C86763" w14:textId="77777777" w:rsidR="002E265B" w:rsidRPr="002E265B" w:rsidRDefault="002E265B" w:rsidP="002E265B">
      <w:pPr>
        <w:pStyle w:val="ListParagraph"/>
        <w:numPr>
          <w:ilvl w:val="0"/>
          <w:numId w:val="12"/>
        </w:numPr>
        <w:rPr>
          <w:rFonts w:ascii="Arial" w:hAnsi="Arial" w:cs="Arial"/>
        </w:rPr>
      </w:pPr>
      <w:r w:rsidRPr="002E265B">
        <w:rPr>
          <w:rFonts w:ascii="Arial" w:hAnsi="Arial" w:cs="Arial"/>
        </w:rPr>
        <w:t>Weight loss, Weight gain</w:t>
      </w:r>
    </w:p>
    <w:p w14:paraId="3A3302FA" w14:textId="77777777" w:rsidR="002E265B" w:rsidRPr="002E265B" w:rsidRDefault="002E265B" w:rsidP="002E265B">
      <w:pPr>
        <w:pStyle w:val="ListParagraph"/>
        <w:numPr>
          <w:ilvl w:val="0"/>
          <w:numId w:val="12"/>
        </w:numPr>
        <w:rPr>
          <w:rFonts w:ascii="Arial" w:hAnsi="Arial" w:cs="Arial"/>
        </w:rPr>
      </w:pPr>
      <w:r w:rsidRPr="002E265B">
        <w:rPr>
          <w:rFonts w:ascii="Arial" w:hAnsi="Arial" w:cs="Arial"/>
        </w:rPr>
        <w:t>Insomnia</w:t>
      </w:r>
    </w:p>
    <w:p w14:paraId="52060BA2" w14:textId="77777777" w:rsidR="002E265B" w:rsidRPr="002E265B" w:rsidRDefault="002E265B" w:rsidP="002E265B">
      <w:pPr>
        <w:pStyle w:val="ListParagraph"/>
        <w:numPr>
          <w:ilvl w:val="0"/>
          <w:numId w:val="12"/>
        </w:numPr>
        <w:rPr>
          <w:rFonts w:ascii="Arial" w:hAnsi="Arial" w:cs="Arial"/>
        </w:rPr>
      </w:pPr>
      <w:r w:rsidRPr="002E265B">
        <w:rPr>
          <w:rFonts w:ascii="Arial" w:hAnsi="Arial" w:cs="Arial"/>
        </w:rPr>
        <w:t>Loss of libido</w:t>
      </w:r>
    </w:p>
    <w:p w14:paraId="4CF92562" w14:textId="77777777" w:rsidR="002E265B" w:rsidRPr="002E265B" w:rsidRDefault="002E265B" w:rsidP="002E265B">
      <w:pPr>
        <w:pStyle w:val="ListParagraph"/>
        <w:numPr>
          <w:ilvl w:val="0"/>
          <w:numId w:val="12"/>
        </w:numPr>
        <w:rPr>
          <w:rFonts w:ascii="Arial" w:hAnsi="Arial" w:cs="Arial"/>
        </w:rPr>
      </w:pPr>
      <w:r w:rsidRPr="002E265B">
        <w:rPr>
          <w:rFonts w:ascii="Arial" w:hAnsi="Arial" w:cs="Arial"/>
        </w:rPr>
        <w:t>Moving and speaking slower</w:t>
      </w:r>
    </w:p>
    <w:p w14:paraId="0D1C1126" w14:textId="1A2F72CD" w:rsidR="002E265B" w:rsidRDefault="002E265B" w:rsidP="002E265B">
      <w:pPr>
        <w:pStyle w:val="ListParagraph"/>
        <w:numPr>
          <w:ilvl w:val="0"/>
          <w:numId w:val="12"/>
        </w:numPr>
        <w:rPr>
          <w:rFonts w:ascii="Arial" w:hAnsi="Arial" w:cs="Arial"/>
        </w:rPr>
      </w:pPr>
      <w:r w:rsidRPr="002E265B">
        <w:rPr>
          <w:rFonts w:ascii="Arial" w:hAnsi="Arial" w:cs="Arial"/>
        </w:rPr>
        <w:t xml:space="preserve">aches and pains </w:t>
      </w:r>
      <w:r w:rsidRPr="002E265B">
        <w:rPr>
          <w:rFonts w:ascii="Arial" w:hAnsi="Arial" w:cs="Arial"/>
        </w:rPr>
        <w:t>for</w:t>
      </w:r>
      <w:r w:rsidRPr="002E265B">
        <w:rPr>
          <w:rFonts w:ascii="Arial" w:hAnsi="Arial" w:cs="Arial"/>
        </w:rPr>
        <w:t xml:space="preserve"> no reason </w:t>
      </w:r>
    </w:p>
    <w:p w14:paraId="7515DDDD" w14:textId="58F30A17" w:rsidR="002E265B" w:rsidRDefault="002E265B" w:rsidP="002E265B">
      <w:pPr>
        <w:rPr>
          <w:rFonts w:ascii="Arial" w:hAnsi="Arial" w:cs="Arial"/>
        </w:rPr>
      </w:pPr>
    </w:p>
    <w:p w14:paraId="7ED6F17D" w14:textId="2C537BC6" w:rsidR="002E265B" w:rsidRDefault="002E265B" w:rsidP="002E265B">
      <w:pPr>
        <w:pStyle w:val="Heading1"/>
        <w:rPr>
          <w:rFonts w:ascii="Arial" w:hAnsi="Arial" w:cs="Arial"/>
          <w:sz w:val="28"/>
          <w:szCs w:val="28"/>
        </w:rPr>
      </w:pPr>
      <w:r>
        <w:rPr>
          <w:rFonts w:ascii="Arial" w:hAnsi="Arial" w:cs="Arial"/>
          <w:sz w:val="28"/>
          <w:szCs w:val="28"/>
        </w:rPr>
        <w:t>Diagnosis of depression</w:t>
      </w:r>
    </w:p>
    <w:p w14:paraId="19C01F1E" w14:textId="7A76809C" w:rsidR="002E265B" w:rsidRDefault="002E265B" w:rsidP="002E265B"/>
    <w:p w14:paraId="41491AFB" w14:textId="53ED9799" w:rsidR="002E265B" w:rsidRPr="002E265B" w:rsidRDefault="007B6BBA" w:rsidP="007B6BBA">
      <w:pPr>
        <w:spacing w:line="360" w:lineRule="auto"/>
        <w:jc w:val="both"/>
        <w:rPr>
          <w:rFonts w:ascii="Arial" w:hAnsi="Arial" w:cs="Arial"/>
        </w:rPr>
      </w:pPr>
      <w:r w:rsidRPr="007B6BBA">
        <w:rPr>
          <w:rFonts w:ascii="Arial" w:hAnsi="Arial" w:cs="Arial"/>
        </w:rPr>
        <w:t xml:space="preserve">According to NHS (2019) </w:t>
      </w:r>
      <w:r w:rsidR="002E265B" w:rsidRPr="002E265B">
        <w:rPr>
          <w:rFonts w:ascii="Arial" w:hAnsi="Arial" w:cs="Arial"/>
        </w:rPr>
        <w:t>GP may carry out some urine or blood tests to rule out other possible illnesses such as underactive thyroid.</w:t>
      </w:r>
      <w:r w:rsidRPr="007B6BBA">
        <w:rPr>
          <w:rFonts w:ascii="Arial" w:hAnsi="Arial" w:cs="Arial"/>
        </w:rPr>
        <w:t xml:space="preserve"> In addition, as stated by NHS (2019) </w:t>
      </w:r>
      <w:r w:rsidR="002E265B" w:rsidRPr="002E265B">
        <w:rPr>
          <w:rFonts w:ascii="Arial" w:hAnsi="Arial" w:cs="Arial"/>
        </w:rPr>
        <w:t xml:space="preserve">GP </w:t>
      </w:r>
      <w:r w:rsidRPr="007B6BBA">
        <w:rPr>
          <w:rFonts w:ascii="Arial" w:hAnsi="Arial" w:cs="Arial"/>
        </w:rPr>
        <w:t xml:space="preserve">examines </w:t>
      </w:r>
      <w:r w:rsidR="002E265B" w:rsidRPr="002E265B">
        <w:rPr>
          <w:rFonts w:ascii="Arial" w:hAnsi="Arial" w:cs="Arial"/>
        </w:rPr>
        <w:t>by asking questions about general health and feeling</w:t>
      </w:r>
      <w:r w:rsidRPr="007B6BBA">
        <w:rPr>
          <w:rFonts w:ascii="Arial" w:hAnsi="Arial" w:cs="Arial"/>
        </w:rPr>
        <w:t>s to determine the e</w:t>
      </w:r>
      <w:r w:rsidR="002E265B" w:rsidRPr="002E265B">
        <w:rPr>
          <w:rFonts w:ascii="Arial" w:hAnsi="Arial" w:cs="Arial"/>
        </w:rPr>
        <w:t xml:space="preserve">ffect </w:t>
      </w:r>
      <w:r w:rsidRPr="007B6BBA">
        <w:rPr>
          <w:rFonts w:ascii="Arial" w:hAnsi="Arial" w:cs="Arial"/>
        </w:rPr>
        <w:t>on</w:t>
      </w:r>
      <w:r w:rsidR="002E265B" w:rsidRPr="002E265B">
        <w:rPr>
          <w:rFonts w:ascii="Arial" w:hAnsi="Arial" w:cs="Arial"/>
        </w:rPr>
        <w:t xml:space="preserve"> mental and physical</w:t>
      </w:r>
      <w:r w:rsidRPr="007B6BBA">
        <w:rPr>
          <w:rFonts w:ascii="Arial" w:hAnsi="Arial" w:cs="Arial"/>
        </w:rPr>
        <w:t xml:space="preserve"> health. According to </w:t>
      </w:r>
      <w:r w:rsidR="008600CB">
        <w:rPr>
          <w:rFonts w:ascii="Arial" w:hAnsi="Arial" w:cs="Arial"/>
        </w:rPr>
        <w:t>BPS</w:t>
      </w:r>
      <w:r w:rsidR="002E265B" w:rsidRPr="002E265B">
        <w:rPr>
          <w:rFonts w:ascii="Arial" w:hAnsi="Arial" w:cs="Arial"/>
        </w:rPr>
        <w:t xml:space="preserve"> </w:t>
      </w:r>
      <w:r w:rsidRPr="007B6BBA">
        <w:rPr>
          <w:rFonts w:ascii="Arial" w:hAnsi="Arial" w:cs="Arial"/>
        </w:rPr>
        <w:t>(</w:t>
      </w:r>
      <w:r w:rsidR="002E265B" w:rsidRPr="002E265B">
        <w:rPr>
          <w:rFonts w:ascii="Arial" w:hAnsi="Arial" w:cs="Arial"/>
        </w:rPr>
        <w:t>2020)</w:t>
      </w:r>
      <w:r w:rsidRPr="007B6BBA">
        <w:rPr>
          <w:rFonts w:ascii="Arial" w:hAnsi="Arial" w:cs="Arial"/>
        </w:rPr>
        <w:t xml:space="preserve"> t</w:t>
      </w:r>
      <w:r w:rsidR="002E265B" w:rsidRPr="002E265B">
        <w:rPr>
          <w:rFonts w:ascii="Arial" w:hAnsi="Arial" w:cs="Arial"/>
        </w:rPr>
        <w:t xml:space="preserve">he aim </w:t>
      </w:r>
      <w:r w:rsidRPr="007B6BBA">
        <w:rPr>
          <w:rFonts w:ascii="Arial" w:hAnsi="Arial" w:cs="Arial"/>
        </w:rPr>
        <w:t>of</w:t>
      </w:r>
      <w:r w:rsidR="002E265B" w:rsidRPr="002E265B">
        <w:rPr>
          <w:rFonts w:ascii="Arial" w:hAnsi="Arial" w:cs="Arial"/>
        </w:rPr>
        <w:t xml:space="preserve"> this examination for the GP or other medical professional will classify the level of depression as Mild, Moderate and Severe</w:t>
      </w:r>
      <w:r w:rsidR="00135D57">
        <w:rPr>
          <w:rFonts w:ascii="Arial" w:hAnsi="Arial" w:cs="Arial"/>
        </w:rPr>
        <w:t xml:space="preserve"> to choose the appropriate treatment. </w:t>
      </w:r>
    </w:p>
    <w:p w14:paraId="2F30E226" w14:textId="37FA3B0C" w:rsidR="002E265B" w:rsidRDefault="002E265B" w:rsidP="002E265B"/>
    <w:p w14:paraId="15B7FB0D" w14:textId="38A5B41A" w:rsidR="002E265B" w:rsidRDefault="002E265B" w:rsidP="002E265B">
      <w:pPr>
        <w:pStyle w:val="Heading1"/>
        <w:rPr>
          <w:rFonts w:ascii="Arial" w:hAnsi="Arial" w:cs="Arial"/>
          <w:sz w:val="28"/>
          <w:szCs w:val="28"/>
        </w:rPr>
      </w:pPr>
      <w:r>
        <w:rPr>
          <w:rFonts w:ascii="Arial" w:hAnsi="Arial" w:cs="Arial"/>
          <w:sz w:val="28"/>
          <w:szCs w:val="28"/>
        </w:rPr>
        <w:t>Type of depressive episodes</w:t>
      </w:r>
    </w:p>
    <w:p w14:paraId="47FB0EFB" w14:textId="70928BE2" w:rsidR="002E265B" w:rsidRDefault="002E265B" w:rsidP="002E265B"/>
    <w:p w14:paraId="410D616D" w14:textId="3FD4848B" w:rsidR="002E265B" w:rsidRPr="008F5872" w:rsidRDefault="008F5872" w:rsidP="002E265B">
      <w:pPr>
        <w:rPr>
          <w:rFonts w:ascii="Arial" w:hAnsi="Arial" w:cs="Arial"/>
        </w:rPr>
      </w:pPr>
      <w:r w:rsidRPr="008F5872">
        <w:rPr>
          <w:rFonts w:ascii="Arial" w:hAnsi="Arial" w:cs="Arial"/>
        </w:rPr>
        <w:t xml:space="preserve">According to WHO (2010) there are </w:t>
      </w:r>
      <w:r>
        <w:rPr>
          <w:rFonts w:ascii="Arial" w:hAnsi="Arial" w:cs="Arial"/>
        </w:rPr>
        <w:t xml:space="preserve">within the ICD-10 manual </w:t>
      </w:r>
      <w:r w:rsidRPr="008F5872">
        <w:rPr>
          <w:rFonts w:ascii="Arial" w:hAnsi="Arial" w:cs="Arial"/>
        </w:rPr>
        <w:t>three types of depressive episodes, m</w:t>
      </w:r>
      <w:r w:rsidR="002E265B" w:rsidRPr="008F5872">
        <w:rPr>
          <w:rFonts w:ascii="Arial" w:hAnsi="Arial" w:cs="Arial"/>
        </w:rPr>
        <w:t>ind</w:t>
      </w:r>
      <w:r w:rsidRPr="008F5872">
        <w:rPr>
          <w:rFonts w:ascii="Arial" w:hAnsi="Arial" w:cs="Arial"/>
        </w:rPr>
        <w:t>, moderate and severe</w:t>
      </w:r>
      <w:r>
        <w:rPr>
          <w:rFonts w:ascii="Arial" w:hAnsi="Arial" w:cs="Arial"/>
        </w:rPr>
        <w:t>.</w:t>
      </w:r>
    </w:p>
    <w:p w14:paraId="01A26A5A" w14:textId="5D78409B" w:rsidR="008F5872" w:rsidRPr="008F5872" w:rsidRDefault="008F5872" w:rsidP="002E265B">
      <w:pPr>
        <w:rPr>
          <w:rFonts w:ascii="Arial" w:hAnsi="Arial" w:cs="Arial"/>
          <w:b/>
          <w:bCs/>
        </w:rPr>
      </w:pPr>
      <w:r w:rsidRPr="008F5872">
        <w:rPr>
          <w:rFonts w:ascii="Arial" w:hAnsi="Arial" w:cs="Arial"/>
          <w:b/>
          <w:bCs/>
        </w:rPr>
        <w:t>Mind</w:t>
      </w:r>
    </w:p>
    <w:p w14:paraId="1EBD4809" w14:textId="20ECCC0D" w:rsidR="002E265B" w:rsidRPr="008F5872" w:rsidRDefault="002E265B" w:rsidP="002E265B">
      <w:pPr>
        <w:pStyle w:val="ListParagraph"/>
        <w:numPr>
          <w:ilvl w:val="0"/>
          <w:numId w:val="17"/>
        </w:numPr>
        <w:rPr>
          <w:rFonts w:ascii="Arial" w:hAnsi="Arial" w:cs="Arial"/>
        </w:rPr>
      </w:pPr>
      <w:r w:rsidRPr="008F5872">
        <w:rPr>
          <w:rFonts w:ascii="Arial" w:hAnsi="Arial" w:cs="Arial"/>
        </w:rPr>
        <w:t xml:space="preserve">The patient </w:t>
      </w:r>
      <w:r w:rsidR="008F5872" w:rsidRPr="008F5872">
        <w:rPr>
          <w:rFonts w:ascii="Arial" w:hAnsi="Arial" w:cs="Arial"/>
        </w:rPr>
        <w:t>can</w:t>
      </w:r>
      <w:r w:rsidRPr="008F5872">
        <w:rPr>
          <w:rFonts w:ascii="Arial" w:hAnsi="Arial" w:cs="Arial"/>
        </w:rPr>
        <w:t xml:space="preserve"> continue most of the daily activities, just find it too difficult. </w:t>
      </w:r>
    </w:p>
    <w:p w14:paraId="2B6B2381" w14:textId="7ED49DF3" w:rsidR="002E265B" w:rsidRPr="008F5872" w:rsidRDefault="002E265B" w:rsidP="002E265B">
      <w:pPr>
        <w:pStyle w:val="ListParagraph"/>
        <w:numPr>
          <w:ilvl w:val="0"/>
          <w:numId w:val="17"/>
        </w:numPr>
        <w:rPr>
          <w:rFonts w:ascii="Arial" w:hAnsi="Arial" w:cs="Arial"/>
        </w:rPr>
      </w:pPr>
      <w:r w:rsidRPr="008F5872">
        <w:rPr>
          <w:rFonts w:ascii="Arial" w:hAnsi="Arial" w:cs="Arial"/>
        </w:rPr>
        <w:t xml:space="preserve">Two or three symptoms of depression </w:t>
      </w:r>
      <w:r w:rsidR="008F5872" w:rsidRPr="008F5872">
        <w:rPr>
          <w:rFonts w:ascii="Arial" w:hAnsi="Arial" w:cs="Arial"/>
        </w:rPr>
        <w:t>are</w:t>
      </w:r>
      <w:r w:rsidRPr="008F5872">
        <w:rPr>
          <w:rFonts w:ascii="Arial" w:hAnsi="Arial" w:cs="Arial"/>
        </w:rPr>
        <w:t xml:space="preserve"> present together. </w:t>
      </w:r>
    </w:p>
    <w:p w14:paraId="0CABA1DF" w14:textId="77777777" w:rsidR="002E265B" w:rsidRPr="008F5872" w:rsidRDefault="002E265B" w:rsidP="002E265B">
      <w:pPr>
        <w:rPr>
          <w:rFonts w:ascii="Arial" w:hAnsi="Arial" w:cs="Arial"/>
          <w:b/>
          <w:bCs/>
        </w:rPr>
      </w:pPr>
      <w:r w:rsidRPr="008F5872">
        <w:rPr>
          <w:rFonts w:ascii="Arial" w:hAnsi="Arial" w:cs="Arial"/>
          <w:b/>
          <w:bCs/>
        </w:rPr>
        <w:t>Moderate</w:t>
      </w:r>
    </w:p>
    <w:p w14:paraId="7B959CE9" w14:textId="11C510EC" w:rsidR="002E265B" w:rsidRPr="008F5872" w:rsidRDefault="002E265B" w:rsidP="002E265B">
      <w:pPr>
        <w:pStyle w:val="ListParagraph"/>
        <w:numPr>
          <w:ilvl w:val="0"/>
          <w:numId w:val="17"/>
        </w:numPr>
        <w:rPr>
          <w:rFonts w:ascii="Arial" w:hAnsi="Arial" w:cs="Arial"/>
          <w:b/>
          <w:bCs/>
        </w:rPr>
      </w:pPr>
      <w:r w:rsidRPr="008F5872">
        <w:rPr>
          <w:rFonts w:ascii="Arial" w:hAnsi="Arial" w:cs="Arial"/>
        </w:rPr>
        <w:t xml:space="preserve">The patient has great difficulty </w:t>
      </w:r>
      <w:r w:rsidR="008F5872" w:rsidRPr="008F5872">
        <w:rPr>
          <w:rFonts w:ascii="Arial" w:hAnsi="Arial" w:cs="Arial"/>
        </w:rPr>
        <w:t>doing</w:t>
      </w:r>
      <w:r w:rsidRPr="008F5872">
        <w:rPr>
          <w:rFonts w:ascii="Arial" w:hAnsi="Arial" w:cs="Arial"/>
        </w:rPr>
        <w:t xml:space="preserve"> ordinary activities.</w:t>
      </w:r>
    </w:p>
    <w:p w14:paraId="776E2AE3" w14:textId="57C1FA9D" w:rsidR="002E265B" w:rsidRDefault="002E265B" w:rsidP="002E265B">
      <w:pPr>
        <w:pStyle w:val="ListParagraph"/>
        <w:numPr>
          <w:ilvl w:val="0"/>
          <w:numId w:val="17"/>
        </w:numPr>
        <w:rPr>
          <w:rFonts w:ascii="Arial" w:hAnsi="Arial" w:cs="Arial"/>
        </w:rPr>
      </w:pPr>
      <w:r w:rsidRPr="006724DB">
        <w:rPr>
          <w:rFonts w:ascii="Arial" w:hAnsi="Arial" w:cs="Arial"/>
        </w:rPr>
        <w:t xml:space="preserve">Four or more symptoms of depression </w:t>
      </w:r>
      <w:r w:rsidR="008F5872" w:rsidRPr="006724DB">
        <w:rPr>
          <w:rFonts w:ascii="Arial" w:hAnsi="Arial" w:cs="Arial"/>
        </w:rPr>
        <w:t>are</w:t>
      </w:r>
      <w:r w:rsidRPr="006724DB">
        <w:rPr>
          <w:rFonts w:ascii="Arial" w:hAnsi="Arial" w:cs="Arial"/>
        </w:rPr>
        <w:t xml:space="preserve"> present together. </w:t>
      </w:r>
      <w:r w:rsidR="008F5872" w:rsidRPr="006724DB">
        <w:rPr>
          <w:rFonts w:ascii="Arial" w:hAnsi="Arial" w:cs="Arial"/>
        </w:rPr>
        <w:t>(WHO,2010)</w:t>
      </w:r>
    </w:p>
    <w:p w14:paraId="47B84AED" w14:textId="198AF1B4" w:rsidR="006724DB" w:rsidRDefault="006724DB" w:rsidP="006724DB">
      <w:pPr>
        <w:rPr>
          <w:rFonts w:ascii="Arial" w:hAnsi="Arial" w:cs="Arial"/>
        </w:rPr>
      </w:pPr>
    </w:p>
    <w:p w14:paraId="0C86FA8F" w14:textId="77777777" w:rsidR="006724DB" w:rsidRDefault="006724DB" w:rsidP="006724DB">
      <w:pPr>
        <w:rPr>
          <w:rFonts w:ascii="Arial" w:hAnsi="Arial" w:cs="Arial"/>
        </w:rPr>
      </w:pPr>
      <w:r w:rsidRPr="006724DB">
        <w:rPr>
          <w:rFonts w:ascii="Arial" w:hAnsi="Arial" w:cs="Arial"/>
        </w:rPr>
        <w:t>According to NHS (2019) the patient who experienced severe depression i</w:t>
      </w:r>
      <w:r w:rsidR="002E265B" w:rsidRPr="006724DB">
        <w:rPr>
          <w:rFonts w:ascii="Arial" w:hAnsi="Arial" w:cs="Arial"/>
        </w:rPr>
        <w:t>t makes nearly impossible to get through daily activity</w:t>
      </w:r>
      <w:r w:rsidRPr="006724DB">
        <w:rPr>
          <w:rFonts w:ascii="Arial" w:hAnsi="Arial" w:cs="Arial"/>
        </w:rPr>
        <w:t>, it is a h</w:t>
      </w:r>
      <w:r w:rsidR="002E265B" w:rsidRPr="006724DB">
        <w:rPr>
          <w:rFonts w:ascii="Arial" w:hAnsi="Arial" w:cs="Arial"/>
        </w:rPr>
        <w:t>igh risk of self-harm and suicide.</w:t>
      </w:r>
      <w:r>
        <w:rPr>
          <w:rFonts w:ascii="Arial" w:hAnsi="Arial" w:cs="Arial"/>
        </w:rPr>
        <w:t xml:space="preserve"> </w:t>
      </w:r>
    </w:p>
    <w:p w14:paraId="04BB4379" w14:textId="682C74BA" w:rsidR="002E265B" w:rsidRPr="006724DB" w:rsidRDefault="006724DB" w:rsidP="006724DB">
      <w:pPr>
        <w:rPr>
          <w:rFonts w:ascii="Arial" w:hAnsi="Arial" w:cs="Arial"/>
        </w:rPr>
      </w:pPr>
      <w:r w:rsidRPr="006724DB">
        <w:rPr>
          <w:rFonts w:ascii="Arial" w:hAnsi="Arial" w:cs="Arial"/>
          <w:b/>
          <w:bCs/>
        </w:rPr>
        <w:t>Severe</w:t>
      </w:r>
      <w:r w:rsidRPr="006724DB">
        <w:rPr>
          <w:rFonts w:ascii="Arial" w:hAnsi="Arial" w:cs="Arial"/>
        </w:rPr>
        <w:t xml:space="preserve"> </w:t>
      </w:r>
      <w:r>
        <w:rPr>
          <w:rFonts w:ascii="Arial" w:hAnsi="Arial" w:cs="Arial"/>
        </w:rPr>
        <w:t xml:space="preserve">depression </w:t>
      </w:r>
      <w:r>
        <w:rPr>
          <w:rFonts w:ascii="Arial" w:hAnsi="Arial" w:cs="Arial"/>
        </w:rPr>
        <w:t>might have these symptoms</w:t>
      </w:r>
      <w:r>
        <w:rPr>
          <w:rFonts w:ascii="Arial" w:hAnsi="Arial" w:cs="Arial"/>
        </w:rPr>
        <w:t>:</w:t>
      </w:r>
    </w:p>
    <w:p w14:paraId="5634248A" w14:textId="77777777" w:rsidR="002E265B" w:rsidRPr="002E265B" w:rsidRDefault="002E265B" w:rsidP="002E265B">
      <w:pPr>
        <w:pStyle w:val="ListParagraph"/>
        <w:numPr>
          <w:ilvl w:val="0"/>
          <w:numId w:val="18"/>
        </w:numPr>
        <w:rPr>
          <w:rFonts w:ascii="Arial" w:hAnsi="Arial" w:cs="Arial"/>
        </w:rPr>
      </w:pPr>
      <w:r w:rsidRPr="002E265B">
        <w:rPr>
          <w:rFonts w:ascii="Arial" w:hAnsi="Arial" w:cs="Arial"/>
        </w:rPr>
        <w:t>High risk of self-harm and suicide.</w:t>
      </w:r>
    </w:p>
    <w:p w14:paraId="296A9B60" w14:textId="77777777" w:rsidR="002E265B" w:rsidRPr="002E265B" w:rsidRDefault="002E265B" w:rsidP="002E265B">
      <w:pPr>
        <w:pStyle w:val="ListParagraph"/>
        <w:numPr>
          <w:ilvl w:val="0"/>
          <w:numId w:val="18"/>
        </w:numPr>
        <w:rPr>
          <w:rFonts w:ascii="Arial" w:hAnsi="Arial" w:cs="Arial"/>
        </w:rPr>
      </w:pPr>
      <w:r w:rsidRPr="002E265B">
        <w:rPr>
          <w:rFonts w:ascii="Arial" w:hAnsi="Arial" w:cs="Arial"/>
        </w:rPr>
        <w:t xml:space="preserve">Sometimes it is with psychotic symptoms </w:t>
      </w:r>
    </w:p>
    <w:p w14:paraId="79D77229" w14:textId="77777777" w:rsidR="002E265B" w:rsidRPr="002E265B" w:rsidRDefault="002E265B" w:rsidP="002E265B">
      <w:pPr>
        <w:pStyle w:val="ListParagraph"/>
        <w:numPr>
          <w:ilvl w:val="0"/>
          <w:numId w:val="18"/>
        </w:numPr>
        <w:rPr>
          <w:rFonts w:ascii="Arial" w:hAnsi="Arial" w:cs="Arial"/>
        </w:rPr>
      </w:pPr>
      <w:r w:rsidRPr="002E265B">
        <w:rPr>
          <w:rFonts w:ascii="Arial" w:hAnsi="Arial" w:cs="Arial"/>
        </w:rPr>
        <w:t xml:space="preserve">hallucinations </w:t>
      </w:r>
    </w:p>
    <w:p w14:paraId="59438940" w14:textId="77777777" w:rsidR="002E265B" w:rsidRPr="002E265B" w:rsidRDefault="002E265B" w:rsidP="002E265B">
      <w:pPr>
        <w:pStyle w:val="ListParagraph"/>
        <w:numPr>
          <w:ilvl w:val="0"/>
          <w:numId w:val="18"/>
        </w:numPr>
        <w:rPr>
          <w:rFonts w:ascii="Arial" w:hAnsi="Arial" w:cs="Arial"/>
        </w:rPr>
      </w:pPr>
      <w:r w:rsidRPr="002E265B">
        <w:rPr>
          <w:rFonts w:ascii="Arial" w:hAnsi="Arial" w:cs="Arial"/>
        </w:rPr>
        <w:t xml:space="preserve">Delusions </w:t>
      </w:r>
    </w:p>
    <w:p w14:paraId="0EF54DEB" w14:textId="3DBC6D43" w:rsidR="002E265B" w:rsidRPr="008F5872" w:rsidRDefault="002E265B" w:rsidP="002E265B">
      <w:pPr>
        <w:pStyle w:val="ListParagraph"/>
        <w:numPr>
          <w:ilvl w:val="0"/>
          <w:numId w:val="18"/>
        </w:numPr>
        <w:rPr>
          <w:rFonts w:ascii="Arial" w:hAnsi="Arial" w:cs="Arial"/>
        </w:rPr>
      </w:pPr>
      <w:r w:rsidRPr="002E265B">
        <w:rPr>
          <w:rFonts w:ascii="Arial" w:hAnsi="Arial" w:cs="Arial"/>
        </w:rPr>
        <w:t xml:space="preserve">confused and disturbed thoughts </w:t>
      </w:r>
    </w:p>
    <w:p w14:paraId="29EE88BE" w14:textId="2197C030" w:rsidR="002E265B" w:rsidRPr="008F5872" w:rsidRDefault="002E265B" w:rsidP="002E265B">
      <w:pPr>
        <w:rPr>
          <w:rFonts w:ascii="Arial" w:hAnsi="Arial" w:cs="Arial"/>
          <w:b/>
          <w:bCs/>
        </w:rPr>
      </w:pPr>
    </w:p>
    <w:p w14:paraId="55B4B5D9" w14:textId="0E463F2C" w:rsidR="002E265B" w:rsidRDefault="002E265B" w:rsidP="002E265B">
      <w:pPr>
        <w:pStyle w:val="Heading1"/>
        <w:rPr>
          <w:rFonts w:ascii="Arial" w:hAnsi="Arial" w:cs="Arial"/>
          <w:sz w:val="28"/>
          <w:szCs w:val="28"/>
        </w:rPr>
      </w:pPr>
      <w:r>
        <w:rPr>
          <w:rFonts w:ascii="Arial" w:hAnsi="Arial" w:cs="Arial"/>
          <w:sz w:val="28"/>
          <w:szCs w:val="28"/>
        </w:rPr>
        <w:lastRenderedPageBreak/>
        <w:t>Types of depression</w:t>
      </w:r>
    </w:p>
    <w:p w14:paraId="37F2361B" w14:textId="136710C3" w:rsidR="002E265B" w:rsidRDefault="002E265B" w:rsidP="002E265B"/>
    <w:p w14:paraId="73FAD56B" w14:textId="49B6FD15" w:rsidR="00616096" w:rsidRPr="00616096" w:rsidRDefault="00616096" w:rsidP="002E265B">
      <w:pPr>
        <w:rPr>
          <w:rFonts w:ascii="Arial" w:hAnsi="Arial" w:cs="Arial"/>
        </w:rPr>
      </w:pPr>
      <w:r w:rsidRPr="00616096">
        <w:rPr>
          <w:rFonts w:ascii="Arial" w:hAnsi="Arial" w:cs="Arial"/>
        </w:rPr>
        <w:t xml:space="preserve">According to </w:t>
      </w:r>
      <w:r w:rsidR="002E265B" w:rsidRPr="002E265B">
        <w:rPr>
          <w:rFonts w:ascii="Arial" w:hAnsi="Arial" w:cs="Arial"/>
        </w:rPr>
        <w:t>NH</w:t>
      </w:r>
      <w:r w:rsidRPr="00616096">
        <w:rPr>
          <w:rFonts w:ascii="Arial" w:hAnsi="Arial" w:cs="Arial"/>
        </w:rPr>
        <w:t>S (</w:t>
      </w:r>
      <w:r w:rsidR="002E265B" w:rsidRPr="002E265B">
        <w:rPr>
          <w:rFonts w:ascii="Arial" w:hAnsi="Arial" w:cs="Arial"/>
        </w:rPr>
        <w:t>2019)</w:t>
      </w:r>
      <w:r w:rsidRPr="00616096">
        <w:rPr>
          <w:rFonts w:ascii="Arial" w:hAnsi="Arial" w:cs="Arial"/>
        </w:rPr>
        <w:t xml:space="preserve"> there are four types of depression:</w:t>
      </w:r>
    </w:p>
    <w:p w14:paraId="2F5A1126" w14:textId="11E275CC" w:rsidR="002E265B" w:rsidRPr="00616096" w:rsidRDefault="002E265B" w:rsidP="002E265B">
      <w:pPr>
        <w:pStyle w:val="ListParagraph"/>
        <w:numPr>
          <w:ilvl w:val="0"/>
          <w:numId w:val="22"/>
        </w:numPr>
        <w:rPr>
          <w:rFonts w:ascii="Arial" w:hAnsi="Arial" w:cs="Arial"/>
        </w:rPr>
      </w:pPr>
      <w:r w:rsidRPr="00616096">
        <w:rPr>
          <w:rFonts w:ascii="Arial" w:hAnsi="Arial" w:cs="Arial"/>
          <w:b/>
          <w:bCs/>
        </w:rPr>
        <w:t>Clinical depression</w:t>
      </w:r>
    </w:p>
    <w:p w14:paraId="37CDDAAB" w14:textId="0C17E8D9" w:rsidR="002E265B" w:rsidRPr="00616096" w:rsidRDefault="002E265B" w:rsidP="002E265B">
      <w:pPr>
        <w:pStyle w:val="ListParagraph"/>
        <w:rPr>
          <w:rFonts w:ascii="Arial" w:hAnsi="Arial" w:cs="Arial"/>
        </w:rPr>
      </w:pPr>
      <w:r w:rsidRPr="002E265B">
        <w:rPr>
          <w:rFonts w:ascii="Arial" w:hAnsi="Arial" w:cs="Arial"/>
        </w:rPr>
        <w:t xml:space="preserve">The range of symptoms </w:t>
      </w:r>
      <w:r w:rsidRPr="00616096">
        <w:rPr>
          <w:rFonts w:ascii="Arial" w:hAnsi="Arial" w:cs="Arial"/>
        </w:rPr>
        <w:t>is</w:t>
      </w:r>
      <w:r w:rsidRPr="002E265B">
        <w:rPr>
          <w:rFonts w:ascii="Arial" w:hAnsi="Arial" w:cs="Arial"/>
        </w:rPr>
        <w:t xml:space="preserve"> from mild to severe.</w:t>
      </w:r>
    </w:p>
    <w:p w14:paraId="0C4C749F" w14:textId="77777777" w:rsidR="00616096" w:rsidRPr="00616096" w:rsidRDefault="00616096" w:rsidP="002E265B">
      <w:pPr>
        <w:pStyle w:val="ListParagraph"/>
        <w:rPr>
          <w:rFonts w:ascii="Arial" w:hAnsi="Arial" w:cs="Arial"/>
        </w:rPr>
      </w:pPr>
    </w:p>
    <w:p w14:paraId="27127F4B" w14:textId="3898F34D" w:rsidR="002E265B" w:rsidRPr="00616096" w:rsidRDefault="002E265B" w:rsidP="002E265B">
      <w:pPr>
        <w:pStyle w:val="ListParagraph"/>
        <w:numPr>
          <w:ilvl w:val="0"/>
          <w:numId w:val="22"/>
        </w:numPr>
        <w:rPr>
          <w:rFonts w:ascii="Arial" w:hAnsi="Arial" w:cs="Arial"/>
        </w:rPr>
      </w:pPr>
      <w:r w:rsidRPr="002E265B">
        <w:rPr>
          <w:rFonts w:ascii="Arial" w:hAnsi="Arial" w:cs="Arial"/>
          <w:b/>
          <w:bCs/>
        </w:rPr>
        <w:t>Psychotic depression</w:t>
      </w:r>
    </w:p>
    <w:p w14:paraId="5EBAAC4F" w14:textId="6C22BC8B" w:rsidR="002E265B" w:rsidRPr="00616096" w:rsidRDefault="002E265B" w:rsidP="002E265B">
      <w:pPr>
        <w:pStyle w:val="ListParagraph"/>
        <w:rPr>
          <w:rFonts w:ascii="Arial" w:hAnsi="Arial" w:cs="Arial"/>
        </w:rPr>
      </w:pPr>
      <w:r w:rsidRPr="002E265B">
        <w:rPr>
          <w:rFonts w:ascii="Arial" w:hAnsi="Arial" w:cs="Arial"/>
        </w:rPr>
        <w:t>Severe episode of depression with experiencing hallucinations and delusions. The suicide risk is increased.</w:t>
      </w:r>
    </w:p>
    <w:p w14:paraId="0BA816F6" w14:textId="77777777" w:rsidR="00616096" w:rsidRPr="00616096" w:rsidRDefault="00616096" w:rsidP="002E265B">
      <w:pPr>
        <w:pStyle w:val="ListParagraph"/>
        <w:rPr>
          <w:rFonts w:ascii="Arial" w:hAnsi="Arial" w:cs="Arial"/>
        </w:rPr>
      </w:pPr>
    </w:p>
    <w:p w14:paraId="4AD671B2" w14:textId="2EED3580" w:rsidR="002E265B" w:rsidRPr="00616096" w:rsidRDefault="002E265B" w:rsidP="002E265B">
      <w:pPr>
        <w:pStyle w:val="ListParagraph"/>
        <w:numPr>
          <w:ilvl w:val="0"/>
          <w:numId w:val="22"/>
        </w:numPr>
        <w:rPr>
          <w:rFonts w:ascii="Arial" w:hAnsi="Arial" w:cs="Arial"/>
        </w:rPr>
      </w:pPr>
      <w:r w:rsidRPr="002E265B">
        <w:rPr>
          <w:rFonts w:ascii="Arial" w:hAnsi="Arial" w:cs="Arial"/>
          <w:b/>
          <w:bCs/>
        </w:rPr>
        <w:t>Postnatal depression</w:t>
      </w:r>
    </w:p>
    <w:p w14:paraId="30324255" w14:textId="56405A1C" w:rsidR="00616096" w:rsidRPr="00616096" w:rsidRDefault="002E265B" w:rsidP="00616096">
      <w:pPr>
        <w:pStyle w:val="ListParagraph"/>
        <w:rPr>
          <w:rFonts w:ascii="Arial" w:hAnsi="Arial" w:cs="Arial"/>
        </w:rPr>
      </w:pPr>
      <w:r w:rsidRPr="002E265B">
        <w:rPr>
          <w:rFonts w:ascii="Arial" w:hAnsi="Arial" w:cs="Arial"/>
        </w:rPr>
        <w:t>It is affected more than 1 in 10 wom</w:t>
      </w:r>
      <w:r w:rsidR="00616096" w:rsidRPr="00616096">
        <w:rPr>
          <w:rFonts w:ascii="Arial" w:hAnsi="Arial" w:cs="Arial"/>
        </w:rPr>
        <w:t>e</w:t>
      </w:r>
      <w:r w:rsidRPr="002E265B">
        <w:rPr>
          <w:rFonts w:ascii="Arial" w:hAnsi="Arial" w:cs="Arial"/>
        </w:rPr>
        <w:t>n and also it is affected</w:t>
      </w:r>
      <w:r w:rsidR="00616096" w:rsidRPr="00616096">
        <w:rPr>
          <w:rFonts w:ascii="Arial" w:hAnsi="Arial" w:cs="Arial"/>
        </w:rPr>
        <w:t xml:space="preserve">, </w:t>
      </w:r>
      <w:r w:rsidRPr="002E265B">
        <w:rPr>
          <w:rFonts w:ascii="Arial" w:hAnsi="Arial" w:cs="Arial"/>
        </w:rPr>
        <w:t>fathers. Within the first year</w:t>
      </w:r>
      <w:r w:rsidR="00616096" w:rsidRPr="00616096">
        <w:rPr>
          <w:rFonts w:ascii="Arial" w:hAnsi="Arial" w:cs="Arial"/>
        </w:rPr>
        <w:t>,</w:t>
      </w:r>
      <w:r w:rsidRPr="002E265B">
        <w:rPr>
          <w:rFonts w:ascii="Arial" w:hAnsi="Arial" w:cs="Arial"/>
        </w:rPr>
        <w:t xml:space="preserve"> it can start </w:t>
      </w:r>
      <w:r w:rsidR="00616096" w:rsidRPr="00616096">
        <w:rPr>
          <w:rFonts w:ascii="Arial" w:hAnsi="Arial" w:cs="Arial"/>
        </w:rPr>
        <w:t xml:space="preserve">at </w:t>
      </w:r>
      <w:r w:rsidRPr="002E265B">
        <w:rPr>
          <w:rFonts w:ascii="Arial" w:hAnsi="Arial" w:cs="Arial"/>
        </w:rPr>
        <w:t xml:space="preserve">any time. </w:t>
      </w:r>
      <w:r w:rsidR="00616096" w:rsidRPr="00616096">
        <w:rPr>
          <w:rFonts w:ascii="Arial" w:hAnsi="Arial" w:cs="Arial"/>
        </w:rPr>
        <w:t xml:space="preserve">In addition to the signs and symptoms listed above special symptoms may also occur such as </w:t>
      </w:r>
      <w:r w:rsidRPr="00616096">
        <w:rPr>
          <w:rFonts w:ascii="Arial" w:hAnsi="Arial" w:cs="Arial"/>
        </w:rPr>
        <w:t>difficult</w:t>
      </w:r>
      <w:r w:rsidR="00616096" w:rsidRPr="00616096">
        <w:rPr>
          <w:rFonts w:ascii="Arial" w:hAnsi="Arial" w:cs="Arial"/>
        </w:rPr>
        <w:t>y</w:t>
      </w:r>
      <w:r w:rsidRPr="00616096">
        <w:rPr>
          <w:rFonts w:ascii="Arial" w:hAnsi="Arial" w:cs="Arial"/>
        </w:rPr>
        <w:t xml:space="preserve"> to bond with the baby</w:t>
      </w:r>
      <w:r w:rsidR="00616096" w:rsidRPr="00616096">
        <w:rPr>
          <w:rFonts w:ascii="Arial" w:hAnsi="Arial" w:cs="Arial"/>
        </w:rPr>
        <w:t>, and t</w:t>
      </w:r>
      <w:r w:rsidRPr="00616096">
        <w:rPr>
          <w:rFonts w:ascii="Arial" w:hAnsi="Arial" w:cs="Arial"/>
        </w:rPr>
        <w:t>houghts about hurting the baby</w:t>
      </w:r>
      <w:r w:rsidR="00616096" w:rsidRPr="00616096">
        <w:rPr>
          <w:rFonts w:ascii="Arial" w:hAnsi="Arial" w:cs="Arial"/>
        </w:rPr>
        <w:t>.</w:t>
      </w:r>
    </w:p>
    <w:p w14:paraId="01C87A81" w14:textId="77777777" w:rsidR="00616096" w:rsidRPr="00616096" w:rsidRDefault="00616096" w:rsidP="00616096">
      <w:pPr>
        <w:pStyle w:val="ListParagraph"/>
        <w:rPr>
          <w:rFonts w:ascii="Arial" w:hAnsi="Arial" w:cs="Arial"/>
        </w:rPr>
      </w:pPr>
    </w:p>
    <w:p w14:paraId="3706B098" w14:textId="44D9A22B" w:rsidR="00ED1A22" w:rsidRPr="00616096" w:rsidRDefault="002E265B" w:rsidP="00ED1A22">
      <w:pPr>
        <w:pStyle w:val="ListParagraph"/>
        <w:numPr>
          <w:ilvl w:val="0"/>
          <w:numId w:val="22"/>
        </w:numPr>
        <w:rPr>
          <w:rFonts w:ascii="Arial" w:hAnsi="Arial" w:cs="Arial"/>
        </w:rPr>
      </w:pPr>
      <w:r w:rsidRPr="002E265B">
        <w:rPr>
          <w:rFonts w:ascii="Arial" w:hAnsi="Arial" w:cs="Arial"/>
          <w:b/>
          <w:bCs/>
        </w:rPr>
        <w:t xml:space="preserve">Depression in children and young people </w:t>
      </w:r>
    </w:p>
    <w:p w14:paraId="6C2F157F" w14:textId="51236FD7" w:rsidR="00616096" w:rsidRDefault="003B0EA0" w:rsidP="00616096">
      <w:pPr>
        <w:pStyle w:val="ListParagraph"/>
        <w:rPr>
          <w:rFonts w:ascii="Arial" w:hAnsi="Arial" w:cs="Arial"/>
        </w:rPr>
      </w:pPr>
      <w:r>
        <w:rPr>
          <w:rFonts w:ascii="Arial" w:hAnsi="Arial" w:cs="Arial"/>
        </w:rPr>
        <w:t>According to RC PSYCH (2022) t</w:t>
      </w:r>
      <w:r w:rsidR="00616096">
        <w:rPr>
          <w:rFonts w:ascii="Arial" w:hAnsi="Arial" w:cs="Arial"/>
        </w:rPr>
        <w:t>he c</w:t>
      </w:r>
      <w:r w:rsidR="00616096" w:rsidRPr="00616096">
        <w:rPr>
          <w:rFonts w:ascii="Arial" w:hAnsi="Arial" w:cs="Arial"/>
        </w:rPr>
        <w:t xml:space="preserve">ase study of the 15 years old girl is demonstrated </w:t>
      </w:r>
      <w:r w:rsidR="00616096">
        <w:rPr>
          <w:rFonts w:ascii="Arial" w:hAnsi="Arial" w:cs="Arial"/>
        </w:rPr>
        <w:t xml:space="preserve">how important to get help as early as possible. </w:t>
      </w:r>
    </w:p>
    <w:p w14:paraId="7DB0A9D4" w14:textId="77777777" w:rsidR="00616096" w:rsidRPr="00616096" w:rsidRDefault="00616096" w:rsidP="00616096">
      <w:pPr>
        <w:pStyle w:val="ListParagraph"/>
        <w:rPr>
          <w:rFonts w:ascii="Arial" w:hAnsi="Arial" w:cs="Arial"/>
        </w:rPr>
      </w:pPr>
    </w:p>
    <w:p w14:paraId="1918436A" w14:textId="5FE654DF" w:rsidR="00AA5FAA" w:rsidRDefault="00AA5FAA" w:rsidP="00AA5FAA">
      <w:pPr>
        <w:pStyle w:val="Heading1"/>
        <w:rPr>
          <w:rFonts w:ascii="Arial" w:hAnsi="Arial" w:cs="Arial"/>
          <w:color w:val="4472C4" w:themeColor="accent1"/>
          <w:sz w:val="28"/>
          <w:szCs w:val="28"/>
        </w:rPr>
      </w:pPr>
      <w:r>
        <w:rPr>
          <w:rFonts w:ascii="Arial" w:hAnsi="Arial" w:cs="Arial"/>
          <w:color w:val="4472C4" w:themeColor="accent1"/>
          <w:sz w:val="28"/>
          <w:szCs w:val="28"/>
        </w:rPr>
        <w:t>Case study</w:t>
      </w:r>
    </w:p>
    <w:p w14:paraId="54D9839A" w14:textId="77777777" w:rsidR="00616096" w:rsidRDefault="00616096" w:rsidP="00AA5FAA">
      <w:pPr>
        <w:spacing w:after="0" w:line="360" w:lineRule="auto"/>
        <w:jc w:val="both"/>
      </w:pPr>
    </w:p>
    <w:p w14:paraId="72802B5E" w14:textId="7D703621" w:rsidR="00AA5FAA" w:rsidRPr="00AA5FAA" w:rsidRDefault="00AA5FAA" w:rsidP="00AA5FAA">
      <w:pPr>
        <w:spacing w:after="0" w:line="360" w:lineRule="auto"/>
        <w:jc w:val="both"/>
        <w:rPr>
          <w:rFonts w:ascii="Arial" w:hAnsi="Arial" w:cs="Arial"/>
        </w:rPr>
      </w:pPr>
      <w:r w:rsidRPr="00AA5FAA">
        <w:rPr>
          <w:rFonts w:ascii="Arial" w:hAnsi="Arial" w:cs="Arial"/>
        </w:rPr>
        <w:t xml:space="preserve">She had not noticed her problem too much. She cut herself because her feeling was better. </w:t>
      </w:r>
    </w:p>
    <w:p w14:paraId="549A299A" w14:textId="7396DE3A" w:rsidR="00AA5FAA" w:rsidRDefault="00AA5FAA" w:rsidP="00AA5FAA">
      <w:pPr>
        <w:spacing w:after="0" w:line="360" w:lineRule="auto"/>
        <w:jc w:val="both"/>
        <w:rPr>
          <w:rFonts w:ascii="Arial" w:hAnsi="Arial" w:cs="Arial"/>
        </w:rPr>
      </w:pPr>
      <w:r w:rsidRPr="00AA5FAA">
        <w:rPr>
          <w:rFonts w:ascii="Arial" w:hAnsi="Arial" w:cs="Arial"/>
        </w:rPr>
        <w:t>She was falling out with her teachers,</w:t>
      </w:r>
      <w:r>
        <w:rPr>
          <w:rFonts w:ascii="Arial" w:hAnsi="Arial" w:cs="Arial"/>
        </w:rPr>
        <w:t xml:space="preserve"> </w:t>
      </w:r>
      <w:r w:rsidRPr="00AA5FAA">
        <w:rPr>
          <w:rFonts w:ascii="Arial" w:hAnsi="Arial" w:cs="Arial"/>
        </w:rPr>
        <w:t>they said she wasn’t getting on with work. She thought she was thick. She stopped doing sports, she could not sleep well. Her parents took her to see the doctor She had talking therapy. When she started to talk more, then she started to realise how much she had changed, she used to be happy. During the talking therapy, things started to change, when she looked back she could realise how depressed she was. (RC PSYCH, 2022).</w:t>
      </w:r>
    </w:p>
    <w:p w14:paraId="7DD84895" w14:textId="6D658386" w:rsidR="002E265B" w:rsidRDefault="002E265B" w:rsidP="00AA5FAA">
      <w:pPr>
        <w:spacing w:after="0" w:line="360" w:lineRule="auto"/>
        <w:jc w:val="both"/>
        <w:rPr>
          <w:rFonts w:ascii="Arial" w:hAnsi="Arial" w:cs="Arial"/>
        </w:rPr>
      </w:pPr>
    </w:p>
    <w:p w14:paraId="6A738E35" w14:textId="4AE2A77A" w:rsidR="002E265B" w:rsidRDefault="002E265B" w:rsidP="002E265B">
      <w:pPr>
        <w:pStyle w:val="Heading1"/>
        <w:rPr>
          <w:rFonts w:ascii="Arial" w:hAnsi="Arial" w:cs="Arial"/>
          <w:color w:val="4472C4" w:themeColor="accent1"/>
          <w:sz w:val="28"/>
          <w:szCs w:val="28"/>
        </w:rPr>
      </w:pPr>
      <w:r>
        <w:rPr>
          <w:rFonts w:ascii="Arial" w:hAnsi="Arial" w:cs="Arial"/>
          <w:color w:val="4472C4" w:themeColor="accent1"/>
          <w:sz w:val="28"/>
          <w:szCs w:val="28"/>
        </w:rPr>
        <w:t>Historical view of depression</w:t>
      </w:r>
    </w:p>
    <w:p w14:paraId="743FC2AB" w14:textId="4D1C01AC" w:rsidR="002E265B" w:rsidRDefault="002E265B" w:rsidP="002E265B"/>
    <w:p w14:paraId="43719EC8" w14:textId="77777777" w:rsidR="002E265B" w:rsidRPr="002E265B" w:rsidRDefault="002E265B" w:rsidP="002E265B">
      <w:pPr>
        <w:numPr>
          <w:ilvl w:val="0"/>
          <w:numId w:val="27"/>
        </w:numPr>
        <w:rPr>
          <w:b/>
          <w:bCs/>
        </w:rPr>
      </w:pPr>
      <w:r w:rsidRPr="002E265B">
        <w:rPr>
          <w:b/>
          <w:bCs/>
        </w:rPr>
        <w:t>Appeared in the second millennium B.C.E. in Mesopotamia. In many cultures, depression was believed to be caused by demons and evil spirits.</w:t>
      </w:r>
    </w:p>
    <w:p w14:paraId="78E52D54" w14:textId="77777777" w:rsidR="002E265B" w:rsidRPr="002E265B" w:rsidRDefault="002E265B" w:rsidP="002E265B">
      <w:pPr>
        <w:numPr>
          <w:ilvl w:val="0"/>
          <w:numId w:val="27"/>
        </w:numPr>
        <w:rPr>
          <w:b/>
          <w:bCs/>
        </w:rPr>
      </w:pPr>
      <w:r w:rsidRPr="002E265B">
        <w:rPr>
          <w:b/>
          <w:bCs/>
        </w:rPr>
        <w:t>imbalanced body fluids called humours were the  cause of depression by theory of  Hippocrates</w:t>
      </w:r>
    </w:p>
    <w:p w14:paraId="0B08E515" w14:textId="77777777" w:rsidR="002E265B" w:rsidRPr="002E265B" w:rsidRDefault="002E265B" w:rsidP="002E265B">
      <w:pPr>
        <w:numPr>
          <w:ilvl w:val="0"/>
          <w:numId w:val="27"/>
        </w:numPr>
        <w:rPr>
          <w:b/>
          <w:bCs/>
        </w:rPr>
      </w:pPr>
      <w:r w:rsidRPr="002E265B">
        <w:rPr>
          <w:b/>
          <w:bCs/>
        </w:rPr>
        <w:t>Christianity, dominated European thinking during the Middle Ages. There were Devil, demons and  witches  again the cause of depression.</w:t>
      </w:r>
    </w:p>
    <w:p w14:paraId="6F4909F4" w14:textId="06FEB91A" w:rsidR="002E265B" w:rsidRDefault="002E265B" w:rsidP="002E265B">
      <w:pPr>
        <w:numPr>
          <w:ilvl w:val="0"/>
          <w:numId w:val="27"/>
        </w:numPr>
        <w:rPr>
          <w:b/>
          <w:bCs/>
        </w:rPr>
      </w:pPr>
      <w:r w:rsidRPr="002E265B">
        <w:rPr>
          <w:b/>
          <w:bCs/>
        </w:rPr>
        <w:t>Robert Burton published "Anatomy of Melancholy," in 1621, he drew attention causes of depression such as poverty, fear, and loneliness. (</w:t>
      </w:r>
      <w:proofErr w:type="spellStart"/>
      <w:r w:rsidRPr="002E265B">
        <w:rPr>
          <w:b/>
          <w:bCs/>
        </w:rPr>
        <w:t>Schimelpfening</w:t>
      </w:r>
      <w:proofErr w:type="spellEnd"/>
      <w:r w:rsidRPr="002E265B">
        <w:rPr>
          <w:b/>
          <w:bCs/>
        </w:rPr>
        <w:t>, 2020).</w:t>
      </w:r>
    </w:p>
    <w:p w14:paraId="750FD449" w14:textId="7B4FFD69" w:rsidR="002E265B" w:rsidRDefault="002E265B" w:rsidP="002E265B">
      <w:pPr>
        <w:rPr>
          <w:b/>
          <w:bCs/>
        </w:rPr>
      </w:pPr>
    </w:p>
    <w:p w14:paraId="46B99FF4" w14:textId="7B9B70B5" w:rsidR="002E265B" w:rsidRDefault="002E265B" w:rsidP="002E265B">
      <w:pPr>
        <w:pStyle w:val="Heading1"/>
        <w:rPr>
          <w:rFonts w:ascii="Arial" w:hAnsi="Arial" w:cs="Arial"/>
          <w:color w:val="4472C4" w:themeColor="accent1"/>
          <w:sz w:val="28"/>
          <w:szCs w:val="28"/>
        </w:rPr>
      </w:pPr>
      <w:r>
        <w:rPr>
          <w:rFonts w:ascii="Arial" w:hAnsi="Arial" w:cs="Arial"/>
          <w:color w:val="4472C4" w:themeColor="accent1"/>
          <w:sz w:val="28"/>
          <w:szCs w:val="28"/>
        </w:rPr>
        <w:t>Historical treatment of depression</w:t>
      </w:r>
    </w:p>
    <w:p w14:paraId="153FC6AB" w14:textId="4AB54BC9" w:rsidR="00BA5F8A" w:rsidRDefault="00BA5F8A" w:rsidP="00BA5F8A"/>
    <w:p w14:paraId="3CD970FF" w14:textId="77777777" w:rsidR="00BA5F8A" w:rsidRPr="00BA5F8A" w:rsidRDefault="00BA5F8A" w:rsidP="00BA5F8A">
      <w:pPr>
        <w:numPr>
          <w:ilvl w:val="0"/>
          <w:numId w:val="31"/>
        </w:numPr>
      </w:pPr>
      <w:r w:rsidRPr="00BA5F8A">
        <w:t>Surgeries-creating holes in one`s skull</w:t>
      </w:r>
    </w:p>
    <w:p w14:paraId="7CD0B05D" w14:textId="77777777" w:rsidR="00BA5F8A" w:rsidRPr="00BA5F8A" w:rsidRDefault="00BA5F8A" w:rsidP="00BA5F8A">
      <w:pPr>
        <w:numPr>
          <w:ilvl w:val="0"/>
          <w:numId w:val="31"/>
        </w:numPr>
      </w:pPr>
      <w:r w:rsidRPr="00BA5F8A">
        <w:t xml:space="preserve">Social isolation </w:t>
      </w:r>
    </w:p>
    <w:p w14:paraId="6D0AD5CB" w14:textId="77777777" w:rsidR="00BA5F8A" w:rsidRPr="00BA5F8A" w:rsidRDefault="00BA5F8A" w:rsidP="00BA5F8A">
      <w:pPr>
        <w:numPr>
          <w:ilvl w:val="0"/>
          <w:numId w:val="31"/>
        </w:numPr>
      </w:pPr>
      <w:r w:rsidRPr="00BA5F8A">
        <w:t> Beatings, Physical restraint,</w:t>
      </w:r>
    </w:p>
    <w:p w14:paraId="53B8D03F" w14:textId="77777777" w:rsidR="00BA5F8A" w:rsidRPr="00BA5F8A" w:rsidRDefault="00BA5F8A" w:rsidP="00BA5F8A">
      <w:pPr>
        <w:numPr>
          <w:ilvl w:val="0"/>
          <w:numId w:val="31"/>
        </w:numPr>
      </w:pPr>
      <w:r w:rsidRPr="00BA5F8A">
        <w:t>Starvation</w:t>
      </w:r>
    </w:p>
    <w:p w14:paraId="7419D255" w14:textId="77777777" w:rsidR="00BA5F8A" w:rsidRPr="00BA5F8A" w:rsidRDefault="00BA5F8A" w:rsidP="00BA5F8A">
      <w:pPr>
        <w:numPr>
          <w:ilvl w:val="0"/>
          <w:numId w:val="31"/>
        </w:numPr>
      </w:pPr>
      <w:r w:rsidRPr="00BA5F8A">
        <w:rPr>
          <w:b/>
          <w:bCs/>
        </w:rPr>
        <w:t>Greek and Roman doctors-Gymnastics</w:t>
      </w:r>
      <w:r w:rsidRPr="00BA5F8A">
        <w:t>, Massage, Diet, Music, Baths</w:t>
      </w:r>
    </w:p>
    <w:p w14:paraId="1DA6F1BB" w14:textId="77777777" w:rsidR="00BA5F8A" w:rsidRPr="00BA5F8A" w:rsidRDefault="00BA5F8A" w:rsidP="00BA5F8A">
      <w:pPr>
        <w:numPr>
          <w:ilvl w:val="0"/>
          <w:numId w:val="31"/>
        </w:numPr>
      </w:pPr>
      <w:proofErr w:type="spellStart"/>
      <w:r w:rsidRPr="00BA5F8A">
        <w:rPr>
          <w:b/>
          <w:bCs/>
        </w:rPr>
        <w:t>Hippocrattes</w:t>
      </w:r>
      <w:proofErr w:type="spellEnd"/>
      <w:r w:rsidRPr="00BA5F8A">
        <w:t>-bloodletting, baths, exercise, and diet.</w:t>
      </w:r>
    </w:p>
    <w:p w14:paraId="2894474F" w14:textId="77777777" w:rsidR="00BA5F8A" w:rsidRPr="00BA5F8A" w:rsidRDefault="00BA5F8A" w:rsidP="00BA5F8A">
      <w:pPr>
        <w:numPr>
          <w:ilvl w:val="0"/>
          <w:numId w:val="31"/>
        </w:numPr>
      </w:pPr>
      <w:r w:rsidRPr="00BA5F8A">
        <w:t>Shackles, beating</w:t>
      </w:r>
    </w:p>
    <w:p w14:paraId="76BCD41C" w14:textId="77777777" w:rsidR="00666782" w:rsidRDefault="00BA5F8A" w:rsidP="00666782">
      <w:pPr>
        <w:numPr>
          <w:ilvl w:val="0"/>
          <w:numId w:val="31"/>
        </w:numPr>
      </w:pPr>
      <w:r w:rsidRPr="00BA5F8A">
        <w:t>Exorcisms, drowning, and burning </w:t>
      </w:r>
    </w:p>
    <w:p w14:paraId="7A7B6BF6" w14:textId="4A3BE494" w:rsidR="00666782" w:rsidRDefault="00BA5F8A" w:rsidP="00666782">
      <w:pPr>
        <w:numPr>
          <w:ilvl w:val="0"/>
          <w:numId w:val="31"/>
        </w:numPr>
      </w:pPr>
      <w:r w:rsidRPr="00BA5F8A">
        <w:t>"lunatic asylums."</w:t>
      </w:r>
    </w:p>
    <w:p w14:paraId="2F18CACC" w14:textId="5C105AE2" w:rsidR="00666782" w:rsidRDefault="00666782" w:rsidP="00666782">
      <w:proofErr w:type="spellStart"/>
      <w:r>
        <w:t>verywellmind</w:t>
      </w:r>
      <w:proofErr w:type="spellEnd"/>
      <w:r>
        <w:t xml:space="preserve"> (2020)</w:t>
      </w:r>
    </w:p>
    <w:p w14:paraId="6ADF5100" w14:textId="6528C900" w:rsidR="00BA5F8A" w:rsidRPr="00BA5F8A" w:rsidRDefault="00BA5F8A" w:rsidP="00666782">
      <w:pPr>
        <w:ind w:left="720"/>
      </w:pPr>
    </w:p>
    <w:p w14:paraId="28294AAB" w14:textId="7A9C1C19" w:rsidR="00BA5F8A" w:rsidRDefault="00BA5F8A" w:rsidP="00BA5F8A">
      <w:pPr>
        <w:pStyle w:val="Heading1"/>
        <w:rPr>
          <w:rFonts w:ascii="Arial" w:hAnsi="Arial" w:cs="Arial"/>
          <w:color w:val="4472C4" w:themeColor="accent1"/>
          <w:sz w:val="28"/>
          <w:szCs w:val="28"/>
        </w:rPr>
      </w:pPr>
      <w:r>
        <w:rPr>
          <w:rFonts w:ascii="Arial" w:hAnsi="Arial" w:cs="Arial"/>
          <w:color w:val="4472C4" w:themeColor="accent1"/>
          <w:sz w:val="28"/>
          <w:szCs w:val="28"/>
        </w:rPr>
        <w:t>Contemporary treatment of depression</w:t>
      </w:r>
    </w:p>
    <w:p w14:paraId="51EEEE6E" w14:textId="563DDBD5" w:rsidR="00BA5F8A" w:rsidRDefault="00BA5F8A" w:rsidP="00BA5F8A"/>
    <w:p w14:paraId="472568A8" w14:textId="77777777" w:rsidR="00BA5F8A" w:rsidRPr="00BA5F8A" w:rsidRDefault="00BA5F8A" w:rsidP="00BA5F8A">
      <w:pPr>
        <w:numPr>
          <w:ilvl w:val="0"/>
          <w:numId w:val="32"/>
        </w:numPr>
      </w:pPr>
      <w:r w:rsidRPr="00BA5F8A">
        <w:rPr>
          <w:b/>
          <w:bCs/>
        </w:rPr>
        <w:t>MILD</w:t>
      </w:r>
      <w:r w:rsidRPr="00BA5F8A">
        <w:t xml:space="preserve">- Exercise; self-help; online CBT; </w:t>
      </w:r>
    </w:p>
    <w:p w14:paraId="012CBD1E" w14:textId="77777777" w:rsidR="00BA5F8A" w:rsidRPr="00BA5F8A" w:rsidRDefault="00BA5F8A" w:rsidP="00BA5F8A">
      <w:pPr>
        <w:numPr>
          <w:ilvl w:val="0"/>
          <w:numId w:val="32"/>
        </w:numPr>
      </w:pPr>
      <w:r w:rsidRPr="00BA5F8A">
        <w:rPr>
          <w:b/>
          <w:bCs/>
        </w:rPr>
        <w:t xml:space="preserve">MILD to MODERATE- </w:t>
      </w:r>
      <w:r w:rsidRPr="00BA5F8A">
        <w:t>Counselling; Cognitive behavioural therapy (CBT); Psychodynamic psychotherapy; interpersonal therapy</w:t>
      </w:r>
    </w:p>
    <w:p w14:paraId="2C5FD156" w14:textId="77777777" w:rsidR="00BA5F8A" w:rsidRPr="00BA5F8A" w:rsidRDefault="00BA5F8A" w:rsidP="00BA5F8A">
      <w:pPr>
        <w:numPr>
          <w:ilvl w:val="0"/>
          <w:numId w:val="32"/>
        </w:numPr>
      </w:pPr>
      <w:r w:rsidRPr="00BA5F8A">
        <w:rPr>
          <w:b/>
          <w:bCs/>
        </w:rPr>
        <w:t xml:space="preserve">MODERATE to SEVERE- </w:t>
      </w:r>
      <w:r w:rsidRPr="00BA5F8A">
        <w:t xml:space="preserve">Medicines such as antidepressants, Selective serotonin reuptake inhibitors (SSRIs), Tricyclic antidepressants (TCAs), Vortioxetine; Combination therapy; </w:t>
      </w:r>
    </w:p>
    <w:p w14:paraId="72EE94E0" w14:textId="77777777" w:rsidR="00BA5F8A" w:rsidRPr="00BA5F8A" w:rsidRDefault="00BA5F8A" w:rsidP="00BA5F8A">
      <w:pPr>
        <w:numPr>
          <w:ilvl w:val="0"/>
          <w:numId w:val="32"/>
        </w:numPr>
      </w:pPr>
      <w:r w:rsidRPr="00BA5F8A">
        <w:rPr>
          <w:b/>
          <w:bCs/>
        </w:rPr>
        <w:t>Severe</w:t>
      </w:r>
      <w:r w:rsidRPr="00BA5F8A">
        <w:t xml:space="preserve">- Mental health teams; Lithium; Brain stimulation such as electroconvulsive therapy (ECT); </w:t>
      </w:r>
    </w:p>
    <w:p w14:paraId="45D24967" w14:textId="77777777" w:rsidR="00BA5F8A" w:rsidRPr="00BA5F8A" w:rsidRDefault="00BA5F8A" w:rsidP="00BA5F8A">
      <w:pPr>
        <w:numPr>
          <w:ilvl w:val="0"/>
          <w:numId w:val="32"/>
        </w:numPr>
      </w:pPr>
      <w:r w:rsidRPr="00BA5F8A">
        <w:rPr>
          <w:b/>
          <w:bCs/>
        </w:rPr>
        <w:t>Other</w:t>
      </w:r>
      <w:r w:rsidRPr="00BA5F8A">
        <w:t>: Mindfulness; St John`s wort;</w:t>
      </w:r>
    </w:p>
    <w:p w14:paraId="3E98290B" w14:textId="77777777" w:rsidR="00BA5F8A" w:rsidRPr="00BA5F8A" w:rsidRDefault="00BA5F8A" w:rsidP="00BA5F8A">
      <w:r w:rsidRPr="00BA5F8A">
        <w:rPr>
          <w:b/>
          <w:bCs/>
        </w:rPr>
        <w:t>Sid effect of medicines</w:t>
      </w:r>
    </w:p>
    <w:p w14:paraId="6E6B58FE" w14:textId="77777777" w:rsidR="00BA5F8A" w:rsidRPr="00BA5F8A" w:rsidRDefault="00BA5F8A" w:rsidP="00BA5F8A">
      <w:pPr>
        <w:numPr>
          <w:ilvl w:val="0"/>
          <w:numId w:val="33"/>
        </w:numPr>
      </w:pPr>
      <w:r w:rsidRPr="00BA5F8A">
        <w:rPr>
          <w:b/>
          <w:bCs/>
        </w:rPr>
        <w:t>SSRIs</w:t>
      </w:r>
      <w:r w:rsidRPr="00BA5F8A">
        <w:t>-nausea, headaches, dry mouth; problems having sex</w:t>
      </w:r>
    </w:p>
    <w:p w14:paraId="27420BD9" w14:textId="77777777" w:rsidR="00BA5F8A" w:rsidRPr="00BA5F8A" w:rsidRDefault="00BA5F8A" w:rsidP="00BA5F8A">
      <w:pPr>
        <w:numPr>
          <w:ilvl w:val="0"/>
          <w:numId w:val="33"/>
        </w:numPr>
      </w:pPr>
      <w:r w:rsidRPr="00BA5F8A">
        <w:rPr>
          <w:b/>
          <w:bCs/>
        </w:rPr>
        <w:t>TCAs</w:t>
      </w:r>
      <w:r w:rsidRPr="00BA5F8A">
        <w:t>-heart to beat rapidly to smoke cannabis with, sweating, blurred vision, constipation, dry mouth;</w:t>
      </w:r>
    </w:p>
    <w:p w14:paraId="2BCD5C2D" w14:textId="77777777" w:rsidR="00BA5F8A" w:rsidRPr="00BA5F8A" w:rsidRDefault="00BA5F8A" w:rsidP="00BA5F8A">
      <w:pPr>
        <w:numPr>
          <w:ilvl w:val="0"/>
          <w:numId w:val="33"/>
        </w:numPr>
      </w:pPr>
      <w:r w:rsidRPr="00BA5F8A">
        <w:rPr>
          <w:b/>
          <w:bCs/>
        </w:rPr>
        <w:t>Generally</w:t>
      </w:r>
      <w:r w:rsidRPr="00BA5F8A">
        <w:t xml:space="preserve"> from antidepressants:</w:t>
      </w:r>
    </w:p>
    <w:p w14:paraId="0055E3BF" w14:textId="77777777" w:rsidR="00BA5F8A" w:rsidRPr="00BA5F8A" w:rsidRDefault="00BA5F8A" w:rsidP="00BA5F8A">
      <w:pPr>
        <w:numPr>
          <w:ilvl w:val="0"/>
          <w:numId w:val="34"/>
        </w:numPr>
      </w:pPr>
      <w:r w:rsidRPr="00BA5F8A">
        <w:t>anxiety</w:t>
      </w:r>
    </w:p>
    <w:p w14:paraId="7A0ECF1B" w14:textId="77777777" w:rsidR="00BA5F8A" w:rsidRPr="00BA5F8A" w:rsidRDefault="00BA5F8A" w:rsidP="00BA5F8A">
      <w:pPr>
        <w:numPr>
          <w:ilvl w:val="0"/>
          <w:numId w:val="34"/>
        </w:numPr>
      </w:pPr>
      <w:r w:rsidRPr="00BA5F8A">
        <w:t>dizziness</w:t>
      </w:r>
    </w:p>
    <w:p w14:paraId="252C2BE8" w14:textId="77777777" w:rsidR="00BA5F8A" w:rsidRPr="00BA5F8A" w:rsidRDefault="00BA5F8A" w:rsidP="00BA5F8A">
      <w:pPr>
        <w:numPr>
          <w:ilvl w:val="0"/>
          <w:numId w:val="34"/>
        </w:numPr>
      </w:pPr>
      <w:r w:rsidRPr="00BA5F8A">
        <w:t>vivid dreams at night</w:t>
      </w:r>
    </w:p>
    <w:p w14:paraId="1E276D79" w14:textId="77777777" w:rsidR="00BA5F8A" w:rsidRPr="00BA5F8A" w:rsidRDefault="00BA5F8A" w:rsidP="00BA5F8A"/>
    <w:p w14:paraId="2115E68D" w14:textId="603A7787" w:rsidR="00BA5F8A" w:rsidRDefault="00BA5F8A" w:rsidP="00BA5F8A"/>
    <w:p w14:paraId="3E085ABF" w14:textId="77777777" w:rsidR="00BA5F8A" w:rsidRPr="00BA5F8A" w:rsidRDefault="00BA5F8A" w:rsidP="00BA5F8A"/>
    <w:p w14:paraId="30AB60FB" w14:textId="39B45CA5" w:rsidR="00BA5F8A" w:rsidRDefault="00BA5F8A" w:rsidP="00BA5F8A"/>
    <w:p w14:paraId="06CB2866" w14:textId="3AD982BC" w:rsidR="002E265B" w:rsidRDefault="002E265B" w:rsidP="002E265B"/>
    <w:p w14:paraId="45792A2F" w14:textId="6AE148C3" w:rsidR="002E265B" w:rsidRDefault="002E265B" w:rsidP="002E265B">
      <w:pPr>
        <w:pStyle w:val="Heading1"/>
        <w:rPr>
          <w:rFonts w:ascii="Arial" w:hAnsi="Arial" w:cs="Arial"/>
          <w:color w:val="4472C4" w:themeColor="accent1"/>
          <w:sz w:val="28"/>
          <w:szCs w:val="28"/>
        </w:rPr>
      </w:pPr>
      <w:r>
        <w:rPr>
          <w:rFonts w:ascii="Arial" w:hAnsi="Arial" w:cs="Arial"/>
          <w:color w:val="4472C4" w:themeColor="accent1"/>
          <w:sz w:val="28"/>
          <w:szCs w:val="28"/>
        </w:rPr>
        <w:t>Principles when working with people with depression</w:t>
      </w:r>
    </w:p>
    <w:p w14:paraId="5FB15474" w14:textId="3101CA79" w:rsidR="002E265B" w:rsidRDefault="002E265B" w:rsidP="002E265B"/>
    <w:p w14:paraId="41EFCE99" w14:textId="77777777" w:rsidR="002E265B" w:rsidRPr="002E265B" w:rsidRDefault="002E265B" w:rsidP="002E265B">
      <w:pPr>
        <w:numPr>
          <w:ilvl w:val="0"/>
          <w:numId w:val="28"/>
        </w:numPr>
      </w:pPr>
      <w:r w:rsidRPr="002E265B">
        <w:t>Follow the NICE Guidelines</w:t>
      </w:r>
    </w:p>
    <w:p w14:paraId="27D5AC69" w14:textId="77777777" w:rsidR="002E265B" w:rsidRPr="002E265B" w:rsidRDefault="002E265B" w:rsidP="002E265B">
      <w:pPr>
        <w:numPr>
          <w:ilvl w:val="0"/>
          <w:numId w:val="28"/>
        </w:numPr>
      </w:pPr>
      <w:r w:rsidRPr="002E265B">
        <w:t>Person-Centred Approach- asking the service users opinions, involving them to do decisions, treat people ferly with dignity and respect,-</w:t>
      </w:r>
      <w:r w:rsidRPr="002E265B">
        <w:rPr>
          <w:b/>
          <w:bCs/>
        </w:rPr>
        <w:t>HUMAN RIGHTS ACT 1998.</w:t>
      </w:r>
    </w:p>
    <w:p w14:paraId="4B43F00A" w14:textId="77777777" w:rsidR="002E265B" w:rsidRPr="002E265B" w:rsidRDefault="002E265B" w:rsidP="002E265B">
      <w:pPr>
        <w:numPr>
          <w:ilvl w:val="0"/>
          <w:numId w:val="28"/>
        </w:numPr>
      </w:pPr>
      <w:r w:rsidRPr="002E265B">
        <w:rPr>
          <w:b/>
          <w:bCs/>
        </w:rPr>
        <w:t>Equality ACT 2010.- </w:t>
      </w:r>
      <w:r w:rsidRPr="002E265B">
        <w:t xml:space="preserve"> To use anti-discriminatory practice.</w:t>
      </w:r>
    </w:p>
    <w:p w14:paraId="085C9CCF" w14:textId="77777777" w:rsidR="002E265B" w:rsidRPr="002E265B" w:rsidRDefault="002E265B" w:rsidP="002E265B">
      <w:pPr>
        <w:numPr>
          <w:ilvl w:val="0"/>
          <w:numId w:val="28"/>
        </w:numPr>
      </w:pPr>
      <w:r w:rsidRPr="002E265B">
        <w:rPr>
          <w:b/>
          <w:bCs/>
        </w:rPr>
        <w:t>Mental Health Act 1983. -</w:t>
      </w:r>
      <w:r w:rsidRPr="002E265B">
        <w:t>Cannot take away their liberty, unless it is necessary for health and safety.</w:t>
      </w:r>
    </w:p>
    <w:p w14:paraId="63F85743" w14:textId="77777777" w:rsidR="002E265B" w:rsidRPr="002E265B" w:rsidRDefault="002E265B" w:rsidP="002E265B">
      <w:pPr>
        <w:numPr>
          <w:ilvl w:val="0"/>
          <w:numId w:val="28"/>
        </w:numPr>
      </w:pPr>
      <w:r w:rsidRPr="002E265B">
        <w:rPr>
          <w:b/>
          <w:bCs/>
        </w:rPr>
        <w:t>Confidentiality and DATA PROTECTION ACT 2018. </w:t>
      </w:r>
    </w:p>
    <w:p w14:paraId="493889AB" w14:textId="77777777" w:rsidR="002E265B" w:rsidRPr="002E265B" w:rsidRDefault="002E265B" w:rsidP="002E265B">
      <w:pPr>
        <w:numPr>
          <w:ilvl w:val="0"/>
          <w:numId w:val="28"/>
        </w:numPr>
      </w:pPr>
      <w:r w:rsidRPr="002E265B">
        <w:rPr>
          <w:b/>
          <w:bCs/>
        </w:rPr>
        <w:t xml:space="preserve">Mental CAPACITY ACT 2005. - </w:t>
      </w:r>
      <w:r w:rsidRPr="002E265B">
        <w:t>All the decisions should be based according to the service users’ needs.</w:t>
      </w:r>
    </w:p>
    <w:p w14:paraId="76CEEFE3" w14:textId="5CE84366" w:rsidR="002E265B" w:rsidRDefault="002E265B" w:rsidP="002E265B"/>
    <w:p w14:paraId="556E977D" w14:textId="491CC468" w:rsidR="002E265B" w:rsidRDefault="002E265B" w:rsidP="002E265B">
      <w:pPr>
        <w:pStyle w:val="Heading1"/>
        <w:rPr>
          <w:rFonts w:ascii="Arial" w:hAnsi="Arial" w:cs="Arial"/>
          <w:color w:val="4472C4" w:themeColor="accent1"/>
          <w:sz w:val="28"/>
          <w:szCs w:val="28"/>
        </w:rPr>
      </w:pPr>
      <w:r>
        <w:rPr>
          <w:rFonts w:ascii="Arial" w:hAnsi="Arial" w:cs="Arial"/>
          <w:color w:val="4472C4" w:themeColor="accent1"/>
          <w:sz w:val="28"/>
          <w:szCs w:val="28"/>
        </w:rPr>
        <w:t>Recommendation</w:t>
      </w:r>
    </w:p>
    <w:p w14:paraId="6FA7AD0F" w14:textId="0EA70C24" w:rsidR="002E265B" w:rsidRDefault="002E265B" w:rsidP="002E265B"/>
    <w:p w14:paraId="2A378FEF" w14:textId="77777777" w:rsidR="002E265B" w:rsidRPr="002E265B" w:rsidRDefault="002E265B" w:rsidP="002E265B">
      <w:r w:rsidRPr="002E265B">
        <w:rPr>
          <w:b/>
          <w:bCs/>
        </w:rPr>
        <w:t>It is Ok not to be Ok</w:t>
      </w:r>
    </w:p>
    <w:p w14:paraId="30998A1C" w14:textId="77777777" w:rsidR="002E265B" w:rsidRPr="002E265B" w:rsidRDefault="002E265B" w:rsidP="002E265B">
      <w:pPr>
        <w:numPr>
          <w:ilvl w:val="0"/>
          <w:numId w:val="29"/>
        </w:numPr>
      </w:pPr>
      <w:r w:rsidRPr="002E265B">
        <w:t>For anyone suffering from depression or any mental disorder should be able to speak openly and don’t be afraid of the stigma.</w:t>
      </w:r>
    </w:p>
    <w:p w14:paraId="69C54D07" w14:textId="77777777" w:rsidR="002E265B" w:rsidRPr="002E265B" w:rsidRDefault="002E265B" w:rsidP="002E265B">
      <w:pPr>
        <w:numPr>
          <w:ilvl w:val="0"/>
          <w:numId w:val="29"/>
        </w:numPr>
      </w:pPr>
      <w:r w:rsidRPr="002E265B">
        <w:t>The massage improved the patients symptoms from mild to moderate depression such as depressive mood, and general somatic symptoms, also emotional retardation and sleep disorders. (Arnold, M. M., Müller-</w:t>
      </w:r>
      <w:proofErr w:type="spellStart"/>
      <w:r w:rsidRPr="002E265B">
        <w:t>Oerlinghausen</w:t>
      </w:r>
      <w:proofErr w:type="spellEnd"/>
      <w:r w:rsidRPr="002E265B">
        <w:t xml:space="preserve">, B., </w:t>
      </w:r>
      <w:proofErr w:type="spellStart"/>
      <w:r w:rsidRPr="002E265B">
        <w:t>Hemrich</w:t>
      </w:r>
      <w:proofErr w:type="spellEnd"/>
      <w:r w:rsidRPr="002E265B">
        <w:t xml:space="preserve">, N., &amp; </w:t>
      </w:r>
      <w:proofErr w:type="spellStart"/>
      <w:r w:rsidRPr="002E265B">
        <w:t>Bönsch</w:t>
      </w:r>
      <w:proofErr w:type="spellEnd"/>
      <w:r w:rsidRPr="002E265B">
        <w:t>, D.,2020).</w:t>
      </w:r>
    </w:p>
    <w:p w14:paraId="5128F7A8" w14:textId="77777777" w:rsidR="002E265B" w:rsidRPr="002E265B" w:rsidRDefault="002E265B" w:rsidP="002E265B">
      <w:pPr>
        <w:numPr>
          <w:ilvl w:val="0"/>
          <w:numId w:val="29"/>
        </w:numPr>
      </w:pPr>
      <w:r w:rsidRPr="002E265B">
        <w:t>Meditation Based Lifestyle Modification (MBLM) which is based on a healthy lifestyle and on the ethical principles of classical yoga, from mild to moderate depression. Benefits included relief of depression-related symptoms, increase in eudaemonic well-being, and personal empowerment, including self-regulation, self-confidence, and spiritual growth. (</w:t>
      </w:r>
      <w:proofErr w:type="spellStart"/>
      <w:r w:rsidRPr="002E265B">
        <w:t>Bringmann</w:t>
      </w:r>
      <w:proofErr w:type="spellEnd"/>
      <w:r w:rsidRPr="002E265B">
        <w:t xml:space="preserve"> et al., 2020).</w:t>
      </w:r>
    </w:p>
    <w:p w14:paraId="398985F0" w14:textId="650BCB70" w:rsidR="002E265B" w:rsidRDefault="002E265B" w:rsidP="002E265B">
      <w:pPr>
        <w:pStyle w:val="Heading1"/>
        <w:rPr>
          <w:rFonts w:ascii="Arial" w:hAnsi="Arial" w:cs="Arial"/>
          <w:color w:val="4472C4" w:themeColor="accent1"/>
          <w:sz w:val="28"/>
          <w:szCs w:val="28"/>
        </w:rPr>
      </w:pPr>
      <w:r>
        <w:rPr>
          <w:rFonts w:ascii="Arial" w:hAnsi="Arial" w:cs="Arial"/>
          <w:color w:val="4472C4" w:themeColor="accent1"/>
          <w:sz w:val="28"/>
          <w:szCs w:val="28"/>
        </w:rPr>
        <w:t>Conclusion</w:t>
      </w:r>
    </w:p>
    <w:p w14:paraId="10886C2B" w14:textId="5CAA7759" w:rsidR="002E265B" w:rsidRDefault="002E265B" w:rsidP="002E265B"/>
    <w:p w14:paraId="0396871B" w14:textId="77777777" w:rsidR="002E265B" w:rsidRPr="002E265B" w:rsidRDefault="002E265B" w:rsidP="002E265B">
      <w:r w:rsidRPr="002E265B">
        <w:t>To conclude, anyone can suffer from depression. It does not depend on age or gender. Depression is a common illness worldwide. Covid had an impact on mental diseases and the numbers of depression were raised. Usually, more than one cause is together in the development of depression. There are a lot of psychological and physical symptoms of depression.  </w:t>
      </w:r>
    </w:p>
    <w:p w14:paraId="40C9CF14" w14:textId="77777777" w:rsidR="002E265B" w:rsidRPr="002E265B" w:rsidRDefault="002E265B" w:rsidP="002E265B">
      <w:r w:rsidRPr="002E265B">
        <w:lastRenderedPageBreak/>
        <w:t xml:space="preserve">There are three types of depressive episodes, mild, moderate and severe. The presentation showed 15 </w:t>
      </w:r>
      <w:proofErr w:type="spellStart"/>
      <w:r w:rsidRPr="002E265B">
        <w:t>yers</w:t>
      </w:r>
      <w:proofErr w:type="spellEnd"/>
      <w:r w:rsidRPr="002E265B">
        <w:t xml:space="preserve"> old girl case study to give an example to need help how important. In the past depression was from the devil and demons and the treatments compeer with the current time were scary. NICE gives clear guidelines for the treatments and also should follow the above-mentioned legislations to have the best treatments for the patients. For this purpose some alternative therapy as a recommendation was made. </w:t>
      </w:r>
    </w:p>
    <w:p w14:paraId="12B18759" w14:textId="77777777" w:rsidR="002E265B" w:rsidRPr="002E265B" w:rsidRDefault="002E265B" w:rsidP="002E265B"/>
    <w:p w14:paraId="4678FE86" w14:textId="600FBFBD" w:rsidR="002E265B" w:rsidRPr="002E265B" w:rsidRDefault="002E265B" w:rsidP="002E265B">
      <w:pPr>
        <w:rPr>
          <w:b/>
          <w:bCs/>
        </w:rPr>
      </w:pPr>
      <w:r w:rsidRPr="002E265B">
        <w:rPr>
          <w:b/>
          <w:bCs/>
        </w:rPr>
        <w:t xml:space="preserve">   </w:t>
      </w:r>
    </w:p>
    <w:p w14:paraId="1815F6BA" w14:textId="500A7F22" w:rsidR="001E3F15" w:rsidRPr="003914F1" w:rsidRDefault="001E3F15" w:rsidP="004B503A">
      <w:pPr>
        <w:rPr>
          <w:rFonts w:ascii="Arial" w:hAnsi="Arial" w:cs="Arial"/>
        </w:rPr>
      </w:pPr>
    </w:p>
    <w:p w14:paraId="3DBC2BBF" w14:textId="77777777" w:rsidR="001E3F15" w:rsidRPr="003914F1" w:rsidRDefault="001E3F15" w:rsidP="00EE3C51">
      <w:pPr>
        <w:ind w:firstLine="567"/>
        <w:rPr>
          <w:rFonts w:ascii="Arial" w:hAnsi="Arial" w:cs="Arial"/>
        </w:rPr>
      </w:pPr>
    </w:p>
    <w:p w14:paraId="32D7A541" w14:textId="55563037" w:rsidR="003D4406" w:rsidRDefault="003D4406"/>
    <w:p w14:paraId="6684971A" w14:textId="07A5BA95" w:rsidR="00870B93" w:rsidRDefault="00870B93"/>
    <w:p w14:paraId="7BF39C73" w14:textId="4BC5DC11" w:rsidR="00870B93" w:rsidRDefault="00870B93"/>
    <w:p w14:paraId="00984E6C" w14:textId="6E053B55" w:rsidR="00870B93" w:rsidRDefault="00870B93"/>
    <w:p w14:paraId="59C20B43" w14:textId="0436F790" w:rsidR="00870B93" w:rsidRDefault="00870B93"/>
    <w:p w14:paraId="4BC40A35" w14:textId="3AC86441" w:rsidR="00870B93" w:rsidRDefault="00870B93"/>
    <w:p w14:paraId="34BAD2A7" w14:textId="77777777" w:rsidR="00870B93" w:rsidRDefault="00870B93"/>
    <w:p w14:paraId="04AB60AD" w14:textId="77777777" w:rsidR="003D4406" w:rsidRDefault="003D4406"/>
    <w:p w14:paraId="46461F1C" w14:textId="0B244B45" w:rsidR="00870B93" w:rsidRDefault="00870B93"/>
    <w:p w14:paraId="0A683E3B" w14:textId="77777777" w:rsidR="00870B93" w:rsidRDefault="00870B93"/>
    <w:p w14:paraId="76EBA98D" w14:textId="77777777" w:rsidR="003914F1" w:rsidRDefault="003914F1"/>
    <w:p w14:paraId="399DFC10" w14:textId="7A6EC5A3" w:rsidR="003D4406" w:rsidRDefault="00B4290A" w:rsidP="00B4290A">
      <w:pPr>
        <w:pStyle w:val="Heading1"/>
        <w:rPr>
          <w:rFonts w:ascii="Arial" w:hAnsi="Arial" w:cs="Arial"/>
          <w:color w:val="4472C4" w:themeColor="accent1"/>
          <w:sz w:val="28"/>
          <w:szCs w:val="28"/>
        </w:rPr>
      </w:pPr>
      <w:r>
        <w:rPr>
          <w:rFonts w:ascii="Arial" w:hAnsi="Arial" w:cs="Arial"/>
          <w:color w:val="4472C4" w:themeColor="accent1"/>
          <w:sz w:val="28"/>
          <w:szCs w:val="28"/>
        </w:rPr>
        <w:t>References</w:t>
      </w:r>
    </w:p>
    <w:p w14:paraId="06A0FE59" w14:textId="694A40D2" w:rsidR="00314492" w:rsidRDefault="00314492" w:rsidP="00314492"/>
    <w:p w14:paraId="030D7972" w14:textId="12046C5D" w:rsidR="006724DB" w:rsidRPr="006724DB" w:rsidRDefault="006724DB" w:rsidP="006724DB">
      <w:pPr>
        <w:shd w:val="clear" w:color="auto" w:fill="FFFFFF"/>
        <w:spacing w:after="0" w:line="240" w:lineRule="auto"/>
        <w:rPr>
          <w:rFonts w:ascii="Arial" w:eastAsia="Times New Roman" w:hAnsi="Arial" w:cs="Arial"/>
          <w:color w:val="242424"/>
          <w:lang w:eastAsia="en-GB"/>
        </w:rPr>
      </w:pPr>
      <w:r w:rsidRPr="006724DB">
        <w:rPr>
          <w:rFonts w:ascii="Arial" w:eastAsia="Times New Roman" w:hAnsi="Arial" w:cs="Arial"/>
          <w:color w:val="000000"/>
          <w:lang w:eastAsia="en-GB"/>
        </w:rPr>
        <w:t>BPS -The British Phycological Society (2020) </w:t>
      </w:r>
      <w:r w:rsidRPr="006724DB">
        <w:rPr>
          <w:rFonts w:ascii="Arial" w:eastAsia="Times New Roman" w:hAnsi="Arial" w:cs="Arial"/>
          <w:i/>
          <w:iCs/>
          <w:color w:val="000000"/>
          <w:lang w:eastAsia="en-GB"/>
        </w:rPr>
        <w:t>Understanding</w:t>
      </w:r>
      <w:r>
        <w:rPr>
          <w:rFonts w:ascii="Arial" w:eastAsia="Times New Roman" w:hAnsi="Arial" w:cs="Arial"/>
          <w:color w:val="242424"/>
          <w:lang w:eastAsia="en-GB"/>
        </w:rPr>
        <w:t xml:space="preserve"> </w:t>
      </w:r>
      <w:r w:rsidRPr="006724DB">
        <w:rPr>
          <w:rFonts w:ascii="Arial" w:eastAsia="Times New Roman" w:hAnsi="Arial" w:cs="Arial"/>
          <w:i/>
          <w:iCs/>
          <w:color w:val="000000"/>
          <w:lang w:eastAsia="en-GB"/>
        </w:rPr>
        <w:t>Depression Why adults experience depression and what can help </w:t>
      </w:r>
      <w:r w:rsidRPr="006724DB">
        <w:rPr>
          <w:rFonts w:ascii="Arial" w:eastAsia="Times New Roman" w:hAnsi="Arial" w:cs="Arial"/>
          <w:color w:val="000000"/>
          <w:lang w:eastAsia="en-GB"/>
        </w:rPr>
        <w:t>(Online). Available at:</w:t>
      </w:r>
    </w:p>
    <w:p w14:paraId="60A5A3BC" w14:textId="45FD2DE4" w:rsidR="00314492" w:rsidRPr="006724DB" w:rsidRDefault="00F36BA1" w:rsidP="008F5872">
      <w:pPr>
        <w:spacing w:after="0"/>
        <w:rPr>
          <w:rFonts w:ascii="Arial" w:hAnsi="Arial" w:cs="Arial"/>
        </w:rPr>
      </w:pPr>
      <w:hyperlink r:id="rId11" w:history="1">
        <w:r w:rsidRPr="006724DB">
          <w:rPr>
            <w:rStyle w:val="Hyperlink"/>
            <w:rFonts w:ascii="Arial" w:hAnsi="Arial" w:cs="Arial"/>
            <w:color w:val="auto"/>
          </w:rPr>
          <w:t>https://www.bps.org.uk/sites/www.bps.org.uk/files/Member%20Networks/Divisions/DCP/Understanding%20depression.pdf</w:t>
        </w:r>
      </w:hyperlink>
      <w:r w:rsidRPr="006724DB">
        <w:rPr>
          <w:rFonts w:ascii="Arial" w:hAnsi="Arial" w:cs="Arial"/>
        </w:rPr>
        <w:t xml:space="preserve"> </w:t>
      </w:r>
      <w:r w:rsidRPr="00870B93">
        <w:rPr>
          <w:rFonts w:ascii="Arial" w:hAnsi="Arial" w:cs="Arial"/>
        </w:rPr>
        <w:t xml:space="preserve">(Accessed: </w:t>
      </w:r>
      <w:r w:rsidRPr="006724DB">
        <w:rPr>
          <w:rFonts w:ascii="Arial" w:hAnsi="Arial" w:cs="Arial"/>
        </w:rPr>
        <w:t>1</w:t>
      </w:r>
      <w:r w:rsidRPr="00870B93">
        <w:rPr>
          <w:rFonts w:ascii="Arial" w:hAnsi="Arial" w:cs="Arial"/>
        </w:rPr>
        <w:t>6 March 2022)</w:t>
      </w:r>
    </w:p>
    <w:p w14:paraId="40D6DF8E" w14:textId="77777777" w:rsidR="008F5872" w:rsidRPr="008F5872" w:rsidRDefault="008F5872" w:rsidP="008F5872">
      <w:pPr>
        <w:spacing w:after="0"/>
        <w:rPr>
          <w:rFonts w:ascii="Arial" w:hAnsi="Arial" w:cs="Arial"/>
        </w:rPr>
      </w:pPr>
    </w:p>
    <w:p w14:paraId="6875BAAD" w14:textId="7CD18774" w:rsidR="00314492" w:rsidRDefault="00314492" w:rsidP="00C3293A">
      <w:pPr>
        <w:rPr>
          <w:rFonts w:ascii="Arial" w:hAnsi="Arial" w:cs="Arial"/>
        </w:rPr>
      </w:pPr>
      <w:r w:rsidRPr="00314492">
        <w:rPr>
          <w:rFonts w:ascii="Arial" w:hAnsi="Arial" w:cs="Arial"/>
        </w:rPr>
        <w:t>Christoph, P. et al. (202</w:t>
      </w:r>
      <w:r>
        <w:rPr>
          <w:rFonts w:ascii="Arial" w:hAnsi="Arial" w:cs="Arial"/>
        </w:rPr>
        <w:t>1</w:t>
      </w:r>
      <w:r w:rsidRPr="00314492">
        <w:rPr>
          <w:rFonts w:ascii="Arial" w:hAnsi="Arial" w:cs="Arial"/>
        </w:rPr>
        <w:t xml:space="preserve">) ` Mental Health During COVID-19 Lockdown in the United Kingdom`, </w:t>
      </w:r>
      <w:r w:rsidRPr="00314492">
        <w:rPr>
          <w:rFonts w:ascii="Arial" w:hAnsi="Arial" w:cs="Arial"/>
          <w:i/>
          <w:iCs/>
        </w:rPr>
        <w:t xml:space="preserve">Psychosomatic Medicine, </w:t>
      </w:r>
      <w:r w:rsidRPr="00314492">
        <w:rPr>
          <w:rFonts w:ascii="Arial" w:hAnsi="Arial" w:cs="Arial"/>
        </w:rPr>
        <w:t xml:space="preserve">83(4), </w:t>
      </w:r>
      <w:r>
        <w:rPr>
          <w:rFonts w:ascii="Arial" w:hAnsi="Arial" w:cs="Arial"/>
        </w:rPr>
        <w:t>pp</w:t>
      </w:r>
      <w:r w:rsidRPr="00314492">
        <w:rPr>
          <w:rFonts w:ascii="Arial" w:hAnsi="Arial" w:cs="Arial"/>
        </w:rPr>
        <w:t>.328-337.</w:t>
      </w:r>
    </w:p>
    <w:p w14:paraId="110EA6DB" w14:textId="77777777" w:rsidR="00B6282D" w:rsidRPr="00314492" w:rsidRDefault="00B6282D" w:rsidP="00B6282D">
      <w:pPr>
        <w:spacing w:after="0"/>
        <w:rPr>
          <w:rFonts w:ascii="Arial" w:hAnsi="Arial" w:cs="Arial"/>
        </w:rPr>
      </w:pPr>
    </w:p>
    <w:p w14:paraId="720322D7" w14:textId="77777777" w:rsidR="00602860" w:rsidRPr="00BD16C9" w:rsidRDefault="00602860" w:rsidP="00602860">
      <w:pPr>
        <w:spacing w:after="0"/>
        <w:rPr>
          <w:rFonts w:ascii="Arial" w:hAnsi="Arial" w:cs="Arial"/>
        </w:rPr>
      </w:pPr>
      <w:r w:rsidRPr="00BD16C9">
        <w:rPr>
          <w:rFonts w:ascii="Arial" w:hAnsi="Arial" w:cs="Arial"/>
        </w:rPr>
        <w:t xml:space="preserve">NHS-National Healthcare Service (2021) </w:t>
      </w:r>
      <w:r w:rsidRPr="00BD16C9">
        <w:rPr>
          <w:rFonts w:ascii="Arial" w:hAnsi="Arial" w:cs="Arial"/>
          <w:i/>
          <w:iCs/>
        </w:rPr>
        <w:t xml:space="preserve">Depression </w:t>
      </w:r>
      <w:r w:rsidRPr="00BD16C9">
        <w:rPr>
          <w:rFonts w:ascii="Arial" w:hAnsi="Arial" w:cs="Arial"/>
        </w:rPr>
        <w:t xml:space="preserve">(Online). </w:t>
      </w:r>
      <w:r w:rsidRPr="00870B93">
        <w:rPr>
          <w:rFonts w:ascii="Arial" w:hAnsi="Arial" w:cs="Arial"/>
        </w:rPr>
        <w:t>Available at:</w:t>
      </w:r>
    </w:p>
    <w:p w14:paraId="6C4D4AD0" w14:textId="5A0C3577" w:rsidR="00602860" w:rsidRDefault="00602860" w:rsidP="00602860">
      <w:pPr>
        <w:spacing w:after="0"/>
        <w:rPr>
          <w:rFonts w:ascii="Arial" w:hAnsi="Arial" w:cs="Arial"/>
        </w:rPr>
      </w:pPr>
      <w:hyperlink r:id="rId12" w:history="1">
        <w:r w:rsidRPr="00BD16C9">
          <w:rPr>
            <w:rStyle w:val="Hyperlink"/>
            <w:rFonts w:ascii="Arial" w:hAnsi="Arial" w:cs="Arial"/>
            <w:color w:val="auto"/>
          </w:rPr>
          <w:t>https://www.nhs.uk/mental-health/conditions/depression/</w:t>
        </w:r>
      </w:hyperlink>
      <w:r w:rsidRPr="00BD16C9">
        <w:rPr>
          <w:rFonts w:ascii="Arial" w:hAnsi="Arial" w:cs="Arial"/>
        </w:rPr>
        <w:t xml:space="preserve"> </w:t>
      </w:r>
      <w:r w:rsidRPr="00870B93">
        <w:rPr>
          <w:rFonts w:ascii="Arial" w:hAnsi="Arial" w:cs="Arial"/>
        </w:rPr>
        <w:t xml:space="preserve">(Accessed: </w:t>
      </w:r>
      <w:r w:rsidRPr="00BD16C9">
        <w:rPr>
          <w:rFonts w:ascii="Arial" w:hAnsi="Arial" w:cs="Arial"/>
        </w:rPr>
        <w:t>1</w:t>
      </w:r>
      <w:r w:rsidRPr="00870B93">
        <w:rPr>
          <w:rFonts w:ascii="Arial" w:hAnsi="Arial" w:cs="Arial"/>
        </w:rPr>
        <w:t>6 March 2022)</w:t>
      </w:r>
    </w:p>
    <w:p w14:paraId="216BF8D7" w14:textId="46360514" w:rsidR="001B36AD" w:rsidRDefault="001B36AD" w:rsidP="00602860">
      <w:pPr>
        <w:spacing w:after="0"/>
        <w:rPr>
          <w:rFonts w:ascii="Arial" w:hAnsi="Arial" w:cs="Arial"/>
        </w:rPr>
      </w:pPr>
    </w:p>
    <w:p w14:paraId="098DA3AE" w14:textId="77777777" w:rsidR="001B36AD" w:rsidRDefault="001B36AD" w:rsidP="001B36AD">
      <w:pPr>
        <w:spacing w:after="0"/>
        <w:ind w:right="-57"/>
        <w:rPr>
          <w:rFonts w:ascii="Arial" w:hAnsi="Arial" w:cs="Arial"/>
        </w:rPr>
      </w:pPr>
      <w:r w:rsidRPr="00B6282D">
        <w:rPr>
          <w:rFonts w:ascii="Arial" w:hAnsi="Arial" w:cs="Arial"/>
        </w:rPr>
        <w:t>NHS-National Healthcare Service (20</w:t>
      </w:r>
      <w:r>
        <w:rPr>
          <w:rFonts w:ascii="Arial" w:hAnsi="Arial" w:cs="Arial"/>
        </w:rPr>
        <w:t>19</w:t>
      </w:r>
      <w:r w:rsidRPr="00B6282D">
        <w:rPr>
          <w:rFonts w:ascii="Arial" w:hAnsi="Arial" w:cs="Arial"/>
        </w:rPr>
        <w:t>)</w:t>
      </w:r>
      <w:r>
        <w:rPr>
          <w:rFonts w:ascii="Arial" w:hAnsi="Arial" w:cs="Arial"/>
        </w:rPr>
        <w:t xml:space="preserve"> </w:t>
      </w:r>
      <w:r w:rsidRPr="00ED0B6C">
        <w:rPr>
          <w:rFonts w:ascii="Arial" w:hAnsi="Arial" w:cs="Arial"/>
          <w:i/>
          <w:iCs/>
        </w:rPr>
        <w:t>Diagnosis-clinical depression</w:t>
      </w:r>
      <w:r>
        <w:rPr>
          <w:rFonts w:ascii="Arial" w:hAnsi="Arial" w:cs="Arial"/>
          <w:i/>
          <w:iCs/>
        </w:rPr>
        <w:t xml:space="preserve"> </w:t>
      </w:r>
      <w:r w:rsidRPr="00B6282D">
        <w:rPr>
          <w:rFonts w:ascii="Arial" w:hAnsi="Arial" w:cs="Arial"/>
        </w:rPr>
        <w:t xml:space="preserve">(Online). </w:t>
      </w:r>
      <w:r w:rsidRPr="00870B93">
        <w:rPr>
          <w:rFonts w:ascii="Arial" w:hAnsi="Arial" w:cs="Arial"/>
        </w:rPr>
        <w:t>Available at:</w:t>
      </w:r>
    </w:p>
    <w:p w14:paraId="216DBA37" w14:textId="678F01B8" w:rsidR="001B36AD" w:rsidRDefault="001B36AD" w:rsidP="001B36AD">
      <w:pPr>
        <w:spacing w:after="0"/>
        <w:ind w:right="-57"/>
        <w:rPr>
          <w:rFonts w:ascii="Arial" w:hAnsi="Arial" w:cs="Arial"/>
        </w:rPr>
      </w:pPr>
      <w:hyperlink r:id="rId13" w:history="1">
        <w:r w:rsidRPr="00ED0B6C">
          <w:rPr>
            <w:rStyle w:val="Hyperlink"/>
            <w:rFonts w:ascii="Arial" w:hAnsi="Arial" w:cs="Arial"/>
            <w:color w:val="auto"/>
          </w:rPr>
          <w:t>https://www.nhs.uk/mental-health/conditions/clinical-depression/diagnosis/</w:t>
        </w:r>
      </w:hyperlink>
      <w:r w:rsidRPr="00ED0B6C">
        <w:rPr>
          <w:rFonts w:ascii="Arial" w:hAnsi="Arial" w:cs="Arial"/>
        </w:rPr>
        <w:t xml:space="preserve"> </w:t>
      </w:r>
      <w:r w:rsidRPr="00870B93">
        <w:rPr>
          <w:rFonts w:ascii="Arial" w:hAnsi="Arial" w:cs="Arial"/>
        </w:rPr>
        <w:t xml:space="preserve">(Accessed: </w:t>
      </w:r>
      <w:r w:rsidRPr="00ED0B6C">
        <w:rPr>
          <w:rFonts w:ascii="Arial" w:hAnsi="Arial" w:cs="Arial"/>
        </w:rPr>
        <w:t>17</w:t>
      </w:r>
      <w:r w:rsidRPr="00870B93">
        <w:rPr>
          <w:rFonts w:ascii="Arial" w:hAnsi="Arial" w:cs="Arial"/>
        </w:rPr>
        <w:t xml:space="preserve"> March 2022)</w:t>
      </w:r>
    </w:p>
    <w:p w14:paraId="6DD75C43" w14:textId="79FB74AA" w:rsidR="00F75E39" w:rsidRDefault="00F75E39" w:rsidP="00602860">
      <w:pPr>
        <w:spacing w:after="0"/>
        <w:rPr>
          <w:rFonts w:ascii="Arial" w:hAnsi="Arial" w:cs="Arial"/>
        </w:rPr>
      </w:pPr>
    </w:p>
    <w:p w14:paraId="5B48E014" w14:textId="2E70C5C8" w:rsidR="00F75E39" w:rsidRDefault="00F75E39" w:rsidP="00F75E39">
      <w:pPr>
        <w:spacing w:after="0"/>
        <w:rPr>
          <w:rFonts w:ascii="Arial" w:hAnsi="Arial" w:cs="Arial"/>
        </w:rPr>
      </w:pPr>
      <w:r w:rsidRPr="00BD16C9">
        <w:rPr>
          <w:rFonts w:ascii="Arial" w:hAnsi="Arial" w:cs="Arial"/>
        </w:rPr>
        <w:lastRenderedPageBreak/>
        <w:t>NHS</w:t>
      </w:r>
      <w:r>
        <w:rPr>
          <w:rFonts w:ascii="Arial" w:hAnsi="Arial" w:cs="Arial"/>
        </w:rPr>
        <w:t xml:space="preserve"> Digital</w:t>
      </w:r>
      <w:r w:rsidRPr="00BD16C9">
        <w:rPr>
          <w:rFonts w:ascii="Arial" w:hAnsi="Arial" w:cs="Arial"/>
        </w:rPr>
        <w:t xml:space="preserve">-National Healthcare Service </w:t>
      </w:r>
      <w:r>
        <w:rPr>
          <w:rFonts w:ascii="Arial" w:hAnsi="Arial" w:cs="Arial"/>
        </w:rPr>
        <w:t xml:space="preserve">Digital (2020) </w:t>
      </w:r>
      <w:r w:rsidRPr="00F75E39">
        <w:rPr>
          <w:rFonts w:ascii="Arial" w:hAnsi="Arial" w:cs="Arial"/>
          <w:i/>
          <w:iCs/>
        </w:rPr>
        <w:t>Mental health of Children and Young People in England, 2020: Wave 1 follow up to the 2017 survey</w:t>
      </w:r>
      <w:r>
        <w:rPr>
          <w:rFonts w:ascii="Arial" w:hAnsi="Arial" w:cs="Arial"/>
          <w:i/>
          <w:iCs/>
        </w:rPr>
        <w:t xml:space="preserve"> </w:t>
      </w:r>
      <w:r w:rsidRPr="00BD16C9">
        <w:rPr>
          <w:rFonts w:ascii="Arial" w:hAnsi="Arial" w:cs="Arial"/>
        </w:rPr>
        <w:t xml:space="preserve">(Online). </w:t>
      </w:r>
      <w:r w:rsidRPr="00870B93">
        <w:rPr>
          <w:rFonts w:ascii="Arial" w:hAnsi="Arial" w:cs="Arial"/>
        </w:rPr>
        <w:t>Available at:</w:t>
      </w:r>
      <w:r>
        <w:rPr>
          <w:rFonts w:ascii="Arial" w:hAnsi="Arial" w:cs="Arial"/>
          <w:i/>
          <w:iCs/>
        </w:rPr>
        <w:t xml:space="preserve"> </w:t>
      </w:r>
      <w:hyperlink r:id="rId14" w:history="1">
        <w:r w:rsidRPr="00F75E39">
          <w:rPr>
            <w:rStyle w:val="Hyperlink"/>
            <w:rFonts w:ascii="Arial" w:hAnsi="Arial" w:cs="Arial"/>
            <w:color w:val="auto"/>
          </w:rPr>
          <w:t>https://digital.nhs.uk/data-and-information/publications/statistical/mental-health-of-children-and-young-people-in-england/2020-wave-1-follow-up#resources</w:t>
        </w:r>
      </w:hyperlink>
      <w:r w:rsidRPr="00F75E39">
        <w:rPr>
          <w:rFonts w:ascii="Arial" w:hAnsi="Arial" w:cs="Arial"/>
        </w:rPr>
        <w:t xml:space="preserve"> </w:t>
      </w:r>
      <w:r w:rsidRPr="00870B93">
        <w:rPr>
          <w:rFonts w:ascii="Arial" w:hAnsi="Arial" w:cs="Arial"/>
        </w:rPr>
        <w:t xml:space="preserve">(Accessed: </w:t>
      </w:r>
      <w:r w:rsidRPr="00BD16C9">
        <w:rPr>
          <w:rFonts w:ascii="Arial" w:hAnsi="Arial" w:cs="Arial"/>
        </w:rPr>
        <w:t>1</w:t>
      </w:r>
      <w:r>
        <w:rPr>
          <w:rFonts w:ascii="Arial" w:hAnsi="Arial" w:cs="Arial"/>
        </w:rPr>
        <w:t>7</w:t>
      </w:r>
      <w:r w:rsidRPr="00870B93">
        <w:rPr>
          <w:rFonts w:ascii="Arial" w:hAnsi="Arial" w:cs="Arial"/>
        </w:rPr>
        <w:t xml:space="preserve"> March 2022)</w:t>
      </w:r>
    </w:p>
    <w:p w14:paraId="3760581B" w14:textId="0620E478" w:rsidR="00EF370B" w:rsidRDefault="00EF370B" w:rsidP="00F75E39">
      <w:pPr>
        <w:spacing w:after="0"/>
        <w:rPr>
          <w:rFonts w:ascii="Arial" w:hAnsi="Arial" w:cs="Arial"/>
        </w:rPr>
      </w:pPr>
    </w:p>
    <w:p w14:paraId="3927C643" w14:textId="1B5F34DE" w:rsidR="00EF370B" w:rsidRDefault="00EF370B" w:rsidP="00EF370B">
      <w:pPr>
        <w:spacing w:after="0"/>
        <w:ind w:right="-57"/>
        <w:rPr>
          <w:rFonts w:ascii="Arial" w:hAnsi="Arial" w:cs="Arial"/>
        </w:rPr>
      </w:pPr>
      <w:r w:rsidRPr="00B6282D">
        <w:rPr>
          <w:rFonts w:ascii="Arial" w:hAnsi="Arial" w:cs="Arial"/>
        </w:rPr>
        <w:t xml:space="preserve">NHS-National Healthcare Service (2021) </w:t>
      </w:r>
      <w:r w:rsidRPr="00B6282D">
        <w:rPr>
          <w:rFonts w:ascii="Arial" w:hAnsi="Arial" w:cs="Arial"/>
          <w:i/>
          <w:iCs/>
        </w:rPr>
        <w:t xml:space="preserve">Treatment-Clinical depression </w:t>
      </w:r>
      <w:r w:rsidRPr="00B6282D">
        <w:rPr>
          <w:rFonts w:ascii="Arial" w:hAnsi="Arial" w:cs="Arial"/>
        </w:rPr>
        <w:t xml:space="preserve">(Online). </w:t>
      </w:r>
      <w:r w:rsidRPr="00870B93">
        <w:rPr>
          <w:rFonts w:ascii="Arial" w:hAnsi="Arial" w:cs="Arial"/>
        </w:rPr>
        <w:t>Available at:</w:t>
      </w:r>
      <w:r w:rsidRPr="00B6282D">
        <w:rPr>
          <w:rFonts w:ascii="Arial" w:hAnsi="Arial" w:cs="Arial"/>
        </w:rPr>
        <w:t xml:space="preserve"> </w:t>
      </w:r>
      <w:hyperlink r:id="rId15" w:history="1">
        <w:r w:rsidRPr="00B6282D">
          <w:rPr>
            <w:rStyle w:val="Hyperlink"/>
            <w:rFonts w:ascii="Arial" w:hAnsi="Arial" w:cs="Arial"/>
            <w:color w:val="auto"/>
          </w:rPr>
          <w:t>https://www.nhs.uk/mental-health/conditions/clinical-depression/treatment/</w:t>
        </w:r>
      </w:hyperlink>
      <w:r>
        <w:rPr>
          <w:rFonts w:ascii="Arial" w:hAnsi="Arial" w:cs="Arial"/>
        </w:rPr>
        <w:t xml:space="preserve"> </w:t>
      </w:r>
      <w:r w:rsidRPr="00870B93">
        <w:rPr>
          <w:rFonts w:ascii="Arial" w:hAnsi="Arial" w:cs="Arial"/>
        </w:rPr>
        <w:t xml:space="preserve">(Accessed: </w:t>
      </w:r>
      <w:r w:rsidRPr="00BD16C9">
        <w:rPr>
          <w:rFonts w:ascii="Arial" w:hAnsi="Arial" w:cs="Arial"/>
        </w:rPr>
        <w:t>1</w:t>
      </w:r>
      <w:r w:rsidR="00CE57AE">
        <w:rPr>
          <w:rFonts w:ascii="Arial" w:hAnsi="Arial" w:cs="Arial"/>
        </w:rPr>
        <w:t>7</w:t>
      </w:r>
      <w:r w:rsidRPr="00870B93">
        <w:rPr>
          <w:rFonts w:ascii="Arial" w:hAnsi="Arial" w:cs="Arial"/>
        </w:rPr>
        <w:t xml:space="preserve"> March 2022)</w:t>
      </w:r>
    </w:p>
    <w:p w14:paraId="0623F19D" w14:textId="2BF8BA8D" w:rsidR="00ED0B6C" w:rsidRDefault="00ED0B6C" w:rsidP="00EF370B">
      <w:pPr>
        <w:spacing w:after="0"/>
        <w:ind w:right="-57"/>
        <w:rPr>
          <w:rFonts w:ascii="Arial" w:hAnsi="Arial" w:cs="Arial"/>
        </w:rPr>
      </w:pPr>
    </w:p>
    <w:p w14:paraId="36E98F35" w14:textId="6B783F62" w:rsidR="00EF370B" w:rsidRDefault="00EF370B" w:rsidP="00F75E39">
      <w:pPr>
        <w:spacing w:after="0"/>
        <w:rPr>
          <w:rFonts w:ascii="Arial" w:hAnsi="Arial" w:cs="Arial"/>
        </w:rPr>
      </w:pPr>
    </w:p>
    <w:p w14:paraId="6F6002E5" w14:textId="15C94851" w:rsidR="00F75E39" w:rsidRPr="00F75E39" w:rsidRDefault="00F75E39" w:rsidP="00602860">
      <w:pPr>
        <w:spacing w:after="0"/>
        <w:rPr>
          <w:rFonts w:ascii="Arial" w:hAnsi="Arial" w:cs="Arial"/>
          <w:i/>
          <w:iCs/>
        </w:rPr>
      </w:pPr>
    </w:p>
    <w:p w14:paraId="033914CB" w14:textId="77777777" w:rsidR="00215AF4" w:rsidRPr="00215AF4" w:rsidRDefault="00215AF4" w:rsidP="00215AF4">
      <w:pPr>
        <w:rPr>
          <w:rFonts w:ascii="Arial" w:hAnsi="Arial" w:cs="Arial"/>
        </w:rPr>
      </w:pPr>
      <w:proofErr w:type="spellStart"/>
      <w:r w:rsidRPr="00215AF4">
        <w:rPr>
          <w:rFonts w:ascii="Arial" w:hAnsi="Arial" w:cs="Arial"/>
        </w:rPr>
        <w:t>Nearchou</w:t>
      </w:r>
      <w:proofErr w:type="spellEnd"/>
      <w:r w:rsidRPr="00215AF4">
        <w:rPr>
          <w:rFonts w:ascii="Arial" w:hAnsi="Arial" w:cs="Arial"/>
        </w:rPr>
        <w:t>, F. et al. (2020) `</w:t>
      </w:r>
      <w:r w:rsidRPr="00215AF4">
        <w:rPr>
          <w:rFonts w:ascii="Arial" w:hAnsi="Arial" w:cs="Arial"/>
          <w:color w:val="222222"/>
          <w:shd w:val="clear" w:color="auto" w:fill="FFFFFF"/>
        </w:rPr>
        <w:t xml:space="preserve">Exploring the Impact of COVID-19 on Mental Health Outcomes in Children and Adolescents: A Systematic Review`, </w:t>
      </w:r>
      <w:r w:rsidRPr="00215AF4">
        <w:rPr>
          <w:rStyle w:val="Emphasis"/>
          <w:rFonts w:ascii="Arial" w:hAnsi="Arial" w:cs="Arial"/>
          <w:color w:val="222222"/>
          <w:shd w:val="clear" w:color="auto" w:fill="FFFFFF"/>
        </w:rPr>
        <w:t>International Journal of Environmental Research and Public Health</w:t>
      </w:r>
      <w:r w:rsidRPr="00215AF4">
        <w:rPr>
          <w:rFonts w:ascii="Arial" w:hAnsi="Arial" w:cs="Arial"/>
          <w:color w:val="222222"/>
          <w:shd w:val="clear" w:color="auto" w:fill="FFFFFF"/>
        </w:rPr>
        <w:t>, 17(22), pp.1-19.</w:t>
      </w:r>
    </w:p>
    <w:p w14:paraId="5654B5C8" w14:textId="0ACEAF5F" w:rsidR="00BD16C9" w:rsidRDefault="00BD16C9" w:rsidP="00602860">
      <w:pPr>
        <w:spacing w:after="0"/>
        <w:rPr>
          <w:rFonts w:ascii="Arial" w:hAnsi="Arial" w:cs="Arial"/>
        </w:rPr>
      </w:pPr>
    </w:p>
    <w:p w14:paraId="02DE0957" w14:textId="77777777" w:rsidR="00BD16C9" w:rsidRPr="00BD16C9" w:rsidRDefault="00BD16C9" w:rsidP="00BD16C9">
      <w:pPr>
        <w:spacing w:after="0"/>
        <w:rPr>
          <w:rFonts w:ascii="Arial" w:hAnsi="Arial" w:cs="Arial"/>
        </w:rPr>
      </w:pPr>
      <w:r>
        <w:rPr>
          <w:rFonts w:ascii="Arial" w:hAnsi="Arial" w:cs="Arial"/>
        </w:rPr>
        <w:t xml:space="preserve">Mental Health Foundation (2022) </w:t>
      </w:r>
      <w:r w:rsidRPr="00BD16C9">
        <w:rPr>
          <w:rFonts w:ascii="Arial" w:hAnsi="Arial" w:cs="Arial"/>
          <w:i/>
          <w:iCs/>
        </w:rPr>
        <w:t>Mental health statistics: depression</w:t>
      </w:r>
      <w:r>
        <w:rPr>
          <w:rFonts w:ascii="Arial" w:hAnsi="Arial" w:cs="Arial"/>
          <w:i/>
          <w:iCs/>
        </w:rPr>
        <w:t xml:space="preserve"> </w:t>
      </w:r>
      <w:r w:rsidRPr="00BD16C9">
        <w:rPr>
          <w:rFonts w:ascii="Arial" w:hAnsi="Arial" w:cs="Arial"/>
        </w:rPr>
        <w:t xml:space="preserve">(Online). </w:t>
      </w:r>
      <w:r w:rsidRPr="00870B93">
        <w:rPr>
          <w:rFonts w:ascii="Arial" w:hAnsi="Arial" w:cs="Arial"/>
        </w:rPr>
        <w:t>Available at:</w:t>
      </w:r>
    </w:p>
    <w:p w14:paraId="417C1ADF" w14:textId="77777777" w:rsidR="00BD16C9" w:rsidRPr="00BD16C9" w:rsidRDefault="00BD16C9" w:rsidP="00BD16C9">
      <w:pPr>
        <w:spacing w:after="0"/>
        <w:rPr>
          <w:rFonts w:ascii="Arial" w:hAnsi="Arial" w:cs="Arial"/>
        </w:rPr>
      </w:pPr>
      <w:hyperlink r:id="rId16" w:history="1">
        <w:r w:rsidRPr="00BD16C9">
          <w:rPr>
            <w:rStyle w:val="Hyperlink"/>
            <w:rFonts w:ascii="Arial" w:hAnsi="Arial" w:cs="Arial"/>
            <w:color w:val="auto"/>
          </w:rPr>
          <w:t>https://www.mentalhealth.org.uk/statistics/mental-health-statistics-depression</w:t>
        </w:r>
      </w:hyperlink>
      <w:r w:rsidRPr="00BD16C9">
        <w:rPr>
          <w:rFonts w:ascii="Arial" w:hAnsi="Arial" w:cs="Arial"/>
        </w:rPr>
        <w:t xml:space="preserve"> </w:t>
      </w:r>
      <w:r w:rsidRPr="00870B93">
        <w:rPr>
          <w:rFonts w:ascii="Arial" w:hAnsi="Arial" w:cs="Arial"/>
        </w:rPr>
        <w:t xml:space="preserve">(Accessed: </w:t>
      </w:r>
      <w:r w:rsidRPr="00BD16C9">
        <w:rPr>
          <w:rFonts w:ascii="Arial" w:hAnsi="Arial" w:cs="Arial"/>
        </w:rPr>
        <w:t>1</w:t>
      </w:r>
      <w:r w:rsidRPr="00870B93">
        <w:rPr>
          <w:rFonts w:ascii="Arial" w:hAnsi="Arial" w:cs="Arial"/>
        </w:rPr>
        <w:t>6 March 2022)</w:t>
      </w:r>
    </w:p>
    <w:p w14:paraId="7180228E" w14:textId="5BBA8CBB" w:rsidR="00D47EE8" w:rsidRPr="00BD16C9" w:rsidRDefault="00D47EE8" w:rsidP="00602860">
      <w:pPr>
        <w:spacing w:after="0"/>
        <w:rPr>
          <w:rFonts w:ascii="Arial" w:hAnsi="Arial" w:cs="Arial"/>
        </w:rPr>
      </w:pPr>
    </w:p>
    <w:p w14:paraId="1EB5D88C" w14:textId="53A2DB69" w:rsidR="00D47EE8" w:rsidRPr="00BD16C9" w:rsidRDefault="00067018" w:rsidP="00067018">
      <w:pPr>
        <w:spacing w:after="0"/>
        <w:rPr>
          <w:rFonts w:ascii="Arial" w:hAnsi="Arial" w:cs="Arial"/>
        </w:rPr>
      </w:pPr>
      <w:r>
        <w:rPr>
          <w:rFonts w:ascii="Arial" w:hAnsi="Arial" w:cs="Arial"/>
        </w:rPr>
        <w:t>Mind</w:t>
      </w:r>
      <w:r w:rsidR="00D47EE8" w:rsidRPr="00BD16C9">
        <w:rPr>
          <w:rFonts w:ascii="Arial" w:hAnsi="Arial" w:cs="Arial"/>
        </w:rPr>
        <w:t xml:space="preserve"> (201</w:t>
      </w:r>
      <w:r w:rsidR="009E72B7">
        <w:rPr>
          <w:rFonts w:ascii="Arial" w:hAnsi="Arial" w:cs="Arial"/>
        </w:rPr>
        <w:t>9</w:t>
      </w:r>
      <w:r w:rsidR="00D47EE8" w:rsidRPr="00BD16C9">
        <w:rPr>
          <w:rFonts w:ascii="Arial" w:hAnsi="Arial" w:cs="Arial"/>
        </w:rPr>
        <w:t>)</w:t>
      </w:r>
      <w:r w:rsidR="00D47EE8" w:rsidRPr="00BD16C9">
        <w:rPr>
          <w:rFonts w:ascii="Arial" w:hAnsi="Arial" w:cs="Arial"/>
        </w:rPr>
        <w:t xml:space="preserve"> </w:t>
      </w:r>
      <w:r w:rsidR="00D47EE8" w:rsidRPr="00BD16C9">
        <w:rPr>
          <w:rFonts w:ascii="Arial" w:hAnsi="Arial" w:cs="Arial"/>
          <w:i/>
          <w:iCs/>
        </w:rPr>
        <w:t xml:space="preserve">Depression </w:t>
      </w:r>
      <w:r w:rsidR="00D47EE8" w:rsidRPr="00BD16C9">
        <w:rPr>
          <w:rFonts w:ascii="Arial" w:hAnsi="Arial" w:cs="Arial"/>
          <w:shd w:val="clear" w:color="auto" w:fill="FFFFFF"/>
        </w:rPr>
        <w:t xml:space="preserve">(Online). </w:t>
      </w:r>
      <w:r w:rsidR="00D47EE8" w:rsidRPr="00870B93">
        <w:rPr>
          <w:rFonts w:ascii="Arial" w:hAnsi="Arial" w:cs="Arial"/>
        </w:rPr>
        <w:t>Available at:</w:t>
      </w:r>
    </w:p>
    <w:p w14:paraId="77710082" w14:textId="71E8E2F1" w:rsidR="00D47EE8" w:rsidRPr="00870B93" w:rsidRDefault="00D47EE8" w:rsidP="00D47EE8">
      <w:pPr>
        <w:spacing w:after="0"/>
        <w:rPr>
          <w:rFonts w:ascii="Arial" w:hAnsi="Arial" w:cs="Arial"/>
        </w:rPr>
      </w:pPr>
      <w:hyperlink r:id="rId17" w:history="1">
        <w:r w:rsidRPr="00BD16C9">
          <w:rPr>
            <w:rStyle w:val="Hyperlink"/>
            <w:rFonts w:ascii="Arial" w:hAnsi="Arial" w:cs="Arial"/>
            <w:color w:val="auto"/>
          </w:rPr>
          <w:t>https://www.mind.org.uk/information-support/types-of-mental-health-problems/depression/about-depression/</w:t>
        </w:r>
      </w:hyperlink>
      <w:r w:rsidRPr="00BD16C9">
        <w:rPr>
          <w:rFonts w:ascii="Arial" w:hAnsi="Arial" w:cs="Arial"/>
        </w:rPr>
        <w:t xml:space="preserve"> </w:t>
      </w:r>
      <w:r w:rsidRPr="00870B93">
        <w:rPr>
          <w:rFonts w:ascii="Arial" w:hAnsi="Arial" w:cs="Arial"/>
        </w:rPr>
        <w:t xml:space="preserve">(Accessed: </w:t>
      </w:r>
      <w:r w:rsidRPr="00BD16C9">
        <w:rPr>
          <w:rFonts w:ascii="Arial" w:hAnsi="Arial" w:cs="Arial"/>
        </w:rPr>
        <w:t>1</w:t>
      </w:r>
      <w:r w:rsidRPr="00870B93">
        <w:rPr>
          <w:rFonts w:ascii="Arial" w:hAnsi="Arial" w:cs="Arial"/>
        </w:rPr>
        <w:t>6 March 2022)</w:t>
      </w:r>
    </w:p>
    <w:p w14:paraId="7E7EFF59" w14:textId="7C696231" w:rsidR="00D47EE8" w:rsidRPr="00870B93" w:rsidRDefault="00D47EE8" w:rsidP="00602860">
      <w:pPr>
        <w:spacing w:after="0"/>
        <w:rPr>
          <w:rFonts w:ascii="Arial" w:hAnsi="Arial" w:cs="Arial"/>
        </w:rPr>
      </w:pPr>
    </w:p>
    <w:p w14:paraId="2803FADC" w14:textId="5DBB218F" w:rsidR="00C3293A" w:rsidRPr="00BD16C9" w:rsidRDefault="00067018" w:rsidP="00C3293A">
      <w:pPr>
        <w:spacing w:after="0"/>
        <w:rPr>
          <w:rFonts w:ascii="Arial" w:hAnsi="Arial" w:cs="Arial"/>
        </w:rPr>
      </w:pPr>
      <w:r>
        <w:rPr>
          <w:rFonts w:ascii="Arial" w:hAnsi="Arial" w:cs="Arial"/>
        </w:rPr>
        <w:t>Mind</w:t>
      </w:r>
      <w:r w:rsidR="00C3293A" w:rsidRPr="00BD16C9">
        <w:rPr>
          <w:rFonts w:ascii="Arial" w:hAnsi="Arial" w:cs="Arial"/>
        </w:rPr>
        <w:t xml:space="preserve"> (2017) </w:t>
      </w:r>
      <w:r w:rsidR="00C3293A" w:rsidRPr="00BD16C9">
        <w:rPr>
          <w:rFonts w:ascii="Arial" w:hAnsi="Arial" w:cs="Arial"/>
          <w:i/>
          <w:iCs/>
        </w:rPr>
        <w:t>What are mental health problems?</w:t>
      </w:r>
      <w:r w:rsidR="00C3293A" w:rsidRPr="00BD16C9">
        <w:rPr>
          <w:rFonts w:ascii="Arial" w:hAnsi="Arial" w:cs="Arial"/>
        </w:rPr>
        <w:t xml:space="preserve"> </w:t>
      </w:r>
      <w:r w:rsidR="00C3293A" w:rsidRPr="00BD16C9">
        <w:rPr>
          <w:rFonts w:ascii="Arial" w:hAnsi="Arial" w:cs="Arial"/>
          <w:shd w:val="clear" w:color="auto" w:fill="FFFFFF"/>
        </w:rPr>
        <w:t xml:space="preserve">(Online). </w:t>
      </w:r>
      <w:r w:rsidR="00C3293A" w:rsidRPr="00870B93">
        <w:rPr>
          <w:rFonts w:ascii="Arial" w:hAnsi="Arial" w:cs="Arial"/>
        </w:rPr>
        <w:t>Available at:</w:t>
      </w:r>
    </w:p>
    <w:p w14:paraId="3BBB929A" w14:textId="48A7ADF1" w:rsidR="00C3293A" w:rsidRDefault="00C3293A" w:rsidP="00C3293A">
      <w:pPr>
        <w:spacing w:after="0"/>
        <w:rPr>
          <w:rFonts w:ascii="Arial" w:hAnsi="Arial" w:cs="Arial"/>
        </w:rPr>
      </w:pPr>
      <w:hyperlink r:id="rId18" w:history="1">
        <w:r w:rsidRPr="00BD16C9">
          <w:rPr>
            <w:rStyle w:val="Hyperlink"/>
            <w:rFonts w:ascii="Arial" w:hAnsi="Arial" w:cs="Arial"/>
            <w:color w:val="auto"/>
          </w:rPr>
          <w:t>https://www.mind.org.uk/information-support/types-of-mental-health-problems/mental-health-problems-introduction/about-mental-health-problems/</w:t>
        </w:r>
      </w:hyperlink>
      <w:r w:rsidRPr="00BD16C9">
        <w:rPr>
          <w:rFonts w:ascii="Arial" w:hAnsi="Arial" w:cs="Arial"/>
        </w:rPr>
        <w:t xml:space="preserve"> </w:t>
      </w:r>
      <w:r w:rsidRPr="00870B93">
        <w:rPr>
          <w:rFonts w:ascii="Arial" w:hAnsi="Arial" w:cs="Arial"/>
        </w:rPr>
        <w:t xml:space="preserve">(Accessed: </w:t>
      </w:r>
      <w:r w:rsidRPr="00BD16C9">
        <w:rPr>
          <w:rFonts w:ascii="Arial" w:hAnsi="Arial" w:cs="Arial"/>
        </w:rPr>
        <w:t>1</w:t>
      </w:r>
      <w:r w:rsidRPr="00870B93">
        <w:rPr>
          <w:rFonts w:ascii="Arial" w:hAnsi="Arial" w:cs="Arial"/>
        </w:rPr>
        <w:t>6 March 2022)</w:t>
      </w:r>
    </w:p>
    <w:p w14:paraId="63C8D0EA" w14:textId="2A037D19" w:rsidR="002662FA" w:rsidRDefault="002662FA" w:rsidP="00C3293A">
      <w:pPr>
        <w:spacing w:after="0"/>
        <w:rPr>
          <w:rFonts w:ascii="Arial" w:hAnsi="Arial" w:cs="Arial"/>
        </w:rPr>
      </w:pPr>
    </w:p>
    <w:p w14:paraId="62E2E49F" w14:textId="77777777" w:rsidR="002662FA" w:rsidRDefault="002662FA" w:rsidP="00C3293A">
      <w:pPr>
        <w:spacing w:after="0"/>
        <w:rPr>
          <w:rFonts w:ascii="Arial" w:hAnsi="Arial" w:cs="Arial"/>
        </w:rPr>
      </w:pPr>
    </w:p>
    <w:p w14:paraId="55C491E6" w14:textId="77777777" w:rsidR="002662FA" w:rsidRDefault="002662FA" w:rsidP="002662FA">
      <w:pPr>
        <w:spacing w:after="0"/>
        <w:rPr>
          <w:rFonts w:ascii="Arial" w:hAnsi="Arial" w:cs="Arial"/>
        </w:rPr>
      </w:pPr>
      <w:r>
        <w:rPr>
          <w:rFonts w:ascii="Arial" w:hAnsi="Arial" w:cs="Arial"/>
        </w:rPr>
        <w:t>Mind</w:t>
      </w:r>
      <w:r w:rsidRPr="00BD16C9">
        <w:rPr>
          <w:rFonts w:ascii="Arial" w:hAnsi="Arial" w:cs="Arial"/>
        </w:rPr>
        <w:t xml:space="preserve"> (201</w:t>
      </w:r>
      <w:r>
        <w:rPr>
          <w:rFonts w:ascii="Arial" w:hAnsi="Arial" w:cs="Arial"/>
        </w:rPr>
        <w:t>9</w:t>
      </w:r>
      <w:r w:rsidRPr="00BD16C9">
        <w:rPr>
          <w:rFonts w:ascii="Arial" w:hAnsi="Arial" w:cs="Arial"/>
        </w:rPr>
        <w:t>)</w:t>
      </w:r>
      <w:r>
        <w:rPr>
          <w:rFonts w:ascii="Arial" w:hAnsi="Arial" w:cs="Arial"/>
        </w:rPr>
        <w:t xml:space="preserve"> </w:t>
      </w:r>
      <w:r w:rsidRPr="002662FA">
        <w:rPr>
          <w:rFonts w:ascii="Arial" w:hAnsi="Arial" w:cs="Arial"/>
          <w:i/>
          <w:iCs/>
        </w:rPr>
        <w:t>What are the symptoms of depression?</w:t>
      </w:r>
      <w:r w:rsidRPr="002662FA">
        <w:rPr>
          <w:rFonts w:ascii="Arial" w:hAnsi="Arial" w:cs="Arial"/>
          <w:shd w:val="clear" w:color="auto" w:fill="FFFFFF"/>
        </w:rPr>
        <w:t xml:space="preserve"> </w:t>
      </w:r>
      <w:r w:rsidRPr="00BD16C9">
        <w:rPr>
          <w:rFonts w:ascii="Arial" w:hAnsi="Arial" w:cs="Arial"/>
          <w:shd w:val="clear" w:color="auto" w:fill="FFFFFF"/>
        </w:rPr>
        <w:t xml:space="preserve">(Online). </w:t>
      </w:r>
      <w:r w:rsidRPr="00870B93">
        <w:rPr>
          <w:rFonts w:ascii="Arial" w:hAnsi="Arial" w:cs="Arial"/>
        </w:rPr>
        <w:t>Available at:</w:t>
      </w:r>
      <w:r w:rsidRPr="002662FA">
        <w:t xml:space="preserve"> </w:t>
      </w:r>
      <w:r w:rsidRPr="002662FA">
        <w:rPr>
          <w:rFonts w:ascii="Arial" w:hAnsi="Arial" w:cs="Arial"/>
        </w:rPr>
        <w:t>https://www.mind.org.uk/information-support/types-of-mental-health-problems/depression/symptoms/</w:t>
      </w:r>
      <w:r>
        <w:rPr>
          <w:rFonts w:ascii="Arial" w:hAnsi="Arial" w:cs="Arial"/>
        </w:rPr>
        <w:t xml:space="preserve"> </w:t>
      </w:r>
      <w:r w:rsidRPr="00870B93">
        <w:rPr>
          <w:rFonts w:ascii="Arial" w:hAnsi="Arial" w:cs="Arial"/>
        </w:rPr>
        <w:t xml:space="preserve">(Accessed: </w:t>
      </w:r>
      <w:r w:rsidRPr="00BD16C9">
        <w:rPr>
          <w:rFonts w:ascii="Arial" w:hAnsi="Arial" w:cs="Arial"/>
        </w:rPr>
        <w:t>1</w:t>
      </w:r>
      <w:r w:rsidRPr="00870B93">
        <w:rPr>
          <w:rFonts w:ascii="Arial" w:hAnsi="Arial" w:cs="Arial"/>
        </w:rPr>
        <w:t>6 March 2022)</w:t>
      </w:r>
    </w:p>
    <w:p w14:paraId="016B95DD" w14:textId="77777777" w:rsidR="002662FA" w:rsidRPr="002662FA" w:rsidRDefault="002662FA" w:rsidP="00C3293A">
      <w:pPr>
        <w:spacing w:after="0"/>
        <w:rPr>
          <w:rFonts w:ascii="Arial" w:hAnsi="Arial" w:cs="Arial"/>
          <w:i/>
          <w:iCs/>
        </w:rPr>
      </w:pPr>
    </w:p>
    <w:p w14:paraId="068E3191" w14:textId="7DB2CF8D" w:rsidR="00067018" w:rsidRPr="00BD16C9" w:rsidRDefault="00067018" w:rsidP="00067018">
      <w:pPr>
        <w:spacing w:after="0"/>
        <w:rPr>
          <w:rFonts w:ascii="Arial" w:hAnsi="Arial" w:cs="Arial"/>
        </w:rPr>
      </w:pPr>
      <w:r>
        <w:rPr>
          <w:rFonts w:ascii="Arial" w:hAnsi="Arial" w:cs="Arial"/>
        </w:rPr>
        <w:t>Mind</w:t>
      </w:r>
      <w:r w:rsidRPr="00BD16C9">
        <w:rPr>
          <w:rFonts w:ascii="Arial" w:hAnsi="Arial" w:cs="Arial"/>
        </w:rPr>
        <w:t xml:space="preserve"> (201</w:t>
      </w:r>
      <w:r w:rsidR="009E72B7">
        <w:rPr>
          <w:rFonts w:ascii="Arial" w:hAnsi="Arial" w:cs="Arial"/>
        </w:rPr>
        <w:t>9</w:t>
      </w:r>
      <w:r w:rsidRPr="00BD16C9">
        <w:rPr>
          <w:rFonts w:ascii="Arial" w:hAnsi="Arial" w:cs="Arial"/>
        </w:rPr>
        <w:t>)</w:t>
      </w:r>
      <w:r>
        <w:rPr>
          <w:rFonts w:ascii="Arial" w:hAnsi="Arial" w:cs="Arial"/>
        </w:rPr>
        <w:t xml:space="preserve"> </w:t>
      </w:r>
      <w:r w:rsidRPr="00067018">
        <w:rPr>
          <w:rFonts w:ascii="Arial" w:hAnsi="Arial" w:cs="Arial"/>
          <w:i/>
          <w:iCs/>
        </w:rPr>
        <w:t>What causes depression?</w:t>
      </w:r>
      <w:r>
        <w:rPr>
          <w:rFonts w:ascii="Arial" w:hAnsi="Arial" w:cs="Arial"/>
          <w:i/>
          <w:iCs/>
        </w:rPr>
        <w:t xml:space="preserve"> </w:t>
      </w:r>
      <w:r w:rsidRPr="00BD16C9">
        <w:rPr>
          <w:rFonts w:ascii="Arial" w:hAnsi="Arial" w:cs="Arial"/>
          <w:shd w:val="clear" w:color="auto" w:fill="FFFFFF"/>
        </w:rPr>
        <w:t xml:space="preserve">(Online). </w:t>
      </w:r>
      <w:r w:rsidRPr="00870B93">
        <w:rPr>
          <w:rFonts w:ascii="Arial" w:hAnsi="Arial" w:cs="Arial"/>
        </w:rPr>
        <w:t>Available at:</w:t>
      </w:r>
    </w:p>
    <w:p w14:paraId="1C8B39B8" w14:textId="7F89C3CF" w:rsidR="00067018" w:rsidRDefault="00067018" w:rsidP="00067018">
      <w:pPr>
        <w:spacing w:after="0"/>
        <w:rPr>
          <w:rFonts w:ascii="Arial" w:hAnsi="Arial" w:cs="Arial"/>
        </w:rPr>
      </w:pPr>
      <w:hyperlink r:id="rId19" w:history="1">
        <w:r w:rsidRPr="00067018">
          <w:rPr>
            <w:rStyle w:val="Hyperlink"/>
            <w:rFonts w:ascii="Arial" w:hAnsi="Arial" w:cs="Arial"/>
            <w:color w:val="auto"/>
          </w:rPr>
          <w:t>https://www.mind.org.uk/information-support/types-of-mental-health-problems/depression/causes/#ChildhoodExperiences</w:t>
        </w:r>
      </w:hyperlink>
      <w:r>
        <w:rPr>
          <w:rFonts w:ascii="Arial" w:hAnsi="Arial" w:cs="Arial"/>
        </w:rPr>
        <w:t xml:space="preserve"> </w:t>
      </w:r>
      <w:r w:rsidRPr="00870B93">
        <w:rPr>
          <w:rFonts w:ascii="Arial" w:hAnsi="Arial" w:cs="Arial"/>
        </w:rPr>
        <w:t xml:space="preserve">(Accessed: </w:t>
      </w:r>
      <w:r w:rsidRPr="00BD16C9">
        <w:rPr>
          <w:rFonts w:ascii="Arial" w:hAnsi="Arial" w:cs="Arial"/>
        </w:rPr>
        <w:t>1</w:t>
      </w:r>
      <w:r w:rsidRPr="00870B93">
        <w:rPr>
          <w:rFonts w:ascii="Arial" w:hAnsi="Arial" w:cs="Arial"/>
        </w:rPr>
        <w:t>6 March 20</w:t>
      </w:r>
      <w:r w:rsidR="002022FF">
        <w:rPr>
          <w:rFonts w:ascii="Arial" w:hAnsi="Arial" w:cs="Arial"/>
        </w:rPr>
        <w:t>19</w:t>
      </w:r>
      <w:r w:rsidRPr="00870B93">
        <w:rPr>
          <w:rFonts w:ascii="Arial" w:hAnsi="Arial" w:cs="Arial"/>
        </w:rPr>
        <w:t>)</w:t>
      </w:r>
    </w:p>
    <w:p w14:paraId="59BF8C44" w14:textId="69FFD1DB" w:rsidR="002662FA" w:rsidRDefault="002662FA" w:rsidP="00067018">
      <w:pPr>
        <w:spacing w:after="0"/>
        <w:rPr>
          <w:rFonts w:ascii="Arial" w:eastAsiaTheme="majorEastAsia" w:hAnsi="Arial" w:cs="Arial"/>
          <w:b/>
          <w:bCs/>
          <w:color w:val="1300C1"/>
          <w:sz w:val="26"/>
          <w:szCs w:val="26"/>
        </w:rPr>
      </w:pPr>
    </w:p>
    <w:p w14:paraId="16229B2C" w14:textId="77777777" w:rsidR="002662FA" w:rsidRDefault="002662FA" w:rsidP="00067018">
      <w:pPr>
        <w:spacing w:after="0"/>
        <w:rPr>
          <w:rFonts w:ascii="Arial" w:hAnsi="Arial" w:cs="Arial"/>
        </w:rPr>
      </w:pPr>
    </w:p>
    <w:p w14:paraId="2F059971" w14:textId="24321ADE" w:rsidR="00067018" w:rsidRDefault="00067018" w:rsidP="00C3293A">
      <w:pPr>
        <w:spacing w:after="0"/>
        <w:rPr>
          <w:rFonts w:ascii="Arial" w:hAnsi="Arial" w:cs="Arial"/>
        </w:rPr>
      </w:pPr>
    </w:p>
    <w:p w14:paraId="6962F0DB" w14:textId="13BEE24B" w:rsidR="00BC4F03" w:rsidRDefault="00BC4F03" w:rsidP="00C3293A">
      <w:pPr>
        <w:spacing w:after="0"/>
        <w:rPr>
          <w:rFonts w:ascii="Arial" w:hAnsi="Arial" w:cs="Arial"/>
        </w:rPr>
      </w:pPr>
    </w:p>
    <w:p w14:paraId="172823B3" w14:textId="0EC8C7E0" w:rsidR="00971198" w:rsidRDefault="00215AF4" w:rsidP="00215AF4">
      <w:pPr>
        <w:spacing w:after="0"/>
        <w:rPr>
          <w:rFonts w:ascii="Arial" w:hAnsi="Arial" w:cs="Arial"/>
        </w:rPr>
      </w:pPr>
      <w:r w:rsidRPr="00215AF4">
        <w:rPr>
          <w:rFonts w:ascii="Arial" w:hAnsi="Arial" w:cs="Arial"/>
        </w:rPr>
        <w:t>Office of National Statistics (2021)</w:t>
      </w:r>
      <w:r>
        <w:rPr>
          <w:rFonts w:ascii="Arial" w:hAnsi="Arial" w:cs="Arial"/>
        </w:rPr>
        <w:t xml:space="preserve"> </w:t>
      </w:r>
      <w:r w:rsidRPr="00215AF4">
        <w:rPr>
          <w:rFonts w:ascii="Arial" w:hAnsi="Arial" w:cs="Arial"/>
          <w:i/>
          <w:iCs/>
        </w:rPr>
        <w:t>Coronavirus and depression in adults, Great Britain: July to August 2021</w:t>
      </w:r>
      <w:r w:rsidRPr="00985355">
        <w:rPr>
          <w:rFonts w:ascii="Arial" w:hAnsi="Arial" w:cs="Arial"/>
          <w:shd w:val="clear" w:color="auto" w:fill="FFFFFF"/>
        </w:rPr>
        <w:t>(Online). Available</w:t>
      </w:r>
      <w:r>
        <w:rPr>
          <w:rFonts w:ascii="Arial" w:hAnsi="Arial" w:cs="Arial"/>
          <w:shd w:val="clear" w:color="auto" w:fill="FFFFFF"/>
        </w:rPr>
        <w:t xml:space="preserve"> at: </w:t>
      </w:r>
      <w:hyperlink r:id="rId20" w:history="1">
        <w:r w:rsidRPr="00215AF4">
          <w:rPr>
            <w:rStyle w:val="Hyperlink"/>
            <w:rFonts w:ascii="Arial" w:hAnsi="Arial" w:cs="Arial"/>
            <w:color w:val="auto"/>
            <w:shd w:val="clear" w:color="auto" w:fill="FFFFFF"/>
          </w:rPr>
          <w:t>https://www.ons.gov.uk/peoplepopulationandcommunity/wellbeing/articles/coronavirusanddepressioninadultsgreatbritain/julytoaugust2021</w:t>
        </w:r>
      </w:hyperlink>
      <w:r>
        <w:rPr>
          <w:rFonts w:ascii="Arial" w:hAnsi="Arial" w:cs="Arial"/>
          <w:shd w:val="clear" w:color="auto" w:fill="FFFFFF"/>
        </w:rPr>
        <w:t xml:space="preserve"> </w:t>
      </w:r>
      <w:r w:rsidRPr="00870B93">
        <w:rPr>
          <w:rFonts w:ascii="Arial" w:hAnsi="Arial" w:cs="Arial"/>
        </w:rPr>
        <w:t xml:space="preserve">(Accessed: </w:t>
      </w:r>
      <w:r w:rsidRPr="00BD16C9">
        <w:rPr>
          <w:rFonts w:ascii="Arial" w:hAnsi="Arial" w:cs="Arial"/>
        </w:rPr>
        <w:t>1</w:t>
      </w:r>
      <w:r w:rsidRPr="00870B93">
        <w:rPr>
          <w:rFonts w:ascii="Arial" w:hAnsi="Arial" w:cs="Arial"/>
        </w:rPr>
        <w:t>6 March 2022</w:t>
      </w:r>
      <w:r w:rsidR="00971198">
        <w:rPr>
          <w:rFonts w:ascii="Arial" w:hAnsi="Arial" w:cs="Arial"/>
        </w:rPr>
        <w:t>)</w:t>
      </w:r>
    </w:p>
    <w:p w14:paraId="52B4E59F" w14:textId="77777777" w:rsidR="00971198" w:rsidRDefault="00971198" w:rsidP="00971198">
      <w:pPr>
        <w:spacing w:after="0"/>
        <w:rPr>
          <w:rFonts w:ascii="Arial" w:hAnsi="Arial" w:cs="Arial"/>
        </w:rPr>
      </w:pPr>
    </w:p>
    <w:p w14:paraId="7B24E4B3" w14:textId="7806D444" w:rsidR="00971198" w:rsidRPr="00971198" w:rsidRDefault="00971198" w:rsidP="00971198">
      <w:r w:rsidRPr="00971198">
        <w:rPr>
          <w:rFonts w:ascii="Arial" w:hAnsi="Arial" w:cs="Arial"/>
        </w:rPr>
        <w:t>Office of National Statistics (2021)</w:t>
      </w:r>
      <w:r w:rsidRPr="00971198">
        <w:rPr>
          <w:rFonts w:ascii="Arial" w:hAnsi="Arial" w:cs="Arial"/>
        </w:rPr>
        <w:t xml:space="preserve"> </w:t>
      </w:r>
      <w:r w:rsidRPr="00971198">
        <w:rPr>
          <w:rFonts w:ascii="Arial" w:hAnsi="Arial" w:cs="Arial"/>
          <w:i/>
          <w:iCs/>
        </w:rPr>
        <w:t>Percentage of adults with moderate to severe depressive symptoms by age and sex, Great Britain, 21 July to 15 August 2021</w:t>
      </w:r>
      <w:r w:rsidRPr="00971198">
        <w:rPr>
          <w:rFonts w:ascii="Arial" w:hAnsi="Arial" w:cs="Arial"/>
          <w:i/>
          <w:iCs/>
        </w:rPr>
        <w:t xml:space="preserve"> </w:t>
      </w:r>
      <w:r w:rsidR="001B68E5">
        <w:rPr>
          <w:rFonts w:ascii="Arial" w:hAnsi="Arial" w:cs="Arial"/>
          <w:shd w:val="clear" w:color="auto" w:fill="FFFFFF"/>
        </w:rPr>
        <w:t>(</w:t>
      </w:r>
      <w:r w:rsidRPr="00971198">
        <w:rPr>
          <w:rFonts w:ascii="Arial" w:hAnsi="Arial" w:cs="Arial"/>
          <w:shd w:val="clear" w:color="auto" w:fill="FFFFFF"/>
        </w:rPr>
        <w:t>Online image</w:t>
      </w:r>
      <w:r w:rsidR="001B68E5">
        <w:rPr>
          <w:rFonts w:ascii="Arial" w:hAnsi="Arial" w:cs="Arial"/>
          <w:shd w:val="clear" w:color="auto" w:fill="FFFFFF"/>
        </w:rPr>
        <w:t xml:space="preserve">) </w:t>
      </w:r>
      <w:r w:rsidRPr="00971198">
        <w:rPr>
          <w:rFonts w:ascii="Arial" w:hAnsi="Arial" w:cs="Arial"/>
          <w:shd w:val="clear" w:color="auto" w:fill="FFFFFF"/>
        </w:rPr>
        <w:t>Available at:</w:t>
      </w:r>
      <w:r w:rsidRPr="00971198">
        <w:rPr>
          <w:rFonts w:ascii="Arial" w:hAnsi="Arial" w:cs="Arial"/>
          <w:shd w:val="clear" w:color="auto" w:fill="FFFFFF"/>
        </w:rPr>
        <w:t xml:space="preserve"> </w:t>
      </w:r>
      <w:hyperlink r:id="rId21" w:history="1">
        <w:r w:rsidR="005B52DF" w:rsidRPr="00215AF4">
          <w:rPr>
            <w:rStyle w:val="Hyperlink"/>
            <w:rFonts w:ascii="Arial" w:hAnsi="Arial" w:cs="Arial"/>
            <w:color w:val="auto"/>
          </w:rPr>
          <w:t>https://www.ons.gov.uk/peoplepopulationandcommunity/wellbeing/articles/coronavirusanddepressioninadultsgreatbritain/julytoaugust2021</w:t>
        </w:r>
      </w:hyperlink>
      <w:r w:rsidRPr="00971198">
        <w:rPr>
          <w:rFonts w:ascii="Arial" w:hAnsi="Arial" w:cs="Arial"/>
        </w:rPr>
        <w:t xml:space="preserve"> </w:t>
      </w:r>
      <w:r w:rsidRPr="00870B93">
        <w:rPr>
          <w:rFonts w:ascii="Arial" w:hAnsi="Arial" w:cs="Arial"/>
        </w:rPr>
        <w:t xml:space="preserve">(Accessed: </w:t>
      </w:r>
      <w:r w:rsidRPr="00971198">
        <w:rPr>
          <w:rFonts w:ascii="Arial" w:hAnsi="Arial" w:cs="Arial"/>
        </w:rPr>
        <w:t>1</w:t>
      </w:r>
      <w:r w:rsidRPr="00870B93">
        <w:rPr>
          <w:rFonts w:ascii="Arial" w:hAnsi="Arial" w:cs="Arial"/>
        </w:rPr>
        <w:t>6 March 2022)</w:t>
      </w:r>
    </w:p>
    <w:p w14:paraId="5DB4C636" w14:textId="77777777" w:rsidR="00971198" w:rsidRDefault="00971198" w:rsidP="00215AF4">
      <w:pPr>
        <w:spacing w:after="0"/>
        <w:rPr>
          <w:rFonts w:ascii="Arial" w:hAnsi="Arial" w:cs="Arial"/>
          <w:i/>
          <w:iCs/>
        </w:rPr>
      </w:pPr>
    </w:p>
    <w:p w14:paraId="20CE0740" w14:textId="46F2EEB1" w:rsidR="00BC4F03" w:rsidRPr="00BC4F03" w:rsidRDefault="00BC4F03" w:rsidP="00215AF4">
      <w:pPr>
        <w:spacing w:after="0"/>
        <w:rPr>
          <w:rFonts w:ascii="Arial" w:hAnsi="Arial" w:cs="Arial"/>
          <w:i/>
          <w:iCs/>
        </w:rPr>
      </w:pPr>
      <w:r>
        <w:rPr>
          <w:rFonts w:ascii="Arial" w:hAnsi="Arial" w:cs="Arial"/>
        </w:rPr>
        <w:t xml:space="preserve">RC </w:t>
      </w:r>
      <w:r w:rsidRPr="00AA5FAA">
        <w:rPr>
          <w:rFonts w:ascii="Arial" w:hAnsi="Arial" w:cs="Arial"/>
        </w:rPr>
        <w:t>PSYCH</w:t>
      </w:r>
      <w:r>
        <w:rPr>
          <w:rFonts w:ascii="Arial" w:hAnsi="Arial" w:cs="Arial"/>
        </w:rPr>
        <w:t xml:space="preserve">-Royal College of PSYCHIATRISTS (2022) </w:t>
      </w:r>
      <w:r w:rsidRPr="00BC4F03">
        <w:rPr>
          <w:rFonts w:ascii="Arial" w:hAnsi="Arial" w:cs="Arial"/>
          <w:i/>
          <w:iCs/>
        </w:rPr>
        <w:t>Depression in children and young people: for young people</w:t>
      </w:r>
      <w:r>
        <w:rPr>
          <w:rFonts w:ascii="Arial" w:hAnsi="Arial" w:cs="Arial"/>
          <w:i/>
          <w:iCs/>
        </w:rPr>
        <w:t xml:space="preserve"> </w:t>
      </w:r>
      <w:r w:rsidRPr="00BD16C9">
        <w:rPr>
          <w:rFonts w:ascii="Arial" w:hAnsi="Arial" w:cs="Arial"/>
          <w:shd w:val="clear" w:color="auto" w:fill="FFFFFF"/>
        </w:rPr>
        <w:t xml:space="preserve">(Online). </w:t>
      </w:r>
      <w:r w:rsidRPr="00870B93">
        <w:rPr>
          <w:rFonts w:ascii="Arial" w:hAnsi="Arial" w:cs="Arial"/>
        </w:rPr>
        <w:t>Available at:</w:t>
      </w:r>
    </w:p>
    <w:p w14:paraId="584005D3" w14:textId="78A08DBA" w:rsidR="00BC4F03" w:rsidRDefault="00BC4F03" w:rsidP="00C3293A">
      <w:pPr>
        <w:spacing w:after="0"/>
        <w:rPr>
          <w:rFonts w:ascii="Arial" w:hAnsi="Arial" w:cs="Arial"/>
        </w:rPr>
      </w:pPr>
      <w:hyperlink r:id="rId22" w:history="1">
        <w:r w:rsidRPr="00BC4F03">
          <w:rPr>
            <w:rStyle w:val="Hyperlink"/>
            <w:rFonts w:ascii="Arial" w:hAnsi="Arial" w:cs="Arial"/>
            <w:color w:val="auto"/>
          </w:rPr>
          <w:t>https://www.rcpsych.ac.uk/mental-health/parents-and-young-people/young-people/depression-in-children-and-young-people-for-young-people</w:t>
        </w:r>
      </w:hyperlink>
      <w:r>
        <w:rPr>
          <w:rFonts w:ascii="Arial" w:hAnsi="Arial" w:cs="Arial"/>
        </w:rPr>
        <w:t xml:space="preserve"> </w:t>
      </w:r>
      <w:r w:rsidRPr="00870B93">
        <w:rPr>
          <w:rFonts w:ascii="Arial" w:hAnsi="Arial" w:cs="Arial"/>
        </w:rPr>
        <w:t xml:space="preserve">(Accessed: </w:t>
      </w:r>
      <w:r w:rsidRPr="00BD16C9">
        <w:rPr>
          <w:rFonts w:ascii="Arial" w:hAnsi="Arial" w:cs="Arial"/>
        </w:rPr>
        <w:t>1</w:t>
      </w:r>
      <w:r w:rsidRPr="00870B93">
        <w:rPr>
          <w:rFonts w:ascii="Arial" w:hAnsi="Arial" w:cs="Arial"/>
        </w:rPr>
        <w:t>6 March 2022)</w:t>
      </w:r>
    </w:p>
    <w:p w14:paraId="426A2237" w14:textId="7CAF6561" w:rsidR="00BA5F8A" w:rsidRDefault="00BA5F8A" w:rsidP="00C3293A">
      <w:pPr>
        <w:spacing w:after="0"/>
        <w:rPr>
          <w:rFonts w:ascii="Arial" w:hAnsi="Arial" w:cs="Arial"/>
        </w:rPr>
      </w:pPr>
    </w:p>
    <w:p w14:paraId="5ECEF702" w14:textId="15ECBE0D" w:rsidR="00BA5F8A" w:rsidRDefault="00BA5F8A" w:rsidP="00BA5F8A">
      <w:pPr>
        <w:rPr>
          <w:rFonts w:ascii="Arial" w:hAnsi="Arial" w:cs="Arial"/>
        </w:rPr>
      </w:pPr>
      <w:proofErr w:type="spellStart"/>
      <w:r>
        <w:rPr>
          <w:rFonts w:ascii="Arial" w:hAnsi="Arial" w:cs="Arial"/>
        </w:rPr>
        <w:t>s</w:t>
      </w:r>
      <w:r w:rsidRPr="00A45528">
        <w:rPr>
          <w:rFonts w:ascii="Arial" w:hAnsi="Arial" w:cs="Arial"/>
        </w:rPr>
        <w:t>hutterstock</w:t>
      </w:r>
      <w:proofErr w:type="spellEnd"/>
      <w:r>
        <w:rPr>
          <w:rFonts w:ascii="Arial" w:hAnsi="Arial" w:cs="Arial"/>
        </w:rPr>
        <w:t xml:space="preserve"> (</w:t>
      </w:r>
      <w:r w:rsidRPr="00A45528">
        <w:rPr>
          <w:rFonts w:ascii="Arial" w:hAnsi="Arial" w:cs="Arial"/>
        </w:rPr>
        <w:t>2021)</w:t>
      </w:r>
      <w:r>
        <w:rPr>
          <w:rFonts w:ascii="Arial" w:hAnsi="Arial" w:cs="Arial"/>
        </w:rPr>
        <w:t xml:space="preserve"> </w:t>
      </w:r>
      <w:r w:rsidRPr="00BA5F8A">
        <w:rPr>
          <w:rFonts w:ascii="Arial" w:hAnsi="Arial" w:cs="Arial"/>
          <w:i/>
          <w:iCs/>
        </w:rPr>
        <w:t>8 Most Common Causes of Depression</w:t>
      </w:r>
      <w:r>
        <w:rPr>
          <w:rFonts w:ascii="Arial" w:hAnsi="Arial" w:cs="Arial"/>
          <w:i/>
          <w:iCs/>
        </w:rPr>
        <w:t xml:space="preserve"> </w:t>
      </w:r>
      <w:r w:rsidR="001B68E5">
        <w:rPr>
          <w:rFonts w:ascii="Arial" w:hAnsi="Arial" w:cs="Arial"/>
          <w:shd w:val="clear" w:color="auto" w:fill="FFFFFF"/>
        </w:rPr>
        <w:t>(</w:t>
      </w:r>
      <w:r w:rsidRPr="00971198">
        <w:rPr>
          <w:rFonts w:ascii="Arial" w:hAnsi="Arial" w:cs="Arial"/>
          <w:shd w:val="clear" w:color="auto" w:fill="FFFFFF"/>
        </w:rPr>
        <w:t>Online image</w:t>
      </w:r>
      <w:r w:rsidR="001B68E5">
        <w:rPr>
          <w:rFonts w:ascii="Arial" w:hAnsi="Arial" w:cs="Arial"/>
          <w:shd w:val="clear" w:color="auto" w:fill="FFFFFF"/>
        </w:rPr>
        <w:t>)</w:t>
      </w:r>
      <w:r w:rsidRPr="00971198">
        <w:rPr>
          <w:rFonts w:ascii="Arial" w:hAnsi="Arial" w:cs="Arial"/>
          <w:shd w:val="clear" w:color="auto" w:fill="FFFFFF"/>
        </w:rPr>
        <w:t xml:space="preserve"> Available at:</w:t>
      </w:r>
      <w:r w:rsidRPr="00BA5F8A">
        <w:t xml:space="preserve"> </w:t>
      </w:r>
      <w:hyperlink r:id="rId23" w:history="1">
        <w:r w:rsidRPr="00BA5F8A">
          <w:rPr>
            <w:rStyle w:val="Hyperlink"/>
            <w:rFonts w:ascii="Arial" w:hAnsi="Arial" w:cs="Arial"/>
            <w:color w:val="auto"/>
            <w:shd w:val="clear" w:color="auto" w:fill="FFFFFF"/>
          </w:rPr>
          <w:t>https://www.shutterstock.com/image-vector/8-common-causes-depression-infographics-signs-1446818051</w:t>
        </w:r>
      </w:hyperlink>
      <w:r w:rsidRPr="00BA5F8A">
        <w:rPr>
          <w:rFonts w:ascii="Arial" w:hAnsi="Arial" w:cs="Arial"/>
          <w:shd w:val="clear" w:color="auto" w:fill="FFFFFF"/>
        </w:rPr>
        <w:t xml:space="preserve"> </w:t>
      </w:r>
      <w:r w:rsidRPr="00870B93">
        <w:rPr>
          <w:rFonts w:ascii="Arial" w:hAnsi="Arial" w:cs="Arial"/>
        </w:rPr>
        <w:t xml:space="preserve">(Accessed: </w:t>
      </w:r>
      <w:r w:rsidRPr="00971198">
        <w:rPr>
          <w:rFonts w:ascii="Arial" w:hAnsi="Arial" w:cs="Arial"/>
        </w:rPr>
        <w:t>1</w:t>
      </w:r>
      <w:r w:rsidRPr="00870B93">
        <w:rPr>
          <w:rFonts w:ascii="Arial" w:hAnsi="Arial" w:cs="Arial"/>
        </w:rPr>
        <w:t>6 March 2022)</w:t>
      </w:r>
    </w:p>
    <w:p w14:paraId="29DEA151" w14:textId="5CDF61FD" w:rsidR="00BA5F8A" w:rsidRDefault="00BA5F8A" w:rsidP="00BA5F8A">
      <w:pPr>
        <w:rPr>
          <w:rFonts w:ascii="Arial" w:hAnsi="Arial" w:cs="Arial"/>
        </w:rPr>
      </w:pPr>
    </w:p>
    <w:p w14:paraId="00BEFE48" w14:textId="3A2DBBB1" w:rsidR="00BA5F8A" w:rsidRDefault="00BA5F8A" w:rsidP="00BA5F8A">
      <w:pPr>
        <w:rPr>
          <w:rFonts w:ascii="Arial" w:hAnsi="Arial" w:cs="Arial"/>
        </w:rPr>
      </w:pPr>
    </w:p>
    <w:p w14:paraId="5A08D824" w14:textId="77777777" w:rsidR="00BA5F8A" w:rsidRPr="00BC4F03" w:rsidRDefault="00BA5F8A" w:rsidP="00BA5F8A">
      <w:pPr>
        <w:spacing w:after="0"/>
        <w:rPr>
          <w:rFonts w:ascii="Arial" w:hAnsi="Arial" w:cs="Arial"/>
          <w:i/>
          <w:iCs/>
        </w:rPr>
      </w:pPr>
      <w:proofErr w:type="spellStart"/>
      <w:r>
        <w:rPr>
          <w:rFonts w:ascii="Arial" w:hAnsi="Arial" w:cs="Arial"/>
        </w:rPr>
        <w:t>verywellmind</w:t>
      </w:r>
      <w:proofErr w:type="spellEnd"/>
      <w:r>
        <w:rPr>
          <w:rFonts w:ascii="Arial" w:hAnsi="Arial" w:cs="Arial"/>
        </w:rPr>
        <w:t xml:space="preserve"> (2020) </w:t>
      </w:r>
      <w:r w:rsidRPr="00BA5F8A">
        <w:rPr>
          <w:rFonts w:ascii="Arial" w:hAnsi="Arial" w:cs="Arial"/>
          <w:i/>
          <w:iCs/>
        </w:rPr>
        <w:t>History of depression</w:t>
      </w:r>
      <w:r>
        <w:rPr>
          <w:rFonts w:ascii="Arial" w:hAnsi="Arial" w:cs="Arial"/>
        </w:rPr>
        <w:t xml:space="preserve"> </w:t>
      </w:r>
      <w:r w:rsidRPr="00BD16C9">
        <w:rPr>
          <w:rFonts w:ascii="Arial" w:hAnsi="Arial" w:cs="Arial"/>
          <w:shd w:val="clear" w:color="auto" w:fill="FFFFFF"/>
        </w:rPr>
        <w:t xml:space="preserve">(Online). </w:t>
      </w:r>
      <w:r w:rsidRPr="00870B93">
        <w:rPr>
          <w:rFonts w:ascii="Arial" w:hAnsi="Arial" w:cs="Arial"/>
        </w:rPr>
        <w:t>Available at:</w:t>
      </w:r>
    </w:p>
    <w:p w14:paraId="07863D3D" w14:textId="4BEE5BE4" w:rsidR="00BA5F8A" w:rsidRDefault="00BA5F8A" w:rsidP="00BA5F8A">
      <w:pPr>
        <w:spacing w:after="0"/>
        <w:rPr>
          <w:rFonts w:ascii="Arial" w:hAnsi="Arial" w:cs="Arial"/>
        </w:rPr>
      </w:pPr>
      <w:hyperlink r:id="rId24" w:history="1">
        <w:r w:rsidRPr="00BA5F8A">
          <w:rPr>
            <w:rStyle w:val="Hyperlink"/>
            <w:rFonts w:ascii="Arial" w:hAnsi="Arial" w:cs="Arial"/>
            <w:color w:val="auto"/>
          </w:rPr>
          <w:t>https://www.verywellmind.com/who-discovered-depression-1066770</w:t>
        </w:r>
      </w:hyperlink>
      <w:r w:rsidRPr="00BA5F8A">
        <w:rPr>
          <w:rFonts w:ascii="Arial" w:hAnsi="Arial" w:cs="Arial"/>
        </w:rPr>
        <w:t xml:space="preserve"> </w:t>
      </w:r>
      <w:r w:rsidRPr="00BD16C9">
        <w:rPr>
          <w:rFonts w:ascii="Arial" w:hAnsi="Arial" w:cs="Arial"/>
          <w:shd w:val="clear" w:color="auto" w:fill="FFFFFF"/>
        </w:rPr>
        <w:t>(accessed: 14 March 2022)</w:t>
      </w:r>
    </w:p>
    <w:p w14:paraId="12481E89" w14:textId="77777777" w:rsidR="00BA5F8A" w:rsidRPr="00BA5F8A" w:rsidRDefault="00BA5F8A" w:rsidP="00BA5F8A">
      <w:pPr>
        <w:spacing w:after="0"/>
        <w:rPr>
          <w:rFonts w:ascii="Arial" w:hAnsi="Arial" w:cs="Arial"/>
        </w:rPr>
      </w:pPr>
    </w:p>
    <w:p w14:paraId="3C0816B4" w14:textId="7092C863" w:rsidR="00E15027" w:rsidRPr="00BD16C9" w:rsidRDefault="00E15027" w:rsidP="00E15027">
      <w:pPr>
        <w:spacing w:after="0"/>
        <w:rPr>
          <w:rFonts w:ascii="Arial" w:hAnsi="Arial" w:cs="Arial"/>
          <w:shd w:val="clear" w:color="auto" w:fill="FFFFFF"/>
        </w:rPr>
      </w:pPr>
      <w:r w:rsidRPr="00BD16C9">
        <w:rPr>
          <w:rFonts w:ascii="Arial" w:hAnsi="Arial" w:cs="Arial"/>
          <w:shd w:val="clear" w:color="auto" w:fill="FFFFFF"/>
        </w:rPr>
        <w:t>WHO - World Health Organisation (2010) </w:t>
      </w:r>
      <w:r w:rsidRPr="00BD16C9">
        <w:rPr>
          <w:rFonts w:ascii="Arial" w:hAnsi="Arial" w:cs="Arial"/>
          <w:i/>
          <w:iCs/>
          <w:shd w:val="clear" w:color="auto" w:fill="FFFFFF"/>
        </w:rPr>
        <w:t>ICD-10 - International Statistical Classification of Diseases and Related Health Problems 10th Revision</w:t>
      </w:r>
      <w:r w:rsidRPr="00BD16C9">
        <w:rPr>
          <w:rFonts w:ascii="Arial" w:hAnsi="Arial" w:cs="Arial"/>
          <w:shd w:val="clear" w:color="auto" w:fill="FFFFFF"/>
        </w:rPr>
        <w:t xml:space="preserve"> (Online). Available </w:t>
      </w:r>
      <w:r w:rsidRPr="00BD16C9">
        <w:rPr>
          <w:rFonts w:ascii="Arial" w:hAnsi="Arial" w:cs="Arial"/>
          <w:shd w:val="clear" w:color="auto" w:fill="FFFFFF"/>
        </w:rPr>
        <w:t>a</w:t>
      </w:r>
      <w:r w:rsidRPr="00BD16C9">
        <w:rPr>
          <w:rFonts w:ascii="Arial" w:hAnsi="Arial" w:cs="Arial"/>
          <w:shd w:val="clear" w:color="auto" w:fill="FFFFFF"/>
        </w:rPr>
        <w:t>t</w:t>
      </w:r>
      <w:r w:rsidRPr="00BD16C9">
        <w:rPr>
          <w:rFonts w:ascii="Arial" w:hAnsi="Arial" w:cs="Arial"/>
          <w:shd w:val="clear" w:color="auto" w:fill="FFFFFF"/>
        </w:rPr>
        <w:t>:</w:t>
      </w:r>
    </w:p>
    <w:p w14:paraId="4BF81FD1" w14:textId="063EAC3C" w:rsidR="003D4406" w:rsidRPr="00BD16C9" w:rsidRDefault="00E15027" w:rsidP="00E15027">
      <w:pPr>
        <w:spacing w:after="0"/>
        <w:rPr>
          <w:rFonts w:ascii="Arial" w:hAnsi="Arial" w:cs="Arial"/>
        </w:rPr>
      </w:pPr>
      <w:hyperlink r:id="rId25" w:history="1">
        <w:r w:rsidRPr="00BD16C9">
          <w:rPr>
            <w:rStyle w:val="Hyperlink"/>
            <w:rFonts w:ascii="Arial" w:hAnsi="Arial" w:cs="Arial"/>
            <w:color w:val="auto"/>
            <w:shd w:val="clear" w:color="auto" w:fill="FFFFFF"/>
          </w:rPr>
          <w:t>https://icd.who.int/browse10/2010/en#/V</w:t>
        </w:r>
      </w:hyperlink>
      <w:r w:rsidRPr="00BD16C9">
        <w:rPr>
          <w:rFonts w:ascii="Arial" w:hAnsi="Arial" w:cs="Arial"/>
          <w:shd w:val="clear" w:color="auto" w:fill="FFFFFF"/>
        </w:rPr>
        <w:t xml:space="preserve"> (accessed: </w:t>
      </w:r>
      <w:r w:rsidR="003250E5" w:rsidRPr="00BD16C9">
        <w:rPr>
          <w:rFonts w:ascii="Arial" w:hAnsi="Arial" w:cs="Arial"/>
          <w:shd w:val="clear" w:color="auto" w:fill="FFFFFF"/>
        </w:rPr>
        <w:t>1</w:t>
      </w:r>
      <w:r w:rsidRPr="00BD16C9">
        <w:rPr>
          <w:rFonts w:ascii="Arial" w:hAnsi="Arial" w:cs="Arial"/>
          <w:shd w:val="clear" w:color="auto" w:fill="FFFFFF"/>
        </w:rPr>
        <w:t>4</w:t>
      </w:r>
      <w:r w:rsidRPr="00BD16C9">
        <w:rPr>
          <w:rFonts w:ascii="Arial" w:hAnsi="Arial" w:cs="Arial"/>
          <w:shd w:val="clear" w:color="auto" w:fill="FFFFFF"/>
        </w:rPr>
        <w:t xml:space="preserve"> March 2022)</w:t>
      </w:r>
    </w:p>
    <w:p w14:paraId="4AE993F1" w14:textId="77777777" w:rsidR="00D47EE8" w:rsidRPr="00BD16C9" w:rsidRDefault="00D47EE8" w:rsidP="002F34E8">
      <w:pPr>
        <w:spacing w:after="0"/>
        <w:rPr>
          <w:rFonts w:ascii="Arial" w:hAnsi="Arial" w:cs="Arial"/>
        </w:rPr>
      </w:pPr>
    </w:p>
    <w:p w14:paraId="7931580C" w14:textId="1E6E32B8" w:rsidR="00985355" w:rsidRPr="00215AF4" w:rsidRDefault="003914F1" w:rsidP="00985355">
      <w:pPr>
        <w:spacing w:after="0"/>
        <w:rPr>
          <w:rFonts w:ascii="Arial" w:hAnsi="Arial" w:cs="Arial"/>
          <w:shd w:val="clear" w:color="auto" w:fill="FFFFFF"/>
        </w:rPr>
      </w:pPr>
      <w:r w:rsidRPr="00BD16C9">
        <w:rPr>
          <w:rFonts w:ascii="Arial" w:hAnsi="Arial" w:cs="Arial"/>
          <w:shd w:val="clear" w:color="auto" w:fill="FFFFFF"/>
        </w:rPr>
        <w:t>WHO - World Health Organisation (20</w:t>
      </w:r>
      <w:r w:rsidRPr="00BD16C9">
        <w:rPr>
          <w:rFonts w:ascii="Arial" w:hAnsi="Arial" w:cs="Arial"/>
          <w:shd w:val="clear" w:color="auto" w:fill="FFFFFF"/>
        </w:rPr>
        <w:t>19</w:t>
      </w:r>
      <w:r w:rsidRPr="00BD16C9">
        <w:rPr>
          <w:rFonts w:ascii="Arial" w:hAnsi="Arial" w:cs="Arial"/>
          <w:shd w:val="clear" w:color="auto" w:fill="FFFFFF"/>
        </w:rPr>
        <w:t>) </w:t>
      </w:r>
      <w:r w:rsidRPr="00BD16C9">
        <w:rPr>
          <w:rFonts w:ascii="Arial" w:hAnsi="Arial" w:cs="Arial"/>
          <w:i/>
          <w:iCs/>
        </w:rPr>
        <w:t>International Statistical Classification of Diseases and Related Health Problems (ICD)</w:t>
      </w:r>
      <w:r w:rsidRPr="00BD16C9">
        <w:rPr>
          <w:rFonts w:ascii="Arial" w:hAnsi="Arial" w:cs="Arial"/>
          <w:shd w:val="clear" w:color="auto" w:fill="FFFFFF"/>
        </w:rPr>
        <w:t xml:space="preserve"> </w:t>
      </w:r>
      <w:r w:rsidRPr="00BD16C9">
        <w:rPr>
          <w:rFonts w:ascii="Arial" w:hAnsi="Arial" w:cs="Arial"/>
          <w:shd w:val="clear" w:color="auto" w:fill="FFFFFF"/>
        </w:rPr>
        <w:t>(Online). Available at:</w:t>
      </w:r>
      <w:r w:rsidRPr="00BD16C9">
        <w:rPr>
          <w:rFonts w:ascii="Arial" w:hAnsi="Arial" w:cs="Arial"/>
          <w:shd w:val="clear" w:color="auto" w:fill="FFFFFF"/>
        </w:rPr>
        <w:t xml:space="preserve"> </w:t>
      </w:r>
      <w:hyperlink r:id="rId26" w:history="1">
        <w:r w:rsidRPr="00BD16C9">
          <w:rPr>
            <w:rStyle w:val="Hyperlink"/>
            <w:rFonts w:ascii="Arial" w:hAnsi="Arial" w:cs="Arial"/>
            <w:color w:val="auto"/>
            <w:shd w:val="clear" w:color="auto" w:fill="FFFFFF"/>
          </w:rPr>
          <w:t>https://www.who.int/standards/classifications/classification-of-diseases</w:t>
        </w:r>
      </w:hyperlink>
      <w:r w:rsidRPr="00BD16C9">
        <w:rPr>
          <w:rFonts w:ascii="Arial" w:hAnsi="Arial" w:cs="Arial"/>
          <w:shd w:val="clear" w:color="auto" w:fill="FFFFFF"/>
        </w:rPr>
        <w:t xml:space="preserve"> </w:t>
      </w:r>
      <w:r w:rsidRPr="00BD16C9">
        <w:rPr>
          <w:rFonts w:ascii="Arial" w:hAnsi="Arial" w:cs="Arial"/>
          <w:shd w:val="clear" w:color="auto" w:fill="FFFFFF"/>
        </w:rPr>
        <w:t xml:space="preserve">(accessed: </w:t>
      </w:r>
      <w:r w:rsidR="003250E5" w:rsidRPr="00BD16C9">
        <w:rPr>
          <w:rFonts w:ascii="Arial" w:hAnsi="Arial" w:cs="Arial"/>
          <w:shd w:val="clear" w:color="auto" w:fill="FFFFFF"/>
        </w:rPr>
        <w:t>1</w:t>
      </w:r>
      <w:r w:rsidRPr="00BD16C9">
        <w:rPr>
          <w:rFonts w:ascii="Arial" w:hAnsi="Arial" w:cs="Arial"/>
          <w:shd w:val="clear" w:color="auto" w:fill="FFFFFF"/>
        </w:rPr>
        <w:t>4 March 2022)</w:t>
      </w:r>
    </w:p>
    <w:p w14:paraId="643950E9" w14:textId="77777777" w:rsidR="00985355" w:rsidRDefault="00985355" w:rsidP="00985355">
      <w:pPr>
        <w:spacing w:after="0"/>
        <w:rPr>
          <w:rFonts w:ascii="Arial" w:hAnsi="Arial" w:cs="Arial"/>
          <w:shd w:val="clear" w:color="auto" w:fill="FFFFFF"/>
        </w:rPr>
      </w:pPr>
    </w:p>
    <w:p w14:paraId="2A8458B0" w14:textId="3DE79F54" w:rsidR="00985355" w:rsidRPr="00985355" w:rsidRDefault="00985355" w:rsidP="002F34E8">
      <w:pPr>
        <w:spacing w:after="0"/>
        <w:rPr>
          <w:rFonts w:ascii="Arial" w:hAnsi="Arial" w:cs="Arial"/>
          <w:shd w:val="clear" w:color="auto" w:fill="FFFFFF"/>
        </w:rPr>
      </w:pPr>
      <w:r w:rsidRPr="00985355">
        <w:rPr>
          <w:rFonts w:ascii="Arial" w:hAnsi="Arial" w:cs="Arial"/>
          <w:shd w:val="clear" w:color="auto" w:fill="FFFFFF"/>
        </w:rPr>
        <w:t>WHO - World Health Organisation</w:t>
      </w:r>
      <w:r w:rsidRPr="00985355">
        <w:rPr>
          <w:rFonts w:ascii="Arial" w:hAnsi="Arial" w:cs="Arial"/>
          <w:shd w:val="clear" w:color="auto" w:fill="FFFFFF"/>
        </w:rPr>
        <w:t xml:space="preserve"> (2021) </w:t>
      </w:r>
      <w:r w:rsidRPr="00985355">
        <w:rPr>
          <w:rFonts w:ascii="Arial" w:hAnsi="Arial" w:cs="Arial"/>
          <w:i/>
          <w:iCs/>
          <w:shd w:val="clear" w:color="auto" w:fill="FFFFFF"/>
        </w:rPr>
        <w:t xml:space="preserve">One in 100 deaths is by suicide </w:t>
      </w:r>
      <w:r w:rsidRPr="00985355">
        <w:rPr>
          <w:rFonts w:ascii="Arial" w:hAnsi="Arial" w:cs="Arial"/>
          <w:shd w:val="clear" w:color="auto" w:fill="FFFFFF"/>
        </w:rPr>
        <w:t>(Online). Available at:</w:t>
      </w:r>
      <w:r w:rsidRPr="00985355">
        <w:rPr>
          <w:rFonts w:ascii="Arial" w:hAnsi="Arial" w:cs="Arial"/>
          <w:shd w:val="clear" w:color="auto" w:fill="FFFFFF"/>
        </w:rPr>
        <w:t xml:space="preserve"> </w:t>
      </w:r>
      <w:hyperlink r:id="rId27" w:history="1">
        <w:r w:rsidRPr="00985355">
          <w:rPr>
            <w:rStyle w:val="Hyperlink"/>
            <w:rFonts w:ascii="Arial" w:hAnsi="Arial" w:cs="Arial"/>
            <w:color w:val="auto"/>
          </w:rPr>
          <w:t>https://www.who.int/news/item/17-06-2021-one-in-100-deaths-is-by-suicide</w:t>
        </w:r>
      </w:hyperlink>
      <w:r w:rsidRPr="00985355">
        <w:rPr>
          <w:rFonts w:ascii="Arial" w:hAnsi="Arial" w:cs="Arial"/>
        </w:rPr>
        <w:t xml:space="preserve"> </w:t>
      </w:r>
      <w:r w:rsidRPr="00870B93">
        <w:rPr>
          <w:rFonts w:ascii="Arial" w:hAnsi="Arial" w:cs="Arial"/>
        </w:rPr>
        <w:t xml:space="preserve">(Accessed: </w:t>
      </w:r>
      <w:r w:rsidRPr="00985355">
        <w:rPr>
          <w:rFonts w:ascii="Arial" w:hAnsi="Arial" w:cs="Arial"/>
        </w:rPr>
        <w:t>1</w:t>
      </w:r>
      <w:r w:rsidRPr="00870B93">
        <w:rPr>
          <w:rFonts w:ascii="Arial" w:hAnsi="Arial" w:cs="Arial"/>
        </w:rPr>
        <w:t>6 March 2022)</w:t>
      </w:r>
    </w:p>
    <w:p w14:paraId="7481AC20" w14:textId="77777777" w:rsidR="002F34E8" w:rsidRPr="00985355" w:rsidRDefault="002F34E8" w:rsidP="002F34E8">
      <w:pPr>
        <w:spacing w:after="0"/>
        <w:rPr>
          <w:rFonts w:ascii="Arial" w:hAnsi="Arial" w:cs="Arial"/>
        </w:rPr>
      </w:pPr>
    </w:p>
    <w:p w14:paraId="7F35C15E" w14:textId="02F6F421" w:rsidR="00870B93" w:rsidRPr="00870B93" w:rsidRDefault="00870B93" w:rsidP="00870B93">
      <w:pPr>
        <w:spacing w:after="0"/>
        <w:rPr>
          <w:rFonts w:ascii="Arial" w:hAnsi="Arial" w:cs="Arial"/>
        </w:rPr>
      </w:pPr>
      <w:r w:rsidRPr="00870B93">
        <w:rPr>
          <w:rFonts w:ascii="Arial" w:hAnsi="Arial" w:cs="Arial"/>
        </w:rPr>
        <w:t>WHO</w:t>
      </w:r>
      <w:r w:rsidRPr="00BD16C9">
        <w:rPr>
          <w:rFonts w:ascii="Arial" w:hAnsi="Arial" w:cs="Arial"/>
        </w:rPr>
        <w:t xml:space="preserve"> </w:t>
      </w:r>
      <w:r w:rsidRPr="00BD16C9">
        <w:rPr>
          <w:rFonts w:ascii="Arial" w:hAnsi="Arial" w:cs="Arial"/>
          <w:shd w:val="clear" w:color="auto" w:fill="FFFFFF"/>
        </w:rPr>
        <w:t>- World Health Organisation</w:t>
      </w:r>
      <w:r w:rsidRPr="00870B93">
        <w:rPr>
          <w:rFonts w:ascii="Arial" w:hAnsi="Arial" w:cs="Arial"/>
        </w:rPr>
        <w:t xml:space="preserve"> (2021) </w:t>
      </w:r>
      <w:r w:rsidRPr="00870B93">
        <w:rPr>
          <w:rFonts w:ascii="Arial" w:hAnsi="Arial" w:cs="Arial"/>
          <w:i/>
          <w:iCs/>
        </w:rPr>
        <w:t>What is depression.</w:t>
      </w:r>
      <w:r w:rsidRPr="00870B93">
        <w:rPr>
          <w:rFonts w:ascii="Arial" w:hAnsi="Arial" w:cs="Arial"/>
        </w:rPr>
        <w:t xml:space="preserve"> </w:t>
      </w:r>
      <w:r w:rsidRPr="00BD16C9">
        <w:rPr>
          <w:rFonts w:ascii="Arial" w:hAnsi="Arial" w:cs="Arial"/>
          <w:shd w:val="clear" w:color="auto" w:fill="FFFFFF"/>
        </w:rPr>
        <w:t xml:space="preserve">(Online). </w:t>
      </w:r>
      <w:r w:rsidRPr="00870B93">
        <w:rPr>
          <w:rFonts w:ascii="Arial" w:hAnsi="Arial" w:cs="Arial"/>
        </w:rPr>
        <w:t>Available at:</w:t>
      </w:r>
    </w:p>
    <w:p w14:paraId="0776E600" w14:textId="4C928497" w:rsidR="00870B93" w:rsidRPr="00870B93" w:rsidRDefault="00870B93" w:rsidP="00870B93">
      <w:pPr>
        <w:spacing w:after="0"/>
        <w:rPr>
          <w:rFonts w:ascii="Arial" w:hAnsi="Arial" w:cs="Arial"/>
        </w:rPr>
      </w:pPr>
      <w:hyperlink r:id="rId28" w:history="1">
        <w:r w:rsidRPr="00870B93">
          <w:rPr>
            <w:rStyle w:val="Hyperlink"/>
            <w:rFonts w:ascii="Arial" w:hAnsi="Arial" w:cs="Arial"/>
            <w:color w:val="auto"/>
          </w:rPr>
          <w:t>https://www.who.int/news-room/fact-sheets/detail/depression</w:t>
        </w:r>
      </w:hyperlink>
      <w:r w:rsidRPr="00BD16C9">
        <w:rPr>
          <w:rFonts w:ascii="Arial" w:hAnsi="Arial" w:cs="Arial"/>
        </w:rPr>
        <w:t xml:space="preserve"> </w:t>
      </w:r>
      <w:r w:rsidRPr="00870B93">
        <w:rPr>
          <w:rFonts w:ascii="Arial" w:hAnsi="Arial" w:cs="Arial"/>
        </w:rPr>
        <w:t xml:space="preserve">(Accessed: </w:t>
      </w:r>
      <w:r w:rsidR="003250E5" w:rsidRPr="00BD16C9">
        <w:rPr>
          <w:rFonts w:ascii="Arial" w:hAnsi="Arial" w:cs="Arial"/>
        </w:rPr>
        <w:t>1</w:t>
      </w:r>
      <w:r w:rsidRPr="00870B93">
        <w:rPr>
          <w:rFonts w:ascii="Arial" w:hAnsi="Arial" w:cs="Arial"/>
        </w:rPr>
        <w:t>6 March 2022)</w:t>
      </w:r>
    </w:p>
    <w:p w14:paraId="35B8173C" w14:textId="59B28D70" w:rsidR="003D4406" w:rsidRDefault="003D4406">
      <w:pPr>
        <w:rPr>
          <w:rStyle w:val="Emphasis"/>
          <w:rFonts w:ascii="Arial" w:hAnsi="Arial" w:cs="Arial"/>
          <w:color w:val="222222"/>
          <w:sz w:val="18"/>
          <w:szCs w:val="18"/>
          <w:shd w:val="clear" w:color="auto" w:fill="FFFFFF"/>
        </w:rPr>
      </w:pPr>
    </w:p>
    <w:p w14:paraId="78476FB0" w14:textId="77777777" w:rsidR="00215AF4" w:rsidRDefault="00215AF4">
      <w:pPr>
        <w:rPr>
          <w:rFonts w:ascii="Arial" w:hAnsi="Arial" w:cs="Arial"/>
        </w:rPr>
      </w:pPr>
    </w:p>
    <w:p w14:paraId="10148020" w14:textId="77777777" w:rsidR="003D4406" w:rsidRPr="00314492" w:rsidRDefault="003D4406">
      <w:pPr>
        <w:rPr>
          <w:b/>
          <w:bCs/>
        </w:rPr>
      </w:pPr>
    </w:p>
    <w:p w14:paraId="4BC47B48" w14:textId="26E01C77" w:rsidR="003D4406" w:rsidRPr="00314492" w:rsidRDefault="00314492">
      <w:pPr>
        <w:rPr>
          <w:rFonts w:ascii="Segoe UI" w:hAnsi="Segoe UI" w:cs="Segoe UI"/>
          <w:b/>
          <w:bCs/>
          <w:color w:val="242424"/>
          <w:shd w:val="clear" w:color="auto" w:fill="FFFFFF"/>
        </w:rPr>
      </w:pPr>
      <w:proofErr w:type="spellStart"/>
      <w:r w:rsidRPr="00314492">
        <w:rPr>
          <w:rFonts w:ascii="Segoe UI" w:hAnsi="Segoe UI" w:cs="Segoe UI"/>
          <w:b/>
          <w:bCs/>
          <w:color w:val="242424"/>
          <w:shd w:val="clear" w:color="auto" w:fill="FFFFFF"/>
        </w:rPr>
        <w:t>Pelda</w:t>
      </w:r>
      <w:proofErr w:type="spellEnd"/>
      <w:r w:rsidRPr="00314492">
        <w:rPr>
          <w:rFonts w:ascii="Segoe UI" w:hAnsi="Segoe UI" w:cs="Segoe UI"/>
          <w:b/>
          <w:bCs/>
          <w:color w:val="242424"/>
          <w:shd w:val="clear" w:color="auto" w:fill="FFFFFF"/>
        </w:rPr>
        <w:t xml:space="preserve">; </w:t>
      </w:r>
      <w:r w:rsidRPr="00314492">
        <w:rPr>
          <w:rFonts w:ascii="Segoe UI" w:hAnsi="Segoe UI" w:cs="Segoe UI"/>
          <w:b/>
          <w:bCs/>
          <w:color w:val="242424"/>
          <w:shd w:val="clear" w:color="auto" w:fill="FFFFFF"/>
        </w:rPr>
        <w:t>Price, S. et al. (2014) ‘Planning for change’, </w:t>
      </w:r>
      <w:r w:rsidRPr="00314492">
        <w:rPr>
          <w:rFonts w:ascii="Segoe UI" w:hAnsi="Segoe UI" w:cs="Segoe UI"/>
          <w:b/>
          <w:bCs/>
          <w:i/>
          <w:iCs/>
          <w:color w:val="242424"/>
          <w:shd w:val="clear" w:color="auto" w:fill="FFFFFF"/>
        </w:rPr>
        <w:t>Leadership and Business Planning</w:t>
      </w:r>
      <w:r w:rsidRPr="00314492">
        <w:rPr>
          <w:rFonts w:ascii="Segoe UI" w:hAnsi="Segoe UI" w:cs="Segoe UI"/>
          <w:b/>
          <w:bCs/>
          <w:color w:val="242424"/>
          <w:shd w:val="clear" w:color="auto" w:fill="FFFFFF"/>
        </w:rPr>
        <w:t>, 15(3), pp. 154-166.</w:t>
      </w:r>
    </w:p>
    <w:p w14:paraId="3D564F36" w14:textId="77777777" w:rsidR="003D4406" w:rsidRPr="00215AF4" w:rsidRDefault="003D4406">
      <w:pPr>
        <w:rPr>
          <w:rFonts w:ascii="Arial" w:hAnsi="Arial" w:cs="Arial"/>
        </w:rPr>
      </w:pPr>
    </w:p>
    <w:p w14:paraId="61433AE8" w14:textId="77777777" w:rsidR="003D4406" w:rsidRDefault="003D4406"/>
    <w:p w14:paraId="52528819" w14:textId="77777777" w:rsidR="003D4406" w:rsidRDefault="003D4406"/>
    <w:p w14:paraId="6FBCF240" w14:textId="77777777" w:rsidR="003D4406" w:rsidRDefault="003D4406"/>
    <w:p w14:paraId="1106BBD4" w14:textId="77777777" w:rsidR="003D4406" w:rsidRDefault="003D4406"/>
    <w:p w14:paraId="6E7AC96F" w14:textId="77777777" w:rsidR="003D4406" w:rsidRDefault="003D4406"/>
    <w:p w14:paraId="376D0FD4" w14:textId="77777777" w:rsidR="003D4406" w:rsidRDefault="003D4406"/>
    <w:p w14:paraId="504EF57A" w14:textId="77777777" w:rsidR="003D4406" w:rsidRDefault="003D4406"/>
    <w:p w14:paraId="37E63239" w14:textId="77777777" w:rsidR="003D4406" w:rsidRDefault="003D4406"/>
    <w:p w14:paraId="4291BA7D" w14:textId="77777777" w:rsidR="003D4406" w:rsidRDefault="003D4406"/>
    <w:p w14:paraId="4556A056" w14:textId="77777777" w:rsidR="003D4406" w:rsidRDefault="003D4406"/>
    <w:p w14:paraId="0C5BAC21" w14:textId="77777777" w:rsidR="003D4406" w:rsidRDefault="003D4406"/>
    <w:p w14:paraId="464ED4A4" w14:textId="77777777" w:rsidR="003D4406" w:rsidRDefault="003D4406"/>
    <w:p w14:paraId="1A17D2DA" w14:textId="77777777" w:rsidR="003D4406" w:rsidRDefault="003D4406"/>
    <w:p w14:paraId="7BEE2B21" w14:textId="77777777" w:rsidR="003D4406" w:rsidRDefault="003D4406"/>
    <w:p w14:paraId="52F35A2B" w14:textId="77777777" w:rsidR="003D4406" w:rsidRDefault="003D4406"/>
    <w:p w14:paraId="3FCEDDA4" w14:textId="77777777" w:rsidR="003D4406" w:rsidRDefault="003D4406"/>
    <w:p w14:paraId="3C13318F" w14:textId="0C5D964E" w:rsidR="003D4406" w:rsidRDefault="00971198">
      <w:r w:rsidRPr="00D85497">
        <w:rPr>
          <w:rFonts w:ascii="Arial" w:hAnsi="Arial" w:cs="Arial"/>
          <w:color w:val="0B0C0C"/>
          <w:shd w:val="clear" w:color="auto" w:fill="FFFFFF"/>
        </w:rPr>
        <w:t xml:space="preserve">[Online image] </w:t>
      </w:r>
      <w:r w:rsidRPr="00D85497">
        <w:rPr>
          <w:rFonts w:ascii="Arial" w:hAnsi="Arial" w:cs="Arial"/>
          <w:i/>
          <w:iCs/>
          <w:color w:val="282828"/>
        </w:rPr>
        <w:t xml:space="preserve"> </w:t>
      </w:r>
    </w:p>
    <w:p w14:paraId="75BA7CE6" w14:textId="77777777" w:rsidR="003D4406" w:rsidRDefault="003D4406"/>
    <w:p w14:paraId="71CF00E6" w14:textId="77777777" w:rsidR="00971198" w:rsidRPr="00D85497" w:rsidRDefault="00971198" w:rsidP="00971198">
      <w:pPr>
        <w:spacing w:after="0" w:line="360" w:lineRule="auto"/>
        <w:rPr>
          <w:rFonts w:ascii="Arial" w:hAnsi="Arial" w:cs="Arial"/>
        </w:rPr>
      </w:pPr>
    </w:p>
    <w:p w14:paraId="2D627476" w14:textId="77777777" w:rsidR="00971198" w:rsidRPr="00D85497" w:rsidRDefault="00971198" w:rsidP="00971198">
      <w:pPr>
        <w:spacing w:after="0" w:line="360" w:lineRule="auto"/>
        <w:rPr>
          <w:rFonts w:ascii="Arial" w:hAnsi="Arial" w:cs="Arial"/>
        </w:rPr>
      </w:pPr>
      <w:r w:rsidRPr="00D85497">
        <w:rPr>
          <w:rFonts w:ascii="Arial" w:hAnsi="Arial" w:cs="Arial"/>
        </w:rPr>
        <w:t>Equality Act 2010. Available at:</w:t>
      </w:r>
    </w:p>
    <w:p w14:paraId="351AA4EA" w14:textId="77777777" w:rsidR="00971198" w:rsidRPr="00D85497" w:rsidRDefault="00971198" w:rsidP="00971198">
      <w:pPr>
        <w:spacing w:after="0" w:line="360" w:lineRule="auto"/>
        <w:rPr>
          <w:rFonts w:ascii="Arial" w:hAnsi="Arial" w:cs="Arial"/>
        </w:rPr>
      </w:pPr>
      <w:hyperlink r:id="rId29" w:history="1">
        <w:r w:rsidRPr="00D85497">
          <w:rPr>
            <w:rStyle w:val="Hyperlink"/>
            <w:rFonts w:ascii="Arial" w:hAnsi="Arial" w:cs="Arial"/>
            <w:color w:val="auto"/>
          </w:rPr>
          <w:t>https://www.legislation.gov.uk/ukpga/2010/15/contents</w:t>
        </w:r>
      </w:hyperlink>
    </w:p>
    <w:p w14:paraId="5A357AE0" w14:textId="77777777" w:rsidR="00971198" w:rsidRPr="00D85497" w:rsidRDefault="00971198" w:rsidP="00971198">
      <w:pPr>
        <w:spacing w:after="0" w:line="360" w:lineRule="auto"/>
        <w:rPr>
          <w:rFonts w:ascii="Arial" w:hAnsi="Arial" w:cs="Arial"/>
        </w:rPr>
      </w:pPr>
      <w:r w:rsidRPr="00D85497">
        <w:rPr>
          <w:rFonts w:ascii="Arial" w:hAnsi="Arial" w:cs="Arial"/>
        </w:rPr>
        <w:t>(Accessed: 23 August 2021).</w:t>
      </w:r>
    </w:p>
    <w:p w14:paraId="50D771C7" w14:textId="73146E0E" w:rsidR="004D4CC7" w:rsidRDefault="004D4CC7"/>
    <w:sectPr w:rsidR="004D4CC7">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0F88F" w14:textId="77777777" w:rsidR="002472FE" w:rsidRDefault="002472FE" w:rsidP="003D4406">
      <w:pPr>
        <w:spacing w:after="0" w:line="240" w:lineRule="auto"/>
      </w:pPr>
      <w:r>
        <w:separator/>
      </w:r>
    </w:p>
  </w:endnote>
  <w:endnote w:type="continuationSeparator" w:id="0">
    <w:p w14:paraId="619191D5" w14:textId="77777777" w:rsidR="002472FE" w:rsidRDefault="002472FE" w:rsidP="003D4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0025388"/>
      <w:docPartObj>
        <w:docPartGallery w:val="Page Numbers (Bottom of Page)"/>
        <w:docPartUnique/>
      </w:docPartObj>
    </w:sdtPr>
    <w:sdtEndPr>
      <w:rPr>
        <w:noProof/>
      </w:rPr>
    </w:sdtEndPr>
    <w:sdtContent>
      <w:p w14:paraId="37399665" w14:textId="6591861C" w:rsidR="003D4406" w:rsidRDefault="003D44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396686" w14:textId="77777777" w:rsidR="003D4406" w:rsidRDefault="003D44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3519F4" w14:textId="77777777" w:rsidR="002472FE" w:rsidRDefault="002472FE" w:rsidP="003D4406">
      <w:pPr>
        <w:spacing w:after="0" w:line="240" w:lineRule="auto"/>
      </w:pPr>
      <w:r>
        <w:separator/>
      </w:r>
    </w:p>
  </w:footnote>
  <w:footnote w:type="continuationSeparator" w:id="0">
    <w:p w14:paraId="7127CA01" w14:textId="77777777" w:rsidR="002472FE" w:rsidRDefault="002472FE" w:rsidP="003D44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14E63"/>
    <w:multiLevelType w:val="hybridMultilevel"/>
    <w:tmpl w:val="F70E8762"/>
    <w:lvl w:ilvl="0" w:tplc="3A120EC6">
      <w:start w:val="1"/>
      <w:numFmt w:val="bullet"/>
      <w:lvlText w:val=""/>
      <w:lvlJc w:val="left"/>
      <w:pPr>
        <w:tabs>
          <w:tab w:val="num" w:pos="720"/>
        </w:tabs>
        <w:ind w:left="720" w:hanging="360"/>
      </w:pPr>
      <w:rPr>
        <w:rFonts w:ascii="Wingdings" w:hAnsi="Wingdings" w:hint="default"/>
      </w:rPr>
    </w:lvl>
    <w:lvl w:ilvl="1" w:tplc="3850A9FE" w:tentative="1">
      <w:start w:val="1"/>
      <w:numFmt w:val="bullet"/>
      <w:lvlText w:val=""/>
      <w:lvlJc w:val="left"/>
      <w:pPr>
        <w:tabs>
          <w:tab w:val="num" w:pos="1440"/>
        </w:tabs>
        <w:ind w:left="1440" w:hanging="360"/>
      </w:pPr>
      <w:rPr>
        <w:rFonts w:ascii="Wingdings" w:hAnsi="Wingdings" w:hint="default"/>
      </w:rPr>
    </w:lvl>
    <w:lvl w:ilvl="2" w:tplc="DF86C3B4" w:tentative="1">
      <w:start w:val="1"/>
      <w:numFmt w:val="bullet"/>
      <w:lvlText w:val=""/>
      <w:lvlJc w:val="left"/>
      <w:pPr>
        <w:tabs>
          <w:tab w:val="num" w:pos="2160"/>
        </w:tabs>
        <w:ind w:left="2160" w:hanging="360"/>
      </w:pPr>
      <w:rPr>
        <w:rFonts w:ascii="Wingdings" w:hAnsi="Wingdings" w:hint="default"/>
      </w:rPr>
    </w:lvl>
    <w:lvl w:ilvl="3" w:tplc="4EB6F402" w:tentative="1">
      <w:start w:val="1"/>
      <w:numFmt w:val="bullet"/>
      <w:lvlText w:val=""/>
      <w:lvlJc w:val="left"/>
      <w:pPr>
        <w:tabs>
          <w:tab w:val="num" w:pos="2880"/>
        </w:tabs>
        <w:ind w:left="2880" w:hanging="360"/>
      </w:pPr>
      <w:rPr>
        <w:rFonts w:ascii="Wingdings" w:hAnsi="Wingdings" w:hint="default"/>
      </w:rPr>
    </w:lvl>
    <w:lvl w:ilvl="4" w:tplc="86E0A724" w:tentative="1">
      <w:start w:val="1"/>
      <w:numFmt w:val="bullet"/>
      <w:lvlText w:val=""/>
      <w:lvlJc w:val="left"/>
      <w:pPr>
        <w:tabs>
          <w:tab w:val="num" w:pos="3600"/>
        </w:tabs>
        <w:ind w:left="3600" w:hanging="360"/>
      </w:pPr>
      <w:rPr>
        <w:rFonts w:ascii="Wingdings" w:hAnsi="Wingdings" w:hint="default"/>
      </w:rPr>
    </w:lvl>
    <w:lvl w:ilvl="5" w:tplc="AE78AA04" w:tentative="1">
      <w:start w:val="1"/>
      <w:numFmt w:val="bullet"/>
      <w:lvlText w:val=""/>
      <w:lvlJc w:val="left"/>
      <w:pPr>
        <w:tabs>
          <w:tab w:val="num" w:pos="4320"/>
        </w:tabs>
        <w:ind w:left="4320" w:hanging="360"/>
      </w:pPr>
      <w:rPr>
        <w:rFonts w:ascii="Wingdings" w:hAnsi="Wingdings" w:hint="default"/>
      </w:rPr>
    </w:lvl>
    <w:lvl w:ilvl="6" w:tplc="EC6A2896" w:tentative="1">
      <w:start w:val="1"/>
      <w:numFmt w:val="bullet"/>
      <w:lvlText w:val=""/>
      <w:lvlJc w:val="left"/>
      <w:pPr>
        <w:tabs>
          <w:tab w:val="num" w:pos="5040"/>
        </w:tabs>
        <w:ind w:left="5040" w:hanging="360"/>
      </w:pPr>
      <w:rPr>
        <w:rFonts w:ascii="Wingdings" w:hAnsi="Wingdings" w:hint="default"/>
      </w:rPr>
    </w:lvl>
    <w:lvl w:ilvl="7" w:tplc="60BA548A" w:tentative="1">
      <w:start w:val="1"/>
      <w:numFmt w:val="bullet"/>
      <w:lvlText w:val=""/>
      <w:lvlJc w:val="left"/>
      <w:pPr>
        <w:tabs>
          <w:tab w:val="num" w:pos="5760"/>
        </w:tabs>
        <w:ind w:left="5760" w:hanging="360"/>
      </w:pPr>
      <w:rPr>
        <w:rFonts w:ascii="Wingdings" w:hAnsi="Wingdings" w:hint="default"/>
      </w:rPr>
    </w:lvl>
    <w:lvl w:ilvl="8" w:tplc="A4E683C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825753"/>
    <w:multiLevelType w:val="hybridMultilevel"/>
    <w:tmpl w:val="C0F063E0"/>
    <w:lvl w:ilvl="0" w:tplc="086C8262">
      <w:start w:val="1"/>
      <w:numFmt w:val="bullet"/>
      <w:lvlText w:val=""/>
      <w:lvlJc w:val="left"/>
      <w:pPr>
        <w:tabs>
          <w:tab w:val="num" w:pos="720"/>
        </w:tabs>
        <w:ind w:left="720" w:hanging="360"/>
      </w:pPr>
      <w:rPr>
        <w:rFonts w:ascii="Wingdings" w:hAnsi="Wingdings" w:hint="default"/>
      </w:rPr>
    </w:lvl>
    <w:lvl w:ilvl="1" w:tplc="4F909C54" w:tentative="1">
      <w:start w:val="1"/>
      <w:numFmt w:val="bullet"/>
      <w:lvlText w:val=""/>
      <w:lvlJc w:val="left"/>
      <w:pPr>
        <w:tabs>
          <w:tab w:val="num" w:pos="1440"/>
        </w:tabs>
        <w:ind w:left="1440" w:hanging="360"/>
      </w:pPr>
      <w:rPr>
        <w:rFonts w:ascii="Wingdings" w:hAnsi="Wingdings" w:hint="default"/>
      </w:rPr>
    </w:lvl>
    <w:lvl w:ilvl="2" w:tplc="C308A3C2" w:tentative="1">
      <w:start w:val="1"/>
      <w:numFmt w:val="bullet"/>
      <w:lvlText w:val=""/>
      <w:lvlJc w:val="left"/>
      <w:pPr>
        <w:tabs>
          <w:tab w:val="num" w:pos="2160"/>
        </w:tabs>
        <w:ind w:left="2160" w:hanging="360"/>
      </w:pPr>
      <w:rPr>
        <w:rFonts w:ascii="Wingdings" w:hAnsi="Wingdings" w:hint="default"/>
      </w:rPr>
    </w:lvl>
    <w:lvl w:ilvl="3" w:tplc="F3AEF93E" w:tentative="1">
      <w:start w:val="1"/>
      <w:numFmt w:val="bullet"/>
      <w:lvlText w:val=""/>
      <w:lvlJc w:val="left"/>
      <w:pPr>
        <w:tabs>
          <w:tab w:val="num" w:pos="2880"/>
        </w:tabs>
        <w:ind w:left="2880" w:hanging="360"/>
      </w:pPr>
      <w:rPr>
        <w:rFonts w:ascii="Wingdings" w:hAnsi="Wingdings" w:hint="default"/>
      </w:rPr>
    </w:lvl>
    <w:lvl w:ilvl="4" w:tplc="5470E3A2" w:tentative="1">
      <w:start w:val="1"/>
      <w:numFmt w:val="bullet"/>
      <w:lvlText w:val=""/>
      <w:lvlJc w:val="left"/>
      <w:pPr>
        <w:tabs>
          <w:tab w:val="num" w:pos="3600"/>
        </w:tabs>
        <w:ind w:left="3600" w:hanging="360"/>
      </w:pPr>
      <w:rPr>
        <w:rFonts w:ascii="Wingdings" w:hAnsi="Wingdings" w:hint="default"/>
      </w:rPr>
    </w:lvl>
    <w:lvl w:ilvl="5" w:tplc="5442EB70" w:tentative="1">
      <w:start w:val="1"/>
      <w:numFmt w:val="bullet"/>
      <w:lvlText w:val=""/>
      <w:lvlJc w:val="left"/>
      <w:pPr>
        <w:tabs>
          <w:tab w:val="num" w:pos="4320"/>
        </w:tabs>
        <w:ind w:left="4320" w:hanging="360"/>
      </w:pPr>
      <w:rPr>
        <w:rFonts w:ascii="Wingdings" w:hAnsi="Wingdings" w:hint="default"/>
      </w:rPr>
    </w:lvl>
    <w:lvl w:ilvl="6" w:tplc="B64E6964" w:tentative="1">
      <w:start w:val="1"/>
      <w:numFmt w:val="bullet"/>
      <w:lvlText w:val=""/>
      <w:lvlJc w:val="left"/>
      <w:pPr>
        <w:tabs>
          <w:tab w:val="num" w:pos="5040"/>
        </w:tabs>
        <w:ind w:left="5040" w:hanging="360"/>
      </w:pPr>
      <w:rPr>
        <w:rFonts w:ascii="Wingdings" w:hAnsi="Wingdings" w:hint="default"/>
      </w:rPr>
    </w:lvl>
    <w:lvl w:ilvl="7" w:tplc="9F945AE8" w:tentative="1">
      <w:start w:val="1"/>
      <w:numFmt w:val="bullet"/>
      <w:lvlText w:val=""/>
      <w:lvlJc w:val="left"/>
      <w:pPr>
        <w:tabs>
          <w:tab w:val="num" w:pos="5760"/>
        </w:tabs>
        <w:ind w:left="5760" w:hanging="360"/>
      </w:pPr>
      <w:rPr>
        <w:rFonts w:ascii="Wingdings" w:hAnsi="Wingdings" w:hint="default"/>
      </w:rPr>
    </w:lvl>
    <w:lvl w:ilvl="8" w:tplc="D2C45D7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5B2E0D"/>
    <w:multiLevelType w:val="hybridMultilevel"/>
    <w:tmpl w:val="DC96F2FE"/>
    <w:lvl w:ilvl="0" w:tplc="B3926B3A">
      <w:start w:val="1"/>
      <w:numFmt w:val="bullet"/>
      <w:lvlText w:val=""/>
      <w:lvlJc w:val="left"/>
      <w:pPr>
        <w:tabs>
          <w:tab w:val="num" w:pos="720"/>
        </w:tabs>
        <w:ind w:left="720" w:hanging="360"/>
      </w:pPr>
      <w:rPr>
        <w:rFonts w:ascii="Wingdings" w:hAnsi="Wingdings" w:hint="default"/>
      </w:rPr>
    </w:lvl>
    <w:lvl w:ilvl="1" w:tplc="254650D8" w:tentative="1">
      <w:start w:val="1"/>
      <w:numFmt w:val="bullet"/>
      <w:lvlText w:val=""/>
      <w:lvlJc w:val="left"/>
      <w:pPr>
        <w:tabs>
          <w:tab w:val="num" w:pos="1440"/>
        </w:tabs>
        <w:ind w:left="1440" w:hanging="360"/>
      </w:pPr>
      <w:rPr>
        <w:rFonts w:ascii="Wingdings" w:hAnsi="Wingdings" w:hint="default"/>
      </w:rPr>
    </w:lvl>
    <w:lvl w:ilvl="2" w:tplc="00A078D6" w:tentative="1">
      <w:start w:val="1"/>
      <w:numFmt w:val="bullet"/>
      <w:lvlText w:val=""/>
      <w:lvlJc w:val="left"/>
      <w:pPr>
        <w:tabs>
          <w:tab w:val="num" w:pos="2160"/>
        </w:tabs>
        <w:ind w:left="2160" w:hanging="360"/>
      </w:pPr>
      <w:rPr>
        <w:rFonts w:ascii="Wingdings" w:hAnsi="Wingdings" w:hint="default"/>
      </w:rPr>
    </w:lvl>
    <w:lvl w:ilvl="3" w:tplc="4F34EA3E" w:tentative="1">
      <w:start w:val="1"/>
      <w:numFmt w:val="bullet"/>
      <w:lvlText w:val=""/>
      <w:lvlJc w:val="left"/>
      <w:pPr>
        <w:tabs>
          <w:tab w:val="num" w:pos="2880"/>
        </w:tabs>
        <w:ind w:left="2880" w:hanging="360"/>
      </w:pPr>
      <w:rPr>
        <w:rFonts w:ascii="Wingdings" w:hAnsi="Wingdings" w:hint="default"/>
      </w:rPr>
    </w:lvl>
    <w:lvl w:ilvl="4" w:tplc="07D6D70A" w:tentative="1">
      <w:start w:val="1"/>
      <w:numFmt w:val="bullet"/>
      <w:lvlText w:val=""/>
      <w:lvlJc w:val="left"/>
      <w:pPr>
        <w:tabs>
          <w:tab w:val="num" w:pos="3600"/>
        </w:tabs>
        <w:ind w:left="3600" w:hanging="360"/>
      </w:pPr>
      <w:rPr>
        <w:rFonts w:ascii="Wingdings" w:hAnsi="Wingdings" w:hint="default"/>
      </w:rPr>
    </w:lvl>
    <w:lvl w:ilvl="5" w:tplc="19681056" w:tentative="1">
      <w:start w:val="1"/>
      <w:numFmt w:val="bullet"/>
      <w:lvlText w:val=""/>
      <w:lvlJc w:val="left"/>
      <w:pPr>
        <w:tabs>
          <w:tab w:val="num" w:pos="4320"/>
        </w:tabs>
        <w:ind w:left="4320" w:hanging="360"/>
      </w:pPr>
      <w:rPr>
        <w:rFonts w:ascii="Wingdings" w:hAnsi="Wingdings" w:hint="default"/>
      </w:rPr>
    </w:lvl>
    <w:lvl w:ilvl="6" w:tplc="0CD46040" w:tentative="1">
      <w:start w:val="1"/>
      <w:numFmt w:val="bullet"/>
      <w:lvlText w:val=""/>
      <w:lvlJc w:val="left"/>
      <w:pPr>
        <w:tabs>
          <w:tab w:val="num" w:pos="5040"/>
        </w:tabs>
        <w:ind w:left="5040" w:hanging="360"/>
      </w:pPr>
      <w:rPr>
        <w:rFonts w:ascii="Wingdings" w:hAnsi="Wingdings" w:hint="default"/>
      </w:rPr>
    </w:lvl>
    <w:lvl w:ilvl="7" w:tplc="D86EACE0" w:tentative="1">
      <w:start w:val="1"/>
      <w:numFmt w:val="bullet"/>
      <w:lvlText w:val=""/>
      <w:lvlJc w:val="left"/>
      <w:pPr>
        <w:tabs>
          <w:tab w:val="num" w:pos="5760"/>
        </w:tabs>
        <w:ind w:left="5760" w:hanging="360"/>
      </w:pPr>
      <w:rPr>
        <w:rFonts w:ascii="Wingdings" w:hAnsi="Wingdings" w:hint="default"/>
      </w:rPr>
    </w:lvl>
    <w:lvl w:ilvl="8" w:tplc="890C393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A72055"/>
    <w:multiLevelType w:val="hybridMultilevel"/>
    <w:tmpl w:val="2FC03FD8"/>
    <w:lvl w:ilvl="0" w:tplc="D35266BC">
      <w:start w:val="1"/>
      <w:numFmt w:val="bullet"/>
      <w:lvlText w:val=""/>
      <w:lvlJc w:val="left"/>
      <w:pPr>
        <w:tabs>
          <w:tab w:val="num" w:pos="720"/>
        </w:tabs>
        <w:ind w:left="720" w:hanging="360"/>
      </w:pPr>
      <w:rPr>
        <w:rFonts w:ascii="Wingdings" w:hAnsi="Wingdings" w:hint="default"/>
      </w:rPr>
    </w:lvl>
    <w:lvl w:ilvl="1" w:tplc="A710AA98" w:tentative="1">
      <w:start w:val="1"/>
      <w:numFmt w:val="bullet"/>
      <w:lvlText w:val=""/>
      <w:lvlJc w:val="left"/>
      <w:pPr>
        <w:tabs>
          <w:tab w:val="num" w:pos="1440"/>
        </w:tabs>
        <w:ind w:left="1440" w:hanging="360"/>
      </w:pPr>
      <w:rPr>
        <w:rFonts w:ascii="Wingdings" w:hAnsi="Wingdings" w:hint="default"/>
      </w:rPr>
    </w:lvl>
    <w:lvl w:ilvl="2" w:tplc="08AE56C6" w:tentative="1">
      <w:start w:val="1"/>
      <w:numFmt w:val="bullet"/>
      <w:lvlText w:val=""/>
      <w:lvlJc w:val="left"/>
      <w:pPr>
        <w:tabs>
          <w:tab w:val="num" w:pos="2160"/>
        </w:tabs>
        <w:ind w:left="2160" w:hanging="360"/>
      </w:pPr>
      <w:rPr>
        <w:rFonts w:ascii="Wingdings" w:hAnsi="Wingdings" w:hint="default"/>
      </w:rPr>
    </w:lvl>
    <w:lvl w:ilvl="3" w:tplc="5D54FC22" w:tentative="1">
      <w:start w:val="1"/>
      <w:numFmt w:val="bullet"/>
      <w:lvlText w:val=""/>
      <w:lvlJc w:val="left"/>
      <w:pPr>
        <w:tabs>
          <w:tab w:val="num" w:pos="2880"/>
        </w:tabs>
        <w:ind w:left="2880" w:hanging="360"/>
      </w:pPr>
      <w:rPr>
        <w:rFonts w:ascii="Wingdings" w:hAnsi="Wingdings" w:hint="default"/>
      </w:rPr>
    </w:lvl>
    <w:lvl w:ilvl="4" w:tplc="28E402D8" w:tentative="1">
      <w:start w:val="1"/>
      <w:numFmt w:val="bullet"/>
      <w:lvlText w:val=""/>
      <w:lvlJc w:val="left"/>
      <w:pPr>
        <w:tabs>
          <w:tab w:val="num" w:pos="3600"/>
        </w:tabs>
        <w:ind w:left="3600" w:hanging="360"/>
      </w:pPr>
      <w:rPr>
        <w:rFonts w:ascii="Wingdings" w:hAnsi="Wingdings" w:hint="default"/>
      </w:rPr>
    </w:lvl>
    <w:lvl w:ilvl="5" w:tplc="8164501C" w:tentative="1">
      <w:start w:val="1"/>
      <w:numFmt w:val="bullet"/>
      <w:lvlText w:val=""/>
      <w:lvlJc w:val="left"/>
      <w:pPr>
        <w:tabs>
          <w:tab w:val="num" w:pos="4320"/>
        </w:tabs>
        <w:ind w:left="4320" w:hanging="360"/>
      </w:pPr>
      <w:rPr>
        <w:rFonts w:ascii="Wingdings" w:hAnsi="Wingdings" w:hint="default"/>
      </w:rPr>
    </w:lvl>
    <w:lvl w:ilvl="6" w:tplc="ACB06F1E" w:tentative="1">
      <w:start w:val="1"/>
      <w:numFmt w:val="bullet"/>
      <w:lvlText w:val=""/>
      <w:lvlJc w:val="left"/>
      <w:pPr>
        <w:tabs>
          <w:tab w:val="num" w:pos="5040"/>
        </w:tabs>
        <w:ind w:left="5040" w:hanging="360"/>
      </w:pPr>
      <w:rPr>
        <w:rFonts w:ascii="Wingdings" w:hAnsi="Wingdings" w:hint="default"/>
      </w:rPr>
    </w:lvl>
    <w:lvl w:ilvl="7" w:tplc="337445C2" w:tentative="1">
      <w:start w:val="1"/>
      <w:numFmt w:val="bullet"/>
      <w:lvlText w:val=""/>
      <w:lvlJc w:val="left"/>
      <w:pPr>
        <w:tabs>
          <w:tab w:val="num" w:pos="5760"/>
        </w:tabs>
        <w:ind w:left="5760" w:hanging="360"/>
      </w:pPr>
      <w:rPr>
        <w:rFonts w:ascii="Wingdings" w:hAnsi="Wingdings" w:hint="default"/>
      </w:rPr>
    </w:lvl>
    <w:lvl w:ilvl="8" w:tplc="BA4464A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FB2544"/>
    <w:multiLevelType w:val="hybridMultilevel"/>
    <w:tmpl w:val="D2688AC0"/>
    <w:lvl w:ilvl="0" w:tplc="5802D254">
      <w:start w:val="1"/>
      <w:numFmt w:val="bullet"/>
      <w:lvlText w:val=""/>
      <w:lvlJc w:val="left"/>
      <w:pPr>
        <w:tabs>
          <w:tab w:val="num" w:pos="720"/>
        </w:tabs>
        <w:ind w:left="720" w:hanging="360"/>
      </w:pPr>
      <w:rPr>
        <w:rFonts w:ascii="Wingdings 3" w:hAnsi="Wingdings 3" w:hint="default"/>
      </w:rPr>
    </w:lvl>
    <w:lvl w:ilvl="1" w:tplc="604A57CA" w:tentative="1">
      <w:start w:val="1"/>
      <w:numFmt w:val="bullet"/>
      <w:lvlText w:val=""/>
      <w:lvlJc w:val="left"/>
      <w:pPr>
        <w:tabs>
          <w:tab w:val="num" w:pos="1440"/>
        </w:tabs>
        <w:ind w:left="1440" w:hanging="360"/>
      </w:pPr>
      <w:rPr>
        <w:rFonts w:ascii="Wingdings 3" w:hAnsi="Wingdings 3" w:hint="default"/>
      </w:rPr>
    </w:lvl>
    <w:lvl w:ilvl="2" w:tplc="5AB08942" w:tentative="1">
      <w:start w:val="1"/>
      <w:numFmt w:val="bullet"/>
      <w:lvlText w:val=""/>
      <w:lvlJc w:val="left"/>
      <w:pPr>
        <w:tabs>
          <w:tab w:val="num" w:pos="2160"/>
        </w:tabs>
        <w:ind w:left="2160" w:hanging="360"/>
      </w:pPr>
      <w:rPr>
        <w:rFonts w:ascii="Wingdings 3" w:hAnsi="Wingdings 3" w:hint="default"/>
      </w:rPr>
    </w:lvl>
    <w:lvl w:ilvl="3" w:tplc="453A4184" w:tentative="1">
      <w:start w:val="1"/>
      <w:numFmt w:val="bullet"/>
      <w:lvlText w:val=""/>
      <w:lvlJc w:val="left"/>
      <w:pPr>
        <w:tabs>
          <w:tab w:val="num" w:pos="2880"/>
        </w:tabs>
        <w:ind w:left="2880" w:hanging="360"/>
      </w:pPr>
      <w:rPr>
        <w:rFonts w:ascii="Wingdings 3" w:hAnsi="Wingdings 3" w:hint="default"/>
      </w:rPr>
    </w:lvl>
    <w:lvl w:ilvl="4" w:tplc="BD82B5E6" w:tentative="1">
      <w:start w:val="1"/>
      <w:numFmt w:val="bullet"/>
      <w:lvlText w:val=""/>
      <w:lvlJc w:val="left"/>
      <w:pPr>
        <w:tabs>
          <w:tab w:val="num" w:pos="3600"/>
        </w:tabs>
        <w:ind w:left="3600" w:hanging="360"/>
      </w:pPr>
      <w:rPr>
        <w:rFonts w:ascii="Wingdings 3" w:hAnsi="Wingdings 3" w:hint="default"/>
      </w:rPr>
    </w:lvl>
    <w:lvl w:ilvl="5" w:tplc="E4AE8252" w:tentative="1">
      <w:start w:val="1"/>
      <w:numFmt w:val="bullet"/>
      <w:lvlText w:val=""/>
      <w:lvlJc w:val="left"/>
      <w:pPr>
        <w:tabs>
          <w:tab w:val="num" w:pos="4320"/>
        </w:tabs>
        <w:ind w:left="4320" w:hanging="360"/>
      </w:pPr>
      <w:rPr>
        <w:rFonts w:ascii="Wingdings 3" w:hAnsi="Wingdings 3" w:hint="default"/>
      </w:rPr>
    </w:lvl>
    <w:lvl w:ilvl="6" w:tplc="0E9CEB34" w:tentative="1">
      <w:start w:val="1"/>
      <w:numFmt w:val="bullet"/>
      <w:lvlText w:val=""/>
      <w:lvlJc w:val="left"/>
      <w:pPr>
        <w:tabs>
          <w:tab w:val="num" w:pos="5040"/>
        </w:tabs>
        <w:ind w:left="5040" w:hanging="360"/>
      </w:pPr>
      <w:rPr>
        <w:rFonts w:ascii="Wingdings 3" w:hAnsi="Wingdings 3" w:hint="default"/>
      </w:rPr>
    </w:lvl>
    <w:lvl w:ilvl="7" w:tplc="D43A46CE" w:tentative="1">
      <w:start w:val="1"/>
      <w:numFmt w:val="bullet"/>
      <w:lvlText w:val=""/>
      <w:lvlJc w:val="left"/>
      <w:pPr>
        <w:tabs>
          <w:tab w:val="num" w:pos="5760"/>
        </w:tabs>
        <w:ind w:left="5760" w:hanging="360"/>
      </w:pPr>
      <w:rPr>
        <w:rFonts w:ascii="Wingdings 3" w:hAnsi="Wingdings 3" w:hint="default"/>
      </w:rPr>
    </w:lvl>
    <w:lvl w:ilvl="8" w:tplc="CB50419C"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0F1E11F7"/>
    <w:multiLevelType w:val="hybridMultilevel"/>
    <w:tmpl w:val="C95679A4"/>
    <w:lvl w:ilvl="0" w:tplc="1E065792">
      <w:start w:val="1"/>
      <w:numFmt w:val="bullet"/>
      <w:lvlText w:val=""/>
      <w:lvlJc w:val="left"/>
      <w:pPr>
        <w:tabs>
          <w:tab w:val="num" w:pos="720"/>
        </w:tabs>
        <w:ind w:left="720" w:hanging="360"/>
      </w:pPr>
      <w:rPr>
        <w:rFonts w:ascii="Wingdings" w:hAnsi="Wingdings" w:hint="default"/>
      </w:rPr>
    </w:lvl>
    <w:lvl w:ilvl="1" w:tplc="D09EEF1C" w:tentative="1">
      <w:start w:val="1"/>
      <w:numFmt w:val="bullet"/>
      <w:lvlText w:val=""/>
      <w:lvlJc w:val="left"/>
      <w:pPr>
        <w:tabs>
          <w:tab w:val="num" w:pos="1440"/>
        </w:tabs>
        <w:ind w:left="1440" w:hanging="360"/>
      </w:pPr>
      <w:rPr>
        <w:rFonts w:ascii="Wingdings" w:hAnsi="Wingdings" w:hint="default"/>
      </w:rPr>
    </w:lvl>
    <w:lvl w:ilvl="2" w:tplc="9934DD18" w:tentative="1">
      <w:start w:val="1"/>
      <w:numFmt w:val="bullet"/>
      <w:lvlText w:val=""/>
      <w:lvlJc w:val="left"/>
      <w:pPr>
        <w:tabs>
          <w:tab w:val="num" w:pos="2160"/>
        </w:tabs>
        <w:ind w:left="2160" w:hanging="360"/>
      </w:pPr>
      <w:rPr>
        <w:rFonts w:ascii="Wingdings" w:hAnsi="Wingdings" w:hint="default"/>
      </w:rPr>
    </w:lvl>
    <w:lvl w:ilvl="3" w:tplc="943EA6DA" w:tentative="1">
      <w:start w:val="1"/>
      <w:numFmt w:val="bullet"/>
      <w:lvlText w:val=""/>
      <w:lvlJc w:val="left"/>
      <w:pPr>
        <w:tabs>
          <w:tab w:val="num" w:pos="2880"/>
        </w:tabs>
        <w:ind w:left="2880" w:hanging="360"/>
      </w:pPr>
      <w:rPr>
        <w:rFonts w:ascii="Wingdings" w:hAnsi="Wingdings" w:hint="default"/>
      </w:rPr>
    </w:lvl>
    <w:lvl w:ilvl="4" w:tplc="A84044CE" w:tentative="1">
      <w:start w:val="1"/>
      <w:numFmt w:val="bullet"/>
      <w:lvlText w:val=""/>
      <w:lvlJc w:val="left"/>
      <w:pPr>
        <w:tabs>
          <w:tab w:val="num" w:pos="3600"/>
        </w:tabs>
        <w:ind w:left="3600" w:hanging="360"/>
      </w:pPr>
      <w:rPr>
        <w:rFonts w:ascii="Wingdings" w:hAnsi="Wingdings" w:hint="default"/>
      </w:rPr>
    </w:lvl>
    <w:lvl w:ilvl="5" w:tplc="E56856E2" w:tentative="1">
      <w:start w:val="1"/>
      <w:numFmt w:val="bullet"/>
      <w:lvlText w:val=""/>
      <w:lvlJc w:val="left"/>
      <w:pPr>
        <w:tabs>
          <w:tab w:val="num" w:pos="4320"/>
        </w:tabs>
        <w:ind w:left="4320" w:hanging="360"/>
      </w:pPr>
      <w:rPr>
        <w:rFonts w:ascii="Wingdings" w:hAnsi="Wingdings" w:hint="default"/>
      </w:rPr>
    </w:lvl>
    <w:lvl w:ilvl="6" w:tplc="9A0683C2" w:tentative="1">
      <w:start w:val="1"/>
      <w:numFmt w:val="bullet"/>
      <w:lvlText w:val=""/>
      <w:lvlJc w:val="left"/>
      <w:pPr>
        <w:tabs>
          <w:tab w:val="num" w:pos="5040"/>
        </w:tabs>
        <w:ind w:left="5040" w:hanging="360"/>
      </w:pPr>
      <w:rPr>
        <w:rFonts w:ascii="Wingdings" w:hAnsi="Wingdings" w:hint="default"/>
      </w:rPr>
    </w:lvl>
    <w:lvl w:ilvl="7" w:tplc="4A9CA216" w:tentative="1">
      <w:start w:val="1"/>
      <w:numFmt w:val="bullet"/>
      <w:lvlText w:val=""/>
      <w:lvlJc w:val="left"/>
      <w:pPr>
        <w:tabs>
          <w:tab w:val="num" w:pos="5760"/>
        </w:tabs>
        <w:ind w:left="5760" w:hanging="360"/>
      </w:pPr>
      <w:rPr>
        <w:rFonts w:ascii="Wingdings" w:hAnsi="Wingdings" w:hint="default"/>
      </w:rPr>
    </w:lvl>
    <w:lvl w:ilvl="8" w:tplc="9948E5A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6E11D7"/>
    <w:multiLevelType w:val="hybridMultilevel"/>
    <w:tmpl w:val="11FC7832"/>
    <w:lvl w:ilvl="0" w:tplc="A878A138">
      <w:start w:val="1"/>
      <w:numFmt w:val="bullet"/>
      <w:lvlText w:val=""/>
      <w:lvlJc w:val="left"/>
      <w:pPr>
        <w:tabs>
          <w:tab w:val="num" w:pos="720"/>
        </w:tabs>
        <w:ind w:left="720" w:hanging="360"/>
      </w:pPr>
      <w:rPr>
        <w:rFonts w:ascii="Wingdings" w:hAnsi="Wingdings" w:hint="default"/>
      </w:rPr>
    </w:lvl>
    <w:lvl w:ilvl="1" w:tplc="879E5BDC" w:tentative="1">
      <w:start w:val="1"/>
      <w:numFmt w:val="bullet"/>
      <w:lvlText w:val=""/>
      <w:lvlJc w:val="left"/>
      <w:pPr>
        <w:tabs>
          <w:tab w:val="num" w:pos="1440"/>
        </w:tabs>
        <w:ind w:left="1440" w:hanging="360"/>
      </w:pPr>
      <w:rPr>
        <w:rFonts w:ascii="Wingdings" w:hAnsi="Wingdings" w:hint="default"/>
      </w:rPr>
    </w:lvl>
    <w:lvl w:ilvl="2" w:tplc="5E8C8700" w:tentative="1">
      <w:start w:val="1"/>
      <w:numFmt w:val="bullet"/>
      <w:lvlText w:val=""/>
      <w:lvlJc w:val="left"/>
      <w:pPr>
        <w:tabs>
          <w:tab w:val="num" w:pos="2160"/>
        </w:tabs>
        <w:ind w:left="2160" w:hanging="360"/>
      </w:pPr>
      <w:rPr>
        <w:rFonts w:ascii="Wingdings" w:hAnsi="Wingdings" w:hint="default"/>
      </w:rPr>
    </w:lvl>
    <w:lvl w:ilvl="3" w:tplc="9A2E7D1A" w:tentative="1">
      <w:start w:val="1"/>
      <w:numFmt w:val="bullet"/>
      <w:lvlText w:val=""/>
      <w:lvlJc w:val="left"/>
      <w:pPr>
        <w:tabs>
          <w:tab w:val="num" w:pos="2880"/>
        </w:tabs>
        <w:ind w:left="2880" w:hanging="360"/>
      </w:pPr>
      <w:rPr>
        <w:rFonts w:ascii="Wingdings" w:hAnsi="Wingdings" w:hint="default"/>
      </w:rPr>
    </w:lvl>
    <w:lvl w:ilvl="4" w:tplc="CA9AFD12" w:tentative="1">
      <w:start w:val="1"/>
      <w:numFmt w:val="bullet"/>
      <w:lvlText w:val=""/>
      <w:lvlJc w:val="left"/>
      <w:pPr>
        <w:tabs>
          <w:tab w:val="num" w:pos="3600"/>
        </w:tabs>
        <w:ind w:left="3600" w:hanging="360"/>
      </w:pPr>
      <w:rPr>
        <w:rFonts w:ascii="Wingdings" w:hAnsi="Wingdings" w:hint="default"/>
      </w:rPr>
    </w:lvl>
    <w:lvl w:ilvl="5" w:tplc="2B06F902" w:tentative="1">
      <w:start w:val="1"/>
      <w:numFmt w:val="bullet"/>
      <w:lvlText w:val=""/>
      <w:lvlJc w:val="left"/>
      <w:pPr>
        <w:tabs>
          <w:tab w:val="num" w:pos="4320"/>
        </w:tabs>
        <w:ind w:left="4320" w:hanging="360"/>
      </w:pPr>
      <w:rPr>
        <w:rFonts w:ascii="Wingdings" w:hAnsi="Wingdings" w:hint="default"/>
      </w:rPr>
    </w:lvl>
    <w:lvl w:ilvl="6" w:tplc="56C2A45E" w:tentative="1">
      <w:start w:val="1"/>
      <w:numFmt w:val="bullet"/>
      <w:lvlText w:val=""/>
      <w:lvlJc w:val="left"/>
      <w:pPr>
        <w:tabs>
          <w:tab w:val="num" w:pos="5040"/>
        </w:tabs>
        <w:ind w:left="5040" w:hanging="360"/>
      </w:pPr>
      <w:rPr>
        <w:rFonts w:ascii="Wingdings" w:hAnsi="Wingdings" w:hint="default"/>
      </w:rPr>
    </w:lvl>
    <w:lvl w:ilvl="7" w:tplc="2CE6034A" w:tentative="1">
      <w:start w:val="1"/>
      <w:numFmt w:val="bullet"/>
      <w:lvlText w:val=""/>
      <w:lvlJc w:val="left"/>
      <w:pPr>
        <w:tabs>
          <w:tab w:val="num" w:pos="5760"/>
        </w:tabs>
        <w:ind w:left="5760" w:hanging="360"/>
      </w:pPr>
      <w:rPr>
        <w:rFonts w:ascii="Wingdings" w:hAnsi="Wingdings" w:hint="default"/>
      </w:rPr>
    </w:lvl>
    <w:lvl w:ilvl="8" w:tplc="AF4685D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255D74"/>
    <w:multiLevelType w:val="hybridMultilevel"/>
    <w:tmpl w:val="E098E7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6643A77"/>
    <w:multiLevelType w:val="hybridMultilevel"/>
    <w:tmpl w:val="2C449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467474"/>
    <w:multiLevelType w:val="hybridMultilevel"/>
    <w:tmpl w:val="AD508080"/>
    <w:lvl w:ilvl="0" w:tplc="2B7221FA">
      <w:start w:val="1"/>
      <w:numFmt w:val="bullet"/>
      <w:lvlText w:val=""/>
      <w:lvlJc w:val="left"/>
      <w:pPr>
        <w:tabs>
          <w:tab w:val="num" w:pos="720"/>
        </w:tabs>
        <w:ind w:left="720" w:hanging="360"/>
      </w:pPr>
      <w:rPr>
        <w:rFonts w:ascii="Wingdings" w:hAnsi="Wingdings" w:hint="default"/>
      </w:rPr>
    </w:lvl>
    <w:lvl w:ilvl="1" w:tplc="B68ED44A" w:tentative="1">
      <w:start w:val="1"/>
      <w:numFmt w:val="bullet"/>
      <w:lvlText w:val=""/>
      <w:lvlJc w:val="left"/>
      <w:pPr>
        <w:tabs>
          <w:tab w:val="num" w:pos="1440"/>
        </w:tabs>
        <w:ind w:left="1440" w:hanging="360"/>
      </w:pPr>
      <w:rPr>
        <w:rFonts w:ascii="Wingdings" w:hAnsi="Wingdings" w:hint="default"/>
      </w:rPr>
    </w:lvl>
    <w:lvl w:ilvl="2" w:tplc="B32E9A14" w:tentative="1">
      <w:start w:val="1"/>
      <w:numFmt w:val="bullet"/>
      <w:lvlText w:val=""/>
      <w:lvlJc w:val="left"/>
      <w:pPr>
        <w:tabs>
          <w:tab w:val="num" w:pos="2160"/>
        </w:tabs>
        <w:ind w:left="2160" w:hanging="360"/>
      </w:pPr>
      <w:rPr>
        <w:rFonts w:ascii="Wingdings" w:hAnsi="Wingdings" w:hint="default"/>
      </w:rPr>
    </w:lvl>
    <w:lvl w:ilvl="3" w:tplc="9A3A1716" w:tentative="1">
      <w:start w:val="1"/>
      <w:numFmt w:val="bullet"/>
      <w:lvlText w:val=""/>
      <w:lvlJc w:val="left"/>
      <w:pPr>
        <w:tabs>
          <w:tab w:val="num" w:pos="2880"/>
        </w:tabs>
        <w:ind w:left="2880" w:hanging="360"/>
      </w:pPr>
      <w:rPr>
        <w:rFonts w:ascii="Wingdings" w:hAnsi="Wingdings" w:hint="default"/>
      </w:rPr>
    </w:lvl>
    <w:lvl w:ilvl="4" w:tplc="2AB84C70" w:tentative="1">
      <w:start w:val="1"/>
      <w:numFmt w:val="bullet"/>
      <w:lvlText w:val=""/>
      <w:lvlJc w:val="left"/>
      <w:pPr>
        <w:tabs>
          <w:tab w:val="num" w:pos="3600"/>
        </w:tabs>
        <w:ind w:left="3600" w:hanging="360"/>
      </w:pPr>
      <w:rPr>
        <w:rFonts w:ascii="Wingdings" w:hAnsi="Wingdings" w:hint="default"/>
      </w:rPr>
    </w:lvl>
    <w:lvl w:ilvl="5" w:tplc="D63EB234" w:tentative="1">
      <w:start w:val="1"/>
      <w:numFmt w:val="bullet"/>
      <w:lvlText w:val=""/>
      <w:lvlJc w:val="left"/>
      <w:pPr>
        <w:tabs>
          <w:tab w:val="num" w:pos="4320"/>
        </w:tabs>
        <w:ind w:left="4320" w:hanging="360"/>
      </w:pPr>
      <w:rPr>
        <w:rFonts w:ascii="Wingdings" w:hAnsi="Wingdings" w:hint="default"/>
      </w:rPr>
    </w:lvl>
    <w:lvl w:ilvl="6" w:tplc="FC920ECA" w:tentative="1">
      <w:start w:val="1"/>
      <w:numFmt w:val="bullet"/>
      <w:lvlText w:val=""/>
      <w:lvlJc w:val="left"/>
      <w:pPr>
        <w:tabs>
          <w:tab w:val="num" w:pos="5040"/>
        </w:tabs>
        <w:ind w:left="5040" w:hanging="360"/>
      </w:pPr>
      <w:rPr>
        <w:rFonts w:ascii="Wingdings" w:hAnsi="Wingdings" w:hint="default"/>
      </w:rPr>
    </w:lvl>
    <w:lvl w:ilvl="7" w:tplc="D28AB734" w:tentative="1">
      <w:start w:val="1"/>
      <w:numFmt w:val="bullet"/>
      <w:lvlText w:val=""/>
      <w:lvlJc w:val="left"/>
      <w:pPr>
        <w:tabs>
          <w:tab w:val="num" w:pos="5760"/>
        </w:tabs>
        <w:ind w:left="5760" w:hanging="360"/>
      </w:pPr>
      <w:rPr>
        <w:rFonts w:ascii="Wingdings" w:hAnsi="Wingdings" w:hint="default"/>
      </w:rPr>
    </w:lvl>
    <w:lvl w:ilvl="8" w:tplc="D5A47CDC"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5545B9"/>
    <w:multiLevelType w:val="hybridMultilevel"/>
    <w:tmpl w:val="0A8E510E"/>
    <w:lvl w:ilvl="0" w:tplc="00C0FC50">
      <w:start w:val="1"/>
      <w:numFmt w:val="bullet"/>
      <w:lvlText w:val=""/>
      <w:lvlJc w:val="left"/>
      <w:pPr>
        <w:tabs>
          <w:tab w:val="num" w:pos="720"/>
        </w:tabs>
        <w:ind w:left="720" w:hanging="360"/>
      </w:pPr>
      <w:rPr>
        <w:rFonts w:ascii="Wingdings" w:hAnsi="Wingdings" w:hint="default"/>
      </w:rPr>
    </w:lvl>
    <w:lvl w:ilvl="1" w:tplc="29FE5B64" w:tentative="1">
      <w:start w:val="1"/>
      <w:numFmt w:val="bullet"/>
      <w:lvlText w:val=""/>
      <w:lvlJc w:val="left"/>
      <w:pPr>
        <w:tabs>
          <w:tab w:val="num" w:pos="1440"/>
        </w:tabs>
        <w:ind w:left="1440" w:hanging="360"/>
      </w:pPr>
      <w:rPr>
        <w:rFonts w:ascii="Wingdings" w:hAnsi="Wingdings" w:hint="default"/>
      </w:rPr>
    </w:lvl>
    <w:lvl w:ilvl="2" w:tplc="9DC8B00C" w:tentative="1">
      <w:start w:val="1"/>
      <w:numFmt w:val="bullet"/>
      <w:lvlText w:val=""/>
      <w:lvlJc w:val="left"/>
      <w:pPr>
        <w:tabs>
          <w:tab w:val="num" w:pos="2160"/>
        </w:tabs>
        <w:ind w:left="2160" w:hanging="360"/>
      </w:pPr>
      <w:rPr>
        <w:rFonts w:ascii="Wingdings" w:hAnsi="Wingdings" w:hint="default"/>
      </w:rPr>
    </w:lvl>
    <w:lvl w:ilvl="3" w:tplc="68B2D532" w:tentative="1">
      <w:start w:val="1"/>
      <w:numFmt w:val="bullet"/>
      <w:lvlText w:val=""/>
      <w:lvlJc w:val="left"/>
      <w:pPr>
        <w:tabs>
          <w:tab w:val="num" w:pos="2880"/>
        </w:tabs>
        <w:ind w:left="2880" w:hanging="360"/>
      </w:pPr>
      <w:rPr>
        <w:rFonts w:ascii="Wingdings" w:hAnsi="Wingdings" w:hint="default"/>
      </w:rPr>
    </w:lvl>
    <w:lvl w:ilvl="4" w:tplc="A0E6215E" w:tentative="1">
      <w:start w:val="1"/>
      <w:numFmt w:val="bullet"/>
      <w:lvlText w:val=""/>
      <w:lvlJc w:val="left"/>
      <w:pPr>
        <w:tabs>
          <w:tab w:val="num" w:pos="3600"/>
        </w:tabs>
        <w:ind w:left="3600" w:hanging="360"/>
      </w:pPr>
      <w:rPr>
        <w:rFonts w:ascii="Wingdings" w:hAnsi="Wingdings" w:hint="default"/>
      </w:rPr>
    </w:lvl>
    <w:lvl w:ilvl="5" w:tplc="5406CCD2" w:tentative="1">
      <w:start w:val="1"/>
      <w:numFmt w:val="bullet"/>
      <w:lvlText w:val=""/>
      <w:lvlJc w:val="left"/>
      <w:pPr>
        <w:tabs>
          <w:tab w:val="num" w:pos="4320"/>
        </w:tabs>
        <w:ind w:left="4320" w:hanging="360"/>
      </w:pPr>
      <w:rPr>
        <w:rFonts w:ascii="Wingdings" w:hAnsi="Wingdings" w:hint="default"/>
      </w:rPr>
    </w:lvl>
    <w:lvl w:ilvl="6" w:tplc="311087E4" w:tentative="1">
      <w:start w:val="1"/>
      <w:numFmt w:val="bullet"/>
      <w:lvlText w:val=""/>
      <w:lvlJc w:val="left"/>
      <w:pPr>
        <w:tabs>
          <w:tab w:val="num" w:pos="5040"/>
        </w:tabs>
        <w:ind w:left="5040" w:hanging="360"/>
      </w:pPr>
      <w:rPr>
        <w:rFonts w:ascii="Wingdings" w:hAnsi="Wingdings" w:hint="default"/>
      </w:rPr>
    </w:lvl>
    <w:lvl w:ilvl="7" w:tplc="DFCE72D2" w:tentative="1">
      <w:start w:val="1"/>
      <w:numFmt w:val="bullet"/>
      <w:lvlText w:val=""/>
      <w:lvlJc w:val="left"/>
      <w:pPr>
        <w:tabs>
          <w:tab w:val="num" w:pos="5760"/>
        </w:tabs>
        <w:ind w:left="5760" w:hanging="360"/>
      </w:pPr>
      <w:rPr>
        <w:rFonts w:ascii="Wingdings" w:hAnsi="Wingdings" w:hint="default"/>
      </w:rPr>
    </w:lvl>
    <w:lvl w:ilvl="8" w:tplc="63A2BA4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A05CF4"/>
    <w:multiLevelType w:val="hybridMultilevel"/>
    <w:tmpl w:val="7A6AA0A8"/>
    <w:lvl w:ilvl="0" w:tplc="B7E8DE18">
      <w:start w:val="1"/>
      <w:numFmt w:val="bullet"/>
      <w:lvlText w:val=""/>
      <w:lvlJc w:val="left"/>
      <w:pPr>
        <w:tabs>
          <w:tab w:val="num" w:pos="720"/>
        </w:tabs>
        <w:ind w:left="720" w:hanging="360"/>
      </w:pPr>
      <w:rPr>
        <w:rFonts w:ascii="Wingdings" w:hAnsi="Wingdings" w:hint="default"/>
      </w:rPr>
    </w:lvl>
    <w:lvl w:ilvl="1" w:tplc="F41441B0" w:tentative="1">
      <w:start w:val="1"/>
      <w:numFmt w:val="bullet"/>
      <w:lvlText w:val=""/>
      <w:lvlJc w:val="left"/>
      <w:pPr>
        <w:tabs>
          <w:tab w:val="num" w:pos="1440"/>
        </w:tabs>
        <w:ind w:left="1440" w:hanging="360"/>
      </w:pPr>
      <w:rPr>
        <w:rFonts w:ascii="Wingdings" w:hAnsi="Wingdings" w:hint="default"/>
      </w:rPr>
    </w:lvl>
    <w:lvl w:ilvl="2" w:tplc="6EC615B4" w:tentative="1">
      <w:start w:val="1"/>
      <w:numFmt w:val="bullet"/>
      <w:lvlText w:val=""/>
      <w:lvlJc w:val="left"/>
      <w:pPr>
        <w:tabs>
          <w:tab w:val="num" w:pos="2160"/>
        </w:tabs>
        <w:ind w:left="2160" w:hanging="360"/>
      </w:pPr>
      <w:rPr>
        <w:rFonts w:ascii="Wingdings" w:hAnsi="Wingdings" w:hint="default"/>
      </w:rPr>
    </w:lvl>
    <w:lvl w:ilvl="3" w:tplc="F80461A8" w:tentative="1">
      <w:start w:val="1"/>
      <w:numFmt w:val="bullet"/>
      <w:lvlText w:val=""/>
      <w:lvlJc w:val="left"/>
      <w:pPr>
        <w:tabs>
          <w:tab w:val="num" w:pos="2880"/>
        </w:tabs>
        <w:ind w:left="2880" w:hanging="360"/>
      </w:pPr>
      <w:rPr>
        <w:rFonts w:ascii="Wingdings" w:hAnsi="Wingdings" w:hint="default"/>
      </w:rPr>
    </w:lvl>
    <w:lvl w:ilvl="4" w:tplc="F11ECED4" w:tentative="1">
      <w:start w:val="1"/>
      <w:numFmt w:val="bullet"/>
      <w:lvlText w:val=""/>
      <w:lvlJc w:val="left"/>
      <w:pPr>
        <w:tabs>
          <w:tab w:val="num" w:pos="3600"/>
        </w:tabs>
        <w:ind w:left="3600" w:hanging="360"/>
      </w:pPr>
      <w:rPr>
        <w:rFonts w:ascii="Wingdings" w:hAnsi="Wingdings" w:hint="default"/>
      </w:rPr>
    </w:lvl>
    <w:lvl w:ilvl="5" w:tplc="331C283C" w:tentative="1">
      <w:start w:val="1"/>
      <w:numFmt w:val="bullet"/>
      <w:lvlText w:val=""/>
      <w:lvlJc w:val="left"/>
      <w:pPr>
        <w:tabs>
          <w:tab w:val="num" w:pos="4320"/>
        </w:tabs>
        <w:ind w:left="4320" w:hanging="360"/>
      </w:pPr>
      <w:rPr>
        <w:rFonts w:ascii="Wingdings" w:hAnsi="Wingdings" w:hint="default"/>
      </w:rPr>
    </w:lvl>
    <w:lvl w:ilvl="6" w:tplc="C91AA3A4" w:tentative="1">
      <w:start w:val="1"/>
      <w:numFmt w:val="bullet"/>
      <w:lvlText w:val=""/>
      <w:lvlJc w:val="left"/>
      <w:pPr>
        <w:tabs>
          <w:tab w:val="num" w:pos="5040"/>
        </w:tabs>
        <w:ind w:left="5040" w:hanging="360"/>
      </w:pPr>
      <w:rPr>
        <w:rFonts w:ascii="Wingdings" w:hAnsi="Wingdings" w:hint="default"/>
      </w:rPr>
    </w:lvl>
    <w:lvl w:ilvl="7" w:tplc="72582E64" w:tentative="1">
      <w:start w:val="1"/>
      <w:numFmt w:val="bullet"/>
      <w:lvlText w:val=""/>
      <w:lvlJc w:val="left"/>
      <w:pPr>
        <w:tabs>
          <w:tab w:val="num" w:pos="5760"/>
        </w:tabs>
        <w:ind w:left="5760" w:hanging="360"/>
      </w:pPr>
      <w:rPr>
        <w:rFonts w:ascii="Wingdings" w:hAnsi="Wingdings" w:hint="default"/>
      </w:rPr>
    </w:lvl>
    <w:lvl w:ilvl="8" w:tplc="0DA618F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BB0A34"/>
    <w:multiLevelType w:val="hybridMultilevel"/>
    <w:tmpl w:val="4E96472E"/>
    <w:lvl w:ilvl="0" w:tplc="24D6837C">
      <w:start w:val="1"/>
      <w:numFmt w:val="bullet"/>
      <w:lvlText w:val=""/>
      <w:lvlJc w:val="left"/>
      <w:pPr>
        <w:tabs>
          <w:tab w:val="num" w:pos="720"/>
        </w:tabs>
        <w:ind w:left="720" w:hanging="360"/>
      </w:pPr>
      <w:rPr>
        <w:rFonts w:ascii="Wingdings" w:hAnsi="Wingdings" w:hint="default"/>
      </w:rPr>
    </w:lvl>
    <w:lvl w:ilvl="1" w:tplc="CB0062B8" w:tentative="1">
      <w:start w:val="1"/>
      <w:numFmt w:val="bullet"/>
      <w:lvlText w:val=""/>
      <w:lvlJc w:val="left"/>
      <w:pPr>
        <w:tabs>
          <w:tab w:val="num" w:pos="1440"/>
        </w:tabs>
        <w:ind w:left="1440" w:hanging="360"/>
      </w:pPr>
      <w:rPr>
        <w:rFonts w:ascii="Wingdings" w:hAnsi="Wingdings" w:hint="default"/>
      </w:rPr>
    </w:lvl>
    <w:lvl w:ilvl="2" w:tplc="8E328986" w:tentative="1">
      <w:start w:val="1"/>
      <w:numFmt w:val="bullet"/>
      <w:lvlText w:val=""/>
      <w:lvlJc w:val="left"/>
      <w:pPr>
        <w:tabs>
          <w:tab w:val="num" w:pos="2160"/>
        </w:tabs>
        <w:ind w:left="2160" w:hanging="360"/>
      </w:pPr>
      <w:rPr>
        <w:rFonts w:ascii="Wingdings" w:hAnsi="Wingdings" w:hint="default"/>
      </w:rPr>
    </w:lvl>
    <w:lvl w:ilvl="3" w:tplc="4F6EBEF6" w:tentative="1">
      <w:start w:val="1"/>
      <w:numFmt w:val="bullet"/>
      <w:lvlText w:val=""/>
      <w:lvlJc w:val="left"/>
      <w:pPr>
        <w:tabs>
          <w:tab w:val="num" w:pos="2880"/>
        </w:tabs>
        <w:ind w:left="2880" w:hanging="360"/>
      </w:pPr>
      <w:rPr>
        <w:rFonts w:ascii="Wingdings" w:hAnsi="Wingdings" w:hint="default"/>
      </w:rPr>
    </w:lvl>
    <w:lvl w:ilvl="4" w:tplc="85604C58" w:tentative="1">
      <w:start w:val="1"/>
      <w:numFmt w:val="bullet"/>
      <w:lvlText w:val=""/>
      <w:lvlJc w:val="left"/>
      <w:pPr>
        <w:tabs>
          <w:tab w:val="num" w:pos="3600"/>
        </w:tabs>
        <w:ind w:left="3600" w:hanging="360"/>
      </w:pPr>
      <w:rPr>
        <w:rFonts w:ascii="Wingdings" w:hAnsi="Wingdings" w:hint="default"/>
      </w:rPr>
    </w:lvl>
    <w:lvl w:ilvl="5" w:tplc="5E565E6E" w:tentative="1">
      <w:start w:val="1"/>
      <w:numFmt w:val="bullet"/>
      <w:lvlText w:val=""/>
      <w:lvlJc w:val="left"/>
      <w:pPr>
        <w:tabs>
          <w:tab w:val="num" w:pos="4320"/>
        </w:tabs>
        <w:ind w:left="4320" w:hanging="360"/>
      </w:pPr>
      <w:rPr>
        <w:rFonts w:ascii="Wingdings" w:hAnsi="Wingdings" w:hint="default"/>
      </w:rPr>
    </w:lvl>
    <w:lvl w:ilvl="6" w:tplc="1DC8FF68" w:tentative="1">
      <w:start w:val="1"/>
      <w:numFmt w:val="bullet"/>
      <w:lvlText w:val=""/>
      <w:lvlJc w:val="left"/>
      <w:pPr>
        <w:tabs>
          <w:tab w:val="num" w:pos="5040"/>
        </w:tabs>
        <w:ind w:left="5040" w:hanging="360"/>
      </w:pPr>
      <w:rPr>
        <w:rFonts w:ascii="Wingdings" w:hAnsi="Wingdings" w:hint="default"/>
      </w:rPr>
    </w:lvl>
    <w:lvl w:ilvl="7" w:tplc="05EC8A34" w:tentative="1">
      <w:start w:val="1"/>
      <w:numFmt w:val="bullet"/>
      <w:lvlText w:val=""/>
      <w:lvlJc w:val="left"/>
      <w:pPr>
        <w:tabs>
          <w:tab w:val="num" w:pos="5760"/>
        </w:tabs>
        <w:ind w:left="5760" w:hanging="360"/>
      </w:pPr>
      <w:rPr>
        <w:rFonts w:ascii="Wingdings" w:hAnsi="Wingdings" w:hint="default"/>
      </w:rPr>
    </w:lvl>
    <w:lvl w:ilvl="8" w:tplc="51688FC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70476B7"/>
    <w:multiLevelType w:val="hybridMultilevel"/>
    <w:tmpl w:val="2AD23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5A5463"/>
    <w:multiLevelType w:val="hybridMultilevel"/>
    <w:tmpl w:val="452037A8"/>
    <w:lvl w:ilvl="0" w:tplc="7EDC64EC">
      <w:start w:val="1"/>
      <w:numFmt w:val="bullet"/>
      <w:lvlText w:val=""/>
      <w:lvlJc w:val="left"/>
      <w:pPr>
        <w:tabs>
          <w:tab w:val="num" w:pos="720"/>
        </w:tabs>
        <w:ind w:left="720" w:hanging="360"/>
      </w:pPr>
      <w:rPr>
        <w:rFonts w:ascii="Wingdings" w:hAnsi="Wingdings" w:hint="default"/>
      </w:rPr>
    </w:lvl>
    <w:lvl w:ilvl="1" w:tplc="519A03C8" w:tentative="1">
      <w:start w:val="1"/>
      <w:numFmt w:val="bullet"/>
      <w:lvlText w:val=""/>
      <w:lvlJc w:val="left"/>
      <w:pPr>
        <w:tabs>
          <w:tab w:val="num" w:pos="1440"/>
        </w:tabs>
        <w:ind w:left="1440" w:hanging="360"/>
      </w:pPr>
      <w:rPr>
        <w:rFonts w:ascii="Wingdings" w:hAnsi="Wingdings" w:hint="default"/>
      </w:rPr>
    </w:lvl>
    <w:lvl w:ilvl="2" w:tplc="74B6D658" w:tentative="1">
      <w:start w:val="1"/>
      <w:numFmt w:val="bullet"/>
      <w:lvlText w:val=""/>
      <w:lvlJc w:val="left"/>
      <w:pPr>
        <w:tabs>
          <w:tab w:val="num" w:pos="2160"/>
        </w:tabs>
        <w:ind w:left="2160" w:hanging="360"/>
      </w:pPr>
      <w:rPr>
        <w:rFonts w:ascii="Wingdings" w:hAnsi="Wingdings" w:hint="default"/>
      </w:rPr>
    </w:lvl>
    <w:lvl w:ilvl="3" w:tplc="7D5218CC" w:tentative="1">
      <w:start w:val="1"/>
      <w:numFmt w:val="bullet"/>
      <w:lvlText w:val=""/>
      <w:lvlJc w:val="left"/>
      <w:pPr>
        <w:tabs>
          <w:tab w:val="num" w:pos="2880"/>
        </w:tabs>
        <w:ind w:left="2880" w:hanging="360"/>
      </w:pPr>
      <w:rPr>
        <w:rFonts w:ascii="Wingdings" w:hAnsi="Wingdings" w:hint="default"/>
      </w:rPr>
    </w:lvl>
    <w:lvl w:ilvl="4" w:tplc="8AEC07D0" w:tentative="1">
      <w:start w:val="1"/>
      <w:numFmt w:val="bullet"/>
      <w:lvlText w:val=""/>
      <w:lvlJc w:val="left"/>
      <w:pPr>
        <w:tabs>
          <w:tab w:val="num" w:pos="3600"/>
        </w:tabs>
        <w:ind w:left="3600" w:hanging="360"/>
      </w:pPr>
      <w:rPr>
        <w:rFonts w:ascii="Wingdings" w:hAnsi="Wingdings" w:hint="default"/>
      </w:rPr>
    </w:lvl>
    <w:lvl w:ilvl="5" w:tplc="172C78B2" w:tentative="1">
      <w:start w:val="1"/>
      <w:numFmt w:val="bullet"/>
      <w:lvlText w:val=""/>
      <w:lvlJc w:val="left"/>
      <w:pPr>
        <w:tabs>
          <w:tab w:val="num" w:pos="4320"/>
        </w:tabs>
        <w:ind w:left="4320" w:hanging="360"/>
      </w:pPr>
      <w:rPr>
        <w:rFonts w:ascii="Wingdings" w:hAnsi="Wingdings" w:hint="default"/>
      </w:rPr>
    </w:lvl>
    <w:lvl w:ilvl="6" w:tplc="A574C390" w:tentative="1">
      <w:start w:val="1"/>
      <w:numFmt w:val="bullet"/>
      <w:lvlText w:val=""/>
      <w:lvlJc w:val="left"/>
      <w:pPr>
        <w:tabs>
          <w:tab w:val="num" w:pos="5040"/>
        </w:tabs>
        <w:ind w:left="5040" w:hanging="360"/>
      </w:pPr>
      <w:rPr>
        <w:rFonts w:ascii="Wingdings" w:hAnsi="Wingdings" w:hint="default"/>
      </w:rPr>
    </w:lvl>
    <w:lvl w:ilvl="7" w:tplc="F4D43348" w:tentative="1">
      <w:start w:val="1"/>
      <w:numFmt w:val="bullet"/>
      <w:lvlText w:val=""/>
      <w:lvlJc w:val="left"/>
      <w:pPr>
        <w:tabs>
          <w:tab w:val="num" w:pos="5760"/>
        </w:tabs>
        <w:ind w:left="5760" w:hanging="360"/>
      </w:pPr>
      <w:rPr>
        <w:rFonts w:ascii="Wingdings" w:hAnsi="Wingdings" w:hint="default"/>
      </w:rPr>
    </w:lvl>
    <w:lvl w:ilvl="8" w:tplc="96D0407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FC0DE9"/>
    <w:multiLevelType w:val="hybridMultilevel"/>
    <w:tmpl w:val="9E4C4CB6"/>
    <w:lvl w:ilvl="0" w:tplc="4746C326">
      <w:start w:val="1"/>
      <w:numFmt w:val="bullet"/>
      <w:lvlText w:val=""/>
      <w:lvlJc w:val="left"/>
      <w:pPr>
        <w:tabs>
          <w:tab w:val="num" w:pos="720"/>
        </w:tabs>
        <w:ind w:left="720" w:hanging="360"/>
      </w:pPr>
      <w:rPr>
        <w:rFonts w:ascii="Wingdings 3" w:hAnsi="Wingdings 3" w:hint="default"/>
      </w:rPr>
    </w:lvl>
    <w:lvl w:ilvl="1" w:tplc="FA506D76" w:tentative="1">
      <w:start w:val="1"/>
      <w:numFmt w:val="bullet"/>
      <w:lvlText w:val=""/>
      <w:lvlJc w:val="left"/>
      <w:pPr>
        <w:tabs>
          <w:tab w:val="num" w:pos="1440"/>
        </w:tabs>
        <w:ind w:left="1440" w:hanging="360"/>
      </w:pPr>
      <w:rPr>
        <w:rFonts w:ascii="Wingdings 3" w:hAnsi="Wingdings 3" w:hint="default"/>
      </w:rPr>
    </w:lvl>
    <w:lvl w:ilvl="2" w:tplc="C4CA0E0A" w:tentative="1">
      <w:start w:val="1"/>
      <w:numFmt w:val="bullet"/>
      <w:lvlText w:val=""/>
      <w:lvlJc w:val="left"/>
      <w:pPr>
        <w:tabs>
          <w:tab w:val="num" w:pos="2160"/>
        </w:tabs>
        <w:ind w:left="2160" w:hanging="360"/>
      </w:pPr>
      <w:rPr>
        <w:rFonts w:ascii="Wingdings 3" w:hAnsi="Wingdings 3" w:hint="default"/>
      </w:rPr>
    </w:lvl>
    <w:lvl w:ilvl="3" w:tplc="D2800416" w:tentative="1">
      <w:start w:val="1"/>
      <w:numFmt w:val="bullet"/>
      <w:lvlText w:val=""/>
      <w:lvlJc w:val="left"/>
      <w:pPr>
        <w:tabs>
          <w:tab w:val="num" w:pos="2880"/>
        </w:tabs>
        <w:ind w:left="2880" w:hanging="360"/>
      </w:pPr>
      <w:rPr>
        <w:rFonts w:ascii="Wingdings 3" w:hAnsi="Wingdings 3" w:hint="default"/>
      </w:rPr>
    </w:lvl>
    <w:lvl w:ilvl="4" w:tplc="1AC0C01E" w:tentative="1">
      <w:start w:val="1"/>
      <w:numFmt w:val="bullet"/>
      <w:lvlText w:val=""/>
      <w:lvlJc w:val="left"/>
      <w:pPr>
        <w:tabs>
          <w:tab w:val="num" w:pos="3600"/>
        </w:tabs>
        <w:ind w:left="3600" w:hanging="360"/>
      </w:pPr>
      <w:rPr>
        <w:rFonts w:ascii="Wingdings 3" w:hAnsi="Wingdings 3" w:hint="default"/>
      </w:rPr>
    </w:lvl>
    <w:lvl w:ilvl="5" w:tplc="F2FAE4A2" w:tentative="1">
      <w:start w:val="1"/>
      <w:numFmt w:val="bullet"/>
      <w:lvlText w:val=""/>
      <w:lvlJc w:val="left"/>
      <w:pPr>
        <w:tabs>
          <w:tab w:val="num" w:pos="4320"/>
        </w:tabs>
        <w:ind w:left="4320" w:hanging="360"/>
      </w:pPr>
      <w:rPr>
        <w:rFonts w:ascii="Wingdings 3" w:hAnsi="Wingdings 3" w:hint="default"/>
      </w:rPr>
    </w:lvl>
    <w:lvl w:ilvl="6" w:tplc="DC3226EE" w:tentative="1">
      <w:start w:val="1"/>
      <w:numFmt w:val="bullet"/>
      <w:lvlText w:val=""/>
      <w:lvlJc w:val="left"/>
      <w:pPr>
        <w:tabs>
          <w:tab w:val="num" w:pos="5040"/>
        </w:tabs>
        <w:ind w:left="5040" w:hanging="360"/>
      </w:pPr>
      <w:rPr>
        <w:rFonts w:ascii="Wingdings 3" w:hAnsi="Wingdings 3" w:hint="default"/>
      </w:rPr>
    </w:lvl>
    <w:lvl w:ilvl="7" w:tplc="CEB81E2C" w:tentative="1">
      <w:start w:val="1"/>
      <w:numFmt w:val="bullet"/>
      <w:lvlText w:val=""/>
      <w:lvlJc w:val="left"/>
      <w:pPr>
        <w:tabs>
          <w:tab w:val="num" w:pos="5760"/>
        </w:tabs>
        <w:ind w:left="5760" w:hanging="360"/>
      </w:pPr>
      <w:rPr>
        <w:rFonts w:ascii="Wingdings 3" w:hAnsi="Wingdings 3" w:hint="default"/>
      </w:rPr>
    </w:lvl>
    <w:lvl w:ilvl="8" w:tplc="F1C48378"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3F032240"/>
    <w:multiLevelType w:val="hybridMultilevel"/>
    <w:tmpl w:val="6FDEF8D4"/>
    <w:lvl w:ilvl="0" w:tplc="8830067A">
      <w:start w:val="1"/>
      <w:numFmt w:val="bullet"/>
      <w:lvlText w:val=""/>
      <w:lvlJc w:val="left"/>
      <w:pPr>
        <w:tabs>
          <w:tab w:val="num" w:pos="720"/>
        </w:tabs>
        <w:ind w:left="720" w:hanging="360"/>
      </w:pPr>
      <w:rPr>
        <w:rFonts w:ascii="Wingdings" w:hAnsi="Wingdings" w:hint="default"/>
      </w:rPr>
    </w:lvl>
    <w:lvl w:ilvl="1" w:tplc="C64E3A94" w:tentative="1">
      <w:start w:val="1"/>
      <w:numFmt w:val="bullet"/>
      <w:lvlText w:val=""/>
      <w:lvlJc w:val="left"/>
      <w:pPr>
        <w:tabs>
          <w:tab w:val="num" w:pos="1440"/>
        </w:tabs>
        <w:ind w:left="1440" w:hanging="360"/>
      </w:pPr>
      <w:rPr>
        <w:rFonts w:ascii="Wingdings" w:hAnsi="Wingdings" w:hint="default"/>
      </w:rPr>
    </w:lvl>
    <w:lvl w:ilvl="2" w:tplc="D346B5B8" w:tentative="1">
      <w:start w:val="1"/>
      <w:numFmt w:val="bullet"/>
      <w:lvlText w:val=""/>
      <w:lvlJc w:val="left"/>
      <w:pPr>
        <w:tabs>
          <w:tab w:val="num" w:pos="2160"/>
        </w:tabs>
        <w:ind w:left="2160" w:hanging="360"/>
      </w:pPr>
      <w:rPr>
        <w:rFonts w:ascii="Wingdings" w:hAnsi="Wingdings" w:hint="default"/>
      </w:rPr>
    </w:lvl>
    <w:lvl w:ilvl="3" w:tplc="DB607B7E" w:tentative="1">
      <w:start w:val="1"/>
      <w:numFmt w:val="bullet"/>
      <w:lvlText w:val=""/>
      <w:lvlJc w:val="left"/>
      <w:pPr>
        <w:tabs>
          <w:tab w:val="num" w:pos="2880"/>
        </w:tabs>
        <w:ind w:left="2880" w:hanging="360"/>
      </w:pPr>
      <w:rPr>
        <w:rFonts w:ascii="Wingdings" w:hAnsi="Wingdings" w:hint="default"/>
      </w:rPr>
    </w:lvl>
    <w:lvl w:ilvl="4" w:tplc="0E985ED8" w:tentative="1">
      <w:start w:val="1"/>
      <w:numFmt w:val="bullet"/>
      <w:lvlText w:val=""/>
      <w:lvlJc w:val="left"/>
      <w:pPr>
        <w:tabs>
          <w:tab w:val="num" w:pos="3600"/>
        </w:tabs>
        <w:ind w:left="3600" w:hanging="360"/>
      </w:pPr>
      <w:rPr>
        <w:rFonts w:ascii="Wingdings" w:hAnsi="Wingdings" w:hint="default"/>
      </w:rPr>
    </w:lvl>
    <w:lvl w:ilvl="5" w:tplc="1C86B708" w:tentative="1">
      <w:start w:val="1"/>
      <w:numFmt w:val="bullet"/>
      <w:lvlText w:val=""/>
      <w:lvlJc w:val="left"/>
      <w:pPr>
        <w:tabs>
          <w:tab w:val="num" w:pos="4320"/>
        </w:tabs>
        <w:ind w:left="4320" w:hanging="360"/>
      </w:pPr>
      <w:rPr>
        <w:rFonts w:ascii="Wingdings" w:hAnsi="Wingdings" w:hint="default"/>
      </w:rPr>
    </w:lvl>
    <w:lvl w:ilvl="6" w:tplc="4E8007D6" w:tentative="1">
      <w:start w:val="1"/>
      <w:numFmt w:val="bullet"/>
      <w:lvlText w:val=""/>
      <w:lvlJc w:val="left"/>
      <w:pPr>
        <w:tabs>
          <w:tab w:val="num" w:pos="5040"/>
        </w:tabs>
        <w:ind w:left="5040" w:hanging="360"/>
      </w:pPr>
      <w:rPr>
        <w:rFonts w:ascii="Wingdings" w:hAnsi="Wingdings" w:hint="default"/>
      </w:rPr>
    </w:lvl>
    <w:lvl w:ilvl="7" w:tplc="EC68D286" w:tentative="1">
      <w:start w:val="1"/>
      <w:numFmt w:val="bullet"/>
      <w:lvlText w:val=""/>
      <w:lvlJc w:val="left"/>
      <w:pPr>
        <w:tabs>
          <w:tab w:val="num" w:pos="5760"/>
        </w:tabs>
        <w:ind w:left="5760" w:hanging="360"/>
      </w:pPr>
      <w:rPr>
        <w:rFonts w:ascii="Wingdings" w:hAnsi="Wingdings" w:hint="default"/>
      </w:rPr>
    </w:lvl>
    <w:lvl w:ilvl="8" w:tplc="1946E33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08F7ED3"/>
    <w:multiLevelType w:val="hybridMultilevel"/>
    <w:tmpl w:val="6C207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E47183"/>
    <w:multiLevelType w:val="hybridMultilevel"/>
    <w:tmpl w:val="EDB85C44"/>
    <w:lvl w:ilvl="0" w:tplc="F85EB95C">
      <w:start w:val="1"/>
      <w:numFmt w:val="bullet"/>
      <w:lvlText w:val=""/>
      <w:lvlJc w:val="left"/>
      <w:pPr>
        <w:tabs>
          <w:tab w:val="num" w:pos="720"/>
        </w:tabs>
        <w:ind w:left="720" w:hanging="360"/>
      </w:pPr>
      <w:rPr>
        <w:rFonts w:ascii="Wingdings" w:hAnsi="Wingdings" w:hint="default"/>
      </w:rPr>
    </w:lvl>
    <w:lvl w:ilvl="1" w:tplc="76B68108" w:tentative="1">
      <w:start w:val="1"/>
      <w:numFmt w:val="bullet"/>
      <w:lvlText w:val=""/>
      <w:lvlJc w:val="left"/>
      <w:pPr>
        <w:tabs>
          <w:tab w:val="num" w:pos="1440"/>
        </w:tabs>
        <w:ind w:left="1440" w:hanging="360"/>
      </w:pPr>
      <w:rPr>
        <w:rFonts w:ascii="Wingdings" w:hAnsi="Wingdings" w:hint="default"/>
      </w:rPr>
    </w:lvl>
    <w:lvl w:ilvl="2" w:tplc="749AB688" w:tentative="1">
      <w:start w:val="1"/>
      <w:numFmt w:val="bullet"/>
      <w:lvlText w:val=""/>
      <w:lvlJc w:val="left"/>
      <w:pPr>
        <w:tabs>
          <w:tab w:val="num" w:pos="2160"/>
        </w:tabs>
        <w:ind w:left="2160" w:hanging="360"/>
      </w:pPr>
      <w:rPr>
        <w:rFonts w:ascii="Wingdings" w:hAnsi="Wingdings" w:hint="default"/>
      </w:rPr>
    </w:lvl>
    <w:lvl w:ilvl="3" w:tplc="209E9A0A" w:tentative="1">
      <w:start w:val="1"/>
      <w:numFmt w:val="bullet"/>
      <w:lvlText w:val=""/>
      <w:lvlJc w:val="left"/>
      <w:pPr>
        <w:tabs>
          <w:tab w:val="num" w:pos="2880"/>
        </w:tabs>
        <w:ind w:left="2880" w:hanging="360"/>
      </w:pPr>
      <w:rPr>
        <w:rFonts w:ascii="Wingdings" w:hAnsi="Wingdings" w:hint="default"/>
      </w:rPr>
    </w:lvl>
    <w:lvl w:ilvl="4" w:tplc="DE32CE94" w:tentative="1">
      <w:start w:val="1"/>
      <w:numFmt w:val="bullet"/>
      <w:lvlText w:val=""/>
      <w:lvlJc w:val="left"/>
      <w:pPr>
        <w:tabs>
          <w:tab w:val="num" w:pos="3600"/>
        </w:tabs>
        <w:ind w:left="3600" w:hanging="360"/>
      </w:pPr>
      <w:rPr>
        <w:rFonts w:ascii="Wingdings" w:hAnsi="Wingdings" w:hint="default"/>
      </w:rPr>
    </w:lvl>
    <w:lvl w:ilvl="5" w:tplc="79C4D1CE" w:tentative="1">
      <w:start w:val="1"/>
      <w:numFmt w:val="bullet"/>
      <w:lvlText w:val=""/>
      <w:lvlJc w:val="left"/>
      <w:pPr>
        <w:tabs>
          <w:tab w:val="num" w:pos="4320"/>
        </w:tabs>
        <w:ind w:left="4320" w:hanging="360"/>
      </w:pPr>
      <w:rPr>
        <w:rFonts w:ascii="Wingdings" w:hAnsi="Wingdings" w:hint="default"/>
      </w:rPr>
    </w:lvl>
    <w:lvl w:ilvl="6" w:tplc="7BD0455E" w:tentative="1">
      <w:start w:val="1"/>
      <w:numFmt w:val="bullet"/>
      <w:lvlText w:val=""/>
      <w:lvlJc w:val="left"/>
      <w:pPr>
        <w:tabs>
          <w:tab w:val="num" w:pos="5040"/>
        </w:tabs>
        <w:ind w:left="5040" w:hanging="360"/>
      </w:pPr>
      <w:rPr>
        <w:rFonts w:ascii="Wingdings" w:hAnsi="Wingdings" w:hint="default"/>
      </w:rPr>
    </w:lvl>
    <w:lvl w:ilvl="7" w:tplc="B57E20DC" w:tentative="1">
      <w:start w:val="1"/>
      <w:numFmt w:val="bullet"/>
      <w:lvlText w:val=""/>
      <w:lvlJc w:val="left"/>
      <w:pPr>
        <w:tabs>
          <w:tab w:val="num" w:pos="5760"/>
        </w:tabs>
        <w:ind w:left="5760" w:hanging="360"/>
      </w:pPr>
      <w:rPr>
        <w:rFonts w:ascii="Wingdings" w:hAnsi="Wingdings" w:hint="default"/>
      </w:rPr>
    </w:lvl>
    <w:lvl w:ilvl="8" w:tplc="1142661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4731627"/>
    <w:multiLevelType w:val="hybridMultilevel"/>
    <w:tmpl w:val="1138D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D92658"/>
    <w:multiLevelType w:val="hybridMultilevel"/>
    <w:tmpl w:val="55E22606"/>
    <w:lvl w:ilvl="0" w:tplc="2F2E3CA2">
      <w:start w:val="1"/>
      <w:numFmt w:val="bullet"/>
      <w:lvlText w:val=""/>
      <w:lvlJc w:val="left"/>
      <w:pPr>
        <w:tabs>
          <w:tab w:val="num" w:pos="720"/>
        </w:tabs>
        <w:ind w:left="720" w:hanging="360"/>
      </w:pPr>
      <w:rPr>
        <w:rFonts w:ascii="Wingdings" w:hAnsi="Wingdings" w:hint="default"/>
      </w:rPr>
    </w:lvl>
    <w:lvl w:ilvl="1" w:tplc="80B4EA9A" w:tentative="1">
      <w:start w:val="1"/>
      <w:numFmt w:val="bullet"/>
      <w:lvlText w:val=""/>
      <w:lvlJc w:val="left"/>
      <w:pPr>
        <w:tabs>
          <w:tab w:val="num" w:pos="1440"/>
        </w:tabs>
        <w:ind w:left="1440" w:hanging="360"/>
      </w:pPr>
      <w:rPr>
        <w:rFonts w:ascii="Wingdings" w:hAnsi="Wingdings" w:hint="default"/>
      </w:rPr>
    </w:lvl>
    <w:lvl w:ilvl="2" w:tplc="B21E9D38" w:tentative="1">
      <w:start w:val="1"/>
      <w:numFmt w:val="bullet"/>
      <w:lvlText w:val=""/>
      <w:lvlJc w:val="left"/>
      <w:pPr>
        <w:tabs>
          <w:tab w:val="num" w:pos="2160"/>
        </w:tabs>
        <w:ind w:left="2160" w:hanging="360"/>
      </w:pPr>
      <w:rPr>
        <w:rFonts w:ascii="Wingdings" w:hAnsi="Wingdings" w:hint="default"/>
      </w:rPr>
    </w:lvl>
    <w:lvl w:ilvl="3" w:tplc="1D025C7E" w:tentative="1">
      <w:start w:val="1"/>
      <w:numFmt w:val="bullet"/>
      <w:lvlText w:val=""/>
      <w:lvlJc w:val="left"/>
      <w:pPr>
        <w:tabs>
          <w:tab w:val="num" w:pos="2880"/>
        </w:tabs>
        <w:ind w:left="2880" w:hanging="360"/>
      </w:pPr>
      <w:rPr>
        <w:rFonts w:ascii="Wingdings" w:hAnsi="Wingdings" w:hint="default"/>
      </w:rPr>
    </w:lvl>
    <w:lvl w:ilvl="4" w:tplc="CBB095EA" w:tentative="1">
      <w:start w:val="1"/>
      <w:numFmt w:val="bullet"/>
      <w:lvlText w:val=""/>
      <w:lvlJc w:val="left"/>
      <w:pPr>
        <w:tabs>
          <w:tab w:val="num" w:pos="3600"/>
        </w:tabs>
        <w:ind w:left="3600" w:hanging="360"/>
      </w:pPr>
      <w:rPr>
        <w:rFonts w:ascii="Wingdings" w:hAnsi="Wingdings" w:hint="default"/>
      </w:rPr>
    </w:lvl>
    <w:lvl w:ilvl="5" w:tplc="C29696F0" w:tentative="1">
      <w:start w:val="1"/>
      <w:numFmt w:val="bullet"/>
      <w:lvlText w:val=""/>
      <w:lvlJc w:val="left"/>
      <w:pPr>
        <w:tabs>
          <w:tab w:val="num" w:pos="4320"/>
        </w:tabs>
        <w:ind w:left="4320" w:hanging="360"/>
      </w:pPr>
      <w:rPr>
        <w:rFonts w:ascii="Wingdings" w:hAnsi="Wingdings" w:hint="default"/>
      </w:rPr>
    </w:lvl>
    <w:lvl w:ilvl="6" w:tplc="221AC8EE" w:tentative="1">
      <w:start w:val="1"/>
      <w:numFmt w:val="bullet"/>
      <w:lvlText w:val=""/>
      <w:lvlJc w:val="left"/>
      <w:pPr>
        <w:tabs>
          <w:tab w:val="num" w:pos="5040"/>
        </w:tabs>
        <w:ind w:left="5040" w:hanging="360"/>
      </w:pPr>
      <w:rPr>
        <w:rFonts w:ascii="Wingdings" w:hAnsi="Wingdings" w:hint="default"/>
      </w:rPr>
    </w:lvl>
    <w:lvl w:ilvl="7" w:tplc="0916D468" w:tentative="1">
      <w:start w:val="1"/>
      <w:numFmt w:val="bullet"/>
      <w:lvlText w:val=""/>
      <w:lvlJc w:val="left"/>
      <w:pPr>
        <w:tabs>
          <w:tab w:val="num" w:pos="5760"/>
        </w:tabs>
        <w:ind w:left="5760" w:hanging="360"/>
      </w:pPr>
      <w:rPr>
        <w:rFonts w:ascii="Wingdings" w:hAnsi="Wingdings" w:hint="default"/>
      </w:rPr>
    </w:lvl>
    <w:lvl w:ilvl="8" w:tplc="49D00ED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48689A"/>
    <w:multiLevelType w:val="hybridMultilevel"/>
    <w:tmpl w:val="3F94940C"/>
    <w:lvl w:ilvl="0" w:tplc="2AC41A54">
      <w:start w:val="1"/>
      <w:numFmt w:val="bullet"/>
      <w:lvlText w:val="•"/>
      <w:lvlJc w:val="left"/>
      <w:pPr>
        <w:tabs>
          <w:tab w:val="num" w:pos="720"/>
        </w:tabs>
        <w:ind w:left="720" w:hanging="360"/>
      </w:pPr>
      <w:rPr>
        <w:rFonts w:ascii="Arial" w:hAnsi="Arial" w:hint="default"/>
      </w:rPr>
    </w:lvl>
    <w:lvl w:ilvl="1" w:tplc="7C14A46E" w:tentative="1">
      <w:start w:val="1"/>
      <w:numFmt w:val="bullet"/>
      <w:lvlText w:val="•"/>
      <w:lvlJc w:val="left"/>
      <w:pPr>
        <w:tabs>
          <w:tab w:val="num" w:pos="1440"/>
        </w:tabs>
        <w:ind w:left="1440" w:hanging="360"/>
      </w:pPr>
      <w:rPr>
        <w:rFonts w:ascii="Arial" w:hAnsi="Arial" w:hint="default"/>
      </w:rPr>
    </w:lvl>
    <w:lvl w:ilvl="2" w:tplc="B7888A8A" w:tentative="1">
      <w:start w:val="1"/>
      <w:numFmt w:val="bullet"/>
      <w:lvlText w:val="•"/>
      <w:lvlJc w:val="left"/>
      <w:pPr>
        <w:tabs>
          <w:tab w:val="num" w:pos="2160"/>
        </w:tabs>
        <w:ind w:left="2160" w:hanging="360"/>
      </w:pPr>
      <w:rPr>
        <w:rFonts w:ascii="Arial" w:hAnsi="Arial" w:hint="default"/>
      </w:rPr>
    </w:lvl>
    <w:lvl w:ilvl="3" w:tplc="441EAE52" w:tentative="1">
      <w:start w:val="1"/>
      <w:numFmt w:val="bullet"/>
      <w:lvlText w:val="•"/>
      <w:lvlJc w:val="left"/>
      <w:pPr>
        <w:tabs>
          <w:tab w:val="num" w:pos="2880"/>
        </w:tabs>
        <w:ind w:left="2880" w:hanging="360"/>
      </w:pPr>
      <w:rPr>
        <w:rFonts w:ascii="Arial" w:hAnsi="Arial" w:hint="default"/>
      </w:rPr>
    </w:lvl>
    <w:lvl w:ilvl="4" w:tplc="24B48F54" w:tentative="1">
      <w:start w:val="1"/>
      <w:numFmt w:val="bullet"/>
      <w:lvlText w:val="•"/>
      <w:lvlJc w:val="left"/>
      <w:pPr>
        <w:tabs>
          <w:tab w:val="num" w:pos="3600"/>
        </w:tabs>
        <w:ind w:left="3600" w:hanging="360"/>
      </w:pPr>
      <w:rPr>
        <w:rFonts w:ascii="Arial" w:hAnsi="Arial" w:hint="default"/>
      </w:rPr>
    </w:lvl>
    <w:lvl w:ilvl="5" w:tplc="170466CA" w:tentative="1">
      <w:start w:val="1"/>
      <w:numFmt w:val="bullet"/>
      <w:lvlText w:val="•"/>
      <w:lvlJc w:val="left"/>
      <w:pPr>
        <w:tabs>
          <w:tab w:val="num" w:pos="4320"/>
        </w:tabs>
        <w:ind w:left="4320" w:hanging="360"/>
      </w:pPr>
      <w:rPr>
        <w:rFonts w:ascii="Arial" w:hAnsi="Arial" w:hint="default"/>
      </w:rPr>
    </w:lvl>
    <w:lvl w:ilvl="6" w:tplc="D9E4A964" w:tentative="1">
      <w:start w:val="1"/>
      <w:numFmt w:val="bullet"/>
      <w:lvlText w:val="•"/>
      <w:lvlJc w:val="left"/>
      <w:pPr>
        <w:tabs>
          <w:tab w:val="num" w:pos="5040"/>
        </w:tabs>
        <w:ind w:left="5040" w:hanging="360"/>
      </w:pPr>
      <w:rPr>
        <w:rFonts w:ascii="Arial" w:hAnsi="Arial" w:hint="default"/>
      </w:rPr>
    </w:lvl>
    <w:lvl w:ilvl="7" w:tplc="FCD071CA" w:tentative="1">
      <w:start w:val="1"/>
      <w:numFmt w:val="bullet"/>
      <w:lvlText w:val="•"/>
      <w:lvlJc w:val="left"/>
      <w:pPr>
        <w:tabs>
          <w:tab w:val="num" w:pos="5760"/>
        </w:tabs>
        <w:ind w:left="5760" w:hanging="360"/>
      </w:pPr>
      <w:rPr>
        <w:rFonts w:ascii="Arial" w:hAnsi="Arial" w:hint="default"/>
      </w:rPr>
    </w:lvl>
    <w:lvl w:ilvl="8" w:tplc="F3D4CB8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9C177FE"/>
    <w:multiLevelType w:val="hybridMultilevel"/>
    <w:tmpl w:val="418C1A1A"/>
    <w:lvl w:ilvl="0" w:tplc="B0A88E68">
      <w:start w:val="1"/>
      <w:numFmt w:val="bullet"/>
      <w:lvlText w:val=""/>
      <w:lvlJc w:val="left"/>
      <w:pPr>
        <w:tabs>
          <w:tab w:val="num" w:pos="720"/>
        </w:tabs>
        <w:ind w:left="720" w:hanging="360"/>
      </w:pPr>
      <w:rPr>
        <w:rFonts w:ascii="Wingdings" w:hAnsi="Wingdings" w:hint="default"/>
      </w:rPr>
    </w:lvl>
    <w:lvl w:ilvl="1" w:tplc="9DD46E96" w:tentative="1">
      <w:start w:val="1"/>
      <w:numFmt w:val="bullet"/>
      <w:lvlText w:val=""/>
      <w:lvlJc w:val="left"/>
      <w:pPr>
        <w:tabs>
          <w:tab w:val="num" w:pos="1440"/>
        </w:tabs>
        <w:ind w:left="1440" w:hanging="360"/>
      </w:pPr>
      <w:rPr>
        <w:rFonts w:ascii="Wingdings" w:hAnsi="Wingdings" w:hint="default"/>
      </w:rPr>
    </w:lvl>
    <w:lvl w:ilvl="2" w:tplc="CF4E5954" w:tentative="1">
      <w:start w:val="1"/>
      <w:numFmt w:val="bullet"/>
      <w:lvlText w:val=""/>
      <w:lvlJc w:val="left"/>
      <w:pPr>
        <w:tabs>
          <w:tab w:val="num" w:pos="2160"/>
        </w:tabs>
        <w:ind w:left="2160" w:hanging="360"/>
      </w:pPr>
      <w:rPr>
        <w:rFonts w:ascii="Wingdings" w:hAnsi="Wingdings" w:hint="default"/>
      </w:rPr>
    </w:lvl>
    <w:lvl w:ilvl="3" w:tplc="52A29912" w:tentative="1">
      <w:start w:val="1"/>
      <w:numFmt w:val="bullet"/>
      <w:lvlText w:val=""/>
      <w:lvlJc w:val="left"/>
      <w:pPr>
        <w:tabs>
          <w:tab w:val="num" w:pos="2880"/>
        </w:tabs>
        <w:ind w:left="2880" w:hanging="360"/>
      </w:pPr>
      <w:rPr>
        <w:rFonts w:ascii="Wingdings" w:hAnsi="Wingdings" w:hint="default"/>
      </w:rPr>
    </w:lvl>
    <w:lvl w:ilvl="4" w:tplc="DD383226" w:tentative="1">
      <w:start w:val="1"/>
      <w:numFmt w:val="bullet"/>
      <w:lvlText w:val=""/>
      <w:lvlJc w:val="left"/>
      <w:pPr>
        <w:tabs>
          <w:tab w:val="num" w:pos="3600"/>
        </w:tabs>
        <w:ind w:left="3600" w:hanging="360"/>
      </w:pPr>
      <w:rPr>
        <w:rFonts w:ascii="Wingdings" w:hAnsi="Wingdings" w:hint="default"/>
      </w:rPr>
    </w:lvl>
    <w:lvl w:ilvl="5" w:tplc="69684E50" w:tentative="1">
      <w:start w:val="1"/>
      <w:numFmt w:val="bullet"/>
      <w:lvlText w:val=""/>
      <w:lvlJc w:val="left"/>
      <w:pPr>
        <w:tabs>
          <w:tab w:val="num" w:pos="4320"/>
        </w:tabs>
        <w:ind w:left="4320" w:hanging="360"/>
      </w:pPr>
      <w:rPr>
        <w:rFonts w:ascii="Wingdings" w:hAnsi="Wingdings" w:hint="default"/>
      </w:rPr>
    </w:lvl>
    <w:lvl w:ilvl="6" w:tplc="DE969ABA" w:tentative="1">
      <w:start w:val="1"/>
      <w:numFmt w:val="bullet"/>
      <w:lvlText w:val=""/>
      <w:lvlJc w:val="left"/>
      <w:pPr>
        <w:tabs>
          <w:tab w:val="num" w:pos="5040"/>
        </w:tabs>
        <w:ind w:left="5040" w:hanging="360"/>
      </w:pPr>
      <w:rPr>
        <w:rFonts w:ascii="Wingdings" w:hAnsi="Wingdings" w:hint="default"/>
      </w:rPr>
    </w:lvl>
    <w:lvl w:ilvl="7" w:tplc="7E6091D6" w:tentative="1">
      <w:start w:val="1"/>
      <w:numFmt w:val="bullet"/>
      <w:lvlText w:val=""/>
      <w:lvlJc w:val="left"/>
      <w:pPr>
        <w:tabs>
          <w:tab w:val="num" w:pos="5760"/>
        </w:tabs>
        <w:ind w:left="5760" w:hanging="360"/>
      </w:pPr>
      <w:rPr>
        <w:rFonts w:ascii="Wingdings" w:hAnsi="Wingdings" w:hint="default"/>
      </w:rPr>
    </w:lvl>
    <w:lvl w:ilvl="8" w:tplc="2A3A671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F3A6D04"/>
    <w:multiLevelType w:val="hybridMultilevel"/>
    <w:tmpl w:val="1E3ADFE0"/>
    <w:lvl w:ilvl="0" w:tplc="20C812EC">
      <w:start w:val="1"/>
      <w:numFmt w:val="bullet"/>
      <w:lvlText w:val=""/>
      <w:lvlJc w:val="left"/>
      <w:pPr>
        <w:tabs>
          <w:tab w:val="num" w:pos="720"/>
        </w:tabs>
        <w:ind w:left="720" w:hanging="360"/>
      </w:pPr>
      <w:rPr>
        <w:rFonts w:ascii="Wingdings" w:hAnsi="Wingdings" w:hint="default"/>
      </w:rPr>
    </w:lvl>
    <w:lvl w:ilvl="1" w:tplc="61AA2888" w:tentative="1">
      <w:start w:val="1"/>
      <w:numFmt w:val="bullet"/>
      <w:lvlText w:val=""/>
      <w:lvlJc w:val="left"/>
      <w:pPr>
        <w:tabs>
          <w:tab w:val="num" w:pos="1440"/>
        </w:tabs>
        <w:ind w:left="1440" w:hanging="360"/>
      </w:pPr>
      <w:rPr>
        <w:rFonts w:ascii="Wingdings" w:hAnsi="Wingdings" w:hint="default"/>
      </w:rPr>
    </w:lvl>
    <w:lvl w:ilvl="2" w:tplc="5D32BC64" w:tentative="1">
      <w:start w:val="1"/>
      <w:numFmt w:val="bullet"/>
      <w:lvlText w:val=""/>
      <w:lvlJc w:val="left"/>
      <w:pPr>
        <w:tabs>
          <w:tab w:val="num" w:pos="2160"/>
        </w:tabs>
        <w:ind w:left="2160" w:hanging="360"/>
      </w:pPr>
      <w:rPr>
        <w:rFonts w:ascii="Wingdings" w:hAnsi="Wingdings" w:hint="default"/>
      </w:rPr>
    </w:lvl>
    <w:lvl w:ilvl="3" w:tplc="D37CCAEE" w:tentative="1">
      <w:start w:val="1"/>
      <w:numFmt w:val="bullet"/>
      <w:lvlText w:val=""/>
      <w:lvlJc w:val="left"/>
      <w:pPr>
        <w:tabs>
          <w:tab w:val="num" w:pos="2880"/>
        </w:tabs>
        <w:ind w:left="2880" w:hanging="360"/>
      </w:pPr>
      <w:rPr>
        <w:rFonts w:ascii="Wingdings" w:hAnsi="Wingdings" w:hint="default"/>
      </w:rPr>
    </w:lvl>
    <w:lvl w:ilvl="4" w:tplc="8234989C" w:tentative="1">
      <w:start w:val="1"/>
      <w:numFmt w:val="bullet"/>
      <w:lvlText w:val=""/>
      <w:lvlJc w:val="left"/>
      <w:pPr>
        <w:tabs>
          <w:tab w:val="num" w:pos="3600"/>
        </w:tabs>
        <w:ind w:left="3600" w:hanging="360"/>
      </w:pPr>
      <w:rPr>
        <w:rFonts w:ascii="Wingdings" w:hAnsi="Wingdings" w:hint="default"/>
      </w:rPr>
    </w:lvl>
    <w:lvl w:ilvl="5" w:tplc="3C04C602" w:tentative="1">
      <w:start w:val="1"/>
      <w:numFmt w:val="bullet"/>
      <w:lvlText w:val=""/>
      <w:lvlJc w:val="left"/>
      <w:pPr>
        <w:tabs>
          <w:tab w:val="num" w:pos="4320"/>
        </w:tabs>
        <w:ind w:left="4320" w:hanging="360"/>
      </w:pPr>
      <w:rPr>
        <w:rFonts w:ascii="Wingdings" w:hAnsi="Wingdings" w:hint="default"/>
      </w:rPr>
    </w:lvl>
    <w:lvl w:ilvl="6" w:tplc="F27E6C4E" w:tentative="1">
      <w:start w:val="1"/>
      <w:numFmt w:val="bullet"/>
      <w:lvlText w:val=""/>
      <w:lvlJc w:val="left"/>
      <w:pPr>
        <w:tabs>
          <w:tab w:val="num" w:pos="5040"/>
        </w:tabs>
        <w:ind w:left="5040" w:hanging="360"/>
      </w:pPr>
      <w:rPr>
        <w:rFonts w:ascii="Wingdings" w:hAnsi="Wingdings" w:hint="default"/>
      </w:rPr>
    </w:lvl>
    <w:lvl w:ilvl="7" w:tplc="824871B6" w:tentative="1">
      <w:start w:val="1"/>
      <w:numFmt w:val="bullet"/>
      <w:lvlText w:val=""/>
      <w:lvlJc w:val="left"/>
      <w:pPr>
        <w:tabs>
          <w:tab w:val="num" w:pos="5760"/>
        </w:tabs>
        <w:ind w:left="5760" w:hanging="360"/>
      </w:pPr>
      <w:rPr>
        <w:rFonts w:ascii="Wingdings" w:hAnsi="Wingdings" w:hint="default"/>
      </w:rPr>
    </w:lvl>
    <w:lvl w:ilvl="8" w:tplc="CACA5BE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FF91A54"/>
    <w:multiLevelType w:val="hybridMultilevel"/>
    <w:tmpl w:val="7F344B32"/>
    <w:lvl w:ilvl="0" w:tplc="2DC40B40">
      <w:start w:val="1"/>
      <w:numFmt w:val="bullet"/>
      <w:lvlText w:val=""/>
      <w:lvlJc w:val="left"/>
      <w:pPr>
        <w:tabs>
          <w:tab w:val="num" w:pos="720"/>
        </w:tabs>
        <w:ind w:left="720" w:hanging="360"/>
      </w:pPr>
      <w:rPr>
        <w:rFonts w:ascii="Wingdings" w:hAnsi="Wingdings" w:hint="default"/>
      </w:rPr>
    </w:lvl>
    <w:lvl w:ilvl="1" w:tplc="15E69CF4" w:tentative="1">
      <w:start w:val="1"/>
      <w:numFmt w:val="bullet"/>
      <w:lvlText w:val=""/>
      <w:lvlJc w:val="left"/>
      <w:pPr>
        <w:tabs>
          <w:tab w:val="num" w:pos="1440"/>
        </w:tabs>
        <w:ind w:left="1440" w:hanging="360"/>
      </w:pPr>
      <w:rPr>
        <w:rFonts w:ascii="Wingdings" w:hAnsi="Wingdings" w:hint="default"/>
      </w:rPr>
    </w:lvl>
    <w:lvl w:ilvl="2" w:tplc="D8E426CA" w:tentative="1">
      <w:start w:val="1"/>
      <w:numFmt w:val="bullet"/>
      <w:lvlText w:val=""/>
      <w:lvlJc w:val="left"/>
      <w:pPr>
        <w:tabs>
          <w:tab w:val="num" w:pos="2160"/>
        </w:tabs>
        <w:ind w:left="2160" w:hanging="360"/>
      </w:pPr>
      <w:rPr>
        <w:rFonts w:ascii="Wingdings" w:hAnsi="Wingdings" w:hint="default"/>
      </w:rPr>
    </w:lvl>
    <w:lvl w:ilvl="3" w:tplc="5A8E960E" w:tentative="1">
      <w:start w:val="1"/>
      <w:numFmt w:val="bullet"/>
      <w:lvlText w:val=""/>
      <w:lvlJc w:val="left"/>
      <w:pPr>
        <w:tabs>
          <w:tab w:val="num" w:pos="2880"/>
        </w:tabs>
        <w:ind w:left="2880" w:hanging="360"/>
      </w:pPr>
      <w:rPr>
        <w:rFonts w:ascii="Wingdings" w:hAnsi="Wingdings" w:hint="default"/>
      </w:rPr>
    </w:lvl>
    <w:lvl w:ilvl="4" w:tplc="410CBF48" w:tentative="1">
      <w:start w:val="1"/>
      <w:numFmt w:val="bullet"/>
      <w:lvlText w:val=""/>
      <w:lvlJc w:val="left"/>
      <w:pPr>
        <w:tabs>
          <w:tab w:val="num" w:pos="3600"/>
        </w:tabs>
        <w:ind w:left="3600" w:hanging="360"/>
      </w:pPr>
      <w:rPr>
        <w:rFonts w:ascii="Wingdings" w:hAnsi="Wingdings" w:hint="default"/>
      </w:rPr>
    </w:lvl>
    <w:lvl w:ilvl="5" w:tplc="E0CA5CC0" w:tentative="1">
      <w:start w:val="1"/>
      <w:numFmt w:val="bullet"/>
      <w:lvlText w:val=""/>
      <w:lvlJc w:val="left"/>
      <w:pPr>
        <w:tabs>
          <w:tab w:val="num" w:pos="4320"/>
        </w:tabs>
        <w:ind w:left="4320" w:hanging="360"/>
      </w:pPr>
      <w:rPr>
        <w:rFonts w:ascii="Wingdings" w:hAnsi="Wingdings" w:hint="default"/>
      </w:rPr>
    </w:lvl>
    <w:lvl w:ilvl="6" w:tplc="8778996A" w:tentative="1">
      <w:start w:val="1"/>
      <w:numFmt w:val="bullet"/>
      <w:lvlText w:val=""/>
      <w:lvlJc w:val="left"/>
      <w:pPr>
        <w:tabs>
          <w:tab w:val="num" w:pos="5040"/>
        </w:tabs>
        <w:ind w:left="5040" w:hanging="360"/>
      </w:pPr>
      <w:rPr>
        <w:rFonts w:ascii="Wingdings" w:hAnsi="Wingdings" w:hint="default"/>
      </w:rPr>
    </w:lvl>
    <w:lvl w:ilvl="7" w:tplc="F47E0AF6" w:tentative="1">
      <w:start w:val="1"/>
      <w:numFmt w:val="bullet"/>
      <w:lvlText w:val=""/>
      <w:lvlJc w:val="left"/>
      <w:pPr>
        <w:tabs>
          <w:tab w:val="num" w:pos="5760"/>
        </w:tabs>
        <w:ind w:left="5760" w:hanging="360"/>
      </w:pPr>
      <w:rPr>
        <w:rFonts w:ascii="Wingdings" w:hAnsi="Wingdings" w:hint="default"/>
      </w:rPr>
    </w:lvl>
    <w:lvl w:ilvl="8" w:tplc="BF4E976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48E58E9"/>
    <w:multiLevelType w:val="hybridMultilevel"/>
    <w:tmpl w:val="34E6E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D12CF9"/>
    <w:multiLevelType w:val="multilevel"/>
    <w:tmpl w:val="09EAA11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5F025A"/>
    <w:multiLevelType w:val="hybridMultilevel"/>
    <w:tmpl w:val="CC2085B8"/>
    <w:lvl w:ilvl="0" w:tplc="8CC6EF94">
      <w:start w:val="1"/>
      <w:numFmt w:val="bullet"/>
      <w:lvlText w:val=""/>
      <w:lvlJc w:val="left"/>
      <w:pPr>
        <w:tabs>
          <w:tab w:val="num" w:pos="720"/>
        </w:tabs>
        <w:ind w:left="720" w:hanging="360"/>
      </w:pPr>
      <w:rPr>
        <w:rFonts w:ascii="Wingdings" w:hAnsi="Wingdings" w:hint="default"/>
      </w:rPr>
    </w:lvl>
    <w:lvl w:ilvl="1" w:tplc="9C0E5730" w:tentative="1">
      <w:start w:val="1"/>
      <w:numFmt w:val="bullet"/>
      <w:lvlText w:val=""/>
      <w:lvlJc w:val="left"/>
      <w:pPr>
        <w:tabs>
          <w:tab w:val="num" w:pos="1440"/>
        </w:tabs>
        <w:ind w:left="1440" w:hanging="360"/>
      </w:pPr>
      <w:rPr>
        <w:rFonts w:ascii="Wingdings" w:hAnsi="Wingdings" w:hint="default"/>
      </w:rPr>
    </w:lvl>
    <w:lvl w:ilvl="2" w:tplc="38686392" w:tentative="1">
      <w:start w:val="1"/>
      <w:numFmt w:val="bullet"/>
      <w:lvlText w:val=""/>
      <w:lvlJc w:val="left"/>
      <w:pPr>
        <w:tabs>
          <w:tab w:val="num" w:pos="2160"/>
        </w:tabs>
        <w:ind w:left="2160" w:hanging="360"/>
      </w:pPr>
      <w:rPr>
        <w:rFonts w:ascii="Wingdings" w:hAnsi="Wingdings" w:hint="default"/>
      </w:rPr>
    </w:lvl>
    <w:lvl w:ilvl="3" w:tplc="4CDA9B14" w:tentative="1">
      <w:start w:val="1"/>
      <w:numFmt w:val="bullet"/>
      <w:lvlText w:val=""/>
      <w:lvlJc w:val="left"/>
      <w:pPr>
        <w:tabs>
          <w:tab w:val="num" w:pos="2880"/>
        </w:tabs>
        <w:ind w:left="2880" w:hanging="360"/>
      </w:pPr>
      <w:rPr>
        <w:rFonts w:ascii="Wingdings" w:hAnsi="Wingdings" w:hint="default"/>
      </w:rPr>
    </w:lvl>
    <w:lvl w:ilvl="4" w:tplc="F7B225E2" w:tentative="1">
      <w:start w:val="1"/>
      <w:numFmt w:val="bullet"/>
      <w:lvlText w:val=""/>
      <w:lvlJc w:val="left"/>
      <w:pPr>
        <w:tabs>
          <w:tab w:val="num" w:pos="3600"/>
        </w:tabs>
        <w:ind w:left="3600" w:hanging="360"/>
      </w:pPr>
      <w:rPr>
        <w:rFonts w:ascii="Wingdings" w:hAnsi="Wingdings" w:hint="default"/>
      </w:rPr>
    </w:lvl>
    <w:lvl w:ilvl="5" w:tplc="9AE8416C" w:tentative="1">
      <w:start w:val="1"/>
      <w:numFmt w:val="bullet"/>
      <w:lvlText w:val=""/>
      <w:lvlJc w:val="left"/>
      <w:pPr>
        <w:tabs>
          <w:tab w:val="num" w:pos="4320"/>
        </w:tabs>
        <w:ind w:left="4320" w:hanging="360"/>
      </w:pPr>
      <w:rPr>
        <w:rFonts w:ascii="Wingdings" w:hAnsi="Wingdings" w:hint="default"/>
      </w:rPr>
    </w:lvl>
    <w:lvl w:ilvl="6" w:tplc="1FDCA02C" w:tentative="1">
      <w:start w:val="1"/>
      <w:numFmt w:val="bullet"/>
      <w:lvlText w:val=""/>
      <w:lvlJc w:val="left"/>
      <w:pPr>
        <w:tabs>
          <w:tab w:val="num" w:pos="5040"/>
        </w:tabs>
        <w:ind w:left="5040" w:hanging="360"/>
      </w:pPr>
      <w:rPr>
        <w:rFonts w:ascii="Wingdings" w:hAnsi="Wingdings" w:hint="default"/>
      </w:rPr>
    </w:lvl>
    <w:lvl w:ilvl="7" w:tplc="4F32ADF6" w:tentative="1">
      <w:start w:val="1"/>
      <w:numFmt w:val="bullet"/>
      <w:lvlText w:val=""/>
      <w:lvlJc w:val="left"/>
      <w:pPr>
        <w:tabs>
          <w:tab w:val="num" w:pos="5760"/>
        </w:tabs>
        <w:ind w:left="5760" w:hanging="360"/>
      </w:pPr>
      <w:rPr>
        <w:rFonts w:ascii="Wingdings" w:hAnsi="Wingdings" w:hint="default"/>
      </w:rPr>
    </w:lvl>
    <w:lvl w:ilvl="8" w:tplc="3190EFC6"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BC14AF"/>
    <w:multiLevelType w:val="hybridMultilevel"/>
    <w:tmpl w:val="4386D648"/>
    <w:lvl w:ilvl="0" w:tplc="4A8C5780">
      <w:start w:val="1"/>
      <w:numFmt w:val="bullet"/>
      <w:lvlText w:val=""/>
      <w:lvlJc w:val="left"/>
      <w:pPr>
        <w:tabs>
          <w:tab w:val="num" w:pos="720"/>
        </w:tabs>
        <w:ind w:left="720" w:hanging="360"/>
      </w:pPr>
      <w:rPr>
        <w:rFonts w:ascii="Wingdings" w:hAnsi="Wingdings" w:hint="default"/>
      </w:rPr>
    </w:lvl>
    <w:lvl w:ilvl="1" w:tplc="2F6CCF08" w:tentative="1">
      <w:start w:val="1"/>
      <w:numFmt w:val="bullet"/>
      <w:lvlText w:val=""/>
      <w:lvlJc w:val="left"/>
      <w:pPr>
        <w:tabs>
          <w:tab w:val="num" w:pos="1440"/>
        </w:tabs>
        <w:ind w:left="1440" w:hanging="360"/>
      </w:pPr>
      <w:rPr>
        <w:rFonts w:ascii="Wingdings" w:hAnsi="Wingdings" w:hint="default"/>
      </w:rPr>
    </w:lvl>
    <w:lvl w:ilvl="2" w:tplc="F99C895E" w:tentative="1">
      <w:start w:val="1"/>
      <w:numFmt w:val="bullet"/>
      <w:lvlText w:val=""/>
      <w:lvlJc w:val="left"/>
      <w:pPr>
        <w:tabs>
          <w:tab w:val="num" w:pos="2160"/>
        </w:tabs>
        <w:ind w:left="2160" w:hanging="360"/>
      </w:pPr>
      <w:rPr>
        <w:rFonts w:ascii="Wingdings" w:hAnsi="Wingdings" w:hint="default"/>
      </w:rPr>
    </w:lvl>
    <w:lvl w:ilvl="3" w:tplc="4BC2A9CE" w:tentative="1">
      <w:start w:val="1"/>
      <w:numFmt w:val="bullet"/>
      <w:lvlText w:val=""/>
      <w:lvlJc w:val="left"/>
      <w:pPr>
        <w:tabs>
          <w:tab w:val="num" w:pos="2880"/>
        </w:tabs>
        <w:ind w:left="2880" w:hanging="360"/>
      </w:pPr>
      <w:rPr>
        <w:rFonts w:ascii="Wingdings" w:hAnsi="Wingdings" w:hint="default"/>
      </w:rPr>
    </w:lvl>
    <w:lvl w:ilvl="4" w:tplc="F5BE2C32" w:tentative="1">
      <w:start w:val="1"/>
      <w:numFmt w:val="bullet"/>
      <w:lvlText w:val=""/>
      <w:lvlJc w:val="left"/>
      <w:pPr>
        <w:tabs>
          <w:tab w:val="num" w:pos="3600"/>
        </w:tabs>
        <w:ind w:left="3600" w:hanging="360"/>
      </w:pPr>
      <w:rPr>
        <w:rFonts w:ascii="Wingdings" w:hAnsi="Wingdings" w:hint="default"/>
      </w:rPr>
    </w:lvl>
    <w:lvl w:ilvl="5" w:tplc="D4A09EC4" w:tentative="1">
      <w:start w:val="1"/>
      <w:numFmt w:val="bullet"/>
      <w:lvlText w:val=""/>
      <w:lvlJc w:val="left"/>
      <w:pPr>
        <w:tabs>
          <w:tab w:val="num" w:pos="4320"/>
        </w:tabs>
        <w:ind w:left="4320" w:hanging="360"/>
      </w:pPr>
      <w:rPr>
        <w:rFonts w:ascii="Wingdings" w:hAnsi="Wingdings" w:hint="default"/>
      </w:rPr>
    </w:lvl>
    <w:lvl w:ilvl="6" w:tplc="694E742A" w:tentative="1">
      <w:start w:val="1"/>
      <w:numFmt w:val="bullet"/>
      <w:lvlText w:val=""/>
      <w:lvlJc w:val="left"/>
      <w:pPr>
        <w:tabs>
          <w:tab w:val="num" w:pos="5040"/>
        </w:tabs>
        <w:ind w:left="5040" w:hanging="360"/>
      </w:pPr>
      <w:rPr>
        <w:rFonts w:ascii="Wingdings" w:hAnsi="Wingdings" w:hint="default"/>
      </w:rPr>
    </w:lvl>
    <w:lvl w:ilvl="7" w:tplc="F1863C10" w:tentative="1">
      <w:start w:val="1"/>
      <w:numFmt w:val="bullet"/>
      <w:lvlText w:val=""/>
      <w:lvlJc w:val="left"/>
      <w:pPr>
        <w:tabs>
          <w:tab w:val="num" w:pos="5760"/>
        </w:tabs>
        <w:ind w:left="5760" w:hanging="360"/>
      </w:pPr>
      <w:rPr>
        <w:rFonts w:ascii="Wingdings" w:hAnsi="Wingdings" w:hint="default"/>
      </w:rPr>
    </w:lvl>
    <w:lvl w:ilvl="8" w:tplc="BE7E6410"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7401746"/>
    <w:multiLevelType w:val="hybridMultilevel"/>
    <w:tmpl w:val="0D3E7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CE5886"/>
    <w:multiLevelType w:val="hybridMultilevel"/>
    <w:tmpl w:val="8AEE6A48"/>
    <w:lvl w:ilvl="0" w:tplc="BC0A6B26">
      <w:start w:val="1"/>
      <w:numFmt w:val="bullet"/>
      <w:lvlText w:val=""/>
      <w:lvlJc w:val="left"/>
      <w:pPr>
        <w:tabs>
          <w:tab w:val="num" w:pos="720"/>
        </w:tabs>
        <w:ind w:left="720" w:hanging="360"/>
      </w:pPr>
      <w:rPr>
        <w:rFonts w:ascii="Wingdings" w:hAnsi="Wingdings" w:hint="default"/>
      </w:rPr>
    </w:lvl>
    <w:lvl w:ilvl="1" w:tplc="291C80F8" w:tentative="1">
      <w:start w:val="1"/>
      <w:numFmt w:val="bullet"/>
      <w:lvlText w:val=""/>
      <w:lvlJc w:val="left"/>
      <w:pPr>
        <w:tabs>
          <w:tab w:val="num" w:pos="1440"/>
        </w:tabs>
        <w:ind w:left="1440" w:hanging="360"/>
      </w:pPr>
      <w:rPr>
        <w:rFonts w:ascii="Wingdings" w:hAnsi="Wingdings" w:hint="default"/>
      </w:rPr>
    </w:lvl>
    <w:lvl w:ilvl="2" w:tplc="28361F1E" w:tentative="1">
      <w:start w:val="1"/>
      <w:numFmt w:val="bullet"/>
      <w:lvlText w:val=""/>
      <w:lvlJc w:val="left"/>
      <w:pPr>
        <w:tabs>
          <w:tab w:val="num" w:pos="2160"/>
        </w:tabs>
        <w:ind w:left="2160" w:hanging="360"/>
      </w:pPr>
      <w:rPr>
        <w:rFonts w:ascii="Wingdings" w:hAnsi="Wingdings" w:hint="default"/>
      </w:rPr>
    </w:lvl>
    <w:lvl w:ilvl="3" w:tplc="308819EE" w:tentative="1">
      <w:start w:val="1"/>
      <w:numFmt w:val="bullet"/>
      <w:lvlText w:val=""/>
      <w:lvlJc w:val="left"/>
      <w:pPr>
        <w:tabs>
          <w:tab w:val="num" w:pos="2880"/>
        </w:tabs>
        <w:ind w:left="2880" w:hanging="360"/>
      </w:pPr>
      <w:rPr>
        <w:rFonts w:ascii="Wingdings" w:hAnsi="Wingdings" w:hint="default"/>
      </w:rPr>
    </w:lvl>
    <w:lvl w:ilvl="4" w:tplc="27241106" w:tentative="1">
      <w:start w:val="1"/>
      <w:numFmt w:val="bullet"/>
      <w:lvlText w:val=""/>
      <w:lvlJc w:val="left"/>
      <w:pPr>
        <w:tabs>
          <w:tab w:val="num" w:pos="3600"/>
        </w:tabs>
        <w:ind w:left="3600" w:hanging="360"/>
      </w:pPr>
      <w:rPr>
        <w:rFonts w:ascii="Wingdings" w:hAnsi="Wingdings" w:hint="default"/>
      </w:rPr>
    </w:lvl>
    <w:lvl w:ilvl="5" w:tplc="5D727456" w:tentative="1">
      <w:start w:val="1"/>
      <w:numFmt w:val="bullet"/>
      <w:lvlText w:val=""/>
      <w:lvlJc w:val="left"/>
      <w:pPr>
        <w:tabs>
          <w:tab w:val="num" w:pos="4320"/>
        </w:tabs>
        <w:ind w:left="4320" w:hanging="360"/>
      </w:pPr>
      <w:rPr>
        <w:rFonts w:ascii="Wingdings" w:hAnsi="Wingdings" w:hint="default"/>
      </w:rPr>
    </w:lvl>
    <w:lvl w:ilvl="6" w:tplc="836ADC06" w:tentative="1">
      <w:start w:val="1"/>
      <w:numFmt w:val="bullet"/>
      <w:lvlText w:val=""/>
      <w:lvlJc w:val="left"/>
      <w:pPr>
        <w:tabs>
          <w:tab w:val="num" w:pos="5040"/>
        </w:tabs>
        <w:ind w:left="5040" w:hanging="360"/>
      </w:pPr>
      <w:rPr>
        <w:rFonts w:ascii="Wingdings" w:hAnsi="Wingdings" w:hint="default"/>
      </w:rPr>
    </w:lvl>
    <w:lvl w:ilvl="7" w:tplc="61660504" w:tentative="1">
      <w:start w:val="1"/>
      <w:numFmt w:val="bullet"/>
      <w:lvlText w:val=""/>
      <w:lvlJc w:val="left"/>
      <w:pPr>
        <w:tabs>
          <w:tab w:val="num" w:pos="5760"/>
        </w:tabs>
        <w:ind w:left="5760" w:hanging="360"/>
      </w:pPr>
      <w:rPr>
        <w:rFonts w:ascii="Wingdings" w:hAnsi="Wingdings" w:hint="default"/>
      </w:rPr>
    </w:lvl>
    <w:lvl w:ilvl="8" w:tplc="B73A9970"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9AD2D7F"/>
    <w:multiLevelType w:val="hybridMultilevel"/>
    <w:tmpl w:val="46E6379A"/>
    <w:lvl w:ilvl="0" w:tplc="6BCE3F2C">
      <w:start w:val="1"/>
      <w:numFmt w:val="bullet"/>
      <w:lvlText w:val=""/>
      <w:lvlJc w:val="left"/>
      <w:pPr>
        <w:tabs>
          <w:tab w:val="num" w:pos="720"/>
        </w:tabs>
        <w:ind w:left="720" w:hanging="360"/>
      </w:pPr>
      <w:rPr>
        <w:rFonts w:ascii="Wingdings" w:hAnsi="Wingdings" w:hint="default"/>
      </w:rPr>
    </w:lvl>
    <w:lvl w:ilvl="1" w:tplc="D806F63E" w:tentative="1">
      <w:start w:val="1"/>
      <w:numFmt w:val="bullet"/>
      <w:lvlText w:val=""/>
      <w:lvlJc w:val="left"/>
      <w:pPr>
        <w:tabs>
          <w:tab w:val="num" w:pos="1440"/>
        </w:tabs>
        <w:ind w:left="1440" w:hanging="360"/>
      </w:pPr>
      <w:rPr>
        <w:rFonts w:ascii="Wingdings" w:hAnsi="Wingdings" w:hint="default"/>
      </w:rPr>
    </w:lvl>
    <w:lvl w:ilvl="2" w:tplc="2F0EBC3C" w:tentative="1">
      <w:start w:val="1"/>
      <w:numFmt w:val="bullet"/>
      <w:lvlText w:val=""/>
      <w:lvlJc w:val="left"/>
      <w:pPr>
        <w:tabs>
          <w:tab w:val="num" w:pos="2160"/>
        </w:tabs>
        <w:ind w:left="2160" w:hanging="360"/>
      </w:pPr>
      <w:rPr>
        <w:rFonts w:ascii="Wingdings" w:hAnsi="Wingdings" w:hint="default"/>
      </w:rPr>
    </w:lvl>
    <w:lvl w:ilvl="3" w:tplc="C9FA082E" w:tentative="1">
      <w:start w:val="1"/>
      <w:numFmt w:val="bullet"/>
      <w:lvlText w:val=""/>
      <w:lvlJc w:val="left"/>
      <w:pPr>
        <w:tabs>
          <w:tab w:val="num" w:pos="2880"/>
        </w:tabs>
        <w:ind w:left="2880" w:hanging="360"/>
      </w:pPr>
      <w:rPr>
        <w:rFonts w:ascii="Wingdings" w:hAnsi="Wingdings" w:hint="default"/>
      </w:rPr>
    </w:lvl>
    <w:lvl w:ilvl="4" w:tplc="22406F90" w:tentative="1">
      <w:start w:val="1"/>
      <w:numFmt w:val="bullet"/>
      <w:lvlText w:val=""/>
      <w:lvlJc w:val="left"/>
      <w:pPr>
        <w:tabs>
          <w:tab w:val="num" w:pos="3600"/>
        </w:tabs>
        <w:ind w:left="3600" w:hanging="360"/>
      </w:pPr>
      <w:rPr>
        <w:rFonts w:ascii="Wingdings" w:hAnsi="Wingdings" w:hint="default"/>
      </w:rPr>
    </w:lvl>
    <w:lvl w:ilvl="5" w:tplc="66ECF508" w:tentative="1">
      <w:start w:val="1"/>
      <w:numFmt w:val="bullet"/>
      <w:lvlText w:val=""/>
      <w:lvlJc w:val="left"/>
      <w:pPr>
        <w:tabs>
          <w:tab w:val="num" w:pos="4320"/>
        </w:tabs>
        <w:ind w:left="4320" w:hanging="360"/>
      </w:pPr>
      <w:rPr>
        <w:rFonts w:ascii="Wingdings" w:hAnsi="Wingdings" w:hint="default"/>
      </w:rPr>
    </w:lvl>
    <w:lvl w:ilvl="6" w:tplc="B4E8AF38" w:tentative="1">
      <w:start w:val="1"/>
      <w:numFmt w:val="bullet"/>
      <w:lvlText w:val=""/>
      <w:lvlJc w:val="left"/>
      <w:pPr>
        <w:tabs>
          <w:tab w:val="num" w:pos="5040"/>
        </w:tabs>
        <w:ind w:left="5040" w:hanging="360"/>
      </w:pPr>
      <w:rPr>
        <w:rFonts w:ascii="Wingdings" w:hAnsi="Wingdings" w:hint="default"/>
      </w:rPr>
    </w:lvl>
    <w:lvl w:ilvl="7" w:tplc="A4863024" w:tentative="1">
      <w:start w:val="1"/>
      <w:numFmt w:val="bullet"/>
      <w:lvlText w:val=""/>
      <w:lvlJc w:val="left"/>
      <w:pPr>
        <w:tabs>
          <w:tab w:val="num" w:pos="5760"/>
        </w:tabs>
        <w:ind w:left="5760" w:hanging="360"/>
      </w:pPr>
      <w:rPr>
        <w:rFonts w:ascii="Wingdings" w:hAnsi="Wingdings" w:hint="default"/>
      </w:rPr>
    </w:lvl>
    <w:lvl w:ilvl="8" w:tplc="478E6E3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AA31425"/>
    <w:multiLevelType w:val="hybridMultilevel"/>
    <w:tmpl w:val="05A2536E"/>
    <w:lvl w:ilvl="0" w:tplc="3668A0C0">
      <w:start w:val="1"/>
      <w:numFmt w:val="bullet"/>
      <w:lvlText w:val=""/>
      <w:lvlJc w:val="left"/>
      <w:pPr>
        <w:tabs>
          <w:tab w:val="num" w:pos="720"/>
        </w:tabs>
        <w:ind w:left="720" w:hanging="360"/>
      </w:pPr>
      <w:rPr>
        <w:rFonts w:ascii="Wingdings" w:hAnsi="Wingdings" w:hint="default"/>
      </w:rPr>
    </w:lvl>
    <w:lvl w:ilvl="1" w:tplc="90F20870" w:tentative="1">
      <w:start w:val="1"/>
      <w:numFmt w:val="bullet"/>
      <w:lvlText w:val=""/>
      <w:lvlJc w:val="left"/>
      <w:pPr>
        <w:tabs>
          <w:tab w:val="num" w:pos="1440"/>
        </w:tabs>
        <w:ind w:left="1440" w:hanging="360"/>
      </w:pPr>
      <w:rPr>
        <w:rFonts w:ascii="Wingdings" w:hAnsi="Wingdings" w:hint="default"/>
      </w:rPr>
    </w:lvl>
    <w:lvl w:ilvl="2" w:tplc="EFAC1944" w:tentative="1">
      <w:start w:val="1"/>
      <w:numFmt w:val="bullet"/>
      <w:lvlText w:val=""/>
      <w:lvlJc w:val="left"/>
      <w:pPr>
        <w:tabs>
          <w:tab w:val="num" w:pos="2160"/>
        </w:tabs>
        <w:ind w:left="2160" w:hanging="360"/>
      </w:pPr>
      <w:rPr>
        <w:rFonts w:ascii="Wingdings" w:hAnsi="Wingdings" w:hint="default"/>
      </w:rPr>
    </w:lvl>
    <w:lvl w:ilvl="3" w:tplc="9878BE92" w:tentative="1">
      <w:start w:val="1"/>
      <w:numFmt w:val="bullet"/>
      <w:lvlText w:val=""/>
      <w:lvlJc w:val="left"/>
      <w:pPr>
        <w:tabs>
          <w:tab w:val="num" w:pos="2880"/>
        </w:tabs>
        <w:ind w:left="2880" w:hanging="360"/>
      </w:pPr>
      <w:rPr>
        <w:rFonts w:ascii="Wingdings" w:hAnsi="Wingdings" w:hint="default"/>
      </w:rPr>
    </w:lvl>
    <w:lvl w:ilvl="4" w:tplc="9242685C" w:tentative="1">
      <w:start w:val="1"/>
      <w:numFmt w:val="bullet"/>
      <w:lvlText w:val=""/>
      <w:lvlJc w:val="left"/>
      <w:pPr>
        <w:tabs>
          <w:tab w:val="num" w:pos="3600"/>
        </w:tabs>
        <w:ind w:left="3600" w:hanging="360"/>
      </w:pPr>
      <w:rPr>
        <w:rFonts w:ascii="Wingdings" w:hAnsi="Wingdings" w:hint="default"/>
      </w:rPr>
    </w:lvl>
    <w:lvl w:ilvl="5" w:tplc="0EF2C456" w:tentative="1">
      <w:start w:val="1"/>
      <w:numFmt w:val="bullet"/>
      <w:lvlText w:val=""/>
      <w:lvlJc w:val="left"/>
      <w:pPr>
        <w:tabs>
          <w:tab w:val="num" w:pos="4320"/>
        </w:tabs>
        <w:ind w:left="4320" w:hanging="360"/>
      </w:pPr>
      <w:rPr>
        <w:rFonts w:ascii="Wingdings" w:hAnsi="Wingdings" w:hint="default"/>
      </w:rPr>
    </w:lvl>
    <w:lvl w:ilvl="6" w:tplc="B7B8857A" w:tentative="1">
      <w:start w:val="1"/>
      <w:numFmt w:val="bullet"/>
      <w:lvlText w:val=""/>
      <w:lvlJc w:val="left"/>
      <w:pPr>
        <w:tabs>
          <w:tab w:val="num" w:pos="5040"/>
        </w:tabs>
        <w:ind w:left="5040" w:hanging="360"/>
      </w:pPr>
      <w:rPr>
        <w:rFonts w:ascii="Wingdings" w:hAnsi="Wingdings" w:hint="default"/>
      </w:rPr>
    </w:lvl>
    <w:lvl w:ilvl="7" w:tplc="07EC2410" w:tentative="1">
      <w:start w:val="1"/>
      <w:numFmt w:val="bullet"/>
      <w:lvlText w:val=""/>
      <w:lvlJc w:val="left"/>
      <w:pPr>
        <w:tabs>
          <w:tab w:val="num" w:pos="5760"/>
        </w:tabs>
        <w:ind w:left="5760" w:hanging="360"/>
      </w:pPr>
      <w:rPr>
        <w:rFonts w:ascii="Wingdings" w:hAnsi="Wingdings" w:hint="default"/>
      </w:rPr>
    </w:lvl>
    <w:lvl w:ilvl="8" w:tplc="DDB85FEE"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FB22BF2"/>
    <w:multiLevelType w:val="hybridMultilevel"/>
    <w:tmpl w:val="5AB41802"/>
    <w:lvl w:ilvl="0" w:tplc="7B0E61BC">
      <w:start w:val="1"/>
      <w:numFmt w:val="bullet"/>
      <w:lvlText w:val=""/>
      <w:lvlJc w:val="left"/>
      <w:pPr>
        <w:tabs>
          <w:tab w:val="num" w:pos="720"/>
        </w:tabs>
        <w:ind w:left="720" w:hanging="360"/>
      </w:pPr>
      <w:rPr>
        <w:rFonts w:ascii="Wingdings" w:hAnsi="Wingdings" w:hint="default"/>
      </w:rPr>
    </w:lvl>
    <w:lvl w:ilvl="1" w:tplc="FCAC0F64" w:tentative="1">
      <w:start w:val="1"/>
      <w:numFmt w:val="bullet"/>
      <w:lvlText w:val=""/>
      <w:lvlJc w:val="left"/>
      <w:pPr>
        <w:tabs>
          <w:tab w:val="num" w:pos="1440"/>
        </w:tabs>
        <w:ind w:left="1440" w:hanging="360"/>
      </w:pPr>
      <w:rPr>
        <w:rFonts w:ascii="Wingdings" w:hAnsi="Wingdings" w:hint="default"/>
      </w:rPr>
    </w:lvl>
    <w:lvl w:ilvl="2" w:tplc="EC2C04AA" w:tentative="1">
      <w:start w:val="1"/>
      <w:numFmt w:val="bullet"/>
      <w:lvlText w:val=""/>
      <w:lvlJc w:val="left"/>
      <w:pPr>
        <w:tabs>
          <w:tab w:val="num" w:pos="2160"/>
        </w:tabs>
        <w:ind w:left="2160" w:hanging="360"/>
      </w:pPr>
      <w:rPr>
        <w:rFonts w:ascii="Wingdings" w:hAnsi="Wingdings" w:hint="default"/>
      </w:rPr>
    </w:lvl>
    <w:lvl w:ilvl="3" w:tplc="47BECBCC" w:tentative="1">
      <w:start w:val="1"/>
      <w:numFmt w:val="bullet"/>
      <w:lvlText w:val=""/>
      <w:lvlJc w:val="left"/>
      <w:pPr>
        <w:tabs>
          <w:tab w:val="num" w:pos="2880"/>
        </w:tabs>
        <w:ind w:left="2880" w:hanging="360"/>
      </w:pPr>
      <w:rPr>
        <w:rFonts w:ascii="Wingdings" w:hAnsi="Wingdings" w:hint="default"/>
      </w:rPr>
    </w:lvl>
    <w:lvl w:ilvl="4" w:tplc="E954E9B4" w:tentative="1">
      <w:start w:val="1"/>
      <w:numFmt w:val="bullet"/>
      <w:lvlText w:val=""/>
      <w:lvlJc w:val="left"/>
      <w:pPr>
        <w:tabs>
          <w:tab w:val="num" w:pos="3600"/>
        </w:tabs>
        <w:ind w:left="3600" w:hanging="360"/>
      </w:pPr>
      <w:rPr>
        <w:rFonts w:ascii="Wingdings" w:hAnsi="Wingdings" w:hint="default"/>
      </w:rPr>
    </w:lvl>
    <w:lvl w:ilvl="5" w:tplc="486CEBC8" w:tentative="1">
      <w:start w:val="1"/>
      <w:numFmt w:val="bullet"/>
      <w:lvlText w:val=""/>
      <w:lvlJc w:val="left"/>
      <w:pPr>
        <w:tabs>
          <w:tab w:val="num" w:pos="4320"/>
        </w:tabs>
        <w:ind w:left="4320" w:hanging="360"/>
      </w:pPr>
      <w:rPr>
        <w:rFonts w:ascii="Wingdings" w:hAnsi="Wingdings" w:hint="default"/>
      </w:rPr>
    </w:lvl>
    <w:lvl w:ilvl="6" w:tplc="FC887518" w:tentative="1">
      <w:start w:val="1"/>
      <w:numFmt w:val="bullet"/>
      <w:lvlText w:val=""/>
      <w:lvlJc w:val="left"/>
      <w:pPr>
        <w:tabs>
          <w:tab w:val="num" w:pos="5040"/>
        </w:tabs>
        <w:ind w:left="5040" w:hanging="360"/>
      </w:pPr>
      <w:rPr>
        <w:rFonts w:ascii="Wingdings" w:hAnsi="Wingdings" w:hint="default"/>
      </w:rPr>
    </w:lvl>
    <w:lvl w:ilvl="7" w:tplc="9DB83508" w:tentative="1">
      <w:start w:val="1"/>
      <w:numFmt w:val="bullet"/>
      <w:lvlText w:val=""/>
      <w:lvlJc w:val="left"/>
      <w:pPr>
        <w:tabs>
          <w:tab w:val="num" w:pos="5760"/>
        </w:tabs>
        <w:ind w:left="5760" w:hanging="360"/>
      </w:pPr>
      <w:rPr>
        <w:rFonts w:ascii="Wingdings" w:hAnsi="Wingdings" w:hint="default"/>
      </w:rPr>
    </w:lvl>
    <w:lvl w:ilvl="8" w:tplc="F588F7A6"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FC908A3"/>
    <w:multiLevelType w:val="hybridMultilevel"/>
    <w:tmpl w:val="27A08A46"/>
    <w:lvl w:ilvl="0" w:tplc="48601DD8">
      <w:start w:val="1"/>
      <w:numFmt w:val="bullet"/>
      <w:lvlText w:val=""/>
      <w:lvlJc w:val="left"/>
      <w:pPr>
        <w:tabs>
          <w:tab w:val="num" w:pos="720"/>
        </w:tabs>
        <w:ind w:left="720" w:hanging="360"/>
      </w:pPr>
      <w:rPr>
        <w:rFonts w:ascii="Wingdings" w:hAnsi="Wingdings" w:hint="default"/>
      </w:rPr>
    </w:lvl>
    <w:lvl w:ilvl="1" w:tplc="4EDEF4FE" w:tentative="1">
      <w:start w:val="1"/>
      <w:numFmt w:val="bullet"/>
      <w:lvlText w:val=""/>
      <w:lvlJc w:val="left"/>
      <w:pPr>
        <w:tabs>
          <w:tab w:val="num" w:pos="1440"/>
        </w:tabs>
        <w:ind w:left="1440" w:hanging="360"/>
      </w:pPr>
      <w:rPr>
        <w:rFonts w:ascii="Wingdings" w:hAnsi="Wingdings" w:hint="default"/>
      </w:rPr>
    </w:lvl>
    <w:lvl w:ilvl="2" w:tplc="71EE5100" w:tentative="1">
      <w:start w:val="1"/>
      <w:numFmt w:val="bullet"/>
      <w:lvlText w:val=""/>
      <w:lvlJc w:val="left"/>
      <w:pPr>
        <w:tabs>
          <w:tab w:val="num" w:pos="2160"/>
        </w:tabs>
        <w:ind w:left="2160" w:hanging="360"/>
      </w:pPr>
      <w:rPr>
        <w:rFonts w:ascii="Wingdings" w:hAnsi="Wingdings" w:hint="default"/>
      </w:rPr>
    </w:lvl>
    <w:lvl w:ilvl="3" w:tplc="C05C44B8" w:tentative="1">
      <w:start w:val="1"/>
      <w:numFmt w:val="bullet"/>
      <w:lvlText w:val=""/>
      <w:lvlJc w:val="left"/>
      <w:pPr>
        <w:tabs>
          <w:tab w:val="num" w:pos="2880"/>
        </w:tabs>
        <w:ind w:left="2880" w:hanging="360"/>
      </w:pPr>
      <w:rPr>
        <w:rFonts w:ascii="Wingdings" w:hAnsi="Wingdings" w:hint="default"/>
      </w:rPr>
    </w:lvl>
    <w:lvl w:ilvl="4" w:tplc="ADF88720" w:tentative="1">
      <w:start w:val="1"/>
      <w:numFmt w:val="bullet"/>
      <w:lvlText w:val=""/>
      <w:lvlJc w:val="left"/>
      <w:pPr>
        <w:tabs>
          <w:tab w:val="num" w:pos="3600"/>
        </w:tabs>
        <w:ind w:left="3600" w:hanging="360"/>
      </w:pPr>
      <w:rPr>
        <w:rFonts w:ascii="Wingdings" w:hAnsi="Wingdings" w:hint="default"/>
      </w:rPr>
    </w:lvl>
    <w:lvl w:ilvl="5" w:tplc="4F04D482" w:tentative="1">
      <w:start w:val="1"/>
      <w:numFmt w:val="bullet"/>
      <w:lvlText w:val=""/>
      <w:lvlJc w:val="left"/>
      <w:pPr>
        <w:tabs>
          <w:tab w:val="num" w:pos="4320"/>
        </w:tabs>
        <w:ind w:left="4320" w:hanging="360"/>
      </w:pPr>
      <w:rPr>
        <w:rFonts w:ascii="Wingdings" w:hAnsi="Wingdings" w:hint="default"/>
      </w:rPr>
    </w:lvl>
    <w:lvl w:ilvl="6" w:tplc="07B87F8E" w:tentative="1">
      <w:start w:val="1"/>
      <w:numFmt w:val="bullet"/>
      <w:lvlText w:val=""/>
      <w:lvlJc w:val="left"/>
      <w:pPr>
        <w:tabs>
          <w:tab w:val="num" w:pos="5040"/>
        </w:tabs>
        <w:ind w:left="5040" w:hanging="360"/>
      </w:pPr>
      <w:rPr>
        <w:rFonts w:ascii="Wingdings" w:hAnsi="Wingdings" w:hint="default"/>
      </w:rPr>
    </w:lvl>
    <w:lvl w:ilvl="7" w:tplc="0CDE1D96" w:tentative="1">
      <w:start w:val="1"/>
      <w:numFmt w:val="bullet"/>
      <w:lvlText w:val=""/>
      <w:lvlJc w:val="left"/>
      <w:pPr>
        <w:tabs>
          <w:tab w:val="num" w:pos="5760"/>
        </w:tabs>
        <w:ind w:left="5760" w:hanging="360"/>
      </w:pPr>
      <w:rPr>
        <w:rFonts w:ascii="Wingdings" w:hAnsi="Wingdings" w:hint="default"/>
      </w:rPr>
    </w:lvl>
    <w:lvl w:ilvl="8" w:tplc="8928577E"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34"/>
  </w:num>
  <w:num w:numId="3">
    <w:abstractNumId w:val="29"/>
  </w:num>
  <w:num w:numId="4">
    <w:abstractNumId w:val="4"/>
  </w:num>
  <w:num w:numId="5">
    <w:abstractNumId w:val="15"/>
  </w:num>
  <w:num w:numId="6">
    <w:abstractNumId w:val="32"/>
  </w:num>
  <w:num w:numId="7">
    <w:abstractNumId w:val="30"/>
  </w:num>
  <w:num w:numId="8">
    <w:abstractNumId w:val="23"/>
  </w:num>
  <w:num w:numId="9">
    <w:abstractNumId w:val="31"/>
  </w:num>
  <w:num w:numId="10">
    <w:abstractNumId w:val="7"/>
  </w:num>
  <w:num w:numId="11">
    <w:abstractNumId w:val="19"/>
  </w:num>
  <w:num w:numId="12">
    <w:abstractNumId w:val="13"/>
  </w:num>
  <w:num w:numId="13">
    <w:abstractNumId w:val="27"/>
  </w:num>
  <w:num w:numId="14">
    <w:abstractNumId w:val="0"/>
  </w:num>
  <w:num w:numId="15">
    <w:abstractNumId w:val="16"/>
  </w:num>
  <w:num w:numId="16">
    <w:abstractNumId w:val="6"/>
  </w:num>
  <w:num w:numId="17">
    <w:abstractNumId w:val="8"/>
  </w:num>
  <w:num w:numId="18">
    <w:abstractNumId w:val="25"/>
  </w:num>
  <w:num w:numId="19">
    <w:abstractNumId w:val="14"/>
  </w:num>
  <w:num w:numId="20">
    <w:abstractNumId w:val="22"/>
  </w:num>
  <w:num w:numId="21">
    <w:abstractNumId w:val="18"/>
  </w:num>
  <w:num w:numId="22">
    <w:abstractNumId w:val="17"/>
  </w:num>
  <w:num w:numId="23">
    <w:abstractNumId w:val="20"/>
  </w:num>
  <w:num w:numId="24">
    <w:abstractNumId w:val="33"/>
  </w:num>
  <w:num w:numId="25">
    <w:abstractNumId w:val="1"/>
  </w:num>
  <w:num w:numId="26">
    <w:abstractNumId w:val="9"/>
  </w:num>
  <w:num w:numId="27">
    <w:abstractNumId w:val="11"/>
  </w:num>
  <w:num w:numId="28">
    <w:abstractNumId w:val="28"/>
  </w:num>
  <w:num w:numId="29">
    <w:abstractNumId w:val="5"/>
  </w:num>
  <w:num w:numId="30">
    <w:abstractNumId w:val="10"/>
  </w:num>
  <w:num w:numId="31">
    <w:abstractNumId w:val="3"/>
  </w:num>
  <w:num w:numId="32">
    <w:abstractNumId w:val="2"/>
  </w:num>
  <w:num w:numId="33">
    <w:abstractNumId w:val="12"/>
  </w:num>
  <w:num w:numId="34">
    <w:abstractNumId w:val="21"/>
  </w:num>
  <w:num w:numId="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GwNDY2MTczsrQ0NTNW0lEKTi0uzszPAykwrAUAGAUGJiwAAAA="/>
  </w:docVars>
  <w:rsids>
    <w:rsidRoot w:val="003D4406"/>
    <w:rsid w:val="00067018"/>
    <w:rsid w:val="00073926"/>
    <w:rsid w:val="000B6670"/>
    <w:rsid w:val="000C771C"/>
    <w:rsid w:val="000E45EF"/>
    <w:rsid w:val="001224E0"/>
    <w:rsid w:val="00135D57"/>
    <w:rsid w:val="001B36AD"/>
    <w:rsid w:val="001B68E5"/>
    <w:rsid w:val="001D10EB"/>
    <w:rsid w:val="001D329B"/>
    <w:rsid w:val="001D6FC6"/>
    <w:rsid w:val="001E3F15"/>
    <w:rsid w:val="001F6E7B"/>
    <w:rsid w:val="002022FF"/>
    <w:rsid w:val="00215AF4"/>
    <w:rsid w:val="0023375E"/>
    <w:rsid w:val="0024082B"/>
    <w:rsid w:val="002472FE"/>
    <w:rsid w:val="002662FA"/>
    <w:rsid w:val="002E265B"/>
    <w:rsid w:val="002F34E8"/>
    <w:rsid w:val="00314492"/>
    <w:rsid w:val="003250E5"/>
    <w:rsid w:val="003608C4"/>
    <w:rsid w:val="003914F1"/>
    <w:rsid w:val="003B0EA0"/>
    <w:rsid w:val="003D4406"/>
    <w:rsid w:val="00404B6D"/>
    <w:rsid w:val="00443A0B"/>
    <w:rsid w:val="004B503A"/>
    <w:rsid w:val="004D4CC7"/>
    <w:rsid w:val="00514B4E"/>
    <w:rsid w:val="005A3D4B"/>
    <w:rsid w:val="005B52DF"/>
    <w:rsid w:val="00602860"/>
    <w:rsid w:val="0060378B"/>
    <w:rsid w:val="00616096"/>
    <w:rsid w:val="00620962"/>
    <w:rsid w:val="00666782"/>
    <w:rsid w:val="006724DB"/>
    <w:rsid w:val="00692CDF"/>
    <w:rsid w:val="007B6BBA"/>
    <w:rsid w:val="00807489"/>
    <w:rsid w:val="008600CB"/>
    <w:rsid w:val="0086775E"/>
    <w:rsid w:val="00870B93"/>
    <w:rsid w:val="008B1768"/>
    <w:rsid w:val="008D13C8"/>
    <w:rsid w:val="008F5872"/>
    <w:rsid w:val="00971198"/>
    <w:rsid w:val="00985355"/>
    <w:rsid w:val="009E72B7"/>
    <w:rsid w:val="00A3390F"/>
    <w:rsid w:val="00A45528"/>
    <w:rsid w:val="00A66B8E"/>
    <w:rsid w:val="00AA5FAA"/>
    <w:rsid w:val="00B4290A"/>
    <w:rsid w:val="00B6282D"/>
    <w:rsid w:val="00BA5F8A"/>
    <w:rsid w:val="00BC4F03"/>
    <w:rsid w:val="00BD16C9"/>
    <w:rsid w:val="00C3293A"/>
    <w:rsid w:val="00CE57AE"/>
    <w:rsid w:val="00D03189"/>
    <w:rsid w:val="00D47EE8"/>
    <w:rsid w:val="00E15027"/>
    <w:rsid w:val="00E16096"/>
    <w:rsid w:val="00E80683"/>
    <w:rsid w:val="00ED0B6C"/>
    <w:rsid w:val="00ED1A22"/>
    <w:rsid w:val="00EE3C51"/>
    <w:rsid w:val="00EF370B"/>
    <w:rsid w:val="00F076D0"/>
    <w:rsid w:val="00F36BA1"/>
    <w:rsid w:val="00F50C28"/>
    <w:rsid w:val="00F75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E6CBC"/>
  <w15:chartTrackingRefBased/>
  <w15:docId w15:val="{2B0059EA-0E0C-420F-97FE-D35B24556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3F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250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97119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44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4406"/>
  </w:style>
  <w:style w:type="paragraph" w:styleId="Footer">
    <w:name w:val="footer"/>
    <w:basedOn w:val="Normal"/>
    <w:link w:val="FooterChar"/>
    <w:uiPriority w:val="99"/>
    <w:unhideWhenUsed/>
    <w:rsid w:val="003D44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4406"/>
  </w:style>
  <w:style w:type="character" w:styleId="Emphasis">
    <w:name w:val="Emphasis"/>
    <w:basedOn w:val="DefaultParagraphFont"/>
    <w:uiPriority w:val="20"/>
    <w:qFormat/>
    <w:rsid w:val="003D4406"/>
    <w:rPr>
      <w:i/>
      <w:iCs/>
    </w:rPr>
  </w:style>
  <w:style w:type="character" w:styleId="Hyperlink">
    <w:name w:val="Hyperlink"/>
    <w:basedOn w:val="DefaultParagraphFont"/>
    <w:uiPriority w:val="99"/>
    <w:unhideWhenUsed/>
    <w:rsid w:val="003D4406"/>
    <w:rPr>
      <w:color w:val="0000FF"/>
      <w:u w:val="single"/>
    </w:rPr>
  </w:style>
  <w:style w:type="character" w:customStyle="1" w:styleId="Heading1Char">
    <w:name w:val="Heading 1 Char"/>
    <w:basedOn w:val="DefaultParagraphFont"/>
    <w:link w:val="Heading1"/>
    <w:uiPriority w:val="9"/>
    <w:rsid w:val="001E3F15"/>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E15027"/>
    <w:rPr>
      <w:color w:val="605E5C"/>
      <w:shd w:val="clear" w:color="auto" w:fill="E1DFDD"/>
    </w:rPr>
  </w:style>
  <w:style w:type="paragraph" w:styleId="ListParagraph">
    <w:name w:val="List Paragraph"/>
    <w:basedOn w:val="Normal"/>
    <w:uiPriority w:val="34"/>
    <w:qFormat/>
    <w:rsid w:val="003914F1"/>
    <w:pPr>
      <w:ind w:left="720"/>
      <w:contextualSpacing/>
    </w:pPr>
  </w:style>
  <w:style w:type="paragraph" w:styleId="NormalWeb">
    <w:name w:val="Normal (Web)"/>
    <w:basedOn w:val="Normal"/>
    <w:uiPriority w:val="99"/>
    <w:unhideWhenUsed/>
    <w:rsid w:val="002F34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F34E8"/>
    <w:rPr>
      <w:b/>
      <w:bCs/>
    </w:rPr>
  </w:style>
  <w:style w:type="character" w:customStyle="1" w:styleId="Heading2Char">
    <w:name w:val="Heading 2 Char"/>
    <w:basedOn w:val="DefaultParagraphFont"/>
    <w:link w:val="Heading2"/>
    <w:uiPriority w:val="9"/>
    <w:semiHidden/>
    <w:rsid w:val="003250E5"/>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97119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8072">
      <w:bodyDiv w:val="1"/>
      <w:marLeft w:val="0"/>
      <w:marRight w:val="0"/>
      <w:marTop w:val="0"/>
      <w:marBottom w:val="0"/>
      <w:divBdr>
        <w:top w:val="none" w:sz="0" w:space="0" w:color="auto"/>
        <w:left w:val="none" w:sz="0" w:space="0" w:color="auto"/>
        <w:bottom w:val="none" w:sz="0" w:space="0" w:color="auto"/>
        <w:right w:val="none" w:sz="0" w:space="0" w:color="auto"/>
      </w:divBdr>
      <w:divsChild>
        <w:div w:id="186874281">
          <w:marLeft w:val="446"/>
          <w:marRight w:val="0"/>
          <w:marTop w:val="0"/>
          <w:marBottom w:val="0"/>
          <w:divBdr>
            <w:top w:val="none" w:sz="0" w:space="0" w:color="auto"/>
            <w:left w:val="none" w:sz="0" w:space="0" w:color="auto"/>
            <w:bottom w:val="none" w:sz="0" w:space="0" w:color="auto"/>
            <w:right w:val="none" w:sz="0" w:space="0" w:color="auto"/>
          </w:divBdr>
        </w:div>
      </w:divsChild>
    </w:div>
    <w:div w:id="85080927">
      <w:bodyDiv w:val="1"/>
      <w:marLeft w:val="0"/>
      <w:marRight w:val="0"/>
      <w:marTop w:val="0"/>
      <w:marBottom w:val="0"/>
      <w:divBdr>
        <w:top w:val="none" w:sz="0" w:space="0" w:color="auto"/>
        <w:left w:val="none" w:sz="0" w:space="0" w:color="auto"/>
        <w:bottom w:val="none" w:sz="0" w:space="0" w:color="auto"/>
        <w:right w:val="none" w:sz="0" w:space="0" w:color="auto"/>
      </w:divBdr>
      <w:divsChild>
        <w:div w:id="1376808948">
          <w:marLeft w:val="547"/>
          <w:marRight w:val="0"/>
          <w:marTop w:val="200"/>
          <w:marBottom w:val="0"/>
          <w:divBdr>
            <w:top w:val="none" w:sz="0" w:space="0" w:color="auto"/>
            <w:left w:val="none" w:sz="0" w:space="0" w:color="auto"/>
            <w:bottom w:val="none" w:sz="0" w:space="0" w:color="auto"/>
            <w:right w:val="none" w:sz="0" w:space="0" w:color="auto"/>
          </w:divBdr>
        </w:div>
      </w:divsChild>
    </w:div>
    <w:div w:id="196939367">
      <w:bodyDiv w:val="1"/>
      <w:marLeft w:val="0"/>
      <w:marRight w:val="0"/>
      <w:marTop w:val="0"/>
      <w:marBottom w:val="0"/>
      <w:divBdr>
        <w:top w:val="none" w:sz="0" w:space="0" w:color="auto"/>
        <w:left w:val="none" w:sz="0" w:space="0" w:color="auto"/>
        <w:bottom w:val="none" w:sz="0" w:space="0" w:color="auto"/>
        <w:right w:val="none" w:sz="0" w:space="0" w:color="auto"/>
      </w:divBdr>
      <w:divsChild>
        <w:div w:id="1060783599">
          <w:marLeft w:val="0"/>
          <w:marRight w:val="0"/>
          <w:marTop w:val="200"/>
          <w:marBottom w:val="0"/>
          <w:divBdr>
            <w:top w:val="none" w:sz="0" w:space="0" w:color="auto"/>
            <w:left w:val="none" w:sz="0" w:space="0" w:color="auto"/>
            <w:bottom w:val="none" w:sz="0" w:space="0" w:color="auto"/>
            <w:right w:val="none" w:sz="0" w:space="0" w:color="auto"/>
          </w:divBdr>
        </w:div>
        <w:div w:id="1899441542">
          <w:marLeft w:val="0"/>
          <w:marRight w:val="0"/>
          <w:marTop w:val="200"/>
          <w:marBottom w:val="0"/>
          <w:divBdr>
            <w:top w:val="none" w:sz="0" w:space="0" w:color="auto"/>
            <w:left w:val="none" w:sz="0" w:space="0" w:color="auto"/>
            <w:bottom w:val="none" w:sz="0" w:space="0" w:color="auto"/>
            <w:right w:val="none" w:sz="0" w:space="0" w:color="auto"/>
          </w:divBdr>
        </w:div>
        <w:div w:id="715200845">
          <w:marLeft w:val="0"/>
          <w:marRight w:val="0"/>
          <w:marTop w:val="200"/>
          <w:marBottom w:val="0"/>
          <w:divBdr>
            <w:top w:val="none" w:sz="0" w:space="0" w:color="auto"/>
            <w:left w:val="none" w:sz="0" w:space="0" w:color="auto"/>
            <w:bottom w:val="none" w:sz="0" w:space="0" w:color="auto"/>
            <w:right w:val="none" w:sz="0" w:space="0" w:color="auto"/>
          </w:divBdr>
        </w:div>
        <w:div w:id="67191596">
          <w:marLeft w:val="0"/>
          <w:marRight w:val="0"/>
          <w:marTop w:val="200"/>
          <w:marBottom w:val="0"/>
          <w:divBdr>
            <w:top w:val="none" w:sz="0" w:space="0" w:color="auto"/>
            <w:left w:val="none" w:sz="0" w:space="0" w:color="auto"/>
            <w:bottom w:val="none" w:sz="0" w:space="0" w:color="auto"/>
            <w:right w:val="none" w:sz="0" w:space="0" w:color="auto"/>
          </w:divBdr>
        </w:div>
        <w:div w:id="2045710110">
          <w:marLeft w:val="0"/>
          <w:marRight w:val="0"/>
          <w:marTop w:val="200"/>
          <w:marBottom w:val="0"/>
          <w:divBdr>
            <w:top w:val="none" w:sz="0" w:space="0" w:color="auto"/>
            <w:left w:val="none" w:sz="0" w:space="0" w:color="auto"/>
            <w:bottom w:val="none" w:sz="0" w:space="0" w:color="auto"/>
            <w:right w:val="none" w:sz="0" w:space="0" w:color="auto"/>
          </w:divBdr>
        </w:div>
        <w:div w:id="1472557598">
          <w:marLeft w:val="0"/>
          <w:marRight w:val="0"/>
          <w:marTop w:val="200"/>
          <w:marBottom w:val="0"/>
          <w:divBdr>
            <w:top w:val="none" w:sz="0" w:space="0" w:color="auto"/>
            <w:left w:val="none" w:sz="0" w:space="0" w:color="auto"/>
            <w:bottom w:val="none" w:sz="0" w:space="0" w:color="auto"/>
            <w:right w:val="none" w:sz="0" w:space="0" w:color="auto"/>
          </w:divBdr>
        </w:div>
        <w:div w:id="224723536">
          <w:marLeft w:val="0"/>
          <w:marRight w:val="0"/>
          <w:marTop w:val="200"/>
          <w:marBottom w:val="0"/>
          <w:divBdr>
            <w:top w:val="none" w:sz="0" w:space="0" w:color="auto"/>
            <w:left w:val="none" w:sz="0" w:space="0" w:color="auto"/>
            <w:bottom w:val="none" w:sz="0" w:space="0" w:color="auto"/>
            <w:right w:val="none" w:sz="0" w:space="0" w:color="auto"/>
          </w:divBdr>
        </w:div>
        <w:div w:id="762534353">
          <w:marLeft w:val="0"/>
          <w:marRight w:val="0"/>
          <w:marTop w:val="200"/>
          <w:marBottom w:val="0"/>
          <w:divBdr>
            <w:top w:val="none" w:sz="0" w:space="0" w:color="auto"/>
            <w:left w:val="none" w:sz="0" w:space="0" w:color="auto"/>
            <w:bottom w:val="none" w:sz="0" w:space="0" w:color="auto"/>
            <w:right w:val="none" w:sz="0" w:space="0" w:color="auto"/>
          </w:divBdr>
        </w:div>
        <w:div w:id="186142065">
          <w:marLeft w:val="0"/>
          <w:marRight w:val="0"/>
          <w:marTop w:val="200"/>
          <w:marBottom w:val="0"/>
          <w:divBdr>
            <w:top w:val="none" w:sz="0" w:space="0" w:color="auto"/>
            <w:left w:val="none" w:sz="0" w:space="0" w:color="auto"/>
            <w:bottom w:val="none" w:sz="0" w:space="0" w:color="auto"/>
            <w:right w:val="none" w:sz="0" w:space="0" w:color="auto"/>
          </w:divBdr>
        </w:div>
      </w:divsChild>
    </w:div>
    <w:div w:id="199755301">
      <w:bodyDiv w:val="1"/>
      <w:marLeft w:val="0"/>
      <w:marRight w:val="0"/>
      <w:marTop w:val="0"/>
      <w:marBottom w:val="0"/>
      <w:divBdr>
        <w:top w:val="none" w:sz="0" w:space="0" w:color="auto"/>
        <w:left w:val="none" w:sz="0" w:space="0" w:color="auto"/>
        <w:bottom w:val="none" w:sz="0" w:space="0" w:color="auto"/>
        <w:right w:val="none" w:sz="0" w:space="0" w:color="auto"/>
      </w:divBdr>
      <w:divsChild>
        <w:div w:id="699015551">
          <w:marLeft w:val="547"/>
          <w:marRight w:val="0"/>
          <w:marTop w:val="200"/>
          <w:marBottom w:val="0"/>
          <w:divBdr>
            <w:top w:val="none" w:sz="0" w:space="0" w:color="auto"/>
            <w:left w:val="none" w:sz="0" w:space="0" w:color="auto"/>
            <w:bottom w:val="none" w:sz="0" w:space="0" w:color="auto"/>
            <w:right w:val="none" w:sz="0" w:space="0" w:color="auto"/>
          </w:divBdr>
        </w:div>
      </w:divsChild>
    </w:div>
    <w:div w:id="213392648">
      <w:bodyDiv w:val="1"/>
      <w:marLeft w:val="0"/>
      <w:marRight w:val="0"/>
      <w:marTop w:val="0"/>
      <w:marBottom w:val="0"/>
      <w:divBdr>
        <w:top w:val="none" w:sz="0" w:space="0" w:color="auto"/>
        <w:left w:val="none" w:sz="0" w:space="0" w:color="auto"/>
        <w:bottom w:val="none" w:sz="0" w:space="0" w:color="auto"/>
        <w:right w:val="none" w:sz="0" w:space="0" w:color="auto"/>
      </w:divBdr>
    </w:div>
    <w:div w:id="230694977">
      <w:bodyDiv w:val="1"/>
      <w:marLeft w:val="0"/>
      <w:marRight w:val="0"/>
      <w:marTop w:val="0"/>
      <w:marBottom w:val="0"/>
      <w:divBdr>
        <w:top w:val="none" w:sz="0" w:space="0" w:color="auto"/>
        <w:left w:val="none" w:sz="0" w:space="0" w:color="auto"/>
        <w:bottom w:val="none" w:sz="0" w:space="0" w:color="auto"/>
        <w:right w:val="none" w:sz="0" w:space="0" w:color="auto"/>
      </w:divBdr>
    </w:div>
    <w:div w:id="257175645">
      <w:bodyDiv w:val="1"/>
      <w:marLeft w:val="0"/>
      <w:marRight w:val="0"/>
      <w:marTop w:val="0"/>
      <w:marBottom w:val="0"/>
      <w:divBdr>
        <w:top w:val="none" w:sz="0" w:space="0" w:color="auto"/>
        <w:left w:val="none" w:sz="0" w:space="0" w:color="auto"/>
        <w:bottom w:val="none" w:sz="0" w:space="0" w:color="auto"/>
        <w:right w:val="none" w:sz="0" w:space="0" w:color="auto"/>
      </w:divBdr>
    </w:div>
    <w:div w:id="274295681">
      <w:bodyDiv w:val="1"/>
      <w:marLeft w:val="0"/>
      <w:marRight w:val="0"/>
      <w:marTop w:val="0"/>
      <w:marBottom w:val="0"/>
      <w:divBdr>
        <w:top w:val="none" w:sz="0" w:space="0" w:color="auto"/>
        <w:left w:val="none" w:sz="0" w:space="0" w:color="auto"/>
        <w:bottom w:val="none" w:sz="0" w:space="0" w:color="auto"/>
        <w:right w:val="none" w:sz="0" w:space="0" w:color="auto"/>
      </w:divBdr>
      <w:divsChild>
        <w:div w:id="260722494">
          <w:marLeft w:val="547"/>
          <w:marRight w:val="0"/>
          <w:marTop w:val="200"/>
          <w:marBottom w:val="0"/>
          <w:divBdr>
            <w:top w:val="none" w:sz="0" w:space="0" w:color="auto"/>
            <w:left w:val="none" w:sz="0" w:space="0" w:color="auto"/>
            <w:bottom w:val="none" w:sz="0" w:space="0" w:color="auto"/>
            <w:right w:val="none" w:sz="0" w:space="0" w:color="auto"/>
          </w:divBdr>
        </w:div>
        <w:div w:id="286815459">
          <w:marLeft w:val="547"/>
          <w:marRight w:val="0"/>
          <w:marTop w:val="200"/>
          <w:marBottom w:val="0"/>
          <w:divBdr>
            <w:top w:val="none" w:sz="0" w:space="0" w:color="auto"/>
            <w:left w:val="none" w:sz="0" w:space="0" w:color="auto"/>
            <w:bottom w:val="none" w:sz="0" w:space="0" w:color="auto"/>
            <w:right w:val="none" w:sz="0" w:space="0" w:color="auto"/>
          </w:divBdr>
        </w:div>
        <w:div w:id="310183474">
          <w:marLeft w:val="547"/>
          <w:marRight w:val="0"/>
          <w:marTop w:val="200"/>
          <w:marBottom w:val="0"/>
          <w:divBdr>
            <w:top w:val="none" w:sz="0" w:space="0" w:color="auto"/>
            <w:left w:val="none" w:sz="0" w:space="0" w:color="auto"/>
            <w:bottom w:val="none" w:sz="0" w:space="0" w:color="auto"/>
            <w:right w:val="none" w:sz="0" w:space="0" w:color="auto"/>
          </w:divBdr>
        </w:div>
        <w:div w:id="351036011">
          <w:marLeft w:val="547"/>
          <w:marRight w:val="0"/>
          <w:marTop w:val="200"/>
          <w:marBottom w:val="0"/>
          <w:divBdr>
            <w:top w:val="none" w:sz="0" w:space="0" w:color="auto"/>
            <w:left w:val="none" w:sz="0" w:space="0" w:color="auto"/>
            <w:bottom w:val="none" w:sz="0" w:space="0" w:color="auto"/>
            <w:right w:val="none" w:sz="0" w:space="0" w:color="auto"/>
          </w:divBdr>
        </w:div>
        <w:div w:id="1057167215">
          <w:marLeft w:val="547"/>
          <w:marRight w:val="0"/>
          <w:marTop w:val="200"/>
          <w:marBottom w:val="0"/>
          <w:divBdr>
            <w:top w:val="none" w:sz="0" w:space="0" w:color="auto"/>
            <w:left w:val="none" w:sz="0" w:space="0" w:color="auto"/>
            <w:bottom w:val="none" w:sz="0" w:space="0" w:color="auto"/>
            <w:right w:val="none" w:sz="0" w:space="0" w:color="auto"/>
          </w:divBdr>
        </w:div>
      </w:divsChild>
    </w:div>
    <w:div w:id="322971169">
      <w:bodyDiv w:val="1"/>
      <w:marLeft w:val="0"/>
      <w:marRight w:val="0"/>
      <w:marTop w:val="0"/>
      <w:marBottom w:val="0"/>
      <w:divBdr>
        <w:top w:val="none" w:sz="0" w:space="0" w:color="auto"/>
        <w:left w:val="none" w:sz="0" w:space="0" w:color="auto"/>
        <w:bottom w:val="none" w:sz="0" w:space="0" w:color="auto"/>
        <w:right w:val="none" w:sz="0" w:space="0" w:color="auto"/>
      </w:divBdr>
      <w:divsChild>
        <w:div w:id="1987006867">
          <w:marLeft w:val="446"/>
          <w:marRight w:val="0"/>
          <w:marTop w:val="200"/>
          <w:marBottom w:val="0"/>
          <w:divBdr>
            <w:top w:val="none" w:sz="0" w:space="0" w:color="auto"/>
            <w:left w:val="none" w:sz="0" w:space="0" w:color="auto"/>
            <w:bottom w:val="none" w:sz="0" w:space="0" w:color="auto"/>
            <w:right w:val="none" w:sz="0" w:space="0" w:color="auto"/>
          </w:divBdr>
        </w:div>
        <w:div w:id="720178566">
          <w:marLeft w:val="446"/>
          <w:marRight w:val="0"/>
          <w:marTop w:val="200"/>
          <w:marBottom w:val="0"/>
          <w:divBdr>
            <w:top w:val="none" w:sz="0" w:space="0" w:color="auto"/>
            <w:left w:val="none" w:sz="0" w:space="0" w:color="auto"/>
            <w:bottom w:val="none" w:sz="0" w:space="0" w:color="auto"/>
            <w:right w:val="none" w:sz="0" w:space="0" w:color="auto"/>
          </w:divBdr>
        </w:div>
        <w:div w:id="468976729">
          <w:marLeft w:val="446"/>
          <w:marRight w:val="0"/>
          <w:marTop w:val="200"/>
          <w:marBottom w:val="0"/>
          <w:divBdr>
            <w:top w:val="none" w:sz="0" w:space="0" w:color="auto"/>
            <w:left w:val="none" w:sz="0" w:space="0" w:color="auto"/>
            <w:bottom w:val="none" w:sz="0" w:space="0" w:color="auto"/>
            <w:right w:val="none" w:sz="0" w:space="0" w:color="auto"/>
          </w:divBdr>
        </w:div>
        <w:div w:id="1610746038">
          <w:marLeft w:val="446"/>
          <w:marRight w:val="0"/>
          <w:marTop w:val="200"/>
          <w:marBottom w:val="0"/>
          <w:divBdr>
            <w:top w:val="none" w:sz="0" w:space="0" w:color="auto"/>
            <w:left w:val="none" w:sz="0" w:space="0" w:color="auto"/>
            <w:bottom w:val="none" w:sz="0" w:space="0" w:color="auto"/>
            <w:right w:val="none" w:sz="0" w:space="0" w:color="auto"/>
          </w:divBdr>
        </w:div>
        <w:div w:id="441582850">
          <w:marLeft w:val="446"/>
          <w:marRight w:val="0"/>
          <w:marTop w:val="200"/>
          <w:marBottom w:val="0"/>
          <w:divBdr>
            <w:top w:val="none" w:sz="0" w:space="0" w:color="auto"/>
            <w:left w:val="none" w:sz="0" w:space="0" w:color="auto"/>
            <w:bottom w:val="none" w:sz="0" w:space="0" w:color="auto"/>
            <w:right w:val="none" w:sz="0" w:space="0" w:color="auto"/>
          </w:divBdr>
        </w:div>
        <w:div w:id="2099787907">
          <w:marLeft w:val="446"/>
          <w:marRight w:val="0"/>
          <w:marTop w:val="200"/>
          <w:marBottom w:val="0"/>
          <w:divBdr>
            <w:top w:val="none" w:sz="0" w:space="0" w:color="auto"/>
            <w:left w:val="none" w:sz="0" w:space="0" w:color="auto"/>
            <w:bottom w:val="none" w:sz="0" w:space="0" w:color="auto"/>
            <w:right w:val="none" w:sz="0" w:space="0" w:color="auto"/>
          </w:divBdr>
        </w:div>
      </w:divsChild>
    </w:div>
    <w:div w:id="363872644">
      <w:bodyDiv w:val="1"/>
      <w:marLeft w:val="0"/>
      <w:marRight w:val="0"/>
      <w:marTop w:val="0"/>
      <w:marBottom w:val="0"/>
      <w:divBdr>
        <w:top w:val="none" w:sz="0" w:space="0" w:color="auto"/>
        <w:left w:val="none" w:sz="0" w:space="0" w:color="auto"/>
        <w:bottom w:val="none" w:sz="0" w:space="0" w:color="auto"/>
        <w:right w:val="none" w:sz="0" w:space="0" w:color="auto"/>
      </w:divBdr>
      <w:divsChild>
        <w:div w:id="1926382047">
          <w:marLeft w:val="446"/>
          <w:marRight w:val="0"/>
          <w:marTop w:val="0"/>
          <w:marBottom w:val="160"/>
          <w:divBdr>
            <w:top w:val="none" w:sz="0" w:space="0" w:color="auto"/>
            <w:left w:val="none" w:sz="0" w:space="0" w:color="auto"/>
            <w:bottom w:val="none" w:sz="0" w:space="0" w:color="auto"/>
            <w:right w:val="none" w:sz="0" w:space="0" w:color="auto"/>
          </w:divBdr>
        </w:div>
      </w:divsChild>
    </w:div>
    <w:div w:id="559635216">
      <w:bodyDiv w:val="1"/>
      <w:marLeft w:val="0"/>
      <w:marRight w:val="0"/>
      <w:marTop w:val="0"/>
      <w:marBottom w:val="0"/>
      <w:divBdr>
        <w:top w:val="none" w:sz="0" w:space="0" w:color="auto"/>
        <w:left w:val="none" w:sz="0" w:space="0" w:color="auto"/>
        <w:bottom w:val="none" w:sz="0" w:space="0" w:color="auto"/>
        <w:right w:val="none" w:sz="0" w:space="0" w:color="auto"/>
      </w:divBdr>
    </w:div>
    <w:div w:id="618295318">
      <w:bodyDiv w:val="1"/>
      <w:marLeft w:val="0"/>
      <w:marRight w:val="0"/>
      <w:marTop w:val="0"/>
      <w:marBottom w:val="0"/>
      <w:divBdr>
        <w:top w:val="none" w:sz="0" w:space="0" w:color="auto"/>
        <w:left w:val="none" w:sz="0" w:space="0" w:color="auto"/>
        <w:bottom w:val="none" w:sz="0" w:space="0" w:color="auto"/>
        <w:right w:val="none" w:sz="0" w:space="0" w:color="auto"/>
      </w:divBdr>
      <w:divsChild>
        <w:div w:id="1821605720">
          <w:marLeft w:val="446"/>
          <w:marRight w:val="0"/>
          <w:marTop w:val="200"/>
          <w:marBottom w:val="0"/>
          <w:divBdr>
            <w:top w:val="none" w:sz="0" w:space="0" w:color="auto"/>
            <w:left w:val="none" w:sz="0" w:space="0" w:color="auto"/>
            <w:bottom w:val="none" w:sz="0" w:space="0" w:color="auto"/>
            <w:right w:val="none" w:sz="0" w:space="0" w:color="auto"/>
          </w:divBdr>
        </w:div>
        <w:div w:id="1051467617">
          <w:marLeft w:val="446"/>
          <w:marRight w:val="0"/>
          <w:marTop w:val="200"/>
          <w:marBottom w:val="0"/>
          <w:divBdr>
            <w:top w:val="none" w:sz="0" w:space="0" w:color="auto"/>
            <w:left w:val="none" w:sz="0" w:space="0" w:color="auto"/>
            <w:bottom w:val="none" w:sz="0" w:space="0" w:color="auto"/>
            <w:right w:val="none" w:sz="0" w:space="0" w:color="auto"/>
          </w:divBdr>
        </w:div>
        <w:div w:id="778063718">
          <w:marLeft w:val="446"/>
          <w:marRight w:val="0"/>
          <w:marTop w:val="200"/>
          <w:marBottom w:val="0"/>
          <w:divBdr>
            <w:top w:val="none" w:sz="0" w:space="0" w:color="auto"/>
            <w:left w:val="none" w:sz="0" w:space="0" w:color="auto"/>
            <w:bottom w:val="none" w:sz="0" w:space="0" w:color="auto"/>
            <w:right w:val="none" w:sz="0" w:space="0" w:color="auto"/>
          </w:divBdr>
        </w:div>
      </w:divsChild>
    </w:div>
    <w:div w:id="654383393">
      <w:bodyDiv w:val="1"/>
      <w:marLeft w:val="0"/>
      <w:marRight w:val="0"/>
      <w:marTop w:val="0"/>
      <w:marBottom w:val="0"/>
      <w:divBdr>
        <w:top w:val="none" w:sz="0" w:space="0" w:color="auto"/>
        <w:left w:val="none" w:sz="0" w:space="0" w:color="auto"/>
        <w:bottom w:val="none" w:sz="0" w:space="0" w:color="auto"/>
        <w:right w:val="none" w:sz="0" w:space="0" w:color="auto"/>
      </w:divBdr>
      <w:divsChild>
        <w:div w:id="1410467863">
          <w:marLeft w:val="547"/>
          <w:marRight w:val="0"/>
          <w:marTop w:val="200"/>
          <w:marBottom w:val="0"/>
          <w:divBdr>
            <w:top w:val="none" w:sz="0" w:space="0" w:color="auto"/>
            <w:left w:val="none" w:sz="0" w:space="0" w:color="auto"/>
            <w:bottom w:val="none" w:sz="0" w:space="0" w:color="auto"/>
            <w:right w:val="none" w:sz="0" w:space="0" w:color="auto"/>
          </w:divBdr>
        </w:div>
        <w:div w:id="2046175820">
          <w:marLeft w:val="547"/>
          <w:marRight w:val="0"/>
          <w:marTop w:val="200"/>
          <w:marBottom w:val="0"/>
          <w:divBdr>
            <w:top w:val="none" w:sz="0" w:space="0" w:color="auto"/>
            <w:left w:val="none" w:sz="0" w:space="0" w:color="auto"/>
            <w:bottom w:val="none" w:sz="0" w:space="0" w:color="auto"/>
            <w:right w:val="none" w:sz="0" w:space="0" w:color="auto"/>
          </w:divBdr>
        </w:div>
        <w:div w:id="975721603">
          <w:marLeft w:val="547"/>
          <w:marRight w:val="0"/>
          <w:marTop w:val="200"/>
          <w:marBottom w:val="0"/>
          <w:divBdr>
            <w:top w:val="none" w:sz="0" w:space="0" w:color="auto"/>
            <w:left w:val="none" w:sz="0" w:space="0" w:color="auto"/>
            <w:bottom w:val="none" w:sz="0" w:space="0" w:color="auto"/>
            <w:right w:val="none" w:sz="0" w:space="0" w:color="auto"/>
          </w:divBdr>
        </w:div>
        <w:div w:id="1664045018">
          <w:marLeft w:val="547"/>
          <w:marRight w:val="0"/>
          <w:marTop w:val="200"/>
          <w:marBottom w:val="0"/>
          <w:divBdr>
            <w:top w:val="none" w:sz="0" w:space="0" w:color="auto"/>
            <w:left w:val="none" w:sz="0" w:space="0" w:color="auto"/>
            <w:bottom w:val="none" w:sz="0" w:space="0" w:color="auto"/>
            <w:right w:val="none" w:sz="0" w:space="0" w:color="auto"/>
          </w:divBdr>
        </w:div>
        <w:div w:id="1482769091">
          <w:marLeft w:val="547"/>
          <w:marRight w:val="0"/>
          <w:marTop w:val="200"/>
          <w:marBottom w:val="0"/>
          <w:divBdr>
            <w:top w:val="none" w:sz="0" w:space="0" w:color="auto"/>
            <w:left w:val="none" w:sz="0" w:space="0" w:color="auto"/>
            <w:bottom w:val="none" w:sz="0" w:space="0" w:color="auto"/>
            <w:right w:val="none" w:sz="0" w:space="0" w:color="auto"/>
          </w:divBdr>
        </w:div>
        <w:div w:id="1533686558">
          <w:marLeft w:val="547"/>
          <w:marRight w:val="0"/>
          <w:marTop w:val="200"/>
          <w:marBottom w:val="0"/>
          <w:divBdr>
            <w:top w:val="none" w:sz="0" w:space="0" w:color="auto"/>
            <w:left w:val="none" w:sz="0" w:space="0" w:color="auto"/>
            <w:bottom w:val="none" w:sz="0" w:space="0" w:color="auto"/>
            <w:right w:val="none" w:sz="0" w:space="0" w:color="auto"/>
          </w:divBdr>
        </w:div>
      </w:divsChild>
    </w:div>
    <w:div w:id="656612958">
      <w:bodyDiv w:val="1"/>
      <w:marLeft w:val="0"/>
      <w:marRight w:val="0"/>
      <w:marTop w:val="0"/>
      <w:marBottom w:val="0"/>
      <w:divBdr>
        <w:top w:val="none" w:sz="0" w:space="0" w:color="auto"/>
        <w:left w:val="none" w:sz="0" w:space="0" w:color="auto"/>
        <w:bottom w:val="none" w:sz="0" w:space="0" w:color="auto"/>
        <w:right w:val="none" w:sz="0" w:space="0" w:color="auto"/>
      </w:divBdr>
    </w:div>
    <w:div w:id="696005683">
      <w:bodyDiv w:val="1"/>
      <w:marLeft w:val="0"/>
      <w:marRight w:val="0"/>
      <w:marTop w:val="0"/>
      <w:marBottom w:val="0"/>
      <w:divBdr>
        <w:top w:val="none" w:sz="0" w:space="0" w:color="auto"/>
        <w:left w:val="none" w:sz="0" w:space="0" w:color="auto"/>
        <w:bottom w:val="none" w:sz="0" w:space="0" w:color="auto"/>
        <w:right w:val="none" w:sz="0" w:space="0" w:color="auto"/>
      </w:divBdr>
    </w:div>
    <w:div w:id="696586322">
      <w:bodyDiv w:val="1"/>
      <w:marLeft w:val="0"/>
      <w:marRight w:val="0"/>
      <w:marTop w:val="0"/>
      <w:marBottom w:val="0"/>
      <w:divBdr>
        <w:top w:val="none" w:sz="0" w:space="0" w:color="auto"/>
        <w:left w:val="none" w:sz="0" w:space="0" w:color="auto"/>
        <w:bottom w:val="none" w:sz="0" w:space="0" w:color="auto"/>
        <w:right w:val="none" w:sz="0" w:space="0" w:color="auto"/>
      </w:divBdr>
      <w:divsChild>
        <w:div w:id="1280648153">
          <w:marLeft w:val="446"/>
          <w:marRight w:val="0"/>
          <w:marTop w:val="0"/>
          <w:marBottom w:val="0"/>
          <w:divBdr>
            <w:top w:val="none" w:sz="0" w:space="0" w:color="auto"/>
            <w:left w:val="none" w:sz="0" w:space="0" w:color="auto"/>
            <w:bottom w:val="none" w:sz="0" w:space="0" w:color="auto"/>
            <w:right w:val="none" w:sz="0" w:space="0" w:color="auto"/>
          </w:divBdr>
        </w:div>
        <w:div w:id="150485439">
          <w:marLeft w:val="446"/>
          <w:marRight w:val="0"/>
          <w:marTop w:val="0"/>
          <w:marBottom w:val="0"/>
          <w:divBdr>
            <w:top w:val="none" w:sz="0" w:space="0" w:color="auto"/>
            <w:left w:val="none" w:sz="0" w:space="0" w:color="auto"/>
            <w:bottom w:val="none" w:sz="0" w:space="0" w:color="auto"/>
            <w:right w:val="none" w:sz="0" w:space="0" w:color="auto"/>
          </w:divBdr>
        </w:div>
        <w:div w:id="1220433477">
          <w:marLeft w:val="446"/>
          <w:marRight w:val="0"/>
          <w:marTop w:val="0"/>
          <w:marBottom w:val="0"/>
          <w:divBdr>
            <w:top w:val="none" w:sz="0" w:space="0" w:color="auto"/>
            <w:left w:val="none" w:sz="0" w:space="0" w:color="auto"/>
            <w:bottom w:val="none" w:sz="0" w:space="0" w:color="auto"/>
            <w:right w:val="none" w:sz="0" w:space="0" w:color="auto"/>
          </w:divBdr>
        </w:div>
      </w:divsChild>
    </w:div>
    <w:div w:id="732512295">
      <w:bodyDiv w:val="1"/>
      <w:marLeft w:val="0"/>
      <w:marRight w:val="0"/>
      <w:marTop w:val="0"/>
      <w:marBottom w:val="0"/>
      <w:divBdr>
        <w:top w:val="none" w:sz="0" w:space="0" w:color="auto"/>
        <w:left w:val="none" w:sz="0" w:space="0" w:color="auto"/>
        <w:bottom w:val="none" w:sz="0" w:space="0" w:color="auto"/>
        <w:right w:val="none" w:sz="0" w:space="0" w:color="auto"/>
      </w:divBdr>
    </w:div>
    <w:div w:id="807937834">
      <w:bodyDiv w:val="1"/>
      <w:marLeft w:val="0"/>
      <w:marRight w:val="0"/>
      <w:marTop w:val="0"/>
      <w:marBottom w:val="0"/>
      <w:divBdr>
        <w:top w:val="none" w:sz="0" w:space="0" w:color="auto"/>
        <w:left w:val="none" w:sz="0" w:space="0" w:color="auto"/>
        <w:bottom w:val="none" w:sz="0" w:space="0" w:color="auto"/>
        <w:right w:val="none" w:sz="0" w:space="0" w:color="auto"/>
      </w:divBdr>
      <w:divsChild>
        <w:div w:id="689994145">
          <w:marLeft w:val="446"/>
          <w:marRight w:val="0"/>
          <w:marTop w:val="0"/>
          <w:marBottom w:val="0"/>
          <w:divBdr>
            <w:top w:val="none" w:sz="0" w:space="0" w:color="auto"/>
            <w:left w:val="none" w:sz="0" w:space="0" w:color="auto"/>
            <w:bottom w:val="none" w:sz="0" w:space="0" w:color="auto"/>
            <w:right w:val="none" w:sz="0" w:space="0" w:color="auto"/>
          </w:divBdr>
        </w:div>
      </w:divsChild>
    </w:div>
    <w:div w:id="859319056">
      <w:bodyDiv w:val="1"/>
      <w:marLeft w:val="0"/>
      <w:marRight w:val="0"/>
      <w:marTop w:val="0"/>
      <w:marBottom w:val="0"/>
      <w:divBdr>
        <w:top w:val="none" w:sz="0" w:space="0" w:color="auto"/>
        <w:left w:val="none" w:sz="0" w:space="0" w:color="auto"/>
        <w:bottom w:val="none" w:sz="0" w:space="0" w:color="auto"/>
        <w:right w:val="none" w:sz="0" w:space="0" w:color="auto"/>
      </w:divBdr>
    </w:div>
    <w:div w:id="985283988">
      <w:bodyDiv w:val="1"/>
      <w:marLeft w:val="0"/>
      <w:marRight w:val="0"/>
      <w:marTop w:val="0"/>
      <w:marBottom w:val="0"/>
      <w:divBdr>
        <w:top w:val="none" w:sz="0" w:space="0" w:color="auto"/>
        <w:left w:val="none" w:sz="0" w:space="0" w:color="auto"/>
        <w:bottom w:val="none" w:sz="0" w:space="0" w:color="auto"/>
        <w:right w:val="none" w:sz="0" w:space="0" w:color="auto"/>
      </w:divBdr>
    </w:div>
    <w:div w:id="987511061">
      <w:bodyDiv w:val="1"/>
      <w:marLeft w:val="0"/>
      <w:marRight w:val="0"/>
      <w:marTop w:val="0"/>
      <w:marBottom w:val="0"/>
      <w:divBdr>
        <w:top w:val="none" w:sz="0" w:space="0" w:color="auto"/>
        <w:left w:val="none" w:sz="0" w:space="0" w:color="auto"/>
        <w:bottom w:val="none" w:sz="0" w:space="0" w:color="auto"/>
        <w:right w:val="none" w:sz="0" w:space="0" w:color="auto"/>
      </w:divBdr>
    </w:div>
    <w:div w:id="1093824482">
      <w:bodyDiv w:val="1"/>
      <w:marLeft w:val="0"/>
      <w:marRight w:val="0"/>
      <w:marTop w:val="0"/>
      <w:marBottom w:val="0"/>
      <w:divBdr>
        <w:top w:val="none" w:sz="0" w:space="0" w:color="auto"/>
        <w:left w:val="none" w:sz="0" w:space="0" w:color="auto"/>
        <w:bottom w:val="none" w:sz="0" w:space="0" w:color="auto"/>
        <w:right w:val="none" w:sz="0" w:space="0" w:color="auto"/>
      </w:divBdr>
      <w:divsChild>
        <w:div w:id="998535724">
          <w:marLeft w:val="446"/>
          <w:marRight w:val="0"/>
          <w:marTop w:val="0"/>
          <w:marBottom w:val="0"/>
          <w:divBdr>
            <w:top w:val="none" w:sz="0" w:space="0" w:color="auto"/>
            <w:left w:val="none" w:sz="0" w:space="0" w:color="auto"/>
            <w:bottom w:val="none" w:sz="0" w:space="0" w:color="auto"/>
            <w:right w:val="none" w:sz="0" w:space="0" w:color="auto"/>
          </w:divBdr>
        </w:div>
        <w:div w:id="1071733358">
          <w:marLeft w:val="446"/>
          <w:marRight w:val="0"/>
          <w:marTop w:val="0"/>
          <w:marBottom w:val="0"/>
          <w:divBdr>
            <w:top w:val="none" w:sz="0" w:space="0" w:color="auto"/>
            <w:left w:val="none" w:sz="0" w:space="0" w:color="auto"/>
            <w:bottom w:val="none" w:sz="0" w:space="0" w:color="auto"/>
            <w:right w:val="none" w:sz="0" w:space="0" w:color="auto"/>
          </w:divBdr>
        </w:div>
      </w:divsChild>
    </w:div>
    <w:div w:id="1121220352">
      <w:bodyDiv w:val="1"/>
      <w:marLeft w:val="0"/>
      <w:marRight w:val="0"/>
      <w:marTop w:val="0"/>
      <w:marBottom w:val="0"/>
      <w:divBdr>
        <w:top w:val="none" w:sz="0" w:space="0" w:color="auto"/>
        <w:left w:val="none" w:sz="0" w:space="0" w:color="auto"/>
        <w:bottom w:val="none" w:sz="0" w:space="0" w:color="auto"/>
        <w:right w:val="none" w:sz="0" w:space="0" w:color="auto"/>
      </w:divBdr>
      <w:divsChild>
        <w:div w:id="1795370759">
          <w:marLeft w:val="547"/>
          <w:marRight w:val="0"/>
          <w:marTop w:val="200"/>
          <w:marBottom w:val="0"/>
          <w:divBdr>
            <w:top w:val="none" w:sz="0" w:space="0" w:color="auto"/>
            <w:left w:val="none" w:sz="0" w:space="0" w:color="auto"/>
            <w:bottom w:val="none" w:sz="0" w:space="0" w:color="auto"/>
            <w:right w:val="none" w:sz="0" w:space="0" w:color="auto"/>
          </w:divBdr>
        </w:div>
      </w:divsChild>
    </w:div>
    <w:div w:id="1139415114">
      <w:bodyDiv w:val="1"/>
      <w:marLeft w:val="0"/>
      <w:marRight w:val="0"/>
      <w:marTop w:val="0"/>
      <w:marBottom w:val="0"/>
      <w:divBdr>
        <w:top w:val="none" w:sz="0" w:space="0" w:color="auto"/>
        <w:left w:val="none" w:sz="0" w:space="0" w:color="auto"/>
        <w:bottom w:val="none" w:sz="0" w:space="0" w:color="auto"/>
        <w:right w:val="none" w:sz="0" w:space="0" w:color="auto"/>
      </w:divBdr>
      <w:divsChild>
        <w:div w:id="1225876980">
          <w:marLeft w:val="446"/>
          <w:marRight w:val="0"/>
          <w:marTop w:val="200"/>
          <w:marBottom w:val="0"/>
          <w:divBdr>
            <w:top w:val="none" w:sz="0" w:space="0" w:color="auto"/>
            <w:left w:val="none" w:sz="0" w:space="0" w:color="auto"/>
            <w:bottom w:val="none" w:sz="0" w:space="0" w:color="auto"/>
            <w:right w:val="none" w:sz="0" w:space="0" w:color="auto"/>
          </w:divBdr>
        </w:div>
        <w:div w:id="358435797">
          <w:marLeft w:val="446"/>
          <w:marRight w:val="0"/>
          <w:marTop w:val="200"/>
          <w:marBottom w:val="0"/>
          <w:divBdr>
            <w:top w:val="none" w:sz="0" w:space="0" w:color="auto"/>
            <w:left w:val="none" w:sz="0" w:space="0" w:color="auto"/>
            <w:bottom w:val="none" w:sz="0" w:space="0" w:color="auto"/>
            <w:right w:val="none" w:sz="0" w:space="0" w:color="auto"/>
          </w:divBdr>
        </w:div>
      </w:divsChild>
    </w:div>
    <w:div w:id="1216308655">
      <w:bodyDiv w:val="1"/>
      <w:marLeft w:val="0"/>
      <w:marRight w:val="0"/>
      <w:marTop w:val="0"/>
      <w:marBottom w:val="0"/>
      <w:divBdr>
        <w:top w:val="none" w:sz="0" w:space="0" w:color="auto"/>
        <w:left w:val="none" w:sz="0" w:space="0" w:color="auto"/>
        <w:bottom w:val="none" w:sz="0" w:space="0" w:color="auto"/>
        <w:right w:val="none" w:sz="0" w:space="0" w:color="auto"/>
      </w:divBdr>
    </w:div>
    <w:div w:id="1240019314">
      <w:bodyDiv w:val="1"/>
      <w:marLeft w:val="0"/>
      <w:marRight w:val="0"/>
      <w:marTop w:val="0"/>
      <w:marBottom w:val="0"/>
      <w:divBdr>
        <w:top w:val="none" w:sz="0" w:space="0" w:color="auto"/>
        <w:left w:val="none" w:sz="0" w:space="0" w:color="auto"/>
        <w:bottom w:val="none" w:sz="0" w:space="0" w:color="auto"/>
        <w:right w:val="none" w:sz="0" w:space="0" w:color="auto"/>
      </w:divBdr>
    </w:div>
    <w:div w:id="1313100786">
      <w:bodyDiv w:val="1"/>
      <w:marLeft w:val="0"/>
      <w:marRight w:val="0"/>
      <w:marTop w:val="0"/>
      <w:marBottom w:val="0"/>
      <w:divBdr>
        <w:top w:val="none" w:sz="0" w:space="0" w:color="auto"/>
        <w:left w:val="none" w:sz="0" w:space="0" w:color="auto"/>
        <w:bottom w:val="none" w:sz="0" w:space="0" w:color="auto"/>
        <w:right w:val="none" w:sz="0" w:space="0" w:color="auto"/>
      </w:divBdr>
      <w:divsChild>
        <w:div w:id="85464165">
          <w:marLeft w:val="547"/>
          <w:marRight w:val="0"/>
          <w:marTop w:val="200"/>
          <w:marBottom w:val="0"/>
          <w:divBdr>
            <w:top w:val="none" w:sz="0" w:space="0" w:color="auto"/>
            <w:left w:val="none" w:sz="0" w:space="0" w:color="auto"/>
            <w:bottom w:val="none" w:sz="0" w:space="0" w:color="auto"/>
            <w:right w:val="none" w:sz="0" w:space="0" w:color="auto"/>
          </w:divBdr>
        </w:div>
        <w:div w:id="2018540121">
          <w:marLeft w:val="547"/>
          <w:marRight w:val="0"/>
          <w:marTop w:val="200"/>
          <w:marBottom w:val="0"/>
          <w:divBdr>
            <w:top w:val="none" w:sz="0" w:space="0" w:color="auto"/>
            <w:left w:val="none" w:sz="0" w:space="0" w:color="auto"/>
            <w:bottom w:val="none" w:sz="0" w:space="0" w:color="auto"/>
            <w:right w:val="none" w:sz="0" w:space="0" w:color="auto"/>
          </w:divBdr>
        </w:div>
      </w:divsChild>
    </w:div>
    <w:div w:id="1353340932">
      <w:bodyDiv w:val="1"/>
      <w:marLeft w:val="0"/>
      <w:marRight w:val="0"/>
      <w:marTop w:val="0"/>
      <w:marBottom w:val="0"/>
      <w:divBdr>
        <w:top w:val="none" w:sz="0" w:space="0" w:color="auto"/>
        <w:left w:val="none" w:sz="0" w:space="0" w:color="auto"/>
        <w:bottom w:val="none" w:sz="0" w:space="0" w:color="auto"/>
        <w:right w:val="none" w:sz="0" w:space="0" w:color="auto"/>
      </w:divBdr>
    </w:div>
    <w:div w:id="1377311873">
      <w:bodyDiv w:val="1"/>
      <w:marLeft w:val="0"/>
      <w:marRight w:val="0"/>
      <w:marTop w:val="0"/>
      <w:marBottom w:val="0"/>
      <w:divBdr>
        <w:top w:val="none" w:sz="0" w:space="0" w:color="auto"/>
        <w:left w:val="none" w:sz="0" w:space="0" w:color="auto"/>
        <w:bottom w:val="none" w:sz="0" w:space="0" w:color="auto"/>
        <w:right w:val="none" w:sz="0" w:space="0" w:color="auto"/>
      </w:divBdr>
    </w:div>
    <w:div w:id="1462922922">
      <w:bodyDiv w:val="1"/>
      <w:marLeft w:val="0"/>
      <w:marRight w:val="0"/>
      <w:marTop w:val="0"/>
      <w:marBottom w:val="0"/>
      <w:divBdr>
        <w:top w:val="none" w:sz="0" w:space="0" w:color="auto"/>
        <w:left w:val="none" w:sz="0" w:space="0" w:color="auto"/>
        <w:bottom w:val="none" w:sz="0" w:space="0" w:color="auto"/>
        <w:right w:val="none" w:sz="0" w:space="0" w:color="auto"/>
      </w:divBdr>
      <w:divsChild>
        <w:div w:id="593826779">
          <w:marLeft w:val="547"/>
          <w:marRight w:val="0"/>
          <w:marTop w:val="200"/>
          <w:marBottom w:val="0"/>
          <w:divBdr>
            <w:top w:val="none" w:sz="0" w:space="0" w:color="auto"/>
            <w:left w:val="none" w:sz="0" w:space="0" w:color="auto"/>
            <w:bottom w:val="none" w:sz="0" w:space="0" w:color="auto"/>
            <w:right w:val="none" w:sz="0" w:space="0" w:color="auto"/>
          </w:divBdr>
        </w:div>
      </w:divsChild>
    </w:div>
    <w:div w:id="1484662097">
      <w:bodyDiv w:val="1"/>
      <w:marLeft w:val="0"/>
      <w:marRight w:val="0"/>
      <w:marTop w:val="0"/>
      <w:marBottom w:val="0"/>
      <w:divBdr>
        <w:top w:val="none" w:sz="0" w:space="0" w:color="auto"/>
        <w:left w:val="none" w:sz="0" w:space="0" w:color="auto"/>
        <w:bottom w:val="none" w:sz="0" w:space="0" w:color="auto"/>
        <w:right w:val="none" w:sz="0" w:space="0" w:color="auto"/>
      </w:divBdr>
      <w:divsChild>
        <w:div w:id="304163557">
          <w:marLeft w:val="446"/>
          <w:marRight w:val="0"/>
          <w:marTop w:val="0"/>
          <w:marBottom w:val="0"/>
          <w:divBdr>
            <w:top w:val="none" w:sz="0" w:space="0" w:color="auto"/>
            <w:left w:val="none" w:sz="0" w:space="0" w:color="auto"/>
            <w:bottom w:val="none" w:sz="0" w:space="0" w:color="auto"/>
            <w:right w:val="none" w:sz="0" w:space="0" w:color="auto"/>
          </w:divBdr>
        </w:div>
        <w:div w:id="16275325">
          <w:marLeft w:val="446"/>
          <w:marRight w:val="0"/>
          <w:marTop w:val="0"/>
          <w:marBottom w:val="0"/>
          <w:divBdr>
            <w:top w:val="none" w:sz="0" w:space="0" w:color="auto"/>
            <w:left w:val="none" w:sz="0" w:space="0" w:color="auto"/>
            <w:bottom w:val="none" w:sz="0" w:space="0" w:color="auto"/>
            <w:right w:val="none" w:sz="0" w:space="0" w:color="auto"/>
          </w:divBdr>
        </w:div>
        <w:div w:id="718748387">
          <w:marLeft w:val="446"/>
          <w:marRight w:val="0"/>
          <w:marTop w:val="0"/>
          <w:marBottom w:val="0"/>
          <w:divBdr>
            <w:top w:val="none" w:sz="0" w:space="0" w:color="auto"/>
            <w:left w:val="none" w:sz="0" w:space="0" w:color="auto"/>
            <w:bottom w:val="none" w:sz="0" w:space="0" w:color="auto"/>
            <w:right w:val="none" w:sz="0" w:space="0" w:color="auto"/>
          </w:divBdr>
        </w:div>
        <w:div w:id="1779788421">
          <w:marLeft w:val="446"/>
          <w:marRight w:val="0"/>
          <w:marTop w:val="0"/>
          <w:marBottom w:val="0"/>
          <w:divBdr>
            <w:top w:val="none" w:sz="0" w:space="0" w:color="auto"/>
            <w:left w:val="none" w:sz="0" w:space="0" w:color="auto"/>
            <w:bottom w:val="none" w:sz="0" w:space="0" w:color="auto"/>
            <w:right w:val="none" w:sz="0" w:space="0" w:color="auto"/>
          </w:divBdr>
        </w:div>
        <w:div w:id="1732725235">
          <w:marLeft w:val="446"/>
          <w:marRight w:val="0"/>
          <w:marTop w:val="0"/>
          <w:marBottom w:val="0"/>
          <w:divBdr>
            <w:top w:val="none" w:sz="0" w:space="0" w:color="auto"/>
            <w:left w:val="none" w:sz="0" w:space="0" w:color="auto"/>
            <w:bottom w:val="none" w:sz="0" w:space="0" w:color="auto"/>
            <w:right w:val="none" w:sz="0" w:space="0" w:color="auto"/>
          </w:divBdr>
        </w:div>
        <w:div w:id="1307665387">
          <w:marLeft w:val="446"/>
          <w:marRight w:val="0"/>
          <w:marTop w:val="0"/>
          <w:marBottom w:val="0"/>
          <w:divBdr>
            <w:top w:val="none" w:sz="0" w:space="0" w:color="auto"/>
            <w:left w:val="none" w:sz="0" w:space="0" w:color="auto"/>
            <w:bottom w:val="none" w:sz="0" w:space="0" w:color="auto"/>
            <w:right w:val="none" w:sz="0" w:space="0" w:color="auto"/>
          </w:divBdr>
        </w:div>
      </w:divsChild>
    </w:div>
    <w:div w:id="1485660700">
      <w:bodyDiv w:val="1"/>
      <w:marLeft w:val="0"/>
      <w:marRight w:val="0"/>
      <w:marTop w:val="0"/>
      <w:marBottom w:val="0"/>
      <w:divBdr>
        <w:top w:val="none" w:sz="0" w:space="0" w:color="auto"/>
        <w:left w:val="none" w:sz="0" w:space="0" w:color="auto"/>
        <w:bottom w:val="none" w:sz="0" w:space="0" w:color="auto"/>
        <w:right w:val="none" w:sz="0" w:space="0" w:color="auto"/>
      </w:divBdr>
      <w:divsChild>
        <w:div w:id="2038114768">
          <w:marLeft w:val="446"/>
          <w:marRight w:val="0"/>
          <w:marTop w:val="200"/>
          <w:marBottom w:val="0"/>
          <w:divBdr>
            <w:top w:val="none" w:sz="0" w:space="0" w:color="auto"/>
            <w:left w:val="none" w:sz="0" w:space="0" w:color="auto"/>
            <w:bottom w:val="none" w:sz="0" w:space="0" w:color="auto"/>
            <w:right w:val="none" w:sz="0" w:space="0" w:color="auto"/>
          </w:divBdr>
        </w:div>
        <w:div w:id="960570344">
          <w:marLeft w:val="446"/>
          <w:marRight w:val="0"/>
          <w:marTop w:val="200"/>
          <w:marBottom w:val="0"/>
          <w:divBdr>
            <w:top w:val="none" w:sz="0" w:space="0" w:color="auto"/>
            <w:left w:val="none" w:sz="0" w:space="0" w:color="auto"/>
            <w:bottom w:val="none" w:sz="0" w:space="0" w:color="auto"/>
            <w:right w:val="none" w:sz="0" w:space="0" w:color="auto"/>
          </w:divBdr>
        </w:div>
        <w:div w:id="1968123070">
          <w:marLeft w:val="446"/>
          <w:marRight w:val="0"/>
          <w:marTop w:val="200"/>
          <w:marBottom w:val="0"/>
          <w:divBdr>
            <w:top w:val="none" w:sz="0" w:space="0" w:color="auto"/>
            <w:left w:val="none" w:sz="0" w:space="0" w:color="auto"/>
            <w:bottom w:val="none" w:sz="0" w:space="0" w:color="auto"/>
            <w:right w:val="none" w:sz="0" w:space="0" w:color="auto"/>
          </w:divBdr>
        </w:div>
        <w:div w:id="1620334408">
          <w:marLeft w:val="446"/>
          <w:marRight w:val="0"/>
          <w:marTop w:val="200"/>
          <w:marBottom w:val="0"/>
          <w:divBdr>
            <w:top w:val="none" w:sz="0" w:space="0" w:color="auto"/>
            <w:left w:val="none" w:sz="0" w:space="0" w:color="auto"/>
            <w:bottom w:val="none" w:sz="0" w:space="0" w:color="auto"/>
            <w:right w:val="none" w:sz="0" w:space="0" w:color="auto"/>
          </w:divBdr>
        </w:div>
        <w:div w:id="260068460">
          <w:marLeft w:val="446"/>
          <w:marRight w:val="0"/>
          <w:marTop w:val="200"/>
          <w:marBottom w:val="0"/>
          <w:divBdr>
            <w:top w:val="none" w:sz="0" w:space="0" w:color="auto"/>
            <w:left w:val="none" w:sz="0" w:space="0" w:color="auto"/>
            <w:bottom w:val="none" w:sz="0" w:space="0" w:color="auto"/>
            <w:right w:val="none" w:sz="0" w:space="0" w:color="auto"/>
          </w:divBdr>
        </w:div>
        <w:div w:id="1099907816">
          <w:marLeft w:val="446"/>
          <w:marRight w:val="0"/>
          <w:marTop w:val="200"/>
          <w:marBottom w:val="0"/>
          <w:divBdr>
            <w:top w:val="none" w:sz="0" w:space="0" w:color="auto"/>
            <w:left w:val="none" w:sz="0" w:space="0" w:color="auto"/>
            <w:bottom w:val="none" w:sz="0" w:space="0" w:color="auto"/>
            <w:right w:val="none" w:sz="0" w:space="0" w:color="auto"/>
          </w:divBdr>
        </w:div>
        <w:div w:id="693533043">
          <w:marLeft w:val="446"/>
          <w:marRight w:val="0"/>
          <w:marTop w:val="200"/>
          <w:marBottom w:val="0"/>
          <w:divBdr>
            <w:top w:val="none" w:sz="0" w:space="0" w:color="auto"/>
            <w:left w:val="none" w:sz="0" w:space="0" w:color="auto"/>
            <w:bottom w:val="none" w:sz="0" w:space="0" w:color="auto"/>
            <w:right w:val="none" w:sz="0" w:space="0" w:color="auto"/>
          </w:divBdr>
        </w:div>
      </w:divsChild>
    </w:div>
    <w:div w:id="1507596382">
      <w:bodyDiv w:val="1"/>
      <w:marLeft w:val="0"/>
      <w:marRight w:val="0"/>
      <w:marTop w:val="0"/>
      <w:marBottom w:val="0"/>
      <w:divBdr>
        <w:top w:val="none" w:sz="0" w:space="0" w:color="auto"/>
        <w:left w:val="none" w:sz="0" w:space="0" w:color="auto"/>
        <w:bottom w:val="none" w:sz="0" w:space="0" w:color="auto"/>
        <w:right w:val="none" w:sz="0" w:space="0" w:color="auto"/>
      </w:divBdr>
    </w:div>
    <w:div w:id="1522359320">
      <w:bodyDiv w:val="1"/>
      <w:marLeft w:val="0"/>
      <w:marRight w:val="0"/>
      <w:marTop w:val="0"/>
      <w:marBottom w:val="0"/>
      <w:divBdr>
        <w:top w:val="none" w:sz="0" w:space="0" w:color="auto"/>
        <w:left w:val="none" w:sz="0" w:space="0" w:color="auto"/>
        <w:bottom w:val="none" w:sz="0" w:space="0" w:color="auto"/>
        <w:right w:val="none" w:sz="0" w:space="0" w:color="auto"/>
      </w:divBdr>
      <w:divsChild>
        <w:div w:id="1605721531">
          <w:marLeft w:val="547"/>
          <w:marRight w:val="0"/>
          <w:marTop w:val="200"/>
          <w:marBottom w:val="0"/>
          <w:divBdr>
            <w:top w:val="none" w:sz="0" w:space="0" w:color="auto"/>
            <w:left w:val="none" w:sz="0" w:space="0" w:color="auto"/>
            <w:bottom w:val="none" w:sz="0" w:space="0" w:color="auto"/>
            <w:right w:val="none" w:sz="0" w:space="0" w:color="auto"/>
          </w:divBdr>
        </w:div>
        <w:div w:id="2032954614">
          <w:marLeft w:val="547"/>
          <w:marRight w:val="0"/>
          <w:marTop w:val="200"/>
          <w:marBottom w:val="0"/>
          <w:divBdr>
            <w:top w:val="none" w:sz="0" w:space="0" w:color="auto"/>
            <w:left w:val="none" w:sz="0" w:space="0" w:color="auto"/>
            <w:bottom w:val="none" w:sz="0" w:space="0" w:color="auto"/>
            <w:right w:val="none" w:sz="0" w:space="0" w:color="auto"/>
          </w:divBdr>
        </w:div>
        <w:div w:id="1861628181">
          <w:marLeft w:val="547"/>
          <w:marRight w:val="0"/>
          <w:marTop w:val="200"/>
          <w:marBottom w:val="0"/>
          <w:divBdr>
            <w:top w:val="none" w:sz="0" w:space="0" w:color="auto"/>
            <w:left w:val="none" w:sz="0" w:space="0" w:color="auto"/>
            <w:bottom w:val="none" w:sz="0" w:space="0" w:color="auto"/>
            <w:right w:val="none" w:sz="0" w:space="0" w:color="auto"/>
          </w:divBdr>
        </w:div>
        <w:div w:id="2001154682">
          <w:marLeft w:val="547"/>
          <w:marRight w:val="0"/>
          <w:marTop w:val="200"/>
          <w:marBottom w:val="0"/>
          <w:divBdr>
            <w:top w:val="none" w:sz="0" w:space="0" w:color="auto"/>
            <w:left w:val="none" w:sz="0" w:space="0" w:color="auto"/>
            <w:bottom w:val="none" w:sz="0" w:space="0" w:color="auto"/>
            <w:right w:val="none" w:sz="0" w:space="0" w:color="auto"/>
          </w:divBdr>
        </w:div>
        <w:div w:id="902644939">
          <w:marLeft w:val="547"/>
          <w:marRight w:val="0"/>
          <w:marTop w:val="200"/>
          <w:marBottom w:val="0"/>
          <w:divBdr>
            <w:top w:val="none" w:sz="0" w:space="0" w:color="auto"/>
            <w:left w:val="none" w:sz="0" w:space="0" w:color="auto"/>
            <w:bottom w:val="none" w:sz="0" w:space="0" w:color="auto"/>
            <w:right w:val="none" w:sz="0" w:space="0" w:color="auto"/>
          </w:divBdr>
        </w:div>
        <w:div w:id="1091661287">
          <w:marLeft w:val="547"/>
          <w:marRight w:val="0"/>
          <w:marTop w:val="200"/>
          <w:marBottom w:val="0"/>
          <w:divBdr>
            <w:top w:val="none" w:sz="0" w:space="0" w:color="auto"/>
            <w:left w:val="none" w:sz="0" w:space="0" w:color="auto"/>
            <w:bottom w:val="none" w:sz="0" w:space="0" w:color="auto"/>
            <w:right w:val="none" w:sz="0" w:space="0" w:color="auto"/>
          </w:divBdr>
        </w:div>
      </w:divsChild>
    </w:div>
    <w:div w:id="1557087773">
      <w:bodyDiv w:val="1"/>
      <w:marLeft w:val="0"/>
      <w:marRight w:val="0"/>
      <w:marTop w:val="0"/>
      <w:marBottom w:val="0"/>
      <w:divBdr>
        <w:top w:val="none" w:sz="0" w:space="0" w:color="auto"/>
        <w:left w:val="none" w:sz="0" w:space="0" w:color="auto"/>
        <w:bottom w:val="none" w:sz="0" w:space="0" w:color="auto"/>
        <w:right w:val="none" w:sz="0" w:space="0" w:color="auto"/>
      </w:divBdr>
    </w:div>
    <w:div w:id="1561862198">
      <w:bodyDiv w:val="1"/>
      <w:marLeft w:val="0"/>
      <w:marRight w:val="0"/>
      <w:marTop w:val="0"/>
      <w:marBottom w:val="0"/>
      <w:divBdr>
        <w:top w:val="none" w:sz="0" w:space="0" w:color="auto"/>
        <w:left w:val="none" w:sz="0" w:space="0" w:color="auto"/>
        <w:bottom w:val="none" w:sz="0" w:space="0" w:color="auto"/>
        <w:right w:val="none" w:sz="0" w:space="0" w:color="auto"/>
      </w:divBdr>
      <w:divsChild>
        <w:div w:id="1365593359">
          <w:marLeft w:val="547"/>
          <w:marRight w:val="0"/>
          <w:marTop w:val="200"/>
          <w:marBottom w:val="0"/>
          <w:divBdr>
            <w:top w:val="none" w:sz="0" w:space="0" w:color="auto"/>
            <w:left w:val="none" w:sz="0" w:space="0" w:color="auto"/>
            <w:bottom w:val="none" w:sz="0" w:space="0" w:color="auto"/>
            <w:right w:val="none" w:sz="0" w:space="0" w:color="auto"/>
          </w:divBdr>
        </w:div>
        <w:div w:id="213346478">
          <w:marLeft w:val="547"/>
          <w:marRight w:val="0"/>
          <w:marTop w:val="200"/>
          <w:marBottom w:val="0"/>
          <w:divBdr>
            <w:top w:val="none" w:sz="0" w:space="0" w:color="auto"/>
            <w:left w:val="none" w:sz="0" w:space="0" w:color="auto"/>
            <w:bottom w:val="none" w:sz="0" w:space="0" w:color="auto"/>
            <w:right w:val="none" w:sz="0" w:space="0" w:color="auto"/>
          </w:divBdr>
        </w:div>
        <w:div w:id="1334409534">
          <w:marLeft w:val="547"/>
          <w:marRight w:val="0"/>
          <w:marTop w:val="200"/>
          <w:marBottom w:val="0"/>
          <w:divBdr>
            <w:top w:val="none" w:sz="0" w:space="0" w:color="auto"/>
            <w:left w:val="none" w:sz="0" w:space="0" w:color="auto"/>
            <w:bottom w:val="none" w:sz="0" w:space="0" w:color="auto"/>
            <w:right w:val="none" w:sz="0" w:space="0" w:color="auto"/>
          </w:divBdr>
        </w:div>
      </w:divsChild>
    </w:div>
    <w:div w:id="1572157673">
      <w:bodyDiv w:val="1"/>
      <w:marLeft w:val="0"/>
      <w:marRight w:val="0"/>
      <w:marTop w:val="0"/>
      <w:marBottom w:val="0"/>
      <w:divBdr>
        <w:top w:val="none" w:sz="0" w:space="0" w:color="auto"/>
        <w:left w:val="none" w:sz="0" w:space="0" w:color="auto"/>
        <w:bottom w:val="none" w:sz="0" w:space="0" w:color="auto"/>
        <w:right w:val="none" w:sz="0" w:space="0" w:color="auto"/>
      </w:divBdr>
    </w:div>
    <w:div w:id="1635872259">
      <w:bodyDiv w:val="1"/>
      <w:marLeft w:val="0"/>
      <w:marRight w:val="0"/>
      <w:marTop w:val="0"/>
      <w:marBottom w:val="0"/>
      <w:divBdr>
        <w:top w:val="none" w:sz="0" w:space="0" w:color="auto"/>
        <w:left w:val="none" w:sz="0" w:space="0" w:color="auto"/>
        <w:bottom w:val="none" w:sz="0" w:space="0" w:color="auto"/>
        <w:right w:val="none" w:sz="0" w:space="0" w:color="auto"/>
      </w:divBdr>
    </w:div>
    <w:div w:id="1758361214">
      <w:bodyDiv w:val="1"/>
      <w:marLeft w:val="0"/>
      <w:marRight w:val="0"/>
      <w:marTop w:val="0"/>
      <w:marBottom w:val="0"/>
      <w:divBdr>
        <w:top w:val="none" w:sz="0" w:space="0" w:color="auto"/>
        <w:left w:val="none" w:sz="0" w:space="0" w:color="auto"/>
        <w:bottom w:val="none" w:sz="0" w:space="0" w:color="auto"/>
        <w:right w:val="none" w:sz="0" w:space="0" w:color="auto"/>
      </w:divBdr>
      <w:divsChild>
        <w:div w:id="930040658">
          <w:marLeft w:val="446"/>
          <w:marRight w:val="0"/>
          <w:marTop w:val="0"/>
          <w:marBottom w:val="0"/>
          <w:divBdr>
            <w:top w:val="none" w:sz="0" w:space="0" w:color="auto"/>
            <w:left w:val="none" w:sz="0" w:space="0" w:color="auto"/>
            <w:bottom w:val="none" w:sz="0" w:space="0" w:color="auto"/>
            <w:right w:val="none" w:sz="0" w:space="0" w:color="auto"/>
          </w:divBdr>
        </w:div>
        <w:div w:id="826290464">
          <w:marLeft w:val="446"/>
          <w:marRight w:val="0"/>
          <w:marTop w:val="0"/>
          <w:marBottom w:val="0"/>
          <w:divBdr>
            <w:top w:val="none" w:sz="0" w:space="0" w:color="auto"/>
            <w:left w:val="none" w:sz="0" w:space="0" w:color="auto"/>
            <w:bottom w:val="none" w:sz="0" w:space="0" w:color="auto"/>
            <w:right w:val="none" w:sz="0" w:space="0" w:color="auto"/>
          </w:divBdr>
        </w:div>
        <w:div w:id="1425691443">
          <w:marLeft w:val="446"/>
          <w:marRight w:val="0"/>
          <w:marTop w:val="0"/>
          <w:marBottom w:val="0"/>
          <w:divBdr>
            <w:top w:val="none" w:sz="0" w:space="0" w:color="auto"/>
            <w:left w:val="none" w:sz="0" w:space="0" w:color="auto"/>
            <w:bottom w:val="none" w:sz="0" w:space="0" w:color="auto"/>
            <w:right w:val="none" w:sz="0" w:space="0" w:color="auto"/>
          </w:divBdr>
        </w:div>
      </w:divsChild>
    </w:div>
    <w:div w:id="1817067848">
      <w:bodyDiv w:val="1"/>
      <w:marLeft w:val="0"/>
      <w:marRight w:val="0"/>
      <w:marTop w:val="0"/>
      <w:marBottom w:val="0"/>
      <w:divBdr>
        <w:top w:val="none" w:sz="0" w:space="0" w:color="auto"/>
        <w:left w:val="none" w:sz="0" w:space="0" w:color="auto"/>
        <w:bottom w:val="none" w:sz="0" w:space="0" w:color="auto"/>
        <w:right w:val="none" w:sz="0" w:space="0" w:color="auto"/>
      </w:divBdr>
    </w:div>
    <w:div w:id="1933319958">
      <w:bodyDiv w:val="1"/>
      <w:marLeft w:val="0"/>
      <w:marRight w:val="0"/>
      <w:marTop w:val="0"/>
      <w:marBottom w:val="0"/>
      <w:divBdr>
        <w:top w:val="none" w:sz="0" w:space="0" w:color="auto"/>
        <w:left w:val="none" w:sz="0" w:space="0" w:color="auto"/>
        <w:bottom w:val="none" w:sz="0" w:space="0" w:color="auto"/>
        <w:right w:val="none" w:sz="0" w:space="0" w:color="auto"/>
      </w:divBdr>
      <w:divsChild>
        <w:div w:id="152263916">
          <w:marLeft w:val="446"/>
          <w:marRight w:val="0"/>
          <w:marTop w:val="200"/>
          <w:marBottom w:val="0"/>
          <w:divBdr>
            <w:top w:val="none" w:sz="0" w:space="0" w:color="auto"/>
            <w:left w:val="none" w:sz="0" w:space="0" w:color="auto"/>
            <w:bottom w:val="none" w:sz="0" w:space="0" w:color="auto"/>
            <w:right w:val="none" w:sz="0" w:space="0" w:color="auto"/>
          </w:divBdr>
        </w:div>
        <w:div w:id="306671250">
          <w:marLeft w:val="446"/>
          <w:marRight w:val="0"/>
          <w:marTop w:val="200"/>
          <w:marBottom w:val="0"/>
          <w:divBdr>
            <w:top w:val="none" w:sz="0" w:space="0" w:color="auto"/>
            <w:left w:val="none" w:sz="0" w:space="0" w:color="auto"/>
            <w:bottom w:val="none" w:sz="0" w:space="0" w:color="auto"/>
            <w:right w:val="none" w:sz="0" w:space="0" w:color="auto"/>
          </w:divBdr>
        </w:div>
      </w:divsChild>
    </w:div>
    <w:div w:id="1983802755">
      <w:bodyDiv w:val="1"/>
      <w:marLeft w:val="0"/>
      <w:marRight w:val="0"/>
      <w:marTop w:val="0"/>
      <w:marBottom w:val="0"/>
      <w:divBdr>
        <w:top w:val="none" w:sz="0" w:space="0" w:color="auto"/>
        <w:left w:val="none" w:sz="0" w:space="0" w:color="auto"/>
        <w:bottom w:val="none" w:sz="0" w:space="0" w:color="auto"/>
        <w:right w:val="none" w:sz="0" w:space="0" w:color="auto"/>
      </w:divBdr>
    </w:div>
    <w:div w:id="2003386202">
      <w:bodyDiv w:val="1"/>
      <w:marLeft w:val="0"/>
      <w:marRight w:val="0"/>
      <w:marTop w:val="0"/>
      <w:marBottom w:val="0"/>
      <w:divBdr>
        <w:top w:val="none" w:sz="0" w:space="0" w:color="auto"/>
        <w:left w:val="none" w:sz="0" w:space="0" w:color="auto"/>
        <w:bottom w:val="none" w:sz="0" w:space="0" w:color="auto"/>
        <w:right w:val="none" w:sz="0" w:space="0" w:color="auto"/>
      </w:divBdr>
      <w:divsChild>
        <w:div w:id="243687577">
          <w:marLeft w:val="547"/>
          <w:marRight w:val="0"/>
          <w:marTop w:val="200"/>
          <w:marBottom w:val="0"/>
          <w:divBdr>
            <w:top w:val="none" w:sz="0" w:space="0" w:color="auto"/>
            <w:left w:val="none" w:sz="0" w:space="0" w:color="auto"/>
            <w:bottom w:val="none" w:sz="0" w:space="0" w:color="auto"/>
            <w:right w:val="none" w:sz="0" w:space="0" w:color="auto"/>
          </w:divBdr>
        </w:div>
      </w:divsChild>
    </w:div>
    <w:div w:id="2033533572">
      <w:bodyDiv w:val="1"/>
      <w:marLeft w:val="0"/>
      <w:marRight w:val="0"/>
      <w:marTop w:val="0"/>
      <w:marBottom w:val="0"/>
      <w:divBdr>
        <w:top w:val="none" w:sz="0" w:space="0" w:color="auto"/>
        <w:left w:val="none" w:sz="0" w:space="0" w:color="auto"/>
        <w:bottom w:val="none" w:sz="0" w:space="0" w:color="auto"/>
        <w:right w:val="none" w:sz="0" w:space="0" w:color="auto"/>
      </w:divBdr>
      <w:divsChild>
        <w:div w:id="1576166452">
          <w:marLeft w:val="446"/>
          <w:marRight w:val="0"/>
          <w:marTop w:val="0"/>
          <w:marBottom w:val="0"/>
          <w:divBdr>
            <w:top w:val="none" w:sz="0" w:space="0" w:color="auto"/>
            <w:left w:val="none" w:sz="0" w:space="0" w:color="auto"/>
            <w:bottom w:val="none" w:sz="0" w:space="0" w:color="auto"/>
            <w:right w:val="none" w:sz="0" w:space="0" w:color="auto"/>
          </w:divBdr>
        </w:div>
        <w:div w:id="1049261010">
          <w:marLeft w:val="446"/>
          <w:marRight w:val="0"/>
          <w:marTop w:val="0"/>
          <w:marBottom w:val="0"/>
          <w:divBdr>
            <w:top w:val="none" w:sz="0" w:space="0" w:color="auto"/>
            <w:left w:val="none" w:sz="0" w:space="0" w:color="auto"/>
            <w:bottom w:val="none" w:sz="0" w:space="0" w:color="auto"/>
            <w:right w:val="none" w:sz="0" w:space="0" w:color="auto"/>
          </w:divBdr>
        </w:div>
        <w:div w:id="217934289">
          <w:marLeft w:val="446"/>
          <w:marRight w:val="0"/>
          <w:marTop w:val="0"/>
          <w:marBottom w:val="0"/>
          <w:divBdr>
            <w:top w:val="none" w:sz="0" w:space="0" w:color="auto"/>
            <w:left w:val="none" w:sz="0" w:space="0" w:color="auto"/>
            <w:bottom w:val="none" w:sz="0" w:space="0" w:color="auto"/>
            <w:right w:val="none" w:sz="0" w:space="0" w:color="auto"/>
          </w:divBdr>
        </w:div>
        <w:div w:id="435179762">
          <w:marLeft w:val="446"/>
          <w:marRight w:val="0"/>
          <w:marTop w:val="0"/>
          <w:marBottom w:val="0"/>
          <w:divBdr>
            <w:top w:val="none" w:sz="0" w:space="0" w:color="auto"/>
            <w:left w:val="none" w:sz="0" w:space="0" w:color="auto"/>
            <w:bottom w:val="none" w:sz="0" w:space="0" w:color="auto"/>
            <w:right w:val="none" w:sz="0" w:space="0" w:color="auto"/>
          </w:divBdr>
        </w:div>
      </w:divsChild>
    </w:div>
    <w:div w:id="2036882697">
      <w:bodyDiv w:val="1"/>
      <w:marLeft w:val="0"/>
      <w:marRight w:val="0"/>
      <w:marTop w:val="0"/>
      <w:marBottom w:val="0"/>
      <w:divBdr>
        <w:top w:val="none" w:sz="0" w:space="0" w:color="auto"/>
        <w:left w:val="none" w:sz="0" w:space="0" w:color="auto"/>
        <w:bottom w:val="none" w:sz="0" w:space="0" w:color="auto"/>
        <w:right w:val="none" w:sz="0" w:space="0" w:color="auto"/>
      </w:divBdr>
      <w:divsChild>
        <w:div w:id="1063141526">
          <w:marLeft w:val="0"/>
          <w:marRight w:val="0"/>
          <w:marTop w:val="0"/>
          <w:marBottom w:val="0"/>
          <w:divBdr>
            <w:top w:val="none" w:sz="0" w:space="0" w:color="auto"/>
            <w:left w:val="none" w:sz="0" w:space="0" w:color="auto"/>
            <w:bottom w:val="none" w:sz="0" w:space="0" w:color="auto"/>
            <w:right w:val="none" w:sz="0" w:space="0" w:color="auto"/>
          </w:divBdr>
        </w:div>
        <w:div w:id="1188105340">
          <w:marLeft w:val="0"/>
          <w:marRight w:val="0"/>
          <w:marTop w:val="0"/>
          <w:marBottom w:val="0"/>
          <w:divBdr>
            <w:top w:val="none" w:sz="0" w:space="0" w:color="auto"/>
            <w:left w:val="none" w:sz="0" w:space="0" w:color="auto"/>
            <w:bottom w:val="none" w:sz="0" w:space="0" w:color="auto"/>
            <w:right w:val="none" w:sz="0" w:space="0" w:color="auto"/>
          </w:divBdr>
        </w:div>
      </w:divsChild>
    </w:div>
    <w:div w:id="2080782781">
      <w:bodyDiv w:val="1"/>
      <w:marLeft w:val="0"/>
      <w:marRight w:val="0"/>
      <w:marTop w:val="0"/>
      <w:marBottom w:val="0"/>
      <w:divBdr>
        <w:top w:val="none" w:sz="0" w:space="0" w:color="auto"/>
        <w:left w:val="none" w:sz="0" w:space="0" w:color="auto"/>
        <w:bottom w:val="none" w:sz="0" w:space="0" w:color="auto"/>
        <w:right w:val="none" w:sz="0" w:space="0" w:color="auto"/>
      </w:divBdr>
      <w:divsChild>
        <w:div w:id="353388778">
          <w:marLeft w:val="446"/>
          <w:marRight w:val="0"/>
          <w:marTop w:val="200"/>
          <w:marBottom w:val="0"/>
          <w:divBdr>
            <w:top w:val="none" w:sz="0" w:space="0" w:color="auto"/>
            <w:left w:val="none" w:sz="0" w:space="0" w:color="auto"/>
            <w:bottom w:val="none" w:sz="0" w:space="0" w:color="auto"/>
            <w:right w:val="none" w:sz="0" w:space="0" w:color="auto"/>
          </w:divBdr>
        </w:div>
        <w:div w:id="487673779">
          <w:marLeft w:val="446"/>
          <w:marRight w:val="0"/>
          <w:marTop w:val="200"/>
          <w:marBottom w:val="0"/>
          <w:divBdr>
            <w:top w:val="none" w:sz="0" w:space="0" w:color="auto"/>
            <w:left w:val="none" w:sz="0" w:space="0" w:color="auto"/>
            <w:bottom w:val="none" w:sz="0" w:space="0" w:color="auto"/>
            <w:right w:val="none" w:sz="0" w:space="0" w:color="auto"/>
          </w:divBdr>
        </w:div>
        <w:div w:id="735857446">
          <w:marLeft w:val="446"/>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nhs.uk/mental-health/conditions/clinical-depression/diagnosis/" TargetMode="External"/><Relationship Id="rId18" Type="http://schemas.openxmlformats.org/officeDocument/2006/relationships/hyperlink" Target="https://www.mind.org.uk/information-support/types-of-mental-health-problems/mental-health-problems-introduction/about-mental-health-problems/" TargetMode="External"/><Relationship Id="rId26" Type="http://schemas.openxmlformats.org/officeDocument/2006/relationships/hyperlink" Target="https://www.who.int/standards/classifications/classification-of-diseases" TargetMode="External"/><Relationship Id="rId3" Type="http://schemas.openxmlformats.org/officeDocument/2006/relationships/settings" Target="settings.xml"/><Relationship Id="rId21" Type="http://schemas.openxmlformats.org/officeDocument/2006/relationships/hyperlink" Target="https://www.ons.gov.uk/peoplepopulationandcommunity/wellbeing/articles/coronavirusanddepressioninadultsgreatbritain/julytoaugust2021" TargetMode="External"/><Relationship Id="rId7" Type="http://schemas.openxmlformats.org/officeDocument/2006/relationships/image" Target="media/image1.png"/><Relationship Id="rId12" Type="http://schemas.openxmlformats.org/officeDocument/2006/relationships/hyperlink" Target="https://www.nhs.uk/mental-health/conditions/depression/" TargetMode="External"/><Relationship Id="rId17" Type="http://schemas.openxmlformats.org/officeDocument/2006/relationships/hyperlink" Target="https://www.mind.org.uk/information-support/types-of-mental-health-problems/depression/about-depression/" TargetMode="External"/><Relationship Id="rId25" Type="http://schemas.openxmlformats.org/officeDocument/2006/relationships/hyperlink" Target="https://icd.who.int/browse10/2010/en#/V" TargetMode="External"/><Relationship Id="rId2" Type="http://schemas.openxmlformats.org/officeDocument/2006/relationships/styles" Target="styles.xml"/><Relationship Id="rId16" Type="http://schemas.openxmlformats.org/officeDocument/2006/relationships/hyperlink" Target="https://www.mentalhealth.org.uk/statistics/mental-health-statistics-depression" TargetMode="External"/><Relationship Id="rId20" Type="http://schemas.openxmlformats.org/officeDocument/2006/relationships/hyperlink" Target="https://www.ons.gov.uk/peoplepopulationandcommunity/wellbeing/articles/coronavirusanddepressioninadultsgreatbritain/julytoaugust2021" TargetMode="External"/><Relationship Id="rId29" Type="http://schemas.openxmlformats.org/officeDocument/2006/relationships/hyperlink" Target="https://www.legislation.gov.uk/ukpga/2010/15/conten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ps.org.uk/sites/www.bps.org.uk/files/Member%20Networks/Divisions/DCP/Understanding%20depression.pdf" TargetMode="External"/><Relationship Id="rId24" Type="http://schemas.openxmlformats.org/officeDocument/2006/relationships/hyperlink" Target="https://www.verywellmind.com/who-discovered-depression-1066770"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nhs.uk/mental-health/conditions/clinical-depression/treatment/" TargetMode="External"/><Relationship Id="rId23" Type="http://schemas.openxmlformats.org/officeDocument/2006/relationships/hyperlink" Target="https://www.shutterstock.com/image-vector/8-common-causes-depression-infographics-signs-1446818051" TargetMode="External"/><Relationship Id="rId28" Type="http://schemas.openxmlformats.org/officeDocument/2006/relationships/hyperlink" Target="https://www.who.int/news-room/fact-sheets/detail/depression" TargetMode="External"/><Relationship Id="rId10" Type="http://schemas.openxmlformats.org/officeDocument/2006/relationships/image" Target="media/image3.jpeg"/><Relationship Id="rId19" Type="http://schemas.openxmlformats.org/officeDocument/2006/relationships/hyperlink" Target="https://www.mind.org.uk/information-support/types-of-mental-health-problems/depression/causes/#ChildhoodExperience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digital.nhs.uk/data-and-information/publications/statistical/mental-health-of-children-and-young-people-in-england/2020-wave-1-follow-up#resources" TargetMode="External"/><Relationship Id="rId22" Type="http://schemas.openxmlformats.org/officeDocument/2006/relationships/hyperlink" Target="https://www.rcpsych.ac.uk/mental-health/parents-and-young-people/young-people/depression-in-children-and-young-people-for-young-people" TargetMode="External"/><Relationship Id="rId27" Type="http://schemas.openxmlformats.org/officeDocument/2006/relationships/hyperlink" Target="https://www.who.int/news/item/17-06-2021-one-in-100-deaths-is-by-suicide"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5276</TotalTime>
  <Pages>14</Pages>
  <Words>2668</Words>
  <Characters>17160</Characters>
  <Application>Microsoft Office Word</Application>
  <DocSecurity>0</DocSecurity>
  <Lines>520</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 Tingyela (1917242)</dc:creator>
  <cp:keywords/>
  <dc:description/>
  <cp:lastModifiedBy>Edit Tingyela (1917242)</cp:lastModifiedBy>
  <cp:revision>70</cp:revision>
  <dcterms:created xsi:type="dcterms:W3CDTF">2022-04-10T19:34:00Z</dcterms:created>
  <dcterms:modified xsi:type="dcterms:W3CDTF">2022-04-14T12:15:00Z</dcterms:modified>
</cp:coreProperties>
</file>