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57D73" w14:textId="0C040977" w:rsidR="00FE2D6B" w:rsidRPr="00283A45" w:rsidRDefault="00283A45">
      <w:pPr>
        <w:spacing w:after="0" w:line="259" w:lineRule="auto"/>
        <w:ind w:left="0" w:firstLine="0"/>
        <w:jc w:val="center"/>
        <w:rPr>
          <w:color w:val="000000" w:themeColor="text1"/>
        </w:rPr>
      </w:pPr>
      <w:r w:rsidRPr="00283A45">
        <w:rPr>
          <w:b/>
          <w:color w:val="000000" w:themeColor="text1"/>
          <w:sz w:val="96"/>
        </w:rPr>
        <w:t>Student ID 2114507</w:t>
      </w:r>
      <w:r w:rsidRPr="00283A45">
        <w:rPr>
          <w:b/>
          <w:color w:val="000000" w:themeColor="text1"/>
          <w:sz w:val="96"/>
        </w:rPr>
        <w:br/>
        <w:t xml:space="preserve">Name </w:t>
      </w:r>
      <w:proofErr w:type="spellStart"/>
      <w:r w:rsidRPr="00283A45">
        <w:rPr>
          <w:b/>
          <w:color w:val="000000" w:themeColor="text1"/>
          <w:sz w:val="96"/>
        </w:rPr>
        <w:t>Liviu</w:t>
      </w:r>
      <w:proofErr w:type="spellEnd"/>
      <w:r w:rsidRPr="00283A45">
        <w:rPr>
          <w:b/>
          <w:color w:val="000000" w:themeColor="text1"/>
          <w:sz w:val="96"/>
        </w:rPr>
        <w:t xml:space="preserve"> </w:t>
      </w:r>
      <w:proofErr w:type="spellStart"/>
      <w:r w:rsidRPr="00283A45">
        <w:rPr>
          <w:b/>
          <w:color w:val="000000" w:themeColor="text1"/>
          <w:sz w:val="96"/>
        </w:rPr>
        <w:t>Serban</w:t>
      </w:r>
      <w:proofErr w:type="spellEnd"/>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br/>
      </w:r>
      <w:r w:rsidRPr="00283A45">
        <w:rPr>
          <w:b/>
          <w:color w:val="000000" w:themeColor="text1"/>
          <w:sz w:val="96"/>
        </w:rPr>
        <w:t xml:space="preserve"> </w:t>
      </w:r>
    </w:p>
    <w:p w14:paraId="3A6A6691" w14:textId="77777777" w:rsidR="00FE2D6B" w:rsidRPr="00283A45" w:rsidRDefault="00283A45">
      <w:pPr>
        <w:spacing w:after="0" w:line="259" w:lineRule="auto"/>
        <w:ind w:left="0" w:firstLine="0"/>
        <w:jc w:val="center"/>
        <w:rPr>
          <w:color w:val="000000" w:themeColor="text1"/>
        </w:rPr>
      </w:pPr>
      <w:r w:rsidRPr="00283A45">
        <w:rPr>
          <w:b/>
          <w:color w:val="000000" w:themeColor="text1"/>
          <w:sz w:val="96"/>
        </w:rPr>
        <w:t xml:space="preserve"> </w:t>
      </w:r>
    </w:p>
    <w:p w14:paraId="1EED8E96" w14:textId="77777777" w:rsidR="00FE2D6B" w:rsidRPr="00283A45" w:rsidRDefault="00283A45">
      <w:pPr>
        <w:spacing w:after="0" w:line="259" w:lineRule="auto"/>
        <w:ind w:left="0" w:firstLine="0"/>
        <w:jc w:val="center"/>
        <w:rPr>
          <w:color w:val="000000" w:themeColor="text1"/>
        </w:rPr>
      </w:pPr>
      <w:r w:rsidRPr="00283A45">
        <w:rPr>
          <w:b/>
          <w:color w:val="000000" w:themeColor="text1"/>
          <w:sz w:val="96"/>
        </w:rPr>
        <w:t xml:space="preserve"> </w:t>
      </w:r>
    </w:p>
    <w:p w14:paraId="1A83D607" w14:textId="44F1F017" w:rsidR="00FE2D6B" w:rsidRPr="00283A45" w:rsidRDefault="00283A45">
      <w:pPr>
        <w:spacing w:after="0" w:line="259" w:lineRule="auto"/>
        <w:ind w:left="20" w:firstLine="0"/>
        <w:jc w:val="left"/>
        <w:rPr>
          <w:rFonts w:asciiTheme="majorHAnsi" w:hAnsiTheme="majorHAnsi" w:cstheme="majorHAnsi"/>
          <w:bCs/>
          <w:i/>
          <w:color w:val="000000" w:themeColor="text1"/>
        </w:rPr>
      </w:pPr>
      <w:r w:rsidRPr="00283A45">
        <w:rPr>
          <w:rFonts w:asciiTheme="majorHAnsi" w:hAnsiTheme="majorHAnsi" w:cstheme="majorHAnsi"/>
          <w:bCs/>
          <w:i/>
          <w:color w:val="000000" w:themeColor="text1"/>
          <w:sz w:val="88"/>
          <w:u w:val="single" w:color="000000"/>
        </w:rPr>
        <w:lastRenderedPageBreak/>
        <w:t>Marketing Fundamentals</w:t>
      </w:r>
      <w:r w:rsidRPr="00283A45">
        <w:rPr>
          <w:rFonts w:asciiTheme="majorHAnsi" w:hAnsiTheme="majorHAnsi" w:cstheme="majorHAnsi"/>
          <w:bCs/>
          <w:i/>
          <w:color w:val="000000" w:themeColor="text1"/>
          <w:sz w:val="96"/>
        </w:rPr>
        <w:t xml:space="preserve"> </w:t>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t>Analysis and Evaluation</w:t>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r w:rsidRPr="00283A45">
        <w:rPr>
          <w:rFonts w:asciiTheme="majorHAnsi" w:hAnsiTheme="majorHAnsi" w:cstheme="majorHAnsi"/>
          <w:bCs/>
          <w:i/>
          <w:color w:val="000000" w:themeColor="text1"/>
          <w:sz w:val="96"/>
        </w:rPr>
        <w:br/>
      </w:r>
    </w:p>
    <w:p w14:paraId="4EB69399" w14:textId="77777777" w:rsidR="00FE2D6B" w:rsidRPr="00283A45" w:rsidRDefault="00283A45">
      <w:pPr>
        <w:spacing w:after="0" w:line="259" w:lineRule="auto"/>
        <w:ind w:left="0" w:firstLine="0"/>
        <w:jc w:val="right"/>
        <w:rPr>
          <w:color w:val="000000" w:themeColor="text1"/>
        </w:rPr>
      </w:pPr>
      <w:r w:rsidRPr="00283A45">
        <w:rPr>
          <w:color w:val="000000" w:themeColor="text1"/>
          <w:sz w:val="96"/>
        </w:rPr>
        <w:t xml:space="preserve"> </w:t>
      </w:r>
    </w:p>
    <w:p w14:paraId="4D49323E" w14:textId="77777777" w:rsidR="00FE2D6B" w:rsidRPr="00283A45" w:rsidRDefault="00283A45">
      <w:pPr>
        <w:spacing w:after="0" w:line="259" w:lineRule="auto"/>
        <w:ind w:left="0" w:firstLine="0"/>
        <w:jc w:val="right"/>
        <w:rPr>
          <w:color w:val="000000" w:themeColor="text1"/>
        </w:rPr>
      </w:pPr>
      <w:r w:rsidRPr="00283A45">
        <w:rPr>
          <w:color w:val="000000" w:themeColor="text1"/>
          <w:sz w:val="96"/>
        </w:rPr>
        <w:t xml:space="preserve"> </w:t>
      </w:r>
    </w:p>
    <w:p w14:paraId="0C195050" w14:textId="77777777" w:rsidR="00FE2D6B" w:rsidRPr="00283A45" w:rsidRDefault="00283A45">
      <w:pPr>
        <w:spacing w:after="0" w:line="259" w:lineRule="auto"/>
        <w:ind w:left="0" w:firstLine="0"/>
        <w:jc w:val="right"/>
        <w:rPr>
          <w:color w:val="000000" w:themeColor="text1"/>
        </w:rPr>
      </w:pPr>
      <w:r w:rsidRPr="00283A45">
        <w:rPr>
          <w:color w:val="000000" w:themeColor="text1"/>
          <w:sz w:val="96"/>
        </w:rPr>
        <w:t xml:space="preserve"> </w:t>
      </w:r>
    </w:p>
    <w:p w14:paraId="422AD418" w14:textId="77777777" w:rsidR="00FE2D6B" w:rsidRPr="00283A45" w:rsidRDefault="00283A45">
      <w:pPr>
        <w:spacing w:after="0" w:line="259" w:lineRule="auto"/>
        <w:ind w:left="0" w:right="60" w:firstLine="0"/>
        <w:jc w:val="center"/>
        <w:rPr>
          <w:color w:val="000000" w:themeColor="text1"/>
        </w:rPr>
      </w:pPr>
      <w:r w:rsidRPr="00283A45">
        <w:rPr>
          <w:b/>
          <w:color w:val="000000" w:themeColor="text1"/>
          <w:sz w:val="72"/>
        </w:rPr>
        <w:t xml:space="preserve"> </w:t>
      </w:r>
    </w:p>
    <w:sdt>
      <w:sdtPr>
        <w:rPr>
          <w:color w:val="000000" w:themeColor="text1"/>
        </w:rPr>
        <w:id w:val="1044867951"/>
        <w:docPartObj>
          <w:docPartGallery w:val="Table of Contents"/>
        </w:docPartObj>
      </w:sdtPr>
      <w:sdtEndPr/>
      <w:sdtContent>
        <w:p w14:paraId="00177E0E" w14:textId="77777777" w:rsidR="00FE2D6B" w:rsidRPr="00283A45" w:rsidRDefault="00283A45">
          <w:pPr>
            <w:spacing w:after="215" w:line="259" w:lineRule="auto"/>
            <w:ind w:left="0" w:right="238" w:firstLine="0"/>
            <w:jc w:val="center"/>
            <w:rPr>
              <w:color w:val="000000" w:themeColor="text1"/>
            </w:rPr>
          </w:pPr>
          <w:r w:rsidRPr="00283A45">
            <w:rPr>
              <w:b/>
              <w:color w:val="000000" w:themeColor="text1"/>
              <w:sz w:val="28"/>
            </w:rPr>
            <w:t xml:space="preserve">Table of Contents </w:t>
          </w:r>
        </w:p>
        <w:p w14:paraId="204B90B1" w14:textId="77777777" w:rsidR="00FE2D6B" w:rsidRPr="00283A45" w:rsidRDefault="00283A45">
          <w:pPr>
            <w:pStyle w:val="TOC1"/>
            <w:tabs>
              <w:tab w:val="right" w:leader="dot" w:pos="9604"/>
            </w:tabs>
            <w:rPr>
              <w:color w:val="000000" w:themeColor="text1"/>
            </w:rPr>
          </w:pPr>
          <w:r w:rsidRPr="00283A45">
            <w:rPr>
              <w:color w:val="000000" w:themeColor="text1"/>
            </w:rPr>
            <w:fldChar w:fldCharType="begin"/>
          </w:r>
          <w:r w:rsidRPr="00283A45">
            <w:rPr>
              <w:color w:val="000000" w:themeColor="text1"/>
            </w:rPr>
            <w:instrText xml:space="preserve"> TOC \o "1-2" \h \z \u </w:instrText>
          </w:r>
          <w:r w:rsidRPr="00283A45">
            <w:rPr>
              <w:color w:val="000000" w:themeColor="text1"/>
            </w:rPr>
            <w:fldChar w:fldCharType="separate"/>
          </w:r>
          <w:hyperlink w:anchor="_Toc12881">
            <w:r w:rsidRPr="00283A45">
              <w:rPr>
                <w:color w:val="000000" w:themeColor="text1"/>
              </w:rPr>
              <w:t>INTRODUCTION</w:t>
            </w:r>
            <w:r w:rsidRPr="00283A45">
              <w:rPr>
                <w:color w:val="000000" w:themeColor="text1"/>
              </w:rPr>
              <w:tab/>
            </w:r>
            <w:r w:rsidRPr="00283A45">
              <w:rPr>
                <w:color w:val="000000" w:themeColor="text1"/>
              </w:rPr>
              <w:fldChar w:fldCharType="begin"/>
            </w:r>
            <w:r w:rsidRPr="00283A45">
              <w:rPr>
                <w:color w:val="000000" w:themeColor="text1"/>
              </w:rPr>
              <w:instrText>PAGEREF _Toc12881 \h</w:instrText>
            </w:r>
            <w:r w:rsidRPr="00283A45">
              <w:rPr>
                <w:color w:val="000000" w:themeColor="text1"/>
              </w:rPr>
            </w:r>
            <w:r w:rsidRPr="00283A45">
              <w:rPr>
                <w:color w:val="000000" w:themeColor="text1"/>
              </w:rPr>
              <w:fldChar w:fldCharType="separate"/>
            </w:r>
            <w:r w:rsidRPr="00283A45">
              <w:rPr>
                <w:color w:val="000000" w:themeColor="text1"/>
              </w:rPr>
              <w:t xml:space="preserve">4 </w:t>
            </w:r>
            <w:r w:rsidRPr="00283A45">
              <w:rPr>
                <w:color w:val="000000" w:themeColor="text1"/>
              </w:rPr>
              <w:fldChar w:fldCharType="end"/>
            </w:r>
          </w:hyperlink>
        </w:p>
        <w:p w14:paraId="0DFA9339" w14:textId="77777777" w:rsidR="00FE2D6B" w:rsidRPr="00283A45" w:rsidRDefault="00283A45">
          <w:pPr>
            <w:pStyle w:val="TOC1"/>
            <w:tabs>
              <w:tab w:val="right" w:leader="dot" w:pos="9604"/>
            </w:tabs>
            <w:rPr>
              <w:color w:val="000000" w:themeColor="text1"/>
            </w:rPr>
          </w:pPr>
          <w:hyperlink w:anchor="_Toc12882">
            <w:r w:rsidRPr="00283A45">
              <w:rPr>
                <w:color w:val="000000" w:themeColor="text1"/>
              </w:rPr>
              <w:t>MAIN BODY</w:t>
            </w:r>
            <w:r w:rsidRPr="00283A45">
              <w:rPr>
                <w:color w:val="000000" w:themeColor="text1"/>
              </w:rPr>
              <w:tab/>
            </w:r>
            <w:r w:rsidRPr="00283A45">
              <w:rPr>
                <w:color w:val="000000" w:themeColor="text1"/>
              </w:rPr>
              <w:fldChar w:fldCharType="begin"/>
            </w:r>
            <w:r w:rsidRPr="00283A45">
              <w:rPr>
                <w:color w:val="000000" w:themeColor="text1"/>
              </w:rPr>
              <w:instrText>PAGEREF _Toc12882 \h</w:instrText>
            </w:r>
            <w:r w:rsidRPr="00283A45">
              <w:rPr>
                <w:color w:val="000000" w:themeColor="text1"/>
              </w:rPr>
            </w:r>
            <w:r w:rsidRPr="00283A45">
              <w:rPr>
                <w:color w:val="000000" w:themeColor="text1"/>
              </w:rPr>
              <w:fldChar w:fldCharType="separate"/>
            </w:r>
            <w:r w:rsidRPr="00283A45">
              <w:rPr>
                <w:color w:val="000000" w:themeColor="text1"/>
              </w:rPr>
              <w:t xml:space="preserve">4 </w:t>
            </w:r>
            <w:r w:rsidRPr="00283A45">
              <w:rPr>
                <w:color w:val="000000" w:themeColor="text1"/>
              </w:rPr>
              <w:fldChar w:fldCharType="end"/>
            </w:r>
          </w:hyperlink>
        </w:p>
        <w:p w14:paraId="60EEA64E" w14:textId="77777777" w:rsidR="00FE2D6B" w:rsidRPr="00283A45" w:rsidRDefault="00283A45">
          <w:pPr>
            <w:pStyle w:val="TOC1"/>
            <w:tabs>
              <w:tab w:val="right" w:leader="dot" w:pos="9604"/>
            </w:tabs>
            <w:rPr>
              <w:color w:val="000000" w:themeColor="text1"/>
            </w:rPr>
          </w:pPr>
          <w:hyperlink w:anchor="_Toc12883">
            <w:r w:rsidRPr="00283A45">
              <w:rPr>
                <w:color w:val="000000" w:themeColor="text1"/>
              </w:rPr>
              <w:t>Company Background</w:t>
            </w:r>
            <w:r w:rsidRPr="00283A45">
              <w:rPr>
                <w:color w:val="000000" w:themeColor="text1"/>
              </w:rPr>
              <w:tab/>
            </w:r>
            <w:r w:rsidRPr="00283A45">
              <w:rPr>
                <w:color w:val="000000" w:themeColor="text1"/>
              </w:rPr>
              <w:fldChar w:fldCharType="begin"/>
            </w:r>
            <w:r w:rsidRPr="00283A45">
              <w:rPr>
                <w:color w:val="000000" w:themeColor="text1"/>
              </w:rPr>
              <w:instrText>PAGEREF _Toc1288</w:instrText>
            </w:r>
            <w:r w:rsidRPr="00283A45">
              <w:rPr>
                <w:color w:val="000000" w:themeColor="text1"/>
              </w:rPr>
              <w:instrText>3 \h</w:instrText>
            </w:r>
            <w:r w:rsidRPr="00283A45">
              <w:rPr>
                <w:color w:val="000000" w:themeColor="text1"/>
              </w:rPr>
            </w:r>
            <w:r w:rsidRPr="00283A45">
              <w:rPr>
                <w:color w:val="000000" w:themeColor="text1"/>
              </w:rPr>
              <w:fldChar w:fldCharType="separate"/>
            </w:r>
            <w:r w:rsidRPr="00283A45">
              <w:rPr>
                <w:color w:val="000000" w:themeColor="text1"/>
              </w:rPr>
              <w:t xml:space="preserve">4 </w:t>
            </w:r>
            <w:r w:rsidRPr="00283A45">
              <w:rPr>
                <w:color w:val="000000" w:themeColor="text1"/>
              </w:rPr>
              <w:fldChar w:fldCharType="end"/>
            </w:r>
          </w:hyperlink>
        </w:p>
        <w:p w14:paraId="3E6EEBCE" w14:textId="77777777" w:rsidR="00FE2D6B" w:rsidRPr="00283A45" w:rsidRDefault="00283A45">
          <w:pPr>
            <w:pStyle w:val="TOC1"/>
            <w:tabs>
              <w:tab w:val="right" w:leader="dot" w:pos="9604"/>
            </w:tabs>
            <w:rPr>
              <w:color w:val="000000" w:themeColor="text1"/>
            </w:rPr>
          </w:pPr>
          <w:hyperlink w:anchor="_Toc12884">
            <w:r w:rsidRPr="00283A45">
              <w:rPr>
                <w:color w:val="000000" w:themeColor="text1"/>
              </w:rPr>
              <w:t>Internal analysis</w:t>
            </w:r>
            <w:r w:rsidRPr="00283A45">
              <w:rPr>
                <w:color w:val="000000" w:themeColor="text1"/>
              </w:rPr>
              <w:tab/>
            </w:r>
            <w:r w:rsidRPr="00283A45">
              <w:rPr>
                <w:color w:val="000000" w:themeColor="text1"/>
              </w:rPr>
              <w:fldChar w:fldCharType="begin"/>
            </w:r>
            <w:r w:rsidRPr="00283A45">
              <w:rPr>
                <w:color w:val="000000" w:themeColor="text1"/>
              </w:rPr>
              <w:instrText>PAGEREF _Toc12884 \h</w:instrText>
            </w:r>
            <w:r w:rsidRPr="00283A45">
              <w:rPr>
                <w:color w:val="000000" w:themeColor="text1"/>
              </w:rPr>
            </w:r>
            <w:r w:rsidRPr="00283A45">
              <w:rPr>
                <w:color w:val="000000" w:themeColor="text1"/>
              </w:rPr>
              <w:fldChar w:fldCharType="separate"/>
            </w:r>
            <w:r w:rsidRPr="00283A45">
              <w:rPr>
                <w:color w:val="000000" w:themeColor="text1"/>
              </w:rPr>
              <w:t xml:space="preserve">5 </w:t>
            </w:r>
            <w:r w:rsidRPr="00283A45">
              <w:rPr>
                <w:color w:val="000000" w:themeColor="text1"/>
              </w:rPr>
              <w:fldChar w:fldCharType="end"/>
            </w:r>
          </w:hyperlink>
        </w:p>
        <w:p w14:paraId="40592623" w14:textId="77777777" w:rsidR="00FE2D6B" w:rsidRPr="00283A45" w:rsidRDefault="00283A45">
          <w:pPr>
            <w:pStyle w:val="TOC2"/>
            <w:tabs>
              <w:tab w:val="right" w:leader="dot" w:pos="9604"/>
            </w:tabs>
            <w:rPr>
              <w:color w:val="000000" w:themeColor="text1"/>
            </w:rPr>
          </w:pPr>
          <w:hyperlink w:anchor="_Toc12885">
            <w:r w:rsidRPr="00283A45">
              <w:rPr>
                <w:color w:val="000000" w:themeColor="text1"/>
              </w:rPr>
              <w:t xml:space="preserve">SWOT Analysis of </w:t>
            </w:r>
            <w:r w:rsidRPr="00283A45">
              <w:rPr>
                <w:color w:val="000000" w:themeColor="text1"/>
              </w:rPr>
              <w:t>TESCO company</w:t>
            </w:r>
            <w:r w:rsidRPr="00283A45">
              <w:rPr>
                <w:color w:val="000000" w:themeColor="text1"/>
              </w:rPr>
              <w:tab/>
            </w:r>
            <w:r w:rsidRPr="00283A45">
              <w:rPr>
                <w:color w:val="000000" w:themeColor="text1"/>
              </w:rPr>
              <w:fldChar w:fldCharType="begin"/>
            </w:r>
            <w:r w:rsidRPr="00283A45">
              <w:rPr>
                <w:color w:val="000000" w:themeColor="text1"/>
              </w:rPr>
              <w:instrText>PAGEREF _Toc12885 \h</w:instrText>
            </w:r>
            <w:r w:rsidRPr="00283A45">
              <w:rPr>
                <w:color w:val="000000" w:themeColor="text1"/>
              </w:rPr>
            </w:r>
            <w:r w:rsidRPr="00283A45">
              <w:rPr>
                <w:color w:val="000000" w:themeColor="text1"/>
              </w:rPr>
              <w:fldChar w:fldCharType="separate"/>
            </w:r>
            <w:r w:rsidRPr="00283A45">
              <w:rPr>
                <w:color w:val="000000" w:themeColor="text1"/>
              </w:rPr>
              <w:t xml:space="preserve">5 </w:t>
            </w:r>
            <w:r w:rsidRPr="00283A45">
              <w:rPr>
                <w:color w:val="000000" w:themeColor="text1"/>
              </w:rPr>
              <w:fldChar w:fldCharType="end"/>
            </w:r>
          </w:hyperlink>
        </w:p>
        <w:p w14:paraId="3718E08F" w14:textId="77777777" w:rsidR="00FE2D6B" w:rsidRPr="00283A45" w:rsidRDefault="00283A45">
          <w:pPr>
            <w:pStyle w:val="TOC2"/>
            <w:tabs>
              <w:tab w:val="right" w:leader="dot" w:pos="9604"/>
            </w:tabs>
            <w:rPr>
              <w:color w:val="000000" w:themeColor="text1"/>
            </w:rPr>
          </w:pPr>
          <w:hyperlink w:anchor="_Toc12886">
            <w:r w:rsidRPr="00283A45">
              <w:rPr>
                <w:color w:val="000000" w:themeColor="text1"/>
              </w:rPr>
              <w:t>VRIO Analysis</w:t>
            </w:r>
            <w:r w:rsidRPr="00283A45">
              <w:rPr>
                <w:color w:val="000000" w:themeColor="text1"/>
              </w:rPr>
              <w:tab/>
            </w:r>
            <w:r w:rsidRPr="00283A45">
              <w:rPr>
                <w:color w:val="000000" w:themeColor="text1"/>
              </w:rPr>
              <w:fldChar w:fldCharType="begin"/>
            </w:r>
            <w:r w:rsidRPr="00283A45">
              <w:rPr>
                <w:color w:val="000000" w:themeColor="text1"/>
              </w:rPr>
              <w:instrText>PAGEREF _Toc12886 \h</w:instrText>
            </w:r>
            <w:r w:rsidRPr="00283A45">
              <w:rPr>
                <w:color w:val="000000" w:themeColor="text1"/>
              </w:rPr>
            </w:r>
            <w:r w:rsidRPr="00283A45">
              <w:rPr>
                <w:color w:val="000000" w:themeColor="text1"/>
              </w:rPr>
              <w:fldChar w:fldCharType="separate"/>
            </w:r>
            <w:r w:rsidRPr="00283A45">
              <w:rPr>
                <w:color w:val="000000" w:themeColor="text1"/>
              </w:rPr>
              <w:t xml:space="preserve">6 </w:t>
            </w:r>
            <w:r w:rsidRPr="00283A45">
              <w:rPr>
                <w:color w:val="000000" w:themeColor="text1"/>
              </w:rPr>
              <w:fldChar w:fldCharType="end"/>
            </w:r>
          </w:hyperlink>
        </w:p>
        <w:p w14:paraId="506BB19A" w14:textId="77777777" w:rsidR="00FE2D6B" w:rsidRPr="00283A45" w:rsidRDefault="00283A45">
          <w:pPr>
            <w:pStyle w:val="TOC1"/>
            <w:tabs>
              <w:tab w:val="right" w:leader="dot" w:pos="9604"/>
            </w:tabs>
            <w:rPr>
              <w:color w:val="000000" w:themeColor="text1"/>
            </w:rPr>
          </w:pPr>
          <w:hyperlink w:anchor="_Toc12887">
            <w:r w:rsidRPr="00283A45">
              <w:rPr>
                <w:color w:val="000000" w:themeColor="text1"/>
              </w:rPr>
              <w:t>External Analysis</w:t>
            </w:r>
            <w:r w:rsidRPr="00283A45">
              <w:rPr>
                <w:color w:val="000000" w:themeColor="text1"/>
              </w:rPr>
              <w:tab/>
            </w:r>
            <w:r w:rsidRPr="00283A45">
              <w:rPr>
                <w:color w:val="000000" w:themeColor="text1"/>
              </w:rPr>
              <w:fldChar w:fldCharType="begin"/>
            </w:r>
            <w:r w:rsidRPr="00283A45">
              <w:rPr>
                <w:color w:val="000000" w:themeColor="text1"/>
              </w:rPr>
              <w:instrText>PAGEREF _Toc1</w:instrText>
            </w:r>
            <w:r w:rsidRPr="00283A45">
              <w:rPr>
                <w:color w:val="000000" w:themeColor="text1"/>
              </w:rPr>
              <w:instrText>2887 \h</w:instrText>
            </w:r>
            <w:r w:rsidRPr="00283A45">
              <w:rPr>
                <w:color w:val="000000" w:themeColor="text1"/>
              </w:rPr>
            </w:r>
            <w:r w:rsidRPr="00283A45">
              <w:rPr>
                <w:color w:val="000000" w:themeColor="text1"/>
              </w:rPr>
              <w:fldChar w:fldCharType="separate"/>
            </w:r>
            <w:r w:rsidRPr="00283A45">
              <w:rPr>
                <w:color w:val="000000" w:themeColor="text1"/>
              </w:rPr>
              <w:t xml:space="preserve">8 </w:t>
            </w:r>
            <w:r w:rsidRPr="00283A45">
              <w:rPr>
                <w:color w:val="000000" w:themeColor="text1"/>
              </w:rPr>
              <w:fldChar w:fldCharType="end"/>
            </w:r>
          </w:hyperlink>
        </w:p>
        <w:p w14:paraId="4E89511D" w14:textId="77777777" w:rsidR="00FE2D6B" w:rsidRPr="00283A45" w:rsidRDefault="00283A45">
          <w:pPr>
            <w:pStyle w:val="TOC2"/>
            <w:tabs>
              <w:tab w:val="right" w:leader="dot" w:pos="9604"/>
            </w:tabs>
            <w:rPr>
              <w:color w:val="000000" w:themeColor="text1"/>
            </w:rPr>
          </w:pPr>
          <w:hyperlink w:anchor="_Toc12888">
            <w:r w:rsidRPr="00283A45">
              <w:rPr>
                <w:color w:val="000000" w:themeColor="text1"/>
              </w:rPr>
              <w:t>Porter's five forces:</w:t>
            </w:r>
            <w:r w:rsidRPr="00283A45">
              <w:rPr>
                <w:color w:val="000000" w:themeColor="text1"/>
              </w:rPr>
              <w:tab/>
            </w:r>
            <w:r w:rsidRPr="00283A45">
              <w:rPr>
                <w:color w:val="000000" w:themeColor="text1"/>
              </w:rPr>
              <w:fldChar w:fldCharType="begin"/>
            </w:r>
            <w:r w:rsidRPr="00283A45">
              <w:rPr>
                <w:color w:val="000000" w:themeColor="text1"/>
              </w:rPr>
              <w:instrText>PAGEREF _Toc12888 \h</w:instrText>
            </w:r>
            <w:r w:rsidRPr="00283A45">
              <w:rPr>
                <w:color w:val="000000" w:themeColor="text1"/>
              </w:rPr>
            </w:r>
            <w:r w:rsidRPr="00283A45">
              <w:rPr>
                <w:color w:val="000000" w:themeColor="text1"/>
              </w:rPr>
              <w:fldChar w:fldCharType="separate"/>
            </w:r>
            <w:r w:rsidRPr="00283A45">
              <w:rPr>
                <w:color w:val="000000" w:themeColor="text1"/>
              </w:rPr>
              <w:t xml:space="preserve">9 </w:t>
            </w:r>
            <w:r w:rsidRPr="00283A45">
              <w:rPr>
                <w:color w:val="000000" w:themeColor="text1"/>
              </w:rPr>
              <w:fldChar w:fldCharType="end"/>
            </w:r>
          </w:hyperlink>
        </w:p>
        <w:p w14:paraId="04F99C28" w14:textId="77777777" w:rsidR="00FE2D6B" w:rsidRPr="00283A45" w:rsidRDefault="00283A45">
          <w:pPr>
            <w:pStyle w:val="TOC1"/>
            <w:tabs>
              <w:tab w:val="right" w:leader="dot" w:pos="9604"/>
            </w:tabs>
            <w:rPr>
              <w:color w:val="000000" w:themeColor="text1"/>
            </w:rPr>
          </w:pPr>
          <w:hyperlink w:anchor="_Toc12889">
            <w:r w:rsidRPr="00283A45">
              <w:rPr>
                <w:color w:val="000000" w:themeColor="text1"/>
              </w:rPr>
              <w:t>STP Analysis and product Mix</w:t>
            </w:r>
            <w:r w:rsidRPr="00283A45">
              <w:rPr>
                <w:color w:val="000000" w:themeColor="text1"/>
              </w:rPr>
              <w:tab/>
            </w:r>
            <w:r w:rsidRPr="00283A45">
              <w:rPr>
                <w:color w:val="000000" w:themeColor="text1"/>
              </w:rPr>
              <w:fldChar w:fldCharType="begin"/>
            </w:r>
            <w:r w:rsidRPr="00283A45">
              <w:rPr>
                <w:color w:val="000000" w:themeColor="text1"/>
              </w:rPr>
              <w:instrText>PAGEREF _Toc12889 \h</w:instrText>
            </w:r>
            <w:r w:rsidRPr="00283A45">
              <w:rPr>
                <w:color w:val="000000" w:themeColor="text1"/>
              </w:rPr>
            </w:r>
            <w:r w:rsidRPr="00283A45">
              <w:rPr>
                <w:color w:val="000000" w:themeColor="text1"/>
              </w:rPr>
              <w:fldChar w:fldCharType="separate"/>
            </w:r>
            <w:r w:rsidRPr="00283A45">
              <w:rPr>
                <w:color w:val="000000" w:themeColor="text1"/>
              </w:rPr>
              <w:t xml:space="preserve">11 </w:t>
            </w:r>
            <w:r w:rsidRPr="00283A45">
              <w:rPr>
                <w:color w:val="000000" w:themeColor="text1"/>
              </w:rPr>
              <w:fldChar w:fldCharType="end"/>
            </w:r>
          </w:hyperlink>
        </w:p>
        <w:p w14:paraId="76E85D1B" w14:textId="77777777" w:rsidR="00FE2D6B" w:rsidRPr="00283A45" w:rsidRDefault="00283A45">
          <w:pPr>
            <w:pStyle w:val="TOC1"/>
            <w:tabs>
              <w:tab w:val="right" w:leader="dot" w:pos="9604"/>
            </w:tabs>
            <w:rPr>
              <w:color w:val="000000" w:themeColor="text1"/>
            </w:rPr>
          </w:pPr>
          <w:hyperlink w:anchor="_Toc12890">
            <w:r w:rsidRPr="00283A45">
              <w:rPr>
                <w:color w:val="000000" w:themeColor="text1"/>
              </w:rPr>
              <w:t>CONCLUSION</w:t>
            </w:r>
            <w:r w:rsidRPr="00283A45">
              <w:rPr>
                <w:color w:val="000000" w:themeColor="text1"/>
              </w:rPr>
              <w:tab/>
            </w:r>
            <w:r w:rsidRPr="00283A45">
              <w:rPr>
                <w:color w:val="000000" w:themeColor="text1"/>
              </w:rPr>
              <w:fldChar w:fldCharType="begin"/>
            </w:r>
            <w:r w:rsidRPr="00283A45">
              <w:rPr>
                <w:color w:val="000000" w:themeColor="text1"/>
              </w:rPr>
              <w:instrText>PAGE</w:instrText>
            </w:r>
            <w:r w:rsidRPr="00283A45">
              <w:rPr>
                <w:color w:val="000000" w:themeColor="text1"/>
              </w:rPr>
              <w:instrText>REF _Toc12890 \h</w:instrText>
            </w:r>
            <w:r w:rsidRPr="00283A45">
              <w:rPr>
                <w:color w:val="000000" w:themeColor="text1"/>
              </w:rPr>
            </w:r>
            <w:r w:rsidRPr="00283A45">
              <w:rPr>
                <w:color w:val="000000" w:themeColor="text1"/>
              </w:rPr>
              <w:fldChar w:fldCharType="separate"/>
            </w:r>
            <w:r w:rsidRPr="00283A45">
              <w:rPr>
                <w:color w:val="000000" w:themeColor="text1"/>
              </w:rPr>
              <w:t xml:space="preserve">11 </w:t>
            </w:r>
            <w:r w:rsidRPr="00283A45">
              <w:rPr>
                <w:color w:val="000000" w:themeColor="text1"/>
              </w:rPr>
              <w:fldChar w:fldCharType="end"/>
            </w:r>
          </w:hyperlink>
        </w:p>
        <w:p w14:paraId="4B48C5F3" w14:textId="77777777" w:rsidR="00FE2D6B" w:rsidRPr="00283A45" w:rsidRDefault="00283A45">
          <w:pPr>
            <w:pStyle w:val="TOC1"/>
            <w:tabs>
              <w:tab w:val="right" w:leader="dot" w:pos="9604"/>
            </w:tabs>
            <w:rPr>
              <w:color w:val="000000" w:themeColor="text1"/>
            </w:rPr>
          </w:pPr>
          <w:hyperlink w:anchor="_Toc12891">
            <w:r w:rsidRPr="00283A45">
              <w:rPr>
                <w:color w:val="000000" w:themeColor="text1"/>
              </w:rPr>
              <w:t>REFERENCES</w:t>
            </w:r>
            <w:r w:rsidRPr="00283A45">
              <w:rPr>
                <w:color w:val="000000" w:themeColor="text1"/>
              </w:rPr>
              <w:tab/>
            </w:r>
            <w:r w:rsidRPr="00283A45">
              <w:rPr>
                <w:color w:val="000000" w:themeColor="text1"/>
              </w:rPr>
              <w:fldChar w:fldCharType="begin"/>
            </w:r>
            <w:r w:rsidRPr="00283A45">
              <w:rPr>
                <w:color w:val="000000" w:themeColor="text1"/>
              </w:rPr>
              <w:instrText>PAGEREF _Toc12891 \h</w:instrText>
            </w:r>
            <w:r w:rsidRPr="00283A45">
              <w:rPr>
                <w:color w:val="000000" w:themeColor="text1"/>
              </w:rPr>
            </w:r>
            <w:r w:rsidRPr="00283A45">
              <w:rPr>
                <w:color w:val="000000" w:themeColor="text1"/>
              </w:rPr>
              <w:fldChar w:fldCharType="separate"/>
            </w:r>
            <w:r w:rsidRPr="00283A45">
              <w:rPr>
                <w:color w:val="000000" w:themeColor="text1"/>
              </w:rPr>
              <w:t xml:space="preserve">12 </w:t>
            </w:r>
            <w:r w:rsidRPr="00283A45">
              <w:rPr>
                <w:color w:val="000000" w:themeColor="text1"/>
              </w:rPr>
              <w:fldChar w:fldCharType="end"/>
            </w:r>
          </w:hyperlink>
        </w:p>
        <w:p w14:paraId="41DEDFE8" w14:textId="77777777" w:rsidR="00FE2D6B" w:rsidRPr="00283A45" w:rsidRDefault="00283A45">
          <w:pPr>
            <w:rPr>
              <w:color w:val="000000" w:themeColor="text1"/>
            </w:rPr>
          </w:pPr>
          <w:r w:rsidRPr="00283A45">
            <w:rPr>
              <w:color w:val="000000" w:themeColor="text1"/>
            </w:rPr>
            <w:fldChar w:fldCharType="end"/>
          </w:r>
        </w:p>
      </w:sdtContent>
    </w:sdt>
    <w:p w14:paraId="1E409EF3" w14:textId="77777777" w:rsidR="00FE2D6B" w:rsidRPr="00283A45" w:rsidRDefault="00283A45">
      <w:pPr>
        <w:spacing w:after="250" w:line="259" w:lineRule="auto"/>
        <w:ind w:left="0" w:right="170" w:firstLine="0"/>
        <w:jc w:val="center"/>
        <w:rPr>
          <w:color w:val="000000" w:themeColor="text1"/>
        </w:rPr>
      </w:pPr>
      <w:r w:rsidRPr="00283A45">
        <w:rPr>
          <w:b/>
          <w:color w:val="000000" w:themeColor="text1"/>
          <w:sz w:val="28"/>
        </w:rPr>
        <w:t xml:space="preserve"> </w:t>
      </w:r>
    </w:p>
    <w:p w14:paraId="301E97AF" w14:textId="77777777" w:rsidR="00FE2D6B" w:rsidRPr="00283A45" w:rsidRDefault="00283A45">
      <w:pPr>
        <w:spacing w:after="0" w:line="441" w:lineRule="auto"/>
        <w:ind w:left="0" w:right="9534" w:firstLine="0"/>
        <w:jc w:val="left"/>
        <w:rPr>
          <w:color w:val="000000" w:themeColor="text1"/>
        </w:rPr>
      </w:pPr>
      <w:r w:rsidRPr="00283A45">
        <w:rPr>
          <w:b/>
          <w:color w:val="000000" w:themeColor="text1"/>
          <w:sz w:val="28"/>
        </w:rPr>
        <w:t xml:space="preserve">           </w:t>
      </w:r>
    </w:p>
    <w:p w14:paraId="20ADF263" w14:textId="77777777" w:rsidR="00FE2D6B" w:rsidRPr="00283A45" w:rsidRDefault="00283A45">
      <w:pPr>
        <w:pStyle w:val="Heading1"/>
        <w:ind w:left="-5" w:right="0"/>
        <w:rPr>
          <w:color w:val="000000" w:themeColor="text1"/>
        </w:rPr>
      </w:pPr>
      <w:bookmarkStart w:id="0" w:name="_Toc12881"/>
      <w:r w:rsidRPr="00283A45">
        <w:rPr>
          <w:color w:val="000000" w:themeColor="text1"/>
        </w:rPr>
        <w:t xml:space="preserve">INTRODUCTION  </w:t>
      </w:r>
      <w:bookmarkEnd w:id="0"/>
    </w:p>
    <w:p w14:paraId="4C388353" w14:textId="77777777" w:rsidR="00FE2D6B" w:rsidRPr="00283A45" w:rsidRDefault="00283A45">
      <w:pPr>
        <w:spacing w:after="147" w:line="358" w:lineRule="auto"/>
        <w:ind w:left="40" w:right="181"/>
        <w:jc w:val="left"/>
        <w:rPr>
          <w:color w:val="000000" w:themeColor="text1"/>
        </w:rPr>
      </w:pPr>
      <w:r w:rsidRPr="00283A45">
        <w:rPr>
          <w:color w:val="000000" w:themeColor="text1"/>
        </w:rPr>
        <w:t xml:space="preserve">Marketing fundamentals refers to the description about fundamentals of traditional </w:t>
      </w:r>
      <w:proofErr w:type="gramStart"/>
      <w:r w:rsidRPr="00283A45">
        <w:rPr>
          <w:color w:val="000000" w:themeColor="text1"/>
        </w:rPr>
        <w:t>marketing  and</w:t>
      </w:r>
      <w:proofErr w:type="gramEnd"/>
      <w:r w:rsidRPr="00283A45">
        <w:rPr>
          <w:color w:val="000000" w:themeColor="text1"/>
        </w:rPr>
        <w:t xml:space="preserve"> also explains that what exactly marketing is. Marketing basically revolves around </w:t>
      </w:r>
      <w:proofErr w:type="gramStart"/>
      <w:r w:rsidRPr="00283A45">
        <w:rPr>
          <w:color w:val="000000" w:themeColor="text1"/>
        </w:rPr>
        <w:t>four  things</w:t>
      </w:r>
      <w:proofErr w:type="gramEnd"/>
      <w:r w:rsidRPr="00283A45">
        <w:rPr>
          <w:color w:val="000000" w:themeColor="text1"/>
        </w:rPr>
        <w:t xml:space="preserve"> i.e. product, place, price and promotion. There </w:t>
      </w:r>
      <w:r w:rsidRPr="00283A45">
        <w:rPr>
          <w:color w:val="000000" w:themeColor="text1"/>
        </w:rPr>
        <w:t xml:space="preserve">are three main approaches </w:t>
      </w:r>
      <w:proofErr w:type="gramStart"/>
      <w:r w:rsidRPr="00283A45">
        <w:rPr>
          <w:color w:val="000000" w:themeColor="text1"/>
        </w:rPr>
        <w:t>under  marketing</w:t>
      </w:r>
      <w:proofErr w:type="gramEnd"/>
      <w:r w:rsidRPr="00283A45">
        <w:rPr>
          <w:color w:val="000000" w:themeColor="text1"/>
        </w:rPr>
        <w:t xml:space="preserve"> which includes production, sales and marketing(Al-</w:t>
      </w:r>
      <w:proofErr w:type="spellStart"/>
      <w:r w:rsidRPr="00283A45">
        <w:rPr>
          <w:color w:val="000000" w:themeColor="text1"/>
        </w:rPr>
        <w:t>Msallam</w:t>
      </w:r>
      <w:proofErr w:type="spellEnd"/>
      <w:r w:rsidRPr="00283A45">
        <w:rPr>
          <w:color w:val="000000" w:themeColor="text1"/>
        </w:rPr>
        <w:t xml:space="preserve">., 2015). On the basis </w:t>
      </w:r>
      <w:proofErr w:type="gramStart"/>
      <w:r w:rsidRPr="00283A45">
        <w:rPr>
          <w:color w:val="000000" w:themeColor="text1"/>
        </w:rPr>
        <w:t>of  these</w:t>
      </w:r>
      <w:proofErr w:type="gramEnd"/>
      <w:r w:rsidRPr="00283A45">
        <w:rPr>
          <w:color w:val="000000" w:themeColor="text1"/>
        </w:rPr>
        <w:t xml:space="preserve"> approaches, any </w:t>
      </w:r>
      <w:proofErr w:type="spellStart"/>
      <w:r w:rsidRPr="00283A45">
        <w:rPr>
          <w:color w:val="000000" w:themeColor="text1"/>
        </w:rPr>
        <w:t>organisation</w:t>
      </w:r>
      <w:proofErr w:type="spellEnd"/>
      <w:r w:rsidRPr="00283A45">
        <w:rPr>
          <w:color w:val="000000" w:themeColor="text1"/>
        </w:rPr>
        <w:t xml:space="preserve"> does marketing in order to attract large number of customers  and maintain a brand image into </w:t>
      </w:r>
      <w:r w:rsidRPr="00283A45">
        <w:rPr>
          <w:color w:val="000000" w:themeColor="text1"/>
        </w:rPr>
        <w:t xml:space="preserve">the market. Tactics and channels change but these are </w:t>
      </w:r>
      <w:proofErr w:type="gramStart"/>
      <w:r w:rsidRPr="00283A45">
        <w:rPr>
          <w:color w:val="000000" w:themeColor="text1"/>
        </w:rPr>
        <w:t>the  concepts</w:t>
      </w:r>
      <w:proofErr w:type="gramEnd"/>
      <w:r w:rsidRPr="00283A45">
        <w:rPr>
          <w:color w:val="000000" w:themeColor="text1"/>
        </w:rPr>
        <w:t xml:space="preserve"> around which everything revolves around and these are the principles that never  get  change. </w:t>
      </w:r>
      <w:r w:rsidRPr="00283A45">
        <w:rPr>
          <w:color w:val="000000" w:themeColor="text1"/>
        </w:rPr>
        <w:t xml:space="preserve">TESCO is taken into consideration in the present report. TESCO is a </w:t>
      </w:r>
      <w:proofErr w:type="gramStart"/>
      <w:r w:rsidRPr="00283A45">
        <w:rPr>
          <w:color w:val="000000" w:themeColor="text1"/>
        </w:rPr>
        <w:t>general  merchandise</w:t>
      </w:r>
      <w:proofErr w:type="gramEnd"/>
      <w:r w:rsidRPr="00283A45">
        <w:rPr>
          <w:color w:val="000000" w:themeColor="text1"/>
        </w:rPr>
        <w:t xml:space="preserve"> retai</w:t>
      </w:r>
      <w:r w:rsidRPr="00283A45">
        <w:rPr>
          <w:color w:val="000000" w:themeColor="text1"/>
        </w:rPr>
        <w:t xml:space="preserve">ler  and   British multinational groceries that is headquartered in </w:t>
      </w:r>
      <w:proofErr w:type="spellStart"/>
      <w:r w:rsidRPr="00283A45">
        <w:rPr>
          <w:color w:val="000000" w:themeColor="text1"/>
        </w:rPr>
        <w:t>Welwyn</w:t>
      </w:r>
      <w:proofErr w:type="spellEnd"/>
      <w:r w:rsidRPr="00283A45">
        <w:rPr>
          <w:color w:val="000000" w:themeColor="text1"/>
        </w:rPr>
        <w:t xml:space="preserve">  Garden City, England.</w:t>
      </w:r>
      <w:r w:rsidRPr="00283A45">
        <w:rPr>
          <w:color w:val="000000" w:themeColor="text1"/>
        </w:rPr>
        <w:t xml:space="preserve"> It is company which was founded in the year of 1919 by Jack Cohen </w:t>
      </w:r>
      <w:proofErr w:type="gramStart"/>
      <w:r w:rsidRPr="00283A45">
        <w:rPr>
          <w:color w:val="000000" w:themeColor="text1"/>
        </w:rPr>
        <w:t>as  group</w:t>
      </w:r>
      <w:proofErr w:type="gramEnd"/>
      <w:r w:rsidRPr="00283A45">
        <w:rPr>
          <w:color w:val="000000" w:themeColor="text1"/>
        </w:rPr>
        <w:t xml:space="preserve"> of stalls in Hackney, London. The report will cover discussion about internal and </w:t>
      </w:r>
      <w:proofErr w:type="gramStart"/>
      <w:r w:rsidRPr="00283A45">
        <w:rPr>
          <w:color w:val="000000" w:themeColor="text1"/>
        </w:rPr>
        <w:t>external  analysis</w:t>
      </w:r>
      <w:proofErr w:type="gramEnd"/>
      <w:r w:rsidRPr="00283A45">
        <w:rPr>
          <w:color w:val="000000" w:themeColor="text1"/>
        </w:rPr>
        <w:t xml:space="preserve"> of the TESCO company. In addition to this, it also covers discussion about the </w:t>
      </w:r>
      <w:proofErr w:type="gramStart"/>
      <w:r w:rsidRPr="00283A45">
        <w:rPr>
          <w:color w:val="000000" w:themeColor="text1"/>
        </w:rPr>
        <w:t>impact  that</w:t>
      </w:r>
      <w:proofErr w:type="gramEnd"/>
      <w:r w:rsidRPr="00283A45">
        <w:rPr>
          <w:color w:val="000000" w:themeColor="text1"/>
        </w:rPr>
        <w:t xml:space="preserve"> COVID-19 pandemic had on the chosen </w:t>
      </w:r>
      <w:proofErr w:type="spellStart"/>
      <w:r w:rsidRPr="00283A45">
        <w:rPr>
          <w:color w:val="000000" w:themeColor="text1"/>
        </w:rPr>
        <w:t>organisation</w:t>
      </w:r>
      <w:proofErr w:type="spellEnd"/>
      <w:r w:rsidRPr="00283A45">
        <w:rPr>
          <w:color w:val="000000" w:themeColor="text1"/>
        </w:rPr>
        <w:t xml:space="preserve">. Moreover the report will </w:t>
      </w:r>
      <w:proofErr w:type="gramStart"/>
      <w:r w:rsidRPr="00283A45">
        <w:rPr>
          <w:color w:val="000000" w:themeColor="text1"/>
        </w:rPr>
        <w:t>cover  analysis</w:t>
      </w:r>
      <w:proofErr w:type="gramEnd"/>
      <w:r w:rsidRPr="00283A45">
        <w:rPr>
          <w:color w:val="000000" w:themeColor="text1"/>
        </w:rPr>
        <w:t xml:space="preserve"> about </w:t>
      </w:r>
      <w:r w:rsidRPr="00283A45">
        <w:rPr>
          <w:color w:val="000000" w:themeColor="text1"/>
        </w:rPr>
        <w:lastRenderedPageBreak/>
        <w:t>different frameworks with support of industry ex</w:t>
      </w:r>
      <w:r w:rsidRPr="00283A45">
        <w:rPr>
          <w:color w:val="000000" w:themeColor="text1"/>
        </w:rPr>
        <w:t xml:space="preserve">amples in order to identify  strengths and weak points of an </w:t>
      </w:r>
      <w:proofErr w:type="spellStart"/>
      <w:r w:rsidRPr="00283A45">
        <w:rPr>
          <w:color w:val="000000" w:themeColor="text1"/>
        </w:rPr>
        <w:t>organisation</w:t>
      </w:r>
      <w:proofErr w:type="spellEnd"/>
      <w:r w:rsidRPr="00283A45">
        <w:rPr>
          <w:color w:val="000000" w:themeColor="text1"/>
        </w:rPr>
        <w:t xml:space="preserve">.  </w:t>
      </w:r>
    </w:p>
    <w:p w14:paraId="2F12EC4F" w14:textId="77777777" w:rsidR="00FE2D6B" w:rsidRPr="00283A45" w:rsidRDefault="00283A45">
      <w:pPr>
        <w:pStyle w:val="Heading1"/>
        <w:spacing w:after="250"/>
        <w:ind w:left="-5" w:right="0"/>
        <w:rPr>
          <w:color w:val="000000" w:themeColor="text1"/>
        </w:rPr>
      </w:pPr>
      <w:bookmarkStart w:id="1" w:name="_Toc12882"/>
      <w:r w:rsidRPr="00283A45">
        <w:rPr>
          <w:color w:val="000000" w:themeColor="text1"/>
        </w:rPr>
        <w:t>MAIN BODY</w:t>
      </w:r>
      <w:r w:rsidRPr="00283A45">
        <w:rPr>
          <w:b w:val="0"/>
          <w:color w:val="000000" w:themeColor="text1"/>
          <w:sz w:val="24"/>
        </w:rPr>
        <w:t xml:space="preserve"> </w:t>
      </w:r>
      <w:bookmarkEnd w:id="1"/>
    </w:p>
    <w:p w14:paraId="04004E6C" w14:textId="77777777" w:rsidR="00FE2D6B" w:rsidRPr="00283A45" w:rsidRDefault="00283A45">
      <w:pPr>
        <w:pStyle w:val="Heading1"/>
        <w:spacing w:after="68"/>
        <w:ind w:left="-5" w:right="0"/>
        <w:rPr>
          <w:color w:val="000000" w:themeColor="text1"/>
        </w:rPr>
      </w:pPr>
      <w:bookmarkStart w:id="2" w:name="_Toc12883"/>
      <w:r w:rsidRPr="00283A45">
        <w:rPr>
          <w:b w:val="0"/>
          <w:color w:val="000000" w:themeColor="text1"/>
          <w:sz w:val="24"/>
          <w:u w:val="single" w:color="000000"/>
        </w:rPr>
        <w:t>Company Background</w:t>
      </w:r>
      <w:r w:rsidRPr="00283A45">
        <w:rPr>
          <w:color w:val="000000" w:themeColor="text1"/>
        </w:rPr>
        <w:t xml:space="preserve"> </w:t>
      </w:r>
      <w:bookmarkEnd w:id="2"/>
    </w:p>
    <w:p w14:paraId="1ACD2FCC" w14:textId="77777777" w:rsidR="00FE2D6B" w:rsidRPr="00283A45" w:rsidRDefault="00283A45">
      <w:pPr>
        <w:spacing w:after="1"/>
        <w:ind w:left="40" w:right="124"/>
        <w:jc w:val="left"/>
        <w:rPr>
          <w:color w:val="000000" w:themeColor="text1"/>
        </w:rPr>
      </w:pPr>
      <w:r w:rsidRPr="00283A45">
        <w:rPr>
          <w:color w:val="000000" w:themeColor="text1"/>
        </w:rPr>
        <w:t xml:space="preserve">TESCO is a retailer of multinational level and also leading in its stream which has more </w:t>
      </w:r>
      <w:proofErr w:type="gramStart"/>
      <w:r w:rsidRPr="00283A45">
        <w:rPr>
          <w:color w:val="000000" w:themeColor="text1"/>
        </w:rPr>
        <w:t>than  360,000</w:t>
      </w:r>
      <w:proofErr w:type="gramEnd"/>
      <w:r w:rsidRPr="00283A45">
        <w:rPr>
          <w:color w:val="000000" w:themeColor="text1"/>
        </w:rPr>
        <w:t xml:space="preserve"> colleagues and focused towards serving consum</w:t>
      </w:r>
      <w:r w:rsidRPr="00283A45">
        <w:rPr>
          <w:color w:val="000000" w:themeColor="text1"/>
        </w:rPr>
        <w:t xml:space="preserve">ers on the basis of routine level  with  affordable, sustainable and healthy food. </w:t>
      </w:r>
      <w:r w:rsidRPr="00283A45">
        <w:rPr>
          <w:color w:val="000000" w:themeColor="text1"/>
        </w:rPr>
        <w:t xml:space="preserve">Company also support in terms of easier way of </w:t>
      </w:r>
      <w:proofErr w:type="gramStart"/>
      <w:r w:rsidRPr="00283A45">
        <w:rPr>
          <w:color w:val="000000" w:themeColor="text1"/>
        </w:rPr>
        <w:t>living  and</w:t>
      </w:r>
      <w:proofErr w:type="gramEnd"/>
      <w:r w:rsidRPr="00283A45">
        <w:rPr>
          <w:color w:val="000000" w:themeColor="text1"/>
        </w:rPr>
        <w:t xml:space="preserve"> enjoying a better quality of life  as well(Appiah-</w:t>
      </w:r>
      <w:proofErr w:type="spellStart"/>
      <w:r w:rsidRPr="00283A45">
        <w:rPr>
          <w:color w:val="000000" w:themeColor="text1"/>
        </w:rPr>
        <w:t>Adu</w:t>
      </w:r>
      <w:proofErr w:type="spellEnd"/>
      <w:r w:rsidRPr="00283A45">
        <w:rPr>
          <w:color w:val="000000" w:themeColor="text1"/>
        </w:rPr>
        <w:t xml:space="preserve"> and Amoako., 2016). </w:t>
      </w:r>
      <w:r w:rsidRPr="00283A45">
        <w:rPr>
          <w:color w:val="000000" w:themeColor="text1"/>
        </w:rPr>
        <w:t>TESCO is   commercial store chain and th</w:t>
      </w:r>
      <w:r w:rsidRPr="00283A45">
        <w:rPr>
          <w:color w:val="000000" w:themeColor="text1"/>
        </w:rPr>
        <w:t xml:space="preserve">e first European grocery and which has released its club </w:t>
      </w:r>
      <w:proofErr w:type="gramStart"/>
      <w:r w:rsidRPr="00283A45">
        <w:rPr>
          <w:color w:val="000000" w:themeColor="text1"/>
        </w:rPr>
        <w:t>card  system</w:t>
      </w:r>
      <w:proofErr w:type="gramEnd"/>
      <w:r w:rsidRPr="00283A45">
        <w:rPr>
          <w:color w:val="000000" w:themeColor="text1"/>
        </w:rPr>
        <w:t xml:space="preserve"> which means that shoppers get each point after every transaction.</w:t>
      </w:r>
      <w:r w:rsidRPr="00283A45">
        <w:rPr>
          <w:color w:val="000000" w:themeColor="text1"/>
        </w:rPr>
        <w:t xml:space="preserve"> It is basically the </w:t>
      </w:r>
      <w:proofErr w:type="gramStart"/>
      <w:r w:rsidRPr="00283A45">
        <w:rPr>
          <w:color w:val="000000" w:themeColor="text1"/>
        </w:rPr>
        <w:t>third  largest</w:t>
      </w:r>
      <w:proofErr w:type="gramEnd"/>
      <w:r w:rsidRPr="00283A45">
        <w:rPr>
          <w:color w:val="000000" w:themeColor="text1"/>
        </w:rPr>
        <w:t xml:space="preserve"> retailer on the world wide basis measured according to gross revenues and the ninth  </w:t>
      </w:r>
      <w:r w:rsidRPr="00283A45">
        <w:rPr>
          <w:color w:val="000000" w:themeColor="text1"/>
        </w:rPr>
        <w:t xml:space="preserve">largest measured according to revenues. </w:t>
      </w:r>
      <w:r w:rsidRPr="00283A45">
        <w:rPr>
          <w:color w:val="000000" w:themeColor="text1"/>
        </w:rPr>
        <w:t xml:space="preserve">TESCO has expanded itself </w:t>
      </w:r>
      <w:proofErr w:type="gramStart"/>
      <w:r w:rsidRPr="00283A45">
        <w:rPr>
          <w:color w:val="000000" w:themeColor="text1"/>
        </w:rPr>
        <w:t>on the basis of</w:t>
      </w:r>
      <w:proofErr w:type="gramEnd"/>
      <w:r w:rsidRPr="00283A45">
        <w:rPr>
          <w:color w:val="000000" w:themeColor="text1"/>
        </w:rPr>
        <w:t xml:space="preserve"> worldwide   with its operations in eleven countries since the early 1990s. The company has many </w:t>
      </w:r>
      <w:proofErr w:type="gramStart"/>
      <w:r w:rsidRPr="00283A45">
        <w:rPr>
          <w:color w:val="000000" w:themeColor="text1"/>
        </w:rPr>
        <w:t>fields  where</w:t>
      </w:r>
      <w:proofErr w:type="gramEnd"/>
      <w:r w:rsidRPr="00283A45">
        <w:rPr>
          <w:color w:val="000000" w:themeColor="text1"/>
        </w:rPr>
        <w:t xml:space="preserve"> they provide their services such as such as retailing of books, </w:t>
      </w:r>
      <w:r w:rsidRPr="00283A45">
        <w:rPr>
          <w:color w:val="000000" w:themeColor="text1"/>
        </w:rPr>
        <w:t xml:space="preserve">clothes electronics,  furniture, toys, petrol, financial services, software, internet services and telecoms as well. </w:t>
      </w:r>
      <w:r w:rsidRPr="00283A45">
        <w:rPr>
          <w:color w:val="000000" w:themeColor="text1"/>
        </w:rPr>
        <w:t xml:space="preserve"> </w:t>
      </w:r>
    </w:p>
    <w:p w14:paraId="4CAF5F2E"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 </w:t>
      </w:r>
    </w:p>
    <w:p w14:paraId="7EE338C8" w14:textId="77777777" w:rsidR="00FE2D6B" w:rsidRPr="00283A45" w:rsidRDefault="00283A45">
      <w:pPr>
        <w:spacing w:after="264" w:line="259" w:lineRule="auto"/>
        <w:ind w:left="0" w:firstLine="0"/>
        <w:jc w:val="left"/>
        <w:rPr>
          <w:color w:val="000000" w:themeColor="text1"/>
        </w:rPr>
      </w:pPr>
      <w:r w:rsidRPr="00283A45">
        <w:rPr>
          <w:color w:val="000000" w:themeColor="text1"/>
        </w:rPr>
        <w:t xml:space="preserve"> </w:t>
      </w:r>
    </w:p>
    <w:p w14:paraId="6E063F06" w14:textId="77777777" w:rsidR="00FE2D6B" w:rsidRPr="00283A45" w:rsidRDefault="00283A45">
      <w:pPr>
        <w:pStyle w:val="Heading1"/>
        <w:spacing w:after="68"/>
        <w:ind w:left="-5" w:right="0"/>
        <w:rPr>
          <w:color w:val="000000" w:themeColor="text1"/>
        </w:rPr>
      </w:pPr>
      <w:bookmarkStart w:id="3" w:name="_Toc12884"/>
      <w:r w:rsidRPr="00283A45">
        <w:rPr>
          <w:b w:val="0"/>
          <w:color w:val="000000" w:themeColor="text1"/>
          <w:sz w:val="24"/>
          <w:u w:val="single" w:color="000000"/>
        </w:rPr>
        <w:t>Internal analysis</w:t>
      </w:r>
      <w:r w:rsidRPr="00283A45">
        <w:rPr>
          <w:b w:val="0"/>
          <w:color w:val="000000" w:themeColor="text1"/>
          <w:sz w:val="24"/>
        </w:rPr>
        <w:t xml:space="preserve"> </w:t>
      </w:r>
      <w:r w:rsidRPr="00283A45">
        <w:rPr>
          <w:color w:val="000000" w:themeColor="text1"/>
        </w:rPr>
        <w:t xml:space="preserve"> </w:t>
      </w:r>
      <w:bookmarkEnd w:id="3"/>
    </w:p>
    <w:p w14:paraId="00ACB874" w14:textId="77777777" w:rsidR="00FE2D6B" w:rsidRPr="00283A45" w:rsidRDefault="00283A45">
      <w:pPr>
        <w:spacing w:after="111"/>
        <w:ind w:left="25" w:right="238"/>
        <w:rPr>
          <w:color w:val="000000" w:themeColor="text1"/>
        </w:rPr>
      </w:pPr>
      <w:r w:rsidRPr="00283A45">
        <w:rPr>
          <w:color w:val="000000" w:themeColor="text1"/>
        </w:rPr>
        <w:t xml:space="preserve">An internal analysis refers to the detailed examination of company's internal </w:t>
      </w:r>
      <w:proofErr w:type="gramStart"/>
      <w:r w:rsidRPr="00283A45">
        <w:rPr>
          <w:color w:val="000000" w:themeColor="text1"/>
        </w:rPr>
        <w:t>components  which</w:t>
      </w:r>
      <w:proofErr w:type="gramEnd"/>
      <w:r w:rsidRPr="00283A45">
        <w:rPr>
          <w:color w:val="000000" w:themeColor="text1"/>
        </w:rPr>
        <w:t xml:space="preserve"> includes tangible and intangible resources, processes and assets as well(Baniya and </w:t>
      </w:r>
      <w:proofErr w:type="spellStart"/>
      <w:r w:rsidRPr="00283A45">
        <w:rPr>
          <w:color w:val="000000" w:themeColor="text1"/>
        </w:rPr>
        <w:t>Paudel</w:t>
      </w:r>
      <w:proofErr w:type="spellEnd"/>
      <w:r w:rsidRPr="00283A45">
        <w:rPr>
          <w:color w:val="000000" w:themeColor="text1"/>
        </w:rPr>
        <w:t>., 2016). (Cohen and et.al., 2019).  This kind of analysis help the co</w:t>
      </w:r>
      <w:r w:rsidRPr="00283A45">
        <w:rPr>
          <w:color w:val="000000" w:themeColor="text1"/>
        </w:rPr>
        <w:t xml:space="preserve">mpany's decision-makers in order to identify accurately about the areas for growth and development as well.   </w:t>
      </w:r>
    </w:p>
    <w:p w14:paraId="7D2CE393" w14:textId="77777777" w:rsidR="00FE2D6B" w:rsidRPr="00283A45" w:rsidRDefault="00283A45">
      <w:pPr>
        <w:pStyle w:val="Heading2"/>
        <w:ind w:left="-5"/>
        <w:rPr>
          <w:color w:val="000000" w:themeColor="text1"/>
        </w:rPr>
      </w:pPr>
      <w:bookmarkStart w:id="4" w:name="_Toc12885"/>
      <w:r w:rsidRPr="00283A45">
        <w:rPr>
          <w:color w:val="000000" w:themeColor="text1"/>
        </w:rPr>
        <w:t>SWOT Analysis of TESCO company</w:t>
      </w:r>
      <w:r w:rsidRPr="00283A45">
        <w:rPr>
          <w:b/>
          <w:color w:val="000000" w:themeColor="text1"/>
          <w:u w:val="none"/>
        </w:rPr>
        <w:t xml:space="preserve"> </w:t>
      </w:r>
      <w:bookmarkEnd w:id="4"/>
    </w:p>
    <w:p w14:paraId="3E236967" w14:textId="77777777" w:rsidR="00FE2D6B" w:rsidRPr="00283A45" w:rsidRDefault="00283A45">
      <w:pPr>
        <w:ind w:left="25" w:right="238"/>
        <w:rPr>
          <w:color w:val="000000" w:themeColor="text1"/>
        </w:rPr>
      </w:pPr>
      <w:r w:rsidRPr="00283A45">
        <w:rPr>
          <w:b/>
          <w:color w:val="000000" w:themeColor="text1"/>
        </w:rPr>
        <w:t xml:space="preserve"> STRENGTHS: </w:t>
      </w:r>
      <w:r w:rsidRPr="00283A45">
        <w:rPr>
          <w:color w:val="000000" w:themeColor="text1"/>
        </w:rPr>
        <w:t xml:space="preserve">TESCO is the biggest grocery store in Britain </w:t>
      </w:r>
      <w:proofErr w:type="gramStart"/>
      <w:r w:rsidRPr="00283A45">
        <w:rPr>
          <w:color w:val="000000" w:themeColor="text1"/>
        </w:rPr>
        <w:t>and also</w:t>
      </w:r>
      <w:proofErr w:type="gramEnd"/>
      <w:r w:rsidRPr="00283A45">
        <w:rPr>
          <w:color w:val="000000" w:themeColor="text1"/>
        </w:rPr>
        <w:t xml:space="preserve"> have efficient network of suppliers. It has al</w:t>
      </w:r>
      <w:r w:rsidRPr="00283A45">
        <w:rPr>
          <w:color w:val="000000" w:themeColor="text1"/>
        </w:rPr>
        <w:t xml:space="preserve">so highest market share and dominates the UK market through holding share of around 27%. The company has also hold multiple awards </w:t>
      </w:r>
      <w:proofErr w:type="gramStart"/>
      <w:r w:rsidRPr="00283A45">
        <w:rPr>
          <w:color w:val="000000" w:themeColor="text1"/>
        </w:rPr>
        <w:t>and also</w:t>
      </w:r>
      <w:proofErr w:type="gramEnd"/>
      <w:r w:rsidRPr="00283A45">
        <w:rPr>
          <w:color w:val="000000" w:themeColor="text1"/>
        </w:rPr>
        <w:t xml:space="preserve"> a largest private employer in the continent of Europe. In the case of pandemic situation, it </w:t>
      </w:r>
      <w:proofErr w:type="gramStart"/>
      <w:r w:rsidRPr="00283A45">
        <w:rPr>
          <w:color w:val="000000" w:themeColor="text1"/>
        </w:rPr>
        <w:t>has to</w:t>
      </w:r>
      <w:proofErr w:type="gramEnd"/>
      <w:r w:rsidRPr="00283A45">
        <w:rPr>
          <w:color w:val="000000" w:themeColor="text1"/>
        </w:rPr>
        <w:t xml:space="preserve"> shift their offl</w:t>
      </w:r>
      <w:r w:rsidRPr="00283A45">
        <w:rPr>
          <w:color w:val="000000" w:themeColor="text1"/>
        </w:rPr>
        <w:t xml:space="preserve">ine stores on the online basis and need to create strategies in order to attract large number of customers on online basis.  </w:t>
      </w:r>
    </w:p>
    <w:p w14:paraId="6F8F621E" w14:textId="77777777" w:rsidR="00FE2D6B" w:rsidRPr="00283A45" w:rsidRDefault="00283A45">
      <w:pPr>
        <w:ind w:left="25" w:right="238"/>
        <w:rPr>
          <w:color w:val="000000" w:themeColor="text1"/>
        </w:rPr>
      </w:pPr>
      <w:r w:rsidRPr="00283A45">
        <w:rPr>
          <w:color w:val="000000" w:themeColor="text1"/>
        </w:rPr>
        <w:lastRenderedPageBreak/>
        <w:t xml:space="preserve"> </w:t>
      </w:r>
      <w:r w:rsidRPr="00283A45">
        <w:rPr>
          <w:b/>
          <w:color w:val="000000" w:themeColor="text1"/>
        </w:rPr>
        <w:t xml:space="preserve">WEAKNESS: </w:t>
      </w:r>
      <w:r w:rsidRPr="00283A45">
        <w:rPr>
          <w:color w:val="000000" w:themeColor="text1"/>
        </w:rPr>
        <w:t xml:space="preserve">TESCO </w:t>
      </w:r>
      <w:proofErr w:type="gramStart"/>
      <w:r w:rsidRPr="00283A45">
        <w:rPr>
          <w:color w:val="000000" w:themeColor="text1"/>
        </w:rPr>
        <w:t>has to</w:t>
      </w:r>
      <w:proofErr w:type="gramEnd"/>
      <w:r w:rsidRPr="00283A45">
        <w:rPr>
          <w:color w:val="000000" w:themeColor="text1"/>
        </w:rPr>
        <w:t xml:space="preserve"> face failure in the US and Japanese market and also suddenly changed the club card without informing to th</w:t>
      </w:r>
      <w:r w:rsidRPr="00283A45">
        <w:rPr>
          <w:color w:val="000000" w:themeColor="text1"/>
        </w:rPr>
        <w:t xml:space="preserve">eir customers.  Company's profit also </w:t>
      </w:r>
      <w:proofErr w:type="gramStart"/>
      <w:r w:rsidRPr="00283A45">
        <w:rPr>
          <w:color w:val="000000" w:themeColor="text1"/>
        </w:rPr>
        <w:t>get</w:t>
      </w:r>
      <w:proofErr w:type="gramEnd"/>
      <w:r w:rsidRPr="00283A45">
        <w:rPr>
          <w:color w:val="000000" w:themeColor="text1"/>
        </w:rPr>
        <w:t xml:space="preserve"> seriously affected through high credit card debt. TESCO'S operational performance of certain stores in some countries also get affected through the BREXIT and pandemic situation.  When company has adopted the low-c</w:t>
      </w:r>
      <w:r w:rsidRPr="00283A45">
        <w:rPr>
          <w:color w:val="000000" w:themeColor="text1"/>
        </w:rPr>
        <w:t xml:space="preserve">ost strategy then this strategy is not beneficial for the company in terms of earning profits on large scale. </w:t>
      </w:r>
      <w:r w:rsidRPr="00283A45">
        <w:rPr>
          <w:b/>
          <w:color w:val="000000" w:themeColor="text1"/>
        </w:rPr>
        <w:t xml:space="preserve"> </w:t>
      </w:r>
    </w:p>
    <w:p w14:paraId="6AB40099" w14:textId="77777777" w:rsidR="00FE2D6B" w:rsidRPr="00283A45" w:rsidRDefault="00283A45">
      <w:pPr>
        <w:ind w:left="25" w:right="238"/>
        <w:rPr>
          <w:color w:val="000000" w:themeColor="text1"/>
        </w:rPr>
      </w:pPr>
      <w:r w:rsidRPr="00283A45">
        <w:rPr>
          <w:b/>
          <w:color w:val="000000" w:themeColor="text1"/>
        </w:rPr>
        <w:t xml:space="preserve">OPORTUNITIES: </w:t>
      </w:r>
      <w:r w:rsidRPr="00283A45">
        <w:rPr>
          <w:color w:val="000000" w:themeColor="text1"/>
        </w:rPr>
        <w:t xml:space="preserve">TESCO has launched a new discount store by the name of Jacks </w:t>
      </w:r>
      <w:proofErr w:type="gramStart"/>
      <w:r w:rsidRPr="00283A45">
        <w:rPr>
          <w:color w:val="000000" w:themeColor="text1"/>
        </w:rPr>
        <w:t>and  it</w:t>
      </w:r>
      <w:proofErr w:type="gramEnd"/>
      <w:r w:rsidRPr="00283A45">
        <w:rPr>
          <w:color w:val="000000" w:themeColor="text1"/>
        </w:rPr>
        <w:t xml:space="preserve"> has been performing in a </w:t>
      </w:r>
      <w:proofErr w:type="spellStart"/>
      <w:r w:rsidRPr="00283A45">
        <w:rPr>
          <w:color w:val="000000" w:themeColor="text1"/>
        </w:rPr>
        <w:t>well mannered</w:t>
      </w:r>
      <w:proofErr w:type="spellEnd"/>
      <w:r w:rsidRPr="00283A45">
        <w:rPr>
          <w:color w:val="000000" w:themeColor="text1"/>
        </w:rPr>
        <w:t xml:space="preserve"> way. Company has also </w:t>
      </w:r>
      <w:r w:rsidRPr="00283A45">
        <w:rPr>
          <w:color w:val="000000" w:themeColor="text1"/>
        </w:rPr>
        <w:t xml:space="preserve">expanded itself in many new emerging markets and it has business operations in fourteen countries. The new </w:t>
      </w:r>
      <w:proofErr w:type="gramStart"/>
      <w:r w:rsidRPr="00283A45">
        <w:rPr>
          <w:color w:val="000000" w:themeColor="text1"/>
        </w:rPr>
        <w:t>emerging  markets</w:t>
      </w:r>
      <w:proofErr w:type="gramEnd"/>
      <w:r w:rsidRPr="00283A45">
        <w:rPr>
          <w:color w:val="000000" w:themeColor="text1"/>
        </w:rPr>
        <w:t xml:space="preserve"> are Turkey, South Korea and Indonesia. In terms of growth, it has partnered with other brands as </w:t>
      </w:r>
      <w:proofErr w:type="gramStart"/>
      <w:r w:rsidRPr="00283A45">
        <w:rPr>
          <w:color w:val="000000" w:themeColor="text1"/>
        </w:rPr>
        <w:t>well(</w:t>
      </w:r>
      <w:proofErr w:type="gramEnd"/>
      <w:r w:rsidRPr="00283A45">
        <w:rPr>
          <w:color w:val="000000" w:themeColor="text1"/>
        </w:rPr>
        <w:t xml:space="preserve">Cortez and Johnston., 2017). </w:t>
      </w:r>
      <w:r w:rsidRPr="00283A45">
        <w:rPr>
          <w:color w:val="000000" w:themeColor="text1"/>
        </w:rPr>
        <w:t>The purpose of this kind of partnership is that they can come up with better products and services in order to facilitate customers in a better manner. Company has also provided a mobile app for the online shoppers which will give the facility of home deli</w:t>
      </w:r>
      <w:r w:rsidRPr="00283A45">
        <w:rPr>
          <w:color w:val="000000" w:themeColor="text1"/>
        </w:rPr>
        <w:t>very due to which they can attract large number of customers on online basis. In this pandemic situation, the new stores which has been launched and relationship with new emerging markets in terms of business have to face downfall due to which they can't e</w:t>
      </w:r>
      <w:r w:rsidRPr="00283A45">
        <w:rPr>
          <w:color w:val="000000" w:themeColor="text1"/>
        </w:rPr>
        <w:t xml:space="preserve">arn large </w:t>
      </w:r>
      <w:proofErr w:type="gramStart"/>
      <w:r w:rsidRPr="00283A45">
        <w:rPr>
          <w:color w:val="000000" w:themeColor="text1"/>
        </w:rPr>
        <w:t>amount</w:t>
      </w:r>
      <w:proofErr w:type="gramEnd"/>
      <w:r w:rsidRPr="00283A45">
        <w:rPr>
          <w:color w:val="000000" w:themeColor="text1"/>
        </w:rPr>
        <w:t xml:space="preserve"> of profits. </w:t>
      </w:r>
      <w:r w:rsidRPr="00283A45">
        <w:rPr>
          <w:b/>
          <w:color w:val="000000" w:themeColor="text1"/>
        </w:rPr>
        <w:t xml:space="preserve"> </w:t>
      </w:r>
    </w:p>
    <w:p w14:paraId="1687D669" w14:textId="77777777" w:rsidR="00FE2D6B" w:rsidRPr="00283A45" w:rsidRDefault="00283A45">
      <w:pPr>
        <w:spacing w:after="111"/>
        <w:ind w:left="25" w:right="238"/>
        <w:rPr>
          <w:color w:val="000000" w:themeColor="text1"/>
        </w:rPr>
      </w:pPr>
      <w:r w:rsidRPr="00283A45">
        <w:rPr>
          <w:b/>
          <w:color w:val="000000" w:themeColor="text1"/>
        </w:rPr>
        <w:t xml:space="preserve"> THREATS: </w:t>
      </w:r>
      <w:r w:rsidRPr="00283A45">
        <w:rPr>
          <w:color w:val="000000" w:themeColor="text1"/>
        </w:rPr>
        <w:t xml:space="preserve">TESCO </w:t>
      </w:r>
      <w:proofErr w:type="gramStart"/>
      <w:r w:rsidRPr="00283A45">
        <w:rPr>
          <w:color w:val="000000" w:themeColor="text1"/>
        </w:rPr>
        <w:t>has to</w:t>
      </w:r>
      <w:proofErr w:type="gramEnd"/>
      <w:r w:rsidRPr="00283A45">
        <w:rPr>
          <w:color w:val="000000" w:themeColor="text1"/>
        </w:rPr>
        <w:t xml:space="preserve"> face threats in terms of certain scandals due to which its performance and profits also get affected. Company </w:t>
      </w:r>
      <w:proofErr w:type="gramStart"/>
      <w:r w:rsidRPr="00283A45">
        <w:rPr>
          <w:color w:val="000000" w:themeColor="text1"/>
        </w:rPr>
        <w:t>has to</w:t>
      </w:r>
      <w:proofErr w:type="gramEnd"/>
      <w:r w:rsidRPr="00283A45">
        <w:rPr>
          <w:color w:val="000000" w:themeColor="text1"/>
        </w:rPr>
        <w:t xml:space="preserve"> face national economic crisis in terms of their factors like credit, taxations, gover</w:t>
      </w:r>
      <w:r w:rsidRPr="00283A45">
        <w:rPr>
          <w:color w:val="000000" w:themeColor="text1"/>
        </w:rPr>
        <w:t xml:space="preserve">nment rules and regulations as well. With effect of BREXIT deal and pandemic situation as well has also affected company's performance in terms of further growth and development. TESCO has its tough </w:t>
      </w:r>
      <w:proofErr w:type="gramStart"/>
      <w:r w:rsidRPr="00283A45">
        <w:rPr>
          <w:color w:val="000000" w:themeColor="text1"/>
        </w:rPr>
        <w:t>competitors</w:t>
      </w:r>
      <w:proofErr w:type="gramEnd"/>
      <w:r w:rsidRPr="00283A45">
        <w:rPr>
          <w:color w:val="000000" w:themeColor="text1"/>
        </w:rPr>
        <w:t xml:space="preserve"> so they have to come up with new ideas and in</w:t>
      </w:r>
      <w:r w:rsidRPr="00283A45">
        <w:rPr>
          <w:color w:val="000000" w:themeColor="text1"/>
        </w:rPr>
        <w:t xml:space="preserve">novation in order to stand competitively into the international market.  So in the pandemic situation, TESCO has to face challenges and problems as well due to </w:t>
      </w:r>
      <w:proofErr w:type="gramStart"/>
      <w:r w:rsidRPr="00283A45">
        <w:rPr>
          <w:color w:val="000000" w:themeColor="text1"/>
        </w:rPr>
        <w:t>which  its</w:t>
      </w:r>
      <w:proofErr w:type="gramEnd"/>
      <w:r w:rsidRPr="00283A45">
        <w:rPr>
          <w:color w:val="000000" w:themeColor="text1"/>
        </w:rPr>
        <w:t xml:space="preserve"> profits and annual performance has also  get affected on large scale(</w:t>
      </w:r>
      <w:proofErr w:type="spellStart"/>
      <w:r w:rsidRPr="00283A45">
        <w:rPr>
          <w:color w:val="000000" w:themeColor="text1"/>
        </w:rPr>
        <w:t>Dzwigol</w:t>
      </w:r>
      <w:proofErr w:type="spellEnd"/>
      <w:r w:rsidRPr="00283A45">
        <w:rPr>
          <w:color w:val="000000" w:themeColor="text1"/>
        </w:rPr>
        <w:t>., 2020).</w:t>
      </w:r>
      <w:r w:rsidRPr="00283A45">
        <w:rPr>
          <w:color w:val="000000" w:themeColor="text1"/>
        </w:rPr>
        <w:t xml:space="preserve"> </w:t>
      </w:r>
      <w:proofErr w:type="gramStart"/>
      <w:r w:rsidRPr="00283A45">
        <w:rPr>
          <w:color w:val="000000" w:themeColor="text1"/>
        </w:rPr>
        <w:t>Majorly  their</w:t>
      </w:r>
      <w:proofErr w:type="gramEnd"/>
      <w:r w:rsidRPr="00283A45">
        <w:rPr>
          <w:color w:val="000000" w:themeColor="text1"/>
        </w:rPr>
        <w:t xml:space="preserve"> offline stores have to face struggles and shifted themselves in on online basis in order to  maintain its position into the market.  </w:t>
      </w:r>
    </w:p>
    <w:p w14:paraId="7439320A" w14:textId="77777777" w:rsidR="00FE2D6B" w:rsidRPr="00283A45" w:rsidRDefault="00283A45">
      <w:pPr>
        <w:pStyle w:val="Heading2"/>
        <w:ind w:left="-5"/>
        <w:rPr>
          <w:color w:val="000000" w:themeColor="text1"/>
        </w:rPr>
      </w:pPr>
      <w:bookmarkStart w:id="5" w:name="_Toc12886"/>
      <w:r w:rsidRPr="00283A45">
        <w:rPr>
          <w:color w:val="000000" w:themeColor="text1"/>
        </w:rPr>
        <w:t>VRIO Analysis</w:t>
      </w:r>
      <w:r w:rsidRPr="00283A45">
        <w:rPr>
          <w:color w:val="000000" w:themeColor="text1"/>
          <w:u w:val="none"/>
        </w:rPr>
        <w:t xml:space="preserve"> </w:t>
      </w:r>
      <w:bookmarkEnd w:id="5"/>
    </w:p>
    <w:p w14:paraId="514196CD" w14:textId="77777777" w:rsidR="00FE2D6B" w:rsidRPr="00283A45" w:rsidRDefault="00283A45">
      <w:pPr>
        <w:ind w:left="25" w:right="238"/>
        <w:rPr>
          <w:color w:val="000000" w:themeColor="text1"/>
        </w:rPr>
      </w:pPr>
      <w:r w:rsidRPr="00283A45">
        <w:rPr>
          <w:color w:val="000000" w:themeColor="text1"/>
        </w:rPr>
        <w:t xml:space="preserve"> This analysis help in terms of </w:t>
      </w:r>
      <w:proofErr w:type="spellStart"/>
      <w:r w:rsidRPr="00283A45">
        <w:rPr>
          <w:color w:val="000000" w:themeColor="text1"/>
        </w:rPr>
        <w:t>organising</w:t>
      </w:r>
      <w:proofErr w:type="spellEnd"/>
      <w:r w:rsidRPr="00283A45">
        <w:rPr>
          <w:color w:val="000000" w:themeColor="text1"/>
        </w:rPr>
        <w:t xml:space="preserve"> business resources into appropriate manner </w:t>
      </w:r>
      <w:proofErr w:type="gramStart"/>
      <w:r w:rsidRPr="00283A45">
        <w:rPr>
          <w:color w:val="000000" w:themeColor="text1"/>
        </w:rPr>
        <w:t>and a</w:t>
      </w:r>
      <w:r w:rsidRPr="00283A45">
        <w:rPr>
          <w:color w:val="000000" w:themeColor="text1"/>
        </w:rPr>
        <w:t>lso</w:t>
      </w:r>
      <w:proofErr w:type="gramEnd"/>
      <w:r w:rsidRPr="00283A45">
        <w:rPr>
          <w:color w:val="000000" w:themeColor="text1"/>
        </w:rPr>
        <w:t xml:space="preserve"> ideal </w:t>
      </w:r>
      <w:proofErr w:type="spellStart"/>
      <w:r w:rsidRPr="00283A45">
        <w:rPr>
          <w:color w:val="000000" w:themeColor="text1"/>
        </w:rPr>
        <w:t>categorising</w:t>
      </w:r>
      <w:proofErr w:type="spellEnd"/>
      <w:r w:rsidRPr="00283A45">
        <w:rPr>
          <w:color w:val="000000" w:themeColor="text1"/>
        </w:rPr>
        <w:t xml:space="preserve"> and assessing the company's resources.  </w:t>
      </w:r>
    </w:p>
    <w:p w14:paraId="5C432956" w14:textId="77777777" w:rsidR="00FE2D6B" w:rsidRPr="00283A45" w:rsidRDefault="00283A45">
      <w:pPr>
        <w:spacing w:after="17" w:line="358" w:lineRule="auto"/>
        <w:ind w:left="0" w:right="238" w:firstLine="0"/>
        <w:rPr>
          <w:color w:val="000000" w:themeColor="text1"/>
        </w:rPr>
      </w:pPr>
      <w:r w:rsidRPr="00283A45">
        <w:rPr>
          <w:color w:val="000000" w:themeColor="text1"/>
        </w:rPr>
        <w:t xml:space="preserve"> </w:t>
      </w:r>
      <w:r w:rsidRPr="00283A45">
        <w:rPr>
          <w:b/>
          <w:color w:val="000000" w:themeColor="text1"/>
        </w:rPr>
        <w:t xml:space="preserve">Valuable: </w:t>
      </w:r>
      <w:r w:rsidRPr="00283A45">
        <w:rPr>
          <w:color w:val="000000" w:themeColor="text1"/>
        </w:rPr>
        <w:t>According to this analysis, it has been observed that resources of financial field are most valuable because they act as support system in terms of investing into external opportuni</w:t>
      </w:r>
      <w:r w:rsidRPr="00283A45">
        <w:rPr>
          <w:color w:val="000000" w:themeColor="text1"/>
        </w:rPr>
        <w:t xml:space="preserve">ties </w:t>
      </w:r>
      <w:r w:rsidRPr="00283A45">
        <w:rPr>
          <w:color w:val="000000" w:themeColor="text1"/>
        </w:rPr>
        <w:lastRenderedPageBreak/>
        <w:t xml:space="preserve">that has arises. Company's local food products are also valuable as they are highly differentiated. Company's employees are also valuable because the employees are highly </w:t>
      </w:r>
      <w:proofErr w:type="gramStart"/>
      <w:r w:rsidRPr="00283A45">
        <w:rPr>
          <w:color w:val="000000" w:themeColor="text1"/>
        </w:rPr>
        <w:t>trained</w:t>
      </w:r>
      <w:proofErr w:type="gramEnd"/>
      <w:r w:rsidRPr="00283A45">
        <w:rPr>
          <w:color w:val="000000" w:themeColor="text1"/>
        </w:rPr>
        <w:t xml:space="preserve"> and they have enough skills to do their work efficiently and this will l</w:t>
      </w:r>
      <w:r w:rsidRPr="00283A45">
        <w:rPr>
          <w:color w:val="000000" w:themeColor="text1"/>
        </w:rPr>
        <w:t xml:space="preserve">ead towards more productive output of an </w:t>
      </w:r>
      <w:proofErr w:type="spellStart"/>
      <w:r w:rsidRPr="00283A45">
        <w:rPr>
          <w:color w:val="000000" w:themeColor="text1"/>
        </w:rPr>
        <w:t>organisation</w:t>
      </w:r>
      <w:proofErr w:type="spellEnd"/>
      <w:r w:rsidRPr="00283A45">
        <w:rPr>
          <w:color w:val="000000" w:themeColor="text1"/>
        </w:rPr>
        <w:t>.   Company's patents are also valuable which will allow the firm to sell its products without any competitive interference.</w:t>
      </w:r>
      <w:r w:rsidRPr="00283A45">
        <w:rPr>
          <w:color w:val="000000" w:themeColor="text1"/>
        </w:rPr>
        <w:t xml:space="preserve">  </w:t>
      </w:r>
    </w:p>
    <w:p w14:paraId="1795B38B" w14:textId="77777777" w:rsidR="00FE2D6B" w:rsidRPr="00283A45" w:rsidRDefault="00283A45">
      <w:pPr>
        <w:spacing w:after="1"/>
        <w:ind w:left="40" w:right="124"/>
        <w:jc w:val="left"/>
        <w:rPr>
          <w:color w:val="000000" w:themeColor="text1"/>
        </w:rPr>
      </w:pPr>
      <w:r w:rsidRPr="00283A45">
        <w:rPr>
          <w:color w:val="000000" w:themeColor="text1"/>
        </w:rPr>
        <w:t xml:space="preserve"> </w:t>
      </w:r>
      <w:r w:rsidRPr="00283A45">
        <w:rPr>
          <w:color w:val="000000" w:themeColor="text1"/>
        </w:rPr>
        <w:tab/>
      </w:r>
      <w:r w:rsidRPr="00283A45">
        <w:rPr>
          <w:b/>
          <w:color w:val="000000" w:themeColor="text1"/>
        </w:rPr>
        <w:t xml:space="preserve">Rare: </w:t>
      </w:r>
      <w:r w:rsidRPr="00283A45">
        <w:rPr>
          <w:color w:val="000000" w:themeColor="text1"/>
        </w:rPr>
        <w:t xml:space="preserve">According to this analysis, </w:t>
      </w:r>
      <w:r w:rsidRPr="00283A45">
        <w:rPr>
          <w:color w:val="000000" w:themeColor="text1"/>
        </w:rPr>
        <w:t>it has been observed that resources of f</w:t>
      </w:r>
      <w:r w:rsidRPr="00283A45">
        <w:rPr>
          <w:color w:val="000000" w:themeColor="text1"/>
        </w:rPr>
        <w:t xml:space="preserve">inancial </w:t>
      </w:r>
      <w:proofErr w:type="gramStart"/>
      <w:r w:rsidRPr="00283A45">
        <w:rPr>
          <w:color w:val="000000" w:themeColor="text1"/>
        </w:rPr>
        <w:t>field  are</w:t>
      </w:r>
      <w:proofErr w:type="gramEnd"/>
      <w:r w:rsidRPr="00283A45">
        <w:rPr>
          <w:color w:val="000000" w:themeColor="text1"/>
        </w:rPr>
        <w:t xml:space="preserve"> mostly rare as these resources only possessed through particular companies in this industry. </w:t>
      </w:r>
      <w:r w:rsidRPr="00283A45">
        <w:rPr>
          <w:color w:val="000000" w:themeColor="text1"/>
        </w:rPr>
        <w:t xml:space="preserve"> </w:t>
      </w:r>
      <w:r w:rsidRPr="00283A45">
        <w:rPr>
          <w:color w:val="000000" w:themeColor="text1"/>
        </w:rPr>
        <w:t xml:space="preserve">  Company's employees are also rare because the employees are highly trained and they </w:t>
      </w:r>
      <w:proofErr w:type="gramStart"/>
      <w:r w:rsidRPr="00283A45">
        <w:rPr>
          <w:color w:val="000000" w:themeColor="text1"/>
        </w:rPr>
        <w:t>have  enough</w:t>
      </w:r>
      <w:proofErr w:type="gramEnd"/>
      <w:r w:rsidRPr="00283A45">
        <w:rPr>
          <w:color w:val="000000" w:themeColor="text1"/>
        </w:rPr>
        <w:t xml:space="preserve"> skills to do their work efficiently and thi</w:t>
      </w:r>
      <w:r w:rsidRPr="00283A45">
        <w:rPr>
          <w:color w:val="000000" w:themeColor="text1"/>
        </w:rPr>
        <w:t xml:space="preserve">s will lead towards more productive output of an  </w:t>
      </w:r>
      <w:proofErr w:type="spellStart"/>
      <w:r w:rsidRPr="00283A45">
        <w:rPr>
          <w:color w:val="000000" w:themeColor="text1"/>
        </w:rPr>
        <w:t>organisation</w:t>
      </w:r>
      <w:proofErr w:type="spellEnd"/>
      <w:r w:rsidRPr="00283A45">
        <w:rPr>
          <w:color w:val="000000" w:themeColor="text1"/>
        </w:rPr>
        <w:t xml:space="preserve">.  Company's patents are also rare because of the reason that these are not </w:t>
      </w:r>
      <w:proofErr w:type="gramStart"/>
      <w:r w:rsidRPr="00283A45">
        <w:rPr>
          <w:color w:val="000000" w:themeColor="text1"/>
        </w:rPr>
        <w:t>available  in</w:t>
      </w:r>
      <w:proofErr w:type="gramEnd"/>
      <w:r w:rsidRPr="00283A45">
        <w:rPr>
          <w:color w:val="000000" w:themeColor="text1"/>
        </w:rPr>
        <w:t xml:space="preserve"> easier form and also not available with their competitors. </w:t>
      </w:r>
      <w:r w:rsidRPr="00283A45">
        <w:rPr>
          <w:color w:val="000000" w:themeColor="text1"/>
        </w:rPr>
        <w:t xml:space="preserve"> (</w:t>
      </w:r>
      <w:proofErr w:type="spellStart"/>
      <w:r w:rsidRPr="00283A45">
        <w:rPr>
          <w:color w:val="000000" w:themeColor="text1"/>
        </w:rPr>
        <w:t>Kacmarek</w:t>
      </w:r>
      <w:proofErr w:type="spellEnd"/>
      <w:r w:rsidRPr="00283A45">
        <w:rPr>
          <w:color w:val="000000" w:themeColor="text1"/>
        </w:rPr>
        <w:t xml:space="preserve"> and et.al., 2019). </w:t>
      </w:r>
      <w:proofErr w:type="gramStart"/>
      <w:r w:rsidRPr="00283A45">
        <w:rPr>
          <w:color w:val="000000" w:themeColor="text1"/>
        </w:rPr>
        <w:t>The  company's</w:t>
      </w:r>
      <w:proofErr w:type="gramEnd"/>
      <w:r w:rsidRPr="00283A45">
        <w:rPr>
          <w:color w:val="000000" w:themeColor="text1"/>
        </w:rPr>
        <w:t xml:space="preserve"> </w:t>
      </w:r>
      <w:r w:rsidRPr="00283A45">
        <w:rPr>
          <w:color w:val="000000" w:themeColor="text1"/>
        </w:rPr>
        <w:t xml:space="preserve">distribution network also found to be rare according to this analysis because </w:t>
      </w:r>
      <w:r w:rsidRPr="00283A45">
        <w:rPr>
          <w:color w:val="000000" w:themeColor="text1"/>
        </w:rPr>
        <w:t xml:space="preserve">it is  required by their competitors that they need large amount of investment and only available with  few firms in the industry. </w:t>
      </w:r>
      <w:r w:rsidRPr="00283A45">
        <w:rPr>
          <w:b/>
          <w:color w:val="000000" w:themeColor="text1"/>
        </w:rPr>
        <w:t xml:space="preserve"> </w:t>
      </w:r>
    </w:p>
    <w:p w14:paraId="6515932A" w14:textId="77777777" w:rsidR="00FE2D6B" w:rsidRPr="00283A45" w:rsidRDefault="00283A45">
      <w:pPr>
        <w:spacing w:after="115" w:line="259" w:lineRule="auto"/>
        <w:ind w:left="0" w:firstLine="0"/>
        <w:jc w:val="left"/>
        <w:rPr>
          <w:color w:val="000000" w:themeColor="text1"/>
        </w:rPr>
      </w:pPr>
      <w:r w:rsidRPr="00283A45">
        <w:rPr>
          <w:b/>
          <w:color w:val="000000" w:themeColor="text1"/>
        </w:rPr>
        <w:t xml:space="preserve"> </w:t>
      </w:r>
    </w:p>
    <w:p w14:paraId="07BBB0E4" w14:textId="77777777" w:rsidR="00FE2D6B" w:rsidRPr="00283A45" w:rsidRDefault="00283A45">
      <w:pPr>
        <w:spacing w:after="115" w:line="259" w:lineRule="auto"/>
        <w:ind w:left="0" w:firstLine="0"/>
        <w:jc w:val="left"/>
        <w:rPr>
          <w:color w:val="000000" w:themeColor="text1"/>
        </w:rPr>
      </w:pPr>
      <w:r w:rsidRPr="00283A45">
        <w:rPr>
          <w:b/>
          <w:color w:val="000000" w:themeColor="text1"/>
        </w:rPr>
        <w:t xml:space="preserve"> </w:t>
      </w:r>
    </w:p>
    <w:p w14:paraId="467DCD41" w14:textId="77777777" w:rsidR="00FE2D6B" w:rsidRPr="00283A45" w:rsidRDefault="00283A45">
      <w:pPr>
        <w:spacing w:after="0" w:line="259" w:lineRule="auto"/>
        <w:ind w:left="0" w:firstLine="0"/>
        <w:jc w:val="left"/>
        <w:rPr>
          <w:color w:val="000000" w:themeColor="text1"/>
        </w:rPr>
      </w:pPr>
      <w:r w:rsidRPr="00283A45">
        <w:rPr>
          <w:b/>
          <w:color w:val="000000" w:themeColor="text1"/>
        </w:rPr>
        <w:t xml:space="preserve"> </w:t>
      </w:r>
    </w:p>
    <w:p w14:paraId="633819D1" w14:textId="77777777" w:rsidR="00FE2D6B" w:rsidRPr="00283A45" w:rsidRDefault="00FE2D6B">
      <w:pPr>
        <w:spacing w:after="0" w:line="259" w:lineRule="auto"/>
        <w:ind w:left="-1441" w:right="243" w:firstLine="0"/>
        <w:jc w:val="left"/>
        <w:rPr>
          <w:color w:val="000000" w:themeColor="text1"/>
        </w:rPr>
      </w:pPr>
    </w:p>
    <w:tbl>
      <w:tblPr>
        <w:tblStyle w:val="TableGrid"/>
        <w:tblW w:w="9364" w:type="dxa"/>
        <w:tblInd w:w="-3" w:type="dxa"/>
        <w:tblCellMar>
          <w:top w:w="64" w:type="dxa"/>
          <w:left w:w="0" w:type="dxa"/>
          <w:bottom w:w="0" w:type="dxa"/>
          <w:right w:w="0" w:type="dxa"/>
        </w:tblCellMar>
        <w:tblLook w:val="04A0" w:firstRow="1" w:lastRow="0" w:firstColumn="1" w:lastColumn="0" w:noHBand="0" w:noVBand="1"/>
      </w:tblPr>
      <w:tblGrid>
        <w:gridCol w:w="1560"/>
        <w:gridCol w:w="1560"/>
        <w:gridCol w:w="1561"/>
        <w:gridCol w:w="1213"/>
        <w:gridCol w:w="348"/>
        <w:gridCol w:w="1561"/>
        <w:gridCol w:w="1561"/>
      </w:tblGrid>
      <w:tr w:rsidR="00283A45" w:rsidRPr="00283A45" w14:paraId="5CABB7EB" w14:textId="77777777">
        <w:trPr>
          <w:trHeight w:val="940"/>
        </w:trPr>
        <w:tc>
          <w:tcPr>
            <w:tcW w:w="1561" w:type="dxa"/>
            <w:tcBorders>
              <w:top w:val="single" w:sz="2" w:space="0" w:color="000000"/>
              <w:left w:val="single" w:sz="2" w:space="0" w:color="000000"/>
              <w:bottom w:val="single" w:sz="2" w:space="0" w:color="000000"/>
              <w:right w:val="single" w:sz="2" w:space="0" w:color="000000"/>
            </w:tcBorders>
          </w:tcPr>
          <w:p w14:paraId="7A4353A5" w14:textId="77777777" w:rsidR="00FE2D6B" w:rsidRPr="00283A45" w:rsidRDefault="00283A45">
            <w:pPr>
              <w:spacing w:after="0" w:line="259" w:lineRule="auto"/>
              <w:ind w:left="0" w:right="56" w:firstLine="0"/>
              <w:jc w:val="center"/>
              <w:rPr>
                <w:color w:val="000000" w:themeColor="text1"/>
              </w:rPr>
            </w:pPr>
            <w:r w:rsidRPr="00283A45">
              <w:rPr>
                <w:b/>
                <w:color w:val="000000" w:themeColor="text1"/>
              </w:rPr>
              <w:t xml:space="preserve">Resources </w:t>
            </w:r>
          </w:p>
        </w:tc>
        <w:tc>
          <w:tcPr>
            <w:tcW w:w="1560" w:type="dxa"/>
            <w:tcBorders>
              <w:top w:val="single" w:sz="2" w:space="0" w:color="000000"/>
              <w:left w:val="single" w:sz="2" w:space="0" w:color="000000"/>
              <w:bottom w:val="single" w:sz="2" w:space="0" w:color="000000"/>
              <w:right w:val="single" w:sz="2" w:space="0" w:color="000000"/>
            </w:tcBorders>
          </w:tcPr>
          <w:p w14:paraId="03ECD04A" w14:textId="77777777" w:rsidR="00FE2D6B" w:rsidRPr="00283A45" w:rsidRDefault="00283A45">
            <w:pPr>
              <w:spacing w:after="0" w:line="259" w:lineRule="auto"/>
              <w:ind w:left="0" w:right="57" w:firstLine="0"/>
              <w:jc w:val="center"/>
              <w:rPr>
                <w:color w:val="000000" w:themeColor="text1"/>
              </w:rPr>
            </w:pPr>
            <w:r w:rsidRPr="00283A45">
              <w:rPr>
                <w:b/>
                <w:color w:val="000000" w:themeColor="text1"/>
              </w:rPr>
              <w:t xml:space="preserve"> Value able </w:t>
            </w:r>
          </w:p>
        </w:tc>
        <w:tc>
          <w:tcPr>
            <w:tcW w:w="1561" w:type="dxa"/>
            <w:tcBorders>
              <w:top w:val="single" w:sz="2" w:space="0" w:color="000000"/>
              <w:left w:val="single" w:sz="2" w:space="0" w:color="000000"/>
              <w:bottom w:val="single" w:sz="2" w:space="0" w:color="000000"/>
              <w:right w:val="single" w:sz="2" w:space="0" w:color="000000"/>
            </w:tcBorders>
          </w:tcPr>
          <w:p w14:paraId="2EFF575D" w14:textId="77777777" w:rsidR="00FE2D6B" w:rsidRPr="00283A45" w:rsidRDefault="00283A45">
            <w:pPr>
              <w:spacing w:after="0" w:line="259" w:lineRule="auto"/>
              <w:ind w:left="0" w:right="57" w:firstLine="0"/>
              <w:jc w:val="center"/>
              <w:rPr>
                <w:color w:val="000000" w:themeColor="text1"/>
              </w:rPr>
            </w:pPr>
            <w:r w:rsidRPr="00283A45">
              <w:rPr>
                <w:b/>
                <w:color w:val="000000" w:themeColor="text1"/>
              </w:rPr>
              <w:t xml:space="preserve">Rare </w:t>
            </w:r>
          </w:p>
        </w:tc>
        <w:tc>
          <w:tcPr>
            <w:tcW w:w="1560" w:type="dxa"/>
            <w:gridSpan w:val="2"/>
            <w:tcBorders>
              <w:top w:val="single" w:sz="2" w:space="0" w:color="000000"/>
              <w:left w:val="single" w:sz="2" w:space="0" w:color="000000"/>
              <w:bottom w:val="single" w:sz="2" w:space="0" w:color="000000"/>
              <w:right w:val="single" w:sz="2" w:space="0" w:color="000000"/>
            </w:tcBorders>
          </w:tcPr>
          <w:p w14:paraId="14C75245" w14:textId="77777777" w:rsidR="00FE2D6B" w:rsidRPr="00283A45" w:rsidRDefault="00283A45">
            <w:pPr>
              <w:spacing w:after="0" w:line="259" w:lineRule="auto"/>
              <w:ind w:left="0" w:right="55" w:firstLine="0"/>
              <w:jc w:val="center"/>
              <w:rPr>
                <w:color w:val="000000" w:themeColor="text1"/>
              </w:rPr>
            </w:pPr>
            <w:r w:rsidRPr="00283A45">
              <w:rPr>
                <w:b/>
                <w:color w:val="000000" w:themeColor="text1"/>
              </w:rPr>
              <w:t xml:space="preserve">Imitation </w:t>
            </w:r>
          </w:p>
        </w:tc>
        <w:tc>
          <w:tcPr>
            <w:tcW w:w="1561" w:type="dxa"/>
            <w:tcBorders>
              <w:top w:val="single" w:sz="2" w:space="0" w:color="000000"/>
              <w:left w:val="single" w:sz="2" w:space="0" w:color="000000"/>
              <w:bottom w:val="single" w:sz="2" w:space="0" w:color="000000"/>
              <w:right w:val="single" w:sz="2" w:space="0" w:color="000000"/>
            </w:tcBorders>
          </w:tcPr>
          <w:p w14:paraId="3DABDF7B" w14:textId="77777777" w:rsidR="00FE2D6B" w:rsidRPr="00283A45" w:rsidRDefault="00283A45">
            <w:pPr>
              <w:spacing w:after="0" w:line="259" w:lineRule="auto"/>
              <w:ind w:left="50" w:firstLine="0"/>
              <w:jc w:val="left"/>
              <w:rPr>
                <w:color w:val="000000" w:themeColor="text1"/>
              </w:rPr>
            </w:pPr>
            <w:proofErr w:type="spellStart"/>
            <w:r w:rsidRPr="00283A45">
              <w:rPr>
                <w:b/>
                <w:color w:val="000000" w:themeColor="text1"/>
              </w:rPr>
              <w:t>Organisation</w:t>
            </w:r>
            <w:proofErr w:type="spellEnd"/>
            <w:r w:rsidRPr="00283A45">
              <w:rPr>
                <w:b/>
                <w:color w:val="000000" w:themeColor="text1"/>
              </w:rPr>
              <w:t xml:space="preserve">  </w:t>
            </w:r>
          </w:p>
        </w:tc>
        <w:tc>
          <w:tcPr>
            <w:tcW w:w="1561" w:type="dxa"/>
            <w:tcBorders>
              <w:top w:val="single" w:sz="2" w:space="0" w:color="000000"/>
              <w:left w:val="single" w:sz="2" w:space="0" w:color="000000"/>
              <w:bottom w:val="single" w:sz="2" w:space="0" w:color="000000"/>
              <w:right w:val="single" w:sz="2" w:space="0" w:color="000000"/>
            </w:tcBorders>
          </w:tcPr>
          <w:p w14:paraId="05A9574A" w14:textId="77777777" w:rsidR="00FE2D6B" w:rsidRPr="00283A45" w:rsidRDefault="00283A45">
            <w:pPr>
              <w:spacing w:after="115" w:line="259" w:lineRule="auto"/>
              <w:ind w:left="100" w:firstLine="0"/>
              <w:jc w:val="left"/>
              <w:rPr>
                <w:color w:val="000000" w:themeColor="text1"/>
              </w:rPr>
            </w:pPr>
            <w:r w:rsidRPr="00283A45">
              <w:rPr>
                <w:b/>
                <w:color w:val="000000" w:themeColor="text1"/>
              </w:rPr>
              <w:t xml:space="preserve">Competitive </w:t>
            </w:r>
          </w:p>
          <w:p w14:paraId="4C86710C" w14:textId="77777777" w:rsidR="00FE2D6B" w:rsidRPr="00283A45" w:rsidRDefault="00283A45">
            <w:pPr>
              <w:spacing w:after="0" w:line="259" w:lineRule="auto"/>
              <w:ind w:left="0" w:right="222" w:firstLine="0"/>
              <w:jc w:val="right"/>
              <w:rPr>
                <w:color w:val="000000" w:themeColor="text1"/>
              </w:rPr>
            </w:pPr>
            <w:r w:rsidRPr="00283A45">
              <w:rPr>
                <w:b/>
                <w:color w:val="000000" w:themeColor="text1"/>
              </w:rPr>
              <w:t xml:space="preserve">Advantage </w:t>
            </w:r>
            <w:r w:rsidRPr="00283A45">
              <w:rPr>
                <w:color w:val="000000" w:themeColor="text1"/>
              </w:rPr>
              <w:t xml:space="preserve"> </w:t>
            </w:r>
          </w:p>
        </w:tc>
      </w:tr>
      <w:tr w:rsidR="00283A45" w:rsidRPr="00283A45" w14:paraId="5B141B24" w14:textId="77777777">
        <w:trPr>
          <w:trHeight w:val="3011"/>
        </w:trPr>
        <w:tc>
          <w:tcPr>
            <w:tcW w:w="1561" w:type="dxa"/>
            <w:tcBorders>
              <w:top w:val="single" w:sz="2" w:space="0" w:color="000000"/>
              <w:left w:val="single" w:sz="2" w:space="0" w:color="000000"/>
              <w:bottom w:val="single" w:sz="2" w:space="0" w:color="000000"/>
              <w:right w:val="single" w:sz="2" w:space="0" w:color="000000"/>
            </w:tcBorders>
          </w:tcPr>
          <w:p w14:paraId="42BB950D"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Financial </w:t>
            </w:r>
          </w:p>
          <w:p w14:paraId="3151F608"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Resources </w:t>
            </w:r>
          </w:p>
        </w:tc>
        <w:tc>
          <w:tcPr>
            <w:tcW w:w="1560" w:type="dxa"/>
            <w:tcBorders>
              <w:top w:val="single" w:sz="2" w:space="0" w:color="000000"/>
              <w:left w:val="single" w:sz="2" w:space="0" w:color="000000"/>
              <w:bottom w:val="single" w:sz="2" w:space="0" w:color="000000"/>
              <w:right w:val="single" w:sz="2" w:space="0" w:color="000000"/>
            </w:tcBorders>
          </w:tcPr>
          <w:p w14:paraId="3058505F"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1" w:type="dxa"/>
            <w:tcBorders>
              <w:top w:val="single" w:sz="2" w:space="0" w:color="000000"/>
              <w:left w:val="single" w:sz="2" w:space="0" w:color="000000"/>
              <w:bottom w:val="single" w:sz="2" w:space="0" w:color="000000"/>
              <w:right w:val="single" w:sz="2" w:space="0" w:color="000000"/>
            </w:tcBorders>
          </w:tcPr>
          <w:p w14:paraId="47102095" w14:textId="77777777" w:rsidR="00FE2D6B" w:rsidRPr="00283A45" w:rsidRDefault="00283A45">
            <w:pPr>
              <w:spacing w:after="0" w:line="259" w:lineRule="auto"/>
              <w:ind w:left="0" w:firstLine="0"/>
              <w:jc w:val="left"/>
              <w:rPr>
                <w:color w:val="000000" w:themeColor="text1"/>
              </w:rPr>
            </w:pPr>
            <w:r w:rsidRPr="00283A45">
              <w:rPr>
                <w:color w:val="000000" w:themeColor="text1"/>
              </w:rPr>
              <w:t>No</w:t>
            </w:r>
            <w:r w:rsidRPr="00283A45">
              <w:rPr>
                <w:color w:val="000000" w:themeColor="text1"/>
              </w:rPr>
              <w:t xml:space="preserve"> </w:t>
            </w:r>
          </w:p>
        </w:tc>
        <w:tc>
          <w:tcPr>
            <w:tcW w:w="1560" w:type="dxa"/>
            <w:gridSpan w:val="2"/>
            <w:tcBorders>
              <w:top w:val="single" w:sz="2" w:space="0" w:color="000000"/>
              <w:left w:val="single" w:sz="2" w:space="0" w:color="000000"/>
              <w:bottom w:val="single" w:sz="2" w:space="0" w:color="000000"/>
              <w:right w:val="single" w:sz="2" w:space="0" w:color="000000"/>
            </w:tcBorders>
          </w:tcPr>
          <w:p w14:paraId="50BEC653"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Financial instruments and market liquidity are available to all the nearest competitors </w:t>
            </w:r>
          </w:p>
        </w:tc>
        <w:tc>
          <w:tcPr>
            <w:tcW w:w="1561" w:type="dxa"/>
            <w:tcBorders>
              <w:top w:val="single" w:sz="2" w:space="0" w:color="000000"/>
              <w:left w:val="single" w:sz="2" w:space="0" w:color="000000"/>
              <w:bottom w:val="single" w:sz="2" w:space="0" w:color="000000"/>
              <w:right w:val="single" w:sz="2" w:space="0" w:color="000000"/>
            </w:tcBorders>
          </w:tcPr>
          <w:p w14:paraId="41CB41F5"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Company has sustainable financial position </w:t>
            </w:r>
          </w:p>
        </w:tc>
        <w:tc>
          <w:tcPr>
            <w:tcW w:w="1561" w:type="dxa"/>
            <w:tcBorders>
              <w:top w:val="single" w:sz="2" w:space="0" w:color="000000"/>
              <w:left w:val="single" w:sz="2" w:space="0" w:color="000000"/>
              <w:bottom w:val="single" w:sz="2" w:space="0" w:color="000000"/>
              <w:right w:val="single" w:sz="2" w:space="0" w:color="000000"/>
            </w:tcBorders>
          </w:tcPr>
          <w:p w14:paraId="2DAE2BBF"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Temporary </w:t>
            </w:r>
          </w:p>
          <w:p w14:paraId="0DD10CC4"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Competitive </w:t>
            </w:r>
          </w:p>
          <w:p w14:paraId="27E36E88" w14:textId="77777777" w:rsidR="00FE2D6B" w:rsidRPr="00283A45" w:rsidRDefault="00283A45">
            <w:pPr>
              <w:spacing w:after="0" w:line="259" w:lineRule="auto"/>
              <w:ind w:left="0" w:firstLine="0"/>
              <w:jc w:val="left"/>
              <w:rPr>
                <w:color w:val="000000" w:themeColor="text1"/>
              </w:rPr>
            </w:pPr>
            <w:r w:rsidRPr="00283A45">
              <w:rPr>
                <w:color w:val="000000" w:themeColor="text1"/>
              </w:rPr>
              <w:t>Advantage</w:t>
            </w:r>
            <w:r w:rsidRPr="00283A45">
              <w:rPr>
                <w:color w:val="000000" w:themeColor="text1"/>
              </w:rPr>
              <w:t xml:space="preserve"> </w:t>
            </w:r>
          </w:p>
        </w:tc>
      </w:tr>
      <w:tr w:rsidR="00283A45" w:rsidRPr="00283A45" w14:paraId="6B2D23C1" w14:textId="77777777">
        <w:trPr>
          <w:trHeight w:val="2181"/>
        </w:trPr>
        <w:tc>
          <w:tcPr>
            <w:tcW w:w="1561" w:type="dxa"/>
            <w:tcBorders>
              <w:top w:val="single" w:sz="2" w:space="0" w:color="000000"/>
              <w:left w:val="single" w:sz="2" w:space="0" w:color="000000"/>
              <w:bottom w:val="single" w:sz="2" w:space="0" w:color="000000"/>
              <w:right w:val="single" w:sz="2" w:space="0" w:color="000000"/>
            </w:tcBorders>
          </w:tcPr>
          <w:p w14:paraId="2D6215B6" w14:textId="77777777" w:rsidR="00FE2D6B" w:rsidRPr="00283A45" w:rsidRDefault="00283A45">
            <w:pPr>
              <w:spacing w:after="110" w:line="259" w:lineRule="auto"/>
              <w:ind w:left="0" w:firstLine="0"/>
              <w:jc w:val="left"/>
              <w:rPr>
                <w:color w:val="000000" w:themeColor="text1"/>
              </w:rPr>
            </w:pPr>
            <w:r w:rsidRPr="00283A45">
              <w:rPr>
                <w:color w:val="000000" w:themeColor="text1"/>
              </w:rPr>
              <w:lastRenderedPageBreak/>
              <w:t xml:space="preserve">Pricing </w:t>
            </w:r>
          </w:p>
          <w:p w14:paraId="26E7B498"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Strategies </w:t>
            </w:r>
          </w:p>
        </w:tc>
        <w:tc>
          <w:tcPr>
            <w:tcW w:w="1560" w:type="dxa"/>
            <w:tcBorders>
              <w:top w:val="single" w:sz="2" w:space="0" w:color="000000"/>
              <w:left w:val="single" w:sz="2" w:space="0" w:color="000000"/>
              <w:bottom w:val="single" w:sz="2" w:space="0" w:color="000000"/>
              <w:right w:val="single" w:sz="2" w:space="0" w:color="000000"/>
            </w:tcBorders>
          </w:tcPr>
          <w:p w14:paraId="2207FE04"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1" w:type="dxa"/>
            <w:tcBorders>
              <w:top w:val="single" w:sz="2" w:space="0" w:color="000000"/>
              <w:left w:val="single" w:sz="2" w:space="0" w:color="000000"/>
              <w:bottom w:val="single" w:sz="2" w:space="0" w:color="000000"/>
              <w:right w:val="single" w:sz="2" w:space="0" w:color="000000"/>
            </w:tcBorders>
          </w:tcPr>
          <w:p w14:paraId="27A8AE48" w14:textId="77777777" w:rsidR="00FE2D6B" w:rsidRPr="00283A45" w:rsidRDefault="00283A45">
            <w:pPr>
              <w:spacing w:after="0" w:line="259" w:lineRule="auto"/>
              <w:ind w:left="0" w:firstLine="0"/>
              <w:jc w:val="left"/>
              <w:rPr>
                <w:color w:val="000000" w:themeColor="text1"/>
              </w:rPr>
            </w:pPr>
            <w:r w:rsidRPr="00283A45">
              <w:rPr>
                <w:color w:val="000000" w:themeColor="text1"/>
              </w:rPr>
              <w:t>No</w:t>
            </w:r>
            <w:r w:rsidRPr="00283A45">
              <w:rPr>
                <w:color w:val="000000" w:themeColor="text1"/>
              </w:rPr>
              <w:t xml:space="preserve"> </w:t>
            </w:r>
          </w:p>
        </w:tc>
        <w:tc>
          <w:tcPr>
            <w:tcW w:w="1560" w:type="dxa"/>
            <w:gridSpan w:val="2"/>
            <w:tcBorders>
              <w:top w:val="single" w:sz="2" w:space="0" w:color="000000"/>
              <w:left w:val="single" w:sz="2" w:space="0" w:color="000000"/>
              <w:bottom w:val="single" w:sz="2" w:space="0" w:color="000000"/>
              <w:right w:val="single" w:sz="2" w:space="0" w:color="000000"/>
            </w:tcBorders>
          </w:tcPr>
          <w:p w14:paraId="0D32B6EF" w14:textId="77777777" w:rsidR="00FE2D6B" w:rsidRPr="00283A45" w:rsidRDefault="00283A45">
            <w:pPr>
              <w:spacing w:after="0" w:line="259" w:lineRule="auto"/>
              <w:ind w:left="0" w:firstLine="0"/>
              <w:jc w:val="left"/>
              <w:rPr>
                <w:color w:val="000000" w:themeColor="text1"/>
              </w:rPr>
            </w:pPr>
            <w:r w:rsidRPr="00283A45">
              <w:rPr>
                <w:color w:val="000000" w:themeColor="text1"/>
              </w:rPr>
              <w:t>Pricing strategies are regularly imitated in the industry</w:t>
            </w:r>
            <w:r w:rsidRPr="00283A45">
              <w:rPr>
                <w:color w:val="000000" w:themeColor="text1"/>
              </w:rPr>
              <w:t xml:space="preserve"> </w:t>
            </w:r>
          </w:p>
        </w:tc>
        <w:tc>
          <w:tcPr>
            <w:tcW w:w="1561" w:type="dxa"/>
            <w:tcBorders>
              <w:top w:val="single" w:sz="2" w:space="0" w:color="000000"/>
              <w:left w:val="single" w:sz="2" w:space="0" w:color="000000"/>
              <w:bottom w:val="single" w:sz="2" w:space="0" w:color="000000"/>
              <w:right w:val="single" w:sz="2" w:space="0" w:color="000000"/>
            </w:tcBorders>
          </w:tcPr>
          <w:p w14:paraId="6DA099D5" w14:textId="77777777" w:rsidR="00FE2D6B" w:rsidRPr="00283A45" w:rsidRDefault="00283A45">
            <w:pPr>
              <w:spacing w:after="0" w:line="259" w:lineRule="auto"/>
              <w:ind w:left="0" w:right="52" w:firstLine="0"/>
              <w:jc w:val="left"/>
              <w:rPr>
                <w:color w:val="000000" w:themeColor="text1"/>
              </w:rPr>
            </w:pPr>
            <w:r w:rsidRPr="00283A45">
              <w:rPr>
                <w:color w:val="000000" w:themeColor="text1"/>
              </w:rPr>
              <w:t xml:space="preserve">Yes, firm has a pricing analytics engine </w:t>
            </w:r>
          </w:p>
        </w:tc>
        <w:tc>
          <w:tcPr>
            <w:tcW w:w="1561" w:type="dxa"/>
            <w:tcBorders>
              <w:top w:val="single" w:sz="2" w:space="0" w:color="000000"/>
              <w:left w:val="single" w:sz="2" w:space="0" w:color="000000"/>
              <w:bottom w:val="single" w:sz="2" w:space="0" w:color="000000"/>
              <w:right w:val="single" w:sz="2" w:space="0" w:color="000000"/>
            </w:tcBorders>
          </w:tcPr>
          <w:p w14:paraId="453A6442" w14:textId="77777777" w:rsidR="00FE2D6B" w:rsidRPr="00283A45" w:rsidRDefault="00283A45">
            <w:pPr>
              <w:spacing w:after="110" w:line="259" w:lineRule="auto"/>
              <w:ind w:left="0" w:firstLine="0"/>
              <w:jc w:val="left"/>
              <w:rPr>
                <w:color w:val="000000" w:themeColor="text1"/>
              </w:rPr>
            </w:pPr>
            <w:r w:rsidRPr="00283A45">
              <w:rPr>
                <w:color w:val="000000" w:themeColor="text1"/>
              </w:rPr>
              <w:t xml:space="preserve">Temporary </w:t>
            </w:r>
          </w:p>
          <w:p w14:paraId="6C2516C2"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Competitive </w:t>
            </w:r>
          </w:p>
          <w:p w14:paraId="65E7080F" w14:textId="77777777" w:rsidR="00FE2D6B" w:rsidRPr="00283A45" w:rsidRDefault="00283A45">
            <w:pPr>
              <w:spacing w:after="0" w:line="259" w:lineRule="auto"/>
              <w:ind w:left="0" w:firstLine="0"/>
              <w:jc w:val="left"/>
              <w:rPr>
                <w:color w:val="000000" w:themeColor="text1"/>
              </w:rPr>
            </w:pPr>
            <w:r w:rsidRPr="00283A45">
              <w:rPr>
                <w:color w:val="000000" w:themeColor="text1"/>
              </w:rPr>
              <w:t>Advantage</w:t>
            </w:r>
            <w:r w:rsidRPr="00283A45">
              <w:rPr>
                <w:color w:val="000000" w:themeColor="text1"/>
              </w:rPr>
              <w:t xml:space="preserve"> </w:t>
            </w:r>
          </w:p>
        </w:tc>
      </w:tr>
      <w:tr w:rsidR="00283A45" w:rsidRPr="00283A45" w14:paraId="5891DAA0" w14:textId="77777777">
        <w:trPr>
          <w:trHeight w:val="3006"/>
        </w:trPr>
        <w:tc>
          <w:tcPr>
            <w:tcW w:w="1561" w:type="dxa"/>
            <w:tcBorders>
              <w:top w:val="single" w:sz="2" w:space="0" w:color="000000"/>
              <w:left w:val="single" w:sz="2" w:space="0" w:color="000000"/>
              <w:bottom w:val="single" w:sz="2" w:space="0" w:color="000000"/>
              <w:right w:val="single" w:sz="2" w:space="0" w:color="000000"/>
            </w:tcBorders>
          </w:tcPr>
          <w:p w14:paraId="3DC18A11" w14:textId="77777777" w:rsidR="00FE2D6B" w:rsidRPr="00283A45" w:rsidRDefault="00283A45">
            <w:pPr>
              <w:spacing w:after="110" w:line="259" w:lineRule="auto"/>
              <w:ind w:left="0" w:firstLine="0"/>
              <w:jc w:val="left"/>
              <w:rPr>
                <w:color w:val="000000" w:themeColor="text1"/>
              </w:rPr>
            </w:pPr>
            <w:r w:rsidRPr="00283A45">
              <w:rPr>
                <w:color w:val="000000" w:themeColor="text1"/>
              </w:rPr>
              <w:t xml:space="preserve">Brand </w:t>
            </w:r>
          </w:p>
          <w:p w14:paraId="44DA77D5"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Positioning </w:t>
            </w:r>
          </w:p>
        </w:tc>
        <w:tc>
          <w:tcPr>
            <w:tcW w:w="1560" w:type="dxa"/>
            <w:tcBorders>
              <w:top w:val="single" w:sz="2" w:space="0" w:color="000000"/>
              <w:left w:val="single" w:sz="2" w:space="0" w:color="000000"/>
              <w:bottom w:val="single" w:sz="2" w:space="0" w:color="000000"/>
              <w:right w:val="single" w:sz="2" w:space="0" w:color="000000"/>
            </w:tcBorders>
          </w:tcPr>
          <w:p w14:paraId="0C33EF10"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1" w:type="dxa"/>
            <w:tcBorders>
              <w:top w:val="single" w:sz="2" w:space="0" w:color="000000"/>
              <w:left w:val="single" w:sz="2" w:space="0" w:color="000000"/>
              <w:bottom w:val="single" w:sz="2" w:space="0" w:color="000000"/>
              <w:right w:val="single" w:sz="2" w:space="0" w:color="000000"/>
            </w:tcBorders>
          </w:tcPr>
          <w:p w14:paraId="3F66F3A2" w14:textId="77777777" w:rsidR="00FE2D6B" w:rsidRPr="00283A45" w:rsidRDefault="00283A45">
            <w:pPr>
              <w:spacing w:after="0" w:line="259" w:lineRule="auto"/>
              <w:ind w:left="0" w:firstLine="0"/>
              <w:jc w:val="left"/>
              <w:rPr>
                <w:color w:val="000000" w:themeColor="text1"/>
              </w:rPr>
            </w:pPr>
            <w:r w:rsidRPr="00283A45">
              <w:rPr>
                <w:color w:val="000000" w:themeColor="text1"/>
              </w:rPr>
              <w:t>No</w:t>
            </w:r>
            <w:r w:rsidRPr="00283A45">
              <w:rPr>
                <w:color w:val="000000" w:themeColor="text1"/>
              </w:rPr>
              <w:t xml:space="preserve"> </w:t>
            </w:r>
          </w:p>
        </w:tc>
        <w:tc>
          <w:tcPr>
            <w:tcW w:w="1560" w:type="dxa"/>
            <w:gridSpan w:val="2"/>
            <w:tcBorders>
              <w:top w:val="single" w:sz="2" w:space="0" w:color="000000"/>
              <w:left w:val="single" w:sz="2" w:space="0" w:color="000000"/>
              <w:bottom w:val="single" w:sz="2" w:space="0" w:color="000000"/>
              <w:right w:val="single" w:sz="2" w:space="0" w:color="000000"/>
            </w:tcBorders>
          </w:tcPr>
          <w:p w14:paraId="6B9D57E1" w14:textId="77777777" w:rsidR="00FE2D6B" w:rsidRPr="00283A45" w:rsidRDefault="00283A45">
            <w:pPr>
              <w:spacing w:after="0" w:line="259" w:lineRule="auto"/>
              <w:ind w:left="0" w:right="7" w:firstLine="0"/>
              <w:jc w:val="left"/>
              <w:rPr>
                <w:color w:val="000000" w:themeColor="text1"/>
              </w:rPr>
            </w:pPr>
            <w:r w:rsidRPr="00283A45">
              <w:rPr>
                <w:color w:val="000000" w:themeColor="text1"/>
              </w:rPr>
              <w:t xml:space="preserve">Can be imitated by competitors but it will require big marketing budget </w:t>
            </w:r>
          </w:p>
        </w:tc>
        <w:tc>
          <w:tcPr>
            <w:tcW w:w="1561" w:type="dxa"/>
            <w:tcBorders>
              <w:top w:val="single" w:sz="2" w:space="0" w:color="000000"/>
              <w:left w:val="single" w:sz="2" w:space="0" w:color="000000"/>
              <w:bottom w:val="single" w:sz="2" w:space="0" w:color="000000"/>
              <w:right w:val="single" w:sz="2" w:space="0" w:color="000000"/>
            </w:tcBorders>
          </w:tcPr>
          <w:p w14:paraId="0E413E44"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the firm has positioned its brands based on consumer </w:t>
            </w:r>
            <w:proofErr w:type="spellStart"/>
            <w:r w:rsidRPr="00283A45">
              <w:rPr>
                <w:color w:val="000000" w:themeColor="text1"/>
              </w:rPr>
              <w:t>behaviour</w:t>
            </w:r>
            <w:proofErr w:type="spellEnd"/>
            <w:r w:rsidRPr="00283A45">
              <w:rPr>
                <w:color w:val="000000" w:themeColor="text1"/>
              </w:rPr>
              <w:t xml:space="preserve"> </w:t>
            </w:r>
          </w:p>
        </w:tc>
        <w:tc>
          <w:tcPr>
            <w:tcW w:w="1561" w:type="dxa"/>
            <w:tcBorders>
              <w:top w:val="single" w:sz="2" w:space="0" w:color="000000"/>
              <w:left w:val="single" w:sz="2" w:space="0" w:color="000000"/>
              <w:bottom w:val="single" w:sz="2" w:space="0" w:color="000000"/>
              <w:right w:val="single" w:sz="2" w:space="0" w:color="000000"/>
            </w:tcBorders>
          </w:tcPr>
          <w:p w14:paraId="77FE5CFD" w14:textId="77777777" w:rsidR="00FE2D6B" w:rsidRPr="00283A45" w:rsidRDefault="00283A45">
            <w:pPr>
              <w:spacing w:after="110" w:line="259" w:lineRule="auto"/>
              <w:ind w:left="0" w:firstLine="0"/>
              <w:jc w:val="left"/>
              <w:rPr>
                <w:color w:val="000000" w:themeColor="text1"/>
              </w:rPr>
            </w:pPr>
            <w:r w:rsidRPr="00283A45">
              <w:rPr>
                <w:color w:val="000000" w:themeColor="text1"/>
              </w:rPr>
              <w:t xml:space="preserve">Temporary </w:t>
            </w:r>
          </w:p>
          <w:p w14:paraId="74424F24"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Competitive </w:t>
            </w:r>
          </w:p>
          <w:p w14:paraId="2EE31463" w14:textId="77777777" w:rsidR="00FE2D6B" w:rsidRPr="00283A45" w:rsidRDefault="00283A45">
            <w:pPr>
              <w:spacing w:after="0" w:line="259" w:lineRule="auto"/>
              <w:ind w:left="0" w:firstLine="0"/>
              <w:jc w:val="left"/>
              <w:rPr>
                <w:color w:val="000000" w:themeColor="text1"/>
              </w:rPr>
            </w:pPr>
            <w:r w:rsidRPr="00283A45">
              <w:rPr>
                <w:color w:val="000000" w:themeColor="text1"/>
              </w:rPr>
              <w:t>Advantage</w:t>
            </w:r>
            <w:r w:rsidRPr="00283A45">
              <w:rPr>
                <w:color w:val="000000" w:themeColor="text1"/>
              </w:rPr>
              <w:t xml:space="preserve"> </w:t>
            </w:r>
          </w:p>
        </w:tc>
      </w:tr>
      <w:tr w:rsidR="00283A45" w:rsidRPr="00283A45" w14:paraId="5E7A540E" w14:textId="77777777">
        <w:trPr>
          <w:trHeight w:val="2181"/>
        </w:trPr>
        <w:tc>
          <w:tcPr>
            <w:tcW w:w="1561" w:type="dxa"/>
            <w:tcBorders>
              <w:top w:val="single" w:sz="2" w:space="0" w:color="000000"/>
              <w:left w:val="single" w:sz="2" w:space="0" w:color="000000"/>
              <w:bottom w:val="single" w:sz="2" w:space="0" w:color="000000"/>
              <w:right w:val="single" w:sz="2" w:space="0" w:color="000000"/>
            </w:tcBorders>
          </w:tcPr>
          <w:p w14:paraId="6E7D22F5" w14:textId="77777777" w:rsidR="00FE2D6B" w:rsidRPr="00283A45" w:rsidRDefault="00283A45">
            <w:pPr>
              <w:tabs>
                <w:tab w:val="center" w:pos="383"/>
                <w:tab w:val="center" w:pos="1329"/>
              </w:tabs>
              <w:spacing w:after="121" w:line="259" w:lineRule="auto"/>
              <w:ind w:left="0" w:firstLine="0"/>
              <w:jc w:val="left"/>
              <w:rPr>
                <w:color w:val="000000" w:themeColor="text1"/>
              </w:rPr>
            </w:pPr>
            <w:r w:rsidRPr="00283A45">
              <w:rPr>
                <w:rFonts w:ascii="Calibri" w:eastAsia="Calibri" w:hAnsi="Calibri" w:cs="Calibri"/>
                <w:color w:val="000000" w:themeColor="text1"/>
                <w:sz w:val="22"/>
              </w:rPr>
              <w:tab/>
            </w:r>
            <w:r w:rsidRPr="00283A45">
              <w:rPr>
                <w:color w:val="000000" w:themeColor="text1"/>
              </w:rPr>
              <w:t xml:space="preserve">Global </w:t>
            </w:r>
            <w:r w:rsidRPr="00283A45">
              <w:rPr>
                <w:color w:val="000000" w:themeColor="text1"/>
              </w:rPr>
              <w:tab/>
              <w:t xml:space="preserve">and </w:t>
            </w:r>
          </w:p>
          <w:p w14:paraId="51B3145A" w14:textId="77777777" w:rsidR="00FE2D6B" w:rsidRPr="00283A45" w:rsidRDefault="00283A45">
            <w:pPr>
              <w:spacing w:after="0" w:line="259" w:lineRule="auto"/>
              <w:ind w:left="0" w:firstLine="0"/>
              <w:rPr>
                <w:color w:val="000000" w:themeColor="text1"/>
              </w:rPr>
            </w:pPr>
            <w:r w:rsidRPr="00283A45">
              <w:rPr>
                <w:color w:val="000000" w:themeColor="text1"/>
              </w:rPr>
              <w:t xml:space="preserve">local presence </w:t>
            </w:r>
            <w:r w:rsidRPr="00283A45">
              <w:rPr>
                <w:color w:val="000000" w:themeColor="text1"/>
              </w:rPr>
              <w:t xml:space="preserve"> </w:t>
            </w:r>
          </w:p>
        </w:tc>
        <w:tc>
          <w:tcPr>
            <w:tcW w:w="1560" w:type="dxa"/>
            <w:tcBorders>
              <w:top w:val="single" w:sz="2" w:space="0" w:color="000000"/>
              <w:left w:val="single" w:sz="2" w:space="0" w:color="000000"/>
              <w:bottom w:val="single" w:sz="2" w:space="0" w:color="000000"/>
              <w:right w:val="single" w:sz="2" w:space="0" w:color="000000"/>
            </w:tcBorders>
          </w:tcPr>
          <w:p w14:paraId="5E20AA91"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1" w:type="dxa"/>
            <w:tcBorders>
              <w:top w:val="single" w:sz="2" w:space="0" w:color="000000"/>
              <w:left w:val="single" w:sz="2" w:space="0" w:color="000000"/>
              <w:bottom w:val="single" w:sz="2" w:space="0" w:color="000000"/>
              <w:right w:val="single" w:sz="2" w:space="0" w:color="000000"/>
            </w:tcBorders>
          </w:tcPr>
          <w:p w14:paraId="263C6FC4"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0" w:type="dxa"/>
            <w:gridSpan w:val="2"/>
            <w:tcBorders>
              <w:top w:val="single" w:sz="2" w:space="0" w:color="000000"/>
              <w:left w:val="single" w:sz="2" w:space="0" w:color="000000"/>
              <w:bottom w:val="single" w:sz="2" w:space="0" w:color="000000"/>
              <w:right w:val="single" w:sz="2" w:space="0" w:color="000000"/>
            </w:tcBorders>
          </w:tcPr>
          <w:p w14:paraId="77988C0A"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Can be imitated by competitors </w:t>
            </w:r>
          </w:p>
        </w:tc>
        <w:tc>
          <w:tcPr>
            <w:tcW w:w="1561" w:type="dxa"/>
            <w:tcBorders>
              <w:top w:val="single" w:sz="2" w:space="0" w:color="000000"/>
              <w:left w:val="single" w:sz="2" w:space="0" w:color="000000"/>
              <w:bottom w:val="single" w:sz="2" w:space="0" w:color="000000"/>
              <w:right w:val="single" w:sz="2" w:space="0" w:color="000000"/>
            </w:tcBorders>
          </w:tcPr>
          <w:p w14:paraId="324153AB"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it is one of the most diversified companies in its industry </w:t>
            </w:r>
          </w:p>
        </w:tc>
        <w:tc>
          <w:tcPr>
            <w:tcW w:w="1561" w:type="dxa"/>
            <w:tcBorders>
              <w:top w:val="single" w:sz="2" w:space="0" w:color="000000"/>
              <w:left w:val="single" w:sz="2" w:space="0" w:color="000000"/>
              <w:bottom w:val="single" w:sz="2" w:space="0" w:color="000000"/>
              <w:right w:val="single" w:sz="2" w:space="0" w:color="000000"/>
            </w:tcBorders>
          </w:tcPr>
          <w:p w14:paraId="0F33A0AA"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Providing </w:t>
            </w:r>
          </w:p>
          <w:p w14:paraId="4AA74F8E"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Strong </w:t>
            </w:r>
          </w:p>
          <w:p w14:paraId="0FA3E476" w14:textId="77777777" w:rsidR="00FE2D6B" w:rsidRPr="00283A45" w:rsidRDefault="00283A45">
            <w:pPr>
              <w:spacing w:after="110" w:line="259" w:lineRule="auto"/>
              <w:ind w:left="0" w:firstLine="0"/>
              <w:jc w:val="left"/>
              <w:rPr>
                <w:color w:val="000000" w:themeColor="text1"/>
              </w:rPr>
            </w:pPr>
            <w:r w:rsidRPr="00283A45">
              <w:rPr>
                <w:color w:val="000000" w:themeColor="text1"/>
              </w:rPr>
              <w:t xml:space="preserve">Competitive </w:t>
            </w:r>
          </w:p>
          <w:p w14:paraId="1D804F99" w14:textId="77777777" w:rsidR="00FE2D6B" w:rsidRPr="00283A45" w:rsidRDefault="00283A45">
            <w:pPr>
              <w:spacing w:after="0" w:line="259" w:lineRule="auto"/>
              <w:ind w:left="0" w:firstLine="0"/>
              <w:jc w:val="left"/>
              <w:rPr>
                <w:color w:val="000000" w:themeColor="text1"/>
              </w:rPr>
            </w:pPr>
            <w:r w:rsidRPr="00283A45">
              <w:rPr>
                <w:color w:val="000000" w:themeColor="text1"/>
              </w:rPr>
              <w:t>Advantage</w:t>
            </w:r>
            <w:r w:rsidRPr="00283A45">
              <w:rPr>
                <w:color w:val="000000" w:themeColor="text1"/>
              </w:rPr>
              <w:t xml:space="preserve"> </w:t>
            </w:r>
          </w:p>
        </w:tc>
      </w:tr>
      <w:tr w:rsidR="00283A45" w:rsidRPr="00283A45" w14:paraId="773FE867" w14:textId="77777777">
        <w:trPr>
          <w:trHeight w:val="1350"/>
        </w:trPr>
        <w:tc>
          <w:tcPr>
            <w:tcW w:w="1561" w:type="dxa"/>
            <w:tcBorders>
              <w:top w:val="single" w:sz="2" w:space="0" w:color="000000"/>
              <w:left w:val="single" w:sz="2" w:space="0" w:color="000000"/>
              <w:bottom w:val="single" w:sz="2" w:space="0" w:color="000000"/>
              <w:right w:val="single" w:sz="2" w:space="0" w:color="000000"/>
            </w:tcBorders>
          </w:tcPr>
          <w:p w14:paraId="15F79520"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Loyalty </w:t>
            </w:r>
            <w:r w:rsidRPr="00283A45">
              <w:rPr>
                <w:color w:val="000000" w:themeColor="text1"/>
              </w:rPr>
              <w:tab/>
              <w:t>and customer network</w:t>
            </w:r>
            <w:r w:rsidRPr="00283A45">
              <w:rPr>
                <w:color w:val="000000" w:themeColor="text1"/>
              </w:rPr>
              <w:t xml:space="preserve"> </w:t>
            </w:r>
          </w:p>
        </w:tc>
        <w:tc>
          <w:tcPr>
            <w:tcW w:w="1560" w:type="dxa"/>
            <w:tcBorders>
              <w:top w:val="single" w:sz="2" w:space="0" w:color="000000"/>
              <w:left w:val="single" w:sz="2" w:space="0" w:color="000000"/>
              <w:bottom w:val="single" w:sz="2" w:space="0" w:color="000000"/>
              <w:right w:val="single" w:sz="2" w:space="0" w:color="000000"/>
            </w:tcBorders>
          </w:tcPr>
          <w:p w14:paraId="56209FA6"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Yes </w:t>
            </w:r>
          </w:p>
        </w:tc>
        <w:tc>
          <w:tcPr>
            <w:tcW w:w="1561" w:type="dxa"/>
            <w:tcBorders>
              <w:top w:val="single" w:sz="2" w:space="0" w:color="000000"/>
              <w:left w:val="single" w:sz="2" w:space="0" w:color="000000"/>
              <w:bottom w:val="single" w:sz="2" w:space="0" w:color="000000"/>
              <w:right w:val="single" w:sz="2" w:space="0" w:color="000000"/>
            </w:tcBorders>
          </w:tcPr>
          <w:p w14:paraId="3C9997E5" w14:textId="77777777" w:rsidR="00FE2D6B" w:rsidRPr="00283A45" w:rsidRDefault="00283A45">
            <w:pPr>
              <w:spacing w:after="0" w:line="259" w:lineRule="auto"/>
              <w:ind w:left="0" w:firstLine="0"/>
              <w:jc w:val="left"/>
              <w:rPr>
                <w:color w:val="000000" w:themeColor="text1"/>
              </w:rPr>
            </w:pPr>
            <w:r w:rsidRPr="00283A45">
              <w:rPr>
                <w:color w:val="000000" w:themeColor="text1"/>
              </w:rPr>
              <w:t>Yes</w:t>
            </w:r>
            <w:r w:rsidRPr="00283A45">
              <w:rPr>
                <w:color w:val="000000" w:themeColor="text1"/>
              </w:rPr>
              <w:t xml:space="preserve"> </w:t>
            </w:r>
          </w:p>
        </w:tc>
        <w:tc>
          <w:tcPr>
            <w:tcW w:w="1560" w:type="dxa"/>
            <w:gridSpan w:val="2"/>
            <w:tcBorders>
              <w:top w:val="single" w:sz="2" w:space="0" w:color="000000"/>
              <w:left w:val="single" w:sz="2" w:space="0" w:color="000000"/>
              <w:bottom w:val="single" w:sz="2" w:space="0" w:color="000000"/>
              <w:right w:val="single" w:sz="2" w:space="0" w:color="000000"/>
            </w:tcBorders>
          </w:tcPr>
          <w:p w14:paraId="6B64F7F1" w14:textId="77777777" w:rsidR="00FE2D6B" w:rsidRPr="00283A45" w:rsidRDefault="00283A45">
            <w:pPr>
              <w:tabs>
                <w:tab w:val="center" w:pos="315"/>
                <w:tab w:val="center" w:pos="1383"/>
              </w:tabs>
              <w:spacing w:after="122" w:line="259" w:lineRule="auto"/>
              <w:ind w:left="0" w:firstLine="0"/>
              <w:jc w:val="left"/>
              <w:rPr>
                <w:color w:val="000000" w:themeColor="text1"/>
              </w:rPr>
            </w:pPr>
            <w:r w:rsidRPr="00283A45">
              <w:rPr>
                <w:rFonts w:ascii="Calibri" w:eastAsia="Calibri" w:hAnsi="Calibri" w:cs="Calibri"/>
                <w:color w:val="000000" w:themeColor="text1"/>
                <w:sz w:val="22"/>
              </w:rPr>
              <w:tab/>
            </w:r>
            <w:r w:rsidRPr="00283A45">
              <w:rPr>
                <w:color w:val="000000" w:themeColor="text1"/>
              </w:rPr>
              <w:t xml:space="preserve">Tried </w:t>
            </w:r>
            <w:r w:rsidRPr="00283A45">
              <w:rPr>
                <w:color w:val="000000" w:themeColor="text1"/>
              </w:rPr>
              <w:tab/>
              <w:t xml:space="preserve">by </w:t>
            </w:r>
          </w:p>
          <w:p w14:paraId="1B88CAE5"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competitors </w:t>
            </w:r>
          </w:p>
          <w:p w14:paraId="69DC6DDC" w14:textId="77777777" w:rsidR="00FE2D6B" w:rsidRPr="00283A45" w:rsidRDefault="00283A45">
            <w:pPr>
              <w:spacing w:after="0" w:line="259" w:lineRule="auto"/>
              <w:ind w:left="0" w:firstLine="0"/>
              <w:rPr>
                <w:color w:val="000000" w:themeColor="text1"/>
              </w:rPr>
            </w:pPr>
            <w:r w:rsidRPr="00283A45">
              <w:rPr>
                <w:color w:val="000000" w:themeColor="text1"/>
              </w:rPr>
              <w:t xml:space="preserve">but none of </w:t>
            </w:r>
          </w:p>
        </w:tc>
        <w:tc>
          <w:tcPr>
            <w:tcW w:w="1561" w:type="dxa"/>
            <w:tcBorders>
              <w:top w:val="single" w:sz="2" w:space="0" w:color="000000"/>
              <w:left w:val="single" w:sz="2" w:space="0" w:color="000000"/>
              <w:bottom w:val="single" w:sz="2" w:space="0" w:color="000000"/>
              <w:right w:val="single" w:sz="2" w:space="0" w:color="000000"/>
            </w:tcBorders>
          </w:tcPr>
          <w:p w14:paraId="486F7361"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Company is leveraging the customer </w:t>
            </w:r>
          </w:p>
        </w:tc>
        <w:tc>
          <w:tcPr>
            <w:tcW w:w="1561" w:type="dxa"/>
            <w:tcBorders>
              <w:top w:val="single" w:sz="2" w:space="0" w:color="000000"/>
              <w:left w:val="single" w:sz="2" w:space="0" w:color="000000"/>
              <w:bottom w:val="single" w:sz="2" w:space="0" w:color="000000"/>
              <w:right w:val="single" w:sz="2" w:space="0" w:color="000000"/>
            </w:tcBorders>
          </w:tcPr>
          <w:p w14:paraId="76AA1DA3"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Provide medium term </w:t>
            </w:r>
          </w:p>
        </w:tc>
      </w:tr>
      <w:tr w:rsidR="00283A45" w:rsidRPr="00283A45" w14:paraId="349AE9AE" w14:textId="77777777">
        <w:trPr>
          <w:trHeight w:val="938"/>
        </w:trPr>
        <w:tc>
          <w:tcPr>
            <w:tcW w:w="1561" w:type="dxa"/>
            <w:tcBorders>
              <w:top w:val="nil"/>
              <w:left w:val="single" w:sz="2" w:space="0" w:color="000000"/>
              <w:bottom w:val="single" w:sz="2" w:space="0" w:color="000000"/>
              <w:right w:val="single" w:sz="2" w:space="0" w:color="000000"/>
            </w:tcBorders>
          </w:tcPr>
          <w:p w14:paraId="69C3B0BA" w14:textId="77777777" w:rsidR="00FE2D6B" w:rsidRPr="00283A45" w:rsidRDefault="00FE2D6B">
            <w:pPr>
              <w:spacing w:after="160" w:line="259" w:lineRule="auto"/>
              <w:ind w:left="0" w:firstLine="0"/>
              <w:jc w:val="left"/>
              <w:rPr>
                <w:color w:val="000000" w:themeColor="text1"/>
              </w:rPr>
            </w:pPr>
          </w:p>
        </w:tc>
        <w:tc>
          <w:tcPr>
            <w:tcW w:w="1560" w:type="dxa"/>
            <w:tcBorders>
              <w:top w:val="nil"/>
              <w:left w:val="single" w:sz="2" w:space="0" w:color="000000"/>
              <w:bottom w:val="single" w:sz="2" w:space="0" w:color="000000"/>
              <w:right w:val="single" w:sz="2" w:space="0" w:color="000000"/>
            </w:tcBorders>
          </w:tcPr>
          <w:p w14:paraId="135FAC69" w14:textId="77777777" w:rsidR="00FE2D6B" w:rsidRPr="00283A45" w:rsidRDefault="00FE2D6B">
            <w:pPr>
              <w:spacing w:after="160" w:line="259" w:lineRule="auto"/>
              <w:ind w:left="0" w:firstLine="0"/>
              <w:jc w:val="left"/>
              <w:rPr>
                <w:color w:val="000000" w:themeColor="text1"/>
              </w:rPr>
            </w:pPr>
          </w:p>
        </w:tc>
        <w:tc>
          <w:tcPr>
            <w:tcW w:w="1561" w:type="dxa"/>
            <w:tcBorders>
              <w:top w:val="nil"/>
              <w:left w:val="single" w:sz="2" w:space="0" w:color="000000"/>
              <w:bottom w:val="single" w:sz="2" w:space="0" w:color="000000"/>
              <w:right w:val="single" w:sz="2" w:space="0" w:color="000000"/>
            </w:tcBorders>
          </w:tcPr>
          <w:p w14:paraId="5865EDA4" w14:textId="77777777" w:rsidR="00FE2D6B" w:rsidRPr="00283A45" w:rsidRDefault="00FE2D6B">
            <w:pPr>
              <w:spacing w:after="160" w:line="259" w:lineRule="auto"/>
              <w:ind w:left="0" w:firstLine="0"/>
              <w:jc w:val="left"/>
              <w:rPr>
                <w:color w:val="000000" w:themeColor="text1"/>
              </w:rPr>
            </w:pPr>
          </w:p>
        </w:tc>
        <w:tc>
          <w:tcPr>
            <w:tcW w:w="1213" w:type="dxa"/>
            <w:tcBorders>
              <w:top w:val="nil"/>
              <w:left w:val="single" w:sz="2" w:space="0" w:color="000000"/>
              <w:bottom w:val="single" w:sz="2" w:space="0" w:color="000000"/>
              <w:right w:val="nil"/>
            </w:tcBorders>
          </w:tcPr>
          <w:p w14:paraId="595AA0F1" w14:textId="77777777" w:rsidR="00FE2D6B" w:rsidRPr="00283A45" w:rsidRDefault="00283A45">
            <w:pPr>
              <w:spacing w:after="0" w:line="259" w:lineRule="auto"/>
              <w:ind w:left="58" w:firstLine="0"/>
              <w:jc w:val="left"/>
              <w:rPr>
                <w:color w:val="000000" w:themeColor="text1"/>
              </w:rPr>
            </w:pPr>
            <w:proofErr w:type="spellStart"/>
            <w:r w:rsidRPr="00283A45">
              <w:rPr>
                <w:color w:val="000000" w:themeColor="text1"/>
              </w:rPr>
              <w:t>them</w:t>
            </w:r>
            <w:proofErr w:type="spellEnd"/>
            <w:r w:rsidRPr="00283A45">
              <w:rPr>
                <w:color w:val="000000" w:themeColor="text1"/>
              </w:rPr>
              <w:t xml:space="preserve"> successful </w:t>
            </w:r>
            <w:r w:rsidRPr="00283A45">
              <w:rPr>
                <w:color w:val="000000" w:themeColor="text1"/>
              </w:rPr>
              <w:t xml:space="preserve"> </w:t>
            </w:r>
          </w:p>
        </w:tc>
        <w:tc>
          <w:tcPr>
            <w:tcW w:w="348" w:type="dxa"/>
            <w:tcBorders>
              <w:top w:val="nil"/>
              <w:left w:val="nil"/>
              <w:bottom w:val="single" w:sz="2" w:space="0" w:color="000000"/>
              <w:right w:val="single" w:sz="2" w:space="0" w:color="000000"/>
            </w:tcBorders>
          </w:tcPr>
          <w:p w14:paraId="04DD1AC4" w14:textId="77777777" w:rsidR="00FE2D6B" w:rsidRPr="00283A45" w:rsidRDefault="00283A45">
            <w:pPr>
              <w:spacing w:after="0" w:line="259" w:lineRule="auto"/>
              <w:ind w:left="0" w:firstLine="0"/>
              <w:rPr>
                <w:color w:val="000000" w:themeColor="text1"/>
              </w:rPr>
            </w:pPr>
            <w:r w:rsidRPr="00283A45">
              <w:rPr>
                <w:color w:val="000000" w:themeColor="text1"/>
              </w:rPr>
              <w:t xml:space="preserve">are </w:t>
            </w:r>
          </w:p>
        </w:tc>
        <w:tc>
          <w:tcPr>
            <w:tcW w:w="1561" w:type="dxa"/>
            <w:tcBorders>
              <w:top w:val="nil"/>
              <w:left w:val="single" w:sz="2" w:space="0" w:color="000000"/>
              <w:bottom w:val="single" w:sz="2" w:space="0" w:color="000000"/>
              <w:right w:val="single" w:sz="2" w:space="0" w:color="000000"/>
            </w:tcBorders>
          </w:tcPr>
          <w:p w14:paraId="3158832E" w14:textId="77777777" w:rsidR="00FE2D6B" w:rsidRPr="00283A45" w:rsidRDefault="00283A45">
            <w:pPr>
              <w:spacing w:after="0" w:line="259" w:lineRule="auto"/>
              <w:ind w:left="58" w:right="54" w:firstLine="0"/>
              <w:rPr>
                <w:color w:val="000000" w:themeColor="text1"/>
              </w:rPr>
            </w:pPr>
            <w:r w:rsidRPr="00283A45">
              <w:rPr>
                <w:color w:val="000000" w:themeColor="text1"/>
              </w:rPr>
              <w:t xml:space="preserve">loyalty to good effect </w:t>
            </w:r>
          </w:p>
        </w:tc>
        <w:tc>
          <w:tcPr>
            <w:tcW w:w="1561" w:type="dxa"/>
            <w:tcBorders>
              <w:top w:val="nil"/>
              <w:left w:val="single" w:sz="2" w:space="0" w:color="000000"/>
              <w:bottom w:val="single" w:sz="2" w:space="0" w:color="000000"/>
              <w:right w:val="single" w:sz="2" w:space="0" w:color="000000"/>
            </w:tcBorders>
          </w:tcPr>
          <w:p w14:paraId="2BAD5B79" w14:textId="77777777" w:rsidR="00FE2D6B" w:rsidRPr="00283A45" w:rsidRDefault="00283A45">
            <w:pPr>
              <w:spacing w:after="0" w:line="259" w:lineRule="auto"/>
              <w:ind w:left="58" w:firstLine="0"/>
              <w:jc w:val="left"/>
              <w:rPr>
                <w:color w:val="000000" w:themeColor="text1"/>
              </w:rPr>
            </w:pPr>
            <w:r w:rsidRPr="00283A45">
              <w:rPr>
                <w:color w:val="000000" w:themeColor="text1"/>
              </w:rPr>
              <w:t>competitive advantage</w:t>
            </w:r>
            <w:r w:rsidRPr="00283A45">
              <w:rPr>
                <w:color w:val="000000" w:themeColor="text1"/>
              </w:rPr>
              <w:t xml:space="preserve"> </w:t>
            </w:r>
          </w:p>
        </w:tc>
      </w:tr>
    </w:tbl>
    <w:p w14:paraId="36037EF2" w14:textId="77777777" w:rsidR="00FE2D6B" w:rsidRPr="00283A45" w:rsidRDefault="00283A45">
      <w:pPr>
        <w:spacing w:after="115" w:line="259" w:lineRule="auto"/>
        <w:ind w:left="0" w:firstLine="0"/>
        <w:jc w:val="left"/>
        <w:rPr>
          <w:color w:val="000000" w:themeColor="text1"/>
        </w:rPr>
      </w:pPr>
      <w:r w:rsidRPr="00283A45">
        <w:rPr>
          <w:b/>
          <w:color w:val="000000" w:themeColor="text1"/>
        </w:rPr>
        <w:t xml:space="preserve"> </w:t>
      </w:r>
    </w:p>
    <w:p w14:paraId="3F29CF5F" w14:textId="77777777" w:rsidR="00FE2D6B" w:rsidRPr="00283A45" w:rsidRDefault="00283A45">
      <w:pPr>
        <w:spacing w:after="1"/>
        <w:ind w:left="30" w:right="124" w:firstLine="676"/>
        <w:jc w:val="left"/>
        <w:rPr>
          <w:color w:val="000000" w:themeColor="text1"/>
        </w:rPr>
      </w:pPr>
      <w:r w:rsidRPr="00283A45">
        <w:rPr>
          <w:b/>
          <w:color w:val="000000" w:themeColor="text1"/>
        </w:rPr>
        <w:t xml:space="preserve">Imitable: </w:t>
      </w:r>
      <w:r w:rsidRPr="00283A45">
        <w:rPr>
          <w:color w:val="000000" w:themeColor="text1"/>
        </w:rPr>
        <w:t>According to this analysis, f</w:t>
      </w:r>
      <w:r w:rsidRPr="00283A45">
        <w:rPr>
          <w:color w:val="000000" w:themeColor="text1"/>
        </w:rPr>
        <w:t xml:space="preserve">inancial resources found to be costly to imitate </w:t>
      </w:r>
      <w:proofErr w:type="gramStart"/>
      <w:r w:rsidRPr="00283A45">
        <w:rPr>
          <w:color w:val="000000" w:themeColor="text1"/>
        </w:rPr>
        <w:t>and  resources</w:t>
      </w:r>
      <w:proofErr w:type="gramEnd"/>
      <w:r w:rsidRPr="00283A45">
        <w:rPr>
          <w:color w:val="000000" w:themeColor="text1"/>
        </w:rPr>
        <w:t xml:space="preserve"> have been acquired through the company by prolonged profits(Lee and Sohn., 2015).  Company's patents are difficult to imitate because it has been observed that it is not allowed </w:t>
      </w:r>
      <w:proofErr w:type="gramStart"/>
      <w:r w:rsidRPr="00283A45">
        <w:rPr>
          <w:color w:val="000000" w:themeColor="text1"/>
        </w:rPr>
        <w:t>in  legal</w:t>
      </w:r>
      <w:proofErr w:type="gramEnd"/>
      <w:r w:rsidRPr="00283A45">
        <w:rPr>
          <w:color w:val="000000" w:themeColor="text1"/>
        </w:rPr>
        <w:t xml:space="preserve"> term</w:t>
      </w:r>
      <w:r w:rsidRPr="00283A45">
        <w:rPr>
          <w:color w:val="000000" w:themeColor="text1"/>
        </w:rPr>
        <w:t xml:space="preserve">s to imitate the patented product. The costly process for the company is that to </w:t>
      </w:r>
      <w:proofErr w:type="gramStart"/>
      <w:r w:rsidRPr="00283A45">
        <w:rPr>
          <w:color w:val="000000" w:themeColor="text1"/>
        </w:rPr>
        <w:t>get  resources</w:t>
      </w:r>
      <w:proofErr w:type="gramEnd"/>
      <w:r w:rsidRPr="00283A45">
        <w:rPr>
          <w:color w:val="000000" w:themeColor="text1"/>
        </w:rPr>
        <w:t xml:space="preserve"> of similar level and these need to be developed into positive manner. </w:t>
      </w:r>
      <w:proofErr w:type="gramStart"/>
      <w:r w:rsidRPr="00283A45">
        <w:rPr>
          <w:color w:val="000000" w:themeColor="text1"/>
        </w:rPr>
        <w:t>Distribution  network</w:t>
      </w:r>
      <w:proofErr w:type="gramEnd"/>
      <w:r w:rsidRPr="00283A45">
        <w:rPr>
          <w:color w:val="000000" w:themeColor="text1"/>
        </w:rPr>
        <w:t xml:space="preserve"> of the company are also costly to imitate which is identified by ana</w:t>
      </w:r>
      <w:r w:rsidRPr="00283A45">
        <w:rPr>
          <w:color w:val="000000" w:themeColor="text1"/>
        </w:rPr>
        <w:t xml:space="preserve">lysis of company's  </w:t>
      </w:r>
      <w:r w:rsidRPr="00283A45">
        <w:rPr>
          <w:color w:val="000000" w:themeColor="text1"/>
        </w:rPr>
        <w:lastRenderedPageBreak/>
        <w:t xml:space="preserve">VRIO. Competitors would have to invest an important amount if they are to imitate a </w:t>
      </w:r>
      <w:proofErr w:type="gramStart"/>
      <w:r w:rsidRPr="00283A45">
        <w:rPr>
          <w:color w:val="000000" w:themeColor="text1"/>
        </w:rPr>
        <w:t>similar  distribution</w:t>
      </w:r>
      <w:proofErr w:type="gramEnd"/>
      <w:r w:rsidRPr="00283A45">
        <w:rPr>
          <w:color w:val="000000" w:themeColor="text1"/>
        </w:rPr>
        <w:t xml:space="preserve"> system.  </w:t>
      </w:r>
      <w:r w:rsidRPr="00283A45">
        <w:rPr>
          <w:color w:val="000000" w:themeColor="text1"/>
        </w:rPr>
        <w:t xml:space="preserve"> </w:t>
      </w:r>
    </w:p>
    <w:p w14:paraId="420557F6" w14:textId="77777777" w:rsidR="00FE2D6B" w:rsidRPr="00283A45" w:rsidRDefault="00283A45">
      <w:pPr>
        <w:spacing w:after="17" w:line="358" w:lineRule="auto"/>
        <w:ind w:left="0" w:right="238" w:firstLine="0"/>
        <w:rPr>
          <w:color w:val="000000" w:themeColor="text1"/>
        </w:rPr>
      </w:pPr>
      <w:r w:rsidRPr="00283A45">
        <w:rPr>
          <w:color w:val="000000" w:themeColor="text1"/>
        </w:rPr>
        <w:t xml:space="preserve"> </w:t>
      </w:r>
      <w:proofErr w:type="spellStart"/>
      <w:r w:rsidRPr="00283A45">
        <w:rPr>
          <w:b/>
          <w:color w:val="000000" w:themeColor="text1"/>
        </w:rPr>
        <w:t>Organisation</w:t>
      </w:r>
      <w:proofErr w:type="spellEnd"/>
      <w:r w:rsidRPr="00283A45">
        <w:rPr>
          <w:b/>
          <w:color w:val="000000" w:themeColor="text1"/>
        </w:rPr>
        <w:t xml:space="preserve">: </w:t>
      </w:r>
      <w:r w:rsidRPr="00283A45">
        <w:rPr>
          <w:color w:val="000000" w:themeColor="text1"/>
        </w:rPr>
        <w:t xml:space="preserve">It has been identified by the VRIO analysis of TESCO that financial resources of the company are </w:t>
      </w:r>
      <w:proofErr w:type="spellStart"/>
      <w:r w:rsidRPr="00283A45">
        <w:rPr>
          <w:color w:val="000000" w:themeColor="text1"/>
        </w:rPr>
        <w:t>organis</w:t>
      </w:r>
      <w:r w:rsidRPr="00283A45">
        <w:rPr>
          <w:color w:val="000000" w:themeColor="text1"/>
        </w:rPr>
        <w:t>ed</w:t>
      </w:r>
      <w:proofErr w:type="spellEnd"/>
      <w:r w:rsidRPr="00283A45">
        <w:rPr>
          <w:color w:val="000000" w:themeColor="text1"/>
        </w:rPr>
        <w:t xml:space="preserve"> to capture value.  In order to invest in the right places These resources have been used in strategic form.</w:t>
      </w:r>
      <w:r w:rsidRPr="00283A45">
        <w:rPr>
          <w:color w:val="000000" w:themeColor="text1"/>
        </w:rPr>
        <w:t xml:space="preserve"> Therefore, the resources proved to be the source of sustained competitive advantage for TESCO. According to this analysis, the distribution netwo</w:t>
      </w:r>
      <w:r w:rsidRPr="00283A45">
        <w:rPr>
          <w:color w:val="000000" w:themeColor="text1"/>
        </w:rPr>
        <w:t xml:space="preserve">rk of the company found to be </w:t>
      </w:r>
      <w:proofErr w:type="spellStart"/>
      <w:r w:rsidRPr="00283A45">
        <w:rPr>
          <w:color w:val="000000" w:themeColor="text1"/>
        </w:rPr>
        <w:t>organised</w:t>
      </w:r>
      <w:proofErr w:type="spellEnd"/>
      <w:r w:rsidRPr="00283A45">
        <w:rPr>
          <w:color w:val="000000" w:themeColor="text1"/>
        </w:rPr>
        <w:t xml:space="preserve">. </w:t>
      </w:r>
      <w:r w:rsidRPr="00283A45">
        <w:rPr>
          <w:color w:val="000000" w:themeColor="text1"/>
        </w:rPr>
        <w:t>By ensuring that products are available on all its outlets company has used this network to reach out to the customers. These resources act as competitive advantage for the company.</w:t>
      </w:r>
      <w:r w:rsidRPr="00283A45">
        <w:rPr>
          <w:color w:val="000000" w:themeColor="text1"/>
        </w:rPr>
        <w:t xml:space="preserve">  </w:t>
      </w:r>
    </w:p>
    <w:p w14:paraId="620C5A26" w14:textId="77777777" w:rsidR="00FE2D6B" w:rsidRPr="00283A45" w:rsidRDefault="00283A45">
      <w:pPr>
        <w:spacing w:after="150"/>
        <w:ind w:left="25" w:right="238"/>
        <w:rPr>
          <w:color w:val="000000" w:themeColor="text1"/>
        </w:rPr>
      </w:pPr>
      <w:r w:rsidRPr="00283A45">
        <w:rPr>
          <w:color w:val="000000" w:themeColor="text1"/>
        </w:rPr>
        <w:t xml:space="preserve"> With the pandemic situation ef</w:t>
      </w:r>
      <w:r w:rsidRPr="00283A45">
        <w:rPr>
          <w:color w:val="000000" w:themeColor="text1"/>
        </w:rPr>
        <w:t xml:space="preserve">fect, it has been observed that financial and local food products were not found to be valuable because customers were focusing </w:t>
      </w:r>
      <w:proofErr w:type="gramStart"/>
      <w:r w:rsidRPr="00283A45">
        <w:rPr>
          <w:color w:val="000000" w:themeColor="text1"/>
        </w:rPr>
        <w:t>towards</w:t>
      </w:r>
      <w:proofErr w:type="gramEnd"/>
      <w:r w:rsidRPr="00283A45">
        <w:rPr>
          <w:color w:val="000000" w:themeColor="text1"/>
        </w:rPr>
        <w:t xml:space="preserve"> healthy food products and due to this effect company can't perform up to the mark level. Resources which are found to be</w:t>
      </w:r>
      <w:r w:rsidRPr="00283A45">
        <w:rPr>
          <w:color w:val="000000" w:themeColor="text1"/>
        </w:rPr>
        <w:t xml:space="preserve"> rare are also affected by the pandemic situation because at that </w:t>
      </w:r>
      <w:proofErr w:type="gramStart"/>
      <w:r w:rsidRPr="00283A45">
        <w:rPr>
          <w:color w:val="000000" w:themeColor="text1"/>
        </w:rPr>
        <w:t>period of time</w:t>
      </w:r>
      <w:proofErr w:type="gramEnd"/>
      <w:r w:rsidRPr="00283A45">
        <w:rPr>
          <w:color w:val="000000" w:themeColor="text1"/>
        </w:rPr>
        <w:t xml:space="preserve"> company is focusing towards cutting the cost that's why TESCO has fired certain employees in order to save their cost. In this pandemic situation, distribution network and pat</w:t>
      </w:r>
      <w:r w:rsidRPr="00283A45">
        <w:rPr>
          <w:color w:val="000000" w:themeColor="text1"/>
        </w:rPr>
        <w:t xml:space="preserve">ents also get affected up to certain extent because now consumers have various options to shop on online basis. It was very challenging for TESCO company to </w:t>
      </w:r>
      <w:proofErr w:type="spellStart"/>
      <w:r w:rsidRPr="00283A45">
        <w:rPr>
          <w:color w:val="000000" w:themeColor="text1"/>
        </w:rPr>
        <w:t>organise</w:t>
      </w:r>
      <w:proofErr w:type="spellEnd"/>
      <w:r w:rsidRPr="00283A45">
        <w:rPr>
          <w:color w:val="000000" w:themeColor="text1"/>
        </w:rPr>
        <w:t xml:space="preserve"> financial and distribution network resources in a </w:t>
      </w:r>
      <w:proofErr w:type="spellStart"/>
      <w:proofErr w:type="gramStart"/>
      <w:r w:rsidRPr="00283A45">
        <w:rPr>
          <w:color w:val="000000" w:themeColor="text1"/>
        </w:rPr>
        <w:t>well mannered</w:t>
      </w:r>
      <w:proofErr w:type="spellEnd"/>
      <w:proofErr w:type="gramEnd"/>
      <w:r w:rsidRPr="00283A45">
        <w:rPr>
          <w:color w:val="000000" w:themeColor="text1"/>
        </w:rPr>
        <w:t xml:space="preserve"> way.  </w:t>
      </w:r>
    </w:p>
    <w:p w14:paraId="0EEB3F38" w14:textId="77777777" w:rsidR="00FE2D6B" w:rsidRPr="00283A45" w:rsidRDefault="00283A45">
      <w:pPr>
        <w:pStyle w:val="Heading1"/>
        <w:spacing w:after="68"/>
        <w:ind w:left="0" w:right="0" w:firstLine="0"/>
        <w:rPr>
          <w:color w:val="000000" w:themeColor="text1"/>
        </w:rPr>
      </w:pPr>
      <w:bookmarkStart w:id="6" w:name="_Toc12887"/>
      <w:r w:rsidRPr="00283A45">
        <w:rPr>
          <w:color w:val="000000" w:themeColor="text1"/>
          <w:sz w:val="24"/>
          <w:u w:val="single" w:color="000000"/>
        </w:rPr>
        <w:t>External Analysis</w:t>
      </w:r>
      <w:r w:rsidRPr="00283A45">
        <w:rPr>
          <w:color w:val="000000" w:themeColor="text1"/>
          <w:sz w:val="24"/>
        </w:rPr>
        <w:t xml:space="preserve"> </w:t>
      </w:r>
      <w:r w:rsidRPr="00283A45">
        <w:rPr>
          <w:color w:val="000000" w:themeColor="text1"/>
        </w:rPr>
        <w:t xml:space="preserve"> </w:t>
      </w:r>
      <w:bookmarkEnd w:id="6"/>
    </w:p>
    <w:p w14:paraId="71E511E5" w14:textId="77777777" w:rsidR="00FE2D6B" w:rsidRPr="00283A45" w:rsidRDefault="00283A45">
      <w:pPr>
        <w:spacing w:after="115" w:line="358" w:lineRule="auto"/>
        <w:ind w:left="40" w:right="181"/>
        <w:jc w:val="left"/>
        <w:rPr>
          <w:color w:val="000000" w:themeColor="text1"/>
        </w:rPr>
      </w:pPr>
      <w:r w:rsidRPr="00283A45">
        <w:rPr>
          <w:color w:val="000000" w:themeColor="text1"/>
        </w:rPr>
        <w:t xml:space="preserve">External analysis refers to the examining of industry environment of a </w:t>
      </w:r>
      <w:proofErr w:type="gramStart"/>
      <w:r w:rsidRPr="00283A45">
        <w:rPr>
          <w:color w:val="000000" w:themeColor="text1"/>
        </w:rPr>
        <w:t>company  which</w:t>
      </w:r>
      <w:proofErr w:type="gramEnd"/>
      <w:r w:rsidRPr="00283A45">
        <w:rPr>
          <w:color w:val="000000" w:themeColor="text1"/>
        </w:rPr>
        <w:t xml:space="preserve"> includes  certain factors such as competitive structure, dynamics, competitive position and history as  well(Lussier., 2017). External analysis basica</w:t>
      </w:r>
      <w:r w:rsidRPr="00283A45">
        <w:rPr>
          <w:color w:val="000000" w:themeColor="text1"/>
        </w:rPr>
        <w:t xml:space="preserve">lly includes macroeconomic factors such </w:t>
      </w:r>
      <w:proofErr w:type="gramStart"/>
      <w:r w:rsidRPr="00283A45">
        <w:rPr>
          <w:color w:val="000000" w:themeColor="text1"/>
        </w:rPr>
        <w:t>as  political</w:t>
      </w:r>
      <w:proofErr w:type="gramEnd"/>
      <w:r w:rsidRPr="00283A45">
        <w:rPr>
          <w:color w:val="000000" w:themeColor="text1"/>
        </w:rPr>
        <w:t xml:space="preserve">, social, economic, technological, legal and environment.   </w:t>
      </w:r>
    </w:p>
    <w:p w14:paraId="7BEC7420" w14:textId="77777777" w:rsidR="00FE2D6B" w:rsidRPr="00283A45" w:rsidRDefault="00283A45">
      <w:pPr>
        <w:spacing w:after="113" w:line="259" w:lineRule="auto"/>
        <w:ind w:left="-5"/>
        <w:jc w:val="left"/>
        <w:rPr>
          <w:color w:val="000000" w:themeColor="text1"/>
        </w:rPr>
      </w:pPr>
      <w:r w:rsidRPr="00283A45">
        <w:rPr>
          <w:color w:val="000000" w:themeColor="text1"/>
          <w:u w:val="single" w:color="000000"/>
        </w:rPr>
        <w:t>PESTLE analysis of TESCO</w:t>
      </w:r>
      <w:r w:rsidRPr="00283A45">
        <w:rPr>
          <w:b/>
          <w:color w:val="000000" w:themeColor="text1"/>
        </w:rPr>
        <w:t xml:space="preserve"> </w:t>
      </w:r>
    </w:p>
    <w:p w14:paraId="392FEC3B" w14:textId="77777777" w:rsidR="00FE2D6B" w:rsidRPr="00283A45" w:rsidRDefault="00283A45">
      <w:pPr>
        <w:ind w:left="15" w:right="238" w:firstLine="721"/>
        <w:rPr>
          <w:color w:val="000000" w:themeColor="text1"/>
        </w:rPr>
      </w:pPr>
      <w:r w:rsidRPr="00283A45">
        <w:rPr>
          <w:b/>
          <w:color w:val="000000" w:themeColor="text1"/>
        </w:rPr>
        <w:t xml:space="preserve">Political Factors: </w:t>
      </w:r>
      <w:r w:rsidRPr="00283A45">
        <w:rPr>
          <w:color w:val="000000" w:themeColor="text1"/>
        </w:rPr>
        <w:t xml:space="preserve">TESCO operates in various countries and it is one of largest retailer </w:t>
      </w:r>
      <w:proofErr w:type="gramStart"/>
      <w:r w:rsidRPr="00283A45">
        <w:rPr>
          <w:color w:val="000000" w:themeColor="text1"/>
        </w:rPr>
        <w:t>in  the</w:t>
      </w:r>
      <w:proofErr w:type="gramEnd"/>
      <w:r w:rsidRPr="00283A45">
        <w:rPr>
          <w:color w:val="000000" w:themeColor="text1"/>
        </w:rPr>
        <w:t xml:space="preserve"> world so company ha</w:t>
      </w:r>
      <w:r w:rsidRPr="00283A45">
        <w:rPr>
          <w:color w:val="000000" w:themeColor="text1"/>
        </w:rPr>
        <w:t>s to follow certain rules and regulations which ensures about the compliance and safety of its products as well(</w:t>
      </w:r>
      <w:proofErr w:type="spellStart"/>
      <w:r w:rsidRPr="00283A45">
        <w:rPr>
          <w:color w:val="000000" w:themeColor="text1"/>
        </w:rPr>
        <w:t>Mohd</w:t>
      </w:r>
      <w:proofErr w:type="spellEnd"/>
      <w:r w:rsidRPr="00283A45">
        <w:rPr>
          <w:color w:val="000000" w:themeColor="text1"/>
        </w:rPr>
        <w:t xml:space="preserve"> </w:t>
      </w:r>
      <w:proofErr w:type="spellStart"/>
      <w:r w:rsidRPr="00283A45">
        <w:rPr>
          <w:color w:val="000000" w:themeColor="text1"/>
        </w:rPr>
        <w:t>Salahudin</w:t>
      </w:r>
      <w:proofErr w:type="spellEnd"/>
      <w:r w:rsidRPr="00283A45">
        <w:rPr>
          <w:color w:val="000000" w:themeColor="text1"/>
        </w:rPr>
        <w:t xml:space="preserve"> and </w:t>
      </w:r>
      <w:proofErr w:type="spellStart"/>
      <w:r w:rsidRPr="00283A45">
        <w:rPr>
          <w:color w:val="000000" w:themeColor="text1"/>
        </w:rPr>
        <w:t>Matsam</w:t>
      </w:r>
      <w:proofErr w:type="spellEnd"/>
      <w:r w:rsidRPr="00283A45">
        <w:rPr>
          <w:color w:val="000000" w:themeColor="text1"/>
        </w:rPr>
        <w:t xml:space="preserve">., 2017).  As company operates in various countries so they </w:t>
      </w:r>
      <w:proofErr w:type="gramStart"/>
      <w:r w:rsidRPr="00283A45">
        <w:rPr>
          <w:color w:val="000000" w:themeColor="text1"/>
        </w:rPr>
        <w:t>have to</w:t>
      </w:r>
      <w:proofErr w:type="gramEnd"/>
      <w:r w:rsidRPr="00283A45">
        <w:rPr>
          <w:color w:val="000000" w:themeColor="text1"/>
        </w:rPr>
        <w:t xml:space="preserve"> keep an eye on the changing political circumstances</w:t>
      </w:r>
      <w:r w:rsidRPr="00283A45">
        <w:rPr>
          <w:color w:val="000000" w:themeColor="text1"/>
        </w:rPr>
        <w:t xml:space="preserve"> in all the countries it operates in. As UK is a very politically strong country but they </w:t>
      </w:r>
      <w:proofErr w:type="gramStart"/>
      <w:r w:rsidRPr="00283A45">
        <w:rPr>
          <w:color w:val="000000" w:themeColor="text1"/>
        </w:rPr>
        <w:t>have to</w:t>
      </w:r>
      <w:proofErr w:type="gramEnd"/>
      <w:r w:rsidRPr="00283A45">
        <w:rPr>
          <w:color w:val="000000" w:themeColor="text1"/>
        </w:rPr>
        <w:t xml:space="preserve"> face BREXIT and US China trade war situations as well due to which it affects the country's political situation up to a certain extent.</w:t>
      </w:r>
      <w:r w:rsidRPr="00283A45">
        <w:rPr>
          <w:b/>
          <w:color w:val="000000" w:themeColor="text1"/>
        </w:rPr>
        <w:t xml:space="preserve"> </w:t>
      </w:r>
    </w:p>
    <w:p w14:paraId="7E866FF7" w14:textId="77777777" w:rsidR="00FE2D6B" w:rsidRPr="00283A45" w:rsidRDefault="00283A45">
      <w:pPr>
        <w:ind w:left="25" w:right="238"/>
        <w:rPr>
          <w:color w:val="000000" w:themeColor="text1"/>
        </w:rPr>
      </w:pPr>
      <w:r w:rsidRPr="00283A45">
        <w:rPr>
          <w:b/>
          <w:color w:val="000000" w:themeColor="text1"/>
        </w:rPr>
        <w:lastRenderedPageBreak/>
        <w:t xml:space="preserve"> Economic Factors:   </w:t>
      </w:r>
      <w:r w:rsidRPr="00283A45">
        <w:rPr>
          <w:color w:val="000000" w:themeColor="text1"/>
        </w:rPr>
        <w:t xml:space="preserve">It is necessary that TESCO has to keep an eye on the economic changes that occurs in countries and these factors will affect its sales, revenue, distribution, </w:t>
      </w:r>
      <w:proofErr w:type="gramStart"/>
      <w:r w:rsidRPr="00283A45">
        <w:rPr>
          <w:color w:val="000000" w:themeColor="text1"/>
        </w:rPr>
        <w:t>profit .</w:t>
      </w:r>
      <w:proofErr w:type="gramEnd"/>
      <w:r w:rsidRPr="00283A45">
        <w:rPr>
          <w:color w:val="000000" w:themeColor="text1"/>
        </w:rPr>
        <w:t xml:space="preserve"> It is important for TESCO company that to have awareness about the various taxation poli</w:t>
      </w:r>
      <w:r w:rsidRPr="00283A45">
        <w:rPr>
          <w:color w:val="000000" w:themeColor="text1"/>
        </w:rPr>
        <w:t xml:space="preserve">cies in order to leverage the same for their own benefits. They have to also keep in mind that pricing of the product also </w:t>
      </w:r>
      <w:proofErr w:type="gramStart"/>
      <w:r w:rsidRPr="00283A45">
        <w:rPr>
          <w:color w:val="000000" w:themeColor="text1"/>
        </w:rPr>
        <w:t>influence</w:t>
      </w:r>
      <w:proofErr w:type="gramEnd"/>
      <w:r w:rsidRPr="00283A45">
        <w:rPr>
          <w:color w:val="000000" w:themeColor="text1"/>
        </w:rPr>
        <w:t xml:space="preserve"> the sales. When economy is under pressure or in the influence of </w:t>
      </w:r>
      <w:proofErr w:type="gramStart"/>
      <w:r w:rsidRPr="00283A45">
        <w:rPr>
          <w:color w:val="000000" w:themeColor="text1"/>
        </w:rPr>
        <w:t>inflation</w:t>
      </w:r>
      <w:proofErr w:type="gramEnd"/>
      <w:r w:rsidRPr="00283A45">
        <w:rPr>
          <w:color w:val="000000" w:themeColor="text1"/>
        </w:rPr>
        <w:t xml:space="preserve"> so they have to priced accordingly.  </w:t>
      </w:r>
    </w:p>
    <w:p w14:paraId="06826373" w14:textId="77777777" w:rsidR="00FE2D6B" w:rsidRPr="00283A45" w:rsidRDefault="00283A45">
      <w:pPr>
        <w:ind w:left="25" w:right="238"/>
        <w:rPr>
          <w:color w:val="000000" w:themeColor="text1"/>
        </w:rPr>
      </w:pPr>
      <w:r w:rsidRPr="00283A45">
        <w:rPr>
          <w:color w:val="000000" w:themeColor="text1"/>
        </w:rPr>
        <w:t xml:space="preserve"> </w:t>
      </w:r>
      <w:r w:rsidRPr="00283A45">
        <w:rPr>
          <w:b/>
          <w:color w:val="000000" w:themeColor="text1"/>
        </w:rPr>
        <w:t>Social Fa</w:t>
      </w:r>
      <w:r w:rsidRPr="00283A45">
        <w:rPr>
          <w:b/>
          <w:color w:val="000000" w:themeColor="text1"/>
        </w:rPr>
        <w:t>ctors:</w:t>
      </w:r>
      <w:r w:rsidRPr="00283A45">
        <w:rPr>
          <w:color w:val="000000" w:themeColor="text1"/>
        </w:rPr>
        <w:t xml:space="preserve"> With changing </w:t>
      </w:r>
      <w:proofErr w:type="gramStart"/>
      <w:r w:rsidRPr="00283A45">
        <w:rPr>
          <w:color w:val="000000" w:themeColor="text1"/>
        </w:rPr>
        <w:t>period of time</w:t>
      </w:r>
      <w:proofErr w:type="gramEnd"/>
      <w:r w:rsidRPr="00283A45">
        <w:rPr>
          <w:color w:val="000000" w:themeColor="text1"/>
        </w:rPr>
        <w:t>, people prefer buying in one go and gives preference to the bulk buying. Products which are demanded by various kinds of customers also depends on the social influence or societal influence. Choice of products also depen</w:t>
      </w:r>
      <w:r w:rsidRPr="00283A45">
        <w:rPr>
          <w:color w:val="000000" w:themeColor="text1"/>
        </w:rPr>
        <w:t xml:space="preserve">d on various cultural factors and these changes in trends of culture and societal influence among the upcoming generations need to be assessed by the company and consumers need to be provided with sufficient products to choose from.  </w:t>
      </w:r>
    </w:p>
    <w:p w14:paraId="532DEB0C" w14:textId="77777777" w:rsidR="00FE2D6B" w:rsidRPr="00283A45" w:rsidRDefault="00283A45">
      <w:pPr>
        <w:ind w:left="25" w:right="238"/>
        <w:rPr>
          <w:color w:val="000000" w:themeColor="text1"/>
        </w:rPr>
      </w:pPr>
      <w:r w:rsidRPr="00283A45">
        <w:rPr>
          <w:color w:val="000000" w:themeColor="text1"/>
        </w:rPr>
        <w:t xml:space="preserve"> </w:t>
      </w:r>
      <w:r w:rsidRPr="00283A45">
        <w:rPr>
          <w:b/>
          <w:color w:val="000000" w:themeColor="text1"/>
        </w:rPr>
        <w:t xml:space="preserve">Technological Factors: </w:t>
      </w:r>
      <w:r w:rsidRPr="00283A45">
        <w:rPr>
          <w:color w:val="000000" w:themeColor="text1"/>
        </w:rPr>
        <w:t xml:space="preserve"> With changing </w:t>
      </w:r>
      <w:proofErr w:type="gramStart"/>
      <w:r w:rsidRPr="00283A45">
        <w:rPr>
          <w:color w:val="000000" w:themeColor="text1"/>
        </w:rPr>
        <w:t>period of time</w:t>
      </w:r>
      <w:proofErr w:type="gramEnd"/>
      <w:r w:rsidRPr="00283A45">
        <w:rPr>
          <w:color w:val="000000" w:themeColor="text1"/>
        </w:rPr>
        <w:t xml:space="preserve"> and to stay relevant into the market, the company has paired up with Amazon Go to create technology for cashier less billing in order to </w:t>
      </w:r>
      <w:proofErr w:type="spellStart"/>
      <w:r w:rsidRPr="00283A45">
        <w:rPr>
          <w:color w:val="000000" w:themeColor="text1"/>
        </w:rPr>
        <w:t>renationalise</w:t>
      </w:r>
      <w:proofErr w:type="spellEnd"/>
      <w:r w:rsidRPr="00283A45">
        <w:rPr>
          <w:color w:val="000000" w:themeColor="text1"/>
        </w:rPr>
        <w:t xml:space="preserve"> the way retail shopping is undertaken. With the effe</w:t>
      </w:r>
      <w:r w:rsidRPr="00283A45">
        <w:rPr>
          <w:color w:val="000000" w:themeColor="text1"/>
        </w:rPr>
        <w:t xml:space="preserve">ct of pandemic situation, TESCO has </w:t>
      </w:r>
      <w:proofErr w:type="gramStart"/>
      <w:r w:rsidRPr="00283A45">
        <w:rPr>
          <w:color w:val="000000" w:themeColor="text1"/>
        </w:rPr>
        <w:t>make</w:t>
      </w:r>
      <w:proofErr w:type="gramEnd"/>
      <w:r w:rsidRPr="00283A45">
        <w:rPr>
          <w:color w:val="000000" w:themeColor="text1"/>
        </w:rPr>
        <w:t xml:space="preserve"> certain changes in their way of working and they have shifted their offline stores on online basis. They have used certain apps and upgrade their website in terms of technical manner so that they can provide their s</w:t>
      </w:r>
      <w:r w:rsidRPr="00283A45">
        <w:rPr>
          <w:color w:val="000000" w:themeColor="text1"/>
        </w:rPr>
        <w:t xml:space="preserve">ervices into effective manner to their customers.  </w:t>
      </w:r>
    </w:p>
    <w:p w14:paraId="239F1503" w14:textId="77777777" w:rsidR="00FE2D6B" w:rsidRPr="00283A45" w:rsidRDefault="00283A45">
      <w:pPr>
        <w:spacing w:after="121" w:line="259" w:lineRule="auto"/>
        <w:ind w:left="45" w:firstLine="0"/>
        <w:jc w:val="left"/>
        <w:rPr>
          <w:color w:val="000000" w:themeColor="text1"/>
        </w:rPr>
      </w:pPr>
      <w:r w:rsidRPr="00283A45">
        <w:rPr>
          <w:color w:val="000000" w:themeColor="text1"/>
        </w:rPr>
        <w:t xml:space="preserve"> </w:t>
      </w:r>
      <w:r w:rsidRPr="00283A45">
        <w:rPr>
          <w:color w:val="000000" w:themeColor="text1"/>
        </w:rPr>
        <w:tab/>
      </w:r>
      <w:r w:rsidRPr="00283A45">
        <w:rPr>
          <w:b/>
          <w:color w:val="000000" w:themeColor="text1"/>
        </w:rPr>
        <w:t xml:space="preserve"> </w:t>
      </w:r>
    </w:p>
    <w:p w14:paraId="28F5CBEA" w14:textId="77777777" w:rsidR="00FE2D6B" w:rsidRPr="00283A45" w:rsidRDefault="00283A45">
      <w:pPr>
        <w:ind w:left="15" w:right="238" w:firstLine="676"/>
        <w:rPr>
          <w:color w:val="000000" w:themeColor="text1"/>
        </w:rPr>
      </w:pPr>
      <w:r w:rsidRPr="00283A45">
        <w:rPr>
          <w:b/>
          <w:color w:val="000000" w:themeColor="text1"/>
        </w:rPr>
        <w:t xml:space="preserve">Legal Factors: </w:t>
      </w:r>
      <w:r w:rsidRPr="00283A45">
        <w:rPr>
          <w:color w:val="000000" w:themeColor="text1"/>
        </w:rPr>
        <w:t xml:space="preserve">The change in government policies directly affects the operations of the company. In order to continue their smooth operations they have to follow local as well as international market </w:t>
      </w:r>
      <w:r w:rsidRPr="00283A45">
        <w:rPr>
          <w:color w:val="000000" w:themeColor="text1"/>
        </w:rPr>
        <w:t xml:space="preserve">laws so that work can be executed into effective </w:t>
      </w:r>
      <w:proofErr w:type="gramStart"/>
      <w:r w:rsidRPr="00283A45">
        <w:rPr>
          <w:color w:val="000000" w:themeColor="text1"/>
        </w:rPr>
        <w:t>manner(</w:t>
      </w:r>
      <w:proofErr w:type="spellStart"/>
      <w:proofErr w:type="gramEnd"/>
      <w:r w:rsidRPr="00283A45">
        <w:rPr>
          <w:color w:val="000000" w:themeColor="text1"/>
        </w:rPr>
        <w:t>Mohd</w:t>
      </w:r>
      <w:proofErr w:type="spellEnd"/>
      <w:r w:rsidRPr="00283A45">
        <w:rPr>
          <w:color w:val="000000" w:themeColor="text1"/>
        </w:rPr>
        <w:t xml:space="preserve"> </w:t>
      </w:r>
      <w:proofErr w:type="spellStart"/>
      <w:r w:rsidRPr="00283A45">
        <w:rPr>
          <w:color w:val="000000" w:themeColor="text1"/>
        </w:rPr>
        <w:t>Salahudin</w:t>
      </w:r>
      <w:proofErr w:type="spellEnd"/>
      <w:r w:rsidRPr="00283A45">
        <w:rPr>
          <w:color w:val="000000" w:themeColor="text1"/>
        </w:rPr>
        <w:t xml:space="preserve"> and </w:t>
      </w:r>
      <w:proofErr w:type="spellStart"/>
      <w:r w:rsidRPr="00283A45">
        <w:rPr>
          <w:color w:val="000000" w:themeColor="text1"/>
        </w:rPr>
        <w:t>Matsam</w:t>
      </w:r>
      <w:proofErr w:type="spellEnd"/>
      <w:r w:rsidRPr="00283A45">
        <w:rPr>
          <w:color w:val="000000" w:themeColor="text1"/>
        </w:rPr>
        <w:t xml:space="preserve">., 2017). Due to pandemic situation, TESCO </w:t>
      </w:r>
      <w:proofErr w:type="gramStart"/>
      <w:r w:rsidRPr="00283A45">
        <w:rPr>
          <w:color w:val="000000" w:themeColor="text1"/>
        </w:rPr>
        <w:t>has to</w:t>
      </w:r>
      <w:proofErr w:type="gramEnd"/>
      <w:r w:rsidRPr="00283A45">
        <w:rPr>
          <w:color w:val="000000" w:themeColor="text1"/>
        </w:rPr>
        <w:t xml:space="preserve"> amend certain rules and regulations in term of operational performance of the company. For maintaining its reputation into th</w:t>
      </w:r>
      <w:r w:rsidRPr="00283A45">
        <w:rPr>
          <w:color w:val="000000" w:themeColor="text1"/>
        </w:rPr>
        <w:t xml:space="preserve">e international market, the legalities should be considered and followed into religious manner. It is </w:t>
      </w:r>
      <w:proofErr w:type="spellStart"/>
      <w:r w:rsidRPr="00283A45">
        <w:rPr>
          <w:color w:val="000000" w:themeColor="text1"/>
        </w:rPr>
        <w:t xml:space="preserve">very </w:t>
      </w:r>
      <w:proofErr w:type="gramStart"/>
      <w:r w:rsidRPr="00283A45">
        <w:rPr>
          <w:color w:val="000000" w:themeColor="text1"/>
        </w:rPr>
        <w:t>quite</w:t>
      </w:r>
      <w:proofErr w:type="spellEnd"/>
      <w:proofErr w:type="gramEnd"/>
      <w:r w:rsidRPr="00283A45">
        <w:rPr>
          <w:color w:val="000000" w:themeColor="text1"/>
        </w:rPr>
        <w:t xml:space="preserve"> expensive for the company to maintain its position when the company has lost its credibility.   </w:t>
      </w:r>
      <w:r w:rsidRPr="00283A45">
        <w:rPr>
          <w:b/>
          <w:color w:val="000000" w:themeColor="text1"/>
        </w:rPr>
        <w:t xml:space="preserve"> </w:t>
      </w:r>
    </w:p>
    <w:p w14:paraId="789C8FD8" w14:textId="77777777" w:rsidR="00FE2D6B" w:rsidRPr="00283A45" w:rsidRDefault="00283A45">
      <w:pPr>
        <w:spacing w:after="115" w:line="358" w:lineRule="auto"/>
        <w:ind w:left="40" w:right="181"/>
        <w:jc w:val="left"/>
        <w:rPr>
          <w:color w:val="000000" w:themeColor="text1"/>
        </w:rPr>
      </w:pPr>
      <w:r w:rsidRPr="00283A45">
        <w:rPr>
          <w:b/>
          <w:color w:val="000000" w:themeColor="text1"/>
        </w:rPr>
        <w:t xml:space="preserve">Environmental Factors: </w:t>
      </w:r>
      <w:r w:rsidRPr="00283A45">
        <w:rPr>
          <w:color w:val="000000" w:themeColor="text1"/>
        </w:rPr>
        <w:t>TESCO has taken variou</w:t>
      </w:r>
      <w:r w:rsidRPr="00283A45">
        <w:rPr>
          <w:color w:val="000000" w:themeColor="text1"/>
        </w:rPr>
        <w:t xml:space="preserve">s steps in order to improve the </w:t>
      </w:r>
      <w:proofErr w:type="gramStart"/>
      <w:r w:rsidRPr="00283A45">
        <w:rPr>
          <w:color w:val="000000" w:themeColor="text1"/>
        </w:rPr>
        <w:t>environmental  conditions</w:t>
      </w:r>
      <w:proofErr w:type="gramEnd"/>
      <w:r w:rsidRPr="00283A45">
        <w:rPr>
          <w:color w:val="000000" w:themeColor="text1"/>
        </w:rPr>
        <w:t xml:space="preserve"> and create a sustainable society as well. The company has recently </w:t>
      </w:r>
      <w:proofErr w:type="gramStart"/>
      <w:r w:rsidRPr="00283A45">
        <w:rPr>
          <w:color w:val="000000" w:themeColor="text1"/>
        </w:rPr>
        <w:t>launched  its</w:t>
      </w:r>
      <w:proofErr w:type="gramEnd"/>
      <w:r w:rsidRPr="00283A45">
        <w:rPr>
          <w:color w:val="000000" w:themeColor="text1"/>
        </w:rPr>
        <w:t xml:space="preserve">  phase to remove, reduce, reuse and recycle the plan. TESCO has also undertaken </w:t>
      </w:r>
      <w:proofErr w:type="gramStart"/>
      <w:r w:rsidRPr="00283A45">
        <w:rPr>
          <w:color w:val="000000" w:themeColor="text1"/>
        </w:rPr>
        <w:t>various  initiatives</w:t>
      </w:r>
      <w:proofErr w:type="gramEnd"/>
      <w:r w:rsidRPr="00283A45">
        <w:rPr>
          <w:color w:val="000000" w:themeColor="text1"/>
        </w:rPr>
        <w:t xml:space="preserve"> to remove and re</w:t>
      </w:r>
      <w:r w:rsidRPr="00283A45">
        <w:rPr>
          <w:color w:val="000000" w:themeColor="text1"/>
        </w:rPr>
        <w:t xml:space="preserve">duce all non-recyclable plastic to the minimal level(Newman and  </w:t>
      </w:r>
      <w:r w:rsidRPr="00283A45">
        <w:rPr>
          <w:color w:val="000000" w:themeColor="text1"/>
        </w:rPr>
        <w:lastRenderedPageBreak/>
        <w:t xml:space="preserve">et.al., 2015). In the overall manner due to pandemic situation, it has affected all the factors </w:t>
      </w:r>
      <w:proofErr w:type="gramStart"/>
      <w:r w:rsidRPr="00283A45">
        <w:rPr>
          <w:color w:val="000000" w:themeColor="text1"/>
        </w:rPr>
        <w:t>of  macro</w:t>
      </w:r>
      <w:proofErr w:type="gramEnd"/>
      <w:r w:rsidRPr="00283A45">
        <w:rPr>
          <w:color w:val="000000" w:themeColor="text1"/>
        </w:rPr>
        <w:t xml:space="preserve"> analysis due to which company has to face certain challenges and difficulties in orde</w:t>
      </w:r>
      <w:r w:rsidRPr="00283A45">
        <w:rPr>
          <w:color w:val="000000" w:themeColor="text1"/>
        </w:rPr>
        <w:t xml:space="preserve">r to  stand competitively into the market.  </w:t>
      </w:r>
      <w:r w:rsidRPr="00283A45">
        <w:rPr>
          <w:color w:val="000000" w:themeColor="text1"/>
        </w:rPr>
        <w:t xml:space="preserve"> </w:t>
      </w:r>
    </w:p>
    <w:p w14:paraId="29474862" w14:textId="77777777" w:rsidR="00FE2D6B" w:rsidRPr="00283A45" w:rsidRDefault="00283A45">
      <w:pPr>
        <w:pStyle w:val="Heading2"/>
        <w:spacing w:after="110"/>
        <w:ind w:left="0" w:firstLine="0"/>
        <w:rPr>
          <w:color w:val="000000" w:themeColor="text1"/>
        </w:rPr>
      </w:pPr>
      <w:bookmarkStart w:id="7" w:name="_Toc12888"/>
      <w:r w:rsidRPr="00283A45">
        <w:rPr>
          <w:color w:val="000000" w:themeColor="text1"/>
          <w:u w:color="FF3333"/>
        </w:rPr>
        <w:t>Porter's five forces:</w:t>
      </w:r>
      <w:r w:rsidRPr="00283A45">
        <w:rPr>
          <w:color w:val="000000" w:themeColor="text1"/>
          <w:u w:val="none"/>
        </w:rPr>
        <w:t xml:space="preserve"> </w:t>
      </w:r>
      <w:bookmarkEnd w:id="7"/>
    </w:p>
    <w:p w14:paraId="2EB09545" w14:textId="77777777" w:rsidR="00FE2D6B" w:rsidRPr="00283A45" w:rsidRDefault="00283A45">
      <w:pPr>
        <w:spacing w:after="17" w:line="358" w:lineRule="auto"/>
        <w:ind w:left="0" w:right="238" w:firstLine="0"/>
        <w:rPr>
          <w:color w:val="000000" w:themeColor="text1"/>
        </w:rPr>
      </w:pPr>
      <w:r w:rsidRPr="00283A45">
        <w:rPr>
          <w:color w:val="000000" w:themeColor="text1"/>
        </w:rPr>
        <w:t xml:space="preserve"> This is a model which analyses and identifies the five competitive forces that shapes every industry and help in terms of determining </w:t>
      </w:r>
      <w:proofErr w:type="gramStart"/>
      <w:r w:rsidRPr="00283A45">
        <w:rPr>
          <w:color w:val="000000" w:themeColor="text1"/>
        </w:rPr>
        <w:t>strengths(</w:t>
      </w:r>
      <w:proofErr w:type="spellStart"/>
      <w:proofErr w:type="gramEnd"/>
      <w:r w:rsidRPr="00283A45">
        <w:rPr>
          <w:color w:val="000000" w:themeColor="text1"/>
        </w:rPr>
        <w:t>Ouedraogo</w:t>
      </w:r>
      <w:proofErr w:type="spellEnd"/>
      <w:r w:rsidRPr="00283A45">
        <w:rPr>
          <w:color w:val="000000" w:themeColor="text1"/>
        </w:rPr>
        <w:t xml:space="preserve"> and et.al., 2021).  Porter's fiv</w:t>
      </w:r>
      <w:r w:rsidRPr="00283A45">
        <w:rPr>
          <w:color w:val="000000" w:themeColor="text1"/>
        </w:rPr>
        <w:t xml:space="preserve">e forces analysis has been frequently used to identify an industry's structure in order to determine the corporate strategy. This model basically includes five forces of competitive nature and </w:t>
      </w:r>
      <w:proofErr w:type="gramStart"/>
      <w:r w:rsidRPr="00283A45">
        <w:rPr>
          <w:color w:val="000000" w:themeColor="text1"/>
        </w:rPr>
        <w:t>it  has</w:t>
      </w:r>
      <w:proofErr w:type="gramEnd"/>
      <w:r w:rsidRPr="00283A45">
        <w:rPr>
          <w:color w:val="000000" w:themeColor="text1"/>
        </w:rPr>
        <w:t xml:space="preserve"> been defined into following manner: </w:t>
      </w:r>
      <w:r w:rsidRPr="00283A45">
        <w:rPr>
          <w:b/>
          <w:color w:val="000000" w:themeColor="text1"/>
        </w:rPr>
        <w:t xml:space="preserve"> </w:t>
      </w:r>
    </w:p>
    <w:p w14:paraId="475B3E59" w14:textId="77777777" w:rsidR="00FE2D6B" w:rsidRPr="00283A45" w:rsidRDefault="00283A45">
      <w:pPr>
        <w:numPr>
          <w:ilvl w:val="0"/>
          <w:numId w:val="1"/>
        </w:numPr>
        <w:spacing w:after="17" w:line="358" w:lineRule="auto"/>
        <w:ind w:right="238" w:hanging="360"/>
        <w:rPr>
          <w:color w:val="000000" w:themeColor="text1"/>
        </w:rPr>
      </w:pPr>
      <w:r w:rsidRPr="00283A45">
        <w:rPr>
          <w:b/>
          <w:color w:val="000000" w:themeColor="text1"/>
        </w:rPr>
        <w:t xml:space="preserve">Threat of new entrants: </w:t>
      </w:r>
      <w:r w:rsidRPr="00283A45">
        <w:rPr>
          <w:color w:val="000000" w:themeColor="text1"/>
        </w:rPr>
        <w:t>There are potential entrant in the market which are the major source of competition in the industry.</w:t>
      </w:r>
      <w:r w:rsidRPr="00283A45">
        <w:rPr>
          <w:b/>
          <w:color w:val="000000" w:themeColor="text1"/>
        </w:rPr>
        <w:t xml:space="preserve"> </w:t>
      </w:r>
      <w:r w:rsidRPr="00283A45">
        <w:rPr>
          <w:color w:val="000000" w:themeColor="text1"/>
        </w:rPr>
        <w:t xml:space="preserve">The size of major entrant plays a very important role in terms of giving tough competition to others. Due to threat of new </w:t>
      </w:r>
      <w:proofErr w:type="gramStart"/>
      <w:r w:rsidRPr="00283A45">
        <w:rPr>
          <w:color w:val="000000" w:themeColor="text1"/>
        </w:rPr>
        <w:t>entrants</w:t>
      </w:r>
      <w:proofErr w:type="gramEnd"/>
      <w:r w:rsidRPr="00283A45">
        <w:rPr>
          <w:color w:val="000000" w:themeColor="text1"/>
        </w:rPr>
        <w:t xml:space="preserve"> prices got slashed down and the overall profitability of existing players also get affected.  New entrants threat into the UK </w:t>
      </w:r>
      <w:proofErr w:type="gramStart"/>
      <w:r w:rsidRPr="00283A45">
        <w:rPr>
          <w:color w:val="000000" w:themeColor="text1"/>
        </w:rPr>
        <w:t>supermarket  industry</w:t>
      </w:r>
      <w:proofErr w:type="gramEnd"/>
      <w:r w:rsidRPr="00283A45">
        <w:rPr>
          <w:color w:val="000000" w:themeColor="text1"/>
        </w:rPr>
        <w:t xml:space="preserve"> is very low because of its capital requirements. TESCO need not to worry about the new entrants as it enjoy</w:t>
      </w:r>
      <w:r w:rsidRPr="00283A45">
        <w:rPr>
          <w:color w:val="000000" w:themeColor="text1"/>
        </w:rPr>
        <w:t xml:space="preserve">s the new economies of </w:t>
      </w:r>
      <w:proofErr w:type="gramStart"/>
      <w:r w:rsidRPr="00283A45">
        <w:rPr>
          <w:color w:val="000000" w:themeColor="text1"/>
        </w:rPr>
        <w:t>scale  and</w:t>
      </w:r>
      <w:proofErr w:type="gramEnd"/>
      <w:r w:rsidRPr="00283A45">
        <w:rPr>
          <w:color w:val="000000" w:themeColor="text1"/>
        </w:rPr>
        <w:t xml:space="preserve"> also has its own core competencies. </w:t>
      </w:r>
      <w:r w:rsidRPr="00283A45">
        <w:rPr>
          <w:b/>
          <w:color w:val="000000" w:themeColor="text1"/>
        </w:rPr>
        <w:t xml:space="preserve"> </w:t>
      </w:r>
    </w:p>
    <w:p w14:paraId="1273C4B6" w14:textId="77777777" w:rsidR="00FE2D6B" w:rsidRPr="00283A45" w:rsidRDefault="00283A45">
      <w:pPr>
        <w:numPr>
          <w:ilvl w:val="0"/>
          <w:numId w:val="1"/>
        </w:numPr>
        <w:spacing w:after="17" w:line="358" w:lineRule="auto"/>
        <w:ind w:right="238" w:hanging="360"/>
        <w:rPr>
          <w:color w:val="000000" w:themeColor="text1"/>
        </w:rPr>
      </w:pPr>
      <w:r w:rsidRPr="00283A45">
        <w:rPr>
          <w:b/>
          <w:color w:val="000000" w:themeColor="text1"/>
        </w:rPr>
        <w:t xml:space="preserve">Bargaining power of buyers:  </w:t>
      </w:r>
      <w:r w:rsidRPr="00283A45">
        <w:rPr>
          <w:color w:val="000000" w:themeColor="text1"/>
        </w:rPr>
        <w:t>This force not only influences the product's cost and investment in certain circumstances but also affects the prices as well. It has been observed that po</w:t>
      </w:r>
      <w:r w:rsidRPr="00283A45">
        <w:rPr>
          <w:color w:val="000000" w:themeColor="text1"/>
        </w:rPr>
        <w:t>werful buyers affect the producers to offer better quality that involves investment and cost.</w:t>
      </w:r>
      <w:r w:rsidRPr="00283A45">
        <w:rPr>
          <w:b/>
          <w:color w:val="000000" w:themeColor="text1"/>
        </w:rPr>
        <w:t xml:space="preserve"> </w:t>
      </w:r>
      <w:r w:rsidRPr="00283A45">
        <w:rPr>
          <w:color w:val="000000" w:themeColor="text1"/>
        </w:rPr>
        <w:t xml:space="preserve">The bargaining power of buyers in country of UK is low as they are not </w:t>
      </w:r>
      <w:proofErr w:type="spellStart"/>
      <w:r w:rsidRPr="00283A45">
        <w:rPr>
          <w:color w:val="000000" w:themeColor="text1"/>
        </w:rPr>
        <w:t>organised</w:t>
      </w:r>
      <w:proofErr w:type="spellEnd"/>
      <w:r w:rsidRPr="00283A45">
        <w:rPr>
          <w:color w:val="000000" w:themeColor="text1"/>
        </w:rPr>
        <w:t xml:space="preserve"> into proper </w:t>
      </w:r>
      <w:proofErr w:type="gramStart"/>
      <w:r w:rsidRPr="00283A45">
        <w:rPr>
          <w:color w:val="000000" w:themeColor="text1"/>
        </w:rPr>
        <w:t>way</w:t>
      </w:r>
      <w:proofErr w:type="gramEnd"/>
      <w:r w:rsidRPr="00283A45">
        <w:rPr>
          <w:color w:val="000000" w:themeColor="text1"/>
        </w:rPr>
        <w:t xml:space="preserve"> and it is unlikely that they can be better off if they switched t</w:t>
      </w:r>
      <w:r w:rsidRPr="00283A45">
        <w:rPr>
          <w:color w:val="000000" w:themeColor="text1"/>
        </w:rPr>
        <w:t xml:space="preserve">o competitors such as </w:t>
      </w:r>
      <w:proofErr w:type="spellStart"/>
      <w:r w:rsidRPr="00283A45">
        <w:rPr>
          <w:color w:val="000000" w:themeColor="text1"/>
        </w:rPr>
        <w:t>Sainsburry's</w:t>
      </w:r>
      <w:proofErr w:type="spellEnd"/>
      <w:r w:rsidRPr="00283A45">
        <w:rPr>
          <w:color w:val="000000" w:themeColor="text1"/>
        </w:rPr>
        <w:t xml:space="preserve"> and Asda. </w:t>
      </w:r>
      <w:r w:rsidRPr="00283A45">
        <w:rPr>
          <w:b/>
          <w:color w:val="000000" w:themeColor="text1"/>
        </w:rPr>
        <w:t xml:space="preserve"> </w:t>
      </w:r>
    </w:p>
    <w:p w14:paraId="7E4E2E90" w14:textId="77777777" w:rsidR="00FE2D6B" w:rsidRPr="00283A45" w:rsidRDefault="00283A45">
      <w:pPr>
        <w:numPr>
          <w:ilvl w:val="0"/>
          <w:numId w:val="1"/>
        </w:numPr>
        <w:spacing w:after="17" w:line="358" w:lineRule="auto"/>
        <w:ind w:right="238" w:hanging="360"/>
        <w:rPr>
          <w:color w:val="000000" w:themeColor="text1"/>
        </w:rPr>
      </w:pPr>
      <w:r w:rsidRPr="00283A45">
        <w:rPr>
          <w:b/>
          <w:color w:val="000000" w:themeColor="text1"/>
        </w:rPr>
        <w:t>Bargaining power of suppliers:</w:t>
      </w:r>
      <w:r w:rsidRPr="00283A45">
        <w:rPr>
          <w:color w:val="000000" w:themeColor="text1"/>
        </w:rPr>
        <w:t xml:space="preserve"> Suppliers also have some influence on the bargaining power over the firms through threatening to increase price or degrade quality as well. </w:t>
      </w:r>
      <w:r w:rsidRPr="00283A45">
        <w:rPr>
          <w:b/>
          <w:color w:val="000000" w:themeColor="text1"/>
        </w:rPr>
        <w:t xml:space="preserve"> </w:t>
      </w:r>
      <w:r w:rsidRPr="00283A45">
        <w:rPr>
          <w:color w:val="000000" w:themeColor="text1"/>
        </w:rPr>
        <w:t>TESCO approximately works with 2500 s</w:t>
      </w:r>
      <w:r w:rsidRPr="00283A45">
        <w:rPr>
          <w:color w:val="000000" w:themeColor="text1"/>
        </w:rPr>
        <w:t xml:space="preserve">uppliers in UK country and many more with another countries as </w:t>
      </w:r>
      <w:proofErr w:type="gramStart"/>
      <w:r w:rsidRPr="00283A45">
        <w:rPr>
          <w:color w:val="000000" w:themeColor="text1"/>
        </w:rPr>
        <w:t>well(</w:t>
      </w:r>
      <w:proofErr w:type="spellStart"/>
      <w:proofErr w:type="gramEnd"/>
      <w:r w:rsidRPr="00283A45">
        <w:rPr>
          <w:color w:val="000000" w:themeColor="text1"/>
        </w:rPr>
        <w:t>Pröllochs</w:t>
      </w:r>
      <w:proofErr w:type="spellEnd"/>
      <w:r w:rsidRPr="00283A45">
        <w:rPr>
          <w:color w:val="000000" w:themeColor="text1"/>
        </w:rPr>
        <w:t xml:space="preserve"> and </w:t>
      </w:r>
      <w:proofErr w:type="spellStart"/>
      <w:r w:rsidRPr="00283A45">
        <w:rPr>
          <w:color w:val="000000" w:themeColor="text1"/>
        </w:rPr>
        <w:t>Feuerriegel</w:t>
      </w:r>
      <w:proofErr w:type="spellEnd"/>
      <w:r w:rsidRPr="00283A45">
        <w:rPr>
          <w:color w:val="000000" w:themeColor="text1"/>
        </w:rPr>
        <w:t xml:space="preserve">., 2020). The company basically negotiates in a very hard manner with suppliers to increase its profit margins. </w:t>
      </w:r>
      <w:r w:rsidRPr="00283A45">
        <w:rPr>
          <w:b/>
          <w:color w:val="000000" w:themeColor="text1"/>
        </w:rPr>
        <w:t xml:space="preserve"> </w:t>
      </w:r>
    </w:p>
    <w:p w14:paraId="185D5036" w14:textId="77777777" w:rsidR="00FE2D6B" w:rsidRPr="00283A45" w:rsidRDefault="00283A45">
      <w:pPr>
        <w:numPr>
          <w:ilvl w:val="0"/>
          <w:numId w:val="1"/>
        </w:numPr>
        <w:spacing w:after="17" w:line="358" w:lineRule="auto"/>
        <w:ind w:right="238" w:hanging="360"/>
        <w:rPr>
          <w:color w:val="000000" w:themeColor="text1"/>
        </w:rPr>
      </w:pPr>
      <w:r w:rsidRPr="00283A45">
        <w:rPr>
          <w:b/>
          <w:color w:val="000000" w:themeColor="text1"/>
        </w:rPr>
        <w:t xml:space="preserve">Threat of products and services substitutes: </w:t>
      </w:r>
      <w:r w:rsidRPr="00283A45">
        <w:rPr>
          <w:color w:val="000000" w:themeColor="text1"/>
        </w:rPr>
        <w:t>Thre</w:t>
      </w:r>
      <w:r w:rsidRPr="00283A45">
        <w:rPr>
          <w:color w:val="000000" w:themeColor="text1"/>
        </w:rPr>
        <w:t>at of substitutes plays a very important role in terms of creating tough competition. Substitute products are those products which are offered at reasonable price along with its high quality.</w:t>
      </w:r>
      <w:r w:rsidRPr="00283A45">
        <w:rPr>
          <w:b/>
          <w:color w:val="000000" w:themeColor="text1"/>
        </w:rPr>
        <w:t xml:space="preserve">  </w:t>
      </w:r>
      <w:r w:rsidRPr="00283A45">
        <w:rPr>
          <w:color w:val="000000" w:themeColor="text1"/>
        </w:rPr>
        <w:t xml:space="preserve">Company basically offers wide range of products to its </w:t>
      </w:r>
      <w:proofErr w:type="gramStart"/>
      <w:r w:rsidRPr="00283A45">
        <w:rPr>
          <w:color w:val="000000" w:themeColor="text1"/>
        </w:rPr>
        <w:t>customer</w:t>
      </w:r>
      <w:r w:rsidRPr="00283A45">
        <w:rPr>
          <w:color w:val="000000" w:themeColor="text1"/>
        </w:rPr>
        <w:t>s</w:t>
      </w:r>
      <w:proofErr w:type="gramEnd"/>
      <w:r w:rsidRPr="00283A45">
        <w:rPr>
          <w:color w:val="000000" w:themeColor="text1"/>
        </w:rPr>
        <w:t xml:space="preserve"> and it also sells majority of the products. It can be </w:t>
      </w:r>
      <w:r w:rsidRPr="00283A45">
        <w:rPr>
          <w:color w:val="000000" w:themeColor="text1"/>
        </w:rPr>
        <w:lastRenderedPageBreak/>
        <w:t xml:space="preserve">understood through an example they have sell out both butter and margarine so </w:t>
      </w:r>
      <w:proofErr w:type="spellStart"/>
      <w:r w:rsidRPr="00283A45">
        <w:rPr>
          <w:color w:val="000000" w:themeColor="text1"/>
        </w:rPr>
        <w:t>its</w:t>
      </w:r>
      <w:proofErr w:type="spellEnd"/>
      <w:r w:rsidRPr="00283A45">
        <w:rPr>
          <w:color w:val="000000" w:themeColor="text1"/>
        </w:rPr>
        <w:t xml:space="preserve"> easier to argue that threat of substitute products and services for the company is mostly irrelevant. </w:t>
      </w:r>
      <w:r w:rsidRPr="00283A45">
        <w:rPr>
          <w:b/>
          <w:color w:val="000000" w:themeColor="text1"/>
        </w:rPr>
        <w:t xml:space="preserve"> </w:t>
      </w:r>
    </w:p>
    <w:p w14:paraId="4EDAF1DF" w14:textId="77777777" w:rsidR="00FE2D6B" w:rsidRPr="00283A45" w:rsidRDefault="00283A45">
      <w:pPr>
        <w:numPr>
          <w:ilvl w:val="0"/>
          <w:numId w:val="1"/>
        </w:numPr>
        <w:spacing w:after="17" w:line="358" w:lineRule="auto"/>
        <w:ind w:right="238" w:hanging="360"/>
        <w:rPr>
          <w:color w:val="000000" w:themeColor="text1"/>
        </w:rPr>
      </w:pPr>
      <w:r w:rsidRPr="00283A45">
        <w:rPr>
          <w:b/>
          <w:color w:val="000000" w:themeColor="text1"/>
        </w:rPr>
        <w:t>Rivalry amongs</w:t>
      </w:r>
      <w:r w:rsidRPr="00283A45">
        <w:rPr>
          <w:b/>
          <w:color w:val="000000" w:themeColor="text1"/>
        </w:rPr>
        <w:t>t competitors:</w:t>
      </w:r>
      <w:r w:rsidRPr="00283A45">
        <w:rPr>
          <w:color w:val="000000" w:themeColor="text1"/>
        </w:rPr>
        <w:t xml:space="preserve"> Rivalry amongst competitors plays a very important role in terms of creating competition. It can be shown in number of ways such as price competition, new introductions, advertising quality, increasing consumer warranties etc. TESCO has vari</w:t>
      </w:r>
      <w:r w:rsidRPr="00283A45">
        <w:rPr>
          <w:color w:val="000000" w:themeColor="text1"/>
        </w:rPr>
        <w:t xml:space="preserve">ous number of powerful customers in the UK country. These competitors spends heavily on advertising and other marketing </w:t>
      </w:r>
      <w:proofErr w:type="gramStart"/>
      <w:r w:rsidRPr="00283A45">
        <w:rPr>
          <w:color w:val="000000" w:themeColor="text1"/>
        </w:rPr>
        <w:t>techniques(</w:t>
      </w:r>
      <w:proofErr w:type="gramEnd"/>
      <w:r w:rsidRPr="00283A45">
        <w:rPr>
          <w:color w:val="000000" w:themeColor="text1"/>
        </w:rPr>
        <w:t>Scroggins., 2015). As TESCO is market leader in its sector so it feels intense pressure from their nearest rivals. Price-wars</w:t>
      </w:r>
      <w:r w:rsidRPr="00283A45">
        <w:rPr>
          <w:color w:val="000000" w:themeColor="text1"/>
        </w:rPr>
        <w:t xml:space="preserve"> launched by the companies are affecting company's profit margins.  </w:t>
      </w:r>
    </w:p>
    <w:p w14:paraId="407DD213" w14:textId="77777777" w:rsidR="00FE2D6B" w:rsidRPr="00283A45" w:rsidRDefault="00283A45">
      <w:pPr>
        <w:spacing w:after="151" w:line="358" w:lineRule="auto"/>
        <w:ind w:left="0" w:right="238" w:firstLine="0"/>
        <w:rPr>
          <w:color w:val="000000" w:themeColor="text1"/>
        </w:rPr>
      </w:pPr>
      <w:r w:rsidRPr="00283A45">
        <w:rPr>
          <w:color w:val="000000" w:themeColor="text1"/>
        </w:rPr>
        <w:t>With support of porter's five forces model, the company has enhanced its performance by identifying where the power lies in a business situation. It is also helpful in terms of identifyin</w:t>
      </w:r>
      <w:r w:rsidRPr="00283A45">
        <w:rPr>
          <w:color w:val="000000" w:themeColor="text1"/>
        </w:rPr>
        <w:t xml:space="preserve">g its strength points </w:t>
      </w:r>
      <w:proofErr w:type="gramStart"/>
      <w:r w:rsidRPr="00283A45">
        <w:rPr>
          <w:color w:val="000000" w:themeColor="text1"/>
        </w:rPr>
        <w:t>and also</w:t>
      </w:r>
      <w:proofErr w:type="gramEnd"/>
      <w:r w:rsidRPr="00283A45">
        <w:rPr>
          <w:color w:val="000000" w:themeColor="text1"/>
        </w:rPr>
        <w:t xml:space="preserve"> about competitive position into the market. In this way, </w:t>
      </w:r>
      <w:proofErr w:type="spellStart"/>
      <w:r w:rsidRPr="00283A45">
        <w:rPr>
          <w:color w:val="000000" w:themeColor="text1"/>
        </w:rPr>
        <w:t>organisation</w:t>
      </w:r>
      <w:proofErr w:type="spellEnd"/>
      <w:r w:rsidRPr="00283A45">
        <w:rPr>
          <w:color w:val="000000" w:themeColor="text1"/>
        </w:rPr>
        <w:t xml:space="preserve"> performance can be enhanced.  </w:t>
      </w:r>
      <w:r w:rsidRPr="00283A45">
        <w:rPr>
          <w:color w:val="000000" w:themeColor="text1"/>
        </w:rPr>
        <w:t xml:space="preserve"> </w:t>
      </w:r>
    </w:p>
    <w:p w14:paraId="35F1097B" w14:textId="77777777" w:rsidR="00FE2D6B" w:rsidRPr="00283A45" w:rsidRDefault="00283A45">
      <w:pPr>
        <w:pStyle w:val="Heading1"/>
        <w:spacing w:after="68"/>
        <w:ind w:left="-5" w:right="0"/>
        <w:rPr>
          <w:color w:val="000000" w:themeColor="text1"/>
        </w:rPr>
      </w:pPr>
      <w:bookmarkStart w:id="8" w:name="_Toc12889"/>
      <w:r w:rsidRPr="00283A45">
        <w:rPr>
          <w:b w:val="0"/>
          <w:color w:val="000000" w:themeColor="text1"/>
          <w:sz w:val="24"/>
          <w:u w:val="single" w:color="000000"/>
        </w:rPr>
        <w:t>STP Analysis and product Mix</w:t>
      </w:r>
      <w:r w:rsidRPr="00283A45">
        <w:rPr>
          <w:b w:val="0"/>
          <w:color w:val="000000" w:themeColor="text1"/>
          <w:sz w:val="24"/>
        </w:rPr>
        <w:t xml:space="preserve"> </w:t>
      </w:r>
      <w:r w:rsidRPr="00283A45">
        <w:rPr>
          <w:color w:val="000000" w:themeColor="text1"/>
        </w:rPr>
        <w:t xml:space="preserve"> </w:t>
      </w:r>
      <w:bookmarkEnd w:id="8"/>
    </w:p>
    <w:p w14:paraId="7B0580B5" w14:textId="77777777" w:rsidR="00FE2D6B" w:rsidRPr="00283A45" w:rsidRDefault="00283A45">
      <w:pPr>
        <w:ind w:left="25" w:right="238"/>
        <w:rPr>
          <w:color w:val="000000" w:themeColor="text1"/>
        </w:rPr>
      </w:pPr>
      <w:r w:rsidRPr="00283A45">
        <w:rPr>
          <w:b/>
          <w:color w:val="000000" w:themeColor="text1"/>
        </w:rPr>
        <w:t xml:space="preserve">STP analysis: Segmentation: </w:t>
      </w:r>
      <w:r w:rsidRPr="00283A45">
        <w:rPr>
          <w:color w:val="000000" w:themeColor="text1"/>
        </w:rPr>
        <w:t>TESCO has segmented the market on certain bases which include ge</w:t>
      </w:r>
      <w:r w:rsidRPr="00283A45">
        <w:rPr>
          <w:color w:val="000000" w:themeColor="text1"/>
        </w:rPr>
        <w:t xml:space="preserve">ographic, demographic, </w:t>
      </w:r>
      <w:proofErr w:type="gramStart"/>
      <w:r w:rsidRPr="00283A45">
        <w:rPr>
          <w:color w:val="000000" w:themeColor="text1"/>
        </w:rPr>
        <w:t>psychographic  and</w:t>
      </w:r>
      <w:proofErr w:type="gramEnd"/>
      <w:r w:rsidRPr="00283A45">
        <w:rPr>
          <w:color w:val="000000" w:themeColor="text1"/>
        </w:rPr>
        <w:t xml:space="preserve"> </w:t>
      </w:r>
      <w:proofErr w:type="spellStart"/>
      <w:r w:rsidRPr="00283A45">
        <w:rPr>
          <w:color w:val="000000" w:themeColor="text1"/>
        </w:rPr>
        <w:t>behavioural</w:t>
      </w:r>
      <w:proofErr w:type="spellEnd"/>
      <w:r w:rsidRPr="00283A45">
        <w:rPr>
          <w:color w:val="000000" w:themeColor="text1"/>
        </w:rPr>
        <w:t xml:space="preserve"> aspect as well. Geographic basis division basically includes region and density as well. Demographic basis division basically includes age, gender, income, occupation, education and social status as wel</w:t>
      </w:r>
      <w:r w:rsidRPr="00283A45">
        <w:rPr>
          <w:color w:val="000000" w:themeColor="text1"/>
        </w:rPr>
        <w:t xml:space="preserve">l. Psychographic division includes lifestyle and personality. </w:t>
      </w:r>
      <w:proofErr w:type="spellStart"/>
      <w:r w:rsidRPr="00283A45">
        <w:rPr>
          <w:color w:val="000000" w:themeColor="text1"/>
        </w:rPr>
        <w:t>Behavioural</w:t>
      </w:r>
      <w:proofErr w:type="spellEnd"/>
      <w:r w:rsidRPr="00283A45">
        <w:rPr>
          <w:color w:val="000000" w:themeColor="text1"/>
        </w:rPr>
        <w:t xml:space="preserve"> division basically includes occasions, user status and attitude as well.</w:t>
      </w:r>
      <w:r w:rsidRPr="00283A45">
        <w:rPr>
          <w:b/>
          <w:color w:val="000000" w:themeColor="text1"/>
        </w:rPr>
        <w:t xml:space="preserve"> </w:t>
      </w:r>
    </w:p>
    <w:p w14:paraId="1D279578" w14:textId="77777777" w:rsidR="00FE2D6B" w:rsidRPr="00283A45" w:rsidRDefault="00283A45">
      <w:pPr>
        <w:spacing w:after="115" w:line="259" w:lineRule="auto"/>
        <w:ind w:left="25" w:right="238"/>
        <w:rPr>
          <w:color w:val="000000" w:themeColor="text1"/>
        </w:rPr>
      </w:pPr>
      <w:r w:rsidRPr="00283A45">
        <w:rPr>
          <w:b/>
          <w:color w:val="000000" w:themeColor="text1"/>
        </w:rPr>
        <w:t>Targeting:</w:t>
      </w:r>
      <w:r w:rsidRPr="00283A45">
        <w:rPr>
          <w:color w:val="000000" w:themeColor="text1"/>
        </w:rPr>
        <w:t xml:space="preserve"> There are certain customer segments which have been targeted by TESCO company.  </w:t>
      </w:r>
    </w:p>
    <w:p w14:paraId="129DDDDC" w14:textId="77777777" w:rsidR="00FE2D6B" w:rsidRPr="00283A45" w:rsidRDefault="00283A45">
      <w:pPr>
        <w:spacing w:after="0" w:line="358" w:lineRule="auto"/>
        <w:ind w:left="40" w:right="181"/>
        <w:jc w:val="left"/>
        <w:rPr>
          <w:color w:val="000000" w:themeColor="text1"/>
        </w:rPr>
      </w:pPr>
      <w:r w:rsidRPr="00283A45">
        <w:rPr>
          <w:color w:val="000000" w:themeColor="text1"/>
        </w:rPr>
        <w:t>They have target</w:t>
      </w:r>
      <w:r w:rsidRPr="00283A45">
        <w:rPr>
          <w:color w:val="000000" w:themeColor="text1"/>
        </w:rPr>
        <w:t xml:space="preserve">ed around thirteen countries along with rural and urban areas of all </w:t>
      </w:r>
      <w:proofErr w:type="gramStart"/>
      <w:r w:rsidRPr="00283A45">
        <w:rPr>
          <w:color w:val="000000" w:themeColor="text1"/>
        </w:rPr>
        <w:t>age  categories</w:t>
      </w:r>
      <w:proofErr w:type="gramEnd"/>
      <w:r w:rsidRPr="00283A45">
        <w:rPr>
          <w:color w:val="000000" w:themeColor="text1"/>
        </w:rPr>
        <w:t xml:space="preserve"> (van den Berg and Visser., 2019). They have basically aim for low and </w:t>
      </w:r>
      <w:proofErr w:type="gramStart"/>
      <w:r w:rsidRPr="00283A45">
        <w:rPr>
          <w:color w:val="000000" w:themeColor="text1"/>
        </w:rPr>
        <w:t>middle  income</w:t>
      </w:r>
      <w:proofErr w:type="gramEnd"/>
      <w:r w:rsidRPr="00283A45">
        <w:rPr>
          <w:color w:val="000000" w:themeColor="text1"/>
        </w:rPr>
        <w:t xml:space="preserve"> category people so that customers can easily afford products and services of TESCO  co</w:t>
      </w:r>
      <w:r w:rsidRPr="00283A45">
        <w:rPr>
          <w:color w:val="000000" w:themeColor="text1"/>
        </w:rPr>
        <w:t xml:space="preserve">mpany. </w:t>
      </w:r>
      <w:r w:rsidRPr="00283A45">
        <w:rPr>
          <w:b/>
          <w:color w:val="000000" w:themeColor="text1"/>
        </w:rPr>
        <w:t xml:space="preserve"> </w:t>
      </w:r>
    </w:p>
    <w:p w14:paraId="4D54FC6A" w14:textId="77777777" w:rsidR="00FE2D6B" w:rsidRPr="00283A45" w:rsidRDefault="00283A45">
      <w:pPr>
        <w:ind w:left="25" w:right="238"/>
        <w:rPr>
          <w:color w:val="000000" w:themeColor="text1"/>
        </w:rPr>
      </w:pPr>
      <w:r w:rsidRPr="00283A45">
        <w:rPr>
          <w:b/>
          <w:color w:val="000000" w:themeColor="text1"/>
        </w:rPr>
        <w:t>Positioning:</w:t>
      </w:r>
      <w:r w:rsidRPr="00283A45">
        <w:rPr>
          <w:color w:val="000000" w:themeColor="text1"/>
        </w:rPr>
        <w:t xml:space="preserve"> TESCO has used wide range of positioning strategies in order to attract target customer segment. It includes functional positioning, symbolic positioning, price positioning, experiential positioning and multi segment positioning. Ther</w:t>
      </w:r>
      <w:r w:rsidRPr="00283A45">
        <w:rPr>
          <w:color w:val="000000" w:themeColor="text1"/>
        </w:rPr>
        <w:t xml:space="preserve">e are also other positioning strategies which has been used by TESCO company such as user positioning, product class positioning, competitor positioning etc.  </w:t>
      </w:r>
    </w:p>
    <w:p w14:paraId="506450E3" w14:textId="77777777" w:rsidR="00FE2D6B" w:rsidRPr="00283A45" w:rsidRDefault="00283A45">
      <w:pPr>
        <w:ind w:left="25" w:right="238"/>
        <w:rPr>
          <w:color w:val="000000" w:themeColor="text1"/>
        </w:rPr>
      </w:pPr>
      <w:r w:rsidRPr="00283A45">
        <w:rPr>
          <w:color w:val="000000" w:themeColor="text1"/>
        </w:rPr>
        <w:lastRenderedPageBreak/>
        <w:t xml:space="preserve"> </w:t>
      </w:r>
      <w:r w:rsidRPr="00283A45">
        <w:rPr>
          <w:color w:val="000000" w:themeColor="text1"/>
        </w:rPr>
        <w:t xml:space="preserve">With respect to pandemic situation, company </w:t>
      </w:r>
      <w:proofErr w:type="gramStart"/>
      <w:r w:rsidRPr="00283A45">
        <w:rPr>
          <w:color w:val="000000" w:themeColor="text1"/>
        </w:rPr>
        <w:t>has to</w:t>
      </w:r>
      <w:proofErr w:type="gramEnd"/>
      <w:r w:rsidRPr="00283A45">
        <w:rPr>
          <w:color w:val="000000" w:themeColor="text1"/>
        </w:rPr>
        <w:t xml:space="preserve"> made certain changes in terms of positioning, targeting and segmentation as well up to a certain extent. </w:t>
      </w:r>
      <w:r w:rsidRPr="00283A45">
        <w:rPr>
          <w:b/>
          <w:color w:val="000000" w:themeColor="text1"/>
        </w:rPr>
        <w:t xml:space="preserve"> </w:t>
      </w:r>
    </w:p>
    <w:p w14:paraId="33800143" w14:textId="77777777" w:rsidR="00FE2D6B" w:rsidRPr="00283A45" w:rsidRDefault="00283A45">
      <w:pPr>
        <w:ind w:left="25" w:right="238"/>
        <w:rPr>
          <w:color w:val="000000" w:themeColor="text1"/>
        </w:rPr>
      </w:pPr>
      <w:r w:rsidRPr="00283A45">
        <w:rPr>
          <w:b/>
          <w:color w:val="000000" w:themeColor="text1"/>
        </w:rPr>
        <w:t xml:space="preserve">Product Mix: </w:t>
      </w:r>
      <w:r w:rsidRPr="00283A45">
        <w:rPr>
          <w:color w:val="000000" w:themeColor="text1"/>
        </w:rPr>
        <w:t xml:space="preserve">This is a model which is </w:t>
      </w:r>
      <w:proofErr w:type="spellStart"/>
      <w:r w:rsidRPr="00283A45">
        <w:rPr>
          <w:color w:val="000000" w:themeColor="text1"/>
        </w:rPr>
        <w:t>centred</w:t>
      </w:r>
      <w:proofErr w:type="spellEnd"/>
      <w:r w:rsidRPr="00283A45">
        <w:rPr>
          <w:color w:val="000000" w:themeColor="text1"/>
        </w:rPr>
        <w:t xml:space="preserve"> around product, place, price and promotion within th</w:t>
      </w:r>
      <w:r w:rsidRPr="00283A45">
        <w:rPr>
          <w:color w:val="000000" w:themeColor="text1"/>
        </w:rPr>
        <w:t>e business.</w:t>
      </w:r>
      <w:r w:rsidRPr="00283A45">
        <w:rPr>
          <w:b/>
          <w:color w:val="000000" w:themeColor="text1"/>
        </w:rPr>
        <w:t xml:space="preserve"> </w:t>
      </w:r>
    </w:p>
    <w:p w14:paraId="50BD374A" w14:textId="77777777" w:rsidR="00FE2D6B" w:rsidRPr="00283A45" w:rsidRDefault="00283A45">
      <w:pPr>
        <w:ind w:left="15" w:right="238" w:firstLine="721"/>
        <w:rPr>
          <w:color w:val="000000" w:themeColor="text1"/>
        </w:rPr>
      </w:pPr>
      <w:r w:rsidRPr="00283A45">
        <w:rPr>
          <w:b/>
          <w:color w:val="000000" w:themeColor="text1"/>
        </w:rPr>
        <w:t xml:space="preserve">Product: </w:t>
      </w:r>
      <w:r w:rsidRPr="00283A45">
        <w:rPr>
          <w:color w:val="000000" w:themeColor="text1"/>
        </w:rPr>
        <w:t>TESCO has provided wide range of products which include food, clothing, electronics, financial services etc. Company also provides wide variety of choice which ranges from brand, regional produce, type, international cuisine and other</w:t>
      </w:r>
      <w:r w:rsidRPr="00283A45">
        <w:rPr>
          <w:color w:val="000000" w:themeColor="text1"/>
        </w:rPr>
        <w:t xml:space="preserve"> choices as well.  In context to pandemic situation, they have included new variety of product line in their wide range of products. The new product line basically focused </w:t>
      </w:r>
      <w:proofErr w:type="gramStart"/>
      <w:r w:rsidRPr="00283A45">
        <w:rPr>
          <w:color w:val="000000" w:themeColor="text1"/>
        </w:rPr>
        <w:t>towards</w:t>
      </w:r>
      <w:proofErr w:type="gramEnd"/>
      <w:r w:rsidRPr="00283A45">
        <w:rPr>
          <w:color w:val="000000" w:themeColor="text1"/>
        </w:rPr>
        <w:t xml:space="preserve"> healthy food products which help consumers in terms of maintaining their hea</w:t>
      </w:r>
      <w:r w:rsidRPr="00283A45">
        <w:rPr>
          <w:color w:val="000000" w:themeColor="text1"/>
        </w:rPr>
        <w:t xml:space="preserve">lth into appropriate manner. </w:t>
      </w:r>
      <w:r w:rsidRPr="00283A45">
        <w:rPr>
          <w:b/>
          <w:color w:val="000000" w:themeColor="text1"/>
        </w:rPr>
        <w:t xml:space="preserve"> </w:t>
      </w:r>
    </w:p>
    <w:p w14:paraId="05FEE475" w14:textId="77777777" w:rsidR="00FE2D6B" w:rsidRPr="00283A45" w:rsidRDefault="00283A45">
      <w:pPr>
        <w:spacing w:after="0" w:line="358" w:lineRule="auto"/>
        <w:ind w:left="40" w:right="181"/>
        <w:jc w:val="left"/>
        <w:rPr>
          <w:color w:val="000000" w:themeColor="text1"/>
        </w:rPr>
      </w:pPr>
      <w:r w:rsidRPr="00283A45">
        <w:rPr>
          <w:b/>
          <w:color w:val="000000" w:themeColor="text1"/>
        </w:rPr>
        <w:t xml:space="preserve">Place: </w:t>
      </w:r>
      <w:r w:rsidRPr="00283A45">
        <w:rPr>
          <w:color w:val="000000" w:themeColor="text1"/>
        </w:rPr>
        <w:t xml:space="preserve">TESCO stores has been wide spread in all over the world and it employs two </w:t>
      </w:r>
      <w:proofErr w:type="gramStart"/>
      <w:r w:rsidRPr="00283A45">
        <w:rPr>
          <w:color w:val="000000" w:themeColor="text1"/>
        </w:rPr>
        <w:t>main  channels</w:t>
      </w:r>
      <w:proofErr w:type="gramEnd"/>
      <w:r w:rsidRPr="00283A45">
        <w:rPr>
          <w:color w:val="000000" w:themeColor="text1"/>
        </w:rPr>
        <w:t xml:space="preserve"> of distribution for its products and services-offline and online. Their offline </w:t>
      </w:r>
      <w:proofErr w:type="gramStart"/>
      <w:r w:rsidRPr="00283A45">
        <w:rPr>
          <w:color w:val="000000" w:themeColor="text1"/>
        </w:rPr>
        <w:t>forum  stores</w:t>
      </w:r>
      <w:proofErr w:type="gramEnd"/>
      <w:r w:rsidRPr="00283A45">
        <w:rPr>
          <w:color w:val="000000" w:themeColor="text1"/>
        </w:rPr>
        <w:t xml:space="preserve"> has stores of different kinds- TES</w:t>
      </w:r>
      <w:r w:rsidRPr="00283A45">
        <w:rPr>
          <w:color w:val="000000" w:themeColor="text1"/>
        </w:rPr>
        <w:t xml:space="preserve">CO express, TESCO Extra, TESCO Metro, TESCO  Compact, TESCO home plus and TESCO Superstore(Visser and et.al., 2021). In context </w:t>
      </w:r>
      <w:proofErr w:type="gramStart"/>
      <w:r w:rsidRPr="00283A45">
        <w:rPr>
          <w:color w:val="000000" w:themeColor="text1"/>
        </w:rPr>
        <w:t>to  pandemic</w:t>
      </w:r>
      <w:proofErr w:type="gramEnd"/>
      <w:r w:rsidRPr="00283A45">
        <w:rPr>
          <w:color w:val="000000" w:themeColor="text1"/>
        </w:rPr>
        <w:t xml:space="preserve"> situation, they have focused towards their online stores and aims to create strategies in  order to attract large n</w:t>
      </w:r>
      <w:r w:rsidRPr="00283A45">
        <w:rPr>
          <w:color w:val="000000" w:themeColor="text1"/>
        </w:rPr>
        <w:t xml:space="preserve">umber of customers.    </w:t>
      </w:r>
      <w:r w:rsidRPr="00283A45">
        <w:rPr>
          <w:b/>
          <w:color w:val="000000" w:themeColor="text1"/>
        </w:rPr>
        <w:t xml:space="preserve"> </w:t>
      </w:r>
    </w:p>
    <w:p w14:paraId="1E8F166D" w14:textId="77777777" w:rsidR="00FE2D6B" w:rsidRPr="00283A45" w:rsidRDefault="00283A45">
      <w:pPr>
        <w:ind w:left="15" w:right="238" w:firstLine="721"/>
        <w:rPr>
          <w:color w:val="000000" w:themeColor="text1"/>
        </w:rPr>
      </w:pPr>
      <w:r w:rsidRPr="00283A45">
        <w:rPr>
          <w:b/>
          <w:color w:val="000000" w:themeColor="text1"/>
        </w:rPr>
        <w:t xml:space="preserve">Price: </w:t>
      </w:r>
      <w:r w:rsidRPr="00283A45">
        <w:rPr>
          <w:color w:val="000000" w:themeColor="text1"/>
        </w:rPr>
        <w:t xml:space="preserve">TESCO has maintained its low pricing strategy without reducing the quality of its products or running itself in loss. In order to achieve cost advantage to its customers and keep them satisfied they uses </w:t>
      </w:r>
      <w:proofErr w:type="gramStart"/>
      <w:r w:rsidRPr="00283A45">
        <w:rPr>
          <w:color w:val="000000" w:themeColor="text1"/>
        </w:rPr>
        <w:t>a number of</w:t>
      </w:r>
      <w:proofErr w:type="gramEnd"/>
      <w:r w:rsidRPr="00283A45">
        <w:rPr>
          <w:color w:val="000000" w:themeColor="text1"/>
        </w:rPr>
        <w:t xml:space="preserve"> measures</w:t>
      </w:r>
      <w:r w:rsidRPr="00283A45">
        <w:rPr>
          <w:color w:val="000000" w:themeColor="text1"/>
        </w:rPr>
        <w:t xml:space="preserve"> which includes economies of scale. TESCO uses the club card system to allow its customers to gather points for its purchases which can be converted into money at a later stage. This act as an excellent price promotional strategy of providing loyal custome</w:t>
      </w:r>
      <w:r w:rsidRPr="00283A45">
        <w:rPr>
          <w:color w:val="000000" w:themeColor="text1"/>
        </w:rPr>
        <w:t xml:space="preserve">rs with extra discounts. </w:t>
      </w:r>
      <w:r w:rsidRPr="00283A45">
        <w:rPr>
          <w:b/>
          <w:color w:val="000000" w:themeColor="text1"/>
        </w:rPr>
        <w:t xml:space="preserve"> </w:t>
      </w:r>
    </w:p>
    <w:p w14:paraId="725C16BB" w14:textId="77777777" w:rsidR="00FE2D6B" w:rsidRPr="00283A45" w:rsidRDefault="00283A45">
      <w:pPr>
        <w:spacing w:after="151"/>
        <w:ind w:left="15" w:right="238" w:firstLine="721"/>
        <w:rPr>
          <w:color w:val="000000" w:themeColor="text1"/>
        </w:rPr>
      </w:pPr>
      <w:r w:rsidRPr="00283A45">
        <w:rPr>
          <w:b/>
          <w:color w:val="000000" w:themeColor="text1"/>
        </w:rPr>
        <w:t xml:space="preserve">Promotion: </w:t>
      </w:r>
      <w:r w:rsidRPr="00283A45">
        <w:rPr>
          <w:color w:val="000000" w:themeColor="text1"/>
        </w:rPr>
        <w:t xml:space="preserve">The company has the biggest advantage that is its low </w:t>
      </w:r>
      <w:proofErr w:type="gramStart"/>
      <w:r w:rsidRPr="00283A45">
        <w:rPr>
          <w:color w:val="000000" w:themeColor="text1"/>
        </w:rPr>
        <w:t>prices</w:t>
      </w:r>
      <w:proofErr w:type="gramEnd"/>
      <w:r w:rsidRPr="00283A45">
        <w:rPr>
          <w:color w:val="000000" w:themeColor="text1"/>
        </w:rPr>
        <w:t xml:space="preserve"> and it sets apart from supermarket chains. The major objective </w:t>
      </w:r>
      <w:proofErr w:type="gramStart"/>
      <w:r w:rsidRPr="00283A45">
        <w:rPr>
          <w:color w:val="000000" w:themeColor="text1"/>
        </w:rPr>
        <w:t>is always been</w:t>
      </w:r>
      <w:proofErr w:type="gramEnd"/>
      <w:r w:rsidRPr="00283A45">
        <w:rPr>
          <w:color w:val="000000" w:themeColor="text1"/>
        </w:rPr>
        <w:t xml:space="preserve"> towards to improve its brand image by reducing costs while </w:t>
      </w:r>
      <w:proofErr w:type="spellStart"/>
      <w:r w:rsidRPr="00283A45">
        <w:rPr>
          <w:color w:val="000000" w:themeColor="text1"/>
        </w:rPr>
        <w:t>maximising</w:t>
      </w:r>
      <w:proofErr w:type="spellEnd"/>
      <w:r w:rsidRPr="00283A45">
        <w:rPr>
          <w:color w:val="000000" w:themeColor="text1"/>
        </w:rPr>
        <w:t xml:space="preserve"> its profits. Company has used television advert</w:t>
      </w:r>
      <w:r w:rsidRPr="00283A45">
        <w:rPr>
          <w:color w:val="000000" w:themeColor="text1"/>
        </w:rPr>
        <w:t xml:space="preserve">isements in order to offer promotional discounts, sponsors charitable events, uses point of sale strategies and so </w:t>
      </w:r>
      <w:proofErr w:type="gramStart"/>
      <w:r w:rsidRPr="00283A45">
        <w:rPr>
          <w:color w:val="000000" w:themeColor="text1"/>
        </w:rPr>
        <w:t>on(</w:t>
      </w:r>
      <w:proofErr w:type="spellStart"/>
      <w:proofErr w:type="gramEnd"/>
      <w:r w:rsidRPr="00283A45">
        <w:rPr>
          <w:color w:val="000000" w:themeColor="text1"/>
        </w:rPr>
        <w:t>Winegar</w:t>
      </w:r>
      <w:proofErr w:type="spellEnd"/>
      <w:r w:rsidRPr="00283A45">
        <w:rPr>
          <w:color w:val="000000" w:themeColor="text1"/>
        </w:rPr>
        <w:t xml:space="preserve"> and </w:t>
      </w:r>
      <w:proofErr w:type="spellStart"/>
      <w:r w:rsidRPr="00283A45">
        <w:rPr>
          <w:color w:val="000000" w:themeColor="text1"/>
        </w:rPr>
        <w:t>Bistline</w:t>
      </w:r>
      <w:proofErr w:type="spellEnd"/>
      <w:r w:rsidRPr="00283A45">
        <w:rPr>
          <w:color w:val="000000" w:themeColor="text1"/>
        </w:rPr>
        <w:t>., 2020). With context to pandemic situation, in order to maintain its strong image into the market they have used cer</w:t>
      </w:r>
      <w:r w:rsidRPr="00283A45">
        <w:rPr>
          <w:color w:val="000000" w:themeColor="text1"/>
        </w:rPr>
        <w:t xml:space="preserve">tain social media platforms and take support of different technologies and apps to attract large number of customers. </w:t>
      </w:r>
    </w:p>
    <w:p w14:paraId="51E0FA8B" w14:textId="77777777" w:rsidR="00FE2D6B" w:rsidRPr="00283A45" w:rsidRDefault="00283A45">
      <w:pPr>
        <w:pStyle w:val="Heading1"/>
        <w:ind w:left="-5" w:right="0"/>
        <w:rPr>
          <w:color w:val="000000" w:themeColor="text1"/>
        </w:rPr>
      </w:pPr>
      <w:bookmarkStart w:id="9" w:name="_Toc12890"/>
      <w:r w:rsidRPr="00283A45">
        <w:rPr>
          <w:color w:val="000000" w:themeColor="text1"/>
        </w:rPr>
        <w:lastRenderedPageBreak/>
        <w:t xml:space="preserve">CONCLUSION  </w:t>
      </w:r>
      <w:bookmarkEnd w:id="9"/>
    </w:p>
    <w:p w14:paraId="3EF89504" w14:textId="77777777" w:rsidR="00FE2D6B" w:rsidRPr="00283A45" w:rsidRDefault="00283A45">
      <w:pPr>
        <w:ind w:left="25" w:right="238"/>
        <w:rPr>
          <w:color w:val="000000" w:themeColor="text1"/>
        </w:rPr>
      </w:pPr>
      <w:r w:rsidRPr="00283A45">
        <w:rPr>
          <w:color w:val="000000" w:themeColor="text1"/>
        </w:rPr>
        <w:t xml:space="preserve"> The above stated report concludes that marketing fundamentals plays a very important role in terms of promoting its product</w:t>
      </w:r>
      <w:r w:rsidRPr="00283A45">
        <w:rPr>
          <w:color w:val="000000" w:themeColor="text1"/>
        </w:rPr>
        <w:t xml:space="preserve">s and services of an </w:t>
      </w:r>
      <w:proofErr w:type="spellStart"/>
      <w:r w:rsidRPr="00283A45">
        <w:rPr>
          <w:color w:val="000000" w:themeColor="text1"/>
        </w:rPr>
        <w:t>organisation</w:t>
      </w:r>
      <w:proofErr w:type="spellEnd"/>
      <w:r w:rsidRPr="00283A45">
        <w:rPr>
          <w:color w:val="000000" w:themeColor="text1"/>
        </w:rPr>
        <w:t xml:space="preserve">. It has been concluded that it is necessary for an </w:t>
      </w:r>
      <w:proofErr w:type="spellStart"/>
      <w:r w:rsidRPr="00283A45">
        <w:rPr>
          <w:color w:val="000000" w:themeColor="text1"/>
        </w:rPr>
        <w:t>organisation</w:t>
      </w:r>
      <w:proofErr w:type="spellEnd"/>
      <w:r w:rsidRPr="00283A45">
        <w:rPr>
          <w:color w:val="000000" w:themeColor="text1"/>
        </w:rPr>
        <w:t xml:space="preserve"> to conduct internal and </w:t>
      </w:r>
      <w:proofErr w:type="spellStart"/>
      <w:r w:rsidRPr="00283A45">
        <w:rPr>
          <w:color w:val="000000" w:themeColor="text1"/>
        </w:rPr>
        <w:t>eternal</w:t>
      </w:r>
      <w:proofErr w:type="spellEnd"/>
      <w:r w:rsidRPr="00283A45">
        <w:rPr>
          <w:color w:val="000000" w:themeColor="text1"/>
        </w:rPr>
        <w:t xml:space="preserve"> analysis so that decisions can be taken on a faster pace manner. Internal analysis includes certain frameworks such as SWOT </w:t>
      </w:r>
      <w:proofErr w:type="spellStart"/>
      <w:r w:rsidRPr="00283A45">
        <w:rPr>
          <w:color w:val="000000" w:themeColor="text1"/>
        </w:rPr>
        <w:t>aa</w:t>
      </w:r>
      <w:r w:rsidRPr="00283A45">
        <w:rPr>
          <w:color w:val="000000" w:themeColor="text1"/>
        </w:rPr>
        <w:t>lysis</w:t>
      </w:r>
      <w:proofErr w:type="spellEnd"/>
      <w:r w:rsidRPr="00283A45">
        <w:rPr>
          <w:color w:val="000000" w:themeColor="text1"/>
        </w:rPr>
        <w:t xml:space="preserve">, </w:t>
      </w:r>
      <w:proofErr w:type="spellStart"/>
      <w:r w:rsidRPr="00283A45">
        <w:rPr>
          <w:color w:val="000000" w:themeColor="text1"/>
        </w:rPr>
        <w:t>Vrio</w:t>
      </w:r>
      <w:proofErr w:type="spellEnd"/>
      <w:r w:rsidRPr="00283A45">
        <w:rPr>
          <w:color w:val="000000" w:themeColor="text1"/>
        </w:rPr>
        <w:t xml:space="preserve"> framework etc. While external analysis also </w:t>
      </w:r>
      <w:proofErr w:type="gramStart"/>
      <w:r w:rsidRPr="00283A45">
        <w:rPr>
          <w:color w:val="000000" w:themeColor="text1"/>
        </w:rPr>
        <w:t>include</w:t>
      </w:r>
      <w:proofErr w:type="gramEnd"/>
      <w:r w:rsidRPr="00283A45">
        <w:rPr>
          <w:color w:val="000000" w:themeColor="text1"/>
        </w:rPr>
        <w:t xml:space="preserve"> certain frameworks such as PESTLE analysis and porter’s five forces analysis etc. These frameworks help in terms of identifying strengths, weaknesses and futuristic approach for an </w:t>
      </w:r>
      <w:proofErr w:type="spellStart"/>
      <w:r w:rsidRPr="00283A45">
        <w:rPr>
          <w:color w:val="000000" w:themeColor="text1"/>
        </w:rPr>
        <w:t>organisatio</w:t>
      </w:r>
      <w:r w:rsidRPr="00283A45">
        <w:rPr>
          <w:color w:val="000000" w:themeColor="text1"/>
        </w:rPr>
        <w:t>n</w:t>
      </w:r>
      <w:proofErr w:type="spellEnd"/>
      <w:r w:rsidRPr="00283A45">
        <w:rPr>
          <w:color w:val="000000" w:themeColor="text1"/>
        </w:rPr>
        <w:t xml:space="preserve">. It has been determined that specially in the pandemic situation there are many businesses who got affected and </w:t>
      </w:r>
      <w:proofErr w:type="gramStart"/>
      <w:r w:rsidRPr="00283A45">
        <w:rPr>
          <w:color w:val="000000" w:themeColor="text1"/>
        </w:rPr>
        <w:t>have to</w:t>
      </w:r>
      <w:proofErr w:type="gramEnd"/>
      <w:r w:rsidRPr="00283A45">
        <w:rPr>
          <w:color w:val="000000" w:themeColor="text1"/>
        </w:rPr>
        <w:t xml:space="preserve"> face negative trends into the international market. There were companies who </w:t>
      </w:r>
      <w:proofErr w:type="gramStart"/>
      <w:r w:rsidRPr="00283A45">
        <w:rPr>
          <w:color w:val="000000" w:themeColor="text1"/>
        </w:rPr>
        <w:t>have to</w:t>
      </w:r>
      <w:proofErr w:type="gramEnd"/>
      <w:r w:rsidRPr="00283A45">
        <w:rPr>
          <w:color w:val="000000" w:themeColor="text1"/>
        </w:rPr>
        <w:t xml:space="preserve"> face challenges, problems in order to stand compe</w:t>
      </w:r>
      <w:r w:rsidRPr="00283A45">
        <w:rPr>
          <w:color w:val="000000" w:themeColor="text1"/>
        </w:rPr>
        <w:t xml:space="preserve">titively into the market. </w:t>
      </w:r>
      <w:proofErr w:type="gramStart"/>
      <w:r w:rsidRPr="00283A45">
        <w:rPr>
          <w:color w:val="000000" w:themeColor="text1"/>
        </w:rPr>
        <w:t>So</w:t>
      </w:r>
      <w:proofErr w:type="gramEnd"/>
      <w:r w:rsidRPr="00283A45">
        <w:rPr>
          <w:color w:val="000000" w:themeColor="text1"/>
        </w:rPr>
        <w:t xml:space="preserve"> these frameworks act as support system in order to identify the loop holes of an </w:t>
      </w:r>
      <w:proofErr w:type="spellStart"/>
      <w:r w:rsidRPr="00283A45">
        <w:rPr>
          <w:color w:val="000000" w:themeColor="text1"/>
        </w:rPr>
        <w:t>organisation</w:t>
      </w:r>
      <w:proofErr w:type="spellEnd"/>
      <w:r w:rsidRPr="00283A45">
        <w:rPr>
          <w:color w:val="000000" w:themeColor="text1"/>
        </w:rPr>
        <w:t xml:space="preserve"> so that they can stand differently and strongly into the market.   </w:t>
      </w:r>
    </w:p>
    <w:p w14:paraId="61799138"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 </w:t>
      </w:r>
    </w:p>
    <w:p w14:paraId="0FC4F839"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 </w:t>
      </w:r>
    </w:p>
    <w:p w14:paraId="1273653F"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 </w:t>
      </w:r>
    </w:p>
    <w:p w14:paraId="6FFFE0C0" w14:textId="77777777" w:rsidR="00FE2D6B" w:rsidRPr="00283A45" w:rsidRDefault="00283A45">
      <w:pPr>
        <w:spacing w:after="110" w:line="259" w:lineRule="auto"/>
        <w:ind w:left="0" w:firstLine="0"/>
        <w:jc w:val="left"/>
        <w:rPr>
          <w:color w:val="000000" w:themeColor="text1"/>
        </w:rPr>
      </w:pPr>
      <w:r w:rsidRPr="00283A45">
        <w:rPr>
          <w:color w:val="000000" w:themeColor="text1"/>
        </w:rPr>
        <w:t xml:space="preserve"> </w:t>
      </w:r>
    </w:p>
    <w:p w14:paraId="465E0ECD" w14:textId="77777777" w:rsidR="00FE2D6B" w:rsidRPr="00283A45" w:rsidRDefault="00283A45">
      <w:pPr>
        <w:spacing w:after="0" w:line="259" w:lineRule="auto"/>
        <w:ind w:left="0" w:firstLine="0"/>
        <w:jc w:val="left"/>
        <w:rPr>
          <w:color w:val="000000" w:themeColor="text1"/>
        </w:rPr>
      </w:pPr>
      <w:r w:rsidRPr="00283A45">
        <w:rPr>
          <w:color w:val="000000" w:themeColor="text1"/>
        </w:rPr>
        <w:t xml:space="preserve"> </w:t>
      </w:r>
    </w:p>
    <w:p w14:paraId="216A9B6D" w14:textId="77777777" w:rsidR="00FE2D6B" w:rsidRPr="00283A45" w:rsidRDefault="00283A45">
      <w:pPr>
        <w:pStyle w:val="Heading1"/>
        <w:ind w:left="-5" w:right="0"/>
        <w:rPr>
          <w:color w:val="000000" w:themeColor="text1"/>
        </w:rPr>
      </w:pPr>
      <w:bookmarkStart w:id="10" w:name="_Toc12891"/>
      <w:r w:rsidRPr="00283A45">
        <w:rPr>
          <w:color w:val="000000" w:themeColor="text1"/>
        </w:rPr>
        <w:t xml:space="preserve">REFERENCES </w:t>
      </w:r>
      <w:bookmarkEnd w:id="10"/>
    </w:p>
    <w:p w14:paraId="11D96CFB" w14:textId="77777777" w:rsidR="00FE2D6B" w:rsidRPr="00283A45" w:rsidRDefault="00283A45">
      <w:pPr>
        <w:spacing w:after="113" w:line="259" w:lineRule="auto"/>
        <w:ind w:left="-5"/>
        <w:jc w:val="left"/>
        <w:rPr>
          <w:color w:val="000000" w:themeColor="text1"/>
        </w:rPr>
      </w:pPr>
      <w:r w:rsidRPr="00283A45">
        <w:rPr>
          <w:color w:val="000000" w:themeColor="text1"/>
          <w:u w:val="single" w:color="000000"/>
        </w:rPr>
        <w:t>Books and Journals</w:t>
      </w:r>
      <w:r w:rsidRPr="00283A45">
        <w:rPr>
          <w:color w:val="000000" w:themeColor="text1"/>
        </w:rPr>
        <w:t xml:space="preserve"> </w:t>
      </w:r>
    </w:p>
    <w:p w14:paraId="5D369E7E" w14:textId="77777777" w:rsidR="00FE2D6B" w:rsidRPr="00283A45" w:rsidRDefault="00283A45">
      <w:pPr>
        <w:spacing w:line="242" w:lineRule="auto"/>
        <w:ind w:left="856" w:right="238" w:hanging="841"/>
        <w:rPr>
          <w:color w:val="000000" w:themeColor="text1"/>
        </w:rPr>
      </w:pPr>
      <w:r w:rsidRPr="00283A45">
        <w:rPr>
          <w:color w:val="000000" w:themeColor="text1"/>
        </w:rPr>
        <w:t>Al-</w:t>
      </w:r>
      <w:proofErr w:type="spellStart"/>
      <w:r w:rsidRPr="00283A45">
        <w:rPr>
          <w:color w:val="000000" w:themeColor="text1"/>
        </w:rPr>
        <w:t>Msallam</w:t>
      </w:r>
      <w:proofErr w:type="spellEnd"/>
      <w:r w:rsidRPr="00283A45">
        <w:rPr>
          <w:color w:val="000000" w:themeColor="text1"/>
        </w:rPr>
        <w:t>, S., 2015. C</w:t>
      </w:r>
      <w:r w:rsidRPr="00283A45">
        <w:rPr>
          <w:color w:val="000000" w:themeColor="text1"/>
        </w:rPr>
        <w:t xml:space="preserve">ustomer satisfaction and brand loyalty in the hotel industry. </w:t>
      </w:r>
      <w:r w:rsidRPr="00283A45">
        <w:rPr>
          <w:i/>
          <w:color w:val="000000" w:themeColor="text1"/>
        </w:rPr>
        <w:t>International Journal of Management Sciences and Business Research</w:t>
      </w:r>
      <w:r w:rsidRPr="00283A45">
        <w:rPr>
          <w:color w:val="000000" w:themeColor="text1"/>
        </w:rPr>
        <w:t xml:space="preserve">, </w:t>
      </w:r>
      <w:r w:rsidRPr="00283A45">
        <w:rPr>
          <w:i/>
          <w:color w:val="000000" w:themeColor="text1"/>
        </w:rPr>
        <w:t>4</w:t>
      </w:r>
      <w:r w:rsidRPr="00283A45">
        <w:rPr>
          <w:color w:val="000000" w:themeColor="text1"/>
        </w:rPr>
        <w:t xml:space="preserve">. </w:t>
      </w:r>
    </w:p>
    <w:p w14:paraId="136B224A" w14:textId="77777777" w:rsidR="00FE2D6B" w:rsidRPr="00283A45" w:rsidRDefault="00283A45">
      <w:pPr>
        <w:spacing w:line="237" w:lineRule="auto"/>
        <w:ind w:left="856" w:right="238" w:hanging="841"/>
        <w:rPr>
          <w:color w:val="000000" w:themeColor="text1"/>
        </w:rPr>
      </w:pPr>
      <w:r w:rsidRPr="00283A45">
        <w:rPr>
          <w:color w:val="000000" w:themeColor="text1"/>
        </w:rPr>
        <w:t>Appiah-</w:t>
      </w:r>
      <w:proofErr w:type="spellStart"/>
      <w:r w:rsidRPr="00283A45">
        <w:rPr>
          <w:color w:val="000000" w:themeColor="text1"/>
        </w:rPr>
        <w:t>Adu</w:t>
      </w:r>
      <w:proofErr w:type="spellEnd"/>
      <w:r w:rsidRPr="00283A45">
        <w:rPr>
          <w:color w:val="000000" w:themeColor="text1"/>
        </w:rPr>
        <w:t>, K. and Amoako, G. K., 2016. The execution of marketing strategies in a developing economy: A case study of sel</w:t>
      </w:r>
      <w:r w:rsidRPr="00283A45">
        <w:rPr>
          <w:color w:val="000000" w:themeColor="text1"/>
        </w:rPr>
        <w:t xml:space="preserve">ected market leaders. </w:t>
      </w:r>
      <w:r w:rsidRPr="00283A45">
        <w:rPr>
          <w:i/>
          <w:color w:val="000000" w:themeColor="text1"/>
        </w:rPr>
        <w:t>African Journal of Economic and Management Studies</w:t>
      </w:r>
      <w:r w:rsidRPr="00283A45">
        <w:rPr>
          <w:color w:val="000000" w:themeColor="text1"/>
        </w:rPr>
        <w:t xml:space="preserve">. </w:t>
      </w:r>
    </w:p>
    <w:p w14:paraId="100F348C" w14:textId="77777777" w:rsidR="00FE2D6B" w:rsidRPr="00283A45" w:rsidRDefault="00283A45">
      <w:pPr>
        <w:spacing w:line="242" w:lineRule="auto"/>
        <w:ind w:left="856" w:right="238" w:hanging="841"/>
        <w:rPr>
          <w:color w:val="000000" w:themeColor="text1"/>
        </w:rPr>
      </w:pPr>
      <w:r w:rsidRPr="00283A45">
        <w:rPr>
          <w:color w:val="000000" w:themeColor="text1"/>
        </w:rPr>
        <w:t xml:space="preserve">Baniya, R. and </w:t>
      </w:r>
      <w:proofErr w:type="spellStart"/>
      <w:r w:rsidRPr="00283A45">
        <w:rPr>
          <w:color w:val="000000" w:themeColor="text1"/>
        </w:rPr>
        <w:t>Paudel</w:t>
      </w:r>
      <w:proofErr w:type="spellEnd"/>
      <w:r w:rsidRPr="00283A45">
        <w:rPr>
          <w:color w:val="000000" w:themeColor="text1"/>
        </w:rPr>
        <w:t xml:space="preserve">, K., 2016. An analysis of push and pull travel motivations of domestic tourists in Nepal. </w:t>
      </w:r>
      <w:r w:rsidRPr="00283A45">
        <w:rPr>
          <w:i/>
          <w:color w:val="000000" w:themeColor="text1"/>
        </w:rPr>
        <w:t>Journal of Management and Development Studies</w:t>
      </w:r>
      <w:r w:rsidRPr="00283A45">
        <w:rPr>
          <w:color w:val="000000" w:themeColor="text1"/>
        </w:rPr>
        <w:t xml:space="preserve">, </w:t>
      </w:r>
      <w:r w:rsidRPr="00283A45">
        <w:rPr>
          <w:i/>
          <w:color w:val="000000" w:themeColor="text1"/>
        </w:rPr>
        <w:t>27</w:t>
      </w:r>
      <w:r w:rsidRPr="00283A45">
        <w:rPr>
          <w:color w:val="000000" w:themeColor="text1"/>
        </w:rPr>
        <w:t xml:space="preserve">, pp.16-30. </w:t>
      </w:r>
    </w:p>
    <w:p w14:paraId="325F9329" w14:textId="77777777" w:rsidR="00FE2D6B" w:rsidRPr="00283A45" w:rsidRDefault="00283A45">
      <w:pPr>
        <w:spacing w:after="2" w:line="238" w:lineRule="auto"/>
        <w:ind w:left="866" w:hanging="851"/>
        <w:jc w:val="left"/>
        <w:rPr>
          <w:color w:val="000000" w:themeColor="text1"/>
        </w:rPr>
      </w:pPr>
      <w:r w:rsidRPr="00283A45">
        <w:rPr>
          <w:color w:val="000000" w:themeColor="text1"/>
        </w:rPr>
        <w:t xml:space="preserve">Cohen and et.al., 2019. </w:t>
      </w:r>
      <w:r w:rsidRPr="00283A45">
        <w:rPr>
          <w:i/>
          <w:color w:val="000000" w:themeColor="text1"/>
        </w:rPr>
        <w:t>Fundamentals of US foreign trade policy: economics, politics, laws, and issues</w:t>
      </w:r>
      <w:r w:rsidRPr="00283A45">
        <w:rPr>
          <w:color w:val="000000" w:themeColor="text1"/>
        </w:rPr>
        <w:t xml:space="preserve">. Routledge. </w:t>
      </w:r>
    </w:p>
    <w:p w14:paraId="179D5D7F" w14:textId="77777777" w:rsidR="00FE2D6B" w:rsidRPr="00283A45" w:rsidRDefault="00283A45">
      <w:pPr>
        <w:spacing w:line="237" w:lineRule="auto"/>
        <w:ind w:left="856" w:right="238" w:hanging="841"/>
        <w:rPr>
          <w:color w:val="000000" w:themeColor="text1"/>
        </w:rPr>
      </w:pPr>
      <w:r w:rsidRPr="00283A45">
        <w:rPr>
          <w:color w:val="000000" w:themeColor="text1"/>
        </w:rPr>
        <w:t xml:space="preserve">Cortez, R. M. and Johnston, W. J., 2017. The future of B2B marketing theory: A historical and prospective analysis. </w:t>
      </w:r>
      <w:r w:rsidRPr="00283A45">
        <w:rPr>
          <w:i/>
          <w:color w:val="000000" w:themeColor="text1"/>
        </w:rPr>
        <w:t>Industrial Marketing Man</w:t>
      </w:r>
      <w:r w:rsidRPr="00283A45">
        <w:rPr>
          <w:i/>
          <w:color w:val="000000" w:themeColor="text1"/>
        </w:rPr>
        <w:t>agement</w:t>
      </w:r>
      <w:r w:rsidRPr="00283A45">
        <w:rPr>
          <w:color w:val="000000" w:themeColor="text1"/>
        </w:rPr>
        <w:t xml:space="preserve">, </w:t>
      </w:r>
      <w:r w:rsidRPr="00283A45">
        <w:rPr>
          <w:i/>
          <w:color w:val="000000" w:themeColor="text1"/>
        </w:rPr>
        <w:t>66</w:t>
      </w:r>
      <w:r w:rsidRPr="00283A45">
        <w:rPr>
          <w:color w:val="000000" w:themeColor="text1"/>
        </w:rPr>
        <w:t xml:space="preserve">, pp.90-102. </w:t>
      </w:r>
    </w:p>
    <w:p w14:paraId="0B187D33" w14:textId="77777777" w:rsidR="00FE2D6B" w:rsidRPr="00283A45" w:rsidRDefault="00283A45">
      <w:pPr>
        <w:spacing w:line="259" w:lineRule="auto"/>
        <w:ind w:left="25" w:right="238"/>
        <w:rPr>
          <w:color w:val="000000" w:themeColor="text1"/>
        </w:rPr>
      </w:pPr>
      <w:proofErr w:type="spellStart"/>
      <w:r w:rsidRPr="00283A45">
        <w:rPr>
          <w:color w:val="000000" w:themeColor="text1"/>
        </w:rPr>
        <w:t>Dzwigol</w:t>
      </w:r>
      <w:proofErr w:type="spellEnd"/>
      <w:r w:rsidRPr="00283A45">
        <w:rPr>
          <w:color w:val="000000" w:themeColor="text1"/>
        </w:rPr>
        <w:t xml:space="preserve">, H., 2020. Innovation in marketing research: quantitative and qualitative analysis. </w:t>
      </w:r>
    </w:p>
    <w:p w14:paraId="4587B983" w14:textId="77777777" w:rsidR="00FE2D6B" w:rsidRPr="00283A45" w:rsidRDefault="00283A45">
      <w:pPr>
        <w:spacing w:line="237" w:lineRule="auto"/>
        <w:ind w:left="856" w:right="238" w:hanging="841"/>
        <w:rPr>
          <w:color w:val="000000" w:themeColor="text1"/>
        </w:rPr>
      </w:pPr>
      <w:proofErr w:type="spellStart"/>
      <w:r w:rsidRPr="00283A45">
        <w:rPr>
          <w:color w:val="000000" w:themeColor="text1"/>
        </w:rPr>
        <w:t>Kacmarek</w:t>
      </w:r>
      <w:proofErr w:type="spellEnd"/>
      <w:r w:rsidRPr="00283A45">
        <w:rPr>
          <w:color w:val="000000" w:themeColor="text1"/>
        </w:rPr>
        <w:t xml:space="preserve"> ad et.al., 2019. </w:t>
      </w:r>
      <w:r w:rsidRPr="00283A45">
        <w:rPr>
          <w:i/>
          <w:color w:val="000000" w:themeColor="text1"/>
        </w:rPr>
        <w:t>Egan's Fundamentals of Respiratory Care E-Book</w:t>
      </w:r>
      <w:r w:rsidRPr="00283A45">
        <w:rPr>
          <w:color w:val="000000" w:themeColor="text1"/>
        </w:rPr>
        <w:t xml:space="preserve">. Elsevier Health Sciences. </w:t>
      </w:r>
    </w:p>
    <w:p w14:paraId="02E4A1F9" w14:textId="77777777" w:rsidR="00FE2D6B" w:rsidRPr="00283A45" w:rsidRDefault="00283A45">
      <w:pPr>
        <w:spacing w:after="2" w:line="238" w:lineRule="auto"/>
        <w:ind w:left="866" w:hanging="851"/>
        <w:jc w:val="left"/>
        <w:rPr>
          <w:color w:val="000000" w:themeColor="text1"/>
        </w:rPr>
      </w:pPr>
      <w:r w:rsidRPr="00283A45">
        <w:rPr>
          <w:color w:val="000000" w:themeColor="text1"/>
        </w:rPr>
        <w:t xml:space="preserve">Lee, H. and Sohn, I., 2015. </w:t>
      </w:r>
      <w:r w:rsidRPr="00283A45">
        <w:rPr>
          <w:i/>
          <w:color w:val="000000" w:themeColor="text1"/>
        </w:rPr>
        <w:t>Fundament</w:t>
      </w:r>
      <w:r w:rsidRPr="00283A45">
        <w:rPr>
          <w:i/>
          <w:color w:val="000000" w:themeColor="text1"/>
        </w:rPr>
        <w:t>als of big data network analysis for research and industry</w:t>
      </w:r>
      <w:r w:rsidRPr="00283A45">
        <w:rPr>
          <w:color w:val="000000" w:themeColor="text1"/>
        </w:rPr>
        <w:t xml:space="preserve">. John Wiley &amp; Sons. </w:t>
      </w:r>
    </w:p>
    <w:p w14:paraId="18267698" w14:textId="77777777" w:rsidR="00FE2D6B" w:rsidRPr="00283A45" w:rsidRDefault="00283A45">
      <w:pPr>
        <w:spacing w:after="2" w:line="238" w:lineRule="auto"/>
        <w:ind w:left="866" w:hanging="851"/>
        <w:jc w:val="left"/>
        <w:rPr>
          <w:color w:val="000000" w:themeColor="text1"/>
        </w:rPr>
      </w:pPr>
      <w:r w:rsidRPr="00283A45">
        <w:rPr>
          <w:color w:val="000000" w:themeColor="text1"/>
        </w:rPr>
        <w:lastRenderedPageBreak/>
        <w:t xml:space="preserve">Lussier, R. N., 2017. </w:t>
      </w:r>
      <w:r w:rsidRPr="00283A45">
        <w:rPr>
          <w:i/>
          <w:color w:val="000000" w:themeColor="text1"/>
        </w:rPr>
        <w:t>Management fundamentals: Concepts, applications, and skill development</w:t>
      </w:r>
      <w:r w:rsidRPr="00283A45">
        <w:rPr>
          <w:color w:val="000000" w:themeColor="text1"/>
        </w:rPr>
        <w:t xml:space="preserve">. Sage Publications. </w:t>
      </w:r>
    </w:p>
    <w:p w14:paraId="16A07459" w14:textId="77777777" w:rsidR="00FE2D6B" w:rsidRPr="00283A45" w:rsidRDefault="00283A45">
      <w:pPr>
        <w:spacing w:line="237" w:lineRule="auto"/>
        <w:ind w:left="871" w:right="238" w:hanging="856"/>
        <w:rPr>
          <w:color w:val="000000" w:themeColor="text1"/>
        </w:rPr>
      </w:pPr>
      <w:proofErr w:type="spellStart"/>
      <w:r w:rsidRPr="00283A45">
        <w:rPr>
          <w:color w:val="000000" w:themeColor="text1"/>
        </w:rPr>
        <w:t>Mohd</w:t>
      </w:r>
      <w:proofErr w:type="spellEnd"/>
      <w:r w:rsidRPr="00283A45">
        <w:rPr>
          <w:color w:val="000000" w:themeColor="text1"/>
        </w:rPr>
        <w:t xml:space="preserve"> </w:t>
      </w:r>
      <w:proofErr w:type="spellStart"/>
      <w:r w:rsidRPr="00283A45">
        <w:rPr>
          <w:color w:val="000000" w:themeColor="text1"/>
        </w:rPr>
        <w:t>Salahudin</w:t>
      </w:r>
      <w:proofErr w:type="spellEnd"/>
      <w:r w:rsidRPr="00283A45">
        <w:rPr>
          <w:color w:val="000000" w:themeColor="text1"/>
        </w:rPr>
        <w:t xml:space="preserve">, N. F. and </w:t>
      </w:r>
      <w:proofErr w:type="spellStart"/>
      <w:r w:rsidRPr="00283A45">
        <w:rPr>
          <w:color w:val="000000" w:themeColor="text1"/>
        </w:rPr>
        <w:t>Matsam</w:t>
      </w:r>
      <w:proofErr w:type="spellEnd"/>
      <w:r w:rsidRPr="00283A45">
        <w:rPr>
          <w:color w:val="000000" w:themeColor="text1"/>
        </w:rPr>
        <w:t>, M. I. A., 2017. Fundamentals</w:t>
      </w:r>
      <w:r w:rsidRPr="00283A45">
        <w:rPr>
          <w:color w:val="000000" w:themeColor="text1"/>
        </w:rPr>
        <w:t xml:space="preserve"> of Entrepreneurship (ENT300) Waffle </w:t>
      </w:r>
      <w:proofErr w:type="gramStart"/>
      <w:r w:rsidRPr="00283A45">
        <w:rPr>
          <w:color w:val="000000" w:themeColor="text1"/>
        </w:rPr>
        <w:t>On!/</w:t>
      </w:r>
      <w:proofErr w:type="gramEnd"/>
      <w:r w:rsidRPr="00283A45">
        <w:rPr>
          <w:color w:val="000000" w:themeColor="text1"/>
        </w:rPr>
        <w:t xml:space="preserve">Nur </w:t>
      </w:r>
      <w:proofErr w:type="spellStart"/>
      <w:r w:rsidRPr="00283A45">
        <w:rPr>
          <w:color w:val="000000" w:themeColor="text1"/>
        </w:rPr>
        <w:t>Liyana</w:t>
      </w:r>
      <w:proofErr w:type="spellEnd"/>
      <w:r w:rsidRPr="00283A45">
        <w:rPr>
          <w:color w:val="000000" w:themeColor="text1"/>
        </w:rPr>
        <w:t xml:space="preserve"> </w:t>
      </w:r>
      <w:proofErr w:type="spellStart"/>
      <w:r w:rsidRPr="00283A45">
        <w:rPr>
          <w:color w:val="000000" w:themeColor="text1"/>
        </w:rPr>
        <w:t>Bt</w:t>
      </w:r>
      <w:proofErr w:type="spellEnd"/>
      <w:r w:rsidRPr="00283A45">
        <w:rPr>
          <w:color w:val="000000" w:themeColor="text1"/>
        </w:rPr>
        <w:t xml:space="preserve"> Ab. Latif...[et al.]. </w:t>
      </w:r>
    </w:p>
    <w:p w14:paraId="249C3D9F" w14:textId="77777777" w:rsidR="00FE2D6B" w:rsidRPr="00283A45" w:rsidRDefault="00283A45">
      <w:pPr>
        <w:spacing w:line="253" w:lineRule="auto"/>
        <w:ind w:left="25" w:right="238"/>
        <w:rPr>
          <w:color w:val="000000" w:themeColor="text1"/>
        </w:rPr>
      </w:pPr>
      <w:r w:rsidRPr="00283A45">
        <w:rPr>
          <w:color w:val="000000" w:themeColor="text1"/>
        </w:rPr>
        <w:t xml:space="preserve">Newman and et.al., 2015. Fundamentals of Entrepreneurship (ENT300): </w:t>
      </w:r>
      <w:proofErr w:type="spellStart"/>
      <w:r w:rsidRPr="00283A45">
        <w:rPr>
          <w:color w:val="000000" w:themeColor="text1"/>
        </w:rPr>
        <w:t>Inteligent</w:t>
      </w:r>
      <w:proofErr w:type="spellEnd"/>
      <w:r w:rsidRPr="00283A45">
        <w:rPr>
          <w:color w:val="000000" w:themeColor="text1"/>
        </w:rPr>
        <w:t xml:space="preserve"> Tuition Centre. </w:t>
      </w:r>
      <w:proofErr w:type="spellStart"/>
      <w:r w:rsidRPr="00283A45">
        <w:rPr>
          <w:color w:val="000000" w:themeColor="text1"/>
        </w:rPr>
        <w:t>Öztaş</w:t>
      </w:r>
      <w:proofErr w:type="spellEnd"/>
      <w:r w:rsidRPr="00283A45">
        <w:rPr>
          <w:color w:val="000000" w:themeColor="text1"/>
        </w:rPr>
        <w:t>, Y. B. B., 2015. The increasing importance of mobile marketing in the light o</w:t>
      </w:r>
      <w:r w:rsidRPr="00283A45">
        <w:rPr>
          <w:color w:val="000000" w:themeColor="text1"/>
        </w:rPr>
        <w:t xml:space="preserve">f the improvement of mobile phones, confronted problems encountered in practice, solution offers and expectations. </w:t>
      </w:r>
      <w:r w:rsidRPr="00283A45">
        <w:rPr>
          <w:i/>
          <w:color w:val="000000" w:themeColor="text1"/>
        </w:rPr>
        <w:t>Procedia-Social and Behavioral Sciences</w:t>
      </w:r>
      <w:r w:rsidRPr="00283A45">
        <w:rPr>
          <w:color w:val="000000" w:themeColor="text1"/>
        </w:rPr>
        <w:t xml:space="preserve">, </w:t>
      </w:r>
      <w:r w:rsidRPr="00283A45">
        <w:rPr>
          <w:i/>
          <w:color w:val="000000" w:themeColor="text1"/>
        </w:rPr>
        <w:t>195</w:t>
      </w:r>
      <w:r w:rsidRPr="00283A45">
        <w:rPr>
          <w:color w:val="000000" w:themeColor="text1"/>
        </w:rPr>
        <w:t xml:space="preserve">, pp.1066-1073. </w:t>
      </w:r>
    </w:p>
    <w:p w14:paraId="18F4B496" w14:textId="77777777" w:rsidR="00FE2D6B" w:rsidRPr="00283A45" w:rsidRDefault="00283A45">
      <w:pPr>
        <w:spacing w:line="237" w:lineRule="auto"/>
        <w:ind w:left="871" w:right="238" w:hanging="856"/>
        <w:rPr>
          <w:color w:val="000000" w:themeColor="text1"/>
        </w:rPr>
      </w:pPr>
      <w:proofErr w:type="spellStart"/>
      <w:r w:rsidRPr="00283A45">
        <w:rPr>
          <w:color w:val="000000" w:themeColor="text1"/>
        </w:rPr>
        <w:t>Perera</w:t>
      </w:r>
      <w:proofErr w:type="spellEnd"/>
      <w:r w:rsidRPr="00283A45">
        <w:rPr>
          <w:color w:val="000000" w:themeColor="text1"/>
        </w:rPr>
        <w:t xml:space="preserve">, H. L. N. and </w:t>
      </w:r>
      <w:proofErr w:type="spellStart"/>
      <w:r w:rsidRPr="00283A45">
        <w:rPr>
          <w:color w:val="000000" w:themeColor="text1"/>
        </w:rPr>
        <w:t>Pushpanathan</w:t>
      </w:r>
      <w:proofErr w:type="spellEnd"/>
      <w:r w:rsidRPr="00283A45">
        <w:rPr>
          <w:color w:val="000000" w:themeColor="text1"/>
        </w:rPr>
        <w:t>, A., 2015. Green marketing practices and custo</w:t>
      </w:r>
      <w:r w:rsidRPr="00283A45">
        <w:rPr>
          <w:color w:val="000000" w:themeColor="text1"/>
        </w:rPr>
        <w:t xml:space="preserve">mer satisfaction: A study of hotels industry in </w:t>
      </w:r>
      <w:proofErr w:type="spellStart"/>
      <w:r w:rsidRPr="00283A45">
        <w:rPr>
          <w:color w:val="000000" w:themeColor="text1"/>
        </w:rPr>
        <w:t>Wennappuwa</w:t>
      </w:r>
      <w:proofErr w:type="spellEnd"/>
      <w:r w:rsidRPr="00283A45">
        <w:rPr>
          <w:color w:val="000000" w:themeColor="text1"/>
        </w:rPr>
        <w:t xml:space="preserve"> Divisional Secretariat. </w:t>
      </w:r>
      <w:r w:rsidRPr="00283A45">
        <w:rPr>
          <w:i/>
          <w:color w:val="000000" w:themeColor="text1"/>
        </w:rPr>
        <w:t>Tourism, Leisure and Global Change</w:t>
      </w:r>
      <w:r w:rsidRPr="00283A45">
        <w:rPr>
          <w:color w:val="000000" w:themeColor="text1"/>
        </w:rPr>
        <w:t xml:space="preserve">, </w:t>
      </w:r>
      <w:r w:rsidRPr="00283A45">
        <w:rPr>
          <w:i/>
          <w:color w:val="000000" w:themeColor="text1"/>
        </w:rPr>
        <w:t>2</w:t>
      </w:r>
      <w:r w:rsidRPr="00283A45">
        <w:rPr>
          <w:color w:val="000000" w:themeColor="text1"/>
        </w:rPr>
        <w:t xml:space="preserve">(1), pp.13-29. </w:t>
      </w:r>
    </w:p>
    <w:p w14:paraId="7EC09E54" w14:textId="77777777" w:rsidR="00FE2D6B" w:rsidRPr="00283A45" w:rsidRDefault="00283A45">
      <w:pPr>
        <w:spacing w:line="237" w:lineRule="auto"/>
        <w:ind w:left="25" w:right="238"/>
        <w:rPr>
          <w:color w:val="000000" w:themeColor="text1"/>
        </w:rPr>
      </w:pPr>
      <w:proofErr w:type="spellStart"/>
      <w:r w:rsidRPr="00283A45">
        <w:rPr>
          <w:color w:val="000000" w:themeColor="text1"/>
        </w:rPr>
        <w:t>Thaichon</w:t>
      </w:r>
      <w:proofErr w:type="spellEnd"/>
      <w:r w:rsidRPr="00283A45">
        <w:rPr>
          <w:color w:val="000000" w:themeColor="text1"/>
        </w:rPr>
        <w:t xml:space="preserve"> and et.al., 2019. Online relationship marketing: evolution and theoretical insights into online relationship marketing. </w:t>
      </w:r>
      <w:r w:rsidRPr="00283A45">
        <w:rPr>
          <w:i/>
          <w:color w:val="000000" w:themeColor="text1"/>
        </w:rPr>
        <w:t>Marketing Intelligence &amp; Planning</w:t>
      </w:r>
      <w:r w:rsidRPr="00283A45">
        <w:rPr>
          <w:color w:val="000000" w:themeColor="text1"/>
        </w:rPr>
        <w:t xml:space="preserve">. van den Berg, T. and Visser, M., 2019. Digital analytics. In </w:t>
      </w:r>
      <w:r w:rsidRPr="00283A45">
        <w:rPr>
          <w:i/>
          <w:color w:val="000000" w:themeColor="text1"/>
        </w:rPr>
        <w:t>Digital Marketing Fundamentals</w:t>
      </w:r>
      <w:r w:rsidRPr="00283A45">
        <w:rPr>
          <w:color w:val="000000" w:themeColor="text1"/>
        </w:rPr>
        <w:t xml:space="preserve"> </w:t>
      </w:r>
      <w:r w:rsidRPr="00283A45">
        <w:rPr>
          <w:color w:val="000000" w:themeColor="text1"/>
        </w:rPr>
        <w:t xml:space="preserve">(pp. 516-557). Routledge. </w:t>
      </w:r>
    </w:p>
    <w:p w14:paraId="3E86F36D" w14:textId="77777777" w:rsidR="00FE2D6B" w:rsidRPr="00283A45" w:rsidRDefault="00283A45">
      <w:pPr>
        <w:spacing w:line="242" w:lineRule="auto"/>
        <w:ind w:left="826" w:right="238" w:hanging="811"/>
        <w:rPr>
          <w:color w:val="000000" w:themeColor="text1"/>
        </w:rPr>
      </w:pPr>
      <w:r w:rsidRPr="00283A45">
        <w:rPr>
          <w:color w:val="000000" w:themeColor="text1"/>
        </w:rPr>
        <w:t xml:space="preserve">Visser and et.al., 2021. Customer acquisition: recruiting visitors through paid channels. In </w:t>
      </w:r>
      <w:r w:rsidRPr="00283A45">
        <w:rPr>
          <w:i/>
          <w:color w:val="000000" w:themeColor="text1"/>
        </w:rPr>
        <w:t>Digital Marketing Fundamentals</w:t>
      </w:r>
      <w:r w:rsidRPr="00283A45">
        <w:rPr>
          <w:color w:val="000000" w:themeColor="text1"/>
        </w:rPr>
        <w:t xml:space="preserve"> (pp. 276-344). Routledge. </w:t>
      </w:r>
    </w:p>
    <w:p w14:paraId="5A3580A0" w14:textId="77777777" w:rsidR="00FE2D6B" w:rsidRPr="00283A45" w:rsidRDefault="00283A45">
      <w:pPr>
        <w:spacing w:line="238" w:lineRule="auto"/>
        <w:ind w:left="826" w:right="238" w:hanging="811"/>
        <w:rPr>
          <w:color w:val="000000" w:themeColor="text1"/>
        </w:rPr>
      </w:pPr>
      <w:proofErr w:type="spellStart"/>
      <w:r w:rsidRPr="00283A45">
        <w:rPr>
          <w:color w:val="000000" w:themeColor="text1"/>
        </w:rPr>
        <w:t>Winegar</w:t>
      </w:r>
      <w:proofErr w:type="spellEnd"/>
      <w:r w:rsidRPr="00283A45">
        <w:rPr>
          <w:color w:val="000000" w:themeColor="text1"/>
        </w:rPr>
        <w:t xml:space="preserve">, N. and </w:t>
      </w:r>
      <w:proofErr w:type="spellStart"/>
      <w:r w:rsidRPr="00283A45">
        <w:rPr>
          <w:color w:val="000000" w:themeColor="text1"/>
        </w:rPr>
        <w:t>Bistline</w:t>
      </w:r>
      <w:proofErr w:type="spellEnd"/>
      <w:r w:rsidRPr="00283A45">
        <w:rPr>
          <w:color w:val="000000" w:themeColor="text1"/>
        </w:rPr>
        <w:t xml:space="preserve">, J. L., 2020. </w:t>
      </w:r>
      <w:r w:rsidRPr="00283A45">
        <w:rPr>
          <w:i/>
          <w:color w:val="000000" w:themeColor="text1"/>
        </w:rPr>
        <w:t>Marketing mental health services to man</w:t>
      </w:r>
      <w:r w:rsidRPr="00283A45">
        <w:rPr>
          <w:i/>
          <w:color w:val="000000" w:themeColor="text1"/>
        </w:rPr>
        <w:t>aged care</w:t>
      </w:r>
      <w:r w:rsidRPr="00283A45">
        <w:rPr>
          <w:color w:val="000000" w:themeColor="text1"/>
        </w:rPr>
        <w:t xml:space="preserve">. Routledge. </w:t>
      </w:r>
    </w:p>
    <w:p w14:paraId="519466C5"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 </w:t>
      </w:r>
    </w:p>
    <w:p w14:paraId="45377BF1" w14:textId="77777777" w:rsidR="00FE2D6B" w:rsidRPr="00283A45" w:rsidRDefault="00283A45">
      <w:pPr>
        <w:spacing w:after="115" w:line="259" w:lineRule="auto"/>
        <w:ind w:left="0" w:firstLine="0"/>
        <w:jc w:val="left"/>
        <w:rPr>
          <w:color w:val="000000" w:themeColor="text1"/>
        </w:rPr>
      </w:pPr>
      <w:r w:rsidRPr="00283A45">
        <w:rPr>
          <w:color w:val="000000" w:themeColor="text1"/>
        </w:rPr>
        <w:t xml:space="preserve"> </w:t>
      </w:r>
    </w:p>
    <w:p w14:paraId="7C9AA75C" w14:textId="77777777" w:rsidR="00FE2D6B" w:rsidRPr="00283A45" w:rsidRDefault="00283A45">
      <w:pPr>
        <w:spacing w:after="115" w:line="259" w:lineRule="auto"/>
        <w:ind w:left="0" w:firstLine="0"/>
        <w:jc w:val="left"/>
        <w:rPr>
          <w:color w:val="000000" w:themeColor="text1"/>
        </w:rPr>
      </w:pPr>
      <w:r w:rsidRPr="00283A45">
        <w:rPr>
          <w:b/>
          <w:color w:val="000000" w:themeColor="text1"/>
        </w:rPr>
        <w:t xml:space="preserve"> </w:t>
      </w:r>
    </w:p>
    <w:p w14:paraId="54137A51" w14:textId="77777777" w:rsidR="00FE2D6B" w:rsidRPr="00283A45" w:rsidRDefault="00283A45">
      <w:pPr>
        <w:spacing w:after="110" w:line="259" w:lineRule="auto"/>
        <w:ind w:left="0" w:firstLine="0"/>
        <w:jc w:val="left"/>
        <w:rPr>
          <w:color w:val="000000" w:themeColor="text1"/>
        </w:rPr>
      </w:pPr>
      <w:r w:rsidRPr="00283A45">
        <w:rPr>
          <w:b/>
          <w:color w:val="000000" w:themeColor="text1"/>
        </w:rPr>
        <w:t xml:space="preserve"> </w:t>
      </w:r>
    </w:p>
    <w:p w14:paraId="0A48660C" w14:textId="77777777" w:rsidR="00FE2D6B" w:rsidRPr="00283A45" w:rsidRDefault="00283A45">
      <w:pPr>
        <w:spacing w:after="0" w:line="259" w:lineRule="auto"/>
        <w:ind w:left="0" w:firstLine="0"/>
        <w:jc w:val="left"/>
        <w:rPr>
          <w:color w:val="000000" w:themeColor="text1"/>
        </w:rPr>
      </w:pPr>
      <w:r w:rsidRPr="00283A45">
        <w:rPr>
          <w:b/>
          <w:color w:val="000000" w:themeColor="text1"/>
        </w:rPr>
        <w:t xml:space="preserve"> </w:t>
      </w:r>
    </w:p>
    <w:p w14:paraId="167F8E10" w14:textId="77777777" w:rsidR="00FE2D6B" w:rsidRPr="00283A45" w:rsidRDefault="00283A45">
      <w:pPr>
        <w:spacing w:after="0" w:line="259" w:lineRule="auto"/>
        <w:ind w:left="0" w:firstLine="0"/>
        <w:rPr>
          <w:color w:val="000000" w:themeColor="text1"/>
        </w:rPr>
      </w:pPr>
      <w:r w:rsidRPr="00283A45">
        <w:rPr>
          <w:color w:val="000000" w:themeColor="text1"/>
          <w:sz w:val="28"/>
        </w:rPr>
        <w:t xml:space="preserve"> </w:t>
      </w:r>
      <w:r w:rsidRPr="00283A45">
        <w:rPr>
          <w:color w:val="000000" w:themeColor="text1"/>
        </w:rPr>
        <w:br w:type="page"/>
      </w:r>
    </w:p>
    <w:p w14:paraId="3679BC07" w14:textId="77777777" w:rsidR="00FE2D6B" w:rsidRPr="00283A45" w:rsidRDefault="00283A45">
      <w:pPr>
        <w:spacing w:after="0" w:line="259" w:lineRule="auto"/>
        <w:ind w:left="0" w:firstLine="0"/>
        <w:rPr>
          <w:color w:val="000000" w:themeColor="text1"/>
        </w:rPr>
      </w:pPr>
      <w:r w:rsidRPr="00283A45">
        <w:rPr>
          <w:color w:val="000000" w:themeColor="text1"/>
        </w:rPr>
        <w:lastRenderedPageBreak/>
        <w:t xml:space="preserve"> </w:t>
      </w:r>
      <w:r w:rsidRPr="00283A45">
        <w:rPr>
          <w:color w:val="000000" w:themeColor="text1"/>
        </w:rPr>
        <w:br w:type="page"/>
      </w:r>
    </w:p>
    <w:p w14:paraId="772F2591" w14:textId="77777777" w:rsidR="00FE2D6B" w:rsidRPr="00283A45" w:rsidRDefault="00283A45">
      <w:pPr>
        <w:spacing w:after="0" w:line="259" w:lineRule="auto"/>
        <w:ind w:left="0" w:firstLine="0"/>
        <w:rPr>
          <w:color w:val="000000" w:themeColor="text1"/>
        </w:rPr>
      </w:pPr>
      <w:r w:rsidRPr="00283A45">
        <w:rPr>
          <w:color w:val="000000" w:themeColor="text1"/>
        </w:rPr>
        <w:lastRenderedPageBreak/>
        <w:t xml:space="preserve"> </w:t>
      </w:r>
    </w:p>
    <w:sectPr w:rsidR="00FE2D6B" w:rsidRPr="00283A45">
      <w:pgSz w:w="12240" w:h="15840"/>
      <w:pgMar w:top="1441" w:right="1195" w:bottom="147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F5408"/>
    <w:multiLevelType w:val="hybridMultilevel"/>
    <w:tmpl w:val="DEBC88E8"/>
    <w:lvl w:ilvl="0" w:tplc="98545B24">
      <w:start w:val="1"/>
      <w:numFmt w:val="bullet"/>
      <w:lvlText w:val="•"/>
      <w:lvlJc w:val="left"/>
      <w:pPr>
        <w:ind w:left="706"/>
      </w:pPr>
      <w:rPr>
        <w:rFonts w:ascii="Arial" w:eastAsia="Arial" w:hAnsi="Arial" w:cs="Arial"/>
        <w:b w:val="0"/>
        <w:i w:val="0"/>
        <w:strike w:val="0"/>
        <w:dstrike w:val="0"/>
        <w:color w:val="FF3333"/>
        <w:sz w:val="24"/>
        <w:szCs w:val="24"/>
        <w:u w:val="none" w:color="000000"/>
        <w:bdr w:val="none" w:sz="0" w:space="0" w:color="auto"/>
        <w:shd w:val="clear" w:color="auto" w:fill="auto"/>
        <w:vertAlign w:val="baseline"/>
      </w:rPr>
    </w:lvl>
    <w:lvl w:ilvl="1" w:tplc="03D8C452">
      <w:start w:val="1"/>
      <w:numFmt w:val="bullet"/>
      <w:lvlText w:val="o"/>
      <w:lvlJc w:val="left"/>
      <w:pPr>
        <w:ind w:left="144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lvl w:ilvl="2" w:tplc="050ABD22">
      <w:start w:val="1"/>
      <w:numFmt w:val="bullet"/>
      <w:lvlText w:val="▪"/>
      <w:lvlJc w:val="left"/>
      <w:pPr>
        <w:ind w:left="216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lvl w:ilvl="3" w:tplc="6F8E21AC">
      <w:start w:val="1"/>
      <w:numFmt w:val="bullet"/>
      <w:lvlText w:val="•"/>
      <w:lvlJc w:val="left"/>
      <w:pPr>
        <w:ind w:left="2881"/>
      </w:pPr>
      <w:rPr>
        <w:rFonts w:ascii="Arial" w:eastAsia="Arial" w:hAnsi="Arial" w:cs="Arial"/>
        <w:b w:val="0"/>
        <w:i w:val="0"/>
        <w:strike w:val="0"/>
        <w:dstrike w:val="0"/>
        <w:color w:val="FF3333"/>
        <w:sz w:val="24"/>
        <w:szCs w:val="24"/>
        <w:u w:val="none" w:color="000000"/>
        <w:bdr w:val="none" w:sz="0" w:space="0" w:color="auto"/>
        <w:shd w:val="clear" w:color="auto" w:fill="auto"/>
        <w:vertAlign w:val="baseline"/>
      </w:rPr>
    </w:lvl>
    <w:lvl w:ilvl="4" w:tplc="48986228">
      <w:start w:val="1"/>
      <w:numFmt w:val="bullet"/>
      <w:lvlText w:val="o"/>
      <w:lvlJc w:val="left"/>
      <w:pPr>
        <w:ind w:left="360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lvl w:ilvl="5" w:tplc="1BA04698">
      <w:start w:val="1"/>
      <w:numFmt w:val="bullet"/>
      <w:lvlText w:val="▪"/>
      <w:lvlJc w:val="left"/>
      <w:pPr>
        <w:ind w:left="432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lvl w:ilvl="6" w:tplc="AA7E4166">
      <w:start w:val="1"/>
      <w:numFmt w:val="bullet"/>
      <w:lvlText w:val="•"/>
      <w:lvlJc w:val="left"/>
      <w:pPr>
        <w:ind w:left="5041"/>
      </w:pPr>
      <w:rPr>
        <w:rFonts w:ascii="Arial" w:eastAsia="Arial" w:hAnsi="Arial" w:cs="Arial"/>
        <w:b w:val="0"/>
        <w:i w:val="0"/>
        <w:strike w:val="0"/>
        <w:dstrike w:val="0"/>
        <w:color w:val="FF3333"/>
        <w:sz w:val="24"/>
        <w:szCs w:val="24"/>
        <w:u w:val="none" w:color="000000"/>
        <w:bdr w:val="none" w:sz="0" w:space="0" w:color="auto"/>
        <w:shd w:val="clear" w:color="auto" w:fill="auto"/>
        <w:vertAlign w:val="baseline"/>
      </w:rPr>
    </w:lvl>
    <w:lvl w:ilvl="7" w:tplc="734A7C9A">
      <w:start w:val="1"/>
      <w:numFmt w:val="bullet"/>
      <w:lvlText w:val="o"/>
      <w:lvlJc w:val="left"/>
      <w:pPr>
        <w:ind w:left="576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lvl w:ilvl="8" w:tplc="B4AE117C">
      <w:start w:val="1"/>
      <w:numFmt w:val="bullet"/>
      <w:lvlText w:val="▪"/>
      <w:lvlJc w:val="left"/>
      <w:pPr>
        <w:ind w:left="6481"/>
      </w:pPr>
      <w:rPr>
        <w:rFonts w:ascii="Segoe UI Symbol" w:eastAsia="Segoe UI Symbol" w:hAnsi="Segoe UI Symbol" w:cs="Segoe UI Symbol"/>
        <w:b w:val="0"/>
        <w:i w:val="0"/>
        <w:strike w:val="0"/>
        <w:dstrike w:val="0"/>
        <w:color w:val="FF3333"/>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D6B"/>
    <w:rsid w:val="00283A45"/>
    <w:rsid w:val="00FE2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2ABA98"/>
  <w15:docId w15:val="{2F7CB245-2E3C-214C-85F7-59609EDB7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57" w:lineRule="auto"/>
      <w:ind w:left="10" w:hanging="10"/>
      <w:jc w:val="both"/>
    </w:pPr>
    <w:rPr>
      <w:rFonts w:ascii="Times New Roman" w:eastAsia="Times New Roman" w:hAnsi="Times New Roman" w:cs="Times New Roman"/>
      <w:color w:val="000000"/>
      <w:lang w:val="en-US" w:eastAsia="en-US" w:bidi="en-US"/>
    </w:rPr>
  </w:style>
  <w:style w:type="paragraph" w:styleId="Heading1">
    <w:name w:val="heading 1"/>
    <w:next w:val="Normal"/>
    <w:link w:val="Heading1Char"/>
    <w:uiPriority w:val="9"/>
    <w:qFormat/>
    <w:pPr>
      <w:keepNext/>
      <w:keepLines/>
      <w:spacing w:after="97" w:line="259" w:lineRule="auto"/>
      <w:ind w:left="10" w:right="238"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3" w:line="259" w:lineRule="auto"/>
      <w:ind w:left="10" w:hanging="10"/>
      <w:outlineLvl w:val="1"/>
    </w:pPr>
    <w:rPr>
      <w:rFonts w:ascii="Times New Roman" w:eastAsia="Times New Roman" w:hAnsi="Times New Roman" w:cs="Times New Roman"/>
      <w:color w:val="000000"/>
      <w:u w:val="single" w:color="000000"/>
    </w:rPr>
  </w:style>
  <w:style w:type="paragraph" w:styleId="Heading3">
    <w:name w:val="heading 3"/>
    <w:next w:val="Normal"/>
    <w:link w:val="Heading3Char"/>
    <w:uiPriority w:val="9"/>
    <w:semiHidden/>
    <w:unhideWhenUsed/>
    <w:qFormat/>
    <w:pPr>
      <w:keepNext/>
      <w:keepLines/>
      <w:spacing w:after="68" w:line="259" w:lineRule="auto"/>
      <w:outlineLvl w:val="2"/>
    </w:pPr>
    <w:rPr>
      <w:rFonts w:ascii="Times New Roman" w:eastAsia="Times New Roman" w:hAnsi="Times New Roman" w:cs="Times New Roman"/>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color w:val="000000"/>
      <w:sz w:val="24"/>
      <w:u w:val="single" w:color="000000"/>
    </w:rPr>
  </w:style>
  <w:style w:type="paragraph" w:styleId="TOC1">
    <w:name w:val="toc 1"/>
    <w:hidden/>
    <w:pPr>
      <w:spacing w:after="115" w:line="259" w:lineRule="auto"/>
      <w:ind w:left="40" w:right="254" w:hanging="10"/>
      <w:jc w:val="both"/>
    </w:pPr>
    <w:rPr>
      <w:rFonts w:ascii="Times New Roman" w:eastAsia="Times New Roman" w:hAnsi="Times New Roman" w:cs="Times New Roman"/>
      <w:color w:val="000000"/>
    </w:rPr>
  </w:style>
  <w:style w:type="paragraph" w:styleId="TOC2">
    <w:name w:val="toc 2"/>
    <w:hidden/>
    <w:pPr>
      <w:spacing w:after="112" w:line="259" w:lineRule="auto"/>
      <w:ind w:left="295" w:right="255" w:hanging="10"/>
      <w:jc w:val="right"/>
    </w:pPr>
    <w:rPr>
      <w:rFonts w:ascii="Times New Roman" w:eastAsia="Times New Roman" w:hAnsi="Times New Roman" w:cs="Times New Roman"/>
      <w:color w:val="000000"/>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3893</Words>
  <Characters>22192</Characters>
  <Application>Microsoft Office Word</Application>
  <DocSecurity>0</DocSecurity>
  <Lines>184</Lines>
  <Paragraphs>52</Paragraphs>
  <ScaleCrop>false</ScaleCrop>
  <Company/>
  <LinksUpToDate>false</LinksUpToDate>
  <CharactersWithSpaces>26033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Day</dc:creator>
  <cp:keywords/>
  <cp:lastModifiedBy>Robert Day</cp:lastModifiedBy>
  <cp:revision>2</cp:revision>
  <dcterms:created xsi:type="dcterms:W3CDTF">2022-01-10T14:51:00Z</dcterms:created>
  <dcterms:modified xsi:type="dcterms:W3CDTF">2022-01-10T14:51:00Z</dcterms:modified>
</cp:coreProperties>
</file>