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08F4C" w14:textId="0E4B85BB" w:rsidR="00E911A4" w:rsidRPr="00F67047" w:rsidRDefault="00E911A4" w:rsidP="00E911A4">
      <w:pPr>
        <w:pStyle w:val="IntenseQuote"/>
        <w:rPr>
          <w:noProof/>
          <w:color w:val="auto"/>
          <w:sz w:val="52"/>
        </w:rPr>
      </w:pPr>
      <w:r>
        <w:rPr>
          <w:noProof/>
          <w:color w:val="auto"/>
          <w:sz w:val="52"/>
        </w:rPr>
        <w:t>Electronics 1</w:t>
      </w:r>
    </w:p>
    <w:p w14:paraId="5286066A" w14:textId="77777777" w:rsidR="00E911A4" w:rsidRPr="00F67047" w:rsidRDefault="00E911A4" w:rsidP="00E911A4">
      <w:pPr>
        <w:rPr>
          <w:noProof/>
        </w:rPr>
      </w:pPr>
    </w:p>
    <w:p w14:paraId="7AB0E5FF" w14:textId="77777777" w:rsidR="00E911A4" w:rsidRPr="00F67047" w:rsidRDefault="00E911A4" w:rsidP="00E911A4">
      <w:pPr>
        <w:rPr>
          <w:noProof/>
        </w:rPr>
      </w:pPr>
    </w:p>
    <w:p w14:paraId="6F747181" w14:textId="77777777" w:rsidR="00E911A4" w:rsidRPr="00F67047" w:rsidRDefault="00E911A4" w:rsidP="00E911A4">
      <w:pPr>
        <w:jc w:val="center"/>
        <w:rPr>
          <w:noProof/>
          <w:sz w:val="44"/>
          <w:szCs w:val="44"/>
        </w:rPr>
      </w:pPr>
      <w:r w:rsidRPr="00F67047">
        <w:rPr>
          <w:noProof/>
          <w:sz w:val="44"/>
          <w:szCs w:val="44"/>
        </w:rPr>
        <w:t>Robert Webb</w:t>
      </w:r>
    </w:p>
    <w:p w14:paraId="61334418" w14:textId="77777777" w:rsidR="00E911A4" w:rsidRPr="00F67047" w:rsidRDefault="00E911A4" w:rsidP="00E911A4">
      <w:pPr>
        <w:jc w:val="center"/>
        <w:rPr>
          <w:noProof/>
          <w:sz w:val="44"/>
          <w:szCs w:val="44"/>
        </w:rPr>
      </w:pPr>
      <w:r w:rsidRPr="00F67047">
        <w:rPr>
          <w:noProof/>
          <w:sz w:val="44"/>
          <w:szCs w:val="44"/>
        </w:rPr>
        <w:t>2308625</w:t>
      </w:r>
    </w:p>
    <w:p w14:paraId="06C82BA8" w14:textId="77777777" w:rsidR="00E911A4" w:rsidRPr="00F67047" w:rsidRDefault="00E911A4" w:rsidP="00E911A4">
      <w:pPr>
        <w:jc w:val="center"/>
        <w:rPr>
          <w:noProof/>
          <w:sz w:val="44"/>
          <w:szCs w:val="44"/>
        </w:rPr>
      </w:pPr>
    </w:p>
    <w:p w14:paraId="483F84D4" w14:textId="77777777" w:rsidR="00E911A4" w:rsidRPr="00F67047" w:rsidRDefault="00E911A4" w:rsidP="00E911A4">
      <w:pPr>
        <w:jc w:val="center"/>
        <w:rPr>
          <w:noProof/>
          <w:sz w:val="44"/>
          <w:szCs w:val="44"/>
        </w:rPr>
      </w:pPr>
    </w:p>
    <w:p w14:paraId="47D786B7" w14:textId="77777777" w:rsidR="00E911A4" w:rsidRPr="00F67047" w:rsidRDefault="00E911A4" w:rsidP="00E911A4">
      <w:pPr>
        <w:jc w:val="center"/>
        <w:rPr>
          <w:noProof/>
          <w:sz w:val="44"/>
          <w:szCs w:val="44"/>
        </w:rPr>
      </w:pPr>
    </w:p>
    <w:p w14:paraId="3258022F" w14:textId="77777777" w:rsidR="00E911A4" w:rsidRPr="00F67047" w:rsidRDefault="00E911A4" w:rsidP="00E911A4">
      <w:pPr>
        <w:jc w:val="center"/>
        <w:rPr>
          <w:noProof/>
          <w:sz w:val="44"/>
          <w:szCs w:val="44"/>
        </w:rPr>
      </w:pPr>
      <w:r w:rsidRPr="00F67047">
        <w:rPr>
          <w:noProof/>
          <w:sz w:val="44"/>
          <w:szCs w:val="44"/>
        </w:rPr>
        <w:t>Embedded Electronic Degree Apprenticeship</w:t>
      </w:r>
    </w:p>
    <w:p w14:paraId="75588788" w14:textId="77777777" w:rsidR="00E911A4" w:rsidRPr="00F67047" w:rsidRDefault="00E911A4" w:rsidP="00E911A4">
      <w:pPr>
        <w:jc w:val="center"/>
        <w:rPr>
          <w:noProof/>
          <w:sz w:val="44"/>
          <w:szCs w:val="44"/>
        </w:rPr>
      </w:pPr>
    </w:p>
    <w:p w14:paraId="60547107" w14:textId="77777777" w:rsidR="00E911A4" w:rsidRPr="00F67047" w:rsidRDefault="00E911A4" w:rsidP="00E911A4">
      <w:pPr>
        <w:jc w:val="center"/>
        <w:rPr>
          <w:noProof/>
          <w:sz w:val="44"/>
          <w:szCs w:val="44"/>
        </w:rPr>
      </w:pPr>
      <w:r w:rsidRPr="00F67047">
        <w:rPr>
          <w:noProof/>
          <w:sz w:val="44"/>
          <w:szCs w:val="44"/>
        </w:rPr>
        <w:t>L</w:t>
      </w:r>
      <w:r>
        <w:rPr>
          <w:noProof/>
          <w:sz w:val="44"/>
          <w:szCs w:val="44"/>
        </w:rPr>
        <w:t>5</w:t>
      </w:r>
      <w:r w:rsidRPr="00F67047">
        <w:rPr>
          <w:noProof/>
          <w:sz w:val="44"/>
          <w:szCs w:val="44"/>
        </w:rPr>
        <w:t xml:space="preserve"> – </w:t>
      </w:r>
      <w:r>
        <w:rPr>
          <w:noProof/>
          <w:sz w:val="44"/>
          <w:szCs w:val="44"/>
        </w:rPr>
        <w:t>Electronics 1</w:t>
      </w:r>
    </w:p>
    <w:p w14:paraId="228106DE" w14:textId="77777777" w:rsidR="00E911A4" w:rsidRPr="00F67047" w:rsidRDefault="00E911A4" w:rsidP="00E911A4">
      <w:pPr>
        <w:jc w:val="center"/>
        <w:rPr>
          <w:noProof/>
          <w:sz w:val="44"/>
          <w:szCs w:val="44"/>
        </w:rPr>
      </w:pPr>
      <w:r w:rsidRPr="00F67047">
        <w:rPr>
          <w:noProof/>
          <w:sz w:val="44"/>
          <w:szCs w:val="44"/>
        </w:rPr>
        <w:t>ACD</w:t>
      </w:r>
      <w:r>
        <w:rPr>
          <w:noProof/>
          <w:sz w:val="44"/>
          <w:szCs w:val="44"/>
        </w:rPr>
        <w:t>B5002</w:t>
      </w:r>
    </w:p>
    <w:p w14:paraId="4AF126A6" w14:textId="77777777" w:rsidR="00E911A4" w:rsidRDefault="00E911A4" w:rsidP="00E911A4"/>
    <w:p w14:paraId="20648A65" w14:textId="77777777" w:rsidR="00E911A4" w:rsidRDefault="00E911A4" w:rsidP="00E911A4"/>
    <w:p w14:paraId="4C1E013C" w14:textId="77777777" w:rsidR="00E911A4" w:rsidRDefault="00E911A4" w:rsidP="00E911A4"/>
    <w:p w14:paraId="36222BA5" w14:textId="77777777" w:rsidR="00E911A4" w:rsidRDefault="00E911A4" w:rsidP="00E911A4"/>
    <w:p w14:paraId="57F13268" w14:textId="77777777" w:rsidR="00E911A4" w:rsidRDefault="00E911A4" w:rsidP="00E911A4"/>
    <w:p w14:paraId="5B2794F9" w14:textId="77777777" w:rsidR="00E911A4" w:rsidRDefault="00E911A4" w:rsidP="00E911A4"/>
    <w:p w14:paraId="188B0274" w14:textId="77777777" w:rsidR="00E911A4" w:rsidRDefault="00E911A4" w:rsidP="00E911A4"/>
    <w:p w14:paraId="27E9E87F" w14:textId="77777777" w:rsidR="00E911A4" w:rsidRDefault="00E911A4" w:rsidP="00E911A4"/>
    <w:p w14:paraId="53890722" w14:textId="77777777" w:rsidR="00E911A4" w:rsidRDefault="00E911A4" w:rsidP="00E911A4"/>
    <w:p w14:paraId="66EC5D23" w14:textId="14BDF749" w:rsidR="00E73B31" w:rsidRDefault="00E73B31">
      <w:r>
        <w:br w:type="page"/>
      </w:r>
    </w:p>
    <w:p w14:paraId="36E9AD56" w14:textId="77777777" w:rsidR="00E73B31" w:rsidRDefault="00E73B31" w:rsidP="00E73B31">
      <w:pPr>
        <w:jc w:val="center"/>
      </w:pPr>
      <w:r>
        <w:t>Abstract</w:t>
      </w:r>
    </w:p>
    <w:p w14:paraId="62966E2D" w14:textId="3B867B71" w:rsidR="00E73B31" w:rsidRDefault="003B36D1" w:rsidP="00E9107A">
      <w:pPr>
        <w:jc w:val="center"/>
      </w:pPr>
      <w:r>
        <w:t xml:space="preserve">This report presents the design, development, and simulation of a fixed-period traffic light control system for a T-junction, incorporating pedestrian crossings after each loop of traffic. The system was created utilising the PIC16F877A microcontroller, chosen for its ample I/O pins and built-in clock functionality, making it well-suited for controlling multiple traffic light modules, seven-segment displays and LED’s (for the pedestrians). The assignment involved doing background research into traffic light systems, including fixed-period and vehicle-triggered methods, as well as research into the UK’s regulations for </w:t>
      </w:r>
      <w:r w:rsidR="00781014">
        <w:t xml:space="preserve">the order of </w:t>
      </w:r>
      <w:r>
        <w:t xml:space="preserve">light sequencing and timing. </w:t>
      </w:r>
      <w:r w:rsidR="00781014">
        <w:t>The author adopted the</w:t>
      </w:r>
      <w:r>
        <w:t xml:space="preserve"> fixed-period </w:t>
      </w:r>
      <w:r w:rsidR="00781014">
        <w:t xml:space="preserve">system </w:t>
      </w:r>
      <w:r>
        <w:t xml:space="preserve">approach </w:t>
      </w:r>
      <w:r w:rsidR="00781014">
        <w:t>for the assignment</w:t>
      </w:r>
      <w:r>
        <w:t xml:space="preserve">, with traffic and pedestrian light sequences operating over a 40-second cycle. The circuit was designed and simulated using Proteus software and programmed in Embedded C </w:t>
      </w:r>
      <w:r w:rsidR="00781014">
        <w:t xml:space="preserve">language </w:t>
      </w:r>
      <w:r>
        <w:t xml:space="preserve">using the CCS compiler. Simulation results confirmed </w:t>
      </w:r>
      <w:r w:rsidR="00781014">
        <w:t xml:space="preserve">the </w:t>
      </w:r>
      <w:r>
        <w:t>successful operation of the system, with accurate timing, light sequencing, and displays. Future improvements</w:t>
      </w:r>
      <w:r w:rsidR="00781014">
        <w:t xml:space="preserve"> that the author could</w:t>
      </w:r>
      <w:r>
        <w:t xml:space="preserve"> include </w:t>
      </w:r>
      <w:r w:rsidR="00781014">
        <w:t xml:space="preserve">is </w:t>
      </w:r>
      <w:r>
        <w:t>integrating pedestrian push-button inputs for a more dynamic and responsive crossing system</w:t>
      </w:r>
      <w:r w:rsidR="00781014">
        <w:t>, whilst also having sensors for determining if a car wants to cross over the junction</w:t>
      </w:r>
      <w:r w:rsidR="00A15D9F">
        <w:t>,</w:t>
      </w:r>
      <w:r w:rsidR="00781014">
        <w:t xml:space="preserve"> if it was a more complicated layout of a ‘T’ junction. </w:t>
      </w:r>
      <w:r w:rsidR="00E73B31">
        <w:br w:type="page"/>
      </w:r>
    </w:p>
    <w:sdt>
      <w:sdtPr>
        <w:id w:val="15480187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5133F47" w14:textId="5CAB2E76" w:rsidR="007F7A76" w:rsidRDefault="007F7A76">
          <w:pPr>
            <w:pStyle w:val="TOCHeading"/>
          </w:pPr>
          <w:r>
            <w:t>Table of Contents</w:t>
          </w:r>
        </w:p>
        <w:p w14:paraId="27A9717E" w14:textId="50E154FB" w:rsidR="005B57B6" w:rsidRDefault="007F7A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5903715" w:history="1">
            <w:r w:rsidR="005B57B6" w:rsidRPr="00847906">
              <w:rPr>
                <w:rStyle w:val="Hyperlink"/>
                <w:noProof/>
              </w:rPr>
              <w:t>Table of Figures</w:t>
            </w:r>
            <w:r w:rsidR="005B57B6">
              <w:rPr>
                <w:noProof/>
                <w:webHidden/>
              </w:rPr>
              <w:tab/>
            </w:r>
            <w:r w:rsidR="005B57B6">
              <w:rPr>
                <w:noProof/>
                <w:webHidden/>
              </w:rPr>
              <w:fldChar w:fldCharType="begin"/>
            </w:r>
            <w:r w:rsidR="005B57B6">
              <w:rPr>
                <w:noProof/>
                <w:webHidden/>
              </w:rPr>
              <w:instrText xml:space="preserve"> PAGEREF _Toc195903715 \h </w:instrText>
            </w:r>
            <w:r w:rsidR="005B57B6">
              <w:rPr>
                <w:noProof/>
                <w:webHidden/>
              </w:rPr>
            </w:r>
            <w:r w:rsidR="005B57B6">
              <w:rPr>
                <w:noProof/>
                <w:webHidden/>
              </w:rPr>
              <w:fldChar w:fldCharType="separate"/>
            </w:r>
            <w:r w:rsidR="005B57B6">
              <w:rPr>
                <w:noProof/>
                <w:webHidden/>
              </w:rPr>
              <w:t>3</w:t>
            </w:r>
            <w:r w:rsidR="005B57B6">
              <w:rPr>
                <w:noProof/>
                <w:webHidden/>
              </w:rPr>
              <w:fldChar w:fldCharType="end"/>
            </w:r>
          </w:hyperlink>
        </w:p>
        <w:p w14:paraId="2A73C0AC" w14:textId="03741552" w:rsidR="005B57B6" w:rsidRDefault="005B57B6">
          <w:pPr>
            <w:pStyle w:val="TOC1"/>
            <w:tabs>
              <w:tab w:val="left" w:pos="880"/>
              <w:tab w:val="right" w:leader="dot" w:pos="9016"/>
            </w:tabs>
            <w:rPr>
              <w:rFonts w:eastAsiaTheme="minorEastAsia"/>
              <w:noProof/>
              <w:lang w:eastAsia="en-GB"/>
            </w:rPr>
          </w:pPr>
          <w:hyperlink w:anchor="_Toc195903716" w:history="1">
            <w:r w:rsidRPr="00847906">
              <w:rPr>
                <w:rStyle w:val="Hyperlink"/>
                <w:noProof/>
              </w:rPr>
              <w:t>1.0.0.</w:t>
            </w:r>
            <w:r>
              <w:rPr>
                <w:rFonts w:eastAsiaTheme="minorEastAsia"/>
                <w:noProof/>
                <w:lang w:eastAsia="en-GB"/>
              </w:rPr>
              <w:tab/>
            </w:r>
            <w:r w:rsidRPr="00847906">
              <w:rPr>
                <w:rStyle w:val="Hyperlink"/>
                <w:noProof/>
              </w:rPr>
              <w:t>Introduction</w:t>
            </w:r>
            <w:r>
              <w:rPr>
                <w:noProof/>
                <w:webHidden/>
              </w:rPr>
              <w:tab/>
            </w:r>
            <w:r>
              <w:rPr>
                <w:noProof/>
                <w:webHidden/>
              </w:rPr>
              <w:fldChar w:fldCharType="begin"/>
            </w:r>
            <w:r>
              <w:rPr>
                <w:noProof/>
                <w:webHidden/>
              </w:rPr>
              <w:instrText xml:space="preserve"> PAGEREF _Toc195903716 \h </w:instrText>
            </w:r>
            <w:r>
              <w:rPr>
                <w:noProof/>
                <w:webHidden/>
              </w:rPr>
            </w:r>
            <w:r>
              <w:rPr>
                <w:noProof/>
                <w:webHidden/>
              </w:rPr>
              <w:fldChar w:fldCharType="separate"/>
            </w:r>
            <w:r>
              <w:rPr>
                <w:noProof/>
                <w:webHidden/>
              </w:rPr>
              <w:t>4</w:t>
            </w:r>
            <w:r>
              <w:rPr>
                <w:noProof/>
                <w:webHidden/>
              </w:rPr>
              <w:fldChar w:fldCharType="end"/>
            </w:r>
          </w:hyperlink>
        </w:p>
        <w:p w14:paraId="35B34E6B" w14:textId="1300B35A" w:rsidR="005B57B6" w:rsidRDefault="005B57B6">
          <w:pPr>
            <w:pStyle w:val="TOC1"/>
            <w:tabs>
              <w:tab w:val="right" w:leader="dot" w:pos="9016"/>
            </w:tabs>
            <w:rPr>
              <w:rFonts w:eastAsiaTheme="minorEastAsia"/>
              <w:noProof/>
              <w:lang w:eastAsia="en-GB"/>
            </w:rPr>
          </w:pPr>
          <w:hyperlink w:anchor="_Toc195903717" w:history="1">
            <w:r w:rsidRPr="00847906">
              <w:rPr>
                <w:rStyle w:val="Hyperlink"/>
                <w:noProof/>
              </w:rPr>
              <w:t>1.1.0. Background research</w:t>
            </w:r>
            <w:r>
              <w:rPr>
                <w:noProof/>
                <w:webHidden/>
              </w:rPr>
              <w:tab/>
            </w:r>
            <w:r>
              <w:rPr>
                <w:noProof/>
                <w:webHidden/>
              </w:rPr>
              <w:fldChar w:fldCharType="begin"/>
            </w:r>
            <w:r>
              <w:rPr>
                <w:noProof/>
                <w:webHidden/>
              </w:rPr>
              <w:instrText xml:space="preserve"> PAGEREF _Toc195903717 \h </w:instrText>
            </w:r>
            <w:r>
              <w:rPr>
                <w:noProof/>
                <w:webHidden/>
              </w:rPr>
            </w:r>
            <w:r>
              <w:rPr>
                <w:noProof/>
                <w:webHidden/>
              </w:rPr>
              <w:fldChar w:fldCharType="separate"/>
            </w:r>
            <w:r>
              <w:rPr>
                <w:noProof/>
                <w:webHidden/>
              </w:rPr>
              <w:t>4</w:t>
            </w:r>
            <w:r>
              <w:rPr>
                <w:noProof/>
                <w:webHidden/>
              </w:rPr>
              <w:fldChar w:fldCharType="end"/>
            </w:r>
          </w:hyperlink>
        </w:p>
        <w:p w14:paraId="3AD420BC" w14:textId="453EA370" w:rsidR="005B57B6" w:rsidRDefault="005B57B6">
          <w:pPr>
            <w:pStyle w:val="TOC2"/>
            <w:tabs>
              <w:tab w:val="right" w:leader="dot" w:pos="9016"/>
            </w:tabs>
            <w:rPr>
              <w:rFonts w:eastAsiaTheme="minorEastAsia"/>
              <w:noProof/>
              <w:lang w:eastAsia="en-GB"/>
            </w:rPr>
          </w:pPr>
          <w:hyperlink w:anchor="_Toc195903718" w:history="1">
            <w:r w:rsidRPr="00847906">
              <w:rPr>
                <w:rStyle w:val="Hyperlink"/>
                <w:noProof/>
              </w:rPr>
              <w:t>1.1.1 Fixed period systems:</w:t>
            </w:r>
            <w:r>
              <w:rPr>
                <w:noProof/>
                <w:webHidden/>
              </w:rPr>
              <w:tab/>
            </w:r>
            <w:r>
              <w:rPr>
                <w:noProof/>
                <w:webHidden/>
              </w:rPr>
              <w:fldChar w:fldCharType="begin"/>
            </w:r>
            <w:r>
              <w:rPr>
                <w:noProof/>
                <w:webHidden/>
              </w:rPr>
              <w:instrText xml:space="preserve"> PAGEREF _Toc195903718 \h </w:instrText>
            </w:r>
            <w:r>
              <w:rPr>
                <w:noProof/>
                <w:webHidden/>
              </w:rPr>
            </w:r>
            <w:r>
              <w:rPr>
                <w:noProof/>
                <w:webHidden/>
              </w:rPr>
              <w:fldChar w:fldCharType="separate"/>
            </w:r>
            <w:r>
              <w:rPr>
                <w:noProof/>
                <w:webHidden/>
              </w:rPr>
              <w:t>4</w:t>
            </w:r>
            <w:r>
              <w:rPr>
                <w:noProof/>
                <w:webHidden/>
              </w:rPr>
              <w:fldChar w:fldCharType="end"/>
            </w:r>
          </w:hyperlink>
        </w:p>
        <w:p w14:paraId="76F8992C" w14:textId="1A57F2C2" w:rsidR="005B57B6" w:rsidRDefault="005B57B6">
          <w:pPr>
            <w:pStyle w:val="TOC2"/>
            <w:tabs>
              <w:tab w:val="right" w:leader="dot" w:pos="9016"/>
            </w:tabs>
            <w:rPr>
              <w:rFonts w:eastAsiaTheme="minorEastAsia"/>
              <w:noProof/>
              <w:lang w:eastAsia="en-GB"/>
            </w:rPr>
          </w:pPr>
          <w:hyperlink w:anchor="_Toc195903719" w:history="1">
            <w:r w:rsidRPr="00847906">
              <w:rPr>
                <w:rStyle w:val="Hyperlink"/>
                <w:noProof/>
              </w:rPr>
              <w:t>1.1.2 Vehicle-triggered systems:</w:t>
            </w:r>
            <w:r>
              <w:rPr>
                <w:noProof/>
                <w:webHidden/>
              </w:rPr>
              <w:tab/>
            </w:r>
            <w:r>
              <w:rPr>
                <w:noProof/>
                <w:webHidden/>
              </w:rPr>
              <w:fldChar w:fldCharType="begin"/>
            </w:r>
            <w:r>
              <w:rPr>
                <w:noProof/>
                <w:webHidden/>
              </w:rPr>
              <w:instrText xml:space="preserve"> PAGEREF _Toc195903719 \h </w:instrText>
            </w:r>
            <w:r>
              <w:rPr>
                <w:noProof/>
                <w:webHidden/>
              </w:rPr>
            </w:r>
            <w:r>
              <w:rPr>
                <w:noProof/>
                <w:webHidden/>
              </w:rPr>
              <w:fldChar w:fldCharType="separate"/>
            </w:r>
            <w:r>
              <w:rPr>
                <w:noProof/>
                <w:webHidden/>
              </w:rPr>
              <w:t>5</w:t>
            </w:r>
            <w:r>
              <w:rPr>
                <w:noProof/>
                <w:webHidden/>
              </w:rPr>
              <w:fldChar w:fldCharType="end"/>
            </w:r>
          </w:hyperlink>
        </w:p>
        <w:p w14:paraId="3A1914C3" w14:textId="41B9AEFC" w:rsidR="005B57B6" w:rsidRDefault="005B57B6">
          <w:pPr>
            <w:pStyle w:val="TOC1"/>
            <w:tabs>
              <w:tab w:val="left" w:pos="880"/>
              <w:tab w:val="right" w:leader="dot" w:pos="9016"/>
            </w:tabs>
            <w:rPr>
              <w:rFonts w:eastAsiaTheme="minorEastAsia"/>
              <w:noProof/>
              <w:lang w:eastAsia="en-GB"/>
            </w:rPr>
          </w:pPr>
          <w:hyperlink w:anchor="_Toc195903720" w:history="1">
            <w:r w:rsidRPr="00847906">
              <w:rPr>
                <w:rStyle w:val="Hyperlink"/>
                <w:noProof/>
              </w:rPr>
              <w:t>1.1.0.</w:t>
            </w:r>
            <w:r>
              <w:rPr>
                <w:rFonts w:eastAsiaTheme="minorEastAsia"/>
                <w:noProof/>
                <w:lang w:eastAsia="en-GB"/>
              </w:rPr>
              <w:tab/>
            </w:r>
            <w:r w:rsidRPr="00847906">
              <w:rPr>
                <w:rStyle w:val="Hyperlink"/>
                <w:noProof/>
              </w:rPr>
              <w:t>Circuit design</w:t>
            </w:r>
            <w:r>
              <w:rPr>
                <w:noProof/>
                <w:webHidden/>
              </w:rPr>
              <w:tab/>
            </w:r>
            <w:r>
              <w:rPr>
                <w:noProof/>
                <w:webHidden/>
              </w:rPr>
              <w:fldChar w:fldCharType="begin"/>
            </w:r>
            <w:r>
              <w:rPr>
                <w:noProof/>
                <w:webHidden/>
              </w:rPr>
              <w:instrText xml:space="preserve"> PAGEREF _Toc195903720 \h </w:instrText>
            </w:r>
            <w:r>
              <w:rPr>
                <w:noProof/>
                <w:webHidden/>
              </w:rPr>
            </w:r>
            <w:r>
              <w:rPr>
                <w:noProof/>
                <w:webHidden/>
              </w:rPr>
              <w:fldChar w:fldCharType="separate"/>
            </w:r>
            <w:r>
              <w:rPr>
                <w:noProof/>
                <w:webHidden/>
              </w:rPr>
              <w:t>5</w:t>
            </w:r>
            <w:r>
              <w:rPr>
                <w:noProof/>
                <w:webHidden/>
              </w:rPr>
              <w:fldChar w:fldCharType="end"/>
            </w:r>
          </w:hyperlink>
        </w:p>
        <w:p w14:paraId="6F3E4658" w14:textId="1D442A2E" w:rsidR="005B57B6" w:rsidRDefault="005B57B6">
          <w:pPr>
            <w:pStyle w:val="TOC1"/>
            <w:tabs>
              <w:tab w:val="right" w:leader="dot" w:pos="9016"/>
            </w:tabs>
            <w:rPr>
              <w:rFonts w:eastAsiaTheme="minorEastAsia"/>
              <w:noProof/>
              <w:lang w:eastAsia="en-GB"/>
            </w:rPr>
          </w:pPr>
          <w:hyperlink w:anchor="_Toc195903721" w:history="1">
            <w:r w:rsidRPr="00847906">
              <w:rPr>
                <w:rStyle w:val="Hyperlink"/>
                <w:noProof/>
              </w:rPr>
              <w:t>1.3.0. A flowchart showing the system operation</w:t>
            </w:r>
            <w:r>
              <w:rPr>
                <w:noProof/>
                <w:webHidden/>
              </w:rPr>
              <w:tab/>
            </w:r>
            <w:r>
              <w:rPr>
                <w:noProof/>
                <w:webHidden/>
              </w:rPr>
              <w:fldChar w:fldCharType="begin"/>
            </w:r>
            <w:r>
              <w:rPr>
                <w:noProof/>
                <w:webHidden/>
              </w:rPr>
              <w:instrText xml:space="preserve"> PAGEREF _Toc195903721 \h </w:instrText>
            </w:r>
            <w:r>
              <w:rPr>
                <w:noProof/>
                <w:webHidden/>
              </w:rPr>
            </w:r>
            <w:r>
              <w:rPr>
                <w:noProof/>
                <w:webHidden/>
              </w:rPr>
              <w:fldChar w:fldCharType="separate"/>
            </w:r>
            <w:r>
              <w:rPr>
                <w:noProof/>
                <w:webHidden/>
              </w:rPr>
              <w:t>8</w:t>
            </w:r>
            <w:r>
              <w:rPr>
                <w:noProof/>
                <w:webHidden/>
              </w:rPr>
              <w:fldChar w:fldCharType="end"/>
            </w:r>
          </w:hyperlink>
        </w:p>
        <w:p w14:paraId="431D7F13" w14:textId="416E3E95" w:rsidR="005B57B6" w:rsidRDefault="005B57B6">
          <w:pPr>
            <w:pStyle w:val="TOC1"/>
            <w:tabs>
              <w:tab w:val="right" w:leader="dot" w:pos="9016"/>
            </w:tabs>
            <w:rPr>
              <w:rFonts w:eastAsiaTheme="minorEastAsia"/>
              <w:noProof/>
              <w:lang w:eastAsia="en-GB"/>
            </w:rPr>
          </w:pPr>
          <w:hyperlink w:anchor="_Toc195903722" w:history="1">
            <w:r w:rsidRPr="00847906">
              <w:rPr>
                <w:rStyle w:val="Hyperlink"/>
                <w:noProof/>
              </w:rPr>
              <w:t>1.4.0. Actual software listings</w:t>
            </w:r>
            <w:r>
              <w:rPr>
                <w:noProof/>
                <w:webHidden/>
              </w:rPr>
              <w:tab/>
            </w:r>
            <w:r>
              <w:rPr>
                <w:noProof/>
                <w:webHidden/>
              </w:rPr>
              <w:fldChar w:fldCharType="begin"/>
            </w:r>
            <w:r>
              <w:rPr>
                <w:noProof/>
                <w:webHidden/>
              </w:rPr>
              <w:instrText xml:space="preserve"> PAGEREF _Toc195903722 \h </w:instrText>
            </w:r>
            <w:r>
              <w:rPr>
                <w:noProof/>
                <w:webHidden/>
              </w:rPr>
            </w:r>
            <w:r>
              <w:rPr>
                <w:noProof/>
                <w:webHidden/>
              </w:rPr>
              <w:fldChar w:fldCharType="separate"/>
            </w:r>
            <w:r>
              <w:rPr>
                <w:noProof/>
                <w:webHidden/>
              </w:rPr>
              <w:t>10</w:t>
            </w:r>
            <w:r>
              <w:rPr>
                <w:noProof/>
                <w:webHidden/>
              </w:rPr>
              <w:fldChar w:fldCharType="end"/>
            </w:r>
          </w:hyperlink>
        </w:p>
        <w:p w14:paraId="5DA0E553" w14:textId="38B8046A" w:rsidR="005B57B6" w:rsidRDefault="005B57B6">
          <w:pPr>
            <w:pStyle w:val="TOC1"/>
            <w:tabs>
              <w:tab w:val="right" w:leader="dot" w:pos="9016"/>
            </w:tabs>
            <w:rPr>
              <w:rFonts w:eastAsiaTheme="minorEastAsia"/>
              <w:noProof/>
              <w:lang w:eastAsia="en-GB"/>
            </w:rPr>
          </w:pPr>
          <w:hyperlink w:anchor="_Toc195903723" w:history="1">
            <w:r w:rsidRPr="00847906">
              <w:rPr>
                <w:rStyle w:val="Hyperlink"/>
                <w:noProof/>
              </w:rPr>
              <w:t>1.5.0. Captures of simulation in progress</w:t>
            </w:r>
            <w:r>
              <w:rPr>
                <w:noProof/>
                <w:webHidden/>
              </w:rPr>
              <w:tab/>
            </w:r>
            <w:r>
              <w:rPr>
                <w:noProof/>
                <w:webHidden/>
              </w:rPr>
              <w:fldChar w:fldCharType="begin"/>
            </w:r>
            <w:r>
              <w:rPr>
                <w:noProof/>
                <w:webHidden/>
              </w:rPr>
              <w:instrText xml:space="preserve"> PAGEREF _Toc195903723 \h </w:instrText>
            </w:r>
            <w:r>
              <w:rPr>
                <w:noProof/>
                <w:webHidden/>
              </w:rPr>
            </w:r>
            <w:r>
              <w:rPr>
                <w:noProof/>
                <w:webHidden/>
              </w:rPr>
              <w:fldChar w:fldCharType="separate"/>
            </w:r>
            <w:r>
              <w:rPr>
                <w:noProof/>
                <w:webHidden/>
              </w:rPr>
              <w:t>11</w:t>
            </w:r>
            <w:r>
              <w:rPr>
                <w:noProof/>
                <w:webHidden/>
              </w:rPr>
              <w:fldChar w:fldCharType="end"/>
            </w:r>
          </w:hyperlink>
        </w:p>
        <w:p w14:paraId="008A90CD" w14:textId="1B67C6B9" w:rsidR="005B57B6" w:rsidRDefault="005B57B6">
          <w:pPr>
            <w:pStyle w:val="TOC1"/>
            <w:tabs>
              <w:tab w:val="right" w:leader="dot" w:pos="9016"/>
            </w:tabs>
            <w:rPr>
              <w:rFonts w:eastAsiaTheme="minorEastAsia"/>
              <w:noProof/>
              <w:lang w:eastAsia="en-GB"/>
            </w:rPr>
          </w:pPr>
          <w:hyperlink w:anchor="_Toc195903724" w:history="1">
            <w:r w:rsidRPr="00847906">
              <w:rPr>
                <w:rStyle w:val="Hyperlink"/>
                <w:noProof/>
              </w:rPr>
              <w:t>1.6.0. Details of simulation outputs and results</w:t>
            </w:r>
            <w:r>
              <w:rPr>
                <w:noProof/>
                <w:webHidden/>
              </w:rPr>
              <w:tab/>
            </w:r>
            <w:r>
              <w:rPr>
                <w:noProof/>
                <w:webHidden/>
              </w:rPr>
              <w:fldChar w:fldCharType="begin"/>
            </w:r>
            <w:r>
              <w:rPr>
                <w:noProof/>
                <w:webHidden/>
              </w:rPr>
              <w:instrText xml:space="preserve"> PAGEREF _Toc195903724 \h </w:instrText>
            </w:r>
            <w:r>
              <w:rPr>
                <w:noProof/>
                <w:webHidden/>
              </w:rPr>
            </w:r>
            <w:r>
              <w:rPr>
                <w:noProof/>
                <w:webHidden/>
              </w:rPr>
              <w:fldChar w:fldCharType="separate"/>
            </w:r>
            <w:r>
              <w:rPr>
                <w:noProof/>
                <w:webHidden/>
              </w:rPr>
              <w:t>11</w:t>
            </w:r>
            <w:r>
              <w:rPr>
                <w:noProof/>
                <w:webHidden/>
              </w:rPr>
              <w:fldChar w:fldCharType="end"/>
            </w:r>
          </w:hyperlink>
        </w:p>
        <w:p w14:paraId="5EE1AE4F" w14:textId="1A86B989" w:rsidR="005B57B6" w:rsidRDefault="005B57B6">
          <w:pPr>
            <w:pStyle w:val="TOC2"/>
            <w:tabs>
              <w:tab w:val="right" w:leader="dot" w:pos="9016"/>
            </w:tabs>
            <w:rPr>
              <w:rFonts w:eastAsiaTheme="minorEastAsia"/>
              <w:noProof/>
              <w:lang w:eastAsia="en-GB"/>
            </w:rPr>
          </w:pPr>
          <w:hyperlink w:anchor="_Toc195903725" w:history="1">
            <w:r w:rsidRPr="00847906">
              <w:rPr>
                <w:rStyle w:val="Hyperlink"/>
                <w:noProof/>
              </w:rPr>
              <w:t>1.6.1. Expected outcomes</w:t>
            </w:r>
            <w:r>
              <w:rPr>
                <w:noProof/>
                <w:webHidden/>
              </w:rPr>
              <w:tab/>
            </w:r>
            <w:r>
              <w:rPr>
                <w:noProof/>
                <w:webHidden/>
              </w:rPr>
              <w:fldChar w:fldCharType="begin"/>
            </w:r>
            <w:r>
              <w:rPr>
                <w:noProof/>
                <w:webHidden/>
              </w:rPr>
              <w:instrText xml:space="preserve"> PAGEREF _Toc195903725 \h </w:instrText>
            </w:r>
            <w:r>
              <w:rPr>
                <w:noProof/>
                <w:webHidden/>
              </w:rPr>
            </w:r>
            <w:r>
              <w:rPr>
                <w:noProof/>
                <w:webHidden/>
              </w:rPr>
              <w:fldChar w:fldCharType="separate"/>
            </w:r>
            <w:r>
              <w:rPr>
                <w:noProof/>
                <w:webHidden/>
              </w:rPr>
              <w:t>12</w:t>
            </w:r>
            <w:r>
              <w:rPr>
                <w:noProof/>
                <w:webHidden/>
              </w:rPr>
              <w:fldChar w:fldCharType="end"/>
            </w:r>
          </w:hyperlink>
        </w:p>
        <w:p w14:paraId="12E9027E" w14:textId="160A844A" w:rsidR="005B57B6" w:rsidRDefault="005B57B6">
          <w:pPr>
            <w:pStyle w:val="TOC2"/>
            <w:tabs>
              <w:tab w:val="right" w:leader="dot" w:pos="9016"/>
            </w:tabs>
            <w:rPr>
              <w:rFonts w:eastAsiaTheme="minorEastAsia"/>
              <w:noProof/>
              <w:lang w:eastAsia="en-GB"/>
            </w:rPr>
          </w:pPr>
          <w:hyperlink w:anchor="_Toc195903726" w:history="1">
            <w:r w:rsidRPr="00847906">
              <w:rPr>
                <w:rStyle w:val="Hyperlink"/>
                <w:noProof/>
              </w:rPr>
              <w:t>1.6.2. Actual outcomes:</w:t>
            </w:r>
            <w:r>
              <w:rPr>
                <w:noProof/>
                <w:webHidden/>
              </w:rPr>
              <w:tab/>
            </w:r>
            <w:r>
              <w:rPr>
                <w:noProof/>
                <w:webHidden/>
              </w:rPr>
              <w:fldChar w:fldCharType="begin"/>
            </w:r>
            <w:r>
              <w:rPr>
                <w:noProof/>
                <w:webHidden/>
              </w:rPr>
              <w:instrText xml:space="preserve"> PAGEREF _Toc195903726 \h </w:instrText>
            </w:r>
            <w:r>
              <w:rPr>
                <w:noProof/>
                <w:webHidden/>
              </w:rPr>
            </w:r>
            <w:r>
              <w:rPr>
                <w:noProof/>
                <w:webHidden/>
              </w:rPr>
              <w:fldChar w:fldCharType="separate"/>
            </w:r>
            <w:r>
              <w:rPr>
                <w:noProof/>
                <w:webHidden/>
              </w:rPr>
              <w:t>12</w:t>
            </w:r>
            <w:r>
              <w:rPr>
                <w:noProof/>
                <w:webHidden/>
              </w:rPr>
              <w:fldChar w:fldCharType="end"/>
            </w:r>
          </w:hyperlink>
        </w:p>
        <w:p w14:paraId="10114909" w14:textId="6ACFF1A3" w:rsidR="005B57B6" w:rsidRDefault="005B57B6">
          <w:pPr>
            <w:pStyle w:val="TOC1"/>
            <w:tabs>
              <w:tab w:val="right" w:leader="dot" w:pos="9016"/>
            </w:tabs>
            <w:rPr>
              <w:rFonts w:eastAsiaTheme="minorEastAsia"/>
              <w:noProof/>
              <w:lang w:eastAsia="en-GB"/>
            </w:rPr>
          </w:pPr>
          <w:hyperlink w:anchor="_Toc195903727" w:history="1">
            <w:r w:rsidRPr="00847906">
              <w:rPr>
                <w:rStyle w:val="Hyperlink"/>
                <w:noProof/>
              </w:rPr>
              <w:t>1.7.0. Conclusion and recommendations on future work</w:t>
            </w:r>
            <w:r>
              <w:rPr>
                <w:noProof/>
                <w:webHidden/>
              </w:rPr>
              <w:tab/>
            </w:r>
            <w:r>
              <w:rPr>
                <w:noProof/>
                <w:webHidden/>
              </w:rPr>
              <w:fldChar w:fldCharType="begin"/>
            </w:r>
            <w:r>
              <w:rPr>
                <w:noProof/>
                <w:webHidden/>
              </w:rPr>
              <w:instrText xml:space="preserve"> PAGEREF _Toc195903727 \h </w:instrText>
            </w:r>
            <w:r>
              <w:rPr>
                <w:noProof/>
                <w:webHidden/>
              </w:rPr>
            </w:r>
            <w:r>
              <w:rPr>
                <w:noProof/>
                <w:webHidden/>
              </w:rPr>
              <w:fldChar w:fldCharType="separate"/>
            </w:r>
            <w:r>
              <w:rPr>
                <w:noProof/>
                <w:webHidden/>
              </w:rPr>
              <w:t>12</w:t>
            </w:r>
            <w:r>
              <w:rPr>
                <w:noProof/>
                <w:webHidden/>
              </w:rPr>
              <w:fldChar w:fldCharType="end"/>
            </w:r>
          </w:hyperlink>
        </w:p>
        <w:p w14:paraId="022B86A9" w14:textId="64677DFB" w:rsidR="005B57B6" w:rsidRDefault="005B57B6">
          <w:pPr>
            <w:pStyle w:val="TOC1"/>
            <w:tabs>
              <w:tab w:val="right" w:leader="dot" w:pos="9016"/>
            </w:tabs>
            <w:rPr>
              <w:rFonts w:eastAsiaTheme="minorEastAsia"/>
              <w:noProof/>
              <w:lang w:eastAsia="en-GB"/>
            </w:rPr>
          </w:pPr>
          <w:hyperlink w:anchor="_Toc195903728" w:history="1">
            <w:r w:rsidRPr="00847906">
              <w:rPr>
                <w:rStyle w:val="Hyperlink"/>
                <w:noProof/>
              </w:rPr>
              <w:t>1.8. References</w:t>
            </w:r>
            <w:r>
              <w:rPr>
                <w:noProof/>
                <w:webHidden/>
              </w:rPr>
              <w:tab/>
            </w:r>
            <w:r>
              <w:rPr>
                <w:noProof/>
                <w:webHidden/>
              </w:rPr>
              <w:fldChar w:fldCharType="begin"/>
            </w:r>
            <w:r>
              <w:rPr>
                <w:noProof/>
                <w:webHidden/>
              </w:rPr>
              <w:instrText xml:space="preserve"> PAGEREF _Toc195903728 \h </w:instrText>
            </w:r>
            <w:r>
              <w:rPr>
                <w:noProof/>
                <w:webHidden/>
              </w:rPr>
            </w:r>
            <w:r>
              <w:rPr>
                <w:noProof/>
                <w:webHidden/>
              </w:rPr>
              <w:fldChar w:fldCharType="separate"/>
            </w:r>
            <w:r>
              <w:rPr>
                <w:noProof/>
                <w:webHidden/>
              </w:rPr>
              <w:t>13</w:t>
            </w:r>
            <w:r>
              <w:rPr>
                <w:noProof/>
                <w:webHidden/>
              </w:rPr>
              <w:fldChar w:fldCharType="end"/>
            </w:r>
          </w:hyperlink>
        </w:p>
        <w:p w14:paraId="1E6F503A" w14:textId="190D20A1" w:rsidR="007F7A76" w:rsidRDefault="007F7A76">
          <w:r>
            <w:rPr>
              <w:b/>
              <w:bCs/>
              <w:noProof/>
            </w:rPr>
            <w:fldChar w:fldCharType="end"/>
          </w:r>
        </w:p>
      </w:sdtContent>
    </w:sdt>
    <w:p w14:paraId="065A2990" w14:textId="77777777" w:rsidR="00127FAE" w:rsidRDefault="00127FAE"/>
    <w:p w14:paraId="4BF9401F" w14:textId="77777777" w:rsidR="00E64B45" w:rsidRDefault="00766BB9" w:rsidP="00766BB9">
      <w:pPr>
        <w:pStyle w:val="Heading1"/>
      </w:pPr>
      <w:bookmarkStart w:id="0" w:name="_Toc195903715"/>
      <w:r>
        <w:t>Table of Figures</w:t>
      </w:r>
      <w:bookmarkEnd w:id="0"/>
    </w:p>
    <w:p w14:paraId="57A3FD9C" w14:textId="7099E6A3" w:rsidR="005B57B6" w:rsidRDefault="005F28DD">
      <w:pPr>
        <w:pStyle w:val="TableofFigures"/>
        <w:tabs>
          <w:tab w:val="right" w:leader="dot" w:pos="9016"/>
        </w:tabs>
        <w:rPr>
          <w:rFonts w:eastAsiaTheme="minorEastAsia"/>
          <w:noProof/>
          <w:lang w:eastAsia="en-GB"/>
        </w:rPr>
      </w:pPr>
      <w:r>
        <w:t>.</w:t>
      </w:r>
      <w:r w:rsidR="00766BB9">
        <w:fldChar w:fldCharType="begin"/>
      </w:r>
      <w:r w:rsidR="00766BB9">
        <w:instrText xml:space="preserve"> TOC \h \z \c "Figure" </w:instrText>
      </w:r>
      <w:r w:rsidR="00766BB9">
        <w:fldChar w:fldCharType="separate"/>
      </w:r>
      <w:hyperlink w:anchor="_Toc195903729" w:history="1">
        <w:r w:rsidR="005B57B6" w:rsidRPr="00FB2EC8">
          <w:rPr>
            <w:rStyle w:val="Hyperlink"/>
            <w:noProof/>
          </w:rPr>
          <w:t>Figure 1: UK Traffic light order [5]</w:t>
        </w:r>
        <w:r w:rsidR="005B57B6">
          <w:rPr>
            <w:noProof/>
            <w:webHidden/>
          </w:rPr>
          <w:tab/>
        </w:r>
        <w:r w:rsidR="005B57B6">
          <w:rPr>
            <w:noProof/>
            <w:webHidden/>
          </w:rPr>
          <w:fldChar w:fldCharType="begin"/>
        </w:r>
        <w:r w:rsidR="005B57B6">
          <w:rPr>
            <w:noProof/>
            <w:webHidden/>
          </w:rPr>
          <w:instrText xml:space="preserve"> PAGEREF _Toc195903729 \h </w:instrText>
        </w:r>
        <w:r w:rsidR="005B57B6">
          <w:rPr>
            <w:noProof/>
            <w:webHidden/>
          </w:rPr>
        </w:r>
        <w:r w:rsidR="005B57B6">
          <w:rPr>
            <w:noProof/>
            <w:webHidden/>
          </w:rPr>
          <w:fldChar w:fldCharType="separate"/>
        </w:r>
        <w:r w:rsidR="005B57B6">
          <w:rPr>
            <w:noProof/>
            <w:webHidden/>
          </w:rPr>
          <w:t>5</w:t>
        </w:r>
        <w:r w:rsidR="005B57B6">
          <w:rPr>
            <w:noProof/>
            <w:webHidden/>
          </w:rPr>
          <w:fldChar w:fldCharType="end"/>
        </w:r>
      </w:hyperlink>
    </w:p>
    <w:p w14:paraId="4945254F" w14:textId="5F581A3D" w:rsidR="005B57B6" w:rsidRDefault="005B57B6">
      <w:pPr>
        <w:pStyle w:val="TableofFigures"/>
        <w:tabs>
          <w:tab w:val="right" w:leader="dot" w:pos="9016"/>
        </w:tabs>
        <w:rPr>
          <w:rFonts w:eastAsiaTheme="minorEastAsia"/>
          <w:noProof/>
          <w:lang w:eastAsia="en-GB"/>
        </w:rPr>
      </w:pPr>
      <w:hyperlink w:anchor="_Toc195903730" w:history="1">
        <w:r w:rsidRPr="00FB2EC8">
          <w:rPr>
            <w:rStyle w:val="Hyperlink"/>
            <w:noProof/>
          </w:rPr>
          <w:t>Figure 2:Traffic Light Circuit Design</w:t>
        </w:r>
        <w:r>
          <w:rPr>
            <w:noProof/>
            <w:webHidden/>
          </w:rPr>
          <w:tab/>
        </w:r>
        <w:r>
          <w:rPr>
            <w:noProof/>
            <w:webHidden/>
          </w:rPr>
          <w:fldChar w:fldCharType="begin"/>
        </w:r>
        <w:r>
          <w:rPr>
            <w:noProof/>
            <w:webHidden/>
          </w:rPr>
          <w:instrText xml:space="preserve"> PAGEREF _Toc195903730 \h </w:instrText>
        </w:r>
        <w:r>
          <w:rPr>
            <w:noProof/>
            <w:webHidden/>
          </w:rPr>
        </w:r>
        <w:r>
          <w:rPr>
            <w:noProof/>
            <w:webHidden/>
          </w:rPr>
          <w:fldChar w:fldCharType="separate"/>
        </w:r>
        <w:r>
          <w:rPr>
            <w:noProof/>
            <w:webHidden/>
          </w:rPr>
          <w:t>6</w:t>
        </w:r>
        <w:r>
          <w:rPr>
            <w:noProof/>
            <w:webHidden/>
          </w:rPr>
          <w:fldChar w:fldCharType="end"/>
        </w:r>
      </w:hyperlink>
    </w:p>
    <w:p w14:paraId="7CB52728" w14:textId="2DAE3615" w:rsidR="005B57B6" w:rsidRDefault="005B57B6">
      <w:pPr>
        <w:pStyle w:val="TableofFigures"/>
        <w:tabs>
          <w:tab w:val="right" w:leader="dot" w:pos="9016"/>
        </w:tabs>
        <w:rPr>
          <w:rFonts w:eastAsiaTheme="minorEastAsia"/>
          <w:noProof/>
          <w:lang w:eastAsia="en-GB"/>
        </w:rPr>
      </w:pPr>
      <w:hyperlink w:anchor="_Toc195903731" w:history="1">
        <w:r w:rsidRPr="00FB2EC8">
          <w:rPr>
            <w:rStyle w:val="Hyperlink"/>
            <w:noProof/>
          </w:rPr>
          <w:t>Figure 3: Features of the utilised PIC [6]</w:t>
        </w:r>
        <w:r>
          <w:rPr>
            <w:noProof/>
            <w:webHidden/>
          </w:rPr>
          <w:tab/>
        </w:r>
        <w:r>
          <w:rPr>
            <w:noProof/>
            <w:webHidden/>
          </w:rPr>
          <w:fldChar w:fldCharType="begin"/>
        </w:r>
        <w:r>
          <w:rPr>
            <w:noProof/>
            <w:webHidden/>
          </w:rPr>
          <w:instrText xml:space="preserve"> PAGEREF _Toc195903731 \h </w:instrText>
        </w:r>
        <w:r>
          <w:rPr>
            <w:noProof/>
            <w:webHidden/>
          </w:rPr>
        </w:r>
        <w:r>
          <w:rPr>
            <w:noProof/>
            <w:webHidden/>
          </w:rPr>
          <w:fldChar w:fldCharType="separate"/>
        </w:r>
        <w:r>
          <w:rPr>
            <w:noProof/>
            <w:webHidden/>
          </w:rPr>
          <w:t>7</w:t>
        </w:r>
        <w:r>
          <w:rPr>
            <w:noProof/>
            <w:webHidden/>
          </w:rPr>
          <w:fldChar w:fldCharType="end"/>
        </w:r>
      </w:hyperlink>
    </w:p>
    <w:p w14:paraId="4CAC131B" w14:textId="3148E63D" w:rsidR="005B57B6" w:rsidRDefault="005B57B6">
      <w:pPr>
        <w:pStyle w:val="TableofFigures"/>
        <w:tabs>
          <w:tab w:val="right" w:leader="dot" w:pos="9016"/>
        </w:tabs>
        <w:rPr>
          <w:rFonts w:eastAsiaTheme="minorEastAsia"/>
          <w:noProof/>
          <w:lang w:eastAsia="en-GB"/>
        </w:rPr>
      </w:pPr>
      <w:hyperlink w:anchor="_Toc195903732" w:history="1">
        <w:r w:rsidRPr="00FB2EC8">
          <w:rPr>
            <w:rStyle w:val="Hyperlink"/>
            <w:noProof/>
          </w:rPr>
          <w:t>Figure 4: Up-close Screenshot of PIC</w:t>
        </w:r>
        <w:r>
          <w:rPr>
            <w:noProof/>
            <w:webHidden/>
          </w:rPr>
          <w:tab/>
        </w:r>
        <w:r>
          <w:rPr>
            <w:noProof/>
            <w:webHidden/>
          </w:rPr>
          <w:fldChar w:fldCharType="begin"/>
        </w:r>
        <w:r>
          <w:rPr>
            <w:noProof/>
            <w:webHidden/>
          </w:rPr>
          <w:instrText xml:space="preserve"> PAGEREF _Toc195903732 \h </w:instrText>
        </w:r>
        <w:r>
          <w:rPr>
            <w:noProof/>
            <w:webHidden/>
          </w:rPr>
        </w:r>
        <w:r>
          <w:rPr>
            <w:noProof/>
            <w:webHidden/>
          </w:rPr>
          <w:fldChar w:fldCharType="separate"/>
        </w:r>
        <w:r>
          <w:rPr>
            <w:noProof/>
            <w:webHidden/>
          </w:rPr>
          <w:t>7</w:t>
        </w:r>
        <w:r>
          <w:rPr>
            <w:noProof/>
            <w:webHidden/>
          </w:rPr>
          <w:fldChar w:fldCharType="end"/>
        </w:r>
      </w:hyperlink>
    </w:p>
    <w:p w14:paraId="0065CA1B" w14:textId="549D3C7B" w:rsidR="005B57B6" w:rsidRDefault="005B57B6">
      <w:pPr>
        <w:pStyle w:val="TableofFigures"/>
        <w:tabs>
          <w:tab w:val="right" w:leader="dot" w:pos="9016"/>
        </w:tabs>
        <w:rPr>
          <w:rFonts w:eastAsiaTheme="minorEastAsia"/>
          <w:noProof/>
          <w:lang w:eastAsia="en-GB"/>
        </w:rPr>
      </w:pPr>
      <w:hyperlink w:anchor="_Toc195903733" w:history="1">
        <w:r w:rsidRPr="00FB2EC8">
          <w:rPr>
            <w:rStyle w:val="Hyperlink"/>
            <w:noProof/>
          </w:rPr>
          <w:t>Figure 5: Seven Segment counter</w:t>
        </w:r>
        <w:r>
          <w:rPr>
            <w:noProof/>
            <w:webHidden/>
          </w:rPr>
          <w:tab/>
        </w:r>
        <w:r>
          <w:rPr>
            <w:noProof/>
            <w:webHidden/>
          </w:rPr>
          <w:fldChar w:fldCharType="begin"/>
        </w:r>
        <w:r>
          <w:rPr>
            <w:noProof/>
            <w:webHidden/>
          </w:rPr>
          <w:instrText xml:space="preserve"> PAGEREF _Toc195903733 \h </w:instrText>
        </w:r>
        <w:r>
          <w:rPr>
            <w:noProof/>
            <w:webHidden/>
          </w:rPr>
        </w:r>
        <w:r>
          <w:rPr>
            <w:noProof/>
            <w:webHidden/>
          </w:rPr>
          <w:fldChar w:fldCharType="separate"/>
        </w:r>
        <w:r>
          <w:rPr>
            <w:noProof/>
            <w:webHidden/>
          </w:rPr>
          <w:t>8</w:t>
        </w:r>
        <w:r>
          <w:rPr>
            <w:noProof/>
            <w:webHidden/>
          </w:rPr>
          <w:fldChar w:fldCharType="end"/>
        </w:r>
      </w:hyperlink>
    </w:p>
    <w:p w14:paraId="5C07125F" w14:textId="512E88EC" w:rsidR="005B57B6" w:rsidRDefault="005B57B6">
      <w:pPr>
        <w:pStyle w:val="TableofFigures"/>
        <w:tabs>
          <w:tab w:val="right" w:leader="dot" w:pos="9016"/>
        </w:tabs>
        <w:rPr>
          <w:rFonts w:eastAsiaTheme="minorEastAsia"/>
          <w:noProof/>
          <w:lang w:eastAsia="en-GB"/>
        </w:rPr>
      </w:pPr>
      <w:hyperlink w:anchor="_Toc195903734" w:history="1">
        <w:r w:rsidRPr="00FB2EC8">
          <w:rPr>
            <w:rStyle w:val="Hyperlink"/>
            <w:noProof/>
          </w:rPr>
          <w:t>Figure 6: LED Traffic Light and Pedestrian Light</w:t>
        </w:r>
        <w:r>
          <w:rPr>
            <w:noProof/>
            <w:webHidden/>
          </w:rPr>
          <w:tab/>
        </w:r>
        <w:r>
          <w:rPr>
            <w:noProof/>
            <w:webHidden/>
          </w:rPr>
          <w:fldChar w:fldCharType="begin"/>
        </w:r>
        <w:r>
          <w:rPr>
            <w:noProof/>
            <w:webHidden/>
          </w:rPr>
          <w:instrText xml:space="preserve"> PAGEREF _Toc195903734 \h </w:instrText>
        </w:r>
        <w:r>
          <w:rPr>
            <w:noProof/>
            <w:webHidden/>
          </w:rPr>
        </w:r>
        <w:r>
          <w:rPr>
            <w:noProof/>
            <w:webHidden/>
          </w:rPr>
          <w:fldChar w:fldCharType="separate"/>
        </w:r>
        <w:r>
          <w:rPr>
            <w:noProof/>
            <w:webHidden/>
          </w:rPr>
          <w:t>8</w:t>
        </w:r>
        <w:r>
          <w:rPr>
            <w:noProof/>
            <w:webHidden/>
          </w:rPr>
          <w:fldChar w:fldCharType="end"/>
        </w:r>
      </w:hyperlink>
    </w:p>
    <w:p w14:paraId="1658B8EE" w14:textId="001A2782" w:rsidR="005B57B6" w:rsidRDefault="005B57B6">
      <w:pPr>
        <w:pStyle w:val="TableofFigures"/>
        <w:tabs>
          <w:tab w:val="right" w:leader="dot" w:pos="9016"/>
        </w:tabs>
        <w:rPr>
          <w:rFonts w:eastAsiaTheme="minorEastAsia"/>
          <w:noProof/>
          <w:lang w:eastAsia="en-GB"/>
        </w:rPr>
      </w:pPr>
      <w:hyperlink w:anchor="_Toc195903735" w:history="1">
        <w:r w:rsidRPr="00FB2EC8">
          <w:rPr>
            <w:rStyle w:val="Hyperlink"/>
            <w:noProof/>
          </w:rPr>
          <w:t>Figure 7: System operation flowchart</w:t>
        </w:r>
        <w:r>
          <w:rPr>
            <w:noProof/>
            <w:webHidden/>
          </w:rPr>
          <w:tab/>
        </w:r>
        <w:r>
          <w:rPr>
            <w:noProof/>
            <w:webHidden/>
          </w:rPr>
          <w:fldChar w:fldCharType="begin"/>
        </w:r>
        <w:r>
          <w:rPr>
            <w:noProof/>
            <w:webHidden/>
          </w:rPr>
          <w:instrText xml:space="preserve"> PAGEREF _Toc195903735 \h </w:instrText>
        </w:r>
        <w:r>
          <w:rPr>
            <w:noProof/>
            <w:webHidden/>
          </w:rPr>
        </w:r>
        <w:r>
          <w:rPr>
            <w:noProof/>
            <w:webHidden/>
          </w:rPr>
          <w:fldChar w:fldCharType="separate"/>
        </w:r>
        <w:r>
          <w:rPr>
            <w:noProof/>
            <w:webHidden/>
          </w:rPr>
          <w:t>9</w:t>
        </w:r>
        <w:r>
          <w:rPr>
            <w:noProof/>
            <w:webHidden/>
          </w:rPr>
          <w:fldChar w:fldCharType="end"/>
        </w:r>
      </w:hyperlink>
    </w:p>
    <w:p w14:paraId="64BB5255" w14:textId="3433332C" w:rsidR="005B57B6" w:rsidRDefault="005B57B6">
      <w:pPr>
        <w:pStyle w:val="TableofFigures"/>
        <w:tabs>
          <w:tab w:val="right" w:leader="dot" w:pos="9016"/>
        </w:tabs>
        <w:rPr>
          <w:rFonts w:eastAsiaTheme="minorEastAsia"/>
          <w:noProof/>
          <w:lang w:eastAsia="en-GB"/>
        </w:rPr>
      </w:pPr>
      <w:hyperlink w:anchor="_Toc195903736" w:history="1">
        <w:r w:rsidRPr="00FB2EC8">
          <w:rPr>
            <w:rStyle w:val="Hyperlink"/>
            <w:noProof/>
          </w:rPr>
          <w:t>Figure 8: Author's Traffic Light Code PT1</w:t>
        </w:r>
        <w:r>
          <w:rPr>
            <w:noProof/>
            <w:webHidden/>
          </w:rPr>
          <w:tab/>
        </w:r>
        <w:r>
          <w:rPr>
            <w:noProof/>
            <w:webHidden/>
          </w:rPr>
          <w:fldChar w:fldCharType="begin"/>
        </w:r>
        <w:r>
          <w:rPr>
            <w:noProof/>
            <w:webHidden/>
          </w:rPr>
          <w:instrText xml:space="preserve"> PAGEREF _Toc195903736 \h </w:instrText>
        </w:r>
        <w:r>
          <w:rPr>
            <w:noProof/>
            <w:webHidden/>
          </w:rPr>
        </w:r>
        <w:r>
          <w:rPr>
            <w:noProof/>
            <w:webHidden/>
          </w:rPr>
          <w:fldChar w:fldCharType="separate"/>
        </w:r>
        <w:r>
          <w:rPr>
            <w:noProof/>
            <w:webHidden/>
          </w:rPr>
          <w:t>10</w:t>
        </w:r>
        <w:r>
          <w:rPr>
            <w:noProof/>
            <w:webHidden/>
          </w:rPr>
          <w:fldChar w:fldCharType="end"/>
        </w:r>
      </w:hyperlink>
    </w:p>
    <w:p w14:paraId="015278D9" w14:textId="48FF8416" w:rsidR="005B57B6" w:rsidRDefault="005B57B6">
      <w:pPr>
        <w:pStyle w:val="TableofFigures"/>
        <w:tabs>
          <w:tab w:val="right" w:leader="dot" w:pos="9016"/>
        </w:tabs>
        <w:rPr>
          <w:rFonts w:eastAsiaTheme="minorEastAsia"/>
          <w:noProof/>
          <w:lang w:eastAsia="en-GB"/>
        </w:rPr>
      </w:pPr>
      <w:hyperlink w:anchor="_Toc195903737" w:history="1">
        <w:r w:rsidRPr="00FB2EC8">
          <w:rPr>
            <w:rStyle w:val="Hyperlink"/>
            <w:noProof/>
          </w:rPr>
          <w:t>Figure 9: Author's Traffic Light Code PT2</w:t>
        </w:r>
        <w:r>
          <w:rPr>
            <w:noProof/>
            <w:webHidden/>
          </w:rPr>
          <w:tab/>
        </w:r>
        <w:r>
          <w:rPr>
            <w:noProof/>
            <w:webHidden/>
          </w:rPr>
          <w:fldChar w:fldCharType="begin"/>
        </w:r>
        <w:r>
          <w:rPr>
            <w:noProof/>
            <w:webHidden/>
          </w:rPr>
          <w:instrText xml:space="preserve"> PAGEREF _Toc195903737 \h </w:instrText>
        </w:r>
        <w:r>
          <w:rPr>
            <w:noProof/>
            <w:webHidden/>
          </w:rPr>
        </w:r>
        <w:r>
          <w:rPr>
            <w:noProof/>
            <w:webHidden/>
          </w:rPr>
          <w:fldChar w:fldCharType="separate"/>
        </w:r>
        <w:r>
          <w:rPr>
            <w:noProof/>
            <w:webHidden/>
          </w:rPr>
          <w:t>10</w:t>
        </w:r>
        <w:r>
          <w:rPr>
            <w:noProof/>
            <w:webHidden/>
          </w:rPr>
          <w:fldChar w:fldCharType="end"/>
        </w:r>
      </w:hyperlink>
    </w:p>
    <w:p w14:paraId="53F2DADF" w14:textId="0D3255AA" w:rsidR="005B57B6" w:rsidRDefault="005B57B6">
      <w:pPr>
        <w:pStyle w:val="TableofFigures"/>
        <w:tabs>
          <w:tab w:val="right" w:leader="dot" w:pos="9016"/>
        </w:tabs>
        <w:rPr>
          <w:rFonts w:eastAsiaTheme="minorEastAsia"/>
          <w:noProof/>
          <w:lang w:eastAsia="en-GB"/>
        </w:rPr>
      </w:pPr>
      <w:hyperlink w:anchor="_Toc195903738" w:history="1">
        <w:r w:rsidRPr="00FB2EC8">
          <w:rPr>
            <w:rStyle w:val="Hyperlink"/>
            <w:noProof/>
          </w:rPr>
          <w:t>Figure 10: Simulation in progress whilst counting up changing lights</w:t>
        </w:r>
        <w:r>
          <w:rPr>
            <w:noProof/>
            <w:webHidden/>
          </w:rPr>
          <w:tab/>
        </w:r>
        <w:r>
          <w:rPr>
            <w:noProof/>
            <w:webHidden/>
          </w:rPr>
          <w:fldChar w:fldCharType="begin"/>
        </w:r>
        <w:r>
          <w:rPr>
            <w:noProof/>
            <w:webHidden/>
          </w:rPr>
          <w:instrText xml:space="preserve"> PAGEREF _Toc195903738 \h </w:instrText>
        </w:r>
        <w:r>
          <w:rPr>
            <w:noProof/>
            <w:webHidden/>
          </w:rPr>
        </w:r>
        <w:r>
          <w:rPr>
            <w:noProof/>
            <w:webHidden/>
          </w:rPr>
          <w:fldChar w:fldCharType="separate"/>
        </w:r>
        <w:r>
          <w:rPr>
            <w:noProof/>
            <w:webHidden/>
          </w:rPr>
          <w:t>11</w:t>
        </w:r>
        <w:r>
          <w:rPr>
            <w:noProof/>
            <w:webHidden/>
          </w:rPr>
          <w:fldChar w:fldCharType="end"/>
        </w:r>
      </w:hyperlink>
    </w:p>
    <w:p w14:paraId="26C38624" w14:textId="7DDA374F" w:rsidR="005B57B6" w:rsidRDefault="005B57B6">
      <w:pPr>
        <w:pStyle w:val="TableofFigures"/>
        <w:tabs>
          <w:tab w:val="right" w:leader="dot" w:pos="9016"/>
        </w:tabs>
        <w:rPr>
          <w:rFonts w:eastAsiaTheme="minorEastAsia"/>
          <w:noProof/>
          <w:lang w:eastAsia="en-GB"/>
        </w:rPr>
      </w:pPr>
      <w:hyperlink w:anchor="_Toc195903739" w:history="1">
        <w:r w:rsidRPr="00FB2EC8">
          <w:rPr>
            <w:rStyle w:val="Hyperlink"/>
            <w:noProof/>
          </w:rPr>
          <w:t>Figure 11: Simulation in progress, pedestrian lights all green after 30 seconds</w:t>
        </w:r>
        <w:r>
          <w:rPr>
            <w:noProof/>
            <w:webHidden/>
          </w:rPr>
          <w:tab/>
        </w:r>
        <w:r>
          <w:rPr>
            <w:noProof/>
            <w:webHidden/>
          </w:rPr>
          <w:fldChar w:fldCharType="begin"/>
        </w:r>
        <w:r>
          <w:rPr>
            <w:noProof/>
            <w:webHidden/>
          </w:rPr>
          <w:instrText xml:space="preserve"> PAGEREF _Toc195903739 \h </w:instrText>
        </w:r>
        <w:r>
          <w:rPr>
            <w:noProof/>
            <w:webHidden/>
          </w:rPr>
        </w:r>
        <w:r>
          <w:rPr>
            <w:noProof/>
            <w:webHidden/>
          </w:rPr>
          <w:fldChar w:fldCharType="separate"/>
        </w:r>
        <w:r>
          <w:rPr>
            <w:noProof/>
            <w:webHidden/>
          </w:rPr>
          <w:t>11</w:t>
        </w:r>
        <w:r>
          <w:rPr>
            <w:noProof/>
            <w:webHidden/>
          </w:rPr>
          <w:fldChar w:fldCharType="end"/>
        </w:r>
      </w:hyperlink>
    </w:p>
    <w:p w14:paraId="2FF5039B" w14:textId="0A7578B2" w:rsidR="00E64B45" w:rsidRDefault="00766BB9">
      <w:r>
        <w:fldChar w:fldCharType="end"/>
      </w:r>
    </w:p>
    <w:p w14:paraId="6598168A" w14:textId="77777777" w:rsidR="00E64B45" w:rsidRDefault="00E64B45"/>
    <w:p w14:paraId="16A5A60B" w14:textId="77777777" w:rsidR="00E64B45" w:rsidRDefault="00E64B45"/>
    <w:p w14:paraId="6BDFBBC6" w14:textId="77777777" w:rsidR="00E64B45" w:rsidRDefault="00E64B45"/>
    <w:p w14:paraId="01339B96" w14:textId="291A1A32" w:rsidR="00E64B45" w:rsidRDefault="00E64B45"/>
    <w:p w14:paraId="33E47853" w14:textId="77777777" w:rsidR="00E64B45" w:rsidRDefault="00E64B45"/>
    <w:p w14:paraId="5EE8CFC9" w14:textId="77777777" w:rsidR="00E64B45" w:rsidRDefault="00E64B45"/>
    <w:p w14:paraId="50BC8049" w14:textId="77777777" w:rsidR="007043B0" w:rsidRDefault="007043B0"/>
    <w:p w14:paraId="6EDA5DF4" w14:textId="77777777" w:rsidR="00E64B45" w:rsidRDefault="00E64B45" w:rsidP="00FC71A8">
      <w:pPr>
        <w:pStyle w:val="Heading1"/>
        <w:numPr>
          <w:ilvl w:val="1"/>
          <w:numId w:val="4"/>
        </w:numPr>
        <w:jc w:val="both"/>
      </w:pPr>
      <w:bookmarkStart w:id="1" w:name="_Toc195903716"/>
      <w:r>
        <w:t>Introduction</w:t>
      </w:r>
      <w:bookmarkEnd w:id="1"/>
    </w:p>
    <w:p w14:paraId="4A5342FD" w14:textId="77777777" w:rsidR="00FC71A8" w:rsidRDefault="00FC71A8" w:rsidP="00FC71A8"/>
    <w:p w14:paraId="773DCCBB" w14:textId="1F35B262" w:rsidR="004E23AA" w:rsidRPr="00FC71A8" w:rsidRDefault="004E23AA" w:rsidP="00FC71A8">
      <w:r>
        <w:t xml:space="preserve">Within this assignment, the author was asked to design, </w:t>
      </w:r>
      <w:r w:rsidR="0010457E">
        <w:t>create</w:t>
      </w:r>
      <w:r>
        <w:t xml:space="preserve"> and simulate a circuit for a T-junction set of traffic lights</w:t>
      </w:r>
      <w:r w:rsidR="00374FB8">
        <w:t>,</w:t>
      </w:r>
      <w:r>
        <w:t xml:space="preserve"> including pedestrian crossings. This report details what the author did to complete this task</w:t>
      </w:r>
      <w:r w:rsidR="00390570">
        <w:t>,</w:t>
      </w:r>
      <w:r>
        <w:t xml:space="preserve"> as well as the relevant background research into the relevant areas </w:t>
      </w:r>
      <w:r w:rsidR="00390570">
        <w:t xml:space="preserve">and general information on traffic lights and the regulations </w:t>
      </w:r>
      <w:r>
        <w:t>to allow for greater understanding within this area. The author chose to utilise a PIC16F877A</w:t>
      </w:r>
      <w:r w:rsidR="007C1DFC">
        <w:t xml:space="preserve"> for this assignment as it provided adequate pins and ports for the traffic light modules and 7-segment displays. </w:t>
      </w:r>
      <w:r w:rsidR="00BB341F">
        <w:t xml:space="preserve"> </w:t>
      </w:r>
      <w:r w:rsidR="00390570">
        <w:t>The author also explain</w:t>
      </w:r>
      <w:r w:rsidR="00F03710">
        <w:t>s</w:t>
      </w:r>
      <w:r w:rsidR="00390570">
        <w:t xml:space="preserve"> why they chose the pic as best suited over other options available</w:t>
      </w:r>
      <w:r w:rsidR="00056AE4">
        <w:t xml:space="preserve"> to be the controller for the traffic light system. </w:t>
      </w:r>
    </w:p>
    <w:p w14:paraId="18E4268F" w14:textId="77777777" w:rsidR="00E64B45" w:rsidRDefault="00E64B45" w:rsidP="00E64B45">
      <w:pPr>
        <w:pStyle w:val="Heading1"/>
      </w:pPr>
      <w:bookmarkStart w:id="2" w:name="_Toc195903717"/>
      <w:r>
        <w:t>1.1.0.</w:t>
      </w:r>
      <w:r w:rsidRPr="00E64B45">
        <w:t xml:space="preserve"> Background research</w:t>
      </w:r>
      <w:bookmarkEnd w:id="2"/>
    </w:p>
    <w:p w14:paraId="03A802E9" w14:textId="77777777" w:rsidR="00E64B45" w:rsidRDefault="00E64B45" w:rsidP="00E64B45"/>
    <w:p w14:paraId="304BA2EE" w14:textId="0E96CFA7" w:rsidR="00D346EC" w:rsidRDefault="00D346EC" w:rsidP="00E64B45">
      <w:r>
        <w:t xml:space="preserve">There are many different kinds of traffic light systems around the world, which all work differently </w:t>
      </w:r>
      <w:r w:rsidR="00D04DBB">
        <w:t>from</w:t>
      </w:r>
      <w:r>
        <w:t xml:space="preserve"> one another</w:t>
      </w:r>
      <w:r w:rsidR="00D04DBB">
        <w:t xml:space="preserve">. The basics of each system are the same, all consisting of a controller and the lights themselves, </w:t>
      </w:r>
      <w:r w:rsidR="000945B6">
        <w:t>the</w:t>
      </w:r>
      <w:r w:rsidR="00D04DBB">
        <w:t xml:space="preserve"> controller is the ‘brain’ of the system, which does all of the controlling and thinking. </w:t>
      </w:r>
      <w:r w:rsidR="000945B6">
        <w:t xml:space="preserve">Traffic lights are utilised to deliver efficient traffic flow, which should result in reduced travel time and less traffic build-up in high-density areas. </w:t>
      </w:r>
      <w:sdt>
        <w:sdtPr>
          <w:id w:val="292945819"/>
          <w:citation/>
        </w:sdtPr>
        <w:sdtContent>
          <w:r w:rsidR="001B5989">
            <w:fldChar w:fldCharType="begin"/>
          </w:r>
          <w:r w:rsidR="001B5989">
            <w:instrText xml:space="preserve"> CITATION RAC24 \l 2057 </w:instrText>
          </w:r>
          <w:r w:rsidR="001B5989">
            <w:fldChar w:fldCharType="separate"/>
          </w:r>
          <w:r w:rsidR="00D90E1D" w:rsidRPr="00D90E1D">
            <w:rPr>
              <w:noProof/>
            </w:rPr>
            <w:t>[1]</w:t>
          </w:r>
          <w:r w:rsidR="001B5989">
            <w:fldChar w:fldCharType="end"/>
          </w:r>
        </w:sdtContent>
      </w:sdt>
    </w:p>
    <w:p w14:paraId="407206A9" w14:textId="4A159290" w:rsidR="0075367F" w:rsidRDefault="000945B6" w:rsidP="00E64B45">
      <w:r>
        <w:t xml:space="preserve">Whilst their job seems complex and many believe this system itself is complex and hard to understand, the overall workings are reasonably simple, even for those big confusing junctions with a large </w:t>
      </w:r>
      <w:r w:rsidR="001B5989">
        <w:t>number</w:t>
      </w:r>
      <w:r>
        <w:t xml:space="preserve"> of traffic lights</w:t>
      </w:r>
      <w:sdt>
        <w:sdtPr>
          <w:id w:val="-1709717833"/>
          <w:citation/>
        </w:sdtPr>
        <w:sdtContent>
          <w:r>
            <w:fldChar w:fldCharType="begin"/>
          </w:r>
          <w:r>
            <w:instrText xml:space="preserve"> CITATION Aut25 \l 2057 </w:instrText>
          </w:r>
          <w:r>
            <w:fldChar w:fldCharType="separate"/>
          </w:r>
          <w:r w:rsidR="00D90E1D">
            <w:rPr>
              <w:noProof/>
            </w:rPr>
            <w:t xml:space="preserve"> </w:t>
          </w:r>
          <w:r w:rsidR="00D90E1D" w:rsidRPr="00D90E1D">
            <w:rPr>
              <w:noProof/>
            </w:rPr>
            <w:t>[2]</w:t>
          </w:r>
          <w:r>
            <w:fldChar w:fldCharType="end"/>
          </w:r>
        </w:sdtContent>
      </w:sdt>
      <w:r w:rsidR="000F7619">
        <w:t xml:space="preserve">. There are different systems which are triggered differently, fixed period, </w:t>
      </w:r>
      <w:r w:rsidR="001B5989">
        <w:t>vehicle-triggered</w:t>
      </w:r>
      <w:r w:rsidR="0040498E">
        <w:t>,</w:t>
      </w:r>
      <w:r w:rsidR="000F7619">
        <w:t xml:space="preserve"> to name but a few.</w:t>
      </w:r>
      <w:r w:rsidR="0040498E">
        <w:t xml:space="preserve"> These are the two main trigger methods of light systems, fixed period changes depending on internals</w:t>
      </w:r>
      <w:r w:rsidR="001B5989">
        <w:t>,</w:t>
      </w:r>
      <w:r w:rsidR="0040498E">
        <w:t xml:space="preserve"> which have been previously set when programming the light systems. </w:t>
      </w:r>
      <w:r w:rsidR="00AA17E0">
        <w:t xml:space="preserve">This open is normally chosen when roads are believed to have slow speeds and a </w:t>
      </w:r>
      <w:r w:rsidR="001B5989">
        <w:t>reduced</w:t>
      </w:r>
      <w:r w:rsidR="00AA17E0">
        <w:t>/predictable traffic pattern. Whereas the vehicle-triggered system, it involves having sensors implemented either under the road or modules suspended near the lights to detect when cars are in a ‘zone’</w:t>
      </w:r>
      <w:r w:rsidR="001B5989">
        <w:t>,</w:t>
      </w:r>
      <w:r w:rsidR="00AA17E0">
        <w:t xml:space="preserve"> which will tell the system that something is waiting. These are </w:t>
      </w:r>
      <w:r w:rsidR="00232408">
        <w:t>most commonly used</w:t>
      </w:r>
      <w:r w:rsidR="00AA17E0">
        <w:t xml:space="preserve"> with large intersections where there is more traffic and where vehicles may not be able to move without another line of traffic being stopped to prevent collisions. </w:t>
      </w:r>
    </w:p>
    <w:p w14:paraId="38B3CF43" w14:textId="00C614B8" w:rsidR="0075367F" w:rsidRDefault="0075367F" w:rsidP="00E64B45">
      <w:r>
        <w:t xml:space="preserve">Traffic </w:t>
      </w:r>
      <w:r w:rsidR="002A716B">
        <w:t>lights</w:t>
      </w:r>
      <w:r>
        <w:t xml:space="preserve"> </w:t>
      </w:r>
      <w:r w:rsidR="002A716B">
        <w:t>were</w:t>
      </w:r>
      <w:r>
        <w:t xml:space="preserve"> first </w:t>
      </w:r>
      <w:r w:rsidR="002A716B">
        <w:t>introduced</w:t>
      </w:r>
      <w:r>
        <w:t xml:space="preserve"> </w:t>
      </w:r>
      <w:r w:rsidR="001B5989">
        <w:t>in</w:t>
      </w:r>
      <w:r w:rsidR="002A716B">
        <w:t xml:space="preserve"> London from December 1868 to help reduce the number of officers required to control the traffic flow. </w:t>
      </w:r>
      <w:r w:rsidR="009D6448">
        <w:t xml:space="preserve">Once electronics started to take off, microcontrollers were being used to run </w:t>
      </w:r>
      <w:r w:rsidR="00535590">
        <w:t>these systems</w:t>
      </w:r>
      <w:r w:rsidR="009D6448">
        <w:t xml:space="preserve"> and continue to do so today</w:t>
      </w:r>
      <w:r w:rsidR="00535590">
        <w:t>. These controllers, as previously stated, act as the brains of the systems, which contain all of the data and code required to run one of these traffic light systems fully.</w:t>
      </w:r>
    </w:p>
    <w:p w14:paraId="088ED1C9" w14:textId="77777777" w:rsidR="007F3A91" w:rsidRDefault="007F3A91" w:rsidP="00E64B45"/>
    <w:p w14:paraId="3B2E5320" w14:textId="5655E0E2" w:rsidR="007F3A91" w:rsidRDefault="00DC4174" w:rsidP="00DC4174">
      <w:pPr>
        <w:pStyle w:val="Heading2"/>
      </w:pPr>
      <w:bookmarkStart w:id="3" w:name="_Toc195903718"/>
      <w:r>
        <w:t xml:space="preserve">1.1.1 </w:t>
      </w:r>
      <w:r w:rsidR="007F3A91">
        <w:t>Fixed period systems:</w:t>
      </w:r>
      <w:bookmarkEnd w:id="3"/>
    </w:p>
    <w:p w14:paraId="1401BEB6" w14:textId="313DDF95" w:rsidR="007F3A91" w:rsidRDefault="00E33F1B" w:rsidP="00E64B45">
      <w:r>
        <w:t xml:space="preserve">The </w:t>
      </w:r>
      <w:r w:rsidR="004A008F">
        <w:t>fixed-period systems use the lights and a controller with no other sensors involved. They will continue to complete the same sequence no matter how busy or quiet the roads are at any time of the day or overnight</w:t>
      </w:r>
      <w:r w:rsidR="002F5661">
        <w:t>,</w:t>
      </w:r>
      <w:r>
        <w:t xml:space="preserve"> even when there is no traffic on the road. </w:t>
      </w:r>
    </w:p>
    <w:p w14:paraId="5F9189CA" w14:textId="59FB7089" w:rsidR="00E76463" w:rsidRDefault="00E76463" w:rsidP="00E64B45">
      <w:r>
        <w:t>These types of system</w:t>
      </w:r>
      <w:r w:rsidR="00F9487F">
        <w:t xml:space="preserve">s </w:t>
      </w:r>
      <w:r w:rsidR="007213C0">
        <w:t>have been around for the longest period due to how easy they are to operate as well as because they don’t require much maintenance, i.e. sensors which could go wrong or get dirty, which will affect their precision.</w:t>
      </w:r>
    </w:p>
    <w:p w14:paraId="29D5B54A" w14:textId="6384C678" w:rsidR="007F3A91" w:rsidRDefault="00DC4174" w:rsidP="00DC4174">
      <w:pPr>
        <w:pStyle w:val="Heading2"/>
      </w:pPr>
      <w:bookmarkStart w:id="4" w:name="_Toc195903719"/>
      <w:r>
        <w:lastRenderedPageBreak/>
        <w:t>1.1.2 Vehicle-triggered</w:t>
      </w:r>
      <w:r w:rsidR="007F3A91">
        <w:t xml:space="preserve"> systems:</w:t>
      </w:r>
      <w:bookmarkEnd w:id="4"/>
      <w:r w:rsidR="007F3A91">
        <w:t xml:space="preserve"> </w:t>
      </w:r>
    </w:p>
    <w:p w14:paraId="77BEE4C6" w14:textId="66718B07" w:rsidR="00F870CB" w:rsidRDefault="00F870CB" w:rsidP="00F870CB">
      <w:r>
        <w:t xml:space="preserve">These systems </w:t>
      </w:r>
      <w:r w:rsidR="002F5661">
        <w:t>use sensors either under the tarmac or on the traffic lights themselves to determine when a vehicle</w:t>
      </w:r>
      <w:r>
        <w:t xml:space="preserve"> is waiting in a lane to cross other forms of traffic. </w:t>
      </w:r>
      <w:r w:rsidR="0023245C">
        <w:t>These types of traffic light systems are used at intersections of busier roads</w:t>
      </w:r>
      <w:r w:rsidR="00DC7C0B">
        <w:t>,</w:t>
      </w:r>
      <w:r w:rsidR="0023245C">
        <w:t xml:space="preserve"> which tend to have </w:t>
      </w:r>
      <w:r w:rsidR="004B65CA">
        <w:t>a</w:t>
      </w:r>
      <w:r w:rsidR="00DC7C0B">
        <w:t xml:space="preserve"> higher</w:t>
      </w:r>
      <w:r w:rsidR="0023245C">
        <w:t xml:space="preserve"> average traffic speed. </w:t>
      </w:r>
      <w:r w:rsidR="00DC7C0B">
        <w:t>These work b</w:t>
      </w:r>
      <w:r w:rsidR="004C2B99">
        <w:t xml:space="preserve">y </w:t>
      </w:r>
      <w:r w:rsidR="00DC7C0B">
        <w:t xml:space="preserve">sensors detecting a vehicle within a certain lane and can </w:t>
      </w:r>
      <w:r w:rsidR="00354DFD">
        <w:t xml:space="preserve">then </w:t>
      </w:r>
      <w:r w:rsidR="00DC7C0B">
        <w:t>change the synchronisation of lights depending on which way has the most traffic and cars waiting to turn across another lane</w:t>
      </w:r>
      <w:r w:rsidR="00F54F8C">
        <w:t>,</w:t>
      </w:r>
      <w:r w:rsidR="00DC7C0B">
        <w:t xml:space="preserve"> requiring other lines of traffic to be stopped. </w:t>
      </w:r>
      <w:sdt>
        <w:sdtPr>
          <w:id w:val="1694024626"/>
          <w:citation/>
        </w:sdtPr>
        <w:sdtContent>
          <w:r w:rsidR="002E3416">
            <w:fldChar w:fldCharType="begin"/>
          </w:r>
          <w:r w:rsidR="002E3416">
            <w:instrText xml:space="preserve"> CITATION GOV23 \l 2057 </w:instrText>
          </w:r>
          <w:r w:rsidR="002E3416">
            <w:fldChar w:fldCharType="separate"/>
          </w:r>
          <w:r w:rsidR="00D90E1D" w:rsidRPr="00D90E1D">
            <w:rPr>
              <w:noProof/>
            </w:rPr>
            <w:t>[3]</w:t>
          </w:r>
          <w:r w:rsidR="002E3416">
            <w:fldChar w:fldCharType="end"/>
          </w:r>
        </w:sdtContent>
      </w:sdt>
    </w:p>
    <w:p w14:paraId="124E505C" w14:textId="77777777" w:rsidR="004C2B99" w:rsidRPr="00F870CB" w:rsidRDefault="004C2B99" w:rsidP="00F870CB"/>
    <w:p w14:paraId="3E95DF19" w14:textId="10BB8A1F" w:rsidR="00354DFD" w:rsidRDefault="00354DFD" w:rsidP="00B70DB3">
      <w:r>
        <w:t>The order of illumination for traffic light systems is very strict in the UK</w:t>
      </w:r>
      <w:r w:rsidR="00675B5E">
        <w:t>,</w:t>
      </w:r>
      <w:r>
        <w:t xml:space="preserve"> </w:t>
      </w:r>
      <w:r w:rsidR="004C2B99">
        <w:t>It</w:t>
      </w:r>
      <w:r>
        <w:t xml:space="preserve"> must change</w:t>
      </w:r>
      <w:r w:rsidR="004C2B99">
        <w:t>:</w:t>
      </w:r>
      <w:r>
        <w:t xml:space="preserve"> red -&gt; Red and amber at the same time -&gt; green -&gt; amber before going back to red. </w:t>
      </w:r>
      <w:r w:rsidR="004C2B99">
        <w:t>Along with this, it is in the regulations that the duration of the red and amber signals together must show for 2 seconds when changing to green, and when changing from green to amber</w:t>
      </w:r>
      <w:r w:rsidR="00675B5E">
        <w:t>,</w:t>
      </w:r>
      <w:r w:rsidR="004C2B99">
        <w:t xml:space="preserve"> then red </w:t>
      </w:r>
      <w:r w:rsidR="00EE2E44">
        <w:t>and</w:t>
      </w:r>
      <w:r w:rsidR="004C2B99">
        <w:t xml:space="preserve"> amber must be displayed for 3 seconds</w:t>
      </w:r>
      <w:sdt>
        <w:sdtPr>
          <w:id w:val="-1134178688"/>
          <w:citation/>
        </w:sdtPr>
        <w:sdtContent>
          <w:r w:rsidR="004C2B99">
            <w:fldChar w:fldCharType="begin"/>
          </w:r>
          <w:r w:rsidR="004C2B99">
            <w:instrText xml:space="preserve"> CITATION leg16 \l 2057 </w:instrText>
          </w:r>
          <w:r w:rsidR="004C2B99">
            <w:fldChar w:fldCharType="separate"/>
          </w:r>
          <w:r w:rsidR="00D90E1D">
            <w:rPr>
              <w:noProof/>
            </w:rPr>
            <w:t xml:space="preserve"> </w:t>
          </w:r>
          <w:r w:rsidR="00D90E1D" w:rsidRPr="00D90E1D">
            <w:rPr>
              <w:noProof/>
            </w:rPr>
            <w:t>[4]</w:t>
          </w:r>
          <w:r w:rsidR="004C2B99">
            <w:fldChar w:fldCharType="end"/>
          </w:r>
        </w:sdtContent>
      </w:sdt>
      <w:r w:rsidR="00760947">
        <w:t xml:space="preserve">. </w:t>
      </w:r>
    </w:p>
    <w:p w14:paraId="0FC5ACBB" w14:textId="77777777" w:rsidR="00D11B4B" w:rsidRDefault="00D11B4B" w:rsidP="00D11B4B">
      <w:pPr>
        <w:keepNext/>
      </w:pPr>
      <w:r>
        <w:rPr>
          <w:noProof/>
        </w:rPr>
        <w:drawing>
          <wp:inline distT="0" distB="0" distL="0" distR="0" wp14:anchorId="32C22176" wp14:editId="558B8788">
            <wp:extent cx="5731510" cy="3027750"/>
            <wp:effectExtent l="0" t="0" r="2540" b="1270"/>
            <wp:docPr id="9" name="Picture 9" descr="Amber Light Signals – Let's clear things up - Solicitors On Your 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ber Light Signals – Let's clear things up - Solicitors On Your S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27750"/>
                    </a:xfrm>
                    <a:prstGeom prst="rect">
                      <a:avLst/>
                    </a:prstGeom>
                    <a:noFill/>
                    <a:ln>
                      <a:noFill/>
                    </a:ln>
                  </pic:spPr>
                </pic:pic>
              </a:graphicData>
            </a:graphic>
          </wp:inline>
        </w:drawing>
      </w:r>
    </w:p>
    <w:p w14:paraId="01DA3216" w14:textId="22F9B164" w:rsidR="00D11B4B" w:rsidRDefault="00D11B4B" w:rsidP="00D11B4B">
      <w:pPr>
        <w:pStyle w:val="Caption"/>
        <w:jc w:val="center"/>
      </w:pPr>
      <w:bookmarkStart w:id="5" w:name="_Toc195903729"/>
      <w:r>
        <w:t xml:space="preserve">Figure </w:t>
      </w:r>
      <w:fldSimple w:instr=" SEQ Figure \* ARABIC ">
        <w:r w:rsidR="002B0E29">
          <w:rPr>
            <w:noProof/>
          </w:rPr>
          <w:t>1</w:t>
        </w:r>
      </w:fldSimple>
      <w:r>
        <w:t>: UK Traffic light order</w:t>
      </w:r>
      <w:sdt>
        <w:sdtPr>
          <w:id w:val="-1612974640"/>
          <w:citation/>
        </w:sdtPr>
        <w:sdtContent>
          <w:r>
            <w:fldChar w:fldCharType="begin"/>
          </w:r>
          <w:r>
            <w:instrText xml:space="preserve"> CITATION Ony22 \l 2057 </w:instrText>
          </w:r>
          <w:r>
            <w:fldChar w:fldCharType="separate"/>
          </w:r>
          <w:r w:rsidR="00D90E1D">
            <w:rPr>
              <w:noProof/>
            </w:rPr>
            <w:t xml:space="preserve"> </w:t>
          </w:r>
          <w:r w:rsidR="00D90E1D" w:rsidRPr="00D90E1D">
            <w:rPr>
              <w:noProof/>
            </w:rPr>
            <w:t>[5]</w:t>
          </w:r>
          <w:r>
            <w:fldChar w:fldCharType="end"/>
          </w:r>
        </w:sdtContent>
      </w:sdt>
      <w:bookmarkEnd w:id="5"/>
    </w:p>
    <w:p w14:paraId="5DCB859E" w14:textId="1CC17DE7" w:rsidR="00DB6C7F" w:rsidRDefault="00DB6C7F" w:rsidP="00DB6C7F">
      <w:r>
        <w:t xml:space="preserve">UK law and regulations required traffic lights to be in a vertical configuration being made up of 3 colours as shown in figure 1. The </w:t>
      </w:r>
      <w:r w:rsidR="00675B5E">
        <w:t>sizing</w:t>
      </w:r>
      <w:r>
        <w:t xml:space="preserve"> of the traffic </w:t>
      </w:r>
      <w:r w:rsidR="00675B5E">
        <w:t>lights</w:t>
      </w:r>
      <w:r>
        <w:t xml:space="preserve"> by Law and </w:t>
      </w:r>
      <w:r w:rsidR="00675B5E">
        <w:t>Regulations</w:t>
      </w:r>
      <w:r>
        <w:t xml:space="preserve"> </w:t>
      </w:r>
      <w:r w:rsidR="00675B5E">
        <w:t>states</w:t>
      </w:r>
      <w:r>
        <w:t xml:space="preserve"> that the light must be a minimum of 2100mm (2.1m) high off the ground</w:t>
      </w:r>
      <w:r w:rsidR="00675B5E">
        <w:t>,</w:t>
      </w:r>
      <w:r>
        <w:t xml:space="preserve"> with each light being 200mm (20cm) </w:t>
      </w:r>
      <w:r w:rsidR="00675B5E">
        <w:t>diameter, making them large enough to see even from a fair distance away.</w:t>
      </w:r>
      <w:r w:rsidR="003070DE">
        <w:t xml:space="preserve"> With this</w:t>
      </w:r>
      <w:r w:rsidR="008D4C0B">
        <w:t>,</w:t>
      </w:r>
      <w:r w:rsidR="003070DE">
        <w:t xml:space="preserve"> the distance from the centre point of each</w:t>
      </w:r>
      <w:r w:rsidR="008D4C0B">
        <w:t xml:space="preserve"> light must be a minimum of 305mm apart or a maximum of 360mm, this is to allow distinction between the colours, especially during a bright day when the lights can be hard to see</w:t>
      </w:r>
      <w:sdt>
        <w:sdtPr>
          <w:id w:val="408043794"/>
          <w:citation/>
        </w:sdtPr>
        <w:sdtContent>
          <w:r w:rsidR="00D627B9">
            <w:fldChar w:fldCharType="begin"/>
          </w:r>
          <w:r w:rsidR="00D627B9">
            <w:instrText xml:space="preserve"> CITATION Dep19 \l 2057 </w:instrText>
          </w:r>
          <w:r w:rsidR="00D627B9">
            <w:fldChar w:fldCharType="separate"/>
          </w:r>
          <w:r w:rsidR="00D627B9" w:rsidRPr="00D627B9">
            <w:rPr>
              <w:noProof/>
            </w:rPr>
            <w:t>[6]</w:t>
          </w:r>
          <w:r w:rsidR="00D627B9">
            <w:fldChar w:fldCharType="end"/>
          </w:r>
        </w:sdtContent>
      </w:sdt>
      <w:r w:rsidR="008D4C0B">
        <w:t>.</w:t>
      </w:r>
      <w:r w:rsidR="00975D19">
        <w:t xml:space="preserve"> These regulations have been around for tens of years and are ever improving to make the United Kingdom’s roads safer, as well as junction systems </w:t>
      </w:r>
      <w:r w:rsidR="009148EB">
        <w:t xml:space="preserve">are </w:t>
      </w:r>
      <w:r w:rsidR="00975D19">
        <w:t>improving to help with more effective/efficient traffic control.</w:t>
      </w:r>
    </w:p>
    <w:p w14:paraId="1F0C710C" w14:textId="77777777" w:rsidR="002B0E29" w:rsidRDefault="002B0E29" w:rsidP="002B0E29">
      <w:pPr>
        <w:keepNext/>
        <w:jc w:val="center"/>
      </w:pPr>
      <w:r>
        <w:rPr>
          <w:noProof/>
        </w:rPr>
        <w:drawing>
          <wp:inline distT="0" distB="0" distL="0" distR="0" wp14:anchorId="4F6DEE92" wp14:editId="38C1BBF0">
            <wp:extent cx="2735580" cy="2244030"/>
            <wp:effectExtent l="0" t="0" r="762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5063" t="41493" r="16909" b="32215"/>
                    <a:stretch/>
                  </pic:blipFill>
                  <pic:spPr bwMode="auto">
                    <a:xfrm>
                      <a:off x="0" y="0"/>
                      <a:ext cx="2751281" cy="2256910"/>
                    </a:xfrm>
                    <a:prstGeom prst="rect">
                      <a:avLst/>
                    </a:prstGeom>
                    <a:ln>
                      <a:noFill/>
                    </a:ln>
                    <a:extLst>
                      <a:ext uri="{53640926-AAD7-44D8-BBD7-CCE9431645EC}">
                        <a14:shadowObscured xmlns:a14="http://schemas.microsoft.com/office/drawing/2010/main"/>
                      </a:ext>
                    </a:extLst>
                  </pic:spPr>
                </pic:pic>
              </a:graphicData>
            </a:graphic>
          </wp:inline>
        </w:drawing>
      </w:r>
    </w:p>
    <w:p w14:paraId="205A7CB2" w14:textId="256677F7" w:rsidR="002B0E29" w:rsidRPr="00DB6C7F" w:rsidRDefault="002B0E29" w:rsidP="002B0E29">
      <w:pPr>
        <w:pStyle w:val="Caption"/>
        <w:jc w:val="center"/>
      </w:pPr>
      <w:r>
        <w:t xml:space="preserve">Figure </w:t>
      </w:r>
      <w:fldSimple w:instr=" SEQ Figure \* ARABIC ">
        <w:r>
          <w:rPr>
            <w:noProof/>
          </w:rPr>
          <w:t>2</w:t>
        </w:r>
      </w:fldSimple>
      <w:r>
        <w:t xml:space="preserve">: </w:t>
      </w:r>
      <w:r w:rsidR="00D627B9">
        <w:t>Permanent</w:t>
      </w:r>
      <w:r>
        <w:t xml:space="preserve"> traffic signal head</w:t>
      </w:r>
      <w:sdt>
        <w:sdtPr>
          <w:id w:val="776065839"/>
          <w:citation/>
        </w:sdtPr>
        <w:sdtContent>
          <w:r w:rsidR="00D627B9">
            <w:fldChar w:fldCharType="begin"/>
          </w:r>
          <w:r w:rsidR="00D627B9">
            <w:instrText xml:space="preserve"> CITATION Dep19 \l 2057 </w:instrText>
          </w:r>
          <w:r w:rsidR="00D627B9">
            <w:fldChar w:fldCharType="separate"/>
          </w:r>
          <w:r w:rsidR="00D627B9">
            <w:rPr>
              <w:noProof/>
            </w:rPr>
            <w:t xml:space="preserve"> </w:t>
          </w:r>
          <w:r w:rsidR="00D627B9" w:rsidRPr="00D627B9">
            <w:rPr>
              <w:noProof/>
            </w:rPr>
            <w:t>[6]</w:t>
          </w:r>
          <w:r w:rsidR="00D627B9">
            <w:fldChar w:fldCharType="end"/>
          </w:r>
        </w:sdtContent>
      </w:sdt>
    </w:p>
    <w:p w14:paraId="5F8458A5" w14:textId="2653E9E1" w:rsidR="00B91C7B" w:rsidRPr="00B91C7B" w:rsidRDefault="008F026B" w:rsidP="00B91C7B">
      <w:pPr>
        <w:pStyle w:val="Heading1"/>
        <w:numPr>
          <w:ilvl w:val="1"/>
          <w:numId w:val="4"/>
        </w:numPr>
        <w:spacing w:after="240"/>
      </w:pPr>
      <w:bookmarkStart w:id="6" w:name="_Toc195903720"/>
      <w:r>
        <w:t>C</w:t>
      </w:r>
      <w:r w:rsidR="00E64B45" w:rsidRPr="00E64B45">
        <w:t>ircuit design</w:t>
      </w:r>
      <w:bookmarkEnd w:id="6"/>
    </w:p>
    <w:p w14:paraId="2F91BAF4" w14:textId="400B671D" w:rsidR="00B44730" w:rsidRDefault="00B91C7B" w:rsidP="00B91C7B">
      <w:pPr>
        <w:keepNext/>
      </w:pPr>
      <w:r>
        <w:t xml:space="preserve">The author utilised a simple circuit layout to help understand the connections to each component as well as to make the layout easy to understand, the layout included 3 traffic light systems which were placed at each location on the junction for the cars, 2 x 7 segment displays at each junction, these were used to count from 0 – 40 seconds, These were placed near to the traffic lights so the timer can be seen at all locations of traffic lights. </w:t>
      </w:r>
      <w:r w:rsidR="002F42D4">
        <w:t>Within the circuit, the author also used the PIC 16F877A, this was due to the PIC having all the required pins for the number of traffic lights and displays as well as having its own internal clock</w:t>
      </w:r>
      <w:r w:rsidR="00F30E2C">
        <w:t>,</w:t>
      </w:r>
      <w:r w:rsidR="002F42D4">
        <w:t xml:space="preserve"> which was utilised for the counting of the segment displays</w:t>
      </w:r>
      <w:r w:rsidR="00F30E2C">
        <w:t xml:space="preserve">, this internal clock helped the author to decide that it was the one for them, there were so many other options but the number of pin and internal clock is all the author required. </w:t>
      </w:r>
      <w:r w:rsidR="002F42D4">
        <w:t xml:space="preserve"> </w:t>
      </w:r>
      <w:r w:rsidR="00B44730">
        <w:t xml:space="preserve">In terms of the traffic lights, it was the main option when using Proteus, but are easily used due to only requiring 3 inputs to work. For the pedestrian </w:t>
      </w:r>
      <w:r w:rsidR="00E74C47">
        <w:t>lights</w:t>
      </w:r>
      <w:r w:rsidR="00B44730">
        <w:t xml:space="preserve">, it was easier for the author to use 2 separate LED’s (Red/Green) for the crossing, this was due to it being much easier to implement as well as being a simple option and one of the very few options Proteus gave. </w:t>
      </w:r>
    </w:p>
    <w:p w14:paraId="73498E07" w14:textId="0A918B02" w:rsidR="00B91C7B" w:rsidRDefault="007043B0" w:rsidP="00F24719">
      <w:pPr>
        <w:keepNext/>
      </w:pPr>
      <w:r>
        <w:t xml:space="preserve">Figure </w:t>
      </w:r>
      <w:r w:rsidR="002B0E29">
        <w:t>4</w:t>
      </w:r>
      <w:r>
        <w:t xml:space="preserve"> shows the main features of the PIC that </w:t>
      </w:r>
      <w:r w:rsidR="0045006F">
        <w:t>was</w:t>
      </w:r>
      <w:r>
        <w:t xml:space="preserve"> chose</w:t>
      </w:r>
      <w:r w:rsidR="0045006F">
        <w:t xml:space="preserve">n, the author made their decision by noting a few of them as being very useful for the circuit and potentially beneficial to making the system run smoothly as well as ensuring that there were enough pins to be able to have all of the counters as well as traffic lights and pedestrian </w:t>
      </w:r>
      <w:r w:rsidR="00553A57">
        <w:t xml:space="preserve">crossing LED’s. The </w:t>
      </w:r>
      <w:r w:rsidR="0044458F">
        <w:t>circuit was designed to look lik</w:t>
      </w:r>
      <w:r w:rsidR="00F725A2">
        <w:t>e a ‘</w:t>
      </w:r>
      <w:r w:rsidR="00F24719">
        <w:t>T’ junction in Proteus for better understanding of how it works and made the selection of pins easier for the author when coding everything together</w:t>
      </w:r>
      <w:r w:rsidR="00F24719">
        <w:t>.</w:t>
      </w:r>
    </w:p>
    <w:p w14:paraId="0848F5E9" w14:textId="720EB286" w:rsidR="00C2283B" w:rsidRDefault="007870DD" w:rsidP="00F24719">
      <w:pPr>
        <w:keepNext/>
        <w:jc w:val="center"/>
      </w:pPr>
      <w:r>
        <w:rPr>
          <w:noProof/>
        </w:rPr>
        <w:drawing>
          <wp:inline distT="0" distB="0" distL="0" distR="0" wp14:anchorId="3421D42D" wp14:editId="6606BC87">
            <wp:extent cx="3461657" cy="2231571"/>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450" t="11818" r="14145" b="18953"/>
                    <a:stretch/>
                  </pic:blipFill>
                  <pic:spPr bwMode="auto">
                    <a:xfrm>
                      <a:off x="0" y="0"/>
                      <a:ext cx="3461657" cy="2231571"/>
                    </a:xfrm>
                    <a:prstGeom prst="rect">
                      <a:avLst/>
                    </a:prstGeom>
                    <a:ln>
                      <a:noFill/>
                    </a:ln>
                    <a:extLst>
                      <a:ext uri="{53640926-AAD7-44D8-BBD7-CCE9431645EC}">
                        <a14:shadowObscured xmlns:a14="http://schemas.microsoft.com/office/drawing/2010/main"/>
                      </a:ext>
                    </a:extLst>
                  </pic:spPr>
                </pic:pic>
              </a:graphicData>
            </a:graphic>
          </wp:inline>
        </w:drawing>
      </w:r>
    </w:p>
    <w:p w14:paraId="453E5DA0" w14:textId="001F0EC3" w:rsidR="00E64B45" w:rsidRDefault="00766BB9" w:rsidP="00F24719">
      <w:pPr>
        <w:pStyle w:val="Caption"/>
        <w:jc w:val="center"/>
      </w:pPr>
      <w:bookmarkStart w:id="7" w:name="_Toc195903730"/>
      <w:r>
        <w:t xml:space="preserve">Figure </w:t>
      </w:r>
      <w:fldSimple w:instr=" SEQ Figure \* ARABIC ">
        <w:r w:rsidR="002B0E29">
          <w:rPr>
            <w:noProof/>
          </w:rPr>
          <w:t>3</w:t>
        </w:r>
      </w:fldSimple>
      <w:r>
        <w:t>:Traffic Light Circuit Design</w:t>
      </w:r>
      <w:bookmarkEnd w:id="7"/>
    </w:p>
    <w:p w14:paraId="1EA9FE78" w14:textId="766B660A" w:rsidR="00C2283B" w:rsidRPr="000416E6" w:rsidRDefault="00C2283B" w:rsidP="00F24719">
      <w:pPr>
        <w:rPr>
          <w:u w:val="single"/>
        </w:rPr>
      </w:pPr>
      <w:r w:rsidRPr="000416E6">
        <w:rPr>
          <w:u w:val="single"/>
        </w:rPr>
        <w:t xml:space="preserve">Circuit Contents: </w:t>
      </w:r>
    </w:p>
    <w:p w14:paraId="28A71322" w14:textId="59F06455" w:rsidR="00F46FA6" w:rsidRDefault="00F46FA6" w:rsidP="00F24719">
      <w:pPr>
        <w:pStyle w:val="ListParagraph"/>
        <w:numPr>
          <w:ilvl w:val="0"/>
          <w:numId w:val="5"/>
        </w:numPr>
      </w:pPr>
      <w:r>
        <w:t>PIC16F877A</w:t>
      </w:r>
    </w:p>
    <w:p w14:paraId="7645FF8C" w14:textId="6BD3E1EF" w:rsidR="00F46FA6" w:rsidRDefault="00F46FA6" w:rsidP="00F24719">
      <w:pPr>
        <w:pStyle w:val="ListParagraph"/>
        <w:numPr>
          <w:ilvl w:val="0"/>
          <w:numId w:val="5"/>
        </w:numPr>
      </w:pPr>
      <w:r>
        <w:t>3 x traffic light modules</w:t>
      </w:r>
    </w:p>
    <w:p w14:paraId="7944543F" w14:textId="3A8F8F00" w:rsidR="00F46FA6" w:rsidRDefault="00F46FA6" w:rsidP="00F24719">
      <w:pPr>
        <w:pStyle w:val="ListParagraph"/>
        <w:numPr>
          <w:ilvl w:val="0"/>
          <w:numId w:val="5"/>
        </w:numPr>
      </w:pPr>
      <w:r>
        <w:t xml:space="preserve">6 x 7 segment displays </w:t>
      </w:r>
    </w:p>
    <w:p w14:paraId="306DD289" w14:textId="2750D840" w:rsidR="00F46FA6" w:rsidRDefault="00F46FA6" w:rsidP="00F24719">
      <w:pPr>
        <w:pStyle w:val="ListParagraph"/>
        <w:numPr>
          <w:ilvl w:val="0"/>
          <w:numId w:val="5"/>
        </w:numPr>
      </w:pPr>
      <w:r>
        <w:t xml:space="preserve">6 x Red </w:t>
      </w:r>
      <w:r w:rsidR="00F870CB">
        <w:t>LEDs</w:t>
      </w:r>
      <w:r>
        <w:t xml:space="preserve"> </w:t>
      </w:r>
    </w:p>
    <w:p w14:paraId="32FEEF71" w14:textId="77777777" w:rsidR="005C7113" w:rsidRDefault="00F46FA6" w:rsidP="00F24719">
      <w:pPr>
        <w:pStyle w:val="ListParagraph"/>
        <w:numPr>
          <w:ilvl w:val="0"/>
          <w:numId w:val="5"/>
        </w:numPr>
      </w:pPr>
      <w:r>
        <w:t xml:space="preserve">Resistors </w:t>
      </w:r>
    </w:p>
    <w:p w14:paraId="4B2D33C4" w14:textId="3767D0EC" w:rsidR="007043B0" w:rsidRDefault="005C7113" w:rsidP="00F24719">
      <w:r>
        <w:t>The circuit contents are very minimal; however, these components are all that were required to make an efficient and effective system that ensured steady traffic flow while also integrating the pedestrians</w:t>
      </w:r>
      <w:r w:rsidR="00552650">
        <w:t>,</w:t>
      </w:r>
      <w:r w:rsidR="00445C4F">
        <w:t xml:space="preserve"> allowing them to cross whilst holding the other traffic still. </w:t>
      </w:r>
    </w:p>
    <w:p w14:paraId="24C6B48B" w14:textId="77777777" w:rsidR="00F24719" w:rsidRDefault="00F24719" w:rsidP="00F24719"/>
    <w:tbl>
      <w:tblPr>
        <w:tblStyle w:val="TableGrid"/>
        <w:tblpPr w:leftFromText="180" w:rightFromText="180" w:vertAnchor="text" w:horzAnchor="margin" w:tblpY="-91"/>
        <w:tblW w:w="9048" w:type="dxa"/>
        <w:tblLook w:val="04A0" w:firstRow="1" w:lastRow="0" w:firstColumn="1" w:lastColumn="0" w:noHBand="0" w:noVBand="1"/>
      </w:tblPr>
      <w:tblGrid>
        <w:gridCol w:w="4524"/>
        <w:gridCol w:w="4524"/>
      </w:tblGrid>
      <w:tr w:rsidR="007043B0" w14:paraId="32A22DC1" w14:textId="77777777" w:rsidTr="00F24719">
        <w:trPr>
          <w:trHeight w:val="5459"/>
        </w:trPr>
        <w:tc>
          <w:tcPr>
            <w:tcW w:w="4524" w:type="dxa"/>
          </w:tcPr>
          <w:p w14:paraId="02BEE2CA"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Microchip PIC 16F877A (with 20 MHz Crystal Oscillator)</w:t>
            </w:r>
          </w:p>
          <w:p w14:paraId="700F1734"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High Performance RISC CPU</w:t>
            </w:r>
          </w:p>
          <w:p w14:paraId="0DFA0C19"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8 K Words Programmable Flash Memory</w:t>
            </w:r>
          </w:p>
          <w:p w14:paraId="4CAEDC58"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368 bytes Data Memory (RAM)</w:t>
            </w:r>
          </w:p>
          <w:p w14:paraId="6B47FDD3"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256 bytes EEPROM</w:t>
            </w:r>
          </w:p>
          <w:p w14:paraId="43E16A09"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20 MHz Operation (200ns instruction cycle)</w:t>
            </w:r>
          </w:p>
          <w:p w14:paraId="39ADA1C7"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33 I/O pins</w:t>
            </w:r>
          </w:p>
          <w:p w14:paraId="55242635"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8-Channel 10-bit Analog to Digital Converter (ADC)</w:t>
            </w:r>
          </w:p>
          <w:p w14:paraId="66DAB411"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Two PWM Channels</w:t>
            </w:r>
          </w:p>
          <w:p w14:paraId="6F3AD0D5"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Two Capture modules (16-bit with max. resolution 12.5 ns)</w:t>
            </w:r>
          </w:p>
          <w:p w14:paraId="3E6A615B"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Two Compare modules (16-bit with max. resolution 200 ns)</w:t>
            </w:r>
          </w:p>
          <w:p w14:paraId="1225C225"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Two 8-Bit Timer/Counter</w:t>
            </w:r>
          </w:p>
          <w:p w14:paraId="4D95B000"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One 16-Bit Timer/Counter</w:t>
            </w:r>
          </w:p>
          <w:p w14:paraId="028DD070"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One Serial USART</w:t>
            </w:r>
          </w:p>
          <w:p w14:paraId="15820366"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One Master Synchronous Serial Port (MSSP</w:t>
            </w:r>
            <w:r>
              <w:rPr>
                <w:rFonts w:ascii="IBM Plex Sans" w:eastAsia="Times New Roman" w:hAnsi="IBM Plex Sans" w:cs="Times New Roman"/>
                <w:color w:val="333333"/>
                <w:sz w:val="21"/>
                <w:szCs w:val="21"/>
                <w:lang w:eastAsia="en-GB"/>
              </w:rPr>
              <w:t>)</w:t>
            </w:r>
          </w:p>
        </w:tc>
        <w:tc>
          <w:tcPr>
            <w:tcW w:w="4524" w:type="dxa"/>
          </w:tcPr>
          <w:p w14:paraId="37C92810" w14:textId="2FE2075F"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One Serial Peripheral Interface</w:t>
            </w:r>
            <w:r w:rsidR="00445C4F">
              <w:rPr>
                <w:rFonts w:ascii="IBM Plex Sans" w:eastAsia="Times New Roman" w:hAnsi="IBM Plex Sans" w:cs="Times New Roman"/>
                <w:color w:val="333333"/>
                <w:sz w:val="21"/>
                <w:szCs w:val="21"/>
                <w:lang w:eastAsia="en-GB"/>
              </w:rPr>
              <w:t xml:space="preserve"> </w:t>
            </w:r>
            <w:r w:rsidRPr="006D6152">
              <w:rPr>
                <w:rFonts w:ascii="IBM Plex Sans" w:eastAsia="Times New Roman" w:hAnsi="IBM Plex Sans" w:cs="Times New Roman"/>
                <w:color w:val="333333"/>
                <w:sz w:val="21"/>
                <w:szCs w:val="21"/>
                <w:lang w:eastAsia="en-GB"/>
              </w:rPr>
              <w:t>(SPI) Module</w:t>
            </w:r>
          </w:p>
          <w:p w14:paraId="3B12CDA5"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One Inter-Integrated Circuit (I2C) Module</w:t>
            </w:r>
          </w:p>
          <w:p w14:paraId="5B6818FE"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Power-On Reset (POR), Power-Up Timer (PWRT) and Oscillator Start-up Timer (OST)</w:t>
            </w:r>
          </w:p>
          <w:p w14:paraId="4393B140"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Interrupt Capability (up to 14 sources)</w:t>
            </w:r>
          </w:p>
          <w:p w14:paraId="1403AA16"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Eight Level Deep Hardware Stack</w:t>
            </w:r>
          </w:p>
          <w:p w14:paraId="6BA0CC8E"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ICSP Programming</w:t>
            </w:r>
          </w:p>
          <w:p w14:paraId="12D45721"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Brown Out Reset</w:t>
            </w:r>
          </w:p>
          <w:p w14:paraId="771F440F"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Low Voltage Programming</w:t>
            </w:r>
          </w:p>
          <w:p w14:paraId="0582E0B3"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Power Saving Sleep Mode</w:t>
            </w:r>
          </w:p>
          <w:p w14:paraId="08F2E036"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Programmable Code Protection</w:t>
            </w:r>
          </w:p>
          <w:p w14:paraId="68903F65"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Fully Static Design</w:t>
            </w:r>
          </w:p>
          <w:p w14:paraId="00DD0659"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Wide Operating Voltage 2.0V to 5.5V</w:t>
            </w:r>
          </w:p>
          <w:p w14:paraId="3A493317" w14:textId="77777777" w:rsidR="007043B0" w:rsidRPr="006D6152" w:rsidRDefault="007043B0" w:rsidP="007043B0">
            <w:pPr>
              <w:numPr>
                <w:ilvl w:val="0"/>
                <w:numId w:val="6"/>
              </w:numPr>
              <w:shd w:val="clear" w:color="auto" w:fill="FFFFFF"/>
              <w:spacing w:before="100" w:beforeAutospacing="1" w:after="100" w:afterAutospacing="1"/>
              <w:rPr>
                <w:rFonts w:ascii="IBM Plex Sans" w:eastAsia="Times New Roman" w:hAnsi="IBM Plex Sans" w:cs="Times New Roman"/>
                <w:color w:val="333333"/>
                <w:sz w:val="21"/>
                <w:szCs w:val="21"/>
                <w:lang w:eastAsia="en-GB"/>
              </w:rPr>
            </w:pPr>
            <w:r w:rsidRPr="006D6152">
              <w:rPr>
                <w:rFonts w:ascii="IBM Plex Sans" w:eastAsia="Times New Roman" w:hAnsi="IBM Plex Sans" w:cs="Times New Roman"/>
                <w:color w:val="333333"/>
                <w:sz w:val="21"/>
                <w:szCs w:val="21"/>
                <w:lang w:eastAsia="en-GB"/>
              </w:rPr>
              <w:t>Low Power Consumption </w:t>
            </w:r>
          </w:p>
          <w:p w14:paraId="2539BA06" w14:textId="77777777" w:rsidR="007043B0" w:rsidRDefault="007043B0" w:rsidP="007043B0">
            <w:pPr>
              <w:keepNext/>
            </w:pPr>
          </w:p>
        </w:tc>
      </w:tr>
    </w:tbl>
    <w:p w14:paraId="3B6F70B8" w14:textId="48EEFA63" w:rsidR="007043B0" w:rsidRPr="00C2283B" w:rsidRDefault="00E73B31" w:rsidP="00F24719">
      <w:pPr>
        <w:pStyle w:val="Caption"/>
        <w:jc w:val="center"/>
      </w:pPr>
      <w:bookmarkStart w:id="8" w:name="_Toc195903731"/>
      <w:r>
        <w:t xml:space="preserve">Figure </w:t>
      </w:r>
      <w:fldSimple w:instr=" SEQ Figure \* ARABIC ">
        <w:r w:rsidR="002B0E29">
          <w:rPr>
            <w:noProof/>
          </w:rPr>
          <w:t>4</w:t>
        </w:r>
      </w:fldSimple>
      <w:r>
        <w:t>:</w:t>
      </w:r>
      <w:r w:rsidRPr="00175F72">
        <w:t xml:space="preserve"> Features of the utilised PIC</w:t>
      </w:r>
      <w:sdt>
        <w:sdtPr>
          <w:id w:val="2115015065"/>
          <w:citation/>
        </w:sdtPr>
        <w:sdtContent>
          <w:r>
            <w:fldChar w:fldCharType="begin"/>
          </w:r>
          <w:r w:rsidR="00D90E1D">
            <w:instrText xml:space="preserve">CITATION rhy25 \l 2057 </w:instrText>
          </w:r>
          <w:r>
            <w:fldChar w:fldCharType="separate"/>
          </w:r>
          <w:r w:rsidR="00D90E1D">
            <w:rPr>
              <w:noProof/>
            </w:rPr>
            <w:t xml:space="preserve"> </w:t>
          </w:r>
          <w:r w:rsidR="00D90E1D" w:rsidRPr="00D90E1D">
            <w:rPr>
              <w:noProof/>
            </w:rPr>
            <w:t>[6]</w:t>
          </w:r>
          <w:r>
            <w:fldChar w:fldCharType="end"/>
          </w:r>
        </w:sdtContent>
      </w:sdt>
      <w:bookmarkEnd w:id="8"/>
    </w:p>
    <w:p w14:paraId="3246BD6A" w14:textId="5EDD6C50" w:rsidR="007043B0" w:rsidRDefault="007043B0" w:rsidP="00F24719"/>
    <w:p w14:paraId="28C41A51" w14:textId="77777777" w:rsidR="007043B0" w:rsidRDefault="007043B0" w:rsidP="007043B0"/>
    <w:p w14:paraId="4E8B43E6" w14:textId="77777777" w:rsidR="00374E2D" w:rsidRDefault="00374E2D" w:rsidP="00374E2D">
      <w:pPr>
        <w:keepNext/>
        <w:jc w:val="center"/>
      </w:pPr>
      <w:r>
        <w:rPr>
          <w:noProof/>
        </w:rPr>
        <w:drawing>
          <wp:inline distT="0" distB="0" distL="0" distR="0" wp14:anchorId="52E0EEDA" wp14:editId="4C1D1120">
            <wp:extent cx="3161534" cy="3029803"/>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003" t="15663" r="24985" b="16168"/>
                    <a:stretch/>
                  </pic:blipFill>
                  <pic:spPr bwMode="auto">
                    <a:xfrm>
                      <a:off x="0" y="0"/>
                      <a:ext cx="3161534" cy="3029803"/>
                    </a:xfrm>
                    <a:prstGeom prst="rect">
                      <a:avLst/>
                    </a:prstGeom>
                    <a:ln>
                      <a:noFill/>
                    </a:ln>
                    <a:extLst>
                      <a:ext uri="{53640926-AAD7-44D8-BBD7-CCE9431645EC}">
                        <a14:shadowObscured xmlns:a14="http://schemas.microsoft.com/office/drawing/2010/main"/>
                      </a:ext>
                    </a:extLst>
                  </pic:spPr>
                </pic:pic>
              </a:graphicData>
            </a:graphic>
          </wp:inline>
        </w:drawing>
      </w:r>
    </w:p>
    <w:p w14:paraId="063C8AF8" w14:textId="4B3AB0A0" w:rsidR="00F46FA6" w:rsidRDefault="00374E2D" w:rsidP="00374E2D">
      <w:pPr>
        <w:pStyle w:val="Caption"/>
        <w:jc w:val="center"/>
      </w:pPr>
      <w:bookmarkStart w:id="9" w:name="_Toc195903732"/>
      <w:r>
        <w:t xml:space="preserve">Figure </w:t>
      </w:r>
      <w:fldSimple w:instr=" SEQ Figure \* ARABIC ">
        <w:r w:rsidR="002B0E29">
          <w:rPr>
            <w:noProof/>
          </w:rPr>
          <w:t>5</w:t>
        </w:r>
      </w:fldSimple>
      <w:r>
        <w:t>: Up-close Screenshot of PIC</w:t>
      </w:r>
      <w:bookmarkEnd w:id="9"/>
    </w:p>
    <w:p w14:paraId="7255EC20" w14:textId="5ECA8347" w:rsidR="002B2278" w:rsidRDefault="002B2278" w:rsidP="00F46FA6">
      <w:r>
        <w:t xml:space="preserve">Shown in </w:t>
      </w:r>
      <w:r w:rsidR="00C76DFF">
        <w:t>Fig.</w:t>
      </w:r>
      <w:r w:rsidR="002B0E29">
        <w:t>5</w:t>
      </w:r>
      <w:r>
        <w:t xml:space="preserve"> </w:t>
      </w:r>
      <w:r w:rsidR="00C76DFF">
        <w:t>is</w:t>
      </w:r>
      <w:r>
        <w:t xml:space="preserve"> the PIC the author used for the </w:t>
      </w:r>
      <w:r w:rsidR="00C76DFF">
        <w:t>circuit;</w:t>
      </w:r>
      <w:r>
        <w:t xml:space="preserve"> all of the relevant output pins were named </w:t>
      </w:r>
      <w:r w:rsidR="00C76DFF">
        <w:t xml:space="preserve">and then put as an input for their corresponding component. The pins for the </w:t>
      </w:r>
      <w:r w:rsidR="00EB564D">
        <w:t>seven-segment</w:t>
      </w:r>
      <w:r w:rsidR="00C76DFF">
        <w:t xml:space="preserve"> displays were named A-</w:t>
      </w:r>
      <w:r w:rsidR="00E73B31">
        <w:t xml:space="preserve">N </w:t>
      </w:r>
      <w:r w:rsidR="00C76DFF">
        <w:t xml:space="preserve">or pins C0-&gt;D7 in total, these were used to control each display in the pair to enable counting up in double figures. </w:t>
      </w:r>
      <w:r w:rsidR="006B0FA5">
        <w:t>The pedestrian crossing lights are then using two pins (</w:t>
      </w:r>
      <w:r w:rsidR="000A3674">
        <w:t>RB3 and RB4) to be able to control each LED individually to making integrating the crossing system easier.</w:t>
      </w:r>
      <w:r w:rsidR="00C249B4">
        <w:t xml:space="preserve"> And finally, there is the traffic lights themselves, using 3 pins (RB0 – RB2) this is the output that will be different on each light to ensure the loop is created, this was done by the author to maximise efficiency and make the circuit simple to understand. </w:t>
      </w:r>
    </w:p>
    <w:p w14:paraId="0EC4DF35" w14:textId="665F77F6" w:rsidR="00E73B31" w:rsidRDefault="00E73B31" w:rsidP="00E73B31">
      <w:pPr>
        <w:keepNext/>
        <w:jc w:val="center"/>
      </w:pPr>
      <w:r>
        <w:rPr>
          <w:noProof/>
        </w:rPr>
        <w:drawing>
          <wp:inline distT="0" distB="0" distL="0" distR="0" wp14:anchorId="49118755" wp14:editId="1CDA0DC4">
            <wp:extent cx="2344505" cy="13462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322" t="40519" r="35554" b="26689"/>
                    <a:stretch/>
                  </pic:blipFill>
                  <pic:spPr bwMode="auto">
                    <a:xfrm>
                      <a:off x="0" y="0"/>
                      <a:ext cx="2353662" cy="1351458"/>
                    </a:xfrm>
                    <a:prstGeom prst="rect">
                      <a:avLst/>
                    </a:prstGeom>
                    <a:ln>
                      <a:noFill/>
                    </a:ln>
                    <a:extLst>
                      <a:ext uri="{53640926-AAD7-44D8-BBD7-CCE9431645EC}">
                        <a14:shadowObscured xmlns:a14="http://schemas.microsoft.com/office/drawing/2010/main"/>
                      </a:ext>
                    </a:extLst>
                  </pic:spPr>
                </pic:pic>
              </a:graphicData>
            </a:graphic>
          </wp:inline>
        </w:drawing>
      </w:r>
    </w:p>
    <w:p w14:paraId="7C89E50A" w14:textId="0EFAF99F" w:rsidR="007B4D94" w:rsidRDefault="00E73B31" w:rsidP="00E73B31">
      <w:pPr>
        <w:pStyle w:val="Caption"/>
        <w:jc w:val="center"/>
      </w:pPr>
      <w:bookmarkStart w:id="10" w:name="_Toc195903733"/>
      <w:r>
        <w:t xml:space="preserve">Figure </w:t>
      </w:r>
      <w:fldSimple w:instr=" SEQ Figure \* ARABIC ">
        <w:r w:rsidR="002B0E29">
          <w:rPr>
            <w:noProof/>
          </w:rPr>
          <w:t>6</w:t>
        </w:r>
      </w:fldSimple>
      <w:r>
        <w:t>: Seven Segment counter</w:t>
      </w:r>
      <w:bookmarkEnd w:id="10"/>
    </w:p>
    <w:p w14:paraId="17EA1A0E" w14:textId="05E1D16A" w:rsidR="005043D7" w:rsidRDefault="00025023" w:rsidP="005043D7">
      <w:r>
        <w:t xml:space="preserve">Figure </w:t>
      </w:r>
      <w:r w:rsidR="002B0E29">
        <w:t>6</w:t>
      </w:r>
      <w:r>
        <w:t xml:space="preserve"> shows the pin </w:t>
      </w:r>
      <w:r w:rsidR="003B36D1">
        <w:t xml:space="preserve">inputs </w:t>
      </w:r>
      <w:r>
        <w:t xml:space="preserve">into 2 </w:t>
      </w:r>
      <w:r w:rsidR="003B36D1">
        <w:t>seven-segment</w:t>
      </w:r>
      <w:r>
        <w:t xml:space="preserve"> displays</w:t>
      </w:r>
      <w:r w:rsidR="000430EB">
        <w:t>,</w:t>
      </w:r>
      <w:r>
        <w:t xml:space="preserve"> which </w:t>
      </w:r>
      <w:r w:rsidR="003B36D1">
        <w:t>were</w:t>
      </w:r>
      <w:r>
        <w:t xml:space="preserve"> used to count to 40 within </w:t>
      </w:r>
      <w:r w:rsidRPr="004D056A">
        <w:t>the circuit as previously stated</w:t>
      </w:r>
      <w:r w:rsidR="003B36D1" w:rsidRPr="004D056A">
        <w:t>,</w:t>
      </w:r>
      <w:r w:rsidRPr="004D056A">
        <w:t xml:space="preserve"> each has </w:t>
      </w:r>
      <w:r w:rsidR="003B36D1" w:rsidRPr="004D056A">
        <w:t>its</w:t>
      </w:r>
      <w:r w:rsidRPr="004D056A">
        <w:t xml:space="preserve"> own pins to be able to count up in double figures. </w:t>
      </w:r>
      <w:r w:rsidR="000430EB" w:rsidRPr="004D056A">
        <w:t>This</w:t>
      </w:r>
      <w:r w:rsidR="000430EB">
        <w:t xml:space="preserve"> was done by having the onboard clock count and displaying it to the seven segments, this is why they have different pin names to each other, this is to allow for the double figure counting up to 40, after the 40 seconds the displays reset back to ‘0’ and begin counting again in a continuous loop. </w:t>
      </w:r>
    </w:p>
    <w:p w14:paraId="56DE89BD" w14:textId="77777777" w:rsidR="005043D7" w:rsidRDefault="005043D7" w:rsidP="005043D7">
      <w:pPr>
        <w:keepNext/>
        <w:jc w:val="center"/>
      </w:pPr>
      <w:r>
        <w:rPr>
          <w:noProof/>
        </w:rPr>
        <w:drawing>
          <wp:inline distT="0" distB="0" distL="0" distR="0" wp14:anchorId="349353E4" wp14:editId="461C1FCC">
            <wp:extent cx="2291938" cy="16209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359" t="27441" r="49644" b="22268"/>
                    <a:stretch/>
                  </pic:blipFill>
                  <pic:spPr bwMode="auto">
                    <a:xfrm>
                      <a:off x="0" y="0"/>
                      <a:ext cx="2292406" cy="1621313"/>
                    </a:xfrm>
                    <a:prstGeom prst="rect">
                      <a:avLst/>
                    </a:prstGeom>
                    <a:ln>
                      <a:noFill/>
                    </a:ln>
                    <a:extLst>
                      <a:ext uri="{53640926-AAD7-44D8-BBD7-CCE9431645EC}">
                        <a14:shadowObscured xmlns:a14="http://schemas.microsoft.com/office/drawing/2010/main"/>
                      </a:ext>
                    </a:extLst>
                  </pic:spPr>
                </pic:pic>
              </a:graphicData>
            </a:graphic>
          </wp:inline>
        </w:drawing>
      </w:r>
    </w:p>
    <w:p w14:paraId="25BF157C" w14:textId="66472DF8" w:rsidR="005043D7" w:rsidRDefault="005043D7" w:rsidP="005043D7">
      <w:pPr>
        <w:pStyle w:val="Caption"/>
        <w:jc w:val="center"/>
      </w:pPr>
      <w:bookmarkStart w:id="11" w:name="_Toc195903734"/>
      <w:r>
        <w:t xml:space="preserve">Figure </w:t>
      </w:r>
      <w:fldSimple w:instr=" SEQ Figure \* ARABIC ">
        <w:r w:rsidR="002B0E29">
          <w:rPr>
            <w:noProof/>
          </w:rPr>
          <w:t>7</w:t>
        </w:r>
      </w:fldSimple>
      <w:r>
        <w:t>: LED Traffic Light and Pedestrian Light</w:t>
      </w:r>
      <w:bookmarkEnd w:id="11"/>
    </w:p>
    <w:p w14:paraId="7244E869" w14:textId="7A07A01A" w:rsidR="0004282D" w:rsidRDefault="0004282D" w:rsidP="0004282D">
      <w:r>
        <w:t xml:space="preserve">Figure </w:t>
      </w:r>
      <w:r w:rsidR="002B0E29">
        <w:t>7</w:t>
      </w:r>
      <w:r>
        <w:t xml:space="preserve"> shows the inputs from the pick into the pedestrian crossing light as well as one of the traffic lights, each traffic light will have a different order of pin input due to the way the author has created the code. </w:t>
      </w:r>
      <w:r w:rsidR="008A6E54">
        <w:t xml:space="preserve">The triangle shows as an input rather than a long cable going across the whole schematic to make it look neater; it acts the same as inputting power to the traffic light module, allowing it to work, very simply due to only requiring 3 connections per light module. </w:t>
      </w:r>
    </w:p>
    <w:p w14:paraId="1195FB63" w14:textId="77777777" w:rsidR="00F24719" w:rsidRPr="0004282D" w:rsidRDefault="00F24719" w:rsidP="0004282D"/>
    <w:p w14:paraId="049A9C98" w14:textId="41FCE82C" w:rsidR="00E64B45" w:rsidRDefault="00E64B45" w:rsidP="00E64B45">
      <w:pPr>
        <w:pStyle w:val="Heading1"/>
      </w:pPr>
      <w:bookmarkStart w:id="12" w:name="_Toc195903721"/>
      <w:r>
        <w:t xml:space="preserve">1.3.0. </w:t>
      </w:r>
      <w:r w:rsidRPr="00E64B45">
        <w:t>A flowchart</w:t>
      </w:r>
      <w:r w:rsidR="008F026B">
        <w:t xml:space="preserve"> </w:t>
      </w:r>
      <w:r w:rsidRPr="00E64B45">
        <w:t>showing the system operation</w:t>
      </w:r>
      <w:bookmarkEnd w:id="12"/>
    </w:p>
    <w:p w14:paraId="3A76220D" w14:textId="29193891" w:rsidR="00E64B45" w:rsidRDefault="00E64B45" w:rsidP="00E64B45"/>
    <w:p w14:paraId="479BE5EC" w14:textId="1037C48E" w:rsidR="00C41187" w:rsidRDefault="00C41187" w:rsidP="00E64B45">
      <w:r>
        <w:t xml:space="preserve">Figure </w:t>
      </w:r>
      <w:r w:rsidR="002B0E29">
        <w:t>8</w:t>
      </w:r>
      <w:r>
        <w:t xml:space="preserve"> shows a flow chart for the workings of the author's code, </w:t>
      </w:r>
      <w:r w:rsidR="008F026B">
        <w:t>which</w:t>
      </w:r>
      <w:r>
        <w:t xml:space="preserve"> represents the w</w:t>
      </w:r>
      <w:r w:rsidR="008F026B">
        <w:t>ay</w:t>
      </w:r>
      <w:r>
        <w:t xml:space="preserve"> the code is executed on the </w:t>
      </w:r>
      <w:r w:rsidR="008F026B">
        <w:t>PIC</w:t>
      </w:r>
      <w:r>
        <w:t xml:space="preserve"> as well as the system operation for getting the traffic lights to work. </w:t>
      </w:r>
      <w:r w:rsidR="00234B95">
        <w:t>It is a very simple system which has minimal ‘moving parts’</w:t>
      </w:r>
      <w:r w:rsidR="000430EB">
        <w:t>,</w:t>
      </w:r>
      <w:r w:rsidR="00234B95">
        <w:t xml:space="preserve"> meaning it</w:t>
      </w:r>
      <w:r w:rsidR="000430EB">
        <w:t xml:space="preserve"> is</w:t>
      </w:r>
      <w:r w:rsidR="00234B95">
        <w:t xml:space="preserve"> less likely to go wrong in the real world. </w:t>
      </w:r>
    </w:p>
    <w:p w14:paraId="5E4839BF" w14:textId="5F5D4A19" w:rsidR="009552CD" w:rsidRDefault="009552CD" w:rsidP="00E64B45">
      <w:r>
        <w:t>To start the loop</w:t>
      </w:r>
      <w:r w:rsidR="00A77BEF">
        <w:t>,</w:t>
      </w:r>
      <w:r>
        <w:t xml:space="preserve"> one light starts green, whilst another starts yellow and red</w:t>
      </w:r>
      <w:r w:rsidR="00A77BEF">
        <w:t>;</w:t>
      </w:r>
      <w:r>
        <w:t xml:space="preserve"> this is due to how the author had programmed as well as wired the circuit. Once the first 10 seconds pass</w:t>
      </w:r>
      <w:r w:rsidR="00A77BEF">
        <w:t>,</w:t>
      </w:r>
      <w:r>
        <w:t xml:space="preserve"> the code then </w:t>
      </w:r>
      <w:r w:rsidR="00A77BEF">
        <w:t>checks</w:t>
      </w:r>
      <w:r>
        <w:t xml:space="preserve"> </w:t>
      </w:r>
      <w:r w:rsidR="00A77BEF">
        <w:t>whether it is true</w:t>
      </w:r>
      <w:r>
        <w:t xml:space="preserve"> and will then output the next </w:t>
      </w:r>
      <w:r w:rsidR="00A11C23">
        <w:t>queue</w:t>
      </w:r>
      <w:r w:rsidR="00A77BEF">
        <w:t xml:space="preserve"> to change the traffic light sequence.</w:t>
      </w:r>
      <w:r w:rsidR="000B3A35">
        <w:t xml:space="preserve"> The code then continued to do the same thing all the way until the pedestrian crossing lights were activated, which was from 30 seconds to 40. </w:t>
      </w:r>
      <w:r w:rsidR="00EB51D8">
        <w:t>Once the full cycle is complete, unless stopped</w:t>
      </w:r>
      <w:r w:rsidR="00135EA3">
        <w:t>,</w:t>
      </w:r>
      <w:r w:rsidR="00EB51D8">
        <w:t xml:space="preserve"> the loop will endlessly continue, as </w:t>
      </w:r>
      <w:r w:rsidR="005D5CD8">
        <w:t>if it</w:t>
      </w:r>
      <w:r w:rsidR="00EB51D8">
        <w:t xml:space="preserve"> </w:t>
      </w:r>
      <w:r w:rsidR="005D5CD8">
        <w:t>were</w:t>
      </w:r>
      <w:r w:rsidR="00EB51D8">
        <w:t xml:space="preserve"> in the real world. </w:t>
      </w:r>
    </w:p>
    <w:p w14:paraId="216CEAB8" w14:textId="77777777" w:rsidR="00971F28" w:rsidRDefault="00971F28" w:rsidP="00971F28">
      <w:pPr>
        <w:pStyle w:val="NormalWeb"/>
        <w:keepNext/>
        <w:jc w:val="center"/>
      </w:pPr>
      <w:r>
        <w:rPr>
          <w:noProof/>
        </w:rPr>
        <w:drawing>
          <wp:inline distT="0" distB="0" distL="0" distR="0" wp14:anchorId="70397309" wp14:editId="17F80378">
            <wp:extent cx="4334493" cy="7463394"/>
            <wp:effectExtent l="0" t="0" r="9525" b="4445"/>
            <wp:docPr id="12" name="Picture 12" descr="C:\Users\ISA06016813\Downloads\Blank diagram (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SA06016813\Downloads\Blank diagram (8).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50688" cy="7491280"/>
                    </a:xfrm>
                    <a:prstGeom prst="rect">
                      <a:avLst/>
                    </a:prstGeom>
                    <a:noFill/>
                    <a:ln>
                      <a:noFill/>
                    </a:ln>
                  </pic:spPr>
                </pic:pic>
              </a:graphicData>
            </a:graphic>
          </wp:inline>
        </w:drawing>
      </w:r>
    </w:p>
    <w:p w14:paraId="38F1A082" w14:textId="300E84F3" w:rsidR="00672FA1" w:rsidRDefault="00971F28" w:rsidP="00F24719">
      <w:pPr>
        <w:pStyle w:val="Caption"/>
        <w:jc w:val="center"/>
      </w:pPr>
      <w:bookmarkStart w:id="13" w:name="_Toc195903735"/>
      <w:r>
        <w:t xml:space="preserve">Figure </w:t>
      </w:r>
      <w:fldSimple w:instr=" SEQ Figure \* ARABIC ">
        <w:r w:rsidR="002B0E29">
          <w:rPr>
            <w:noProof/>
          </w:rPr>
          <w:t>8</w:t>
        </w:r>
      </w:fldSimple>
      <w:r>
        <w:t>: System operation flowchart</w:t>
      </w:r>
      <w:bookmarkEnd w:id="13"/>
    </w:p>
    <w:p w14:paraId="380F20BD" w14:textId="77777777" w:rsidR="00F24719" w:rsidRPr="00F24719" w:rsidRDefault="00F24719" w:rsidP="00F24719"/>
    <w:p w14:paraId="28A75B24" w14:textId="77777777" w:rsidR="00B91C7B" w:rsidRDefault="00E64B45" w:rsidP="00672FA1">
      <w:pPr>
        <w:pStyle w:val="Heading1"/>
        <w:spacing w:after="240"/>
      </w:pPr>
      <w:bookmarkStart w:id="14" w:name="_Toc195903722"/>
      <w:r>
        <w:t xml:space="preserve">1.4.0. </w:t>
      </w:r>
      <w:r w:rsidRPr="00E64B45">
        <w:t>Actual software listings</w:t>
      </w:r>
      <w:bookmarkEnd w:id="14"/>
    </w:p>
    <w:p w14:paraId="37604B98" w14:textId="046C09FB" w:rsidR="00B91C7B" w:rsidRDefault="00B91C7B" w:rsidP="00B91C7B">
      <w:r>
        <w:t xml:space="preserve">For this assignment, the author used Proteus software in conjunction with the CCS compiler, </w:t>
      </w:r>
      <w:r w:rsidR="00824D2E">
        <w:t>which</w:t>
      </w:r>
      <w:r>
        <w:t xml:space="preserve"> is used to compile Embedded C into a running state for </w:t>
      </w:r>
      <w:r w:rsidR="00824D2E">
        <w:t>Proteus</w:t>
      </w:r>
      <w:r>
        <w:t xml:space="preserve">. </w:t>
      </w:r>
      <w:r w:rsidR="00672FA1">
        <w:t xml:space="preserve"> Below is the code which the author created to make the traffic light system work as it should. Once the ports were selected and programmed</w:t>
      </w:r>
      <w:r w:rsidR="00EA1A3B">
        <w:t>,</w:t>
      </w:r>
      <w:r w:rsidR="00672FA1">
        <w:t xml:space="preserve"> the circuit was adapted to ensure each output was going to the correct light</w:t>
      </w:r>
      <w:r w:rsidR="00EA1A3B">
        <w:t>,</w:t>
      </w:r>
      <w:r w:rsidR="00672FA1">
        <w:t xml:space="preserve"> ensuring it would turn on/off or change colour when it was meant to. </w:t>
      </w:r>
    </w:p>
    <w:p w14:paraId="0440E60E" w14:textId="5ABAC2B6" w:rsidR="00672FA1" w:rsidRDefault="008B2451" w:rsidP="00672FA1">
      <w:pPr>
        <w:keepNext/>
        <w:jc w:val="center"/>
      </w:pPr>
      <w:r>
        <w:rPr>
          <w:noProof/>
        </w:rPr>
        <w:drawing>
          <wp:inline distT="0" distB="0" distL="0" distR="0" wp14:anchorId="49CCB3BB" wp14:editId="39560C8F">
            <wp:extent cx="4503444" cy="41919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2070" t="11346" r="47838" b="22307"/>
                    <a:stretch/>
                  </pic:blipFill>
                  <pic:spPr bwMode="auto">
                    <a:xfrm>
                      <a:off x="0" y="0"/>
                      <a:ext cx="4543471" cy="4229249"/>
                    </a:xfrm>
                    <a:prstGeom prst="rect">
                      <a:avLst/>
                    </a:prstGeom>
                    <a:ln>
                      <a:noFill/>
                    </a:ln>
                    <a:extLst>
                      <a:ext uri="{53640926-AAD7-44D8-BBD7-CCE9431645EC}">
                        <a14:shadowObscured xmlns:a14="http://schemas.microsoft.com/office/drawing/2010/main"/>
                      </a:ext>
                    </a:extLst>
                  </pic:spPr>
                </pic:pic>
              </a:graphicData>
            </a:graphic>
          </wp:inline>
        </w:drawing>
      </w:r>
    </w:p>
    <w:p w14:paraId="48C666C6" w14:textId="445DE4CA" w:rsidR="00672FA1" w:rsidRPr="00B91C7B" w:rsidRDefault="00672FA1" w:rsidP="00672FA1">
      <w:pPr>
        <w:pStyle w:val="Caption"/>
        <w:jc w:val="center"/>
      </w:pPr>
      <w:bookmarkStart w:id="15" w:name="_Toc195903736"/>
      <w:r>
        <w:t xml:space="preserve">Figure </w:t>
      </w:r>
      <w:fldSimple w:instr=" SEQ Figure \* ARABIC ">
        <w:r w:rsidR="002B0E29">
          <w:rPr>
            <w:noProof/>
          </w:rPr>
          <w:t>9</w:t>
        </w:r>
      </w:fldSimple>
      <w:r>
        <w:t xml:space="preserve">: </w:t>
      </w:r>
      <w:r w:rsidR="008F026B">
        <w:t>Author's</w:t>
      </w:r>
      <w:r>
        <w:t xml:space="preserve"> Traffic Light Code PT1</w:t>
      </w:r>
      <w:bookmarkEnd w:id="15"/>
    </w:p>
    <w:p w14:paraId="7E61A2E7" w14:textId="0A1AAFFD" w:rsidR="00672FA1" w:rsidRDefault="008B2451" w:rsidP="00672FA1">
      <w:pPr>
        <w:keepNext/>
        <w:jc w:val="center"/>
      </w:pPr>
      <w:bookmarkStart w:id="16" w:name="_GoBack"/>
      <w:r>
        <w:rPr>
          <w:noProof/>
        </w:rPr>
        <w:lastRenderedPageBreak/>
        <w:drawing>
          <wp:inline distT="0" distB="0" distL="0" distR="0" wp14:anchorId="3CDE2A2B" wp14:editId="4C63697E">
            <wp:extent cx="4570480" cy="375642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1794" t="12088" r="43815" b="23049"/>
                    <a:stretch/>
                  </pic:blipFill>
                  <pic:spPr bwMode="auto">
                    <a:xfrm>
                      <a:off x="0" y="0"/>
                      <a:ext cx="4595706" cy="3777158"/>
                    </a:xfrm>
                    <a:prstGeom prst="rect">
                      <a:avLst/>
                    </a:prstGeom>
                    <a:ln>
                      <a:noFill/>
                    </a:ln>
                    <a:extLst>
                      <a:ext uri="{53640926-AAD7-44D8-BBD7-CCE9431645EC}">
                        <a14:shadowObscured xmlns:a14="http://schemas.microsoft.com/office/drawing/2010/main"/>
                      </a:ext>
                    </a:extLst>
                  </pic:spPr>
                </pic:pic>
              </a:graphicData>
            </a:graphic>
          </wp:inline>
        </w:drawing>
      </w:r>
      <w:bookmarkEnd w:id="16"/>
    </w:p>
    <w:p w14:paraId="02B3641E" w14:textId="56F6A03B" w:rsidR="00E64B45" w:rsidRDefault="00672FA1" w:rsidP="00672FA1">
      <w:pPr>
        <w:pStyle w:val="Caption"/>
        <w:jc w:val="center"/>
      </w:pPr>
      <w:bookmarkStart w:id="17" w:name="_Toc195903737"/>
      <w:r>
        <w:t xml:space="preserve">Figure </w:t>
      </w:r>
      <w:fldSimple w:instr=" SEQ Figure \* ARABIC ">
        <w:r w:rsidR="002B0E29">
          <w:rPr>
            <w:noProof/>
          </w:rPr>
          <w:t>10</w:t>
        </w:r>
      </w:fldSimple>
      <w:r>
        <w:t xml:space="preserve">: </w:t>
      </w:r>
      <w:r w:rsidR="008F026B">
        <w:t>Author's</w:t>
      </w:r>
      <w:r>
        <w:t xml:space="preserve"> Traffic Light Code PT2</w:t>
      </w:r>
      <w:bookmarkEnd w:id="17"/>
    </w:p>
    <w:p w14:paraId="1E7C3D13" w14:textId="6E02C574" w:rsidR="00672FA1" w:rsidRPr="00E64B45" w:rsidRDefault="00EB7DA6" w:rsidP="00E64B45">
      <w:r>
        <w:t xml:space="preserve">In </w:t>
      </w:r>
      <w:r w:rsidR="008F026B">
        <w:t xml:space="preserve">Figures </w:t>
      </w:r>
      <w:r w:rsidR="002B0E29">
        <w:t>9</w:t>
      </w:r>
      <w:r w:rsidR="008F026B">
        <w:t xml:space="preserve"> and </w:t>
      </w:r>
      <w:r w:rsidR="002B0E29">
        <w:t>10</w:t>
      </w:r>
      <w:r w:rsidR="008F026B">
        <w:t>, the author's code is very simple; however, it works as intended. It has been written to use the same pins but positioned differently for each individual traffic light around the circuit. The author chose this route due to its simplicity and minimal faults during the design and programming process</w:t>
      </w:r>
      <w:r>
        <w:t xml:space="preserve">. </w:t>
      </w:r>
    </w:p>
    <w:p w14:paraId="7BD78323" w14:textId="33A94F29" w:rsidR="0011178A" w:rsidRDefault="00E64B45" w:rsidP="001E6064">
      <w:pPr>
        <w:pStyle w:val="Heading1"/>
      </w:pPr>
      <w:bookmarkStart w:id="18" w:name="_Toc195903723"/>
      <w:r>
        <w:t xml:space="preserve">1.5.0. </w:t>
      </w:r>
      <w:r w:rsidR="008F026B">
        <w:t>Captures of simulation in progress</w:t>
      </w:r>
      <w:bookmarkEnd w:id="18"/>
    </w:p>
    <w:p w14:paraId="677BCBF2" w14:textId="77777777" w:rsidR="001E6064" w:rsidRPr="001E6064" w:rsidRDefault="001E6064" w:rsidP="001E6064"/>
    <w:p w14:paraId="3AFA09CE" w14:textId="687181D4" w:rsidR="0011178A" w:rsidRPr="0011178A" w:rsidRDefault="0011178A" w:rsidP="0011178A">
      <w:r>
        <w:t xml:space="preserve">Both </w:t>
      </w:r>
      <w:r w:rsidR="00D346EC">
        <w:t>Figures</w:t>
      </w:r>
      <w:r>
        <w:t xml:space="preserve"> </w:t>
      </w:r>
      <w:r w:rsidR="007D2A32">
        <w:t>1</w:t>
      </w:r>
      <w:r w:rsidR="002B0E29">
        <w:t>1</w:t>
      </w:r>
      <w:r>
        <w:t xml:space="preserve"> and </w:t>
      </w:r>
      <w:r w:rsidR="007D2A32">
        <w:t>1</w:t>
      </w:r>
      <w:r w:rsidR="002B0E29">
        <w:t>2</w:t>
      </w:r>
      <w:r>
        <w:t xml:space="preserve"> show the circuit working as it should at two different times. </w:t>
      </w:r>
      <w:r w:rsidR="007D2A32">
        <w:t>Fi</w:t>
      </w:r>
      <w:r>
        <w:t>g</w:t>
      </w:r>
      <w:r w:rsidR="007D2A32">
        <w:t>ure</w:t>
      </w:r>
      <w:r>
        <w:t xml:space="preserve"> </w:t>
      </w:r>
      <w:r w:rsidR="007D2A32">
        <w:t>1</w:t>
      </w:r>
      <w:r w:rsidR="002B0E29">
        <w:t>1</w:t>
      </w:r>
      <w:r>
        <w:t xml:space="preserve"> is the simulation going through and changing the light sequences every 10 seconds, allowing for all traffic to have a green light at some point. </w:t>
      </w:r>
      <w:r w:rsidR="007D2A32">
        <w:t>Figure</w:t>
      </w:r>
      <w:r>
        <w:t xml:space="preserve"> </w:t>
      </w:r>
      <w:r w:rsidR="007D2A32">
        <w:t>1</w:t>
      </w:r>
      <w:r w:rsidR="002B0E29">
        <w:t>2</w:t>
      </w:r>
      <w:r>
        <w:t xml:space="preserve"> shows the final 10 seconds </w:t>
      </w:r>
      <w:r w:rsidR="00D346EC">
        <w:t>when</w:t>
      </w:r>
      <w:r>
        <w:t xml:space="preserve"> all traffic lights turn off and the pedestrian lights turn green, meaning they can cross. </w:t>
      </w:r>
      <w:r w:rsidR="00FD0EEB">
        <w:t xml:space="preserve">As shown by the figures, the code ran and both traffic light modules, as well as the pedestrian lights, worked as intended at the correct time, with the timers going. </w:t>
      </w:r>
    </w:p>
    <w:p w14:paraId="6994221E" w14:textId="77777777" w:rsidR="00374FB8" w:rsidRDefault="00374FB8" w:rsidP="00374FB8">
      <w:pPr>
        <w:keepNext/>
        <w:jc w:val="center"/>
      </w:pPr>
      <w:r>
        <w:rPr>
          <w:noProof/>
        </w:rPr>
        <w:drawing>
          <wp:inline distT="0" distB="0" distL="0" distR="0" wp14:anchorId="6ED2E7B0" wp14:editId="2C0F4D77">
            <wp:extent cx="3404235" cy="225712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503" t="22936" r="21067" b="7010"/>
                    <a:stretch/>
                  </pic:blipFill>
                  <pic:spPr bwMode="auto">
                    <a:xfrm>
                      <a:off x="0" y="0"/>
                      <a:ext cx="3406248" cy="2258460"/>
                    </a:xfrm>
                    <a:prstGeom prst="rect">
                      <a:avLst/>
                    </a:prstGeom>
                    <a:ln>
                      <a:noFill/>
                    </a:ln>
                    <a:extLst>
                      <a:ext uri="{53640926-AAD7-44D8-BBD7-CCE9431645EC}">
                        <a14:shadowObscured xmlns:a14="http://schemas.microsoft.com/office/drawing/2010/main"/>
                      </a:ext>
                    </a:extLst>
                  </pic:spPr>
                </pic:pic>
              </a:graphicData>
            </a:graphic>
          </wp:inline>
        </w:drawing>
      </w:r>
    </w:p>
    <w:p w14:paraId="72EDB848" w14:textId="0C069B22" w:rsidR="00E64B45" w:rsidRDefault="00374FB8" w:rsidP="00374FB8">
      <w:pPr>
        <w:pStyle w:val="Caption"/>
        <w:jc w:val="center"/>
      </w:pPr>
      <w:bookmarkStart w:id="19" w:name="_Toc195903738"/>
      <w:r>
        <w:t xml:space="preserve">Figure </w:t>
      </w:r>
      <w:fldSimple w:instr=" SEQ Figure \* ARABIC ">
        <w:r w:rsidR="002B0E29">
          <w:rPr>
            <w:noProof/>
          </w:rPr>
          <w:t>11</w:t>
        </w:r>
      </w:fldSimple>
      <w:r>
        <w:t>: Simulation in progress whilst counting up changing lights</w:t>
      </w:r>
      <w:bookmarkEnd w:id="19"/>
    </w:p>
    <w:p w14:paraId="24C384C4" w14:textId="77777777" w:rsidR="00374FB8" w:rsidRDefault="00374FB8" w:rsidP="00374FB8">
      <w:pPr>
        <w:keepNext/>
        <w:jc w:val="center"/>
      </w:pPr>
      <w:r>
        <w:rPr>
          <w:noProof/>
        </w:rPr>
        <w:lastRenderedPageBreak/>
        <w:drawing>
          <wp:inline distT="0" distB="0" distL="0" distR="0" wp14:anchorId="621B91E4" wp14:editId="56B8B27E">
            <wp:extent cx="3413381" cy="22490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720" t="23254" r="20720" b="6976"/>
                    <a:stretch/>
                  </pic:blipFill>
                  <pic:spPr bwMode="auto">
                    <a:xfrm>
                      <a:off x="0" y="0"/>
                      <a:ext cx="3413714" cy="2249302"/>
                    </a:xfrm>
                    <a:prstGeom prst="rect">
                      <a:avLst/>
                    </a:prstGeom>
                    <a:ln>
                      <a:noFill/>
                    </a:ln>
                    <a:extLst>
                      <a:ext uri="{53640926-AAD7-44D8-BBD7-CCE9431645EC}">
                        <a14:shadowObscured xmlns:a14="http://schemas.microsoft.com/office/drawing/2010/main"/>
                      </a:ext>
                    </a:extLst>
                  </pic:spPr>
                </pic:pic>
              </a:graphicData>
            </a:graphic>
          </wp:inline>
        </w:drawing>
      </w:r>
    </w:p>
    <w:p w14:paraId="7BC9082D" w14:textId="0E47217C" w:rsidR="00374FB8" w:rsidRPr="00374FB8" w:rsidRDefault="00374FB8" w:rsidP="00374FB8">
      <w:pPr>
        <w:pStyle w:val="Caption"/>
        <w:jc w:val="center"/>
      </w:pPr>
      <w:bookmarkStart w:id="20" w:name="_Toc195903739"/>
      <w:r>
        <w:t xml:space="preserve">Figure </w:t>
      </w:r>
      <w:fldSimple w:instr=" SEQ Figure \* ARABIC ">
        <w:r w:rsidR="002B0E29">
          <w:rPr>
            <w:noProof/>
          </w:rPr>
          <w:t>12</w:t>
        </w:r>
      </w:fldSimple>
      <w:r>
        <w:t>: Simulation in progress, pedestrian lights all green after 30 seconds</w:t>
      </w:r>
      <w:bookmarkEnd w:id="20"/>
    </w:p>
    <w:p w14:paraId="6A4B904B" w14:textId="5A94C2A2" w:rsidR="00E64B45" w:rsidRDefault="00E64B45" w:rsidP="00E64B45">
      <w:pPr>
        <w:pStyle w:val="Heading1"/>
      </w:pPr>
      <w:bookmarkStart w:id="21" w:name="_Toc195903724"/>
      <w:r>
        <w:t xml:space="preserve">1.6.0. </w:t>
      </w:r>
      <w:r w:rsidRPr="00E64B45">
        <w:t xml:space="preserve">Details of </w:t>
      </w:r>
      <w:r w:rsidR="008F026B">
        <w:t xml:space="preserve">simulation </w:t>
      </w:r>
      <w:r w:rsidRPr="00E64B45">
        <w:t>outputs and results</w:t>
      </w:r>
      <w:bookmarkEnd w:id="21"/>
    </w:p>
    <w:p w14:paraId="3D17121E" w14:textId="6C1D22CA" w:rsidR="00DA08CF" w:rsidRDefault="00374FB8" w:rsidP="00E64B45">
      <w:r>
        <w:t>Once the programming was completed, the simulation was run to ensure it worked as it should after making a few changes to the outputs from the PIC</w:t>
      </w:r>
      <w:r w:rsidR="000C5D84">
        <w:t>/inputs to the lights</w:t>
      </w:r>
      <w:r>
        <w:t>, the code worked flawlessly and as expected. Counting from 00 to 40 using both 7-segment displays, during 0-30 seconds, the traffic lights change as they should for each way of traffic, then when the counter reaches 30 seconds</w:t>
      </w:r>
      <w:r w:rsidR="00344C9F">
        <w:t>,</w:t>
      </w:r>
      <w:r>
        <w:t xml:space="preserve"> all traffic lights turn off, whilst the pedestrian lights turn green for the remaining 10 seconds. </w:t>
      </w:r>
      <w:r w:rsidR="00B91C7B">
        <w:t xml:space="preserve">The testing was completed once the program had been </w:t>
      </w:r>
      <w:r w:rsidR="003D7BEC">
        <w:t>compiled</w:t>
      </w:r>
      <w:r w:rsidR="00B91C7B">
        <w:t xml:space="preserve"> using the CCS compiler</w:t>
      </w:r>
      <w:r w:rsidR="001C41AD">
        <w:t>,</w:t>
      </w:r>
      <w:r w:rsidR="00B91C7B">
        <w:t xml:space="preserve"> which is used in conjunction with Embedded C when using </w:t>
      </w:r>
      <w:r w:rsidR="003D7BEC">
        <w:t>Proteus</w:t>
      </w:r>
      <w:r w:rsidR="00B91C7B">
        <w:t xml:space="preserve"> software. </w:t>
      </w:r>
    </w:p>
    <w:p w14:paraId="34CC98FE" w14:textId="77777777" w:rsidR="00F24719" w:rsidRDefault="00F24719" w:rsidP="00E64B45"/>
    <w:p w14:paraId="59A33E8E" w14:textId="6704163C" w:rsidR="0048576D" w:rsidRDefault="0048576D" w:rsidP="0048576D">
      <w:pPr>
        <w:pStyle w:val="Heading2"/>
      </w:pPr>
      <w:bookmarkStart w:id="22" w:name="_Toc195903725"/>
      <w:r>
        <w:t>1.6.1. Expected outcomes</w:t>
      </w:r>
      <w:bookmarkEnd w:id="22"/>
      <w:r>
        <w:t xml:space="preserve"> </w:t>
      </w:r>
    </w:p>
    <w:p w14:paraId="7E46E46F" w14:textId="1B3C8927" w:rsidR="0048576D" w:rsidRDefault="0048576D" w:rsidP="00E64B45"/>
    <w:p w14:paraId="56C0A929" w14:textId="619BFA91" w:rsidR="00326678" w:rsidRDefault="00326678" w:rsidP="00E64B45">
      <w:r>
        <w:t xml:space="preserve">The author expected the program to firstly compile and </w:t>
      </w:r>
      <w:r w:rsidR="003D7BEC">
        <w:t xml:space="preserve">then </w:t>
      </w:r>
      <w:r>
        <w:t xml:space="preserve">run via the CCS </w:t>
      </w:r>
      <w:r w:rsidR="00C1247F">
        <w:t>compiler, after compiling</w:t>
      </w:r>
      <w:r w:rsidR="00EB24D3">
        <w:t xml:space="preserve">, </w:t>
      </w:r>
      <w:r w:rsidR="00A1146C">
        <w:t xml:space="preserve">it </w:t>
      </w:r>
      <w:r w:rsidR="00C1247F">
        <w:t>should then begin to run</w:t>
      </w:r>
      <w:r w:rsidR="00FE4A63">
        <w:t>,</w:t>
      </w:r>
      <w:r w:rsidR="00C1247F">
        <w:t xml:space="preserve"> changing the lights every 10 seconds</w:t>
      </w:r>
      <w:r w:rsidR="003D7BEC">
        <w:t>,</w:t>
      </w:r>
      <w:r w:rsidR="00C1247F">
        <w:t xml:space="preserve"> </w:t>
      </w:r>
      <w:r w:rsidR="00470D6C">
        <w:t xml:space="preserve">allowing each line of traffic to flow and disperse, </w:t>
      </w:r>
      <w:r w:rsidR="00C1247F">
        <w:t xml:space="preserve">with the final 10 seconds </w:t>
      </w:r>
      <w:r w:rsidR="00470D6C">
        <w:t xml:space="preserve">then </w:t>
      </w:r>
      <w:r w:rsidR="00C1247F">
        <w:t xml:space="preserve">being predominantly for the pedestrians to cross. </w:t>
      </w:r>
      <w:r w:rsidR="000430EB">
        <w:t>Whilst the final 10 seconds take place</w:t>
      </w:r>
      <w:r w:rsidR="00470D6C">
        <w:t>,</w:t>
      </w:r>
      <w:r w:rsidR="000430EB">
        <w:t xml:space="preserve"> all of the car traffic lights should shut off to be just the pedestrian lights showing. </w:t>
      </w:r>
      <w:r w:rsidR="004A00EF">
        <w:t>This is what the author expected from their code once they had finished programming it, errors were a possibility which the author thought may occur and debugging will have to occur to get the code running smoothly and faultlessly.</w:t>
      </w:r>
    </w:p>
    <w:p w14:paraId="3F3EA22F" w14:textId="77777777" w:rsidR="00E233AE" w:rsidRDefault="00E233AE" w:rsidP="00E64B45"/>
    <w:p w14:paraId="735845ED" w14:textId="1C708DFB" w:rsidR="0048576D" w:rsidRDefault="0048576D" w:rsidP="0048576D">
      <w:pPr>
        <w:pStyle w:val="Heading2"/>
      </w:pPr>
      <w:bookmarkStart w:id="23" w:name="_Toc195903726"/>
      <w:r>
        <w:t>1.6.2. Actual outcomes:</w:t>
      </w:r>
      <w:bookmarkEnd w:id="23"/>
      <w:r>
        <w:t xml:space="preserve"> </w:t>
      </w:r>
    </w:p>
    <w:p w14:paraId="25038D7C" w14:textId="77777777" w:rsidR="00EC1400" w:rsidRPr="00EC1400" w:rsidRDefault="00EC1400" w:rsidP="00EC1400"/>
    <w:p w14:paraId="7A48D85B" w14:textId="3910CF9A" w:rsidR="00EC1400" w:rsidRDefault="00EC1400" w:rsidP="00EC1400">
      <w:r>
        <w:t xml:space="preserve">On the first test, the 7-segment displays counted up as they should with no issues at all, resetting once they reached 40 and completed a continuous loop, however the author had ordered the wrong pins to the traffic lights meaning that the loop didn’t work, one of the lights was red whilst the other two were orange etc. This was an easy error to make and was easily mitigated by finding the problem pins and putting them </w:t>
      </w:r>
      <w:r w:rsidR="00E233AE">
        <w:t>in</w:t>
      </w:r>
      <w:r>
        <w:t xml:space="preserve"> the correct </w:t>
      </w:r>
      <w:r w:rsidR="00E233AE">
        <w:t>ports</w:t>
      </w:r>
      <w:r>
        <w:t xml:space="preserve"> of the traffic lights.</w:t>
      </w:r>
    </w:p>
    <w:p w14:paraId="22E8353E" w14:textId="7DAFBA7A" w:rsidR="00EC1400" w:rsidRDefault="00EC1400" w:rsidP="00EC1400">
      <w:r>
        <w:t>After a little bit of fiddling, the author then got the pins going to the correct lights, meaning the fixed period loo</w:t>
      </w:r>
      <w:r w:rsidR="00833584">
        <w:t>p</w:t>
      </w:r>
      <w:r>
        <w:t xml:space="preserve"> worked as it should without any other faults. </w:t>
      </w:r>
      <w:r w:rsidR="00833584">
        <w:t xml:space="preserve">The author was happy with the outcome </w:t>
      </w:r>
      <w:r w:rsidR="008759CB">
        <w:t xml:space="preserve">when </w:t>
      </w:r>
      <w:r w:rsidR="00833584">
        <w:t xml:space="preserve">the circuit worked fully after only a few attempts </w:t>
      </w:r>
      <w:r w:rsidR="00E233AE">
        <w:t>at</w:t>
      </w:r>
      <w:r w:rsidR="00833584">
        <w:t xml:space="preserve"> changing pins to the correct ports. </w:t>
      </w:r>
    </w:p>
    <w:p w14:paraId="21307CD9" w14:textId="77777777" w:rsidR="008E68F2" w:rsidRPr="008E68F2" w:rsidRDefault="008E68F2" w:rsidP="008E68F2"/>
    <w:p w14:paraId="7E3E865D" w14:textId="28169085" w:rsidR="00E64B45" w:rsidRDefault="00E64B45" w:rsidP="00E64B45">
      <w:pPr>
        <w:pStyle w:val="Heading1"/>
      </w:pPr>
      <w:bookmarkStart w:id="24" w:name="_Toc195903727"/>
      <w:r>
        <w:lastRenderedPageBreak/>
        <w:t xml:space="preserve">1.7.0. </w:t>
      </w:r>
      <w:r w:rsidRPr="00E64B45">
        <w:t>Conclusion</w:t>
      </w:r>
      <w:r w:rsidR="00301885">
        <w:t xml:space="preserve"> and </w:t>
      </w:r>
      <w:r w:rsidRPr="00E64B45">
        <w:t>recommendations on future work</w:t>
      </w:r>
      <w:bookmarkEnd w:id="24"/>
      <w:r w:rsidRPr="00E64B45">
        <w:t xml:space="preserve"> </w:t>
      </w:r>
    </w:p>
    <w:p w14:paraId="6593E576" w14:textId="16E5C31F" w:rsidR="00415171" w:rsidRPr="00415171" w:rsidRDefault="00415171" w:rsidP="00415171">
      <w:pPr>
        <w:spacing w:before="100" w:beforeAutospacing="1" w:after="100" w:afterAutospacing="1" w:line="240" w:lineRule="auto"/>
        <w:rPr>
          <w:rFonts w:eastAsia="Times New Roman" w:cs="Times New Roman"/>
          <w:szCs w:val="24"/>
          <w:lang w:eastAsia="en-GB"/>
        </w:rPr>
      </w:pPr>
      <w:r w:rsidRPr="00415171">
        <w:rPr>
          <w:rFonts w:eastAsia="Times New Roman" w:cs="Times New Roman"/>
          <w:szCs w:val="24"/>
          <w:lang w:eastAsia="en-GB"/>
        </w:rPr>
        <w:t xml:space="preserve">In conclusion, this assignment successfully demonstrated the design, implementation, and simulation of a traffic light system for a T-junction, complete with pedestrian crossings, using the PIC16F877A microcontroller. Through background research and careful planning, the author was able to create a fully functional fixed-period traffic light system </w:t>
      </w:r>
      <w:r w:rsidR="00320117">
        <w:rPr>
          <w:rFonts w:eastAsia="Times New Roman" w:cs="Times New Roman"/>
          <w:szCs w:val="24"/>
          <w:lang w:eastAsia="en-GB"/>
        </w:rPr>
        <w:t>using</w:t>
      </w:r>
      <w:r w:rsidRPr="00415171">
        <w:rPr>
          <w:rFonts w:eastAsia="Times New Roman" w:cs="Times New Roman"/>
          <w:szCs w:val="24"/>
          <w:lang w:eastAsia="en-GB"/>
        </w:rPr>
        <w:t xml:space="preserve"> Proteus, showcasing both veh</w:t>
      </w:r>
      <w:r w:rsidR="00320117">
        <w:rPr>
          <w:rFonts w:eastAsia="Times New Roman" w:cs="Times New Roman"/>
          <w:szCs w:val="24"/>
          <w:lang w:eastAsia="en-GB"/>
        </w:rPr>
        <w:t xml:space="preserve">icle </w:t>
      </w:r>
      <w:r w:rsidRPr="00415171">
        <w:rPr>
          <w:rFonts w:eastAsia="Times New Roman" w:cs="Times New Roman"/>
          <w:szCs w:val="24"/>
          <w:lang w:eastAsia="en-GB"/>
        </w:rPr>
        <w:t>and pedestrian control. The use of the PIC16F877A proved to be an effective choice, offering ample I/O pins and an internal clock which simplified both the circuit layout and the programming process.</w:t>
      </w:r>
    </w:p>
    <w:p w14:paraId="75D6C82A" w14:textId="1A962143" w:rsidR="00415171" w:rsidRPr="00415171" w:rsidRDefault="00415171" w:rsidP="00415171">
      <w:pPr>
        <w:spacing w:before="100" w:beforeAutospacing="1" w:after="100" w:afterAutospacing="1" w:line="240" w:lineRule="auto"/>
        <w:rPr>
          <w:rFonts w:eastAsia="Times New Roman" w:cs="Times New Roman"/>
          <w:szCs w:val="24"/>
          <w:lang w:eastAsia="en-GB"/>
        </w:rPr>
      </w:pPr>
      <w:r w:rsidRPr="00415171">
        <w:rPr>
          <w:rFonts w:eastAsia="Times New Roman" w:cs="Times New Roman"/>
          <w:szCs w:val="24"/>
          <w:lang w:eastAsia="en-GB"/>
        </w:rPr>
        <w:t xml:space="preserve">Despite some initial setbacks involving pin configuration, the system was debugged efficiently and met the expected outcomes, operating smoothly with accurate timing and sequencing. The final circuit not only followed UK traffic signal regulations but also incorporated clear visual indicators through traffic light modules, 7-segment </w:t>
      </w:r>
      <w:r w:rsidR="00320117">
        <w:rPr>
          <w:rFonts w:eastAsia="Times New Roman" w:cs="Times New Roman"/>
          <w:szCs w:val="24"/>
          <w:lang w:eastAsia="en-GB"/>
        </w:rPr>
        <w:t>displays used as timers</w:t>
      </w:r>
      <w:r w:rsidRPr="00415171">
        <w:rPr>
          <w:rFonts w:eastAsia="Times New Roman" w:cs="Times New Roman"/>
          <w:szCs w:val="24"/>
          <w:lang w:eastAsia="en-GB"/>
        </w:rPr>
        <w:t>, and LED pedestrian signals. Overall, the project provided valuable insight into embedded systems, traffic light control mechanisms, and practical circuit simulation, fulfilling the intended objectives of the assignment.</w:t>
      </w:r>
      <w:r w:rsidR="00851340">
        <w:rPr>
          <w:rFonts w:eastAsia="Times New Roman" w:cs="Times New Roman"/>
          <w:szCs w:val="24"/>
          <w:lang w:eastAsia="en-GB"/>
        </w:rPr>
        <w:t xml:space="preserve"> Future work for the author will involve including push buttons for waiting pedestrians and integrating that into the system as well as the use of sensors for allowing the overall system and ‘T’ junction to be vehicle-triggered as opposed to fixed time periods. This could improve real-world traffic flow as well as safety for the drivers and pedestrians who are wanting to cross over the path of traffic.</w:t>
      </w:r>
    </w:p>
    <w:p w14:paraId="0E852DF6" w14:textId="77777777" w:rsidR="00415171" w:rsidRDefault="00415171" w:rsidP="00766BB9"/>
    <w:p w14:paraId="7C498C91" w14:textId="38D3489B" w:rsidR="000945B6" w:rsidRDefault="000945B6" w:rsidP="00766BB9"/>
    <w:p w14:paraId="77B19289" w14:textId="77777777" w:rsidR="00C04E74" w:rsidRDefault="00C04E74" w:rsidP="00766BB9"/>
    <w:bookmarkStart w:id="25" w:name="_Toc195903728" w:displacedByCustomXml="next"/>
    <w:sdt>
      <w:sdtPr>
        <w:rPr>
          <w:rFonts w:asciiTheme="minorHAnsi" w:eastAsiaTheme="minorHAnsi" w:hAnsiTheme="minorHAnsi" w:cstheme="minorBidi"/>
          <w:color w:val="auto"/>
          <w:sz w:val="22"/>
          <w:szCs w:val="22"/>
        </w:rPr>
        <w:id w:val="-669791452"/>
        <w:docPartObj>
          <w:docPartGallery w:val="Bibliographies"/>
          <w:docPartUnique/>
        </w:docPartObj>
      </w:sdtPr>
      <w:sdtContent>
        <w:p w14:paraId="4BAE30DA" w14:textId="550005D2" w:rsidR="000945B6" w:rsidRDefault="000945B6">
          <w:pPr>
            <w:pStyle w:val="Heading1"/>
          </w:pPr>
          <w:r>
            <w:t>1.8. References</w:t>
          </w:r>
          <w:bookmarkEnd w:id="25"/>
        </w:p>
        <w:sdt>
          <w:sdtPr>
            <w:id w:val="-573587230"/>
            <w:bibliography/>
          </w:sdtPr>
          <w:sdtContent>
            <w:p w14:paraId="61FB4BEF" w14:textId="77777777" w:rsidR="00F24719" w:rsidRDefault="000945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4"/>
                <w:gridCol w:w="8772"/>
              </w:tblGrid>
              <w:tr w:rsidR="00F24719" w14:paraId="3252C939" w14:textId="77777777">
                <w:trPr>
                  <w:divId w:val="1615361014"/>
                  <w:tblCellSpacing w:w="15" w:type="dxa"/>
                </w:trPr>
                <w:tc>
                  <w:tcPr>
                    <w:tcW w:w="50" w:type="pct"/>
                    <w:hideMark/>
                  </w:tcPr>
                  <w:p w14:paraId="3CF2E93B" w14:textId="46CDD899" w:rsidR="00F24719" w:rsidRDefault="00F24719">
                    <w:pPr>
                      <w:pStyle w:val="Bibliography"/>
                      <w:rPr>
                        <w:noProof/>
                        <w:sz w:val="24"/>
                        <w:szCs w:val="24"/>
                      </w:rPr>
                    </w:pPr>
                    <w:r>
                      <w:rPr>
                        <w:noProof/>
                      </w:rPr>
                      <w:t xml:space="preserve">[1] </w:t>
                    </w:r>
                  </w:p>
                </w:tc>
                <w:tc>
                  <w:tcPr>
                    <w:tcW w:w="0" w:type="auto"/>
                    <w:hideMark/>
                  </w:tcPr>
                  <w:p w14:paraId="4DEA5885" w14:textId="77777777" w:rsidR="00F24719" w:rsidRDefault="00F24719">
                    <w:pPr>
                      <w:pStyle w:val="Bibliography"/>
                      <w:rPr>
                        <w:noProof/>
                      </w:rPr>
                    </w:pPr>
                    <w:r>
                      <w:rPr>
                        <w:noProof/>
                      </w:rPr>
                      <w:t>RAC, “Traffic light sequence: the ultimate guide to traffic lights,” 24 Sep 2024. [Online]. Available: https://www.rac.co.uk/drive/advice/road-safety/traffic-light-sequence-the-ultimate-guide-to-traffic-lights/#:~:text=Red%20light%20%E2%80%93%20stop%20the%20vehicle,lights%20%E2%80%93%20accelerate%20and%20carry%20on. [Accessed 17 Apr 2025].</w:t>
                    </w:r>
                  </w:p>
                </w:tc>
              </w:tr>
              <w:tr w:rsidR="00F24719" w14:paraId="47F424EA" w14:textId="77777777">
                <w:trPr>
                  <w:divId w:val="1615361014"/>
                  <w:tblCellSpacing w:w="15" w:type="dxa"/>
                </w:trPr>
                <w:tc>
                  <w:tcPr>
                    <w:tcW w:w="50" w:type="pct"/>
                    <w:hideMark/>
                  </w:tcPr>
                  <w:p w14:paraId="2CFE608E" w14:textId="77777777" w:rsidR="00F24719" w:rsidRDefault="00F24719">
                    <w:pPr>
                      <w:pStyle w:val="Bibliography"/>
                      <w:rPr>
                        <w:noProof/>
                      </w:rPr>
                    </w:pPr>
                    <w:r>
                      <w:rPr>
                        <w:noProof/>
                      </w:rPr>
                      <w:t xml:space="preserve">[2] </w:t>
                    </w:r>
                  </w:p>
                </w:tc>
                <w:tc>
                  <w:tcPr>
                    <w:tcW w:w="0" w:type="auto"/>
                    <w:hideMark/>
                  </w:tcPr>
                  <w:p w14:paraId="35CB010D" w14:textId="77777777" w:rsidR="00F24719" w:rsidRDefault="00F24719">
                    <w:pPr>
                      <w:pStyle w:val="Bibliography"/>
                      <w:rPr>
                        <w:noProof/>
                      </w:rPr>
                    </w:pPr>
                    <w:r>
                      <w:rPr>
                        <w:noProof/>
                      </w:rPr>
                      <w:t>Automate Systems, “How Modern Traffic Lights Signals Work?,” automate systems, [Online]. Available: https://www.automatesystems.co.uk/traffic-lights-signals-work. [Accessed 11 Apr 2025].</w:t>
                    </w:r>
                  </w:p>
                </w:tc>
              </w:tr>
              <w:tr w:rsidR="00F24719" w14:paraId="339F1EEB" w14:textId="77777777">
                <w:trPr>
                  <w:divId w:val="1615361014"/>
                  <w:tblCellSpacing w:w="15" w:type="dxa"/>
                </w:trPr>
                <w:tc>
                  <w:tcPr>
                    <w:tcW w:w="50" w:type="pct"/>
                    <w:hideMark/>
                  </w:tcPr>
                  <w:p w14:paraId="7C391300" w14:textId="77777777" w:rsidR="00F24719" w:rsidRDefault="00F24719">
                    <w:pPr>
                      <w:pStyle w:val="Bibliography"/>
                      <w:rPr>
                        <w:noProof/>
                      </w:rPr>
                    </w:pPr>
                    <w:r>
                      <w:rPr>
                        <w:noProof/>
                      </w:rPr>
                      <w:t xml:space="preserve">[3] </w:t>
                    </w:r>
                  </w:p>
                </w:tc>
                <w:tc>
                  <w:tcPr>
                    <w:tcW w:w="0" w:type="auto"/>
                    <w:hideMark/>
                  </w:tcPr>
                  <w:p w14:paraId="349AD9B7" w14:textId="77777777" w:rsidR="00F24719" w:rsidRDefault="00F24719">
                    <w:pPr>
                      <w:pStyle w:val="Bibliography"/>
                      <w:rPr>
                        <w:noProof/>
                      </w:rPr>
                    </w:pPr>
                    <w:r>
                      <w:rPr>
                        <w:noProof/>
                      </w:rPr>
                      <w:t>GOV UK, “Traffic Signals,” Department for Transport , 5 Dec 2023. [Online]. Available: https://www.gov.uk/government/publications/know-your-traffic-signs/traffic-signals. [Accessed 17 Apr 2025].</w:t>
                    </w:r>
                  </w:p>
                </w:tc>
              </w:tr>
              <w:tr w:rsidR="00F24719" w14:paraId="2085DE03" w14:textId="77777777">
                <w:trPr>
                  <w:divId w:val="1615361014"/>
                  <w:tblCellSpacing w:w="15" w:type="dxa"/>
                </w:trPr>
                <w:tc>
                  <w:tcPr>
                    <w:tcW w:w="50" w:type="pct"/>
                    <w:hideMark/>
                  </w:tcPr>
                  <w:p w14:paraId="7A71E440" w14:textId="77777777" w:rsidR="00F24719" w:rsidRDefault="00F24719">
                    <w:pPr>
                      <w:pStyle w:val="Bibliography"/>
                      <w:rPr>
                        <w:noProof/>
                      </w:rPr>
                    </w:pPr>
                    <w:r>
                      <w:rPr>
                        <w:noProof/>
                      </w:rPr>
                      <w:t xml:space="preserve">[4] </w:t>
                    </w:r>
                  </w:p>
                </w:tc>
                <w:tc>
                  <w:tcPr>
                    <w:tcW w:w="0" w:type="auto"/>
                    <w:hideMark/>
                  </w:tcPr>
                  <w:p w14:paraId="7E4E6501" w14:textId="77777777" w:rsidR="00F24719" w:rsidRDefault="00F24719">
                    <w:pPr>
                      <w:pStyle w:val="Bibliography"/>
                      <w:rPr>
                        <w:noProof/>
                      </w:rPr>
                    </w:pPr>
                    <w:r>
                      <w:rPr>
                        <w:noProof/>
                      </w:rPr>
                      <w:t>legislation..gov.uk, “The Traffic Signs Regulations and General Directions 2016,” GOV UK, 2016. [Online]. Available: https://www.legislation.gov.uk/uksi/2016/362/schedule/14. [Accessed 15 Apr 2025].</w:t>
                    </w:r>
                  </w:p>
                </w:tc>
              </w:tr>
              <w:tr w:rsidR="00F24719" w14:paraId="0BA014C4" w14:textId="77777777">
                <w:trPr>
                  <w:divId w:val="1615361014"/>
                  <w:tblCellSpacing w:w="15" w:type="dxa"/>
                </w:trPr>
                <w:tc>
                  <w:tcPr>
                    <w:tcW w:w="50" w:type="pct"/>
                    <w:hideMark/>
                  </w:tcPr>
                  <w:p w14:paraId="4AA2DC4D" w14:textId="77777777" w:rsidR="00F24719" w:rsidRDefault="00F24719">
                    <w:pPr>
                      <w:pStyle w:val="Bibliography"/>
                      <w:rPr>
                        <w:noProof/>
                      </w:rPr>
                    </w:pPr>
                    <w:r>
                      <w:rPr>
                        <w:noProof/>
                      </w:rPr>
                      <w:t xml:space="preserve">[5] </w:t>
                    </w:r>
                  </w:p>
                </w:tc>
                <w:tc>
                  <w:tcPr>
                    <w:tcW w:w="0" w:type="auto"/>
                    <w:hideMark/>
                  </w:tcPr>
                  <w:p w14:paraId="64EA4D30" w14:textId="77777777" w:rsidR="00F24719" w:rsidRDefault="00F24719">
                    <w:pPr>
                      <w:pStyle w:val="Bibliography"/>
                      <w:rPr>
                        <w:noProof/>
                      </w:rPr>
                    </w:pPr>
                    <w:r>
                      <w:rPr>
                        <w:noProof/>
                      </w:rPr>
                      <w:t>O. y. s. solicitors, “Amber Light Signals – Let’s clear things up,” 12 Jan 2022. [Online]. Available: https://solicitorsonyourside.co.uk/latest-articles/motoring-offences/amber-light-signals-lets-clear-things-up/. [Accessed 17 Apr 2025].</w:t>
                    </w:r>
                  </w:p>
                </w:tc>
              </w:tr>
              <w:tr w:rsidR="00F24719" w14:paraId="43BEB598" w14:textId="77777777">
                <w:trPr>
                  <w:divId w:val="1615361014"/>
                  <w:tblCellSpacing w:w="15" w:type="dxa"/>
                </w:trPr>
                <w:tc>
                  <w:tcPr>
                    <w:tcW w:w="50" w:type="pct"/>
                    <w:hideMark/>
                  </w:tcPr>
                  <w:p w14:paraId="17494D04" w14:textId="77777777" w:rsidR="00F24719" w:rsidRDefault="00F24719">
                    <w:pPr>
                      <w:pStyle w:val="Bibliography"/>
                      <w:rPr>
                        <w:noProof/>
                      </w:rPr>
                    </w:pPr>
                    <w:r>
                      <w:rPr>
                        <w:noProof/>
                      </w:rPr>
                      <w:t xml:space="preserve">[6] </w:t>
                    </w:r>
                  </w:p>
                </w:tc>
                <w:tc>
                  <w:tcPr>
                    <w:tcW w:w="0" w:type="auto"/>
                    <w:hideMark/>
                  </w:tcPr>
                  <w:p w14:paraId="721C5390" w14:textId="77777777" w:rsidR="00F24719" w:rsidRDefault="00F24719">
                    <w:pPr>
                      <w:pStyle w:val="Bibliography"/>
                      <w:rPr>
                        <w:noProof/>
                      </w:rPr>
                    </w:pPr>
                    <w:r>
                      <w:rPr>
                        <w:noProof/>
                      </w:rPr>
                      <w:t>Department for Transport, “Traffic Signals Manual,” 2019.</w:t>
                    </w:r>
                  </w:p>
                </w:tc>
              </w:tr>
              <w:tr w:rsidR="00F24719" w14:paraId="64A54528" w14:textId="77777777">
                <w:trPr>
                  <w:divId w:val="1615361014"/>
                  <w:tblCellSpacing w:w="15" w:type="dxa"/>
                </w:trPr>
                <w:tc>
                  <w:tcPr>
                    <w:tcW w:w="50" w:type="pct"/>
                    <w:hideMark/>
                  </w:tcPr>
                  <w:p w14:paraId="064972D8" w14:textId="77777777" w:rsidR="00F24719" w:rsidRDefault="00F24719">
                    <w:pPr>
                      <w:pStyle w:val="Bibliography"/>
                      <w:rPr>
                        <w:noProof/>
                      </w:rPr>
                    </w:pPr>
                    <w:r>
                      <w:rPr>
                        <w:noProof/>
                      </w:rPr>
                      <w:t xml:space="preserve">[7] </w:t>
                    </w:r>
                  </w:p>
                </w:tc>
                <w:tc>
                  <w:tcPr>
                    <w:tcW w:w="0" w:type="auto"/>
                    <w:hideMark/>
                  </w:tcPr>
                  <w:p w14:paraId="4AC78E27" w14:textId="77777777" w:rsidR="00F24719" w:rsidRDefault="00F24719">
                    <w:pPr>
                      <w:pStyle w:val="Bibliography"/>
                      <w:rPr>
                        <w:noProof/>
                      </w:rPr>
                    </w:pPr>
                    <w:r>
                      <w:rPr>
                        <w:noProof/>
                      </w:rPr>
                      <w:t>rhydolabz, “PIC16F877A Microcontroller (PDIP),” [Online]. Available: https://www.rhydolabz.com/pic16f877a-microcontroller-pdip. [Accessed 17 Apr 2025].</w:t>
                    </w:r>
                  </w:p>
                </w:tc>
              </w:tr>
            </w:tbl>
            <w:p w14:paraId="335B0B50" w14:textId="77777777" w:rsidR="00F24719" w:rsidRDefault="00F24719">
              <w:pPr>
                <w:divId w:val="1615361014"/>
                <w:rPr>
                  <w:rFonts w:eastAsia="Times New Roman"/>
                  <w:noProof/>
                </w:rPr>
              </w:pPr>
            </w:p>
            <w:p w14:paraId="7494F88E" w14:textId="74195D24" w:rsidR="000945B6" w:rsidRDefault="000945B6">
              <w:r>
                <w:rPr>
                  <w:b/>
                  <w:bCs/>
                  <w:noProof/>
                </w:rPr>
                <w:fldChar w:fldCharType="end"/>
              </w:r>
            </w:p>
          </w:sdtContent>
        </w:sdt>
      </w:sdtContent>
    </w:sdt>
    <w:p w14:paraId="74AE259E" w14:textId="77777777" w:rsidR="000945B6" w:rsidRPr="00766BB9" w:rsidRDefault="000945B6" w:rsidP="00766BB9"/>
    <w:sectPr w:rsidR="000945B6" w:rsidRPr="00766BB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85363" w14:textId="77777777" w:rsidR="00BF6FBE" w:rsidRDefault="00BF6FBE" w:rsidP="00766BB9">
      <w:pPr>
        <w:spacing w:after="0" w:line="240" w:lineRule="auto"/>
      </w:pPr>
      <w:r>
        <w:separator/>
      </w:r>
    </w:p>
  </w:endnote>
  <w:endnote w:type="continuationSeparator" w:id="0">
    <w:p w14:paraId="5A244926" w14:textId="77777777" w:rsidR="00BF6FBE" w:rsidRDefault="00BF6FBE" w:rsidP="00766B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IBM Plex San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3218147"/>
      <w:docPartObj>
        <w:docPartGallery w:val="Page Numbers (Bottom of Page)"/>
        <w:docPartUnique/>
      </w:docPartObj>
    </w:sdtPr>
    <w:sdtEndPr>
      <w:rPr>
        <w:color w:val="7F7F7F" w:themeColor="background1" w:themeShade="7F"/>
        <w:spacing w:val="60"/>
      </w:rPr>
    </w:sdtEndPr>
    <w:sdtContent>
      <w:p w14:paraId="3992D3DB" w14:textId="77777777" w:rsidR="00BF6FBE" w:rsidRDefault="00BF6FB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D640DD" w14:textId="77777777" w:rsidR="00BF6FBE" w:rsidRDefault="00BF6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9ED7EE" w14:textId="77777777" w:rsidR="00BF6FBE" w:rsidRDefault="00BF6FBE" w:rsidP="00766BB9">
      <w:pPr>
        <w:spacing w:after="0" w:line="240" w:lineRule="auto"/>
      </w:pPr>
      <w:r>
        <w:separator/>
      </w:r>
    </w:p>
  </w:footnote>
  <w:footnote w:type="continuationSeparator" w:id="0">
    <w:p w14:paraId="1862695D" w14:textId="77777777" w:rsidR="00BF6FBE" w:rsidRDefault="00BF6FBE" w:rsidP="00766B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D3830"/>
    <w:multiLevelType w:val="hybridMultilevel"/>
    <w:tmpl w:val="9BC42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40AA2"/>
    <w:multiLevelType w:val="multilevel"/>
    <w:tmpl w:val="32E83C7C"/>
    <w:lvl w:ilvl="0">
      <w:start w:val="1"/>
      <w:numFmt w:val="decimal"/>
      <w:lvlText w:val="%1."/>
      <w:lvlJc w:val="left"/>
      <w:pPr>
        <w:ind w:left="795" w:hanging="795"/>
      </w:pPr>
      <w:rPr>
        <w:rFonts w:hint="default"/>
      </w:rPr>
    </w:lvl>
    <w:lvl w:ilvl="1">
      <w:numFmt w:val="decimal"/>
      <w:lvlText w:val="%1.%2.0."/>
      <w:lvlJc w:val="left"/>
      <w:pPr>
        <w:ind w:left="795" w:hanging="795"/>
      </w:pPr>
      <w:rPr>
        <w:rFonts w:hint="default"/>
      </w:rPr>
    </w:lvl>
    <w:lvl w:ilvl="2">
      <w:start w:val="1"/>
      <w:numFmt w:val="decimal"/>
      <w:lvlText w:val="%1.%2.%3."/>
      <w:lvlJc w:val="left"/>
      <w:pPr>
        <w:ind w:left="795" w:hanging="795"/>
      </w:pPr>
      <w:rPr>
        <w:rFonts w:hint="default"/>
      </w:rPr>
    </w:lvl>
    <w:lvl w:ilvl="3">
      <w:start w:val="1"/>
      <w:numFmt w:val="decimal"/>
      <w:lvlText w:val="%1.%2.%3.%4."/>
      <w:lvlJc w:val="left"/>
      <w:pPr>
        <w:ind w:left="795" w:hanging="795"/>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531133"/>
    <w:multiLevelType w:val="multilevel"/>
    <w:tmpl w:val="02F4B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4A5A39"/>
    <w:multiLevelType w:val="multilevel"/>
    <w:tmpl w:val="F626B30A"/>
    <w:lvl w:ilvl="0">
      <w:start w:val="1"/>
      <w:numFmt w:val="decimal"/>
      <w:lvlText w:val="%1."/>
      <w:lvlJc w:val="left"/>
      <w:pPr>
        <w:ind w:left="720" w:hanging="720"/>
      </w:pPr>
      <w:rPr>
        <w:rFonts w:hint="default"/>
      </w:rPr>
    </w:lvl>
    <w:lvl w:ilv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14F65E0"/>
    <w:multiLevelType w:val="hybridMultilevel"/>
    <w:tmpl w:val="07045CBE"/>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 w15:restartNumberingAfterBreak="0">
    <w:nsid w:val="7D6724E2"/>
    <w:multiLevelType w:val="multilevel"/>
    <w:tmpl w:val="35AEC64A"/>
    <w:lvl w:ilvl="0">
      <w:start w:val="1"/>
      <w:numFmt w:val="decimal"/>
      <w:lvlText w:val="%1"/>
      <w:lvlJc w:val="left"/>
      <w:pPr>
        <w:ind w:left="720" w:hanging="720"/>
      </w:pPr>
      <w:rPr>
        <w:rFonts w:hint="default"/>
      </w:rPr>
    </w:lvl>
    <w:lvl w:ilvl="1">
      <w:start w:val="1"/>
      <w:numFmt w:val="decimal"/>
      <w:lvlText w:val="%1.%2.0"/>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5"/>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1A4"/>
    <w:rsid w:val="00005395"/>
    <w:rsid w:val="00025023"/>
    <w:rsid w:val="00031B96"/>
    <w:rsid w:val="0003435A"/>
    <w:rsid w:val="000416E6"/>
    <w:rsid w:val="0004282D"/>
    <w:rsid w:val="000430EB"/>
    <w:rsid w:val="00056AE4"/>
    <w:rsid w:val="000669A5"/>
    <w:rsid w:val="00073DEF"/>
    <w:rsid w:val="00093157"/>
    <w:rsid w:val="000945B6"/>
    <w:rsid w:val="00096E84"/>
    <w:rsid w:val="000A3674"/>
    <w:rsid w:val="000B3A35"/>
    <w:rsid w:val="000C5D84"/>
    <w:rsid w:val="000E39BF"/>
    <w:rsid w:val="000F7619"/>
    <w:rsid w:val="0010457E"/>
    <w:rsid w:val="00107656"/>
    <w:rsid w:val="0011178A"/>
    <w:rsid w:val="00127FAE"/>
    <w:rsid w:val="00135EA3"/>
    <w:rsid w:val="001B5989"/>
    <w:rsid w:val="001C41AD"/>
    <w:rsid w:val="001E248D"/>
    <w:rsid w:val="001E4D19"/>
    <w:rsid w:val="001E6064"/>
    <w:rsid w:val="001F5892"/>
    <w:rsid w:val="00232408"/>
    <w:rsid w:val="0023245C"/>
    <w:rsid w:val="00234B95"/>
    <w:rsid w:val="00236481"/>
    <w:rsid w:val="0026021F"/>
    <w:rsid w:val="002A716B"/>
    <w:rsid w:val="002B0E29"/>
    <w:rsid w:val="002B2278"/>
    <w:rsid w:val="002B2CC4"/>
    <w:rsid w:val="002B3011"/>
    <w:rsid w:val="002C39E0"/>
    <w:rsid w:val="002E3416"/>
    <w:rsid w:val="002F42D4"/>
    <w:rsid w:val="002F5661"/>
    <w:rsid w:val="00301885"/>
    <w:rsid w:val="003070DE"/>
    <w:rsid w:val="003134E6"/>
    <w:rsid w:val="00320117"/>
    <w:rsid w:val="00326678"/>
    <w:rsid w:val="00327005"/>
    <w:rsid w:val="00344C9F"/>
    <w:rsid w:val="00353D07"/>
    <w:rsid w:val="00354DFD"/>
    <w:rsid w:val="003662D4"/>
    <w:rsid w:val="00374E2D"/>
    <w:rsid w:val="00374FB8"/>
    <w:rsid w:val="003821B9"/>
    <w:rsid w:val="00390570"/>
    <w:rsid w:val="00397DE7"/>
    <w:rsid w:val="003B36D1"/>
    <w:rsid w:val="003B518A"/>
    <w:rsid w:val="003D2BD2"/>
    <w:rsid w:val="003D2F9B"/>
    <w:rsid w:val="003D7BEC"/>
    <w:rsid w:val="0040498E"/>
    <w:rsid w:val="004145C2"/>
    <w:rsid w:val="00415171"/>
    <w:rsid w:val="0044458F"/>
    <w:rsid w:val="00445C4F"/>
    <w:rsid w:val="0045006F"/>
    <w:rsid w:val="004503F5"/>
    <w:rsid w:val="00470D6C"/>
    <w:rsid w:val="00471C61"/>
    <w:rsid w:val="00473A08"/>
    <w:rsid w:val="0048576D"/>
    <w:rsid w:val="00485C12"/>
    <w:rsid w:val="004A008F"/>
    <w:rsid w:val="004A00EF"/>
    <w:rsid w:val="004B65CA"/>
    <w:rsid w:val="004C2B99"/>
    <w:rsid w:val="004C7C56"/>
    <w:rsid w:val="004D056A"/>
    <w:rsid w:val="004E23AA"/>
    <w:rsid w:val="004F0A1E"/>
    <w:rsid w:val="004F1E8D"/>
    <w:rsid w:val="004F23EC"/>
    <w:rsid w:val="004F7073"/>
    <w:rsid w:val="005043D7"/>
    <w:rsid w:val="0051458F"/>
    <w:rsid w:val="00514729"/>
    <w:rsid w:val="00535590"/>
    <w:rsid w:val="0053777C"/>
    <w:rsid w:val="00552650"/>
    <w:rsid w:val="00553A57"/>
    <w:rsid w:val="00577050"/>
    <w:rsid w:val="005B57B6"/>
    <w:rsid w:val="005C32E2"/>
    <w:rsid w:val="005C7113"/>
    <w:rsid w:val="005D5CD8"/>
    <w:rsid w:val="005D7E5B"/>
    <w:rsid w:val="005E70B3"/>
    <w:rsid w:val="005F28DD"/>
    <w:rsid w:val="00624B52"/>
    <w:rsid w:val="00672FA1"/>
    <w:rsid w:val="00675B5E"/>
    <w:rsid w:val="00687F0C"/>
    <w:rsid w:val="006959A3"/>
    <w:rsid w:val="006B0FA5"/>
    <w:rsid w:val="006B52B8"/>
    <w:rsid w:val="006D4907"/>
    <w:rsid w:val="006D6152"/>
    <w:rsid w:val="00701E32"/>
    <w:rsid w:val="00702EAD"/>
    <w:rsid w:val="007043B0"/>
    <w:rsid w:val="007213C0"/>
    <w:rsid w:val="0072392B"/>
    <w:rsid w:val="0075367F"/>
    <w:rsid w:val="00760947"/>
    <w:rsid w:val="00766BB9"/>
    <w:rsid w:val="007767E7"/>
    <w:rsid w:val="00781014"/>
    <w:rsid w:val="007870DD"/>
    <w:rsid w:val="007A6249"/>
    <w:rsid w:val="007B03EA"/>
    <w:rsid w:val="007B4D94"/>
    <w:rsid w:val="007C1DFC"/>
    <w:rsid w:val="007D2A32"/>
    <w:rsid w:val="007F3A91"/>
    <w:rsid w:val="007F7A76"/>
    <w:rsid w:val="008241B1"/>
    <w:rsid w:val="00824D2E"/>
    <w:rsid w:val="00833584"/>
    <w:rsid w:val="00851340"/>
    <w:rsid w:val="008759CB"/>
    <w:rsid w:val="008A6E54"/>
    <w:rsid w:val="008B2451"/>
    <w:rsid w:val="008D4C0B"/>
    <w:rsid w:val="008E442F"/>
    <w:rsid w:val="008E68F2"/>
    <w:rsid w:val="008F026B"/>
    <w:rsid w:val="009148EB"/>
    <w:rsid w:val="00920891"/>
    <w:rsid w:val="009552CD"/>
    <w:rsid w:val="00971BA1"/>
    <w:rsid w:val="00971F28"/>
    <w:rsid w:val="00975D19"/>
    <w:rsid w:val="009D3594"/>
    <w:rsid w:val="009D6448"/>
    <w:rsid w:val="009F2DF7"/>
    <w:rsid w:val="009F7754"/>
    <w:rsid w:val="00A1146C"/>
    <w:rsid w:val="00A11C23"/>
    <w:rsid w:val="00A15D9F"/>
    <w:rsid w:val="00A77BEF"/>
    <w:rsid w:val="00A9531D"/>
    <w:rsid w:val="00AA17E0"/>
    <w:rsid w:val="00B44730"/>
    <w:rsid w:val="00B46B2E"/>
    <w:rsid w:val="00B6422A"/>
    <w:rsid w:val="00B70DB3"/>
    <w:rsid w:val="00B91C7B"/>
    <w:rsid w:val="00BB341F"/>
    <w:rsid w:val="00BC2073"/>
    <w:rsid w:val="00BF6FBE"/>
    <w:rsid w:val="00C04E74"/>
    <w:rsid w:val="00C1247F"/>
    <w:rsid w:val="00C1273C"/>
    <w:rsid w:val="00C2283B"/>
    <w:rsid w:val="00C249B4"/>
    <w:rsid w:val="00C41187"/>
    <w:rsid w:val="00C76DFF"/>
    <w:rsid w:val="00C77CE2"/>
    <w:rsid w:val="00C92E7A"/>
    <w:rsid w:val="00CA3ECC"/>
    <w:rsid w:val="00CC0829"/>
    <w:rsid w:val="00CC30CB"/>
    <w:rsid w:val="00D04DBB"/>
    <w:rsid w:val="00D11B4B"/>
    <w:rsid w:val="00D346EC"/>
    <w:rsid w:val="00D47862"/>
    <w:rsid w:val="00D627B9"/>
    <w:rsid w:val="00D7772B"/>
    <w:rsid w:val="00D90E1D"/>
    <w:rsid w:val="00DA08CF"/>
    <w:rsid w:val="00DB62E5"/>
    <w:rsid w:val="00DB6C7F"/>
    <w:rsid w:val="00DC4174"/>
    <w:rsid w:val="00DC7C0B"/>
    <w:rsid w:val="00E05B2E"/>
    <w:rsid w:val="00E220CF"/>
    <w:rsid w:val="00E233AE"/>
    <w:rsid w:val="00E33F1B"/>
    <w:rsid w:val="00E64B45"/>
    <w:rsid w:val="00E6709C"/>
    <w:rsid w:val="00E73B31"/>
    <w:rsid w:val="00E74C47"/>
    <w:rsid w:val="00E76463"/>
    <w:rsid w:val="00E9107A"/>
    <w:rsid w:val="00E911A4"/>
    <w:rsid w:val="00EA1A3B"/>
    <w:rsid w:val="00EB24D3"/>
    <w:rsid w:val="00EB51D8"/>
    <w:rsid w:val="00EB564D"/>
    <w:rsid w:val="00EB7DA6"/>
    <w:rsid w:val="00EC1400"/>
    <w:rsid w:val="00EC1FA7"/>
    <w:rsid w:val="00EE2E44"/>
    <w:rsid w:val="00F03710"/>
    <w:rsid w:val="00F0754A"/>
    <w:rsid w:val="00F24719"/>
    <w:rsid w:val="00F26E1E"/>
    <w:rsid w:val="00F30E2C"/>
    <w:rsid w:val="00F46FA6"/>
    <w:rsid w:val="00F478F2"/>
    <w:rsid w:val="00F54F8C"/>
    <w:rsid w:val="00F725A2"/>
    <w:rsid w:val="00F81CEE"/>
    <w:rsid w:val="00F870CB"/>
    <w:rsid w:val="00F9487F"/>
    <w:rsid w:val="00F9683B"/>
    <w:rsid w:val="00FC71A8"/>
    <w:rsid w:val="00FD0EEB"/>
    <w:rsid w:val="00FD166F"/>
    <w:rsid w:val="00FE4A63"/>
    <w:rsid w:val="00FE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2FC1A0"/>
  <w15:chartTrackingRefBased/>
  <w15:docId w15:val="{1FB917C8-6524-4D5C-83F6-0B4432A961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11A4"/>
  </w:style>
  <w:style w:type="paragraph" w:styleId="Heading1">
    <w:name w:val="heading 1"/>
    <w:basedOn w:val="Normal"/>
    <w:next w:val="Normal"/>
    <w:link w:val="Heading1Char"/>
    <w:uiPriority w:val="9"/>
    <w:qFormat/>
    <w:rsid w:val="00E911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B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E911A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911A4"/>
    <w:rPr>
      <w:i/>
      <w:iCs/>
      <w:color w:val="4472C4" w:themeColor="accent1"/>
    </w:rPr>
  </w:style>
  <w:style w:type="character" w:customStyle="1" w:styleId="Heading1Char">
    <w:name w:val="Heading 1 Char"/>
    <w:basedOn w:val="DefaultParagraphFont"/>
    <w:link w:val="Heading1"/>
    <w:uiPriority w:val="9"/>
    <w:rsid w:val="00E911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11A4"/>
    <w:pPr>
      <w:outlineLvl w:val="9"/>
    </w:pPr>
    <w:rPr>
      <w:lang w:val="en-US"/>
    </w:rPr>
  </w:style>
  <w:style w:type="character" w:customStyle="1" w:styleId="Heading2Char">
    <w:name w:val="Heading 2 Char"/>
    <w:basedOn w:val="DefaultParagraphFont"/>
    <w:link w:val="Heading2"/>
    <w:uiPriority w:val="9"/>
    <w:rsid w:val="00E64B4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64B45"/>
    <w:pPr>
      <w:spacing w:after="0" w:line="240" w:lineRule="auto"/>
      <w:ind w:left="720"/>
      <w:contextualSpacing/>
    </w:pPr>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E64B45"/>
    <w:pPr>
      <w:spacing w:after="100"/>
    </w:pPr>
  </w:style>
  <w:style w:type="character" w:styleId="Hyperlink">
    <w:name w:val="Hyperlink"/>
    <w:basedOn w:val="DefaultParagraphFont"/>
    <w:uiPriority w:val="99"/>
    <w:unhideWhenUsed/>
    <w:rsid w:val="00E64B45"/>
    <w:rPr>
      <w:color w:val="0563C1" w:themeColor="hyperlink"/>
      <w:u w:val="single"/>
    </w:rPr>
  </w:style>
  <w:style w:type="paragraph" w:styleId="Header">
    <w:name w:val="header"/>
    <w:basedOn w:val="Normal"/>
    <w:link w:val="HeaderChar"/>
    <w:uiPriority w:val="99"/>
    <w:unhideWhenUsed/>
    <w:rsid w:val="00766B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BB9"/>
  </w:style>
  <w:style w:type="paragraph" w:styleId="Footer">
    <w:name w:val="footer"/>
    <w:basedOn w:val="Normal"/>
    <w:link w:val="FooterChar"/>
    <w:uiPriority w:val="99"/>
    <w:unhideWhenUsed/>
    <w:rsid w:val="00766B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BB9"/>
  </w:style>
  <w:style w:type="paragraph" w:styleId="Caption">
    <w:name w:val="caption"/>
    <w:basedOn w:val="Normal"/>
    <w:next w:val="Normal"/>
    <w:uiPriority w:val="35"/>
    <w:unhideWhenUsed/>
    <w:qFormat/>
    <w:rsid w:val="00766BB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74FB8"/>
    <w:pPr>
      <w:spacing w:after="0"/>
    </w:pPr>
  </w:style>
  <w:style w:type="paragraph" w:styleId="Bibliography">
    <w:name w:val="Bibliography"/>
    <w:basedOn w:val="Normal"/>
    <w:next w:val="Normal"/>
    <w:uiPriority w:val="37"/>
    <w:unhideWhenUsed/>
    <w:rsid w:val="000945B6"/>
  </w:style>
  <w:style w:type="paragraph" w:styleId="TOC2">
    <w:name w:val="toc 2"/>
    <w:basedOn w:val="Normal"/>
    <w:next w:val="Normal"/>
    <w:autoRedefine/>
    <w:uiPriority w:val="39"/>
    <w:unhideWhenUsed/>
    <w:rsid w:val="00B70DB3"/>
    <w:pPr>
      <w:spacing w:after="100"/>
      <w:ind w:left="220"/>
    </w:pPr>
  </w:style>
  <w:style w:type="table" w:styleId="TableGrid">
    <w:name w:val="Table Grid"/>
    <w:basedOn w:val="TableNormal"/>
    <w:uiPriority w:val="39"/>
    <w:rsid w:val="006D61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05B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606908">
      <w:bodyDiv w:val="1"/>
      <w:marLeft w:val="0"/>
      <w:marRight w:val="0"/>
      <w:marTop w:val="0"/>
      <w:marBottom w:val="0"/>
      <w:divBdr>
        <w:top w:val="none" w:sz="0" w:space="0" w:color="auto"/>
        <w:left w:val="none" w:sz="0" w:space="0" w:color="auto"/>
        <w:bottom w:val="none" w:sz="0" w:space="0" w:color="auto"/>
        <w:right w:val="none" w:sz="0" w:space="0" w:color="auto"/>
      </w:divBdr>
    </w:div>
    <w:div w:id="100342714">
      <w:bodyDiv w:val="1"/>
      <w:marLeft w:val="0"/>
      <w:marRight w:val="0"/>
      <w:marTop w:val="0"/>
      <w:marBottom w:val="0"/>
      <w:divBdr>
        <w:top w:val="none" w:sz="0" w:space="0" w:color="auto"/>
        <w:left w:val="none" w:sz="0" w:space="0" w:color="auto"/>
        <w:bottom w:val="none" w:sz="0" w:space="0" w:color="auto"/>
        <w:right w:val="none" w:sz="0" w:space="0" w:color="auto"/>
      </w:divBdr>
    </w:div>
    <w:div w:id="142502759">
      <w:bodyDiv w:val="1"/>
      <w:marLeft w:val="0"/>
      <w:marRight w:val="0"/>
      <w:marTop w:val="0"/>
      <w:marBottom w:val="0"/>
      <w:divBdr>
        <w:top w:val="none" w:sz="0" w:space="0" w:color="auto"/>
        <w:left w:val="none" w:sz="0" w:space="0" w:color="auto"/>
        <w:bottom w:val="none" w:sz="0" w:space="0" w:color="auto"/>
        <w:right w:val="none" w:sz="0" w:space="0" w:color="auto"/>
      </w:divBdr>
    </w:div>
    <w:div w:id="188220541">
      <w:bodyDiv w:val="1"/>
      <w:marLeft w:val="0"/>
      <w:marRight w:val="0"/>
      <w:marTop w:val="0"/>
      <w:marBottom w:val="0"/>
      <w:divBdr>
        <w:top w:val="none" w:sz="0" w:space="0" w:color="auto"/>
        <w:left w:val="none" w:sz="0" w:space="0" w:color="auto"/>
        <w:bottom w:val="none" w:sz="0" w:space="0" w:color="auto"/>
        <w:right w:val="none" w:sz="0" w:space="0" w:color="auto"/>
      </w:divBdr>
    </w:div>
    <w:div w:id="299579842">
      <w:bodyDiv w:val="1"/>
      <w:marLeft w:val="0"/>
      <w:marRight w:val="0"/>
      <w:marTop w:val="0"/>
      <w:marBottom w:val="0"/>
      <w:divBdr>
        <w:top w:val="none" w:sz="0" w:space="0" w:color="auto"/>
        <w:left w:val="none" w:sz="0" w:space="0" w:color="auto"/>
        <w:bottom w:val="none" w:sz="0" w:space="0" w:color="auto"/>
        <w:right w:val="none" w:sz="0" w:space="0" w:color="auto"/>
      </w:divBdr>
    </w:div>
    <w:div w:id="312217400">
      <w:bodyDiv w:val="1"/>
      <w:marLeft w:val="0"/>
      <w:marRight w:val="0"/>
      <w:marTop w:val="0"/>
      <w:marBottom w:val="0"/>
      <w:divBdr>
        <w:top w:val="none" w:sz="0" w:space="0" w:color="auto"/>
        <w:left w:val="none" w:sz="0" w:space="0" w:color="auto"/>
        <w:bottom w:val="none" w:sz="0" w:space="0" w:color="auto"/>
        <w:right w:val="none" w:sz="0" w:space="0" w:color="auto"/>
      </w:divBdr>
    </w:div>
    <w:div w:id="333916721">
      <w:bodyDiv w:val="1"/>
      <w:marLeft w:val="0"/>
      <w:marRight w:val="0"/>
      <w:marTop w:val="0"/>
      <w:marBottom w:val="0"/>
      <w:divBdr>
        <w:top w:val="none" w:sz="0" w:space="0" w:color="auto"/>
        <w:left w:val="none" w:sz="0" w:space="0" w:color="auto"/>
        <w:bottom w:val="none" w:sz="0" w:space="0" w:color="auto"/>
        <w:right w:val="none" w:sz="0" w:space="0" w:color="auto"/>
      </w:divBdr>
    </w:div>
    <w:div w:id="343940403">
      <w:bodyDiv w:val="1"/>
      <w:marLeft w:val="0"/>
      <w:marRight w:val="0"/>
      <w:marTop w:val="0"/>
      <w:marBottom w:val="0"/>
      <w:divBdr>
        <w:top w:val="none" w:sz="0" w:space="0" w:color="auto"/>
        <w:left w:val="none" w:sz="0" w:space="0" w:color="auto"/>
        <w:bottom w:val="none" w:sz="0" w:space="0" w:color="auto"/>
        <w:right w:val="none" w:sz="0" w:space="0" w:color="auto"/>
      </w:divBdr>
    </w:div>
    <w:div w:id="457988743">
      <w:bodyDiv w:val="1"/>
      <w:marLeft w:val="0"/>
      <w:marRight w:val="0"/>
      <w:marTop w:val="0"/>
      <w:marBottom w:val="0"/>
      <w:divBdr>
        <w:top w:val="none" w:sz="0" w:space="0" w:color="auto"/>
        <w:left w:val="none" w:sz="0" w:space="0" w:color="auto"/>
        <w:bottom w:val="none" w:sz="0" w:space="0" w:color="auto"/>
        <w:right w:val="none" w:sz="0" w:space="0" w:color="auto"/>
      </w:divBdr>
    </w:div>
    <w:div w:id="458450288">
      <w:bodyDiv w:val="1"/>
      <w:marLeft w:val="0"/>
      <w:marRight w:val="0"/>
      <w:marTop w:val="0"/>
      <w:marBottom w:val="0"/>
      <w:divBdr>
        <w:top w:val="none" w:sz="0" w:space="0" w:color="auto"/>
        <w:left w:val="none" w:sz="0" w:space="0" w:color="auto"/>
        <w:bottom w:val="none" w:sz="0" w:space="0" w:color="auto"/>
        <w:right w:val="none" w:sz="0" w:space="0" w:color="auto"/>
      </w:divBdr>
    </w:div>
    <w:div w:id="531068864">
      <w:bodyDiv w:val="1"/>
      <w:marLeft w:val="0"/>
      <w:marRight w:val="0"/>
      <w:marTop w:val="0"/>
      <w:marBottom w:val="0"/>
      <w:divBdr>
        <w:top w:val="none" w:sz="0" w:space="0" w:color="auto"/>
        <w:left w:val="none" w:sz="0" w:space="0" w:color="auto"/>
        <w:bottom w:val="none" w:sz="0" w:space="0" w:color="auto"/>
        <w:right w:val="none" w:sz="0" w:space="0" w:color="auto"/>
      </w:divBdr>
    </w:div>
    <w:div w:id="613755395">
      <w:bodyDiv w:val="1"/>
      <w:marLeft w:val="0"/>
      <w:marRight w:val="0"/>
      <w:marTop w:val="0"/>
      <w:marBottom w:val="0"/>
      <w:divBdr>
        <w:top w:val="none" w:sz="0" w:space="0" w:color="auto"/>
        <w:left w:val="none" w:sz="0" w:space="0" w:color="auto"/>
        <w:bottom w:val="none" w:sz="0" w:space="0" w:color="auto"/>
        <w:right w:val="none" w:sz="0" w:space="0" w:color="auto"/>
      </w:divBdr>
    </w:div>
    <w:div w:id="623393223">
      <w:bodyDiv w:val="1"/>
      <w:marLeft w:val="0"/>
      <w:marRight w:val="0"/>
      <w:marTop w:val="0"/>
      <w:marBottom w:val="0"/>
      <w:divBdr>
        <w:top w:val="none" w:sz="0" w:space="0" w:color="auto"/>
        <w:left w:val="none" w:sz="0" w:space="0" w:color="auto"/>
        <w:bottom w:val="none" w:sz="0" w:space="0" w:color="auto"/>
        <w:right w:val="none" w:sz="0" w:space="0" w:color="auto"/>
      </w:divBdr>
    </w:div>
    <w:div w:id="631864079">
      <w:bodyDiv w:val="1"/>
      <w:marLeft w:val="0"/>
      <w:marRight w:val="0"/>
      <w:marTop w:val="0"/>
      <w:marBottom w:val="0"/>
      <w:divBdr>
        <w:top w:val="none" w:sz="0" w:space="0" w:color="auto"/>
        <w:left w:val="none" w:sz="0" w:space="0" w:color="auto"/>
        <w:bottom w:val="none" w:sz="0" w:space="0" w:color="auto"/>
        <w:right w:val="none" w:sz="0" w:space="0" w:color="auto"/>
      </w:divBdr>
    </w:div>
    <w:div w:id="638847039">
      <w:bodyDiv w:val="1"/>
      <w:marLeft w:val="0"/>
      <w:marRight w:val="0"/>
      <w:marTop w:val="0"/>
      <w:marBottom w:val="0"/>
      <w:divBdr>
        <w:top w:val="none" w:sz="0" w:space="0" w:color="auto"/>
        <w:left w:val="none" w:sz="0" w:space="0" w:color="auto"/>
        <w:bottom w:val="none" w:sz="0" w:space="0" w:color="auto"/>
        <w:right w:val="none" w:sz="0" w:space="0" w:color="auto"/>
      </w:divBdr>
    </w:div>
    <w:div w:id="658311539">
      <w:bodyDiv w:val="1"/>
      <w:marLeft w:val="0"/>
      <w:marRight w:val="0"/>
      <w:marTop w:val="0"/>
      <w:marBottom w:val="0"/>
      <w:divBdr>
        <w:top w:val="none" w:sz="0" w:space="0" w:color="auto"/>
        <w:left w:val="none" w:sz="0" w:space="0" w:color="auto"/>
        <w:bottom w:val="none" w:sz="0" w:space="0" w:color="auto"/>
        <w:right w:val="none" w:sz="0" w:space="0" w:color="auto"/>
      </w:divBdr>
    </w:div>
    <w:div w:id="688221069">
      <w:bodyDiv w:val="1"/>
      <w:marLeft w:val="0"/>
      <w:marRight w:val="0"/>
      <w:marTop w:val="0"/>
      <w:marBottom w:val="0"/>
      <w:divBdr>
        <w:top w:val="none" w:sz="0" w:space="0" w:color="auto"/>
        <w:left w:val="none" w:sz="0" w:space="0" w:color="auto"/>
        <w:bottom w:val="none" w:sz="0" w:space="0" w:color="auto"/>
        <w:right w:val="none" w:sz="0" w:space="0" w:color="auto"/>
      </w:divBdr>
    </w:div>
    <w:div w:id="724721531">
      <w:bodyDiv w:val="1"/>
      <w:marLeft w:val="0"/>
      <w:marRight w:val="0"/>
      <w:marTop w:val="0"/>
      <w:marBottom w:val="0"/>
      <w:divBdr>
        <w:top w:val="none" w:sz="0" w:space="0" w:color="auto"/>
        <w:left w:val="none" w:sz="0" w:space="0" w:color="auto"/>
        <w:bottom w:val="none" w:sz="0" w:space="0" w:color="auto"/>
        <w:right w:val="none" w:sz="0" w:space="0" w:color="auto"/>
      </w:divBdr>
    </w:div>
    <w:div w:id="762651468">
      <w:bodyDiv w:val="1"/>
      <w:marLeft w:val="0"/>
      <w:marRight w:val="0"/>
      <w:marTop w:val="0"/>
      <w:marBottom w:val="0"/>
      <w:divBdr>
        <w:top w:val="none" w:sz="0" w:space="0" w:color="auto"/>
        <w:left w:val="none" w:sz="0" w:space="0" w:color="auto"/>
        <w:bottom w:val="none" w:sz="0" w:space="0" w:color="auto"/>
        <w:right w:val="none" w:sz="0" w:space="0" w:color="auto"/>
      </w:divBdr>
    </w:div>
    <w:div w:id="769739685">
      <w:bodyDiv w:val="1"/>
      <w:marLeft w:val="0"/>
      <w:marRight w:val="0"/>
      <w:marTop w:val="0"/>
      <w:marBottom w:val="0"/>
      <w:divBdr>
        <w:top w:val="none" w:sz="0" w:space="0" w:color="auto"/>
        <w:left w:val="none" w:sz="0" w:space="0" w:color="auto"/>
        <w:bottom w:val="none" w:sz="0" w:space="0" w:color="auto"/>
        <w:right w:val="none" w:sz="0" w:space="0" w:color="auto"/>
      </w:divBdr>
    </w:div>
    <w:div w:id="780733083">
      <w:bodyDiv w:val="1"/>
      <w:marLeft w:val="0"/>
      <w:marRight w:val="0"/>
      <w:marTop w:val="0"/>
      <w:marBottom w:val="0"/>
      <w:divBdr>
        <w:top w:val="none" w:sz="0" w:space="0" w:color="auto"/>
        <w:left w:val="none" w:sz="0" w:space="0" w:color="auto"/>
        <w:bottom w:val="none" w:sz="0" w:space="0" w:color="auto"/>
        <w:right w:val="none" w:sz="0" w:space="0" w:color="auto"/>
      </w:divBdr>
    </w:div>
    <w:div w:id="861938180">
      <w:bodyDiv w:val="1"/>
      <w:marLeft w:val="0"/>
      <w:marRight w:val="0"/>
      <w:marTop w:val="0"/>
      <w:marBottom w:val="0"/>
      <w:divBdr>
        <w:top w:val="none" w:sz="0" w:space="0" w:color="auto"/>
        <w:left w:val="none" w:sz="0" w:space="0" w:color="auto"/>
        <w:bottom w:val="none" w:sz="0" w:space="0" w:color="auto"/>
        <w:right w:val="none" w:sz="0" w:space="0" w:color="auto"/>
      </w:divBdr>
    </w:div>
    <w:div w:id="958953008">
      <w:bodyDiv w:val="1"/>
      <w:marLeft w:val="0"/>
      <w:marRight w:val="0"/>
      <w:marTop w:val="0"/>
      <w:marBottom w:val="0"/>
      <w:divBdr>
        <w:top w:val="none" w:sz="0" w:space="0" w:color="auto"/>
        <w:left w:val="none" w:sz="0" w:space="0" w:color="auto"/>
        <w:bottom w:val="none" w:sz="0" w:space="0" w:color="auto"/>
        <w:right w:val="none" w:sz="0" w:space="0" w:color="auto"/>
      </w:divBdr>
    </w:div>
    <w:div w:id="988049240">
      <w:bodyDiv w:val="1"/>
      <w:marLeft w:val="0"/>
      <w:marRight w:val="0"/>
      <w:marTop w:val="0"/>
      <w:marBottom w:val="0"/>
      <w:divBdr>
        <w:top w:val="none" w:sz="0" w:space="0" w:color="auto"/>
        <w:left w:val="none" w:sz="0" w:space="0" w:color="auto"/>
        <w:bottom w:val="none" w:sz="0" w:space="0" w:color="auto"/>
        <w:right w:val="none" w:sz="0" w:space="0" w:color="auto"/>
      </w:divBdr>
    </w:div>
    <w:div w:id="993919055">
      <w:bodyDiv w:val="1"/>
      <w:marLeft w:val="0"/>
      <w:marRight w:val="0"/>
      <w:marTop w:val="0"/>
      <w:marBottom w:val="0"/>
      <w:divBdr>
        <w:top w:val="none" w:sz="0" w:space="0" w:color="auto"/>
        <w:left w:val="none" w:sz="0" w:space="0" w:color="auto"/>
        <w:bottom w:val="none" w:sz="0" w:space="0" w:color="auto"/>
        <w:right w:val="none" w:sz="0" w:space="0" w:color="auto"/>
      </w:divBdr>
    </w:div>
    <w:div w:id="1025866296">
      <w:bodyDiv w:val="1"/>
      <w:marLeft w:val="0"/>
      <w:marRight w:val="0"/>
      <w:marTop w:val="0"/>
      <w:marBottom w:val="0"/>
      <w:divBdr>
        <w:top w:val="none" w:sz="0" w:space="0" w:color="auto"/>
        <w:left w:val="none" w:sz="0" w:space="0" w:color="auto"/>
        <w:bottom w:val="none" w:sz="0" w:space="0" w:color="auto"/>
        <w:right w:val="none" w:sz="0" w:space="0" w:color="auto"/>
      </w:divBdr>
    </w:div>
    <w:div w:id="1035813721">
      <w:bodyDiv w:val="1"/>
      <w:marLeft w:val="0"/>
      <w:marRight w:val="0"/>
      <w:marTop w:val="0"/>
      <w:marBottom w:val="0"/>
      <w:divBdr>
        <w:top w:val="none" w:sz="0" w:space="0" w:color="auto"/>
        <w:left w:val="none" w:sz="0" w:space="0" w:color="auto"/>
        <w:bottom w:val="none" w:sz="0" w:space="0" w:color="auto"/>
        <w:right w:val="none" w:sz="0" w:space="0" w:color="auto"/>
      </w:divBdr>
    </w:div>
    <w:div w:id="1175343848">
      <w:bodyDiv w:val="1"/>
      <w:marLeft w:val="0"/>
      <w:marRight w:val="0"/>
      <w:marTop w:val="0"/>
      <w:marBottom w:val="0"/>
      <w:divBdr>
        <w:top w:val="none" w:sz="0" w:space="0" w:color="auto"/>
        <w:left w:val="none" w:sz="0" w:space="0" w:color="auto"/>
        <w:bottom w:val="none" w:sz="0" w:space="0" w:color="auto"/>
        <w:right w:val="none" w:sz="0" w:space="0" w:color="auto"/>
      </w:divBdr>
    </w:div>
    <w:div w:id="1235358473">
      <w:bodyDiv w:val="1"/>
      <w:marLeft w:val="0"/>
      <w:marRight w:val="0"/>
      <w:marTop w:val="0"/>
      <w:marBottom w:val="0"/>
      <w:divBdr>
        <w:top w:val="none" w:sz="0" w:space="0" w:color="auto"/>
        <w:left w:val="none" w:sz="0" w:space="0" w:color="auto"/>
        <w:bottom w:val="none" w:sz="0" w:space="0" w:color="auto"/>
        <w:right w:val="none" w:sz="0" w:space="0" w:color="auto"/>
      </w:divBdr>
    </w:div>
    <w:div w:id="1260214465">
      <w:bodyDiv w:val="1"/>
      <w:marLeft w:val="0"/>
      <w:marRight w:val="0"/>
      <w:marTop w:val="0"/>
      <w:marBottom w:val="0"/>
      <w:divBdr>
        <w:top w:val="none" w:sz="0" w:space="0" w:color="auto"/>
        <w:left w:val="none" w:sz="0" w:space="0" w:color="auto"/>
        <w:bottom w:val="none" w:sz="0" w:space="0" w:color="auto"/>
        <w:right w:val="none" w:sz="0" w:space="0" w:color="auto"/>
      </w:divBdr>
    </w:div>
    <w:div w:id="1331714809">
      <w:bodyDiv w:val="1"/>
      <w:marLeft w:val="0"/>
      <w:marRight w:val="0"/>
      <w:marTop w:val="0"/>
      <w:marBottom w:val="0"/>
      <w:divBdr>
        <w:top w:val="none" w:sz="0" w:space="0" w:color="auto"/>
        <w:left w:val="none" w:sz="0" w:space="0" w:color="auto"/>
        <w:bottom w:val="none" w:sz="0" w:space="0" w:color="auto"/>
        <w:right w:val="none" w:sz="0" w:space="0" w:color="auto"/>
      </w:divBdr>
    </w:div>
    <w:div w:id="1332492165">
      <w:bodyDiv w:val="1"/>
      <w:marLeft w:val="0"/>
      <w:marRight w:val="0"/>
      <w:marTop w:val="0"/>
      <w:marBottom w:val="0"/>
      <w:divBdr>
        <w:top w:val="none" w:sz="0" w:space="0" w:color="auto"/>
        <w:left w:val="none" w:sz="0" w:space="0" w:color="auto"/>
        <w:bottom w:val="none" w:sz="0" w:space="0" w:color="auto"/>
        <w:right w:val="none" w:sz="0" w:space="0" w:color="auto"/>
      </w:divBdr>
    </w:div>
    <w:div w:id="1354842846">
      <w:bodyDiv w:val="1"/>
      <w:marLeft w:val="0"/>
      <w:marRight w:val="0"/>
      <w:marTop w:val="0"/>
      <w:marBottom w:val="0"/>
      <w:divBdr>
        <w:top w:val="none" w:sz="0" w:space="0" w:color="auto"/>
        <w:left w:val="none" w:sz="0" w:space="0" w:color="auto"/>
        <w:bottom w:val="none" w:sz="0" w:space="0" w:color="auto"/>
        <w:right w:val="none" w:sz="0" w:space="0" w:color="auto"/>
      </w:divBdr>
    </w:div>
    <w:div w:id="1422674913">
      <w:bodyDiv w:val="1"/>
      <w:marLeft w:val="0"/>
      <w:marRight w:val="0"/>
      <w:marTop w:val="0"/>
      <w:marBottom w:val="0"/>
      <w:divBdr>
        <w:top w:val="none" w:sz="0" w:space="0" w:color="auto"/>
        <w:left w:val="none" w:sz="0" w:space="0" w:color="auto"/>
        <w:bottom w:val="none" w:sz="0" w:space="0" w:color="auto"/>
        <w:right w:val="none" w:sz="0" w:space="0" w:color="auto"/>
      </w:divBdr>
    </w:div>
    <w:div w:id="1502352588">
      <w:bodyDiv w:val="1"/>
      <w:marLeft w:val="0"/>
      <w:marRight w:val="0"/>
      <w:marTop w:val="0"/>
      <w:marBottom w:val="0"/>
      <w:divBdr>
        <w:top w:val="none" w:sz="0" w:space="0" w:color="auto"/>
        <w:left w:val="none" w:sz="0" w:space="0" w:color="auto"/>
        <w:bottom w:val="none" w:sz="0" w:space="0" w:color="auto"/>
        <w:right w:val="none" w:sz="0" w:space="0" w:color="auto"/>
      </w:divBdr>
    </w:div>
    <w:div w:id="1521697009">
      <w:bodyDiv w:val="1"/>
      <w:marLeft w:val="0"/>
      <w:marRight w:val="0"/>
      <w:marTop w:val="0"/>
      <w:marBottom w:val="0"/>
      <w:divBdr>
        <w:top w:val="none" w:sz="0" w:space="0" w:color="auto"/>
        <w:left w:val="none" w:sz="0" w:space="0" w:color="auto"/>
        <w:bottom w:val="none" w:sz="0" w:space="0" w:color="auto"/>
        <w:right w:val="none" w:sz="0" w:space="0" w:color="auto"/>
      </w:divBdr>
    </w:div>
    <w:div w:id="1532373631">
      <w:bodyDiv w:val="1"/>
      <w:marLeft w:val="0"/>
      <w:marRight w:val="0"/>
      <w:marTop w:val="0"/>
      <w:marBottom w:val="0"/>
      <w:divBdr>
        <w:top w:val="none" w:sz="0" w:space="0" w:color="auto"/>
        <w:left w:val="none" w:sz="0" w:space="0" w:color="auto"/>
        <w:bottom w:val="none" w:sz="0" w:space="0" w:color="auto"/>
        <w:right w:val="none" w:sz="0" w:space="0" w:color="auto"/>
      </w:divBdr>
    </w:div>
    <w:div w:id="1562133874">
      <w:bodyDiv w:val="1"/>
      <w:marLeft w:val="0"/>
      <w:marRight w:val="0"/>
      <w:marTop w:val="0"/>
      <w:marBottom w:val="0"/>
      <w:divBdr>
        <w:top w:val="none" w:sz="0" w:space="0" w:color="auto"/>
        <w:left w:val="none" w:sz="0" w:space="0" w:color="auto"/>
        <w:bottom w:val="none" w:sz="0" w:space="0" w:color="auto"/>
        <w:right w:val="none" w:sz="0" w:space="0" w:color="auto"/>
      </w:divBdr>
    </w:div>
    <w:div w:id="1563253168">
      <w:bodyDiv w:val="1"/>
      <w:marLeft w:val="0"/>
      <w:marRight w:val="0"/>
      <w:marTop w:val="0"/>
      <w:marBottom w:val="0"/>
      <w:divBdr>
        <w:top w:val="none" w:sz="0" w:space="0" w:color="auto"/>
        <w:left w:val="none" w:sz="0" w:space="0" w:color="auto"/>
        <w:bottom w:val="none" w:sz="0" w:space="0" w:color="auto"/>
        <w:right w:val="none" w:sz="0" w:space="0" w:color="auto"/>
      </w:divBdr>
    </w:div>
    <w:div w:id="1615361014">
      <w:bodyDiv w:val="1"/>
      <w:marLeft w:val="0"/>
      <w:marRight w:val="0"/>
      <w:marTop w:val="0"/>
      <w:marBottom w:val="0"/>
      <w:divBdr>
        <w:top w:val="none" w:sz="0" w:space="0" w:color="auto"/>
        <w:left w:val="none" w:sz="0" w:space="0" w:color="auto"/>
        <w:bottom w:val="none" w:sz="0" w:space="0" w:color="auto"/>
        <w:right w:val="none" w:sz="0" w:space="0" w:color="auto"/>
      </w:divBdr>
    </w:div>
    <w:div w:id="1660034488">
      <w:bodyDiv w:val="1"/>
      <w:marLeft w:val="0"/>
      <w:marRight w:val="0"/>
      <w:marTop w:val="0"/>
      <w:marBottom w:val="0"/>
      <w:divBdr>
        <w:top w:val="none" w:sz="0" w:space="0" w:color="auto"/>
        <w:left w:val="none" w:sz="0" w:space="0" w:color="auto"/>
        <w:bottom w:val="none" w:sz="0" w:space="0" w:color="auto"/>
        <w:right w:val="none" w:sz="0" w:space="0" w:color="auto"/>
      </w:divBdr>
    </w:div>
    <w:div w:id="1709724634">
      <w:bodyDiv w:val="1"/>
      <w:marLeft w:val="0"/>
      <w:marRight w:val="0"/>
      <w:marTop w:val="0"/>
      <w:marBottom w:val="0"/>
      <w:divBdr>
        <w:top w:val="none" w:sz="0" w:space="0" w:color="auto"/>
        <w:left w:val="none" w:sz="0" w:space="0" w:color="auto"/>
        <w:bottom w:val="none" w:sz="0" w:space="0" w:color="auto"/>
        <w:right w:val="none" w:sz="0" w:space="0" w:color="auto"/>
      </w:divBdr>
    </w:div>
    <w:div w:id="1866672797">
      <w:bodyDiv w:val="1"/>
      <w:marLeft w:val="0"/>
      <w:marRight w:val="0"/>
      <w:marTop w:val="0"/>
      <w:marBottom w:val="0"/>
      <w:divBdr>
        <w:top w:val="none" w:sz="0" w:space="0" w:color="auto"/>
        <w:left w:val="none" w:sz="0" w:space="0" w:color="auto"/>
        <w:bottom w:val="none" w:sz="0" w:space="0" w:color="auto"/>
        <w:right w:val="none" w:sz="0" w:space="0" w:color="auto"/>
      </w:divBdr>
    </w:div>
    <w:div w:id="1867061096">
      <w:bodyDiv w:val="1"/>
      <w:marLeft w:val="0"/>
      <w:marRight w:val="0"/>
      <w:marTop w:val="0"/>
      <w:marBottom w:val="0"/>
      <w:divBdr>
        <w:top w:val="none" w:sz="0" w:space="0" w:color="auto"/>
        <w:left w:val="none" w:sz="0" w:space="0" w:color="auto"/>
        <w:bottom w:val="none" w:sz="0" w:space="0" w:color="auto"/>
        <w:right w:val="none" w:sz="0" w:space="0" w:color="auto"/>
      </w:divBdr>
    </w:div>
    <w:div w:id="1932619951">
      <w:bodyDiv w:val="1"/>
      <w:marLeft w:val="0"/>
      <w:marRight w:val="0"/>
      <w:marTop w:val="0"/>
      <w:marBottom w:val="0"/>
      <w:divBdr>
        <w:top w:val="none" w:sz="0" w:space="0" w:color="auto"/>
        <w:left w:val="none" w:sz="0" w:space="0" w:color="auto"/>
        <w:bottom w:val="none" w:sz="0" w:space="0" w:color="auto"/>
        <w:right w:val="none" w:sz="0" w:space="0" w:color="auto"/>
      </w:divBdr>
    </w:div>
    <w:div w:id="1937639161">
      <w:bodyDiv w:val="1"/>
      <w:marLeft w:val="0"/>
      <w:marRight w:val="0"/>
      <w:marTop w:val="0"/>
      <w:marBottom w:val="0"/>
      <w:divBdr>
        <w:top w:val="none" w:sz="0" w:space="0" w:color="auto"/>
        <w:left w:val="none" w:sz="0" w:space="0" w:color="auto"/>
        <w:bottom w:val="none" w:sz="0" w:space="0" w:color="auto"/>
        <w:right w:val="none" w:sz="0" w:space="0" w:color="auto"/>
      </w:divBdr>
    </w:div>
    <w:div w:id="1978216399">
      <w:bodyDiv w:val="1"/>
      <w:marLeft w:val="0"/>
      <w:marRight w:val="0"/>
      <w:marTop w:val="0"/>
      <w:marBottom w:val="0"/>
      <w:divBdr>
        <w:top w:val="none" w:sz="0" w:space="0" w:color="auto"/>
        <w:left w:val="none" w:sz="0" w:space="0" w:color="auto"/>
        <w:bottom w:val="none" w:sz="0" w:space="0" w:color="auto"/>
        <w:right w:val="none" w:sz="0" w:space="0" w:color="auto"/>
      </w:divBdr>
    </w:div>
    <w:div w:id="2036886958">
      <w:bodyDiv w:val="1"/>
      <w:marLeft w:val="0"/>
      <w:marRight w:val="0"/>
      <w:marTop w:val="0"/>
      <w:marBottom w:val="0"/>
      <w:divBdr>
        <w:top w:val="none" w:sz="0" w:space="0" w:color="auto"/>
        <w:left w:val="none" w:sz="0" w:space="0" w:color="auto"/>
        <w:bottom w:val="none" w:sz="0" w:space="0" w:color="auto"/>
        <w:right w:val="none" w:sz="0" w:space="0" w:color="auto"/>
      </w:divBdr>
    </w:div>
    <w:div w:id="2042432390">
      <w:bodyDiv w:val="1"/>
      <w:marLeft w:val="0"/>
      <w:marRight w:val="0"/>
      <w:marTop w:val="0"/>
      <w:marBottom w:val="0"/>
      <w:divBdr>
        <w:top w:val="none" w:sz="0" w:space="0" w:color="auto"/>
        <w:left w:val="none" w:sz="0" w:space="0" w:color="auto"/>
        <w:bottom w:val="none" w:sz="0" w:space="0" w:color="auto"/>
        <w:right w:val="none" w:sz="0" w:space="0" w:color="auto"/>
      </w:divBdr>
    </w:div>
    <w:div w:id="2053654677">
      <w:bodyDiv w:val="1"/>
      <w:marLeft w:val="0"/>
      <w:marRight w:val="0"/>
      <w:marTop w:val="0"/>
      <w:marBottom w:val="0"/>
      <w:divBdr>
        <w:top w:val="none" w:sz="0" w:space="0" w:color="auto"/>
        <w:left w:val="none" w:sz="0" w:space="0" w:color="auto"/>
        <w:bottom w:val="none" w:sz="0" w:space="0" w:color="auto"/>
        <w:right w:val="none" w:sz="0" w:space="0" w:color="auto"/>
      </w:divBdr>
    </w:div>
    <w:div w:id="206602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Aut25</b:Tag>
    <b:SourceType>InternetSite</b:SourceType>
    <b:Guid>{4B10CB7A-585E-4621-8DF2-DA74BB00B74A}</b:Guid>
    <b:Title>How Modern Traffic Lights Signals Work?</b:Title>
    <b:Author>
      <b:Author>
        <b:Corporate>Automate Systems</b:Corporate>
      </b:Author>
    </b:Author>
    <b:ProductionCompany>automate systems</b:ProductionCompany>
    <b:YearAccessed>2025</b:YearAccessed>
    <b:MonthAccessed>Apr</b:MonthAccessed>
    <b:DayAccessed>11</b:DayAccessed>
    <b:URL>https://www.automatesystems.co.uk/traffic-lights-signals-work</b:URL>
    <b:RefOrder>2</b:RefOrder>
  </b:Source>
  <b:Source>
    <b:Tag>leg16</b:Tag>
    <b:SourceType>InternetSite</b:SourceType>
    <b:Guid>{356F6352-1386-4B47-A389-A0433B982727}</b:Guid>
    <b:Title>The Traffic Signs Regulations and General Directions 2016</b:Title>
    <b:Year>2016</b:Year>
    <b:YearAccessed>2025</b:YearAccessed>
    <b:MonthAccessed>Apr</b:MonthAccessed>
    <b:DayAccessed>15</b:DayAccessed>
    <b:URL>https://www.legislation.gov.uk/uksi/2016/362/schedule/14</b:URL>
    <b:Author>
      <b:Author>
        <b:Corporate>legislation..gov.uk</b:Corporate>
      </b:Author>
    </b:Author>
    <b:ProductionCompany>GOV UK</b:ProductionCompany>
    <b:RefOrder>4</b:RefOrder>
  </b:Source>
  <b:Source>
    <b:Tag>GOV23</b:Tag>
    <b:SourceType>InternetSite</b:SourceType>
    <b:Guid>{2E4B233F-642B-4372-9532-1BD4454D9906}</b:Guid>
    <b:Title>Traffic Signals</b:Title>
    <b:Year>2023</b:Year>
    <b:Author>
      <b:Author>
        <b:Corporate>GOV UK</b:Corporate>
      </b:Author>
    </b:Author>
    <b:ProductionCompany>Department for Transport </b:ProductionCompany>
    <b:Month>Dec</b:Month>
    <b:Day>5</b:Day>
    <b:YearAccessed>2025</b:YearAccessed>
    <b:MonthAccessed>Apr</b:MonthAccessed>
    <b:DayAccessed>17</b:DayAccessed>
    <b:URL>https://www.gov.uk/government/publications/know-your-traffic-signs/traffic-signals</b:URL>
    <b:RefOrder>3</b:RefOrder>
  </b:Source>
  <b:Source>
    <b:Tag>Ony22</b:Tag>
    <b:SourceType>DocumentFromInternetSite</b:SourceType>
    <b:Guid>{89ACE0E9-345D-4366-B644-B579E9F6AE2A}</b:Guid>
    <b:Title>Amber Light Signals – Let’s clear things up</b:Title>
    <b:Year>2022</b:Year>
    <b:Month>Jan</b:Month>
    <b:Day>12</b:Day>
    <b:YearAccessed>2025</b:YearAccessed>
    <b:MonthAccessed>Apr</b:MonthAccessed>
    <b:DayAccessed>17</b:DayAccessed>
    <b:URL>https://solicitorsonyourside.co.uk/latest-articles/motoring-offences/amber-light-signals-lets-clear-things-up/</b:URL>
    <b:Author>
      <b:Author>
        <b:NameList>
          <b:Person>
            <b:Last>solicitors</b:Last>
            <b:First>On</b:First>
            <b:Middle>your side</b:Middle>
          </b:Person>
        </b:NameList>
      </b:Author>
    </b:Author>
    <b:RefOrder>5</b:RefOrder>
  </b:Source>
  <b:Source>
    <b:Tag>RAC24</b:Tag>
    <b:SourceType>DocumentFromInternetSite</b:SourceType>
    <b:Guid>{DA5FD9AE-1040-4D21-ACCE-B153CEF9B4D1}</b:Guid>
    <b:Author>
      <b:Author>
        <b:Corporate>RAC</b:Corporate>
      </b:Author>
    </b:Author>
    <b:Title>Traffic light sequence: the ultimate guide to traffic lights</b:Title>
    <b:Year>2024</b:Year>
    <b:Month>Sep</b:Month>
    <b:Day>24</b:Day>
    <b:YearAccessed>2025</b:YearAccessed>
    <b:MonthAccessed>Apr</b:MonthAccessed>
    <b:DayAccessed>17</b:DayAccessed>
    <b:URL>https://www.rac.co.uk/drive/advice/road-safety/traffic-light-sequence-the-ultimate-guide-to-traffic-lights/#:~:text=Red%20light%20%E2%80%93%20stop%20the%20vehicle,lights%20%E2%80%93%20accelerate%20and%20carry%20on</b:URL>
    <b:RefOrder>1</b:RefOrder>
  </b:Source>
  <b:Source>
    <b:Tag>rhy25</b:Tag>
    <b:SourceType>InternetSite</b:SourceType>
    <b:Guid>{20B4778B-3726-4339-BB8D-09E2D4A69986}</b:Guid>
    <b:Title>PIC16F877A Microcontroller (PDIP)</b:Title>
    <b:YearAccessed>2025</b:YearAccessed>
    <b:MonthAccessed>Apr</b:MonthAccessed>
    <b:DayAccessed>17</b:DayAccessed>
    <b:URL>https://www.rhydolabz.com/pic16f877a-microcontroller-pdip</b:URL>
    <b:Author>
      <b:Author>
        <b:NameList>
          <b:Person>
            <b:Last>rhydolabz</b:Last>
          </b:Person>
        </b:NameList>
      </b:Author>
    </b:Author>
    <b:RefOrder>7</b:RefOrder>
  </b:Source>
  <b:Source>
    <b:Tag>Dep19</b:Tag>
    <b:SourceType>Report</b:SourceType>
    <b:Guid>{A5638E4D-C2AF-4C4C-B47C-E5396BA651B5}</b:Guid>
    <b:Title>Traffic Signals Manual</b:Title>
    <b:Year>2019</b:Year>
    <b:YearAccessed>2025</b:YearAccessed>
    <b:MonthAccessed>Apr</b:MonthAccessed>
    <b:DayAccessed>17</b:DayAccessed>
    <b:URL>chrome-extension://efaidnbmnnnibpcajpcglclefindmkaj/https://assets.publishing.service.gov.uk/media/5df0e29fed915d15f42c4820/dft-traffic-signs-manual-chapter-6.pdf</b:URL>
    <b:Author>
      <b:Author>
        <b:Corporate>Department for Transport</b:Corporate>
      </b:Author>
    </b:Author>
    <b:RefOrder>6</b:RefOrder>
  </b:Source>
</b:Sources>
</file>

<file path=customXml/itemProps1.xml><?xml version="1.0" encoding="utf-8"?>
<ds:datastoreItem xmlns:ds="http://schemas.openxmlformats.org/officeDocument/2006/customXml" ds:itemID="{FD61C35E-85A2-4015-842E-24FAB8677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3304</Words>
  <Characters>19527</Characters>
  <Application>Microsoft Office Word</Application>
  <DocSecurity>0</DocSecurity>
  <Lines>424</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Webb (2308625)</dc:creator>
  <cp:keywords/>
  <dc:description/>
  <cp:lastModifiedBy>Bobby Webb (2308625)</cp:lastModifiedBy>
  <cp:revision>3</cp:revision>
  <dcterms:created xsi:type="dcterms:W3CDTF">2025-04-18T21:34:00Z</dcterms:created>
  <dcterms:modified xsi:type="dcterms:W3CDTF">2025-04-18T21:35:00Z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b18b219c-38ad-4701-a50e-92c2ecaf8290</vt:lpwstr>
  </property>
</Properties>
</file>