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9EF" w:rsidRDefault="000019EF" w:rsidP="007E2745">
      <w:pPr>
        <w:spacing w:after="0" w:line="480" w:lineRule="auto"/>
        <w:jc w:val="both"/>
        <w:rPr>
          <w:rFonts w:ascii="Times New Roman" w:hAnsi="Times New Roman" w:cs="Times New Roman"/>
          <w:sz w:val="24"/>
          <w:szCs w:val="24"/>
          <w:lang w:val="en-GB"/>
        </w:rPr>
      </w:pPr>
    </w:p>
    <w:p w:rsidR="005269D2" w:rsidRPr="004216BE" w:rsidRDefault="005269D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4216BE" w:rsidRDefault="00510482" w:rsidP="007E2745">
      <w:pPr>
        <w:spacing w:after="0" w:line="480" w:lineRule="auto"/>
        <w:jc w:val="both"/>
        <w:rPr>
          <w:rFonts w:ascii="Times New Roman" w:hAnsi="Times New Roman" w:cs="Times New Roman"/>
          <w:sz w:val="24"/>
          <w:szCs w:val="24"/>
          <w:lang w:val="en-GB"/>
        </w:rPr>
      </w:pPr>
    </w:p>
    <w:p w:rsidR="00510482" w:rsidRPr="003D1A56" w:rsidRDefault="00527089" w:rsidP="007E2745">
      <w:pPr>
        <w:spacing w:after="0" w:line="480" w:lineRule="auto"/>
        <w:jc w:val="center"/>
        <w:rPr>
          <w:rFonts w:ascii="Times New Roman" w:hAnsi="Times New Roman" w:cs="Times New Roman"/>
          <w:b/>
          <w:sz w:val="24"/>
          <w:szCs w:val="24"/>
          <w:lang w:val="en-GB"/>
        </w:rPr>
      </w:pPr>
      <w:r w:rsidRPr="003D1A56">
        <w:rPr>
          <w:rFonts w:ascii="Times New Roman" w:hAnsi="Times New Roman" w:cs="Times New Roman"/>
          <w:b/>
          <w:sz w:val="24"/>
          <w:szCs w:val="24"/>
          <w:lang w:val="en-GB"/>
        </w:rPr>
        <w:t>Marketing Management</w:t>
      </w:r>
      <w:r w:rsidR="0029465B">
        <w:rPr>
          <w:rFonts w:ascii="Times New Roman" w:hAnsi="Times New Roman" w:cs="Times New Roman"/>
          <w:b/>
          <w:sz w:val="24"/>
          <w:szCs w:val="24"/>
          <w:lang w:val="en-GB"/>
        </w:rPr>
        <w:t>: J Sainsbury’s Plc</w:t>
      </w: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p w:rsidR="00510482" w:rsidRPr="003D1A56" w:rsidRDefault="00510482" w:rsidP="007E2745">
      <w:pPr>
        <w:spacing w:after="0" w:line="480" w:lineRule="auto"/>
        <w:jc w:val="both"/>
        <w:rPr>
          <w:rFonts w:ascii="Times New Roman" w:hAnsi="Times New Roman" w:cs="Times New Roman"/>
          <w:b/>
          <w:sz w:val="24"/>
          <w:szCs w:val="24"/>
          <w:lang w:val="en-GB"/>
        </w:rPr>
      </w:pPr>
    </w:p>
    <w:sdt>
      <w:sdtPr>
        <w:rPr>
          <w:rFonts w:ascii="Times New Roman" w:eastAsiaTheme="minorHAnsi" w:hAnsi="Times New Roman" w:cs="Times New Roman"/>
          <w:b w:val="0"/>
          <w:bCs w:val="0"/>
          <w:color w:val="auto"/>
          <w:sz w:val="24"/>
          <w:szCs w:val="24"/>
          <w:lang w:eastAsia="en-US"/>
        </w:rPr>
        <w:id w:val="689028313"/>
        <w:docPartObj>
          <w:docPartGallery w:val="Table of Contents"/>
          <w:docPartUnique/>
        </w:docPartObj>
      </w:sdtPr>
      <w:sdtEndPr>
        <w:rPr>
          <w:noProof/>
        </w:rPr>
      </w:sdtEndPr>
      <w:sdtContent>
        <w:p w:rsidR="002C7C84" w:rsidRPr="003D1A56" w:rsidRDefault="002C7C84" w:rsidP="0048580A">
          <w:pPr>
            <w:pStyle w:val="TOCHeading"/>
            <w:spacing w:before="0" w:line="480" w:lineRule="auto"/>
            <w:jc w:val="both"/>
            <w:rPr>
              <w:rFonts w:ascii="Times New Roman" w:hAnsi="Times New Roman" w:cs="Times New Roman"/>
              <w:color w:val="auto"/>
              <w:sz w:val="24"/>
              <w:szCs w:val="24"/>
            </w:rPr>
          </w:pPr>
          <w:r w:rsidRPr="003D1A56">
            <w:rPr>
              <w:rFonts w:ascii="Times New Roman" w:hAnsi="Times New Roman" w:cs="Times New Roman"/>
              <w:color w:val="auto"/>
              <w:sz w:val="24"/>
              <w:szCs w:val="24"/>
            </w:rPr>
            <w:t>Contents</w:t>
          </w:r>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r w:rsidRPr="002332F0">
            <w:rPr>
              <w:rFonts w:ascii="Times New Roman" w:hAnsi="Times New Roman" w:cs="Times New Roman"/>
              <w:sz w:val="24"/>
              <w:szCs w:val="24"/>
            </w:rPr>
            <w:fldChar w:fldCharType="begin"/>
          </w:r>
          <w:r w:rsidR="002C7C84" w:rsidRPr="003D1A56">
            <w:rPr>
              <w:rFonts w:ascii="Times New Roman" w:hAnsi="Times New Roman" w:cs="Times New Roman"/>
              <w:sz w:val="24"/>
              <w:szCs w:val="24"/>
            </w:rPr>
            <w:instrText xml:space="preserve"> TOC \o "1-3" \h \z \u </w:instrText>
          </w:r>
          <w:r w:rsidRPr="002332F0">
            <w:rPr>
              <w:rFonts w:ascii="Times New Roman" w:hAnsi="Times New Roman" w:cs="Times New Roman"/>
              <w:sz w:val="24"/>
              <w:szCs w:val="24"/>
            </w:rPr>
            <w:fldChar w:fldCharType="separate"/>
          </w:r>
          <w:hyperlink w:anchor="_Toc127876983" w:history="1">
            <w:r w:rsidR="007E2745" w:rsidRPr="003D1A56">
              <w:rPr>
                <w:rStyle w:val="Hyperlink"/>
                <w:rFonts w:ascii="Times New Roman" w:hAnsi="Times New Roman" w:cs="Times New Roman"/>
                <w:noProof/>
                <w:color w:val="auto"/>
                <w:sz w:val="24"/>
                <w:szCs w:val="24"/>
                <w:lang w:val="en-GB"/>
              </w:rPr>
              <w:t>Introduction</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_Toc127876983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3</w:t>
            </w:r>
            <w:r w:rsidRPr="003D1A56">
              <w:rPr>
                <w:rFonts w:ascii="Times New Roman" w:hAnsi="Times New Roman" w:cs="Times New Roman"/>
                <w:noProof/>
                <w:webHidden/>
                <w:sz w:val="24"/>
                <w:szCs w:val="24"/>
              </w:rPr>
              <w:fldChar w:fldCharType="end"/>
            </w:r>
          </w:hyperlink>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4" w:history="1">
            <w:r w:rsidR="007E2745" w:rsidRPr="003D1A56">
              <w:rPr>
                <w:rStyle w:val="Hyperlink"/>
                <w:rFonts w:ascii="Times New Roman" w:hAnsi="Times New Roman" w:cs="Times New Roman"/>
                <w:noProof/>
                <w:color w:val="auto"/>
                <w:sz w:val="24"/>
                <w:szCs w:val="24"/>
                <w:lang w:val="en-GB"/>
              </w:rPr>
              <w:t>Challenges faced by Sainsbury’s</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_Toc127876984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4</w:t>
            </w:r>
            <w:r w:rsidRPr="003D1A56">
              <w:rPr>
                <w:rFonts w:ascii="Times New Roman" w:hAnsi="Times New Roman" w:cs="Times New Roman"/>
                <w:noProof/>
                <w:webHidden/>
                <w:sz w:val="24"/>
                <w:szCs w:val="24"/>
              </w:rPr>
              <w:fldChar w:fldCharType="end"/>
            </w:r>
          </w:hyperlink>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5" w:history="1">
            <w:r w:rsidR="007E2745" w:rsidRPr="003D1A56">
              <w:rPr>
                <w:rStyle w:val="Hyperlink"/>
                <w:rFonts w:ascii="Times New Roman" w:hAnsi="Times New Roman" w:cs="Times New Roman"/>
                <w:noProof/>
                <w:color w:val="auto"/>
                <w:sz w:val="24"/>
                <w:szCs w:val="24"/>
                <w:lang w:val="en-GB"/>
              </w:rPr>
              <w:t>Strategies Sainsbury’s can adopt</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_Toc127876985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7</w:t>
            </w:r>
            <w:r w:rsidRPr="003D1A56">
              <w:rPr>
                <w:rFonts w:ascii="Times New Roman" w:hAnsi="Times New Roman" w:cs="Times New Roman"/>
                <w:noProof/>
                <w:webHidden/>
                <w:sz w:val="24"/>
                <w:szCs w:val="24"/>
              </w:rPr>
              <w:fldChar w:fldCharType="end"/>
            </w:r>
          </w:hyperlink>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6" w:history="1">
            <w:r w:rsidR="007E2745" w:rsidRPr="003D1A56">
              <w:rPr>
                <w:rStyle w:val="Hyperlink"/>
                <w:rFonts w:ascii="Times New Roman" w:hAnsi="Times New Roman" w:cs="Times New Roman"/>
                <w:noProof/>
                <w:color w:val="auto"/>
                <w:sz w:val="24"/>
                <w:szCs w:val="24"/>
                <w:lang w:val="en-GB"/>
              </w:rPr>
              <w:t>Increasing brand awareness of Sainsbury’s</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_Toc127876986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12</w:t>
            </w:r>
            <w:r w:rsidRPr="003D1A56">
              <w:rPr>
                <w:rFonts w:ascii="Times New Roman" w:hAnsi="Times New Roman" w:cs="Times New Roman"/>
                <w:noProof/>
                <w:webHidden/>
                <w:sz w:val="24"/>
                <w:szCs w:val="24"/>
              </w:rPr>
              <w:fldChar w:fldCharType="end"/>
            </w:r>
          </w:hyperlink>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7" w:history="1">
            <w:r w:rsidR="007E2745" w:rsidRPr="003D1A56">
              <w:rPr>
                <w:rStyle w:val="Hyperlink"/>
                <w:rFonts w:ascii="Times New Roman" w:hAnsi="Times New Roman" w:cs="Times New Roman"/>
                <w:noProof/>
                <w:color w:val="auto"/>
                <w:sz w:val="24"/>
                <w:szCs w:val="24"/>
                <w:lang w:val="en-GB"/>
              </w:rPr>
              <w:t>Conclusion</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_Toc127876987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14</w:t>
            </w:r>
            <w:r w:rsidRPr="003D1A56">
              <w:rPr>
                <w:rFonts w:ascii="Times New Roman" w:hAnsi="Times New Roman" w:cs="Times New Roman"/>
                <w:noProof/>
                <w:webHidden/>
                <w:sz w:val="24"/>
                <w:szCs w:val="24"/>
              </w:rPr>
              <w:fldChar w:fldCharType="end"/>
            </w:r>
          </w:hyperlink>
        </w:p>
        <w:p w:rsidR="007E2745" w:rsidRPr="003D1A56" w:rsidRDefault="002332F0" w:rsidP="0048580A">
          <w:pPr>
            <w:pStyle w:val="TOC1"/>
            <w:tabs>
              <w:tab w:val="right" w:leader="dot" w:pos="9350"/>
            </w:tabs>
            <w:spacing w:after="0" w:line="480" w:lineRule="auto"/>
            <w:jc w:val="both"/>
            <w:rPr>
              <w:rFonts w:ascii="Times New Roman" w:eastAsiaTheme="minorEastAsia" w:hAnsi="Times New Roman" w:cs="Times New Roman"/>
              <w:noProof/>
              <w:sz w:val="24"/>
              <w:szCs w:val="24"/>
            </w:rPr>
          </w:pPr>
          <w:hyperlink w:anchor="_Toc127876988" w:history="1">
            <w:r w:rsidR="007E2745" w:rsidRPr="003D1A56">
              <w:rPr>
                <w:rStyle w:val="Hyperlink"/>
                <w:rFonts w:ascii="Times New Roman" w:hAnsi="Times New Roman" w:cs="Times New Roman"/>
                <w:noProof/>
                <w:color w:val="auto"/>
                <w:sz w:val="24"/>
                <w:szCs w:val="24"/>
                <w:lang w:val="en-GB"/>
              </w:rPr>
              <w:t>Reference</w:t>
            </w:r>
            <w:r w:rsidR="007E2745" w:rsidRPr="003D1A56">
              <w:rPr>
                <w:rFonts w:ascii="Times New Roman" w:hAnsi="Times New Roman" w:cs="Times New Roman"/>
                <w:noProof/>
                <w:webHidden/>
                <w:sz w:val="24"/>
                <w:szCs w:val="24"/>
              </w:rPr>
              <w:tab/>
            </w:r>
            <w:r w:rsidRPr="003D1A56">
              <w:rPr>
                <w:rFonts w:ascii="Times New Roman" w:hAnsi="Times New Roman" w:cs="Times New Roman"/>
                <w:noProof/>
                <w:webHidden/>
                <w:sz w:val="24"/>
                <w:szCs w:val="24"/>
              </w:rPr>
              <w:fldChar w:fldCharType="begin"/>
            </w:r>
            <w:r w:rsidR="007E2745" w:rsidRPr="003D1A56">
              <w:rPr>
                <w:rFonts w:ascii="Times New Roman" w:hAnsi="Times New Roman" w:cs="Times New Roman"/>
                <w:noProof/>
                <w:webHidden/>
                <w:sz w:val="24"/>
                <w:szCs w:val="24"/>
              </w:rPr>
              <w:instrText xml:space="preserve"> PAGEREF _Toc127876988 \h </w:instrText>
            </w:r>
            <w:r w:rsidRPr="003D1A56">
              <w:rPr>
                <w:rFonts w:ascii="Times New Roman" w:hAnsi="Times New Roman" w:cs="Times New Roman"/>
                <w:noProof/>
                <w:webHidden/>
                <w:sz w:val="24"/>
                <w:szCs w:val="24"/>
              </w:rPr>
            </w:r>
            <w:r w:rsidRPr="003D1A56">
              <w:rPr>
                <w:rFonts w:ascii="Times New Roman" w:hAnsi="Times New Roman" w:cs="Times New Roman"/>
                <w:noProof/>
                <w:webHidden/>
                <w:sz w:val="24"/>
                <w:szCs w:val="24"/>
              </w:rPr>
              <w:fldChar w:fldCharType="separate"/>
            </w:r>
            <w:r w:rsidR="007E2745" w:rsidRPr="003D1A56">
              <w:rPr>
                <w:rFonts w:ascii="Times New Roman" w:hAnsi="Times New Roman" w:cs="Times New Roman"/>
                <w:noProof/>
                <w:webHidden/>
                <w:sz w:val="24"/>
                <w:szCs w:val="24"/>
              </w:rPr>
              <w:t>16</w:t>
            </w:r>
            <w:r w:rsidRPr="003D1A56">
              <w:rPr>
                <w:rFonts w:ascii="Times New Roman" w:hAnsi="Times New Roman" w:cs="Times New Roman"/>
                <w:noProof/>
                <w:webHidden/>
                <w:sz w:val="24"/>
                <w:szCs w:val="24"/>
              </w:rPr>
              <w:fldChar w:fldCharType="end"/>
            </w:r>
          </w:hyperlink>
        </w:p>
        <w:p w:rsidR="002C7C84" w:rsidRPr="003D1A56" w:rsidRDefault="002332F0" w:rsidP="0048580A">
          <w:pPr>
            <w:spacing w:after="0" w:line="480" w:lineRule="auto"/>
            <w:jc w:val="both"/>
            <w:rPr>
              <w:rFonts w:ascii="Times New Roman" w:hAnsi="Times New Roman" w:cs="Times New Roman"/>
              <w:sz w:val="24"/>
              <w:szCs w:val="24"/>
            </w:rPr>
          </w:pPr>
          <w:r w:rsidRPr="003D1A56">
            <w:rPr>
              <w:rFonts w:ascii="Times New Roman" w:hAnsi="Times New Roman" w:cs="Times New Roman"/>
              <w:b/>
              <w:bCs/>
              <w:noProof/>
              <w:sz w:val="24"/>
              <w:szCs w:val="24"/>
            </w:rPr>
            <w:fldChar w:fldCharType="end"/>
          </w:r>
        </w:p>
      </w:sdtContent>
    </w:sdt>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spacing w:after="0" w:line="480" w:lineRule="auto"/>
        <w:jc w:val="both"/>
        <w:rPr>
          <w:rFonts w:ascii="Times New Roman" w:hAnsi="Times New Roman" w:cs="Times New Roman"/>
          <w:b/>
          <w:sz w:val="24"/>
          <w:szCs w:val="24"/>
          <w:lang w:val="en-GB"/>
        </w:rPr>
      </w:pPr>
    </w:p>
    <w:p w:rsidR="00510482" w:rsidRPr="003D1A56" w:rsidRDefault="00510482" w:rsidP="0048580A">
      <w:pPr>
        <w:pStyle w:val="Heading1"/>
        <w:spacing w:before="0" w:line="480" w:lineRule="auto"/>
        <w:jc w:val="both"/>
        <w:rPr>
          <w:rFonts w:ascii="Times New Roman" w:hAnsi="Times New Roman" w:cs="Times New Roman"/>
          <w:color w:val="auto"/>
          <w:sz w:val="24"/>
          <w:szCs w:val="24"/>
          <w:lang w:val="en-GB"/>
        </w:rPr>
      </w:pPr>
      <w:bookmarkStart w:id="0" w:name="_Toc127876983"/>
      <w:r w:rsidRPr="003D1A56">
        <w:rPr>
          <w:rFonts w:ascii="Times New Roman" w:hAnsi="Times New Roman" w:cs="Times New Roman"/>
          <w:color w:val="auto"/>
          <w:sz w:val="24"/>
          <w:szCs w:val="24"/>
          <w:lang w:val="en-GB"/>
        </w:rPr>
        <w:lastRenderedPageBreak/>
        <w:t>Introduction</w:t>
      </w:r>
      <w:bookmarkEnd w:id="0"/>
    </w:p>
    <w:p w:rsidR="008D3B8A" w:rsidRPr="003D1A56" w:rsidRDefault="000C7D62"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 xml:space="preserve">Globalization is the considered as </w:t>
      </w:r>
      <w:r w:rsidR="005D6808" w:rsidRPr="003D1A56">
        <w:rPr>
          <w:rFonts w:ascii="Times New Roman" w:hAnsi="Times New Roman" w:cs="Times New Roman"/>
          <w:sz w:val="24"/>
          <w:szCs w:val="24"/>
          <w:lang w:val="en-GB"/>
        </w:rPr>
        <w:t>the</w:t>
      </w:r>
      <w:r w:rsidRPr="003D1A56">
        <w:rPr>
          <w:rFonts w:ascii="Times New Roman" w:hAnsi="Times New Roman" w:cs="Times New Roman"/>
          <w:sz w:val="24"/>
          <w:szCs w:val="24"/>
          <w:lang w:val="en-GB"/>
        </w:rPr>
        <w:t xml:space="preserve"> method where the good</w:t>
      </w:r>
      <w:r w:rsidR="005D6808" w:rsidRPr="003D1A56">
        <w:rPr>
          <w:rFonts w:ascii="Times New Roman" w:hAnsi="Times New Roman" w:cs="Times New Roman"/>
          <w:sz w:val="24"/>
          <w:szCs w:val="24"/>
          <w:lang w:val="en-GB"/>
        </w:rPr>
        <w:t xml:space="preserve">s or services of the organisation </w:t>
      </w:r>
      <w:r w:rsidRPr="003D1A56">
        <w:rPr>
          <w:rFonts w:ascii="Times New Roman" w:hAnsi="Times New Roman" w:cs="Times New Roman"/>
          <w:sz w:val="24"/>
          <w:szCs w:val="24"/>
          <w:lang w:val="en-GB"/>
        </w:rPr>
        <w:t xml:space="preserve">are transferred </w:t>
      </w:r>
      <w:r w:rsidR="006F6C36" w:rsidRPr="003D1A56">
        <w:rPr>
          <w:rFonts w:ascii="Times New Roman" w:hAnsi="Times New Roman" w:cs="Times New Roman"/>
          <w:sz w:val="24"/>
          <w:szCs w:val="24"/>
          <w:lang w:val="en-GB"/>
        </w:rPr>
        <w:t xml:space="preserve">among nations or </w:t>
      </w:r>
      <w:r w:rsidR="003914DF" w:rsidRPr="003D1A56">
        <w:rPr>
          <w:rFonts w:ascii="Times New Roman" w:hAnsi="Times New Roman" w:cs="Times New Roman"/>
          <w:sz w:val="24"/>
          <w:szCs w:val="24"/>
          <w:lang w:val="en-GB"/>
        </w:rPr>
        <w:t>commodities so that they</w:t>
      </w:r>
      <w:r w:rsidR="006F6C36" w:rsidRPr="003D1A56">
        <w:rPr>
          <w:rFonts w:ascii="Times New Roman" w:hAnsi="Times New Roman" w:cs="Times New Roman"/>
          <w:sz w:val="24"/>
          <w:szCs w:val="24"/>
          <w:lang w:val="en-GB"/>
        </w:rPr>
        <w:t xml:space="preserve"> could be </w:t>
      </w:r>
      <w:r w:rsidR="00FC0FE7" w:rsidRPr="003D1A56">
        <w:rPr>
          <w:rFonts w:ascii="Times New Roman" w:hAnsi="Times New Roman" w:cs="Times New Roman"/>
          <w:sz w:val="24"/>
          <w:szCs w:val="24"/>
          <w:lang w:val="en-GB"/>
        </w:rPr>
        <w:t xml:space="preserve">move easily across the borders. </w:t>
      </w:r>
      <w:r w:rsidR="00AD0698" w:rsidRPr="003D1A56">
        <w:rPr>
          <w:rFonts w:ascii="Times New Roman" w:hAnsi="Times New Roman" w:cs="Times New Roman"/>
          <w:sz w:val="24"/>
          <w:szCs w:val="24"/>
          <w:lang w:val="en-GB"/>
        </w:rPr>
        <w:t>This procedure assists</w:t>
      </w:r>
      <w:r w:rsidR="00FC0FE7" w:rsidRPr="003D1A56">
        <w:rPr>
          <w:rFonts w:ascii="Times New Roman" w:hAnsi="Times New Roman" w:cs="Times New Roman"/>
          <w:sz w:val="24"/>
          <w:szCs w:val="24"/>
          <w:lang w:val="en-GB"/>
        </w:rPr>
        <w:t xml:space="preserve"> in the speedup of movements as well as exchanges </w:t>
      </w:r>
      <w:r w:rsidR="00AD0698" w:rsidRPr="003D1A56">
        <w:rPr>
          <w:rFonts w:ascii="Times New Roman" w:hAnsi="Times New Roman" w:cs="Times New Roman"/>
          <w:sz w:val="24"/>
          <w:szCs w:val="24"/>
          <w:lang w:val="en-GB"/>
        </w:rPr>
        <w:t xml:space="preserve">all over the globe that benefits the society. </w:t>
      </w:r>
      <w:r w:rsidR="00DB3DBC" w:rsidRPr="003D1A56">
        <w:rPr>
          <w:rFonts w:ascii="Times New Roman" w:hAnsi="Times New Roman" w:cs="Times New Roman"/>
          <w:sz w:val="24"/>
          <w:szCs w:val="24"/>
          <w:lang w:val="en-GB"/>
        </w:rPr>
        <w:t xml:space="preserve">Promoting </w:t>
      </w:r>
      <w:r w:rsidR="008D28BA" w:rsidRPr="003D1A56">
        <w:rPr>
          <w:rFonts w:ascii="Times New Roman" w:hAnsi="Times New Roman" w:cs="Times New Roman"/>
          <w:sz w:val="24"/>
          <w:szCs w:val="24"/>
          <w:lang w:val="en-GB"/>
        </w:rPr>
        <w:t>as well as</w:t>
      </w:r>
      <w:r w:rsidR="00DB3DBC" w:rsidRPr="003D1A56">
        <w:rPr>
          <w:rFonts w:ascii="Times New Roman" w:hAnsi="Times New Roman" w:cs="Times New Roman"/>
          <w:sz w:val="24"/>
          <w:szCs w:val="24"/>
          <w:lang w:val="en-GB"/>
        </w:rPr>
        <w:t xml:space="preserve"> increasing interactions among separate type of regions and</w:t>
      </w:r>
      <w:r w:rsidR="00D8576D" w:rsidRPr="003D1A56">
        <w:rPr>
          <w:rFonts w:ascii="Times New Roman" w:hAnsi="Times New Roman" w:cs="Times New Roman"/>
          <w:sz w:val="24"/>
          <w:szCs w:val="24"/>
          <w:lang w:val="en-GB"/>
        </w:rPr>
        <w:t xml:space="preserve"> population </w:t>
      </w:r>
      <w:r w:rsidR="008D28BA" w:rsidRPr="003D1A56">
        <w:rPr>
          <w:rFonts w:ascii="Times New Roman" w:hAnsi="Times New Roman" w:cs="Times New Roman"/>
          <w:sz w:val="24"/>
          <w:szCs w:val="24"/>
          <w:lang w:val="en-GB"/>
        </w:rPr>
        <w:t xml:space="preserve">are one of the positive effects of globalization. </w:t>
      </w:r>
      <w:r w:rsidR="00F27B7E" w:rsidRPr="003D1A56">
        <w:rPr>
          <w:rFonts w:ascii="Times New Roman" w:hAnsi="Times New Roman" w:cs="Times New Roman"/>
          <w:sz w:val="24"/>
          <w:szCs w:val="24"/>
          <w:lang w:val="en-GB"/>
        </w:rPr>
        <w:t xml:space="preserve">Increased </w:t>
      </w:r>
      <w:r w:rsidR="00F578DC" w:rsidRPr="003D1A56">
        <w:rPr>
          <w:rFonts w:ascii="Times New Roman" w:hAnsi="Times New Roman" w:cs="Times New Roman"/>
          <w:sz w:val="24"/>
          <w:szCs w:val="24"/>
          <w:lang w:val="en-GB"/>
        </w:rPr>
        <w:t xml:space="preserve">global cooperation </w:t>
      </w:r>
      <w:r w:rsidR="002C6A40" w:rsidRPr="003D1A56">
        <w:rPr>
          <w:rFonts w:ascii="Times New Roman" w:hAnsi="Times New Roman" w:cs="Times New Roman"/>
          <w:sz w:val="24"/>
          <w:szCs w:val="24"/>
          <w:lang w:val="en-GB"/>
        </w:rPr>
        <w:t xml:space="preserve">and </w:t>
      </w:r>
      <w:r w:rsidR="00F578DC" w:rsidRPr="003D1A56">
        <w:rPr>
          <w:rFonts w:ascii="Times New Roman" w:hAnsi="Times New Roman" w:cs="Times New Roman"/>
          <w:sz w:val="24"/>
          <w:szCs w:val="24"/>
          <w:lang w:val="en-GB"/>
        </w:rPr>
        <w:t>i</w:t>
      </w:r>
      <w:r w:rsidR="00F27B7E" w:rsidRPr="003D1A56">
        <w:rPr>
          <w:rFonts w:ascii="Times New Roman" w:hAnsi="Times New Roman" w:cs="Times New Roman"/>
          <w:sz w:val="24"/>
          <w:szCs w:val="24"/>
          <w:lang w:val="en-GB"/>
        </w:rPr>
        <w:t xml:space="preserve">ncreased </w:t>
      </w:r>
      <w:r w:rsidR="00F578DC" w:rsidRPr="003D1A56">
        <w:rPr>
          <w:rFonts w:ascii="Times New Roman" w:hAnsi="Times New Roman" w:cs="Times New Roman"/>
          <w:sz w:val="24"/>
          <w:szCs w:val="24"/>
          <w:lang w:val="en-GB"/>
        </w:rPr>
        <w:t xml:space="preserve">cross-border investment </w:t>
      </w:r>
      <w:r w:rsidR="00C76AA0" w:rsidRPr="003D1A56">
        <w:rPr>
          <w:rFonts w:ascii="Times New Roman" w:hAnsi="Times New Roman" w:cs="Times New Roman"/>
          <w:sz w:val="24"/>
          <w:szCs w:val="24"/>
          <w:lang w:val="en-GB"/>
        </w:rPr>
        <w:t>are</w:t>
      </w:r>
      <w:r w:rsidR="00F578DC" w:rsidRPr="003D1A56">
        <w:rPr>
          <w:rFonts w:ascii="Times New Roman" w:hAnsi="Times New Roman" w:cs="Times New Roman"/>
          <w:sz w:val="24"/>
          <w:szCs w:val="24"/>
          <w:lang w:val="en-GB"/>
        </w:rPr>
        <w:t xml:space="preserve"> the benefits of globalization</w:t>
      </w:r>
      <w:r w:rsidR="00F35EC2" w:rsidRPr="003D1A56">
        <w:rPr>
          <w:rFonts w:ascii="Times New Roman" w:hAnsi="Times New Roman" w:cs="Times New Roman"/>
          <w:sz w:val="24"/>
          <w:szCs w:val="24"/>
          <w:lang w:val="en-GB"/>
        </w:rPr>
        <w:t xml:space="preserve"> (Keller and Olney, 2021)</w:t>
      </w:r>
      <w:r w:rsidR="002C6A40" w:rsidRPr="003D1A56">
        <w:rPr>
          <w:rFonts w:ascii="Times New Roman" w:hAnsi="Times New Roman" w:cs="Times New Roman"/>
          <w:sz w:val="24"/>
          <w:szCs w:val="24"/>
          <w:lang w:val="en-GB"/>
        </w:rPr>
        <w:t>.</w:t>
      </w:r>
    </w:p>
    <w:p w:rsidR="00D90915" w:rsidRPr="003D1A56" w:rsidRDefault="00D90915"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The method or a procedure of altering analog to digital form is referred as digitalization</w:t>
      </w:r>
      <w:r w:rsidR="00836C95" w:rsidRPr="003D1A56">
        <w:rPr>
          <w:rFonts w:ascii="Times New Roman" w:hAnsi="Times New Roman" w:cs="Times New Roman"/>
          <w:sz w:val="24"/>
          <w:szCs w:val="24"/>
          <w:lang w:val="en-GB"/>
        </w:rPr>
        <w:t xml:space="preserve"> as it could assist the human soc</w:t>
      </w:r>
      <w:r w:rsidR="00F35EC2" w:rsidRPr="003D1A56">
        <w:rPr>
          <w:rFonts w:ascii="Times New Roman" w:hAnsi="Times New Roman" w:cs="Times New Roman"/>
          <w:sz w:val="24"/>
          <w:szCs w:val="24"/>
          <w:lang w:val="en-GB"/>
        </w:rPr>
        <w:t>iety in making things easier to</w:t>
      </w:r>
      <w:r w:rsidR="00836C95" w:rsidRPr="003D1A56">
        <w:rPr>
          <w:rFonts w:ascii="Times New Roman" w:hAnsi="Times New Roman" w:cs="Times New Roman"/>
          <w:sz w:val="24"/>
          <w:szCs w:val="24"/>
          <w:lang w:val="en-GB"/>
        </w:rPr>
        <w:t xml:space="preserve"> understand</w:t>
      </w:r>
      <w:r w:rsidRPr="003D1A56">
        <w:rPr>
          <w:rFonts w:ascii="Times New Roman" w:hAnsi="Times New Roman" w:cs="Times New Roman"/>
          <w:sz w:val="24"/>
          <w:szCs w:val="24"/>
          <w:lang w:val="en-GB"/>
        </w:rPr>
        <w:t xml:space="preserve">. </w:t>
      </w:r>
      <w:r w:rsidR="00BC5651" w:rsidRPr="003D1A56">
        <w:rPr>
          <w:rFonts w:ascii="Times New Roman" w:hAnsi="Times New Roman" w:cs="Times New Roman"/>
          <w:sz w:val="24"/>
          <w:szCs w:val="24"/>
          <w:lang w:val="en-GB"/>
        </w:rPr>
        <w:t>Increased productivity, enhanced efficiency, improved customer experience along with improved communication</w:t>
      </w:r>
      <w:r w:rsidR="00944D7A" w:rsidRPr="003D1A56">
        <w:rPr>
          <w:rFonts w:ascii="Times New Roman" w:hAnsi="Times New Roman" w:cs="Times New Roman"/>
          <w:sz w:val="24"/>
          <w:szCs w:val="24"/>
          <w:lang w:val="en-GB"/>
        </w:rPr>
        <w:t xml:space="preserve"> are the benefits of digitalisation. </w:t>
      </w:r>
      <w:r w:rsidR="002C6A40" w:rsidRPr="003D1A56">
        <w:rPr>
          <w:rFonts w:ascii="Times New Roman" w:hAnsi="Times New Roman" w:cs="Times New Roman"/>
          <w:sz w:val="24"/>
          <w:szCs w:val="24"/>
          <w:lang w:val="en-GB"/>
        </w:rPr>
        <w:t>The continual rise of digitalization assists in creating the brand awareness of the firm. With the assistance of digitalization</w:t>
      </w:r>
      <w:r w:rsidR="008925CD" w:rsidRPr="003D1A56">
        <w:rPr>
          <w:rFonts w:ascii="Times New Roman" w:hAnsi="Times New Roman" w:cs="Times New Roman"/>
          <w:sz w:val="24"/>
          <w:szCs w:val="24"/>
          <w:lang w:val="en-GB"/>
        </w:rPr>
        <w:t>,</w:t>
      </w:r>
      <w:r w:rsidR="000B479E" w:rsidRPr="003D1A56">
        <w:rPr>
          <w:rFonts w:ascii="Times New Roman" w:hAnsi="Times New Roman" w:cs="Times New Roman"/>
          <w:sz w:val="24"/>
          <w:szCs w:val="24"/>
          <w:lang w:val="en-GB"/>
        </w:rPr>
        <w:t xml:space="preserve"> many sectors have been upgraded such as</w:t>
      </w:r>
      <w:r w:rsidR="002C6A40" w:rsidRPr="003D1A56">
        <w:rPr>
          <w:rFonts w:ascii="Times New Roman" w:hAnsi="Times New Roman" w:cs="Times New Roman"/>
          <w:sz w:val="24"/>
          <w:szCs w:val="24"/>
          <w:lang w:val="en-GB"/>
        </w:rPr>
        <w:t xml:space="preserve"> banking sector </w:t>
      </w:r>
      <w:r w:rsidR="008925CD" w:rsidRPr="003D1A56">
        <w:rPr>
          <w:rFonts w:ascii="Times New Roman" w:hAnsi="Times New Roman" w:cs="Times New Roman"/>
          <w:sz w:val="24"/>
          <w:szCs w:val="24"/>
          <w:lang w:val="en-GB"/>
        </w:rPr>
        <w:t>has</w:t>
      </w:r>
      <w:r w:rsidR="002C6A40" w:rsidRPr="003D1A56">
        <w:rPr>
          <w:rFonts w:ascii="Times New Roman" w:hAnsi="Times New Roman" w:cs="Times New Roman"/>
          <w:sz w:val="24"/>
          <w:szCs w:val="24"/>
          <w:lang w:val="en-GB"/>
        </w:rPr>
        <w:t xml:space="preserve"> gone to the next level </w:t>
      </w:r>
      <w:r w:rsidR="000B479E" w:rsidRPr="003D1A56">
        <w:rPr>
          <w:rFonts w:ascii="Times New Roman" w:hAnsi="Times New Roman" w:cs="Times New Roman"/>
          <w:sz w:val="24"/>
          <w:szCs w:val="24"/>
          <w:lang w:val="en-GB"/>
        </w:rPr>
        <w:t>through</w:t>
      </w:r>
      <w:r w:rsidR="00791130" w:rsidRPr="003D1A56">
        <w:rPr>
          <w:rFonts w:ascii="Times New Roman" w:hAnsi="Times New Roman" w:cs="Times New Roman"/>
          <w:sz w:val="24"/>
          <w:szCs w:val="24"/>
          <w:lang w:val="en-GB"/>
        </w:rPr>
        <w:t xml:space="preserve"> online banking, ATM and so on</w:t>
      </w:r>
      <w:r w:rsidR="00F35EC2" w:rsidRPr="003D1A56">
        <w:rPr>
          <w:rFonts w:ascii="Times New Roman" w:hAnsi="Times New Roman" w:cs="Times New Roman"/>
          <w:sz w:val="24"/>
          <w:szCs w:val="24"/>
          <w:lang w:val="en-GB"/>
        </w:rPr>
        <w:t xml:space="preserve"> (Rodríguez, Svensson and Mehl, 2020)</w:t>
      </w:r>
      <w:r w:rsidR="00791130" w:rsidRPr="003D1A56">
        <w:rPr>
          <w:rFonts w:ascii="Times New Roman" w:hAnsi="Times New Roman" w:cs="Times New Roman"/>
          <w:sz w:val="24"/>
          <w:szCs w:val="24"/>
          <w:lang w:val="en-GB"/>
        </w:rPr>
        <w:t xml:space="preserve">. </w:t>
      </w:r>
    </w:p>
    <w:p w:rsidR="00451209" w:rsidRPr="003D1A56" w:rsidRDefault="00451209"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Information management is one of the emerging field</w:t>
      </w:r>
      <w:r w:rsidR="00D142C8" w:rsidRPr="003D1A56">
        <w:rPr>
          <w:rFonts w:ascii="Times New Roman" w:hAnsi="Times New Roman" w:cs="Times New Roman"/>
          <w:sz w:val="24"/>
          <w:szCs w:val="24"/>
          <w:lang w:val="en-GB"/>
        </w:rPr>
        <w:t>s</w:t>
      </w:r>
      <w:r w:rsidRPr="003D1A56">
        <w:rPr>
          <w:rFonts w:ascii="Times New Roman" w:hAnsi="Times New Roman" w:cs="Times New Roman"/>
          <w:sz w:val="24"/>
          <w:szCs w:val="24"/>
          <w:lang w:val="en-GB"/>
        </w:rPr>
        <w:t xml:space="preserve"> in the marketing sector that assists the firms to know about the </w:t>
      </w:r>
      <w:r w:rsidR="00D142C8" w:rsidRPr="003D1A56">
        <w:rPr>
          <w:rFonts w:ascii="Times New Roman" w:hAnsi="Times New Roman" w:cs="Times New Roman"/>
          <w:sz w:val="24"/>
          <w:szCs w:val="24"/>
          <w:lang w:val="en-GB"/>
        </w:rPr>
        <w:t>customer’s</w:t>
      </w:r>
      <w:r w:rsidRPr="003D1A56">
        <w:rPr>
          <w:rFonts w:ascii="Times New Roman" w:hAnsi="Times New Roman" w:cs="Times New Roman"/>
          <w:sz w:val="24"/>
          <w:szCs w:val="24"/>
          <w:lang w:val="en-GB"/>
        </w:rPr>
        <w:t xml:space="preserve"> preference</w:t>
      </w:r>
      <w:r w:rsidR="00D142C8" w:rsidRPr="003D1A56">
        <w:rPr>
          <w:rFonts w:ascii="Times New Roman" w:hAnsi="Times New Roman" w:cs="Times New Roman"/>
          <w:sz w:val="24"/>
          <w:szCs w:val="24"/>
          <w:lang w:val="en-GB"/>
        </w:rPr>
        <w:t>. The information collected aids in utilization to manage, gather, reserve and deliver information of the organisations so that fulfil the demands of rising expectations of customers.</w:t>
      </w:r>
      <w:r w:rsidR="00E20456" w:rsidRPr="003D1A56">
        <w:rPr>
          <w:rFonts w:ascii="Times New Roman" w:hAnsi="Times New Roman" w:cs="Times New Roman"/>
          <w:sz w:val="24"/>
          <w:szCs w:val="24"/>
          <w:lang w:val="en-GB"/>
        </w:rPr>
        <w:t xml:space="preserve"> Enhanced efficiency </w:t>
      </w:r>
      <w:r w:rsidR="00C76AA0" w:rsidRPr="003D1A56">
        <w:rPr>
          <w:rFonts w:ascii="Times New Roman" w:hAnsi="Times New Roman" w:cs="Times New Roman"/>
          <w:sz w:val="24"/>
          <w:szCs w:val="24"/>
          <w:lang w:val="en-GB"/>
        </w:rPr>
        <w:t>and</w:t>
      </w:r>
      <w:r w:rsidR="00E20456" w:rsidRPr="003D1A56">
        <w:rPr>
          <w:rFonts w:ascii="Times New Roman" w:hAnsi="Times New Roman" w:cs="Times New Roman"/>
          <w:sz w:val="24"/>
          <w:szCs w:val="24"/>
          <w:lang w:val="en-GB"/>
        </w:rPr>
        <w:t xml:space="preserve"> improved performance are the benefits of information management</w:t>
      </w:r>
      <w:r w:rsidR="00F35EC2" w:rsidRPr="003D1A56">
        <w:rPr>
          <w:rFonts w:ascii="Times New Roman" w:hAnsi="Times New Roman" w:cs="Times New Roman"/>
          <w:sz w:val="24"/>
          <w:szCs w:val="24"/>
          <w:lang w:val="en-GB"/>
        </w:rPr>
        <w:t xml:space="preserve"> (Anshari </w:t>
      </w:r>
      <w:r w:rsidR="00F35EC2" w:rsidRPr="003D1A56">
        <w:rPr>
          <w:rFonts w:ascii="Times New Roman" w:hAnsi="Times New Roman" w:cs="Times New Roman"/>
          <w:i/>
          <w:sz w:val="24"/>
          <w:szCs w:val="24"/>
          <w:lang w:val="en-GB"/>
        </w:rPr>
        <w:t xml:space="preserve">et al., </w:t>
      </w:r>
      <w:r w:rsidR="00F35EC2" w:rsidRPr="003D1A56">
        <w:rPr>
          <w:rFonts w:ascii="Times New Roman" w:hAnsi="Times New Roman" w:cs="Times New Roman"/>
          <w:sz w:val="24"/>
          <w:szCs w:val="24"/>
          <w:lang w:val="en-GB"/>
        </w:rPr>
        <w:t>2019)</w:t>
      </w:r>
      <w:r w:rsidR="00E20456" w:rsidRPr="003D1A56">
        <w:rPr>
          <w:rFonts w:ascii="Times New Roman" w:hAnsi="Times New Roman" w:cs="Times New Roman"/>
          <w:sz w:val="24"/>
          <w:szCs w:val="24"/>
          <w:lang w:val="en-GB"/>
        </w:rPr>
        <w:t xml:space="preserve">. </w:t>
      </w:r>
      <w:r w:rsidR="000C1C57" w:rsidRPr="003D1A56">
        <w:rPr>
          <w:rFonts w:ascii="Times New Roman" w:hAnsi="Times New Roman" w:cs="Times New Roman"/>
          <w:sz w:val="24"/>
          <w:szCs w:val="24"/>
          <w:lang w:val="en-GB"/>
        </w:rPr>
        <w:t xml:space="preserve">Within this context, J Sainsbury </w:t>
      </w:r>
      <w:r w:rsidR="00F83362" w:rsidRPr="003D1A56">
        <w:rPr>
          <w:rFonts w:ascii="Times New Roman" w:hAnsi="Times New Roman" w:cs="Times New Roman"/>
          <w:sz w:val="24"/>
          <w:szCs w:val="24"/>
          <w:lang w:val="en-GB"/>
        </w:rPr>
        <w:t>P</w:t>
      </w:r>
      <w:r w:rsidR="000C1C57" w:rsidRPr="003D1A56">
        <w:rPr>
          <w:rFonts w:ascii="Times New Roman" w:hAnsi="Times New Roman" w:cs="Times New Roman"/>
          <w:sz w:val="24"/>
          <w:szCs w:val="24"/>
          <w:lang w:val="en-GB"/>
        </w:rPr>
        <w:t>lc has been selected, as it</w:t>
      </w:r>
      <w:r w:rsidR="00895446" w:rsidRPr="003D1A56">
        <w:rPr>
          <w:rFonts w:ascii="Times New Roman" w:hAnsi="Times New Roman" w:cs="Times New Roman"/>
          <w:sz w:val="24"/>
          <w:szCs w:val="24"/>
          <w:lang w:val="en-GB"/>
        </w:rPr>
        <w:t xml:space="preserve"> is</w:t>
      </w:r>
      <w:r w:rsidR="00254D32" w:rsidRPr="003D1A56">
        <w:rPr>
          <w:rFonts w:ascii="Times New Roman" w:hAnsi="Times New Roman" w:cs="Times New Roman"/>
          <w:sz w:val="24"/>
          <w:szCs w:val="24"/>
          <w:lang w:val="en-GB"/>
        </w:rPr>
        <w:t xml:space="preserve"> in one of the biggest </w:t>
      </w:r>
      <w:r w:rsidR="00895446" w:rsidRPr="003D1A56">
        <w:rPr>
          <w:rFonts w:ascii="Times New Roman" w:hAnsi="Times New Roman" w:cs="Times New Roman"/>
          <w:sz w:val="24"/>
          <w:szCs w:val="24"/>
          <w:lang w:val="en-GB"/>
        </w:rPr>
        <w:t>multi-</w:t>
      </w:r>
      <w:r w:rsidR="00254D32" w:rsidRPr="003D1A56">
        <w:rPr>
          <w:rFonts w:ascii="Times New Roman" w:hAnsi="Times New Roman" w:cs="Times New Roman"/>
          <w:sz w:val="24"/>
          <w:szCs w:val="24"/>
          <w:lang w:val="en-GB"/>
        </w:rPr>
        <w:t>retailer</w:t>
      </w:r>
      <w:r w:rsidR="00895446" w:rsidRPr="003D1A56">
        <w:rPr>
          <w:rFonts w:ascii="Times New Roman" w:hAnsi="Times New Roman" w:cs="Times New Roman"/>
          <w:sz w:val="24"/>
          <w:szCs w:val="24"/>
          <w:lang w:val="en-GB"/>
        </w:rPr>
        <w:t xml:space="preserve"> which provides groceries, clothing products</w:t>
      </w:r>
      <w:r w:rsidR="000C1C57" w:rsidRPr="003D1A56">
        <w:rPr>
          <w:rFonts w:ascii="Times New Roman" w:hAnsi="Times New Roman" w:cs="Times New Roman"/>
          <w:sz w:val="24"/>
          <w:szCs w:val="24"/>
          <w:lang w:val="en-GB"/>
        </w:rPr>
        <w:t xml:space="preserve">, home wares, financial services </w:t>
      </w:r>
      <w:r w:rsidR="00895446" w:rsidRPr="003D1A56">
        <w:rPr>
          <w:rFonts w:ascii="Times New Roman" w:hAnsi="Times New Roman" w:cs="Times New Roman"/>
          <w:sz w:val="24"/>
          <w:szCs w:val="24"/>
          <w:lang w:val="en-GB"/>
        </w:rPr>
        <w:t xml:space="preserve">and general merchandise. </w:t>
      </w:r>
      <w:r w:rsidR="000C1C57" w:rsidRPr="003D1A56">
        <w:rPr>
          <w:rFonts w:ascii="Times New Roman" w:hAnsi="Times New Roman" w:cs="Times New Roman"/>
          <w:sz w:val="24"/>
          <w:szCs w:val="24"/>
          <w:lang w:val="en-GB"/>
        </w:rPr>
        <w:t>The firm’s drives retail outlets of numerous formats such as convenience stores and supermarkets</w:t>
      </w:r>
      <w:r w:rsidR="005269D2" w:rsidRPr="003D1A56">
        <w:rPr>
          <w:rFonts w:ascii="Times New Roman" w:hAnsi="Times New Roman" w:cs="Times New Roman"/>
          <w:sz w:val="24"/>
          <w:szCs w:val="24"/>
          <w:lang w:val="en-GB"/>
        </w:rPr>
        <w:t xml:space="preserve"> (</w:t>
      </w:r>
      <w:r w:rsidR="005269D2" w:rsidRPr="003D1A56">
        <w:rPr>
          <w:rFonts w:ascii="Arial" w:hAnsi="Arial" w:cs="Arial"/>
          <w:color w:val="222222"/>
          <w:sz w:val="20"/>
          <w:szCs w:val="20"/>
          <w:shd w:val="clear" w:color="auto" w:fill="FFFFFF"/>
        </w:rPr>
        <w:t xml:space="preserve">Kuijpers, Simmons, and </w:t>
      </w:r>
      <w:r w:rsidR="005269D2" w:rsidRPr="003D1A56">
        <w:rPr>
          <w:rFonts w:ascii="Arial" w:hAnsi="Arial" w:cs="Arial"/>
          <w:color w:val="222222"/>
          <w:sz w:val="20"/>
          <w:szCs w:val="20"/>
          <w:shd w:val="clear" w:color="auto" w:fill="FFFFFF"/>
        </w:rPr>
        <w:lastRenderedPageBreak/>
        <w:t>Van Wamelen, 2018</w:t>
      </w:r>
      <w:r w:rsidR="005269D2" w:rsidRPr="003D1A56">
        <w:rPr>
          <w:rFonts w:ascii="Times New Roman" w:hAnsi="Times New Roman" w:cs="Times New Roman"/>
          <w:sz w:val="24"/>
          <w:szCs w:val="24"/>
          <w:lang w:val="en-GB"/>
        </w:rPr>
        <w:t>)</w:t>
      </w:r>
      <w:r w:rsidR="000C1C57" w:rsidRPr="003D1A56">
        <w:rPr>
          <w:rFonts w:ascii="Times New Roman" w:hAnsi="Times New Roman" w:cs="Times New Roman"/>
          <w:sz w:val="24"/>
          <w:szCs w:val="24"/>
          <w:lang w:val="en-GB"/>
        </w:rPr>
        <w:t>.</w:t>
      </w:r>
      <w:r w:rsidR="003A4DD9" w:rsidRPr="003D1A56">
        <w:rPr>
          <w:rFonts w:ascii="Times New Roman" w:hAnsi="Times New Roman" w:cs="Times New Roman"/>
          <w:sz w:val="24"/>
          <w:szCs w:val="24"/>
          <w:lang w:val="en-GB"/>
        </w:rPr>
        <w:t>The report consists of challenges faced by Sainsbury in detail. It also comprises of strategies that are recommended to Sainsbury.</w:t>
      </w:r>
    </w:p>
    <w:p w:rsidR="008D3B8A"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1" w:name="_Toc127876984"/>
      <w:r w:rsidRPr="003D1A56">
        <w:rPr>
          <w:rFonts w:ascii="Times New Roman" w:hAnsi="Times New Roman" w:cs="Times New Roman"/>
          <w:color w:val="auto"/>
          <w:sz w:val="24"/>
          <w:szCs w:val="24"/>
          <w:lang w:val="en-GB"/>
        </w:rPr>
        <w:t xml:space="preserve">Challenges faced by </w:t>
      </w:r>
      <w:r w:rsidR="002B4801" w:rsidRPr="003D1A56">
        <w:rPr>
          <w:rFonts w:ascii="Times New Roman" w:hAnsi="Times New Roman" w:cs="Times New Roman"/>
          <w:color w:val="auto"/>
          <w:sz w:val="24"/>
          <w:szCs w:val="24"/>
          <w:lang w:val="en-GB"/>
        </w:rPr>
        <w:t>Sainsbury’s</w:t>
      </w:r>
      <w:bookmarkEnd w:id="1"/>
    </w:p>
    <w:p w:rsidR="00CA7E60" w:rsidRPr="003D1A56" w:rsidRDefault="000A77EC" w:rsidP="0048580A">
      <w:pPr>
        <w:spacing w:after="0" w:line="480" w:lineRule="auto"/>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lang w:val="en-GB"/>
        </w:rPr>
        <w:tab/>
      </w:r>
      <w:r w:rsidR="00A70F43" w:rsidRPr="003D1A56">
        <w:rPr>
          <w:rFonts w:ascii="Times New Roman" w:hAnsi="Times New Roman" w:cs="Times New Roman"/>
          <w:sz w:val="24"/>
          <w:szCs w:val="24"/>
          <w:lang w:val="en-GB"/>
        </w:rPr>
        <w:t xml:space="preserve">Sainsbury is one of the biggest multi-retailer companies in UK and it has confronted numerous challenges in the altering business environment. </w:t>
      </w:r>
      <w:r w:rsidR="00F30D5C" w:rsidRPr="003D1A56">
        <w:rPr>
          <w:rFonts w:ascii="Times New Roman" w:hAnsi="Times New Roman" w:cs="Times New Roman"/>
          <w:sz w:val="24"/>
          <w:szCs w:val="24"/>
          <w:lang w:val="en-GB"/>
        </w:rPr>
        <w:t xml:space="preserve">One of the biggest </w:t>
      </w:r>
      <w:r w:rsidR="000B48FD" w:rsidRPr="003D1A56">
        <w:rPr>
          <w:rFonts w:ascii="Times New Roman" w:hAnsi="Times New Roman" w:cs="Times New Roman"/>
          <w:sz w:val="24"/>
          <w:szCs w:val="24"/>
          <w:lang w:val="en-GB"/>
        </w:rPr>
        <w:t>hurdles</w:t>
      </w:r>
      <w:r w:rsidR="00F30D5C" w:rsidRPr="003D1A56">
        <w:rPr>
          <w:rFonts w:ascii="Times New Roman" w:hAnsi="Times New Roman" w:cs="Times New Roman"/>
          <w:sz w:val="24"/>
          <w:szCs w:val="24"/>
          <w:lang w:val="en-GB"/>
        </w:rPr>
        <w:t xml:space="preserve"> that </w:t>
      </w:r>
      <w:r w:rsidR="00612025" w:rsidRPr="003D1A56">
        <w:rPr>
          <w:rFonts w:ascii="Times New Roman" w:hAnsi="Times New Roman" w:cs="Times New Roman"/>
          <w:sz w:val="24"/>
          <w:szCs w:val="24"/>
          <w:lang w:val="en-GB"/>
        </w:rPr>
        <w:t xml:space="preserve">Sainsbury </w:t>
      </w:r>
      <w:r w:rsidR="00402843" w:rsidRPr="003D1A56">
        <w:rPr>
          <w:rFonts w:ascii="Times New Roman" w:hAnsi="Times New Roman" w:cs="Times New Roman"/>
          <w:sz w:val="24"/>
          <w:szCs w:val="24"/>
          <w:lang w:val="en-GB"/>
        </w:rPr>
        <w:t>have</w:t>
      </w:r>
      <w:r w:rsidR="0029465B">
        <w:rPr>
          <w:rFonts w:ascii="Times New Roman" w:hAnsi="Times New Roman" w:cs="Times New Roman"/>
          <w:sz w:val="24"/>
          <w:szCs w:val="24"/>
          <w:lang w:val="en-GB"/>
        </w:rPr>
        <w:t xml:space="preserve"> </w:t>
      </w:r>
      <w:r w:rsidR="00150E1D" w:rsidRPr="003D1A56">
        <w:rPr>
          <w:rFonts w:ascii="Times New Roman" w:hAnsi="Times New Roman" w:cs="Times New Roman"/>
          <w:sz w:val="24"/>
          <w:szCs w:val="24"/>
          <w:lang w:val="en-GB"/>
        </w:rPr>
        <w:t>faced is the</w:t>
      </w:r>
      <w:r w:rsidR="00F30D5C" w:rsidRPr="003D1A56">
        <w:rPr>
          <w:rFonts w:ascii="Times New Roman" w:hAnsi="Times New Roman" w:cs="Times New Roman"/>
          <w:sz w:val="24"/>
          <w:szCs w:val="24"/>
          <w:lang w:val="en-GB"/>
        </w:rPr>
        <w:t xml:space="preserve"> rapid change of digital world in the business environment. </w:t>
      </w:r>
      <w:r w:rsidR="00EF1D6B" w:rsidRPr="003D1A56">
        <w:rPr>
          <w:rFonts w:ascii="Times New Roman" w:hAnsi="Times New Roman" w:cs="Times New Roman"/>
          <w:sz w:val="24"/>
          <w:szCs w:val="24"/>
          <w:lang w:val="en-GB"/>
        </w:rPr>
        <w:t xml:space="preserve">The continual rise of digitalisation has attracted the customers to the online shopping as per their needs. </w:t>
      </w:r>
      <w:r w:rsidR="00F72E38" w:rsidRPr="003D1A56">
        <w:rPr>
          <w:rFonts w:ascii="Times New Roman" w:hAnsi="Times New Roman" w:cs="Times New Roman"/>
          <w:sz w:val="24"/>
          <w:szCs w:val="24"/>
          <w:lang w:val="en-GB"/>
        </w:rPr>
        <w:t>Without the assistance</w:t>
      </w:r>
      <w:r w:rsidR="00F83362" w:rsidRPr="003D1A56">
        <w:rPr>
          <w:rFonts w:ascii="Times New Roman" w:hAnsi="Times New Roman" w:cs="Times New Roman"/>
          <w:sz w:val="24"/>
          <w:szCs w:val="24"/>
          <w:lang w:val="en-GB"/>
        </w:rPr>
        <w:t xml:space="preserve"> of</w:t>
      </w:r>
      <w:r w:rsidR="00F72E38" w:rsidRPr="003D1A56">
        <w:rPr>
          <w:rFonts w:ascii="Times New Roman" w:hAnsi="Times New Roman" w:cs="Times New Roman"/>
          <w:sz w:val="24"/>
          <w:szCs w:val="24"/>
          <w:lang w:val="en-GB"/>
        </w:rPr>
        <w:t xml:space="preserve"> digitalisation, the firms including Sainsbury were not able to reach their existing as well as new customers for </w:t>
      </w:r>
      <w:r w:rsidR="0038401D" w:rsidRPr="003D1A56">
        <w:rPr>
          <w:rFonts w:ascii="Times New Roman" w:hAnsi="Times New Roman" w:cs="Times New Roman"/>
          <w:sz w:val="24"/>
          <w:szCs w:val="24"/>
          <w:lang w:val="en-GB"/>
        </w:rPr>
        <w:t>its</w:t>
      </w:r>
      <w:r w:rsidR="00150E1D" w:rsidRPr="003D1A56">
        <w:rPr>
          <w:rFonts w:ascii="Times New Roman" w:hAnsi="Times New Roman" w:cs="Times New Roman"/>
          <w:sz w:val="24"/>
          <w:szCs w:val="24"/>
          <w:lang w:val="en-GB"/>
        </w:rPr>
        <w:t xml:space="preserve"> products</w:t>
      </w:r>
      <w:r w:rsidR="00612025" w:rsidRPr="003D1A56">
        <w:rPr>
          <w:rFonts w:ascii="Times New Roman" w:hAnsi="Times New Roman" w:cs="Times New Roman"/>
          <w:sz w:val="24"/>
          <w:szCs w:val="24"/>
          <w:lang w:val="en-GB"/>
        </w:rPr>
        <w:t>(Fernie and Sparks, 2018)</w:t>
      </w:r>
      <w:r w:rsidR="0038401D" w:rsidRPr="003D1A56">
        <w:rPr>
          <w:rFonts w:ascii="Times New Roman" w:hAnsi="Times New Roman" w:cs="Times New Roman"/>
          <w:sz w:val="24"/>
          <w:szCs w:val="24"/>
          <w:lang w:val="en-GB"/>
        </w:rPr>
        <w:t xml:space="preserve">. Another challenge which Sainsbury was </w:t>
      </w:r>
      <w:r w:rsidR="00150E1D" w:rsidRPr="003D1A56">
        <w:rPr>
          <w:rFonts w:ascii="Times New Roman" w:hAnsi="Times New Roman" w:cs="Times New Roman"/>
          <w:sz w:val="24"/>
          <w:szCs w:val="24"/>
          <w:lang w:val="en-GB"/>
        </w:rPr>
        <w:t>facing</w:t>
      </w:r>
      <w:r w:rsidR="008215A2" w:rsidRPr="003D1A56">
        <w:rPr>
          <w:rFonts w:ascii="Times New Roman" w:hAnsi="Times New Roman" w:cs="Times New Roman"/>
          <w:sz w:val="24"/>
          <w:szCs w:val="24"/>
          <w:lang w:val="en-GB"/>
        </w:rPr>
        <w:t xml:space="preserve"> is the increased competition from other retailers </w:t>
      </w:r>
      <w:r w:rsidR="001200C4" w:rsidRPr="003D1A56">
        <w:rPr>
          <w:rFonts w:ascii="Times New Roman" w:hAnsi="Times New Roman" w:cs="Times New Roman"/>
          <w:sz w:val="24"/>
          <w:szCs w:val="24"/>
          <w:lang w:val="en-GB"/>
        </w:rPr>
        <w:t xml:space="preserve">since numerous retailers were </w:t>
      </w:r>
      <w:r w:rsidR="00CC65CE" w:rsidRPr="003D1A56">
        <w:rPr>
          <w:rFonts w:ascii="Times New Roman" w:hAnsi="Times New Roman" w:cs="Times New Roman"/>
          <w:sz w:val="24"/>
          <w:szCs w:val="24"/>
          <w:lang w:val="en-GB"/>
        </w:rPr>
        <w:t xml:space="preserve">offering similar products at the lower price. </w:t>
      </w:r>
      <w:r w:rsidR="00F93652" w:rsidRPr="003D1A56">
        <w:rPr>
          <w:rFonts w:ascii="Times New Roman" w:hAnsi="Times New Roman" w:cs="Times New Roman"/>
          <w:sz w:val="24"/>
          <w:szCs w:val="24"/>
          <w:shd w:val="clear" w:color="auto" w:fill="FFFFFF"/>
          <w:lang w:val="en-GB"/>
        </w:rPr>
        <w:t xml:space="preserve">Furthermore, </w:t>
      </w:r>
      <w:r w:rsidR="00F93652" w:rsidRPr="003D1A56">
        <w:rPr>
          <w:rFonts w:ascii="Times New Roman" w:hAnsi="Times New Roman" w:cs="Times New Roman"/>
          <w:sz w:val="24"/>
          <w:szCs w:val="24"/>
          <w:lang w:val="en-GB"/>
        </w:rPr>
        <w:t xml:space="preserve">Sainsbury </w:t>
      </w:r>
      <w:r w:rsidR="00F93652" w:rsidRPr="003D1A56">
        <w:rPr>
          <w:rFonts w:ascii="Times New Roman" w:hAnsi="Times New Roman" w:cs="Times New Roman"/>
          <w:sz w:val="24"/>
          <w:szCs w:val="24"/>
          <w:shd w:val="clear" w:color="auto" w:fill="FFFFFF"/>
          <w:lang w:val="en-GB"/>
        </w:rPr>
        <w:t xml:space="preserve">is also fronting the challenge of altering consumer likings. Nowadays, clienteles are </w:t>
      </w:r>
      <w:r w:rsidR="00E57E27" w:rsidRPr="003D1A56">
        <w:rPr>
          <w:rFonts w:ascii="Times New Roman" w:hAnsi="Times New Roman" w:cs="Times New Roman"/>
          <w:sz w:val="24"/>
          <w:szCs w:val="24"/>
          <w:shd w:val="clear" w:color="auto" w:fill="FFFFFF"/>
          <w:lang w:val="en-GB"/>
        </w:rPr>
        <w:t>more focused on their</w:t>
      </w:r>
      <w:r w:rsidR="00F93652" w:rsidRPr="003D1A56">
        <w:rPr>
          <w:rFonts w:ascii="Times New Roman" w:hAnsi="Times New Roman" w:cs="Times New Roman"/>
          <w:sz w:val="24"/>
          <w:szCs w:val="24"/>
          <w:shd w:val="clear" w:color="auto" w:fill="FFFFFF"/>
          <w:lang w:val="en-GB"/>
        </w:rPr>
        <w:t xml:space="preserve"> health-conscious that leads to an </w:t>
      </w:r>
      <w:r w:rsidR="001A17ED" w:rsidRPr="003D1A56">
        <w:rPr>
          <w:rFonts w:ascii="Times New Roman" w:hAnsi="Times New Roman" w:cs="Times New Roman"/>
          <w:sz w:val="24"/>
          <w:szCs w:val="24"/>
          <w:shd w:val="clear" w:color="auto" w:fill="FFFFFF"/>
          <w:lang w:val="en-GB"/>
        </w:rPr>
        <w:t>increase</w:t>
      </w:r>
      <w:r w:rsidR="00F93652" w:rsidRPr="003D1A56">
        <w:rPr>
          <w:rFonts w:ascii="Times New Roman" w:hAnsi="Times New Roman" w:cs="Times New Roman"/>
          <w:sz w:val="24"/>
          <w:szCs w:val="24"/>
          <w:shd w:val="clear" w:color="auto" w:fill="FFFFFF"/>
          <w:lang w:val="en-GB"/>
        </w:rPr>
        <w:t xml:space="preserve"> in demand for improved selections including organic as well as vegan products. </w:t>
      </w:r>
      <w:r w:rsidR="00CA7E60" w:rsidRPr="003D1A56">
        <w:rPr>
          <w:rFonts w:ascii="Times New Roman" w:hAnsi="Times New Roman" w:cs="Times New Roman"/>
          <w:sz w:val="24"/>
          <w:szCs w:val="24"/>
          <w:shd w:val="clear" w:color="auto" w:fill="FFFFFF"/>
          <w:lang w:val="en-GB"/>
        </w:rPr>
        <w:t>Pushing t</w:t>
      </w:r>
      <w:r w:rsidR="00CA7E60" w:rsidRPr="003D1A56">
        <w:rPr>
          <w:rFonts w:ascii="Times New Roman" w:hAnsi="Times New Roman" w:cs="Times New Roman"/>
          <w:sz w:val="24"/>
          <w:szCs w:val="24"/>
          <w:lang w:val="en-GB"/>
        </w:rPr>
        <w:t xml:space="preserve">he boundaries of technology, </w:t>
      </w:r>
      <w:r w:rsidR="00CA7E60" w:rsidRPr="003D1A56">
        <w:rPr>
          <w:rFonts w:ascii="Times New Roman" w:hAnsi="Times New Roman" w:cs="Times New Roman"/>
          <w:sz w:val="24"/>
          <w:szCs w:val="24"/>
          <w:shd w:val="clear" w:color="auto" w:fill="FFFFFF"/>
          <w:lang w:val="en-GB"/>
        </w:rPr>
        <w:t xml:space="preserve">proposing new as well as improved customer experiences are the factors that other retail companies are doing, which could be problematic for </w:t>
      </w:r>
      <w:r w:rsidR="00CA7E60" w:rsidRPr="003D1A56">
        <w:rPr>
          <w:rFonts w:ascii="Times New Roman" w:hAnsi="Times New Roman" w:cs="Times New Roman"/>
          <w:sz w:val="24"/>
          <w:szCs w:val="24"/>
          <w:lang w:val="en-GB"/>
        </w:rPr>
        <w:t>Sainsbury</w:t>
      </w:r>
      <w:r w:rsidR="00CA7E60" w:rsidRPr="003D1A56">
        <w:rPr>
          <w:rFonts w:ascii="Times New Roman" w:hAnsi="Times New Roman" w:cs="Times New Roman"/>
          <w:sz w:val="24"/>
          <w:szCs w:val="24"/>
          <w:shd w:val="clear" w:color="auto" w:fill="FFFFFF"/>
          <w:lang w:val="en-GB"/>
        </w:rPr>
        <w:t xml:space="preserve"> due to its large size and current infrastructure</w:t>
      </w:r>
      <w:r w:rsidR="00612025" w:rsidRPr="003D1A56">
        <w:rPr>
          <w:rFonts w:ascii="Times New Roman" w:hAnsi="Times New Roman" w:cs="Times New Roman"/>
          <w:sz w:val="24"/>
          <w:szCs w:val="24"/>
          <w:shd w:val="clear" w:color="auto" w:fill="FFFFFF"/>
          <w:lang w:val="en-GB"/>
        </w:rPr>
        <w:t xml:space="preserve"> (Fernie, Fernie and McKinnon, 2018)</w:t>
      </w:r>
      <w:r w:rsidR="00CA7E60" w:rsidRPr="003D1A56">
        <w:rPr>
          <w:rFonts w:ascii="Times New Roman" w:hAnsi="Times New Roman" w:cs="Times New Roman"/>
          <w:sz w:val="24"/>
          <w:szCs w:val="24"/>
          <w:shd w:val="clear" w:color="auto" w:fill="FFFFFF"/>
          <w:lang w:val="en-GB"/>
        </w:rPr>
        <w:t>.</w:t>
      </w:r>
    </w:p>
    <w:p w:rsidR="001A17ED" w:rsidRPr="003D1A56" w:rsidRDefault="002E746B"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hAnsi="Times New Roman" w:cs="Times New Roman"/>
          <w:sz w:val="24"/>
          <w:szCs w:val="24"/>
          <w:lang w:val="en-GB"/>
        </w:rPr>
        <w:tab/>
      </w:r>
      <w:r w:rsidR="001A17ED" w:rsidRPr="003D1A56">
        <w:rPr>
          <w:rFonts w:ascii="Times New Roman" w:hAnsi="Times New Roman" w:cs="Times New Roman"/>
          <w:sz w:val="24"/>
          <w:szCs w:val="24"/>
          <w:lang w:val="en-GB"/>
        </w:rPr>
        <w:t>Sainsbury</w:t>
      </w:r>
      <w:r w:rsidR="0029465B">
        <w:rPr>
          <w:rFonts w:ascii="Times New Roman" w:hAnsi="Times New Roman" w:cs="Times New Roman"/>
          <w:sz w:val="24"/>
          <w:szCs w:val="24"/>
          <w:lang w:val="en-GB"/>
        </w:rPr>
        <w:t xml:space="preserve">’s </w:t>
      </w:r>
      <w:r w:rsidR="001A17ED" w:rsidRPr="003D1A56">
        <w:rPr>
          <w:rFonts w:ascii="Times New Roman" w:eastAsia="Times New Roman" w:hAnsi="Times New Roman" w:cs="Times New Roman"/>
          <w:sz w:val="24"/>
          <w:szCs w:val="24"/>
          <w:lang w:val="en-GB"/>
        </w:rPr>
        <w:t>is facing a number of challenges as digitalization continues to advance. Digitalisation has resulted in major shifts in the way companies operate and how consumers interact with them. These difficulties could be divided into three categories: competition, cost and consumer behaviour. For starters, digitalisation is influencing customer behaviour. Customers are m</w:t>
      </w:r>
      <w:r w:rsidR="005E3145" w:rsidRPr="003D1A56">
        <w:rPr>
          <w:rFonts w:ascii="Times New Roman" w:eastAsia="Times New Roman" w:hAnsi="Times New Roman" w:cs="Times New Roman"/>
          <w:sz w:val="24"/>
          <w:szCs w:val="24"/>
          <w:lang w:val="en-GB"/>
        </w:rPr>
        <w:t>ore tech-savvy than ever before</w:t>
      </w:r>
      <w:r w:rsidR="001A17ED" w:rsidRPr="003D1A56">
        <w:rPr>
          <w:rFonts w:ascii="Times New Roman" w:eastAsia="Times New Roman" w:hAnsi="Times New Roman" w:cs="Times New Roman"/>
          <w:sz w:val="24"/>
          <w:szCs w:val="24"/>
          <w:lang w:val="en-GB"/>
        </w:rPr>
        <w:t xml:space="preserve"> and they expect so much from their own shopping experience. They want speed, convenience, and personalised offers. Even though an </w:t>
      </w:r>
      <w:r w:rsidR="001A17ED" w:rsidRPr="003D1A56">
        <w:rPr>
          <w:rFonts w:ascii="Times New Roman" w:eastAsia="Times New Roman" w:hAnsi="Times New Roman" w:cs="Times New Roman"/>
          <w:sz w:val="24"/>
          <w:szCs w:val="24"/>
          <w:lang w:val="en-GB"/>
        </w:rPr>
        <w:lastRenderedPageBreak/>
        <w:t xml:space="preserve">internet purchase has enabled new competitors to penetrate the market and start competing with </w:t>
      </w:r>
      <w:r w:rsidR="001A17ED" w:rsidRPr="003D1A56">
        <w:rPr>
          <w:rFonts w:ascii="Times New Roman" w:hAnsi="Times New Roman" w:cs="Times New Roman"/>
          <w:sz w:val="24"/>
          <w:szCs w:val="24"/>
          <w:lang w:val="en-GB"/>
        </w:rPr>
        <w:t>Sainsbury</w:t>
      </w:r>
      <w:r w:rsidR="001A17ED" w:rsidRPr="003D1A56">
        <w:rPr>
          <w:rFonts w:ascii="Times New Roman" w:eastAsia="Times New Roman" w:hAnsi="Times New Roman" w:cs="Times New Roman"/>
          <w:sz w:val="24"/>
          <w:szCs w:val="24"/>
          <w:lang w:val="en-GB"/>
        </w:rPr>
        <w:t>, clients have had more choice compared to ever before. Furthermore, as the cost of maintaining and developing digital platforms rises, this expense is transferred to the customer</w:t>
      </w:r>
      <w:r w:rsidR="00612025" w:rsidRPr="003D1A56">
        <w:rPr>
          <w:rFonts w:ascii="Times New Roman" w:eastAsia="Times New Roman" w:hAnsi="Times New Roman" w:cs="Times New Roman"/>
          <w:sz w:val="24"/>
          <w:szCs w:val="24"/>
          <w:lang w:val="en-GB"/>
        </w:rPr>
        <w:t xml:space="preserve"> (Bonetti, Perry and Quinn, 2018)</w:t>
      </w:r>
      <w:r w:rsidR="001A17ED" w:rsidRPr="003D1A56">
        <w:rPr>
          <w:rFonts w:ascii="Times New Roman" w:eastAsia="Times New Roman" w:hAnsi="Times New Roman" w:cs="Times New Roman"/>
          <w:sz w:val="24"/>
          <w:szCs w:val="24"/>
          <w:lang w:val="en-GB"/>
        </w:rPr>
        <w:t>.</w:t>
      </w:r>
    </w:p>
    <w:p w:rsidR="00690FA8" w:rsidRPr="003D1A56" w:rsidRDefault="003D66BE"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ab/>
      </w:r>
      <w:r w:rsidRPr="003D1A56">
        <w:rPr>
          <w:rFonts w:ascii="Times New Roman" w:hAnsi="Times New Roman" w:cs="Times New Roman"/>
          <w:sz w:val="24"/>
          <w:szCs w:val="24"/>
          <w:lang w:val="en-GB"/>
        </w:rPr>
        <w:t>Sainsbury</w:t>
      </w:r>
      <w:r w:rsidRPr="003D1A56">
        <w:rPr>
          <w:rFonts w:ascii="Times New Roman" w:eastAsia="Times New Roman" w:hAnsi="Times New Roman" w:cs="Times New Roman"/>
          <w:sz w:val="24"/>
          <w:szCs w:val="24"/>
          <w:lang w:val="en-GB"/>
        </w:rPr>
        <w:t xml:space="preserve"> faced numerous challenges as brand awareness and market competitiveness grew. The most challenging thing was trying to maintain its market share against competitors in the market from other retailers. To remain competitive, </w:t>
      </w:r>
      <w:r w:rsidRPr="003D1A56">
        <w:rPr>
          <w:rFonts w:ascii="Times New Roman" w:hAnsi="Times New Roman" w:cs="Times New Roman"/>
          <w:sz w:val="24"/>
          <w:szCs w:val="24"/>
          <w:lang w:val="en-GB"/>
        </w:rPr>
        <w:t>Sainsbury</w:t>
      </w:r>
      <w:r w:rsidRPr="003D1A56">
        <w:rPr>
          <w:rFonts w:ascii="Times New Roman" w:eastAsia="Times New Roman" w:hAnsi="Times New Roman" w:cs="Times New Roman"/>
          <w:sz w:val="24"/>
          <w:szCs w:val="24"/>
          <w:lang w:val="en-GB"/>
        </w:rPr>
        <w:t xml:space="preserve"> needed to differentiate itself from other retail outlets as well as find strategies to stand out.</w:t>
      </w:r>
      <w:r w:rsidR="00690FA8" w:rsidRPr="003D1A56">
        <w:rPr>
          <w:rFonts w:ascii="Times New Roman" w:eastAsia="Times New Roman" w:hAnsi="Times New Roman" w:cs="Times New Roman"/>
          <w:sz w:val="24"/>
          <w:szCs w:val="24"/>
          <w:lang w:val="en-GB"/>
        </w:rPr>
        <w:t xml:space="preserve">The shifting of market conditions was another issue that Sainsbury was facing. Sainsbury had to adapt to changing client trends and desire along with preferences. This included adjusting to the increased popularity of the internet </w:t>
      </w:r>
      <w:r w:rsidR="004334CB" w:rsidRPr="003D1A56">
        <w:rPr>
          <w:rFonts w:ascii="Times New Roman" w:eastAsia="Times New Roman" w:hAnsi="Times New Roman" w:cs="Times New Roman"/>
          <w:sz w:val="24"/>
          <w:szCs w:val="24"/>
          <w:lang w:val="en-GB"/>
        </w:rPr>
        <w:t>as well as</w:t>
      </w:r>
      <w:r w:rsidR="00690FA8" w:rsidRPr="003D1A56">
        <w:rPr>
          <w:rFonts w:ascii="Times New Roman" w:eastAsia="Times New Roman" w:hAnsi="Times New Roman" w:cs="Times New Roman"/>
          <w:sz w:val="24"/>
          <w:szCs w:val="24"/>
          <w:lang w:val="en-GB"/>
        </w:rPr>
        <w:t xml:space="preserve"> establishing a robust online presence</w:t>
      </w:r>
      <w:r w:rsidR="00096D92" w:rsidRPr="003D1A56">
        <w:rPr>
          <w:rFonts w:ascii="Times New Roman" w:eastAsia="Times New Roman" w:hAnsi="Times New Roman" w:cs="Times New Roman"/>
          <w:sz w:val="24"/>
          <w:szCs w:val="24"/>
          <w:lang w:val="en-GB"/>
        </w:rPr>
        <w:t xml:space="preserve"> (</w:t>
      </w:r>
      <w:r w:rsidR="00096D92" w:rsidRPr="003D1A56">
        <w:rPr>
          <w:rFonts w:ascii="Times New Roman" w:hAnsi="Times New Roman" w:cs="Times New Roman"/>
          <w:sz w:val="24"/>
          <w:szCs w:val="24"/>
          <w:shd w:val="clear" w:color="auto" w:fill="FFFFFF"/>
          <w:lang w:val="en-GB"/>
        </w:rPr>
        <w:t xml:space="preserve">Coleman-Fountain </w:t>
      </w:r>
      <w:r w:rsidR="00096D92" w:rsidRPr="003D1A56">
        <w:rPr>
          <w:rFonts w:ascii="Times New Roman" w:hAnsi="Times New Roman" w:cs="Times New Roman"/>
          <w:i/>
          <w:sz w:val="24"/>
          <w:szCs w:val="24"/>
          <w:shd w:val="clear" w:color="auto" w:fill="FFFFFF"/>
          <w:lang w:val="en-GB"/>
        </w:rPr>
        <w:t xml:space="preserve">et al., </w:t>
      </w:r>
      <w:r w:rsidR="00096D92" w:rsidRPr="003D1A56">
        <w:rPr>
          <w:rFonts w:ascii="Times New Roman" w:hAnsi="Times New Roman" w:cs="Times New Roman"/>
          <w:sz w:val="24"/>
          <w:szCs w:val="24"/>
          <w:shd w:val="clear" w:color="auto" w:fill="FFFFFF"/>
          <w:lang w:val="en-GB"/>
        </w:rPr>
        <w:t>2017</w:t>
      </w:r>
      <w:r w:rsidR="00096D92" w:rsidRPr="003D1A56">
        <w:rPr>
          <w:rFonts w:ascii="Times New Roman" w:eastAsia="Times New Roman" w:hAnsi="Times New Roman" w:cs="Times New Roman"/>
          <w:sz w:val="24"/>
          <w:szCs w:val="24"/>
          <w:lang w:val="en-GB"/>
        </w:rPr>
        <w:t>)</w:t>
      </w:r>
      <w:r w:rsidR="00690FA8" w:rsidRPr="003D1A56">
        <w:rPr>
          <w:rFonts w:ascii="Times New Roman" w:eastAsia="Times New Roman" w:hAnsi="Times New Roman" w:cs="Times New Roman"/>
          <w:sz w:val="24"/>
          <w:szCs w:val="24"/>
          <w:lang w:val="en-GB"/>
        </w:rPr>
        <w:t>. Sainsbury also needed to focus on premium</w:t>
      </w:r>
      <w:r w:rsidR="00903F9D" w:rsidRPr="003D1A56">
        <w:rPr>
          <w:rFonts w:ascii="Times New Roman" w:eastAsia="Times New Roman" w:hAnsi="Times New Roman" w:cs="Times New Roman"/>
          <w:sz w:val="24"/>
          <w:szCs w:val="24"/>
          <w:lang w:val="en-GB"/>
        </w:rPr>
        <w:t xml:space="preserve"> subscription</w:t>
      </w:r>
      <w:r w:rsidR="005269D2" w:rsidRPr="003D1A56">
        <w:rPr>
          <w:rFonts w:ascii="Times New Roman" w:eastAsia="Times New Roman" w:hAnsi="Times New Roman" w:cs="Times New Roman"/>
          <w:sz w:val="24"/>
          <w:szCs w:val="24"/>
          <w:lang w:val="en-GB"/>
        </w:rPr>
        <w:t xml:space="preserve"> such as providing vouchers</w:t>
      </w:r>
      <w:r w:rsidR="00903F9D" w:rsidRPr="003D1A56">
        <w:rPr>
          <w:rFonts w:ascii="Times New Roman" w:eastAsia="Times New Roman" w:hAnsi="Times New Roman" w:cs="Times New Roman"/>
          <w:sz w:val="24"/>
          <w:szCs w:val="24"/>
          <w:lang w:val="en-GB"/>
        </w:rPr>
        <w:t xml:space="preserve"> of their existing customers</w:t>
      </w:r>
      <w:r w:rsidR="004334CB" w:rsidRPr="003D1A56">
        <w:rPr>
          <w:rFonts w:ascii="Times New Roman" w:eastAsia="Times New Roman" w:hAnsi="Times New Roman" w:cs="Times New Roman"/>
          <w:sz w:val="24"/>
          <w:szCs w:val="24"/>
          <w:lang w:val="en-GB"/>
        </w:rPr>
        <w:t>including</w:t>
      </w:r>
      <w:r w:rsidR="00690FA8" w:rsidRPr="003D1A56">
        <w:rPr>
          <w:rFonts w:ascii="Times New Roman" w:eastAsia="Times New Roman" w:hAnsi="Times New Roman" w:cs="Times New Roman"/>
          <w:sz w:val="24"/>
          <w:szCs w:val="24"/>
          <w:lang w:val="en-GB"/>
        </w:rPr>
        <w:t xml:space="preserve"> customer support </w:t>
      </w:r>
      <w:r w:rsidR="004334CB" w:rsidRPr="003D1A56">
        <w:rPr>
          <w:rFonts w:ascii="Times New Roman" w:eastAsia="Times New Roman" w:hAnsi="Times New Roman" w:cs="Times New Roman"/>
          <w:sz w:val="24"/>
          <w:szCs w:val="24"/>
          <w:lang w:val="en-GB"/>
        </w:rPr>
        <w:t xml:space="preserve">services </w:t>
      </w:r>
      <w:r w:rsidR="00690FA8" w:rsidRPr="003D1A56">
        <w:rPr>
          <w:rFonts w:ascii="Times New Roman" w:eastAsia="Times New Roman" w:hAnsi="Times New Roman" w:cs="Times New Roman"/>
          <w:sz w:val="24"/>
          <w:szCs w:val="24"/>
          <w:lang w:val="en-GB"/>
        </w:rPr>
        <w:t xml:space="preserve">in order to remain competitive. Furthermore, Sainsbury was confronted with regulatory challenges, especially in the areas of labour practises </w:t>
      </w:r>
      <w:r w:rsidR="007C5E30" w:rsidRPr="003D1A56">
        <w:rPr>
          <w:rFonts w:ascii="Times New Roman" w:eastAsia="Times New Roman" w:hAnsi="Times New Roman" w:cs="Times New Roman"/>
          <w:sz w:val="24"/>
          <w:szCs w:val="24"/>
          <w:lang w:val="en-GB"/>
        </w:rPr>
        <w:t>as well as</w:t>
      </w:r>
      <w:r w:rsidR="00690FA8" w:rsidRPr="003D1A56">
        <w:rPr>
          <w:rFonts w:ascii="Times New Roman" w:eastAsia="Times New Roman" w:hAnsi="Times New Roman" w:cs="Times New Roman"/>
          <w:sz w:val="24"/>
          <w:szCs w:val="24"/>
          <w:lang w:val="en-GB"/>
        </w:rPr>
        <w:t xml:space="preserve"> environmental sustainability. Stakeholders criticised and scrutinised the company on issues such as worker treatment, the impact on the environment of its operations, and supply chain practises. This added to the pressure on Sainsbury to enact and comply </w:t>
      </w:r>
      <w:r w:rsidR="00096D92" w:rsidRPr="003D1A56">
        <w:rPr>
          <w:rFonts w:ascii="Times New Roman" w:eastAsia="Times New Roman" w:hAnsi="Times New Roman" w:cs="Times New Roman"/>
          <w:sz w:val="24"/>
          <w:szCs w:val="24"/>
          <w:lang w:val="en-GB"/>
        </w:rPr>
        <w:t>with</w:t>
      </w:r>
      <w:r w:rsidR="00690FA8" w:rsidRPr="003D1A56">
        <w:rPr>
          <w:rFonts w:ascii="Times New Roman" w:eastAsia="Times New Roman" w:hAnsi="Times New Roman" w:cs="Times New Roman"/>
          <w:sz w:val="24"/>
          <w:szCs w:val="24"/>
          <w:lang w:val="en-GB"/>
        </w:rPr>
        <w:t xml:space="preserve"> better expectations in these regions, which could be expensive and difficult to </w:t>
      </w:r>
      <w:r w:rsidR="001D0596" w:rsidRPr="003D1A56">
        <w:rPr>
          <w:rFonts w:ascii="Times New Roman" w:eastAsia="Times New Roman" w:hAnsi="Times New Roman" w:cs="Times New Roman"/>
          <w:sz w:val="24"/>
          <w:szCs w:val="24"/>
          <w:lang w:val="en-GB"/>
        </w:rPr>
        <w:t xml:space="preserve">implement </w:t>
      </w:r>
      <w:r w:rsidR="00096D92" w:rsidRPr="003D1A56">
        <w:rPr>
          <w:rFonts w:ascii="Times New Roman" w:eastAsia="Times New Roman" w:hAnsi="Times New Roman" w:cs="Times New Roman"/>
          <w:sz w:val="24"/>
          <w:szCs w:val="24"/>
          <w:lang w:val="en-GB"/>
        </w:rPr>
        <w:t>(Mkansi and Nsakanda, 2021)</w:t>
      </w:r>
      <w:r w:rsidR="00690FA8" w:rsidRPr="003D1A56">
        <w:rPr>
          <w:rFonts w:ascii="Times New Roman" w:eastAsia="Times New Roman" w:hAnsi="Times New Roman" w:cs="Times New Roman"/>
          <w:sz w:val="24"/>
          <w:szCs w:val="24"/>
          <w:lang w:val="en-GB"/>
        </w:rPr>
        <w:t>.</w:t>
      </w:r>
    </w:p>
    <w:p w:rsidR="00690FA8" w:rsidRPr="003D1A56" w:rsidRDefault="00D642B0"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ab/>
      </w:r>
      <w:r w:rsidRPr="003D1A56">
        <w:rPr>
          <w:rFonts w:ascii="Times New Roman" w:hAnsi="Times New Roman" w:cs="Times New Roman"/>
          <w:sz w:val="24"/>
          <w:szCs w:val="24"/>
          <w:lang w:val="en-GB"/>
        </w:rPr>
        <w:t xml:space="preserve">The modern digital technology is enhancing the efficiency of many logistics firms. For example, several organisations are turning to cloud-based operating system from providers to automate their supply; many organisations are turning to cloud-based software from providers. This is necessary for them to coordinate their operations. With time, increasing numbers of </w:t>
      </w:r>
      <w:r w:rsidRPr="003D1A56">
        <w:rPr>
          <w:rFonts w:ascii="Times New Roman" w:hAnsi="Times New Roman" w:cs="Times New Roman"/>
          <w:sz w:val="24"/>
          <w:szCs w:val="24"/>
          <w:lang w:val="en-GB"/>
        </w:rPr>
        <w:lastRenderedPageBreak/>
        <w:t>enterprises will see the advantages of a single technical platform for automating information flow. Eventually, they would be able to provide high-quality, consistent services to clients</w:t>
      </w:r>
      <w:r w:rsidR="004B7B25" w:rsidRPr="003D1A56">
        <w:rPr>
          <w:rFonts w:ascii="Times New Roman" w:hAnsi="Times New Roman" w:cs="Times New Roman"/>
          <w:sz w:val="24"/>
          <w:szCs w:val="24"/>
          <w:lang w:val="en-GB"/>
        </w:rPr>
        <w:t xml:space="preserve"> (</w:t>
      </w:r>
      <w:r w:rsidR="004B7B25" w:rsidRPr="003D1A56">
        <w:rPr>
          <w:rStyle w:val="Strong"/>
          <w:rFonts w:ascii="Times New Roman" w:hAnsi="Times New Roman" w:cs="Times New Roman"/>
          <w:b w:val="0"/>
          <w:iCs/>
          <w:sz w:val="24"/>
          <w:szCs w:val="24"/>
          <w:bdr w:val="none" w:sz="0" w:space="0" w:color="auto" w:frame="1"/>
          <w:shd w:val="clear" w:color="auto" w:fill="FFFFFF"/>
          <w:lang w:val="en-GB"/>
        </w:rPr>
        <w:t>Singh</w:t>
      </w:r>
      <w:r w:rsidR="004B7B25" w:rsidRPr="003D1A56">
        <w:rPr>
          <w:rFonts w:ascii="Times New Roman" w:hAnsi="Times New Roman" w:cs="Times New Roman"/>
          <w:sz w:val="24"/>
          <w:szCs w:val="24"/>
          <w:lang w:val="en-GB"/>
        </w:rPr>
        <w:t>, 2022)</w:t>
      </w:r>
      <w:r w:rsidRPr="003D1A56">
        <w:rPr>
          <w:rFonts w:ascii="Times New Roman" w:hAnsi="Times New Roman" w:cs="Times New Roman"/>
          <w:sz w:val="24"/>
          <w:szCs w:val="24"/>
          <w:lang w:val="en-GB"/>
        </w:rPr>
        <w:t>.</w:t>
      </w:r>
      <w:r w:rsidR="00096D92" w:rsidRPr="003D1A56">
        <w:rPr>
          <w:rFonts w:ascii="Times New Roman" w:hAnsi="Times New Roman" w:cs="Times New Roman"/>
          <w:sz w:val="24"/>
          <w:szCs w:val="24"/>
          <w:lang w:val="en-GB"/>
        </w:rPr>
        <w:t xml:space="preserve"> Without the assistance of modern technology, </w:t>
      </w:r>
      <w:r w:rsidR="00096D92" w:rsidRPr="003D1A56">
        <w:rPr>
          <w:rFonts w:ascii="Times New Roman" w:eastAsia="Times New Roman" w:hAnsi="Times New Roman" w:cs="Times New Roman"/>
          <w:sz w:val="24"/>
          <w:szCs w:val="24"/>
          <w:lang w:val="en-GB"/>
        </w:rPr>
        <w:t xml:space="preserve">Sainsbury </w:t>
      </w:r>
      <w:r w:rsidR="006619B2" w:rsidRPr="003D1A56">
        <w:rPr>
          <w:rFonts w:ascii="Times New Roman" w:eastAsia="Times New Roman" w:hAnsi="Times New Roman" w:cs="Times New Roman"/>
          <w:sz w:val="24"/>
          <w:szCs w:val="24"/>
          <w:lang w:val="en-GB"/>
        </w:rPr>
        <w:t>would</w:t>
      </w:r>
      <w:r w:rsidR="00096D92" w:rsidRPr="003D1A56">
        <w:rPr>
          <w:rFonts w:ascii="Times New Roman" w:eastAsia="Times New Roman" w:hAnsi="Times New Roman" w:cs="Times New Roman"/>
          <w:sz w:val="24"/>
          <w:szCs w:val="24"/>
          <w:lang w:val="en-GB"/>
        </w:rPr>
        <w:t xml:space="preserve"> not able to enjoy the benefits </w:t>
      </w:r>
      <w:r w:rsidR="000A69DA" w:rsidRPr="003D1A56">
        <w:rPr>
          <w:rFonts w:ascii="Times New Roman" w:eastAsia="Times New Roman" w:hAnsi="Times New Roman" w:cs="Times New Roman"/>
          <w:sz w:val="24"/>
          <w:szCs w:val="24"/>
          <w:lang w:val="en-GB"/>
        </w:rPr>
        <w:t>of</w:t>
      </w:r>
      <w:r w:rsidR="00053F9F" w:rsidRPr="003D1A56">
        <w:rPr>
          <w:rFonts w:ascii="Times New Roman" w:eastAsia="Times New Roman" w:hAnsi="Times New Roman" w:cs="Times New Roman"/>
          <w:sz w:val="24"/>
          <w:szCs w:val="24"/>
          <w:lang w:val="en-GB"/>
        </w:rPr>
        <w:t xml:space="preserve"> the continual rise of digitalisation</w:t>
      </w:r>
      <w:r w:rsidR="00096D92" w:rsidRPr="003D1A56">
        <w:rPr>
          <w:rFonts w:ascii="Times New Roman" w:eastAsia="Times New Roman" w:hAnsi="Times New Roman" w:cs="Times New Roman"/>
          <w:sz w:val="24"/>
          <w:szCs w:val="24"/>
          <w:lang w:val="en-GB"/>
        </w:rPr>
        <w:t xml:space="preserve">. The above discussed aspects such as utilisation of cloud-based </w:t>
      </w:r>
      <w:r w:rsidR="00871438" w:rsidRPr="003D1A56">
        <w:rPr>
          <w:rFonts w:ascii="Times New Roman" w:eastAsia="Times New Roman" w:hAnsi="Times New Roman" w:cs="Times New Roman"/>
          <w:sz w:val="24"/>
          <w:szCs w:val="24"/>
          <w:lang w:val="en-GB"/>
        </w:rPr>
        <w:t>software</w:t>
      </w:r>
      <w:r w:rsidR="00053F9F" w:rsidRPr="003D1A56">
        <w:rPr>
          <w:rFonts w:ascii="Times New Roman" w:eastAsia="Times New Roman" w:hAnsi="Times New Roman" w:cs="Times New Roman"/>
          <w:sz w:val="24"/>
          <w:szCs w:val="24"/>
          <w:lang w:val="en-GB"/>
        </w:rPr>
        <w:t xml:space="preserve">is one </w:t>
      </w:r>
      <w:r w:rsidR="00096D92" w:rsidRPr="003D1A56">
        <w:rPr>
          <w:rFonts w:ascii="Times New Roman" w:eastAsia="Times New Roman" w:hAnsi="Times New Roman" w:cs="Times New Roman"/>
          <w:sz w:val="24"/>
          <w:szCs w:val="24"/>
          <w:lang w:val="en-GB"/>
        </w:rPr>
        <w:t>were lacking in the Sainsbury</w:t>
      </w:r>
      <w:r w:rsidR="00871438" w:rsidRPr="003D1A56">
        <w:rPr>
          <w:rFonts w:ascii="Times New Roman" w:eastAsia="Times New Roman" w:hAnsi="Times New Roman" w:cs="Times New Roman"/>
          <w:sz w:val="24"/>
          <w:szCs w:val="24"/>
          <w:lang w:val="en-GB"/>
        </w:rPr>
        <w:t xml:space="preserve"> that impacted on its efficiency</w:t>
      </w:r>
      <w:r w:rsidR="00096D92" w:rsidRPr="003D1A56">
        <w:rPr>
          <w:rFonts w:ascii="Times New Roman" w:eastAsia="Times New Roman" w:hAnsi="Times New Roman" w:cs="Times New Roman"/>
          <w:sz w:val="24"/>
          <w:szCs w:val="24"/>
          <w:lang w:val="en-GB"/>
        </w:rPr>
        <w:t>.</w:t>
      </w:r>
    </w:p>
    <w:p w:rsidR="000E6FBE" w:rsidRPr="003D1A56" w:rsidRDefault="00D642B0"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Time is a valuable commodity in the corporate sector, regardless of the industry. Every footstep and procedure is meticulously designed to guarantee on-time arrival with little disruption. Additionally, because of the utilization of cutting-edge technology, businesses are now undertaking low-cost trials which were previously inconceivable. It is easier to develop ambitious targets as well as evaluate them in a low-risk environment, providing organisations with more insight into future courses and </w:t>
      </w:r>
      <w:r w:rsidR="00053F9F" w:rsidRPr="003D1A56">
        <w:rPr>
          <w:rFonts w:ascii="Times New Roman" w:hAnsi="Times New Roman" w:cs="Times New Roman"/>
          <w:sz w:val="24"/>
          <w:szCs w:val="24"/>
          <w:lang w:val="en-GB"/>
        </w:rPr>
        <w:t xml:space="preserve">if they will be cost-effective </w:t>
      </w:r>
      <w:r w:rsidR="004B7B25" w:rsidRPr="003D1A56">
        <w:rPr>
          <w:rFonts w:ascii="Times New Roman" w:hAnsi="Times New Roman" w:cs="Times New Roman"/>
          <w:sz w:val="24"/>
          <w:szCs w:val="24"/>
          <w:lang w:val="en-GB"/>
        </w:rPr>
        <w:t>(</w:t>
      </w:r>
      <w:r w:rsidR="004B7B25" w:rsidRPr="003D1A56">
        <w:rPr>
          <w:rFonts w:ascii="Times New Roman" w:hAnsi="Times New Roman" w:cs="Times New Roman"/>
          <w:sz w:val="24"/>
          <w:szCs w:val="24"/>
          <w:shd w:val="clear" w:color="auto" w:fill="FFFFFF"/>
          <w:lang w:val="en-GB"/>
        </w:rPr>
        <w:t>Christopher, 2016</w:t>
      </w:r>
      <w:r w:rsidR="004B7B25" w:rsidRPr="003D1A56">
        <w:rPr>
          <w:rFonts w:ascii="Times New Roman" w:hAnsi="Times New Roman" w:cs="Times New Roman"/>
          <w:sz w:val="24"/>
          <w:szCs w:val="24"/>
          <w:lang w:val="en-GB"/>
        </w:rPr>
        <w:t>)</w:t>
      </w:r>
      <w:r w:rsidRPr="003D1A56">
        <w:rPr>
          <w:rFonts w:ascii="Times New Roman" w:hAnsi="Times New Roman" w:cs="Times New Roman"/>
          <w:sz w:val="24"/>
          <w:szCs w:val="24"/>
          <w:lang w:val="en-GB"/>
        </w:rPr>
        <w:t>. Despite their future is uncertain, their business tactics are based on it.</w:t>
      </w:r>
      <w:r w:rsidR="000E6FBE" w:rsidRPr="003D1A56">
        <w:rPr>
          <w:rFonts w:ascii="Times New Roman" w:hAnsi="Times New Roman" w:cs="Times New Roman"/>
          <w:sz w:val="24"/>
          <w:szCs w:val="24"/>
          <w:lang w:val="en-GB"/>
        </w:rPr>
        <w:t xml:space="preserve"> The above aspects such as cutting-edge technology was not utilised by Sainsbury</w:t>
      </w:r>
      <w:r w:rsidR="00B14259" w:rsidRPr="003D1A56">
        <w:rPr>
          <w:rFonts w:ascii="Times New Roman" w:hAnsi="Times New Roman" w:cs="Times New Roman"/>
          <w:sz w:val="24"/>
          <w:szCs w:val="24"/>
          <w:lang w:val="en-GB"/>
        </w:rPr>
        <w:t xml:space="preserve"> impacting</w:t>
      </w:r>
      <w:r w:rsidR="000E6FBE" w:rsidRPr="003D1A56">
        <w:rPr>
          <w:rFonts w:ascii="Times New Roman" w:hAnsi="Times New Roman" w:cs="Times New Roman"/>
          <w:sz w:val="24"/>
          <w:szCs w:val="24"/>
          <w:lang w:val="en-GB"/>
        </w:rPr>
        <w:t xml:space="preserve"> on the firm’s transaction at a </w:t>
      </w:r>
      <w:r w:rsidR="00B14259" w:rsidRPr="003D1A56">
        <w:rPr>
          <w:rFonts w:ascii="Times New Roman" w:hAnsi="Times New Roman" w:cs="Times New Roman"/>
          <w:sz w:val="24"/>
          <w:szCs w:val="24"/>
          <w:lang w:val="en-GB"/>
        </w:rPr>
        <w:t>higher</w:t>
      </w:r>
      <w:r w:rsidR="000E6FBE" w:rsidRPr="003D1A56">
        <w:rPr>
          <w:rFonts w:ascii="Times New Roman" w:hAnsi="Times New Roman" w:cs="Times New Roman"/>
          <w:sz w:val="24"/>
          <w:szCs w:val="24"/>
          <w:lang w:val="en-GB"/>
        </w:rPr>
        <w:t xml:space="preserve"> cost</w:t>
      </w:r>
      <w:r w:rsidR="006619B2" w:rsidRPr="003D1A56">
        <w:rPr>
          <w:rFonts w:ascii="Times New Roman" w:hAnsi="Times New Roman" w:cs="Times New Roman"/>
          <w:sz w:val="24"/>
          <w:szCs w:val="24"/>
          <w:lang w:val="en-GB"/>
        </w:rPr>
        <w:t xml:space="preserve"> (Matyskevic and Kremer-Matyskevic, 2020)</w:t>
      </w:r>
      <w:r w:rsidR="00B14259" w:rsidRPr="003D1A56">
        <w:rPr>
          <w:rFonts w:ascii="Times New Roman" w:hAnsi="Times New Roman" w:cs="Times New Roman"/>
          <w:sz w:val="24"/>
          <w:szCs w:val="24"/>
          <w:lang w:val="en-GB"/>
        </w:rPr>
        <w:t xml:space="preserve">. </w:t>
      </w:r>
    </w:p>
    <w:p w:rsidR="00215B44" w:rsidRPr="003D1A56" w:rsidRDefault="00DE614B"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Customer expectations are effectively defined as the activities or behaviours that customers anticipate while interacting with a firm</w:t>
      </w:r>
      <w:r w:rsidR="0071324A" w:rsidRPr="003D1A56">
        <w:rPr>
          <w:rFonts w:ascii="Times New Roman" w:hAnsi="Times New Roman" w:cs="Times New Roman"/>
          <w:sz w:val="24"/>
          <w:szCs w:val="24"/>
          <w:lang w:val="en-GB"/>
        </w:rPr>
        <w:t xml:space="preserve"> including </w:t>
      </w:r>
      <w:r w:rsidR="0071324A" w:rsidRPr="003D1A56">
        <w:rPr>
          <w:rFonts w:ascii="Times New Roman" w:eastAsia="Times New Roman" w:hAnsi="Times New Roman" w:cs="Times New Roman"/>
          <w:sz w:val="24"/>
          <w:szCs w:val="24"/>
          <w:lang w:val="en-GB"/>
        </w:rPr>
        <w:t>Sainsbury</w:t>
      </w:r>
      <w:r w:rsidRPr="003D1A56">
        <w:rPr>
          <w:rFonts w:ascii="Times New Roman" w:hAnsi="Times New Roman" w:cs="Times New Roman"/>
          <w:sz w:val="24"/>
          <w:szCs w:val="24"/>
          <w:lang w:val="en-GB"/>
        </w:rPr>
        <w:t>. Clienteles have traditionally anticipated great service at a reasonable price and customers' expectations are much greater today. Consumers expect courteous as well as efficient service. Not only should the service be nice, but it should also seem individualised for them. They also demand seamless experiences across numerous digital media.</w:t>
      </w:r>
      <w:r w:rsidR="00EE639C" w:rsidRPr="003D1A56">
        <w:rPr>
          <w:rFonts w:ascii="Times New Roman" w:hAnsi="Times New Roman" w:cs="Times New Roman"/>
          <w:sz w:val="24"/>
          <w:szCs w:val="24"/>
          <w:lang w:val="en-GB"/>
        </w:rPr>
        <w:t xml:space="preserve"> Consumers nowadays have high expectations of the firms including Sainsbury with whom they do business and those expectations could encompass a wide range of elements and touch points</w:t>
      </w:r>
      <w:r w:rsidR="00D6381A" w:rsidRPr="003D1A56">
        <w:rPr>
          <w:rFonts w:ascii="Times New Roman" w:hAnsi="Times New Roman" w:cs="Times New Roman"/>
          <w:sz w:val="24"/>
          <w:szCs w:val="24"/>
          <w:lang w:val="en-GB"/>
        </w:rPr>
        <w:t xml:space="preserve"> (</w:t>
      </w:r>
      <w:r w:rsidR="00D6381A" w:rsidRPr="003D1A56">
        <w:rPr>
          <w:rFonts w:ascii="Times New Roman" w:hAnsi="Times New Roman" w:cs="Times New Roman"/>
          <w:sz w:val="24"/>
          <w:szCs w:val="24"/>
          <w:shd w:val="clear" w:color="auto" w:fill="FFFFFF"/>
        </w:rPr>
        <w:t>Steinhoff</w:t>
      </w:r>
      <w:r w:rsidR="00D6381A" w:rsidRPr="003D1A56">
        <w:rPr>
          <w:rFonts w:ascii="Times New Roman" w:hAnsi="Times New Roman" w:cs="Times New Roman"/>
          <w:i/>
          <w:sz w:val="24"/>
          <w:szCs w:val="24"/>
          <w:shd w:val="clear" w:color="auto" w:fill="FFFFFF"/>
        </w:rPr>
        <w:t xml:space="preserve"> et al.,</w:t>
      </w:r>
      <w:r w:rsidR="00D6381A" w:rsidRPr="003D1A56">
        <w:rPr>
          <w:rFonts w:ascii="Times New Roman" w:hAnsi="Times New Roman" w:cs="Times New Roman"/>
          <w:sz w:val="24"/>
          <w:szCs w:val="24"/>
          <w:shd w:val="clear" w:color="auto" w:fill="FFFFFF"/>
        </w:rPr>
        <w:t>2019</w:t>
      </w:r>
      <w:r w:rsidR="00D6381A" w:rsidRPr="003D1A56">
        <w:rPr>
          <w:rFonts w:ascii="Times New Roman" w:hAnsi="Times New Roman" w:cs="Times New Roman"/>
          <w:sz w:val="24"/>
          <w:szCs w:val="24"/>
          <w:lang w:val="en-GB"/>
        </w:rPr>
        <w:t>)</w:t>
      </w:r>
      <w:r w:rsidR="00EE639C" w:rsidRPr="003D1A56">
        <w:rPr>
          <w:rFonts w:ascii="Times New Roman" w:hAnsi="Times New Roman" w:cs="Times New Roman"/>
          <w:sz w:val="24"/>
          <w:szCs w:val="24"/>
          <w:lang w:val="en-GB"/>
        </w:rPr>
        <w:t xml:space="preserve">. The </w:t>
      </w:r>
      <w:r w:rsidR="00215B44" w:rsidRPr="003D1A56">
        <w:rPr>
          <w:rFonts w:ascii="Times New Roman" w:hAnsi="Times New Roman" w:cs="Times New Roman"/>
          <w:sz w:val="24"/>
          <w:szCs w:val="24"/>
          <w:lang w:val="en-GB"/>
        </w:rPr>
        <w:t xml:space="preserve">rising </w:t>
      </w:r>
      <w:r w:rsidR="00EE639C" w:rsidRPr="003D1A56">
        <w:rPr>
          <w:rFonts w:ascii="Times New Roman" w:hAnsi="Times New Roman" w:cs="Times New Roman"/>
          <w:sz w:val="24"/>
          <w:szCs w:val="24"/>
          <w:lang w:val="en-GB"/>
        </w:rPr>
        <w:t xml:space="preserve">expectation of </w:t>
      </w:r>
      <w:r w:rsidR="00E15E9A" w:rsidRPr="003D1A56">
        <w:rPr>
          <w:rFonts w:ascii="Times New Roman" w:hAnsi="Times New Roman" w:cs="Times New Roman"/>
          <w:sz w:val="24"/>
          <w:szCs w:val="24"/>
          <w:lang w:val="en-GB"/>
        </w:rPr>
        <w:t>customer’s</w:t>
      </w:r>
      <w:r w:rsidR="0029465B">
        <w:rPr>
          <w:rFonts w:ascii="Times New Roman" w:hAnsi="Times New Roman" w:cs="Times New Roman"/>
          <w:sz w:val="24"/>
          <w:szCs w:val="24"/>
          <w:lang w:val="en-GB"/>
        </w:rPr>
        <w:t xml:space="preserve"> </w:t>
      </w:r>
      <w:r w:rsidR="008A2724" w:rsidRPr="003D1A56">
        <w:rPr>
          <w:rFonts w:ascii="Times New Roman" w:hAnsi="Times New Roman" w:cs="Times New Roman"/>
          <w:sz w:val="24"/>
          <w:szCs w:val="24"/>
          <w:lang w:val="en-GB"/>
        </w:rPr>
        <w:t>from the brand as they want</w:t>
      </w:r>
      <w:r w:rsidR="00215B44" w:rsidRPr="003D1A56">
        <w:rPr>
          <w:rFonts w:ascii="Times New Roman" w:hAnsi="Times New Roman" w:cs="Times New Roman"/>
          <w:sz w:val="24"/>
          <w:szCs w:val="24"/>
          <w:lang w:val="en-GB"/>
        </w:rPr>
        <w:t xml:space="preserve"> quick and simple answers to their problems or </w:t>
      </w:r>
      <w:r w:rsidR="00215B44" w:rsidRPr="003D1A56">
        <w:rPr>
          <w:rFonts w:ascii="Times New Roman" w:hAnsi="Times New Roman" w:cs="Times New Roman"/>
          <w:sz w:val="24"/>
          <w:szCs w:val="24"/>
          <w:lang w:val="en-GB"/>
        </w:rPr>
        <w:lastRenderedPageBreak/>
        <w:t>difficulties</w:t>
      </w:r>
      <w:r w:rsidR="008A2724" w:rsidRPr="003D1A56">
        <w:rPr>
          <w:rFonts w:ascii="Times New Roman" w:hAnsi="Times New Roman" w:cs="Times New Roman"/>
          <w:sz w:val="24"/>
          <w:szCs w:val="24"/>
          <w:lang w:val="en-GB"/>
        </w:rPr>
        <w:t xml:space="preserve"> due to which </w:t>
      </w:r>
      <w:r w:rsidR="001D056B" w:rsidRPr="003D1A56">
        <w:rPr>
          <w:rFonts w:ascii="Times New Roman" w:hAnsi="Times New Roman" w:cs="Times New Roman"/>
          <w:sz w:val="24"/>
          <w:szCs w:val="24"/>
          <w:lang w:val="en-GB"/>
        </w:rPr>
        <w:t>Sainsbury</w:t>
      </w:r>
      <w:r w:rsidR="0029465B">
        <w:rPr>
          <w:rFonts w:ascii="Times New Roman" w:hAnsi="Times New Roman" w:cs="Times New Roman"/>
          <w:sz w:val="24"/>
          <w:szCs w:val="24"/>
          <w:lang w:val="en-GB"/>
        </w:rPr>
        <w:t xml:space="preserve"> </w:t>
      </w:r>
      <w:r w:rsidR="00F578E4" w:rsidRPr="003D1A56">
        <w:rPr>
          <w:rFonts w:ascii="Times New Roman" w:hAnsi="Times New Roman" w:cs="Times New Roman"/>
          <w:sz w:val="24"/>
          <w:szCs w:val="24"/>
          <w:lang w:val="en-GB"/>
        </w:rPr>
        <w:t>is</w:t>
      </w:r>
      <w:r w:rsidR="00E15E9A" w:rsidRPr="003D1A56">
        <w:rPr>
          <w:rFonts w:ascii="Times New Roman" w:hAnsi="Times New Roman" w:cs="Times New Roman"/>
          <w:sz w:val="24"/>
          <w:szCs w:val="24"/>
          <w:lang w:val="en-GB"/>
        </w:rPr>
        <w:t xml:space="preserve"> facing</w:t>
      </w:r>
      <w:r w:rsidR="008A2724" w:rsidRPr="003D1A56">
        <w:rPr>
          <w:rFonts w:ascii="Times New Roman" w:hAnsi="Times New Roman" w:cs="Times New Roman"/>
          <w:sz w:val="24"/>
          <w:szCs w:val="24"/>
          <w:lang w:val="en-GB"/>
        </w:rPr>
        <w:t xml:space="preserve"> issues in managing them</w:t>
      </w:r>
      <w:r w:rsidR="00215B44" w:rsidRPr="003D1A56">
        <w:rPr>
          <w:rFonts w:ascii="Times New Roman" w:hAnsi="Times New Roman" w:cs="Times New Roman"/>
          <w:sz w:val="24"/>
          <w:szCs w:val="24"/>
          <w:lang w:val="en-GB"/>
        </w:rPr>
        <w:t xml:space="preserve">. Brands could be reached through their chosen service channels and chances to response questions themselves through self-help options are the rising expectation of customers that Sainsbury was facing. </w:t>
      </w:r>
      <w:r w:rsidR="00505C45" w:rsidRPr="003D1A56">
        <w:rPr>
          <w:rFonts w:ascii="Times New Roman" w:hAnsi="Times New Roman" w:cs="Times New Roman"/>
          <w:sz w:val="24"/>
          <w:szCs w:val="24"/>
          <w:lang w:val="en-GB"/>
        </w:rPr>
        <w:t xml:space="preserve">Customers were getting irritated and spending more expenditure due to glitches, failures and defects in </w:t>
      </w:r>
      <w:r w:rsidR="00F578E4" w:rsidRPr="003D1A56">
        <w:rPr>
          <w:rFonts w:ascii="Times New Roman" w:hAnsi="Times New Roman" w:cs="Times New Roman"/>
          <w:sz w:val="24"/>
          <w:szCs w:val="24"/>
          <w:lang w:val="en-GB"/>
        </w:rPr>
        <w:t>their</w:t>
      </w:r>
      <w:r w:rsidR="00505C45" w:rsidRPr="003D1A56">
        <w:rPr>
          <w:rFonts w:ascii="Times New Roman" w:hAnsi="Times New Roman" w:cs="Times New Roman"/>
          <w:sz w:val="24"/>
          <w:szCs w:val="24"/>
          <w:lang w:val="en-GB"/>
        </w:rPr>
        <w:t xml:space="preserve"> software</w:t>
      </w:r>
      <w:r w:rsidR="00F578E4" w:rsidRPr="003D1A56">
        <w:rPr>
          <w:rFonts w:ascii="Times New Roman" w:hAnsi="Times New Roman" w:cs="Times New Roman"/>
          <w:sz w:val="24"/>
          <w:szCs w:val="24"/>
          <w:lang w:val="en-GB"/>
        </w:rPr>
        <w:t xml:space="preserve"> provided by Sainsbury</w:t>
      </w:r>
      <w:r w:rsidR="00505C45" w:rsidRPr="003D1A56">
        <w:rPr>
          <w:rFonts w:ascii="Times New Roman" w:hAnsi="Times New Roman" w:cs="Times New Roman"/>
          <w:sz w:val="24"/>
          <w:szCs w:val="24"/>
          <w:lang w:val="en-GB"/>
        </w:rPr>
        <w:t xml:space="preserve">. Customers </w:t>
      </w:r>
      <w:r w:rsidR="00E15E9A" w:rsidRPr="003D1A56">
        <w:rPr>
          <w:rFonts w:ascii="Times New Roman" w:hAnsi="Times New Roman" w:cs="Times New Roman"/>
          <w:sz w:val="24"/>
          <w:szCs w:val="24"/>
          <w:lang w:val="en-GB"/>
        </w:rPr>
        <w:t>were getting</w:t>
      </w:r>
      <w:r w:rsidR="0029465B">
        <w:rPr>
          <w:rFonts w:ascii="Times New Roman" w:hAnsi="Times New Roman" w:cs="Times New Roman"/>
          <w:sz w:val="24"/>
          <w:szCs w:val="24"/>
          <w:lang w:val="en-GB"/>
        </w:rPr>
        <w:t xml:space="preserve"> </w:t>
      </w:r>
      <w:r w:rsidR="00505C45" w:rsidRPr="003D1A56">
        <w:rPr>
          <w:rFonts w:ascii="Times New Roman" w:hAnsi="Times New Roman" w:cs="Times New Roman"/>
          <w:sz w:val="24"/>
          <w:szCs w:val="24"/>
          <w:lang w:val="en-GB"/>
        </w:rPr>
        <w:t>irritated if they expect their problem to be resolved within a week and instead the clientless have to wait for more than a week</w:t>
      </w:r>
      <w:r w:rsidR="00E15E9A" w:rsidRPr="003D1A56">
        <w:rPr>
          <w:rFonts w:ascii="Times New Roman" w:hAnsi="Times New Roman" w:cs="Times New Roman"/>
          <w:sz w:val="24"/>
          <w:szCs w:val="24"/>
          <w:lang w:val="en-GB"/>
        </w:rPr>
        <w:t xml:space="preserve"> in Sainsbury</w:t>
      </w:r>
      <w:r w:rsidR="00D6381A" w:rsidRPr="003D1A56">
        <w:rPr>
          <w:rFonts w:ascii="Times New Roman" w:hAnsi="Times New Roman" w:cs="Times New Roman"/>
          <w:sz w:val="24"/>
          <w:szCs w:val="24"/>
          <w:lang w:val="en-GB"/>
        </w:rPr>
        <w:t xml:space="preserve"> (</w:t>
      </w:r>
      <w:r w:rsidR="00D6381A" w:rsidRPr="003D1A56">
        <w:rPr>
          <w:rFonts w:ascii="Times New Roman" w:hAnsi="Times New Roman" w:cs="Times New Roman"/>
          <w:sz w:val="24"/>
          <w:szCs w:val="24"/>
          <w:shd w:val="clear" w:color="auto" w:fill="FFFFFF"/>
        </w:rPr>
        <w:t>Evanschitzky</w:t>
      </w:r>
      <w:r w:rsidR="00D406DD" w:rsidRPr="003D1A56">
        <w:rPr>
          <w:rFonts w:ascii="Times New Roman" w:hAnsi="Times New Roman" w:cs="Times New Roman"/>
          <w:i/>
          <w:sz w:val="24"/>
          <w:szCs w:val="24"/>
          <w:shd w:val="clear" w:color="auto" w:fill="FFFFFF"/>
        </w:rPr>
        <w:t xml:space="preserve">et al., </w:t>
      </w:r>
      <w:r w:rsidR="00D406DD" w:rsidRPr="003D1A56">
        <w:rPr>
          <w:rFonts w:ascii="Times New Roman" w:hAnsi="Times New Roman" w:cs="Times New Roman"/>
          <w:sz w:val="24"/>
          <w:szCs w:val="24"/>
          <w:shd w:val="clear" w:color="auto" w:fill="FFFFFF"/>
        </w:rPr>
        <w:t>2020</w:t>
      </w:r>
      <w:r w:rsidR="00D6381A" w:rsidRPr="003D1A56">
        <w:rPr>
          <w:rFonts w:ascii="Times New Roman" w:hAnsi="Times New Roman" w:cs="Times New Roman"/>
          <w:sz w:val="24"/>
          <w:szCs w:val="24"/>
          <w:lang w:val="en-GB"/>
        </w:rPr>
        <w:t>)</w:t>
      </w:r>
      <w:r w:rsidR="00E15E9A" w:rsidRPr="003D1A56">
        <w:rPr>
          <w:rFonts w:ascii="Times New Roman" w:hAnsi="Times New Roman" w:cs="Times New Roman"/>
          <w:sz w:val="24"/>
          <w:szCs w:val="24"/>
          <w:lang w:val="en-GB"/>
        </w:rPr>
        <w:t>.</w:t>
      </w:r>
    </w:p>
    <w:p w:rsidR="006F12DE"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2" w:name="_Toc127876985"/>
      <w:r w:rsidRPr="003D1A56">
        <w:rPr>
          <w:rFonts w:ascii="Times New Roman" w:hAnsi="Times New Roman" w:cs="Times New Roman"/>
          <w:color w:val="auto"/>
          <w:sz w:val="24"/>
          <w:szCs w:val="24"/>
          <w:lang w:val="en-GB"/>
        </w:rPr>
        <w:t xml:space="preserve">Strategies </w:t>
      </w:r>
      <w:r w:rsidR="002B4801" w:rsidRPr="003D1A56">
        <w:rPr>
          <w:rFonts w:ascii="Times New Roman" w:hAnsi="Times New Roman" w:cs="Times New Roman"/>
          <w:color w:val="auto"/>
          <w:sz w:val="24"/>
          <w:szCs w:val="24"/>
          <w:lang w:val="en-GB"/>
        </w:rPr>
        <w:t xml:space="preserve">Sainsbury’s </w:t>
      </w:r>
      <w:r w:rsidRPr="003D1A56">
        <w:rPr>
          <w:rFonts w:ascii="Times New Roman" w:hAnsi="Times New Roman" w:cs="Times New Roman"/>
          <w:color w:val="auto"/>
          <w:sz w:val="24"/>
          <w:szCs w:val="24"/>
          <w:lang w:val="en-GB"/>
        </w:rPr>
        <w:t>can adopt</w:t>
      </w:r>
      <w:bookmarkEnd w:id="2"/>
    </w:p>
    <w:p w:rsidR="000A69DA" w:rsidRPr="003D1A56" w:rsidRDefault="001C751F" w:rsidP="0048580A">
      <w:pPr>
        <w:spacing w:after="0" w:line="480" w:lineRule="auto"/>
        <w:jc w:val="both"/>
        <w:rPr>
          <w:rFonts w:ascii="Times New Roman" w:eastAsia="Times New Roman" w:hAnsi="Times New Roman" w:cs="Times New Roman"/>
          <w:sz w:val="24"/>
          <w:szCs w:val="24"/>
          <w:lang w:val="en-GB"/>
        </w:rPr>
      </w:pPr>
      <w:r w:rsidRPr="003D1A56">
        <w:rPr>
          <w:rFonts w:ascii="Times New Roman" w:hAnsi="Times New Roman" w:cs="Times New Roman"/>
          <w:sz w:val="24"/>
          <w:szCs w:val="24"/>
          <w:lang w:val="en-GB"/>
        </w:rPr>
        <w:tab/>
      </w:r>
      <w:r w:rsidR="005D0172" w:rsidRPr="003D1A56">
        <w:rPr>
          <w:rFonts w:ascii="Times New Roman" w:eastAsia="Times New Roman" w:hAnsi="Times New Roman" w:cs="Times New Roman"/>
          <w:sz w:val="24"/>
          <w:szCs w:val="24"/>
          <w:lang w:val="en-GB"/>
        </w:rPr>
        <w:t>The five stages of customer’s buying experience are Purchase, Awareness, Advocacy, Retention and Consideration. There are separate stages in which the potential consumer passes through and would be directed consequently</w:t>
      </w:r>
      <w:r w:rsidR="00AB3FD4" w:rsidRPr="003D1A56">
        <w:rPr>
          <w:rFonts w:ascii="Times New Roman" w:eastAsia="Times New Roman" w:hAnsi="Times New Roman" w:cs="Times New Roman"/>
          <w:sz w:val="24"/>
          <w:szCs w:val="24"/>
          <w:lang w:val="en-GB"/>
        </w:rPr>
        <w:t xml:space="preserve"> in imperative to be introduced. Awareness refers to the customer becomes acquainted with the brand through marketing, word-of-mouth or social media</w:t>
      </w:r>
      <w:r w:rsidR="000923D5" w:rsidRPr="003D1A56">
        <w:rPr>
          <w:rFonts w:ascii="Times New Roman" w:eastAsia="Times New Roman" w:hAnsi="Times New Roman" w:cs="Times New Roman"/>
          <w:sz w:val="24"/>
          <w:szCs w:val="24"/>
          <w:lang w:val="en-GB"/>
        </w:rPr>
        <w:t xml:space="preserve">. Retention refers to the consumer utilises the product, occasionally seeking advice from the provider or indeed user group and possibly being approached by the supplier to foster brand loyalty. Consideration defines the seeing a pressing need, the customer actively analyses whether or not purchase the goods or service on offered. </w:t>
      </w:r>
      <w:r w:rsidR="006E3D64" w:rsidRPr="003D1A56">
        <w:rPr>
          <w:rFonts w:ascii="Times New Roman" w:eastAsia="Times New Roman" w:hAnsi="Times New Roman" w:cs="Times New Roman"/>
          <w:sz w:val="24"/>
          <w:szCs w:val="24"/>
          <w:lang w:val="en-GB"/>
        </w:rPr>
        <w:t xml:space="preserve">Advocacy describes whether their view is good or bad, the client disseminates information about the product </w:t>
      </w:r>
      <w:r w:rsidR="005D0172" w:rsidRPr="003D1A56">
        <w:rPr>
          <w:rFonts w:ascii="Times New Roman" w:eastAsia="Times New Roman" w:hAnsi="Times New Roman" w:cs="Times New Roman"/>
          <w:sz w:val="24"/>
          <w:szCs w:val="24"/>
          <w:lang w:val="en-GB"/>
        </w:rPr>
        <w:t xml:space="preserve">(Kumar and Gupta, 2016). </w:t>
      </w:r>
      <w:r w:rsidR="000019EF" w:rsidRPr="003D1A56">
        <w:rPr>
          <w:rFonts w:ascii="Times New Roman" w:hAnsi="Times New Roman" w:cs="Times New Roman"/>
          <w:sz w:val="24"/>
          <w:szCs w:val="24"/>
          <w:lang w:val="en-GB"/>
        </w:rPr>
        <w:t>Sainsbury need to adopt digitalisation</w:t>
      </w:r>
      <w:r w:rsidR="000B5C20" w:rsidRPr="003D1A56">
        <w:rPr>
          <w:rFonts w:ascii="Times New Roman" w:hAnsi="Times New Roman" w:cs="Times New Roman"/>
          <w:sz w:val="24"/>
          <w:szCs w:val="24"/>
          <w:lang w:val="en-GB"/>
        </w:rPr>
        <w:t xml:space="preserve"> to the upgraded or next level</w:t>
      </w:r>
      <w:r w:rsidR="000019EF" w:rsidRPr="003D1A56">
        <w:rPr>
          <w:rFonts w:ascii="Times New Roman" w:hAnsi="Times New Roman" w:cs="Times New Roman"/>
          <w:sz w:val="24"/>
          <w:szCs w:val="24"/>
          <w:lang w:val="en-GB"/>
        </w:rPr>
        <w:t xml:space="preserve"> so that it could enhance its efficiency and reduce its costs. </w:t>
      </w:r>
      <w:r w:rsidR="000019EF" w:rsidRPr="003D1A56">
        <w:rPr>
          <w:rFonts w:ascii="Times New Roman" w:eastAsia="Times New Roman" w:hAnsi="Times New Roman" w:cs="Times New Roman"/>
          <w:sz w:val="24"/>
          <w:szCs w:val="24"/>
          <w:lang w:val="en-GB"/>
        </w:rPr>
        <w:t>It should utilize arti</w:t>
      </w:r>
      <w:r w:rsidR="00F21F42" w:rsidRPr="003D1A56">
        <w:rPr>
          <w:rFonts w:ascii="Times New Roman" w:eastAsia="Times New Roman" w:hAnsi="Times New Roman" w:cs="Times New Roman"/>
          <w:sz w:val="24"/>
          <w:szCs w:val="24"/>
          <w:lang w:val="en-GB"/>
        </w:rPr>
        <w:t>ficial intelligence, automation</w:t>
      </w:r>
      <w:r w:rsidR="000019EF" w:rsidRPr="003D1A56">
        <w:rPr>
          <w:rFonts w:ascii="Times New Roman" w:eastAsia="Times New Roman" w:hAnsi="Times New Roman" w:cs="Times New Roman"/>
          <w:sz w:val="24"/>
          <w:szCs w:val="24"/>
          <w:lang w:val="en-GB"/>
        </w:rPr>
        <w:t xml:space="preserve"> and deep learning to enhance its distribution network and reduce waste. Sainsbury </w:t>
      </w:r>
      <w:r w:rsidR="00232A8C" w:rsidRPr="003D1A56">
        <w:rPr>
          <w:rFonts w:ascii="Times New Roman" w:eastAsia="Times New Roman" w:hAnsi="Times New Roman" w:cs="Times New Roman"/>
          <w:sz w:val="24"/>
          <w:szCs w:val="24"/>
          <w:lang w:val="en-GB"/>
        </w:rPr>
        <w:t>would</w:t>
      </w:r>
      <w:r w:rsidR="000019EF" w:rsidRPr="003D1A56">
        <w:rPr>
          <w:rFonts w:ascii="Times New Roman" w:eastAsia="Times New Roman" w:hAnsi="Times New Roman" w:cs="Times New Roman"/>
          <w:sz w:val="24"/>
          <w:szCs w:val="24"/>
          <w:lang w:val="en-GB"/>
        </w:rPr>
        <w:t xml:space="preserve"> be able to cut costs and increase profits as a result of </w:t>
      </w:r>
      <w:r w:rsidR="0029465B">
        <w:rPr>
          <w:rFonts w:ascii="Times New Roman" w:eastAsia="Times New Roman" w:hAnsi="Times New Roman" w:cs="Times New Roman"/>
          <w:sz w:val="24"/>
          <w:szCs w:val="24"/>
          <w:lang w:val="en-GB"/>
        </w:rPr>
        <w:t>the above discussion</w:t>
      </w:r>
      <w:r w:rsidR="000019EF" w:rsidRPr="003D1A56">
        <w:rPr>
          <w:rFonts w:ascii="Times New Roman" w:eastAsia="Times New Roman" w:hAnsi="Times New Roman" w:cs="Times New Roman"/>
          <w:sz w:val="24"/>
          <w:szCs w:val="24"/>
          <w:lang w:val="en-GB"/>
        </w:rPr>
        <w:t>.</w:t>
      </w:r>
      <w:r w:rsidR="0029465B">
        <w:rPr>
          <w:rFonts w:ascii="Times New Roman" w:eastAsia="Times New Roman" w:hAnsi="Times New Roman" w:cs="Times New Roman"/>
          <w:sz w:val="24"/>
          <w:szCs w:val="24"/>
          <w:lang w:val="en-GB"/>
        </w:rPr>
        <w:t xml:space="preserve"> </w:t>
      </w:r>
      <w:r w:rsidR="00401DC6" w:rsidRPr="003D1A56">
        <w:rPr>
          <w:rFonts w:ascii="Times New Roman" w:eastAsia="Times New Roman" w:hAnsi="Times New Roman" w:cs="Times New Roman"/>
          <w:sz w:val="24"/>
          <w:szCs w:val="24"/>
          <w:lang w:val="en-GB"/>
        </w:rPr>
        <w:t>The advantage of artificial intelligence would assist Sainsbury</w:t>
      </w:r>
      <w:r w:rsidR="005273B0" w:rsidRPr="003D1A56">
        <w:rPr>
          <w:rFonts w:ascii="Times New Roman" w:eastAsia="Times New Roman" w:hAnsi="Times New Roman" w:cs="Times New Roman"/>
          <w:sz w:val="24"/>
          <w:szCs w:val="24"/>
          <w:lang w:val="en-GB"/>
        </w:rPr>
        <w:t xml:space="preserve"> to increase the productivity of the product that is required by the customer by providing customer survey.</w:t>
      </w:r>
      <w:r w:rsidR="0029465B">
        <w:rPr>
          <w:rFonts w:ascii="Times New Roman" w:eastAsia="Times New Roman" w:hAnsi="Times New Roman" w:cs="Times New Roman"/>
          <w:sz w:val="24"/>
          <w:szCs w:val="24"/>
          <w:lang w:val="en-GB"/>
        </w:rPr>
        <w:t xml:space="preserve"> </w:t>
      </w:r>
      <w:r w:rsidR="000019EF" w:rsidRPr="003D1A56">
        <w:rPr>
          <w:rFonts w:ascii="Times New Roman" w:eastAsia="Times New Roman" w:hAnsi="Times New Roman" w:cs="Times New Roman"/>
          <w:sz w:val="24"/>
          <w:szCs w:val="24"/>
          <w:lang w:val="en-GB"/>
        </w:rPr>
        <w:t xml:space="preserve">Sainsbury </w:t>
      </w:r>
      <w:r w:rsidR="000B5C20" w:rsidRPr="003D1A56">
        <w:rPr>
          <w:rFonts w:ascii="Times New Roman" w:eastAsia="Times New Roman" w:hAnsi="Times New Roman" w:cs="Times New Roman"/>
          <w:sz w:val="24"/>
          <w:szCs w:val="24"/>
          <w:lang w:val="en-GB"/>
        </w:rPr>
        <w:t>would</w:t>
      </w:r>
      <w:r w:rsidR="000019EF" w:rsidRPr="003D1A56">
        <w:rPr>
          <w:rFonts w:ascii="Times New Roman" w:eastAsia="Times New Roman" w:hAnsi="Times New Roman" w:cs="Times New Roman"/>
          <w:sz w:val="24"/>
          <w:szCs w:val="24"/>
          <w:lang w:val="en-GB"/>
        </w:rPr>
        <w:t xml:space="preserve"> also be able to more effectively </w:t>
      </w:r>
      <w:r w:rsidR="000019EF" w:rsidRPr="003D1A56">
        <w:rPr>
          <w:rFonts w:ascii="Times New Roman" w:eastAsia="Times New Roman" w:hAnsi="Times New Roman" w:cs="Times New Roman"/>
          <w:sz w:val="24"/>
          <w:szCs w:val="24"/>
          <w:lang w:val="en-GB"/>
        </w:rPr>
        <w:lastRenderedPageBreak/>
        <w:t xml:space="preserve">engage with its stockholders and meet their expectations as a result of digitalization. </w:t>
      </w:r>
      <w:r w:rsidR="00232A8C" w:rsidRPr="003D1A56">
        <w:rPr>
          <w:rFonts w:ascii="Times New Roman" w:eastAsia="Times New Roman" w:hAnsi="Times New Roman" w:cs="Times New Roman"/>
          <w:sz w:val="24"/>
          <w:szCs w:val="24"/>
          <w:lang w:val="en-GB"/>
        </w:rPr>
        <w:t>The firm</w:t>
      </w:r>
      <w:r w:rsidR="000019EF" w:rsidRPr="003D1A56">
        <w:rPr>
          <w:rFonts w:ascii="Times New Roman" w:eastAsia="Times New Roman" w:hAnsi="Times New Roman" w:cs="Times New Roman"/>
          <w:sz w:val="24"/>
          <w:szCs w:val="24"/>
          <w:lang w:val="en-GB"/>
        </w:rPr>
        <w:t xml:space="preserve"> would then develop communication skills more effectively as well as help them find timely updates via its digital channels. This would help make sure that stakeholders are kept up to date on progress and could provide feedback. Because digital channels, by giving actual updates and communication, can assist in making sure that stakeholders' expectations are exceeded</w:t>
      </w:r>
      <w:r w:rsidR="00C16A1A" w:rsidRPr="003D1A56">
        <w:rPr>
          <w:rFonts w:ascii="Times New Roman" w:eastAsia="Times New Roman" w:hAnsi="Times New Roman" w:cs="Times New Roman"/>
          <w:sz w:val="24"/>
          <w:szCs w:val="24"/>
          <w:lang w:val="en-GB"/>
        </w:rPr>
        <w:t xml:space="preserve"> (Cole, Stevenson and Aitken, 2019)</w:t>
      </w:r>
      <w:r w:rsidR="000019EF" w:rsidRPr="003D1A56">
        <w:rPr>
          <w:rFonts w:ascii="Times New Roman" w:eastAsia="Times New Roman" w:hAnsi="Times New Roman" w:cs="Times New Roman"/>
          <w:sz w:val="24"/>
          <w:szCs w:val="24"/>
          <w:lang w:val="en-GB"/>
        </w:rPr>
        <w:t>.</w:t>
      </w:r>
      <w:r w:rsidR="003A72FB" w:rsidRPr="003D1A56">
        <w:rPr>
          <w:rFonts w:ascii="Times New Roman" w:eastAsia="Times New Roman" w:hAnsi="Times New Roman" w:cs="Times New Roman"/>
          <w:sz w:val="24"/>
          <w:szCs w:val="24"/>
          <w:lang w:val="en-GB"/>
        </w:rPr>
        <w:t>T</w:t>
      </w:r>
      <w:r w:rsidR="00553136" w:rsidRPr="003D1A56">
        <w:rPr>
          <w:rFonts w:ascii="Times New Roman" w:eastAsia="Times New Roman" w:hAnsi="Times New Roman" w:cs="Times New Roman"/>
          <w:sz w:val="24"/>
          <w:szCs w:val="24"/>
          <w:lang w:val="en-GB"/>
        </w:rPr>
        <w:t>he</w:t>
      </w:r>
      <w:r w:rsidR="0029465B">
        <w:rPr>
          <w:rFonts w:ascii="Times New Roman" w:eastAsia="Times New Roman" w:hAnsi="Times New Roman" w:cs="Times New Roman"/>
          <w:sz w:val="24"/>
          <w:szCs w:val="24"/>
          <w:lang w:val="en-GB"/>
        </w:rPr>
        <w:t xml:space="preserve"> </w:t>
      </w:r>
      <w:r w:rsidR="00864A6E" w:rsidRPr="003D1A56">
        <w:rPr>
          <w:rFonts w:ascii="Times New Roman" w:eastAsia="Times New Roman" w:hAnsi="Times New Roman" w:cs="Times New Roman"/>
          <w:sz w:val="24"/>
          <w:szCs w:val="24"/>
          <w:lang w:val="en-GB"/>
        </w:rPr>
        <w:t>virtue of digitalisation</w:t>
      </w:r>
      <w:r w:rsidR="0029465B">
        <w:rPr>
          <w:rFonts w:ascii="Times New Roman" w:eastAsia="Times New Roman" w:hAnsi="Times New Roman" w:cs="Times New Roman"/>
          <w:sz w:val="24"/>
          <w:szCs w:val="24"/>
          <w:lang w:val="en-GB"/>
        </w:rPr>
        <w:t xml:space="preserve"> </w:t>
      </w:r>
      <w:r w:rsidR="003A72FB" w:rsidRPr="003D1A56">
        <w:rPr>
          <w:rFonts w:ascii="Times New Roman" w:eastAsia="Times New Roman" w:hAnsi="Times New Roman" w:cs="Times New Roman"/>
          <w:sz w:val="24"/>
          <w:szCs w:val="24"/>
          <w:lang w:val="en-GB"/>
        </w:rPr>
        <w:t>would assist Sainsbury in five stages of customer experience especially in the purchase and awareness factor.</w:t>
      </w:r>
    </w:p>
    <w:p w:rsidR="003359E6" w:rsidRPr="003D1A56" w:rsidRDefault="003359E6" w:rsidP="0048580A">
      <w:pPr>
        <w:spacing w:after="0" w:line="480" w:lineRule="auto"/>
        <w:jc w:val="center"/>
        <w:rPr>
          <w:rFonts w:ascii="Times New Roman" w:eastAsia="Times New Roman" w:hAnsi="Times New Roman" w:cs="Times New Roman"/>
          <w:sz w:val="24"/>
          <w:szCs w:val="24"/>
          <w:lang w:val="en-GB"/>
        </w:rPr>
      </w:pPr>
      <w:r w:rsidRPr="003D1A56">
        <w:rPr>
          <w:rFonts w:ascii="Times New Roman" w:hAnsi="Times New Roman" w:cs="Times New Roman"/>
          <w:noProof/>
          <w:sz w:val="24"/>
          <w:szCs w:val="24"/>
        </w:rPr>
        <w:drawing>
          <wp:inline distT="0" distB="0" distL="0" distR="0">
            <wp:extent cx="4371975" cy="4371975"/>
            <wp:effectExtent l="0" t="0" r="9525" b="9525"/>
            <wp:docPr id="1" name="Picture 1" descr="Five stages of your customers' buying journey | CIM Content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stages of your customers' buying journey | CIM Content hub"/>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71975" cy="4371975"/>
                    </a:xfrm>
                    <a:prstGeom prst="rect">
                      <a:avLst/>
                    </a:prstGeom>
                    <a:noFill/>
                    <a:ln>
                      <a:noFill/>
                    </a:ln>
                  </pic:spPr>
                </pic:pic>
              </a:graphicData>
            </a:graphic>
          </wp:inline>
        </w:drawing>
      </w:r>
    </w:p>
    <w:p w:rsidR="003359E6" w:rsidRPr="003D1A56" w:rsidRDefault="003359E6" w:rsidP="0048580A">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Figure 1: Five stages of customer buying journey</w:t>
      </w:r>
    </w:p>
    <w:p w:rsidR="003359E6" w:rsidRPr="003D1A56" w:rsidRDefault="00E12CE9" w:rsidP="0048580A">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w:t>
      </w:r>
      <w:r w:rsidR="003359E6" w:rsidRPr="003D1A56">
        <w:rPr>
          <w:rFonts w:ascii="Times New Roman" w:eastAsia="Times New Roman" w:hAnsi="Times New Roman" w:cs="Times New Roman"/>
          <w:sz w:val="24"/>
          <w:szCs w:val="24"/>
          <w:lang w:val="en-GB"/>
        </w:rPr>
        <w:t xml:space="preserve">Source: </w:t>
      </w:r>
      <w:r w:rsidR="003359E6" w:rsidRPr="003D1A56">
        <w:rPr>
          <w:rStyle w:val="Strong"/>
          <w:rFonts w:ascii="Times New Roman" w:hAnsi="Times New Roman" w:cs="Times New Roman"/>
          <w:b w:val="0"/>
          <w:iCs/>
          <w:sz w:val="24"/>
          <w:szCs w:val="24"/>
          <w:bdr w:val="none" w:sz="0" w:space="0" w:color="auto" w:frame="1"/>
          <w:shd w:val="clear" w:color="auto" w:fill="FFFFFF"/>
          <w:lang w:val="en-GB"/>
        </w:rPr>
        <w:t>CIM</w:t>
      </w:r>
      <w:r w:rsidR="003359E6" w:rsidRPr="003D1A56">
        <w:rPr>
          <w:rFonts w:ascii="Times New Roman" w:hAnsi="Times New Roman" w:cs="Times New Roman"/>
          <w:sz w:val="24"/>
          <w:szCs w:val="24"/>
          <w:lang w:val="en-GB"/>
        </w:rPr>
        <w:t>, 2023)</w:t>
      </w:r>
    </w:p>
    <w:p w:rsidR="00E20493" w:rsidRPr="003D1A56" w:rsidRDefault="009E1ED3" w:rsidP="0048580A">
      <w:pPr>
        <w:spacing w:after="0" w:line="480" w:lineRule="auto"/>
        <w:ind w:firstLine="720"/>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lastRenderedPageBreak/>
        <w:t>The first stage is of online</w:t>
      </w:r>
      <w:r w:rsidR="00232A8C" w:rsidRPr="003D1A56">
        <w:rPr>
          <w:rFonts w:ascii="Times New Roman" w:eastAsia="Times New Roman" w:hAnsi="Times New Roman" w:cs="Times New Roman"/>
          <w:sz w:val="24"/>
          <w:szCs w:val="24"/>
          <w:lang w:val="en-GB"/>
        </w:rPr>
        <w:t xml:space="preserve"> communities such as </w:t>
      </w:r>
      <w:r w:rsidR="001209B4" w:rsidRPr="003D1A56">
        <w:rPr>
          <w:rFonts w:ascii="Times New Roman" w:eastAsia="Times New Roman" w:hAnsi="Times New Roman" w:cs="Times New Roman"/>
          <w:sz w:val="24"/>
          <w:szCs w:val="24"/>
          <w:lang w:val="en-GB"/>
        </w:rPr>
        <w:t>Instagram</w:t>
      </w:r>
      <w:r w:rsidR="00232A8C" w:rsidRPr="003D1A56">
        <w:rPr>
          <w:rFonts w:ascii="Times New Roman" w:eastAsia="Times New Roman" w:hAnsi="Times New Roman" w:cs="Times New Roman"/>
          <w:sz w:val="24"/>
          <w:szCs w:val="24"/>
          <w:lang w:val="en-GB"/>
        </w:rPr>
        <w:t xml:space="preserve"> and </w:t>
      </w:r>
      <w:r w:rsidR="005B6D68" w:rsidRPr="003D1A56">
        <w:rPr>
          <w:rFonts w:ascii="Times New Roman" w:eastAsia="Times New Roman" w:hAnsi="Times New Roman" w:cs="Times New Roman"/>
          <w:sz w:val="24"/>
          <w:szCs w:val="24"/>
          <w:lang w:val="en-GB"/>
        </w:rPr>
        <w:t>Twitter</w:t>
      </w:r>
      <w:r w:rsidR="00232A8C" w:rsidRPr="003D1A56">
        <w:rPr>
          <w:rFonts w:ascii="Times New Roman" w:eastAsia="Times New Roman" w:hAnsi="Times New Roman" w:cs="Times New Roman"/>
          <w:sz w:val="24"/>
          <w:szCs w:val="24"/>
          <w:lang w:val="en-GB"/>
        </w:rPr>
        <w:t xml:space="preserve"> could be utilized to keep stakeholders up to date on project and initiative progress while also providing a forum for them to ask questions and offer comments</w:t>
      </w:r>
      <w:r w:rsidR="001A31F4" w:rsidRPr="003D1A56">
        <w:rPr>
          <w:rFonts w:ascii="Times New Roman" w:eastAsia="Times New Roman" w:hAnsi="Times New Roman" w:cs="Times New Roman"/>
          <w:sz w:val="24"/>
          <w:szCs w:val="24"/>
          <w:lang w:val="en-GB"/>
        </w:rPr>
        <w:t>. It would attract the customers to Sainsbury, as they would be aware of new and variety of products</w:t>
      </w:r>
      <w:r w:rsidR="00232A8C" w:rsidRPr="003D1A56">
        <w:rPr>
          <w:rFonts w:ascii="Times New Roman" w:eastAsia="Times New Roman" w:hAnsi="Times New Roman" w:cs="Times New Roman"/>
          <w:sz w:val="24"/>
          <w:szCs w:val="24"/>
          <w:lang w:val="en-GB"/>
        </w:rPr>
        <w:t xml:space="preserve">. Ultimately, digitization will help </w:t>
      </w:r>
      <w:r w:rsidR="00E20493" w:rsidRPr="003D1A56">
        <w:rPr>
          <w:rFonts w:ascii="Times New Roman" w:eastAsia="Times New Roman" w:hAnsi="Times New Roman" w:cs="Times New Roman"/>
          <w:sz w:val="24"/>
          <w:szCs w:val="24"/>
          <w:lang w:val="en-GB"/>
        </w:rPr>
        <w:t xml:space="preserve">Sainsbury </w:t>
      </w:r>
      <w:r w:rsidR="00232A8C" w:rsidRPr="003D1A56">
        <w:rPr>
          <w:rFonts w:ascii="Times New Roman" w:eastAsia="Times New Roman" w:hAnsi="Times New Roman" w:cs="Times New Roman"/>
          <w:sz w:val="24"/>
          <w:szCs w:val="24"/>
          <w:lang w:val="en-GB"/>
        </w:rPr>
        <w:t xml:space="preserve">to run a more productive and customer-centric business, lower costs and enhance profitability and communicate with its stakeholders more effectively. </w:t>
      </w:r>
      <w:r w:rsidR="00E20493" w:rsidRPr="003D1A56">
        <w:rPr>
          <w:rFonts w:ascii="Times New Roman" w:eastAsia="Times New Roman" w:hAnsi="Times New Roman" w:cs="Times New Roman"/>
          <w:sz w:val="24"/>
          <w:szCs w:val="24"/>
          <w:lang w:val="en-GB"/>
        </w:rPr>
        <w:t xml:space="preserve">Sainsbury </w:t>
      </w:r>
      <w:r w:rsidR="00232A8C" w:rsidRPr="003D1A56">
        <w:rPr>
          <w:rFonts w:ascii="Times New Roman" w:eastAsia="Times New Roman" w:hAnsi="Times New Roman" w:cs="Times New Roman"/>
          <w:sz w:val="24"/>
          <w:szCs w:val="24"/>
          <w:lang w:val="en-GB"/>
        </w:rPr>
        <w:t>will be able to satisfy the objectives of its current and prospective stakeholders and guarantee a good customer end-to-end journey as a result of this</w:t>
      </w:r>
      <w:r w:rsidR="00D148D1" w:rsidRPr="003D1A56">
        <w:rPr>
          <w:rFonts w:ascii="Times New Roman" w:eastAsia="Times New Roman" w:hAnsi="Times New Roman" w:cs="Times New Roman"/>
          <w:sz w:val="24"/>
          <w:szCs w:val="24"/>
          <w:lang w:val="en-GB"/>
        </w:rPr>
        <w:t xml:space="preserve"> (</w:t>
      </w:r>
      <w:r w:rsidR="00D148D1" w:rsidRPr="003D1A56">
        <w:rPr>
          <w:rFonts w:ascii="Times New Roman" w:hAnsi="Times New Roman" w:cs="Times New Roman"/>
          <w:sz w:val="24"/>
          <w:szCs w:val="24"/>
          <w:shd w:val="clear" w:color="auto" w:fill="FFFFFF"/>
        </w:rPr>
        <w:t>Ninan, Clegg and Mahalingam, 2019</w:t>
      </w:r>
      <w:r w:rsidR="00D148D1" w:rsidRPr="003D1A56">
        <w:rPr>
          <w:rFonts w:ascii="Times New Roman" w:eastAsia="Times New Roman" w:hAnsi="Times New Roman" w:cs="Times New Roman"/>
          <w:sz w:val="24"/>
          <w:szCs w:val="24"/>
          <w:lang w:val="en-GB"/>
        </w:rPr>
        <w:t>)</w:t>
      </w:r>
      <w:r w:rsidR="00232A8C" w:rsidRPr="003D1A56">
        <w:rPr>
          <w:rFonts w:ascii="Times New Roman" w:eastAsia="Times New Roman" w:hAnsi="Times New Roman" w:cs="Times New Roman"/>
          <w:sz w:val="24"/>
          <w:szCs w:val="24"/>
          <w:lang w:val="en-GB"/>
        </w:rPr>
        <w:t>.</w:t>
      </w:r>
      <w:r w:rsidR="00E20493" w:rsidRPr="003D1A56">
        <w:rPr>
          <w:rFonts w:ascii="Times New Roman" w:eastAsia="Times New Roman" w:hAnsi="Times New Roman" w:cs="Times New Roman"/>
          <w:sz w:val="24"/>
          <w:szCs w:val="24"/>
          <w:lang w:val="en-GB"/>
        </w:rPr>
        <w:t xml:space="preserve"> The aspect of online marketing would assist the Sainsbury in understanding the desire and needs of customer. The awareness factor of the five stage</w:t>
      </w:r>
      <w:r w:rsidR="00161939" w:rsidRPr="003D1A56">
        <w:rPr>
          <w:rFonts w:ascii="Times New Roman" w:eastAsia="Times New Roman" w:hAnsi="Times New Roman" w:cs="Times New Roman"/>
          <w:sz w:val="24"/>
          <w:szCs w:val="24"/>
          <w:lang w:val="en-GB"/>
        </w:rPr>
        <w:t>s</w:t>
      </w:r>
      <w:r w:rsidR="00E20493" w:rsidRPr="003D1A56">
        <w:rPr>
          <w:rFonts w:ascii="Times New Roman" w:eastAsia="Times New Roman" w:hAnsi="Times New Roman" w:cs="Times New Roman"/>
          <w:sz w:val="24"/>
          <w:szCs w:val="24"/>
          <w:lang w:val="en-GB"/>
        </w:rPr>
        <w:t xml:space="preserve"> in the customer journey </w:t>
      </w:r>
      <w:r w:rsidR="00161939" w:rsidRPr="003D1A56">
        <w:rPr>
          <w:rFonts w:ascii="Times New Roman" w:eastAsia="Times New Roman" w:hAnsi="Times New Roman" w:cs="Times New Roman"/>
          <w:sz w:val="24"/>
          <w:szCs w:val="24"/>
          <w:lang w:val="en-GB"/>
        </w:rPr>
        <w:t>states that the consumer becomes</w:t>
      </w:r>
      <w:r w:rsidR="0029465B">
        <w:rPr>
          <w:rFonts w:ascii="Times New Roman" w:eastAsia="Times New Roman" w:hAnsi="Times New Roman" w:cs="Times New Roman"/>
          <w:sz w:val="24"/>
          <w:szCs w:val="24"/>
          <w:lang w:val="en-GB"/>
        </w:rPr>
        <w:t xml:space="preserve"> </w:t>
      </w:r>
      <w:r w:rsidR="00161939" w:rsidRPr="003D1A56">
        <w:rPr>
          <w:rFonts w:ascii="Times New Roman" w:eastAsia="Times New Roman" w:hAnsi="Times New Roman" w:cs="Times New Roman"/>
          <w:sz w:val="24"/>
          <w:szCs w:val="24"/>
          <w:lang w:val="en-GB"/>
        </w:rPr>
        <w:t>accustomed</w:t>
      </w:r>
      <w:r w:rsidR="00E20493" w:rsidRPr="003D1A56">
        <w:rPr>
          <w:rFonts w:ascii="Times New Roman" w:eastAsia="Times New Roman" w:hAnsi="Times New Roman" w:cs="Times New Roman"/>
          <w:sz w:val="24"/>
          <w:szCs w:val="24"/>
          <w:lang w:val="en-GB"/>
        </w:rPr>
        <w:t xml:space="preserve"> with the brand through </w:t>
      </w:r>
      <w:r w:rsidR="000618DC" w:rsidRPr="003D1A56">
        <w:rPr>
          <w:rFonts w:ascii="Times New Roman" w:eastAsia="Times New Roman" w:hAnsi="Times New Roman" w:cs="Times New Roman"/>
          <w:sz w:val="24"/>
          <w:szCs w:val="24"/>
          <w:lang w:val="en-GB"/>
        </w:rPr>
        <w:t>word-of-mouth or</w:t>
      </w:r>
      <w:r w:rsidR="00E20493" w:rsidRPr="003D1A56">
        <w:rPr>
          <w:rFonts w:ascii="Times New Roman" w:eastAsia="Times New Roman" w:hAnsi="Times New Roman" w:cs="Times New Roman"/>
          <w:sz w:val="24"/>
          <w:szCs w:val="24"/>
          <w:lang w:val="en-GB"/>
        </w:rPr>
        <w:t>social media</w:t>
      </w:r>
      <w:r w:rsidR="00D148D1" w:rsidRPr="003D1A56">
        <w:rPr>
          <w:rFonts w:ascii="Times New Roman" w:eastAsia="Times New Roman" w:hAnsi="Times New Roman" w:cs="Times New Roman"/>
          <w:sz w:val="24"/>
          <w:szCs w:val="24"/>
          <w:lang w:val="en-GB"/>
        </w:rPr>
        <w:t xml:space="preserve">(Yuliantoro </w:t>
      </w:r>
      <w:r w:rsidR="00D148D1" w:rsidRPr="003D1A56">
        <w:rPr>
          <w:rFonts w:ascii="Times New Roman" w:eastAsia="Times New Roman" w:hAnsi="Times New Roman" w:cs="Times New Roman"/>
          <w:i/>
          <w:sz w:val="24"/>
          <w:szCs w:val="24"/>
          <w:lang w:val="en-GB"/>
        </w:rPr>
        <w:t>et al.,</w:t>
      </w:r>
      <w:r w:rsidR="00D148D1" w:rsidRPr="003D1A56">
        <w:rPr>
          <w:rFonts w:ascii="Times New Roman" w:eastAsia="Times New Roman" w:hAnsi="Times New Roman" w:cs="Times New Roman"/>
          <w:sz w:val="24"/>
          <w:szCs w:val="24"/>
          <w:lang w:val="en-GB"/>
        </w:rPr>
        <w:t xml:space="preserve"> 2019)</w:t>
      </w:r>
      <w:r w:rsidR="00E20493" w:rsidRPr="003D1A56">
        <w:rPr>
          <w:rFonts w:ascii="Times New Roman" w:eastAsia="Times New Roman" w:hAnsi="Times New Roman" w:cs="Times New Roman"/>
          <w:sz w:val="24"/>
          <w:szCs w:val="24"/>
          <w:lang w:val="en-GB"/>
        </w:rPr>
        <w:t>.</w:t>
      </w:r>
    </w:p>
    <w:p w:rsidR="000019EF" w:rsidRPr="003D1A56" w:rsidRDefault="00C96B67" w:rsidP="0048580A">
      <w:pPr>
        <w:spacing w:after="0" w:line="480" w:lineRule="auto"/>
        <w:ind w:firstLine="720"/>
        <w:jc w:val="both"/>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Sainsbury should embrace digitalization to become a more productive as well as customer-centric company as it would</w:t>
      </w:r>
      <w:r w:rsidR="00D148D1" w:rsidRPr="003D1A56">
        <w:rPr>
          <w:rFonts w:ascii="Times New Roman" w:eastAsia="Times New Roman" w:hAnsi="Times New Roman" w:cs="Times New Roman"/>
          <w:sz w:val="24"/>
          <w:szCs w:val="24"/>
          <w:lang w:val="en-GB"/>
        </w:rPr>
        <w:t xml:space="preserve"> allow firm</w:t>
      </w:r>
      <w:r w:rsidRPr="003D1A56">
        <w:rPr>
          <w:rFonts w:ascii="Times New Roman" w:eastAsia="Times New Roman" w:hAnsi="Times New Roman" w:cs="Times New Roman"/>
          <w:sz w:val="24"/>
          <w:szCs w:val="24"/>
          <w:lang w:val="en-GB"/>
        </w:rPr>
        <w:t xml:space="preserve"> to better understand consumer behaviour and preferences that allowing it to adjust its products and services to match their demands. Sainsbury would be able to create a smooth end-to-end customer journey as a result of digitalization. Consumers will pay, monitor, order and browse their orders by means of </w:t>
      </w:r>
      <w:r w:rsidR="00B14781" w:rsidRPr="003D1A56">
        <w:rPr>
          <w:rFonts w:ascii="Times New Roman" w:eastAsia="Times New Roman" w:hAnsi="Times New Roman" w:cs="Times New Roman"/>
          <w:sz w:val="24"/>
          <w:szCs w:val="24"/>
          <w:lang w:val="en-GB"/>
        </w:rPr>
        <w:t>Sainsbury’s</w:t>
      </w:r>
      <w:r w:rsidRPr="003D1A56">
        <w:rPr>
          <w:rFonts w:ascii="Times New Roman" w:eastAsia="Times New Roman" w:hAnsi="Times New Roman" w:cs="Times New Roman"/>
          <w:sz w:val="24"/>
          <w:szCs w:val="24"/>
          <w:lang w:val="en-GB"/>
        </w:rPr>
        <w:t xml:space="preserve"> website or mobile applications</w:t>
      </w:r>
      <w:r w:rsidR="000826CE" w:rsidRPr="003D1A56">
        <w:rPr>
          <w:rFonts w:ascii="Times New Roman" w:eastAsia="Times New Roman" w:hAnsi="Times New Roman" w:cs="Times New Roman"/>
          <w:sz w:val="24"/>
          <w:szCs w:val="24"/>
          <w:lang w:val="en-GB"/>
        </w:rPr>
        <w:t xml:space="preserve"> (Netzer et al., 2017).</w:t>
      </w:r>
      <w:r w:rsidRPr="003D1A56">
        <w:rPr>
          <w:rFonts w:ascii="Times New Roman" w:eastAsia="Times New Roman" w:hAnsi="Times New Roman" w:cs="Times New Roman"/>
          <w:sz w:val="24"/>
          <w:szCs w:val="24"/>
          <w:lang w:val="en-GB"/>
        </w:rPr>
        <w:t xml:space="preserve"> Since it delivers a smooth end-to-end customer journey by removing superfluous processes and decreasing complexity, this streamlined process gives consumers with ease and a personalised experience. Customers </w:t>
      </w:r>
      <w:r w:rsidR="00333147" w:rsidRPr="003D1A56">
        <w:rPr>
          <w:rFonts w:ascii="Times New Roman" w:eastAsia="Times New Roman" w:hAnsi="Times New Roman" w:cs="Times New Roman"/>
          <w:sz w:val="24"/>
          <w:szCs w:val="24"/>
          <w:lang w:val="en-GB"/>
        </w:rPr>
        <w:t>could</w:t>
      </w:r>
      <w:r w:rsidRPr="003D1A56">
        <w:rPr>
          <w:rFonts w:ascii="Times New Roman" w:eastAsia="Times New Roman" w:hAnsi="Times New Roman" w:cs="Times New Roman"/>
          <w:sz w:val="24"/>
          <w:szCs w:val="24"/>
          <w:lang w:val="en-GB"/>
        </w:rPr>
        <w:t xml:space="preserve"> thus easily access the information they want and execute their intended action without having to undergo a lengthy and perplexing procedure.</w:t>
      </w:r>
      <w:r w:rsidR="008F7ACF" w:rsidRPr="003D1A56">
        <w:rPr>
          <w:rFonts w:ascii="Times New Roman" w:eastAsia="Times New Roman" w:hAnsi="Times New Roman" w:cs="Times New Roman"/>
          <w:sz w:val="24"/>
          <w:szCs w:val="24"/>
          <w:lang w:val="en-GB"/>
        </w:rPr>
        <w:t xml:space="preserve"> The above aspects to monitor and browse would assist Sainsbury to understand the customer journey, especially in the consideration factor</w:t>
      </w:r>
      <w:r w:rsidR="008A5AE5" w:rsidRPr="003D1A56">
        <w:rPr>
          <w:rFonts w:ascii="Times New Roman" w:eastAsia="Times New Roman" w:hAnsi="Times New Roman" w:cs="Times New Roman"/>
          <w:sz w:val="24"/>
          <w:szCs w:val="24"/>
          <w:lang w:val="en-GB"/>
        </w:rPr>
        <w:t xml:space="preserve"> (Ruiz and Holmlund, 2017)</w:t>
      </w:r>
      <w:r w:rsidR="008F7ACF" w:rsidRPr="003D1A56">
        <w:rPr>
          <w:rFonts w:ascii="Times New Roman" w:eastAsia="Times New Roman" w:hAnsi="Times New Roman" w:cs="Times New Roman"/>
          <w:sz w:val="24"/>
          <w:szCs w:val="24"/>
          <w:lang w:val="en-GB"/>
        </w:rPr>
        <w:t xml:space="preserve">.   </w:t>
      </w:r>
    </w:p>
    <w:p w:rsidR="00562A0D" w:rsidRPr="003D1A56" w:rsidRDefault="00FC602F"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lastRenderedPageBreak/>
        <w:tab/>
        <w:t xml:space="preserve">Customer Relationship Management (CRM) theory applies to a company approach that focuses on developing and sustaining strong, long-term customer connections. CRM seeks to increase customer happiness and loyalty along with advocacy through analysing and managing customer interactions as well as data across the customer lifecycle. CRM entails managing customer interactions and data across the customer lifecycle by utilising technology, people and procedures. This includes gathering as well as interpreting customer data like preferences, behaviour and encounters with the firm in order to obtain insights and make educated decisions on </w:t>
      </w:r>
      <w:r w:rsidR="009C4696" w:rsidRPr="003D1A56">
        <w:rPr>
          <w:rFonts w:ascii="Times New Roman" w:hAnsi="Times New Roman" w:cs="Times New Roman"/>
          <w:sz w:val="24"/>
          <w:szCs w:val="24"/>
          <w:lang w:val="en-GB"/>
        </w:rPr>
        <w:t>the way</w:t>
      </w:r>
      <w:r w:rsidRPr="003D1A56">
        <w:rPr>
          <w:rFonts w:ascii="Times New Roman" w:hAnsi="Times New Roman" w:cs="Times New Roman"/>
          <w:sz w:val="24"/>
          <w:szCs w:val="24"/>
          <w:lang w:val="en-GB"/>
        </w:rPr>
        <w:t xml:space="preserve"> to effectively serve and engage customers</w:t>
      </w:r>
      <w:r w:rsidR="008A5AE5" w:rsidRPr="003D1A56">
        <w:rPr>
          <w:rFonts w:ascii="Times New Roman" w:hAnsi="Times New Roman" w:cs="Times New Roman"/>
          <w:sz w:val="24"/>
          <w:szCs w:val="24"/>
          <w:lang w:val="en-GB"/>
        </w:rPr>
        <w:t xml:space="preserve"> (Guerola-Navarro, Oltra-Badenes and Gil-Gomez, 2021)</w:t>
      </w:r>
      <w:r w:rsidRPr="003D1A56">
        <w:rPr>
          <w:rFonts w:ascii="Times New Roman" w:hAnsi="Times New Roman" w:cs="Times New Roman"/>
          <w:sz w:val="24"/>
          <w:szCs w:val="24"/>
          <w:lang w:val="en-GB"/>
        </w:rPr>
        <w:t>.</w:t>
      </w:r>
    </w:p>
    <w:p w:rsidR="00721210" w:rsidRPr="003D1A56" w:rsidRDefault="00721210"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CRM also include leveraging this customer information to customise as well as maximise the customer experience, like through focused activities in sales and marketing individualised customer care and cross-channel communication. CRM enables organisations to better apprehend their consumers' requirements and preferences in order to provide them with more </w:t>
      </w:r>
      <w:r w:rsidR="00701614" w:rsidRPr="003D1A56">
        <w:rPr>
          <w:rFonts w:ascii="Times New Roman" w:hAnsi="Times New Roman" w:cs="Times New Roman"/>
          <w:sz w:val="24"/>
          <w:szCs w:val="24"/>
          <w:lang w:val="en-GB"/>
        </w:rPr>
        <w:t xml:space="preserve">relevant, value experiences </w:t>
      </w:r>
      <w:r w:rsidRPr="003D1A56">
        <w:rPr>
          <w:rFonts w:ascii="Times New Roman" w:hAnsi="Times New Roman" w:cs="Times New Roman"/>
          <w:sz w:val="24"/>
          <w:szCs w:val="24"/>
          <w:lang w:val="en-GB"/>
        </w:rPr>
        <w:t>and</w:t>
      </w:r>
      <w:r w:rsidR="00701614" w:rsidRPr="003D1A56">
        <w:rPr>
          <w:rFonts w:ascii="Times New Roman" w:hAnsi="Times New Roman" w:cs="Times New Roman"/>
          <w:sz w:val="24"/>
          <w:szCs w:val="24"/>
          <w:lang w:val="en-GB"/>
        </w:rPr>
        <w:t xml:space="preserve"> personalised</w:t>
      </w:r>
      <w:r w:rsidRPr="003D1A56">
        <w:rPr>
          <w:rFonts w:ascii="Times New Roman" w:hAnsi="Times New Roman" w:cs="Times New Roman"/>
          <w:sz w:val="24"/>
          <w:szCs w:val="24"/>
          <w:lang w:val="en-GB"/>
        </w:rPr>
        <w:t xml:space="preserve">. Businesses that develop excellent customer connections </w:t>
      </w:r>
      <w:r w:rsidR="00362C94" w:rsidRPr="003D1A56">
        <w:rPr>
          <w:rFonts w:ascii="Times New Roman" w:hAnsi="Times New Roman" w:cs="Times New Roman"/>
          <w:sz w:val="24"/>
          <w:szCs w:val="24"/>
          <w:lang w:val="en-GB"/>
        </w:rPr>
        <w:t>would</w:t>
      </w:r>
      <w:r w:rsidRPr="003D1A56">
        <w:rPr>
          <w:rFonts w:ascii="Times New Roman" w:hAnsi="Times New Roman" w:cs="Times New Roman"/>
          <w:sz w:val="24"/>
          <w:szCs w:val="24"/>
          <w:lang w:val="en-GB"/>
        </w:rPr>
        <w:t xml:space="preserve"> bo</w:t>
      </w:r>
      <w:r w:rsidR="00362C94" w:rsidRPr="003D1A56">
        <w:rPr>
          <w:rFonts w:ascii="Times New Roman" w:hAnsi="Times New Roman" w:cs="Times New Roman"/>
          <w:sz w:val="24"/>
          <w:szCs w:val="24"/>
          <w:lang w:val="en-GB"/>
        </w:rPr>
        <w:t>ost customer loyalty, retention</w:t>
      </w:r>
      <w:r w:rsidRPr="003D1A56">
        <w:rPr>
          <w:rFonts w:ascii="Times New Roman" w:hAnsi="Times New Roman" w:cs="Times New Roman"/>
          <w:sz w:val="24"/>
          <w:szCs w:val="24"/>
          <w:lang w:val="en-GB"/>
        </w:rPr>
        <w:t xml:space="preserve"> and advocacy, resulting in higher revenue and profitability</w:t>
      </w:r>
      <w:r w:rsidR="00E83420" w:rsidRPr="003D1A56">
        <w:rPr>
          <w:rFonts w:ascii="Times New Roman" w:hAnsi="Times New Roman" w:cs="Times New Roman"/>
          <w:sz w:val="24"/>
          <w:szCs w:val="24"/>
          <w:lang w:val="en-GB"/>
        </w:rPr>
        <w:t xml:space="preserve"> (Baran and Galka, 2016)</w:t>
      </w:r>
      <w:r w:rsidRPr="003D1A56">
        <w:rPr>
          <w:rFonts w:ascii="Times New Roman" w:hAnsi="Times New Roman" w:cs="Times New Roman"/>
          <w:sz w:val="24"/>
          <w:szCs w:val="24"/>
          <w:lang w:val="en-GB"/>
        </w:rPr>
        <w:t>.</w:t>
      </w:r>
    </w:p>
    <w:p w:rsidR="00AF416C" w:rsidRPr="003D1A56" w:rsidRDefault="00AF416C"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Sainsbury would substantially benefit from the </w:t>
      </w:r>
      <w:r w:rsidR="00016E8F" w:rsidRPr="003D1A56">
        <w:rPr>
          <w:rFonts w:ascii="Times New Roman" w:hAnsi="Times New Roman" w:cs="Times New Roman"/>
          <w:sz w:val="24"/>
          <w:szCs w:val="24"/>
          <w:lang w:val="en-GB"/>
        </w:rPr>
        <w:t>utilization</w:t>
      </w:r>
      <w:r w:rsidRPr="003D1A56">
        <w:rPr>
          <w:rFonts w:ascii="Times New Roman" w:hAnsi="Times New Roman" w:cs="Times New Roman"/>
          <w:sz w:val="24"/>
          <w:szCs w:val="24"/>
          <w:lang w:val="en-GB"/>
        </w:rPr>
        <w:t xml:space="preserve"> of CRM concepts. Sainsbury would better understand its consumers and their requirements by employing CRM technologies and processes, allowing it to provide a more customised and personalised purchasing experience</w:t>
      </w:r>
      <w:r w:rsidR="006403E2" w:rsidRPr="003D1A56">
        <w:rPr>
          <w:rFonts w:ascii="Times New Roman" w:hAnsi="Times New Roman" w:cs="Times New Roman"/>
          <w:sz w:val="24"/>
          <w:szCs w:val="24"/>
          <w:lang w:val="en-GB"/>
        </w:rPr>
        <w:t xml:space="preserve"> (Maheshwari and Kushwah, 2019)</w:t>
      </w:r>
      <w:r w:rsidRPr="003D1A56">
        <w:rPr>
          <w:rFonts w:ascii="Times New Roman" w:hAnsi="Times New Roman" w:cs="Times New Roman"/>
          <w:sz w:val="24"/>
          <w:szCs w:val="24"/>
          <w:lang w:val="en-GB"/>
        </w:rPr>
        <w:t xml:space="preserve">. Furthermore, CRM </w:t>
      </w:r>
      <w:r w:rsidR="00016E8F" w:rsidRPr="003D1A56">
        <w:rPr>
          <w:rFonts w:ascii="Times New Roman" w:hAnsi="Times New Roman" w:cs="Times New Roman"/>
          <w:sz w:val="24"/>
          <w:szCs w:val="24"/>
          <w:lang w:val="en-GB"/>
        </w:rPr>
        <w:t>would</w:t>
      </w:r>
      <w:r w:rsidRPr="003D1A56">
        <w:rPr>
          <w:rFonts w:ascii="Times New Roman" w:hAnsi="Times New Roman" w:cs="Times New Roman"/>
          <w:sz w:val="24"/>
          <w:szCs w:val="24"/>
          <w:lang w:val="en-GB"/>
        </w:rPr>
        <w:t xml:space="preserve"> assist Sainsbury in better tracking consumer data, enabling it to respond to customer input more effectively as well as detect patterns and chances for development. CRM theory </w:t>
      </w:r>
      <w:r w:rsidR="005B7AE4" w:rsidRPr="003D1A56">
        <w:rPr>
          <w:rFonts w:ascii="Times New Roman" w:hAnsi="Times New Roman" w:cs="Times New Roman"/>
          <w:sz w:val="24"/>
          <w:szCs w:val="24"/>
          <w:lang w:val="en-GB"/>
        </w:rPr>
        <w:t xml:space="preserve">would </w:t>
      </w:r>
      <w:r w:rsidR="005D0172" w:rsidRPr="003D1A56">
        <w:rPr>
          <w:rFonts w:ascii="Times New Roman" w:hAnsi="Times New Roman" w:cs="Times New Roman"/>
          <w:sz w:val="24"/>
          <w:szCs w:val="24"/>
          <w:lang w:val="en-GB"/>
        </w:rPr>
        <w:t>assist</w:t>
      </w:r>
      <w:r w:rsidRPr="003D1A56">
        <w:rPr>
          <w:rFonts w:ascii="Times New Roman" w:hAnsi="Times New Roman" w:cs="Times New Roman"/>
          <w:sz w:val="24"/>
          <w:szCs w:val="24"/>
          <w:lang w:val="en-GB"/>
        </w:rPr>
        <w:t xml:space="preserve"> Sainsbury in building customer loyalty by providing benefits including such discounts and prizes. This enables </w:t>
      </w:r>
      <w:r w:rsidR="009814EF" w:rsidRPr="003D1A56">
        <w:rPr>
          <w:rFonts w:ascii="Times New Roman" w:hAnsi="Times New Roman" w:cs="Times New Roman"/>
          <w:sz w:val="24"/>
          <w:szCs w:val="24"/>
          <w:lang w:val="en-GB"/>
        </w:rPr>
        <w:t>Sainsbury</w:t>
      </w:r>
      <w:r w:rsidRPr="003D1A56">
        <w:rPr>
          <w:rFonts w:ascii="Times New Roman" w:hAnsi="Times New Roman" w:cs="Times New Roman"/>
          <w:sz w:val="24"/>
          <w:szCs w:val="24"/>
          <w:lang w:val="en-GB"/>
        </w:rPr>
        <w:t xml:space="preserve"> to </w:t>
      </w:r>
      <w:r w:rsidRPr="003D1A56">
        <w:rPr>
          <w:rFonts w:ascii="Times New Roman" w:hAnsi="Times New Roman" w:cs="Times New Roman"/>
          <w:sz w:val="24"/>
          <w:szCs w:val="24"/>
          <w:lang w:val="en-GB"/>
        </w:rPr>
        <w:lastRenderedPageBreak/>
        <w:t>increase customer loyalty and happiness throughout the customer experience.</w:t>
      </w:r>
      <w:r w:rsidR="005E4E86" w:rsidRPr="003D1A56">
        <w:rPr>
          <w:rFonts w:ascii="Times New Roman" w:hAnsi="Times New Roman" w:cs="Times New Roman"/>
          <w:sz w:val="24"/>
          <w:szCs w:val="24"/>
          <w:lang w:val="en-GB"/>
        </w:rPr>
        <w:t xml:space="preserve"> The aspect of CRM theory </w:t>
      </w:r>
      <w:r w:rsidR="00873914" w:rsidRPr="003D1A56">
        <w:rPr>
          <w:rFonts w:ascii="Times New Roman" w:hAnsi="Times New Roman" w:cs="Times New Roman"/>
          <w:sz w:val="24"/>
          <w:szCs w:val="24"/>
          <w:lang w:val="en-GB"/>
        </w:rPr>
        <w:t xml:space="preserve">of tracking customer data </w:t>
      </w:r>
      <w:r w:rsidR="005E4E86" w:rsidRPr="003D1A56">
        <w:rPr>
          <w:rFonts w:ascii="Times New Roman" w:hAnsi="Times New Roman" w:cs="Times New Roman"/>
          <w:sz w:val="24"/>
          <w:szCs w:val="24"/>
          <w:lang w:val="en-GB"/>
        </w:rPr>
        <w:t xml:space="preserve">would </w:t>
      </w:r>
      <w:r w:rsidR="00864A6E" w:rsidRPr="003D1A56">
        <w:rPr>
          <w:rFonts w:ascii="Times New Roman" w:hAnsi="Times New Roman" w:cs="Times New Roman"/>
          <w:sz w:val="24"/>
          <w:szCs w:val="24"/>
          <w:lang w:val="en-GB"/>
        </w:rPr>
        <w:t xml:space="preserve">help </w:t>
      </w:r>
      <w:r w:rsidR="005E4E86" w:rsidRPr="003D1A56">
        <w:rPr>
          <w:rFonts w:ascii="Times New Roman" w:hAnsi="Times New Roman" w:cs="Times New Roman"/>
          <w:sz w:val="24"/>
          <w:szCs w:val="24"/>
          <w:lang w:val="en-GB"/>
        </w:rPr>
        <w:t>Sainsbury</w:t>
      </w:r>
      <w:r w:rsidR="00134FC7" w:rsidRPr="003D1A56">
        <w:rPr>
          <w:rFonts w:ascii="Times New Roman" w:hAnsi="Times New Roman" w:cs="Times New Roman"/>
          <w:sz w:val="24"/>
          <w:szCs w:val="24"/>
          <w:lang w:val="en-GB"/>
        </w:rPr>
        <w:t xml:space="preserve"> in retention</w:t>
      </w:r>
      <w:r w:rsidR="006303D7" w:rsidRPr="003D1A56">
        <w:rPr>
          <w:rFonts w:ascii="Times New Roman" w:hAnsi="Times New Roman" w:cs="Times New Roman"/>
          <w:sz w:val="24"/>
          <w:szCs w:val="24"/>
          <w:lang w:val="en-GB"/>
        </w:rPr>
        <w:t xml:space="preserve"> of </w:t>
      </w:r>
      <w:r w:rsidR="005B7AE4" w:rsidRPr="003D1A56">
        <w:rPr>
          <w:rFonts w:ascii="Times New Roman" w:hAnsi="Times New Roman" w:cs="Times New Roman"/>
          <w:sz w:val="24"/>
          <w:szCs w:val="24"/>
          <w:lang w:val="en-GB"/>
        </w:rPr>
        <w:t xml:space="preserve">current </w:t>
      </w:r>
      <w:r w:rsidR="006303D7" w:rsidRPr="003D1A56">
        <w:rPr>
          <w:rFonts w:ascii="Times New Roman" w:hAnsi="Times New Roman" w:cs="Times New Roman"/>
          <w:sz w:val="24"/>
          <w:szCs w:val="24"/>
          <w:lang w:val="en-GB"/>
        </w:rPr>
        <w:t>customer</w:t>
      </w:r>
      <w:r w:rsidR="005B7AE4" w:rsidRPr="003D1A56">
        <w:rPr>
          <w:rFonts w:ascii="Times New Roman" w:hAnsi="Times New Roman" w:cs="Times New Roman"/>
          <w:sz w:val="24"/>
          <w:szCs w:val="24"/>
          <w:lang w:val="en-GB"/>
        </w:rPr>
        <w:t xml:space="preserve">s </w:t>
      </w:r>
      <w:r w:rsidR="00134FC7" w:rsidRPr="003D1A56">
        <w:rPr>
          <w:rFonts w:ascii="Times New Roman" w:hAnsi="Times New Roman" w:cs="Times New Roman"/>
          <w:sz w:val="24"/>
          <w:szCs w:val="24"/>
          <w:lang w:val="en-GB"/>
        </w:rPr>
        <w:t xml:space="preserve">and </w:t>
      </w:r>
      <w:r w:rsidR="005B7AE4" w:rsidRPr="003D1A56">
        <w:rPr>
          <w:rFonts w:ascii="Times New Roman" w:hAnsi="Times New Roman" w:cs="Times New Roman"/>
          <w:sz w:val="24"/>
          <w:szCs w:val="24"/>
          <w:lang w:val="en-GB"/>
        </w:rPr>
        <w:t xml:space="preserve">advocacy of the </w:t>
      </w:r>
      <w:r w:rsidR="00864A6E" w:rsidRPr="003D1A56">
        <w:rPr>
          <w:rFonts w:ascii="Times New Roman" w:hAnsi="Times New Roman" w:cs="Times New Roman"/>
          <w:sz w:val="24"/>
          <w:szCs w:val="24"/>
          <w:lang w:val="en-GB"/>
        </w:rPr>
        <w:t xml:space="preserve">potential </w:t>
      </w:r>
      <w:r w:rsidR="005B7AE4" w:rsidRPr="003D1A56">
        <w:rPr>
          <w:rFonts w:ascii="Times New Roman" w:hAnsi="Times New Roman" w:cs="Times New Roman"/>
          <w:sz w:val="24"/>
          <w:szCs w:val="24"/>
          <w:lang w:val="en-GB"/>
        </w:rPr>
        <w:t>customer</w:t>
      </w:r>
      <w:r w:rsidR="00134FC7" w:rsidRPr="003D1A56">
        <w:rPr>
          <w:rFonts w:ascii="Times New Roman" w:hAnsi="Times New Roman" w:cs="Times New Roman"/>
          <w:sz w:val="24"/>
          <w:szCs w:val="24"/>
          <w:lang w:val="en-GB"/>
        </w:rPr>
        <w:t xml:space="preserve">s </w:t>
      </w:r>
      <w:r w:rsidR="00864A6E" w:rsidRPr="003D1A56">
        <w:rPr>
          <w:rFonts w:ascii="Times New Roman" w:hAnsi="Times New Roman" w:cs="Times New Roman"/>
          <w:sz w:val="24"/>
          <w:szCs w:val="24"/>
          <w:lang w:val="en-GB"/>
        </w:rPr>
        <w:t xml:space="preserve">which </w:t>
      </w:r>
      <w:r w:rsidR="006303D7" w:rsidRPr="003D1A56">
        <w:rPr>
          <w:rFonts w:ascii="Times New Roman" w:hAnsi="Times New Roman" w:cs="Times New Roman"/>
          <w:sz w:val="24"/>
          <w:szCs w:val="24"/>
          <w:lang w:val="en-GB"/>
        </w:rPr>
        <w:t xml:space="preserve">would </w:t>
      </w:r>
      <w:r w:rsidR="00864A6E" w:rsidRPr="003D1A56">
        <w:rPr>
          <w:rFonts w:ascii="Times New Roman" w:hAnsi="Times New Roman" w:cs="Times New Roman"/>
          <w:sz w:val="24"/>
          <w:szCs w:val="24"/>
          <w:lang w:val="en-GB"/>
        </w:rPr>
        <w:t xml:space="preserve">also </w:t>
      </w:r>
      <w:r w:rsidR="006303D7" w:rsidRPr="003D1A56">
        <w:rPr>
          <w:rFonts w:ascii="Times New Roman" w:hAnsi="Times New Roman" w:cs="Times New Roman"/>
          <w:sz w:val="24"/>
          <w:szCs w:val="24"/>
          <w:lang w:val="en-GB"/>
        </w:rPr>
        <w:t xml:space="preserve">assist </w:t>
      </w:r>
      <w:r w:rsidR="005B7AE4" w:rsidRPr="003D1A56">
        <w:rPr>
          <w:rFonts w:ascii="Times New Roman" w:hAnsi="Times New Roman" w:cs="Times New Roman"/>
          <w:sz w:val="24"/>
          <w:szCs w:val="24"/>
          <w:lang w:val="en-GB"/>
        </w:rPr>
        <w:t xml:space="preserve">the </w:t>
      </w:r>
      <w:r w:rsidR="006303D7" w:rsidRPr="003D1A56">
        <w:rPr>
          <w:rFonts w:ascii="Times New Roman" w:hAnsi="Times New Roman" w:cs="Times New Roman"/>
          <w:sz w:val="24"/>
          <w:szCs w:val="24"/>
          <w:lang w:val="en-GB"/>
        </w:rPr>
        <w:t>firm in knowing about</w:t>
      </w:r>
      <w:r w:rsidR="00F80D11" w:rsidRPr="003D1A56">
        <w:rPr>
          <w:rFonts w:ascii="Times New Roman" w:hAnsi="Times New Roman" w:cs="Times New Roman"/>
          <w:sz w:val="24"/>
          <w:szCs w:val="24"/>
          <w:lang w:val="en-GB"/>
        </w:rPr>
        <w:t xml:space="preserve"> their preference and desires </w:t>
      </w:r>
      <w:r w:rsidR="005B7AE4" w:rsidRPr="003D1A56">
        <w:rPr>
          <w:rFonts w:ascii="Times New Roman" w:hAnsi="Times New Roman" w:cs="Times New Roman"/>
          <w:sz w:val="24"/>
          <w:szCs w:val="24"/>
          <w:lang w:val="en-GB"/>
        </w:rPr>
        <w:t xml:space="preserve">for the company’s </w:t>
      </w:r>
      <w:r w:rsidR="00F80D11" w:rsidRPr="003D1A56">
        <w:rPr>
          <w:rFonts w:ascii="Times New Roman" w:hAnsi="Times New Roman" w:cs="Times New Roman"/>
          <w:sz w:val="24"/>
          <w:szCs w:val="24"/>
          <w:lang w:val="en-GB"/>
        </w:rPr>
        <w:t xml:space="preserve">product </w:t>
      </w:r>
      <w:r w:rsidR="00F607A5" w:rsidRPr="003D1A56">
        <w:rPr>
          <w:rFonts w:ascii="Times New Roman" w:hAnsi="Times New Roman" w:cs="Times New Roman"/>
          <w:sz w:val="24"/>
          <w:szCs w:val="24"/>
          <w:lang w:val="en-GB"/>
        </w:rPr>
        <w:t>(</w:t>
      </w:r>
      <w:r w:rsidR="00F607A5" w:rsidRPr="003D1A56">
        <w:rPr>
          <w:rFonts w:ascii="Times New Roman" w:hAnsi="Times New Roman" w:cs="Times New Roman"/>
          <w:sz w:val="24"/>
          <w:szCs w:val="24"/>
          <w:shd w:val="clear" w:color="auto" w:fill="FFFFFF"/>
        </w:rPr>
        <w:t xml:space="preserve">Alshurideh </w:t>
      </w:r>
      <w:r w:rsidR="00F607A5" w:rsidRPr="003D1A56">
        <w:rPr>
          <w:rFonts w:ascii="Times New Roman" w:hAnsi="Times New Roman" w:cs="Times New Roman"/>
          <w:i/>
          <w:sz w:val="24"/>
          <w:szCs w:val="24"/>
          <w:shd w:val="clear" w:color="auto" w:fill="FFFFFF"/>
        </w:rPr>
        <w:t xml:space="preserve">et al., </w:t>
      </w:r>
      <w:r w:rsidR="00F607A5" w:rsidRPr="003D1A56">
        <w:rPr>
          <w:rFonts w:ascii="Times New Roman" w:hAnsi="Times New Roman" w:cs="Times New Roman"/>
          <w:sz w:val="24"/>
          <w:szCs w:val="24"/>
          <w:shd w:val="clear" w:color="auto" w:fill="FFFFFF"/>
        </w:rPr>
        <w:t>2020</w:t>
      </w:r>
      <w:r w:rsidR="00F607A5" w:rsidRPr="003D1A56">
        <w:rPr>
          <w:rFonts w:ascii="Times New Roman" w:hAnsi="Times New Roman" w:cs="Times New Roman"/>
          <w:sz w:val="24"/>
          <w:szCs w:val="24"/>
          <w:lang w:val="en-GB"/>
        </w:rPr>
        <w:t>)</w:t>
      </w:r>
      <w:r w:rsidR="00134FC7" w:rsidRPr="003D1A56">
        <w:rPr>
          <w:rFonts w:ascii="Times New Roman" w:hAnsi="Times New Roman" w:cs="Times New Roman"/>
          <w:sz w:val="24"/>
          <w:szCs w:val="24"/>
          <w:lang w:val="en-GB"/>
        </w:rPr>
        <w:t xml:space="preserve">. </w:t>
      </w:r>
    </w:p>
    <w:p w:rsidR="008644C0" w:rsidRPr="003D1A56" w:rsidRDefault="008644C0"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According to </w:t>
      </w:r>
      <w:r w:rsidR="000A69DA" w:rsidRPr="003D1A56">
        <w:rPr>
          <w:rFonts w:ascii="Times New Roman" w:hAnsi="Times New Roman" w:cs="Times New Roman"/>
          <w:sz w:val="24"/>
          <w:szCs w:val="24"/>
          <w:lang w:val="en-GB"/>
        </w:rPr>
        <w:t xml:space="preserve">the </w:t>
      </w:r>
      <w:r w:rsidRPr="003D1A56">
        <w:rPr>
          <w:rFonts w:ascii="Times New Roman" w:hAnsi="Times New Roman" w:cs="Times New Roman"/>
          <w:sz w:val="24"/>
          <w:szCs w:val="24"/>
          <w:lang w:val="en-GB"/>
        </w:rPr>
        <w:t>customer loyalty theory, individuals are more inclined to be loyal to a business if they had a great experience with it. Customers that are loyal to a brand are now more likely to buy from</w:t>
      </w:r>
      <w:r w:rsidR="00076CA7" w:rsidRPr="003D1A56">
        <w:rPr>
          <w:rFonts w:ascii="Times New Roman" w:hAnsi="Times New Roman" w:cs="Times New Roman"/>
          <w:sz w:val="24"/>
          <w:szCs w:val="24"/>
          <w:lang w:val="en-GB"/>
        </w:rPr>
        <w:t xml:space="preserve"> it again, suggest it to others</w:t>
      </w:r>
      <w:r w:rsidRPr="003D1A56">
        <w:rPr>
          <w:rFonts w:ascii="Times New Roman" w:hAnsi="Times New Roman" w:cs="Times New Roman"/>
          <w:sz w:val="24"/>
          <w:szCs w:val="24"/>
          <w:lang w:val="en-GB"/>
        </w:rPr>
        <w:t xml:space="preserve"> and are less affected by price fluctuations. This theory believes that clients have a favourable emotional connection to a company and will respond favourably to marketing activities that reinforce that relationship</w:t>
      </w:r>
      <w:r w:rsidR="00F607A5" w:rsidRPr="003D1A56">
        <w:rPr>
          <w:rFonts w:ascii="Times New Roman" w:hAnsi="Times New Roman" w:cs="Times New Roman"/>
          <w:sz w:val="24"/>
          <w:szCs w:val="24"/>
          <w:lang w:val="en-GB"/>
        </w:rPr>
        <w:t xml:space="preserve"> (Hossain, Kibria and Farhana, 2017)</w:t>
      </w:r>
      <w:r w:rsidRPr="003D1A56">
        <w:rPr>
          <w:rFonts w:ascii="Times New Roman" w:hAnsi="Times New Roman" w:cs="Times New Roman"/>
          <w:sz w:val="24"/>
          <w:szCs w:val="24"/>
          <w:lang w:val="en-GB"/>
        </w:rPr>
        <w:t>.</w:t>
      </w:r>
      <w:r w:rsidR="00767319" w:rsidRPr="003D1A56">
        <w:rPr>
          <w:rFonts w:ascii="Times New Roman" w:hAnsi="Times New Roman" w:cs="Times New Roman"/>
          <w:sz w:val="24"/>
          <w:szCs w:val="24"/>
          <w:lang w:val="en-GB"/>
        </w:rPr>
        <w:t>D</w:t>
      </w:r>
      <w:r w:rsidR="00076CA7" w:rsidRPr="003D1A56">
        <w:rPr>
          <w:rFonts w:ascii="Times New Roman" w:hAnsi="Times New Roman" w:cs="Times New Roman"/>
          <w:sz w:val="24"/>
          <w:szCs w:val="24"/>
          <w:lang w:val="en-GB"/>
        </w:rPr>
        <w:t>eveloping an intellectual connection with clients as well as offering a constant and high-quality expe</w:t>
      </w:r>
      <w:r w:rsidR="00ED614A" w:rsidRPr="003D1A56">
        <w:rPr>
          <w:rFonts w:ascii="Times New Roman" w:hAnsi="Times New Roman" w:cs="Times New Roman"/>
          <w:sz w:val="24"/>
          <w:szCs w:val="24"/>
          <w:lang w:val="en-GB"/>
        </w:rPr>
        <w:t xml:space="preserve">rience would result in loyalty. </w:t>
      </w:r>
      <w:r w:rsidR="00076CA7" w:rsidRPr="003D1A56">
        <w:rPr>
          <w:rFonts w:ascii="Times New Roman" w:hAnsi="Times New Roman" w:cs="Times New Roman"/>
          <w:sz w:val="24"/>
          <w:szCs w:val="24"/>
          <w:lang w:val="en-GB"/>
        </w:rPr>
        <w:t xml:space="preserve">This </w:t>
      </w:r>
      <w:r w:rsidR="00B00897" w:rsidRPr="003D1A56">
        <w:rPr>
          <w:rFonts w:ascii="Times New Roman" w:hAnsi="Times New Roman" w:cs="Times New Roman"/>
          <w:sz w:val="24"/>
          <w:szCs w:val="24"/>
          <w:lang w:val="en-GB"/>
        </w:rPr>
        <w:t>would</w:t>
      </w:r>
      <w:r w:rsidR="00076CA7" w:rsidRPr="003D1A56">
        <w:rPr>
          <w:rFonts w:ascii="Times New Roman" w:hAnsi="Times New Roman" w:cs="Times New Roman"/>
          <w:sz w:val="24"/>
          <w:szCs w:val="24"/>
          <w:lang w:val="en-GB"/>
        </w:rPr>
        <w:t xml:space="preserve"> be accomplished through providing exceptional customer service, giving in</w:t>
      </w:r>
      <w:r w:rsidR="00B00897" w:rsidRPr="003D1A56">
        <w:rPr>
          <w:rFonts w:ascii="Times New Roman" w:hAnsi="Times New Roman" w:cs="Times New Roman"/>
          <w:sz w:val="24"/>
          <w:szCs w:val="24"/>
          <w:lang w:val="en-GB"/>
        </w:rPr>
        <w:t>centives and loyalty programmes</w:t>
      </w:r>
      <w:r w:rsidR="00076CA7" w:rsidRPr="003D1A56">
        <w:rPr>
          <w:rFonts w:ascii="Times New Roman" w:hAnsi="Times New Roman" w:cs="Times New Roman"/>
          <w:sz w:val="24"/>
          <w:szCs w:val="24"/>
          <w:lang w:val="en-GB"/>
        </w:rPr>
        <w:t xml:space="preserve"> and connecting with consumers in ways other than purchasing decisions. Moreover, consumer loyalty </w:t>
      </w:r>
      <w:r w:rsidR="00B00897" w:rsidRPr="003D1A56">
        <w:rPr>
          <w:rFonts w:ascii="Times New Roman" w:hAnsi="Times New Roman" w:cs="Times New Roman"/>
          <w:sz w:val="24"/>
          <w:szCs w:val="24"/>
          <w:lang w:val="en-GB"/>
        </w:rPr>
        <w:t>would</w:t>
      </w:r>
      <w:r w:rsidR="00076CA7" w:rsidRPr="003D1A56">
        <w:rPr>
          <w:rFonts w:ascii="Times New Roman" w:hAnsi="Times New Roman" w:cs="Times New Roman"/>
          <w:sz w:val="24"/>
          <w:szCs w:val="24"/>
          <w:lang w:val="en-GB"/>
        </w:rPr>
        <w:t xml:space="preserve"> b</w:t>
      </w:r>
      <w:r w:rsidR="00155B4B" w:rsidRPr="003D1A56">
        <w:rPr>
          <w:rFonts w:ascii="Times New Roman" w:hAnsi="Times New Roman" w:cs="Times New Roman"/>
          <w:sz w:val="24"/>
          <w:szCs w:val="24"/>
          <w:lang w:val="en-GB"/>
        </w:rPr>
        <w:t>e promoted by delivering unique and</w:t>
      </w:r>
      <w:r w:rsidR="00076CA7" w:rsidRPr="003D1A56">
        <w:rPr>
          <w:rFonts w:ascii="Times New Roman" w:hAnsi="Times New Roman" w:cs="Times New Roman"/>
          <w:sz w:val="24"/>
          <w:szCs w:val="24"/>
          <w:lang w:val="en-GB"/>
        </w:rPr>
        <w:t xml:space="preserve"> personalised experiences </w:t>
      </w:r>
      <w:r w:rsidR="00155B4B" w:rsidRPr="003D1A56">
        <w:rPr>
          <w:rFonts w:ascii="Times New Roman" w:hAnsi="Times New Roman" w:cs="Times New Roman"/>
          <w:sz w:val="24"/>
          <w:szCs w:val="24"/>
          <w:lang w:val="en-GB"/>
        </w:rPr>
        <w:t xml:space="preserve">including </w:t>
      </w:r>
      <w:r w:rsidR="00076CA7" w:rsidRPr="003D1A56">
        <w:rPr>
          <w:rFonts w:ascii="Times New Roman" w:hAnsi="Times New Roman" w:cs="Times New Roman"/>
          <w:sz w:val="24"/>
          <w:szCs w:val="24"/>
          <w:lang w:val="en-GB"/>
        </w:rPr>
        <w:t>thanking clients for their commitment</w:t>
      </w:r>
      <w:r w:rsidR="00C73477" w:rsidRPr="003D1A56">
        <w:rPr>
          <w:rFonts w:ascii="Times New Roman" w:hAnsi="Times New Roman" w:cs="Times New Roman"/>
          <w:sz w:val="24"/>
          <w:szCs w:val="24"/>
          <w:lang w:val="en-GB"/>
        </w:rPr>
        <w:t xml:space="preserve"> and loyalty</w:t>
      </w:r>
      <w:r w:rsidR="00F607A5" w:rsidRPr="003D1A56">
        <w:rPr>
          <w:rFonts w:ascii="Times New Roman" w:hAnsi="Times New Roman" w:cs="Times New Roman"/>
          <w:sz w:val="24"/>
          <w:szCs w:val="24"/>
          <w:lang w:val="en-GB"/>
        </w:rPr>
        <w:t xml:space="preserve"> (Fang, Li and Bhatti, 2021)</w:t>
      </w:r>
      <w:r w:rsidR="00076CA7" w:rsidRPr="003D1A56">
        <w:rPr>
          <w:rFonts w:ascii="Times New Roman" w:hAnsi="Times New Roman" w:cs="Times New Roman"/>
          <w:sz w:val="24"/>
          <w:szCs w:val="24"/>
          <w:lang w:val="en-GB"/>
        </w:rPr>
        <w:t>.</w:t>
      </w:r>
    </w:p>
    <w:p w:rsidR="00087DD8" w:rsidRPr="003D1A56" w:rsidRDefault="001863B8"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Information management could assistnumerous </w:t>
      </w:r>
      <w:r w:rsidR="00EE4293" w:rsidRPr="003D1A56">
        <w:rPr>
          <w:rFonts w:ascii="Times New Roman" w:hAnsi="Times New Roman" w:cs="Times New Roman"/>
          <w:sz w:val="24"/>
          <w:szCs w:val="24"/>
          <w:lang w:val="en-GB"/>
        </w:rPr>
        <w:t xml:space="preserve">firms </w:t>
      </w:r>
      <w:r w:rsidR="004D65D0" w:rsidRPr="003D1A56">
        <w:rPr>
          <w:rFonts w:ascii="Times New Roman" w:hAnsi="Times New Roman" w:cs="Times New Roman"/>
          <w:sz w:val="24"/>
          <w:szCs w:val="24"/>
          <w:lang w:val="en-GB"/>
        </w:rPr>
        <w:t xml:space="preserve">including Sainsbury, </w:t>
      </w:r>
      <w:r w:rsidR="00EE4293" w:rsidRPr="003D1A56">
        <w:rPr>
          <w:rFonts w:ascii="Times New Roman" w:hAnsi="Times New Roman" w:cs="Times New Roman"/>
          <w:sz w:val="24"/>
          <w:szCs w:val="24"/>
          <w:lang w:val="en-GB"/>
        </w:rPr>
        <w:t xml:space="preserve">in </w:t>
      </w:r>
      <w:r w:rsidR="004D65D0" w:rsidRPr="003D1A56">
        <w:rPr>
          <w:rFonts w:ascii="Times New Roman" w:hAnsi="Times New Roman" w:cs="Times New Roman"/>
          <w:sz w:val="24"/>
          <w:szCs w:val="24"/>
          <w:lang w:val="en-GB"/>
        </w:rPr>
        <w:t xml:space="preserve">enhancing </w:t>
      </w:r>
      <w:r w:rsidR="00EE4293" w:rsidRPr="003D1A56">
        <w:rPr>
          <w:rFonts w:ascii="Times New Roman" w:hAnsi="Times New Roman" w:cs="Times New Roman"/>
          <w:sz w:val="24"/>
          <w:szCs w:val="24"/>
          <w:lang w:val="en-GB"/>
        </w:rPr>
        <w:t>productivity</w:t>
      </w:r>
      <w:r w:rsidR="004D65D0" w:rsidRPr="003D1A56">
        <w:rPr>
          <w:rFonts w:ascii="Times New Roman" w:hAnsi="Times New Roman" w:cs="Times New Roman"/>
          <w:sz w:val="24"/>
          <w:szCs w:val="24"/>
          <w:lang w:val="en-GB"/>
        </w:rPr>
        <w:t>, improving efficiency and faster access to the information</w:t>
      </w:r>
      <w:r w:rsidR="00635CFB" w:rsidRPr="003D1A56">
        <w:rPr>
          <w:rFonts w:ascii="Times New Roman" w:hAnsi="Times New Roman" w:cs="Times New Roman"/>
          <w:sz w:val="24"/>
          <w:szCs w:val="24"/>
          <w:lang w:val="en-GB"/>
        </w:rPr>
        <w:t xml:space="preserve">. The aspect of using information management </w:t>
      </w:r>
      <w:r w:rsidR="0056743F" w:rsidRPr="003D1A56">
        <w:rPr>
          <w:rFonts w:ascii="Times New Roman" w:hAnsi="Times New Roman" w:cs="Times New Roman"/>
          <w:sz w:val="24"/>
          <w:szCs w:val="24"/>
          <w:lang w:val="en-GB"/>
        </w:rPr>
        <w:t xml:space="preserve">could </w:t>
      </w:r>
      <w:r w:rsidR="0001046E" w:rsidRPr="003D1A56">
        <w:rPr>
          <w:rFonts w:ascii="Times New Roman" w:hAnsi="Times New Roman" w:cs="Times New Roman"/>
          <w:sz w:val="24"/>
          <w:szCs w:val="24"/>
          <w:lang w:val="en-GB"/>
        </w:rPr>
        <w:t xml:space="preserve">assist Sainsbury in knowing the preferences of their existing customers and attracting new customers for their </w:t>
      </w:r>
      <w:r w:rsidR="00305C8A" w:rsidRPr="003D1A56">
        <w:rPr>
          <w:rFonts w:ascii="Times New Roman" w:hAnsi="Times New Roman" w:cs="Times New Roman"/>
          <w:sz w:val="24"/>
          <w:szCs w:val="24"/>
          <w:lang w:val="en-GB"/>
        </w:rPr>
        <w:t>products</w:t>
      </w:r>
      <w:r w:rsidR="003619B9" w:rsidRPr="003D1A56">
        <w:rPr>
          <w:rFonts w:ascii="Times New Roman" w:hAnsi="Times New Roman" w:cs="Times New Roman"/>
          <w:sz w:val="24"/>
          <w:szCs w:val="24"/>
          <w:lang w:val="en-GB"/>
        </w:rPr>
        <w:t xml:space="preserve"> (</w:t>
      </w:r>
      <w:r w:rsidR="003619B9" w:rsidRPr="003D1A56">
        <w:rPr>
          <w:rFonts w:ascii="Times New Roman" w:hAnsi="Times New Roman" w:cs="Times New Roman"/>
          <w:sz w:val="24"/>
          <w:szCs w:val="24"/>
          <w:shd w:val="clear" w:color="auto" w:fill="FFFFFF"/>
        </w:rPr>
        <w:t>Lim, Tseng and Bui, 2017</w:t>
      </w:r>
      <w:r w:rsidR="003619B9" w:rsidRPr="003D1A56">
        <w:rPr>
          <w:rFonts w:ascii="Times New Roman" w:hAnsi="Times New Roman" w:cs="Times New Roman"/>
          <w:sz w:val="24"/>
          <w:szCs w:val="24"/>
          <w:lang w:val="en-GB"/>
        </w:rPr>
        <w:t>)</w:t>
      </w:r>
      <w:r w:rsidR="00305C8A" w:rsidRPr="003D1A56">
        <w:rPr>
          <w:rFonts w:ascii="Times New Roman" w:hAnsi="Times New Roman" w:cs="Times New Roman"/>
          <w:sz w:val="24"/>
          <w:szCs w:val="24"/>
          <w:lang w:val="en-GB"/>
        </w:rPr>
        <w:t xml:space="preserve">. </w:t>
      </w:r>
      <w:r w:rsidR="00963BD0" w:rsidRPr="003D1A56">
        <w:rPr>
          <w:rFonts w:ascii="Times New Roman" w:hAnsi="Times New Roman" w:cs="Times New Roman"/>
          <w:sz w:val="24"/>
          <w:szCs w:val="24"/>
          <w:lang w:val="en-GB"/>
        </w:rPr>
        <w:t>Utilization of information technology</w:t>
      </w:r>
      <w:r w:rsidR="00CE2C94" w:rsidRPr="003D1A56">
        <w:rPr>
          <w:rFonts w:ascii="Times New Roman" w:hAnsi="Times New Roman" w:cs="Times New Roman"/>
          <w:sz w:val="24"/>
          <w:szCs w:val="24"/>
          <w:lang w:val="en-GB"/>
        </w:rPr>
        <w:t xml:space="preserve"> could be done through the new innovative and advanced operating systems such as Distributed Operating System,</w:t>
      </w:r>
      <w:r w:rsidR="00060536" w:rsidRPr="003D1A56">
        <w:rPr>
          <w:rFonts w:ascii="Times New Roman" w:hAnsi="Times New Roman" w:cs="Times New Roman"/>
          <w:sz w:val="24"/>
          <w:szCs w:val="24"/>
          <w:lang w:val="en-GB"/>
        </w:rPr>
        <w:t xml:space="preserve"> Network Operating System and </w:t>
      </w:r>
      <w:r w:rsidR="00060536" w:rsidRPr="0029465B">
        <w:rPr>
          <w:rFonts w:ascii="Times New Roman" w:hAnsi="Times New Roman" w:cs="Times New Roman"/>
          <w:sz w:val="24"/>
          <w:szCs w:val="24"/>
          <w:lang w:val="en-GB"/>
        </w:rPr>
        <w:t>Artificial Intelligence</w:t>
      </w:r>
      <w:r w:rsidR="008F3F7A" w:rsidRPr="0029465B">
        <w:rPr>
          <w:rFonts w:ascii="Times New Roman" w:hAnsi="Times New Roman" w:cs="Times New Roman"/>
          <w:sz w:val="24"/>
          <w:szCs w:val="24"/>
          <w:lang w:val="en-GB"/>
        </w:rPr>
        <w:t xml:space="preserve">. </w:t>
      </w:r>
      <w:r w:rsidR="0068421A" w:rsidRPr="0029465B">
        <w:rPr>
          <w:rFonts w:ascii="Times New Roman" w:hAnsi="Times New Roman" w:cs="Times New Roman"/>
          <w:sz w:val="24"/>
          <w:szCs w:val="24"/>
          <w:lang w:val="en-GB"/>
        </w:rPr>
        <w:t>It</w:t>
      </w:r>
      <w:r w:rsidR="0068421A" w:rsidRPr="003D1A56">
        <w:rPr>
          <w:rFonts w:ascii="Times New Roman" w:hAnsi="Times New Roman" w:cs="Times New Roman"/>
          <w:color w:val="FF0000"/>
          <w:sz w:val="24"/>
          <w:szCs w:val="24"/>
          <w:lang w:val="en-GB"/>
        </w:rPr>
        <w:t xml:space="preserve"> </w:t>
      </w:r>
      <w:r w:rsidR="0068421A" w:rsidRPr="003D1A56">
        <w:rPr>
          <w:rFonts w:ascii="Times New Roman" w:hAnsi="Times New Roman" w:cs="Times New Roman"/>
          <w:sz w:val="24"/>
          <w:szCs w:val="24"/>
          <w:lang w:val="en-GB"/>
        </w:rPr>
        <w:t>would assist Sainsbury to store the data of their clients and sort the products online</w:t>
      </w:r>
      <w:r w:rsidR="0029465B">
        <w:rPr>
          <w:rFonts w:ascii="Times New Roman" w:hAnsi="Times New Roman" w:cs="Times New Roman"/>
          <w:sz w:val="24"/>
          <w:szCs w:val="24"/>
          <w:lang w:val="en-GB"/>
        </w:rPr>
        <w:t xml:space="preserve"> </w:t>
      </w:r>
      <w:r w:rsidR="009575ED" w:rsidRPr="003D1A56">
        <w:rPr>
          <w:rFonts w:ascii="Times New Roman" w:hAnsi="Times New Roman" w:cs="Times New Roman"/>
          <w:sz w:val="24"/>
          <w:szCs w:val="24"/>
          <w:lang w:val="en-GB"/>
        </w:rPr>
        <w:t>(</w:t>
      </w:r>
      <w:r w:rsidR="009575ED" w:rsidRPr="003D1A56">
        <w:rPr>
          <w:rFonts w:ascii="Times New Roman" w:hAnsi="Times New Roman" w:cs="Times New Roman"/>
          <w:sz w:val="24"/>
          <w:szCs w:val="24"/>
          <w:shd w:val="clear" w:color="auto" w:fill="FFFFFF"/>
        </w:rPr>
        <w:t>Helo, and Hao, 2019</w:t>
      </w:r>
      <w:r w:rsidR="009575ED" w:rsidRPr="003D1A56">
        <w:rPr>
          <w:rFonts w:ascii="Times New Roman" w:hAnsi="Times New Roman" w:cs="Times New Roman"/>
          <w:sz w:val="24"/>
          <w:szCs w:val="24"/>
          <w:lang w:val="en-GB"/>
        </w:rPr>
        <w:t>)</w:t>
      </w:r>
      <w:r w:rsidR="0068421A" w:rsidRPr="003D1A56">
        <w:rPr>
          <w:rFonts w:ascii="Times New Roman" w:hAnsi="Times New Roman" w:cs="Times New Roman"/>
          <w:sz w:val="24"/>
          <w:szCs w:val="24"/>
          <w:lang w:val="en-GB"/>
        </w:rPr>
        <w:t>.</w:t>
      </w:r>
      <w:r w:rsidR="005B6AA2" w:rsidRPr="003D1A56">
        <w:rPr>
          <w:rFonts w:ascii="Times New Roman" w:hAnsi="Times New Roman" w:cs="Times New Roman"/>
          <w:sz w:val="24"/>
          <w:szCs w:val="24"/>
          <w:lang w:val="en-GB"/>
        </w:rPr>
        <w:t xml:space="preserve">This would ease </w:t>
      </w:r>
      <w:r w:rsidR="00CD07A1" w:rsidRPr="003D1A56">
        <w:rPr>
          <w:rFonts w:ascii="Times New Roman" w:hAnsi="Times New Roman" w:cs="Times New Roman"/>
          <w:sz w:val="24"/>
          <w:szCs w:val="24"/>
          <w:lang w:val="en-GB"/>
        </w:rPr>
        <w:t xml:space="preserve">the work of </w:t>
      </w:r>
      <w:r w:rsidR="005B6AA2" w:rsidRPr="003D1A56">
        <w:rPr>
          <w:rFonts w:ascii="Times New Roman" w:hAnsi="Times New Roman" w:cs="Times New Roman"/>
          <w:sz w:val="24"/>
          <w:szCs w:val="24"/>
          <w:lang w:val="en-GB"/>
        </w:rPr>
        <w:t>Sainsbury</w:t>
      </w:r>
      <w:r w:rsidR="007A7391" w:rsidRPr="003D1A56">
        <w:rPr>
          <w:rFonts w:ascii="Times New Roman" w:hAnsi="Times New Roman" w:cs="Times New Roman"/>
          <w:sz w:val="24"/>
          <w:szCs w:val="24"/>
          <w:lang w:val="en-GB"/>
        </w:rPr>
        <w:t xml:space="preserve"> in a way</w:t>
      </w:r>
      <w:r w:rsidR="00B95F9D" w:rsidRPr="003D1A56">
        <w:rPr>
          <w:rFonts w:ascii="Times New Roman" w:hAnsi="Times New Roman" w:cs="Times New Roman"/>
          <w:sz w:val="24"/>
          <w:szCs w:val="24"/>
          <w:lang w:val="en-GB"/>
        </w:rPr>
        <w:t xml:space="preserve"> </w:t>
      </w:r>
      <w:r w:rsidR="00B95F9D" w:rsidRPr="003D1A56">
        <w:rPr>
          <w:rFonts w:ascii="Times New Roman" w:hAnsi="Times New Roman" w:cs="Times New Roman"/>
          <w:sz w:val="24"/>
          <w:szCs w:val="24"/>
          <w:lang w:val="en-GB"/>
        </w:rPr>
        <w:lastRenderedPageBreak/>
        <w:t xml:space="preserve">thatdistribution </w:t>
      </w:r>
      <w:r w:rsidR="007A7391" w:rsidRPr="003D1A56">
        <w:rPr>
          <w:rFonts w:ascii="Times New Roman" w:hAnsi="Times New Roman" w:cs="Times New Roman"/>
          <w:sz w:val="24"/>
          <w:szCs w:val="24"/>
          <w:lang w:val="en-GB"/>
        </w:rPr>
        <w:t xml:space="preserve">could be done systematically according to the needs of the clients in the specific regions such as UK customers specify environmental concern as </w:t>
      </w:r>
      <w:r w:rsidR="001642BF" w:rsidRPr="003D1A56">
        <w:rPr>
          <w:rFonts w:ascii="Times New Roman" w:hAnsi="Times New Roman" w:cs="Times New Roman"/>
          <w:sz w:val="24"/>
          <w:szCs w:val="24"/>
          <w:lang w:val="en-GB"/>
        </w:rPr>
        <w:t>keyfactor</w:t>
      </w:r>
      <w:r w:rsidR="007A7391" w:rsidRPr="003D1A56">
        <w:rPr>
          <w:rFonts w:ascii="Times New Roman" w:hAnsi="Times New Roman" w:cs="Times New Roman"/>
          <w:sz w:val="24"/>
          <w:szCs w:val="24"/>
          <w:lang w:val="en-GB"/>
        </w:rPr>
        <w:t xml:space="preserve">, </w:t>
      </w:r>
      <w:r w:rsidR="001642BF" w:rsidRPr="003D1A56">
        <w:rPr>
          <w:rFonts w:ascii="Times New Roman" w:hAnsi="Times New Roman" w:cs="Times New Roman"/>
          <w:sz w:val="24"/>
          <w:szCs w:val="24"/>
          <w:lang w:val="en-GB"/>
        </w:rPr>
        <w:t>on the other hand</w:t>
      </w:r>
      <w:r w:rsidR="007A7391" w:rsidRPr="003D1A56">
        <w:rPr>
          <w:rFonts w:ascii="Times New Roman" w:hAnsi="Times New Roman" w:cs="Times New Roman"/>
          <w:sz w:val="24"/>
          <w:szCs w:val="24"/>
          <w:lang w:val="en-GB"/>
        </w:rPr>
        <w:t xml:space="preserve"> US </w:t>
      </w:r>
      <w:r w:rsidR="001642BF" w:rsidRPr="003D1A56">
        <w:rPr>
          <w:rFonts w:ascii="Times New Roman" w:hAnsi="Times New Roman" w:cs="Times New Roman"/>
          <w:sz w:val="24"/>
          <w:szCs w:val="24"/>
          <w:lang w:val="en-GB"/>
        </w:rPr>
        <w:t>buyers</w:t>
      </w:r>
      <w:r w:rsidR="007A7391" w:rsidRPr="003D1A56">
        <w:rPr>
          <w:rFonts w:ascii="Times New Roman" w:hAnsi="Times New Roman" w:cs="Times New Roman"/>
          <w:sz w:val="24"/>
          <w:szCs w:val="24"/>
          <w:lang w:val="en-GB"/>
        </w:rPr>
        <w:t xml:space="preserve"> are more </w:t>
      </w:r>
      <w:r w:rsidR="001642BF" w:rsidRPr="003D1A56">
        <w:rPr>
          <w:rFonts w:ascii="Times New Roman" w:hAnsi="Times New Roman" w:cs="Times New Roman"/>
          <w:sz w:val="24"/>
          <w:szCs w:val="24"/>
          <w:lang w:val="en-GB"/>
        </w:rPr>
        <w:t>driven</w:t>
      </w:r>
      <w:r w:rsidR="007A7391" w:rsidRPr="003D1A56">
        <w:rPr>
          <w:rFonts w:ascii="Times New Roman" w:hAnsi="Times New Roman" w:cs="Times New Roman"/>
          <w:sz w:val="24"/>
          <w:szCs w:val="24"/>
          <w:lang w:val="en-GB"/>
        </w:rPr>
        <w:t xml:space="preserve"> by quality</w:t>
      </w:r>
      <w:r w:rsidR="00BB571D" w:rsidRPr="003D1A56">
        <w:rPr>
          <w:rFonts w:ascii="Times New Roman" w:hAnsi="Times New Roman" w:cs="Times New Roman"/>
          <w:sz w:val="24"/>
          <w:szCs w:val="24"/>
          <w:lang w:val="en-GB"/>
        </w:rPr>
        <w:t xml:space="preserve"> (</w:t>
      </w:r>
      <w:r w:rsidR="00BB571D" w:rsidRPr="003D1A56">
        <w:rPr>
          <w:rFonts w:ascii="Times New Roman" w:hAnsi="Times New Roman" w:cs="Times New Roman"/>
          <w:sz w:val="24"/>
          <w:szCs w:val="24"/>
          <w:shd w:val="clear" w:color="auto" w:fill="FFFFFF"/>
        </w:rPr>
        <w:t>Popovic, Bossink and van der Sijde, 2019</w:t>
      </w:r>
      <w:r w:rsidR="00BB571D" w:rsidRPr="003D1A56">
        <w:rPr>
          <w:rFonts w:ascii="Times New Roman" w:hAnsi="Times New Roman" w:cs="Times New Roman"/>
          <w:sz w:val="24"/>
          <w:szCs w:val="24"/>
          <w:lang w:val="en-GB"/>
        </w:rPr>
        <w:t>)</w:t>
      </w:r>
      <w:r w:rsidR="001642BF" w:rsidRPr="003D1A56">
        <w:rPr>
          <w:rFonts w:ascii="Times New Roman" w:hAnsi="Times New Roman" w:cs="Times New Roman"/>
          <w:sz w:val="24"/>
          <w:szCs w:val="24"/>
          <w:lang w:val="en-GB"/>
        </w:rPr>
        <w:t xml:space="preserve">. The aspect of client preference with the </w:t>
      </w:r>
      <w:r w:rsidR="00E546E9" w:rsidRPr="003D1A56">
        <w:rPr>
          <w:rFonts w:ascii="Times New Roman" w:hAnsi="Times New Roman" w:cs="Times New Roman"/>
          <w:sz w:val="24"/>
          <w:szCs w:val="24"/>
          <w:lang w:val="en-GB"/>
        </w:rPr>
        <w:t>assistance</w:t>
      </w:r>
      <w:r w:rsidR="001642BF" w:rsidRPr="003D1A56">
        <w:rPr>
          <w:rFonts w:ascii="Times New Roman" w:hAnsi="Times New Roman" w:cs="Times New Roman"/>
          <w:sz w:val="24"/>
          <w:szCs w:val="24"/>
          <w:lang w:val="en-GB"/>
        </w:rPr>
        <w:t xml:space="preserve"> of </w:t>
      </w:r>
      <w:r w:rsidR="00E546E9" w:rsidRPr="003D1A56">
        <w:rPr>
          <w:rFonts w:ascii="Times New Roman" w:hAnsi="Times New Roman" w:cs="Times New Roman"/>
          <w:sz w:val="24"/>
          <w:szCs w:val="24"/>
          <w:lang w:val="en-GB"/>
        </w:rPr>
        <w:t>new advance operating system would assist Sainsbury in the five stage of customer buying journey, especially in the case of retention and advocacy.  The distributed operating system</w:t>
      </w:r>
      <w:r w:rsidR="009B0FF2" w:rsidRPr="003D1A56">
        <w:rPr>
          <w:rFonts w:ascii="Times New Roman" w:hAnsi="Times New Roman" w:cs="Times New Roman"/>
          <w:sz w:val="24"/>
          <w:szCs w:val="24"/>
          <w:lang w:val="en-GB"/>
        </w:rPr>
        <w:t xml:space="preserve"> would assist Sainsbury in the retention factor </w:t>
      </w:r>
      <w:r w:rsidR="003038C3" w:rsidRPr="003D1A56">
        <w:rPr>
          <w:rFonts w:ascii="Times New Roman" w:hAnsi="Times New Roman" w:cs="Times New Roman"/>
          <w:sz w:val="24"/>
          <w:szCs w:val="24"/>
          <w:lang w:val="en-GB"/>
        </w:rPr>
        <w:t>for the existing customers as</w:t>
      </w:r>
      <w:r w:rsidR="00433888" w:rsidRPr="003D1A56">
        <w:rPr>
          <w:rFonts w:ascii="Times New Roman" w:hAnsi="Times New Roman" w:cs="Times New Roman"/>
          <w:sz w:val="24"/>
          <w:szCs w:val="24"/>
          <w:lang w:val="en-GB"/>
        </w:rPr>
        <w:t xml:space="preserve"> g</w:t>
      </w:r>
      <w:r w:rsidR="00DB0038" w:rsidRPr="003D1A56">
        <w:rPr>
          <w:rFonts w:ascii="Times New Roman" w:hAnsi="Times New Roman" w:cs="Times New Roman"/>
          <w:sz w:val="24"/>
          <w:szCs w:val="24"/>
          <w:lang w:val="en-GB"/>
        </w:rPr>
        <w:t xml:space="preserve">etting feedback survey from the customers would enable Sainsbury to understand </w:t>
      </w:r>
      <w:r w:rsidR="00C37B24" w:rsidRPr="003D1A56">
        <w:rPr>
          <w:rFonts w:ascii="Times New Roman" w:hAnsi="Times New Roman" w:cs="Times New Roman"/>
          <w:sz w:val="24"/>
          <w:szCs w:val="24"/>
          <w:lang w:val="en-GB"/>
        </w:rPr>
        <w:t xml:space="preserve">the </w:t>
      </w:r>
      <w:r w:rsidR="00DB0038" w:rsidRPr="003D1A56">
        <w:rPr>
          <w:rFonts w:ascii="Times New Roman" w:hAnsi="Times New Roman" w:cs="Times New Roman"/>
          <w:sz w:val="24"/>
          <w:szCs w:val="24"/>
          <w:lang w:val="en-GB"/>
        </w:rPr>
        <w:t xml:space="preserve">preference of </w:t>
      </w:r>
      <w:r w:rsidR="00C37B24" w:rsidRPr="003D1A56">
        <w:rPr>
          <w:rFonts w:ascii="Times New Roman" w:hAnsi="Times New Roman" w:cs="Times New Roman"/>
          <w:sz w:val="24"/>
          <w:szCs w:val="24"/>
          <w:lang w:val="en-GB"/>
        </w:rPr>
        <w:t xml:space="preserve">its clients so that they could deliver the desired products. The aspect of feedback survey would </w:t>
      </w:r>
      <w:r w:rsidR="0043101C" w:rsidRPr="003D1A56">
        <w:rPr>
          <w:rFonts w:ascii="Times New Roman" w:hAnsi="Times New Roman" w:cs="Times New Roman"/>
          <w:sz w:val="24"/>
          <w:szCs w:val="24"/>
          <w:lang w:val="en-GB"/>
        </w:rPr>
        <w:t>assist Sainsbury in acknowledging the advocacy and consideration factor of the customer buying journey</w:t>
      </w:r>
      <w:r w:rsidR="00BB571D" w:rsidRPr="003D1A56">
        <w:rPr>
          <w:rFonts w:ascii="Times New Roman" w:hAnsi="Times New Roman" w:cs="Times New Roman"/>
          <w:sz w:val="24"/>
          <w:szCs w:val="24"/>
          <w:lang w:val="en-GB"/>
        </w:rPr>
        <w:t xml:space="preserve"> (</w:t>
      </w:r>
      <w:r w:rsidR="00BB571D" w:rsidRPr="003D1A56">
        <w:rPr>
          <w:rFonts w:ascii="Times New Roman" w:hAnsi="Times New Roman" w:cs="Times New Roman"/>
          <w:sz w:val="24"/>
          <w:szCs w:val="24"/>
          <w:shd w:val="clear" w:color="auto" w:fill="FFFFFF"/>
        </w:rPr>
        <w:t xml:space="preserve">Ramanathan </w:t>
      </w:r>
      <w:r w:rsidR="00BB571D" w:rsidRPr="003D1A56">
        <w:rPr>
          <w:rFonts w:ascii="Times New Roman" w:hAnsi="Times New Roman" w:cs="Times New Roman"/>
          <w:i/>
          <w:sz w:val="24"/>
          <w:szCs w:val="24"/>
          <w:shd w:val="clear" w:color="auto" w:fill="FFFFFF"/>
        </w:rPr>
        <w:t>et al</w:t>
      </w:r>
      <w:r w:rsidR="00A75A22" w:rsidRPr="003D1A56">
        <w:rPr>
          <w:rFonts w:ascii="Times New Roman" w:hAnsi="Times New Roman" w:cs="Times New Roman"/>
          <w:i/>
          <w:sz w:val="24"/>
          <w:szCs w:val="24"/>
          <w:shd w:val="clear" w:color="auto" w:fill="FFFFFF"/>
        </w:rPr>
        <w:t>.</w:t>
      </w:r>
      <w:r w:rsidR="00BB571D" w:rsidRPr="003D1A56">
        <w:rPr>
          <w:rFonts w:ascii="Times New Roman" w:hAnsi="Times New Roman" w:cs="Times New Roman"/>
          <w:i/>
          <w:sz w:val="24"/>
          <w:szCs w:val="24"/>
          <w:shd w:val="clear" w:color="auto" w:fill="FFFFFF"/>
        </w:rPr>
        <w:t xml:space="preserve">, </w:t>
      </w:r>
      <w:r w:rsidR="00BB571D" w:rsidRPr="003D1A56">
        <w:rPr>
          <w:rFonts w:ascii="Times New Roman" w:hAnsi="Times New Roman" w:cs="Times New Roman"/>
          <w:sz w:val="24"/>
          <w:szCs w:val="24"/>
          <w:shd w:val="clear" w:color="auto" w:fill="FFFFFF"/>
        </w:rPr>
        <w:t>2017</w:t>
      </w:r>
      <w:r w:rsidR="00BB571D" w:rsidRPr="003D1A56">
        <w:rPr>
          <w:rFonts w:ascii="Times New Roman" w:hAnsi="Times New Roman" w:cs="Times New Roman"/>
          <w:sz w:val="24"/>
          <w:szCs w:val="24"/>
          <w:lang w:val="en-GB"/>
        </w:rPr>
        <w:t>)</w:t>
      </w:r>
      <w:r w:rsidR="0043101C" w:rsidRPr="003D1A56">
        <w:rPr>
          <w:rFonts w:ascii="Times New Roman" w:hAnsi="Times New Roman" w:cs="Times New Roman"/>
          <w:sz w:val="24"/>
          <w:szCs w:val="24"/>
          <w:lang w:val="en-GB"/>
        </w:rPr>
        <w:t xml:space="preserve">. </w:t>
      </w:r>
    </w:p>
    <w:p w:rsidR="00BA3427" w:rsidRPr="003D1A56" w:rsidRDefault="00CA706C"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Openly addressing potential solutions is an important method for Sainsbury to manage customer service expectations. Support teams enable </w:t>
      </w:r>
      <w:r w:rsidR="00433888" w:rsidRPr="003D1A56">
        <w:rPr>
          <w:rFonts w:ascii="Times New Roman" w:hAnsi="Times New Roman" w:cs="Times New Roman"/>
          <w:sz w:val="24"/>
          <w:szCs w:val="24"/>
          <w:lang w:val="en-GB"/>
        </w:rPr>
        <w:t xml:space="preserve">Sainsbury </w:t>
      </w:r>
      <w:r w:rsidRPr="003D1A56">
        <w:rPr>
          <w:rFonts w:ascii="Times New Roman" w:hAnsi="Times New Roman" w:cs="Times New Roman"/>
          <w:sz w:val="24"/>
          <w:szCs w:val="24"/>
          <w:lang w:val="en-GB"/>
        </w:rPr>
        <w:t>consumers to comprehend the intricacy of a given problem as well as engage directly with help desk software including its solution by presenting many viable resolutions up front. Providing clear timelines to customer would assist Sainsbury in addressing the rising expectation of customers</w:t>
      </w:r>
      <w:r w:rsidR="00A75A22" w:rsidRPr="003D1A56">
        <w:rPr>
          <w:rFonts w:ascii="Times New Roman" w:hAnsi="Times New Roman" w:cs="Times New Roman"/>
          <w:sz w:val="24"/>
          <w:szCs w:val="24"/>
          <w:lang w:val="en-GB"/>
        </w:rPr>
        <w:t xml:space="preserve"> (Wright </w:t>
      </w:r>
      <w:r w:rsidR="00A75A22" w:rsidRPr="003D1A56">
        <w:rPr>
          <w:rFonts w:ascii="Times New Roman" w:hAnsi="Times New Roman" w:cs="Times New Roman"/>
          <w:i/>
          <w:sz w:val="24"/>
          <w:szCs w:val="24"/>
          <w:shd w:val="clear" w:color="auto" w:fill="FFFFFF"/>
        </w:rPr>
        <w:t xml:space="preserve">et al., </w:t>
      </w:r>
      <w:r w:rsidR="00A75A22" w:rsidRPr="003D1A56">
        <w:rPr>
          <w:rFonts w:ascii="Times New Roman" w:hAnsi="Times New Roman" w:cs="Times New Roman"/>
          <w:sz w:val="24"/>
          <w:szCs w:val="24"/>
          <w:shd w:val="clear" w:color="auto" w:fill="FFFFFF"/>
        </w:rPr>
        <w:t>2019</w:t>
      </w:r>
      <w:r w:rsidR="00A75A22" w:rsidRPr="003D1A56">
        <w:rPr>
          <w:rFonts w:ascii="Times New Roman" w:hAnsi="Times New Roman" w:cs="Times New Roman"/>
          <w:sz w:val="24"/>
          <w:szCs w:val="24"/>
          <w:lang w:val="en-GB"/>
        </w:rPr>
        <w:t>)</w:t>
      </w:r>
      <w:r w:rsidRPr="003D1A56">
        <w:rPr>
          <w:rFonts w:ascii="Times New Roman" w:hAnsi="Times New Roman" w:cs="Times New Roman"/>
          <w:sz w:val="24"/>
          <w:szCs w:val="24"/>
          <w:lang w:val="en-GB"/>
        </w:rPr>
        <w:t xml:space="preserve">. </w:t>
      </w:r>
      <w:r w:rsidR="00BA3427" w:rsidRPr="003D1A56">
        <w:rPr>
          <w:rFonts w:ascii="Times New Roman" w:hAnsi="Times New Roman" w:cs="Times New Roman"/>
          <w:sz w:val="24"/>
          <w:szCs w:val="24"/>
          <w:lang w:val="en-GB"/>
        </w:rPr>
        <w:t xml:space="preserve">To genuinely create eccentric customer experience, Sainsbury needs to be customer-centric and prioritise the consumer in everything they do. This also implies that Sainsbury needs to be upfront and honest with their </w:t>
      </w:r>
      <w:r w:rsidR="00271349" w:rsidRPr="003D1A56">
        <w:rPr>
          <w:rFonts w:ascii="Times New Roman" w:hAnsi="Times New Roman" w:cs="Times New Roman"/>
          <w:sz w:val="24"/>
          <w:szCs w:val="24"/>
          <w:lang w:val="en-GB"/>
        </w:rPr>
        <w:t>clienteles</w:t>
      </w:r>
      <w:r w:rsidR="00BA3427" w:rsidRPr="003D1A56">
        <w:rPr>
          <w:rFonts w:ascii="Times New Roman" w:hAnsi="Times New Roman" w:cs="Times New Roman"/>
          <w:sz w:val="24"/>
          <w:szCs w:val="24"/>
          <w:lang w:val="en-GB"/>
        </w:rPr>
        <w:t xml:space="preserve">. Honesty </w:t>
      </w:r>
      <w:r w:rsidR="00271349" w:rsidRPr="003D1A56">
        <w:rPr>
          <w:rFonts w:ascii="Times New Roman" w:hAnsi="Times New Roman" w:cs="Times New Roman"/>
          <w:sz w:val="24"/>
          <w:szCs w:val="24"/>
          <w:lang w:val="en-GB"/>
        </w:rPr>
        <w:t xml:space="preserve">with customers </w:t>
      </w:r>
      <w:r w:rsidR="00BA3427" w:rsidRPr="003D1A56">
        <w:rPr>
          <w:rFonts w:ascii="Times New Roman" w:hAnsi="Times New Roman" w:cs="Times New Roman"/>
          <w:sz w:val="24"/>
          <w:szCs w:val="24"/>
          <w:lang w:val="en-GB"/>
        </w:rPr>
        <w:t xml:space="preserve">and openness are critical for properly managing B2B customer service expectations and influencing clients' willingness to trust a </w:t>
      </w:r>
      <w:r w:rsidR="00271349" w:rsidRPr="003D1A56">
        <w:rPr>
          <w:rFonts w:ascii="Times New Roman" w:hAnsi="Times New Roman" w:cs="Times New Roman"/>
          <w:sz w:val="24"/>
          <w:szCs w:val="24"/>
          <w:lang w:val="en-GB"/>
        </w:rPr>
        <w:t>Sainsbury</w:t>
      </w:r>
      <w:r w:rsidR="0041392C" w:rsidRPr="003D1A56">
        <w:rPr>
          <w:rFonts w:ascii="Times New Roman" w:hAnsi="Times New Roman" w:cs="Times New Roman"/>
          <w:sz w:val="24"/>
          <w:szCs w:val="24"/>
          <w:lang w:val="en-GB"/>
        </w:rPr>
        <w:t xml:space="preserve"> (Quader and Sohel, 2018)</w:t>
      </w:r>
      <w:r w:rsidR="00BA3427" w:rsidRPr="003D1A56">
        <w:rPr>
          <w:rFonts w:ascii="Times New Roman" w:hAnsi="Times New Roman" w:cs="Times New Roman"/>
          <w:sz w:val="24"/>
          <w:szCs w:val="24"/>
          <w:lang w:val="en-GB"/>
        </w:rPr>
        <w:t>.</w:t>
      </w:r>
    </w:p>
    <w:p w:rsidR="006F12DE"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3" w:name="_Toc127876986"/>
      <w:r w:rsidRPr="003D1A56">
        <w:rPr>
          <w:rFonts w:ascii="Times New Roman" w:hAnsi="Times New Roman" w:cs="Times New Roman"/>
          <w:color w:val="auto"/>
          <w:sz w:val="24"/>
          <w:szCs w:val="24"/>
          <w:lang w:val="en-GB"/>
        </w:rPr>
        <w:t xml:space="preserve">Increasing brand awareness of </w:t>
      </w:r>
      <w:r w:rsidR="002B4801" w:rsidRPr="003D1A56">
        <w:rPr>
          <w:rFonts w:ascii="Times New Roman" w:hAnsi="Times New Roman" w:cs="Times New Roman"/>
          <w:color w:val="auto"/>
          <w:sz w:val="24"/>
          <w:szCs w:val="24"/>
          <w:lang w:val="en-GB"/>
        </w:rPr>
        <w:t>Sainsbury’s</w:t>
      </w:r>
      <w:bookmarkEnd w:id="3"/>
    </w:p>
    <w:p w:rsidR="005D7889" w:rsidRPr="003D1A56" w:rsidRDefault="00AB43D2"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Brand storytelling is a growing marketing strategy that taps into the fundamental human drive to interact with others via stories. It</w:t>
      </w:r>
      <w:r w:rsidR="005B168D" w:rsidRPr="003D1A56">
        <w:rPr>
          <w:rFonts w:ascii="Times New Roman" w:hAnsi="Times New Roman" w:cs="Times New Roman"/>
          <w:sz w:val="24"/>
          <w:szCs w:val="24"/>
          <w:lang w:val="en-GB"/>
        </w:rPr>
        <w:t xml:space="preserve"> i</w:t>
      </w:r>
      <w:r w:rsidRPr="003D1A56">
        <w:rPr>
          <w:rFonts w:ascii="Times New Roman" w:hAnsi="Times New Roman" w:cs="Times New Roman"/>
          <w:sz w:val="24"/>
          <w:szCs w:val="24"/>
          <w:lang w:val="en-GB"/>
        </w:rPr>
        <w:t xml:space="preserve">s a strategy that makes the consumer the major </w:t>
      </w:r>
      <w:r w:rsidRPr="003D1A56">
        <w:rPr>
          <w:rFonts w:ascii="Times New Roman" w:hAnsi="Times New Roman" w:cs="Times New Roman"/>
          <w:sz w:val="24"/>
          <w:szCs w:val="24"/>
          <w:lang w:val="en-GB"/>
        </w:rPr>
        <w:lastRenderedPageBreak/>
        <w:t xml:space="preserve">character in the story, rather than its brand or product. </w:t>
      </w:r>
      <w:r w:rsidR="00E42CE8" w:rsidRPr="003D1A56">
        <w:rPr>
          <w:rFonts w:ascii="Times New Roman" w:hAnsi="Times New Roman" w:cs="Times New Roman"/>
          <w:sz w:val="24"/>
          <w:szCs w:val="24"/>
          <w:lang w:val="en-GB"/>
        </w:rPr>
        <w:t xml:space="preserve">Telling a brand story is one of the important techniques to increase the brand awareness </w:t>
      </w:r>
      <w:r w:rsidRPr="003D1A56">
        <w:rPr>
          <w:rFonts w:ascii="Times New Roman" w:hAnsi="Times New Roman" w:cs="Times New Roman"/>
          <w:sz w:val="24"/>
          <w:szCs w:val="24"/>
          <w:lang w:val="en-GB"/>
        </w:rPr>
        <w:t>for</w:t>
      </w:r>
      <w:r w:rsidR="00E42CE8" w:rsidRPr="003D1A56">
        <w:rPr>
          <w:rFonts w:ascii="Times New Roman" w:hAnsi="Times New Roman" w:cs="Times New Roman"/>
          <w:sz w:val="24"/>
          <w:szCs w:val="24"/>
          <w:lang w:val="en-GB"/>
        </w:rPr>
        <w:t xml:space="preserve"> Sainsbury.</w:t>
      </w:r>
      <w:r w:rsidR="00687C02" w:rsidRPr="003D1A56">
        <w:rPr>
          <w:rFonts w:ascii="Times New Roman" w:hAnsi="Times New Roman" w:cs="Times New Roman"/>
          <w:sz w:val="24"/>
          <w:szCs w:val="24"/>
          <w:lang w:val="en-GB"/>
        </w:rPr>
        <w:t>Storytelling is an excellent technique to promote brand recognition as well as return on investment</w:t>
      </w:r>
      <w:r w:rsidR="004A49E3" w:rsidRPr="003D1A56">
        <w:rPr>
          <w:rFonts w:ascii="Times New Roman" w:hAnsi="Times New Roman" w:cs="Times New Roman"/>
          <w:sz w:val="24"/>
          <w:szCs w:val="24"/>
          <w:lang w:val="en-GB"/>
        </w:rPr>
        <w:t xml:space="preserve"> (</w:t>
      </w:r>
      <w:r w:rsidR="004A49E3" w:rsidRPr="003D1A56">
        <w:rPr>
          <w:rFonts w:ascii="Times New Roman" w:hAnsi="Times New Roman" w:cs="Times New Roman"/>
          <w:sz w:val="24"/>
          <w:szCs w:val="24"/>
          <w:shd w:val="clear" w:color="auto" w:fill="FFFFFF"/>
        </w:rPr>
        <w:t>Bonnin and Alfonso, 2019</w:t>
      </w:r>
      <w:r w:rsidR="004A49E3" w:rsidRPr="003D1A56">
        <w:rPr>
          <w:rFonts w:ascii="Times New Roman" w:hAnsi="Times New Roman" w:cs="Times New Roman"/>
          <w:sz w:val="24"/>
          <w:szCs w:val="24"/>
          <w:lang w:val="en-GB"/>
        </w:rPr>
        <w:t>)</w:t>
      </w:r>
      <w:r w:rsidR="00687C02" w:rsidRPr="003D1A56">
        <w:rPr>
          <w:rFonts w:ascii="Times New Roman" w:hAnsi="Times New Roman" w:cs="Times New Roman"/>
          <w:sz w:val="24"/>
          <w:szCs w:val="24"/>
          <w:lang w:val="en-GB"/>
        </w:rPr>
        <w:t>. According to Marketsmiths.com, “</w:t>
      </w:r>
      <w:r w:rsidR="00687C02" w:rsidRPr="003D1A56">
        <w:rPr>
          <w:rFonts w:ascii="Times New Roman" w:hAnsi="Times New Roman" w:cs="Times New Roman"/>
          <w:i/>
          <w:sz w:val="24"/>
          <w:szCs w:val="24"/>
          <w:lang w:val="en-GB"/>
        </w:rPr>
        <w:t>55% of individuals who admire a brand narrative are much more likely to purchase the item in the future, 44% will discuss the story, and 15% would buy the product right away</w:t>
      </w:r>
      <w:r w:rsidR="0098348D" w:rsidRPr="003D1A56">
        <w:rPr>
          <w:rFonts w:ascii="Times New Roman" w:hAnsi="Times New Roman" w:cs="Times New Roman"/>
          <w:i/>
          <w:sz w:val="24"/>
          <w:szCs w:val="24"/>
          <w:lang w:val="en-GB"/>
        </w:rPr>
        <w:t>”</w:t>
      </w:r>
      <w:r w:rsidR="0098348D" w:rsidRPr="003D1A56">
        <w:rPr>
          <w:rFonts w:ascii="Times New Roman" w:hAnsi="Times New Roman" w:cs="Times New Roman"/>
          <w:sz w:val="24"/>
          <w:szCs w:val="24"/>
          <w:lang w:val="en-GB"/>
        </w:rPr>
        <w:t>(</w:t>
      </w:r>
      <w:r w:rsidR="009E0165" w:rsidRPr="003D1A56">
        <w:rPr>
          <w:rFonts w:ascii="Times New Roman" w:hAnsi="Times New Roman" w:cs="Times New Roman"/>
          <w:sz w:val="24"/>
          <w:szCs w:val="24"/>
          <w:lang w:val="en-GB"/>
        </w:rPr>
        <w:t>West, 2018</w:t>
      </w:r>
      <w:r w:rsidR="0098348D" w:rsidRPr="003D1A56">
        <w:rPr>
          <w:rFonts w:ascii="Times New Roman" w:hAnsi="Times New Roman" w:cs="Times New Roman"/>
          <w:sz w:val="24"/>
          <w:szCs w:val="24"/>
          <w:lang w:val="en-GB"/>
        </w:rPr>
        <w:t>)</w:t>
      </w:r>
      <w:r w:rsidR="004D5DDE" w:rsidRPr="003D1A56">
        <w:rPr>
          <w:rFonts w:ascii="Times New Roman" w:hAnsi="Times New Roman" w:cs="Times New Roman"/>
          <w:sz w:val="24"/>
          <w:szCs w:val="24"/>
          <w:lang w:val="en-GB"/>
        </w:rPr>
        <w:t>.</w:t>
      </w:r>
    </w:p>
    <w:p w:rsidR="005D7889" w:rsidRPr="003D1A56" w:rsidRDefault="00C91836"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S</w:t>
      </w:r>
      <w:r w:rsidR="00AB43D2" w:rsidRPr="003D1A56">
        <w:rPr>
          <w:rFonts w:ascii="Times New Roman" w:hAnsi="Times New Roman" w:cs="Times New Roman"/>
          <w:sz w:val="24"/>
          <w:szCs w:val="24"/>
          <w:lang w:val="en-GB"/>
        </w:rPr>
        <w:t xml:space="preserve">torytelling is </w:t>
      </w:r>
      <w:r w:rsidRPr="003D1A56">
        <w:rPr>
          <w:rFonts w:ascii="Times New Roman" w:hAnsi="Times New Roman" w:cs="Times New Roman"/>
          <w:sz w:val="24"/>
          <w:szCs w:val="24"/>
          <w:lang w:val="en-GB"/>
        </w:rPr>
        <w:t>used to improvize</w:t>
      </w:r>
      <w:r w:rsidR="00AB43D2" w:rsidRPr="003D1A56">
        <w:rPr>
          <w:rFonts w:ascii="Times New Roman" w:hAnsi="Times New Roman" w:cs="Times New Roman"/>
          <w:sz w:val="24"/>
          <w:szCs w:val="24"/>
          <w:lang w:val="en-GB"/>
        </w:rPr>
        <w:t xml:space="preserve"> Sainsbury’s brand results in more communicative activities and emotional ties with the target client. Furthermore, in order to properly send the correct message to the intended client, the organisation must precisely define its brand identity.</w:t>
      </w:r>
      <w:r w:rsidR="005D7889" w:rsidRPr="003D1A56">
        <w:rPr>
          <w:rFonts w:ascii="Times New Roman" w:hAnsi="Times New Roman" w:cs="Times New Roman"/>
          <w:sz w:val="24"/>
          <w:szCs w:val="24"/>
          <w:lang w:val="en-GB"/>
        </w:rPr>
        <w:t xml:space="preserve"> Digital marketing is the most efficient method for increasing business effectiveness as well as staying at the top of a competitive industry. Sainsbury could implement a new unique digital marketing approach that aids in increasing client engagement in the firm</w:t>
      </w:r>
      <w:r w:rsidR="009B7FAE" w:rsidRPr="003D1A56">
        <w:rPr>
          <w:rFonts w:ascii="Times New Roman" w:hAnsi="Times New Roman" w:cs="Times New Roman"/>
          <w:sz w:val="24"/>
          <w:szCs w:val="24"/>
          <w:lang w:val="en-GB"/>
        </w:rPr>
        <w:t xml:space="preserve"> (</w:t>
      </w:r>
      <w:r w:rsidR="009B7FAE" w:rsidRPr="003D1A56">
        <w:rPr>
          <w:rFonts w:ascii="Times New Roman" w:hAnsi="Times New Roman" w:cs="Times New Roman"/>
          <w:sz w:val="24"/>
          <w:szCs w:val="24"/>
          <w:shd w:val="clear" w:color="auto" w:fill="FFFFFF"/>
        </w:rPr>
        <w:t>Jones and Comfort, 2020</w:t>
      </w:r>
      <w:r w:rsidR="009B7FAE" w:rsidRPr="003D1A56">
        <w:rPr>
          <w:rFonts w:ascii="Times New Roman" w:hAnsi="Times New Roman" w:cs="Times New Roman"/>
          <w:sz w:val="24"/>
          <w:szCs w:val="24"/>
          <w:lang w:val="en-GB"/>
        </w:rPr>
        <w:t>)</w:t>
      </w:r>
      <w:r w:rsidR="005D7889" w:rsidRPr="003D1A56">
        <w:rPr>
          <w:rFonts w:ascii="Times New Roman" w:hAnsi="Times New Roman" w:cs="Times New Roman"/>
          <w:sz w:val="24"/>
          <w:szCs w:val="24"/>
          <w:lang w:val="en-GB"/>
        </w:rPr>
        <w:t>.</w:t>
      </w:r>
    </w:p>
    <w:p w:rsidR="00D35245" w:rsidRPr="003D1A56" w:rsidRDefault="00D35245" w:rsidP="00D35245">
      <w:pPr>
        <w:spacing w:after="0" w:line="480" w:lineRule="auto"/>
        <w:ind w:firstLine="720"/>
        <w:jc w:val="center"/>
        <w:rPr>
          <w:rFonts w:ascii="Times New Roman" w:hAnsi="Times New Roman" w:cs="Times New Roman"/>
          <w:sz w:val="24"/>
          <w:szCs w:val="24"/>
          <w:lang w:val="en-GB"/>
        </w:rPr>
      </w:pPr>
      <w:r w:rsidRPr="003D1A56">
        <w:rPr>
          <w:noProof/>
        </w:rPr>
        <w:drawing>
          <wp:inline distT="0" distB="0" distL="0" distR="0">
            <wp:extent cx="3800475" cy="1900238"/>
            <wp:effectExtent l="0" t="0" r="0" b="5080"/>
            <wp:docPr id="2" name="Picture 2" descr="8 Benefits of Influencer Marketing - Qui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Benefits of Influencer Marketing - QuikPlac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00475" cy="1900238"/>
                    </a:xfrm>
                    <a:prstGeom prst="rect">
                      <a:avLst/>
                    </a:prstGeom>
                    <a:noFill/>
                    <a:ln>
                      <a:noFill/>
                    </a:ln>
                  </pic:spPr>
                </pic:pic>
              </a:graphicData>
            </a:graphic>
          </wp:inline>
        </w:drawing>
      </w:r>
    </w:p>
    <w:p w:rsidR="00D35245" w:rsidRPr="003D1A56" w:rsidRDefault="00D35245" w:rsidP="00D35245">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Figure 2: Benefits of social media influencer marketing</w:t>
      </w:r>
    </w:p>
    <w:p w:rsidR="00D35245" w:rsidRPr="003D1A56" w:rsidRDefault="00D35245" w:rsidP="00D35245">
      <w:pPr>
        <w:spacing w:after="0" w:line="480" w:lineRule="auto"/>
        <w:jc w:val="center"/>
        <w:rPr>
          <w:rFonts w:ascii="Times New Roman" w:eastAsia="Times New Roman" w:hAnsi="Times New Roman" w:cs="Times New Roman"/>
          <w:sz w:val="24"/>
          <w:szCs w:val="24"/>
          <w:lang w:val="en-GB"/>
        </w:rPr>
      </w:pPr>
      <w:r w:rsidRPr="003D1A56">
        <w:rPr>
          <w:rFonts w:ascii="Times New Roman" w:eastAsia="Times New Roman" w:hAnsi="Times New Roman" w:cs="Times New Roman"/>
          <w:sz w:val="24"/>
          <w:szCs w:val="24"/>
          <w:lang w:val="en-GB"/>
        </w:rPr>
        <w:t xml:space="preserve">(Source: </w:t>
      </w:r>
      <w:r w:rsidRPr="003D1A56">
        <w:rPr>
          <w:rStyle w:val="Strong"/>
          <w:rFonts w:ascii="Times New Roman" w:hAnsi="Times New Roman" w:cs="Times New Roman"/>
          <w:b w:val="0"/>
          <w:iCs/>
          <w:sz w:val="24"/>
          <w:szCs w:val="24"/>
          <w:bdr w:val="none" w:sz="0" w:space="0" w:color="auto" w:frame="1"/>
          <w:shd w:val="clear" w:color="auto" w:fill="FFFFFF"/>
          <w:lang w:val="en-GB"/>
        </w:rPr>
        <w:t>QuikPlace</w:t>
      </w:r>
      <w:r w:rsidRPr="003D1A56">
        <w:rPr>
          <w:rFonts w:ascii="Times New Roman" w:hAnsi="Times New Roman" w:cs="Times New Roman"/>
          <w:sz w:val="24"/>
          <w:szCs w:val="24"/>
          <w:lang w:val="en-GB"/>
        </w:rPr>
        <w:t>, 2021)</w:t>
      </w:r>
    </w:p>
    <w:p w:rsidR="005D7889" w:rsidRPr="003D1A56" w:rsidRDefault="005D7889"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Sainsbury should engage an Instagram, Twitter and Facebook</w:t>
      </w:r>
      <w:r w:rsidR="0029465B">
        <w:rPr>
          <w:rFonts w:ascii="Times New Roman" w:hAnsi="Times New Roman" w:cs="Times New Roman"/>
          <w:sz w:val="24"/>
          <w:szCs w:val="24"/>
          <w:lang w:val="en-GB"/>
        </w:rPr>
        <w:t xml:space="preserve"> </w:t>
      </w:r>
      <w:r w:rsidRPr="003D1A56">
        <w:rPr>
          <w:rFonts w:ascii="Times New Roman" w:hAnsi="Times New Roman" w:cs="Times New Roman"/>
          <w:sz w:val="24"/>
          <w:szCs w:val="24"/>
          <w:lang w:val="en-GB"/>
        </w:rPr>
        <w:t xml:space="preserve">influencer to advertise its business at the bigger border of the marketplace and to ensure the firm’s success in gaining a competitive edge. Since influencers have quite a high level of public trust, promoting </w:t>
      </w:r>
      <w:r w:rsidR="00575BD5" w:rsidRPr="003D1A56">
        <w:rPr>
          <w:rFonts w:ascii="Times New Roman" w:hAnsi="Times New Roman" w:cs="Times New Roman"/>
          <w:sz w:val="24"/>
          <w:szCs w:val="24"/>
          <w:lang w:val="en-GB"/>
        </w:rPr>
        <w:t xml:space="preserve">Sainsbury </w:t>
      </w:r>
      <w:r w:rsidRPr="003D1A56">
        <w:rPr>
          <w:rFonts w:ascii="Times New Roman" w:hAnsi="Times New Roman" w:cs="Times New Roman"/>
          <w:sz w:val="24"/>
          <w:szCs w:val="24"/>
          <w:lang w:val="en-GB"/>
        </w:rPr>
        <w:lastRenderedPageBreak/>
        <w:t>items will almost certainly increase revenue</w:t>
      </w:r>
      <w:r w:rsidR="00575BD5" w:rsidRPr="003D1A56">
        <w:rPr>
          <w:rFonts w:ascii="Times New Roman" w:hAnsi="Times New Roman" w:cs="Times New Roman"/>
          <w:sz w:val="24"/>
          <w:szCs w:val="24"/>
          <w:lang w:val="en-GB"/>
        </w:rPr>
        <w:t xml:space="preserve"> and would enhance more the reputation of the firm</w:t>
      </w:r>
      <w:r w:rsidRPr="003D1A56">
        <w:rPr>
          <w:rFonts w:ascii="Times New Roman" w:hAnsi="Times New Roman" w:cs="Times New Roman"/>
          <w:sz w:val="24"/>
          <w:szCs w:val="24"/>
          <w:lang w:val="en-GB"/>
        </w:rPr>
        <w:t xml:space="preserve">. As a consequence, </w:t>
      </w:r>
      <w:r w:rsidR="006C4BCF" w:rsidRPr="003D1A56">
        <w:rPr>
          <w:rFonts w:ascii="Times New Roman" w:hAnsi="Times New Roman" w:cs="Times New Roman"/>
          <w:sz w:val="24"/>
          <w:szCs w:val="24"/>
          <w:lang w:val="en-GB"/>
        </w:rPr>
        <w:t>Sainsbury would</w:t>
      </w:r>
      <w:r w:rsidRPr="003D1A56">
        <w:rPr>
          <w:rFonts w:ascii="Times New Roman" w:hAnsi="Times New Roman" w:cs="Times New Roman"/>
          <w:sz w:val="24"/>
          <w:szCs w:val="24"/>
          <w:lang w:val="en-GB"/>
        </w:rPr>
        <w:t xml:space="preserve"> attract more loyal consumers </w:t>
      </w:r>
      <w:r w:rsidR="006C4BCF" w:rsidRPr="003D1A56">
        <w:rPr>
          <w:rFonts w:ascii="Times New Roman" w:hAnsi="Times New Roman" w:cs="Times New Roman"/>
          <w:sz w:val="24"/>
          <w:szCs w:val="24"/>
          <w:lang w:val="en-GB"/>
        </w:rPr>
        <w:t>that</w:t>
      </w:r>
      <w:r w:rsidRPr="003D1A56">
        <w:rPr>
          <w:rFonts w:ascii="Times New Roman" w:hAnsi="Times New Roman" w:cs="Times New Roman"/>
          <w:sz w:val="24"/>
          <w:szCs w:val="24"/>
          <w:lang w:val="en-GB"/>
        </w:rPr>
        <w:t xml:space="preserve"> can relate to the </w:t>
      </w:r>
      <w:r w:rsidR="006C4BCF" w:rsidRPr="003D1A56">
        <w:rPr>
          <w:rFonts w:ascii="Times New Roman" w:hAnsi="Times New Roman" w:cs="Times New Roman"/>
          <w:sz w:val="24"/>
          <w:szCs w:val="24"/>
          <w:lang w:val="en-GB"/>
        </w:rPr>
        <w:t>firm</w:t>
      </w:r>
      <w:r w:rsidRPr="003D1A56">
        <w:rPr>
          <w:rFonts w:ascii="Times New Roman" w:hAnsi="Times New Roman" w:cs="Times New Roman"/>
          <w:sz w:val="24"/>
          <w:szCs w:val="24"/>
          <w:lang w:val="en-GB"/>
        </w:rPr>
        <w:t xml:space="preserve"> more readily. </w:t>
      </w:r>
      <w:r w:rsidR="00D35245" w:rsidRPr="003D1A56">
        <w:rPr>
          <w:rFonts w:ascii="Times New Roman" w:hAnsi="Times New Roman" w:cs="Times New Roman"/>
          <w:sz w:val="24"/>
          <w:szCs w:val="24"/>
          <w:lang w:val="en-GB"/>
        </w:rPr>
        <w:t xml:space="preserve">As shown in Figure 2, </w:t>
      </w:r>
      <w:r w:rsidR="00492657" w:rsidRPr="003D1A56">
        <w:rPr>
          <w:rFonts w:ascii="Times New Roman" w:hAnsi="Times New Roman" w:cs="Times New Roman"/>
          <w:sz w:val="24"/>
          <w:szCs w:val="24"/>
          <w:lang w:val="en-GB"/>
        </w:rPr>
        <w:t xml:space="preserve">Sainsbury’s </w:t>
      </w:r>
      <w:r w:rsidR="00C91836" w:rsidRPr="003D1A56">
        <w:rPr>
          <w:rFonts w:ascii="Times New Roman" w:hAnsi="Times New Roman" w:cs="Times New Roman"/>
          <w:sz w:val="24"/>
          <w:szCs w:val="24"/>
          <w:lang w:val="en-GB"/>
        </w:rPr>
        <w:t>brand awareness wou</w:t>
      </w:r>
      <w:r w:rsidR="00492657" w:rsidRPr="003D1A56">
        <w:rPr>
          <w:rFonts w:ascii="Times New Roman" w:hAnsi="Times New Roman" w:cs="Times New Roman"/>
          <w:sz w:val="24"/>
          <w:szCs w:val="24"/>
          <w:lang w:val="en-GB"/>
        </w:rPr>
        <w:t>ld</w:t>
      </w:r>
      <w:r w:rsidRPr="003D1A56">
        <w:rPr>
          <w:rFonts w:ascii="Times New Roman" w:hAnsi="Times New Roman" w:cs="Times New Roman"/>
          <w:sz w:val="24"/>
          <w:szCs w:val="24"/>
          <w:lang w:val="en-GB"/>
        </w:rPr>
        <w:t xml:space="preserve"> be improved as a result of their Instagram influencer marketing plan; customers will be able to readily access </w:t>
      </w:r>
      <w:r w:rsidR="0022627E" w:rsidRPr="003D1A56">
        <w:rPr>
          <w:rFonts w:ascii="Times New Roman" w:hAnsi="Times New Roman" w:cs="Times New Roman"/>
          <w:sz w:val="24"/>
          <w:szCs w:val="24"/>
          <w:lang w:val="en-GB"/>
        </w:rPr>
        <w:t xml:space="preserve">Sainsbury’s </w:t>
      </w:r>
      <w:r w:rsidRPr="003D1A56">
        <w:rPr>
          <w:rFonts w:ascii="Times New Roman" w:hAnsi="Times New Roman" w:cs="Times New Roman"/>
          <w:sz w:val="24"/>
          <w:szCs w:val="24"/>
          <w:lang w:val="en-GB"/>
        </w:rPr>
        <w:t xml:space="preserve">new products in the market </w:t>
      </w:r>
      <w:r w:rsidR="00A627E2" w:rsidRPr="003D1A56">
        <w:rPr>
          <w:rFonts w:ascii="Times New Roman" w:hAnsi="Times New Roman" w:cs="Times New Roman"/>
          <w:sz w:val="24"/>
          <w:szCs w:val="24"/>
          <w:lang w:val="en-GB"/>
        </w:rPr>
        <w:t>as</w:t>
      </w:r>
      <w:r w:rsidRPr="003D1A56">
        <w:rPr>
          <w:rFonts w:ascii="Times New Roman" w:hAnsi="Times New Roman" w:cs="Times New Roman"/>
          <w:sz w:val="24"/>
          <w:szCs w:val="24"/>
          <w:lang w:val="en-GB"/>
        </w:rPr>
        <w:t xml:space="preserve"> most people are highly engaged with the social media platform</w:t>
      </w:r>
      <w:r w:rsidR="004A1B00" w:rsidRPr="003D1A56">
        <w:rPr>
          <w:rFonts w:ascii="Times New Roman" w:hAnsi="Times New Roman" w:cs="Times New Roman"/>
          <w:sz w:val="24"/>
          <w:szCs w:val="24"/>
          <w:lang w:val="en-GB"/>
        </w:rPr>
        <w:t xml:space="preserve"> (</w:t>
      </w:r>
      <w:r w:rsidR="004A1B00" w:rsidRPr="003D1A56">
        <w:rPr>
          <w:rFonts w:ascii="Times New Roman" w:hAnsi="Times New Roman" w:cs="Times New Roman"/>
          <w:sz w:val="24"/>
          <w:szCs w:val="24"/>
          <w:shd w:val="clear" w:color="auto" w:fill="FFFFFF"/>
        </w:rPr>
        <w:t>Zhan</w:t>
      </w:r>
      <w:r w:rsidR="004A1B00" w:rsidRPr="003D1A56">
        <w:rPr>
          <w:rFonts w:ascii="Times New Roman" w:hAnsi="Times New Roman" w:cs="Times New Roman"/>
          <w:i/>
          <w:sz w:val="24"/>
          <w:szCs w:val="24"/>
          <w:shd w:val="clear" w:color="auto" w:fill="FFFFFF"/>
        </w:rPr>
        <w:t xml:space="preserve"> et al., </w:t>
      </w:r>
      <w:r w:rsidR="004A1B00" w:rsidRPr="003D1A56">
        <w:rPr>
          <w:rFonts w:ascii="Times New Roman" w:hAnsi="Times New Roman" w:cs="Times New Roman"/>
          <w:sz w:val="24"/>
          <w:szCs w:val="24"/>
          <w:shd w:val="clear" w:color="auto" w:fill="FFFFFF"/>
        </w:rPr>
        <w:t>2021</w:t>
      </w:r>
      <w:r w:rsidR="004A1B00" w:rsidRPr="003D1A56">
        <w:rPr>
          <w:rFonts w:ascii="Times New Roman" w:hAnsi="Times New Roman" w:cs="Times New Roman"/>
          <w:sz w:val="24"/>
          <w:szCs w:val="24"/>
          <w:lang w:val="en-GB"/>
        </w:rPr>
        <w:t>)</w:t>
      </w:r>
      <w:r w:rsidRPr="003D1A56">
        <w:rPr>
          <w:rFonts w:ascii="Times New Roman" w:hAnsi="Times New Roman" w:cs="Times New Roman"/>
          <w:sz w:val="24"/>
          <w:szCs w:val="24"/>
          <w:lang w:val="en-GB"/>
        </w:rPr>
        <w:t>.</w:t>
      </w:r>
    </w:p>
    <w:p w:rsidR="00ED001A" w:rsidRPr="003D1A56" w:rsidRDefault="00920588"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Businesses could interact with millennial and next generation audiences through celebrity endorsements that are particularly open to hearing about various goods on social media</w:t>
      </w:r>
      <w:r w:rsidR="00433888" w:rsidRPr="003D1A56">
        <w:rPr>
          <w:rFonts w:ascii="Times New Roman" w:hAnsi="Times New Roman" w:cs="Times New Roman"/>
          <w:sz w:val="24"/>
          <w:szCs w:val="24"/>
          <w:lang w:val="en-GB"/>
        </w:rPr>
        <w:t xml:space="preserve"> and it would assist Sainsbury in increasing it brand awareness</w:t>
      </w:r>
      <w:r w:rsidRPr="003D1A56">
        <w:rPr>
          <w:rFonts w:ascii="Times New Roman" w:hAnsi="Times New Roman" w:cs="Times New Roman"/>
          <w:sz w:val="24"/>
          <w:szCs w:val="24"/>
          <w:lang w:val="en-GB"/>
        </w:rPr>
        <w:t xml:space="preserve">. </w:t>
      </w:r>
      <w:r w:rsidR="00ED001A" w:rsidRPr="003D1A56">
        <w:rPr>
          <w:rFonts w:ascii="Times New Roman" w:hAnsi="Times New Roman" w:cs="Times New Roman"/>
          <w:sz w:val="24"/>
          <w:szCs w:val="24"/>
          <w:lang w:val="en-GB"/>
        </w:rPr>
        <w:t>Sainsbury can</w:t>
      </w:r>
      <w:r w:rsidRPr="003D1A56">
        <w:rPr>
          <w:rFonts w:ascii="Times New Roman" w:hAnsi="Times New Roman" w:cs="Times New Roman"/>
          <w:sz w:val="24"/>
          <w:szCs w:val="24"/>
          <w:lang w:val="en-GB"/>
        </w:rPr>
        <w:t xml:space="preserve"> have an impact on social media marketing, par</w:t>
      </w:r>
      <w:r w:rsidR="00ED001A" w:rsidRPr="003D1A56">
        <w:rPr>
          <w:rFonts w:ascii="Times New Roman" w:hAnsi="Times New Roman" w:cs="Times New Roman"/>
          <w:sz w:val="24"/>
          <w:szCs w:val="24"/>
          <w:lang w:val="en-GB"/>
        </w:rPr>
        <w:t>ticularly Instagram</w:t>
      </w:r>
      <w:r w:rsidR="00314B05" w:rsidRPr="003D1A56">
        <w:rPr>
          <w:rFonts w:ascii="Times New Roman" w:hAnsi="Times New Roman" w:cs="Times New Roman"/>
          <w:sz w:val="24"/>
          <w:szCs w:val="24"/>
          <w:lang w:val="en-GB"/>
        </w:rPr>
        <w:t>, Facebook</w:t>
      </w:r>
      <w:r w:rsidR="00ED001A" w:rsidRPr="003D1A56">
        <w:rPr>
          <w:rFonts w:ascii="Times New Roman" w:hAnsi="Times New Roman" w:cs="Times New Roman"/>
          <w:sz w:val="24"/>
          <w:szCs w:val="24"/>
          <w:lang w:val="en-GB"/>
        </w:rPr>
        <w:t xml:space="preserve"> and Twitter influencers</w:t>
      </w:r>
      <w:r w:rsidRPr="003D1A56">
        <w:rPr>
          <w:rFonts w:ascii="Times New Roman" w:hAnsi="Times New Roman" w:cs="Times New Roman"/>
          <w:sz w:val="24"/>
          <w:szCs w:val="24"/>
          <w:lang w:val="en-GB"/>
        </w:rPr>
        <w:t xml:space="preserve"> and </w:t>
      </w:r>
      <w:r w:rsidR="00ED001A" w:rsidRPr="003D1A56">
        <w:rPr>
          <w:rFonts w:ascii="Times New Roman" w:hAnsi="Times New Roman" w:cs="Times New Roman"/>
          <w:sz w:val="24"/>
          <w:szCs w:val="24"/>
          <w:lang w:val="en-GB"/>
        </w:rPr>
        <w:t xml:space="preserve">Sainsbury </w:t>
      </w:r>
      <w:r w:rsidRPr="003D1A56">
        <w:rPr>
          <w:rFonts w:ascii="Times New Roman" w:hAnsi="Times New Roman" w:cs="Times New Roman"/>
          <w:sz w:val="24"/>
          <w:szCs w:val="24"/>
          <w:lang w:val="en-GB"/>
        </w:rPr>
        <w:t>will earn a bigger profit as well.</w:t>
      </w:r>
      <w:r w:rsidR="0029465B">
        <w:rPr>
          <w:rFonts w:ascii="Times New Roman" w:hAnsi="Times New Roman" w:cs="Times New Roman"/>
          <w:sz w:val="24"/>
          <w:szCs w:val="24"/>
          <w:lang w:val="en-GB"/>
        </w:rPr>
        <w:t xml:space="preserve"> </w:t>
      </w:r>
      <w:r w:rsidR="00ED001A" w:rsidRPr="003D1A56">
        <w:rPr>
          <w:rFonts w:ascii="Times New Roman" w:hAnsi="Times New Roman" w:cs="Times New Roman"/>
          <w:sz w:val="24"/>
          <w:szCs w:val="24"/>
          <w:lang w:val="en-GB"/>
        </w:rPr>
        <w:t>In contrary to other promotional techniques, celebrity endorsement offers organisations with a practical and inconspicuous way to communicate with customers, regardless of the heavy usage of banner advertisements</w:t>
      </w:r>
      <w:r w:rsidR="00984CCF" w:rsidRPr="003D1A56">
        <w:rPr>
          <w:rFonts w:ascii="Times New Roman" w:hAnsi="Times New Roman" w:cs="Times New Roman"/>
          <w:sz w:val="24"/>
          <w:szCs w:val="24"/>
          <w:lang w:val="en-GB"/>
        </w:rPr>
        <w:t xml:space="preserve"> (</w:t>
      </w:r>
      <w:r w:rsidR="00984CCF" w:rsidRPr="003D1A56">
        <w:rPr>
          <w:rFonts w:ascii="Times New Roman" w:hAnsi="Times New Roman" w:cs="Times New Roman"/>
          <w:sz w:val="24"/>
          <w:szCs w:val="24"/>
          <w:shd w:val="clear" w:color="auto" w:fill="FFFFFF"/>
        </w:rPr>
        <w:t>Daniel Jr, Crawford Jackson and Westerman, 2018</w:t>
      </w:r>
      <w:r w:rsidR="00984CCF" w:rsidRPr="003D1A56">
        <w:rPr>
          <w:rFonts w:ascii="Times New Roman" w:hAnsi="Times New Roman" w:cs="Times New Roman"/>
          <w:sz w:val="24"/>
          <w:szCs w:val="24"/>
          <w:lang w:val="en-GB"/>
        </w:rPr>
        <w:t>)</w:t>
      </w:r>
      <w:r w:rsidR="00ED001A" w:rsidRPr="003D1A56">
        <w:rPr>
          <w:rFonts w:ascii="Times New Roman" w:hAnsi="Times New Roman" w:cs="Times New Roman"/>
          <w:sz w:val="24"/>
          <w:szCs w:val="24"/>
          <w:lang w:val="en-GB"/>
        </w:rPr>
        <w:t>. Celebrity endorsement, which provides a superior return on investment than other advertising networks, assists large firms in attracting more buyers and small firms in expanding by improving their visibility. This would assist Sainsbury</w:t>
      </w:r>
      <w:r w:rsidR="002D450F" w:rsidRPr="003D1A56">
        <w:rPr>
          <w:rFonts w:ascii="Times New Roman" w:hAnsi="Times New Roman" w:cs="Times New Roman"/>
          <w:sz w:val="24"/>
          <w:szCs w:val="24"/>
          <w:lang w:val="en-GB"/>
        </w:rPr>
        <w:t xml:space="preserve"> in increasing</w:t>
      </w:r>
      <w:r w:rsidR="00ED001A" w:rsidRPr="003D1A56">
        <w:rPr>
          <w:rFonts w:ascii="Times New Roman" w:hAnsi="Times New Roman" w:cs="Times New Roman"/>
          <w:sz w:val="24"/>
          <w:szCs w:val="24"/>
          <w:lang w:val="en-GB"/>
        </w:rPr>
        <w:t xml:space="preserve"> its </w:t>
      </w:r>
      <w:r w:rsidR="00433888" w:rsidRPr="003D1A56">
        <w:rPr>
          <w:rFonts w:ascii="Times New Roman" w:hAnsi="Times New Roman" w:cs="Times New Roman"/>
          <w:sz w:val="24"/>
          <w:szCs w:val="24"/>
          <w:lang w:val="en-GB"/>
        </w:rPr>
        <w:t>brand awarenes</w:t>
      </w:r>
      <w:r w:rsidR="00864A6E" w:rsidRPr="003D1A56">
        <w:rPr>
          <w:rFonts w:ascii="Times New Roman" w:hAnsi="Times New Roman" w:cs="Times New Roman"/>
          <w:sz w:val="24"/>
          <w:szCs w:val="24"/>
          <w:lang w:val="en-GB"/>
        </w:rPr>
        <w:t>s</w:t>
      </w:r>
      <w:r w:rsidR="00ED001A" w:rsidRPr="003D1A56">
        <w:rPr>
          <w:rFonts w:ascii="Times New Roman" w:hAnsi="Times New Roman" w:cs="Times New Roman"/>
          <w:sz w:val="24"/>
          <w:szCs w:val="24"/>
          <w:lang w:val="en-GB"/>
        </w:rPr>
        <w:t xml:space="preserve"> as well as increase customer loyalty to its products and its brand. Increasing conversion and sales is one of the top three goals that organisations target through celebrity endorsements</w:t>
      </w:r>
      <w:r w:rsidR="00ED6823" w:rsidRPr="003D1A56">
        <w:rPr>
          <w:rFonts w:ascii="Times New Roman" w:hAnsi="Times New Roman" w:cs="Times New Roman"/>
          <w:sz w:val="24"/>
          <w:szCs w:val="24"/>
          <w:lang w:val="en-GB"/>
        </w:rPr>
        <w:t xml:space="preserve"> (Awobamise and Jarrar, 2018)</w:t>
      </w:r>
      <w:r w:rsidR="00ED001A" w:rsidRPr="003D1A56">
        <w:rPr>
          <w:rFonts w:ascii="Times New Roman" w:hAnsi="Times New Roman" w:cs="Times New Roman"/>
          <w:sz w:val="24"/>
          <w:szCs w:val="24"/>
          <w:lang w:val="en-GB"/>
        </w:rPr>
        <w:t>.</w:t>
      </w:r>
    </w:p>
    <w:p w:rsidR="006F12DE" w:rsidRPr="003D1A56" w:rsidRDefault="006F12DE" w:rsidP="0048580A">
      <w:pPr>
        <w:pStyle w:val="Heading1"/>
        <w:spacing w:before="0" w:line="480" w:lineRule="auto"/>
        <w:jc w:val="both"/>
        <w:rPr>
          <w:rFonts w:ascii="Times New Roman" w:hAnsi="Times New Roman" w:cs="Times New Roman"/>
          <w:color w:val="auto"/>
          <w:sz w:val="24"/>
          <w:szCs w:val="24"/>
          <w:lang w:val="en-GB"/>
        </w:rPr>
      </w:pPr>
      <w:bookmarkStart w:id="4" w:name="_Toc127876987"/>
      <w:r w:rsidRPr="003D1A56">
        <w:rPr>
          <w:rFonts w:ascii="Times New Roman" w:hAnsi="Times New Roman" w:cs="Times New Roman"/>
          <w:color w:val="auto"/>
          <w:sz w:val="24"/>
          <w:szCs w:val="24"/>
          <w:lang w:val="en-GB"/>
        </w:rPr>
        <w:t>Conclusion</w:t>
      </w:r>
      <w:bookmarkEnd w:id="4"/>
    </w:p>
    <w:p w:rsidR="00207265" w:rsidRPr="003D1A56" w:rsidRDefault="00207265" w:rsidP="0048580A">
      <w:pPr>
        <w:spacing w:after="0" w:line="480" w:lineRule="auto"/>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ab/>
        <w:t xml:space="preserve">The report concludes that Sainsbury is one of the biggest multi-retailer companies in the UK and has faced numerous challenges due to the rapid change of digital world in the business environment. Digitalisation has resulted in major shifts in the way companies operate and how </w:t>
      </w:r>
      <w:r w:rsidRPr="003D1A56">
        <w:rPr>
          <w:rFonts w:ascii="Times New Roman" w:hAnsi="Times New Roman" w:cs="Times New Roman"/>
          <w:sz w:val="24"/>
          <w:szCs w:val="24"/>
          <w:lang w:val="en-GB"/>
        </w:rPr>
        <w:lastRenderedPageBreak/>
        <w:t>consumers interact with them, influencing customer behaviour. Businesses may now undertake low-cost trials thanks to cutting-edge technology, allowing them to set ambitious goals and assess them in a low-risk setting.</w:t>
      </w:r>
      <w:r w:rsidR="00DB1C30" w:rsidRPr="003D1A56">
        <w:rPr>
          <w:rFonts w:ascii="Times New Roman" w:hAnsi="Times New Roman" w:cs="Times New Roman"/>
          <w:sz w:val="24"/>
          <w:szCs w:val="24"/>
          <w:lang w:val="en-GB"/>
        </w:rPr>
        <w:t>Sainsbury's should embrace digitalization to improv</w:t>
      </w:r>
      <w:r w:rsidR="0029465B">
        <w:rPr>
          <w:rFonts w:ascii="Times New Roman" w:hAnsi="Times New Roman" w:cs="Times New Roman"/>
          <w:sz w:val="24"/>
          <w:szCs w:val="24"/>
          <w:lang w:val="en-GB"/>
        </w:rPr>
        <w:t>e productivity and cut expenses</w:t>
      </w:r>
      <w:r w:rsidR="00DB1C30" w:rsidRPr="003D1A56">
        <w:rPr>
          <w:rFonts w:ascii="Times New Roman" w:hAnsi="Times New Roman" w:cs="Times New Roman"/>
          <w:sz w:val="24"/>
          <w:szCs w:val="24"/>
          <w:lang w:val="en-GB"/>
        </w:rPr>
        <w:t xml:space="preserve">. Sainsbury's is utilising </w:t>
      </w:r>
      <w:r w:rsidR="003B2623" w:rsidRPr="003D1A56">
        <w:rPr>
          <w:rFonts w:ascii="Times New Roman" w:hAnsi="Times New Roman" w:cs="Times New Roman"/>
          <w:sz w:val="24"/>
          <w:szCs w:val="24"/>
          <w:lang w:val="en-GB"/>
        </w:rPr>
        <w:t>digital technology</w:t>
      </w:r>
      <w:r w:rsidR="00DB1C30" w:rsidRPr="003D1A56">
        <w:rPr>
          <w:rFonts w:ascii="Times New Roman" w:hAnsi="Times New Roman" w:cs="Times New Roman"/>
          <w:sz w:val="24"/>
          <w:szCs w:val="24"/>
          <w:lang w:val="en-GB"/>
        </w:rPr>
        <w:t xml:space="preserve"> to create a seamless end-to-end customer journey by eliminating unnecessary procedures and reducing complexity. CRM entails managing customer interactions and data throughout the customer lifecycle in order to get insights and make informed decisions in order to successfully service and engage customers. CRM allows businesses to better understand their customers' needs and preferences in order to give customers with more relevant, valuable, and help children develop. Sainsbury would profit from CRM principles by better knowing its customers and their needs, allowing it to create a more personalized and customized shopping experience.</w:t>
      </w:r>
    </w:p>
    <w:p w:rsidR="008D3B8A" w:rsidRPr="003D1A56" w:rsidRDefault="001F1749" w:rsidP="0048580A">
      <w:pPr>
        <w:spacing w:after="0" w:line="480" w:lineRule="auto"/>
        <w:ind w:firstLine="720"/>
        <w:jc w:val="both"/>
        <w:rPr>
          <w:rFonts w:ascii="Times New Roman" w:hAnsi="Times New Roman" w:cs="Times New Roman"/>
          <w:sz w:val="24"/>
          <w:szCs w:val="24"/>
          <w:lang w:val="en-GB"/>
        </w:rPr>
      </w:pPr>
      <w:r w:rsidRPr="003D1A56">
        <w:rPr>
          <w:rFonts w:ascii="Times New Roman" w:hAnsi="Times New Roman" w:cs="Times New Roman"/>
          <w:sz w:val="24"/>
          <w:szCs w:val="24"/>
          <w:lang w:val="en-GB"/>
        </w:rPr>
        <w:t xml:space="preserve">Brand storytelling is a rising marketing technique that uses tales to tap into the human need to communicate with others. To enhance customer interaction, Sainsbury's might employ a novel digital marketing strategy. Sainsbury could hire an Instagram influencer to promote its products at the larger end of the market and obtain a competitive advantage. This will generate income, improve the firm's reputation, and attract more loyal customers. As a consequence of </w:t>
      </w:r>
      <w:r w:rsidR="00864A6E" w:rsidRPr="003D1A56">
        <w:rPr>
          <w:rFonts w:ascii="Times New Roman" w:hAnsi="Times New Roman" w:cs="Times New Roman"/>
          <w:sz w:val="24"/>
          <w:szCs w:val="24"/>
          <w:lang w:val="en-GB"/>
        </w:rPr>
        <w:t>its</w:t>
      </w:r>
      <w:r w:rsidRPr="003D1A56">
        <w:rPr>
          <w:rFonts w:ascii="Times New Roman" w:hAnsi="Times New Roman" w:cs="Times New Roman"/>
          <w:sz w:val="24"/>
          <w:szCs w:val="24"/>
          <w:lang w:val="en-GB"/>
        </w:rPr>
        <w:t xml:space="preserve"> Twitter influencer marketing strategy, Sainsbury's customer journey will be better and </w:t>
      </w:r>
      <w:r w:rsidR="00864A6E" w:rsidRPr="003D1A56">
        <w:rPr>
          <w:rFonts w:ascii="Times New Roman" w:hAnsi="Times New Roman" w:cs="Times New Roman"/>
          <w:sz w:val="24"/>
          <w:szCs w:val="24"/>
          <w:lang w:val="en-GB"/>
        </w:rPr>
        <w:t xml:space="preserve">it </w:t>
      </w:r>
      <w:r w:rsidRPr="003D1A56">
        <w:rPr>
          <w:rFonts w:ascii="Times New Roman" w:hAnsi="Times New Roman" w:cs="Times New Roman"/>
          <w:sz w:val="24"/>
          <w:szCs w:val="24"/>
          <w:lang w:val="en-GB"/>
        </w:rPr>
        <w:t xml:space="preserve">will be able to communicate with millennial and the next generation consumers through celebrity endorsements. </w:t>
      </w:r>
    </w:p>
    <w:p w:rsidR="008D3B8A" w:rsidRPr="003D1A56" w:rsidRDefault="008D3B8A" w:rsidP="007E2745">
      <w:pPr>
        <w:spacing w:after="0" w:line="480" w:lineRule="auto"/>
        <w:jc w:val="both"/>
        <w:rPr>
          <w:rFonts w:ascii="Times New Roman" w:hAnsi="Times New Roman" w:cs="Times New Roman"/>
          <w:sz w:val="24"/>
          <w:szCs w:val="24"/>
          <w:lang w:val="en-GB"/>
        </w:rPr>
      </w:pPr>
    </w:p>
    <w:p w:rsidR="0076703A" w:rsidRPr="003D1A56" w:rsidRDefault="0076703A" w:rsidP="007E2745">
      <w:pPr>
        <w:spacing w:after="0" w:line="480" w:lineRule="auto"/>
        <w:jc w:val="both"/>
        <w:rPr>
          <w:rFonts w:ascii="Times New Roman" w:hAnsi="Times New Roman" w:cs="Times New Roman"/>
          <w:sz w:val="24"/>
          <w:szCs w:val="24"/>
          <w:lang w:val="en-GB"/>
        </w:rPr>
      </w:pPr>
      <w:bookmarkStart w:id="5" w:name="_GoBack"/>
      <w:bookmarkEnd w:id="5"/>
    </w:p>
    <w:p w:rsidR="0076703A" w:rsidRPr="003D1A56" w:rsidRDefault="0076703A" w:rsidP="007E2745">
      <w:pPr>
        <w:spacing w:after="0" w:line="480" w:lineRule="auto"/>
        <w:jc w:val="both"/>
        <w:rPr>
          <w:rFonts w:ascii="Times New Roman" w:hAnsi="Times New Roman" w:cs="Times New Roman"/>
          <w:sz w:val="24"/>
          <w:szCs w:val="24"/>
          <w:lang w:val="en-GB"/>
        </w:rPr>
      </w:pPr>
    </w:p>
    <w:p w:rsidR="00D35245" w:rsidRPr="003D1A56" w:rsidRDefault="00D35245" w:rsidP="00D35245">
      <w:pPr>
        <w:rPr>
          <w:lang w:val="en-GB"/>
        </w:rPr>
      </w:pPr>
      <w:bookmarkStart w:id="6" w:name="_Toc127876988"/>
    </w:p>
    <w:p w:rsidR="008D3B8A" w:rsidRPr="003D1A56" w:rsidRDefault="008D3B8A" w:rsidP="007E2745">
      <w:pPr>
        <w:pStyle w:val="Heading1"/>
        <w:spacing w:before="0" w:line="480" w:lineRule="auto"/>
        <w:jc w:val="both"/>
        <w:rPr>
          <w:rFonts w:ascii="Times New Roman" w:hAnsi="Times New Roman" w:cs="Times New Roman"/>
          <w:color w:val="auto"/>
          <w:sz w:val="24"/>
          <w:szCs w:val="24"/>
          <w:lang w:val="en-GB"/>
        </w:rPr>
      </w:pPr>
      <w:r w:rsidRPr="003D1A56">
        <w:rPr>
          <w:rFonts w:ascii="Times New Roman" w:hAnsi="Times New Roman" w:cs="Times New Roman"/>
          <w:color w:val="auto"/>
          <w:sz w:val="24"/>
          <w:szCs w:val="24"/>
          <w:lang w:val="en-GB"/>
        </w:rPr>
        <w:lastRenderedPageBreak/>
        <w:t>Reference</w:t>
      </w:r>
      <w:bookmarkEnd w:id="6"/>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Alshurideh, M., Gasaymeh, A., Ahmed, G., Alzoubi, H. and Kurd, B. 2020. Loyalty program effectiveness: Theoretical reviews and practical proofs. </w:t>
      </w:r>
      <w:r w:rsidRPr="003D1A56">
        <w:rPr>
          <w:rFonts w:ascii="Times New Roman" w:hAnsi="Times New Roman" w:cs="Times New Roman"/>
          <w:i/>
          <w:iCs/>
          <w:sz w:val="24"/>
          <w:szCs w:val="24"/>
          <w:shd w:val="clear" w:color="auto" w:fill="FFFFFF"/>
        </w:rPr>
        <w:t>Uncertain Supply Chain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8</w:t>
      </w:r>
      <w:r w:rsidRPr="003D1A56">
        <w:rPr>
          <w:rFonts w:ascii="Times New Roman" w:hAnsi="Times New Roman" w:cs="Times New Roman"/>
          <w:sz w:val="24"/>
          <w:szCs w:val="24"/>
          <w:shd w:val="clear" w:color="auto" w:fill="FFFFFF"/>
        </w:rPr>
        <w:t>(3), pp. 599-612.</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Anshari, M., Almunawar, M.N., Lim, S.A. and Al-Mudimigh, A., 2019. Customer relationship management and big data enabled: Personalization &amp; customization of services. </w:t>
      </w:r>
      <w:r w:rsidRPr="003D1A56">
        <w:rPr>
          <w:rFonts w:ascii="Times New Roman" w:hAnsi="Times New Roman" w:cs="Times New Roman"/>
          <w:i/>
          <w:iCs/>
          <w:sz w:val="24"/>
          <w:szCs w:val="24"/>
          <w:shd w:val="clear" w:color="auto" w:fill="FFFFFF"/>
          <w:lang w:val="en-GB"/>
        </w:rPr>
        <w:t>Applied Computing and Informatics</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15</w:t>
      </w:r>
      <w:r w:rsidRPr="003D1A56">
        <w:rPr>
          <w:rFonts w:ascii="Times New Roman" w:hAnsi="Times New Roman" w:cs="Times New Roman"/>
          <w:sz w:val="24"/>
          <w:szCs w:val="24"/>
          <w:shd w:val="clear" w:color="auto" w:fill="FFFFFF"/>
          <w:lang w:val="en-GB"/>
        </w:rPr>
        <w:t>(2), pp. 94-101.</w:t>
      </w:r>
    </w:p>
    <w:p w:rsidR="00ED614A" w:rsidRPr="003D1A56" w:rsidRDefault="00ED614A" w:rsidP="007E2745">
      <w:pPr>
        <w:spacing w:after="0" w:line="480" w:lineRule="auto"/>
        <w:ind w:left="720" w:hanging="720"/>
        <w:jc w:val="both"/>
        <w:rPr>
          <w:rFonts w:ascii="Times New Roman" w:hAnsi="Times New Roman" w:cs="Times New Roman"/>
          <w:sz w:val="24"/>
          <w:szCs w:val="24"/>
        </w:rPr>
      </w:pPr>
      <w:r w:rsidRPr="003D1A56">
        <w:rPr>
          <w:rFonts w:ascii="Times New Roman" w:hAnsi="Times New Roman" w:cs="Times New Roman"/>
          <w:sz w:val="24"/>
          <w:szCs w:val="24"/>
          <w:shd w:val="clear" w:color="auto" w:fill="FFFFFF"/>
        </w:rPr>
        <w:t>Awobamise, A.O. and Jarrar, Y. 2018. Celebrity endorsement and its impact on consumer perception: A study of Globacom Nigeria Limited. </w:t>
      </w:r>
      <w:r w:rsidRPr="003D1A56">
        <w:rPr>
          <w:rFonts w:ascii="Times New Roman" w:hAnsi="Times New Roman" w:cs="Times New Roman"/>
          <w:i/>
          <w:iCs/>
          <w:sz w:val="24"/>
          <w:szCs w:val="24"/>
          <w:shd w:val="clear" w:color="auto" w:fill="FFFFFF"/>
        </w:rPr>
        <w:t>The Online Journal of Communication and Media</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4</w:t>
      </w:r>
      <w:r w:rsidRPr="003D1A56">
        <w:rPr>
          <w:rFonts w:ascii="Times New Roman" w:hAnsi="Times New Roman" w:cs="Times New Roman"/>
          <w:sz w:val="24"/>
          <w:szCs w:val="24"/>
          <w:shd w:val="clear" w:color="auto" w:fill="FFFFFF"/>
        </w:rPr>
        <w:t>(2), pp. 1-13.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Baran, R.J. and Galka, R.J. 2016. </w:t>
      </w:r>
      <w:r w:rsidRPr="003D1A56">
        <w:rPr>
          <w:rFonts w:ascii="Times New Roman" w:hAnsi="Times New Roman" w:cs="Times New Roman"/>
          <w:i/>
          <w:iCs/>
          <w:sz w:val="24"/>
          <w:szCs w:val="24"/>
          <w:shd w:val="clear" w:color="auto" w:fill="FFFFFF"/>
        </w:rPr>
        <w:t>Customer Relationship Management: the foundation of contemporary marketing strategy</w:t>
      </w:r>
      <w:r w:rsidRPr="003D1A56">
        <w:rPr>
          <w:rFonts w:ascii="Times New Roman" w:hAnsi="Times New Roman" w:cs="Times New Roman"/>
          <w:sz w:val="24"/>
          <w:szCs w:val="24"/>
          <w:shd w:val="clear" w:color="auto" w:fill="FFFFFF"/>
        </w:rPr>
        <w:t>. London: Routledge.</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Bonetti, F., Perry, P. and Quinn, L. 2018, The digital revolution in fashion retailing: examining managerial processes and challenges in the adoption of consumer-facing in-store technology. In </w:t>
      </w:r>
      <w:r w:rsidRPr="003D1A56">
        <w:rPr>
          <w:rFonts w:ascii="Times New Roman" w:hAnsi="Times New Roman" w:cs="Times New Roman"/>
          <w:i/>
          <w:iCs/>
          <w:sz w:val="24"/>
          <w:szCs w:val="24"/>
          <w:shd w:val="clear" w:color="auto" w:fill="FFFFFF"/>
          <w:lang w:val="en-GB"/>
        </w:rPr>
        <w:t>20th Annual Conference for the International Foundation of Fashion Technology Institutes</w:t>
      </w:r>
      <w:r w:rsidR="0029465B">
        <w:rPr>
          <w:rFonts w:ascii="Times New Roman" w:hAnsi="Times New Roman" w:cs="Times New Roman"/>
          <w:i/>
          <w:iCs/>
          <w:sz w:val="24"/>
          <w:szCs w:val="24"/>
          <w:shd w:val="clear" w:color="auto" w:fill="FFFFFF"/>
          <w:lang w:val="en-GB"/>
        </w:rPr>
        <w:t>,</w:t>
      </w:r>
      <w:r w:rsidRPr="003D1A56">
        <w:rPr>
          <w:rFonts w:ascii="Times New Roman" w:hAnsi="Times New Roman" w:cs="Times New Roman"/>
          <w:sz w:val="24"/>
          <w:szCs w:val="24"/>
          <w:shd w:val="clear" w:color="auto" w:fill="FFFFFF"/>
          <w:lang w:val="en-GB"/>
        </w:rPr>
        <w:t> pp. 205-213.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Bonnin, G. and Alfonso, M.R. 2019. The narrative strategies of B2B technology brands. </w:t>
      </w:r>
      <w:r w:rsidRPr="003D1A56">
        <w:rPr>
          <w:rFonts w:ascii="Times New Roman" w:hAnsi="Times New Roman" w:cs="Times New Roman"/>
          <w:i/>
          <w:iCs/>
          <w:sz w:val="24"/>
          <w:szCs w:val="24"/>
          <w:shd w:val="clear" w:color="auto" w:fill="FFFFFF"/>
        </w:rPr>
        <w:t>Journal of Business &amp; Industrial Marketing</w:t>
      </w:r>
      <w:r w:rsidR="0029465B">
        <w:rPr>
          <w:rFonts w:ascii="Times New Roman" w:hAnsi="Times New Roman" w:cs="Times New Roman"/>
          <w:sz w:val="24"/>
          <w:szCs w:val="24"/>
          <w:shd w:val="clear" w:color="auto" w:fill="FFFFFF"/>
        </w:rPr>
        <w:t>,</w:t>
      </w:r>
      <w:r w:rsidRPr="003D1A56">
        <w:rPr>
          <w:rFonts w:ascii="Times New Roman" w:hAnsi="Times New Roman" w:cs="Times New Roman"/>
          <w:sz w:val="24"/>
          <w:szCs w:val="24"/>
          <w:shd w:val="clear" w:color="auto" w:fill="FFFFFF"/>
        </w:rPr>
        <w:t xml:space="preserve"> pp. 1-11. </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Christopher, M. 2016. </w:t>
      </w:r>
      <w:r w:rsidRPr="003D1A56">
        <w:rPr>
          <w:rFonts w:ascii="Times New Roman" w:hAnsi="Times New Roman" w:cs="Times New Roman"/>
          <w:i/>
          <w:iCs/>
          <w:sz w:val="24"/>
          <w:szCs w:val="24"/>
          <w:shd w:val="clear" w:color="auto" w:fill="FFFFFF"/>
          <w:lang w:val="en-GB"/>
        </w:rPr>
        <w:t>Logistics &amp; supply chain management</w:t>
      </w:r>
      <w:r w:rsidRPr="003D1A56">
        <w:rPr>
          <w:rFonts w:ascii="Times New Roman" w:hAnsi="Times New Roman" w:cs="Times New Roman"/>
          <w:sz w:val="24"/>
          <w:szCs w:val="24"/>
          <w:shd w:val="clear" w:color="auto" w:fill="FFFFFF"/>
          <w:lang w:val="en-GB"/>
        </w:rPr>
        <w:t>. London: Pearson Uk.</w:t>
      </w:r>
    </w:p>
    <w:p w:rsidR="00ED614A" w:rsidRPr="003D1A56" w:rsidRDefault="00ED614A" w:rsidP="007E2745">
      <w:pPr>
        <w:spacing w:after="0" w:line="480" w:lineRule="auto"/>
        <w:ind w:left="720" w:hanging="720"/>
        <w:jc w:val="both"/>
        <w:rPr>
          <w:rFonts w:ascii="Times New Roman" w:hAnsi="Times New Roman" w:cs="Times New Roman"/>
          <w:sz w:val="24"/>
          <w:szCs w:val="24"/>
          <w:lang w:val="en-GB"/>
        </w:rPr>
      </w:pPr>
      <w:r w:rsidRPr="003D1A56">
        <w:rPr>
          <w:rStyle w:val="Strong"/>
          <w:rFonts w:ascii="Times New Roman" w:hAnsi="Times New Roman" w:cs="Times New Roman"/>
          <w:b w:val="0"/>
          <w:iCs/>
          <w:sz w:val="24"/>
          <w:szCs w:val="24"/>
          <w:bdr w:val="none" w:sz="0" w:space="0" w:color="auto" w:frame="1"/>
          <w:shd w:val="clear" w:color="auto" w:fill="FFFFFF"/>
          <w:lang w:val="en-GB"/>
        </w:rPr>
        <w:t>CIM</w:t>
      </w:r>
      <w:r w:rsidRPr="003D1A56">
        <w:rPr>
          <w:rFonts w:ascii="Times New Roman" w:hAnsi="Times New Roman" w:cs="Times New Roman"/>
          <w:sz w:val="24"/>
          <w:szCs w:val="24"/>
          <w:lang w:val="en-GB"/>
        </w:rPr>
        <w:t xml:space="preserve">. 2023. CIM Five stages of your customers' buying journey [Online]. Available at: </w:t>
      </w:r>
      <w:hyperlink r:id="rId9" w:history="1">
        <w:r w:rsidRPr="003D1A56">
          <w:rPr>
            <w:rStyle w:val="Hyperlink"/>
            <w:rFonts w:ascii="Times New Roman" w:hAnsi="Times New Roman" w:cs="Times New Roman"/>
            <w:color w:val="auto"/>
            <w:sz w:val="24"/>
            <w:szCs w:val="24"/>
            <w:lang w:val="en-GB"/>
          </w:rPr>
          <w:t>https://www.cim.co.uk/content-hub/blog/five-stages-of-your-customers-buying-journey/</w:t>
        </w:r>
      </w:hyperlink>
      <w:r w:rsidRPr="003D1A56">
        <w:rPr>
          <w:rFonts w:ascii="Times New Roman" w:hAnsi="Times New Roman" w:cs="Times New Roman"/>
          <w:sz w:val="24"/>
          <w:szCs w:val="24"/>
          <w:lang w:val="en-GB"/>
        </w:rPr>
        <w:t xml:space="preserve">  [Accessed on: 20 February 2023].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lastRenderedPageBreak/>
        <w:t>Cole, R., Stevenson, M. and Aitken, J. 2019. Blockchain technology: implications for operations and supply chain management. </w:t>
      </w:r>
      <w:r w:rsidRPr="003D1A56">
        <w:rPr>
          <w:rFonts w:ascii="Times New Roman" w:hAnsi="Times New Roman" w:cs="Times New Roman"/>
          <w:i/>
          <w:iCs/>
          <w:sz w:val="24"/>
          <w:szCs w:val="24"/>
          <w:shd w:val="clear" w:color="auto" w:fill="FFFFFF"/>
        </w:rPr>
        <w:t>Supply Chain Management: An International Journal</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24</w:t>
      </w:r>
      <w:r w:rsidRPr="003D1A56">
        <w:rPr>
          <w:rFonts w:ascii="Times New Roman" w:hAnsi="Times New Roman" w:cs="Times New Roman"/>
          <w:sz w:val="24"/>
          <w:szCs w:val="24"/>
          <w:shd w:val="clear" w:color="auto" w:fill="FFFFFF"/>
        </w:rPr>
        <w:t>(4), pp. 469-483.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Coleman-Fountain, E., Sainsbury, R., Trezzini, B. and Káňová, Š. 2017. Diversity and change in the labour market careers of persons with disabilities. In </w:t>
      </w:r>
      <w:r w:rsidRPr="003D1A56">
        <w:rPr>
          <w:rFonts w:ascii="Times New Roman" w:hAnsi="Times New Roman" w:cs="Times New Roman"/>
          <w:i/>
          <w:iCs/>
          <w:sz w:val="24"/>
          <w:szCs w:val="24"/>
          <w:shd w:val="clear" w:color="auto" w:fill="FFFFFF"/>
          <w:lang w:val="en-GB"/>
        </w:rPr>
        <w:t>Understanding the Lived Experiences of Persons wit</w:t>
      </w:r>
      <w:r w:rsidR="0029465B">
        <w:rPr>
          <w:rFonts w:ascii="Times New Roman" w:hAnsi="Times New Roman" w:cs="Times New Roman"/>
          <w:i/>
          <w:iCs/>
          <w:sz w:val="24"/>
          <w:szCs w:val="24"/>
          <w:shd w:val="clear" w:color="auto" w:fill="FFFFFF"/>
          <w:lang w:val="en-GB"/>
        </w:rPr>
        <w:t>h Disabilities in Nine Countrie,</w:t>
      </w:r>
      <w:r w:rsidRPr="003D1A56">
        <w:rPr>
          <w:rFonts w:ascii="Times New Roman" w:hAnsi="Times New Roman" w:cs="Times New Roman"/>
          <w:sz w:val="24"/>
          <w:szCs w:val="24"/>
          <w:shd w:val="clear" w:color="auto" w:fill="FFFFFF"/>
          <w:lang w:val="en-GB"/>
        </w:rPr>
        <w:t> pp. 66-82.</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Daniel Jr, E.S., Crawford Jackson, E.C. and Westerman, D.K. 2018. The influence of social media influencers: Understanding online vaping communities and parasocial interaction through the lens of Taylor’s six-segment strategy wheel. </w:t>
      </w:r>
      <w:r w:rsidRPr="003D1A56">
        <w:rPr>
          <w:rFonts w:ascii="Times New Roman" w:hAnsi="Times New Roman" w:cs="Times New Roman"/>
          <w:i/>
          <w:iCs/>
          <w:sz w:val="24"/>
          <w:szCs w:val="24"/>
          <w:shd w:val="clear" w:color="auto" w:fill="FFFFFF"/>
        </w:rPr>
        <w:t>Journal of Interactive Advertising</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18</w:t>
      </w:r>
      <w:r w:rsidRPr="003D1A56">
        <w:rPr>
          <w:rFonts w:ascii="Times New Roman" w:hAnsi="Times New Roman" w:cs="Times New Roman"/>
          <w:sz w:val="24"/>
          <w:szCs w:val="24"/>
          <w:shd w:val="clear" w:color="auto" w:fill="FFFFFF"/>
        </w:rPr>
        <w:t>(2), pp. 96-109.</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Evanschitzky, H., Ramaseshan, B., Brady, M.K., Rabbanee, F.K., Brock, C. and Pokorska‐Zare, J. 2020. Consumer relationship fading. </w:t>
      </w:r>
      <w:r w:rsidRPr="003D1A56">
        <w:rPr>
          <w:rFonts w:ascii="Times New Roman" w:hAnsi="Times New Roman" w:cs="Times New Roman"/>
          <w:i/>
          <w:iCs/>
          <w:sz w:val="24"/>
          <w:szCs w:val="24"/>
          <w:shd w:val="clear" w:color="auto" w:fill="FFFFFF"/>
        </w:rPr>
        <w:t>Psychology &amp; Marketing</w:t>
      </w:r>
      <w:r w:rsidR="0029465B">
        <w:rPr>
          <w:rFonts w:ascii="Times New Roman" w:hAnsi="Times New Roman" w:cs="Times New Roman"/>
          <w:i/>
          <w:iCs/>
          <w:sz w:val="24"/>
          <w:szCs w:val="24"/>
          <w:shd w:val="clear" w:color="auto" w:fill="FFFFFF"/>
        </w:rPr>
        <w:t xml:space="preserve"> </w:t>
      </w:r>
      <w:r w:rsidRPr="003D1A56">
        <w:rPr>
          <w:rFonts w:ascii="Times New Roman" w:hAnsi="Times New Roman" w:cs="Times New Roman"/>
          <w:iCs/>
          <w:sz w:val="24"/>
          <w:szCs w:val="24"/>
          <w:shd w:val="clear" w:color="auto" w:fill="FFFFFF"/>
        </w:rPr>
        <w:t>37</w:t>
      </w:r>
      <w:r w:rsidRPr="003D1A56">
        <w:rPr>
          <w:rFonts w:ascii="Times New Roman" w:hAnsi="Times New Roman" w:cs="Times New Roman"/>
          <w:sz w:val="24"/>
          <w:szCs w:val="24"/>
          <w:shd w:val="clear" w:color="auto" w:fill="FFFFFF"/>
        </w:rPr>
        <w:t>(6), pp. 815-836.</w:t>
      </w:r>
    </w:p>
    <w:p w:rsidR="00ED614A" w:rsidRPr="003D1A56" w:rsidRDefault="00ED614A" w:rsidP="007E2745">
      <w:pPr>
        <w:spacing w:after="0" w:line="480" w:lineRule="auto"/>
        <w:ind w:left="720" w:hanging="720"/>
        <w:jc w:val="both"/>
        <w:rPr>
          <w:rFonts w:ascii="Times New Roman" w:hAnsi="Times New Roman" w:cs="Times New Roman"/>
          <w:sz w:val="24"/>
          <w:szCs w:val="24"/>
        </w:rPr>
      </w:pPr>
      <w:r w:rsidRPr="003D1A56">
        <w:rPr>
          <w:rFonts w:ascii="Times New Roman" w:hAnsi="Times New Roman" w:cs="Times New Roman"/>
          <w:sz w:val="24"/>
          <w:szCs w:val="24"/>
          <w:shd w:val="clear" w:color="auto" w:fill="FFFFFF"/>
        </w:rPr>
        <w:t>Fang, Y.H., Li, C.Y. and Bhatti, Z.A. 2021. Building brand loyalty and endorsement with brand pages: integration of the lens of affordance and customer-dominant logic. </w:t>
      </w:r>
      <w:r w:rsidRPr="003D1A56">
        <w:rPr>
          <w:rFonts w:ascii="Times New Roman" w:hAnsi="Times New Roman" w:cs="Times New Roman"/>
          <w:i/>
          <w:iCs/>
          <w:sz w:val="24"/>
          <w:szCs w:val="24"/>
          <w:shd w:val="clear" w:color="auto" w:fill="FFFFFF"/>
        </w:rPr>
        <w:t>Information Technology &amp; People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34</w:t>
      </w:r>
      <w:r w:rsidRPr="003D1A56">
        <w:rPr>
          <w:rFonts w:ascii="Times New Roman" w:hAnsi="Times New Roman" w:cs="Times New Roman"/>
          <w:sz w:val="24"/>
          <w:szCs w:val="24"/>
          <w:shd w:val="clear" w:color="auto" w:fill="FFFFFF"/>
        </w:rPr>
        <w:t>(2), pp. 731-769.</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Fernie, J. and Sparks, L. eds. 2018. </w:t>
      </w:r>
      <w:r w:rsidRPr="003D1A56">
        <w:rPr>
          <w:rFonts w:ascii="Times New Roman" w:hAnsi="Times New Roman" w:cs="Times New Roman"/>
          <w:i/>
          <w:iCs/>
          <w:sz w:val="24"/>
          <w:szCs w:val="24"/>
          <w:shd w:val="clear" w:color="auto" w:fill="FFFFFF"/>
          <w:lang w:val="en-GB"/>
        </w:rPr>
        <w:t>Logistics and retail management: emerging issues and new challenges in the retail supply chain</w:t>
      </w:r>
      <w:r w:rsidRPr="003D1A56">
        <w:rPr>
          <w:rFonts w:ascii="Times New Roman" w:hAnsi="Times New Roman" w:cs="Times New Roman"/>
          <w:sz w:val="24"/>
          <w:szCs w:val="24"/>
          <w:shd w:val="clear" w:color="auto" w:fill="FFFFFF"/>
          <w:lang w:val="en-GB"/>
        </w:rPr>
        <w:t>. London: Kogan page publishers.</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Fernie, J., Fernie, S. and McKinnon, A. 2018. The of e-tail development logistics. </w:t>
      </w:r>
      <w:r w:rsidRPr="003D1A56">
        <w:rPr>
          <w:rFonts w:ascii="Times New Roman" w:hAnsi="Times New Roman" w:cs="Times New Roman"/>
          <w:i/>
          <w:iCs/>
          <w:sz w:val="24"/>
          <w:szCs w:val="24"/>
          <w:shd w:val="clear" w:color="auto" w:fill="FFFFFF"/>
          <w:lang w:val="en-GB"/>
        </w:rPr>
        <w:t>Logistics and retail management: emerging issues and new challenges in the retail supply chain</w:t>
      </w:r>
      <w:r w:rsidRPr="003D1A56">
        <w:rPr>
          <w:rFonts w:ascii="Times New Roman" w:hAnsi="Times New Roman" w:cs="Times New Roman"/>
          <w:sz w:val="24"/>
          <w:szCs w:val="24"/>
          <w:shd w:val="clear" w:color="auto" w:fill="FFFFFF"/>
          <w:lang w:val="en-GB"/>
        </w:rPr>
        <w:t>, p. 245.</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Guerola-Navarro, V., Oltra-Badenes, R. and Gil-Gomez, J.A. 2021. Research model for measuring the impact of customer relationship management (CRM) on performance indicators. </w:t>
      </w:r>
      <w:r w:rsidRPr="003D1A56">
        <w:rPr>
          <w:rFonts w:ascii="Times New Roman" w:hAnsi="Times New Roman" w:cs="Times New Roman"/>
          <w:i/>
          <w:iCs/>
          <w:sz w:val="24"/>
          <w:szCs w:val="24"/>
          <w:shd w:val="clear" w:color="auto" w:fill="FFFFFF"/>
        </w:rPr>
        <w:t>Economic research-ekonomska istraživanja</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34</w:t>
      </w:r>
      <w:r w:rsidRPr="003D1A56">
        <w:rPr>
          <w:rFonts w:ascii="Times New Roman" w:hAnsi="Times New Roman" w:cs="Times New Roman"/>
          <w:sz w:val="24"/>
          <w:szCs w:val="24"/>
          <w:shd w:val="clear" w:color="auto" w:fill="FFFFFF"/>
        </w:rPr>
        <w:t>(1), pp. 2669-2691.</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lastRenderedPageBreak/>
        <w:t>Helo, P. and Hao, Y. 2019. Blockchains in operations and supply chains: A model and reference implementation. </w:t>
      </w:r>
      <w:r w:rsidRPr="003D1A56">
        <w:rPr>
          <w:rFonts w:ascii="Times New Roman" w:hAnsi="Times New Roman" w:cs="Times New Roman"/>
          <w:i/>
          <w:iCs/>
          <w:sz w:val="24"/>
          <w:szCs w:val="24"/>
          <w:shd w:val="clear" w:color="auto" w:fill="FFFFFF"/>
        </w:rPr>
        <w:t>Computers &amp; Industrial Engineering</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136</w:t>
      </w:r>
      <w:r w:rsidRPr="003D1A56">
        <w:rPr>
          <w:rFonts w:ascii="Times New Roman" w:hAnsi="Times New Roman" w:cs="Times New Roman"/>
          <w:sz w:val="24"/>
          <w:szCs w:val="24"/>
          <w:shd w:val="clear" w:color="auto" w:fill="FFFFFF"/>
        </w:rPr>
        <w:t>, pp. 242-251.</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Hossain, M.Z., Kibria, H. and Farhana, S. 2017. Do Customer Loyalty Programs Really Work in Airlines Business?—A Study on Air Berlin. </w:t>
      </w:r>
      <w:r w:rsidRPr="003D1A56">
        <w:rPr>
          <w:rFonts w:ascii="Times New Roman" w:hAnsi="Times New Roman" w:cs="Times New Roman"/>
          <w:i/>
          <w:iCs/>
          <w:sz w:val="24"/>
          <w:szCs w:val="24"/>
          <w:shd w:val="clear" w:color="auto" w:fill="FFFFFF"/>
        </w:rPr>
        <w:t>Journal of Service Science and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10</w:t>
      </w:r>
      <w:r w:rsidRPr="003D1A56">
        <w:rPr>
          <w:rFonts w:ascii="Times New Roman" w:hAnsi="Times New Roman" w:cs="Times New Roman"/>
          <w:sz w:val="24"/>
          <w:szCs w:val="24"/>
          <w:shd w:val="clear" w:color="auto" w:fill="FFFFFF"/>
        </w:rPr>
        <w:t>(04), p. 360.</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Jones, P. and Comfort, D. 2020. Customer Engagement: Storytelling and the UK's Leading Retailers. In </w:t>
      </w:r>
      <w:r w:rsidRPr="003D1A56">
        <w:rPr>
          <w:rFonts w:ascii="Times New Roman" w:hAnsi="Times New Roman" w:cs="Times New Roman"/>
          <w:i/>
          <w:iCs/>
          <w:sz w:val="24"/>
          <w:szCs w:val="24"/>
          <w:shd w:val="clear" w:color="auto" w:fill="FFFFFF"/>
        </w:rPr>
        <w:t>Handbook of Rese</w:t>
      </w:r>
      <w:r w:rsidR="00147835">
        <w:rPr>
          <w:rFonts w:ascii="Times New Roman" w:hAnsi="Times New Roman" w:cs="Times New Roman"/>
          <w:i/>
          <w:iCs/>
          <w:sz w:val="24"/>
          <w:szCs w:val="24"/>
          <w:shd w:val="clear" w:color="auto" w:fill="FFFFFF"/>
        </w:rPr>
        <w:t>arch on Contemporary Consumeris,</w:t>
      </w:r>
      <w:r w:rsidRPr="003D1A56">
        <w:rPr>
          <w:rFonts w:ascii="Times New Roman" w:hAnsi="Times New Roman" w:cs="Times New Roman"/>
          <w:sz w:val="24"/>
          <w:szCs w:val="24"/>
          <w:shd w:val="clear" w:color="auto" w:fill="FFFFFF"/>
        </w:rPr>
        <w:t xml:space="preserve"> pp. 57-71. </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t>Keller, W. and Olney, W.W. 2021. Globalization and executive compensation. </w:t>
      </w:r>
      <w:r w:rsidRPr="003D1A56">
        <w:rPr>
          <w:rFonts w:ascii="Times New Roman" w:hAnsi="Times New Roman" w:cs="Times New Roman"/>
          <w:i/>
          <w:iCs/>
          <w:sz w:val="24"/>
          <w:szCs w:val="24"/>
          <w:shd w:val="clear" w:color="auto" w:fill="FFFFFF"/>
          <w:lang w:val="en-GB"/>
        </w:rPr>
        <w:t>Journal of International Economics</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129</w:t>
      </w:r>
      <w:r w:rsidRPr="003D1A56">
        <w:rPr>
          <w:rFonts w:ascii="Times New Roman" w:hAnsi="Times New Roman" w:cs="Times New Roman"/>
          <w:sz w:val="24"/>
          <w:szCs w:val="24"/>
          <w:shd w:val="clear" w:color="auto" w:fill="FFFFFF"/>
          <w:lang w:val="en-GB"/>
        </w:rPr>
        <w:t>, p. 103408.</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Kuijpers, D., Simmons, V. and Van Wamelen, J. 2018. Reviving grocery retail: Six imperatives. </w:t>
      </w:r>
      <w:r w:rsidRPr="003D1A56">
        <w:rPr>
          <w:rFonts w:ascii="Times New Roman" w:hAnsi="Times New Roman" w:cs="Times New Roman"/>
          <w:i/>
          <w:iCs/>
          <w:sz w:val="24"/>
          <w:szCs w:val="24"/>
          <w:shd w:val="clear" w:color="auto" w:fill="FFFFFF"/>
        </w:rPr>
        <w:t>Mckinsey, Perspectives on retail and consumer goods Winter</w:t>
      </w:r>
      <w:r w:rsidRPr="003D1A56">
        <w:rPr>
          <w:rFonts w:ascii="Times New Roman" w:hAnsi="Times New Roman" w:cs="Times New Roman"/>
          <w:sz w:val="24"/>
          <w:szCs w:val="24"/>
          <w:shd w:val="clear" w:color="auto" w:fill="FFFFFF"/>
        </w:rPr>
        <w:t> </w:t>
      </w:r>
      <w:r w:rsidRPr="003D1A56">
        <w:rPr>
          <w:rFonts w:ascii="Times New Roman" w:hAnsi="Times New Roman" w:cs="Times New Roman"/>
          <w:i/>
          <w:iCs/>
          <w:sz w:val="24"/>
          <w:szCs w:val="24"/>
          <w:shd w:val="clear" w:color="auto" w:fill="FFFFFF"/>
        </w:rPr>
        <w:t xml:space="preserve">19, </w:t>
      </w:r>
      <w:r w:rsidRPr="003D1A56">
        <w:rPr>
          <w:rFonts w:ascii="Times New Roman" w:hAnsi="Times New Roman" w:cs="Times New Roman"/>
          <w:iCs/>
          <w:sz w:val="24"/>
          <w:szCs w:val="24"/>
          <w:shd w:val="clear" w:color="auto" w:fill="FFFFFF"/>
        </w:rPr>
        <w:t>pp. 1-12</w:t>
      </w:r>
      <w:r w:rsidRPr="003D1A56">
        <w:rPr>
          <w:rFonts w:ascii="Times New Roman" w:hAnsi="Times New Roman" w:cs="Times New Roman"/>
          <w:sz w:val="24"/>
          <w:szCs w:val="24"/>
          <w:shd w:val="clear" w:color="auto" w:fill="FFFFFF"/>
        </w:rPr>
        <w:t>.</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Kumar, V. and Gupta, S. 2016. Conceptualizing the evolution and future of advertising. </w:t>
      </w:r>
      <w:r w:rsidRPr="003D1A56">
        <w:rPr>
          <w:rFonts w:ascii="Times New Roman" w:hAnsi="Times New Roman" w:cs="Times New Roman"/>
          <w:i/>
          <w:iCs/>
          <w:sz w:val="24"/>
          <w:szCs w:val="24"/>
          <w:shd w:val="clear" w:color="auto" w:fill="FFFFFF"/>
        </w:rPr>
        <w:t>Journal of advertising</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45</w:t>
      </w:r>
      <w:r w:rsidRPr="003D1A56">
        <w:rPr>
          <w:rFonts w:ascii="Times New Roman" w:hAnsi="Times New Roman" w:cs="Times New Roman"/>
          <w:sz w:val="24"/>
          <w:szCs w:val="24"/>
          <w:shd w:val="clear" w:color="auto" w:fill="FFFFFF"/>
        </w:rPr>
        <w:t>(3), pp. 302-317.</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Lim, M.K., Tseng, M.L. and Bui, T.D. 2017. Knowledge management in sustainable supply chain management: Improving performance through an interpretive structural modelling approach. </w:t>
      </w:r>
      <w:r w:rsidRPr="003D1A56">
        <w:rPr>
          <w:rFonts w:ascii="Times New Roman" w:hAnsi="Times New Roman" w:cs="Times New Roman"/>
          <w:i/>
          <w:iCs/>
          <w:sz w:val="24"/>
          <w:szCs w:val="24"/>
          <w:shd w:val="clear" w:color="auto" w:fill="FFFFFF"/>
        </w:rPr>
        <w:t>Journal of cleaner production</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162</w:t>
      </w:r>
      <w:r w:rsidRPr="003D1A56">
        <w:rPr>
          <w:rFonts w:ascii="Times New Roman" w:hAnsi="Times New Roman" w:cs="Times New Roman"/>
          <w:sz w:val="24"/>
          <w:szCs w:val="24"/>
          <w:shd w:val="clear" w:color="auto" w:fill="FFFFFF"/>
        </w:rPr>
        <w:t>, pp. 806-816.</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Maheshwari, P. and Kushwah, B.S. 2019. Customer loyalty approach of CRM. </w:t>
      </w:r>
      <w:r w:rsidRPr="003D1A56">
        <w:rPr>
          <w:rFonts w:ascii="Times New Roman" w:hAnsi="Times New Roman" w:cs="Times New Roman"/>
          <w:i/>
          <w:iCs/>
          <w:sz w:val="24"/>
          <w:szCs w:val="24"/>
          <w:shd w:val="clear" w:color="auto" w:fill="FFFFFF"/>
        </w:rPr>
        <w:t>Journal of the Gujarat Research Society</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21</w:t>
      </w:r>
      <w:r w:rsidRPr="003D1A56">
        <w:rPr>
          <w:rFonts w:ascii="Times New Roman" w:hAnsi="Times New Roman" w:cs="Times New Roman"/>
          <w:sz w:val="24"/>
          <w:szCs w:val="24"/>
          <w:shd w:val="clear" w:color="auto" w:fill="FFFFFF"/>
        </w:rPr>
        <w:t>(16), pp. 64-72.</w:t>
      </w:r>
    </w:p>
    <w:p w:rsidR="00ED614A" w:rsidRPr="003D1A56" w:rsidRDefault="00ED614A" w:rsidP="007E2745">
      <w:pPr>
        <w:spacing w:after="0" w:line="480" w:lineRule="auto"/>
        <w:ind w:left="720" w:hanging="720"/>
        <w:jc w:val="both"/>
        <w:rPr>
          <w:rFonts w:ascii="Times New Roman" w:hAnsi="Times New Roman" w:cs="Times New Roman"/>
          <w:b/>
          <w:sz w:val="24"/>
          <w:szCs w:val="24"/>
          <w:lang w:val="en-GB"/>
        </w:rPr>
      </w:pPr>
      <w:r w:rsidRPr="003D1A56">
        <w:rPr>
          <w:rFonts w:ascii="Times New Roman" w:hAnsi="Times New Roman" w:cs="Times New Roman"/>
          <w:sz w:val="24"/>
          <w:szCs w:val="24"/>
          <w:shd w:val="clear" w:color="auto" w:fill="FFFFFF"/>
        </w:rPr>
        <w:t>Matyskevic, J. and Kremer-Matyskevic, I. 2020. THE ECONOMIC ADVANTAGES OF BLOCKCHAIN TECHNOLOGY IN E-PROCUREMENT. </w:t>
      </w:r>
      <w:r w:rsidRPr="003D1A56">
        <w:rPr>
          <w:rFonts w:ascii="Times New Roman" w:hAnsi="Times New Roman" w:cs="Times New Roman"/>
          <w:i/>
          <w:iCs/>
          <w:sz w:val="24"/>
          <w:szCs w:val="24"/>
          <w:shd w:val="clear" w:color="auto" w:fill="FFFFFF"/>
        </w:rPr>
        <w:t>Regional Formation &amp; Development Studies</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31</w:t>
      </w:r>
      <w:r w:rsidRPr="003D1A56">
        <w:rPr>
          <w:rFonts w:ascii="Times New Roman" w:hAnsi="Times New Roman" w:cs="Times New Roman"/>
          <w:sz w:val="24"/>
          <w:szCs w:val="24"/>
          <w:shd w:val="clear" w:color="auto" w:fill="FFFFFF"/>
        </w:rPr>
        <w:t>(2), pp. 1-11.</w:t>
      </w:r>
    </w:p>
    <w:p w:rsidR="00ED614A" w:rsidRPr="003D1A56" w:rsidRDefault="00ED614A" w:rsidP="007E2745">
      <w:pPr>
        <w:spacing w:after="0" w:line="480" w:lineRule="auto"/>
        <w:ind w:left="720" w:hanging="720"/>
        <w:jc w:val="both"/>
        <w:rPr>
          <w:rFonts w:ascii="Times New Roman" w:hAnsi="Times New Roman" w:cs="Times New Roman"/>
          <w:sz w:val="24"/>
          <w:szCs w:val="24"/>
          <w:lang w:val="en-GB"/>
        </w:rPr>
      </w:pPr>
      <w:r w:rsidRPr="003D1A56">
        <w:rPr>
          <w:rFonts w:ascii="Times New Roman" w:hAnsi="Times New Roman" w:cs="Times New Roman"/>
          <w:sz w:val="24"/>
          <w:szCs w:val="24"/>
          <w:shd w:val="clear" w:color="auto" w:fill="FFFFFF"/>
          <w:lang w:val="en-GB"/>
        </w:rPr>
        <w:lastRenderedPageBreak/>
        <w:t>Mkansi, M. and Nsakanda, A.L. 2021. Leveraging the physical network of stores in e-grocery order fulfilment for sustainable competitive advantage. </w:t>
      </w:r>
      <w:r w:rsidRPr="003D1A56">
        <w:rPr>
          <w:rFonts w:ascii="Times New Roman" w:hAnsi="Times New Roman" w:cs="Times New Roman"/>
          <w:i/>
          <w:iCs/>
          <w:sz w:val="24"/>
          <w:szCs w:val="24"/>
          <w:shd w:val="clear" w:color="auto" w:fill="FFFFFF"/>
          <w:lang w:val="en-GB"/>
        </w:rPr>
        <w:t>Research in Transportation Economics</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87</w:t>
      </w:r>
      <w:r w:rsidRPr="003D1A56">
        <w:rPr>
          <w:rFonts w:ascii="Times New Roman" w:hAnsi="Times New Roman" w:cs="Times New Roman"/>
          <w:sz w:val="24"/>
          <w:szCs w:val="24"/>
          <w:shd w:val="clear" w:color="auto" w:fill="FFFFFF"/>
          <w:lang w:val="en-GB"/>
        </w:rPr>
        <w:t>, p. 100786.</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Netzer, T., Krause, J., Hausmann, L., Bauer, F. and Ecker, T. 2017. The urban delivery bet: USD 5 billion in venture capital at risk?. </w:t>
      </w:r>
      <w:r w:rsidRPr="003D1A56">
        <w:rPr>
          <w:rFonts w:ascii="Times New Roman" w:hAnsi="Times New Roman" w:cs="Times New Roman"/>
          <w:i/>
          <w:iCs/>
          <w:sz w:val="24"/>
          <w:szCs w:val="24"/>
          <w:shd w:val="clear" w:color="auto" w:fill="FFFFFF"/>
        </w:rPr>
        <w:t>McKinsey &amp; Company, Travel, Transport and Logistics, Market report</w:t>
      </w:r>
      <w:r w:rsidR="00147835">
        <w:rPr>
          <w:rFonts w:ascii="Times New Roman" w:hAnsi="Times New Roman" w:cs="Times New Roman"/>
          <w:sz w:val="24"/>
          <w:szCs w:val="24"/>
          <w:shd w:val="clear" w:color="auto" w:fill="FFFFFF"/>
        </w:rPr>
        <w:t>,</w:t>
      </w:r>
      <w:r w:rsidRPr="003D1A56">
        <w:rPr>
          <w:rFonts w:ascii="Times New Roman" w:hAnsi="Times New Roman" w:cs="Times New Roman"/>
          <w:sz w:val="24"/>
          <w:szCs w:val="24"/>
          <w:shd w:val="clear" w:color="auto" w:fill="FFFFFF"/>
        </w:rPr>
        <w:t xml:space="preserve"> pp. 1-40.</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Ninan, J., Clegg, S. and Mahalingam, A. 2019. Branding and governmentality for infrastructure megaprojects: The role of social media. </w:t>
      </w:r>
      <w:r w:rsidRPr="003D1A56">
        <w:rPr>
          <w:rFonts w:ascii="Times New Roman" w:hAnsi="Times New Roman" w:cs="Times New Roman"/>
          <w:i/>
          <w:iCs/>
          <w:sz w:val="24"/>
          <w:szCs w:val="24"/>
          <w:shd w:val="clear" w:color="auto" w:fill="FFFFFF"/>
        </w:rPr>
        <w:t>International Journal of Project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37</w:t>
      </w:r>
      <w:r w:rsidRPr="003D1A56">
        <w:rPr>
          <w:rFonts w:ascii="Times New Roman" w:hAnsi="Times New Roman" w:cs="Times New Roman"/>
          <w:sz w:val="24"/>
          <w:szCs w:val="24"/>
          <w:shd w:val="clear" w:color="auto" w:fill="FFFFFF"/>
        </w:rPr>
        <w:t>(1), pp. 59-72.</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Popovic, I., Bossink, B.A. and van der Sijde, P.C. 2019. Factors influencing consumers’ decision to purchase food in environmentally friendly packaging: what do we know and where do we go from here?. </w:t>
      </w:r>
      <w:r w:rsidRPr="003D1A56">
        <w:rPr>
          <w:rFonts w:ascii="Times New Roman" w:hAnsi="Times New Roman" w:cs="Times New Roman"/>
          <w:i/>
          <w:iCs/>
          <w:sz w:val="24"/>
          <w:szCs w:val="24"/>
          <w:shd w:val="clear" w:color="auto" w:fill="FFFFFF"/>
        </w:rPr>
        <w:t>Sustainability</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11</w:t>
      </w:r>
      <w:r w:rsidRPr="003D1A56">
        <w:rPr>
          <w:rFonts w:ascii="Times New Roman" w:hAnsi="Times New Roman" w:cs="Times New Roman"/>
          <w:sz w:val="24"/>
          <w:szCs w:val="24"/>
          <w:shd w:val="clear" w:color="auto" w:fill="FFFFFF"/>
        </w:rPr>
        <w:t>(24), p. 7197.</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Quader, M.S. and Sohel, S.M. 2018. Strategic brand experience to differentiate B2B service offering: a case study analysis. </w:t>
      </w:r>
      <w:r w:rsidRPr="003D1A56">
        <w:rPr>
          <w:rFonts w:ascii="Times New Roman" w:hAnsi="Times New Roman" w:cs="Times New Roman"/>
          <w:i/>
          <w:iCs/>
          <w:sz w:val="24"/>
          <w:szCs w:val="24"/>
          <w:shd w:val="clear" w:color="auto" w:fill="FFFFFF"/>
        </w:rPr>
        <w:t>The European Journal of Management Studies</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23</w:t>
      </w:r>
      <w:r w:rsidRPr="003D1A56">
        <w:rPr>
          <w:rFonts w:ascii="Times New Roman" w:hAnsi="Times New Roman" w:cs="Times New Roman"/>
          <w:sz w:val="24"/>
          <w:szCs w:val="24"/>
          <w:shd w:val="clear" w:color="auto" w:fill="FFFFFF"/>
        </w:rPr>
        <w:t>(1), pp. 49-82.</w:t>
      </w:r>
    </w:p>
    <w:p w:rsidR="00ED614A" w:rsidRPr="003D1A56" w:rsidRDefault="00ED614A" w:rsidP="00D35245">
      <w:pPr>
        <w:spacing w:after="0" w:line="480" w:lineRule="auto"/>
        <w:ind w:left="720" w:hanging="720"/>
        <w:jc w:val="both"/>
        <w:rPr>
          <w:rFonts w:ascii="Times New Roman" w:hAnsi="Times New Roman" w:cs="Times New Roman"/>
          <w:sz w:val="24"/>
          <w:szCs w:val="24"/>
          <w:lang w:val="en-GB"/>
        </w:rPr>
      </w:pPr>
      <w:r w:rsidRPr="003D1A56">
        <w:rPr>
          <w:rStyle w:val="Strong"/>
          <w:rFonts w:ascii="Times New Roman" w:hAnsi="Times New Roman" w:cs="Times New Roman"/>
          <w:b w:val="0"/>
          <w:iCs/>
          <w:sz w:val="24"/>
          <w:szCs w:val="24"/>
          <w:bdr w:val="none" w:sz="0" w:space="0" w:color="auto" w:frame="1"/>
          <w:shd w:val="clear" w:color="auto" w:fill="FFFFFF"/>
          <w:lang w:val="en-GB"/>
        </w:rPr>
        <w:t>QuikPlace</w:t>
      </w:r>
      <w:r w:rsidRPr="003D1A56">
        <w:rPr>
          <w:rFonts w:ascii="Times New Roman" w:hAnsi="Times New Roman" w:cs="Times New Roman"/>
          <w:sz w:val="24"/>
          <w:szCs w:val="24"/>
          <w:lang w:val="en-GB"/>
        </w:rPr>
        <w:t xml:space="preserve">. 2021. </w:t>
      </w:r>
      <w:r w:rsidRPr="003D1A56">
        <w:rPr>
          <w:rStyle w:val="Strong"/>
          <w:rFonts w:ascii="Times New Roman" w:hAnsi="Times New Roman" w:cs="Times New Roman"/>
          <w:b w:val="0"/>
          <w:iCs/>
          <w:sz w:val="24"/>
          <w:szCs w:val="24"/>
          <w:bdr w:val="none" w:sz="0" w:space="0" w:color="auto" w:frame="1"/>
          <w:shd w:val="clear" w:color="auto" w:fill="FFFFFF"/>
          <w:lang w:val="en-GB"/>
        </w:rPr>
        <w:t>QuikPlace</w:t>
      </w:r>
      <w:r w:rsidRPr="003D1A56">
        <w:rPr>
          <w:rFonts w:ascii="Times New Roman" w:hAnsi="Times New Roman" w:cs="Times New Roman"/>
          <w:sz w:val="24"/>
          <w:szCs w:val="24"/>
          <w:lang w:val="en-GB"/>
        </w:rPr>
        <w:t xml:space="preserve"> Benefits of Influencer Marketing [Online]. Available at: </w:t>
      </w:r>
      <w:hyperlink r:id="rId10" w:anchor=":~:text=Although%20technology%20is%20continuously%20developing,increase%20efficiency%20for%20future%20success" w:history="1">
        <w:r w:rsidRPr="003D1A56">
          <w:rPr>
            <w:rStyle w:val="Hyperlink"/>
            <w:rFonts w:ascii="Times New Roman" w:hAnsi="Times New Roman" w:cs="Times New Roman"/>
            <w:color w:val="auto"/>
            <w:sz w:val="24"/>
            <w:szCs w:val="24"/>
            <w:lang w:val="en-GB"/>
          </w:rPr>
          <w:t>https://www.adgully.com/how-does-digitalization-affect-business-122447.html#:~:text=Although%20technology%20is%20continuously%20developing,increase%20efficiency%20for%20future%20success</w:t>
        </w:r>
      </w:hyperlink>
      <w:r w:rsidRPr="003D1A56">
        <w:rPr>
          <w:rFonts w:ascii="Times New Roman" w:hAnsi="Times New Roman" w:cs="Times New Roman"/>
          <w:sz w:val="24"/>
          <w:szCs w:val="24"/>
          <w:lang w:val="en-GB"/>
        </w:rPr>
        <w:t>. [Accessed on: 21 February 2023].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Ramanathan, U., Subramanian, N., Yu, W. and Vijaygopal, R. 2017. Impact of customer loyalty and service operations on customer behaviour and firm performance: empirical evidence from UK retail sector. </w:t>
      </w:r>
      <w:r w:rsidRPr="003D1A56">
        <w:rPr>
          <w:rFonts w:ascii="Times New Roman" w:hAnsi="Times New Roman" w:cs="Times New Roman"/>
          <w:i/>
          <w:iCs/>
          <w:sz w:val="24"/>
          <w:szCs w:val="24"/>
          <w:shd w:val="clear" w:color="auto" w:fill="FFFFFF"/>
        </w:rPr>
        <w:t>Production Planning &amp; Control</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28</w:t>
      </w:r>
      <w:r w:rsidRPr="003D1A56">
        <w:rPr>
          <w:rFonts w:ascii="Times New Roman" w:hAnsi="Times New Roman" w:cs="Times New Roman"/>
          <w:sz w:val="24"/>
          <w:szCs w:val="24"/>
          <w:shd w:val="clear" w:color="auto" w:fill="FFFFFF"/>
        </w:rPr>
        <w:t>(6-8), pp. 478-488.</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lang w:val="en-GB"/>
        </w:rPr>
      </w:pPr>
      <w:r w:rsidRPr="003D1A56">
        <w:rPr>
          <w:rFonts w:ascii="Times New Roman" w:hAnsi="Times New Roman" w:cs="Times New Roman"/>
          <w:sz w:val="24"/>
          <w:szCs w:val="24"/>
          <w:shd w:val="clear" w:color="auto" w:fill="FFFFFF"/>
          <w:lang w:val="en-GB"/>
        </w:rPr>
        <w:lastRenderedPageBreak/>
        <w:t>Rodríguez, R., Svensson, G. and Mehl, E.J., 2020. Digitalization process of complex B2B sales processes–Enablers and obstacles. </w:t>
      </w:r>
      <w:r w:rsidRPr="003D1A56">
        <w:rPr>
          <w:rFonts w:ascii="Times New Roman" w:hAnsi="Times New Roman" w:cs="Times New Roman"/>
          <w:i/>
          <w:iCs/>
          <w:sz w:val="24"/>
          <w:szCs w:val="24"/>
          <w:shd w:val="clear" w:color="auto" w:fill="FFFFFF"/>
          <w:lang w:val="en-GB"/>
        </w:rPr>
        <w:t>Technology in Society</w:t>
      </w:r>
      <w:r w:rsidRPr="003D1A56">
        <w:rPr>
          <w:rFonts w:ascii="Times New Roman" w:hAnsi="Times New Roman" w:cs="Times New Roman"/>
          <w:sz w:val="24"/>
          <w:szCs w:val="24"/>
          <w:shd w:val="clear" w:color="auto" w:fill="FFFFFF"/>
          <w:lang w:val="en-GB"/>
        </w:rPr>
        <w:t> </w:t>
      </w:r>
      <w:r w:rsidRPr="003D1A56">
        <w:rPr>
          <w:rFonts w:ascii="Times New Roman" w:hAnsi="Times New Roman" w:cs="Times New Roman"/>
          <w:iCs/>
          <w:sz w:val="24"/>
          <w:szCs w:val="24"/>
          <w:shd w:val="clear" w:color="auto" w:fill="FFFFFF"/>
          <w:lang w:val="en-GB"/>
        </w:rPr>
        <w:t>62</w:t>
      </w:r>
      <w:r w:rsidRPr="003D1A56">
        <w:rPr>
          <w:rFonts w:ascii="Times New Roman" w:hAnsi="Times New Roman" w:cs="Times New Roman"/>
          <w:sz w:val="24"/>
          <w:szCs w:val="24"/>
          <w:shd w:val="clear" w:color="auto" w:fill="FFFFFF"/>
          <w:lang w:val="en-GB"/>
        </w:rPr>
        <w:t>, p. 101324.</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Ruiz, C.D. and Holmlund, M. 2017. Actionable marketing knowledge: A close reading of representation, knowledge and action in market research. </w:t>
      </w:r>
      <w:r w:rsidRPr="003D1A56">
        <w:rPr>
          <w:rFonts w:ascii="Times New Roman" w:hAnsi="Times New Roman" w:cs="Times New Roman"/>
          <w:i/>
          <w:iCs/>
          <w:sz w:val="24"/>
          <w:szCs w:val="24"/>
          <w:shd w:val="clear" w:color="auto" w:fill="FFFFFF"/>
        </w:rPr>
        <w:t>Industrial Marketing Management</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66</w:t>
      </w:r>
      <w:r w:rsidRPr="003D1A56">
        <w:rPr>
          <w:rFonts w:ascii="Times New Roman" w:hAnsi="Times New Roman" w:cs="Times New Roman"/>
          <w:sz w:val="24"/>
          <w:szCs w:val="24"/>
          <w:shd w:val="clear" w:color="auto" w:fill="FFFFFF"/>
        </w:rPr>
        <w:t>, pp. 172-180.</w:t>
      </w:r>
    </w:p>
    <w:p w:rsidR="00ED614A" w:rsidRPr="003D1A56" w:rsidRDefault="00ED614A" w:rsidP="007E2745">
      <w:pPr>
        <w:spacing w:after="0" w:line="480" w:lineRule="auto"/>
        <w:ind w:left="720" w:hanging="720"/>
        <w:jc w:val="both"/>
        <w:rPr>
          <w:rFonts w:ascii="Times New Roman" w:hAnsi="Times New Roman" w:cs="Times New Roman"/>
          <w:sz w:val="24"/>
          <w:szCs w:val="24"/>
          <w:lang w:val="en-GB"/>
        </w:rPr>
      </w:pPr>
      <w:r w:rsidRPr="003D1A56">
        <w:rPr>
          <w:rStyle w:val="Strong"/>
          <w:rFonts w:ascii="Times New Roman" w:hAnsi="Times New Roman" w:cs="Times New Roman"/>
          <w:b w:val="0"/>
          <w:iCs/>
          <w:sz w:val="24"/>
          <w:szCs w:val="24"/>
          <w:bdr w:val="none" w:sz="0" w:space="0" w:color="auto" w:frame="1"/>
          <w:shd w:val="clear" w:color="auto" w:fill="FFFFFF"/>
          <w:lang w:val="en-GB"/>
        </w:rPr>
        <w:t>Singh</w:t>
      </w:r>
      <w:r w:rsidRPr="003D1A56">
        <w:rPr>
          <w:rFonts w:ascii="Times New Roman" w:hAnsi="Times New Roman" w:cs="Times New Roman"/>
          <w:sz w:val="24"/>
          <w:szCs w:val="24"/>
          <w:lang w:val="en-GB"/>
        </w:rPr>
        <w:t xml:space="preserve">, G. 2022. Adgully How does digitalization affect business? [Online]. Available at: </w:t>
      </w:r>
      <w:hyperlink r:id="rId11" w:anchor=":~:text=Although%20technology%20is%20continuously%20developing,increase%20efficiency%20for%20future%20success" w:history="1">
        <w:r w:rsidRPr="003D1A56">
          <w:rPr>
            <w:rStyle w:val="Hyperlink"/>
            <w:rFonts w:ascii="Times New Roman" w:hAnsi="Times New Roman" w:cs="Times New Roman"/>
            <w:color w:val="auto"/>
            <w:sz w:val="24"/>
            <w:szCs w:val="24"/>
            <w:lang w:val="en-GB"/>
          </w:rPr>
          <w:t>https://www.adgully.com/how-does-digitalization-affect-business-122447.html#:~:text=Although%20technology%20is%20continuously%20developing,increase%20efficiency%20for%20future%20success</w:t>
        </w:r>
      </w:hyperlink>
      <w:r w:rsidRPr="003D1A56">
        <w:rPr>
          <w:rFonts w:ascii="Times New Roman" w:hAnsi="Times New Roman" w:cs="Times New Roman"/>
          <w:sz w:val="24"/>
          <w:szCs w:val="24"/>
          <w:lang w:val="en-GB"/>
        </w:rPr>
        <w:t>. [Accessed on: 20 February 2023].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Steinhoff, L., Arli, D., Weaven, S. and Kozlenkova, I.V. 2019. Online relationship marketing. </w:t>
      </w:r>
      <w:r w:rsidRPr="003D1A56">
        <w:rPr>
          <w:rFonts w:ascii="Times New Roman" w:hAnsi="Times New Roman" w:cs="Times New Roman"/>
          <w:i/>
          <w:iCs/>
          <w:sz w:val="24"/>
          <w:szCs w:val="24"/>
          <w:shd w:val="clear" w:color="auto" w:fill="FFFFFF"/>
        </w:rPr>
        <w:t>Journal of the Academy of marketing science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47</w:t>
      </w:r>
      <w:r w:rsidRPr="003D1A56">
        <w:rPr>
          <w:rFonts w:ascii="Times New Roman" w:hAnsi="Times New Roman" w:cs="Times New Roman"/>
          <w:sz w:val="24"/>
          <w:szCs w:val="24"/>
          <w:shd w:val="clear" w:color="auto" w:fill="FFFFFF"/>
        </w:rPr>
        <w:t>, pp. 369-393.</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West, D.M. 2018. </w:t>
      </w:r>
      <w:r w:rsidRPr="003D1A56">
        <w:rPr>
          <w:rFonts w:ascii="Times New Roman" w:hAnsi="Times New Roman" w:cs="Times New Roman"/>
          <w:i/>
          <w:iCs/>
          <w:sz w:val="24"/>
          <w:szCs w:val="24"/>
          <w:shd w:val="clear" w:color="auto" w:fill="FFFFFF"/>
        </w:rPr>
        <w:t>The future of work: Robots, AI, and automation</w:t>
      </w:r>
      <w:r w:rsidRPr="003D1A56">
        <w:rPr>
          <w:rFonts w:ascii="Times New Roman" w:hAnsi="Times New Roman" w:cs="Times New Roman"/>
          <w:sz w:val="24"/>
          <w:szCs w:val="24"/>
          <w:shd w:val="clear" w:color="auto" w:fill="FFFFFF"/>
        </w:rPr>
        <w:t>. Washington: Brookings Institution Press.</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Wright, G., Cairns, G., O'Brien, F.A. and Goodwin, P. 2019. Scenario analysis to support decision making in addressing wicked problems: Pitfalls and potential. </w:t>
      </w:r>
      <w:r w:rsidRPr="003D1A56">
        <w:rPr>
          <w:rFonts w:ascii="Times New Roman" w:hAnsi="Times New Roman" w:cs="Times New Roman"/>
          <w:i/>
          <w:iCs/>
          <w:sz w:val="24"/>
          <w:szCs w:val="24"/>
          <w:shd w:val="clear" w:color="auto" w:fill="FFFFFF"/>
        </w:rPr>
        <w:t>European Journal of Operational Research</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278</w:t>
      </w:r>
      <w:r w:rsidRPr="003D1A56">
        <w:rPr>
          <w:rFonts w:ascii="Times New Roman" w:hAnsi="Times New Roman" w:cs="Times New Roman"/>
          <w:sz w:val="24"/>
          <w:szCs w:val="24"/>
          <w:shd w:val="clear" w:color="auto" w:fill="FFFFFF"/>
        </w:rPr>
        <w:t>(1), pp. 3-19.</w:t>
      </w:r>
    </w:p>
    <w:p w:rsidR="00ED614A" w:rsidRPr="003D1A56"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Yuliantoro, N., Goeltom, V., Juliana, I.B., Pramono, R. and Purwanto, A. 2019. Repurchase intention and word of mouth factors in the millennial generation against various brands of Boba drinks during the Covid 19 pandemic. </w:t>
      </w:r>
      <w:r w:rsidRPr="003D1A56">
        <w:rPr>
          <w:rFonts w:ascii="Times New Roman" w:hAnsi="Times New Roman" w:cs="Times New Roman"/>
          <w:i/>
          <w:iCs/>
          <w:sz w:val="24"/>
          <w:szCs w:val="24"/>
          <w:shd w:val="clear" w:color="auto" w:fill="FFFFFF"/>
        </w:rPr>
        <w:t>African Journal of Hospitality, Tourism and Leisure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8</w:t>
      </w:r>
      <w:r w:rsidRPr="003D1A56">
        <w:rPr>
          <w:rFonts w:ascii="Times New Roman" w:hAnsi="Times New Roman" w:cs="Times New Roman"/>
          <w:sz w:val="24"/>
          <w:szCs w:val="24"/>
          <w:shd w:val="clear" w:color="auto" w:fill="FFFFFF"/>
        </w:rPr>
        <w:t>(2), pp. 1-11.</w:t>
      </w:r>
    </w:p>
    <w:p w:rsidR="00ED614A" w:rsidRPr="00ED614A" w:rsidRDefault="00ED614A" w:rsidP="007E2745">
      <w:pPr>
        <w:spacing w:after="0" w:line="480" w:lineRule="auto"/>
        <w:ind w:left="720" w:hanging="720"/>
        <w:jc w:val="both"/>
        <w:rPr>
          <w:rFonts w:ascii="Times New Roman" w:hAnsi="Times New Roman" w:cs="Times New Roman"/>
          <w:sz w:val="24"/>
          <w:szCs w:val="24"/>
          <w:shd w:val="clear" w:color="auto" w:fill="FFFFFF"/>
        </w:rPr>
      </w:pPr>
      <w:r w:rsidRPr="003D1A56">
        <w:rPr>
          <w:rFonts w:ascii="Times New Roman" w:hAnsi="Times New Roman" w:cs="Times New Roman"/>
          <w:sz w:val="24"/>
          <w:szCs w:val="24"/>
          <w:shd w:val="clear" w:color="auto" w:fill="FFFFFF"/>
        </w:rPr>
        <w:t>Zhan, Y., Han, R., Tse, M., Ali, M.H. and Hu, J. 2021. A social media analytic framework for improving operations and service management: A study of the retail pharmacy industry. </w:t>
      </w:r>
      <w:r w:rsidRPr="003D1A56">
        <w:rPr>
          <w:rFonts w:ascii="Times New Roman" w:hAnsi="Times New Roman" w:cs="Times New Roman"/>
          <w:i/>
          <w:iCs/>
          <w:sz w:val="24"/>
          <w:szCs w:val="24"/>
          <w:shd w:val="clear" w:color="auto" w:fill="FFFFFF"/>
        </w:rPr>
        <w:t>Technological Forecasting and Social Change</w:t>
      </w:r>
      <w:r w:rsidRPr="003D1A56">
        <w:rPr>
          <w:rFonts w:ascii="Times New Roman" w:hAnsi="Times New Roman" w:cs="Times New Roman"/>
          <w:sz w:val="24"/>
          <w:szCs w:val="24"/>
          <w:shd w:val="clear" w:color="auto" w:fill="FFFFFF"/>
        </w:rPr>
        <w:t> </w:t>
      </w:r>
      <w:r w:rsidRPr="003D1A56">
        <w:rPr>
          <w:rFonts w:ascii="Times New Roman" w:hAnsi="Times New Roman" w:cs="Times New Roman"/>
          <w:iCs/>
          <w:sz w:val="24"/>
          <w:szCs w:val="24"/>
          <w:shd w:val="clear" w:color="auto" w:fill="FFFFFF"/>
        </w:rPr>
        <w:t>163</w:t>
      </w:r>
      <w:r w:rsidRPr="003D1A56">
        <w:rPr>
          <w:rFonts w:ascii="Times New Roman" w:hAnsi="Times New Roman" w:cs="Times New Roman"/>
          <w:sz w:val="24"/>
          <w:szCs w:val="24"/>
          <w:shd w:val="clear" w:color="auto" w:fill="FFFFFF"/>
        </w:rPr>
        <w:t>, p. 120504.</w:t>
      </w:r>
    </w:p>
    <w:p w:rsidR="007B6B7B" w:rsidRPr="004216BE" w:rsidRDefault="007B6B7B" w:rsidP="007E2745">
      <w:pPr>
        <w:spacing w:after="0" w:line="480" w:lineRule="auto"/>
        <w:ind w:left="720" w:hanging="720"/>
        <w:jc w:val="both"/>
        <w:rPr>
          <w:rFonts w:ascii="Times New Roman" w:hAnsi="Times New Roman" w:cs="Times New Roman"/>
          <w:sz w:val="24"/>
          <w:szCs w:val="24"/>
          <w:shd w:val="clear" w:color="auto" w:fill="FFFFFF"/>
        </w:rPr>
      </w:pPr>
    </w:p>
    <w:sectPr w:rsidR="007B6B7B" w:rsidRPr="004216BE" w:rsidSect="002332F0">
      <w:footerReference w:type="default" r:id="rId12"/>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4E1A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F746D" w16cex:dateUtc="2023-02-21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4E1A90" w16cid:durableId="279F746D"/>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C29" w:rsidRDefault="007D3C29" w:rsidP="00B761FA">
      <w:pPr>
        <w:spacing w:after="0" w:line="240" w:lineRule="auto"/>
      </w:pPr>
      <w:r>
        <w:separator/>
      </w:r>
    </w:p>
  </w:endnote>
  <w:endnote w:type="continuationSeparator" w:id="1">
    <w:p w:rsidR="007D3C29" w:rsidRDefault="007D3C29" w:rsidP="00B761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1895718"/>
      <w:docPartObj>
        <w:docPartGallery w:val="Page Numbers (Bottom of Page)"/>
        <w:docPartUnique/>
      </w:docPartObj>
    </w:sdtPr>
    <w:sdtEndPr>
      <w:rPr>
        <w:noProof/>
      </w:rPr>
    </w:sdtEndPr>
    <w:sdtContent>
      <w:p w:rsidR="00010535" w:rsidRDefault="002332F0">
        <w:pPr>
          <w:pStyle w:val="Footer"/>
          <w:jc w:val="right"/>
        </w:pPr>
        <w:r>
          <w:fldChar w:fldCharType="begin"/>
        </w:r>
        <w:r w:rsidR="00010535">
          <w:instrText xml:space="preserve"> PAGE   \* MERGEFORMAT </w:instrText>
        </w:r>
        <w:r>
          <w:fldChar w:fldCharType="separate"/>
        </w:r>
        <w:r w:rsidR="00147835">
          <w:rPr>
            <w:noProof/>
          </w:rPr>
          <w:t>20</w:t>
        </w:r>
        <w:r>
          <w:rPr>
            <w:noProof/>
          </w:rPr>
          <w:fldChar w:fldCharType="end"/>
        </w:r>
      </w:p>
    </w:sdtContent>
  </w:sdt>
  <w:p w:rsidR="00010535" w:rsidRDefault="000105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C29" w:rsidRDefault="007D3C29" w:rsidP="00B761FA">
      <w:pPr>
        <w:spacing w:after="0" w:line="240" w:lineRule="auto"/>
      </w:pPr>
      <w:r>
        <w:separator/>
      </w:r>
    </w:p>
  </w:footnote>
  <w:footnote w:type="continuationSeparator" w:id="1">
    <w:p w:rsidR="007D3C29" w:rsidRDefault="007D3C29" w:rsidP="00B761F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olutions A2D">
    <w15:presenceInfo w15:providerId="Windows Live" w15:userId="acbb64b0440a93e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06019"/>
    <w:rsid w:val="000019EF"/>
    <w:rsid w:val="0001046E"/>
    <w:rsid w:val="00010535"/>
    <w:rsid w:val="00016E8F"/>
    <w:rsid w:val="00027EB1"/>
    <w:rsid w:val="00053F9F"/>
    <w:rsid w:val="00060536"/>
    <w:rsid w:val="000618DC"/>
    <w:rsid w:val="0007383C"/>
    <w:rsid w:val="00076CA7"/>
    <w:rsid w:val="00081AC3"/>
    <w:rsid w:val="000826CE"/>
    <w:rsid w:val="00087DD8"/>
    <w:rsid w:val="000923D5"/>
    <w:rsid w:val="00095DD3"/>
    <w:rsid w:val="00096D92"/>
    <w:rsid w:val="000A3FC3"/>
    <w:rsid w:val="000A69DA"/>
    <w:rsid w:val="000A77EC"/>
    <w:rsid w:val="000B479E"/>
    <w:rsid w:val="000B48FD"/>
    <w:rsid w:val="000B5BBB"/>
    <w:rsid w:val="000B5C20"/>
    <w:rsid w:val="000C1C57"/>
    <w:rsid w:val="000C7D62"/>
    <w:rsid w:val="000D0A8E"/>
    <w:rsid w:val="000D7F65"/>
    <w:rsid w:val="000E6FBE"/>
    <w:rsid w:val="0010510C"/>
    <w:rsid w:val="00105E89"/>
    <w:rsid w:val="00117BEA"/>
    <w:rsid w:val="001200C4"/>
    <w:rsid w:val="001209B4"/>
    <w:rsid w:val="00127AF8"/>
    <w:rsid w:val="00134FC7"/>
    <w:rsid w:val="00140E97"/>
    <w:rsid w:val="00147835"/>
    <w:rsid w:val="00150E1D"/>
    <w:rsid w:val="0015237B"/>
    <w:rsid w:val="00155B4B"/>
    <w:rsid w:val="00161939"/>
    <w:rsid w:val="001642BF"/>
    <w:rsid w:val="001863B8"/>
    <w:rsid w:val="001A17ED"/>
    <w:rsid w:val="001A1EA4"/>
    <w:rsid w:val="001A31F4"/>
    <w:rsid w:val="001A759A"/>
    <w:rsid w:val="001B4D50"/>
    <w:rsid w:val="001C22B3"/>
    <w:rsid w:val="001C751F"/>
    <w:rsid w:val="001D056B"/>
    <w:rsid w:val="001D0596"/>
    <w:rsid w:val="001F0A76"/>
    <w:rsid w:val="001F1749"/>
    <w:rsid w:val="00207265"/>
    <w:rsid w:val="00213C58"/>
    <w:rsid w:val="00215B44"/>
    <w:rsid w:val="0022627E"/>
    <w:rsid w:val="00232A8C"/>
    <w:rsid w:val="002332F0"/>
    <w:rsid w:val="00254D32"/>
    <w:rsid w:val="00271349"/>
    <w:rsid w:val="0029465B"/>
    <w:rsid w:val="002B4801"/>
    <w:rsid w:val="002C6A40"/>
    <w:rsid w:val="002C7C84"/>
    <w:rsid w:val="002D450F"/>
    <w:rsid w:val="002E746B"/>
    <w:rsid w:val="002F0FE5"/>
    <w:rsid w:val="002F3D27"/>
    <w:rsid w:val="002F4D04"/>
    <w:rsid w:val="002F4D3B"/>
    <w:rsid w:val="003038C3"/>
    <w:rsid w:val="00305C8A"/>
    <w:rsid w:val="00314B05"/>
    <w:rsid w:val="00315997"/>
    <w:rsid w:val="00333147"/>
    <w:rsid w:val="003359E6"/>
    <w:rsid w:val="003619B9"/>
    <w:rsid w:val="00362C94"/>
    <w:rsid w:val="003632C7"/>
    <w:rsid w:val="0036363A"/>
    <w:rsid w:val="00371A01"/>
    <w:rsid w:val="0038401D"/>
    <w:rsid w:val="003914DF"/>
    <w:rsid w:val="00393EB8"/>
    <w:rsid w:val="003A137E"/>
    <w:rsid w:val="003A3BC5"/>
    <w:rsid w:val="003A4DD9"/>
    <w:rsid w:val="003A72FB"/>
    <w:rsid w:val="003B2623"/>
    <w:rsid w:val="003C423B"/>
    <w:rsid w:val="003D1A56"/>
    <w:rsid w:val="003D66BE"/>
    <w:rsid w:val="00401DC6"/>
    <w:rsid w:val="00402843"/>
    <w:rsid w:val="00404CC4"/>
    <w:rsid w:val="00412B0C"/>
    <w:rsid w:val="0041392C"/>
    <w:rsid w:val="004216BE"/>
    <w:rsid w:val="0043101C"/>
    <w:rsid w:val="004334CB"/>
    <w:rsid w:val="00433888"/>
    <w:rsid w:val="00442C8E"/>
    <w:rsid w:val="004475E6"/>
    <w:rsid w:val="00451209"/>
    <w:rsid w:val="0048580A"/>
    <w:rsid w:val="00492657"/>
    <w:rsid w:val="004A1B00"/>
    <w:rsid w:val="004A49E3"/>
    <w:rsid w:val="004B7B25"/>
    <w:rsid w:val="004D5DDE"/>
    <w:rsid w:val="004D65D0"/>
    <w:rsid w:val="004D7527"/>
    <w:rsid w:val="004F049E"/>
    <w:rsid w:val="00505C45"/>
    <w:rsid w:val="00510482"/>
    <w:rsid w:val="0052620D"/>
    <w:rsid w:val="005269D2"/>
    <w:rsid w:val="00527089"/>
    <w:rsid w:val="005273B0"/>
    <w:rsid w:val="00553136"/>
    <w:rsid w:val="00562A0D"/>
    <w:rsid w:val="0056743F"/>
    <w:rsid w:val="00571A9F"/>
    <w:rsid w:val="00575BD5"/>
    <w:rsid w:val="005B168D"/>
    <w:rsid w:val="005B1D74"/>
    <w:rsid w:val="005B6AA2"/>
    <w:rsid w:val="005B6D68"/>
    <w:rsid w:val="005B7AE4"/>
    <w:rsid w:val="005C63A6"/>
    <w:rsid w:val="005D0172"/>
    <w:rsid w:val="005D6808"/>
    <w:rsid w:val="005D7889"/>
    <w:rsid w:val="005E20F0"/>
    <w:rsid w:val="005E3145"/>
    <w:rsid w:val="005E4E86"/>
    <w:rsid w:val="005E64AC"/>
    <w:rsid w:val="00606019"/>
    <w:rsid w:val="00612025"/>
    <w:rsid w:val="0061242D"/>
    <w:rsid w:val="006303D7"/>
    <w:rsid w:val="00635CFB"/>
    <w:rsid w:val="00637A5B"/>
    <w:rsid w:val="006403E2"/>
    <w:rsid w:val="00645B66"/>
    <w:rsid w:val="006619B2"/>
    <w:rsid w:val="00681E02"/>
    <w:rsid w:val="0068421A"/>
    <w:rsid w:val="00687C02"/>
    <w:rsid w:val="00690FA8"/>
    <w:rsid w:val="006A2FE3"/>
    <w:rsid w:val="006C4BCF"/>
    <w:rsid w:val="006C5453"/>
    <w:rsid w:val="006E2D9D"/>
    <w:rsid w:val="006E3D64"/>
    <w:rsid w:val="006F12DE"/>
    <w:rsid w:val="006F1EB6"/>
    <w:rsid w:val="006F6C36"/>
    <w:rsid w:val="00701614"/>
    <w:rsid w:val="0071324A"/>
    <w:rsid w:val="00721210"/>
    <w:rsid w:val="00731497"/>
    <w:rsid w:val="00737AF2"/>
    <w:rsid w:val="0074530E"/>
    <w:rsid w:val="0076703A"/>
    <w:rsid w:val="00767319"/>
    <w:rsid w:val="00784A27"/>
    <w:rsid w:val="00791130"/>
    <w:rsid w:val="007A7391"/>
    <w:rsid w:val="007B6B7B"/>
    <w:rsid w:val="007C54F6"/>
    <w:rsid w:val="007C5DEF"/>
    <w:rsid w:val="007C5E30"/>
    <w:rsid w:val="007D1D9E"/>
    <w:rsid w:val="007D3C29"/>
    <w:rsid w:val="007E2745"/>
    <w:rsid w:val="007F3F74"/>
    <w:rsid w:val="008215A2"/>
    <w:rsid w:val="00824861"/>
    <w:rsid w:val="00824C0D"/>
    <w:rsid w:val="00825AFF"/>
    <w:rsid w:val="00836C95"/>
    <w:rsid w:val="008644C0"/>
    <w:rsid w:val="00864A6E"/>
    <w:rsid w:val="00871438"/>
    <w:rsid w:val="00873914"/>
    <w:rsid w:val="008925CD"/>
    <w:rsid w:val="00895446"/>
    <w:rsid w:val="0089706D"/>
    <w:rsid w:val="008A2724"/>
    <w:rsid w:val="008A5AE5"/>
    <w:rsid w:val="008D28BA"/>
    <w:rsid w:val="008D3B8A"/>
    <w:rsid w:val="008F3F7A"/>
    <w:rsid w:val="008F7ACF"/>
    <w:rsid w:val="0090034B"/>
    <w:rsid w:val="009008DC"/>
    <w:rsid w:val="00903F9D"/>
    <w:rsid w:val="00920588"/>
    <w:rsid w:val="00944D7A"/>
    <w:rsid w:val="009575ED"/>
    <w:rsid w:val="00963BD0"/>
    <w:rsid w:val="00972156"/>
    <w:rsid w:val="009730D5"/>
    <w:rsid w:val="009814EF"/>
    <w:rsid w:val="0098348D"/>
    <w:rsid w:val="00984CCF"/>
    <w:rsid w:val="00990C2B"/>
    <w:rsid w:val="009A02A9"/>
    <w:rsid w:val="009B0FF2"/>
    <w:rsid w:val="009B419A"/>
    <w:rsid w:val="009B543A"/>
    <w:rsid w:val="009B7FAE"/>
    <w:rsid w:val="009C4696"/>
    <w:rsid w:val="009D2448"/>
    <w:rsid w:val="009D6252"/>
    <w:rsid w:val="009E0165"/>
    <w:rsid w:val="009E1ED3"/>
    <w:rsid w:val="009E5775"/>
    <w:rsid w:val="009F1B0E"/>
    <w:rsid w:val="00A43A0C"/>
    <w:rsid w:val="00A627E2"/>
    <w:rsid w:val="00A70656"/>
    <w:rsid w:val="00A70F43"/>
    <w:rsid w:val="00A75A22"/>
    <w:rsid w:val="00AB3FD4"/>
    <w:rsid w:val="00AB43D2"/>
    <w:rsid w:val="00AD0698"/>
    <w:rsid w:val="00AF416C"/>
    <w:rsid w:val="00B00897"/>
    <w:rsid w:val="00B01796"/>
    <w:rsid w:val="00B04878"/>
    <w:rsid w:val="00B14259"/>
    <w:rsid w:val="00B14781"/>
    <w:rsid w:val="00B64C9B"/>
    <w:rsid w:val="00B70E9F"/>
    <w:rsid w:val="00B761FA"/>
    <w:rsid w:val="00B80B51"/>
    <w:rsid w:val="00B83C14"/>
    <w:rsid w:val="00B954F9"/>
    <w:rsid w:val="00B95F9D"/>
    <w:rsid w:val="00BA3427"/>
    <w:rsid w:val="00BA786B"/>
    <w:rsid w:val="00BB571D"/>
    <w:rsid w:val="00BC5651"/>
    <w:rsid w:val="00C07AEE"/>
    <w:rsid w:val="00C10CB5"/>
    <w:rsid w:val="00C16A1A"/>
    <w:rsid w:val="00C17058"/>
    <w:rsid w:val="00C37B24"/>
    <w:rsid w:val="00C6588A"/>
    <w:rsid w:val="00C721B5"/>
    <w:rsid w:val="00C73477"/>
    <w:rsid w:val="00C76AA0"/>
    <w:rsid w:val="00C8131E"/>
    <w:rsid w:val="00C91836"/>
    <w:rsid w:val="00C96B67"/>
    <w:rsid w:val="00CA706C"/>
    <w:rsid w:val="00CA7E60"/>
    <w:rsid w:val="00CB0837"/>
    <w:rsid w:val="00CC225E"/>
    <w:rsid w:val="00CC65CE"/>
    <w:rsid w:val="00CD07A1"/>
    <w:rsid w:val="00CE2C94"/>
    <w:rsid w:val="00CE6C3B"/>
    <w:rsid w:val="00CE6FE7"/>
    <w:rsid w:val="00D142C8"/>
    <w:rsid w:val="00D148D1"/>
    <w:rsid w:val="00D31D34"/>
    <w:rsid w:val="00D35245"/>
    <w:rsid w:val="00D406DD"/>
    <w:rsid w:val="00D6381A"/>
    <w:rsid w:val="00D642B0"/>
    <w:rsid w:val="00D64C7F"/>
    <w:rsid w:val="00D72200"/>
    <w:rsid w:val="00D8576D"/>
    <w:rsid w:val="00D90915"/>
    <w:rsid w:val="00D95E93"/>
    <w:rsid w:val="00DB0038"/>
    <w:rsid w:val="00DB1C30"/>
    <w:rsid w:val="00DB3DBC"/>
    <w:rsid w:val="00DC0016"/>
    <w:rsid w:val="00DE614B"/>
    <w:rsid w:val="00DF6DC7"/>
    <w:rsid w:val="00E10684"/>
    <w:rsid w:val="00E12CE9"/>
    <w:rsid w:val="00E15E9A"/>
    <w:rsid w:val="00E20456"/>
    <w:rsid w:val="00E20493"/>
    <w:rsid w:val="00E42CE8"/>
    <w:rsid w:val="00E44275"/>
    <w:rsid w:val="00E52EB2"/>
    <w:rsid w:val="00E546E9"/>
    <w:rsid w:val="00E57E27"/>
    <w:rsid w:val="00E83420"/>
    <w:rsid w:val="00E97666"/>
    <w:rsid w:val="00ED001A"/>
    <w:rsid w:val="00ED614A"/>
    <w:rsid w:val="00ED6823"/>
    <w:rsid w:val="00EE4293"/>
    <w:rsid w:val="00EE639C"/>
    <w:rsid w:val="00EF1D6B"/>
    <w:rsid w:val="00EF5EB3"/>
    <w:rsid w:val="00F11D5F"/>
    <w:rsid w:val="00F21F42"/>
    <w:rsid w:val="00F257E1"/>
    <w:rsid w:val="00F27B7E"/>
    <w:rsid w:val="00F30D5C"/>
    <w:rsid w:val="00F357E1"/>
    <w:rsid w:val="00F35EC2"/>
    <w:rsid w:val="00F44063"/>
    <w:rsid w:val="00F578DC"/>
    <w:rsid w:val="00F578E4"/>
    <w:rsid w:val="00F60326"/>
    <w:rsid w:val="00F607A5"/>
    <w:rsid w:val="00F72E38"/>
    <w:rsid w:val="00F80D11"/>
    <w:rsid w:val="00F83362"/>
    <w:rsid w:val="00F93652"/>
    <w:rsid w:val="00FA6A48"/>
    <w:rsid w:val="00FC0FE7"/>
    <w:rsid w:val="00FC60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2F0"/>
  </w:style>
  <w:style w:type="paragraph" w:styleId="Heading1">
    <w:name w:val="heading 1"/>
    <w:basedOn w:val="Normal"/>
    <w:next w:val="Normal"/>
    <w:link w:val="Heading1Char"/>
    <w:uiPriority w:val="9"/>
    <w:qFormat/>
    <w:rsid w:val="005104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1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1FA"/>
  </w:style>
  <w:style w:type="paragraph" w:styleId="Footer">
    <w:name w:val="footer"/>
    <w:basedOn w:val="Normal"/>
    <w:link w:val="FooterChar"/>
    <w:uiPriority w:val="99"/>
    <w:unhideWhenUsed/>
    <w:rsid w:val="00B76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1FA"/>
  </w:style>
  <w:style w:type="character" w:customStyle="1" w:styleId="Heading1Char">
    <w:name w:val="Heading 1 Char"/>
    <w:basedOn w:val="DefaultParagraphFont"/>
    <w:link w:val="Heading1"/>
    <w:uiPriority w:val="9"/>
    <w:rsid w:val="0051048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rsid w:val="008D3B8A"/>
    <w:rPr>
      <w:color w:val="000080"/>
      <w:u w:val="single"/>
    </w:rPr>
  </w:style>
  <w:style w:type="character" w:styleId="Strong">
    <w:name w:val="Strong"/>
    <w:basedOn w:val="DefaultParagraphFont"/>
    <w:uiPriority w:val="22"/>
    <w:qFormat/>
    <w:rsid w:val="004B7B25"/>
    <w:rPr>
      <w:b/>
      <w:bCs/>
    </w:rPr>
  </w:style>
  <w:style w:type="paragraph" w:styleId="TOCHeading">
    <w:name w:val="TOC Heading"/>
    <w:basedOn w:val="Heading1"/>
    <w:next w:val="Normal"/>
    <w:uiPriority w:val="39"/>
    <w:semiHidden/>
    <w:unhideWhenUsed/>
    <w:qFormat/>
    <w:rsid w:val="002C7C84"/>
    <w:pPr>
      <w:outlineLvl w:val="9"/>
    </w:pPr>
    <w:rPr>
      <w:lang w:eastAsia="ja-JP"/>
    </w:rPr>
  </w:style>
  <w:style w:type="paragraph" w:styleId="TOC1">
    <w:name w:val="toc 1"/>
    <w:basedOn w:val="Normal"/>
    <w:next w:val="Normal"/>
    <w:autoRedefine/>
    <w:uiPriority w:val="39"/>
    <w:unhideWhenUsed/>
    <w:rsid w:val="002C7C84"/>
    <w:pPr>
      <w:spacing w:after="100"/>
    </w:pPr>
  </w:style>
  <w:style w:type="paragraph" w:styleId="BalloonText">
    <w:name w:val="Balloon Text"/>
    <w:basedOn w:val="Normal"/>
    <w:link w:val="BalloonTextChar"/>
    <w:uiPriority w:val="99"/>
    <w:semiHidden/>
    <w:unhideWhenUsed/>
    <w:rsid w:val="002C7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C84"/>
    <w:rPr>
      <w:rFonts w:ascii="Tahoma" w:hAnsi="Tahoma" w:cs="Tahoma"/>
      <w:sz w:val="16"/>
      <w:szCs w:val="16"/>
    </w:rPr>
  </w:style>
  <w:style w:type="character" w:styleId="CommentReference">
    <w:name w:val="annotation reference"/>
    <w:basedOn w:val="DefaultParagraphFont"/>
    <w:uiPriority w:val="99"/>
    <w:semiHidden/>
    <w:unhideWhenUsed/>
    <w:rsid w:val="00F83362"/>
    <w:rPr>
      <w:sz w:val="16"/>
      <w:szCs w:val="16"/>
    </w:rPr>
  </w:style>
  <w:style w:type="paragraph" w:styleId="CommentText">
    <w:name w:val="annotation text"/>
    <w:basedOn w:val="Normal"/>
    <w:link w:val="CommentTextChar"/>
    <w:uiPriority w:val="99"/>
    <w:unhideWhenUsed/>
    <w:rsid w:val="00F83362"/>
    <w:pPr>
      <w:spacing w:line="240" w:lineRule="auto"/>
    </w:pPr>
    <w:rPr>
      <w:sz w:val="20"/>
      <w:szCs w:val="20"/>
    </w:rPr>
  </w:style>
  <w:style w:type="character" w:customStyle="1" w:styleId="CommentTextChar">
    <w:name w:val="Comment Text Char"/>
    <w:basedOn w:val="DefaultParagraphFont"/>
    <w:link w:val="CommentText"/>
    <w:uiPriority w:val="99"/>
    <w:rsid w:val="00F83362"/>
    <w:rPr>
      <w:sz w:val="20"/>
      <w:szCs w:val="20"/>
    </w:rPr>
  </w:style>
  <w:style w:type="paragraph" w:styleId="CommentSubject">
    <w:name w:val="annotation subject"/>
    <w:basedOn w:val="CommentText"/>
    <w:next w:val="CommentText"/>
    <w:link w:val="CommentSubjectChar"/>
    <w:uiPriority w:val="99"/>
    <w:semiHidden/>
    <w:unhideWhenUsed/>
    <w:rsid w:val="00F83362"/>
    <w:rPr>
      <w:b/>
      <w:bCs/>
    </w:rPr>
  </w:style>
  <w:style w:type="character" w:customStyle="1" w:styleId="CommentSubjectChar">
    <w:name w:val="Comment Subject Char"/>
    <w:basedOn w:val="CommentTextChar"/>
    <w:link w:val="CommentSubject"/>
    <w:uiPriority w:val="99"/>
    <w:semiHidden/>
    <w:rsid w:val="00F8336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04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1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1FA"/>
  </w:style>
  <w:style w:type="paragraph" w:styleId="Footer">
    <w:name w:val="footer"/>
    <w:basedOn w:val="Normal"/>
    <w:link w:val="FooterChar"/>
    <w:uiPriority w:val="99"/>
    <w:unhideWhenUsed/>
    <w:rsid w:val="00B76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1FA"/>
  </w:style>
  <w:style w:type="character" w:customStyle="1" w:styleId="Heading1Char">
    <w:name w:val="Heading 1 Char"/>
    <w:basedOn w:val="DefaultParagraphFont"/>
    <w:link w:val="Heading1"/>
    <w:uiPriority w:val="9"/>
    <w:rsid w:val="0051048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rsid w:val="008D3B8A"/>
    <w:rPr>
      <w:color w:val="000080"/>
      <w:u w:val="single"/>
    </w:rPr>
  </w:style>
  <w:style w:type="character" w:styleId="Strong">
    <w:name w:val="Strong"/>
    <w:basedOn w:val="DefaultParagraphFont"/>
    <w:uiPriority w:val="22"/>
    <w:qFormat/>
    <w:rsid w:val="004B7B25"/>
    <w:rPr>
      <w:b/>
      <w:bCs/>
    </w:rPr>
  </w:style>
  <w:style w:type="paragraph" w:styleId="TOCHeading">
    <w:name w:val="TOC Heading"/>
    <w:basedOn w:val="Heading1"/>
    <w:next w:val="Normal"/>
    <w:uiPriority w:val="39"/>
    <w:semiHidden/>
    <w:unhideWhenUsed/>
    <w:qFormat/>
    <w:rsid w:val="002C7C84"/>
    <w:pPr>
      <w:outlineLvl w:val="9"/>
    </w:pPr>
    <w:rPr>
      <w:lang w:eastAsia="ja-JP"/>
    </w:rPr>
  </w:style>
  <w:style w:type="paragraph" w:styleId="TOC1">
    <w:name w:val="toc 1"/>
    <w:basedOn w:val="Normal"/>
    <w:next w:val="Normal"/>
    <w:autoRedefine/>
    <w:uiPriority w:val="39"/>
    <w:unhideWhenUsed/>
    <w:rsid w:val="002C7C84"/>
    <w:pPr>
      <w:spacing w:after="100"/>
    </w:pPr>
  </w:style>
  <w:style w:type="paragraph" w:styleId="BalloonText">
    <w:name w:val="Balloon Text"/>
    <w:basedOn w:val="Normal"/>
    <w:link w:val="BalloonTextChar"/>
    <w:uiPriority w:val="99"/>
    <w:semiHidden/>
    <w:unhideWhenUsed/>
    <w:rsid w:val="002C7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C84"/>
    <w:rPr>
      <w:rFonts w:ascii="Tahoma" w:hAnsi="Tahoma" w:cs="Tahoma"/>
      <w:sz w:val="16"/>
      <w:szCs w:val="16"/>
    </w:rPr>
  </w:style>
  <w:style w:type="character" w:styleId="CommentReference">
    <w:name w:val="annotation reference"/>
    <w:basedOn w:val="DefaultParagraphFont"/>
    <w:uiPriority w:val="99"/>
    <w:semiHidden/>
    <w:unhideWhenUsed/>
    <w:rsid w:val="00F83362"/>
    <w:rPr>
      <w:sz w:val="16"/>
      <w:szCs w:val="16"/>
    </w:rPr>
  </w:style>
  <w:style w:type="paragraph" w:styleId="CommentText">
    <w:name w:val="annotation text"/>
    <w:basedOn w:val="Normal"/>
    <w:link w:val="CommentTextChar"/>
    <w:uiPriority w:val="99"/>
    <w:unhideWhenUsed/>
    <w:rsid w:val="00F83362"/>
    <w:pPr>
      <w:spacing w:line="240" w:lineRule="auto"/>
    </w:pPr>
    <w:rPr>
      <w:sz w:val="20"/>
      <w:szCs w:val="20"/>
    </w:rPr>
  </w:style>
  <w:style w:type="character" w:customStyle="1" w:styleId="CommentTextChar">
    <w:name w:val="Comment Text Char"/>
    <w:basedOn w:val="DefaultParagraphFont"/>
    <w:link w:val="CommentText"/>
    <w:uiPriority w:val="99"/>
    <w:rsid w:val="00F83362"/>
    <w:rPr>
      <w:sz w:val="20"/>
      <w:szCs w:val="20"/>
    </w:rPr>
  </w:style>
  <w:style w:type="paragraph" w:styleId="CommentSubject">
    <w:name w:val="annotation subject"/>
    <w:basedOn w:val="CommentText"/>
    <w:next w:val="CommentText"/>
    <w:link w:val="CommentSubjectChar"/>
    <w:uiPriority w:val="99"/>
    <w:semiHidden/>
    <w:unhideWhenUsed/>
    <w:rsid w:val="00F83362"/>
    <w:rPr>
      <w:b/>
      <w:bCs/>
    </w:rPr>
  </w:style>
  <w:style w:type="character" w:customStyle="1" w:styleId="CommentSubjectChar">
    <w:name w:val="Comment Subject Char"/>
    <w:basedOn w:val="CommentTextChar"/>
    <w:link w:val="CommentSubject"/>
    <w:uiPriority w:val="99"/>
    <w:semiHidden/>
    <w:rsid w:val="00F83362"/>
    <w:rPr>
      <w:b/>
      <w:bCs/>
      <w:sz w:val="20"/>
      <w:szCs w:val="20"/>
    </w:rPr>
  </w:style>
</w:styles>
</file>

<file path=word/webSettings.xml><?xml version="1.0" encoding="utf-8"?>
<w:webSettings xmlns:r="http://schemas.openxmlformats.org/officeDocument/2006/relationships" xmlns:w="http://schemas.openxmlformats.org/wordprocessingml/2006/main">
  <w:divs>
    <w:div w:id="18819296">
      <w:bodyDiv w:val="1"/>
      <w:marLeft w:val="0"/>
      <w:marRight w:val="0"/>
      <w:marTop w:val="0"/>
      <w:marBottom w:val="0"/>
      <w:divBdr>
        <w:top w:val="none" w:sz="0" w:space="0" w:color="auto"/>
        <w:left w:val="none" w:sz="0" w:space="0" w:color="auto"/>
        <w:bottom w:val="none" w:sz="0" w:space="0" w:color="auto"/>
        <w:right w:val="none" w:sz="0" w:space="0" w:color="auto"/>
      </w:divBdr>
    </w:div>
    <w:div w:id="81413924">
      <w:bodyDiv w:val="1"/>
      <w:marLeft w:val="0"/>
      <w:marRight w:val="0"/>
      <w:marTop w:val="0"/>
      <w:marBottom w:val="0"/>
      <w:divBdr>
        <w:top w:val="none" w:sz="0" w:space="0" w:color="auto"/>
        <w:left w:val="none" w:sz="0" w:space="0" w:color="auto"/>
        <w:bottom w:val="none" w:sz="0" w:space="0" w:color="auto"/>
        <w:right w:val="none" w:sz="0" w:space="0" w:color="auto"/>
      </w:divBdr>
    </w:div>
    <w:div w:id="143006386">
      <w:bodyDiv w:val="1"/>
      <w:marLeft w:val="0"/>
      <w:marRight w:val="0"/>
      <w:marTop w:val="0"/>
      <w:marBottom w:val="0"/>
      <w:divBdr>
        <w:top w:val="none" w:sz="0" w:space="0" w:color="auto"/>
        <w:left w:val="none" w:sz="0" w:space="0" w:color="auto"/>
        <w:bottom w:val="none" w:sz="0" w:space="0" w:color="auto"/>
        <w:right w:val="none" w:sz="0" w:space="0" w:color="auto"/>
      </w:divBdr>
      <w:divsChild>
        <w:div w:id="751050220">
          <w:marLeft w:val="0"/>
          <w:marRight w:val="0"/>
          <w:marTop w:val="0"/>
          <w:marBottom w:val="0"/>
          <w:divBdr>
            <w:top w:val="none" w:sz="0" w:space="0" w:color="auto"/>
            <w:left w:val="none" w:sz="0" w:space="0" w:color="auto"/>
            <w:bottom w:val="none" w:sz="0" w:space="0" w:color="auto"/>
            <w:right w:val="none" w:sz="0" w:space="0" w:color="auto"/>
          </w:divBdr>
          <w:divsChild>
            <w:div w:id="200362117">
              <w:marLeft w:val="0"/>
              <w:marRight w:val="0"/>
              <w:marTop w:val="0"/>
              <w:marBottom w:val="0"/>
              <w:divBdr>
                <w:top w:val="none" w:sz="0" w:space="0" w:color="auto"/>
                <w:left w:val="none" w:sz="0" w:space="0" w:color="auto"/>
                <w:bottom w:val="none" w:sz="0" w:space="0" w:color="auto"/>
                <w:right w:val="none" w:sz="0" w:space="0" w:color="auto"/>
              </w:divBdr>
              <w:divsChild>
                <w:div w:id="10585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4530">
      <w:bodyDiv w:val="1"/>
      <w:marLeft w:val="0"/>
      <w:marRight w:val="0"/>
      <w:marTop w:val="0"/>
      <w:marBottom w:val="0"/>
      <w:divBdr>
        <w:top w:val="none" w:sz="0" w:space="0" w:color="auto"/>
        <w:left w:val="none" w:sz="0" w:space="0" w:color="auto"/>
        <w:bottom w:val="none" w:sz="0" w:space="0" w:color="auto"/>
        <w:right w:val="none" w:sz="0" w:space="0" w:color="auto"/>
      </w:divBdr>
    </w:div>
    <w:div w:id="197159773">
      <w:bodyDiv w:val="1"/>
      <w:marLeft w:val="0"/>
      <w:marRight w:val="0"/>
      <w:marTop w:val="0"/>
      <w:marBottom w:val="0"/>
      <w:divBdr>
        <w:top w:val="none" w:sz="0" w:space="0" w:color="auto"/>
        <w:left w:val="none" w:sz="0" w:space="0" w:color="auto"/>
        <w:bottom w:val="none" w:sz="0" w:space="0" w:color="auto"/>
        <w:right w:val="none" w:sz="0" w:space="0" w:color="auto"/>
      </w:divBdr>
    </w:div>
    <w:div w:id="267591144">
      <w:bodyDiv w:val="1"/>
      <w:marLeft w:val="0"/>
      <w:marRight w:val="0"/>
      <w:marTop w:val="0"/>
      <w:marBottom w:val="0"/>
      <w:divBdr>
        <w:top w:val="none" w:sz="0" w:space="0" w:color="auto"/>
        <w:left w:val="none" w:sz="0" w:space="0" w:color="auto"/>
        <w:bottom w:val="none" w:sz="0" w:space="0" w:color="auto"/>
        <w:right w:val="none" w:sz="0" w:space="0" w:color="auto"/>
      </w:divBdr>
    </w:div>
    <w:div w:id="342051954">
      <w:bodyDiv w:val="1"/>
      <w:marLeft w:val="0"/>
      <w:marRight w:val="0"/>
      <w:marTop w:val="0"/>
      <w:marBottom w:val="0"/>
      <w:divBdr>
        <w:top w:val="none" w:sz="0" w:space="0" w:color="auto"/>
        <w:left w:val="none" w:sz="0" w:space="0" w:color="auto"/>
        <w:bottom w:val="none" w:sz="0" w:space="0" w:color="auto"/>
        <w:right w:val="none" w:sz="0" w:space="0" w:color="auto"/>
      </w:divBdr>
    </w:div>
    <w:div w:id="425729015">
      <w:bodyDiv w:val="1"/>
      <w:marLeft w:val="0"/>
      <w:marRight w:val="0"/>
      <w:marTop w:val="0"/>
      <w:marBottom w:val="0"/>
      <w:divBdr>
        <w:top w:val="none" w:sz="0" w:space="0" w:color="auto"/>
        <w:left w:val="none" w:sz="0" w:space="0" w:color="auto"/>
        <w:bottom w:val="none" w:sz="0" w:space="0" w:color="auto"/>
        <w:right w:val="none" w:sz="0" w:space="0" w:color="auto"/>
      </w:divBdr>
      <w:divsChild>
        <w:div w:id="1197306051">
          <w:marLeft w:val="0"/>
          <w:marRight w:val="0"/>
          <w:marTop w:val="0"/>
          <w:marBottom w:val="0"/>
          <w:divBdr>
            <w:top w:val="none" w:sz="0" w:space="0" w:color="auto"/>
            <w:left w:val="none" w:sz="0" w:space="0" w:color="auto"/>
            <w:bottom w:val="none" w:sz="0" w:space="0" w:color="auto"/>
            <w:right w:val="none" w:sz="0" w:space="0" w:color="auto"/>
          </w:divBdr>
          <w:divsChild>
            <w:div w:id="772364432">
              <w:marLeft w:val="0"/>
              <w:marRight w:val="0"/>
              <w:marTop w:val="0"/>
              <w:marBottom w:val="0"/>
              <w:divBdr>
                <w:top w:val="none" w:sz="0" w:space="0" w:color="auto"/>
                <w:left w:val="none" w:sz="0" w:space="0" w:color="auto"/>
                <w:bottom w:val="none" w:sz="0" w:space="0" w:color="auto"/>
                <w:right w:val="none" w:sz="0" w:space="0" w:color="auto"/>
              </w:divBdr>
            </w:div>
            <w:div w:id="551043764">
              <w:marLeft w:val="0"/>
              <w:marRight w:val="0"/>
              <w:marTop w:val="0"/>
              <w:marBottom w:val="0"/>
              <w:divBdr>
                <w:top w:val="none" w:sz="0" w:space="0" w:color="auto"/>
                <w:left w:val="none" w:sz="0" w:space="0" w:color="auto"/>
                <w:bottom w:val="none" w:sz="0" w:space="0" w:color="auto"/>
                <w:right w:val="none" w:sz="0" w:space="0" w:color="auto"/>
              </w:divBdr>
            </w:div>
            <w:div w:id="2113742076">
              <w:marLeft w:val="0"/>
              <w:marRight w:val="0"/>
              <w:marTop w:val="0"/>
              <w:marBottom w:val="0"/>
              <w:divBdr>
                <w:top w:val="none" w:sz="0" w:space="0" w:color="auto"/>
                <w:left w:val="none" w:sz="0" w:space="0" w:color="auto"/>
                <w:bottom w:val="none" w:sz="0" w:space="0" w:color="auto"/>
                <w:right w:val="none" w:sz="0" w:space="0" w:color="auto"/>
              </w:divBdr>
            </w:div>
            <w:div w:id="18611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04503">
      <w:bodyDiv w:val="1"/>
      <w:marLeft w:val="0"/>
      <w:marRight w:val="0"/>
      <w:marTop w:val="0"/>
      <w:marBottom w:val="0"/>
      <w:divBdr>
        <w:top w:val="none" w:sz="0" w:space="0" w:color="auto"/>
        <w:left w:val="none" w:sz="0" w:space="0" w:color="auto"/>
        <w:bottom w:val="none" w:sz="0" w:space="0" w:color="auto"/>
        <w:right w:val="none" w:sz="0" w:space="0" w:color="auto"/>
      </w:divBdr>
    </w:div>
    <w:div w:id="1097603634">
      <w:bodyDiv w:val="1"/>
      <w:marLeft w:val="0"/>
      <w:marRight w:val="0"/>
      <w:marTop w:val="0"/>
      <w:marBottom w:val="0"/>
      <w:divBdr>
        <w:top w:val="none" w:sz="0" w:space="0" w:color="auto"/>
        <w:left w:val="none" w:sz="0" w:space="0" w:color="auto"/>
        <w:bottom w:val="none" w:sz="0" w:space="0" w:color="auto"/>
        <w:right w:val="none" w:sz="0" w:space="0" w:color="auto"/>
      </w:divBdr>
      <w:divsChild>
        <w:div w:id="2126581652">
          <w:marLeft w:val="0"/>
          <w:marRight w:val="0"/>
          <w:marTop w:val="0"/>
          <w:marBottom w:val="0"/>
          <w:divBdr>
            <w:top w:val="none" w:sz="0" w:space="0" w:color="auto"/>
            <w:left w:val="none" w:sz="0" w:space="0" w:color="auto"/>
            <w:bottom w:val="none" w:sz="0" w:space="0" w:color="auto"/>
            <w:right w:val="none" w:sz="0" w:space="0" w:color="auto"/>
          </w:divBdr>
        </w:div>
        <w:div w:id="591084435">
          <w:marLeft w:val="0"/>
          <w:marRight w:val="0"/>
          <w:marTop w:val="0"/>
          <w:marBottom w:val="0"/>
          <w:divBdr>
            <w:top w:val="none" w:sz="0" w:space="0" w:color="auto"/>
            <w:left w:val="none" w:sz="0" w:space="0" w:color="auto"/>
            <w:bottom w:val="none" w:sz="0" w:space="0" w:color="auto"/>
            <w:right w:val="none" w:sz="0" w:space="0" w:color="auto"/>
          </w:divBdr>
        </w:div>
        <w:div w:id="591085733">
          <w:marLeft w:val="0"/>
          <w:marRight w:val="0"/>
          <w:marTop w:val="0"/>
          <w:marBottom w:val="0"/>
          <w:divBdr>
            <w:top w:val="none" w:sz="0" w:space="0" w:color="auto"/>
            <w:left w:val="none" w:sz="0" w:space="0" w:color="auto"/>
            <w:bottom w:val="none" w:sz="0" w:space="0" w:color="auto"/>
            <w:right w:val="none" w:sz="0" w:space="0" w:color="auto"/>
          </w:divBdr>
        </w:div>
      </w:divsChild>
    </w:div>
    <w:div w:id="1183588162">
      <w:bodyDiv w:val="1"/>
      <w:marLeft w:val="0"/>
      <w:marRight w:val="0"/>
      <w:marTop w:val="0"/>
      <w:marBottom w:val="0"/>
      <w:divBdr>
        <w:top w:val="none" w:sz="0" w:space="0" w:color="auto"/>
        <w:left w:val="none" w:sz="0" w:space="0" w:color="auto"/>
        <w:bottom w:val="none" w:sz="0" w:space="0" w:color="auto"/>
        <w:right w:val="none" w:sz="0" w:space="0" w:color="auto"/>
      </w:divBdr>
    </w:div>
    <w:div w:id="1230962884">
      <w:bodyDiv w:val="1"/>
      <w:marLeft w:val="0"/>
      <w:marRight w:val="0"/>
      <w:marTop w:val="0"/>
      <w:marBottom w:val="0"/>
      <w:divBdr>
        <w:top w:val="none" w:sz="0" w:space="0" w:color="auto"/>
        <w:left w:val="none" w:sz="0" w:space="0" w:color="auto"/>
        <w:bottom w:val="none" w:sz="0" w:space="0" w:color="auto"/>
        <w:right w:val="none" w:sz="0" w:space="0" w:color="auto"/>
      </w:divBdr>
      <w:divsChild>
        <w:div w:id="1417706426">
          <w:marLeft w:val="0"/>
          <w:marRight w:val="0"/>
          <w:marTop w:val="0"/>
          <w:marBottom w:val="0"/>
          <w:divBdr>
            <w:top w:val="none" w:sz="0" w:space="0" w:color="auto"/>
            <w:left w:val="none" w:sz="0" w:space="0" w:color="auto"/>
            <w:bottom w:val="none" w:sz="0" w:space="0" w:color="auto"/>
            <w:right w:val="none" w:sz="0" w:space="0" w:color="auto"/>
          </w:divBdr>
        </w:div>
      </w:divsChild>
    </w:div>
    <w:div w:id="1335302057">
      <w:bodyDiv w:val="1"/>
      <w:marLeft w:val="0"/>
      <w:marRight w:val="0"/>
      <w:marTop w:val="0"/>
      <w:marBottom w:val="0"/>
      <w:divBdr>
        <w:top w:val="none" w:sz="0" w:space="0" w:color="auto"/>
        <w:left w:val="none" w:sz="0" w:space="0" w:color="auto"/>
        <w:bottom w:val="none" w:sz="0" w:space="0" w:color="auto"/>
        <w:right w:val="none" w:sz="0" w:space="0" w:color="auto"/>
      </w:divBdr>
      <w:divsChild>
        <w:div w:id="1957370207">
          <w:marLeft w:val="0"/>
          <w:marRight w:val="0"/>
          <w:marTop w:val="0"/>
          <w:marBottom w:val="0"/>
          <w:divBdr>
            <w:top w:val="none" w:sz="0" w:space="0" w:color="auto"/>
            <w:left w:val="none" w:sz="0" w:space="0" w:color="auto"/>
            <w:bottom w:val="none" w:sz="0" w:space="0" w:color="auto"/>
            <w:right w:val="none" w:sz="0" w:space="0" w:color="auto"/>
          </w:divBdr>
          <w:divsChild>
            <w:div w:id="1534146333">
              <w:marLeft w:val="0"/>
              <w:marRight w:val="0"/>
              <w:marTop w:val="0"/>
              <w:marBottom w:val="0"/>
              <w:divBdr>
                <w:top w:val="none" w:sz="0" w:space="0" w:color="auto"/>
                <w:left w:val="none" w:sz="0" w:space="0" w:color="auto"/>
                <w:bottom w:val="none" w:sz="0" w:space="0" w:color="auto"/>
                <w:right w:val="none" w:sz="0" w:space="0" w:color="auto"/>
              </w:divBdr>
              <w:divsChild>
                <w:div w:id="1914585517">
                  <w:marLeft w:val="0"/>
                  <w:marRight w:val="0"/>
                  <w:marTop w:val="0"/>
                  <w:marBottom w:val="0"/>
                  <w:divBdr>
                    <w:top w:val="none" w:sz="0" w:space="0" w:color="auto"/>
                    <w:left w:val="none" w:sz="0" w:space="0" w:color="auto"/>
                    <w:bottom w:val="none" w:sz="0" w:space="0" w:color="auto"/>
                    <w:right w:val="none" w:sz="0" w:space="0" w:color="auto"/>
                  </w:divBdr>
                  <w:divsChild>
                    <w:div w:id="597756338">
                      <w:marLeft w:val="0"/>
                      <w:marRight w:val="0"/>
                      <w:marTop w:val="0"/>
                      <w:marBottom w:val="0"/>
                      <w:divBdr>
                        <w:top w:val="none" w:sz="0" w:space="0" w:color="auto"/>
                        <w:left w:val="none" w:sz="0" w:space="0" w:color="auto"/>
                        <w:bottom w:val="none" w:sz="0" w:space="0" w:color="auto"/>
                        <w:right w:val="none" w:sz="0" w:space="0" w:color="auto"/>
                      </w:divBdr>
                      <w:divsChild>
                        <w:div w:id="1370913294">
                          <w:marLeft w:val="0"/>
                          <w:marRight w:val="0"/>
                          <w:marTop w:val="0"/>
                          <w:marBottom w:val="0"/>
                          <w:divBdr>
                            <w:top w:val="none" w:sz="0" w:space="0" w:color="auto"/>
                            <w:left w:val="none" w:sz="0" w:space="0" w:color="auto"/>
                            <w:bottom w:val="none" w:sz="0" w:space="0" w:color="auto"/>
                            <w:right w:val="none" w:sz="0" w:space="0" w:color="auto"/>
                          </w:divBdr>
                          <w:divsChild>
                            <w:div w:id="667174328">
                              <w:marLeft w:val="0"/>
                              <w:marRight w:val="0"/>
                              <w:marTop w:val="0"/>
                              <w:marBottom w:val="0"/>
                              <w:divBdr>
                                <w:top w:val="none" w:sz="0" w:space="0" w:color="auto"/>
                                <w:left w:val="none" w:sz="0" w:space="0" w:color="auto"/>
                                <w:bottom w:val="none" w:sz="0" w:space="0" w:color="auto"/>
                                <w:right w:val="none" w:sz="0" w:space="0" w:color="auto"/>
                              </w:divBdr>
                              <w:divsChild>
                                <w:div w:id="1832869589">
                                  <w:marLeft w:val="0"/>
                                  <w:marRight w:val="0"/>
                                  <w:marTop w:val="0"/>
                                  <w:marBottom w:val="0"/>
                                  <w:divBdr>
                                    <w:top w:val="none" w:sz="0" w:space="0" w:color="auto"/>
                                    <w:left w:val="none" w:sz="0" w:space="0" w:color="auto"/>
                                    <w:bottom w:val="none" w:sz="0" w:space="0" w:color="auto"/>
                                    <w:right w:val="none" w:sz="0" w:space="0" w:color="auto"/>
                                  </w:divBdr>
                                  <w:divsChild>
                                    <w:div w:id="1366710498">
                                      <w:marLeft w:val="0"/>
                                      <w:marRight w:val="0"/>
                                      <w:marTop w:val="0"/>
                                      <w:marBottom w:val="0"/>
                                      <w:divBdr>
                                        <w:top w:val="none" w:sz="0" w:space="0" w:color="auto"/>
                                        <w:left w:val="none" w:sz="0" w:space="0" w:color="auto"/>
                                        <w:bottom w:val="none" w:sz="0" w:space="0" w:color="auto"/>
                                        <w:right w:val="none" w:sz="0" w:space="0" w:color="auto"/>
                                      </w:divBdr>
                                      <w:divsChild>
                                        <w:div w:id="1924100389">
                                          <w:marLeft w:val="0"/>
                                          <w:marRight w:val="0"/>
                                          <w:marTop w:val="0"/>
                                          <w:marBottom w:val="0"/>
                                          <w:divBdr>
                                            <w:top w:val="none" w:sz="0" w:space="0" w:color="auto"/>
                                            <w:left w:val="none" w:sz="0" w:space="0" w:color="auto"/>
                                            <w:bottom w:val="none" w:sz="0" w:space="0" w:color="auto"/>
                                            <w:right w:val="none" w:sz="0" w:space="0" w:color="auto"/>
                                          </w:divBdr>
                                          <w:divsChild>
                                            <w:div w:id="838812856">
                                              <w:marLeft w:val="0"/>
                                              <w:marRight w:val="0"/>
                                              <w:marTop w:val="0"/>
                                              <w:marBottom w:val="0"/>
                                              <w:divBdr>
                                                <w:top w:val="none" w:sz="0" w:space="0" w:color="auto"/>
                                                <w:left w:val="none" w:sz="0" w:space="0" w:color="auto"/>
                                                <w:bottom w:val="none" w:sz="0" w:space="0" w:color="auto"/>
                                                <w:right w:val="none" w:sz="0" w:space="0" w:color="auto"/>
                                              </w:divBdr>
                                              <w:divsChild>
                                                <w:div w:id="826438929">
                                                  <w:marLeft w:val="0"/>
                                                  <w:marRight w:val="0"/>
                                                  <w:marTop w:val="0"/>
                                                  <w:marBottom w:val="0"/>
                                                  <w:divBdr>
                                                    <w:top w:val="none" w:sz="0" w:space="0" w:color="auto"/>
                                                    <w:left w:val="none" w:sz="0" w:space="0" w:color="auto"/>
                                                    <w:bottom w:val="none" w:sz="0" w:space="0" w:color="auto"/>
                                                    <w:right w:val="none" w:sz="0" w:space="0" w:color="auto"/>
                                                  </w:divBdr>
                                                  <w:divsChild>
                                                    <w:div w:id="1151482578">
                                                      <w:marLeft w:val="0"/>
                                                      <w:marRight w:val="0"/>
                                                      <w:marTop w:val="0"/>
                                                      <w:marBottom w:val="0"/>
                                                      <w:divBdr>
                                                        <w:top w:val="none" w:sz="0" w:space="0" w:color="auto"/>
                                                        <w:left w:val="none" w:sz="0" w:space="0" w:color="auto"/>
                                                        <w:bottom w:val="none" w:sz="0" w:space="0" w:color="auto"/>
                                                        <w:right w:val="none" w:sz="0" w:space="0" w:color="auto"/>
                                                      </w:divBdr>
                                                      <w:divsChild>
                                                        <w:div w:id="1927419454">
                                                          <w:marLeft w:val="0"/>
                                                          <w:marRight w:val="0"/>
                                                          <w:marTop w:val="0"/>
                                                          <w:marBottom w:val="0"/>
                                                          <w:divBdr>
                                                            <w:top w:val="none" w:sz="0" w:space="0" w:color="auto"/>
                                                            <w:left w:val="none" w:sz="0" w:space="0" w:color="auto"/>
                                                            <w:bottom w:val="none" w:sz="0" w:space="0" w:color="auto"/>
                                                            <w:right w:val="none" w:sz="0" w:space="0" w:color="auto"/>
                                                          </w:divBdr>
                                                          <w:divsChild>
                                                            <w:div w:id="1234512398">
                                                              <w:marLeft w:val="0"/>
                                                              <w:marRight w:val="0"/>
                                                              <w:marTop w:val="0"/>
                                                              <w:marBottom w:val="0"/>
                                                              <w:divBdr>
                                                                <w:top w:val="none" w:sz="0" w:space="0" w:color="auto"/>
                                                                <w:left w:val="none" w:sz="0" w:space="0" w:color="auto"/>
                                                                <w:bottom w:val="none" w:sz="0" w:space="0" w:color="auto"/>
                                                                <w:right w:val="none" w:sz="0" w:space="0" w:color="auto"/>
                                                              </w:divBdr>
                                                              <w:divsChild>
                                                                <w:div w:id="238759551">
                                                                  <w:marLeft w:val="0"/>
                                                                  <w:marRight w:val="0"/>
                                                                  <w:marTop w:val="0"/>
                                                                  <w:marBottom w:val="0"/>
                                                                  <w:divBdr>
                                                                    <w:top w:val="none" w:sz="0" w:space="0" w:color="auto"/>
                                                                    <w:left w:val="none" w:sz="0" w:space="0" w:color="auto"/>
                                                                    <w:bottom w:val="none" w:sz="0" w:space="0" w:color="auto"/>
                                                                    <w:right w:val="none" w:sz="0" w:space="0" w:color="auto"/>
                                                                  </w:divBdr>
                                                                  <w:divsChild>
                                                                    <w:div w:id="1558667838">
                                                                      <w:marLeft w:val="0"/>
                                                                      <w:marRight w:val="0"/>
                                                                      <w:marTop w:val="0"/>
                                                                      <w:marBottom w:val="0"/>
                                                                      <w:divBdr>
                                                                        <w:top w:val="none" w:sz="0" w:space="0" w:color="auto"/>
                                                                        <w:left w:val="none" w:sz="0" w:space="0" w:color="auto"/>
                                                                        <w:bottom w:val="none" w:sz="0" w:space="0" w:color="auto"/>
                                                                        <w:right w:val="none" w:sz="0" w:space="0" w:color="auto"/>
                                                                      </w:divBdr>
                                                                      <w:divsChild>
                                                                        <w:div w:id="756905671">
                                                                          <w:marLeft w:val="0"/>
                                                                          <w:marRight w:val="0"/>
                                                                          <w:marTop w:val="0"/>
                                                                          <w:marBottom w:val="0"/>
                                                                          <w:divBdr>
                                                                            <w:top w:val="none" w:sz="0" w:space="0" w:color="auto"/>
                                                                            <w:left w:val="none" w:sz="0" w:space="0" w:color="auto"/>
                                                                            <w:bottom w:val="none" w:sz="0" w:space="0" w:color="auto"/>
                                                                            <w:right w:val="none" w:sz="0" w:space="0" w:color="auto"/>
                                                                          </w:divBdr>
                                                                          <w:divsChild>
                                                                            <w:div w:id="893851521">
                                                                              <w:marLeft w:val="0"/>
                                                                              <w:marRight w:val="0"/>
                                                                              <w:marTop w:val="0"/>
                                                                              <w:marBottom w:val="0"/>
                                                                              <w:divBdr>
                                                                                <w:top w:val="none" w:sz="0" w:space="0" w:color="auto"/>
                                                                                <w:left w:val="none" w:sz="0" w:space="0" w:color="auto"/>
                                                                                <w:bottom w:val="none" w:sz="0" w:space="0" w:color="auto"/>
                                                                                <w:right w:val="none" w:sz="0" w:space="0" w:color="auto"/>
                                                                              </w:divBdr>
                                                                              <w:divsChild>
                                                                                <w:div w:id="911887509">
                                                                                  <w:marLeft w:val="0"/>
                                                                                  <w:marRight w:val="0"/>
                                                                                  <w:marTop w:val="0"/>
                                                                                  <w:marBottom w:val="0"/>
                                                                                  <w:divBdr>
                                                                                    <w:top w:val="none" w:sz="0" w:space="0" w:color="auto"/>
                                                                                    <w:left w:val="none" w:sz="0" w:space="0" w:color="auto"/>
                                                                                    <w:bottom w:val="none" w:sz="0" w:space="0" w:color="auto"/>
                                                                                    <w:right w:val="none" w:sz="0" w:space="0" w:color="auto"/>
                                                                                  </w:divBdr>
                                                                                </w:div>
                                                                                <w:div w:id="336542972">
                                                                                  <w:marLeft w:val="0"/>
                                                                                  <w:marRight w:val="0"/>
                                                                                  <w:marTop w:val="0"/>
                                                                                  <w:marBottom w:val="0"/>
                                                                                  <w:divBdr>
                                                                                    <w:top w:val="none" w:sz="0" w:space="0" w:color="auto"/>
                                                                                    <w:left w:val="none" w:sz="0" w:space="0" w:color="auto"/>
                                                                                    <w:bottom w:val="none" w:sz="0" w:space="0" w:color="auto"/>
                                                                                    <w:right w:val="none" w:sz="0" w:space="0" w:color="auto"/>
                                                                                  </w:divBdr>
                                                                                </w:div>
                                                                                <w:div w:id="990713811">
                                                                                  <w:marLeft w:val="0"/>
                                                                                  <w:marRight w:val="0"/>
                                                                                  <w:marTop w:val="0"/>
                                                                                  <w:marBottom w:val="0"/>
                                                                                  <w:divBdr>
                                                                                    <w:top w:val="none" w:sz="0" w:space="0" w:color="auto"/>
                                                                                    <w:left w:val="none" w:sz="0" w:space="0" w:color="auto"/>
                                                                                    <w:bottom w:val="none" w:sz="0" w:space="0" w:color="auto"/>
                                                                                    <w:right w:val="none" w:sz="0" w:space="0" w:color="auto"/>
                                                                                  </w:divBdr>
                                                                                </w:div>
                                                                                <w:div w:id="108286215">
                                                                                  <w:marLeft w:val="0"/>
                                                                                  <w:marRight w:val="0"/>
                                                                                  <w:marTop w:val="0"/>
                                                                                  <w:marBottom w:val="0"/>
                                                                                  <w:divBdr>
                                                                                    <w:top w:val="none" w:sz="0" w:space="0" w:color="auto"/>
                                                                                    <w:left w:val="none" w:sz="0" w:space="0" w:color="auto"/>
                                                                                    <w:bottom w:val="none" w:sz="0" w:space="0" w:color="auto"/>
                                                                                    <w:right w:val="none" w:sz="0" w:space="0" w:color="auto"/>
                                                                                  </w:divBdr>
                                                                                </w:div>
                                                                                <w:div w:id="48485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4497912">
                                          <w:marLeft w:val="0"/>
                                          <w:marRight w:val="0"/>
                                          <w:marTop w:val="0"/>
                                          <w:marBottom w:val="0"/>
                                          <w:divBdr>
                                            <w:top w:val="none" w:sz="0" w:space="0" w:color="auto"/>
                                            <w:left w:val="none" w:sz="0" w:space="0" w:color="auto"/>
                                            <w:bottom w:val="none" w:sz="0" w:space="0" w:color="auto"/>
                                            <w:right w:val="none" w:sz="0" w:space="0" w:color="auto"/>
                                          </w:divBdr>
                                          <w:divsChild>
                                            <w:div w:id="487981150">
                                              <w:marLeft w:val="0"/>
                                              <w:marRight w:val="0"/>
                                              <w:marTop w:val="0"/>
                                              <w:marBottom w:val="0"/>
                                              <w:divBdr>
                                                <w:top w:val="none" w:sz="0" w:space="0" w:color="auto"/>
                                                <w:left w:val="none" w:sz="0" w:space="0" w:color="auto"/>
                                                <w:bottom w:val="none" w:sz="0" w:space="0" w:color="auto"/>
                                                <w:right w:val="none" w:sz="0" w:space="0" w:color="auto"/>
                                              </w:divBdr>
                                              <w:divsChild>
                                                <w:div w:id="512450284">
                                                  <w:marLeft w:val="0"/>
                                                  <w:marRight w:val="0"/>
                                                  <w:marTop w:val="0"/>
                                                  <w:marBottom w:val="0"/>
                                                  <w:divBdr>
                                                    <w:top w:val="none" w:sz="0" w:space="0" w:color="auto"/>
                                                    <w:left w:val="none" w:sz="0" w:space="0" w:color="auto"/>
                                                    <w:bottom w:val="none" w:sz="0" w:space="0" w:color="auto"/>
                                                    <w:right w:val="none" w:sz="0" w:space="0" w:color="auto"/>
                                                  </w:divBdr>
                                                  <w:divsChild>
                                                    <w:div w:id="1112941651">
                                                      <w:marLeft w:val="30"/>
                                                      <w:marRight w:val="30"/>
                                                      <w:marTop w:val="0"/>
                                                      <w:marBottom w:val="0"/>
                                                      <w:divBdr>
                                                        <w:top w:val="none" w:sz="0" w:space="0" w:color="auto"/>
                                                        <w:left w:val="none" w:sz="0" w:space="0" w:color="auto"/>
                                                        <w:bottom w:val="none" w:sz="0" w:space="0" w:color="auto"/>
                                                        <w:right w:val="none" w:sz="0" w:space="0" w:color="auto"/>
                                                      </w:divBdr>
                                                    </w:div>
                                                    <w:div w:id="426928642">
                                                      <w:marLeft w:val="30"/>
                                                      <w:marRight w:val="30"/>
                                                      <w:marTop w:val="0"/>
                                                      <w:marBottom w:val="0"/>
                                                      <w:divBdr>
                                                        <w:top w:val="none" w:sz="0" w:space="0" w:color="auto"/>
                                                        <w:left w:val="none" w:sz="0" w:space="0" w:color="auto"/>
                                                        <w:bottom w:val="none" w:sz="0" w:space="0" w:color="auto"/>
                                                        <w:right w:val="none" w:sz="0" w:space="0" w:color="auto"/>
                                                      </w:divBdr>
                                                    </w:div>
                                                    <w:div w:id="191026931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666640862">
                                          <w:marLeft w:val="0"/>
                                          <w:marRight w:val="0"/>
                                          <w:marTop w:val="0"/>
                                          <w:marBottom w:val="0"/>
                                          <w:divBdr>
                                            <w:top w:val="none" w:sz="0" w:space="0" w:color="auto"/>
                                            <w:left w:val="none" w:sz="0" w:space="0" w:color="auto"/>
                                            <w:bottom w:val="none" w:sz="0" w:space="0" w:color="auto"/>
                                            <w:right w:val="none" w:sz="0" w:space="0" w:color="auto"/>
                                          </w:divBdr>
                                          <w:divsChild>
                                            <w:div w:id="1335649838">
                                              <w:marLeft w:val="0"/>
                                              <w:marRight w:val="0"/>
                                              <w:marTop w:val="0"/>
                                              <w:marBottom w:val="0"/>
                                              <w:divBdr>
                                                <w:top w:val="single" w:sz="6" w:space="0" w:color="DEE1E3"/>
                                                <w:left w:val="none" w:sz="0" w:space="0" w:color="auto"/>
                                                <w:bottom w:val="single" w:sz="6" w:space="0" w:color="DEE1E3"/>
                                                <w:right w:val="none" w:sz="0" w:space="0" w:color="auto"/>
                                              </w:divBdr>
                                              <w:divsChild>
                                                <w:div w:id="1379628439">
                                                  <w:marLeft w:val="0"/>
                                                  <w:marRight w:val="0"/>
                                                  <w:marTop w:val="0"/>
                                                  <w:marBottom w:val="0"/>
                                                  <w:divBdr>
                                                    <w:top w:val="none" w:sz="0" w:space="0" w:color="auto"/>
                                                    <w:left w:val="none" w:sz="0" w:space="0" w:color="auto"/>
                                                    <w:bottom w:val="none" w:sz="0" w:space="0" w:color="auto"/>
                                                    <w:right w:val="none" w:sz="0" w:space="0" w:color="auto"/>
                                                  </w:divBdr>
                                                  <w:divsChild>
                                                    <w:div w:id="1694456173">
                                                      <w:marLeft w:val="0"/>
                                                      <w:marRight w:val="0"/>
                                                      <w:marTop w:val="0"/>
                                                      <w:marBottom w:val="0"/>
                                                      <w:divBdr>
                                                        <w:top w:val="none" w:sz="0" w:space="0" w:color="auto"/>
                                                        <w:left w:val="none" w:sz="0" w:space="0" w:color="auto"/>
                                                        <w:bottom w:val="none" w:sz="0" w:space="0" w:color="auto"/>
                                                        <w:right w:val="none" w:sz="0" w:space="0" w:color="auto"/>
                                                      </w:divBdr>
                                                      <w:divsChild>
                                                        <w:div w:id="581640824">
                                                          <w:marLeft w:val="0"/>
                                                          <w:marRight w:val="0"/>
                                                          <w:marTop w:val="0"/>
                                                          <w:marBottom w:val="0"/>
                                                          <w:divBdr>
                                                            <w:top w:val="none" w:sz="0" w:space="0" w:color="auto"/>
                                                            <w:left w:val="none" w:sz="0" w:space="0" w:color="auto"/>
                                                            <w:bottom w:val="none" w:sz="0" w:space="0" w:color="auto"/>
                                                            <w:right w:val="none" w:sz="0" w:space="0" w:color="auto"/>
                                                          </w:divBdr>
                                                          <w:divsChild>
                                                            <w:div w:id="1753701263">
                                                              <w:marLeft w:val="0"/>
                                                              <w:marRight w:val="0"/>
                                                              <w:marTop w:val="0"/>
                                                              <w:marBottom w:val="0"/>
                                                              <w:divBdr>
                                                                <w:top w:val="none" w:sz="0" w:space="0" w:color="auto"/>
                                                                <w:left w:val="none" w:sz="0" w:space="0" w:color="auto"/>
                                                                <w:bottom w:val="none" w:sz="0" w:space="0" w:color="auto"/>
                                                                <w:right w:val="none" w:sz="0" w:space="0" w:color="auto"/>
                                                              </w:divBdr>
                                                              <w:divsChild>
                                                                <w:div w:id="550311540">
                                                                  <w:marLeft w:val="0"/>
                                                                  <w:marRight w:val="0"/>
                                                                  <w:marTop w:val="0"/>
                                                                  <w:marBottom w:val="0"/>
                                                                  <w:divBdr>
                                                                    <w:top w:val="none" w:sz="0" w:space="0" w:color="auto"/>
                                                                    <w:left w:val="none" w:sz="0" w:space="0" w:color="auto"/>
                                                                    <w:bottom w:val="none" w:sz="0" w:space="0" w:color="auto"/>
                                                                    <w:right w:val="none" w:sz="0" w:space="0" w:color="auto"/>
                                                                  </w:divBdr>
                                                                  <w:divsChild>
                                                                    <w:div w:id="980038704">
                                                                      <w:marLeft w:val="0"/>
                                                                      <w:marRight w:val="0"/>
                                                                      <w:marTop w:val="0"/>
                                                                      <w:marBottom w:val="0"/>
                                                                      <w:divBdr>
                                                                        <w:top w:val="none" w:sz="0" w:space="0" w:color="auto"/>
                                                                        <w:left w:val="none" w:sz="0" w:space="0" w:color="auto"/>
                                                                        <w:bottom w:val="none" w:sz="0" w:space="0" w:color="auto"/>
                                                                        <w:right w:val="none" w:sz="0" w:space="0" w:color="auto"/>
                                                                      </w:divBdr>
                                                                      <w:divsChild>
                                                                        <w:div w:id="1788112421">
                                                                          <w:marLeft w:val="0"/>
                                                                          <w:marRight w:val="0"/>
                                                                          <w:marTop w:val="0"/>
                                                                          <w:marBottom w:val="0"/>
                                                                          <w:divBdr>
                                                                            <w:top w:val="none" w:sz="0" w:space="0" w:color="auto"/>
                                                                            <w:left w:val="none" w:sz="0" w:space="0" w:color="auto"/>
                                                                            <w:bottom w:val="none" w:sz="0" w:space="0" w:color="auto"/>
                                                                            <w:right w:val="none" w:sz="0" w:space="0" w:color="auto"/>
                                                                          </w:divBdr>
                                                                          <w:divsChild>
                                                                            <w:div w:id="1630011918">
                                                                              <w:marLeft w:val="0"/>
                                                                              <w:marRight w:val="0"/>
                                                                              <w:marTop w:val="0"/>
                                                                              <w:marBottom w:val="0"/>
                                                                              <w:divBdr>
                                                                                <w:top w:val="none" w:sz="0" w:space="0" w:color="auto"/>
                                                                                <w:left w:val="none" w:sz="0" w:space="0" w:color="auto"/>
                                                                                <w:bottom w:val="none" w:sz="0" w:space="0" w:color="auto"/>
                                                                                <w:right w:val="none" w:sz="0" w:space="0" w:color="auto"/>
                                                                              </w:divBdr>
                                                                              <w:divsChild>
                                                                                <w:div w:id="140731148">
                                                                                  <w:marLeft w:val="0"/>
                                                                                  <w:marRight w:val="0"/>
                                                                                  <w:marTop w:val="0"/>
                                                                                  <w:marBottom w:val="0"/>
                                                                                  <w:divBdr>
                                                                                    <w:top w:val="none" w:sz="0" w:space="0" w:color="auto"/>
                                                                                    <w:left w:val="none" w:sz="0" w:space="0" w:color="auto"/>
                                                                                    <w:bottom w:val="none" w:sz="0" w:space="0" w:color="auto"/>
                                                                                    <w:right w:val="none" w:sz="0" w:space="0" w:color="auto"/>
                                                                                  </w:divBdr>
                                                                                  <w:divsChild>
                                                                                    <w:div w:id="149988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81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72193">
      <w:bodyDiv w:val="1"/>
      <w:marLeft w:val="0"/>
      <w:marRight w:val="0"/>
      <w:marTop w:val="0"/>
      <w:marBottom w:val="0"/>
      <w:divBdr>
        <w:top w:val="none" w:sz="0" w:space="0" w:color="auto"/>
        <w:left w:val="none" w:sz="0" w:space="0" w:color="auto"/>
        <w:bottom w:val="none" w:sz="0" w:space="0" w:color="auto"/>
        <w:right w:val="none" w:sz="0" w:space="0" w:color="auto"/>
      </w:divBdr>
    </w:div>
    <w:div w:id="1422721065">
      <w:bodyDiv w:val="1"/>
      <w:marLeft w:val="0"/>
      <w:marRight w:val="0"/>
      <w:marTop w:val="0"/>
      <w:marBottom w:val="0"/>
      <w:divBdr>
        <w:top w:val="none" w:sz="0" w:space="0" w:color="auto"/>
        <w:left w:val="none" w:sz="0" w:space="0" w:color="auto"/>
        <w:bottom w:val="none" w:sz="0" w:space="0" w:color="auto"/>
        <w:right w:val="none" w:sz="0" w:space="0" w:color="auto"/>
      </w:divBdr>
    </w:div>
    <w:div w:id="1431270743">
      <w:bodyDiv w:val="1"/>
      <w:marLeft w:val="0"/>
      <w:marRight w:val="0"/>
      <w:marTop w:val="0"/>
      <w:marBottom w:val="0"/>
      <w:divBdr>
        <w:top w:val="none" w:sz="0" w:space="0" w:color="auto"/>
        <w:left w:val="none" w:sz="0" w:space="0" w:color="auto"/>
        <w:bottom w:val="none" w:sz="0" w:space="0" w:color="auto"/>
        <w:right w:val="none" w:sz="0" w:space="0" w:color="auto"/>
      </w:divBdr>
    </w:div>
    <w:div w:id="1467964355">
      <w:bodyDiv w:val="1"/>
      <w:marLeft w:val="0"/>
      <w:marRight w:val="0"/>
      <w:marTop w:val="0"/>
      <w:marBottom w:val="0"/>
      <w:divBdr>
        <w:top w:val="none" w:sz="0" w:space="0" w:color="auto"/>
        <w:left w:val="none" w:sz="0" w:space="0" w:color="auto"/>
        <w:bottom w:val="none" w:sz="0" w:space="0" w:color="auto"/>
        <w:right w:val="none" w:sz="0" w:space="0" w:color="auto"/>
      </w:divBdr>
    </w:div>
    <w:div w:id="1819764039">
      <w:bodyDiv w:val="1"/>
      <w:marLeft w:val="0"/>
      <w:marRight w:val="0"/>
      <w:marTop w:val="0"/>
      <w:marBottom w:val="0"/>
      <w:divBdr>
        <w:top w:val="none" w:sz="0" w:space="0" w:color="auto"/>
        <w:left w:val="none" w:sz="0" w:space="0" w:color="auto"/>
        <w:bottom w:val="none" w:sz="0" w:space="0" w:color="auto"/>
        <w:right w:val="none" w:sz="0" w:space="0" w:color="auto"/>
      </w:divBdr>
      <w:divsChild>
        <w:div w:id="619188760">
          <w:marLeft w:val="0"/>
          <w:marRight w:val="0"/>
          <w:marTop w:val="0"/>
          <w:marBottom w:val="0"/>
          <w:divBdr>
            <w:top w:val="none" w:sz="0" w:space="0" w:color="auto"/>
            <w:left w:val="none" w:sz="0" w:space="0" w:color="auto"/>
            <w:bottom w:val="none" w:sz="0" w:space="0" w:color="auto"/>
            <w:right w:val="none" w:sz="0" w:space="0" w:color="auto"/>
          </w:divBdr>
        </w:div>
        <w:div w:id="639921732">
          <w:marLeft w:val="0"/>
          <w:marRight w:val="0"/>
          <w:marTop w:val="0"/>
          <w:marBottom w:val="0"/>
          <w:divBdr>
            <w:top w:val="none" w:sz="0" w:space="0" w:color="auto"/>
            <w:left w:val="none" w:sz="0" w:space="0" w:color="auto"/>
            <w:bottom w:val="none" w:sz="0" w:space="0" w:color="auto"/>
            <w:right w:val="none" w:sz="0" w:space="0" w:color="auto"/>
          </w:divBdr>
        </w:div>
        <w:div w:id="1240015359">
          <w:marLeft w:val="0"/>
          <w:marRight w:val="0"/>
          <w:marTop w:val="0"/>
          <w:marBottom w:val="0"/>
          <w:divBdr>
            <w:top w:val="none" w:sz="0" w:space="0" w:color="auto"/>
            <w:left w:val="none" w:sz="0" w:space="0" w:color="auto"/>
            <w:bottom w:val="none" w:sz="0" w:space="0" w:color="auto"/>
            <w:right w:val="none" w:sz="0" w:space="0" w:color="auto"/>
          </w:divBdr>
        </w:div>
        <w:div w:id="1279334293">
          <w:marLeft w:val="0"/>
          <w:marRight w:val="0"/>
          <w:marTop w:val="0"/>
          <w:marBottom w:val="0"/>
          <w:divBdr>
            <w:top w:val="none" w:sz="0" w:space="0" w:color="auto"/>
            <w:left w:val="none" w:sz="0" w:space="0" w:color="auto"/>
            <w:bottom w:val="none" w:sz="0" w:space="0" w:color="auto"/>
            <w:right w:val="none" w:sz="0" w:space="0" w:color="auto"/>
          </w:divBdr>
        </w:div>
        <w:div w:id="1059132420">
          <w:marLeft w:val="0"/>
          <w:marRight w:val="0"/>
          <w:marTop w:val="0"/>
          <w:marBottom w:val="0"/>
          <w:divBdr>
            <w:top w:val="none" w:sz="0" w:space="0" w:color="auto"/>
            <w:left w:val="none" w:sz="0" w:space="0" w:color="auto"/>
            <w:bottom w:val="none" w:sz="0" w:space="0" w:color="auto"/>
            <w:right w:val="none" w:sz="0" w:space="0" w:color="auto"/>
          </w:divBdr>
        </w:div>
        <w:div w:id="1995912935">
          <w:marLeft w:val="0"/>
          <w:marRight w:val="0"/>
          <w:marTop w:val="0"/>
          <w:marBottom w:val="0"/>
          <w:divBdr>
            <w:top w:val="none" w:sz="0" w:space="0" w:color="auto"/>
            <w:left w:val="none" w:sz="0" w:space="0" w:color="auto"/>
            <w:bottom w:val="none" w:sz="0" w:space="0" w:color="auto"/>
            <w:right w:val="none" w:sz="0" w:space="0" w:color="auto"/>
          </w:divBdr>
        </w:div>
        <w:div w:id="2120685165">
          <w:marLeft w:val="0"/>
          <w:marRight w:val="0"/>
          <w:marTop w:val="0"/>
          <w:marBottom w:val="0"/>
          <w:divBdr>
            <w:top w:val="none" w:sz="0" w:space="0" w:color="auto"/>
            <w:left w:val="none" w:sz="0" w:space="0" w:color="auto"/>
            <w:bottom w:val="none" w:sz="0" w:space="0" w:color="auto"/>
            <w:right w:val="none" w:sz="0" w:space="0" w:color="auto"/>
          </w:divBdr>
          <w:divsChild>
            <w:div w:id="1582833416">
              <w:marLeft w:val="0"/>
              <w:marRight w:val="0"/>
              <w:marTop w:val="0"/>
              <w:marBottom w:val="0"/>
              <w:divBdr>
                <w:top w:val="none" w:sz="0" w:space="0" w:color="auto"/>
                <w:left w:val="none" w:sz="0" w:space="0" w:color="auto"/>
                <w:bottom w:val="none" w:sz="0" w:space="0" w:color="auto"/>
                <w:right w:val="none" w:sz="0" w:space="0" w:color="auto"/>
              </w:divBdr>
              <w:divsChild>
                <w:div w:id="14044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388407">
      <w:bodyDiv w:val="1"/>
      <w:marLeft w:val="0"/>
      <w:marRight w:val="0"/>
      <w:marTop w:val="0"/>
      <w:marBottom w:val="0"/>
      <w:divBdr>
        <w:top w:val="none" w:sz="0" w:space="0" w:color="auto"/>
        <w:left w:val="none" w:sz="0" w:space="0" w:color="auto"/>
        <w:bottom w:val="none" w:sz="0" w:space="0" w:color="auto"/>
        <w:right w:val="none" w:sz="0" w:space="0" w:color="auto"/>
      </w:divBdr>
    </w:div>
    <w:div w:id="206840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png"/><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dgully.com/how-does-digitalization-affect-business-122447.html" TargetMode="External"/><Relationship Id="rId5" Type="http://schemas.openxmlformats.org/officeDocument/2006/relationships/footnotes" Target="footnotes.xml"/><Relationship Id="rId10" Type="http://schemas.openxmlformats.org/officeDocument/2006/relationships/hyperlink" Target="https://www.adgully.com/how-does-digitalization-affect-business-122447.html"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www.cim.co.uk/content-hub/blog/five-stages-of-your-customers-buying-journe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70445-CFBC-4417-82D3-6B7F76CC9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4923</Words>
  <Characters>28065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cp:revision>
  <dcterms:created xsi:type="dcterms:W3CDTF">2023-02-21T11:27:00Z</dcterms:created>
  <dcterms:modified xsi:type="dcterms:W3CDTF">2023-02-21T11:33:00Z</dcterms:modified>
</cp:coreProperties>
</file>