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09F5B" w14:textId="77777777" w:rsidR="00FE1F09" w:rsidRPr="00AF7256" w:rsidRDefault="00FE1F09" w:rsidP="00253FC6">
      <w:pPr>
        <w:spacing w:line="360" w:lineRule="auto"/>
        <w:rPr>
          <w:rFonts w:ascii="Arial" w:hAnsi="Arial" w:cs="Arial"/>
        </w:rPr>
      </w:pPr>
      <w:r w:rsidRPr="00AF7256">
        <w:rPr>
          <w:rFonts w:ascii="Arial" w:hAnsi="Arial" w:cs="Arial"/>
        </w:rPr>
        <w:t xml:space="preserve">AI acknowledgment </w:t>
      </w:r>
    </w:p>
    <w:p w14:paraId="10FE59C0" w14:textId="77777777" w:rsidR="00FE1F09" w:rsidRPr="00AF7256" w:rsidRDefault="00FE1F09" w:rsidP="00253FC6">
      <w:pPr>
        <w:spacing w:line="360" w:lineRule="auto"/>
        <w:rPr>
          <w:rFonts w:ascii="Arial" w:hAnsi="Arial" w:cs="Arial"/>
          <w:b/>
          <w:bCs/>
        </w:rPr>
      </w:pPr>
      <w:r w:rsidRPr="00AF7256">
        <w:rPr>
          <w:rFonts w:ascii="Arial" w:hAnsi="Arial" w:cs="Arial"/>
          <w:b/>
          <w:bCs/>
        </w:rPr>
        <w:t xml:space="preserve">Basic Acknowledgement format of AI tool use </w:t>
      </w:r>
    </w:p>
    <w:p w14:paraId="2A203ABD" w14:textId="2BB7A0AE" w:rsidR="00FE1F09" w:rsidRPr="00AF7256" w:rsidRDefault="00FE1F09" w:rsidP="00253FC6">
      <w:pPr>
        <w:spacing w:line="360" w:lineRule="auto"/>
        <w:rPr>
          <w:rFonts w:ascii="Arial" w:hAnsi="Arial" w:cs="Arial"/>
        </w:rPr>
      </w:pPr>
      <w:r w:rsidRPr="00AF7256">
        <w:rPr>
          <w:rFonts w:ascii="Arial" w:hAnsi="Arial" w:cs="Arial"/>
        </w:rPr>
        <w:t>I acknowledge the use of Microsoft 365 Copilot on </w:t>
      </w:r>
      <w:r w:rsidR="00BE144F" w:rsidRPr="00AF7256">
        <w:rPr>
          <w:rFonts w:ascii="Arial" w:hAnsi="Arial" w:cs="Arial"/>
        </w:rPr>
        <w:t xml:space="preserve">27/09/2026 </w:t>
      </w:r>
      <w:r w:rsidRPr="00AF7256">
        <w:rPr>
          <w:rFonts w:ascii="Arial" w:hAnsi="Arial" w:cs="Arial"/>
        </w:rPr>
        <w:t xml:space="preserve">to </w:t>
      </w:r>
      <w:r w:rsidR="00BE144F" w:rsidRPr="00AF7256">
        <w:rPr>
          <w:rFonts w:ascii="Arial" w:hAnsi="Arial" w:cs="Arial"/>
        </w:rPr>
        <w:t>research study techniques as a first-year university student</w:t>
      </w:r>
      <w:r w:rsidRPr="00AF7256">
        <w:rPr>
          <w:rFonts w:ascii="Arial" w:hAnsi="Arial" w:cs="Arial"/>
        </w:rPr>
        <w:t xml:space="preserve">. I used the prompt(s):   </w:t>
      </w:r>
    </w:p>
    <w:p w14:paraId="317A410C" w14:textId="32F12807" w:rsidR="00FE1F09" w:rsidRPr="00AF7256" w:rsidRDefault="00FE1F09" w:rsidP="00253FC6">
      <w:pPr>
        <w:pStyle w:val="p1"/>
        <w:spacing w:line="360" w:lineRule="auto"/>
        <w:rPr>
          <w:rFonts w:ascii="Arial" w:hAnsi="Arial" w:cs="Arial"/>
          <w:sz w:val="24"/>
          <w:szCs w:val="24"/>
        </w:rPr>
      </w:pPr>
      <w:r w:rsidRPr="00AF7256">
        <w:rPr>
          <w:rFonts w:ascii="Arial" w:hAnsi="Arial" w:cs="Arial"/>
          <w:sz w:val="24"/>
          <w:szCs w:val="24"/>
        </w:rPr>
        <w:t xml:space="preserve">1.  </w:t>
      </w:r>
      <w:r w:rsidR="00BE0AD2" w:rsidRPr="00AF7256">
        <w:rPr>
          <w:rFonts w:ascii="Arial" w:hAnsi="Arial" w:cs="Arial"/>
          <w:sz w:val="24"/>
          <w:szCs w:val="24"/>
        </w:rPr>
        <w:t>What are the most effective time management strategies for first-year university students?</w:t>
      </w:r>
    </w:p>
    <w:p w14:paraId="3A1E41C7" w14:textId="053D0F13" w:rsidR="00FE1F09" w:rsidRPr="00AF7256" w:rsidRDefault="00FE1F09" w:rsidP="00253FC6">
      <w:pPr>
        <w:pStyle w:val="p1"/>
        <w:spacing w:line="360" w:lineRule="auto"/>
        <w:rPr>
          <w:rFonts w:ascii="Arial" w:hAnsi="Arial" w:cs="Arial"/>
          <w:sz w:val="24"/>
          <w:szCs w:val="24"/>
        </w:rPr>
      </w:pPr>
      <w:r w:rsidRPr="00AF7256">
        <w:rPr>
          <w:rFonts w:ascii="Arial" w:hAnsi="Arial" w:cs="Arial"/>
          <w:sz w:val="24"/>
          <w:szCs w:val="24"/>
        </w:rPr>
        <w:t xml:space="preserve">2. </w:t>
      </w:r>
      <w:r w:rsidR="004C4DE0" w:rsidRPr="00AF7256">
        <w:rPr>
          <w:rFonts w:ascii="Arial" w:hAnsi="Arial" w:cs="Arial"/>
          <w:sz w:val="24"/>
          <w:szCs w:val="24"/>
        </w:rPr>
        <w:t>Search for supporting evidence to back up your claim that Planning Your Week Before It Starts is one of the most effective time management strategies for first-time university students</w:t>
      </w:r>
    </w:p>
    <w:p w14:paraId="0F4767AB" w14:textId="29118981" w:rsidR="00C05D30" w:rsidRPr="00AF7256" w:rsidRDefault="00FE1F09" w:rsidP="00253FC6">
      <w:pPr>
        <w:pStyle w:val="p1"/>
        <w:spacing w:line="360" w:lineRule="auto"/>
        <w:rPr>
          <w:rFonts w:ascii="Arial" w:hAnsi="Arial" w:cs="Arial"/>
          <w:sz w:val="24"/>
          <w:szCs w:val="24"/>
        </w:rPr>
      </w:pPr>
      <w:r w:rsidRPr="00AF7256">
        <w:rPr>
          <w:rFonts w:ascii="Arial" w:hAnsi="Arial" w:cs="Arial"/>
          <w:sz w:val="24"/>
          <w:szCs w:val="24"/>
        </w:rPr>
        <w:t xml:space="preserve">3. </w:t>
      </w:r>
      <w:r w:rsidR="00C05D30" w:rsidRPr="00AF7256">
        <w:rPr>
          <w:rFonts w:ascii="Arial" w:hAnsi="Arial" w:cs="Arial"/>
          <w:sz w:val="24"/>
          <w:szCs w:val="24"/>
        </w:rPr>
        <w:t>Search for supporting evidence to back up your claim that a single planning system is one of the most effective time management strategies for first-time uni students</w:t>
      </w:r>
    </w:p>
    <w:p w14:paraId="35CE2FA8" w14:textId="4160D274" w:rsidR="00FE1F09" w:rsidRPr="00AF7256" w:rsidRDefault="00FE1F09" w:rsidP="00253FC6">
      <w:pPr>
        <w:spacing w:line="360" w:lineRule="auto"/>
        <w:rPr>
          <w:rFonts w:ascii="Arial" w:hAnsi="Arial" w:cs="Arial"/>
        </w:rPr>
      </w:pPr>
    </w:p>
    <w:p w14:paraId="42071AFF" w14:textId="1BA97560" w:rsidR="00FE1F09" w:rsidRPr="00AF7256" w:rsidRDefault="00FE1F09" w:rsidP="00253FC6">
      <w:pPr>
        <w:spacing w:line="360" w:lineRule="auto"/>
        <w:rPr>
          <w:rFonts w:ascii="Arial" w:hAnsi="Arial" w:cs="Arial"/>
        </w:rPr>
      </w:pPr>
      <w:r w:rsidRPr="00AF7256">
        <w:rPr>
          <w:rFonts w:ascii="Arial" w:hAnsi="Arial" w:cs="Arial"/>
        </w:rPr>
        <w:t xml:space="preserve">I confirm that I have not presented any AI generated text as my own work. I confirm I have copies of my drafts, notes, and other resources I used before, and after the use of AI tools which I may </w:t>
      </w:r>
      <w:bookmarkStart w:id="0" w:name="_Int_SZHmTGNf"/>
      <w:r w:rsidRPr="00AF7256">
        <w:rPr>
          <w:rFonts w:ascii="Arial" w:hAnsi="Arial" w:cs="Arial"/>
        </w:rPr>
        <w:t>be asked</w:t>
      </w:r>
      <w:bookmarkEnd w:id="0"/>
      <w:r w:rsidRPr="00AF7256">
        <w:rPr>
          <w:rFonts w:ascii="Arial" w:hAnsi="Arial" w:cs="Arial"/>
        </w:rPr>
        <w:t xml:space="preserve"> to provide in evidence</w:t>
      </w:r>
      <w:r w:rsidR="00A65945" w:rsidRPr="00AF7256">
        <w:rPr>
          <w:rFonts w:ascii="Arial" w:hAnsi="Arial" w:cs="Arial"/>
        </w:rPr>
        <w:t xml:space="preserve">. </w:t>
      </w:r>
    </w:p>
    <w:p w14:paraId="25A36FBF" w14:textId="39C3AA2D" w:rsidR="00FE1F09" w:rsidRPr="00AF7256" w:rsidRDefault="005A0609" w:rsidP="00253FC6">
      <w:pPr>
        <w:spacing w:line="360" w:lineRule="auto"/>
        <w:rPr>
          <w:rFonts w:ascii="Arial" w:hAnsi="Arial" w:cs="Arial"/>
        </w:rPr>
      </w:pPr>
      <w:r w:rsidRPr="00AF7256">
        <w:rPr>
          <w:rFonts w:ascii="Arial" w:hAnsi="Arial" w:cs="Arial"/>
        </w:rPr>
        <w:t>Lana West</w:t>
      </w:r>
    </w:p>
    <w:p w14:paraId="0A02B454" w14:textId="77777777" w:rsidR="00FE1F09" w:rsidRDefault="00FE1F09">
      <w:pPr>
        <w:rPr>
          <w:rFonts w:ascii="Arial" w:hAnsi="Arial" w:cs="Arial"/>
        </w:rPr>
      </w:pPr>
    </w:p>
    <w:p w14:paraId="24CCA800" w14:textId="77777777" w:rsidR="00FE1F09" w:rsidRDefault="00FE1F09">
      <w:pPr>
        <w:rPr>
          <w:rFonts w:ascii="Arial" w:hAnsi="Arial" w:cs="Arial"/>
        </w:rPr>
      </w:pPr>
    </w:p>
    <w:p w14:paraId="5A55C54A" w14:textId="77777777" w:rsidR="00FE1F09" w:rsidRDefault="00FE1F09">
      <w:pPr>
        <w:rPr>
          <w:rFonts w:ascii="Arial" w:hAnsi="Arial" w:cs="Arial"/>
        </w:rPr>
      </w:pPr>
    </w:p>
    <w:p w14:paraId="277E980D" w14:textId="77777777" w:rsidR="00FE1F09" w:rsidRDefault="00FE1F09">
      <w:pPr>
        <w:rPr>
          <w:rFonts w:ascii="Arial" w:hAnsi="Arial" w:cs="Arial"/>
        </w:rPr>
      </w:pPr>
    </w:p>
    <w:p w14:paraId="3E9C0157" w14:textId="77777777" w:rsidR="00FE1F09" w:rsidRDefault="00FE1F09">
      <w:pPr>
        <w:rPr>
          <w:rFonts w:ascii="Arial" w:hAnsi="Arial" w:cs="Arial"/>
        </w:rPr>
      </w:pPr>
    </w:p>
    <w:p w14:paraId="01EC3F8D" w14:textId="77777777" w:rsidR="00FE1F09" w:rsidRDefault="00FE1F09">
      <w:pPr>
        <w:rPr>
          <w:rFonts w:ascii="Arial" w:hAnsi="Arial" w:cs="Arial"/>
        </w:rPr>
      </w:pPr>
    </w:p>
    <w:p w14:paraId="3154FDD6" w14:textId="77777777" w:rsidR="00D84480" w:rsidRDefault="00D84480">
      <w:pPr>
        <w:rPr>
          <w:rFonts w:ascii="Arial" w:hAnsi="Arial" w:cs="Arial"/>
          <w:b/>
          <w:bCs/>
        </w:rPr>
      </w:pPr>
    </w:p>
    <w:p w14:paraId="5F25947A" w14:textId="77777777" w:rsidR="00D84480" w:rsidRDefault="00D84480">
      <w:pPr>
        <w:rPr>
          <w:rFonts w:ascii="Arial" w:hAnsi="Arial" w:cs="Arial"/>
          <w:b/>
          <w:bCs/>
        </w:rPr>
      </w:pPr>
    </w:p>
    <w:p w14:paraId="75B76798" w14:textId="77777777" w:rsidR="00D84480" w:rsidRDefault="00D84480">
      <w:pPr>
        <w:rPr>
          <w:rFonts w:ascii="Arial" w:hAnsi="Arial" w:cs="Arial"/>
          <w:b/>
          <w:bCs/>
        </w:rPr>
      </w:pPr>
    </w:p>
    <w:p w14:paraId="7343EFE5" w14:textId="77777777" w:rsidR="00D84480" w:rsidRDefault="00D84480">
      <w:pPr>
        <w:rPr>
          <w:rFonts w:ascii="Arial" w:hAnsi="Arial" w:cs="Arial"/>
          <w:b/>
          <w:bCs/>
        </w:rPr>
      </w:pPr>
    </w:p>
    <w:p w14:paraId="1B5AB591" w14:textId="77777777" w:rsidR="00A65945" w:rsidRDefault="00FE1F09">
      <w:pPr>
        <w:rPr>
          <w:rFonts w:ascii="Arial" w:hAnsi="Arial" w:cs="Arial"/>
          <w:b/>
          <w:bCs/>
        </w:rPr>
      </w:pPr>
      <w:r w:rsidRPr="00F41859">
        <w:rPr>
          <w:rFonts w:ascii="Arial" w:hAnsi="Arial" w:cs="Arial"/>
          <w:b/>
          <w:bCs/>
        </w:rPr>
        <w:t>Part 1</w:t>
      </w:r>
      <w:r w:rsidRPr="00607976">
        <w:rPr>
          <w:rFonts w:ascii="Arial" w:hAnsi="Arial" w:cs="Arial"/>
        </w:rPr>
        <w:t xml:space="preserve"> – </w:t>
      </w:r>
      <w:r w:rsidRPr="00F41859">
        <w:rPr>
          <w:rFonts w:ascii="Arial" w:hAnsi="Arial" w:cs="Arial"/>
          <w:b/>
          <w:bCs/>
        </w:rPr>
        <w:t>Study Timetable</w:t>
      </w:r>
      <w:r w:rsidR="00D84480">
        <w:rPr>
          <w:rFonts w:ascii="Arial" w:hAnsi="Arial" w:cs="Arial"/>
          <w:b/>
          <w:bCs/>
          <w:noProof/>
        </w:rPr>
        <w:drawing>
          <wp:anchor distT="0" distB="0" distL="114300" distR="114300" simplePos="0" relativeHeight="251658240" behindDoc="0" locked="0" layoutInCell="1" allowOverlap="1" wp14:anchorId="1C1FAF82" wp14:editId="29B0E499">
            <wp:simplePos x="0" y="0"/>
            <wp:positionH relativeFrom="column">
              <wp:posOffset>0</wp:posOffset>
            </wp:positionH>
            <wp:positionV relativeFrom="paragraph">
              <wp:posOffset>200025</wp:posOffset>
            </wp:positionV>
            <wp:extent cx="5731510" cy="7921625"/>
            <wp:effectExtent l="0" t="0" r="0" b="3175"/>
            <wp:wrapTopAndBottom/>
            <wp:docPr id="1138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740" name="Picture 11383740"/>
                    <pic:cNvPicPr/>
                  </pic:nvPicPr>
                  <pic:blipFill>
                    <a:blip r:embed="rId7">
                      <a:extLst>
                        <a:ext uri="{28A0092B-C50C-407E-A947-70E740481C1C}">
                          <a14:useLocalDpi xmlns:a14="http://schemas.microsoft.com/office/drawing/2010/main" val="0"/>
                        </a:ext>
                      </a:extLst>
                    </a:blip>
                    <a:stretch>
                      <a:fillRect/>
                    </a:stretch>
                  </pic:blipFill>
                  <pic:spPr>
                    <a:xfrm>
                      <a:off x="0" y="0"/>
                      <a:ext cx="5731510" cy="7921625"/>
                    </a:xfrm>
                    <a:prstGeom prst="rect">
                      <a:avLst/>
                    </a:prstGeom>
                  </pic:spPr>
                </pic:pic>
              </a:graphicData>
            </a:graphic>
            <wp14:sizeRelH relativeFrom="margin">
              <wp14:pctWidth>0</wp14:pctWidth>
            </wp14:sizeRelH>
            <wp14:sizeRelV relativeFrom="margin">
              <wp14:pctHeight>0</wp14:pctHeight>
            </wp14:sizeRelV>
          </wp:anchor>
        </w:drawing>
      </w:r>
      <w:r w:rsidRPr="00607976">
        <w:rPr>
          <w:rFonts w:ascii="Arial" w:hAnsi="Arial" w:cs="Arial"/>
          <w:b/>
          <w:bCs/>
        </w:rPr>
        <w:br/>
      </w:r>
    </w:p>
    <w:p w14:paraId="10E12FE9" w14:textId="77777777" w:rsidR="00A65945" w:rsidRDefault="00A65945">
      <w:pPr>
        <w:rPr>
          <w:rFonts w:ascii="Arial" w:hAnsi="Arial" w:cs="Arial"/>
          <w:b/>
          <w:bCs/>
        </w:rPr>
      </w:pPr>
    </w:p>
    <w:p w14:paraId="6B4B29A3" w14:textId="5D366564" w:rsidR="00FE1F09" w:rsidRDefault="00FE1F09">
      <w:pPr>
        <w:rPr>
          <w:rFonts w:ascii="Arial" w:hAnsi="Arial" w:cs="Arial"/>
          <w:b/>
          <w:bCs/>
        </w:rPr>
      </w:pPr>
      <w:r w:rsidRPr="00F41859">
        <w:rPr>
          <w:rFonts w:ascii="Arial" w:hAnsi="Arial" w:cs="Arial"/>
          <w:b/>
          <w:bCs/>
        </w:rPr>
        <w:t>Part 2</w:t>
      </w:r>
      <w:r>
        <w:rPr>
          <w:rFonts w:ascii="Arial" w:hAnsi="Arial" w:cs="Arial"/>
        </w:rPr>
        <w:t>-</w:t>
      </w:r>
      <w:r w:rsidRPr="00607976">
        <w:rPr>
          <w:rFonts w:ascii="Arial" w:hAnsi="Arial" w:cs="Arial"/>
        </w:rPr>
        <w:t xml:space="preserve"> </w:t>
      </w:r>
      <w:r w:rsidRPr="00F41859">
        <w:rPr>
          <w:rFonts w:ascii="Arial" w:hAnsi="Arial" w:cs="Arial"/>
          <w:b/>
          <w:bCs/>
        </w:rPr>
        <w:t>Using AI</w:t>
      </w:r>
      <w:r>
        <w:rPr>
          <w:rFonts w:ascii="Arial" w:hAnsi="Arial" w:cs="Arial"/>
          <w:b/>
          <w:bCs/>
        </w:rPr>
        <w:t xml:space="preserve"> </w:t>
      </w:r>
    </w:p>
    <w:p w14:paraId="4432AA3D" w14:textId="77777777" w:rsidR="00C01069" w:rsidRPr="00127D04" w:rsidRDefault="00C01069">
      <w:pPr>
        <w:pStyle w:val="p1"/>
        <w:spacing w:line="360" w:lineRule="auto"/>
        <w:rPr>
          <w:rFonts w:ascii="Arial" w:hAnsi="Arial" w:cs="Arial"/>
          <w:sz w:val="24"/>
          <w:szCs w:val="24"/>
          <w:u w:val="single"/>
        </w:rPr>
      </w:pPr>
      <w:r w:rsidRPr="00127D04">
        <w:rPr>
          <w:rFonts w:ascii="Arial" w:hAnsi="Arial" w:cs="Arial"/>
          <w:sz w:val="24"/>
          <w:szCs w:val="24"/>
          <w:u w:val="single"/>
        </w:rPr>
        <w:t>Using Microsoft365 CoPilot to Explore Study Techniques</w:t>
      </w:r>
    </w:p>
    <w:p w14:paraId="3F088066" w14:textId="58640D45" w:rsidR="00C01069" w:rsidRDefault="00C01069" w:rsidP="00C55D1A">
      <w:pPr>
        <w:pStyle w:val="p1"/>
        <w:spacing w:line="360" w:lineRule="auto"/>
        <w:rPr>
          <w:rFonts w:ascii="Arial" w:hAnsi="Arial" w:cs="Arial"/>
          <w:sz w:val="24"/>
          <w:szCs w:val="24"/>
        </w:rPr>
      </w:pPr>
      <w:r w:rsidRPr="00826378">
        <w:rPr>
          <w:rFonts w:ascii="Arial" w:hAnsi="Arial" w:cs="Arial"/>
          <w:sz w:val="24"/>
          <w:szCs w:val="24"/>
        </w:rPr>
        <w:t xml:space="preserve">This assignment explores two study techniques that can enhance academic success. The two techniques are planning your week before it starts (C. </w:t>
      </w:r>
      <w:proofErr w:type="spellStart"/>
      <w:r w:rsidRPr="00826378">
        <w:rPr>
          <w:rFonts w:ascii="Arial" w:hAnsi="Arial" w:cs="Arial"/>
          <w:sz w:val="24"/>
          <w:szCs w:val="24"/>
        </w:rPr>
        <w:t>Wolters</w:t>
      </w:r>
      <w:proofErr w:type="spellEnd"/>
      <w:r w:rsidRPr="00826378">
        <w:rPr>
          <w:rFonts w:ascii="Arial" w:hAnsi="Arial" w:cs="Arial"/>
          <w:sz w:val="24"/>
          <w:szCs w:val="24"/>
        </w:rPr>
        <w:t xml:space="preserve"> and A. Brady 2020) and the "Start Early" technique (R. </w:t>
      </w:r>
      <w:proofErr w:type="spellStart"/>
      <w:r w:rsidRPr="00826378">
        <w:rPr>
          <w:rFonts w:ascii="Arial" w:hAnsi="Arial" w:cs="Arial"/>
          <w:sz w:val="24"/>
          <w:szCs w:val="24"/>
        </w:rPr>
        <w:t>Adawiyah</w:t>
      </w:r>
      <w:proofErr w:type="spellEnd"/>
      <w:r w:rsidRPr="00826378">
        <w:rPr>
          <w:rFonts w:ascii="Arial" w:hAnsi="Arial" w:cs="Arial"/>
          <w:sz w:val="24"/>
          <w:szCs w:val="24"/>
        </w:rPr>
        <w:t xml:space="preserve">, I. </w:t>
      </w:r>
      <w:proofErr w:type="spellStart"/>
      <w:r w:rsidRPr="00826378">
        <w:rPr>
          <w:rFonts w:ascii="Arial" w:hAnsi="Arial" w:cs="Arial"/>
          <w:sz w:val="24"/>
          <w:szCs w:val="24"/>
        </w:rPr>
        <w:t>Rodiyah</w:t>
      </w:r>
      <w:proofErr w:type="spellEnd"/>
      <w:r w:rsidRPr="00826378">
        <w:rPr>
          <w:rFonts w:ascii="Arial" w:hAnsi="Arial" w:cs="Arial"/>
          <w:sz w:val="24"/>
          <w:szCs w:val="24"/>
        </w:rPr>
        <w:t xml:space="preserve"> and N. </w:t>
      </w:r>
      <w:proofErr w:type="spellStart"/>
      <w:r w:rsidRPr="00826378">
        <w:rPr>
          <w:rFonts w:ascii="Arial" w:hAnsi="Arial" w:cs="Arial"/>
          <w:sz w:val="24"/>
          <w:szCs w:val="24"/>
        </w:rPr>
        <w:t>Hasanati</w:t>
      </w:r>
      <w:proofErr w:type="spellEnd"/>
      <w:r w:rsidRPr="00826378">
        <w:rPr>
          <w:rFonts w:ascii="Arial" w:hAnsi="Arial" w:cs="Arial"/>
          <w:sz w:val="24"/>
          <w:szCs w:val="24"/>
        </w:rPr>
        <w:t xml:space="preserve"> 2024).</w:t>
      </w:r>
    </w:p>
    <w:p w14:paraId="039A75B7" w14:textId="39081D1A" w:rsidR="006D2E79" w:rsidRPr="00C55D1A" w:rsidRDefault="00902C9C" w:rsidP="00C55D1A">
      <w:pPr>
        <w:pStyle w:val="p1"/>
        <w:spacing w:line="360" w:lineRule="auto"/>
        <w:rPr>
          <w:rFonts w:ascii="Arial" w:hAnsi="Arial" w:cs="Arial"/>
          <w:sz w:val="24"/>
          <w:szCs w:val="24"/>
        </w:rPr>
      </w:pPr>
      <w:r>
        <w:rPr>
          <w:rFonts w:ascii="Arial" w:hAnsi="Arial" w:cs="Arial"/>
          <w:noProof/>
          <w:sz w:val="24"/>
          <w:szCs w:val="24"/>
          <w14:ligatures w14:val="standardContextual"/>
        </w:rPr>
        <w:drawing>
          <wp:anchor distT="0" distB="0" distL="114300" distR="114300" simplePos="0" relativeHeight="251658241" behindDoc="0" locked="0" layoutInCell="1" allowOverlap="1" wp14:anchorId="6BAF7610" wp14:editId="2AB5BA97">
            <wp:simplePos x="0" y="0"/>
            <wp:positionH relativeFrom="column">
              <wp:posOffset>0</wp:posOffset>
            </wp:positionH>
            <wp:positionV relativeFrom="paragraph">
              <wp:posOffset>5955665</wp:posOffset>
            </wp:positionV>
            <wp:extent cx="5731510" cy="647065"/>
            <wp:effectExtent l="0" t="0" r="0" b="635"/>
            <wp:wrapTopAndBottom/>
            <wp:docPr id="1608206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06156" name="Picture 1608206156"/>
                    <pic:cNvPicPr/>
                  </pic:nvPicPr>
                  <pic:blipFill>
                    <a:blip r:embed="rId8">
                      <a:extLst>
                        <a:ext uri="{28A0092B-C50C-407E-A947-70E740481C1C}">
                          <a14:useLocalDpi xmlns:a14="http://schemas.microsoft.com/office/drawing/2010/main" val="0"/>
                        </a:ext>
                      </a:extLst>
                    </a:blip>
                    <a:stretch>
                      <a:fillRect/>
                    </a:stretch>
                  </pic:blipFill>
                  <pic:spPr>
                    <a:xfrm>
                      <a:off x="0" y="0"/>
                      <a:ext cx="5731510" cy="647065"/>
                    </a:xfrm>
                    <a:prstGeom prst="rect">
                      <a:avLst/>
                    </a:prstGeom>
                  </pic:spPr>
                </pic:pic>
              </a:graphicData>
            </a:graphic>
          </wp:anchor>
        </w:drawing>
      </w:r>
      <w:r w:rsidR="008A1FC4">
        <w:rPr>
          <w:rFonts w:ascii="Arial" w:hAnsi="Arial" w:cs="Arial"/>
          <w:noProof/>
          <w:sz w:val="24"/>
          <w:szCs w:val="24"/>
          <w14:ligatures w14:val="standardContextual"/>
        </w:rPr>
        <w:drawing>
          <wp:inline distT="0" distB="0" distL="0" distR="0" wp14:anchorId="22B1D4C9" wp14:editId="1B3CE4F6">
            <wp:extent cx="5731510" cy="5862320"/>
            <wp:effectExtent l="0" t="0" r="0" b="5080"/>
            <wp:docPr id="329801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801447" name="Picture 329801447"/>
                    <pic:cNvPicPr/>
                  </pic:nvPicPr>
                  <pic:blipFill>
                    <a:blip r:embed="rId9">
                      <a:extLst>
                        <a:ext uri="{28A0092B-C50C-407E-A947-70E740481C1C}">
                          <a14:useLocalDpi xmlns:a14="http://schemas.microsoft.com/office/drawing/2010/main" val="0"/>
                        </a:ext>
                      </a:extLst>
                    </a:blip>
                    <a:stretch>
                      <a:fillRect/>
                    </a:stretch>
                  </pic:blipFill>
                  <pic:spPr>
                    <a:xfrm>
                      <a:off x="0" y="0"/>
                      <a:ext cx="5731510" cy="5862320"/>
                    </a:xfrm>
                    <a:prstGeom prst="rect">
                      <a:avLst/>
                    </a:prstGeom>
                  </pic:spPr>
                </pic:pic>
              </a:graphicData>
            </a:graphic>
          </wp:inline>
        </w:drawing>
      </w:r>
    </w:p>
    <w:p w14:paraId="0E64EC22" w14:textId="399364A9" w:rsidR="009E7B73" w:rsidRDefault="005B1959">
      <w:pPr>
        <w:rPr>
          <w:rFonts w:ascii="Arial" w:hAnsi="Arial" w:cs="Arial"/>
        </w:rPr>
      </w:pPr>
      <w:r w:rsidRPr="00A34288">
        <w:rPr>
          <w:rFonts w:ascii="Arial" w:hAnsi="Arial" w:cs="Arial"/>
          <w:noProof/>
        </w:rPr>
        <w:drawing>
          <wp:inline distT="0" distB="0" distL="0" distR="0" wp14:anchorId="66897F95" wp14:editId="43F06F50">
            <wp:extent cx="5567519" cy="4735286"/>
            <wp:effectExtent l="0" t="0" r="0" b="1905"/>
            <wp:docPr id="113964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42379" name="Picture 1139642379"/>
                    <pic:cNvPicPr/>
                  </pic:nvPicPr>
                  <pic:blipFill rotWithShape="1">
                    <a:blip r:embed="rId10" cstate="print">
                      <a:extLst>
                        <a:ext uri="{28A0092B-C50C-407E-A947-70E740481C1C}">
                          <a14:useLocalDpi xmlns:a14="http://schemas.microsoft.com/office/drawing/2010/main" val="0"/>
                        </a:ext>
                      </a:extLst>
                    </a:blip>
                    <a:srcRect l="22792" t="21283" r="22645" b="16820"/>
                    <a:stretch>
                      <a:fillRect/>
                    </a:stretch>
                  </pic:blipFill>
                  <pic:spPr bwMode="auto">
                    <a:xfrm>
                      <a:off x="0" y="0"/>
                      <a:ext cx="5568043" cy="4735732"/>
                    </a:xfrm>
                    <a:prstGeom prst="rect">
                      <a:avLst/>
                    </a:prstGeom>
                    <a:ln>
                      <a:noFill/>
                    </a:ln>
                    <a:extLst>
                      <a:ext uri="{53640926-AAD7-44D8-BBD7-CCE9431645EC}">
                        <a14:shadowObscured xmlns:a14="http://schemas.microsoft.com/office/drawing/2010/main"/>
                      </a:ext>
                    </a:extLst>
                  </pic:spPr>
                </pic:pic>
              </a:graphicData>
            </a:graphic>
          </wp:inline>
        </w:drawing>
      </w:r>
    </w:p>
    <w:p w14:paraId="322EEA8C" w14:textId="77777777" w:rsidR="00C22603" w:rsidRDefault="00C22603" w:rsidP="00C22603">
      <w:pPr>
        <w:spacing w:after="240" w:line="360" w:lineRule="auto"/>
        <w:rPr>
          <w:rFonts w:ascii="Arial" w:hAnsi="Arial" w:cs="Arial"/>
          <w:color w:val="000000"/>
          <w:kern w:val="0"/>
          <w:u w:val="single"/>
          <w14:ligatures w14:val="none"/>
        </w:rPr>
      </w:pPr>
    </w:p>
    <w:p w14:paraId="55810C2F" w14:textId="416DF3CE" w:rsidR="00C22603" w:rsidRPr="00C22603" w:rsidRDefault="00C22603" w:rsidP="00D3592D">
      <w:pPr>
        <w:spacing w:after="240" w:line="360" w:lineRule="auto"/>
        <w:rPr>
          <w:rFonts w:ascii="Arial" w:hAnsi="Arial" w:cs="Arial"/>
          <w:color w:val="000000"/>
          <w:kern w:val="0"/>
          <w:u w:val="single"/>
          <w14:ligatures w14:val="none"/>
        </w:rPr>
      </w:pPr>
      <w:r w:rsidRPr="00C22603">
        <w:rPr>
          <w:rFonts w:ascii="Arial" w:hAnsi="Arial" w:cs="Arial"/>
          <w:color w:val="000000"/>
          <w:kern w:val="0"/>
          <w:u w:val="single"/>
          <w14:ligatures w14:val="none"/>
        </w:rPr>
        <w:t>Discussion of the Two Techniques 270/300 words</w:t>
      </w:r>
    </w:p>
    <w:p w14:paraId="52BD3E84" w14:textId="77777777" w:rsidR="00C22603" w:rsidRPr="00C22603" w:rsidRDefault="00C22603" w:rsidP="00D3592D">
      <w:pPr>
        <w:spacing w:after="240" w:line="360" w:lineRule="auto"/>
        <w:rPr>
          <w:rFonts w:ascii="Arial" w:hAnsi="Arial" w:cs="Arial"/>
          <w:color w:val="000000"/>
          <w:kern w:val="0"/>
          <w14:ligatures w14:val="none"/>
        </w:rPr>
      </w:pPr>
      <w:r w:rsidRPr="00C22603">
        <w:rPr>
          <w:rFonts w:ascii="Arial" w:hAnsi="Arial" w:cs="Arial"/>
          <w:color w:val="000000"/>
          <w:kern w:val="0"/>
          <w14:ligatures w14:val="none"/>
        </w:rPr>
        <w:t xml:space="preserve">Firstly, planning your week before it starts is a method that enables students to spread their work throughout the week rather than cramming at the last minute. It also promotes goal setting, prioritisation, and task organisation. Taking one day a week to catch up on any admin they may have accumulated, sorting their clothes for the week, understanding what actives they have and responsibilities they may have allows them to start the week the right way and not become overwhelmed. Both C. </w:t>
      </w:r>
      <w:proofErr w:type="spellStart"/>
      <w:r w:rsidRPr="00C22603">
        <w:rPr>
          <w:rFonts w:ascii="Arial" w:hAnsi="Arial" w:cs="Arial"/>
          <w:color w:val="000000"/>
          <w:kern w:val="0"/>
          <w14:ligatures w14:val="none"/>
        </w:rPr>
        <w:t>Wolters</w:t>
      </w:r>
      <w:proofErr w:type="spellEnd"/>
      <w:r w:rsidRPr="00C22603">
        <w:rPr>
          <w:rFonts w:ascii="Arial" w:hAnsi="Arial" w:cs="Arial"/>
          <w:color w:val="000000"/>
          <w:kern w:val="0"/>
          <w14:ligatures w14:val="none"/>
        </w:rPr>
        <w:t xml:space="preserve"> and A. Brady (2020) argue that planning and organising time can help students achieve better results in an educational environment. The article also highlights that poor planning, and time management can significantly affect academic engagement, weaken study habits, and negatively </w:t>
      </w:r>
      <w:bookmarkStart w:id="1" w:name="_Int_I9Q8AHla"/>
      <w:r w:rsidRPr="00C22603">
        <w:rPr>
          <w:rFonts w:ascii="Arial" w:hAnsi="Arial" w:cs="Arial"/>
          <w:color w:val="000000"/>
          <w:kern w:val="0"/>
          <w14:ligatures w14:val="none"/>
        </w:rPr>
        <w:t>impact</w:t>
      </w:r>
      <w:bookmarkEnd w:id="1"/>
      <w:r w:rsidRPr="00C22603">
        <w:rPr>
          <w:rFonts w:ascii="Arial" w:hAnsi="Arial" w:cs="Arial"/>
          <w:color w:val="000000"/>
          <w:kern w:val="0"/>
          <w14:ligatures w14:val="none"/>
        </w:rPr>
        <w:t xml:space="preserve"> students’ ability to achieve their goals. Consequently, effective time management enhances motivation, engagement, self-regulation, persistence, and study habits supporting academic success.</w:t>
      </w:r>
    </w:p>
    <w:p w14:paraId="411426D1" w14:textId="77777777" w:rsidR="00C22603" w:rsidRPr="00C22603" w:rsidRDefault="00C22603" w:rsidP="00D3592D">
      <w:pPr>
        <w:spacing w:after="240" w:line="360" w:lineRule="auto"/>
        <w:rPr>
          <w:rFonts w:ascii="Arial" w:hAnsi="Arial" w:cs="Arial"/>
          <w:color w:val="000000"/>
          <w:kern w:val="0"/>
          <w14:ligatures w14:val="none"/>
        </w:rPr>
      </w:pPr>
      <w:r w:rsidRPr="00C22603">
        <w:rPr>
          <w:rFonts w:ascii="Arial" w:hAnsi="Arial" w:cs="Arial"/>
          <w:color w:val="000000"/>
          <w:kern w:val="0"/>
          <w14:ligatures w14:val="none"/>
        </w:rPr>
        <w:t xml:space="preserve">Secondly, the “Start Early” technique encourages students to begin assignments well before deadlines, allowing time for planning, research, and revision while reducing procrastination, stress, and last-minute pressure. By beginning assignments as soon as they are set, breaking them into smaller tasks, setting mini-deadlines, and completing work gradually before the final deadline, it helps students reduce procrastination, manage their workload effectively, lower stress and improve organisation. This allows them more time for research revision and completing high-quality assignments. Although R. </w:t>
      </w:r>
      <w:proofErr w:type="spellStart"/>
      <w:r w:rsidRPr="00C22603">
        <w:rPr>
          <w:rFonts w:ascii="Arial" w:hAnsi="Arial" w:cs="Arial"/>
          <w:color w:val="000000"/>
          <w:kern w:val="0"/>
          <w14:ligatures w14:val="none"/>
        </w:rPr>
        <w:t>Adawiyah</w:t>
      </w:r>
      <w:proofErr w:type="spellEnd"/>
      <w:r w:rsidRPr="00C22603">
        <w:rPr>
          <w:rFonts w:ascii="Arial" w:hAnsi="Arial" w:cs="Arial"/>
          <w:color w:val="000000"/>
          <w:kern w:val="0"/>
          <w14:ligatures w14:val="none"/>
        </w:rPr>
        <w:t xml:space="preserve">, I. </w:t>
      </w:r>
      <w:proofErr w:type="spellStart"/>
      <w:r w:rsidRPr="00C22603">
        <w:rPr>
          <w:rFonts w:ascii="Arial" w:hAnsi="Arial" w:cs="Arial"/>
          <w:color w:val="000000"/>
          <w:kern w:val="0"/>
          <w14:ligatures w14:val="none"/>
        </w:rPr>
        <w:t>Rodiyah</w:t>
      </w:r>
      <w:proofErr w:type="spellEnd"/>
      <w:r w:rsidRPr="00C22603">
        <w:rPr>
          <w:rFonts w:ascii="Arial" w:hAnsi="Arial" w:cs="Arial"/>
          <w:color w:val="000000"/>
          <w:kern w:val="0"/>
          <w14:ligatures w14:val="none"/>
        </w:rPr>
        <w:t xml:space="preserve"> and N. </w:t>
      </w:r>
      <w:proofErr w:type="spellStart"/>
      <w:r w:rsidRPr="00C22603">
        <w:rPr>
          <w:rFonts w:ascii="Arial" w:hAnsi="Arial" w:cs="Arial"/>
          <w:color w:val="000000"/>
          <w:kern w:val="0"/>
          <w14:ligatures w14:val="none"/>
        </w:rPr>
        <w:t>Hasanati</w:t>
      </w:r>
      <w:proofErr w:type="spellEnd"/>
      <w:r w:rsidRPr="00C22603">
        <w:rPr>
          <w:rFonts w:ascii="Arial" w:hAnsi="Arial" w:cs="Arial"/>
          <w:color w:val="000000"/>
          <w:kern w:val="0"/>
          <w14:ligatures w14:val="none"/>
        </w:rPr>
        <w:t xml:space="preserve"> (2024) do not directly talk about the “Start Early technique, their article shows a link between procrastination and poorer academic performance, heightened stress, and negative learning outcomes. This suggests that avoiding delays in academic work could be beneficial for students. </w:t>
      </w:r>
    </w:p>
    <w:p w14:paraId="3D220A1A" w14:textId="77777777" w:rsidR="00C22603" w:rsidRPr="00C22603" w:rsidRDefault="00C22603" w:rsidP="00D3592D">
      <w:pPr>
        <w:spacing w:after="240" w:line="360" w:lineRule="auto"/>
        <w:rPr>
          <w:rFonts w:ascii="Arial" w:hAnsi="Arial" w:cs="Arial"/>
          <w:color w:val="000000"/>
          <w:kern w:val="0"/>
          <w:u w:val="single"/>
          <w14:ligatures w14:val="none"/>
        </w:rPr>
      </w:pPr>
      <w:r w:rsidRPr="00C22603">
        <w:rPr>
          <w:rFonts w:ascii="Arial" w:hAnsi="Arial" w:cs="Arial"/>
          <w:color w:val="000000"/>
          <w:kern w:val="0"/>
          <w:u w:val="single"/>
          <w14:ligatures w14:val="none"/>
        </w:rPr>
        <w:t>Reflection on Using Microsoft365 CoPilot for Academic Study 383/400 words</w:t>
      </w:r>
    </w:p>
    <w:p w14:paraId="5DEA49AE" w14:textId="77777777" w:rsidR="00C22603" w:rsidRPr="00C22603" w:rsidRDefault="00C22603" w:rsidP="00D3592D">
      <w:pPr>
        <w:spacing w:after="240" w:line="360" w:lineRule="auto"/>
        <w:rPr>
          <w:rFonts w:ascii="Arial" w:hAnsi="Arial" w:cs="Arial"/>
          <w:color w:val="000000"/>
          <w:kern w:val="0"/>
          <w14:ligatures w14:val="none"/>
        </w:rPr>
      </w:pPr>
      <w:r w:rsidRPr="00C22603">
        <w:rPr>
          <w:rFonts w:ascii="Arial" w:hAnsi="Arial" w:cs="Arial"/>
          <w:color w:val="000000"/>
          <w:kern w:val="0"/>
          <w14:ligatures w14:val="none"/>
        </w:rPr>
        <w:t>As a first-year university student, I have found Microsoft Copilot to be a useful tool for supporting my academic study and research. During this activity, I explored how different prompts affect the quality of the responses generated by Copilot and reflected on both the benefits and limitations of using artificial intelligence in higher education. This experience has helped me understand how to use AI more effectively while also recognising the importance of critical thinking and independent research.</w:t>
      </w:r>
    </w:p>
    <w:p w14:paraId="001987EF" w14:textId="77777777" w:rsidR="00C22603" w:rsidRPr="00C22603" w:rsidRDefault="00C22603" w:rsidP="00D3592D">
      <w:pPr>
        <w:spacing w:after="240" w:line="360" w:lineRule="auto"/>
        <w:rPr>
          <w:rFonts w:ascii="Arial" w:hAnsi="Arial" w:cs="Arial"/>
          <w:color w:val="000000"/>
          <w:kern w:val="0"/>
          <w14:ligatures w14:val="none"/>
        </w:rPr>
      </w:pPr>
      <w:r w:rsidRPr="00C22603">
        <w:rPr>
          <w:rFonts w:ascii="Arial" w:hAnsi="Arial" w:cs="Arial"/>
          <w:color w:val="000000"/>
          <w:kern w:val="0"/>
          <w14:ligatures w14:val="none"/>
        </w:rPr>
        <w:t>Overall, my experience using Copilot has been positive. It has helped me work more efficiently by providing quick access to information, saving time when researching and completing academic tasks. I found it particularly useful for generating ideas, organising my thoughts, and helping me structure assignments. I also learned that using detailed prompts, such as the RTCF technique, produces more focused, relevant, and evidence-based responses. This improved the quality of the information I received and made Copilot a more effective learning tool. Moving forward, I will continue to use Copilot alongside my own research to enhance productivity, support my learning, and contribute to my academic success.</w:t>
      </w:r>
    </w:p>
    <w:p w14:paraId="6E8088A1" w14:textId="77777777" w:rsidR="00C22603" w:rsidRPr="00C22603" w:rsidRDefault="00C22603" w:rsidP="00D3592D">
      <w:pPr>
        <w:spacing w:after="240" w:line="360" w:lineRule="auto"/>
        <w:rPr>
          <w:rFonts w:ascii="Arial" w:hAnsi="Arial" w:cs="Arial"/>
          <w:color w:val="000000"/>
          <w:kern w:val="0"/>
          <w14:ligatures w14:val="none"/>
        </w:rPr>
      </w:pPr>
      <w:r w:rsidRPr="00C22603">
        <w:rPr>
          <w:rFonts w:ascii="Arial" w:hAnsi="Arial" w:cs="Arial"/>
          <w:color w:val="000000"/>
          <w:kern w:val="0"/>
          <w14:ligatures w14:val="none"/>
        </w:rPr>
        <w:t>In addition, I learned the importance of using the CRAAP method (Currency, Relevance, Authority, Accuracy, and Purpose) when evaluating information produced by Copilot. Applying the CRAAP method helped me critically assess whether the information was up to date, relevant to my research, from a reliable source, correct, and free from bias. This ensured that I was not simply accepting information at face value but actively evaluating its credibility before using it in my academic work.</w:t>
      </w:r>
    </w:p>
    <w:p w14:paraId="54067A28" w14:textId="77777777" w:rsidR="00C22603" w:rsidRPr="00C22603" w:rsidRDefault="00C22603" w:rsidP="00D3592D">
      <w:pPr>
        <w:spacing w:before="100" w:beforeAutospacing="1" w:after="100" w:afterAutospacing="1" w:line="360" w:lineRule="auto"/>
        <w:rPr>
          <w:rFonts w:ascii="Arial" w:hAnsi="Arial" w:cs="Arial"/>
          <w:color w:val="000000"/>
          <w:kern w:val="0"/>
          <w14:ligatures w14:val="none"/>
        </w:rPr>
      </w:pPr>
      <w:r w:rsidRPr="00C22603">
        <w:rPr>
          <w:rFonts w:ascii="Arial" w:hAnsi="Arial" w:cs="Arial"/>
          <w:color w:val="000000"/>
          <w:kern w:val="0"/>
          <w14:ligatures w14:val="none"/>
        </w:rPr>
        <w:t xml:space="preserve">Despite its benefits, there are several limitations to using Copilot for academic research. One of the main disadvantages is that it can sometimes provide inaccurate, misleading, or outdated information, meaning students must verify facts using reliable academic sources. Another concern is that over reliance on AI may reduce the development of independent thinking, critical analysis, and </w:t>
      </w:r>
      <w:bookmarkStart w:id="2" w:name="_Int_Bs2LgU7i"/>
      <w:r w:rsidRPr="00C22603">
        <w:rPr>
          <w:rFonts w:ascii="Arial" w:hAnsi="Arial" w:cs="Arial"/>
          <w:color w:val="000000"/>
          <w:kern w:val="0"/>
          <w14:ligatures w14:val="none"/>
        </w:rPr>
        <w:t>problem solving</w:t>
      </w:r>
      <w:bookmarkEnd w:id="2"/>
      <w:r w:rsidRPr="00C22603">
        <w:rPr>
          <w:rFonts w:ascii="Arial" w:hAnsi="Arial" w:cs="Arial"/>
          <w:color w:val="000000"/>
          <w:kern w:val="0"/>
          <w14:ligatures w14:val="none"/>
        </w:rPr>
        <w:t xml:space="preserve"> skills, which are essential for success at university. Copilot can also encourage students to accept information without questioning it, limiting deeper engagement with a topic. Furthermore, there is a risk of plagiarism if AI-generated content </w:t>
      </w:r>
      <w:bookmarkStart w:id="3" w:name="_Int_x4cSbrsK"/>
      <w:r w:rsidRPr="00C22603">
        <w:rPr>
          <w:rFonts w:ascii="Arial" w:hAnsi="Arial" w:cs="Arial"/>
          <w:color w:val="000000"/>
          <w:kern w:val="0"/>
          <w14:ligatures w14:val="none"/>
        </w:rPr>
        <w:t>is copied</w:t>
      </w:r>
      <w:bookmarkEnd w:id="3"/>
      <w:r w:rsidRPr="00C22603">
        <w:rPr>
          <w:rFonts w:ascii="Arial" w:hAnsi="Arial" w:cs="Arial"/>
          <w:color w:val="000000"/>
          <w:kern w:val="0"/>
          <w14:ligatures w14:val="none"/>
        </w:rPr>
        <w:t xml:space="preserve"> directly into assignments without proper acknowledgement or adaptation. For these reasons, Copilot should be used as a support tool rather than a substitute for independent research, academic judgement, and original thinking.</w:t>
      </w:r>
    </w:p>
    <w:p w14:paraId="178926C7" w14:textId="77777777" w:rsidR="00C22603" w:rsidRPr="00C22603" w:rsidRDefault="00C22603" w:rsidP="00D3592D">
      <w:pPr>
        <w:spacing w:after="240" w:line="360" w:lineRule="auto"/>
        <w:rPr>
          <w:rFonts w:ascii="Arial" w:hAnsi="Arial" w:cs="Arial"/>
          <w:color w:val="000000"/>
          <w:kern w:val="0"/>
          <w:u w:val="single"/>
          <w14:ligatures w14:val="none"/>
        </w:rPr>
      </w:pPr>
      <w:r w:rsidRPr="00C22603">
        <w:rPr>
          <w:rFonts w:ascii="Arial" w:hAnsi="Arial" w:cs="Arial"/>
          <w:color w:val="000000"/>
          <w:kern w:val="0"/>
          <w:u w:val="single"/>
          <w14:ligatures w14:val="none"/>
        </w:rPr>
        <w:t>References</w:t>
      </w:r>
    </w:p>
    <w:p w14:paraId="03A15665" w14:textId="77777777" w:rsidR="00C22603" w:rsidRPr="00C22603" w:rsidRDefault="00C22603" w:rsidP="00D3592D">
      <w:pPr>
        <w:spacing w:after="240" w:line="360" w:lineRule="auto"/>
        <w:rPr>
          <w:rFonts w:ascii="Arial" w:hAnsi="Arial" w:cs="Arial"/>
          <w:color w:val="000000"/>
          <w:kern w:val="0"/>
          <w:u w:val="single"/>
          <w14:ligatures w14:val="none"/>
        </w:rPr>
      </w:pPr>
      <w:r w:rsidRPr="00C22603">
        <w:rPr>
          <w:rFonts w:ascii="Arial" w:hAnsi="Arial" w:cs="Arial"/>
          <w:color w:val="000000"/>
          <w:kern w:val="0"/>
          <w14:ligatures w14:val="none"/>
        </w:rPr>
        <w:t xml:space="preserve">C. </w:t>
      </w:r>
      <w:proofErr w:type="spellStart"/>
      <w:r w:rsidRPr="00C22603">
        <w:rPr>
          <w:rFonts w:ascii="Arial" w:hAnsi="Arial" w:cs="Arial"/>
          <w:color w:val="000000"/>
          <w:kern w:val="0"/>
          <w14:ligatures w14:val="none"/>
        </w:rPr>
        <w:t>Wolters</w:t>
      </w:r>
      <w:proofErr w:type="spellEnd"/>
      <w:r w:rsidRPr="00C22603">
        <w:rPr>
          <w:rFonts w:ascii="Arial" w:hAnsi="Arial" w:cs="Arial"/>
          <w:color w:val="000000"/>
          <w:kern w:val="0"/>
          <w14:ligatures w14:val="none"/>
        </w:rPr>
        <w:t xml:space="preserve"> and A. Brady 2020</w:t>
      </w:r>
    </w:p>
    <w:p w14:paraId="5F7C19B6" w14:textId="77777777" w:rsidR="00C22603" w:rsidRPr="00C22603" w:rsidRDefault="00C22603" w:rsidP="00D3592D">
      <w:pPr>
        <w:spacing w:after="0" w:line="360" w:lineRule="auto"/>
        <w:rPr>
          <w:rFonts w:ascii="Arial" w:hAnsi="Arial" w:cs="Arial"/>
          <w:kern w:val="0"/>
          <w14:ligatures w14:val="none"/>
        </w:rPr>
      </w:pPr>
      <w:r w:rsidRPr="00C22603">
        <w:rPr>
          <w:rFonts w:ascii="Arial" w:hAnsi="Arial" w:cs="Arial"/>
          <w:kern w:val="0"/>
          <w14:ligatures w14:val="none"/>
        </w:rPr>
        <w:t xml:space="preserve">Journal Article ‘College Students’ Time Management: a Self-Regulated Learning Perspective’ Christopher A. </w:t>
      </w:r>
      <w:proofErr w:type="spellStart"/>
      <w:r w:rsidRPr="00C22603">
        <w:rPr>
          <w:rFonts w:ascii="Arial" w:hAnsi="Arial" w:cs="Arial"/>
          <w:kern w:val="0"/>
          <w14:ligatures w14:val="none"/>
        </w:rPr>
        <w:t>Wolters</w:t>
      </w:r>
      <w:proofErr w:type="spellEnd"/>
      <w:r w:rsidRPr="00C22603">
        <w:rPr>
          <w:rFonts w:ascii="Arial" w:hAnsi="Arial" w:cs="Arial"/>
          <w:kern w:val="0"/>
          <w14:ligatures w14:val="none"/>
        </w:rPr>
        <w:t xml:space="preserve"> and Anna C. Brady. Published online 27</w:t>
      </w:r>
      <w:r w:rsidRPr="00C22603">
        <w:rPr>
          <w:rFonts w:ascii="Arial" w:hAnsi="Arial" w:cs="Arial"/>
          <w:kern w:val="0"/>
          <w:vertAlign w:val="superscript"/>
          <w14:ligatures w14:val="none"/>
        </w:rPr>
        <w:t>th</w:t>
      </w:r>
      <w:r w:rsidRPr="00C22603">
        <w:rPr>
          <w:rFonts w:ascii="Arial" w:hAnsi="Arial" w:cs="Arial"/>
          <w:kern w:val="0"/>
          <w14:ligatures w14:val="none"/>
        </w:rPr>
        <w:t xml:space="preserve"> October 2020. </w:t>
      </w:r>
      <w:hyperlink r:id="rId11" w:history="1">
        <w:r w:rsidRPr="00C22603">
          <w:rPr>
            <w:rFonts w:ascii="Arial" w:hAnsi="Arial" w:cs="Arial"/>
            <w:color w:val="467886" w:themeColor="hyperlink"/>
            <w:kern w:val="0"/>
            <w:u w:val="single"/>
            <w14:ligatures w14:val="none"/>
          </w:rPr>
          <w:t>https://www.jstor.org/stable/48750443</w:t>
        </w:r>
      </w:hyperlink>
    </w:p>
    <w:p w14:paraId="36F33DB9" w14:textId="77777777" w:rsidR="00C22603" w:rsidRPr="00C22603" w:rsidRDefault="00C22603" w:rsidP="00D3592D">
      <w:pPr>
        <w:spacing w:after="240" w:line="360" w:lineRule="auto"/>
        <w:rPr>
          <w:rFonts w:ascii="Arial" w:hAnsi="Arial" w:cs="Arial"/>
          <w:color w:val="000000"/>
          <w:kern w:val="0"/>
          <w14:ligatures w14:val="none"/>
        </w:rPr>
      </w:pPr>
      <w:proofErr w:type="spellStart"/>
      <w:r w:rsidRPr="00C22603">
        <w:rPr>
          <w:rFonts w:ascii="Arial" w:hAnsi="Arial" w:cs="Arial"/>
          <w:color w:val="000000"/>
          <w:kern w:val="0"/>
          <w14:ligatures w14:val="none"/>
        </w:rPr>
        <w:t>Wolters</w:t>
      </w:r>
      <w:proofErr w:type="spellEnd"/>
      <w:r w:rsidRPr="00C22603">
        <w:rPr>
          <w:rFonts w:ascii="Arial" w:hAnsi="Arial" w:cs="Arial"/>
          <w:color w:val="000000"/>
          <w:kern w:val="0"/>
          <w14:ligatures w14:val="none"/>
        </w:rPr>
        <w:t xml:space="preserve">, C.A. and Brady, A.C. (2021) 'College Students' Time Management: A Self-Regulated Learning Perspective', Educational Psychology Review, 33(4), pp. 1319-1351. </w:t>
      </w:r>
      <w:proofErr w:type="spellStart"/>
      <w:r w:rsidRPr="00C22603">
        <w:rPr>
          <w:rFonts w:ascii="Arial" w:hAnsi="Arial" w:cs="Arial"/>
          <w:color w:val="000000"/>
          <w:kern w:val="0"/>
          <w14:ligatures w14:val="none"/>
        </w:rPr>
        <w:t>doi:10.1007</w:t>
      </w:r>
      <w:proofErr w:type="spellEnd"/>
      <w:r w:rsidRPr="00C22603">
        <w:rPr>
          <w:rFonts w:ascii="Arial" w:hAnsi="Arial" w:cs="Arial"/>
          <w:color w:val="000000"/>
          <w:kern w:val="0"/>
          <w14:ligatures w14:val="none"/>
        </w:rPr>
        <w:t>/s10648-020-09519-z. </w:t>
      </w:r>
    </w:p>
    <w:p w14:paraId="2C93BD8C" w14:textId="77777777" w:rsidR="00C22603" w:rsidRPr="00C22603" w:rsidRDefault="00C22603" w:rsidP="00D3592D">
      <w:pPr>
        <w:spacing w:after="240" w:line="360" w:lineRule="auto"/>
        <w:rPr>
          <w:rFonts w:ascii="Arial" w:hAnsi="Arial" w:cs="Arial"/>
          <w:kern w:val="0"/>
          <w14:ligatures w14:val="none"/>
        </w:rPr>
      </w:pPr>
      <w:r w:rsidRPr="00C22603">
        <w:rPr>
          <w:rFonts w:ascii="Arial" w:hAnsi="Arial" w:cs="Arial"/>
          <w:kern w:val="0"/>
          <w14:ligatures w14:val="none"/>
        </w:rPr>
        <w:t xml:space="preserve">R. </w:t>
      </w:r>
      <w:proofErr w:type="spellStart"/>
      <w:r w:rsidRPr="00C22603">
        <w:rPr>
          <w:rFonts w:ascii="Arial" w:hAnsi="Arial" w:cs="Arial"/>
          <w:kern w:val="0"/>
          <w14:ligatures w14:val="none"/>
        </w:rPr>
        <w:t>Adawiyah</w:t>
      </w:r>
      <w:proofErr w:type="spellEnd"/>
      <w:r w:rsidRPr="00C22603">
        <w:rPr>
          <w:rFonts w:ascii="Arial" w:hAnsi="Arial" w:cs="Arial"/>
          <w:kern w:val="0"/>
          <w14:ligatures w14:val="none"/>
        </w:rPr>
        <w:t xml:space="preserve">, I. </w:t>
      </w:r>
      <w:proofErr w:type="spellStart"/>
      <w:r w:rsidRPr="00C22603">
        <w:rPr>
          <w:rFonts w:ascii="Arial" w:hAnsi="Arial" w:cs="Arial"/>
          <w:kern w:val="0"/>
          <w14:ligatures w14:val="none"/>
        </w:rPr>
        <w:t>Rodiyah</w:t>
      </w:r>
      <w:proofErr w:type="spellEnd"/>
      <w:r w:rsidRPr="00C22603">
        <w:rPr>
          <w:rFonts w:ascii="Arial" w:hAnsi="Arial" w:cs="Arial"/>
          <w:kern w:val="0"/>
          <w14:ligatures w14:val="none"/>
        </w:rPr>
        <w:t xml:space="preserve"> and N. </w:t>
      </w:r>
      <w:proofErr w:type="spellStart"/>
      <w:r w:rsidRPr="00C22603">
        <w:rPr>
          <w:rFonts w:ascii="Arial" w:hAnsi="Arial" w:cs="Arial"/>
          <w:kern w:val="0"/>
          <w14:ligatures w14:val="none"/>
        </w:rPr>
        <w:t>Hasanati</w:t>
      </w:r>
      <w:proofErr w:type="spellEnd"/>
      <w:r w:rsidRPr="00C22603">
        <w:rPr>
          <w:rFonts w:ascii="Arial" w:hAnsi="Arial" w:cs="Arial"/>
          <w:kern w:val="0"/>
          <w14:ligatures w14:val="none"/>
        </w:rPr>
        <w:t xml:space="preserve"> 2024</w:t>
      </w:r>
    </w:p>
    <w:p w14:paraId="3ADB6772" w14:textId="77777777" w:rsidR="00C22603" w:rsidRPr="00C22603" w:rsidRDefault="00C22603" w:rsidP="00D3592D">
      <w:pPr>
        <w:spacing w:after="0" w:line="360" w:lineRule="auto"/>
        <w:rPr>
          <w:rFonts w:ascii="Arial" w:hAnsi="Arial" w:cs="Arial"/>
          <w:kern w:val="0"/>
          <w14:ligatures w14:val="none"/>
        </w:rPr>
      </w:pPr>
      <w:r w:rsidRPr="00C22603">
        <w:rPr>
          <w:rFonts w:ascii="Arial" w:hAnsi="Arial" w:cs="Arial"/>
          <w:kern w:val="0"/>
          <w14:ligatures w14:val="none"/>
        </w:rPr>
        <w:t>Systematic Review: Academic Procrastination in Students</w:t>
      </w:r>
    </w:p>
    <w:p w14:paraId="50016F4F" w14:textId="1E2807F4" w:rsidR="00FE1F09" w:rsidRPr="000E3B89" w:rsidRDefault="00C22603" w:rsidP="00D3592D">
      <w:pPr>
        <w:spacing w:after="240" w:line="360" w:lineRule="auto"/>
        <w:rPr>
          <w:rFonts w:ascii="Arial" w:hAnsi="Arial" w:cs="Arial"/>
          <w:color w:val="000000"/>
          <w:kern w:val="0"/>
          <w14:ligatures w14:val="none"/>
        </w:rPr>
      </w:pPr>
      <w:hyperlink r:id="rId12" w:history="1">
        <w:r w:rsidRPr="00C22603">
          <w:rPr>
            <w:rFonts w:ascii="Arial" w:hAnsi="Arial" w:cs="Arial"/>
            <w:color w:val="467886" w:themeColor="hyperlink"/>
            <w:kern w:val="0"/>
            <w:u w:val="single"/>
            <w14:ligatures w14:val="none"/>
          </w:rPr>
          <w:t>https://ijrpr.com/uploads/V5ISSUE7/IJRPR31371.pdf</w:t>
        </w:r>
      </w:hyperlink>
      <w:r w:rsidR="00FE1F09" w:rsidRPr="00893FBB">
        <w:rPr>
          <w:rFonts w:ascii="Arial" w:hAnsi="Arial" w:cs="Arial"/>
        </w:rPr>
        <w:t xml:space="preserve"> </w:t>
      </w:r>
    </w:p>
    <w:p w14:paraId="62180EDA" w14:textId="77777777" w:rsidR="00FE1F09" w:rsidRPr="00607976" w:rsidRDefault="00FE1F09">
      <w:pPr>
        <w:pStyle w:val="ListParagraph"/>
        <w:rPr>
          <w:rFonts w:ascii="Arial" w:hAnsi="Arial" w:cs="Arial"/>
        </w:rPr>
      </w:pPr>
    </w:p>
    <w:p w14:paraId="7F4E98A7" w14:textId="77777777" w:rsidR="00FE6721" w:rsidRDefault="00FE6721">
      <w:pPr>
        <w:rPr>
          <w:rFonts w:ascii="Arial" w:hAnsi="Arial" w:cs="Arial"/>
          <w:b/>
          <w:bCs/>
        </w:rPr>
      </w:pPr>
    </w:p>
    <w:p w14:paraId="67BD35BC" w14:textId="77777777" w:rsidR="001A6177" w:rsidRDefault="001A6177">
      <w:pPr>
        <w:rPr>
          <w:rStyle w:val="agcmg"/>
          <w:rFonts w:eastAsia="Times New Roman"/>
        </w:rPr>
      </w:pPr>
    </w:p>
    <w:p w14:paraId="4FFEA347" w14:textId="1F630AB2" w:rsidR="00FE1F09" w:rsidRDefault="00FE1F09">
      <w:pPr>
        <w:rPr>
          <w:rFonts w:ascii="Arial" w:hAnsi="Arial" w:cs="Arial"/>
        </w:rPr>
      </w:pPr>
      <w:r w:rsidRPr="00F41859">
        <w:rPr>
          <w:rFonts w:ascii="Arial" w:hAnsi="Arial" w:cs="Arial"/>
          <w:b/>
          <w:bCs/>
        </w:rPr>
        <w:t>Task 3</w:t>
      </w:r>
      <w:r>
        <w:rPr>
          <w:rFonts w:ascii="Arial" w:hAnsi="Arial" w:cs="Arial"/>
          <w:b/>
          <w:bCs/>
        </w:rPr>
        <w:t xml:space="preserve">- Poster </w:t>
      </w:r>
      <w:r w:rsidR="00A55BF0">
        <w:rPr>
          <w:rFonts w:ascii="Arial" w:hAnsi="Arial" w:cs="Arial"/>
        </w:rPr>
        <w:t>47</w:t>
      </w:r>
      <w:r w:rsidR="00E36AE6">
        <w:rPr>
          <w:rFonts w:ascii="Arial" w:hAnsi="Arial" w:cs="Arial"/>
        </w:rPr>
        <w:t>1/</w:t>
      </w:r>
      <w:r>
        <w:rPr>
          <w:rFonts w:ascii="Arial" w:hAnsi="Arial" w:cs="Arial"/>
        </w:rPr>
        <w:t>500 words</w:t>
      </w:r>
    </w:p>
    <w:p w14:paraId="12AAEB2C" w14:textId="359E05F6" w:rsidR="00AE3D4C" w:rsidRDefault="00137916">
      <w:pPr>
        <w:rPr>
          <w:rFonts w:ascii="Arial" w:hAnsi="Arial" w:cs="Arial"/>
        </w:rPr>
      </w:pPr>
      <w:r>
        <w:rPr>
          <w:rFonts w:ascii="Arial" w:hAnsi="Arial" w:cs="Arial"/>
          <w:b/>
          <w:bCs/>
          <w:noProof/>
        </w:rPr>
        <w:drawing>
          <wp:anchor distT="0" distB="0" distL="114300" distR="114300" simplePos="0" relativeHeight="251658243" behindDoc="0" locked="0" layoutInCell="1" allowOverlap="1" wp14:anchorId="67C948EF" wp14:editId="0F0DB491">
            <wp:simplePos x="0" y="0"/>
            <wp:positionH relativeFrom="column">
              <wp:posOffset>210299</wp:posOffset>
            </wp:positionH>
            <wp:positionV relativeFrom="paragraph">
              <wp:posOffset>256540</wp:posOffset>
            </wp:positionV>
            <wp:extent cx="5334000" cy="3993441"/>
            <wp:effectExtent l="0" t="0" r="0" b="0"/>
            <wp:wrapNone/>
            <wp:docPr id="1614472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72052" name="Picture 161447205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34000" cy="3993441"/>
                    </a:xfrm>
                    <a:prstGeom prst="rect">
                      <a:avLst/>
                    </a:prstGeom>
                  </pic:spPr>
                </pic:pic>
              </a:graphicData>
            </a:graphic>
            <wp14:sizeRelH relativeFrom="margin">
              <wp14:pctWidth>0</wp14:pctWidth>
            </wp14:sizeRelH>
            <wp14:sizeRelV relativeFrom="margin">
              <wp14:pctHeight>0</wp14:pctHeight>
            </wp14:sizeRelV>
          </wp:anchor>
        </w:drawing>
      </w:r>
    </w:p>
    <w:p w14:paraId="48631A36" w14:textId="0296381A" w:rsidR="00BF402C" w:rsidRDefault="00BF402C">
      <w:pPr>
        <w:rPr>
          <w:rFonts w:ascii="Arial" w:hAnsi="Arial" w:cs="Arial"/>
          <w:b/>
          <w:bCs/>
          <w:noProof/>
        </w:rPr>
      </w:pPr>
    </w:p>
    <w:p w14:paraId="4D2292CC" w14:textId="0AD63578" w:rsidR="003E5077" w:rsidRDefault="003E5077">
      <w:pPr>
        <w:rPr>
          <w:rFonts w:ascii="Arial" w:hAnsi="Arial" w:cs="Arial"/>
          <w:b/>
          <w:bCs/>
          <w:noProof/>
        </w:rPr>
      </w:pPr>
    </w:p>
    <w:p w14:paraId="72502161" w14:textId="1BD1E3A4" w:rsidR="003E5077" w:rsidRDefault="003E5077">
      <w:pPr>
        <w:rPr>
          <w:rFonts w:ascii="Arial" w:hAnsi="Arial" w:cs="Arial"/>
          <w:b/>
          <w:bCs/>
          <w:noProof/>
        </w:rPr>
      </w:pPr>
    </w:p>
    <w:p w14:paraId="0EC1DC95" w14:textId="21C1B515" w:rsidR="003E5077" w:rsidRDefault="003E5077">
      <w:pPr>
        <w:rPr>
          <w:rFonts w:ascii="Arial" w:hAnsi="Arial" w:cs="Arial"/>
          <w:b/>
          <w:bCs/>
          <w:noProof/>
        </w:rPr>
      </w:pPr>
    </w:p>
    <w:p w14:paraId="04ABA5EC" w14:textId="7790759C" w:rsidR="003E5077" w:rsidRDefault="003E5077">
      <w:pPr>
        <w:rPr>
          <w:rFonts w:ascii="Arial" w:hAnsi="Arial" w:cs="Arial"/>
          <w:b/>
          <w:bCs/>
          <w:noProof/>
        </w:rPr>
      </w:pPr>
    </w:p>
    <w:p w14:paraId="1D72BA1C" w14:textId="43205A25" w:rsidR="003E5077" w:rsidRDefault="003E5077">
      <w:pPr>
        <w:rPr>
          <w:rFonts w:ascii="Arial" w:hAnsi="Arial" w:cs="Arial"/>
          <w:b/>
          <w:bCs/>
          <w:noProof/>
        </w:rPr>
      </w:pPr>
    </w:p>
    <w:p w14:paraId="0CC0B50E" w14:textId="2164BB58" w:rsidR="003E5077" w:rsidRDefault="003E5077">
      <w:pPr>
        <w:rPr>
          <w:rFonts w:ascii="Arial" w:hAnsi="Arial" w:cs="Arial"/>
          <w:b/>
          <w:bCs/>
          <w:noProof/>
        </w:rPr>
      </w:pPr>
    </w:p>
    <w:p w14:paraId="7663375A" w14:textId="738F6206" w:rsidR="003E5077" w:rsidRDefault="003E5077">
      <w:pPr>
        <w:rPr>
          <w:rFonts w:ascii="Arial" w:hAnsi="Arial" w:cs="Arial"/>
          <w:b/>
          <w:bCs/>
          <w:noProof/>
        </w:rPr>
      </w:pPr>
    </w:p>
    <w:p w14:paraId="1CB4FB61" w14:textId="28F83755" w:rsidR="003E5077" w:rsidRPr="00F41859" w:rsidRDefault="003E5077">
      <w:pPr>
        <w:rPr>
          <w:rFonts w:ascii="Arial" w:hAnsi="Arial" w:cs="Arial"/>
          <w:b/>
          <w:bCs/>
        </w:rPr>
      </w:pPr>
    </w:p>
    <w:p w14:paraId="4D124B66" w14:textId="3AFECC88" w:rsidR="00893E8B" w:rsidRDefault="00893E8B">
      <w:pPr>
        <w:rPr>
          <w:rFonts w:ascii="Arial" w:hAnsi="Arial" w:cs="Arial"/>
          <w:b/>
          <w:bCs/>
        </w:rPr>
      </w:pPr>
    </w:p>
    <w:p w14:paraId="197A7386" w14:textId="08AC7727" w:rsidR="00893E8B" w:rsidRDefault="00893E8B">
      <w:pPr>
        <w:rPr>
          <w:rFonts w:ascii="Arial" w:hAnsi="Arial" w:cs="Arial"/>
          <w:b/>
          <w:bCs/>
        </w:rPr>
      </w:pPr>
    </w:p>
    <w:p w14:paraId="0A886E42" w14:textId="1A6E0438" w:rsidR="00893E8B" w:rsidRDefault="00893E8B">
      <w:pPr>
        <w:rPr>
          <w:rFonts w:ascii="Arial" w:hAnsi="Arial" w:cs="Arial"/>
          <w:b/>
          <w:bCs/>
        </w:rPr>
      </w:pPr>
    </w:p>
    <w:p w14:paraId="5AB0083A" w14:textId="3FE15333" w:rsidR="00893E8B" w:rsidRDefault="00893E8B">
      <w:pPr>
        <w:rPr>
          <w:rFonts w:ascii="Arial" w:hAnsi="Arial" w:cs="Arial"/>
          <w:b/>
          <w:bCs/>
        </w:rPr>
      </w:pPr>
    </w:p>
    <w:p w14:paraId="4AFE33E1" w14:textId="0F21DFD2" w:rsidR="00893E8B" w:rsidRDefault="00893E8B">
      <w:pPr>
        <w:rPr>
          <w:rFonts w:ascii="Arial" w:hAnsi="Arial" w:cs="Arial"/>
          <w:b/>
          <w:bCs/>
        </w:rPr>
      </w:pPr>
    </w:p>
    <w:p w14:paraId="7F5AB13A" w14:textId="42419E66" w:rsidR="00893E8B" w:rsidRDefault="00137916">
      <w:pPr>
        <w:rPr>
          <w:rFonts w:ascii="Arial" w:hAnsi="Arial" w:cs="Arial"/>
          <w:b/>
          <w:bCs/>
        </w:rPr>
      </w:pPr>
      <w:r>
        <w:rPr>
          <w:rFonts w:ascii="Arial" w:hAnsi="Arial" w:cs="Arial"/>
          <w:b/>
          <w:bCs/>
          <w:noProof/>
        </w:rPr>
        <w:drawing>
          <wp:anchor distT="0" distB="0" distL="114300" distR="114300" simplePos="0" relativeHeight="251658242" behindDoc="0" locked="0" layoutInCell="1" allowOverlap="1" wp14:anchorId="343BBB9F" wp14:editId="6F5105B1">
            <wp:simplePos x="0" y="0"/>
            <wp:positionH relativeFrom="column">
              <wp:posOffset>208915</wp:posOffset>
            </wp:positionH>
            <wp:positionV relativeFrom="paragraph">
              <wp:posOffset>88900</wp:posOffset>
            </wp:positionV>
            <wp:extent cx="5334000" cy="3999230"/>
            <wp:effectExtent l="0" t="0" r="0" b="1270"/>
            <wp:wrapNone/>
            <wp:docPr id="6173591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59137" name="Picture 61735913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34000" cy="3999230"/>
                    </a:xfrm>
                    <a:prstGeom prst="rect">
                      <a:avLst/>
                    </a:prstGeom>
                  </pic:spPr>
                </pic:pic>
              </a:graphicData>
            </a:graphic>
            <wp14:sizeRelH relativeFrom="margin">
              <wp14:pctWidth>0</wp14:pctWidth>
            </wp14:sizeRelH>
            <wp14:sizeRelV relativeFrom="margin">
              <wp14:pctHeight>0</wp14:pctHeight>
            </wp14:sizeRelV>
          </wp:anchor>
        </w:drawing>
      </w:r>
    </w:p>
    <w:p w14:paraId="2B29604D" w14:textId="227E5FF6" w:rsidR="00893E8B" w:rsidRDefault="00893E8B">
      <w:pPr>
        <w:rPr>
          <w:rFonts w:ascii="Arial" w:hAnsi="Arial" w:cs="Arial"/>
          <w:b/>
          <w:bCs/>
        </w:rPr>
      </w:pPr>
    </w:p>
    <w:p w14:paraId="642AB114" w14:textId="77777777" w:rsidR="00137916" w:rsidRDefault="00137916">
      <w:pPr>
        <w:rPr>
          <w:rFonts w:ascii="Arial" w:hAnsi="Arial" w:cs="Arial"/>
          <w:b/>
          <w:bCs/>
        </w:rPr>
      </w:pPr>
    </w:p>
    <w:p w14:paraId="519AA82B" w14:textId="77777777" w:rsidR="00137916" w:rsidRDefault="00137916">
      <w:pPr>
        <w:rPr>
          <w:rFonts w:ascii="Arial" w:hAnsi="Arial" w:cs="Arial"/>
          <w:b/>
          <w:bCs/>
        </w:rPr>
      </w:pPr>
    </w:p>
    <w:p w14:paraId="659094DC" w14:textId="77777777" w:rsidR="00137916" w:rsidRDefault="00137916">
      <w:pPr>
        <w:rPr>
          <w:rFonts w:ascii="Arial" w:hAnsi="Arial" w:cs="Arial"/>
          <w:b/>
          <w:bCs/>
        </w:rPr>
      </w:pPr>
    </w:p>
    <w:p w14:paraId="2FEAC805" w14:textId="77777777" w:rsidR="00137916" w:rsidRDefault="00137916">
      <w:pPr>
        <w:rPr>
          <w:rFonts w:ascii="Arial" w:hAnsi="Arial" w:cs="Arial"/>
          <w:b/>
          <w:bCs/>
        </w:rPr>
      </w:pPr>
    </w:p>
    <w:p w14:paraId="214FD5C2" w14:textId="77777777" w:rsidR="00137916" w:rsidRDefault="00137916">
      <w:pPr>
        <w:rPr>
          <w:rFonts w:ascii="Arial" w:hAnsi="Arial" w:cs="Arial"/>
          <w:b/>
          <w:bCs/>
        </w:rPr>
      </w:pPr>
    </w:p>
    <w:p w14:paraId="2FD02D36" w14:textId="77777777" w:rsidR="00137916" w:rsidRDefault="00137916">
      <w:pPr>
        <w:rPr>
          <w:rFonts w:ascii="Arial" w:hAnsi="Arial" w:cs="Arial"/>
          <w:b/>
          <w:bCs/>
        </w:rPr>
      </w:pPr>
    </w:p>
    <w:p w14:paraId="58C8233B" w14:textId="77777777" w:rsidR="00137916" w:rsidRDefault="00137916">
      <w:pPr>
        <w:rPr>
          <w:rFonts w:ascii="Arial" w:hAnsi="Arial" w:cs="Arial"/>
          <w:b/>
          <w:bCs/>
        </w:rPr>
      </w:pPr>
    </w:p>
    <w:p w14:paraId="40B17AA6" w14:textId="77777777" w:rsidR="00137916" w:rsidRDefault="00137916">
      <w:pPr>
        <w:rPr>
          <w:rFonts w:ascii="Arial" w:hAnsi="Arial" w:cs="Arial"/>
          <w:b/>
          <w:bCs/>
        </w:rPr>
      </w:pPr>
    </w:p>
    <w:p w14:paraId="6BD8E193" w14:textId="77777777" w:rsidR="00137916" w:rsidRDefault="00137916">
      <w:pPr>
        <w:rPr>
          <w:rFonts w:ascii="Arial" w:hAnsi="Arial" w:cs="Arial"/>
          <w:b/>
          <w:bCs/>
        </w:rPr>
      </w:pPr>
    </w:p>
    <w:p w14:paraId="582A6BE9" w14:textId="28F54622" w:rsidR="00FE1F09" w:rsidRDefault="00FE1F09">
      <w:pPr>
        <w:rPr>
          <w:rFonts w:ascii="Arial" w:hAnsi="Arial" w:cs="Arial"/>
        </w:rPr>
      </w:pPr>
      <w:r w:rsidRPr="00F41859">
        <w:rPr>
          <w:rFonts w:ascii="Arial" w:hAnsi="Arial" w:cs="Arial"/>
          <w:b/>
          <w:bCs/>
        </w:rPr>
        <w:t>Task 4</w:t>
      </w:r>
      <w:r>
        <w:rPr>
          <w:rFonts w:ascii="Arial" w:hAnsi="Arial" w:cs="Arial"/>
          <w:b/>
          <w:bCs/>
        </w:rPr>
        <w:t xml:space="preserve">- Voice over presentation </w:t>
      </w:r>
      <w:r w:rsidRPr="00A05AEF">
        <w:rPr>
          <w:rFonts w:ascii="Arial" w:hAnsi="Arial" w:cs="Arial"/>
        </w:rPr>
        <w:t>5 minutes</w:t>
      </w:r>
    </w:p>
    <w:p w14:paraId="0F0F68C6" w14:textId="5817EEA7" w:rsidR="00C27106" w:rsidRPr="00C27106" w:rsidRDefault="00C27106">
      <w:pPr>
        <w:rPr>
          <w:rStyle w:val="Hyperlink"/>
          <w:rFonts w:ascii="Arial" w:hAnsi="Arial" w:cs="Arial"/>
        </w:rPr>
      </w:pPr>
      <w:r>
        <w:rPr>
          <w:rFonts w:ascii="Arial" w:hAnsi="Arial" w:cs="Arial"/>
        </w:rPr>
        <w:fldChar w:fldCharType="begin"/>
      </w:r>
      <w:r>
        <w:rPr>
          <w:rFonts w:ascii="Arial" w:hAnsi="Arial" w:cs="Arial"/>
        </w:rPr>
        <w:instrText>HYPERLINK "https://uowtsd-my.sharepoint.com/:v:/g/personal/2605446_student_uwtsd_ac_uk/IQBQFFG3tB3tR7km5bcxgyNVAUVbsIJOxzlL3o38D-nUKjQ?e=hEGu5x"</w:instrText>
      </w:r>
      <w:r>
        <w:rPr>
          <w:rFonts w:ascii="Arial" w:hAnsi="Arial" w:cs="Arial"/>
        </w:rPr>
      </w:r>
      <w:r>
        <w:rPr>
          <w:rFonts w:ascii="Arial" w:hAnsi="Arial" w:cs="Arial"/>
        </w:rPr>
        <w:fldChar w:fldCharType="separate"/>
      </w:r>
      <w:r w:rsidRPr="00C27106">
        <w:rPr>
          <w:rStyle w:val="Hyperlink"/>
          <w:rFonts w:ascii="Arial" w:hAnsi="Arial" w:cs="Arial"/>
        </w:rPr>
        <w:t>https://uowtsd-my.sharepoint.com/:v:/g/personal/2605446_student_uwtsd_ac_uk/IQBQFFG3tB3tR7km5bcxgyNVAUVbsIJOxzlL3o38D-nUKjQ?e=hEGu5x</w:t>
      </w:r>
    </w:p>
    <w:p w14:paraId="7650EA81" w14:textId="5638602A" w:rsidR="00FE1F09" w:rsidRPr="00607976" w:rsidRDefault="00C27106">
      <w:pPr>
        <w:rPr>
          <w:rFonts w:ascii="Arial" w:hAnsi="Arial" w:cs="Arial"/>
        </w:rPr>
      </w:pPr>
      <w:r>
        <w:rPr>
          <w:rFonts w:ascii="Arial" w:hAnsi="Arial" w:cs="Arial"/>
        </w:rPr>
        <w:fldChar w:fldCharType="end"/>
      </w:r>
    </w:p>
    <w:p w14:paraId="6D2767AF" w14:textId="1659C07F" w:rsidR="00FD371C" w:rsidRDefault="00FD371C"/>
    <w:sectPr w:rsidR="00FD371C">
      <w:headerReference w:type="even" r:id="rId1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43103" w14:textId="77777777" w:rsidR="00E43751" w:rsidRDefault="00E43751" w:rsidP="00202EA6">
      <w:pPr>
        <w:spacing w:after="0" w:line="240" w:lineRule="auto"/>
      </w:pPr>
      <w:r>
        <w:separator/>
      </w:r>
    </w:p>
  </w:endnote>
  <w:endnote w:type="continuationSeparator" w:id="0">
    <w:p w14:paraId="0965436E" w14:textId="77777777" w:rsidR="00E43751" w:rsidRDefault="00E43751" w:rsidP="00202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903F5" w14:textId="77777777" w:rsidR="00E43751" w:rsidRDefault="00E43751" w:rsidP="00202EA6">
      <w:pPr>
        <w:spacing w:after="0" w:line="240" w:lineRule="auto"/>
      </w:pPr>
      <w:r>
        <w:separator/>
      </w:r>
    </w:p>
  </w:footnote>
  <w:footnote w:type="continuationSeparator" w:id="0">
    <w:p w14:paraId="04521217" w14:textId="77777777" w:rsidR="00E43751" w:rsidRDefault="00E43751" w:rsidP="00202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9432214"/>
      <w:docPartObj>
        <w:docPartGallery w:val="Page Numbers (Top of Page)"/>
        <w:docPartUnique/>
      </w:docPartObj>
    </w:sdtPr>
    <w:sdtEndPr>
      <w:rPr>
        <w:rStyle w:val="PageNumber"/>
      </w:rPr>
    </w:sdtEndPr>
    <w:sdtContent>
      <w:p w14:paraId="7F1478FB" w14:textId="6AD5EFF4" w:rsidR="003775E1" w:rsidRDefault="003775E1">
        <w:pPr>
          <w:pStyle w:val="Head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941025180"/>
      <w:docPartObj>
        <w:docPartGallery w:val="Page Numbers (Top of Page)"/>
        <w:docPartUnique/>
      </w:docPartObj>
    </w:sdtPr>
    <w:sdtEndPr>
      <w:rPr>
        <w:rStyle w:val="PageNumber"/>
      </w:rPr>
    </w:sdtEndPr>
    <w:sdtContent>
      <w:p w14:paraId="65FA7AAE" w14:textId="45B78964" w:rsidR="008E1F75" w:rsidRDefault="008E1F75" w:rsidP="003775E1">
        <w:pPr>
          <w:pStyle w:val="Head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781F2" w14:textId="77777777" w:rsidR="00202EA6" w:rsidRDefault="00202EA6" w:rsidP="008E1F7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0344228"/>
      <w:docPartObj>
        <w:docPartGallery w:val="Page Numbers (Top of Page)"/>
        <w:docPartUnique/>
      </w:docPartObj>
    </w:sdtPr>
    <w:sdtEndPr>
      <w:rPr>
        <w:rStyle w:val="PageNumber"/>
      </w:rPr>
    </w:sdtEndPr>
    <w:sdtContent>
      <w:p w14:paraId="2609ED10" w14:textId="3EC94ADF" w:rsidR="003775E1" w:rsidRDefault="003775E1">
        <w:pPr>
          <w:pStyle w:val="Head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502DF661" w14:textId="1A7635EB" w:rsidR="00202EA6" w:rsidRDefault="004E24AE" w:rsidP="008E1F75">
    <w:pPr>
      <w:pStyle w:val="Header"/>
      <w:ind w:right="360"/>
    </w:pPr>
    <w:r>
      <w:t>2605</w:t>
    </w:r>
    <w:r w:rsidR="001C12B4">
      <w:t>446</w:t>
    </w:r>
    <w:r w:rsidR="001C12B4">
      <w:tab/>
    </w:r>
    <w:r w:rsidR="00324D77">
      <w:t>ECEY401</w:t>
    </w:r>
    <w:r w:rsidR="00EC2B30">
      <w:t>2</w:t>
    </w:r>
  </w:p>
</w:hdr>
</file>

<file path=word/intelligence2.xml><?xml version="1.0" encoding="utf-8"?>
<int2:intelligence xmlns:int2="http://schemas.microsoft.com/office/intelligence/2020/intelligence" xmlns:oel="http://schemas.microsoft.com/office/2019/extlst">
  <int2:observations>
    <int2:bookmark int2:bookmarkName="_Int_SZHmTGNf" int2:invalidationBookmarkName="" int2:hashCode="keCkNeiNkdp5U3" int2:id="LFz9aey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260E6"/>
    <w:multiLevelType w:val="hybridMultilevel"/>
    <w:tmpl w:val="27207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D879E2"/>
    <w:multiLevelType w:val="hybridMultilevel"/>
    <w:tmpl w:val="667E5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857329">
    <w:abstractNumId w:val="0"/>
  </w:num>
  <w:num w:numId="2" w16cid:durableId="204758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71C"/>
    <w:rsid w:val="000B182C"/>
    <w:rsid w:val="000E3B89"/>
    <w:rsid w:val="00124142"/>
    <w:rsid w:val="00137916"/>
    <w:rsid w:val="00140E3D"/>
    <w:rsid w:val="00166B76"/>
    <w:rsid w:val="00186C76"/>
    <w:rsid w:val="001A6177"/>
    <w:rsid w:val="001C12B4"/>
    <w:rsid w:val="001C2B20"/>
    <w:rsid w:val="001C34CD"/>
    <w:rsid w:val="001C5353"/>
    <w:rsid w:val="001F01C9"/>
    <w:rsid w:val="00202EA6"/>
    <w:rsid w:val="00253FC6"/>
    <w:rsid w:val="002574F6"/>
    <w:rsid w:val="002613FE"/>
    <w:rsid w:val="00324D77"/>
    <w:rsid w:val="00325C13"/>
    <w:rsid w:val="00354D37"/>
    <w:rsid w:val="00357B63"/>
    <w:rsid w:val="003775E1"/>
    <w:rsid w:val="003E5077"/>
    <w:rsid w:val="003E6F1A"/>
    <w:rsid w:val="004B40BD"/>
    <w:rsid w:val="004B6525"/>
    <w:rsid w:val="004B6F75"/>
    <w:rsid w:val="004C23CC"/>
    <w:rsid w:val="004C4DE0"/>
    <w:rsid w:val="004D7F3A"/>
    <w:rsid w:val="004E24AE"/>
    <w:rsid w:val="0055222B"/>
    <w:rsid w:val="00571421"/>
    <w:rsid w:val="00572B6F"/>
    <w:rsid w:val="0057753C"/>
    <w:rsid w:val="005A0609"/>
    <w:rsid w:val="005B1959"/>
    <w:rsid w:val="006175BF"/>
    <w:rsid w:val="00681C8D"/>
    <w:rsid w:val="006D2E79"/>
    <w:rsid w:val="006E3C48"/>
    <w:rsid w:val="0087407D"/>
    <w:rsid w:val="00893E8B"/>
    <w:rsid w:val="00893FBB"/>
    <w:rsid w:val="008A1FC4"/>
    <w:rsid w:val="008C74A1"/>
    <w:rsid w:val="008D4DA2"/>
    <w:rsid w:val="008E156D"/>
    <w:rsid w:val="008E1F75"/>
    <w:rsid w:val="008F7564"/>
    <w:rsid w:val="00901A49"/>
    <w:rsid w:val="00901F5C"/>
    <w:rsid w:val="00902C9C"/>
    <w:rsid w:val="00903CFA"/>
    <w:rsid w:val="00950086"/>
    <w:rsid w:val="00982FF0"/>
    <w:rsid w:val="009B56F6"/>
    <w:rsid w:val="009E7B73"/>
    <w:rsid w:val="00A34D88"/>
    <w:rsid w:val="00A55BF0"/>
    <w:rsid w:val="00A65945"/>
    <w:rsid w:val="00AB2C5A"/>
    <w:rsid w:val="00AE3D4C"/>
    <w:rsid w:val="00AF08B0"/>
    <w:rsid w:val="00AF7256"/>
    <w:rsid w:val="00B02F29"/>
    <w:rsid w:val="00B14BAD"/>
    <w:rsid w:val="00B20D98"/>
    <w:rsid w:val="00B630FC"/>
    <w:rsid w:val="00B96ECD"/>
    <w:rsid w:val="00BA5B5D"/>
    <w:rsid w:val="00BE0AD2"/>
    <w:rsid w:val="00BE144F"/>
    <w:rsid w:val="00BF402C"/>
    <w:rsid w:val="00C01069"/>
    <w:rsid w:val="00C05D30"/>
    <w:rsid w:val="00C22603"/>
    <w:rsid w:val="00C27106"/>
    <w:rsid w:val="00C55D1A"/>
    <w:rsid w:val="00CB7C2E"/>
    <w:rsid w:val="00D3592D"/>
    <w:rsid w:val="00D43F71"/>
    <w:rsid w:val="00D543FD"/>
    <w:rsid w:val="00D56ADD"/>
    <w:rsid w:val="00D61904"/>
    <w:rsid w:val="00D64305"/>
    <w:rsid w:val="00D84480"/>
    <w:rsid w:val="00E36AE6"/>
    <w:rsid w:val="00E43751"/>
    <w:rsid w:val="00EA11C8"/>
    <w:rsid w:val="00EC2B30"/>
    <w:rsid w:val="00EE4CC9"/>
    <w:rsid w:val="00F04225"/>
    <w:rsid w:val="00F76676"/>
    <w:rsid w:val="00FA0AA6"/>
    <w:rsid w:val="00FC4392"/>
    <w:rsid w:val="00FC738B"/>
    <w:rsid w:val="00FD371C"/>
    <w:rsid w:val="00FE1F09"/>
    <w:rsid w:val="00FE6721"/>
    <w:rsid w:val="00FF2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F3A74"/>
  <w15:chartTrackingRefBased/>
  <w15:docId w15:val="{209E2697-CDB1-4D6E-A652-1120358B2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7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7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7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7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7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7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71C"/>
    <w:rPr>
      <w:rFonts w:eastAsiaTheme="majorEastAsia" w:cstheme="majorBidi"/>
      <w:color w:val="272727" w:themeColor="text1" w:themeTint="D8"/>
    </w:rPr>
  </w:style>
  <w:style w:type="paragraph" w:styleId="Title">
    <w:name w:val="Title"/>
    <w:basedOn w:val="Normal"/>
    <w:next w:val="Normal"/>
    <w:link w:val="TitleChar"/>
    <w:uiPriority w:val="10"/>
    <w:qFormat/>
    <w:rsid w:val="00FD3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71C"/>
    <w:pPr>
      <w:spacing w:before="160"/>
      <w:jc w:val="center"/>
    </w:pPr>
    <w:rPr>
      <w:i/>
      <w:iCs/>
      <w:color w:val="404040" w:themeColor="text1" w:themeTint="BF"/>
    </w:rPr>
  </w:style>
  <w:style w:type="character" w:customStyle="1" w:styleId="QuoteChar">
    <w:name w:val="Quote Char"/>
    <w:basedOn w:val="DefaultParagraphFont"/>
    <w:link w:val="Quote"/>
    <w:uiPriority w:val="29"/>
    <w:rsid w:val="00FD371C"/>
    <w:rPr>
      <w:i/>
      <w:iCs/>
      <w:color w:val="404040" w:themeColor="text1" w:themeTint="BF"/>
    </w:rPr>
  </w:style>
  <w:style w:type="paragraph" w:styleId="ListParagraph">
    <w:name w:val="List Paragraph"/>
    <w:basedOn w:val="Normal"/>
    <w:uiPriority w:val="34"/>
    <w:qFormat/>
    <w:rsid w:val="00FD371C"/>
    <w:pPr>
      <w:ind w:left="720"/>
      <w:contextualSpacing/>
    </w:pPr>
  </w:style>
  <w:style w:type="character" w:styleId="IntenseEmphasis">
    <w:name w:val="Intense Emphasis"/>
    <w:basedOn w:val="DefaultParagraphFont"/>
    <w:uiPriority w:val="21"/>
    <w:qFormat/>
    <w:rsid w:val="00FD371C"/>
    <w:rPr>
      <w:i/>
      <w:iCs/>
      <w:color w:val="0F4761" w:themeColor="accent1" w:themeShade="BF"/>
    </w:rPr>
  </w:style>
  <w:style w:type="paragraph" w:styleId="IntenseQuote">
    <w:name w:val="Intense Quote"/>
    <w:basedOn w:val="Normal"/>
    <w:next w:val="Normal"/>
    <w:link w:val="IntenseQuoteChar"/>
    <w:uiPriority w:val="30"/>
    <w:qFormat/>
    <w:rsid w:val="00FD3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71C"/>
    <w:rPr>
      <w:i/>
      <w:iCs/>
      <w:color w:val="0F4761" w:themeColor="accent1" w:themeShade="BF"/>
    </w:rPr>
  </w:style>
  <w:style w:type="character" w:styleId="IntenseReference">
    <w:name w:val="Intense Reference"/>
    <w:basedOn w:val="DefaultParagraphFont"/>
    <w:uiPriority w:val="32"/>
    <w:qFormat/>
    <w:rsid w:val="00FD371C"/>
    <w:rPr>
      <w:b/>
      <w:bCs/>
      <w:smallCaps/>
      <w:color w:val="0F4761" w:themeColor="accent1" w:themeShade="BF"/>
      <w:spacing w:val="5"/>
    </w:rPr>
  </w:style>
  <w:style w:type="character" w:styleId="Hyperlink">
    <w:name w:val="Hyperlink"/>
    <w:basedOn w:val="DefaultParagraphFont"/>
    <w:uiPriority w:val="99"/>
    <w:unhideWhenUsed/>
    <w:rsid w:val="00FE1F09"/>
    <w:rPr>
      <w:color w:val="467886" w:themeColor="hyperlink"/>
      <w:u w:val="single"/>
    </w:rPr>
  </w:style>
  <w:style w:type="paragraph" w:styleId="Header">
    <w:name w:val="header"/>
    <w:basedOn w:val="Normal"/>
    <w:link w:val="HeaderChar"/>
    <w:uiPriority w:val="99"/>
    <w:unhideWhenUsed/>
    <w:rsid w:val="00202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EA6"/>
  </w:style>
  <w:style w:type="paragraph" w:styleId="Footer">
    <w:name w:val="footer"/>
    <w:basedOn w:val="Normal"/>
    <w:link w:val="FooterChar"/>
    <w:uiPriority w:val="99"/>
    <w:unhideWhenUsed/>
    <w:rsid w:val="00202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EA6"/>
  </w:style>
  <w:style w:type="character" w:styleId="PageNumber">
    <w:name w:val="page number"/>
    <w:basedOn w:val="DefaultParagraphFont"/>
    <w:uiPriority w:val="99"/>
    <w:semiHidden/>
    <w:unhideWhenUsed/>
    <w:rsid w:val="008E1F75"/>
  </w:style>
  <w:style w:type="paragraph" w:customStyle="1" w:styleId="p1">
    <w:name w:val="p1"/>
    <w:basedOn w:val="Normal"/>
    <w:rsid w:val="00C01069"/>
    <w:pPr>
      <w:spacing w:after="240"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C22603"/>
    <w:rPr>
      <w:rFonts w:ascii="UICTFontTextStyleBody" w:hAnsi="UICTFontTextStyleBody" w:hint="default"/>
      <w:b w:val="0"/>
      <w:bCs w:val="0"/>
      <w:i w:val="0"/>
      <w:iCs w:val="0"/>
      <w:sz w:val="26"/>
      <w:szCs w:val="26"/>
    </w:rPr>
  </w:style>
  <w:style w:type="character" w:customStyle="1" w:styleId="agcmg">
    <w:name w:val="a_gcmg"/>
    <w:basedOn w:val="DefaultParagraphFont"/>
    <w:rsid w:val="0087407D"/>
  </w:style>
  <w:style w:type="character" w:customStyle="1" w:styleId="apple-converted-space">
    <w:name w:val="apple-converted-space"/>
    <w:basedOn w:val="DefaultParagraphFont"/>
    <w:rsid w:val="0087407D"/>
  </w:style>
  <w:style w:type="character" w:customStyle="1" w:styleId="s2">
    <w:name w:val="s2"/>
    <w:basedOn w:val="DefaultParagraphFont"/>
    <w:rsid w:val="000B182C"/>
    <w:rPr>
      <w:rFonts w:ascii="UICTFontTextStyleBody" w:hAnsi="UICTFontTextStyleBody" w:hint="default"/>
      <w:b/>
      <w:bCs/>
      <w:i w:val="0"/>
      <w:iCs w:val="0"/>
      <w:sz w:val="26"/>
      <w:szCs w:val="26"/>
    </w:rPr>
  </w:style>
  <w:style w:type="character" w:styleId="UnresolvedMention">
    <w:name w:val="Unresolved Mention"/>
    <w:basedOn w:val="DefaultParagraphFont"/>
    <w:uiPriority w:val="99"/>
    <w:semiHidden/>
    <w:unhideWhenUsed/>
    <w:rsid w:val="00C27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jrpr.com/uploads/V5ISSUE7/IJRPR3137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48750443"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1044</Words>
  <Characters>5954</Characters>
  <Application>Microsoft Office Word</Application>
  <DocSecurity>4</DocSecurity>
  <Lines>49</Lines>
  <Paragraphs>13</Paragraphs>
  <ScaleCrop>false</ScaleCrop>
  <Company/>
  <LinksUpToDate>false</LinksUpToDate>
  <CharactersWithSpaces>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Lana West (2605446)</dc:creator>
  <cp:keywords/>
  <dc:description/>
  <cp:lastModifiedBy>Lana West (2605446)</cp:lastModifiedBy>
  <cp:revision>81</cp:revision>
  <dcterms:created xsi:type="dcterms:W3CDTF">2026-09-28T01:31:00Z</dcterms:created>
  <dcterms:modified xsi:type="dcterms:W3CDTF">2026-09-27T19:29:00Z</dcterms:modified>
</cp:coreProperties>
</file>