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 xml:space="preserve">Looking Back, How Has Your Touring Theatre Production </w:t>
      </w: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 xml:space="preserve">Realised </w:t>
      </w:r>
      <w:r>
        <w:rPr>
          <w:b w:val="1"/>
          <w:bCs w:val="1"/>
          <w:sz w:val="28"/>
          <w:szCs w:val="28"/>
          <w:rtl w:val="0"/>
          <w:lang w:val="en-US"/>
        </w:rPr>
        <w:t>in Practice Elements of Questions 1 &amp; 2?</w:t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For this module I was given the role of Costume Designer, which is a role I thoroughly enjoy and embrace as much as I can with each new project. This was the first time I have been given the lead role in an actual theatrical piece, as opposed to projects where our designs were created to be examples. At the beginning of this module, I had doubts that I would fulfil my role adequately as I had only ever been an assistant in shows.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As a Costume Designer, my role is to design pieces for the cast; it is my job to make sure these designs cooperate with the set and lighting, making sure that everything </w:t>
      </w:r>
      <w:r>
        <w:rPr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fit</w:t>
      </w:r>
      <w:r>
        <w:rPr>
          <w:sz w:val="24"/>
          <w:szCs w:val="24"/>
          <w:rtl w:val="0"/>
          <w:lang w:val="en-US"/>
        </w:rPr>
        <w:t xml:space="preserve">” </w:t>
      </w:r>
      <w:r>
        <w:rPr>
          <w:sz w:val="24"/>
          <w:szCs w:val="24"/>
          <w:rtl w:val="0"/>
          <w:lang w:val="en-US"/>
        </w:rPr>
        <w:t>in the same world. The designs I had illustrated represented this world in a way that I knew the director, the cast, and crew would appreciate. Whilst I create these designs with everyone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intentions in mind - including asking others about their opinion on the designs before finalising them - I also wanted to make something that I knew I would like to make. Certain costumes such as the fish finger costumes which was made from foam that I was unfamiliar with, the wigs made of wool, and the clown collars that required a specific technique to make were all pieces that I had not made before, and I was excited for a challenge.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However, this challenge became more difficult than I expected. Due to changes with the budget, I was unable to buy what I needed in an acceptable timeframe. I understand how and why the changes were made, but this hindered not only my work, but the work of other departments on our course. I also had the burden of designing costumes for people other than the main cast; because our director wanted the crew to be involved visually in the show, I had to design for them too. This was not something I was expecting, yet I knew it was something that I couldn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t go against.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Whilst I was able to order and receive everything I needed before show week, I was unable to get some of the pieces done before the dress rehearsal due to delivery times. This made me feel incompetent as a Costume Designer, however I was reassured that this was not my fault. With that in mind, I worked tirelessly on the costumes that needed to be done, such as the fish finger costumes and the </w:t>
      </w:r>
      <w:r>
        <w:rPr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Oracle Helpers</w:t>
      </w:r>
      <w:r>
        <w:rPr>
          <w:sz w:val="24"/>
          <w:szCs w:val="24"/>
          <w:rtl w:val="0"/>
          <w:lang w:val="en-US"/>
        </w:rPr>
        <w:t xml:space="preserve">” </w:t>
      </w:r>
      <w:r>
        <w:rPr>
          <w:sz w:val="24"/>
          <w:szCs w:val="24"/>
          <w:rtl w:val="0"/>
          <w:lang w:val="en-US"/>
        </w:rPr>
        <w:t>costumes and wigs. I was offered help from my peers, which I accepted right away.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</w:pPr>
      <w:r>
        <w:rPr>
          <w:sz w:val="24"/>
          <w:szCs w:val="24"/>
          <w:rtl w:val="0"/>
          <w:lang w:val="en-US"/>
        </w:rPr>
        <w:t xml:space="preserve">Somehow, working on this show made me realise what I am doing this role for. It made me remember why I enjoy being a Costume Designer despite the stress I had endured. I love being able to work with both illustration and hands-on pieces. I am able to bring pieces to life as accurately as possible, and that is why I know now that I am not just a student wanting to be a Costume Designer; I </w:t>
      </w:r>
      <w:r>
        <w:rPr>
          <w:i w:val="1"/>
          <w:iCs w:val="1"/>
          <w:sz w:val="24"/>
          <w:szCs w:val="24"/>
          <w:rtl w:val="0"/>
          <w:lang w:val="en-US"/>
        </w:rPr>
        <w:t xml:space="preserve">am </w:t>
      </w:r>
      <w:r>
        <w:rPr>
          <w:sz w:val="24"/>
          <w:szCs w:val="24"/>
          <w:rtl w:val="0"/>
          <w:lang w:val="en-US"/>
        </w:rPr>
        <w:t>a Costume Designer and I will continue to be one long after I have graduated.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