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F9BCE1" w14:textId="77777777" w:rsidR="00052B67" w:rsidRDefault="00052B67">
      <w:r>
        <w:t>3 articles about bilingualism</w:t>
      </w:r>
    </w:p>
    <w:p w14:paraId="27CFCD2B" w14:textId="77777777" w:rsidR="00052B67" w:rsidRDefault="00052B67"/>
    <w:p w14:paraId="69FEC4C2" w14:textId="77777777" w:rsidR="00A91FD8" w:rsidRDefault="00052B67">
      <w:bookmarkStart w:id="0" w:name="_GoBack"/>
      <w:bookmarkEnd w:id="0"/>
      <w:r>
        <w:t>Article 1</w:t>
      </w:r>
    </w:p>
    <w:p w14:paraId="6DCF3405" w14:textId="77777777" w:rsidR="00052B67" w:rsidRDefault="00052B67">
      <w:hyperlink r:id="rId4" w:history="1">
        <w:r w:rsidRPr="00736D38">
          <w:rPr>
            <w:rStyle w:val="Hyperlink"/>
          </w:rPr>
          <w:t>https://moodle.uwtsd.ac.uk/pluginfile.php/94285/mod_resource/content/1/Understanding%20Bilingual%20Education%201_%20Analyzing%20Purposes%20of%20Bilingual%20Education%20-%20Papers%20%20Essays.pdf</w:t>
        </w:r>
      </w:hyperlink>
      <w:r>
        <w:t xml:space="preserve"> </w:t>
      </w:r>
    </w:p>
    <w:p w14:paraId="410B9316" w14:textId="77777777" w:rsidR="00052B67" w:rsidRDefault="00052B67"/>
    <w:p w14:paraId="741682CA" w14:textId="77777777" w:rsidR="00052B67" w:rsidRDefault="00052B67"/>
    <w:p w14:paraId="1EA46A62" w14:textId="77777777" w:rsidR="00052B67" w:rsidRDefault="00052B67">
      <w:r>
        <w:t>Article 2</w:t>
      </w:r>
    </w:p>
    <w:p w14:paraId="2491F3C4" w14:textId="77777777" w:rsidR="00052B67" w:rsidRDefault="00052B67">
      <w:hyperlink r:id="rId5" w:history="1">
        <w:r w:rsidRPr="00736D38">
          <w:rPr>
            <w:rStyle w:val="Hyperlink"/>
          </w:rPr>
          <w:t>https://moodle.uwtsd.ac.uk/pluginfile.php/94286/mod_resource/content/1/Understanding%20Bilingual%20Education%202_%20Analyzing%20Types%20of%20Bilingual%20Education%20-%20Papers%20%20Essays.pdf</w:t>
        </w:r>
      </w:hyperlink>
      <w:r>
        <w:t xml:space="preserve"> </w:t>
      </w:r>
    </w:p>
    <w:p w14:paraId="0E416898" w14:textId="77777777" w:rsidR="00052B67" w:rsidRDefault="00052B67"/>
    <w:p w14:paraId="7E564025" w14:textId="77777777" w:rsidR="00052B67" w:rsidRDefault="00052B67"/>
    <w:p w14:paraId="4DE7BCBC" w14:textId="77777777" w:rsidR="00052B67" w:rsidRDefault="00052B67">
      <w:r>
        <w:t>Article 3</w:t>
      </w:r>
    </w:p>
    <w:p w14:paraId="4E404459" w14:textId="77777777" w:rsidR="00052B67" w:rsidRDefault="00052B67">
      <w:hyperlink r:id="rId6" w:history="1">
        <w:r w:rsidRPr="00736D38">
          <w:rPr>
            <w:rStyle w:val="Hyperlink"/>
          </w:rPr>
          <w:t>https://moodle.uwtsd.ac.uk/pluginfile.php/94288/mod_resource/content/1/Understanding%20Bilingual%20Education%203_%20Analyzing%20Cases%20of%20Bilingual%20Education%20-%20Papers%20%20Essays.pdf</w:t>
        </w:r>
      </w:hyperlink>
      <w:r>
        <w:t xml:space="preserve"> </w:t>
      </w:r>
    </w:p>
    <w:sectPr w:rsidR="00052B67" w:rsidSect="005231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B67"/>
    <w:rsid w:val="00052B67"/>
    <w:rsid w:val="0052316F"/>
    <w:rsid w:val="00A9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28A66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2B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moodle.uwtsd.ac.uk/pluginfile.php/94285/mod_resource/content/1/Understanding%20Bilingual%20Education%201_%20Analyzing%20Purposes%20of%20Bilingual%20Education%20-%20Papers%20%20Essays.pdf" TargetMode="External"/><Relationship Id="rId5" Type="http://schemas.openxmlformats.org/officeDocument/2006/relationships/hyperlink" Target="https://moodle.uwtsd.ac.uk/pluginfile.php/94286/mod_resource/content/1/Understanding%20Bilingual%20Education%202_%20Analyzing%20Types%20of%20Bilingual%20Education%20-%20Papers%20%20Essays.pdf" TargetMode="External"/><Relationship Id="rId6" Type="http://schemas.openxmlformats.org/officeDocument/2006/relationships/hyperlink" Target="https://moodle.uwtsd.ac.uk/pluginfile.php/94288/mod_resource/content/1/Understanding%20Bilingual%20Education%203_%20Analyzing%20Cases%20of%20Bilingual%20Education%20-%20Papers%20%20Essays.pdf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1084</Characters>
  <Application>Microsoft Macintosh Word</Application>
  <DocSecurity>0</DocSecurity>
  <Lines>9</Lines>
  <Paragraphs>2</Paragraphs>
  <ScaleCrop>false</ScaleCrop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Griffiths</dc:creator>
  <cp:keywords/>
  <dc:description/>
  <cp:lastModifiedBy>Natalie Griffiths</cp:lastModifiedBy>
  <cp:revision>1</cp:revision>
  <dcterms:created xsi:type="dcterms:W3CDTF">2018-09-11T04:59:00Z</dcterms:created>
  <dcterms:modified xsi:type="dcterms:W3CDTF">2018-09-11T05:01:00Z</dcterms:modified>
</cp:coreProperties>
</file>