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92472" w:rsidRDefault="00F92472" w:rsidP="00F92472">
      <w:pPr>
        <w:rPr>
          <w:b/>
          <w:bCs/>
          <w:sz w:val="48"/>
          <w:szCs w:val="44"/>
          <w:lang w:val="en-GB"/>
        </w:rPr>
      </w:pPr>
      <w:r>
        <w:rPr>
          <w:b/>
          <w:bCs/>
          <w:sz w:val="48"/>
          <w:szCs w:val="44"/>
          <w:lang w:val="en-GB"/>
        </w:rPr>
        <w:t xml:space="preserve">Name: </w:t>
      </w:r>
      <w:proofErr w:type="spellStart"/>
      <w:r w:rsidRPr="006779C7">
        <w:rPr>
          <w:b/>
          <w:bCs/>
          <w:sz w:val="36"/>
          <w:szCs w:val="36"/>
          <w:lang w:val="en-GB"/>
        </w:rPr>
        <w:t>Olasunmibade</w:t>
      </w:r>
      <w:proofErr w:type="spellEnd"/>
      <w:r w:rsidRPr="006779C7">
        <w:rPr>
          <w:b/>
          <w:bCs/>
          <w:sz w:val="36"/>
          <w:szCs w:val="36"/>
          <w:lang w:val="en-GB"/>
        </w:rPr>
        <w:t xml:space="preserve"> Kumolu-Johnson</w:t>
      </w:r>
    </w:p>
    <w:p w:rsidR="00F92472" w:rsidRDefault="00F92472" w:rsidP="00F92472">
      <w:pPr>
        <w:rPr>
          <w:b/>
          <w:bCs/>
          <w:sz w:val="48"/>
          <w:szCs w:val="44"/>
          <w:lang w:val="en-GB"/>
        </w:rPr>
      </w:pPr>
      <w:r>
        <w:rPr>
          <w:b/>
          <w:bCs/>
          <w:sz w:val="48"/>
          <w:szCs w:val="44"/>
          <w:lang w:val="en-GB"/>
        </w:rPr>
        <w:t xml:space="preserve">Student Number: </w:t>
      </w:r>
      <w:r w:rsidRPr="006779C7">
        <w:rPr>
          <w:b/>
          <w:bCs/>
          <w:sz w:val="36"/>
          <w:szCs w:val="36"/>
          <w:lang w:val="en-GB"/>
        </w:rPr>
        <w:t>1908760</w:t>
      </w:r>
    </w:p>
    <w:p w:rsidR="00F92472" w:rsidRDefault="00F92472" w:rsidP="00F92472">
      <w:pPr>
        <w:rPr>
          <w:b/>
          <w:bCs/>
          <w:sz w:val="48"/>
          <w:szCs w:val="44"/>
          <w:lang w:val="en-GB"/>
        </w:rPr>
      </w:pPr>
      <w:r>
        <w:rPr>
          <w:b/>
          <w:bCs/>
          <w:sz w:val="48"/>
          <w:szCs w:val="44"/>
          <w:lang w:val="en-GB"/>
        </w:rPr>
        <w:t xml:space="preserve">Module Title: </w:t>
      </w:r>
      <w:r>
        <w:rPr>
          <w:b/>
          <w:bCs/>
          <w:sz w:val="36"/>
          <w:szCs w:val="44"/>
          <w:lang w:val="en-GB"/>
        </w:rPr>
        <w:t>Professional Career Development</w:t>
      </w:r>
    </w:p>
    <w:p w:rsidR="00F92472" w:rsidRDefault="00F92472" w:rsidP="00F92472">
      <w:pPr>
        <w:rPr>
          <w:b/>
          <w:bCs/>
          <w:sz w:val="48"/>
          <w:szCs w:val="44"/>
          <w:lang w:val="en-GB"/>
        </w:rPr>
      </w:pPr>
      <w:r>
        <w:rPr>
          <w:b/>
          <w:bCs/>
          <w:sz w:val="48"/>
          <w:szCs w:val="44"/>
          <w:lang w:val="en-GB"/>
        </w:rPr>
        <w:t xml:space="preserve">Assignment Title: </w:t>
      </w:r>
      <w:r>
        <w:rPr>
          <w:b/>
          <w:bCs/>
          <w:sz w:val="36"/>
          <w:szCs w:val="36"/>
          <w:lang w:val="en-GB"/>
        </w:rPr>
        <w:t>BMSW4005</w:t>
      </w:r>
    </w:p>
    <w:p w:rsidR="00F92472" w:rsidRPr="00F5013D" w:rsidRDefault="00F92472" w:rsidP="00F92472">
      <w:pPr>
        <w:rPr>
          <w:b/>
          <w:bCs/>
          <w:sz w:val="48"/>
          <w:szCs w:val="44"/>
          <w:lang w:val="en-GB"/>
        </w:rPr>
      </w:pPr>
      <w:r>
        <w:rPr>
          <w:b/>
          <w:bCs/>
          <w:sz w:val="48"/>
          <w:szCs w:val="44"/>
          <w:lang w:val="en-GB"/>
        </w:rPr>
        <w:t xml:space="preserve">Lecturer: </w:t>
      </w:r>
      <w:r>
        <w:rPr>
          <w:b/>
          <w:bCs/>
          <w:sz w:val="36"/>
          <w:szCs w:val="36"/>
          <w:lang w:val="en-GB"/>
        </w:rPr>
        <w:t xml:space="preserve">MD </w:t>
      </w:r>
      <w:proofErr w:type="spellStart"/>
      <w:r>
        <w:rPr>
          <w:b/>
          <w:bCs/>
          <w:sz w:val="36"/>
          <w:szCs w:val="36"/>
          <w:lang w:val="en-GB"/>
        </w:rPr>
        <w:t>Kalam</w:t>
      </w:r>
      <w:proofErr w:type="spellEnd"/>
    </w:p>
    <w:p w:rsidR="00F92472" w:rsidRDefault="00F92472" w:rsidP="004519ED">
      <w:pPr>
        <w:spacing w:line="360" w:lineRule="auto"/>
        <w:jc w:val="both"/>
        <w:rPr>
          <w:rFonts w:ascii="Times New Roman" w:hAnsi="Times New Roman" w:cs="Times New Roman"/>
          <w:b/>
          <w:sz w:val="24"/>
          <w:szCs w:val="24"/>
        </w:rPr>
      </w:pPr>
      <w:r>
        <w:rPr>
          <w:rFonts w:ascii="Times New Roman" w:hAnsi="Times New Roman" w:cs="Times New Roman"/>
          <w:b/>
          <w:sz w:val="24"/>
          <w:szCs w:val="24"/>
        </w:rPr>
        <w:br w:type="page"/>
      </w:r>
    </w:p>
    <w:sdt>
      <w:sdtPr>
        <w:rPr>
          <w:rFonts w:ascii="Times New Roman" w:eastAsiaTheme="minorHAnsi" w:hAnsi="Times New Roman" w:cs="Times New Roman"/>
          <w:b w:val="0"/>
          <w:bCs w:val="0"/>
          <w:color w:val="auto"/>
          <w:sz w:val="24"/>
          <w:szCs w:val="24"/>
          <w:lang w:val="en-IN" w:eastAsia="en-US"/>
        </w:rPr>
        <w:id w:val="-419258286"/>
        <w:docPartObj>
          <w:docPartGallery w:val="Table of Contents"/>
          <w:docPartUnique/>
        </w:docPartObj>
      </w:sdtPr>
      <w:sdtEndPr>
        <w:rPr>
          <w:noProof/>
        </w:rPr>
      </w:sdtEndPr>
      <w:sdtContent>
        <w:p w:rsidR="005336AA" w:rsidRPr="005336AA" w:rsidRDefault="005336AA" w:rsidP="005336AA">
          <w:pPr>
            <w:pStyle w:val="TOCHeading"/>
            <w:spacing w:line="360" w:lineRule="auto"/>
            <w:jc w:val="both"/>
            <w:rPr>
              <w:rFonts w:ascii="Times New Roman" w:hAnsi="Times New Roman" w:cs="Times New Roman"/>
              <w:color w:val="auto"/>
              <w:sz w:val="24"/>
              <w:szCs w:val="24"/>
            </w:rPr>
          </w:pPr>
          <w:r w:rsidRPr="005336AA">
            <w:rPr>
              <w:rFonts w:ascii="Times New Roman" w:hAnsi="Times New Roman" w:cs="Times New Roman"/>
              <w:color w:val="auto"/>
              <w:sz w:val="24"/>
              <w:szCs w:val="24"/>
            </w:rPr>
            <w:t>Table of Contents</w:t>
          </w:r>
        </w:p>
        <w:p w:rsidR="00B55AAB" w:rsidRDefault="00C51A90">
          <w:pPr>
            <w:pStyle w:val="TOC1"/>
            <w:tabs>
              <w:tab w:val="right" w:leader="dot" w:pos="9016"/>
            </w:tabs>
            <w:rPr>
              <w:rFonts w:eastAsiaTheme="minorEastAsia"/>
              <w:noProof/>
              <w:lang w:val="en-GB" w:eastAsia="en-GB"/>
            </w:rPr>
          </w:pPr>
          <w:r w:rsidRPr="005336AA">
            <w:rPr>
              <w:rFonts w:ascii="Times New Roman" w:hAnsi="Times New Roman" w:cs="Times New Roman"/>
              <w:sz w:val="24"/>
              <w:szCs w:val="24"/>
            </w:rPr>
            <w:fldChar w:fldCharType="begin"/>
          </w:r>
          <w:r w:rsidR="005336AA" w:rsidRPr="005336AA">
            <w:rPr>
              <w:rFonts w:ascii="Times New Roman" w:hAnsi="Times New Roman" w:cs="Times New Roman"/>
              <w:sz w:val="24"/>
              <w:szCs w:val="24"/>
            </w:rPr>
            <w:instrText xml:space="preserve"> TOC \o "1-3" \h \z \u </w:instrText>
          </w:r>
          <w:r w:rsidRPr="005336AA">
            <w:rPr>
              <w:rFonts w:ascii="Times New Roman" w:hAnsi="Times New Roman" w:cs="Times New Roman"/>
              <w:sz w:val="24"/>
              <w:szCs w:val="24"/>
            </w:rPr>
            <w:fldChar w:fldCharType="separate"/>
          </w:r>
          <w:hyperlink w:anchor="_Toc40106659" w:history="1">
            <w:r w:rsidR="00B55AAB" w:rsidRPr="00E27184">
              <w:rPr>
                <w:rStyle w:val="Hyperlink"/>
                <w:rFonts w:ascii="Times New Roman" w:hAnsi="Times New Roman" w:cs="Times New Roman"/>
                <w:noProof/>
              </w:rPr>
              <w:t>Introduction</w:t>
            </w:r>
            <w:r w:rsidR="00B55AAB">
              <w:rPr>
                <w:noProof/>
                <w:webHidden/>
              </w:rPr>
              <w:tab/>
            </w:r>
            <w:r w:rsidR="00B55AAB">
              <w:rPr>
                <w:noProof/>
                <w:webHidden/>
              </w:rPr>
              <w:fldChar w:fldCharType="begin"/>
            </w:r>
            <w:r w:rsidR="00B55AAB">
              <w:rPr>
                <w:noProof/>
                <w:webHidden/>
              </w:rPr>
              <w:instrText xml:space="preserve"> PAGEREF _Toc40106659 \h </w:instrText>
            </w:r>
            <w:r w:rsidR="00B55AAB">
              <w:rPr>
                <w:noProof/>
                <w:webHidden/>
              </w:rPr>
            </w:r>
            <w:r w:rsidR="00B55AAB">
              <w:rPr>
                <w:noProof/>
                <w:webHidden/>
              </w:rPr>
              <w:fldChar w:fldCharType="separate"/>
            </w:r>
            <w:r w:rsidR="00B55AAB">
              <w:rPr>
                <w:noProof/>
                <w:webHidden/>
              </w:rPr>
              <w:t>3</w:t>
            </w:r>
            <w:r w:rsidR="00B55AAB">
              <w:rPr>
                <w:noProof/>
                <w:webHidden/>
              </w:rPr>
              <w:fldChar w:fldCharType="end"/>
            </w:r>
          </w:hyperlink>
        </w:p>
        <w:p w:rsidR="00B55AAB" w:rsidRDefault="00B55AAB">
          <w:pPr>
            <w:pStyle w:val="TOC1"/>
            <w:tabs>
              <w:tab w:val="right" w:leader="dot" w:pos="9016"/>
            </w:tabs>
            <w:rPr>
              <w:rFonts w:eastAsiaTheme="minorEastAsia"/>
              <w:noProof/>
              <w:lang w:val="en-GB" w:eastAsia="en-GB"/>
            </w:rPr>
          </w:pPr>
          <w:hyperlink w:anchor="_Toc40106660" w:history="1">
            <w:r w:rsidRPr="00E27184">
              <w:rPr>
                <w:rStyle w:val="Hyperlink"/>
                <w:rFonts w:ascii="Times New Roman" w:hAnsi="Times New Roman" w:cs="Times New Roman"/>
                <w:noProof/>
              </w:rPr>
              <w:t>Identification of skills and knowledge required to work efficiently</w:t>
            </w:r>
            <w:r>
              <w:rPr>
                <w:noProof/>
                <w:webHidden/>
              </w:rPr>
              <w:tab/>
            </w:r>
            <w:r>
              <w:rPr>
                <w:noProof/>
                <w:webHidden/>
              </w:rPr>
              <w:fldChar w:fldCharType="begin"/>
            </w:r>
            <w:r>
              <w:rPr>
                <w:noProof/>
                <w:webHidden/>
              </w:rPr>
              <w:instrText xml:space="preserve"> PAGEREF _Toc40106660 \h </w:instrText>
            </w:r>
            <w:r>
              <w:rPr>
                <w:noProof/>
                <w:webHidden/>
              </w:rPr>
            </w:r>
            <w:r>
              <w:rPr>
                <w:noProof/>
                <w:webHidden/>
              </w:rPr>
              <w:fldChar w:fldCharType="separate"/>
            </w:r>
            <w:r>
              <w:rPr>
                <w:noProof/>
                <w:webHidden/>
              </w:rPr>
              <w:t>4</w:t>
            </w:r>
            <w:r>
              <w:rPr>
                <w:noProof/>
                <w:webHidden/>
              </w:rPr>
              <w:fldChar w:fldCharType="end"/>
            </w:r>
          </w:hyperlink>
        </w:p>
        <w:p w:rsidR="00B55AAB" w:rsidRDefault="00B55AAB">
          <w:pPr>
            <w:pStyle w:val="TOC1"/>
            <w:tabs>
              <w:tab w:val="right" w:leader="dot" w:pos="9016"/>
            </w:tabs>
            <w:rPr>
              <w:rFonts w:eastAsiaTheme="minorEastAsia"/>
              <w:noProof/>
              <w:lang w:val="en-GB" w:eastAsia="en-GB"/>
            </w:rPr>
          </w:pPr>
          <w:hyperlink w:anchor="_Toc40106661" w:history="1">
            <w:r w:rsidRPr="00E27184">
              <w:rPr>
                <w:rStyle w:val="Hyperlink"/>
                <w:rFonts w:ascii="Times New Roman" w:hAnsi="Times New Roman" w:cs="Times New Roman"/>
                <w:noProof/>
              </w:rPr>
              <w:t>Significance of personal development as an employee</w:t>
            </w:r>
            <w:r>
              <w:rPr>
                <w:noProof/>
                <w:webHidden/>
              </w:rPr>
              <w:tab/>
            </w:r>
            <w:r>
              <w:rPr>
                <w:noProof/>
                <w:webHidden/>
              </w:rPr>
              <w:fldChar w:fldCharType="begin"/>
            </w:r>
            <w:r>
              <w:rPr>
                <w:noProof/>
                <w:webHidden/>
              </w:rPr>
              <w:instrText xml:space="preserve"> PAGEREF _Toc40106661 \h </w:instrText>
            </w:r>
            <w:r>
              <w:rPr>
                <w:noProof/>
                <w:webHidden/>
              </w:rPr>
            </w:r>
            <w:r>
              <w:rPr>
                <w:noProof/>
                <w:webHidden/>
              </w:rPr>
              <w:fldChar w:fldCharType="separate"/>
            </w:r>
            <w:r>
              <w:rPr>
                <w:noProof/>
                <w:webHidden/>
              </w:rPr>
              <w:t>6</w:t>
            </w:r>
            <w:r>
              <w:rPr>
                <w:noProof/>
                <w:webHidden/>
              </w:rPr>
              <w:fldChar w:fldCharType="end"/>
            </w:r>
          </w:hyperlink>
        </w:p>
        <w:p w:rsidR="00B55AAB" w:rsidRDefault="00B55AAB">
          <w:pPr>
            <w:pStyle w:val="TOC1"/>
            <w:tabs>
              <w:tab w:val="right" w:leader="dot" w:pos="9016"/>
            </w:tabs>
            <w:rPr>
              <w:rFonts w:eastAsiaTheme="minorEastAsia"/>
              <w:noProof/>
              <w:lang w:val="en-GB" w:eastAsia="en-GB"/>
            </w:rPr>
          </w:pPr>
          <w:hyperlink w:anchor="_Toc40106662" w:history="1">
            <w:r w:rsidRPr="00E27184">
              <w:rPr>
                <w:rStyle w:val="Hyperlink"/>
                <w:rFonts w:ascii="Times New Roman" w:hAnsi="Times New Roman" w:cs="Times New Roman"/>
                <w:noProof/>
              </w:rPr>
              <w:t>Identification of strengths and weaknesses through self-reflection</w:t>
            </w:r>
            <w:r>
              <w:rPr>
                <w:noProof/>
                <w:webHidden/>
              </w:rPr>
              <w:tab/>
            </w:r>
            <w:r>
              <w:rPr>
                <w:noProof/>
                <w:webHidden/>
              </w:rPr>
              <w:fldChar w:fldCharType="begin"/>
            </w:r>
            <w:r>
              <w:rPr>
                <w:noProof/>
                <w:webHidden/>
              </w:rPr>
              <w:instrText xml:space="preserve"> PAGEREF _Toc40106662 \h </w:instrText>
            </w:r>
            <w:r>
              <w:rPr>
                <w:noProof/>
                <w:webHidden/>
              </w:rPr>
            </w:r>
            <w:r>
              <w:rPr>
                <w:noProof/>
                <w:webHidden/>
              </w:rPr>
              <w:fldChar w:fldCharType="separate"/>
            </w:r>
            <w:r>
              <w:rPr>
                <w:noProof/>
                <w:webHidden/>
              </w:rPr>
              <w:t>7</w:t>
            </w:r>
            <w:r>
              <w:rPr>
                <w:noProof/>
                <w:webHidden/>
              </w:rPr>
              <w:fldChar w:fldCharType="end"/>
            </w:r>
          </w:hyperlink>
        </w:p>
        <w:p w:rsidR="00B55AAB" w:rsidRDefault="00B55AAB">
          <w:pPr>
            <w:pStyle w:val="TOC2"/>
            <w:tabs>
              <w:tab w:val="right" w:leader="dot" w:pos="9016"/>
            </w:tabs>
            <w:rPr>
              <w:rFonts w:eastAsiaTheme="minorEastAsia"/>
              <w:noProof/>
              <w:lang w:val="en-GB" w:eastAsia="en-GB"/>
            </w:rPr>
          </w:pPr>
          <w:hyperlink w:anchor="_Toc40106663" w:history="1">
            <w:r w:rsidRPr="00E27184">
              <w:rPr>
                <w:rStyle w:val="Hyperlink"/>
                <w:rFonts w:ascii="Times New Roman" w:hAnsi="Times New Roman" w:cs="Times New Roman"/>
                <w:noProof/>
              </w:rPr>
              <w:t>SWOT (Strength, Weakness, Opportunities and Threat) Analysis</w:t>
            </w:r>
            <w:r>
              <w:rPr>
                <w:noProof/>
                <w:webHidden/>
              </w:rPr>
              <w:tab/>
            </w:r>
            <w:r>
              <w:rPr>
                <w:noProof/>
                <w:webHidden/>
              </w:rPr>
              <w:fldChar w:fldCharType="begin"/>
            </w:r>
            <w:r>
              <w:rPr>
                <w:noProof/>
                <w:webHidden/>
              </w:rPr>
              <w:instrText xml:space="preserve"> PAGEREF _Toc40106663 \h </w:instrText>
            </w:r>
            <w:r>
              <w:rPr>
                <w:noProof/>
                <w:webHidden/>
              </w:rPr>
            </w:r>
            <w:r>
              <w:rPr>
                <w:noProof/>
                <w:webHidden/>
              </w:rPr>
              <w:fldChar w:fldCharType="separate"/>
            </w:r>
            <w:r>
              <w:rPr>
                <w:noProof/>
                <w:webHidden/>
              </w:rPr>
              <w:t>7</w:t>
            </w:r>
            <w:r>
              <w:rPr>
                <w:noProof/>
                <w:webHidden/>
              </w:rPr>
              <w:fldChar w:fldCharType="end"/>
            </w:r>
          </w:hyperlink>
        </w:p>
        <w:p w:rsidR="00B55AAB" w:rsidRDefault="00B55AAB">
          <w:pPr>
            <w:pStyle w:val="TOC2"/>
            <w:tabs>
              <w:tab w:val="right" w:leader="dot" w:pos="9016"/>
            </w:tabs>
            <w:rPr>
              <w:rFonts w:eastAsiaTheme="minorEastAsia"/>
              <w:noProof/>
              <w:lang w:val="en-GB" w:eastAsia="en-GB"/>
            </w:rPr>
          </w:pPr>
          <w:hyperlink w:anchor="_Toc40106664" w:history="1">
            <w:r w:rsidRPr="00E27184">
              <w:rPr>
                <w:rStyle w:val="Hyperlink"/>
                <w:rFonts w:ascii="Times New Roman" w:hAnsi="Times New Roman" w:cs="Times New Roman"/>
                <w:noProof/>
              </w:rPr>
              <w:t>Gibbs Reflective Cycle</w:t>
            </w:r>
            <w:r>
              <w:rPr>
                <w:noProof/>
                <w:webHidden/>
              </w:rPr>
              <w:tab/>
            </w:r>
            <w:r>
              <w:rPr>
                <w:noProof/>
                <w:webHidden/>
              </w:rPr>
              <w:fldChar w:fldCharType="begin"/>
            </w:r>
            <w:r>
              <w:rPr>
                <w:noProof/>
                <w:webHidden/>
              </w:rPr>
              <w:instrText xml:space="preserve"> PAGEREF _Toc40106664 \h </w:instrText>
            </w:r>
            <w:r>
              <w:rPr>
                <w:noProof/>
                <w:webHidden/>
              </w:rPr>
            </w:r>
            <w:r>
              <w:rPr>
                <w:noProof/>
                <w:webHidden/>
              </w:rPr>
              <w:fldChar w:fldCharType="separate"/>
            </w:r>
            <w:r>
              <w:rPr>
                <w:noProof/>
                <w:webHidden/>
              </w:rPr>
              <w:t>8</w:t>
            </w:r>
            <w:r>
              <w:rPr>
                <w:noProof/>
                <w:webHidden/>
              </w:rPr>
              <w:fldChar w:fldCharType="end"/>
            </w:r>
          </w:hyperlink>
        </w:p>
        <w:p w:rsidR="00B55AAB" w:rsidRDefault="00B55AAB">
          <w:pPr>
            <w:pStyle w:val="TOC1"/>
            <w:tabs>
              <w:tab w:val="right" w:leader="dot" w:pos="9016"/>
            </w:tabs>
            <w:rPr>
              <w:rFonts w:eastAsiaTheme="minorEastAsia"/>
              <w:noProof/>
              <w:lang w:val="en-GB" w:eastAsia="en-GB"/>
            </w:rPr>
          </w:pPr>
          <w:hyperlink w:anchor="_Toc40106665" w:history="1">
            <w:r w:rsidRPr="00E27184">
              <w:rPr>
                <w:rStyle w:val="Hyperlink"/>
                <w:rFonts w:ascii="Times New Roman" w:hAnsi="Times New Roman" w:cs="Times New Roman"/>
                <w:noProof/>
              </w:rPr>
              <w:t>Establishment of Employment Goals</w:t>
            </w:r>
            <w:r>
              <w:rPr>
                <w:noProof/>
                <w:webHidden/>
              </w:rPr>
              <w:tab/>
            </w:r>
            <w:r>
              <w:rPr>
                <w:noProof/>
                <w:webHidden/>
              </w:rPr>
              <w:fldChar w:fldCharType="begin"/>
            </w:r>
            <w:r>
              <w:rPr>
                <w:noProof/>
                <w:webHidden/>
              </w:rPr>
              <w:instrText xml:space="preserve"> PAGEREF _Toc40106665 \h </w:instrText>
            </w:r>
            <w:r>
              <w:rPr>
                <w:noProof/>
                <w:webHidden/>
              </w:rPr>
            </w:r>
            <w:r>
              <w:rPr>
                <w:noProof/>
                <w:webHidden/>
              </w:rPr>
              <w:fldChar w:fldCharType="separate"/>
            </w:r>
            <w:r>
              <w:rPr>
                <w:noProof/>
                <w:webHidden/>
              </w:rPr>
              <w:t>10</w:t>
            </w:r>
            <w:r>
              <w:rPr>
                <w:noProof/>
                <w:webHidden/>
              </w:rPr>
              <w:fldChar w:fldCharType="end"/>
            </w:r>
          </w:hyperlink>
        </w:p>
        <w:p w:rsidR="00B55AAB" w:rsidRDefault="00B55AAB">
          <w:pPr>
            <w:pStyle w:val="TOC1"/>
            <w:tabs>
              <w:tab w:val="right" w:leader="dot" w:pos="9016"/>
            </w:tabs>
            <w:rPr>
              <w:rFonts w:eastAsiaTheme="minorEastAsia"/>
              <w:noProof/>
              <w:lang w:val="en-GB" w:eastAsia="en-GB"/>
            </w:rPr>
          </w:pPr>
          <w:hyperlink w:anchor="_Toc40106666" w:history="1">
            <w:r w:rsidRPr="00E27184">
              <w:rPr>
                <w:rStyle w:val="Hyperlink"/>
                <w:rFonts w:ascii="Times New Roman" w:hAnsi="Times New Roman" w:cs="Times New Roman"/>
                <w:noProof/>
              </w:rPr>
              <w:t>Development of an Action Plan</w:t>
            </w:r>
            <w:r>
              <w:rPr>
                <w:noProof/>
                <w:webHidden/>
              </w:rPr>
              <w:tab/>
            </w:r>
            <w:r>
              <w:rPr>
                <w:noProof/>
                <w:webHidden/>
              </w:rPr>
              <w:fldChar w:fldCharType="begin"/>
            </w:r>
            <w:r>
              <w:rPr>
                <w:noProof/>
                <w:webHidden/>
              </w:rPr>
              <w:instrText xml:space="preserve"> PAGEREF _Toc40106666 \h </w:instrText>
            </w:r>
            <w:r>
              <w:rPr>
                <w:noProof/>
                <w:webHidden/>
              </w:rPr>
            </w:r>
            <w:r>
              <w:rPr>
                <w:noProof/>
                <w:webHidden/>
              </w:rPr>
              <w:fldChar w:fldCharType="separate"/>
            </w:r>
            <w:r>
              <w:rPr>
                <w:noProof/>
                <w:webHidden/>
              </w:rPr>
              <w:t>11</w:t>
            </w:r>
            <w:r>
              <w:rPr>
                <w:noProof/>
                <w:webHidden/>
              </w:rPr>
              <w:fldChar w:fldCharType="end"/>
            </w:r>
          </w:hyperlink>
        </w:p>
        <w:p w:rsidR="00B55AAB" w:rsidRDefault="00B55AAB">
          <w:pPr>
            <w:pStyle w:val="TOC1"/>
            <w:tabs>
              <w:tab w:val="right" w:leader="dot" w:pos="9016"/>
            </w:tabs>
            <w:rPr>
              <w:rFonts w:eastAsiaTheme="minorEastAsia"/>
              <w:noProof/>
              <w:lang w:val="en-GB" w:eastAsia="en-GB"/>
            </w:rPr>
          </w:pPr>
          <w:hyperlink w:anchor="_Toc40106667" w:history="1">
            <w:r w:rsidRPr="00E27184">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_Toc40106667 \h </w:instrText>
            </w:r>
            <w:r>
              <w:rPr>
                <w:noProof/>
                <w:webHidden/>
              </w:rPr>
            </w:r>
            <w:r>
              <w:rPr>
                <w:noProof/>
                <w:webHidden/>
              </w:rPr>
              <w:fldChar w:fldCharType="separate"/>
            </w:r>
            <w:r>
              <w:rPr>
                <w:noProof/>
                <w:webHidden/>
              </w:rPr>
              <w:t>15</w:t>
            </w:r>
            <w:r>
              <w:rPr>
                <w:noProof/>
                <w:webHidden/>
              </w:rPr>
              <w:fldChar w:fldCharType="end"/>
            </w:r>
          </w:hyperlink>
        </w:p>
        <w:p w:rsidR="00B55AAB" w:rsidRDefault="00B55AAB">
          <w:pPr>
            <w:pStyle w:val="TOC1"/>
            <w:tabs>
              <w:tab w:val="right" w:leader="dot" w:pos="9016"/>
            </w:tabs>
            <w:rPr>
              <w:rFonts w:eastAsiaTheme="minorEastAsia"/>
              <w:noProof/>
              <w:lang w:val="en-GB" w:eastAsia="en-GB"/>
            </w:rPr>
          </w:pPr>
          <w:hyperlink w:anchor="_Toc40106668" w:history="1">
            <w:r w:rsidRPr="00E27184">
              <w:rPr>
                <w:rStyle w:val="Hyperlink"/>
                <w:rFonts w:ascii="Times New Roman" w:hAnsi="Times New Roman" w:cs="Times New Roman"/>
                <w:noProof/>
              </w:rPr>
              <w:t>Reference</w:t>
            </w:r>
            <w:r>
              <w:rPr>
                <w:noProof/>
                <w:webHidden/>
              </w:rPr>
              <w:tab/>
            </w:r>
            <w:r>
              <w:rPr>
                <w:noProof/>
                <w:webHidden/>
              </w:rPr>
              <w:fldChar w:fldCharType="begin"/>
            </w:r>
            <w:r>
              <w:rPr>
                <w:noProof/>
                <w:webHidden/>
              </w:rPr>
              <w:instrText xml:space="preserve"> PAGEREF _Toc40106668 \h </w:instrText>
            </w:r>
            <w:r>
              <w:rPr>
                <w:noProof/>
                <w:webHidden/>
              </w:rPr>
            </w:r>
            <w:r>
              <w:rPr>
                <w:noProof/>
                <w:webHidden/>
              </w:rPr>
              <w:fldChar w:fldCharType="separate"/>
            </w:r>
            <w:r>
              <w:rPr>
                <w:noProof/>
                <w:webHidden/>
              </w:rPr>
              <w:t>16</w:t>
            </w:r>
            <w:r>
              <w:rPr>
                <w:noProof/>
                <w:webHidden/>
              </w:rPr>
              <w:fldChar w:fldCharType="end"/>
            </w:r>
          </w:hyperlink>
        </w:p>
        <w:p w:rsidR="005336AA" w:rsidRPr="005336AA" w:rsidRDefault="00C51A90" w:rsidP="005336AA">
          <w:pPr>
            <w:spacing w:line="360" w:lineRule="auto"/>
            <w:jc w:val="both"/>
            <w:rPr>
              <w:rFonts w:ascii="Times New Roman" w:hAnsi="Times New Roman" w:cs="Times New Roman"/>
              <w:sz w:val="24"/>
              <w:szCs w:val="24"/>
            </w:rPr>
          </w:pPr>
          <w:r w:rsidRPr="005336AA">
            <w:rPr>
              <w:rFonts w:ascii="Times New Roman" w:hAnsi="Times New Roman" w:cs="Times New Roman"/>
              <w:b/>
              <w:bCs/>
              <w:noProof/>
              <w:sz w:val="24"/>
              <w:szCs w:val="24"/>
            </w:rPr>
            <w:fldChar w:fldCharType="end"/>
          </w:r>
        </w:p>
      </w:sdtContent>
    </w:sdt>
    <w:p w:rsidR="004519ED" w:rsidRPr="005336AA" w:rsidRDefault="004519ED" w:rsidP="005336AA">
      <w:pPr>
        <w:spacing w:line="360" w:lineRule="auto"/>
        <w:jc w:val="both"/>
        <w:rPr>
          <w:rFonts w:ascii="Times New Roman" w:hAnsi="Times New Roman" w:cs="Times New Roman"/>
          <w:b/>
          <w:sz w:val="24"/>
          <w:szCs w:val="24"/>
        </w:rPr>
      </w:pPr>
    </w:p>
    <w:p w:rsidR="004519ED" w:rsidRPr="005336AA" w:rsidRDefault="004519ED" w:rsidP="005336AA">
      <w:pPr>
        <w:spacing w:line="360" w:lineRule="auto"/>
        <w:jc w:val="both"/>
        <w:rPr>
          <w:rFonts w:ascii="Times New Roman" w:hAnsi="Times New Roman" w:cs="Times New Roman"/>
          <w:b/>
          <w:sz w:val="24"/>
          <w:szCs w:val="24"/>
        </w:rPr>
      </w:pPr>
    </w:p>
    <w:p w:rsidR="004519ED" w:rsidRPr="005336AA" w:rsidRDefault="004519ED" w:rsidP="005336AA">
      <w:pPr>
        <w:spacing w:line="360" w:lineRule="auto"/>
        <w:jc w:val="both"/>
        <w:rPr>
          <w:rFonts w:ascii="Times New Roman" w:hAnsi="Times New Roman" w:cs="Times New Roman"/>
          <w:b/>
          <w:sz w:val="24"/>
          <w:szCs w:val="24"/>
        </w:rPr>
      </w:pPr>
    </w:p>
    <w:p w:rsidR="004519ED" w:rsidRPr="005336AA" w:rsidRDefault="004519ED" w:rsidP="005336AA">
      <w:pPr>
        <w:spacing w:line="360" w:lineRule="auto"/>
        <w:jc w:val="both"/>
        <w:rPr>
          <w:rFonts w:ascii="Times New Roman" w:hAnsi="Times New Roman" w:cs="Times New Roman"/>
          <w:b/>
          <w:sz w:val="24"/>
          <w:szCs w:val="24"/>
        </w:rPr>
      </w:pPr>
    </w:p>
    <w:p w:rsidR="004519ED" w:rsidRPr="005336AA" w:rsidRDefault="004519ED" w:rsidP="005336AA">
      <w:pPr>
        <w:spacing w:line="360" w:lineRule="auto"/>
        <w:jc w:val="both"/>
        <w:rPr>
          <w:rFonts w:ascii="Times New Roman" w:hAnsi="Times New Roman" w:cs="Times New Roman"/>
          <w:b/>
          <w:sz w:val="24"/>
          <w:szCs w:val="24"/>
        </w:rPr>
      </w:pPr>
    </w:p>
    <w:p w:rsidR="004519ED" w:rsidRPr="005336AA" w:rsidRDefault="004519ED" w:rsidP="005336AA">
      <w:pPr>
        <w:spacing w:line="360" w:lineRule="auto"/>
        <w:jc w:val="both"/>
        <w:rPr>
          <w:rFonts w:ascii="Times New Roman" w:hAnsi="Times New Roman" w:cs="Times New Roman"/>
          <w:b/>
          <w:sz w:val="24"/>
          <w:szCs w:val="24"/>
        </w:rPr>
      </w:pPr>
    </w:p>
    <w:p w:rsidR="004519ED" w:rsidRPr="005336AA" w:rsidRDefault="004519ED" w:rsidP="005336AA">
      <w:pPr>
        <w:spacing w:line="360" w:lineRule="auto"/>
        <w:jc w:val="both"/>
        <w:rPr>
          <w:rFonts w:ascii="Times New Roman" w:hAnsi="Times New Roman" w:cs="Times New Roman"/>
          <w:b/>
          <w:sz w:val="24"/>
          <w:szCs w:val="24"/>
        </w:rPr>
      </w:pPr>
    </w:p>
    <w:p w:rsidR="004519ED" w:rsidRPr="005336AA" w:rsidRDefault="004519ED" w:rsidP="005336AA">
      <w:pPr>
        <w:spacing w:line="360" w:lineRule="auto"/>
        <w:jc w:val="both"/>
        <w:rPr>
          <w:rFonts w:ascii="Times New Roman" w:hAnsi="Times New Roman" w:cs="Times New Roman"/>
          <w:b/>
          <w:sz w:val="24"/>
          <w:szCs w:val="24"/>
        </w:rPr>
      </w:pPr>
    </w:p>
    <w:p w:rsidR="004519ED" w:rsidRPr="005336AA" w:rsidRDefault="004519ED" w:rsidP="005336AA">
      <w:pPr>
        <w:spacing w:line="360" w:lineRule="auto"/>
        <w:jc w:val="both"/>
        <w:rPr>
          <w:rFonts w:ascii="Times New Roman" w:hAnsi="Times New Roman" w:cs="Times New Roman"/>
          <w:b/>
          <w:sz w:val="24"/>
          <w:szCs w:val="24"/>
        </w:rPr>
      </w:pPr>
    </w:p>
    <w:p w:rsidR="004519ED" w:rsidRPr="005336AA" w:rsidRDefault="004519ED" w:rsidP="005336AA">
      <w:pPr>
        <w:spacing w:line="360" w:lineRule="auto"/>
        <w:jc w:val="both"/>
        <w:rPr>
          <w:rFonts w:ascii="Times New Roman" w:hAnsi="Times New Roman" w:cs="Times New Roman"/>
          <w:b/>
          <w:sz w:val="24"/>
          <w:szCs w:val="24"/>
        </w:rPr>
      </w:pPr>
    </w:p>
    <w:p w:rsidR="005336AA" w:rsidRPr="005336AA" w:rsidRDefault="005336AA" w:rsidP="005336AA">
      <w:pPr>
        <w:spacing w:line="360" w:lineRule="auto"/>
        <w:jc w:val="both"/>
        <w:rPr>
          <w:rFonts w:ascii="Times New Roman" w:hAnsi="Times New Roman" w:cs="Times New Roman"/>
          <w:b/>
          <w:sz w:val="24"/>
          <w:szCs w:val="24"/>
        </w:rPr>
      </w:pPr>
    </w:p>
    <w:p w:rsidR="004519ED" w:rsidRPr="005336AA" w:rsidRDefault="004519ED" w:rsidP="005336AA">
      <w:pPr>
        <w:spacing w:line="360" w:lineRule="auto"/>
        <w:jc w:val="both"/>
        <w:rPr>
          <w:rFonts w:ascii="Times New Roman" w:hAnsi="Times New Roman" w:cs="Times New Roman"/>
          <w:b/>
          <w:sz w:val="24"/>
          <w:szCs w:val="24"/>
        </w:rPr>
      </w:pPr>
    </w:p>
    <w:p w:rsidR="004519ED" w:rsidRPr="005336AA" w:rsidRDefault="004519ED" w:rsidP="005336AA">
      <w:pPr>
        <w:spacing w:line="360" w:lineRule="auto"/>
        <w:jc w:val="both"/>
        <w:rPr>
          <w:rFonts w:ascii="Times New Roman" w:hAnsi="Times New Roman" w:cs="Times New Roman"/>
          <w:b/>
          <w:sz w:val="24"/>
          <w:szCs w:val="24"/>
        </w:rPr>
      </w:pPr>
    </w:p>
    <w:p w:rsidR="004519ED" w:rsidRPr="005336AA" w:rsidRDefault="004519ED" w:rsidP="005336AA">
      <w:pPr>
        <w:pStyle w:val="Heading1"/>
        <w:spacing w:line="360" w:lineRule="auto"/>
        <w:jc w:val="both"/>
        <w:rPr>
          <w:rFonts w:ascii="Times New Roman" w:hAnsi="Times New Roman" w:cs="Times New Roman"/>
          <w:color w:val="auto"/>
          <w:sz w:val="24"/>
          <w:szCs w:val="24"/>
        </w:rPr>
      </w:pPr>
      <w:bookmarkStart w:id="0" w:name="_Toc40106659"/>
      <w:bookmarkStart w:id="1" w:name="_GoBack"/>
      <w:r w:rsidRPr="005336AA">
        <w:rPr>
          <w:rFonts w:ascii="Times New Roman" w:hAnsi="Times New Roman" w:cs="Times New Roman"/>
          <w:color w:val="auto"/>
          <w:sz w:val="24"/>
          <w:szCs w:val="24"/>
        </w:rPr>
        <w:lastRenderedPageBreak/>
        <w:t>Introduction</w:t>
      </w:r>
      <w:bookmarkEnd w:id="0"/>
    </w:p>
    <w:p w:rsidR="0043430B" w:rsidRDefault="004519ED" w:rsidP="005336AA">
      <w:p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 xml:space="preserve">It is significantly necessary for a professional to engage in activities to improve their skills and abilities. The primary step associated with personal development is to assess the skills and qualities possessed by the concerned individual. The ability of self-assessment contributes towards </w:t>
      </w:r>
      <w:r w:rsidR="00287633" w:rsidRPr="005336AA">
        <w:rPr>
          <w:rFonts w:ascii="Times New Roman" w:hAnsi="Times New Roman" w:cs="Times New Roman"/>
          <w:sz w:val="24"/>
          <w:szCs w:val="24"/>
        </w:rPr>
        <w:t xml:space="preserve">identifying the aspects that needs further improvement. Considering the increasing </w:t>
      </w:r>
      <w:r w:rsidR="00891784" w:rsidRPr="005336AA">
        <w:rPr>
          <w:rFonts w:ascii="Times New Roman" w:hAnsi="Times New Roman" w:cs="Times New Roman"/>
          <w:sz w:val="24"/>
          <w:szCs w:val="24"/>
        </w:rPr>
        <w:t xml:space="preserve">number of candidates looking for employment, it is necessary to take steps to be efficient enough to compete in the market. </w:t>
      </w:r>
    </w:p>
    <w:p w:rsidR="004519ED" w:rsidRPr="005336AA" w:rsidRDefault="00891784" w:rsidP="005336AA">
      <w:p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The procedure involved in skill development is complex</w:t>
      </w:r>
      <w:r w:rsidR="00D44291">
        <w:rPr>
          <w:rFonts w:ascii="Times New Roman" w:hAnsi="Times New Roman" w:cs="Times New Roman"/>
          <w:sz w:val="24"/>
          <w:szCs w:val="24"/>
        </w:rPr>
        <w:t>,</w:t>
      </w:r>
      <w:r w:rsidRPr="005336AA">
        <w:rPr>
          <w:rFonts w:ascii="Times New Roman" w:hAnsi="Times New Roman" w:cs="Times New Roman"/>
          <w:sz w:val="24"/>
          <w:szCs w:val="24"/>
        </w:rPr>
        <w:t xml:space="preserve"> one needs to follow an a</w:t>
      </w:r>
      <w:r w:rsidR="003E0314">
        <w:rPr>
          <w:rFonts w:ascii="Times New Roman" w:hAnsi="Times New Roman" w:cs="Times New Roman"/>
          <w:sz w:val="24"/>
          <w:szCs w:val="24"/>
        </w:rPr>
        <w:t xml:space="preserve">ppropriate structure to ensure </w:t>
      </w:r>
      <w:r w:rsidRPr="005336AA">
        <w:rPr>
          <w:rFonts w:ascii="Times New Roman" w:hAnsi="Times New Roman" w:cs="Times New Roman"/>
          <w:sz w:val="24"/>
          <w:szCs w:val="24"/>
        </w:rPr>
        <w:t xml:space="preserve">important points are covered. </w:t>
      </w:r>
      <w:r w:rsidR="00F90267" w:rsidRPr="005336AA">
        <w:rPr>
          <w:rFonts w:ascii="Times New Roman" w:hAnsi="Times New Roman" w:cs="Times New Roman"/>
          <w:sz w:val="24"/>
          <w:szCs w:val="24"/>
        </w:rPr>
        <w:t>Personal development is essential on different levels to gain progress both in personal as well as professional life</w:t>
      </w:r>
      <w:r w:rsidR="002F73D6" w:rsidRPr="005336AA">
        <w:rPr>
          <w:rFonts w:ascii="Times New Roman" w:hAnsi="Times New Roman" w:cs="Times New Roman"/>
          <w:sz w:val="24"/>
          <w:szCs w:val="24"/>
        </w:rPr>
        <w:t xml:space="preserve"> (</w:t>
      </w:r>
      <w:proofErr w:type="spellStart"/>
      <w:r w:rsidR="002F73D6" w:rsidRPr="006004EA">
        <w:rPr>
          <w:rFonts w:ascii="Times New Roman" w:eastAsia="Times New Roman" w:hAnsi="Times New Roman" w:cs="Times New Roman"/>
          <w:sz w:val="24"/>
          <w:szCs w:val="24"/>
          <w:lang w:eastAsia="en-IN"/>
        </w:rPr>
        <w:t>Tanner</w:t>
      </w:r>
      <w:r w:rsidR="002F73D6" w:rsidRPr="005336AA">
        <w:rPr>
          <w:rFonts w:ascii="Times New Roman" w:eastAsia="Times New Roman" w:hAnsi="Times New Roman" w:cs="Times New Roman"/>
          <w:i/>
          <w:sz w:val="24"/>
          <w:szCs w:val="24"/>
          <w:lang w:eastAsia="en-IN"/>
        </w:rPr>
        <w:t>et</w:t>
      </w:r>
      <w:proofErr w:type="spellEnd"/>
      <w:r w:rsidR="002F73D6" w:rsidRPr="005336AA">
        <w:rPr>
          <w:rFonts w:ascii="Times New Roman" w:eastAsia="Times New Roman" w:hAnsi="Times New Roman" w:cs="Times New Roman"/>
          <w:i/>
          <w:sz w:val="24"/>
          <w:szCs w:val="24"/>
          <w:lang w:eastAsia="en-IN"/>
        </w:rPr>
        <w:t xml:space="preserve"> al., </w:t>
      </w:r>
      <w:r w:rsidR="002F73D6" w:rsidRPr="005336AA">
        <w:rPr>
          <w:rFonts w:ascii="Times New Roman" w:eastAsia="Times New Roman" w:hAnsi="Times New Roman" w:cs="Times New Roman"/>
          <w:sz w:val="24"/>
          <w:szCs w:val="24"/>
          <w:lang w:eastAsia="en-IN"/>
        </w:rPr>
        <w:t>2017)</w:t>
      </w:r>
      <w:r w:rsidR="00F90267" w:rsidRPr="005336AA">
        <w:rPr>
          <w:rFonts w:ascii="Times New Roman" w:hAnsi="Times New Roman" w:cs="Times New Roman"/>
          <w:sz w:val="24"/>
          <w:szCs w:val="24"/>
        </w:rPr>
        <w:t>. Every profession has some profession based sk</w:t>
      </w:r>
      <w:r w:rsidR="003E0314">
        <w:rPr>
          <w:rFonts w:ascii="Times New Roman" w:hAnsi="Times New Roman" w:cs="Times New Roman"/>
          <w:sz w:val="24"/>
          <w:szCs w:val="24"/>
        </w:rPr>
        <w:t>ills that needs to be focused on. F</w:t>
      </w:r>
      <w:r w:rsidR="00F90267" w:rsidRPr="005336AA">
        <w:rPr>
          <w:rFonts w:ascii="Times New Roman" w:hAnsi="Times New Roman" w:cs="Times New Roman"/>
          <w:sz w:val="24"/>
          <w:szCs w:val="24"/>
        </w:rPr>
        <w:t>urther</w:t>
      </w:r>
      <w:r w:rsidR="003E0314">
        <w:rPr>
          <w:rFonts w:ascii="Times New Roman" w:hAnsi="Times New Roman" w:cs="Times New Roman"/>
          <w:sz w:val="24"/>
          <w:szCs w:val="24"/>
        </w:rPr>
        <w:t>more</w:t>
      </w:r>
      <w:r w:rsidR="00F90267" w:rsidRPr="005336AA">
        <w:rPr>
          <w:rFonts w:ascii="Times New Roman" w:hAnsi="Times New Roman" w:cs="Times New Roman"/>
          <w:sz w:val="24"/>
          <w:szCs w:val="24"/>
        </w:rPr>
        <w:t>, there ar</w:t>
      </w:r>
      <w:r w:rsidR="003E0314">
        <w:rPr>
          <w:rFonts w:ascii="Times New Roman" w:hAnsi="Times New Roman" w:cs="Times New Roman"/>
          <w:sz w:val="24"/>
          <w:szCs w:val="24"/>
        </w:rPr>
        <w:t xml:space="preserve">e some basic skill sets </w:t>
      </w:r>
      <w:r w:rsidR="00F90267" w:rsidRPr="005336AA">
        <w:rPr>
          <w:rFonts w:ascii="Times New Roman" w:hAnsi="Times New Roman" w:cs="Times New Roman"/>
          <w:sz w:val="24"/>
          <w:szCs w:val="24"/>
        </w:rPr>
        <w:t>required in every profession, irrespective of the field of prof</w:t>
      </w:r>
      <w:r w:rsidR="00D344F9" w:rsidRPr="005336AA">
        <w:rPr>
          <w:rFonts w:ascii="Times New Roman" w:hAnsi="Times New Roman" w:cs="Times New Roman"/>
          <w:sz w:val="24"/>
          <w:szCs w:val="24"/>
        </w:rPr>
        <w:t xml:space="preserve">ession one is associated with. </w:t>
      </w:r>
      <w:r w:rsidR="00F90267" w:rsidRPr="005336AA">
        <w:rPr>
          <w:rFonts w:ascii="Times New Roman" w:hAnsi="Times New Roman" w:cs="Times New Roman"/>
          <w:sz w:val="24"/>
          <w:szCs w:val="24"/>
        </w:rPr>
        <w:t xml:space="preserve">These qualities include </w:t>
      </w:r>
      <w:r w:rsidR="00D344F9" w:rsidRPr="005336AA">
        <w:rPr>
          <w:rFonts w:ascii="Times New Roman" w:hAnsi="Times New Roman" w:cs="Times New Roman"/>
          <w:sz w:val="24"/>
          <w:szCs w:val="24"/>
        </w:rPr>
        <w:t xml:space="preserve">communication skills, ability of critical analysis, reporting, working effectively as a team and basic leadership qualities. People manage to </w:t>
      </w:r>
      <w:r w:rsidR="00765467" w:rsidRPr="005336AA">
        <w:rPr>
          <w:rFonts w:ascii="Times New Roman" w:hAnsi="Times New Roman" w:cs="Times New Roman"/>
          <w:sz w:val="24"/>
          <w:szCs w:val="24"/>
        </w:rPr>
        <w:t>enhance their professional skills with the help of various trainings and courses</w:t>
      </w:r>
      <w:r w:rsidR="003E0314">
        <w:rPr>
          <w:rFonts w:ascii="Times New Roman" w:hAnsi="Times New Roman" w:cs="Times New Roman"/>
          <w:sz w:val="24"/>
          <w:szCs w:val="24"/>
        </w:rPr>
        <w:t>. Moreover, this</w:t>
      </w:r>
      <w:r w:rsidR="00765467" w:rsidRPr="005336AA">
        <w:rPr>
          <w:rFonts w:ascii="Times New Roman" w:hAnsi="Times New Roman" w:cs="Times New Roman"/>
          <w:sz w:val="24"/>
          <w:szCs w:val="24"/>
        </w:rPr>
        <w:t xml:space="preserve"> aspect of personal development requires an in-depth analysis of the skill sets possessed by them.</w:t>
      </w:r>
    </w:p>
    <w:p w:rsidR="00413115" w:rsidRDefault="00765467" w:rsidP="005336AA">
      <w:p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The learning procedure is never ending</w:t>
      </w:r>
      <w:r w:rsidR="003E0314">
        <w:rPr>
          <w:rFonts w:ascii="Times New Roman" w:hAnsi="Times New Roman" w:cs="Times New Roman"/>
          <w:sz w:val="24"/>
          <w:szCs w:val="24"/>
        </w:rPr>
        <w:t>,</w:t>
      </w:r>
      <w:r w:rsidRPr="005336AA">
        <w:rPr>
          <w:rFonts w:ascii="Times New Roman" w:hAnsi="Times New Roman" w:cs="Times New Roman"/>
          <w:sz w:val="24"/>
          <w:szCs w:val="24"/>
        </w:rPr>
        <w:t xml:space="preserve"> and one needs feel free to learn things at any point in time. With the help of self-assessment one can successfully identify the skill gaps that </w:t>
      </w:r>
      <w:r w:rsidR="009D7301">
        <w:rPr>
          <w:rFonts w:ascii="Times New Roman" w:hAnsi="Times New Roman" w:cs="Times New Roman"/>
          <w:sz w:val="24"/>
          <w:szCs w:val="24"/>
        </w:rPr>
        <w:t xml:space="preserve">you </w:t>
      </w:r>
      <w:r w:rsidRPr="005336AA">
        <w:rPr>
          <w:rFonts w:ascii="Times New Roman" w:hAnsi="Times New Roman" w:cs="Times New Roman"/>
          <w:sz w:val="24"/>
          <w:szCs w:val="24"/>
        </w:rPr>
        <w:t xml:space="preserve">have. The process of self-assessment is quite difficult as one has to accept their weak points and </w:t>
      </w:r>
      <w:r w:rsidR="003E0314">
        <w:rPr>
          <w:rFonts w:ascii="Times New Roman" w:hAnsi="Times New Roman" w:cs="Times New Roman"/>
          <w:sz w:val="24"/>
          <w:szCs w:val="24"/>
        </w:rPr>
        <w:t>proactively</w:t>
      </w:r>
      <w:r w:rsidRPr="005336AA">
        <w:rPr>
          <w:rFonts w:ascii="Times New Roman" w:hAnsi="Times New Roman" w:cs="Times New Roman"/>
          <w:sz w:val="24"/>
          <w:szCs w:val="24"/>
        </w:rPr>
        <w:t xml:space="preserve"> contribute towards enhancing </w:t>
      </w:r>
      <w:r w:rsidR="002F73D6" w:rsidRPr="005336AA">
        <w:rPr>
          <w:rFonts w:ascii="Times New Roman" w:hAnsi="Times New Roman" w:cs="Times New Roman"/>
          <w:sz w:val="24"/>
          <w:szCs w:val="24"/>
        </w:rPr>
        <w:t>them (</w:t>
      </w:r>
      <w:proofErr w:type="spellStart"/>
      <w:r w:rsidR="002F73D6" w:rsidRPr="006004EA">
        <w:rPr>
          <w:rFonts w:ascii="Times New Roman" w:eastAsia="Times New Roman" w:hAnsi="Times New Roman" w:cs="Times New Roman"/>
          <w:sz w:val="24"/>
          <w:szCs w:val="24"/>
          <w:lang w:eastAsia="en-IN"/>
        </w:rPr>
        <w:t>Kucher</w:t>
      </w:r>
      <w:r w:rsidR="002F73D6" w:rsidRPr="005336AA">
        <w:rPr>
          <w:rFonts w:ascii="Times New Roman" w:eastAsia="Times New Roman" w:hAnsi="Times New Roman" w:cs="Times New Roman"/>
          <w:i/>
          <w:sz w:val="24"/>
          <w:szCs w:val="24"/>
          <w:lang w:eastAsia="en-IN"/>
        </w:rPr>
        <w:t>et</w:t>
      </w:r>
      <w:proofErr w:type="spellEnd"/>
      <w:r w:rsidR="002F73D6" w:rsidRPr="005336AA">
        <w:rPr>
          <w:rFonts w:ascii="Times New Roman" w:eastAsia="Times New Roman" w:hAnsi="Times New Roman" w:cs="Times New Roman"/>
          <w:i/>
          <w:sz w:val="24"/>
          <w:szCs w:val="24"/>
          <w:lang w:eastAsia="en-IN"/>
        </w:rPr>
        <w:t xml:space="preserve"> al., </w:t>
      </w:r>
      <w:r w:rsidR="002F73D6" w:rsidRPr="005336AA">
        <w:rPr>
          <w:rFonts w:ascii="Times New Roman" w:eastAsia="Times New Roman" w:hAnsi="Times New Roman" w:cs="Times New Roman"/>
          <w:sz w:val="24"/>
          <w:szCs w:val="24"/>
          <w:lang w:eastAsia="en-IN"/>
        </w:rPr>
        <w:t>2019)</w:t>
      </w:r>
      <w:r w:rsidRPr="005336AA">
        <w:rPr>
          <w:rFonts w:ascii="Times New Roman" w:hAnsi="Times New Roman" w:cs="Times New Roman"/>
          <w:sz w:val="24"/>
          <w:szCs w:val="24"/>
        </w:rPr>
        <w:t xml:space="preserve">. </w:t>
      </w:r>
      <w:r w:rsidR="003E0314">
        <w:rPr>
          <w:rFonts w:ascii="Times New Roman" w:hAnsi="Times New Roman" w:cs="Times New Roman"/>
          <w:sz w:val="24"/>
          <w:szCs w:val="24"/>
        </w:rPr>
        <w:t xml:space="preserve">Self-assessment is </w:t>
      </w:r>
      <w:r w:rsidR="001A65DD" w:rsidRPr="005336AA">
        <w:rPr>
          <w:rFonts w:ascii="Times New Roman" w:hAnsi="Times New Roman" w:cs="Times New Roman"/>
          <w:sz w:val="24"/>
          <w:szCs w:val="24"/>
        </w:rPr>
        <w:t xml:space="preserve">considered to be a valuable learning toll that supports the process of personal as well as professional development. </w:t>
      </w:r>
    </w:p>
    <w:p w:rsidR="00765467" w:rsidRPr="005336AA" w:rsidRDefault="001A65DD" w:rsidP="005336AA">
      <w:p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This report aims to discuss aspects associated with career development and personal reflection. The primary concern will be to identify the skills and knowledge that is required to become an efficient professional. Further</w:t>
      </w:r>
      <w:r w:rsidR="003E0314">
        <w:rPr>
          <w:rFonts w:ascii="Times New Roman" w:hAnsi="Times New Roman" w:cs="Times New Roman"/>
          <w:sz w:val="24"/>
          <w:szCs w:val="24"/>
        </w:rPr>
        <w:t>more</w:t>
      </w:r>
      <w:r w:rsidRPr="005336AA">
        <w:rPr>
          <w:rFonts w:ascii="Times New Roman" w:hAnsi="Times New Roman" w:cs="Times New Roman"/>
          <w:sz w:val="24"/>
          <w:szCs w:val="24"/>
        </w:rPr>
        <w:t>, the factors that may contribute towards personal advancement will be analysed. In order to understand these aspects better, personal strengths and the areas that require further development on the personal level will be identified</w:t>
      </w:r>
      <w:r w:rsidR="002F73D6" w:rsidRPr="005336AA">
        <w:rPr>
          <w:rFonts w:ascii="Times New Roman" w:hAnsi="Times New Roman" w:cs="Times New Roman"/>
          <w:sz w:val="24"/>
          <w:szCs w:val="24"/>
        </w:rPr>
        <w:t xml:space="preserve"> (</w:t>
      </w:r>
      <w:proofErr w:type="spellStart"/>
      <w:r w:rsidR="002F73D6" w:rsidRPr="006004EA">
        <w:rPr>
          <w:rFonts w:ascii="Times New Roman" w:eastAsia="Times New Roman" w:hAnsi="Times New Roman" w:cs="Times New Roman"/>
          <w:sz w:val="24"/>
          <w:szCs w:val="24"/>
          <w:lang w:eastAsia="en-IN"/>
        </w:rPr>
        <w:t>Laine</w:t>
      </w:r>
      <w:r w:rsidR="002F73D6" w:rsidRPr="005336AA">
        <w:rPr>
          <w:rFonts w:ascii="Times New Roman" w:eastAsia="Times New Roman" w:hAnsi="Times New Roman" w:cs="Times New Roman"/>
          <w:i/>
          <w:sz w:val="24"/>
          <w:szCs w:val="24"/>
          <w:lang w:eastAsia="en-IN"/>
        </w:rPr>
        <w:t>et</w:t>
      </w:r>
      <w:proofErr w:type="spellEnd"/>
      <w:r w:rsidR="002F73D6" w:rsidRPr="005336AA">
        <w:rPr>
          <w:rFonts w:ascii="Times New Roman" w:eastAsia="Times New Roman" w:hAnsi="Times New Roman" w:cs="Times New Roman"/>
          <w:i/>
          <w:sz w:val="24"/>
          <w:szCs w:val="24"/>
          <w:lang w:eastAsia="en-IN"/>
        </w:rPr>
        <w:t xml:space="preserve"> al., </w:t>
      </w:r>
      <w:r w:rsidR="002F73D6" w:rsidRPr="005336AA">
        <w:rPr>
          <w:rFonts w:ascii="Times New Roman" w:eastAsia="Times New Roman" w:hAnsi="Times New Roman" w:cs="Times New Roman"/>
          <w:sz w:val="24"/>
          <w:szCs w:val="24"/>
          <w:lang w:eastAsia="en-IN"/>
        </w:rPr>
        <w:t>2016)</w:t>
      </w:r>
      <w:r w:rsidRPr="005336AA">
        <w:rPr>
          <w:rFonts w:ascii="Times New Roman" w:hAnsi="Times New Roman" w:cs="Times New Roman"/>
          <w:sz w:val="24"/>
          <w:szCs w:val="24"/>
        </w:rPr>
        <w:t>. An appropriate reflective model will be used to assess the strengths and weaknesses for myself. The later part of the report will include employment goals</w:t>
      </w:r>
      <w:r w:rsidR="003E0314">
        <w:rPr>
          <w:rFonts w:ascii="Times New Roman" w:hAnsi="Times New Roman" w:cs="Times New Roman"/>
          <w:sz w:val="24"/>
          <w:szCs w:val="24"/>
        </w:rPr>
        <w:t>,</w:t>
      </w:r>
      <w:r w:rsidRPr="005336AA">
        <w:rPr>
          <w:rFonts w:ascii="Times New Roman" w:hAnsi="Times New Roman" w:cs="Times New Roman"/>
          <w:sz w:val="24"/>
          <w:szCs w:val="24"/>
        </w:rPr>
        <w:t xml:space="preserve"> </w:t>
      </w:r>
      <w:proofErr w:type="gramStart"/>
      <w:r w:rsidRPr="005336AA">
        <w:rPr>
          <w:rFonts w:ascii="Times New Roman" w:hAnsi="Times New Roman" w:cs="Times New Roman"/>
          <w:sz w:val="24"/>
          <w:szCs w:val="24"/>
        </w:rPr>
        <w:t>and  an</w:t>
      </w:r>
      <w:proofErr w:type="gramEnd"/>
      <w:r w:rsidRPr="005336AA">
        <w:rPr>
          <w:rFonts w:ascii="Times New Roman" w:hAnsi="Times New Roman" w:cs="Times New Roman"/>
          <w:sz w:val="24"/>
          <w:szCs w:val="24"/>
        </w:rPr>
        <w:t xml:space="preserve"> effective personal action plan will be included as part of this report. In order to develop this report, an extensive research has been conducted to </w:t>
      </w:r>
      <w:r w:rsidR="00672DBE" w:rsidRPr="005336AA">
        <w:rPr>
          <w:rFonts w:ascii="Times New Roman" w:hAnsi="Times New Roman" w:cs="Times New Roman"/>
          <w:sz w:val="24"/>
          <w:szCs w:val="24"/>
        </w:rPr>
        <w:t xml:space="preserve">include all the relevant information within this report. </w:t>
      </w:r>
    </w:p>
    <w:p w:rsidR="00672DBE" w:rsidRPr="005336AA" w:rsidRDefault="00B13F62" w:rsidP="005336AA">
      <w:pPr>
        <w:pStyle w:val="Heading1"/>
        <w:spacing w:line="360" w:lineRule="auto"/>
        <w:jc w:val="both"/>
        <w:rPr>
          <w:rFonts w:ascii="Times New Roman" w:hAnsi="Times New Roman" w:cs="Times New Roman"/>
          <w:color w:val="auto"/>
          <w:sz w:val="24"/>
          <w:szCs w:val="24"/>
        </w:rPr>
      </w:pPr>
      <w:bookmarkStart w:id="2" w:name="_Toc40106660"/>
      <w:r w:rsidRPr="005336AA">
        <w:rPr>
          <w:rFonts w:ascii="Times New Roman" w:hAnsi="Times New Roman" w:cs="Times New Roman"/>
          <w:color w:val="auto"/>
          <w:sz w:val="24"/>
          <w:szCs w:val="24"/>
        </w:rPr>
        <w:lastRenderedPageBreak/>
        <w:t>Identification of skills and knowledge required to work efficiently</w:t>
      </w:r>
      <w:bookmarkEnd w:id="2"/>
    </w:p>
    <w:p w:rsidR="00B13F62" w:rsidRPr="005336AA" w:rsidRDefault="00B13F62" w:rsidP="005336AA">
      <w:p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 xml:space="preserve">The profession of health and social care is highly sensitive in nature as one </w:t>
      </w:r>
      <w:r w:rsidR="00CB4C72" w:rsidRPr="005336AA">
        <w:rPr>
          <w:rFonts w:ascii="Times New Roman" w:hAnsi="Times New Roman" w:cs="Times New Roman"/>
          <w:sz w:val="24"/>
          <w:szCs w:val="24"/>
        </w:rPr>
        <w:t>need</w:t>
      </w:r>
      <w:r w:rsidRPr="005336AA">
        <w:rPr>
          <w:rFonts w:ascii="Times New Roman" w:hAnsi="Times New Roman" w:cs="Times New Roman"/>
          <w:sz w:val="24"/>
          <w:szCs w:val="24"/>
        </w:rPr>
        <w:t xml:space="preserve"> to deal with people and assure their wellbeing. </w:t>
      </w:r>
      <w:r w:rsidR="00CB4C72" w:rsidRPr="005336AA">
        <w:rPr>
          <w:rFonts w:ascii="Times New Roman" w:hAnsi="Times New Roman" w:cs="Times New Roman"/>
          <w:sz w:val="24"/>
          <w:szCs w:val="24"/>
        </w:rPr>
        <w:t>The healthcare profession demands a number of skill sets to work efficiently within the healthcare facility. T</w:t>
      </w:r>
      <w:r w:rsidR="008E57D6">
        <w:rPr>
          <w:rFonts w:ascii="Times New Roman" w:hAnsi="Times New Roman" w:cs="Times New Roman"/>
          <w:sz w:val="24"/>
          <w:szCs w:val="24"/>
        </w:rPr>
        <w:t xml:space="preserve">his section of the report focuses on the skills </w:t>
      </w:r>
      <w:r w:rsidR="00CB4C72" w:rsidRPr="005336AA">
        <w:rPr>
          <w:rFonts w:ascii="Times New Roman" w:hAnsi="Times New Roman" w:cs="Times New Roman"/>
          <w:sz w:val="24"/>
          <w:szCs w:val="24"/>
        </w:rPr>
        <w:t>required to improve the quality of performance in the healthcare sector. The skill sets have been listed as follows:</w:t>
      </w:r>
    </w:p>
    <w:p w:rsidR="00CB4C72" w:rsidRPr="005336AA" w:rsidRDefault="00CB4C72" w:rsidP="005336AA">
      <w:pPr>
        <w:spacing w:line="360" w:lineRule="auto"/>
        <w:jc w:val="both"/>
        <w:rPr>
          <w:rFonts w:ascii="Times New Roman" w:hAnsi="Times New Roman" w:cs="Times New Roman"/>
          <w:sz w:val="24"/>
          <w:szCs w:val="24"/>
        </w:rPr>
      </w:pPr>
      <w:r w:rsidRPr="005336AA">
        <w:rPr>
          <w:rFonts w:ascii="Times New Roman" w:hAnsi="Times New Roman" w:cs="Times New Roman"/>
          <w:i/>
          <w:sz w:val="24"/>
          <w:szCs w:val="24"/>
        </w:rPr>
        <w:t>Communication skills</w:t>
      </w:r>
      <w:r w:rsidRPr="005336AA">
        <w:rPr>
          <w:rFonts w:ascii="Times New Roman" w:hAnsi="Times New Roman" w:cs="Times New Roman"/>
          <w:sz w:val="24"/>
          <w:szCs w:val="24"/>
        </w:rPr>
        <w:t xml:space="preserve">: The process of communication is used to convey a message to an individual or a group of people. The process of communication includes two aspects which are media used for communication and the ability of the other person to comprehend the information appropriately. </w:t>
      </w:r>
      <w:r w:rsidR="006D60C8" w:rsidRPr="005336AA">
        <w:rPr>
          <w:rFonts w:ascii="Times New Roman" w:hAnsi="Times New Roman" w:cs="Times New Roman"/>
          <w:sz w:val="24"/>
          <w:szCs w:val="24"/>
        </w:rPr>
        <w:t>In the healthcare sector it is important to communicate and practice effective communication to maintain transparency with both the service users as well as the other service providers involved in the treatment procedure</w:t>
      </w:r>
      <w:r w:rsidR="002F73D6" w:rsidRPr="005336AA">
        <w:rPr>
          <w:rFonts w:ascii="Times New Roman" w:hAnsi="Times New Roman" w:cs="Times New Roman"/>
          <w:sz w:val="24"/>
          <w:szCs w:val="24"/>
        </w:rPr>
        <w:t xml:space="preserve"> (</w:t>
      </w:r>
      <w:proofErr w:type="spellStart"/>
      <w:r w:rsidR="002F73D6" w:rsidRPr="006004EA">
        <w:rPr>
          <w:rFonts w:ascii="Times New Roman" w:eastAsia="Times New Roman" w:hAnsi="Times New Roman" w:cs="Times New Roman"/>
          <w:sz w:val="24"/>
          <w:szCs w:val="24"/>
          <w:lang w:eastAsia="en-IN"/>
        </w:rPr>
        <w:t>Poirier</w:t>
      </w:r>
      <w:r w:rsidR="002F73D6" w:rsidRPr="005336AA">
        <w:rPr>
          <w:rFonts w:ascii="Times New Roman" w:eastAsia="Times New Roman" w:hAnsi="Times New Roman" w:cs="Times New Roman"/>
          <w:i/>
          <w:sz w:val="24"/>
          <w:szCs w:val="24"/>
          <w:lang w:eastAsia="en-IN"/>
        </w:rPr>
        <w:t>et</w:t>
      </w:r>
      <w:proofErr w:type="spellEnd"/>
      <w:r w:rsidR="002F73D6" w:rsidRPr="005336AA">
        <w:rPr>
          <w:rFonts w:ascii="Times New Roman" w:eastAsia="Times New Roman" w:hAnsi="Times New Roman" w:cs="Times New Roman"/>
          <w:i/>
          <w:sz w:val="24"/>
          <w:szCs w:val="24"/>
          <w:lang w:eastAsia="en-IN"/>
        </w:rPr>
        <w:t xml:space="preserve"> al., </w:t>
      </w:r>
      <w:r w:rsidR="002F73D6" w:rsidRPr="005336AA">
        <w:rPr>
          <w:rFonts w:ascii="Times New Roman" w:eastAsia="Times New Roman" w:hAnsi="Times New Roman" w:cs="Times New Roman"/>
          <w:sz w:val="24"/>
          <w:szCs w:val="24"/>
          <w:lang w:eastAsia="en-IN"/>
        </w:rPr>
        <w:t>2017)</w:t>
      </w:r>
      <w:r w:rsidR="006D60C8" w:rsidRPr="005336AA">
        <w:rPr>
          <w:rFonts w:ascii="Times New Roman" w:hAnsi="Times New Roman" w:cs="Times New Roman"/>
          <w:sz w:val="24"/>
          <w:szCs w:val="24"/>
        </w:rPr>
        <w:t xml:space="preserve">. Communication plays a vital role in the profession of health and social care. </w:t>
      </w:r>
      <w:r w:rsidR="008E57D6" w:rsidRPr="005336AA">
        <w:rPr>
          <w:rFonts w:ascii="Times New Roman" w:hAnsi="Times New Roman" w:cs="Times New Roman"/>
          <w:sz w:val="24"/>
          <w:szCs w:val="24"/>
        </w:rPr>
        <w:t>The knowledge of a common language and the ability to identify the needs to the service user will help them work efficiently.</w:t>
      </w:r>
    </w:p>
    <w:p w:rsidR="006D60C8" w:rsidRPr="005336AA" w:rsidRDefault="006D60C8" w:rsidP="005336AA">
      <w:p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Further</w:t>
      </w:r>
      <w:r w:rsidR="008E57D6">
        <w:rPr>
          <w:rFonts w:ascii="Times New Roman" w:hAnsi="Times New Roman" w:cs="Times New Roman"/>
          <w:sz w:val="24"/>
          <w:szCs w:val="24"/>
        </w:rPr>
        <w:t>more</w:t>
      </w:r>
      <w:r w:rsidRPr="005336AA">
        <w:rPr>
          <w:rFonts w:ascii="Times New Roman" w:hAnsi="Times New Roman" w:cs="Times New Roman"/>
          <w:sz w:val="24"/>
          <w:szCs w:val="24"/>
        </w:rPr>
        <w:t xml:space="preserve">, there are various means of communication and one need to understand the right medium to communicate. Verbal communication, written communication and the body language are all types of communication. </w:t>
      </w:r>
      <w:r w:rsidR="008E57D6">
        <w:rPr>
          <w:rFonts w:ascii="Times New Roman" w:hAnsi="Times New Roman" w:cs="Times New Roman"/>
          <w:sz w:val="24"/>
          <w:szCs w:val="24"/>
        </w:rPr>
        <w:t>Body language also plays an important role in t</w:t>
      </w:r>
      <w:r w:rsidR="008E57D6" w:rsidRPr="005336AA">
        <w:rPr>
          <w:rFonts w:ascii="Times New Roman" w:hAnsi="Times New Roman" w:cs="Times New Roman"/>
          <w:sz w:val="24"/>
          <w:szCs w:val="24"/>
        </w:rPr>
        <w:t>reatment procedure</w:t>
      </w:r>
      <w:r w:rsidR="008E57D6">
        <w:rPr>
          <w:rFonts w:ascii="Times New Roman" w:hAnsi="Times New Roman" w:cs="Times New Roman"/>
          <w:sz w:val="24"/>
          <w:szCs w:val="24"/>
        </w:rPr>
        <w:t>s</w:t>
      </w:r>
      <w:r w:rsidR="008E57D6" w:rsidRPr="005336AA">
        <w:rPr>
          <w:rFonts w:ascii="Times New Roman" w:hAnsi="Times New Roman" w:cs="Times New Roman"/>
          <w:sz w:val="24"/>
          <w:szCs w:val="24"/>
        </w:rPr>
        <w:t>. The hand gestures and the body language suppor</w:t>
      </w:r>
      <w:r w:rsidR="008E57D6">
        <w:rPr>
          <w:rFonts w:ascii="Times New Roman" w:hAnsi="Times New Roman" w:cs="Times New Roman"/>
          <w:sz w:val="24"/>
          <w:szCs w:val="24"/>
        </w:rPr>
        <w:t>t the activity of communication and</w:t>
      </w:r>
      <w:r w:rsidR="008E57D6" w:rsidRPr="005336AA">
        <w:rPr>
          <w:rFonts w:ascii="Times New Roman" w:hAnsi="Times New Roman" w:cs="Times New Roman"/>
          <w:sz w:val="24"/>
          <w:szCs w:val="24"/>
        </w:rPr>
        <w:t xml:space="preserve"> contribute towards enhancing the efficie</w:t>
      </w:r>
      <w:r w:rsidR="008E57D6">
        <w:rPr>
          <w:rFonts w:ascii="Times New Roman" w:hAnsi="Times New Roman" w:cs="Times New Roman"/>
          <w:sz w:val="24"/>
          <w:szCs w:val="24"/>
        </w:rPr>
        <w:t xml:space="preserve">ncy of the same. </w:t>
      </w:r>
      <w:r w:rsidR="00F36152">
        <w:rPr>
          <w:rFonts w:ascii="Times New Roman" w:hAnsi="Times New Roman" w:cs="Times New Roman"/>
          <w:sz w:val="24"/>
          <w:szCs w:val="24"/>
        </w:rPr>
        <w:t>Also, developing a report</w:t>
      </w:r>
      <w:r w:rsidR="008E57D6" w:rsidRPr="005336AA">
        <w:rPr>
          <w:rFonts w:ascii="Times New Roman" w:hAnsi="Times New Roman" w:cs="Times New Roman"/>
          <w:sz w:val="24"/>
          <w:szCs w:val="24"/>
        </w:rPr>
        <w:t xml:space="preserve"> is considered to be a way of </w:t>
      </w:r>
      <w:r w:rsidR="00F36152">
        <w:rPr>
          <w:rFonts w:ascii="Times New Roman" w:hAnsi="Times New Roman" w:cs="Times New Roman"/>
          <w:sz w:val="24"/>
          <w:szCs w:val="24"/>
        </w:rPr>
        <w:t xml:space="preserve">written communication. Verbal communication </w:t>
      </w:r>
      <w:r w:rsidR="00F36152" w:rsidRPr="005336AA">
        <w:rPr>
          <w:rFonts w:ascii="Times New Roman" w:hAnsi="Times New Roman" w:cs="Times New Roman"/>
          <w:sz w:val="24"/>
          <w:szCs w:val="24"/>
        </w:rPr>
        <w:t xml:space="preserve">is the primary step of a treatment procedure where the service user </w:t>
      </w:r>
      <w:r w:rsidR="00F36152">
        <w:rPr>
          <w:rFonts w:ascii="Times New Roman" w:hAnsi="Times New Roman" w:cs="Times New Roman"/>
          <w:sz w:val="24"/>
          <w:szCs w:val="24"/>
        </w:rPr>
        <w:t xml:space="preserve">orally </w:t>
      </w:r>
      <w:r w:rsidR="00F36152" w:rsidRPr="005336AA">
        <w:rPr>
          <w:rFonts w:ascii="Times New Roman" w:hAnsi="Times New Roman" w:cs="Times New Roman"/>
          <w:sz w:val="24"/>
          <w:szCs w:val="24"/>
        </w:rPr>
        <w:t>communicates with the healthcare service provider about the issues that he or she has been facing lately.</w:t>
      </w:r>
    </w:p>
    <w:p w:rsidR="004930A4" w:rsidRPr="005336AA" w:rsidRDefault="004930A4" w:rsidP="005336AA">
      <w:pPr>
        <w:spacing w:line="360" w:lineRule="auto"/>
        <w:jc w:val="both"/>
        <w:rPr>
          <w:rFonts w:ascii="Times New Roman" w:hAnsi="Times New Roman" w:cs="Times New Roman"/>
          <w:sz w:val="24"/>
          <w:szCs w:val="24"/>
        </w:rPr>
      </w:pPr>
      <w:r w:rsidRPr="005336AA">
        <w:rPr>
          <w:rFonts w:ascii="Times New Roman" w:hAnsi="Times New Roman" w:cs="Times New Roman"/>
          <w:i/>
          <w:sz w:val="24"/>
          <w:szCs w:val="24"/>
        </w:rPr>
        <w:t>Team work</w:t>
      </w:r>
      <w:r w:rsidRPr="005336AA">
        <w:rPr>
          <w:rFonts w:ascii="Times New Roman" w:hAnsi="Times New Roman" w:cs="Times New Roman"/>
          <w:sz w:val="24"/>
          <w:szCs w:val="24"/>
        </w:rPr>
        <w:t xml:space="preserve">: Team work refers to working </w:t>
      </w:r>
      <w:r w:rsidR="00342A9E" w:rsidRPr="005336AA">
        <w:rPr>
          <w:rFonts w:ascii="Times New Roman" w:hAnsi="Times New Roman" w:cs="Times New Roman"/>
          <w:sz w:val="24"/>
          <w:szCs w:val="24"/>
        </w:rPr>
        <w:t>together with two or more people. As a healthcare professional it is important to understand the fact that all the healthcare providers are</w:t>
      </w:r>
      <w:r w:rsidR="0052750E">
        <w:rPr>
          <w:rFonts w:ascii="Times New Roman" w:hAnsi="Times New Roman" w:cs="Times New Roman"/>
          <w:sz w:val="24"/>
          <w:szCs w:val="24"/>
        </w:rPr>
        <w:t xml:space="preserve"> working towards the same goal;</w:t>
      </w:r>
      <w:r w:rsidR="00342A9E" w:rsidRPr="005336AA">
        <w:rPr>
          <w:rFonts w:ascii="Times New Roman" w:hAnsi="Times New Roman" w:cs="Times New Roman"/>
          <w:sz w:val="24"/>
          <w:szCs w:val="24"/>
        </w:rPr>
        <w:t xml:space="preserve"> to treat the </w:t>
      </w:r>
      <w:r w:rsidR="0052750E">
        <w:rPr>
          <w:rFonts w:ascii="Times New Roman" w:hAnsi="Times New Roman" w:cs="Times New Roman"/>
          <w:sz w:val="24"/>
          <w:szCs w:val="24"/>
        </w:rPr>
        <w:t xml:space="preserve">service user appropriately and </w:t>
      </w:r>
      <w:r w:rsidR="00342A9E" w:rsidRPr="005336AA">
        <w:rPr>
          <w:rFonts w:ascii="Times New Roman" w:hAnsi="Times New Roman" w:cs="Times New Roman"/>
          <w:sz w:val="24"/>
          <w:szCs w:val="24"/>
        </w:rPr>
        <w:t>support the recovery procedure of the healthcare service user</w:t>
      </w:r>
      <w:r w:rsidR="002F73D6" w:rsidRPr="005336AA">
        <w:rPr>
          <w:rFonts w:ascii="Times New Roman" w:hAnsi="Times New Roman" w:cs="Times New Roman"/>
          <w:sz w:val="24"/>
          <w:szCs w:val="24"/>
        </w:rPr>
        <w:t xml:space="preserve"> (</w:t>
      </w:r>
      <w:proofErr w:type="spellStart"/>
      <w:r w:rsidR="002F73D6" w:rsidRPr="006004EA">
        <w:rPr>
          <w:rFonts w:ascii="Times New Roman" w:eastAsia="Times New Roman" w:hAnsi="Times New Roman" w:cs="Times New Roman"/>
          <w:sz w:val="24"/>
          <w:szCs w:val="24"/>
          <w:lang w:eastAsia="en-IN"/>
        </w:rPr>
        <w:t>Wangensteen</w:t>
      </w:r>
      <w:r w:rsidR="002F73D6" w:rsidRPr="005336AA">
        <w:rPr>
          <w:rFonts w:ascii="Times New Roman" w:eastAsia="Times New Roman" w:hAnsi="Times New Roman" w:cs="Times New Roman"/>
          <w:i/>
          <w:sz w:val="24"/>
          <w:szCs w:val="24"/>
          <w:lang w:eastAsia="en-IN"/>
        </w:rPr>
        <w:t>et</w:t>
      </w:r>
      <w:proofErr w:type="spellEnd"/>
      <w:r w:rsidR="002F73D6" w:rsidRPr="005336AA">
        <w:rPr>
          <w:rFonts w:ascii="Times New Roman" w:eastAsia="Times New Roman" w:hAnsi="Times New Roman" w:cs="Times New Roman"/>
          <w:i/>
          <w:sz w:val="24"/>
          <w:szCs w:val="24"/>
          <w:lang w:eastAsia="en-IN"/>
        </w:rPr>
        <w:t xml:space="preserve"> al., </w:t>
      </w:r>
      <w:r w:rsidR="002F73D6" w:rsidRPr="005336AA">
        <w:rPr>
          <w:rFonts w:ascii="Times New Roman" w:eastAsia="Times New Roman" w:hAnsi="Times New Roman" w:cs="Times New Roman"/>
          <w:sz w:val="24"/>
          <w:szCs w:val="24"/>
          <w:lang w:eastAsia="en-IN"/>
        </w:rPr>
        <w:t>2018)</w:t>
      </w:r>
      <w:r w:rsidR="00342A9E" w:rsidRPr="005336AA">
        <w:rPr>
          <w:rFonts w:ascii="Times New Roman" w:hAnsi="Times New Roman" w:cs="Times New Roman"/>
          <w:sz w:val="24"/>
          <w:szCs w:val="24"/>
        </w:rPr>
        <w:t>. The treatment procedure requires the involvement of more than one h</w:t>
      </w:r>
      <w:r w:rsidR="0052750E">
        <w:rPr>
          <w:rFonts w:ascii="Times New Roman" w:hAnsi="Times New Roman" w:cs="Times New Roman"/>
          <w:sz w:val="24"/>
          <w:szCs w:val="24"/>
        </w:rPr>
        <w:t xml:space="preserve">ealthcare professional and each individual supported to </w:t>
      </w:r>
      <w:r w:rsidR="00342A9E" w:rsidRPr="005336AA">
        <w:rPr>
          <w:rFonts w:ascii="Times New Roman" w:hAnsi="Times New Roman" w:cs="Times New Roman"/>
          <w:sz w:val="24"/>
          <w:szCs w:val="24"/>
        </w:rPr>
        <w:t>perform their tasks appropriately</w:t>
      </w:r>
      <w:r w:rsidR="0052750E">
        <w:rPr>
          <w:rFonts w:ascii="Times New Roman" w:hAnsi="Times New Roman" w:cs="Times New Roman"/>
          <w:sz w:val="24"/>
          <w:szCs w:val="24"/>
        </w:rPr>
        <w:t xml:space="preserve">. This </w:t>
      </w:r>
      <w:r w:rsidR="00342A9E" w:rsidRPr="005336AA">
        <w:rPr>
          <w:rFonts w:ascii="Times New Roman" w:hAnsi="Times New Roman" w:cs="Times New Roman"/>
          <w:sz w:val="24"/>
          <w:szCs w:val="24"/>
        </w:rPr>
        <w:t>ensure</w:t>
      </w:r>
      <w:r w:rsidR="0052750E">
        <w:rPr>
          <w:rFonts w:ascii="Times New Roman" w:hAnsi="Times New Roman" w:cs="Times New Roman"/>
          <w:sz w:val="24"/>
          <w:szCs w:val="24"/>
        </w:rPr>
        <w:t>s</w:t>
      </w:r>
      <w:r w:rsidR="00342A9E" w:rsidRPr="005336AA">
        <w:rPr>
          <w:rFonts w:ascii="Times New Roman" w:hAnsi="Times New Roman" w:cs="Times New Roman"/>
          <w:sz w:val="24"/>
          <w:szCs w:val="24"/>
        </w:rPr>
        <w:t xml:space="preserve"> that there </w:t>
      </w:r>
      <w:r w:rsidR="0052750E">
        <w:rPr>
          <w:rFonts w:ascii="Times New Roman" w:hAnsi="Times New Roman" w:cs="Times New Roman"/>
          <w:sz w:val="24"/>
          <w:szCs w:val="24"/>
        </w:rPr>
        <w:t>are</w:t>
      </w:r>
      <w:r w:rsidR="00342A9E" w:rsidRPr="005336AA">
        <w:rPr>
          <w:rFonts w:ascii="Times New Roman" w:hAnsi="Times New Roman" w:cs="Times New Roman"/>
          <w:sz w:val="24"/>
          <w:szCs w:val="24"/>
        </w:rPr>
        <w:t xml:space="preserve"> no gap</w:t>
      </w:r>
      <w:r w:rsidR="0052750E">
        <w:rPr>
          <w:rFonts w:ascii="Times New Roman" w:hAnsi="Times New Roman" w:cs="Times New Roman"/>
          <w:sz w:val="24"/>
          <w:szCs w:val="24"/>
        </w:rPr>
        <w:t>s</w:t>
      </w:r>
      <w:r w:rsidR="00342A9E" w:rsidRPr="005336AA">
        <w:rPr>
          <w:rFonts w:ascii="Times New Roman" w:hAnsi="Times New Roman" w:cs="Times New Roman"/>
          <w:sz w:val="24"/>
          <w:szCs w:val="24"/>
        </w:rPr>
        <w:t xml:space="preserve"> in the treatment procedure. It is important to understand the benefits associated with team work as that will motivate the professionals to work effectively as a team.</w:t>
      </w:r>
    </w:p>
    <w:p w:rsidR="00342A9E" w:rsidRPr="005336AA" w:rsidRDefault="00342A9E" w:rsidP="005336AA">
      <w:p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 xml:space="preserve">The primary benefit associated with teamwork in the healthcare profession is that it contributes towards the effectivity of </w:t>
      </w:r>
      <w:r w:rsidR="0052750E">
        <w:rPr>
          <w:rFonts w:ascii="Times New Roman" w:hAnsi="Times New Roman" w:cs="Times New Roman"/>
          <w:sz w:val="24"/>
          <w:szCs w:val="24"/>
        </w:rPr>
        <w:t>the treatment procedure. W</w:t>
      </w:r>
      <w:r w:rsidRPr="005336AA">
        <w:rPr>
          <w:rFonts w:ascii="Times New Roman" w:hAnsi="Times New Roman" w:cs="Times New Roman"/>
          <w:sz w:val="24"/>
          <w:szCs w:val="24"/>
        </w:rPr>
        <w:t xml:space="preserve">ithin a multidisciplinary team, each one of the team members will be highly accountable for the tasks that they are involved in. Another important benefit associated with teamwork is that it </w:t>
      </w:r>
      <w:r w:rsidR="008E5132" w:rsidRPr="005336AA">
        <w:rPr>
          <w:rFonts w:ascii="Times New Roman" w:hAnsi="Times New Roman" w:cs="Times New Roman"/>
          <w:sz w:val="24"/>
          <w:szCs w:val="24"/>
        </w:rPr>
        <w:t>contributes towards the decision making procedure</w:t>
      </w:r>
      <w:r w:rsidR="0052750E">
        <w:rPr>
          <w:rFonts w:ascii="Times New Roman" w:hAnsi="Times New Roman" w:cs="Times New Roman"/>
          <w:sz w:val="24"/>
          <w:szCs w:val="24"/>
        </w:rPr>
        <w:t xml:space="preserve">. Communication of data from work colleagues </w:t>
      </w:r>
      <w:r w:rsidR="00B4556B">
        <w:rPr>
          <w:rFonts w:ascii="Times New Roman" w:hAnsi="Times New Roman" w:cs="Times New Roman"/>
          <w:sz w:val="24"/>
          <w:szCs w:val="24"/>
        </w:rPr>
        <w:t xml:space="preserve">and joint reviews </w:t>
      </w:r>
      <w:r w:rsidR="0052750E">
        <w:rPr>
          <w:rFonts w:ascii="Times New Roman" w:hAnsi="Times New Roman" w:cs="Times New Roman"/>
          <w:sz w:val="24"/>
          <w:szCs w:val="24"/>
        </w:rPr>
        <w:t xml:space="preserve">will make it possible to </w:t>
      </w:r>
      <w:r w:rsidR="00B4556B">
        <w:rPr>
          <w:rFonts w:ascii="Times New Roman" w:hAnsi="Times New Roman" w:cs="Times New Roman"/>
          <w:sz w:val="24"/>
          <w:szCs w:val="24"/>
        </w:rPr>
        <w:t>m</w:t>
      </w:r>
      <w:r w:rsidR="008E5132" w:rsidRPr="005336AA">
        <w:rPr>
          <w:rFonts w:ascii="Times New Roman" w:hAnsi="Times New Roman" w:cs="Times New Roman"/>
          <w:sz w:val="24"/>
          <w:szCs w:val="24"/>
        </w:rPr>
        <w:t xml:space="preserve">ake </w:t>
      </w:r>
      <w:r w:rsidR="0052750E">
        <w:rPr>
          <w:rFonts w:ascii="Times New Roman" w:hAnsi="Times New Roman" w:cs="Times New Roman"/>
          <w:sz w:val="24"/>
          <w:szCs w:val="24"/>
        </w:rPr>
        <w:t xml:space="preserve">informed </w:t>
      </w:r>
      <w:r w:rsidR="008E5132" w:rsidRPr="005336AA">
        <w:rPr>
          <w:rFonts w:ascii="Times New Roman" w:hAnsi="Times New Roman" w:cs="Times New Roman"/>
          <w:sz w:val="24"/>
          <w:szCs w:val="24"/>
        </w:rPr>
        <w:t>decisions considering the situational requirements.</w:t>
      </w:r>
    </w:p>
    <w:p w:rsidR="008E5132" w:rsidRPr="005336AA" w:rsidRDefault="008E5132" w:rsidP="005336AA">
      <w:pPr>
        <w:spacing w:line="360" w:lineRule="auto"/>
        <w:jc w:val="both"/>
        <w:rPr>
          <w:rFonts w:ascii="Times New Roman" w:hAnsi="Times New Roman" w:cs="Times New Roman"/>
          <w:sz w:val="24"/>
          <w:szCs w:val="24"/>
        </w:rPr>
      </w:pPr>
      <w:r w:rsidRPr="005336AA">
        <w:rPr>
          <w:rFonts w:ascii="Times New Roman" w:hAnsi="Times New Roman" w:cs="Times New Roman"/>
          <w:i/>
          <w:sz w:val="24"/>
          <w:szCs w:val="24"/>
        </w:rPr>
        <w:t>Critical analysis</w:t>
      </w:r>
      <w:r w:rsidRPr="005336AA">
        <w:rPr>
          <w:rFonts w:ascii="Times New Roman" w:hAnsi="Times New Roman" w:cs="Times New Roman"/>
          <w:sz w:val="24"/>
          <w:szCs w:val="24"/>
        </w:rPr>
        <w:t>: The aspect of critical analysis refers to the need of thinking of a situation from different perspectives instead of judging the situation immediately. The healthcare profession highly demands the ability of critical analysis. The cases associated with health and social care requires appropriate attention and needs to be critically assessed to understand the situation better</w:t>
      </w:r>
      <w:r w:rsidR="002F73D6" w:rsidRPr="005336AA">
        <w:rPr>
          <w:rFonts w:ascii="Times New Roman" w:hAnsi="Times New Roman" w:cs="Times New Roman"/>
          <w:sz w:val="24"/>
          <w:szCs w:val="24"/>
        </w:rPr>
        <w:t xml:space="preserve"> (</w:t>
      </w:r>
      <w:proofErr w:type="spellStart"/>
      <w:r w:rsidR="002F73D6" w:rsidRPr="006004EA">
        <w:rPr>
          <w:rFonts w:ascii="Times New Roman" w:eastAsia="Times New Roman" w:hAnsi="Times New Roman" w:cs="Times New Roman"/>
          <w:sz w:val="24"/>
          <w:szCs w:val="24"/>
          <w:lang w:eastAsia="en-IN"/>
        </w:rPr>
        <w:t>Lejeune</w:t>
      </w:r>
      <w:r w:rsidR="002F73D6" w:rsidRPr="005336AA">
        <w:rPr>
          <w:rFonts w:ascii="Times New Roman" w:eastAsia="Times New Roman" w:hAnsi="Times New Roman" w:cs="Times New Roman"/>
          <w:i/>
          <w:sz w:val="24"/>
          <w:szCs w:val="24"/>
          <w:lang w:eastAsia="en-IN"/>
        </w:rPr>
        <w:t>et</w:t>
      </w:r>
      <w:proofErr w:type="spellEnd"/>
      <w:r w:rsidR="002F73D6" w:rsidRPr="005336AA">
        <w:rPr>
          <w:rFonts w:ascii="Times New Roman" w:eastAsia="Times New Roman" w:hAnsi="Times New Roman" w:cs="Times New Roman"/>
          <w:i/>
          <w:sz w:val="24"/>
          <w:szCs w:val="24"/>
          <w:lang w:eastAsia="en-IN"/>
        </w:rPr>
        <w:t xml:space="preserve"> al., </w:t>
      </w:r>
      <w:r w:rsidR="002F73D6" w:rsidRPr="005336AA">
        <w:rPr>
          <w:rFonts w:ascii="Times New Roman" w:eastAsia="Times New Roman" w:hAnsi="Times New Roman" w:cs="Times New Roman"/>
          <w:sz w:val="24"/>
          <w:szCs w:val="24"/>
          <w:lang w:eastAsia="en-IN"/>
        </w:rPr>
        <w:t>2018)</w:t>
      </w:r>
      <w:r w:rsidRPr="005336AA">
        <w:rPr>
          <w:rFonts w:ascii="Times New Roman" w:hAnsi="Times New Roman" w:cs="Times New Roman"/>
          <w:sz w:val="24"/>
          <w:szCs w:val="24"/>
        </w:rPr>
        <w:t>. On understanding the situation better, one can help the service user effectively in their recovery procedure. From the professional aspect, it is essential to acquire the ability to critically analyse a situation.</w:t>
      </w:r>
    </w:p>
    <w:p w:rsidR="00F573E9" w:rsidRDefault="008E5132" w:rsidP="005336AA">
      <w:pPr>
        <w:spacing w:line="360" w:lineRule="auto"/>
        <w:jc w:val="both"/>
        <w:rPr>
          <w:rFonts w:ascii="Times New Roman" w:hAnsi="Times New Roman" w:cs="Times New Roman"/>
          <w:sz w:val="24"/>
          <w:szCs w:val="24"/>
        </w:rPr>
      </w:pPr>
      <w:r w:rsidRPr="005336AA">
        <w:rPr>
          <w:rFonts w:ascii="Times New Roman" w:hAnsi="Times New Roman" w:cs="Times New Roman"/>
          <w:i/>
          <w:sz w:val="24"/>
          <w:szCs w:val="24"/>
        </w:rPr>
        <w:t>Ability to empathise</w:t>
      </w:r>
      <w:r w:rsidRPr="005336AA">
        <w:rPr>
          <w:rFonts w:ascii="Times New Roman" w:hAnsi="Times New Roman" w:cs="Times New Roman"/>
          <w:sz w:val="24"/>
          <w:szCs w:val="24"/>
        </w:rPr>
        <w:t xml:space="preserve">: </w:t>
      </w:r>
      <w:r w:rsidR="006E586D" w:rsidRPr="005336AA">
        <w:rPr>
          <w:rFonts w:ascii="Times New Roman" w:hAnsi="Times New Roman" w:cs="Times New Roman"/>
          <w:sz w:val="24"/>
          <w:szCs w:val="24"/>
        </w:rPr>
        <w:t>There is a very thin line between being sympathetic and being empathetic. A service user in a healthcare facility has come to receive help and is stressed</w:t>
      </w:r>
      <w:r w:rsidR="00F573E9">
        <w:rPr>
          <w:rFonts w:ascii="Times New Roman" w:hAnsi="Times New Roman" w:cs="Times New Roman"/>
          <w:sz w:val="24"/>
          <w:szCs w:val="24"/>
        </w:rPr>
        <w:t>. T</w:t>
      </w:r>
      <w:r w:rsidR="006E586D" w:rsidRPr="005336AA">
        <w:rPr>
          <w:rFonts w:ascii="Times New Roman" w:hAnsi="Times New Roman" w:cs="Times New Roman"/>
          <w:sz w:val="24"/>
          <w:szCs w:val="24"/>
        </w:rPr>
        <w:t>he best way to address their situation is by empathising with them. The empathetic behaviour towards the service user will help the users to trust the service providers</w:t>
      </w:r>
      <w:r w:rsidR="002F73D6" w:rsidRPr="005336AA">
        <w:rPr>
          <w:rFonts w:ascii="Times New Roman" w:hAnsi="Times New Roman" w:cs="Times New Roman"/>
          <w:sz w:val="24"/>
          <w:szCs w:val="24"/>
        </w:rPr>
        <w:t xml:space="preserve"> (</w:t>
      </w:r>
      <w:proofErr w:type="spellStart"/>
      <w:r w:rsidR="002F73D6" w:rsidRPr="006004EA">
        <w:rPr>
          <w:rFonts w:ascii="Times New Roman" w:eastAsia="Times New Roman" w:hAnsi="Times New Roman" w:cs="Times New Roman"/>
          <w:sz w:val="24"/>
          <w:szCs w:val="24"/>
          <w:lang w:eastAsia="en-IN"/>
        </w:rPr>
        <w:t>Shaheen</w:t>
      </w:r>
      <w:r w:rsidR="002F73D6" w:rsidRPr="005336AA">
        <w:rPr>
          <w:rFonts w:ascii="Times New Roman" w:eastAsia="Times New Roman" w:hAnsi="Times New Roman" w:cs="Times New Roman"/>
          <w:i/>
          <w:sz w:val="24"/>
          <w:szCs w:val="24"/>
          <w:lang w:eastAsia="en-IN"/>
        </w:rPr>
        <w:t>et</w:t>
      </w:r>
      <w:proofErr w:type="spellEnd"/>
      <w:r w:rsidR="002F73D6" w:rsidRPr="005336AA">
        <w:rPr>
          <w:rFonts w:ascii="Times New Roman" w:eastAsia="Times New Roman" w:hAnsi="Times New Roman" w:cs="Times New Roman"/>
          <w:i/>
          <w:sz w:val="24"/>
          <w:szCs w:val="24"/>
          <w:lang w:eastAsia="en-IN"/>
        </w:rPr>
        <w:t xml:space="preserve"> al.,</w:t>
      </w:r>
      <w:r w:rsidR="002F73D6" w:rsidRPr="005336AA">
        <w:rPr>
          <w:rFonts w:ascii="Times New Roman" w:eastAsia="Times New Roman" w:hAnsi="Times New Roman" w:cs="Times New Roman"/>
          <w:sz w:val="24"/>
          <w:szCs w:val="24"/>
          <w:lang w:eastAsia="en-IN"/>
        </w:rPr>
        <w:t xml:space="preserve"> 2020)</w:t>
      </w:r>
      <w:r w:rsidR="006E586D" w:rsidRPr="005336AA">
        <w:rPr>
          <w:rFonts w:ascii="Times New Roman" w:hAnsi="Times New Roman" w:cs="Times New Roman"/>
          <w:sz w:val="24"/>
          <w:szCs w:val="24"/>
        </w:rPr>
        <w:t xml:space="preserve">. It further helps to strengthen the bond that the service user shares with the medical professionals. </w:t>
      </w:r>
    </w:p>
    <w:p w:rsidR="00B03863" w:rsidRPr="005336AA" w:rsidRDefault="00B03863" w:rsidP="005336AA">
      <w:pPr>
        <w:spacing w:line="360" w:lineRule="auto"/>
        <w:jc w:val="both"/>
        <w:rPr>
          <w:rFonts w:ascii="Times New Roman" w:hAnsi="Times New Roman" w:cs="Times New Roman"/>
          <w:sz w:val="24"/>
          <w:szCs w:val="24"/>
        </w:rPr>
      </w:pPr>
      <w:r w:rsidRPr="005336AA">
        <w:rPr>
          <w:rFonts w:ascii="Times New Roman" w:hAnsi="Times New Roman" w:cs="Times New Roman"/>
          <w:i/>
          <w:sz w:val="24"/>
          <w:szCs w:val="24"/>
        </w:rPr>
        <w:t>Decision making skills</w:t>
      </w:r>
      <w:r w:rsidRPr="005336AA">
        <w:rPr>
          <w:rFonts w:ascii="Times New Roman" w:hAnsi="Times New Roman" w:cs="Times New Roman"/>
          <w:sz w:val="24"/>
          <w:szCs w:val="24"/>
        </w:rPr>
        <w:t>: Decision making is considered to be one of the most important skills associated with any profession irrespective of the area that the profession is associated with. In the healthcare sector</w:t>
      </w:r>
      <w:r w:rsidR="00F573E9">
        <w:rPr>
          <w:rFonts w:ascii="Times New Roman" w:hAnsi="Times New Roman" w:cs="Times New Roman"/>
          <w:sz w:val="24"/>
          <w:szCs w:val="24"/>
        </w:rPr>
        <w:t>,</w:t>
      </w:r>
      <w:r w:rsidRPr="005336AA">
        <w:rPr>
          <w:rFonts w:ascii="Times New Roman" w:hAnsi="Times New Roman" w:cs="Times New Roman"/>
          <w:sz w:val="24"/>
          <w:szCs w:val="24"/>
        </w:rPr>
        <w:t xml:space="preserve"> there will be times when one has to take decision</w:t>
      </w:r>
      <w:r w:rsidR="00F573E9">
        <w:rPr>
          <w:rFonts w:ascii="Times New Roman" w:hAnsi="Times New Roman" w:cs="Times New Roman"/>
          <w:sz w:val="24"/>
          <w:szCs w:val="24"/>
        </w:rPr>
        <w:t>s on behalf of the service user. The primary concern needs to be of benefit to</w:t>
      </w:r>
      <w:r w:rsidRPr="005336AA">
        <w:rPr>
          <w:rFonts w:ascii="Times New Roman" w:hAnsi="Times New Roman" w:cs="Times New Roman"/>
          <w:sz w:val="24"/>
          <w:szCs w:val="24"/>
        </w:rPr>
        <w:t xml:space="preserve"> the service user</w:t>
      </w:r>
      <w:r w:rsidR="002F73D6" w:rsidRPr="005336AA">
        <w:rPr>
          <w:rFonts w:ascii="Times New Roman" w:hAnsi="Times New Roman" w:cs="Times New Roman"/>
          <w:sz w:val="24"/>
          <w:szCs w:val="24"/>
        </w:rPr>
        <w:t xml:space="preserve"> (</w:t>
      </w:r>
      <w:r w:rsidR="002F73D6" w:rsidRPr="006004EA">
        <w:rPr>
          <w:rFonts w:ascii="Times New Roman" w:eastAsia="Times New Roman" w:hAnsi="Times New Roman" w:cs="Times New Roman"/>
          <w:sz w:val="24"/>
          <w:szCs w:val="24"/>
          <w:lang w:eastAsia="en-IN"/>
        </w:rPr>
        <w:t>Grit</w:t>
      </w:r>
      <w:r w:rsidR="002F73D6" w:rsidRPr="005336AA">
        <w:rPr>
          <w:rFonts w:ascii="Times New Roman" w:eastAsia="Times New Roman" w:hAnsi="Times New Roman" w:cs="Times New Roman"/>
          <w:sz w:val="24"/>
          <w:szCs w:val="24"/>
          <w:lang w:eastAsia="en-IN"/>
        </w:rPr>
        <w:t>, 2019)</w:t>
      </w:r>
      <w:r w:rsidRPr="005336AA">
        <w:rPr>
          <w:rFonts w:ascii="Times New Roman" w:hAnsi="Times New Roman" w:cs="Times New Roman"/>
          <w:sz w:val="24"/>
          <w:szCs w:val="24"/>
        </w:rPr>
        <w:t>. Further</w:t>
      </w:r>
      <w:r w:rsidR="0052750E">
        <w:rPr>
          <w:rFonts w:ascii="Times New Roman" w:hAnsi="Times New Roman" w:cs="Times New Roman"/>
          <w:sz w:val="24"/>
          <w:szCs w:val="24"/>
        </w:rPr>
        <w:t>more</w:t>
      </w:r>
      <w:r w:rsidR="00F573E9">
        <w:rPr>
          <w:rFonts w:ascii="Times New Roman" w:hAnsi="Times New Roman" w:cs="Times New Roman"/>
          <w:sz w:val="24"/>
          <w:szCs w:val="24"/>
        </w:rPr>
        <w:t>, while ma</w:t>
      </w:r>
      <w:r w:rsidRPr="005336AA">
        <w:rPr>
          <w:rFonts w:ascii="Times New Roman" w:hAnsi="Times New Roman" w:cs="Times New Roman"/>
          <w:sz w:val="24"/>
          <w:szCs w:val="24"/>
        </w:rPr>
        <w:t>king a decision</w:t>
      </w:r>
      <w:r w:rsidR="00F573E9">
        <w:rPr>
          <w:rFonts w:ascii="Times New Roman" w:hAnsi="Times New Roman" w:cs="Times New Roman"/>
          <w:sz w:val="24"/>
          <w:szCs w:val="24"/>
        </w:rPr>
        <w:t>,</w:t>
      </w:r>
      <w:r w:rsidRPr="005336AA">
        <w:rPr>
          <w:rFonts w:ascii="Times New Roman" w:hAnsi="Times New Roman" w:cs="Times New Roman"/>
          <w:sz w:val="24"/>
          <w:szCs w:val="24"/>
        </w:rPr>
        <w:t xml:space="preserve"> it is important to ass</w:t>
      </w:r>
      <w:r w:rsidR="00F573E9">
        <w:rPr>
          <w:rFonts w:ascii="Times New Roman" w:hAnsi="Times New Roman" w:cs="Times New Roman"/>
          <w:sz w:val="24"/>
          <w:szCs w:val="24"/>
        </w:rPr>
        <w:t xml:space="preserve">ess the situation appropriately, </w:t>
      </w:r>
      <w:r w:rsidRPr="005336AA">
        <w:rPr>
          <w:rFonts w:ascii="Times New Roman" w:hAnsi="Times New Roman" w:cs="Times New Roman"/>
          <w:sz w:val="24"/>
          <w:szCs w:val="24"/>
        </w:rPr>
        <w:t>and ensure that best decision has been taken considering the situational requirements.</w:t>
      </w:r>
    </w:p>
    <w:p w:rsidR="006E586D" w:rsidRPr="005336AA" w:rsidRDefault="006E586D" w:rsidP="005336AA">
      <w:pPr>
        <w:spacing w:line="360" w:lineRule="auto"/>
        <w:jc w:val="both"/>
        <w:rPr>
          <w:rFonts w:ascii="Times New Roman" w:hAnsi="Times New Roman" w:cs="Times New Roman"/>
          <w:sz w:val="24"/>
          <w:szCs w:val="24"/>
        </w:rPr>
      </w:pPr>
      <w:r w:rsidRPr="005336AA">
        <w:rPr>
          <w:rFonts w:ascii="Times New Roman" w:hAnsi="Times New Roman" w:cs="Times New Roman"/>
          <w:i/>
          <w:sz w:val="24"/>
          <w:szCs w:val="24"/>
        </w:rPr>
        <w:t>Time management</w:t>
      </w:r>
      <w:r w:rsidRPr="005336AA">
        <w:rPr>
          <w:rFonts w:ascii="Times New Roman" w:hAnsi="Times New Roman" w:cs="Times New Roman"/>
          <w:sz w:val="24"/>
          <w:szCs w:val="24"/>
        </w:rPr>
        <w:t>: As a healthcare service provider one needs to engage in a number of tasks</w:t>
      </w:r>
      <w:r w:rsidR="002A7571">
        <w:rPr>
          <w:rFonts w:ascii="Times New Roman" w:hAnsi="Times New Roman" w:cs="Times New Roman"/>
          <w:sz w:val="24"/>
          <w:szCs w:val="24"/>
        </w:rPr>
        <w:t>. I</w:t>
      </w:r>
      <w:r w:rsidRPr="005336AA">
        <w:rPr>
          <w:rFonts w:ascii="Times New Roman" w:hAnsi="Times New Roman" w:cs="Times New Roman"/>
          <w:sz w:val="24"/>
          <w:szCs w:val="24"/>
        </w:rPr>
        <w:t xml:space="preserve">t is important to keep things organised in order to complete the assigned tasks within the stipulated period of time. It further helps the recovery procedure and helps the service users to recover faster. </w:t>
      </w:r>
    </w:p>
    <w:p w:rsidR="006E586D" w:rsidRPr="005336AA" w:rsidRDefault="006E586D" w:rsidP="005336AA">
      <w:pPr>
        <w:spacing w:line="360" w:lineRule="auto"/>
        <w:jc w:val="both"/>
        <w:rPr>
          <w:rFonts w:ascii="Times New Roman" w:hAnsi="Times New Roman" w:cs="Times New Roman"/>
          <w:sz w:val="24"/>
          <w:szCs w:val="24"/>
        </w:rPr>
      </w:pPr>
      <w:r w:rsidRPr="005336AA">
        <w:rPr>
          <w:rFonts w:ascii="Times New Roman" w:hAnsi="Times New Roman" w:cs="Times New Roman"/>
          <w:i/>
          <w:sz w:val="24"/>
          <w:szCs w:val="24"/>
        </w:rPr>
        <w:t>Ability to follow work ethics</w:t>
      </w:r>
      <w:r w:rsidRPr="005336AA">
        <w:rPr>
          <w:rFonts w:ascii="Times New Roman" w:hAnsi="Times New Roman" w:cs="Times New Roman"/>
          <w:sz w:val="24"/>
          <w:szCs w:val="24"/>
        </w:rPr>
        <w:t>: In the healthcare sector each of the service user’s needs to be treated equally, and any kind of biased decision will have a negative impact on the impression people have on healthcare facilities</w:t>
      </w:r>
      <w:r w:rsidR="002F73D6" w:rsidRPr="005336AA">
        <w:rPr>
          <w:rFonts w:ascii="Times New Roman" w:hAnsi="Times New Roman" w:cs="Times New Roman"/>
          <w:sz w:val="24"/>
          <w:szCs w:val="24"/>
        </w:rPr>
        <w:t xml:space="preserve"> (</w:t>
      </w:r>
      <w:proofErr w:type="spellStart"/>
      <w:r w:rsidR="002F73D6" w:rsidRPr="006004EA">
        <w:rPr>
          <w:rFonts w:ascii="Times New Roman" w:eastAsia="Times New Roman" w:hAnsi="Times New Roman" w:cs="Times New Roman"/>
          <w:sz w:val="24"/>
          <w:szCs w:val="24"/>
          <w:lang w:eastAsia="en-IN"/>
        </w:rPr>
        <w:t>Rimmer</w:t>
      </w:r>
      <w:r w:rsidR="002F73D6" w:rsidRPr="005336AA">
        <w:rPr>
          <w:rFonts w:ascii="Times New Roman" w:eastAsia="Times New Roman" w:hAnsi="Times New Roman" w:cs="Times New Roman"/>
          <w:i/>
          <w:sz w:val="24"/>
          <w:szCs w:val="24"/>
          <w:lang w:eastAsia="en-IN"/>
        </w:rPr>
        <w:t>et</w:t>
      </w:r>
      <w:proofErr w:type="spellEnd"/>
      <w:r w:rsidR="002F73D6" w:rsidRPr="005336AA">
        <w:rPr>
          <w:rFonts w:ascii="Times New Roman" w:eastAsia="Times New Roman" w:hAnsi="Times New Roman" w:cs="Times New Roman"/>
          <w:i/>
          <w:sz w:val="24"/>
          <w:szCs w:val="24"/>
          <w:lang w:eastAsia="en-IN"/>
        </w:rPr>
        <w:t xml:space="preserve"> al., </w:t>
      </w:r>
      <w:r w:rsidR="002F73D6" w:rsidRPr="005336AA">
        <w:rPr>
          <w:rFonts w:ascii="Times New Roman" w:eastAsia="Times New Roman" w:hAnsi="Times New Roman" w:cs="Times New Roman"/>
          <w:sz w:val="24"/>
          <w:szCs w:val="24"/>
          <w:lang w:eastAsia="en-IN"/>
        </w:rPr>
        <w:t>2018)</w:t>
      </w:r>
      <w:r w:rsidR="002A7571">
        <w:rPr>
          <w:rFonts w:ascii="Times New Roman" w:hAnsi="Times New Roman" w:cs="Times New Roman"/>
          <w:sz w:val="24"/>
          <w:szCs w:val="24"/>
        </w:rPr>
        <w:t xml:space="preserve">. It is </w:t>
      </w:r>
      <w:r w:rsidRPr="005336AA">
        <w:rPr>
          <w:rFonts w:ascii="Times New Roman" w:hAnsi="Times New Roman" w:cs="Times New Roman"/>
          <w:sz w:val="24"/>
          <w:szCs w:val="24"/>
        </w:rPr>
        <w:t xml:space="preserve">important to keep aside personal feelings and one needs to emphasize on service user’s </w:t>
      </w:r>
      <w:r w:rsidR="005C1598" w:rsidRPr="005336AA">
        <w:rPr>
          <w:rFonts w:ascii="Times New Roman" w:hAnsi="Times New Roman" w:cs="Times New Roman"/>
          <w:sz w:val="24"/>
          <w:szCs w:val="24"/>
        </w:rPr>
        <w:t>needs</w:t>
      </w:r>
      <w:r w:rsidR="002A7571">
        <w:rPr>
          <w:rFonts w:ascii="Times New Roman" w:hAnsi="Times New Roman" w:cs="Times New Roman"/>
          <w:sz w:val="24"/>
          <w:szCs w:val="24"/>
        </w:rPr>
        <w:t xml:space="preserve">. </w:t>
      </w:r>
      <w:r w:rsidR="005C1598" w:rsidRPr="005336AA">
        <w:rPr>
          <w:rFonts w:ascii="Times New Roman" w:hAnsi="Times New Roman" w:cs="Times New Roman"/>
          <w:sz w:val="24"/>
          <w:szCs w:val="24"/>
        </w:rPr>
        <w:t>Further</w:t>
      </w:r>
      <w:r w:rsidR="0052750E">
        <w:rPr>
          <w:rFonts w:ascii="Times New Roman" w:hAnsi="Times New Roman" w:cs="Times New Roman"/>
          <w:sz w:val="24"/>
          <w:szCs w:val="24"/>
        </w:rPr>
        <w:t>more</w:t>
      </w:r>
      <w:r w:rsidR="005C1598" w:rsidRPr="005336AA">
        <w:rPr>
          <w:rFonts w:ascii="Times New Roman" w:hAnsi="Times New Roman" w:cs="Times New Roman"/>
          <w:sz w:val="24"/>
          <w:szCs w:val="24"/>
        </w:rPr>
        <w:t xml:space="preserve">, there are some law and order </w:t>
      </w:r>
      <w:r w:rsidR="002A7571">
        <w:rPr>
          <w:rFonts w:ascii="Times New Roman" w:hAnsi="Times New Roman" w:cs="Times New Roman"/>
          <w:sz w:val="24"/>
          <w:szCs w:val="24"/>
        </w:rPr>
        <w:t xml:space="preserve">regarding confidentiality and information security </w:t>
      </w:r>
      <w:r w:rsidR="005C1598" w:rsidRPr="005336AA">
        <w:rPr>
          <w:rFonts w:ascii="Times New Roman" w:hAnsi="Times New Roman" w:cs="Times New Roman"/>
          <w:sz w:val="24"/>
          <w:szCs w:val="24"/>
        </w:rPr>
        <w:t xml:space="preserve">that needs to </w:t>
      </w:r>
      <w:r w:rsidR="002A7571">
        <w:rPr>
          <w:rFonts w:ascii="Times New Roman" w:hAnsi="Times New Roman" w:cs="Times New Roman"/>
          <w:sz w:val="24"/>
          <w:szCs w:val="24"/>
        </w:rPr>
        <w:t xml:space="preserve">be </w:t>
      </w:r>
      <w:r w:rsidR="005C1598" w:rsidRPr="005336AA">
        <w:rPr>
          <w:rFonts w:ascii="Times New Roman" w:hAnsi="Times New Roman" w:cs="Times New Roman"/>
          <w:sz w:val="24"/>
          <w:szCs w:val="24"/>
        </w:rPr>
        <w:t xml:space="preserve">consider while performing their tasks within the medical facility. These laws </w:t>
      </w:r>
      <w:r w:rsidR="002A7571">
        <w:rPr>
          <w:rFonts w:ascii="Times New Roman" w:hAnsi="Times New Roman" w:cs="Times New Roman"/>
          <w:sz w:val="24"/>
          <w:szCs w:val="24"/>
        </w:rPr>
        <w:t>are</w:t>
      </w:r>
      <w:r w:rsidR="005C1598" w:rsidRPr="005336AA">
        <w:rPr>
          <w:rFonts w:ascii="Times New Roman" w:hAnsi="Times New Roman" w:cs="Times New Roman"/>
          <w:sz w:val="24"/>
          <w:szCs w:val="24"/>
        </w:rPr>
        <w:t xml:space="preserve"> related to sharing the information of a service users and their treatment procedure to others without their consent. </w:t>
      </w:r>
    </w:p>
    <w:p w:rsidR="005C1598" w:rsidRPr="005336AA" w:rsidRDefault="002A7571" w:rsidP="005336AA">
      <w:pPr>
        <w:spacing w:line="360" w:lineRule="auto"/>
        <w:jc w:val="both"/>
        <w:rPr>
          <w:rFonts w:ascii="Times New Roman" w:hAnsi="Times New Roman" w:cs="Times New Roman"/>
          <w:sz w:val="24"/>
          <w:szCs w:val="24"/>
        </w:rPr>
      </w:pPr>
      <w:r w:rsidRPr="002A7571">
        <w:rPr>
          <w:rFonts w:ascii="Times New Roman" w:hAnsi="Times New Roman" w:cs="Times New Roman"/>
          <w:i/>
          <w:sz w:val="24"/>
          <w:szCs w:val="24"/>
        </w:rPr>
        <w:t>Subject Matter Expert</w:t>
      </w:r>
      <w:r>
        <w:rPr>
          <w:rFonts w:ascii="Times New Roman" w:hAnsi="Times New Roman" w:cs="Times New Roman"/>
          <w:sz w:val="24"/>
          <w:szCs w:val="24"/>
        </w:rPr>
        <w:t xml:space="preserve">: </w:t>
      </w:r>
      <w:r w:rsidR="005C1598" w:rsidRPr="005336AA">
        <w:rPr>
          <w:rFonts w:ascii="Times New Roman" w:hAnsi="Times New Roman" w:cs="Times New Roman"/>
          <w:sz w:val="24"/>
          <w:szCs w:val="24"/>
        </w:rPr>
        <w:t xml:space="preserve">Apart from these skills </w:t>
      </w:r>
      <w:r>
        <w:rPr>
          <w:rFonts w:ascii="Times New Roman" w:hAnsi="Times New Roman" w:cs="Times New Roman"/>
          <w:sz w:val="24"/>
          <w:szCs w:val="24"/>
        </w:rPr>
        <w:t xml:space="preserve">mentioned above, </w:t>
      </w:r>
      <w:r w:rsidR="005C1598" w:rsidRPr="005336AA">
        <w:rPr>
          <w:rFonts w:ascii="Times New Roman" w:hAnsi="Times New Roman" w:cs="Times New Roman"/>
          <w:sz w:val="24"/>
          <w:szCs w:val="24"/>
        </w:rPr>
        <w:t xml:space="preserve">one needs to have proper knowledge of the profession that they are associated with. This knowledge may relate to a specific subject or some technology. It is essential that the service user has appropriate knowledge of the respective subject to contribute effectively towards the treatment procedure of the service user. </w:t>
      </w:r>
      <w:r w:rsidR="00B03863" w:rsidRPr="005336AA">
        <w:rPr>
          <w:rFonts w:ascii="Times New Roman" w:hAnsi="Times New Roman" w:cs="Times New Roman"/>
          <w:sz w:val="24"/>
          <w:szCs w:val="24"/>
        </w:rPr>
        <w:t xml:space="preserve">For example a therapist needs to know the ways to help their patients and a nurse must have knowledge of the tasks associated with nursing. A balanced alignment of skills and knowledge will help the individuals to meet the organisational goals successfully. </w:t>
      </w:r>
    </w:p>
    <w:p w:rsidR="00B03863" w:rsidRPr="005336AA" w:rsidRDefault="00B03863" w:rsidP="005336AA">
      <w:pPr>
        <w:pStyle w:val="Heading1"/>
        <w:spacing w:line="360" w:lineRule="auto"/>
        <w:jc w:val="both"/>
        <w:rPr>
          <w:rFonts w:ascii="Times New Roman" w:hAnsi="Times New Roman" w:cs="Times New Roman"/>
          <w:color w:val="auto"/>
          <w:sz w:val="24"/>
          <w:szCs w:val="24"/>
        </w:rPr>
      </w:pPr>
      <w:bookmarkStart w:id="3" w:name="_Toc40106661"/>
      <w:r w:rsidRPr="005336AA">
        <w:rPr>
          <w:rFonts w:ascii="Times New Roman" w:hAnsi="Times New Roman" w:cs="Times New Roman"/>
          <w:color w:val="auto"/>
          <w:sz w:val="24"/>
          <w:szCs w:val="24"/>
        </w:rPr>
        <w:t>Significance of personal development as an employee</w:t>
      </w:r>
      <w:bookmarkEnd w:id="3"/>
    </w:p>
    <w:p w:rsidR="00B03863" w:rsidRPr="005336AA" w:rsidRDefault="00B03863" w:rsidP="005336AA">
      <w:p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In the professional world, the competition is increasing rapidly</w:t>
      </w:r>
      <w:r w:rsidR="004308E8">
        <w:rPr>
          <w:rFonts w:ascii="Times New Roman" w:hAnsi="Times New Roman" w:cs="Times New Roman"/>
          <w:sz w:val="24"/>
          <w:szCs w:val="24"/>
        </w:rPr>
        <w:t xml:space="preserve">. </w:t>
      </w:r>
      <w:r w:rsidRPr="005336AA">
        <w:rPr>
          <w:rFonts w:ascii="Times New Roman" w:hAnsi="Times New Roman" w:cs="Times New Roman"/>
          <w:sz w:val="24"/>
          <w:szCs w:val="24"/>
        </w:rPr>
        <w:t xml:space="preserve"> </w:t>
      </w:r>
      <w:r w:rsidR="004308E8">
        <w:rPr>
          <w:rFonts w:ascii="Times New Roman" w:hAnsi="Times New Roman" w:cs="Times New Roman"/>
          <w:sz w:val="24"/>
          <w:szCs w:val="24"/>
        </w:rPr>
        <w:t>I</w:t>
      </w:r>
      <w:r w:rsidRPr="005336AA">
        <w:rPr>
          <w:rFonts w:ascii="Times New Roman" w:hAnsi="Times New Roman" w:cs="Times New Roman"/>
          <w:sz w:val="24"/>
          <w:szCs w:val="24"/>
        </w:rPr>
        <w:t>t is essential to take necessary steps to maintain a sustainable position. Positive and effective personality contributes towards performing better. E</w:t>
      </w:r>
      <w:r w:rsidR="004308E8">
        <w:rPr>
          <w:rFonts w:ascii="Times New Roman" w:hAnsi="Times New Roman" w:cs="Times New Roman"/>
          <w:sz w:val="24"/>
          <w:szCs w:val="24"/>
        </w:rPr>
        <w:t xml:space="preserve">mployers these days provide </w:t>
      </w:r>
      <w:r w:rsidRPr="005336AA">
        <w:rPr>
          <w:rFonts w:ascii="Times New Roman" w:hAnsi="Times New Roman" w:cs="Times New Roman"/>
          <w:sz w:val="24"/>
          <w:szCs w:val="24"/>
        </w:rPr>
        <w:t>employees with the opportunity to enhance their skill sets by attending the training</w:t>
      </w:r>
      <w:r w:rsidR="004308E8">
        <w:rPr>
          <w:rFonts w:ascii="Times New Roman" w:hAnsi="Times New Roman" w:cs="Times New Roman"/>
          <w:sz w:val="24"/>
          <w:szCs w:val="24"/>
        </w:rPr>
        <w:t xml:space="preserve"> and development sessions. E</w:t>
      </w:r>
      <w:r w:rsidRPr="005336AA">
        <w:rPr>
          <w:rFonts w:ascii="Times New Roman" w:hAnsi="Times New Roman" w:cs="Times New Roman"/>
          <w:sz w:val="24"/>
          <w:szCs w:val="24"/>
        </w:rPr>
        <w:t>mployees need to engage in continuous professional development to keep pace with the world of advancement</w:t>
      </w:r>
      <w:r w:rsidR="002F73D6" w:rsidRPr="005336AA">
        <w:rPr>
          <w:rFonts w:ascii="Times New Roman" w:hAnsi="Times New Roman" w:cs="Times New Roman"/>
          <w:sz w:val="24"/>
          <w:szCs w:val="24"/>
        </w:rPr>
        <w:t xml:space="preserve"> (</w:t>
      </w:r>
      <w:proofErr w:type="spellStart"/>
      <w:r w:rsidR="002F73D6" w:rsidRPr="006004EA">
        <w:rPr>
          <w:rFonts w:ascii="Times New Roman" w:eastAsia="Times New Roman" w:hAnsi="Times New Roman" w:cs="Times New Roman"/>
          <w:sz w:val="24"/>
          <w:szCs w:val="24"/>
          <w:lang w:eastAsia="en-IN"/>
        </w:rPr>
        <w:t>Rhode</w:t>
      </w:r>
      <w:r w:rsidR="002F73D6" w:rsidRPr="005336AA">
        <w:rPr>
          <w:rFonts w:ascii="Times New Roman" w:eastAsia="Times New Roman" w:hAnsi="Times New Roman" w:cs="Times New Roman"/>
          <w:i/>
          <w:sz w:val="24"/>
          <w:szCs w:val="24"/>
          <w:lang w:eastAsia="en-IN"/>
        </w:rPr>
        <w:t>et</w:t>
      </w:r>
      <w:proofErr w:type="spellEnd"/>
      <w:r w:rsidR="002F73D6" w:rsidRPr="005336AA">
        <w:rPr>
          <w:rFonts w:ascii="Times New Roman" w:eastAsia="Times New Roman" w:hAnsi="Times New Roman" w:cs="Times New Roman"/>
          <w:i/>
          <w:sz w:val="24"/>
          <w:szCs w:val="24"/>
          <w:lang w:eastAsia="en-IN"/>
        </w:rPr>
        <w:t xml:space="preserve"> al., </w:t>
      </w:r>
      <w:r w:rsidR="002F73D6" w:rsidRPr="005336AA">
        <w:rPr>
          <w:rFonts w:ascii="Times New Roman" w:eastAsia="Times New Roman" w:hAnsi="Times New Roman" w:cs="Times New Roman"/>
          <w:sz w:val="24"/>
          <w:szCs w:val="24"/>
          <w:lang w:eastAsia="en-IN"/>
        </w:rPr>
        <w:t>2017)</w:t>
      </w:r>
      <w:r w:rsidRPr="005336AA">
        <w:rPr>
          <w:rFonts w:ascii="Times New Roman" w:hAnsi="Times New Roman" w:cs="Times New Roman"/>
          <w:sz w:val="24"/>
          <w:szCs w:val="24"/>
        </w:rPr>
        <w:t xml:space="preserve">. On a personal level there </w:t>
      </w:r>
      <w:r w:rsidR="004873AA" w:rsidRPr="005336AA">
        <w:rPr>
          <w:rFonts w:ascii="Times New Roman" w:hAnsi="Times New Roman" w:cs="Times New Roman"/>
          <w:sz w:val="24"/>
          <w:szCs w:val="24"/>
        </w:rPr>
        <w:t>is</w:t>
      </w:r>
      <w:r w:rsidRPr="005336AA">
        <w:rPr>
          <w:rFonts w:ascii="Times New Roman" w:hAnsi="Times New Roman" w:cs="Times New Roman"/>
          <w:sz w:val="24"/>
          <w:szCs w:val="24"/>
        </w:rPr>
        <w:t xml:space="preserve"> a list of aspects that contributes towards the effectivity of an employee and hence it is essential that one assesses their abilities and skill sets</w:t>
      </w:r>
      <w:r w:rsidR="004308E8">
        <w:rPr>
          <w:rFonts w:ascii="Times New Roman" w:hAnsi="Times New Roman" w:cs="Times New Roman"/>
          <w:sz w:val="24"/>
          <w:szCs w:val="24"/>
        </w:rPr>
        <w:t xml:space="preserve">. This </w:t>
      </w:r>
      <w:r w:rsidRPr="005336AA">
        <w:rPr>
          <w:rFonts w:ascii="Times New Roman" w:hAnsi="Times New Roman" w:cs="Times New Roman"/>
          <w:sz w:val="24"/>
          <w:szCs w:val="24"/>
        </w:rPr>
        <w:t xml:space="preserve">contributes towards </w:t>
      </w:r>
      <w:r w:rsidR="004873AA" w:rsidRPr="005336AA">
        <w:rPr>
          <w:rFonts w:ascii="Times New Roman" w:hAnsi="Times New Roman" w:cs="Times New Roman"/>
          <w:sz w:val="24"/>
          <w:szCs w:val="24"/>
        </w:rPr>
        <w:t>improving their skills significantly.</w:t>
      </w:r>
    </w:p>
    <w:p w:rsidR="004873AA" w:rsidRPr="005336AA" w:rsidRDefault="004308E8" w:rsidP="005336AA">
      <w:pPr>
        <w:spacing w:line="360" w:lineRule="auto"/>
        <w:jc w:val="both"/>
        <w:rPr>
          <w:rFonts w:ascii="Times New Roman" w:hAnsi="Times New Roman" w:cs="Times New Roman"/>
          <w:sz w:val="24"/>
          <w:szCs w:val="24"/>
        </w:rPr>
      </w:pPr>
      <w:r>
        <w:rPr>
          <w:rFonts w:ascii="Times New Roman" w:hAnsi="Times New Roman" w:cs="Times New Roman"/>
          <w:sz w:val="24"/>
          <w:szCs w:val="24"/>
        </w:rPr>
        <w:t>Moreover, s</w:t>
      </w:r>
      <w:r w:rsidR="004873AA" w:rsidRPr="005336AA">
        <w:rPr>
          <w:rFonts w:ascii="Times New Roman" w:hAnsi="Times New Roman" w:cs="Times New Roman"/>
          <w:sz w:val="24"/>
          <w:szCs w:val="24"/>
        </w:rPr>
        <w:t>ignificant improvement of skills and abilities will help an individual to improve their performance</w:t>
      </w:r>
      <w:r w:rsidR="002F73D6" w:rsidRPr="005336AA">
        <w:rPr>
          <w:rFonts w:ascii="Times New Roman" w:hAnsi="Times New Roman" w:cs="Times New Roman"/>
          <w:sz w:val="24"/>
          <w:szCs w:val="24"/>
        </w:rPr>
        <w:t xml:space="preserve"> (</w:t>
      </w:r>
      <w:proofErr w:type="spellStart"/>
      <w:r w:rsidR="002F73D6" w:rsidRPr="006004EA">
        <w:rPr>
          <w:rFonts w:ascii="Times New Roman" w:eastAsia="Times New Roman" w:hAnsi="Times New Roman" w:cs="Times New Roman"/>
          <w:sz w:val="24"/>
          <w:szCs w:val="24"/>
          <w:lang w:eastAsia="en-IN"/>
        </w:rPr>
        <w:t>Kivimäki</w:t>
      </w:r>
      <w:r w:rsidR="002F73D6" w:rsidRPr="005336AA">
        <w:rPr>
          <w:rFonts w:ascii="Times New Roman" w:eastAsia="Times New Roman" w:hAnsi="Times New Roman" w:cs="Times New Roman"/>
          <w:i/>
          <w:sz w:val="24"/>
          <w:szCs w:val="24"/>
          <w:lang w:eastAsia="en-IN"/>
        </w:rPr>
        <w:t>et</w:t>
      </w:r>
      <w:proofErr w:type="spellEnd"/>
      <w:r w:rsidR="002F73D6" w:rsidRPr="005336AA">
        <w:rPr>
          <w:rFonts w:ascii="Times New Roman" w:eastAsia="Times New Roman" w:hAnsi="Times New Roman" w:cs="Times New Roman"/>
          <w:i/>
          <w:sz w:val="24"/>
          <w:szCs w:val="24"/>
          <w:lang w:eastAsia="en-IN"/>
        </w:rPr>
        <w:t xml:space="preserve"> al., </w:t>
      </w:r>
      <w:r w:rsidR="002F73D6" w:rsidRPr="005336AA">
        <w:rPr>
          <w:rFonts w:ascii="Times New Roman" w:eastAsia="Times New Roman" w:hAnsi="Times New Roman" w:cs="Times New Roman"/>
          <w:sz w:val="24"/>
          <w:szCs w:val="24"/>
          <w:lang w:eastAsia="en-IN"/>
        </w:rPr>
        <w:t>2018)</w:t>
      </w:r>
      <w:r w:rsidR="004873AA" w:rsidRPr="005336AA">
        <w:rPr>
          <w:rFonts w:ascii="Times New Roman" w:hAnsi="Times New Roman" w:cs="Times New Roman"/>
          <w:sz w:val="24"/>
          <w:szCs w:val="24"/>
        </w:rPr>
        <w:t xml:space="preserve">. This will help them to meet </w:t>
      </w:r>
      <w:r>
        <w:rPr>
          <w:rFonts w:ascii="Times New Roman" w:hAnsi="Times New Roman" w:cs="Times New Roman"/>
          <w:sz w:val="24"/>
          <w:szCs w:val="24"/>
        </w:rPr>
        <w:t>their</w:t>
      </w:r>
      <w:r w:rsidR="004873AA" w:rsidRPr="005336AA">
        <w:rPr>
          <w:rFonts w:ascii="Times New Roman" w:hAnsi="Times New Roman" w:cs="Times New Roman"/>
          <w:sz w:val="24"/>
          <w:szCs w:val="24"/>
        </w:rPr>
        <w:t xml:space="preserve"> career goals</w:t>
      </w:r>
      <w:r>
        <w:rPr>
          <w:rFonts w:ascii="Times New Roman" w:hAnsi="Times New Roman" w:cs="Times New Roman"/>
          <w:sz w:val="24"/>
          <w:szCs w:val="24"/>
        </w:rPr>
        <w:t>.</w:t>
      </w:r>
      <w:r w:rsidR="004873AA" w:rsidRPr="005336AA">
        <w:rPr>
          <w:rFonts w:ascii="Times New Roman" w:hAnsi="Times New Roman" w:cs="Times New Roman"/>
          <w:sz w:val="24"/>
          <w:szCs w:val="24"/>
        </w:rPr>
        <w:t xml:space="preserve"> The two aspects that every employee emphasizes on are job satisfaction and the opportunity to gain progress as a professional. Personal development contributes towards both these aspects and hence nurtures the ability of the employee to perform. </w:t>
      </w:r>
      <w:r>
        <w:rPr>
          <w:rFonts w:ascii="Times New Roman" w:hAnsi="Times New Roman" w:cs="Times New Roman"/>
          <w:sz w:val="24"/>
          <w:szCs w:val="24"/>
        </w:rPr>
        <w:t xml:space="preserve">It is </w:t>
      </w:r>
      <w:r w:rsidR="000D4AA7" w:rsidRPr="005336AA">
        <w:rPr>
          <w:rFonts w:ascii="Times New Roman" w:hAnsi="Times New Roman" w:cs="Times New Roman"/>
          <w:sz w:val="24"/>
          <w:szCs w:val="24"/>
        </w:rPr>
        <w:t>evident that personal development plays a vital role in the professional life of an individual and further contributes towards enhancing their efficiency to deal with challenging situations.</w:t>
      </w:r>
    </w:p>
    <w:p w:rsidR="000D4AA7" w:rsidRPr="005336AA" w:rsidRDefault="00A22629" w:rsidP="005336AA">
      <w:pPr>
        <w:pStyle w:val="Heading1"/>
        <w:spacing w:line="360" w:lineRule="auto"/>
        <w:jc w:val="both"/>
        <w:rPr>
          <w:rFonts w:ascii="Times New Roman" w:hAnsi="Times New Roman" w:cs="Times New Roman"/>
          <w:color w:val="auto"/>
          <w:sz w:val="24"/>
          <w:szCs w:val="24"/>
        </w:rPr>
      </w:pPr>
      <w:bookmarkStart w:id="4" w:name="_Toc40106662"/>
      <w:r w:rsidRPr="005336AA">
        <w:rPr>
          <w:rFonts w:ascii="Times New Roman" w:hAnsi="Times New Roman" w:cs="Times New Roman"/>
          <w:color w:val="auto"/>
          <w:sz w:val="24"/>
          <w:szCs w:val="24"/>
        </w:rPr>
        <w:t>Identification of strengths and weaknesses through self-reflection</w:t>
      </w:r>
      <w:bookmarkEnd w:id="4"/>
    </w:p>
    <w:p w:rsidR="00A22629" w:rsidRPr="005336AA" w:rsidRDefault="00A22629" w:rsidP="005336AA">
      <w:pPr>
        <w:pStyle w:val="Heading2"/>
        <w:spacing w:line="360" w:lineRule="auto"/>
        <w:jc w:val="both"/>
        <w:rPr>
          <w:rFonts w:ascii="Times New Roman" w:hAnsi="Times New Roman" w:cs="Times New Roman"/>
          <w:color w:val="auto"/>
          <w:sz w:val="24"/>
          <w:szCs w:val="24"/>
        </w:rPr>
      </w:pPr>
      <w:bookmarkStart w:id="5" w:name="_Toc40106663"/>
      <w:r w:rsidRPr="005336AA">
        <w:rPr>
          <w:rFonts w:ascii="Times New Roman" w:hAnsi="Times New Roman" w:cs="Times New Roman"/>
          <w:color w:val="auto"/>
          <w:sz w:val="24"/>
          <w:szCs w:val="24"/>
        </w:rPr>
        <w:t>SWOT</w:t>
      </w:r>
      <w:r w:rsidR="00C00EBE">
        <w:rPr>
          <w:rFonts w:ascii="Times New Roman" w:hAnsi="Times New Roman" w:cs="Times New Roman"/>
          <w:color w:val="auto"/>
          <w:sz w:val="24"/>
          <w:szCs w:val="24"/>
        </w:rPr>
        <w:t xml:space="preserve"> (Strength, Weakness, Opportunities and Threat)</w:t>
      </w:r>
      <w:r w:rsidRPr="005336AA">
        <w:rPr>
          <w:rFonts w:ascii="Times New Roman" w:hAnsi="Times New Roman" w:cs="Times New Roman"/>
          <w:color w:val="auto"/>
          <w:sz w:val="24"/>
          <w:szCs w:val="24"/>
        </w:rPr>
        <w:t xml:space="preserve"> Analysis</w:t>
      </w:r>
      <w:bookmarkEnd w:id="5"/>
    </w:p>
    <w:p w:rsidR="00A22629" w:rsidRPr="005336AA" w:rsidRDefault="00A22629" w:rsidP="005336AA">
      <w:p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SWOT analysis is considered to be one of the most efficient tools to assess the skills and qualities possessed by an individual. In this section of the report, the self-assessment procedure will be conducted with the help of a SWOT analysis. The main objective is to identify the strengths and weaknesses associated with my skill sets. This will help me to understand my abilities better and further on identification of the weaknesses I can contribute towards improving them in the future.</w:t>
      </w:r>
    </w:p>
    <w:tbl>
      <w:tblPr>
        <w:tblStyle w:val="TableGrid"/>
        <w:tblW w:w="0" w:type="auto"/>
        <w:tblLook w:val="04A0" w:firstRow="1" w:lastRow="0" w:firstColumn="1" w:lastColumn="0" w:noHBand="0" w:noVBand="1"/>
      </w:tblPr>
      <w:tblGrid>
        <w:gridCol w:w="4508"/>
        <w:gridCol w:w="4508"/>
      </w:tblGrid>
      <w:tr w:rsidR="005336AA" w:rsidRPr="005336AA" w:rsidTr="00A22629">
        <w:tc>
          <w:tcPr>
            <w:tcW w:w="4621" w:type="dxa"/>
          </w:tcPr>
          <w:p w:rsidR="00A22629" w:rsidRPr="005336AA" w:rsidRDefault="00A22629" w:rsidP="005336AA">
            <w:pPr>
              <w:spacing w:line="360" w:lineRule="auto"/>
              <w:jc w:val="center"/>
              <w:rPr>
                <w:rFonts w:ascii="Times New Roman" w:hAnsi="Times New Roman" w:cs="Times New Roman"/>
                <w:i/>
                <w:sz w:val="24"/>
                <w:szCs w:val="24"/>
              </w:rPr>
            </w:pPr>
            <w:r w:rsidRPr="005336AA">
              <w:rPr>
                <w:rFonts w:ascii="Times New Roman" w:hAnsi="Times New Roman" w:cs="Times New Roman"/>
                <w:i/>
                <w:sz w:val="24"/>
                <w:szCs w:val="24"/>
              </w:rPr>
              <w:t>Strengths</w:t>
            </w:r>
          </w:p>
          <w:p w:rsidR="00A22629" w:rsidRPr="005336AA" w:rsidRDefault="00A22629" w:rsidP="005336AA">
            <w:pPr>
              <w:pStyle w:val="ListParagraph"/>
              <w:numPr>
                <w:ilvl w:val="0"/>
                <w:numId w:val="1"/>
              </w:num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 xml:space="preserve">One of my biggest strengths is the ability to communicate effectively. Considering the significance of communication within the health and social care sector </w:t>
            </w:r>
            <w:r w:rsidR="002F1513" w:rsidRPr="005336AA">
              <w:rPr>
                <w:rFonts w:ascii="Times New Roman" w:hAnsi="Times New Roman" w:cs="Times New Roman"/>
                <w:sz w:val="24"/>
                <w:szCs w:val="24"/>
              </w:rPr>
              <w:t>it will help me establish professionally.</w:t>
            </w:r>
          </w:p>
          <w:p w:rsidR="002F1513" w:rsidRPr="005336AA" w:rsidRDefault="002F1513" w:rsidP="005336AA">
            <w:pPr>
              <w:pStyle w:val="ListParagraph"/>
              <w:numPr>
                <w:ilvl w:val="0"/>
                <w:numId w:val="1"/>
              </w:num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I believe that I have the leadership qualities within me</w:t>
            </w:r>
            <w:r w:rsidR="004C3F14">
              <w:rPr>
                <w:rFonts w:ascii="Times New Roman" w:hAnsi="Times New Roman" w:cs="Times New Roman"/>
                <w:sz w:val="24"/>
                <w:szCs w:val="24"/>
              </w:rPr>
              <w:t xml:space="preserve"> which </w:t>
            </w:r>
            <w:r w:rsidRPr="005336AA">
              <w:rPr>
                <w:rFonts w:ascii="Times New Roman" w:hAnsi="Times New Roman" w:cs="Times New Roman"/>
                <w:sz w:val="24"/>
                <w:szCs w:val="24"/>
              </w:rPr>
              <w:t xml:space="preserve">help me achieve the career based goals without facing any challenging situation. </w:t>
            </w:r>
          </w:p>
          <w:p w:rsidR="002F1513" w:rsidRPr="005336AA" w:rsidRDefault="002F1513" w:rsidP="004C3F14">
            <w:pPr>
              <w:pStyle w:val="ListParagraph"/>
              <w:numPr>
                <w:ilvl w:val="0"/>
                <w:numId w:val="1"/>
              </w:num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 xml:space="preserve">I </w:t>
            </w:r>
            <w:r w:rsidR="004C3F14">
              <w:rPr>
                <w:rFonts w:ascii="Times New Roman" w:hAnsi="Times New Roman" w:cs="Times New Roman"/>
                <w:sz w:val="24"/>
                <w:szCs w:val="24"/>
              </w:rPr>
              <w:t>am an organised person which helps</w:t>
            </w:r>
            <w:r w:rsidRPr="005336AA">
              <w:rPr>
                <w:rFonts w:ascii="Times New Roman" w:hAnsi="Times New Roman" w:cs="Times New Roman"/>
                <w:sz w:val="24"/>
                <w:szCs w:val="24"/>
              </w:rPr>
              <w:t xml:space="preserve"> me with both critical analysis procedure and the aspect of time management as well.</w:t>
            </w:r>
          </w:p>
        </w:tc>
        <w:tc>
          <w:tcPr>
            <w:tcW w:w="4621" w:type="dxa"/>
          </w:tcPr>
          <w:p w:rsidR="00A22629" w:rsidRPr="005336AA" w:rsidRDefault="00A22629" w:rsidP="005336AA">
            <w:pPr>
              <w:spacing w:line="360" w:lineRule="auto"/>
              <w:jc w:val="center"/>
              <w:rPr>
                <w:rFonts w:ascii="Times New Roman" w:hAnsi="Times New Roman" w:cs="Times New Roman"/>
                <w:i/>
                <w:sz w:val="24"/>
                <w:szCs w:val="24"/>
              </w:rPr>
            </w:pPr>
            <w:r w:rsidRPr="005336AA">
              <w:rPr>
                <w:rFonts w:ascii="Times New Roman" w:hAnsi="Times New Roman" w:cs="Times New Roman"/>
                <w:i/>
                <w:sz w:val="24"/>
                <w:szCs w:val="24"/>
              </w:rPr>
              <w:t>Weaknesses</w:t>
            </w:r>
          </w:p>
          <w:p w:rsidR="002F1513" w:rsidRPr="005336AA" w:rsidRDefault="002F1513" w:rsidP="005336AA">
            <w:pPr>
              <w:pStyle w:val="ListParagraph"/>
              <w:numPr>
                <w:ilvl w:val="0"/>
                <w:numId w:val="1"/>
              </w:num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I consider that I lack the ability to write academically. The academic style of writing is important both in personal as well as professional life. I have assessed myself and have found out that my writing is more of communicative style which may not meet the requirements at academic standards.</w:t>
            </w:r>
          </w:p>
          <w:p w:rsidR="002F1513" w:rsidRPr="005336AA" w:rsidRDefault="00783CA9" w:rsidP="005336AA">
            <w:pPr>
              <w:pStyle w:val="ListParagraph"/>
              <w:numPr>
                <w:ilvl w:val="0"/>
                <w:numId w:val="1"/>
              </w:num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I am not too good at taking decisions under time limitations. I am an organised person and in order to take the correct decision I need time to assess the situation and understand the situational requirements.</w:t>
            </w:r>
          </w:p>
          <w:p w:rsidR="00716D85" w:rsidRPr="005336AA" w:rsidRDefault="004C3F14" w:rsidP="005336A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easily </w:t>
            </w:r>
            <w:r w:rsidR="00716D85" w:rsidRPr="005336AA">
              <w:rPr>
                <w:rFonts w:ascii="Times New Roman" w:hAnsi="Times New Roman" w:cs="Times New Roman"/>
                <w:sz w:val="24"/>
                <w:szCs w:val="24"/>
              </w:rPr>
              <w:t>get emotionally attached to people, which may not be considered as professional.</w:t>
            </w:r>
          </w:p>
        </w:tc>
      </w:tr>
      <w:tr w:rsidR="005336AA" w:rsidRPr="005336AA" w:rsidTr="00A22629">
        <w:tc>
          <w:tcPr>
            <w:tcW w:w="4621" w:type="dxa"/>
          </w:tcPr>
          <w:p w:rsidR="00A22629" w:rsidRPr="005336AA" w:rsidRDefault="00A22629" w:rsidP="005336AA">
            <w:pPr>
              <w:spacing w:line="360" w:lineRule="auto"/>
              <w:jc w:val="center"/>
              <w:rPr>
                <w:rFonts w:ascii="Times New Roman" w:hAnsi="Times New Roman" w:cs="Times New Roman"/>
                <w:i/>
                <w:sz w:val="24"/>
                <w:szCs w:val="24"/>
              </w:rPr>
            </w:pPr>
            <w:r w:rsidRPr="005336AA">
              <w:rPr>
                <w:rFonts w:ascii="Times New Roman" w:hAnsi="Times New Roman" w:cs="Times New Roman"/>
                <w:i/>
                <w:sz w:val="24"/>
                <w:szCs w:val="24"/>
              </w:rPr>
              <w:t>Opportunities</w:t>
            </w:r>
          </w:p>
          <w:p w:rsidR="00783CA9" w:rsidRPr="005336AA" w:rsidRDefault="00783CA9" w:rsidP="005336AA">
            <w:pPr>
              <w:pStyle w:val="ListParagraph"/>
              <w:numPr>
                <w:ilvl w:val="0"/>
                <w:numId w:val="1"/>
              </w:num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 xml:space="preserve">I have engaged myself in higher studies to enhance my knowledge in the field of health and social care. </w:t>
            </w:r>
          </w:p>
          <w:p w:rsidR="00783CA9" w:rsidRPr="005336AA" w:rsidRDefault="00783CA9" w:rsidP="005336AA">
            <w:pPr>
              <w:pStyle w:val="ListParagraph"/>
              <w:numPr>
                <w:ilvl w:val="0"/>
                <w:numId w:val="1"/>
              </w:num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With the effective communication skills and the leadership qualities will get the opportunity to perform my tasks with appropriate perfection.</w:t>
            </w:r>
          </w:p>
          <w:p w:rsidR="00783CA9" w:rsidRPr="005336AA" w:rsidRDefault="00783CA9" w:rsidP="005336AA">
            <w:pPr>
              <w:pStyle w:val="ListParagraph"/>
              <w:numPr>
                <w:ilvl w:val="0"/>
                <w:numId w:val="1"/>
              </w:num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My skill sets match for the health and social care sector and hence these skills will help me gain progress on the professional level.</w:t>
            </w:r>
          </w:p>
        </w:tc>
        <w:tc>
          <w:tcPr>
            <w:tcW w:w="4621" w:type="dxa"/>
          </w:tcPr>
          <w:p w:rsidR="00A22629" w:rsidRPr="005336AA" w:rsidRDefault="00A22629" w:rsidP="005336AA">
            <w:pPr>
              <w:spacing w:line="360" w:lineRule="auto"/>
              <w:jc w:val="center"/>
              <w:rPr>
                <w:rFonts w:ascii="Times New Roman" w:hAnsi="Times New Roman" w:cs="Times New Roman"/>
                <w:i/>
                <w:sz w:val="24"/>
                <w:szCs w:val="24"/>
              </w:rPr>
            </w:pPr>
            <w:r w:rsidRPr="005336AA">
              <w:rPr>
                <w:rFonts w:ascii="Times New Roman" w:hAnsi="Times New Roman" w:cs="Times New Roman"/>
                <w:i/>
                <w:sz w:val="24"/>
                <w:szCs w:val="24"/>
              </w:rPr>
              <w:t>Threats</w:t>
            </w:r>
          </w:p>
          <w:p w:rsidR="00783CA9" w:rsidRPr="005336AA" w:rsidRDefault="00783CA9" w:rsidP="005336AA">
            <w:pPr>
              <w:pStyle w:val="ListParagraph"/>
              <w:numPr>
                <w:ilvl w:val="0"/>
                <w:numId w:val="1"/>
              </w:num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The main threat associated with my professional career is the lack of knowledge of writing academically. This may impact my ability of preparing reports and this will have implications on the performance.</w:t>
            </w:r>
          </w:p>
          <w:p w:rsidR="00783CA9" w:rsidRPr="005336AA" w:rsidRDefault="00783CA9" w:rsidP="004C3F14">
            <w:pPr>
              <w:pStyle w:val="ListParagraph"/>
              <w:numPr>
                <w:ilvl w:val="0"/>
                <w:numId w:val="1"/>
              </w:num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 xml:space="preserve">The healthcare sector demands the ability of deal with uncertain situations at any point in time. Considering this aspect, it is essential to have the ability to take appropriate decisions within limited time periods. This is </w:t>
            </w:r>
            <w:r w:rsidR="004C3F14">
              <w:rPr>
                <w:rFonts w:ascii="Times New Roman" w:hAnsi="Times New Roman" w:cs="Times New Roman"/>
                <w:sz w:val="24"/>
                <w:szCs w:val="24"/>
              </w:rPr>
              <w:t>a</w:t>
            </w:r>
            <w:r w:rsidRPr="005336AA">
              <w:rPr>
                <w:rFonts w:ascii="Times New Roman" w:hAnsi="Times New Roman" w:cs="Times New Roman"/>
                <w:sz w:val="24"/>
                <w:szCs w:val="24"/>
              </w:rPr>
              <w:t xml:space="preserve"> serious drawback from the professional perspective.</w:t>
            </w:r>
          </w:p>
        </w:tc>
      </w:tr>
    </w:tbl>
    <w:p w:rsidR="00A22629" w:rsidRPr="005336AA" w:rsidRDefault="00A22629" w:rsidP="005336AA">
      <w:pPr>
        <w:spacing w:line="360" w:lineRule="auto"/>
        <w:jc w:val="both"/>
        <w:rPr>
          <w:rFonts w:ascii="Times New Roman" w:hAnsi="Times New Roman" w:cs="Times New Roman"/>
          <w:sz w:val="24"/>
          <w:szCs w:val="24"/>
        </w:rPr>
      </w:pPr>
    </w:p>
    <w:p w:rsidR="00783CA9" w:rsidRPr="005336AA" w:rsidRDefault="00716D85" w:rsidP="005336AA">
      <w:p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On conducting the SWOT analysis</w:t>
      </w:r>
      <w:r w:rsidR="004C3F14">
        <w:rPr>
          <w:rFonts w:ascii="Times New Roman" w:hAnsi="Times New Roman" w:cs="Times New Roman"/>
          <w:sz w:val="24"/>
          <w:szCs w:val="24"/>
        </w:rPr>
        <w:t xml:space="preserve">, I have </w:t>
      </w:r>
      <w:r w:rsidRPr="005336AA">
        <w:rPr>
          <w:rFonts w:ascii="Times New Roman" w:hAnsi="Times New Roman" w:cs="Times New Roman"/>
          <w:sz w:val="24"/>
          <w:szCs w:val="24"/>
        </w:rPr>
        <w:t>identified that I need to work on my writing skills</w:t>
      </w:r>
      <w:r w:rsidR="004C3F14">
        <w:rPr>
          <w:rFonts w:ascii="Times New Roman" w:hAnsi="Times New Roman" w:cs="Times New Roman"/>
          <w:sz w:val="24"/>
          <w:szCs w:val="24"/>
        </w:rPr>
        <w:t>. I also</w:t>
      </w:r>
      <w:r w:rsidRPr="005336AA">
        <w:rPr>
          <w:rFonts w:ascii="Times New Roman" w:hAnsi="Times New Roman" w:cs="Times New Roman"/>
          <w:sz w:val="24"/>
          <w:szCs w:val="24"/>
        </w:rPr>
        <w:t xml:space="preserve"> need to take steps to deal with taking decisions under time limitations. The lack of these two qualities may cause threat to my professional career</w:t>
      </w:r>
      <w:r w:rsidR="004C3F14">
        <w:rPr>
          <w:rFonts w:ascii="Times New Roman" w:hAnsi="Times New Roman" w:cs="Times New Roman"/>
          <w:sz w:val="24"/>
          <w:szCs w:val="24"/>
        </w:rPr>
        <w:t>,</w:t>
      </w:r>
      <w:r w:rsidRPr="005336AA">
        <w:rPr>
          <w:rFonts w:ascii="Times New Roman" w:hAnsi="Times New Roman" w:cs="Times New Roman"/>
          <w:sz w:val="24"/>
          <w:szCs w:val="24"/>
        </w:rPr>
        <w:t xml:space="preserve"> and hence it is essential to take necessary steps to deal with this situation efficiently.</w:t>
      </w:r>
    </w:p>
    <w:p w:rsidR="00716D85" w:rsidRPr="005336AA" w:rsidRDefault="00716D85" w:rsidP="005336AA">
      <w:pPr>
        <w:pStyle w:val="Heading2"/>
        <w:spacing w:line="360" w:lineRule="auto"/>
        <w:jc w:val="both"/>
        <w:rPr>
          <w:rFonts w:ascii="Times New Roman" w:hAnsi="Times New Roman" w:cs="Times New Roman"/>
          <w:color w:val="auto"/>
          <w:sz w:val="24"/>
          <w:szCs w:val="24"/>
        </w:rPr>
      </w:pPr>
      <w:bookmarkStart w:id="6" w:name="_Toc40106664"/>
      <w:r w:rsidRPr="005336AA">
        <w:rPr>
          <w:rFonts w:ascii="Times New Roman" w:hAnsi="Times New Roman" w:cs="Times New Roman"/>
          <w:color w:val="auto"/>
          <w:sz w:val="24"/>
          <w:szCs w:val="24"/>
        </w:rPr>
        <w:t>Gibbs Reflective Cycle</w:t>
      </w:r>
      <w:bookmarkEnd w:id="6"/>
    </w:p>
    <w:p w:rsidR="00256819" w:rsidRPr="005336AA" w:rsidRDefault="00716D85" w:rsidP="005336AA">
      <w:p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 xml:space="preserve">Reflection is the term that is used </w:t>
      </w:r>
      <w:r w:rsidR="00256819" w:rsidRPr="005336AA">
        <w:rPr>
          <w:rFonts w:ascii="Times New Roman" w:hAnsi="Times New Roman" w:cs="Times New Roman"/>
          <w:sz w:val="24"/>
          <w:szCs w:val="24"/>
        </w:rPr>
        <w:t>to explore the experiences that contributed towards identifying the weak points. It is often used to assess one’s performance in a specific event and further helps to understand how that same task could have been done in a better and efficient way</w:t>
      </w:r>
      <w:r w:rsidR="002F73D6" w:rsidRPr="005336AA">
        <w:rPr>
          <w:rFonts w:ascii="Times New Roman" w:hAnsi="Times New Roman" w:cs="Times New Roman"/>
          <w:sz w:val="24"/>
          <w:szCs w:val="24"/>
        </w:rPr>
        <w:t xml:space="preserve"> (</w:t>
      </w:r>
      <w:proofErr w:type="spellStart"/>
      <w:r w:rsidR="002F73D6" w:rsidRPr="006004EA">
        <w:rPr>
          <w:rFonts w:ascii="Times New Roman" w:eastAsia="Times New Roman" w:hAnsi="Times New Roman" w:cs="Times New Roman"/>
          <w:sz w:val="24"/>
          <w:szCs w:val="24"/>
          <w:lang w:eastAsia="en-IN"/>
        </w:rPr>
        <w:t>Li</w:t>
      </w:r>
      <w:r w:rsidR="002F73D6" w:rsidRPr="005336AA">
        <w:rPr>
          <w:rFonts w:ascii="Times New Roman" w:eastAsia="Times New Roman" w:hAnsi="Times New Roman" w:cs="Times New Roman"/>
          <w:i/>
          <w:sz w:val="24"/>
          <w:szCs w:val="24"/>
          <w:lang w:eastAsia="en-IN"/>
        </w:rPr>
        <w:t>et</w:t>
      </w:r>
      <w:proofErr w:type="spellEnd"/>
      <w:r w:rsidR="002F73D6" w:rsidRPr="005336AA">
        <w:rPr>
          <w:rFonts w:ascii="Times New Roman" w:eastAsia="Times New Roman" w:hAnsi="Times New Roman" w:cs="Times New Roman"/>
          <w:i/>
          <w:sz w:val="24"/>
          <w:szCs w:val="24"/>
          <w:lang w:eastAsia="en-IN"/>
        </w:rPr>
        <w:t xml:space="preserve"> al., </w:t>
      </w:r>
      <w:r w:rsidR="002F73D6" w:rsidRPr="005336AA">
        <w:rPr>
          <w:rFonts w:ascii="Times New Roman" w:eastAsia="Times New Roman" w:hAnsi="Times New Roman" w:cs="Times New Roman"/>
          <w:sz w:val="24"/>
          <w:szCs w:val="24"/>
          <w:lang w:eastAsia="en-IN"/>
        </w:rPr>
        <w:t>2020)</w:t>
      </w:r>
      <w:r w:rsidR="00256819" w:rsidRPr="005336AA">
        <w:rPr>
          <w:rFonts w:ascii="Times New Roman" w:hAnsi="Times New Roman" w:cs="Times New Roman"/>
          <w:sz w:val="24"/>
          <w:szCs w:val="24"/>
        </w:rPr>
        <w:t xml:space="preserve">. Gibbs reflective cycle was developed back in the year of 1988 by Graham Gibbs. The entire process of reflection has been classified into six different stages. These six stages are description, feelings, evaluation, analysis, </w:t>
      </w:r>
      <w:proofErr w:type="gramStart"/>
      <w:r w:rsidR="00256819" w:rsidRPr="005336AA">
        <w:rPr>
          <w:rFonts w:ascii="Times New Roman" w:hAnsi="Times New Roman" w:cs="Times New Roman"/>
          <w:sz w:val="24"/>
          <w:szCs w:val="24"/>
        </w:rPr>
        <w:t>conclusion</w:t>
      </w:r>
      <w:proofErr w:type="gramEnd"/>
      <w:r w:rsidR="00256819" w:rsidRPr="005336AA">
        <w:rPr>
          <w:rFonts w:ascii="Times New Roman" w:hAnsi="Times New Roman" w:cs="Times New Roman"/>
          <w:sz w:val="24"/>
          <w:szCs w:val="24"/>
        </w:rPr>
        <w:t xml:space="preserve"> and action plan. Each of these steps will assess the ability of the concerned individual who is conducting this reflection procedure</w:t>
      </w:r>
      <w:r w:rsidR="002F73D6" w:rsidRPr="005336AA">
        <w:rPr>
          <w:rFonts w:ascii="Times New Roman" w:hAnsi="Times New Roman" w:cs="Times New Roman"/>
          <w:sz w:val="24"/>
          <w:szCs w:val="24"/>
        </w:rPr>
        <w:t xml:space="preserve"> (</w:t>
      </w:r>
      <w:proofErr w:type="spellStart"/>
      <w:r w:rsidR="002F73D6" w:rsidRPr="006004EA">
        <w:rPr>
          <w:rFonts w:ascii="Times New Roman" w:eastAsia="Times New Roman" w:hAnsi="Times New Roman" w:cs="Times New Roman"/>
          <w:sz w:val="24"/>
          <w:szCs w:val="24"/>
          <w:lang w:eastAsia="en-IN"/>
        </w:rPr>
        <w:t>Sekarwinahyu</w:t>
      </w:r>
      <w:r w:rsidR="002F73D6" w:rsidRPr="005336AA">
        <w:rPr>
          <w:rFonts w:ascii="Times New Roman" w:eastAsia="Times New Roman" w:hAnsi="Times New Roman" w:cs="Times New Roman"/>
          <w:i/>
          <w:sz w:val="24"/>
          <w:szCs w:val="24"/>
          <w:lang w:eastAsia="en-IN"/>
        </w:rPr>
        <w:t>et</w:t>
      </w:r>
      <w:proofErr w:type="spellEnd"/>
      <w:r w:rsidR="002F73D6" w:rsidRPr="005336AA">
        <w:rPr>
          <w:rFonts w:ascii="Times New Roman" w:eastAsia="Times New Roman" w:hAnsi="Times New Roman" w:cs="Times New Roman"/>
          <w:i/>
          <w:sz w:val="24"/>
          <w:szCs w:val="24"/>
          <w:lang w:eastAsia="en-IN"/>
        </w:rPr>
        <w:t xml:space="preserve"> al., </w:t>
      </w:r>
      <w:r w:rsidR="002F73D6" w:rsidRPr="005336AA">
        <w:rPr>
          <w:rFonts w:ascii="Times New Roman" w:eastAsia="Times New Roman" w:hAnsi="Times New Roman" w:cs="Times New Roman"/>
          <w:sz w:val="24"/>
          <w:szCs w:val="24"/>
          <w:lang w:eastAsia="en-IN"/>
        </w:rPr>
        <w:t>2019)</w:t>
      </w:r>
      <w:r w:rsidR="00256819" w:rsidRPr="005336AA">
        <w:rPr>
          <w:rFonts w:ascii="Times New Roman" w:hAnsi="Times New Roman" w:cs="Times New Roman"/>
          <w:sz w:val="24"/>
          <w:szCs w:val="24"/>
        </w:rPr>
        <w:t>.This section of the report aims to implement the Gibbs reflective cycle on an incident that occurred in a care home environment with me. The steps of the reflective cycle have been mentioned as follows:</w:t>
      </w:r>
    </w:p>
    <w:p w:rsidR="00256819" w:rsidRPr="005336AA" w:rsidRDefault="00256819" w:rsidP="005336AA">
      <w:pPr>
        <w:spacing w:line="360" w:lineRule="auto"/>
        <w:jc w:val="both"/>
        <w:rPr>
          <w:rFonts w:ascii="Times New Roman" w:hAnsi="Times New Roman" w:cs="Times New Roman"/>
          <w:sz w:val="24"/>
          <w:szCs w:val="24"/>
        </w:rPr>
      </w:pPr>
      <w:r w:rsidRPr="005336AA">
        <w:rPr>
          <w:rFonts w:ascii="Times New Roman" w:hAnsi="Times New Roman" w:cs="Times New Roman"/>
          <w:i/>
          <w:sz w:val="24"/>
          <w:szCs w:val="24"/>
        </w:rPr>
        <w:t>Description:</w:t>
      </w:r>
      <w:r w:rsidR="00E239D4" w:rsidRPr="005336AA">
        <w:rPr>
          <w:rFonts w:ascii="Times New Roman" w:hAnsi="Times New Roman" w:cs="Times New Roman"/>
          <w:sz w:val="24"/>
          <w:szCs w:val="24"/>
        </w:rPr>
        <w:t xml:space="preserve"> The incident is about me taking care of a patient in the care home environment. The patient was suffering from Parkinson’s and faced challenges moving. Apart from Parkinson’s he also suffered from cardiac issues and was on medication for both. This man was really difficult to deal with as he refused to co-operate. He hardly communicated</w:t>
      </w:r>
      <w:r w:rsidR="004C3F14">
        <w:rPr>
          <w:rFonts w:ascii="Times New Roman" w:hAnsi="Times New Roman" w:cs="Times New Roman"/>
          <w:sz w:val="24"/>
          <w:szCs w:val="24"/>
        </w:rPr>
        <w:t xml:space="preserve"> making it </w:t>
      </w:r>
      <w:r w:rsidR="00E239D4" w:rsidRPr="005336AA">
        <w:rPr>
          <w:rFonts w:ascii="Times New Roman" w:hAnsi="Times New Roman" w:cs="Times New Roman"/>
          <w:sz w:val="24"/>
          <w:szCs w:val="24"/>
        </w:rPr>
        <w:t xml:space="preserve">difficult to understand his needs. After a point </w:t>
      </w:r>
      <w:r w:rsidR="00FB7940">
        <w:rPr>
          <w:rFonts w:ascii="Times New Roman" w:hAnsi="Times New Roman" w:cs="Times New Roman"/>
          <w:sz w:val="24"/>
          <w:szCs w:val="24"/>
        </w:rPr>
        <w:t>i</w:t>
      </w:r>
      <w:r w:rsidR="00E239D4" w:rsidRPr="005336AA">
        <w:rPr>
          <w:rFonts w:ascii="Times New Roman" w:hAnsi="Times New Roman" w:cs="Times New Roman"/>
          <w:sz w:val="24"/>
          <w:szCs w:val="24"/>
        </w:rPr>
        <w:t xml:space="preserve"> stop speaking to him as </w:t>
      </w:r>
      <w:r w:rsidR="00E345B2">
        <w:rPr>
          <w:rFonts w:ascii="Times New Roman" w:hAnsi="Times New Roman" w:cs="Times New Roman"/>
          <w:sz w:val="24"/>
          <w:szCs w:val="24"/>
        </w:rPr>
        <w:t>i</w:t>
      </w:r>
      <w:r w:rsidR="00E239D4" w:rsidRPr="005336AA">
        <w:rPr>
          <w:rFonts w:ascii="Times New Roman" w:hAnsi="Times New Roman" w:cs="Times New Roman"/>
          <w:sz w:val="24"/>
          <w:szCs w:val="24"/>
        </w:rPr>
        <w:t xml:space="preserve"> was hurt about </w:t>
      </w:r>
      <w:r w:rsidR="00E345B2">
        <w:rPr>
          <w:rFonts w:ascii="Times New Roman" w:hAnsi="Times New Roman" w:cs="Times New Roman"/>
          <w:sz w:val="24"/>
          <w:szCs w:val="24"/>
        </w:rPr>
        <w:t xml:space="preserve">the </w:t>
      </w:r>
      <w:r w:rsidR="00E239D4" w:rsidRPr="005336AA">
        <w:rPr>
          <w:rFonts w:ascii="Times New Roman" w:hAnsi="Times New Roman" w:cs="Times New Roman"/>
          <w:sz w:val="24"/>
          <w:szCs w:val="24"/>
        </w:rPr>
        <w:t xml:space="preserve">fact that he completely ignored the efforts made by me. The patient however, opened up after a month and </w:t>
      </w:r>
      <w:r w:rsidR="00AD00F2" w:rsidRPr="005336AA">
        <w:rPr>
          <w:rFonts w:ascii="Times New Roman" w:hAnsi="Times New Roman" w:cs="Times New Roman"/>
          <w:sz w:val="24"/>
          <w:szCs w:val="24"/>
        </w:rPr>
        <w:t>spoke to me just about his needs. However, from my end it was absolutely incorrect to stop communicating with him for a period of two days.</w:t>
      </w:r>
    </w:p>
    <w:p w:rsidR="00256819" w:rsidRPr="005336AA" w:rsidRDefault="00256819" w:rsidP="005336AA">
      <w:pPr>
        <w:spacing w:line="360" w:lineRule="auto"/>
        <w:jc w:val="both"/>
        <w:rPr>
          <w:rFonts w:ascii="Times New Roman" w:hAnsi="Times New Roman" w:cs="Times New Roman"/>
          <w:sz w:val="24"/>
          <w:szCs w:val="24"/>
        </w:rPr>
      </w:pPr>
      <w:r w:rsidRPr="005336AA">
        <w:rPr>
          <w:rFonts w:ascii="Times New Roman" w:hAnsi="Times New Roman" w:cs="Times New Roman"/>
          <w:i/>
          <w:sz w:val="24"/>
          <w:szCs w:val="24"/>
        </w:rPr>
        <w:t>Feelings:</w:t>
      </w:r>
      <w:r w:rsidR="00AD00F2" w:rsidRPr="005336AA">
        <w:rPr>
          <w:rFonts w:ascii="Times New Roman" w:hAnsi="Times New Roman" w:cs="Times New Roman"/>
          <w:sz w:val="24"/>
          <w:szCs w:val="24"/>
        </w:rPr>
        <w:t xml:space="preserve"> I felt terrible </w:t>
      </w:r>
      <w:r w:rsidR="004C3F14">
        <w:rPr>
          <w:rFonts w:ascii="Times New Roman" w:hAnsi="Times New Roman" w:cs="Times New Roman"/>
          <w:sz w:val="24"/>
          <w:szCs w:val="24"/>
        </w:rPr>
        <w:t xml:space="preserve">which </w:t>
      </w:r>
      <w:r w:rsidR="00AD00F2" w:rsidRPr="005336AA">
        <w:rPr>
          <w:rFonts w:ascii="Times New Roman" w:hAnsi="Times New Roman" w:cs="Times New Roman"/>
          <w:sz w:val="24"/>
          <w:szCs w:val="24"/>
        </w:rPr>
        <w:t xml:space="preserve">resulted in me not communicating with </w:t>
      </w:r>
      <w:r w:rsidR="004C3F14">
        <w:rPr>
          <w:rFonts w:ascii="Times New Roman" w:hAnsi="Times New Roman" w:cs="Times New Roman"/>
          <w:sz w:val="24"/>
          <w:szCs w:val="24"/>
        </w:rPr>
        <w:t>him</w:t>
      </w:r>
      <w:r w:rsidR="00AD00F2" w:rsidRPr="005336AA">
        <w:rPr>
          <w:rFonts w:ascii="Times New Roman" w:hAnsi="Times New Roman" w:cs="Times New Roman"/>
          <w:sz w:val="24"/>
          <w:szCs w:val="24"/>
        </w:rPr>
        <w:t xml:space="preserve">. </w:t>
      </w:r>
      <w:proofErr w:type="gramStart"/>
      <w:r w:rsidR="005F742B">
        <w:rPr>
          <w:rFonts w:ascii="Times New Roman" w:hAnsi="Times New Roman" w:cs="Times New Roman"/>
          <w:sz w:val="24"/>
          <w:szCs w:val="24"/>
        </w:rPr>
        <w:t>i</w:t>
      </w:r>
      <w:proofErr w:type="gramEnd"/>
      <w:r w:rsidR="00AD00F2" w:rsidRPr="005336AA">
        <w:rPr>
          <w:rFonts w:ascii="Times New Roman" w:hAnsi="Times New Roman" w:cs="Times New Roman"/>
          <w:sz w:val="24"/>
          <w:szCs w:val="24"/>
        </w:rPr>
        <w:t xml:space="preserve"> performed my task appropriately and provided him with the care and support that </w:t>
      </w:r>
      <w:r w:rsidR="005F742B">
        <w:rPr>
          <w:rFonts w:ascii="Times New Roman" w:hAnsi="Times New Roman" w:cs="Times New Roman"/>
          <w:sz w:val="24"/>
          <w:szCs w:val="24"/>
        </w:rPr>
        <w:t>i</w:t>
      </w:r>
      <w:r w:rsidR="00AD00F2" w:rsidRPr="005336AA">
        <w:rPr>
          <w:rFonts w:ascii="Times New Roman" w:hAnsi="Times New Roman" w:cs="Times New Roman"/>
          <w:sz w:val="24"/>
          <w:szCs w:val="24"/>
        </w:rPr>
        <w:t xml:space="preserve"> was supposed to provide him with. I do </w:t>
      </w:r>
      <w:proofErr w:type="gramStart"/>
      <w:r w:rsidR="00AD00F2" w:rsidRPr="005336AA">
        <w:rPr>
          <w:rFonts w:ascii="Times New Roman" w:hAnsi="Times New Roman" w:cs="Times New Roman"/>
          <w:sz w:val="24"/>
          <w:szCs w:val="24"/>
        </w:rPr>
        <w:t>not  compromise</w:t>
      </w:r>
      <w:proofErr w:type="gramEnd"/>
      <w:r w:rsidR="00AD00F2" w:rsidRPr="005336AA">
        <w:rPr>
          <w:rFonts w:ascii="Times New Roman" w:hAnsi="Times New Roman" w:cs="Times New Roman"/>
          <w:sz w:val="24"/>
          <w:szCs w:val="24"/>
        </w:rPr>
        <w:t xml:space="preserve"> of the quality of service provided and take every case as a challenge. However, </w:t>
      </w:r>
      <w:r w:rsidR="001C71CC">
        <w:rPr>
          <w:rFonts w:ascii="Times New Roman" w:hAnsi="Times New Roman" w:cs="Times New Roman"/>
          <w:sz w:val="24"/>
          <w:szCs w:val="24"/>
        </w:rPr>
        <w:t>i</w:t>
      </w:r>
      <w:r w:rsidR="00AD00F2" w:rsidRPr="005336AA">
        <w:rPr>
          <w:rFonts w:ascii="Times New Roman" w:hAnsi="Times New Roman" w:cs="Times New Roman"/>
          <w:sz w:val="24"/>
          <w:szCs w:val="24"/>
        </w:rPr>
        <w:t xml:space="preserve"> believe that </w:t>
      </w:r>
      <w:r w:rsidR="004A5464">
        <w:rPr>
          <w:rFonts w:ascii="Times New Roman" w:hAnsi="Times New Roman" w:cs="Times New Roman"/>
          <w:sz w:val="24"/>
          <w:szCs w:val="24"/>
        </w:rPr>
        <w:t>i</w:t>
      </w:r>
      <w:r w:rsidR="00AD00F2" w:rsidRPr="005336AA">
        <w:rPr>
          <w:rFonts w:ascii="Times New Roman" w:hAnsi="Times New Roman" w:cs="Times New Roman"/>
          <w:sz w:val="24"/>
          <w:szCs w:val="24"/>
        </w:rPr>
        <w:t xml:space="preserve"> gave up too soon in this case.</w:t>
      </w:r>
    </w:p>
    <w:p w:rsidR="00256819" w:rsidRPr="005336AA" w:rsidRDefault="00256819" w:rsidP="005336AA">
      <w:pPr>
        <w:spacing w:line="360" w:lineRule="auto"/>
        <w:jc w:val="both"/>
        <w:rPr>
          <w:rFonts w:ascii="Times New Roman" w:hAnsi="Times New Roman" w:cs="Times New Roman"/>
          <w:sz w:val="24"/>
          <w:szCs w:val="24"/>
        </w:rPr>
      </w:pPr>
      <w:r w:rsidRPr="005336AA">
        <w:rPr>
          <w:rFonts w:ascii="Times New Roman" w:hAnsi="Times New Roman" w:cs="Times New Roman"/>
          <w:i/>
          <w:sz w:val="24"/>
          <w:szCs w:val="24"/>
        </w:rPr>
        <w:t>Evaluation:</w:t>
      </w:r>
      <w:r w:rsidR="00AD00F2" w:rsidRPr="005336AA">
        <w:rPr>
          <w:rFonts w:ascii="Times New Roman" w:hAnsi="Times New Roman" w:cs="Times New Roman"/>
          <w:sz w:val="24"/>
          <w:szCs w:val="24"/>
        </w:rPr>
        <w:t xml:space="preserve"> On evaluating the incident the positive aspect that can be found is that </w:t>
      </w:r>
      <w:r w:rsidR="00197CC8">
        <w:rPr>
          <w:rFonts w:ascii="Times New Roman" w:hAnsi="Times New Roman" w:cs="Times New Roman"/>
          <w:sz w:val="24"/>
          <w:szCs w:val="24"/>
        </w:rPr>
        <w:t>i</w:t>
      </w:r>
      <w:r w:rsidR="0090327B">
        <w:rPr>
          <w:rFonts w:ascii="Times New Roman" w:hAnsi="Times New Roman" w:cs="Times New Roman"/>
          <w:sz w:val="24"/>
          <w:szCs w:val="24"/>
        </w:rPr>
        <w:t xml:space="preserve"> </w:t>
      </w:r>
      <w:r w:rsidR="00AD00F2" w:rsidRPr="005336AA">
        <w:rPr>
          <w:rFonts w:ascii="Times New Roman" w:hAnsi="Times New Roman" w:cs="Times New Roman"/>
          <w:sz w:val="24"/>
          <w:szCs w:val="24"/>
        </w:rPr>
        <w:t xml:space="preserve">got to experience a challenging case. The negative aspect associated with this event is that </w:t>
      </w:r>
      <w:r w:rsidR="00504238">
        <w:rPr>
          <w:rFonts w:ascii="Times New Roman" w:hAnsi="Times New Roman" w:cs="Times New Roman"/>
          <w:sz w:val="24"/>
          <w:szCs w:val="24"/>
        </w:rPr>
        <w:t>i</w:t>
      </w:r>
      <w:r w:rsidR="00AD00F2" w:rsidRPr="005336AA">
        <w:rPr>
          <w:rFonts w:ascii="Times New Roman" w:hAnsi="Times New Roman" w:cs="Times New Roman"/>
          <w:sz w:val="24"/>
          <w:szCs w:val="24"/>
        </w:rPr>
        <w:t xml:space="preserve"> did not utilise this incident to improve my performance. Communication is the key to dealing with such situations and </w:t>
      </w:r>
      <w:r w:rsidR="000B3E55">
        <w:rPr>
          <w:rFonts w:ascii="Times New Roman" w:hAnsi="Times New Roman" w:cs="Times New Roman"/>
          <w:sz w:val="24"/>
          <w:szCs w:val="24"/>
        </w:rPr>
        <w:t>i</w:t>
      </w:r>
      <w:r w:rsidR="00AD00F2" w:rsidRPr="005336AA">
        <w:rPr>
          <w:rFonts w:ascii="Times New Roman" w:hAnsi="Times New Roman" w:cs="Times New Roman"/>
          <w:sz w:val="24"/>
          <w:szCs w:val="24"/>
        </w:rPr>
        <w:t xml:space="preserve"> could have made use of effective communication to help the patient open up. But not effective use of communication makes me regret</w:t>
      </w:r>
      <w:r w:rsidR="00880D7D">
        <w:rPr>
          <w:rFonts w:ascii="Times New Roman" w:hAnsi="Times New Roman" w:cs="Times New Roman"/>
          <w:sz w:val="24"/>
          <w:szCs w:val="24"/>
        </w:rPr>
        <w:t xml:space="preserve"> my action</w:t>
      </w:r>
      <w:r w:rsidR="00AD00F2" w:rsidRPr="005336AA">
        <w:rPr>
          <w:rFonts w:ascii="Times New Roman" w:hAnsi="Times New Roman" w:cs="Times New Roman"/>
          <w:sz w:val="24"/>
          <w:szCs w:val="24"/>
        </w:rPr>
        <w:t>.</w:t>
      </w:r>
    </w:p>
    <w:p w:rsidR="00256819" w:rsidRPr="005336AA" w:rsidRDefault="00256819" w:rsidP="005336AA">
      <w:pPr>
        <w:spacing w:line="360" w:lineRule="auto"/>
        <w:jc w:val="both"/>
        <w:rPr>
          <w:rFonts w:ascii="Times New Roman" w:hAnsi="Times New Roman" w:cs="Times New Roman"/>
          <w:sz w:val="24"/>
          <w:szCs w:val="24"/>
        </w:rPr>
      </w:pPr>
      <w:r w:rsidRPr="005336AA">
        <w:rPr>
          <w:rFonts w:ascii="Times New Roman" w:hAnsi="Times New Roman" w:cs="Times New Roman"/>
          <w:i/>
          <w:sz w:val="24"/>
          <w:szCs w:val="24"/>
        </w:rPr>
        <w:t>Analysis:</w:t>
      </w:r>
      <w:r w:rsidR="00AD00F2" w:rsidRPr="005336AA">
        <w:rPr>
          <w:rFonts w:ascii="Times New Roman" w:hAnsi="Times New Roman" w:cs="Times New Roman"/>
          <w:sz w:val="24"/>
          <w:szCs w:val="24"/>
        </w:rPr>
        <w:t xml:space="preserve"> On analysing the situation it has been identified that </w:t>
      </w:r>
      <w:r w:rsidR="00880D7D">
        <w:rPr>
          <w:rFonts w:ascii="Times New Roman" w:hAnsi="Times New Roman" w:cs="Times New Roman"/>
          <w:sz w:val="24"/>
          <w:szCs w:val="24"/>
        </w:rPr>
        <w:t>i</w:t>
      </w:r>
      <w:r w:rsidR="00AD00F2" w:rsidRPr="005336AA">
        <w:rPr>
          <w:rFonts w:ascii="Times New Roman" w:hAnsi="Times New Roman" w:cs="Times New Roman"/>
          <w:sz w:val="24"/>
          <w:szCs w:val="24"/>
        </w:rPr>
        <w:t xml:space="preserve"> was indeed lucky that the man opened up after a certain period of time. However, my behaviour with him was completely unprofessional. As a healthcare service provider it is important to maintain patience and try till the last minute. Further</w:t>
      </w:r>
      <w:r w:rsidR="0052750E">
        <w:rPr>
          <w:rFonts w:ascii="Times New Roman" w:hAnsi="Times New Roman" w:cs="Times New Roman"/>
          <w:sz w:val="24"/>
          <w:szCs w:val="24"/>
        </w:rPr>
        <w:t>more</w:t>
      </w:r>
      <w:r w:rsidR="00AD00F2" w:rsidRPr="005336AA">
        <w:rPr>
          <w:rFonts w:ascii="Times New Roman" w:hAnsi="Times New Roman" w:cs="Times New Roman"/>
          <w:sz w:val="24"/>
          <w:szCs w:val="24"/>
        </w:rPr>
        <w:t xml:space="preserve">, cases like these help to </w:t>
      </w:r>
      <w:r w:rsidR="00EE14FC">
        <w:rPr>
          <w:rFonts w:ascii="Times New Roman" w:hAnsi="Times New Roman" w:cs="Times New Roman"/>
          <w:sz w:val="24"/>
          <w:szCs w:val="24"/>
        </w:rPr>
        <w:t>make</w:t>
      </w:r>
      <w:r w:rsidR="005B10BC">
        <w:rPr>
          <w:rFonts w:ascii="Times New Roman" w:hAnsi="Times New Roman" w:cs="Times New Roman"/>
          <w:sz w:val="24"/>
          <w:szCs w:val="24"/>
        </w:rPr>
        <w:t xml:space="preserve"> use of</w:t>
      </w:r>
      <w:r w:rsidR="00AD00F2" w:rsidRPr="005336AA">
        <w:rPr>
          <w:rFonts w:ascii="Times New Roman" w:hAnsi="Times New Roman" w:cs="Times New Roman"/>
          <w:sz w:val="24"/>
          <w:szCs w:val="24"/>
        </w:rPr>
        <w:t xml:space="preserve"> the academic </w:t>
      </w:r>
      <w:r w:rsidR="007E783E">
        <w:rPr>
          <w:rFonts w:ascii="Times New Roman" w:hAnsi="Times New Roman" w:cs="Times New Roman"/>
          <w:sz w:val="24"/>
          <w:szCs w:val="24"/>
        </w:rPr>
        <w:t xml:space="preserve">skills </w:t>
      </w:r>
      <w:proofErr w:type="gramStart"/>
      <w:r w:rsidR="00452DF2">
        <w:rPr>
          <w:rFonts w:ascii="Times New Roman" w:hAnsi="Times New Roman" w:cs="Times New Roman"/>
          <w:sz w:val="24"/>
          <w:szCs w:val="24"/>
        </w:rPr>
        <w:t xml:space="preserve">learned  </w:t>
      </w:r>
      <w:r w:rsidR="00AD00F2" w:rsidRPr="005336AA">
        <w:rPr>
          <w:rFonts w:ascii="Times New Roman" w:hAnsi="Times New Roman" w:cs="Times New Roman"/>
          <w:sz w:val="24"/>
          <w:szCs w:val="24"/>
        </w:rPr>
        <w:t>and</w:t>
      </w:r>
      <w:proofErr w:type="gramEnd"/>
      <w:r w:rsidR="00AD00F2" w:rsidRPr="005336AA">
        <w:rPr>
          <w:rFonts w:ascii="Times New Roman" w:hAnsi="Times New Roman" w:cs="Times New Roman"/>
          <w:sz w:val="24"/>
          <w:szCs w:val="24"/>
        </w:rPr>
        <w:t xml:space="preserve"> provide us with the opportunity to implement them effectively. It is important both for the patient as well as me to keep trying in order to achieve the aims appropriately.</w:t>
      </w:r>
    </w:p>
    <w:p w:rsidR="00256819" w:rsidRPr="005336AA" w:rsidRDefault="00256819" w:rsidP="005336AA">
      <w:pPr>
        <w:spacing w:line="360" w:lineRule="auto"/>
        <w:jc w:val="both"/>
        <w:rPr>
          <w:rFonts w:ascii="Times New Roman" w:hAnsi="Times New Roman" w:cs="Times New Roman"/>
          <w:sz w:val="24"/>
          <w:szCs w:val="24"/>
        </w:rPr>
      </w:pPr>
      <w:r w:rsidRPr="005336AA">
        <w:rPr>
          <w:rFonts w:ascii="Times New Roman" w:hAnsi="Times New Roman" w:cs="Times New Roman"/>
          <w:i/>
          <w:sz w:val="24"/>
          <w:szCs w:val="24"/>
        </w:rPr>
        <w:t>Conclusion:</w:t>
      </w:r>
      <w:r w:rsidR="00AD00F2" w:rsidRPr="005336AA">
        <w:rPr>
          <w:rFonts w:ascii="Times New Roman" w:hAnsi="Times New Roman" w:cs="Times New Roman"/>
          <w:sz w:val="24"/>
          <w:szCs w:val="24"/>
        </w:rPr>
        <w:t xml:space="preserve"> It can be concluded that I need to be more patient while dealing with service users. Further</w:t>
      </w:r>
      <w:r w:rsidR="0052750E">
        <w:rPr>
          <w:rFonts w:ascii="Times New Roman" w:hAnsi="Times New Roman" w:cs="Times New Roman"/>
          <w:sz w:val="24"/>
          <w:szCs w:val="24"/>
        </w:rPr>
        <w:t>more</w:t>
      </w:r>
      <w:r w:rsidR="00AD00F2" w:rsidRPr="005336AA">
        <w:rPr>
          <w:rFonts w:ascii="Times New Roman" w:hAnsi="Times New Roman" w:cs="Times New Roman"/>
          <w:sz w:val="24"/>
          <w:szCs w:val="24"/>
        </w:rPr>
        <w:t xml:space="preserve">, this man used to experience real bad mood swings which were part of the Parkinson’s disease. </w:t>
      </w:r>
      <w:r w:rsidR="005D52D7">
        <w:rPr>
          <w:rFonts w:ascii="Times New Roman" w:hAnsi="Times New Roman" w:cs="Times New Roman"/>
          <w:sz w:val="24"/>
          <w:szCs w:val="24"/>
        </w:rPr>
        <w:t>It</w:t>
      </w:r>
      <w:r w:rsidR="00AD00F2" w:rsidRPr="005336AA">
        <w:rPr>
          <w:rFonts w:ascii="Times New Roman" w:hAnsi="Times New Roman" w:cs="Times New Roman"/>
          <w:sz w:val="24"/>
          <w:szCs w:val="24"/>
        </w:rPr>
        <w:t xml:space="preserve"> is necessary to understand that an individual with mobility issues may not feel comfortable opening up with an outsider. It was my responsibility to make him feel comfortable and hence this would have contributed towards dealing with situations better. Further</w:t>
      </w:r>
      <w:r w:rsidR="0052750E">
        <w:rPr>
          <w:rFonts w:ascii="Times New Roman" w:hAnsi="Times New Roman" w:cs="Times New Roman"/>
          <w:sz w:val="24"/>
          <w:szCs w:val="24"/>
        </w:rPr>
        <w:t>more</w:t>
      </w:r>
      <w:r w:rsidR="00AD00F2" w:rsidRPr="005336AA">
        <w:rPr>
          <w:rFonts w:ascii="Times New Roman" w:hAnsi="Times New Roman" w:cs="Times New Roman"/>
          <w:sz w:val="24"/>
          <w:szCs w:val="24"/>
        </w:rPr>
        <w:t>, I need to do a little homework on the specific type of cases that I get to deal with. This will help me understand the symptoms and the disease for the service users better.</w:t>
      </w:r>
    </w:p>
    <w:p w:rsidR="00256819" w:rsidRPr="005336AA" w:rsidRDefault="00256819" w:rsidP="005336AA">
      <w:pPr>
        <w:spacing w:line="360" w:lineRule="auto"/>
        <w:jc w:val="both"/>
        <w:rPr>
          <w:rFonts w:ascii="Times New Roman" w:hAnsi="Times New Roman" w:cs="Times New Roman"/>
          <w:sz w:val="24"/>
          <w:szCs w:val="24"/>
        </w:rPr>
      </w:pPr>
      <w:r w:rsidRPr="005336AA">
        <w:rPr>
          <w:rFonts w:ascii="Times New Roman" w:hAnsi="Times New Roman" w:cs="Times New Roman"/>
          <w:i/>
          <w:sz w:val="24"/>
          <w:szCs w:val="24"/>
        </w:rPr>
        <w:t>Action Plan:</w:t>
      </w:r>
      <w:r w:rsidR="00AD00F2" w:rsidRPr="005336AA">
        <w:rPr>
          <w:rFonts w:ascii="Times New Roman" w:hAnsi="Times New Roman" w:cs="Times New Roman"/>
          <w:sz w:val="24"/>
          <w:szCs w:val="24"/>
        </w:rPr>
        <w:t xml:space="preserve"> In order to deal with this issue I plan to work on the aspect of not taking the professional cases too personally as they impact the performance. Further. I plan to read a number of books to understand how to deal with patients experiencing mood swings. Apart from this I also </w:t>
      </w:r>
      <w:r w:rsidR="00706BB9" w:rsidRPr="005336AA">
        <w:rPr>
          <w:rFonts w:ascii="Times New Roman" w:hAnsi="Times New Roman" w:cs="Times New Roman"/>
          <w:sz w:val="24"/>
          <w:szCs w:val="24"/>
        </w:rPr>
        <w:t>plan to do my homework while dealing with the case</w:t>
      </w:r>
      <w:r w:rsidR="004C3F14">
        <w:rPr>
          <w:rFonts w:ascii="Times New Roman" w:hAnsi="Times New Roman" w:cs="Times New Roman"/>
          <w:sz w:val="24"/>
          <w:szCs w:val="24"/>
        </w:rPr>
        <w:t>,</w:t>
      </w:r>
      <w:r w:rsidR="00706BB9" w:rsidRPr="005336AA">
        <w:rPr>
          <w:rFonts w:ascii="Times New Roman" w:hAnsi="Times New Roman" w:cs="Times New Roman"/>
          <w:sz w:val="24"/>
          <w:szCs w:val="24"/>
        </w:rPr>
        <w:t xml:space="preserve"> and contribute towards providing the service user with the care and support they require to feel better.</w:t>
      </w:r>
    </w:p>
    <w:p w:rsidR="00706BB9" w:rsidRPr="005336AA" w:rsidRDefault="00D1780B" w:rsidP="005336AA">
      <w:pPr>
        <w:pStyle w:val="Heading1"/>
        <w:spacing w:line="360" w:lineRule="auto"/>
        <w:jc w:val="both"/>
        <w:rPr>
          <w:rFonts w:ascii="Times New Roman" w:hAnsi="Times New Roman" w:cs="Times New Roman"/>
          <w:color w:val="auto"/>
          <w:sz w:val="24"/>
          <w:szCs w:val="24"/>
        </w:rPr>
      </w:pPr>
      <w:bookmarkStart w:id="7" w:name="_Toc40106665"/>
      <w:r w:rsidRPr="005336AA">
        <w:rPr>
          <w:rFonts w:ascii="Times New Roman" w:hAnsi="Times New Roman" w:cs="Times New Roman"/>
          <w:color w:val="auto"/>
          <w:sz w:val="24"/>
          <w:szCs w:val="24"/>
        </w:rPr>
        <w:t>Establishment of Employment Goals</w:t>
      </w:r>
      <w:bookmarkEnd w:id="7"/>
    </w:p>
    <w:p w:rsidR="00D1780B" w:rsidRPr="005336AA" w:rsidRDefault="00D1780B" w:rsidP="005336AA">
      <w:p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The reflective model and the SWOT analysis has contributed towards identifying the areas that I need to improve. Further</w:t>
      </w:r>
      <w:r w:rsidR="0052750E">
        <w:rPr>
          <w:rFonts w:ascii="Times New Roman" w:hAnsi="Times New Roman" w:cs="Times New Roman"/>
          <w:sz w:val="24"/>
          <w:szCs w:val="24"/>
        </w:rPr>
        <w:t>more</w:t>
      </w:r>
      <w:r w:rsidRPr="005336AA">
        <w:rPr>
          <w:rFonts w:ascii="Times New Roman" w:hAnsi="Times New Roman" w:cs="Times New Roman"/>
          <w:sz w:val="24"/>
          <w:szCs w:val="24"/>
        </w:rPr>
        <w:t>, my strengths have been identified and all this informa</w:t>
      </w:r>
      <w:r w:rsidR="004C3F14">
        <w:rPr>
          <w:rFonts w:ascii="Times New Roman" w:hAnsi="Times New Roman" w:cs="Times New Roman"/>
          <w:sz w:val="24"/>
          <w:szCs w:val="24"/>
        </w:rPr>
        <w:t xml:space="preserve">tion can be utilised to set </w:t>
      </w:r>
      <w:r w:rsidRPr="005336AA">
        <w:rPr>
          <w:rFonts w:ascii="Times New Roman" w:hAnsi="Times New Roman" w:cs="Times New Roman"/>
          <w:sz w:val="24"/>
          <w:szCs w:val="24"/>
        </w:rPr>
        <w:t xml:space="preserve">employment goals. </w:t>
      </w:r>
      <w:r w:rsidR="00BD26B6" w:rsidRPr="005336AA">
        <w:rPr>
          <w:rFonts w:ascii="Times New Roman" w:hAnsi="Times New Roman" w:cs="Times New Roman"/>
          <w:sz w:val="24"/>
          <w:szCs w:val="24"/>
        </w:rPr>
        <w:t>In the field of health and social care, I desire to enhance my skill sets to perform the tasks associated with my profession appropriately. Further</w:t>
      </w:r>
      <w:r w:rsidR="0052750E">
        <w:rPr>
          <w:rFonts w:ascii="Times New Roman" w:hAnsi="Times New Roman" w:cs="Times New Roman"/>
          <w:sz w:val="24"/>
          <w:szCs w:val="24"/>
        </w:rPr>
        <w:t>more</w:t>
      </w:r>
      <w:r w:rsidR="00BD26B6" w:rsidRPr="005336AA">
        <w:rPr>
          <w:rFonts w:ascii="Times New Roman" w:hAnsi="Times New Roman" w:cs="Times New Roman"/>
          <w:sz w:val="24"/>
          <w:szCs w:val="24"/>
        </w:rPr>
        <w:t xml:space="preserve">, I want to implement the knowledge that I have gained through this specific course. </w:t>
      </w:r>
      <w:r w:rsidR="00F01A7D" w:rsidRPr="005336AA">
        <w:rPr>
          <w:rFonts w:ascii="Times New Roman" w:hAnsi="Times New Roman" w:cs="Times New Roman"/>
          <w:sz w:val="24"/>
          <w:szCs w:val="24"/>
        </w:rPr>
        <w:t xml:space="preserve">In order to establish these goals I would follow the SMART goals procedure. </w:t>
      </w:r>
      <w:r w:rsidR="00BD26B6" w:rsidRPr="005336AA">
        <w:rPr>
          <w:rFonts w:ascii="Times New Roman" w:hAnsi="Times New Roman" w:cs="Times New Roman"/>
          <w:sz w:val="24"/>
          <w:szCs w:val="24"/>
        </w:rPr>
        <w:t>The employment goals set for myself have been listed as follows:</w:t>
      </w:r>
    </w:p>
    <w:p w:rsidR="00BD26B6" w:rsidRPr="005336AA" w:rsidRDefault="00F01A7D" w:rsidP="005336AA">
      <w:pPr>
        <w:spacing w:line="360" w:lineRule="auto"/>
        <w:jc w:val="both"/>
        <w:rPr>
          <w:rFonts w:ascii="Times New Roman" w:hAnsi="Times New Roman" w:cs="Times New Roman"/>
          <w:sz w:val="24"/>
          <w:szCs w:val="24"/>
        </w:rPr>
      </w:pPr>
      <w:r w:rsidRPr="005336AA">
        <w:rPr>
          <w:rFonts w:ascii="Times New Roman" w:hAnsi="Times New Roman" w:cs="Times New Roman"/>
          <w:i/>
          <w:sz w:val="24"/>
          <w:szCs w:val="24"/>
        </w:rPr>
        <w:t xml:space="preserve">Specific: </w:t>
      </w:r>
      <w:r w:rsidRPr="005336AA">
        <w:rPr>
          <w:rFonts w:ascii="Times New Roman" w:hAnsi="Times New Roman" w:cs="Times New Roman"/>
          <w:sz w:val="24"/>
          <w:szCs w:val="24"/>
        </w:rPr>
        <w:t xml:space="preserve">The goal of becoming a successful healthcare professional. I want to </w:t>
      </w:r>
      <w:r w:rsidR="00373F09" w:rsidRPr="005336AA">
        <w:rPr>
          <w:rFonts w:ascii="Times New Roman" w:hAnsi="Times New Roman" w:cs="Times New Roman"/>
          <w:sz w:val="24"/>
          <w:szCs w:val="24"/>
        </w:rPr>
        <w:t>emphas</w:t>
      </w:r>
      <w:r w:rsidR="00373F09">
        <w:rPr>
          <w:rFonts w:ascii="Times New Roman" w:hAnsi="Times New Roman" w:cs="Times New Roman"/>
          <w:sz w:val="24"/>
          <w:szCs w:val="24"/>
        </w:rPr>
        <w:t>ise</w:t>
      </w:r>
      <w:r w:rsidR="004C3F14">
        <w:rPr>
          <w:rFonts w:ascii="Times New Roman" w:hAnsi="Times New Roman" w:cs="Times New Roman"/>
          <w:sz w:val="24"/>
          <w:szCs w:val="24"/>
        </w:rPr>
        <w:t xml:space="preserve"> on the aspect of efficiency, </w:t>
      </w:r>
      <w:r w:rsidRPr="005336AA">
        <w:rPr>
          <w:rFonts w:ascii="Times New Roman" w:hAnsi="Times New Roman" w:cs="Times New Roman"/>
          <w:sz w:val="24"/>
          <w:szCs w:val="24"/>
        </w:rPr>
        <w:t>and desire to engage in continuous professional development to achieve this goal of mine.</w:t>
      </w:r>
    </w:p>
    <w:p w:rsidR="00F01A7D" w:rsidRPr="005336AA" w:rsidRDefault="00F01A7D" w:rsidP="005336AA">
      <w:pPr>
        <w:spacing w:line="360" w:lineRule="auto"/>
        <w:jc w:val="both"/>
        <w:rPr>
          <w:rFonts w:ascii="Times New Roman" w:hAnsi="Times New Roman" w:cs="Times New Roman"/>
          <w:sz w:val="24"/>
          <w:szCs w:val="24"/>
        </w:rPr>
      </w:pPr>
      <w:r w:rsidRPr="005336AA">
        <w:rPr>
          <w:rFonts w:ascii="Times New Roman" w:hAnsi="Times New Roman" w:cs="Times New Roman"/>
          <w:i/>
          <w:sz w:val="24"/>
          <w:szCs w:val="24"/>
        </w:rPr>
        <w:t xml:space="preserve">Measurable: </w:t>
      </w:r>
      <w:r w:rsidRPr="005336AA">
        <w:rPr>
          <w:rFonts w:ascii="Times New Roman" w:hAnsi="Times New Roman" w:cs="Times New Roman"/>
          <w:sz w:val="24"/>
          <w:szCs w:val="24"/>
        </w:rPr>
        <w:t>The aspect of success can be assessed with the help of successful cases that I contribute towards.</w:t>
      </w:r>
    </w:p>
    <w:p w:rsidR="00F01A7D" w:rsidRPr="005336AA" w:rsidRDefault="00F01A7D" w:rsidP="005336AA">
      <w:pPr>
        <w:spacing w:line="360" w:lineRule="auto"/>
        <w:jc w:val="both"/>
        <w:rPr>
          <w:rFonts w:ascii="Times New Roman" w:hAnsi="Times New Roman" w:cs="Times New Roman"/>
          <w:sz w:val="24"/>
          <w:szCs w:val="24"/>
        </w:rPr>
      </w:pPr>
      <w:r w:rsidRPr="005336AA">
        <w:rPr>
          <w:rFonts w:ascii="Times New Roman" w:hAnsi="Times New Roman" w:cs="Times New Roman"/>
          <w:i/>
          <w:sz w:val="24"/>
          <w:szCs w:val="24"/>
        </w:rPr>
        <w:t xml:space="preserve">Achievable: </w:t>
      </w:r>
      <w:r w:rsidRPr="005336AA">
        <w:rPr>
          <w:rFonts w:ascii="Times New Roman" w:hAnsi="Times New Roman" w:cs="Times New Roman"/>
          <w:sz w:val="24"/>
          <w:szCs w:val="24"/>
        </w:rPr>
        <w:t>I desire to engage I higher studies to achieve academic degrees to fulfil my goal.</w:t>
      </w:r>
    </w:p>
    <w:p w:rsidR="00F01A7D" w:rsidRPr="005336AA" w:rsidRDefault="00F01A7D" w:rsidP="005336AA">
      <w:pPr>
        <w:spacing w:line="360" w:lineRule="auto"/>
        <w:jc w:val="both"/>
        <w:rPr>
          <w:rFonts w:ascii="Times New Roman" w:hAnsi="Times New Roman" w:cs="Times New Roman"/>
          <w:sz w:val="24"/>
          <w:szCs w:val="24"/>
        </w:rPr>
      </w:pPr>
      <w:r w:rsidRPr="005336AA">
        <w:rPr>
          <w:rFonts w:ascii="Times New Roman" w:hAnsi="Times New Roman" w:cs="Times New Roman"/>
          <w:i/>
          <w:sz w:val="24"/>
          <w:szCs w:val="24"/>
        </w:rPr>
        <w:t xml:space="preserve">Relevant: </w:t>
      </w:r>
      <w:r w:rsidR="00D74593" w:rsidRPr="005336AA">
        <w:rPr>
          <w:rFonts w:ascii="Times New Roman" w:hAnsi="Times New Roman" w:cs="Times New Roman"/>
          <w:sz w:val="24"/>
          <w:szCs w:val="24"/>
        </w:rPr>
        <w:t>I want to get a job in the healthcare facility and experience the practical aspect of the healthcare profession.</w:t>
      </w:r>
    </w:p>
    <w:p w:rsidR="00F01A7D" w:rsidRDefault="00F01A7D" w:rsidP="005336AA">
      <w:pPr>
        <w:spacing w:line="360" w:lineRule="auto"/>
        <w:jc w:val="both"/>
        <w:rPr>
          <w:rFonts w:ascii="Times New Roman" w:hAnsi="Times New Roman" w:cs="Times New Roman"/>
          <w:sz w:val="24"/>
          <w:szCs w:val="24"/>
        </w:rPr>
      </w:pPr>
      <w:r w:rsidRPr="005336AA">
        <w:rPr>
          <w:rFonts w:ascii="Times New Roman" w:hAnsi="Times New Roman" w:cs="Times New Roman"/>
          <w:i/>
          <w:sz w:val="24"/>
          <w:szCs w:val="24"/>
        </w:rPr>
        <w:t>Time-based</w:t>
      </w:r>
      <w:proofErr w:type="gramStart"/>
      <w:r w:rsidRPr="005336AA">
        <w:rPr>
          <w:rFonts w:ascii="Times New Roman" w:hAnsi="Times New Roman" w:cs="Times New Roman"/>
          <w:i/>
          <w:sz w:val="24"/>
          <w:szCs w:val="24"/>
        </w:rPr>
        <w:t>:</w:t>
      </w:r>
      <w:r w:rsidR="00D74593" w:rsidRPr="005336AA">
        <w:rPr>
          <w:rFonts w:ascii="Times New Roman" w:hAnsi="Times New Roman" w:cs="Times New Roman"/>
          <w:sz w:val="24"/>
          <w:szCs w:val="24"/>
        </w:rPr>
        <w:t>These</w:t>
      </w:r>
      <w:proofErr w:type="gramEnd"/>
      <w:r w:rsidR="00D74593" w:rsidRPr="005336AA">
        <w:rPr>
          <w:rFonts w:ascii="Times New Roman" w:hAnsi="Times New Roman" w:cs="Times New Roman"/>
          <w:sz w:val="24"/>
          <w:szCs w:val="24"/>
        </w:rPr>
        <w:t xml:space="preserve"> goals can be achieved within a time period of one year.</w:t>
      </w:r>
    </w:p>
    <w:p w:rsidR="005C6B82" w:rsidRDefault="005C6B82" w:rsidP="005336AA">
      <w:pPr>
        <w:spacing w:line="360" w:lineRule="auto"/>
        <w:jc w:val="both"/>
        <w:rPr>
          <w:rFonts w:ascii="Times New Roman" w:hAnsi="Times New Roman" w:cs="Times New Roman"/>
          <w:sz w:val="24"/>
          <w:szCs w:val="24"/>
        </w:rPr>
      </w:pPr>
    </w:p>
    <w:p w:rsidR="005C6B82" w:rsidRDefault="005C6B82" w:rsidP="005336AA">
      <w:pPr>
        <w:spacing w:line="360" w:lineRule="auto"/>
        <w:jc w:val="both"/>
        <w:rPr>
          <w:rFonts w:ascii="Times New Roman" w:hAnsi="Times New Roman" w:cs="Times New Roman"/>
          <w:sz w:val="24"/>
          <w:szCs w:val="24"/>
        </w:rPr>
      </w:pPr>
    </w:p>
    <w:p w:rsidR="005C6B82" w:rsidRDefault="005C6B82" w:rsidP="005336AA">
      <w:pPr>
        <w:spacing w:line="360" w:lineRule="auto"/>
        <w:jc w:val="both"/>
        <w:rPr>
          <w:rFonts w:ascii="Times New Roman" w:hAnsi="Times New Roman" w:cs="Times New Roman"/>
          <w:sz w:val="24"/>
          <w:szCs w:val="24"/>
        </w:rPr>
      </w:pPr>
    </w:p>
    <w:p w:rsidR="005C6B82" w:rsidRDefault="005C6B82" w:rsidP="005336AA">
      <w:pPr>
        <w:spacing w:line="360" w:lineRule="auto"/>
        <w:jc w:val="both"/>
        <w:rPr>
          <w:rFonts w:ascii="Times New Roman" w:hAnsi="Times New Roman" w:cs="Times New Roman"/>
          <w:sz w:val="24"/>
          <w:szCs w:val="24"/>
        </w:rPr>
      </w:pPr>
    </w:p>
    <w:p w:rsidR="005C6B82" w:rsidRDefault="005C6B82" w:rsidP="005336AA">
      <w:pPr>
        <w:spacing w:line="360" w:lineRule="auto"/>
        <w:jc w:val="both"/>
        <w:rPr>
          <w:rFonts w:ascii="Times New Roman" w:hAnsi="Times New Roman" w:cs="Times New Roman"/>
          <w:sz w:val="24"/>
          <w:szCs w:val="24"/>
        </w:rPr>
      </w:pPr>
    </w:p>
    <w:p w:rsidR="005C6B82" w:rsidRDefault="005C6B82" w:rsidP="005336AA">
      <w:pPr>
        <w:spacing w:line="360" w:lineRule="auto"/>
        <w:jc w:val="both"/>
        <w:rPr>
          <w:rFonts w:ascii="Times New Roman" w:hAnsi="Times New Roman" w:cs="Times New Roman"/>
          <w:sz w:val="24"/>
          <w:szCs w:val="24"/>
        </w:rPr>
      </w:pPr>
    </w:p>
    <w:p w:rsidR="005C6B82" w:rsidRDefault="005C6B82" w:rsidP="005336AA">
      <w:pPr>
        <w:spacing w:line="360" w:lineRule="auto"/>
        <w:jc w:val="both"/>
        <w:rPr>
          <w:rFonts w:ascii="Times New Roman" w:hAnsi="Times New Roman" w:cs="Times New Roman"/>
          <w:sz w:val="24"/>
          <w:szCs w:val="24"/>
        </w:rPr>
      </w:pPr>
    </w:p>
    <w:p w:rsidR="005C6B82" w:rsidRPr="005336AA" w:rsidRDefault="005C6B82" w:rsidP="005336AA">
      <w:pPr>
        <w:spacing w:line="360" w:lineRule="auto"/>
        <w:jc w:val="both"/>
        <w:rPr>
          <w:rFonts w:ascii="Times New Roman" w:hAnsi="Times New Roman" w:cs="Times New Roman"/>
          <w:sz w:val="24"/>
          <w:szCs w:val="24"/>
        </w:rPr>
      </w:pPr>
    </w:p>
    <w:p w:rsidR="00D74593" w:rsidRPr="005336AA" w:rsidRDefault="00D74593" w:rsidP="005336AA">
      <w:pPr>
        <w:pStyle w:val="Heading1"/>
        <w:spacing w:line="360" w:lineRule="auto"/>
        <w:jc w:val="both"/>
        <w:rPr>
          <w:rFonts w:ascii="Times New Roman" w:hAnsi="Times New Roman" w:cs="Times New Roman"/>
          <w:color w:val="auto"/>
          <w:sz w:val="24"/>
          <w:szCs w:val="24"/>
        </w:rPr>
      </w:pPr>
      <w:bookmarkStart w:id="8" w:name="_Toc40106666"/>
      <w:r w:rsidRPr="005336AA">
        <w:rPr>
          <w:rFonts w:ascii="Times New Roman" w:hAnsi="Times New Roman" w:cs="Times New Roman"/>
          <w:color w:val="auto"/>
          <w:sz w:val="24"/>
          <w:szCs w:val="24"/>
        </w:rPr>
        <w:t>Development of an Action Plan</w:t>
      </w:r>
      <w:bookmarkEnd w:id="8"/>
    </w:p>
    <w:p w:rsidR="00D74593" w:rsidRPr="005336AA" w:rsidRDefault="00D74593" w:rsidP="005336AA">
      <w:p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Planning plays an important role</w:t>
      </w:r>
      <w:r w:rsidR="004C3F14">
        <w:rPr>
          <w:rFonts w:ascii="Times New Roman" w:hAnsi="Times New Roman" w:cs="Times New Roman"/>
          <w:sz w:val="24"/>
          <w:szCs w:val="24"/>
        </w:rPr>
        <w:t xml:space="preserve"> in every activity. It is </w:t>
      </w:r>
      <w:r w:rsidRPr="005336AA">
        <w:rPr>
          <w:rFonts w:ascii="Times New Roman" w:hAnsi="Times New Roman" w:cs="Times New Roman"/>
          <w:sz w:val="24"/>
          <w:szCs w:val="24"/>
        </w:rPr>
        <w:t>essential to engage in the process of planning an action plan that will help me to enhance my skills and abilities</w:t>
      </w:r>
      <w:r w:rsidR="004C3F14">
        <w:rPr>
          <w:rFonts w:ascii="Times New Roman" w:hAnsi="Times New Roman" w:cs="Times New Roman"/>
          <w:sz w:val="24"/>
          <w:szCs w:val="24"/>
        </w:rPr>
        <w:t xml:space="preserve">. This will progress me further towards </w:t>
      </w:r>
      <w:r w:rsidRPr="005336AA">
        <w:rPr>
          <w:rFonts w:ascii="Times New Roman" w:hAnsi="Times New Roman" w:cs="Times New Roman"/>
          <w:sz w:val="24"/>
          <w:szCs w:val="24"/>
        </w:rPr>
        <w:t>my aims and objectives without facing any hurdles.</w:t>
      </w:r>
      <w:r w:rsidR="00DA12B7" w:rsidRPr="005336AA">
        <w:rPr>
          <w:rFonts w:ascii="Times New Roman" w:hAnsi="Times New Roman" w:cs="Times New Roman"/>
          <w:sz w:val="24"/>
          <w:szCs w:val="24"/>
        </w:rPr>
        <w:t xml:space="preserve"> The action plan has been developed considering the outcome of the SWOT analysis, </w:t>
      </w:r>
      <w:r w:rsidR="00E14884" w:rsidRPr="005336AA">
        <w:rPr>
          <w:rFonts w:ascii="Times New Roman" w:hAnsi="Times New Roman" w:cs="Times New Roman"/>
          <w:sz w:val="24"/>
          <w:szCs w:val="24"/>
        </w:rPr>
        <w:t>Gibbs’s</w:t>
      </w:r>
      <w:r w:rsidR="00DA12B7" w:rsidRPr="005336AA">
        <w:rPr>
          <w:rFonts w:ascii="Times New Roman" w:hAnsi="Times New Roman" w:cs="Times New Roman"/>
          <w:sz w:val="24"/>
          <w:szCs w:val="24"/>
        </w:rPr>
        <w:t xml:space="preserve"> Reflective Cycle and the SMART goals. All these aspects have been aligned appropriately to develop the action plan stated as follows:</w:t>
      </w:r>
    </w:p>
    <w:tbl>
      <w:tblPr>
        <w:tblStyle w:val="TableGrid"/>
        <w:tblW w:w="0" w:type="auto"/>
        <w:tblLook w:val="04A0" w:firstRow="1" w:lastRow="0" w:firstColumn="1" w:lastColumn="0" w:noHBand="0" w:noVBand="1"/>
      </w:tblPr>
      <w:tblGrid>
        <w:gridCol w:w="2316"/>
        <w:gridCol w:w="2785"/>
        <w:gridCol w:w="2455"/>
        <w:gridCol w:w="1460"/>
      </w:tblGrid>
      <w:tr w:rsidR="005336AA" w:rsidRPr="005336AA" w:rsidTr="002B11B6">
        <w:tc>
          <w:tcPr>
            <w:tcW w:w="2376" w:type="dxa"/>
          </w:tcPr>
          <w:p w:rsidR="00DA12B7" w:rsidRPr="005336AA" w:rsidRDefault="00DA12B7" w:rsidP="005336AA">
            <w:pPr>
              <w:spacing w:line="360" w:lineRule="auto"/>
              <w:jc w:val="both"/>
              <w:rPr>
                <w:rFonts w:ascii="Times New Roman" w:hAnsi="Times New Roman" w:cs="Times New Roman"/>
                <w:b/>
                <w:sz w:val="24"/>
                <w:szCs w:val="24"/>
              </w:rPr>
            </w:pPr>
            <w:r w:rsidRPr="005336AA">
              <w:rPr>
                <w:rFonts w:ascii="Times New Roman" w:hAnsi="Times New Roman" w:cs="Times New Roman"/>
                <w:b/>
                <w:sz w:val="24"/>
                <w:szCs w:val="24"/>
              </w:rPr>
              <w:t>Goals</w:t>
            </w:r>
          </w:p>
        </w:tc>
        <w:tc>
          <w:tcPr>
            <w:tcW w:w="2835" w:type="dxa"/>
          </w:tcPr>
          <w:p w:rsidR="00DA12B7" w:rsidRPr="005336AA" w:rsidRDefault="00DA12B7" w:rsidP="005336AA">
            <w:pPr>
              <w:spacing w:line="360" w:lineRule="auto"/>
              <w:jc w:val="both"/>
              <w:rPr>
                <w:rFonts w:ascii="Times New Roman" w:hAnsi="Times New Roman" w:cs="Times New Roman"/>
                <w:b/>
                <w:sz w:val="24"/>
                <w:szCs w:val="24"/>
              </w:rPr>
            </w:pPr>
            <w:r w:rsidRPr="005336AA">
              <w:rPr>
                <w:rFonts w:ascii="Times New Roman" w:hAnsi="Times New Roman" w:cs="Times New Roman"/>
                <w:b/>
                <w:sz w:val="24"/>
                <w:szCs w:val="24"/>
              </w:rPr>
              <w:t>How will these goals be achieved?</w:t>
            </w:r>
          </w:p>
        </w:tc>
        <w:tc>
          <w:tcPr>
            <w:tcW w:w="2552" w:type="dxa"/>
          </w:tcPr>
          <w:p w:rsidR="00DA12B7" w:rsidRPr="005336AA" w:rsidRDefault="00DA12B7" w:rsidP="005336AA">
            <w:pPr>
              <w:spacing w:line="360" w:lineRule="auto"/>
              <w:jc w:val="both"/>
              <w:rPr>
                <w:rFonts w:ascii="Times New Roman" w:hAnsi="Times New Roman" w:cs="Times New Roman"/>
                <w:b/>
                <w:sz w:val="24"/>
                <w:szCs w:val="24"/>
              </w:rPr>
            </w:pPr>
            <w:r w:rsidRPr="005336AA">
              <w:rPr>
                <w:rFonts w:ascii="Times New Roman" w:hAnsi="Times New Roman" w:cs="Times New Roman"/>
                <w:b/>
                <w:sz w:val="24"/>
                <w:szCs w:val="24"/>
              </w:rPr>
              <w:t>Resources to be used to achieve these goals.</w:t>
            </w:r>
          </w:p>
        </w:tc>
        <w:tc>
          <w:tcPr>
            <w:tcW w:w="1479" w:type="dxa"/>
          </w:tcPr>
          <w:p w:rsidR="00DA12B7" w:rsidRPr="005336AA" w:rsidRDefault="00DA12B7" w:rsidP="005336AA">
            <w:pPr>
              <w:spacing w:line="360" w:lineRule="auto"/>
              <w:jc w:val="both"/>
              <w:rPr>
                <w:rFonts w:ascii="Times New Roman" w:hAnsi="Times New Roman" w:cs="Times New Roman"/>
                <w:b/>
                <w:sz w:val="24"/>
                <w:szCs w:val="24"/>
              </w:rPr>
            </w:pPr>
            <w:r w:rsidRPr="005336AA">
              <w:rPr>
                <w:rFonts w:ascii="Times New Roman" w:hAnsi="Times New Roman" w:cs="Times New Roman"/>
                <w:b/>
                <w:sz w:val="24"/>
                <w:szCs w:val="24"/>
              </w:rPr>
              <w:t>Due Date</w:t>
            </w:r>
          </w:p>
        </w:tc>
      </w:tr>
      <w:tr w:rsidR="005336AA" w:rsidRPr="005336AA" w:rsidTr="002B11B6">
        <w:tc>
          <w:tcPr>
            <w:tcW w:w="2376" w:type="dxa"/>
          </w:tcPr>
          <w:p w:rsidR="00DA12B7" w:rsidRPr="005336AA" w:rsidRDefault="002B11B6" w:rsidP="005336AA">
            <w:p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To improve the written communication skills.</w:t>
            </w:r>
          </w:p>
        </w:tc>
        <w:tc>
          <w:tcPr>
            <w:tcW w:w="2835" w:type="dxa"/>
          </w:tcPr>
          <w:p w:rsidR="00DA12B7" w:rsidRPr="005336AA" w:rsidRDefault="002B11B6" w:rsidP="005336AA">
            <w:pPr>
              <w:pStyle w:val="ListParagraph"/>
              <w:numPr>
                <w:ilvl w:val="0"/>
                <w:numId w:val="5"/>
              </w:num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Primarily I will go through a number of journals and sample of medical reports to understand the format that these documents are written in.</w:t>
            </w:r>
          </w:p>
          <w:p w:rsidR="002B11B6" w:rsidRPr="005336AA" w:rsidRDefault="002B11B6" w:rsidP="005336AA">
            <w:pPr>
              <w:pStyle w:val="ListParagraph"/>
              <w:numPr>
                <w:ilvl w:val="0"/>
                <w:numId w:val="5"/>
              </w:num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Will consider going through an online course to learn academic writing.</w:t>
            </w:r>
          </w:p>
          <w:p w:rsidR="002B11B6" w:rsidRPr="005336AA" w:rsidRDefault="002B11B6" w:rsidP="005336AA">
            <w:pPr>
              <w:pStyle w:val="ListParagraph"/>
              <w:numPr>
                <w:ilvl w:val="0"/>
                <w:numId w:val="5"/>
              </w:num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 xml:space="preserve">Will practice taking notes in a structured way and copy them to a fare note. </w:t>
            </w:r>
          </w:p>
        </w:tc>
        <w:tc>
          <w:tcPr>
            <w:tcW w:w="2552" w:type="dxa"/>
          </w:tcPr>
          <w:p w:rsidR="00DA12B7" w:rsidRPr="005336AA" w:rsidRDefault="002B11B6" w:rsidP="009D5D9A">
            <w:p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In order to achieve this goal the primary resources that will be required are a number of research journals. Research journals follow the acad</w:t>
            </w:r>
            <w:r w:rsidR="004C3F14">
              <w:rPr>
                <w:rFonts w:ascii="Times New Roman" w:hAnsi="Times New Roman" w:cs="Times New Roman"/>
                <w:sz w:val="24"/>
                <w:szCs w:val="24"/>
              </w:rPr>
              <w:t xml:space="preserve">emic style of writing and </w:t>
            </w:r>
            <w:r w:rsidRPr="005336AA">
              <w:rPr>
                <w:rFonts w:ascii="Times New Roman" w:hAnsi="Times New Roman" w:cs="Times New Roman"/>
                <w:sz w:val="24"/>
                <w:szCs w:val="24"/>
              </w:rPr>
              <w:t>following these journals will help me understand the format and the structure better. Further</w:t>
            </w:r>
            <w:r w:rsidR="0052750E">
              <w:rPr>
                <w:rFonts w:ascii="Times New Roman" w:hAnsi="Times New Roman" w:cs="Times New Roman"/>
                <w:sz w:val="24"/>
                <w:szCs w:val="24"/>
              </w:rPr>
              <w:t>more</w:t>
            </w:r>
            <w:r w:rsidRPr="005336AA">
              <w:rPr>
                <w:rFonts w:ascii="Times New Roman" w:hAnsi="Times New Roman" w:cs="Times New Roman"/>
                <w:sz w:val="24"/>
                <w:szCs w:val="24"/>
              </w:rPr>
              <w:t>, I need access to the internet in order to go through an online course. The main objective of taking this course is to have a mentor who</w:t>
            </w:r>
            <w:r w:rsidR="009D5D9A">
              <w:rPr>
                <w:rFonts w:ascii="Times New Roman" w:hAnsi="Times New Roman" w:cs="Times New Roman"/>
                <w:sz w:val="24"/>
                <w:szCs w:val="24"/>
              </w:rPr>
              <w:t xml:space="preserve"> can check my reports and </w:t>
            </w:r>
            <w:r w:rsidRPr="005336AA">
              <w:rPr>
                <w:rFonts w:ascii="Times New Roman" w:hAnsi="Times New Roman" w:cs="Times New Roman"/>
                <w:sz w:val="24"/>
                <w:szCs w:val="24"/>
              </w:rPr>
              <w:t xml:space="preserve">provide me with further guidance on what are the aspects that I need to work on. </w:t>
            </w:r>
          </w:p>
        </w:tc>
        <w:tc>
          <w:tcPr>
            <w:tcW w:w="1479" w:type="dxa"/>
          </w:tcPr>
          <w:p w:rsidR="00DA12B7" w:rsidRPr="005336AA" w:rsidRDefault="00CE7C66" w:rsidP="005336AA">
            <w:p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By end of August.</w:t>
            </w:r>
          </w:p>
        </w:tc>
      </w:tr>
      <w:tr w:rsidR="005336AA" w:rsidRPr="005336AA" w:rsidTr="002B11B6">
        <w:tc>
          <w:tcPr>
            <w:tcW w:w="2376" w:type="dxa"/>
          </w:tcPr>
          <w:p w:rsidR="00DA12B7" w:rsidRPr="005336AA" w:rsidRDefault="00CE7C66" w:rsidP="005336AA">
            <w:p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 xml:space="preserve">Have planned to identify the diseases that cause severe mood swings. </w:t>
            </w:r>
          </w:p>
        </w:tc>
        <w:tc>
          <w:tcPr>
            <w:tcW w:w="2835" w:type="dxa"/>
          </w:tcPr>
          <w:p w:rsidR="00DA12B7" w:rsidRPr="005336AA" w:rsidRDefault="00CE7C66" w:rsidP="005336AA">
            <w:pPr>
              <w:pStyle w:val="ListParagraph"/>
              <w:numPr>
                <w:ilvl w:val="0"/>
                <w:numId w:val="6"/>
              </w:num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In order to achieve this goal I wold have to take help from my co-workers and my seniors and the internet.</w:t>
            </w:r>
          </w:p>
          <w:p w:rsidR="00CE7C66" w:rsidRPr="005336AA" w:rsidRDefault="00CE7C66" w:rsidP="005336AA">
            <w:pPr>
              <w:pStyle w:val="ListParagraph"/>
              <w:numPr>
                <w:ilvl w:val="0"/>
                <w:numId w:val="6"/>
              </w:num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 xml:space="preserve">On identification of these specific diseases I would </w:t>
            </w:r>
            <w:r w:rsidR="009D5D9A">
              <w:rPr>
                <w:rFonts w:ascii="Times New Roman" w:hAnsi="Times New Roman" w:cs="Times New Roman"/>
                <w:sz w:val="24"/>
                <w:szCs w:val="24"/>
              </w:rPr>
              <w:t xml:space="preserve">conduct a research on them and </w:t>
            </w:r>
            <w:r w:rsidRPr="005336AA">
              <w:rPr>
                <w:rFonts w:ascii="Times New Roman" w:hAnsi="Times New Roman" w:cs="Times New Roman"/>
                <w:sz w:val="24"/>
                <w:szCs w:val="24"/>
              </w:rPr>
              <w:t>try to understand these aspects better.</w:t>
            </w:r>
          </w:p>
          <w:p w:rsidR="00CE7C66" w:rsidRPr="005336AA" w:rsidRDefault="00CE7C66" w:rsidP="005336AA">
            <w:pPr>
              <w:pStyle w:val="ListParagraph"/>
              <w:numPr>
                <w:ilvl w:val="0"/>
                <w:numId w:val="6"/>
              </w:num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This will help me to deal with these patients effectively.</w:t>
            </w:r>
          </w:p>
        </w:tc>
        <w:tc>
          <w:tcPr>
            <w:tcW w:w="2552" w:type="dxa"/>
          </w:tcPr>
          <w:p w:rsidR="00DA12B7" w:rsidRPr="005336AA" w:rsidRDefault="00CE7C66" w:rsidP="005336AA">
            <w:p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This goal can be achieve with the help of proper guidance from the seniors. The seniors have dealt with a</w:t>
            </w:r>
            <w:r w:rsidR="009D5D9A">
              <w:rPr>
                <w:rFonts w:ascii="Times New Roman" w:hAnsi="Times New Roman" w:cs="Times New Roman"/>
                <w:sz w:val="24"/>
                <w:szCs w:val="24"/>
              </w:rPr>
              <w:t xml:space="preserve"> number of such cases and </w:t>
            </w:r>
            <w:r w:rsidRPr="005336AA">
              <w:rPr>
                <w:rFonts w:ascii="Times New Roman" w:hAnsi="Times New Roman" w:cs="Times New Roman"/>
                <w:sz w:val="24"/>
                <w:szCs w:val="24"/>
              </w:rPr>
              <w:t>they are on a better position to help me out with this issue.</w:t>
            </w:r>
          </w:p>
        </w:tc>
        <w:tc>
          <w:tcPr>
            <w:tcW w:w="1479" w:type="dxa"/>
          </w:tcPr>
          <w:p w:rsidR="00DA12B7" w:rsidRPr="005336AA" w:rsidRDefault="00CE7C66" w:rsidP="005336AA">
            <w:p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By the end of this course.</w:t>
            </w:r>
          </w:p>
        </w:tc>
      </w:tr>
      <w:tr w:rsidR="005336AA" w:rsidRPr="005336AA" w:rsidTr="002B11B6">
        <w:tc>
          <w:tcPr>
            <w:tcW w:w="2376" w:type="dxa"/>
          </w:tcPr>
          <w:p w:rsidR="00DA12B7" w:rsidRPr="005336AA" w:rsidRDefault="00CE7C66" w:rsidP="005336AA">
            <w:p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 xml:space="preserve">I have to make efforts towards controlling myself from getting emotionally attached to the patients. </w:t>
            </w:r>
          </w:p>
        </w:tc>
        <w:tc>
          <w:tcPr>
            <w:tcW w:w="2835" w:type="dxa"/>
          </w:tcPr>
          <w:p w:rsidR="00DA12B7" w:rsidRPr="005336AA" w:rsidRDefault="00CE7C66" w:rsidP="005336AA">
            <w:pPr>
              <w:pStyle w:val="ListParagraph"/>
              <w:numPr>
                <w:ilvl w:val="0"/>
                <w:numId w:val="7"/>
              </w:num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In order to get control over my emotions I have decided to engage in meditation sessions.</w:t>
            </w:r>
          </w:p>
          <w:p w:rsidR="00CE7C66" w:rsidRPr="005336AA" w:rsidRDefault="00CE7C66" w:rsidP="005336AA">
            <w:pPr>
              <w:pStyle w:val="ListParagraph"/>
              <w:numPr>
                <w:ilvl w:val="0"/>
                <w:numId w:val="7"/>
              </w:num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This will help me t</w:t>
            </w:r>
            <w:r w:rsidR="009D5D9A">
              <w:rPr>
                <w:rFonts w:ascii="Times New Roman" w:hAnsi="Times New Roman" w:cs="Times New Roman"/>
                <w:sz w:val="24"/>
                <w:szCs w:val="24"/>
              </w:rPr>
              <w:t xml:space="preserve">o gain control over my mind which will allow me to assess </w:t>
            </w:r>
            <w:r w:rsidRPr="005336AA">
              <w:rPr>
                <w:rFonts w:ascii="Times New Roman" w:hAnsi="Times New Roman" w:cs="Times New Roman"/>
                <w:sz w:val="24"/>
                <w:szCs w:val="24"/>
              </w:rPr>
              <w:t>situation</w:t>
            </w:r>
            <w:r w:rsidR="009D5D9A">
              <w:rPr>
                <w:rFonts w:ascii="Times New Roman" w:hAnsi="Times New Roman" w:cs="Times New Roman"/>
                <w:sz w:val="24"/>
                <w:szCs w:val="24"/>
              </w:rPr>
              <w:t>s</w:t>
            </w:r>
            <w:r w:rsidRPr="005336AA">
              <w:rPr>
                <w:rFonts w:ascii="Times New Roman" w:hAnsi="Times New Roman" w:cs="Times New Roman"/>
                <w:sz w:val="24"/>
                <w:szCs w:val="24"/>
              </w:rPr>
              <w:t xml:space="preserve"> practically as a professional.</w:t>
            </w:r>
          </w:p>
          <w:p w:rsidR="00CE7C66" w:rsidRPr="005336AA" w:rsidRDefault="00CE7C66" w:rsidP="005336AA">
            <w:pPr>
              <w:pStyle w:val="ListParagraph"/>
              <w:numPr>
                <w:ilvl w:val="0"/>
                <w:numId w:val="7"/>
              </w:num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Further</w:t>
            </w:r>
            <w:r w:rsidR="0052750E">
              <w:rPr>
                <w:rFonts w:ascii="Times New Roman" w:hAnsi="Times New Roman" w:cs="Times New Roman"/>
                <w:sz w:val="24"/>
                <w:szCs w:val="24"/>
              </w:rPr>
              <w:t>more</w:t>
            </w:r>
            <w:r w:rsidRPr="005336AA">
              <w:rPr>
                <w:rFonts w:ascii="Times New Roman" w:hAnsi="Times New Roman" w:cs="Times New Roman"/>
                <w:sz w:val="24"/>
                <w:szCs w:val="24"/>
              </w:rPr>
              <w:t xml:space="preserve">, I have decided to join yoga as it helps to understand one’s body and mind better. This will also help me to control my habit of getting emotionally attached to the patients. </w:t>
            </w:r>
          </w:p>
        </w:tc>
        <w:tc>
          <w:tcPr>
            <w:tcW w:w="2552" w:type="dxa"/>
          </w:tcPr>
          <w:p w:rsidR="00DA12B7" w:rsidRPr="005336AA" w:rsidRDefault="00CE7C66" w:rsidP="005336AA">
            <w:p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 xml:space="preserve">I will take help from the internet and follow the YouTube channels that promote yoga and meditation. </w:t>
            </w:r>
          </w:p>
        </w:tc>
        <w:tc>
          <w:tcPr>
            <w:tcW w:w="1479" w:type="dxa"/>
          </w:tcPr>
          <w:p w:rsidR="00DA12B7" w:rsidRPr="005336AA" w:rsidRDefault="00CE7C66" w:rsidP="005336AA">
            <w:p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 xml:space="preserve">I plan to do this throughout my life. </w:t>
            </w:r>
          </w:p>
        </w:tc>
      </w:tr>
      <w:tr w:rsidR="005336AA" w:rsidRPr="005336AA" w:rsidTr="002B11B6">
        <w:tc>
          <w:tcPr>
            <w:tcW w:w="2376" w:type="dxa"/>
          </w:tcPr>
          <w:p w:rsidR="00DA12B7" w:rsidRPr="005336AA" w:rsidRDefault="00CE7C66" w:rsidP="005336AA">
            <w:p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 xml:space="preserve">Improving my ability to take decisions within limited period of time.  </w:t>
            </w:r>
          </w:p>
        </w:tc>
        <w:tc>
          <w:tcPr>
            <w:tcW w:w="2835" w:type="dxa"/>
          </w:tcPr>
          <w:p w:rsidR="00DA12B7" w:rsidRPr="005336AA" w:rsidRDefault="00CE7C66" w:rsidP="005336AA">
            <w:pPr>
              <w:pStyle w:val="ListParagraph"/>
              <w:numPr>
                <w:ilvl w:val="0"/>
                <w:numId w:val="8"/>
              </w:num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Will take reference form different books to understand the process involved in decision making.</w:t>
            </w:r>
          </w:p>
          <w:p w:rsidR="00CE7C66" w:rsidRPr="005336AA" w:rsidRDefault="00CE7C66" w:rsidP="005336AA">
            <w:pPr>
              <w:pStyle w:val="ListParagraph"/>
              <w:numPr>
                <w:ilvl w:val="0"/>
                <w:numId w:val="8"/>
              </w:num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Will engage in decision making procedures by critically an</w:t>
            </w:r>
            <w:r w:rsidR="009D5D9A">
              <w:rPr>
                <w:rFonts w:ascii="Times New Roman" w:hAnsi="Times New Roman" w:cs="Times New Roman"/>
                <w:sz w:val="24"/>
                <w:szCs w:val="24"/>
              </w:rPr>
              <w:t xml:space="preserve">alysing the situation and </w:t>
            </w:r>
            <w:r w:rsidRPr="005336AA">
              <w:rPr>
                <w:rFonts w:ascii="Times New Roman" w:hAnsi="Times New Roman" w:cs="Times New Roman"/>
                <w:sz w:val="24"/>
                <w:szCs w:val="24"/>
              </w:rPr>
              <w:t>identifying the situational requirements better.</w:t>
            </w:r>
          </w:p>
          <w:p w:rsidR="00CE7C66" w:rsidRPr="005336AA" w:rsidRDefault="006004EA" w:rsidP="005336AA">
            <w:pPr>
              <w:pStyle w:val="ListParagraph"/>
              <w:numPr>
                <w:ilvl w:val="0"/>
                <w:numId w:val="8"/>
              </w:num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Will make efforts to understand the process of decision making better.</w:t>
            </w:r>
          </w:p>
        </w:tc>
        <w:tc>
          <w:tcPr>
            <w:tcW w:w="2552" w:type="dxa"/>
          </w:tcPr>
          <w:p w:rsidR="00DA12B7" w:rsidRPr="005336AA" w:rsidRDefault="006004EA" w:rsidP="005336AA">
            <w:p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Will access various books based on the topic of decision making. Further</w:t>
            </w:r>
            <w:r w:rsidR="0052750E">
              <w:rPr>
                <w:rFonts w:ascii="Times New Roman" w:hAnsi="Times New Roman" w:cs="Times New Roman"/>
                <w:sz w:val="24"/>
                <w:szCs w:val="24"/>
              </w:rPr>
              <w:t>more</w:t>
            </w:r>
            <w:r w:rsidRPr="005336AA">
              <w:rPr>
                <w:rFonts w:ascii="Times New Roman" w:hAnsi="Times New Roman" w:cs="Times New Roman"/>
                <w:sz w:val="24"/>
                <w:szCs w:val="24"/>
              </w:rPr>
              <w:t>, will ask for support from friends and family members to assess my deci</w:t>
            </w:r>
            <w:r w:rsidR="009D5D9A">
              <w:rPr>
                <w:rFonts w:ascii="Times New Roman" w:hAnsi="Times New Roman" w:cs="Times New Roman"/>
                <w:sz w:val="24"/>
                <w:szCs w:val="24"/>
              </w:rPr>
              <w:t xml:space="preserve">sion making abilities and </w:t>
            </w:r>
            <w:r w:rsidRPr="005336AA">
              <w:rPr>
                <w:rFonts w:ascii="Times New Roman" w:hAnsi="Times New Roman" w:cs="Times New Roman"/>
                <w:sz w:val="24"/>
                <w:szCs w:val="24"/>
              </w:rPr>
              <w:t xml:space="preserve">identify the mistakes that I commit while taking a decision. </w:t>
            </w:r>
          </w:p>
        </w:tc>
        <w:tc>
          <w:tcPr>
            <w:tcW w:w="1479" w:type="dxa"/>
          </w:tcPr>
          <w:p w:rsidR="00DA12B7" w:rsidRPr="005336AA" w:rsidRDefault="006004EA" w:rsidP="005336AA">
            <w:p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Within 2 month.</w:t>
            </w:r>
          </w:p>
        </w:tc>
      </w:tr>
      <w:tr w:rsidR="005336AA" w:rsidRPr="005336AA" w:rsidTr="002B11B6">
        <w:tc>
          <w:tcPr>
            <w:tcW w:w="2376" w:type="dxa"/>
          </w:tcPr>
          <w:p w:rsidR="00DA12B7" w:rsidRPr="005336AA" w:rsidRDefault="006004EA" w:rsidP="005336AA">
            <w:p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Improving the ability of time management.</w:t>
            </w:r>
          </w:p>
        </w:tc>
        <w:tc>
          <w:tcPr>
            <w:tcW w:w="2835" w:type="dxa"/>
          </w:tcPr>
          <w:p w:rsidR="00DA12B7" w:rsidRPr="005336AA" w:rsidRDefault="006004EA" w:rsidP="005336AA">
            <w:pPr>
              <w:pStyle w:val="ListParagraph"/>
              <w:numPr>
                <w:ilvl w:val="0"/>
                <w:numId w:val="9"/>
              </w:num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Assigning myself with time limitation for all the tasks that I perform in a day.</w:t>
            </w:r>
          </w:p>
          <w:p w:rsidR="006004EA" w:rsidRPr="005336AA" w:rsidRDefault="006004EA" w:rsidP="005336AA">
            <w:pPr>
              <w:pStyle w:val="ListParagraph"/>
              <w:numPr>
                <w:ilvl w:val="0"/>
                <w:numId w:val="9"/>
              </w:num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Taking note of the improvement.</w:t>
            </w:r>
          </w:p>
        </w:tc>
        <w:tc>
          <w:tcPr>
            <w:tcW w:w="2552" w:type="dxa"/>
          </w:tcPr>
          <w:p w:rsidR="00DA12B7" w:rsidRPr="005336AA" w:rsidRDefault="006004EA" w:rsidP="005336AA">
            <w:p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Personal engagement.</w:t>
            </w:r>
          </w:p>
        </w:tc>
        <w:tc>
          <w:tcPr>
            <w:tcW w:w="1479" w:type="dxa"/>
          </w:tcPr>
          <w:p w:rsidR="00DA12B7" w:rsidRPr="005336AA" w:rsidRDefault="006004EA" w:rsidP="005336AA">
            <w:p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Within 2 months.</w:t>
            </w:r>
          </w:p>
        </w:tc>
      </w:tr>
    </w:tbl>
    <w:p w:rsidR="005C6B82" w:rsidRDefault="005C6B82" w:rsidP="005336AA">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rsidR="00D74593" w:rsidRPr="005336AA" w:rsidRDefault="00D74593" w:rsidP="005336AA">
      <w:pPr>
        <w:pStyle w:val="Heading1"/>
        <w:spacing w:line="360" w:lineRule="auto"/>
        <w:jc w:val="both"/>
        <w:rPr>
          <w:rFonts w:ascii="Times New Roman" w:hAnsi="Times New Roman" w:cs="Times New Roman"/>
          <w:color w:val="auto"/>
          <w:sz w:val="24"/>
          <w:szCs w:val="24"/>
        </w:rPr>
      </w:pPr>
      <w:bookmarkStart w:id="9" w:name="_Toc40106667"/>
      <w:r w:rsidRPr="005336AA">
        <w:rPr>
          <w:rFonts w:ascii="Times New Roman" w:hAnsi="Times New Roman" w:cs="Times New Roman"/>
          <w:color w:val="auto"/>
          <w:sz w:val="24"/>
          <w:szCs w:val="24"/>
        </w:rPr>
        <w:t>Conclusion</w:t>
      </w:r>
      <w:bookmarkEnd w:id="9"/>
    </w:p>
    <w:p w:rsidR="00D74593" w:rsidRPr="005336AA" w:rsidRDefault="00D74593" w:rsidP="005336AA">
      <w:p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 xml:space="preserve">This report deals with the significant topic of professional career development. For an individual to work effectively it is important to improve their abilities in order to enhance their efficiency to perform. Apart from basic educational qualifications one needs to </w:t>
      </w:r>
      <w:r w:rsidR="00C976E7" w:rsidRPr="005336AA">
        <w:rPr>
          <w:rFonts w:ascii="Times New Roman" w:hAnsi="Times New Roman" w:cs="Times New Roman"/>
          <w:sz w:val="24"/>
          <w:szCs w:val="24"/>
        </w:rPr>
        <w:t>emphasise</w:t>
      </w:r>
      <w:r w:rsidRPr="005336AA">
        <w:rPr>
          <w:rFonts w:ascii="Times New Roman" w:hAnsi="Times New Roman" w:cs="Times New Roman"/>
          <w:sz w:val="24"/>
          <w:szCs w:val="24"/>
        </w:rPr>
        <w:t xml:space="preserve"> on the skills that they require </w:t>
      </w:r>
      <w:r w:rsidR="003C61BE" w:rsidRPr="005336AA">
        <w:rPr>
          <w:rFonts w:ascii="Times New Roman" w:hAnsi="Times New Roman" w:cs="Times New Roman"/>
          <w:sz w:val="24"/>
          <w:szCs w:val="24"/>
        </w:rPr>
        <w:t>implementing</w:t>
      </w:r>
      <w:r w:rsidRPr="005336AA">
        <w:rPr>
          <w:rFonts w:ascii="Times New Roman" w:hAnsi="Times New Roman" w:cs="Times New Roman"/>
          <w:sz w:val="24"/>
          <w:szCs w:val="24"/>
        </w:rPr>
        <w:t xml:space="preserve"> their learnings appropriately when situations demand for it. </w:t>
      </w:r>
      <w:r w:rsidR="003C61BE" w:rsidRPr="005336AA">
        <w:rPr>
          <w:rFonts w:ascii="Times New Roman" w:hAnsi="Times New Roman" w:cs="Times New Roman"/>
          <w:sz w:val="24"/>
          <w:szCs w:val="24"/>
        </w:rPr>
        <w:t>Considering the increasing competition in the employment market, it is essential to make efforts toward improving the skills and abilities to work as a professional. The employers these days are very specific about their requirements and in order to meet their requirements it is important to ensure that one understands the employment skills that will help them to achieve the job that they desire to.</w:t>
      </w:r>
    </w:p>
    <w:p w:rsidR="003C61BE" w:rsidRPr="005336AA" w:rsidRDefault="003C61BE" w:rsidP="005336AA">
      <w:p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This report has explained the significance of personal development and how self-assessment helps an individual to identify their weaknesses and strengths. It has been found that self-assessment is an efficient tool that allows the concerned person to assess themselves considering the professional requirements. Further</w:t>
      </w:r>
      <w:r w:rsidR="0052750E">
        <w:rPr>
          <w:rFonts w:ascii="Times New Roman" w:hAnsi="Times New Roman" w:cs="Times New Roman"/>
          <w:sz w:val="24"/>
          <w:szCs w:val="24"/>
        </w:rPr>
        <w:t>more</w:t>
      </w:r>
      <w:r w:rsidRPr="005336AA">
        <w:rPr>
          <w:rFonts w:ascii="Times New Roman" w:hAnsi="Times New Roman" w:cs="Times New Roman"/>
          <w:sz w:val="24"/>
          <w:szCs w:val="24"/>
        </w:rPr>
        <w:t>, a self-assessment analysis has been conducted as part of this report. With the help of all the information collected from the SWOT analysis a personal action plan has been developed with the support of the goals that has been identified with the help of SMART framework. Apart from this a reflective model has been used for the purpose of reflecting a specific incident that has helped me to learn how to implement learnings in the practical context.</w:t>
      </w:r>
    </w:p>
    <w:p w:rsidR="003C61BE" w:rsidRPr="005336AA" w:rsidRDefault="003C61BE" w:rsidP="005336AA">
      <w:pPr>
        <w:spacing w:line="360" w:lineRule="auto"/>
        <w:jc w:val="both"/>
        <w:rPr>
          <w:rFonts w:ascii="Times New Roman" w:hAnsi="Times New Roman" w:cs="Times New Roman"/>
          <w:sz w:val="24"/>
          <w:szCs w:val="24"/>
        </w:rPr>
      </w:pPr>
      <w:r w:rsidRPr="005336AA">
        <w:rPr>
          <w:rFonts w:ascii="Times New Roman" w:hAnsi="Times New Roman" w:cs="Times New Roman"/>
          <w:sz w:val="24"/>
          <w:szCs w:val="24"/>
        </w:rPr>
        <w:t xml:space="preserve">This entire report is the result of a thorough research that includes various journals and books. Help has been taken from the internet as well. All the sources have been listed as follows </w:t>
      </w:r>
      <w:r w:rsidR="004C3F14">
        <w:rPr>
          <w:rFonts w:ascii="Times New Roman" w:hAnsi="Times New Roman" w:cs="Times New Roman"/>
          <w:sz w:val="24"/>
          <w:szCs w:val="24"/>
        </w:rPr>
        <w:t>and ideas</w:t>
      </w:r>
      <w:r w:rsidRPr="005336AA">
        <w:rPr>
          <w:rFonts w:ascii="Times New Roman" w:hAnsi="Times New Roman" w:cs="Times New Roman"/>
          <w:sz w:val="24"/>
          <w:szCs w:val="24"/>
        </w:rPr>
        <w:t xml:space="preserve"> taken from these sources ha</w:t>
      </w:r>
      <w:r w:rsidR="004C3F14">
        <w:rPr>
          <w:rFonts w:ascii="Times New Roman" w:hAnsi="Times New Roman" w:cs="Times New Roman"/>
          <w:sz w:val="24"/>
          <w:szCs w:val="24"/>
        </w:rPr>
        <w:t>ve</w:t>
      </w:r>
      <w:r w:rsidRPr="005336AA">
        <w:rPr>
          <w:rFonts w:ascii="Times New Roman" w:hAnsi="Times New Roman" w:cs="Times New Roman"/>
          <w:sz w:val="24"/>
          <w:szCs w:val="24"/>
        </w:rPr>
        <w:t xml:space="preserve"> been cited</w:t>
      </w:r>
      <w:r w:rsidR="004C3F14">
        <w:rPr>
          <w:rFonts w:ascii="Times New Roman" w:hAnsi="Times New Roman" w:cs="Times New Roman"/>
          <w:sz w:val="24"/>
          <w:szCs w:val="24"/>
        </w:rPr>
        <w:t>.</w:t>
      </w:r>
      <w:r w:rsidRPr="005336AA">
        <w:rPr>
          <w:rFonts w:ascii="Times New Roman" w:hAnsi="Times New Roman" w:cs="Times New Roman"/>
          <w:sz w:val="24"/>
          <w:szCs w:val="24"/>
        </w:rPr>
        <w:t xml:space="preserve"> </w:t>
      </w:r>
      <w:r w:rsidR="00DA12B7" w:rsidRPr="005336AA">
        <w:rPr>
          <w:rFonts w:ascii="Times New Roman" w:hAnsi="Times New Roman" w:cs="Times New Roman"/>
          <w:sz w:val="24"/>
          <w:szCs w:val="24"/>
        </w:rPr>
        <w:t xml:space="preserve">A number of reflective models and personal development plans have been assessed to understand how to implement these frameworks appropriately. The information that has been collected from the internet has been checked for its relevance with the topic of this report. This specific report has provided me with the opportunity to learn various aspects associated with personal development. </w:t>
      </w:r>
    </w:p>
    <w:bookmarkEnd w:id="1"/>
    <w:p w:rsidR="005C6B82" w:rsidRDefault="005C6B82" w:rsidP="005336AA">
      <w:pPr>
        <w:spacing w:line="360" w:lineRule="auto"/>
        <w:jc w:val="both"/>
        <w:rPr>
          <w:rFonts w:ascii="Times New Roman" w:hAnsi="Times New Roman" w:cs="Times New Roman"/>
          <w:b/>
          <w:sz w:val="24"/>
          <w:szCs w:val="24"/>
        </w:rPr>
      </w:pPr>
      <w:r>
        <w:rPr>
          <w:rFonts w:ascii="Times New Roman" w:hAnsi="Times New Roman" w:cs="Times New Roman"/>
          <w:b/>
          <w:sz w:val="24"/>
          <w:szCs w:val="24"/>
        </w:rPr>
        <w:br w:type="page"/>
      </w:r>
    </w:p>
    <w:p w:rsidR="006004EA" w:rsidRPr="005336AA" w:rsidRDefault="006004EA" w:rsidP="005336AA">
      <w:pPr>
        <w:pStyle w:val="Heading1"/>
        <w:spacing w:line="360" w:lineRule="auto"/>
        <w:jc w:val="both"/>
        <w:rPr>
          <w:rFonts w:ascii="Times New Roman" w:hAnsi="Times New Roman" w:cs="Times New Roman"/>
          <w:color w:val="auto"/>
          <w:sz w:val="24"/>
          <w:szCs w:val="24"/>
        </w:rPr>
      </w:pPr>
      <w:bookmarkStart w:id="10" w:name="_Toc40106668"/>
      <w:r w:rsidRPr="005336AA">
        <w:rPr>
          <w:rFonts w:ascii="Times New Roman" w:hAnsi="Times New Roman" w:cs="Times New Roman"/>
          <w:color w:val="auto"/>
          <w:sz w:val="24"/>
          <w:szCs w:val="24"/>
        </w:rPr>
        <w:t>Reference</w:t>
      </w:r>
      <w:bookmarkEnd w:id="10"/>
    </w:p>
    <w:p w:rsidR="002F73D6" w:rsidRPr="006004EA" w:rsidRDefault="002F73D6" w:rsidP="005336AA">
      <w:pPr>
        <w:spacing w:after="0" w:line="360" w:lineRule="auto"/>
        <w:jc w:val="both"/>
        <w:rPr>
          <w:rFonts w:ascii="Times New Roman" w:eastAsia="Times New Roman" w:hAnsi="Times New Roman" w:cs="Times New Roman"/>
          <w:sz w:val="24"/>
          <w:szCs w:val="24"/>
          <w:lang w:eastAsia="en-IN"/>
        </w:rPr>
      </w:pPr>
      <w:r w:rsidRPr="006004EA">
        <w:rPr>
          <w:rFonts w:ascii="Times New Roman" w:eastAsia="Times New Roman" w:hAnsi="Times New Roman" w:cs="Times New Roman"/>
          <w:sz w:val="24"/>
          <w:szCs w:val="24"/>
          <w:lang w:eastAsia="en-IN"/>
        </w:rPr>
        <w:t>Grit, R., 2019.</w:t>
      </w:r>
      <w:r w:rsidRPr="006004EA">
        <w:rPr>
          <w:rFonts w:ascii="Times New Roman" w:eastAsia="Times New Roman" w:hAnsi="Times New Roman" w:cs="Times New Roman"/>
          <w:i/>
          <w:iCs/>
          <w:sz w:val="24"/>
          <w:szCs w:val="24"/>
          <w:lang w:eastAsia="en-IN"/>
        </w:rPr>
        <w:t xml:space="preserve">Managing your competencies: personal development </w:t>
      </w:r>
      <w:proofErr w:type="spellStart"/>
      <w:r w:rsidRPr="006004EA">
        <w:rPr>
          <w:rFonts w:ascii="Times New Roman" w:eastAsia="Times New Roman" w:hAnsi="Times New Roman" w:cs="Times New Roman"/>
          <w:i/>
          <w:iCs/>
          <w:sz w:val="24"/>
          <w:szCs w:val="24"/>
          <w:lang w:eastAsia="en-IN"/>
        </w:rPr>
        <w:t>plan</w:t>
      </w:r>
      <w:r w:rsidRPr="006004EA">
        <w:rPr>
          <w:rFonts w:ascii="Times New Roman" w:eastAsia="Times New Roman" w:hAnsi="Times New Roman" w:cs="Times New Roman"/>
          <w:sz w:val="24"/>
          <w:szCs w:val="24"/>
          <w:lang w:eastAsia="en-IN"/>
        </w:rPr>
        <w:t>.Routledge</w:t>
      </w:r>
      <w:proofErr w:type="spellEnd"/>
      <w:r w:rsidRPr="006004EA">
        <w:rPr>
          <w:rFonts w:ascii="Times New Roman" w:eastAsia="Times New Roman" w:hAnsi="Times New Roman" w:cs="Times New Roman"/>
          <w:sz w:val="24"/>
          <w:szCs w:val="24"/>
          <w:lang w:eastAsia="en-IN"/>
        </w:rPr>
        <w:t>.</w:t>
      </w:r>
    </w:p>
    <w:p w:rsidR="005336AA" w:rsidRPr="005336AA" w:rsidRDefault="005336AA" w:rsidP="005336AA">
      <w:pPr>
        <w:spacing w:after="0" w:line="360" w:lineRule="auto"/>
        <w:jc w:val="both"/>
        <w:rPr>
          <w:rFonts w:ascii="Times New Roman" w:eastAsia="Times New Roman" w:hAnsi="Times New Roman" w:cs="Times New Roman"/>
          <w:sz w:val="24"/>
          <w:szCs w:val="24"/>
          <w:lang w:eastAsia="en-IN"/>
        </w:rPr>
      </w:pPr>
    </w:p>
    <w:p w:rsidR="002F73D6" w:rsidRPr="006004EA" w:rsidRDefault="002F73D6" w:rsidP="005336AA">
      <w:pPr>
        <w:spacing w:after="0" w:line="360" w:lineRule="auto"/>
        <w:jc w:val="both"/>
        <w:rPr>
          <w:rFonts w:ascii="Times New Roman" w:eastAsia="Times New Roman" w:hAnsi="Times New Roman" w:cs="Times New Roman"/>
          <w:sz w:val="24"/>
          <w:szCs w:val="24"/>
          <w:lang w:eastAsia="en-IN"/>
        </w:rPr>
      </w:pPr>
      <w:proofErr w:type="spellStart"/>
      <w:r w:rsidRPr="006004EA">
        <w:rPr>
          <w:rFonts w:ascii="Times New Roman" w:eastAsia="Times New Roman" w:hAnsi="Times New Roman" w:cs="Times New Roman"/>
          <w:sz w:val="24"/>
          <w:szCs w:val="24"/>
          <w:lang w:eastAsia="en-IN"/>
        </w:rPr>
        <w:t>Kivimäki</w:t>
      </w:r>
      <w:proofErr w:type="spellEnd"/>
      <w:r w:rsidRPr="006004EA">
        <w:rPr>
          <w:rFonts w:ascii="Times New Roman" w:eastAsia="Times New Roman" w:hAnsi="Times New Roman" w:cs="Times New Roman"/>
          <w:sz w:val="24"/>
          <w:szCs w:val="24"/>
          <w:lang w:eastAsia="en-IN"/>
        </w:rPr>
        <w:t xml:space="preserve">, V. and </w:t>
      </w:r>
      <w:proofErr w:type="spellStart"/>
      <w:r w:rsidRPr="006004EA">
        <w:rPr>
          <w:rFonts w:ascii="Times New Roman" w:eastAsia="Times New Roman" w:hAnsi="Times New Roman" w:cs="Times New Roman"/>
          <w:sz w:val="24"/>
          <w:szCs w:val="24"/>
          <w:lang w:eastAsia="en-IN"/>
        </w:rPr>
        <w:t>Meriluoto</w:t>
      </w:r>
      <w:proofErr w:type="spellEnd"/>
      <w:r w:rsidRPr="006004EA">
        <w:rPr>
          <w:rFonts w:ascii="Times New Roman" w:eastAsia="Times New Roman" w:hAnsi="Times New Roman" w:cs="Times New Roman"/>
          <w:sz w:val="24"/>
          <w:szCs w:val="24"/>
          <w:lang w:eastAsia="en-IN"/>
        </w:rPr>
        <w:t xml:space="preserve">, S., 2018. Holistic Perspective to Individual Study Plan: Personal Development Project Plan. </w:t>
      </w:r>
      <w:r w:rsidRPr="006004EA">
        <w:rPr>
          <w:rFonts w:ascii="Times New Roman" w:eastAsia="Times New Roman" w:hAnsi="Times New Roman" w:cs="Times New Roman"/>
          <w:i/>
          <w:iCs/>
          <w:sz w:val="24"/>
          <w:szCs w:val="24"/>
          <w:lang w:eastAsia="en-IN"/>
        </w:rPr>
        <w:t>Studies in health technology and informatics</w:t>
      </w:r>
      <w:r w:rsidRPr="006004EA">
        <w:rPr>
          <w:rFonts w:ascii="Times New Roman" w:eastAsia="Times New Roman" w:hAnsi="Times New Roman" w:cs="Times New Roman"/>
          <w:sz w:val="24"/>
          <w:szCs w:val="24"/>
          <w:lang w:eastAsia="en-IN"/>
        </w:rPr>
        <w:t xml:space="preserve">, </w:t>
      </w:r>
      <w:r w:rsidRPr="006004EA">
        <w:rPr>
          <w:rFonts w:ascii="Times New Roman" w:eastAsia="Times New Roman" w:hAnsi="Times New Roman" w:cs="Times New Roman"/>
          <w:i/>
          <w:iCs/>
          <w:sz w:val="24"/>
          <w:szCs w:val="24"/>
          <w:lang w:eastAsia="en-IN"/>
        </w:rPr>
        <w:t>256</w:t>
      </w:r>
      <w:r w:rsidRPr="006004EA">
        <w:rPr>
          <w:rFonts w:ascii="Times New Roman" w:eastAsia="Times New Roman" w:hAnsi="Times New Roman" w:cs="Times New Roman"/>
          <w:sz w:val="24"/>
          <w:szCs w:val="24"/>
          <w:lang w:eastAsia="en-IN"/>
        </w:rPr>
        <w:t>, pp.514-526.</w:t>
      </w:r>
    </w:p>
    <w:p w:rsidR="002F73D6" w:rsidRPr="005336AA" w:rsidRDefault="002F73D6" w:rsidP="005336AA">
      <w:pPr>
        <w:spacing w:after="0" w:line="360" w:lineRule="auto"/>
        <w:jc w:val="both"/>
        <w:rPr>
          <w:rFonts w:ascii="Times New Roman" w:eastAsia="Times New Roman" w:hAnsi="Times New Roman" w:cs="Times New Roman"/>
          <w:sz w:val="24"/>
          <w:szCs w:val="24"/>
          <w:lang w:eastAsia="en-IN"/>
        </w:rPr>
      </w:pPr>
    </w:p>
    <w:p w:rsidR="002F73D6" w:rsidRPr="006004EA" w:rsidRDefault="002F73D6" w:rsidP="005336AA">
      <w:pPr>
        <w:spacing w:after="0" w:line="360" w:lineRule="auto"/>
        <w:jc w:val="both"/>
        <w:rPr>
          <w:rFonts w:ascii="Times New Roman" w:eastAsia="Times New Roman" w:hAnsi="Times New Roman" w:cs="Times New Roman"/>
          <w:sz w:val="24"/>
          <w:szCs w:val="24"/>
          <w:lang w:eastAsia="en-IN"/>
        </w:rPr>
      </w:pPr>
      <w:proofErr w:type="spellStart"/>
      <w:r w:rsidRPr="006004EA">
        <w:rPr>
          <w:rFonts w:ascii="Times New Roman" w:eastAsia="Times New Roman" w:hAnsi="Times New Roman" w:cs="Times New Roman"/>
          <w:sz w:val="24"/>
          <w:szCs w:val="24"/>
          <w:lang w:eastAsia="en-IN"/>
        </w:rPr>
        <w:t>Kucher</w:t>
      </w:r>
      <w:proofErr w:type="spellEnd"/>
      <w:r w:rsidRPr="006004EA">
        <w:rPr>
          <w:rFonts w:ascii="Times New Roman" w:eastAsia="Times New Roman" w:hAnsi="Times New Roman" w:cs="Times New Roman"/>
          <w:sz w:val="24"/>
          <w:szCs w:val="24"/>
          <w:lang w:eastAsia="en-IN"/>
        </w:rPr>
        <w:t xml:space="preserve">, O.N. and </w:t>
      </w:r>
      <w:proofErr w:type="spellStart"/>
      <w:r w:rsidRPr="006004EA">
        <w:rPr>
          <w:rFonts w:ascii="Times New Roman" w:eastAsia="Times New Roman" w:hAnsi="Times New Roman" w:cs="Times New Roman"/>
          <w:sz w:val="24"/>
          <w:szCs w:val="24"/>
          <w:lang w:eastAsia="en-IN"/>
        </w:rPr>
        <w:t>Daineko</w:t>
      </w:r>
      <w:proofErr w:type="spellEnd"/>
      <w:r w:rsidRPr="006004EA">
        <w:rPr>
          <w:rFonts w:ascii="Times New Roman" w:eastAsia="Times New Roman" w:hAnsi="Times New Roman" w:cs="Times New Roman"/>
          <w:sz w:val="24"/>
          <w:szCs w:val="24"/>
          <w:lang w:eastAsia="en-IN"/>
        </w:rPr>
        <w:t xml:space="preserve">, I.A., 2019, August.Self-assessment development of the future doctor professionally significant personal qualities from the position of a dynamic approach. In </w:t>
      </w:r>
      <w:r w:rsidRPr="006004EA">
        <w:rPr>
          <w:rFonts w:ascii="Times New Roman" w:eastAsia="Times New Roman" w:hAnsi="Times New Roman" w:cs="Times New Roman"/>
          <w:i/>
          <w:iCs/>
          <w:sz w:val="24"/>
          <w:szCs w:val="24"/>
          <w:lang w:eastAsia="en-IN"/>
        </w:rPr>
        <w:t>IOP Conference Series: Earth and Environmental Science</w:t>
      </w:r>
      <w:r w:rsidRPr="006004EA">
        <w:rPr>
          <w:rFonts w:ascii="Times New Roman" w:eastAsia="Times New Roman" w:hAnsi="Times New Roman" w:cs="Times New Roman"/>
          <w:sz w:val="24"/>
          <w:szCs w:val="24"/>
          <w:lang w:eastAsia="en-IN"/>
        </w:rPr>
        <w:t xml:space="preserve"> (Vol. 315, No. 2, p. 022011). IOP Publishing.</w:t>
      </w:r>
    </w:p>
    <w:p w:rsidR="002F73D6" w:rsidRPr="005336AA" w:rsidRDefault="002F73D6" w:rsidP="005336AA">
      <w:pPr>
        <w:spacing w:after="0" w:line="360" w:lineRule="auto"/>
        <w:jc w:val="both"/>
        <w:rPr>
          <w:rFonts w:ascii="Times New Roman" w:eastAsia="Times New Roman" w:hAnsi="Times New Roman" w:cs="Times New Roman"/>
          <w:sz w:val="24"/>
          <w:szCs w:val="24"/>
          <w:lang w:eastAsia="en-IN"/>
        </w:rPr>
      </w:pPr>
    </w:p>
    <w:p w:rsidR="002F73D6" w:rsidRPr="006004EA" w:rsidRDefault="002F73D6" w:rsidP="005336AA">
      <w:pPr>
        <w:spacing w:after="0" w:line="360" w:lineRule="auto"/>
        <w:jc w:val="both"/>
        <w:rPr>
          <w:rFonts w:ascii="Times New Roman" w:eastAsia="Times New Roman" w:hAnsi="Times New Roman" w:cs="Times New Roman"/>
          <w:sz w:val="24"/>
          <w:szCs w:val="24"/>
          <w:lang w:eastAsia="en-IN"/>
        </w:rPr>
      </w:pPr>
      <w:r w:rsidRPr="006004EA">
        <w:rPr>
          <w:rFonts w:ascii="Times New Roman" w:eastAsia="Times New Roman" w:hAnsi="Times New Roman" w:cs="Times New Roman"/>
          <w:sz w:val="24"/>
          <w:szCs w:val="24"/>
          <w:lang w:eastAsia="en-IN"/>
        </w:rPr>
        <w:t xml:space="preserve">Laine, S., </w:t>
      </w:r>
      <w:proofErr w:type="spellStart"/>
      <w:r w:rsidRPr="006004EA">
        <w:rPr>
          <w:rFonts w:ascii="Times New Roman" w:eastAsia="Times New Roman" w:hAnsi="Times New Roman" w:cs="Times New Roman"/>
          <w:sz w:val="24"/>
          <w:szCs w:val="24"/>
          <w:lang w:eastAsia="en-IN"/>
        </w:rPr>
        <w:t>Saaranen</w:t>
      </w:r>
      <w:proofErr w:type="spellEnd"/>
      <w:r w:rsidRPr="006004EA">
        <w:rPr>
          <w:rFonts w:ascii="Times New Roman" w:eastAsia="Times New Roman" w:hAnsi="Times New Roman" w:cs="Times New Roman"/>
          <w:sz w:val="24"/>
          <w:szCs w:val="24"/>
          <w:lang w:eastAsia="en-IN"/>
        </w:rPr>
        <w:t xml:space="preserve">, T., </w:t>
      </w:r>
      <w:proofErr w:type="spellStart"/>
      <w:r w:rsidRPr="006004EA">
        <w:rPr>
          <w:rFonts w:ascii="Times New Roman" w:eastAsia="Times New Roman" w:hAnsi="Times New Roman" w:cs="Times New Roman"/>
          <w:sz w:val="24"/>
          <w:szCs w:val="24"/>
          <w:lang w:eastAsia="en-IN"/>
        </w:rPr>
        <w:t>Pertel</w:t>
      </w:r>
      <w:proofErr w:type="spellEnd"/>
      <w:r w:rsidRPr="006004EA">
        <w:rPr>
          <w:rFonts w:ascii="Times New Roman" w:eastAsia="Times New Roman" w:hAnsi="Times New Roman" w:cs="Times New Roman"/>
          <w:sz w:val="24"/>
          <w:szCs w:val="24"/>
          <w:lang w:eastAsia="en-IN"/>
        </w:rPr>
        <w:t xml:space="preserve">, T., Hansen, S., </w:t>
      </w:r>
      <w:proofErr w:type="spellStart"/>
      <w:r w:rsidRPr="006004EA">
        <w:rPr>
          <w:rFonts w:ascii="Times New Roman" w:eastAsia="Times New Roman" w:hAnsi="Times New Roman" w:cs="Times New Roman"/>
          <w:sz w:val="24"/>
          <w:szCs w:val="24"/>
          <w:lang w:eastAsia="en-IN"/>
        </w:rPr>
        <w:t>Lepp</w:t>
      </w:r>
      <w:proofErr w:type="spellEnd"/>
      <w:r w:rsidRPr="006004EA">
        <w:rPr>
          <w:rFonts w:ascii="Times New Roman" w:eastAsia="Times New Roman" w:hAnsi="Times New Roman" w:cs="Times New Roman"/>
          <w:sz w:val="24"/>
          <w:szCs w:val="24"/>
          <w:lang w:eastAsia="en-IN"/>
        </w:rPr>
        <w:t xml:space="preserve">, K. and </w:t>
      </w:r>
      <w:proofErr w:type="spellStart"/>
      <w:r w:rsidRPr="006004EA">
        <w:rPr>
          <w:rFonts w:ascii="Times New Roman" w:eastAsia="Times New Roman" w:hAnsi="Times New Roman" w:cs="Times New Roman"/>
          <w:sz w:val="24"/>
          <w:szCs w:val="24"/>
          <w:lang w:eastAsia="en-IN"/>
        </w:rPr>
        <w:t>Tossavainen</w:t>
      </w:r>
      <w:proofErr w:type="spellEnd"/>
      <w:r w:rsidRPr="006004EA">
        <w:rPr>
          <w:rFonts w:ascii="Times New Roman" w:eastAsia="Times New Roman" w:hAnsi="Times New Roman" w:cs="Times New Roman"/>
          <w:sz w:val="24"/>
          <w:szCs w:val="24"/>
          <w:lang w:eastAsia="en-IN"/>
        </w:rPr>
        <w:t xml:space="preserve">, K., 2016. Significance of action plans in the development of occupational well-being in the schools of Finland and Estonia. </w:t>
      </w:r>
      <w:r w:rsidRPr="006004EA">
        <w:rPr>
          <w:rFonts w:ascii="Times New Roman" w:eastAsia="Times New Roman" w:hAnsi="Times New Roman" w:cs="Times New Roman"/>
          <w:i/>
          <w:iCs/>
          <w:sz w:val="24"/>
          <w:szCs w:val="24"/>
          <w:lang w:eastAsia="en-IN"/>
        </w:rPr>
        <w:t>Evaluation and program planning</w:t>
      </w:r>
      <w:r w:rsidRPr="006004EA">
        <w:rPr>
          <w:rFonts w:ascii="Times New Roman" w:eastAsia="Times New Roman" w:hAnsi="Times New Roman" w:cs="Times New Roman"/>
          <w:sz w:val="24"/>
          <w:szCs w:val="24"/>
          <w:lang w:eastAsia="en-IN"/>
        </w:rPr>
        <w:t xml:space="preserve">, </w:t>
      </w:r>
      <w:r w:rsidRPr="006004EA">
        <w:rPr>
          <w:rFonts w:ascii="Times New Roman" w:eastAsia="Times New Roman" w:hAnsi="Times New Roman" w:cs="Times New Roman"/>
          <w:i/>
          <w:iCs/>
          <w:sz w:val="24"/>
          <w:szCs w:val="24"/>
          <w:lang w:eastAsia="en-IN"/>
        </w:rPr>
        <w:t>54</w:t>
      </w:r>
      <w:r w:rsidRPr="006004EA">
        <w:rPr>
          <w:rFonts w:ascii="Times New Roman" w:eastAsia="Times New Roman" w:hAnsi="Times New Roman" w:cs="Times New Roman"/>
          <w:sz w:val="24"/>
          <w:szCs w:val="24"/>
          <w:lang w:eastAsia="en-IN"/>
        </w:rPr>
        <w:t>, pp.74-81.</w:t>
      </w:r>
    </w:p>
    <w:p w:rsidR="002F73D6" w:rsidRPr="005336AA" w:rsidRDefault="002F73D6" w:rsidP="005336AA">
      <w:pPr>
        <w:spacing w:after="0" w:line="360" w:lineRule="auto"/>
        <w:jc w:val="both"/>
        <w:rPr>
          <w:rFonts w:ascii="Times New Roman" w:eastAsia="Times New Roman" w:hAnsi="Times New Roman" w:cs="Times New Roman"/>
          <w:sz w:val="24"/>
          <w:szCs w:val="24"/>
          <w:lang w:eastAsia="en-IN"/>
        </w:rPr>
      </w:pPr>
    </w:p>
    <w:p w:rsidR="002F73D6" w:rsidRPr="006004EA" w:rsidRDefault="002F73D6" w:rsidP="005336AA">
      <w:pPr>
        <w:spacing w:after="0" w:line="360" w:lineRule="auto"/>
        <w:jc w:val="both"/>
        <w:rPr>
          <w:rFonts w:ascii="Times New Roman" w:eastAsia="Times New Roman" w:hAnsi="Times New Roman" w:cs="Times New Roman"/>
          <w:sz w:val="24"/>
          <w:szCs w:val="24"/>
          <w:lang w:eastAsia="en-IN"/>
        </w:rPr>
      </w:pPr>
      <w:proofErr w:type="spellStart"/>
      <w:r w:rsidRPr="006004EA">
        <w:rPr>
          <w:rFonts w:ascii="Times New Roman" w:eastAsia="Times New Roman" w:hAnsi="Times New Roman" w:cs="Times New Roman"/>
          <w:sz w:val="24"/>
          <w:szCs w:val="24"/>
          <w:lang w:eastAsia="en-IN"/>
        </w:rPr>
        <w:t>Lejeune</w:t>
      </w:r>
      <w:proofErr w:type="spellEnd"/>
      <w:r w:rsidRPr="006004EA">
        <w:rPr>
          <w:rFonts w:ascii="Times New Roman" w:eastAsia="Times New Roman" w:hAnsi="Times New Roman" w:cs="Times New Roman"/>
          <w:sz w:val="24"/>
          <w:szCs w:val="24"/>
          <w:lang w:eastAsia="en-IN"/>
        </w:rPr>
        <w:t xml:space="preserve">, C., </w:t>
      </w:r>
      <w:proofErr w:type="spellStart"/>
      <w:r w:rsidRPr="006004EA">
        <w:rPr>
          <w:rFonts w:ascii="Times New Roman" w:eastAsia="Times New Roman" w:hAnsi="Times New Roman" w:cs="Times New Roman"/>
          <w:sz w:val="24"/>
          <w:szCs w:val="24"/>
          <w:lang w:eastAsia="en-IN"/>
        </w:rPr>
        <w:t>Beausaert</w:t>
      </w:r>
      <w:proofErr w:type="spellEnd"/>
      <w:r w:rsidRPr="006004EA">
        <w:rPr>
          <w:rFonts w:ascii="Times New Roman" w:eastAsia="Times New Roman" w:hAnsi="Times New Roman" w:cs="Times New Roman"/>
          <w:sz w:val="24"/>
          <w:szCs w:val="24"/>
          <w:lang w:eastAsia="en-IN"/>
        </w:rPr>
        <w:t xml:space="preserve">, S. and </w:t>
      </w:r>
      <w:proofErr w:type="spellStart"/>
      <w:r w:rsidRPr="006004EA">
        <w:rPr>
          <w:rFonts w:ascii="Times New Roman" w:eastAsia="Times New Roman" w:hAnsi="Times New Roman" w:cs="Times New Roman"/>
          <w:sz w:val="24"/>
          <w:szCs w:val="24"/>
          <w:lang w:eastAsia="en-IN"/>
        </w:rPr>
        <w:t>Raemdonck</w:t>
      </w:r>
      <w:proofErr w:type="spellEnd"/>
      <w:r w:rsidRPr="006004EA">
        <w:rPr>
          <w:rFonts w:ascii="Times New Roman" w:eastAsia="Times New Roman" w:hAnsi="Times New Roman" w:cs="Times New Roman"/>
          <w:sz w:val="24"/>
          <w:szCs w:val="24"/>
          <w:lang w:eastAsia="en-IN"/>
        </w:rPr>
        <w:t>, I., 2018.The impact on employees’ job performance of exercising self-directed learning within personal development plan practice.</w:t>
      </w:r>
      <w:r w:rsidRPr="006004EA">
        <w:rPr>
          <w:rFonts w:ascii="Times New Roman" w:eastAsia="Times New Roman" w:hAnsi="Times New Roman" w:cs="Times New Roman"/>
          <w:i/>
          <w:iCs/>
          <w:sz w:val="24"/>
          <w:szCs w:val="24"/>
          <w:lang w:eastAsia="en-IN"/>
        </w:rPr>
        <w:t>The International Journal of Human Resource Management</w:t>
      </w:r>
      <w:r w:rsidRPr="006004EA">
        <w:rPr>
          <w:rFonts w:ascii="Times New Roman" w:eastAsia="Times New Roman" w:hAnsi="Times New Roman" w:cs="Times New Roman"/>
          <w:sz w:val="24"/>
          <w:szCs w:val="24"/>
          <w:lang w:eastAsia="en-IN"/>
        </w:rPr>
        <w:t>, pp.1-27.</w:t>
      </w:r>
    </w:p>
    <w:p w:rsidR="002F73D6" w:rsidRPr="005336AA" w:rsidRDefault="002F73D6" w:rsidP="005336AA">
      <w:pPr>
        <w:spacing w:after="0" w:line="360" w:lineRule="auto"/>
        <w:jc w:val="both"/>
        <w:rPr>
          <w:rFonts w:ascii="Times New Roman" w:eastAsia="Times New Roman" w:hAnsi="Times New Roman" w:cs="Times New Roman"/>
          <w:sz w:val="24"/>
          <w:szCs w:val="24"/>
          <w:lang w:eastAsia="en-IN"/>
        </w:rPr>
      </w:pPr>
    </w:p>
    <w:p w:rsidR="002F73D6" w:rsidRPr="006004EA" w:rsidRDefault="002F73D6" w:rsidP="005336AA">
      <w:pPr>
        <w:spacing w:after="0" w:line="360" w:lineRule="auto"/>
        <w:jc w:val="both"/>
        <w:rPr>
          <w:rFonts w:ascii="Times New Roman" w:eastAsia="Times New Roman" w:hAnsi="Times New Roman" w:cs="Times New Roman"/>
          <w:sz w:val="24"/>
          <w:szCs w:val="24"/>
          <w:lang w:eastAsia="en-IN"/>
        </w:rPr>
      </w:pPr>
      <w:r w:rsidRPr="006004EA">
        <w:rPr>
          <w:rFonts w:ascii="Times New Roman" w:eastAsia="Times New Roman" w:hAnsi="Times New Roman" w:cs="Times New Roman"/>
          <w:sz w:val="24"/>
          <w:szCs w:val="24"/>
          <w:lang w:eastAsia="en-IN"/>
        </w:rPr>
        <w:t xml:space="preserve">Li, Y., Chen, W., Liu, C. and Deng, M., 2020. Nurses’ Psychological Feelings </w:t>
      </w:r>
      <w:proofErr w:type="gramStart"/>
      <w:r w:rsidRPr="006004EA">
        <w:rPr>
          <w:rFonts w:ascii="Times New Roman" w:eastAsia="Times New Roman" w:hAnsi="Times New Roman" w:cs="Times New Roman"/>
          <w:sz w:val="24"/>
          <w:szCs w:val="24"/>
          <w:lang w:eastAsia="en-IN"/>
        </w:rPr>
        <w:t>About</w:t>
      </w:r>
      <w:proofErr w:type="gramEnd"/>
      <w:r w:rsidRPr="006004EA">
        <w:rPr>
          <w:rFonts w:ascii="Times New Roman" w:eastAsia="Times New Roman" w:hAnsi="Times New Roman" w:cs="Times New Roman"/>
          <w:sz w:val="24"/>
          <w:szCs w:val="24"/>
          <w:lang w:eastAsia="en-IN"/>
        </w:rPr>
        <w:t xml:space="preserve"> the Application of Gibbs Reflective Cycle of Adverse Events. </w:t>
      </w:r>
      <w:r w:rsidRPr="006004EA">
        <w:rPr>
          <w:rFonts w:ascii="Times New Roman" w:eastAsia="Times New Roman" w:hAnsi="Times New Roman" w:cs="Times New Roman"/>
          <w:i/>
          <w:iCs/>
          <w:sz w:val="24"/>
          <w:szCs w:val="24"/>
          <w:lang w:eastAsia="en-IN"/>
        </w:rPr>
        <w:t>American Journal of Nursing</w:t>
      </w:r>
      <w:r w:rsidRPr="006004EA">
        <w:rPr>
          <w:rFonts w:ascii="Times New Roman" w:eastAsia="Times New Roman" w:hAnsi="Times New Roman" w:cs="Times New Roman"/>
          <w:sz w:val="24"/>
          <w:szCs w:val="24"/>
          <w:lang w:eastAsia="en-IN"/>
        </w:rPr>
        <w:t xml:space="preserve">, </w:t>
      </w:r>
      <w:r w:rsidRPr="006004EA">
        <w:rPr>
          <w:rFonts w:ascii="Times New Roman" w:eastAsia="Times New Roman" w:hAnsi="Times New Roman" w:cs="Times New Roman"/>
          <w:i/>
          <w:iCs/>
          <w:sz w:val="24"/>
          <w:szCs w:val="24"/>
          <w:lang w:eastAsia="en-IN"/>
        </w:rPr>
        <w:t>9</w:t>
      </w:r>
      <w:r w:rsidRPr="006004EA">
        <w:rPr>
          <w:rFonts w:ascii="Times New Roman" w:eastAsia="Times New Roman" w:hAnsi="Times New Roman" w:cs="Times New Roman"/>
          <w:sz w:val="24"/>
          <w:szCs w:val="24"/>
          <w:lang w:eastAsia="en-IN"/>
        </w:rPr>
        <w:t>(2), pp.74-78.</w:t>
      </w:r>
    </w:p>
    <w:p w:rsidR="002F73D6" w:rsidRPr="005336AA" w:rsidRDefault="002F73D6" w:rsidP="005336AA">
      <w:pPr>
        <w:spacing w:after="0" w:line="360" w:lineRule="auto"/>
        <w:jc w:val="both"/>
        <w:rPr>
          <w:rFonts w:ascii="Times New Roman" w:eastAsia="Times New Roman" w:hAnsi="Times New Roman" w:cs="Times New Roman"/>
          <w:sz w:val="24"/>
          <w:szCs w:val="24"/>
          <w:lang w:eastAsia="en-IN"/>
        </w:rPr>
      </w:pPr>
    </w:p>
    <w:p w:rsidR="002F73D6" w:rsidRPr="006004EA" w:rsidRDefault="002F73D6" w:rsidP="005336AA">
      <w:pPr>
        <w:spacing w:after="0" w:line="360" w:lineRule="auto"/>
        <w:jc w:val="both"/>
        <w:rPr>
          <w:rFonts w:ascii="Times New Roman" w:eastAsia="Times New Roman" w:hAnsi="Times New Roman" w:cs="Times New Roman"/>
          <w:sz w:val="24"/>
          <w:szCs w:val="24"/>
          <w:lang w:eastAsia="en-IN"/>
        </w:rPr>
      </w:pPr>
      <w:r w:rsidRPr="006004EA">
        <w:rPr>
          <w:rFonts w:ascii="Times New Roman" w:eastAsia="Times New Roman" w:hAnsi="Times New Roman" w:cs="Times New Roman"/>
          <w:sz w:val="24"/>
          <w:szCs w:val="24"/>
          <w:lang w:eastAsia="en-IN"/>
        </w:rPr>
        <w:t xml:space="preserve">Poirier, T.I., </w:t>
      </w:r>
      <w:proofErr w:type="spellStart"/>
      <w:r w:rsidRPr="006004EA">
        <w:rPr>
          <w:rFonts w:ascii="Times New Roman" w:eastAsia="Times New Roman" w:hAnsi="Times New Roman" w:cs="Times New Roman"/>
          <w:sz w:val="24"/>
          <w:szCs w:val="24"/>
          <w:lang w:eastAsia="en-IN"/>
        </w:rPr>
        <w:t>Pailden</w:t>
      </w:r>
      <w:proofErr w:type="spellEnd"/>
      <w:r w:rsidRPr="006004EA">
        <w:rPr>
          <w:rFonts w:ascii="Times New Roman" w:eastAsia="Times New Roman" w:hAnsi="Times New Roman" w:cs="Times New Roman"/>
          <w:sz w:val="24"/>
          <w:szCs w:val="24"/>
          <w:lang w:eastAsia="en-IN"/>
        </w:rPr>
        <w:t xml:space="preserve">, J., </w:t>
      </w:r>
      <w:proofErr w:type="spellStart"/>
      <w:r w:rsidRPr="006004EA">
        <w:rPr>
          <w:rFonts w:ascii="Times New Roman" w:eastAsia="Times New Roman" w:hAnsi="Times New Roman" w:cs="Times New Roman"/>
          <w:sz w:val="24"/>
          <w:szCs w:val="24"/>
          <w:lang w:eastAsia="en-IN"/>
        </w:rPr>
        <w:t>Jhala</w:t>
      </w:r>
      <w:proofErr w:type="spellEnd"/>
      <w:r w:rsidRPr="006004EA">
        <w:rPr>
          <w:rFonts w:ascii="Times New Roman" w:eastAsia="Times New Roman" w:hAnsi="Times New Roman" w:cs="Times New Roman"/>
          <w:sz w:val="24"/>
          <w:szCs w:val="24"/>
          <w:lang w:eastAsia="en-IN"/>
        </w:rPr>
        <w:t xml:space="preserve">, R., Ronald, K., Wilhelm, M. and Fan, J., 2017.Student self-assessment and faculty assessment of performance in an </w:t>
      </w:r>
      <w:proofErr w:type="spellStart"/>
      <w:r w:rsidRPr="006004EA">
        <w:rPr>
          <w:rFonts w:ascii="Times New Roman" w:eastAsia="Times New Roman" w:hAnsi="Times New Roman" w:cs="Times New Roman"/>
          <w:sz w:val="24"/>
          <w:szCs w:val="24"/>
          <w:lang w:eastAsia="en-IN"/>
        </w:rPr>
        <w:t>interprofessional</w:t>
      </w:r>
      <w:proofErr w:type="spellEnd"/>
      <w:r w:rsidRPr="006004EA">
        <w:rPr>
          <w:rFonts w:ascii="Times New Roman" w:eastAsia="Times New Roman" w:hAnsi="Times New Roman" w:cs="Times New Roman"/>
          <w:sz w:val="24"/>
          <w:szCs w:val="24"/>
          <w:lang w:eastAsia="en-IN"/>
        </w:rPr>
        <w:t xml:space="preserve"> error disclosure simulation training program.</w:t>
      </w:r>
      <w:r w:rsidRPr="006004EA">
        <w:rPr>
          <w:rFonts w:ascii="Times New Roman" w:eastAsia="Times New Roman" w:hAnsi="Times New Roman" w:cs="Times New Roman"/>
          <w:i/>
          <w:iCs/>
          <w:sz w:val="24"/>
          <w:szCs w:val="24"/>
          <w:lang w:eastAsia="en-IN"/>
        </w:rPr>
        <w:t>American journal of pharmaceutical education</w:t>
      </w:r>
      <w:r w:rsidRPr="006004EA">
        <w:rPr>
          <w:rFonts w:ascii="Times New Roman" w:eastAsia="Times New Roman" w:hAnsi="Times New Roman" w:cs="Times New Roman"/>
          <w:sz w:val="24"/>
          <w:szCs w:val="24"/>
          <w:lang w:eastAsia="en-IN"/>
        </w:rPr>
        <w:t xml:space="preserve">, </w:t>
      </w:r>
      <w:r w:rsidRPr="006004EA">
        <w:rPr>
          <w:rFonts w:ascii="Times New Roman" w:eastAsia="Times New Roman" w:hAnsi="Times New Roman" w:cs="Times New Roman"/>
          <w:i/>
          <w:iCs/>
          <w:sz w:val="24"/>
          <w:szCs w:val="24"/>
          <w:lang w:eastAsia="en-IN"/>
        </w:rPr>
        <w:t>81</w:t>
      </w:r>
      <w:r w:rsidRPr="006004EA">
        <w:rPr>
          <w:rFonts w:ascii="Times New Roman" w:eastAsia="Times New Roman" w:hAnsi="Times New Roman" w:cs="Times New Roman"/>
          <w:sz w:val="24"/>
          <w:szCs w:val="24"/>
          <w:lang w:eastAsia="en-IN"/>
        </w:rPr>
        <w:t>(3).</w:t>
      </w:r>
    </w:p>
    <w:p w:rsidR="002F73D6" w:rsidRPr="005336AA" w:rsidRDefault="002F73D6" w:rsidP="005336AA">
      <w:pPr>
        <w:spacing w:after="0" w:line="360" w:lineRule="auto"/>
        <w:jc w:val="both"/>
        <w:rPr>
          <w:rFonts w:ascii="Times New Roman" w:eastAsia="Times New Roman" w:hAnsi="Times New Roman" w:cs="Times New Roman"/>
          <w:sz w:val="24"/>
          <w:szCs w:val="24"/>
          <w:lang w:eastAsia="en-IN"/>
        </w:rPr>
      </w:pPr>
    </w:p>
    <w:p w:rsidR="002F73D6" w:rsidRPr="006004EA" w:rsidRDefault="002F73D6" w:rsidP="005336AA">
      <w:pPr>
        <w:spacing w:after="0" w:line="360" w:lineRule="auto"/>
        <w:jc w:val="both"/>
        <w:rPr>
          <w:rFonts w:ascii="Times New Roman" w:eastAsia="Times New Roman" w:hAnsi="Times New Roman" w:cs="Times New Roman"/>
          <w:sz w:val="24"/>
          <w:szCs w:val="24"/>
          <w:lang w:eastAsia="en-IN"/>
        </w:rPr>
      </w:pPr>
      <w:r w:rsidRPr="006004EA">
        <w:rPr>
          <w:rFonts w:ascii="Times New Roman" w:eastAsia="Times New Roman" w:hAnsi="Times New Roman" w:cs="Times New Roman"/>
          <w:sz w:val="24"/>
          <w:szCs w:val="24"/>
          <w:lang w:eastAsia="en-IN"/>
        </w:rPr>
        <w:t xml:space="preserve">Rhode, J., Richter, S. and Miller, T., 2017. Designing personalized online teaching professional development through self-assessment. </w:t>
      </w:r>
      <w:r w:rsidRPr="006004EA">
        <w:rPr>
          <w:rFonts w:ascii="Times New Roman" w:eastAsia="Times New Roman" w:hAnsi="Times New Roman" w:cs="Times New Roman"/>
          <w:i/>
          <w:iCs/>
          <w:sz w:val="24"/>
          <w:szCs w:val="24"/>
          <w:lang w:eastAsia="en-IN"/>
        </w:rPr>
        <w:t>TechTrends</w:t>
      </w:r>
      <w:r w:rsidRPr="006004EA">
        <w:rPr>
          <w:rFonts w:ascii="Times New Roman" w:eastAsia="Times New Roman" w:hAnsi="Times New Roman" w:cs="Times New Roman"/>
          <w:sz w:val="24"/>
          <w:szCs w:val="24"/>
          <w:lang w:eastAsia="en-IN"/>
        </w:rPr>
        <w:t xml:space="preserve">, </w:t>
      </w:r>
      <w:r w:rsidRPr="006004EA">
        <w:rPr>
          <w:rFonts w:ascii="Times New Roman" w:eastAsia="Times New Roman" w:hAnsi="Times New Roman" w:cs="Times New Roman"/>
          <w:i/>
          <w:iCs/>
          <w:sz w:val="24"/>
          <w:szCs w:val="24"/>
          <w:lang w:eastAsia="en-IN"/>
        </w:rPr>
        <w:t>61</w:t>
      </w:r>
      <w:r w:rsidRPr="006004EA">
        <w:rPr>
          <w:rFonts w:ascii="Times New Roman" w:eastAsia="Times New Roman" w:hAnsi="Times New Roman" w:cs="Times New Roman"/>
          <w:sz w:val="24"/>
          <w:szCs w:val="24"/>
          <w:lang w:eastAsia="en-IN"/>
        </w:rPr>
        <w:t>(5), pp.444-451.</w:t>
      </w:r>
    </w:p>
    <w:p w:rsidR="002F73D6" w:rsidRPr="005336AA" w:rsidRDefault="002F73D6" w:rsidP="005336AA">
      <w:pPr>
        <w:spacing w:after="0" w:line="360" w:lineRule="auto"/>
        <w:jc w:val="both"/>
        <w:rPr>
          <w:rFonts w:ascii="Times New Roman" w:eastAsia="Times New Roman" w:hAnsi="Times New Roman" w:cs="Times New Roman"/>
          <w:sz w:val="24"/>
          <w:szCs w:val="24"/>
          <w:lang w:eastAsia="en-IN"/>
        </w:rPr>
      </w:pPr>
    </w:p>
    <w:p w:rsidR="002F73D6" w:rsidRPr="006004EA" w:rsidRDefault="002F73D6" w:rsidP="005336AA">
      <w:pPr>
        <w:spacing w:after="0" w:line="360" w:lineRule="auto"/>
        <w:jc w:val="both"/>
        <w:rPr>
          <w:rFonts w:ascii="Times New Roman" w:eastAsia="Times New Roman" w:hAnsi="Times New Roman" w:cs="Times New Roman"/>
          <w:sz w:val="24"/>
          <w:szCs w:val="24"/>
          <w:lang w:eastAsia="en-IN"/>
        </w:rPr>
      </w:pPr>
      <w:r w:rsidRPr="006004EA">
        <w:rPr>
          <w:rFonts w:ascii="Times New Roman" w:eastAsia="Times New Roman" w:hAnsi="Times New Roman" w:cs="Times New Roman"/>
          <w:sz w:val="24"/>
          <w:szCs w:val="24"/>
          <w:lang w:eastAsia="en-IN"/>
        </w:rPr>
        <w:t>Rimmer, A., 2018. How do I prepare a personal development plan</w:t>
      </w:r>
      <w:proofErr w:type="gramStart"/>
      <w:r w:rsidRPr="006004EA">
        <w:rPr>
          <w:rFonts w:ascii="Times New Roman" w:eastAsia="Times New Roman" w:hAnsi="Times New Roman" w:cs="Times New Roman"/>
          <w:sz w:val="24"/>
          <w:szCs w:val="24"/>
          <w:lang w:eastAsia="en-IN"/>
        </w:rPr>
        <w:t>?.</w:t>
      </w:r>
      <w:proofErr w:type="spellStart"/>
      <w:proofErr w:type="gramEnd"/>
      <w:r w:rsidRPr="006004EA">
        <w:rPr>
          <w:rFonts w:ascii="Times New Roman" w:eastAsia="Times New Roman" w:hAnsi="Times New Roman" w:cs="Times New Roman"/>
          <w:i/>
          <w:iCs/>
          <w:sz w:val="24"/>
          <w:szCs w:val="24"/>
          <w:lang w:eastAsia="en-IN"/>
        </w:rPr>
        <w:t>Bmj</w:t>
      </w:r>
      <w:proofErr w:type="spellEnd"/>
      <w:r w:rsidRPr="006004EA">
        <w:rPr>
          <w:rFonts w:ascii="Times New Roman" w:eastAsia="Times New Roman" w:hAnsi="Times New Roman" w:cs="Times New Roman"/>
          <w:sz w:val="24"/>
          <w:szCs w:val="24"/>
          <w:lang w:eastAsia="en-IN"/>
        </w:rPr>
        <w:t xml:space="preserve">, </w:t>
      </w:r>
      <w:r w:rsidRPr="006004EA">
        <w:rPr>
          <w:rFonts w:ascii="Times New Roman" w:eastAsia="Times New Roman" w:hAnsi="Times New Roman" w:cs="Times New Roman"/>
          <w:i/>
          <w:iCs/>
          <w:sz w:val="24"/>
          <w:szCs w:val="24"/>
          <w:lang w:eastAsia="en-IN"/>
        </w:rPr>
        <w:t>363</w:t>
      </w:r>
      <w:r w:rsidRPr="006004EA">
        <w:rPr>
          <w:rFonts w:ascii="Times New Roman" w:eastAsia="Times New Roman" w:hAnsi="Times New Roman" w:cs="Times New Roman"/>
          <w:sz w:val="24"/>
          <w:szCs w:val="24"/>
          <w:lang w:eastAsia="en-IN"/>
        </w:rPr>
        <w:t>, p.k4725.</w:t>
      </w:r>
    </w:p>
    <w:p w:rsidR="002F73D6" w:rsidRPr="005336AA" w:rsidRDefault="002F73D6" w:rsidP="005336AA">
      <w:pPr>
        <w:spacing w:after="0" w:line="360" w:lineRule="auto"/>
        <w:jc w:val="both"/>
        <w:rPr>
          <w:rFonts w:ascii="Times New Roman" w:eastAsia="Times New Roman" w:hAnsi="Times New Roman" w:cs="Times New Roman"/>
          <w:sz w:val="24"/>
          <w:szCs w:val="24"/>
          <w:lang w:eastAsia="en-IN"/>
        </w:rPr>
      </w:pPr>
    </w:p>
    <w:p w:rsidR="002F73D6" w:rsidRPr="006004EA" w:rsidRDefault="002F73D6" w:rsidP="005336AA">
      <w:pPr>
        <w:spacing w:after="0" w:line="360" w:lineRule="auto"/>
        <w:jc w:val="both"/>
        <w:rPr>
          <w:rFonts w:ascii="Times New Roman" w:eastAsia="Times New Roman" w:hAnsi="Times New Roman" w:cs="Times New Roman"/>
          <w:sz w:val="24"/>
          <w:szCs w:val="24"/>
          <w:lang w:eastAsia="en-IN"/>
        </w:rPr>
      </w:pPr>
      <w:proofErr w:type="spellStart"/>
      <w:r w:rsidRPr="006004EA">
        <w:rPr>
          <w:rFonts w:ascii="Times New Roman" w:eastAsia="Times New Roman" w:hAnsi="Times New Roman" w:cs="Times New Roman"/>
          <w:sz w:val="24"/>
          <w:szCs w:val="24"/>
          <w:lang w:eastAsia="en-IN"/>
        </w:rPr>
        <w:t>Sekarwinahyu</w:t>
      </w:r>
      <w:proofErr w:type="spellEnd"/>
      <w:r w:rsidRPr="006004EA">
        <w:rPr>
          <w:rFonts w:ascii="Times New Roman" w:eastAsia="Times New Roman" w:hAnsi="Times New Roman" w:cs="Times New Roman"/>
          <w:sz w:val="24"/>
          <w:szCs w:val="24"/>
          <w:lang w:eastAsia="en-IN"/>
        </w:rPr>
        <w:t xml:space="preserve">, M., </w:t>
      </w:r>
      <w:proofErr w:type="spellStart"/>
      <w:r w:rsidRPr="006004EA">
        <w:rPr>
          <w:rFonts w:ascii="Times New Roman" w:eastAsia="Times New Roman" w:hAnsi="Times New Roman" w:cs="Times New Roman"/>
          <w:sz w:val="24"/>
          <w:szCs w:val="24"/>
          <w:lang w:eastAsia="en-IN"/>
        </w:rPr>
        <w:t>Rustaman</w:t>
      </w:r>
      <w:proofErr w:type="spellEnd"/>
      <w:r w:rsidRPr="006004EA">
        <w:rPr>
          <w:rFonts w:ascii="Times New Roman" w:eastAsia="Times New Roman" w:hAnsi="Times New Roman" w:cs="Times New Roman"/>
          <w:sz w:val="24"/>
          <w:szCs w:val="24"/>
          <w:lang w:eastAsia="en-IN"/>
        </w:rPr>
        <w:t xml:space="preserve">, N.Y., Widodo, A. and </w:t>
      </w:r>
      <w:proofErr w:type="spellStart"/>
      <w:r w:rsidRPr="006004EA">
        <w:rPr>
          <w:rFonts w:ascii="Times New Roman" w:eastAsia="Times New Roman" w:hAnsi="Times New Roman" w:cs="Times New Roman"/>
          <w:sz w:val="24"/>
          <w:szCs w:val="24"/>
          <w:lang w:eastAsia="en-IN"/>
        </w:rPr>
        <w:t>Riandi</w:t>
      </w:r>
      <w:proofErr w:type="spellEnd"/>
      <w:r w:rsidRPr="006004EA">
        <w:rPr>
          <w:rFonts w:ascii="Times New Roman" w:eastAsia="Times New Roman" w:hAnsi="Times New Roman" w:cs="Times New Roman"/>
          <w:sz w:val="24"/>
          <w:szCs w:val="24"/>
          <w:lang w:eastAsia="en-IN"/>
        </w:rPr>
        <w:t xml:space="preserve">, R., 2019, February. Development of problem based learning for online tutorial program in plant development using Gibbs’ reflective cycle and e-portfolio to enhance reflective thinking skills. In </w:t>
      </w:r>
      <w:r w:rsidRPr="006004EA">
        <w:rPr>
          <w:rFonts w:ascii="Times New Roman" w:eastAsia="Times New Roman" w:hAnsi="Times New Roman" w:cs="Times New Roman"/>
          <w:i/>
          <w:iCs/>
          <w:sz w:val="24"/>
          <w:szCs w:val="24"/>
          <w:lang w:eastAsia="en-IN"/>
        </w:rPr>
        <w:t>Journal of Physics: Conference Series</w:t>
      </w:r>
      <w:r w:rsidRPr="006004EA">
        <w:rPr>
          <w:rFonts w:ascii="Times New Roman" w:eastAsia="Times New Roman" w:hAnsi="Times New Roman" w:cs="Times New Roman"/>
          <w:sz w:val="24"/>
          <w:szCs w:val="24"/>
          <w:lang w:eastAsia="en-IN"/>
        </w:rPr>
        <w:t xml:space="preserve"> (Vol. 1157, No. 2, p. 022099). IOP Publishing.</w:t>
      </w:r>
    </w:p>
    <w:p w:rsidR="002F73D6" w:rsidRPr="005336AA" w:rsidRDefault="002F73D6" w:rsidP="005336AA">
      <w:pPr>
        <w:spacing w:after="0" w:line="360" w:lineRule="auto"/>
        <w:jc w:val="both"/>
        <w:rPr>
          <w:rFonts w:ascii="Times New Roman" w:eastAsia="Times New Roman" w:hAnsi="Times New Roman" w:cs="Times New Roman"/>
          <w:sz w:val="24"/>
          <w:szCs w:val="24"/>
          <w:lang w:eastAsia="en-IN"/>
        </w:rPr>
      </w:pPr>
    </w:p>
    <w:p w:rsidR="002F73D6" w:rsidRPr="006004EA" w:rsidRDefault="002F73D6" w:rsidP="005336AA">
      <w:pPr>
        <w:spacing w:after="0" w:line="360" w:lineRule="auto"/>
        <w:jc w:val="both"/>
        <w:rPr>
          <w:rFonts w:ascii="Times New Roman" w:eastAsia="Times New Roman" w:hAnsi="Times New Roman" w:cs="Times New Roman"/>
          <w:sz w:val="24"/>
          <w:szCs w:val="24"/>
          <w:lang w:eastAsia="en-IN"/>
        </w:rPr>
      </w:pPr>
      <w:r w:rsidRPr="006004EA">
        <w:rPr>
          <w:rFonts w:ascii="Times New Roman" w:eastAsia="Times New Roman" w:hAnsi="Times New Roman" w:cs="Times New Roman"/>
          <w:sz w:val="24"/>
          <w:szCs w:val="24"/>
          <w:lang w:eastAsia="en-IN"/>
        </w:rPr>
        <w:t xml:space="preserve">Shaheen, S. and Hameed, M., 2020. Personal Development Plan (PDP). </w:t>
      </w:r>
      <w:r w:rsidRPr="006004EA">
        <w:rPr>
          <w:rFonts w:ascii="Times New Roman" w:eastAsia="Times New Roman" w:hAnsi="Times New Roman" w:cs="Times New Roman"/>
          <w:i/>
          <w:iCs/>
          <w:sz w:val="24"/>
          <w:szCs w:val="24"/>
          <w:lang w:eastAsia="en-IN"/>
        </w:rPr>
        <w:t>Middle East Journal of Family Medicine</w:t>
      </w:r>
      <w:r w:rsidRPr="006004EA">
        <w:rPr>
          <w:rFonts w:ascii="Times New Roman" w:eastAsia="Times New Roman" w:hAnsi="Times New Roman" w:cs="Times New Roman"/>
          <w:sz w:val="24"/>
          <w:szCs w:val="24"/>
          <w:lang w:eastAsia="en-IN"/>
        </w:rPr>
        <w:t xml:space="preserve">, </w:t>
      </w:r>
      <w:r w:rsidRPr="006004EA">
        <w:rPr>
          <w:rFonts w:ascii="Times New Roman" w:eastAsia="Times New Roman" w:hAnsi="Times New Roman" w:cs="Times New Roman"/>
          <w:i/>
          <w:iCs/>
          <w:sz w:val="24"/>
          <w:szCs w:val="24"/>
          <w:lang w:eastAsia="en-IN"/>
        </w:rPr>
        <w:t>18</w:t>
      </w:r>
      <w:r w:rsidRPr="006004EA">
        <w:rPr>
          <w:rFonts w:ascii="Times New Roman" w:eastAsia="Times New Roman" w:hAnsi="Times New Roman" w:cs="Times New Roman"/>
          <w:sz w:val="24"/>
          <w:szCs w:val="24"/>
          <w:lang w:eastAsia="en-IN"/>
        </w:rPr>
        <w:t>(4).</w:t>
      </w:r>
    </w:p>
    <w:p w:rsidR="002F73D6" w:rsidRPr="005336AA" w:rsidRDefault="002F73D6" w:rsidP="005336AA">
      <w:pPr>
        <w:spacing w:after="0" w:line="360" w:lineRule="auto"/>
        <w:jc w:val="both"/>
        <w:rPr>
          <w:rFonts w:ascii="Times New Roman" w:eastAsia="Times New Roman" w:hAnsi="Times New Roman" w:cs="Times New Roman"/>
          <w:sz w:val="24"/>
          <w:szCs w:val="24"/>
          <w:lang w:eastAsia="en-IN"/>
        </w:rPr>
      </w:pPr>
    </w:p>
    <w:p w:rsidR="002F73D6" w:rsidRPr="006004EA" w:rsidRDefault="002F73D6" w:rsidP="005336AA">
      <w:pPr>
        <w:spacing w:after="0" w:line="360" w:lineRule="auto"/>
        <w:jc w:val="both"/>
        <w:rPr>
          <w:rFonts w:ascii="Times New Roman" w:eastAsia="Times New Roman" w:hAnsi="Times New Roman" w:cs="Times New Roman"/>
          <w:sz w:val="24"/>
          <w:szCs w:val="24"/>
          <w:lang w:eastAsia="en-IN"/>
        </w:rPr>
      </w:pPr>
      <w:r w:rsidRPr="006004EA">
        <w:rPr>
          <w:rFonts w:ascii="Times New Roman" w:eastAsia="Times New Roman" w:hAnsi="Times New Roman" w:cs="Times New Roman"/>
          <w:sz w:val="24"/>
          <w:szCs w:val="24"/>
          <w:lang w:eastAsia="en-IN"/>
        </w:rPr>
        <w:t xml:space="preserve">Tanner, J.D., </w:t>
      </w:r>
      <w:proofErr w:type="spellStart"/>
      <w:r w:rsidRPr="006004EA">
        <w:rPr>
          <w:rFonts w:ascii="Times New Roman" w:eastAsia="Times New Roman" w:hAnsi="Times New Roman" w:cs="Times New Roman"/>
          <w:sz w:val="24"/>
          <w:szCs w:val="24"/>
          <w:lang w:eastAsia="en-IN"/>
        </w:rPr>
        <w:t>Rosenau</w:t>
      </w:r>
      <w:proofErr w:type="spellEnd"/>
      <w:r w:rsidRPr="006004EA">
        <w:rPr>
          <w:rFonts w:ascii="Times New Roman" w:eastAsia="Times New Roman" w:hAnsi="Times New Roman" w:cs="Times New Roman"/>
          <w:sz w:val="24"/>
          <w:szCs w:val="24"/>
          <w:lang w:eastAsia="en-IN"/>
        </w:rPr>
        <w:t xml:space="preserve">, P.A., Clancy, T.L. and Rutherford, G.E., 2017. The courage to be vulnerable: exploring experiences of peer and self-assessment of teaching in nursing education. </w:t>
      </w:r>
      <w:proofErr w:type="spellStart"/>
      <w:r w:rsidRPr="006004EA">
        <w:rPr>
          <w:rFonts w:ascii="Times New Roman" w:eastAsia="Times New Roman" w:hAnsi="Times New Roman" w:cs="Times New Roman"/>
          <w:i/>
          <w:iCs/>
          <w:sz w:val="24"/>
          <w:szCs w:val="24"/>
          <w:lang w:eastAsia="en-IN"/>
        </w:rPr>
        <w:t>Nurs</w:t>
      </w:r>
      <w:proofErr w:type="spellEnd"/>
      <w:r w:rsidRPr="006004EA">
        <w:rPr>
          <w:rFonts w:ascii="Times New Roman" w:eastAsia="Times New Roman" w:hAnsi="Times New Roman" w:cs="Times New Roman"/>
          <w:i/>
          <w:iCs/>
          <w:sz w:val="24"/>
          <w:szCs w:val="24"/>
          <w:lang w:eastAsia="en-IN"/>
        </w:rPr>
        <w:t xml:space="preserve"> Res Rev</w:t>
      </w:r>
      <w:r w:rsidRPr="006004EA">
        <w:rPr>
          <w:rFonts w:ascii="Times New Roman" w:eastAsia="Times New Roman" w:hAnsi="Times New Roman" w:cs="Times New Roman"/>
          <w:sz w:val="24"/>
          <w:szCs w:val="24"/>
          <w:lang w:eastAsia="en-IN"/>
        </w:rPr>
        <w:t xml:space="preserve">, </w:t>
      </w:r>
      <w:r w:rsidRPr="006004EA">
        <w:rPr>
          <w:rFonts w:ascii="Times New Roman" w:eastAsia="Times New Roman" w:hAnsi="Times New Roman" w:cs="Times New Roman"/>
          <w:i/>
          <w:iCs/>
          <w:sz w:val="24"/>
          <w:szCs w:val="24"/>
          <w:lang w:eastAsia="en-IN"/>
        </w:rPr>
        <w:t>7</w:t>
      </w:r>
      <w:r w:rsidRPr="006004EA">
        <w:rPr>
          <w:rFonts w:ascii="Times New Roman" w:eastAsia="Times New Roman" w:hAnsi="Times New Roman" w:cs="Times New Roman"/>
          <w:sz w:val="24"/>
          <w:szCs w:val="24"/>
          <w:lang w:eastAsia="en-IN"/>
        </w:rPr>
        <w:t>, pp.17-28.</w:t>
      </w:r>
    </w:p>
    <w:p w:rsidR="002F73D6" w:rsidRPr="005336AA" w:rsidRDefault="002F73D6" w:rsidP="005336AA">
      <w:pPr>
        <w:spacing w:after="0" w:line="360" w:lineRule="auto"/>
        <w:jc w:val="both"/>
        <w:rPr>
          <w:rFonts w:ascii="Times New Roman" w:eastAsia="Times New Roman" w:hAnsi="Times New Roman" w:cs="Times New Roman"/>
          <w:sz w:val="24"/>
          <w:szCs w:val="24"/>
          <w:lang w:eastAsia="en-IN"/>
        </w:rPr>
      </w:pPr>
    </w:p>
    <w:p w:rsidR="002F73D6" w:rsidRPr="006004EA" w:rsidRDefault="002F73D6" w:rsidP="005336AA">
      <w:pPr>
        <w:spacing w:after="0" w:line="360" w:lineRule="auto"/>
        <w:jc w:val="both"/>
        <w:rPr>
          <w:rFonts w:ascii="Times New Roman" w:eastAsia="Times New Roman" w:hAnsi="Times New Roman" w:cs="Times New Roman"/>
          <w:sz w:val="24"/>
          <w:szCs w:val="24"/>
          <w:lang w:eastAsia="en-IN"/>
        </w:rPr>
      </w:pPr>
      <w:proofErr w:type="spellStart"/>
      <w:r w:rsidRPr="006004EA">
        <w:rPr>
          <w:rFonts w:ascii="Times New Roman" w:eastAsia="Times New Roman" w:hAnsi="Times New Roman" w:cs="Times New Roman"/>
          <w:sz w:val="24"/>
          <w:szCs w:val="24"/>
          <w:lang w:eastAsia="en-IN"/>
        </w:rPr>
        <w:t>Wangensteen</w:t>
      </w:r>
      <w:proofErr w:type="spellEnd"/>
      <w:r w:rsidRPr="006004EA">
        <w:rPr>
          <w:rFonts w:ascii="Times New Roman" w:eastAsia="Times New Roman" w:hAnsi="Times New Roman" w:cs="Times New Roman"/>
          <w:sz w:val="24"/>
          <w:szCs w:val="24"/>
          <w:lang w:eastAsia="en-IN"/>
        </w:rPr>
        <w:t xml:space="preserve">, S., </w:t>
      </w:r>
      <w:proofErr w:type="spellStart"/>
      <w:r w:rsidRPr="006004EA">
        <w:rPr>
          <w:rFonts w:ascii="Times New Roman" w:eastAsia="Times New Roman" w:hAnsi="Times New Roman" w:cs="Times New Roman"/>
          <w:sz w:val="24"/>
          <w:szCs w:val="24"/>
          <w:lang w:eastAsia="en-IN"/>
        </w:rPr>
        <w:t>Finnbakk</w:t>
      </w:r>
      <w:proofErr w:type="spellEnd"/>
      <w:r w:rsidRPr="006004EA">
        <w:rPr>
          <w:rFonts w:ascii="Times New Roman" w:eastAsia="Times New Roman" w:hAnsi="Times New Roman" w:cs="Times New Roman"/>
          <w:sz w:val="24"/>
          <w:szCs w:val="24"/>
          <w:lang w:eastAsia="en-IN"/>
        </w:rPr>
        <w:t xml:space="preserve">, E., </w:t>
      </w:r>
      <w:proofErr w:type="spellStart"/>
      <w:r w:rsidRPr="006004EA">
        <w:rPr>
          <w:rFonts w:ascii="Times New Roman" w:eastAsia="Times New Roman" w:hAnsi="Times New Roman" w:cs="Times New Roman"/>
          <w:sz w:val="24"/>
          <w:szCs w:val="24"/>
          <w:lang w:eastAsia="en-IN"/>
        </w:rPr>
        <w:t>Adolfsson</w:t>
      </w:r>
      <w:proofErr w:type="spellEnd"/>
      <w:r w:rsidRPr="006004EA">
        <w:rPr>
          <w:rFonts w:ascii="Times New Roman" w:eastAsia="Times New Roman" w:hAnsi="Times New Roman" w:cs="Times New Roman"/>
          <w:sz w:val="24"/>
          <w:szCs w:val="24"/>
          <w:lang w:eastAsia="en-IN"/>
        </w:rPr>
        <w:t xml:space="preserve">, A., </w:t>
      </w:r>
      <w:proofErr w:type="spellStart"/>
      <w:r w:rsidRPr="006004EA">
        <w:rPr>
          <w:rFonts w:ascii="Times New Roman" w:eastAsia="Times New Roman" w:hAnsi="Times New Roman" w:cs="Times New Roman"/>
          <w:sz w:val="24"/>
          <w:szCs w:val="24"/>
          <w:lang w:eastAsia="en-IN"/>
        </w:rPr>
        <w:t>Kristjansdottir</w:t>
      </w:r>
      <w:proofErr w:type="spellEnd"/>
      <w:r w:rsidRPr="006004EA">
        <w:rPr>
          <w:rFonts w:ascii="Times New Roman" w:eastAsia="Times New Roman" w:hAnsi="Times New Roman" w:cs="Times New Roman"/>
          <w:sz w:val="24"/>
          <w:szCs w:val="24"/>
          <w:lang w:eastAsia="en-IN"/>
        </w:rPr>
        <w:t xml:space="preserve">, G., </w:t>
      </w:r>
      <w:proofErr w:type="spellStart"/>
      <w:r w:rsidRPr="006004EA">
        <w:rPr>
          <w:rFonts w:ascii="Times New Roman" w:eastAsia="Times New Roman" w:hAnsi="Times New Roman" w:cs="Times New Roman"/>
          <w:sz w:val="24"/>
          <w:szCs w:val="24"/>
          <w:lang w:eastAsia="en-IN"/>
        </w:rPr>
        <w:t>Roodbol</w:t>
      </w:r>
      <w:proofErr w:type="spellEnd"/>
      <w:r w:rsidRPr="006004EA">
        <w:rPr>
          <w:rFonts w:ascii="Times New Roman" w:eastAsia="Times New Roman" w:hAnsi="Times New Roman" w:cs="Times New Roman"/>
          <w:sz w:val="24"/>
          <w:szCs w:val="24"/>
          <w:lang w:eastAsia="en-IN"/>
        </w:rPr>
        <w:t>, P., Ward, H. and Fagerström, L., 2018. Postgraduate nurses' self-assessment of clinical competence and need for further training. A European cross-sectional survey.</w:t>
      </w:r>
      <w:r w:rsidRPr="006004EA">
        <w:rPr>
          <w:rFonts w:ascii="Times New Roman" w:eastAsia="Times New Roman" w:hAnsi="Times New Roman" w:cs="Times New Roman"/>
          <w:i/>
          <w:iCs/>
          <w:sz w:val="24"/>
          <w:szCs w:val="24"/>
          <w:lang w:eastAsia="en-IN"/>
        </w:rPr>
        <w:t>Nurse education today</w:t>
      </w:r>
      <w:r w:rsidRPr="006004EA">
        <w:rPr>
          <w:rFonts w:ascii="Times New Roman" w:eastAsia="Times New Roman" w:hAnsi="Times New Roman" w:cs="Times New Roman"/>
          <w:sz w:val="24"/>
          <w:szCs w:val="24"/>
          <w:lang w:eastAsia="en-IN"/>
        </w:rPr>
        <w:t xml:space="preserve">, </w:t>
      </w:r>
      <w:r w:rsidRPr="006004EA">
        <w:rPr>
          <w:rFonts w:ascii="Times New Roman" w:eastAsia="Times New Roman" w:hAnsi="Times New Roman" w:cs="Times New Roman"/>
          <w:i/>
          <w:iCs/>
          <w:sz w:val="24"/>
          <w:szCs w:val="24"/>
          <w:lang w:eastAsia="en-IN"/>
        </w:rPr>
        <w:t>62</w:t>
      </w:r>
      <w:r w:rsidRPr="006004EA">
        <w:rPr>
          <w:rFonts w:ascii="Times New Roman" w:eastAsia="Times New Roman" w:hAnsi="Times New Roman" w:cs="Times New Roman"/>
          <w:sz w:val="24"/>
          <w:szCs w:val="24"/>
          <w:lang w:eastAsia="en-IN"/>
        </w:rPr>
        <w:t>, pp.101-106.</w:t>
      </w:r>
    </w:p>
    <w:sectPr w:rsidR="002F73D6" w:rsidRPr="006004EA" w:rsidSect="00C51A9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E4EB3" w:rsidRDefault="000E4EB3" w:rsidP="005336AA">
      <w:pPr>
        <w:spacing w:after="0" w:line="240" w:lineRule="auto"/>
      </w:pPr>
      <w:r>
        <w:separator/>
      </w:r>
    </w:p>
  </w:endnote>
  <w:endnote w:type="continuationSeparator" w:id="0">
    <w:p w:rsidR="000E4EB3" w:rsidRDefault="000E4EB3" w:rsidP="005336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54299104"/>
      <w:docPartObj>
        <w:docPartGallery w:val="Page Numbers (Bottom of Page)"/>
        <w:docPartUnique/>
      </w:docPartObj>
    </w:sdtPr>
    <w:sdtEndPr>
      <w:rPr>
        <w:noProof/>
      </w:rPr>
    </w:sdtEndPr>
    <w:sdtContent>
      <w:p w:rsidR="005336AA" w:rsidRDefault="00C51A90">
        <w:pPr>
          <w:pStyle w:val="Footer"/>
          <w:jc w:val="right"/>
        </w:pPr>
        <w:r>
          <w:fldChar w:fldCharType="begin"/>
        </w:r>
        <w:r w:rsidR="005336AA">
          <w:instrText xml:space="preserve"> PAGE   \* MERGEFORMAT </w:instrText>
        </w:r>
        <w:r>
          <w:fldChar w:fldCharType="separate"/>
        </w:r>
        <w:r w:rsidR="00B55AAB">
          <w:rPr>
            <w:noProof/>
          </w:rPr>
          <w:t>17</w:t>
        </w:r>
        <w:r>
          <w:rPr>
            <w:noProof/>
          </w:rPr>
          <w:fldChar w:fldCharType="end"/>
        </w:r>
      </w:p>
    </w:sdtContent>
  </w:sdt>
  <w:p w:rsidR="005336AA" w:rsidRDefault="005336A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E4EB3" w:rsidRDefault="000E4EB3" w:rsidP="005336AA">
      <w:pPr>
        <w:spacing w:after="0" w:line="240" w:lineRule="auto"/>
      </w:pPr>
      <w:r>
        <w:separator/>
      </w:r>
    </w:p>
  </w:footnote>
  <w:footnote w:type="continuationSeparator" w:id="0">
    <w:p w:rsidR="000E4EB3" w:rsidRDefault="000E4EB3" w:rsidP="005336A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4E41B48"/>
    <w:multiLevelType w:val="hybridMultilevel"/>
    <w:tmpl w:val="C5000800"/>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 w15:restartNumberingAfterBreak="0">
    <w:nsid w:val="20C440D3"/>
    <w:multiLevelType w:val="hybridMultilevel"/>
    <w:tmpl w:val="2E0281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7AF6355"/>
    <w:multiLevelType w:val="hybridMultilevel"/>
    <w:tmpl w:val="FFCE18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9E35465"/>
    <w:multiLevelType w:val="hybridMultilevel"/>
    <w:tmpl w:val="C77A40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11D168E"/>
    <w:multiLevelType w:val="hybridMultilevel"/>
    <w:tmpl w:val="D7DCBC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A506776"/>
    <w:multiLevelType w:val="hybridMultilevel"/>
    <w:tmpl w:val="D7B036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EA948BB"/>
    <w:multiLevelType w:val="hybridMultilevel"/>
    <w:tmpl w:val="FE50EA90"/>
    <w:lvl w:ilvl="0" w:tplc="16E846C8">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6ED52FC4"/>
    <w:multiLevelType w:val="hybridMultilevel"/>
    <w:tmpl w:val="830495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0820673"/>
    <w:multiLevelType w:val="hybridMultilevel"/>
    <w:tmpl w:val="F2BCE146"/>
    <w:lvl w:ilvl="0" w:tplc="16E846C8">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8"/>
  </w:num>
  <w:num w:numId="2">
    <w:abstractNumId w:val="5"/>
  </w:num>
  <w:num w:numId="3">
    <w:abstractNumId w:val="6"/>
  </w:num>
  <w:num w:numId="4">
    <w:abstractNumId w:val="0"/>
  </w:num>
  <w:num w:numId="5">
    <w:abstractNumId w:val="3"/>
  </w:num>
  <w:num w:numId="6">
    <w:abstractNumId w:val="1"/>
  </w:num>
  <w:num w:numId="7">
    <w:abstractNumId w:val="2"/>
  </w:num>
  <w:num w:numId="8">
    <w:abstractNumId w:val="4"/>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19ED"/>
    <w:rsid w:val="000B3E55"/>
    <w:rsid w:val="000D4AA7"/>
    <w:rsid w:val="000E4EB3"/>
    <w:rsid w:val="00197CC8"/>
    <w:rsid w:val="001A65DD"/>
    <w:rsid w:val="001C71CC"/>
    <w:rsid w:val="001F6BFB"/>
    <w:rsid w:val="00256819"/>
    <w:rsid w:val="00287633"/>
    <w:rsid w:val="002A7571"/>
    <w:rsid w:val="002B11B6"/>
    <w:rsid w:val="002F1513"/>
    <w:rsid w:val="002F73D6"/>
    <w:rsid w:val="00342A9E"/>
    <w:rsid w:val="00373F09"/>
    <w:rsid w:val="003C61BE"/>
    <w:rsid w:val="003E0314"/>
    <w:rsid w:val="00413115"/>
    <w:rsid w:val="004308E8"/>
    <w:rsid w:val="0043430B"/>
    <w:rsid w:val="00437402"/>
    <w:rsid w:val="004519ED"/>
    <w:rsid w:val="00452DF2"/>
    <w:rsid w:val="004873AA"/>
    <w:rsid w:val="004930A4"/>
    <w:rsid w:val="004A5464"/>
    <w:rsid w:val="004C3F14"/>
    <w:rsid w:val="00504238"/>
    <w:rsid w:val="0052750E"/>
    <w:rsid w:val="005336AA"/>
    <w:rsid w:val="0055694F"/>
    <w:rsid w:val="005B10BC"/>
    <w:rsid w:val="005C1598"/>
    <w:rsid w:val="005C6B82"/>
    <w:rsid w:val="005D52D7"/>
    <w:rsid w:val="005F742B"/>
    <w:rsid w:val="006004EA"/>
    <w:rsid w:val="00601E16"/>
    <w:rsid w:val="00617F02"/>
    <w:rsid w:val="00672DBE"/>
    <w:rsid w:val="006D60C8"/>
    <w:rsid w:val="006E586D"/>
    <w:rsid w:val="00706BB9"/>
    <w:rsid w:val="00716D85"/>
    <w:rsid w:val="00765467"/>
    <w:rsid w:val="00783CA9"/>
    <w:rsid w:val="007A2FFF"/>
    <w:rsid w:val="007E783E"/>
    <w:rsid w:val="00871513"/>
    <w:rsid w:val="00880D7D"/>
    <w:rsid w:val="00891784"/>
    <w:rsid w:val="008E5132"/>
    <w:rsid w:val="008E57D6"/>
    <w:rsid w:val="0090327B"/>
    <w:rsid w:val="009D5D9A"/>
    <w:rsid w:val="009D7301"/>
    <w:rsid w:val="009E67AB"/>
    <w:rsid w:val="00A051CD"/>
    <w:rsid w:val="00A22629"/>
    <w:rsid w:val="00A83E13"/>
    <w:rsid w:val="00AD00F2"/>
    <w:rsid w:val="00B03863"/>
    <w:rsid w:val="00B13F62"/>
    <w:rsid w:val="00B4556B"/>
    <w:rsid w:val="00B55AAB"/>
    <w:rsid w:val="00BD26B6"/>
    <w:rsid w:val="00C00EBE"/>
    <w:rsid w:val="00C145B7"/>
    <w:rsid w:val="00C51A90"/>
    <w:rsid w:val="00C976E7"/>
    <w:rsid w:val="00CA654A"/>
    <w:rsid w:val="00CB4C72"/>
    <w:rsid w:val="00CE7C66"/>
    <w:rsid w:val="00D1780B"/>
    <w:rsid w:val="00D344F9"/>
    <w:rsid w:val="00D44291"/>
    <w:rsid w:val="00D74593"/>
    <w:rsid w:val="00DA12B7"/>
    <w:rsid w:val="00E14884"/>
    <w:rsid w:val="00E16622"/>
    <w:rsid w:val="00E239D4"/>
    <w:rsid w:val="00E345B2"/>
    <w:rsid w:val="00E4481F"/>
    <w:rsid w:val="00E652CC"/>
    <w:rsid w:val="00EE0323"/>
    <w:rsid w:val="00EE14FC"/>
    <w:rsid w:val="00F01A7D"/>
    <w:rsid w:val="00F36152"/>
    <w:rsid w:val="00F573E9"/>
    <w:rsid w:val="00F90267"/>
    <w:rsid w:val="00F92472"/>
    <w:rsid w:val="00FB794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C3C7C9D-2116-CA42-AA9D-7DCAF39843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336A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336A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A226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22629"/>
    <w:pPr>
      <w:ind w:left="720"/>
      <w:contextualSpacing/>
    </w:pPr>
  </w:style>
  <w:style w:type="paragraph" w:styleId="Header">
    <w:name w:val="header"/>
    <w:basedOn w:val="Normal"/>
    <w:link w:val="HeaderChar"/>
    <w:uiPriority w:val="99"/>
    <w:unhideWhenUsed/>
    <w:rsid w:val="005336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36AA"/>
  </w:style>
  <w:style w:type="paragraph" w:styleId="Footer">
    <w:name w:val="footer"/>
    <w:basedOn w:val="Normal"/>
    <w:link w:val="FooterChar"/>
    <w:uiPriority w:val="99"/>
    <w:unhideWhenUsed/>
    <w:rsid w:val="005336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36AA"/>
  </w:style>
  <w:style w:type="character" w:customStyle="1" w:styleId="Heading1Char">
    <w:name w:val="Heading 1 Char"/>
    <w:basedOn w:val="DefaultParagraphFont"/>
    <w:link w:val="Heading1"/>
    <w:uiPriority w:val="9"/>
    <w:rsid w:val="005336AA"/>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5336AA"/>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5336AA"/>
    <w:pPr>
      <w:outlineLvl w:val="9"/>
    </w:pPr>
    <w:rPr>
      <w:lang w:val="en-US" w:eastAsia="ja-JP"/>
    </w:rPr>
  </w:style>
  <w:style w:type="paragraph" w:styleId="TOC1">
    <w:name w:val="toc 1"/>
    <w:basedOn w:val="Normal"/>
    <w:next w:val="Normal"/>
    <w:autoRedefine/>
    <w:uiPriority w:val="39"/>
    <w:unhideWhenUsed/>
    <w:rsid w:val="005336AA"/>
    <w:pPr>
      <w:spacing w:after="100"/>
    </w:pPr>
  </w:style>
  <w:style w:type="paragraph" w:styleId="TOC2">
    <w:name w:val="toc 2"/>
    <w:basedOn w:val="Normal"/>
    <w:next w:val="Normal"/>
    <w:autoRedefine/>
    <w:uiPriority w:val="39"/>
    <w:unhideWhenUsed/>
    <w:rsid w:val="005336AA"/>
    <w:pPr>
      <w:spacing w:after="100"/>
      <w:ind w:left="220"/>
    </w:pPr>
  </w:style>
  <w:style w:type="character" w:styleId="Hyperlink">
    <w:name w:val="Hyperlink"/>
    <w:basedOn w:val="DefaultParagraphFont"/>
    <w:uiPriority w:val="99"/>
    <w:unhideWhenUsed/>
    <w:rsid w:val="005336AA"/>
    <w:rPr>
      <w:color w:val="0000FF" w:themeColor="hyperlink"/>
      <w:u w:val="single"/>
    </w:rPr>
  </w:style>
  <w:style w:type="paragraph" w:styleId="BalloonText">
    <w:name w:val="Balloon Text"/>
    <w:basedOn w:val="Normal"/>
    <w:link w:val="BalloonTextChar"/>
    <w:uiPriority w:val="99"/>
    <w:semiHidden/>
    <w:unhideWhenUsed/>
    <w:rsid w:val="005336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36A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24847409">
      <w:bodyDiv w:val="1"/>
      <w:marLeft w:val="0"/>
      <w:marRight w:val="0"/>
      <w:marTop w:val="0"/>
      <w:marBottom w:val="0"/>
      <w:divBdr>
        <w:top w:val="none" w:sz="0" w:space="0" w:color="auto"/>
        <w:left w:val="none" w:sz="0" w:space="0" w:color="auto"/>
        <w:bottom w:val="none" w:sz="0" w:space="0" w:color="auto"/>
        <w:right w:val="none" w:sz="0" w:space="0" w:color="auto"/>
      </w:divBdr>
      <w:divsChild>
        <w:div w:id="1282878845">
          <w:marLeft w:val="0"/>
          <w:marRight w:val="0"/>
          <w:marTop w:val="0"/>
          <w:marBottom w:val="0"/>
          <w:divBdr>
            <w:top w:val="none" w:sz="0" w:space="0" w:color="auto"/>
            <w:left w:val="none" w:sz="0" w:space="0" w:color="auto"/>
            <w:bottom w:val="none" w:sz="0" w:space="0" w:color="auto"/>
            <w:right w:val="none" w:sz="0" w:space="0" w:color="auto"/>
          </w:divBdr>
        </w:div>
      </w:divsChild>
    </w:div>
    <w:div w:id="882907072">
      <w:bodyDiv w:val="1"/>
      <w:marLeft w:val="0"/>
      <w:marRight w:val="0"/>
      <w:marTop w:val="0"/>
      <w:marBottom w:val="0"/>
      <w:divBdr>
        <w:top w:val="none" w:sz="0" w:space="0" w:color="auto"/>
        <w:left w:val="none" w:sz="0" w:space="0" w:color="auto"/>
        <w:bottom w:val="none" w:sz="0" w:space="0" w:color="auto"/>
        <w:right w:val="none" w:sz="0" w:space="0" w:color="auto"/>
      </w:divBdr>
      <w:divsChild>
        <w:div w:id="920993941">
          <w:marLeft w:val="0"/>
          <w:marRight w:val="0"/>
          <w:marTop w:val="0"/>
          <w:marBottom w:val="0"/>
          <w:divBdr>
            <w:top w:val="none" w:sz="0" w:space="0" w:color="auto"/>
            <w:left w:val="none" w:sz="0" w:space="0" w:color="auto"/>
            <w:bottom w:val="none" w:sz="0" w:space="0" w:color="auto"/>
            <w:right w:val="none" w:sz="0" w:space="0" w:color="auto"/>
          </w:divBdr>
        </w:div>
      </w:divsChild>
    </w:div>
    <w:div w:id="884177820">
      <w:bodyDiv w:val="1"/>
      <w:marLeft w:val="0"/>
      <w:marRight w:val="0"/>
      <w:marTop w:val="0"/>
      <w:marBottom w:val="0"/>
      <w:divBdr>
        <w:top w:val="none" w:sz="0" w:space="0" w:color="auto"/>
        <w:left w:val="none" w:sz="0" w:space="0" w:color="auto"/>
        <w:bottom w:val="none" w:sz="0" w:space="0" w:color="auto"/>
        <w:right w:val="none" w:sz="0" w:space="0" w:color="auto"/>
      </w:divBdr>
      <w:divsChild>
        <w:div w:id="512887533">
          <w:marLeft w:val="0"/>
          <w:marRight w:val="0"/>
          <w:marTop w:val="0"/>
          <w:marBottom w:val="0"/>
          <w:divBdr>
            <w:top w:val="none" w:sz="0" w:space="0" w:color="auto"/>
            <w:left w:val="none" w:sz="0" w:space="0" w:color="auto"/>
            <w:bottom w:val="none" w:sz="0" w:space="0" w:color="auto"/>
            <w:right w:val="none" w:sz="0" w:space="0" w:color="auto"/>
          </w:divBdr>
        </w:div>
      </w:divsChild>
    </w:div>
    <w:div w:id="910386480">
      <w:bodyDiv w:val="1"/>
      <w:marLeft w:val="0"/>
      <w:marRight w:val="0"/>
      <w:marTop w:val="0"/>
      <w:marBottom w:val="0"/>
      <w:divBdr>
        <w:top w:val="none" w:sz="0" w:space="0" w:color="auto"/>
        <w:left w:val="none" w:sz="0" w:space="0" w:color="auto"/>
        <w:bottom w:val="none" w:sz="0" w:space="0" w:color="auto"/>
        <w:right w:val="none" w:sz="0" w:space="0" w:color="auto"/>
      </w:divBdr>
      <w:divsChild>
        <w:div w:id="1480657315">
          <w:marLeft w:val="0"/>
          <w:marRight w:val="0"/>
          <w:marTop w:val="0"/>
          <w:marBottom w:val="0"/>
          <w:divBdr>
            <w:top w:val="none" w:sz="0" w:space="0" w:color="auto"/>
            <w:left w:val="none" w:sz="0" w:space="0" w:color="auto"/>
            <w:bottom w:val="none" w:sz="0" w:space="0" w:color="auto"/>
            <w:right w:val="none" w:sz="0" w:space="0" w:color="auto"/>
          </w:divBdr>
        </w:div>
      </w:divsChild>
    </w:div>
    <w:div w:id="1055161372">
      <w:bodyDiv w:val="1"/>
      <w:marLeft w:val="0"/>
      <w:marRight w:val="0"/>
      <w:marTop w:val="0"/>
      <w:marBottom w:val="0"/>
      <w:divBdr>
        <w:top w:val="none" w:sz="0" w:space="0" w:color="auto"/>
        <w:left w:val="none" w:sz="0" w:space="0" w:color="auto"/>
        <w:bottom w:val="none" w:sz="0" w:space="0" w:color="auto"/>
        <w:right w:val="none" w:sz="0" w:space="0" w:color="auto"/>
      </w:divBdr>
      <w:divsChild>
        <w:div w:id="355351191">
          <w:marLeft w:val="0"/>
          <w:marRight w:val="0"/>
          <w:marTop w:val="0"/>
          <w:marBottom w:val="0"/>
          <w:divBdr>
            <w:top w:val="none" w:sz="0" w:space="0" w:color="auto"/>
            <w:left w:val="none" w:sz="0" w:space="0" w:color="auto"/>
            <w:bottom w:val="none" w:sz="0" w:space="0" w:color="auto"/>
            <w:right w:val="none" w:sz="0" w:space="0" w:color="auto"/>
          </w:divBdr>
        </w:div>
      </w:divsChild>
    </w:div>
    <w:div w:id="1138455757">
      <w:bodyDiv w:val="1"/>
      <w:marLeft w:val="0"/>
      <w:marRight w:val="0"/>
      <w:marTop w:val="0"/>
      <w:marBottom w:val="0"/>
      <w:divBdr>
        <w:top w:val="none" w:sz="0" w:space="0" w:color="auto"/>
        <w:left w:val="none" w:sz="0" w:space="0" w:color="auto"/>
        <w:bottom w:val="none" w:sz="0" w:space="0" w:color="auto"/>
        <w:right w:val="none" w:sz="0" w:space="0" w:color="auto"/>
      </w:divBdr>
      <w:divsChild>
        <w:div w:id="1123308828">
          <w:marLeft w:val="0"/>
          <w:marRight w:val="0"/>
          <w:marTop w:val="0"/>
          <w:marBottom w:val="0"/>
          <w:divBdr>
            <w:top w:val="none" w:sz="0" w:space="0" w:color="auto"/>
            <w:left w:val="none" w:sz="0" w:space="0" w:color="auto"/>
            <w:bottom w:val="none" w:sz="0" w:space="0" w:color="auto"/>
            <w:right w:val="none" w:sz="0" w:space="0" w:color="auto"/>
          </w:divBdr>
        </w:div>
      </w:divsChild>
    </w:div>
    <w:div w:id="1311862705">
      <w:bodyDiv w:val="1"/>
      <w:marLeft w:val="0"/>
      <w:marRight w:val="0"/>
      <w:marTop w:val="0"/>
      <w:marBottom w:val="0"/>
      <w:divBdr>
        <w:top w:val="none" w:sz="0" w:space="0" w:color="auto"/>
        <w:left w:val="none" w:sz="0" w:space="0" w:color="auto"/>
        <w:bottom w:val="none" w:sz="0" w:space="0" w:color="auto"/>
        <w:right w:val="none" w:sz="0" w:space="0" w:color="auto"/>
      </w:divBdr>
      <w:divsChild>
        <w:div w:id="1734742843">
          <w:marLeft w:val="0"/>
          <w:marRight w:val="0"/>
          <w:marTop w:val="0"/>
          <w:marBottom w:val="0"/>
          <w:divBdr>
            <w:top w:val="none" w:sz="0" w:space="0" w:color="auto"/>
            <w:left w:val="none" w:sz="0" w:space="0" w:color="auto"/>
            <w:bottom w:val="none" w:sz="0" w:space="0" w:color="auto"/>
            <w:right w:val="none" w:sz="0" w:space="0" w:color="auto"/>
          </w:divBdr>
        </w:div>
      </w:divsChild>
    </w:div>
    <w:div w:id="1465655259">
      <w:bodyDiv w:val="1"/>
      <w:marLeft w:val="0"/>
      <w:marRight w:val="0"/>
      <w:marTop w:val="0"/>
      <w:marBottom w:val="0"/>
      <w:divBdr>
        <w:top w:val="none" w:sz="0" w:space="0" w:color="auto"/>
        <w:left w:val="none" w:sz="0" w:space="0" w:color="auto"/>
        <w:bottom w:val="none" w:sz="0" w:space="0" w:color="auto"/>
        <w:right w:val="none" w:sz="0" w:space="0" w:color="auto"/>
      </w:divBdr>
      <w:divsChild>
        <w:div w:id="1478644110">
          <w:marLeft w:val="0"/>
          <w:marRight w:val="0"/>
          <w:marTop w:val="0"/>
          <w:marBottom w:val="0"/>
          <w:divBdr>
            <w:top w:val="none" w:sz="0" w:space="0" w:color="auto"/>
            <w:left w:val="none" w:sz="0" w:space="0" w:color="auto"/>
            <w:bottom w:val="none" w:sz="0" w:space="0" w:color="auto"/>
            <w:right w:val="none" w:sz="0" w:space="0" w:color="auto"/>
          </w:divBdr>
        </w:div>
      </w:divsChild>
    </w:div>
    <w:div w:id="1551457757">
      <w:bodyDiv w:val="1"/>
      <w:marLeft w:val="0"/>
      <w:marRight w:val="0"/>
      <w:marTop w:val="0"/>
      <w:marBottom w:val="0"/>
      <w:divBdr>
        <w:top w:val="none" w:sz="0" w:space="0" w:color="auto"/>
        <w:left w:val="none" w:sz="0" w:space="0" w:color="auto"/>
        <w:bottom w:val="none" w:sz="0" w:space="0" w:color="auto"/>
        <w:right w:val="none" w:sz="0" w:space="0" w:color="auto"/>
      </w:divBdr>
      <w:divsChild>
        <w:div w:id="444543248">
          <w:marLeft w:val="0"/>
          <w:marRight w:val="0"/>
          <w:marTop w:val="0"/>
          <w:marBottom w:val="0"/>
          <w:divBdr>
            <w:top w:val="none" w:sz="0" w:space="0" w:color="auto"/>
            <w:left w:val="none" w:sz="0" w:space="0" w:color="auto"/>
            <w:bottom w:val="none" w:sz="0" w:space="0" w:color="auto"/>
            <w:right w:val="none" w:sz="0" w:space="0" w:color="auto"/>
          </w:divBdr>
        </w:div>
      </w:divsChild>
    </w:div>
    <w:div w:id="1577780104">
      <w:bodyDiv w:val="1"/>
      <w:marLeft w:val="0"/>
      <w:marRight w:val="0"/>
      <w:marTop w:val="0"/>
      <w:marBottom w:val="0"/>
      <w:divBdr>
        <w:top w:val="none" w:sz="0" w:space="0" w:color="auto"/>
        <w:left w:val="none" w:sz="0" w:space="0" w:color="auto"/>
        <w:bottom w:val="none" w:sz="0" w:space="0" w:color="auto"/>
        <w:right w:val="none" w:sz="0" w:space="0" w:color="auto"/>
      </w:divBdr>
      <w:divsChild>
        <w:div w:id="1106538383">
          <w:marLeft w:val="0"/>
          <w:marRight w:val="0"/>
          <w:marTop w:val="0"/>
          <w:marBottom w:val="0"/>
          <w:divBdr>
            <w:top w:val="none" w:sz="0" w:space="0" w:color="auto"/>
            <w:left w:val="none" w:sz="0" w:space="0" w:color="auto"/>
            <w:bottom w:val="none" w:sz="0" w:space="0" w:color="auto"/>
            <w:right w:val="none" w:sz="0" w:space="0" w:color="auto"/>
          </w:divBdr>
        </w:div>
      </w:divsChild>
    </w:div>
    <w:div w:id="1661497321">
      <w:bodyDiv w:val="1"/>
      <w:marLeft w:val="0"/>
      <w:marRight w:val="0"/>
      <w:marTop w:val="0"/>
      <w:marBottom w:val="0"/>
      <w:divBdr>
        <w:top w:val="none" w:sz="0" w:space="0" w:color="auto"/>
        <w:left w:val="none" w:sz="0" w:space="0" w:color="auto"/>
        <w:bottom w:val="none" w:sz="0" w:space="0" w:color="auto"/>
        <w:right w:val="none" w:sz="0" w:space="0" w:color="auto"/>
      </w:divBdr>
      <w:divsChild>
        <w:div w:id="892542046">
          <w:marLeft w:val="0"/>
          <w:marRight w:val="0"/>
          <w:marTop w:val="0"/>
          <w:marBottom w:val="0"/>
          <w:divBdr>
            <w:top w:val="none" w:sz="0" w:space="0" w:color="auto"/>
            <w:left w:val="none" w:sz="0" w:space="0" w:color="auto"/>
            <w:bottom w:val="none" w:sz="0" w:space="0" w:color="auto"/>
            <w:right w:val="none" w:sz="0" w:space="0" w:color="auto"/>
          </w:divBdr>
        </w:div>
      </w:divsChild>
    </w:div>
    <w:div w:id="1892493333">
      <w:bodyDiv w:val="1"/>
      <w:marLeft w:val="0"/>
      <w:marRight w:val="0"/>
      <w:marTop w:val="0"/>
      <w:marBottom w:val="0"/>
      <w:divBdr>
        <w:top w:val="none" w:sz="0" w:space="0" w:color="auto"/>
        <w:left w:val="none" w:sz="0" w:space="0" w:color="auto"/>
        <w:bottom w:val="none" w:sz="0" w:space="0" w:color="auto"/>
        <w:right w:val="none" w:sz="0" w:space="0" w:color="auto"/>
      </w:divBdr>
      <w:divsChild>
        <w:div w:id="1039819332">
          <w:marLeft w:val="0"/>
          <w:marRight w:val="0"/>
          <w:marTop w:val="0"/>
          <w:marBottom w:val="0"/>
          <w:divBdr>
            <w:top w:val="none" w:sz="0" w:space="0" w:color="auto"/>
            <w:left w:val="none" w:sz="0" w:space="0" w:color="auto"/>
            <w:bottom w:val="none" w:sz="0" w:space="0" w:color="auto"/>
            <w:right w:val="none" w:sz="0" w:space="0" w:color="auto"/>
          </w:divBdr>
        </w:div>
      </w:divsChild>
    </w:div>
    <w:div w:id="1923834991">
      <w:bodyDiv w:val="1"/>
      <w:marLeft w:val="0"/>
      <w:marRight w:val="0"/>
      <w:marTop w:val="0"/>
      <w:marBottom w:val="0"/>
      <w:divBdr>
        <w:top w:val="none" w:sz="0" w:space="0" w:color="auto"/>
        <w:left w:val="none" w:sz="0" w:space="0" w:color="auto"/>
        <w:bottom w:val="none" w:sz="0" w:space="0" w:color="auto"/>
        <w:right w:val="none" w:sz="0" w:space="0" w:color="auto"/>
      </w:divBdr>
      <w:divsChild>
        <w:div w:id="1616673146">
          <w:marLeft w:val="0"/>
          <w:marRight w:val="0"/>
          <w:marTop w:val="0"/>
          <w:marBottom w:val="0"/>
          <w:divBdr>
            <w:top w:val="none" w:sz="0" w:space="0" w:color="auto"/>
            <w:left w:val="none" w:sz="0" w:space="0" w:color="auto"/>
            <w:bottom w:val="none" w:sz="0" w:space="0" w:color="auto"/>
            <w:right w:val="none" w:sz="0" w:space="0" w:color="auto"/>
          </w:divBdr>
        </w:div>
      </w:divsChild>
    </w:div>
    <w:div w:id="2023622907">
      <w:bodyDiv w:val="1"/>
      <w:marLeft w:val="0"/>
      <w:marRight w:val="0"/>
      <w:marTop w:val="0"/>
      <w:marBottom w:val="0"/>
      <w:divBdr>
        <w:top w:val="none" w:sz="0" w:space="0" w:color="auto"/>
        <w:left w:val="none" w:sz="0" w:space="0" w:color="auto"/>
        <w:bottom w:val="none" w:sz="0" w:space="0" w:color="auto"/>
        <w:right w:val="none" w:sz="0" w:space="0" w:color="auto"/>
      </w:divBdr>
      <w:divsChild>
        <w:div w:id="12397482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D153B40-0950-4AFD-BDB9-5E5C6B0A03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17</Pages>
  <Words>4245</Words>
  <Characters>24197</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Suvo</dc:creator>
  <cp:lastModifiedBy>beejay 0_0</cp:lastModifiedBy>
  <cp:revision>5</cp:revision>
  <dcterms:created xsi:type="dcterms:W3CDTF">2020-05-11T15:17:00Z</dcterms:created>
  <dcterms:modified xsi:type="dcterms:W3CDTF">2020-05-11T15:26:00Z</dcterms:modified>
</cp:coreProperties>
</file>